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8390"/>
      </w:tblGrid>
      <w:tr w:rsidR="00F11F9F" w14:paraId="20807067" w14:textId="77777777" w:rsidTr="00F11F9F">
        <w:tc>
          <w:tcPr>
            <w:tcW w:w="8505" w:type="dxa"/>
            <w:shd w:val="clear" w:color="auto" w:fill="D9D9D9" w:themeFill="background1" w:themeFillShade="D9"/>
          </w:tcPr>
          <w:p w14:paraId="432C95ED" w14:textId="77777777" w:rsidR="00F11F9F" w:rsidRPr="00F11F9F" w:rsidRDefault="00F11F9F" w:rsidP="00F11F9F">
            <w:pPr>
              <w:pStyle w:val="Corpodetexto"/>
              <w:spacing w:before="10"/>
              <w:ind w:left="709" w:right="684"/>
              <w:jc w:val="center"/>
              <w:rPr>
                <w:rFonts w:asciiTheme="minorHAnsi" w:hAnsiTheme="minorHAnsi" w:cstheme="minorHAnsi"/>
                <w:b/>
                <w:sz w:val="16"/>
                <w:szCs w:val="16"/>
              </w:rPr>
            </w:pPr>
            <w:r>
              <w:rPr>
                <w:rFonts w:asciiTheme="minorHAnsi" w:hAnsiTheme="minorHAnsi" w:cstheme="minorHAnsi"/>
                <w:b/>
                <w:sz w:val="16"/>
                <w:szCs w:val="16"/>
              </w:rPr>
              <w:t xml:space="preserve">EDITAL </w:t>
            </w:r>
          </w:p>
        </w:tc>
      </w:tr>
    </w:tbl>
    <w:p w14:paraId="7A64E7F2" w14:textId="77777777" w:rsidR="005F6EEE" w:rsidRPr="00F11F9F" w:rsidRDefault="005F6EEE" w:rsidP="00F11F9F">
      <w:pPr>
        <w:pStyle w:val="Corpodetexto"/>
        <w:spacing w:before="10"/>
        <w:ind w:left="709" w:right="684"/>
        <w:rPr>
          <w:rFonts w:asciiTheme="minorHAnsi" w:hAnsiTheme="minorHAnsi" w:cstheme="minorHAnsi"/>
          <w:sz w:val="16"/>
          <w:szCs w:val="16"/>
        </w:rPr>
      </w:pPr>
    </w:p>
    <w:p w14:paraId="0C232887" w14:textId="5FA89038" w:rsidR="00F11F9F" w:rsidRPr="00BA5C69" w:rsidRDefault="00F11F9F" w:rsidP="00F11F9F">
      <w:pPr>
        <w:suppressAutoHyphens/>
        <w:adjustRightInd w:val="0"/>
        <w:ind w:right="684"/>
        <w:jc w:val="center"/>
        <w:rPr>
          <w:rFonts w:asciiTheme="minorHAnsi" w:hAnsiTheme="minorHAnsi" w:cstheme="minorHAnsi"/>
          <w:b/>
          <w:bCs/>
          <w:sz w:val="16"/>
          <w:szCs w:val="16"/>
        </w:rPr>
      </w:pPr>
      <w:r w:rsidRPr="00BA5C69">
        <w:rPr>
          <w:rFonts w:asciiTheme="minorHAnsi" w:hAnsiTheme="minorHAnsi" w:cstheme="minorHAnsi"/>
          <w:b/>
          <w:bCs/>
          <w:sz w:val="16"/>
          <w:szCs w:val="16"/>
        </w:rPr>
        <w:t xml:space="preserve">PROCESSO LICITATÓRIO Nº </w:t>
      </w:r>
      <w:r w:rsidR="00B72E3A">
        <w:rPr>
          <w:rFonts w:asciiTheme="minorHAnsi" w:hAnsiTheme="minorHAnsi" w:cstheme="minorHAnsi"/>
          <w:b/>
          <w:bCs/>
          <w:sz w:val="16"/>
          <w:szCs w:val="16"/>
        </w:rPr>
        <w:t>056/2024</w:t>
      </w:r>
    </w:p>
    <w:p w14:paraId="3BD66F07" w14:textId="5FF91E3E" w:rsidR="00F11F9F" w:rsidRPr="00F11F9F" w:rsidRDefault="00F11F9F" w:rsidP="00F11F9F">
      <w:pPr>
        <w:keepNext/>
        <w:tabs>
          <w:tab w:val="left" w:pos="0"/>
        </w:tabs>
        <w:suppressAutoHyphens/>
        <w:adjustRightInd w:val="0"/>
        <w:ind w:left="709" w:right="684" w:hanging="720"/>
        <w:jc w:val="center"/>
        <w:rPr>
          <w:rFonts w:asciiTheme="minorHAnsi" w:hAnsiTheme="minorHAnsi" w:cstheme="minorHAnsi"/>
          <w:b/>
          <w:bCs/>
          <w:sz w:val="16"/>
          <w:szCs w:val="16"/>
        </w:rPr>
      </w:pPr>
      <w:r w:rsidRPr="00BA5C69">
        <w:rPr>
          <w:rFonts w:asciiTheme="minorHAnsi" w:hAnsiTheme="minorHAnsi" w:cstheme="minorHAnsi"/>
          <w:b/>
          <w:bCs/>
          <w:sz w:val="16"/>
          <w:szCs w:val="16"/>
        </w:rPr>
        <w:t xml:space="preserve">PREGÃO </w:t>
      </w:r>
      <w:r w:rsidR="00734B28" w:rsidRPr="00BA5C69">
        <w:rPr>
          <w:rFonts w:asciiTheme="minorHAnsi" w:hAnsiTheme="minorHAnsi" w:cstheme="minorHAnsi"/>
          <w:b/>
          <w:bCs/>
          <w:sz w:val="16"/>
          <w:szCs w:val="16"/>
        </w:rPr>
        <w:t>ELETRÔNICO</w:t>
      </w:r>
      <w:r w:rsidRPr="00BA5C69">
        <w:rPr>
          <w:rFonts w:asciiTheme="minorHAnsi" w:hAnsiTheme="minorHAnsi" w:cstheme="minorHAnsi"/>
          <w:b/>
          <w:bCs/>
          <w:sz w:val="16"/>
          <w:szCs w:val="16"/>
        </w:rPr>
        <w:t xml:space="preserve"> Nº </w:t>
      </w:r>
      <w:r w:rsidR="00B72E3A">
        <w:rPr>
          <w:rFonts w:asciiTheme="minorHAnsi" w:hAnsiTheme="minorHAnsi" w:cstheme="minorHAnsi"/>
          <w:b/>
          <w:bCs/>
          <w:sz w:val="16"/>
          <w:szCs w:val="16"/>
        </w:rPr>
        <w:t>013/2024</w:t>
      </w:r>
    </w:p>
    <w:p w14:paraId="2C6E2AEC" w14:textId="77777777" w:rsidR="005F6EEE" w:rsidRPr="00F11F9F" w:rsidRDefault="005F6EEE" w:rsidP="00F11F9F">
      <w:pPr>
        <w:pStyle w:val="Corpodetexto"/>
        <w:spacing w:before="1"/>
        <w:ind w:left="709" w:right="684"/>
        <w:rPr>
          <w:rFonts w:asciiTheme="minorHAnsi" w:hAnsiTheme="minorHAnsi" w:cstheme="minorHAnsi"/>
          <w:b/>
          <w:sz w:val="16"/>
          <w:szCs w:val="16"/>
        </w:rPr>
      </w:pPr>
    </w:p>
    <w:p w14:paraId="19716F3C" w14:textId="65502B88" w:rsidR="00F11F9F" w:rsidRPr="00C051A6" w:rsidRDefault="00F11F9F" w:rsidP="00C051A6">
      <w:pPr>
        <w:jc w:val="both"/>
        <w:rPr>
          <w:rFonts w:asciiTheme="minorHAnsi" w:hAnsiTheme="minorHAnsi" w:cstheme="minorHAnsi"/>
          <w:sz w:val="16"/>
          <w:szCs w:val="16"/>
        </w:rPr>
      </w:pPr>
      <w:r w:rsidRPr="00F11F9F">
        <w:rPr>
          <w:rFonts w:asciiTheme="minorHAnsi" w:hAnsiTheme="minorHAnsi" w:cstheme="minorHAnsi"/>
          <w:sz w:val="16"/>
          <w:szCs w:val="16"/>
        </w:rPr>
        <w:t xml:space="preserve">O MUNICÍPIO DE NEPOMUCENO, pessoa jurídica de direito público </w:t>
      </w:r>
      <w:r w:rsidRPr="00C655D3">
        <w:rPr>
          <w:rFonts w:asciiTheme="minorHAnsi" w:hAnsiTheme="minorHAnsi" w:cstheme="minorHAnsi"/>
          <w:sz w:val="16"/>
          <w:szCs w:val="16"/>
        </w:rPr>
        <w:t xml:space="preserve">interno, </w:t>
      </w:r>
      <w:r w:rsidRPr="00F84930">
        <w:rPr>
          <w:rFonts w:asciiTheme="minorHAnsi" w:hAnsiTheme="minorHAnsi" w:cstheme="minorHAnsi"/>
          <w:sz w:val="16"/>
          <w:szCs w:val="16"/>
        </w:rPr>
        <w:t xml:space="preserve">com </w:t>
      </w:r>
      <w:r w:rsidRPr="000600B3">
        <w:rPr>
          <w:rFonts w:asciiTheme="minorHAnsi" w:hAnsiTheme="minorHAnsi" w:cstheme="minorHAnsi"/>
          <w:sz w:val="16"/>
          <w:szCs w:val="16"/>
        </w:rPr>
        <w:t>endereço na Praça Padre José, 180, Centro, em Nepomuceno, Minas Gerais, inscrito no CNPJ/MF sob o nº 18.244.</w:t>
      </w:r>
      <w:r w:rsidRPr="009D5B99">
        <w:rPr>
          <w:rFonts w:asciiTheme="minorHAnsi" w:hAnsiTheme="minorHAnsi" w:cstheme="minorHAnsi"/>
          <w:sz w:val="16"/>
          <w:szCs w:val="16"/>
        </w:rPr>
        <w:t>350/0001-69, por meio</w:t>
      </w:r>
      <w:r w:rsidR="002B530E" w:rsidRPr="009D5B99">
        <w:rPr>
          <w:rFonts w:asciiTheme="minorHAnsi" w:hAnsiTheme="minorHAnsi" w:cstheme="minorHAnsi"/>
          <w:sz w:val="16"/>
          <w:szCs w:val="16"/>
        </w:rPr>
        <w:t xml:space="preserve"> d</w:t>
      </w:r>
      <w:r w:rsidR="00CC162F" w:rsidRPr="009D5B99">
        <w:rPr>
          <w:rFonts w:asciiTheme="minorHAnsi" w:hAnsiTheme="minorHAnsi" w:cstheme="minorHAnsi"/>
          <w:sz w:val="16"/>
          <w:szCs w:val="16"/>
        </w:rPr>
        <w:t>o</w:t>
      </w:r>
      <w:r w:rsidR="004C0DC1" w:rsidRPr="009D5B99">
        <w:rPr>
          <w:rFonts w:asciiTheme="minorHAnsi" w:hAnsiTheme="minorHAnsi" w:cstheme="minorHAnsi"/>
          <w:sz w:val="16"/>
          <w:szCs w:val="16"/>
        </w:rPr>
        <w:t xml:space="preserve"> </w:t>
      </w:r>
      <w:r w:rsidR="002B530E" w:rsidRPr="009D5B99">
        <w:rPr>
          <w:rFonts w:asciiTheme="minorHAnsi" w:hAnsiTheme="minorHAnsi" w:cstheme="minorHAnsi"/>
          <w:sz w:val="16"/>
          <w:szCs w:val="16"/>
        </w:rPr>
        <w:t xml:space="preserve">Sr. </w:t>
      </w:r>
      <w:r w:rsidR="00230FB1" w:rsidRPr="009D5B99">
        <w:rPr>
          <w:rFonts w:asciiTheme="minorHAnsi" w:hAnsiTheme="minorHAnsi" w:cstheme="minorHAnsi"/>
          <w:sz w:val="16"/>
          <w:szCs w:val="16"/>
        </w:rPr>
        <w:t>Diego Fernades Gouveia</w:t>
      </w:r>
      <w:r w:rsidR="002B530E" w:rsidRPr="009D5B99">
        <w:rPr>
          <w:rFonts w:asciiTheme="minorHAnsi" w:hAnsiTheme="minorHAnsi" w:cstheme="minorHAnsi"/>
          <w:sz w:val="16"/>
          <w:szCs w:val="16"/>
        </w:rPr>
        <w:t>, Secretári</w:t>
      </w:r>
      <w:r w:rsidR="004075E2" w:rsidRPr="009D5B99">
        <w:rPr>
          <w:rFonts w:asciiTheme="minorHAnsi" w:hAnsiTheme="minorHAnsi" w:cstheme="minorHAnsi"/>
          <w:sz w:val="16"/>
          <w:szCs w:val="16"/>
        </w:rPr>
        <w:t>a</w:t>
      </w:r>
      <w:r w:rsidR="002B530E" w:rsidRPr="009D5B99">
        <w:rPr>
          <w:rFonts w:asciiTheme="minorHAnsi" w:hAnsiTheme="minorHAnsi" w:cstheme="minorHAnsi"/>
          <w:sz w:val="16"/>
          <w:szCs w:val="16"/>
        </w:rPr>
        <w:t xml:space="preserve"> Municipal de </w:t>
      </w:r>
      <w:r w:rsidR="00230FB1" w:rsidRPr="009D5B99">
        <w:rPr>
          <w:rFonts w:asciiTheme="minorHAnsi" w:hAnsiTheme="minorHAnsi" w:cstheme="minorHAnsi"/>
          <w:sz w:val="16"/>
          <w:szCs w:val="16"/>
        </w:rPr>
        <w:t>Agricultura Pecuária</w:t>
      </w:r>
      <w:r w:rsidR="009D5B99" w:rsidRPr="009D5B99">
        <w:rPr>
          <w:rFonts w:asciiTheme="minorHAnsi" w:hAnsiTheme="minorHAnsi" w:cstheme="minorHAnsi"/>
          <w:sz w:val="16"/>
          <w:szCs w:val="16"/>
        </w:rPr>
        <w:t xml:space="preserve"> e Meio Ambiente</w:t>
      </w:r>
      <w:r w:rsidR="002B530E" w:rsidRPr="009D5B99">
        <w:rPr>
          <w:rFonts w:asciiTheme="minorHAnsi" w:hAnsiTheme="minorHAnsi" w:cstheme="minorHAnsi"/>
          <w:sz w:val="16"/>
          <w:szCs w:val="16"/>
        </w:rPr>
        <w:t>,</w:t>
      </w:r>
      <w:r w:rsidRPr="009D5B99">
        <w:rPr>
          <w:rFonts w:asciiTheme="minorHAnsi" w:hAnsiTheme="minorHAnsi" w:cstheme="minorHAnsi"/>
          <w:sz w:val="16"/>
          <w:szCs w:val="16"/>
        </w:rPr>
        <w:t xml:space="preserve"> torna público a abertura do Procedimento Licitatório n° </w:t>
      </w:r>
      <w:r w:rsidR="00B72E3A">
        <w:rPr>
          <w:rFonts w:asciiTheme="minorHAnsi" w:hAnsiTheme="minorHAnsi" w:cstheme="minorHAnsi"/>
          <w:sz w:val="16"/>
          <w:szCs w:val="16"/>
        </w:rPr>
        <w:t>056/2024</w:t>
      </w:r>
      <w:r w:rsidRPr="009D5B99">
        <w:rPr>
          <w:rFonts w:asciiTheme="minorHAnsi" w:hAnsiTheme="minorHAnsi" w:cstheme="minorHAnsi"/>
          <w:sz w:val="16"/>
          <w:szCs w:val="16"/>
        </w:rPr>
        <w:t xml:space="preserve">, na modalidade PREGÃO ELETRÔNICO Nº </w:t>
      </w:r>
      <w:r w:rsidR="00B72E3A">
        <w:rPr>
          <w:rFonts w:asciiTheme="minorHAnsi" w:hAnsiTheme="minorHAnsi" w:cstheme="minorHAnsi"/>
          <w:sz w:val="16"/>
          <w:szCs w:val="16"/>
        </w:rPr>
        <w:t>013/2024</w:t>
      </w:r>
      <w:r w:rsidRPr="009D5B99">
        <w:rPr>
          <w:rFonts w:asciiTheme="minorHAnsi" w:hAnsiTheme="minorHAnsi" w:cstheme="minorHAnsi"/>
          <w:sz w:val="16"/>
          <w:szCs w:val="16"/>
        </w:rPr>
        <w:t xml:space="preserve">, Tipo </w:t>
      </w:r>
      <w:r w:rsidR="00E42DB5" w:rsidRPr="009D5B99">
        <w:rPr>
          <w:rFonts w:asciiTheme="minorHAnsi" w:hAnsiTheme="minorHAnsi" w:cstheme="minorHAnsi"/>
          <w:b/>
          <w:sz w:val="16"/>
          <w:szCs w:val="16"/>
        </w:rPr>
        <w:t xml:space="preserve">MENOR PREÇO </w:t>
      </w:r>
      <w:r w:rsidR="009D5B99" w:rsidRPr="009D5B99">
        <w:rPr>
          <w:rFonts w:asciiTheme="minorHAnsi" w:hAnsiTheme="minorHAnsi" w:cstheme="minorHAnsi"/>
          <w:b/>
          <w:sz w:val="16"/>
          <w:szCs w:val="16"/>
        </w:rPr>
        <w:t>POR ITEM</w:t>
      </w:r>
      <w:r w:rsidRPr="009D5B99">
        <w:rPr>
          <w:rFonts w:asciiTheme="minorHAnsi" w:hAnsiTheme="minorHAnsi" w:cstheme="minorHAnsi"/>
          <w:sz w:val="16"/>
          <w:szCs w:val="16"/>
        </w:rPr>
        <w:t xml:space="preserve">, tendo por objeto </w:t>
      </w:r>
      <w:r w:rsidR="00C655D3" w:rsidRPr="009D5B99">
        <w:rPr>
          <w:rFonts w:asciiTheme="minorHAnsi" w:hAnsiTheme="minorHAnsi" w:cstheme="minorHAnsi"/>
          <w:sz w:val="16"/>
          <w:szCs w:val="16"/>
        </w:rPr>
        <w:t>o</w:t>
      </w:r>
      <w:r w:rsidRPr="009D5B99">
        <w:rPr>
          <w:rFonts w:asciiTheme="minorHAnsi" w:hAnsiTheme="minorHAnsi" w:cstheme="minorHAnsi"/>
          <w:sz w:val="16"/>
          <w:szCs w:val="16"/>
        </w:rPr>
        <w:t xml:space="preserve"> </w:t>
      </w:r>
      <w:r w:rsidR="009D5B99" w:rsidRPr="009D5B99">
        <w:rPr>
          <w:rFonts w:asciiTheme="minorHAnsi" w:eastAsia="Arial" w:hAnsiTheme="minorHAnsi" w:cstheme="minorHAnsi"/>
          <w:color w:val="000000"/>
          <w:sz w:val="16"/>
          <w:szCs w:val="16"/>
        </w:rPr>
        <w:t>r</w:t>
      </w:r>
      <w:r w:rsidR="00651CED">
        <w:rPr>
          <w:rFonts w:asciiTheme="minorHAnsi" w:eastAsia="Arial" w:hAnsiTheme="minorHAnsi" w:cstheme="minorHAnsi"/>
          <w:color w:val="000000"/>
          <w:sz w:val="16"/>
          <w:szCs w:val="16"/>
        </w:rPr>
        <w:t>egistro de p</w:t>
      </w:r>
      <w:r w:rsidR="009D5B99" w:rsidRPr="009D5B99">
        <w:rPr>
          <w:rFonts w:asciiTheme="minorHAnsi" w:eastAsia="Arial" w:hAnsiTheme="minorHAnsi" w:cstheme="minorHAnsi"/>
          <w:color w:val="000000"/>
          <w:sz w:val="16"/>
          <w:szCs w:val="16"/>
        </w:rPr>
        <w:t xml:space="preserve">reços </w:t>
      </w:r>
      <w:r w:rsidR="00B24E5E">
        <w:rPr>
          <w:rFonts w:asciiTheme="minorHAnsi" w:hAnsiTheme="minorHAnsi" w:cstheme="minorHAnsi"/>
          <w:sz w:val="16"/>
          <w:szCs w:val="16"/>
        </w:rPr>
        <w:t xml:space="preserve">da </w:t>
      </w:r>
      <w:r w:rsidR="00B24E5E" w:rsidRPr="00BA4DE2">
        <w:rPr>
          <w:rFonts w:asciiTheme="minorHAnsi" w:hAnsiTheme="minorHAnsi" w:cstheme="minorHAnsi"/>
          <w:sz w:val="16"/>
          <w:szCs w:val="16"/>
        </w:rPr>
        <w:t xml:space="preserve">Prestação de serviços de Transporte escolar, veículos especializados de transporte de passageiros, incluindo motoristas e monitores, para suporte adicional </w:t>
      </w:r>
      <w:r w:rsidR="00B24E5E">
        <w:rPr>
          <w:rFonts w:asciiTheme="minorHAnsi" w:hAnsiTheme="minorHAnsi" w:cstheme="minorHAnsi"/>
          <w:sz w:val="16"/>
          <w:szCs w:val="16"/>
        </w:rPr>
        <w:t xml:space="preserve">no Transporte Escolar Municipal, </w:t>
      </w:r>
      <w:r w:rsidR="00CC162F" w:rsidRPr="009D5B99">
        <w:rPr>
          <w:rFonts w:asciiTheme="minorHAnsi" w:hAnsiTheme="minorHAnsi" w:cstheme="minorHAnsi"/>
          <w:sz w:val="16"/>
          <w:szCs w:val="16"/>
        </w:rPr>
        <w:t>durante o período de doze meses</w:t>
      </w:r>
      <w:r w:rsidR="00292437" w:rsidRPr="009D5B99">
        <w:rPr>
          <w:rFonts w:asciiTheme="minorHAnsi" w:eastAsia="Batang" w:hAnsiTheme="minorHAnsi" w:cstheme="minorHAnsi"/>
          <w:sz w:val="16"/>
          <w:szCs w:val="16"/>
        </w:rPr>
        <w:t xml:space="preserve">, </w:t>
      </w:r>
      <w:r w:rsidRPr="009D5B99">
        <w:rPr>
          <w:rFonts w:asciiTheme="minorHAnsi" w:hAnsiTheme="minorHAnsi" w:cstheme="minorHAnsi"/>
          <w:sz w:val="16"/>
          <w:szCs w:val="16"/>
        </w:rPr>
        <w:t xml:space="preserve">que regerá em conformidade com a Lei nº </w:t>
      </w:r>
      <w:r w:rsidR="00FC5891" w:rsidRPr="009D5B99">
        <w:rPr>
          <w:rFonts w:asciiTheme="minorHAnsi" w:hAnsiTheme="minorHAnsi" w:cstheme="minorHAnsi"/>
          <w:sz w:val="16"/>
          <w:szCs w:val="16"/>
        </w:rPr>
        <w:t>14.133/2021</w:t>
      </w:r>
      <w:r w:rsidRPr="009D5B99">
        <w:rPr>
          <w:rFonts w:asciiTheme="minorHAnsi" w:hAnsiTheme="minorHAnsi" w:cstheme="minorHAnsi"/>
          <w:sz w:val="16"/>
          <w:szCs w:val="16"/>
        </w:rPr>
        <w:t xml:space="preserve">, do Decreto Federal nº </w:t>
      </w:r>
      <w:r w:rsidR="00FC5891" w:rsidRPr="009D5B99">
        <w:rPr>
          <w:rFonts w:asciiTheme="minorHAnsi" w:hAnsiTheme="minorHAnsi" w:cstheme="minorHAnsi"/>
          <w:sz w:val="16"/>
          <w:szCs w:val="16"/>
        </w:rPr>
        <w:t>11.462/2023</w:t>
      </w:r>
      <w:r w:rsidR="00B510A1" w:rsidRPr="009D5B99">
        <w:rPr>
          <w:rFonts w:asciiTheme="minorHAnsi" w:hAnsiTheme="minorHAnsi" w:cstheme="minorHAnsi"/>
          <w:sz w:val="16"/>
          <w:szCs w:val="16"/>
        </w:rPr>
        <w:t xml:space="preserve">, </w:t>
      </w:r>
      <w:r w:rsidRPr="009D5B99">
        <w:rPr>
          <w:rFonts w:asciiTheme="minorHAnsi" w:hAnsiTheme="minorHAnsi" w:cstheme="minorHAnsi"/>
          <w:sz w:val="16"/>
          <w:szCs w:val="16"/>
        </w:rPr>
        <w:t>pela Lei Complementar nº 123/2006, pela Lei Complementar Municipal nº 096/2010</w:t>
      </w:r>
      <w:r w:rsidR="00C655D3" w:rsidRPr="009D5B99">
        <w:rPr>
          <w:rFonts w:asciiTheme="minorHAnsi" w:hAnsiTheme="minorHAnsi" w:cstheme="minorHAnsi"/>
          <w:sz w:val="16"/>
          <w:szCs w:val="16"/>
        </w:rPr>
        <w:t>,</w:t>
      </w:r>
      <w:r w:rsidR="00C051A6" w:rsidRPr="009D5B99">
        <w:rPr>
          <w:rFonts w:asciiTheme="minorHAnsi" w:hAnsiTheme="minorHAnsi" w:cstheme="minorHAnsi"/>
          <w:sz w:val="16"/>
          <w:szCs w:val="16"/>
        </w:rPr>
        <w:t xml:space="preserve"> pelos Decretos Municipais</w:t>
      </w:r>
      <w:r w:rsidR="00C051A6">
        <w:rPr>
          <w:rFonts w:asciiTheme="minorHAnsi" w:hAnsiTheme="minorHAnsi" w:cstheme="minorHAnsi"/>
          <w:sz w:val="16"/>
          <w:szCs w:val="16"/>
        </w:rPr>
        <w:t xml:space="preserve"> 1.895/2023</w:t>
      </w:r>
      <w:r w:rsidR="00C051A6" w:rsidRPr="00292437">
        <w:rPr>
          <w:rFonts w:asciiTheme="minorHAnsi" w:hAnsiTheme="minorHAnsi" w:cstheme="minorHAnsi"/>
          <w:sz w:val="16"/>
          <w:szCs w:val="16"/>
        </w:rPr>
        <w:t xml:space="preserve"> e nº </w:t>
      </w:r>
      <w:r w:rsidR="00C051A6">
        <w:rPr>
          <w:rFonts w:asciiTheme="minorHAnsi" w:hAnsiTheme="minorHAnsi" w:cstheme="minorHAnsi"/>
          <w:sz w:val="16"/>
          <w:szCs w:val="16"/>
        </w:rPr>
        <w:t>1.898</w:t>
      </w:r>
      <w:r w:rsidR="00C051A6" w:rsidRPr="00292437">
        <w:rPr>
          <w:rFonts w:asciiTheme="minorHAnsi" w:hAnsiTheme="minorHAnsi" w:cstheme="minorHAnsi"/>
          <w:sz w:val="16"/>
          <w:szCs w:val="16"/>
        </w:rPr>
        <w:t>/202</w:t>
      </w:r>
      <w:r w:rsidR="00C051A6">
        <w:rPr>
          <w:rFonts w:asciiTheme="minorHAnsi" w:hAnsiTheme="minorHAnsi" w:cstheme="minorHAnsi"/>
          <w:sz w:val="16"/>
          <w:szCs w:val="16"/>
        </w:rPr>
        <w:t>3</w:t>
      </w:r>
      <w:r w:rsidR="00C051A6" w:rsidRPr="00292437">
        <w:rPr>
          <w:rFonts w:asciiTheme="minorHAnsi" w:hAnsiTheme="minorHAnsi" w:cstheme="minorHAnsi"/>
          <w:sz w:val="16"/>
          <w:szCs w:val="16"/>
        </w:rPr>
        <w:t>, e que será processado pel</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Pregoeir</w:t>
      </w:r>
      <w:r w:rsidR="00C051A6">
        <w:rPr>
          <w:rFonts w:asciiTheme="minorHAnsi" w:hAnsiTheme="minorHAnsi" w:cstheme="minorHAnsi"/>
          <w:sz w:val="16"/>
          <w:szCs w:val="16"/>
        </w:rPr>
        <w:t>o</w:t>
      </w:r>
      <w:r w:rsidR="00C051A6" w:rsidRPr="00292437">
        <w:rPr>
          <w:rFonts w:asciiTheme="minorHAnsi" w:hAnsiTheme="minorHAnsi" w:cstheme="minorHAnsi"/>
          <w:sz w:val="16"/>
          <w:szCs w:val="16"/>
        </w:rPr>
        <w:t xml:space="preserve"> </w:t>
      </w:r>
      <w:r w:rsidR="00C051A6">
        <w:rPr>
          <w:rFonts w:asciiTheme="minorHAnsi" w:hAnsiTheme="minorHAnsi" w:cstheme="minorHAnsi"/>
          <w:sz w:val="16"/>
          <w:szCs w:val="16"/>
        </w:rPr>
        <w:t>Fábio Assunção de Freitas</w:t>
      </w:r>
      <w:r w:rsidR="00C051A6" w:rsidRPr="00292437">
        <w:rPr>
          <w:rFonts w:asciiTheme="minorHAnsi" w:hAnsiTheme="minorHAnsi" w:cstheme="minorHAnsi"/>
          <w:sz w:val="16"/>
          <w:szCs w:val="16"/>
        </w:rPr>
        <w:t xml:space="preserve">, nomeada pela Portaria </w:t>
      </w:r>
      <w:r w:rsidR="00C051A6" w:rsidRPr="0001137F">
        <w:rPr>
          <w:rFonts w:asciiTheme="minorHAnsi" w:hAnsiTheme="minorHAnsi" w:cstheme="minorHAnsi"/>
          <w:sz w:val="16"/>
          <w:szCs w:val="16"/>
        </w:rPr>
        <w:t>nº 001/2024.</w:t>
      </w:r>
    </w:p>
    <w:p w14:paraId="2FC51FEC" w14:textId="77777777" w:rsidR="00B510A1" w:rsidRDefault="00B510A1" w:rsidP="00B510A1">
      <w:pPr>
        <w:suppressAutoHyphens/>
        <w:adjustRightInd w:val="0"/>
        <w:jc w:val="both"/>
        <w:rPr>
          <w:rFonts w:ascii="Arial" w:hAnsi="Arial" w:cs="Arial"/>
          <w:b/>
          <w:bCs/>
          <w:sz w:val="16"/>
          <w:szCs w:val="16"/>
        </w:rPr>
      </w:pPr>
    </w:p>
    <w:p w14:paraId="38667362" w14:textId="2A50703A" w:rsidR="00B510A1"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B510A1">
        <w:rPr>
          <w:rFonts w:asciiTheme="minorHAnsi" w:hAnsiTheme="minorHAnsi" w:cstheme="minorHAnsi"/>
          <w:b/>
          <w:bCs/>
          <w:sz w:val="16"/>
          <w:szCs w:val="16"/>
        </w:rPr>
        <w:t xml:space="preserve">A abertura da sessão será </w:t>
      </w:r>
      <w:r w:rsidR="003F5847" w:rsidRPr="00F90539">
        <w:rPr>
          <w:rFonts w:asciiTheme="minorHAnsi" w:hAnsiTheme="minorHAnsi" w:cstheme="minorHAnsi"/>
          <w:b/>
          <w:bCs/>
          <w:sz w:val="16"/>
          <w:szCs w:val="16"/>
          <w:u w:val="single"/>
          <w:shd w:val="clear" w:color="auto" w:fill="E6E6E6"/>
        </w:rPr>
        <w:t xml:space="preserve">ÀS </w:t>
      </w:r>
      <w:r w:rsidR="00FC3464" w:rsidRPr="00F90539">
        <w:rPr>
          <w:rFonts w:asciiTheme="minorHAnsi" w:hAnsiTheme="minorHAnsi" w:cstheme="minorHAnsi"/>
          <w:b/>
          <w:bCs/>
          <w:sz w:val="16"/>
          <w:szCs w:val="16"/>
          <w:u w:val="single"/>
          <w:shd w:val="clear" w:color="auto" w:fill="E6E6E6"/>
        </w:rPr>
        <w:t>13</w:t>
      </w:r>
      <w:r w:rsidR="003F5847" w:rsidRPr="00F90539">
        <w:rPr>
          <w:rFonts w:asciiTheme="minorHAnsi" w:hAnsiTheme="minorHAnsi" w:cstheme="minorHAnsi"/>
          <w:b/>
          <w:bCs/>
          <w:sz w:val="16"/>
          <w:szCs w:val="16"/>
          <w:u w:val="single"/>
          <w:shd w:val="clear" w:color="auto" w:fill="E6E6E6"/>
        </w:rPr>
        <w:t xml:space="preserve">:00 </w:t>
      </w:r>
      <w:r w:rsidR="003F5847" w:rsidRPr="00313ED9">
        <w:rPr>
          <w:rFonts w:asciiTheme="minorHAnsi" w:hAnsiTheme="minorHAnsi" w:cstheme="minorHAnsi"/>
          <w:b/>
          <w:bCs/>
          <w:sz w:val="16"/>
          <w:szCs w:val="16"/>
          <w:u w:val="single"/>
          <w:shd w:val="clear" w:color="auto" w:fill="E6E6E6"/>
        </w:rPr>
        <w:t xml:space="preserve">HORAS DO DIA </w:t>
      </w:r>
      <w:r w:rsidR="00EB061C">
        <w:rPr>
          <w:rFonts w:asciiTheme="minorHAnsi" w:hAnsiTheme="minorHAnsi" w:cstheme="minorHAnsi"/>
          <w:b/>
          <w:bCs/>
          <w:sz w:val="16"/>
          <w:szCs w:val="16"/>
          <w:u w:val="single"/>
          <w:shd w:val="clear" w:color="auto" w:fill="E6E6E6"/>
        </w:rPr>
        <w:t>08</w:t>
      </w:r>
      <w:r w:rsidR="00F90539" w:rsidRPr="00313ED9">
        <w:rPr>
          <w:rFonts w:asciiTheme="minorHAnsi" w:hAnsiTheme="minorHAnsi" w:cstheme="minorHAnsi"/>
          <w:b/>
          <w:bCs/>
          <w:sz w:val="16"/>
          <w:szCs w:val="16"/>
          <w:u w:val="single"/>
          <w:shd w:val="clear" w:color="auto" w:fill="E6E6E6"/>
        </w:rPr>
        <w:t xml:space="preserve"> </w:t>
      </w:r>
      <w:r w:rsidR="00813E2B" w:rsidRPr="00313ED9">
        <w:rPr>
          <w:rFonts w:asciiTheme="minorHAnsi" w:hAnsiTheme="minorHAnsi" w:cstheme="minorHAnsi"/>
          <w:b/>
          <w:bCs/>
          <w:sz w:val="16"/>
          <w:szCs w:val="16"/>
          <w:u w:val="single"/>
          <w:shd w:val="clear" w:color="auto" w:fill="E6E6E6"/>
        </w:rPr>
        <w:t xml:space="preserve">DE </w:t>
      </w:r>
      <w:r w:rsidR="001A1E3D">
        <w:rPr>
          <w:rFonts w:asciiTheme="minorHAnsi" w:hAnsiTheme="minorHAnsi" w:cstheme="minorHAnsi"/>
          <w:b/>
          <w:bCs/>
          <w:sz w:val="16"/>
          <w:szCs w:val="16"/>
          <w:u w:val="single"/>
          <w:shd w:val="clear" w:color="auto" w:fill="E6E6E6"/>
        </w:rPr>
        <w:t>OUTUBRO</w:t>
      </w:r>
      <w:r w:rsidR="004F16A9">
        <w:rPr>
          <w:rFonts w:asciiTheme="minorHAnsi" w:hAnsiTheme="minorHAnsi" w:cstheme="minorHAnsi"/>
          <w:b/>
          <w:bCs/>
          <w:sz w:val="16"/>
          <w:szCs w:val="16"/>
          <w:u w:val="single"/>
          <w:shd w:val="clear" w:color="auto" w:fill="E6E6E6"/>
        </w:rPr>
        <w:t xml:space="preserve"> </w:t>
      </w:r>
      <w:r w:rsidRPr="00313ED9">
        <w:rPr>
          <w:rFonts w:asciiTheme="minorHAnsi" w:hAnsiTheme="minorHAnsi" w:cstheme="minorHAnsi"/>
          <w:b/>
          <w:bCs/>
          <w:sz w:val="16"/>
          <w:szCs w:val="16"/>
          <w:u w:val="single"/>
          <w:shd w:val="clear" w:color="auto" w:fill="E6E6E6"/>
        </w:rPr>
        <w:t xml:space="preserve">DE </w:t>
      </w:r>
      <w:r w:rsidR="0082601F" w:rsidRPr="00313ED9">
        <w:rPr>
          <w:rFonts w:asciiTheme="minorHAnsi" w:hAnsiTheme="minorHAnsi" w:cstheme="minorHAnsi"/>
          <w:b/>
          <w:bCs/>
          <w:sz w:val="16"/>
          <w:szCs w:val="16"/>
          <w:u w:val="single"/>
          <w:shd w:val="clear" w:color="auto" w:fill="E6E6E6"/>
        </w:rPr>
        <w:t>2024</w:t>
      </w:r>
      <w:r w:rsidR="00DD184C" w:rsidRPr="00313ED9">
        <w:rPr>
          <w:rFonts w:asciiTheme="minorHAnsi" w:hAnsiTheme="minorHAnsi" w:cstheme="minorHAnsi"/>
          <w:b/>
          <w:bCs/>
          <w:sz w:val="16"/>
          <w:szCs w:val="16"/>
          <w:u w:val="single"/>
          <w:shd w:val="clear" w:color="auto" w:fill="E6E6E6"/>
        </w:rPr>
        <w:t xml:space="preserve"> (HORÁRIO</w:t>
      </w:r>
      <w:r w:rsidR="00DD184C" w:rsidRPr="00F90539">
        <w:rPr>
          <w:rFonts w:asciiTheme="minorHAnsi" w:hAnsiTheme="minorHAnsi" w:cstheme="minorHAnsi"/>
          <w:b/>
          <w:bCs/>
          <w:sz w:val="16"/>
          <w:szCs w:val="16"/>
          <w:u w:val="single"/>
          <w:shd w:val="clear" w:color="auto" w:fill="E6E6E6"/>
        </w:rPr>
        <w:t xml:space="preserve"> DE BRASÍLIA</w:t>
      </w:r>
      <w:r w:rsidR="00331C1F" w:rsidRPr="00F90539">
        <w:rPr>
          <w:rFonts w:asciiTheme="minorHAnsi" w:hAnsiTheme="minorHAnsi" w:cstheme="minorHAnsi"/>
          <w:b/>
          <w:bCs/>
          <w:sz w:val="16"/>
          <w:szCs w:val="16"/>
          <w:u w:val="single"/>
          <w:shd w:val="clear" w:color="auto" w:fill="E6E6E6"/>
        </w:rPr>
        <w:t>-DF</w:t>
      </w:r>
      <w:r w:rsidR="00DD184C" w:rsidRPr="00F90539">
        <w:rPr>
          <w:rFonts w:asciiTheme="minorHAnsi" w:hAnsiTheme="minorHAnsi" w:cstheme="minorHAnsi"/>
          <w:b/>
          <w:bCs/>
          <w:sz w:val="16"/>
          <w:szCs w:val="16"/>
          <w:u w:val="single"/>
          <w:shd w:val="clear" w:color="auto" w:fill="E6E6E6"/>
        </w:rPr>
        <w:t>).</w:t>
      </w:r>
    </w:p>
    <w:p w14:paraId="4D65377D" w14:textId="77777777" w:rsidR="003F5847"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F0E9BCA" w14:textId="77777777" w:rsidR="00B510A1" w:rsidRPr="00C47EF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C47EFA">
        <w:rPr>
          <w:rFonts w:asciiTheme="minorHAnsi" w:hAnsiTheme="minorHAnsi" w:cstheme="minorHAnsi"/>
          <w:b/>
          <w:sz w:val="16"/>
          <w:szCs w:val="16"/>
        </w:rPr>
        <w:t xml:space="preserve">Local: </w:t>
      </w:r>
      <w:r w:rsidR="00C47EFA" w:rsidRPr="00C47EFA">
        <w:rPr>
          <w:rFonts w:asciiTheme="minorHAnsi" w:eastAsiaTheme="minorHAnsi" w:hAnsiTheme="minorHAnsi" w:cstheme="minorHAnsi"/>
          <w:sz w:val="16"/>
          <w:szCs w:val="16"/>
          <w:lang w:val="pt-BR" w:eastAsia="en-US" w:bidi="ar-SA"/>
        </w:rPr>
        <w:t>www.comprasbr.com.br (Sistema de pregão Eletrônico)</w:t>
      </w:r>
      <w:r w:rsidR="00C47EFA">
        <w:rPr>
          <w:rFonts w:asciiTheme="minorHAnsi" w:eastAsiaTheme="minorHAnsi" w:hAnsiTheme="minorHAnsi" w:cstheme="minorHAnsi"/>
          <w:sz w:val="16"/>
          <w:szCs w:val="16"/>
          <w:lang w:val="pt-BR" w:eastAsia="en-US" w:bidi="ar-SA"/>
        </w:rPr>
        <w:t>.</w:t>
      </w:r>
    </w:p>
    <w:p w14:paraId="2E7B6502" w14:textId="77777777" w:rsidR="00B510A1" w:rsidRPr="00B510A1" w:rsidRDefault="00705173" w:rsidP="00705173">
      <w:pPr>
        <w:tabs>
          <w:tab w:val="left" w:pos="5090"/>
        </w:tabs>
        <w:suppressAutoHyphens/>
        <w:adjustRightInd w:val="0"/>
        <w:jc w:val="both"/>
        <w:rPr>
          <w:rFonts w:asciiTheme="minorHAnsi" w:hAnsiTheme="minorHAnsi" w:cstheme="minorHAnsi"/>
          <w:b/>
          <w:bCs/>
          <w:sz w:val="16"/>
          <w:szCs w:val="16"/>
        </w:rPr>
      </w:pPr>
      <w:r>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52D04C13" w14:textId="77777777" w:rsidTr="00B510A1">
        <w:tc>
          <w:tcPr>
            <w:tcW w:w="8648" w:type="dxa"/>
            <w:shd w:val="clear" w:color="auto" w:fill="D9D9D9" w:themeFill="background1" w:themeFillShade="D9"/>
          </w:tcPr>
          <w:p w14:paraId="4EDEC249"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 – DO OBJETO</w:t>
            </w:r>
          </w:p>
        </w:tc>
      </w:tr>
    </w:tbl>
    <w:p w14:paraId="1C0361C7" w14:textId="3A22E700" w:rsidR="005F6EEE" w:rsidRPr="00B510A1" w:rsidRDefault="00B510A1" w:rsidP="00B510A1">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1.1 </w:t>
      </w:r>
      <w:r w:rsidR="00741AAA" w:rsidRPr="00B510A1">
        <w:rPr>
          <w:rFonts w:asciiTheme="minorHAnsi" w:hAnsiTheme="minorHAnsi" w:cstheme="minorHAnsi"/>
          <w:sz w:val="16"/>
          <w:szCs w:val="16"/>
        </w:rPr>
        <w:t xml:space="preserve">Seu objeto </w:t>
      </w:r>
      <w:r w:rsidR="00741AAA" w:rsidRPr="0050443F">
        <w:rPr>
          <w:rFonts w:asciiTheme="minorHAnsi" w:hAnsiTheme="minorHAnsi" w:cstheme="minorHAnsi"/>
          <w:sz w:val="16"/>
          <w:szCs w:val="16"/>
        </w:rPr>
        <w:t xml:space="preserve">será </w:t>
      </w:r>
      <w:r w:rsidR="00CD3D17">
        <w:rPr>
          <w:rFonts w:asciiTheme="minorHAnsi" w:hAnsiTheme="minorHAnsi" w:cstheme="minorHAnsi"/>
          <w:sz w:val="16"/>
          <w:szCs w:val="16"/>
        </w:rPr>
        <w:t>o</w:t>
      </w:r>
      <w:r w:rsidR="00741AAA" w:rsidRPr="0050443F">
        <w:rPr>
          <w:rFonts w:asciiTheme="minorHAnsi" w:hAnsiTheme="minorHAnsi" w:cstheme="minorHAnsi"/>
          <w:sz w:val="16"/>
          <w:szCs w:val="16"/>
        </w:rPr>
        <w:t xml:space="preserve"> </w:t>
      </w:r>
      <w:r w:rsidR="006253D2" w:rsidRPr="00CC162F">
        <w:rPr>
          <w:rFonts w:asciiTheme="minorHAnsi" w:hAnsiTheme="minorHAnsi" w:cstheme="minorHAnsi"/>
          <w:sz w:val="16"/>
          <w:szCs w:val="16"/>
        </w:rPr>
        <w:t>Registro de Preço</w:t>
      </w:r>
      <w:r w:rsidR="006253D2" w:rsidRPr="00CC162F">
        <w:rPr>
          <w:rFonts w:asciiTheme="minorHAnsi" w:hAnsiTheme="minorHAnsi" w:cstheme="minorHAnsi"/>
          <w:color w:val="000000"/>
          <w:sz w:val="16"/>
          <w:szCs w:val="16"/>
        </w:rPr>
        <w:t xml:space="preserve"> </w:t>
      </w:r>
      <w:r w:rsidR="00B24E5E">
        <w:rPr>
          <w:rFonts w:asciiTheme="minorHAnsi" w:eastAsia="Arial" w:hAnsiTheme="minorHAnsi" w:cstheme="minorHAnsi"/>
          <w:color w:val="000000"/>
          <w:sz w:val="16"/>
          <w:szCs w:val="16"/>
        </w:rPr>
        <w:t>de</w:t>
      </w:r>
      <w:r w:rsidR="00B24E5E" w:rsidRPr="00BA4DE2">
        <w:rPr>
          <w:rFonts w:asciiTheme="minorHAnsi" w:hAnsiTheme="minorHAnsi" w:cstheme="minorHAnsi"/>
          <w:sz w:val="16"/>
          <w:szCs w:val="16"/>
        </w:rPr>
        <w:t xml:space="preserve"> Prestação de serviços de Transporte escolar, veículos especializados de transporte de passageiros, incluindo motoristas e monitores, para suporte adicional </w:t>
      </w:r>
      <w:r w:rsidR="00B24E5E">
        <w:rPr>
          <w:rFonts w:asciiTheme="minorHAnsi" w:hAnsiTheme="minorHAnsi" w:cstheme="minorHAnsi"/>
          <w:sz w:val="16"/>
          <w:szCs w:val="16"/>
        </w:rPr>
        <w:t xml:space="preserve">no Transporte Escolar Municipal, </w:t>
      </w:r>
      <w:r w:rsidR="00651CED" w:rsidRPr="009D5B99">
        <w:rPr>
          <w:rFonts w:asciiTheme="minorHAnsi" w:hAnsiTheme="minorHAnsi" w:cstheme="minorHAnsi"/>
          <w:sz w:val="16"/>
          <w:szCs w:val="16"/>
        </w:rPr>
        <w:t>durante o período de doze meses</w:t>
      </w:r>
      <w:r w:rsidR="00DE3CD1" w:rsidRPr="009E7816">
        <w:rPr>
          <w:rFonts w:asciiTheme="minorHAnsi" w:eastAsia="Batang" w:hAnsiTheme="minorHAnsi" w:cstheme="minorHAnsi"/>
          <w:sz w:val="16"/>
          <w:szCs w:val="16"/>
        </w:rPr>
        <w:t xml:space="preserve">, </w:t>
      </w:r>
      <w:r w:rsidR="00741AAA" w:rsidRPr="0050443F">
        <w:rPr>
          <w:rFonts w:asciiTheme="minorHAnsi" w:hAnsiTheme="minorHAnsi" w:cstheme="minorHAnsi"/>
          <w:sz w:val="16"/>
          <w:szCs w:val="16"/>
        </w:rPr>
        <w:t>conforme as condições e especificações constantes no Termo de Referência e condições e exigências estabelecidas neste Edital e seus</w:t>
      </w:r>
      <w:r w:rsidR="00741AAA" w:rsidRPr="00B510A1">
        <w:rPr>
          <w:rFonts w:asciiTheme="minorHAnsi" w:hAnsiTheme="minorHAnsi" w:cstheme="minorHAnsi"/>
          <w:sz w:val="16"/>
          <w:szCs w:val="16"/>
        </w:rPr>
        <w:t xml:space="preserve"> anexos.</w:t>
      </w:r>
    </w:p>
    <w:p w14:paraId="48CABFD9" w14:textId="77777777" w:rsidR="00B510A1" w:rsidRDefault="00B510A1" w:rsidP="00B510A1">
      <w:pPr>
        <w:pStyle w:val="SemEspaamento"/>
        <w:rPr>
          <w:rFonts w:asciiTheme="minorHAnsi" w:hAnsiTheme="minorHAnsi" w:cstheme="minorHAnsi"/>
          <w:sz w:val="16"/>
          <w:szCs w:val="16"/>
        </w:rPr>
      </w:pPr>
    </w:p>
    <w:p w14:paraId="252EB649" w14:textId="7DF155E7" w:rsidR="005F6EEE" w:rsidRDefault="00B510A1" w:rsidP="00B510A1">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1.2 </w:t>
      </w:r>
      <w:r w:rsidR="00C67400" w:rsidRPr="00C67400">
        <w:rPr>
          <w:rFonts w:asciiTheme="minorHAnsi" w:hAnsiTheme="minorHAnsi" w:cstheme="minorHAnsi"/>
          <w:sz w:val="16"/>
          <w:szCs w:val="16"/>
        </w:rPr>
        <w:t xml:space="preserve">O critério de julgamento adotado será o </w:t>
      </w:r>
      <w:r w:rsidR="00F05924" w:rsidRPr="004E6C7B">
        <w:rPr>
          <w:rFonts w:asciiTheme="minorHAnsi" w:hAnsiTheme="minorHAnsi" w:cstheme="minorHAnsi"/>
          <w:b/>
          <w:sz w:val="16"/>
          <w:szCs w:val="16"/>
        </w:rPr>
        <w:t xml:space="preserve">MENOR PREÇO </w:t>
      </w:r>
      <w:r w:rsidR="00463AF6" w:rsidRPr="004E6C7B">
        <w:rPr>
          <w:rFonts w:asciiTheme="minorHAnsi" w:hAnsiTheme="minorHAnsi" w:cstheme="minorHAnsi"/>
          <w:b/>
          <w:sz w:val="16"/>
          <w:szCs w:val="16"/>
        </w:rPr>
        <w:t>POR ITEM</w:t>
      </w:r>
      <w:r w:rsidR="00C67400" w:rsidRPr="004E6C7B">
        <w:rPr>
          <w:rFonts w:asciiTheme="minorHAnsi" w:hAnsiTheme="minorHAnsi" w:cstheme="minorHAnsi"/>
          <w:b/>
          <w:sz w:val="16"/>
          <w:szCs w:val="16"/>
        </w:rPr>
        <w:t>,</w:t>
      </w:r>
      <w:r w:rsidR="00C67400" w:rsidRPr="00C67400">
        <w:rPr>
          <w:rFonts w:asciiTheme="minorHAnsi" w:hAnsiTheme="minorHAnsi" w:cstheme="minorHAnsi"/>
          <w:sz w:val="16"/>
          <w:szCs w:val="16"/>
        </w:rPr>
        <w:t xml:space="preserve"> observadas as exigências contidas neste Edital e seus anexos quanto às especificações do objeto.</w:t>
      </w:r>
    </w:p>
    <w:p w14:paraId="720FD775" w14:textId="77777777" w:rsidR="00BB723A" w:rsidRDefault="00BB723A" w:rsidP="00E5461C">
      <w:pPr>
        <w:widowControl/>
        <w:adjustRightInd w:val="0"/>
        <w:ind w:left="72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253B7848" w14:textId="77777777" w:rsidTr="00F1489F">
        <w:tc>
          <w:tcPr>
            <w:tcW w:w="8648" w:type="dxa"/>
            <w:shd w:val="clear" w:color="auto" w:fill="D9D9D9" w:themeFill="background1" w:themeFillShade="D9"/>
          </w:tcPr>
          <w:p w14:paraId="64C99A9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 – DA AQUISIÇÃO DO ÓRGÃO GERENCIADOR E ÓRGÃOS PARTICIPANTES</w:t>
            </w:r>
          </w:p>
        </w:tc>
      </w:tr>
    </w:tbl>
    <w:p w14:paraId="75822032" w14:textId="3A6BAB1E" w:rsidR="005F6EEE" w:rsidRPr="00B510A1" w:rsidRDefault="00B510A1" w:rsidP="00BE1F5B">
      <w:pPr>
        <w:pStyle w:val="Corpodetexto"/>
        <w:spacing w:before="8"/>
        <w:ind w:right="-156"/>
        <w:rPr>
          <w:rFonts w:asciiTheme="minorHAnsi" w:hAnsiTheme="minorHAnsi" w:cstheme="minorHAnsi"/>
          <w:sz w:val="16"/>
          <w:szCs w:val="16"/>
        </w:rPr>
      </w:pPr>
      <w:r>
        <w:rPr>
          <w:rFonts w:asciiTheme="minorHAnsi" w:hAnsiTheme="minorHAnsi" w:cstheme="minorHAnsi"/>
          <w:b/>
          <w:sz w:val="16"/>
          <w:szCs w:val="16"/>
        </w:rPr>
        <w:t xml:space="preserve">2.1 </w:t>
      </w:r>
      <w:r w:rsidR="00741AAA" w:rsidRPr="00B510A1">
        <w:rPr>
          <w:rFonts w:asciiTheme="minorHAnsi" w:hAnsiTheme="minorHAnsi" w:cstheme="minorHAnsi"/>
          <w:sz w:val="16"/>
          <w:szCs w:val="16"/>
        </w:rPr>
        <w:t>O órgão gerenciador será a Secretaria Muni</w:t>
      </w:r>
      <w:r w:rsidR="00A24FF4">
        <w:rPr>
          <w:rFonts w:asciiTheme="minorHAnsi" w:hAnsiTheme="minorHAnsi" w:cstheme="minorHAnsi"/>
          <w:sz w:val="16"/>
          <w:szCs w:val="16"/>
        </w:rPr>
        <w:t>cipal de</w:t>
      </w:r>
      <w:r w:rsidR="0013505B">
        <w:rPr>
          <w:rFonts w:asciiTheme="minorHAnsi" w:hAnsiTheme="minorHAnsi" w:cstheme="minorHAnsi"/>
          <w:sz w:val="16"/>
          <w:szCs w:val="16"/>
        </w:rPr>
        <w:t xml:space="preserve"> </w:t>
      </w:r>
      <w:r w:rsidR="00B24E5E">
        <w:rPr>
          <w:rFonts w:asciiTheme="minorHAnsi" w:hAnsiTheme="minorHAnsi" w:cstheme="minorHAnsi"/>
          <w:sz w:val="16"/>
          <w:szCs w:val="16"/>
        </w:rPr>
        <w:t>Educação.</w:t>
      </w:r>
    </w:p>
    <w:p w14:paraId="1C1A074A" w14:textId="77777777" w:rsidR="00B510A1" w:rsidRDefault="00B510A1" w:rsidP="00B510A1">
      <w:pPr>
        <w:pStyle w:val="SemEspaamento"/>
        <w:rPr>
          <w:rFonts w:asciiTheme="minorHAnsi" w:hAnsiTheme="minorHAnsi" w:cstheme="minorHAnsi"/>
          <w:sz w:val="16"/>
          <w:szCs w:val="16"/>
        </w:rPr>
      </w:pPr>
    </w:p>
    <w:p w14:paraId="2D9675BB" w14:textId="77777777" w:rsidR="005F6EEE" w:rsidRPr="00B510A1" w:rsidRDefault="00B510A1" w:rsidP="00B510A1">
      <w:pPr>
        <w:pStyle w:val="SemEspaamento"/>
        <w:rPr>
          <w:rFonts w:asciiTheme="minorHAnsi" w:hAnsiTheme="minorHAnsi" w:cstheme="minorHAnsi"/>
          <w:sz w:val="16"/>
          <w:szCs w:val="16"/>
        </w:rPr>
      </w:pPr>
      <w:r>
        <w:rPr>
          <w:rFonts w:asciiTheme="minorHAnsi" w:hAnsiTheme="minorHAnsi" w:cstheme="minorHAnsi"/>
          <w:b/>
          <w:sz w:val="16"/>
          <w:szCs w:val="16"/>
        </w:rPr>
        <w:t xml:space="preserve">2.2 </w:t>
      </w:r>
      <w:r w:rsidR="00741AAA" w:rsidRPr="00B510A1">
        <w:rPr>
          <w:rFonts w:asciiTheme="minorHAnsi" w:hAnsiTheme="minorHAnsi" w:cstheme="minorHAnsi"/>
          <w:sz w:val="16"/>
          <w:szCs w:val="16"/>
        </w:rPr>
        <w:t>Não existem órgãos participantes nesta</w:t>
      </w:r>
      <w:r w:rsidR="00543A66">
        <w:rPr>
          <w:rFonts w:asciiTheme="minorHAnsi" w:hAnsiTheme="minorHAnsi" w:cstheme="minorHAnsi"/>
          <w:sz w:val="16"/>
          <w:szCs w:val="16"/>
        </w:rPr>
        <w:t xml:space="preserve"> </w:t>
      </w:r>
      <w:r w:rsidR="00741AAA" w:rsidRPr="00B510A1">
        <w:rPr>
          <w:rFonts w:asciiTheme="minorHAnsi" w:hAnsiTheme="minorHAnsi" w:cstheme="minorHAnsi"/>
          <w:sz w:val="16"/>
          <w:szCs w:val="16"/>
        </w:rPr>
        <w:t>licitação.</w:t>
      </w:r>
    </w:p>
    <w:p w14:paraId="002F443B" w14:textId="77777777" w:rsidR="00B510A1" w:rsidRPr="00B510A1" w:rsidRDefault="00B510A1" w:rsidP="00B510A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B510A1" w14:paraId="68681DFE" w14:textId="77777777" w:rsidTr="00F1489F">
        <w:tc>
          <w:tcPr>
            <w:tcW w:w="8648" w:type="dxa"/>
            <w:shd w:val="clear" w:color="auto" w:fill="D9D9D9" w:themeFill="background1" w:themeFillShade="D9"/>
          </w:tcPr>
          <w:p w14:paraId="30592EE0" w14:textId="77777777" w:rsidR="00B510A1" w:rsidRPr="00B510A1" w:rsidRDefault="00B510A1" w:rsidP="00B510A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III – DO CREDENCIAMENTO</w:t>
            </w:r>
          </w:p>
        </w:tc>
      </w:tr>
    </w:tbl>
    <w:p w14:paraId="7D538099" w14:textId="77777777" w:rsidR="00C657B3" w:rsidRPr="0001137F" w:rsidRDefault="00F1489F" w:rsidP="00C657B3">
      <w:pPr>
        <w:widowControl/>
        <w:adjustRightInd w:val="0"/>
        <w:jc w:val="both"/>
        <w:rPr>
          <w:rFonts w:asciiTheme="minorHAnsi" w:eastAsiaTheme="minorHAnsi" w:hAnsiTheme="minorHAnsi" w:cs="Times-Roman"/>
          <w:color w:val="000000"/>
          <w:sz w:val="16"/>
          <w:szCs w:val="16"/>
          <w:lang w:val="pt-BR" w:eastAsia="en-US" w:bidi="ar-SA"/>
        </w:rPr>
      </w:pPr>
      <w:r>
        <w:rPr>
          <w:rFonts w:asciiTheme="minorHAnsi" w:hAnsiTheme="minorHAnsi" w:cstheme="minorHAnsi"/>
          <w:b/>
          <w:sz w:val="16"/>
          <w:szCs w:val="16"/>
        </w:rPr>
        <w:t xml:space="preserve">3.1 </w:t>
      </w:r>
      <w:r w:rsidR="00C657B3" w:rsidRPr="00C657B3">
        <w:rPr>
          <w:rFonts w:asciiTheme="minorHAnsi" w:eastAsiaTheme="minorHAnsi" w:hAnsiTheme="minorHAnsi" w:cs="Times-Roman"/>
          <w:color w:val="000000"/>
          <w:sz w:val="16"/>
          <w:szCs w:val="16"/>
          <w:lang w:val="pt-BR" w:eastAsia="en-US" w:bidi="ar-SA"/>
        </w:rPr>
        <w:t xml:space="preserve">As empresas interessadas deverão cadastrar-se junto no </w:t>
      </w:r>
      <w:r w:rsidR="00C657B3" w:rsidRPr="00C657B3">
        <w:rPr>
          <w:rFonts w:asciiTheme="minorHAnsi" w:eastAsiaTheme="minorHAnsi" w:hAnsiTheme="minorHAnsi" w:cs="Times-Bold"/>
          <w:b/>
          <w:bCs/>
          <w:color w:val="000000"/>
          <w:sz w:val="16"/>
          <w:szCs w:val="16"/>
          <w:lang w:val="pt-BR" w:eastAsia="en-US" w:bidi="ar-SA"/>
        </w:rPr>
        <w:t>Sistema de Pregão Eletrônico do</w:t>
      </w:r>
      <w:r w:rsidR="00E72D36">
        <w:rPr>
          <w:rFonts w:asciiTheme="minorHAnsi" w:eastAsiaTheme="minorHAnsi" w:hAnsiTheme="minorHAnsi" w:cs="Times-Bold"/>
          <w:b/>
          <w:bCs/>
          <w:color w:val="000000"/>
          <w:sz w:val="16"/>
          <w:szCs w:val="16"/>
          <w:lang w:val="pt-BR" w:eastAsia="en-US" w:bidi="ar-SA"/>
        </w:rPr>
        <w:t xml:space="preserve"> </w:t>
      </w:r>
      <w:r w:rsidR="00C657B3" w:rsidRPr="00C657B3">
        <w:rPr>
          <w:rFonts w:asciiTheme="minorHAnsi" w:eastAsiaTheme="minorHAnsi" w:hAnsiTheme="minorHAnsi" w:cs="Times-Bold"/>
          <w:b/>
          <w:bCs/>
          <w:color w:val="000000"/>
          <w:sz w:val="16"/>
          <w:szCs w:val="16"/>
          <w:lang w:val="pt-BR" w:eastAsia="en-US" w:bidi="ar-SA"/>
        </w:rPr>
        <w:t xml:space="preserve">Compras BR, no endereço – </w:t>
      </w:r>
      <w:r w:rsidR="00C657B3" w:rsidRPr="00C657B3">
        <w:rPr>
          <w:rFonts w:asciiTheme="minorHAnsi" w:eastAsiaTheme="minorHAnsi" w:hAnsiTheme="minorHAnsi" w:cs="Times-Bold"/>
          <w:b/>
          <w:bCs/>
          <w:color w:val="000080"/>
          <w:sz w:val="16"/>
          <w:szCs w:val="16"/>
          <w:lang w:val="pt-BR" w:eastAsia="en-US" w:bidi="ar-SA"/>
        </w:rPr>
        <w:t>www.</w:t>
      </w:r>
      <w:r w:rsidR="00C657B3" w:rsidRPr="0001137F">
        <w:rPr>
          <w:rFonts w:asciiTheme="minorHAnsi" w:eastAsiaTheme="minorHAnsi" w:hAnsiTheme="minorHAnsi" w:cs="Times-Bold"/>
          <w:b/>
          <w:bCs/>
          <w:color w:val="000080"/>
          <w:sz w:val="16"/>
          <w:szCs w:val="16"/>
          <w:lang w:val="pt-BR" w:eastAsia="en-US" w:bidi="ar-SA"/>
        </w:rPr>
        <w:t>comprasbr.com.br</w:t>
      </w:r>
      <w:r w:rsidR="00C657B3" w:rsidRPr="0001137F">
        <w:rPr>
          <w:rFonts w:asciiTheme="minorHAnsi" w:eastAsiaTheme="minorHAnsi" w:hAnsiTheme="minorHAnsi" w:cs="Times-Roman"/>
          <w:color w:val="000000"/>
          <w:sz w:val="16"/>
          <w:szCs w:val="16"/>
          <w:lang w:val="pt-BR" w:eastAsia="en-US" w:bidi="ar-SA"/>
        </w:rPr>
        <w:t>, por meio da apresentação de documentos</w:t>
      </w:r>
      <w:r w:rsidR="00CD3D17" w:rsidRPr="0001137F">
        <w:rPr>
          <w:rFonts w:asciiTheme="minorHAnsi" w:eastAsiaTheme="minorHAnsi" w:hAnsiTheme="minorHAnsi" w:cs="Times-Roman"/>
          <w:color w:val="000000"/>
          <w:sz w:val="16"/>
          <w:szCs w:val="16"/>
          <w:lang w:val="pt-BR" w:eastAsia="en-US" w:bidi="ar-SA"/>
        </w:rPr>
        <w:t xml:space="preserve"> </w:t>
      </w:r>
      <w:r w:rsidR="00C657B3" w:rsidRPr="0001137F">
        <w:rPr>
          <w:rFonts w:asciiTheme="minorHAnsi" w:eastAsiaTheme="minorHAnsi" w:hAnsiTheme="minorHAnsi" w:cs="Times-Roman"/>
          <w:color w:val="000000"/>
          <w:sz w:val="16"/>
          <w:szCs w:val="16"/>
          <w:lang w:val="pt-BR" w:eastAsia="en-US" w:bidi="ar-SA"/>
        </w:rPr>
        <w:t>necessários para o respectivo registro.</w:t>
      </w:r>
    </w:p>
    <w:p w14:paraId="077959EF" w14:textId="77777777" w:rsidR="00C657B3" w:rsidRPr="0061794F" w:rsidRDefault="00C657B3" w:rsidP="00C657B3">
      <w:pPr>
        <w:widowControl/>
        <w:adjustRightInd w:val="0"/>
        <w:jc w:val="both"/>
        <w:rPr>
          <w:rFonts w:asciiTheme="minorHAnsi" w:eastAsiaTheme="minorHAnsi" w:hAnsiTheme="minorHAnsi" w:cs="Times-Bold"/>
          <w:b/>
          <w:bCs/>
          <w:color w:val="000000"/>
          <w:sz w:val="16"/>
          <w:szCs w:val="16"/>
          <w:highlight w:val="yellow"/>
          <w:lang w:val="pt-BR" w:eastAsia="en-US" w:bidi="ar-SA"/>
        </w:rPr>
      </w:pPr>
    </w:p>
    <w:p w14:paraId="557BCC1D" w14:textId="77777777" w:rsidR="00C657B3" w:rsidRPr="0001137F" w:rsidRDefault="00C657B3" w:rsidP="00E119F4">
      <w:pPr>
        <w:widowControl/>
        <w:adjustRightInd w:val="0"/>
        <w:ind w:firstLine="567"/>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3.1.1</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Ao licitante cadastrado será atribuída chave de identificação e senha, pessoal e intransferível.</w:t>
      </w:r>
    </w:p>
    <w:p w14:paraId="09524769" w14:textId="77777777" w:rsidR="00C657B3" w:rsidRPr="0061794F" w:rsidRDefault="00C657B3" w:rsidP="00C657B3">
      <w:pPr>
        <w:widowControl/>
        <w:adjustRightInd w:val="0"/>
        <w:jc w:val="both"/>
        <w:rPr>
          <w:rFonts w:asciiTheme="minorHAnsi" w:eastAsiaTheme="minorHAnsi" w:hAnsiTheme="minorHAnsi" w:cs="Times-Roman"/>
          <w:color w:val="000000"/>
          <w:sz w:val="16"/>
          <w:szCs w:val="16"/>
          <w:highlight w:val="yellow"/>
          <w:lang w:val="pt-BR" w:eastAsia="en-US" w:bidi="ar-SA"/>
        </w:rPr>
      </w:pPr>
    </w:p>
    <w:p w14:paraId="348A3693"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01137F">
        <w:rPr>
          <w:rFonts w:asciiTheme="minorHAnsi" w:eastAsiaTheme="minorHAnsi" w:hAnsiTheme="minorHAnsi" w:cs="Times-Roman"/>
          <w:b/>
          <w:color w:val="000000"/>
          <w:sz w:val="16"/>
          <w:szCs w:val="16"/>
          <w:lang w:val="pt-BR" w:eastAsia="en-US" w:bidi="ar-SA"/>
        </w:rPr>
        <w:t>3.2</w:t>
      </w:r>
      <w:r w:rsidR="0092192A" w:rsidRPr="0001137F">
        <w:rPr>
          <w:rFonts w:asciiTheme="minorHAnsi" w:eastAsiaTheme="minorHAnsi" w:hAnsiTheme="minorHAnsi" w:cs="Times-Roman"/>
          <w:b/>
          <w:color w:val="000000"/>
          <w:sz w:val="16"/>
          <w:szCs w:val="16"/>
          <w:lang w:val="pt-BR" w:eastAsia="en-US" w:bidi="ar-SA"/>
        </w:rPr>
        <w:t xml:space="preserve"> </w:t>
      </w:r>
      <w:r w:rsidRPr="0001137F">
        <w:rPr>
          <w:rFonts w:asciiTheme="minorHAnsi" w:eastAsiaTheme="minorHAnsi" w:hAnsiTheme="minorHAnsi" w:cs="Times-Roman"/>
          <w:color w:val="000000"/>
          <w:sz w:val="16"/>
          <w:szCs w:val="16"/>
          <w:lang w:val="pt-BR" w:eastAsia="en-US" w:bidi="ar-SA"/>
        </w:rPr>
        <w:t>É de exclusiva responsabilidade do usuário o sigilo da senha, bem como seu uso em qualquer transação efetuada diretamente ou por seu representante, assumindo como firmes e verdadeiras suas propostas e seus lances, não cabendo à plataforma eletrônica ou à Prefeitura</w:t>
      </w:r>
      <w:r>
        <w:rPr>
          <w:rFonts w:asciiTheme="minorHAnsi" w:eastAsiaTheme="minorHAnsi" w:hAnsiTheme="minorHAnsi" w:cs="Times-Roman"/>
          <w:color w:val="000000"/>
          <w:sz w:val="16"/>
          <w:szCs w:val="16"/>
          <w:lang w:val="pt-BR" w:eastAsia="en-US" w:bidi="ar-SA"/>
        </w:rPr>
        <w:t xml:space="preserve"> Municipal de </w:t>
      </w:r>
      <w:r w:rsidR="006D27AB">
        <w:rPr>
          <w:rFonts w:asciiTheme="minorHAnsi" w:eastAsiaTheme="minorHAnsi" w:hAnsiTheme="minorHAnsi" w:cs="Times-Roman"/>
          <w:color w:val="000000"/>
          <w:sz w:val="16"/>
          <w:szCs w:val="16"/>
          <w:lang w:val="pt-BR" w:eastAsia="en-US" w:bidi="ar-SA"/>
        </w:rPr>
        <w:t>Nepomuceno</w:t>
      </w:r>
      <w:r w:rsidRPr="00C657B3">
        <w:rPr>
          <w:rFonts w:asciiTheme="minorHAnsi" w:eastAsiaTheme="minorHAnsi" w:hAnsiTheme="minorHAnsi" w:cs="Times-Roman"/>
          <w:color w:val="000000"/>
          <w:sz w:val="16"/>
          <w:szCs w:val="16"/>
          <w:lang w:val="pt-BR" w:eastAsia="en-US" w:bidi="ar-SA"/>
        </w:rPr>
        <w:t xml:space="preserve"> a responsabilidade por eventuais danos decorrentes de uso indevido das credenci</w:t>
      </w:r>
      <w:r>
        <w:rPr>
          <w:rFonts w:asciiTheme="minorHAnsi" w:eastAsiaTheme="minorHAnsi" w:hAnsiTheme="minorHAnsi" w:cs="Times-Roman"/>
          <w:color w:val="000000"/>
          <w:sz w:val="16"/>
          <w:szCs w:val="16"/>
          <w:lang w:val="pt-BR" w:eastAsia="en-US" w:bidi="ar-SA"/>
        </w:rPr>
        <w:t xml:space="preserve">ais de </w:t>
      </w:r>
      <w:r w:rsidRPr="00C657B3">
        <w:rPr>
          <w:rFonts w:asciiTheme="minorHAnsi" w:eastAsiaTheme="minorHAnsi" w:hAnsiTheme="minorHAnsi" w:cs="Times-Roman"/>
          <w:color w:val="000000"/>
          <w:sz w:val="16"/>
          <w:szCs w:val="16"/>
          <w:lang w:val="pt-BR" w:eastAsia="en-US" w:bidi="ar-SA"/>
        </w:rPr>
        <w:t>acesso e senha, ainda que por terceiros.</w:t>
      </w:r>
    </w:p>
    <w:p w14:paraId="355C7E6B" w14:textId="77777777" w:rsidR="00C657B3" w:rsidRPr="00C657B3" w:rsidRDefault="00C657B3" w:rsidP="00C657B3">
      <w:pPr>
        <w:widowControl/>
        <w:adjustRightInd w:val="0"/>
        <w:jc w:val="both"/>
        <w:rPr>
          <w:rFonts w:asciiTheme="minorHAnsi" w:eastAsiaTheme="minorHAnsi" w:hAnsiTheme="minorHAnsi" w:cs="Times-Roman"/>
          <w:b/>
          <w:color w:val="000000"/>
          <w:sz w:val="16"/>
          <w:szCs w:val="16"/>
          <w:lang w:val="pt-BR" w:eastAsia="en-US" w:bidi="ar-SA"/>
        </w:rPr>
      </w:pPr>
    </w:p>
    <w:p w14:paraId="386AA09E"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3.3</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O credenciamento do licitante ou de seu representante le</w:t>
      </w:r>
      <w:r>
        <w:rPr>
          <w:rFonts w:asciiTheme="minorHAnsi" w:eastAsiaTheme="minorHAnsi" w:hAnsiTheme="minorHAnsi" w:cs="Times-Roman"/>
          <w:color w:val="000000"/>
          <w:sz w:val="16"/>
          <w:szCs w:val="16"/>
          <w:lang w:val="pt-BR" w:eastAsia="en-US" w:bidi="ar-SA"/>
        </w:rPr>
        <w:t xml:space="preserve">gal junto ao sistema eletrônico </w:t>
      </w:r>
      <w:r w:rsidRPr="00C657B3">
        <w:rPr>
          <w:rFonts w:asciiTheme="minorHAnsi" w:eastAsiaTheme="minorHAnsi" w:hAnsiTheme="minorHAnsi" w:cs="Times-Roman"/>
          <w:color w:val="000000"/>
          <w:sz w:val="16"/>
          <w:szCs w:val="16"/>
          <w:lang w:val="pt-BR" w:eastAsia="en-US" w:bidi="ar-SA"/>
        </w:rPr>
        <w:t>implica a responsabilidade legal pelos atos praticados e a presu</w:t>
      </w:r>
      <w:r>
        <w:rPr>
          <w:rFonts w:asciiTheme="minorHAnsi" w:eastAsiaTheme="minorHAnsi" w:hAnsiTheme="minorHAnsi" w:cs="Times-Roman"/>
          <w:color w:val="000000"/>
          <w:sz w:val="16"/>
          <w:szCs w:val="16"/>
          <w:lang w:val="pt-BR" w:eastAsia="en-US" w:bidi="ar-SA"/>
        </w:rPr>
        <w:t xml:space="preserve">nção de capacidade técnica para </w:t>
      </w:r>
      <w:r w:rsidRPr="00C657B3">
        <w:rPr>
          <w:rFonts w:asciiTheme="minorHAnsi" w:eastAsiaTheme="minorHAnsi" w:hAnsiTheme="minorHAnsi" w:cs="Times-Roman"/>
          <w:color w:val="000000"/>
          <w:sz w:val="16"/>
          <w:szCs w:val="16"/>
          <w:lang w:val="pt-BR" w:eastAsia="en-US" w:bidi="ar-SA"/>
        </w:rPr>
        <w:t>realização das transações</w:t>
      </w:r>
      <w:r w:rsidR="00FC5891">
        <w:rPr>
          <w:rFonts w:asciiTheme="minorHAnsi" w:eastAsiaTheme="minorHAnsi" w:hAnsiTheme="minorHAnsi" w:cs="Times-Roman"/>
          <w:color w:val="000000"/>
          <w:sz w:val="16"/>
          <w:szCs w:val="16"/>
          <w:lang w:val="pt-BR" w:eastAsia="en-US" w:bidi="ar-SA"/>
        </w:rPr>
        <w:t xml:space="preserve"> inerentes ao pregão eletrônico.</w:t>
      </w:r>
    </w:p>
    <w:p w14:paraId="6DA0ADC1"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836B595" w14:textId="77777777" w:rsidR="00C657B3" w:rsidRP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3.4</w:t>
      </w:r>
      <w:r w:rsidR="0092192A">
        <w:rPr>
          <w:rFonts w:asciiTheme="minorHAnsi" w:eastAsiaTheme="minorHAnsi" w:hAnsiTheme="minorHAnsi" w:cs="Times-Roman"/>
          <w:b/>
          <w:color w:val="000000"/>
          <w:sz w:val="16"/>
          <w:szCs w:val="16"/>
          <w:lang w:val="pt-BR" w:eastAsia="en-US" w:bidi="ar-SA"/>
        </w:rPr>
        <w:t xml:space="preserve"> </w:t>
      </w:r>
      <w:r w:rsidRPr="00C657B3">
        <w:rPr>
          <w:rFonts w:asciiTheme="minorHAnsi" w:eastAsiaTheme="minorHAnsi" w:hAnsiTheme="minorHAnsi" w:cs="Times-Roman"/>
          <w:color w:val="000000"/>
          <w:sz w:val="16"/>
          <w:szCs w:val="16"/>
          <w:lang w:val="pt-BR" w:eastAsia="en-US" w:bidi="ar-SA"/>
        </w:rPr>
        <w:t>Caberá ao fornecedor acompanhar as operações no sistema elet</w:t>
      </w:r>
      <w:r>
        <w:rPr>
          <w:rFonts w:asciiTheme="minorHAnsi" w:eastAsiaTheme="minorHAnsi" w:hAnsiTheme="minorHAnsi" w:cs="Times-Roman"/>
          <w:color w:val="000000"/>
          <w:sz w:val="16"/>
          <w:szCs w:val="16"/>
          <w:lang w:val="pt-BR" w:eastAsia="en-US" w:bidi="ar-SA"/>
        </w:rPr>
        <w:t xml:space="preserve">rônico durante a sessão pública do pregão, ficando </w:t>
      </w:r>
      <w:r w:rsidRPr="00C657B3">
        <w:rPr>
          <w:rFonts w:asciiTheme="minorHAnsi" w:eastAsiaTheme="minorHAnsi" w:hAnsiTheme="minorHAnsi" w:cs="Times-Roman"/>
          <w:color w:val="000000"/>
          <w:sz w:val="16"/>
          <w:szCs w:val="16"/>
          <w:lang w:val="pt-BR" w:eastAsia="en-US" w:bidi="ar-SA"/>
        </w:rPr>
        <w:t>responsável pelo ônus decorrente da perda de n</w:t>
      </w:r>
      <w:r>
        <w:rPr>
          <w:rFonts w:asciiTheme="minorHAnsi" w:eastAsiaTheme="minorHAnsi" w:hAnsiTheme="minorHAnsi" w:cs="Times-Roman"/>
          <w:color w:val="000000"/>
          <w:sz w:val="16"/>
          <w:szCs w:val="16"/>
          <w:lang w:val="pt-BR" w:eastAsia="en-US" w:bidi="ar-SA"/>
        </w:rPr>
        <w:t xml:space="preserve">egócios diante da inobservância </w:t>
      </w:r>
      <w:r w:rsidRPr="00C657B3">
        <w:rPr>
          <w:rFonts w:asciiTheme="minorHAnsi" w:eastAsiaTheme="minorHAnsi" w:hAnsiTheme="minorHAnsi" w:cs="Times-Roman"/>
          <w:color w:val="000000"/>
          <w:sz w:val="16"/>
          <w:szCs w:val="16"/>
          <w:lang w:val="pt-BR" w:eastAsia="en-US" w:bidi="ar-SA"/>
        </w:rPr>
        <w:t>de quaisquer mensagens emitidas pelo sistema ou da desconexão do seu representante.</w:t>
      </w:r>
    </w:p>
    <w:p w14:paraId="75E0E154" w14:textId="77777777" w:rsidR="00C657B3"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p>
    <w:p w14:paraId="4F31494D" w14:textId="77777777" w:rsidR="006A579F" w:rsidRDefault="00C657B3" w:rsidP="00C657B3">
      <w:pPr>
        <w:widowControl/>
        <w:adjustRightInd w:val="0"/>
        <w:jc w:val="both"/>
        <w:rPr>
          <w:rFonts w:asciiTheme="minorHAnsi" w:eastAsiaTheme="minorHAnsi" w:hAnsiTheme="minorHAnsi" w:cs="Times-Roman"/>
          <w:color w:val="000000"/>
          <w:sz w:val="16"/>
          <w:szCs w:val="16"/>
          <w:lang w:val="pt-BR" w:eastAsia="en-US" w:bidi="ar-SA"/>
        </w:rPr>
      </w:pPr>
      <w:r w:rsidRPr="00C657B3">
        <w:rPr>
          <w:rFonts w:asciiTheme="minorHAnsi" w:eastAsiaTheme="minorHAnsi" w:hAnsiTheme="minorHAnsi" w:cs="Times-Roman"/>
          <w:b/>
          <w:color w:val="000000"/>
          <w:sz w:val="16"/>
          <w:szCs w:val="16"/>
          <w:lang w:val="pt-BR" w:eastAsia="en-US" w:bidi="ar-SA"/>
        </w:rPr>
        <w:t>3.5</w:t>
      </w:r>
      <w:r w:rsidRPr="00C657B3">
        <w:rPr>
          <w:rFonts w:asciiTheme="minorHAnsi" w:eastAsiaTheme="minorHAnsi" w:hAnsiTheme="minorHAnsi" w:cs="Times-Roman"/>
          <w:color w:val="000000"/>
          <w:sz w:val="16"/>
          <w:szCs w:val="16"/>
          <w:lang w:val="pt-BR" w:eastAsia="en-US" w:bidi="ar-SA"/>
        </w:rPr>
        <w:t xml:space="preserve"> Qualquer dúvida em relação ao acesso do sistema operacional </w:t>
      </w:r>
      <w:r>
        <w:rPr>
          <w:rFonts w:asciiTheme="minorHAnsi" w:eastAsiaTheme="minorHAnsi" w:hAnsiTheme="minorHAnsi" w:cs="Times-Roman"/>
          <w:color w:val="000000"/>
          <w:sz w:val="16"/>
          <w:szCs w:val="16"/>
          <w:lang w:val="pt-BR" w:eastAsia="en-US" w:bidi="ar-SA"/>
        </w:rPr>
        <w:t xml:space="preserve">poderá ser esclarecida junto ao </w:t>
      </w:r>
      <w:r w:rsidRPr="00C657B3">
        <w:rPr>
          <w:rFonts w:asciiTheme="minorHAnsi" w:eastAsiaTheme="minorHAnsi" w:hAnsiTheme="minorHAnsi" w:cs="Times-Roman"/>
          <w:color w:val="000000"/>
          <w:sz w:val="16"/>
          <w:szCs w:val="16"/>
          <w:lang w:val="pt-BR" w:eastAsia="en-US" w:bidi="ar-SA"/>
        </w:rPr>
        <w:t>provedor adotado.</w:t>
      </w:r>
    </w:p>
    <w:p w14:paraId="30D5FD7E" w14:textId="77777777" w:rsidR="005435FA" w:rsidRDefault="005435FA" w:rsidP="00C657B3">
      <w:pPr>
        <w:widowControl/>
        <w:adjustRightInd w:val="0"/>
        <w:jc w:val="both"/>
        <w:rPr>
          <w:rFonts w:asciiTheme="minorHAnsi" w:eastAsiaTheme="minorHAnsi" w:hAnsiTheme="minorHAnsi" w:cs="Times-Roman"/>
          <w:color w:val="000000"/>
          <w:sz w:val="16"/>
          <w:szCs w:val="16"/>
          <w:lang w:val="pt-BR" w:eastAsia="en-US" w:bidi="ar-SA"/>
        </w:rPr>
      </w:pPr>
    </w:p>
    <w:p w14:paraId="1C6AA18B" w14:textId="77777777" w:rsidR="005435FA" w:rsidRPr="00BB459D" w:rsidRDefault="005435FA" w:rsidP="005435FA">
      <w:pPr>
        <w:widowControl/>
        <w:adjustRightInd w:val="0"/>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w:t>
      </w:r>
      <w:r w:rsidRPr="00BB459D">
        <w:rPr>
          <w:rFonts w:asciiTheme="minorHAnsi" w:eastAsiaTheme="minorHAnsi" w:hAnsiTheme="minorHAnsi" w:cs="Times-Roman"/>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BB459D">
        <w:rPr>
          <w:rFonts w:asciiTheme="minorHAnsi" w:eastAsiaTheme="minorHAnsi" w:hAnsiTheme="minorHAnsi" w:cs="Times-Roman"/>
          <w:color w:val="000000"/>
          <w:sz w:val="16"/>
          <w:szCs w:val="16"/>
          <w:lang w:val="pt-BR" w:eastAsia="en-US" w:bidi="ar-SA"/>
        </w:rPr>
        <w:t>1</w:t>
      </w:r>
      <w:r w:rsidRPr="00BB459D">
        <w:rPr>
          <w:rFonts w:asciiTheme="minorHAnsi" w:eastAsiaTheme="minorHAnsi" w:hAnsiTheme="minorHAnsi" w:cs="Times-Roman"/>
          <w:color w:val="000000"/>
          <w:sz w:val="16"/>
          <w:szCs w:val="16"/>
          <w:lang w:val="pt-BR" w:eastAsia="en-US" w:bidi="ar-SA"/>
        </w:rPr>
        <w:t xml:space="preserve"> (</w:t>
      </w:r>
      <w:r w:rsidR="0053043D" w:rsidRPr="00BB459D">
        <w:rPr>
          <w:rFonts w:asciiTheme="minorHAnsi" w:eastAsiaTheme="minorHAnsi" w:hAnsiTheme="minorHAnsi" w:cs="Times-Roman"/>
          <w:color w:val="000000"/>
          <w:sz w:val="16"/>
          <w:szCs w:val="16"/>
          <w:lang w:val="pt-BR" w:eastAsia="en-US" w:bidi="ar-SA"/>
        </w:rPr>
        <w:t>Uma</w:t>
      </w:r>
      <w:r w:rsidRPr="00BB459D">
        <w:rPr>
          <w:rFonts w:asciiTheme="minorHAnsi" w:eastAsiaTheme="minorHAnsi" w:hAnsiTheme="minorHAnsi" w:cs="Times-Roman"/>
          <w:color w:val="000000"/>
          <w:sz w:val="16"/>
          <w:szCs w:val="16"/>
          <w:lang w:val="pt-BR" w:eastAsia="en-US" w:bidi="ar-SA"/>
        </w:rPr>
        <w:t>) hora, prorrogável por igual período, após ser declarado vencedor.</w:t>
      </w:r>
    </w:p>
    <w:p w14:paraId="41C41202"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19F3BFA1"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r w:rsidRPr="00BB459D">
        <w:rPr>
          <w:rFonts w:asciiTheme="minorHAnsi" w:eastAsiaTheme="minorHAnsi" w:hAnsiTheme="minorHAnsi" w:cs="Times-Roman"/>
          <w:b/>
          <w:color w:val="000000"/>
          <w:sz w:val="16"/>
          <w:szCs w:val="16"/>
          <w:lang w:val="pt-BR" w:eastAsia="en-US" w:bidi="ar-SA"/>
        </w:rPr>
        <w:t>3.6.1</w:t>
      </w:r>
      <w:r w:rsidRPr="00BB459D">
        <w:rPr>
          <w:rFonts w:asciiTheme="minorHAnsi" w:eastAsiaTheme="minorHAnsi" w:hAnsiTheme="minorHAnsi" w:cs="Times-Roman"/>
          <w:color w:val="000000"/>
          <w:sz w:val="16"/>
          <w:szCs w:val="16"/>
          <w:lang w:val="pt-BR" w:eastAsia="en-US" w:bidi="ar-SA"/>
        </w:rPr>
        <w:t xml:space="preserve"> O não atendimento no prazo estipulado levará a inabilitação do licitante.</w:t>
      </w:r>
    </w:p>
    <w:p w14:paraId="370B425B" w14:textId="77777777" w:rsidR="005435FA" w:rsidRPr="00BB459D" w:rsidRDefault="005435FA" w:rsidP="00E119F4">
      <w:pPr>
        <w:widowControl/>
        <w:adjustRightInd w:val="0"/>
        <w:ind w:left="567"/>
        <w:jc w:val="both"/>
        <w:rPr>
          <w:rFonts w:asciiTheme="minorHAnsi" w:eastAsiaTheme="minorHAnsi" w:hAnsiTheme="minorHAnsi" w:cs="Times-Roman"/>
          <w:color w:val="000000"/>
          <w:sz w:val="16"/>
          <w:szCs w:val="16"/>
          <w:lang w:val="pt-BR" w:eastAsia="en-US" w:bidi="ar-SA"/>
        </w:rPr>
      </w:pPr>
    </w:p>
    <w:p w14:paraId="6B6B7063" w14:textId="4F906BE6" w:rsidR="00B24E5E" w:rsidRPr="00B24E5E" w:rsidRDefault="005435FA" w:rsidP="00B24E5E">
      <w:pPr>
        <w:widowControl/>
        <w:adjustRightInd w:val="0"/>
        <w:ind w:left="567"/>
        <w:jc w:val="both"/>
        <w:rPr>
          <w:rFonts w:asciiTheme="minorHAnsi" w:eastAsiaTheme="minorHAnsi" w:hAnsiTheme="minorHAnsi" w:cs="Times-Roman"/>
          <w:color w:val="000000"/>
          <w:sz w:val="16"/>
          <w:szCs w:val="16"/>
          <w:lang w:val="pt-BR" w:eastAsia="en-US" w:bidi="ar-SA"/>
        </w:rPr>
      </w:pPr>
      <w:r w:rsidRPr="009241AE">
        <w:rPr>
          <w:rFonts w:asciiTheme="minorHAnsi" w:eastAsiaTheme="minorHAnsi" w:hAnsiTheme="minorHAnsi" w:cs="Times-Roman"/>
          <w:b/>
          <w:color w:val="000000"/>
          <w:sz w:val="16"/>
          <w:szCs w:val="16"/>
          <w:lang w:val="pt-BR" w:eastAsia="en-US" w:bidi="ar-SA"/>
        </w:rPr>
        <w:t>3.6.2</w:t>
      </w:r>
      <w:r w:rsidRPr="009241AE">
        <w:rPr>
          <w:rFonts w:asciiTheme="minorHAnsi" w:eastAsiaTheme="minorHAnsi" w:hAnsiTheme="minorHAnsi" w:cs="Times-Roman"/>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9241AE">
        <w:rPr>
          <w:rFonts w:asciiTheme="minorHAnsi" w:eastAsiaTheme="minorHAnsi" w:hAnsiTheme="minorHAnsi" w:cs="Times-Roman"/>
          <w:color w:val="000000"/>
          <w:sz w:val="16"/>
          <w:szCs w:val="16"/>
          <w:lang w:val="pt-BR" w:eastAsia="en-US" w:bidi="ar-SA"/>
        </w:rPr>
        <w:t>.</w:t>
      </w:r>
    </w:p>
    <w:p w14:paraId="13C37B4E" w14:textId="77777777" w:rsidR="00B24E5E" w:rsidRPr="00C657B3" w:rsidRDefault="00B24E5E" w:rsidP="00C657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6A579F" w:rsidRPr="00B510A1" w14:paraId="05796F71" w14:textId="77777777" w:rsidTr="00B24E5E">
        <w:tc>
          <w:tcPr>
            <w:tcW w:w="8498" w:type="dxa"/>
            <w:shd w:val="clear" w:color="auto" w:fill="D9D9D9" w:themeFill="background1" w:themeFillShade="D9"/>
          </w:tcPr>
          <w:p w14:paraId="033AE540" w14:textId="77777777" w:rsidR="006A579F" w:rsidRPr="00B510A1" w:rsidRDefault="006A579F" w:rsidP="006A579F">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IV – DA PARTICIPAÇÃO DO PREGÃO</w:t>
            </w:r>
          </w:p>
        </w:tc>
      </w:tr>
    </w:tbl>
    <w:p w14:paraId="030D5216" w14:textId="497D2C4D" w:rsidR="00B24E5E" w:rsidRPr="000578E9" w:rsidRDefault="00B24E5E" w:rsidP="000578E9">
      <w:pPr>
        <w:adjustRightInd w:val="0"/>
        <w:jc w:val="both"/>
        <w:rPr>
          <w:rFonts w:asciiTheme="minorHAnsi" w:hAnsiTheme="minorHAnsi" w:cstheme="minorHAnsi"/>
          <w:b/>
          <w:bCs/>
          <w:sz w:val="16"/>
          <w:szCs w:val="16"/>
        </w:rPr>
      </w:pPr>
      <w:r w:rsidRPr="00205858">
        <w:rPr>
          <w:rFonts w:asciiTheme="minorHAnsi" w:eastAsiaTheme="minorHAnsi" w:hAnsiTheme="minorHAnsi" w:cstheme="minorHAnsi"/>
          <w:b/>
          <w:bCs/>
          <w:sz w:val="16"/>
          <w:szCs w:val="16"/>
          <w:lang w:val="pt-BR" w:eastAsia="en-US" w:bidi="ar-SA"/>
        </w:rPr>
        <w:t xml:space="preserve">4.1 </w:t>
      </w:r>
      <w:r w:rsidR="005F1FA6" w:rsidRPr="00205858">
        <w:rPr>
          <w:rFonts w:asciiTheme="minorHAnsi" w:eastAsiaTheme="minorHAnsi" w:hAnsiTheme="minorHAnsi" w:cstheme="minorHAnsi"/>
          <w:bCs/>
          <w:sz w:val="16"/>
          <w:szCs w:val="16"/>
          <w:lang w:val="pt-BR" w:eastAsia="en-US" w:bidi="ar-SA"/>
        </w:rPr>
        <w:t xml:space="preserve">Poderão participar desta licitação as empresas pertencentes ao ramo de </w:t>
      </w:r>
      <w:r w:rsidR="005F1FA6" w:rsidRPr="00ED1DBE">
        <w:rPr>
          <w:rFonts w:asciiTheme="minorHAnsi" w:eastAsiaTheme="minorHAnsi" w:hAnsiTheme="minorHAnsi" w:cstheme="minorHAnsi"/>
          <w:bCs/>
          <w:sz w:val="16"/>
          <w:szCs w:val="16"/>
          <w:lang w:val="pt-BR" w:eastAsia="en-US" w:bidi="ar-SA"/>
        </w:rPr>
        <w:t xml:space="preserve">atividade relacionado ao objeto da licitação e que estiverem previamente credenciadas perante o sistema eletrônico provido pela plataforma Compras BR, por meio do site </w:t>
      </w:r>
      <w:hyperlink r:id="rId8" w:history="1">
        <w:r w:rsidR="005F1FA6" w:rsidRPr="00ED1DBE">
          <w:rPr>
            <w:rStyle w:val="Hyperlink"/>
            <w:rFonts w:asciiTheme="minorHAnsi" w:eastAsiaTheme="minorHAnsi" w:hAnsiTheme="minorHAnsi" w:cstheme="minorHAnsi"/>
            <w:b/>
            <w:bCs/>
            <w:sz w:val="16"/>
            <w:szCs w:val="16"/>
            <w:lang w:val="pt-BR" w:eastAsia="en-US" w:bidi="ar-SA"/>
          </w:rPr>
          <w:t>https://comprasbr.com.br/</w:t>
        </w:r>
      </w:hyperlink>
      <w:r w:rsidR="005F1FA6">
        <w:rPr>
          <w:rFonts w:asciiTheme="minorHAnsi" w:eastAsiaTheme="minorHAnsi" w:hAnsiTheme="minorHAnsi" w:cstheme="minorHAnsi"/>
          <w:b/>
          <w:bCs/>
          <w:sz w:val="16"/>
          <w:szCs w:val="16"/>
          <w:lang w:val="pt-BR" w:eastAsia="en-US" w:bidi="ar-SA"/>
        </w:rPr>
        <w:t>,</w:t>
      </w:r>
      <w:r w:rsidR="005F1FA6" w:rsidRPr="00ED1DBE">
        <w:rPr>
          <w:rFonts w:asciiTheme="minorHAnsi" w:eastAsiaTheme="minorHAnsi" w:hAnsiTheme="minorHAnsi" w:cstheme="minorHAnsi"/>
          <w:b/>
          <w:bCs/>
          <w:sz w:val="16"/>
          <w:szCs w:val="16"/>
          <w:lang w:val="pt-BR" w:eastAsia="en-US" w:bidi="ar-SA"/>
        </w:rPr>
        <w:t xml:space="preserve"> </w:t>
      </w:r>
      <w:r w:rsidR="005F1FA6" w:rsidRPr="00BC0F3B">
        <w:rPr>
          <w:rFonts w:asciiTheme="minorHAnsi" w:hAnsiTheme="minorHAnsi" w:cstheme="minorHAnsi"/>
          <w:b/>
          <w:bCs/>
          <w:sz w:val="16"/>
          <w:szCs w:val="16"/>
        </w:rPr>
        <w:t xml:space="preserve">E QUE SEJAM MICROEMPREENDEDOR INDIVIDUAL – MEI, MICROEMPRESA – ME E EMPRESA DE </w:t>
      </w:r>
      <w:r w:rsidR="005F1FA6" w:rsidRPr="00BC0F3B">
        <w:rPr>
          <w:rFonts w:asciiTheme="minorHAnsi" w:hAnsiTheme="minorHAnsi" w:cstheme="minorHAnsi"/>
          <w:b/>
          <w:bCs/>
          <w:sz w:val="16"/>
          <w:szCs w:val="16"/>
        </w:rPr>
        <w:lastRenderedPageBreak/>
        <w:t xml:space="preserve">PEQUENO PORTE – EPP, NOS TERMOS DO ART. 48, INCISO I, DA LEI COMPLEMENTAR Nº 123/2006 ALTERADA PELA LEI COMPLEMENTAR Nº 147/2014, exceto para os </w:t>
      </w:r>
      <w:r w:rsidR="005F1FA6" w:rsidRPr="00BC0F3B">
        <w:rPr>
          <w:rFonts w:asciiTheme="minorHAnsi" w:hAnsiTheme="minorHAnsi" w:cstheme="minorHAnsi"/>
          <w:b/>
          <w:bCs/>
          <w:sz w:val="16"/>
          <w:szCs w:val="16"/>
          <w:u w:val="single"/>
        </w:rPr>
        <w:t>itens 0</w:t>
      </w:r>
      <w:r w:rsidR="005F1FA6">
        <w:rPr>
          <w:rFonts w:asciiTheme="minorHAnsi" w:hAnsiTheme="minorHAnsi" w:cstheme="minorHAnsi"/>
          <w:b/>
          <w:bCs/>
          <w:sz w:val="16"/>
          <w:szCs w:val="16"/>
          <w:u w:val="single"/>
        </w:rPr>
        <w:t>1, 02, 03, 04 e 05</w:t>
      </w:r>
      <w:r w:rsidR="008B647E">
        <w:rPr>
          <w:rFonts w:asciiTheme="minorHAnsi" w:hAnsiTheme="minorHAnsi" w:cstheme="minorHAnsi"/>
          <w:b/>
          <w:bCs/>
          <w:sz w:val="16"/>
          <w:szCs w:val="16"/>
          <w:u w:val="single"/>
        </w:rPr>
        <w:t xml:space="preserve"> </w:t>
      </w:r>
      <w:r w:rsidR="005F1FA6" w:rsidRPr="00BC0F3B">
        <w:rPr>
          <w:rFonts w:asciiTheme="minorHAnsi" w:hAnsiTheme="minorHAnsi" w:cstheme="minorHAnsi"/>
          <w:b/>
          <w:bCs/>
          <w:sz w:val="16"/>
          <w:szCs w:val="16"/>
          <w:u w:val="single"/>
        </w:rPr>
        <w:t>(Livre concorrência).</w:t>
      </w:r>
    </w:p>
    <w:p w14:paraId="3112C340" w14:textId="77777777" w:rsidR="00B24E5E" w:rsidRDefault="00B24E5E" w:rsidP="00B24E5E">
      <w:pPr>
        <w:widowControl/>
        <w:adjustRightInd w:val="0"/>
        <w:jc w:val="both"/>
        <w:rPr>
          <w:rFonts w:asciiTheme="minorHAnsi" w:eastAsiaTheme="minorHAnsi" w:hAnsiTheme="minorHAnsi" w:cstheme="minorHAnsi"/>
          <w:b/>
          <w:bCs/>
          <w:sz w:val="16"/>
          <w:szCs w:val="16"/>
          <w:lang w:val="pt-BR" w:eastAsia="en-US" w:bidi="ar-SA"/>
        </w:rPr>
      </w:pPr>
    </w:p>
    <w:p w14:paraId="37D93D01" w14:textId="77777777" w:rsidR="00B24E5E" w:rsidRDefault="00B24E5E" w:rsidP="00B24E5E">
      <w:pPr>
        <w:widowControl/>
        <w:adjustRightInd w:val="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 </w:t>
      </w:r>
      <w:r w:rsidRPr="00205858">
        <w:rPr>
          <w:rFonts w:asciiTheme="minorHAnsi" w:eastAsiaTheme="minorHAnsi" w:hAnsiTheme="minorHAnsi" w:cstheme="minorHAnsi"/>
          <w:bCs/>
          <w:sz w:val="16"/>
          <w:szCs w:val="16"/>
          <w:lang w:val="pt-BR" w:eastAsia="en-US" w:bidi="ar-SA"/>
        </w:rPr>
        <w:t>Não poderão disputar licitação ou participar da execução de contrato, direta ou indiretamente:</w:t>
      </w:r>
      <w:r>
        <w:rPr>
          <w:rFonts w:asciiTheme="minorHAnsi" w:eastAsiaTheme="minorHAnsi" w:hAnsiTheme="minorHAnsi" w:cstheme="minorHAnsi"/>
          <w:bCs/>
          <w:sz w:val="16"/>
          <w:szCs w:val="16"/>
          <w:lang w:val="pt-BR" w:eastAsia="en-US" w:bidi="ar-SA"/>
        </w:rPr>
        <w:t xml:space="preserve"> </w:t>
      </w:r>
    </w:p>
    <w:p w14:paraId="2406162C" w14:textId="77777777" w:rsidR="00B24E5E" w:rsidRDefault="00B24E5E" w:rsidP="00B24E5E">
      <w:pPr>
        <w:widowControl/>
        <w:adjustRightInd w:val="0"/>
        <w:ind w:left="567"/>
        <w:jc w:val="both"/>
        <w:rPr>
          <w:rFonts w:asciiTheme="minorHAnsi" w:eastAsiaTheme="minorHAnsi" w:hAnsiTheme="minorHAnsi" w:cstheme="minorHAnsi"/>
          <w:b/>
          <w:bCs/>
          <w:sz w:val="16"/>
          <w:szCs w:val="16"/>
          <w:lang w:val="pt-BR" w:eastAsia="en-US" w:bidi="ar-SA"/>
        </w:rPr>
      </w:pPr>
    </w:p>
    <w:p w14:paraId="188D626A"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 </w:t>
      </w:r>
      <w:r w:rsidRPr="00205858">
        <w:rPr>
          <w:rFonts w:asciiTheme="minorHAnsi" w:eastAsiaTheme="minorHAnsi" w:hAnsiTheme="minorHAnsi" w:cstheme="minorHAnsi"/>
          <w:bCs/>
          <w:sz w:val="16"/>
          <w:szCs w:val="16"/>
          <w:lang w:val="pt-BR" w:eastAsia="en-US" w:bidi="ar-SA"/>
        </w:rPr>
        <w:t>Aquele que não atenda às condições deste Edital e seu(s) anexo(s);</w:t>
      </w:r>
    </w:p>
    <w:p w14:paraId="03053A7A" w14:textId="77777777" w:rsidR="00B24E5E" w:rsidRPr="00205858" w:rsidRDefault="00B24E5E" w:rsidP="00B24E5E">
      <w:pPr>
        <w:widowControl/>
        <w:adjustRightInd w:val="0"/>
        <w:ind w:left="567" w:firstLine="720"/>
        <w:jc w:val="both"/>
        <w:rPr>
          <w:rFonts w:asciiTheme="minorHAnsi" w:eastAsiaTheme="minorHAnsi" w:hAnsiTheme="minorHAnsi" w:cstheme="minorHAnsi"/>
          <w:bCs/>
          <w:sz w:val="16"/>
          <w:szCs w:val="16"/>
          <w:lang w:val="pt-BR" w:eastAsia="en-US" w:bidi="ar-SA"/>
        </w:rPr>
      </w:pPr>
    </w:p>
    <w:p w14:paraId="7AA1161C"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4.2.2 </w:t>
      </w:r>
      <w:r w:rsidRPr="00205858">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Pr>
          <w:rFonts w:asciiTheme="minorHAnsi" w:eastAsiaTheme="minorHAnsi" w:hAnsiTheme="minorHAnsi" w:cstheme="minorHAnsi"/>
          <w:bCs/>
          <w:sz w:val="16"/>
          <w:szCs w:val="16"/>
          <w:lang w:val="pt-BR" w:eastAsia="en-US" w:bidi="ar-SA"/>
        </w:rPr>
        <w:t xml:space="preserve"> </w:t>
      </w:r>
    </w:p>
    <w:p w14:paraId="10DA2E6E" w14:textId="77777777" w:rsidR="00B24E5E" w:rsidRDefault="00B24E5E" w:rsidP="00B24E5E">
      <w:pPr>
        <w:widowControl/>
        <w:adjustRightInd w:val="0"/>
        <w:ind w:left="567"/>
        <w:jc w:val="both"/>
        <w:rPr>
          <w:rFonts w:asciiTheme="minorHAnsi" w:eastAsiaTheme="minorHAnsi" w:hAnsiTheme="minorHAnsi" w:cstheme="minorHAnsi"/>
          <w:b/>
          <w:bCs/>
          <w:sz w:val="16"/>
          <w:szCs w:val="16"/>
          <w:lang w:val="pt-BR" w:eastAsia="en-US" w:bidi="ar-SA"/>
        </w:rPr>
      </w:pPr>
    </w:p>
    <w:p w14:paraId="1D33FEEA" w14:textId="77777777" w:rsidR="00B24E5E" w:rsidRPr="00FA1373"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4.2.3 </w:t>
      </w:r>
      <w:r w:rsidRPr="00FA1373">
        <w:rPr>
          <w:rFonts w:asciiTheme="minorHAnsi" w:eastAsiaTheme="minorHAnsi" w:hAnsiTheme="minorHAnsi" w:cstheme="minorHAnsi"/>
          <w:bCs/>
          <w:sz w:val="16"/>
          <w:szCs w:val="16"/>
          <w:lang w:val="pt-BR" w:eastAsia="en-US" w:bidi="ar-S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EC71F63" w14:textId="77777777" w:rsidR="00B24E5E" w:rsidRPr="00FA1373" w:rsidRDefault="00B24E5E" w:rsidP="00B24E5E">
      <w:pPr>
        <w:widowControl/>
        <w:adjustRightInd w:val="0"/>
        <w:ind w:left="720"/>
        <w:jc w:val="both"/>
        <w:rPr>
          <w:rFonts w:asciiTheme="minorHAnsi" w:eastAsiaTheme="minorHAnsi" w:hAnsiTheme="minorHAnsi" w:cstheme="minorHAnsi"/>
          <w:bCs/>
          <w:sz w:val="16"/>
          <w:szCs w:val="16"/>
          <w:lang w:val="pt-BR" w:eastAsia="en-US" w:bidi="ar-SA"/>
        </w:rPr>
      </w:pPr>
    </w:p>
    <w:p w14:paraId="680C04A2" w14:textId="77777777" w:rsidR="00B24E5E" w:rsidRDefault="00B24E5E" w:rsidP="00B24E5E">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4A557A">
        <w:rPr>
          <w:rFonts w:asciiTheme="minorHAnsi" w:eastAsiaTheme="minorHAnsi" w:hAnsiTheme="minorHAnsi" w:cstheme="minorHAnsi"/>
          <w:bCs/>
          <w:sz w:val="16"/>
          <w:szCs w:val="16"/>
          <w:lang w:val="pt-BR" w:eastAsia="en-US" w:bidi="ar-SA"/>
        </w:rPr>
        <w:t xml:space="preserve">A critério da Administração e exclusivamente a seu serviço, o autor dos projetos e a empresa a que se 4.2.2 e 4.2.3 poderão participar no apoio das atividades de planejamento da contratação, de execução da licitação ou de gestão do contrato, desde que sob supervisão exclusiva de agentes públicos do órgão ou entidade. </w:t>
      </w:r>
    </w:p>
    <w:p w14:paraId="301ABBCE" w14:textId="77777777" w:rsidR="00B24E5E" w:rsidRDefault="00B24E5E" w:rsidP="00B24E5E">
      <w:pPr>
        <w:widowControl/>
        <w:adjustRightInd w:val="0"/>
        <w:ind w:left="1134"/>
        <w:jc w:val="both"/>
        <w:rPr>
          <w:rFonts w:asciiTheme="minorHAnsi" w:eastAsiaTheme="minorHAnsi" w:hAnsiTheme="minorHAnsi" w:cstheme="minorHAnsi"/>
          <w:b/>
          <w:bCs/>
          <w:sz w:val="16"/>
          <w:szCs w:val="16"/>
          <w:lang w:val="pt-BR" w:eastAsia="en-US" w:bidi="ar-SA"/>
        </w:rPr>
      </w:pPr>
    </w:p>
    <w:p w14:paraId="0CA39878" w14:textId="77777777" w:rsidR="00B24E5E" w:rsidRDefault="00B24E5E" w:rsidP="00B24E5E">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b) </w:t>
      </w:r>
      <w:r w:rsidRPr="004A557A">
        <w:rPr>
          <w:rFonts w:asciiTheme="minorHAnsi" w:eastAsiaTheme="minorHAnsi" w:hAnsiTheme="minorHAnsi" w:cstheme="minorHAnsi"/>
          <w:bCs/>
          <w:sz w:val="16"/>
          <w:szCs w:val="16"/>
          <w:lang w:val="pt-BR" w:eastAsia="en-US" w:bidi="ar-SA"/>
        </w:rPr>
        <w:t>Equiparam-se aos autores do projeto as empresas integrantes do mesmo grupo econômico.</w:t>
      </w:r>
    </w:p>
    <w:p w14:paraId="7B1CE3C5" w14:textId="77777777" w:rsidR="00B24E5E" w:rsidRDefault="00B24E5E" w:rsidP="00B24E5E">
      <w:pPr>
        <w:widowControl/>
        <w:adjustRightInd w:val="0"/>
        <w:ind w:left="1134"/>
        <w:jc w:val="both"/>
        <w:rPr>
          <w:rFonts w:asciiTheme="minorHAnsi" w:eastAsiaTheme="minorHAnsi" w:hAnsiTheme="minorHAnsi" w:cstheme="minorHAnsi"/>
          <w:b/>
          <w:bCs/>
          <w:sz w:val="16"/>
          <w:szCs w:val="16"/>
          <w:lang w:val="pt-BR" w:eastAsia="en-US" w:bidi="ar-SA"/>
        </w:rPr>
      </w:pPr>
    </w:p>
    <w:p w14:paraId="1E5AF4E7" w14:textId="77777777" w:rsidR="00B24E5E" w:rsidRPr="004A557A" w:rsidRDefault="00B24E5E" w:rsidP="00B24E5E">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c) </w:t>
      </w:r>
      <w:r w:rsidRPr="004A557A">
        <w:rPr>
          <w:rFonts w:asciiTheme="minorHAnsi" w:eastAsiaTheme="minorHAnsi" w:hAnsiTheme="minorHAnsi" w:cstheme="minorHAnsi"/>
          <w:bCs/>
          <w:sz w:val="16"/>
          <w:szCs w:val="16"/>
          <w:lang w:val="pt-BR" w:eastAsia="en-US" w:bidi="ar-SA"/>
        </w:rPr>
        <w:t>O disposto nos itens 4.2.2 e 4.2.3 não impede a licitação ou a contratação de serviço que inclua como encargo do contratado a elaboração do projeto básico e do projeto executivo, nas contratações integradas, e do projeto executivo, nos demais regimes de execução.</w:t>
      </w:r>
    </w:p>
    <w:p w14:paraId="227210F8" w14:textId="77777777" w:rsidR="00B24E5E" w:rsidRPr="00205858" w:rsidRDefault="00B24E5E" w:rsidP="00B24E5E">
      <w:pPr>
        <w:widowControl/>
        <w:adjustRightInd w:val="0"/>
        <w:ind w:left="1440"/>
        <w:jc w:val="both"/>
        <w:rPr>
          <w:rFonts w:asciiTheme="minorHAnsi" w:eastAsiaTheme="minorHAnsi" w:hAnsiTheme="minorHAnsi" w:cstheme="minorHAnsi"/>
          <w:b/>
          <w:bCs/>
          <w:sz w:val="16"/>
          <w:szCs w:val="16"/>
          <w:lang w:val="pt-BR" w:eastAsia="en-US" w:bidi="ar-SA"/>
        </w:rPr>
      </w:pPr>
    </w:p>
    <w:p w14:paraId="0D01C5C6"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4.2.4 </w:t>
      </w:r>
      <w:r w:rsidRPr="00912285">
        <w:rPr>
          <w:rFonts w:asciiTheme="minorHAnsi" w:eastAsiaTheme="minorHAnsi" w:hAnsiTheme="minorHAnsi" w:cstheme="minorHAnsi"/>
          <w:bCs/>
          <w:sz w:val="16"/>
          <w:szCs w:val="16"/>
          <w:lang w:val="pt-BR" w:eastAsia="en-US" w:bidi="ar-SA"/>
        </w:rPr>
        <w:t>Pessoa física ou jurídica que se encontre, ao tempo da licitação, impossibilitada de participar da licitação em decorrência de sanção que lhe foi imposta;</w:t>
      </w:r>
    </w:p>
    <w:p w14:paraId="180D01F1" w14:textId="77777777" w:rsidR="00B24E5E" w:rsidRPr="00912285" w:rsidRDefault="00B24E5E" w:rsidP="00B24E5E">
      <w:pPr>
        <w:widowControl/>
        <w:adjustRightInd w:val="0"/>
        <w:ind w:left="720"/>
        <w:jc w:val="both"/>
        <w:rPr>
          <w:rFonts w:asciiTheme="minorHAnsi" w:eastAsiaTheme="minorHAnsi" w:hAnsiTheme="minorHAnsi" w:cstheme="minorHAnsi"/>
          <w:bCs/>
          <w:sz w:val="16"/>
          <w:szCs w:val="16"/>
          <w:lang w:val="pt-BR" w:eastAsia="en-US" w:bidi="ar-SA"/>
        </w:rPr>
      </w:pPr>
    </w:p>
    <w:p w14:paraId="46103931" w14:textId="77777777" w:rsidR="00B24E5E" w:rsidRPr="00912285" w:rsidRDefault="00B24E5E" w:rsidP="00B24E5E">
      <w:pPr>
        <w:widowControl/>
        <w:adjustRightInd w:val="0"/>
        <w:ind w:left="1134"/>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a) </w:t>
      </w:r>
      <w:r w:rsidRPr="00912285">
        <w:rPr>
          <w:rFonts w:asciiTheme="minorHAnsi" w:eastAsiaTheme="minorHAnsi" w:hAnsiTheme="minorHAnsi" w:cstheme="minorHAnsi"/>
          <w:bCs/>
          <w:sz w:val="16"/>
          <w:szCs w:val="16"/>
          <w:lang w:val="pt-BR" w:eastAsia="en-US" w:bidi="ar-SA"/>
        </w:rPr>
        <w:t>O impedimento de que trata o item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6EE0F1" w14:textId="77777777" w:rsidR="00B24E5E" w:rsidRDefault="00B24E5E" w:rsidP="00B24E5E">
      <w:pPr>
        <w:widowControl/>
        <w:adjustRightInd w:val="0"/>
        <w:ind w:firstLine="720"/>
        <w:jc w:val="both"/>
        <w:rPr>
          <w:rFonts w:asciiTheme="minorHAnsi" w:eastAsiaTheme="minorHAnsi" w:hAnsiTheme="minorHAnsi" w:cstheme="minorHAnsi"/>
          <w:b/>
          <w:bCs/>
          <w:sz w:val="16"/>
          <w:szCs w:val="16"/>
          <w:lang w:val="pt-BR" w:eastAsia="en-US" w:bidi="ar-SA"/>
        </w:rPr>
      </w:pPr>
    </w:p>
    <w:p w14:paraId="73B87D13"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4.2.5 </w:t>
      </w:r>
      <w:r w:rsidRPr="00415227">
        <w:rPr>
          <w:rFonts w:asciiTheme="minorHAnsi" w:eastAsiaTheme="minorHAnsi" w:hAnsiTheme="minorHAnsi" w:cstheme="minorHAnsi"/>
          <w:bCs/>
          <w:sz w:val="16"/>
          <w:szCs w:val="16"/>
          <w:lang w:val="pt-BR" w:eastAsia="en-US" w:bidi="ar-S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A3481A" w14:textId="77777777" w:rsidR="00B24E5E" w:rsidRPr="00415227"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p>
    <w:p w14:paraId="1E11CD36"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4.2.6 </w:t>
      </w:r>
      <w:r w:rsidRPr="00415227">
        <w:rPr>
          <w:rFonts w:asciiTheme="minorHAnsi" w:eastAsiaTheme="minorHAnsi" w:hAnsiTheme="minorHAnsi" w:cstheme="minorHAnsi"/>
          <w:bCs/>
          <w:sz w:val="16"/>
          <w:szCs w:val="16"/>
          <w:lang w:val="pt-BR" w:eastAsia="en-US" w:bidi="ar-SA"/>
        </w:rPr>
        <w:t>Empresas controladoras, controladas ou coligadas, nos termos da Lei nº 6.404, de 15 de dezembro de 1976, concorrendo entre si;</w:t>
      </w:r>
    </w:p>
    <w:p w14:paraId="2BFA5A33" w14:textId="77777777" w:rsidR="00B24E5E" w:rsidRPr="00415227"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p>
    <w:p w14:paraId="3E63183D" w14:textId="77777777" w:rsidR="00B24E5E" w:rsidRPr="005D6B11"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4.2.7 </w:t>
      </w:r>
      <w:r w:rsidRPr="005D6B11">
        <w:rPr>
          <w:rFonts w:asciiTheme="minorHAnsi" w:eastAsiaTheme="minorHAnsi" w:hAnsiTheme="minorHAnsi" w:cstheme="minorHAnsi"/>
          <w:bCs/>
          <w:sz w:val="16"/>
          <w:szCs w:val="16"/>
          <w:lang w:val="pt-BR" w:eastAsia="en-US" w:bidi="ar-S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A5C176" w14:textId="77777777" w:rsidR="00B24E5E" w:rsidRDefault="00B24E5E" w:rsidP="00B24E5E">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3FBBBE3" w14:textId="77777777" w:rsidR="00B24E5E" w:rsidRPr="005D6B11" w:rsidRDefault="00B24E5E" w:rsidP="00B24E5E">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4.2.8 </w:t>
      </w:r>
      <w:r w:rsidRPr="005D6B11">
        <w:rPr>
          <w:rFonts w:asciiTheme="minorHAnsi" w:eastAsiaTheme="minorHAnsi" w:hAnsiTheme="minorHAnsi" w:cstheme="minorHAnsi"/>
          <w:bCs/>
          <w:sz w:val="16"/>
          <w:szCs w:val="16"/>
          <w:lang w:val="pt-BR" w:eastAsia="en-US" w:bidi="ar-SA"/>
        </w:rPr>
        <w:t>Agente público do órgão ou entidade licitante;</w:t>
      </w:r>
    </w:p>
    <w:p w14:paraId="2B63BC39" w14:textId="77777777" w:rsidR="00B24E5E" w:rsidRPr="00205858" w:rsidRDefault="00B24E5E" w:rsidP="00B24E5E">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2C38987F" w14:textId="77777777" w:rsidR="00B24E5E" w:rsidRDefault="00B24E5E" w:rsidP="00B24E5E">
      <w:pPr>
        <w:widowControl/>
        <w:adjustRightInd w:val="0"/>
        <w:ind w:left="567" w:firstLine="720"/>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4.2.9 </w:t>
      </w:r>
      <w:r w:rsidRPr="0085294D">
        <w:rPr>
          <w:rFonts w:asciiTheme="minorHAnsi" w:eastAsiaTheme="minorHAnsi" w:hAnsiTheme="minorHAnsi" w:cstheme="minorHAnsi"/>
          <w:bCs/>
          <w:sz w:val="16"/>
          <w:szCs w:val="16"/>
          <w:lang w:val="pt-BR" w:eastAsia="en-US" w:bidi="ar-SA"/>
        </w:rPr>
        <w:t>Organizações da Sociedade Civil de Interesse Público - OSCIP, atuando nessa condição;</w:t>
      </w:r>
    </w:p>
    <w:p w14:paraId="123F060C" w14:textId="77777777" w:rsidR="00B24E5E" w:rsidRPr="0085294D" w:rsidRDefault="00B24E5E" w:rsidP="00B24E5E">
      <w:pPr>
        <w:widowControl/>
        <w:adjustRightInd w:val="0"/>
        <w:ind w:left="567" w:firstLine="720"/>
        <w:jc w:val="both"/>
        <w:rPr>
          <w:rFonts w:asciiTheme="minorHAnsi" w:eastAsiaTheme="minorHAnsi" w:hAnsiTheme="minorHAnsi" w:cstheme="minorHAnsi"/>
          <w:bCs/>
          <w:sz w:val="16"/>
          <w:szCs w:val="16"/>
          <w:lang w:val="pt-BR" w:eastAsia="en-US" w:bidi="ar-SA"/>
        </w:rPr>
      </w:pPr>
    </w:p>
    <w:p w14:paraId="16D7BFE5" w14:textId="77777777" w:rsidR="00B24E5E" w:rsidRPr="0085294D"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4.2.10 </w:t>
      </w:r>
      <w:r w:rsidRPr="0085294D">
        <w:rPr>
          <w:rFonts w:asciiTheme="minorHAnsi" w:eastAsiaTheme="minorHAnsi" w:hAnsiTheme="minorHAnsi" w:cstheme="minorHAnsi"/>
          <w:bCs/>
          <w:sz w:val="16"/>
          <w:szCs w:val="16"/>
          <w:lang w:val="pt-BR" w:eastAsia="en-US" w:bidi="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DE97D3E" w14:textId="77777777" w:rsidR="00B24E5E" w:rsidRDefault="00B24E5E" w:rsidP="00B24E5E">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3176B78C" w14:textId="77777777" w:rsidR="00B24E5E" w:rsidRPr="00205858" w:rsidRDefault="00B24E5E" w:rsidP="00B24E5E">
      <w:pPr>
        <w:widowControl/>
        <w:adjustRightInd w:val="0"/>
        <w:jc w:val="both"/>
        <w:rPr>
          <w:rFonts w:asciiTheme="minorHAnsi" w:eastAsiaTheme="minorHAnsi" w:hAnsiTheme="minorHAnsi" w:cstheme="minorHAnsi"/>
          <w:b/>
          <w:bCs/>
          <w:sz w:val="16"/>
          <w:szCs w:val="16"/>
          <w:lang w:val="pt-BR" w:eastAsia="en-US" w:bidi="ar-SA"/>
        </w:rPr>
      </w:pPr>
      <w:r w:rsidRPr="00205858">
        <w:rPr>
          <w:rFonts w:asciiTheme="minorHAnsi" w:eastAsiaTheme="minorHAnsi" w:hAnsiTheme="minorHAnsi" w:cstheme="minorHAnsi"/>
          <w:b/>
          <w:bCs/>
          <w:sz w:val="16"/>
          <w:szCs w:val="16"/>
          <w:lang w:val="pt-BR" w:eastAsia="en-US" w:bidi="ar-SA"/>
        </w:rPr>
        <w:t>4.3. DA PARTICIPAÇÃO DE EMPRESAS SOB A FORMA DE CONSÓRCIO:</w:t>
      </w:r>
    </w:p>
    <w:p w14:paraId="326C51CC" w14:textId="77777777" w:rsidR="00B24E5E" w:rsidRDefault="00B24E5E" w:rsidP="00B24E5E">
      <w:pPr>
        <w:widowControl/>
        <w:adjustRightInd w:val="0"/>
        <w:ind w:left="567"/>
        <w:jc w:val="both"/>
        <w:rPr>
          <w:rFonts w:asciiTheme="minorHAnsi" w:eastAsiaTheme="minorHAnsi" w:hAnsiTheme="minorHAnsi" w:cstheme="minorHAnsi"/>
          <w:bCs/>
          <w:sz w:val="16"/>
          <w:szCs w:val="16"/>
          <w:lang w:val="pt-BR" w:eastAsia="en-US" w:bidi="ar-SA"/>
        </w:rPr>
      </w:pPr>
      <w:r w:rsidRPr="00205858">
        <w:rPr>
          <w:rFonts w:asciiTheme="minorHAnsi" w:eastAsiaTheme="minorHAnsi" w:hAnsiTheme="minorHAnsi" w:cstheme="minorHAnsi"/>
          <w:b/>
          <w:bCs/>
          <w:sz w:val="16"/>
          <w:szCs w:val="16"/>
          <w:lang w:val="pt-BR" w:eastAsia="en-US" w:bidi="ar-SA"/>
        </w:rPr>
        <w:t xml:space="preserve">4.3.1. </w:t>
      </w:r>
      <w:r w:rsidRPr="00205EFE">
        <w:rPr>
          <w:rFonts w:asciiTheme="minorHAnsi" w:eastAsiaTheme="minorHAnsi" w:hAnsiTheme="minorHAnsi" w:cstheme="minorHAnsi"/>
          <w:bCs/>
          <w:sz w:val="16"/>
          <w:szCs w:val="16"/>
          <w:lang w:val="pt-BR" w:eastAsia="en-US" w:bidi="ar-SA"/>
        </w:rPr>
        <w:t>Para este certame será permitida a participação de empresas constituídas sob a forma de consórcio, em consonância com o Art. 15 da Lei Federal 14.133/21.</w:t>
      </w:r>
      <w:r>
        <w:rPr>
          <w:rFonts w:asciiTheme="minorHAnsi" w:eastAsiaTheme="minorHAnsi" w:hAnsiTheme="minorHAnsi" w:cstheme="minorHAnsi"/>
          <w:bCs/>
          <w:sz w:val="16"/>
          <w:szCs w:val="16"/>
          <w:lang w:val="pt-BR" w:eastAsia="en-US" w:bidi="ar-SA"/>
        </w:rPr>
        <w:t xml:space="preserve"> </w:t>
      </w:r>
    </w:p>
    <w:p w14:paraId="008AD415" w14:textId="77777777" w:rsidR="00B24E5E"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p>
    <w:p w14:paraId="68F6DC5A" w14:textId="77777777" w:rsidR="00B24E5E"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4.3.2.</w:t>
      </w:r>
      <w:r w:rsidRPr="00710647">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como as seguintes condições:</w:t>
      </w:r>
    </w:p>
    <w:p w14:paraId="617067C6" w14:textId="77777777" w:rsidR="00B24E5E" w:rsidRDefault="00B24E5E" w:rsidP="00B24E5E">
      <w:pPr>
        <w:widowControl/>
        <w:adjustRightInd w:val="0"/>
        <w:ind w:left="720"/>
        <w:jc w:val="both"/>
        <w:rPr>
          <w:rFonts w:asciiTheme="minorHAnsi" w:eastAsiaTheme="minorHAnsi" w:hAnsiTheme="minorHAnsi" w:cstheme="minorHAnsi"/>
          <w:sz w:val="16"/>
          <w:szCs w:val="16"/>
          <w:lang w:val="pt-BR" w:eastAsia="en-US" w:bidi="ar-SA"/>
        </w:rPr>
      </w:pPr>
    </w:p>
    <w:p w14:paraId="3049FEA2"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sz w:val="16"/>
          <w:szCs w:val="16"/>
          <w:lang w:val="pt-BR" w:eastAsia="en-US" w:bidi="ar-SA"/>
        </w:rPr>
        <w:t xml:space="preserve"> </w:t>
      </w:r>
      <w:r w:rsidRPr="00D12A66">
        <w:rPr>
          <w:rFonts w:asciiTheme="minorHAnsi" w:eastAsiaTheme="minorHAnsi" w:hAnsiTheme="minorHAnsi" w:cstheme="minorHAnsi"/>
          <w:b/>
          <w:sz w:val="16"/>
          <w:szCs w:val="16"/>
          <w:lang w:val="pt-BR" w:eastAsia="en-US" w:bidi="ar-SA"/>
        </w:rPr>
        <w:t>4.3.2.1.</w:t>
      </w:r>
      <w:r w:rsidRPr="00710647">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constitutivo ou compromisso formal de sua constituição, por instrumento público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ou particular, subscrito pelas consorciadas. Neste documento devem constar, com</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clareza e precisão, os compromissos destas empresas entre si, em relação ao objeto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da licitação e em relação ao prazo de duração da contratação.</w:t>
      </w:r>
      <w:r>
        <w:rPr>
          <w:rFonts w:asciiTheme="minorHAnsi" w:eastAsiaTheme="minorHAnsi" w:hAnsiTheme="minorHAnsi" w:cstheme="minorHAnsi"/>
          <w:sz w:val="16"/>
          <w:szCs w:val="16"/>
          <w:lang w:val="pt-BR" w:eastAsia="en-US" w:bidi="ar-SA"/>
        </w:rPr>
        <w:t xml:space="preserve"> </w:t>
      </w:r>
    </w:p>
    <w:p w14:paraId="21BA4F51"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03818E54"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lastRenderedPageBreak/>
        <w:t>4.3.2.2.</w:t>
      </w:r>
      <w:r w:rsidRPr="00710647">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deverá, obrigatoriamente, ser subscrito pelos consorciados, sob pena de</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inabilitação, bem como assinalar as respectivas proporções (percentual) de</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participação das empresas consorciadas e:</w:t>
      </w:r>
    </w:p>
    <w:p w14:paraId="1C3DCCF6" w14:textId="77777777" w:rsidR="00B24E5E" w:rsidRDefault="00B24E5E" w:rsidP="00B24E5E">
      <w:pPr>
        <w:widowControl/>
        <w:adjustRightInd w:val="0"/>
        <w:ind w:left="720"/>
        <w:jc w:val="both"/>
        <w:rPr>
          <w:rFonts w:asciiTheme="minorHAnsi" w:eastAsiaTheme="minorHAnsi" w:hAnsiTheme="minorHAnsi" w:cstheme="minorHAnsi"/>
          <w:sz w:val="16"/>
          <w:szCs w:val="16"/>
          <w:lang w:val="pt-BR" w:eastAsia="en-US" w:bidi="ar-SA"/>
        </w:rPr>
      </w:pPr>
    </w:p>
    <w:p w14:paraId="09ECC5CC"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passivamente, em todos os atos necessários durante o processo licitatório;</w:t>
      </w:r>
      <w:r>
        <w:rPr>
          <w:rFonts w:asciiTheme="minorHAnsi" w:eastAsiaTheme="minorHAnsi" w:hAnsiTheme="minorHAnsi" w:cstheme="minorHAnsi"/>
          <w:sz w:val="16"/>
          <w:szCs w:val="16"/>
          <w:lang w:val="pt-BR" w:eastAsia="en-US" w:bidi="ar-SA"/>
        </w:rPr>
        <w:t xml:space="preserve"> </w:t>
      </w:r>
    </w:p>
    <w:p w14:paraId="5B6CE113"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p>
    <w:p w14:paraId="7B03780E"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empresas consorciadas no decorrer da licitação, responsabilizando-se sob os aspectos</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técnicos e administrativos, podendo, inclusive, assumir obrigações pelas demais, sem</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prejuízo da responsabilidade solidária das empresas consorciadas;</w:t>
      </w:r>
      <w:r>
        <w:rPr>
          <w:rFonts w:asciiTheme="minorHAnsi" w:eastAsiaTheme="minorHAnsi" w:hAnsiTheme="minorHAnsi" w:cstheme="minorHAnsi"/>
          <w:sz w:val="16"/>
          <w:szCs w:val="16"/>
          <w:lang w:val="pt-BR" w:eastAsia="en-US" w:bidi="ar-SA"/>
        </w:rPr>
        <w:t xml:space="preserve"> </w:t>
      </w:r>
    </w:p>
    <w:p w14:paraId="4F21AF57"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p>
    <w:p w14:paraId="5A5078FE"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D12A66">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consórcio durante fase de licitação e também durante a execução do respectivo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 nesta última hipótese em regime de solidariedade com a empresa</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Concessionária a ser constituída pelos membros do consórcio.</w:t>
      </w:r>
    </w:p>
    <w:p w14:paraId="5C3E80B0" w14:textId="77777777" w:rsidR="00B24E5E" w:rsidRPr="00710647" w:rsidRDefault="00B24E5E" w:rsidP="00B24E5E">
      <w:pPr>
        <w:widowControl/>
        <w:adjustRightInd w:val="0"/>
        <w:ind w:left="720"/>
        <w:jc w:val="both"/>
        <w:rPr>
          <w:rFonts w:asciiTheme="minorHAnsi" w:eastAsiaTheme="minorHAnsi" w:hAnsiTheme="minorHAnsi" w:cstheme="minorHAnsi"/>
          <w:sz w:val="16"/>
          <w:szCs w:val="16"/>
          <w:lang w:val="pt-BR" w:eastAsia="en-US" w:bidi="ar-SA"/>
        </w:rPr>
      </w:pPr>
    </w:p>
    <w:p w14:paraId="64DBC6AA" w14:textId="77777777" w:rsidR="00B24E5E" w:rsidRPr="00710647"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4.3.2.3.</w:t>
      </w:r>
      <w:r w:rsidRPr="00710647">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5E6142B8" w14:textId="77777777" w:rsidR="00B24E5E" w:rsidRDefault="00B24E5E" w:rsidP="00B24E5E">
      <w:pPr>
        <w:widowControl/>
        <w:adjustRightInd w:val="0"/>
        <w:ind w:left="2160"/>
        <w:jc w:val="both"/>
        <w:rPr>
          <w:rFonts w:asciiTheme="minorHAnsi" w:eastAsiaTheme="minorHAnsi" w:hAnsiTheme="minorHAnsi" w:cstheme="minorHAnsi"/>
          <w:b/>
          <w:sz w:val="16"/>
          <w:szCs w:val="16"/>
          <w:lang w:val="pt-BR" w:eastAsia="en-US" w:bidi="ar-SA"/>
        </w:rPr>
      </w:pPr>
    </w:p>
    <w:p w14:paraId="54497A50"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a)</w:t>
      </w:r>
      <w:r w:rsidRPr="00710647">
        <w:rPr>
          <w:rFonts w:asciiTheme="minorHAnsi" w:eastAsiaTheme="minorHAnsi" w:hAnsiTheme="minorHAnsi" w:cstheme="minorHAnsi"/>
          <w:sz w:val="16"/>
          <w:szCs w:val="16"/>
          <w:lang w:val="pt-BR" w:eastAsia="en-US" w:bidi="ar-SA"/>
        </w:rPr>
        <w:t xml:space="preserve"> Ser empresa nacional;</w:t>
      </w:r>
    </w:p>
    <w:p w14:paraId="21E6375D" w14:textId="77777777" w:rsidR="00B24E5E" w:rsidRPr="00710647"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p>
    <w:p w14:paraId="17E6BEA2"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b)</w:t>
      </w:r>
      <w:r w:rsidRPr="00710647">
        <w:rPr>
          <w:rFonts w:asciiTheme="minorHAnsi" w:eastAsiaTheme="minorHAnsi" w:hAnsiTheme="minorHAnsi" w:cstheme="minorHAnsi"/>
          <w:sz w:val="16"/>
          <w:szCs w:val="16"/>
          <w:lang w:val="pt-BR" w:eastAsia="en-US" w:bidi="ar-SA"/>
        </w:rPr>
        <w:t xml:space="preserve"> Ter poderes expressos para receber citações, intimações e responder</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administrativa ou judicialmente pelas demais consorciadas; e,</w:t>
      </w:r>
    </w:p>
    <w:p w14:paraId="0A2C0A26" w14:textId="77777777" w:rsidR="00B24E5E" w:rsidRPr="00710647"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p>
    <w:p w14:paraId="568DF73F" w14:textId="77777777" w:rsidR="00B24E5E" w:rsidRDefault="00B24E5E" w:rsidP="00B24E5E">
      <w:pPr>
        <w:widowControl/>
        <w:adjustRightInd w:val="0"/>
        <w:ind w:left="1701"/>
        <w:jc w:val="both"/>
        <w:rPr>
          <w:rFonts w:asciiTheme="minorHAnsi" w:eastAsiaTheme="minorHAnsi" w:hAnsiTheme="minorHAnsi" w:cstheme="minorHAnsi"/>
          <w:sz w:val="16"/>
          <w:szCs w:val="16"/>
          <w:lang w:val="pt-BR" w:eastAsia="en-US" w:bidi="ar-SA"/>
        </w:rPr>
      </w:pPr>
      <w:r w:rsidRPr="00B6473E">
        <w:rPr>
          <w:rFonts w:asciiTheme="minorHAnsi" w:eastAsiaTheme="minorHAnsi" w:hAnsiTheme="minorHAnsi" w:cstheme="minorHAnsi"/>
          <w:b/>
          <w:sz w:val="16"/>
          <w:szCs w:val="16"/>
          <w:lang w:val="pt-BR" w:eastAsia="en-US" w:bidi="ar-SA"/>
        </w:rPr>
        <w:t>c)</w:t>
      </w:r>
      <w:r w:rsidRPr="00710647">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procedimento licitatório, podendo, inclusive, interpor e desistir de recursos, firmar</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contratos e praticar todos os atos necessários, visando à perfeita execução de seu</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objeto.</w:t>
      </w:r>
    </w:p>
    <w:p w14:paraId="1F530282" w14:textId="77777777" w:rsidR="00B24E5E" w:rsidRPr="00710647" w:rsidRDefault="00B24E5E" w:rsidP="00B24E5E">
      <w:pPr>
        <w:widowControl/>
        <w:adjustRightInd w:val="0"/>
        <w:ind w:left="2160"/>
        <w:jc w:val="both"/>
        <w:rPr>
          <w:rFonts w:asciiTheme="minorHAnsi" w:eastAsiaTheme="minorHAnsi" w:hAnsiTheme="minorHAnsi" w:cstheme="minorHAnsi"/>
          <w:sz w:val="16"/>
          <w:szCs w:val="16"/>
          <w:lang w:val="pt-BR" w:eastAsia="en-US" w:bidi="ar-SA"/>
        </w:rPr>
      </w:pPr>
    </w:p>
    <w:p w14:paraId="4E93E7CD" w14:textId="77777777" w:rsidR="00B24E5E" w:rsidRPr="00710647"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4.3.2.4.</w:t>
      </w:r>
      <w:r w:rsidRPr="00710647">
        <w:rPr>
          <w:rFonts w:asciiTheme="minorHAnsi" w:eastAsiaTheme="minorHAnsi" w:hAnsiTheme="minorHAnsi" w:cstheme="minorHAnsi"/>
          <w:sz w:val="16"/>
          <w:szCs w:val="16"/>
          <w:lang w:val="pt-BR" w:eastAsia="en-US" w:bidi="ar-SA"/>
        </w:rPr>
        <w:t xml:space="preserve"> Cada empresa participante terá que apresentar, individualmente, toda a</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documentação de habilitação definida por esse Edital e seus Anexos.</w:t>
      </w:r>
    </w:p>
    <w:p w14:paraId="1B30949E" w14:textId="77777777" w:rsidR="00B24E5E" w:rsidRDefault="00B24E5E" w:rsidP="00B24E5E">
      <w:pPr>
        <w:widowControl/>
        <w:adjustRightInd w:val="0"/>
        <w:ind w:left="1134"/>
        <w:jc w:val="both"/>
        <w:rPr>
          <w:rFonts w:asciiTheme="minorHAnsi" w:eastAsiaTheme="minorHAnsi" w:hAnsiTheme="minorHAnsi" w:cstheme="minorHAnsi"/>
          <w:b/>
          <w:sz w:val="16"/>
          <w:szCs w:val="16"/>
          <w:lang w:val="pt-BR" w:eastAsia="en-US" w:bidi="ar-SA"/>
        </w:rPr>
      </w:pPr>
    </w:p>
    <w:p w14:paraId="31C22F84" w14:textId="77777777" w:rsidR="00B24E5E" w:rsidRPr="00710647"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 xml:space="preserve">4.3.2.5. </w:t>
      </w:r>
      <w:r w:rsidRPr="00710647">
        <w:rPr>
          <w:rFonts w:asciiTheme="minorHAnsi" w:eastAsiaTheme="minorHAnsi" w:hAnsiTheme="minorHAnsi" w:cstheme="minorHAnsi"/>
          <w:sz w:val="16"/>
          <w:szCs w:val="16"/>
          <w:lang w:val="pt-BR" w:eastAsia="en-US" w:bidi="ar-SA"/>
        </w:rPr>
        <w:t>Para efeito de habilitação técnica, com relação à comprovação da qualificação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técnico-profissional e técnico-operacional, será admitida a somatória dos</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quantitativos de cada consorciado.</w:t>
      </w:r>
    </w:p>
    <w:p w14:paraId="01A5A4B0" w14:textId="77777777" w:rsidR="00B24E5E" w:rsidRDefault="00B24E5E" w:rsidP="00B24E5E">
      <w:pPr>
        <w:widowControl/>
        <w:adjustRightInd w:val="0"/>
        <w:ind w:left="1134"/>
        <w:jc w:val="both"/>
        <w:rPr>
          <w:rFonts w:asciiTheme="minorHAnsi" w:eastAsiaTheme="minorHAnsi" w:hAnsiTheme="minorHAnsi" w:cstheme="minorHAnsi"/>
          <w:b/>
          <w:sz w:val="16"/>
          <w:szCs w:val="16"/>
          <w:lang w:val="pt-BR" w:eastAsia="en-US" w:bidi="ar-SA"/>
        </w:rPr>
      </w:pPr>
    </w:p>
    <w:p w14:paraId="4AAB9D39"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B42BF0">
        <w:rPr>
          <w:rFonts w:asciiTheme="minorHAnsi" w:eastAsiaTheme="minorHAnsi" w:hAnsiTheme="minorHAnsi" w:cstheme="minorHAnsi"/>
          <w:b/>
          <w:sz w:val="16"/>
          <w:szCs w:val="16"/>
          <w:lang w:val="pt-BR" w:eastAsia="en-US" w:bidi="ar-SA"/>
        </w:rPr>
        <w:t>4.3.2.6.</w:t>
      </w:r>
      <w:r w:rsidRPr="00710647">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valores de cada consorciado, sendo que para o atendimento ao montante mínimo</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exigido no capital social mínimo, quando for exigido, haverá um acréscimo de 30%</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(trinta por cento). O referido acréscimo não se aplica aos consórcios compostos, em</w:t>
      </w:r>
      <w:r>
        <w:rPr>
          <w:rFonts w:asciiTheme="minorHAnsi" w:eastAsiaTheme="minorHAnsi" w:hAnsiTheme="minorHAnsi" w:cstheme="minorHAnsi"/>
          <w:sz w:val="16"/>
          <w:szCs w:val="16"/>
          <w:lang w:val="pt-BR" w:eastAsia="en-US" w:bidi="ar-SA"/>
        </w:rPr>
        <w:t xml:space="preserve"> </w:t>
      </w:r>
      <w:r w:rsidRPr="00710647">
        <w:rPr>
          <w:rFonts w:asciiTheme="minorHAnsi" w:eastAsiaTheme="minorHAnsi" w:hAnsiTheme="minorHAnsi" w:cstheme="minorHAnsi"/>
          <w:sz w:val="16"/>
          <w:szCs w:val="16"/>
          <w:lang w:val="pt-BR" w:eastAsia="en-US" w:bidi="ar-SA"/>
        </w:rPr>
        <w:t>sua totalidade, por microempresas e empresas de pequeno porte.</w:t>
      </w:r>
      <w:r>
        <w:rPr>
          <w:rFonts w:asciiTheme="minorHAnsi" w:eastAsiaTheme="minorHAnsi" w:hAnsiTheme="minorHAnsi" w:cstheme="minorHAnsi"/>
          <w:sz w:val="16"/>
          <w:szCs w:val="16"/>
          <w:lang w:val="pt-BR" w:eastAsia="en-US" w:bidi="ar-SA"/>
        </w:rPr>
        <w:t xml:space="preserve"> </w:t>
      </w:r>
    </w:p>
    <w:p w14:paraId="34BB70C5"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15E20B70"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4.3.2.7</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O Licitante vencedor é obrigado a promover, antes da celebração do contrato, 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constituição e o registro do consórcio.</w:t>
      </w:r>
      <w:r>
        <w:rPr>
          <w:rFonts w:asciiTheme="minorHAnsi" w:eastAsiaTheme="minorHAnsi" w:hAnsiTheme="minorHAnsi" w:cstheme="minorHAnsi"/>
          <w:sz w:val="16"/>
          <w:szCs w:val="16"/>
          <w:lang w:val="pt-BR" w:eastAsia="en-US" w:bidi="ar-SA"/>
        </w:rPr>
        <w:t xml:space="preserve"> </w:t>
      </w:r>
    </w:p>
    <w:p w14:paraId="1BDD814F" w14:textId="77777777" w:rsidR="00B24E5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1BB68154" w14:textId="77777777" w:rsidR="00B24E5E" w:rsidRPr="00205EFE"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143ABF">
        <w:rPr>
          <w:rFonts w:asciiTheme="minorHAnsi" w:eastAsiaTheme="minorHAnsi" w:hAnsiTheme="minorHAnsi" w:cstheme="minorHAnsi"/>
          <w:b/>
          <w:sz w:val="16"/>
          <w:szCs w:val="16"/>
          <w:lang w:val="pt-BR" w:eastAsia="en-US" w:bidi="ar-SA"/>
        </w:rPr>
        <w:t>4.3.2.8</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 substituição de consorciado deverá ser expressamente autorizada pelo órgão ou</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entidade contratante e condicionada à comprovação de que a nova empresa do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consórcio possui, no mínimo, os mesmos quantitativos para efeito de habilitação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técnica e os mesmos valores para efeito de qualificação econômico-financeira</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apresentados pela empresa substituída para fins de habilitação do consórcio, no</w:t>
      </w:r>
      <w:r>
        <w:rPr>
          <w:rFonts w:asciiTheme="minorHAnsi" w:eastAsiaTheme="minorHAnsi" w:hAnsiTheme="minorHAnsi" w:cstheme="minorHAnsi"/>
          <w:sz w:val="16"/>
          <w:szCs w:val="16"/>
          <w:lang w:val="pt-BR" w:eastAsia="en-US" w:bidi="ar-SA"/>
        </w:rPr>
        <w:t xml:space="preserve"> </w:t>
      </w:r>
      <w:r w:rsidRPr="00143ABF">
        <w:rPr>
          <w:rFonts w:asciiTheme="minorHAnsi" w:eastAsiaTheme="minorHAnsi" w:hAnsiTheme="minorHAnsi" w:cstheme="minorHAnsi"/>
          <w:sz w:val="16"/>
          <w:szCs w:val="16"/>
          <w:lang w:val="pt-BR" w:eastAsia="en-US" w:bidi="ar-SA"/>
        </w:rPr>
        <w:t>processo licitatório que originou o contrato</w:t>
      </w:r>
      <w:r>
        <w:rPr>
          <w:rFonts w:asciiTheme="minorHAnsi" w:eastAsiaTheme="minorHAnsi" w:hAnsiTheme="minorHAnsi" w:cstheme="minorHAnsi"/>
          <w:sz w:val="16"/>
          <w:szCs w:val="16"/>
          <w:lang w:val="pt-BR" w:eastAsia="en-US" w:bidi="ar-SA"/>
        </w:rPr>
        <w:t>.</w:t>
      </w:r>
    </w:p>
    <w:p w14:paraId="438C2DE3" w14:textId="77777777" w:rsidR="00B24E5E" w:rsidRPr="0043764F" w:rsidRDefault="00B24E5E" w:rsidP="00B24E5E">
      <w:pPr>
        <w:widowControl/>
        <w:adjustRightInd w:val="0"/>
        <w:jc w:val="both"/>
        <w:rPr>
          <w:rFonts w:asciiTheme="minorHAnsi" w:eastAsiaTheme="minorHAnsi" w:hAnsiTheme="minorHAnsi" w:cstheme="minorHAnsi"/>
          <w:b/>
          <w:bCs/>
          <w:sz w:val="16"/>
          <w:szCs w:val="16"/>
          <w:lang w:val="pt-BR" w:eastAsia="en-US" w:bidi="ar-SA"/>
        </w:rPr>
      </w:pPr>
    </w:p>
    <w:p w14:paraId="73C9240B" w14:textId="77777777" w:rsidR="00B24E5E" w:rsidRPr="0043764F" w:rsidRDefault="00B24E5E" w:rsidP="00B24E5E">
      <w:pPr>
        <w:widowControl/>
        <w:adjustRightInd w:val="0"/>
        <w:jc w:val="both"/>
        <w:rPr>
          <w:rFonts w:asciiTheme="minorHAnsi" w:eastAsiaTheme="minorHAnsi" w:hAnsiTheme="minorHAnsi" w:cstheme="minorHAnsi"/>
          <w:b/>
          <w:bCs/>
          <w:sz w:val="16"/>
          <w:szCs w:val="16"/>
          <w:lang w:val="pt-BR" w:eastAsia="en-US" w:bidi="ar-SA"/>
        </w:rPr>
      </w:pPr>
      <w:r w:rsidRPr="0043764F">
        <w:rPr>
          <w:rFonts w:asciiTheme="minorHAnsi" w:eastAsiaTheme="minorHAnsi" w:hAnsiTheme="minorHAnsi" w:cstheme="minorHAnsi"/>
          <w:b/>
          <w:bCs/>
          <w:sz w:val="16"/>
          <w:szCs w:val="16"/>
          <w:lang w:val="pt-BR" w:eastAsia="en-US" w:bidi="ar-SA"/>
        </w:rPr>
        <w:t>4.</w:t>
      </w:r>
      <w:r>
        <w:rPr>
          <w:rFonts w:asciiTheme="minorHAnsi" w:eastAsiaTheme="minorHAnsi" w:hAnsiTheme="minorHAnsi" w:cstheme="minorHAnsi"/>
          <w:b/>
          <w:bCs/>
          <w:sz w:val="16"/>
          <w:szCs w:val="16"/>
          <w:lang w:val="pt-BR" w:eastAsia="en-US" w:bidi="ar-SA"/>
        </w:rPr>
        <w:t>4</w:t>
      </w:r>
      <w:r w:rsidRPr="0043764F">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p>
    <w:p w14:paraId="0678BE40" w14:textId="77777777" w:rsidR="00B24E5E" w:rsidRPr="0043764F" w:rsidRDefault="00B24E5E" w:rsidP="00B24E5E">
      <w:pPr>
        <w:widowControl/>
        <w:adjustRightInd w:val="0"/>
        <w:jc w:val="both"/>
        <w:rPr>
          <w:rFonts w:asciiTheme="minorHAnsi" w:eastAsiaTheme="minorHAnsi" w:hAnsiTheme="minorHAnsi" w:cstheme="minorHAnsi"/>
          <w:b/>
          <w:bCs/>
          <w:sz w:val="16"/>
          <w:szCs w:val="16"/>
          <w:lang w:val="pt-BR" w:eastAsia="en-US" w:bidi="ar-SA"/>
        </w:rPr>
      </w:pPr>
    </w:p>
    <w:p w14:paraId="6127414A" w14:textId="77777777" w:rsidR="00B24E5E" w:rsidRPr="0043764F"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r w:rsidRPr="0043764F">
        <w:rPr>
          <w:rFonts w:asciiTheme="minorHAnsi" w:eastAsiaTheme="minorHAnsi" w:hAnsiTheme="minorHAnsi" w:cstheme="minorHAnsi"/>
          <w:b/>
          <w:bCs/>
          <w:sz w:val="16"/>
          <w:szCs w:val="16"/>
          <w:lang w:val="pt-BR" w:eastAsia="en-US" w:bidi="ar-SA"/>
        </w:rPr>
        <w:t>4.</w:t>
      </w:r>
      <w:r>
        <w:rPr>
          <w:rFonts w:asciiTheme="minorHAnsi" w:eastAsiaTheme="minorHAnsi" w:hAnsiTheme="minorHAnsi" w:cstheme="minorHAnsi"/>
          <w:b/>
          <w:bCs/>
          <w:sz w:val="16"/>
          <w:szCs w:val="16"/>
          <w:lang w:val="pt-BR" w:eastAsia="en-US" w:bidi="ar-SA"/>
        </w:rPr>
        <w:t>4</w:t>
      </w:r>
      <w:r w:rsidRPr="0043764F">
        <w:rPr>
          <w:rFonts w:asciiTheme="minorHAnsi" w:eastAsiaTheme="minorHAnsi" w:hAnsiTheme="minorHAnsi" w:cstheme="minorHAnsi"/>
          <w:b/>
          <w:bCs/>
          <w:sz w:val="16"/>
          <w:szCs w:val="16"/>
          <w:lang w:val="pt-BR" w:eastAsia="en-US" w:bidi="ar-SA"/>
        </w:rPr>
        <w:t xml:space="preserve">.1 </w:t>
      </w:r>
      <w:r w:rsidRPr="0043764F">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3A009BE2" w14:textId="77777777" w:rsidR="00B24E5E" w:rsidRPr="0043764F"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p>
    <w:p w14:paraId="44690B70" w14:textId="77777777" w:rsidR="00B24E5E" w:rsidRPr="0043764F"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.2 </w:t>
      </w:r>
      <w:r w:rsidRPr="0043764F">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0CE89577" w14:textId="77777777" w:rsidR="00B24E5E" w:rsidRPr="0043764F"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p>
    <w:p w14:paraId="51BABE89"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.2.1 </w:t>
      </w:r>
      <w:r w:rsidRPr="0043764F">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042C727A"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38306A98"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.2.2 </w:t>
      </w:r>
      <w:r w:rsidRPr="0043764F">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Pr="0043764F">
        <w:rPr>
          <w:rFonts w:asciiTheme="minorHAnsi" w:eastAsiaTheme="minorHAnsi" w:hAnsiTheme="minorHAnsi" w:cstheme="minorHAnsi"/>
          <w:b/>
          <w:bCs/>
          <w:sz w:val="16"/>
          <w:szCs w:val="16"/>
          <w:lang w:val="pt-BR" w:eastAsia="en-US" w:bidi="ar-SA"/>
        </w:rPr>
        <w:t xml:space="preserve">1 hora </w:t>
      </w:r>
      <w:r w:rsidRPr="0043764F">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34760C81"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2FCA8F0D"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lastRenderedPageBreak/>
        <w:t>4.4</w:t>
      </w:r>
      <w:r w:rsidRPr="0043764F">
        <w:rPr>
          <w:rFonts w:asciiTheme="minorHAnsi" w:eastAsiaTheme="minorHAnsi" w:hAnsiTheme="minorHAnsi" w:cstheme="minorHAnsi"/>
          <w:b/>
          <w:bCs/>
          <w:sz w:val="16"/>
          <w:szCs w:val="16"/>
          <w:lang w:val="pt-BR" w:eastAsia="en-US" w:bidi="ar-SA"/>
        </w:rPr>
        <w:t xml:space="preserve">.2.3 </w:t>
      </w:r>
      <w:r w:rsidRPr="0043764F">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Pr="0043764F">
        <w:rPr>
          <w:rFonts w:asciiTheme="minorHAnsi" w:eastAsiaTheme="minorHAnsi" w:hAnsiTheme="minorHAnsi" w:cstheme="minorHAnsi"/>
          <w:b/>
          <w:bCs/>
          <w:sz w:val="16"/>
          <w:szCs w:val="16"/>
          <w:lang w:val="pt-BR" w:eastAsia="en-US" w:bidi="ar-SA"/>
        </w:rPr>
        <w:t xml:space="preserve">, </w:t>
      </w:r>
      <w:r w:rsidRPr="0043764F">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08DEA591"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608255DC"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sidRPr="0043764F">
        <w:rPr>
          <w:rFonts w:asciiTheme="minorHAnsi" w:eastAsiaTheme="minorHAnsi" w:hAnsiTheme="minorHAnsi" w:cstheme="minorHAnsi"/>
          <w:b/>
          <w:bCs/>
          <w:sz w:val="16"/>
          <w:szCs w:val="16"/>
          <w:lang w:val="pt-BR" w:eastAsia="en-US" w:bidi="ar-SA"/>
        </w:rPr>
        <w:t>4.</w:t>
      </w:r>
      <w:r>
        <w:rPr>
          <w:rFonts w:asciiTheme="minorHAnsi" w:eastAsiaTheme="minorHAnsi" w:hAnsiTheme="minorHAnsi" w:cstheme="minorHAnsi"/>
          <w:b/>
          <w:bCs/>
          <w:sz w:val="16"/>
          <w:szCs w:val="16"/>
          <w:lang w:val="pt-BR" w:eastAsia="en-US" w:bidi="ar-SA"/>
        </w:rPr>
        <w:t>4</w:t>
      </w:r>
      <w:r w:rsidRPr="0043764F">
        <w:rPr>
          <w:rFonts w:asciiTheme="minorHAnsi" w:eastAsiaTheme="minorHAnsi" w:hAnsiTheme="minorHAnsi" w:cstheme="minorHAnsi"/>
          <w:b/>
          <w:bCs/>
          <w:sz w:val="16"/>
          <w:szCs w:val="16"/>
          <w:lang w:val="pt-BR" w:eastAsia="en-US" w:bidi="ar-SA"/>
        </w:rPr>
        <w:t xml:space="preserve">.2.4 </w:t>
      </w:r>
      <w:r w:rsidRPr="0043764F">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0324BCE1"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p>
    <w:p w14:paraId="336EC30E" w14:textId="77777777" w:rsidR="00B24E5E" w:rsidRPr="0043764F" w:rsidRDefault="00B24E5E" w:rsidP="00B24E5E">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.3 </w:t>
      </w:r>
      <w:r w:rsidRPr="0043764F">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3B3DB639" w14:textId="77777777" w:rsidR="00B24E5E" w:rsidRPr="0043764F" w:rsidRDefault="00B24E5E" w:rsidP="00B24E5E">
      <w:pPr>
        <w:widowControl/>
        <w:adjustRightInd w:val="0"/>
        <w:ind w:left="720"/>
        <w:jc w:val="both"/>
        <w:rPr>
          <w:rFonts w:asciiTheme="minorHAnsi" w:eastAsiaTheme="minorHAnsi" w:hAnsiTheme="minorHAnsi" w:cstheme="minorHAnsi"/>
          <w:sz w:val="16"/>
          <w:szCs w:val="16"/>
          <w:lang w:val="pt-BR" w:eastAsia="en-US" w:bidi="ar-SA"/>
        </w:rPr>
      </w:pPr>
    </w:p>
    <w:p w14:paraId="498473C9" w14:textId="77777777" w:rsidR="00B24E5E" w:rsidRPr="0043764F" w:rsidRDefault="00B24E5E" w:rsidP="00B24E5E">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.3.1 </w:t>
      </w:r>
      <w:r w:rsidRPr="0043764F">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795AC001" w14:textId="77777777" w:rsidR="00B24E5E" w:rsidRPr="0043764F" w:rsidRDefault="00B24E5E" w:rsidP="00B24E5E">
      <w:pPr>
        <w:widowControl/>
        <w:adjustRightInd w:val="0"/>
        <w:ind w:left="1134"/>
        <w:jc w:val="both"/>
        <w:rPr>
          <w:rFonts w:asciiTheme="minorHAnsi" w:eastAsiaTheme="minorHAnsi" w:hAnsiTheme="minorHAnsi" w:cstheme="minorHAnsi"/>
          <w:b/>
          <w:bCs/>
          <w:sz w:val="16"/>
          <w:szCs w:val="16"/>
          <w:lang w:val="pt-BR" w:eastAsia="en-US" w:bidi="ar-SA"/>
        </w:rPr>
      </w:pPr>
    </w:p>
    <w:p w14:paraId="2984EC56" w14:textId="77777777" w:rsidR="00B24E5E" w:rsidRPr="0043764F" w:rsidRDefault="00B24E5E" w:rsidP="00B24E5E">
      <w:pPr>
        <w:widowControl/>
        <w:adjustRightInd w:val="0"/>
        <w:ind w:left="1134"/>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4.4</w:t>
      </w:r>
      <w:r w:rsidRPr="0043764F">
        <w:rPr>
          <w:rFonts w:asciiTheme="minorHAnsi" w:eastAsiaTheme="minorHAnsi" w:hAnsiTheme="minorHAnsi" w:cstheme="minorHAnsi"/>
          <w:b/>
          <w:bCs/>
          <w:sz w:val="16"/>
          <w:szCs w:val="16"/>
          <w:lang w:val="pt-BR" w:eastAsia="en-US" w:bidi="ar-SA"/>
        </w:rPr>
        <w:t xml:space="preserve">.3.2 </w:t>
      </w:r>
      <w:r w:rsidRPr="0043764F">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Pr>
          <w:rFonts w:asciiTheme="minorHAnsi" w:eastAsiaTheme="minorHAnsi" w:hAnsiTheme="minorHAnsi" w:cstheme="minorHAnsi"/>
          <w:sz w:val="16"/>
          <w:szCs w:val="16"/>
          <w:lang w:val="pt-BR" w:eastAsia="en-US" w:bidi="ar-SA"/>
        </w:rPr>
        <w:t>156</w:t>
      </w:r>
      <w:r w:rsidRPr="0043764F">
        <w:rPr>
          <w:rFonts w:asciiTheme="minorHAnsi" w:eastAsiaTheme="minorHAnsi" w:hAnsiTheme="minorHAnsi" w:cstheme="minorHAnsi"/>
          <w:sz w:val="16"/>
          <w:szCs w:val="16"/>
          <w:lang w:val="pt-BR" w:eastAsia="en-US" w:bidi="ar-SA"/>
        </w:rPr>
        <w:t xml:space="preserve"> da Lei Federal </w:t>
      </w:r>
      <w:r w:rsidRPr="00DC4947">
        <w:rPr>
          <w:rFonts w:asciiTheme="minorHAnsi" w:eastAsiaTheme="minorHAnsi" w:hAnsiTheme="minorHAnsi" w:cstheme="minorHAnsi"/>
          <w:sz w:val="16"/>
          <w:szCs w:val="16"/>
          <w:lang w:val="pt-BR" w:eastAsia="en-US" w:bidi="ar-SA"/>
        </w:rPr>
        <w:t>nº 14.133/2021,</w:t>
      </w:r>
      <w:r w:rsidRPr="0043764F">
        <w:rPr>
          <w:rFonts w:asciiTheme="minorHAnsi" w:eastAsiaTheme="minorHAnsi" w:hAnsiTheme="minorHAnsi" w:cstheme="minorHAnsi"/>
          <w:sz w:val="16"/>
          <w:szCs w:val="16"/>
          <w:lang w:val="pt-BR" w:eastAsia="en-US" w:bidi="ar-SA"/>
        </w:rPr>
        <w:t xml:space="preserve"> sendo facultado ao Município convocar as licitantes remanescentes, na ordem de classificação, para a assinatura do contrato, ou revogar a licitação.</w:t>
      </w:r>
    </w:p>
    <w:p w14:paraId="188F9C0D" w14:textId="77777777" w:rsidR="005F6EEE" w:rsidRPr="0043764F"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43764F" w14:paraId="52289B78" w14:textId="77777777" w:rsidTr="00EB59C4">
        <w:tc>
          <w:tcPr>
            <w:tcW w:w="8648" w:type="dxa"/>
            <w:shd w:val="clear" w:color="auto" w:fill="D9D9D9" w:themeFill="background1" w:themeFillShade="D9"/>
          </w:tcPr>
          <w:p w14:paraId="5862677A" w14:textId="77777777" w:rsidR="00EB59C4" w:rsidRPr="0043764F" w:rsidRDefault="00EB59C4" w:rsidP="00024EC0">
            <w:pPr>
              <w:suppressAutoHyphens/>
              <w:adjustRightInd w:val="0"/>
              <w:jc w:val="both"/>
              <w:rPr>
                <w:rFonts w:asciiTheme="minorHAnsi" w:hAnsiTheme="minorHAnsi" w:cstheme="minorHAnsi"/>
                <w:b/>
                <w:sz w:val="16"/>
                <w:szCs w:val="16"/>
              </w:rPr>
            </w:pPr>
            <w:r w:rsidRPr="0043764F">
              <w:rPr>
                <w:rFonts w:asciiTheme="minorHAnsi" w:hAnsiTheme="minorHAnsi" w:cstheme="minorHAnsi"/>
                <w:b/>
                <w:sz w:val="16"/>
                <w:szCs w:val="16"/>
              </w:rPr>
              <w:t xml:space="preserve">CLAUSULA V – DA APRESENTAÇÃO DA PROPOSTA </w:t>
            </w:r>
          </w:p>
        </w:tc>
      </w:tr>
    </w:tbl>
    <w:p w14:paraId="7AE136DD" w14:textId="77777777" w:rsidR="001A11B3" w:rsidRP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1A11B3" w:rsidRPr="00293EE8">
        <w:rPr>
          <w:rFonts w:asciiTheme="minorHAnsi" w:eastAsiaTheme="minorHAnsi" w:hAnsiTheme="minorHAnsi" w:cstheme="minorHAnsi"/>
          <w:b/>
          <w:sz w:val="16"/>
          <w:szCs w:val="16"/>
          <w:lang w:val="pt-BR" w:eastAsia="en-US" w:bidi="ar-SA"/>
        </w:rPr>
        <w:t>.1</w:t>
      </w:r>
      <w:r w:rsidR="001A11B3" w:rsidRPr="001A11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horário estabelecidos para abertura da sessão pública.</w:t>
      </w:r>
    </w:p>
    <w:p w14:paraId="2D02A82F" w14:textId="77777777" w:rsid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59FADC21"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.2</w:t>
      </w:r>
      <w:r w:rsidR="001A11B3" w:rsidRPr="001A11B3">
        <w:rPr>
          <w:rFonts w:asciiTheme="minorHAnsi" w:eastAsiaTheme="minorHAnsi" w:hAnsiTheme="minorHAnsi" w:cstheme="minorHAnsi"/>
          <w:sz w:val="16"/>
          <w:szCs w:val="16"/>
          <w:lang w:val="pt-BR" w:eastAsia="en-US" w:bidi="ar-SA"/>
        </w:rPr>
        <w:t xml:space="preserve"> O acesso do licitante ao pregão, para efeito de cada</w:t>
      </w:r>
      <w:r w:rsidR="00024EC0">
        <w:rPr>
          <w:rFonts w:asciiTheme="minorHAnsi" w:eastAsiaTheme="minorHAnsi" w:hAnsiTheme="minorHAnsi" w:cstheme="minorHAnsi"/>
          <w:sz w:val="16"/>
          <w:szCs w:val="16"/>
          <w:lang w:val="pt-BR" w:eastAsia="en-US" w:bidi="ar-SA"/>
        </w:rPr>
        <w:t xml:space="preserve">stramento de proposta de preço </w:t>
      </w:r>
      <w:r w:rsidR="001A11B3" w:rsidRPr="001A11B3">
        <w:rPr>
          <w:rFonts w:asciiTheme="minorHAnsi" w:eastAsiaTheme="minorHAnsi" w:hAnsiTheme="minorHAnsi" w:cstheme="minorHAnsi"/>
          <w:sz w:val="16"/>
          <w:szCs w:val="16"/>
          <w:lang w:val="pt-BR" w:eastAsia="en-US" w:bidi="ar-SA"/>
        </w:rPr>
        <w:t>e formulação de lances, somente se dará mediante a</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identificação e digitação da senha privativa de acesso ao sistema eletrônico.</w:t>
      </w:r>
    </w:p>
    <w:p w14:paraId="07DBBBA7"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13BAAB18"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Pr="00293EE8">
        <w:rPr>
          <w:rFonts w:asciiTheme="minorHAnsi" w:eastAsiaTheme="minorHAnsi" w:hAnsiTheme="minorHAnsi" w:cstheme="minorHAnsi"/>
          <w:b/>
          <w:sz w:val="16"/>
          <w:szCs w:val="16"/>
          <w:lang w:val="pt-BR" w:eastAsia="en-US" w:bidi="ar-SA"/>
        </w:rPr>
        <w:t>.3</w:t>
      </w:r>
      <w:r w:rsidR="001A11B3" w:rsidRPr="001A11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Pr>
          <w:rFonts w:asciiTheme="minorHAnsi" w:eastAsiaTheme="minorHAnsi" w:hAnsiTheme="minorHAnsi" w:cstheme="minorHAnsi"/>
          <w:sz w:val="16"/>
          <w:szCs w:val="16"/>
          <w:lang w:val="pt-BR" w:eastAsia="en-US" w:bidi="ar-SA"/>
        </w:rPr>
        <w:t>anteriormente inserida</w:t>
      </w:r>
      <w:r w:rsidR="001A11B3" w:rsidRPr="001A11B3">
        <w:rPr>
          <w:rFonts w:asciiTheme="minorHAnsi" w:eastAsiaTheme="minorHAnsi" w:hAnsiTheme="minorHAnsi" w:cstheme="minorHAnsi"/>
          <w:sz w:val="16"/>
          <w:szCs w:val="16"/>
          <w:lang w:val="pt-BR" w:eastAsia="en-US" w:bidi="ar-SA"/>
        </w:rPr>
        <w:t xml:space="preserve"> no sistema.</w:t>
      </w:r>
    </w:p>
    <w:p w14:paraId="7B427EBF"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41056D15"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sidRPr="00293EE8">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.4</w:t>
      </w:r>
      <w:r w:rsidR="001A11B3" w:rsidRPr="001A11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apresentadas, o que somente ocorrerá após a realização dos procedimentos de negociação e</w:t>
      </w:r>
      <w:r w:rsidR="001A11B3">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julgamento da proposta.</w:t>
      </w:r>
    </w:p>
    <w:p w14:paraId="083696AC" w14:textId="77777777" w:rsidR="001A11B3" w:rsidRPr="001A11B3"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313F085F" w14:textId="77777777" w:rsidR="001A11B3" w:rsidRDefault="00293EE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w:t>
      </w:r>
      <w:r w:rsidR="00024EC0">
        <w:rPr>
          <w:rFonts w:asciiTheme="minorHAnsi" w:eastAsiaTheme="minorHAnsi" w:hAnsiTheme="minorHAnsi" w:cstheme="minorHAnsi"/>
          <w:b/>
          <w:sz w:val="16"/>
          <w:szCs w:val="16"/>
          <w:lang w:val="pt-BR" w:eastAsia="en-US" w:bidi="ar-SA"/>
        </w:rPr>
        <w:t>.5</w:t>
      </w:r>
      <w:r w:rsidR="001A11B3" w:rsidRPr="001A11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encerramento do envio de lances.</w:t>
      </w:r>
    </w:p>
    <w:p w14:paraId="5A30EDB7"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221C7114" w14:textId="77777777" w:rsidR="001A11B3" w:rsidRDefault="002A7218" w:rsidP="001A11B3">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5.6</w:t>
      </w:r>
      <w:r w:rsidR="001A11B3" w:rsidRPr="001A11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 xml:space="preserve">classificado, após o enceramento do envio de lances, observando o prazo de que trata o </w:t>
      </w:r>
      <w:r w:rsidR="001A11B3" w:rsidRPr="00645081">
        <w:rPr>
          <w:rFonts w:asciiTheme="minorHAnsi" w:eastAsiaTheme="minorHAnsi" w:hAnsiTheme="minorHAnsi" w:cstheme="minorHAnsi"/>
          <w:sz w:val="16"/>
          <w:szCs w:val="16"/>
          <w:lang w:val="pt-BR" w:eastAsia="en-US" w:bidi="ar-SA"/>
        </w:rPr>
        <w:t xml:space="preserve">item </w:t>
      </w:r>
      <w:r w:rsidR="00DE2354" w:rsidRPr="00645081">
        <w:rPr>
          <w:rFonts w:asciiTheme="minorHAnsi" w:eastAsiaTheme="minorHAnsi" w:hAnsiTheme="minorHAnsi" w:cstheme="minorHAnsi"/>
          <w:sz w:val="16"/>
          <w:szCs w:val="16"/>
          <w:lang w:val="pt-BR" w:eastAsia="en-US" w:bidi="ar-SA"/>
        </w:rPr>
        <w:t>8</w:t>
      </w:r>
      <w:r w:rsidR="001A11B3" w:rsidRPr="00645081">
        <w:rPr>
          <w:rFonts w:asciiTheme="minorHAnsi" w:eastAsiaTheme="minorHAnsi" w:hAnsiTheme="minorHAnsi" w:cstheme="minorHAnsi"/>
          <w:sz w:val="16"/>
          <w:szCs w:val="16"/>
          <w:lang w:val="pt-BR" w:eastAsia="en-US" w:bidi="ar-SA"/>
        </w:rPr>
        <w:t>.3.1</w:t>
      </w:r>
      <w:r w:rsidR="00B62716" w:rsidRPr="00645081">
        <w:rPr>
          <w:rFonts w:asciiTheme="minorHAnsi" w:eastAsiaTheme="minorHAnsi" w:hAnsiTheme="minorHAnsi" w:cstheme="minorHAnsi"/>
          <w:sz w:val="16"/>
          <w:szCs w:val="16"/>
          <w:lang w:val="pt-BR" w:eastAsia="en-US" w:bidi="ar-SA"/>
        </w:rPr>
        <w:t xml:space="preserve"> </w:t>
      </w:r>
      <w:r w:rsidR="001A11B3" w:rsidRPr="00645081">
        <w:rPr>
          <w:rFonts w:asciiTheme="minorHAnsi" w:eastAsiaTheme="minorHAnsi" w:hAnsiTheme="minorHAnsi" w:cstheme="minorHAnsi"/>
          <w:sz w:val="16"/>
          <w:szCs w:val="16"/>
          <w:lang w:val="pt-BR" w:eastAsia="en-US" w:bidi="ar-SA"/>
        </w:rPr>
        <w:t>deste edital.</w:t>
      </w:r>
    </w:p>
    <w:p w14:paraId="382ADFD0" w14:textId="77777777" w:rsidR="00B62716" w:rsidRPr="001A11B3"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5FD8F658" w14:textId="77777777" w:rsidR="00EB59C4" w:rsidRPr="001A11B3" w:rsidRDefault="00293EE8" w:rsidP="00B62716">
      <w:pPr>
        <w:widowControl/>
        <w:adjustRightInd w:val="0"/>
        <w:jc w:val="both"/>
        <w:rPr>
          <w:rFonts w:asciiTheme="minorHAnsi" w:hAnsiTheme="minorHAnsi" w:cstheme="minorHAnsi"/>
          <w:sz w:val="16"/>
          <w:szCs w:val="16"/>
        </w:rPr>
      </w:pPr>
      <w:r w:rsidRPr="00293EE8">
        <w:rPr>
          <w:rFonts w:asciiTheme="minorHAnsi" w:eastAsiaTheme="minorHAnsi" w:hAnsiTheme="minorHAnsi" w:cstheme="minorHAnsi"/>
          <w:b/>
          <w:sz w:val="16"/>
          <w:szCs w:val="16"/>
          <w:lang w:val="pt-BR" w:eastAsia="en-US" w:bidi="ar-SA"/>
        </w:rPr>
        <w:t>5</w:t>
      </w:r>
      <w:r w:rsidR="002A7218">
        <w:rPr>
          <w:rFonts w:asciiTheme="minorHAnsi" w:eastAsiaTheme="minorHAnsi" w:hAnsiTheme="minorHAnsi" w:cstheme="minorHAnsi"/>
          <w:b/>
          <w:sz w:val="16"/>
          <w:szCs w:val="16"/>
          <w:lang w:val="pt-BR" w:eastAsia="en-US" w:bidi="ar-SA"/>
        </w:rPr>
        <w:t>.7</w:t>
      </w:r>
      <w:r w:rsidR="001A11B3" w:rsidRPr="001A11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Pr>
          <w:rFonts w:asciiTheme="minorHAnsi" w:eastAsiaTheme="minorHAnsi" w:hAnsiTheme="minorHAnsi" w:cstheme="minorHAnsi"/>
          <w:sz w:val="16"/>
          <w:szCs w:val="16"/>
          <w:lang w:val="pt-BR" w:eastAsia="en-US" w:bidi="ar-SA"/>
        </w:rPr>
        <w:t xml:space="preserve"> </w:t>
      </w:r>
      <w:r w:rsidR="001A11B3" w:rsidRPr="001A11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6A085CBE" w14:textId="77777777" w:rsidTr="00EB59C4">
        <w:tc>
          <w:tcPr>
            <w:tcW w:w="8648" w:type="dxa"/>
            <w:shd w:val="clear" w:color="auto" w:fill="D9D9D9" w:themeFill="background1" w:themeFillShade="D9"/>
          </w:tcPr>
          <w:p w14:paraId="49FF8118"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 – DO PREENCHIMENTO DA PROPOSTA</w:t>
            </w:r>
          </w:p>
        </w:tc>
      </w:tr>
    </w:tbl>
    <w:p w14:paraId="5DDADBDC" w14:textId="77777777" w:rsidR="005F6EEE" w:rsidRPr="00EB59C4" w:rsidRDefault="00F671D9" w:rsidP="00EB59C4">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EB59C4" w:rsidRPr="00FE1A45">
        <w:rPr>
          <w:rFonts w:asciiTheme="minorHAnsi" w:hAnsiTheme="minorHAnsi" w:cstheme="minorHAnsi"/>
          <w:b/>
          <w:sz w:val="16"/>
          <w:szCs w:val="16"/>
        </w:rPr>
        <w:t xml:space="preserve">1 </w:t>
      </w:r>
      <w:r w:rsidR="00741AAA" w:rsidRPr="00FE1A45">
        <w:rPr>
          <w:rFonts w:asciiTheme="minorHAnsi" w:hAnsiTheme="minorHAnsi" w:cstheme="minorHAnsi"/>
          <w:sz w:val="16"/>
          <w:szCs w:val="16"/>
        </w:rPr>
        <w:t>O licitante deverá enviar sua proposta mediante o preenchimento, no sistema eletrônico, dos seguintes</w:t>
      </w:r>
      <w:r w:rsidR="00754A83" w:rsidRPr="00FE1A45">
        <w:rPr>
          <w:rFonts w:asciiTheme="minorHAnsi" w:hAnsiTheme="minorHAnsi" w:cstheme="minorHAnsi"/>
          <w:sz w:val="16"/>
          <w:szCs w:val="16"/>
        </w:rPr>
        <w:t xml:space="preserve"> </w:t>
      </w:r>
      <w:r w:rsidR="00741AAA" w:rsidRPr="00FE1A45">
        <w:rPr>
          <w:rFonts w:asciiTheme="minorHAnsi" w:hAnsiTheme="minorHAnsi" w:cstheme="minorHAnsi"/>
          <w:sz w:val="16"/>
          <w:szCs w:val="16"/>
        </w:rPr>
        <w:t>campos:</w:t>
      </w:r>
    </w:p>
    <w:p w14:paraId="303163E9" w14:textId="77777777" w:rsidR="00EB59C4" w:rsidRDefault="00EB59C4" w:rsidP="00EB59C4">
      <w:pPr>
        <w:pStyle w:val="SemEspaamento"/>
        <w:ind w:left="567"/>
        <w:jc w:val="both"/>
        <w:rPr>
          <w:rFonts w:asciiTheme="minorHAnsi" w:hAnsiTheme="minorHAnsi" w:cstheme="minorHAnsi"/>
          <w:sz w:val="16"/>
          <w:szCs w:val="16"/>
        </w:rPr>
      </w:pPr>
    </w:p>
    <w:p w14:paraId="117DB941" w14:textId="77777777" w:rsidR="003A157C" w:rsidRPr="003A157C" w:rsidRDefault="003A157C" w:rsidP="003A157C">
      <w:pPr>
        <w:pStyle w:val="SemEspaamento"/>
        <w:ind w:firstLine="567"/>
        <w:jc w:val="both"/>
        <w:rPr>
          <w:rFonts w:asciiTheme="minorHAnsi" w:hAnsiTheme="minorHAnsi" w:cstheme="minorHAnsi"/>
          <w:sz w:val="16"/>
          <w:szCs w:val="16"/>
        </w:rPr>
      </w:pPr>
      <w:r w:rsidRPr="003A157C">
        <w:rPr>
          <w:rFonts w:asciiTheme="minorHAnsi" w:hAnsiTheme="minorHAnsi" w:cstheme="minorHAnsi"/>
          <w:b/>
          <w:sz w:val="16"/>
          <w:szCs w:val="16"/>
        </w:rPr>
        <w:t xml:space="preserve">6.1.1 </w:t>
      </w:r>
      <w:r w:rsidRPr="003A157C">
        <w:rPr>
          <w:rFonts w:asciiTheme="minorHAnsi" w:hAnsiTheme="minorHAnsi" w:cstheme="minorHAnsi"/>
          <w:sz w:val="16"/>
          <w:szCs w:val="16"/>
        </w:rPr>
        <w:t>Valor unitário e total do lote e do item ou percentual de desconto;</w:t>
      </w:r>
    </w:p>
    <w:p w14:paraId="1F38A6C4" w14:textId="77777777" w:rsidR="003A157C" w:rsidRPr="003A157C" w:rsidRDefault="003A157C" w:rsidP="003A157C">
      <w:pPr>
        <w:pStyle w:val="SemEspaamento"/>
        <w:ind w:left="567"/>
        <w:jc w:val="both"/>
        <w:rPr>
          <w:rFonts w:asciiTheme="minorHAnsi" w:hAnsiTheme="minorHAnsi" w:cstheme="minorHAnsi"/>
          <w:sz w:val="16"/>
          <w:szCs w:val="16"/>
        </w:rPr>
      </w:pPr>
    </w:p>
    <w:p w14:paraId="5B6270DD" w14:textId="2643BDD6"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2 </w:t>
      </w:r>
      <w:r w:rsidRPr="003A157C">
        <w:rPr>
          <w:rFonts w:asciiTheme="minorHAnsi" w:hAnsiTheme="minorHAnsi" w:cstheme="minorHAnsi"/>
          <w:sz w:val="16"/>
          <w:szCs w:val="16"/>
        </w:rPr>
        <w:t>Marca;</w:t>
      </w:r>
    </w:p>
    <w:p w14:paraId="6A90A8F2" w14:textId="77777777" w:rsidR="003A157C" w:rsidRPr="003A157C" w:rsidRDefault="003A157C" w:rsidP="003A157C">
      <w:pPr>
        <w:pStyle w:val="SemEspaamento"/>
        <w:ind w:left="567"/>
        <w:jc w:val="both"/>
        <w:rPr>
          <w:rFonts w:asciiTheme="minorHAnsi" w:hAnsiTheme="minorHAnsi" w:cstheme="minorHAnsi"/>
          <w:sz w:val="16"/>
          <w:szCs w:val="16"/>
        </w:rPr>
      </w:pPr>
    </w:p>
    <w:p w14:paraId="4AAE43E0" w14:textId="34DE3783" w:rsidR="003A157C" w:rsidRPr="003A157C" w:rsidRDefault="003A157C" w:rsidP="003A157C">
      <w:pPr>
        <w:pStyle w:val="SemEspaamento"/>
        <w:ind w:left="567" w:firstLine="153"/>
        <w:jc w:val="both"/>
        <w:rPr>
          <w:rFonts w:asciiTheme="minorHAnsi" w:hAnsiTheme="minorHAnsi" w:cstheme="minorHAnsi"/>
          <w:sz w:val="16"/>
          <w:szCs w:val="16"/>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3 </w:t>
      </w:r>
      <w:r w:rsidRPr="003A157C">
        <w:rPr>
          <w:rFonts w:asciiTheme="minorHAnsi" w:hAnsiTheme="minorHAnsi" w:cstheme="minorHAnsi"/>
          <w:sz w:val="16"/>
          <w:szCs w:val="16"/>
        </w:rPr>
        <w:t>Fabricante;</w:t>
      </w:r>
    </w:p>
    <w:p w14:paraId="1A6EBACC" w14:textId="77777777" w:rsidR="003A157C" w:rsidRPr="003A157C" w:rsidRDefault="003A157C" w:rsidP="003A157C">
      <w:pPr>
        <w:pStyle w:val="SemEspaamento"/>
        <w:ind w:left="567"/>
        <w:jc w:val="both"/>
        <w:rPr>
          <w:rFonts w:asciiTheme="minorHAnsi" w:hAnsiTheme="minorHAnsi" w:cstheme="minorHAnsi"/>
          <w:sz w:val="16"/>
          <w:szCs w:val="16"/>
        </w:rPr>
      </w:pPr>
    </w:p>
    <w:p w14:paraId="2500F675" w14:textId="7166BEDA" w:rsidR="003A157C" w:rsidRPr="003A157C" w:rsidRDefault="003A157C" w:rsidP="003A157C">
      <w:pPr>
        <w:pStyle w:val="SemEspaamento"/>
        <w:ind w:left="720"/>
        <w:jc w:val="both"/>
        <w:rPr>
          <w:rFonts w:asciiTheme="minorHAnsi" w:hAnsiTheme="minorHAnsi" w:cstheme="minorHAnsi"/>
          <w:sz w:val="16"/>
          <w:szCs w:val="16"/>
          <w:highlight w:val="yellow"/>
        </w:rPr>
      </w:pPr>
      <w:r w:rsidRPr="003A157C">
        <w:rPr>
          <w:rFonts w:asciiTheme="minorHAnsi" w:hAnsiTheme="minorHAnsi" w:cstheme="minorHAnsi"/>
          <w:b/>
          <w:sz w:val="16"/>
          <w:szCs w:val="16"/>
        </w:rPr>
        <w:t>6.1.</w:t>
      </w:r>
      <w:r w:rsidR="008840E8">
        <w:rPr>
          <w:rFonts w:asciiTheme="minorHAnsi" w:hAnsiTheme="minorHAnsi" w:cstheme="minorHAnsi"/>
          <w:b/>
          <w:sz w:val="16"/>
          <w:szCs w:val="16"/>
        </w:rPr>
        <w:t>1.</w:t>
      </w:r>
      <w:r w:rsidRPr="003A157C">
        <w:rPr>
          <w:rFonts w:asciiTheme="minorHAnsi" w:hAnsiTheme="minorHAnsi" w:cstheme="minorHAnsi"/>
          <w:b/>
          <w:sz w:val="16"/>
          <w:szCs w:val="16"/>
        </w:rPr>
        <w:t xml:space="preserve">4 </w:t>
      </w:r>
      <w:r w:rsidRPr="003A157C">
        <w:rPr>
          <w:rFonts w:asciiTheme="minorHAnsi" w:hAnsiTheme="minorHAnsi" w:cstheme="minorHAnsi"/>
          <w:sz w:val="16"/>
          <w:szCs w:val="16"/>
        </w:rPr>
        <w:t>Descrição detalhada do objeto, contendo as informações similares à especificação do Termo de Referência:</w:t>
      </w:r>
      <w:r>
        <w:rPr>
          <w:rFonts w:asciiTheme="minorHAnsi" w:hAnsiTheme="minorHAnsi" w:cstheme="minorHAnsi"/>
          <w:sz w:val="16"/>
          <w:szCs w:val="16"/>
        </w:rPr>
        <w:t xml:space="preserve"> </w:t>
      </w:r>
      <w:r w:rsidRPr="003A157C">
        <w:rPr>
          <w:rFonts w:asciiTheme="minorHAnsi" w:hAnsiTheme="minorHAnsi" w:cstheme="minorHAnsi"/>
          <w:sz w:val="16"/>
          <w:szCs w:val="16"/>
        </w:rPr>
        <w:t>indicando, no que for aplicável, o modelo, prazo de validade ou de garantia, número do registro ou inscrição do bem no órgão competente, quando for ocaso;</w:t>
      </w:r>
    </w:p>
    <w:p w14:paraId="5D46C1FA" w14:textId="77777777" w:rsidR="009D767D" w:rsidRDefault="009D767D" w:rsidP="00EB59C4">
      <w:pPr>
        <w:pStyle w:val="SemEspaamento"/>
        <w:ind w:left="567"/>
        <w:jc w:val="both"/>
        <w:rPr>
          <w:rFonts w:asciiTheme="minorHAnsi" w:hAnsiTheme="minorHAnsi" w:cstheme="minorHAnsi"/>
          <w:b/>
          <w:sz w:val="16"/>
          <w:szCs w:val="16"/>
        </w:rPr>
      </w:pPr>
    </w:p>
    <w:p w14:paraId="7E8C808A" w14:textId="720217D6"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2</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Pr>
          <w:rFonts w:asciiTheme="minorHAnsi" w:hAnsiTheme="minorHAnsi" w:cstheme="minorHAnsi"/>
          <w:sz w:val="16"/>
          <w:szCs w:val="16"/>
        </w:rPr>
        <w:t xml:space="preserve"> </w:t>
      </w:r>
      <w:r w:rsidR="00741AAA" w:rsidRPr="00EB59C4">
        <w:rPr>
          <w:rFonts w:asciiTheme="minorHAnsi" w:hAnsiTheme="minorHAnsi" w:cstheme="minorHAnsi"/>
          <w:sz w:val="16"/>
          <w:szCs w:val="16"/>
        </w:rPr>
        <w:t>caso;</w:t>
      </w:r>
    </w:p>
    <w:p w14:paraId="6F2C1D79" w14:textId="77777777" w:rsidR="00EB59C4" w:rsidRDefault="00EB59C4" w:rsidP="00EB59C4">
      <w:pPr>
        <w:pStyle w:val="SemEspaamento"/>
        <w:ind w:left="567"/>
        <w:jc w:val="both"/>
        <w:rPr>
          <w:rFonts w:asciiTheme="minorHAnsi" w:hAnsiTheme="minorHAnsi" w:cstheme="minorHAnsi"/>
          <w:sz w:val="16"/>
          <w:szCs w:val="16"/>
        </w:rPr>
      </w:pPr>
    </w:p>
    <w:p w14:paraId="0A73A82A" w14:textId="3C4142CA"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3A157C">
        <w:rPr>
          <w:rFonts w:asciiTheme="minorHAnsi" w:hAnsiTheme="minorHAnsi" w:cstheme="minorHAnsi"/>
          <w:b/>
          <w:sz w:val="16"/>
          <w:szCs w:val="16"/>
        </w:rPr>
        <w:t>3</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Todas as especificações do objeto contidas na proposta vinculam a</w:t>
      </w:r>
      <w:r w:rsidR="00BB4874">
        <w:rPr>
          <w:rFonts w:asciiTheme="minorHAnsi" w:hAnsiTheme="minorHAnsi" w:cstheme="minorHAnsi"/>
          <w:sz w:val="16"/>
          <w:szCs w:val="16"/>
        </w:rPr>
        <w:t xml:space="preserve"> </w:t>
      </w:r>
      <w:r w:rsidR="00741AAA" w:rsidRPr="00EB59C4">
        <w:rPr>
          <w:rFonts w:asciiTheme="minorHAnsi" w:hAnsiTheme="minorHAnsi" w:cstheme="minorHAnsi"/>
          <w:sz w:val="16"/>
          <w:szCs w:val="16"/>
        </w:rPr>
        <w:t>Contratada.</w:t>
      </w:r>
    </w:p>
    <w:p w14:paraId="12071AD1" w14:textId="77777777" w:rsidR="00EB59C4" w:rsidRDefault="00EB59C4" w:rsidP="00EB59C4">
      <w:pPr>
        <w:pStyle w:val="SemEspaamento"/>
        <w:ind w:left="567"/>
        <w:jc w:val="both"/>
        <w:rPr>
          <w:rFonts w:asciiTheme="minorHAnsi" w:hAnsiTheme="minorHAnsi" w:cstheme="minorHAnsi"/>
          <w:sz w:val="16"/>
          <w:szCs w:val="16"/>
        </w:rPr>
      </w:pPr>
    </w:p>
    <w:p w14:paraId="359C894F" w14:textId="1B08949D"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4</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dosbens.</w:t>
      </w:r>
    </w:p>
    <w:p w14:paraId="514C7D2E" w14:textId="77777777" w:rsidR="00EB59C4" w:rsidRPr="00EB59C4" w:rsidRDefault="00EB59C4" w:rsidP="00EB59C4">
      <w:pPr>
        <w:pStyle w:val="SemEspaamento"/>
        <w:ind w:left="567"/>
        <w:jc w:val="both"/>
        <w:rPr>
          <w:rFonts w:asciiTheme="minorHAnsi" w:hAnsiTheme="minorHAnsi" w:cstheme="minorHAnsi"/>
          <w:sz w:val="16"/>
          <w:szCs w:val="16"/>
        </w:rPr>
      </w:pPr>
    </w:p>
    <w:p w14:paraId="7E6B339C" w14:textId="00F6A21E"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5</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Os preços ofertados, tanto na proposta inicial, quanto na etapa delances, serão de exclusiva responsabilidade do licitante, não</w:t>
      </w:r>
      <w:r w:rsidR="003A157C">
        <w:rPr>
          <w:rFonts w:asciiTheme="minorHAnsi" w:hAnsiTheme="minorHAnsi" w:cstheme="minorHAnsi"/>
          <w:sz w:val="16"/>
          <w:szCs w:val="16"/>
        </w:rPr>
        <w:t xml:space="preserve"> </w:t>
      </w:r>
      <w:r w:rsidR="00741AAA" w:rsidRPr="00EB59C4">
        <w:rPr>
          <w:rFonts w:asciiTheme="minorHAnsi" w:hAnsiTheme="minorHAnsi" w:cstheme="minorHAnsi"/>
          <w:sz w:val="16"/>
          <w:szCs w:val="16"/>
        </w:rPr>
        <w:t>lhe assistindo o direito de pleitear qualquer alteração, sob alegação de erro, omissão ou qualquer outropretexto.</w:t>
      </w:r>
    </w:p>
    <w:p w14:paraId="71A7E912" w14:textId="77777777" w:rsidR="00EB59C4" w:rsidRDefault="00EB59C4" w:rsidP="00EB59C4">
      <w:pPr>
        <w:pStyle w:val="SemEspaamento"/>
        <w:ind w:left="567"/>
        <w:jc w:val="both"/>
        <w:rPr>
          <w:rFonts w:asciiTheme="minorHAnsi" w:hAnsiTheme="minorHAnsi" w:cstheme="minorHAnsi"/>
          <w:sz w:val="16"/>
          <w:szCs w:val="16"/>
        </w:rPr>
      </w:pPr>
    </w:p>
    <w:p w14:paraId="51A54C0D" w14:textId="32D1D2E1" w:rsidR="005F6EEE" w:rsidRPr="00EB59C4"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A63D01">
        <w:rPr>
          <w:rFonts w:asciiTheme="minorHAnsi" w:hAnsiTheme="minorHAnsi" w:cstheme="minorHAnsi"/>
          <w:b/>
          <w:sz w:val="16"/>
          <w:szCs w:val="16"/>
        </w:rPr>
        <w:t>.6</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prazo de validade da proposta não será inferior a </w:t>
      </w:r>
      <w:r w:rsidR="00741AAA" w:rsidRPr="00B44DAF">
        <w:rPr>
          <w:rFonts w:asciiTheme="minorHAnsi" w:hAnsiTheme="minorHAnsi" w:cstheme="minorHAnsi"/>
          <w:sz w:val="16"/>
          <w:szCs w:val="16"/>
        </w:rPr>
        <w:t>60 (sessenta) dias,</w:t>
      </w:r>
      <w:r w:rsidR="00741AAA" w:rsidRPr="00EB59C4">
        <w:rPr>
          <w:rFonts w:asciiTheme="minorHAnsi" w:hAnsiTheme="minorHAnsi" w:cstheme="minorHAnsi"/>
          <w:sz w:val="16"/>
          <w:szCs w:val="16"/>
        </w:rPr>
        <w:t xml:space="preserve"> a contar da data de suaapresentação.</w:t>
      </w:r>
    </w:p>
    <w:p w14:paraId="4D6379F2" w14:textId="77777777" w:rsidR="00EB59C4" w:rsidRDefault="00EB59C4" w:rsidP="00EB59C4">
      <w:pPr>
        <w:pStyle w:val="SemEspaamento"/>
        <w:ind w:left="567"/>
        <w:jc w:val="both"/>
        <w:rPr>
          <w:rFonts w:asciiTheme="minorHAnsi" w:hAnsiTheme="minorHAnsi" w:cstheme="minorHAnsi"/>
          <w:sz w:val="16"/>
          <w:szCs w:val="16"/>
        </w:rPr>
      </w:pPr>
    </w:p>
    <w:p w14:paraId="7C4A0FFA" w14:textId="5CE211F9" w:rsidR="005F6EEE" w:rsidRDefault="00F671D9" w:rsidP="003A157C">
      <w:pPr>
        <w:pStyle w:val="SemEspaamento"/>
        <w:jc w:val="both"/>
        <w:rPr>
          <w:rFonts w:asciiTheme="minorHAnsi" w:hAnsiTheme="minorHAnsi" w:cstheme="minorHAnsi"/>
          <w:sz w:val="16"/>
          <w:szCs w:val="16"/>
        </w:rPr>
      </w:pPr>
      <w:r>
        <w:rPr>
          <w:rFonts w:asciiTheme="minorHAnsi" w:hAnsiTheme="minorHAnsi" w:cstheme="minorHAnsi"/>
          <w:b/>
          <w:sz w:val="16"/>
          <w:szCs w:val="16"/>
        </w:rPr>
        <w:t>6</w:t>
      </w:r>
      <w:r w:rsidR="00EB59C4">
        <w:rPr>
          <w:rFonts w:asciiTheme="minorHAnsi" w:hAnsiTheme="minorHAnsi" w:cstheme="minorHAnsi"/>
          <w:b/>
          <w:sz w:val="16"/>
          <w:szCs w:val="16"/>
        </w:rPr>
        <w:t>.</w:t>
      </w:r>
      <w:r w:rsidR="00A63D01">
        <w:rPr>
          <w:rFonts w:asciiTheme="minorHAnsi" w:hAnsiTheme="minorHAnsi" w:cstheme="minorHAnsi"/>
          <w:b/>
          <w:sz w:val="16"/>
          <w:szCs w:val="16"/>
        </w:rPr>
        <w:t>7</w:t>
      </w:r>
      <w:r w:rsidR="00EB59C4">
        <w:rPr>
          <w:rFonts w:asciiTheme="minorHAnsi" w:hAnsiTheme="minorHAnsi" w:cstheme="minorHAnsi"/>
          <w:b/>
          <w:sz w:val="16"/>
          <w:szCs w:val="16"/>
        </w:rPr>
        <w:t xml:space="preserve"> </w:t>
      </w:r>
      <w:r w:rsidR="00741AAA" w:rsidRPr="00EB59C4">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EB59C4">
        <w:rPr>
          <w:rFonts w:asciiTheme="minorHAnsi" w:hAnsiTheme="minorHAnsi" w:cstheme="minorHAnsi"/>
          <w:spacing w:val="3"/>
          <w:sz w:val="16"/>
          <w:szCs w:val="16"/>
        </w:rPr>
        <w:t xml:space="preserve">do </w:t>
      </w:r>
      <w:r w:rsidR="00741AAA" w:rsidRPr="00EB59C4">
        <w:rPr>
          <w:rFonts w:asciiTheme="minorHAnsi" w:hAnsiTheme="minorHAnsi" w:cstheme="minorHAnsi"/>
          <w:sz w:val="16"/>
          <w:szCs w:val="16"/>
        </w:rPr>
        <w:t>Estado e da União,</w:t>
      </w:r>
      <w:r w:rsidR="00E527DA">
        <w:rPr>
          <w:rFonts w:asciiTheme="minorHAnsi" w:hAnsiTheme="minorHAnsi" w:cstheme="minorHAnsi"/>
          <w:sz w:val="16"/>
          <w:szCs w:val="16"/>
        </w:rPr>
        <w:t xml:space="preserve"> </w:t>
      </w:r>
      <w:r w:rsidR="00741AAA" w:rsidRPr="00EB59C4">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docontrato.</w:t>
      </w:r>
    </w:p>
    <w:p w14:paraId="4053EC92" w14:textId="77777777" w:rsidR="004458D7" w:rsidRDefault="004458D7" w:rsidP="00EB59C4">
      <w:pPr>
        <w:pStyle w:val="SemEspaamento"/>
        <w:ind w:left="567"/>
        <w:jc w:val="both"/>
        <w:rPr>
          <w:rFonts w:asciiTheme="minorHAnsi" w:hAnsiTheme="minorHAnsi" w:cstheme="minorHAnsi"/>
          <w:sz w:val="16"/>
          <w:szCs w:val="16"/>
        </w:rPr>
      </w:pPr>
    </w:p>
    <w:p w14:paraId="6EA77587" w14:textId="734BDCC0" w:rsidR="004458D7" w:rsidRPr="004458D7" w:rsidRDefault="00A63D01" w:rsidP="003A157C">
      <w:pPr>
        <w:widowControl/>
        <w:adjustRightInd w:val="0"/>
        <w:jc w:val="both"/>
        <w:rPr>
          <w:rFonts w:asciiTheme="minorHAnsi" w:hAnsiTheme="minorHAnsi" w:cstheme="minorHAnsi"/>
          <w:sz w:val="16"/>
          <w:szCs w:val="16"/>
        </w:rPr>
      </w:pPr>
      <w:r>
        <w:rPr>
          <w:rFonts w:asciiTheme="minorHAnsi" w:eastAsiaTheme="minorHAnsi" w:hAnsiTheme="minorHAnsi" w:cstheme="minorHAnsi"/>
          <w:b/>
          <w:bCs/>
          <w:sz w:val="16"/>
          <w:szCs w:val="16"/>
          <w:lang w:val="pt-BR" w:eastAsia="en-US" w:bidi="ar-SA"/>
        </w:rPr>
        <w:t>6.8</w:t>
      </w:r>
      <w:r w:rsidR="004458D7" w:rsidRPr="001C36C4">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B510A1"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B510A1" w14:paraId="2067B259" w14:textId="77777777" w:rsidTr="00EB59C4">
        <w:tc>
          <w:tcPr>
            <w:tcW w:w="8648" w:type="dxa"/>
            <w:shd w:val="clear" w:color="auto" w:fill="D9D9D9" w:themeFill="background1" w:themeFillShade="D9"/>
          </w:tcPr>
          <w:p w14:paraId="30008E81" w14:textId="77777777" w:rsidR="00EB59C4" w:rsidRPr="00B510A1" w:rsidRDefault="00EB59C4" w:rsidP="00EB59C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VII – DA ABERTURA DA SESSÃO, CLASSIFICAÇÃO DAS PROPOSTAS E FORMULAÇÃO DE LANCES</w:t>
            </w:r>
            <w:r w:rsidR="006B670E">
              <w:rPr>
                <w:rFonts w:asciiTheme="minorHAnsi" w:hAnsiTheme="minorHAnsi" w:cstheme="minorHAnsi"/>
                <w:b/>
                <w:sz w:val="16"/>
                <w:szCs w:val="16"/>
              </w:rPr>
              <w:t xml:space="preserve"> E DOS CRITÉRIOS DE JULGAMENTO</w:t>
            </w:r>
          </w:p>
        </w:tc>
      </w:tr>
    </w:tbl>
    <w:p w14:paraId="4531BEBF" w14:textId="77777777" w:rsidR="00146D94" w:rsidRDefault="00146D94"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w:t>
      </w:r>
      <w:r w:rsidRPr="00146D94">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w:t>
      </w:r>
      <w:r>
        <w:rPr>
          <w:rFonts w:asciiTheme="minorHAnsi" w:eastAsiaTheme="minorHAnsi" w:hAnsiTheme="minorHAnsi" w:cstheme="minorHAnsi"/>
          <w:sz w:val="16"/>
          <w:szCs w:val="16"/>
          <w:lang w:val="pt-BR" w:eastAsia="en-US" w:bidi="ar-SA"/>
        </w:rPr>
        <w:t xml:space="preserve"> </w:t>
      </w:r>
      <w:r w:rsidRPr="00146D94">
        <w:rPr>
          <w:rFonts w:asciiTheme="minorHAnsi" w:eastAsiaTheme="minorHAnsi" w:hAnsiTheme="minorHAnsi" w:cstheme="minorHAnsi"/>
          <w:sz w:val="16"/>
          <w:szCs w:val="16"/>
          <w:lang w:val="pt-BR" w:eastAsia="en-US" w:bidi="ar-SA"/>
        </w:rPr>
        <w:t>na data, horário e local indicados neste Edital.</w:t>
      </w:r>
    </w:p>
    <w:p w14:paraId="206F8AFE" w14:textId="77777777" w:rsidR="00146D94" w:rsidRPr="00146D94" w:rsidRDefault="00146D94" w:rsidP="00146D94">
      <w:pPr>
        <w:widowControl/>
        <w:adjustRightInd w:val="0"/>
        <w:jc w:val="both"/>
        <w:rPr>
          <w:rFonts w:asciiTheme="minorHAnsi" w:eastAsiaTheme="minorHAnsi" w:hAnsiTheme="minorHAnsi" w:cstheme="minorHAnsi"/>
          <w:sz w:val="16"/>
          <w:szCs w:val="16"/>
          <w:lang w:val="pt-BR" w:eastAsia="en-US" w:bidi="ar-SA"/>
        </w:rPr>
      </w:pPr>
    </w:p>
    <w:p w14:paraId="7233F16F" w14:textId="77777777" w:rsidR="00146D94" w:rsidRPr="000B40F5" w:rsidRDefault="00146D94" w:rsidP="00146D94">
      <w:pPr>
        <w:widowControl/>
        <w:adjustRightInd w:val="0"/>
        <w:jc w:val="both"/>
        <w:rPr>
          <w:rFonts w:asciiTheme="minorHAnsi" w:eastAsiaTheme="minorHAnsi" w:hAnsiTheme="minorHAnsi" w:cstheme="minorHAnsi"/>
          <w:sz w:val="16"/>
          <w:szCs w:val="16"/>
          <w:lang w:val="pt-BR" w:eastAsia="en-US" w:bidi="ar-SA"/>
        </w:rPr>
      </w:pPr>
      <w:r w:rsidRPr="000B40F5">
        <w:rPr>
          <w:rFonts w:asciiTheme="minorHAnsi" w:eastAsiaTheme="minorHAnsi" w:hAnsiTheme="minorHAnsi" w:cstheme="minorHAnsi"/>
          <w:b/>
          <w:sz w:val="16"/>
          <w:szCs w:val="16"/>
          <w:lang w:val="pt-BR" w:eastAsia="en-US" w:bidi="ar-SA"/>
        </w:rPr>
        <w:t>7.2</w:t>
      </w:r>
      <w:r w:rsidRPr="000B40F5">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Pr>
          <w:rFonts w:asciiTheme="minorHAnsi" w:eastAsiaTheme="minorHAnsi" w:hAnsiTheme="minorHAnsi" w:cstheme="minorHAnsi"/>
          <w:sz w:val="16"/>
          <w:szCs w:val="16"/>
          <w:lang w:val="pt-BR" w:eastAsia="en-US" w:bidi="ar-SA"/>
        </w:rPr>
        <w:t>tabelecidos neste Edital.</w:t>
      </w:r>
    </w:p>
    <w:p w14:paraId="4DC2343F" w14:textId="77777777" w:rsidR="007A4F34" w:rsidRPr="007A4F34" w:rsidRDefault="007A4F34" w:rsidP="00146D94">
      <w:pPr>
        <w:widowControl/>
        <w:adjustRightInd w:val="0"/>
        <w:jc w:val="both"/>
        <w:rPr>
          <w:rFonts w:asciiTheme="minorHAnsi" w:eastAsiaTheme="minorHAnsi" w:hAnsiTheme="minorHAnsi" w:cstheme="minorHAnsi"/>
          <w:sz w:val="16"/>
          <w:szCs w:val="16"/>
          <w:highlight w:val="yellow"/>
          <w:lang w:val="pt-BR" w:eastAsia="en-US" w:bidi="ar-SA"/>
        </w:rPr>
      </w:pPr>
    </w:p>
    <w:p w14:paraId="2E5B37B8" w14:textId="77777777" w:rsidR="00146D94" w:rsidRDefault="00823028" w:rsidP="00EC5EA2">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Serão desclassificadas as propostas que:</w:t>
      </w:r>
    </w:p>
    <w:p w14:paraId="7C7557B8" w14:textId="77777777" w:rsidR="00823028" w:rsidRPr="00146D94" w:rsidRDefault="00823028" w:rsidP="00823028">
      <w:pPr>
        <w:widowControl/>
        <w:adjustRightInd w:val="0"/>
        <w:ind w:left="720"/>
        <w:jc w:val="both"/>
        <w:rPr>
          <w:rFonts w:asciiTheme="minorHAnsi" w:eastAsiaTheme="minorHAnsi" w:hAnsiTheme="minorHAnsi" w:cstheme="minorHAnsi"/>
          <w:sz w:val="16"/>
          <w:szCs w:val="16"/>
          <w:lang w:val="pt-BR" w:eastAsia="en-US" w:bidi="ar-SA"/>
        </w:rPr>
      </w:pPr>
    </w:p>
    <w:p w14:paraId="3CB331CB"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1</w:t>
      </w:r>
      <w:r w:rsidR="00146D94" w:rsidRPr="00146D94">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683A1EB3"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823028">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sidRPr="00823028">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2</w:t>
      </w:r>
      <w:r w:rsidR="00146D94" w:rsidRPr="00146D94">
        <w:rPr>
          <w:rFonts w:asciiTheme="minorHAnsi" w:eastAsiaTheme="minorHAnsi" w:hAnsiTheme="minorHAnsi" w:cstheme="minorHAnsi"/>
          <w:sz w:val="16"/>
          <w:szCs w:val="16"/>
          <w:lang w:val="pt-BR" w:eastAsia="en-US" w:bidi="ar-SA"/>
        </w:rPr>
        <w:t xml:space="preserve"> Sejam incompletas, isto é, não contenham informação(ões) suficiente(s) que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7C5A1B25" w14:textId="77777777" w:rsidR="00146D94"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w:t>
      </w:r>
      <w:r w:rsidR="00B44DAF">
        <w:rPr>
          <w:rFonts w:asciiTheme="minorHAnsi" w:eastAsiaTheme="minorHAnsi" w:hAnsiTheme="minorHAnsi" w:cstheme="minorHAnsi"/>
          <w:b/>
          <w:sz w:val="16"/>
          <w:szCs w:val="16"/>
          <w:lang w:val="pt-BR" w:eastAsia="en-US" w:bidi="ar-SA"/>
        </w:rPr>
        <w:t>3</w:t>
      </w:r>
      <w:r>
        <w:rPr>
          <w:rFonts w:asciiTheme="minorHAnsi" w:eastAsiaTheme="minorHAnsi" w:hAnsiTheme="minorHAnsi" w:cstheme="minorHAnsi"/>
          <w:b/>
          <w:sz w:val="16"/>
          <w:szCs w:val="16"/>
          <w:lang w:val="pt-BR" w:eastAsia="en-US" w:bidi="ar-SA"/>
        </w:rPr>
        <w:t>.</w:t>
      </w:r>
      <w:r w:rsidR="00EC5EA2">
        <w:rPr>
          <w:rFonts w:asciiTheme="minorHAnsi" w:eastAsiaTheme="minorHAnsi" w:hAnsiTheme="minorHAnsi" w:cstheme="minorHAnsi"/>
          <w:b/>
          <w:sz w:val="16"/>
          <w:szCs w:val="16"/>
          <w:lang w:val="pt-BR" w:eastAsia="en-US" w:bidi="ar-SA"/>
        </w:rPr>
        <w:t>3</w:t>
      </w:r>
      <w:r w:rsidR="00146D94" w:rsidRPr="00146D94">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presente Edital ou conflitem com </w:t>
      </w:r>
      <w:r w:rsidR="00B44DAF">
        <w:rPr>
          <w:rFonts w:asciiTheme="minorHAnsi" w:eastAsiaTheme="minorHAnsi" w:hAnsiTheme="minorHAnsi" w:cstheme="minorHAnsi"/>
          <w:sz w:val="16"/>
          <w:szCs w:val="16"/>
          <w:lang w:val="pt-BR" w:eastAsia="en-US" w:bidi="ar-SA"/>
        </w:rPr>
        <w:t>as normas da legislação vigente.</w:t>
      </w:r>
    </w:p>
    <w:p w14:paraId="27D04ECF" w14:textId="77777777" w:rsidR="00EC5EA2" w:rsidRPr="00146D94" w:rsidRDefault="00EC5EA2" w:rsidP="00823028">
      <w:pPr>
        <w:widowControl/>
        <w:adjustRightInd w:val="0"/>
        <w:ind w:left="720"/>
        <w:jc w:val="both"/>
        <w:rPr>
          <w:rFonts w:asciiTheme="minorHAnsi" w:eastAsiaTheme="minorHAnsi" w:hAnsiTheme="minorHAnsi" w:cstheme="minorHAnsi"/>
          <w:sz w:val="16"/>
          <w:szCs w:val="16"/>
          <w:lang w:val="pt-BR" w:eastAsia="en-US" w:bidi="ar-SA"/>
        </w:rPr>
      </w:pPr>
    </w:p>
    <w:p w14:paraId="7D6C121E" w14:textId="77777777" w:rsidR="00146D94" w:rsidRDefault="00EC5EA2"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7.4</w:t>
      </w:r>
      <w:r w:rsidR="00146D94" w:rsidRPr="00146D94">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146D94" w:rsidRDefault="00EC5EA2" w:rsidP="00146D94">
      <w:pPr>
        <w:widowControl/>
        <w:adjustRightInd w:val="0"/>
        <w:jc w:val="both"/>
        <w:rPr>
          <w:rFonts w:asciiTheme="minorHAnsi" w:eastAsiaTheme="minorHAnsi" w:hAnsiTheme="minorHAnsi" w:cstheme="minorHAnsi"/>
          <w:sz w:val="16"/>
          <w:szCs w:val="16"/>
          <w:lang w:val="pt-BR" w:eastAsia="en-US" w:bidi="ar-SA"/>
        </w:rPr>
      </w:pPr>
    </w:p>
    <w:p w14:paraId="3B3BD2AD"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7.5</w:t>
      </w:r>
      <w:r w:rsidR="00146D94" w:rsidRPr="00146D94">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147A97EA" w14:textId="77777777" w:rsidR="00146D94" w:rsidRDefault="00172DCB"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w:t>
      </w:r>
      <w:r w:rsidR="00146D94" w:rsidRPr="00146D94">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lances.</w:t>
      </w:r>
    </w:p>
    <w:p w14:paraId="3E229CDD" w14:textId="77777777" w:rsidR="00172DCB" w:rsidRPr="00146D94"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50E899BF" w14:textId="77777777" w:rsidR="00146D94" w:rsidRDefault="00172DCB"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7.6.1</w:t>
      </w:r>
      <w:r w:rsidR="00146D94" w:rsidRPr="00146D94">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146D94" w:rsidRDefault="00172DCB" w:rsidP="00172DCB">
      <w:pPr>
        <w:widowControl/>
        <w:adjustRightInd w:val="0"/>
        <w:ind w:firstLine="720"/>
        <w:jc w:val="both"/>
        <w:rPr>
          <w:rFonts w:asciiTheme="minorHAnsi" w:eastAsiaTheme="minorHAnsi" w:hAnsiTheme="minorHAnsi" w:cstheme="minorHAnsi"/>
          <w:sz w:val="16"/>
          <w:szCs w:val="16"/>
          <w:lang w:val="pt-BR" w:eastAsia="en-US" w:bidi="ar-SA"/>
        </w:rPr>
      </w:pPr>
    </w:p>
    <w:p w14:paraId="08723015"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7.7</w:t>
      </w:r>
      <w:r w:rsidR="00146D94" w:rsidRPr="00146D94">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07ECD052"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7.8</w:t>
      </w:r>
      <w:r w:rsidR="00146D94" w:rsidRPr="00146D94">
        <w:rPr>
          <w:rFonts w:asciiTheme="minorHAnsi" w:eastAsiaTheme="minorHAnsi" w:hAnsiTheme="minorHAnsi" w:cstheme="minorHAnsi"/>
          <w:sz w:val="16"/>
          <w:szCs w:val="16"/>
          <w:lang w:val="pt-BR" w:eastAsia="en-US" w:bidi="ar-SA"/>
        </w:rPr>
        <w:t xml:space="preserve"> </w:t>
      </w:r>
      <w:r w:rsidR="00B71872">
        <w:rPr>
          <w:rFonts w:asciiTheme="minorHAnsi" w:eastAsiaTheme="minorHAnsi" w:hAnsiTheme="minorHAnsi" w:cstheme="minorHAnsi"/>
          <w:sz w:val="16"/>
          <w:szCs w:val="16"/>
          <w:lang w:val="pt-BR" w:eastAsia="en-US" w:bidi="ar-SA"/>
        </w:rPr>
        <w:t>S</w:t>
      </w:r>
      <w:r w:rsidR="00146D94" w:rsidRPr="00146D94">
        <w:rPr>
          <w:rFonts w:asciiTheme="minorHAnsi" w:eastAsiaTheme="minorHAnsi" w:hAnsiTheme="minorHAnsi" w:cstheme="minorHAnsi"/>
          <w:sz w:val="16"/>
          <w:szCs w:val="16"/>
          <w:lang w:val="pt-BR" w:eastAsia="en-US" w:bidi="ar-SA"/>
        </w:rPr>
        <w:t>istema disponibilizará campo próprio para troca de mensagens entre a(o) pregoeira(o)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os licitantes.</w:t>
      </w:r>
    </w:p>
    <w:p w14:paraId="23009FC6"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69FE3B6E" w14:textId="77777777" w:rsidR="00146D94" w:rsidRDefault="00C75E0A"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7.9</w:t>
      </w:r>
      <w:r w:rsidR="00146D94" w:rsidRPr="00146D94">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inobservância de quaisquer mensagens emitidas pelo sistema ou da desconexão do seu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representante.</w:t>
      </w:r>
    </w:p>
    <w:p w14:paraId="593AD642" w14:textId="77777777" w:rsidR="00C75E0A" w:rsidRPr="00146D94"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413A8003"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sidRPr="00240B85">
        <w:rPr>
          <w:rFonts w:asciiTheme="minorHAnsi" w:eastAsiaTheme="minorHAnsi" w:hAnsiTheme="minorHAnsi" w:cstheme="minorHAnsi"/>
          <w:b/>
          <w:sz w:val="16"/>
          <w:szCs w:val="16"/>
          <w:lang w:val="pt-BR" w:eastAsia="en-US" w:bidi="ar-SA"/>
        </w:rPr>
        <w:t>7.10</w:t>
      </w:r>
      <w:r w:rsidR="00146D94" w:rsidRPr="00146D94">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4F7F3AD9" w14:textId="77777777" w:rsidR="00146D94" w:rsidRDefault="00240B8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7.11</w:t>
      </w:r>
      <w:r w:rsidR="00146D94" w:rsidRPr="00146D94">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146D94"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56B677DC" w14:textId="77777777" w:rsidR="00146D94" w:rsidRDefault="00D245E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7.12</w:t>
      </w:r>
      <w:r w:rsidR="00146D94" w:rsidRPr="00146D94">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quando for o caso, percentual de desconto, de acordo com o modo de julgamento informado no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preâmbulo deste Edital.</w:t>
      </w:r>
    </w:p>
    <w:p w14:paraId="31211E25" w14:textId="77777777" w:rsidR="00D245E5" w:rsidRPr="00146D94" w:rsidRDefault="00D245E5" w:rsidP="00146D94">
      <w:pPr>
        <w:widowControl/>
        <w:adjustRightInd w:val="0"/>
        <w:jc w:val="both"/>
        <w:rPr>
          <w:rFonts w:asciiTheme="minorHAnsi" w:eastAsiaTheme="minorHAnsi" w:hAnsiTheme="minorHAnsi" w:cstheme="minorHAnsi"/>
          <w:sz w:val="16"/>
          <w:szCs w:val="16"/>
          <w:lang w:val="pt-BR" w:eastAsia="en-US" w:bidi="ar-SA"/>
        </w:rPr>
      </w:pPr>
    </w:p>
    <w:p w14:paraId="5E8E4882" w14:textId="77777777" w:rsidR="00146D94" w:rsidRDefault="008C576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7.13 </w:t>
      </w:r>
      <w:r w:rsidR="00146D94" w:rsidRPr="00146D94">
        <w:rPr>
          <w:rFonts w:asciiTheme="minorHAnsi" w:eastAsiaTheme="minorHAnsi" w:hAnsiTheme="minorHAnsi" w:cstheme="minorHAnsi"/>
          <w:sz w:val="16"/>
          <w:szCs w:val="16"/>
          <w:lang w:val="pt-BR" w:eastAsia="en-US" w:bidi="ar-SA"/>
        </w:rPr>
        <w:t>O licitante somente poderá oferecer valor inferior ou, quando for o caso, maior percentual</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146D94" w:rsidRDefault="008C5767" w:rsidP="00146D94">
      <w:pPr>
        <w:widowControl/>
        <w:adjustRightInd w:val="0"/>
        <w:jc w:val="both"/>
        <w:rPr>
          <w:rFonts w:asciiTheme="minorHAnsi" w:eastAsiaTheme="minorHAnsi" w:hAnsiTheme="minorHAnsi" w:cstheme="minorHAnsi"/>
          <w:sz w:val="16"/>
          <w:szCs w:val="16"/>
          <w:lang w:val="pt-BR" w:eastAsia="en-US" w:bidi="ar-SA"/>
        </w:rPr>
      </w:pPr>
    </w:p>
    <w:p w14:paraId="43AC8273" w14:textId="298E79C6"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7.14</w:t>
      </w:r>
      <w:r w:rsidR="00146D94" w:rsidRPr="00146D94">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aos lances intermediários quanto em relação à proposta que cobrir a melhor oferta deverá </w:t>
      </w:r>
      <w:r w:rsidR="00146D94" w:rsidRPr="00BB459D">
        <w:rPr>
          <w:rFonts w:asciiTheme="minorHAnsi" w:eastAsiaTheme="minorHAnsi" w:hAnsiTheme="minorHAnsi" w:cstheme="minorHAnsi"/>
          <w:sz w:val="16"/>
          <w:szCs w:val="16"/>
          <w:lang w:val="pt-BR" w:eastAsia="en-US" w:bidi="ar-SA"/>
        </w:rPr>
        <w:t>ser de R$</w:t>
      </w:r>
      <w:r w:rsidRPr="00BB459D">
        <w:rPr>
          <w:rFonts w:asciiTheme="minorHAnsi" w:eastAsiaTheme="minorHAnsi" w:hAnsiTheme="minorHAnsi" w:cstheme="minorHAnsi"/>
          <w:sz w:val="16"/>
          <w:szCs w:val="16"/>
          <w:lang w:val="pt-BR" w:eastAsia="en-US" w:bidi="ar-SA"/>
        </w:rPr>
        <w:t xml:space="preserve"> </w:t>
      </w:r>
      <w:r w:rsidR="00533115" w:rsidRPr="00BB459D">
        <w:rPr>
          <w:rFonts w:asciiTheme="minorHAnsi" w:eastAsiaTheme="minorHAnsi" w:hAnsiTheme="minorHAnsi" w:cstheme="minorHAnsi"/>
          <w:sz w:val="16"/>
          <w:szCs w:val="16"/>
          <w:lang w:val="pt-BR" w:eastAsia="en-US" w:bidi="ar-SA"/>
        </w:rPr>
        <w:t>0,0</w:t>
      </w:r>
      <w:r w:rsidR="006A14B6" w:rsidRPr="00BB459D">
        <w:rPr>
          <w:rFonts w:asciiTheme="minorHAnsi" w:eastAsiaTheme="minorHAnsi" w:hAnsiTheme="minorHAnsi" w:cstheme="minorHAnsi"/>
          <w:sz w:val="16"/>
          <w:szCs w:val="16"/>
          <w:lang w:val="pt-BR" w:eastAsia="en-US" w:bidi="ar-SA"/>
        </w:rPr>
        <w:t>1</w:t>
      </w:r>
      <w:r w:rsidR="00533115" w:rsidRPr="00BB459D">
        <w:rPr>
          <w:rFonts w:asciiTheme="minorHAnsi" w:eastAsiaTheme="minorHAnsi" w:hAnsiTheme="minorHAnsi" w:cstheme="minorHAnsi"/>
          <w:sz w:val="16"/>
          <w:szCs w:val="16"/>
          <w:lang w:val="pt-BR" w:eastAsia="en-US" w:bidi="ar-SA"/>
        </w:rPr>
        <w:t xml:space="preserve"> </w:t>
      </w:r>
      <w:r w:rsidR="00146D94" w:rsidRPr="00BB459D">
        <w:rPr>
          <w:rFonts w:asciiTheme="minorHAnsi" w:eastAsiaTheme="minorHAnsi" w:hAnsiTheme="minorHAnsi" w:cstheme="minorHAnsi"/>
          <w:sz w:val="16"/>
          <w:szCs w:val="16"/>
          <w:lang w:val="pt-BR" w:eastAsia="en-US" w:bidi="ar-SA"/>
        </w:rPr>
        <w:t>(</w:t>
      </w:r>
      <w:r w:rsidR="008E3AF9">
        <w:rPr>
          <w:rFonts w:asciiTheme="minorHAnsi" w:eastAsiaTheme="minorHAnsi" w:hAnsiTheme="minorHAnsi" w:cstheme="minorHAnsi"/>
          <w:sz w:val="16"/>
          <w:szCs w:val="16"/>
          <w:lang w:val="pt-BR" w:eastAsia="en-US" w:bidi="ar-SA"/>
        </w:rPr>
        <w:t>um centavo</w:t>
      </w:r>
      <w:r w:rsidR="00A83773" w:rsidRPr="00BB459D">
        <w:rPr>
          <w:rFonts w:asciiTheme="minorHAnsi" w:eastAsiaTheme="minorHAnsi" w:hAnsiTheme="minorHAnsi" w:cstheme="minorHAnsi"/>
          <w:sz w:val="16"/>
          <w:szCs w:val="16"/>
          <w:lang w:val="pt-BR" w:eastAsia="en-US" w:bidi="ar-SA"/>
        </w:rPr>
        <w:t>)</w:t>
      </w:r>
      <w:r w:rsidR="00146D94" w:rsidRPr="00BB459D">
        <w:rPr>
          <w:rFonts w:asciiTheme="minorHAnsi" w:eastAsiaTheme="minorHAnsi" w:hAnsiTheme="minorHAnsi" w:cstheme="minorHAnsi"/>
          <w:sz w:val="16"/>
          <w:szCs w:val="16"/>
          <w:lang w:val="pt-BR" w:eastAsia="en-US" w:bidi="ar-SA"/>
        </w:rPr>
        <w:t>.</w:t>
      </w:r>
    </w:p>
    <w:p w14:paraId="4C155C81"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6A8A9BD3" w14:textId="77777777" w:rsidR="00146D94" w:rsidRDefault="004C6F11"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7.15</w:t>
      </w:r>
      <w:r w:rsidR="00146D94" w:rsidRPr="00146D94">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registrado primeiro.</w:t>
      </w:r>
    </w:p>
    <w:p w14:paraId="6288DB1F" w14:textId="77777777" w:rsidR="004C6F11" w:rsidRPr="00146D94"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374B1C90"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7.16</w:t>
      </w:r>
      <w:r w:rsidR="00146D94" w:rsidRPr="00146D94">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53A7A62F"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sidRPr="00ED7335">
        <w:rPr>
          <w:rFonts w:asciiTheme="minorHAnsi" w:eastAsiaTheme="minorHAnsi" w:hAnsiTheme="minorHAnsi" w:cstheme="minorHAnsi"/>
          <w:b/>
          <w:sz w:val="16"/>
          <w:szCs w:val="16"/>
          <w:lang w:val="pt-BR" w:eastAsia="en-US" w:bidi="ar-SA"/>
        </w:rPr>
        <w:t>7.17</w:t>
      </w:r>
      <w:r w:rsidR="00146D94" w:rsidRPr="00146D94">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146D94"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36C9A624" w14:textId="77777777" w:rsidR="00146D94" w:rsidRDefault="00ED7335"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w:t>
      </w:r>
      <w:r w:rsidR="00146D94" w:rsidRPr="00146D94">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CC5FB1">
        <w:rPr>
          <w:rFonts w:asciiTheme="minorHAnsi" w:eastAsiaTheme="minorHAnsi" w:hAnsiTheme="minorHAnsi" w:cstheme="minorHAnsi"/>
          <w:b/>
          <w:sz w:val="16"/>
          <w:szCs w:val="16"/>
          <w:lang w:val="pt-BR" w:eastAsia="en-US" w:bidi="ar-SA"/>
        </w:rPr>
        <w:t>“aberto”</w:t>
      </w:r>
      <w:r w:rsidR="00146D94" w:rsidRPr="00146D94">
        <w:rPr>
          <w:rFonts w:asciiTheme="minorHAnsi" w:eastAsiaTheme="minorHAnsi" w:hAnsiTheme="minorHAnsi" w:cstheme="minorHAnsi"/>
          <w:sz w:val="16"/>
          <w:szCs w:val="16"/>
          <w:lang w:val="pt-BR" w:eastAsia="en-US" w:bidi="ar-SA"/>
        </w:rPr>
        <w:t>, em</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que os licitantes apresentarão lances públicos e sucessivos, com prorrogações.</w:t>
      </w:r>
    </w:p>
    <w:p w14:paraId="70F78C04"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63C36698"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7.18.1</w:t>
      </w:r>
      <w:r w:rsidR="00146D94" w:rsidRPr="00146D94">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146D94">
        <w:rPr>
          <w:rFonts w:asciiTheme="minorHAnsi" w:eastAsiaTheme="minorHAnsi" w:hAnsiTheme="minorHAnsi" w:cstheme="minorHAnsi"/>
          <w:sz w:val="16"/>
          <w:szCs w:val="16"/>
          <w:lang w:val="pt-BR" w:eastAsia="en-US" w:bidi="ar-SA"/>
        </w:rPr>
        <w:t>houver</w:t>
      </w:r>
      <w:r w:rsidR="006E1AAC">
        <w:rPr>
          <w:rFonts w:asciiTheme="minorHAnsi" w:eastAsiaTheme="minorHAnsi" w:hAnsiTheme="minorHAnsi" w:cstheme="minorHAnsi"/>
          <w:sz w:val="16"/>
          <w:szCs w:val="16"/>
          <w:lang w:val="pt-BR" w:eastAsia="en-US" w:bidi="ar-SA"/>
        </w:rPr>
        <w:t xml:space="preserve"> lance</w:t>
      </w:r>
      <w:r w:rsidR="00146D94" w:rsidRPr="00146D94">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733D917F"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7.18.2</w:t>
      </w:r>
      <w:r w:rsidR="00146D94" w:rsidRPr="00146D94">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será de 02 (dois) minutos e ocorrerá sucessivamente sempre que houver lances enviados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nesse período de prorrogação, inclusive no caso de lances intermediários;</w:t>
      </w:r>
    </w:p>
    <w:p w14:paraId="1C03A2E9"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528D7C2A"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CC5FB1">
        <w:rPr>
          <w:rFonts w:asciiTheme="minorHAnsi" w:eastAsiaTheme="minorHAnsi" w:hAnsiTheme="minorHAnsi" w:cstheme="minorHAnsi"/>
          <w:b/>
          <w:sz w:val="16"/>
          <w:szCs w:val="16"/>
          <w:lang w:val="pt-BR" w:eastAsia="en-US" w:bidi="ar-SA"/>
        </w:rPr>
        <w:t>7.18.3</w:t>
      </w:r>
      <w:r w:rsidR="00146D94" w:rsidRPr="00146D94">
        <w:rPr>
          <w:rFonts w:asciiTheme="minorHAnsi" w:eastAsiaTheme="minorHAnsi" w:hAnsiTheme="minorHAnsi" w:cstheme="minorHAnsi"/>
          <w:sz w:val="16"/>
          <w:szCs w:val="16"/>
          <w:lang w:val="pt-BR" w:eastAsia="en-US" w:bidi="ar-SA"/>
        </w:rPr>
        <w:t xml:space="preserve"> Não havendo novos lances na forma estabelecida nos itens anteriores, a sessão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5921650" w14:textId="77777777" w:rsidR="00146D94"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7.18.4</w:t>
      </w:r>
      <w:r w:rsidR="00146D94" w:rsidRPr="00146D94">
        <w:rPr>
          <w:rFonts w:asciiTheme="minorHAnsi" w:eastAsiaTheme="minorHAnsi" w:hAnsiTheme="minorHAnsi" w:cstheme="minorHAnsi"/>
          <w:sz w:val="16"/>
          <w:szCs w:val="16"/>
          <w:lang w:val="pt-BR" w:eastAsia="en-US" w:bidi="ar-SA"/>
        </w:rPr>
        <w:t xml:space="preserve"> Encerrada a fase competitiva sem a prorrogação automática pelo sistema, a(o)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pregoeira(o) poderá, assessorado pela equipe de apoio, justificadamente, admitir o reinício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da sessão pública de lances, em prol da consecução do melhor preço ou, quando for o caso,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maior desconto.</w:t>
      </w:r>
    </w:p>
    <w:p w14:paraId="206EB728" w14:textId="77777777" w:rsidR="00CC5FB1" w:rsidRPr="00146D94"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527546EE" w14:textId="2C70C95D" w:rsidR="00146D94" w:rsidRDefault="00507217"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7.19</w:t>
      </w:r>
      <w:r w:rsidR="00146D94" w:rsidRPr="00146D94">
        <w:rPr>
          <w:rFonts w:asciiTheme="minorHAnsi" w:eastAsiaTheme="minorHAnsi" w:hAnsiTheme="minorHAnsi" w:cstheme="minorHAnsi"/>
          <w:sz w:val="16"/>
          <w:szCs w:val="16"/>
          <w:lang w:val="pt-BR" w:eastAsia="en-US" w:bidi="ar-SA"/>
        </w:rPr>
        <w:t xml:space="preserve"> Para julgamento será adotado o critério de </w:t>
      </w:r>
      <w:r w:rsidR="00224B5B" w:rsidRPr="00322A22">
        <w:rPr>
          <w:rFonts w:asciiTheme="minorHAnsi" w:hAnsiTheme="minorHAnsi" w:cstheme="minorHAnsi"/>
          <w:b/>
          <w:bCs/>
          <w:sz w:val="16"/>
          <w:szCs w:val="16"/>
        </w:rPr>
        <w:t xml:space="preserve">MENOR </w:t>
      </w:r>
      <w:r w:rsidR="00373833">
        <w:rPr>
          <w:rFonts w:asciiTheme="minorHAnsi" w:hAnsiTheme="minorHAnsi" w:cstheme="minorHAnsi"/>
          <w:b/>
          <w:bCs/>
          <w:sz w:val="16"/>
          <w:szCs w:val="16"/>
        </w:rPr>
        <w:t xml:space="preserve">PREÇO </w:t>
      </w:r>
      <w:r w:rsidR="00165A77">
        <w:rPr>
          <w:rFonts w:asciiTheme="minorHAnsi" w:hAnsiTheme="minorHAnsi" w:cstheme="minorHAnsi"/>
          <w:b/>
          <w:bCs/>
          <w:sz w:val="16"/>
          <w:szCs w:val="16"/>
        </w:rPr>
        <w:t>POR ITEM</w:t>
      </w:r>
      <w:r w:rsidR="00146D94" w:rsidRPr="00146D94">
        <w:rPr>
          <w:rFonts w:asciiTheme="minorHAnsi" w:eastAsiaTheme="minorHAnsi" w:hAnsiTheme="minorHAnsi" w:cstheme="minorHAnsi"/>
          <w:sz w:val="16"/>
          <w:szCs w:val="16"/>
          <w:lang w:val="pt-BR" w:eastAsia="en-US" w:bidi="ar-SA"/>
        </w:rPr>
        <w:t>,</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concomitantemente com as especificações, parâmetros mínimos de desempenho e de qualidade 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Default="000B40F5" w:rsidP="000B40F5">
      <w:pPr>
        <w:widowControl/>
        <w:adjustRightInd w:val="0"/>
        <w:jc w:val="both"/>
        <w:rPr>
          <w:rFonts w:asciiTheme="minorHAnsi" w:eastAsiaTheme="minorHAnsi" w:hAnsiTheme="minorHAnsi" w:cstheme="minorHAnsi"/>
          <w:b/>
          <w:sz w:val="16"/>
          <w:szCs w:val="16"/>
          <w:lang w:val="pt-BR" w:eastAsia="en-US" w:bidi="ar-SA"/>
        </w:rPr>
      </w:pPr>
    </w:p>
    <w:p w14:paraId="45381316"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7.20</w:t>
      </w:r>
      <w:r w:rsidR="00146D94" w:rsidRPr="00146D94">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envio de lances da sessão pública, o sistema eletrônico poderá permanecer acessível aos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415C9BA3"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7.21</w:t>
      </w:r>
      <w:r w:rsidR="00146D94" w:rsidRPr="00146D94">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superior a 10 (dez) minutos, a sessão pública será suspensa e reiniciada somente decorridas 24</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para divulgação.</w:t>
      </w:r>
      <w:r>
        <w:rPr>
          <w:rFonts w:asciiTheme="minorHAnsi" w:eastAsiaTheme="minorHAnsi" w:hAnsiTheme="minorHAnsi" w:cstheme="minorHAnsi"/>
          <w:sz w:val="16"/>
          <w:szCs w:val="16"/>
          <w:lang w:val="pt-BR" w:eastAsia="en-US" w:bidi="ar-SA"/>
        </w:rPr>
        <w:t xml:space="preserve"> </w:t>
      </w:r>
    </w:p>
    <w:p w14:paraId="18CB9B4D" w14:textId="77777777" w:rsidR="000E31C8"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6119FB4" w14:textId="77777777" w:rsidR="00146D94" w:rsidRDefault="000E31C8" w:rsidP="00146D9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nos artigos 44 e 45 da Lei Complementar n° 123, de 14 de dezembro de 2006, seguido da aplicação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 xml:space="preserve">do </w:t>
      </w:r>
      <w:r w:rsidR="00146D94" w:rsidRPr="000D64CE">
        <w:rPr>
          <w:rFonts w:asciiTheme="minorHAnsi" w:eastAsiaTheme="minorHAnsi" w:hAnsiTheme="minorHAnsi" w:cstheme="minorHAnsi"/>
          <w:sz w:val="16"/>
          <w:szCs w:val="16"/>
          <w:lang w:val="pt-BR" w:eastAsia="en-US" w:bidi="ar-SA"/>
        </w:rPr>
        <w:t xml:space="preserve">critério estabelecido no artigo </w:t>
      </w:r>
      <w:r w:rsidR="00EB03B7" w:rsidRPr="000D64CE">
        <w:rPr>
          <w:rFonts w:asciiTheme="minorHAnsi" w:eastAsiaTheme="minorHAnsi" w:hAnsiTheme="minorHAnsi" w:cstheme="minorHAnsi"/>
          <w:sz w:val="16"/>
          <w:szCs w:val="16"/>
          <w:lang w:val="pt-BR" w:eastAsia="en-US" w:bidi="ar-SA"/>
        </w:rPr>
        <w:t>60</w:t>
      </w:r>
      <w:r w:rsidR="00146D94" w:rsidRPr="000D64CE">
        <w:rPr>
          <w:rFonts w:asciiTheme="minorHAnsi" w:eastAsiaTheme="minorHAnsi" w:hAnsiTheme="minorHAnsi" w:cstheme="minorHAnsi"/>
          <w:sz w:val="16"/>
          <w:szCs w:val="16"/>
          <w:lang w:val="pt-BR" w:eastAsia="en-US" w:bidi="ar-SA"/>
        </w:rPr>
        <w:t xml:space="preserve"> da Lei n° </w:t>
      </w:r>
      <w:r w:rsidR="00EB03B7" w:rsidRPr="000D64CE">
        <w:rPr>
          <w:rFonts w:asciiTheme="minorHAnsi" w:eastAsiaTheme="minorHAnsi" w:hAnsiTheme="minorHAnsi" w:cstheme="minorHAnsi"/>
          <w:sz w:val="16"/>
          <w:szCs w:val="16"/>
          <w:lang w:val="pt-BR" w:eastAsia="en-US" w:bidi="ar-SA"/>
        </w:rPr>
        <w:t>14.133/2021</w:t>
      </w:r>
      <w:r w:rsidR="00146D94" w:rsidRPr="000D64CE">
        <w:rPr>
          <w:rFonts w:asciiTheme="minorHAnsi" w:eastAsiaTheme="minorHAnsi" w:hAnsiTheme="minorHAnsi" w:cstheme="minorHAnsi"/>
          <w:sz w:val="16"/>
          <w:szCs w:val="16"/>
          <w:lang w:val="pt-BR" w:eastAsia="en-US" w:bidi="ar-SA"/>
        </w:rPr>
        <w:t>, se não houver licitante que</w:t>
      </w:r>
      <w:r w:rsidRPr="000D64CE">
        <w:rPr>
          <w:rFonts w:asciiTheme="minorHAnsi" w:eastAsiaTheme="minorHAnsi" w:hAnsiTheme="minorHAnsi" w:cstheme="minorHAnsi"/>
          <w:sz w:val="16"/>
          <w:szCs w:val="16"/>
          <w:lang w:val="pt-BR" w:eastAsia="en-US" w:bidi="ar-SA"/>
        </w:rPr>
        <w:t xml:space="preserve"> </w:t>
      </w:r>
      <w:r w:rsidR="00146D94" w:rsidRPr="000D64CE">
        <w:rPr>
          <w:rFonts w:asciiTheme="minorHAnsi" w:eastAsiaTheme="minorHAnsi" w:hAnsiTheme="minorHAnsi" w:cstheme="minorHAnsi"/>
          <w:sz w:val="16"/>
          <w:szCs w:val="16"/>
          <w:lang w:val="pt-BR" w:eastAsia="en-US" w:bidi="ar-SA"/>
        </w:rPr>
        <w:t>atenda à primeira hipótese.</w:t>
      </w:r>
    </w:p>
    <w:p w14:paraId="7D28A836" w14:textId="77777777" w:rsidR="000E31C8" w:rsidRPr="00146D94"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1BCA0812" w14:textId="77777777" w:rsidR="00146D94" w:rsidRPr="00146D94"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7.22.1</w:t>
      </w:r>
      <w:r w:rsidR="00146D94" w:rsidRPr="00146D94">
        <w:rPr>
          <w:rFonts w:asciiTheme="minorHAnsi" w:eastAsiaTheme="minorHAnsi" w:hAnsiTheme="minorHAnsi" w:cstheme="minorHAnsi"/>
          <w:sz w:val="16"/>
          <w:szCs w:val="16"/>
          <w:lang w:val="pt-BR" w:eastAsia="en-US" w:bidi="ar-SA"/>
        </w:rPr>
        <w:t xml:space="preserve"> Os critérios de desempate serão aplicados nos termos do item </w:t>
      </w:r>
      <w:r w:rsidRPr="008E3AF9">
        <w:rPr>
          <w:rFonts w:asciiTheme="minorHAnsi" w:eastAsiaTheme="minorHAnsi" w:hAnsiTheme="minorHAnsi" w:cstheme="minorHAnsi"/>
          <w:b/>
          <w:sz w:val="16"/>
          <w:szCs w:val="16"/>
          <w:lang w:val="pt-BR" w:eastAsia="en-US" w:bidi="ar-SA"/>
        </w:rPr>
        <w:t>7.22</w:t>
      </w:r>
      <w:r w:rsidR="00146D94" w:rsidRPr="00146D94">
        <w:rPr>
          <w:rFonts w:asciiTheme="minorHAnsi" w:eastAsiaTheme="minorHAnsi" w:hAnsiTheme="minorHAnsi" w:cstheme="minorHAnsi"/>
          <w:sz w:val="16"/>
          <w:szCs w:val="16"/>
          <w:lang w:val="pt-BR" w:eastAsia="en-US" w:bidi="ar-SA"/>
        </w:rPr>
        <w:t>, caso não haja envio</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p>
    <w:p w14:paraId="2B883329" w14:textId="77777777" w:rsidR="00F37DDE"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7.22.2</w:t>
      </w:r>
      <w:r w:rsidR="00146D94" w:rsidRPr="00146D94">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Pr>
          <w:rFonts w:asciiTheme="minorHAnsi" w:eastAsiaTheme="minorHAnsi" w:hAnsiTheme="minorHAnsi" w:cstheme="minorHAnsi"/>
          <w:sz w:val="16"/>
          <w:szCs w:val="16"/>
          <w:lang w:val="pt-BR" w:eastAsia="en-US" w:bidi="ar-SA"/>
        </w:rPr>
        <w:t xml:space="preserve"> </w:t>
      </w:r>
      <w:r w:rsidR="00146D94" w:rsidRPr="00146D94">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Default="007F3320" w:rsidP="007F3320">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F3320" w:rsidRPr="00B510A1" w14:paraId="603677D0" w14:textId="77777777" w:rsidTr="00B70F94">
        <w:tc>
          <w:tcPr>
            <w:tcW w:w="8648" w:type="dxa"/>
            <w:shd w:val="clear" w:color="auto" w:fill="D9D9D9" w:themeFill="background1" w:themeFillShade="D9"/>
          </w:tcPr>
          <w:p w14:paraId="07D3B795" w14:textId="77777777" w:rsidR="007F3320" w:rsidRPr="00B510A1" w:rsidRDefault="007F3320" w:rsidP="00B70F94">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VIII – </w:t>
            </w:r>
            <w:r w:rsidRPr="007F3320">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580A91F7" w:rsidR="007F3320" w:rsidRDefault="00F645DE"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8.1</w:t>
      </w:r>
      <w:r w:rsidR="007F3320" w:rsidRPr="007F3320">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sistema eletrônico, contra</w:t>
      </w:r>
      <w:r w:rsidR="00DE62ED">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proposta ao licitante que tenha apresentado </w:t>
      </w:r>
      <w:r w:rsidR="008B09C2">
        <w:rPr>
          <w:rFonts w:asciiTheme="minorHAnsi" w:eastAsiaTheme="minorHAnsi" w:hAnsiTheme="minorHAnsi" w:cstheme="minorHAnsi"/>
          <w:sz w:val="16"/>
          <w:szCs w:val="16"/>
          <w:lang w:val="pt-BR" w:eastAsia="en-US" w:bidi="ar-SA"/>
        </w:rPr>
        <w:t>o menor preço</w:t>
      </w:r>
      <w:r w:rsidR="007F3320" w:rsidRPr="007F3320">
        <w:rPr>
          <w:rFonts w:asciiTheme="minorHAnsi" w:eastAsiaTheme="minorHAnsi" w:hAnsiTheme="minorHAnsi" w:cstheme="minorHAnsi"/>
          <w:sz w:val="16"/>
          <w:szCs w:val="16"/>
          <w:lang w:val="pt-BR" w:eastAsia="en-US" w:bidi="ar-SA"/>
        </w:rPr>
        <w:t>, para que seja obtida melhor proposta, vedada a negociação em condições diferentes das</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previstas neste Edital.</w:t>
      </w:r>
    </w:p>
    <w:p w14:paraId="1016F752" w14:textId="77777777" w:rsidR="00F645DE" w:rsidRPr="007F3320"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5C1AC36D" w14:textId="77777777" w:rsidR="007F3320" w:rsidRDefault="00DE2354"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8.2</w:t>
      </w:r>
      <w:r w:rsidR="007F3320" w:rsidRPr="007F3320">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licitantes.</w:t>
      </w:r>
    </w:p>
    <w:p w14:paraId="09C8271C" w14:textId="77777777" w:rsidR="00C713DF" w:rsidRPr="007F3320"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5E910FF9" w14:textId="77777777" w:rsidR="007F3320" w:rsidRDefault="001119CD"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w:t>
      </w:r>
      <w:r w:rsidR="007F3320" w:rsidRPr="007F3320">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para que envie a proposta adequada ao último lance ofertado, acompanhada, quando for o caso, da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documentação complementar.</w:t>
      </w:r>
    </w:p>
    <w:p w14:paraId="7E1EA323" w14:textId="77777777" w:rsidR="001119CD" w:rsidRPr="007F3320" w:rsidRDefault="001119CD" w:rsidP="007F3320">
      <w:pPr>
        <w:widowControl/>
        <w:adjustRightInd w:val="0"/>
        <w:jc w:val="both"/>
        <w:rPr>
          <w:rFonts w:asciiTheme="minorHAnsi" w:eastAsiaTheme="minorHAnsi" w:hAnsiTheme="minorHAnsi" w:cstheme="minorHAnsi"/>
          <w:sz w:val="16"/>
          <w:szCs w:val="16"/>
          <w:lang w:val="pt-BR" w:eastAsia="en-US" w:bidi="ar-SA"/>
        </w:rPr>
      </w:pPr>
    </w:p>
    <w:p w14:paraId="78657431"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8.3.1</w:t>
      </w:r>
      <w:r w:rsidR="007F3320" w:rsidRPr="007F3320">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A proposta ajustada e, quando solicitada, a documentação complementar, deverá ser</w:t>
      </w:r>
      <w:r w:rsidRPr="00A83773">
        <w:rPr>
          <w:rFonts w:asciiTheme="minorHAnsi" w:eastAsiaTheme="minorHAnsi" w:hAnsiTheme="minorHAnsi" w:cstheme="minorHAnsi"/>
          <w:sz w:val="16"/>
          <w:szCs w:val="16"/>
          <w:lang w:val="pt-BR" w:eastAsia="en-US" w:bidi="ar-SA"/>
        </w:rPr>
        <w:t xml:space="preserve"> </w:t>
      </w:r>
      <w:r w:rsidR="007F3320" w:rsidRPr="00A8377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83773">
        <w:rPr>
          <w:rFonts w:asciiTheme="minorHAnsi" w:eastAsiaTheme="minorHAnsi" w:hAnsiTheme="minorHAnsi" w:cstheme="minorHAnsi"/>
          <w:b/>
          <w:bCs/>
          <w:sz w:val="16"/>
          <w:szCs w:val="16"/>
          <w:lang w:val="pt-BR" w:eastAsia="en-US" w:bidi="ar-SA"/>
        </w:rPr>
        <w:t>no</w:t>
      </w:r>
      <w:r w:rsidRPr="00A83773">
        <w:rPr>
          <w:rFonts w:asciiTheme="minorHAnsi" w:eastAsiaTheme="minorHAnsi" w:hAnsiTheme="minorHAnsi" w:cstheme="minorHAnsi"/>
          <w:b/>
          <w:bCs/>
          <w:sz w:val="16"/>
          <w:szCs w:val="16"/>
          <w:lang w:val="pt-BR" w:eastAsia="en-US" w:bidi="ar-SA"/>
        </w:rPr>
        <w:t xml:space="preserve"> </w:t>
      </w:r>
      <w:r w:rsidR="007F3320" w:rsidRPr="00A83773">
        <w:rPr>
          <w:rFonts w:asciiTheme="minorHAnsi" w:eastAsiaTheme="minorHAnsi" w:hAnsiTheme="minorHAnsi" w:cstheme="minorHAnsi"/>
          <w:b/>
          <w:bCs/>
          <w:sz w:val="16"/>
          <w:szCs w:val="16"/>
          <w:lang w:val="pt-BR" w:eastAsia="en-US" w:bidi="ar-SA"/>
        </w:rPr>
        <w:t>prazo de até 0</w:t>
      </w:r>
      <w:r w:rsidR="00CD358A">
        <w:rPr>
          <w:rFonts w:asciiTheme="minorHAnsi" w:eastAsiaTheme="minorHAnsi" w:hAnsiTheme="minorHAnsi" w:cstheme="minorHAnsi"/>
          <w:b/>
          <w:bCs/>
          <w:sz w:val="16"/>
          <w:szCs w:val="16"/>
          <w:lang w:val="pt-BR" w:eastAsia="en-US" w:bidi="ar-SA"/>
        </w:rPr>
        <w:t>1</w:t>
      </w:r>
      <w:r w:rsidR="007F3320" w:rsidRPr="00A83773">
        <w:rPr>
          <w:rFonts w:asciiTheme="minorHAnsi" w:eastAsiaTheme="minorHAnsi" w:hAnsiTheme="minorHAnsi" w:cstheme="minorHAnsi"/>
          <w:b/>
          <w:bCs/>
          <w:sz w:val="16"/>
          <w:szCs w:val="16"/>
          <w:lang w:val="pt-BR" w:eastAsia="en-US" w:bidi="ar-SA"/>
        </w:rPr>
        <w:t xml:space="preserve"> (</w:t>
      </w:r>
      <w:r w:rsidR="00CD358A">
        <w:rPr>
          <w:rFonts w:asciiTheme="minorHAnsi" w:eastAsiaTheme="minorHAnsi" w:hAnsiTheme="minorHAnsi" w:cstheme="minorHAnsi"/>
          <w:b/>
          <w:bCs/>
          <w:sz w:val="16"/>
          <w:szCs w:val="16"/>
          <w:lang w:val="pt-BR" w:eastAsia="en-US" w:bidi="ar-SA"/>
        </w:rPr>
        <w:t>uma</w:t>
      </w:r>
      <w:r w:rsidR="007F3320" w:rsidRPr="00A83773">
        <w:rPr>
          <w:rFonts w:asciiTheme="minorHAnsi" w:eastAsiaTheme="minorHAnsi" w:hAnsiTheme="minorHAnsi" w:cstheme="minorHAnsi"/>
          <w:b/>
          <w:bCs/>
          <w:sz w:val="16"/>
          <w:szCs w:val="16"/>
          <w:lang w:val="pt-BR" w:eastAsia="en-US" w:bidi="ar-SA"/>
        </w:rPr>
        <w:t>) hora contados da sua convocação</w:t>
      </w:r>
      <w:r w:rsidR="00CD358A">
        <w:rPr>
          <w:rFonts w:asciiTheme="minorHAnsi" w:eastAsiaTheme="minorHAnsi" w:hAnsiTheme="minorHAnsi" w:cstheme="minorHAnsi"/>
          <w:sz w:val="16"/>
          <w:szCs w:val="16"/>
          <w:lang w:val="pt-BR" w:eastAsia="en-US" w:bidi="ar-SA"/>
        </w:rPr>
        <w:t>, caso necessário;</w:t>
      </w:r>
    </w:p>
    <w:p w14:paraId="67276D04"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6E8E1DF9" w14:textId="77777777" w:rsid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8.3.2</w:t>
      </w:r>
      <w:r w:rsidR="007F3320" w:rsidRPr="007F3320">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adicionado ao sistema depois de transcorrido o prazo estabelecido no item </w:t>
      </w:r>
      <w:r>
        <w:rPr>
          <w:rFonts w:asciiTheme="minorHAnsi" w:eastAsiaTheme="minorHAnsi" w:hAnsiTheme="minorHAnsi" w:cstheme="minorHAnsi"/>
          <w:sz w:val="16"/>
          <w:szCs w:val="16"/>
          <w:lang w:val="pt-BR" w:eastAsia="en-US" w:bidi="ar-SA"/>
        </w:rPr>
        <w:t>8</w:t>
      </w:r>
      <w:r w:rsidR="007F3320" w:rsidRPr="007F3320">
        <w:rPr>
          <w:rFonts w:asciiTheme="minorHAnsi" w:eastAsiaTheme="minorHAnsi" w:hAnsiTheme="minorHAnsi" w:cstheme="minorHAnsi"/>
          <w:sz w:val="16"/>
          <w:szCs w:val="16"/>
          <w:lang w:val="pt-BR" w:eastAsia="en-US" w:bidi="ar-SA"/>
        </w:rPr>
        <w:t>.3.1;</w:t>
      </w:r>
    </w:p>
    <w:p w14:paraId="5D20CC65" w14:textId="77777777" w:rsidR="001119CD" w:rsidRPr="007F3320"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4E4E311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8.3.3</w:t>
      </w:r>
      <w:r w:rsidR="007F3320" w:rsidRPr="007F3320">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38F1E3CB" w14:textId="77777777" w:rsidR="007F3320"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8.3.4</w:t>
      </w:r>
      <w:r w:rsidR="007F3320" w:rsidRPr="007F3320">
        <w:rPr>
          <w:rFonts w:asciiTheme="minorHAnsi" w:eastAsiaTheme="minorHAnsi" w:hAnsiTheme="minorHAnsi" w:cstheme="minorHAnsi"/>
          <w:sz w:val="16"/>
          <w:szCs w:val="16"/>
          <w:lang w:val="pt-BR" w:eastAsia="en-US" w:bidi="ar-SA"/>
        </w:rPr>
        <w:t xml:space="preserve"> Após o envio da proposta e da documentação complementar, quando for o caso,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responsável pelo envio deverá entrar em contato com a(o) pregoeira(o) para confirmação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recebimento.</w:t>
      </w:r>
    </w:p>
    <w:p w14:paraId="32BCB8C4" w14:textId="77777777" w:rsidR="009C2564" w:rsidRPr="007F3320"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0D08FEC3" w14:textId="77777777" w:rsidR="007F3320" w:rsidRPr="007F3320" w:rsidRDefault="008C781F"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8.4</w:t>
      </w:r>
      <w:r w:rsidR="007F3320" w:rsidRPr="007F3320">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2D22443A" w14:textId="77777777" w:rsidR="00877831" w:rsidRDefault="00877831" w:rsidP="008C781F">
      <w:pPr>
        <w:widowControl/>
        <w:adjustRightInd w:val="0"/>
        <w:ind w:left="720"/>
        <w:jc w:val="both"/>
        <w:rPr>
          <w:rFonts w:asciiTheme="minorHAnsi" w:eastAsiaTheme="minorHAnsi" w:hAnsiTheme="minorHAnsi" w:cstheme="minorHAnsi"/>
          <w:b/>
          <w:bCs/>
          <w:sz w:val="16"/>
          <w:szCs w:val="16"/>
          <w:lang w:val="pt-BR" w:eastAsia="en-US" w:bidi="ar-SA"/>
        </w:rPr>
      </w:pPr>
    </w:p>
    <w:p w14:paraId="16A02031" w14:textId="3647ECCD" w:rsidR="007F3320" w:rsidRDefault="007F3320" w:rsidP="00487004">
      <w:pPr>
        <w:widowControl/>
        <w:adjustRightInd w:val="0"/>
        <w:ind w:left="567"/>
        <w:jc w:val="both"/>
        <w:rPr>
          <w:rFonts w:asciiTheme="minorHAnsi" w:eastAsiaTheme="minorHAnsi" w:hAnsiTheme="minorHAnsi" w:cstheme="minorHAnsi"/>
          <w:b/>
          <w:bCs/>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a) </w:t>
      </w:r>
      <w:r w:rsidRPr="007F3320">
        <w:rPr>
          <w:rFonts w:asciiTheme="minorHAnsi" w:eastAsiaTheme="minorHAnsi" w:hAnsiTheme="minorHAnsi" w:cstheme="minorHAnsi"/>
          <w:sz w:val="16"/>
          <w:szCs w:val="16"/>
          <w:lang w:val="pt-BR" w:eastAsia="en-US" w:bidi="ar-SA"/>
        </w:rPr>
        <w:t xml:space="preserve">Fazer referência ao </w:t>
      </w:r>
      <w:r w:rsidRPr="007F3320">
        <w:rPr>
          <w:rFonts w:asciiTheme="minorHAnsi" w:eastAsiaTheme="minorHAnsi" w:hAnsiTheme="minorHAnsi" w:cstheme="minorHAnsi"/>
          <w:b/>
          <w:bCs/>
          <w:sz w:val="16"/>
          <w:szCs w:val="16"/>
          <w:lang w:val="pt-BR" w:eastAsia="en-US" w:bidi="ar-SA"/>
        </w:rPr>
        <w:t xml:space="preserve">PREGÃO ELETRÔNICO </w:t>
      </w:r>
      <w:r w:rsidRPr="00A83773">
        <w:rPr>
          <w:rFonts w:asciiTheme="minorHAnsi" w:eastAsiaTheme="minorHAnsi" w:hAnsiTheme="minorHAnsi" w:cstheme="minorHAnsi"/>
          <w:b/>
          <w:bCs/>
          <w:sz w:val="16"/>
          <w:szCs w:val="16"/>
          <w:lang w:val="pt-BR" w:eastAsia="en-US" w:bidi="ar-SA"/>
        </w:rPr>
        <w:t xml:space="preserve">Nº </w:t>
      </w:r>
      <w:r w:rsidR="00B72E3A">
        <w:rPr>
          <w:rFonts w:asciiTheme="minorHAnsi" w:eastAsiaTheme="minorHAnsi" w:hAnsiTheme="minorHAnsi" w:cstheme="minorHAnsi"/>
          <w:b/>
          <w:bCs/>
          <w:sz w:val="16"/>
          <w:szCs w:val="16"/>
          <w:lang w:val="pt-BR" w:eastAsia="en-US" w:bidi="ar-SA"/>
        </w:rPr>
        <w:t>013/2024</w:t>
      </w:r>
      <w:r w:rsidRPr="00A83773">
        <w:rPr>
          <w:rFonts w:asciiTheme="minorHAnsi" w:eastAsiaTheme="minorHAnsi" w:hAnsiTheme="minorHAnsi" w:cstheme="minorHAnsi"/>
          <w:b/>
          <w:bCs/>
          <w:sz w:val="16"/>
          <w:szCs w:val="16"/>
          <w:lang w:val="pt-BR" w:eastAsia="en-US" w:bidi="ar-SA"/>
        </w:rPr>
        <w:t>;</w:t>
      </w:r>
    </w:p>
    <w:p w14:paraId="17FFB758" w14:textId="77777777" w:rsidR="008C781F" w:rsidRPr="007F3320" w:rsidRDefault="008C781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48295FA5"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b) </w:t>
      </w:r>
      <w:r w:rsidRPr="007F3320">
        <w:rPr>
          <w:rFonts w:asciiTheme="minorHAnsi" w:eastAsiaTheme="minorHAnsi" w:hAnsiTheme="minorHAnsi" w:cstheme="minorHAnsi"/>
          <w:sz w:val="16"/>
          <w:szCs w:val="16"/>
          <w:lang w:val="pt-BR" w:eastAsia="en-US" w:bidi="ar-SA"/>
        </w:rPr>
        <w:t>Conter todas as informações conforme Model</w:t>
      </w:r>
      <w:r w:rsidR="00747F92">
        <w:rPr>
          <w:rFonts w:asciiTheme="minorHAnsi" w:eastAsiaTheme="minorHAnsi" w:hAnsiTheme="minorHAnsi" w:cstheme="minorHAnsi"/>
          <w:sz w:val="16"/>
          <w:szCs w:val="16"/>
          <w:lang w:val="pt-BR" w:eastAsia="en-US" w:bidi="ar-SA"/>
        </w:rPr>
        <w:t>o de Proposta de Preços (Anexo III</w:t>
      </w:r>
      <w:r w:rsidRPr="007F3320">
        <w:rPr>
          <w:rFonts w:asciiTheme="minorHAnsi" w:eastAsiaTheme="minorHAnsi" w:hAnsiTheme="minorHAnsi" w:cstheme="minorHAnsi"/>
          <w:sz w:val="16"/>
          <w:szCs w:val="16"/>
          <w:lang w:val="pt-BR" w:eastAsia="en-US" w:bidi="ar-SA"/>
        </w:rPr>
        <w:t>) do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 xml:space="preserve">presente Edital, devidamente identificada com a </w:t>
      </w:r>
      <w:r w:rsidRPr="007F3320">
        <w:rPr>
          <w:rFonts w:asciiTheme="minorHAnsi" w:eastAsiaTheme="minorHAnsi" w:hAnsiTheme="minorHAnsi" w:cstheme="minorHAnsi"/>
          <w:b/>
          <w:bCs/>
          <w:sz w:val="16"/>
          <w:szCs w:val="16"/>
          <w:lang w:val="pt-BR" w:eastAsia="en-US" w:bidi="ar-SA"/>
        </w:rPr>
        <w:t>Razão Social, CNPJ</w:t>
      </w:r>
      <w:r w:rsidRPr="007F3320">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Legal</w:t>
      </w:r>
      <w:r w:rsidR="008C78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(responsável pela assinatura de Ata e/ou Contrato), Telefone, e-mail, endereço</w:t>
      </w:r>
      <w:r w:rsidR="005D711F">
        <w:rPr>
          <w:rFonts w:asciiTheme="minorHAnsi" w:eastAsiaTheme="minorHAnsi" w:hAnsiTheme="minorHAnsi" w:cstheme="minorHAnsi"/>
          <w:b/>
          <w:bCs/>
          <w:sz w:val="16"/>
          <w:szCs w:val="16"/>
          <w:lang w:val="pt-BR" w:eastAsia="en-US" w:bidi="ar-SA"/>
        </w:rPr>
        <w:t xml:space="preserve"> </w:t>
      </w:r>
      <w:r w:rsidRPr="007F3320">
        <w:rPr>
          <w:rFonts w:asciiTheme="minorHAnsi" w:eastAsiaTheme="minorHAnsi" w:hAnsiTheme="minorHAnsi" w:cstheme="minorHAnsi"/>
          <w:b/>
          <w:bCs/>
          <w:sz w:val="16"/>
          <w:szCs w:val="16"/>
          <w:lang w:val="pt-BR" w:eastAsia="en-US" w:bidi="ar-SA"/>
        </w:rPr>
        <w:t xml:space="preserve">completo, número de telefone, assinada e datada </w:t>
      </w:r>
      <w:r w:rsidRPr="007F3320">
        <w:rPr>
          <w:rFonts w:asciiTheme="minorHAnsi" w:eastAsiaTheme="minorHAnsi" w:hAnsiTheme="minorHAnsi" w:cstheme="minorHAnsi"/>
          <w:sz w:val="16"/>
          <w:szCs w:val="16"/>
          <w:lang w:val="pt-BR" w:eastAsia="en-US" w:bidi="ar-SA"/>
        </w:rPr>
        <w:t>pelo(s) representante(s) legal(ais) ou</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procurador(es);</w:t>
      </w:r>
    </w:p>
    <w:p w14:paraId="76470B04"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1E7E7CA2" w14:textId="3381BB3B"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c) </w:t>
      </w:r>
      <w:r w:rsidRPr="007F3320">
        <w:rPr>
          <w:rFonts w:asciiTheme="minorHAnsi" w:eastAsiaTheme="minorHAnsi" w:hAnsiTheme="minorHAnsi" w:cstheme="minorHAnsi"/>
          <w:sz w:val="16"/>
          <w:szCs w:val="16"/>
          <w:lang w:val="pt-BR" w:eastAsia="en-US" w:bidi="ar-SA"/>
        </w:rPr>
        <w:t>Conter todos os impostos computados nos valores do</w:t>
      </w:r>
      <w:r w:rsidR="007A7C13">
        <w:rPr>
          <w:rFonts w:asciiTheme="minorHAnsi" w:eastAsiaTheme="minorHAnsi" w:hAnsiTheme="minorHAnsi" w:cstheme="minorHAnsi"/>
          <w:sz w:val="16"/>
          <w:szCs w:val="16"/>
          <w:lang w:val="pt-BR" w:eastAsia="en-US" w:bidi="ar-SA"/>
        </w:rPr>
        <w:t>s</w:t>
      </w:r>
      <w:r w:rsidRPr="007F3320">
        <w:rPr>
          <w:rFonts w:asciiTheme="minorHAnsi" w:eastAsiaTheme="minorHAnsi" w:hAnsiTheme="minorHAnsi" w:cstheme="minorHAnsi"/>
          <w:sz w:val="16"/>
          <w:szCs w:val="16"/>
          <w:lang w:val="pt-BR" w:eastAsia="en-US" w:bidi="ar-SA"/>
        </w:rPr>
        <w:t xml:space="preserve"> </w:t>
      </w:r>
      <w:r w:rsidR="001F658B">
        <w:rPr>
          <w:rFonts w:asciiTheme="minorHAnsi" w:eastAsiaTheme="minorHAnsi" w:hAnsiTheme="minorHAnsi" w:cstheme="minorHAnsi"/>
          <w:sz w:val="16"/>
          <w:szCs w:val="16"/>
          <w:lang w:val="pt-BR" w:eastAsia="en-US" w:bidi="ar-SA"/>
        </w:rPr>
        <w:t xml:space="preserve">produtos </w:t>
      </w:r>
      <w:r w:rsidRPr="007F3320">
        <w:rPr>
          <w:rFonts w:asciiTheme="minorHAnsi" w:eastAsiaTheme="minorHAnsi" w:hAnsiTheme="minorHAnsi" w:cstheme="minorHAnsi"/>
          <w:sz w:val="16"/>
          <w:szCs w:val="16"/>
          <w:lang w:val="pt-BR" w:eastAsia="en-US" w:bidi="ar-SA"/>
        </w:rPr>
        <w:t>ou destacados.</w:t>
      </w:r>
    </w:p>
    <w:p w14:paraId="75802725"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506A9D8B"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d) </w:t>
      </w:r>
      <w:r w:rsidRPr="007F3320">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em moeda corrente nacional;</w:t>
      </w:r>
    </w:p>
    <w:p w14:paraId="252AB4F0"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726C340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e) </w:t>
      </w:r>
      <w:r w:rsidRPr="007F3320">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Pr>
          <w:rFonts w:asciiTheme="minorHAnsi" w:eastAsiaTheme="minorHAnsi" w:hAnsiTheme="minorHAnsi" w:cstheme="minorHAnsi"/>
          <w:sz w:val="16"/>
          <w:szCs w:val="16"/>
          <w:lang w:val="pt-BR" w:eastAsia="en-US" w:bidi="ar-SA"/>
        </w:rPr>
        <w:t xml:space="preserve"> </w:t>
      </w:r>
      <w:r w:rsidRPr="007F3320">
        <w:rPr>
          <w:rFonts w:asciiTheme="minorHAnsi" w:eastAsiaTheme="minorHAnsi" w:hAnsiTheme="minorHAnsi" w:cstheme="minorHAnsi"/>
          <w:sz w:val="16"/>
          <w:szCs w:val="16"/>
          <w:lang w:val="pt-BR" w:eastAsia="en-US" w:bidi="ar-SA"/>
        </w:rPr>
        <w:t>abertura das propostas virtuais;</w:t>
      </w:r>
    </w:p>
    <w:p w14:paraId="3C15C0E6"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995F9DE" w14:textId="4852DFA7" w:rsidR="00BC38AF" w:rsidRPr="00F71FDB" w:rsidRDefault="007F3320" w:rsidP="00487004">
      <w:pPr>
        <w:ind w:left="567"/>
        <w:jc w:val="both"/>
        <w:rPr>
          <w:rFonts w:asciiTheme="minorHAnsi" w:hAnsiTheme="minorHAnsi" w:cstheme="minorHAnsi"/>
          <w:sz w:val="16"/>
          <w:szCs w:val="16"/>
        </w:rPr>
      </w:pPr>
      <w:r w:rsidRPr="007F3320">
        <w:rPr>
          <w:rFonts w:asciiTheme="minorHAnsi" w:eastAsiaTheme="minorHAnsi" w:hAnsiTheme="minorHAnsi" w:cstheme="minorHAnsi"/>
          <w:b/>
          <w:bCs/>
          <w:sz w:val="16"/>
          <w:szCs w:val="16"/>
          <w:lang w:val="pt-BR" w:eastAsia="en-US" w:bidi="ar-SA"/>
        </w:rPr>
        <w:t xml:space="preserve">f) </w:t>
      </w:r>
      <w:r w:rsidR="00BC38AF" w:rsidRPr="00F71FDB">
        <w:rPr>
          <w:rFonts w:asciiTheme="minorHAnsi" w:hAnsiTheme="minorHAnsi" w:cstheme="minorHAnsi"/>
          <w:sz w:val="16"/>
          <w:szCs w:val="16"/>
        </w:rPr>
        <w:t xml:space="preserve">Descrição completa do </w:t>
      </w:r>
      <w:r w:rsidR="008B09C2">
        <w:rPr>
          <w:rFonts w:asciiTheme="minorHAnsi" w:hAnsiTheme="minorHAnsi" w:cstheme="minorHAnsi"/>
          <w:sz w:val="16"/>
          <w:szCs w:val="16"/>
        </w:rPr>
        <w:t>objeto</w:t>
      </w:r>
      <w:r w:rsidR="00BC38AF" w:rsidRPr="00F71FDB">
        <w:rPr>
          <w:rFonts w:asciiTheme="minorHAnsi" w:hAnsiTheme="minorHAnsi" w:cstheme="minorHAnsi"/>
          <w:sz w:val="16"/>
          <w:szCs w:val="16"/>
        </w:rPr>
        <w:t xml:space="preserve"> ofertado, conforme descrição no Anexo I</w:t>
      </w:r>
      <w:r w:rsidR="008B09C2">
        <w:rPr>
          <w:rFonts w:asciiTheme="minorHAnsi" w:hAnsiTheme="minorHAnsi" w:cstheme="minorHAnsi"/>
          <w:sz w:val="16"/>
          <w:szCs w:val="16"/>
        </w:rPr>
        <w:t>I</w:t>
      </w:r>
      <w:r w:rsidR="00747F92">
        <w:rPr>
          <w:rFonts w:asciiTheme="minorHAnsi" w:hAnsiTheme="minorHAnsi" w:cstheme="minorHAnsi"/>
          <w:sz w:val="16"/>
          <w:szCs w:val="16"/>
        </w:rPr>
        <w:t>I</w:t>
      </w:r>
      <w:r w:rsidR="00BC38AF">
        <w:rPr>
          <w:rFonts w:asciiTheme="minorHAnsi" w:hAnsiTheme="minorHAnsi" w:cstheme="minorHAnsi"/>
          <w:sz w:val="16"/>
          <w:szCs w:val="16"/>
        </w:rPr>
        <w:t xml:space="preserve"> e sua oferta </w:t>
      </w:r>
      <w:r w:rsidR="00BC38AF" w:rsidRPr="00BE27A1">
        <w:rPr>
          <w:rFonts w:asciiTheme="minorHAnsi" w:hAnsiTheme="minorHAnsi" w:cstheme="minorHAnsi"/>
          <w:b/>
          <w:sz w:val="16"/>
          <w:szCs w:val="16"/>
        </w:rPr>
        <w:t>(</w:t>
      </w:r>
      <w:r w:rsidR="00BC38AF" w:rsidRPr="00322A22">
        <w:rPr>
          <w:rFonts w:asciiTheme="minorHAnsi" w:hAnsiTheme="minorHAnsi" w:cstheme="minorHAnsi"/>
          <w:b/>
          <w:bCs/>
          <w:sz w:val="16"/>
          <w:szCs w:val="16"/>
        </w:rPr>
        <w:t xml:space="preserve">MENOR </w:t>
      </w:r>
      <w:r w:rsidR="00373833">
        <w:rPr>
          <w:rFonts w:asciiTheme="minorHAnsi" w:hAnsiTheme="minorHAnsi" w:cstheme="minorHAnsi"/>
          <w:b/>
          <w:bCs/>
          <w:sz w:val="16"/>
          <w:szCs w:val="16"/>
        </w:rPr>
        <w:t xml:space="preserve">PREÇO </w:t>
      </w:r>
      <w:r w:rsidR="003931F2">
        <w:rPr>
          <w:rFonts w:asciiTheme="minorHAnsi" w:hAnsiTheme="minorHAnsi" w:cstheme="minorHAnsi"/>
          <w:b/>
          <w:bCs/>
          <w:sz w:val="16"/>
          <w:szCs w:val="16"/>
        </w:rPr>
        <w:t>POR ITEM</w:t>
      </w:r>
      <w:r w:rsidR="00BC38AF" w:rsidRPr="00BE27A1">
        <w:rPr>
          <w:rFonts w:asciiTheme="minorHAnsi" w:hAnsiTheme="minorHAnsi" w:cstheme="minorHAnsi"/>
          <w:b/>
          <w:sz w:val="16"/>
          <w:szCs w:val="16"/>
        </w:rPr>
        <w:t>)</w:t>
      </w:r>
      <w:r w:rsidR="00BC38AF">
        <w:rPr>
          <w:rFonts w:asciiTheme="minorHAnsi" w:hAnsiTheme="minorHAnsi" w:cstheme="minorHAnsi"/>
          <w:sz w:val="16"/>
          <w:szCs w:val="16"/>
        </w:rPr>
        <w:t>;</w:t>
      </w:r>
    </w:p>
    <w:p w14:paraId="799F89F8" w14:textId="77777777" w:rsidR="00BC38AF" w:rsidRDefault="00BC38A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787CE481"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g) </w:t>
      </w:r>
      <w:r w:rsidRPr="007F3320">
        <w:rPr>
          <w:rFonts w:asciiTheme="minorHAnsi" w:eastAsiaTheme="minorHAnsi" w:hAnsiTheme="minorHAnsi" w:cstheme="minorHAnsi"/>
          <w:sz w:val="16"/>
          <w:szCs w:val="16"/>
          <w:lang w:val="pt-BR" w:eastAsia="en-US" w:bidi="ar-SA"/>
        </w:rPr>
        <w:t>Não conter emendas, rasuras ou entrelinhas;</w:t>
      </w:r>
    </w:p>
    <w:p w14:paraId="6A571AFA" w14:textId="77777777" w:rsidR="008C781F" w:rsidRPr="007F3320"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2AB2DB3D" w14:textId="77777777" w:rsidR="007F3320"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7F3320">
        <w:rPr>
          <w:rFonts w:asciiTheme="minorHAnsi" w:eastAsiaTheme="minorHAnsi" w:hAnsiTheme="minorHAnsi" w:cstheme="minorHAnsi"/>
          <w:b/>
          <w:bCs/>
          <w:sz w:val="16"/>
          <w:szCs w:val="16"/>
          <w:lang w:val="pt-BR" w:eastAsia="en-US" w:bidi="ar-SA"/>
        </w:rPr>
        <w:t xml:space="preserve">h) </w:t>
      </w:r>
      <w:r w:rsidRPr="007F3320">
        <w:rPr>
          <w:rFonts w:asciiTheme="minorHAnsi" w:eastAsiaTheme="minorHAnsi" w:hAnsiTheme="minorHAnsi" w:cstheme="minorHAnsi"/>
          <w:sz w:val="16"/>
          <w:szCs w:val="16"/>
          <w:lang w:val="pt-BR" w:eastAsia="en-US" w:bidi="ar-SA"/>
        </w:rPr>
        <w:t>Se</w:t>
      </w:r>
      <w:r w:rsidR="00EA6DFD">
        <w:rPr>
          <w:rFonts w:asciiTheme="minorHAnsi" w:eastAsiaTheme="minorHAnsi" w:hAnsiTheme="minorHAnsi" w:cstheme="minorHAnsi"/>
          <w:sz w:val="16"/>
          <w:szCs w:val="16"/>
          <w:lang w:val="pt-BR" w:eastAsia="en-US" w:bidi="ar-SA"/>
        </w:rPr>
        <w:t>r redigida em língua portuguesa;</w:t>
      </w:r>
    </w:p>
    <w:p w14:paraId="2A9174A6" w14:textId="77777777" w:rsidR="00EA6DFD" w:rsidRDefault="00EA6DFD" w:rsidP="00487004">
      <w:pPr>
        <w:widowControl/>
        <w:adjustRightInd w:val="0"/>
        <w:ind w:left="567"/>
        <w:jc w:val="both"/>
        <w:rPr>
          <w:rFonts w:asciiTheme="minorHAnsi" w:eastAsiaTheme="minorHAnsi" w:hAnsiTheme="minorHAnsi" w:cstheme="minorHAnsi"/>
          <w:sz w:val="16"/>
          <w:szCs w:val="16"/>
          <w:lang w:val="pt-BR" w:eastAsia="en-US" w:bidi="ar-SA"/>
        </w:rPr>
      </w:pPr>
    </w:p>
    <w:p w14:paraId="684B2AB3" w14:textId="6B609208" w:rsidR="007F3320" w:rsidRDefault="00C41FD5"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8.5 </w:t>
      </w:r>
      <w:r w:rsidR="007F3320" w:rsidRPr="007F3320">
        <w:rPr>
          <w:rFonts w:asciiTheme="minorHAnsi" w:eastAsiaTheme="minorHAnsi" w:hAnsiTheme="minorHAnsi" w:cstheme="minorHAnsi"/>
          <w:sz w:val="16"/>
          <w:szCs w:val="16"/>
          <w:lang w:val="pt-BR" w:eastAsia="en-US" w:bidi="ar-SA"/>
        </w:rPr>
        <w:t>No preço cotado deverão estar incluídos todos os descontos e despesas inerentes ao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fornecimento dos </w:t>
      </w:r>
      <w:r w:rsidR="00E642FC">
        <w:rPr>
          <w:rFonts w:asciiTheme="minorHAnsi" w:eastAsiaTheme="minorHAnsi" w:hAnsiTheme="minorHAnsi" w:cstheme="minorHAnsi"/>
          <w:sz w:val="16"/>
          <w:szCs w:val="16"/>
          <w:lang w:val="pt-BR" w:eastAsia="en-US" w:bidi="ar-SA"/>
        </w:rPr>
        <w:t>produtos</w:t>
      </w:r>
      <w:r w:rsidR="007F3320" w:rsidRPr="007F3320">
        <w:rPr>
          <w:rFonts w:asciiTheme="minorHAnsi" w:eastAsiaTheme="minorHAnsi" w:hAnsiTheme="minorHAnsi" w:cstheme="minorHAnsi"/>
          <w:sz w:val="16"/>
          <w:szCs w:val="16"/>
          <w:lang w:val="pt-BR" w:eastAsia="en-US" w:bidi="ar-SA"/>
        </w:rPr>
        <w:t>. O preço proposto será considerado completo e suficiente para 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 objeto licitado, sendo desconsiderada qualquer reivindicação de pagamento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da licitante, devendo observar com rigor, quando da elaboração da proposta, para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 xml:space="preserve">que não ocorram erros de </w:t>
      </w:r>
      <w:r w:rsidR="00852319">
        <w:rPr>
          <w:rFonts w:asciiTheme="minorHAnsi" w:eastAsiaTheme="minorHAnsi" w:hAnsiTheme="minorHAnsi" w:cstheme="minorHAnsi"/>
          <w:sz w:val="16"/>
          <w:szCs w:val="16"/>
          <w:lang w:val="pt-BR" w:eastAsia="en-US" w:bidi="ar-SA"/>
        </w:rPr>
        <w:t>D</w:t>
      </w:r>
      <w:r w:rsidR="007F3320" w:rsidRPr="007F3320">
        <w:rPr>
          <w:rFonts w:asciiTheme="minorHAnsi" w:eastAsiaTheme="minorHAnsi" w:hAnsiTheme="minorHAnsi" w:cstheme="minorHAnsi"/>
          <w:sz w:val="16"/>
          <w:szCs w:val="16"/>
          <w:lang w:val="pt-BR" w:eastAsia="en-US" w:bidi="ar-SA"/>
        </w:rPr>
        <w:t>igitação, especificações incompletas, ou valor cotado errado, estando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7F3320"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15D76D49" w14:textId="77777777" w:rsidR="007F3320" w:rsidRDefault="00230C73"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8.6</w:t>
      </w:r>
      <w:r w:rsidR="007F3320" w:rsidRPr="007F3320">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7F3320"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7AC98699"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8.7 </w:t>
      </w:r>
      <w:r w:rsidR="007F3320" w:rsidRPr="007F3320">
        <w:rPr>
          <w:rFonts w:asciiTheme="minorHAnsi" w:eastAsiaTheme="minorHAnsi" w:hAnsiTheme="minorHAnsi" w:cstheme="minorHAnsi"/>
          <w:sz w:val="16"/>
          <w:szCs w:val="16"/>
          <w:lang w:val="pt-BR" w:eastAsia="en-US" w:bidi="ar-SA"/>
        </w:rPr>
        <w:t>Os equívocos e omissões porventura havidos nas cotações de valores serão de inteira</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na classificação, qualquer recurso, nem tampouco, em caso de erro para menor, eximir-se do</w:t>
      </w:r>
      <w:r>
        <w:rPr>
          <w:rFonts w:asciiTheme="minorHAnsi" w:eastAsiaTheme="minorHAnsi" w:hAnsiTheme="minorHAnsi" w:cstheme="minorHAnsi"/>
          <w:sz w:val="16"/>
          <w:szCs w:val="16"/>
          <w:lang w:val="pt-BR" w:eastAsia="en-US" w:bidi="ar-SA"/>
        </w:rPr>
        <w:t xml:space="preserve"> </w:t>
      </w:r>
      <w:r w:rsidR="007F3320" w:rsidRPr="007F3320">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443DA25"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sidRPr="00B954F0">
        <w:rPr>
          <w:rFonts w:asciiTheme="minorHAnsi" w:eastAsiaTheme="minorHAnsi" w:hAnsiTheme="minorHAnsi" w:cstheme="minorHAnsi"/>
          <w:b/>
          <w:sz w:val="16"/>
          <w:szCs w:val="16"/>
          <w:lang w:val="pt-BR" w:eastAsia="en-US" w:bidi="ar-SA"/>
        </w:rPr>
        <w:t>8.8</w:t>
      </w:r>
      <w:r w:rsidR="007F3320" w:rsidRPr="00B954F0">
        <w:rPr>
          <w:rFonts w:asciiTheme="minorHAnsi" w:eastAsiaTheme="minorHAnsi" w:hAnsiTheme="minorHAnsi" w:cstheme="minorHAnsi"/>
          <w:sz w:val="16"/>
          <w:szCs w:val="16"/>
          <w:lang w:val="pt-BR" w:eastAsia="en-US" w:bidi="ar-SA"/>
        </w:rPr>
        <w:t xml:space="preserve"> Ocorrendo divergência entre os preços unitári</w:t>
      </w:r>
      <w:r w:rsidR="00331A58" w:rsidRPr="00B954F0">
        <w:rPr>
          <w:rFonts w:asciiTheme="minorHAnsi" w:eastAsiaTheme="minorHAnsi" w:hAnsiTheme="minorHAnsi" w:cstheme="minorHAnsi"/>
          <w:sz w:val="16"/>
          <w:szCs w:val="16"/>
          <w:lang w:val="pt-BR" w:eastAsia="en-US" w:bidi="ar-SA"/>
        </w:rPr>
        <w:t>os e o preço global, prevalecerá</w:t>
      </w:r>
      <w:r w:rsidR="007F3320" w:rsidRPr="00B954F0">
        <w:rPr>
          <w:rFonts w:asciiTheme="minorHAnsi" w:eastAsiaTheme="minorHAnsi" w:hAnsiTheme="minorHAnsi" w:cstheme="minorHAnsi"/>
          <w:sz w:val="16"/>
          <w:szCs w:val="16"/>
          <w:lang w:val="pt-BR" w:eastAsia="en-US" w:bidi="ar-SA"/>
        </w:rPr>
        <w:t xml:space="preserve"> </w:t>
      </w:r>
      <w:r w:rsidR="00331A58" w:rsidRPr="00B954F0">
        <w:rPr>
          <w:rFonts w:asciiTheme="minorHAnsi" w:eastAsiaTheme="minorHAnsi" w:hAnsiTheme="minorHAnsi" w:cstheme="minorHAnsi"/>
          <w:sz w:val="16"/>
          <w:szCs w:val="16"/>
          <w:lang w:val="pt-BR" w:eastAsia="en-US" w:bidi="ar-SA"/>
        </w:rPr>
        <w:t xml:space="preserve">o </w:t>
      </w:r>
      <w:r w:rsidR="00CD5D34">
        <w:rPr>
          <w:rFonts w:asciiTheme="minorHAnsi" w:eastAsiaTheme="minorHAnsi" w:hAnsiTheme="minorHAnsi" w:cstheme="minorHAnsi"/>
          <w:sz w:val="16"/>
          <w:szCs w:val="16"/>
          <w:lang w:val="pt-BR" w:eastAsia="en-US" w:bidi="ar-SA"/>
        </w:rPr>
        <w:t>primeiro</w:t>
      </w:r>
      <w:r w:rsidR="007F3320" w:rsidRPr="00B954F0">
        <w:rPr>
          <w:rFonts w:asciiTheme="minorHAnsi" w:eastAsiaTheme="minorHAnsi" w:hAnsiTheme="minorHAnsi" w:cstheme="minorHAnsi"/>
          <w:sz w:val="16"/>
          <w:szCs w:val="16"/>
          <w:lang w:val="pt-BR" w:eastAsia="en-US" w:bidi="ar-SA"/>
        </w:rPr>
        <w:t>.</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B954F0">
        <w:rPr>
          <w:rFonts w:asciiTheme="minorHAnsi" w:eastAsiaTheme="minorHAnsi" w:hAnsiTheme="minorHAnsi" w:cstheme="minorHAnsi"/>
          <w:sz w:val="16"/>
          <w:szCs w:val="16"/>
          <w:lang w:val="pt-BR" w:eastAsia="en-US" w:bidi="ar-SA"/>
        </w:rPr>
        <w:t xml:space="preserve"> </w:t>
      </w:r>
      <w:r w:rsidR="007F3320" w:rsidRPr="00B954F0">
        <w:rPr>
          <w:rFonts w:asciiTheme="minorHAnsi" w:eastAsiaTheme="minorHAnsi" w:hAnsiTheme="minorHAnsi" w:cstheme="minorHAnsi"/>
          <w:sz w:val="16"/>
          <w:szCs w:val="16"/>
          <w:lang w:val="pt-BR" w:eastAsia="en-US" w:bidi="ar-SA"/>
        </w:rPr>
        <w:t>estes últimos.</w:t>
      </w:r>
    </w:p>
    <w:p w14:paraId="6A14C0DD"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3937CF34" w14:textId="77777777" w:rsidR="007F3320" w:rsidRDefault="00505928" w:rsidP="007F3320">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8.9</w:t>
      </w:r>
      <w:r w:rsidR="007F3320" w:rsidRPr="007F3320">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7F3320"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364D52AE" w14:textId="77777777" w:rsidTr="00F37DDE">
        <w:tc>
          <w:tcPr>
            <w:tcW w:w="8648" w:type="dxa"/>
            <w:shd w:val="clear" w:color="auto" w:fill="D9D9D9" w:themeFill="background1" w:themeFillShade="D9"/>
          </w:tcPr>
          <w:p w14:paraId="121B2454" w14:textId="77777777" w:rsidR="00F37DDE" w:rsidRPr="00B510A1" w:rsidRDefault="00F37DDE" w:rsidP="00FA0521">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FA0521">
              <w:rPr>
                <w:rFonts w:asciiTheme="minorHAnsi" w:hAnsiTheme="minorHAnsi" w:cstheme="minorHAnsi"/>
                <w:b/>
                <w:sz w:val="16"/>
                <w:szCs w:val="16"/>
              </w:rPr>
              <w:t>IX</w:t>
            </w:r>
            <w:r>
              <w:rPr>
                <w:rFonts w:asciiTheme="minorHAnsi" w:hAnsiTheme="minorHAnsi" w:cstheme="minorHAnsi"/>
                <w:b/>
                <w:sz w:val="16"/>
                <w:szCs w:val="16"/>
              </w:rPr>
              <w:t xml:space="preserve"> – DA ACEITABILIDADE DA PROPOSTA VENCEDORA</w:t>
            </w:r>
          </w:p>
        </w:tc>
      </w:tr>
    </w:tbl>
    <w:p w14:paraId="4F699E79" w14:textId="77777777" w:rsidR="005F6EEE" w:rsidRPr="00F37DDE" w:rsidRDefault="00FA0521" w:rsidP="00FF73EA">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00F37DDE">
        <w:rPr>
          <w:rFonts w:asciiTheme="minorHAnsi" w:hAnsiTheme="minorHAnsi" w:cstheme="minorHAnsi"/>
          <w:b/>
          <w:sz w:val="16"/>
          <w:szCs w:val="16"/>
        </w:rPr>
        <w:t xml:space="preserve">.1 </w:t>
      </w:r>
      <w:r w:rsidR="00741AAA" w:rsidRPr="00F37DDE">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Pr>
          <w:rFonts w:asciiTheme="minorHAnsi" w:hAnsiTheme="minorHAnsi" w:cstheme="minorHAnsi"/>
          <w:sz w:val="16"/>
          <w:szCs w:val="16"/>
        </w:rPr>
        <w:t xml:space="preserve"> neste Edital e em seus anexos.</w:t>
      </w:r>
    </w:p>
    <w:p w14:paraId="21F169D1" w14:textId="77777777" w:rsidR="005F6EEE" w:rsidRPr="00F37DDE" w:rsidRDefault="005F6EEE" w:rsidP="00FF73EA">
      <w:pPr>
        <w:pStyle w:val="SemEspaamento"/>
        <w:jc w:val="both"/>
        <w:rPr>
          <w:rFonts w:asciiTheme="minorHAnsi" w:hAnsiTheme="minorHAnsi" w:cstheme="minorHAnsi"/>
          <w:sz w:val="16"/>
          <w:szCs w:val="16"/>
        </w:rPr>
      </w:pPr>
    </w:p>
    <w:p w14:paraId="457532F1" w14:textId="77777777" w:rsidR="00FA0521" w:rsidRDefault="00FA0521"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w:t>
      </w:r>
      <w:r w:rsidRPr="00FA0521">
        <w:rPr>
          <w:rFonts w:asciiTheme="minorHAnsi" w:eastAsiaTheme="minorHAnsi" w:hAnsiTheme="minorHAnsi" w:cstheme="minorHAnsi"/>
          <w:sz w:val="16"/>
          <w:szCs w:val="16"/>
          <w:lang w:val="pt-BR" w:eastAsia="en-US" w:bidi="ar-SA"/>
        </w:rPr>
        <w:t xml:space="preserve"> Será desclassificada a proposta ou o lance vencedor que:</w:t>
      </w:r>
    </w:p>
    <w:p w14:paraId="3C303459" w14:textId="77777777" w:rsidR="00FA0521" w:rsidRPr="00FA0521" w:rsidRDefault="00FA0521" w:rsidP="00FF73EA">
      <w:pPr>
        <w:widowControl/>
        <w:adjustRightInd w:val="0"/>
        <w:jc w:val="both"/>
        <w:rPr>
          <w:rFonts w:asciiTheme="minorHAnsi" w:eastAsiaTheme="minorHAnsi" w:hAnsiTheme="minorHAnsi" w:cstheme="minorHAnsi"/>
          <w:sz w:val="16"/>
          <w:szCs w:val="16"/>
          <w:lang w:val="pt-BR" w:eastAsia="en-US" w:bidi="ar-SA"/>
        </w:rPr>
      </w:pPr>
    </w:p>
    <w:p w14:paraId="20550A48"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9.2.1</w:t>
      </w:r>
      <w:r w:rsidR="00FA0521" w:rsidRPr="00FA0521">
        <w:rPr>
          <w:rFonts w:asciiTheme="minorHAnsi" w:eastAsiaTheme="minorHAnsi" w:hAnsiTheme="minorHAnsi" w:cstheme="minorHAnsi"/>
          <w:sz w:val="16"/>
          <w:szCs w:val="16"/>
          <w:lang w:val="pt-BR" w:eastAsia="en-US" w:bidi="ar-SA"/>
        </w:rPr>
        <w:t xml:space="preserve"> Descumprir com o prazo estabelecido no </w:t>
      </w:r>
      <w:r w:rsidR="00FA0521" w:rsidRPr="00A83773">
        <w:rPr>
          <w:rFonts w:asciiTheme="minorHAnsi" w:eastAsiaTheme="minorHAnsi" w:hAnsiTheme="minorHAnsi" w:cstheme="minorHAnsi"/>
          <w:sz w:val="16"/>
          <w:szCs w:val="16"/>
          <w:lang w:val="pt-BR" w:eastAsia="en-US" w:bidi="ar-SA"/>
        </w:rPr>
        <w:t xml:space="preserve">item </w:t>
      </w:r>
      <w:r w:rsidRPr="00A83773">
        <w:rPr>
          <w:rFonts w:asciiTheme="minorHAnsi" w:eastAsiaTheme="minorHAnsi" w:hAnsiTheme="minorHAnsi" w:cstheme="minorHAnsi"/>
          <w:sz w:val="16"/>
          <w:szCs w:val="16"/>
          <w:lang w:val="pt-BR" w:eastAsia="en-US" w:bidi="ar-SA"/>
        </w:rPr>
        <w:t>8</w:t>
      </w:r>
      <w:r w:rsidR="00FA0521" w:rsidRPr="00A83773">
        <w:rPr>
          <w:rFonts w:asciiTheme="minorHAnsi" w:eastAsiaTheme="minorHAnsi" w:hAnsiTheme="minorHAnsi" w:cstheme="minorHAnsi"/>
          <w:sz w:val="16"/>
          <w:szCs w:val="16"/>
          <w:lang w:val="pt-BR" w:eastAsia="en-US" w:bidi="ar-SA"/>
        </w:rPr>
        <w:t>.3.1</w:t>
      </w:r>
      <w:r w:rsidR="00FA0521" w:rsidRPr="00FA0521">
        <w:rPr>
          <w:rFonts w:asciiTheme="minorHAnsi" w:eastAsiaTheme="minorHAnsi" w:hAnsiTheme="minorHAnsi" w:cstheme="minorHAnsi"/>
          <w:sz w:val="16"/>
          <w:szCs w:val="16"/>
          <w:lang w:val="pt-BR" w:eastAsia="en-US" w:bidi="ar-SA"/>
        </w:rPr>
        <w:t xml:space="preserve"> deste Edital;</w:t>
      </w:r>
    </w:p>
    <w:p w14:paraId="79783EB9" w14:textId="77777777" w:rsidR="00FF73EA" w:rsidRP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150B45DB" w14:textId="77777777" w:rsidR="00FA0521"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FF73EA">
        <w:rPr>
          <w:rFonts w:asciiTheme="minorHAnsi" w:eastAsiaTheme="minorHAnsi" w:hAnsiTheme="minorHAnsi" w:cstheme="minorHAnsi"/>
          <w:b/>
          <w:sz w:val="16"/>
          <w:szCs w:val="16"/>
          <w:lang w:val="pt-BR" w:eastAsia="en-US" w:bidi="ar-SA"/>
        </w:rPr>
        <w:t>9.2.2</w:t>
      </w:r>
      <w:r w:rsidR="00FA0521" w:rsidRPr="00FA0521">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6C83A5C4"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117B4DC9" w14:textId="77777777" w:rsidR="00FA0521"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9.2.2.1 </w:t>
      </w:r>
      <w:r w:rsidR="00FA0521" w:rsidRPr="00FA0521">
        <w:rPr>
          <w:rFonts w:asciiTheme="minorHAnsi" w:eastAsiaTheme="minorHAnsi" w:hAnsiTheme="minorHAnsi" w:cstheme="minorHAnsi"/>
          <w:sz w:val="16"/>
          <w:szCs w:val="16"/>
          <w:lang w:val="pt-BR" w:eastAsia="en-US" w:bidi="ar-SA"/>
        </w:rPr>
        <w:t>As propostas apresentadas com valores inexequíveis serão desclassificadas, consideradas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 xml:space="preserve">como tal, aquelas que não justifiquem os custos componentes de seu valor final nos termos do </w:t>
      </w:r>
      <w:r w:rsidR="00FA0521" w:rsidRPr="007778D6">
        <w:rPr>
          <w:rFonts w:asciiTheme="minorHAnsi" w:eastAsiaTheme="minorHAnsi" w:hAnsiTheme="minorHAnsi" w:cstheme="minorHAnsi"/>
          <w:sz w:val="16"/>
          <w:szCs w:val="16"/>
          <w:lang w:val="pt-BR" w:eastAsia="en-US" w:bidi="ar-SA"/>
        </w:rPr>
        <w:t>art.</w:t>
      </w:r>
      <w:r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59</w:t>
      </w:r>
      <w:r w:rsidR="00FA0521" w:rsidRPr="007778D6">
        <w:rPr>
          <w:rFonts w:asciiTheme="minorHAnsi" w:eastAsiaTheme="minorHAnsi" w:hAnsiTheme="minorHAnsi" w:cstheme="minorHAnsi"/>
          <w:sz w:val="16"/>
          <w:szCs w:val="16"/>
          <w:lang w:val="pt-BR" w:eastAsia="en-US" w:bidi="ar-SA"/>
        </w:rPr>
        <w:t xml:space="preserve">, </w:t>
      </w:r>
      <w:r w:rsidR="00313CBD" w:rsidRPr="007778D6">
        <w:rPr>
          <w:rFonts w:asciiTheme="minorHAnsi" w:eastAsiaTheme="minorHAnsi" w:hAnsiTheme="minorHAnsi" w:cstheme="minorHAnsi"/>
          <w:sz w:val="16"/>
          <w:szCs w:val="16"/>
          <w:lang w:val="pt-BR" w:eastAsia="en-US" w:bidi="ar-SA"/>
        </w:rPr>
        <w:t>I</w:t>
      </w:r>
      <w:r w:rsidR="00FA0521" w:rsidRPr="007778D6">
        <w:rPr>
          <w:rFonts w:asciiTheme="minorHAnsi" w:eastAsiaTheme="minorHAnsi" w:hAnsiTheme="minorHAnsi" w:cstheme="minorHAnsi"/>
          <w:sz w:val="16"/>
          <w:szCs w:val="16"/>
          <w:lang w:val="pt-BR" w:eastAsia="en-US" w:bidi="ar-SA"/>
        </w:rPr>
        <w:t xml:space="preserve">II da Lei n° </w:t>
      </w:r>
      <w:r w:rsidR="00313CBD" w:rsidRPr="007778D6">
        <w:rPr>
          <w:rFonts w:asciiTheme="minorHAnsi" w:eastAsiaTheme="minorHAnsi" w:hAnsiTheme="minorHAnsi" w:cstheme="minorHAnsi"/>
          <w:sz w:val="16"/>
          <w:szCs w:val="16"/>
          <w:lang w:val="pt-BR" w:eastAsia="en-US" w:bidi="ar-SA"/>
        </w:rPr>
        <w:t>14.133/2021</w:t>
      </w:r>
      <w:r w:rsidR="00FA0521" w:rsidRPr="007778D6">
        <w:rPr>
          <w:rFonts w:asciiTheme="minorHAnsi" w:eastAsiaTheme="minorHAnsi" w:hAnsiTheme="minorHAnsi" w:cstheme="minorHAnsi"/>
          <w:sz w:val="16"/>
          <w:szCs w:val="16"/>
          <w:lang w:val="pt-BR" w:eastAsia="en-US" w:bidi="ar-SA"/>
        </w:rPr>
        <w:t>;</w:t>
      </w:r>
    </w:p>
    <w:p w14:paraId="4263DBFB" w14:textId="77777777" w:rsidR="00FF73EA" w:rsidRPr="00FA0521"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0BFAFC5C" w14:textId="77777777" w:rsidR="00FA0521"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9.2.3</w:t>
      </w:r>
      <w:r w:rsidR="00FA0521" w:rsidRPr="00FA0521">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FA0521"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1C5D59B1"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 xml:space="preserve">9.3 </w:t>
      </w:r>
      <w:r w:rsidR="00FA0521" w:rsidRPr="00FA0521">
        <w:rPr>
          <w:rFonts w:asciiTheme="minorHAnsi" w:eastAsiaTheme="minorHAnsi" w:hAnsiTheme="minorHAnsi" w:cstheme="minorHAnsi"/>
          <w:sz w:val="16"/>
          <w:szCs w:val="16"/>
          <w:lang w:val="pt-BR" w:eastAsia="en-US" w:bidi="ar-SA"/>
        </w:rPr>
        <w:t>Se a proposta não for aceitável ou se o licitante deixar de enviar a proposta atualizada ou</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desatender posteriormente com as exigências habilitatórias, a(o) pregoeira(o) examinará a proposta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Edital. Também nessa etapa a(o) pregoeira(o) poderá negociar com o participante convocado para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que seja obtido preço melhor.</w:t>
      </w:r>
    </w:p>
    <w:p w14:paraId="44469F8F"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64641CFE" w14:textId="77777777" w:rsidR="00FA0521" w:rsidRDefault="0020436E" w:rsidP="00FF73EA">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00FA0521" w:rsidRPr="00FA0521">
        <w:rPr>
          <w:rFonts w:asciiTheme="minorHAnsi" w:eastAsiaTheme="minorHAnsi" w:hAnsiTheme="minorHAnsi" w:cstheme="minorHAnsi"/>
          <w:sz w:val="16"/>
          <w:szCs w:val="16"/>
          <w:lang w:val="pt-BR" w:eastAsia="en-US" w:bidi="ar-SA"/>
        </w:rPr>
        <w:t xml:space="preserve"> É facultada a promoção de diligência destinad</w:t>
      </w:r>
      <w:r w:rsidR="0013505B">
        <w:rPr>
          <w:rFonts w:asciiTheme="minorHAnsi" w:eastAsiaTheme="minorHAnsi" w:hAnsiTheme="minorHAnsi" w:cstheme="minorHAnsi"/>
          <w:sz w:val="16"/>
          <w:szCs w:val="16"/>
          <w:lang w:val="pt-BR" w:eastAsia="en-US" w:bidi="ar-SA"/>
        </w:rPr>
        <w:t>a a esclarecer ou aferir a exequ</w:t>
      </w:r>
      <w:r w:rsidR="00FA0521" w:rsidRPr="00FA0521">
        <w:rPr>
          <w:rFonts w:asciiTheme="minorHAnsi" w:eastAsiaTheme="minorHAnsi" w:hAnsiTheme="minorHAnsi" w:cstheme="minorHAnsi"/>
          <w:sz w:val="16"/>
          <w:szCs w:val="16"/>
          <w:lang w:val="pt-BR" w:eastAsia="en-US" w:bidi="ar-SA"/>
        </w:rPr>
        <w:t>ibilidade e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legalidade das propostas.</w:t>
      </w:r>
    </w:p>
    <w:p w14:paraId="6FB939A0" w14:textId="77777777" w:rsidR="0020436E" w:rsidRPr="00FA0521"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2FE4AAE8" w14:textId="77777777" w:rsid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9.4.</w:t>
      </w:r>
      <w:r w:rsidRPr="002043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FA0521"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4F44D247" w14:textId="77777777" w:rsidR="005F6EEE"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20436E">
        <w:rPr>
          <w:rFonts w:asciiTheme="minorHAnsi" w:eastAsiaTheme="minorHAnsi" w:hAnsiTheme="minorHAnsi" w:cstheme="minorHAnsi"/>
          <w:b/>
          <w:sz w:val="16"/>
          <w:szCs w:val="16"/>
          <w:lang w:val="pt-BR" w:eastAsia="en-US" w:bidi="ar-SA"/>
        </w:rPr>
        <w:t>9.4.2</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Dentre os documentos passíveis de solicitação pelo pregoeiro, para a realização de</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Pr>
          <w:rFonts w:asciiTheme="minorHAnsi" w:eastAsiaTheme="minorHAnsi" w:hAnsiTheme="minorHAnsi" w:cstheme="minorHAnsi"/>
          <w:sz w:val="16"/>
          <w:szCs w:val="16"/>
          <w:lang w:val="pt-BR" w:eastAsia="en-US" w:bidi="ar-SA"/>
        </w:rPr>
        <w:t xml:space="preserve"> </w:t>
      </w:r>
      <w:r w:rsidR="00FA0521" w:rsidRPr="00FA0521">
        <w:rPr>
          <w:rFonts w:asciiTheme="minorHAnsi" w:eastAsiaTheme="minorHAnsi" w:hAnsiTheme="minorHAnsi" w:cstheme="minorHAnsi"/>
          <w:sz w:val="16"/>
          <w:szCs w:val="16"/>
          <w:lang w:val="pt-BR" w:eastAsia="en-US" w:bidi="ar-SA"/>
        </w:rPr>
        <w:t>exemplo de catálogos ou folhetos.</w:t>
      </w:r>
    </w:p>
    <w:p w14:paraId="6167DB24" w14:textId="77777777" w:rsidR="009C61BC" w:rsidRDefault="009C61BC" w:rsidP="00CD358A">
      <w:pPr>
        <w:widowControl/>
        <w:adjustRightInd w:val="0"/>
        <w:ind w:left="567"/>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B510A1" w14:paraId="50E75E12" w14:textId="77777777" w:rsidTr="00F37DDE">
        <w:tc>
          <w:tcPr>
            <w:tcW w:w="8648" w:type="dxa"/>
            <w:shd w:val="clear" w:color="auto" w:fill="D9D9D9" w:themeFill="background1" w:themeFillShade="D9"/>
          </w:tcPr>
          <w:p w14:paraId="2A065B40" w14:textId="77777777" w:rsidR="00F37DDE" w:rsidRPr="00B510A1" w:rsidRDefault="00F37DDE" w:rsidP="00F37DD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 – DA HABILITAÇÃO</w:t>
            </w:r>
          </w:p>
        </w:tc>
      </w:tr>
    </w:tbl>
    <w:p w14:paraId="5710BEBD" w14:textId="77777777" w:rsidR="007422DF" w:rsidRDefault="009E54C7" w:rsidP="00BF27E6">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.1 </w:t>
      </w:r>
      <w:r w:rsidR="00BF27E6" w:rsidRPr="00BF27E6">
        <w:rPr>
          <w:rFonts w:asciiTheme="minorHAnsi" w:eastAsiaTheme="minorHAnsi" w:hAnsiTheme="minorHAnsi" w:cstheme="minorHAnsi"/>
          <w:bCs/>
          <w:sz w:val="16"/>
          <w:szCs w:val="16"/>
          <w:lang w:val="pt-BR" w:eastAsia="en-US" w:bidi="ar-SA"/>
        </w:rPr>
        <w:t>Como condição prévia ao exame da documentação de habilitação do licitante detentor da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proposta classificada em primeiro lugar, o Pregoeiro verificará o eventual descumprimento</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das condições de participação, especialmente quanto à existência de sanção que impeça a</w:t>
      </w:r>
      <w:r w:rsidR="00BF27E6">
        <w:rPr>
          <w:rFonts w:asciiTheme="minorHAnsi" w:eastAsiaTheme="minorHAnsi" w:hAnsiTheme="minorHAnsi" w:cstheme="minorHAnsi"/>
          <w:bCs/>
          <w:sz w:val="16"/>
          <w:szCs w:val="16"/>
          <w:lang w:val="pt-BR" w:eastAsia="en-US" w:bidi="ar-SA"/>
        </w:rPr>
        <w:t xml:space="preserve"> </w:t>
      </w:r>
      <w:r w:rsidR="00BF27E6" w:rsidRPr="00BF27E6">
        <w:rPr>
          <w:rFonts w:asciiTheme="minorHAnsi" w:eastAsiaTheme="minorHAnsi" w:hAnsiTheme="minorHAnsi" w:cstheme="minorHAnsi"/>
          <w:bCs/>
          <w:sz w:val="16"/>
          <w:szCs w:val="16"/>
          <w:lang w:val="pt-BR" w:eastAsia="en-US" w:bidi="ar-SA"/>
        </w:rPr>
        <w:t>participação no certame ou a futura contratação, mediante a consulta aos seguintes cadastros:</w:t>
      </w:r>
    </w:p>
    <w:p w14:paraId="38724F92" w14:textId="77777777" w:rsidR="00B36514" w:rsidRDefault="00B36514" w:rsidP="00BF27E6">
      <w:pPr>
        <w:widowControl/>
        <w:adjustRightInd w:val="0"/>
        <w:jc w:val="both"/>
        <w:rPr>
          <w:rFonts w:asciiTheme="minorHAnsi" w:eastAsiaTheme="minorHAnsi" w:hAnsiTheme="minorHAnsi" w:cstheme="minorHAnsi"/>
          <w:bCs/>
          <w:sz w:val="16"/>
          <w:szCs w:val="16"/>
          <w:lang w:val="pt-BR" w:eastAsia="en-US" w:bidi="ar-SA"/>
        </w:rPr>
      </w:pPr>
    </w:p>
    <w:p w14:paraId="146377FF" w14:textId="77777777" w:rsid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 -</w:t>
      </w:r>
      <w:r w:rsidRPr="00B36514">
        <w:rPr>
          <w:rFonts w:asciiTheme="minorHAnsi" w:eastAsiaTheme="minorHAnsi" w:hAnsiTheme="minorHAnsi" w:cstheme="minorHAnsi"/>
          <w:bCs/>
          <w:sz w:val="16"/>
          <w:szCs w:val="16"/>
          <w:lang w:val="pt-BR" w:eastAsia="en-US" w:bidi="ar-SA"/>
        </w:rPr>
        <w:t xml:space="preserve"> Cadastro Nacional de Empresas Inidôneas e Suspensas – CEIS, mantido pela</w:t>
      </w:r>
      <w:r>
        <w:rPr>
          <w:rFonts w:asciiTheme="minorHAnsi" w:eastAsiaTheme="minorHAnsi" w:hAnsiTheme="minorHAnsi" w:cstheme="minorHAnsi"/>
          <w:bCs/>
          <w:sz w:val="16"/>
          <w:szCs w:val="16"/>
          <w:lang w:val="pt-BR" w:eastAsia="en-US" w:bidi="ar-SA"/>
        </w:rPr>
        <w:t xml:space="preserve"> </w:t>
      </w:r>
      <w:r w:rsidRPr="00B36514">
        <w:rPr>
          <w:rFonts w:asciiTheme="minorHAnsi" w:eastAsiaTheme="minorHAnsi" w:hAnsiTheme="minorHAnsi" w:cstheme="minorHAnsi"/>
          <w:bCs/>
          <w:sz w:val="16"/>
          <w:szCs w:val="16"/>
          <w:lang w:val="pt-BR" w:eastAsia="en-US" w:bidi="ar-SA"/>
        </w:rPr>
        <w:t>Controladoria-Geral da União (</w:t>
      </w:r>
      <w:hyperlink r:id="rId9" w:history="1">
        <w:r w:rsidRPr="00DA2E91">
          <w:rPr>
            <w:rStyle w:val="Hyperlink"/>
            <w:rFonts w:asciiTheme="minorHAnsi" w:eastAsiaTheme="minorHAnsi" w:hAnsiTheme="minorHAnsi" w:cstheme="minorHAnsi"/>
            <w:bCs/>
            <w:sz w:val="16"/>
            <w:szCs w:val="16"/>
            <w:lang w:val="pt-BR" w:eastAsia="en-US" w:bidi="ar-SA"/>
          </w:rPr>
          <w:t>https://portaldatransparencia.gov.br/sancoes/consulta</w:t>
        </w:r>
      </w:hyperlink>
      <w:r w:rsidRPr="00B36514">
        <w:rPr>
          <w:rFonts w:asciiTheme="minorHAnsi" w:eastAsiaTheme="minorHAnsi" w:hAnsiTheme="minorHAnsi" w:cstheme="minorHAnsi"/>
          <w:bCs/>
          <w:sz w:val="16"/>
          <w:szCs w:val="16"/>
          <w:lang w:val="pt-BR" w:eastAsia="en-US" w:bidi="ar-SA"/>
        </w:rPr>
        <w:t>).</w:t>
      </w:r>
    </w:p>
    <w:p w14:paraId="46FF30F3" w14:textId="77777777" w:rsidR="00B36514" w:rsidRPr="00B36514"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4705C6C6" w14:textId="77777777" w:rsidR="00B36514" w:rsidRPr="00BF27E6"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B36514">
        <w:rPr>
          <w:rFonts w:asciiTheme="minorHAnsi" w:eastAsiaTheme="minorHAnsi" w:hAnsiTheme="minorHAnsi" w:cstheme="minorHAnsi"/>
          <w:b/>
          <w:bCs/>
          <w:sz w:val="16"/>
          <w:szCs w:val="16"/>
          <w:lang w:val="pt-BR" w:eastAsia="en-US" w:bidi="ar-SA"/>
        </w:rPr>
        <w:t>II -</w:t>
      </w:r>
      <w:r w:rsidRPr="00B36514">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(https://portaldatransparencia.gov.br/sancoes/consulta).</w:t>
      </w:r>
    </w:p>
    <w:p w14:paraId="43A7745E"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0A281D35"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10.2 </w:t>
      </w:r>
      <w:r w:rsidRPr="009E5280">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3CA5E81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.3 </w:t>
      </w:r>
      <w:r w:rsidRPr="009E5280">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43C4D07B"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707EE5A2"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.3.1 </w:t>
      </w:r>
      <w:r w:rsidRPr="009E5280">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F3C67B8"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B63DF06"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.3.2 </w:t>
      </w:r>
      <w:r w:rsidRPr="009E5280">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216FD993"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AFAA18F"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 </w:t>
      </w:r>
      <w:r w:rsidRPr="009E5280">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5C14DDE3" w14:textId="77777777" w:rsidR="009E5280" w:rsidRPr="009E5280" w:rsidRDefault="009E5280"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27913FBB"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.4.1 </w:t>
      </w:r>
      <w:r w:rsidRPr="009E5280">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7ADD779" w14:textId="77777777" w:rsid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.4.2 </w:t>
      </w:r>
      <w:r w:rsidRPr="009E5280">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Pr>
          <w:rFonts w:asciiTheme="minorHAnsi" w:eastAsiaTheme="minorHAnsi" w:hAnsiTheme="minorHAnsi" w:cstheme="minorHAnsi"/>
          <w:bCs/>
          <w:sz w:val="16"/>
          <w:szCs w:val="16"/>
          <w:lang w:val="pt-BR" w:eastAsia="en-US" w:bidi="ar-SA"/>
        </w:rPr>
        <w:t>90</w:t>
      </w:r>
      <w:r w:rsidRPr="009E5280">
        <w:rPr>
          <w:rFonts w:asciiTheme="minorHAnsi" w:eastAsiaTheme="minorHAnsi" w:hAnsiTheme="minorHAnsi" w:cstheme="minorHAnsi"/>
          <w:bCs/>
          <w:sz w:val="16"/>
          <w:szCs w:val="16"/>
          <w:lang w:val="pt-BR" w:eastAsia="en-US" w:bidi="ar-SA"/>
        </w:rPr>
        <w:t xml:space="preserve"> (</w:t>
      </w:r>
      <w:r w:rsidR="00B809A9">
        <w:rPr>
          <w:rFonts w:asciiTheme="minorHAnsi" w:eastAsiaTheme="minorHAnsi" w:hAnsiTheme="minorHAnsi" w:cstheme="minorHAnsi"/>
          <w:bCs/>
          <w:sz w:val="16"/>
          <w:szCs w:val="16"/>
          <w:lang w:val="pt-BR" w:eastAsia="en-US" w:bidi="ar-SA"/>
        </w:rPr>
        <w:t>Noventa</w:t>
      </w:r>
      <w:r w:rsidRPr="009E5280">
        <w:rPr>
          <w:rFonts w:asciiTheme="minorHAnsi" w:eastAsiaTheme="minorHAnsi" w:hAnsiTheme="minorHAnsi" w:cstheme="minorHAnsi"/>
          <w:bCs/>
          <w:sz w:val="16"/>
          <w:szCs w:val="16"/>
          <w:lang w:val="pt-BR" w:eastAsia="en-US" w:bidi="ar-SA"/>
        </w:rPr>
        <w:t>) dias anteriores à data designada para a abertura da sessão pública.</w:t>
      </w:r>
    </w:p>
    <w:p w14:paraId="4330123A"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63809AC" w14:textId="77777777" w:rsidR="009E5280" w:rsidRPr="009E5280"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.4.3 </w:t>
      </w:r>
      <w:r w:rsidRPr="009E5280">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9E5280"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48E1F137"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.5 </w:t>
      </w:r>
      <w:r w:rsidRPr="009E5280">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BE8EE92"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.6 </w:t>
      </w:r>
      <w:r w:rsidRPr="009E5280">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621538BE" w14:textId="77777777" w:rsid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32ECBD4"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w:t>
      </w:r>
      <w:r w:rsidRPr="009E5280">
        <w:rPr>
          <w:rFonts w:asciiTheme="minorHAnsi" w:eastAsiaTheme="minorHAnsi" w:hAnsiTheme="minorHAnsi" w:cstheme="minorHAnsi"/>
          <w:b/>
          <w:bCs/>
          <w:sz w:val="16"/>
          <w:szCs w:val="16"/>
          <w:lang w:val="pt-BR" w:eastAsia="en-US" w:bidi="ar-SA"/>
        </w:rPr>
        <w:t xml:space="preserve">.7 </w:t>
      </w:r>
      <w:r w:rsidRPr="009E5280">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7E86DD48" w14:textId="77777777" w:rsidR="009E5280" w:rsidRPr="009E5280"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.8 </w:t>
      </w:r>
      <w:r w:rsidRPr="009E5280">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16E41323" w14:textId="77777777" w:rsidR="009E5280" w:rsidRPr="009E5280"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BEE27B" w14:textId="77777777" w:rsidR="007422DF"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9E5280">
        <w:rPr>
          <w:rFonts w:asciiTheme="minorHAnsi" w:eastAsiaTheme="minorHAnsi" w:hAnsiTheme="minorHAnsi" w:cstheme="minorHAnsi"/>
          <w:b/>
          <w:bCs/>
          <w:sz w:val="16"/>
          <w:szCs w:val="16"/>
          <w:lang w:val="pt-BR" w:eastAsia="en-US" w:bidi="ar-SA"/>
        </w:rPr>
        <w:t>1</w:t>
      </w:r>
      <w:r>
        <w:rPr>
          <w:rFonts w:asciiTheme="minorHAnsi" w:eastAsiaTheme="minorHAnsi" w:hAnsiTheme="minorHAnsi" w:cstheme="minorHAnsi"/>
          <w:b/>
          <w:bCs/>
          <w:sz w:val="16"/>
          <w:szCs w:val="16"/>
          <w:lang w:val="pt-BR" w:eastAsia="en-US" w:bidi="ar-SA"/>
        </w:rPr>
        <w:t>0</w:t>
      </w:r>
      <w:r w:rsidRPr="009E5280">
        <w:rPr>
          <w:rFonts w:asciiTheme="minorHAnsi" w:eastAsiaTheme="minorHAnsi" w:hAnsiTheme="minorHAnsi" w:cstheme="minorHAnsi"/>
          <w:b/>
          <w:bCs/>
          <w:sz w:val="16"/>
          <w:szCs w:val="16"/>
          <w:lang w:val="pt-BR" w:eastAsia="en-US" w:bidi="ar-SA"/>
        </w:rPr>
        <w:t xml:space="preserve">.9 </w:t>
      </w:r>
      <w:r w:rsidRPr="009E5280">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24036E70" w14:textId="77777777" w:rsidR="007422DF"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32B08BCA" w14:textId="77777777" w:rsidR="009E5280" w:rsidRPr="009E5280" w:rsidRDefault="009E54C7" w:rsidP="009E5280">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9E5280">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 xml:space="preserve"> </w:t>
      </w:r>
      <w:r w:rsidR="009E5280" w:rsidRPr="00386EB9">
        <w:rPr>
          <w:rFonts w:asciiTheme="minorHAnsi" w:eastAsiaTheme="minorHAnsi" w:hAnsiTheme="minorHAnsi" w:cstheme="minorHAnsi"/>
          <w:b/>
          <w:bCs/>
          <w:sz w:val="16"/>
          <w:szCs w:val="16"/>
          <w:u w:val="single"/>
          <w:lang w:val="pt-BR" w:eastAsia="en-US" w:bidi="ar-SA"/>
        </w:rPr>
        <w:t>HABILITAÇÃO JURÍDICA (Artigo 66 Da Lei Federal Nº 14.133/2021)</w:t>
      </w:r>
    </w:p>
    <w:p w14:paraId="39EF9AB3" w14:textId="77777777" w:rsidR="00B809A9" w:rsidRDefault="00B809A9"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380EA875" w14:textId="77777777" w:rsidR="009E5280" w:rsidRPr="00F50B8C" w:rsidRDefault="009E5280" w:rsidP="00386EB9">
      <w:pPr>
        <w:widowControl/>
        <w:adjustRightInd w:val="0"/>
        <w:ind w:left="567"/>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10.10.</w:t>
      </w:r>
      <w:r w:rsidRPr="009E5280">
        <w:rPr>
          <w:rFonts w:asciiTheme="minorHAnsi" w:eastAsiaTheme="minorHAnsi" w:hAnsiTheme="minorHAnsi" w:cstheme="minorHAnsi"/>
          <w:b/>
          <w:bCs/>
          <w:sz w:val="16"/>
          <w:szCs w:val="16"/>
          <w:lang w:val="pt-BR" w:eastAsia="en-US" w:bidi="ar-SA"/>
        </w:rPr>
        <w:t xml:space="preserve">1 </w:t>
      </w:r>
      <w:r w:rsidRPr="00F50B8C">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25616BC5" w14:textId="77777777" w:rsidR="00B809A9" w:rsidRDefault="00B809A9"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570212F"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Registro Comercial, no caso de empresa individual;</w:t>
      </w:r>
    </w:p>
    <w:p w14:paraId="59B5DFE4"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315B032C"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0B95848E" w14:textId="77777777" w:rsidR="009E5280" w:rsidRPr="009E5280"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020AFFB3" w14:textId="77777777" w:rsidR="009E5280" w:rsidRPr="00F50B8C"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c) </w:t>
      </w:r>
      <w:r w:rsidRPr="00F50B8C">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7B002DC5" w14:textId="77777777" w:rsidR="00F50B8C" w:rsidRPr="009E5280"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50E8E42A" w14:textId="77777777" w:rsidR="00B4281B" w:rsidRPr="00F50B8C" w:rsidRDefault="009E5280" w:rsidP="00386EB9">
      <w:pPr>
        <w:widowControl/>
        <w:adjustRightInd w:val="0"/>
        <w:ind w:left="1134"/>
        <w:jc w:val="both"/>
        <w:rPr>
          <w:rFonts w:asciiTheme="minorHAnsi" w:eastAsiaTheme="minorHAnsi" w:hAnsiTheme="minorHAnsi" w:cstheme="minorHAnsi"/>
          <w:sz w:val="16"/>
          <w:szCs w:val="16"/>
          <w:lang w:val="pt-BR" w:eastAsia="en-US" w:bidi="ar-SA"/>
        </w:rPr>
      </w:pPr>
      <w:r w:rsidRPr="009E5280">
        <w:rPr>
          <w:rFonts w:asciiTheme="minorHAnsi" w:eastAsiaTheme="minorHAnsi" w:hAnsiTheme="minorHAnsi" w:cstheme="minorHAnsi"/>
          <w:b/>
          <w:bCs/>
          <w:sz w:val="16"/>
          <w:szCs w:val="16"/>
          <w:lang w:val="pt-BR" w:eastAsia="en-US" w:bidi="ar-SA"/>
        </w:rPr>
        <w:t xml:space="preserve">d) </w:t>
      </w:r>
      <w:r w:rsidRPr="00F50B8C">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5E5E26F9" w14:textId="77777777" w:rsidR="00B4281B" w:rsidRDefault="009E54C7" w:rsidP="00F50B8C">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w:t>
      </w:r>
      <w:r w:rsidR="00F50B8C">
        <w:rPr>
          <w:rFonts w:asciiTheme="minorHAnsi" w:eastAsiaTheme="minorHAnsi" w:hAnsiTheme="minorHAnsi" w:cstheme="minorHAnsi"/>
          <w:b/>
          <w:bCs/>
          <w:sz w:val="16"/>
          <w:szCs w:val="16"/>
          <w:lang w:val="pt-BR" w:eastAsia="en-US" w:bidi="ar-SA"/>
        </w:rPr>
        <w:t>.11</w:t>
      </w:r>
      <w:r w:rsidR="00B4281B" w:rsidRPr="00B4281B">
        <w:rPr>
          <w:rFonts w:asciiTheme="minorHAnsi" w:eastAsiaTheme="minorHAnsi" w:hAnsiTheme="minorHAnsi" w:cstheme="minorHAnsi"/>
          <w:b/>
          <w:bCs/>
          <w:sz w:val="16"/>
          <w:szCs w:val="16"/>
          <w:lang w:val="pt-BR" w:eastAsia="en-US" w:bidi="ar-SA"/>
        </w:rPr>
        <w:t xml:space="preserve"> </w:t>
      </w:r>
      <w:r w:rsidR="00F50B8C" w:rsidRPr="00386EB9">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5D0A087B" w14:textId="77777777" w:rsidR="00386EB9" w:rsidRDefault="00386EB9" w:rsidP="009E54C7">
      <w:pPr>
        <w:widowControl/>
        <w:adjustRightInd w:val="0"/>
        <w:ind w:left="720"/>
        <w:jc w:val="both"/>
        <w:rPr>
          <w:rFonts w:asciiTheme="minorHAnsi" w:eastAsiaTheme="minorHAnsi" w:hAnsiTheme="minorHAnsi" w:cstheme="minorHAnsi"/>
          <w:b/>
          <w:bCs/>
          <w:sz w:val="16"/>
          <w:szCs w:val="16"/>
          <w:lang w:val="pt-BR" w:eastAsia="en-US" w:bidi="ar-SA"/>
        </w:rPr>
      </w:pPr>
    </w:p>
    <w:p w14:paraId="64F43158" w14:textId="77777777"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F50B8C">
        <w:rPr>
          <w:rFonts w:asciiTheme="minorHAnsi" w:eastAsiaTheme="minorHAnsi" w:hAnsiTheme="minorHAnsi" w:cstheme="minorHAnsi"/>
          <w:b/>
          <w:bCs/>
          <w:sz w:val="16"/>
          <w:szCs w:val="16"/>
          <w:lang w:val="pt-BR" w:eastAsia="en-US" w:bidi="ar-SA"/>
        </w:rPr>
        <w:t>11</w:t>
      </w:r>
      <w:r w:rsidR="00B4281B" w:rsidRPr="00B4281B">
        <w:rPr>
          <w:rFonts w:asciiTheme="minorHAnsi" w:eastAsiaTheme="minorHAnsi" w:hAnsiTheme="minorHAnsi" w:cstheme="minorHAnsi"/>
          <w:b/>
          <w:bCs/>
          <w:sz w:val="16"/>
          <w:szCs w:val="16"/>
          <w:lang w:val="pt-BR" w:eastAsia="en-US" w:bidi="ar-SA"/>
        </w:rPr>
        <w:t xml:space="preserve">.1 </w:t>
      </w:r>
      <w:r w:rsidR="00B4281B" w:rsidRPr="00B4281B">
        <w:rPr>
          <w:rFonts w:asciiTheme="minorHAnsi" w:eastAsiaTheme="minorHAnsi" w:hAnsiTheme="minorHAnsi" w:cstheme="minorHAnsi"/>
          <w:sz w:val="16"/>
          <w:szCs w:val="16"/>
          <w:lang w:val="pt-BR" w:eastAsia="en-US" w:bidi="ar-SA"/>
        </w:rPr>
        <w:t>Prova de inscrição da empresa no Cadastro Nacional de Pessoa Jurídica do Ministério</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da Fazenda (CNPJ);</w:t>
      </w:r>
    </w:p>
    <w:p w14:paraId="0715F4EF" w14:textId="77777777" w:rsidR="009E54C7" w:rsidRP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06220E1" w14:textId="77777777" w:rsidR="00B4281B"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F50B8C">
        <w:rPr>
          <w:rFonts w:asciiTheme="minorHAnsi" w:eastAsiaTheme="minorHAnsi" w:hAnsiTheme="minorHAnsi" w:cstheme="minorHAnsi"/>
          <w:b/>
          <w:bCs/>
          <w:sz w:val="16"/>
          <w:szCs w:val="16"/>
          <w:lang w:val="pt-BR" w:eastAsia="en-US" w:bidi="ar-SA"/>
        </w:rPr>
        <w:t>.11</w:t>
      </w:r>
      <w:r w:rsidR="00B4281B"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Prova de regularidade com as fazendas:</w:t>
      </w:r>
    </w:p>
    <w:p w14:paraId="7F945072" w14:textId="77777777" w:rsidR="009E54C7" w:rsidRPr="00B4281B" w:rsidRDefault="009E54C7" w:rsidP="009E54C7">
      <w:pPr>
        <w:widowControl/>
        <w:adjustRightInd w:val="0"/>
        <w:ind w:left="720"/>
        <w:jc w:val="both"/>
        <w:rPr>
          <w:rFonts w:asciiTheme="minorHAnsi" w:eastAsiaTheme="minorHAnsi" w:hAnsiTheme="minorHAnsi" w:cstheme="minorHAnsi"/>
          <w:sz w:val="16"/>
          <w:szCs w:val="16"/>
          <w:lang w:val="pt-BR" w:eastAsia="en-US" w:bidi="ar-SA"/>
        </w:rPr>
      </w:pPr>
    </w:p>
    <w:p w14:paraId="77DF173A" w14:textId="77777777" w:rsidR="00B4281B" w:rsidRPr="005A192B"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10.11</w:t>
      </w:r>
      <w:r w:rsidR="009E54C7">
        <w:rPr>
          <w:rFonts w:asciiTheme="minorHAnsi" w:eastAsiaTheme="minorHAnsi" w:hAnsiTheme="minorHAnsi" w:cstheme="minorHAnsi"/>
          <w:b/>
          <w:bCs/>
          <w:sz w:val="16"/>
          <w:szCs w:val="16"/>
          <w:lang w:val="pt-BR" w:eastAsia="en-US" w:bidi="ar-SA"/>
        </w:rPr>
        <w:t>.2.1</w:t>
      </w:r>
      <w:r w:rsidR="00B4281B" w:rsidRPr="00B4281B">
        <w:rPr>
          <w:rFonts w:asciiTheme="minorHAnsi" w:eastAsiaTheme="minorHAnsi" w:hAnsiTheme="minorHAnsi" w:cstheme="minorHAnsi"/>
          <w:b/>
          <w:bCs/>
          <w:sz w:val="16"/>
          <w:szCs w:val="16"/>
          <w:lang w:val="pt-BR" w:eastAsia="en-US" w:bidi="ar-SA"/>
        </w:rPr>
        <w:t xml:space="preserve"> </w:t>
      </w:r>
      <w:r w:rsidR="005A192B" w:rsidRPr="005A192B">
        <w:rPr>
          <w:rFonts w:asciiTheme="minorHAnsi" w:hAnsiTheme="minorHAnsi" w:cstheme="minorHAnsi"/>
          <w:sz w:val="16"/>
          <w:szCs w:val="16"/>
        </w:rPr>
        <w:t xml:space="preserve">Prova de Regularidade Quanto à Dívida Ativa da União expedida pela Fazenda Federal </w:t>
      </w:r>
      <w:r w:rsidR="005A192B" w:rsidRPr="005A192B">
        <w:rPr>
          <w:rFonts w:asciiTheme="minorHAnsi" w:hAnsiTheme="minorHAnsi" w:cstheme="minorHAnsi"/>
          <w:b/>
          <w:sz w:val="16"/>
          <w:szCs w:val="16"/>
        </w:rPr>
        <w:t>em conjunto</w:t>
      </w:r>
      <w:r w:rsidR="005A192B" w:rsidRPr="005A192B">
        <w:rPr>
          <w:rFonts w:asciiTheme="minorHAnsi" w:hAnsiTheme="minorHAnsi" w:cstheme="minorHAnsi"/>
          <w:sz w:val="16"/>
          <w:szCs w:val="16"/>
        </w:rPr>
        <w:t xml:space="preserve"> com Certidão de Regularidade do INSS;</w:t>
      </w:r>
    </w:p>
    <w:p w14:paraId="448B08FA"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4E430DE" w14:textId="77777777" w:rsidR="00B4281B"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10.11</w:t>
      </w:r>
      <w:r w:rsidR="009E54C7">
        <w:rPr>
          <w:rFonts w:asciiTheme="minorHAnsi" w:eastAsiaTheme="minorHAnsi" w:hAnsiTheme="minorHAnsi" w:cstheme="minorHAnsi"/>
          <w:b/>
          <w:bCs/>
          <w:sz w:val="16"/>
          <w:szCs w:val="16"/>
          <w:lang w:val="pt-BR" w:eastAsia="en-US" w:bidi="ar-SA"/>
        </w:rPr>
        <w:t>.2.2</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quando forem unificadas);</w:t>
      </w:r>
    </w:p>
    <w:p w14:paraId="61338A84" w14:textId="77777777" w:rsidR="009E54C7" w:rsidRPr="00B4281B"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155C9F0" w14:textId="77777777" w:rsidR="00B4281B"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10.11</w:t>
      </w:r>
      <w:r w:rsidR="009E54C7">
        <w:rPr>
          <w:rFonts w:asciiTheme="minorHAnsi" w:eastAsiaTheme="minorHAnsi" w:hAnsiTheme="minorHAnsi" w:cstheme="minorHAnsi"/>
          <w:b/>
          <w:bCs/>
          <w:sz w:val="16"/>
          <w:szCs w:val="16"/>
          <w:lang w:val="pt-BR" w:eastAsia="en-US" w:bidi="ar-SA"/>
        </w:rPr>
        <w:t>.2.3</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Municipal mediante a apresentação de certidão negativa emitida pela respectiva</w:t>
      </w:r>
      <w:r w:rsidR="009E54C7">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Secretaria de Fazenda da sede da empresa</w:t>
      </w:r>
      <w:r w:rsidR="00495485">
        <w:rPr>
          <w:rFonts w:asciiTheme="minorHAnsi" w:eastAsiaTheme="minorHAnsi" w:hAnsiTheme="minorHAnsi" w:cstheme="minorHAnsi"/>
          <w:sz w:val="16"/>
          <w:szCs w:val="16"/>
          <w:lang w:val="pt-BR" w:eastAsia="en-US" w:bidi="ar-SA"/>
        </w:rPr>
        <w:t>.</w:t>
      </w:r>
    </w:p>
    <w:p w14:paraId="2330C9D1" w14:textId="77777777" w:rsidR="009E54C7" w:rsidRPr="00B4281B"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21BB114C" w14:textId="77777777" w:rsidR="00913DEE"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10.11</w:t>
      </w:r>
      <w:r w:rsidR="005A192B">
        <w:rPr>
          <w:rFonts w:asciiTheme="minorHAnsi" w:eastAsiaTheme="minorHAnsi" w:hAnsiTheme="minorHAnsi" w:cstheme="minorHAnsi"/>
          <w:b/>
          <w:bCs/>
          <w:sz w:val="16"/>
          <w:szCs w:val="16"/>
          <w:lang w:val="pt-BR" w:eastAsia="en-US" w:bidi="ar-SA"/>
        </w:rPr>
        <w:t>.3</w:t>
      </w:r>
      <w:r w:rsidR="00B4281B" w:rsidRPr="00B4281B">
        <w:rPr>
          <w:rFonts w:asciiTheme="minorHAnsi" w:eastAsiaTheme="minorHAnsi" w:hAnsiTheme="minorHAnsi" w:cstheme="minorHAnsi"/>
          <w:b/>
          <w:bCs/>
          <w:sz w:val="16"/>
          <w:szCs w:val="16"/>
          <w:lang w:val="pt-BR" w:eastAsia="en-US" w:bidi="ar-SA"/>
        </w:rPr>
        <w:t xml:space="preserve"> </w:t>
      </w:r>
      <w:r w:rsidR="00913DEE">
        <w:rPr>
          <w:rFonts w:asciiTheme="minorHAnsi" w:eastAsiaTheme="minorHAnsi" w:hAnsiTheme="minorHAnsi" w:cstheme="minorHAnsi"/>
          <w:sz w:val="16"/>
          <w:szCs w:val="16"/>
          <w:lang w:val="pt-BR" w:eastAsia="en-US" w:bidi="ar-SA"/>
        </w:rPr>
        <w:t>P</w:t>
      </w:r>
      <w:r w:rsidR="00913DEE" w:rsidRPr="00B4281B">
        <w:rPr>
          <w:rFonts w:asciiTheme="minorHAnsi" w:eastAsiaTheme="minorHAnsi" w:hAnsiTheme="minorHAnsi" w:cstheme="minorHAnsi"/>
          <w:sz w:val="16"/>
          <w:szCs w:val="16"/>
          <w:lang w:val="pt-BR" w:eastAsia="en-US" w:bidi="ar-SA"/>
        </w:rPr>
        <w:t>rova de situação</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regular perante o Fundo de Garantia por Tempo de Serviço - FGTS (CRF);</w:t>
      </w:r>
    </w:p>
    <w:p w14:paraId="20935732" w14:textId="77777777" w:rsidR="009E54C7" w:rsidRPr="00B4281B"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4F84D0AF" w14:textId="77777777" w:rsidR="00B4281B" w:rsidRDefault="00F50B8C" w:rsidP="00386EB9">
      <w:pPr>
        <w:widowControl/>
        <w:adjustRightInd w:val="0"/>
        <w:ind w:left="567"/>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10.11</w:t>
      </w:r>
      <w:r w:rsidR="005A192B">
        <w:rPr>
          <w:rFonts w:asciiTheme="minorHAnsi" w:eastAsiaTheme="minorHAnsi" w:hAnsiTheme="minorHAnsi" w:cstheme="minorHAnsi"/>
          <w:b/>
          <w:bCs/>
          <w:sz w:val="16"/>
          <w:szCs w:val="16"/>
          <w:lang w:val="pt-BR" w:eastAsia="en-US" w:bidi="ar-SA"/>
        </w:rPr>
        <w:t>.4</w:t>
      </w:r>
      <w:r w:rsidR="00913DEE" w:rsidRP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Prova de inexistência de débitos inadimplidos perante a Justiça do Trabalho –</w:t>
      </w:r>
      <w:r w:rsidR="00913DEE">
        <w:rPr>
          <w:rFonts w:asciiTheme="minorHAnsi" w:eastAsiaTheme="minorHAnsi" w:hAnsiTheme="minorHAnsi" w:cstheme="minorHAnsi"/>
          <w:sz w:val="16"/>
          <w:szCs w:val="16"/>
          <w:lang w:val="pt-BR" w:eastAsia="en-US" w:bidi="ar-SA"/>
        </w:rPr>
        <w:t xml:space="preserve"> </w:t>
      </w:r>
      <w:r w:rsidR="00913DEE" w:rsidRPr="00B4281B">
        <w:rPr>
          <w:rFonts w:asciiTheme="minorHAnsi" w:eastAsiaTheme="minorHAnsi" w:hAnsiTheme="minorHAnsi" w:cstheme="minorHAnsi"/>
          <w:sz w:val="16"/>
          <w:szCs w:val="16"/>
          <w:lang w:val="pt-BR" w:eastAsia="en-US" w:bidi="ar-SA"/>
        </w:rPr>
        <w:t>Certidão Negativa de Débitos Trabalhista – CNDT (Lei nº 12.440/2011);</w:t>
      </w:r>
      <w:r w:rsidR="00B4281B" w:rsidRPr="00B4281B">
        <w:rPr>
          <w:rFonts w:asciiTheme="minorHAnsi" w:eastAsiaTheme="minorHAnsi" w:hAnsiTheme="minorHAnsi" w:cstheme="minorHAnsi"/>
          <w:b/>
          <w:bCs/>
          <w:sz w:val="16"/>
          <w:szCs w:val="16"/>
          <w:lang w:val="pt-BR" w:eastAsia="en-US" w:bidi="ar-SA"/>
        </w:rPr>
        <w:t xml:space="preserve"> </w:t>
      </w:r>
    </w:p>
    <w:p w14:paraId="3546BA44" w14:textId="77777777" w:rsidR="00F57793"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7564A3BB" w14:textId="77777777" w:rsidR="00F57793" w:rsidRPr="00386EB9" w:rsidRDefault="00F50B8C" w:rsidP="00F50B8C">
      <w:pPr>
        <w:widowControl/>
        <w:adjustRightInd w:val="0"/>
        <w:jc w:val="both"/>
        <w:rPr>
          <w:rFonts w:asciiTheme="minorHAnsi" w:eastAsiaTheme="minorHAnsi" w:hAnsiTheme="minorHAnsi" w:cstheme="minorHAnsi"/>
          <w:sz w:val="16"/>
          <w:szCs w:val="16"/>
          <w:u w:val="single"/>
          <w:lang w:val="pt-BR" w:eastAsia="en-US" w:bidi="ar-SA"/>
        </w:rPr>
      </w:pPr>
      <w:r>
        <w:rPr>
          <w:rFonts w:asciiTheme="minorHAnsi" w:eastAsiaTheme="minorHAnsi" w:hAnsiTheme="minorHAnsi" w:cstheme="minorHAnsi"/>
          <w:b/>
          <w:bCs/>
          <w:sz w:val="16"/>
          <w:szCs w:val="16"/>
          <w:lang w:val="pt-BR" w:eastAsia="en-US" w:bidi="ar-SA"/>
        </w:rPr>
        <w:t>10.12</w:t>
      </w:r>
      <w:r w:rsidR="00F57793">
        <w:rPr>
          <w:rFonts w:asciiTheme="minorHAnsi" w:eastAsiaTheme="minorHAnsi" w:hAnsiTheme="minorHAnsi" w:cstheme="minorHAnsi"/>
          <w:b/>
          <w:bCs/>
          <w:sz w:val="16"/>
          <w:szCs w:val="16"/>
          <w:lang w:val="pt-BR" w:eastAsia="en-US" w:bidi="ar-SA"/>
        </w:rPr>
        <w:t xml:space="preserve"> </w:t>
      </w:r>
      <w:r w:rsidRPr="00386EB9">
        <w:rPr>
          <w:rFonts w:asciiTheme="minorHAnsi" w:hAnsiTheme="minorHAnsi" w:cstheme="minorHAnsi"/>
          <w:b/>
          <w:sz w:val="16"/>
          <w:szCs w:val="16"/>
          <w:u w:val="single"/>
        </w:rPr>
        <w:t>QUALIFICAÇÃO ECONÔMICO-FINANCEIRA (Art. 69 da Lei Federal nº 14.133/2021):</w:t>
      </w:r>
    </w:p>
    <w:p w14:paraId="30EA45C1" w14:textId="77777777" w:rsidR="00386EB9" w:rsidRDefault="00386EB9" w:rsidP="00F50B8C">
      <w:pPr>
        <w:widowControl/>
        <w:adjustRightInd w:val="0"/>
        <w:ind w:left="720"/>
        <w:jc w:val="both"/>
        <w:rPr>
          <w:rFonts w:asciiTheme="minorHAnsi" w:eastAsiaTheme="minorHAnsi" w:hAnsiTheme="minorHAnsi" w:cstheme="minorHAnsi"/>
          <w:b/>
          <w:bCs/>
          <w:sz w:val="16"/>
          <w:szCs w:val="16"/>
          <w:lang w:val="pt-BR" w:eastAsia="en-US" w:bidi="ar-SA"/>
        </w:rPr>
      </w:pPr>
    </w:p>
    <w:p w14:paraId="2682CAAA" w14:textId="77777777" w:rsidR="00B4281B"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10.12</w:t>
      </w:r>
      <w:r w:rsidR="00F57793">
        <w:rPr>
          <w:rFonts w:asciiTheme="minorHAnsi" w:eastAsiaTheme="minorHAnsi" w:hAnsiTheme="minorHAnsi" w:cstheme="minorHAnsi"/>
          <w:b/>
          <w:bCs/>
          <w:sz w:val="16"/>
          <w:szCs w:val="16"/>
          <w:lang w:val="pt-BR" w:eastAsia="en-US" w:bidi="ar-SA"/>
        </w:rPr>
        <w:t>.1</w:t>
      </w:r>
      <w:r w:rsidR="00B4281B" w:rsidRPr="00B4281B">
        <w:rPr>
          <w:rFonts w:asciiTheme="minorHAnsi" w:eastAsiaTheme="minorHAnsi" w:hAnsiTheme="minorHAnsi" w:cstheme="minorHAnsi"/>
          <w:b/>
          <w:bCs/>
          <w:sz w:val="16"/>
          <w:szCs w:val="16"/>
          <w:lang w:val="pt-BR" w:eastAsia="en-US" w:bidi="ar-SA"/>
        </w:rPr>
        <w:t xml:space="preserve"> </w:t>
      </w:r>
      <w:r w:rsidRPr="00F50B8C">
        <w:rPr>
          <w:rFonts w:asciiTheme="minorHAnsi" w:eastAsiaTheme="minorHAnsi" w:hAnsiTheme="minorHAnsi" w:cstheme="minorHAnsi"/>
          <w:sz w:val="16"/>
          <w:szCs w:val="16"/>
          <w:lang w:val="pt-BR" w:eastAsia="en-US" w:bidi="ar-SA"/>
        </w:rPr>
        <w:t>Certidão negativa de falência, recuperação judicial ou extrajudicial, expedida pelo</w:t>
      </w:r>
      <w:r>
        <w:rPr>
          <w:rFonts w:asciiTheme="minorHAnsi" w:eastAsiaTheme="minorHAnsi" w:hAnsiTheme="minorHAnsi" w:cstheme="minorHAnsi"/>
          <w:sz w:val="16"/>
          <w:szCs w:val="16"/>
          <w:lang w:val="pt-BR" w:eastAsia="en-US" w:bidi="ar-SA"/>
        </w:rPr>
        <w:t xml:space="preserve"> </w:t>
      </w:r>
      <w:r w:rsidRPr="00F50B8C">
        <w:rPr>
          <w:rFonts w:asciiTheme="minorHAnsi" w:eastAsiaTheme="minorHAnsi" w:hAnsiTheme="minorHAnsi" w:cstheme="minorHAnsi"/>
          <w:sz w:val="16"/>
          <w:szCs w:val="16"/>
          <w:lang w:val="pt-BR" w:eastAsia="en-US" w:bidi="ar-SA"/>
        </w:rPr>
        <w:t>distribuidor da sede da pessoa jurídica ou do domicílio do empresário individual;</w:t>
      </w:r>
    </w:p>
    <w:p w14:paraId="02A5B587" w14:textId="77777777" w:rsidR="0041450E" w:rsidRPr="00B4281B" w:rsidRDefault="0041450E" w:rsidP="00B4281B">
      <w:pPr>
        <w:widowControl/>
        <w:adjustRightInd w:val="0"/>
        <w:jc w:val="both"/>
        <w:rPr>
          <w:rFonts w:asciiTheme="minorHAnsi" w:eastAsiaTheme="minorHAnsi" w:hAnsiTheme="minorHAnsi" w:cstheme="minorHAnsi"/>
          <w:sz w:val="16"/>
          <w:szCs w:val="16"/>
          <w:lang w:val="pt-BR" w:eastAsia="en-US" w:bidi="ar-SA"/>
        </w:rPr>
      </w:pPr>
    </w:p>
    <w:p w14:paraId="2A31A063" w14:textId="77777777" w:rsidR="00F50B8C" w:rsidRPr="00F50B8C"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Pr>
          <w:rFonts w:asciiTheme="minorHAnsi" w:eastAsiaTheme="minorHAnsi" w:hAnsiTheme="minorHAnsi" w:cstheme="minorHAnsi"/>
          <w:b/>
          <w:bCs/>
          <w:sz w:val="16"/>
          <w:szCs w:val="16"/>
          <w:lang w:val="pt-BR" w:eastAsia="en-US" w:bidi="ar-SA"/>
        </w:rPr>
        <w:t xml:space="preserve">a) </w:t>
      </w:r>
      <w:r w:rsidRPr="00F50B8C">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4CE2AD1D" w14:textId="77777777" w:rsidR="00F50B8C" w:rsidRPr="00F50B8C"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F181664" w14:textId="77777777" w:rsidR="00B4281B"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F50B8C">
        <w:rPr>
          <w:rFonts w:asciiTheme="minorHAnsi" w:eastAsiaTheme="minorHAnsi" w:hAnsiTheme="minorHAnsi" w:cstheme="minorHAnsi"/>
          <w:b/>
          <w:bCs/>
          <w:sz w:val="16"/>
          <w:szCs w:val="16"/>
          <w:lang w:val="pt-BR" w:eastAsia="en-US" w:bidi="ar-SA"/>
        </w:rPr>
        <w:t xml:space="preserve">b) </w:t>
      </w:r>
      <w:r w:rsidRPr="00F50B8C">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4A1FC089" w14:textId="77777777" w:rsidR="002D1563" w:rsidRDefault="002D1563" w:rsidP="002D1563">
      <w:pPr>
        <w:widowControl/>
        <w:adjustRightInd w:val="0"/>
        <w:jc w:val="both"/>
        <w:rPr>
          <w:rFonts w:asciiTheme="minorHAnsi" w:eastAsiaTheme="minorHAnsi" w:hAnsiTheme="minorHAnsi" w:cstheme="minorHAnsi"/>
          <w:b/>
          <w:sz w:val="16"/>
          <w:szCs w:val="16"/>
          <w:lang w:val="pt-BR" w:eastAsia="en-US" w:bidi="ar-SA"/>
        </w:rPr>
      </w:pPr>
    </w:p>
    <w:p w14:paraId="25CD5AE5" w14:textId="77777777" w:rsidR="002B10D6" w:rsidRPr="00856E9C" w:rsidRDefault="002B10D6" w:rsidP="002B10D6">
      <w:pPr>
        <w:adjustRightInd w:val="0"/>
        <w:ind w:left="567"/>
        <w:jc w:val="both"/>
        <w:rPr>
          <w:rFonts w:asciiTheme="minorHAnsi" w:hAnsiTheme="minorHAnsi" w:cstheme="minorHAnsi"/>
          <w:color w:val="000000"/>
          <w:sz w:val="16"/>
          <w:szCs w:val="16"/>
        </w:rPr>
      </w:pPr>
      <w:r w:rsidRPr="002D1563">
        <w:rPr>
          <w:rFonts w:asciiTheme="minorHAnsi" w:eastAsiaTheme="minorHAnsi" w:hAnsiTheme="minorHAnsi" w:cstheme="minorHAnsi"/>
          <w:b/>
          <w:sz w:val="16"/>
          <w:szCs w:val="16"/>
          <w:lang w:val="pt-BR" w:eastAsia="en-US" w:bidi="ar-SA"/>
        </w:rPr>
        <w:t>10.12.2</w:t>
      </w:r>
      <w:r w:rsidRPr="00856E9C">
        <w:rPr>
          <w:rFonts w:asciiTheme="minorHAnsi" w:hAnsiTheme="minorHAnsi" w:cstheme="minorHAnsi"/>
          <w:sz w:val="16"/>
          <w:szCs w:val="16"/>
        </w:rPr>
        <w:t xml:space="preserve"> Conforme o </w:t>
      </w:r>
      <w:r w:rsidRPr="00856E9C">
        <w:rPr>
          <w:rFonts w:asciiTheme="minorHAnsi" w:hAnsiTheme="minorHAnsi" w:cstheme="minorHAnsi"/>
          <w:color w:val="000000"/>
          <w:sz w:val="16"/>
          <w:szCs w:val="16"/>
        </w:rPr>
        <w:t>Art. 69 da Lei 14.133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5224C61A" w14:textId="77777777" w:rsidR="002B10D6" w:rsidRPr="00856E9C" w:rsidRDefault="002B10D6" w:rsidP="002B10D6">
      <w:pPr>
        <w:adjustRightInd w:val="0"/>
        <w:ind w:left="567"/>
        <w:jc w:val="both"/>
        <w:rPr>
          <w:rFonts w:asciiTheme="minorHAnsi" w:hAnsiTheme="minorHAnsi" w:cstheme="minorHAnsi"/>
          <w:sz w:val="16"/>
          <w:szCs w:val="16"/>
        </w:rPr>
      </w:pPr>
    </w:p>
    <w:p w14:paraId="67D0B526" w14:textId="77777777" w:rsidR="002B10D6" w:rsidRDefault="002B10D6" w:rsidP="002B10D6">
      <w:pPr>
        <w:adjustRightInd w:val="0"/>
        <w:ind w:left="1440"/>
        <w:jc w:val="both"/>
        <w:rPr>
          <w:rFonts w:asciiTheme="minorHAnsi" w:hAnsiTheme="minorHAnsi" w:cstheme="minorHAnsi"/>
          <w:sz w:val="16"/>
          <w:szCs w:val="16"/>
        </w:rPr>
      </w:pPr>
      <w:r>
        <w:rPr>
          <w:rFonts w:asciiTheme="minorHAnsi" w:hAnsiTheme="minorHAnsi" w:cstheme="minorHAnsi"/>
          <w:b/>
          <w:sz w:val="16"/>
          <w:szCs w:val="16"/>
        </w:rPr>
        <w:t>10</w:t>
      </w:r>
      <w:r w:rsidRPr="00856E9C">
        <w:rPr>
          <w:rFonts w:asciiTheme="minorHAnsi" w:hAnsiTheme="minorHAnsi" w:cstheme="minorHAnsi"/>
          <w:b/>
          <w:sz w:val="16"/>
          <w:szCs w:val="16"/>
        </w:rPr>
        <w:t>.12.2.1</w:t>
      </w:r>
      <w:r>
        <w:rPr>
          <w:rFonts w:asciiTheme="minorHAnsi" w:hAnsiTheme="minorHAnsi" w:cstheme="minorHAnsi"/>
          <w:b/>
          <w:sz w:val="16"/>
          <w:szCs w:val="16"/>
        </w:rPr>
        <w:t xml:space="preserve"> </w:t>
      </w:r>
      <w:r w:rsidRPr="00856E9C">
        <w:rPr>
          <w:rFonts w:asciiTheme="minorHAnsi" w:hAnsiTheme="minorHAnsi" w:cstheme="minorHAnsi"/>
          <w:sz w:val="16"/>
          <w:szCs w:val="16"/>
        </w:rPr>
        <w:t xml:space="preserve">Balanço Patrimonial e demonstrações contábeis dos </w:t>
      </w:r>
      <w:r w:rsidRPr="00856E9C">
        <w:rPr>
          <w:rFonts w:asciiTheme="minorHAnsi" w:hAnsiTheme="minorHAnsi" w:cstheme="minorHAnsi"/>
          <w:b/>
          <w:sz w:val="16"/>
          <w:szCs w:val="16"/>
          <w:u w:val="single"/>
        </w:rPr>
        <w:t>02 ÚLTIMOS EXERCÍCIOS</w:t>
      </w:r>
      <w:r>
        <w:rPr>
          <w:rFonts w:asciiTheme="minorHAnsi" w:hAnsiTheme="minorHAnsi" w:cstheme="minorHAnsi"/>
          <w:b/>
          <w:sz w:val="16"/>
          <w:szCs w:val="16"/>
          <w:u w:val="single"/>
        </w:rPr>
        <w:t xml:space="preserve"> EXIGÍVEIS</w:t>
      </w:r>
      <w:r w:rsidRPr="00856E9C">
        <w:rPr>
          <w:rFonts w:asciiTheme="minorHAnsi" w:hAnsiTheme="minorHAnsi" w:cstheme="minorHAnsi"/>
          <w:sz w:val="16"/>
          <w:szCs w:val="16"/>
        </w:rPr>
        <w:t>, apresentados na forma da lei, assinado por profissional devidamente e regularmente habilitado (contador), registrado no Conselho Regional de Contabilidade – CRC, que comprovem a boa situação financeira da licitante, vedada a sua substituição por balancetes ou balanços provisórios</w:t>
      </w:r>
      <w:r>
        <w:rPr>
          <w:rFonts w:asciiTheme="minorHAnsi" w:hAnsiTheme="minorHAnsi" w:cstheme="minorHAnsi"/>
          <w:sz w:val="16"/>
          <w:szCs w:val="16"/>
        </w:rPr>
        <w:t xml:space="preserve">, devendo conter: </w:t>
      </w:r>
      <w:r w:rsidRPr="009441E6">
        <w:rPr>
          <w:rFonts w:asciiTheme="minorHAnsi" w:hAnsiTheme="minorHAnsi" w:cstheme="minorHAnsi"/>
          <w:sz w:val="16"/>
          <w:szCs w:val="16"/>
        </w:rPr>
        <w:t>Balanço Patrimonial, Diário e DRE extraídos do Livro Diário devidamente autenticado na Junta Comercial com os Termos de abertura e encerramento, podendo ser substituido pelo Sped, desde que apresentado o diário, balanço Patrimonial, DRE, com termos de abertura e encerramento e os recibos de entrega</w:t>
      </w:r>
      <w:r w:rsidRPr="00856E9C">
        <w:rPr>
          <w:rFonts w:asciiTheme="minorHAnsi" w:hAnsiTheme="minorHAnsi" w:cstheme="minorHAnsi"/>
          <w:sz w:val="16"/>
          <w:szCs w:val="16"/>
        </w:rPr>
        <w:t>.</w:t>
      </w:r>
    </w:p>
    <w:p w14:paraId="4CC26D9D" w14:textId="77777777" w:rsidR="002B10D6" w:rsidRDefault="002B10D6" w:rsidP="002B10D6">
      <w:pPr>
        <w:adjustRightInd w:val="0"/>
        <w:ind w:left="1440"/>
        <w:jc w:val="both"/>
        <w:rPr>
          <w:rFonts w:asciiTheme="minorHAnsi" w:hAnsiTheme="minorHAnsi" w:cstheme="minorHAnsi"/>
          <w:sz w:val="16"/>
          <w:szCs w:val="16"/>
        </w:rPr>
      </w:pPr>
    </w:p>
    <w:p w14:paraId="59F3EEB5" w14:textId="77777777" w:rsidR="002B10D6" w:rsidRPr="00856E9C" w:rsidRDefault="002B10D6" w:rsidP="002B10D6">
      <w:pPr>
        <w:adjustRightInd w:val="0"/>
        <w:ind w:left="1440"/>
        <w:jc w:val="both"/>
        <w:rPr>
          <w:rFonts w:asciiTheme="minorHAnsi" w:hAnsiTheme="minorHAnsi" w:cstheme="minorHAnsi"/>
          <w:sz w:val="16"/>
          <w:szCs w:val="16"/>
        </w:rPr>
      </w:pPr>
      <w:r>
        <w:rPr>
          <w:rFonts w:asciiTheme="minorHAnsi" w:hAnsiTheme="minorHAnsi" w:cstheme="minorHAnsi"/>
          <w:b/>
          <w:sz w:val="16"/>
          <w:szCs w:val="16"/>
        </w:rPr>
        <w:t>10</w:t>
      </w:r>
      <w:r w:rsidRPr="009441E6">
        <w:rPr>
          <w:rFonts w:asciiTheme="minorHAnsi" w:hAnsiTheme="minorHAnsi" w:cstheme="minorHAnsi"/>
          <w:b/>
          <w:sz w:val="16"/>
          <w:szCs w:val="16"/>
        </w:rPr>
        <w:t>.12.2.2</w:t>
      </w:r>
      <w:r>
        <w:rPr>
          <w:rFonts w:asciiTheme="minorHAnsi" w:hAnsiTheme="minorHAnsi" w:cstheme="minorHAnsi"/>
          <w:sz w:val="16"/>
          <w:szCs w:val="16"/>
        </w:rPr>
        <w:t xml:space="preserve"> O Agente de contratação poderá solicitar do Contador Municipal ou outro Profissional Capacitado parecer da analise dos dados exigidos.</w:t>
      </w:r>
    </w:p>
    <w:p w14:paraId="7E198B50" w14:textId="77777777" w:rsidR="002B10D6" w:rsidRPr="00856E9C" w:rsidRDefault="002B10D6" w:rsidP="002B10D6">
      <w:pPr>
        <w:adjustRightInd w:val="0"/>
        <w:jc w:val="both"/>
        <w:rPr>
          <w:rFonts w:asciiTheme="minorHAnsi" w:hAnsiTheme="minorHAnsi" w:cstheme="minorHAnsi"/>
          <w:b/>
          <w:sz w:val="16"/>
          <w:szCs w:val="16"/>
        </w:rPr>
      </w:pPr>
    </w:p>
    <w:p w14:paraId="35027C0A" w14:textId="77777777" w:rsidR="002B10D6" w:rsidRPr="00856E9C" w:rsidRDefault="002B10D6" w:rsidP="002B10D6">
      <w:pPr>
        <w:pStyle w:val="PargrafodaLista"/>
        <w:numPr>
          <w:ilvl w:val="0"/>
          <w:numId w:val="42"/>
        </w:numPr>
        <w:adjustRightInd w:val="0"/>
        <w:rPr>
          <w:rFonts w:asciiTheme="minorHAnsi" w:hAnsiTheme="minorHAnsi" w:cstheme="minorHAnsi"/>
          <w:sz w:val="16"/>
          <w:szCs w:val="16"/>
        </w:rPr>
      </w:pPr>
      <w:r w:rsidRPr="00856E9C">
        <w:rPr>
          <w:rFonts w:asciiTheme="minorHAnsi" w:hAnsiTheme="minorHAnsi" w:cstheme="minorHAnsi"/>
          <w:sz w:val="16"/>
          <w:szCs w:val="16"/>
        </w:rPr>
        <w:t xml:space="preserve">Serão considerados e aceitos, na forma da lei, o balanço patrimonial e demonstrações contábeis assim apresentados: </w:t>
      </w:r>
    </w:p>
    <w:p w14:paraId="3B5D6EC3" w14:textId="77777777" w:rsidR="002B10D6" w:rsidRPr="00856E9C" w:rsidRDefault="002B10D6" w:rsidP="002B10D6">
      <w:pPr>
        <w:pStyle w:val="PargrafodaLista"/>
        <w:adjustRightInd w:val="0"/>
        <w:ind w:left="927"/>
        <w:rPr>
          <w:rFonts w:asciiTheme="minorHAnsi" w:hAnsiTheme="minorHAnsi" w:cstheme="minorHAnsi"/>
          <w:sz w:val="16"/>
          <w:szCs w:val="16"/>
        </w:rPr>
      </w:pPr>
    </w:p>
    <w:p w14:paraId="0A6F1499" w14:textId="77777777" w:rsidR="002B10D6" w:rsidRPr="00856E9C" w:rsidRDefault="002B10D6" w:rsidP="002B10D6">
      <w:pPr>
        <w:pStyle w:val="PargrafodaLista"/>
        <w:adjustRightInd w:val="0"/>
        <w:ind w:left="927"/>
        <w:rPr>
          <w:rFonts w:asciiTheme="minorHAnsi" w:hAnsiTheme="minorHAnsi" w:cstheme="minorHAnsi"/>
          <w:sz w:val="16"/>
          <w:szCs w:val="16"/>
        </w:rPr>
      </w:pPr>
      <w:r w:rsidRPr="00856E9C">
        <w:rPr>
          <w:rFonts w:asciiTheme="minorHAnsi" w:hAnsiTheme="minorHAnsi" w:cstheme="minorHAnsi"/>
          <w:b/>
          <w:sz w:val="16"/>
          <w:szCs w:val="16"/>
        </w:rPr>
        <w:t xml:space="preserve">a.1.) Sociedades regidas pela Lei nº 6.404/76 (Sociedade Anônima – S/A):  </w:t>
      </w:r>
      <w:r w:rsidRPr="00856E9C">
        <w:rPr>
          <w:rFonts w:asciiTheme="minorHAnsi" w:hAnsiTheme="minorHAnsi" w:cstheme="minorHAnsi"/>
          <w:sz w:val="16"/>
          <w:szCs w:val="16"/>
        </w:rPr>
        <w:t xml:space="preserve">o balanço patrimonial e demonstrações </w:t>
      </w:r>
      <w:r w:rsidRPr="00856E9C">
        <w:rPr>
          <w:rFonts w:asciiTheme="minorHAnsi" w:hAnsiTheme="minorHAnsi" w:cstheme="minorHAnsi"/>
          <w:sz w:val="16"/>
          <w:szCs w:val="16"/>
        </w:rPr>
        <w:lastRenderedPageBreak/>
        <w:t>contábeis deverão ser publicados em jornal de grande circulação; e fotocópia do livro Diário (Balanço Patrimonial e das Demonstrações Contábeis) inclusive com os Termos de Abertura e de Encerramento, com registro na Junta Comercial da sede ou domicílio da licitante.  Para as sociedades anônimas de capital fechado, será exigido apenas o registro quando for dispensada a exigência da publicação, nos termos do art. 294, III, da Lei nº 6.404/76;</w:t>
      </w:r>
    </w:p>
    <w:p w14:paraId="6275D851" w14:textId="77777777" w:rsidR="002B10D6" w:rsidRPr="00856E9C" w:rsidRDefault="002B10D6" w:rsidP="002B10D6">
      <w:pPr>
        <w:pStyle w:val="PargrafodaLista"/>
        <w:adjustRightInd w:val="0"/>
        <w:ind w:left="927"/>
        <w:rPr>
          <w:rFonts w:asciiTheme="minorHAnsi" w:hAnsiTheme="minorHAnsi" w:cstheme="minorHAnsi"/>
          <w:b/>
          <w:sz w:val="16"/>
          <w:szCs w:val="16"/>
        </w:rPr>
      </w:pPr>
    </w:p>
    <w:p w14:paraId="5DF8981B" w14:textId="77777777" w:rsidR="002B10D6" w:rsidRPr="00856E9C" w:rsidRDefault="002B10D6" w:rsidP="002B10D6">
      <w:pPr>
        <w:pStyle w:val="PargrafodaLista"/>
        <w:adjustRightInd w:val="0"/>
        <w:ind w:left="927"/>
        <w:rPr>
          <w:rFonts w:asciiTheme="minorHAnsi" w:hAnsiTheme="minorHAnsi" w:cstheme="minorHAnsi"/>
          <w:sz w:val="16"/>
          <w:szCs w:val="16"/>
        </w:rPr>
      </w:pPr>
      <w:r w:rsidRPr="00856E9C">
        <w:rPr>
          <w:rFonts w:asciiTheme="minorHAnsi" w:hAnsiTheme="minorHAnsi" w:cstheme="minorHAnsi"/>
          <w:b/>
          <w:sz w:val="16"/>
          <w:szCs w:val="16"/>
        </w:rPr>
        <w:t>a.2.)</w:t>
      </w:r>
      <w:r w:rsidRPr="00856E9C">
        <w:rPr>
          <w:rFonts w:asciiTheme="minorHAnsi" w:hAnsiTheme="minorHAnsi" w:cstheme="minorHAnsi"/>
          <w:sz w:val="16"/>
          <w:szCs w:val="16"/>
        </w:rPr>
        <w:t xml:space="preserve"> </w:t>
      </w:r>
      <w:r w:rsidRPr="00856E9C">
        <w:rPr>
          <w:rFonts w:asciiTheme="minorHAnsi" w:hAnsiTheme="minorHAnsi" w:cstheme="minorHAnsi"/>
          <w:b/>
          <w:sz w:val="16"/>
          <w:szCs w:val="16"/>
        </w:rPr>
        <w:t xml:space="preserve">Demais empresas: </w:t>
      </w:r>
      <w:r w:rsidRPr="00856E9C">
        <w:rPr>
          <w:rFonts w:asciiTheme="minorHAnsi" w:hAnsiTheme="minorHAnsi" w:cstheme="minorHAnsi"/>
          <w:sz w:val="16"/>
          <w:szCs w:val="16"/>
        </w:rPr>
        <w:t>fotocópia do livro Diário (Balanço Patrimonial e das Demonstrações Contábeis) inclusive com os Termos de Abertura e de Encerramento, devidamente autenticado na Junta Comercial da sede ou domicílio da licitante ou em outro Órgão equivalente. Em caso de apresentação por meio do sistema público de escrituração digital - SPED, a comprovação da autenticação dos livros será pelo recibo de entrega emitido pelo SPED, de acordo com o regulamento em vigor.</w:t>
      </w:r>
    </w:p>
    <w:p w14:paraId="24F0273E" w14:textId="77777777" w:rsidR="002B10D6" w:rsidRPr="00856E9C" w:rsidRDefault="002B10D6" w:rsidP="002B10D6">
      <w:pPr>
        <w:pStyle w:val="PargrafodaLista"/>
        <w:adjustRightInd w:val="0"/>
        <w:ind w:left="927"/>
        <w:rPr>
          <w:rFonts w:asciiTheme="minorHAnsi" w:hAnsiTheme="minorHAnsi" w:cstheme="minorHAnsi"/>
          <w:sz w:val="16"/>
          <w:szCs w:val="16"/>
        </w:rPr>
      </w:pPr>
    </w:p>
    <w:p w14:paraId="2C1E2A6D" w14:textId="77777777" w:rsidR="002B10D6" w:rsidRPr="00856E9C" w:rsidRDefault="002B10D6" w:rsidP="002B10D6">
      <w:pPr>
        <w:pStyle w:val="PargrafodaLista"/>
        <w:adjustRightInd w:val="0"/>
        <w:ind w:left="927"/>
        <w:rPr>
          <w:rFonts w:asciiTheme="minorHAnsi" w:hAnsiTheme="minorHAnsi" w:cstheme="minorHAnsi"/>
          <w:b/>
          <w:sz w:val="16"/>
          <w:szCs w:val="16"/>
        </w:rPr>
      </w:pPr>
      <w:r w:rsidRPr="00954767">
        <w:rPr>
          <w:rFonts w:asciiTheme="minorHAnsi" w:hAnsiTheme="minorHAnsi" w:cstheme="minorHAnsi"/>
          <w:b/>
          <w:sz w:val="16"/>
          <w:szCs w:val="16"/>
        </w:rPr>
        <w:t>a.3.)</w:t>
      </w:r>
      <w:r w:rsidRPr="00954767">
        <w:rPr>
          <w:rFonts w:asciiTheme="minorHAnsi" w:hAnsiTheme="minorHAnsi" w:cstheme="minorHAnsi"/>
          <w:sz w:val="16"/>
          <w:szCs w:val="16"/>
        </w:rPr>
        <w:t xml:space="preserve"> </w:t>
      </w:r>
      <w:r w:rsidRPr="00954767">
        <w:rPr>
          <w:rFonts w:asciiTheme="minorHAnsi" w:hAnsiTheme="minorHAnsi" w:cstheme="minorHAnsi"/>
          <w:b/>
          <w:sz w:val="16"/>
          <w:szCs w:val="16"/>
        </w:rPr>
        <w:t>A empresa criada no exercício em curso</w:t>
      </w:r>
      <w:r w:rsidRPr="00954767">
        <w:rPr>
          <w:rFonts w:asciiTheme="minorHAnsi" w:hAnsiTheme="minorHAnsi" w:cstheme="minorHAnsi"/>
          <w:sz w:val="16"/>
          <w:szCs w:val="16"/>
        </w:rPr>
        <w:t>: fotocópia do Balanço de Abertura, devidamente registrado na Junta comercial da sede ou domicílio da licitante.</w:t>
      </w:r>
      <w:r w:rsidRPr="00856E9C">
        <w:rPr>
          <w:rFonts w:asciiTheme="minorHAnsi" w:hAnsiTheme="minorHAnsi" w:cstheme="minorHAnsi"/>
          <w:sz w:val="16"/>
          <w:szCs w:val="16"/>
        </w:rPr>
        <w:t xml:space="preserve"> </w:t>
      </w:r>
    </w:p>
    <w:p w14:paraId="1C4E5438" w14:textId="77777777" w:rsidR="002B10D6" w:rsidRPr="00856E9C" w:rsidRDefault="002B10D6" w:rsidP="002B10D6">
      <w:pPr>
        <w:pStyle w:val="PargrafodaLista"/>
        <w:adjustRightInd w:val="0"/>
        <w:ind w:left="927"/>
        <w:rPr>
          <w:rFonts w:asciiTheme="minorHAnsi" w:hAnsiTheme="minorHAnsi" w:cstheme="minorHAnsi"/>
          <w:b/>
          <w:sz w:val="16"/>
          <w:szCs w:val="16"/>
        </w:rPr>
      </w:pPr>
    </w:p>
    <w:p w14:paraId="040199CD" w14:textId="77777777" w:rsidR="002B10D6" w:rsidRPr="00856E9C" w:rsidRDefault="002B10D6" w:rsidP="002B10D6">
      <w:pPr>
        <w:pStyle w:val="PargrafodaLista"/>
        <w:numPr>
          <w:ilvl w:val="0"/>
          <w:numId w:val="42"/>
        </w:numPr>
        <w:adjustRightInd w:val="0"/>
        <w:rPr>
          <w:rFonts w:asciiTheme="minorHAnsi" w:hAnsiTheme="minorHAnsi" w:cstheme="minorHAnsi"/>
          <w:sz w:val="16"/>
          <w:szCs w:val="16"/>
        </w:rPr>
      </w:pPr>
      <w:r w:rsidRPr="00856E9C">
        <w:rPr>
          <w:rFonts w:asciiTheme="minorHAnsi" w:hAnsiTheme="minorHAnsi" w:cstheme="minorHAnsi"/>
          <w:sz w:val="16"/>
          <w:szCs w:val="16"/>
        </w:rPr>
        <w:t xml:space="preserve">A comprovação da boa situação financeira da licitante será atestada por DOCUMENTO/ DECLARAÇÃO assinado por profissional legalmente habilitado demonstrando e atestando que a empresa apresenta “Índice de Liquidez Geral (LG)”, “Índice de Solvência Geral (SG)” e “Índice de Liquidez Corrente (LC)”, </w:t>
      </w:r>
      <w:r w:rsidRPr="00856E9C">
        <w:rPr>
          <w:rFonts w:asciiTheme="minorHAnsi" w:hAnsiTheme="minorHAnsi" w:cstheme="minorHAnsi"/>
          <w:b/>
          <w:sz w:val="16"/>
          <w:szCs w:val="16"/>
        </w:rPr>
        <w:t>maiores que 1 (um)</w:t>
      </w:r>
      <w:r w:rsidRPr="00856E9C">
        <w:rPr>
          <w:rFonts w:asciiTheme="minorHAnsi" w:hAnsiTheme="minorHAnsi" w:cstheme="minorHAnsi"/>
          <w:sz w:val="16"/>
          <w:szCs w:val="16"/>
        </w:rPr>
        <w:t>, resultantes da aplicação das fórmulas abaixo, com os valores extraídos de seu balanço patrimonial:</w:t>
      </w:r>
    </w:p>
    <w:p w14:paraId="4C75FC74" w14:textId="77777777" w:rsidR="002B10D6" w:rsidRPr="00856E9C" w:rsidRDefault="002B10D6" w:rsidP="002B10D6">
      <w:pPr>
        <w:pStyle w:val="SemEspaamento"/>
        <w:ind w:left="1134"/>
        <w:jc w:val="both"/>
        <w:rPr>
          <w:rFonts w:asciiTheme="minorHAnsi" w:hAnsiTheme="minorHAnsi" w:cstheme="minorHAnsi"/>
          <w:sz w:val="16"/>
          <w:szCs w:val="16"/>
        </w:rPr>
      </w:pPr>
    </w:p>
    <w:tbl>
      <w:tblPr>
        <w:tblW w:w="0" w:type="auto"/>
        <w:tblInd w:w="2835" w:type="dxa"/>
        <w:tblLayout w:type="fixed"/>
        <w:tblLook w:val="0000" w:firstRow="0" w:lastRow="0" w:firstColumn="0" w:lastColumn="0" w:noHBand="0" w:noVBand="0"/>
      </w:tblPr>
      <w:tblGrid>
        <w:gridCol w:w="645"/>
        <w:gridCol w:w="11"/>
        <w:gridCol w:w="22"/>
        <w:gridCol w:w="4136"/>
        <w:gridCol w:w="22"/>
        <w:gridCol w:w="92"/>
      </w:tblGrid>
      <w:tr w:rsidR="002B10D6" w:rsidRPr="00856E9C" w14:paraId="6B9F4C2E" w14:textId="77777777" w:rsidTr="002B10D6">
        <w:trPr>
          <w:gridAfter w:val="2"/>
          <w:wAfter w:w="114" w:type="dxa"/>
        </w:trPr>
        <w:tc>
          <w:tcPr>
            <w:tcW w:w="656" w:type="dxa"/>
            <w:gridSpan w:val="2"/>
            <w:vMerge w:val="restart"/>
            <w:tcBorders>
              <w:bottom w:val="single" w:sz="4" w:space="0" w:color="000000"/>
            </w:tcBorders>
            <w:shd w:val="clear" w:color="auto" w:fill="auto"/>
            <w:vAlign w:val="center"/>
          </w:tcPr>
          <w:p w14:paraId="6562C3B5"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LG =</w:t>
            </w:r>
          </w:p>
        </w:tc>
        <w:tc>
          <w:tcPr>
            <w:tcW w:w="4158" w:type="dxa"/>
            <w:gridSpan w:val="2"/>
            <w:tcBorders>
              <w:bottom w:val="single" w:sz="4" w:space="0" w:color="000000"/>
            </w:tcBorders>
            <w:shd w:val="clear" w:color="auto" w:fill="auto"/>
            <w:vAlign w:val="center"/>
          </w:tcPr>
          <w:p w14:paraId="18FAE13B"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Ativo Circulante + Realizável a Longo Prazo</w:t>
            </w:r>
          </w:p>
        </w:tc>
      </w:tr>
      <w:tr w:rsidR="002B10D6" w:rsidRPr="00856E9C" w14:paraId="4D836694" w14:textId="77777777" w:rsidTr="002B10D6">
        <w:trPr>
          <w:gridAfter w:val="2"/>
          <w:wAfter w:w="114" w:type="dxa"/>
        </w:trPr>
        <w:tc>
          <w:tcPr>
            <w:tcW w:w="656" w:type="dxa"/>
            <w:gridSpan w:val="2"/>
            <w:vMerge/>
            <w:tcBorders>
              <w:top w:val="single" w:sz="4" w:space="0" w:color="000000"/>
            </w:tcBorders>
            <w:shd w:val="clear" w:color="auto" w:fill="auto"/>
            <w:vAlign w:val="center"/>
          </w:tcPr>
          <w:p w14:paraId="593A5FF2" w14:textId="77777777" w:rsidR="002B10D6" w:rsidRPr="00856E9C" w:rsidRDefault="002B10D6" w:rsidP="002B10D6">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2F7F9BA9"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Passivo Circulante + Exigível a Longo Prazo</w:t>
            </w:r>
          </w:p>
        </w:tc>
      </w:tr>
      <w:tr w:rsidR="002B10D6" w:rsidRPr="00856E9C" w14:paraId="1995BE0C" w14:textId="77777777" w:rsidTr="002B10D6">
        <w:trPr>
          <w:gridAfter w:val="1"/>
          <w:wAfter w:w="92" w:type="dxa"/>
        </w:trPr>
        <w:tc>
          <w:tcPr>
            <w:tcW w:w="678" w:type="dxa"/>
            <w:gridSpan w:val="3"/>
            <w:vMerge w:val="restart"/>
            <w:tcBorders>
              <w:bottom w:val="single" w:sz="4" w:space="0" w:color="000000"/>
            </w:tcBorders>
            <w:shd w:val="clear" w:color="auto" w:fill="auto"/>
            <w:vAlign w:val="center"/>
          </w:tcPr>
          <w:p w14:paraId="450320D8"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SG =</w:t>
            </w:r>
          </w:p>
        </w:tc>
        <w:tc>
          <w:tcPr>
            <w:tcW w:w="4158" w:type="dxa"/>
            <w:gridSpan w:val="2"/>
            <w:tcBorders>
              <w:bottom w:val="single" w:sz="4" w:space="0" w:color="000000"/>
            </w:tcBorders>
            <w:shd w:val="clear" w:color="auto" w:fill="auto"/>
            <w:vAlign w:val="center"/>
          </w:tcPr>
          <w:p w14:paraId="240FD995" w14:textId="77777777" w:rsidR="002B10D6" w:rsidRPr="00856E9C" w:rsidRDefault="002B10D6" w:rsidP="002B10D6">
            <w:pPr>
              <w:snapToGrid w:val="0"/>
              <w:jc w:val="center"/>
              <w:rPr>
                <w:rFonts w:asciiTheme="minorHAnsi" w:hAnsiTheme="minorHAnsi" w:cstheme="minorHAnsi"/>
                <w:color w:val="000000"/>
                <w:sz w:val="16"/>
                <w:szCs w:val="16"/>
              </w:rPr>
            </w:pPr>
          </w:p>
          <w:p w14:paraId="0F1AFE2D"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Ativo Total</w:t>
            </w:r>
          </w:p>
        </w:tc>
      </w:tr>
      <w:tr w:rsidR="002B10D6" w:rsidRPr="00856E9C" w14:paraId="465DAB8D" w14:textId="77777777" w:rsidTr="002B10D6">
        <w:trPr>
          <w:gridAfter w:val="1"/>
          <w:wAfter w:w="92" w:type="dxa"/>
        </w:trPr>
        <w:tc>
          <w:tcPr>
            <w:tcW w:w="678" w:type="dxa"/>
            <w:gridSpan w:val="3"/>
            <w:vMerge/>
            <w:tcBorders>
              <w:top w:val="single" w:sz="4" w:space="0" w:color="000000"/>
            </w:tcBorders>
            <w:shd w:val="clear" w:color="auto" w:fill="auto"/>
            <w:vAlign w:val="center"/>
          </w:tcPr>
          <w:p w14:paraId="20A88098" w14:textId="77777777" w:rsidR="002B10D6" w:rsidRPr="00856E9C" w:rsidRDefault="002B10D6" w:rsidP="002B10D6">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7B59FD77"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Passivo Circulante + Exigível a Longo Prazo</w:t>
            </w:r>
          </w:p>
        </w:tc>
      </w:tr>
      <w:tr w:rsidR="002B10D6" w:rsidRPr="00856E9C" w14:paraId="34D3BF9C" w14:textId="77777777" w:rsidTr="002B10D6">
        <w:tc>
          <w:tcPr>
            <w:tcW w:w="645" w:type="dxa"/>
            <w:vMerge w:val="restart"/>
            <w:shd w:val="clear" w:color="auto" w:fill="auto"/>
            <w:vAlign w:val="center"/>
          </w:tcPr>
          <w:p w14:paraId="128B1AAA"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LC =</w:t>
            </w:r>
          </w:p>
        </w:tc>
        <w:tc>
          <w:tcPr>
            <w:tcW w:w="4283" w:type="dxa"/>
            <w:gridSpan w:val="5"/>
            <w:tcBorders>
              <w:bottom w:val="single" w:sz="4" w:space="0" w:color="auto"/>
            </w:tcBorders>
            <w:shd w:val="clear" w:color="auto" w:fill="auto"/>
            <w:vAlign w:val="center"/>
          </w:tcPr>
          <w:p w14:paraId="7D8AA872" w14:textId="77777777" w:rsidR="002B10D6" w:rsidRPr="00856E9C" w:rsidRDefault="002B10D6" w:rsidP="002B10D6">
            <w:pPr>
              <w:snapToGrid w:val="0"/>
              <w:jc w:val="center"/>
              <w:rPr>
                <w:rFonts w:asciiTheme="minorHAnsi" w:hAnsiTheme="minorHAnsi" w:cstheme="minorHAnsi"/>
                <w:color w:val="000000"/>
                <w:sz w:val="16"/>
                <w:szCs w:val="16"/>
              </w:rPr>
            </w:pPr>
          </w:p>
          <w:p w14:paraId="4B6D2290"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Ativo Circulante</w:t>
            </w:r>
          </w:p>
        </w:tc>
      </w:tr>
      <w:tr w:rsidR="002B10D6" w:rsidRPr="00856E9C" w14:paraId="26D7E540" w14:textId="77777777" w:rsidTr="002B10D6">
        <w:trPr>
          <w:trHeight w:val="230"/>
        </w:trPr>
        <w:tc>
          <w:tcPr>
            <w:tcW w:w="645" w:type="dxa"/>
            <w:vMerge/>
            <w:shd w:val="clear" w:color="auto" w:fill="auto"/>
            <w:vAlign w:val="center"/>
          </w:tcPr>
          <w:p w14:paraId="3A6AA095" w14:textId="77777777" w:rsidR="002B10D6" w:rsidRPr="00856E9C" w:rsidRDefault="002B10D6" w:rsidP="002B10D6">
            <w:pPr>
              <w:snapToGrid w:val="0"/>
              <w:jc w:val="center"/>
              <w:rPr>
                <w:rFonts w:asciiTheme="minorHAnsi" w:hAnsiTheme="minorHAnsi" w:cstheme="minorHAnsi"/>
                <w:color w:val="000000"/>
                <w:sz w:val="16"/>
                <w:szCs w:val="16"/>
              </w:rPr>
            </w:pPr>
          </w:p>
        </w:tc>
        <w:tc>
          <w:tcPr>
            <w:tcW w:w="4283" w:type="dxa"/>
            <w:gridSpan w:val="5"/>
            <w:shd w:val="clear" w:color="auto" w:fill="auto"/>
          </w:tcPr>
          <w:p w14:paraId="279F56F6" w14:textId="77777777" w:rsidR="002B10D6" w:rsidRPr="00856E9C" w:rsidRDefault="002B10D6" w:rsidP="002B10D6">
            <w:pPr>
              <w:snapToGrid w:val="0"/>
              <w:jc w:val="center"/>
              <w:rPr>
                <w:rFonts w:asciiTheme="minorHAnsi" w:hAnsiTheme="minorHAnsi" w:cstheme="minorHAnsi"/>
                <w:color w:val="000000"/>
                <w:sz w:val="16"/>
                <w:szCs w:val="16"/>
              </w:rPr>
            </w:pPr>
            <w:r w:rsidRPr="00856E9C">
              <w:rPr>
                <w:rFonts w:asciiTheme="minorHAnsi" w:hAnsiTheme="minorHAnsi" w:cstheme="minorHAnsi"/>
                <w:color w:val="000000"/>
                <w:sz w:val="16"/>
                <w:szCs w:val="16"/>
              </w:rPr>
              <w:t>Passivo Circulante</w:t>
            </w:r>
          </w:p>
        </w:tc>
      </w:tr>
    </w:tbl>
    <w:p w14:paraId="43827F79" w14:textId="77777777" w:rsidR="002B10D6" w:rsidRPr="00856E9C" w:rsidRDefault="002B10D6" w:rsidP="002B10D6">
      <w:pPr>
        <w:pStyle w:val="PargrafodaLista"/>
        <w:adjustRightInd w:val="0"/>
        <w:ind w:left="927"/>
        <w:rPr>
          <w:rFonts w:asciiTheme="minorHAnsi" w:hAnsiTheme="minorHAnsi" w:cstheme="minorHAnsi"/>
          <w:b/>
          <w:sz w:val="16"/>
          <w:szCs w:val="16"/>
        </w:rPr>
      </w:pPr>
    </w:p>
    <w:p w14:paraId="006119C8" w14:textId="77777777" w:rsidR="002B10D6" w:rsidRPr="00856E9C" w:rsidRDefault="002B10D6" w:rsidP="002B10D6">
      <w:pPr>
        <w:pStyle w:val="PargrafodaLista"/>
        <w:adjustRightInd w:val="0"/>
        <w:ind w:left="927"/>
        <w:rPr>
          <w:rFonts w:asciiTheme="minorHAnsi" w:hAnsiTheme="minorHAnsi" w:cstheme="minorHAnsi"/>
          <w:sz w:val="16"/>
          <w:szCs w:val="16"/>
        </w:rPr>
      </w:pPr>
      <w:r w:rsidRPr="00856E9C">
        <w:rPr>
          <w:rFonts w:asciiTheme="minorHAnsi" w:hAnsiTheme="minorHAnsi" w:cstheme="minorHAnsi"/>
          <w:b/>
          <w:sz w:val="16"/>
          <w:szCs w:val="16"/>
        </w:rPr>
        <w:t>b.1)</w:t>
      </w:r>
      <w:r w:rsidRPr="00856E9C">
        <w:rPr>
          <w:rFonts w:asciiTheme="minorHAnsi" w:hAnsiTheme="minorHAnsi" w:cstheme="minorHAnsi"/>
          <w:sz w:val="16"/>
          <w:szCs w:val="16"/>
        </w:rPr>
        <w:t xml:space="preserve"> Para fins de cálculo dos índices referidos anteriormente, as licitantes deverão utilizar duas casas após a vírgula, desconsiderando-se as demais, sem arredondamento; </w:t>
      </w:r>
    </w:p>
    <w:p w14:paraId="2826B273" w14:textId="77777777" w:rsidR="002B10D6" w:rsidRDefault="002B10D6" w:rsidP="002B10D6">
      <w:pPr>
        <w:pStyle w:val="PargrafodaLista"/>
        <w:adjustRightInd w:val="0"/>
        <w:ind w:left="927"/>
        <w:rPr>
          <w:rFonts w:asciiTheme="minorHAnsi" w:hAnsiTheme="minorHAnsi" w:cstheme="minorHAnsi"/>
          <w:b/>
          <w:sz w:val="16"/>
          <w:szCs w:val="16"/>
        </w:rPr>
      </w:pPr>
    </w:p>
    <w:p w14:paraId="6F98A05F" w14:textId="77777777" w:rsidR="002B10D6" w:rsidRPr="00856E9C" w:rsidRDefault="002B10D6" w:rsidP="002B10D6">
      <w:pPr>
        <w:pStyle w:val="PargrafodaLista"/>
        <w:adjustRightInd w:val="0"/>
        <w:ind w:left="927"/>
        <w:rPr>
          <w:rFonts w:asciiTheme="minorHAnsi" w:hAnsiTheme="minorHAnsi" w:cstheme="minorHAnsi"/>
          <w:sz w:val="16"/>
          <w:szCs w:val="16"/>
        </w:rPr>
      </w:pPr>
      <w:r w:rsidRPr="00856E9C">
        <w:rPr>
          <w:rFonts w:asciiTheme="minorHAnsi" w:hAnsiTheme="minorHAnsi" w:cstheme="minorHAnsi"/>
          <w:b/>
          <w:sz w:val="16"/>
          <w:szCs w:val="16"/>
        </w:rPr>
        <w:t>b.2)</w:t>
      </w:r>
      <w:r w:rsidRPr="00856E9C">
        <w:rPr>
          <w:rFonts w:asciiTheme="minorHAnsi" w:hAnsiTheme="minorHAnsi" w:cstheme="minorHAnsi"/>
          <w:sz w:val="16"/>
          <w:szCs w:val="16"/>
        </w:rPr>
        <w:t xml:space="preserve"> As fórmulas acima apontadas deverão estar devidamente aplicadas em memorial de cálculos juntado ao balanço, devidamente assinado pelo contador da licitante; </w:t>
      </w:r>
    </w:p>
    <w:p w14:paraId="4D4D4663" w14:textId="77777777" w:rsidR="002B10D6" w:rsidRPr="00856E9C" w:rsidRDefault="002B10D6" w:rsidP="002B10D6">
      <w:pPr>
        <w:pStyle w:val="PargrafodaLista"/>
        <w:adjustRightInd w:val="0"/>
        <w:ind w:left="927"/>
        <w:rPr>
          <w:rFonts w:asciiTheme="minorHAnsi" w:hAnsiTheme="minorHAnsi" w:cstheme="minorHAnsi"/>
          <w:b/>
          <w:sz w:val="16"/>
          <w:szCs w:val="16"/>
        </w:rPr>
      </w:pPr>
    </w:p>
    <w:p w14:paraId="289210C5" w14:textId="77777777" w:rsidR="002B10D6" w:rsidRPr="00856E9C" w:rsidRDefault="002B10D6" w:rsidP="002B10D6">
      <w:pPr>
        <w:pStyle w:val="PargrafodaLista"/>
        <w:adjustRightInd w:val="0"/>
        <w:ind w:left="927"/>
        <w:rPr>
          <w:rFonts w:asciiTheme="minorHAnsi" w:hAnsiTheme="minorHAnsi" w:cstheme="minorHAnsi"/>
          <w:sz w:val="16"/>
          <w:szCs w:val="16"/>
        </w:rPr>
      </w:pPr>
      <w:r>
        <w:rPr>
          <w:rFonts w:asciiTheme="minorHAnsi" w:hAnsiTheme="minorHAnsi" w:cstheme="minorHAnsi"/>
          <w:b/>
          <w:sz w:val="16"/>
          <w:szCs w:val="16"/>
        </w:rPr>
        <w:t xml:space="preserve">10.12.3 </w:t>
      </w:r>
      <w:r w:rsidRPr="00856E9C">
        <w:rPr>
          <w:rFonts w:asciiTheme="minorHAnsi" w:hAnsiTheme="minorHAnsi" w:cstheme="minorHAnsi"/>
          <w:b/>
          <w:sz w:val="16"/>
          <w:szCs w:val="16"/>
        </w:rPr>
        <w:t>JUSTIFICATIVA PARA APLICAÇÃO DE INDICES CONTÁBEIS:</w:t>
      </w:r>
      <w:r w:rsidRPr="00856E9C">
        <w:rPr>
          <w:rFonts w:asciiTheme="minorHAnsi" w:hAnsiTheme="minorHAnsi" w:cstheme="minorHAnsi"/>
          <w:sz w:val="16"/>
          <w:szCs w:val="16"/>
        </w:rPr>
        <w:t xml:space="preserve"> com o fim de avaliar a capacidade financeira dos licitantes, levando-se em conta as restrições impostas pela nova Lei de Licitações (Lei nº.14.133/2021) e de forma a padronizar a aplicação dos índices contábeis atendidas a Classificação Nacional de Atividades Econômicas – CNAE do IBGE, visando ainda garantir o princípio da Isonomia inerente aos Processos Licitatórios, bem como garantir o desempenho da satisfatória execução do objeto contratado, atendendo a vedação de exigência de índices e valores não usualmente adotados para a correta avaliação financeira suficiente ao cumprimento das obrigações decorrentes da licitação.</w:t>
      </w:r>
    </w:p>
    <w:p w14:paraId="302F9C61" w14:textId="77777777" w:rsidR="007F2652" w:rsidRPr="00F50B8C" w:rsidRDefault="007F2652" w:rsidP="00027BB0">
      <w:pPr>
        <w:widowControl/>
        <w:adjustRightInd w:val="0"/>
        <w:ind w:left="1134"/>
        <w:jc w:val="both"/>
        <w:rPr>
          <w:rFonts w:asciiTheme="minorHAnsi" w:eastAsiaTheme="minorHAnsi" w:hAnsiTheme="minorHAnsi" w:cstheme="minorHAnsi"/>
          <w:sz w:val="16"/>
          <w:szCs w:val="16"/>
          <w:lang w:val="pt-BR" w:eastAsia="en-US" w:bidi="ar-SA"/>
        </w:rPr>
      </w:pPr>
    </w:p>
    <w:p w14:paraId="63C8311D" w14:textId="6B2E75E5" w:rsidR="00B4281B" w:rsidRPr="00386EB9" w:rsidRDefault="00D856FD" w:rsidP="00B4281B">
      <w:pPr>
        <w:widowControl/>
        <w:adjustRightInd w:val="0"/>
        <w:jc w:val="both"/>
        <w:rPr>
          <w:rFonts w:asciiTheme="minorHAnsi" w:eastAsiaTheme="minorHAnsi" w:hAnsiTheme="minorHAnsi" w:cstheme="minorHAnsi"/>
          <w:b/>
          <w:bCs/>
          <w:sz w:val="16"/>
          <w:szCs w:val="16"/>
          <w:u w:val="single"/>
          <w:lang w:val="pt-BR" w:eastAsia="en-US" w:bidi="ar-SA"/>
        </w:rPr>
      </w:pPr>
      <w:r w:rsidRPr="009F25F2">
        <w:rPr>
          <w:rFonts w:asciiTheme="minorHAnsi" w:eastAsiaTheme="minorHAnsi" w:hAnsiTheme="minorHAnsi" w:cstheme="minorHAnsi"/>
          <w:b/>
          <w:bCs/>
          <w:sz w:val="16"/>
          <w:szCs w:val="16"/>
          <w:lang w:val="pt-BR" w:eastAsia="en-US" w:bidi="ar-SA"/>
        </w:rPr>
        <w:t>10.</w:t>
      </w:r>
      <w:r w:rsidR="00552A75">
        <w:rPr>
          <w:rFonts w:asciiTheme="minorHAnsi" w:eastAsiaTheme="minorHAnsi" w:hAnsiTheme="minorHAnsi" w:cstheme="minorHAnsi"/>
          <w:b/>
          <w:bCs/>
          <w:sz w:val="16"/>
          <w:szCs w:val="16"/>
          <w:lang w:val="pt-BR" w:eastAsia="en-US" w:bidi="ar-SA"/>
        </w:rPr>
        <w:t>13</w:t>
      </w:r>
      <w:r w:rsidR="00B4281B" w:rsidRPr="009F25F2">
        <w:rPr>
          <w:rFonts w:asciiTheme="minorHAnsi" w:eastAsiaTheme="minorHAnsi" w:hAnsiTheme="minorHAnsi" w:cstheme="minorHAnsi"/>
          <w:b/>
          <w:bCs/>
          <w:sz w:val="16"/>
          <w:szCs w:val="16"/>
          <w:lang w:val="pt-BR" w:eastAsia="en-US" w:bidi="ar-SA"/>
        </w:rPr>
        <w:t xml:space="preserve"> </w:t>
      </w:r>
      <w:r w:rsidR="00552A75" w:rsidRPr="00386EB9">
        <w:rPr>
          <w:rFonts w:asciiTheme="minorHAnsi" w:eastAsiaTheme="minorHAnsi" w:hAnsiTheme="minorHAnsi" w:cstheme="minorHAnsi"/>
          <w:b/>
          <w:bCs/>
          <w:sz w:val="16"/>
          <w:szCs w:val="16"/>
          <w:u w:val="single"/>
          <w:lang w:val="pt-BR" w:eastAsia="en-US" w:bidi="ar-SA"/>
        </w:rPr>
        <w:t>DECLARAÇÕES (Art. 67 da Lei 14.133/2021)</w:t>
      </w:r>
      <w:r w:rsidR="00B4281B" w:rsidRPr="00386EB9">
        <w:rPr>
          <w:rFonts w:asciiTheme="minorHAnsi" w:eastAsiaTheme="minorHAnsi" w:hAnsiTheme="minorHAnsi" w:cstheme="minorHAnsi"/>
          <w:b/>
          <w:bCs/>
          <w:sz w:val="16"/>
          <w:szCs w:val="16"/>
          <w:u w:val="single"/>
          <w:lang w:val="pt-BR" w:eastAsia="en-US" w:bidi="ar-SA"/>
        </w:rPr>
        <w:t>:</w:t>
      </w:r>
    </w:p>
    <w:p w14:paraId="121109DE" w14:textId="77777777" w:rsidR="00386EB9" w:rsidRDefault="00386EB9" w:rsidP="00D856FD">
      <w:pPr>
        <w:widowControl/>
        <w:adjustRightInd w:val="0"/>
        <w:ind w:left="720"/>
        <w:jc w:val="both"/>
        <w:rPr>
          <w:rFonts w:asciiTheme="minorHAnsi" w:eastAsiaTheme="minorHAnsi" w:hAnsiTheme="minorHAnsi" w:cstheme="minorHAnsi"/>
          <w:b/>
          <w:bCs/>
          <w:sz w:val="16"/>
          <w:szCs w:val="16"/>
          <w:lang w:val="pt-BR" w:eastAsia="en-US" w:bidi="ar-SA"/>
        </w:rPr>
      </w:pPr>
    </w:p>
    <w:p w14:paraId="32B44571" w14:textId="23042EAE" w:rsidR="00B4281B" w:rsidRPr="00D61271" w:rsidRDefault="0015565F" w:rsidP="007B3EA8">
      <w:pPr>
        <w:widowControl/>
        <w:adjustRightInd w:val="0"/>
        <w:ind w:left="54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10.13</w:t>
      </w:r>
      <w:r w:rsidR="00D856FD" w:rsidRPr="009F25F2">
        <w:rPr>
          <w:rFonts w:asciiTheme="minorHAnsi" w:eastAsiaTheme="minorHAnsi" w:hAnsiTheme="minorHAnsi" w:cstheme="minorHAnsi"/>
          <w:b/>
          <w:bCs/>
          <w:sz w:val="16"/>
          <w:szCs w:val="16"/>
          <w:lang w:val="pt-BR" w:eastAsia="en-US" w:bidi="ar-SA"/>
        </w:rPr>
        <w:t>.1</w:t>
      </w:r>
      <w:r w:rsidR="00B4281B" w:rsidRPr="009F25F2">
        <w:rPr>
          <w:rFonts w:asciiTheme="minorHAnsi" w:eastAsiaTheme="minorHAnsi" w:hAnsiTheme="minorHAnsi" w:cstheme="minorHAnsi"/>
          <w:b/>
          <w:bCs/>
          <w:sz w:val="16"/>
          <w:szCs w:val="16"/>
          <w:lang w:val="pt-BR" w:eastAsia="en-US" w:bidi="ar-SA"/>
        </w:rPr>
        <w:t xml:space="preserve"> </w:t>
      </w:r>
      <w:r>
        <w:rPr>
          <w:rFonts w:asciiTheme="minorHAnsi" w:hAnsiTheme="minorHAnsi" w:cstheme="minorHAnsi"/>
          <w:sz w:val="16"/>
          <w:szCs w:val="16"/>
        </w:rPr>
        <w:t>Modelo de declaração unificada</w:t>
      </w:r>
      <w:r w:rsidR="00EC247B">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EC247B" w:rsidRPr="00EC247B">
        <w:rPr>
          <w:rFonts w:asciiTheme="minorHAnsi" w:hAnsiTheme="minorHAnsi" w:cstheme="minorHAnsi"/>
          <w:sz w:val="16"/>
          <w:szCs w:val="16"/>
        </w:rPr>
        <w:t>.)</w:t>
      </w:r>
      <w:r w:rsidR="00B4281B" w:rsidRPr="00EC247B">
        <w:rPr>
          <w:rFonts w:asciiTheme="minorHAnsi" w:eastAsiaTheme="minorHAnsi" w:hAnsiTheme="minorHAnsi" w:cstheme="minorHAnsi"/>
          <w:sz w:val="16"/>
          <w:szCs w:val="16"/>
          <w:lang w:val="pt-BR" w:eastAsia="en-US" w:bidi="ar-SA"/>
        </w:rPr>
        <w:t xml:space="preserve"> </w:t>
      </w:r>
      <w:r w:rsidR="009224C0" w:rsidRPr="00EC247B">
        <w:rPr>
          <w:rFonts w:asciiTheme="minorHAnsi" w:eastAsiaTheme="minorHAnsi" w:hAnsiTheme="minorHAnsi" w:cstheme="minorHAnsi"/>
          <w:sz w:val="16"/>
          <w:szCs w:val="16"/>
          <w:lang w:val="pt-BR" w:eastAsia="en-US" w:bidi="ar-SA"/>
        </w:rPr>
        <w:t>(</w:t>
      </w:r>
      <w:r w:rsidR="009224C0" w:rsidRPr="00D61271">
        <w:rPr>
          <w:rFonts w:asciiTheme="minorHAnsi" w:eastAsiaTheme="minorHAnsi" w:hAnsiTheme="minorHAnsi" w:cstheme="minorHAnsi"/>
          <w:sz w:val="16"/>
          <w:szCs w:val="16"/>
          <w:lang w:val="pt-BR" w:eastAsia="en-US" w:bidi="ar-SA"/>
        </w:rPr>
        <w:t xml:space="preserve">Anexo </w:t>
      </w:r>
      <w:r w:rsidR="00AD6B9A" w:rsidRPr="00D61271">
        <w:rPr>
          <w:rFonts w:asciiTheme="minorHAnsi" w:eastAsiaTheme="minorHAnsi" w:hAnsiTheme="minorHAnsi" w:cstheme="minorHAnsi"/>
          <w:sz w:val="16"/>
          <w:szCs w:val="16"/>
          <w:lang w:val="pt-BR" w:eastAsia="en-US" w:bidi="ar-SA"/>
        </w:rPr>
        <w:t>V</w:t>
      </w:r>
      <w:r w:rsidR="00D61271" w:rsidRPr="00D61271">
        <w:rPr>
          <w:rFonts w:asciiTheme="minorHAnsi" w:eastAsiaTheme="minorHAnsi" w:hAnsiTheme="minorHAnsi" w:cstheme="minorHAnsi"/>
          <w:sz w:val="16"/>
          <w:szCs w:val="16"/>
          <w:lang w:val="pt-BR" w:eastAsia="en-US" w:bidi="ar-SA"/>
        </w:rPr>
        <w:t>I</w:t>
      </w:r>
      <w:r w:rsidRPr="00D61271">
        <w:rPr>
          <w:rFonts w:asciiTheme="minorHAnsi" w:eastAsiaTheme="minorHAnsi" w:hAnsiTheme="minorHAnsi" w:cstheme="minorHAnsi"/>
          <w:sz w:val="16"/>
          <w:szCs w:val="16"/>
          <w:lang w:val="pt-BR" w:eastAsia="en-US" w:bidi="ar-SA"/>
        </w:rPr>
        <w:t>)</w:t>
      </w:r>
      <w:r w:rsidR="00B4281B" w:rsidRPr="00D61271">
        <w:rPr>
          <w:rFonts w:asciiTheme="minorHAnsi" w:eastAsiaTheme="minorHAnsi" w:hAnsiTheme="minorHAnsi" w:cstheme="minorHAnsi"/>
          <w:sz w:val="16"/>
          <w:szCs w:val="16"/>
          <w:lang w:val="pt-BR" w:eastAsia="en-US" w:bidi="ar-SA"/>
        </w:rPr>
        <w:t>.</w:t>
      </w:r>
    </w:p>
    <w:p w14:paraId="48D8D7F1" w14:textId="77777777" w:rsidR="00D856FD" w:rsidRPr="00552A75" w:rsidRDefault="00D856FD" w:rsidP="00B4281B">
      <w:pPr>
        <w:widowControl/>
        <w:adjustRightInd w:val="0"/>
        <w:jc w:val="both"/>
        <w:rPr>
          <w:rFonts w:asciiTheme="minorHAnsi" w:eastAsiaTheme="minorHAnsi" w:hAnsiTheme="minorHAnsi" w:cstheme="minorHAnsi"/>
          <w:sz w:val="16"/>
          <w:szCs w:val="16"/>
          <w:highlight w:val="yellow"/>
          <w:lang w:val="pt-BR" w:eastAsia="en-US" w:bidi="ar-SA"/>
        </w:rPr>
      </w:pPr>
    </w:p>
    <w:p w14:paraId="1DCF77C9" w14:textId="77777777" w:rsidR="00B4281B" w:rsidRDefault="003E0B60" w:rsidP="00B4281B">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00B4281B" w:rsidRPr="00B4281B">
        <w:rPr>
          <w:rFonts w:asciiTheme="minorHAnsi" w:eastAsiaTheme="minorHAnsi" w:hAnsiTheme="minorHAnsi" w:cstheme="minorHAnsi"/>
          <w:b/>
          <w:bCs/>
          <w:sz w:val="16"/>
          <w:szCs w:val="16"/>
          <w:lang w:val="pt-BR" w:eastAsia="en-US" w:bidi="ar-SA"/>
        </w:rPr>
        <w:t>.</w:t>
      </w:r>
      <w:r w:rsidR="005A0563">
        <w:rPr>
          <w:rFonts w:asciiTheme="minorHAnsi" w:eastAsiaTheme="minorHAnsi" w:hAnsiTheme="minorHAnsi" w:cstheme="minorHAnsi"/>
          <w:b/>
          <w:bCs/>
          <w:sz w:val="16"/>
          <w:szCs w:val="16"/>
          <w:lang w:val="pt-BR" w:eastAsia="en-US" w:bidi="ar-SA"/>
        </w:rPr>
        <w:t>14</w:t>
      </w:r>
      <w:r w:rsidR="00B4281B" w:rsidRPr="00B4281B">
        <w:rPr>
          <w:rFonts w:asciiTheme="minorHAnsi" w:eastAsiaTheme="minorHAnsi" w:hAnsiTheme="minorHAnsi" w:cstheme="minorHAnsi"/>
          <w:b/>
          <w:bCs/>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A declaração falsa sujeitará a</w:t>
      </w:r>
      <w:r>
        <w:rPr>
          <w:rFonts w:asciiTheme="minorHAnsi" w:eastAsiaTheme="minorHAnsi" w:hAnsiTheme="minorHAnsi" w:cstheme="minorHAnsi"/>
          <w:sz w:val="16"/>
          <w:szCs w:val="16"/>
          <w:lang w:val="pt-BR" w:eastAsia="en-US" w:bidi="ar-SA"/>
        </w:rPr>
        <w:t xml:space="preserve"> </w:t>
      </w:r>
      <w:r w:rsidR="00B4281B" w:rsidRPr="00B4281B">
        <w:rPr>
          <w:rFonts w:asciiTheme="minorHAnsi" w:eastAsiaTheme="minorHAnsi" w:hAnsiTheme="minorHAnsi" w:cstheme="minorHAnsi"/>
          <w:sz w:val="16"/>
          <w:szCs w:val="16"/>
          <w:lang w:val="pt-BR" w:eastAsia="en-US" w:bidi="ar-SA"/>
        </w:rPr>
        <w:t xml:space="preserve">licitante às sanções </w:t>
      </w:r>
      <w:r w:rsidR="0013154B" w:rsidRPr="00B4281B">
        <w:rPr>
          <w:rFonts w:asciiTheme="minorHAnsi" w:eastAsiaTheme="minorHAnsi" w:hAnsiTheme="minorHAnsi" w:cstheme="minorHAnsi"/>
          <w:sz w:val="16"/>
          <w:szCs w:val="16"/>
          <w:lang w:val="pt-BR" w:eastAsia="en-US" w:bidi="ar-SA"/>
        </w:rPr>
        <w:t xml:space="preserve">previstas </w:t>
      </w:r>
      <w:r w:rsidR="0013154B">
        <w:rPr>
          <w:rFonts w:asciiTheme="minorHAnsi" w:eastAsiaTheme="minorHAnsi" w:hAnsiTheme="minorHAnsi" w:cstheme="minorHAnsi"/>
          <w:sz w:val="16"/>
          <w:szCs w:val="16"/>
          <w:lang w:val="pt-BR" w:eastAsia="en-US" w:bidi="ar-SA"/>
        </w:rPr>
        <w:t>na</w:t>
      </w:r>
      <w:r w:rsidR="00552A75">
        <w:rPr>
          <w:rFonts w:asciiTheme="minorHAnsi" w:eastAsiaTheme="minorHAnsi" w:hAnsiTheme="minorHAnsi" w:cstheme="minorHAnsi"/>
          <w:sz w:val="16"/>
          <w:szCs w:val="16"/>
          <w:lang w:val="pt-BR" w:eastAsia="en-US" w:bidi="ar-SA"/>
        </w:rPr>
        <w:t xml:space="preserve"> lei 14.133/2021, conforme Art. 155, inciso VIII.</w:t>
      </w:r>
    </w:p>
    <w:p w14:paraId="7365F32F" w14:textId="77777777" w:rsidR="001A61BD" w:rsidRPr="00B4281B" w:rsidRDefault="001A61BD" w:rsidP="00B4281B">
      <w:pPr>
        <w:widowControl/>
        <w:adjustRightInd w:val="0"/>
        <w:jc w:val="both"/>
        <w:rPr>
          <w:rFonts w:asciiTheme="minorHAnsi" w:eastAsiaTheme="minorHAnsi" w:hAnsiTheme="minorHAnsi" w:cstheme="minorHAnsi"/>
          <w:sz w:val="16"/>
          <w:szCs w:val="16"/>
          <w:lang w:val="pt-BR" w:eastAsia="en-US" w:bidi="ar-SA"/>
        </w:rPr>
      </w:pPr>
    </w:p>
    <w:p w14:paraId="30BC1142" w14:textId="77777777" w:rsidR="005F6EEE" w:rsidRPr="00B4281B" w:rsidRDefault="005A0563" w:rsidP="003E0B60">
      <w:pPr>
        <w:widowControl/>
        <w:adjustRightInd w:val="0"/>
        <w:jc w:val="both"/>
        <w:rPr>
          <w:rFonts w:asciiTheme="minorHAnsi" w:hAnsiTheme="minorHAnsi" w:cstheme="minorHAnsi"/>
          <w:sz w:val="16"/>
          <w:szCs w:val="16"/>
        </w:rPr>
      </w:pPr>
      <w:r w:rsidRPr="00393C36">
        <w:rPr>
          <w:rFonts w:asciiTheme="minorHAnsi" w:eastAsiaTheme="minorHAnsi" w:hAnsiTheme="minorHAnsi" w:cstheme="minorHAnsi"/>
          <w:b/>
          <w:bCs/>
          <w:sz w:val="16"/>
          <w:szCs w:val="16"/>
          <w:lang w:val="pt-BR" w:eastAsia="en-US" w:bidi="ar-SA"/>
        </w:rPr>
        <w:t>10.15</w:t>
      </w:r>
      <w:r w:rsidR="00B4281B" w:rsidRPr="00393C36">
        <w:rPr>
          <w:rFonts w:asciiTheme="minorHAnsi" w:eastAsiaTheme="minorHAnsi" w:hAnsiTheme="minorHAnsi" w:cstheme="minorHAnsi"/>
          <w:b/>
          <w:bCs/>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393C36">
        <w:rPr>
          <w:rFonts w:asciiTheme="minorHAnsi" w:eastAsiaTheme="minorHAnsi" w:hAnsiTheme="minorHAnsi" w:cstheme="minorHAnsi"/>
          <w:sz w:val="16"/>
          <w:szCs w:val="16"/>
          <w:lang w:val="pt-BR" w:eastAsia="en-US" w:bidi="ar-SA"/>
        </w:rPr>
        <w:t xml:space="preserve"> </w:t>
      </w:r>
      <w:r w:rsidR="00B4281B" w:rsidRPr="00393C36">
        <w:rPr>
          <w:rFonts w:asciiTheme="minorHAnsi" w:eastAsiaTheme="minorHAnsi" w:hAnsiTheme="minorHAnsi" w:cstheme="minorHAnsi"/>
          <w:sz w:val="16"/>
          <w:szCs w:val="16"/>
          <w:lang w:val="pt-BR" w:eastAsia="en-US" w:bidi="ar-SA"/>
        </w:rPr>
        <w:t>e anexada à documentação</w:t>
      </w:r>
      <w:r w:rsidR="00B4281B" w:rsidRPr="00393C36">
        <w:rPr>
          <w:rFonts w:asciiTheme="minorHAnsi" w:eastAsiaTheme="minorHAnsi" w:hAnsiTheme="minorHAnsi" w:cstheme="minorHAnsi"/>
          <w:b/>
          <w:bCs/>
          <w:sz w:val="16"/>
          <w:szCs w:val="16"/>
          <w:lang w:val="pt-BR" w:eastAsia="en-US" w:bidi="ar-SA"/>
        </w:rPr>
        <w:t>.</w:t>
      </w:r>
    </w:p>
    <w:p w14:paraId="39EEDF47" w14:textId="77777777" w:rsidR="007B4BA7" w:rsidRPr="00B510A1" w:rsidRDefault="007B4BA7" w:rsidP="007B4BA7">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265A84D0" w14:textId="77777777" w:rsidTr="00181A86">
        <w:tc>
          <w:tcPr>
            <w:tcW w:w="8648" w:type="dxa"/>
            <w:shd w:val="clear" w:color="auto" w:fill="D9D9D9" w:themeFill="background1" w:themeFillShade="D9"/>
          </w:tcPr>
          <w:p w14:paraId="1BF87984" w14:textId="77777777" w:rsidR="00181A86" w:rsidRPr="00B510A1" w:rsidRDefault="00181A86" w:rsidP="00265F6E">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472F09">
              <w:rPr>
                <w:rFonts w:asciiTheme="minorHAnsi" w:hAnsiTheme="minorHAnsi" w:cstheme="minorHAnsi"/>
                <w:b/>
                <w:sz w:val="16"/>
                <w:szCs w:val="16"/>
              </w:rPr>
              <w:t>I</w:t>
            </w:r>
            <w:r>
              <w:rPr>
                <w:rFonts w:asciiTheme="minorHAnsi" w:hAnsiTheme="minorHAnsi" w:cstheme="minorHAnsi"/>
                <w:b/>
                <w:sz w:val="16"/>
                <w:szCs w:val="16"/>
              </w:rPr>
              <w:t xml:space="preserve"> – </w:t>
            </w:r>
            <w:r w:rsidR="007B43C5">
              <w:rPr>
                <w:rFonts w:asciiTheme="minorHAnsi" w:hAnsiTheme="minorHAnsi" w:cstheme="minorHAnsi"/>
                <w:b/>
                <w:sz w:val="16"/>
                <w:szCs w:val="16"/>
              </w:rPr>
              <w:t>DOS RECURSOS</w:t>
            </w:r>
          </w:p>
        </w:tc>
      </w:tr>
    </w:tbl>
    <w:p w14:paraId="79A5DA74"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.1</w:t>
      </w:r>
      <w:r w:rsidR="00970087" w:rsidRPr="00970087">
        <w:rPr>
          <w:rFonts w:asciiTheme="minorHAnsi" w:eastAsiaTheme="minorHAnsi" w:hAnsiTheme="minorHAnsi" w:cstheme="minorHAnsi"/>
          <w:sz w:val="16"/>
          <w:szCs w:val="16"/>
          <w:lang w:val="pt-BR" w:eastAsia="en-US" w:bidi="ar-SA"/>
        </w:rPr>
        <w:t xml:space="preserve"> Declarado o vencedor, qualquer lic</w:t>
      </w:r>
      <w:r w:rsidR="00393C36">
        <w:rPr>
          <w:rFonts w:asciiTheme="minorHAnsi" w:eastAsiaTheme="minorHAnsi" w:hAnsiTheme="minorHAnsi" w:cstheme="minorHAnsi"/>
          <w:sz w:val="16"/>
          <w:szCs w:val="16"/>
          <w:lang w:val="pt-BR" w:eastAsia="en-US" w:bidi="ar-SA"/>
        </w:rPr>
        <w:t xml:space="preserve">itante poderá, no prazo de </w:t>
      </w:r>
      <w:r w:rsidR="00393C36" w:rsidRPr="00393C36">
        <w:rPr>
          <w:rFonts w:asciiTheme="minorHAnsi" w:eastAsiaTheme="minorHAnsi" w:hAnsiTheme="minorHAnsi" w:cstheme="minorHAnsi"/>
          <w:b/>
          <w:sz w:val="16"/>
          <w:szCs w:val="16"/>
          <w:lang w:val="pt-BR" w:eastAsia="en-US" w:bidi="ar-SA"/>
        </w:rPr>
        <w:t>30 (T</w:t>
      </w:r>
      <w:r w:rsidR="00970087" w:rsidRPr="00393C36">
        <w:rPr>
          <w:rFonts w:asciiTheme="minorHAnsi" w:eastAsiaTheme="minorHAnsi" w:hAnsiTheme="minorHAnsi" w:cstheme="minorHAnsi"/>
          <w:b/>
          <w:sz w:val="16"/>
          <w:szCs w:val="16"/>
          <w:lang w:val="pt-BR" w:eastAsia="en-US" w:bidi="ar-SA"/>
        </w:rPr>
        <w:t>rinta) minutos</w:t>
      </w:r>
      <w:r w:rsidR="00970087" w:rsidRPr="00970087">
        <w:rPr>
          <w:rFonts w:asciiTheme="minorHAnsi" w:eastAsiaTheme="minorHAnsi" w:hAnsiTheme="minorHAnsi" w:cstheme="minorHAnsi"/>
          <w:sz w:val="16"/>
          <w:szCs w:val="16"/>
          <w:lang w:val="pt-BR" w:eastAsia="en-US" w:bidi="ar-SA"/>
        </w:rPr>
        <w:t>, de forma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imediata, em campo próprio do sistema, manifestar sua intenção de recorrer. O licitante deverá</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motivar sua decisão.</w:t>
      </w:r>
    </w:p>
    <w:p w14:paraId="6ABA8B80"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118694FB" w14:textId="2330C206"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.2</w:t>
      </w:r>
      <w:r w:rsidR="00970087" w:rsidRPr="00970087">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apenas verificará as condiçõe</w:t>
      </w:r>
      <w:r w:rsidR="007B3EA8">
        <w:rPr>
          <w:rFonts w:asciiTheme="minorHAnsi" w:eastAsiaTheme="minorHAnsi" w:hAnsiTheme="minorHAnsi" w:cstheme="minorHAnsi"/>
          <w:sz w:val="16"/>
          <w:szCs w:val="16"/>
          <w:lang w:val="pt-BR" w:eastAsia="en-US" w:bidi="ar-SA"/>
        </w:rPr>
        <w:t>s de admissibilidade do recurso.</w:t>
      </w:r>
    </w:p>
    <w:p w14:paraId="730E0EBD"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7D585348" w14:textId="77777777" w:rsidR="00970087" w:rsidRDefault="00557379" w:rsidP="00970087">
      <w:pPr>
        <w:widowControl/>
        <w:adjustRightInd w:val="0"/>
        <w:jc w:val="both"/>
        <w:rPr>
          <w:rFonts w:asciiTheme="minorHAnsi" w:eastAsiaTheme="minorHAnsi" w:hAnsiTheme="minorHAnsi" w:cstheme="minorHAnsi"/>
          <w:sz w:val="16"/>
          <w:szCs w:val="16"/>
          <w:lang w:val="pt-BR" w:eastAsia="en-US" w:bidi="ar-SA"/>
        </w:rPr>
      </w:pPr>
      <w:r w:rsidRPr="00557379">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557379">
        <w:rPr>
          <w:rFonts w:asciiTheme="minorHAnsi" w:eastAsiaTheme="minorHAnsi" w:hAnsiTheme="minorHAnsi" w:cstheme="minorHAnsi"/>
          <w:b/>
          <w:sz w:val="16"/>
          <w:szCs w:val="16"/>
          <w:lang w:val="pt-BR" w:eastAsia="en-US" w:bidi="ar-SA"/>
        </w:rPr>
        <w:t>.3</w:t>
      </w:r>
      <w:r w:rsidR="00970087" w:rsidRPr="00970087">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970087"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0458CAD5" w14:textId="63BAFFE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lastRenderedPageBreak/>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.4</w:t>
      </w:r>
      <w:r w:rsidR="00970087" w:rsidRPr="00970087">
        <w:rPr>
          <w:rFonts w:asciiTheme="minorHAnsi" w:eastAsiaTheme="minorHAnsi" w:hAnsiTheme="minorHAnsi" w:cstheme="minorHAnsi"/>
          <w:sz w:val="16"/>
          <w:szCs w:val="16"/>
          <w:lang w:val="pt-BR" w:eastAsia="en-US" w:bidi="ar-SA"/>
        </w:rPr>
        <w:t xml:space="preserve"> Admitido o recurso, o recorrente terá, a parti</w:t>
      </w:r>
      <w:r w:rsidR="00393C36">
        <w:rPr>
          <w:rFonts w:asciiTheme="minorHAnsi" w:eastAsiaTheme="minorHAnsi" w:hAnsiTheme="minorHAnsi" w:cstheme="minorHAnsi"/>
          <w:sz w:val="16"/>
          <w:szCs w:val="16"/>
          <w:lang w:val="pt-BR" w:eastAsia="en-US" w:bidi="ar-SA"/>
        </w:rPr>
        <w:t>r de então, o prazo de até 03 (T</w:t>
      </w:r>
      <w:r w:rsidR="00970087" w:rsidRPr="00970087">
        <w:rPr>
          <w:rFonts w:asciiTheme="minorHAnsi" w:eastAsiaTheme="minorHAnsi" w:hAnsiTheme="minorHAnsi" w:cstheme="minorHAnsi"/>
          <w:sz w:val="16"/>
          <w:szCs w:val="16"/>
          <w:lang w:val="pt-BR" w:eastAsia="en-US" w:bidi="ar-SA"/>
        </w:rPr>
        <w:t>rês) dias úteis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para</w:t>
      </w:r>
      <w:r w:rsidR="008840E8">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se desejarem, apresentar suas contrarrazões, no prazo de até 03 (</w:t>
      </w:r>
      <w:r w:rsidR="00393C36">
        <w:rPr>
          <w:rFonts w:asciiTheme="minorHAnsi" w:eastAsiaTheme="minorHAnsi" w:hAnsiTheme="minorHAnsi" w:cstheme="minorHAnsi"/>
          <w:sz w:val="16"/>
          <w:szCs w:val="16"/>
          <w:lang w:val="pt-BR" w:eastAsia="en-US" w:bidi="ar-SA"/>
        </w:rPr>
        <w:t>T</w:t>
      </w:r>
      <w:r w:rsidR="00970087" w:rsidRPr="00970087">
        <w:rPr>
          <w:rFonts w:asciiTheme="minorHAnsi" w:eastAsiaTheme="minorHAnsi" w:hAnsiTheme="minorHAnsi" w:cstheme="minorHAnsi"/>
          <w:sz w:val="16"/>
          <w:szCs w:val="16"/>
          <w:lang w:val="pt-BR" w:eastAsia="en-US" w:bidi="ar-SA"/>
        </w:rPr>
        <w:t>rês) dias úteis, contado da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dos seus interesses.</w:t>
      </w:r>
    </w:p>
    <w:p w14:paraId="5D69FF48"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467345F2" w14:textId="77777777" w:rsidR="00970087" w:rsidRDefault="000B368C" w:rsidP="00970087">
      <w:pPr>
        <w:widowControl/>
        <w:adjustRightInd w:val="0"/>
        <w:jc w:val="both"/>
        <w:rPr>
          <w:rFonts w:asciiTheme="minorHAnsi" w:eastAsiaTheme="minorHAnsi" w:hAnsiTheme="minorHAnsi" w:cstheme="minorHAnsi"/>
          <w:sz w:val="16"/>
          <w:szCs w:val="16"/>
          <w:lang w:val="pt-BR" w:eastAsia="en-US" w:bidi="ar-SA"/>
        </w:rPr>
      </w:pPr>
      <w:r w:rsidRPr="000B368C">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sidRPr="000B368C">
        <w:rPr>
          <w:rFonts w:asciiTheme="minorHAnsi" w:eastAsiaTheme="minorHAnsi" w:hAnsiTheme="minorHAnsi" w:cstheme="minorHAnsi"/>
          <w:b/>
          <w:sz w:val="16"/>
          <w:szCs w:val="16"/>
          <w:lang w:val="pt-BR" w:eastAsia="en-US" w:bidi="ar-SA"/>
        </w:rPr>
        <w:t>.5</w:t>
      </w:r>
      <w:r w:rsidR="00970087" w:rsidRPr="00970087">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importará na decadência desse direito, ficando a(o) pregoeira(o) autorizado a adjudicar o objeto ao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licitante declarado vencedor, encaminhado para a autoridade superior competente para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homologação do mesmo.</w:t>
      </w:r>
    </w:p>
    <w:p w14:paraId="4F4F381E" w14:textId="77777777" w:rsidR="000B368C" w:rsidRPr="00970087"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2D28C39F" w14:textId="77777777" w:rsidR="00970087" w:rsidRDefault="0003376C"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265F6E">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.6</w:t>
      </w:r>
      <w:r w:rsidR="00970087" w:rsidRPr="00970087">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aproveitamento.</w:t>
      </w:r>
    </w:p>
    <w:p w14:paraId="0FE573BF" w14:textId="77777777" w:rsidR="0003376C" w:rsidRPr="00970087"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09616B6" w14:textId="77777777" w:rsidR="00970087" w:rsidRDefault="007956A4" w:rsidP="00970087">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.7</w:t>
      </w:r>
      <w:r w:rsidR="00970087" w:rsidRPr="00970087">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ao(s) licitante(s) vencedor(es).</w:t>
      </w:r>
    </w:p>
    <w:p w14:paraId="48F24A63" w14:textId="77777777" w:rsidR="007956A4" w:rsidRPr="00970087"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121CA4FD" w14:textId="77777777" w:rsidR="005F6EEE" w:rsidRPr="00970087" w:rsidRDefault="007956A4" w:rsidP="007956A4">
      <w:pPr>
        <w:widowControl/>
        <w:adjustRightInd w:val="0"/>
        <w:jc w:val="both"/>
        <w:rPr>
          <w:rFonts w:asciiTheme="minorHAnsi" w:hAnsiTheme="minorHAnsi" w:cstheme="minorHAnsi"/>
          <w:sz w:val="16"/>
          <w:szCs w:val="16"/>
        </w:rPr>
      </w:pPr>
      <w:r>
        <w:rPr>
          <w:rFonts w:asciiTheme="minorHAnsi" w:eastAsiaTheme="minorHAnsi" w:hAnsiTheme="minorHAnsi" w:cstheme="minorHAnsi"/>
          <w:b/>
          <w:sz w:val="16"/>
          <w:szCs w:val="16"/>
          <w:lang w:val="pt-BR" w:eastAsia="en-US" w:bidi="ar-SA"/>
        </w:rPr>
        <w:t>1</w:t>
      </w:r>
      <w:r w:rsidR="00E077F9">
        <w:rPr>
          <w:rFonts w:asciiTheme="minorHAnsi" w:eastAsiaTheme="minorHAnsi" w:hAnsiTheme="minorHAnsi" w:cstheme="minorHAnsi"/>
          <w:b/>
          <w:sz w:val="16"/>
          <w:szCs w:val="16"/>
          <w:lang w:val="pt-BR" w:eastAsia="en-US" w:bidi="ar-SA"/>
        </w:rPr>
        <w:t>1</w:t>
      </w:r>
      <w:r>
        <w:rPr>
          <w:rFonts w:asciiTheme="minorHAnsi" w:eastAsiaTheme="minorHAnsi" w:hAnsiTheme="minorHAnsi" w:cstheme="minorHAnsi"/>
          <w:b/>
          <w:sz w:val="16"/>
          <w:szCs w:val="16"/>
          <w:lang w:val="pt-BR" w:eastAsia="en-US" w:bidi="ar-SA"/>
        </w:rPr>
        <w:t>.8</w:t>
      </w:r>
      <w:r w:rsidR="00970087" w:rsidRPr="00970087">
        <w:rPr>
          <w:rFonts w:asciiTheme="minorHAnsi" w:eastAsiaTheme="minorHAnsi" w:hAnsiTheme="minorHAnsi" w:cstheme="minorHAnsi"/>
          <w:sz w:val="16"/>
          <w:szCs w:val="16"/>
          <w:lang w:val="pt-BR" w:eastAsia="en-US" w:bidi="ar-SA"/>
        </w:rPr>
        <w:t xml:space="preserve"> Ao MUNICÍPIO DE </w:t>
      </w:r>
      <w:r>
        <w:rPr>
          <w:rFonts w:asciiTheme="minorHAnsi" w:eastAsiaTheme="minorHAnsi" w:hAnsiTheme="minorHAnsi" w:cstheme="minorHAnsi"/>
          <w:sz w:val="16"/>
          <w:szCs w:val="16"/>
          <w:lang w:val="pt-BR" w:eastAsia="en-US" w:bidi="ar-SA"/>
        </w:rPr>
        <w:t>NEPOMUCENO</w:t>
      </w:r>
      <w:r w:rsidR="00970087" w:rsidRPr="00970087">
        <w:rPr>
          <w:rFonts w:asciiTheme="minorHAnsi" w:eastAsiaTheme="minorHAnsi" w:hAnsiTheme="minorHAnsi" w:cstheme="minorHAnsi"/>
          <w:sz w:val="16"/>
          <w:szCs w:val="16"/>
          <w:lang w:val="pt-BR" w:eastAsia="en-US" w:bidi="ar-SA"/>
        </w:rPr>
        <w:t xml:space="preserve"> fica assegurado o direito de revogar ou anular 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parcial do certame, o MUNICÍPIO poderá aproveitar as propostas nos termos não atingidos pela</w:t>
      </w:r>
      <w:r>
        <w:rPr>
          <w:rFonts w:asciiTheme="minorHAnsi" w:eastAsiaTheme="minorHAnsi" w:hAnsiTheme="minorHAnsi" w:cstheme="minorHAnsi"/>
          <w:sz w:val="16"/>
          <w:szCs w:val="16"/>
          <w:lang w:val="pt-BR" w:eastAsia="en-US" w:bidi="ar-SA"/>
        </w:rPr>
        <w:t xml:space="preserve"> </w:t>
      </w:r>
      <w:r w:rsidR="00970087" w:rsidRPr="00970087">
        <w:rPr>
          <w:rFonts w:asciiTheme="minorHAnsi" w:eastAsiaTheme="minorHAnsi" w:hAnsiTheme="minorHAnsi" w:cstheme="minorHAnsi"/>
          <w:sz w:val="16"/>
          <w:szCs w:val="16"/>
          <w:lang w:val="pt-BR" w:eastAsia="en-US" w:bidi="ar-SA"/>
        </w:rPr>
        <w:t>revogação ou anulação e na estrita observância aos critérios de ju</w:t>
      </w:r>
      <w:r w:rsidR="00265F6E">
        <w:rPr>
          <w:rFonts w:asciiTheme="minorHAnsi" w:eastAsiaTheme="minorHAnsi" w:hAnsiTheme="minorHAnsi" w:cstheme="minorHAnsi"/>
          <w:sz w:val="16"/>
          <w:szCs w:val="16"/>
          <w:lang w:val="pt-BR" w:eastAsia="en-US" w:bidi="ar-SA"/>
        </w:rPr>
        <w:t>lgamento previstos neste edital e</w:t>
      </w:r>
      <w:r>
        <w:rPr>
          <w:rFonts w:asciiTheme="minorHAnsi" w:eastAsiaTheme="minorHAnsi" w:hAnsiTheme="minorHAnsi" w:cstheme="minorHAnsi"/>
          <w:sz w:val="16"/>
          <w:szCs w:val="16"/>
          <w:lang w:val="pt-BR" w:eastAsia="en-US" w:bidi="ar-SA"/>
        </w:rPr>
        <w:t xml:space="preserve"> </w:t>
      </w:r>
      <w:r w:rsidR="00265F6E">
        <w:rPr>
          <w:rFonts w:asciiTheme="minorHAnsi" w:eastAsiaTheme="minorHAnsi" w:hAnsiTheme="minorHAnsi" w:cstheme="minorHAnsi"/>
          <w:sz w:val="16"/>
          <w:szCs w:val="16"/>
          <w:lang w:val="pt-BR" w:eastAsia="en-US" w:bidi="ar-SA"/>
        </w:rPr>
        <w:t>no Art. 71 da lei 14.133/2021.</w:t>
      </w:r>
    </w:p>
    <w:p w14:paraId="6FF23C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3BF389C" w14:textId="77777777" w:rsidTr="00720DBD">
        <w:tc>
          <w:tcPr>
            <w:tcW w:w="8648" w:type="dxa"/>
            <w:shd w:val="clear" w:color="auto" w:fill="D9D9D9" w:themeFill="background1" w:themeFillShade="D9"/>
          </w:tcPr>
          <w:p w14:paraId="3B0401A0" w14:textId="77777777" w:rsidR="00720DBD" w:rsidRPr="00B510A1" w:rsidRDefault="00720DBD" w:rsidP="0014540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XII – DA REABERTURA DA SESSÃO PÚBLICA</w:t>
            </w:r>
          </w:p>
        </w:tc>
      </w:tr>
    </w:tbl>
    <w:p w14:paraId="79EB7835" w14:textId="77777777" w:rsidR="005F6EEE" w:rsidRPr="00720DBD" w:rsidRDefault="0014540B"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12</w:t>
      </w:r>
      <w:r w:rsidR="00720DBD">
        <w:rPr>
          <w:rFonts w:asciiTheme="minorHAnsi" w:hAnsiTheme="minorHAnsi" w:cstheme="minorHAnsi"/>
          <w:b/>
          <w:sz w:val="16"/>
          <w:szCs w:val="16"/>
        </w:rPr>
        <w:t xml:space="preserve">.1 </w:t>
      </w:r>
      <w:r w:rsidR="00741AAA" w:rsidRPr="00720DBD">
        <w:rPr>
          <w:rFonts w:asciiTheme="minorHAnsi" w:hAnsiTheme="minorHAnsi" w:cstheme="minorHAnsi"/>
          <w:sz w:val="16"/>
          <w:szCs w:val="16"/>
        </w:rPr>
        <w:t>A sessão pública poderá ser</w:t>
      </w:r>
      <w:r w:rsidR="002B530E">
        <w:rPr>
          <w:rFonts w:asciiTheme="minorHAnsi" w:hAnsiTheme="minorHAnsi" w:cstheme="minorHAnsi"/>
          <w:sz w:val="16"/>
          <w:szCs w:val="16"/>
        </w:rPr>
        <w:t xml:space="preserve"> </w:t>
      </w:r>
      <w:r w:rsidR="00741AAA" w:rsidRPr="00720DBD">
        <w:rPr>
          <w:rFonts w:asciiTheme="minorHAnsi" w:hAnsiTheme="minorHAnsi" w:cstheme="minorHAnsi"/>
          <w:sz w:val="16"/>
          <w:szCs w:val="16"/>
        </w:rPr>
        <w:t>reaberta:</w:t>
      </w:r>
    </w:p>
    <w:p w14:paraId="596F8AA7" w14:textId="77777777" w:rsidR="00720DBD" w:rsidRDefault="00720DBD" w:rsidP="00720DBD">
      <w:pPr>
        <w:pStyle w:val="SemEspaamento"/>
        <w:jc w:val="both"/>
        <w:rPr>
          <w:rFonts w:asciiTheme="minorHAnsi" w:hAnsiTheme="minorHAnsi" w:cstheme="minorHAnsi"/>
          <w:sz w:val="16"/>
          <w:szCs w:val="16"/>
        </w:rPr>
      </w:pPr>
    </w:p>
    <w:p w14:paraId="27271D2F"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720DBD">
        <w:rPr>
          <w:rFonts w:asciiTheme="minorHAnsi" w:hAnsiTheme="minorHAnsi"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dependam.</w:t>
      </w:r>
    </w:p>
    <w:p w14:paraId="229758DC" w14:textId="77777777" w:rsidR="00720DBD" w:rsidRDefault="00720DBD" w:rsidP="00720DBD">
      <w:pPr>
        <w:pStyle w:val="SemEspaamento"/>
        <w:ind w:left="567"/>
        <w:jc w:val="both"/>
        <w:rPr>
          <w:rFonts w:asciiTheme="minorHAnsi" w:hAnsiTheme="minorHAnsi" w:cstheme="minorHAnsi"/>
          <w:sz w:val="16"/>
          <w:szCs w:val="16"/>
        </w:rPr>
      </w:pPr>
    </w:p>
    <w:p w14:paraId="2338C006"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720DBD">
        <w:rPr>
          <w:rFonts w:asciiTheme="minorHAnsi" w:hAnsiTheme="minorHAnsi" w:cstheme="minorHAnsi"/>
          <w:sz w:val="16"/>
          <w:szCs w:val="16"/>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delances.</w:t>
      </w:r>
    </w:p>
    <w:p w14:paraId="532B6053" w14:textId="77777777" w:rsidR="00720DBD" w:rsidRDefault="00720DBD" w:rsidP="00720DBD">
      <w:pPr>
        <w:pStyle w:val="SemEspaamento"/>
        <w:jc w:val="both"/>
        <w:rPr>
          <w:rFonts w:asciiTheme="minorHAnsi" w:hAnsiTheme="minorHAnsi" w:cstheme="minorHAnsi"/>
          <w:sz w:val="16"/>
          <w:szCs w:val="16"/>
        </w:rPr>
      </w:pPr>
    </w:p>
    <w:p w14:paraId="421B2831" w14:textId="77777777" w:rsidR="005F6EEE" w:rsidRPr="00720DBD" w:rsidRDefault="00720DBD" w:rsidP="00720DBD">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720DBD">
        <w:rPr>
          <w:rFonts w:asciiTheme="minorHAnsi" w:hAnsiTheme="minorHAnsi" w:cstheme="minorHAnsi"/>
          <w:sz w:val="16"/>
          <w:szCs w:val="16"/>
        </w:rPr>
        <w:t>Todos os licitantes remanescentes deverão ser convocados para acompanhar a sessão reaberta.</w:t>
      </w:r>
    </w:p>
    <w:p w14:paraId="26E1CA0D" w14:textId="77777777" w:rsidR="00720DBD" w:rsidRDefault="00720DBD" w:rsidP="00720DBD">
      <w:pPr>
        <w:pStyle w:val="SemEspaamento"/>
        <w:jc w:val="both"/>
        <w:rPr>
          <w:rFonts w:asciiTheme="minorHAnsi" w:hAnsiTheme="minorHAnsi" w:cstheme="minorHAnsi"/>
          <w:sz w:val="16"/>
          <w:szCs w:val="16"/>
        </w:rPr>
      </w:pPr>
    </w:p>
    <w:p w14:paraId="3F111DEE"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.2.1 </w:t>
      </w:r>
      <w:r w:rsidR="00741AAA" w:rsidRPr="00720DBD">
        <w:rPr>
          <w:rFonts w:asciiTheme="minorHAnsi" w:hAnsiTheme="minorHAnsi" w:cstheme="minorHAnsi"/>
          <w:sz w:val="16"/>
          <w:szCs w:val="16"/>
        </w:rPr>
        <w:t>A convocação se dará por meio do sistema eletrônico (“chat”), e-mail, ou, ainda, fac-símile, de acordo com a fase do procedimento</w:t>
      </w:r>
      <w:r w:rsidR="007C4E1F">
        <w:rPr>
          <w:rFonts w:asciiTheme="minorHAnsi" w:hAnsiTheme="minorHAnsi" w:cstheme="minorHAnsi"/>
          <w:sz w:val="16"/>
          <w:szCs w:val="16"/>
        </w:rPr>
        <w:t xml:space="preserve"> </w:t>
      </w:r>
      <w:r w:rsidR="00741AAA" w:rsidRPr="00720DBD">
        <w:rPr>
          <w:rFonts w:asciiTheme="minorHAnsi" w:hAnsiTheme="minorHAnsi" w:cstheme="minorHAnsi"/>
          <w:sz w:val="16"/>
          <w:szCs w:val="16"/>
        </w:rPr>
        <w:t>licitatório.</w:t>
      </w:r>
    </w:p>
    <w:p w14:paraId="0EB5F8B3" w14:textId="77777777" w:rsidR="00720DBD" w:rsidRDefault="00720DBD" w:rsidP="00720DBD">
      <w:pPr>
        <w:pStyle w:val="SemEspaamento"/>
        <w:ind w:left="567"/>
        <w:jc w:val="both"/>
        <w:rPr>
          <w:rFonts w:asciiTheme="minorHAnsi" w:hAnsiTheme="minorHAnsi" w:cstheme="minorHAnsi"/>
          <w:sz w:val="16"/>
          <w:szCs w:val="16"/>
        </w:rPr>
      </w:pPr>
    </w:p>
    <w:p w14:paraId="76129835" w14:textId="77777777" w:rsidR="005F6EEE" w:rsidRPr="00720DBD" w:rsidRDefault="00720DBD" w:rsidP="00720DBD">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w:t>
      </w:r>
      <w:r w:rsidR="0014540B">
        <w:rPr>
          <w:rFonts w:asciiTheme="minorHAnsi" w:hAnsiTheme="minorHAnsi" w:cstheme="minorHAnsi"/>
          <w:b/>
          <w:sz w:val="16"/>
          <w:szCs w:val="16"/>
        </w:rPr>
        <w:t>2</w:t>
      </w:r>
      <w:r>
        <w:rPr>
          <w:rFonts w:asciiTheme="minorHAnsi" w:hAnsiTheme="minorHAnsi" w:cstheme="minorHAnsi"/>
          <w:b/>
          <w:sz w:val="16"/>
          <w:szCs w:val="16"/>
        </w:rPr>
        <w:t xml:space="preserve">.2.2 </w:t>
      </w:r>
      <w:r w:rsidR="00741AAA" w:rsidRPr="00720DBD">
        <w:rPr>
          <w:rFonts w:asciiTheme="minorHAnsi" w:hAnsiTheme="minorHAnsi" w:cstheme="minorHAnsi"/>
          <w:sz w:val="16"/>
          <w:szCs w:val="16"/>
        </w:rPr>
        <w:t xml:space="preserve">A convocação feita por e-mail ou fac-símile dar-se-á de acordo com os dados </w:t>
      </w:r>
      <w:r w:rsidR="007C4E1F">
        <w:rPr>
          <w:rFonts w:asciiTheme="minorHAnsi" w:hAnsiTheme="minorHAnsi" w:cstheme="minorHAnsi"/>
          <w:sz w:val="16"/>
          <w:szCs w:val="16"/>
        </w:rPr>
        <w:t>obtidos junto à plataforma eletrônica</w:t>
      </w:r>
      <w:r w:rsidR="00741AAA" w:rsidRPr="00720DBD">
        <w:rPr>
          <w:rFonts w:asciiTheme="minorHAnsi" w:hAnsiTheme="minorHAnsi" w:cstheme="minorHAnsi"/>
          <w:sz w:val="16"/>
          <w:szCs w:val="16"/>
        </w:rPr>
        <w:t>, sendo responsabilidade do licitante manter seus dados cadastrais atualizados.</w:t>
      </w:r>
    </w:p>
    <w:p w14:paraId="42661766"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4BAD8AD4" w14:textId="77777777" w:rsidTr="00720DBD">
        <w:tc>
          <w:tcPr>
            <w:tcW w:w="8648" w:type="dxa"/>
            <w:shd w:val="clear" w:color="auto" w:fill="D9D9D9" w:themeFill="background1" w:themeFillShade="D9"/>
          </w:tcPr>
          <w:p w14:paraId="619C7E7E"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2D73DA">
              <w:rPr>
                <w:rFonts w:asciiTheme="minorHAnsi" w:hAnsiTheme="minorHAnsi" w:cstheme="minorHAnsi"/>
                <w:b/>
                <w:sz w:val="16"/>
                <w:szCs w:val="16"/>
              </w:rPr>
              <w:t>III</w:t>
            </w:r>
            <w:r>
              <w:rPr>
                <w:rFonts w:asciiTheme="minorHAnsi" w:hAnsiTheme="minorHAnsi" w:cstheme="minorHAnsi"/>
                <w:b/>
                <w:sz w:val="16"/>
                <w:szCs w:val="16"/>
              </w:rPr>
              <w:t xml:space="preserve"> – DA ADJUDICAÇÃO E HOMOLOGAÇÃO</w:t>
            </w:r>
          </w:p>
        </w:tc>
      </w:tr>
    </w:tbl>
    <w:p w14:paraId="5BB3C5CC" w14:textId="77777777" w:rsidR="005F6EEE" w:rsidRDefault="00720DBD" w:rsidP="00720DBD">
      <w:pPr>
        <w:pStyle w:val="SemEspaamento"/>
        <w:jc w:val="both"/>
        <w:rPr>
          <w:rFonts w:asciiTheme="minorHAnsi" w:hAnsiTheme="minorHAnsi" w:cstheme="minorHAnsi"/>
          <w:sz w:val="16"/>
          <w:szCs w:val="16"/>
        </w:rPr>
      </w:pPr>
      <w:r w:rsidRPr="00B468AC">
        <w:rPr>
          <w:rFonts w:asciiTheme="minorHAnsi" w:hAnsiTheme="minorHAnsi" w:cstheme="minorHAnsi"/>
          <w:b/>
          <w:sz w:val="16"/>
          <w:szCs w:val="16"/>
        </w:rPr>
        <w:t>1</w:t>
      </w:r>
      <w:r w:rsidR="002D73DA" w:rsidRPr="00B468AC">
        <w:rPr>
          <w:rFonts w:asciiTheme="minorHAnsi" w:hAnsiTheme="minorHAnsi" w:cstheme="minorHAnsi"/>
          <w:b/>
          <w:sz w:val="16"/>
          <w:szCs w:val="16"/>
        </w:rPr>
        <w:t>3</w:t>
      </w:r>
      <w:r w:rsidRPr="00B468AC">
        <w:rPr>
          <w:rFonts w:asciiTheme="minorHAnsi" w:hAnsiTheme="minorHAnsi" w:cstheme="minorHAnsi"/>
          <w:b/>
          <w:sz w:val="16"/>
          <w:szCs w:val="16"/>
        </w:rPr>
        <w:t xml:space="preserve">.1 </w:t>
      </w:r>
      <w:r w:rsidR="00741AAA" w:rsidRPr="00B468AC">
        <w:rPr>
          <w:rFonts w:asciiTheme="minorHAnsi" w:hAnsiTheme="minorHAnsi" w:cstheme="minorHAnsi"/>
          <w:sz w:val="16"/>
          <w:szCs w:val="16"/>
        </w:rPr>
        <w:t xml:space="preserve">O objeto da licitação será adjudicado </w:t>
      </w:r>
      <w:r w:rsidR="005E1F05" w:rsidRPr="00B468AC">
        <w:rPr>
          <w:rFonts w:asciiTheme="minorHAnsi" w:hAnsiTheme="minorHAnsi" w:cstheme="minorHAnsi"/>
          <w:sz w:val="16"/>
          <w:szCs w:val="16"/>
        </w:rPr>
        <w:t xml:space="preserve">e homologado </w:t>
      </w:r>
      <w:r w:rsidR="00741AAA" w:rsidRPr="00B468AC">
        <w:rPr>
          <w:rFonts w:asciiTheme="minorHAnsi" w:hAnsiTheme="minorHAnsi" w:cstheme="minorHAnsi"/>
          <w:sz w:val="16"/>
          <w:szCs w:val="16"/>
        </w:rPr>
        <w:t>ao licitante declarado vencedor pela autoridade competente, após a regular decisão dos recursos</w:t>
      </w:r>
      <w:r w:rsidR="001C6D96" w:rsidRPr="00B468AC">
        <w:rPr>
          <w:rFonts w:asciiTheme="minorHAnsi" w:hAnsiTheme="minorHAnsi" w:cstheme="minorHAnsi"/>
          <w:sz w:val="16"/>
          <w:szCs w:val="16"/>
        </w:rPr>
        <w:t xml:space="preserve"> </w:t>
      </w:r>
      <w:r w:rsidR="005E1F05" w:rsidRPr="00B468AC">
        <w:rPr>
          <w:rFonts w:asciiTheme="minorHAnsi" w:hAnsiTheme="minorHAnsi" w:cstheme="minorHAnsi"/>
          <w:sz w:val="16"/>
          <w:szCs w:val="16"/>
        </w:rPr>
        <w:t>apresentados, caso houver.</w:t>
      </w:r>
    </w:p>
    <w:p w14:paraId="1AB81AB3" w14:textId="77777777" w:rsidR="00720DBD" w:rsidRP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188C543" w14:textId="77777777" w:rsidTr="00720DBD">
        <w:tc>
          <w:tcPr>
            <w:tcW w:w="8648" w:type="dxa"/>
            <w:shd w:val="clear" w:color="auto" w:fill="D9D9D9" w:themeFill="background1" w:themeFillShade="D9"/>
          </w:tcPr>
          <w:p w14:paraId="23E4F49C" w14:textId="77777777" w:rsidR="00720DBD" w:rsidRPr="00B510A1" w:rsidRDefault="00720DBD" w:rsidP="00275802">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w:t>
            </w:r>
            <w:r w:rsidR="00A07499">
              <w:rPr>
                <w:rFonts w:asciiTheme="minorHAnsi" w:hAnsiTheme="minorHAnsi" w:cstheme="minorHAnsi"/>
                <w:b/>
                <w:sz w:val="16"/>
                <w:szCs w:val="16"/>
              </w:rPr>
              <w:t>I</w:t>
            </w:r>
            <w:r>
              <w:rPr>
                <w:rFonts w:asciiTheme="minorHAnsi" w:hAnsiTheme="minorHAnsi" w:cstheme="minorHAnsi"/>
                <w:b/>
                <w:sz w:val="16"/>
                <w:szCs w:val="16"/>
              </w:rPr>
              <w:t>V – DO PREÇO</w:t>
            </w:r>
          </w:p>
        </w:tc>
      </w:tr>
    </w:tbl>
    <w:p w14:paraId="170464D9" w14:textId="77777777" w:rsidR="005F6EEE" w:rsidRDefault="00275802" w:rsidP="001C6D96">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4</w:t>
      </w:r>
      <w:r w:rsidR="00720DBD" w:rsidRPr="00720DBD">
        <w:rPr>
          <w:rFonts w:asciiTheme="minorHAnsi" w:hAnsiTheme="minorHAnsi" w:cstheme="minorHAnsi"/>
          <w:b/>
          <w:sz w:val="16"/>
          <w:szCs w:val="16"/>
        </w:rPr>
        <w:t>.1</w:t>
      </w:r>
      <w:r w:rsidR="00283490">
        <w:rPr>
          <w:rFonts w:asciiTheme="minorHAnsi" w:hAnsiTheme="minorHAnsi" w:cstheme="minorHAnsi"/>
          <w:sz w:val="16"/>
          <w:szCs w:val="16"/>
        </w:rPr>
        <w:t xml:space="preserve"> As</w:t>
      </w:r>
      <w:r>
        <w:rPr>
          <w:rFonts w:asciiTheme="minorHAnsi" w:hAnsiTheme="minorHAnsi" w:cstheme="minorHAnsi"/>
          <w:sz w:val="16"/>
          <w:szCs w:val="16"/>
        </w:rPr>
        <w:t xml:space="preserve"> </w:t>
      </w:r>
      <w:r w:rsidR="005A0560">
        <w:rPr>
          <w:rFonts w:asciiTheme="minorHAnsi" w:hAnsiTheme="minorHAnsi" w:cstheme="minorHAnsi"/>
          <w:sz w:val="16"/>
          <w:szCs w:val="16"/>
        </w:rPr>
        <w:t xml:space="preserve">contratações decorrentes </w:t>
      </w:r>
      <w:r w:rsidR="0000457B">
        <w:rPr>
          <w:rFonts w:asciiTheme="minorHAnsi" w:hAnsiTheme="minorHAnsi" w:cstheme="minorHAnsi"/>
          <w:sz w:val="16"/>
          <w:szCs w:val="16"/>
        </w:rPr>
        <w:t>da Ata de Registro de preço</w:t>
      </w:r>
      <w:r w:rsidR="00741AAA" w:rsidRPr="00720DBD">
        <w:rPr>
          <w:rFonts w:asciiTheme="minorHAnsi" w:hAnsiTheme="minorHAnsi" w:cstheme="minorHAnsi"/>
          <w:sz w:val="16"/>
          <w:szCs w:val="16"/>
        </w:rPr>
        <w:t xml:space="preserve"> poderão sofrer alterações, obedecidas às disposições contidas no </w:t>
      </w:r>
      <w:r w:rsidR="00741AAA" w:rsidRPr="002D73DA">
        <w:rPr>
          <w:rFonts w:asciiTheme="minorHAnsi" w:hAnsiTheme="minorHAnsi" w:cstheme="minorHAnsi"/>
          <w:sz w:val="16"/>
          <w:szCs w:val="16"/>
        </w:rPr>
        <w:t xml:space="preserve">art. </w:t>
      </w:r>
      <w:r w:rsidR="002D73DA" w:rsidRPr="002D73DA">
        <w:rPr>
          <w:rFonts w:asciiTheme="minorHAnsi" w:hAnsiTheme="minorHAnsi" w:cstheme="minorHAnsi"/>
          <w:sz w:val="16"/>
          <w:szCs w:val="16"/>
        </w:rPr>
        <w:t>124</w:t>
      </w:r>
      <w:r w:rsidR="00741AAA" w:rsidRPr="002D73DA">
        <w:rPr>
          <w:rFonts w:asciiTheme="minorHAnsi" w:hAnsiTheme="minorHAnsi" w:cstheme="minorHAnsi"/>
          <w:sz w:val="16"/>
          <w:szCs w:val="16"/>
        </w:rPr>
        <w:t xml:space="preserve"> da Lei n° </w:t>
      </w:r>
      <w:r w:rsidR="002D73DA" w:rsidRPr="002D73DA">
        <w:rPr>
          <w:rFonts w:asciiTheme="minorHAnsi" w:hAnsiTheme="minorHAnsi" w:cstheme="minorHAnsi"/>
          <w:sz w:val="16"/>
          <w:szCs w:val="16"/>
        </w:rPr>
        <w:t>14.133/2021</w:t>
      </w:r>
      <w:r w:rsidR="00741AAA" w:rsidRPr="002D73DA">
        <w:rPr>
          <w:rFonts w:asciiTheme="minorHAnsi" w:hAnsiTheme="minorHAnsi" w:cstheme="minorHAnsi"/>
          <w:sz w:val="16"/>
          <w:szCs w:val="16"/>
        </w:rPr>
        <w:t>.</w:t>
      </w:r>
    </w:p>
    <w:p w14:paraId="1E9D9394" w14:textId="77777777" w:rsidR="00720DBD"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32BD294C" w14:textId="77777777" w:rsidTr="00720DBD">
        <w:tc>
          <w:tcPr>
            <w:tcW w:w="8648" w:type="dxa"/>
            <w:shd w:val="clear" w:color="auto" w:fill="D9D9D9" w:themeFill="background1" w:themeFillShade="D9"/>
          </w:tcPr>
          <w:p w14:paraId="1E3357D4" w14:textId="77777777" w:rsidR="00720DBD" w:rsidRPr="00B510A1" w:rsidRDefault="00720DBD" w:rsidP="0000457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 xml:space="preserve">XV – DAS OBRIGAÇÕES </w:t>
            </w:r>
            <w:r w:rsidR="0000457B">
              <w:rPr>
                <w:rFonts w:asciiTheme="minorHAnsi" w:hAnsiTheme="minorHAnsi" w:cstheme="minorHAnsi"/>
                <w:b/>
                <w:sz w:val="16"/>
                <w:szCs w:val="16"/>
              </w:rPr>
              <w:t>DO MUNICÍPIO E DA DETENTORA DA ATA</w:t>
            </w:r>
          </w:p>
        </w:tc>
      </w:tr>
    </w:tbl>
    <w:p w14:paraId="1DE614D0" w14:textId="680D4F22" w:rsidR="005F6EEE" w:rsidRPr="00720DBD" w:rsidRDefault="00720DBD" w:rsidP="00720DBD">
      <w:pPr>
        <w:pStyle w:val="SemEspaamento"/>
        <w:rPr>
          <w:rFonts w:asciiTheme="minorHAnsi" w:hAnsiTheme="minorHAnsi" w:cstheme="minorHAnsi"/>
          <w:sz w:val="16"/>
          <w:szCs w:val="16"/>
        </w:rPr>
      </w:pPr>
      <w:r>
        <w:rPr>
          <w:rFonts w:asciiTheme="minorHAnsi" w:hAnsiTheme="minorHAnsi" w:cstheme="minorHAnsi"/>
          <w:b/>
          <w:sz w:val="16"/>
          <w:szCs w:val="16"/>
        </w:rPr>
        <w:t>1</w:t>
      </w:r>
      <w:r w:rsidR="00A07499">
        <w:rPr>
          <w:rFonts w:asciiTheme="minorHAnsi" w:hAnsiTheme="minorHAnsi" w:cstheme="minorHAnsi"/>
          <w:b/>
          <w:sz w:val="16"/>
          <w:szCs w:val="16"/>
        </w:rPr>
        <w:t>5</w:t>
      </w:r>
      <w:r>
        <w:rPr>
          <w:rFonts w:asciiTheme="minorHAnsi" w:hAnsiTheme="minorHAnsi" w:cstheme="minorHAnsi"/>
          <w:b/>
          <w:sz w:val="16"/>
          <w:szCs w:val="16"/>
        </w:rPr>
        <w:t xml:space="preserve">.1 </w:t>
      </w:r>
      <w:r w:rsidR="00741AAA" w:rsidRPr="00720DBD">
        <w:rPr>
          <w:rFonts w:asciiTheme="minorHAnsi" w:hAnsiTheme="minorHAnsi" w:cstheme="minorHAnsi"/>
          <w:sz w:val="16"/>
          <w:szCs w:val="16"/>
        </w:rPr>
        <w:t>As obrigações d</w:t>
      </w:r>
      <w:r w:rsidR="0000457B">
        <w:rPr>
          <w:rFonts w:asciiTheme="minorHAnsi" w:hAnsiTheme="minorHAnsi" w:cstheme="minorHAnsi"/>
          <w:sz w:val="16"/>
          <w:szCs w:val="16"/>
        </w:rPr>
        <w:t>o Município e da Detentora da Ata</w:t>
      </w:r>
      <w:r w:rsidR="00741AAA" w:rsidRPr="00720DBD">
        <w:rPr>
          <w:rFonts w:asciiTheme="minorHAnsi" w:hAnsiTheme="minorHAnsi" w:cstheme="minorHAnsi"/>
          <w:sz w:val="16"/>
          <w:szCs w:val="16"/>
        </w:rPr>
        <w:t xml:space="preserve"> são as estabelecidas no Termo de Referência. (ANEXO</w:t>
      </w:r>
      <w:r w:rsidR="00507F51">
        <w:rPr>
          <w:rFonts w:asciiTheme="minorHAnsi" w:hAnsiTheme="minorHAnsi" w:cstheme="minorHAnsi"/>
          <w:sz w:val="16"/>
          <w:szCs w:val="16"/>
        </w:rPr>
        <w:t xml:space="preserve"> </w:t>
      </w:r>
      <w:r w:rsidR="00741AAA" w:rsidRPr="00720DBD">
        <w:rPr>
          <w:rFonts w:asciiTheme="minorHAnsi" w:hAnsiTheme="minorHAnsi" w:cstheme="minorHAnsi"/>
          <w:sz w:val="16"/>
          <w:szCs w:val="16"/>
        </w:rPr>
        <w:t>I</w:t>
      </w:r>
      <w:r w:rsidR="00747F92">
        <w:rPr>
          <w:rFonts w:asciiTheme="minorHAnsi" w:hAnsiTheme="minorHAnsi" w:cstheme="minorHAnsi"/>
          <w:sz w:val="16"/>
          <w:szCs w:val="16"/>
        </w:rPr>
        <w:t>I</w:t>
      </w:r>
      <w:r w:rsidR="000C6917">
        <w:rPr>
          <w:rFonts w:asciiTheme="minorHAnsi" w:hAnsiTheme="minorHAnsi" w:cstheme="minorHAnsi"/>
          <w:sz w:val="16"/>
          <w:szCs w:val="16"/>
        </w:rPr>
        <w:t>I</w:t>
      </w:r>
      <w:r w:rsidR="00741AAA" w:rsidRPr="00720DBD">
        <w:rPr>
          <w:rFonts w:asciiTheme="minorHAnsi" w:hAnsiTheme="minorHAnsi" w:cstheme="minorHAnsi"/>
          <w:sz w:val="16"/>
          <w:szCs w:val="16"/>
        </w:rPr>
        <w:t>).</w:t>
      </w:r>
    </w:p>
    <w:p w14:paraId="1EB93EFD" w14:textId="77777777" w:rsidR="00720DBD" w:rsidRPr="00B510A1"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B510A1" w14:paraId="271DBAF2" w14:textId="77777777" w:rsidTr="00720DBD">
        <w:tc>
          <w:tcPr>
            <w:tcW w:w="8648" w:type="dxa"/>
            <w:shd w:val="clear" w:color="auto" w:fill="D9D9D9" w:themeFill="background1" w:themeFillShade="D9"/>
          </w:tcPr>
          <w:p w14:paraId="43B23811" w14:textId="77777777" w:rsidR="00720DBD" w:rsidRPr="00B510A1" w:rsidRDefault="00720DBD" w:rsidP="00327C1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 – DO PAGAMENTO</w:t>
            </w:r>
          </w:p>
        </w:tc>
      </w:tr>
    </w:tbl>
    <w:p w14:paraId="08BEA2D0" w14:textId="77777777" w:rsidR="007B3EA8" w:rsidRPr="00BA4DE2" w:rsidRDefault="00327C18" w:rsidP="007B3EA8">
      <w:pPr>
        <w:jc w:val="both"/>
        <w:rPr>
          <w:rFonts w:asciiTheme="minorHAnsi" w:hAnsiTheme="minorHAnsi" w:cstheme="minorHAnsi"/>
          <w:sz w:val="16"/>
          <w:szCs w:val="16"/>
        </w:rPr>
      </w:pPr>
      <w:r>
        <w:rPr>
          <w:rFonts w:ascii="Arial" w:hAnsi="Arial" w:cs="Arial"/>
          <w:b/>
          <w:bCs/>
          <w:sz w:val="14"/>
          <w:szCs w:val="14"/>
        </w:rPr>
        <w:t>16</w:t>
      </w:r>
      <w:r w:rsidRPr="005D6278">
        <w:rPr>
          <w:rFonts w:ascii="Arial" w:hAnsi="Arial" w:cs="Arial"/>
          <w:b/>
          <w:bCs/>
          <w:sz w:val="14"/>
          <w:szCs w:val="14"/>
        </w:rPr>
        <w:t>.1</w:t>
      </w:r>
      <w:r w:rsidRPr="005D6278">
        <w:rPr>
          <w:rFonts w:ascii="Arial" w:hAnsi="Arial" w:cs="Arial"/>
          <w:sz w:val="14"/>
          <w:szCs w:val="14"/>
        </w:rPr>
        <w:t xml:space="preserve"> </w:t>
      </w:r>
      <w:r w:rsidR="007B3EA8" w:rsidRPr="00BA4DE2">
        <w:rPr>
          <w:rFonts w:asciiTheme="minorHAnsi" w:hAnsiTheme="minorHAnsi" w:cstheme="minorHAnsi"/>
          <w:sz w:val="16"/>
          <w:szCs w:val="16"/>
        </w:rPr>
        <w:t>O pagamento será efetuado por meio da Secretaria Municipal da Fazenda, por crédito em conta bancária, em até 30 (Trinta) dias após entrega efetuada.</w:t>
      </w:r>
    </w:p>
    <w:p w14:paraId="1478BDC3" w14:textId="77777777" w:rsidR="007B3EA8" w:rsidRPr="00BA4DE2" w:rsidRDefault="007B3EA8" w:rsidP="007B3EA8">
      <w:pPr>
        <w:jc w:val="both"/>
        <w:rPr>
          <w:rFonts w:asciiTheme="minorHAnsi" w:hAnsiTheme="minorHAnsi" w:cstheme="minorHAnsi"/>
          <w:sz w:val="16"/>
          <w:szCs w:val="16"/>
        </w:rPr>
      </w:pPr>
    </w:p>
    <w:p w14:paraId="77149E27" w14:textId="15D32F2C" w:rsidR="007B3EA8" w:rsidRPr="00BA4DE2" w:rsidRDefault="007B3EA8" w:rsidP="007B3EA8">
      <w:pPr>
        <w:jc w:val="both"/>
        <w:rPr>
          <w:rFonts w:asciiTheme="minorHAnsi" w:hAnsiTheme="minorHAnsi" w:cstheme="minorHAnsi"/>
          <w:sz w:val="16"/>
          <w:szCs w:val="16"/>
        </w:rPr>
      </w:pPr>
      <w:r>
        <w:rPr>
          <w:rFonts w:asciiTheme="minorHAnsi" w:hAnsiTheme="minorHAnsi" w:cstheme="minorHAnsi"/>
          <w:b/>
          <w:sz w:val="16"/>
          <w:szCs w:val="16"/>
        </w:rPr>
        <w:t>16</w:t>
      </w:r>
      <w:r w:rsidRPr="00E621E2">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6D0446D6" w14:textId="77777777" w:rsidR="007B3EA8" w:rsidRPr="00BA4DE2" w:rsidRDefault="007B3EA8" w:rsidP="007B3EA8">
      <w:pPr>
        <w:jc w:val="both"/>
        <w:rPr>
          <w:rFonts w:asciiTheme="minorHAnsi" w:hAnsiTheme="minorHAnsi" w:cstheme="minorHAnsi"/>
          <w:sz w:val="16"/>
          <w:szCs w:val="16"/>
        </w:rPr>
      </w:pPr>
    </w:p>
    <w:p w14:paraId="581E6592" w14:textId="6D9D1154" w:rsidR="007B3EA8" w:rsidRPr="00BA4DE2" w:rsidRDefault="007B3EA8" w:rsidP="007B3EA8">
      <w:pPr>
        <w:jc w:val="both"/>
        <w:rPr>
          <w:rFonts w:asciiTheme="minorHAnsi" w:hAnsiTheme="minorHAnsi" w:cstheme="minorHAnsi"/>
          <w:sz w:val="16"/>
          <w:szCs w:val="16"/>
        </w:rPr>
      </w:pPr>
      <w:r>
        <w:rPr>
          <w:rFonts w:asciiTheme="minorHAnsi" w:hAnsiTheme="minorHAnsi" w:cstheme="minorHAnsi"/>
          <w:b/>
          <w:sz w:val="16"/>
          <w:szCs w:val="16"/>
        </w:rPr>
        <w:t>16</w:t>
      </w:r>
      <w:r w:rsidRPr="00E621E2">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w:t>
      </w:r>
    </w:p>
    <w:p w14:paraId="212B6630" w14:textId="77777777" w:rsidR="007B3EA8" w:rsidRPr="00BA4DE2" w:rsidRDefault="007B3EA8" w:rsidP="007B3EA8">
      <w:pPr>
        <w:jc w:val="both"/>
        <w:rPr>
          <w:rFonts w:asciiTheme="minorHAnsi" w:hAnsiTheme="minorHAnsi" w:cstheme="minorHAnsi"/>
          <w:sz w:val="16"/>
          <w:szCs w:val="16"/>
        </w:rPr>
      </w:pPr>
    </w:p>
    <w:p w14:paraId="18FBF23E" w14:textId="70F9A53B" w:rsidR="007B3EA8" w:rsidRPr="00BA4DE2" w:rsidRDefault="007B3EA8" w:rsidP="007B3EA8">
      <w:pPr>
        <w:jc w:val="both"/>
        <w:rPr>
          <w:rFonts w:asciiTheme="minorHAnsi" w:hAnsiTheme="minorHAnsi" w:cstheme="minorHAnsi"/>
          <w:sz w:val="16"/>
          <w:szCs w:val="16"/>
        </w:rPr>
      </w:pPr>
      <w:r>
        <w:rPr>
          <w:rFonts w:asciiTheme="minorHAnsi" w:hAnsiTheme="minorHAnsi" w:cstheme="minorHAnsi"/>
          <w:b/>
          <w:sz w:val="16"/>
          <w:szCs w:val="16"/>
        </w:rPr>
        <w:t>16</w:t>
      </w:r>
      <w:r w:rsidRPr="00E621E2">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A4DE2">
        <w:rPr>
          <w:rFonts w:asciiTheme="minorHAnsi" w:hAnsiTheme="minorHAnsi" w:cstheme="minorHAnsi"/>
          <w:bCs/>
          <w:sz w:val="16"/>
          <w:szCs w:val="16"/>
        </w:rPr>
        <w:t>.</w:t>
      </w:r>
    </w:p>
    <w:p w14:paraId="1488EDD9" w14:textId="77777777" w:rsidR="007B3EA8" w:rsidRPr="00BA4DE2" w:rsidRDefault="007B3EA8" w:rsidP="007B3EA8">
      <w:pPr>
        <w:jc w:val="both"/>
        <w:rPr>
          <w:rFonts w:asciiTheme="minorHAnsi" w:hAnsiTheme="minorHAnsi" w:cstheme="minorHAnsi"/>
          <w:sz w:val="16"/>
          <w:szCs w:val="16"/>
        </w:rPr>
      </w:pPr>
    </w:p>
    <w:p w14:paraId="64194F95" w14:textId="4C7056CB" w:rsidR="007B3EA8" w:rsidRPr="00BA4DE2" w:rsidRDefault="007B3EA8" w:rsidP="007B3EA8">
      <w:pPr>
        <w:jc w:val="both"/>
        <w:rPr>
          <w:rFonts w:asciiTheme="minorHAnsi" w:hAnsiTheme="minorHAnsi" w:cstheme="minorHAnsi"/>
          <w:sz w:val="16"/>
          <w:szCs w:val="16"/>
        </w:rPr>
      </w:pPr>
      <w:r>
        <w:rPr>
          <w:rFonts w:asciiTheme="minorHAnsi" w:eastAsia="Calibri" w:hAnsiTheme="minorHAnsi" w:cstheme="minorHAnsi"/>
          <w:b/>
          <w:bCs/>
          <w:color w:val="000000" w:themeColor="text1"/>
          <w:sz w:val="16"/>
          <w:szCs w:val="16"/>
        </w:rPr>
        <w:lastRenderedPageBreak/>
        <w:t>16</w:t>
      </w:r>
      <w:r w:rsidRPr="00E621E2">
        <w:rPr>
          <w:rFonts w:asciiTheme="minorHAnsi" w:eastAsia="Calibri" w:hAnsiTheme="minorHAnsi" w:cstheme="minorHAnsi"/>
          <w:b/>
          <w:bCs/>
          <w:color w:val="000000" w:themeColor="text1"/>
          <w:sz w:val="16"/>
          <w:szCs w:val="16"/>
        </w:rPr>
        <w:t>.5</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3A0EF859" w14:textId="77777777" w:rsidR="007B3EA8" w:rsidRPr="00BA4DE2" w:rsidRDefault="007B3EA8" w:rsidP="007B3EA8">
      <w:pPr>
        <w:jc w:val="both"/>
        <w:rPr>
          <w:rFonts w:asciiTheme="minorHAnsi" w:hAnsiTheme="minorHAnsi" w:cstheme="minorHAnsi"/>
          <w:sz w:val="16"/>
          <w:szCs w:val="16"/>
        </w:rPr>
      </w:pPr>
    </w:p>
    <w:p w14:paraId="6B5A336A" w14:textId="04F2F5D9" w:rsidR="007B3EA8" w:rsidRPr="00BA4DE2" w:rsidRDefault="007B3EA8" w:rsidP="007B3EA8">
      <w:pPr>
        <w:jc w:val="both"/>
        <w:rPr>
          <w:rFonts w:asciiTheme="minorHAnsi" w:hAnsiTheme="minorHAnsi" w:cstheme="minorHAnsi"/>
          <w:sz w:val="16"/>
          <w:szCs w:val="16"/>
        </w:rPr>
      </w:pPr>
      <w:r>
        <w:rPr>
          <w:rFonts w:asciiTheme="minorHAnsi" w:eastAsia="Calibri" w:hAnsiTheme="minorHAnsi" w:cstheme="minorHAnsi"/>
          <w:b/>
          <w:bCs/>
          <w:color w:val="000000" w:themeColor="text1"/>
          <w:sz w:val="16"/>
          <w:szCs w:val="16"/>
        </w:rPr>
        <w:t>16</w:t>
      </w:r>
      <w:r w:rsidRPr="00E621E2">
        <w:rPr>
          <w:rFonts w:asciiTheme="minorHAnsi" w:eastAsia="Calibri" w:hAnsiTheme="minorHAnsi" w:cstheme="minorHAnsi"/>
          <w:b/>
          <w:bCs/>
          <w:color w:val="000000" w:themeColor="text1"/>
          <w:sz w:val="16"/>
          <w:szCs w:val="16"/>
        </w:rPr>
        <w:t>.6</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E73557A" w14:textId="77777777" w:rsidR="007B3EA8" w:rsidRPr="00BA4DE2" w:rsidRDefault="007B3EA8" w:rsidP="007B3EA8">
      <w:pPr>
        <w:jc w:val="both"/>
        <w:rPr>
          <w:rFonts w:asciiTheme="minorHAnsi" w:hAnsiTheme="minorHAnsi" w:cstheme="minorHAnsi"/>
          <w:sz w:val="16"/>
          <w:szCs w:val="16"/>
        </w:rPr>
      </w:pPr>
    </w:p>
    <w:p w14:paraId="29A31FC9" w14:textId="3D09426A" w:rsidR="007B3EA8" w:rsidRPr="00BA4DE2" w:rsidRDefault="007B3EA8" w:rsidP="007B3EA8">
      <w:pPr>
        <w:jc w:val="both"/>
        <w:rPr>
          <w:rFonts w:asciiTheme="minorHAnsi" w:hAnsiTheme="minorHAnsi" w:cstheme="minorHAnsi"/>
          <w:sz w:val="16"/>
          <w:szCs w:val="16"/>
        </w:rPr>
      </w:pPr>
      <w:r>
        <w:rPr>
          <w:rFonts w:asciiTheme="minorHAnsi" w:hAnsiTheme="minorHAnsi" w:cstheme="minorHAnsi"/>
          <w:b/>
          <w:color w:val="000000" w:themeColor="text1"/>
          <w:sz w:val="16"/>
          <w:szCs w:val="16"/>
        </w:rPr>
        <w:t>16</w:t>
      </w:r>
      <w:r w:rsidRPr="00E621E2">
        <w:rPr>
          <w:rFonts w:asciiTheme="minorHAnsi" w:hAnsiTheme="minorHAnsi" w:cstheme="minorHAnsi"/>
          <w:b/>
          <w:color w:val="000000" w:themeColor="text1"/>
          <w:sz w:val="16"/>
          <w:szCs w:val="16"/>
        </w:rPr>
        <w:t>.7</w:t>
      </w:r>
      <w:r>
        <w:rPr>
          <w:rFonts w:asciiTheme="minorHAnsi" w:hAnsiTheme="minorHAnsi" w:cstheme="minorHAnsi"/>
          <w:color w:val="000000" w:themeColor="text1"/>
          <w:sz w:val="16"/>
          <w:szCs w:val="16"/>
        </w:rPr>
        <w:t xml:space="preserve"> </w:t>
      </w:r>
      <w:r w:rsidRPr="00BA4DE2">
        <w:rPr>
          <w:rFonts w:asciiTheme="minorHAnsi" w:hAnsiTheme="minorHAnsi" w:cstheme="minorHAnsi"/>
          <w:color w:val="000000" w:themeColor="text1"/>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25D5AEB6" w14:textId="77777777" w:rsidR="00720DBD"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31B216AF" w14:textId="77777777" w:rsidTr="00181A86">
        <w:tc>
          <w:tcPr>
            <w:tcW w:w="8648" w:type="dxa"/>
            <w:shd w:val="clear" w:color="auto" w:fill="D9D9D9" w:themeFill="background1" w:themeFillShade="D9"/>
          </w:tcPr>
          <w:p w14:paraId="119C3BE2" w14:textId="77777777" w:rsidR="00181A86" w:rsidRPr="00B510A1" w:rsidRDefault="00181A86" w:rsidP="00CB41E8">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Pr>
                <w:rFonts w:asciiTheme="minorHAnsi" w:hAnsiTheme="minorHAnsi" w:cstheme="minorHAnsi"/>
                <w:b/>
                <w:sz w:val="16"/>
                <w:szCs w:val="16"/>
              </w:rPr>
              <w:t>XVI</w:t>
            </w:r>
            <w:r w:rsidR="000C1389">
              <w:rPr>
                <w:rFonts w:asciiTheme="minorHAnsi" w:hAnsiTheme="minorHAnsi" w:cstheme="minorHAnsi"/>
                <w:b/>
                <w:sz w:val="16"/>
                <w:szCs w:val="16"/>
              </w:rPr>
              <w:t>I</w:t>
            </w:r>
            <w:r>
              <w:rPr>
                <w:rFonts w:asciiTheme="minorHAnsi" w:hAnsiTheme="minorHAnsi" w:cstheme="minorHAnsi"/>
                <w:b/>
                <w:sz w:val="16"/>
                <w:szCs w:val="16"/>
              </w:rPr>
              <w:t xml:space="preserve"> – DA </w:t>
            </w:r>
            <w:r w:rsidR="00CB41E8">
              <w:rPr>
                <w:rFonts w:asciiTheme="minorHAnsi" w:hAnsiTheme="minorHAnsi" w:cstheme="minorHAnsi"/>
                <w:b/>
                <w:sz w:val="16"/>
                <w:szCs w:val="16"/>
              </w:rPr>
              <w:t>FORMALIZAÇÃO DA ATA</w:t>
            </w:r>
          </w:p>
        </w:tc>
      </w:tr>
    </w:tbl>
    <w:p w14:paraId="2A944AD3" w14:textId="4116CA8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 xml:space="preserve">17.1 </w:t>
      </w:r>
      <w:r w:rsidRPr="00CB41E8">
        <w:rPr>
          <w:rFonts w:asciiTheme="minorHAnsi" w:hAnsiTheme="minorHAnsi" w:cstheme="minorHAnsi"/>
          <w:sz w:val="16"/>
          <w:szCs w:val="16"/>
        </w:rPr>
        <w:t>Para atendimento ao objeto desse certame licitatório será firmada Ata de Registro de Preços com a(s) empresa(s) vencedora(s), em conformidade com a minuta apresentada na forma de Anexo V, sendo os adjudicatários chamados a assiná-la em até cinco dias úteis, contados do recebimento do chamamento, sob pena de decair o direito à contratação, sem</w:t>
      </w:r>
      <w:r w:rsidR="00F969C4">
        <w:rPr>
          <w:rFonts w:asciiTheme="minorHAnsi" w:hAnsiTheme="minorHAnsi" w:cstheme="minorHAnsi"/>
          <w:sz w:val="16"/>
          <w:szCs w:val="16"/>
        </w:rPr>
        <w:t xml:space="preserve"> </w:t>
      </w:r>
      <w:r w:rsidRPr="00CB41E8">
        <w:rPr>
          <w:rFonts w:asciiTheme="minorHAnsi" w:hAnsiTheme="minorHAnsi" w:cstheme="minorHAnsi"/>
          <w:sz w:val="16"/>
          <w:szCs w:val="16"/>
        </w:rPr>
        <w:t>prejuízo das sanções previstas na Lei Federal 14.133/21.</w:t>
      </w:r>
    </w:p>
    <w:p w14:paraId="16074A4F" w14:textId="77777777" w:rsidR="00CB41E8" w:rsidRPr="00CB41E8" w:rsidRDefault="00CB41E8" w:rsidP="00CB41E8">
      <w:pPr>
        <w:suppressAutoHyphens/>
        <w:adjustRightInd w:val="0"/>
        <w:jc w:val="both"/>
        <w:rPr>
          <w:rFonts w:asciiTheme="minorHAnsi" w:hAnsiTheme="minorHAnsi" w:cstheme="minorHAnsi"/>
          <w:b/>
          <w:sz w:val="16"/>
          <w:szCs w:val="16"/>
        </w:rPr>
      </w:pPr>
    </w:p>
    <w:p w14:paraId="30BA8162" w14:textId="77777777"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A adjudicatária se obriga a apresentar, no momento da assinatura da Ata de Registro de Preços.</w:t>
      </w:r>
    </w:p>
    <w:p w14:paraId="4262A9A5" w14:textId="77777777" w:rsidR="001F4A21" w:rsidRPr="002631FB" w:rsidRDefault="001F4A21" w:rsidP="001F4A21">
      <w:pPr>
        <w:jc w:val="both"/>
        <w:rPr>
          <w:rFonts w:asciiTheme="minorHAnsi" w:hAnsiTheme="minorHAnsi" w:cstheme="minorHAnsi"/>
          <w:b/>
          <w:sz w:val="14"/>
          <w:szCs w:val="14"/>
        </w:rPr>
      </w:pPr>
    </w:p>
    <w:p w14:paraId="5E12FC13" w14:textId="28CF9DCE" w:rsidR="001F4A21" w:rsidRPr="001F4A21" w:rsidRDefault="001F4A21" w:rsidP="001F4A21">
      <w:pPr>
        <w:ind w:left="540"/>
        <w:jc w:val="both"/>
        <w:rPr>
          <w:rFonts w:asciiTheme="minorHAnsi" w:hAnsiTheme="minorHAnsi" w:cstheme="minorHAnsi"/>
          <w:sz w:val="16"/>
          <w:szCs w:val="16"/>
        </w:rPr>
      </w:pPr>
      <w:r w:rsidRPr="001F4A21">
        <w:rPr>
          <w:rFonts w:asciiTheme="minorHAnsi" w:hAnsiTheme="minorHAnsi" w:cstheme="minorHAnsi"/>
          <w:b/>
          <w:bCs/>
          <w:sz w:val="16"/>
          <w:szCs w:val="16"/>
        </w:rPr>
        <w:t>a)</w:t>
      </w:r>
      <w:r w:rsidRPr="001F4A21">
        <w:rPr>
          <w:rFonts w:asciiTheme="minorHAnsi" w:hAnsiTheme="minorHAnsi" w:cstheme="minorHAnsi"/>
          <w:bCs/>
          <w:sz w:val="16"/>
          <w:szCs w:val="16"/>
        </w:rPr>
        <w:t xml:space="preserve"> Laudo de vistoria do veículo emitido por empresa credenciada no Detran/MG, com data de validade em plena vigência, </w:t>
      </w:r>
      <w:r w:rsidR="00560820">
        <w:rPr>
          <w:rFonts w:asciiTheme="minorHAnsi" w:hAnsiTheme="minorHAnsi" w:cstheme="minorHAnsi"/>
          <w:bCs/>
          <w:sz w:val="16"/>
          <w:szCs w:val="16"/>
        </w:rPr>
        <w:t xml:space="preserve">não superios a 180 (cento e oitenta) dias </w:t>
      </w:r>
      <w:r w:rsidRPr="001F4A21">
        <w:rPr>
          <w:rFonts w:asciiTheme="minorHAnsi" w:hAnsiTheme="minorHAnsi" w:cstheme="minorHAnsi"/>
          <w:sz w:val="16"/>
          <w:szCs w:val="16"/>
        </w:rPr>
        <w:t>comprovando estar o mesmo em condições de tráfego para o transporte escolar;</w:t>
      </w:r>
    </w:p>
    <w:p w14:paraId="195D5CA4" w14:textId="77777777" w:rsidR="001F4A21" w:rsidRPr="001F4A21" w:rsidRDefault="001F4A21" w:rsidP="001F4A21">
      <w:pPr>
        <w:ind w:left="540"/>
        <w:jc w:val="both"/>
        <w:rPr>
          <w:rFonts w:asciiTheme="minorHAnsi" w:hAnsiTheme="minorHAnsi" w:cstheme="minorHAnsi"/>
          <w:sz w:val="16"/>
          <w:szCs w:val="16"/>
        </w:rPr>
      </w:pPr>
    </w:p>
    <w:p w14:paraId="2DB7BD18" w14:textId="77777777" w:rsidR="001F4A21" w:rsidRPr="001F4A21" w:rsidRDefault="001F4A21" w:rsidP="001F4A21">
      <w:pPr>
        <w:ind w:left="540"/>
        <w:jc w:val="both"/>
        <w:rPr>
          <w:rFonts w:asciiTheme="minorHAnsi" w:hAnsiTheme="minorHAnsi" w:cstheme="minorHAnsi"/>
          <w:sz w:val="16"/>
          <w:szCs w:val="16"/>
        </w:rPr>
      </w:pPr>
      <w:r w:rsidRPr="001F4A21">
        <w:rPr>
          <w:rFonts w:asciiTheme="minorHAnsi" w:hAnsiTheme="minorHAnsi" w:cstheme="minorHAnsi"/>
          <w:b/>
          <w:sz w:val="16"/>
          <w:szCs w:val="16"/>
        </w:rPr>
        <w:t>b)</w:t>
      </w:r>
      <w:r w:rsidRPr="001F4A21">
        <w:rPr>
          <w:rFonts w:asciiTheme="minorHAnsi" w:hAnsiTheme="minorHAnsi" w:cstheme="minorHAnsi"/>
          <w:sz w:val="16"/>
          <w:szCs w:val="16"/>
        </w:rPr>
        <w:t xml:space="preserve"> Comprovante de realização de seguro particular APP (Acidentes Pessoais de Passageiros);</w:t>
      </w:r>
    </w:p>
    <w:p w14:paraId="7CDE206D" w14:textId="77777777" w:rsidR="001F4A21" w:rsidRPr="001F4A21" w:rsidRDefault="001F4A21" w:rsidP="001F4A21">
      <w:pPr>
        <w:ind w:left="540"/>
        <w:jc w:val="both"/>
        <w:rPr>
          <w:rFonts w:asciiTheme="minorHAnsi" w:hAnsiTheme="minorHAnsi" w:cstheme="minorHAnsi"/>
          <w:sz w:val="16"/>
          <w:szCs w:val="16"/>
        </w:rPr>
      </w:pPr>
    </w:p>
    <w:p w14:paraId="708EE636" w14:textId="79A006F2" w:rsidR="001F4A21" w:rsidRPr="001F4A21" w:rsidRDefault="001F4A21" w:rsidP="001F4A21">
      <w:pPr>
        <w:suppressAutoHyphens/>
        <w:adjustRightInd w:val="0"/>
        <w:ind w:left="540"/>
        <w:jc w:val="both"/>
        <w:rPr>
          <w:rFonts w:asciiTheme="minorHAnsi" w:hAnsiTheme="minorHAnsi" w:cstheme="minorHAnsi"/>
          <w:sz w:val="16"/>
          <w:szCs w:val="16"/>
        </w:rPr>
      </w:pPr>
      <w:r w:rsidRPr="001F4A21">
        <w:rPr>
          <w:rFonts w:asciiTheme="minorHAnsi" w:hAnsiTheme="minorHAnsi" w:cstheme="minorHAnsi"/>
          <w:b/>
          <w:sz w:val="16"/>
          <w:szCs w:val="16"/>
        </w:rPr>
        <w:t xml:space="preserve">c) </w:t>
      </w:r>
      <w:r w:rsidRPr="001F4A21">
        <w:rPr>
          <w:rFonts w:asciiTheme="minorHAnsi" w:hAnsiTheme="minorHAnsi" w:cstheme="minorHAnsi"/>
          <w:sz w:val="16"/>
          <w:szCs w:val="16"/>
        </w:rPr>
        <w:t xml:space="preserve">Documentação do(s) veículo(s) devidamente em ordem (CRLV – Certificado de Registro e Licenciamento do Veículo), com os impostos, devidamente quitados, para o exercício de </w:t>
      </w:r>
      <w:r w:rsidR="00560820">
        <w:rPr>
          <w:rFonts w:asciiTheme="minorHAnsi" w:hAnsiTheme="minorHAnsi" w:cstheme="minorHAnsi"/>
          <w:sz w:val="16"/>
          <w:szCs w:val="16"/>
        </w:rPr>
        <w:t>2024</w:t>
      </w:r>
      <w:r w:rsidRPr="001F4A21">
        <w:rPr>
          <w:rFonts w:asciiTheme="minorHAnsi" w:hAnsiTheme="minorHAnsi" w:cstheme="minorHAnsi"/>
          <w:sz w:val="16"/>
          <w:szCs w:val="16"/>
        </w:rPr>
        <w:t xml:space="preserve"> (</w:t>
      </w:r>
      <w:r w:rsidR="00560820">
        <w:rPr>
          <w:rFonts w:asciiTheme="minorHAnsi" w:hAnsiTheme="minorHAnsi" w:cstheme="minorHAnsi"/>
          <w:sz w:val="16"/>
          <w:szCs w:val="16"/>
        </w:rPr>
        <w:t xml:space="preserve">IPVA e </w:t>
      </w:r>
      <w:r w:rsidRPr="001F4A21">
        <w:rPr>
          <w:rFonts w:asciiTheme="minorHAnsi" w:hAnsiTheme="minorHAnsi" w:cstheme="minorHAnsi"/>
          <w:sz w:val="16"/>
          <w:szCs w:val="16"/>
        </w:rPr>
        <w:t>Seguro obrigatório), em nome da empresa licitante.</w:t>
      </w:r>
    </w:p>
    <w:p w14:paraId="3522A61F" w14:textId="77777777" w:rsidR="001F4A21" w:rsidRPr="001F4A21" w:rsidRDefault="001F4A21" w:rsidP="001F4A21">
      <w:pPr>
        <w:suppressAutoHyphens/>
        <w:adjustRightInd w:val="0"/>
        <w:ind w:left="540"/>
        <w:jc w:val="both"/>
        <w:rPr>
          <w:rFonts w:asciiTheme="minorHAnsi" w:hAnsiTheme="minorHAnsi" w:cstheme="minorHAnsi"/>
          <w:sz w:val="16"/>
          <w:szCs w:val="16"/>
        </w:rPr>
      </w:pPr>
    </w:p>
    <w:p w14:paraId="0D4BBA86" w14:textId="77777777" w:rsidR="001F4A21" w:rsidRPr="001F4A21" w:rsidRDefault="001F4A21" w:rsidP="001F4A21">
      <w:pPr>
        <w:suppressAutoHyphens/>
        <w:adjustRightInd w:val="0"/>
        <w:ind w:left="540"/>
        <w:jc w:val="both"/>
        <w:rPr>
          <w:rFonts w:asciiTheme="minorHAnsi" w:hAnsiTheme="minorHAnsi" w:cstheme="minorHAnsi"/>
          <w:sz w:val="16"/>
          <w:szCs w:val="16"/>
        </w:rPr>
      </w:pPr>
      <w:r w:rsidRPr="001F4A21">
        <w:rPr>
          <w:rFonts w:asciiTheme="minorHAnsi" w:hAnsiTheme="minorHAnsi" w:cstheme="minorHAnsi"/>
          <w:b/>
          <w:sz w:val="16"/>
          <w:szCs w:val="16"/>
        </w:rPr>
        <w:t xml:space="preserve">d) CONDUTOR - </w:t>
      </w:r>
      <w:r w:rsidRPr="001F4A21">
        <w:rPr>
          <w:rFonts w:asciiTheme="minorHAnsi" w:hAnsiTheme="minorHAnsi" w:cstheme="minorHAnsi"/>
          <w:sz w:val="16"/>
          <w:szCs w:val="16"/>
        </w:rPr>
        <w:t xml:space="preserve">Documentação comprobatória do atendimento dos seguintes requisitos: </w:t>
      </w:r>
    </w:p>
    <w:p w14:paraId="0B3771BF" w14:textId="69135B5D" w:rsidR="00560820"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 xml:space="preserve">I – Idade superior a 21 (vinte e um) anos, comprovada por meio de documento de identificação com foto, cuja expedição seja inferior a cinco anos contados da data de apresentação; </w:t>
      </w:r>
    </w:p>
    <w:p w14:paraId="70F43367"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 xml:space="preserve">II – Não ter cometido infração de natureza grave ou gravíssima ou ser reincidente em infrações médias nos últimos 12(doze) meses; </w:t>
      </w:r>
    </w:p>
    <w:p w14:paraId="6364DAD2"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 xml:space="preserve">III – Apresentar atestado de antecedentes e certidões de distribuição das justiças estadual e federal, devendo ser negativas quanto aos crimes de homicídio, roubo, corrupção de menores, estupro, estupro de vulnerável, satisfação de lascívia mediante presença de criança ou adolescente e favorecimento da prostituição ou de outra forma de exploração sexual de criança ou adolescente ou de vulnerável; </w:t>
      </w:r>
    </w:p>
    <w:p w14:paraId="2F2B936A" w14:textId="1FB6F6C1" w:rsid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IV – Apresentar compro</w:t>
      </w:r>
      <w:r w:rsidR="00560820">
        <w:rPr>
          <w:rFonts w:asciiTheme="minorHAnsi" w:hAnsiTheme="minorHAnsi" w:cstheme="minorHAnsi"/>
          <w:sz w:val="16"/>
          <w:szCs w:val="16"/>
        </w:rPr>
        <w:t>vante de residência atualizado;</w:t>
      </w:r>
    </w:p>
    <w:p w14:paraId="51A49EBB" w14:textId="62A21896" w:rsidR="0047385C" w:rsidRPr="00382C50" w:rsidRDefault="00560820" w:rsidP="0047385C">
      <w:pPr>
        <w:suppressAutoHyphens/>
        <w:adjustRightInd w:val="0"/>
        <w:ind w:left="1440"/>
        <w:jc w:val="both"/>
        <w:rPr>
          <w:rFonts w:asciiTheme="minorHAnsi" w:hAnsiTheme="minorHAnsi" w:cstheme="minorHAnsi"/>
          <w:sz w:val="16"/>
          <w:szCs w:val="16"/>
        </w:rPr>
      </w:pPr>
      <w:r>
        <w:rPr>
          <w:rFonts w:asciiTheme="minorHAnsi" w:hAnsiTheme="minorHAnsi" w:cstheme="minorHAnsi"/>
          <w:sz w:val="16"/>
          <w:szCs w:val="16"/>
        </w:rPr>
        <w:t xml:space="preserve">V </w:t>
      </w:r>
      <w:r w:rsidRPr="001F4A21">
        <w:rPr>
          <w:rFonts w:asciiTheme="minorHAnsi" w:hAnsiTheme="minorHAnsi" w:cstheme="minorHAnsi"/>
          <w:sz w:val="16"/>
          <w:szCs w:val="16"/>
        </w:rPr>
        <w:t>–</w:t>
      </w:r>
      <w:r>
        <w:rPr>
          <w:rFonts w:asciiTheme="minorHAnsi" w:hAnsiTheme="minorHAnsi" w:cstheme="minorHAnsi"/>
          <w:sz w:val="16"/>
          <w:szCs w:val="16"/>
        </w:rPr>
        <w:t xml:space="preserve"> </w:t>
      </w:r>
      <w:r w:rsidR="00CA1BB3">
        <w:rPr>
          <w:rFonts w:asciiTheme="minorHAnsi" w:hAnsiTheme="minorHAnsi" w:cstheme="minorHAnsi"/>
          <w:sz w:val="16"/>
          <w:szCs w:val="16"/>
        </w:rPr>
        <w:t>Apresentar</w:t>
      </w:r>
      <w:r>
        <w:rPr>
          <w:rFonts w:asciiTheme="minorHAnsi" w:hAnsiTheme="minorHAnsi" w:cstheme="minorHAnsi"/>
          <w:sz w:val="16"/>
          <w:szCs w:val="16"/>
        </w:rPr>
        <w:t xml:space="preserve"> carteira Nacional d</w:t>
      </w:r>
      <w:r w:rsidR="0047385C">
        <w:rPr>
          <w:rFonts w:asciiTheme="minorHAnsi" w:hAnsiTheme="minorHAnsi" w:cstheme="minorHAnsi"/>
          <w:sz w:val="16"/>
          <w:szCs w:val="16"/>
        </w:rPr>
        <w:t>e Habilitação de Categoria ‘’D’</w:t>
      </w:r>
      <w:r w:rsidR="0047385C" w:rsidRPr="00382C50">
        <w:rPr>
          <w:rFonts w:asciiTheme="minorHAnsi" w:hAnsiTheme="minorHAnsi" w:cstheme="minorHAnsi"/>
          <w:sz w:val="16"/>
          <w:szCs w:val="16"/>
        </w:rPr>
        <w:t>, em nome do(s) condutor(es) de veículos da(s) empresa(s) participante(s) do presente processo licitatório;</w:t>
      </w:r>
    </w:p>
    <w:p w14:paraId="336A5EE0" w14:textId="77777777" w:rsidR="0047385C" w:rsidRPr="00382C50" w:rsidRDefault="0047385C" w:rsidP="0047385C">
      <w:pPr>
        <w:suppressAutoHyphens/>
        <w:adjustRightInd w:val="0"/>
        <w:ind w:left="540"/>
        <w:jc w:val="both"/>
        <w:rPr>
          <w:rFonts w:asciiTheme="minorHAnsi" w:hAnsiTheme="minorHAnsi" w:cstheme="minorHAnsi"/>
          <w:sz w:val="16"/>
          <w:szCs w:val="16"/>
        </w:rPr>
      </w:pPr>
    </w:p>
    <w:p w14:paraId="12C68348" w14:textId="3A254443" w:rsidR="0047385C" w:rsidRPr="00382C50" w:rsidRDefault="0047385C" w:rsidP="0047385C">
      <w:pPr>
        <w:suppressAutoHyphens/>
        <w:adjustRightInd w:val="0"/>
        <w:ind w:left="2160"/>
        <w:jc w:val="both"/>
        <w:rPr>
          <w:rFonts w:asciiTheme="minorHAnsi" w:hAnsiTheme="minorHAnsi" w:cstheme="minorHAnsi"/>
          <w:color w:val="000000"/>
          <w:sz w:val="16"/>
          <w:szCs w:val="16"/>
        </w:rPr>
      </w:pPr>
      <w:r w:rsidRPr="0047385C">
        <w:rPr>
          <w:rFonts w:asciiTheme="minorHAnsi" w:hAnsiTheme="minorHAnsi" w:cstheme="minorHAnsi"/>
          <w:sz w:val="16"/>
          <w:szCs w:val="16"/>
        </w:rPr>
        <w:t>V1</w:t>
      </w:r>
      <w:r>
        <w:rPr>
          <w:rFonts w:asciiTheme="minorHAnsi" w:hAnsiTheme="minorHAnsi" w:cstheme="minorHAnsi"/>
          <w:b/>
          <w:sz w:val="16"/>
          <w:szCs w:val="16"/>
        </w:rPr>
        <w:t xml:space="preserve"> -</w:t>
      </w:r>
      <w:r w:rsidRPr="00382C50">
        <w:rPr>
          <w:rFonts w:asciiTheme="minorHAnsi" w:hAnsiTheme="minorHAnsi" w:cstheme="minorHAnsi"/>
          <w:b/>
          <w:sz w:val="16"/>
          <w:szCs w:val="16"/>
        </w:rPr>
        <w:t xml:space="preserve"> </w:t>
      </w:r>
      <w:r w:rsidRPr="00382C50">
        <w:rPr>
          <w:rFonts w:asciiTheme="minorHAnsi" w:hAnsiTheme="minorHAnsi" w:cstheme="minorHAnsi"/>
          <w:sz w:val="16"/>
          <w:szCs w:val="16"/>
        </w:rPr>
        <w:t>Comprovação de que os condutores dos veículos fazem parte do quadro da empresa. O condutor</w:t>
      </w:r>
      <w:r w:rsidRPr="00382C50">
        <w:rPr>
          <w:rFonts w:asciiTheme="minorHAnsi" w:hAnsiTheme="minorHAnsi" w:cstheme="minorHAnsi"/>
          <w:color w:val="000000"/>
          <w:sz w:val="16"/>
          <w:szCs w:val="16"/>
        </w:rPr>
        <w:t xml:space="preserve"> deverá pertencer ao quadro permanente da empresa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64A714B4" w14:textId="77777777" w:rsidR="0047385C" w:rsidRPr="00382C50" w:rsidRDefault="0047385C" w:rsidP="0047385C">
      <w:pPr>
        <w:suppressAutoHyphens/>
        <w:adjustRightInd w:val="0"/>
        <w:ind w:left="540"/>
        <w:jc w:val="both"/>
        <w:rPr>
          <w:rFonts w:asciiTheme="minorHAnsi" w:hAnsiTheme="minorHAnsi" w:cstheme="minorHAnsi"/>
          <w:sz w:val="16"/>
          <w:szCs w:val="16"/>
        </w:rPr>
      </w:pPr>
    </w:p>
    <w:p w14:paraId="78D23C64" w14:textId="3E5F9222" w:rsidR="0047385C" w:rsidRPr="00190A88" w:rsidRDefault="0047385C" w:rsidP="0047385C">
      <w:pPr>
        <w:suppressAutoHyphens/>
        <w:adjustRightInd w:val="0"/>
        <w:ind w:left="1440"/>
        <w:jc w:val="both"/>
        <w:rPr>
          <w:rFonts w:asciiTheme="minorHAnsi" w:hAnsiTheme="minorHAnsi" w:cstheme="minorHAnsi"/>
          <w:sz w:val="16"/>
          <w:szCs w:val="16"/>
        </w:rPr>
      </w:pPr>
      <w:r>
        <w:rPr>
          <w:rFonts w:asciiTheme="minorHAnsi" w:hAnsiTheme="minorHAnsi" w:cstheme="minorHAnsi"/>
          <w:sz w:val="16"/>
          <w:szCs w:val="16"/>
        </w:rPr>
        <w:t>VI -</w:t>
      </w:r>
      <w:r>
        <w:rPr>
          <w:rFonts w:asciiTheme="minorHAnsi" w:hAnsiTheme="minorHAnsi" w:cstheme="minorHAnsi"/>
          <w:b/>
          <w:sz w:val="16"/>
          <w:szCs w:val="16"/>
        </w:rPr>
        <w:t xml:space="preserve"> </w:t>
      </w:r>
      <w:r w:rsidRPr="00382C50">
        <w:rPr>
          <w:rFonts w:asciiTheme="minorHAnsi" w:hAnsiTheme="minorHAnsi" w:cstheme="minorHAnsi"/>
          <w:sz w:val="16"/>
          <w:szCs w:val="16"/>
        </w:rPr>
        <w:t>Certificado de curso de transporte escolar e coletivo em nome do(s) condutor(es) de veículos da(s) empresa(s) participante(s) do presente processo licitatório.</w:t>
      </w:r>
    </w:p>
    <w:p w14:paraId="395A20AF" w14:textId="77777777" w:rsidR="0047385C" w:rsidRPr="001F4A21" w:rsidRDefault="0047385C" w:rsidP="001F4A21">
      <w:pPr>
        <w:suppressAutoHyphens/>
        <w:adjustRightInd w:val="0"/>
        <w:ind w:left="540"/>
        <w:jc w:val="both"/>
        <w:rPr>
          <w:rFonts w:asciiTheme="minorHAnsi" w:hAnsiTheme="minorHAnsi" w:cstheme="minorHAnsi"/>
          <w:sz w:val="16"/>
          <w:szCs w:val="16"/>
        </w:rPr>
      </w:pPr>
    </w:p>
    <w:p w14:paraId="1947097B" w14:textId="77777777" w:rsidR="001F4A21" w:rsidRPr="001F4A21" w:rsidRDefault="001F4A21" w:rsidP="001F4A21">
      <w:pPr>
        <w:suppressAutoHyphens/>
        <w:adjustRightInd w:val="0"/>
        <w:ind w:left="540"/>
        <w:jc w:val="both"/>
        <w:rPr>
          <w:rFonts w:asciiTheme="minorHAnsi" w:hAnsiTheme="minorHAnsi" w:cstheme="minorHAnsi"/>
          <w:sz w:val="16"/>
          <w:szCs w:val="16"/>
        </w:rPr>
      </w:pPr>
      <w:r w:rsidRPr="001F4A21">
        <w:rPr>
          <w:rFonts w:asciiTheme="minorHAnsi" w:hAnsiTheme="minorHAnsi" w:cstheme="minorHAnsi"/>
          <w:b/>
          <w:sz w:val="16"/>
          <w:szCs w:val="16"/>
        </w:rPr>
        <w:t xml:space="preserve">e) MONITOR - </w:t>
      </w:r>
      <w:r w:rsidRPr="001F4A21">
        <w:rPr>
          <w:rFonts w:asciiTheme="minorHAnsi" w:hAnsiTheme="minorHAnsi" w:cstheme="minorHAnsi"/>
          <w:sz w:val="16"/>
          <w:szCs w:val="16"/>
        </w:rPr>
        <w:t>Documentação comprobatória do atendimento dos seguintes requisitos:</w:t>
      </w:r>
    </w:p>
    <w:p w14:paraId="5543819C"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 xml:space="preserve">I – Ter idade mínima de 18 (dezoito) anos, comprovada por meio de documento de identificação com foto, cuja expedição seja inferior a cinco anos contados da data de apresentação; </w:t>
      </w:r>
    </w:p>
    <w:p w14:paraId="19D013EB"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II - Apresentar atestado de antecedentes e certidões de distribuição das justiças estadual e federal, devendo ser negativas quanto aos crimes de homicídio, roubo, corrupção de menores, estupro, estupro de vulnerável, satisfação de lascívia mediante presença de criança ou adolescente e favorecimento da prostituição ou de outra forma de exploração sexual de criança ou adolescente ou de vulnerável;</w:t>
      </w:r>
    </w:p>
    <w:p w14:paraId="5E98D478"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 xml:space="preserve">III </w:t>
      </w:r>
      <w:r w:rsidRPr="001F4A21">
        <w:rPr>
          <w:rFonts w:asciiTheme="minorHAnsi" w:hAnsiTheme="minorHAnsi" w:cstheme="minorHAnsi"/>
          <w:sz w:val="16"/>
          <w:szCs w:val="16"/>
        </w:rPr>
        <w:softHyphen/>
        <w:t>– Apresentar comprovante de residência atualizado;</w:t>
      </w:r>
    </w:p>
    <w:p w14:paraId="281BDEFB" w14:textId="77777777" w:rsidR="001F4A21" w:rsidRPr="001F4A21" w:rsidRDefault="001F4A21" w:rsidP="0047385C">
      <w:pPr>
        <w:suppressAutoHyphens/>
        <w:adjustRightInd w:val="0"/>
        <w:ind w:left="1440"/>
        <w:jc w:val="both"/>
        <w:rPr>
          <w:rFonts w:asciiTheme="minorHAnsi" w:hAnsiTheme="minorHAnsi" w:cstheme="minorHAnsi"/>
          <w:sz w:val="16"/>
          <w:szCs w:val="16"/>
        </w:rPr>
      </w:pPr>
      <w:r w:rsidRPr="001F4A21">
        <w:rPr>
          <w:rFonts w:asciiTheme="minorHAnsi" w:hAnsiTheme="minorHAnsi" w:cstheme="minorHAnsi"/>
          <w:sz w:val="16"/>
          <w:szCs w:val="16"/>
        </w:rPr>
        <w:t>IV – Comprovação de que o monitor faz parte do quadro da empresa. O Monitor</w:t>
      </w:r>
      <w:r w:rsidRPr="001F4A21">
        <w:rPr>
          <w:rFonts w:asciiTheme="minorHAnsi" w:hAnsiTheme="minorHAnsi" w:cstheme="minorHAnsi"/>
          <w:color w:val="000000"/>
          <w:sz w:val="16"/>
          <w:szCs w:val="16"/>
        </w:rPr>
        <w:t xml:space="preserve"> deverá pertencer ao quadro permanente da empresa licitante,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w:t>
      </w:r>
    </w:p>
    <w:p w14:paraId="5045FF6D" w14:textId="77777777" w:rsidR="001F4A21" w:rsidRPr="001F4A21" w:rsidRDefault="001F4A21" w:rsidP="001F4A21">
      <w:pPr>
        <w:suppressAutoHyphens/>
        <w:adjustRightInd w:val="0"/>
        <w:ind w:left="540"/>
        <w:jc w:val="both"/>
        <w:rPr>
          <w:rFonts w:asciiTheme="minorHAnsi" w:hAnsiTheme="minorHAnsi" w:cstheme="minorHAnsi"/>
          <w:sz w:val="16"/>
          <w:szCs w:val="16"/>
        </w:rPr>
      </w:pPr>
      <w:r w:rsidRPr="001F4A21">
        <w:rPr>
          <w:rFonts w:asciiTheme="minorHAnsi" w:hAnsiTheme="minorHAnsi" w:cstheme="minorHAnsi"/>
          <w:sz w:val="16"/>
          <w:szCs w:val="16"/>
        </w:rPr>
        <w:tab/>
      </w:r>
    </w:p>
    <w:p w14:paraId="2864D3F0" w14:textId="02D24C20" w:rsidR="001F4A21" w:rsidRPr="00560820" w:rsidRDefault="00560820" w:rsidP="001F4A21">
      <w:pPr>
        <w:suppressAutoHyphens/>
        <w:adjustRightInd w:val="0"/>
        <w:jc w:val="both"/>
        <w:rPr>
          <w:rFonts w:asciiTheme="minorHAnsi" w:hAnsiTheme="minorHAnsi" w:cstheme="minorHAnsi"/>
          <w:bCs/>
          <w:sz w:val="16"/>
          <w:szCs w:val="16"/>
        </w:rPr>
      </w:pPr>
      <w:r>
        <w:rPr>
          <w:rFonts w:asciiTheme="minorHAnsi" w:hAnsiTheme="minorHAnsi" w:cstheme="minorHAnsi"/>
          <w:b/>
          <w:bCs/>
          <w:sz w:val="16"/>
          <w:szCs w:val="16"/>
        </w:rPr>
        <w:t>17.3</w:t>
      </w:r>
      <w:r w:rsidR="001F4A21" w:rsidRPr="00560820">
        <w:rPr>
          <w:rFonts w:asciiTheme="minorHAnsi" w:hAnsiTheme="minorHAnsi" w:cstheme="minorHAnsi"/>
          <w:b/>
          <w:bCs/>
          <w:sz w:val="16"/>
          <w:szCs w:val="16"/>
        </w:rPr>
        <w:t xml:space="preserve"> </w:t>
      </w:r>
      <w:r w:rsidR="001F4A21" w:rsidRPr="00560820">
        <w:rPr>
          <w:rFonts w:asciiTheme="minorHAnsi" w:hAnsiTheme="minorHAnsi" w:cstheme="minorHAnsi"/>
          <w:bCs/>
          <w:sz w:val="16"/>
          <w:szCs w:val="16"/>
        </w:rPr>
        <w:t>Caso a licitante não compareça para assinar ou ainda, que não apresente a documentação exigida, a mesma será desclassificada, passando o objeto para a 2ª colocada e receberá multa prevista no Título Sanções.</w:t>
      </w:r>
    </w:p>
    <w:p w14:paraId="3F2361C6" w14:textId="77777777" w:rsidR="001F4A21" w:rsidRPr="00560820" w:rsidRDefault="001F4A21" w:rsidP="001F4A21">
      <w:pPr>
        <w:suppressAutoHyphens/>
        <w:adjustRightInd w:val="0"/>
        <w:jc w:val="both"/>
        <w:rPr>
          <w:rFonts w:asciiTheme="minorHAnsi" w:hAnsiTheme="minorHAnsi" w:cstheme="minorHAnsi"/>
          <w:b/>
          <w:bCs/>
          <w:sz w:val="16"/>
          <w:szCs w:val="16"/>
        </w:rPr>
      </w:pPr>
    </w:p>
    <w:p w14:paraId="4B6ABCA0" w14:textId="39AFA888" w:rsidR="001F4A21" w:rsidRPr="00560820" w:rsidRDefault="00560820" w:rsidP="001F4A21">
      <w:pPr>
        <w:suppressAutoHyphens/>
        <w:adjustRightInd w:val="0"/>
        <w:jc w:val="both"/>
        <w:rPr>
          <w:rFonts w:asciiTheme="minorHAnsi" w:hAnsiTheme="minorHAnsi" w:cstheme="minorHAnsi"/>
          <w:sz w:val="16"/>
          <w:szCs w:val="16"/>
        </w:rPr>
      </w:pPr>
      <w:r>
        <w:rPr>
          <w:rFonts w:asciiTheme="minorHAnsi" w:hAnsiTheme="minorHAnsi" w:cstheme="minorHAnsi"/>
          <w:b/>
          <w:bCs/>
          <w:sz w:val="16"/>
          <w:szCs w:val="16"/>
        </w:rPr>
        <w:t>17.4</w:t>
      </w:r>
      <w:r w:rsidR="001F4A21" w:rsidRPr="00560820">
        <w:rPr>
          <w:rFonts w:asciiTheme="minorHAnsi" w:hAnsiTheme="minorHAnsi" w:cstheme="minorHAnsi"/>
          <w:b/>
          <w:bCs/>
          <w:sz w:val="16"/>
          <w:szCs w:val="16"/>
        </w:rPr>
        <w:t xml:space="preserve"> </w:t>
      </w:r>
      <w:r w:rsidR="001F4A21" w:rsidRPr="00560820">
        <w:rPr>
          <w:rFonts w:asciiTheme="minorHAnsi" w:hAnsiTheme="minorHAnsi" w:cstheme="minorHAnsi"/>
          <w:sz w:val="16"/>
          <w:szCs w:val="16"/>
        </w:rPr>
        <w:t>Findo o processo licitatório a licitante vencedora e o Município de Nepomuceno celebrarão a Ata de Registro de Preço, nos moldes da minuta constante em Anexo.</w:t>
      </w:r>
    </w:p>
    <w:p w14:paraId="58D31BD7" w14:textId="77777777" w:rsidR="001F4A21" w:rsidRPr="00560820" w:rsidRDefault="001F4A21" w:rsidP="001F4A21">
      <w:pPr>
        <w:suppressAutoHyphens/>
        <w:adjustRightInd w:val="0"/>
        <w:jc w:val="both"/>
        <w:rPr>
          <w:rFonts w:asciiTheme="minorHAnsi" w:hAnsiTheme="minorHAnsi" w:cstheme="minorHAnsi"/>
          <w:b/>
          <w:bCs/>
          <w:sz w:val="16"/>
          <w:szCs w:val="16"/>
        </w:rPr>
      </w:pPr>
    </w:p>
    <w:p w14:paraId="3A759846" w14:textId="5DD8FC40" w:rsidR="001F4A21" w:rsidRDefault="00560820" w:rsidP="00560820">
      <w:pPr>
        <w:suppressAutoHyphens/>
        <w:adjustRightInd w:val="0"/>
        <w:jc w:val="both"/>
        <w:rPr>
          <w:rFonts w:asciiTheme="minorHAnsi" w:hAnsiTheme="minorHAnsi" w:cstheme="minorHAnsi"/>
          <w:sz w:val="16"/>
          <w:szCs w:val="16"/>
        </w:rPr>
      </w:pPr>
      <w:r>
        <w:rPr>
          <w:rFonts w:asciiTheme="minorHAnsi" w:hAnsiTheme="minorHAnsi" w:cstheme="minorHAnsi"/>
          <w:b/>
          <w:bCs/>
          <w:sz w:val="16"/>
          <w:szCs w:val="16"/>
        </w:rPr>
        <w:t>17.5</w:t>
      </w:r>
      <w:r w:rsidR="001F4A21" w:rsidRPr="00560820">
        <w:rPr>
          <w:rFonts w:asciiTheme="minorHAnsi" w:hAnsiTheme="minorHAnsi" w:cstheme="minorHAnsi"/>
          <w:b/>
          <w:bCs/>
          <w:sz w:val="16"/>
          <w:szCs w:val="16"/>
        </w:rPr>
        <w:t xml:space="preserve"> </w:t>
      </w:r>
      <w:r w:rsidR="001F4A21" w:rsidRPr="00560820">
        <w:rPr>
          <w:rFonts w:asciiTheme="minorHAnsi" w:hAnsiTheme="minorHAnsi" w:cstheme="minorHAnsi"/>
          <w:sz w:val="16"/>
          <w:szCs w:val="16"/>
        </w:rPr>
        <w:t>Em caso da licitante vencedora não assinar a Ata de Registro de Preço reservar-se-á ao Município de Nepomuceno, o direito de convocar as licitantes remanescentes, na ordem de classificação, para fazê-lo, em igual prazo e nas mesmas condições Propostas ao primeiro colocado, ou revogar a licitação, independentemente das sanções previstas para a licitante vencedora neste Edital.</w:t>
      </w:r>
    </w:p>
    <w:p w14:paraId="00E9E5D6" w14:textId="77777777" w:rsidR="00190A88" w:rsidRDefault="00190A88" w:rsidP="00560820">
      <w:pPr>
        <w:suppressAutoHyphens/>
        <w:adjustRightInd w:val="0"/>
        <w:jc w:val="both"/>
        <w:rPr>
          <w:rFonts w:asciiTheme="minorHAnsi" w:hAnsiTheme="minorHAnsi" w:cstheme="minorHAnsi"/>
          <w:sz w:val="16"/>
          <w:szCs w:val="16"/>
        </w:rPr>
      </w:pPr>
    </w:p>
    <w:p w14:paraId="5F74FDB7" w14:textId="6B32B138" w:rsidR="00190A88" w:rsidRPr="00CB41E8" w:rsidRDefault="00190A88" w:rsidP="00190A8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17.6</w:t>
      </w:r>
      <w:r w:rsidRPr="00CB41E8">
        <w:rPr>
          <w:rFonts w:asciiTheme="minorHAnsi" w:hAnsiTheme="minorHAnsi" w:cstheme="minorHAnsi"/>
          <w:b/>
          <w:sz w:val="16"/>
          <w:szCs w:val="16"/>
        </w:rPr>
        <w:t xml:space="preserve"> </w:t>
      </w:r>
      <w:r w:rsidRPr="00CB41E8">
        <w:rPr>
          <w:rFonts w:asciiTheme="minorHAnsi" w:hAnsiTheme="minorHAnsi" w:cstheme="minorHAnsi"/>
          <w:sz w:val="16"/>
          <w:szCs w:val="16"/>
        </w:rPr>
        <w:t>A adjudicatária se obriga a apresentar, no momento da assinatura da Ata de Registro de Preços.</w:t>
      </w:r>
    </w:p>
    <w:p w14:paraId="26363C8C" w14:textId="77777777" w:rsidR="00190A88" w:rsidRPr="00CB41E8" w:rsidRDefault="00190A88" w:rsidP="00190A88">
      <w:pPr>
        <w:suppressAutoHyphens/>
        <w:adjustRightInd w:val="0"/>
        <w:jc w:val="both"/>
        <w:rPr>
          <w:rFonts w:asciiTheme="minorHAnsi" w:hAnsiTheme="minorHAnsi" w:cstheme="minorHAnsi"/>
          <w:b/>
          <w:sz w:val="16"/>
          <w:szCs w:val="16"/>
        </w:rPr>
      </w:pPr>
    </w:p>
    <w:p w14:paraId="09BD879A" w14:textId="42C0B60F" w:rsidR="00190A88" w:rsidRPr="00CB41E8" w:rsidRDefault="00190A88" w:rsidP="00190A88">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7.6</w:t>
      </w:r>
      <w:r w:rsidRPr="00CB41E8">
        <w:rPr>
          <w:rFonts w:asciiTheme="minorHAnsi" w:hAnsiTheme="minorHAnsi" w:cstheme="minorHAnsi"/>
          <w:b/>
          <w:sz w:val="16"/>
          <w:szCs w:val="16"/>
        </w:rPr>
        <w:t xml:space="preserve">.1 </w:t>
      </w:r>
      <w:r w:rsidRPr="00CB41E8">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4707D006" w14:textId="77777777" w:rsidR="00190A88" w:rsidRPr="00CB41E8" w:rsidRDefault="00190A88" w:rsidP="00190A88">
      <w:pPr>
        <w:suppressAutoHyphens/>
        <w:adjustRightInd w:val="0"/>
        <w:ind w:left="567"/>
        <w:jc w:val="both"/>
        <w:rPr>
          <w:rFonts w:asciiTheme="minorHAnsi" w:hAnsiTheme="minorHAnsi" w:cstheme="minorHAnsi"/>
          <w:sz w:val="16"/>
          <w:szCs w:val="16"/>
        </w:rPr>
      </w:pPr>
    </w:p>
    <w:p w14:paraId="11C44F0C" w14:textId="25D4909E" w:rsidR="00190A88" w:rsidRDefault="00190A88" w:rsidP="00190A88">
      <w:pPr>
        <w:suppressAutoHyphens/>
        <w:adjustRightInd w:val="0"/>
        <w:ind w:left="567"/>
        <w:jc w:val="both"/>
        <w:rPr>
          <w:rFonts w:asciiTheme="minorHAnsi" w:hAnsiTheme="minorHAnsi" w:cstheme="minorHAnsi"/>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7.6</w:t>
      </w:r>
      <w:r w:rsidRPr="00CB41E8">
        <w:rPr>
          <w:rFonts w:asciiTheme="minorHAnsi" w:hAnsiTheme="minorHAnsi" w:cstheme="minorHAnsi"/>
          <w:b/>
          <w:sz w:val="16"/>
          <w:szCs w:val="16"/>
        </w:rPr>
        <w:t xml:space="preserve">.2 </w:t>
      </w:r>
      <w:r w:rsidRPr="00CB41E8">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4C5F8321" w14:textId="77777777" w:rsidR="001F4A21" w:rsidRPr="00560820" w:rsidRDefault="001F4A21" w:rsidP="001F4A21">
      <w:pPr>
        <w:suppressAutoHyphens/>
        <w:adjustRightInd w:val="0"/>
        <w:jc w:val="both"/>
        <w:rPr>
          <w:rFonts w:asciiTheme="minorHAnsi" w:hAnsiTheme="minorHAnsi" w:cstheme="minorHAnsi"/>
          <w:sz w:val="16"/>
          <w:szCs w:val="16"/>
        </w:rPr>
      </w:pPr>
    </w:p>
    <w:p w14:paraId="053D945B" w14:textId="1B069C4D" w:rsidR="00CB41E8" w:rsidRPr="00CB41E8" w:rsidRDefault="00CB41E8" w:rsidP="00CB41E8">
      <w:pPr>
        <w:suppressAutoHyphens/>
        <w:adjustRightInd w:val="0"/>
        <w:jc w:val="both"/>
        <w:rPr>
          <w:rFonts w:asciiTheme="minorHAnsi" w:hAnsiTheme="minorHAnsi" w:cstheme="minorHAnsi"/>
          <w:sz w:val="16"/>
          <w:szCs w:val="16"/>
        </w:rPr>
      </w:pPr>
      <w:r>
        <w:rPr>
          <w:rFonts w:asciiTheme="minorHAnsi" w:hAnsiTheme="minorHAnsi" w:cstheme="minorHAnsi"/>
          <w:b/>
          <w:sz w:val="16"/>
          <w:szCs w:val="16"/>
        </w:rPr>
        <w:t>17</w:t>
      </w:r>
      <w:r w:rsidR="00A4354A">
        <w:rPr>
          <w:rFonts w:asciiTheme="minorHAnsi" w:hAnsiTheme="minorHAnsi" w:cstheme="minorHAnsi"/>
          <w:b/>
          <w:sz w:val="16"/>
          <w:szCs w:val="16"/>
        </w:rPr>
        <w:t>.7</w:t>
      </w:r>
      <w:r w:rsidRPr="00CB41E8">
        <w:rPr>
          <w:rFonts w:asciiTheme="minorHAnsi" w:hAnsiTheme="minorHAnsi" w:cstheme="minorHAnsi"/>
          <w:b/>
          <w:sz w:val="16"/>
          <w:szCs w:val="16"/>
        </w:rPr>
        <w:t xml:space="preserve"> </w:t>
      </w:r>
      <w:r w:rsidRPr="00CB41E8">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6711956" w14:textId="77777777" w:rsidR="00CB41E8" w:rsidRPr="00CB41E8" w:rsidRDefault="00CB41E8" w:rsidP="00CB41E8">
      <w:pPr>
        <w:suppressAutoHyphens/>
        <w:adjustRightInd w:val="0"/>
        <w:jc w:val="both"/>
        <w:rPr>
          <w:rFonts w:asciiTheme="minorHAnsi" w:hAnsiTheme="minorHAnsi" w:cstheme="minorHAnsi"/>
          <w:b/>
          <w:sz w:val="16"/>
          <w:szCs w:val="16"/>
        </w:rPr>
      </w:pPr>
    </w:p>
    <w:p w14:paraId="5BE5CD82" w14:textId="0D4914FF" w:rsidR="008F7D8A" w:rsidRPr="00CB41E8" w:rsidRDefault="00CB41E8" w:rsidP="00CB41E8">
      <w:pPr>
        <w:suppressAutoHyphens/>
        <w:adjustRightInd w:val="0"/>
        <w:jc w:val="both"/>
        <w:rPr>
          <w:rFonts w:asciiTheme="minorHAnsi" w:hAnsiTheme="minorHAnsi" w:cstheme="minorHAnsi"/>
          <w:bCs/>
          <w:sz w:val="16"/>
          <w:szCs w:val="16"/>
        </w:rPr>
      </w:pPr>
      <w:r w:rsidRPr="00CB41E8">
        <w:rPr>
          <w:rFonts w:asciiTheme="minorHAnsi" w:hAnsiTheme="minorHAnsi" w:cstheme="minorHAnsi"/>
          <w:b/>
          <w:sz w:val="16"/>
          <w:szCs w:val="16"/>
        </w:rPr>
        <w:t>1</w:t>
      </w:r>
      <w:r>
        <w:rPr>
          <w:rFonts w:asciiTheme="minorHAnsi" w:hAnsiTheme="minorHAnsi" w:cstheme="minorHAnsi"/>
          <w:b/>
          <w:sz w:val="16"/>
          <w:szCs w:val="16"/>
        </w:rPr>
        <w:t>7</w:t>
      </w:r>
      <w:r w:rsidRPr="00CB41E8">
        <w:rPr>
          <w:rFonts w:asciiTheme="minorHAnsi" w:hAnsiTheme="minorHAnsi" w:cstheme="minorHAnsi"/>
          <w:b/>
          <w:sz w:val="16"/>
          <w:szCs w:val="16"/>
        </w:rPr>
        <w:t>.</w:t>
      </w:r>
      <w:r w:rsidR="00A4354A">
        <w:rPr>
          <w:rFonts w:asciiTheme="minorHAnsi" w:hAnsiTheme="minorHAnsi" w:cstheme="minorHAnsi"/>
          <w:b/>
          <w:sz w:val="16"/>
          <w:szCs w:val="16"/>
        </w:rPr>
        <w:t>8</w:t>
      </w:r>
      <w:r w:rsidRPr="00CB41E8">
        <w:rPr>
          <w:rFonts w:asciiTheme="minorHAnsi" w:hAnsiTheme="minorHAnsi" w:cstheme="minorHAnsi"/>
          <w:b/>
          <w:sz w:val="16"/>
          <w:szCs w:val="16"/>
        </w:rPr>
        <w:t xml:space="preserve"> </w:t>
      </w:r>
      <w:r w:rsidRPr="00CB41E8">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A09E931" w14:textId="77777777" w:rsidR="00B418C2" w:rsidRPr="00B418C2"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07EAA1A5" w14:textId="77777777" w:rsidTr="00181A86">
        <w:tc>
          <w:tcPr>
            <w:tcW w:w="8648" w:type="dxa"/>
            <w:shd w:val="clear" w:color="auto" w:fill="D9D9D9" w:themeFill="background1" w:themeFillShade="D9"/>
          </w:tcPr>
          <w:p w14:paraId="0943C509" w14:textId="77777777" w:rsidR="00181A86" w:rsidRPr="00B510A1" w:rsidRDefault="00181A86" w:rsidP="00055AFA">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55AFA">
              <w:rPr>
                <w:rFonts w:asciiTheme="minorHAnsi" w:hAnsiTheme="minorHAnsi" w:cstheme="minorHAnsi"/>
                <w:b/>
                <w:sz w:val="16"/>
                <w:szCs w:val="16"/>
              </w:rPr>
              <w:t>XVIII</w:t>
            </w:r>
            <w:r>
              <w:rPr>
                <w:rFonts w:asciiTheme="minorHAnsi" w:hAnsiTheme="minorHAnsi" w:cstheme="minorHAnsi"/>
                <w:b/>
                <w:sz w:val="16"/>
                <w:szCs w:val="16"/>
              </w:rPr>
              <w:t xml:space="preserve"> – </w:t>
            </w:r>
            <w:r w:rsidR="00055AFA">
              <w:rPr>
                <w:rFonts w:asciiTheme="minorHAnsi" w:hAnsiTheme="minorHAnsi" w:cstheme="minorHAnsi"/>
                <w:b/>
                <w:sz w:val="16"/>
                <w:szCs w:val="16"/>
              </w:rPr>
              <w:t>DO CANCELAMENTO DA ATA</w:t>
            </w:r>
          </w:p>
        </w:tc>
      </w:tr>
    </w:tbl>
    <w:p w14:paraId="4F47F355" w14:textId="77777777" w:rsidR="00055AFA" w:rsidRPr="00055AFA"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Pr>
          <w:rFonts w:asciiTheme="minorHAnsi" w:hAnsiTheme="minorHAnsi" w:cstheme="minorHAnsi"/>
          <w:b/>
          <w:sz w:val="16"/>
          <w:szCs w:val="16"/>
        </w:rPr>
        <w:t>.1</w:t>
      </w:r>
      <w:r w:rsidR="00055AFA" w:rsidRPr="00055AFA">
        <w:rPr>
          <w:rFonts w:asciiTheme="minorHAnsi" w:hAnsiTheme="minorHAnsi" w:cstheme="minorHAnsi"/>
          <w:sz w:val="16"/>
          <w:szCs w:val="16"/>
        </w:rPr>
        <w:t xml:space="preserve"> A detentora da ATA poderá ter sua rescisão em decorrência de:</w:t>
      </w:r>
    </w:p>
    <w:p w14:paraId="666DF313" w14:textId="77777777" w:rsidR="00546901" w:rsidRDefault="00546901" w:rsidP="00B24BF2">
      <w:pPr>
        <w:pStyle w:val="SemEspaamento"/>
        <w:ind w:firstLine="720"/>
        <w:jc w:val="both"/>
        <w:rPr>
          <w:rFonts w:asciiTheme="minorHAnsi" w:hAnsiTheme="minorHAnsi" w:cstheme="minorHAnsi"/>
          <w:b/>
          <w:sz w:val="16"/>
          <w:szCs w:val="16"/>
        </w:rPr>
      </w:pPr>
    </w:p>
    <w:p w14:paraId="164EED28" w14:textId="12A887C9"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.1.1. </w:t>
      </w:r>
      <w:r w:rsidRPr="00B24BF2">
        <w:rPr>
          <w:rFonts w:asciiTheme="minorHAnsi" w:hAnsiTheme="minorHAnsi" w:cstheme="minorHAnsi"/>
          <w:sz w:val="16"/>
          <w:szCs w:val="16"/>
        </w:rPr>
        <w:t>Descumprir as condições da Ata;</w:t>
      </w:r>
    </w:p>
    <w:p w14:paraId="6CECD2DF" w14:textId="77777777" w:rsidR="00B24BF2" w:rsidRPr="00055AFA" w:rsidRDefault="00B24BF2" w:rsidP="00055AFA">
      <w:pPr>
        <w:pStyle w:val="SemEspaamento"/>
        <w:jc w:val="both"/>
        <w:rPr>
          <w:rFonts w:asciiTheme="minorHAnsi" w:hAnsiTheme="minorHAnsi" w:cstheme="minorHAnsi"/>
          <w:b/>
          <w:sz w:val="16"/>
          <w:szCs w:val="16"/>
        </w:rPr>
      </w:pPr>
    </w:p>
    <w:p w14:paraId="5462AFD1" w14:textId="77777777" w:rsidR="00055AFA" w:rsidRPr="00B24BF2" w:rsidRDefault="00BB5550"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18</w:t>
      </w:r>
      <w:r w:rsidR="00055AFA" w:rsidRPr="00055AFA">
        <w:rPr>
          <w:rFonts w:asciiTheme="minorHAnsi" w:hAnsiTheme="minorHAnsi" w:cstheme="minorHAnsi"/>
          <w:b/>
          <w:sz w:val="16"/>
          <w:szCs w:val="16"/>
        </w:rPr>
        <w:t xml:space="preserve">.1.2. </w:t>
      </w:r>
      <w:r w:rsidR="00055AFA" w:rsidRPr="00B24BF2">
        <w:rPr>
          <w:rFonts w:asciiTheme="minorHAnsi" w:hAnsiTheme="minorHAnsi" w:cstheme="minorHAnsi"/>
          <w:sz w:val="16"/>
          <w:szCs w:val="16"/>
        </w:rPr>
        <w:t>Não retirar a respectiva nota de empenho ou instrumento equivalente ou não assinar a</w:t>
      </w:r>
      <w:r w:rsidR="00B24BF2"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Ata no prazo estabelecido pela Administração sem justificativa aceitável;</w:t>
      </w:r>
    </w:p>
    <w:p w14:paraId="68FFDA09" w14:textId="77777777" w:rsidR="00B24BF2" w:rsidRPr="00055AFA" w:rsidRDefault="00B24BF2" w:rsidP="00B24BF2">
      <w:pPr>
        <w:pStyle w:val="SemEspaamento"/>
        <w:ind w:left="720"/>
        <w:jc w:val="both"/>
        <w:rPr>
          <w:rFonts w:asciiTheme="minorHAnsi" w:hAnsiTheme="minorHAnsi" w:cstheme="minorHAnsi"/>
          <w:b/>
          <w:sz w:val="16"/>
          <w:szCs w:val="16"/>
        </w:rPr>
      </w:pPr>
    </w:p>
    <w:p w14:paraId="3A5C87CD"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.1.3. </w:t>
      </w:r>
      <w:r w:rsidRPr="00B24BF2">
        <w:rPr>
          <w:rFonts w:asciiTheme="minorHAnsi" w:hAnsiTheme="minorHAnsi" w:cstheme="minorHAnsi"/>
          <w:sz w:val="16"/>
          <w:szCs w:val="16"/>
        </w:rPr>
        <w:t>Não aceitar reduzir o seu preço, na hipótese de este se tornar superior àqueles</w:t>
      </w:r>
      <w:r w:rsidR="00B24BF2" w:rsidRPr="00B24BF2">
        <w:rPr>
          <w:rFonts w:asciiTheme="minorHAnsi" w:hAnsiTheme="minorHAnsi" w:cstheme="minorHAnsi"/>
          <w:sz w:val="16"/>
          <w:szCs w:val="16"/>
        </w:rPr>
        <w:t xml:space="preserve"> </w:t>
      </w:r>
      <w:r w:rsidRPr="00B24BF2">
        <w:rPr>
          <w:rFonts w:asciiTheme="minorHAnsi" w:hAnsiTheme="minorHAnsi" w:cstheme="minorHAnsi"/>
          <w:sz w:val="16"/>
          <w:szCs w:val="16"/>
        </w:rPr>
        <w:t>praticados no mercado;</w:t>
      </w:r>
    </w:p>
    <w:p w14:paraId="0AD298F8"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C431F3C" w14:textId="77777777" w:rsidR="00055AFA" w:rsidRPr="00B24BF2" w:rsidRDefault="00055AFA" w:rsidP="00B24BF2">
      <w:pPr>
        <w:pStyle w:val="SemEspaamento"/>
        <w:ind w:firstLine="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.1.4. </w:t>
      </w:r>
      <w:r w:rsidRPr="00B24BF2">
        <w:rPr>
          <w:rFonts w:asciiTheme="minorHAnsi" w:hAnsiTheme="minorHAnsi" w:cstheme="minorHAnsi"/>
          <w:sz w:val="16"/>
          <w:szCs w:val="16"/>
        </w:rPr>
        <w:t>Tiver presentes razões de interesse público;</w:t>
      </w:r>
    </w:p>
    <w:p w14:paraId="46122307" w14:textId="77777777" w:rsidR="00B24BF2" w:rsidRPr="00055AFA" w:rsidRDefault="00B24BF2" w:rsidP="00B24BF2">
      <w:pPr>
        <w:pStyle w:val="SemEspaamento"/>
        <w:ind w:firstLine="720"/>
        <w:jc w:val="both"/>
        <w:rPr>
          <w:rFonts w:asciiTheme="minorHAnsi" w:hAnsiTheme="minorHAnsi" w:cstheme="minorHAnsi"/>
          <w:b/>
          <w:sz w:val="16"/>
          <w:szCs w:val="16"/>
        </w:rPr>
      </w:pPr>
    </w:p>
    <w:p w14:paraId="40D6A267" w14:textId="77777777" w:rsidR="00055AFA" w:rsidRPr="00B24BF2" w:rsidRDefault="00B24BF2" w:rsidP="00B24BF2">
      <w:pPr>
        <w:pStyle w:val="SemEspaamento"/>
        <w:ind w:firstLine="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.1.5. </w:t>
      </w:r>
      <w:r w:rsidR="00055AFA" w:rsidRPr="00B24BF2">
        <w:rPr>
          <w:rFonts w:asciiTheme="minorHAnsi" w:hAnsiTheme="minorHAnsi" w:cstheme="minorHAnsi"/>
          <w:sz w:val="16"/>
          <w:szCs w:val="16"/>
        </w:rPr>
        <w:t>For decretada sua falência ou ocorrer à instauração de insolvência civil;</w:t>
      </w:r>
    </w:p>
    <w:p w14:paraId="0521219D" w14:textId="77777777" w:rsidR="00B24BF2" w:rsidRPr="00055AFA" w:rsidRDefault="00B24BF2" w:rsidP="00B24BF2">
      <w:pPr>
        <w:pStyle w:val="SemEspaamento"/>
        <w:ind w:firstLine="720"/>
        <w:jc w:val="both"/>
        <w:rPr>
          <w:rFonts w:asciiTheme="minorHAnsi" w:hAnsiTheme="minorHAnsi" w:cstheme="minorHAnsi"/>
          <w:b/>
          <w:sz w:val="16"/>
          <w:szCs w:val="16"/>
        </w:rPr>
      </w:pPr>
    </w:p>
    <w:p w14:paraId="63132F7E" w14:textId="77777777" w:rsidR="00055AFA" w:rsidRPr="00B24BF2" w:rsidRDefault="00055AFA" w:rsidP="00B24BF2">
      <w:pPr>
        <w:pStyle w:val="SemEspaamento"/>
        <w:ind w:left="720"/>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.1.6. </w:t>
      </w:r>
      <w:r w:rsidRPr="00B24BF2">
        <w:rPr>
          <w:rFonts w:asciiTheme="minorHAnsi" w:hAnsiTheme="minorHAnsi" w:cstheme="minorHAnsi"/>
          <w:sz w:val="16"/>
          <w:szCs w:val="16"/>
        </w:rPr>
        <w:t>Ocorrer à dissolução da sociedade;</w:t>
      </w:r>
    </w:p>
    <w:p w14:paraId="7211DC19" w14:textId="77777777" w:rsidR="00B24BF2" w:rsidRPr="00055AFA" w:rsidRDefault="00B24BF2" w:rsidP="00B24BF2">
      <w:pPr>
        <w:pStyle w:val="SemEspaamento"/>
        <w:ind w:left="720"/>
        <w:jc w:val="both"/>
        <w:rPr>
          <w:rFonts w:asciiTheme="minorHAnsi" w:hAnsiTheme="minorHAnsi" w:cstheme="minorHAnsi"/>
          <w:b/>
          <w:sz w:val="16"/>
          <w:szCs w:val="16"/>
        </w:rPr>
      </w:pPr>
    </w:p>
    <w:p w14:paraId="3235976E" w14:textId="77777777" w:rsidR="00055AFA" w:rsidRPr="00B24BF2" w:rsidRDefault="00B24BF2" w:rsidP="00B24BF2">
      <w:pPr>
        <w:pStyle w:val="SemEspaamento"/>
        <w:ind w:left="720"/>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.1.7. </w:t>
      </w:r>
      <w:r w:rsidR="00055AFA" w:rsidRPr="00B24BF2">
        <w:rPr>
          <w:rFonts w:asciiTheme="minorHAnsi" w:hAnsiTheme="minorHAnsi" w:cstheme="minorHAnsi"/>
          <w:sz w:val="16"/>
          <w:szCs w:val="16"/>
        </w:rPr>
        <w:t>Ocorrer alteração social ou a modificação da finalidade ou da estrutura da empresa,</w:t>
      </w:r>
      <w:r w:rsidRPr="00B24BF2">
        <w:rPr>
          <w:rFonts w:asciiTheme="minorHAnsi" w:hAnsiTheme="minorHAnsi" w:cstheme="minorHAnsi"/>
          <w:sz w:val="16"/>
          <w:szCs w:val="16"/>
        </w:rPr>
        <w:t xml:space="preserve"> </w:t>
      </w:r>
      <w:r w:rsidR="00055AFA" w:rsidRPr="00B24BF2">
        <w:rPr>
          <w:rFonts w:asciiTheme="minorHAnsi" w:hAnsiTheme="minorHAnsi" w:cstheme="minorHAnsi"/>
          <w:sz w:val="16"/>
          <w:szCs w:val="16"/>
        </w:rPr>
        <w:t>que prejudique a execução da Ata e,</w:t>
      </w:r>
    </w:p>
    <w:p w14:paraId="4CFF239D" w14:textId="77777777" w:rsidR="00B24BF2" w:rsidRPr="00B24BF2" w:rsidRDefault="00B24BF2" w:rsidP="00B24BF2">
      <w:pPr>
        <w:pStyle w:val="SemEspaamento"/>
        <w:ind w:left="720"/>
        <w:jc w:val="both"/>
        <w:rPr>
          <w:rFonts w:asciiTheme="minorHAnsi" w:hAnsiTheme="minorHAnsi" w:cstheme="minorHAnsi"/>
          <w:sz w:val="16"/>
          <w:szCs w:val="16"/>
        </w:rPr>
      </w:pPr>
    </w:p>
    <w:p w14:paraId="730610E7" w14:textId="77777777" w:rsidR="00B24BF2" w:rsidRDefault="00055AFA" w:rsidP="00B24BF2">
      <w:pPr>
        <w:pStyle w:val="SemEspaamento"/>
        <w:ind w:left="720"/>
        <w:jc w:val="both"/>
        <w:rPr>
          <w:rFonts w:asciiTheme="minorHAnsi" w:hAnsiTheme="minorHAnsi" w:cstheme="minorHAnsi"/>
          <w:b/>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.1.8. </w:t>
      </w:r>
      <w:r w:rsidRPr="00B24BF2">
        <w:rPr>
          <w:rFonts w:asciiTheme="minorHAnsi" w:hAnsiTheme="minorHAnsi" w:cstheme="minorHAnsi"/>
          <w:sz w:val="16"/>
          <w:szCs w:val="16"/>
        </w:rPr>
        <w:t>Sem justa causa e prévia comunicação a PREFEITURA, paralisar o fornecimento.</w:t>
      </w:r>
      <w:r w:rsidR="00B24BF2">
        <w:rPr>
          <w:rFonts w:asciiTheme="minorHAnsi" w:hAnsiTheme="minorHAnsi" w:cstheme="minorHAnsi"/>
          <w:b/>
          <w:sz w:val="16"/>
          <w:szCs w:val="16"/>
        </w:rPr>
        <w:t xml:space="preserve"> </w:t>
      </w:r>
    </w:p>
    <w:p w14:paraId="4AC36A13" w14:textId="77777777" w:rsidR="00B24BF2" w:rsidRDefault="00B24BF2" w:rsidP="00055AFA">
      <w:pPr>
        <w:pStyle w:val="SemEspaamento"/>
        <w:jc w:val="both"/>
        <w:rPr>
          <w:rFonts w:asciiTheme="minorHAnsi" w:hAnsiTheme="minorHAnsi" w:cstheme="minorHAnsi"/>
          <w:b/>
          <w:sz w:val="16"/>
          <w:szCs w:val="16"/>
        </w:rPr>
      </w:pPr>
    </w:p>
    <w:p w14:paraId="45C933FE" w14:textId="77777777" w:rsidR="00055AFA" w:rsidRPr="003629E5" w:rsidRDefault="00055AFA" w:rsidP="00055AFA">
      <w:pPr>
        <w:pStyle w:val="SemEspaamento"/>
        <w:jc w:val="both"/>
        <w:rPr>
          <w:rFonts w:asciiTheme="minorHAnsi" w:hAnsiTheme="minorHAnsi" w:cstheme="minorHAnsi"/>
          <w:sz w:val="16"/>
          <w:szCs w:val="16"/>
        </w:rPr>
      </w:pPr>
      <w:r w:rsidRPr="00055AFA">
        <w:rPr>
          <w:rFonts w:asciiTheme="minorHAnsi" w:hAnsiTheme="minorHAnsi" w:cstheme="minorHAnsi"/>
          <w:b/>
          <w:sz w:val="16"/>
          <w:szCs w:val="16"/>
        </w:rPr>
        <w:t>1</w:t>
      </w:r>
      <w:r w:rsidR="00BB5550">
        <w:rPr>
          <w:rFonts w:asciiTheme="minorHAnsi" w:hAnsiTheme="minorHAnsi" w:cstheme="minorHAnsi"/>
          <w:b/>
          <w:sz w:val="16"/>
          <w:szCs w:val="16"/>
        </w:rPr>
        <w:t>8</w:t>
      </w:r>
      <w:r w:rsidRPr="00055AFA">
        <w:rPr>
          <w:rFonts w:asciiTheme="minorHAnsi" w:hAnsiTheme="minorHAnsi" w:cstheme="minorHAnsi"/>
          <w:b/>
          <w:sz w:val="16"/>
          <w:szCs w:val="16"/>
        </w:rPr>
        <w:t xml:space="preserve">.2. </w:t>
      </w:r>
      <w:r w:rsidRPr="003629E5">
        <w:rPr>
          <w:rFonts w:asciiTheme="minorHAnsi" w:hAnsiTheme="minorHAnsi" w:cstheme="minorHAnsi"/>
          <w:sz w:val="16"/>
          <w:szCs w:val="16"/>
        </w:rPr>
        <w:t>O cancelamento, nas hipóteses previstas, assegurado o contraditório e a ampla defesa, será</w:t>
      </w:r>
      <w:r w:rsidR="00B24BF2" w:rsidRPr="003629E5">
        <w:rPr>
          <w:rFonts w:asciiTheme="minorHAnsi" w:hAnsiTheme="minorHAnsi" w:cstheme="minorHAnsi"/>
          <w:sz w:val="16"/>
          <w:szCs w:val="16"/>
        </w:rPr>
        <w:t xml:space="preserve"> </w:t>
      </w:r>
      <w:r w:rsidRPr="003629E5">
        <w:rPr>
          <w:rFonts w:asciiTheme="minorHAnsi" w:hAnsiTheme="minorHAnsi" w:cstheme="minorHAnsi"/>
          <w:sz w:val="16"/>
          <w:szCs w:val="16"/>
        </w:rPr>
        <w:t xml:space="preserve">formalizado por despacho </w:t>
      </w:r>
      <w:r w:rsidR="003629E5">
        <w:rPr>
          <w:rFonts w:asciiTheme="minorHAnsi" w:hAnsiTheme="minorHAnsi" w:cstheme="minorHAnsi"/>
          <w:sz w:val="16"/>
          <w:szCs w:val="16"/>
        </w:rPr>
        <w:t>da Autoridade Superior</w:t>
      </w:r>
      <w:r w:rsidRPr="003629E5">
        <w:rPr>
          <w:rFonts w:asciiTheme="minorHAnsi" w:hAnsiTheme="minorHAnsi" w:cstheme="minorHAnsi"/>
          <w:sz w:val="16"/>
          <w:szCs w:val="16"/>
        </w:rPr>
        <w:t>.</w:t>
      </w:r>
    </w:p>
    <w:p w14:paraId="52DC6FFD" w14:textId="77777777" w:rsidR="00B24BF2" w:rsidRPr="00055AFA" w:rsidRDefault="00B24BF2" w:rsidP="00055AFA">
      <w:pPr>
        <w:pStyle w:val="SemEspaamento"/>
        <w:jc w:val="both"/>
        <w:rPr>
          <w:rFonts w:asciiTheme="minorHAnsi" w:hAnsiTheme="minorHAnsi" w:cstheme="minorHAnsi"/>
          <w:b/>
          <w:sz w:val="16"/>
          <w:szCs w:val="16"/>
        </w:rPr>
      </w:pPr>
    </w:p>
    <w:p w14:paraId="6DC11925" w14:textId="77777777" w:rsidR="005F6EEE" w:rsidRPr="003629E5" w:rsidRDefault="00B24BF2" w:rsidP="00055AFA">
      <w:pPr>
        <w:pStyle w:val="SemEspaamento"/>
        <w:jc w:val="both"/>
        <w:rPr>
          <w:rFonts w:asciiTheme="minorHAnsi" w:hAnsiTheme="minorHAnsi" w:cstheme="minorHAnsi"/>
          <w:sz w:val="16"/>
          <w:szCs w:val="16"/>
        </w:rPr>
      </w:pPr>
      <w:r>
        <w:rPr>
          <w:rFonts w:asciiTheme="minorHAnsi" w:hAnsiTheme="minorHAnsi" w:cstheme="minorHAnsi"/>
          <w:b/>
          <w:sz w:val="16"/>
          <w:szCs w:val="16"/>
        </w:rPr>
        <w:t>1</w:t>
      </w:r>
      <w:r w:rsidR="00BB5550">
        <w:rPr>
          <w:rFonts w:asciiTheme="minorHAnsi" w:hAnsiTheme="minorHAnsi" w:cstheme="minorHAnsi"/>
          <w:b/>
          <w:sz w:val="16"/>
          <w:szCs w:val="16"/>
        </w:rPr>
        <w:t>8</w:t>
      </w:r>
      <w:r w:rsidR="00055AFA" w:rsidRPr="00055AFA">
        <w:rPr>
          <w:rFonts w:asciiTheme="minorHAnsi" w:hAnsiTheme="minorHAnsi" w:cstheme="minorHAnsi"/>
          <w:b/>
          <w:sz w:val="16"/>
          <w:szCs w:val="16"/>
        </w:rPr>
        <w:t xml:space="preserve">.3. </w:t>
      </w:r>
      <w:r w:rsidR="00055AFA" w:rsidRPr="003629E5">
        <w:rPr>
          <w:rFonts w:asciiTheme="minorHAnsi" w:hAnsiTheme="minorHAnsi" w:cstheme="minorHAnsi"/>
          <w:sz w:val="16"/>
          <w:szCs w:val="16"/>
        </w:rPr>
        <w:t>A DETENTORA DA ATA poderá solicitar o cancelamento na ocorrência de fato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superveniente que venha comprometer a perfeita execução contratual decorrentes de caso</w:t>
      </w:r>
      <w:r w:rsidRPr="003629E5">
        <w:rPr>
          <w:rFonts w:asciiTheme="minorHAnsi" w:hAnsiTheme="minorHAnsi" w:cstheme="minorHAnsi"/>
          <w:sz w:val="16"/>
          <w:szCs w:val="16"/>
        </w:rPr>
        <w:t xml:space="preserve"> </w:t>
      </w:r>
      <w:r w:rsidR="00055AFA" w:rsidRPr="003629E5">
        <w:rPr>
          <w:rFonts w:asciiTheme="minorHAnsi" w:hAnsiTheme="minorHAnsi" w:cstheme="minorHAnsi"/>
          <w:sz w:val="16"/>
          <w:szCs w:val="16"/>
        </w:rPr>
        <w:t>fortuito ou de força maior devidamente comprovado.</w:t>
      </w:r>
    </w:p>
    <w:p w14:paraId="23EE9149" w14:textId="77777777" w:rsidR="00181A86" w:rsidRPr="00B510A1"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B510A1" w14:paraId="7E887394" w14:textId="77777777" w:rsidTr="00181A86">
        <w:tc>
          <w:tcPr>
            <w:tcW w:w="8648" w:type="dxa"/>
            <w:shd w:val="clear" w:color="auto" w:fill="D9D9D9" w:themeFill="background1" w:themeFillShade="D9"/>
          </w:tcPr>
          <w:p w14:paraId="12486647" w14:textId="77777777" w:rsidR="00181A86" w:rsidRPr="00B510A1" w:rsidRDefault="00181A86" w:rsidP="00BB5550">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0C1389">
              <w:rPr>
                <w:rFonts w:asciiTheme="minorHAnsi" w:hAnsiTheme="minorHAnsi" w:cstheme="minorHAnsi"/>
                <w:b/>
                <w:sz w:val="16"/>
                <w:szCs w:val="16"/>
              </w:rPr>
              <w:t>X</w:t>
            </w:r>
            <w:r w:rsidR="00BB5550">
              <w:rPr>
                <w:rFonts w:asciiTheme="minorHAnsi" w:hAnsiTheme="minorHAnsi" w:cstheme="minorHAnsi"/>
                <w:b/>
                <w:sz w:val="16"/>
                <w:szCs w:val="16"/>
              </w:rPr>
              <w:t>IX</w:t>
            </w:r>
            <w:r>
              <w:rPr>
                <w:rFonts w:asciiTheme="minorHAnsi" w:hAnsiTheme="minorHAnsi" w:cstheme="minorHAnsi"/>
                <w:b/>
                <w:sz w:val="16"/>
                <w:szCs w:val="16"/>
              </w:rPr>
              <w:t>– DO RECEBIMENTO DO OBJETO E DA FISCALIZAÇÃO</w:t>
            </w:r>
          </w:p>
        </w:tc>
      </w:tr>
    </w:tbl>
    <w:p w14:paraId="53C6E109" w14:textId="77777777" w:rsidR="005F6EEE" w:rsidRPr="008840E8" w:rsidRDefault="00BB5550" w:rsidP="00181A86">
      <w:pPr>
        <w:pStyle w:val="SemEspaamento"/>
        <w:jc w:val="both"/>
        <w:rPr>
          <w:rFonts w:asciiTheme="minorHAnsi" w:hAnsiTheme="minorHAnsi" w:cstheme="minorHAnsi"/>
          <w:sz w:val="16"/>
          <w:szCs w:val="16"/>
        </w:rPr>
      </w:pPr>
      <w:r w:rsidRPr="008840E8">
        <w:rPr>
          <w:rFonts w:asciiTheme="minorHAnsi" w:hAnsiTheme="minorHAnsi" w:cstheme="minorHAnsi"/>
          <w:b/>
          <w:sz w:val="16"/>
          <w:szCs w:val="16"/>
        </w:rPr>
        <w:t>19</w:t>
      </w:r>
      <w:r w:rsidR="00181A86" w:rsidRPr="008840E8">
        <w:rPr>
          <w:rFonts w:asciiTheme="minorHAnsi" w:hAnsiTheme="minorHAnsi" w:cstheme="minorHAnsi"/>
          <w:b/>
          <w:sz w:val="16"/>
          <w:szCs w:val="16"/>
        </w:rPr>
        <w:t>.1</w:t>
      </w:r>
      <w:r w:rsidR="00741AAA" w:rsidRPr="008840E8">
        <w:rPr>
          <w:rFonts w:asciiTheme="minorHAnsi" w:hAnsiTheme="minorHAnsi" w:cstheme="minorHAnsi"/>
          <w:sz w:val="16"/>
          <w:szCs w:val="16"/>
        </w:rPr>
        <w:t xml:space="preserve"> Os critérios</w:t>
      </w:r>
      <w:r w:rsidR="000C1389" w:rsidRPr="008840E8">
        <w:rPr>
          <w:rFonts w:asciiTheme="minorHAnsi" w:hAnsiTheme="minorHAnsi" w:cstheme="minorHAnsi"/>
          <w:sz w:val="16"/>
          <w:szCs w:val="16"/>
        </w:rPr>
        <w:t xml:space="preserve"> </w:t>
      </w:r>
      <w:r w:rsidR="00741AAA" w:rsidRPr="008840E8">
        <w:rPr>
          <w:rFonts w:asciiTheme="minorHAnsi" w:hAnsiTheme="minorHAnsi" w:cstheme="minorHAnsi"/>
          <w:sz w:val="16"/>
          <w:szCs w:val="16"/>
        </w:rPr>
        <w:t>de recebimento e aceitação do objeto e de fiscali</w:t>
      </w:r>
      <w:r w:rsidR="00291B95" w:rsidRPr="008840E8">
        <w:rPr>
          <w:rFonts w:asciiTheme="minorHAnsi" w:hAnsiTheme="minorHAnsi" w:cstheme="minorHAnsi"/>
          <w:sz w:val="16"/>
          <w:szCs w:val="16"/>
        </w:rPr>
        <w:t xml:space="preserve">zação estão previstos no Termo </w:t>
      </w:r>
      <w:r w:rsidR="00741AAA" w:rsidRPr="008840E8">
        <w:rPr>
          <w:rFonts w:asciiTheme="minorHAnsi" w:hAnsiTheme="minorHAnsi" w:cstheme="minorHAnsi"/>
          <w:sz w:val="16"/>
          <w:szCs w:val="16"/>
        </w:rPr>
        <w:t>de Referência.</w:t>
      </w:r>
    </w:p>
    <w:p w14:paraId="0FB4023F" w14:textId="77777777" w:rsidR="00181A86" w:rsidRPr="008840E8"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8840E8" w14:paraId="71D4D865" w14:textId="77777777" w:rsidTr="00181A86">
        <w:tc>
          <w:tcPr>
            <w:tcW w:w="8648" w:type="dxa"/>
            <w:shd w:val="clear" w:color="auto" w:fill="D9D9D9" w:themeFill="background1" w:themeFillShade="D9"/>
          </w:tcPr>
          <w:p w14:paraId="07C6D48D" w14:textId="77777777" w:rsidR="00181A86" w:rsidRPr="008840E8" w:rsidRDefault="00181A86" w:rsidP="001B7B56">
            <w:pPr>
              <w:suppressAutoHyphens/>
              <w:adjustRightInd w:val="0"/>
              <w:jc w:val="both"/>
              <w:rPr>
                <w:rFonts w:asciiTheme="minorHAnsi" w:hAnsiTheme="minorHAnsi" w:cstheme="minorHAnsi"/>
                <w:b/>
                <w:sz w:val="16"/>
                <w:szCs w:val="16"/>
              </w:rPr>
            </w:pPr>
            <w:r w:rsidRPr="008840E8">
              <w:rPr>
                <w:rFonts w:asciiTheme="minorHAnsi" w:hAnsiTheme="minorHAnsi" w:cstheme="minorHAnsi"/>
                <w:b/>
                <w:sz w:val="16"/>
                <w:szCs w:val="16"/>
              </w:rPr>
              <w:t>CLAUSULA XX – DAS SANÇÕES ADMINISTRATIVAS</w:t>
            </w:r>
          </w:p>
        </w:tc>
      </w:tr>
    </w:tbl>
    <w:p w14:paraId="0D7E9D38" w14:textId="77777777" w:rsidR="00BB5550" w:rsidRPr="008840E8" w:rsidRDefault="00BB5550" w:rsidP="00BB5550">
      <w:pPr>
        <w:adjustRightInd w:val="0"/>
        <w:jc w:val="both"/>
        <w:rPr>
          <w:rFonts w:asciiTheme="minorHAnsi" w:hAnsiTheme="minorHAnsi" w:cstheme="minorHAnsi"/>
          <w:sz w:val="16"/>
          <w:szCs w:val="16"/>
        </w:rPr>
      </w:pPr>
      <w:r w:rsidRPr="008840E8">
        <w:rPr>
          <w:rFonts w:asciiTheme="minorHAnsi" w:hAnsiTheme="minorHAnsi" w:cstheme="minorHAnsi"/>
          <w:b/>
          <w:bCs/>
          <w:sz w:val="16"/>
          <w:szCs w:val="16"/>
        </w:rPr>
        <w:t xml:space="preserve">20.1 </w:t>
      </w:r>
      <w:r w:rsidRPr="008840E8">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D623101" w14:textId="77777777" w:rsidR="00BB5550" w:rsidRPr="008840E8" w:rsidRDefault="00BB5550" w:rsidP="00BB5550">
      <w:pPr>
        <w:tabs>
          <w:tab w:val="left" w:pos="709"/>
          <w:tab w:val="left" w:pos="1843"/>
          <w:tab w:val="left" w:pos="1985"/>
        </w:tabs>
        <w:adjustRightInd w:val="0"/>
        <w:jc w:val="both"/>
        <w:rPr>
          <w:rFonts w:asciiTheme="minorHAnsi" w:hAnsiTheme="minorHAnsi" w:cstheme="minorHAnsi"/>
          <w:sz w:val="16"/>
          <w:szCs w:val="16"/>
        </w:rPr>
      </w:pPr>
    </w:p>
    <w:p w14:paraId="4AFECE07"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20.1.1</w:t>
      </w:r>
      <w:r w:rsidRPr="008840E8">
        <w:rPr>
          <w:rFonts w:asciiTheme="minorHAnsi" w:hAnsiTheme="minorHAnsi" w:cstheme="minorHAnsi"/>
          <w:sz w:val="16"/>
          <w:szCs w:val="16"/>
        </w:rPr>
        <w:t xml:space="preserve"> Advertência;</w:t>
      </w:r>
    </w:p>
    <w:p w14:paraId="2C32B424" w14:textId="77777777" w:rsidR="00BB5550" w:rsidRPr="008840E8" w:rsidRDefault="00BB5550" w:rsidP="00BB5550">
      <w:pPr>
        <w:ind w:left="600"/>
        <w:rPr>
          <w:rFonts w:asciiTheme="minorHAnsi" w:hAnsiTheme="minorHAnsi" w:cstheme="minorHAnsi"/>
          <w:sz w:val="16"/>
          <w:szCs w:val="16"/>
        </w:rPr>
      </w:pPr>
    </w:p>
    <w:p w14:paraId="30359B80"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20.1.2</w:t>
      </w:r>
      <w:r w:rsidRPr="008840E8">
        <w:rPr>
          <w:rFonts w:asciiTheme="minorHAnsi" w:hAnsiTheme="minorHAnsi" w:cstheme="minorHAnsi"/>
          <w:sz w:val="16"/>
          <w:szCs w:val="16"/>
        </w:rPr>
        <w:t xml:space="preserve"> Multa de: </w:t>
      </w:r>
    </w:p>
    <w:p w14:paraId="139B4FD9" w14:textId="77777777" w:rsidR="00BB5550" w:rsidRPr="008840E8" w:rsidRDefault="00BB5550" w:rsidP="00BB5550">
      <w:pPr>
        <w:ind w:left="1080"/>
        <w:rPr>
          <w:rFonts w:asciiTheme="minorHAnsi" w:hAnsiTheme="minorHAnsi" w:cstheme="minorHAnsi"/>
          <w:sz w:val="16"/>
          <w:szCs w:val="16"/>
          <w:highlight w:val="yellow"/>
        </w:rPr>
      </w:pPr>
    </w:p>
    <w:p w14:paraId="48530336" w14:textId="77777777" w:rsidR="00BB5550" w:rsidRPr="008840E8" w:rsidRDefault="00BB5550" w:rsidP="00BB5550">
      <w:pPr>
        <w:ind w:left="1080"/>
        <w:jc w:val="both"/>
        <w:rPr>
          <w:rFonts w:asciiTheme="minorHAnsi" w:hAnsiTheme="minorHAnsi" w:cstheme="minorHAnsi"/>
          <w:bCs/>
          <w:sz w:val="16"/>
          <w:szCs w:val="16"/>
        </w:rPr>
      </w:pPr>
      <w:r w:rsidRPr="008840E8">
        <w:rPr>
          <w:rFonts w:asciiTheme="minorHAnsi" w:hAnsiTheme="minorHAnsi" w:cstheme="minorHAnsi"/>
          <w:bCs/>
          <w:sz w:val="16"/>
          <w:szCs w:val="16"/>
        </w:rPr>
        <w:t>a) compensatória;</w:t>
      </w:r>
    </w:p>
    <w:p w14:paraId="33AEFE1E" w14:textId="77777777" w:rsidR="00BB5550" w:rsidRPr="008840E8" w:rsidRDefault="00BB5550" w:rsidP="00BB5550">
      <w:pPr>
        <w:ind w:left="1080"/>
        <w:jc w:val="both"/>
        <w:rPr>
          <w:rFonts w:asciiTheme="minorHAnsi" w:hAnsiTheme="minorHAnsi" w:cstheme="minorHAnsi"/>
          <w:bCs/>
          <w:sz w:val="16"/>
          <w:szCs w:val="16"/>
        </w:rPr>
      </w:pPr>
      <w:r w:rsidRPr="008840E8">
        <w:rPr>
          <w:rFonts w:asciiTheme="minorHAnsi" w:hAnsiTheme="minorHAnsi" w:cstheme="minorHAnsi"/>
          <w:bCs/>
          <w:sz w:val="16"/>
          <w:szCs w:val="16"/>
        </w:rPr>
        <w:lastRenderedPageBreak/>
        <w:t>b) de mora;</w:t>
      </w:r>
    </w:p>
    <w:p w14:paraId="5B579405" w14:textId="77777777" w:rsidR="00BB5550" w:rsidRPr="008840E8" w:rsidRDefault="00BB5550" w:rsidP="00BB5550">
      <w:pPr>
        <w:ind w:left="600"/>
        <w:jc w:val="both"/>
        <w:rPr>
          <w:rFonts w:asciiTheme="minorHAnsi" w:hAnsiTheme="minorHAnsi" w:cstheme="minorHAnsi"/>
          <w:sz w:val="16"/>
          <w:szCs w:val="16"/>
        </w:rPr>
      </w:pPr>
    </w:p>
    <w:p w14:paraId="49D67CD3" w14:textId="77777777" w:rsidR="00BB5550" w:rsidRPr="008840E8" w:rsidRDefault="00BB5550" w:rsidP="00BB5550">
      <w:pPr>
        <w:ind w:left="600"/>
        <w:rPr>
          <w:rFonts w:asciiTheme="minorHAnsi" w:hAnsiTheme="minorHAnsi" w:cstheme="minorHAnsi"/>
          <w:sz w:val="16"/>
          <w:szCs w:val="16"/>
        </w:rPr>
      </w:pPr>
      <w:r w:rsidRPr="008840E8">
        <w:rPr>
          <w:rFonts w:asciiTheme="minorHAnsi" w:hAnsiTheme="minorHAnsi" w:cstheme="minorHAnsi"/>
          <w:b/>
          <w:sz w:val="16"/>
          <w:szCs w:val="16"/>
        </w:rPr>
        <w:t xml:space="preserve">20.1.3 </w:t>
      </w:r>
      <w:r w:rsidRPr="008840E8">
        <w:rPr>
          <w:rFonts w:asciiTheme="minorHAnsi" w:hAnsiTheme="minorHAnsi" w:cstheme="minorHAnsi"/>
          <w:sz w:val="16"/>
          <w:szCs w:val="16"/>
        </w:rPr>
        <w:t>Impedimento de licitar e contratar com a Prefeitura Municipal de Nepomuceno, por prazo não superior a 3 (Três) anos;</w:t>
      </w:r>
    </w:p>
    <w:p w14:paraId="447F91E7" w14:textId="77777777" w:rsidR="00BB5550" w:rsidRPr="008840E8" w:rsidRDefault="00BB5550" w:rsidP="00BB5550">
      <w:pPr>
        <w:ind w:left="600"/>
        <w:rPr>
          <w:rFonts w:asciiTheme="minorHAnsi" w:hAnsiTheme="minorHAnsi" w:cstheme="minorHAnsi"/>
          <w:sz w:val="16"/>
          <w:szCs w:val="16"/>
        </w:rPr>
      </w:pPr>
    </w:p>
    <w:p w14:paraId="6D0D304B" w14:textId="77777777" w:rsidR="00BB5550" w:rsidRPr="008840E8" w:rsidRDefault="00BB5550" w:rsidP="00BB5550">
      <w:pPr>
        <w:ind w:left="600"/>
        <w:rPr>
          <w:rFonts w:asciiTheme="minorHAnsi" w:hAnsiTheme="minorHAnsi" w:cstheme="minorHAnsi"/>
          <w:sz w:val="16"/>
          <w:szCs w:val="16"/>
          <w:highlight w:val="yellow"/>
        </w:rPr>
      </w:pPr>
      <w:r w:rsidRPr="008840E8">
        <w:rPr>
          <w:rFonts w:asciiTheme="minorHAnsi" w:hAnsiTheme="minorHAnsi" w:cstheme="minorHAnsi"/>
          <w:b/>
          <w:bCs/>
          <w:sz w:val="16"/>
          <w:szCs w:val="16"/>
        </w:rPr>
        <w:t xml:space="preserve">20.1.4 </w:t>
      </w:r>
      <w:r w:rsidRPr="008840E8">
        <w:rPr>
          <w:rFonts w:asciiTheme="minorHAnsi" w:hAnsiTheme="minorHAnsi" w:cstheme="minorHAnsi"/>
          <w:sz w:val="16"/>
          <w:szCs w:val="16"/>
        </w:rPr>
        <w:t>Declaração de inidoneidade para licitar ou contratar com a Administração Pública.</w:t>
      </w:r>
    </w:p>
    <w:p w14:paraId="2E02A43C" w14:textId="77777777" w:rsidR="00BB5550" w:rsidRPr="008840E8" w:rsidRDefault="00BB5550" w:rsidP="00BB5550">
      <w:pPr>
        <w:adjustRightInd w:val="0"/>
        <w:jc w:val="both"/>
        <w:rPr>
          <w:rFonts w:asciiTheme="minorHAnsi" w:hAnsiTheme="minorHAnsi" w:cstheme="minorHAnsi"/>
          <w:b/>
          <w:bCs/>
          <w:sz w:val="16"/>
          <w:szCs w:val="16"/>
          <w:highlight w:val="yellow"/>
        </w:rPr>
      </w:pPr>
    </w:p>
    <w:p w14:paraId="3663565B"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bCs/>
          <w:sz w:val="16"/>
          <w:szCs w:val="16"/>
        </w:rPr>
        <w:t>20.2.</w:t>
      </w:r>
      <w:r w:rsidRPr="008840E8">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1BF4C29E" w14:textId="77777777" w:rsidR="00BB5550" w:rsidRPr="008840E8" w:rsidRDefault="00BB5550" w:rsidP="00BB5550">
      <w:pPr>
        <w:jc w:val="both"/>
        <w:rPr>
          <w:rFonts w:asciiTheme="minorHAnsi" w:hAnsiTheme="minorHAnsi" w:cstheme="minorHAnsi"/>
          <w:b/>
          <w:sz w:val="16"/>
          <w:szCs w:val="16"/>
        </w:rPr>
      </w:pPr>
    </w:p>
    <w:p w14:paraId="17DAEDE9"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20.3</w:t>
      </w:r>
      <w:r w:rsidRPr="008840E8">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44E5B433" w14:textId="77777777" w:rsidR="00BB5550" w:rsidRPr="008840E8" w:rsidRDefault="00BB5550" w:rsidP="00BB5550">
      <w:pPr>
        <w:jc w:val="both"/>
        <w:rPr>
          <w:rFonts w:asciiTheme="minorHAnsi" w:hAnsiTheme="minorHAnsi" w:cstheme="minorHAnsi"/>
          <w:sz w:val="16"/>
          <w:szCs w:val="16"/>
        </w:rPr>
      </w:pPr>
    </w:p>
    <w:p w14:paraId="3B3ED6FA"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20.3.1</w:t>
      </w:r>
      <w:r w:rsidRPr="008840E8">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74CA157A" w14:textId="77777777" w:rsidR="00BB5550" w:rsidRPr="008840E8" w:rsidRDefault="00BB5550" w:rsidP="00BB5550">
      <w:pPr>
        <w:ind w:left="709"/>
        <w:jc w:val="both"/>
        <w:rPr>
          <w:rFonts w:asciiTheme="minorHAnsi" w:hAnsiTheme="minorHAnsi" w:cstheme="minorHAnsi"/>
          <w:sz w:val="16"/>
          <w:szCs w:val="16"/>
        </w:rPr>
      </w:pPr>
    </w:p>
    <w:p w14:paraId="07A6CF4D"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20.3.2</w:t>
      </w:r>
      <w:r w:rsidRPr="008840E8">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256B78B1" w14:textId="77777777" w:rsidR="00BB5550" w:rsidRPr="008840E8" w:rsidRDefault="00BB5550" w:rsidP="00BB5550">
      <w:pPr>
        <w:ind w:left="709"/>
        <w:jc w:val="both"/>
        <w:rPr>
          <w:rFonts w:asciiTheme="minorHAnsi" w:hAnsiTheme="minorHAnsi" w:cstheme="minorHAnsi"/>
          <w:sz w:val="16"/>
          <w:szCs w:val="16"/>
        </w:rPr>
      </w:pPr>
    </w:p>
    <w:p w14:paraId="2701EF3A" w14:textId="77777777" w:rsidR="00BB5550" w:rsidRPr="008840E8" w:rsidRDefault="00BB5550" w:rsidP="00BB5550">
      <w:pPr>
        <w:jc w:val="both"/>
        <w:rPr>
          <w:rFonts w:asciiTheme="minorHAnsi" w:hAnsiTheme="minorHAnsi" w:cstheme="minorHAnsi"/>
          <w:sz w:val="16"/>
          <w:szCs w:val="16"/>
        </w:rPr>
      </w:pPr>
      <w:r w:rsidRPr="008840E8">
        <w:rPr>
          <w:rFonts w:asciiTheme="minorHAnsi" w:hAnsiTheme="minorHAnsi" w:cstheme="minorHAnsi"/>
          <w:b/>
          <w:sz w:val="16"/>
          <w:szCs w:val="16"/>
        </w:rPr>
        <w:t>20.4</w:t>
      </w:r>
      <w:r w:rsidRPr="008840E8">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0433E25" w14:textId="77777777" w:rsidR="00BB5550" w:rsidRPr="008840E8" w:rsidRDefault="00BB5550" w:rsidP="00BB5550">
      <w:pPr>
        <w:ind w:left="709"/>
        <w:jc w:val="both"/>
        <w:rPr>
          <w:rFonts w:asciiTheme="minorHAnsi" w:hAnsiTheme="minorHAnsi" w:cstheme="minorHAnsi"/>
          <w:sz w:val="16"/>
          <w:szCs w:val="16"/>
        </w:rPr>
      </w:pPr>
    </w:p>
    <w:p w14:paraId="7EB3BC26"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20.4.1</w:t>
      </w:r>
      <w:r w:rsidRPr="008840E8">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045EC2C"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sz w:val="16"/>
          <w:szCs w:val="16"/>
        </w:rPr>
        <w:t>a) deixar de entregar a documentação exigida para o certame;</w:t>
      </w:r>
    </w:p>
    <w:p w14:paraId="25824341"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sz w:val="16"/>
          <w:szCs w:val="16"/>
        </w:rPr>
        <w:t>b) não mantiver a proposta, salvo em decorrência de fato superveniente devidamente justificado.</w:t>
      </w:r>
    </w:p>
    <w:p w14:paraId="115AE457" w14:textId="77777777" w:rsidR="00BB5550" w:rsidRPr="008840E8" w:rsidRDefault="00BB5550" w:rsidP="00BB5550">
      <w:pPr>
        <w:ind w:left="709"/>
        <w:jc w:val="both"/>
        <w:rPr>
          <w:rFonts w:asciiTheme="minorHAnsi" w:hAnsiTheme="minorHAnsi" w:cstheme="minorHAnsi"/>
          <w:sz w:val="16"/>
          <w:szCs w:val="16"/>
        </w:rPr>
      </w:pPr>
    </w:p>
    <w:p w14:paraId="66F69B45"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20.4.2</w:t>
      </w:r>
      <w:r w:rsidRPr="008840E8">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1DAF92B7" w14:textId="77777777" w:rsidR="00BB5550" w:rsidRPr="008840E8" w:rsidRDefault="00BB5550" w:rsidP="00BB5550">
      <w:pPr>
        <w:ind w:left="709"/>
        <w:jc w:val="both"/>
        <w:rPr>
          <w:rFonts w:asciiTheme="minorHAnsi" w:hAnsiTheme="minorHAnsi" w:cstheme="minorHAnsi"/>
          <w:sz w:val="16"/>
          <w:szCs w:val="16"/>
        </w:rPr>
      </w:pPr>
    </w:p>
    <w:p w14:paraId="739C387D"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20.4.3</w:t>
      </w:r>
      <w:r w:rsidRPr="008840E8">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B301496" w14:textId="77777777" w:rsidR="00BB5550" w:rsidRPr="008840E8" w:rsidRDefault="00BB5550" w:rsidP="00BB5550">
      <w:pPr>
        <w:ind w:left="709"/>
        <w:jc w:val="both"/>
        <w:rPr>
          <w:rFonts w:asciiTheme="minorHAnsi" w:hAnsiTheme="minorHAnsi" w:cstheme="minorHAnsi"/>
          <w:sz w:val="16"/>
          <w:szCs w:val="16"/>
        </w:rPr>
      </w:pPr>
    </w:p>
    <w:p w14:paraId="0E929E07"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20.4.4</w:t>
      </w:r>
      <w:r w:rsidRPr="008840E8">
        <w:rPr>
          <w:rFonts w:asciiTheme="minorHAnsi" w:hAnsiTheme="minorHAnsi" w:cstheme="minorHAnsi"/>
          <w:sz w:val="16"/>
          <w:szCs w:val="16"/>
        </w:rPr>
        <w:t xml:space="preserve"> Será aplicada multa compensatória de 15% (quinze por cento) sobre o valor contratado ou da ata de registro de preço, para aquele que:</w:t>
      </w:r>
    </w:p>
    <w:p w14:paraId="29C53CB9"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recusar em efetuar o reforço de garantia contratual;</w:t>
      </w:r>
    </w:p>
    <w:p w14:paraId="0EB7584E"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der causa, respectivamente, à rescisão do contrato ou ao cancelamento da Ata de Registro de Preço;</w:t>
      </w:r>
    </w:p>
    <w:p w14:paraId="2AC36CAC"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recusar assinar o Contrato ou a Ata de Registro de Preços;</w:t>
      </w:r>
    </w:p>
    <w:p w14:paraId="262CCF23"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recusar a aceitar ou retirar o instrumento equivalente.</w:t>
      </w:r>
    </w:p>
    <w:p w14:paraId="20134496" w14:textId="77777777" w:rsidR="00BB5550" w:rsidRPr="008840E8" w:rsidRDefault="00BB5550" w:rsidP="00BB5550">
      <w:pPr>
        <w:ind w:left="709"/>
        <w:jc w:val="both"/>
        <w:rPr>
          <w:rFonts w:asciiTheme="minorHAnsi" w:hAnsiTheme="minorHAnsi" w:cstheme="minorHAnsi"/>
          <w:sz w:val="16"/>
          <w:szCs w:val="16"/>
        </w:rPr>
      </w:pPr>
    </w:p>
    <w:p w14:paraId="1E3B044A"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20.4.5</w:t>
      </w:r>
      <w:r w:rsidRPr="008840E8">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59203D88" w14:textId="77777777" w:rsidR="00BB5550" w:rsidRPr="008840E8" w:rsidRDefault="00BB5550" w:rsidP="00BB5550">
      <w:pPr>
        <w:ind w:left="709"/>
        <w:jc w:val="both"/>
        <w:rPr>
          <w:rFonts w:asciiTheme="minorHAnsi" w:hAnsiTheme="minorHAnsi" w:cstheme="minorHAnsi"/>
          <w:sz w:val="16"/>
          <w:szCs w:val="16"/>
        </w:rPr>
      </w:pPr>
    </w:p>
    <w:p w14:paraId="44E58284" w14:textId="77777777" w:rsidR="00BB5550" w:rsidRPr="008840E8" w:rsidRDefault="00BB5550" w:rsidP="00BB5550">
      <w:pPr>
        <w:ind w:left="709"/>
        <w:jc w:val="both"/>
        <w:rPr>
          <w:rFonts w:asciiTheme="minorHAnsi" w:hAnsiTheme="minorHAnsi" w:cstheme="minorHAnsi"/>
          <w:sz w:val="16"/>
          <w:szCs w:val="16"/>
        </w:rPr>
      </w:pPr>
      <w:r w:rsidRPr="008840E8">
        <w:rPr>
          <w:rFonts w:asciiTheme="minorHAnsi" w:hAnsiTheme="minorHAnsi" w:cstheme="minorHAnsi"/>
          <w:b/>
          <w:sz w:val="16"/>
          <w:szCs w:val="16"/>
        </w:rPr>
        <w:t>20.4.6</w:t>
      </w:r>
      <w:r w:rsidRPr="008840E8">
        <w:rPr>
          <w:rFonts w:asciiTheme="minorHAnsi" w:hAnsiTheme="minorHAnsi" w:cstheme="minorHAnsi"/>
          <w:sz w:val="16"/>
          <w:szCs w:val="16"/>
        </w:rPr>
        <w:t xml:space="preserve"> Será aplicada multa compensatória de 20% (vinte por cento) sobre o valor contratado, para aquele que:</w:t>
      </w:r>
    </w:p>
    <w:p w14:paraId="33CCE250"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a)</w:t>
      </w:r>
      <w:r w:rsidRPr="008840E8">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612E12A"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b)</w:t>
      </w:r>
      <w:r w:rsidRPr="008840E8">
        <w:rPr>
          <w:rFonts w:asciiTheme="minorHAnsi" w:hAnsiTheme="minorHAnsi" w:cstheme="minorHAnsi"/>
          <w:sz w:val="16"/>
          <w:szCs w:val="16"/>
        </w:rPr>
        <w:t xml:space="preserve"> fraude à licitação ou prática de ato fraudulento na execução do contrato;</w:t>
      </w:r>
    </w:p>
    <w:p w14:paraId="2D54FAC0"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c)</w:t>
      </w:r>
      <w:r w:rsidRPr="008840E8">
        <w:rPr>
          <w:rFonts w:asciiTheme="minorHAnsi" w:hAnsiTheme="minorHAnsi" w:cstheme="minorHAnsi"/>
          <w:sz w:val="16"/>
          <w:szCs w:val="16"/>
        </w:rPr>
        <w:t xml:space="preserve"> comportamento inidôneo ou fraude de qualquer natureza;</w:t>
      </w:r>
    </w:p>
    <w:p w14:paraId="30246035"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d)</w:t>
      </w:r>
      <w:r w:rsidRPr="008840E8">
        <w:rPr>
          <w:rFonts w:asciiTheme="minorHAnsi" w:hAnsiTheme="minorHAnsi" w:cstheme="minorHAnsi"/>
          <w:sz w:val="16"/>
          <w:szCs w:val="16"/>
        </w:rPr>
        <w:t xml:space="preserve"> prática de atos ilícitos com vistas a frustrar os objetivos da licitação;</w:t>
      </w:r>
    </w:p>
    <w:p w14:paraId="7E8B9D87"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e)</w:t>
      </w:r>
      <w:r w:rsidRPr="008840E8">
        <w:rPr>
          <w:rFonts w:asciiTheme="minorHAnsi" w:hAnsiTheme="minorHAnsi" w:cstheme="minorHAnsi"/>
          <w:sz w:val="16"/>
          <w:szCs w:val="16"/>
        </w:rPr>
        <w:t xml:space="preserve"> prática de ato lesivo previsto no art. 5°, da Lei Federal n. 12.846, de 1° de agosto de 2013;</w:t>
      </w:r>
    </w:p>
    <w:p w14:paraId="4D2740CC"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 xml:space="preserve">f) </w:t>
      </w:r>
      <w:r w:rsidRPr="008840E8">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5EDBC94" w14:textId="77777777" w:rsidR="00BB5550" w:rsidRPr="008840E8" w:rsidRDefault="00BB5550" w:rsidP="00BB5550">
      <w:pPr>
        <w:ind w:left="1440"/>
        <w:jc w:val="both"/>
        <w:rPr>
          <w:rFonts w:asciiTheme="minorHAnsi" w:hAnsiTheme="minorHAnsi" w:cstheme="minorHAnsi"/>
          <w:sz w:val="16"/>
          <w:szCs w:val="16"/>
        </w:rPr>
      </w:pPr>
      <w:r w:rsidRPr="008840E8">
        <w:rPr>
          <w:rFonts w:asciiTheme="minorHAnsi" w:hAnsiTheme="minorHAnsi" w:cstheme="minorHAnsi"/>
          <w:b/>
          <w:sz w:val="16"/>
          <w:szCs w:val="16"/>
        </w:rPr>
        <w:t>g)</w:t>
      </w:r>
      <w:r w:rsidRPr="008840E8">
        <w:rPr>
          <w:rFonts w:asciiTheme="minorHAnsi" w:hAnsiTheme="minorHAnsi" w:cstheme="minorHAnsi"/>
          <w:sz w:val="16"/>
          <w:szCs w:val="16"/>
        </w:rPr>
        <w:t xml:space="preserve"> dar causa à inexecução total do objeto do contrato.</w:t>
      </w:r>
    </w:p>
    <w:p w14:paraId="3C687E3D" w14:textId="77777777" w:rsidR="00BB5550" w:rsidRPr="008840E8" w:rsidRDefault="00BB5550" w:rsidP="00BB5550">
      <w:pPr>
        <w:ind w:left="709"/>
        <w:jc w:val="both"/>
        <w:rPr>
          <w:rFonts w:asciiTheme="minorHAnsi" w:hAnsiTheme="minorHAnsi" w:cstheme="minorHAnsi"/>
          <w:sz w:val="16"/>
          <w:szCs w:val="16"/>
        </w:rPr>
      </w:pPr>
    </w:p>
    <w:p w14:paraId="0FBFC966"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w:t>
      </w:r>
      <w:r w:rsidR="00BB5550" w:rsidRPr="008840E8">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B9DFC5C" w14:textId="77777777" w:rsidR="00BB5550" w:rsidRPr="008840E8" w:rsidRDefault="00BB5550" w:rsidP="00BB5550">
      <w:pPr>
        <w:jc w:val="both"/>
        <w:rPr>
          <w:rFonts w:asciiTheme="minorHAnsi" w:hAnsiTheme="minorHAnsi" w:cstheme="minorHAnsi"/>
          <w:sz w:val="16"/>
          <w:szCs w:val="16"/>
        </w:rPr>
      </w:pPr>
    </w:p>
    <w:p w14:paraId="06E73901" w14:textId="77777777" w:rsidR="00BB5550" w:rsidRPr="008840E8" w:rsidRDefault="00A05359" w:rsidP="00BB5550">
      <w:pPr>
        <w:ind w:left="851"/>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.5.1</w:t>
      </w:r>
      <w:r w:rsidR="00BB5550" w:rsidRPr="008840E8">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F829E32" w14:textId="77777777" w:rsidR="00BB5550" w:rsidRPr="008840E8" w:rsidRDefault="00BB5550" w:rsidP="00BB5550">
      <w:pPr>
        <w:jc w:val="both"/>
        <w:rPr>
          <w:rFonts w:asciiTheme="minorHAnsi" w:hAnsiTheme="minorHAnsi" w:cstheme="minorHAnsi"/>
          <w:sz w:val="16"/>
          <w:szCs w:val="16"/>
        </w:rPr>
      </w:pPr>
    </w:p>
    <w:p w14:paraId="00FBE545"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.6</w:t>
      </w:r>
      <w:r w:rsidR="00BB5550" w:rsidRPr="008840E8">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A973A58" w14:textId="77777777" w:rsidR="00BB5550" w:rsidRPr="008840E8" w:rsidRDefault="00BB5550" w:rsidP="00BB5550">
      <w:pPr>
        <w:jc w:val="both"/>
        <w:rPr>
          <w:rFonts w:asciiTheme="minorHAnsi" w:hAnsiTheme="minorHAnsi" w:cstheme="minorHAnsi"/>
          <w:sz w:val="16"/>
          <w:szCs w:val="16"/>
        </w:rPr>
      </w:pPr>
    </w:p>
    <w:p w14:paraId="76A6173C"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.7</w:t>
      </w:r>
      <w:r w:rsidR="00BB5550" w:rsidRPr="008840E8">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5CD65939" w14:textId="77777777" w:rsidR="00BB5550" w:rsidRPr="008840E8" w:rsidRDefault="00BB5550" w:rsidP="00BB5550">
      <w:pPr>
        <w:jc w:val="both"/>
        <w:rPr>
          <w:rFonts w:asciiTheme="minorHAnsi" w:hAnsiTheme="minorHAnsi" w:cstheme="minorHAnsi"/>
          <w:sz w:val="16"/>
          <w:szCs w:val="16"/>
        </w:rPr>
      </w:pPr>
    </w:p>
    <w:p w14:paraId="2629C670"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 xml:space="preserve">.8 </w:t>
      </w:r>
      <w:r w:rsidR="00BB5550" w:rsidRPr="008840E8">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2BAE6B4A" w14:textId="77777777" w:rsidR="00BB5550" w:rsidRPr="008840E8" w:rsidRDefault="00BB5550" w:rsidP="00BB5550">
      <w:pPr>
        <w:jc w:val="both"/>
        <w:rPr>
          <w:rFonts w:asciiTheme="minorHAnsi" w:hAnsiTheme="minorHAnsi" w:cstheme="minorHAnsi"/>
          <w:sz w:val="16"/>
          <w:szCs w:val="16"/>
        </w:rPr>
      </w:pPr>
    </w:p>
    <w:p w14:paraId="5D56BCFD"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.9</w:t>
      </w:r>
      <w:r w:rsidR="00BB5550" w:rsidRPr="008840E8">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9D1E35" w14:textId="77777777" w:rsidR="00BB5550" w:rsidRPr="008840E8" w:rsidRDefault="00BB5550" w:rsidP="00BB5550">
      <w:pPr>
        <w:jc w:val="both"/>
        <w:rPr>
          <w:rFonts w:asciiTheme="minorHAnsi" w:hAnsiTheme="minorHAnsi" w:cstheme="minorHAnsi"/>
          <w:sz w:val="16"/>
          <w:szCs w:val="16"/>
        </w:rPr>
      </w:pPr>
    </w:p>
    <w:p w14:paraId="1D9CD177" w14:textId="77777777" w:rsidR="00BB5550" w:rsidRPr="008840E8" w:rsidRDefault="00A05359" w:rsidP="00BB5550">
      <w:pPr>
        <w:jc w:val="both"/>
        <w:rPr>
          <w:rFonts w:asciiTheme="minorHAnsi" w:hAnsiTheme="minorHAnsi" w:cstheme="minorHAnsi"/>
          <w:sz w:val="16"/>
          <w:szCs w:val="16"/>
        </w:rPr>
      </w:pPr>
      <w:r w:rsidRPr="008840E8">
        <w:rPr>
          <w:rFonts w:asciiTheme="minorHAnsi" w:hAnsiTheme="minorHAnsi" w:cstheme="minorHAnsi"/>
          <w:b/>
          <w:sz w:val="16"/>
          <w:szCs w:val="16"/>
        </w:rPr>
        <w:t>20</w:t>
      </w:r>
      <w:r w:rsidR="00BB5550" w:rsidRPr="008840E8">
        <w:rPr>
          <w:rFonts w:asciiTheme="minorHAnsi" w:hAnsiTheme="minorHAnsi" w:cstheme="minorHAnsi"/>
          <w:b/>
          <w:sz w:val="16"/>
          <w:szCs w:val="16"/>
        </w:rPr>
        <w:t>.10</w:t>
      </w:r>
      <w:r w:rsidR="00BB5550" w:rsidRPr="008840E8">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41C7F86" w14:textId="77777777" w:rsidR="00AC43FB" w:rsidRPr="00291B95" w:rsidRDefault="00AC43FB"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7C26C8A9" w14:textId="77777777" w:rsidTr="00AC43FB">
        <w:tc>
          <w:tcPr>
            <w:tcW w:w="8648" w:type="dxa"/>
            <w:shd w:val="clear" w:color="auto" w:fill="D9D9D9" w:themeFill="background1" w:themeFillShade="D9"/>
          </w:tcPr>
          <w:p w14:paraId="7455017B" w14:textId="77777777" w:rsidR="00AC43FB" w:rsidRPr="00B510A1" w:rsidRDefault="00AC43FB" w:rsidP="00AC43F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4A7F1F">
              <w:rPr>
                <w:rFonts w:asciiTheme="minorHAnsi" w:hAnsiTheme="minorHAnsi" w:cstheme="minorHAnsi"/>
                <w:b/>
                <w:sz w:val="16"/>
                <w:szCs w:val="16"/>
              </w:rPr>
              <w:t>XXI</w:t>
            </w:r>
            <w:r>
              <w:rPr>
                <w:rFonts w:asciiTheme="minorHAnsi" w:hAnsiTheme="minorHAnsi" w:cstheme="minorHAnsi"/>
                <w:b/>
                <w:sz w:val="16"/>
                <w:szCs w:val="16"/>
              </w:rPr>
              <w:t xml:space="preserve"> – DA IMPUGNAÇÃO AO EDITAL E DO PEDIDO DE ESCLARECIMENTO</w:t>
            </w:r>
          </w:p>
        </w:tc>
      </w:tr>
    </w:tbl>
    <w:p w14:paraId="76ECFAB2"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 xml:space="preserve">Até </w:t>
      </w:r>
      <w:r w:rsidR="00741AAA" w:rsidRPr="00840EB8">
        <w:rPr>
          <w:rFonts w:asciiTheme="minorHAnsi" w:hAnsiTheme="minorHAnsi" w:cstheme="minorHAnsi"/>
          <w:sz w:val="16"/>
          <w:szCs w:val="16"/>
        </w:rPr>
        <w:t>0</w:t>
      </w:r>
      <w:r w:rsidR="00786D4D" w:rsidRPr="00840EB8">
        <w:rPr>
          <w:rFonts w:asciiTheme="minorHAnsi" w:hAnsiTheme="minorHAnsi" w:cstheme="minorHAnsi"/>
          <w:sz w:val="16"/>
          <w:szCs w:val="16"/>
        </w:rPr>
        <w:t>3</w:t>
      </w:r>
      <w:r w:rsidR="00741AAA" w:rsidRPr="00840EB8">
        <w:rPr>
          <w:rFonts w:asciiTheme="minorHAnsi" w:hAnsiTheme="minorHAnsi" w:cstheme="minorHAnsi"/>
          <w:sz w:val="16"/>
          <w:szCs w:val="16"/>
        </w:rPr>
        <w:t xml:space="preserve"> </w:t>
      </w:r>
      <w:r w:rsidR="00786D4D" w:rsidRPr="00840EB8">
        <w:rPr>
          <w:rFonts w:asciiTheme="minorHAnsi" w:hAnsiTheme="minorHAnsi" w:cstheme="minorHAnsi"/>
          <w:sz w:val="16"/>
          <w:szCs w:val="16"/>
        </w:rPr>
        <w:t>(três</w:t>
      </w:r>
      <w:r w:rsidR="00741AAA" w:rsidRPr="00840EB8">
        <w:rPr>
          <w:rFonts w:asciiTheme="minorHAnsi" w:hAnsiTheme="minorHAnsi" w:cstheme="minorHAnsi"/>
          <w:sz w:val="16"/>
          <w:szCs w:val="16"/>
        </w:rPr>
        <w:t>)</w:t>
      </w:r>
      <w:r w:rsidR="00741AAA" w:rsidRPr="00786D4D">
        <w:rPr>
          <w:rFonts w:asciiTheme="minorHAnsi" w:hAnsiTheme="minorHAnsi" w:cstheme="minorHAnsi"/>
          <w:sz w:val="16"/>
          <w:szCs w:val="16"/>
        </w:rPr>
        <w:t xml:space="preserve"> dias</w:t>
      </w:r>
      <w:r w:rsidR="00741AAA" w:rsidRPr="00AC43FB">
        <w:rPr>
          <w:rFonts w:asciiTheme="minorHAnsi" w:hAnsiTheme="minorHAnsi" w:cstheme="minorHAnsi"/>
          <w:sz w:val="16"/>
          <w:szCs w:val="16"/>
        </w:rPr>
        <w:t xml:space="preserve"> úteis antes da data designada para a abertura da sessão pública, qualquer pessoa poderá impugnar este</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7C5A6FE1" w14:textId="77777777" w:rsidR="005F6EEE" w:rsidRDefault="005F6EEE" w:rsidP="00AC43FB">
      <w:pPr>
        <w:pStyle w:val="SemEspaamento"/>
        <w:jc w:val="both"/>
        <w:rPr>
          <w:rFonts w:asciiTheme="minorHAnsi" w:hAnsiTheme="minorHAnsi" w:cstheme="minorHAnsi"/>
          <w:sz w:val="16"/>
          <w:szCs w:val="16"/>
        </w:rPr>
      </w:pPr>
    </w:p>
    <w:p w14:paraId="3482F643"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A impugnação será realizada</w:t>
      </w:r>
      <w:r w:rsidR="00B52071">
        <w:rPr>
          <w:rFonts w:asciiTheme="minorHAnsi" w:hAnsiTheme="minorHAnsi" w:cstheme="minorHAnsi"/>
          <w:sz w:val="16"/>
          <w:szCs w:val="16"/>
        </w:rPr>
        <w:t xml:space="preserve"> exclusivamente</w:t>
      </w:r>
      <w:r w:rsidR="00741AAA" w:rsidRPr="00AC43FB">
        <w:rPr>
          <w:rFonts w:asciiTheme="minorHAnsi" w:hAnsiTheme="minorHAnsi" w:cstheme="minorHAnsi"/>
          <w:sz w:val="16"/>
          <w:szCs w:val="16"/>
        </w:rPr>
        <w:t xml:space="preserve"> na forma eletrônica, </w:t>
      </w:r>
      <w:r w:rsidR="00B52071">
        <w:rPr>
          <w:rFonts w:asciiTheme="minorHAnsi" w:hAnsiTheme="minorHAnsi" w:cstheme="minorHAnsi"/>
          <w:sz w:val="16"/>
          <w:szCs w:val="16"/>
        </w:rPr>
        <w:t>em campo próprio do Sistema Compras BR no endereço eletrônico https://compras.com.br/.</w:t>
      </w:r>
    </w:p>
    <w:p w14:paraId="1F2E34FE" w14:textId="77777777" w:rsidR="00AC43FB" w:rsidRPr="00AC43FB" w:rsidRDefault="00AC43FB" w:rsidP="00AC43FB">
      <w:pPr>
        <w:pStyle w:val="SemEspaamento"/>
        <w:jc w:val="both"/>
        <w:rPr>
          <w:rFonts w:asciiTheme="minorHAnsi" w:hAnsiTheme="minorHAnsi" w:cstheme="minorHAnsi"/>
          <w:sz w:val="16"/>
          <w:szCs w:val="16"/>
        </w:rPr>
      </w:pPr>
    </w:p>
    <w:p w14:paraId="4AB3C725"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Caberá ao Pregoeiro decidir sobre a impugnação no prazo de até 02 (dois) dias úteis, contados da data de recebimento da</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impugnação.</w:t>
      </w:r>
    </w:p>
    <w:p w14:paraId="6DEBAC3B" w14:textId="77777777" w:rsidR="00A31718" w:rsidRPr="00AC43FB" w:rsidRDefault="00A31718" w:rsidP="00AC43FB">
      <w:pPr>
        <w:pStyle w:val="SemEspaamento"/>
        <w:jc w:val="both"/>
        <w:rPr>
          <w:rFonts w:asciiTheme="minorHAnsi" w:hAnsiTheme="minorHAnsi" w:cstheme="minorHAnsi"/>
          <w:sz w:val="16"/>
          <w:szCs w:val="16"/>
        </w:rPr>
      </w:pPr>
    </w:p>
    <w:p w14:paraId="053B52D1"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Acolhida a impugnação, será definida e publicada nova data para a realização do certame.</w:t>
      </w:r>
    </w:p>
    <w:p w14:paraId="4FE4C74F" w14:textId="77777777" w:rsidR="00AC43FB" w:rsidRDefault="00AC43FB" w:rsidP="00AC43FB">
      <w:pPr>
        <w:pStyle w:val="SemEspaamento"/>
        <w:jc w:val="both"/>
        <w:rPr>
          <w:rFonts w:asciiTheme="minorHAnsi" w:hAnsiTheme="minorHAnsi" w:cstheme="minorHAnsi"/>
          <w:sz w:val="16"/>
          <w:szCs w:val="16"/>
        </w:rPr>
      </w:pPr>
    </w:p>
    <w:p w14:paraId="16BF020F" w14:textId="77777777" w:rsidR="005F6EEE" w:rsidRPr="00AC43FB" w:rsidRDefault="004A7F1F"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21</w:t>
      </w:r>
      <w:r w:rsidR="00AC43FB">
        <w:rPr>
          <w:rFonts w:asciiTheme="minorHAnsi" w:hAnsiTheme="minorHAnsi" w:cstheme="minorHAnsi"/>
          <w:b/>
          <w:sz w:val="16"/>
          <w:szCs w:val="16"/>
        </w:rPr>
        <w:t xml:space="preserve">.5 </w:t>
      </w:r>
      <w:r w:rsidR="00741AAA" w:rsidRPr="00AC43FB">
        <w:rPr>
          <w:rFonts w:asciiTheme="minorHAnsi" w:hAnsiTheme="minorHAnsi" w:cstheme="minorHAnsi"/>
          <w:sz w:val="16"/>
          <w:szCs w:val="16"/>
        </w:rPr>
        <w:t xml:space="preserve">Os pedidos de esclarecimentos referentes a este processo licitatório deverão ser enviados ao Pregoeiro, até </w:t>
      </w:r>
      <w:r w:rsidR="00741AAA" w:rsidRPr="00840EB8">
        <w:rPr>
          <w:rFonts w:asciiTheme="minorHAnsi" w:hAnsiTheme="minorHAnsi" w:cstheme="minorHAnsi"/>
          <w:sz w:val="16"/>
          <w:szCs w:val="16"/>
        </w:rPr>
        <w:t>03 (três)</w:t>
      </w:r>
      <w:r w:rsidR="00741AAA" w:rsidRPr="00AC43FB">
        <w:rPr>
          <w:rFonts w:asciiTheme="minorHAnsi" w:hAnsiTheme="minorHAnsi" w:cstheme="minorHAnsi"/>
          <w:sz w:val="16"/>
          <w:szCs w:val="16"/>
        </w:rPr>
        <w:t xml:space="preserve"> dias úteis anteriores à data designada para abertura da sessão pública, exc</w:t>
      </w:r>
      <w:r w:rsidR="00B52071">
        <w:rPr>
          <w:rFonts w:asciiTheme="minorHAnsi" w:hAnsiTheme="minorHAnsi" w:cstheme="minorHAnsi"/>
          <w:sz w:val="16"/>
          <w:szCs w:val="16"/>
        </w:rPr>
        <w:t>lusivamente por meio eletrônico: https://compras.com.br/.</w:t>
      </w:r>
    </w:p>
    <w:p w14:paraId="38BEC38E" w14:textId="77777777" w:rsidR="00AC43FB" w:rsidRDefault="00AC43FB" w:rsidP="00AC43FB">
      <w:pPr>
        <w:pStyle w:val="SemEspaamento"/>
        <w:jc w:val="both"/>
        <w:rPr>
          <w:rFonts w:asciiTheme="minorHAnsi" w:hAnsiTheme="minorHAnsi" w:cstheme="minorHAnsi"/>
          <w:sz w:val="16"/>
          <w:szCs w:val="16"/>
        </w:rPr>
      </w:pPr>
    </w:p>
    <w:p w14:paraId="0960EAB7"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Pr>
          <w:rFonts w:asciiTheme="minorHAnsi" w:hAnsiTheme="minorHAnsi" w:cstheme="minorHAnsi"/>
          <w:sz w:val="16"/>
          <w:szCs w:val="16"/>
        </w:rPr>
        <w:t xml:space="preserve"> </w:t>
      </w:r>
      <w:r w:rsidR="00741AAA" w:rsidRPr="00AC43FB">
        <w:rPr>
          <w:rFonts w:asciiTheme="minorHAnsi" w:hAnsiTheme="minorHAnsi" w:cstheme="minorHAnsi"/>
          <w:sz w:val="16"/>
          <w:szCs w:val="16"/>
        </w:rPr>
        <w:t>anexos.</w:t>
      </w:r>
    </w:p>
    <w:p w14:paraId="661936EF" w14:textId="77777777" w:rsidR="00AC43FB" w:rsidRDefault="00AC43FB" w:rsidP="00AC43FB">
      <w:pPr>
        <w:pStyle w:val="SemEspaamento"/>
        <w:jc w:val="both"/>
        <w:rPr>
          <w:rFonts w:asciiTheme="minorHAnsi" w:hAnsiTheme="minorHAnsi" w:cstheme="minorHAnsi"/>
          <w:sz w:val="16"/>
          <w:szCs w:val="16"/>
        </w:rPr>
      </w:pPr>
    </w:p>
    <w:p w14:paraId="705D6176"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As impugnações e pedidos de esclarecimentos não suspendem os prazos previstos no certame.</w:t>
      </w:r>
    </w:p>
    <w:p w14:paraId="4970E89F" w14:textId="77777777" w:rsidR="00AC43FB" w:rsidRDefault="00AC43FB" w:rsidP="00AC43FB">
      <w:pPr>
        <w:pStyle w:val="SemEspaamento"/>
        <w:jc w:val="both"/>
        <w:rPr>
          <w:rFonts w:asciiTheme="minorHAnsi" w:hAnsiTheme="minorHAnsi" w:cstheme="minorHAnsi"/>
          <w:sz w:val="16"/>
          <w:szCs w:val="16"/>
        </w:rPr>
      </w:pPr>
    </w:p>
    <w:p w14:paraId="0B99063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.8 </w:t>
      </w:r>
      <w:r w:rsidR="00741AAA" w:rsidRPr="00AC43FB">
        <w:rPr>
          <w:rFonts w:asciiTheme="minorHAnsi" w:hAnsiTheme="minorHAnsi" w:cstheme="minorHAnsi"/>
          <w:sz w:val="16"/>
          <w:szCs w:val="16"/>
        </w:rPr>
        <w:t>A concessão de efeito suspensivo à impugnação é medida excepcional e deverá ser motivada pelo pregoeiro, nos autos do processo delicitação.</w:t>
      </w:r>
    </w:p>
    <w:p w14:paraId="089109E9" w14:textId="77777777" w:rsidR="005F6EEE" w:rsidRPr="00AC43FB" w:rsidRDefault="005F6EEE" w:rsidP="00AC43FB">
      <w:pPr>
        <w:pStyle w:val="SemEspaamento"/>
        <w:jc w:val="both"/>
        <w:rPr>
          <w:rFonts w:asciiTheme="minorHAnsi" w:hAnsiTheme="minorHAnsi" w:cstheme="minorHAnsi"/>
          <w:sz w:val="16"/>
          <w:szCs w:val="16"/>
        </w:rPr>
      </w:pPr>
    </w:p>
    <w:p w14:paraId="3F35E884" w14:textId="77777777" w:rsidR="005F6EEE"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4A7F1F">
        <w:rPr>
          <w:rFonts w:asciiTheme="minorHAnsi" w:hAnsiTheme="minorHAnsi" w:cstheme="minorHAnsi"/>
          <w:b/>
          <w:sz w:val="16"/>
          <w:szCs w:val="16"/>
        </w:rPr>
        <w:t>1</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1225E4A0" w14:textId="77777777" w:rsidR="00C11C58" w:rsidRDefault="00C11C58" w:rsidP="00AC43FB">
      <w:pPr>
        <w:pStyle w:val="SemEspaamento"/>
        <w:jc w:val="both"/>
        <w:rPr>
          <w:rFonts w:asciiTheme="minorHAnsi" w:hAnsiTheme="minorHAnsi" w:cstheme="minorHAnsi"/>
          <w:sz w:val="16"/>
          <w:szCs w:val="16"/>
        </w:rPr>
      </w:pPr>
    </w:p>
    <w:p w14:paraId="52C08B57" w14:textId="77777777" w:rsidR="00C11C58" w:rsidRDefault="00BB459D"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21.10 </w:t>
      </w:r>
      <w:r>
        <w:rPr>
          <w:rFonts w:asciiTheme="minorHAnsi" w:hAnsiTheme="minorHAnsi" w:cstheme="minorHAnsi"/>
          <w:sz w:val="16"/>
          <w:szCs w:val="16"/>
        </w:rPr>
        <w:t>Durant</w:t>
      </w:r>
      <w:r w:rsidR="009B63D5">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Pr>
          <w:rFonts w:asciiTheme="minorHAnsi" w:hAnsiTheme="minorHAnsi" w:cstheme="minorHAnsi"/>
          <w:sz w:val="16"/>
          <w:szCs w:val="16"/>
        </w:rPr>
        <w:t>dades da Administração Indireta, atentando quanto ao Art. 86, da Lei 14</w:t>
      </w:r>
      <w:r w:rsidR="0001436B">
        <w:rPr>
          <w:rFonts w:asciiTheme="minorHAnsi" w:hAnsiTheme="minorHAnsi" w:cstheme="minorHAnsi"/>
          <w:sz w:val="16"/>
          <w:szCs w:val="16"/>
        </w:rPr>
        <w:t>.</w:t>
      </w:r>
      <w:r w:rsidR="00A45F53">
        <w:rPr>
          <w:rFonts w:asciiTheme="minorHAnsi" w:hAnsiTheme="minorHAnsi" w:cstheme="minorHAnsi"/>
          <w:sz w:val="16"/>
          <w:szCs w:val="16"/>
        </w:rPr>
        <w:t>133/2021 e Capítulo VII, do Decretro nº 1</w:t>
      </w:r>
      <w:r w:rsidR="0001436B">
        <w:rPr>
          <w:rFonts w:asciiTheme="minorHAnsi" w:hAnsiTheme="minorHAnsi" w:cstheme="minorHAnsi"/>
          <w:sz w:val="16"/>
          <w:szCs w:val="16"/>
        </w:rPr>
        <w:t>.</w:t>
      </w:r>
      <w:r w:rsidR="00A45F53">
        <w:rPr>
          <w:rFonts w:asciiTheme="minorHAnsi" w:hAnsiTheme="minorHAnsi" w:cstheme="minorHAnsi"/>
          <w:sz w:val="16"/>
          <w:szCs w:val="16"/>
        </w:rPr>
        <w:t>898/2023 da Prefeitura Municipal de Nepomuceno.</w:t>
      </w:r>
    </w:p>
    <w:p w14:paraId="3FAE71CE" w14:textId="77777777" w:rsidR="00AC43FB" w:rsidRPr="00B510A1"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C43FB" w:rsidRPr="00B510A1" w14:paraId="0FDECDF9" w14:textId="77777777" w:rsidTr="00AC43FB">
        <w:tc>
          <w:tcPr>
            <w:tcW w:w="8648" w:type="dxa"/>
            <w:shd w:val="clear" w:color="auto" w:fill="D9D9D9" w:themeFill="background1" w:themeFillShade="D9"/>
          </w:tcPr>
          <w:p w14:paraId="2250C694" w14:textId="77777777" w:rsidR="00AC43FB" w:rsidRPr="00B510A1" w:rsidRDefault="00AC43FB" w:rsidP="0013154B">
            <w:pPr>
              <w:suppressAutoHyphens/>
              <w:adjustRightInd w:val="0"/>
              <w:jc w:val="both"/>
              <w:rPr>
                <w:rFonts w:asciiTheme="minorHAnsi" w:hAnsiTheme="minorHAnsi" w:cstheme="minorHAnsi"/>
                <w:b/>
                <w:sz w:val="16"/>
                <w:szCs w:val="16"/>
              </w:rPr>
            </w:pPr>
            <w:r w:rsidRPr="00B510A1">
              <w:rPr>
                <w:rFonts w:asciiTheme="minorHAnsi" w:hAnsiTheme="minorHAnsi" w:cstheme="minorHAnsi"/>
                <w:b/>
                <w:sz w:val="16"/>
                <w:szCs w:val="16"/>
              </w:rPr>
              <w:t xml:space="preserve">CLAUSULA </w:t>
            </w:r>
            <w:r w:rsidR="00EB6F42">
              <w:rPr>
                <w:rFonts w:asciiTheme="minorHAnsi" w:hAnsiTheme="minorHAnsi" w:cstheme="minorHAnsi"/>
                <w:b/>
                <w:sz w:val="16"/>
                <w:szCs w:val="16"/>
              </w:rPr>
              <w:t>XXI</w:t>
            </w:r>
            <w:r w:rsidR="001B7B56">
              <w:rPr>
                <w:rFonts w:asciiTheme="minorHAnsi" w:hAnsiTheme="minorHAnsi" w:cstheme="minorHAnsi"/>
                <w:b/>
                <w:sz w:val="16"/>
                <w:szCs w:val="16"/>
              </w:rPr>
              <w:t>I</w:t>
            </w:r>
            <w:r>
              <w:rPr>
                <w:rFonts w:asciiTheme="minorHAnsi" w:hAnsiTheme="minorHAnsi" w:cstheme="minorHAnsi"/>
                <w:b/>
                <w:sz w:val="16"/>
                <w:szCs w:val="16"/>
              </w:rPr>
              <w:t xml:space="preserve"> – DAS DISPOSIÇÕES GERAIS</w:t>
            </w:r>
          </w:p>
        </w:tc>
      </w:tr>
    </w:tbl>
    <w:p w14:paraId="7190716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.1 </w:t>
      </w:r>
      <w:r w:rsidR="00741AAA" w:rsidRPr="00AC43FB">
        <w:rPr>
          <w:rFonts w:asciiTheme="minorHAnsi" w:hAnsiTheme="minorHAnsi" w:cstheme="minorHAnsi"/>
          <w:sz w:val="16"/>
          <w:szCs w:val="16"/>
        </w:rPr>
        <w:t>Da sessão pública do Pregão divulgar-se-á Ata no sistema</w:t>
      </w:r>
      <w:r w:rsidR="00CF67FE">
        <w:rPr>
          <w:rFonts w:asciiTheme="minorHAnsi" w:hAnsiTheme="minorHAnsi" w:cstheme="minorHAnsi"/>
          <w:sz w:val="16"/>
          <w:szCs w:val="16"/>
        </w:rPr>
        <w:t xml:space="preserve"> </w:t>
      </w:r>
      <w:r w:rsidR="00741AAA" w:rsidRPr="00AC43FB">
        <w:rPr>
          <w:rFonts w:asciiTheme="minorHAnsi" w:hAnsiTheme="minorHAnsi" w:cstheme="minorHAnsi"/>
          <w:sz w:val="16"/>
          <w:szCs w:val="16"/>
        </w:rPr>
        <w:t>eletrônico.</w:t>
      </w:r>
    </w:p>
    <w:p w14:paraId="4D5B0269" w14:textId="77777777" w:rsidR="00AC43FB" w:rsidRDefault="00AC43FB" w:rsidP="00AC43FB">
      <w:pPr>
        <w:pStyle w:val="SemEspaamento"/>
        <w:jc w:val="both"/>
        <w:rPr>
          <w:rFonts w:asciiTheme="minorHAnsi" w:hAnsiTheme="minorHAnsi" w:cstheme="minorHAnsi"/>
          <w:sz w:val="16"/>
          <w:szCs w:val="16"/>
        </w:rPr>
      </w:pPr>
    </w:p>
    <w:p w14:paraId="3778645D"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.2 </w:t>
      </w:r>
      <w:r w:rsidR="00741AAA" w:rsidRPr="00AC43FB">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Pr>
          <w:rFonts w:asciiTheme="minorHAnsi" w:hAnsiTheme="minorHAnsi" w:cstheme="minorHAnsi"/>
          <w:sz w:val="16"/>
          <w:szCs w:val="16"/>
        </w:rPr>
        <w:t xml:space="preserve"> </w:t>
      </w:r>
      <w:r w:rsidR="00741AAA" w:rsidRPr="00AC43FB">
        <w:rPr>
          <w:rFonts w:asciiTheme="minorHAnsi" w:hAnsiTheme="minorHAnsi" w:cstheme="minorHAnsi"/>
          <w:sz w:val="16"/>
          <w:szCs w:val="16"/>
        </w:rPr>
        <w:t>Pregoeiro.</w:t>
      </w:r>
    </w:p>
    <w:p w14:paraId="20AF250B" w14:textId="77777777" w:rsidR="00AC43FB" w:rsidRDefault="00AC43FB" w:rsidP="00AC43FB">
      <w:pPr>
        <w:pStyle w:val="SemEspaamento"/>
        <w:jc w:val="both"/>
        <w:rPr>
          <w:rFonts w:asciiTheme="minorHAnsi" w:hAnsiTheme="minorHAnsi" w:cstheme="minorHAnsi"/>
          <w:sz w:val="16"/>
          <w:szCs w:val="16"/>
        </w:rPr>
      </w:pPr>
    </w:p>
    <w:p w14:paraId="7A2CE7FE"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13154B">
        <w:rPr>
          <w:rFonts w:asciiTheme="minorHAnsi" w:hAnsiTheme="minorHAnsi" w:cstheme="minorHAnsi"/>
          <w:b/>
          <w:sz w:val="16"/>
          <w:szCs w:val="16"/>
        </w:rPr>
        <w:t>2</w:t>
      </w:r>
      <w:r>
        <w:rPr>
          <w:rFonts w:asciiTheme="minorHAnsi" w:hAnsiTheme="minorHAnsi" w:cstheme="minorHAnsi"/>
          <w:b/>
          <w:sz w:val="16"/>
          <w:szCs w:val="16"/>
        </w:rPr>
        <w:t xml:space="preserve">.3 </w:t>
      </w:r>
      <w:r w:rsidR="00741AAA" w:rsidRPr="00AC43FB">
        <w:rPr>
          <w:rFonts w:asciiTheme="minorHAnsi" w:hAnsiTheme="minorHAnsi" w:cstheme="minorHAnsi"/>
          <w:sz w:val="16"/>
          <w:szCs w:val="16"/>
        </w:rPr>
        <w:t xml:space="preserve">Todas as referências de tempo no Edital, no aviso e durante a sessão pública observarão o </w:t>
      </w:r>
      <w:r w:rsidR="00741AAA" w:rsidRPr="00331C1F">
        <w:rPr>
          <w:rFonts w:asciiTheme="minorHAnsi" w:hAnsiTheme="minorHAnsi" w:cstheme="minorHAnsi"/>
          <w:b/>
          <w:sz w:val="16"/>
          <w:szCs w:val="16"/>
        </w:rPr>
        <w:t>horário de Brasília –DF</w:t>
      </w:r>
      <w:r w:rsidR="00741AAA" w:rsidRPr="00AC43FB">
        <w:rPr>
          <w:rFonts w:asciiTheme="minorHAnsi" w:hAnsiTheme="minorHAnsi" w:cstheme="minorHAnsi"/>
          <w:sz w:val="16"/>
          <w:szCs w:val="16"/>
        </w:rPr>
        <w:t>.</w:t>
      </w:r>
    </w:p>
    <w:p w14:paraId="27CCE2AD" w14:textId="77777777" w:rsidR="00AC43FB" w:rsidRDefault="00AC43FB" w:rsidP="00AC43FB">
      <w:pPr>
        <w:pStyle w:val="SemEspaamento"/>
        <w:jc w:val="both"/>
        <w:rPr>
          <w:rFonts w:asciiTheme="minorHAnsi" w:hAnsiTheme="minorHAnsi" w:cstheme="minorHAnsi"/>
          <w:sz w:val="16"/>
          <w:szCs w:val="16"/>
        </w:rPr>
      </w:pPr>
    </w:p>
    <w:p w14:paraId="7A20D3CC"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.4 </w:t>
      </w:r>
      <w:r w:rsidR="00741AAA" w:rsidRPr="00AC43FB">
        <w:rPr>
          <w:rFonts w:asciiTheme="minorHAnsi" w:hAnsiTheme="minorHAnsi" w:cstheme="minorHAnsi"/>
          <w:sz w:val="16"/>
          <w:szCs w:val="16"/>
        </w:rPr>
        <w:t xml:space="preserve">No julgamento das propostas e da habilitação, o Pregoeiro poderá sanar erros ou falhas que não alterem a substância das </w:t>
      </w:r>
      <w:r w:rsidR="00741AAA" w:rsidRPr="00AC43FB">
        <w:rPr>
          <w:rFonts w:asciiTheme="minorHAnsi" w:hAnsiTheme="minorHAnsi" w:cstheme="minorHAnsi"/>
          <w:sz w:val="16"/>
          <w:szCs w:val="16"/>
        </w:rPr>
        <w:lastRenderedPageBreak/>
        <w:t>propostas, dos documentos e sua validade jurídica, mediante despacho fundamentado, registrado em ata e acessível a todos, atribuindo-lhes validade e eficácia para fins de habilitação eclassificação.</w:t>
      </w:r>
    </w:p>
    <w:p w14:paraId="586A27DA" w14:textId="77777777" w:rsidR="00AC43FB" w:rsidRDefault="00AC43FB" w:rsidP="00AC43FB">
      <w:pPr>
        <w:pStyle w:val="SemEspaamento"/>
        <w:jc w:val="both"/>
        <w:rPr>
          <w:rFonts w:asciiTheme="minorHAnsi" w:hAnsiTheme="minorHAnsi" w:cstheme="minorHAnsi"/>
          <w:sz w:val="16"/>
          <w:szCs w:val="16"/>
        </w:rPr>
      </w:pPr>
    </w:p>
    <w:p w14:paraId="7B87C204" w14:textId="77777777" w:rsidR="005F6EEE" w:rsidRPr="00AC43FB" w:rsidRDefault="00AC43FB"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.5 </w:t>
      </w:r>
      <w:r w:rsidR="00741AAA" w:rsidRPr="00AC43FB">
        <w:rPr>
          <w:rFonts w:asciiTheme="minorHAnsi" w:hAnsiTheme="minorHAnsi" w:cstheme="minorHAnsi"/>
          <w:sz w:val="16"/>
          <w:szCs w:val="16"/>
        </w:rPr>
        <w:t>A homologação do resultado desta licitação não implicará direito à</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contratação.</w:t>
      </w:r>
    </w:p>
    <w:p w14:paraId="222AFBE8" w14:textId="77777777" w:rsidR="00AC43FB" w:rsidRDefault="00AC43FB" w:rsidP="00AC43FB">
      <w:pPr>
        <w:pStyle w:val="SemEspaamento"/>
        <w:jc w:val="both"/>
        <w:rPr>
          <w:rFonts w:asciiTheme="minorHAnsi" w:hAnsiTheme="minorHAnsi" w:cstheme="minorHAnsi"/>
          <w:sz w:val="16"/>
          <w:szCs w:val="16"/>
        </w:rPr>
      </w:pPr>
    </w:p>
    <w:p w14:paraId="660EAED9"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.6 </w:t>
      </w:r>
      <w:r w:rsidR="00741AAA" w:rsidRPr="00AC43FB">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dacontratação.</w:t>
      </w:r>
    </w:p>
    <w:p w14:paraId="5C56A42E" w14:textId="77777777" w:rsidR="005F6EEE" w:rsidRDefault="005F6EEE" w:rsidP="00AC43FB">
      <w:pPr>
        <w:pStyle w:val="SemEspaamento"/>
        <w:jc w:val="both"/>
        <w:rPr>
          <w:rFonts w:asciiTheme="minorHAnsi" w:hAnsiTheme="minorHAnsi" w:cstheme="minorHAnsi"/>
          <w:sz w:val="16"/>
          <w:szCs w:val="16"/>
        </w:rPr>
      </w:pPr>
    </w:p>
    <w:p w14:paraId="02E56164"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.7 </w:t>
      </w:r>
      <w:r w:rsidR="00741AAA" w:rsidRPr="00AC43FB">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processolicitatório.</w:t>
      </w:r>
    </w:p>
    <w:p w14:paraId="34D5E34A" w14:textId="77777777" w:rsidR="00BB1567" w:rsidRDefault="00BB1567" w:rsidP="00AC43FB">
      <w:pPr>
        <w:pStyle w:val="SemEspaamento"/>
        <w:jc w:val="both"/>
        <w:rPr>
          <w:rFonts w:asciiTheme="minorHAnsi" w:hAnsiTheme="minorHAnsi" w:cstheme="minorHAnsi"/>
          <w:sz w:val="16"/>
          <w:szCs w:val="16"/>
        </w:rPr>
      </w:pPr>
    </w:p>
    <w:p w14:paraId="0C7D5CF0" w14:textId="77777777" w:rsidR="005F6EEE" w:rsidRDefault="00EB6F42"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sidR="00BB1567">
        <w:rPr>
          <w:rFonts w:asciiTheme="minorHAnsi" w:hAnsiTheme="minorHAnsi" w:cstheme="minorHAnsi"/>
          <w:b/>
          <w:sz w:val="16"/>
          <w:szCs w:val="16"/>
        </w:rPr>
        <w:t xml:space="preserve">.8 </w:t>
      </w:r>
      <w:r w:rsidR="00741AAA" w:rsidRPr="00AC43FB">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Administração.</w:t>
      </w:r>
    </w:p>
    <w:p w14:paraId="40631F81" w14:textId="77777777" w:rsidR="00BB1567" w:rsidRPr="00AC43FB" w:rsidRDefault="00BB1567" w:rsidP="00AC43FB">
      <w:pPr>
        <w:pStyle w:val="SemEspaamento"/>
        <w:jc w:val="both"/>
        <w:rPr>
          <w:rFonts w:asciiTheme="minorHAnsi" w:hAnsiTheme="minorHAnsi" w:cstheme="minorHAnsi"/>
          <w:sz w:val="16"/>
          <w:szCs w:val="16"/>
        </w:rPr>
      </w:pPr>
    </w:p>
    <w:p w14:paraId="35BC7A2C" w14:textId="77777777" w:rsidR="005F6EEE" w:rsidRPr="00AC43FB"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.9 </w:t>
      </w:r>
      <w:r w:rsidR="00741AAA" w:rsidRPr="00AC43FB">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interessepúblico.</w:t>
      </w:r>
    </w:p>
    <w:p w14:paraId="1AA7A974" w14:textId="77777777" w:rsidR="00BB1567" w:rsidRDefault="00BB1567" w:rsidP="00AC43FB">
      <w:pPr>
        <w:pStyle w:val="SemEspaamento"/>
        <w:jc w:val="both"/>
        <w:rPr>
          <w:rFonts w:asciiTheme="minorHAnsi" w:hAnsiTheme="minorHAnsi" w:cstheme="minorHAnsi"/>
          <w:sz w:val="16"/>
          <w:szCs w:val="16"/>
        </w:rPr>
      </w:pPr>
    </w:p>
    <w:p w14:paraId="2D1C74D9" w14:textId="77777777" w:rsidR="005F6EEE"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.10 </w:t>
      </w:r>
      <w:r w:rsidR="00741AAA" w:rsidRPr="00AC43FB">
        <w:rPr>
          <w:rFonts w:asciiTheme="minorHAnsi" w:hAnsiTheme="minorHAnsi" w:cstheme="minorHAnsi"/>
          <w:sz w:val="16"/>
          <w:szCs w:val="16"/>
        </w:rPr>
        <w:t>Em caso de divergência entre disposições deste Edital e de seus anexos ou demais peças que compõem o processo, prevalecerá as deste</w:t>
      </w:r>
      <w:r w:rsidR="000F42A1">
        <w:rPr>
          <w:rFonts w:asciiTheme="minorHAnsi" w:hAnsiTheme="minorHAnsi" w:cstheme="minorHAnsi"/>
          <w:sz w:val="16"/>
          <w:szCs w:val="16"/>
        </w:rPr>
        <w:t xml:space="preserve"> </w:t>
      </w:r>
      <w:r w:rsidR="00741AAA" w:rsidRPr="00AC43FB">
        <w:rPr>
          <w:rFonts w:asciiTheme="minorHAnsi" w:hAnsiTheme="minorHAnsi" w:cstheme="minorHAnsi"/>
          <w:sz w:val="16"/>
          <w:szCs w:val="16"/>
        </w:rPr>
        <w:t>Edital.</w:t>
      </w:r>
    </w:p>
    <w:p w14:paraId="37BB7B07" w14:textId="77777777" w:rsidR="00BB1567" w:rsidRPr="00AC43FB" w:rsidRDefault="00BB1567" w:rsidP="00AC43FB">
      <w:pPr>
        <w:pStyle w:val="SemEspaamento"/>
        <w:jc w:val="both"/>
        <w:rPr>
          <w:rFonts w:asciiTheme="minorHAnsi" w:hAnsiTheme="minorHAnsi" w:cstheme="minorHAnsi"/>
          <w:sz w:val="16"/>
          <w:szCs w:val="16"/>
        </w:rPr>
      </w:pPr>
    </w:p>
    <w:p w14:paraId="2E6B9F59" w14:textId="77777777" w:rsidR="005F6EEE" w:rsidRPr="00AC43FB" w:rsidRDefault="00BB1567" w:rsidP="00BB1567">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.11 </w:t>
      </w:r>
      <w:r w:rsidR="00741AAA" w:rsidRPr="00AC43FB">
        <w:rPr>
          <w:rFonts w:asciiTheme="minorHAnsi" w:hAnsiTheme="minorHAnsi" w:cstheme="minorHAnsi"/>
          <w:sz w:val="16"/>
          <w:szCs w:val="16"/>
        </w:rPr>
        <w:t xml:space="preserve">O Edital está disponibilizado, na íntegra, no endereço </w:t>
      </w:r>
      <w:r w:rsidR="00741AAA" w:rsidRPr="00B30EC6">
        <w:rPr>
          <w:rFonts w:asciiTheme="minorHAnsi" w:hAnsiTheme="minorHAnsi" w:cstheme="minorHAnsi"/>
          <w:sz w:val="16"/>
          <w:szCs w:val="16"/>
        </w:rPr>
        <w:t>eletrônico</w:t>
      </w:r>
      <w:r w:rsidR="00B30EC6">
        <w:rPr>
          <w:rFonts w:asciiTheme="minorHAnsi" w:hAnsiTheme="minorHAnsi" w:cstheme="minorHAnsi"/>
          <w:sz w:val="16"/>
          <w:szCs w:val="16"/>
        </w:rPr>
        <w:t xml:space="preserve"> </w:t>
      </w:r>
      <w:hyperlink r:id="rId10" w:history="1">
        <w:r w:rsidR="00B30EC6" w:rsidRPr="000C3FCF">
          <w:rPr>
            <w:rStyle w:val="Hyperlink"/>
            <w:rFonts w:asciiTheme="minorHAnsi" w:eastAsiaTheme="minorHAnsi" w:hAnsiTheme="minorHAnsi" w:cstheme="minorHAnsi"/>
            <w:sz w:val="16"/>
            <w:szCs w:val="16"/>
            <w:lang w:val="pt-BR" w:eastAsia="en-US" w:bidi="ar-SA"/>
          </w:rPr>
          <w:t>www.comprasbr.com.br</w:t>
        </w:r>
      </w:hyperlink>
      <w:r w:rsidR="00B30EC6">
        <w:rPr>
          <w:rFonts w:asciiTheme="minorHAnsi" w:eastAsiaTheme="minorHAnsi" w:hAnsiTheme="minorHAnsi" w:cstheme="minorHAnsi"/>
          <w:sz w:val="16"/>
          <w:szCs w:val="16"/>
          <w:lang w:val="pt-BR" w:eastAsia="en-US" w:bidi="ar-SA"/>
        </w:rPr>
        <w:t xml:space="preserve"> e</w:t>
      </w:r>
      <w:r w:rsidR="00B30EC6">
        <w:rPr>
          <w:rFonts w:asciiTheme="minorHAnsi" w:hAnsiTheme="minorHAnsi"/>
          <w:sz w:val="16"/>
          <w:szCs w:val="16"/>
        </w:rPr>
        <w:t xml:space="preserve"> </w:t>
      </w:r>
      <w:hyperlink r:id="rId11" w:history="1">
        <w:r w:rsidR="000F42A1" w:rsidRPr="000C3FCF">
          <w:rPr>
            <w:rStyle w:val="Hyperlink"/>
            <w:rFonts w:asciiTheme="minorHAnsi" w:hAnsiTheme="minorHAnsi"/>
            <w:sz w:val="16"/>
            <w:szCs w:val="16"/>
          </w:rPr>
          <w:t>http://acessoainformacao.nepomuceno.mg.gov.br/informacao/licitacoes</w:t>
        </w:r>
      </w:hyperlink>
      <w:r w:rsidR="000F42A1">
        <w:t xml:space="preserve"> </w:t>
      </w:r>
      <w:r w:rsidR="00741AAA" w:rsidRPr="00AC43FB">
        <w:rPr>
          <w:rFonts w:asciiTheme="minorHAnsi" w:hAnsiTheme="minorHAnsi" w:cstheme="minorHAnsi"/>
          <w:sz w:val="16"/>
          <w:szCs w:val="16"/>
        </w:rPr>
        <w:t>e também p</w:t>
      </w:r>
      <w:r w:rsidR="00331C1F">
        <w:rPr>
          <w:rFonts w:asciiTheme="minorHAnsi" w:hAnsiTheme="minorHAnsi" w:cstheme="minorHAnsi"/>
          <w:sz w:val="16"/>
          <w:szCs w:val="16"/>
        </w:rPr>
        <w:t>oderão ser lidos e/ou obtidos no Setor de Licitações da Prefeitura Municipal de Nepomuceno</w:t>
      </w:r>
      <w:r w:rsidR="00741AAA" w:rsidRPr="00AC43FB">
        <w:rPr>
          <w:rFonts w:asciiTheme="minorHAnsi" w:hAnsiTheme="minorHAnsi" w:cstheme="minorHAnsi"/>
          <w:sz w:val="16"/>
          <w:szCs w:val="16"/>
        </w:rPr>
        <w:t xml:space="preserve">, endereço Rua </w:t>
      </w:r>
      <w:r>
        <w:rPr>
          <w:rFonts w:asciiTheme="minorHAnsi" w:hAnsiTheme="minorHAnsi" w:cstheme="minorHAnsi"/>
          <w:sz w:val="16"/>
          <w:szCs w:val="16"/>
        </w:rPr>
        <w:t>Praça Padre José, nº 180, Centro, Nepomuceno/MG</w:t>
      </w:r>
      <w:r w:rsidR="00741AAA" w:rsidRPr="00AC43FB">
        <w:rPr>
          <w:rFonts w:asciiTheme="minorHAnsi" w:hAnsiTheme="minorHAnsi" w:cstheme="minorHAnsi"/>
          <w:sz w:val="16"/>
          <w:szCs w:val="16"/>
        </w:rPr>
        <w:t>, nos dias úteis, no horário d</w:t>
      </w:r>
      <w:r w:rsidR="00DA15A2">
        <w:rPr>
          <w:rFonts w:asciiTheme="minorHAnsi" w:hAnsiTheme="minorHAnsi" w:cstheme="minorHAnsi"/>
          <w:sz w:val="16"/>
          <w:szCs w:val="16"/>
        </w:rPr>
        <w:t>e 12</w:t>
      </w:r>
      <w:r>
        <w:rPr>
          <w:rFonts w:asciiTheme="minorHAnsi" w:hAnsiTheme="minorHAnsi" w:cstheme="minorHAnsi"/>
          <w:sz w:val="16"/>
          <w:szCs w:val="16"/>
        </w:rPr>
        <w:t>:00</w:t>
      </w:r>
      <w:r w:rsidR="004F1E12">
        <w:rPr>
          <w:rFonts w:asciiTheme="minorHAnsi" w:hAnsiTheme="minorHAnsi" w:cstheme="minorHAnsi"/>
          <w:sz w:val="16"/>
          <w:szCs w:val="16"/>
        </w:rPr>
        <w:t xml:space="preserve"> às 1</w:t>
      </w:r>
      <w:r w:rsidR="00DA15A2">
        <w:rPr>
          <w:rFonts w:asciiTheme="minorHAnsi" w:hAnsiTheme="minorHAnsi" w:cstheme="minorHAnsi"/>
          <w:sz w:val="16"/>
          <w:szCs w:val="16"/>
        </w:rPr>
        <w:t>8</w:t>
      </w:r>
      <w:r>
        <w:rPr>
          <w:rFonts w:asciiTheme="minorHAnsi" w:hAnsiTheme="minorHAnsi" w:cstheme="minorHAnsi"/>
          <w:sz w:val="16"/>
          <w:szCs w:val="16"/>
        </w:rPr>
        <w:t>:00 horas</w:t>
      </w:r>
      <w:r w:rsidR="00741AAA" w:rsidRPr="00AC43FB">
        <w:rPr>
          <w:rFonts w:asciiTheme="minorHAnsi" w:hAnsiTheme="minorHAnsi" w:cstheme="minorHAnsi"/>
          <w:sz w:val="16"/>
          <w:szCs w:val="16"/>
        </w:rPr>
        <w:t>, mesmo endereço e período no qual os autos do processo administrativo permanecerão com vista franqueada aos</w:t>
      </w:r>
      <w:r w:rsidR="000472C4">
        <w:rPr>
          <w:rFonts w:asciiTheme="minorHAnsi" w:hAnsiTheme="minorHAnsi" w:cstheme="minorHAnsi"/>
          <w:sz w:val="16"/>
          <w:szCs w:val="16"/>
        </w:rPr>
        <w:t xml:space="preserve"> </w:t>
      </w:r>
      <w:r w:rsidR="00741AAA" w:rsidRPr="00AC43FB">
        <w:rPr>
          <w:rFonts w:asciiTheme="minorHAnsi" w:hAnsiTheme="minorHAnsi" w:cstheme="minorHAnsi"/>
          <w:sz w:val="16"/>
          <w:szCs w:val="16"/>
        </w:rPr>
        <w:t>interessados.</w:t>
      </w:r>
    </w:p>
    <w:p w14:paraId="71CCF112" w14:textId="77777777" w:rsidR="00BB1567" w:rsidRDefault="00741AAA" w:rsidP="00AC43FB">
      <w:pPr>
        <w:pStyle w:val="SemEspaamento"/>
        <w:jc w:val="both"/>
        <w:rPr>
          <w:rFonts w:asciiTheme="minorHAnsi" w:hAnsiTheme="minorHAnsi" w:cstheme="minorHAnsi"/>
          <w:sz w:val="16"/>
          <w:szCs w:val="16"/>
        </w:rPr>
      </w:pPr>
      <w:r w:rsidRPr="00AC43FB">
        <w:rPr>
          <w:rFonts w:asciiTheme="minorHAnsi" w:hAnsiTheme="minorHAnsi" w:cstheme="minorHAnsi"/>
          <w:sz w:val="16"/>
          <w:szCs w:val="16"/>
        </w:rPr>
        <w:tab/>
      </w:r>
    </w:p>
    <w:p w14:paraId="5E493447" w14:textId="77777777" w:rsidR="00BB1567" w:rsidRDefault="00BB1567" w:rsidP="00AC43FB">
      <w:pPr>
        <w:pStyle w:val="SemEspaamento"/>
        <w:jc w:val="both"/>
        <w:rPr>
          <w:rFonts w:asciiTheme="minorHAnsi" w:hAnsiTheme="minorHAnsi" w:cstheme="minorHAnsi"/>
          <w:sz w:val="16"/>
          <w:szCs w:val="16"/>
        </w:rPr>
      </w:pPr>
      <w:r>
        <w:rPr>
          <w:rFonts w:asciiTheme="minorHAnsi" w:hAnsiTheme="minorHAnsi" w:cstheme="minorHAnsi"/>
          <w:b/>
          <w:sz w:val="16"/>
          <w:szCs w:val="16"/>
        </w:rPr>
        <w:t>2</w:t>
      </w:r>
      <w:r w:rsidR="00810C4E">
        <w:rPr>
          <w:rFonts w:asciiTheme="minorHAnsi" w:hAnsiTheme="minorHAnsi" w:cstheme="minorHAnsi"/>
          <w:b/>
          <w:sz w:val="16"/>
          <w:szCs w:val="16"/>
        </w:rPr>
        <w:t>2</w:t>
      </w:r>
      <w:r>
        <w:rPr>
          <w:rFonts w:asciiTheme="minorHAnsi" w:hAnsiTheme="minorHAnsi" w:cstheme="minorHAnsi"/>
          <w:b/>
          <w:sz w:val="16"/>
          <w:szCs w:val="16"/>
        </w:rPr>
        <w:t xml:space="preserve">.12 </w:t>
      </w:r>
      <w:r w:rsidR="00741AAA" w:rsidRPr="00AC43FB">
        <w:rPr>
          <w:rFonts w:asciiTheme="minorHAnsi" w:hAnsiTheme="minorHAnsi" w:cstheme="minorHAnsi"/>
          <w:sz w:val="16"/>
          <w:szCs w:val="16"/>
        </w:rPr>
        <w:t xml:space="preserve">Integram este Edital, para todos os fins e efeitos, os seguintes anexos: </w:t>
      </w:r>
    </w:p>
    <w:p w14:paraId="396761A2" w14:textId="77777777" w:rsidR="00647173" w:rsidRDefault="00741AAA" w:rsidP="00BB1567">
      <w:pPr>
        <w:pStyle w:val="SemEspaamento"/>
        <w:rPr>
          <w:rFonts w:asciiTheme="minorHAnsi" w:hAnsiTheme="minorHAnsi" w:cstheme="minorHAnsi"/>
          <w:sz w:val="16"/>
          <w:szCs w:val="16"/>
        </w:rPr>
      </w:pPr>
      <w:r w:rsidRPr="00361AAB">
        <w:rPr>
          <w:rFonts w:asciiTheme="minorHAnsi" w:hAnsiTheme="minorHAnsi" w:cstheme="minorHAnsi"/>
          <w:b/>
          <w:sz w:val="16"/>
          <w:szCs w:val="16"/>
        </w:rPr>
        <w:t xml:space="preserve">ANEXO I </w:t>
      </w:r>
      <w:r w:rsidR="00647173">
        <w:rPr>
          <w:rFonts w:asciiTheme="minorHAnsi" w:hAnsiTheme="minorHAnsi" w:cstheme="minorHAnsi"/>
          <w:b/>
          <w:sz w:val="16"/>
          <w:szCs w:val="16"/>
        </w:rPr>
        <w:t>–</w:t>
      </w:r>
      <w:r w:rsidRPr="00361AAB">
        <w:rPr>
          <w:rFonts w:asciiTheme="minorHAnsi" w:hAnsiTheme="minorHAnsi" w:cstheme="minorHAnsi"/>
          <w:sz w:val="16"/>
          <w:szCs w:val="16"/>
        </w:rPr>
        <w:t xml:space="preserve"> </w:t>
      </w:r>
      <w:r w:rsidR="00647173">
        <w:rPr>
          <w:rFonts w:asciiTheme="minorHAnsi" w:hAnsiTheme="minorHAnsi" w:cstheme="minorHAnsi"/>
          <w:sz w:val="16"/>
          <w:szCs w:val="16"/>
        </w:rPr>
        <w:t>ETP – Estudo Técnico Preliminar;</w:t>
      </w:r>
    </w:p>
    <w:p w14:paraId="4E195586" w14:textId="77777777" w:rsidR="00857038" w:rsidRDefault="00647173" w:rsidP="00647173">
      <w:pPr>
        <w:pStyle w:val="SemEspaamento"/>
        <w:rPr>
          <w:rFonts w:asciiTheme="minorHAnsi" w:hAnsiTheme="minorHAnsi" w:cstheme="minorHAnsi"/>
          <w:sz w:val="16"/>
          <w:szCs w:val="16"/>
        </w:rPr>
      </w:pPr>
      <w:r w:rsidRPr="00647173">
        <w:rPr>
          <w:rFonts w:asciiTheme="minorHAnsi" w:hAnsiTheme="minorHAnsi" w:cstheme="minorHAnsi"/>
          <w:b/>
          <w:sz w:val="16"/>
          <w:szCs w:val="16"/>
        </w:rPr>
        <w:t xml:space="preserve">ANEXO II </w:t>
      </w:r>
      <w:r>
        <w:rPr>
          <w:rFonts w:asciiTheme="minorHAnsi" w:hAnsiTheme="minorHAnsi" w:cstheme="minorHAnsi"/>
          <w:b/>
          <w:sz w:val="16"/>
          <w:szCs w:val="16"/>
        </w:rPr>
        <w:t>–</w:t>
      </w:r>
      <w:r>
        <w:rPr>
          <w:rFonts w:asciiTheme="minorHAnsi" w:hAnsiTheme="minorHAnsi" w:cstheme="minorHAnsi"/>
          <w:sz w:val="16"/>
          <w:szCs w:val="16"/>
        </w:rPr>
        <w:t xml:space="preserve"> </w:t>
      </w:r>
      <w:r w:rsidR="00857038">
        <w:rPr>
          <w:rFonts w:asciiTheme="minorHAnsi" w:hAnsiTheme="minorHAnsi" w:cstheme="minorHAnsi"/>
          <w:sz w:val="16"/>
          <w:szCs w:val="16"/>
        </w:rPr>
        <w:t>Análise de risco;</w:t>
      </w:r>
    </w:p>
    <w:p w14:paraId="3CF2CF12" w14:textId="77777777" w:rsidR="00647173" w:rsidRPr="00361AAB" w:rsidRDefault="00857038" w:rsidP="00647173">
      <w:pPr>
        <w:pStyle w:val="SemEspaamento"/>
        <w:rPr>
          <w:rFonts w:asciiTheme="minorHAnsi" w:hAnsiTheme="minorHAnsi" w:cstheme="minorHAnsi"/>
          <w:sz w:val="16"/>
          <w:szCs w:val="16"/>
        </w:rPr>
      </w:pPr>
      <w:r w:rsidRPr="00857038">
        <w:rPr>
          <w:rFonts w:asciiTheme="minorHAnsi" w:hAnsiTheme="minorHAnsi" w:cstheme="minorHAnsi"/>
          <w:b/>
          <w:sz w:val="16"/>
          <w:szCs w:val="16"/>
        </w:rPr>
        <w:t xml:space="preserve">ANEXO III </w:t>
      </w:r>
      <w:r>
        <w:rPr>
          <w:rFonts w:asciiTheme="minorHAnsi" w:hAnsiTheme="minorHAnsi" w:cstheme="minorHAnsi"/>
          <w:b/>
          <w:sz w:val="16"/>
          <w:szCs w:val="16"/>
        </w:rPr>
        <w:t>–</w:t>
      </w:r>
      <w:r>
        <w:rPr>
          <w:rFonts w:asciiTheme="minorHAnsi" w:hAnsiTheme="minorHAnsi" w:cstheme="minorHAnsi"/>
          <w:sz w:val="16"/>
          <w:szCs w:val="16"/>
        </w:rPr>
        <w:t xml:space="preserve"> </w:t>
      </w:r>
      <w:r w:rsidR="00647173" w:rsidRPr="00361AAB">
        <w:rPr>
          <w:rFonts w:asciiTheme="minorHAnsi" w:hAnsiTheme="minorHAnsi" w:cstheme="minorHAnsi"/>
          <w:sz w:val="16"/>
          <w:szCs w:val="16"/>
        </w:rPr>
        <w:t>Termo</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de</w:t>
      </w:r>
      <w:r w:rsidR="00647173">
        <w:rPr>
          <w:rFonts w:asciiTheme="minorHAnsi" w:hAnsiTheme="minorHAnsi" w:cstheme="minorHAnsi"/>
          <w:sz w:val="16"/>
          <w:szCs w:val="16"/>
        </w:rPr>
        <w:t xml:space="preserve"> </w:t>
      </w:r>
      <w:r w:rsidR="00647173" w:rsidRPr="00361AAB">
        <w:rPr>
          <w:rFonts w:asciiTheme="minorHAnsi" w:hAnsiTheme="minorHAnsi" w:cstheme="minorHAnsi"/>
          <w:sz w:val="16"/>
          <w:szCs w:val="16"/>
        </w:rPr>
        <w:t>Referência;</w:t>
      </w:r>
    </w:p>
    <w:p w14:paraId="49FEB3C4" w14:textId="77777777" w:rsidR="00BB1567" w:rsidRPr="005B3791" w:rsidRDefault="00741AAA" w:rsidP="00BB1567">
      <w:pPr>
        <w:pStyle w:val="SemEspaamento"/>
        <w:rPr>
          <w:rFonts w:asciiTheme="minorHAnsi" w:hAnsiTheme="minorHAnsi" w:cstheme="minorHAnsi"/>
          <w:sz w:val="16"/>
          <w:szCs w:val="16"/>
          <w:highlight w:val="yellow"/>
        </w:rPr>
      </w:pPr>
      <w:r w:rsidRPr="00840EB8">
        <w:rPr>
          <w:rFonts w:asciiTheme="minorHAnsi" w:hAnsiTheme="minorHAnsi" w:cstheme="minorHAnsi"/>
          <w:b/>
          <w:sz w:val="16"/>
          <w:szCs w:val="16"/>
        </w:rPr>
        <w:t>ANEXO I</w:t>
      </w:r>
      <w:r w:rsidR="00857038">
        <w:rPr>
          <w:rFonts w:asciiTheme="minorHAnsi" w:hAnsiTheme="minorHAnsi" w:cstheme="minorHAnsi"/>
          <w:b/>
          <w:sz w:val="16"/>
          <w:szCs w:val="16"/>
        </w:rPr>
        <w:t>V</w:t>
      </w:r>
      <w:r w:rsidRPr="00840EB8">
        <w:rPr>
          <w:rFonts w:asciiTheme="minorHAnsi" w:hAnsiTheme="minorHAnsi" w:cstheme="minorHAnsi"/>
          <w:b/>
          <w:sz w:val="16"/>
          <w:szCs w:val="16"/>
        </w:rPr>
        <w:t xml:space="preserve"> –</w:t>
      </w:r>
      <w:r w:rsidR="008F6E6C">
        <w:rPr>
          <w:rFonts w:asciiTheme="minorHAnsi" w:hAnsiTheme="minorHAnsi" w:cstheme="minorHAnsi"/>
          <w:b/>
          <w:sz w:val="16"/>
          <w:szCs w:val="16"/>
        </w:rPr>
        <w:t xml:space="preserve"> </w:t>
      </w:r>
      <w:r w:rsidRPr="00840EB8">
        <w:rPr>
          <w:rFonts w:asciiTheme="minorHAnsi" w:hAnsiTheme="minorHAnsi" w:cstheme="minorHAnsi"/>
          <w:sz w:val="16"/>
          <w:szCs w:val="16"/>
        </w:rPr>
        <w:t>Proposta Comercial</w:t>
      </w:r>
      <w:r w:rsidR="00AD6B9A">
        <w:rPr>
          <w:rFonts w:asciiTheme="minorHAnsi" w:hAnsiTheme="minorHAnsi" w:cstheme="minorHAnsi"/>
          <w:sz w:val="16"/>
          <w:szCs w:val="16"/>
        </w:rPr>
        <w:t>;</w:t>
      </w:r>
      <w:r w:rsidRPr="00840EB8">
        <w:rPr>
          <w:rFonts w:asciiTheme="minorHAnsi" w:hAnsiTheme="minorHAnsi" w:cstheme="minorHAnsi"/>
          <w:sz w:val="16"/>
          <w:szCs w:val="16"/>
        </w:rPr>
        <w:t xml:space="preserve"> </w:t>
      </w:r>
    </w:p>
    <w:p w14:paraId="4B4331F5" w14:textId="77777777" w:rsidR="005F6EEE" w:rsidRPr="00840EB8" w:rsidRDefault="00857038" w:rsidP="00BB1567">
      <w:pPr>
        <w:pStyle w:val="SemEspaamento"/>
        <w:rPr>
          <w:rFonts w:asciiTheme="minorHAnsi" w:hAnsiTheme="minorHAnsi" w:cstheme="minorHAnsi"/>
          <w:sz w:val="16"/>
          <w:szCs w:val="16"/>
        </w:rPr>
      </w:pPr>
      <w:r>
        <w:rPr>
          <w:rFonts w:asciiTheme="minorHAnsi" w:hAnsiTheme="minorHAnsi" w:cstheme="minorHAnsi"/>
          <w:b/>
          <w:sz w:val="16"/>
          <w:szCs w:val="16"/>
        </w:rPr>
        <w:t xml:space="preserve">ANEXO </w:t>
      </w:r>
      <w:r w:rsidR="00647173">
        <w:rPr>
          <w:rFonts w:asciiTheme="minorHAnsi" w:hAnsiTheme="minorHAnsi" w:cstheme="minorHAnsi"/>
          <w:b/>
          <w:sz w:val="16"/>
          <w:szCs w:val="16"/>
        </w:rPr>
        <w:t>V</w:t>
      </w:r>
      <w:r w:rsidR="00741AAA" w:rsidRPr="00840EB8">
        <w:rPr>
          <w:rFonts w:asciiTheme="minorHAnsi" w:hAnsiTheme="minorHAnsi" w:cstheme="minorHAnsi"/>
          <w:b/>
          <w:sz w:val="16"/>
          <w:szCs w:val="16"/>
        </w:rPr>
        <w:t xml:space="preserve"> –</w:t>
      </w:r>
      <w:r w:rsidR="00741AAA" w:rsidRPr="00840EB8">
        <w:rPr>
          <w:rFonts w:asciiTheme="minorHAnsi" w:hAnsiTheme="minorHAnsi" w:cstheme="minorHAnsi"/>
          <w:sz w:val="16"/>
          <w:szCs w:val="16"/>
        </w:rPr>
        <w:t xml:space="preserve"> </w:t>
      </w:r>
      <w:r w:rsidR="00995105">
        <w:rPr>
          <w:rFonts w:asciiTheme="minorHAnsi" w:hAnsiTheme="minorHAnsi" w:cstheme="minorHAnsi"/>
          <w:sz w:val="16"/>
          <w:szCs w:val="16"/>
        </w:rPr>
        <w:t>Minuto da Ata de registro de preços</w:t>
      </w:r>
      <w:r w:rsidR="00741AAA" w:rsidRPr="00840EB8">
        <w:rPr>
          <w:rFonts w:asciiTheme="minorHAnsi" w:hAnsiTheme="minorHAnsi" w:cstheme="minorHAnsi"/>
          <w:sz w:val="16"/>
          <w:szCs w:val="16"/>
        </w:rPr>
        <w:t>;</w:t>
      </w:r>
    </w:p>
    <w:p w14:paraId="6BE04FFB" w14:textId="77777777" w:rsidR="001E71E9" w:rsidRDefault="00E60525" w:rsidP="00C16840">
      <w:pPr>
        <w:pStyle w:val="SemEspaamento"/>
        <w:rPr>
          <w:rFonts w:asciiTheme="minorHAnsi" w:hAnsiTheme="minorHAnsi" w:cstheme="minorHAnsi"/>
          <w:sz w:val="16"/>
          <w:szCs w:val="16"/>
        </w:rPr>
      </w:pPr>
      <w:r>
        <w:rPr>
          <w:rFonts w:asciiTheme="minorHAnsi" w:hAnsiTheme="minorHAnsi" w:cstheme="minorHAnsi"/>
          <w:b/>
          <w:bCs/>
          <w:sz w:val="16"/>
          <w:szCs w:val="16"/>
        </w:rPr>
        <w:t xml:space="preserve">ANEXO </w:t>
      </w:r>
      <w:r w:rsidR="00361AAB" w:rsidRPr="00840EB8">
        <w:rPr>
          <w:rFonts w:asciiTheme="minorHAnsi" w:hAnsiTheme="minorHAnsi" w:cstheme="minorHAnsi"/>
          <w:b/>
          <w:bCs/>
          <w:sz w:val="16"/>
          <w:szCs w:val="16"/>
        </w:rPr>
        <w:t>V</w:t>
      </w:r>
      <w:r w:rsidR="00857038">
        <w:rPr>
          <w:rFonts w:asciiTheme="minorHAnsi" w:hAnsiTheme="minorHAnsi" w:cstheme="minorHAnsi"/>
          <w:b/>
          <w:bCs/>
          <w:sz w:val="16"/>
          <w:szCs w:val="16"/>
        </w:rPr>
        <w:t>I</w:t>
      </w:r>
      <w:r w:rsidR="00361AAB" w:rsidRPr="00840EB8">
        <w:rPr>
          <w:rFonts w:asciiTheme="minorHAnsi" w:hAnsiTheme="minorHAnsi" w:cstheme="minorHAnsi"/>
          <w:b/>
          <w:bCs/>
          <w:sz w:val="16"/>
          <w:szCs w:val="16"/>
        </w:rPr>
        <w:t xml:space="preserve"> </w:t>
      </w:r>
      <w:r w:rsidR="00C16840">
        <w:rPr>
          <w:rFonts w:asciiTheme="minorHAnsi" w:hAnsiTheme="minorHAnsi" w:cstheme="minorHAnsi"/>
          <w:sz w:val="16"/>
          <w:szCs w:val="16"/>
        </w:rPr>
        <w:t>–</w:t>
      </w:r>
      <w:r w:rsidR="001E71E9">
        <w:rPr>
          <w:rFonts w:asciiTheme="minorHAnsi" w:hAnsiTheme="minorHAnsi" w:cstheme="minorHAnsi"/>
          <w:sz w:val="16"/>
          <w:szCs w:val="16"/>
        </w:rPr>
        <w:t xml:space="preserve"> Modelo de declaração unificada;</w:t>
      </w:r>
    </w:p>
    <w:p w14:paraId="17693112" w14:textId="77777777" w:rsidR="000A75D9" w:rsidRPr="000A75D9" w:rsidRDefault="001E71E9" w:rsidP="00C16840">
      <w:pPr>
        <w:pStyle w:val="SemEspaamento"/>
        <w:rPr>
          <w:rFonts w:asciiTheme="minorHAnsi" w:hAnsiTheme="minorHAnsi" w:cstheme="minorHAnsi"/>
          <w:b/>
          <w:bCs/>
          <w:sz w:val="16"/>
          <w:szCs w:val="16"/>
        </w:rPr>
      </w:pPr>
      <w:r w:rsidRPr="00840EB8">
        <w:rPr>
          <w:rFonts w:asciiTheme="minorHAnsi" w:hAnsiTheme="minorHAnsi" w:cstheme="minorHAnsi"/>
          <w:b/>
          <w:sz w:val="16"/>
          <w:szCs w:val="16"/>
        </w:rPr>
        <w:t xml:space="preserve">ANEXO </w:t>
      </w:r>
      <w:r>
        <w:rPr>
          <w:rFonts w:asciiTheme="minorHAnsi" w:hAnsiTheme="minorHAnsi" w:cstheme="minorHAnsi"/>
          <w:b/>
          <w:sz w:val="16"/>
          <w:szCs w:val="16"/>
        </w:rPr>
        <w:t>VI</w:t>
      </w:r>
      <w:r w:rsidR="00857038">
        <w:rPr>
          <w:rFonts w:asciiTheme="minorHAnsi" w:hAnsiTheme="minorHAnsi" w:cstheme="minorHAnsi"/>
          <w:b/>
          <w:sz w:val="16"/>
          <w:szCs w:val="16"/>
        </w:rPr>
        <w:t xml:space="preserve">I </w:t>
      </w:r>
      <w:r w:rsidRPr="00840EB8">
        <w:rPr>
          <w:rFonts w:asciiTheme="minorHAnsi" w:hAnsiTheme="minorHAnsi" w:cstheme="minorHAnsi"/>
          <w:b/>
          <w:sz w:val="16"/>
          <w:szCs w:val="16"/>
        </w:rPr>
        <w:t>–</w:t>
      </w:r>
      <w:r w:rsidRPr="00840EB8">
        <w:rPr>
          <w:rFonts w:asciiTheme="minorHAnsi" w:hAnsiTheme="minorHAnsi" w:cstheme="minorHAnsi"/>
          <w:sz w:val="16"/>
          <w:szCs w:val="16"/>
        </w:rPr>
        <w:t xml:space="preserve"> </w:t>
      </w:r>
      <w:r>
        <w:rPr>
          <w:rFonts w:asciiTheme="minorHAnsi" w:hAnsiTheme="minorHAnsi" w:cstheme="minorHAnsi"/>
          <w:sz w:val="16"/>
          <w:szCs w:val="16"/>
        </w:rPr>
        <w:t>Minuto do Contrato</w:t>
      </w:r>
      <w:r w:rsidRPr="00840EB8">
        <w:rPr>
          <w:rFonts w:asciiTheme="minorHAnsi" w:hAnsiTheme="minorHAnsi" w:cstheme="minorHAnsi"/>
          <w:sz w:val="16"/>
          <w:szCs w:val="16"/>
        </w:rPr>
        <w:t>;</w:t>
      </w:r>
      <w:r w:rsidR="00361AAB" w:rsidRPr="00840EB8">
        <w:rPr>
          <w:rFonts w:asciiTheme="minorHAnsi" w:hAnsiTheme="minorHAnsi" w:cstheme="minorHAnsi"/>
          <w:sz w:val="16"/>
          <w:szCs w:val="16"/>
        </w:rPr>
        <w:t xml:space="preserve"> </w:t>
      </w:r>
    </w:p>
    <w:p w14:paraId="398C2DC5" w14:textId="77777777" w:rsidR="000A75D9" w:rsidRDefault="000A75D9" w:rsidP="00F11F9F">
      <w:pPr>
        <w:pStyle w:val="Corpodetexto"/>
        <w:spacing w:before="5"/>
        <w:ind w:left="709" w:right="684"/>
        <w:jc w:val="center"/>
        <w:rPr>
          <w:rFonts w:asciiTheme="minorHAnsi" w:hAnsiTheme="minorHAnsi" w:cstheme="minorHAnsi"/>
          <w:sz w:val="16"/>
          <w:szCs w:val="16"/>
        </w:rPr>
      </w:pPr>
    </w:p>
    <w:p w14:paraId="1D5471EA" w14:textId="77777777" w:rsidR="00A929E3" w:rsidRDefault="00A929E3" w:rsidP="00F11F9F">
      <w:pPr>
        <w:pStyle w:val="Corpodetexto"/>
        <w:spacing w:before="5"/>
        <w:ind w:left="709" w:right="684"/>
        <w:jc w:val="center"/>
        <w:rPr>
          <w:rFonts w:asciiTheme="minorHAnsi" w:hAnsiTheme="minorHAnsi" w:cstheme="minorHAnsi"/>
          <w:sz w:val="16"/>
          <w:szCs w:val="16"/>
        </w:rPr>
      </w:pPr>
    </w:p>
    <w:p w14:paraId="4BA2F29A" w14:textId="77777777" w:rsidR="00A929E3" w:rsidRDefault="00A929E3" w:rsidP="00F11F9F">
      <w:pPr>
        <w:pStyle w:val="Corpodetexto"/>
        <w:spacing w:before="5"/>
        <w:ind w:left="709" w:right="684"/>
        <w:jc w:val="center"/>
        <w:rPr>
          <w:rFonts w:asciiTheme="minorHAnsi" w:hAnsiTheme="minorHAnsi" w:cstheme="minorHAnsi"/>
          <w:sz w:val="16"/>
          <w:szCs w:val="16"/>
        </w:rPr>
      </w:pPr>
    </w:p>
    <w:p w14:paraId="4541DA8F" w14:textId="77777777" w:rsidR="00A929E3" w:rsidRDefault="00A929E3" w:rsidP="00F11F9F">
      <w:pPr>
        <w:pStyle w:val="Corpodetexto"/>
        <w:spacing w:before="5"/>
        <w:ind w:left="709" w:right="684"/>
        <w:jc w:val="center"/>
        <w:rPr>
          <w:rFonts w:asciiTheme="minorHAnsi" w:hAnsiTheme="minorHAnsi" w:cstheme="minorHAnsi"/>
          <w:sz w:val="16"/>
          <w:szCs w:val="16"/>
        </w:rPr>
      </w:pPr>
    </w:p>
    <w:p w14:paraId="51C4BB2D" w14:textId="20F69174" w:rsidR="005F6EEE" w:rsidRPr="00F11F9F" w:rsidRDefault="00BB1567" w:rsidP="00F11F9F">
      <w:pPr>
        <w:pStyle w:val="Corpodetexto"/>
        <w:spacing w:before="5"/>
        <w:ind w:left="709" w:right="684"/>
        <w:jc w:val="center"/>
        <w:rPr>
          <w:rFonts w:asciiTheme="minorHAnsi" w:hAnsiTheme="minorHAnsi" w:cstheme="minorHAnsi"/>
          <w:sz w:val="16"/>
          <w:szCs w:val="16"/>
        </w:rPr>
      </w:pPr>
      <w:r w:rsidRPr="008B09C2">
        <w:rPr>
          <w:rFonts w:asciiTheme="minorHAnsi" w:hAnsiTheme="minorHAnsi" w:cstheme="minorHAnsi"/>
          <w:sz w:val="16"/>
          <w:szCs w:val="16"/>
        </w:rPr>
        <w:t>Nepomuceno/MG,</w:t>
      </w:r>
      <w:r w:rsidR="00D45D11" w:rsidRPr="008B09C2">
        <w:rPr>
          <w:rFonts w:asciiTheme="minorHAnsi" w:hAnsiTheme="minorHAnsi" w:cstheme="minorHAnsi"/>
          <w:sz w:val="16"/>
          <w:szCs w:val="16"/>
        </w:rPr>
        <w:t xml:space="preserve"> </w:t>
      </w:r>
      <w:r w:rsidR="004E6C7B">
        <w:rPr>
          <w:rFonts w:asciiTheme="minorHAnsi" w:hAnsiTheme="minorHAnsi" w:cstheme="minorHAnsi"/>
          <w:sz w:val="16"/>
          <w:szCs w:val="16"/>
        </w:rPr>
        <w:t xml:space="preserve">05 de Setembro </w:t>
      </w:r>
      <w:r w:rsidR="00DA347B" w:rsidRPr="008B09C2">
        <w:rPr>
          <w:rFonts w:asciiTheme="minorHAnsi" w:hAnsiTheme="minorHAnsi" w:cstheme="minorHAnsi"/>
          <w:sz w:val="16"/>
          <w:szCs w:val="16"/>
        </w:rPr>
        <w:t xml:space="preserve">de </w:t>
      </w:r>
      <w:r w:rsidR="0082601F" w:rsidRPr="008B09C2">
        <w:rPr>
          <w:rFonts w:asciiTheme="minorHAnsi" w:hAnsiTheme="minorHAnsi" w:cstheme="minorHAnsi"/>
          <w:sz w:val="16"/>
          <w:szCs w:val="16"/>
        </w:rPr>
        <w:t>2024</w:t>
      </w:r>
      <w:r w:rsidR="00DA347B" w:rsidRPr="008B09C2">
        <w:rPr>
          <w:rFonts w:asciiTheme="minorHAnsi" w:hAnsiTheme="minorHAnsi" w:cstheme="minorHAnsi"/>
          <w:sz w:val="16"/>
          <w:szCs w:val="16"/>
        </w:rPr>
        <w:t>.</w:t>
      </w:r>
    </w:p>
    <w:p w14:paraId="034D9AAC" w14:textId="77777777" w:rsidR="005F6EEE" w:rsidRDefault="005F6EEE" w:rsidP="00F11F9F">
      <w:pPr>
        <w:pStyle w:val="Corpodetexto"/>
        <w:ind w:left="709" w:right="684"/>
        <w:rPr>
          <w:rFonts w:asciiTheme="minorHAnsi" w:hAnsiTheme="minorHAnsi" w:cstheme="minorHAnsi"/>
          <w:sz w:val="16"/>
          <w:szCs w:val="16"/>
        </w:rPr>
      </w:pPr>
    </w:p>
    <w:p w14:paraId="2ED80622" w14:textId="77777777" w:rsidR="00546901" w:rsidRDefault="00546901" w:rsidP="00DA347B">
      <w:pPr>
        <w:pStyle w:val="Corpodetexto"/>
        <w:ind w:right="684"/>
        <w:rPr>
          <w:rFonts w:asciiTheme="minorHAnsi" w:hAnsiTheme="minorHAnsi" w:cstheme="minorHAnsi"/>
          <w:sz w:val="16"/>
          <w:szCs w:val="16"/>
        </w:rPr>
      </w:pPr>
    </w:p>
    <w:p w14:paraId="56AFBF12" w14:textId="77777777" w:rsidR="00546901" w:rsidRPr="00F11F9F" w:rsidRDefault="00546901" w:rsidP="00DA347B">
      <w:pPr>
        <w:pStyle w:val="Corpodetexto"/>
        <w:ind w:right="684"/>
        <w:rPr>
          <w:rFonts w:asciiTheme="minorHAnsi" w:hAnsiTheme="minorHAnsi" w:cstheme="minorHAnsi"/>
          <w:sz w:val="16"/>
          <w:szCs w:val="16"/>
        </w:rPr>
      </w:pPr>
    </w:p>
    <w:p w14:paraId="40D13132" w14:textId="7136FBFB" w:rsidR="00647173" w:rsidRDefault="003D4EA6" w:rsidP="00BB1567">
      <w:pPr>
        <w:pStyle w:val="SemEspaamento"/>
        <w:jc w:val="center"/>
        <w:rPr>
          <w:rFonts w:asciiTheme="minorHAnsi" w:hAnsiTheme="minorHAnsi" w:cstheme="minorHAnsi"/>
          <w:b/>
          <w:sz w:val="16"/>
          <w:szCs w:val="16"/>
        </w:rPr>
      </w:pPr>
      <w:r>
        <w:rPr>
          <w:rFonts w:asciiTheme="minorHAnsi" w:hAnsiTheme="minorHAnsi" w:cstheme="minorHAnsi"/>
          <w:b/>
          <w:sz w:val="16"/>
          <w:szCs w:val="16"/>
        </w:rPr>
        <w:t>Maria Eleonice de Souza Pereira</w:t>
      </w:r>
    </w:p>
    <w:p w14:paraId="450F2624" w14:textId="0EF9A80F" w:rsidR="003D4EA6" w:rsidRDefault="003D4EA6" w:rsidP="00BB1567">
      <w:pPr>
        <w:pStyle w:val="SemEspaamento"/>
        <w:jc w:val="center"/>
        <w:rPr>
          <w:rFonts w:asciiTheme="minorHAnsi" w:hAnsiTheme="minorHAnsi" w:cstheme="minorHAnsi"/>
          <w:b/>
          <w:sz w:val="16"/>
          <w:szCs w:val="16"/>
        </w:rPr>
      </w:pPr>
      <w:r>
        <w:rPr>
          <w:rFonts w:asciiTheme="minorHAnsi" w:hAnsiTheme="minorHAnsi" w:cstheme="minorHAnsi"/>
          <w:b/>
          <w:sz w:val="16"/>
          <w:szCs w:val="16"/>
        </w:rPr>
        <w:t>Secretária Municipal de Educação</w:t>
      </w:r>
    </w:p>
    <w:p w14:paraId="0F1ED2B3" w14:textId="77777777" w:rsidR="00546901" w:rsidRDefault="00546901" w:rsidP="00BB1567">
      <w:pPr>
        <w:pStyle w:val="SemEspaamento"/>
        <w:jc w:val="center"/>
        <w:rPr>
          <w:rFonts w:asciiTheme="minorHAnsi" w:hAnsiTheme="minorHAnsi" w:cstheme="minorHAnsi"/>
          <w:b/>
          <w:sz w:val="16"/>
          <w:szCs w:val="16"/>
        </w:rPr>
      </w:pPr>
    </w:p>
    <w:p w14:paraId="246618FF" w14:textId="77777777" w:rsidR="00546901" w:rsidRDefault="00546901" w:rsidP="00BB1567">
      <w:pPr>
        <w:pStyle w:val="SemEspaamento"/>
        <w:jc w:val="center"/>
        <w:rPr>
          <w:rFonts w:asciiTheme="minorHAnsi" w:hAnsiTheme="minorHAnsi" w:cstheme="minorHAnsi"/>
          <w:b/>
          <w:sz w:val="16"/>
          <w:szCs w:val="16"/>
        </w:rPr>
      </w:pPr>
    </w:p>
    <w:p w14:paraId="33C50A37" w14:textId="77777777" w:rsidR="003D6F00" w:rsidRDefault="003D6F00" w:rsidP="00BB1567">
      <w:pPr>
        <w:pStyle w:val="SemEspaamento"/>
        <w:jc w:val="center"/>
        <w:rPr>
          <w:rFonts w:asciiTheme="minorHAnsi" w:hAnsiTheme="minorHAnsi" w:cstheme="minorHAnsi"/>
          <w:b/>
          <w:sz w:val="16"/>
          <w:szCs w:val="16"/>
        </w:rPr>
      </w:pPr>
    </w:p>
    <w:p w14:paraId="2925A12B" w14:textId="77777777" w:rsidR="003D6F00" w:rsidRDefault="003D6F00" w:rsidP="00BB1567">
      <w:pPr>
        <w:pStyle w:val="SemEspaamento"/>
        <w:jc w:val="center"/>
        <w:rPr>
          <w:rFonts w:asciiTheme="minorHAnsi" w:hAnsiTheme="minorHAnsi" w:cstheme="minorHAnsi"/>
          <w:b/>
          <w:sz w:val="16"/>
          <w:szCs w:val="16"/>
        </w:rPr>
      </w:pPr>
    </w:p>
    <w:p w14:paraId="30909361" w14:textId="77777777" w:rsidR="00BE3692" w:rsidRDefault="00BE3692" w:rsidP="00BB1567">
      <w:pPr>
        <w:pStyle w:val="SemEspaamento"/>
        <w:jc w:val="center"/>
        <w:rPr>
          <w:rFonts w:asciiTheme="minorHAnsi" w:hAnsiTheme="minorHAnsi" w:cstheme="minorHAnsi"/>
          <w:b/>
          <w:sz w:val="16"/>
          <w:szCs w:val="16"/>
        </w:rPr>
      </w:pPr>
    </w:p>
    <w:p w14:paraId="3572B7DF" w14:textId="77777777" w:rsidR="00BE3692" w:rsidRDefault="00BE3692" w:rsidP="00BB1567">
      <w:pPr>
        <w:pStyle w:val="SemEspaamento"/>
        <w:jc w:val="center"/>
        <w:rPr>
          <w:rFonts w:asciiTheme="minorHAnsi" w:hAnsiTheme="minorHAnsi" w:cstheme="minorHAnsi"/>
          <w:b/>
          <w:sz w:val="16"/>
          <w:szCs w:val="16"/>
        </w:rPr>
      </w:pPr>
    </w:p>
    <w:p w14:paraId="0D04B25E" w14:textId="77777777" w:rsidR="00BE3692" w:rsidRDefault="00BE3692" w:rsidP="00BB1567">
      <w:pPr>
        <w:pStyle w:val="SemEspaamento"/>
        <w:jc w:val="center"/>
        <w:rPr>
          <w:rFonts w:asciiTheme="minorHAnsi" w:hAnsiTheme="minorHAnsi" w:cstheme="minorHAnsi"/>
          <w:b/>
          <w:sz w:val="16"/>
          <w:szCs w:val="16"/>
        </w:rPr>
      </w:pPr>
    </w:p>
    <w:p w14:paraId="083B7726" w14:textId="77777777" w:rsidR="00BE3692" w:rsidRDefault="00BE3692" w:rsidP="00BB1567">
      <w:pPr>
        <w:pStyle w:val="SemEspaamento"/>
        <w:jc w:val="center"/>
        <w:rPr>
          <w:rFonts w:asciiTheme="minorHAnsi" w:hAnsiTheme="minorHAnsi" w:cstheme="minorHAnsi"/>
          <w:b/>
          <w:sz w:val="16"/>
          <w:szCs w:val="16"/>
        </w:rPr>
      </w:pPr>
    </w:p>
    <w:p w14:paraId="6C56ACB7" w14:textId="77777777" w:rsidR="00BE3692" w:rsidRDefault="00BE3692" w:rsidP="00BB1567">
      <w:pPr>
        <w:pStyle w:val="SemEspaamento"/>
        <w:jc w:val="center"/>
        <w:rPr>
          <w:rFonts w:asciiTheme="minorHAnsi" w:hAnsiTheme="minorHAnsi" w:cstheme="minorHAnsi"/>
          <w:b/>
          <w:sz w:val="16"/>
          <w:szCs w:val="16"/>
        </w:rPr>
      </w:pPr>
    </w:p>
    <w:p w14:paraId="542CE65C" w14:textId="77777777" w:rsidR="00BE3692" w:rsidRDefault="00BE3692" w:rsidP="00BB1567">
      <w:pPr>
        <w:pStyle w:val="SemEspaamento"/>
        <w:jc w:val="center"/>
        <w:rPr>
          <w:rFonts w:asciiTheme="minorHAnsi" w:hAnsiTheme="minorHAnsi" w:cstheme="minorHAnsi"/>
          <w:b/>
          <w:sz w:val="16"/>
          <w:szCs w:val="16"/>
        </w:rPr>
      </w:pPr>
    </w:p>
    <w:p w14:paraId="598E3741" w14:textId="77777777" w:rsidR="00BE3692" w:rsidRDefault="00BE3692" w:rsidP="00BB1567">
      <w:pPr>
        <w:pStyle w:val="SemEspaamento"/>
        <w:jc w:val="center"/>
        <w:rPr>
          <w:rFonts w:asciiTheme="minorHAnsi" w:hAnsiTheme="minorHAnsi" w:cstheme="minorHAnsi"/>
          <w:b/>
          <w:sz w:val="16"/>
          <w:szCs w:val="16"/>
        </w:rPr>
      </w:pPr>
    </w:p>
    <w:p w14:paraId="3FEA9EAA" w14:textId="77777777" w:rsidR="00BE3692" w:rsidRDefault="00BE3692" w:rsidP="00BB1567">
      <w:pPr>
        <w:pStyle w:val="SemEspaamento"/>
        <w:jc w:val="center"/>
        <w:rPr>
          <w:rFonts w:asciiTheme="minorHAnsi" w:hAnsiTheme="minorHAnsi" w:cstheme="minorHAnsi"/>
          <w:b/>
          <w:sz w:val="16"/>
          <w:szCs w:val="16"/>
        </w:rPr>
      </w:pPr>
    </w:p>
    <w:p w14:paraId="26D5C8BC" w14:textId="77777777" w:rsidR="00BE3692" w:rsidRDefault="00BE3692" w:rsidP="00BB1567">
      <w:pPr>
        <w:pStyle w:val="SemEspaamento"/>
        <w:jc w:val="center"/>
        <w:rPr>
          <w:rFonts w:asciiTheme="minorHAnsi" w:hAnsiTheme="minorHAnsi" w:cstheme="minorHAnsi"/>
          <w:b/>
          <w:sz w:val="16"/>
          <w:szCs w:val="16"/>
        </w:rPr>
      </w:pPr>
    </w:p>
    <w:p w14:paraId="72829A21" w14:textId="77777777" w:rsidR="00BE3692" w:rsidRDefault="00BE3692" w:rsidP="00BB1567">
      <w:pPr>
        <w:pStyle w:val="SemEspaamento"/>
        <w:jc w:val="center"/>
        <w:rPr>
          <w:rFonts w:asciiTheme="minorHAnsi" w:hAnsiTheme="minorHAnsi" w:cstheme="minorHAnsi"/>
          <w:b/>
          <w:sz w:val="16"/>
          <w:szCs w:val="16"/>
        </w:rPr>
      </w:pPr>
    </w:p>
    <w:p w14:paraId="175FC8EB" w14:textId="77777777" w:rsidR="00BE3692" w:rsidRDefault="00BE3692" w:rsidP="00BB1567">
      <w:pPr>
        <w:pStyle w:val="SemEspaamento"/>
        <w:jc w:val="center"/>
        <w:rPr>
          <w:rFonts w:asciiTheme="minorHAnsi" w:hAnsiTheme="minorHAnsi" w:cstheme="minorHAnsi"/>
          <w:b/>
          <w:sz w:val="16"/>
          <w:szCs w:val="16"/>
        </w:rPr>
      </w:pPr>
    </w:p>
    <w:p w14:paraId="50ABAC9F" w14:textId="77777777" w:rsidR="00BE3692" w:rsidRDefault="00BE3692" w:rsidP="00BB1567">
      <w:pPr>
        <w:pStyle w:val="SemEspaamento"/>
        <w:jc w:val="center"/>
        <w:rPr>
          <w:rFonts w:asciiTheme="minorHAnsi" w:hAnsiTheme="minorHAnsi" w:cstheme="minorHAnsi"/>
          <w:b/>
          <w:sz w:val="16"/>
          <w:szCs w:val="16"/>
        </w:rPr>
      </w:pPr>
    </w:p>
    <w:p w14:paraId="650A3404" w14:textId="77777777" w:rsidR="00BE3692" w:rsidRDefault="00BE3692" w:rsidP="00BB1567">
      <w:pPr>
        <w:pStyle w:val="SemEspaamento"/>
        <w:jc w:val="center"/>
        <w:rPr>
          <w:rFonts w:asciiTheme="minorHAnsi" w:hAnsiTheme="minorHAnsi" w:cstheme="minorHAnsi"/>
          <w:b/>
          <w:sz w:val="16"/>
          <w:szCs w:val="16"/>
        </w:rPr>
      </w:pPr>
    </w:p>
    <w:p w14:paraId="537A58A4" w14:textId="77777777" w:rsidR="00BE3692" w:rsidRDefault="00BE3692" w:rsidP="00BB1567">
      <w:pPr>
        <w:pStyle w:val="SemEspaamento"/>
        <w:jc w:val="center"/>
        <w:rPr>
          <w:rFonts w:asciiTheme="minorHAnsi" w:hAnsiTheme="minorHAnsi" w:cstheme="minorHAnsi"/>
          <w:b/>
          <w:sz w:val="16"/>
          <w:szCs w:val="16"/>
        </w:rPr>
      </w:pPr>
    </w:p>
    <w:p w14:paraId="17A76798" w14:textId="77777777" w:rsidR="00BE3692" w:rsidRDefault="00BE3692" w:rsidP="00BB1567">
      <w:pPr>
        <w:pStyle w:val="SemEspaamento"/>
        <w:jc w:val="center"/>
        <w:rPr>
          <w:rFonts w:asciiTheme="minorHAnsi" w:hAnsiTheme="minorHAnsi" w:cstheme="minorHAnsi"/>
          <w:b/>
          <w:sz w:val="16"/>
          <w:szCs w:val="16"/>
        </w:rPr>
      </w:pPr>
    </w:p>
    <w:p w14:paraId="0C3DE7CC" w14:textId="77777777" w:rsidR="00BE3692" w:rsidRDefault="00BE3692" w:rsidP="00BB1567">
      <w:pPr>
        <w:pStyle w:val="SemEspaamento"/>
        <w:jc w:val="center"/>
        <w:rPr>
          <w:rFonts w:asciiTheme="minorHAnsi" w:hAnsiTheme="minorHAnsi" w:cstheme="minorHAnsi"/>
          <w:b/>
          <w:sz w:val="16"/>
          <w:szCs w:val="16"/>
        </w:rPr>
      </w:pPr>
    </w:p>
    <w:p w14:paraId="3DF22BB7" w14:textId="77777777" w:rsidR="00BE3692" w:rsidRDefault="00BE3692" w:rsidP="00BB1567">
      <w:pPr>
        <w:pStyle w:val="SemEspaamento"/>
        <w:jc w:val="center"/>
        <w:rPr>
          <w:rFonts w:asciiTheme="minorHAnsi" w:hAnsiTheme="minorHAnsi" w:cstheme="minorHAnsi"/>
          <w:b/>
          <w:sz w:val="16"/>
          <w:szCs w:val="16"/>
        </w:rPr>
      </w:pPr>
    </w:p>
    <w:p w14:paraId="0E83E493" w14:textId="77777777" w:rsidR="00BE3692" w:rsidRDefault="00BE3692" w:rsidP="00BB1567">
      <w:pPr>
        <w:pStyle w:val="SemEspaamento"/>
        <w:jc w:val="center"/>
        <w:rPr>
          <w:rFonts w:asciiTheme="minorHAnsi" w:hAnsiTheme="minorHAnsi" w:cstheme="minorHAnsi"/>
          <w:b/>
          <w:sz w:val="16"/>
          <w:szCs w:val="16"/>
        </w:rPr>
      </w:pPr>
    </w:p>
    <w:p w14:paraId="74E48DC0" w14:textId="77777777" w:rsidR="00BE3692" w:rsidRDefault="00BE3692" w:rsidP="00BB1567">
      <w:pPr>
        <w:pStyle w:val="SemEspaamento"/>
        <w:jc w:val="center"/>
        <w:rPr>
          <w:rFonts w:asciiTheme="minorHAnsi" w:hAnsiTheme="minorHAnsi" w:cstheme="minorHAnsi"/>
          <w:b/>
          <w:sz w:val="16"/>
          <w:szCs w:val="16"/>
        </w:rPr>
      </w:pPr>
    </w:p>
    <w:p w14:paraId="7F1F0159" w14:textId="77777777" w:rsidR="00BE3692" w:rsidRDefault="00BE3692" w:rsidP="00BB1567">
      <w:pPr>
        <w:pStyle w:val="SemEspaamento"/>
        <w:jc w:val="center"/>
        <w:rPr>
          <w:rFonts w:asciiTheme="minorHAnsi" w:hAnsiTheme="minorHAnsi" w:cstheme="minorHAnsi"/>
          <w:b/>
          <w:sz w:val="16"/>
          <w:szCs w:val="16"/>
        </w:rPr>
      </w:pPr>
    </w:p>
    <w:p w14:paraId="278CCE0C" w14:textId="77777777" w:rsidR="004E1134" w:rsidRDefault="004E1134" w:rsidP="00BB1567">
      <w:pPr>
        <w:pStyle w:val="SemEspaamento"/>
        <w:jc w:val="center"/>
        <w:rPr>
          <w:rFonts w:asciiTheme="minorHAnsi" w:hAnsiTheme="minorHAnsi" w:cstheme="minorHAnsi"/>
          <w:b/>
          <w:sz w:val="16"/>
          <w:szCs w:val="16"/>
        </w:rPr>
      </w:pPr>
    </w:p>
    <w:p w14:paraId="3B7C80CD" w14:textId="77777777" w:rsidR="004D1D3A" w:rsidRDefault="004D1D3A" w:rsidP="00907D05">
      <w:pPr>
        <w:pStyle w:val="SemEspaamento"/>
        <w:rPr>
          <w:rFonts w:asciiTheme="minorHAnsi" w:hAnsiTheme="minorHAnsi" w:cstheme="minorHAnsi"/>
          <w:b/>
          <w:sz w:val="16"/>
          <w:szCs w:val="16"/>
        </w:rPr>
      </w:pPr>
    </w:p>
    <w:p w14:paraId="32660952" w14:textId="77777777" w:rsidR="004D1D3A" w:rsidRDefault="004D1D3A" w:rsidP="00BB1567">
      <w:pPr>
        <w:pStyle w:val="SemEspaamento"/>
        <w:jc w:val="cente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70FD1" w:rsidRPr="00277A9F" w14:paraId="5C0CDC1A" w14:textId="77777777" w:rsidTr="00FC5891">
        <w:tc>
          <w:tcPr>
            <w:tcW w:w="8648" w:type="dxa"/>
            <w:shd w:val="clear" w:color="auto" w:fill="D9D9D9" w:themeFill="background1" w:themeFillShade="D9"/>
          </w:tcPr>
          <w:p w14:paraId="34592C7F" w14:textId="77777777" w:rsidR="00B70FD1" w:rsidRPr="00277A9F" w:rsidRDefault="00B70FD1" w:rsidP="00FC5891">
            <w:pPr>
              <w:suppressAutoHyphens/>
              <w:adjustRightInd w:val="0"/>
              <w:jc w:val="center"/>
              <w:rPr>
                <w:rFonts w:asciiTheme="minorHAnsi" w:hAnsiTheme="minorHAnsi" w:cstheme="minorHAnsi"/>
                <w:b/>
                <w:sz w:val="14"/>
                <w:szCs w:val="14"/>
              </w:rPr>
            </w:pPr>
            <w:r w:rsidRPr="00277A9F">
              <w:rPr>
                <w:rFonts w:asciiTheme="minorHAnsi" w:hAnsiTheme="minorHAnsi" w:cstheme="minorHAnsi"/>
                <w:b/>
                <w:sz w:val="14"/>
                <w:szCs w:val="14"/>
              </w:rPr>
              <w:t>ANEXO I</w:t>
            </w:r>
          </w:p>
        </w:tc>
      </w:tr>
    </w:tbl>
    <w:p w14:paraId="7464B4B9" w14:textId="77777777" w:rsidR="00B70FD1" w:rsidRPr="00FF5F01" w:rsidRDefault="00B70FD1" w:rsidP="00B70FD1">
      <w:pPr>
        <w:pStyle w:val="SemEspaamento"/>
        <w:jc w:val="center"/>
        <w:rPr>
          <w:rFonts w:asciiTheme="minorHAnsi" w:hAnsiTheme="minorHAnsi" w:cstheme="minorHAnsi"/>
          <w:b/>
          <w:sz w:val="16"/>
          <w:szCs w:val="16"/>
        </w:rPr>
      </w:pPr>
      <w:r w:rsidRPr="00FF5F01">
        <w:rPr>
          <w:rFonts w:ascii="Calibri" w:hAnsi="Calibri" w:cs="Calibri"/>
          <w:b/>
          <w:sz w:val="16"/>
          <w:szCs w:val="16"/>
        </w:rPr>
        <w:t>ETP - ESTUDO TÉCNICO PRELIMINAR</w:t>
      </w:r>
    </w:p>
    <w:p w14:paraId="4F27E599" w14:textId="77777777" w:rsidR="003D6F00" w:rsidRPr="00FF5F01" w:rsidRDefault="003D6F00" w:rsidP="00B70FD1">
      <w:pPr>
        <w:rPr>
          <w:rFonts w:asciiTheme="minorHAnsi" w:hAnsiTheme="minorHAnsi" w:cstheme="minorHAnsi"/>
          <w:b/>
          <w:bCs/>
          <w:sz w:val="16"/>
          <w:szCs w:val="16"/>
        </w:rPr>
      </w:pPr>
    </w:p>
    <w:p w14:paraId="567610E5" w14:textId="0A3BBDC4" w:rsidR="00B70FD1" w:rsidRPr="00FF5F01" w:rsidRDefault="00B70FD1" w:rsidP="003D6F00">
      <w:pPr>
        <w:jc w:val="center"/>
        <w:rPr>
          <w:rFonts w:asciiTheme="minorHAnsi" w:hAnsiTheme="minorHAnsi" w:cstheme="minorHAnsi"/>
          <w:b/>
          <w:bCs/>
          <w:sz w:val="16"/>
          <w:szCs w:val="16"/>
        </w:rPr>
      </w:pPr>
      <w:r w:rsidRPr="00FF5F01">
        <w:rPr>
          <w:rFonts w:asciiTheme="minorHAnsi" w:hAnsiTheme="minorHAnsi" w:cstheme="minorHAnsi"/>
          <w:b/>
          <w:bCs/>
          <w:sz w:val="16"/>
          <w:szCs w:val="16"/>
        </w:rPr>
        <w:t xml:space="preserve">PREGÃO ELETRÔNICO N.º </w:t>
      </w:r>
      <w:r w:rsidR="00B72E3A">
        <w:rPr>
          <w:rFonts w:asciiTheme="minorHAnsi" w:hAnsiTheme="minorHAnsi" w:cstheme="minorHAnsi"/>
          <w:b/>
          <w:bCs/>
          <w:sz w:val="16"/>
          <w:szCs w:val="16"/>
        </w:rPr>
        <w:t>013/2024</w:t>
      </w:r>
      <w:r w:rsidRPr="00FF5F01">
        <w:rPr>
          <w:rFonts w:asciiTheme="minorHAnsi" w:hAnsiTheme="minorHAnsi" w:cstheme="minorHAnsi"/>
          <w:b/>
          <w:bCs/>
          <w:sz w:val="16"/>
          <w:szCs w:val="16"/>
        </w:rPr>
        <w:tab/>
      </w:r>
      <w:r w:rsidRPr="00FF5F01">
        <w:rPr>
          <w:rFonts w:asciiTheme="minorHAnsi" w:hAnsiTheme="minorHAnsi" w:cstheme="minorHAnsi"/>
          <w:b/>
          <w:bCs/>
          <w:sz w:val="16"/>
          <w:szCs w:val="16"/>
        </w:rPr>
        <w:tab/>
        <w:t xml:space="preserve">                                                                  PROCESSO LICITATÓRIO N.º </w:t>
      </w:r>
      <w:r w:rsidR="00B72E3A">
        <w:rPr>
          <w:rFonts w:asciiTheme="minorHAnsi" w:hAnsiTheme="minorHAnsi" w:cstheme="minorHAnsi"/>
          <w:b/>
          <w:bCs/>
          <w:sz w:val="16"/>
          <w:szCs w:val="16"/>
        </w:rPr>
        <w:t>056/2024</w:t>
      </w:r>
    </w:p>
    <w:p w14:paraId="1B42A4F5" w14:textId="77777777" w:rsidR="00907D05" w:rsidRPr="00F12D5D" w:rsidRDefault="00907D05" w:rsidP="00907D05">
      <w:pPr>
        <w:pStyle w:val="Ttulo2"/>
        <w:spacing w:line="276" w:lineRule="auto"/>
        <w:ind w:left="0"/>
        <w:rPr>
          <w:rFonts w:asciiTheme="minorHAnsi" w:hAnsiTheme="minorHAnsi" w:cstheme="minorHAnsi"/>
          <w:sz w:val="16"/>
          <w:szCs w:val="16"/>
        </w:rPr>
      </w:pPr>
    </w:p>
    <w:p w14:paraId="51F29EC4" w14:textId="77777777" w:rsidR="00907D05" w:rsidRPr="00F12D5D" w:rsidRDefault="00907D05" w:rsidP="00907D05">
      <w:pPr>
        <w:spacing w:line="276" w:lineRule="auto"/>
        <w:ind w:left="-426" w:right="-426"/>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Secretaria demandante: Secretaria Municipal de Educação</w:t>
      </w:r>
    </w:p>
    <w:p w14:paraId="63C1B080" w14:textId="77777777" w:rsidR="00907D05" w:rsidRPr="00F12D5D" w:rsidRDefault="00907D05" w:rsidP="00907D05">
      <w:pPr>
        <w:spacing w:line="276" w:lineRule="auto"/>
        <w:ind w:left="-426" w:right="-426"/>
        <w:jc w:val="both"/>
        <w:rPr>
          <w:rFonts w:asciiTheme="minorHAnsi" w:hAnsiTheme="minorHAnsi" w:cstheme="minorHAnsi"/>
          <w:sz w:val="16"/>
          <w:szCs w:val="16"/>
        </w:rPr>
      </w:pPr>
      <w:r w:rsidRPr="00F12D5D">
        <w:rPr>
          <w:rFonts w:asciiTheme="minorHAnsi" w:hAnsiTheme="minorHAnsi" w:cstheme="minorHAnsi"/>
          <w:b/>
          <w:bCs/>
          <w:sz w:val="16"/>
          <w:szCs w:val="16"/>
        </w:rPr>
        <w:t xml:space="preserve">Objeto: </w:t>
      </w:r>
      <w:r w:rsidRPr="00F12D5D">
        <w:rPr>
          <w:rFonts w:asciiTheme="minorHAnsi" w:hAnsiTheme="minorHAnsi" w:cstheme="minorHAnsi"/>
          <w:sz w:val="16"/>
          <w:szCs w:val="16"/>
        </w:rPr>
        <w:t xml:space="preserve">Prestação de serviços de Transporte escolar, veículos especializados de transporte de passageiros, incluindo motoristas e monitores, para suporte adicional no Transporte Escolar Municipal, conforme descritivos presentes nesse Estudo Técnico Preliminar. </w:t>
      </w:r>
    </w:p>
    <w:p w14:paraId="189CFC8A" w14:textId="77777777" w:rsidR="00907D05" w:rsidRPr="00F12D5D" w:rsidRDefault="00907D05" w:rsidP="00907D05">
      <w:pPr>
        <w:ind w:left="-426" w:right="-426"/>
        <w:jc w:val="both"/>
        <w:outlineLvl w:val="0"/>
        <w:rPr>
          <w:rFonts w:asciiTheme="minorHAnsi" w:hAnsiTheme="minorHAnsi" w:cstheme="minorHAnsi"/>
          <w:color w:val="0D0D0D"/>
          <w:sz w:val="16"/>
          <w:szCs w:val="16"/>
          <w:shd w:val="clear" w:color="auto" w:fill="FFFFFF"/>
        </w:rPr>
      </w:pPr>
    </w:p>
    <w:p w14:paraId="5990EC09" w14:textId="77777777" w:rsidR="00907D05" w:rsidRPr="00F12D5D" w:rsidRDefault="00907D05" w:rsidP="00741913">
      <w:pPr>
        <w:widowControl/>
        <w:numPr>
          <w:ilvl w:val="0"/>
          <w:numId w:val="2"/>
        </w:numPr>
        <w:pBdr>
          <w:top w:val="single" w:sz="4" w:space="1" w:color="auto"/>
          <w:left w:val="single" w:sz="4" w:space="4" w:color="auto"/>
          <w:bottom w:val="single" w:sz="4" w:space="1" w:color="auto"/>
          <w:right w:val="single" w:sz="4" w:space="5" w:color="auto"/>
        </w:pBdr>
        <w:shd w:val="clear" w:color="auto" w:fill="D9D9D9"/>
        <w:tabs>
          <w:tab w:val="left" w:pos="142"/>
        </w:tabs>
        <w:adjustRightInd w:val="0"/>
        <w:spacing w:line="276" w:lineRule="auto"/>
        <w:ind w:left="-426" w:right="-426" w:firstLine="0"/>
        <w:jc w:val="both"/>
        <w:outlineLvl w:val="0"/>
        <w:rPr>
          <w:rFonts w:asciiTheme="minorHAnsi" w:hAnsiTheme="minorHAnsi" w:cstheme="minorHAnsi"/>
          <w:sz w:val="16"/>
          <w:szCs w:val="16"/>
          <w:lang w:val="pt"/>
        </w:rPr>
      </w:pPr>
      <w:r w:rsidRPr="00F12D5D">
        <w:rPr>
          <w:rFonts w:asciiTheme="minorHAnsi" w:hAnsiTheme="minorHAnsi" w:cstheme="minorHAnsi"/>
          <w:b/>
          <w:bCs/>
          <w:sz w:val="16"/>
          <w:szCs w:val="16"/>
        </w:rPr>
        <w:t xml:space="preserve">    DESCRIÇÃO DA NECESSIDADE DA CONTRATAÇÃO </w:t>
      </w:r>
    </w:p>
    <w:p w14:paraId="27BBEE10" w14:textId="77777777" w:rsidR="00907D05" w:rsidRPr="00907D05" w:rsidRDefault="00907D05" w:rsidP="00907D05">
      <w:pPr>
        <w:jc w:val="both"/>
        <w:rPr>
          <w:rFonts w:asciiTheme="minorHAnsi" w:hAnsiTheme="minorHAnsi" w:cstheme="minorHAnsi"/>
          <w:sz w:val="16"/>
          <w:szCs w:val="16"/>
        </w:rPr>
      </w:pPr>
      <w:r w:rsidRPr="00F12D5D">
        <w:tab/>
      </w:r>
      <w:r w:rsidRPr="00907D05">
        <w:rPr>
          <w:rFonts w:asciiTheme="minorHAnsi" w:hAnsiTheme="minorHAnsi" w:cstheme="minorHAnsi"/>
          <w:sz w:val="16"/>
          <w:szCs w:val="16"/>
        </w:rPr>
        <w:t xml:space="preserve">Este Estudo Técnico Preliminar (ETP) tem por objetivo avaliar a viabilidade técnica da contratação de serviços de transporte escolar para alunos matriculados na rede pública de ensino, residentes em áreas rurais, visando atender à educação básica tanto na esfera Municipal quanto Estadual.  </w:t>
      </w:r>
    </w:p>
    <w:p w14:paraId="6FA898A7" w14:textId="77777777" w:rsidR="00907D05" w:rsidRP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 xml:space="preserve">A necessidade de realizar essas contratações decorre da obrigação de garantir o acesso dos estudantes que residem em áreas rurais ou localidades distantes às suas respectivas instituições de ensino. Assim como previsto no inciso VII, do art. 208 da Constituição da República Federativa do Brasil de 1988: </w:t>
      </w:r>
    </w:p>
    <w:p w14:paraId="31F52B64" w14:textId="77777777" w:rsidR="00907D05" w:rsidRPr="00907D05" w:rsidRDefault="00907D05" w:rsidP="00907D05">
      <w:pPr>
        <w:jc w:val="both"/>
        <w:rPr>
          <w:rFonts w:asciiTheme="minorHAnsi" w:hAnsiTheme="minorHAnsi" w:cstheme="minorHAnsi"/>
          <w:i/>
          <w:sz w:val="16"/>
          <w:szCs w:val="16"/>
        </w:rPr>
      </w:pPr>
      <w:r w:rsidRPr="00907D05">
        <w:rPr>
          <w:rFonts w:asciiTheme="minorHAnsi" w:hAnsiTheme="minorHAnsi" w:cstheme="minorHAnsi"/>
          <w:bCs/>
          <w:i/>
          <w:sz w:val="16"/>
          <w:szCs w:val="16"/>
        </w:rPr>
        <w:t>Art. 208.</w:t>
      </w:r>
      <w:r w:rsidRPr="00907D05">
        <w:rPr>
          <w:rFonts w:asciiTheme="minorHAnsi" w:hAnsiTheme="minorHAnsi" w:cstheme="minorHAnsi"/>
          <w:i/>
          <w:sz w:val="16"/>
          <w:szCs w:val="16"/>
        </w:rPr>
        <w:t> O dever do Estado com a educação será efetivado mediante a garantia de:</w:t>
      </w:r>
    </w:p>
    <w:p w14:paraId="258E6463" w14:textId="77777777" w:rsidR="00907D05" w:rsidRPr="00907D05" w:rsidRDefault="00907D05" w:rsidP="00907D05">
      <w:pPr>
        <w:jc w:val="both"/>
        <w:rPr>
          <w:rFonts w:asciiTheme="minorHAnsi" w:hAnsiTheme="minorHAnsi" w:cstheme="minorHAnsi"/>
          <w:i/>
          <w:sz w:val="16"/>
          <w:szCs w:val="16"/>
        </w:rPr>
      </w:pPr>
      <w:r w:rsidRPr="00907D05">
        <w:rPr>
          <w:rFonts w:asciiTheme="minorHAnsi" w:hAnsiTheme="minorHAnsi" w:cstheme="minorHAnsi"/>
          <w:i/>
          <w:sz w:val="16"/>
          <w:szCs w:val="16"/>
        </w:rPr>
        <w:t>[...]</w:t>
      </w:r>
    </w:p>
    <w:p w14:paraId="62ADE143" w14:textId="77777777" w:rsidR="00907D05" w:rsidRPr="00907D05" w:rsidRDefault="00907D05" w:rsidP="00907D05">
      <w:pPr>
        <w:jc w:val="both"/>
        <w:rPr>
          <w:rFonts w:asciiTheme="minorHAnsi" w:hAnsiTheme="minorHAnsi" w:cstheme="minorHAnsi"/>
          <w:i/>
          <w:sz w:val="16"/>
          <w:szCs w:val="16"/>
        </w:rPr>
      </w:pPr>
      <w:r w:rsidRPr="00907D05">
        <w:rPr>
          <w:rFonts w:asciiTheme="minorHAnsi" w:hAnsiTheme="minorHAnsi" w:cstheme="minorHAnsi"/>
          <w:bCs/>
          <w:i/>
          <w:sz w:val="16"/>
          <w:szCs w:val="16"/>
        </w:rPr>
        <w:t>VII</w:t>
      </w:r>
      <w:r w:rsidRPr="00907D05">
        <w:rPr>
          <w:rFonts w:asciiTheme="minorHAnsi" w:hAnsiTheme="minorHAnsi" w:cstheme="minorHAnsi"/>
          <w:i/>
          <w:sz w:val="16"/>
          <w:szCs w:val="16"/>
        </w:rPr>
        <w:t> - atendimento ao educando, em todas as etapas da educação básica, por meio de programas suplementares de material didático escolar, transporte, alimentação e assistência à saúde. (Redação dada pela Emenda Constitucional nº 59, de 2009)</w:t>
      </w:r>
    </w:p>
    <w:p w14:paraId="47A44CE6" w14:textId="77777777" w:rsidR="00907D05" w:rsidRPr="00907D05" w:rsidRDefault="00907D05" w:rsidP="00907D05">
      <w:pPr>
        <w:jc w:val="both"/>
        <w:rPr>
          <w:rFonts w:asciiTheme="minorHAnsi" w:hAnsiTheme="minorHAnsi" w:cstheme="minorHAnsi"/>
          <w:b/>
          <w:bCs/>
          <w:sz w:val="16"/>
          <w:szCs w:val="16"/>
        </w:rPr>
      </w:pPr>
      <w:r w:rsidRPr="00907D05">
        <w:rPr>
          <w:rFonts w:asciiTheme="minorHAnsi" w:hAnsiTheme="minorHAnsi" w:cstheme="minorHAnsi"/>
          <w:b/>
          <w:sz w:val="16"/>
          <w:szCs w:val="16"/>
        </w:rPr>
        <w:tab/>
        <w:t xml:space="preserve">A </w:t>
      </w:r>
      <w:r w:rsidRPr="00907D05">
        <w:rPr>
          <w:rFonts w:asciiTheme="minorHAnsi" w:hAnsiTheme="minorHAnsi" w:cstheme="minorHAnsi"/>
          <w:b/>
          <w:bCs/>
          <w:sz w:val="16"/>
          <w:szCs w:val="16"/>
        </w:rPr>
        <w:t>Lei de Diretrizes e Bases da Educação Nacional de 1996, Lei nº 9.394, de 20 de Dezembro de 1996, estabelece em seu Art. 11, inciso VI,</w:t>
      </w:r>
    </w:p>
    <w:p w14:paraId="43A7A321" w14:textId="0526F591" w:rsidR="00907D05" w:rsidRPr="00907D05" w:rsidRDefault="00907D05" w:rsidP="00907D05">
      <w:pPr>
        <w:jc w:val="both"/>
        <w:rPr>
          <w:rFonts w:asciiTheme="minorHAnsi" w:hAnsiTheme="minorHAnsi" w:cstheme="minorHAnsi"/>
          <w:b/>
          <w:sz w:val="16"/>
          <w:szCs w:val="16"/>
          <w:shd w:val="clear" w:color="auto" w:fill="FFFFFF"/>
        </w:rPr>
      </w:pPr>
      <w:r w:rsidRPr="00907D05">
        <w:rPr>
          <w:rFonts w:asciiTheme="minorHAnsi" w:hAnsiTheme="minorHAnsi" w:cstheme="minorHAnsi"/>
          <w:b/>
          <w:bCs/>
          <w:sz w:val="16"/>
          <w:szCs w:val="16"/>
        </w:rPr>
        <w:t xml:space="preserve">que é incumbência do município </w:t>
      </w:r>
      <w:r w:rsidRPr="00907D05">
        <w:rPr>
          <w:rFonts w:asciiTheme="minorHAnsi" w:hAnsiTheme="minorHAnsi" w:cstheme="minorHAnsi"/>
          <w:b/>
          <w:sz w:val="16"/>
          <w:szCs w:val="16"/>
          <w:shd w:val="clear" w:color="auto" w:fill="FFFFFF"/>
        </w:rPr>
        <w:t>assumir o transporte escolar dos alunos da rede municipal.</w:t>
      </w:r>
    </w:p>
    <w:p w14:paraId="1129F006" w14:textId="77777777" w:rsidR="00907D05" w:rsidRP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Assim, a fim de que se cumpra os comandos legais, e de que haja pleno funcionamento, atendimento e acesso à educação no município a Secretaria de educação busca a alternativa mais viável para a solução das demandas.</w:t>
      </w:r>
    </w:p>
    <w:p w14:paraId="10E9D127" w14:textId="77777777" w:rsid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Nesse contexto, é importante mencionar que a Secretaria de Educação possui um processo licitatório de transporte escolar terceirizado, em vigor, o qual requer ajustes nas linhas de transporte devido a alterações nos trajetos, resultando em um aumento na quilometragem previamente estimada. Adicionalmente, algumas das linhas municipais necessitam ser substituídas por serviços terceirizados devido a problemas nos veículos pertencentes ao município. Até que haja uma nova licitação com as devidas alterações é necessário que haja uma contratação de suporte, até o final do período letivo de 2024.</w:t>
      </w:r>
    </w:p>
    <w:p w14:paraId="4865E785" w14:textId="77777777" w:rsidR="005935EF" w:rsidRPr="00907D05" w:rsidRDefault="005935EF" w:rsidP="00907D05">
      <w:pPr>
        <w:jc w:val="both"/>
        <w:rPr>
          <w:rFonts w:asciiTheme="minorHAnsi" w:hAnsiTheme="minorHAnsi" w:cstheme="minorHAnsi"/>
          <w:sz w:val="16"/>
          <w:szCs w:val="16"/>
        </w:rPr>
      </w:pPr>
    </w:p>
    <w:p w14:paraId="750976C5" w14:textId="77777777" w:rsidR="00907D05" w:rsidRPr="00F12D5D" w:rsidRDefault="00907D05" w:rsidP="00741913">
      <w:pPr>
        <w:widowControl/>
        <w:numPr>
          <w:ilvl w:val="0"/>
          <w:numId w:val="2"/>
        </w:numPr>
        <w:pBdr>
          <w:top w:val="single" w:sz="4" w:space="1" w:color="auto"/>
          <w:left w:val="single" w:sz="4" w:space="4" w:color="auto"/>
          <w:bottom w:val="single" w:sz="4" w:space="1" w:color="auto"/>
          <w:right w:val="single" w:sz="4" w:space="4" w:color="auto"/>
        </w:pBdr>
        <w:shd w:val="clear" w:color="auto" w:fill="D9D9D9"/>
        <w:tabs>
          <w:tab w:val="left" w:pos="284"/>
        </w:tabs>
        <w:autoSpaceDE/>
        <w:autoSpaceDN/>
        <w:ind w:left="-426" w:right="-426" w:firstLine="0"/>
        <w:jc w:val="both"/>
        <w:outlineLvl w:val="0"/>
        <w:rPr>
          <w:rFonts w:asciiTheme="minorHAnsi" w:hAnsiTheme="minorHAnsi" w:cstheme="minorHAnsi"/>
          <w:bCs/>
          <w:sz w:val="16"/>
          <w:szCs w:val="16"/>
        </w:rPr>
      </w:pPr>
      <w:r w:rsidRPr="00F12D5D">
        <w:rPr>
          <w:rFonts w:asciiTheme="minorHAnsi" w:hAnsiTheme="minorHAnsi" w:cstheme="minorHAnsi"/>
          <w:b/>
          <w:bCs/>
          <w:sz w:val="16"/>
          <w:szCs w:val="16"/>
        </w:rPr>
        <w:t xml:space="preserve">ESSA CONTRATAÇÃO ESTÁ PREVISTO NO PLANO ANUAL DE CONTRATAÇÕES? </w:t>
      </w:r>
    </w:p>
    <w:p w14:paraId="071E46DA" w14:textId="77777777" w:rsidR="00907D05" w:rsidRPr="00F12D5D" w:rsidRDefault="00907D05" w:rsidP="00907D05">
      <w:pPr>
        <w:spacing w:line="360" w:lineRule="auto"/>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Não se aplica, uma vez que o Plano de Contratação Anual (PCA) ainda não foi consolidado.</w:t>
      </w:r>
    </w:p>
    <w:p w14:paraId="2F90C03C" w14:textId="77777777" w:rsidR="00907D05" w:rsidRPr="00F12D5D" w:rsidRDefault="00907D05" w:rsidP="00741913">
      <w:pPr>
        <w:widowControl/>
        <w:numPr>
          <w:ilvl w:val="0"/>
          <w:numId w:val="2"/>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 xml:space="preserve">ESTIMATIVAS DAS QUANTIDADES PARA CONTRATAÇÃO. </w:t>
      </w:r>
    </w:p>
    <w:p w14:paraId="5F2B899F" w14:textId="77777777" w:rsidR="00907D05" w:rsidRPr="00F12D5D"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t>A demanda estimada prevista para a Secretaria de Educação na atual contratação foi determinada pelos Fiscais do Transporte Escolar. Considerando os itinerários realizados pela linha de transporte operada pelos veículos e motoristas municipais, além das rotas não abrangidas pelo transporte terceirizado ou que necessitarão de suporte adicional, visando atender integralmente às necessidades identificadas.</w:t>
      </w:r>
    </w:p>
    <w:p w14:paraId="244B9213" w14:textId="77777777" w:rsidR="00907D05" w:rsidRPr="00F12D5D"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r>
      <w:r w:rsidRPr="00F12D5D">
        <w:rPr>
          <w:rFonts w:asciiTheme="minorHAnsi" w:hAnsiTheme="minorHAnsi" w:cstheme="minorHAnsi"/>
          <w:sz w:val="16"/>
          <w:szCs w:val="16"/>
        </w:rPr>
        <w:tab/>
        <w:t xml:space="preserve">Após o levantamento chegou-se ao seguinte quantitativo: </w:t>
      </w:r>
    </w:p>
    <w:tbl>
      <w:tblPr>
        <w:tblW w:w="9001" w:type="dxa"/>
        <w:tblLayout w:type="fixed"/>
        <w:tblCellMar>
          <w:left w:w="70" w:type="dxa"/>
          <w:right w:w="70" w:type="dxa"/>
        </w:tblCellMar>
        <w:tblLook w:val="04A0" w:firstRow="1" w:lastRow="0" w:firstColumn="1" w:lastColumn="0" w:noHBand="0" w:noVBand="1"/>
      </w:tblPr>
      <w:tblGrid>
        <w:gridCol w:w="496"/>
        <w:gridCol w:w="850"/>
        <w:gridCol w:w="851"/>
        <w:gridCol w:w="6804"/>
      </w:tblGrid>
      <w:tr w:rsidR="00907D05" w:rsidRPr="00F12D5D" w14:paraId="29454273" w14:textId="77777777" w:rsidTr="00907D05">
        <w:trPr>
          <w:trHeight w:val="71"/>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F994E" w14:textId="77777777" w:rsidR="00907D05" w:rsidRPr="00F12D5D" w:rsidRDefault="00907D05" w:rsidP="00907D05">
            <w:pPr>
              <w:ind w:left="-38" w:right="-426"/>
              <w:jc w:val="both"/>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Item</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718F3DD" w14:textId="77777777" w:rsidR="00907D05" w:rsidRPr="00F12D5D" w:rsidRDefault="00907D05" w:rsidP="00907D05">
            <w:pPr>
              <w:ind w:left="-70" w:right="-70"/>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Unid.</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3505DC6" w14:textId="77777777" w:rsidR="00907D05" w:rsidRPr="00F12D5D" w:rsidRDefault="00907D05" w:rsidP="00907D05">
            <w:pPr>
              <w:ind w:left="-70" w:right="-70"/>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Quant.</w:t>
            </w:r>
          </w:p>
        </w:tc>
        <w:tc>
          <w:tcPr>
            <w:tcW w:w="6804" w:type="dxa"/>
            <w:tcBorders>
              <w:top w:val="single" w:sz="4" w:space="0" w:color="auto"/>
              <w:left w:val="nil"/>
              <w:bottom w:val="single" w:sz="4" w:space="0" w:color="auto"/>
              <w:right w:val="single" w:sz="4" w:space="0" w:color="auto"/>
            </w:tcBorders>
            <w:shd w:val="clear" w:color="auto" w:fill="auto"/>
            <w:noWrap/>
            <w:vAlign w:val="center"/>
            <w:hideMark/>
          </w:tcPr>
          <w:p w14:paraId="0D2A427C" w14:textId="77777777" w:rsidR="00907D05" w:rsidRPr="00F12D5D" w:rsidRDefault="00907D05" w:rsidP="00907D05">
            <w:pPr>
              <w:ind w:left="-426" w:right="-426"/>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Descrição do Item</w:t>
            </w:r>
          </w:p>
        </w:tc>
      </w:tr>
      <w:tr w:rsidR="00907D05" w:rsidRPr="00F12D5D" w14:paraId="6402B027" w14:textId="77777777" w:rsidTr="00907D05">
        <w:trPr>
          <w:trHeight w:val="16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3007B"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1064C32"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9A5E803"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804" w:type="dxa"/>
            <w:tcBorders>
              <w:top w:val="single" w:sz="4" w:space="0" w:color="auto"/>
              <w:left w:val="nil"/>
              <w:bottom w:val="single" w:sz="4" w:space="0" w:color="auto"/>
              <w:right w:val="single" w:sz="4" w:space="0" w:color="auto"/>
            </w:tcBorders>
            <w:shd w:val="clear" w:color="auto" w:fill="auto"/>
            <w:noWrap/>
            <w:hideMark/>
          </w:tcPr>
          <w:p w14:paraId="4CC2B0BA"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Kombi ou Similar de (doze)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r>
      <w:tr w:rsidR="00907D05" w:rsidRPr="00F12D5D" w14:paraId="2A8D6CCB" w14:textId="77777777" w:rsidTr="00907D05">
        <w:trPr>
          <w:trHeight w:val="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CA72D"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A164F7B" w14:textId="77777777" w:rsidR="00907D05" w:rsidRPr="00F12D5D" w:rsidRDefault="00907D05" w:rsidP="00907D05">
            <w:pPr>
              <w:ind w:left="-426" w:right="-426"/>
              <w:jc w:val="center"/>
              <w:rPr>
                <w:rFonts w:asciiTheme="minorHAnsi" w:hAnsiTheme="minorHAnsi" w:cstheme="minorHAnsi"/>
                <w:sz w:val="16"/>
                <w:szCs w:val="16"/>
              </w:rPr>
            </w:pPr>
            <w:r w:rsidRPr="00F12D5D">
              <w:rPr>
                <w:rFonts w:asciiTheme="minorHAnsi" w:hAnsiTheme="minorHAnsi" w:cstheme="minorHAnsi"/>
                <w:color w:val="000000"/>
                <w:sz w:val="16"/>
                <w:szCs w:val="16"/>
              </w:rPr>
              <w:t>Km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4F3C4E7"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804" w:type="dxa"/>
            <w:tcBorders>
              <w:top w:val="single" w:sz="4" w:space="0" w:color="auto"/>
              <w:left w:val="nil"/>
              <w:bottom w:val="single" w:sz="4" w:space="0" w:color="auto"/>
              <w:right w:val="single" w:sz="4" w:space="0" w:color="auto"/>
            </w:tcBorders>
            <w:shd w:val="clear" w:color="auto" w:fill="auto"/>
            <w:noWrap/>
            <w:hideMark/>
          </w:tcPr>
          <w:p w14:paraId="66D593A1"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Van ou Similar de no mínimo 16 (dezesseis)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r>
      <w:tr w:rsidR="00907D05" w:rsidRPr="00F12D5D" w14:paraId="55EEBC74" w14:textId="77777777" w:rsidTr="00907D05">
        <w:trPr>
          <w:trHeight w:val="113"/>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37167"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3.</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9724519" w14:textId="77777777" w:rsidR="00907D05" w:rsidRPr="00F12D5D" w:rsidRDefault="00907D05" w:rsidP="00907D05">
            <w:pPr>
              <w:ind w:left="-426" w:right="-426"/>
              <w:jc w:val="center"/>
              <w:rPr>
                <w:rFonts w:asciiTheme="minorHAnsi" w:hAnsiTheme="minorHAnsi" w:cstheme="minorHAnsi"/>
                <w:sz w:val="16"/>
                <w:szCs w:val="16"/>
              </w:rPr>
            </w:pPr>
            <w:r w:rsidRPr="00F12D5D">
              <w:rPr>
                <w:rFonts w:asciiTheme="minorHAnsi" w:hAnsiTheme="minorHAnsi" w:cstheme="minorHAnsi"/>
                <w:color w:val="000000"/>
                <w:sz w:val="16"/>
                <w:szCs w:val="16"/>
              </w:rPr>
              <w:t>Km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FD1B144"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804" w:type="dxa"/>
            <w:tcBorders>
              <w:top w:val="single" w:sz="4" w:space="0" w:color="auto"/>
              <w:left w:val="nil"/>
              <w:bottom w:val="single" w:sz="4" w:space="0" w:color="auto"/>
              <w:right w:val="single" w:sz="4" w:space="0" w:color="auto"/>
            </w:tcBorders>
            <w:shd w:val="clear" w:color="auto" w:fill="auto"/>
            <w:noWrap/>
            <w:hideMark/>
          </w:tcPr>
          <w:p w14:paraId="6A8A47BB"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Micro-ônibus de no mínimo 24 (vinte e quatro)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r>
      <w:tr w:rsidR="00907D05" w:rsidRPr="00F12D5D" w14:paraId="4793243B" w14:textId="77777777" w:rsidTr="00907D05">
        <w:trPr>
          <w:trHeight w:val="71"/>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0A115"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2F06E87"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CCD3153"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804" w:type="dxa"/>
            <w:tcBorders>
              <w:top w:val="single" w:sz="4" w:space="0" w:color="auto"/>
              <w:left w:val="nil"/>
              <w:bottom w:val="single" w:sz="4" w:space="0" w:color="auto"/>
              <w:right w:val="single" w:sz="4" w:space="0" w:color="auto"/>
            </w:tcBorders>
            <w:shd w:val="clear" w:color="auto" w:fill="auto"/>
            <w:noWrap/>
            <w:hideMark/>
          </w:tcPr>
          <w:p w14:paraId="36E9EF6E"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Micro-ônibus de no mínimo 30 (trinta)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r>
      <w:tr w:rsidR="00907D05" w:rsidRPr="00F12D5D" w14:paraId="3A87557F" w14:textId="77777777" w:rsidTr="00907D05">
        <w:trPr>
          <w:trHeight w:val="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1BA08"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8AAB380"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7B5133D"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804" w:type="dxa"/>
            <w:tcBorders>
              <w:top w:val="single" w:sz="4" w:space="0" w:color="auto"/>
              <w:left w:val="nil"/>
              <w:bottom w:val="single" w:sz="4" w:space="0" w:color="auto"/>
              <w:right w:val="single" w:sz="4" w:space="0" w:color="auto"/>
            </w:tcBorders>
            <w:shd w:val="clear" w:color="auto" w:fill="auto"/>
            <w:noWrap/>
            <w:hideMark/>
          </w:tcPr>
          <w:p w14:paraId="68AFC78D"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Ônibus de no mínimo 40 (quarenta)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r>
    </w:tbl>
    <w:p w14:paraId="74E7CAD7" w14:textId="77777777" w:rsidR="00907D05" w:rsidRPr="00F12D5D" w:rsidRDefault="00907D05" w:rsidP="00907D05">
      <w:pPr>
        <w:spacing w:line="360" w:lineRule="auto"/>
        <w:ind w:left="-426" w:right="-426"/>
        <w:jc w:val="both"/>
        <w:outlineLvl w:val="0"/>
        <w:rPr>
          <w:rFonts w:asciiTheme="minorHAnsi" w:hAnsiTheme="minorHAnsi" w:cstheme="minorHAnsi"/>
          <w:b/>
          <w:bCs/>
          <w:sz w:val="16"/>
          <w:szCs w:val="16"/>
        </w:rPr>
      </w:pPr>
    </w:p>
    <w:p w14:paraId="7B5D94E9" w14:textId="77777777" w:rsidR="00907D05" w:rsidRPr="00F12D5D" w:rsidRDefault="00907D05" w:rsidP="00741913">
      <w:pPr>
        <w:widowControl/>
        <w:numPr>
          <w:ilvl w:val="0"/>
          <w:numId w:val="2"/>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LEVANTAMENTO DE MERCADO</w:t>
      </w:r>
    </w:p>
    <w:p w14:paraId="5026A3C2" w14:textId="77777777" w:rsidR="00907D05" w:rsidRPr="00F12D5D" w:rsidRDefault="00907D05" w:rsidP="00907D05">
      <w:pPr>
        <w:tabs>
          <w:tab w:val="left" w:pos="-142"/>
        </w:tabs>
        <w:adjustRightInd w:val="0"/>
        <w:spacing w:line="276" w:lineRule="auto"/>
        <w:ind w:left="-426" w:right="-426"/>
        <w:jc w:val="both"/>
        <w:rPr>
          <w:rFonts w:asciiTheme="minorHAnsi" w:hAnsiTheme="minorHAnsi" w:cstheme="minorHAnsi"/>
          <w:color w:val="0D0D0D"/>
          <w:sz w:val="16"/>
          <w:szCs w:val="16"/>
          <w:shd w:val="clear" w:color="auto" w:fill="FFFFFF"/>
        </w:rPr>
      </w:pPr>
      <w:r w:rsidRPr="00F12D5D">
        <w:rPr>
          <w:rFonts w:asciiTheme="minorHAnsi" w:hAnsiTheme="minorHAnsi" w:cstheme="minorHAnsi"/>
          <w:color w:val="0D0D0D"/>
          <w:sz w:val="16"/>
          <w:szCs w:val="16"/>
          <w:shd w:val="clear" w:color="auto" w:fill="FFFFFF"/>
        </w:rPr>
        <w:tab/>
      </w:r>
      <w:r w:rsidRPr="00F12D5D">
        <w:rPr>
          <w:rFonts w:asciiTheme="minorHAnsi" w:hAnsiTheme="minorHAnsi" w:cstheme="minorHAnsi"/>
          <w:color w:val="0D0D0D"/>
          <w:sz w:val="16"/>
          <w:szCs w:val="16"/>
          <w:shd w:val="clear" w:color="auto" w:fill="FFFFFF"/>
        </w:rPr>
        <w:tab/>
      </w:r>
      <w:r w:rsidRPr="00F12D5D">
        <w:rPr>
          <w:rFonts w:asciiTheme="minorHAnsi" w:hAnsiTheme="minorHAnsi" w:cstheme="minorHAnsi"/>
          <w:sz w:val="16"/>
          <w:szCs w:val="16"/>
          <w:lang w:val="pt"/>
        </w:rPr>
        <w:t>Para suprir a demanda do Transporte Escolar, de forma que atenda a todos os alunos necessitantes desse serviço, a Secretaria de Educação é encarregada de identificar alternativas viáveis e selecionar aquela que melhor se adapte às necessidades.</w:t>
      </w:r>
    </w:p>
    <w:p w14:paraId="75651FB7" w14:textId="77777777" w:rsidR="00907D05" w:rsidRDefault="00907D05" w:rsidP="00907D05">
      <w:pPr>
        <w:tabs>
          <w:tab w:val="left" w:pos="-142"/>
        </w:tabs>
        <w:adjustRightInd w:val="0"/>
        <w:spacing w:line="276" w:lineRule="auto"/>
        <w:ind w:left="-426" w:right="-426"/>
        <w:jc w:val="both"/>
        <w:rPr>
          <w:rFonts w:asciiTheme="minorHAnsi" w:hAnsiTheme="minorHAnsi" w:cstheme="minorHAnsi"/>
          <w:sz w:val="16"/>
          <w:szCs w:val="16"/>
        </w:rPr>
      </w:pPr>
      <w:r w:rsidRPr="00F12D5D">
        <w:rPr>
          <w:rFonts w:asciiTheme="minorHAnsi" w:hAnsiTheme="minorHAnsi" w:cstheme="minorHAnsi"/>
          <w:sz w:val="16"/>
          <w:szCs w:val="16"/>
        </w:rPr>
        <w:tab/>
      </w:r>
      <w:r w:rsidRPr="00F12D5D">
        <w:rPr>
          <w:rFonts w:asciiTheme="minorHAnsi" w:hAnsiTheme="minorHAnsi" w:cstheme="minorHAnsi"/>
          <w:sz w:val="16"/>
          <w:szCs w:val="16"/>
        </w:rPr>
        <w:tab/>
        <w:t>Abaixo tabela com as possíveis alternativas encontradas para suprir as demandas:</w:t>
      </w:r>
    </w:p>
    <w:p w14:paraId="10B9F12C" w14:textId="77777777" w:rsidR="005935EF" w:rsidRPr="00F12D5D" w:rsidRDefault="005935EF" w:rsidP="00907D05">
      <w:pPr>
        <w:tabs>
          <w:tab w:val="left" w:pos="-142"/>
        </w:tabs>
        <w:adjustRightInd w:val="0"/>
        <w:spacing w:line="276" w:lineRule="auto"/>
        <w:ind w:left="-426" w:right="-426"/>
        <w:jc w:val="both"/>
        <w:rPr>
          <w:rFonts w:asciiTheme="minorHAnsi" w:hAnsiTheme="minorHAnsi" w:cstheme="minorHAnsi"/>
          <w:sz w:val="16"/>
          <w:szCs w:val="16"/>
        </w:rPr>
      </w:pP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3544"/>
        <w:gridCol w:w="3544"/>
      </w:tblGrid>
      <w:tr w:rsidR="00907D05" w:rsidRPr="00F12D5D" w14:paraId="72202D0B" w14:textId="77777777" w:rsidTr="00907D05">
        <w:trPr>
          <w:trHeight w:val="185"/>
        </w:trPr>
        <w:tc>
          <w:tcPr>
            <w:tcW w:w="2269" w:type="dxa"/>
            <w:shd w:val="clear" w:color="auto" w:fill="D9D9D9"/>
            <w:vAlign w:val="center"/>
          </w:tcPr>
          <w:p w14:paraId="437EB24E" w14:textId="77777777" w:rsidR="00907D05" w:rsidRPr="00F12D5D" w:rsidRDefault="00907D05" w:rsidP="00907D05">
            <w:pPr>
              <w:tabs>
                <w:tab w:val="left" w:pos="-142"/>
              </w:tabs>
              <w:adjustRightInd w:val="0"/>
              <w:spacing w:line="276" w:lineRule="auto"/>
              <w:ind w:left="-141" w:right="-108"/>
              <w:jc w:val="center"/>
              <w:rPr>
                <w:rFonts w:asciiTheme="minorHAnsi" w:hAnsiTheme="minorHAnsi" w:cstheme="minorHAnsi"/>
                <w:b/>
                <w:sz w:val="16"/>
                <w:szCs w:val="16"/>
              </w:rPr>
            </w:pPr>
            <w:r w:rsidRPr="00F12D5D">
              <w:rPr>
                <w:rFonts w:asciiTheme="minorHAnsi" w:hAnsiTheme="minorHAnsi" w:cstheme="minorHAnsi"/>
                <w:b/>
                <w:sz w:val="16"/>
                <w:szCs w:val="16"/>
              </w:rPr>
              <w:t>ALTERNATIVAS</w:t>
            </w:r>
          </w:p>
        </w:tc>
        <w:tc>
          <w:tcPr>
            <w:tcW w:w="3544" w:type="dxa"/>
            <w:shd w:val="clear" w:color="auto" w:fill="D9D9D9"/>
            <w:vAlign w:val="center"/>
          </w:tcPr>
          <w:p w14:paraId="6E8B39DE" w14:textId="77777777" w:rsidR="00907D05" w:rsidRPr="00F12D5D" w:rsidRDefault="00907D05" w:rsidP="00907D05">
            <w:pPr>
              <w:tabs>
                <w:tab w:val="left" w:pos="-142"/>
              </w:tabs>
              <w:adjustRightInd w:val="0"/>
              <w:spacing w:line="276" w:lineRule="auto"/>
              <w:ind w:left="-108" w:right="-37"/>
              <w:jc w:val="center"/>
              <w:rPr>
                <w:rFonts w:asciiTheme="minorHAnsi" w:hAnsiTheme="minorHAnsi" w:cstheme="minorHAnsi"/>
                <w:b/>
                <w:sz w:val="16"/>
                <w:szCs w:val="16"/>
              </w:rPr>
            </w:pPr>
            <w:r w:rsidRPr="00F12D5D">
              <w:rPr>
                <w:rFonts w:asciiTheme="minorHAnsi" w:hAnsiTheme="minorHAnsi" w:cstheme="minorHAnsi"/>
                <w:b/>
                <w:sz w:val="16"/>
                <w:szCs w:val="16"/>
              </w:rPr>
              <w:t>VANTAGENS</w:t>
            </w:r>
          </w:p>
        </w:tc>
        <w:tc>
          <w:tcPr>
            <w:tcW w:w="3544" w:type="dxa"/>
            <w:shd w:val="clear" w:color="auto" w:fill="D9D9D9"/>
            <w:vAlign w:val="center"/>
          </w:tcPr>
          <w:p w14:paraId="6E37EA30" w14:textId="77777777" w:rsidR="00907D05" w:rsidRPr="00F12D5D" w:rsidRDefault="00907D05" w:rsidP="00907D05">
            <w:pPr>
              <w:tabs>
                <w:tab w:val="left" w:pos="-142"/>
              </w:tabs>
              <w:adjustRightInd w:val="0"/>
              <w:spacing w:line="276" w:lineRule="auto"/>
              <w:ind w:left="-37" w:right="-108"/>
              <w:jc w:val="center"/>
              <w:rPr>
                <w:rFonts w:asciiTheme="minorHAnsi" w:hAnsiTheme="minorHAnsi" w:cstheme="minorHAnsi"/>
                <w:b/>
                <w:sz w:val="16"/>
                <w:szCs w:val="16"/>
              </w:rPr>
            </w:pPr>
            <w:r w:rsidRPr="00F12D5D">
              <w:rPr>
                <w:rFonts w:asciiTheme="minorHAnsi" w:hAnsiTheme="minorHAnsi" w:cstheme="minorHAnsi"/>
                <w:b/>
                <w:sz w:val="16"/>
                <w:szCs w:val="16"/>
              </w:rPr>
              <w:t>DESVANTAGENS</w:t>
            </w:r>
          </w:p>
        </w:tc>
      </w:tr>
      <w:tr w:rsidR="00907D05" w:rsidRPr="00F12D5D" w14:paraId="7F065FF1" w14:textId="77777777" w:rsidTr="00907D05">
        <w:trPr>
          <w:trHeight w:val="238"/>
        </w:trPr>
        <w:tc>
          <w:tcPr>
            <w:tcW w:w="2269" w:type="dxa"/>
          </w:tcPr>
          <w:p w14:paraId="576CF7B4" w14:textId="77777777" w:rsidR="00907D05" w:rsidRPr="00F12D5D" w:rsidRDefault="00907D05" w:rsidP="00907D05">
            <w:pPr>
              <w:tabs>
                <w:tab w:val="left" w:pos="-142"/>
              </w:tabs>
              <w:adjustRightInd w:val="0"/>
              <w:spacing w:line="276" w:lineRule="auto"/>
              <w:ind w:left="-108" w:right="-426"/>
              <w:jc w:val="both"/>
              <w:rPr>
                <w:rFonts w:asciiTheme="minorHAnsi" w:hAnsiTheme="minorHAnsi" w:cstheme="minorHAnsi"/>
                <w:sz w:val="16"/>
                <w:szCs w:val="16"/>
              </w:rPr>
            </w:pPr>
            <w:r w:rsidRPr="00F12D5D">
              <w:rPr>
                <w:rFonts w:asciiTheme="minorHAnsi" w:hAnsiTheme="minorHAnsi" w:cstheme="minorHAnsi"/>
                <w:sz w:val="16"/>
                <w:szCs w:val="16"/>
              </w:rPr>
              <w:lastRenderedPageBreak/>
              <w:t>Locação de Veículos</w:t>
            </w:r>
          </w:p>
        </w:tc>
        <w:tc>
          <w:tcPr>
            <w:tcW w:w="3544" w:type="dxa"/>
          </w:tcPr>
          <w:p w14:paraId="0A67A636" w14:textId="77777777" w:rsidR="00907D05" w:rsidRPr="00F12D5D" w:rsidRDefault="00907D05" w:rsidP="00741913">
            <w:pPr>
              <w:widowControl/>
              <w:numPr>
                <w:ilvl w:val="0"/>
                <w:numId w:val="39"/>
              </w:numPr>
              <w:tabs>
                <w:tab w:val="left" w:pos="-142"/>
              </w:tabs>
              <w:adjustRightInd w:val="0"/>
              <w:spacing w:line="276" w:lineRule="auto"/>
              <w:ind w:left="-108" w:right="-37" w:firstLine="0"/>
              <w:jc w:val="both"/>
              <w:rPr>
                <w:rFonts w:asciiTheme="minorHAnsi" w:hAnsiTheme="minorHAnsi" w:cstheme="minorHAnsi"/>
                <w:sz w:val="16"/>
                <w:szCs w:val="16"/>
              </w:rPr>
            </w:pPr>
            <w:r w:rsidRPr="00F12D5D">
              <w:rPr>
                <w:rFonts w:asciiTheme="minorHAnsi" w:hAnsiTheme="minorHAnsi" w:cstheme="minorHAnsi"/>
                <w:sz w:val="16"/>
                <w:szCs w:val="16"/>
              </w:rPr>
              <w:t>Manutenção incluída no contrato.</w:t>
            </w:r>
          </w:p>
          <w:p w14:paraId="456015B9" w14:textId="77777777" w:rsidR="00907D05" w:rsidRPr="00F12D5D" w:rsidRDefault="00907D05" w:rsidP="00741913">
            <w:pPr>
              <w:widowControl/>
              <w:numPr>
                <w:ilvl w:val="0"/>
                <w:numId w:val="39"/>
              </w:numPr>
              <w:tabs>
                <w:tab w:val="left" w:pos="-142"/>
              </w:tabs>
              <w:adjustRightInd w:val="0"/>
              <w:spacing w:line="276" w:lineRule="auto"/>
              <w:ind w:left="-108" w:right="-37" w:firstLine="0"/>
              <w:jc w:val="both"/>
              <w:rPr>
                <w:rFonts w:asciiTheme="minorHAnsi" w:hAnsiTheme="minorHAnsi" w:cstheme="minorHAnsi"/>
                <w:sz w:val="16"/>
                <w:szCs w:val="16"/>
              </w:rPr>
            </w:pPr>
            <w:r w:rsidRPr="00F12D5D">
              <w:rPr>
                <w:rFonts w:asciiTheme="minorHAnsi" w:hAnsiTheme="minorHAnsi" w:cstheme="minorHAnsi"/>
                <w:sz w:val="16"/>
                <w:szCs w:val="16"/>
              </w:rPr>
              <w:t>Possibilidade de escolher o modelo do veículo a ser locado.</w:t>
            </w:r>
          </w:p>
        </w:tc>
        <w:tc>
          <w:tcPr>
            <w:tcW w:w="3544" w:type="dxa"/>
          </w:tcPr>
          <w:p w14:paraId="122E2537"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Menor controle sobre a qualidade e condições dos veículos.</w:t>
            </w:r>
          </w:p>
          <w:p w14:paraId="0F565BA4"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Custo mais elevado, pois necessita de contratação de motoristas, monitores e combustíveis.</w:t>
            </w:r>
          </w:p>
        </w:tc>
      </w:tr>
      <w:tr w:rsidR="00907D05" w:rsidRPr="00F12D5D" w14:paraId="4C90B0DA" w14:textId="77777777" w:rsidTr="00907D05">
        <w:trPr>
          <w:trHeight w:val="238"/>
        </w:trPr>
        <w:tc>
          <w:tcPr>
            <w:tcW w:w="2269" w:type="dxa"/>
          </w:tcPr>
          <w:p w14:paraId="329B97B0" w14:textId="77777777" w:rsidR="00907D05" w:rsidRPr="00F12D5D" w:rsidRDefault="00907D05" w:rsidP="00907D05">
            <w:pPr>
              <w:tabs>
                <w:tab w:val="left" w:pos="-142"/>
              </w:tabs>
              <w:adjustRightInd w:val="0"/>
              <w:spacing w:line="276" w:lineRule="auto"/>
              <w:ind w:left="-108" w:right="-108"/>
              <w:jc w:val="both"/>
              <w:rPr>
                <w:rFonts w:asciiTheme="minorHAnsi" w:hAnsiTheme="minorHAnsi" w:cstheme="minorHAnsi"/>
                <w:sz w:val="16"/>
                <w:szCs w:val="16"/>
              </w:rPr>
            </w:pPr>
            <w:r w:rsidRPr="00F12D5D">
              <w:rPr>
                <w:rFonts w:asciiTheme="minorHAnsi" w:hAnsiTheme="minorHAnsi" w:cstheme="minorHAnsi"/>
                <w:sz w:val="16"/>
                <w:szCs w:val="16"/>
              </w:rPr>
              <w:t>Contratação de Serviços Terceirizados</w:t>
            </w:r>
          </w:p>
        </w:tc>
        <w:tc>
          <w:tcPr>
            <w:tcW w:w="3544" w:type="dxa"/>
          </w:tcPr>
          <w:p w14:paraId="16170D96" w14:textId="77777777" w:rsidR="00907D05" w:rsidRPr="00F12D5D" w:rsidRDefault="00907D05" w:rsidP="00741913">
            <w:pPr>
              <w:widowControl/>
              <w:numPr>
                <w:ilvl w:val="0"/>
                <w:numId w:val="40"/>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Não há necessidade de contratação externa de motoristas, combustíveis e manutenção.</w:t>
            </w:r>
          </w:p>
          <w:p w14:paraId="0D70F462" w14:textId="77777777" w:rsidR="00907D05" w:rsidRPr="00F12D5D" w:rsidRDefault="00907D05" w:rsidP="00741913">
            <w:pPr>
              <w:widowControl/>
              <w:numPr>
                <w:ilvl w:val="0"/>
                <w:numId w:val="40"/>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Todos os custos responsabilizados pela contratada.</w:t>
            </w:r>
          </w:p>
          <w:p w14:paraId="415C129E" w14:textId="77777777" w:rsidR="00907D05" w:rsidRPr="00F12D5D" w:rsidRDefault="00907D05" w:rsidP="00741913">
            <w:pPr>
              <w:widowControl/>
              <w:numPr>
                <w:ilvl w:val="0"/>
                <w:numId w:val="40"/>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Experiência no Transporte Escolar.</w:t>
            </w:r>
          </w:p>
          <w:p w14:paraId="04430806" w14:textId="77777777" w:rsidR="00907D05" w:rsidRPr="00F12D5D" w:rsidRDefault="00907D05" w:rsidP="00741913">
            <w:pPr>
              <w:widowControl/>
              <w:numPr>
                <w:ilvl w:val="0"/>
                <w:numId w:val="40"/>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Possibilidade de definir requisitos mínimos para o veiculo e motorista.</w:t>
            </w:r>
          </w:p>
        </w:tc>
        <w:tc>
          <w:tcPr>
            <w:tcW w:w="3544" w:type="dxa"/>
          </w:tcPr>
          <w:p w14:paraId="1A9792BE"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Dependência de terceiros pode afetar a qualidade do serviço se a empresa terceirizada não mantiver altos padrões, menos controle a qualidade e condições dos veículos.</w:t>
            </w:r>
          </w:p>
          <w:p w14:paraId="43E53E38" w14:textId="77777777" w:rsidR="00907D05" w:rsidRPr="00F12D5D" w:rsidRDefault="00907D05" w:rsidP="00907D05">
            <w:pPr>
              <w:tabs>
                <w:tab w:val="left" w:pos="-142"/>
                <w:tab w:val="left" w:pos="-108"/>
              </w:tabs>
              <w:adjustRightInd w:val="0"/>
              <w:spacing w:line="276" w:lineRule="auto"/>
              <w:ind w:left="-108" w:right="-108"/>
              <w:jc w:val="both"/>
              <w:rPr>
                <w:rFonts w:asciiTheme="minorHAnsi" w:hAnsiTheme="minorHAnsi" w:cstheme="minorHAnsi"/>
                <w:sz w:val="16"/>
                <w:szCs w:val="16"/>
              </w:rPr>
            </w:pPr>
          </w:p>
        </w:tc>
      </w:tr>
      <w:tr w:rsidR="00907D05" w:rsidRPr="00F12D5D" w14:paraId="776AA3C4" w14:textId="77777777" w:rsidTr="00907D05">
        <w:trPr>
          <w:trHeight w:val="238"/>
        </w:trPr>
        <w:tc>
          <w:tcPr>
            <w:tcW w:w="2269" w:type="dxa"/>
          </w:tcPr>
          <w:p w14:paraId="65DD721C" w14:textId="77777777" w:rsidR="00907D05" w:rsidRPr="00F12D5D" w:rsidRDefault="00907D05" w:rsidP="00907D05">
            <w:pPr>
              <w:tabs>
                <w:tab w:val="left" w:pos="-142"/>
              </w:tabs>
              <w:adjustRightInd w:val="0"/>
              <w:spacing w:line="276" w:lineRule="auto"/>
              <w:ind w:right="-108" w:hanging="108"/>
              <w:jc w:val="both"/>
              <w:rPr>
                <w:rFonts w:asciiTheme="minorHAnsi" w:hAnsiTheme="minorHAnsi" w:cstheme="minorHAnsi"/>
                <w:sz w:val="16"/>
                <w:szCs w:val="16"/>
              </w:rPr>
            </w:pPr>
            <w:r w:rsidRPr="00F12D5D">
              <w:rPr>
                <w:rFonts w:asciiTheme="minorHAnsi" w:hAnsiTheme="minorHAnsi" w:cstheme="minorHAnsi"/>
                <w:sz w:val="16"/>
                <w:szCs w:val="16"/>
              </w:rPr>
              <w:t>Frota Própria</w:t>
            </w:r>
          </w:p>
        </w:tc>
        <w:tc>
          <w:tcPr>
            <w:tcW w:w="3544" w:type="dxa"/>
          </w:tcPr>
          <w:p w14:paraId="7B6F90FB"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Controle total sobre a frota.</w:t>
            </w:r>
          </w:p>
          <w:p w14:paraId="0219F435"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Manutenção e qualidade do serviço gerido pela prefeitura. Potencialmente mais econômico a longo prazo.</w:t>
            </w:r>
          </w:p>
        </w:tc>
        <w:tc>
          <w:tcPr>
            <w:tcW w:w="3544" w:type="dxa"/>
          </w:tcPr>
          <w:p w14:paraId="38BA5505"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Alto investimento inicial</w:t>
            </w:r>
          </w:p>
          <w:p w14:paraId="5F5C6A66" w14:textId="77777777" w:rsidR="00907D05" w:rsidRPr="00F12D5D" w:rsidRDefault="00907D05" w:rsidP="00741913">
            <w:pPr>
              <w:widowControl/>
              <w:numPr>
                <w:ilvl w:val="0"/>
                <w:numId w:val="39"/>
              </w:numPr>
              <w:tabs>
                <w:tab w:val="left" w:pos="-142"/>
              </w:tabs>
              <w:adjustRightInd w:val="0"/>
              <w:spacing w:line="276" w:lineRule="auto"/>
              <w:ind w:left="-108" w:right="-108" w:firstLine="0"/>
              <w:jc w:val="both"/>
              <w:rPr>
                <w:rFonts w:asciiTheme="minorHAnsi" w:hAnsiTheme="minorHAnsi" w:cstheme="minorHAnsi"/>
                <w:sz w:val="16"/>
                <w:szCs w:val="16"/>
              </w:rPr>
            </w:pPr>
            <w:r w:rsidRPr="00F12D5D">
              <w:rPr>
                <w:rFonts w:asciiTheme="minorHAnsi" w:hAnsiTheme="minorHAnsi" w:cstheme="minorHAnsi"/>
                <w:sz w:val="16"/>
                <w:szCs w:val="16"/>
              </w:rPr>
              <w:t>Custos com manutenção, gestão e contratação de motoristas e monitores, responsabilidade sobre a operação e regulamentação dos veículos.</w:t>
            </w:r>
          </w:p>
        </w:tc>
      </w:tr>
    </w:tbl>
    <w:p w14:paraId="511998CD" w14:textId="77777777" w:rsidR="00907D05" w:rsidRPr="00F12D5D" w:rsidRDefault="00907D05" w:rsidP="00907D05">
      <w:pPr>
        <w:tabs>
          <w:tab w:val="left" w:pos="-142"/>
        </w:tabs>
        <w:adjustRightInd w:val="0"/>
        <w:spacing w:line="276" w:lineRule="auto"/>
        <w:ind w:left="-426" w:right="-426" w:firstLine="426"/>
        <w:jc w:val="both"/>
        <w:rPr>
          <w:rFonts w:asciiTheme="minorHAnsi" w:hAnsiTheme="minorHAnsi" w:cstheme="minorHAnsi"/>
          <w:sz w:val="16"/>
          <w:szCs w:val="16"/>
        </w:rPr>
      </w:pPr>
      <w:r w:rsidRPr="00F12D5D">
        <w:rPr>
          <w:rFonts w:asciiTheme="minorHAnsi" w:hAnsiTheme="minorHAnsi" w:cstheme="minorHAnsi"/>
          <w:sz w:val="16"/>
          <w:szCs w:val="16"/>
        </w:rPr>
        <w:t>Cada opção tem suas próprias particularidades financeiras e operacionais, na locação de veículos e na aquisição de frota própria há um maior desembolso devido a necessidade de contratações posteriores, e dada a disponibilidade de recursos e a atual capacidade de gerenciamento e supervisão do serviço de transporte a alternativa mais viável é a Contratação de Serviços Terceirizados, pois os prestadores de serviços já possuem experiência, capacitação, veículos adequados e recorrência na realização do serviço, além de gerar a possibilidade de licitação para registro de preços, não gerando a obrigatoriedade de aquisição/ realização do serviço, já que a demanda é para suprimento de linhas já efetuadas, podendo necessitar ou não do suporte, possibilitando a geração da obrigatoriedade de pagamento apenas a partir do que for de fato utilizado.</w:t>
      </w:r>
    </w:p>
    <w:p w14:paraId="5E07E163" w14:textId="77777777" w:rsidR="00907D05" w:rsidRPr="00F12D5D" w:rsidRDefault="00907D05" w:rsidP="00907D05">
      <w:pPr>
        <w:tabs>
          <w:tab w:val="left" w:pos="-142"/>
        </w:tabs>
        <w:adjustRightInd w:val="0"/>
        <w:spacing w:line="276" w:lineRule="auto"/>
        <w:ind w:left="-426" w:right="-426"/>
        <w:jc w:val="both"/>
        <w:rPr>
          <w:rFonts w:asciiTheme="minorHAnsi" w:hAnsiTheme="minorHAnsi" w:cstheme="minorHAnsi"/>
          <w:sz w:val="16"/>
          <w:szCs w:val="16"/>
        </w:rPr>
      </w:pPr>
      <w:r w:rsidRPr="00F12D5D">
        <w:rPr>
          <w:rFonts w:asciiTheme="minorHAnsi" w:hAnsiTheme="minorHAnsi" w:cstheme="minorHAnsi"/>
          <w:sz w:val="16"/>
          <w:szCs w:val="16"/>
        </w:rPr>
        <w:tab/>
        <w:t xml:space="preserve">Para tal, os regimes de dimensionamento mais comuns são: Valor por aluno, valor por rota/linha, valor por dia, valor por hora, valor por quilômetro transportando alunos, valor por quilômetro rodado e valor por mês. </w:t>
      </w:r>
    </w:p>
    <w:p w14:paraId="6F5E88E6" w14:textId="77777777" w:rsidR="00907D05" w:rsidRPr="00F12D5D" w:rsidRDefault="00907D05" w:rsidP="00907D05">
      <w:pPr>
        <w:tabs>
          <w:tab w:val="left" w:pos="-142"/>
        </w:tabs>
        <w:adjustRightInd w:val="0"/>
        <w:spacing w:line="276" w:lineRule="auto"/>
        <w:ind w:left="-426" w:right="-426"/>
        <w:jc w:val="both"/>
        <w:rPr>
          <w:rFonts w:asciiTheme="minorHAnsi" w:hAnsiTheme="minorHAnsi" w:cstheme="minorHAnsi"/>
          <w:sz w:val="16"/>
          <w:szCs w:val="16"/>
          <w:lang w:val="pt"/>
        </w:rPr>
      </w:pPr>
      <w:r w:rsidRPr="00F12D5D">
        <w:rPr>
          <w:rFonts w:asciiTheme="minorHAnsi" w:hAnsiTheme="minorHAnsi" w:cstheme="minorHAnsi"/>
          <w:sz w:val="16"/>
          <w:szCs w:val="16"/>
          <w:lang w:val="pt"/>
        </w:rPr>
        <w:tab/>
      </w:r>
      <w:r w:rsidRPr="00F12D5D">
        <w:rPr>
          <w:rFonts w:asciiTheme="minorHAnsi" w:hAnsiTheme="minorHAnsi" w:cstheme="minorHAnsi"/>
          <w:sz w:val="16"/>
          <w:szCs w:val="16"/>
          <w:lang w:val="pt"/>
        </w:rPr>
        <w:tab/>
        <w:t xml:space="preserve">Após análise das modalidades de dimensionamento do transporte escolar, constatou-se que o regime mais adequado para a Secretaria Municipal de Educação de Nepomuceno é o Valor por quilômetro rodado. Essa escolha se justifica pelo fato de a Secretaria já possuir equipamentos para a medição precisa da quilometragem percorrida, além de contar com fiscais capacitados para conferência e gestão do serviço. Essa modalidade permite que o pagamento seja realizado de acordo com a demanda real do trajeto, possibilitando ajustes conforme particularidades da rota, entre outras variáveis, e considerando apenas os dias úteis, excluindo fins de semana e feriados. </w:t>
      </w:r>
    </w:p>
    <w:p w14:paraId="18B6DC03" w14:textId="77777777" w:rsidR="00907D05" w:rsidRPr="00F12D5D" w:rsidRDefault="00907D05" w:rsidP="00907D05">
      <w:pPr>
        <w:tabs>
          <w:tab w:val="left" w:pos="-142"/>
        </w:tabs>
        <w:adjustRightInd w:val="0"/>
        <w:spacing w:line="276" w:lineRule="auto"/>
        <w:ind w:left="-426" w:right="-426"/>
        <w:jc w:val="both"/>
        <w:rPr>
          <w:rFonts w:asciiTheme="minorHAnsi" w:hAnsiTheme="minorHAnsi" w:cstheme="minorHAnsi"/>
          <w:sz w:val="16"/>
          <w:szCs w:val="16"/>
          <w:lang w:val="pt"/>
        </w:rPr>
      </w:pPr>
      <w:r w:rsidRPr="00F12D5D">
        <w:rPr>
          <w:rFonts w:asciiTheme="minorHAnsi" w:hAnsiTheme="minorHAnsi" w:cstheme="minorHAnsi"/>
          <w:color w:val="0D0D0D"/>
          <w:sz w:val="16"/>
          <w:szCs w:val="16"/>
          <w:shd w:val="clear" w:color="auto" w:fill="FFFFFF"/>
        </w:rPr>
        <w:tab/>
      </w:r>
      <w:r w:rsidRPr="00F12D5D">
        <w:rPr>
          <w:rFonts w:asciiTheme="minorHAnsi" w:hAnsiTheme="minorHAnsi" w:cstheme="minorHAnsi"/>
          <w:color w:val="0D0D0D"/>
          <w:sz w:val="16"/>
          <w:szCs w:val="16"/>
          <w:shd w:val="clear" w:color="auto" w:fill="FFFFFF"/>
        </w:rPr>
        <w:tab/>
      </w:r>
      <w:r w:rsidRPr="00F12D5D">
        <w:rPr>
          <w:rFonts w:asciiTheme="minorHAnsi" w:hAnsiTheme="minorHAnsi" w:cstheme="minorHAnsi"/>
          <w:sz w:val="16"/>
          <w:szCs w:val="16"/>
          <w:lang w:val="pt"/>
        </w:rPr>
        <w:t>Para a contratação do serviço, dado o tempo estimativo e o valor financeiro disponível para a contratação, foi identificado que a modalidade Licitatória Pregão Eletrônico para Registro de Preço é a mais adequada. Este método proporciona uma competição transparente entre os fornecedores, garantindo o melhor preço para a administração pública. Além disso, possibilita a aquisição de uma quantidade estimada de serviços sem obrigatoriedade de compra total, o que é vantajoso considerando fatores como a eventual aquisição de novos veículos durante o contrato, o que dispensaria o serviço terceirizado, ou a desistência ou transferência de alunos que utilizam o transporte na rota contratada.</w:t>
      </w:r>
    </w:p>
    <w:p w14:paraId="3A232DB1" w14:textId="4A701E98" w:rsidR="00907D05" w:rsidRDefault="00907D05" w:rsidP="00907D05">
      <w:pPr>
        <w:tabs>
          <w:tab w:val="left" w:pos="-142"/>
        </w:tabs>
        <w:adjustRightInd w:val="0"/>
        <w:spacing w:line="276" w:lineRule="auto"/>
        <w:ind w:left="-426" w:right="-426"/>
        <w:jc w:val="both"/>
        <w:rPr>
          <w:rFonts w:asciiTheme="minorHAnsi" w:hAnsiTheme="minorHAnsi" w:cstheme="minorHAnsi"/>
          <w:sz w:val="16"/>
          <w:szCs w:val="16"/>
          <w:lang w:val="pt"/>
        </w:rPr>
      </w:pPr>
      <w:r w:rsidRPr="00F12D5D">
        <w:rPr>
          <w:rFonts w:asciiTheme="minorHAnsi" w:hAnsiTheme="minorHAnsi" w:cstheme="minorHAnsi"/>
          <w:sz w:val="16"/>
          <w:szCs w:val="16"/>
          <w:lang w:val="pt"/>
        </w:rPr>
        <w:tab/>
      </w:r>
      <w:r w:rsidRPr="00F12D5D">
        <w:rPr>
          <w:rFonts w:asciiTheme="minorHAnsi" w:hAnsiTheme="minorHAnsi" w:cstheme="minorHAnsi"/>
          <w:sz w:val="16"/>
          <w:szCs w:val="16"/>
          <w:lang w:val="pt"/>
        </w:rPr>
        <w:tab/>
        <w:t xml:space="preserve">Dessa forma, a combinação do valor por quilômetro rodado com a modalidade de Pregão Eletrônico </w:t>
      </w:r>
      <w:r w:rsidR="004E1134" w:rsidRPr="00F12D5D">
        <w:rPr>
          <w:rFonts w:asciiTheme="minorHAnsi" w:hAnsiTheme="minorHAnsi" w:cstheme="minorHAnsi"/>
          <w:sz w:val="16"/>
          <w:szCs w:val="16"/>
          <w:lang w:val="pt"/>
        </w:rPr>
        <w:t>para Registro</w:t>
      </w:r>
      <w:r w:rsidRPr="00F12D5D">
        <w:rPr>
          <w:rFonts w:asciiTheme="minorHAnsi" w:hAnsiTheme="minorHAnsi" w:cstheme="minorHAnsi"/>
          <w:sz w:val="16"/>
          <w:szCs w:val="16"/>
          <w:lang w:val="pt"/>
        </w:rPr>
        <w:t xml:space="preserve"> de Preço visa assegurar eficiência na gestão dos recursos públicos e na prestação de um serviço essencial aos alunos da rede pública de ensino de Nepomuceno.</w:t>
      </w:r>
    </w:p>
    <w:p w14:paraId="5D6898C7" w14:textId="77777777" w:rsidR="005935EF" w:rsidRPr="00F12D5D" w:rsidRDefault="005935EF" w:rsidP="00907D05">
      <w:pPr>
        <w:tabs>
          <w:tab w:val="left" w:pos="-142"/>
        </w:tabs>
        <w:adjustRightInd w:val="0"/>
        <w:spacing w:line="276" w:lineRule="auto"/>
        <w:ind w:left="-426" w:right="-426"/>
        <w:jc w:val="both"/>
        <w:rPr>
          <w:rFonts w:asciiTheme="minorHAnsi" w:hAnsiTheme="minorHAnsi" w:cstheme="minorHAnsi"/>
          <w:sz w:val="16"/>
          <w:szCs w:val="16"/>
          <w:lang w:val="pt"/>
        </w:rPr>
      </w:pPr>
    </w:p>
    <w:p w14:paraId="729CA787" w14:textId="77777777" w:rsidR="00907D05" w:rsidRPr="00F12D5D" w:rsidRDefault="00907D05" w:rsidP="00741913">
      <w:pPr>
        <w:widowControl/>
        <w:numPr>
          <w:ilvl w:val="0"/>
          <w:numId w:val="2"/>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REQUISITOS DA CONTRATAÇÃO</w:t>
      </w:r>
    </w:p>
    <w:p w14:paraId="7ED3EA23" w14:textId="77777777" w:rsidR="00907D05" w:rsidRPr="00F12D5D" w:rsidRDefault="00907D05" w:rsidP="00741913">
      <w:pPr>
        <w:pStyle w:val="NormalWeb"/>
        <w:numPr>
          <w:ilvl w:val="0"/>
          <w:numId w:val="31"/>
        </w:numPr>
        <w:shd w:val="clear" w:color="auto" w:fill="FFFFFF"/>
        <w:spacing w:before="0" w:beforeAutospacing="0"/>
        <w:ind w:left="-426" w:right="-426" w:firstLine="0"/>
        <w:jc w:val="both"/>
        <w:rPr>
          <w:rFonts w:asciiTheme="minorHAnsi" w:hAnsiTheme="minorHAnsi" w:cstheme="minorHAnsi"/>
          <w:color w:val="000000"/>
          <w:sz w:val="16"/>
          <w:szCs w:val="16"/>
        </w:rPr>
      </w:pPr>
      <w:r w:rsidRPr="00F12D5D">
        <w:rPr>
          <w:rFonts w:asciiTheme="minorHAnsi" w:hAnsiTheme="minorHAnsi" w:cstheme="minorHAnsi"/>
          <w:sz w:val="16"/>
          <w:szCs w:val="16"/>
        </w:rPr>
        <w:t>As licitantes interessadas, pessoas jurídicas, devem estar devidamente habilitadas e registradas nos órgãos pertinentes às suas atividades comerciais.</w:t>
      </w:r>
    </w:p>
    <w:p w14:paraId="22CA49E9" w14:textId="77777777" w:rsidR="00907D05" w:rsidRPr="00F12D5D" w:rsidRDefault="00907D05" w:rsidP="00741913">
      <w:pPr>
        <w:pStyle w:val="NormalWeb"/>
        <w:numPr>
          <w:ilvl w:val="0"/>
          <w:numId w:val="31"/>
        </w:numPr>
        <w:shd w:val="clear" w:color="auto" w:fill="FFFFFF"/>
        <w:spacing w:before="0" w:beforeAutospacing="0"/>
        <w:ind w:left="-426" w:right="-426" w:firstLine="0"/>
        <w:jc w:val="both"/>
        <w:rPr>
          <w:rFonts w:asciiTheme="minorHAnsi" w:hAnsiTheme="minorHAnsi" w:cstheme="minorHAnsi"/>
          <w:color w:val="000000"/>
          <w:sz w:val="16"/>
          <w:szCs w:val="16"/>
        </w:rPr>
      </w:pPr>
      <w:r w:rsidRPr="00F12D5D">
        <w:rPr>
          <w:rFonts w:asciiTheme="minorHAnsi" w:hAnsiTheme="minorHAnsi" w:cstheme="minorHAnsi"/>
          <w:color w:val="000000"/>
          <w:sz w:val="16"/>
          <w:szCs w:val="16"/>
        </w:rPr>
        <w:t>O veículo destinado ao transporte de escolares deverá ser submetido à inspeção semestral para verificação dos equipamentos obrigatórios, de segurança e demais requisitos previstos na Portaria do Detran-MG 1.498/2019, conforme disposição do artigo 136, inciso II, do CTB.</w:t>
      </w:r>
    </w:p>
    <w:p w14:paraId="45823999" w14:textId="77777777" w:rsidR="00907D05" w:rsidRPr="00F12D5D" w:rsidRDefault="00907D05" w:rsidP="00741913">
      <w:pPr>
        <w:widowControl/>
        <w:numPr>
          <w:ilvl w:val="0"/>
          <w:numId w:val="31"/>
        </w:numPr>
        <w:autoSpaceDE/>
        <w:autoSpaceDN/>
        <w:ind w:left="-426" w:right="-426" w:firstLine="0"/>
        <w:jc w:val="both"/>
        <w:rPr>
          <w:rFonts w:asciiTheme="minorHAnsi" w:hAnsiTheme="minorHAnsi" w:cstheme="minorHAnsi"/>
          <w:sz w:val="16"/>
          <w:szCs w:val="16"/>
        </w:rPr>
      </w:pPr>
      <w:r w:rsidRPr="00F12D5D">
        <w:rPr>
          <w:rFonts w:asciiTheme="minorHAnsi" w:hAnsiTheme="minorHAnsi" w:cstheme="minorHAnsi"/>
          <w:sz w:val="16"/>
          <w:szCs w:val="16"/>
        </w:rPr>
        <w:t>O licitante deverá apresentar documentação do condutor do veículo comprovando:</w:t>
      </w:r>
    </w:p>
    <w:p w14:paraId="2FE88723" w14:textId="77777777" w:rsidR="00907D05" w:rsidRPr="00F12D5D" w:rsidRDefault="00907D05" w:rsidP="00741913">
      <w:pPr>
        <w:pStyle w:val="PargrafodaLista"/>
        <w:widowControl/>
        <w:numPr>
          <w:ilvl w:val="0"/>
          <w:numId w:val="41"/>
        </w:numPr>
        <w:autoSpaceDE/>
        <w:autoSpaceDN/>
        <w:ind w:left="284" w:right="-426" w:hanging="426"/>
        <w:contextualSpacing/>
        <w:rPr>
          <w:rFonts w:asciiTheme="minorHAnsi" w:hAnsiTheme="minorHAnsi" w:cstheme="minorHAnsi"/>
          <w:sz w:val="16"/>
          <w:szCs w:val="16"/>
        </w:rPr>
      </w:pPr>
      <w:r w:rsidRPr="00F12D5D">
        <w:rPr>
          <w:rFonts w:asciiTheme="minorHAnsi" w:hAnsiTheme="minorHAnsi" w:cstheme="minorHAnsi"/>
          <w:sz w:val="16"/>
          <w:szCs w:val="16"/>
        </w:rPr>
        <w:t>Idade superior a 21 (vinte e um) anos, comprovada por meio de documento de identificação com foto, cuja expedição seja inferior a cinco anos contados da data de apresentação,</w:t>
      </w:r>
    </w:p>
    <w:p w14:paraId="06951A6B" w14:textId="77777777" w:rsidR="00907D05" w:rsidRPr="00F12D5D" w:rsidRDefault="00907D05" w:rsidP="00741913">
      <w:pPr>
        <w:pStyle w:val="PargrafodaLista"/>
        <w:widowControl/>
        <w:numPr>
          <w:ilvl w:val="0"/>
          <w:numId w:val="41"/>
        </w:numPr>
        <w:autoSpaceDE/>
        <w:autoSpaceDN/>
        <w:ind w:left="284" w:right="-426" w:hanging="426"/>
        <w:contextualSpacing/>
        <w:rPr>
          <w:rFonts w:asciiTheme="minorHAnsi" w:hAnsiTheme="minorHAnsi" w:cstheme="minorHAnsi"/>
          <w:sz w:val="16"/>
          <w:szCs w:val="16"/>
        </w:rPr>
      </w:pPr>
      <w:r w:rsidRPr="00F12D5D">
        <w:rPr>
          <w:rFonts w:asciiTheme="minorHAnsi" w:hAnsiTheme="minorHAnsi" w:cstheme="minorHAnsi"/>
          <w:sz w:val="16"/>
          <w:szCs w:val="16"/>
        </w:rPr>
        <w:t xml:space="preserve">Ter Carteira Nacional de Habilitação de categoria “D”, </w:t>
      </w:r>
    </w:p>
    <w:p w14:paraId="2123200A" w14:textId="77777777" w:rsidR="00907D05" w:rsidRPr="00F12D5D" w:rsidRDefault="00907D05" w:rsidP="00741913">
      <w:pPr>
        <w:pStyle w:val="PargrafodaLista"/>
        <w:widowControl/>
        <w:numPr>
          <w:ilvl w:val="0"/>
          <w:numId w:val="41"/>
        </w:numPr>
        <w:autoSpaceDE/>
        <w:autoSpaceDN/>
        <w:ind w:left="284" w:right="-426" w:hanging="426"/>
        <w:contextualSpacing/>
        <w:rPr>
          <w:rFonts w:asciiTheme="minorHAnsi" w:hAnsiTheme="minorHAnsi" w:cstheme="minorHAnsi"/>
          <w:sz w:val="16"/>
          <w:szCs w:val="16"/>
        </w:rPr>
      </w:pPr>
      <w:r w:rsidRPr="00F12D5D">
        <w:rPr>
          <w:rFonts w:asciiTheme="minorHAnsi" w:hAnsiTheme="minorHAnsi" w:cstheme="minorHAnsi"/>
          <w:sz w:val="16"/>
          <w:szCs w:val="16"/>
        </w:rPr>
        <w:t>Não ter cometido infração de natureza grave ou gravíssima ou se reincidente em infrações médias nos últimos 12(doze) meses;</w:t>
      </w:r>
    </w:p>
    <w:p w14:paraId="5B90D6B4" w14:textId="77777777" w:rsidR="00907D05" w:rsidRPr="00F12D5D" w:rsidRDefault="00907D05" w:rsidP="00741913">
      <w:pPr>
        <w:widowControl/>
        <w:numPr>
          <w:ilvl w:val="0"/>
          <w:numId w:val="41"/>
        </w:numPr>
        <w:autoSpaceDE/>
        <w:autoSpaceDN/>
        <w:ind w:left="284" w:right="-426" w:hanging="426"/>
        <w:contextualSpacing/>
        <w:jc w:val="both"/>
        <w:rPr>
          <w:rFonts w:asciiTheme="minorHAnsi" w:hAnsiTheme="minorHAnsi" w:cstheme="minorHAnsi"/>
          <w:sz w:val="16"/>
          <w:szCs w:val="16"/>
        </w:rPr>
      </w:pPr>
      <w:r w:rsidRPr="00F12D5D">
        <w:rPr>
          <w:rFonts w:asciiTheme="minorHAnsi" w:hAnsiTheme="minorHAnsi" w:cstheme="minorHAnsi"/>
          <w:sz w:val="16"/>
          <w:szCs w:val="16"/>
        </w:rPr>
        <w:t xml:space="preserve">Apresentar atestado de antecedentes e certidões de distribuição criminal das justiças estadual e federal, devendo ser negativo quanto aos crimes de homicídio, roubo, corrupção de menores, estupro, estupro vulnerável, satisfação de lascívia mediante presença de criança ou adolescente e favorecimento da prostituição ou de outra forma de exploração sexual de criança ou adolescente ou de vulnerável. </w:t>
      </w:r>
    </w:p>
    <w:p w14:paraId="5E89A4A2" w14:textId="77777777" w:rsidR="00907D05" w:rsidRPr="00F12D5D" w:rsidRDefault="00907D05" w:rsidP="00741913">
      <w:pPr>
        <w:pStyle w:val="PargrafodaLista"/>
        <w:widowControl/>
        <w:numPr>
          <w:ilvl w:val="0"/>
          <w:numId w:val="41"/>
        </w:numPr>
        <w:autoSpaceDE/>
        <w:autoSpaceDN/>
        <w:ind w:left="284" w:right="-426" w:hanging="426"/>
        <w:contextualSpacing/>
        <w:rPr>
          <w:rFonts w:asciiTheme="minorHAnsi" w:hAnsiTheme="minorHAnsi" w:cstheme="minorHAnsi"/>
          <w:sz w:val="16"/>
          <w:szCs w:val="16"/>
        </w:rPr>
      </w:pPr>
      <w:r w:rsidRPr="00F12D5D">
        <w:rPr>
          <w:rFonts w:asciiTheme="minorHAnsi" w:hAnsiTheme="minorHAnsi" w:cstheme="minorHAnsi"/>
          <w:sz w:val="16"/>
          <w:szCs w:val="16"/>
        </w:rPr>
        <w:t xml:space="preserve">Apresentar comprovante de residência atualizado. </w:t>
      </w:r>
    </w:p>
    <w:p w14:paraId="54F2CEA7" w14:textId="77777777" w:rsidR="00250D86" w:rsidRDefault="00907D05" w:rsidP="00250D86">
      <w:pPr>
        <w:pStyle w:val="PargrafodaLista"/>
        <w:widowControl/>
        <w:numPr>
          <w:ilvl w:val="0"/>
          <w:numId w:val="41"/>
        </w:numPr>
        <w:autoSpaceDE/>
        <w:autoSpaceDN/>
        <w:ind w:left="284" w:right="-426" w:hanging="426"/>
        <w:rPr>
          <w:rFonts w:asciiTheme="minorHAnsi" w:hAnsiTheme="minorHAnsi" w:cstheme="minorHAnsi"/>
          <w:sz w:val="16"/>
          <w:szCs w:val="16"/>
        </w:rPr>
      </w:pPr>
      <w:r w:rsidRPr="00F12D5D">
        <w:rPr>
          <w:rFonts w:asciiTheme="minorHAnsi" w:hAnsiTheme="minorHAnsi" w:cstheme="minorHAnsi"/>
          <w:sz w:val="16"/>
          <w:szCs w:val="16"/>
        </w:rPr>
        <w:t xml:space="preserve">Caso o condutor seja domiciliado em outro Estado, também deverão ser apresentadas as certidões do item “5.3.4” referentes ao local do seu domicílio. </w:t>
      </w:r>
    </w:p>
    <w:p w14:paraId="335244E2" w14:textId="146FBF9F" w:rsidR="00907D05" w:rsidRPr="00250D86" w:rsidRDefault="00907D05" w:rsidP="00250D86">
      <w:pPr>
        <w:pStyle w:val="PargrafodaLista"/>
        <w:widowControl/>
        <w:numPr>
          <w:ilvl w:val="1"/>
          <w:numId w:val="46"/>
        </w:numPr>
        <w:autoSpaceDE/>
        <w:autoSpaceDN/>
        <w:ind w:left="284" w:right="-426" w:hanging="426"/>
        <w:rPr>
          <w:rFonts w:asciiTheme="minorHAnsi" w:hAnsiTheme="minorHAnsi" w:cstheme="minorHAnsi"/>
          <w:sz w:val="16"/>
          <w:szCs w:val="16"/>
        </w:rPr>
      </w:pPr>
      <w:r w:rsidRPr="00250D86">
        <w:rPr>
          <w:rFonts w:asciiTheme="minorHAnsi" w:hAnsiTheme="minorHAnsi" w:cstheme="minorHAnsi"/>
          <w:sz w:val="16"/>
          <w:szCs w:val="16"/>
        </w:rPr>
        <w:t>A Contratada, os veículos e os condutores deverão obedecer integralmente às disposições do Código de Trânsito Brasileiro, DETRAN, e suas alterações, CONTRAN e demais normas vigentes.</w:t>
      </w:r>
    </w:p>
    <w:p w14:paraId="76294E44" w14:textId="0AD123F6" w:rsidR="00907D05" w:rsidRPr="001367A9" w:rsidRDefault="00250D86" w:rsidP="00250D86">
      <w:pPr>
        <w:pStyle w:val="PargrafodaLista"/>
        <w:widowControl/>
        <w:autoSpaceDE/>
        <w:autoSpaceDN/>
        <w:ind w:left="284" w:right="-426" w:hanging="426"/>
        <w:rPr>
          <w:rFonts w:asciiTheme="minorHAnsi" w:hAnsiTheme="minorHAnsi" w:cstheme="minorHAnsi"/>
          <w:sz w:val="16"/>
          <w:szCs w:val="16"/>
        </w:rPr>
      </w:pPr>
      <w:r w:rsidRPr="00250D86">
        <w:rPr>
          <w:rFonts w:asciiTheme="minorHAnsi" w:hAnsiTheme="minorHAnsi" w:cstheme="minorHAnsi"/>
          <w:b/>
          <w:sz w:val="16"/>
          <w:szCs w:val="16"/>
        </w:rPr>
        <w:t>5.5</w:t>
      </w:r>
      <w:r>
        <w:rPr>
          <w:rFonts w:asciiTheme="minorHAnsi" w:hAnsiTheme="minorHAnsi" w:cstheme="minorHAnsi"/>
          <w:sz w:val="16"/>
          <w:szCs w:val="16"/>
        </w:rPr>
        <w:t xml:space="preserve"> </w:t>
      </w:r>
      <w:r w:rsidR="00907D05" w:rsidRPr="001367A9">
        <w:rPr>
          <w:rFonts w:asciiTheme="minorHAnsi" w:hAnsiTheme="minorHAnsi" w:cstheme="minorHAnsi"/>
          <w:sz w:val="16"/>
          <w:szCs w:val="16"/>
        </w:rPr>
        <w:t>A Contratada deverá comprovar que dispõe do veículo que será utilizado inicialmente no momento da licitação tendo em vista o curto prazo entre a homologação do resultado e a assinatura do contrato, devendo apresentar na licitação os documentos solicitados em relação à empres</w:t>
      </w:r>
      <w:r w:rsidR="001367A9" w:rsidRPr="001367A9">
        <w:rPr>
          <w:rFonts w:asciiTheme="minorHAnsi" w:hAnsiTheme="minorHAnsi" w:cstheme="minorHAnsi"/>
          <w:sz w:val="16"/>
          <w:szCs w:val="16"/>
        </w:rPr>
        <w:t>a e ao veículo, o veículo deverá</w:t>
      </w:r>
      <w:r w:rsidR="00907D05" w:rsidRPr="001367A9">
        <w:rPr>
          <w:rFonts w:asciiTheme="minorHAnsi" w:hAnsiTheme="minorHAnsi" w:cstheme="minorHAnsi"/>
          <w:sz w:val="16"/>
          <w:szCs w:val="16"/>
        </w:rPr>
        <w:t xml:space="preserve"> ser próprio.</w:t>
      </w:r>
    </w:p>
    <w:p w14:paraId="3BA45D48" w14:textId="77777777" w:rsidR="00250D86" w:rsidRDefault="00250D86" w:rsidP="00250D86">
      <w:pPr>
        <w:widowControl/>
        <w:autoSpaceDE/>
        <w:autoSpaceDN/>
        <w:ind w:left="284" w:right="-426" w:hanging="426"/>
        <w:jc w:val="both"/>
        <w:rPr>
          <w:rFonts w:asciiTheme="minorHAnsi" w:hAnsiTheme="minorHAnsi" w:cstheme="minorHAnsi"/>
          <w:sz w:val="16"/>
          <w:szCs w:val="16"/>
        </w:rPr>
      </w:pPr>
      <w:r>
        <w:rPr>
          <w:rFonts w:asciiTheme="minorHAnsi" w:hAnsiTheme="minorHAnsi" w:cstheme="minorHAnsi"/>
          <w:b/>
          <w:sz w:val="16"/>
          <w:szCs w:val="16"/>
        </w:rPr>
        <w:t>5.6</w:t>
      </w:r>
      <w:r w:rsidR="00907D05" w:rsidRPr="00F12D5D">
        <w:rPr>
          <w:rFonts w:asciiTheme="minorHAnsi" w:hAnsiTheme="minorHAnsi" w:cstheme="minorHAnsi"/>
          <w:sz w:val="16"/>
          <w:szCs w:val="16"/>
        </w:rPr>
        <w:t xml:space="preserve">  Laudo técnico de vistoria do(s) veículo(s) emitido pelo órgão responsável pela fiscalização do trânsito (vinculado ao DETRAN), com data de expedição não superior a 180 (cento e oitenta) dias;</w:t>
      </w:r>
    </w:p>
    <w:p w14:paraId="59EE6D8B" w14:textId="02396091" w:rsidR="00907D05" w:rsidRPr="00250D86" w:rsidRDefault="00250D86" w:rsidP="00250D86">
      <w:pPr>
        <w:widowControl/>
        <w:autoSpaceDE/>
        <w:autoSpaceDN/>
        <w:ind w:left="284" w:right="-426" w:hanging="426"/>
        <w:jc w:val="both"/>
        <w:rPr>
          <w:rFonts w:asciiTheme="minorHAnsi" w:hAnsiTheme="minorHAnsi" w:cstheme="minorHAnsi"/>
          <w:sz w:val="16"/>
          <w:szCs w:val="16"/>
        </w:rPr>
      </w:pPr>
      <w:r w:rsidRPr="00250D86">
        <w:rPr>
          <w:rFonts w:asciiTheme="minorHAnsi" w:hAnsiTheme="minorHAnsi" w:cstheme="minorHAnsi"/>
          <w:b/>
          <w:sz w:val="16"/>
          <w:szCs w:val="16"/>
        </w:rPr>
        <w:lastRenderedPageBreak/>
        <w:t>5.7</w:t>
      </w:r>
      <w:r>
        <w:rPr>
          <w:rFonts w:asciiTheme="minorHAnsi" w:hAnsiTheme="minorHAnsi" w:cstheme="minorHAnsi"/>
          <w:sz w:val="16"/>
          <w:szCs w:val="16"/>
        </w:rPr>
        <w:t xml:space="preserve"> </w:t>
      </w:r>
      <w:r w:rsidR="00907D05" w:rsidRPr="00250D86">
        <w:rPr>
          <w:rFonts w:asciiTheme="minorHAnsi" w:hAnsiTheme="minorHAnsi" w:cstheme="minorHAnsi"/>
          <w:sz w:val="16"/>
          <w:szCs w:val="16"/>
        </w:rPr>
        <w:t>Todas as despesas inerentes à realização dos serviços, tais como: combustíveis, manutenção, seguros, taxas, impostos, salários, encargos trabalhistas, sócios e outros que resultarem do fiel cumprimento dos serviços propostos, serão inteiramente de responsabilidade da empresa contratada.</w:t>
      </w:r>
    </w:p>
    <w:p w14:paraId="2AED4EC1" w14:textId="53B2DD8D" w:rsidR="00907D05" w:rsidRPr="00250D86" w:rsidRDefault="00250D86" w:rsidP="00250D86">
      <w:pPr>
        <w:widowControl/>
        <w:autoSpaceDE/>
        <w:autoSpaceDN/>
        <w:ind w:left="284" w:right="-426" w:hanging="426"/>
        <w:rPr>
          <w:rFonts w:asciiTheme="minorHAnsi" w:hAnsiTheme="minorHAnsi" w:cstheme="minorHAnsi"/>
          <w:sz w:val="16"/>
          <w:szCs w:val="16"/>
        </w:rPr>
      </w:pPr>
      <w:r w:rsidRPr="00250D86">
        <w:rPr>
          <w:rFonts w:asciiTheme="minorHAnsi" w:hAnsiTheme="minorHAnsi" w:cstheme="minorHAnsi"/>
          <w:b/>
          <w:sz w:val="16"/>
          <w:szCs w:val="16"/>
        </w:rPr>
        <w:t>5.8</w:t>
      </w:r>
      <w:r>
        <w:rPr>
          <w:rFonts w:asciiTheme="minorHAnsi" w:hAnsiTheme="minorHAnsi" w:cstheme="minorHAnsi"/>
          <w:sz w:val="16"/>
          <w:szCs w:val="16"/>
        </w:rPr>
        <w:t xml:space="preserve"> </w:t>
      </w:r>
      <w:r w:rsidR="00907D05" w:rsidRPr="00250D86">
        <w:rPr>
          <w:rFonts w:asciiTheme="minorHAnsi" w:hAnsiTheme="minorHAnsi" w:cstheme="minorHAnsi"/>
          <w:sz w:val="16"/>
          <w:szCs w:val="16"/>
        </w:rPr>
        <w:t>Todos os veículos utilizados no Transporte Escolar deverão sujeitar-se a vistorias semestrais. A primeira vistoria será anterior à assinatura do contrato.</w:t>
      </w:r>
    </w:p>
    <w:p w14:paraId="6CF3131C" w14:textId="23982DBD" w:rsidR="00907D05" w:rsidRPr="00250D86" w:rsidRDefault="00907D05" w:rsidP="00250D86">
      <w:pPr>
        <w:pStyle w:val="PargrafodaLista"/>
        <w:widowControl/>
        <w:numPr>
          <w:ilvl w:val="1"/>
          <w:numId w:val="47"/>
        </w:numPr>
        <w:tabs>
          <w:tab w:val="left" w:pos="142"/>
        </w:tabs>
        <w:autoSpaceDE/>
        <w:autoSpaceDN/>
        <w:ind w:right="-426"/>
        <w:rPr>
          <w:rFonts w:asciiTheme="minorHAnsi" w:hAnsiTheme="minorHAnsi" w:cstheme="minorHAnsi"/>
          <w:sz w:val="16"/>
          <w:szCs w:val="16"/>
        </w:rPr>
      </w:pPr>
      <w:r w:rsidRPr="00250D86">
        <w:rPr>
          <w:rFonts w:asciiTheme="minorHAnsi" w:hAnsiTheme="minorHAnsi" w:cstheme="minorHAnsi"/>
          <w:sz w:val="16"/>
          <w:szCs w:val="16"/>
        </w:rPr>
        <w:t>O veículo destinado ao transporte dos alunos deverá possuir identificação externa do tipo faixa, escrito TRANSPORTE ESCOLAR, nos moldes estabelecidos pela legislação de trânsito.</w:t>
      </w:r>
    </w:p>
    <w:p w14:paraId="44310093" w14:textId="77777777" w:rsidR="00907D05" w:rsidRPr="00F12D5D" w:rsidRDefault="00907D05" w:rsidP="00907D05">
      <w:pPr>
        <w:tabs>
          <w:tab w:val="left" w:pos="142"/>
        </w:tabs>
        <w:ind w:left="-426" w:right="-426"/>
        <w:jc w:val="both"/>
        <w:rPr>
          <w:rFonts w:asciiTheme="minorHAnsi" w:hAnsiTheme="minorHAnsi" w:cstheme="minorHAnsi"/>
          <w:sz w:val="16"/>
          <w:szCs w:val="16"/>
        </w:rPr>
      </w:pPr>
    </w:p>
    <w:p w14:paraId="26EFD45B"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ESTIMATIVA DO VALOR DA CONTRATAÇÃO</w:t>
      </w:r>
    </w:p>
    <w:p w14:paraId="59B26F70" w14:textId="3039A80B" w:rsidR="00907D05"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t xml:space="preserve">Para o dimensionamento do valor estimado dos itens a serem contratados, a Secretaria de Educação considerou o valor obtido a partir da </w:t>
      </w:r>
      <w:r w:rsidRPr="00F12D5D">
        <w:rPr>
          <w:rFonts w:asciiTheme="minorHAnsi" w:hAnsiTheme="minorHAnsi" w:cstheme="minorHAnsi"/>
          <w:sz w:val="16"/>
          <w:szCs w:val="16"/>
          <w:shd w:val="clear" w:color="auto" w:fill="FFFFFF"/>
        </w:rPr>
        <w:t>pesquisa com um fornecedor local</w:t>
      </w:r>
      <w:r w:rsidRPr="00F12D5D">
        <w:rPr>
          <w:rFonts w:asciiTheme="minorHAnsi" w:hAnsiTheme="minorHAnsi" w:cstheme="minorHAnsi"/>
          <w:sz w:val="16"/>
          <w:szCs w:val="16"/>
        </w:rPr>
        <w:t>. A solicitação de orçamento para composição da pesquisa de preço foi enviada formalmente via e-mail para prestadores desse serviço no município, identificados a pa</w:t>
      </w:r>
      <w:r w:rsidR="00F42348">
        <w:rPr>
          <w:rFonts w:asciiTheme="minorHAnsi" w:hAnsiTheme="minorHAnsi" w:cstheme="minorHAnsi"/>
          <w:sz w:val="16"/>
          <w:szCs w:val="16"/>
        </w:rPr>
        <w:t>rtir de contratações anteriores.</w:t>
      </w:r>
    </w:p>
    <w:p w14:paraId="03CED122" w14:textId="77777777" w:rsidR="00F42348" w:rsidRPr="00F12D5D" w:rsidRDefault="00F42348" w:rsidP="00907D05">
      <w:pPr>
        <w:spacing w:line="276" w:lineRule="auto"/>
        <w:ind w:left="-426" w:right="-426"/>
        <w:jc w:val="both"/>
        <w:outlineLvl w:val="0"/>
        <w:rPr>
          <w:rFonts w:asciiTheme="minorHAnsi" w:hAnsiTheme="minorHAnsi" w:cstheme="minorHAnsi"/>
          <w:sz w:val="16"/>
          <w:szCs w:val="16"/>
          <w:shd w:val="clear" w:color="auto" w:fill="FFFFFF"/>
        </w:rPr>
      </w:pPr>
    </w:p>
    <w:p w14:paraId="2D6A075C" w14:textId="77777777" w:rsidR="00907D05"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t>Dessa forma, o valor total estimado dos itens, para este Estudo Técnico Preliminar, segue descrito na tabela abaixo:</w:t>
      </w:r>
    </w:p>
    <w:p w14:paraId="2433F2EF" w14:textId="77777777" w:rsidR="00F42348" w:rsidRPr="00F12D5D" w:rsidRDefault="00F42348" w:rsidP="00907D05">
      <w:pPr>
        <w:spacing w:line="276" w:lineRule="auto"/>
        <w:ind w:left="-426" w:right="-426"/>
        <w:jc w:val="both"/>
        <w:outlineLvl w:val="0"/>
        <w:rPr>
          <w:rFonts w:asciiTheme="minorHAnsi" w:hAnsiTheme="minorHAnsi" w:cstheme="minorHAnsi"/>
          <w:sz w:val="16"/>
          <w:szCs w:val="16"/>
        </w:rPr>
      </w:pPr>
    </w:p>
    <w:tbl>
      <w:tblPr>
        <w:tblW w:w="10016" w:type="dxa"/>
        <w:jc w:val="center"/>
        <w:tblLayout w:type="fixed"/>
        <w:tblCellMar>
          <w:left w:w="70" w:type="dxa"/>
          <w:right w:w="70" w:type="dxa"/>
        </w:tblCellMar>
        <w:tblLook w:val="04A0" w:firstRow="1" w:lastRow="0" w:firstColumn="1" w:lastColumn="0" w:noHBand="0" w:noVBand="1"/>
      </w:tblPr>
      <w:tblGrid>
        <w:gridCol w:w="426"/>
        <w:gridCol w:w="567"/>
        <w:gridCol w:w="709"/>
        <w:gridCol w:w="6328"/>
        <w:gridCol w:w="993"/>
        <w:gridCol w:w="993"/>
      </w:tblGrid>
      <w:tr w:rsidR="00907D05" w:rsidRPr="00F12D5D" w14:paraId="7178BE2D" w14:textId="77777777" w:rsidTr="00F42348">
        <w:trPr>
          <w:trHeight w:val="71"/>
          <w:jc w:val="center"/>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7A92EEF" w14:textId="77777777" w:rsidR="00907D05" w:rsidRPr="00F12D5D" w:rsidRDefault="00907D05" w:rsidP="00907D05">
            <w:pPr>
              <w:ind w:left="-38" w:right="-426"/>
              <w:jc w:val="both"/>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Item</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07A70DA" w14:textId="77777777" w:rsidR="00907D05" w:rsidRPr="00F12D5D" w:rsidRDefault="00907D05" w:rsidP="00907D05">
            <w:pPr>
              <w:ind w:left="-70" w:right="-70"/>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Unid.</w:t>
            </w:r>
          </w:p>
        </w:tc>
        <w:tc>
          <w:tcPr>
            <w:tcW w:w="7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4480F7F" w14:textId="77777777" w:rsidR="00907D05" w:rsidRPr="00F12D5D" w:rsidRDefault="00907D05" w:rsidP="00907D05">
            <w:pPr>
              <w:ind w:left="-70" w:right="-70"/>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Quant.</w:t>
            </w:r>
          </w:p>
        </w:tc>
        <w:tc>
          <w:tcPr>
            <w:tcW w:w="632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B874CBC" w14:textId="77777777" w:rsidR="00907D05" w:rsidRPr="00F12D5D" w:rsidRDefault="00907D05" w:rsidP="00907D05">
            <w:pPr>
              <w:ind w:left="-426" w:right="-426"/>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Descrição do Item</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tcPr>
          <w:p w14:paraId="30979AB8" w14:textId="77777777" w:rsidR="00907D05" w:rsidRPr="00F12D5D" w:rsidRDefault="00907D05" w:rsidP="00907D05">
            <w:pPr>
              <w:ind w:left="-426" w:right="-426"/>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Preço Unit.</w:t>
            </w:r>
          </w:p>
        </w:tc>
        <w:tc>
          <w:tcPr>
            <w:tcW w:w="993" w:type="dxa"/>
            <w:tcBorders>
              <w:top w:val="single" w:sz="4" w:space="0" w:color="auto"/>
              <w:left w:val="nil"/>
              <w:bottom w:val="single" w:sz="4" w:space="0" w:color="auto"/>
              <w:right w:val="single" w:sz="4" w:space="0" w:color="auto"/>
            </w:tcBorders>
            <w:shd w:val="clear" w:color="auto" w:fill="D9D9D9" w:themeFill="background1" w:themeFillShade="D9"/>
          </w:tcPr>
          <w:p w14:paraId="43175731" w14:textId="77777777" w:rsidR="00907D05" w:rsidRPr="00F12D5D" w:rsidRDefault="00907D05" w:rsidP="00907D05">
            <w:pPr>
              <w:ind w:left="-426" w:right="-426"/>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Preço Total</w:t>
            </w:r>
          </w:p>
        </w:tc>
      </w:tr>
      <w:tr w:rsidR="00907D05" w:rsidRPr="00F12D5D" w14:paraId="3794779B" w14:textId="77777777" w:rsidTr="00F42348">
        <w:trPr>
          <w:trHeight w:val="160"/>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4BA36"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C0878D1"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C0FC38A"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328" w:type="dxa"/>
            <w:tcBorders>
              <w:top w:val="single" w:sz="4" w:space="0" w:color="auto"/>
              <w:left w:val="nil"/>
              <w:bottom w:val="single" w:sz="4" w:space="0" w:color="auto"/>
              <w:right w:val="single" w:sz="4" w:space="0" w:color="auto"/>
            </w:tcBorders>
            <w:shd w:val="clear" w:color="auto" w:fill="auto"/>
            <w:noWrap/>
            <w:hideMark/>
          </w:tcPr>
          <w:p w14:paraId="13CD6844"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Kombi ou Similar de (doze)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c>
          <w:tcPr>
            <w:tcW w:w="993" w:type="dxa"/>
            <w:tcBorders>
              <w:top w:val="single" w:sz="4" w:space="0" w:color="auto"/>
              <w:left w:val="nil"/>
              <w:bottom w:val="single" w:sz="4" w:space="0" w:color="auto"/>
              <w:right w:val="single" w:sz="4" w:space="0" w:color="auto"/>
            </w:tcBorders>
            <w:vAlign w:val="center"/>
          </w:tcPr>
          <w:p w14:paraId="4A25B818"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10,80</w:t>
            </w:r>
          </w:p>
        </w:tc>
        <w:tc>
          <w:tcPr>
            <w:tcW w:w="993" w:type="dxa"/>
            <w:tcBorders>
              <w:top w:val="single" w:sz="4" w:space="0" w:color="auto"/>
              <w:left w:val="nil"/>
              <w:bottom w:val="single" w:sz="4" w:space="0" w:color="auto"/>
              <w:right w:val="single" w:sz="4" w:space="0" w:color="auto"/>
            </w:tcBorders>
            <w:vAlign w:val="center"/>
          </w:tcPr>
          <w:p w14:paraId="24143DD2"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216.000,00</w:t>
            </w:r>
          </w:p>
        </w:tc>
      </w:tr>
      <w:tr w:rsidR="00907D05" w:rsidRPr="00F12D5D" w14:paraId="4CBCB6BA" w14:textId="77777777" w:rsidTr="00F42348">
        <w:trPr>
          <w:trHeight w:val="64"/>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D58BD"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5C0225EC" w14:textId="77777777" w:rsidR="00907D05" w:rsidRPr="00F12D5D" w:rsidRDefault="00907D05" w:rsidP="00907D05">
            <w:pPr>
              <w:ind w:left="-426" w:right="-426"/>
              <w:jc w:val="center"/>
              <w:rPr>
                <w:rFonts w:asciiTheme="minorHAnsi" w:hAnsiTheme="minorHAnsi" w:cstheme="minorHAnsi"/>
                <w:sz w:val="16"/>
                <w:szCs w:val="16"/>
              </w:rPr>
            </w:pPr>
            <w:r w:rsidRPr="00F12D5D">
              <w:rPr>
                <w:rFonts w:asciiTheme="minorHAnsi" w:hAnsiTheme="minorHAnsi" w:cstheme="minorHAnsi"/>
                <w:color w:val="000000"/>
                <w:sz w:val="16"/>
                <w:szCs w:val="16"/>
              </w:rPr>
              <w:t>Km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975B1B7"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328" w:type="dxa"/>
            <w:tcBorders>
              <w:top w:val="single" w:sz="4" w:space="0" w:color="auto"/>
              <w:left w:val="nil"/>
              <w:bottom w:val="single" w:sz="4" w:space="0" w:color="auto"/>
              <w:right w:val="single" w:sz="4" w:space="0" w:color="auto"/>
            </w:tcBorders>
            <w:shd w:val="clear" w:color="auto" w:fill="auto"/>
            <w:noWrap/>
            <w:hideMark/>
          </w:tcPr>
          <w:p w14:paraId="132F914D"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Van ou Similar de no mínimo 16 (dezesseis)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c>
          <w:tcPr>
            <w:tcW w:w="993" w:type="dxa"/>
            <w:tcBorders>
              <w:top w:val="single" w:sz="4" w:space="0" w:color="auto"/>
              <w:left w:val="nil"/>
              <w:bottom w:val="single" w:sz="4" w:space="0" w:color="auto"/>
              <w:right w:val="single" w:sz="4" w:space="0" w:color="auto"/>
            </w:tcBorders>
            <w:vAlign w:val="center"/>
          </w:tcPr>
          <w:p w14:paraId="22E5E5F4"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10,80</w:t>
            </w:r>
          </w:p>
        </w:tc>
        <w:tc>
          <w:tcPr>
            <w:tcW w:w="993" w:type="dxa"/>
            <w:tcBorders>
              <w:top w:val="single" w:sz="4" w:space="0" w:color="auto"/>
              <w:left w:val="nil"/>
              <w:bottom w:val="single" w:sz="4" w:space="0" w:color="auto"/>
              <w:right w:val="single" w:sz="4" w:space="0" w:color="auto"/>
            </w:tcBorders>
            <w:vAlign w:val="center"/>
          </w:tcPr>
          <w:p w14:paraId="68B39735"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216.000,00</w:t>
            </w:r>
          </w:p>
        </w:tc>
      </w:tr>
      <w:tr w:rsidR="00907D05" w:rsidRPr="00F12D5D" w14:paraId="5EE6E18B" w14:textId="77777777" w:rsidTr="00F42348">
        <w:trPr>
          <w:trHeight w:val="113"/>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ADBAD"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3.</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18A8171" w14:textId="77777777" w:rsidR="00907D05" w:rsidRPr="00F12D5D" w:rsidRDefault="00907D05" w:rsidP="00907D05">
            <w:pPr>
              <w:ind w:left="-426" w:right="-426"/>
              <w:jc w:val="center"/>
              <w:rPr>
                <w:rFonts w:asciiTheme="minorHAnsi" w:hAnsiTheme="minorHAnsi" w:cstheme="minorHAnsi"/>
                <w:sz w:val="16"/>
                <w:szCs w:val="16"/>
              </w:rPr>
            </w:pPr>
            <w:r w:rsidRPr="00F12D5D">
              <w:rPr>
                <w:rFonts w:asciiTheme="minorHAnsi" w:hAnsiTheme="minorHAnsi" w:cstheme="minorHAnsi"/>
                <w:color w:val="000000"/>
                <w:sz w:val="16"/>
                <w:szCs w:val="16"/>
              </w:rPr>
              <w:t>Km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994C729"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328" w:type="dxa"/>
            <w:tcBorders>
              <w:top w:val="single" w:sz="4" w:space="0" w:color="auto"/>
              <w:left w:val="nil"/>
              <w:bottom w:val="single" w:sz="4" w:space="0" w:color="auto"/>
              <w:right w:val="single" w:sz="4" w:space="0" w:color="auto"/>
            </w:tcBorders>
            <w:shd w:val="clear" w:color="auto" w:fill="auto"/>
            <w:noWrap/>
            <w:hideMark/>
          </w:tcPr>
          <w:p w14:paraId="7BA93413"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Micro-ônibus de no mínimo 24 (vinte e quatro)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c>
          <w:tcPr>
            <w:tcW w:w="993" w:type="dxa"/>
            <w:tcBorders>
              <w:top w:val="single" w:sz="4" w:space="0" w:color="auto"/>
              <w:left w:val="nil"/>
              <w:bottom w:val="single" w:sz="4" w:space="0" w:color="auto"/>
              <w:right w:val="single" w:sz="4" w:space="0" w:color="auto"/>
            </w:tcBorders>
            <w:vAlign w:val="center"/>
          </w:tcPr>
          <w:p w14:paraId="253FC859"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13,00</w:t>
            </w:r>
          </w:p>
        </w:tc>
        <w:tc>
          <w:tcPr>
            <w:tcW w:w="993" w:type="dxa"/>
            <w:tcBorders>
              <w:top w:val="single" w:sz="4" w:space="0" w:color="auto"/>
              <w:left w:val="nil"/>
              <w:bottom w:val="single" w:sz="4" w:space="0" w:color="auto"/>
              <w:right w:val="single" w:sz="4" w:space="0" w:color="auto"/>
            </w:tcBorders>
            <w:vAlign w:val="center"/>
          </w:tcPr>
          <w:p w14:paraId="1AF5B329"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260.000,00</w:t>
            </w:r>
          </w:p>
        </w:tc>
      </w:tr>
      <w:tr w:rsidR="00907D05" w:rsidRPr="00F12D5D" w14:paraId="491567F8" w14:textId="77777777" w:rsidTr="00F42348">
        <w:trPr>
          <w:trHeight w:val="71"/>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76D6F"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4.</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CDE104B"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E23E655"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328" w:type="dxa"/>
            <w:tcBorders>
              <w:top w:val="single" w:sz="4" w:space="0" w:color="auto"/>
              <w:left w:val="nil"/>
              <w:bottom w:val="single" w:sz="4" w:space="0" w:color="auto"/>
              <w:right w:val="single" w:sz="4" w:space="0" w:color="auto"/>
            </w:tcBorders>
            <w:shd w:val="clear" w:color="auto" w:fill="auto"/>
            <w:noWrap/>
            <w:hideMark/>
          </w:tcPr>
          <w:p w14:paraId="424849F5"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Micro-ônibus de no mínimo 30 (trinta)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c>
          <w:tcPr>
            <w:tcW w:w="993" w:type="dxa"/>
            <w:tcBorders>
              <w:top w:val="single" w:sz="4" w:space="0" w:color="auto"/>
              <w:left w:val="nil"/>
              <w:bottom w:val="single" w:sz="4" w:space="0" w:color="auto"/>
              <w:right w:val="single" w:sz="4" w:space="0" w:color="auto"/>
            </w:tcBorders>
            <w:vAlign w:val="center"/>
          </w:tcPr>
          <w:p w14:paraId="6A4A183D"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13,00</w:t>
            </w:r>
          </w:p>
        </w:tc>
        <w:tc>
          <w:tcPr>
            <w:tcW w:w="993" w:type="dxa"/>
            <w:tcBorders>
              <w:top w:val="single" w:sz="4" w:space="0" w:color="auto"/>
              <w:left w:val="nil"/>
              <w:bottom w:val="single" w:sz="4" w:space="0" w:color="auto"/>
              <w:right w:val="single" w:sz="4" w:space="0" w:color="auto"/>
            </w:tcBorders>
            <w:vAlign w:val="center"/>
          </w:tcPr>
          <w:p w14:paraId="3790CD01"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260.000,00</w:t>
            </w:r>
          </w:p>
        </w:tc>
      </w:tr>
      <w:tr w:rsidR="00907D05" w:rsidRPr="00F12D5D" w14:paraId="7D9D6EC3" w14:textId="77777777" w:rsidTr="00F42348">
        <w:trPr>
          <w:trHeight w:val="64"/>
          <w:jc w:val="center"/>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26F4E"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5.</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0B4F7D9"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Km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9952AFA" w14:textId="77777777" w:rsidR="00907D05" w:rsidRPr="00F12D5D" w:rsidRDefault="00907D05" w:rsidP="00907D05">
            <w:pPr>
              <w:ind w:left="-426" w:right="-426"/>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20.000</w:t>
            </w:r>
          </w:p>
        </w:tc>
        <w:tc>
          <w:tcPr>
            <w:tcW w:w="6328" w:type="dxa"/>
            <w:tcBorders>
              <w:top w:val="single" w:sz="4" w:space="0" w:color="auto"/>
              <w:left w:val="nil"/>
              <w:bottom w:val="single" w:sz="4" w:space="0" w:color="auto"/>
              <w:right w:val="single" w:sz="4" w:space="0" w:color="auto"/>
            </w:tcBorders>
            <w:shd w:val="clear" w:color="auto" w:fill="auto"/>
            <w:noWrap/>
            <w:hideMark/>
          </w:tcPr>
          <w:p w14:paraId="1A9EAF6F" w14:textId="77777777" w:rsidR="00907D05" w:rsidRPr="00F12D5D" w:rsidRDefault="00907D05" w:rsidP="00907D05">
            <w:pPr>
              <w:ind w:left="-70" w:right="-70"/>
              <w:jc w:val="both"/>
              <w:rPr>
                <w:rFonts w:asciiTheme="minorHAnsi" w:hAnsiTheme="minorHAnsi" w:cstheme="minorHAnsi"/>
                <w:sz w:val="16"/>
                <w:szCs w:val="16"/>
              </w:rPr>
            </w:pPr>
            <w:r w:rsidRPr="00F12D5D">
              <w:rPr>
                <w:rFonts w:asciiTheme="minorHAnsi" w:hAnsiTheme="minorHAnsi" w:cstheme="minorHAnsi"/>
                <w:sz w:val="16"/>
                <w:szCs w:val="16"/>
              </w:rPr>
              <w:t>Trajeto realizado com Ônibus de no mínimo 40 (quarenta) lugares, ano mínimo do veículo: 2004. I</w:t>
            </w:r>
            <w:r w:rsidRPr="00F12D5D">
              <w:rPr>
                <w:rFonts w:asciiTheme="minorHAnsi" w:eastAsia="Calibri" w:hAnsiTheme="minorHAnsi" w:cstheme="minorHAnsi"/>
                <w:sz w:val="16"/>
                <w:szCs w:val="16"/>
              </w:rPr>
              <w:t>ncluindo motoristas e monitores</w:t>
            </w:r>
            <w:r w:rsidRPr="00F12D5D">
              <w:rPr>
                <w:rFonts w:asciiTheme="minorHAnsi" w:hAnsiTheme="minorHAnsi" w:cstheme="minorHAnsi"/>
                <w:sz w:val="16"/>
                <w:szCs w:val="16"/>
              </w:rPr>
              <w:t>.</w:t>
            </w:r>
          </w:p>
        </w:tc>
        <w:tc>
          <w:tcPr>
            <w:tcW w:w="993" w:type="dxa"/>
            <w:tcBorders>
              <w:top w:val="single" w:sz="4" w:space="0" w:color="auto"/>
              <w:left w:val="nil"/>
              <w:bottom w:val="single" w:sz="4" w:space="0" w:color="auto"/>
              <w:right w:val="single" w:sz="4" w:space="0" w:color="auto"/>
            </w:tcBorders>
            <w:vAlign w:val="center"/>
          </w:tcPr>
          <w:p w14:paraId="54BCFD68"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13,50</w:t>
            </w:r>
          </w:p>
        </w:tc>
        <w:tc>
          <w:tcPr>
            <w:tcW w:w="993" w:type="dxa"/>
            <w:tcBorders>
              <w:top w:val="single" w:sz="4" w:space="0" w:color="auto"/>
              <w:left w:val="nil"/>
              <w:bottom w:val="single" w:sz="4" w:space="0" w:color="auto"/>
              <w:right w:val="single" w:sz="4" w:space="0" w:color="auto"/>
            </w:tcBorders>
            <w:vAlign w:val="center"/>
          </w:tcPr>
          <w:p w14:paraId="71524E94" w14:textId="77777777" w:rsidR="00907D05" w:rsidRPr="00F12D5D" w:rsidRDefault="00907D05" w:rsidP="00907D05">
            <w:pPr>
              <w:ind w:left="-70" w:right="-70"/>
              <w:jc w:val="center"/>
              <w:rPr>
                <w:rFonts w:asciiTheme="minorHAnsi" w:hAnsiTheme="minorHAnsi" w:cstheme="minorHAnsi"/>
                <w:sz w:val="16"/>
                <w:szCs w:val="16"/>
              </w:rPr>
            </w:pPr>
            <w:r w:rsidRPr="00F12D5D">
              <w:rPr>
                <w:rFonts w:asciiTheme="minorHAnsi" w:hAnsiTheme="minorHAnsi" w:cstheme="minorHAnsi"/>
                <w:sz w:val="16"/>
                <w:szCs w:val="16"/>
              </w:rPr>
              <w:t>270.000,00</w:t>
            </w:r>
          </w:p>
        </w:tc>
      </w:tr>
    </w:tbl>
    <w:p w14:paraId="79E99B46" w14:textId="3CA9CE46" w:rsidR="00907D05" w:rsidRDefault="00907D05" w:rsidP="00F42348">
      <w:pPr>
        <w:spacing w:line="360" w:lineRule="auto"/>
        <w:ind w:right="-426"/>
        <w:jc w:val="both"/>
        <w:outlineLvl w:val="0"/>
        <w:rPr>
          <w:rFonts w:asciiTheme="minorHAnsi" w:hAnsiTheme="minorHAnsi" w:cstheme="minorHAnsi"/>
          <w:sz w:val="16"/>
          <w:szCs w:val="16"/>
        </w:rPr>
      </w:pPr>
      <w:r w:rsidRPr="00F12D5D">
        <w:rPr>
          <w:rFonts w:asciiTheme="minorHAnsi" w:hAnsiTheme="minorHAnsi" w:cstheme="minorHAnsi"/>
          <w:bCs/>
          <w:sz w:val="16"/>
          <w:szCs w:val="16"/>
        </w:rPr>
        <w:t xml:space="preserve">O valor total estimado da contratação é de </w:t>
      </w:r>
      <w:r w:rsidRPr="00F12D5D">
        <w:rPr>
          <w:rFonts w:asciiTheme="minorHAnsi" w:hAnsiTheme="minorHAnsi" w:cstheme="minorHAnsi"/>
          <w:sz w:val="16"/>
          <w:szCs w:val="16"/>
        </w:rPr>
        <w:t>R$1.222.000,00 (um milhão e duzentos e vinte e dois mil reais).</w:t>
      </w:r>
    </w:p>
    <w:p w14:paraId="0ACE3780" w14:textId="77777777" w:rsidR="00F42348" w:rsidRPr="00907D05" w:rsidRDefault="00F42348" w:rsidP="00F42348">
      <w:pPr>
        <w:spacing w:line="360" w:lineRule="auto"/>
        <w:ind w:right="-426"/>
        <w:jc w:val="both"/>
        <w:outlineLvl w:val="0"/>
        <w:rPr>
          <w:rFonts w:asciiTheme="minorHAnsi" w:hAnsiTheme="minorHAnsi" w:cstheme="minorHAnsi"/>
          <w:sz w:val="16"/>
          <w:szCs w:val="16"/>
        </w:rPr>
      </w:pPr>
    </w:p>
    <w:p w14:paraId="11F6D720"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DESCRIÇÃO DA SOLUÇÃO COMO UM TODO.</w:t>
      </w:r>
    </w:p>
    <w:p w14:paraId="45A7A27E" w14:textId="77777777" w:rsidR="00907D05" w:rsidRPr="00907D05" w:rsidRDefault="00907D05" w:rsidP="00907D05">
      <w:pPr>
        <w:jc w:val="both"/>
        <w:rPr>
          <w:rFonts w:asciiTheme="minorHAnsi" w:hAnsiTheme="minorHAnsi" w:cstheme="minorHAnsi"/>
          <w:sz w:val="16"/>
          <w:szCs w:val="16"/>
        </w:rPr>
      </w:pPr>
      <w:r w:rsidRPr="00F12D5D">
        <w:rPr>
          <w:bCs/>
        </w:rPr>
        <w:tab/>
      </w:r>
      <w:r w:rsidRPr="00907D05">
        <w:rPr>
          <w:rFonts w:asciiTheme="minorHAnsi" w:hAnsiTheme="minorHAnsi" w:cstheme="minorHAnsi"/>
          <w:sz w:val="16"/>
          <w:szCs w:val="16"/>
        </w:rPr>
        <w:t xml:space="preserve">A escolha pela implementação de transporte escolar terceirizado como medida para atender as demandas excepcionais do Transporte Escolar Municipal, se dá em virtude da necessidade de garantir o acesso seguro, eficiente e regular dos estudantes à rede de ensino, sendo essa identificada como a opção mais viável para o atendimento à demanda. </w:t>
      </w:r>
    </w:p>
    <w:p w14:paraId="4B119AA2" w14:textId="77777777" w:rsidR="00907D05" w:rsidRP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 xml:space="preserve">A Secretaria de Educação conta com uma licitação de Transporte Escolar vigente, porém ela não será suficiente para suprir todas as demandas, uma vez que ela foi feita considerando destinos fixos e 200 (duzentos) dias letivos, desconsiderando a possibilidade de aumento da quilometragem das linhas existentes ou a necessidade de criação de novos trajetos. </w:t>
      </w:r>
    </w:p>
    <w:p w14:paraId="02D58C5D" w14:textId="77777777" w:rsid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 xml:space="preserve">Com base nas informações supracitadas, a solução mais vantajosa para atender à necessidade em questão é a contratação de uma ou mais empresas para a prestação de serviços de transporte escolar, nas quilometragens previstas, usando a modalidade de dimensionamento o preço unitário por quilômetro rodado, de forma a abranger todos os tributos, encargos, despesas indiretas e benefícios, incluindo o fornecimento de veículos. </w:t>
      </w:r>
      <w:r w:rsidRPr="00907D05">
        <w:rPr>
          <w:rFonts w:asciiTheme="minorHAnsi" w:hAnsiTheme="minorHAnsi" w:cstheme="minorHAnsi"/>
          <w:sz w:val="16"/>
          <w:szCs w:val="16"/>
        </w:rPr>
        <w:tab/>
      </w:r>
      <w:r w:rsidRPr="00907D05">
        <w:rPr>
          <w:rFonts w:asciiTheme="minorHAnsi" w:hAnsiTheme="minorHAnsi" w:cstheme="minorHAnsi"/>
          <w:sz w:val="16"/>
          <w:szCs w:val="16"/>
        </w:rPr>
        <w:tab/>
      </w:r>
    </w:p>
    <w:p w14:paraId="7D66110A" w14:textId="5576766B" w:rsidR="00907D05" w:rsidRPr="00907D05" w:rsidRDefault="00907D05" w:rsidP="00907D05">
      <w:pPr>
        <w:ind w:firstLine="720"/>
        <w:jc w:val="both"/>
        <w:rPr>
          <w:rFonts w:asciiTheme="minorHAnsi" w:hAnsiTheme="minorHAnsi" w:cstheme="minorHAnsi"/>
          <w:sz w:val="16"/>
          <w:szCs w:val="16"/>
        </w:rPr>
      </w:pPr>
      <w:r w:rsidRPr="00907D05">
        <w:rPr>
          <w:rFonts w:asciiTheme="minorHAnsi" w:hAnsiTheme="minorHAnsi" w:cstheme="minorHAnsi"/>
          <w:sz w:val="16"/>
          <w:szCs w:val="16"/>
        </w:rPr>
        <w:t>Além disso, o contrato deve garantir o abastecimento de combustível e a inclusão de toda a manutenção corretiva e preventiva dos veículos. Também é essencial que o operador dos veículos seja qualificado conforme a legislação vigente, assegurando a conformidade e a segurança no transporte dos estudantes municipais.</w:t>
      </w:r>
    </w:p>
    <w:p w14:paraId="4FA8A4D1" w14:textId="77777777" w:rsidR="00907D05" w:rsidRP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Será realizado o processo de Pregão Eletrônico - Ata de registro de Preços, visando eficiência e economicidade.</w:t>
      </w:r>
    </w:p>
    <w:p w14:paraId="13C7CD41" w14:textId="77777777" w:rsidR="00907D05" w:rsidRDefault="00907D05" w:rsidP="00907D05">
      <w:pPr>
        <w:jc w:val="both"/>
        <w:rPr>
          <w:rFonts w:asciiTheme="minorHAnsi" w:hAnsiTheme="minorHAnsi" w:cstheme="minorHAnsi"/>
          <w:sz w:val="16"/>
          <w:szCs w:val="16"/>
        </w:rPr>
      </w:pPr>
      <w:r w:rsidRPr="00907D05">
        <w:rPr>
          <w:rFonts w:asciiTheme="minorHAnsi" w:hAnsiTheme="minorHAnsi" w:cstheme="minorHAnsi"/>
          <w:sz w:val="16"/>
          <w:szCs w:val="16"/>
        </w:rPr>
        <w:tab/>
        <w:t xml:space="preserve">Os veículos devem ter faixa escolar, seguro de passageiros/alunos transportados e vistoria semestral.  </w:t>
      </w:r>
    </w:p>
    <w:p w14:paraId="2EF08BA8" w14:textId="77777777" w:rsidR="00F42348" w:rsidRPr="00907D05" w:rsidRDefault="00F42348" w:rsidP="00907D05">
      <w:pPr>
        <w:jc w:val="both"/>
        <w:rPr>
          <w:rFonts w:asciiTheme="minorHAnsi" w:hAnsiTheme="minorHAnsi" w:cstheme="minorHAnsi"/>
          <w:sz w:val="16"/>
          <w:szCs w:val="16"/>
        </w:rPr>
      </w:pPr>
    </w:p>
    <w:p w14:paraId="7319FC98"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JUSTIFICATIVA DO PARCELAMENTO OU NÃO.</w:t>
      </w:r>
    </w:p>
    <w:p w14:paraId="46FC4615" w14:textId="77777777" w:rsidR="00907D05" w:rsidRPr="00F12D5D" w:rsidRDefault="00907D05" w:rsidP="00907D05">
      <w:pPr>
        <w:spacing w:line="360" w:lineRule="auto"/>
        <w:ind w:left="-426" w:right="-426"/>
        <w:jc w:val="both"/>
        <w:outlineLvl w:val="0"/>
        <w:rPr>
          <w:rFonts w:asciiTheme="minorHAnsi" w:hAnsiTheme="minorHAnsi" w:cstheme="minorHAnsi"/>
          <w:bCs/>
          <w:sz w:val="16"/>
          <w:szCs w:val="16"/>
        </w:rPr>
      </w:pPr>
      <w:r w:rsidRPr="00F12D5D">
        <w:rPr>
          <w:rFonts w:asciiTheme="minorHAnsi" w:hAnsiTheme="minorHAnsi" w:cstheme="minorHAnsi"/>
          <w:sz w:val="16"/>
          <w:szCs w:val="16"/>
        </w:rPr>
        <w:tab/>
      </w:r>
      <w:r w:rsidRPr="00F12D5D">
        <w:rPr>
          <w:rFonts w:asciiTheme="minorHAnsi" w:hAnsiTheme="minorHAnsi" w:cstheme="minorHAnsi"/>
          <w:bCs/>
          <w:sz w:val="16"/>
          <w:szCs w:val="16"/>
        </w:rPr>
        <w:t>O objeto da contratação é divisível e pode ser parcelado?</w:t>
      </w:r>
    </w:p>
    <w:p w14:paraId="57197F00" w14:textId="77777777" w:rsidR="00907D05" w:rsidRPr="00F12D5D" w:rsidRDefault="00907D05" w:rsidP="00907D05">
      <w:pPr>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(x)Sim, é divisível e foi parcelado em tantas parcelas quanto tecnicamente e economicamente viáveis.</w:t>
      </w:r>
    </w:p>
    <w:p w14:paraId="082A0802" w14:textId="77777777" w:rsidR="00907D05" w:rsidRPr="00F12D5D" w:rsidRDefault="00907D05" w:rsidP="00907D05">
      <w:pPr>
        <w:ind w:left="-426" w:right="-426"/>
        <w:jc w:val="both"/>
        <w:outlineLvl w:val="0"/>
        <w:rPr>
          <w:rFonts w:asciiTheme="minorHAnsi" w:hAnsiTheme="minorHAnsi" w:cstheme="minorHAnsi"/>
          <w:bCs/>
          <w:color w:val="FF0000"/>
          <w:sz w:val="16"/>
          <w:szCs w:val="16"/>
        </w:rPr>
      </w:pPr>
      <w:r w:rsidRPr="00F12D5D">
        <w:rPr>
          <w:rFonts w:asciiTheme="minorHAnsi" w:hAnsiTheme="minorHAnsi" w:cstheme="minorHAnsi"/>
          <w:bCs/>
          <w:sz w:val="16"/>
          <w:szCs w:val="16"/>
        </w:rPr>
        <w:t>(  )É divisível, mas não poderá ser parcelado.</w:t>
      </w:r>
    </w:p>
    <w:p w14:paraId="4F81E282" w14:textId="77777777" w:rsidR="00907D05" w:rsidRPr="00F12D5D" w:rsidRDefault="00907D05" w:rsidP="00907D05">
      <w:pPr>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  )Não é divisível.</w:t>
      </w:r>
    </w:p>
    <w:p w14:paraId="44DB6E64" w14:textId="77777777" w:rsidR="00907D05" w:rsidRPr="00F12D5D" w:rsidRDefault="00907D05" w:rsidP="00907D05">
      <w:pPr>
        <w:adjustRightInd w:val="0"/>
        <w:spacing w:line="276" w:lineRule="auto"/>
        <w:ind w:left="-426" w:right="-426" w:firstLine="426"/>
        <w:jc w:val="both"/>
        <w:rPr>
          <w:rFonts w:asciiTheme="minorHAnsi" w:hAnsiTheme="minorHAnsi" w:cstheme="minorHAnsi"/>
          <w:sz w:val="16"/>
          <w:szCs w:val="16"/>
          <w:lang w:val="pt"/>
        </w:rPr>
      </w:pPr>
      <w:r w:rsidRPr="00F12D5D">
        <w:rPr>
          <w:rFonts w:asciiTheme="minorHAnsi" w:hAnsiTheme="minorHAnsi" w:cstheme="minorHAnsi"/>
          <w:sz w:val="16"/>
          <w:szCs w:val="16"/>
          <w:lang w:val="pt"/>
        </w:rPr>
        <w:tab/>
        <w:t>Os itens licitados serão adquiridos em parcelas. A licitação por item possibilita a participação de diversas empresas, ampliando o acesso a preços mais baixos.</w:t>
      </w:r>
    </w:p>
    <w:p w14:paraId="3126D203" w14:textId="77777777" w:rsidR="00907D05" w:rsidRDefault="00907D05" w:rsidP="00907D05">
      <w:pPr>
        <w:adjustRightInd w:val="0"/>
        <w:spacing w:line="276" w:lineRule="auto"/>
        <w:ind w:left="-426" w:right="-426" w:firstLine="426"/>
        <w:jc w:val="both"/>
        <w:rPr>
          <w:rFonts w:asciiTheme="minorHAnsi" w:hAnsiTheme="minorHAnsi" w:cstheme="minorHAnsi"/>
          <w:sz w:val="16"/>
          <w:szCs w:val="16"/>
        </w:rPr>
      </w:pPr>
      <w:r w:rsidRPr="00F12D5D">
        <w:rPr>
          <w:rFonts w:asciiTheme="minorHAnsi" w:hAnsiTheme="minorHAnsi" w:cstheme="minorHAnsi"/>
          <w:sz w:val="16"/>
          <w:szCs w:val="16"/>
        </w:rPr>
        <w:tab/>
        <w:t>As interessadas poderão realizar visita técnica junto a Secretaria Municipal de Educação, para conhecer as linhas/rotas e as condições de execução dos serviços.</w:t>
      </w:r>
    </w:p>
    <w:p w14:paraId="5D2A87D1" w14:textId="77777777" w:rsidR="00F42348" w:rsidRPr="00F12D5D" w:rsidRDefault="00F42348" w:rsidP="00907D05">
      <w:pPr>
        <w:adjustRightInd w:val="0"/>
        <w:spacing w:line="276" w:lineRule="auto"/>
        <w:ind w:left="-426" w:right="-426" w:firstLine="426"/>
        <w:jc w:val="both"/>
        <w:rPr>
          <w:rFonts w:asciiTheme="minorHAnsi" w:hAnsiTheme="minorHAnsi" w:cstheme="minorHAnsi"/>
          <w:sz w:val="16"/>
          <w:szCs w:val="16"/>
        </w:rPr>
      </w:pPr>
    </w:p>
    <w:p w14:paraId="39539535"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DEMONSTRATIVO DOS RESULTADOS PRETENDIDOS.</w:t>
      </w:r>
    </w:p>
    <w:p w14:paraId="568FDD1B" w14:textId="77777777" w:rsidR="00907D05" w:rsidRPr="00F12D5D"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t>Como benefício direto, a Secretaria Municipal de Educação, almeja que a contratação do serviço de transporte escolar, que é um serviço essencial, seja executado de forma eficiente, segura e em conformidade com os requisitos legais.</w:t>
      </w:r>
    </w:p>
    <w:p w14:paraId="68224041" w14:textId="77777777" w:rsidR="00907D05" w:rsidRPr="00F12D5D"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tab/>
        <w:t xml:space="preserve">Pretende-se que haja a otimização dos recursos públicos através de uma contratação que ofereça o melhor custo-benefício, garantindo que o investimento realizado na contratação do serviço seja maximizado para atender ao maior número possível de alunos de forma adequada. </w:t>
      </w:r>
    </w:p>
    <w:p w14:paraId="0507E997" w14:textId="77777777" w:rsidR="00907D05" w:rsidRPr="00F12D5D" w:rsidRDefault="00907D05" w:rsidP="00907D05">
      <w:pPr>
        <w:spacing w:line="276" w:lineRule="auto"/>
        <w:ind w:left="-426" w:right="-426"/>
        <w:jc w:val="both"/>
        <w:outlineLvl w:val="0"/>
        <w:rPr>
          <w:rFonts w:asciiTheme="minorHAnsi" w:hAnsiTheme="minorHAnsi" w:cstheme="minorHAnsi"/>
          <w:sz w:val="16"/>
          <w:szCs w:val="16"/>
        </w:rPr>
      </w:pPr>
      <w:r w:rsidRPr="00F12D5D">
        <w:rPr>
          <w:rFonts w:asciiTheme="minorHAnsi" w:hAnsiTheme="minorHAnsi" w:cstheme="minorHAnsi"/>
          <w:sz w:val="16"/>
          <w:szCs w:val="16"/>
        </w:rPr>
        <w:lastRenderedPageBreak/>
        <w:tab/>
        <w:t>Busca-se a garantia de que todos os estudantes, especialmente aqueles das áreas rurais, tenham acesso regular e adequado às instituições de ensino, contribuindo diretamente para o cumprimento do compromisso de democratização do acesso à educação básica, garantindo que nenhum aluno seja impedido de frequentar a escola devido a dificuldades de deslocamento.</w:t>
      </w:r>
    </w:p>
    <w:p w14:paraId="1B98EF85"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PROVIDÊNCIAS A SEREM ADOTADAS PELA ADMINISTRAÇÃO PREVIAMENTE À CELEBRAÇÃO DO CONTRATO.</w:t>
      </w:r>
    </w:p>
    <w:p w14:paraId="5529747E" w14:textId="77777777" w:rsidR="00907D05" w:rsidRDefault="00907D05" w:rsidP="00907D05">
      <w:pPr>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 xml:space="preserve">Não haverá providências prévias a serem adotadas. </w:t>
      </w:r>
    </w:p>
    <w:p w14:paraId="43A94A52" w14:textId="77777777" w:rsidR="00F42348" w:rsidRPr="00F12D5D" w:rsidRDefault="00F42348" w:rsidP="00907D05">
      <w:pPr>
        <w:ind w:left="-426" w:right="-426"/>
        <w:jc w:val="both"/>
        <w:outlineLvl w:val="0"/>
        <w:rPr>
          <w:rFonts w:asciiTheme="minorHAnsi" w:hAnsiTheme="minorHAnsi" w:cstheme="minorHAnsi"/>
          <w:bCs/>
          <w:sz w:val="16"/>
          <w:szCs w:val="16"/>
        </w:rPr>
      </w:pPr>
    </w:p>
    <w:p w14:paraId="3266E1F0"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CONTRATAÇÕES CORRELATAS OU INTERDEPENDENTES.</w:t>
      </w:r>
    </w:p>
    <w:p w14:paraId="2FF677B3" w14:textId="77777777" w:rsidR="00907D05" w:rsidRPr="00F12D5D" w:rsidRDefault="00907D05" w:rsidP="00907D05">
      <w:pPr>
        <w:spacing w:line="276" w:lineRule="auto"/>
        <w:ind w:left="-426" w:right="-426"/>
        <w:jc w:val="both"/>
        <w:outlineLvl w:val="0"/>
        <w:rPr>
          <w:rFonts w:asciiTheme="minorHAnsi" w:hAnsiTheme="minorHAnsi" w:cstheme="minorHAnsi"/>
          <w:bCs/>
          <w:color w:val="000000"/>
          <w:sz w:val="16"/>
          <w:szCs w:val="16"/>
        </w:rPr>
      </w:pPr>
      <w:r w:rsidRPr="00F12D5D">
        <w:rPr>
          <w:rFonts w:asciiTheme="minorHAnsi" w:hAnsiTheme="minorHAnsi" w:cstheme="minorHAnsi"/>
          <w:bCs/>
          <w:color w:val="000000"/>
          <w:sz w:val="16"/>
          <w:szCs w:val="16"/>
        </w:rPr>
        <w:t>Existem contratações correlatas e/ou interdependentes para a viabilidade da demanda?</w:t>
      </w:r>
    </w:p>
    <w:tbl>
      <w:tblPr>
        <w:tblW w:w="0" w:type="auto"/>
        <w:tblInd w:w="218" w:type="dxa"/>
        <w:tblLook w:val="04A0" w:firstRow="1" w:lastRow="0" w:firstColumn="1" w:lastColumn="0" w:noHBand="0" w:noVBand="1"/>
      </w:tblPr>
      <w:tblGrid>
        <w:gridCol w:w="4145"/>
        <w:gridCol w:w="4145"/>
      </w:tblGrid>
      <w:tr w:rsidR="00907D05" w:rsidRPr="00F12D5D" w14:paraId="71E31D4F" w14:textId="77777777" w:rsidTr="00907D05">
        <w:trPr>
          <w:trHeight w:val="74"/>
        </w:trPr>
        <w:tc>
          <w:tcPr>
            <w:tcW w:w="4252" w:type="dxa"/>
          </w:tcPr>
          <w:p w14:paraId="1D5ADAC2" w14:textId="77777777" w:rsidR="00907D05" w:rsidRPr="00F12D5D" w:rsidRDefault="00907D05" w:rsidP="00907D05">
            <w:pPr>
              <w:spacing w:line="276" w:lineRule="auto"/>
              <w:ind w:left="-426" w:right="-426"/>
              <w:jc w:val="both"/>
              <w:outlineLvl w:val="0"/>
              <w:rPr>
                <w:rFonts w:asciiTheme="minorHAnsi" w:hAnsiTheme="minorHAnsi" w:cstheme="minorHAnsi"/>
                <w:bCs/>
                <w:color w:val="000000"/>
                <w:sz w:val="16"/>
                <w:szCs w:val="16"/>
              </w:rPr>
            </w:pPr>
            <w:r w:rsidRPr="00F12D5D">
              <w:rPr>
                <w:rFonts w:asciiTheme="minorHAnsi" w:hAnsiTheme="minorHAnsi" w:cstheme="minorHAnsi"/>
                <w:bCs/>
                <w:color w:val="000000"/>
                <w:sz w:val="16"/>
                <w:szCs w:val="16"/>
              </w:rPr>
              <w:t>(   ) (   ) Sim</w:t>
            </w:r>
          </w:p>
        </w:tc>
        <w:tc>
          <w:tcPr>
            <w:tcW w:w="4251" w:type="dxa"/>
          </w:tcPr>
          <w:p w14:paraId="595B3762" w14:textId="77777777" w:rsidR="00907D05" w:rsidRDefault="00907D05" w:rsidP="00907D05">
            <w:pPr>
              <w:spacing w:line="276" w:lineRule="auto"/>
              <w:ind w:left="-426" w:right="-426"/>
              <w:jc w:val="both"/>
              <w:outlineLvl w:val="0"/>
              <w:rPr>
                <w:rFonts w:asciiTheme="minorHAnsi" w:hAnsiTheme="minorHAnsi" w:cstheme="minorHAnsi"/>
                <w:bCs/>
                <w:color w:val="000000"/>
                <w:sz w:val="16"/>
                <w:szCs w:val="16"/>
              </w:rPr>
            </w:pPr>
            <w:r w:rsidRPr="00F12D5D">
              <w:rPr>
                <w:rFonts w:asciiTheme="minorHAnsi" w:hAnsiTheme="minorHAnsi" w:cstheme="minorHAnsi"/>
                <w:bCs/>
                <w:color w:val="000000"/>
                <w:sz w:val="16"/>
                <w:szCs w:val="16"/>
              </w:rPr>
              <w:t xml:space="preserve">( x ) ( </w:t>
            </w:r>
            <w:r w:rsidRPr="00F12D5D">
              <w:rPr>
                <w:rFonts w:asciiTheme="minorHAnsi" w:hAnsiTheme="minorHAnsi" w:cstheme="minorHAnsi"/>
                <w:b/>
                <w:bCs/>
                <w:color w:val="000000"/>
                <w:sz w:val="16"/>
                <w:szCs w:val="16"/>
              </w:rPr>
              <w:t>X</w:t>
            </w:r>
            <w:r w:rsidRPr="00F12D5D">
              <w:rPr>
                <w:rFonts w:asciiTheme="minorHAnsi" w:hAnsiTheme="minorHAnsi" w:cstheme="minorHAnsi"/>
                <w:bCs/>
                <w:color w:val="000000"/>
                <w:sz w:val="16"/>
                <w:szCs w:val="16"/>
              </w:rPr>
              <w:t xml:space="preserve"> ) Não</w:t>
            </w:r>
          </w:p>
          <w:p w14:paraId="4186F7F4" w14:textId="77777777" w:rsidR="00907D05" w:rsidRPr="00F12D5D" w:rsidRDefault="00907D05" w:rsidP="00907D05">
            <w:pPr>
              <w:spacing w:line="276" w:lineRule="auto"/>
              <w:ind w:left="-426" w:right="-426"/>
              <w:jc w:val="both"/>
              <w:outlineLvl w:val="0"/>
              <w:rPr>
                <w:rFonts w:asciiTheme="minorHAnsi" w:hAnsiTheme="minorHAnsi" w:cstheme="minorHAnsi"/>
                <w:bCs/>
                <w:color w:val="000000"/>
                <w:sz w:val="16"/>
                <w:szCs w:val="16"/>
              </w:rPr>
            </w:pPr>
          </w:p>
        </w:tc>
      </w:tr>
    </w:tbl>
    <w:p w14:paraId="30E85F74"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DESCRIÇÃO DE POSSIVEIS IMPACTOS AMBIENTAIS.</w:t>
      </w:r>
    </w:p>
    <w:p w14:paraId="5DA2B370" w14:textId="77777777" w:rsidR="00907D05" w:rsidRPr="00F12D5D" w:rsidRDefault="00907D05" w:rsidP="00907D05">
      <w:pPr>
        <w:spacing w:line="276" w:lineRule="auto"/>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Essa contratação pode gerar algum impacto ambiental?</w:t>
      </w:r>
    </w:p>
    <w:tbl>
      <w:tblPr>
        <w:tblW w:w="0" w:type="auto"/>
        <w:tblInd w:w="218" w:type="dxa"/>
        <w:tblLook w:val="04A0" w:firstRow="1" w:lastRow="0" w:firstColumn="1" w:lastColumn="0" w:noHBand="0" w:noVBand="1"/>
      </w:tblPr>
      <w:tblGrid>
        <w:gridCol w:w="4145"/>
        <w:gridCol w:w="4145"/>
      </w:tblGrid>
      <w:tr w:rsidR="00907D05" w:rsidRPr="00F12D5D" w14:paraId="0087CF48" w14:textId="77777777" w:rsidTr="00907D05">
        <w:tc>
          <w:tcPr>
            <w:tcW w:w="5039" w:type="dxa"/>
          </w:tcPr>
          <w:p w14:paraId="45CAC8C6" w14:textId="77777777" w:rsidR="00907D05" w:rsidRPr="00F12D5D" w:rsidRDefault="00907D05" w:rsidP="00907D05">
            <w:pPr>
              <w:ind w:left="-426" w:right="-426"/>
              <w:jc w:val="both"/>
              <w:outlineLvl w:val="0"/>
              <w:rPr>
                <w:rFonts w:asciiTheme="minorHAnsi" w:hAnsiTheme="minorHAnsi" w:cstheme="minorHAnsi"/>
                <w:bCs/>
                <w:color w:val="000000"/>
                <w:sz w:val="16"/>
                <w:szCs w:val="16"/>
              </w:rPr>
            </w:pPr>
            <w:r w:rsidRPr="00F12D5D">
              <w:rPr>
                <w:rFonts w:asciiTheme="minorHAnsi" w:hAnsiTheme="minorHAnsi" w:cstheme="minorHAnsi"/>
                <w:bCs/>
                <w:color w:val="000000"/>
                <w:sz w:val="16"/>
                <w:szCs w:val="16"/>
              </w:rPr>
              <w:t xml:space="preserve">( x ) ( </w:t>
            </w:r>
            <w:r w:rsidRPr="00F12D5D">
              <w:rPr>
                <w:rFonts w:asciiTheme="minorHAnsi" w:hAnsiTheme="minorHAnsi" w:cstheme="minorHAnsi"/>
                <w:b/>
                <w:bCs/>
                <w:color w:val="000000"/>
                <w:sz w:val="16"/>
                <w:szCs w:val="16"/>
              </w:rPr>
              <w:t>X</w:t>
            </w:r>
            <w:r w:rsidRPr="00F12D5D">
              <w:rPr>
                <w:rFonts w:asciiTheme="minorHAnsi" w:hAnsiTheme="minorHAnsi" w:cstheme="minorHAnsi"/>
                <w:bCs/>
                <w:color w:val="000000"/>
                <w:sz w:val="16"/>
                <w:szCs w:val="16"/>
              </w:rPr>
              <w:t xml:space="preserve"> ) Sim</w:t>
            </w:r>
          </w:p>
        </w:tc>
        <w:tc>
          <w:tcPr>
            <w:tcW w:w="5039" w:type="dxa"/>
          </w:tcPr>
          <w:p w14:paraId="0F851BCA" w14:textId="77777777" w:rsidR="00907D05" w:rsidRPr="00F12D5D" w:rsidRDefault="00907D05" w:rsidP="00907D05">
            <w:pPr>
              <w:ind w:left="-426" w:right="-426"/>
              <w:jc w:val="both"/>
              <w:outlineLvl w:val="0"/>
              <w:rPr>
                <w:rFonts w:asciiTheme="minorHAnsi" w:hAnsiTheme="minorHAnsi" w:cstheme="minorHAnsi"/>
                <w:bCs/>
                <w:color w:val="000000"/>
                <w:sz w:val="16"/>
                <w:szCs w:val="16"/>
              </w:rPr>
            </w:pPr>
            <w:r w:rsidRPr="00F12D5D">
              <w:rPr>
                <w:rFonts w:asciiTheme="minorHAnsi" w:hAnsiTheme="minorHAnsi" w:cstheme="minorHAnsi"/>
                <w:bCs/>
                <w:color w:val="000000"/>
                <w:sz w:val="16"/>
                <w:szCs w:val="16"/>
              </w:rPr>
              <w:t>(   ) (   ) Não</w:t>
            </w:r>
          </w:p>
        </w:tc>
      </w:tr>
    </w:tbl>
    <w:p w14:paraId="7527A7CA" w14:textId="77777777" w:rsidR="00907D05" w:rsidRPr="00F12D5D" w:rsidRDefault="00907D05" w:rsidP="00907D05">
      <w:pPr>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ab/>
        <w:t xml:space="preserve">Os impactos ambientais relacionados ao transporte escolar mais comuns são o aumento das emissões de gases de efeito estufa, </w:t>
      </w:r>
      <w:r w:rsidRPr="00F12D5D">
        <w:rPr>
          <w:rFonts w:asciiTheme="minorHAnsi" w:hAnsiTheme="minorHAnsi" w:cstheme="minorHAnsi"/>
          <w:sz w:val="16"/>
          <w:szCs w:val="16"/>
        </w:rPr>
        <w:t>causados pela combustão dos combustíveis fósseis dos motores</w:t>
      </w:r>
      <w:r w:rsidRPr="00F12D5D">
        <w:rPr>
          <w:rFonts w:asciiTheme="minorHAnsi" w:hAnsiTheme="minorHAnsi" w:cstheme="minorHAnsi"/>
          <w:bCs/>
          <w:sz w:val="16"/>
          <w:szCs w:val="16"/>
        </w:rPr>
        <w:t xml:space="preserve"> devido à utilização intensiva de veículos, poluição sonora, e a geração de resíduos sólidos, incluindo pneus usados e o descarte inadequado de óleo de motor, por exemplo.</w:t>
      </w:r>
    </w:p>
    <w:p w14:paraId="0D5CD7CA" w14:textId="77777777" w:rsidR="00907D05" w:rsidRPr="00F12D5D" w:rsidRDefault="00907D05" w:rsidP="00907D05">
      <w:pPr>
        <w:spacing w:line="276" w:lineRule="auto"/>
        <w:ind w:left="-426" w:right="-426"/>
        <w:jc w:val="both"/>
        <w:outlineLvl w:val="0"/>
        <w:rPr>
          <w:rFonts w:asciiTheme="minorHAnsi" w:hAnsiTheme="minorHAnsi" w:cstheme="minorHAnsi"/>
          <w:bCs/>
          <w:sz w:val="16"/>
          <w:szCs w:val="16"/>
        </w:rPr>
      </w:pPr>
      <w:r w:rsidRPr="00F12D5D">
        <w:rPr>
          <w:rFonts w:asciiTheme="minorHAnsi" w:hAnsiTheme="minorHAnsi" w:cstheme="minorHAnsi"/>
          <w:bCs/>
          <w:sz w:val="16"/>
          <w:szCs w:val="16"/>
        </w:rPr>
        <w:tab/>
        <w:t>Para amenizar esses efeitos adversos, é essencial que se estabeleça requisitos como a exigência de veículos com baixo consumo de combustível e em adequadas condições de manutenção. Além disso, deve-se promover o uso de combustíveis menos poluentes sempre que possível, e efetuar o descarte correto dos materiais.</w:t>
      </w:r>
    </w:p>
    <w:p w14:paraId="3DCF1283" w14:textId="77777777" w:rsidR="00907D05" w:rsidRPr="00F12D5D" w:rsidRDefault="00907D05" w:rsidP="00907D05">
      <w:pPr>
        <w:spacing w:line="276" w:lineRule="auto"/>
        <w:ind w:left="-426" w:right="-426"/>
        <w:jc w:val="both"/>
        <w:outlineLvl w:val="0"/>
        <w:rPr>
          <w:rFonts w:asciiTheme="minorHAnsi" w:hAnsiTheme="minorHAnsi" w:cstheme="minorHAnsi"/>
          <w:bCs/>
          <w:sz w:val="16"/>
          <w:szCs w:val="16"/>
        </w:rPr>
      </w:pPr>
    </w:p>
    <w:p w14:paraId="4C05F2EC" w14:textId="77777777" w:rsidR="00907D05" w:rsidRPr="00F12D5D" w:rsidRDefault="00907D05" w:rsidP="001367A9">
      <w:pPr>
        <w:widowControl/>
        <w:numPr>
          <w:ilvl w:val="0"/>
          <w:numId w:val="44"/>
        </w:numPr>
        <w:pBdr>
          <w:top w:val="single" w:sz="4" w:space="1" w:color="auto"/>
          <w:left w:val="single" w:sz="4" w:space="4" w:color="auto"/>
          <w:bottom w:val="single" w:sz="4" w:space="1" w:color="auto"/>
          <w:right w:val="single" w:sz="4" w:space="3" w:color="auto"/>
        </w:pBdr>
        <w:shd w:val="clear" w:color="auto" w:fill="D9D9D9"/>
        <w:tabs>
          <w:tab w:val="left" w:pos="284"/>
        </w:tabs>
        <w:autoSpaceDE/>
        <w:autoSpaceDN/>
        <w:ind w:left="-426" w:right="-426" w:firstLine="0"/>
        <w:jc w:val="both"/>
        <w:outlineLvl w:val="0"/>
        <w:rPr>
          <w:rFonts w:asciiTheme="minorHAnsi" w:hAnsiTheme="minorHAnsi" w:cstheme="minorHAnsi"/>
          <w:b/>
          <w:bCs/>
          <w:sz w:val="16"/>
          <w:szCs w:val="16"/>
        </w:rPr>
      </w:pPr>
      <w:r w:rsidRPr="00F12D5D">
        <w:rPr>
          <w:rFonts w:asciiTheme="minorHAnsi" w:hAnsiTheme="minorHAnsi" w:cstheme="minorHAnsi"/>
          <w:b/>
          <w:bCs/>
          <w:sz w:val="16"/>
          <w:szCs w:val="16"/>
        </w:rPr>
        <w:t>CONCLUSÃO.</w:t>
      </w:r>
    </w:p>
    <w:p w14:paraId="1B451E94" w14:textId="77777777" w:rsidR="00907D05" w:rsidRPr="00F12D5D" w:rsidRDefault="00907D05" w:rsidP="00907D05">
      <w:pPr>
        <w:ind w:left="-426" w:right="-426" w:firstLine="142"/>
        <w:jc w:val="both"/>
        <w:outlineLvl w:val="0"/>
        <w:rPr>
          <w:rFonts w:asciiTheme="minorHAnsi" w:eastAsia="SimSun" w:hAnsiTheme="minorHAnsi" w:cstheme="minorHAnsi"/>
          <w:iCs/>
          <w:color w:val="000000"/>
          <w:sz w:val="16"/>
          <w:szCs w:val="16"/>
        </w:rPr>
      </w:pPr>
      <w:r w:rsidRPr="00F12D5D">
        <w:rPr>
          <w:rFonts w:asciiTheme="minorHAnsi" w:hAnsiTheme="minorHAnsi" w:cstheme="minorHAnsi"/>
          <w:sz w:val="16"/>
          <w:szCs w:val="16"/>
        </w:rPr>
        <w:tab/>
        <w:t>Com base na justificativa e nas especificações técnicas constantes neste Estudo Técnico Preliminar</w:t>
      </w:r>
      <w:r w:rsidRPr="00F12D5D">
        <w:rPr>
          <w:rFonts w:asciiTheme="minorHAnsi" w:eastAsia="SimSun" w:hAnsiTheme="minorHAnsi" w:cstheme="minorHAnsi"/>
          <w:iCs/>
          <w:color w:val="000000"/>
          <w:sz w:val="16"/>
          <w:szCs w:val="16"/>
        </w:rPr>
        <w:t>, evidencia-se que a contratação da solução se mostra tecnicamente viável e fundamentadamente necessária.</w:t>
      </w:r>
    </w:p>
    <w:p w14:paraId="45B2DB3F" w14:textId="77777777" w:rsidR="00907D05" w:rsidRPr="00F12D5D" w:rsidRDefault="00907D05" w:rsidP="00907D05">
      <w:pPr>
        <w:ind w:left="-426" w:right="-426"/>
        <w:jc w:val="both"/>
        <w:outlineLvl w:val="0"/>
        <w:rPr>
          <w:rFonts w:asciiTheme="minorHAnsi" w:eastAsia="SimSun" w:hAnsiTheme="minorHAnsi" w:cstheme="minorHAnsi"/>
          <w:iCs/>
          <w:color w:val="000000"/>
          <w:sz w:val="16"/>
          <w:szCs w:val="16"/>
        </w:rPr>
      </w:pPr>
    </w:p>
    <w:p w14:paraId="6564D381" w14:textId="101DAB1F" w:rsidR="00A83FCE" w:rsidRDefault="00907D05" w:rsidP="00907D05">
      <w:pPr>
        <w:tabs>
          <w:tab w:val="left" w:pos="284"/>
        </w:tabs>
        <w:ind w:left="-426" w:right="-426"/>
        <w:jc w:val="center"/>
        <w:outlineLvl w:val="0"/>
        <w:rPr>
          <w:rFonts w:asciiTheme="minorHAnsi" w:hAnsiTheme="minorHAnsi" w:cstheme="minorHAnsi"/>
          <w:sz w:val="16"/>
          <w:szCs w:val="16"/>
        </w:rPr>
      </w:pPr>
      <w:r w:rsidRPr="00F12D5D">
        <w:rPr>
          <w:rFonts w:asciiTheme="minorHAnsi" w:hAnsiTheme="minorHAnsi" w:cstheme="minorHAnsi"/>
          <w:sz w:val="16"/>
          <w:szCs w:val="16"/>
        </w:rPr>
        <w:br w:type="page"/>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05D43" w:rsidRPr="00B510A1" w14:paraId="63C3299E" w14:textId="77777777" w:rsidTr="00907D05">
        <w:tc>
          <w:tcPr>
            <w:tcW w:w="8498" w:type="dxa"/>
            <w:shd w:val="clear" w:color="auto" w:fill="D9D9D9" w:themeFill="background1" w:themeFillShade="D9"/>
          </w:tcPr>
          <w:p w14:paraId="37020694" w14:textId="77777777" w:rsidR="00E05D43" w:rsidRPr="00B510A1" w:rsidRDefault="00E05D43" w:rsidP="0050784E">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II</w:t>
            </w:r>
          </w:p>
        </w:tc>
      </w:tr>
    </w:tbl>
    <w:p w14:paraId="51206D23" w14:textId="77777777" w:rsidR="00E05D43" w:rsidRPr="00F11F9F" w:rsidRDefault="00E05D43" w:rsidP="00E05D43">
      <w:pPr>
        <w:pStyle w:val="Corpodetexto"/>
        <w:spacing w:before="10"/>
        <w:ind w:left="709" w:right="684"/>
        <w:rPr>
          <w:rFonts w:asciiTheme="minorHAnsi" w:hAnsiTheme="minorHAnsi" w:cstheme="minorHAnsi"/>
          <w:b/>
          <w:sz w:val="16"/>
          <w:szCs w:val="16"/>
        </w:rPr>
      </w:pPr>
    </w:p>
    <w:p w14:paraId="6407B047" w14:textId="77777777" w:rsidR="00E05D43" w:rsidRPr="002F4BB6" w:rsidRDefault="00E05D43" w:rsidP="00E05D43">
      <w:pPr>
        <w:jc w:val="center"/>
        <w:rPr>
          <w:rFonts w:asciiTheme="minorHAnsi" w:hAnsiTheme="minorHAnsi" w:cstheme="minorHAnsi"/>
          <w:b/>
          <w:bCs/>
          <w:sz w:val="16"/>
          <w:szCs w:val="16"/>
        </w:rPr>
      </w:pPr>
      <w:r w:rsidRPr="002F4BB6">
        <w:rPr>
          <w:rFonts w:asciiTheme="minorHAnsi" w:hAnsiTheme="minorHAnsi" w:cstheme="minorHAnsi"/>
          <w:b/>
          <w:bCs/>
          <w:sz w:val="16"/>
          <w:szCs w:val="16"/>
        </w:rPr>
        <w:t>ANÁLISE DE RISCO</w:t>
      </w:r>
    </w:p>
    <w:p w14:paraId="16028876" w14:textId="77777777" w:rsidR="00E05D43" w:rsidRPr="002F4BB6" w:rsidRDefault="00E05D43" w:rsidP="00E05D43">
      <w:pPr>
        <w:jc w:val="center"/>
        <w:rPr>
          <w:rFonts w:asciiTheme="minorHAnsi" w:hAnsiTheme="minorHAnsi" w:cstheme="minorHAnsi"/>
          <w:b/>
          <w:bCs/>
          <w:sz w:val="16"/>
          <w:szCs w:val="16"/>
        </w:rPr>
      </w:pPr>
      <w:r w:rsidRPr="002F4BB6">
        <w:rPr>
          <w:rFonts w:asciiTheme="minorHAnsi" w:hAnsiTheme="minorHAnsi" w:cstheme="minorHAnsi"/>
          <w:b/>
          <w:bCs/>
          <w:sz w:val="16"/>
          <w:szCs w:val="16"/>
        </w:rPr>
        <w:t>Artigo 18, inciso X, da Lei 14133/2021</w:t>
      </w:r>
    </w:p>
    <w:p w14:paraId="5F28FC0A" w14:textId="77777777" w:rsidR="00E05D43" w:rsidRPr="007B77A5" w:rsidRDefault="00E05D43" w:rsidP="00607A42">
      <w:pPr>
        <w:jc w:val="center"/>
        <w:rPr>
          <w:rFonts w:asciiTheme="minorHAnsi" w:hAnsiTheme="minorHAnsi" w:cstheme="minorHAnsi"/>
          <w:b/>
          <w:bCs/>
          <w:sz w:val="16"/>
          <w:szCs w:val="16"/>
          <w:highlight w:val="yellow"/>
        </w:rPr>
      </w:pPr>
    </w:p>
    <w:p w14:paraId="6B65F65C" w14:textId="3148DA12" w:rsidR="003926F3" w:rsidRPr="00F12D5D" w:rsidRDefault="003926F3" w:rsidP="003926F3">
      <w:pPr>
        <w:tabs>
          <w:tab w:val="left" w:pos="284"/>
        </w:tabs>
        <w:ind w:left="-426" w:right="-426"/>
        <w:outlineLvl w:val="0"/>
        <w:rPr>
          <w:rFonts w:asciiTheme="minorHAnsi" w:hAnsiTheme="minorHAnsi" w:cstheme="minorHAnsi"/>
          <w:b/>
          <w:sz w:val="16"/>
          <w:szCs w:val="16"/>
        </w:rPr>
      </w:pPr>
    </w:p>
    <w:p w14:paraId="41A91844" w14:textId="77777777" w:rsidR="003926F3" w:rsidRPr="00F12D5D" w:rsidRDefault="003926F3" w:rsidP="003926F3">
      <w:pPr>
        <w:tabs>
          <w:tab w:val="left" w:pos="284"/>
        </w:tabs>
        <w:ind w:left="-426" w:right="-426"/>
        <w:jc w:val="center"/>
        <w:outlineLvl w:val="0"/>
        <w:rPr>
          <w:rFonts w:asciiTheme="minorHAnsi" w:hAnsiTheme="minorHAnsi" w:cstheme="minorHAnsi"/>
          <w:b/>
          <w:bCs/>
          <w:sz w:val="16"/>
          <w:szCs w:val="16"/>
        </w:rPr>
      </w:pPr>
      <w:r w:rsidRPr="00F12D5D">
        <w:rPr>
          <w:rFonts w:asciiTheme="minorHAnsi" w:hAnsiTheme="minorHAnsi" w:cstheme="minorHAnsi"/>
          <w:b/>
          <w:bCs/>
          <w:sz w:val="16"/>
          <w:szCs w:val="16"/>
        </w:rPr>
        <w:t>GERENCIAMENTO DE RISCOS</w:t>
      </w:r>
    </w:p>
    <w:p w14:paraId="0F14B176" w14:textId="77777777" w:rsidR="003926F3" w:rsidRPr="00F12D5D" w:rsidRDefault="003926F3" w:rsidP="003926F3">
      <w:pPr>
        <w:spacing w:line="276" w:lineRule="auto"/>
        <w:ind w:left="-426" w:right="-426"/>
        <w:jc w:val="both"/>
        <w:rPr>
          <w:rFonts w:asciiTheme="minorHAnsi" w:hAnsiTheme="minorHAnsi" w:cstheme="minorHAnsi"/>
          <w:sz w:val="16"/>
          <w:szCs w:val="16"/>
        </w:rPr>
      </w:pPr>
      <w:r w:rsidRPr="00F12D5D">
        <w:rPr>
          <w:rFonts w:asciiTheme="minorHAnsi" w:hAnsiTheme="minorHAnsi" w:cstheme="minorHAnsi"/>
          <w:sz w:val="16"/>
          <w:szCs w:val="16"/>
        </w:rPr>
        <w:tab/>
        <w:t>Levantamento de potenciais eventos (futuros e incertos), que poderão ocasionar impactos sobre os objetos da contratação.</w:t>
      </w:r>
    </w:p>
    <w:p w14:paraId="27E8BDA8" w14:textId="77777777" w:rsidR="003926F3" w:rsidRPr="00F12D5D" w:rsidRDefault="003926F3" w:rsidP="003926F3">
      <w:pPr>
        <w:spacing w:line="276" w:lineRule="auto"/>
        <w:ind w:left="-426" w:right="-426"/>
        <w:jc w:val="both"/>
        <w:outlineLvl w:val="0"/>
        <w:rPr>
          <w:rFonts w:asciiTheme="minorHAnsi" w:hAnsiTheme="minorHAnsi" w:cstheme="minorHAnsi"/>
          <w:b/>
          <w:bCs/>
          <w:sz w:val="16"/>
          <w:szCs w:val="16"/>
        </w:rPr>
      </w:pPr>
      <w:r w:rsidRPr="00F12D5D">
        <w:rPr>
          <w:rFonts w:asciiTheme="minorHAnsi" w:hAnsiTheme="minorHAnsi" w:cstheme="minorHAnsi"/>
          <w:bCs/>
          <w:sz w:val="16"/>
          <w:szCs w:val="16"/>
        </w:rPr>
        <w:t xml:space="preserve">Fase de Análise: </w:t>
      </w:r>
      <w:r w:rsidRPr="00F12D5D">
        <w:rPr>
          <w:rFonts w:asciiTheme="minorHAnsi" w:hAnsiTheme="minorHAnsi" w:cstheme="minorHAnsi"/>
          <w:b/>
          <w:bCs/>
          <w:sz w:val="16"/>
          <w:szCs w:val="16"/>
        </w:rPr>
        <w:t>Planejamento da Contratação</w:t>
      </w:r>
    </w:p>
    <w:p w14:paraId="26C09BF1" w14:textId="77777777" w:rsidR="003926F3" w:rsidRPr="00F12D5D" w:rsidRDefault="003926F3" w:rsidP="003926F3">
      <w:pPr>
        <w:spacing w:line="276" w:lineRule="auto"/>
        <w:rPr>
          <w:rFonts w:asciiTheme="minorHAnsi" w:hAnsiTheme="minorHAnsi" w:cstheme="minorHAnsi"/>
          <w:b/>
          <w:bCs/>
          <w:sz w:val="16"/>
          <w:szCs w:val="16"/>
        </w:rPr>
      </w:pPr>
    </w:p>
    <w:tbl>
      <w:tblPr>
        <w:tblW w:w="0" w:type="auto"/>
        <w:tblInd w:w="70" w:type="dxa"/>
        <w:tblCellMar>
          <w:left w:w="70" w:type="dxa"/>
          <w:right w:w="70" w:type="dxa"/>
        </w:tblCellMar>
        <w:tblLook w:val="04A0" w:firstRow="1" w:lastRow="0" w:firstColumn="1" w:lastColumn="0" w:noHBand="0" w:noVBand="1"/>
      </w:tblPr>
      <w:tblGrid>
        <w:gridCol w:w="5803"/>
        <w:gridCol w:w="259"/>
        <w:gridCol w:w="489"/>
        <w:gridCol w:w="268"/>
        <w:gridCol w:w="325"/>
        <w:gridCol w:w="595"/>
        <w:gridCol w:w="245"/>
        <w:gridCol w:w="434"/>
      </w:tblGrid>
      <w:tr w:rsidR="003926F3" w:rsidRPr="00F12D5D" w14:paraId="022D3F0D" w14:textId="77777777" w:rsidTr="002B10D6">
        <w:trPr>
          <w:trHeight w:val="267"/>
        </w:trPr>
        <w:tc>
          <w:tcPr>
            <w:tcW w:w="8575"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462B321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b/>
                <w:bCs/>
                <w:sz w:val="16"/>
                <w:szCs w:val="16"/>
              </w:rPr>
              <w:t>Planejamento deficiente</w:t>
            </w:r>
          </w:p>
        </w:tc>
      </w:tr>
      <w:tr w:rsidR="003926F3" w:rsidRPr="00F12D5D" w14:paraId="154BDAF3" w14:textId="77777777" w:rsidTr="002B10D6">
        <w:trPr>
          <w:trHeight w:val="115"/>
        </w:trPr>
        <w:tc>
          <w:tcPr>
            <w:tcW w:w="5910" w:type="dxa"/>
            <w:tcBorders>
              <w:top w:val="single" w:sz="4" w:space="0" w:color="auto"/>
              <w:left w:val="single" w:sz="8" w:space="0" w:color="auto"/>
              <w:bottom w:val="single" w:sz="4" w:space="0" w:color="auto"/>
              <w:right w:val="single" w:sz="4" w:space="0" w:color="auto"/>
            </w:tcBorders>
            <w:noWrap/>
            <w:vAlign w:val="bottom"/>
            <w:hideMark/>
          </w:tcPr>
          <w:p w14:paraId="1CD88D06"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59" w:type="dxa"/>
            <w:tcBorders>
              <w:top w:val="nil"/>
              <w:left w:val="nil"/>
              <w:bottom w:val="single" w:sz="4" w:space="0" w:color="auto"/>
              <w:right w:val="single" w:sz="4" w:space="0" w:color="auto"/>
            </w:tcBorders>
            <w:noWrap/>
            <w:vAlign w:val="bottom"/>
            <w:hideMark/>
          </w:tcPr>
          <w:p w14:paraId="3AA6D49B"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44" w:type="dxa"/>
            <w:gridSpan w:val="2"/>
            <w:tcBorders>
              <w:top w:val="nil"/>
              <w:left w:val="nil"/>
              <w:bottom w:val="single" w:sz="4" w:space="0" w:color="auto"/>
              <w:right w:val="single" w:sz="4" w:space="0" w:color="auto"/>
            </w:tcBorders>
            <w:noWrap/>
            <w:vAlign w:val="center"/>
            <w:hideMark/>
          </w:tcPr>
          <w:p w14:paraId="2D371C5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304" w:type="dxa"/>
            <w:tcBorders>
              <w:top w:val="nil"/>
              <w:left w:val="nil"/>
              <w:bottom w:val="single" w:sz="4" w:space="0" w:color="auto"/>
              <w:right w:val="single" w:sz="4" w:space="0" w:color="auto"/>
            </w:tcBorders>
            <w:noWrap/>
            <w:vAlign w:val="bottom"/>
            <w:hideMark/>
          </w:tcPr>
          <w:p w14:paraId="3647343C"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0" w:type="auto"/>
            <w:tcBorders>
              <w:top w:val="nil"/>
              <w:left w:val="nil"/>
              <w:bottom w:val="single" w:sz="4" w:space="0" w:color="auto"/>
              <w:right w:val="single" w:sz="4" w:space="0" w:color="auto"/>
            </w:tcBorders>
            <w:noWrap/>
            <w:vAlign w:val="bottom"/>
            <w:hideMark/>
          </w:tcPr>
          <w:p w14:paraId="64ABBA9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bottom"/>
            <w:hideMark/>
          </w:tcPr>
          <w:p w14:paraId="2B21EFB3"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0" w:type="auto"/>
            <w:tcBorders>
              <w:top w:val="nil"/>
              <w:left w:val="nil"/>
              <w:bottom w:val="single" w:sz="4" w:space="0" w:color="auto"/>
              <w:right w:val="single" w:sz="8" w:space="0" w:color="auto"/>
            </w:tcBorders>
            <w:noWrap/>
            <w:vAlign w:val="center"/>
            <w:hideMark/>
          </w:tcPr>
          <w:p w14:paraId="4FF56C62"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52FE525B" w14:textId="77777777" w:rsidTr="002B10D6">
        <w:trPr>
          <w:trHeight w:val="175"/>
        </w:trPr>
        <w:tc>
          <w:tcPr>
            <w:tcW w:w="5910" w:type="dxa"/>
            <w:tcBorders>
              <w:top w:val="single" w:sz="4" w:space="0" w:color="auto"/>
              <w:left w:val="single" w:sz="8" w:space="0" w:color="auto"/>
              <w:bottom w:val="single" w:sz="4" w:space="0" w:color="auto"/>
              <w:right w:val="single" w:sz="4" w:space="0" w:color="auto"/>
            </w:tcBorders>
            <w:noWrap/>
            <w:vAlign w:val="bottom"/>
            <w:hideMark/>
          </w:tcPr>
          <w:p w14:paraId="1A1B4C9C"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59" w:type="dxa"/>
            <w:tcBorders>
              <w:top w:val="nil"/>
              <w:left w:val="nil"/>
              <w:bottom w:val="single" w:sz="4" w:space="0" w:color="auto"/>
              <w:right w:val="single" w:sz="4" w:space="0" w:color="auto"/>
            </w:tcBorders>
            <w:noWrap/>
            <w:vAlign w:val="bottom"/>
            <w:hideMark/>
          </w:tcPr>
          <w:p w14:paraId="2456B638"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44" w:type="dxa"/>
            <w:gridSpan w:val="2"/>
            <w:tcBorders>
              <w:top w:val="nil"/>
              <w:left w:val="nil"/>
              <w:bottom w:val="single" w:sz="4" w:space="0" w:color="auto"/>
              <w:right w:val="single" w:sz="4" w:space="0" w:color="auto"/>
            </w:tcBorders>
            <w:noWrap/>
            <w:vAlign w:val="center"/>
            <w:hideMark/>
          </w:tcPr>
          <w:p w14:paraId="2D994901"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304" w:type="dxa"/>
            <w:tcBorders>
              <w:top w:val="nil"/>
              <w:left w:val="nil"/>
              <w:bottom w:val="single" w:sz="4" w:space="0" w:color="auto"/>
              <w:right w:val="single" w:sz="4" w:space="0" w:color="auto"/>
            </w:tcBorders>
            <w:noWrap/>
            <w:vAlign w:val="bottom"/>
            <w:hideMark/>
          </w:tcPr>
          <w:p w14:paraId="6C9269DA"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0" w:type="auto"/>
            <w:tcBorders>
              <w:top w:val="nil"/>
              <w:left w:val="nil"/>
              <w:bottom w:val="single" w:sz="4" w:space="0" w:color="auto"/>
              <w:right w:val="single" w:sz="4" w:space="0" w:color="auto"/>
            </w:tcBorders>
            <w:noWrap/>
            <w:vAlign w:val="center"/>
            <w:hideMark/>
          </w:tcPr>
          <w:p w14:paraId="47F3BCC4"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0" w:type="auto"/>
            <w:tcBorders>
              <w:top w:val="nil"/>
              <w:left w:val="nil"/>
              <w:bottom w:val="single" w:sz="4" w:space="0" w:color="auto"/>
              <w:right w:val="single" w:sz="4" w:space="0" w:color="auto"/>
            </w:tcBorders>
            <w:noWrap/>
            <w:vAlign w:val="bottom"/>
            <w:hideMark/>
          </w:tcPr>
          <w:p w14:paraId="6C9D8CA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0" w:type="auto"/>
            <w:tcBorders>
              <w:top w:val="nil"/>
              <w:left w:val="nil"/>
              <w:bottom w:val="single" w:sz="4" w:space="0" w:color="auto"/>
              <w:right w:val="single" w:sz="8" w:space="0" w:color="auto"/>
            </w:tcBorders>
            <w:noWrap/>
            <w:vAlign w:val="bottom"/>
            <w:hideMark/>
          </w:tcPr>
          <w:p w14:paraId="732AFB79"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006E0931" w14:textId="77777777" w:rsidTr="002B10D6">
        <w:trPr>
          <w:trHeight w:val="107"/>
        </w:trPr>
        <w:tc>
          <w:tcPr>
            <w:tcW w:w="8575"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01AA619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3395ED46" w14:textId="77777777" w:rsidTr="002B10D6">
        <w:trPr>
          <w:trHeight w:val="464"/>
        </w:trPr>
        <w:tc>
          <w:tcPr>
            <w:tcW w:w="8575" w:type="dxa"/>
            <w:gridSpan w:val="8"/>
            <w:tcBorders>
              <w:top w:val="single" w:sz="4" w:space="0" w:color="auto"/>
              <w:left w:val="single" w:sz="8" w:space="0" w:color="auto"/>
              <w:bottom w:val="single" w:sz="4" w:space="0" w:color="auto"/>
              <w:right w:val="single" w:sz="8" w:space="0" w:color="000000"/>
            </w:tcBorders>
            <w:vAlign w:val="center"/>
            <w:hideMark/>
          </w:tcPr>
          <w:p w14:paraId="1863468A"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Prejuízo ao atendimento dos discentes pertencentes às Escolas do Município de Nepomuceno, não atendimento/realização do transporte escolar.</w:t>
            </w:r>
          </w:p>
        </w:tc>
      </w:tr>
      <w:tr w:rsidR="003926F3" w:rsidRPr="00F12D5D" w14:paraId="6964154C" w14:textId="77777777" w:rsidTr="002B10D6">
        <w:trPr>
          <w:trHeight w:val="131"/>
        </w:trPr>
        <w:tc>
          <w:tcPr>
            <w:tcW w:w="6663" w:type="dxa"/>
            <w:gridSpan w:val="3"/>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19BC78A5"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1912" w:type="dxa"/>
            <w:gridSpan w:val="5"/>
            <w:tcBorders>
              <w:top w:val="single" w:sz="4" w:space="0" w:color="auto"/>
              <w:left w:val="nil"/>
              <w:bottom w:val="single" w:sz="4" w:space="0" w:color="auto"/>
              <w:right w:val="single" w:sz="8" w:space="0" w:color="000000"/>
            </w:tcBorders>
            <w:shd w:val="clear" w:color="auto" w:fill="D9D9D9"/>
            <w:noWrap/>
            <w:vAlign w:val="bottom"/>
            <w:hideMark/>
          </w:tcPr>
          <w:p w14:paraId="6E6D124D"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0014F4D" w14:textId="77777777" w:rsidTr="002B10D6">
        <w:trPr>
          <w:trHeight w:val="70"/>
        </w:trPr>
        <w:tc>
          <w:tcPr>
            <w:tcW w:w="6663" w:type="dxa"/>
            <w:gridSpan w:val="3"/>
            <w:tcBorders>
              <w:top w:val="single" w:sz="4" w:space="0" w:color="auto"/>
              <w:left w:val="single" w:sz="8" w:space="0" w:color="auto"/>
              <w:bottom w:val="single" w:sz="4" w:space="0" w:color="auto"/>
              <w:right w:val="single" w:sz="4" w:space="0" w:color="000000"/>
            </w:tcBorders>
            <w:vAlign w:val="center"/>
            <w:hideMark/>
          </w:tcPr>
          <w:p w14:paraId="3F91F23B"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Realizar planejamento eficiente e quantificar adequadamente o objeto conforme as necessidades.</w:t>
            </w:r>
          </w:p>
        </w:tc>
        <w:tc>
          <w:tcPr>
            <w:tcW w:w="1912" w:type="dxa"/>
            <w:gridSpan w:val="5"/>
            <w:tcBorders>
              <w:top w:val="single" w:sz="4" w:space="0" w:color="auto"/>
              <w:left w:val="nil"/>
              <w:bottom w:val="single" w:sz="4" w:space="0" w:color="auto"/>
              <w:right w:val="single" w:sz="8" w:space="0" w:color="000000"/>
            </w:tcBorders>
            <w:noWrap/>
            <w:vAlign w:val="center"/>
            <w:hideMark/>
          </w:tcPr>
          <w:p w14:paraId="5D06914E"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r w:rsidR="003926F3" w:rsidRPr="00F12D5D" w14:paraId="656258C5" w14:textId="77777777" w:rsidTr="002B10D6">
        <w:trPr>
          <w:trHeight w:val="70"/>
        </w:trPr>
        <w:tc>
          <w:tcPr>
            <w:tcW w:w="6663" w:type="dxa"/>
            <w:gridSpan w:val="3"/>
            <w:tcBorders>
              <w:top w:val="single" w:sz="4" w:space="0" w:color="auto"/>
              <w:left w:val="single" w:sz="8" w:space="0" w:color="auto"/>
              <w:bottom w:val="single" w:sz="4" w:space="0" w:color="auto"/>
              <w:right w:val="single" w:sz="4" w:space="0" w:color="auto"/>
            </w:tcBorders>
            <w:shd w:val="clear" w:color="auto" w:fill="D9D9D9"/>
            <w:vAlign w:val="bottom"/>
            <w:hideMark/>
          </w:tcPr>
          <w:p w14:paraId="2D4C2161"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1912" w:type="dxa"/>
            <w:gridSpan w:val="5"/>
            <w:tcBorders>
              <w:top w:val="single" w:sz="4" w:space="0" w:color="auto"/>
              <w:left w:val="nil"/>
              <w:bottom w:val="single" w:sz="4" w:space="0" w:color="auto"/>
              <w:right w:val="single" w:sz="8" w:space="0" w:color="000000"/>
            </w:tcBorders>
            <w:shd w:val="clear" w:color="auto" w:fill="D9D9D9"/>
            <w:vAlign w:val="bottom"/>
            <w:hideMark/>
          </w:tcPr>
          <w:p w14:paraId="5CA948FF"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5F40AD60" w14:textId="77777777" w:rsidTr="002B10D6">
        <w:trPr>
          <w:trHeight w:val="121"/>
        </w:trPr>
        <w:tc>
          <w:tcPr>
            <w:tcW w:w="6663" w:type="dxa"/>
            <w:gridSpan w:val="3"/>
            <w:tcBorders>
              <w:top w:val="single" w:sz="4" w:space="0" w:color="auto"/>
              <w:left w:val="single" w:sz="8" w:space="0" w:color="auto"/>
              <w:bottom w:val="single" w:sz="4" w:space="0" w:color="auto"/>
              <w:right w:val="single" w:sz="4" w:space="0" w:color="000000"/>
            </w:tcBorders>
            <w:vAlign w:val="center"/>
            <w:hideMark/>
          </w:tcPr>
          <w:p w14:paraId="08F45A42"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Revisão de quantitativos.</w:t>
            </w:r>
          </w:p>
        </w:tc>
        <w:tc>
          <w:tcPr>
            <w:tcW w:w="1912" w:type="dxa"/>
            <w:gridSpan w:val="5"/>
            <w:tcBorders>
              <w:top w:val="single" w:sz="4" w:space="0" w:color="auto"/>
              <w:left w:val="nil"/>
              <w:bottom w:val="single" w:sz="4" w:space="0" w:color="auto"/>
              <w:right w:val="single" w:sz="8" w:space="0" w:color="000000"/>
            </w:tcBorders>
            <w:noWrap/>
            <w:vAlign w:val="center"/>
            <w:hideMark/>
          </w:tcPr>
          <w:p w14:paraId="21373D8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Fiscal de Transporte</w:t>
            </w:r>
          </w:p>
        </w:tc>
      </w:tr>
    </w:tbl>
    <w:p w14:paraId="4F481856"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W w:w="0" w:type="auto"/>
        <w:tblInd w:w="70" w:type="dxa"/>
        <w:tblCellMar>
          <w:left w:w="70" w:type="dxa"/>
          <w:right w:w="70" w:type="dxa"/>
        </w:tblCellMar>
        <w:tblLook w:val="04A0" w:firstRow="1" w:lastRow="0" w:firstColumn="1" w:lastColumn="0" w:noHBand="0" w:noVBand="1"/>
      </w:tblPr>
      <w:tblGrid>
        <w:gridCol w:w="5725"/>
        <w:gridCol w:w="245"/>
        <w:gridCol w:w="571"/>
        <w:gridCol w:w="228"/>
        <w:gridCol w:w="328"/>
        <w:gridCol w:w="567"/>
        <w:gridCol w:w="276"/>
        <w:gridCol w:w="488"/>
      </w:tblGrid>
      <w:tr w:rsidR="003926F3" w:rsidRPr="00F12D5D" w14:paraId="279F2EBC" w14:textId="77777777" w:rsidTr="002B10D6">
        <w:trPr>
          <w:trHeight w:val="267"/>
        </w:trPr>
        <w:tc>
          <w:tcPr>
            <w:tcW w:w="8575"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1BDA7AA1" w14:textId="77777777" w:rsidR="003926F3" w:rsidRPr="00F12D5D" w:rsidRDefault="003926F3" w:rsidP="002B10D6">
            <w:pPr>
              <w:spacing w:line="276" w:lineRule="auto"/>
              <w:jc w:val="center"/>
              <w:rPr>
                <w:rFonts w:asciiTheme="minorHAnsi" w:hAnsiTheme="minorHAnsi" w:cstheme="minorHAnsi"/>
                <w:b/>
                <w:color w:val="000000"/>
                <w:sz w:val="16"/>
                <w:szCs w:val="16"/>
                <w:highlight w:val="lightGray"/>
              </w:rPr>
            </w:pPr>
            <w:r w:rsidRPr="00F12D5D">
              <w:rPr>
                <w:rFonts w:asciiTheme="minorHAnsi" w:hAnsiTheme="minorHAnsi" w:cstheme="minorHAnsi"/>
                <w:b/>
                <w:color w:val="0D0D0D"/>
                <w:sz w:val="16"/>
                <w:szCs w:val="16"/>
                <w:highlight w:val="lightGray"/>
                <w:shd w:val="clear" w:color="auto" w:fill="FFFFFF"/>
              </w:rPr>
              <w:t>Elaboração inadequada do Termo de Referência</w:t>
            </w:r>
          </w:p>
        </w:tc>
      </w:tr>
      <w:tr w:rsidR="003926F3" w:rsidRPr="00F12D5D" w14:paraId="661EEA7A" w14:textId="77777777" w:rsidTr="002B10D6">
        <w:trPr>
          <w:trHeight w:val="80"/>
        </w:trPr>
        <w:tc>
          <w:tcPr>
            <w:tcW w:w="5836" w:type="dxa"/>
            <w:tcBorders>
              <w:top w:val="single" w:sz="4" w:space="0" w:color="auto"/>
              <w:left w:val="single" w:sz="4" w:space="0" w:color="auto"/>
              <w:bottom w:val="single" w:sz="4" w:space="0" w:color="auto"/>
              <w:right w:val="single" w:sz="4" w:space="0" w:color="auto"/>
            </w:tcBorders>
            <w:noWrap/>
            <w:vAlign w:val="bottom"/>
            <w:hideMark/>
          </w:tcPr>
          <w:p w14:paraId="20D09746"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47" w:type="dxa"/>
            <w:tcBorders>
              <w:top w:val="single" w:sz="4" w:space="0" w:color="auto"/>
              <w:left w:val="nil"/>
              <w:bottom w:val="single" w:sz="4" w:space="0" w:color="auto"/>
              <w:right w:val="single" w:sz="4" w:space="0" w:color="auto"/>
            </w:tcBorders>
            <w:noWrap/>
            <w:vAlign w:val="bottom"/>
            <w:hideMark/>
          </w:tcPr>
          <w:p w14:paraId="7D481C03"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810" w:type="dxa"/>
            <w:gridSpan w:val="2"/>
            <w:tcBorders>
              <w:top w:val="single" w:sz="4" w:space="0" w:color="auto"/>
              <w:left w:val="nil"/>
              <w:bottom w:val="single" w:sz="4" w:space="0" w:color="auto"/>
              <w:right w:val="single" w:sz="4" w:space="0" w:color="auto"/>
            </w:tcBorders>
            <w:noWrap/>
            <w:vAlign w:val="center"/>
            <w:hideMark/>
          </w:tcPr>
          <w:p w14:paraId="5267992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332" w:type="dxa"/>
            <w:tcBorders>
              <w:top w:val="single" w:sz="4" w:space="0" w:color="auto"/>
              <w:left w:val="nil"/>
              <w:bottom w:val="single" w:sz="4" w:space="0" w:color="auto"/>
              <w:right w:val="single" w:sz="4" w:space="0" w:color="auto"/>
            </w:tcBorders>
            <w:noWrap/>
            <w:vAlign w:val="bottom"/>
            <w:hideMark/>
          </w:tcPr>
          <w:p w14:paraId="6B6B1C98"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76" w:type="dxa"/>
            <w:tcBorders>
              <w:top w:val="single" w:sz="4" w:space="0" w:color="auto"/>
              <w:left w:val="nil"/>
              <w:bottom w:val="single" w:sz="4" w:space="0" w:color="auto"/>
              <w:right w:val="single" w:sz="4" w:space="0" w:color="auto"/>
            </w:tcBorders>
            <w:noWrap/>
            <w:vAlign w:val="bottom"/>
            <w:hideMark/>
          </w:tcPr>
          <w:p w14:paraId="0734F29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79" w:type="dxa"/>
            <w:tcBorders>
              <w:top w:val="single" w:sz="4" w:space="0" w:color="auto"/>
              <w:left w:val="nil"/>
              <w:bottom w:val="single" w:sz="4" w:space="0" w:color="auto"/>
              <w:right w:val="single" w:sz="4" w:space="0" w:color="auto"/>
            </w:tcBorders>
            <w:noWrap/>
            <w:vAlign w:val="bottom"/>
            <w:hideMark/>
          </w:tcPr>
          <w:p w14:paraId="154BA955"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495" w:type="dxa"/>
            <w:tcBorders>
              <w:top w:val="single" w:sz="4" w:space="0" w:color="auto"/>
              <w:left w:val="nil"/>
              <w:bottom w:val="single" w:sz="4" w:space="0" w:color="auto"/>
              <w:right w:val="single" w:sz="4" w:space="0" w:color="auto"/>
            </w:tcBorders>
            <w:noWrap/>
            <w:vAlign w:val="center"/>
            <w:hideMark/>
          </w:tcPr>
          <w:p w14:paraId="12ABDBE0"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748F0778" w14:textId="77777777" w:rsidTr="002B10D6">
        <w:trPr>
          <w:trHeight w:val="153"/>
        </w:trPr>
        <w:tc>
          <w:tcPr>
            <w:tcW w:w="5836" w:type="dxa"/>
            <w:tcBorders>
              <w:top w:val="single" w:sz="4" w:space="0" w:color="auto"/>
              <w:left w:val="single" w:sz="4" w:space="0" w:color="auto"/>
              <w:bottom w:val="single" w:sz="4" w:space="0" w:color="auto"/>
              <w:right w:val="single" w:sz="4" w:space="0" w:color="auto"/>
            </w:tcBorders>
            <w:noWrap/>
            <w:vAlign w:val="bottom"/>
            <w:hideMark/>
          </w:tcPr>
          <w:p w14:paraId="4B163CCF"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47" w:type="dxa"/>
            <w:tcBorders>
              <w:top w:val="single" w:sz="4" w:space="0" w:color="auto"/>
              <w:left w:val="nil"/>
              <w:bottom w:val="single" w:sz="4" w:space="0" w:color="auto"/>
              <w:right w:val="single" w:sz="4" w:space="0" w:color="auto"/>
            </w:tcBorders>
            <w:noWrap/>
            <w:vAlign w:val="bottom"/>
            <w:hideMark/>
          </w:tcPr>
          <w:p w14:paraId="2F27C005"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10" w:type="dxa"/>
            <w:gridSpan w:val="2"/>
            <w:tcBorders>
              <w:top w:val="single" w:sz="4" w:space="0" w:color="auto"/>
              <w:left w:val="nil"/>
              <w:bottom w:val="single" w:sz="4" w:space="0" w:color="auto"/>
              <w:right w:val="single" w:sz="4" w:space="0" w:color="auto"/>
            </w:tcBorders>
            <w:noWrap/>
            <w:vAlign w:val="center"/>
            <w:hideMark/>
          </w:tcPr>
          <w:p w14:paraId="22FE4C1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332" w:type="dxa"/>
            <w:tcBorders>
              <w:top w:val="single" w:sz="4" w:space="0" w:color="auto"/>
              <w:left w:val="nil"/>
              <w:bottom w:val="single" w:sz="4" w:space="0" w:color="auto"/>
              <w:right w:val="single" w:sz="4" w:space="0" w:color="auto"/>
            </w:tcBorders>
            <w:noWrap/>
            <w:vAlign w:val="bottom"/>
            <w:hideMark/>
          </w:tcPr>
          <w:p w14:paraId="10BA0B1D"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76" w:type="dxa"/>
            <w:tcBorders>
              <w:top w:val="single" w:sz="4" w:space="0" w:color="auto"/>
              <w:left w:val="nil"/>
              <w:bottom w:val="single" w:sz="4" w:space="0" w:color="auto"/>
              <w:right w:val="single" w:sz="4" w:space="0" w:color="auto"/>
            </w:tcBorders>
            <w:noWrap/>
            <w:vAlign w:val="center"/>
            <w:hideMark/>
          </w:tcPr>
          <w:p w14:paraId="4C491B92"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79" w:type="dxa"/>
            <w:tcBorders>
              <w:top w:val="single" w:sz="4" w:space="0" w:color="auto"/>
              <w:left w:val="nil"/>
              <w:bottom w:val="single" w:sz="4" w:space="0" w:color="auto"/>
              <w:right w:val="single" w:sz="4" w:space="0" w:color="auto"/>
            </w:tcBorders>
            <w:noWrap/>
            <w:vAlign w:val="bottom"/>
            <w:hideMark/>
          </w:tcPr>
          <w:p w14:paraId="2BB3872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495" w:type="dxa"/>
            <w:tcBorders>
              <w:top w:val="single" w:sz="4" w:space="0" w:color="auto"/>
              <w:left w:val="nil"/>
              <w:bottom w:val="single" w:sz="4" w:space="0" w:color="auto"/>
              <w:right w:val="single" w:sz="4" w:space="0" w:color="auto"/>
            </w:tcBorders>
            <w:noWrap/>
            <w:vAlign w:val="bottom"/>
            <w:hideMark/>
          </w:tcPr>
          <w:p w14:paraId="2155D311"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60631D1B" w14:textId="77777777" w:rsidTr="002B10D6">
        <w:trPr>
          <w:trHeight w:val="70"/>
        </w:trPr>
        <w:tc>
          <w:tcPr>
            <w:tcW w:w="8575"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2E1E6DB2"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6F5C49A8" w14:textId="77777777" w:rsidTr="002B10D6">
        <w:trPr>
          <w:trHeight w:val="185"/>
        </w:trPr>
        <w:tc>
          <w:tcPr>
            <w:tcW w:w="8575" w:type="dxa"/>
            <w:gridSpan w:val="8"/>
            <w:tcBorders>
              <w:top w:val="single" w:sz="4" w:space="0" w:color="auto"/>
              <w:left w:val="single" w:sz="4" w:space="0" w:color="auto"/>
              <w:bottom w:val="single" w:sz="4" w:space="0" w:color="auto"/>
              <w:right w:val="single" w:sz="4" w:space="0" w:color="auto"/>
            </w:tcBorders>
            <w:vAlign w:val="center"/>
            <w:hideMark/>
          </w:tcPr>
          <w:p w14:paraId="55606DAC" w14:textId="77777777" w:rsidR="003926F3" w:rsidRPr="00F12D5D" w:rsidRDefault="003926F3" w:rsidP="002B10D6">
            <w:pPr>
              <w:spacing w:line="276" w:lineRule="auto"/>
              <w:rPr>
                <w:rFonts w:asciiTheme="minorHAnsi" w:hAnsiTheme="minorHAnsi" w:cstheme="minorHAnsi"/>
                <w:sz w:val="16"/>
                <w:szCs w:val="16"/>
              </w:rPr>
            </w:pPr>
            <w:r w:rsidRPr="00F12D5D">
              <w:rPr>
                <w:rFonts w:asciiTheme="minorHAnsi" w:hAnsiTheme="minorHAnsi" w:cstheme="minorHAnsi"/>
                <w:sz w:val="16"/>
                <w:szCs w:val="16"/>
              </w:rPr>
              <w:t xml:space="preserve">Ausência de Informações fundamentais na aplicação do contrato. </w:t>
            </w:r>
          </w:p>
        </w:tc>
      </w:tr>
      <w:tr w:rsidR="003926F3" w:rsidRPr="00F12D5D" w14:paraId="02287E6E" w14:textId="77777777" w:rsidTr="002B10D6">
        <w:trPr>
          <w:trHeight w:val="117"/>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2829AA2"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1912"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27730235"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557D37BF" w14:textId="77777777" w:rsidTr="002B10D6">
        <w:trPr>
          <w:trHeight w:val="243"/>
        </w:trPr>
        <w:tc>
          <w:tcPr>
            <w:tcW w:w="6663" w:type="dxa"/>
            <w:gridSpan w:val="3"/>
            <w:tcBorders>
              <w:top w:val="single" w:sz="4" w:space="0" w:color="auto"/>
              <w:left w:val="single" w:sz="4" w:space="0" w:color="auto"/>
              <w:bottom w:val="single" w:sz="4" w:space="0" w:color="auto"/>
              <w:right w:val="single" w:sz="4" w:space="0" w:color="auto"/>
            </w:tcBorders>
            <w:vAlign w:val="center"/>
            <w:hideMark/>
          </w:tcPr>
          <w:p w14:paraId="6686E6E6"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color w:val="0D0D0D"/>
                <w:sz w:val="16"/>
                <w:szCs w:val="16"/>
                <w:shd w:val="clear" w:color="auto" w:fill="FFFFFF"/>
              </w:rPr>
              <w:t>Elaborar o Termo de Referência de acordo com as especificidades do objeto contratado e solicitar a revisão pelo setor competente.</w:t>
            </w:r>
          </w:p>
        </w:tc>
        <w:tc>
          <w:tcPr>
            <w:tcW w:w="1912" w:type="dxa"/>
            <w:gridSpan w:val="5"/>
            <w:tcBorders>
              <w:top w:val="single" w:sz="4" w:space="0" w:color="auto"/>
              <w:left w:val="single" w:sz="4" w:space="0" w:color="auto"/>
              <w:bottom w:val="single" w:sz="4" w:space="0" w:color="auto"/>
              <w:right w:val="single" w:sz="4" w:space="0" w:color="auto"/>
            </w:tcBorders>
            <w:noWrap/>
            <w:vAlign w:val="center"/>
            <w:hideMark/>
          </w:tcPr>
          <w:p w14:paraId="6054F473"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Secretaria de Educação</w:t>
            </w:r>
          </w:p>
          <w:p w14:paraId="3632CA0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 Fiscal de Transporte</w:t>
            </w:r>
          </w:p>
        </w:tc>
      </w:tr>
      <w:tr w:rsidR="003926F3" w:rsidRPr="00F12D5D" w14:paraId="46C4A880" w14:textId="77777777" w:rsidTr="002B10D6">
        <w:trPr>
          <w:trHeight w:val="183"/>
        </w:trPr>
        <w:tc>
          <w:tcPr>
            <w:tcW w:w="6663"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3FD085FC"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1912" w:type="dxa"/>
            <w:gridSpan w:val="5"/>
            <w:tcBorders>
              <w:top w:val="single" w:sz="4" w:space="0" w:color="auto"/>
              <w:left w:val="nil"/>
              <w:bottom w:val="single" w:sz="4" w:space="0" w:color="auto"/>
              <w:right w:val="single" w:sz="4" w:space="0" w:color="auto"/>
            </w:tcBorders>
            <w:shd w:val="clear" w:color="auto" w:fill="D9D9D9"/>
            <w:vAlign w:val="bottom"/>
            <w:hideMark/>
          </w:tcPr>
          <w:p w14:paraId="3DB0E818"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46CA1787" w14:textId="77777777" w:rsidTr="002B10D6">
        <w:trPr>
          <w:trHeight w:val="115"/>
        </w:trPr>
        <w:tc>
          <w:tcPr>
            <w:tcW w:w="6663" w:type="dxa"/>
            <w:gridSpan w:val="3"/>
            <w:tcBorders>
              <w:top w:val="single" w:sz="4" w:space="0" w:color="auto"/>
              <w:left w:val="single" w:sz="4" w:space="0" w:color="auto"/>
              <w:bottom w:val="single" w:sz="4" w:space="0" w:color="auto"/>
              <w:right w:val="single" w:sz="4" w:space="0" w:color="auto"/>
            </w:tcBorders>
            <w:vAlign w:val="center"/>
            <w:hideMark/>
          </w:tcPr>
          <w:p w14:paraId="018110C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Refazer o Termo de Referência</w:t>
            </w:r>
          </w:p>
        </w:tc>
        <w:tc>
          <w:tcPr>
            <w:tcW w:w="1912" w:type="dxa"/>
            <w:gridSpan w:val="5"/>
            <w:tcBorders>
              <w:top w:val="single" w:sz="4" w:space="0" w:color="auto"/>
              <w:left w:val="single" w:sz="4" w:space="0" w:color="auto"/>
              <w:bottom w:val="single" w:sz="4" w:space="0" w:color="auto"/>
              <w:right w:val="single" w:sz="4" w:space="0" w:color="auto"/>
            </w:tcBorders>
            <w:noWrap/>
            <w:vAlign w:val="center"/>
            <w:hideMark/>
          </w:tcPr>
          <w:p w14:paraId="4F6DEA80"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Secretaria de Educação</w:t>
            </w:r>
          </w:p>
        </w:tc>
      </w:tr>
    </w:tbl>
    <w:p w14:paraId="51F571FB"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W w:w="0" w:type="auto"/>
        <w:tblInd w:w="70" w:type="dxa"/>
        <w:tblCellMar>
          <w:left w:w="70" w:type="dxa"/>
          <w:right w:w="70" w:type="dxa"/>
        </w:tblCellMar>
        <w:tblLook w:val="04A0" w:firstRow="1" w:lastRow="0" w:firstColumn="1" w:lastColumn="0" w:noHBand="0" w:noVBand="1"/>
      </w:tblPr>
      <w:tblGrid>
        <w:gridCol w:w="6005"/>
        <w:gridCol w:w="248"/>
        <w:gridCol w:w="674"/>
        <w:gridCol w:w="248"/>
        <w:gridCol w:w="568"/>
        <w:gridCol w:w="248"/>
        <w:gridCol w:w="427"/>
      </w:tblGrid>
      <w:tr w:rsidR="003926F3" w:rsidRPr="00F12D5D" w14:paraId="5674D442" w14:textId="77777777" w:rsidTr="002B10D6">
        <w:trPr>
          <w:trHeight w:val="60"/>
        </w:trPr>
        <w:tc>
          <w:tcPr>
            <w:tcW w:w="10870"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0227F27"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bCs/>
                <w:sz w:val="16"/>
                <w:szCs w:val="16"/>
              </w:rPr>
              <w:t>Indisponibilidade financeira</w:t>
            </w:r>
          </w:p>
        </w:tc>
      </w:tr>
      <w:tr w:rsidR="003926F3" w:rsidRPr="00F12D5D" w14:paraId="394F70DB" w14:textId="77777777" w:rsidTr="002B10D6">
        <w:trPr>
          <w:trHeight w:val="73"/>
        </w:trPr>
        <w:tc>
          <w:tcPr>
            <w:tcW w:w="7938" w:type="dxa"/>
            <w:tcBorders>
              <w:top w:val="single" w:sz="4" w:space="0" w:color="auto"/>
              <w:left w:val="single" w:sz="4" w:space="0" w:color="auto"/>
              <w:bottom w:val="single" w:sz="4" w:space="0" w:color="auto"/>
              <w:right w:val="single" w:sz="4" w:space="0" w:color="auto"/>
            </w:tcBorders>
            <w:noWrap/>
            <w:vAlign w:val="bottom"/>
            <w:hideMark/>
          </w:tcPr>
          <w:p w14:paraId="5AFFC0B1"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2090228A"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850" w:type="dxa"/>
            <w:tcBorders>
              <w:top w:val="single" w:sz="4" w:space="0" w:color="auto"/>
              <w:left w:val="nil"/>
              <w:bottom w:val="single" w:sz="4" w:space="0" w:color="auto"/>
              <w:right w:val="single" w:sz="4" w:space="0" w:color="auto"/>
            </w:tcBorders>
            <w:noWrap/>
            <w:vAlign w:val="center"/>
            <w:hideMark/>
          </w:tcPr>
          <w:p w14:paraId="5489D29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466199A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bottom"/>
            <w:hideMark/>
          </w:tcPr>
          <w:p w14:paraId="295002C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4" w:type="dxa"/>
            <w:tcBorders>
              <w:top w:val="single" w:sz="4" w:space="0" w:color="auto"/>
              <w:left w:val="nil"/>
              <w:bottom w:val="single" w:sz="4" w:space="0" w:color="auto"/>
              <w:right w:val="single" w:sz="4" w:space="0" w:color="auto"/>
            </w:tcBorders>
            <w:noWrap/>
            <w:vAlign w:val="bottom"/>
            <w:hideMark/>
          </w:tcPr>
          <w:p w14:paraId="7D87F3E5"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21" w:type="dxa"/>
            <w:tcBorders>
              <w:top w:val="single" w:sz="4" w:space="0" w:color="auto"/>
              <w:left w:val="nil"/>
              <w:bottom w:val="single" w:sz="4" w:space="0" w:color="auto"/>
              <w:right w:val="single" w:sz="4" w:space="0" w:color="auto"/>
            </w:tcBorders>
            <w:noWrap/>
            <w:vAlign w:val="center"/>
            <w:hideMark/>
          </w:tcPr>
          <w:p w14:paraId="63A4835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9861000" w14:textId="77777777" w:rsidTr="002B10D6">
        <w:trPr>
          <w:trHeight w:val="147"/>
        </w:trPr>
        <w:tc>
          <w:tcPr>
            <w:tcW w:w="7938" w:type="dxa"/>
            <w:tcBorders>
              <w:top w:val="single" w:sz="4" w:space="0" w:color="auto"/>
              <w:left w:val="single" w:sz="4" w:space="0" w:color="auto"/>
              <w:bottom w:val="single" w:sz="4" w:space="0" w:color="auto"/>
              <w:right w:val="single" w:sz="4" w:space="0" w:color="auto"/>
            </w:tcBorders>
            <w:noWrap/>
            <w:vAlign w:val="bottom"/>
            <w:hideMark/>
          </w:tcPr>
          <w:p w14:paraId="37A949A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747AE860"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tcBorders>
              <w:top w:val="single" w:sz="4" w:space="0" w:color="auto"/>
              <w:left w:val="nil"/>
              <w:bottom w:val="single" w:sz="4" w:space="0" w:color="auto"/>
              <w:right w:val="single" w:sz="4" w:space="0" w:color="auto"/>
            </w:tcBorders>
            <w:noWrap/>
            <w:vAlign w:val="center"/>
            <w:hideMark/>
          </w:tcPr>
          <w:p w14:paraId="2A3195E0"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4B4F7489"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center"/>
            <w:hideMark/>
          </w:tcPr>
          <w:p w14:paraId="42369485"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4" w:type="dxa"/>
            <w:tcBorders>
              <w:top w:val="single" w:sz="4" w:space="0" w:color="auto"/>
              <w:left w:val="nil"/>
              <w:bottom w:val="single" w:sz="4" w:space="0" w:color="auto"/>
              <w:right w:val="single" w:sz="4" w:space="0" w:color="auto"/>
            </w:tcBorders>
            <w:noWrap/>
            <w:vAlign w:val="bottom"/>
            <w:hideMark/>
          </w:tcPr>
          <w:p w14:paraId="42EC899C"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 xml:space="preserve">      </w:t>
            </w:r>
          </w:p>
        </w:tc>
        <w:tc>
          <w:tcPr>
            <w:tcW w:w="521" w:type="dxa"/>
            <w:tcBorders>
              <w:top w:val="single" w:sz="4" w:space="0" w:color="auto"/>
              <w:left w:val="nil"/>
              <w:bottom w:val="single" w:sz="4" w:space="0" w:color="auto"/>
              <w:right w:val="single" w:sz="4" w:space="0" w:color="auto"/>
            </w:tcBorders>
            <w:noWrap/>
            <w:vAlign w:val="bottom"/>
            <w:hideMark/>
          </w:tcPr>
          <w:p w14:paraId="0767F09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677A38CE" w14:textId="77777777" w:rsidTr="002B10D6">
        <w:trPr>
          <w:trHeight w:val="70"/>
        </w:trPr>
        <w:tc>
          <w:tcPr>
            <w:tcW w:w="10870" w:type="dxa"/>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720917C"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3ED3B2E7" w14:textId="77777777" w:rsidTr="002B10D6">
        <w:trPr>
          <w:trHeight w:val="139"/>
        </w:trPr>
        <w:tc>
          <w:tcPr>
            <w:tcW w:w="10870" w:type="dxa"/>
            <w:gridSpan w:val="7"/>
            <w:tcBorders>
              <w:top w:val="single" w:sz="4" w:space="0" w:color="auto"/>
              <w:left w:val="single" w:sz="4" w:space="0" w:color="auto"/>
              <w:bottom w:val="single" w:sz="4" w:space="0" w:color="auto"/>
              <w:right w:val="single" w:sz="4" w:space="0" w:color="auto"/>
            </w:tcBorders>
            <w:vAlign w:val="center"/>
            <w:hideMark/>
          </w:tcPr>
          <w:p w14:paraId="56E23337"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D0D0D"/>
                <w:sz w:val="16"/>
                <w:szCs w:val="16"/>
                <w:shd w:val="clear" w:color="auto" w:fill="FFFFFF"/>
              </w:rPr>
              <w:t>Não contratação do objeto.</w:t>
            </w:r>
          </w:p>
        </w:tc>
      </w:tr>
      <w:tr w:rsidR="003926F3" w:rsidRPr="00F12D5D" w14:paraId="175D5C0C" w14:textId="77777777" w:rsidTr="002B10D6">
        <w:trPr>
          <w:trHeight w:val="70"/>
        </w:trPr>
        <w:tc>
          <w:tcPr>
            <w:tcW w:w="8222"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A830D4D"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2648"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0A2247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745B544B" w14:textId="77777777" w:rsidTr="002B10D6">
        <w:trPr>
          <w:trHeight w:val="243"/>
        </w:trPr>
        <w:tc>
          <w:tcPr>
            <w:tcW w:w="8222" w:type="dxa"/>
            <w:gridSpan w:val="2"/>
            <w:tcBorders>
              <w:top w:val="single" w:sz="4" w:space="0" w:color="auto"/>
              <w:left w:val="single" w:sz="4" w:space="0" w:color="auto"/>
              <w:bottom w:val="single" w:sz="4" w:space="0" w:color="auto"/>
              <w:right w:val="single" w:sz="4" w:space="0" w:color="auto"/>
            </w:tcBorders>
            <w:vAlign w:val="center"/>
            <w:hideMark/>
          </w:tcPr>
          <w:p w14:paraId="73A0ED08"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Planejamento financeiro prévio</w:t>
            </w:r>
          </w:p>
        </w:tc>
        <w:tc>
          <w:tcPr>
            <w:tcW w:w="2648" w:type="dxa"/>
            <w:gridSpan w:val="5"/>
            <w:tcBorders>
              <w:top w:val="single" w:sz="4" w:space="0" w:color="auto"/>
              <w:left w:val="single" w:sz="4" w:space="0" w:color="auto"/>
              <w:bottom w:val="single" w:sz="4" w:space="0" w:color="auto"/>
              <w:right w:val="single" w:sz="4" w:space="0" w:color="auto"/>
            </w:tcBorders>
            <w:noWrap/>
            <w:vAlign w:val="center"/>
            <w:hideMark/>
          </w:tcPr>
          <w:p w14:paraId="7FB2405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r w:rsidR="003926F3" w:rsidRPr="00F12D5D" w14:paraId="33418ADE" w14:textId="77777777" w:rsidTr="002B10D6">
        <w:trPr>
          <w:trHeight w:val="163"/>
        </w:trPr>
        <w:tc>
          <w:tcPr>
            <w:tcW w:w="8222"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6EBDC9D6"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2648" w:type="dxa"/>
            <w:gridSpan w:val="5"/>
            <w:tcBorders>
              <w:top w:val="single" w:sz="4" w:space="0" w:color="auto"/>
              <w:left w:val="nil"/>
              <w:bottom w:val="single" w:sz="4" w:space="0" w:color="auto"/>
              <w:right w:val="single" w:sz="4" w:space="0" w:color="auto"/>
            </w:tcBorders>
            <w:shd w:val="clear" w:color="auto" w:fill="D9D9D9"/>
            <w:vAlign w:val="bottom"/>
            <w:hideMark/>
          </w:tcPr>
          <w:p w14:paraId="01F51C0B"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265F65DD" w14:textId="77777777" w:rsidTr="002B10D6">
        <w:trPr>
          <w:trHeight w:val="70"/>
        </w:trPr>
        <w:tc>
          <w:tcPr>
            <w:tcW w:w="8222" w:type="dxa"/>
            <w:gridSpan w:val="2"/>
            <w:tcBorders>
              <w:top w:val="single" w:sz="4" w:space="0" w:color="auto"/>
              <w:left w:val="single" w:sz="8" w:space="0" w:color="auto"/>
              <w:bottom w:val="single" w:sz="4" w:space="0" w:color="auto"/>
              <w:right w:val="single" w:sz="4" w:space="0" w:color="000000"/>
            </w:tcBorders>
            <w:vAlign w:val="center"/>
            <w:hideMark/>
          </w:tcPr>
          <w:p w14:paraId="74793B51"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D0D0D"/>
                <w:sz w:val="16"/>
                <w:szCs w:val="16"/>
                <w:shd w:val="clear" w:color="auto" w:fill="FFFFFF"/>
              </w:rPr>
              <w:t>Reprogramação de planejamento financeiro</w:t>
            </w:r>
          </w:p>
        </w:tc>
        <w:tc>
          <w:tcPr>
            <w:tcW w:w="2648" w:type="dxa"/>
            <w:gridSpan w:val="5"/>
            <w:tcBorders>
              <w:top w:val="single" w:sz="4" w:space="0" w:color="auto"/>
              <w:left w:val="nil"/>
              <w:bottom w:val="single" w:sz="4" w:space="0" w:color="auto"/>
              <w:right w:val="single" w:sz="8" w:space="0" w:color="000000"/>
            </w:tcBorders>
            <w:noWrap/>
            <w:vAlign w:val="center"/>
            <w:hideMark/>
          </w:tcPr>
          <w:p w14:paraId="69E58D02"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bl>
    <w:p w14:paraId="34D3847C"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p w14:paraId="318E618A"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p w14:paraId="3E40B277" w14:textId="77777777" w:rsidR="003926F3" w:rsidRPr="00F12D5D" w:rsidRDefault="003926F3" w:rsidP="003926F3">
      <w:pPr>
        <w:spacing w:line="276" w:lineRule="auto"/>
        <w:ind w:left="-426" w:right="-426"/>
        <w:jc w:val="both"/>
        <w:outlineLvl w:val="0"/>
        <w:rPr>
          <w:rFonts w:asciiTheme="minorHAnsi" w:hAnsiTheme="minorHAnsi" w:cstheme="minorHAnsi"/>
          <w:b/>
          <w:bCs/>
          <w:sz w:val="16"/>
          <w:szCs w:val="16"/>
        </w:rPr>
      </w:pPr>
      <w:r w:rsidRPr="00F12D5D">
        <w:rPr>
          <w:rFonts w:asciiTheme="minorHAnsi" w:hAnsiTheme="minorHAnsi" w:cstheme="minorHAnsi"/>
          <w:bCs/>
          <w:sz w:val="16"/>
          <w:szCs w:val="16"/>
        </w:rPr>
        <w:t xml:space="preserve">Fase de Análise: </w:t>
      </w:r>
      <w:r w:rsidRPr="00F12D5D">
        <w:rPr>
          <w:rFonts w:asciiTheme="minorHAnsi" w:hAnsiTheme="minorHAnsi" w:cstheme="minorHAnsi"/>
          <w:b/>
          <w:bCs/>
          <w:sz w:val="16"/>
          <w:szCs w:val="16"/>
        </w:rPr>
        <w:t>Gestão do Contrato/ Execução</w:t>
      </w:r>
    </w:p>
    <w:p w14:paraId="530B5612"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W w:w="0" w:type="auto"/>
        <w:tblInd w:w="70" w:type="dxa"/>
        <w:tblCellMar>
          <w:left w:w="70" w:type="dxa"/>
          <w:right w:w="70" w:type="dxa"/>
        </w:tblCellMar>
        <w:tblLook w:val="04A0" w:firstRow="1" w:lastRow="0" w:firstColumn="1" w:lastColumn="0" w:noHBand="0" w:noVBand="1"/>
      </w:tblPr>
      <w:tblGrid>
        <w:gridCol w:w="5071"/>
        <w:gridCol w:w="631"/>
        <w:gridCol w:w="278"/>
        <w:gridCol w:w="700"/>
        <w:gridCol w:w="397"/>
        <w:gridCol w:w="644"/>
        <w:gridCol w:w="296"/>
        <w:gridCol w:w="411"/>
      </w:tblGrid>
      <w:tr w:rsidR="003926F3" w:rsidRPr="00F12D5D" w14:paraId="7DED3A60" w14:textId="77777777" w:rsidTr="002B10D6">
        <w:trPr>
          <w:trHeight w:val="267"/>
        </w:trPr>
        <w:tc>
          <w:tcPr>
            <w:tcW w:w="8575"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4F1DE62"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bCs/>
                <w:sz w:val="16"/>
                <w:szCs w:val="16"/>
              </w:rPr>
              <w:t>Contratação de fornecedor que não tenha capacidade de executar o Contrato</w:t>
            </w:r>
          </w:p>
        </w:tc>
      </w:tr>
      <w:tr w:rsidR="003926F3" w:rsidRPr="00F12D5D" w14:paraId="18A56E0E" w14:textId="77777777" w:rsidTr="002B10D6">
        <w:trPr>
          <w:trHeight w:val="73"/>
        </w:trPr>
        <w:tc>
          <w:tcPr>
            <w:tcW w:w="5812" w:type="dxa"/>
            <w:gridSpan w:val="2"/>
            <w:tcBorders>
              <w:top w:val="single" w:sz="4" w:space="0" w:color="auto"/>
              <w:left w:val="single" w:sz="4" w:space="0" w:color="auto"/>
              <w:bottom w:val="single" w:sz="4" w:space="0" w:color="auto"/>
              <w:right w:val="single" w:sz="4" w:space="0" w:color="auto"/>
            </w:tcBorders>
            <w:noWrap/>
            <w:vAlign w:val="bottom"/>
            <w:hideMark/>
          </w:tcPr>
          <w:p w14:paraId="10E580EB"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1" w:type="dxa"/>
            <w:tcBorders>
              <w:top w:val="single" w:sz="4" w:space="0" w:color="auto"/>
              <w:left w:val="nil"/>
              <w:bottom w:val="single" w:sz="4" w:space="0" w:color="auto"/>
              <w:right w:val="single" w:sz="4" w:space="0" w:color="auto"/>
            </w:tcBorders>
            <w:noWrap/>
            <w:vAlign w:val="bottom"/>
            <w:hideMark/>
          </w:tcPr>
          <w:p w14:paraId="4F8F7D94"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11" w:type="dxa"/>
            <w:tcBorders>
              <w:top w:val="single" w:sz="4" w:space="0" w:color="auto"/>
              <w:left w:val="nil"/>
              <w:bottom w:val="single" w:sz="4" w:space="0" w:color="auto"/>
              <w:right w:val="single" w:sz="4" w:space="0" w:color="auto"/>
            </w:tcBorders>
            <w:noWrap/>
            <w:vAlign w:val="center"/>
            <w:hideMark/>
          </w:tcPr>
          <w:p w14:paraId="4ED1782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402" w:type="dxa"/>
            <w:tcBorders>
              <w:top w:val="single" w:sz="4" w:space="0" w:color="auto"/>
              <w:left w:val="nil"/>
              <w:bottom w:val="single" w:sz="4" w:space="0" w:color="auto"/>
              <w:right w:val="single" w:sz="4" w:space="0" w:color="auto"/>
            </w:tcBorders>
            <w:noWrap/>
            <w:vAlign w:val="bottom"/>
            <w:hideMark/>
          </w:tcPr>
          <w:p w14:paraId="54FC0EE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654" w:type="dxa"/>
            <w:tcBorders>
              <w:top w:val="single" w:sz="4" w:space="0" w:color="auto"/>
              <w:left w:val="nil"/>
              <w:bottom w:val="single" w:sz="4" w:space="0" w:color="auto"/>
              <w:right w:val="single" w:sz="4" w:space="0" w:color="auto"/>
            </w:tcBorders>
            <w:noWrap/>
            <w:vAlign w:val="bottom"/>
            <w:hideMark/>
          </w:tcPr>
          <w:p w14:paraId="64D52C8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99" w:type="dxa"/>
            <w:tcBorders>
              <w:top w:val="single" w:sz="4" w:space="0" w:color="auto"/>
              <w:left w:val="nil"/>
              <w:bottom w:val="single" w:sz="4" w:space="0" w:color="auto"/>
              <w:right w:val="single" w:sz="4" w:space="0" w:color="auto"/>
            </w:tcBorders>
            <w:noWrap/>
            <w:vAlign w:val="bottom"/>
            <w:hideMark/>
          </w:tcPr>
          <w:p w14:paraId="611A2B1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0" w:type="auto"/>
            <w:tcBorders>
              <w:top w:val="single" w:sz="4" w:space="0" w:color="auto"/>
              <w:left w:val="nil"/>
              <w:bottom w:val="single" w:sz="4" w:space="0" w:color="auto"/>
              <w:right w:val="single" w:sz="4" w:space="0" w:color="auto"/>
            </w:tcBorders>
            <w:noWrap/>
            <w:vAlign w:val="center"/>
            <w:hideMark/>
          </w:tcPr>
          <w:p w14:paraId="43F49282"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774B4176" w14:textId="77777777" w:rsidTr="002B10D6">
        <w:trPr>
          <w:trHeight w:val="147"/>
        </w:trPr>
        <w:tc>
          <w:tcPr>
            <w:tcW w:w="5812" w:type="dxa"/>
            <w:gridSpan w:val="2"/>
            <w:tcBorders>
              <w:top w:val="single" w:sz="4" w:space="0" w:color="auto"/>
              <w:left w:val="single" w:sz="4" w:space="0" w:color="auto"/>
              <w:bottom w:val="single" w:sz="4" w:space="0" w:color="auto"/>
              <w:right w:val="single" w:sz="4" w:space="0" w:color="auto"/>
            </w:tcBorders>
            <w:noWrap/>
            <w:vAlign w:val="bottom"/>
            <w:hideMark/>
          </w:tcPr>
          <w:p w14:paraId="1D7BC6FC"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1" w:type="dxa"/>
            <w:tcBorders>
              <w:top w:val="single" w:sz="4" w:space="0" w:color="auto"/>
              <w:left w:val="nil"/>
              <w:bottom w:val="single" w:sz="4" w:space="0" w:color="auto"/>
              <w:right w:val="single" w:sz="4" w:space="0" w:color="auto"/>
            </w:tcBorders>
            <w:noWrap/>
            <w:vAlign w:val="bottom"/>
            <w:hideMark/>
          </w:tcPr>
          <w:p w14:paraId="308D785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11" w:type="dxa"/>
            <w:tcBorders>
              <w:top w:val="single" w:sz="4" w:space="0" w:color="auto"/>
              <w:left w:val="nil"/>
              <w:bottom w:val="single" w:sz="4" w:space="0" w:color="auto"/>
              <w:right w:val="single" w:sz="4" w:space="0" w:color="auto"/>
            </w:tcBorders>
            <w:noWrap/>
            <w:vAlign w:val="center"/>
            <w:hideMark/>
          </w:tcPr>
          <w:p w14:paraId="3E4F077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402" w:type="dxa"/>
            <w:tcBorders>
              <w:top w:val="single" w:sz="4" w:space="0" w:color="auto"/>
              <w:left w:val="nil"/>
              <w:bottom w:val="single" w:sz="4" w:space="0" w:color="auto"/>
              <w:right w:val="single" w:sz="4" w:space="0" w:color="auto"/>
            </w:tcBorders>
            <w:noWrap/>
            <w:vAlign w:val="bottom"/>
            <w:hideMark/>
          </w:tcPr>
          <w:p w14:paraId="78DF045F"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654" w:type="dxa"/>
            <w:tcBorders>
              <w:top w:val="single" w:sz="4" w:space="0" w:color="auto"/>
              <w:left w:val="nil"/>
              <w:bottom w:val="single" w:sz="4" w:space="0" w:color="auto"/>
              <w:right w:val="single" w:sz="4" w:space="0" w:color="auto"/>
            </w:tcBorders>
            <w:noWrap/>
            <w:vAlign w:val="center"/>
            <w:hideMark/>
          </w:tcPr>
          <w:p w14:paraId="1EB7B909"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99" w:type="dxa"/>
            <w:tcBorders>
              <w:top w:val="single" w:sz="4" w:space="0" w:color="auto"/>
              <w:left w:val="nil"/>
              <w:bottom w:val="single" w:sz="4" w:space="0" w:color="auto"/>
              <w:right w:val="single" w:sz="4" w:space="0" w:color="auto"/>
            </w:tcBorders>
            <w:noWrap/>
            <w:vAlign w:val="bottom"/>
            <w:hideMark/>
          </w:tcPr>
          <w:p w14:paraId="09423FF3"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0" w:type="auto"/>
            <w:tcBorders>
              <w:top w:val="single" w:sz="4" w:space="0" w:color="auto"/>
              <w:left w:val="nil"/>
              <w:bottom w:val="single" w:sz="4" w:space="0" w:color="auto"/>
              <w:right w:val="single" w:sz="4" w:space="0" w:color="auto"/>
            </w:tcBorders>
            <w:noWrap/>
            <w:vAlign w:val="bottom"/>
            <w:hideMark/>
          </w:tcPr>
          <w:p w14:paraId="4D9C1129"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82BA3C7" w14:textId="77777777" w:rsidTr="002B10D6">
        <w:trPr>
          <w:trHeight w:val="70"/>
        </w:trPr>
        <w:tc>
          <w:tcPr>
            <w:tcW w:w="8575"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D1B3777"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3AFFA031" w14:textId="77777777" w:rsidTr="002B10D6">
        <w:trPr>
          <w:trHeight w:val="139"/>
        </w:trPr>
        <w:tc>
          <w:tcPr>
            <w:tcW w:w="8575" w:type="dxa"/>
            <w:gridSpan w:val="8"/>
            <w:tcBorders>
              <w:top w:val="single" w:sz="4" w:space="0" w:color="auto"/>
              <w:left w:val="single" w:sz="4" w:space="0" w:color="auto"/>
              <w:bottom w:val="single" w:sz="4" w:space="0" w:color="auto"/>
              <w:right w:val="single" w:sz="4" w:space="0" w:color="auto"/>
            </w:tcBorders>
            <w:vAlign w:val="center"/>
            <w:hideMark/>
          </w:tcPr>
          <w:p w14:paraId="7D36D112"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D0D0D"/>
                <w:sz w:val="16"/>
                <w:szCs w:val="16"/>
                <w:shd w:val="clear" w:color="auto" w:fill="FFFFFF"/>
              </w:rPr>
              <w:t>Não atendimento as demandas das escolas e dos alunos, impossibilitando a prestação do serviço.</w:t>
            </w:r>
          </w:p>
        </w:tc>
      </w:tr>
      <w:tr w:rsidR="003926F3" w:rsidRPr="00F12D5D" w14:paraId="45A2156B" w14:textId="77777777" w:rsidTr="002B10D6">
        <w:trPr>
          <w:trHeight w:val="70"/>
        </w:trPr>
        <w:tc>
          <w:tcPr>
            <w:tcW w:w="51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BB14CFE"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3404" w:type="dxa"/>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BE39A4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312CC5B6" w14:textId="77777777" w:rsidTr="002B10D6">
        <w:trPr>
          <w:trHeight w:val="243"/>
        </w:trPr>
        <w:tc>
          <w:tcPr>
            <w:tcW w:w="5171" w:type="dxa"/>
            <w:tcBorders>
              <w:top w:val="single" w:sz="4" w:space="0" w:color="auto"/>
              <w:left w:val="single" w:sz="4" w:space="0" w:color="auto"/>
              <w:bottom w:val="single" w:sz="4" w:space="0" w:color="auto"/>
              <w:right w:val="single" w:sz="4" w:space="0" w:color="auto"/>
            </w:tcBorders>
            <w:vAlign w:val="center"/>
            <w:hideMark/>
          </w:tcPr>
          <w:p w14:paraId="761C873B"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Avaliação da capacidade técnica e logística do participante.</w:t>
            </w:r>
          </w:p>
        </w:tc>
        <w:tc>
          <w:tcPr>
            <w:tcW w:w="3404" w:type="dxa"/>
            <w:gridSpan w:val="7"/>
            <w:tcBorders>
              <w:top w:val="single" w:sz="4" w:space="0" w:color="auto"/>
              <w:left w:val="single" w:sz="4" w:space="0" w:color="auto"/>
              <w:bottom w:val="single" w:sz="4" w:space="0" w:color="auto"/>
              <w:right w:val="single" w:sz="4" w:space="0" w:color="auto"/>
            </w:tcBorders>
            <w:noWrap/>
            <w:vAlign w:val="center"/>
            <w:hideMark/>
          </w:tcPr>
          <w:p w14:paraId="3F7CC8B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Secretaria de Educação e Setor de Licitações</w:t>
            </w:r>
          </w:p>
        </w:tc>
      </w:tr>
      <w:tr w:rsidR="003926F3" w:rsidRPr="00F12D5D" w14:paraId="3042254E" w14:textId="77777777" w:rsidTr="002B10D6">
        <w:trPr>
          <w:trHeight w:val="163"/>
        </w:trPr>
        <w:tc>
          <w:tcPr>
            <w:tcW w:w="517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DA9978F"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3404" w:type="dxa"/>
            <w:gridSpan w:val="7"/>
            <w:tcBorders>
              <w:top w:val="single" w:sz="4" w:space="0" w:color="auto"/>
              <w:left w:val="nil"/>
              <w:bottom w:val="single" w:sz="4" w:space="0" w:color="auto"/>
              <w:right w:val="single" w:sz="4" w:space="0" w:color="auto"/>
            </w:tcBorders>
            <w:shd w:val="clear" w:color="auto" w:fill="D9D9D9"/>
            <w:vAlign w:val="bottom"/>
            <w:hideMark/>
          </w:tcPr>
          <w:p w14:paraId="0E280485"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0D841A8B" w14:textId="77777777" w:rsidTr="002B10D6">
        <w:trPr>
          <w:trHeight w:val="70"/>
        </w:trPr>
        <w:tc>
          <w:tcPr>
            <w:tcW w:w="5171" w:type="dxa"/>
            <w:tcBorders>
              <w:top w:val="single" w:sz="4" w:space="0" w:color="auto"/>
              <w:left w:val="single" w:sz="4" w:space="0" w:color="auto"/>
              <w:bottom w:val="single" w:sz="4" w:space="0" w:color="auto"/>
              <w:right w:val="single" w:sz="4" w:space="0" w:color="auto"/>
            </w:tcBorders>
            <w:vAlign w:val="center"/>
            <w:hideMark/>
          </w:tcPr>
          <w:p w14:paraId="749DE3A5"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D0D0D"/>
                <w:sz w:val="16"/>
                <w:szCs w:val="16"/>
                <w:shd w:val="clear" w:color="auto" w:fill="FFFFFF"/>
              </w:rPr>
              <w:t>Rescisão do contrato e retomada do processo licitatório.</w:t>
            </w:r>
          </w:p>
        </w:tc>
        <w:tc>
          <w:tcPr>
            <w:tcW w:w="3404" w:type="dxa"/>
            <w:gridSpan w:val="7"/>
            <w:tcBorders>
              <w:top w:val="single" w:sz="4" w:space="0" w:color="auto"/>
              <w:left w:val="single" w:sz="4" w:space="0" w:color="auto"/>
              <w:bottom w:val="single" w:sz="4" w:space="0" w:color="auto"/>
              <w:right w:val="single" w:sz="4" w:space="0" w:color="auto"/>
            </w:tcBorders>
            <w:noWrap/>
            <w:vAlign w:val="center"/>
            <w:hideMark/>
          </w:tcPr>
          <w:p w14:paraId="683327A0"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Secretaria de Educação e Setor de Licitações</w:t>
            </w:r>
          </w:p>
        </w:tc>
      </w:tr>
    </w:tbl>
    <w:p w14:paraId="1FFAEBD0"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W w:w="8647" w:type="dxa"/>
        <w:tblInd w:w="70" w:type="dxa"/>
        <w:tblLayout w:type="fixed"/>
        <w:tblCellMar>
          <w:left w:w="70" w:type="dxa"/>
          <w:right w:w="70" w:type="dxa"/>
        </w:tblCellMar>
        <w:tblLook w:val="04A0" w:firstRow="1" w:lastRow="0" w:firstColumn="1" w:lastColumn="0" w:noHBand="0" w:noVBand="1"/>
      </w:tblPr>
      <w:tblGrid>
        <w:gridCol w:w="5670"/>
        <w:gridCol w:w="284"/>
        <w:gridCol w:w="567"/>
        <w:gridCol w:w="283"/>
        <w:gridCol w:w="284"/>
        <w:gridCol w:w="709"/>
        <w:gridCol w:w="283"/>
        <w:gridCol w:w="567"/>
      </w:tblGrid>
      <w:tr w:rsidR="003926F3" w:rsidRPr="00F12D5D" w14:paraId="303A790B" w14:textId="77777777" w:rsidTr="002B10D6">
        <w:trPr>
          <w:trHeight w:val="267"/>
        </w:trPr>
        <w:tc>
          <w:tcPr>
            <w:tcW w:w="8647"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8354F91"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lastRenderedPageBreak/>
              <w:t>Veículos e/ou condutores que realizam o transporte escolar não atendem aos requisitos legais para condução de escolares</w:t>
            </w:r>
          </w:p>
        </w:tc>
      </w:tr>
      <w:tr w:rsidR="003926F3" w:rsidRPr="00F12D5D" w14:paraId="2FCA76CE" w14:textId="77777777" w:rsidTr="002B10D6">
        <w:trPr>
          <w:trHeight w:val="109"/>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4E426F24"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65AE913E"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850" w:type="dxa"/>
            <w:gridSpan w:val="2"/>
            <w:tcBorders>
              <w:top w:val="single" w:sz="4" w:space="0" w:color="auto"/>
              <w:left w:val="nil"/>
              <w:bottom w:val="single" w:sz="4" w:space="0" w:color="auto"/>
              <w:right w:val="single" w:sz="4" w:space="0" w:color="auto"/>
            </w:tcBorders>
            <w:noWrap/>
            <w:vAlign w:val="center"/>
            <w:hideMark/>
          </w:tcPr>
          <w:p w14:paraId="7506D734"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227AE45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bottom"/>
            <w:hideMark/>
          </w:tcPr>
          <w:p w14:paraId="5F97DB5D"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5FC76A3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67" w:type="dxa"/>
            <w:tcBorders>
              <w:top w:val="single" w:sz="4" w:space="0" w:color="auto"/>
              <w:left w:val="nil"/>
              <w:bottom w:val="single" w:sz="4" w:space="0" w:color="auto"/>
              <w:right w:val="single" w:sz="4" w:space="0" w:color="auto"/>
            </w:tcBorders>
            <w:vAlign w:val="bottom"/>
          </w:tcPr>
          <w:p w14:paraId="00434569"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22757D7E" w14:textId="77777777" w:rsidTr="002B10D6">
        <w:trPr>
          <w:trHeight w:val="183"/>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053C9661"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0061CB6D"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gridSpan w:val="2"/>
            <w:tcBorders>
              <w:top w:val="single" w:sz="4" w:space="0" w:color="auto"/>
              <w:left w:val="nil"/>
              <w:bottom w:val="single" w:sz="4" w:space="0" w:color="auto"/>
              <w:right w:val="single" w:sz="4" w:space="0" w:color="auto"/>
            </w:tcBorders>
            <w:noWrap/>
            <w:vAlign w:val="center"/>
            <w:hideMark/>
          </w:tcPr>
          <w:p w14:paraId="42C5D350"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3A487F2D"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center"/>
            <w:hideMark/>
          </w:tcPr>
          <w:p w14:paraId="0A43C4C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64E0E18E"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567" w:type="dxa"/>
            <w:tcBorders>
              <w:top w:val="single" w:sz="4" w:space="0" w:color="auto"/>
              <w:left w:val="nil"/>
              <w:bottom w:val="single" w:sz="4" w:space="0" w:color="auto"/>
              <w:right w:val="single" w:sz="4" w:space="0" w:color="auto"/>
            </w:tcBorders>
            <w:vAlign w:val="bottom"/>
          </w:tcPr>
          <w:p w14:paraId="2239E791"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948F478" w14:textId="77777777" w:rsidTr="002B10D6">
        <w:trPr>
          <w:trHeight w:val="101"/>
        </w:trPr>
        <w:tc>
          <w:tcPr>
            <w:tcW w:w="8647"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05C201F"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6818CE80" w14:textId="77777777" w:rsidTr="002B10D6">
        <w:trPr>
          <w:trHeight w:val="70"/>
        </w:trPr>
        <w:tc>
          <w:tcPr>
            <w:tcW w:w="8647" w:type="dxa"/>
            <w:gridSpan w:val="8"/>
            <w:tcBorders>
              <w:top w:val="single" w:sz="4" w:space="0" w:color="auto"/>
              <w:left w:val="single" w:sz="4" w:space="0" w:color="auto"/>
              <w:bottom w:val="single" w:sz="4" w:space="0" w:color="auto"/>
              <w:right w:val="single" w:sz="4" w:space="0" w:color="auto"/>
            </w:tcBorders>
            <w:vAlign w:val="center"/>
            <w:hideMark/>
          </w:tcPr>
          <w:p w14:paraId="3ED763B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Serviço prestado de forma ineficiente e em desacordo com o contrato, podendo gerar riscos à segurança dos alunos.</w:t>
            </w:r>
          </w:p>
        </w:tc>
      </w:tr>
      <w:tr w:rsidR="003926F3" w:rsidRPr="00F12D5D" w14:paraId="6B46224F" w14:textId="77777777" w:rsidTr="002B10D6">
        <w:trPr>
          <w:trHeight w:val="94"/>
        </w:trPr>
        <w:tc>
          <w:tcPr>
            <w:tcW w:w="6521"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AB6E3BD"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54B77F7"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51DCAA5" w14:textId="77777777" w:rsidTr="002B10D6">
        <w:trPr>
          <w:trHeight w:val="450"/>
        </w:trPr>
        <w:tc>
          <w:tcPr>
            <w:tcW w:w="6521" w:type="dxa"/>
            <w:gridSpan w:val="3"/>
            <w:tcBorders>
              <w:top w:val="single" w:sz="4" w:space="0" w:color="auto"/>
              <w:left w:val="single" w:sz="4" w:space="0" w:color="auto"/>
              <w:bottom w:val="single" w:sz="4" w:space="0" w:color="auto"/>
              <w:right w:val="single" w:sz="4" w:space="0" w:color="auto"/>
            </w:tcBorders>
            <w:vAlign w:val="center"/>
            <w:hideMark/>
          </w:tcPr>
          <w:p w14:paraId="7C9F19F8" w14:textId="77777777" w:rsidR="003926F3" w:rsidRPr="00F12D5D" w:rsidRDefault="003926F3" w:rsidP="002B10D6">
            <w:pPr>
              <w:adjustRightInd w:val="0"/>
              <w:spacing w:line="276" w:lineRule="auto"/>
              <w:jc w:val="both"/>
              <w:rPr>
                <w:rFonts w:asciiTheme="minorHAnsi" w:hAnsiTheme="minorHAnsi" w:cstheme="minorHAnsi"/>
                <w:sz w:val="16"/>
                <w:szCs w:val="16"/>
              </w:rPr>
            </w:pPr>
            <w:r w:rsidRPr="00F12D5D">
              <w:rPr>
                <w:rFonts w:asciiTheme="minorHAnsi" w:hAnsiTheme="minorHAnsi" w:cstheme="minorHAnsi"/>
                <w:sz w:val="16"/>
                <w:szCs w:val="16"/>
              </w:rPr>
              <w:t>Por meio de equipe de fiscalização, verificar frequentemente: as condições do veículo; documentação do veículo; documentação pessoal do motorista; as referências sobre o motorista; condições de higiene do carro e o número de cintos de segurança</w:t>
            </w:r>
          </w:p>
        </w:tc>
        <w:tc>
          <w:tcPr>
            <w:tcW w:w="2126" w:type="dxa"/>
            <w:gridSpan w:val="5"/>
            <w:tcBorders>
              <w:top w:val="single" w:sz="4" w:space="0" w:color="auto"/>
              <w:left w:val="single" w:sz="4" w:space="0" w:color="auto"/>
              <w:bottom w:val="single" w:sz="4" w:space="0" w:color="auto"/>
              <w:right w:val="single" w:sz="4" w:space="0" w:color="auto"/>
            </w:tcBorders>
            <w:noWrap/>
            <w:vAlign w:val="center"/>
            <w:hideMark/>
          </w:tcPr>
          <w:p w14:paraId="7EB4473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Fiscais de Transporte</w:t>
            </w:r>
          </w:p>
        </w:tc>
      </w:tr>
      <w:tr w:rsidR="003926F3" w:rsidRPr="00F12D5D" w14:paraId="769F76F3" w14:textId="77777777" w:rsidTr="002B10D6">
        <w:trPr>
          <w:trHeight w:val="105"/>
        </w:trPr>
        <w:tc>
          <w:tcPr>
            <w:tcW w:w="6521"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42F413E7"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2126" w:type="dxa"/>
            <w:gridSpan w:val="5"/>
            <w:tcBorders>
              <w:top w:val="single" w:sz="4" w:space="0" w:color="auto"/>
              <w:left w:val="nil"/>
              <w:bottom w:val="single" w:sz="4" w:space="0" w:color="auto"/>
              <w:right w:val="single" w:sz="4" w:space="0" w:color="auto"/>
            </w:tcBorders>
            <w:shd w:val="clear" w:color="auto" w:fill="D9D9D9"/>
            <w:vAlign w:val="bottom"/>
            <w:hideMark/>
          </w:tcPr>
          <w:p w14:paraId="28AC5757"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08402F4C" w14:textId="77777777" w:rsidTr="002B10D6">
        <w:trPr>
          <w:trHeight w:val="77"/>
        </w:trPr>
        <w:tc>
          <w:tcPr>
            <w:tcW w:w="6521" w:type="dxa"/>
            <w:gridSpan w:val="3"/>
            <w:tcBorders>
              <w:top w:val="single" w:sz="4" w:space="0" w:color="auto"/>
              <w:left w:val="single" w:sz="4" w:space="0" w:color="auto"/>
              <w:bottom w:val="single" w:sz="4" w:space="0" w:color="auto"/>
              <w:right w:val="single" w:sz="4" w:space="0" w:color="auto"/>
            </w:tcBorders>
            <w:vAlign w:val="center"/>
            <w:hideMark/>
          </w:tcPr>
          <w:p w14:paraId="5EA33A0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Solicitar substituição ou correção do item em desacordo.</w:t>
            </w:r>
          </w:p>
        </w:tc>
        <w:tc>
          <w:tcPr>
            <w:tcW w:w="2126" w:type="dxa"/>
            <w:gridSpan w:val="5"/>
            <w:tcBorders>
              <w:top w:val="single" w:sz="4" w:space="0" w:color="auto"/>
              <w:left w:val="single" w:sz="4" w:space="0" w:color="auto"/>
              <w:bottom w:val="single" w:sz="4" w:space="0" w:color="auto"/>
              <w:right w:val="single" w:sz="4" w:space="0" w:color="auto"/>
            </w:tcBorders>
            <w:noWrap/>
            <w:vAlign w:val="center"/>
            <w:hideMark/>
          </w:tcPr>
          <w:p w14:paraId="36F5A17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bl>
    <w:p w14:paraId="21631AA7"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W w:w="8647" w:type="dxa"/>
        <w:tblInd w:w="70" w:type="dxa"/>
        <w:tblLayout w:type="fixed"/>
        <w:tblCellMar>
          <w:left w:w="70" w:type="dxa"/>
          <w:right w:w="70" w:type="dxa"/>
        </w:tblCellMar>
        <w:tblLook w:val="04A0" w:firstRow="1" w:lastRow="0" w:firstColumn="1" w:lastColumn="0" w:noHBand="0" w:noVBand="1"/>
      </w:tblPr>
      <w:tblGrid>
        <w:gridCol w:w="5670"/>
        <w:gridCol w:w="284"/>
        <w:gridCol w:w="850"/>
        <w:gridCol w:w="284"/>
        <w:gridCol w:w="709"/>
        <w:gridCol w:w="283"/>
        <w:gridCol w:w="567"/>
      </w:tblGrid>
      <w:tr w:rsidR="003926F3" w:rsidRPr="00F12D5D" w14:paraId="5A83A0AB" w14:textId="77777777" w:rsidTr="002B10D6">
        <w:trPr>
          <w:trHeight w:val="267"/>
        </w:trPr>
        <w:tc>
          <w:tcPr>
            <w:tcW w:w="8647" w:type="dxa"/>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2023A4D"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t>Baixa qualidade do atendimento dos motoristas aos alunos transportados</w:t>
            </w:r>
          </w:p>
        </w:tc>
      </w:tr>
      <w:tr w:rsidR="003926F3" w:rsidRPr="00F12D5D" w14:paraId="26107D85" w14:textId="77777777" w:rsidTr="002B10D6">
        <w:trPr>
          <w:trHeight w:val="137"/>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06B7B457"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508E1684"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850" w:type="dxa"/>
            <w:tcBorders>
              <w:top w:val="single" w:sz="4" w:space="0" w:color="auto"/>
              <w:left w:val="nil"/>
              <w:bottom w:val="single" w:sz="4" w:space="0" w:color="auto"/>
              <w:right w:val="single" w:sz="4" w:space="0" w:color="auto"/>
            </w:tcBorders>
            <w:noWrap/>
            <w:vAlign w:val="center"/>
            <w:hideMark/>
          </w:tcPr>
          <w:p w14:paraId="7602A68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5EBBB4C7"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709" w:type="dxa"/>
            <w:tcBorders>
              <w:top w:val="single" w:sz="4" w:space="0" w:color="auto"/>
              <w:left w:val="nil"/>
              <w:bottom w:val="single" w:sz="4" w:space="0" w:color="auto"/>
              <w:right w:val="single" w:sz="4" w:space="0" w:color="auto"/>
            </w:tcBorders>
            <w:noWrap/>
            <w:vAlign w:val="bottom"/>
            <w:hideMark/>
          </w:tcPr>
          <w:p w14:paraId="62131C6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123624D1"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422F27A3"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2701A64C" w14:textId="77777777" w:rsidTr="002B10D6">
        <w:trPr>
          <w:trHeight w:val="197"/>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61AC20F8"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2379B92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tcBorders>
              <w:top w:val="single" w:sz="4" w:space="0" w:color="auto"/>
              <w:left w:val="nil"/>
              <w:bottom w:val="single" w:sz="4" w:space="0" w:color="auto"/>
              <w:right w:val="single" w:sz="4" w:space="0" w:color="auto"/>
            </w:tcBorders>
            <w:noWrap/>
            <w:vAlign w:val="center"/>
            <w:hideMark/>
          </w:tcPr>
          <w:p w14:paraId="0FC054E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6085C595"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center"/>
            <w:hideMark/>
          </w:tcPr>
          <w:p w14:paraId="06F9D0A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38C6633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567" w:type="dxa"/>
            <w:tcBorders>
              <w:top w:val="single" w:sz="4" w:space="0" w:color="auto"/>
              <w:left w:val="nil"/>
              <w:bottom w:val="single" w:sz="4" w:space="0" w:color="auto"/>
              <w:right w:val="single" w:sz="4" w:space="0" w:color="auto"/>
            </w:tcBorders>
            <w:noWrap/>
            <w:vAlign w:val="bottom"/>
            <w:hideMark/>
          </w:tcPr>
          <w:p w14:paraId="2DDA33C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DA58E85" w14:textId="77777777" w:rsidTr="002B10D6">
        <w:trPr>
          <w:trHeight w:val="70"/>
        </w:trPr>
        <w:tc>
          <w:tcPr>
            <w:tcW w:w="8647" w:type="dxa"/>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5558A41"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64CEC99A" w14:textId="77777777" w:rsidTr="002B10D6">
        <w:trPr>
          <w:trHeight w:val="70"/>
        </w:trPr>
        <w:tc>
          <w:tcPr>
            <w:tcW w:w="8647" w:type="dxa"/>
            <w:gridSpan w:val="7"/>
            <w:tcBorders>
              <w:top w:val="single" w:sz="4" w:space="0" w:color="auto"/>
              <w:left w:val="single" w:sz="4" w:space="0" w:color="auto"/>
              <w:bottom w:val="single" w:sz="4" w:space="0" w:color="auto"/>
              <w:right w:val="single" w:sz="4" w:space="0" w:color="auto"/>
            </w:tcBorders>
            <w:vAlign w:val="center"/>
            <w:hideMark/>
          </w:tcPr>
          <w:p w14:paraId="135952E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 xml:space="preserve">Insatisfação do usuário, risco à imagem do serviço e do transporte municipal. </w:t>
            </w:r>
          </w:p>
        </w:tc>
      </w:tr>
      <w:tr w:rsidR="003926F3" w:rsidRPr="00F12D5D" w14:paraId="17EE1428" w14:textId="77777777" w:rsidTr="002B10D6">
        <w:trPr>
          <w:trHeight w:val="107"/>
        </w:trPr>
        <w:tc>
          <w:tcPr>
            <w:tcW w:w="5954"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C18F6AE"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2693"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14BC53F8"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0BBC8CA1" w14:textId="77777777" w:rsidTr="002B10D6">
        <w:trPr>
          <w:trHeight w:val="309"/>
        </w:trPr>
        <w:tc>
          <w:tcPr>
            <w:tcW w:w="5954" w:type="dxa"/>
            <w:gridSpan w:val="2"/>
            <w:tcBorders>
              <w:top w:val="single" w:sz="4" w:space="0" w:color="auto"/>
              <w:left w:val="single" w:sz="4" w:space="0" w:color="auto"/>
              <w:bottom w:val="single" w:sz="4" w:space="0" w:color="auto"/>
              <w:right w:val="single" w:sz="4" w:space="0" w:color="auto"/>
            </w:tcBorders>
            <w:vAlign w:val="center"/>
            <w:hideMark/>
          </w:tcPr>
          <w:p w14:paraId="23880BD0"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Avaliação do motorista proporcionada pela licitante vencedora.</w:t>
            </w:r>
          </w:p>
        </w:tc>
        <w:tc>
          <w:tcPr>
            <w:tcW w:w="2693" w:type="dxa"/>
            <w:gridSpan w:val="5"/>
            <w:tcBorders>
              <w:top w:val="single" w:sz="4" w:space="0" w:color="auto"/>
              <w:left w:val="single" w:sz="4" w:space="0" w:color="auto"/>
              <w:bottom w:val="single" w:sz="4" w:space="0" w:color="auto"/>
              <w:right w:val="single" w:sz="4" w:space="0" w:color="auto"/>
            </w:tcBorders>
            <w:noWrap/>
            <w:vAlign w:val="center"/>
            <w:hideMark/>
          </w:tcPr>
          <w:p w14:paraId="3539F6C4"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Setor de Licitações</w:t>
            </w:r>
          </w:p>
        </w:tc>
      </w:tr>
      <w:tr w:rsidR="003926F3" w:rsidRPr="00F12D5D" w14:paraId="1E7E3AA2" w14:textId="77777777" w:rsidTr="002B10D6">
        <w:trPr>
          <w:trHeight w:val="173"/>
        </w:trPr>
        <w:tc>
          <w:tcPr>
            <w:tcW w:w="5954" w:type="dxa"/>
            <w:gridSpan w:val="2"/>
            <w:tcBorders>
              <w:top w:val="single" w:sz="4" w:space="0" w:color="auto"/>
              <w:left w:val="single" w:sz="4" w:space="0" w:color="auto"/>
              <w:bottom w:val="single" w:sz="4" w:space="0" w:color="auto"/>
              <w:right w:val="single" w:sz="4" w:space="0" w:color="auto"/>
            </w:tcBorders>
            <w:shd w:val="clear" w:color="auto" w:fill="D9D9D9"/>
            <w:vAlign w:val="bottom"/>
            <w:hideMark/>
          </w:tcPr>
          <w:p w14:paraId="5B6BC4A5"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2693" w:type="dxa"/>
            <w:gridSpan w:val="5"/>
            <w:tcBorders>
              <w:top w:val="single" w:sz="4" w:space="0" w:color="auto"/>
              <w:left w:val="nil"/>
              <w:bottom w:val="single" w:sz="4" w:space="0" w:color="auto"/>
              <w:right w:val="single" w:sz="4" w:space="0" w:color="auto"/>
            </w:tcBorders>
            <w:shd w:val="clear" w:color="auto" w:fill="D9D9D9"/>
            <w:vAlign w:val="bottom"/>
            <w:hideMark/>
          </w:tcPr>
          <w:p w14:paraId="5063C4B5"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746962EC" w14:textId="77777777" w:rsidTr="002B10D6">
        <w:trPr>
          <w:trHeight w:val="164"/>
        </w:trPr>
        <w:tc>
          <w:tcPr>
            <w:tcW w:w="5954" w:type="dxa"/>
            <w:gridSpan w:val="2"/>
            <w:tcBorders>
              <w:top w:val="single" w:sz="4" w:space="0" w:color="auto"/>
              <w:left w:val="single" w:sz="4" w:space="0" w:color="auto"/>
              <w:bottom w:val="single" w:sz="4" w:space="0" w:color="auto"/>
              <w:right w:val="single" w:sz="4" w:space="0" w:color="auto"/>
            </w:tcBorders>
            <w:vAlign w:val="center"/>
            <w:hideMark/>
          </w:tcPr>
          <w:p w14:paraId="6B9C1B63"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Aplicação de penalidades administrativas devido a baixa qualidade do serviço</w:t>
            </w:r>
          </w:p>
        </w:tc>
        <w:tc>
          <w:tcPr>
            <w:tcW w:w="2693" w:type="dxa"/>
            <w:gridSpan w:val="5"/>
            <w:tcBorders>
              <w:top w:val="single" w:sz="4" w:space="0" w:color="auto"/>
              <w:left w:val="single" w:sz="4" w:space="0" w:color="auto"/>
              <w:bottom w:val="single" w:sz="4" w:space="0" w:color="auto"/>
              <w:right w:val="single" w:sz="4" w:space="0" w:color="auto"/>
            </w:tcBorders>
            <w:noWrap/>
            <w:vAlign w:val="center"/>
            <w:hideMark/>
          </w:tcPr>
          <w:p w14:paraId="5ED38A31"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bl>
    <w:p w14:paraId="0A04F1DF" w14:textId="77777777" w:rsidR="003926F3" w:rsidRPr="00F12D5D" w:rsidRDefault="003926F3" w:rsidP="003926F3">
      <w:pPr>
        <w:spacing w:line="276" w:lineRule="auto"/>
        <w:ind w:left="-426" w:right="-426"/>
        <w:jc w:val="both"/>
        <w:outlineLvl w:val="0"/>
        <w:rPr>
          <w:rFonts w:asciiTheme="minorHAnsi" w:hAnsiTheme="minorHAnsi" w:cstheme="minorHAnsi"/>
          <w:b/>
          <w:bCs/>
          <w:sz w:val="16"/>
          <w:szCs w:val="16"/>
        </w:rPr>
      </w:pPr>
    </w:p>
    <w:tbl>
      <w:tblPr>
        <w:tblW w:w="8647" w:type="dxa"/>
        <w:tblInd w:w="70" w:type="dxa"/>
        <w:tblLayout w:type="fixed"/>
        <w:tblCellMar>
          <w:left w:w="70" w:type="dxa"/>
          <w:right w:w="70" w:type="dxa"/>
        </w:tblCellMar>
        <w:tblLook w:val="04A0" w:firstRow="1" w:lastRow="0" w:firstColumn="1" w:lastColumn="0" w:noHBand="0" w:noVBand="1"/>
      </w:tblPr>
      <w:tblGrid>
        <w:gridCol w:w="5670"/>
        <w:gridCol w:w="284"/>
        <w:gridCol w:w="675"/>
        <w:gridCol w:w="175"/>
        <w:gridCol w:w="284"/>
        <w:gridCol w:w="709"/>
        <w:gridCol w:w="283"/>
        <w:gridCol w:w="567"/>
      </w:tblGrid>
      <w:tr w:rsidR="003926F3" w:rsidRPr="00F12D5D" w14:paraId="2695A6E9" w14:textId="77777777" w:rsidTr="002B10D6">
        <w:trPr>
          <w:trHeight w:val="267"/>
        </w:trPr>
        <w:tc>
          <w:tcPr>
            <w:tcW w:w="8647"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ABFAE7B"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t>Utilização indevida do transporte (uso para fins particulares ou alheios aos autorizados)</w:t>
            </w:r>
          </w:p>
        </w:tc>
      </w:tr>
      <w:tr w:rsidR="003926F3" w:rsidRPr="00F12D5D" w14:paraId="6D1D9592" w14:textId="77777777" w:rsidTr="002B10D6">
        <w:trPr>
          <w:trHeight w:val="137"/>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563106CB"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31DE84E5"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850" w:type="dxa"/>
            <w:gridSpan w:val="2"/>
            <w:tcBorders>
              <w:top w:val="single" w:sz="4" w:space="0" w:color="auto"/>
              <w:left w:val="nil"/>
              <w:bottom w:val="single" w:sz="4" w:space="0" w:color="auto"/>
              <w:right w:val="single" w:sz="4" w:space="0" w:color="auto"/>
            </w:tcBorders>
            <w:noWrap/>
            <w:vAlign w:val="center"/>
            <w:hideMark/>
          </w:tcPr>
          <w:p w14:paraId="409D154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65469863"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bottom"/>
            <w:hideMark/>
          </w:tcPr>
          <w:p w14:paraId="60510C5E"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20545C66"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567" w:type="dxa"/>
            <w:tcBorders>
              <w:top w:val="single" w:sz="4" w:space="0" w:color="auto"/>
              <w:left w:val="nil"/>
              <w:bottom w:val="single" w:sz="4" w:space="0" w:color="auto"/>
              <w:right w:val="single" w:sz="4" w:space="0" w:color="auto"/>
            </w:tcBorders>
            <w:noWrap/>
            <w:vAlign w:val="center"/>
            <w:hideMark/>
          </w:tcPr>
          <w:p w14:paraId="5F697E42"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2091811C" w14:textId="77777777" w:rsidTr="002B10D6">
        <w:trPr>
          <w:trHeight w:val="197"/>
        </w:trPr>
        <w:tc>
          <w:tcPr>
            <w:tcW w:w="5670" w:type="dxa"/>
            <w:tcBorders>
              <w:top w:val="single" w:sz="4" w:space="0" w:color="auto"/>
              <w:left w:val="single" w:sz="4" w:space="0" w:color="auto"/>
              <w:bottom w:val="single" w:sz="4" w:space="0" w:color="auto"/>
              <w:right w:val="single" w:sz="4" w:space="0" w:color="auto"/>
            </w:tcBorders>
            <w:noWrap/>
            <w:vAlign w:val="bottom"/>
            <w:hideMark/>
          </w:tcPr>
          <w:p w14:paraId="22FFFBF3"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51716122"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gridSpan w:val="2"/>
            <w:tcBorders>
              <w:top w:val="single" w:sz="4" w:space="0" w:color="auto"/>
              <w:left w:val="nil"/>
              <w:bottom w:val="single" w:sz="4" w:space="0" w:color="auto"/>
              <w:right w:val="single" w:sz="4" w:space="0" w:color="auto"/>
            </w:tcBorders>
            <w:noWrap/>
            <w:vAlign w:val="center"/>
            <w:hideMark/>
          </w:tcPr>
          <w:p w14:paraId="05A8369D"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2143CFAC"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center"/>
            <w:hideMark/>
          </w:tcPr>
          <w:p w14:paraId="4182BA8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4F3A73A1"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567" w:type="dxa"/>
            <w:tcBorders>
              <w:top w:val="single" w:sz="4" w:space="0" w:color="auto"/>
              <w:left w:val="nil"/>
              <w:bottom w:val="single" w:sz="4" w:space="0" w:color="auto"/>
              <w:right w:val="single" w:sz="4" w:space="0" w:color="auto"/>
            </w:tcBorders>
            <w:noWrap/>
            <w:vAlign w:val="bottom"/>
            <w:hideMark/>
          </w:tcPr>
          <w:p w14:paraId="1072D63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2FDC0AD0" w14:textId="77777777" w:rsidTr="002B10D6">
        <w:trPr>
          <w:trHeight w:val="70"/>
        </w:trPr>
        <w:tc>
          <w:tcPr>
            <w:tcW w:w="8647"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912C35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001D8AAC" w14:textId="77777777" w:rsidTr="002B10D6">
        <w:trPr>
          <w:trHeight w:val="70"/>
        </w:trPr>
        <w:tc>
          <w:tcPr>
            <w:tcW w:w="8647" w:type="dxa"/>
            <w:gridSpan w:val="8"/>
            <w:tcBorders>
              <w:top w:val="single" w:sz="4" w:space="0" w:color="auto"/>
              <w:left w:val="single" w:sz="4" w:space="0" w:color="auto"/>
              <w:bottom w:val="single" w:sz="4" w:space="0" w:color="auto"/>
              <w:right w:val="single" w:sz="4" w:space="0" w:color="auto"/>
            </w:tcBorders>
            <w:vAlign w:val="center"/>
            <w:hideMark/>
          </w:tcPr>
          <w:p w14:paraId="2797A83A"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 xml:space="preserve">Custo elevado do serviço, risco à imagem do serviço, do transporte municipal e do Governo Municipal. </w:t>
            </w:r>
          </w:p>
        </w:tc>
      </w:tr>
      <w:tr w:rsidR="003926F3" w:rsidRPr="00F12D5D" w14:paraId="08C7BA3A" w14:textId="77777777" w:rsidTr="002B10D6">
        <w:trPr>
          <w:trHeight w:val="107"/>
        </w:trPr>
        <w:tc>
          <w:tcPr>
            <w:tcW w:w="6629" w:type="dxa"/>
            <w:gridSpan w:val="3"/>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85D948C"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2018" w:type="dxa"/>
            <w:gridSpan w:val="5"/>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9186AD9"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7B08BCF5" w14:textId="77777777" w:rsidTr="002B10D6">
        <w:trPr>
          <w:trHeight w:val="309"/>
        </w:trPr>
        <w:tc>
          <w:tcPr>
            <w:tcW w:w="6629" w:type="dxa"/>
            <w:gridSpan w:val="3"/>
            <w:tcBorders>
              <w:top w:val="single" w:sz="4" w:space="0" w:color="auto"/>
              <w:left w:val="single" w:sz="4" w:space="0" w:color="auto"/>
              <w:bottom w:val="single" w:sz="4" w:space="0" w:color="auto"/>
              <w:right w:val="single" w:sz="4" w:space="0" w:color="auto"/>
            </w:tcBorders>
            <w:vAlign w:val="center"/>
            <w:hideMark/>
          </w:tcPr>
          <w:p w14:paraId="713FFE84"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Fiscalização dos contadores e do serviço.</w:t>
            </w:r>
          </w:p>
        </w:tc>
        <w:tc>
          <w:tcPr>
            <w:tcW w:w="2018" w:type="dxa"/>
            <w:gridSpan w:val="5"/>
            <w:tcBorders>
              <w:top w:val="single" w:sz="4" w:space="0" w:color="auto"/>
              <w:left w:val="single" w:sz="4" w:space="0" w:color="auto"/>
              <w:bottom w:val="single" w:sz="4" w:space="0" w:color="auto"/>
              <w:right w:val="single" w:sz="4" w:space="0" w:color="auto"/>
            </w:tcBorders>
            <w:noWrap/>
            <w:vAlign w:val="center"/>
            <w:hideMark/>
          </w:tcPr>
          <w:p w14:paraId="3F13F0C6"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Fiscais de Transporte</w:t>
            </w:r>
          </w:p>
        </w:tc>
      </w:tr>
      <w:tr w:rsidR="003926F3" w:rsidRPr="00F12D5D" w14:paraId="555D83A7" w14:textId="77777777" w:rsidTr="002B10D6">
        <w:trPr>
          <w:trHeight w:val="173"/>
        </w:trPr>
        <w:tc>
          <w:tcPr>
            <w:tcW w:w="6629" w:type="dxa"/>
            <w:gridSpan w:val="3"/>
            <w:tcBorders>
              <w:top w:val="single" w:sz="4" w:space="0" w:color="auto"/>
              <w:left w:val="single" w:sz="4" w:space="0" w:color="auto"/>
              <w:bottom w:val="single" w:sz="4" w:space="0" w:color="auto"/>
              <w:right w:val="single" w:sz="4" w:space="0" w:color="auto"/>
            </w:tcBorders>
            <w:shd w:val="clear" w:color="auto" w:fill="D9D9D9"/>
            <w:vAlign w:val="bottom"/>
            <w:hideMark/>
          </w:tcPr>
          <w:p w14:paraId="19460BD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2018" w:type="dxa"/>
            <w:gridSpan w:val="5"/>
            <w:tcBorders>
              <w:top w:val="single" w:sz="4" w:space="0" w:color="auto"/>
              <w:left w:val="nil"/>
              <w:bottom w:val="single" w:sz="4" w:space="0" w:color="auto"/>
              <w:right w:val="single" w:sz="4" w:space="0" w:color="auto"/>
            </w:tcBorders>
            <w:shd w:val="clear" w:color="auto" w:fill="D9D9D9"/>
            <w:vAlign w:val="bottom"/>
            <w:hideMark/>
          </w:tcPr>
          <w:p w14:paraId="2F406B3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3BF960C" w14:textId="77777777" w:rsidTr="002B10D6">
        <w:trPr>
          <w:trHeight w:val="164"/>
        </w:trPr>
        <w:tc>
          <w:tcPr>
            <w:tcW w:w="6629" w:type="dxa"/>
            <w:gridSpan w:val="3"/>
            <w:tcBorders>
              <w:top w:val="single" w:sz="4" w:space="0" w:color="auto"/>
              <w:left w:val="single" w:sz="4" w:space="0" w:color="auto"/>
              <w:bottom w:val="single" w:sz="4" w:space="0" w:color="auto"/>
              <w:right w:val="single" w:sz="4" w:space="0" w:color="auto"/>
            </w:tcBorders>
            <w:vAlign w:val="center"/>
            <w:hideMark/>
          </w:tcPr>
          <w:p w14:paraId="7F908EBB"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Apuração de responsabilidade e ressarcimento da despesa pelo usuário à Administração</w:t>
            </w:r>
          </w:p>
        </w:tc>
        <w:tc>
          <w:tcPr>
            <w:tcW w:w="2018" w:type="dxa"/>
            <w:gridSpan w:val="5"/>
            <w:tcBorders>
              <w:top w:val="single" w:sz="4" w:space="0" w:color="auto"/>
              <w:left w:val="single" w:sz="4" w:space="0" w:color="auto"/>
              <w:bottom w:val="single" w:sz="4" w:space="0" w:color="auto"/>
              <w:right w:val="single" w:sz="4" w:space="0" w:color="auto"/>
            </w:tcBorders>
            <w:noWrap/>
            <w:vAlign w:val="center"/>
            <w:hideMark/>
          </w:tcPr>
          <w:p w14:paraId="67C09FCE"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bl>
    <w:tbl>
      <w:tblPr>
        <w:tblpPr w:leftFromText="141" w:rightFromText="141" w:vertAnchor="text" w:horzAnchor="margin" w:tblpX="70" w:tblpY="241"/>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99"/>
        <w:gridCol w:w="357"/>
        <w:gridCol w:w="68"/>
        <w:gridCol w:w="709"/>
        <w:gridCol w:w="283"/>
        <w:gridCol w:w="851"/>
        <w:gridCol w:w="283"/>
        <w:gridCol w:w="425"/>
      </w:tblGrid>
      <w:tr w:rsidR="003926F3" w:rsidRPr="00F12D5D" w14:paraId="4D5FFA38" w14:textId="77777777" w:rsidTr="002B10D6">
        <w:trPr>
          <w:trHeight w:val="267"/>
        </w:trPr>
        <w:tc>
          <w:tcPr>
            <w:tcW w:w="8575" w:type="dxa"/>
            <w:gridSpan w:val="8"/>
            <w:shd w:val="clear" w:color="auto" w:fill="D9D9D9"/>
            <w:vAlign w:val="center"/>
            <w:hideMark/>
          </w:tcPr>
          <w:p w14:paraId="47EC3FF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t>Licitação Fracassada/ Deserta</w:t>
            </w:r>
          </w:p>
        </w:tc>
      </w:tr>
      <w:tr w:rsidR="003926F3" w:rsidRPr="00F12D5D" w14:paraId="514AE0DC" w14:textId="77777777" w:rsidTr="002B10D6">
        <w:trPr>
          <w:trHeight w:val="137"/>
        </w:trPr>
        <w:tc>
          <w:tcPr>
            <w:tcW w:w="5599" w:type="dxa"/>
            <w:noWrap/>
            <w:vAlign w:val="bottom"/>
            <w:hideMark/>
          </w:tcPr>
          <w:p w14:paraId="760F155A"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425" w:type="dxa"/>
            <w:gridSpan w:val="2"/>
            <w:noWrap/>
            <w:vAlign w:val="bottom"/>
            <w:hideMark/>
          </w:tcPr>
          <w:p w14:paraId="3BB303D3"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noWrap/>
            <w:vAlign w:val="center"/>
            <w:hideMark/>
          </w:tcPr>
          <w:p w14:paraId="5DA67F4E"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3" w:type="dxa"/>
            <w:noWrap/>
            <w:vAlign w:val="bottom"/>
            <w:hideMark/>
          </w:tcPr>
          <w:p w14:paraId="576EC261"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851" w:type="dxa"/>
            <w:noWrap/>
            <w:vAlign w:val="bottom"/>
            <w:hideMark/>
          </w:tcPr>
          <w:p w14:paraId="4F23E46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noWrap/>
            <w:vAlign w:val="bottom"/>
            <w:hideMark/>
          </w:tcPr>
          <w:p w14:paraId="2EFECD4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425" w:type="dxa"/>
            <w:noWrap/>
            <w:vAlign w:val="center"/>
            <w:hideMark/>
          </w:tcPr>
          <w:p w14:paraId="00156EDE"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18BB4073" w14:textId="77777777" w:rsidTr="002B10D6">
        <w:trPr>
          <w:trHeight w:val="197"/>
        </w:trPr>
        <w:tc>
          <w:tcPr>
            <w:tcW w:w="5599" w:type="dxa"/>
            <w:noWrap/>
            <w:vAlign w:val="bottom"/>
            <w:hideMark/>
          </w:tcPr>
          <w:p w14:paraId="40A14A30"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425" w:type="dxa"/>
            <w:gridSpan w:val="2"/>
            <w:noWrap/>
            <w:vAlign w:val="bottom"/>
            <w:hideMark/>
          </w:tcPr>
          <w:p w14:paraId="06A7FAFE"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noWrap/>
            <w:vAlign w:val="center"/>
            <w:hideMark/>
          </w:tcPr>
          <w:p w14:paraId="755496CC"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3" w:type="dxa"/>
            <w:noWrap/>
            <w:vAlign w:val="bottom"/>
            <w:hideMark/>
          </w:tcPr>
          <w:p w14:paraId="4929F69C"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1" w:type="dxa"/>
            <w:noWrap/>
            <w:vAlign w:val="center"/>
            <w:hideMark/>
          </w:tcPr>
          <w:p w14:paraId="69E6AB1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noWrap/>
            <w:vAlign w:val="bottom"/>
            <w:hideMark/>
          </w:tcPr>
          <w:p w14:paraId="513E8B30"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425" w:type="dxa"/>
            <w:noWrap/>
            <w:vAlign w:val="bottom"/>
            <w:hideMark/>
          </w:tcPr>
          <w:p w14:paraId="676E979D"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4EF22B14" w14:textId="77777777" w:rsidTr="002B10D6">
        <w:trPr>
          <w:trHeight w:val="70"/>
        </w:trPr>
        <w:tc>
          <w:tcPr>
            <w:tcW w:w="8575" w:type="dxa"/>
            <w:gridSpan w:val="8"/>
            <w:shd w:val="clear" w:color="auto" w:fill="D9D9D9"/>
            <w:noWrap/>
            <w:vAlign w:val="bottom"/>
            <w:hideMark/>
          </w:tcPr>
          <w:p w14:paraId="62A42A28"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269AA215" w14:textId="77777777" w:rsidTr="002B10D6">
        <w:trPr>
          <w:trHeight w:val="70"/>
        </w:trPr>
        <w:tc>
          <w:tcPr>
            <w:tcW w:w="8575" w:type="dxa"/>
            <w:gridSpan w:val="8"/>
            <w:vAlign w:val="center"/>
            <w:hideMark/>
          </w:tcPr>
          <w:p w14:paraId="3B6B8358"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Atraso na prestação dos serviços</w:t>
            </w:r>
          </w:p>
        </w:tc>
      </w:tr>
      <w:tr w:rsidR="003926F3" w:rsidRPr="00F12D5D" w14:paraId="5B826B17" w14:textId="77777777" w:rsidTr="002B10D6">
        <w:trPr>
          <w:trHeight w:val="107"/>
        </w:trPr>
        <w:tc>
          <w:tcPr>
            <w:tcW w:w="5956" w:type="dxa"/>
            <w:gridSpan w:val="2"/>
            <w:shd w:val="clear" w:color="auto" w:fill="D9D9D9"/>
            <w:noWrap/>
            <w:vAlign w:val="bottom"/>
            <w:hideMark/>
          </w:tcPr>
          <w:p w14:paraId="1548D4AD"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2619" w:type="dxa"/>
            <w:gridSpan w:val="6"/>
            <w:shd w:val="clear" w:color="auto" w:fill="D9D9D9"/>
            <w:noWrap/>
            <w:vAlign w:val="bottom"/>
            <w:hideMark/>
          </w:tcPr>
          <w:p w14:paraId="2613AA8B"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3F80AF16" w14:textId="77777777" w:rsidTr="002B10D6">
        <w:trPr>
          <w:trHeight w:val="309"/>
        </w:trPr>
        <w:tc>
          <w:tcPr>
            <w:tcW w:w="5956" w:type="dxa"/>
            <w:gridSpan w:val="2"/>
            <w:vAlign w:val="center"/>
            <w:hideMark/>
          </w:tcPr>
          <w:p w14:paraId="35532DF8"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Elaborar termo de referência claro e em acordo com o mercado</w:t>
            </w:r>
          </w:p>
        </w:tc>
        <w:tc>
          <w:tcPr>
            <w:tcW w:w="2619" w:type="dxa"/>
            <w:gridSpan w:val="6"/>
            <w:noWrap/>
            <w:vAlign w:val="center"/>
            <w:hideMark/>
          </w:tcPr>
          <w:p w14:paraId="53174A0D"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Secretaria de Educação</w:t>
            </w:r>
          </w:p>
        </w:tc>
      </w:tr>
      <w:tr w:rsidR="003926F3" w:rsidRPr="00F12D5D" w14:paraId="53D755D5" w14:textId="77777777" w:rsidTr="002B10D6">
        <w:trPr>
          <w:trHeight w:val="173"/>
        </w:trPr>
        <w:tc>
          <w:tcPr>
            <w:tcW w:w="5956" w:type="dxa"/>
            <w:gridSpan w:val="2"/>
            <w:shd w:val="clear" w:color="auto" w:fill="D9D9D9"/>
            <w:vAlign w:val="bottom"/>
            <w:hideMark/>
          </w:tcPr>
          <w:p w14:paraId="46C9BB1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2619" w:type="dxa"/>
            <w:gridSpan w:val="6"/>
            <w:shd w:val="clear" w:color="auto" w:fill="D9D9D9"/>
            <w:vAlign w:val="bottom"/>
            <w:hideMark/>
          </w:tcPr>
          <w:p w14:paraId="441AD12C"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3B9A5564" w14:textId="77777777" w:rsidTr="002B10D6">
        <w:trPr>
          <w:trHeight w:val="164"/>
        </w:trPr>
        <w:tc>
          <w:tcPr>
            <w:tcW w:w="5956" w:type="dxa"/>
            <w:gridSpan w:val="2"/>
            <w:vAlign w:val="center"/>
            <w:hideMark/>
          </w:tcPr>
          <w:p w14:paraId="0704A5D9"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Realização de nova licitação adequando a práticas do mercado local</w:t>
            </w:r>
          </w:p>
        </w:tc>
        <w:tc>
          <w:tcPr>
            <w:tcW w:w="2619" w:type="dxa"/>
            <w:gridSpan w:val="6"/>
            <w:noWrap/>
            <w:vAlign w:val="center"/>
            <w:hideMark/>
          </w:tcPr>
          <w:p w14:paraId="585B24A9"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 xml:space="preserve">Secretaria de Educação </w:t>
            </w:r>
          </w:p>
        </w:tc>
      </w:tr>
    </w:tbl>
    <w:p w14:paraId="2ACAA9AF"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p w14:paraId="3BDC5592"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pPr w:leftFromText="141" w:rightFromText="141" w:vertAnchor="text" w:horzAnchor="margin" w:tblpX="70" w:tblpY="67"/>
        <w:tblW w:w="8577" w:type="dxa"/>
        <w:tblLayout w:type="fixed"/>
        <w:tblCellMar>
          <w:left w:w="70" w:type="dxa"/>
          <w:right w:w="70" w:type="dxa"/>
        </w:tblCellMar>
        <w:tblLook w:val="04A0" w:firstRow="1" w:lastRow="0" w:firstColumn="1" w:lastColumn="0" w:noHBand="0" w:noVBand="1"/>
      </w:tblPr>
      <w:tblGrid>
        <w:gridCol w:w="4755"/>
        <w:gridCol w:w="708"/>
        <w:gridCol w:w="284"/>
        <w:gridCol w:w="850"/>
        <w:gridCol w:w="284"/>
        <w:gridCol w:w="709"/>
        <w:gridCol w:w="283"/>
        <w:gridCol w:w="704"/>
      </w:tblGrid>
      <w:tr w:rsidR="003926F3" w:rsidRPr="00F12D5D" w14:paraId="360502F1" w14:textId="77777777" w:rsidTr="002B10D6">
        <w:trPr>
          <w:trHeight w:val="267"/>
        </w:trPr>
        <w:tc>
          <w:tcPr>
            <w:tcW w:w="8577"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0ECBA852"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t>Descumprimento de cláusulas contratuais pela Contratada</w:t>
            </w:r>
          </w:p>
        </w:tc>
      </w:tr>
      <w:tr w:rsidR="003926F3" w:rsidRPr="00F12D5D" w14:paraId="586DD50B" w14:textId="77777777" w:rsidTr="002B10D6">
        <w:trPr>
          <w:trHeight w:val="137"/>
        </w:trPr>
        <w:tc>
          <w:tcPr>
            <w:tcW w:w="5463" w:type="dxa"/>
            <w:gridSpan w:val="2"/>
            <w:tcBorders>
              <w:top w:val="single" w:sz="4" w:space="0" w:color="auto"/>
              <w:left w:val="single" w:sz="4" w:space="0" w:color="auto"/>
              <w:bottom w:val="single" w:sz="4" w:space="0" w:color="auto"/>
              <w:right w:val="single" w:sz="4" w:space="0" w:color="auto"/>
            </w:tcBorders>
            <w:noWrap/>
            <w:vAlign w:val="bottom"/>
            <w:hideMark/>
          </w:tcPr>
          <w:p w14:paraId="794EB762"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5BDE10A7"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850" w:type="dxa"/>
            <w:tcBorders>
              <w:top w:val="single" w:sz="4" w:space="0" w:color="auto"/>
              <w:left w:val="nil"/>
              <w:bottom w:val="single" w:sz="4" w:space="0" w:color="auto"/>
              <w:right w:val="single" w:sz="4" w:space="0" w:color="auto"/>
            </w:tcBorders>
            <w:noWrap/>
            <w:vAlign w:val="center"/>
            <w:hideMark/>
          </w:tcPr>
          <w:p w14:paraId="7131BFC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1C97A285"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bottom"/>
            <w:hideMark/>
          </w:tcPr>
          <w:p w14:paraId="00427EC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1206E73F"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4" w:type="dxa"/>
            <w:tcBorders>
              <w:top w:val="single" w:sz="4" w:space="0" w:color="auto"/>
              <w:left w:val="nil"/>
              <w:bottom w:val="single" w:sz="4" w:space="0" w:color="auto"/>
              <w:right w:val="single" w:sz="4" w:space="0" w:color="auto"/>
            </w:tcBorders>
            <w:noWrap/>
            <w:vAlign w:val="center"/>
            <w:hideMark/>
          </w:tcPr>
          <w:p w14:paraId="2DE229E4"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DF4288D" w14:textId="77777777" w:rsidTr="002B10D6">
        <w:trPr>
          <w:trHeight w:val="197"/>
        </w:trPr>
        <w:tc>
          <w:tcPr>
            <w:tcW w:w="5463" w:type="dxa"/>
            <w:gridSpan w:val="2"/>
            <w:tcBorders>
              <w:top w:val="single" w:sz="4" w:space="0" w:color="auto"/>
              <w:left w:val="single" w:sz="4" w:space="0" w:color="auto"/>
              <w:bottom w:val="single" w:sz="4" w:space="0" w:color="auto"/>
              <w:right w:val="single" w:sz="4" w:space="0" w:color="auto"/>
            </w:tcBorders>
            <w:noWrap/>
            <w:vAlign w:val="bottom"/>
            <w:hideMark/>
          </w:tcPr>
          <w:p w14:paraId="0892E26A"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0604A0B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tcBorders>
              <w:top w:val="single" w:sz="4" w:space="0" w:color="auto"/>
              <w:left w:val="nil"/>
              <w:bottom w:val="single" w:sz="4" w:space="0" w:color="auto"/>
              <w:right w:val="single" w:sz="4" w:space="0" w:color="auto"/>
            </w:tcBorders>
            <w:noWrap/>
            <w:vAlign w:val="center"/>
            <w:hideMark/>
          </w:tcPr>
          <w:p w14:paraId="7A95C299"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5E576409"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center"/>
            <w:hideMark/>
          </w:tcPr>
          <w:p w14:paraId="59A5A23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424DA007"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4" w:type="dxa"/>
            <w:tcBorders>
              <w:top w:val="single" w:sz="4" w:space="0" w:color="auto"/>
              <w:left w:val="nil"/>
              <w:bottom w:val="single" w:sz="4" w:space="0" w:color="auto"/>
              <w:right w:val="single" w:sz="4" w:space="0" w:color="auto"/>
            </w:tcBorders>
            <w:noWrap/>
            <w:vAlign w:val="bottom"/>
            <w:hideMark/>
          </w:tcPr>
          <w:p w14:paraId="37010A47"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3C75360F" w14:textId="77777777" w:rsidTr="002B10D6">
        <w:trPr>
          <w:trHeight w:val="70"/>
        </w:trPr>
        <w:tc>
          <w:tcPr>
            <w:tcW w:w="8577"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AC46C22"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77606CDD" w14:textId="77777777" w:rsidTr="002B10D6">
        <w:trPr>
          <w:trHeight w:val="70"/>
        </w:trPr>
        <w:tc>
          <w:tcPr>
            <w:tcW w:w="8577" w:type="dxa"/>
            <w:gridSpan w:val="8"/>
            <w:tcBorders>
              <w:top w:val="single" w:sz="4" w:space="0" w:color="auto"/>
              <w:left w:val="single" w:sz="4" w:space="0" w:color="auto"/>
              <w:bottom w:val="single" w:sz="4" w:space="0" w:color="auto"/>
              <w:right w:val="single" w:sz="4" w:space="0" w:color="auto"/>
            </w:tcBorders>
            <w:vAlign w:val="center"/>
            <w:hideMark/>
          </w:tcPr>
          <w:p w14:paraId="77A7B1E4"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Atraso na prestação dos serviços, entrega com qualidade inferior à exigida.</w:t>
            </w:r>
          </w:p>
        </w:tc>
      </w:tr>
      <w:tr w:rsidR="003926F3" w:rsidRPr="00F12D5D" w14:paraId="4892D932" w14:textId="77777777" w:rsidTr="002B10D6">
        <w:trPr>
          <w:trHeight w:val="107"/>
        </w:trPr>
        <w:tc>
          <w:tcPr>
            <w:tcW w:w="4755"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93D4FFF"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3822" w:type="dxa"/>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032D14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646C731" w14:textId="77777777" w:rsidTr="002B10D6">
        <w:trPr>
          <w:trHeight w:val="309"/>
        </w:trPr>
        <w:tc>
          <w:tcPr>
            <w:tcW w:w="4755" w:type="dxa"/>
            <w:tcBorders>
              <w:top w:val="single" w:sz="4" w:space="0" w:color="auto"/>
              <w:left w:val="single" w:sz="4" w:space="0" w:color="auto"/>
              <w:bottom w:val="single" w:sz="4" w:space="0" w:color="auto"/>
              <w:right w:val="single" w:sz="4" w:space="0" w:color="auto"/>
            </w:tcBorders>
            <w:vAlign w:val="center"/>
            <w:hideMark/>
          </w:tcPr>
          <w:p w14:paraId="44A3358C" w14:textId="77777777" w:rsidR="003926F3" w:rsidRPr="00F12D5D" w:rsidRDefault="003926F3" w:rsidP="002B10D6">
            <w:pPr>
              <w:adjustRightInd w:val="0"/>
              <w:spacing w:line="276" w:lineRule="auto"/>
              <w:rPr>
                <w:rFonts w:asciiTheme="minorHAnsi" w:hAnsiTheme="minorHAnsi" w:cstheme="minorHAnsi"/>
                <w:sz w:val="16"/>
                <w:szCs w:val="16"/>
              </w:rPr>
            </w:pPr>
            <w:r w:rsidRPr="00F12D5D">
              <w:rPr>
                <w:rFonts w:asciiTheme="minorHAnsi" w:hAnsiTheme="minorHAnsi" w:cstheme="minorHAnsi"/>
                <w:sz w:val="16"/>
                <w:szCs w:val="16"/>
              </w:rPr>
              <w:t>Acompanhamento e verificação de qualidade do serviço prestado</w:t>
            </w:r>
          </w:p>
        </w:tc>
        <w:tc>
          <w:tcPr>
            <w:tcW w:w="3822" w:type="dxa"/>
            <w:gridSpan w:val="7"/>
            <w:tcBorders>
              <w:top w:val="single" w:sz="4" w:space="0" w:color="auto"/>
              <w:left w:val="single" w:sz="4" w:space="0" w:color="auto"/>
              <w:bottom w:val="single" w:sz="4" w:space="0" w:color="auto"/>
              <w:right w:val="single" w:sz="4" w:space="0" w:color="auto"/>
            </w:tcBorders>
            <w:noWrap/>
            <w:vAlign w:val="center"/>
            <w:hideMark/>
          </w:tcPr>
          <w:p w14:paraId="444A024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Fiscais de Transporte</w:t>
            </w:r>
          </w:p>
        </w:tc>
      </w:tr>
      <w:tr w:rsidR="003926F3" w:rsidRPr="00F12D5D" w14:paraId="52B12644" w14:textId="77777777" w:rsidTr="002B10D6">
        <w:trPr>
          <w:trHeight w:val="173"/>
        </w:trPr>
        <w:tc>
          <w:tcPr>
            <w:tcW w:w="4755"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4549BBC"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3822" w:type="dxa"/>
            <w:gridSpan w:val="7"/>
            <w:tcBorders>
              <w:top w:val="single" w:sz="4" w:space="0" w:color="auto"/>
              <w:left w:val="nil"/>
              <w:bottom w:val="single" w:sz="4" w:space="0" w:color="auto"/>
              <w:right w:val="single" w:sz="4" w:space="0" w:color="auto"/>
            </w:tcBorders>
            <w:shd w:val="clear" w:color="auto" w:fill="D9D9D9"/>
            <w:vAlign w:val="bottom"/>
            <w:hideMark/>
          </w:tcPr>
          <w:p w14:paraId="7CE75B94"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45A3F27" w14:textId="77777777" w:rsidTr="002B10D6">
        <w:trPr>
          <w:trHeight w:val="164"/>
        </w:trPr>
        <w:tc>
          <w:tcPr>
            <w:tcW w:w="4755" w:type="dxa"/>
            <w:tcBorders>
              <w:top w:val="single" w:sz="4" w:space="0" w:color="auto"/>
              <w:left w:val="single" w:sz="4" w:space="0" w:color="auto"/>
              <w:bottom w:val="single" w:sz="4" w:space="0" w:color="auto"/>
              <w:right w:val="single" w:sz="4" w:space="0" w:color="auto"/>
            </w:tcBorders>
            <w:hideMark/>
          </w:tcPr>
          <w:p w14:paraId="7115CEF3" w14:textId="77777777" w:rsidR="003926F3" w:rsidRPr="00F12D5D" w:rsidRDefault="003926F3" w:rsidP="002B10D6">
            <w:pPr>
              <w:rPr>
                <w:rFonts w:asciiTheme="minorHAnsi" w:hAnsiTheme="minorHAnsi" w:cstheme="minorHAnsi"/>
                <w:sz w:val="16"/>
                <w:szCs w:val="16"/>
              </w:rPr>
            </w:pPr>
            <w:r w:rsidRPr="00F12D5D">
              <w:rPr>
                <w:rFonts w:asciiTheme="minorHAnsi" w:hAnsiTheme="minorHAnsi" w:cstheme="minorHAnsi"/>
                <w:sz w:val="16"/>
                <w:szCs w:val="16"/>
              </w:rPr>
              <w:t>Aplicação de sanções e medidas previstas, caso haja prejuízo maior previsto nos níveis mínimos de serviço.</w:t>
            </w:r>
          </w:p>
        </w:tc>
        <w:tc>
          <w:tcPr>
            <w:tcW w:w="3822" w:type="dxa"/>
            <w:gridSpan w:val="7"/>
            <w:tcBorders>
              <w:top w:val="single" w:sz="4" w:space="0" w:color="auto"/>
              <w:left w:val="single" w:sz="4" w:space="0" w:color="auto"/>
              <w:bottom w:val="single" w:sz="4" w:space="0" w:color="auto"/>
              <w:right w:val="single" w:sz="4" w:space="0" w:color="auto"/>
            </w:tcBorders>
            <w:noWrap/>
            <w:hideMark/>
          </w:tcPr>
          <w:p w14:paraId="6CB12EB8" w14:textId="77777777" w:rsidR="003926F3" w:rsidRPr="00F12D5D" w:rsidRDefault="003926F3" w:rsidP="002B10D6">
            <w:pPr>
              <w:jc w:val="center"/>
              <w:rPr>
                <w:rFonts w:asciiTheme="minorHAnsi" w:hAnsiTheme="minorHAnsi" w:cstheme="minorHAnsi"/>
                <w:sz w:val="16"/>
                <w:szCs w:val="16"/>
              </w:rPr>
            </w:pPr>
            <w:r w:rsidRPr="00F12D5D">
              <w:rPr>
                <w:rFonts w:asciiTheme="minorHAnsi" w:hAnsiTheme="minorHAnsi" w:cstheme="minorHAnsi"/>
                <w:sz w:val="16"/>
                <w:szCs w:val="16"/>
              </w:rPr>
              <w:t>Secretaria de Educação e Setor Jurídico</w:t>
            </w:r>
          </w:p>
        </w:tc>
      </w:tr>
    </w:tbl>
    <w:p w14:paraId="7535B42D" w14:textId="77777777" w:rsidR="003926F3" w:rsidRPr="00F12D5D" w:rsidRDefault="003926F3" w:rsidP="003926F3">
      <w:pPr>
        <w:spacing w:line="276" w:lineRule="auto"/>
        <w:ind w:left="-426" w:right="-426"/>
        <w:jc w:val="both"/>
        <w:outlineLvl w:val="0"/>
        <w:rPr>
          <w:rFonts w:asciiTheme="minorHAnsi" w:hAnsiTheme="minorHAnsi" w:cstheme="minorHAnsi"/>
          <w:bCs/>
          <w:sz w:val="16"/>
          <w:szCs w:val="16"/>
        </w:rPr>
      </w:pPr>
    </w:p>
    <w:tbl>
      <w:tblPr>
        <w:tblpPr w:leftFromText="141" w:rightFromText="141" w:vertAnchor="text" w:horzAnchor="margin" w:tblpXSpec="center" w:tblpY="69"/>
        <w:tblW w:w="8642" w:type="dxa"/>
        <w:tblLayout w:type="fixed"/>
        <w:tblCellMar>
          <w:left w:w="70" w:type="dxa"/>
          <w:right w:w="70" w:type="dxa"/>
        </w:tblCellMar>
        <w:tblLook w:val="04A0" w:firstRow="1" w:lastRow="0" w:firstColumn="1" w:lastColumn="0" w:noHBand="0" w:noVBand="1"/>
      </w:tblPr>
      <w:tblGrid>
        <w:gridCol w:w="4618"/>
        <w:gridCol w:w="708"/>
        <w:gridCol w:w="284"/>
        <w:gridCol w:w="850"/>
        <w:gridCol w:w="284"/>
        <w:gridCol w:w="709"/>
        <w:gridCol w:w="283"/>
        <w:gridCol w:w="906"/>
      </w:tblGrid>
      <w:tr w:rsidR="003926F3" w:rsidRPr="00F12D5D" w14:paraId="54D3181C" w14:textId="77777777" w:rsidTr="002B10D6">
        <w:trPr>
          <w:trHeight w:val="267"/>
        </w:trPr>
        <w:tc>
          <w:tcPr>
            <w:tcW w:w="8642" w:type="dxa"/>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284E099A"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sz w:val="16"/>
                <w:szCs w:val="16"/>
              </w:rPr>
              <w:t>Acidentes de Trânsito</w:t>
            </w:r>
          </w:p>
        </w:tc>
      </w:tr>
      <w:tr w:rsidR="003926F3" w:rsidRPr="00F12D5D" w14:paraId="1768BCCF" w14:textId="77777777" w:rsidTr="002B10D6">
        <w:trPr>
          <w:trHeight w:val="137"/>
        </w:trPr>
        <w:tc>
          <w:tcPr>
            <w:tcW w:w="5326" w:type="dxa"/>
            <w:gridSpan w:val="2"/>
            <w:tcBorders>
              <w:top w:val="single" w:sz="4" w:space="0" w:color="auto"/>
              <w:left w:val="single" w:sz="4" w:space="0" w:color="auto"/>
              <w:bottom w:val="single" w:sz="4" w:space="0" w:color="auto"/>
              <w:right w:val="single" w:sz="4" w:space="0" w:color="auto"/>
            </w:tcBorders>
            <w:noWrap/>
            <w:vAlign w:val="bottom"/>
            <w:hideMark/>
          </w:tcPr>
          <w:p w14:paraId="4150C8BB" w14:textId="77777777" w:rsidR="003926F3" w:rsidRPr="00F12D5D" w:rsidRDefault="003926F3" w:rsidP="002B10D6">
            <w:pPr>
              <w:spacing w:line="276" w:lineRule="auto"/>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Probabilidade</w:t>
            </w:r>
          </w:p>
        </w:tc>
        <w:tc>
          <w:tcPr>
            <w:tcW w:w="284" w:type="dxa"/>
            <w:tcBorders>
              <w:top w:val="single" w:sz="4" w:space="0" w:color="auto"/>
              <w:left w:val="nil"/>
              <w:bottom w:val="single" w:sz="4" w:space="0" w:color="auto"/>
              <w:right w:val="single" w:sz="4" w:space="0" w:color="auto"/>
            </w:tcBorders>
            <w:noWrap/>
            <w:vAlign w:val="bottom"/>
            <w:hideMark/>
          </w:tcPr>
          <w:p w14:paraId="5331909D" w14:textId="77777777" w:rsidR="003926F3" w:rsidRPr="00F12D5D" w:rsidRDefault="003926F3" w:rsidP="002B10D6">
            <w:pPr>
              <w:spacing w:line="276" w:lineRule="auto"/>
              <w:jc w:val="center"/>
              <w:rPr>
                <w:rFonts w:asciiTheme="minorHAnsi" w:hAnsiTheme="minorHAnsi" w:cstheme="minorHAnsi"/>
                <w:b/>
                <w:color w:val="000000"/>
                <w:sz w:val="16"/>
                <w:szCs w:val="16"/>
              </w:rPr>
            </w:pPr>
          </w:p>
        </w:tc>
        <w:tc>
          <w:tcPr>
            <w:tcW w:w="850" w:type="dxa"/>
            <w:tcBorders>
              <w:top w:val="single" w:sz="4" w:space="0" w:color="auto"/>
              <w:left w:val="nil"/>
              <w:bottom w:val="single" w:sz="4" w:space="0" w:color="auto"/>
              <w:right w:val="single" w:sz="4" w:space="0" w:color="auto"/>
            </w:tcBorders>
            <w:noWrap/>
            <w:vAlign w:val="center"/>
            <w:hideMark/>
          </w:tcPr>
          <w:p w14:paraId="2F85B958"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3824246F"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bottom"/>
            <w:hideMark/>
          </w:tcPr>
          <w:p w14:paraId="5D968A64"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734816E3"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906" w:type="dxa"/>
            <w:tcBorders>
              <w:top w:val="single" w:sz="4" w:space="0" w:color="auto"/>
              <w:left w:val="nil"/>
              <w:bottom w:val="single" w:sz="4" w:space="0" w:color="auto"/>
              <w:right w:val="single" w:sz="4" w:space="0" w:color="auto"/>
            </w:tcBorders>
            <w:noWrap/>
            <w:vAlign w:val="center"/>
            <w:hideMark/>
          </w:tcPr>
          <w:p w14:paraId="2FA2E645"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57C9C231" w14:textId="77777777" w:rsidTr="002B10D6">
        <w:trPr>
          <w:trHeight w:val="197"/>
        </w:trPr>
        <w:tc>
          <w:tcPr>
            <w:tcW w:w="5326" w:type="dxa"/>
            <w:gridSpan w:val="2"/>
            <w:tcBorders>
              <w:top w:val="single" w:sz="4" w:space="0" w:color="auto"/>
              <w:left w:val="single" w:sz="4" w:space="0" w:color="auto"/>
              <w:bottom w:val="single" w:sz="4" w:space="0" w:color="auto"/>
              <w:right w:val="single" w:sz="4" w:space="0" w:color="auto"/>
            </w:tcBorders>
            <w:noWrap/>
            <w:vAlign w:val="bottom"/>
            <w:hideMark/>
          </w:tcPr>
          <w:p w14:paraId="28201F93"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b/>
                <w:bCs/>
                <w:color w:val="000000"/>
                <w:sz w:val="16"/>
                <w:szCs w:val="16"/>
              </w:rPr>
              <w:t>Impacto</w:t>
            </w:r>
          </w:p>
        </w:tc>
        <w:tc>
          <w:tcPr>
            <w:tcW w:w="284" w:type="dxa"/>
            <w:tcBorders>
              <w:top w:val="single" w:sz="4" w:space="0" w:color="auto"/>
              <w:left w:val="nil"/>
              <w:bottom w:val="single" w:sz="4" w:space="0" w:color="auto"/>
              <w:right w:val="single" w:sz="4" w:space="0" w:color="auto"/>
            </w:tcBorders>
            <w:noWrap/>
            <w:vAlign w:val="bottom"/>
            <w:hideMark/>
          </w:tcPr>
          <w:p w14:paraId="73682417"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850" w:type="dxa"/>
            <w:tcBorders>
              <w:top w:val="single" w:sz="4" w:space="0" w:color="auto"/>
              <w:left w:val="nil"/>
              <w:bottom w:val="single" w:sz="4" w:space="0" w:color="auto"/>
              <w:right w:val="single" w:sz="4" w:space="0" w:color="auto"/>
            </w:tcBorders>
            <w:noWrap/>
            <w:vAlign w:val="center"/>
            <w:hideMark/>
          </w:tcPr>
          <w:p w14:paraId="7D3D7073"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Baixo</w:t>
            </w:r>
          </w:p>
        </w:tc>
        <w:tc>
          <w:tcPr>
            <w:tcW w:w="284" w:type="dxa"/>
            <w:tcBorders>
              <w:top w:val="single" w:sz="4" w:space="0" w:color="auto"/>
              <w:left w:val="nil"/>
              <w:bottom w:val="single" w:sz="4" w:space="0" w:color="auto"/>
              <w:right w:val="single" w:sz="4" w:space="0" w:color="auto"/>
            </w:tcBorders>
            <w:noWrap/>
            <w:vAlign w:val="bottom"/>
            <w:hideMark/>
          </w:tcPr>
          <w:p w14:paraId="390FF3C6"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color w:val="000000"/>
                <w:sz w:val="16"/>
                <w:szCs w:val="16"/>
              </w:rPr>
              <w:t> </w:t>
            </w:r>
          </w:p>
        </w:tc>
        <w:tc>
          <w:tcPr>
            <w:tcW w:w="709" w:type="dxa"/>
            <w:tcBorders>
              <w:top w:val="single" w:sz="4" w:space="0" w:color="auto"/>
              <w:left w:val="nil"/>
              <w:bottom w:val="single" w:sz="4" w:space="0" w:color="auto"/>
              <w:right w:val="single" w:sz="4" w:space="0" w:color="auto"/>
            </w:tcBorders>
            <w:noWrap/>
            <w:vAlign w:val="center"/>
            <w:hideMark/>
          </w:tcPr>
          <w:p w14:paraId="3407C07B"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Médio</w:t>
            </w:r>
          </w:p>
        </w:tc>
        <w:tc>
          <w:tcPr>
            <w:tcW w:w="283" w:type="dxa"/>
            <w:tcBorders>
              <w:top w:val="single" w:sz="4" w:space="0" w:color="auto"/>
              <w:left w:val="nil"/>
              <w:bottom w:val="single" w:sz="4" w:space="0" w:color="auto"/>
              <w:right w:val="single" w:sz="4" w:space="0" w:color="auto"/>
            </w:tcBorders>
            <w:noWrap/>
            <w:vAlign w:val="bottom"/>
            <w:hideMark/>
          </w:tcPr>
          <w:p w14:paraId="28700873" w14:textId="77777777" w:rsidR="003926F3" w:rsidRPr="00F12D5D" w:rsidRDefault="003926F3" w:rsidP="002B10D6">
            <w:pPr>
              <w:spacing w:line="276" w:lineRule="auto"/>
              <w:jc w:val="center"/>
              <w:rPr>
                <w:rFonts w:asciiTheme="minorHAnsi" w:hAnsiTheme="minorHAnsi" w:cstheme="minorHAnsi"/>
                <w:b/>
                <w:color w:val="000000"/>
                <w:sz w:val="16"/>
                <w:szCs w:val="16"/>
              </w:rPr>
            </w:pPr>
            <w:r w:rsidRPr="00F12D5D">
              <w:rPr>
                <w:rFonts w:asciiTheme="minorHAnsi" w:hAnsiTheme="minorHAnsi" w:cstheme="minorHAnsi"/>
                <w:b/>
                <w:color w:val="000000"/>
                <w:sz w:val="16"/>
                <w:szCs w:val="16"/>
              </w:rPr>
              <w:t>X</w:t>
            </w:r>
          </w:p>
        </w:tc>
        <w:tc>
          <w:tcPr>
            <w:tcW w:w="906" w:type="dxa"/>
            <w:tcBorders>
              <w:top w:val="single" w:sz="4" w:space="0" w:color="auto"/>
              <w:left w:val="nil"/>
              <w:bottom w:val="single" w:sz="4" w:space="0" w:color="auto"/>
              <w:right w:val="single" w:sz="4" w:space="0" w:color="auto"/>
            </w:tcBorders>
            <w:noWrap/>
            <w:vAlign w:val="bottom"/>
            <w:hideMark/>
          </w:tcPr>
          <w:p w14:paraId="6D00EE7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Alto</w:t>
            </w:r>
          </w:p>
        </w:tc>
      </w:tr>
      <w:tr w:rsidR="003926F3" w:rsidRPr="00F12D5D" w14:paraId="145856BB" w14:textId="77777777" w:rsidTr="002B10D6">
        <w:trPr>
          <w:trHeight w:val="70"/>
        </w:trPr>
        <w:tc>
          <w:tcPr>
            <w:tcW w:w="8642" w:type="dxa"/>
            <w:gridSpan w:val="8"/>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722BC60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Dano/Consequência</w:t>
            </w:r>
          </w:p>
        </w:tc>
      </w:tr>
      <w:tr w:rsidR="003926F3" w:rsidRPr="00F12D5D" w14:paraId="603FBCEB" w14:textId="77777777" w:rsidTr="002B10D6">
        <w:trPr>
          <w:trHeight w:val="70"/>
        </w:trPr>
        <w:tc>
          <w:tcPr>
            <w:tcW w:w="8642" w:type="dxa"/>
            <w:gridSpan w:val="8"/>
            <w:tcBorders>
              <w:top w:val="single" w:sz="4" w:space="0" w:color="auto"/>
              <w:left w:val="single" w:sz="4" w:space="0" w:color="auto"/>
              <w:bottom w:val="single" w:sz="4" w:space="0" w:color="auto"/>
              <w:right w:val="single" w:sz="4" w:space="0" w:color="auto"/>
            </w:tcBorders>
            <w:vAlign w:val="center"/>
            <w:hideMark/>
          </w:tcPr>
          <w:p w14:paraId="1C03FE4E" w14:textId="77777777" w:rsidR="003926F3" w:rsidRPr="00F12D5D" w:rsidRDefault="003926F3" w:rsidP="002B10D6">
            <w:pPr>
              <w:spacing w:line="276" w:lineRule="auto"/>
              <w:rPr>
                <w:rFonts w:asciiTheme="minorHAnsi" w:hAnsiTheme="minorHAnsi" w:cstheme="minorHAnsi"/>
                <w:color w:val="000000"/>
                <w:sz w:val="16"/>
                <w:szCs w:val="16"/>
              </w:rPr>
            </w:pPr>
            <w:r w:rsidRPr="00F12D5D">
              <w:rPr>
                <w:rFonts w:asciiTheme="minorHAnsi" w:hAnsiTheme="minorHAnsi" w:cstheme="minorHAnsi"/>
                <w:sz w:val="16"/>
                <w:szCs w:val="16"/>
              </w:rPr>
              <w:t>Danos Físicos aos alunos e motorista, impactos psicológicos, medidas legais e financeiras</w:t>
            </w:r>
          </w:p>
        </w:tc>
      </w:tr>
      <w:tr w:rsidR="003926F3" w:rsidRPr="00F12D5D" w14:paraId="7389F05E" w14:textId="77777777" w:rsidTr="002B10D6">
        <w:trPr>
          <w:trHeight w:val="107"/>
        </w:trPr>
        <w:tc>
          <w:tcPr>
            <w:tcW w:w="461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83F614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Preventiva</w:t>
            </w:r>
          </w:p>
        </w:tc>
        <w:tc>
          <w:tcPr>
            <w:tcW w:w="4024" w:type="dxa"/>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282EB4F"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62345D1C" w14:textId="77777777" w:rsidTr="002B10D6">
        <w:trPr>
          <w:trHeight w:val="309"/>
        </w:trPr>
        <w:tc>
          <w:tcPr>
            <w:tcW w:w="4618" w:type="dxa"/>
            <w:tcBorders>
              <w:top w:val="single" w:sz="4" w:space="0" w:color="auto"/>
              <w:left w:val="single" w:sz="4" w:space="0" w:color="auto"/>
              <w:bottom w:val="single" w:sz="4" w:space="0" w:color="auto"/>
              <w:right w:val="single" w:sz="4" w:space="0" w:color="auto"/>
            </w:tcBorders>
            <w:vAlign w:val="center"/>
            <w:hideMark/>
          </w:tcPr>
          <w:p w14:paraId="0DD7289C" w14:textId="77777777" w:rsidR="003926F3" w:rsidRPr="00F12D5D" w:rsidRDefault="003926F3" w:rsidP="002B10D6">
            <w:pPr>
              <w:adjustRightInd w:val="0"/>
              <w:spacing w:line="276" w:lineRule="auto"/>
              <w:jc w:val="both"/>
              <w:rPr>
                <w:rFonts w:asciiTheme="minorHAnsi" w:hAnsiTheme="minorHAnsi" w:cstheme="minorHAnsi"/>
                <w:sz w:val="16"/>
                <w:szCs w:val="16"/>
              </w:rPr>
            </w:pPr>
            <w:r w:rsidRPr="00F12D5D">
              <w:rPr>
                <w:rFonts w:asciiTheme="minorHAnsi" w:hAnsiTheme="minorHAnsi" w:cstheme="minorHAnsi"/>
                <w:sz w:val="16"/>
                <w:szCs w:val="16"/>
              </w:rPr>
              <w:t>Revisão e reforço das medidas de segurança e dos procedimentos operacionais.  Treinamento para condutores na operação do transporte escolar. Garantir que os veículos  tenham dispositivos de segurança, como cintos de segurança, airbags e/ou sistemas de rastreamento.</w:t>
            </w:r>
          </w:p>
        </w:tc>
        <w:tc>
          <w:tcPr>
            <w:tcW w:w="4024" w:type="dxa"/>
            <w:gridSpan w:val="7"/>
            <w:tcBorders>
              <w:top w:val="single" w:sz="4" w:space="0" w:color="auto"/>
              <w:left w:val="single" w:sz="4" w:space="0" w:color="auto"/>
              <w:bottom w:val="single" w:sz="4" w:space="0" w:color="auto"/>
              <w:right w:val="single" w:sz="4" w:space="0" w:color="auto"/>
            </w:tcBorders>
            <w:noWrap/>
            <w:vAlign w:val="center"/>
            <w:hideMark/>
          </w:tcPr>
          <w:p w14:paraId="123DA6CA" w14:textId="77777777" w:rsidR="003926F3" w:rsidRPr="00F12D5D" w:rsidRDefault="003926F3" w:rsidP="002B10D6">
            <w:pPr>
              <w:spacing w:line="276" w:lineRule="auto"/>
              <w:jc w:val="center"/>
              <w:rPr>
                <w:rFonts w:asciiTheme="minorHAnsi" w:hAnsiTheme="minorHAnsi" w:cstheme="minorHAnsi"/>
                <w:color w:val="000000"/>
                <w:sz w:val="16"/>
                <w:szCs w:val="16"/>
              </w:rPr>
            </w:pPr>
            <w:r w:rsidRPr="00F12D5D">
              <w:rPr>
                <w:rFonts w:asciiTheme="minorHAnsi" w:hAnsiTheme="minorHAnsi" w:cstheme="minorHAnsi"/>
                <w:color w:val="000000"/>
                <w:sz w:val="16"/>
                <w:szCs w:val="16"/>
              </w:rPr>
              <w:t>Fiscais de Transporte</w:t>
            </w:r>
          </w:p>
        </w:tc>
      </w:tr>
      <w:tr w:rsidR="003926F3" w:rsidRPr="00F12D5D" w14:paraId="236B8A1F" w14:textId="77777777" w:rsidTr="002B10D6">
        <w:trPr>
          <w:trHeight w:val="173"/>
        </w:trPr>
        <w:tc>
          <w:tcPr>
            <w:tcW w:w="4618"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0DE4F130"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Ação de Contingência</w:t>
            </w:r>
          </w:p>
        </w:tc>
        <w:tc>
          <w:tcPr>
            <w:tcW w:w="4024" w:type="dxa"/>
            <w:gridSpan w:val="7"/>
            <w:tcBorders>
              <w:top w:val="single" w:sz="4" w:space="0" w:color="auto"/>
              <w:left w:val="nil"/>
              <w:bottom w:val="single" w:sz="4" w:space="0" w:color="auto"/>
              <w:right w:val="single" w:sz="4" w:space="0" w:color="auto"/>
            </w:tcBorders>
            <w:shd w:val="clear" w:color="auto" w:fill="D9D9D9"/>
            <w:vAlign w:val="bottom"/>
            <w:hideMark/>
          </w:tcPr>
          <w:p w14:paraId="23057523" w14:textId="77777777" w:rsidR="003926F3" w:rsidRPr="00F12D5D" w:rsidRDefault="003926F3" w:rsidP="002B10D6">
            <w:pPr>
              <w:spacing w:line="276" w:lineRule="auto"/>
              <w:jc w:val="center"/>
              <w:rPr>
                <w:rFonts w:asciiTheme="minorHAnsi" w:hAnsiTheme="minorHAnsi" w:cstheme="minorHAnsi"/>
                <w:b/>
                <w:bCs/>
                <w:color w:val="000000"/>
                <w:sz w:val="16"/>
                <w:szCs w:val="16"/>
              </w:rPr>
            </w:pPr>
            <w:r w:rsidRPr="00F12D5D">
              <w:rPr>
                <w:rFonts w:asciiTheme="minorHAnsi" w:hAnsiTheme="minorHAnsi" w:cstheme="minorHAnsi"/>
                <w:b/>
                <w:bCs/>
                <w:color w:val="000000"/>
                <w:sz w:val="16"/>
                <w:szCs w:val="16"/>
              </w:rPr>
              <w:t>Responsável</w:t>
            </w:r>
          </w:p>
        </w:tc>
      </w:tr>
      <w:tr w:rsidR="003926F3" w:rsidRPr="00F12D5D" w14:paraId="27DFA1AE" w14:textId="77777777" w:rsidTr="002B10D6">
        <w:trPr>
          <w:trHeight w:val="164"/>
        </w:trPr>
        <w:tc>
          <w:tcPr>
            <w:tcW w:w="4618" w:type="dxa"/>
            <w:tcBorders>
              <w:top w:val="single" w:sz="4" w:space="0" w:color="auto"/>
              <w:left w:val="single" w:sz="4" w:space="0" w:color="auto"/>
              <w:bottom w:val="single" w:sz="4" w:space="0" w:color="auto"/>
              <w:right w:val="single" w:sz="4" w:space="0" w:color="auto"/>
            </w:tcBorders>
            <w:hideMark/>
          </w:tcPr>
          <w:p w14:paraId="6F9E88E5" w14:textId="77777777" w:rsidR="003926F3" w:rsidRPr="00F12D5D" w:rsidRDefault="003926F3" w:rsidP="002B10D6">
            <w:pPr>
              <w:rPr>
                <w:rFonts w:asciiTheme="minorHAnsi" w:hAnsiTheme="minorHAnsi" w:cstheme="minorHAnsi"/>
                <w:sz w:val="16"/>
                <w:szCs w:val="16"/>
              </w:rPr>
            </w:pPr>
            <w:r w:rsidRPr="00F12D5D">
              <w:rPr>
                <w:rFonts w:asciiTheme="minorHAnsi" w:hAnsiTheme="minorHAnsi" w:cstheme="minorHAnsi"/>
                <w:sz w:val="16"/>
                <w:szCs w:val="16"/>
              </w:rPr>
              <w:t>Identificar as causas e melhor os procedimentos de segurança. Aplicação de penalidade ao motorista caso necessário.</w:t>
            </w:r>
          </w:p>
        </w:tc>
        <w:tc>
          <w:tcPr>
            <w:tcW w:w="4024" w:type="dxa"/>
            <w:gridSpan w:val="7"/>
            <w:tcBorders>
              <w:top w:val="single" w:sz="4" w:space="0" w:color="auto"/>
              <w:left w:val="single" w:sz="4" w:space="0" w:color="auto"/>
              <w:bottom w:val="single" w:sz="4" w:space="0" w:color="auto"/>
              <w:right w:val="single" w:sz="4" w:space="0" w:color="auto"/>
            </w:tcBorders>
            <w:noWrap/>
            <w:vAlign w:val="center"/>
            <w:hideMark/>
          </w:tcPr>
          <w:p w14:paraId="2FF6BDE4" w14:textId="77777777" w:rsidR="003926F3" w:rsidRPr="00F12D5D" w:rsidRDefault="003926F3" w:rsidP="002B10D6">
            <w:pPr>
              <w:jc w:val="center"/>
              <w:rPr>
                <w:rFonts w:asciiTheme="minorHAnsi" w:hAnsiTheme="minorHAnsi" w:cstheme="minorHAnsi"/>
                <w:sz w:val="16"/>
                <w:szCs w:val="16"/>
              </w:rPr>
            </w:pPr>
            <w:r w:rsidRPr="00F12D5D">
              <w:rPr>
                <w:rFonts w:asciiTheme="minorHAnsi" w:hAnsiTheme="minorHAnsi" w:cstheme="minorHAnsi"/>
                <w:sz w:val="16"/>
                <w:szCs w:val="16"/>
              </w:rPr>
              <w:t>Secretaria de Educação e Setor Jurídico</w:t>
            </w:r>
          </w:p>
        </w:tc>
      </w:tr>
    </w:tbl>
    <w:p w14:paraId="494A5F7C" w14:textId="77777777" w:rsidR="003926F3" w:rsidRPr="00F12D5D" w:rsidRDefault="003926F3" w:rsidP="003926F3">
      <w:pPr>
        <w:adjustRightInd w:val="0"/>
        <w:spacing w:before="240" w:line="276" w:lineRule="auto"/>
        <w:ind w:left="-426" w:right="-426"/>
        <w:jc w:val="right"/>
        <w:rPr>
          <w:rFonts w:asciiTheme="minorHAnsi" w:hAnsiTheme="minorHAnsi" w:cstheme="minorHAnsi"/>
          <w:sz w:val="16"/>
          <w:szCs w:val="16"/>
        </w:rPr>
      </w:pPr>
    </w:p>
    <w:tbl>
      <w:tblPr>
        <w:tblW w:w="9322" w:type="dxa"/>
        <w:tblLook w:val="04A0" w:firstRow="1" w:lastRow="0" w:firstColumn="1" w:lastColumn="0" w:noHBand="0" w:noVBand="1"/>
      </w:tblPr>
      <w:tblGrid>
        <w:gridCol w:w="5211"/>
        <w:gridCol w:w="4111"/>
      </w:tblGrid>
      <w:tr w:rsidR="003926F3" w:rsidRPr="00F12D5D" w14:paraId="1B2A4944" w14:textId="77777777" w:rsidTr="002B10D6">
        <w:trPr>
          <w:trHeight w:val="2223"/>
        </w:trPr>
        <w:tc>
          <w:tcPr>
            <w:tcW w:w="5211" w:type="dxa"/>
          </w:tcPr>
          <w:p w14:paraId="453DF8A1" w14:textId="77777777" w:rsidR="003926F3" w:rsidRPr="00F12D5D" w:rsidRDefault="003926F3" w:rsidP="002B10D6">
            <w:pPr>
              <w:spacing w:line="276" w:lineRule="auto"/>
              <w:ind w:left="-142" w:right="-143"/>
              <w:jc w:val="center"/>
              <w:rPr>
                <w:rFonts w:asciiTheme="minorHAnsi" w:hAnsiTheme="minorHAnsi" w:cstheme="minorHAnsi"/>
                <w:b/>
                <w:sz w:val="16"/>
                <w:szCs w:val="16"/>
              </w:rPr>
            </w:pPr>
          </w:p>
        </w:tc>
        <w:tc>
          <w:tcPr>
            <w:tcW w:w="4111" w:type="dxa"/>
          </w:tcPr>
          <w:p w14:paraId="7578177F" w14:textId="77777777" w:rsidR="003926F3" w:rsidRPr="00F12D5D" w:rsidRDefault="003926F3" w:rsidP="002B10D6">
            <w:pPr>
              <w:spacing w:line="276" w:lineRule="auto"/>
              <w:jc w:val="center"/>
              <w:rPr>
                <w:rFonts w:asciiTheme="minorHAnsi" w:hAnsiTheme="minorHAnsi" w:cstheme="minorHAnsi"/>
                <w:b/>
                <w:bCs/>
                <w:sz w:val="16"/>
                <w:szCs w:val="16"/>
              </w:rPr>
            </w:pPr>
          </w:p>
        </w:tc>
      </w:tr>
    </w:tbl>
    <w:p w14:paraId="40497F5C" w14:textId="77777777" w:rsidR="003926F3" w:rsidRPr="00F12D5D" w:rsidRDefault="003926F3" w:rsidP="003926F3">
      <w:pPr>
        <w:adjustRightInd w:val="0"/>
        <w:spacing w:line="360" w:lineRule="auto"/>
        <w:ind w:left="-426" w:right="-426"/>
        <w:jc w:val="both"/>
        <w:rPr>
          <w:rFonts w:asciiTheme="minorHAnsi" w:hAnsiTheme="minorHAnsi" w:cstheme="minorHAnsi"/>
          <w:sz w:val="16"/>
          <w:szCs w:val="16"/>
        </w:rPr>
      </w:pPr>
    </w:p>
    <w:p w14:paraId="5EA7B51A" w14:textId="77777777" w:rsidR="003926F3" w:rsidRDefault="003926F3" w:rsidP="003926F3">
      <w:pPr>
        <w:jc w:val="both"/>
        <w:rPr>
          <w:rFonts w:asciiTheme="minorHAnsi" w:hAnsiTheme="minorHAnsi" w:cstheme="minorHAnsi"/>
          <w:sz w:val="16"/>
          <w:szCs w:val="16"/>
        </w:rPr>
      </w:pPr>
    </w:p>
    <w:p w14:paraId="62DB87A0" w14:textId="77777777" w:rsidR="003926F3" w:rsidRDefault="003926F3" w:rsidP="003926F3">
      <w:pPr>
        <w:jc w:val="both"/>
        <w:rPr>
          <w:rFonts w:asciiTheme="minorHAnsi" w:hAnsiTheme="minorHAnsi" w:cstheme="minorHAnsi"/>
          <w:sz w:val="16"/>
          <w:szCs w:val="16"/>
        </w:rPr>
      </w:pPr>
    </w:p>
    <w:p w14:paraId="1AEEF585" w14:textId="77777777" w:rsidR="003926F3" w:rsidRDefault="003926F3" w:rsidP="003926F3">
      <w:pPr>
        <w:jc w:val="both"/>
        <w:rPr>
          <w:rFonts w:asciiTheme="minorHAnsi" w:hAnsiTheme="minorHAnsi" w:cstheme="minorHAnsi"/>
          <w:sz w:val="16"/>
          <w:szCs w:val="16"/>
        </w:rPr>
      </w:pPr>
    </w:p>
    <w:p w14:paraId="5C4DB479" w14:textId="77777777" w:rsidR="003926F3" w:rsidRDefault="003926F3" w:rsidP="003926F3">
      <w:pPr>
        <w:jc w:val="both"/>
        <w:rPr>
          <w:rFonts w:asciiTheme="minorHAnsi" w:hAnsiTheme="minorHAnsi" w:cstheme="minorHAnsi"/>
          <w:sz w:val="16"/>
          <w:szCs w:val="16"/>
        </w:rPr>
      </w:pPr>
    </w:p>
    <w:p w14:paraId="2C1178E6" w14:textId="77777777" w:rsidR="003926F3" w:rsidRDefault="003926F3" w:rsidP="003926F3">
      <w:pPr>
        <w:jc w:val="both"/>
        <w:rPr>
          <w:rFonts w:asciiTheme="minorHAnsi" w:hAnsiTheme="minorHAnsi" w:cstheme="minorHAnsi"/>
          <w:sz w:val="16"/>
          <w:szCs w:val="16"/>
        </w:rPr>
      </w:pPr>
    </w:p>
    <w:p w14:paraId="3557DB75" w14:textId="77777777" w:rsidR="003926F3" w:rsidRDefault="003926F3" w:rsidP="003926F3">
      <w:pPr>
        <w:jc w:val="both"/>
        <w:rPr>
          <w:rFonts w:asciiTheme="minorHAnsi" w:hAnsiTheme="minorHAnsi" w:cstheme="minorHAnsi"/>
          <w:sz w:val="16"/>
          <w:szCs w:val="16"/>
        </w:rPr>
      </w:pPr>
    </w:p>
    <w:p w14:paraId="068AF16C" w14:textId="77777777" w:rsidR="003926F3" w:rsidRDefault="003926F3" w:rsidP="003926F3">
      <w:pPr>
        <w:jc w:val="both"/>
        <w:rPr>
          <w:rFonts w:asciiTheme="minorHAnsi" w:hAnsiTheme="minorHAnsi" w:cstheme="minorHAnsi"/>
          <w:sz w:val="16"/>
          <w:szCs w:val="16"/>
        </w:rPr>
      </w:pPr>
    </w:p>
    <w:p w14:paraId="1B5C6E84" w14:textId="77777777" w:rsidR="003926F3" w:rsidRDefault="003926F3" w:rsidP="003926F3">
      <w:pPr>
        <w:jc w:val="both"/>
        <w:rPr>
          <w:rFonts w:asciiTheme="minorHAnsi" w:hAnsiTheme="minorHAnsi" w:cstheme="minorHAnsi"/>
          <w:sz w:val="16"/>
          <w:szCs w:val="16"/>
        </w:rPr>
      </w:pPr>
    </w:p>
    <w:p w14:paraId="44086CDC" w14:textId="77777777" w:rsidR="003926F3" w:rsidRDefault="003926F3" w:rsidP="003926F3">
      <w:pPr>
        <w:jc w:val="both"/>
        <w:rPr>
          <w:rFonts w:asciiTheme="minorHAnsi" w:hAnsiTheme="minorHAnsi" w:cstheme="minorHAnsi"/>
          <w:sz w:val="16"/>
          <w:szCs w:val="16"/>
        </w:rPr>
      </w:pPr>
    </w:p>
    <w:p w14:paraId="12450286" w14:textId="77777777" w:rsidR="003926F3" w:rsidRDefault="003926F3" w:rsidP="003926F3">
      <w:pPr>
        <w:jc w:val="both"/>
        <w:rPr>
          <w:rFonts w:asciiTheme="minorHAnsi" w:hAnsiTheme="minorHAnsi" w:cstheme="minorHAnsi"/>
          <w:sz w:val="16"/>
          <w:szCs w:val="16"/>
        </w:rPr>
      </w:pPr>
    </w:p>
    <w:p w14:paraId="7C7E96E8" w14:textId="77777777" w:rsidR="003926F3" w:rsidRDefault="003926F3" w:rsidP="003926F3">
      <w:pPr>
        <w:jc w:val="both"/>
        <w:rPr>
          <w:rFonts w:asciiTheme="minorHAnsi" w:hAnsiTheme="minorHAnsi" w:cstheme="minorHAnsi"/>
          <w:sz w:val="16"/>
          <w:szCs w:val="16"/>
        </w:rPr>
      </w:pPr>
    </w:p>
    <w:p w14:paraId="1F704662" w14:textId="77777777" w:rsidR="003926F3" w:rsidRDefault="003926F3" w:rsidP="003926F3">
      <w:pPr>
        <w:jc w:val="both"/>
        <w:rPr>
          <w:rFonts w:asciiTheme="minorHAnsi" w:hAnsiTheme="minorHAnsi" w:cstheme="minorHAnsi"/>
          <w:sz w:val="16"/>
          <w:szCs w:val="16"/>
        </w:rPr>
      </w:pPr>
    </w:p>
    <w:p w14:paraId="2133E8DB" w14:textId="77777777" w:rsidR="00DF0457" w:rsidRDefault="00DF0457" w:rsidP="006A6683">
      <w:pPr>
        <w:jc w:val="both"/>
        <w:rPr>
          <w:rFonts w:asciiTheme="minorHAnsi" w:hAnsiTheme="minorHAnsi" w:cstheme="minorHAnsi"/>
          <w:sz w:val="16"/>
          <w:szCs w:val="16"/>
        </w:rPr>
      </w:pPr>
    </w:p>
    <w:p w14:paraId="5F78D4AD" w14:textId="77777777" w:rsidR="00DF0457" w:rsidRDefault="00DF0457" w:rsidP="006A6683">
      <w:pPr>
        <w:jc w:val="both"/>
        <w:rPr>
          <w:rFonts w:asciiTheme="minorHAnsi" w:hAnsiTheme="minorHAnsi" w:cstheme="minorHAnsi"/>
          <w:sz w:val="16"/>
          <w:szCs w:val="16"/>
        </w:rPr>
      </w:pPr>
    </w:p>
    <w:p w14:paraId="3983D6C0" w14:textId="77777777" w:rsidR="00DF0457" w:rsidRDefault="00DF0457" w:rsidP="006A6683">
      <w:pPr>
        <w:jc w:val="both"/>
        <w:rPr>
          <w:rFonts w:asciiTheme="minorHAnsi" w:hAnsiTheme="minorHAnsi" w:cstheme="minorHAnsi"/>
          <w:sz w:val="16"/>
          <w:szCs w:val="16"/>
        </w:rPr>
      </w:pPr>
    </w:p>
    <w:p w14:paraId="11D25ECB" w14:textId="77777777" w:rsidR="00DF0457" w:rsidRDefault="00DF0457" w:rsidP="006A6683">
      <w:pPr>
        <w:jc w:val="both"/>
        <w:rPr>
          <w:rFonts w:asciiTheme="minorHAnsi" w:hAnsiTheme="minorHAnsi" w:cstheme="minorHAnsi"/>
          <w:sz w:val="16"/>
          <w:szCs w:val="16"/>
        </w:rPr>
      </w:pPr>
    </w:p>
    <w:p w14:paraId="4E8B3975" w14:textId="77777777" w:rsidR="00DF0457" w:rsidRDefault="00DF0457" w:rsidP="006A6683">
      <w:pPr>
        <w:jc w:val="both"/>
        <w:rPr>
          <w:rFonts w:asciiTheme="minorHAnsi" w:hAnsiTheme="minorHAnsi" w:cstheme="minorHAnsi"/>
          <w:sz w:val="16"/>
          <w:szCs w:val="16"/>
        </w:rPr>
      </w:pPr>
    </w:p>
    <w:p w14:paraId="4E2821AF" w14:textId="77777777" w:rsidR="00DF0457" w:rsidRDefault="00DF0457" w:rsidP="006A6683">
      <w:pPr>
        <w:jc w:val="both"/>
        <w:rPr>
          <w:rFonts w:asciiTheme="minorHAnsi" w:hAnsiTheme="minorHAnsi" w:cstheme="minorHAnsi"/>
          <w:sz w:val="16"/>
          <w:szCs w:val="16"/>
        </w:rPr>
      </w:pPr>
    </w:p>
    <w:p w14:paraId="74A10ACA" w14:textId="77777777" w:rsidR="00DF0457" w:rsidRDefault="00DF0457" w:rsidP="006A6683">
      <w:pPr>
        <w:jc w:val="both"/>
        <w:rPr>
          <w:rFonts w:asciiTheme="minorHAnsi" w:hAnsiTheme="minorHAnsi" w:cstheme="minorHAnsi"/>
          <w:sz w:val="16"/>
          <w:szCs w:val="16"/>
        </w:rPr>
      </w:pPr>
    </w:p>
    <w:p w14:paraId="6127EDE1" w14:textId="77777777" w:rsidR="00DF0457" w:rsidRDefault="00DF0457" w:rsidP="006A6683">
      <w:pPr>
        <w:jc w:val="both"/>
        <w:rPr>
          <w:rFonts w:asciiTheme="minorHAnsi" w:hAnsiTheme="minorHAnsi" w:cstheme="minorHAnsi"/>
          <w:sz w:val="16"/>
          <w:szCs w:val="16"/>
        </w:rPr>
      </w:pPr>
    </w:p>
    <w:p w14:paraId="53DDAC60" w14:textId="77777777" w:rsidR="00DF0457" w:rsidRDefault="00DF0457" w:rsidP="006A6683">
      <w:pPr>
        <w:jc w:val="both"/>
        <w:rPr>
          <w:rFonts w:asciiTheme="minorHAnsi" w:hAnsiTheme="minorHAnsi" w:cstheme="minorHAnsi"/>
          <w:sz w:val="16"/>
          <w:szCs w:val="16"/>
        </w:rPr>
      </w:pPr>
    </w:p>
    <w:p w14:paraId="7A2ABE55" w14:textId="77777777" w:rsidR="00DF0457" w:rsidRDefault="00DF0457" w:rsidP="006A6683">
      <w:pPr>
        <w:jc w:val="both"/>
        <w:rPr>
          <w:rFonts w:asciiTheme="minorHAnsi" w:hAnsiTheme="minorHAnsi" w:cstheme="minorHAnsi"/>
          <w:sz w:val="16"/>
          <w:szCs w:val="16"/>
        </w:rPr>
      </w:pPr>
    </w:p>
    <w:p w14:paraId="54D4AC74" w14:textId="77777777" w:rsidR="00DF0457" w:rsidRDefault="00DF0457" w:rsidP="006A6683">
      <w:pPr>
        <w:jc w:val="both"/>
        <w:rPr>
          <w:rFonts w:asciiTheme="minorHAnsi" w:hAnsiTheme="minorHAnsi" w:cstheme="minorHAnsi"/>
          <w:sz w:val="16"/>
          <w:szCs w:val="16"/>
        </w:rPr>
      </w:pPr>
    </w:p>
    <w:p w14:paraId="7DE8B56E" w14:textId="77777777" w:rsidR="00DF0457" w:rsidRDefault="00DF0457" w:rsidP="006A6683">
      <w:pPr>
        <w:jc w:val="both"/>
        <w:rPr>
          <w:rFonts w:asciiTheme="minorHAnsi" w:hAnsiTheme="minorHAnsi" w:cstheme="minorHAnsi"/>
          <w:sz w:val="16"/>
          <w:szCs w:val="16"/>
        </w:rPr>
      </w:pPr>
    </w:p>
    <w:p w14:paraId="63852E40" w14:textId="77777777" w:rsidR="00DF0457" w:rsidRDefault="00DF0457" w:rsidP="006A6683">
      <w:pPr>
        <w:jc w:val="both"/>
        <w:rPr>
          <w:rFonts w:asciiTheme="minorHAnsi" w:hAnsiTheme="minorHAnsi" w:cstheme="minorHAnsi"/>
          <w:sz w:val="16"/>
          <w:szCs w:val="16"/>
        </w:rPr>
      </w:pPr>
    </w:p>
    <w:p w14:paraId="074C3FAB" w14:textId="77777777" w:rsidR="00DF0457" w:rsidRDefault="00DF0457" w:rsidP="006A6683">
      <w:pPr>
        <w:jc w:val="both"/>
        <w:rPr>
          <w:rFonts w:asciiTheme="minorHAnsi" w:hAnsiTheme="minorHAnsi" w:cstheme="minorHAnsi"/>
          <w:sz w:val="16"/>
          <w:szCs w:val="16"/>
        </w:rPr>
      </w:pPr>
    </w:p>
    <w:p w14:paraId="1333449D" w14:textId="77777777" w:rsidR="00DF0457" w:rsidRDefault="00DF0457" w:rsidP="006A6683">
      <w:pPr>
        <w:jc w:val="both"/>
        <w:rPr>
          <w:rFonts w:asciiTheme="minorHAnsi" w:hAnsiTheme="minorHAnsi" w:cstheme="minorHAnsi"/>
          <w:sz w:val="16"/>
          <w:szCs w:val="16"/>
        </w:rPr>
      </w:pPr>
    </w:p>
    <w:p w14:paraId="30DBE512" w14:textId="77777777" w:rsidR="00DF0457" w:rsidRDefault="00DF0457" w:rsidP="006A6683">
      <w:pPr>
        <w:jc w:val="both"/>
        <w:rPr>
          <w:rFonts w:asciiTheme="minorHAnsi" w:hAnsiTheme="minorHAnsi" w:cstheme="minorHAnsi"/>
          <w:sz w:val="16"/>
          <w:szCs w:val="16"/>
        </w:rPr>
      </w:pPr>
    </w:p>
    <w:p w14:paraId="7EEFB98E" w14:textId="77777777" w:rsidR="00DF0457" w:rsidRDefault="00DF0457" w:rsidP="006A6683">
      <w:pPr>
        <w:jc w:val="both"/>
        <w:rPr>
          <w:rFonts w:asciiTheme="minorHAnsi" w:hAnsiTheme="minorHAnsi" w:cstheme="minorHAnsi"/>
          <w:sz w:val="16"/>
          <w:szCs w:val="16"/>
        </w:rPr>
      </w:pPr>
    </w:p>
    <w:p w14:paraId="4DAE6A81" w14:textId="77777777" w:rsidR="00DF0457" w:rsidRDefault="00DF0457" w:rsidP="006A6683">
      <w:pPr>
        <w:jc w:val="both"/>
        <w:rPr>
          <w:rFonts w:asciiTheme="minorHAnsi" w:hAnsiTheme="minorHAnsi" w:cstheme="minorHAnsi"/>
          <w:sz w:val="16"/>
          <w:szCs w:val="16"/>
        </w:rPr>
      </w:pPr>
    </w:p>
    <w:p w14:paraId="183F1EF8" w14:textId="77777777" w:rsidR="00E05D43" w:rsidRDefault="00E05D43">
      <w:pPr>
        <w:rPr>
          <w:rFonts w:ascii="Calibri" w:hAnsi="Calibri" w:cs="Calibri"/>
          <w:color w:val="000000"/>
          <w:sz w:val="20"/>
          <w:szCs w:val="20"/>
        </w:rPr>
      </w:pPr>
    </w:p>
    <w:p w14:paraId="019F9411" w14:textId="77777777" w:rsidR="002F4BB6" w:rsidRDefault="002F4BB6">
      <w:pPr>
        <w:rPr>
          <w:rFonts w:ascii="Calibri" w:hAnsi="Calibri" w:cs="Calibri"/>
          <w:color w:val="000000"/>
          <w:sz w:val="20"/>
          <w:szCs w:val="20"/>
        </w:rPr>
      </w:pPr>
    </w:p>
    <w:tbl>
      <w:tblPr>
        <w:tblStyle w:val="Tabelacomgrade"/>
        <w:tblW w:w="9073" w:type="dxa"/>
        <w:tblInd w:w="-289" w:type="dxa"/>
        <w:shd w:val="clear" w:color="auto" w:fill="D9D9D9" w:themeFill="background1" w:themeFillShade="D9"/>
        <w:tblLook w:val="04A0" w:firstRow="1" w:lastRow="0" w:firstColumn="1" w:lastColumn="0" w:noHBand="0" w:noVBand="1"/>
      </w:tblPr>
      <w:tblGrid>
        <w:gridCol w:w="9073"/>
      </w:tblGrid>
      <w:tr w:rsidR="00BB1567" w:rsidRPr="00B510A1" w14:paraId="69A2941C" w14:textId="77777777" w:rsidTr="00DF0457">
        <w:tc>
          <w:tcPr>
            <w:tcW w:w="9073" w:type="dxa"/>
            <w:shd w:val="clear" w:color="auto" w:fill="D9D9D9" w:themeFill="background1" w:themeFillShade="D9"/>
          </w:tcPr>
          <w:p w14:paraId="4893D015" w14:textId="77777777" w:rsidR="00BB1567" w:rsidRPr="00B510A1" w:rsidRDefault="00BB1567" w:rsidP="00BB1567">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1D014E">
              <w:rPr>
                <w:rFonts w:asciiTheme="minorHAnsi" w:hAnsiTheme="minorHAnsi" w:cstheme="minorHAnsi"/>
                <w:b/>
                <w:sz w:val="16"/>
                <w:szCs w:val="16"/>
              </w:rPr>
              <w:t>I</w:t>
            </w:r>
            <w:r w:rsidR="00EA7BD3">
              <w:rPr>
                <w:rFonts w:asciiTheme="minorHAnsi" w:hAnsiTheme="minorHAnsi" w:cstheme="minorHAnsi"/>
                <w:b/>
                <w:sz w:val="16"/>
                <w:szCs w:val="16"/>
              </w:rPr>
              <w:t>I</w:t>
            </w:r>
          </w:p>
        </w:tc>
      </w:tr>
    </w:tbl>
    <w:p w14:paraId="1D18F840" w14:textId="77777777" w:rsidR="005F6EEE" w:rsidRPr="00F11F9F" w:rsidRDefault="005F6EEE" w:rsidP="00F11F9F">
      <w:pPr>
        <w:pStyle w:val="Corpodetexto"/>
        <w:spacing w:before="10"/>
        <w:ind w:left="709" w:right="684"/>
        <w:rPr>
          <w:rFonts w:asciiTheme="minorHAnsi" w:hAnsiTheme="minorHAnsi" w:cstheme="minorHAnsi"/>
          <w:b/>
          <w:sz w:val="16"/>
          <w:szCs w:val="16"/>
        </w:rPr>
      </w:pPr>
    </w:p>
    <w:p w14:paraId="61F86F50" w14:textId="77777777" w:rsidR="00926930" w:rsidRDefault="00741AAA" w:rsidP="00926930">
      <w:pPr>
        <w:pStyle w:val="SemEspaamento"/>
        <w:jc w:val="center"/>
        <w:rPr>
          <w:rFonts w:asciiTheme="minorHAnsi" w:hAnsiTheme="minorHAnsi" w:cstheme="minorHAnsi"/>
          <w:b/>
          <w:sz w:val="16"/>
          <w:szCs w:val="16"/>
        </w:rPr>
      </w:pPr>
      <w:r w:rsidRPr="00BB1567">
        <w:rPr>
          <w:rFonts w:asciiTheme="minorHAnsi" w:hAnsiTheme="minorHAnsi" w:cstheme="minorHAnsi"/>
          <w:b/>
          <w:sz w:val="16"/>
          <w:szCs w:val="16"/>
        </w:rPr>
        <w:t>TERMO DE REFERÊNCIA</w:t>
      </w:r>
    </w:p>
    <w:p w14:paraId="12D33585" w14:textId="5F7D4905" w:rsidR="00926930" w:rsidRDefault="00926930" w:rsidP="00926930">
      <w:pPr>
        <w:rPr>
          <w:rFonts w:asciiTheme="minorHAnsi" w:hAnsiTheme="minorHAnsi" w:cstheme="minorHAnsi"/>
          <w:b/>
          <w:bCs/>
          <w:sz w:val="16"/>
          <w:szCs w:val="16"/>
        </w:rPr>
      </w:pPr>
      <w:r w:rsidRPr="00EA7BD3">
        <w:rPr>
          <w:rFonts w:asciiTheme="minorHAnsi" w:hAnsiTheme="minorHAnsi" w:cstheme="minorHAnsi"/>
          <w:b/>
          <w:bCs/>
          <w:sz w:val="16"/>
          <w:szCs w:val="16"/>
        </w:rPr>
        <w:t xml:space="preserve">PREGÃO </w:t>
      </w:r>
      <w:r w:rsidR="004F1E12" w:rsidRPr="00EA7BD3">
        <w:rPr>
          <w:rFonts w:asciiTheme="minorHAnsi" w:hAnsiTheme="minorHAnsi" w:cstheme="minorHAnsi"/>
          <w:b/>
          <w:bCs/>
          <w:sz w:val="16"/>
          <w:szCs w:val="16"/>
        </w:rPr>
        <w:t>ELETRÔNICO</w:t>
      </w:r>
      <w:r w:rsidR="00F10802" w:rsidRPr="00EA7BD3">
        <w:rPr>
          <w:rFonts w:asciiTheme="minorHAnsi" w:hAnsiTheme="minorHAnsi" w:cstheme="minorHAnsi"/>
          <w:b/>
          <w:bCs/>
          <w:sz w:val="16"/>
          <w:szCs w:val="16"/>
        </w:rPr>
        <w:t xml:space="preserve"> </w:t>
      </w:r>
      <w:r w:rsidR="004F1E12" w:rsidRPr="00EA7BD3">
        <w:rPr>
          <w:rFonts w:asciiTheme="minorHAnsi" w:hAnsiTheme="minorHAnsi" w:cstheme="minorHAnsi"/>
          <w:b/>
          <w:bCs/>
          <w:sz w:val="16"/>
          <w:szCs w:val="16"/>
        </w:rPr>
        <w:t xml:space="preserve">N.º </w:t>
      </w:r>
      <w:r w:rsidR="00B72E3A">
        <w:rPr>
          <w:rFonts w:asciiTheme="minorHAnsi" w:hAnsiTheme="minorHAnsi" w:cstheme="minorHAnsi"/>
          <w:b/>
          <w:bCs/>
          <w:sz w:val="16"/>
          <w:szCs w:val="16"/>
        </w:rPr>
        <w:t>013/2024</w:t>
      </w:r>
      <w:r w:rsidRPr="00EA7BD3">
        <w:rPr>
          <w:rFonts w:asciiTheme="minorHAnsi" w:hAnsiTheme="minorHAnsi" w:cstheme="minorHAnsi"/>
          <w:b/>
          <w:bCs/>
          <w:sz w:val="16"/>
          <w:szCs w:val="16"/>
        </w:rPr>
        <w:tab/>
      </w:r>
      <w:r w:rsidRPr="00EA7BD3">
        <w:rPr>
          <w:rFonts w:asciiTheme="minorHAnsi" w:hAnsiTheme="minorHAnsi" w:cstheme="minorHAnsi"/>
          <w:b/>
          <w:bCs/>
          <w:sz w:val="16"/>
          <w:szCs w:val="16"/>
        </w:rPr>
        <w:tab/>
      </w:r>
      <w:r w:rsidR="006C468F" w:rsidRPr="00EA7BD3">
        <w:rPr>
          <w:rFonts w:asciiTheme="minorHAnsi" w:hAnsiTheme="minorHAnsi" w:cstheme="minorHAnsi"/>
          <w:b/>
          <w:bCs/>
          <w:sz w:val="16"/>
          <w:szCs w:val="16"/>
        </w:rPr>
        <w:t xml:space="preserve">                                                                  </w:t>
      </w:r>
      <w:r w:rsidRPr="00EA7BD3">
        <w:rPr>
          <w:rFonts w:asciiTheme="minorHAnsi" w:hAnsiTheme="minorHAnsi" w:cstheme="minorHAnsi"/>
          <w:b/>
          <w:bCs/>
          <w:sz w:val="16"/>
          <w:szCs w:val="16"/>
        </w:rPr>
        <w:t>PROCESSO LICITATÓRIO N.º</w:t>
      </w:r>
      <w:r w:rsidR="004F1E12" w:rsidRPr="00EA7BD3">
        <w:rPr>
          <w:rFonts w:asciiTheme="minorHAnsi" w:hAnsiTheme="minorHAnsi" w:cstheme="minorHAnsi"/>
          <w:b/>
          <w:bCs/>
          <w:sz w:val="16"/>
          <w:szCs w:val="16"/>
        </w:rPr>
        <w:t xml:space="preserve"> </w:t>
      </w:r>
      <w:r w:rsidR="00B72E3A">
        <w:rPr>
          <w:rFonts w:asciiTheme="minorHAnsi" w:hAnsiTheme="minorHAnsi" w:cstheme="minorHAnsi"/>
          <w:b/>
          <w:bCs/>
          <w:sz w:val="16"/>
          <w:szCs w:val="16"/>
        </w:rPr>
        <w:t>056/2024</w:t>
      </w:r>
    </w:p>
    <w:p w14:paraId="7E8241E3" w14:textId="2398D67E" w:rsidR="00907D05" w:rsidRPr="0093207A" w:rsidRDefault="00907D05" w:rsidP="00907D05">
      <w:pPr>
        <w:ind w:left="-142" w:right="-143"/>
        <w:jc w:val="center"/>
        <w:rPr>
          <w:rFonts w:asciiTheme="minorHAnsi" w:hAnsiTheme="minorHAnsi" w:cstheme="minorHAnsi"/>
          <w:b/>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749BDD47" w14:textId="77777777" w:rsidTr="00907D05">
        <w:tc>
          <w:tcPr>
            <w:tcW w:w="9782" w:type="dxa"/>
            <w:tcBorders>
              <w:top w:val="nil"/>
              <w:left w:val="nil"/>
              <w:bottom w:val="nil"/>
              <w:right w:val="nil"/>
            </w:tcBorders>
            <w:shd w:val="clear" w:color="auto" w:fill="CCCCCC"/>
          </w:tcPr>
          <w:p w14:paraId="6626ABDB"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I - OBJETO</w:t>
            </w:r>
          </w:p>
        </w:tc>
      </w:tr>
    </w:tbl>
    <w:p w14:paraId="1A84DC24" w14:textId="77777777" w:rsidR="00907D05" w:rsidRPr="007F5F4C" w:rsidRDefault="00907D05" w:rsidP="007F5F4C">
      <w:pPr>
        <w:jc w:val="both"/>
        <w:rPr>
          <w:rFonts w:asciiTheme="minorHAnsi" w:hAnsiTheme="minorHAnsi" w:cstheme="minorHAnsi"/>
          <w:color w:val="333333"/>
          <w:sz w:val="16"/>
          <w:szCs w:val="16"/>
          <w:shd w:val="clear" w:color="auto" w:fill="FFFFFF"/>
        </w:rPr>
      </w:pPr>
      <w:r w:rsidRPr="007F5F4C">
        <w:rPr>
          <w:rFonts w:asciiTheme="minorHAnsi" w:hAnsiTheme="minorHAnsi" w:cstheme="minorHAnsi"/>
          <w:sz w:val="16"/>
          <w:szCs w:val="16"/>
        </w:rPr>
        <w:t>A Prestação de serviços de Transporte escolar, veículos especializados de transporte de passageiros, incluindo motoristas e monitores, para suporte adicional no Transporte Escolar Municipal.</w:t>
      </w:r>
    </w:p>
    <w:p w14:paraId="75FE018E" w14:textId="77777777" w:rsidR="00907D05" w:rsidRPr="007F5F4C" w:rsidRDefault="00907D05" w:rsidP="007F5F4C">
      <w:pPr>
        <w:jc w:val="both"/>
        <w:rPr>
          <w:rFonts w:asciiTheme="minorHAnsi" w:hAnsiTheme="minorHAnsi" w:cstheme="minorHAnsi"/>
          <w:color w:val="333333"/>
          <w:sz w:val="16"/>
          <w:szCs w:val="16"/>
          <w:shd w:val="clear" w:color="auto" w:fill="FFFFFF"/>
        </w:rPr>
      </w:pPr>
    </w:p>
    <w:p w14:paraId="2C8E926F"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Constitui-se objeto desse processo licitatório o Registro de Preço para a prestação de serviços de transporte escolar, a demanda estimada prevista na atual contratação foi determinada pelos Fiscais do Transporte Escolar. Considerando os itinerários realizados pela linha de transporte operada pelos veículos e motoristas municipais necessitantes, além das rotas não abrangidas pelo transporte terceirizado ou que necessitarão de suporte adicional, visando atender integralmente às necessidades identificadas pela Secretaria de Educação do Município de Nepomuceno, até o fim do período letivo de 2024.</w:t>
      </w:r>
      <w:r w:rsidRPr="007F5F4C">
        <w:rPr>
          <w:rFonts w:asciiTheme="minorHAnsi" w:eastAsia="Arial" w:hAnsiTheme="minorHAnsi" w:cstheme="minorHAnsi"/>
          <w:sz w:val="16"/>
          <w:szCs w:val="16"/>
        </w:rPr>
        <w:t xml:space="preserve"> O valor estimado da contratação foi obtido após pesquisa de preços realizada pelo setor de compras da Prefeitura Municipal de Nepomuceno, em acordo com o Art. 23 da Lei 14.133. Conforme descritivo abaixo:</w:t>
      </w:r>
    </w:p>
    <w:p w14:paraId="74946AE3" w14:textId="77777777" w:rsidR="00907D05" w:rsidRPr="0093207A" w:rsidRDefault="00907D05" w:rsidP="00907D05">
      <w:pPr>
        <w:pStyle w:val="PargrafodaLista"/>
        <w:ind w:left="-426" w:right="-568"/>
        <w:rPr>
          <w:rFonts w:asciiTheme="minorHAnsi" w:eastAsia="Arial" w:hAnsiTheme="minorHAnsi" w:cstheme="minorHAnsi"/>
          <w:sz w:val="16"/>
          <w:szCs w:val="16"/>
        </w:rPr>
      </w:pPr>
    </w:p>
    <w:tbl>
      <w:tblPr>
        <w:tblW w:w="9942" w:type="dxa"/>
        <w:tblInd w:w="-356" w:type="dxa"/>
        <w:tblCellMar>
          <w:left w:w="70" w:type="dxa"/>
          <w:right w:w="70" w:type="dxa"/>
        </w:tblCellMar>
        <w:tblLook w:val="04A0" w:firstRow="1" w:lastRow="0" w:firstColumn="1" w:lastColumn="0" w:noHBand="0" w:noVBand="1"/>
      </w:tblPr>
      <w:tblGrid>
        <w:gridCol w:w="513"/>
        <w:gridCol w:w="1398"/>
        <w:gridCol w:w="708"/>
        <w:gridCol w:w="5271"/>
        <w:gridCol w:w="1010"/>
        <w:gridCol w:w="1042"/>
      </w:tblGrid>
      <w:tr w:rsidR="00907D05" w:rsidRPr="0093207A" w14:paraId="6F1C1A51" w14:textId="77777777" w:rsidTr="00214009">
        <w:trPr>
          <w:trHeight w:val="174"/>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D57A00" w14:textId="77777777" w:rsidR="00907D05" w:rsidRPr="0093207A" w:rsidRDefault="00907D05" w:rsidP="00907D05">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Item</w:t>
            </w: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B655CD" w14:textId="77777777" w:rsidR="00907D05" w:rsidRPr="0093207A" w:rsidRDefault="00907D05" w:rsidP="00907D05">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Quant.</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06606F" w14:textId="77777777" w:rsidR="00907D05" w:rsidRPr="0093207A" w:rsidRDefault="00907D05" w:rsidP="00907D05">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Unid.</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49AE3653" w14:textId="77777777" w:rsidR="00907D05" w:rsidRPr="0093207A" w:rsidRDefault="00907D05" w:rsidP="00907D05">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Descrição</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66EA3E" w14:textId="77777777" w:rsidR="00907D05" w:rsidRPr="0093207A" w:rsidRDefault="00907D05" w:rsidP="00907D05">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Vr. Unitário</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352011" w14:textId="77777777" w:rsidR="00907D05" w:rsidRPr="0093207A" w:rsidRDefault="00907D05" w:rsidP="00907D05">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Vr. Total</w:t>
            </w:r>
          </w:p>
        </w:tc>
      </w:tr>
      <w:tr w:rsidR="00907D05" w:rsidRPr="0093207A" w14:paraId="773FB91B" w14:textId="77777777" w:rsidTr="00214009">
        <w:trPr>
          <w:trHeight w:val="314"/>
        </w:trPr>
        <w:tc>
          <w:tcPr>
            <w:tcW w:w="513" w:type="dxa"/>
            <w:tcBorders>
              <w:top w:val="single" w:sz="4" w:space="0" w:color="auto"/>
              <w:left w:val="single" w:sz="4" w:space="0" w:color="auto"/>
              <w:bottom w:val="single" w:sz="4" w:space="0" w:color="auto"/>
              <w:right w:val="single" w:sz="4" w:space="0" w:color="auto"/>
            </w:tcBorders>
            <w:vAlign w:val="center"/>
          </w:tcPr>
          <w:p w14:paraId="242A963B" w14:textId="77777777" w:rsidR="00907D05" w:rsidRPr="0093207A" w:rsidRDefault="00907D05" w:rsidP="00741913">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vAlign w:val="center"/>
          </w:tcPr>
          <w:p w14:paraId="0F30D3E5" w14:textId="77777777" w:rsidR="00907D05"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907D05" w:rsidRPr="0093207A">
              <w:rPr>
                <w:rFonts w:asciiTheme="minorHAnsi" w:hAnsiTheme="minorHAnsi" w:cstheme="minorHAnsi"/>
                <w:bCs/>
                <w:color w:val="000000"/>
                <w:sz w:val="16"/>
                <w:szCs w:val="16"/>
                <w:lang w:eastAsia="pt-BR"/>
              </w:rPr>
              <w:t>.000</w:t>
            </w:r>
          </w:p>
          <w:p w14:paraId="10D21234" w14:textId="25430AD4" w:rsidR="007F58E0" w:rsidRPr="0093207A"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Livre Concorrência</w:t>
            </w:r>
          </w:p>
        </w:tc>
        <w:tc>
          <w:tcPr>
            <w:tcW w:w="708" w:type="dxa"/>
            <w:tcBorders>
              <w:top w:val="single" w:sz="4" w:space="0" w:color="auto"/>
              <w:left w:val="single" w:sz="4" w:space="0" w:color="auto"/>
              <w:bottom w:val="single" w:sz="4" w:space="0" w:color="auto"/>
              <w:right w:val="single" w:sz="4" w:space="0" w:color="auto"/>
            </w:tcBorders>
            <w:vAlign w:val="center"/>
          </w:tcPr>
          <w:p w14:paraId="66111447" w14:textId="77777777" w:rsidR="00907D05" w:rsidRPr="0093207A" w:rsidRDefault="00907D05" w:rsidP="00907D05">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271" w:type="dxa"/>
            <w:tcBorders>
              <w:top w:val="single" w:sz="4" w:space="0" w:color="auto"/>
              <w:left w:val="single" w:sz="4" w:space="0" w:color="auto"/>
              <w:bottom w:val="single" w:sz="4" w:space="0" w:color="auto"/>
              <w:right w:val="single" w:sz="4" w:space="0" w:color="auto"/>
            </w:tcBorders>
            <w:shd w:val="clear" w:color="auto" w:fill="auto"/>
            <w:noWrap/>
            <w:hideMark/>
          </w:tcPr>
          <w:p w14:paraId="3843DB42" w14:textId="77777777" w:rsidR="00907D05" w:rsidRPr="0093207A" w:rsidRDefault="00907D05" w:rsidP="00907D05">
            <w:pPr>
              <w:rPr>
                <w:rFonts w:asciiTheme="minorHAnsi" w:hAnsiTheme="minorHAnsi" w:cstheme="minorHAnsi"/>
                <w:sz w:val="16"/>
                <w:szCs w:val="16"/>
              </w:rPr>
            </w:pPr>
            <w:r w:rsidRPr="0093207A">
              <w:rPr>
                <w:rFonts w:asciiTheme="minorHAnsi" w:hAnsiTheme="minorHAnsi" w:cstheme="minorHAnsi"/>
                <w:sz w:val="16"/>
                <w:szCs w:val="16"/>
              </w:rPr>
              <w:t>Trajeto realizado com Kombi ou Similar de (doze)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vAlign w:val="center"/>
          </w:tcPr>
          <w:p w14:paraId="1E3F494C" w14:textId="77777777"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R$10,03</w:t>
            </w:r>
          </w:p>
        </w:tc>
        <w:tc>
          <w:tcPr>
            <w:tcW w:w="1042" w:type="dxa"/>
            <w:tcBorders>
              <w:top w:val="single" w:sz="4" w:space="0" w:color="auto"/>
              <w:left w:val="single" w:sz="4" w:space="0" w:color="auto"/>
              <w:bottom w:val="single" w:sz="4" w:space="0" w:color="auto"/>
              <w:right w:val="single" w:sz="4" w:space="0" w:color="auto"/>
            </w:tcBorders>
            <w:vAlign w:val="center"/>
          </w:tcPr>
          <w:p w14:paraId="7CEBA5AC" w14:textId="411A563C"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w:t>
            </w:r>
            <w:r w:rsidR="007F58E0">
              <w:rPr>
                <w:rFonts w:asciiTheme="minorHAnsi" w:hAnsiTheme="minorHAnsi" w:cstheme="minorHAnsi"/>
                <w:sz w:val="16"/>
                <w:szCs w:val="16"/>
              </w:rPr>
              <w:t xml:space="preserve"> 150.450,00</w:t>
            </w:r>
          </w:p>
        </w:tc>
      </w:tr>
      <w:tr w:rsidR="00907D05" w:rsidRPr="0093207A" w14:paraId="2493279A" w14:textId="77777777" w:rsidTr="00214009">
        <w:trPr>
          <w:trHeight w:val="292"/>
        </w:trPr>
        <w:tc>
          <w:tcPr>
            <w:tcW w:w="513" w:type="dxa"/>
            <w:tcBorders>
              <w:top w:val="nil"/>
              <w:left w:val="single" w:sz="4" w:space="0" w:color="auto"/>
              <w:bottom w:val="single" w:sz="4" w:space="0" w:color="auto"/>
              <w:right w:val="single" w:sz="4" w:space="0" w:color="auto"/>
            </w:tcBorders>
            <w:vAlign w:val="center"/>
          </w:tcPr>
          <w:p w14:paraId="62AD4A4D" w14:textId="77777777" w:rsidR="00907D05" w:rsidRPr="0093207A" w:rsidRDefault="00907D05" w:rsidP="00741913">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nil"/>
              <w:left w:val="single" w:sz="4" w:space="0" w:color="auto"/>
              <w:bottom w:val="single" w:sz="4" w:space="0" w:color="auto"/>
              <w:right w:val="single" w:sz="4" w:space="0" w:color="auto"/>
            </w:tcBorders>
            <w:vAlign w:val="center"/>
          </w:tcPr>
          <w:p w14:paraId="1EF0AA40" w14:textId="77777777" w:rsidR="00907D05"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907D05" w:rsidRPr="0093207A">
              <w:rPr>
                <w:rFonts w:asciiTheme="minorHAnsi" w:hAnsiTheme="minorHAnsi" w:cstheme="minorHAnsi"/>
                <w:bCs/>
                <w:color w:val="000000"/>
                <w:sz w:val="16"/>
                <w:szCs w:val="16"/>
                <w:lang w:eastAsia="pt-BR"/>
              </w:rPr>
              <w:t>.000</w:t>
            </w:r>
          </w:p>
          <w:p w14:paraId="2D0851CD" w14:textId="11C00935" w:rsidR="007F58E0" w:rsidRPr="0093207A" w:rsidRDefault="007F58E0" w:rsidP="00907D05">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708" w:type="dxa"/>
            <w:tcBorders>
              <w:top w:val="nil"/>
              <w:left w:val="single" w:sz="4" w:space="0" w:color="auto"/>
              <w:bottom w:val="single" w:sz="4" w:space="0" w:color="auto"/>
              <w:right w:val="single" w:sz="4" w:space="0" w:color="auto"/>
            </w:tcBorders>
            <w:vAlign w:val="center"/>
          </w:tcPr>
          <w:p w14:paraId="3336F98B" w14:textId="77777777" w:rsidR="00907D05" w:rsidRPr="0093207A" w:rsidRDefault="00907D05" w:rsidP="00907D05">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271" w:type="dxa"/>
            <w:tcBorders>
              <w:top w:val="nil"/>
              <w:left w:val="single" w:sz="4" w:space="0" w:color="auto"/>
              <w:bottom w:val="single" w:sz="4" w:space="0" w:color="auto"/>
              <w:right w:val="single" w:sz="4" w:space="0" w:color="auto"/>
            </w:tcBorders>
            <w:shd w:val="clear" w:color="auto" w:fill="auto"/>
            <w:noWrap/>
            <w:hideMark/>
          </w:tcPr>
          <w:p w14:paraId="5F101BB1" w14:textId="77777777" w:rsidR="00907D05" w:rsidRPr="0093207A" w:rsidRDefault="00907D05" w:rsidP="00907D05">
            <w:pPr>
              <w:rPr>
                <w:rFonts w:asciiTheme="minorHAnsi" w:hAnsiTheme="minorHAnsi" w:cstheme="minorHAnsi"/>
                <w:sz w:val="16"/>
                <w:szCs w:val="16"/>
              </w:rPr>
            </w:pPr>
            <w:r w:rsidRPr="0093207A">
              <w:rPr>
                <w:rFonts w:asciiTheme="minorHAnsi" w:hAnsiTheme="minorHAnsi" w:cstheme="minorHAnsi"/>
                <w:sz w:val="16"/>
                <w:szCs w:val="16"/>
              </w:rPr>
              <w:t>Trajeto realizado com Van ou Similar de no mínimo 16 (dezesseis)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nil"/>
              <w:left w:val="single" w:sz="4" w:space="0" w:color="auto"/>
              <w:bottom w:val="single" w:sz="4" w:space="0" w:color="auto"/>
              <w:right w:val="single" w:sz="4" w:space="0" w:color="auto"/>
            </w:tcBorders>
            <w:vAlign w:val="center"/>
          </w:tcPr>
          <w:p w14:paraId="0803391C" w14:textId="77777777"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R$10,05</w:t>
            </w:r>
          </w:p>
        </w:tc>
        <w:tc>
          <w:tcPr>
            <w:tcW w:w="1042" w:type="dxa"/>
            <w:tcBorders>
              <w:top w:val="nil"/>
              <w:left w:val="single" w:sz="4" w:space="0" w:color="auto"/>
              <w:bottom w:val="single" w:sz="4" w:space="0" w:color="auto"/>
              <w:right w:val="single" w:sz="4" w:space="0" w:color="auto"/>
            </w:tcBorders>
            <w:vAlign w:val="center"/>
          </w:tcPr>
          <w:p w14:paraId="7EB2988C" w14:textId="2A6B1C3B" w:rsidR="00907D05" w:rsidRPr="0093207A" w:rsidRDefault="007F58E0" w:rsidP="00907D05">
            <w:pPr>
              <w:ind w:left="-70" w:right="-70"/>
              <w:jc w:val="center"/>
              <w:rPr>
                <w:rFonts w:asciiTheme="minorHAnsi" w:hAnsiTheme="minorHAnsi" w:cstheme="minorHAnsi"/>
                <w:sz w:val="16"/>
                <w:szCs w:val="16"/>
              </w:rPr>
            </w:pPr>
            <w:r>
              <w:rPr>
                <w:rFonts w:asciiTheme="minorHAnsi" w:hAnsiTheme="minorHAnsi" w:cstheme="minorHAnsi"/>
                <w:sz w:val="16"/>
                <w:szCs w:val="16"/>
              </w:rPr>
              <w:t>R$ 150.750,00</w:t>
            </w:r>
          </w:p>
        </w:tc>
      </w:tr>
      <w:tr w:rsidR="00907D05" w:rsidRPr="0093207A" w14:paraId="789074CA" w14:textId="77777777" w:rsidTr="00214009">
        <w:trPr>
          <w:trHeight w:val="142"/>
        </w:trPr>
        <w:tc>
          <w:tcPr>
            <w:tcW w:w="513" w:type="dxa"/>
            <w:tcBorders>
              <w:top w:val="nil"/>
              <w:left w:val="single" w:sz="4" w:space="0" w:color="auto"/>
              <w:bottom w:val="single" w:sz="4" w:space="0" w:color="auto"/>
              <w:right w:val="single" w:sz="4" w:space="0" w:color="auto"/>
            </w:tcBorders>
            <w:vAlign w:val="center"/>
          </w:tcPr>
          <w:p w14:paraId="3C62F26C" w14:textId="77777777" w:rsidR="00907D05" w:rsidRPr="0093207A" w:rsidRDefault="00907D05" w:rsidP="00741913">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nil"/>
              <w:left w:val="single" w:sz="4" w:space="0" w:color="auto"/>
              <w:bottom w:val="single" w:sz="4" w:space="0" w:color="auto"/>
              <w:right w:val="single" w:sz="4" w:space="0" w:color="auto"/>
            </w:tcBorders>
            <w:vAlign w:val="center"/>
          </w:tcPr>
          <w:p w14:paraId="0F2DF353" w14:textId="77777777" w:rsidR="00907D05"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907D05" w:rsidRPr="0093207A">
              <w:rPr>
                <w:rFonts w:asciiTheme="minorHAnsi" w:hAnsiTheme="minorHAnsi" w:cstheme="minorHAnsi"/>
                <w:bCs/>
                <w:color w:val="000000"/>
                <w:sz w:val="16"/>
                <w:szCs w:val="16"/>
                <w:lang w:eastAsia="pt-BR"/>
              </w:rPr>
              <w:t>.000</w:t>
            </w:r>
          </w:p>
          <w:p w14:paraId="3AFAEAE8" w14:textId="70DC6C0D" w:rsidR="007F58E0" w:rsidRPr="0093207A" w:rsidRDefault="007F58E0" w:rsidP="00907D05">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708" w:type="dxa"/>
            <w:tcBorders>
              <w:top w:val="nil"/>
              <w:left w:val="single" w:sz="4" w:space="0" w:color="auto"/>
              <w:bottom w:val="single" w:sz="4" w:space="0" w:color="auto"/>
              <w:right w:val="single" w:sz="4" w:space="0" w:color="auto"/>
            </w:tcBorders>
            <w:vAlign w:val="center"/>
          </w:tcPr>
          <w:p w14:paraId="47129FAC" w14:textId="77777777" w:rsidR="00907D05" w:rsidRPr="0093207A" w:rsidRDefault="00907D05" w:rsidP="00907D05">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271" w:type="dxa"/>
            <w:tcBorders>
              <w:top w:val="nil"/>
              <w:left w:val="single" w:sz="4" w:space="0" w:color="auto"/>
              <w:bottom w:val="single" w:sz="4" w:space="0" w:color="auto"/>
              <w:right w:val="single" w:sz="4" w:space="0" w:color="auto"/>
            </w:tcBorders>
            <w:shd w:val="clear" w:color="auto" w:fill="auto"/>
            <w:noWrap/>
            <w:hideMark/>
          </w:tcPr>
          <w:p w14:paraId="308457B6" w14:textId="77777777" w:rsidR="00907D05" w:rsidRPr="0093207A" w:rsidRDefault="00907D05" w:rsidP="00907D05">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24 (vinte e quatro)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nil"/>
              <w:left w:val="single" w:sz="4" w:space="0" w:color="auto"/>
              <w:bottom w:val="single" w:sz="4" w:space="0" w:color="auto"/>
              <w:right w:val="single" w:sz="4" w:space="0" w:color="auto"/>
            </w:tcBorders>
            <w:vAlign w:val="center"/>
          </w:tcPr>
          <w:p w14:paraId="6025ACDE" w14:textId="77777777"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R$12,08</w:t>
            </w:r>
          </w:p>
        </w:tc>
        <w:tc>
          <w:tcPr>
            <w:tcW w:w="1042" w:type="dxa"/>
            <w:tcBorders>
              <w:top w:val="nil"/>
              <w:left w:val="single" w:sz="4" w:space="0" w:color="auto"/>
              <w:bottom w:val="single" w:sz="4" w:space="0" w:color="auto"/>
              <w:right w:val="single" w:sz="4" w:space="0" w:color="auto"/>
            </w:tcBorders>
            <w:vAlign w:val="center"/>
          </w:tcPr>
          <w:p w14:paraId="2065B2FE" w14:textId="6A26D481" w:rsidR="00907D05" w:rsidRPr="0093207A" w:rsidRDefault="007F58E0" w:rsidP="00907D05">
            <w:pPr>
              <w:ind w:left="-70" w:right="-70"/>
              <w:jc w:val="center"/>
              <w:rPr>
                <w:rFonts w:asciiTheme="minorHAnsi" w:hAnsiTheme="minorHAnsi" w:cstheme="minorHAnsi"/>
                <w:sz w:val="16"/>
                <w:szCs w:val="16"/>
              </w:rPr>
            </w:pPr>
            <w:r>
              <w:rPr>
                <w:rFonts w:asciiTheme="minorHAnsi" w:hAnsiTheme="minorHAnsi" w:cstheme="minorHAnsi"/>
                <w:sz w:val="16"/>
                <w:szCs w:val="16"/>
              </w:rPr>
              <w:t>R$ 181.200,00</w:t>
            </w:r>
          </w:p>
        </w:tc>
      </w:tr>
      <w:tr w:rsidR="00907D05" w:rsidRPr="0093207A" w14:paraId="7F68ED00" w14:textId="77777777" w:rsidTr="00214009">
        <w:trPr>
          <w:trHeight w:val="70"/>
        </w:trPr>
        <w:tc>
          <w:tcPr>
            <w:tcW w:w="513" w:type="dxa"/>
            <w:tcBorders>
              <w:top w:val="nil"/>
              <w:left w:val="single" w:sz="4" w:space="0" w:color="auto"/>
              <w:bottom w:val="single" w:sz="4" w:space="0" w:color="auto"/>
              <w:right w:val="single" w:sz="4" w:space="0" w:color="auto"/>
            </w:tcBorders>
            <w:vAlign w:val="center"/>
          </w:tcPr>
          <w:p w14:paraId="58DD6444" w14:textId="77777777" w:rsidR="00907D05" w:rsidRPr="0093207A" w:rsidRDefault="00907D05" w:rsidP="00741913">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nil"/>
              <w:left w:val="single" w:sz="4" w:space="0" w:color="auto"/>
              <w:bottom w:val="single" w:sz="4" w:space="0" w:color="auto"/>
              <w:right w:val="single" w:sz="4" w:space="0" w:color="auto"/>
            </w:tcBorders>
            <w:vAlign w:val="center"/>
          </w:tcPr>
          <w:p w14:paraId="532A11B4" w14:textId="77777777" w:rsidR="00907D05"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907D05" w:rsidRPr="0093207A">
              <w:rPr>
                <w:rFonts w:asciiTheme="minorHAnsi" w:hAnsiTheme="minorHAnsi" w:cstheme="minorHAnsi"/>
                <w:bCs/>
                <w:color w:val="000000"/>
                <w:sz w:val="16"/>
                <w:szCs w:val="16"/>
                <w:lang w:eastAsia="pt-BR"/>
              </w:rPr>
              <w:t>.000</w:t>
            </w:r>
          </w:p>
          <w:p w14:paraId="405C5A59" w14:textId="0FF5FE49" w:rsidR="007F58E0" w:rsidRPr="0093207A" w:rsidRDefault="007F58E0" w:rsidP="00907D05">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708" w:type="dxa"/>
            <w:tcBorders>
              <w:top w:val="nil"/>
              <w:left w:val="single" w:sz="4" w:space="0" w:color="auto"/>
              <w:bottom w:val="single" w:sz="4" w:space="0" w:color="auto"/>
              <w:right w:val="single" w:sz="4" w:space="0" w:color="auto"/>
            </w:tcBorders>
            <w:vAlign w:val="center"/>
          </w:tcPr>
          <w:p w14:paraId="3202D369" w14:textId="77777777" w:rsidR="00907D05" w:rsidRPr="0093207A" w:rsidRDefault="00907D05" w:rsidP="00907D05">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271" w:type="dxa"/>
            <w:tcBorders>
              <w:top w:val="nil"/>
              <w:left w:val="single" w:sz="4" w:space="0" w:color="auto"/>
              <w:bottom w:val="single" w:sz="4" w:space="0" w:color="auto"/>
              <w:right w:val="single" w:sz="4" w:space="0" w:color="auto"/>
            </w:tcBorders>
            <w:shd w:val="clear" w:color="auto" w:fill="auto"/>
            <w:noWrap/>
            <w:hideMark/>
          </w:tcPr>
          <w:p w14:paraId="31753D22" w14:textId="77777777" w:rsidR="00907D05" w:rsidRPr="0093207A" w:rsidRDefault="00907D05" w:rsidP="00907D05">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30 (trinta)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nil"/>
              <w:left w:val="single" w:sz="4" w:space="0" w:color="auto"/>
              <w:bottom w:val="single" w:sz="4" w:space="0" w:color="auto"/>
              <w:right w:val="single" w:sz="4" w:space="0" w:color="auto"/>
            </w:tcBorders>
            <w:vAlign w:val="center"/>
          </w:tcPr>
          <w:p w14:paraId="79B720F5" w14:textId="77777777"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R$13,31</w:t>
            </w:r>
          </w:p>
        </w:tc>
        <w:tc>
          <w:tcPr>
            <w:tcW w:w="1042" w:type="dxa"/>
            <w:tcBorders>
              <w:top w:val="nil"/>
              <w:left w:val="single" w:sz="4" w:space="0" w:color="auto"/>
              <w:bottom w:val="single" w:sz="4" w:space="0" w:color="auto"/>
              <w:right w:val="single" w:sz="4" w:space="0" w:color="auto"/>
            </w:tcBorders>
            <w:vAlign w:val="center"/>
          </w:tcPr>
          <w:p w14:paraId="01784E85" w14:textId="6EB3473B" w:rsidR="00907D05" w:rsidRPr="0093207A" w:rsidRDefault="007F58E0" w:rsidP="00907D05">
            <w:pPr>
              <w:ind w:left="-70" w:right="-70"/>
              <w:jc w:val="center"/>
              <w:rPr>
                <w:rFonts w:asciiTheme="minorHAnsi" w:hAnsiTheme="minorHAnsi" w:cstheme="minorHAnsi"/>
                <w:sz w:val="16"/>
                <w:szCs w:val="16"/>
              </w:rPr>
            </w:pPr>
            <w:r>
              <w:rPr>
                <w:rFonts w:asciiTheme="minorHAnsi" w:hAnsiTheme="minorHAnsi" w:cstheme="minorHAnsi"/>
                <w:sz w:val="16"/>
                <w:szCs w:val="16"/>
              </w:rPr>
              <w:t>R$ 199.650,00</w:t>
            </w:r>
          </w:p>
        </w:tc>
      </w:tr>
      <w:tr w:rsidR="007F58E0" w:rsidRPr="0093207A" w14:paraId="75D7F817" w14:textId="77777777" w:rsidTr="00214009">
        <w:trPr>
          <w:trHeight w:val="128"/>
        </w:trPr>
        <w:tc>
          <w:tcPr>
            <w:tcW w:w="513" w:type="dxa"/>
            <w:tcBorders>
              <w:top w:val="nil"/>
              <w:left w:val="single" w:sz="4" w:space="0" w:color="auto"/>
              <w:bottom w:val="single" w:sz="4" w:space="0" w:color="auto"/>
              <w:right w:val="single" w:sz="4" w:space="0" w:color="auto"/>
            </w:tcBorders>
            <w:vAlign w:val="center"/>
          </w:tcPr>
          <w:p w14:paraId="77590B0A" w14:textId="77777777" w:rsidR="00907D05" w:rsidRPr="0093207A" w:rsidRDefault="00907D05" w:rsidP="00741913">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nil"/>
              <w:left w:val="single" w:sz="4" w:space="0" w:color="auto"/>
              <w:bottom w:val="single" w:sz="4" w:space="0" w:color="auto"/>
              <w:right w:val="single" w:sz="4" w:space="0" w:color="auto"/>
            </w:tcBorders>
            <w:vAlign w:val="center"/>
          </w:tcPr>
          <w:p w14:paraId="6B28EC77" w14:textId="77777777" w:rsidR="00907D05" w:rsidRDefault="007F58E0" w:rsidP="00907D05">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907D05" w:rsidRPr="0093207A">
              <w:rPr>
                <w:rFonts w:asciiTheme="minorHAnsi" w:hAnsiTheme="minorHAnsi" w:cstheme="minorHAnsi"/>
                <w:bCs/>
                <w:color w:val="000000"/>
                <w:sz w:val="16"/>
                <w:szCs w:val="16"/>
                <w:lang w:eastAsia="pt-BR"/>
              </w:rPr>
              <w:t>.000</w:t>
            </w:r>
          </w:p>
          <w:p w14:paraId="2E09758C" w14:textId="1C04890B" w:rsidR="007F58E0" w:rsidRPr="0093207A" w:rsidRDefault="007F58E0" w:rsidP="00907D05">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708" w:type="dxa"/>
            <w:tcBorders>
              <w:top w:val="nil"/>
              <w:left w:val="single" w:sz="4" w:space="0" w:color="auto"/>
              <w:bottom w:val="single" w:sz="4" w:space="0" w:color="auto"/>
              <w:right w:val="single" w:sz="4" w:space="0" w:color="auto"/>
            </w:tcBorders>
            <w:vAlign w:val="center"/>
          </w:tcPr>
          <w:p w14:paraId="3BEF3987" w14:textId="77777777" w:rsidR="00907D05" w:rsidRPr="0093207A" w:rsidRDefault="00907D05" w:rsidP="00907D05">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271" w:type="dxa"/>
            <w:tcBorders>
              <w:top w:val="nil"/>
              <w:left w:val="single" w:sz="4" w:space="0" w:color="auto"/>
              <w:bottom w:val="single" w:sz="4" w:space="0" w:color="auto"/>
              <w:right w:val="single" w:sz="4" w:space="0" w:color="auto"/>
            </w:tcBorders>
            <w:shd w:val="clear" w:color="auto" w:fill="auto"/>
            <w:noWrap/>
            <w:hideMark/>
          </w:tcPr>
          <w:p w14:paraId="637EB653" w14:textId="77777777" w:rsidR="00907D05" w:rsidRPr="0093207A" w:rsidRDefault="00907D05" w:rsidP="00907D05">
            <w:pPr>
              <w:rPr>
                <w:rFonts w:asciiTheme="minorHAnsi" w:hAnsiTheme="minorHAnsi" w:cstheme="minorHAnsi"/>
                <w:sz w:val="16"/>
                <w:szCs w:val="16"/>
              </w:rPr>
            </w:pPr>
            <w:r w:rsidRPr="0093207A">
              <w:rPr>
                <w:rFonts w:asciiTheme="minorHAnsi" w:hAnsiTheme="minorHAnsi" w:cstheme="minorHAnsi"/>
                <w:sz w:val="16"/>
                <w:szCs w:val="16"/>
              </w:rPr>
              <w:t>Trajeto realizado com Ônibus de no mínimo 40 (quarenta)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nil"/>
              <w:left w:val="single" w:sz="4" w:space="0" w:color="auto"/>
              <w:bottom w:val="single" w:sz="4" w:space="0" w:color="auto"/>
              <w:right w:val="single" w:sz="4" w:space="0" w:color="auto"/>
            </w:tcBorders>
            <w:vAlign w:val="center"/>
          </w:tcPr>
          <w:p w14:paraId="0F257688" w14:textId="77777777" w:rsidR="00907D05" w:rsidRPr="0093207A" w:rsidRDefault="00907D05" w:rsidP="00907D05">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R$12,38</w:t>
            </w:r>
          </w:p>
        </w:tc>
        <w:tc>
          <w:tcPr>
            <w:tcW w:w="1042" w:type="dxa"/>
            <w:tcBorders>
              <w:top w:val="nil"/>
              <w:left w:val="single" w:sz="4" w:space="0" w:color="auto"/>
              <w:bottom w:val="single" w:sz="4" w:space="0" w:color="auto"/>
              <w:right w:val="single" w:sz="4" w:space="0" w:color="auto"/>
            </w:tcBorders>
            <w:vAlign w:val="center"/>
          </w:tcPr>
          <w:p w14:paraId="2B40F3DC" w14:textId="6EC091A0" w:rsidR="00907D05" w:rsidRPr="0093207A" w:rsidRDefault="007F58E0" w:rsidP="00907D05">
            <w:pPr>
              <w:ind w:left="-70" w:right="-70"/>
              <w:jc w:val="center"/>
              <w:rPr>
                <w:rFonts w:asciiTheme="minorHAnsi" w:hAnsiTheme="minorHAnsi" w:cstheme="minorHAnsi"/>
                <w:sz w:val="16"/>
                <w:szCs w:val="16"/>
              </w:rPr>
            </w:pPr>
            <w:r>
              <w:rPr>
                <w:rFonts w:asciiTheme="minorHAnsi" w:hAnsiTheme="minorHAnsi" w:cstheme="minorHAnsi"/>
                <w:sz w:val="16"/>
                <w:szCs w:val="16"/>
              </w:rPr>
              <w:t>R$ 185.700,00</w:t>
            </w:r>
          </w:p>
        </w:tc>
      </w:tr>
      <w:tr w:rsidR="007F58E0" w:rsidRPr="0093207A" w14:paraId="4999CA89" w14:textId="77777777" w:rsidTr="00214009">
        <w:trPr>
          <w:trHeight w:val="1350"/>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1F3CC7" w14:textId="77777777" w:rsidR="007F58E0" w:rsidRPr="0093207A" w:rsidRDefault="007F58E0" w:rsidP="007F58E0">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2C325" w14:textId="77777777" w:rsidR="007F58E0" w:rsidRDefault="007F58E0" w:rsidP="007F58E0">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09951FBD" w14:textId="43F44BC1" w:rsidR="007F58E0" w:rsidRPr="003413E5" w:rsidRDefault="007F58E0" w:rsidP="007F58E0">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w:t>
            </w:r>
            <w:r w:rsidRPr="003413E5">
              <w:rPr>
                <w:rFonts w:ascii="Arial" w:hAnsi="Arial" w:cs="Arial"/>
                <w:b/>
                <w:bCs/>
                <w:sz w:val="14"/>
                <w:szCs w:val="14"/>
              </w:rPr>
              <w:t>(25%)</w:t>
            </w:r>
          </w:p>
          <w:p w14:paraId="2B6266DF" w14:textId="77777777" w:rsidR="00214009" w:rsidRDefault="007F58E0" w:rsidP="007F58E0">
            <w:pPr>
              <w:pStyle w:val="western"/>
              <w:spacing w:before="0" w:after="0"/>
              <w:jc w:val="center"/>
              <w:rPr>
                <w:rFonts w:ascii="Arial" w:hAnsi="Arial" w:cs="Arial"/>
                <w:b/>
                <w:bCs/>
                <w:sz w:val="14"/>
                <w:szCs w:val="14"/>
              </w:rPr>
            </w:pPr>
            <w:r>
              <w:rPr>
                <w:rFonts w:ascii="Arial" w:hAnsi="Arial" w:cs="Arial"/>
                <w:b/>
                <w:bCs/>
                <w:sz w:val="14"/>
                <w:szCs w:val="14"/>
              </w:rPr>
              <w:t>Vinculada ao Item 01</w:t>
            </w:r>
            <w:r w:rsidRPr="003413E5">
              <w:rPr>
                <w:rFonts w:ascii="Arial" w:hAnsi="Arial" w:cs="Arial"/>
                <w:b/>
                <w:bCs/>
                <w:sz w:val="14"/>
                <w:szCs w:val="14"/>
              </w:rPr>
              <w:t xml:space="preserve"> </w:t>
            </w:r>
          </w:p>
          <w:p w14:paraId="38EF391A" w14:textId="79115266" w:rsidR="007F58E0" w:rsidRPr="008D39C6" w:rsidRDefault="007F58E0" w:rsidP="007F58E0">
            <w:pPr>
              <w:pStyle w:val="western"/>
              <w:spacing w:before="0" w:after="0"/>
              <w:jc w:val="center"/>
              <w:rPr>
                <w:rFonts w:ascii="Arial" w:hAnsi="Arial" w:cs="Arial"/>
                <w:sz w:val="14"/>
                <w:szCs w:val="14"/>
              </w:rPr>
            </w:pPr>
            <w:r w:rsidRPr="008D39C6">
              <w:rPr>
                <w:rFonts w:ascii="Arial" w:hAnsi="Arial" w:cs="Arial"/>
                <w:bCs/>
                <w:sz w:val="14"/>
                <w:szCs w:val="14"/>
              </w:rPr>
              <w:t>(Exclusividade de participação de ME/EPP/MEI)</w:t>
            </w:r>
          </w:p>
          <w:p w14:paraId="796BA2FD" w14:textId="34310F0B" w:rsidR="007F58E0" w:rsidRPr="0093207A" w:rsidRDefault="007F58E0" w:rsidP="007F58E0">
            <w:pPr>
              <w:jc w:val="center"/>
              <w:rPr>
                <w:rFonts w:asciiTheme="minorHAnsi" w:hAnsiTheme="minorHAnsi" w:cstheme="minorHAnsi"/>
                <w:bCs/>
                <w:color w:val="000000"/>
                <w:sz w:val="16"/>
                <w:szCs w:val="16"/>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58B820" w14:textId="7A643F47" w:rsidR="007F58E0" w:rsidRPr="0093207A" w:rsidRDefault="007F58E0" w:rsidP="007F58E0">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339C72FA" w14:textId="72DC7708" w:rsidR="007F58E0" w:rsidRPr="0093207A" w:rsidRDefault="007F58E0" w:rsidP="007F58E0">
            <w:pPr>
              <w:rPr>
                <w:rFonts w:asciiTheme="minorHAnsi" w:hAnsiTheme="minorHAnsi" w:cstheme="minorHAnsi"/>
                <w:sz w:val="16"/>
                <w:szCs w:val="16"/>
              </w:rPr>
            </w:pPr>
            <w:r w:rsidRPr="0093207A">
              <w:rPr>
                <w:rFonts w:asciiTheme="minorHAnsi" w:hAnsiTheme="minorHAnsi" w:cstheme="minorHAnsi"/>
                <w:sz w:val="16"/>
                <w:szCs w:val="16"/>
              </w:rPr>
              <w:t>Trajeto realizado com Kombi ou Similar de (doze)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F3A203" w14:textId="0ECF7202" w:rsidR="007F58E0" w:rsidRPr="0093207A" w:rsidRDefault="007F58E0" w:rsidP="00214009">
            <w:pPr>
              <w:ind w:right="-70"/>
              <w:rPr>
                <w:rFonts w:asciiTheme="minorHAnsi" w:hAnsiTheme="minorHAnsi" w:cstheme="minorHAnsi"/>
                <w:sz w:val="16"/>
                <w:szCs w:val="16"/>
              </w:rPr>
            </w:pPr>
            <w:r w:rsidRPr="0093207A">
              <w:rPr>
                <w:rFonts w:asciiTheme="minorHAnsi" w:hAnsiTheme="minorHAnsi" w:cstheme="minorHAnsi"/>
                <w:sz w:val="16"/>
                <w:szCs w:val="16"/>
              </w:rPr>
              <w:t>R$10,03</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9B019E" w14:textId="6C9F963E" w:rsidR="007F58E0" w:rsidRPr="0093207A" w:rsidRDefault="007F58E0" w:rsidP="007F58E0">
            <w:pPr>
              <w:ind w:left="-70" w:right="-70"/>
              <w:jc w:val="center"/>
              <w:rPr>
                <w:rFonts w:asciiTheme="minorHAnsi" w:hAnsiTheme="minorHAnsi" w:cstheme="minorHAnsi"/>
                <w:sz w:val="16"/>
                <w:szCs w:val="16"/>
              </w:rPr>
            </w:pPr>
            <w:r w:rsidRPr="00174DBD">
              <w:rPr>
                <w:rFonts w:asciiTheme="minorHAnsi" w:hAnsiTheme="minorHAnsi" w:cstheme="minorHAnsi"/>
                <w:sz w:val="16"/>
                <w:szCs w:val="16"/>
              </w:rPr>
              <w:t xml:space="preserve">R$ </w:t>
            </w:r>
            <w:r>
              <w:rPr>
                <w:rFonts w:asciiTheme="minorHAnsi" w:hAnsiTheme="minorHAnsi" w:cstheme="minorHAnsi"/>
                <w:sz w:val="16"/>
                <w:szCs w:val="16"/>
              </w:rPr>
              <w:t>50.150,00</w:t>
            </w:r>
          </w:p>
        </w:tc>
      </w:tr>
      <w:tr w:rsidR="007F58E0" w:rsidRPr="0093207A" w14:paraId="03E2EE91" w14:textId="77777777" w:rsidTr="00214009">
        <w:trPr>
          <w:trHeight w:val="1486"/>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CA58FD" w14:textId="77777777" w:rsidR="007F58E0" w:rsidRPr="0093207A" w:rsidRDefault="007F58E0" w:rsidP="007F58E0">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0AF5E5" w14:textId="77777777" w:rsidR="007F58E0" w:rsidRDefault="007F58E0" w:rsidP="007F58E0">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5588104E" w14:textId="4A886CBC" w:rsidR="007F58E0" w:rsidRPr="003413E5" w:rsidRDefault="007F58E0" w:rsidP="007F58E0">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w:t>
            </w:r>
            <w:r w:rsidRPr="003413E5">
              <w:rPr>
                <w:rFonts w:ascii="Arial" w:hAnsi="Arial" w:cs="Arial"/>
                <w:b/>
                <w:bCs/>
                <w:sz w:val="14"/>
                <w:szCs w:val="14"/>
              </w:rPr>
              <w:t>(25%)</w:t>
            </w:r>
          </w:p>
          <w:p w14:paraId="06101BE2" w14:textId="77777777" w:rsidR="007F58E0" w:rsidRDefault="007F58E0" w:rsidP="007F58E0">
            <w:pPr>
              <w:pStyle w:val="western"/>
              <w:spacing w:before="0" w:after="0"/>
              <w:jc w:val="center"/>
              <w:rPr>
                <w:rFonts w:ascii="Arial" w:hAnsi="Arial" w:cs="Arial"/>
                <w:b/>
                <w:bCs/>
                <w:sz w:val="14"/>
                <w:szCs w:val="14"/>
              </w:rPr>
            </w:pPr>
            <w:r>
              <w:rPr>
                <w:rFonts w:ascii="Arial" w:hAnsi="Arial" w:cs="Arial"/>
                <w:b/>
                <w:bCs/>
                <w:sz w:val="14"/>
                <w:szCs w:val="14"/>
              </w:rPr>
              <w:t>Vinculada ao Item 02</w:t>
            </w:r>
          </w:p>
          <w:p w14:paraId="5FE6706D" w14:textId="5E65E507" w:rsidR="007F58E0" w:rsidRPr="008D39C6" w:rsidRDefault="007F58E0" w:rsidP="007F58E0">
            <w:pPr>
              <w:pStyle w:val="western"/>
              <w:spacing w:before="0" w:after="0"/>
              <w:jc w:val="center"/>
              <w:rPr>
                <w:rFonts w:ascii="Arial" w:hAnsi="Arial" w:cs="Arial"/>
                <w:sz w:val="14"/>
                <w:szCs w:val="14"/>
              </w:rPr>
            </w:pPr>
            <w:r w:rsidRPr="008D39C6">
              <w:rPr>
                <w:rFonts w:ascii="Arial" w:hAnsi="Arial" w:cs="Arial"/>
                <w:bCs/>
                <w:sz w:val="14"/>
                <w:szCs w:val="14"/>
              </w:rPr>
              <w:t>(Exclusividade de participação de ME/EPP/MEI)</w:t>
            </w:r>
          </w:p>
          <w:p w14:paraId="2EC4B981" w14:textId="3A7FD9EF" w:rsidR="007F58E0" w:rsidRPr="0093207A" w:rsidRDefault="007F58E0" w:rsidP="007F58E0">
            <w:pPr>
              <w:jc w:val="center"/>
              <w:rPr>
                <w:rFonts w:asciiTheme="minorHAnsi" w:hAnsiTheme="minorHAnsi" w:cstheme="minorHAnsi"/>
                <w:bCs/>
                <w:color w:val="000000"/>
                <w:sz w:val="16"/>
                <w:szCs w:val="16"/>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0D4A4D" w14:textId="750CB553" w:rsidR="007F58E0" w:rsidRPr="0093207A" w:rsidRDefault="007F58E0" w:rsidP="007F58E0">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34E84DE8" w14:textId="03951CFA" w:rsidR="007F58E0" w:rsidRPr="0093207A" w:rsidRDefault="007F58E0" w:rsidP="007F58E0">
            <w:pPr>
              <w:rPr>
                <w:rFonts w:asciiTheme="minorHAnsi" w:hAnsiTheme="minorHAnsi" w:cstheme="minorHAnsi"/>
                <w:sz w:val="16"/>
                <w:szCs w:val="16"/>
              </w:rPr>
            </w:pPr>
            <w:r w:rsidRPr="0093207A">
              <w:rPr>
                <w:rFonts w:asciiTheme="minorHAnsi" w:hAnsiTheme="minorHAnsi" w:cstheme="minorHAnsi"/>
                <w:sz w:val="16"/>
                <w:szCs w:val="16"/>
              </w:rPr>
              <w:t>Trajeto realizado com Van ou Similar de no mínimo 16 (dezesseis)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018044" w14:textId="0A8564FC" w:rsidR="007F58E0" w:rsidRPr="0093207A" w:rsidRDefault="007F58E0" w:rsidP="007F58E0">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R$10,05</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A29962" w14:textId="42B082B4" w:rsidR="007F58E0" w:rsidRPr="0093207A" w:rsidRDefault="007F58E0" w:rsidP="007F58E0">
            <w:pPr>
              <w:ind w:left="-70" w:right="-70"/>
              <w:jc w:val="center"/>
              <w:rPr>
                <w:rFonts w:asciiTheme="minorHAnsi" w:hAnsiTheme="minorHAnsi" w:cstheme="minorHAnsi"/>
                <w:sz w:val="16"/>
                <w:szCs w:val="16"/>
              </w:rPr>
            </w:pPr>
            <w:r w:rsidRPr="00174DBD">
              <w:rPr>
                <w:rFonts w:asciiTheme="minorHAnsi" w:hAnsiTheme="minorHAnsi" w:cstheme="minorHAnsi"/>
                <w:sz w:val="16"/>
                <w:szCs w:val="16"/>
              </w:rPr>
              <w:t xml:space="preserve">R$ </w:t>
            </w:r>
            <w:r>
              <w:rPr>
                <w:rFonts w:asciiTheme="minorHAnsi" w:hAnsiTheme="minorHAnsi" w:cstheme="minorHAnsi"/>
                <w:sz w:val="16"/>
                <w:szCs w:val="16"/>
              </w:rPr>
              <w:t>50.250,00</w:t>
            </w:r>
          </w:p>
        </w:tc>
      </w:tr>
      <w:tr w:rsidR="007F58E0" w:rsidRPr="0093207A" w14:paraId="440D70E7" w14:textId="77777777" w:rsidTr="00214009">
        <w:trPr>
          <w:trHeight w:val="128"/>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0DB61A" w14:textId="330A5484" w:rsidR="007F58E0" w:rsidRPr="0093207A" w:rsidRDefault="007F58E0" w:rsidP="007F58E0">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591443" w14:textId="77777777" w:rsidR="007F58E0" w:rsidRDefault="007F58E0" w:rsidP="007F58E0">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2A6B0CAF" w14:textId="6D2BFA15" w:rsidR="007F58E0" w:rsidRPr="003413E5" w:rsidRDefault="007F58E0" w:rsidP="007F58E0">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w:t>
            </w:r>
            <w:r w:rsidRPr="003413E5">
              <w:rPr>
                <w:rFonts w:ascii="Arial" w:hAnsi="Arial" w:cs="Arial"/>
                <w:b/>
                <w:bCs/>
                <w:sz w:val="14"/>
                <w:szCs w:val="14"/>
              </w:rPr>
              <w:t>(25%)</w:t>
            </w:r>
          </w:p>
          <w:p w14:paraId="289307A5" w14:textId="77777777" w:rsidR="00214009" w:rsidRDefault="007F58E0" w:rsidP="007F58E0">
            <w:pPr>
              <w:pStyle w:val="western"/>
              <w:spacing w:before="0" w:after="0"/>
              <w:jc w:val="center"/>
              <w:rPr>
                <w:rFonts w:ascii="Arial" w:hAnsi="Arial" w:cs="Arial"/>
                <w:b/>
                <w:bCs/>
                <w:sz w:val="14"/>
                <w:szCs w:val="14"/>
              </w:rPr>
            </w:pPr>
            <w:r>
              <w:rPr>
                <w:rFonts w:ascii="Arial" w:hAnsi="Arial" w:cs="Arial"/>
                <w:b/>
                <w:bCs/>
                <w:sz w:val="14"/>
                <w:szCs w:val="14"/>
              </w:rPr>
              <w:t>Vinculada ao Item 03</w:t>
            </w:r>
          </w:p>
          <w:p w14:paraId="67D24DD8" w14:textId="2B9910B2" w:rsidR="007F58E0" w:rsidRPr="008D39C6" w:rsidRDefault="007F58E0" w:rsidP="007F58E0">
            <w:pPr>
              <w:pStyle w:val="western"/>
              <w:spacing w:before="0" w:after="0"/>
              <w:jc w:val="center"/>
              <w:rPr>
                <w:rFonts w:ascii="Arial" w:hAnsi="Arial" w:cs="Arial"/>
                <w:sz w:val="14"/>
                <w:szCs w:val="14"/>
              </w:rPr>
            </w:pPr>
            <w:r>
              <w:rPr>
                <w:rFonts w:ascii="Arial" w:hAnsi="Arial" w:cs="Arial"/>
                <w:b/>
                <w:bCs/>
                <w:sz w:val="14"/>
                <w:szCs w:val="14"/>
              </w:rPr>
              <w:t xml:space="preserve"> </w:t>
            </w:r>
            <w:r w:rsidRPr="008D39C6">
              <w:rPr>
                <w:rFonts w:ascii="Arial" w:hAnsi="Arial" w:cs="Arial"/>
                <w:bCs/>
                <w:sz w:val="14"/>
                <w:szCs w:val="14"/>
              </w:rPr>
              <w:t>(Exclusividade de participação de ME/EPP/MEI)</w:t>
            </w:r>
          </w:p>
          <w:p w14:paraId="5E0FD1D2" w14:textId="7A489973" w:rsidR="007F58E0" w:rsidRPr="0093207A" w:rsidRDefault="007F58E0" w:rsidP="007F58E0">
            <w:pPr>
              <w:jc w:val="center"/>
              <w:rPr>
                <w:rFonts w:asciiTheme="minorHAnsi" w:hAnsiTheme="minorHAnsi" w:cstheme="minorHAnsi"/>
                <w:bCs/>
                <w:color w:val="000000"/>
                <w:sz w:val="16"/>
                <w:szCs w:val="16"/>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F13EFB" w14:textId="7F778ADA" w:rsidR="007F58E0" w:rsidRPr="0093207A" w:rsidRDefault="007F58E0" w:rsidP="007F58E0">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0509E6EC" w14:textId="2816C6CE" w:rsidR="007F58E0" w:rsidRPr="0093207A" w:rsidRDefault="007F58E0" w:rsidP="007F58E0">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24 (vinte e quatro)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ECA700" w14:textId="0CD59F30" w:rsidR="007F58E0" w:rsidRPr="0093207A" w:rsidRDefault="007F58E0" w:rsidP="007F58E0">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R$12,08</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CF9ED6" w14:textId="0892FBC6" w:rsidR="007F58E0" w:rsidRPr="0093207A" w:rsidRDefault="007F58E0" w:rsidP="007F58E0">
            <w:pPr>
              <w:ind w:left="-70" w:right="-70"/>
              <w:jc w:val="center"/>
              <w:rPr>
                <w:rFonts w:asciiTheme="minorHAnsi" w:hAnsiTheme="minorHAnsi" w:cstheme="minorHAnsi"/>
                <w:sz w:val="16"/>
                <w:szCs w:val="16"/>
              </w:rPr>
            </w:pPr>
            <w:r w:rsidRPr="00174DBD">
              <w:rPr>
                <w:rFonts w:asciiTheme="minorHAnsi" w:hAnsiTheme="minorHAnsi" w:cstheme="minorHAnsi"/>
                <w:sz w:val="16"/>
                <w:szCs w:val="16"/>
              </w:rPr>
              <w:t xml:space="preserve">R$ </w:t>
            </w:r>
            <w:r>
              <w:rPr>
                <w:rFonts w:asciiTheme="minorHAnsi" w:hAnsiTheme="minorHAnsi" w:cstheme="minorHAnsi"/>
                <w:sz w:val="16"/>
                <w:szCs w:val="16"/>
              </w:rPr>
              <w:t>60.400,00</w:t>
            </w:r>
          </w:p>
        </w:tc>
      </w:tr>
      <w:tr w:rsidR="007F58E0" w:rsidRPr="0093207A" w14:paraId="209ABFC5" w14:textId="77777777" w:rsidTr="00214009">
        <w:trPr>
          <w:trHeight w:val="1304"/>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AE43D8" w14:textId="77777777" w:rsidR="007F58E0" w:rsidRPr="0093207A" w:rsidRDefault="007F58E0" w:rsidP="007F58E0">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7C467" w14:textId="77777777" w:rsidR="007F58E0" w:rsidRDefault="007F58E0" w:rsidP="007F58E0">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222669A1" w14:textId="081528C5" w:rsidR="007F58E0" w:rsidRPr="003413E5" w:rsidRDefault="007F58E0" w:rsidP="007F58E0">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w:t>
            </w:r>
            <w:r w:rsidRPr="003413E5">
              <w:rPr>
                <w:rFonts w:ascii="Arial" w:hAnsi="Arial" w:cs="Arial"/>
                <w:b/>
                <w:bCs/>
                <w:sz w:val="14"/>
                <w:szCs w:val="14"/>
              </w:rPr>
              <w:t>(25%)</w:t>
            </w:r>
          </w:p>
          <w:p w14:paraId="2A2248A5" w14:textId="77777777" w:rsidR="00214009" w:rsidRDefault="007F58E0" w:rsidP="007F58E0">
            <w:pPr>
              <w:pStyle w:val="western"/>
              <w:spacing w:before="0" w:after="0"/>
              <w:jc w:val="center"/>
              <w:rPr>
                <w:rFonts w:ascii="Arial" w:hAnsi="Arial" w:cs="Arial"/>
                <w:b/>
                <w:bCs/>
                <w:sz w:val="14"/>
                <w:szCs w:val="14"/>
              </w:rPr>
            </w:pPr>
            <w:r>
              <w:rPr>
                <w:rFonts w:ascii="Arial" w:hAnsi="Arial" w:cs="Arial"/>
                <w:b/>
                <w:bCs/>
                <w:sz w:val="14"/>
                <w:szCs w:val="14"/>
              </w:rPr>
              <w:t>Vinculada ao Item 04</w:t>
            </w:r>
          </w:p>
          <w:p w14:paraId="36AF0088" w14:textId="00499C77" w:rsidR="007F58E0" w:rsidRPr="008D39C6" w:rsidRDefault="007F58E0" w:rsidP="007F58E0">
            <w:pPr>
              <w:pStyle w:val="western"/>
              <w:spacing w:before="0" w:after="0"/>
              <w:jc w:val="center"/>
              <w:rPr>
                <w:rFonts w:ascii="Arial" w:hAnsi="Arial" w:cs="Arial"/>
                <w:sz w:val="14"/>
                <w:szCs w:val="14"/>
              </w:rPr>
            </w:pPr>
            <w:r>
              <w:rPr>
                <w:rFonts w:ascii="Arial" w:hAnsi="Arial" w:cs="Arial"/>
                <w:b/>
                <w:bCs/>
                <w:sz w:val="14"/>
                <w:szCs w:val="14"/>
              </w:rPr>
              <w:t xml:space="preserve"> </w:t>
            </w:r>
            <w:r w:rsidRPr="008D39C6">
              <w:rPr>
                <w:rFonts w:ascii="Arial" w:hAnsi="Arial" w:cs="Arial"/>
                <w:bCs/>
                <w:sz w:val="14"/>
                <w:szCs w:val="14"/>
              </w:rPr>
              <w:t>(Exclusividade de participação de ME/EPP/MEI)</w:t>
            </w:r>
          </w:p>
          <w:p w14:paraId="786D86EA" w14:textId="24455A9F" w:rsidR="007F58E0" w:rsidRPr="0093207A" w:rsidRDefault="007F58E0" w:rsidP="007F58E0">
            <w:pPr>
              <w:jc w:val="center"/>
              <w:rPr>
                <w:rFonts w:asciiTheme="minorHAnsi" w:hAnsiTheme="minorHAnsi" w:cstheme="minorHAnsi"/>
                <w:bCs/>
                <w:color w:val="000000"/>
                <w:sz w:val="16"/>
                <w:szCs w:val="16"/>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DDA9DC" w14:textId="18354294" w:rsidR="007F58E0" w:rsidRPr="0093207A" w:rsidRDefault="007F58E0" w:rsidP="007F58E0">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7ECA114B" w14:textId="4E47DDF0" w:rsidR="007F58E0" w:rsidRPr="0093207A" w:rsidRDefault="007F58E0" w:rsidP="007F58E0">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30 (trinta)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06692D" w14:textId="361A268A" w:rsidR="007F58E0" w:rsidRPr="0093207A" w:rsidRDefault="007F58E0" w:rsidP="007F58E0">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R$13,31</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FDB1CB" w14:textId="49FD1EAC" w:rsidR="007F58E0" w:rsidRPr="0093207A" w:rsidRDefault="007F58E0" w:rsidP="007F58E0">
            <w:pPr>
              <w:ind w:left="-70" w:right="-70"/>
              <w:jc w:val="center"/>
              <w:rPr>
                <w:rFonts w:asciiTheme="minorHAnsi" w:hAnsiTheme="minorHAnsi" w:cstheme="minorHAnsi"/>
                <w:sz w:val="16"/>
                <w:szCs w:val="16"/>
              </w:rPr>
            </w:pPr>
            <w:r w:rsidRPr="00174DBD">
              <w:rPr>
                <w:rFonts w:asciiTheme="minorHAnsi" w:hAnsiTheme="minorHAnsi" w:cstheme="minorHAnsi"/>
                <w:sz w:val="16"/>
                <w:szCs w:val="16"/>
              </w:rPr>
              <w:t xml:space="preserve">R$ </w:t>
            </w:r>
            <w:r>
              <w:rPr>
                <w:rFonts w:asciiTheme="minorHAnsi" w:hAnsiTheme="minorHAnsi" w:cstheme="minorHAnsi"/>
                <w:sz w:val="16"/>
                <w:szCs w:val="16"/>
              </w:rPr>
              <w:t>66.550,00</w:t>
            </w:r>
          </w:p>
        </w:tc>
      </w:tr>
      <w:tr w:rsidR="007F58E0" w:rsidRPr="0093207A" w14:paraId="07A0500F" w14:textId="77777777" w:rsidTr="00214009">
        <w:trPr>
          <w:trHeight w:val="128"/>
        </w:trPr>
        <w:tc>
          <w:tcPr>
            <w:tcW w:w="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31FD63" w14:textId="77777777" w:rsidR="007F58E0" w:rsidRPr="0093207A" w:rsidRDefault="007F58E0" w:rsidP="007F58E0">
            <w:pPr>
              <w:pStyle w:val="PargrafodaLista"/>
              <w:widowControl/>
              <w:numPr>
                <w:ilvl w:val="0"/>
                <w:numId w:val="3"/>
              </w:numPr>
              <w:autoSpaceDE/>
              <w:autoSpaceDN/>
              <w:jc w:val="center"/>
              <w:rPr>
                <w:rFonts w:asciiTheme="minorHAnsi" w:hAnsiTheme="minorHAnsi" w:cstheme="minorHAnsi"/>
                <w:b/>
                <w:bCs/>
                <w:color w:val="000000"/>
                <w:sz w:val="16"/>
                <w:szCs w:val="16"/>
                <w:lang w:eastAsia="pt-BR"/>
              </w:rPr>
            </w:pPr>
          </w:p>
        </w:tc>
        <w:tc>
          <w:tcPr>
            <w:tcW w:w="13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4D785F" w14:textId="77777777" w:rsidR="007F58E0" w:rsidRDefault="007F58E0" w:rsidP="007F58E0">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0A0FBAA5" w14:textId="77777777" w:rsidR="007F58E0" w:rsidRPr="003413E5" w:rsidRDefault="007F58E0" w:rsidP="007F58E0">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até </w:t>
            </w:r>
            <w:r w:rsidRPr="003413E5">
              <w:rPr>
                <w:rFonts w:ascii="Arial" w:hAnsi="Arial" w:cs="Arial"/>
                <w:b/>
                <w:bCs/>
                <w:sz w:val="14"/>
                <w:szCs w:val="14"/>
              </w:rPr>
              <w:t>(25%)</w:t>
            </w:r>
          </w:p>
          <w:p w14:paraId="729ABE9B" w14:textId="77777777" w:rsidR="00214009" w:rsidRDefault="00214009" w:rsidP="007F58E0">
            <w:pPr>
              <w:pStyle w:val="western"/>
              <w:spacing w:before="0" w:after="0"/>
              <w:jc w:val="center"/>
              <w:rPr>
                <w:rFonts w:ascii="Arial" w:hAnsi="Arial" w:cs="Arial"/>
                <w:b/>
                <w:bCs/>
                <w:sz w:val="14"/>
                <w:szCs w:val="14"/>
              </w:rPr>
            </w:pPr>
            <w:r>
              <w:rPr>
                <w:rFonts w:ascii="Arial" w:hAnsi="Arial" w:cs="Arial"/>
                <w:b/>
                <w:bCs/>
                <w:sz w:val="14"/>
                <w:szCs w:val="14"/>
              </w:rPr>
              <w:t>Vinculada ao Item 05</w:t>
            </w:r>
          </w:p>
          <w:p w14:paraId="1877EF3C" w14:textId="23042F63" w:rsidR="007F58E0" w:rsidRPr="008D39C6" w:rsidRDefault="007F58E0" w:rsidP="007F58E0">
            <w:pPr>
              <w:pStyle w:val="western"/>
              <w:spacing w:before="0" w:after="0"/>
              <w:jc w:val="center"/>
              <w:rPr>
                <w:rFonts w:ascii="Arial" w:hAnsi="Arial" w:cs="Arial"/>
                <w:sz w:val="14"/>
                <w:szCs w:val="14"/>
              </w:rPr>
            </w:pPr>
            <w:r w:rsidRPr="003413E5">
              <w:rPr>
                <w:rFonts w:ascii="Arial" w:hAnsi="Arial" w:cs="Arial"/>
                <w:b/>
                <w:bCs/>
                <w:sz w:val="14"/>
                <w:szCs w:val="14"/>
              </w:rPr>
              <w:lastRenderedPageBreak/>
              <w:t xml:space="preserve"> </w:t>
            </w:r>
            <w:r w:rsidRPr="008D39C6">
              <w:rPr>
                <w:rFonts w:ascii="Arial" w:hAnsi="Arial" w:cs="Arial"/>
                <w:bCs/>
                <w:sz w:val="14"/>
                <w:szCs w:val="14"/>
              </w:rPr>
              <w:t>(Exclusividade de participação de ME/EPP/MEI)</w:t>
            </w:r>
          </w:p>
          <w:p w14:paraId="04D2AC84" w14:textId="5A87DACD" w:rsidR="007F58E0" w:rsidRPr="0093207A" w:rsidRDefault="007F58E0" w:rsidP="007F58E0">
            <w:pPr>
              <w:jc w:val="center"/>
              <w:rPr>
                <w:rFonts w:asciiTheme="minorHAnsi" w:hAnsiTheme="minorHAnsi" w:cstheme="minorHAnsi"/>
                <w:bCs/>
                <w:color w:val="000000"/>
                <w:sz w:val="16"/>
                <w:szCs w:val="16"/>
                <w:lang w:eastAsia="pt-BR"/>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30E67F" w14:textId="2837AFD7" w:rsidR="007F58E0" w:rsidRPr="0093207A" w:rsidRDefault="007F58E0" w:rsidP="007F58E0">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lastRenderedPageBreak/>
              <w:t>Km</w:t>
            </w:r>
          </w:p>
        </w:tc>
        <w:tc>
          <w:tcPr>
            <w:tcW w:w="5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6C0765DC" w14:textId="7B6186E5" w:rsidR="007F58E0" w:rsidRPr="0093207A" w:rsidRDefault="007F58E0" w:rsidP="007F58E0">
            <w:pPr>
              <w:rPr>
                <w:rFonts w:asciiTheme="minorHAnsi" w:hAnsiTheme="minorHAnsi" w:cstheme="minorHAnsi"/>
                <w:sz w:val="16"/>
                <w:szCs w:val="16"/>
              </w:rPr>
            </w:pPr>
            <w:r w:rsidRPr="0093207A">
              <w:rPr>
                <w:rFonts w:asciiTheme="minorHAnsi" w:hAnsiTheme="minorHAnsi" w:cstheme="minorHAnsi"/>
                <w:sz w:val="16"/>
                <w:szCs w:val="16"/>
              </w:rPr>
              <w:t>Trajeto realizado com Ônibus de no mínimo 40 (quarenta)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DB8CF3" w14:textId="6780FD72" w:rsidR="007F58E0" w:rsidRPr="0093207A" w:rsidRDefault="007F58E0" w:rsidP="007F58E0">
            <w:pPr>
              <w:ind w:left="-70" w:right="-70"/>
              <w:jc w:val="center"/>
              <w:rPr>
                <w:rFonts w:asciiTheme="minorHAnsi" w:hAnsiTheme="minorHAnsi" w:cstheme="minorHAnsi"/>
                <w:sz w:val="16"/>
                <w:szCs w:val="16"/>
              </w:rPr>
            </w:pPr>
            <w:r w:rsidRPr="0093207A">
              <w:rPr>
                <w:rFonts w:asciiTheme="minorHAnsi" w:hAnsiTheme="minorHAnsi" w:cstheme="minorHAnsi"/>
                <w:sz w:val="16"/>
                <w:szCs w:val="16"/>
              </w:rPr>
              <w:t>R$12,38</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BB32FF" w14:textId="0E8E9683" w:rsidR="007F58E0" w:rsidRPr="0093207A" w:rsidRDefault="007F58E0" w:rsidP="007F58E0">
            <w:pPr>
              <w:ind w:left="-70" w:right="-70"/>
              <w:jc w:val="center"/>
              <w:rPr>
                <w:rFonts w:asciiTheme="minorHAnsi" w:hAnsiTheme="minorHAnsi" w:cstheme="minorHAnsi"/>
                <w:sz w:val="16"/>
                <w:szCs w:val="16"/>
              </w:rPr>
            </w:pPr>
            <w:r w:rsidRPr="00174DBD">
              <w:rPr>
                <w:rFonts w:asciiTheme="minorHAnsi" w:hAnsiTheme="minorHAnsi" w:cstheme="minorHAnsi"/>
                <w:sz w:val="16"/>
                <w:szCs w:val="16"/>
              </w:rPr>
              <w:t xml:space="preserve">R$ </w:t>
            </w:r>
            <w:r>
              <w:rPr>
                <w:rFonts w:asciiTheme="minorHAnsi" w:hAnsiTheme="minorHAnsi" w:cstheme="minorHAnsi"/>
                <w:sz w:val="16"/>
                <w:szCs w:val="16"/>
              </w:rPr>
              <w:t>61.900,00</w:t>
            </w:r>
          </w:p>
        </w:tc>
      </w:tr>
    </w:tbl>
    <w:p w14:paraId="79557AE5" w14:textId="358F4023" w:rsidR="00907D05" w:rsidRPr="0093207A" w:rsidRDefault="00907D05" w:rsidP="00907D05">
      <w:pPr>
        <w:rPr>
          <w:rFonts w:asciiTheme="minorHAnsi" w:hAnsiTheme="minorHAnsi" w:cstheme="minorHAnsi"/>
          <w:sz w:val="16"/>
          <w:szCs w:val="16"/>
        </w:rPr>
      </w:pPr>
    </w:p>
    <w:p w14:paraId="5F589CCC" w14:textId="77777777" w:rsidR="00907D05" w:rsidRPr="0093207A" w:rsidRDefault="00907D05" w:rsidP="00741913">
      <w:pPr>
        <w:pStyle w:val="PargrafodaLista"/>
        <w:widowControl/>
        <w:numPr>
          <w:ilvl w:val="1"/>
          <w:numId w:val="4"/>
        </w:numPr>
        <w:suppressAutoHyphens/>
        <w:autoSpaceDE/>
        <w:autoSpaceDN/>
        <w:ind w:left="0" w:hanging="426"/>
        <w:jc w:val="left"/>
        <w:rPr>
          <w:rFonts w:asciiTheme="minorHAnsi" w:hAnsiTheme="minorHAnsi" w:cstheme="minorHAnsi"/>
          <w:color w:val="222222"/>
          <w:sz w:val="16"/>
          <w:szCs w:val="16"/>
          <w:lang w:eastAsia="pt-BR"/>
        </w:rPr>
      </w:pPr>
      <w:r w:rsidRPr="0093207A">
        <w:rPr>
          <w:rFonts w:asciiTheme="minorHAnsi" w:hAnsiTheme="minorHAnsi" w:cstheme="minorHAnsi"/>
          <w:sz w:val="16"/>
          <w:szCs w:val="16"/>
        </w:rPr>
        <w:t xml:space="preserve">O valor total estimado da contratação é de </w:t>
      </w:r>
      <w:r w:rsidRPr="0093207A">
        <w:rPr>
          <w:rFonts w:asciiTheme="minorHAnsi" w:hAnsiTheme="minorHAnsi" w:cstheme="minorHAnsi"/>
          <w:color w:val="222222"/>
          <w:sz w:val="16"/>
          <w:szCs w:val="16"/>
          <w:lang w:eastAsia="pt-BR"/>
        </w:rPr>
        <w:t>R$ </w:t>
      </w:r>
      <w:r w:rsidRPr="0093207A">
        <w:rPr>
          <w:rFonts w:asciiTheme="minorHAnsi" w:hAnsiTheme="minorHAnsi" w:cstheme="minorHAnsi"/>
          <w:bCs/>
          <w:color w:val="222222"/>
          <w:sz w:val="16"/>
          <w:szCs w:val="16"/>
          <w:lang w:eastAsia="pt-BR"/>
        </w:rPr>
        <w:t>1.157.000,00</w:t>
      </w:r>
      <w:r w:rsidRPr="0093207A">
        <w:rPr>
          <w:rFonts w:asciiTheme="minorHAnsi" w:hAnsiTheme="minorHAnsi" w:cstheme="minorHAnsi"/>
          <w:color w:val="222222"/>
          <w:sz w:val="16"/>
          <w:szCs w:val="16"/>
          <w:lang w:eastAsia="pt-BR"/>
        </w:rPr>
        <w:t xml:space="preserve"> (um milhão e cento e cinquenta e sete mil reais).</w:t>
      </w:r>
    </w:p>
    <w:p w14:paraId="658436D1" w14:textId="77777777" w:rsidR="00907D05" w:rsidRPr="0093207A" w:rsidRDefault="00907D05" w:rsidP="00907D05">
      <w:pPr>
        <w:ind w:left="-142" w:right="-143"/>
        <w:jc w:val="both"/>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26D92C9F" w14:textId="77777777" w:rsidTr="00907D05">
        <w:tc>
          <w:tcPr>
            <w:tcW w:w="9782" w:type="dxa"/>
            <w:tcBorders>
              <w:top w:val="nil"/>
              <w:left w:val="nil"/>
              <w:bottom w:val="nil"/>
              <w:right w:val="nil"/>
            </w:tcBorders>
            <w:shd w:val="clear" w:color="auto" w:fill="CCCCCC"/>
          </w:tcPr>
          <w:p w14:paraId="1C37E1AB"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II - FUNDAMENTAÇÃO DA CONTRATAÇÃO</w:t>
            </w:r>
          </w:p>
        </w:tc>
      </w:tr>
    </w:tbl>
    <w:p w14:paraId="74919EE2"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b/>
          <w:sz w:val="16"/>
          <w:szCs w:val="16"/>
        </w:rPr>
        <w:t xml:space="preserve">Tipo de licitação: </w:t>
      </w:r>
      <w:r w:rsidRPr="007F5F4C">
        <w:rPr>
          <w:rFonts w:asciiTheme="minorHAnsi" w:hAnsiTheme="minorHAnsi" w:cstheme="minorHAnsi"/>
          <w:sz w:val="16"/>
          <w:szCs w:val="16"/>
        </w:rPr>
        <w:t>Pregão Eletrônico para Registro de Preços</w:t>
      </w:r>
    </w:p>
    <w:p w14:paraId="11893D1D" w14:textId="77777777" w:rsidR="00907D05" w:rsidRPr="007F5F4C" w:rsidRDefault="00907D05" w:rsidP="007F5F4C">
      <w:pPr>
        <w:jc w:val="both"/>
        <w:rPr>
          <w:rFonts w:asciiTheme="minorHAnsi" w:hAnsiTheme="minorHAnsi" w:cstheme="minorHAnsi"/>
          <w:b/>
          <w:sz w:val="16"/>
          <w:szCs w:val="16"/>
        </w:rPr>
      </w:pPr>
    </w:p>
    <w:p w14:paraId="58FA427F"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b/>
          <w:sz w:val="16"/>
          <w:szCs w:val="16"/>
        </w:rPr>
        <w:t xml:space="preserve">Condição de Serviço/Bem comum: </w:t>
      </w:r>
      <w:r w:rsidRPr="007F5F4C">
        <w:rPr>
          <w:rFonts w:asciiTheme="minorHAnsi" w:hAnsiTheme="minorHAnsi" w:cstheme="minorHAnsi"/>
          <w:bCs/>
          <w:sz w:val="16"/>
          <w:szCs w:val="16"/>
        </w:rPr>
        <w:t xml:space="preserve">O bem ou serviço é comum, </w:t>
      </w:r>
      <w:r w:rsidRPr="007F5F4C">
        <w:rPr>
          <w:rFonts w:asciiTheme="minorHAnsi" w:hAnsiTheme="minorHAnsi" w:cstheme="minorHAnsi"/>
          <w:color w:val="0D0D0D"/>
          <w:sz w:val="16"/>
          <w:szCs w:val="16"/>
          <w:shd w:val="clear" w:color="auto" w:fill="FFFFFF"/>
        </w:rPr>
        <w:t xml:space="preserve">a decisão pode ser tomada exclusivamente considerando os preços oferecidos, uma vez que são semelhantes entre si e não requerem uma análise detalhada. </w:t>
      </w:r>
    </w:p>
    <w:p w14:paraId="13D5EE7C" w14:textId="77777777" w:rsidR="00907D05" w:rsidRPr="007F5F4C" w:rsidRDefault="00907D05" w:rsidP="007F5F4C">
      <w:pPr>
        <w:jc w:val="both"/>
        <w:rPr>
          <w:rFonts w:asciiTheme="minorHAnsi" w:hAnsiTheme="minorHAnsi" w:cstheme="minorHAnsi"/>
          <w:b/>
          <w:sz w:val="16"/>
          <w:szCs w:val="16"/>
        </w:rPr>
      </w:pPr>
    </w:p>
    <w:p w14:paraId="112AD78D" w14:textId="77777777" w:rsidR="00907D05" w:rsidRPr="007F5F4C" w:rsidRDefault="00907D05" w:rsidP="007F5F4C">
      <w:pPr>
        <w:jc w:val="both"/>
        <w:rPr>
          <w:rFonts w:asciiTheme="minorHAnsi" w:hAnsiTheme="minorHAnsi" w:cstheme="minorHAnsi"/>
          <w:bCs/>
          <w:sz w:val="16"/>
          <w:szCs w:val="16"/>
        </w:rPr>
      </w:pPr>
      <w:r w:rsidRPr="007F5F4C">
        <w:rPr>
          <w:rFonts w:asciiTheme="minorHAnsi" w:hAnsiTheme="minorHAnsi" w:cstheme="minorHAnsi"/>
          <w:b/>
          <w:sz w:val="16"/>
          <w:szCs w:val="16"/>
        </w:rPr>
        <w:t xml:space="preserve">Contato do responsável: </w:t>
      </w:r>
      <w:hyperlink r:id="rId12" w:history="1">
        <w:r w:rsidRPr="007F5F4C">
          <w:rPr>
            <w:rStyle w:val="Hyperlink"/>
            <w:rFonts w:asciiTheme="minorHAnsi" w:hAnsiTheme="minorHAnsi" w:cstheme="minorHAnsi"/>
            <w:sz w:val="16"/>
            <w:szCs w:val="16"/>
          </w:rPr>
          <w:t>admeducacaonep@gmail.com</w:t>
        </w:r>
      </w:hyperlink>
      <w:r w:rsidRPr="007F5F4C">
        <w:rPr>
          <w:rFonts w:asciiTheme="minorHAnsi" w:hAnsiTheme="minorHAnsi" w:cstheme="minorHAnsi"/>
          <w:bCs/>
          <w:sz w:val="16"/>
          <w:szCs w:val="16"/>
        </w:rPr>
        <w:t xml:space="preserve">| </w:t>
      </w:r>
      <w:hyperlink r:id="rId13" w:history="1">
        <w:r w:rsidRPr="007F5F4C">
          <w:rPr>
            <w:rStyle w:val="Hyperlink"/>
            <w:rFonts w:asciiTheme="minorHAnsi" w:hAnsiTheme="minorHAnsi" w:cstheme="minorHAnsi"/>
            <w:sz w:val="16"/>
            <w:szCs w:val="16"/>
          </w:rPr>
          <w:t>educacao@nepomuceno.mg.gov.br</w:t>
        </w:r>
      </w:hyperlink>
      <w:r w:rsidRPr="007F5F4C">
        <w:rPr>
          <w:rFonts w:asciiTheme="minorHAnsi" w:hAnsiTheme="minorHAnsi" w:cstheme="minorHAnsi"/>
          <w:bCs/>
          <w:sz w:val="16"/>
          <w:szCs w:val="16"/>
        </w:rPr>
        <w:t>| 35-3861-3838</w:t>
      </w:r>
    </w:p>
    <w:p w14:paraId="339C0128" w14:textId="77777777" w:rsidR="00907D05" w:rsidRPr="007F5F4C" w:rsidRDefault="00907D05" w:rsidP="007F5F4C">
      <w:pPr>
        <w:jc w:val="both"/>
        <w:rPr>
          <w:rFonts w:asciiTheme="minorHAnsi" w:hAnsiTheme="minorHAnsi" w:cstheme="minorHAnsi"/>
          <w:bCs/>
          <w:sz w:val="16"/>
          <w:szCs w:val="16"/>
        </w:rPr>
      </w:pPr>
    </w:p>
    <w:p w14:paraId="02E53992" w14:textId="77777777" w:rsidR="00907D05" w:rsidRPr="007F5F4C" w:rsidRDefault="00907D05" w:rsidP="007F5F4C">
      <w:pPr>
        <w:jc w:val="both"/>
        <w:rPr>
          <w:rFonts w:asciiTheme="minorHAnsi" w:hAnsiTheme="minorHAnsi" w:cstheme="minorHAnsi"/>
          <w:bCs/>
          <w:sz w:val="16"/>
          <w:szCs w:val="16"/>
        </w:rPr>
      </w:pPr>
      <w:r w:rsidRPr="007F5F4C">
        <w:rPr>
          <w:rFonts w:asciiTheme="minorHAnsi" w:hAnsiTheme="minorHAnsi" w:cstheme="minorHAnsi"/>
          <w:sz w:val="16"/>
          <w:szCs w:val="16"/>
        </w:rPr>
        <w:t>As licitantes interessadas, pessoas jurídicas, devem estar devidamente habilitadas e registradas nos órgãos pertinentes às suas atividades comerciais.</w:t>
      </w:r>
    </w:p>
    <w:p w14:paraId="2EDE47F1" w14:textId="77777777" w:rsidR="00907D05" w:rsidRPr="007F5F4C" w:rsidRDefault="00907D05" w:rsidP="007F5F4C">
      <w:pPr>
        <w:jc w:val="both"/>
        <w:rPr>
          <w:rFonts w:asciiTheme="minorHAnsi" w:hAnsiTheme="minorHAnsi" w:cstheme="minorHAnsi"/>
          <w:bCs/>
          <w:sz w:val="16"/>
          <w:szCs w:val="16"/>
        </w:rPr>
      </w:pPr>
    </w:p>
    <w:p w14:paraId="207AC158" w14:textId="77777777" w:rsidR="00907D05" w:rsidRPr="007F5F4C" w:rsidRDefault="00907D05" w:rsidP="007F5F4C">
      <w:pPr>
        <w:jc w:val="both"/>
        <w:rPr>
          <w:rFonts w:asciiTheme="minorHAnsi" w:hAnsiTheme="minorHAnsi" w:cstheme="minorHAnsi"/>
          <w:bCs/>
          <w:sz w:val="16"/>
          <w:szCs w:val="16"/>
        </w:rPr>
      </w:pPr>
      <w:r w:rsidRPr="007F5F4C">
        <w:rPr>
          <w:rFonts w:asciiTheme="minorHAnsi" w:hAnsiTheme="minorHAnsi" w:cstheme="minorHAnsi"/>
          <w:b/>
          <w:bCs/>
          <w:sz w:val="16"/>
          <w:szCs w:val="16"/>
        </w:rPr>
        <w:t>Tipo de Julgamento:</w:t>
      </w:r>
      <w:r w:rsidRPr="007F5F4C">
        <w:rPr>
          <w:rFonts w:asciiTheme="minorHAnsi" w:hAnsiTheme="minorHAnsi" w:cstheme="minorHAnsi"/>
          <w:bCs/>
          <w:sz w:val="16"/>
          <w:szCs w:val="16"/>
        </w:rPr>
        <w:t xml:space="preserve"> Menor preço por item.</w:t>
      </w:r>
    </w:p>
    <w:p w14:paraId="205820D1" w14:textId="77777777" w:rsidR="00907D05" w:rsidRPr="007F5F4C" w:rsidRDefault="00907D05" w:rsidP="007F5F4C">
      <w:pPr>
        <w:jc w:val="both"/>
        <w:rPr>
          <w:rFonts w:asciiTheme="minorHAnsi" w:hAnsiTheme="minorHAnsi" w:cstheme="minorHAnsi"/>
          <w:b/>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7F5F4C" w14:paraId="5921C126" w14:textId="77777777" w:rsidTr="00907D05">
        <w:tc>
          <w:tcPr>
            <w:tcW w:w="9782" w:type="dxa"/>
            <w:tcBorders>
              <w:top w:val="nil"/>
              <w:left w:val="nil"/>
              <w:bottom w:val="nil"/>
              <w:right w:val="nil"/>
            </w:tcBorders>
            <w:shd w:val="clear" w:color="auto" w:fill="CCCCCC"/>
          </w:tcPr>
          <w:p w14:paraId="6FEFAF37" w14:textId="77777777" w:rsidR="00907D05" w:rsidRPr="007F5F4C" w:rsidRDefault="00907D05" w:rsidP="007F5F4C">
            <w:pPr>
              <w:jc w:val="both"/>
              <w:rPr>
                <w:rFonts w:asciiTheme="minorHAnsi" w:hAnsiTheme="minorHAnsi" w:cstheme="minorHAnsi"/>
                <w:b/>
                <w:bCs/>
                <w:sz w:val="16"/>
                <w:szCs w:val="16"/>
              </w:rPr>
            </w:pPr>
            <w:r w:rsidRPr="007F5F4C">
              <w:rPr>
                <w:rFonts w:asciiTheme="minorHAnsi" w:hAnsiTheme="minorHAnsi" w:cstheme="minorHAnsi"/>
                <w:b/>
                <w:bCs/>
                <w:sz w:val="16"/>
                <w:szCs w:val="16"/>
              </w:rPr>
              <w:t>III - JUSTIFICATIVA</w:t>
            </w:r>
          </w:p>
        </w:tc>
      </w:tr>
    </w:tbl>
    <w:p w14:paraId="7EFBA57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 necessidade de realizar essas contratações decorre da obrigação de garantir o acesso dos estudantes que residem em áreas rurais ou localidades distantes às suas respectivas instituições de ensino. Assim como previsto no inciso VII, do art. 208 da Constituição da República Federativa do Brasil de 1988: </w:t>
      </w:r>
    </w:p>
    <w:p w14:paraId="1708D90C" w14:textId="77777777" w:rsidR="00907D05" w:rsidRPr="007F5F4C" w:rsidRDefault="00907D05" w:rsidP="007F5F4C">
      <w:pPr>
        <w:jc w:val="both"/>
        <w:rPr>
          <w:rFonts w:asciiTheme="minorHAnsi" w:hAnsiTheme="minorHAnsi" w:cstheme="minorHAnsi"/>
          <w:i/>
          <w:sz w:val="16"/>
          <w:szCs w:val="16"/>
        </w:rPr>
      </w:pPr>
      <w:r w:rsidRPr="007F5F4C">
        <w:rPr>
          <w:rFonts w:asciiTheme="minorHAnsi" w:hAnsiTheme="minorHAnsi" w:cstheme="minorHAnsi"/>
          <w:bCs/>
          <w:i/>
          <w:sz w:val="16"/>
          <w:szCs w:val="16"/>
        </w:rPr>
        <w:t>Art. 208.</w:t>
      </w:r>
      <w:r w:rsidRPr="007F5F4C">
        <w:rPr>
          <w:rFonts w:asciiTheme="minorHAnsi" w:hAnsiTheme="minorHAnsi" w:cstheme="minorHAnsi"/>
          <w:i/>
          <w:sz w:val="16"/>
          <w:szCs w:val="16"/>
        </w:rPr>
        <w:t> O dever do Estado com a educação será efetivado mediante a garantia de:</w:t>
      </w:r>
    </w:p>
    <w:p w14:paraId="497B6804" w14:textId="77777777" w:rsidR="00907D05" w:rsidRPr="007F5F4C" w:rsidRDefault="00907D05" w:rsidP="007F5F4C">
      <w:pPr>
        <w:jc w:val="both"/>
        <w:rPr>
          <w:rFonts w:asciiTheme="minorHAnsi" w:hAnsiTheme="minorHAnsi" w:cstheme="minorHAnsi"/>
          <w:i/>
          <w:sz w:val="16"/>
          <w:szCs w:val="16"/>
        </w:rPr>
      </w:pPr>
      <w:r w:rsidRPr="007F5F4C">
        <w:rPr>
          <w:rFonts w:asciiTheme="minorHAnsi" w:hAnsiTheme="minorHAnsi" w:cstheme="minorHAnsi"/>
          <w:i/>
          <w:sz w:val="16"/>
          <w:szCs w:val="16"/>
        </w:rPr>
        <w:t>[...]</w:t>
      </w:r>
    </w:p>
    <w:p w14:paraId="1E52464F" w14:textId="77777777" w:rsidR="00907D05" w:rsidRPr="007F5F4C" w:rsidRDefault="00907D05" w:rsidP="007F5F4C">
      <w:pPr>
        <w:jc w:val="both"/>
        <w:rPr>
          <w:rFonts w:asciiTheme="minorHAnsi" w:hAnsiTheme="minorHAnsi" w:cstheme="minorHAnsi"/>
          <w:i/>
          <w:sz w:val="16"/>
          <w:szCs w:val="16"/>
        </w:rPr>
      </w:pPr>
      <w:r w:rsidRPr="007F5F4C">
        <w:rPr>
          <w:rFonts w:asciiTheme="minorHAnsi" w:hAnsiTheme="minorHAnsi" w:cstheme="minorHAnsi"/>
          <w:bCs/>
          <w:i/>
          <w:sz w:val="16"/>
          <w:szCs w:val="16"/>
        </w:rPr>
        <w:t>VII</w:t>
      </w:r>
      <w:r w:rsidRPr="007F5F4C">
        <w:rPr>
          <w:rFonts w:asciiTheme="minorHAnsi" w:hAnsiTheme="minorHAnsi" w:cstheme="minorHAnsi"/>
          <w:i/>
          <w:sz w:val="16"/>
          <w:szCs w:val="16"/>
        </w:rPr>
        <w:t> - atendimento ao educando, em todas as etapas da educação básica, por meio de programas suplementares de material didático escolar, transporte, alimentação e assistência à saúde. (Redação dada pela Emenda Constitucional nº 59, de 2009)</w:t>
      </w:r>
    </w:p>
    <w:p w14:paraId="55600AE8" w14:textId="77777777" w:rsidR="00907D05" w:rsidRPr="007F5F4C" w:rsidRDefault="00907D05" w:rsidP="007F5F4C">
      <w:pPr>
        <w:jc w:val="both"/>
        <w:rPr>
          <w:rFonts w:asciiTheme="minorHAnsi" w:hAnsiTheme="minorHAnsi" w:cstheme="minorHAnsi"/>
          <w:i/>
          <w:sz w:val="16"/>
          <w:szCs w:val="16"/>
        </w:rPr>
      </w:pPr>
    </w:p>
    <w:p w14:paraId="608F47B0" w14:textId="77777777" w:rsidR="00907D05" w:rsidRPr="007F5F4C" w:rsidRDefault="00907D05" w:rsidP="007F5F4C">
      <w:pPr>
        <w:jc w:val="both"/>
        <w:rPr>
          <w:rFonts w:asciiTheme="minorHAnsi" w:hAnsiTheme="minorHAnsi" w:cstheme="minorHAnsi"/>
          <w:b/>
          <w:sz w:val="16"/>
          <w:szCs w:val="16"/>
          <w:shd w:val="clear" w:color="auto" w:fill="FFFFFF"/>
        </w:rPr>
      </w:pPr>
      <w:r w:rsidRPr="007F5F4C">
        <w:rPr>
          <w:rFonts w:asciiTheme="minorHAnsi" w:hAnsiTheme="minorHAnsi" w:cstheme="minorHAnsi"/>
          <w:b/>
          <w:sz w:val="16"/>
          <w:szCs w:val="16"/>
        </w:rPr>
        <w:t xml:space="preserve">A Lei de Diretrizes e Bases da Educação Nacional de 1996, Lei nº 9.394, de 20 de Dezembro de 1996, estabelece em seu Art. 11, inciso VI, que é incumbência do município </w:t>
      </w:r>
      <w:r w:rsidRPr="007F5F4C">
        <w:rPr>
          <w:rFonts w:asciiTheme="minorHAnsi" w:hAnsiTheme="minorHAnsi" w:cstheme="minorHAnsi"/>
          <w:b/>
          <w:sz w:val="16"/>
          <w:szCs w:val="16"/>
          <w:shd w:val="clear" w:color="auto" w:fill="FFFFFF"/>
        </w:rPr>
        <w:t>assumir o transporte escolar dos alunos da rede municipal.</w:t>
      </w:r>
    </w:p>
    <w:p w14:paraId="73BE09D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Assim, a fim de que se cumpra os comandos legais, e de que haja pleno funcionamento, atendimento e acesso à educação no município a Secretaria de educação contratará empresas especializadas no ramo para garantir sua execução.</w:t>
      </w:r>
    </w:p>
    <w:p w14:paraId="5C8D8F2B" w14:textId="77777777" w:rsidR="00907D05"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Nesse contexto, é importante mencionar que a Secretaria de Educação possui um processo licitatório de transporte escolar terceirizado em vigor, o qual requer ajustes nas linhas de transporte devido a alterações nos trajetos, resultando em um aumento na quilometragem previamente estimada. Adicionalmente, algumas das linhas municipais necessitam ser substituídas por serviços terceirizados devido a problemas nos veículos pertencentes ao município. Até que haja uma nova licitação com as devidas alterações nas linhas e a regularização dos veículos do município, é necessário que haja uma contratação de suporte, da quilometragem estimada necessária, até o final do período letivo de 2024.</w:t>
      </w:r>
    </w:p>
    <w:p w14:paraId="7A8F2227" w14:textId="77777777" w:rsidR="003A2577" w:rsidRPr="007F5F4C" w:rsidRDefault="003A2577" w:rsidP="007F5F4C">
      <w:pPr>
        <w:jc w:val="both"/>
        <w:rPr>
          <w:rFonts w:asciiTheme="minorHAnsi" w:hAnsiTheme="minorHAnsi" w:cstheme="minorHAnsi"/>
          <w:sz w:val="16"/>
          <w:szCs w:val="16"/>
        </w:rPr>
      </w:pPr>
    </w:p>
    <w:p w14:paraId="3DBA58D6" w14:textId="77777777" w:rsidR="00907D05" w:rsidRPr="007F5F4C" w:rsidRDefault="00907D05" w:rsidP="007F5F4C">
      <w:pPr>
        <w:jc w:val="both"/>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7F5F4C" w14:paraId="56084F09" w14:textId="77777777" w:rsidTr="00907D05">
        <w:tc>
          <w:tcPr>
            <w:tcW w:w="9782" w:type="dxa"/>
            <w:tcBorders>
              <w:top w:val="nil"/>
              <w:left w:val="nil"/>
              <w:bottom w:val="nil"/>
              <w:right w:val="nil"/>
            </w:tcBorders>
            <w:shd w:val="clear" w:color="auto" w:fill="CCCCCC"/>
          </w:tcPr>
          <w:p w14:paraId="30EED904" w14:textId="77777777" w:rsidR="00907D05" w:rsidRPr="007F5F4C" w:rsidRDefault="00907D05" w:rsidP="007F5F4C">
            <w:pPr>
              <w:jc w:val="both"/>
              <w:rPr>
                <w:rFonts w:asciiTheme="minorHAnsi" w:hAnsiTheme="minorHAnsi" w:cstheme="minorHAnsi"/>
                <w:b/>
                <w:bCs/>
                <w:sz w:val="16"/>
                <w:szCs w:val="16"/>
              </w:rPr>
            </w:pPr>
            <w:r w:rsidRPr="007F5F4C">
              <w:rPr>
                <w:rFonts w:asciiTheme="minorHAnsi" w:hAnsiTheme="minorHAnsi" w:cstheme="minorHAnsi"/>
                <w:b/>
                <w:bCs/>
                <w:sz w:val="16"/>
                <w:szCs w:val="16"/>
              </w:rPr>
              <w:t>IV - CARACTERISTICAS GERAIS DA CONTRATAÇÃO</w:t>
            </w:r>
          </w:p>
        </w:tc>
      </w:tr>
    </w:tbl>
    <w:p w14:paraId="17CCEB4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 fornecimento dos itens objeto deste Registro de Preços será de acordo com as necessidades da Secretaria Solicitante,</w:t>
      </w:r>
      <w:r w:rsidRPr="007F5F4C">
        <w:rPr>
          <w:rFonts w:asciiTheme="minorHAnsi" w:hAnsiTheme="minorHAnsi" w:cstheme="minorHAnsi"/>
          <w:b/>
          <w:sz w:val="16"/>
          <w:szCs w:val="16"/>
        </w:rPr>
        <w:t xml:space="preserve"> não</w:t>
      </w:r>
      <w:r w:rsidRPr="007F5F4C">
        <w:rPr>
          <w:rFonts w:asciiTheme="minorHAnsi" w:hAnsiTheme="minorHAnsi" w:cstheme="minorHAnsi"/>
          <w:sz w:val="16"/>
          <w:szCs w:val="16"/>
        </w:rPr>
        <w:t xml:space="preserve"> gerando assim, a obrigação da administração pedir todos os produtos relacionados no Termo de Referência.</w:t>
      </w:r>
    </w:p>
    <w:p w14:paraId="2B6AE8EC" w14:textId="77777777" w:rsidR="00907D05" w:rsidRPr="007F5F4C" w:rsidRDefault="00907D05" w:rsidP="007F5F4C">
      <w:pPr>
        <w:jc w:val="both"/>
        <w:rPr>
          <w:rFonts w:asciiTheme="minorHAnsi" w:hAnsiTheme="minorHAnsi" w:cstheme="minorHAnsi"/>
          <w:color w:val="000000"/>
          <w:sz w:val="16"/>
          <w:szCs w:val="16"/>
        </w:rPr>
      </w:pPr>
    </w:p>
    <w:p w14:paraId="3F766F5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color w:val="000000"/>
          <w:sz w:val="16"/>
          <w:szCs w:val="16"/>
        </w:rPr>
        <w:t xml:space="preserve">O veículo destinado ao transporte escolar deverá ser submetido à inspeção semestral para verificação dos equipamentos obrigatórios, de segurança e demais requisitos previstos na Portaria do Detran-MG 1.498/2019, conforme disposição do Artigo 36, inciso II, do CTB. </w:t>
      </w:r>
      <w:r w:rsidRPr="007F5F4C">
        <w:rPr>
          <w:rFonts w:asciiTheme="minorHAnsi" w:hAnsiTheme="minorHAnsi" w:cstheme="minorHAnsi"/>
          <w:sz w:val="16"/>
          <w:szCs w:val="16"/>
        </w:rPr>
        <w:t>A primeira vistoria será anterior à assinatura do contrato.</w:t>
      </w:r>
    </w:p>
    <w:p w14:paraId="3D993823" w14:textId="77777777" w:rsidR="00907D05" w:rsidRPr="007F5F4C" w:rsidRDefault="00907D05" w:rsidP="007F5F4C">
      <w:pPr>
        <w:jc w:val="both"/>
        <w:rPr>
          <w:rFonts w:asciiTheme="minorHAnsi" w:hAnsiTheme="minorHAnsi" w:cstheme="minorHAnsi"/>
          <w:sz w:val="16"/>
          <w:szCs w:val="16"/>
        </w:rPr>
      </w:pPr>
    </w:p>
    <w:p w14:paraId="3A0B7C0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 Contratada, os veículos e os condutores deverão obedecer integralmente às disposições do Código de Trânsito Brasileiro, DETRAN, e suas alterações, CONTRAN e demais normas vigentes.</w:t>
      </w:r>
    </w:p>
    <w:p w14:paraId="65A19578" w14:textId="77777777" w:rsidR="00907D05" w:rsidRPr="007F5F4C" w:rsidRDefault="00907D05" w:rsidP="007F5F4C">
      <w:pPr>
        <w:jc w:val="both"/>
        <w:rPr>
          <w:rFonts w:asciiTheme="minorHAnsi" w:hAnsiTheme="minorHAnsi" w:cstheme="minorHAnsi"/>
          <w:sz w:val="16"/>
          <w:szCs w:val="16"/>
        </w:rPr>
      </w:pPr>
    </w:p>
    <w:p w14:paraId="02F00BA4"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Todas as despesas inerentes à realização dos serviços, tais como: combustíveis, manutenção, seguros, taxas, impostos, salários, encargos trabalhistas, sócios e outros que resultarem do fiel cumprimento dos serviços propostos, serão inteiramente de responsabilidade da empresa contratada.</w:t>
      </w:r>
    </w:p>
    <w:p w14:paraId="4DFB4D65" w14:textId="77777777" w:rsidR="00907D05" w:rsidRPr="007F5F4C" w:rsidRDefault="00907D05" w:rsidP="007F5F4C">
      <w:pPr>
        <w:jc w:val="both"/>
        <w:rPr>
          <w:rFonts w:asciiTheme="minorHAnsi" w:hAnsiTheme="minorHAnsi" w:cstheme="minorHAnsi"/>
          <w:sz w:val="16"/>
          <w:szCs w:val="16"/>
        </w:rPr>
      </w:pPr>
    </w:p>
    <w:p w14:paraId="3CD50C1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Os serviços, bem como os direitos e obrigações deles decorrentes, não poderão ser subcontratados, cedidos ou transferidos, total ou parcialmente, nem serem executados em associação da Contratada com terceiros, sem autorização prévia do Município, por escrito, sob pena de aplicação de sanção, inclusive rescisão contratual.</w:t>
      </w:r>
    </w:p>
    <w:p w14:paraId="543D8427" w14:textId="77777777" w:rsidR="00907D05" w:rsidRPr="007F5F4C" w:rsidRDefault="00907D05" w:rsidP="007F5F4C">
      <w:pPr>
        <w:jc w:val="both"/>
        <w:rPr>
          <w:rFonts w:asciiTheme="minorHAnsi" w:hAnsiTheme="minorHAnsi" w:cstheme="minorHAnsi"/>
          <w:sz w:val="16"/>
          <w:szCs w:val="16"/>
        </w:rPr>
      </w:pPr>
    </w:p>
    <w:p w14:paraId="5703B60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Havendo despesas com hospedagem e alimentação dos motoristas, estas correrão por conta da Contratada, que se responsabilizará por acomodá-los, devendo considerar todos os custos dos serviços diretos e indiretos, tais como mão de obra, encargos de natureza trabalhista, previdenciária, fiscal, combustíveis, seguros, dentre outros julgados necessários.</w:t>
      </w:r>
    </w:p>
    <w:p w14:paraId="446B90B9" w14:textId="77777777" w:rsidR="00907D05" w:rsidRPr="007F5F4C" w:rsidRDefault="00907D05" w:rsidP="007F5F4C">
      <w:pPr>
        <w:jc w:val="both"/>
        <w:rPr>
          <w:rFonts w:asciiTheme="minorHAnsi" w:hAnsiTheme="minorHAnsi" w:cstheme="minorHAnsi"/>
          <w:sz w:val="16"/>
          <w:szCs w:val="16"/>
        </w:rPr>
      </w:pPr>
    </w:p>
    <w:p w14:paraId="6D9BE30B"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Os motoristas deverão ser discretos, educados e estar devidamente habilitados, se possível uniformizados, além de conhecer previamente o trajeto a ser percorrido.</w:t>
      </w:r>
    </w:p>
    <w:p w14:paraId="10621509" w14:textId="77777777" w:rsidR="00907D05" w:rsidRPr="0093207A" w:rsidRDefault="00907D05" w:rsidP="00907D05">
      <w:pPr>
        <w:pStyle w:val="PargrafodaLista"/>
        <w:ind w:left="-426" w:right="-852"/>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7683CA93" w14:textId="77777777" w:rsidTr="00907D05">
        <w:tc>
          <w:tcPr>
            <w:tcW w:w="9782" w:type="dxa"/>
            <w:tcBorders>
              <w:top w:val="nil"/>
              <w:left w:val="nil"/>
              <w:bottom w:val="nil"/>
              <w:right w:val="nil"/>
            </w:tcBorders>
            <w:shd w:val="clear" w:color="auto" w:fill="CCCCCC"/>
          </w:tcPr>
          <w:p w14:paraId="1DCDAD73"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V - MODELO DE EXECUÇÃO DO OBJETO: DAS ENTREGAS E DO PRAZO</w:t>
            </w:r>
          </w:p>
        </w:tc>
      </w:tr>
    </w:tbl>
    <w:p w14:paraId="38FF534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O objeto deste instrumento será executado pela contratada de acordo com seus próprios métodos e padrões, seguindo sempre e previamente, todos os requisitos e especificações técnicas fornecidas pela contratante, observando a Solicitação de Fornecimento, as normas aplicáveis, regulamentos, diretrizes e proposições e planos de qualidades envolvidas da concretização do objeto contratual. </w:t>
      </w:r>
    </w:p>
    <w:p w14:paraId="362A979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 contratada manter-se-á à disposição da contratante, durante todo o tempo necessário à execução deste instrumento.</w:t>
      </w:r>
    </w:p>
    <w:p w14:paraId="1B06830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 Solicitação de fornecimento deverá ser emitida com no mínimo 24 horas de antecedência à execução do serviço, contendo em sua descrição o trajeto a ser percorrido. O empenho deverá ser estimativo, em acordo com a previsão de quilometragem utilizada pela rota necessária.</w:t>
      </w:r>
    </w:p>
    <w:p w14:paraId="63DD711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Os fiscais do Transporte Escolar serão responsáveis por realizar a análise dos contadores e conferência da real execução do objeto da contratação, e apresentar os relatórios do trajeto percorrido e a documentação pertinente à comprovação da realização do serviço ao gestor do contrato, previamente à emissão da Nota Fiscal. </w:t>
      </w:r>
    </w:p>
    <w:p w14:paraId="41487F7C"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Após apresentada pela fiscalização, caso haja irregularidades que impeçam a liquidação e o pagamento da despesa, indicar as cláusulas contratuais pertinentes, solicitando à contratada, por escrito, as respectivas correções.</w:t>
      </w:r>
    </w:p>
    <w:p w14:paraId="154F82C1"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 xml:space="preserve"> O objeto deverá ser entregue conforme solicitação de fornecimento, a Efigênio Siviero Martins, Fiscal de Transporte Escolar, email: </w:t>
      </w:r>
      <w:hyperlink r:id="rId14" w:history="1">
        <w:r w:rsidRPr="007F5F4C">
          <w:rPr>
            <w:rStyle w:val="Hyperlink"/>
            <w:rFonts w:asciiTheme="minorHAnsi" w:hAnsiTheme="minorHAnsi" w:cstheme="minorHAnsi"/>
            <w:sz w:val="16"/>
            <w:szCs w:val="16"/>
            <w:shd w:val="clear" w:color="auto" w:fill="FFFFFF"/>
          </w:rPr>
          <w:t>admeducacaonep@gmail.com</w:t>
        </w:r>
      </w:hyperlink>
      <w:r w:rsidRPr="007F5F4C">
        <w:rPr>
          <w:rFonts w:asciiTheme="minorHAnsi" w:hAnsiTheme="minorHAnsi" w:cstheme="minorHAnsi"/>
          <w:sz w:val="16"/>
          <w:szCs w:val="16"/>
        </w:rPr>
        <w:t xml:space="preserve">, a quem caberá conferi-lo provisoriamente, para efeito de verificação posterior de conformidade do item, rejeitando o bem caso haja desacordo com o pedido, e </w:t>
      </w:r>
      <w:r w:rsidRPr="007F5F4C">
        <w:rPr>
          <w:rFonts w:asciiTheme="minorHAnsi" w:hAnsiTheme="minorHAnsi" w:cstheme="minorHAnsi"/>
          <w:bCs/>
          <w:iCs/>
          <w:color w:val="222222"/>
          <w:sz w:val="16"/>
          <w:szCs w:val="16"/>
          <w:lang w:eastAsia="pt-BR"/>
        </w:rPr>
        <w:t>Maria Eleonice de Souza Pereira</w:t>
      </w:r>
      <w:r w:rsidRPr="007F5F4C">
        <w:rPr>
          <w:rFonts w:asciiTheme="minorHAnsi" w:hAnsiTheme="minorHAnsi" w:cstheme="minorHAnsi"/>
          <w:color w:val="222222"/>
          <w:sz w:val="16"/>
          <w:szCs w:val="16"/>
          <w:lang w:eastAsia="pt-BR"/>
        </w:rPr>
        <w:t xml:space="preserve">, </w:t>
      </w:r>
      <w:r w:rsidRPr="007F5F4C">
        <w:rPr>
          <w:rFonts w:asciiTheme="minorHAnsi" w:hAnsiTheme="minorHAnsi" w:cstheme="minorHAnsi"/>
          <w:sz w:val="16"/>
          <w:szCs w:val="16"/>
        </w:rPr>
        <w:t>Secretária de Educação</w:t>
      </w:r>
      <w:r w:rsidRPr="007F5F4C">
        <w:rPr>
          <w:rFonts w:asciiTheme="minorHAnsi" w:hAnsiTheme="minorHAnsi" w:cstheme="minorHAnsi"/>
          <w:bCs/>
          <w:iCs/>
          <w:color w:val="222222"/>
          <w:sz w:val="16"/>
          <w:szCs w:val="16"/>
          <w:lang w:eastAsia="pt-BR"/>
        </w:rPr>
        <w:t xml:space="preserve">, </w:t>
      </w:r>
      <w:r w:rsidRPr="007F5F4C">
        <w:rPr>
          <w:rFonts w:asciiTheme="minorHAnsi" w:hAnsiTheme="minorHAnsi" w:cstheme="minorHAnsi"/>
          <w:sz w:val="16"/>
          <w:szCs w:val="16"/>
        </w:rPr>
        <w:t xml:space="preserve">email: </w:t>
      </w:r>
      <w:hyperlink r:id="rId15" w:history="1">
        <w:r w:rsidRPr="007F5F4C">
          <w:rPr>
            <w:rStyle w:val="Hyperlink"/>
            <w:rFonts w:asciiTheme="minorHAnsi" w:hAnsiTheme="minorHAnsi" w:cstheme="minorHAnsi"/>
            <w:sz w:val="16"/>
            <w:szCs w:val="16"/>
            <w:shd w:val="clear" w:color="auto" w:fill="FFFFFF"/>
          </w:rPr>
          <w:t xml:space="preserve">educacao@nepomuceno.mg.gov.br </w:t>
        </w:r>
      </w:hyperlink>
      <w:r w:rsidRPr="007F5F4C">
        <w:rPr>
          <w:rFonts w:asciiTheme="minorHAnsi" w:hAnsiTheme="minorHAnsi" w:cstheme="minorHAnsi"/>
          <w:sz w:val="16"/>
          <w:szCs w:val="16"/>
        </w:rPr>
        <w:t xml:space="preserve">a quem caberá conferi-lo definitivamente, para efeito de verificação e comprovação do atendimento das exigências contratuais, e possível tomada de medidas cabíveis, caso necessário. </w:t>
      </w:r>
    </w:p>
    <w:p w14:paraId="2657DD43"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eastAsia="Arial" w:hAnsiTheme="minorHAnsi" w:cstheme="minorHAnsi"/>
          <w:sz w:val="16"/>
          <w:szCs w:val="16"/>
        </w:rPr>
        <w:t xml:space="preserve"> A fiscalização terá que atestar a execução dos serviços, sem o que não serão realizados quaisquer pagamentos.</w:t>
      </w:r>
    </w:p>
    <w:p w14:paraId="13D02132"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eastAsia="Arial" w:hAnsiTheme="minorHAnsi" w:cstheme="minorHAnsi"/>
          <w:sz w:val="16"/>
          <w:szCs w:val="16"/>
        </w:rPr>
        <w:t xml:space="preserve"> Os responsáveis pela fiscalização não terão qualquer poder para eximir a contratada de qualquer obrigação prevista no(s) Contrato(s).</w:t>
      </w:r>
    </w:p>
    <w:p w14:paraId="32962413"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eastAsia="Arial" w:hAnsiTheme="minorHAnsi" w:cstheme="minorHAnsi"/>
          <w:sz w:val="16"/>
          <w:szCs w:val="16"/>
        </w:rPr>
        <w:t xml:space="preserve"> Casos os serviços não tenham sido realizados/entregues satisfatoriamente, a contratada deverá refazê-los, sem que isso represente ônus para a contratante.</w:t>
      </w:r>
    </w:p>
    <w:p w14:paraId="44F2CD7C"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O recebimento e a conferência dos veículos serão feitos pela secretaria solicitante, a qual atestará por servidor, devidamente identificado, no documento fiscal correspondente, a prestação de serviços nas condições exigidas, constituindo tal atestação requisito para liberação dos pagamentos à Contratada</w:t>
      </w:r>
    </w:p>
    <w:p w14:paraId="31C1ED0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Os veículos deverão estar disponíveis nos pontos, nos horários fixados e descritos nos trajetos, com pontualidade, limpos abastecidos, com os equipamentos todos em funcionamento e revisados, sob a responsabilidade da Contratada.</w:t>
      </w:r>
    </w:p>
    <w:p w14:paraId="77B01836" w14:textId="77777777" w:rsidR="00907D05" w:rsidRPr="007F5F4C" w:rsidRDefault="00907D05" w:rsidP="007F5F4C">
      <w:pPr>
        <w:jc w:val="both"/>
        <w:rPr>
          <w:rFonts w:asciiTheme="minorHAnsi" w:hAnsiTheme="minorHAnsi" w:cstheme="minorHAnsi"/>
          <w:sz w:val="16"/>
          <w:szCs w:val="16"/>
        </w:rPr>
      </w:pPr>
    </w:p>
    <w:p w14:paraId="399DBF9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 Município de Nepomuceno reserva o direito de não receber os veículos com atraso, ou em desacordo com as especificações e condições constantes neste Termo, podendo aplicar as sanções cabíveis.</w:t>
      </w:r>
    </w:p>
    <w:p w14:paraId="73CAB92C" w14:textId="77777777" w:rsidR="00907D05" w:rsidRPr="007F5F4C" w:rsidRDefault="00907D05" w:rsidP="007F5F4C">
      <w:pPr>
        <w:jc w:val="both"/>
        <w:rPr>
          <w:rFonts w:asciiTheme="minorHAnsi" w:hAnsiTheme="minorHAnsi" w:cstheme="minorHAnsi"/>
          <w:sz w:val="16"/>
          <w:szCs w:val="16"/>
        </w:rPr>
      </w:pPr>
    </w:p>
    <w:p w14:paraId="432EC039"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No caso de não atendimento dos critérios exigidos, os veículos deverão ser trocados, cabendo à Contratada substituí-los imediatamente.</w:t>
      </w:r>
    </w:p>
    <w:p w14:paraId="739132A1" w14:textId="77777777" w:rsidR="00907D05" w:rsidRPr="007F5F4C" w:rsidRDefault="00907D05" w:rsidP="007F5F4C">
      <w:pPr>
        <w:jc w:val="both"/>
        <w:rPr>
          <w:rFonts w:asciiTheme="minorHAnsi" w:hAnsiTheme="minorHAnsi" w:cstheme="minorHAnsi"/>
          <w:sz w:val="16"/>
          <w:szCs w:val="16"/>
        </w:rPr>
      </w:pPr>
    </w:p>
    <w:p w14:paraId="2450483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No caso de problemas mecânicos, acidentes ou outras indisponibilidades, a Contratada deverá substituir imediatamente o veículo por outro com as mesmas especificações ou superior, sem ônus adicional para o Município.</w:t>
      </w:r>
    </w:p>
    <w:p w14:paraId="36EF5E64" w14:textId="77777777" w:rsidR="00907D05" w:rsidRPr="0093207A" w:rsidRDefault="00907D05" w:rsidP="00907D05">
      <w:pPr>
        <w:pStyle w:val="PargrafodaLista"/>
        <w:ind w:left="0" w:right="-852"/>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11B27626" w14:textId="77777777" w:rsidTr="00907D05">
        <w:tc>
          <w:tcPr>
            <w:tcW w:w="9782" w:type="dxa"/>
            <w:tcBorders>
              <w:top w:val="nil"/>
              <w:left w:val="nil"/>
              <w:bottom w:val="nil"/>
              <w:right w:val="nil"/>
            </w:tcBorders>
            <w:shd w:val="clear" w:color="auto" w:fill="CCCCCC"/>
          </w:tcPr>
          <w:p w14:paraId="1804F833"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 xml:space="preserve">VI - </w:t>
            </w:r>
            <w:r w:rsidRPr="0093207A">
              <w:rPr>
                <w:rFonts w:asciiTheme="minorHAnsi" w:hAnsiTheme="minorHAnsi" w:cstheme="minorHAnsi"/>
                <w:b/>
                <w:bCs/>
                <w:sz w:val="16"/>
                <w:szCs w:val="16"/>
                <w:highlight w:val="lightGray"/>
              </w:rPr>
              <w:t>HABILITAÇÕES/QUALIFICAÇÕES TÉCNICAS PROFISSIONAIS</w:t>
            </w:r>
          </w:p>
        </w:tc>
      </w:tr>
    </w:tbl>
    <w:p w14:paraId="066B5D6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 contratada deverá, durante a vigência do contrato, dispor de profissionais habilitados e capacitados em prestar os serviços ora licitados.</w:t>
      </w:r>
    </w:p>
    <w:p w14:paraId="5FEC25B1" w14:textId="77777777" w:rsidR="00907D05" w:rsidRPr="007F5F4C" w:rsidRDefault="00907D05" w:rsidP="007F5F4C">
      <w:pPr>
        <w:jc w:val="both"/>
        <w:rPr>
          <w:rFonts w:asciiTheme="minorHAnsi" w:hAnsiTheme="minorHAnsi" w:cstheme="minorHAnsi"/>
          <w:sz w:val="16"/>
          <w:szCs w:val="16"/>
        </w:rPr>
      </w:pPr>
    </w:p>
    <w:p w14:paraId="016EE44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 licitante deverá apresentar documentação do condutor do veículo comprovando:</w:t>
      </w:r>
    </w:p>
    <w:p w14:paraId="163722C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Idade superior a 21 (vinte e um) anos, comprovada por meio de documento de identificação com foto, cuja expedição seja inferior a cinco anos contados da data de apresentação,</w:t>
      </w:r>
    </w:p>
    <w:p w14:paraId="5C3DD042"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Ter Carteira Nacional de Habilitação de categoria “D”, </w:t>
      </w:r>
    </w:p>
    <w:p w14:paraId="4A6B6083"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Não ter cometido infração de natureza grave ou gravíssima ou se reincidente em infrações médias nos últimos 12(doze) meses;</w:t>
      </w:r>
    </w:p>
    <w:p w14:paraId="14624C5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Apresentar atestado de antecedentes e certidões de distribuição criminal das justiças estadual e federal, devendo ser negativo quanto aos crimes de homicídio, roubo, corrupção de menores, estupro, estupro vulnerável, satisfação de lascívia mediante presença de criança ou adolescente e favorecimento da prostituição ou de outra forma de exploração sexual de criança ou adolescente ou de vulnerável. </w:t>
      </w:r>
    </w:p>
    <w:p w14:paraId="1A1896A1"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Apresentar comprovante de residência atualizado. </w:t>
      </w:r>
    </w:p>
    <w:p w14:paraId="3C57683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Caso o condutor seja domiciliado em outro Estado, também deverão ser apresentadas as certidões do item d referentes ao local do seu domicílio. </w:t>
      </w:r>
    </w:p>
    <w:p w14:paraId="0045FBFF" w14:textId="77777777" w:rsidR="00907D05" w:rsidRPr="007F5F4C" w:rsidRDefault="00907D05" w:rsidP="007F5F4C">
      <w:pPr>
        <w:jc w:val="both"/>
        <w:rPr>
          <w:rFonts w:asciiTheme="minorHAnsi" w:hAnsiTheme="minorHAnsi" w:cstheme="minorHAnsi"/>
          <w:sz w:val="16"/>
          <w:szCs w:val="16"/>
        </w:rPr>
      </w:pPr>
    </w:p>
    <w:p w14:paraId="17E11C5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O condutor cuja CNH tenha sido emitida em outra Unidade Federativa deverá apresentar Certidão Negativa de Pontuação, Suspensão e Cassação de CNH, emitida pelo DETRAN de origem. </w:t>
      </w:r>
    </w:p>
    <w:p w14:paraId="3208D9A6" w14:textId="77777777" w:rsidR="00907D05" w:rsidRPr="007F5F4C" w:rsidRDefault="00907D05" w:rsidP="007F5F4C">
      <w:pPr>
        <w:jc w:val="both"/>
        <w:rPr>
          <w:rFonts w:asciiTheme="minorHAnsi" w:hAnsiTheme="minorHAnsi" w:cstheme="minorHAnsi"/>
          <w:sz w:val="16"/>
          <w:szCs w:val="16"/>
        </w:rPr>
      </w:pPr>
    </w:p>
    <w:p w14:paraId="1892855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Ter sido aprovado em curso especializado nos termos da normatização determinada pelo Conselho Nacional de Trânsito (Contran)</w:t>
      </w:r>
    </w:p>
    <w:p w14:paraId="4811091B" w14:textId="77777777" w:rsidR="00907D05" w:rsidRPr="007F5F4C" w:rsidRDefault="00907D05" w:rsidP="007F5F4C">
      <w:pPr>
        <w:jc w:val="both"/>
        <w:rPr>
          <w:rFonts w:asciiTheme="minorHAnsi" w:hAnsiTheme="minorHAnsi" w:cstheme="minorHAnsi"/>
          <w:sz w:val="16"/>
          <w:szCs w:val="16"/>
        </w:rPr>
      </w:pPr>
    </w:p>
    <w:p w14:paraId="50972FB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NÃO será admitida nesta contratação a participação de pessoas jurídicas nos casos: </w:t>
      </w:r>
    </w:p>
    <w:p w14:paraId="530F6B2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Entidades empresariais que estejam reunidas em consórcio; </w:t>
      </w:r>
    </w:p>
    <w:p w14:paraId="118FB7C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Entidades empresariais que estejam sob falência, concurso de credores, em processo de dissolução total ou liquidação; </w:t>
      </w:r>
    </w:p>
    <w:p w14:paraId="518A0EA1"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Que estejam suspensas de licitar e impedidas de contratar com qualquer órgão ou entidade da Administração Pública, seja na esfera </w:t>
      </w:r>
      <w:r w:rsidRPr="007F5F4C">
        <w:rPr>
          <w:rFonts w:asciiTheme="minorHAnsi" w:hAnsiTheme="minorHAnsi" w:cstheme="minorHAnsi"/>
          <w:sz w:val="16"/>
          <w:szCs w:val="16"/>
        </w:rPr>
        <w:lastRenderedPageBreak/>
        <w:t xml:space="preserve">federal, estadual, do Distrito Federal ou municipal, nos termos do art. 156, III, § 4º, da Lei n. 14.133/2021; </w:t>
      </w:r>
    </w:p>
    <w:p w14:paraId="38601F5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Suspensos de participar de licitações e impedidos de contratar com qualquer órgão ou entidade da Administração Pública, seja na esfera federal, estadual, do Distrito Federal, nos termos do art. 87, III, da Lei n. 8.666/1993; </w:t>
      </w:r>
    </w:p>
    <w:p w14:paraId="5A9E1E52"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Impedidos de licitar e contratar com qualquer órgão ou entidade da Administração Pública, seja na esfera federal, estadual, do Distrito Federal, nos termos do art. 7º da Lei n. 10.520/2002; </w:t>
      </w:r>
    </w:p>
    <w:p w14:paraId="7EFE1CF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Declarados inidôneos para licitar ou contratar com qualquer órgão ou entidade da Administração Pública, seja na esfera federal, estadual, do Distrito Federal, nos termos do art. 87, IV, da Lei n. 8.666/1993 </w:t>
      </w:r>
    </w:p>
    <w:p w14:paraId="75A9D5CB"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Declarados inidôneos para licitar ou contratar com a Administração Pública, na forma do art. 156, IV, § 5º, da Lei n. 14.133/2021; </w:t>
      </w:r>
    </w:p>
    <w:p w14:paraId="0F7BB114"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Que estejam proibidas de contratar com a Administração Pública, em razão de sanção restritiva de direito decorrente de infração administrativa ambiental, nos termos do artigo 72, § 8°, inciso V, da Lei n° 9.605, de 1998;</w:t>
      </w:r>
    </w:p>
    <w:p w14:paraId="17450823"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Que sejam controladoras, coligadas ou subsidiárias entre si; </w:t>
      </w:r>
    </w:p>
    <w:p w14:paraId="4E55DF3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Estrangeiros que não tenham representação legal no Brasil com poderes expressos para receber citação e responder administrativa e judicialmente; </w:t>
      </w:r>
    </w:p>
    <w:p w14:paraId="4F60F2C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Quaisquer interessados que se enquadrem nas vedações previstas no artigo 9º da Lei nº 14.133/21.</w:t>
      </w:r>
    </w:p>
    <w:p w14:paraId="554FC10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Aquele que mantenha vínculo de natureza técnica, comercial, econômica, financeira, trabalhista ou civil com dirigente do órgão ou entidade contratante ou com agente público que desempenha função na licitação ou atue na fiscalização ou na gestão do contrato, ou que deles seja cônjuge, companheiro ou parente em linha reta, colateral ou por afinidade, até o terceiro grau; </w:t>
      </w:r>
    </w:p>
    <w:p w14:paraId="6FACC424"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1ED856C"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Que não pertença ao ramo de atividade relacionado ao objeto do Credenciamento. </w:t>
      </w:r>
    </w:p>
    <w:p w14:paraId="20247340" w14:textId="77777777" w:rsidR="00907D05" w:rsidRPr="007F5F4C" w:rsidRDefault="00907D05" w:rsidP="007F5F4C">
      <w:pPr>
        <w:jc w:val="both"/>
        <w:rPr>
          <w:rFonts w:asciiTheme="minorHAnsi" w:hAnsiTheme="minorHAnsi" w:cstheme="minorHAnsi"/>
          <w:sz w:val="16"/>
          <w:szCs w:val="16"/>
        </w:rPr>
      </w:pPr>
    </w:p>
    <w:p w14:paraId="3166311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 descumprimento de qualquer condição de participação acarretará a inabilitação do licitante.</w:t>
      </w:r>
    </w:p>
    <w:p w14:paraId="3877480E" w14:textId="77777777" w:rsidR="00907D05" w:rsidRPr="007F5F4C" w:rsidRDefault="00907D05" w:rsidP="007F5F4C">
      <w:pPr>
        <w:jc w:val="both"/>
        <w:rPr>
          <w:rFonts w:asciiTheme="minorHAnsi" w:hAnsiTheme="minorHAnsi" w:cstheme="minorHAnsi"/>
          <w:sz w:val="16"/>
          <w:szCs w:val="16"/>
        </w:rPr>
      </w:pPr>
    </w:p>
    <w:p w14:paraId="53141A1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Serão inabilitados os interessados que apresentarem documentos incompletos, ilegíveis, com emendas, rasuras ou qualquer irregularidade, bem como aqueles que não atenderem às exigências deste Edital.</w:t>
      </w:r>
    </w:p>
    <w:p w14:paraId="453A2931" w14:textId="77777777" w:rsidR="00907D05" w:rsidRPr="007F5F4C" w:rsidRDefault="00907D05" w:rsidP="007F5F4C">
      <w:pPr>
        <w:jc w:val="both"/>
        <w:rPr>
          <w:rFonts w:asciiTheme="minorHAnsi" w:hAnsiTheme="minorHAnsi" w:cstheme="minorHAnsi"/>
          <w:sz w:val="16"/>
          <w:szCs w:val="16"/>
        </w:rPr>
      </w:pPr>
    </w:p>
    <w:p w14:paraId="634B1D2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 Credenciado deverá manter, durante a vigência do credenciamento, todas as condições de habilitação e qualificação exigidas.</w:t>
      </w:r>
    </w:p>
    <w:p w14:paraId="53AA77FF" w14:textId="77777777" w:rsidR="00907D05" w:rsidRPr="0093207A" w:rsidRDefault="00907D05" w:rsidP="00907D05">
      <w:pPr>
        <w:pStyle w:val="PargrafodaLista"/>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68700E71" w14:textId="77777777" w:rsidTr="00907D05">
        <w:tc>
          <w:tcPr>
            <w:tcW w:w="9782" w:type="dxa"/>
            <w:tcBorders>
              <w:top w:val="nil"/>
              <w:left w:val="nil"/>
              <w:bottom w:val="nil"/>
              <w:right w:val="nil"/>
            </w:tcBorders>
            <w:shd w:val="clear" w:color="auto" w:fill="CCCCCC"/>
          </w:tcPr>
          <w:p w14:paraId="4DCA6420"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VII – OBRIGAÇÕES DA CONTRATADA</w:t>
            </w:r>
          </w:p>
        </w:tc>
      </w:tr>
    </w:tbl>
    <w:p w14:paraId="2DE6F7B1"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Executar os serviços, com esmero e perfeição, em conformidade com as disposições deste instrumento.</w:t>
      </w:r>
    </w:p>
    <w:p w14:paraId="10B917B2" w14:textId="77777777" w:rsidR="00907D05" w:rsidRPr="007F5F4C" w:rsidRDefault="00907D05" w:rsidP="007F5F4C">
      <w:pPr>
        <w:jc w:val="both"/>
        <w:rPr>
          <w:rFonts w:asciiTheme="minorHAnsi" w:hAnsiTheme="minorHAnsi" w:cstheme="minorHAnsi"/>
          <w:b/>
          <w:sz w:val="16"/>
          <w:szCs w:val="16"/>
        </w:rPr>
      </w:pPr>
    </w:p>
    <w:p w14:paraId="27CECBB3"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Executar os serviços dentro das especificações e/ou condições constantes do orçamento aprovado pelo Setor competente do Município.</w:t>
      </w:r>
    </w:p>
    <w:p w14:paraId="4369692B" w14:textId="77777777" w:rsidR="00907D05" w:rsidRPr="007F5F4C" w:rsidRDefault="00907D05" w:rsidP="007F5F4C">
      <w:pPr>
        <w:jc w:val="both"/>
        <w:rPr>
          <w:rFonts w:asciiTheme="minorHAnsi" w:hAnsiTheme="minorHAnsi" w:cstheme="minorHAnsi"/>
          <w:b/>
          <w:sz w:val="16"/>
          <w:szCs w:val="16"/>
        </w:rPr>
      </w:pPr>
    </w:p>
    <w:p w14:paraId="3DF479F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66F8401D" w14:textId="77777777" w:rsidR="00907D05" w:rsidRPr="007F5F4C" w:rsidRDefault="00907D05" w:rsidP="007F5F4C">
      <w:pPr>
        <w:jc w:val="both"/>
        <w:rPr>
          <w:rFonts w:asciiTheme="minorHAnsi" w:hAnsiTheme="minorHAnsi" w:cstheme="minorHAnsi"/>
          <w:b/>
          <w:sz w:val="16"/>
          <w:szCs w:val="16"/>
        </w:rPr>
      </w:pPr>
    </w:p>
    <w:p w14:paraId="5CC07FA3"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5FED67A8" w14:textId="77777777" w:rsidR="00907D05" w:rsidRPr="007F5F4C" w:rsidRDefault="00907D05" w:rsidP="007F5F4C">
      <w:pPr>
        <w:jc w:val="both"/>
        <w:rPr>
          <w:rFonts w:asciiTheme="minorHAnsi" w:hAnsiTheme="minorHAnsi" w:cstheme="minorHAnsi"/>
          <w:sz w:val="16"/>
          <w:szCs w:val="16"/>
        </w:rPr>
      </w:pPr>
    </w:p>
    <w:p w14:paraId="31AE70E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0C2DEB5E" w14:textId="77777777" w:rsidR="00907D05" w:rsidRPr="007F5F4C" w:rsidRDefault="00907D05" w:rsidP="007F5F4C">
      <w:pPr>
        <w:jc w:val="both"/>
        <w:rPr>
          <w:rFonts w:asciiTheme="minorHAnsi" w:hAnsiTheme="minorHAnsi" w:cstheme="minorHAnsi"/>
          <w:b/>
          <w:sz w:val="16"/>
          <w:szCs w:val="16"/>
        </w:rPr>
      </w:pPr>
    </w:p>
    <w:p w14:paraId="58AB3762"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3B789A52" w14:textId="77777777" w:rsidR="00907D05" w:rsidRPr="007F5F4C" w:rsidRDefault="00907D05" w:rsidP="007F5F4C">
      <w:pPr>
        <w:jc w:val="both"/>
        <w:rPr>
          <w:rFonts w:asciiTheme="minorHAnsi" w:hAnsiTheme="minorHAnsi" w:cstheme="minorHAnsi"/>
          <w:sz w:val="16"/>
          <w:szCs w:val="16"/>
        </w:rPr>
      </w:pPr>
    </w:p>
    <w:p w14:paraId="1CC50EF6"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Providenciar, imediatamente, a correção das deficiências apontadas pelo Município, com respeito à execução do serviço.</w:t>
      </w:r>
    </w:p>
    <w:p w14:paraId="4EDBBEAB" w14:textId="77777777" w:rsidR="00907D05" w:rsidRPr="007F5F4C" w:rsidRDefault="00907D05" w:rsidP="007F5F4C">
      <w:pPr>
        <w:jc w:val="both"/>
        <w:rPr>
          <w:rFonts w:asciiTheme="minorHAnsi" w:hAnsiTheme="minorHAnsi" w:cstheme="minorHAnsi"/>
          <w:sz w:val="16"/>
          <w:szCs w:val="16"/>
        </w:rPr>
      </w:pPr>
    </w:p>
    <w:p w14:paraId="5F2E9503"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Manter os veículos em condições de higiene, conforto e segurança.</w:t>
      </w:r>
    </w:p>
    <w:p w14:paraId="19178DB3" w14:textId="77777777" w:rsidR="00907D05" w:rsidRPr="007F5F4C" w:rsidRDefault="00907D05" w:rsidP="007F5F4C">
      <w:pPr>
        <w:jc w:val="both"/>
        <w:rPr>
          <w:rFonts w:asciiTheme="minorHAnsi" w:hAnsiTheme="minorHAnsi" w:cstheme="minorHAnsi"/>
          <w:sz w:val="16"/>
          <w:szCs w:val="16"/>
        </w:rPr>
      </w:pPr>
    </w:p>
    <w:p w14:paraId="37A3DE4D"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Utilizar, na execução dos serviços, somente profissionais habilitados, qualificados, treinados e capacitados, observando o exigido neste Termo.</w:t>
      </w:r>
    </w:p>
    <w:p w14:paraId="2493F462" w14:textId="77777777" w:rsidR="00907D05" w:rsidRPr="007F5F4C" w:rsidRDefault="00907D05" w:rsidP="007F5F4C">
      <w:pPr>
        <w:jc w:val="both"/>
        <w:rPr>
          <w:rFonts w:asciiTheme="minorHAnsi" w:hAnsiTheme="minorHAnsi" w:cstheme="minorHAnsi"/>
          <w:b/>
          <w:sz w:val="16"/>
          <w:szCs w:val="16"/>
        </w:rPr>
      </w:pPr>
    </w:p>
    <w:p w14:paraId="5B13273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08D48476" w14:textId="77777777" w:rsidR="00907D05" w:rsidRPr="007F5F4C" w:rsidRDefault="00907D05" w:rsidP="007F5F4C">
      <w:pPr>
        <w:jc w:val="both"/>
        <w:rPr>
          <w:rFonts w:asciiTheme="minorHAnsi" w:hAnsiTheme="minorHAnsi" w:cstheme="minorHAnsi"/>
          <w:sz w:val="16"/>
          <w:szCs w:val="16"/>
        </w:rPr>
      </w:pPr>
    </w:p>
    <w:p w14:paraId="5BEA52AC"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Acatar a fiscalização, a orientação e o gerenciamento dos trabalhos por parte do gestor do contrato, Secretaria Municipal de Educação, designado pelo MUNICÍPIO.</w:t>
      </w:r>
    </w:p>
    <w:p w14:paraId="477265FA" w14:textId="77777777" w:rsidR="00907D05" w:rsidRPr="007F5F4C" w:rsidRDefault="00907D05" w:rsidP="007F5F4C">
      <w:pPr>
        <w:jc w:val="both"/>
        <w:rPr>
          <w:rFonts w:asciiTheme="minorHAnsi" w:hAnsiTheme="minorHAnsi" w:cstheme="minorHAnsi"/>
          <w:sz w:val="16"/>
          <w:szCs w:val="16"/>
        </w:rPr>
      </w:pPr>
    </w:p>
    <w:p w14:paraId="0ABF0B54"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5E225162" w14:textId="77777777" w:rsidR="00907D05" w:rsidRPr="007F5F4C" w:rsidRDefault="00907D05" w:rsidP="007F5F4C">
      <w:pPr>
        <w:jc w:val="both"/>
        <w:rPr>
          <w:rFonts w:asciiTheme="minorHAnsi" w:hAnsiTheme="minorHAnsi" w:cstheme="minorHAnsi"/>
          <w:sz w:val="16"/>
          <w:szCs w:val="16"/>
        </w:rPr>
      </w:pPr>
    </w:p>
    <w:p w14:paraId="6598FB7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Responder civilmente por danos e/ou prejuízos causados ao MUNICÍPIO ou a terceiros, decorrentes da execução dos serviços ora contratados, ou de atos dolosos ou culposos de seus empregados. Assume a Licitante Vencedora, nesse caso, a obrigação de reparar </w:t>
      </w:r>
      <w:r w:rsidRPr="007F5F4C">
        <w:rPr>
          <w:rFonts w:asciiTheme="minorHAnsi" w:hAnsiTheme="minorHAnsi" w:cstheme="minorHAnsi"/>
          <w:sz w:val="16"/>
          <w:szCs w:val="16"/>
        </w:rPr>
        <w:lastRenderedPageBreak/>
        <w:t>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38F3B60F" w14:textId="77777777" w:rsidR="00907D05" w:rsidRPr="007F5F4C" w:rsidRDefault="00907D05" w:rsidP="007F5F4C">
      <w:pPr>
        <w:jc w:val="both"/>
        <w:rPr>
          <w:rFonts w:asciiTheme="minorHAnsi" w:hAnsiTheme="minorHAnsi" w:cstheme="minorHAnsi"/>
          <w:sz w:val="16"/>
          <w:szCs w:val="16"/>
        </w:rPr>
      </w:pPr>
    </w:p>
    <w:p w14:paraId="789C2F4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Responsabilizar–se por todas as providências e obrigações estabelecidas na legislação específica de acidentes de trabalho, quando forem vítimas seus empregados no desempenho dos serviços contratados.</w:t>
      </w:r>
    </w:p>
    <w:p w14:paraId="1ACE5165" w14:textId="77777777" w:rsidR="00907D05" w:rsidRPr="007F5F4C" w:rsidRDefault="00907D05" w:rsidP="007F5F4C">
      <w:pPr>
        <w:jc w:val="both"/>
        <w:rPr>
          <w:rFonts w:asciiTheme="minorHAnsi" w:hAnsiTheme="minorHAnsi" w:cstheme="minorHAnsi"/>
          <w:sz w:val="16"/>
          <w:szCs w:val="16"/>
        </w:rPr>
      </w:pPr>
    </w:p>
    <w:p w14:paraId="781555B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Observar, atender, respeitar, cumprir e fazer cumprir a legislação vigente, especialmente as Leis de Trânsito, de modo a buscar a constante melhoria dos serviços e dos resultados obtidos, preservando o Município de qualquer demanda ou reivindicação que seja de exclusiva responsabilidade da Contratada.</w:t>
      </w:r>
    </w:p>
    <w:p w14:paraId="65877A38" w14:textId="77777777" w:rsidR="00907D05" w:rsidRPr="007F5F4C" w:rsidRDefault="00907D05" w:rsidP="007F5F4C">
      <w:pPr>
        <w:jc w:val="both"/>
        <w:rPr>
          <w:rFonts w:asciiTheme="minorHAnsi" w:hAnsiTheme="minorHAnsi" w:cstheme="minorHAnsi"/>
          <w:sz w:val="16"/>
          <w:szCs w:val="16"/>
        </w:rPr>
      </w:pPr>
    </w:p>
    <w:p w14:paraId="19689DAC"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Recolher, no prazo estabelecido, valores referentes a penalidades de multa previstas neste instrumento e que lhe sejam aplicadas por meio de procedimento administrativo, decorrentes de descumprimento de obrigações contratuais;</w:t>
      </w:r>
    </w:p>
    <w:p w14:paraId="5D759577" w14:textId="77777777" w:rsidR="00907D05" w:rsidRPr="007F5F4C" w:rsidRDefault="00907D05" w:rsidP="007F5F4C">
      <w:pPr>
        <w:jc w:val="both"/>
        <w:rPr>
          <w:rFonts w:asciiTheme="minorHAnsi" w:hAnsiTheme="minorHAnsi" w:cstheme="minorHAnsi"/>
          <w:sz w:val="16"/>
          <w:szCs w:val="16"/>
        </w:rPr>
      </w:pPr>
    </w:p>
    <w:p w14:paraId="02F3E919"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Entregar os discos do tacógrafo (diário ou semanal) do veículo do mês anterior para pagamento;</w:t>
      </w:r>
    </w:p>
    <w:p w14:paraId="62422904" w14:textId="77777777" w:rsidR="00907D05" w:rsidRPr="007F5F4C" w:rsidRDefault="00907D05" w:rsidP="007F5F4C">
      <w:pPr>
        <w:jc w:val="both"/>
        <w:rPr>
          <w:rFonts w:asciiTheme="minorHAnsi" w:hAnsiTheme="minorHAnsi" w:cstheme="minorHAnsi"/>
          <w:sz w:val="16"/>
          <w:szCs w:val="16"/>
        </w:rPr>
      </w:pPr>
    </w:p>
    <w:p w14:paraId="1F2C5C7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No transporte de escolar é obrigatório ter a presença de acompanhante devidamente atendendo os critérios abaixo: </w:t>
      </w:r>
    </w:p>
    <w:p w14:paraId="03E516A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Ter idade mínima de 18 (dezoito) anos.</w:t>
      </w:r>
    </w:p>
    <w:p w14:paraId="06A3E0F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Apresentar atestado de antecedentes e certidões de distribuição criminal das justiças estadual e federal, devendo ser negativas quanto aos crimes de homicídio, roubo, corrupção de menores, estupro, estupro vulnerável, satisfação de lascívia mediante a presença de criança ou adolescente e favorecimento da prostituição ou de outra forma de exploração sexual de criança ou adolescente ou de vulnerável. </w:t>
      </w:r>
    </w:p>
    <w:p w14:paraId="57F914D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Apresentar comprovante de residência atualizado.</w:t>
      </w:r>
    </w:p>
    <w:p w14:paraId="09A1DBD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Caso o interessado seja domiciliado em outro Estado, também deverão ser apresentadas as certidões do item 7.18.2 referentes ao local do seu domicílio. </w:t>
      </w:r>
    </w:p>
    <w:p w14:paraId="217BAF7C" w14:textId="77777777" w:rsidR="00907D05" w:rsidRPr="007F5F4C" w:rsidRDefault="00907D05" w:rsidP="007F5F4C">
      <w:pPr>
        <w:jc w:val="both"/>
        <w:rPr>
          <w:rFonts w:asciiTheme="minorHAnsi" w:hAnsiTheme="minorHAnsi" w:cstheme="minorHAnsi"/>
          <w:sz w:val="16"/>
          <w:szCs w:val="16"/>
        </w:rPr>
      </w:pPr>
    </w:p>
    <w:p w14:paraId="2107DC8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Se comprometer em realizar o cadastramento junto ao DETRAN, de autorização de circulação de veículos destinado à realização do serviço de transporte escolar no âmbito do Estado de Minas Gerais, bem como para o registro de seus condutores e acompanhantes. </w:t>
      </w:r>
    </w:p>
    <w:p w14:paraId="45A2D3AC" w14:textId="77777777" w:rsidR="00907D05" w:rsidRPr="007F5F4C" w:rsidRDefault="00907D05" w:rsidP="007F5F4C">
      <w:pPr>
        <w:jc w:val="both"/>
        <w:rPr>
          <w:rFonts w:asciiTheme="minorHAnsi" w:hAnsiTheme="minorHAnsi" w:cstheme="minorHAnsi"/>
          <w:sz w:val="16"/>
          <w:szCs w:val="16"/>
        </w:rPr>
      </w:pPr>
    </w:p>
    <w:p w14:paraId="129F37AB"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Autorizar o Município a instalar nos veículos equipamentos de monitoramento via satélite  ou similar, que ficará responsável pela guarda e conservação dos equipamentos no período utilizado. </w:t>
      </w:r>
    </w:p>
    <w:p w14:paraId="012747DC" w14:textId="77777777" w:rsidR="00907D05" w:rsidRPr="007F5F4C" w:rsidRDefault="00907D05" w:rsidP="007F5F4C">
      <w:pPr>
        <w:jc w:val="both"/>
        <w:rPr>
          <w:rFonts w:asciiTheme="minorHAnsi" w:hAnsiTheme="minorHAnsi" w:cstheme="minorHAnsi"/>
          <w:sz w:val="16"/>
          <w:szCs w:val="16"/>
        </w:rPr>
      </w:pPr>
    </w:p>
    <w:p w14:paraId="5AFC60E4"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Zelar pela segurança dos passageiros, mantendo o veiculo equipado com todos os equipamentos de segurança exigidos por lei específica, inclusive com o seguro de passageiros.</w:t>
      </w:r>
    </w:p>
    <w:p w14:paraId="1F1DFDD9" w14:textId="77777777" w:rsidR="00907D05" w:rsidRPr="007F5F4C" w:rsidRDefault="00907D05" w:rsidP="007F5F4C">
      <w:pPr>
        <w:jc w:val="both"/>
        <w:rPr>
          <w:rFonts w:asciiTheme="minorHAnsi" w:hAnsiTheme="minorHAnsi" w:cstheme="minorHAnsi"/>
          <w:b/>
          <w:sz w:val="16"/>
          <w:szCs w:val="16"/>
        </w:rPr>
      </w:pPr>
    </w:p>
    <w:p w14:paraId="5CA025CD"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O(s) veículo(s), objeto deste Termo de Referência, deverá(ão) estar disponível(is) e em perfeito estado de conservação, principalmente no que no que refere a lanternagem, motor, mecânica e pneu;</w:t>
      </w:r>
    </w:p>
    <w:p w14:paraId="06D71D9E" w14:textId="77777777" w:rsidR="00907D05" w:rsidRPr="007F5F4C" w:rsidRDefault="00907D05" w:rsidP="007F5F4C">
      <w:pPr>
        <w:jc w:val="both"/>
        <w:rPr>
          <w:rFonts w:asciiTheme="minorHAnsi" w:hAnsiTheme="minorHAnsi" w:cstheme="minorHAnsi"/>
          <w:b/>
          <w:sz w:val="16"/>
          <w:szCs w:val="16"/>
        </w:rPr>
      </w:pPr>
    </w:p>
    <w:p w14:paraId="0597D858"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Dotar e manter em perfeito estado de funcionamento os equipamentos obrigatórios previstos na legislação de trânsito;</w:t>
      </w:r>
    </w:p>
    <w:p w14:paraId="2D536650" w14:textId="77777777" w:rsidR="00907D05" w:rsidRPr="007F5F4C" w:rsidRDefault="00907D05" w:rsidP="007F5F4C">
      <w:pPr>
        <w:jc w:val="both"/>
        <w:rPr>
          <w:rFonts w:asciiTheme="minorHAnsi" w:hAnsiTheme="minorHAnsi" w:cstheme="minorHAnsi"/>
          <w:b/>
          <w:sz w:val="16"/>
          <w:szCs w:val="16"/>
        </w:rPr>
      </w:pPr>
    </w:p>
    <w:p w14:paraId="7388C355"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Orientar os motoristas do transporte escolar para que conduzam os veículos em cumprimento a Lei nº 9503/97 do Código de Trânsito Brasileiro e suas alterações;</w:t>
      </w:r>
    </w:p>
    <w:p w14:paraId="60BA7D87" w14:textId="77777777" w:rsidR="00907D05" w:rsidRPr="007F5F4C" w:rsidRDefault="00907D05" w:rsidP="007F5F4C">
      <w:pPr>
        <w:jc w:val="both"/>
        <w:rPr>
          <w:rFonts w:asciiTheme="minorHAnsi" w:hAnsiTheme="minorHAnsi" w:cstheme="minorHAnsi"/>
          <w:b/>
          <w:sz w:val="16"/>
          <w:szCs w:val="16"/>
        </w:rPr>
      </w:pPr>
    </w:p>
    <w:p w14:paraId="6D6E8260"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Deverá substituir o monitor de alunos que tiver mal comportamento no desempenho de suas funções;</w:t>
      </w:r>
    </w:p>
    <w:p w14:paraId="438C9104" w14:textId="77777777" w:rsidR="00907D05" w:rsidRPr="007F5F4C" w:rsidRDefault="00907D05" w:rsidP="007F5F4C">
      <w:pPr>
        <w:jc w:val="both"/>
        <w:rPr>
          <w:rFonts w:asciiTheme="minorHAnsi" w:hAnsiTheme="minorHAnsi" w:cstheme="minorHAnsi"/>
          <w:b/>
          <w:sz w:val="16"/>
          <w:szCs w:val="16"/>
        </w:rPr>
      </w:pPr>
    </w:p>
    <w:p w14:paraId="02A40EEA" w14:textId="77777777" w:rsidR="00907D05" w:rsidRPr="007F5F4C" w:rsidRDefault="00907D05" w:rsidP="007F5F4C">
      <w:pPr>
        <w:jc w:val="both"/>
        <w:rPr>
          <w:rFonts w:asciiTheme="minorHAnsi" w:hAnsiTheme="minorHAnsi" w:cstheme="minorHAnsi"/>
          <w:b/>
          <w:sz w:val="16"/>
          <w:szCs w:val="16"/>
        </w:rPr>
      </w:pPr>
      <w:r w:rsidRPr="007F5F4C">
        <w:rPr>
          <w:rFonts w:asciiTheme="minorHAnsi" w:hAnsiTheme="minorHAnsi" w:cstheme="minorHAnsi"/>
          <w:sz w:val="16"/>
          <w:szCs w:val="16"/>
        </w:rPr>
        <w:t>A contratada fica obrigada a fornecer e exigir de seus funcionários o uso de todos os equipamentos de segurança previstos na legislação em vigor e os que forem solicitados pela fiscalização.</w:t>
      </w:r>
    </w:p>
    <w:p w14:paraId="6ADCCCEB" w14:textId="77777777" w:rsidR="00907D05" w:rsidRPr="0093207A" w:rsidRDefault="00907D05" w:rsidP="00907D05">
      <w:pPr>
        <w:ind w:left="-426" w:right="-568"/>
        <w:jc w:val="both"/>
        <w:rPr>
          <w:rFonts w:asciiTheme="minorHAnsi" w:hAnsiTheme="minorHAnsi" w:cstheme="minorHAnsi"/>
          <w:b/>
          <w:bCs/>
          <w:sz w:val="16"/>
          <w:szCs w:val="16"/>
          <w:highlight w:val="yellow"/>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4144DD07" w14:textId="77777777" w:rsidTr="00907D05">
        <w:tc>
          <w:tcPr>
            <w:tcW w:w="9782" w:type="dxa"/>
            <w:tcBorders>
              <w:top w:val="nil"/>
              <w:left w:val="nil"/>
              <w:bottom w:val="nil"/>
              <w:right w:val="nil"/>
            </w:tcBorders>
            <w:shd w:val="clear" w:color="auto" w:fill="CCCCCC"/>
          </w:tcPr>
          <w:p w14:paraId="33AE5021"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VIII – OBRIGAÇÕES DA CONTRATANTE</w:t>
            </w:r>
          </w:p>
        </w:tc>
      </w:tr>
    </w:tbl>
    <w:p w14:paraId="09E0239F"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Efetuar os pagamentos ao tempo e modo previstos neste instrumento.</w:t>
      </w:r>
    </w:p>
    <w:p w14:paraId="76C34893"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Inspecionar e fiscalizar a execução dos serviços ora contratados através do fiscal nomeado pela Secretaria Municipal de Educação, atestando a execução do serviço executado no documento fiscal correspondente.</w:t>
      </w:r>
    </w:p>
    <w:p w14:paraId="3CC429FC"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Propor a substituição do veículo, do condutor e do trajeto, no decorrer da execução dos serviços ora licitados, quando necessário, para perfeita adequação às necessidades do Município.</w:t>
      </w:r>
    </w:p>
    <w:p w14:paraId="4C8B88AE"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Fiscalizar as condições de habilitação exigidas no Edital, bem como exigir que a Contratada mantenha o laudo de vistoria do veículo sempre em plena vigência.</w:t>
      </w:r>
    </w:p>
    <w:p w14:paraId="200756C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Fornecer à Licitante Vencedora, todos os esclarecimentos necessários para execução dos serviços e demais informações que estes venham a solicitar para o desempenho dos serviços ora contratados.</w:t>
      </w:r>
    </w:p>
    <w:p w14:paraId="5498C26B"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eastAsia="Arial"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03677092"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Efetuar o pagamento à contratada, após a apresentação da Nota Fiscal referente às entregas efetuadas, devidamente atestadas pelo órgão competente, em conformidade com a autorização expedida pelo Departamento de Compras.</w:t>
      </w:r>
    </w:p>
    <w:p w14:paraId="32564185"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Fiscalizar as entregas efetuadas através do servidor indicado pela Secretaria de Educação.</w:t>
      </w:r>
    </w:p>
    <w:p w14:paraId="321C52CD"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Oferecer a contratada todos os dados e informações necessárias à perfeita entrega dos produtos.</w:t>
      </w:r>
    </w:p>
    <w:p w14:paraId="03A140E4"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t>Cancelar o Registro de Preços de pleno direito quando constatado irregularidades por parte da contratada.</w:t>
      </w:r>
    </w:p>
    <w:p w14:paraId="5C432A11" w14:textId="77777777" w:rsidR="00907D05" w:rsidRPr="007F5F4C" w:rsidRDefault="00907D05" w:rsidP="007F5F4C">
      <w:pPr>
        <w:jc w:val="both"/>
        <w:rPr>
          <w:rFonts w:asciiTheme="minorHAnsi" w:eastAsia="Arial" w:hAnsiTheme="minorHAnsi" w:cstheme="minorHAnsi"/>
          <w:sz w:val="16"/>
          <w:szCs w:val="16"/>
        </w:rPr>
      </w:pPr>
      <w:r w:rsidRPr="007F5F4C">
        <w:rPr>
          <w:rFonts w:asciiTheme="minorHAnsi" w:hAnsiTheme="minorHAnsi" w:cstheme="minorHAnsi"/>
          <w:sz w:val="16"/>
          <w:szCs w:val="16"/>
        </w:rPr>
        <w:lastRenderedPageBreak/>
        <w:t>Propor a substituição dos produtos ora contratados, para perfeita adequação às necessidades do Município.</w:t>
      </w:r>
    </w:p>
    <w:p w14:paraId="17B1B3B5" w14:textId="77777777" w:rsidR="00907D05" w:rsidRPr="0093207A" w:rsidRDefault="00907D05" w:rsidP="00907D05">
      <w:pPr>
        <w:ind w:left="-426" w:right="-568" w:hanging="567"/>
        <w:jc w:val="both"/>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3B40F2F5" w14:textId="77777777" w:rsidTr="00907D05">
        <w:tc>
          <w:tcPr>
            <w:tcW w:w="9782" w:type="dxa"/>
            <w:tcBorders>
              <w:top w:val="nil"/>
              <w:left w:val="nil"/>
              <w:bottom w:val="nil"/>
              <w:right w:val="nil"/>
            </w:tcBorders>
            <w:shd w:val="clear" w:color="auto" w:fill="CCCCCC"/>
          </w:tcPr>
          <w:p w14:paraId="1747DEF4"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IX – DA FISCALIZAÇÃO</w:t>
            </w:r>
          </w:p>
        </w:tc>
      </w:tr>
    </w:tbl>
    <w:p w14:paraId="45B5834F" w14:textId="77777777" w:rsidR="00907D05" w:rsidRPr="0093207A" w:rsidRDefault="00907D05" w:rsidP="00907D05">
      <w:pPr>
        <w:pStyle w:val="PargrafodaLista"/>
        <w:ind w:left="-426" w:right="-852"/>
        <w:rPr>
          <w:rFonts w:asciiTheme="minorHAnsi" w:hAnsiTheme="minorHAnsi" w:cstheme="minorHAnsi"/>
          <w:sz w:val="16"/>
          <w:szCs w:val="16"/>
          <w:highlight w:val="yellow"/>
        </w:rPr>
      </w:pPr>
      <w:r w:rsidRPr="0093207A">
        <w:rPr>
          <w:rFonts w:asciiTheme="minorHAnsi" w:hAnsiTheme="minorHAnsi" w:cstheme="minorHAnsi"/>
          <w:sz w:val="16"/>
          <w:szCs w:val="16"/>
        </w:rPr>
        <w:tab/>
        <w:t>Os itens contratados serão recebidos e fiscalizados observando ao disposto no art. 117 da Lei 14.133/2021 e será realizado pelo servidor abaixo indicado.</w:t>
      </w:r>
    </w:p>
    <w:p w14:paraId="5F7B5386" w14:textId="77777777" w:rsidR="00907D05" w:rsidRPr="0093207A" w:rsidRDefault="00907D05" w:rsidP="00907D05">
      <w:pPr>
        <w:ind w:left="-142" w:right="-143"/>
        <w:jc w:val="both"/>
        <w:rPr>
          <w:rFonts w:asciiTheme="minorHAnsi" w:hAnsiTheme="minorHAnsi" w:cstheme="minorHAnsi"/>
          <w:b/>
          <w:sz w:val="16"/>
          <w:szCs w:val="16"/>
        </w:rPr>
      </w:pPr>
    </w:p>
    <w:p w14:paraId="1940361D" w14:textId="77777777" w:rsidR="00907D05" w:rsidRPr="0093207A" w:rsidRDefault="00907D05" w:rsidP="00907D05">
      <w:pPr>
        <w:ind w:left="-142" w:right="-143"/>
        <w:jc w:val="both"/>
        <w:rPr>
          <w:rFonts w:asciiTheme="minorHAnsi" w:hAnsiTheme="minorHAnsi" w:cstheme="minorHAnsi"/>
          <w:b/>
          <w:sz w:val="16"/>
          <w:szCs w:val="16"/>
        </w:rPr>
      </w:pPr>
      <w:r w:rsidRPr="0093207A">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07D05" w:rsidRPr="0093207A" w14:paraId="01E991BE" w14:textId="77777777" w:rsidTr="00907D05">
        <w:tc>
          <w:tcPr>
            <w:tcW w:w="8405" w:type="dxa"/>
            <w:shd w:val="clear" w:color="auto" w:fill="auto"/>
          </w:tcPr>
          <w:p w14:paraId="4F68C8BB"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Nome: Maria Eleonice de Souza Pereira</w:t>
            </w:r>
          </w:p>
        </w:tc>
      </w:tr>
      <w:tr w:rsidR="00907D05" w:rsidRPr="0093207A" w14:paraId="34BC58CC" w14:textId="77777777" w:rsidTr="00907D05">
        <w:tc>
          <w:tcPr>
            <w:tcW w:w="8405" w:type="dxa"/>
            <w:shd w:val="clear" w:color="auto" w:fill="auto"/>
          </w:tcPr>
          <w:p w14:paraId="7888D766"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Cargo: Secretária de Educação</w:t>
            </w:r>
          </w:p>
        </w:tc>
      </w:tr>
      <w:tr w:rsidR="00907D05" w:rsidRPr="0093207A" w14:paraId="06620D98" w14:textId="77777777" w:rsidTr="00907D05">
        <w:tc>
          <w:tcPr>
            <w:tcW w:w="8405" w:type="dxa"/>
            <w:shd w:val="clear" w:color="auto" w:fill="auto"/>
          </w:tcPr>
          <w:p w14:paraId="38A75484"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Matrícula:-</w:t>
            </w:r>
          </w:p>
        </w:tc>
      </w:tr>
      <w:tr w:rsidR="00907D05" w:rsidRPr="0093207A" w14:paraId="55687D93" w14:textId="77777777" w:rsidTr="00907D05">
        <w:tc>
          <w:tcPr>
            <w:tcW w:w="8405" w:type="dxa"/>
            <w:shd w:val="clear" w:color="auto" w:fill="auto"/>
          </w:tcPr>
          <w:p w14:paraId="7AB03830"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E-mail: educacao@nepomuceno.mg.gov.br</w:t>
            </w:r>
          </w:p>
        </w:tc>
      </w:tr>
    </w:tbl>
    <w:p w14:paraId="24A65F39" w14:textId="77777777" w:rsidR="00907D05" w:rsidRPr="0093207A" w:rsidRDefault="00907D05" w:rsidP="00907D05">
      <w:pPr>
        <w:ind w:left="-142" w:right="-143"/>
        <w:jc w:val="both"/>
        <w:rPr>
          <w:rFonts w:asciiTheme="minorHAnsi" w:hAnsiTheme="minorHAnsi" w:cstheme="minorHAnsi"/>
          <w:b/>
          <w:sz w:val="16"/>
          <w:szCs w:val="16"/>
        </w:rPr>
      </w:pPr>
    </w:p>
    <w:p w14:paraId="1D9FD9FD" w14:textId="77777777" w:rsidR="00907D05" w:rsidRPr="0093207A" w:rsidRDefault="00907D05" w:rsidP="00907D05">
      <w:pPr>
        <w:ind w:left="-142" w:right="-143"/>
        <w:jc w:val="both"/>
        <w:rPr>
          <w:rFonts w:asciiTheme="minorHAnsi" w:hAnsiTheme="minorHAnsi" w:cstheme="minorHAnsi"/>
          <w:b/>
          <w:sz w:val="16"/>
          <w:szCs w:val="16"/>
        </w:rPr>
      </w:pPr>
      <w:r w:rsidRPr="0093207A">
        <w:rPr>
          <w:rFonts w:asciiTheme="minorHAnsi" w:hAnsiTheme="minorHAnsi" w:cstheme="minorHAnsi"/>
          <w:b/>
          <w:sz w:val="16"/>
          <w:szCs w:val="16"/>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907D05" w:rsidRPr="0093207A" w14:paraId="2BFED796" w14:textId="77777777" w:rsidTr="00907D05">
        <w:tc>
          <w:tcPr>
            <w:tcW w:w="8405" w:type="dxa"/>
            <w:shd w:val="clear" w:color="auto" w:fill="auto"/>
          </w:tcPr>
          <w:p w14:paraId="187A6EF1"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 xml:space="preserve">Nome: Efigenio Siviero Martins </w:t>
            </w:r>
          </w:p>
        </w:tc>
      </w:tr>
      <w:tr w:rsidR="00907D05" w:rsidRPr="0093207A" w14:paraId="4DD16635" w14:textId="77777777" w:rsidTr="00907D05">
        <w:tc>
          <w:tcPr>
            <w:tcW w:w="8405" w:type="dxa"/>
            <w:shd w:val="clear" w:color="auto" w:fill="auto"/>
          </w:tcPr>
          <w:p w14:paraId="6AA16CA2"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Cargo: Fiscal de Transporte Escolar</w:t>
            </w:r>
          </w:p>
        </w:tc>
      </w:tr>
      <w:tr w:rsidR="00907D05" w:rsidRPr="0093207A" w14:paraId="52A288F6" w14:textId="77777777" w:rsidTr="00907D05">
        <w:tc>
          <w:tcPr>
            <w:tcW w:w="8405" w:type="dxa"/>
            <w:shd w:val="clear" w:color="auto" w:fill="auto"/>
          </w:tcPr>
          <w:p w14:paraId="754AD38C"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Matrícula: -</w:t>
            </w:r>
          </w:p>
        </w:tc>
      </w:tr>
      <w:tr w:rsidR="00907D05" w:rsidRPr="0093207A" w14:paraId="34F70A11" w14:textId="77777777" w:rsidTr="00907D05">
        <w:tc>
          <w:tcPr>
            <w:tcW w:w="8405" w:type="dxa"/>
            <w:shd w:val="clear" w:color="auto" w:fill="auto"/>
          </w:tcPr>
          <w:p w14:paraId="406D1CCF" w14:textId="77777777" w:rsidR="00907D05" w:rsidRPr="0093207A" w:rsidRDefault="00907D05" w:rsidP="00907D05">
            <w:pPr>
              <w:ind w:left="-11" w:right="-143"/>
              <w:rPr>
                <w:rFonts w:asciiTheme="minorHAnsi" w:hAnsiTheme="minorHAnsi" w:cstheme="minorHAnsi"/>
                <w:bCs/>
                <w:sz w:val="16"/>
                <w:szCs w:val="16"/>
              </w:rPr>
            </w:pPr>
            <w:r w:rsidRPr="0093207A">
              <w:rPr>
                <w:rFonts w:asciiTheme="minorHAnsi" w:hAnsiTheme="minorHAnsi" w:cstheme="minorHAnsi"/>
                <w:bCs/>
                <w:sz w:val="16"/>
                <w:szCs w:val="16"/>
              </w:rPr>
              <w:t>E-mail: admeducacaonep@gmail.com</w:t>
            </w:r>
          </w:p>
        </w:tc>
      </w:tr>
    </w:tbl>
    <w:p w14:paraId="0449F1FD" w14:textId="77777777" w:rsidR="00907D05" w:rsidRPr="0093207A" w:rsidRDefault="00907D05" w:rsidP="00907D05">
      <w:pPr>
        <w:ind w:left="709" w:right="-568" w:hanging="283"/>
        <w:jc w:val="both"/>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45FE3029" w14:textId="77777777" w:rsidTr="00907D05">
        <w:tc>
          <w:tcPr>
            <w:tcW w:w="9782" w:type="dxa"/>
            <w:tcBorders>
              <w:top w:val="nil"/>
              <w:left w:val="nil"/>
              <w:bottom w:val="nil"/>
              <w:right w:val="nil"/>
            </w:tcBorders>
            <w:shd w:val="clear" w:color="auto" w:fill="CCCCCC"/>
          </w:tcPr>
          <w:p w14:paraId="23D53926"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 – DEVERES E PROIBIÇÕES</w:t>
            </w:r>
          </w:p>
        </w:tc>
      </w:tr>
    </w:tbl>
    <w:p w14:paraId="438A6811"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São deveres do condutor e do acompanhante: </w:t>
      </w:r>
    </w:p>
    <w:p w14:paraId="2FC71F7B"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Trajar adequadamente,</w:t>
      </w:r>
    </w:p>
    <w:p w14:paraId="050F7A3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Conduzir os escolares até o final do itinerário,</w:t>
      </w:r>
    </w:p>
    <w:p w14:paraId="3DD0633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Tratar a todos com urbanidade e respeito,</w:t>
      </w:r>
    </w:p>
    <w:p w14:paraId="7E7B7A5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Fazer o embarque e desembarque seja qual for o motivo, em locais adequados e de segurança,</w:t>
      </w:r>
    </w:p>
    <w:p w14:paraId="6211466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Permitir e facilitar a fiscalização de órgãos competentes,</w:t>
      </w:r>
    </w:p>
    <w:p w14:paraId="4BC5CAEF"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Verificar e assegurar que todos estejam utilizando o cinto de segurança e que as portas estejam devidamente fechadas.</w:t>
      </w:r>
    </w:p>
    <w:p w14:paraId="7E07088A"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color w:val="000000"/>
          <w:sz w:val="16"/>
          <w:szCs w:val="16"/>
        </w:rPr>
        <w:t>São diretrizes gerais para a limpeza e desinfecção desses veículos, considerados locais de trabalho deste segmento:</w:t>
      </w:r>
    </w:p>
    <w:p w14:paraId="6EDF8E8A"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 xml:space="preserve">No mínimo, limpe e desinfete as superfícies normalmente tocadas no veículo no início e no final de cada turno. </w:t>
      </w:r>
    </w:p>
    <w:p w14:paraId="116C4071"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 xml:space="preserve">Certifique-se de que os procedimentos de limpeza e desinfecção sejam seguidos de maneira consistente e correta, incluindo o fornecimento de ventilação adequada quando produtos químicos estiverem em uso. </w:t>
      </w:r>
    </w:p>
    <w:p w14:paraId="00F0EFB8"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 xml:space="preserve">As portas e janelas devem permanecer abertas ao limpar o veículo. </w:t>
      </w:r>
    </w:p>
    <w:p w14:paraId="36290FF4"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Ao limpar e desinfetar, os indivíduos devem usar luvas descartáveis compatíveis com os produtos utilizados, bem como qualquer outro EPI necessário, de acordo com as instruções do fabricante do produto. Recomenda-se também o uso de uma bata descartável, se disponível;</w:t>
      </w:r>
    </w:p>
    <w:p w14:paraId="6055E0A0"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Para superfícies duras e não porosas no interior do veículo, como assentos rígidos, apoios de braços, maçanetas, fivelas de cinto de segurança, controles de luz e ar, portas e janelas e puxadores, limpe com detergente ou sabão e água se as superfícies estão visivelmente sujas, antes da aplicação de desinfetante;</w:t>
      </w:r>
    </w:p>
    <w:p w14:paraId="59974F63"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 xml:space="preserve">Para superfícies macias ou porosas, como bancos de tecido, remova a contaminação visível, se houver, e limpe com produtos de limpeza adequados e indicados para uso nessas superfícies.; </w:t>
      </w:r>
    </w:p>
    <w:p w14:paraId="1CCD6D12"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Para superfícies eletrônicas tocadas com frequência, como tablets ou telas sensíveis ao toque usadas no veículo, remova a sujeira visível e desinfete seguindo as instruções do fabricante para todos os produtos de limpeza e desinfecção. Se nenhuma orientação do fabricante estiver disponível, considere o uso de toalhetes ou sprays à base de álcool contendo pelo menos 70% de álcool para desinfetar;</w:t>
      </w:r>
    </w:p>
    <w:p w14:paraId="0FDE18CB"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Após a limpeza do veículo com bastante critério e zelo antes de iniciar o dia, (devendo ser repetida após cada turno de deslocamento, ou quando verificada necessidade anterior a isso).</w:t>
      </w:r>
    </w:p>
    <w:p w14:paraId="5669E1A3" w14:textId="77777777" w:rsidR="00907D05" w:rsidRPr="007F5F4C" w:rsidRDefault="00907D05" w:rsidP="007F5F4C">
      <w:pPr>
        <w:jc w:val="both"/>
        <w:rPr>
          <w:rFonts w:asciiTheme="minorHAnsi" w:hAnsiTheme="minorHAnsi" w:cstheme="minorHAnsi"/>
          <w:color w:val="000000"/>
          <w:sz w:val="16"/>
          <w:szCs w:val="16"/>
        </w:rPr>
      </w:pPr>
    </w:p>
    <w:p w14:paraId="37020567" w14:textId="77777777" w:rsidR="00907D05" w:rsidRPr="007F5F4C" w:rsidRDefault="00907D05" w:rsidP="007F5F4C">
      <w:pPr>
        <w:jc w:val="both"/>
        <w:rPr>
          <w:rFonts w:asciiTheme="minorHAnsi" w:hAnsiTheme="minorHAnsi" w:cstheme="minorHAnsi"/>
          <w:color w:val="000000"/>
          <w:sz w:val="16"/>
          <w:szCs w:val="16"/>
        </w:rPr>
      </w:pPr>
      <w:r w:rsidRPr="007F5F4C">
        <w:rPr>
          <w:rStyle w:val="Forte"/>
          <w:rFonts w:asciiTheme="minorHAnsi" w:hAnsiTheme="minorHAnsi" w:cstheme="minorHAnsi"/>
          <w:color w:val="000000"/>
          <w:sz w:val="16"/>
          <w:szCs w:val="16"/>
        </w:rPr>
        <w:t xml:space="preserve">Veículos utilizados para transporte escolar:   </w:t>
      </w:r>
    </w:p>
    <w:p w14:paraId="63961C6E" w14:textId="77777777" w:rsidR="00907D05" w:rsidRPr="007F5F4C" w:rsidRDefault="00907D05" w:rsidP="007F5F4C">
      <w:pPr>
        <w:jc w:val="both"/>
        <w:rPr>
          <w:rFonts w:asciiTheme="minorHAnsi" w:hAnsiTheme="minorHAnsi" w:cstheme="minorHAnsi"/>
          <w:color w:val="000000"/>
          <w:sz w:val="16"/>
          <w:szCs w:val="16"/>
        </w:rPr>
      </w:pPr>
      <w:r w:rsidRPr="007F5F4C">
        <w:rPr>
          <w:rStyle w:val="Forte"/>
          <w:rFonts w:asciiTheme="minorHAnsi" w:hAnsiTheme="minorHAnsi" w:cstheme="minorHAnsi"/>
          <w:color w:val="000000"/>
          <w:sz w:val="16"/>
          <w:szCs w:val="16"/>
          <w:u w:val="single"/>
        </w:rPr>
        <w:t>Pré- Requisitos:</w:t>
      </w:r>
    </w:p>
    <w:p w14:paraId="10CD83E7"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Registro como veículo de passageiros, com a informação "transporte escolar" indicada no Certificado de Registro de Licenciamento de Veículo (CRLV) do veículo;</w:t>
      </w:r>
    </w:p>
    <w:p w14:paraId="3749E386"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Pintura de faixa horizontal na cor amarela, com quarenta centímetros de largura, à meia altura, em toda a extensão das partes laterais e traseira da carroceria, com o dístico ESCOLAR, em preto, sendo que, em caso de veículo de carroceria pintada na cor amarela, as cores aqui indicadas devem ser invertidas;</w:t>
      </w:r>
    </w:p>
    <w:p w14:paraId="28AA64C5"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Equipamento registrador instantâneo inalterável de velocidade de tempo;</w:t>
      </w:r>
    </w:p>
    <w:p w14:paraId="2BE8B248"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Lanternas de luz branca, fosca ou amarela, dispostas nas extremidades da parte superior dianteira, e de luz vermelha nas extremidades da parte superior traseira;</w:t>
      </w:r>
    </w:p>
    <w:p w14:paraId="190C5065"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Cintos de segurança em número igual à lotação, adaptados na forma estabelecida pela legislação de trânsito vigente;</w:t>
      </w:r>
    </w:p>
    <w:p w14:paraId="0874FD2D"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Limitadores dos vidros corrediços com abertura de, no máximo, dez centímetros;</w:t>
      </w:r>
    </w:p>
    <w:p w14:paraId="0B214998"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Dispositivos próprios para a quebra ou remoção de vidros em caso de acidente;</w:t>
      </w:r>
    </w:p>
    <w:p w14:paraId="17110012"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Pneu borrachudo, adequado para estrada rural;</w:t>
      </w:r>
    </w:p>
    <w:p w14:paraId="023C80B2"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Todos os demais equipamentos obrigatórios, comuns aos veículos da mesma espécie, previstos no Código de Trânsito Brasileiro e normatizações do Conselho Nacional de Trânsito (Contran) e do Departamento Nacional de Trânsito (Denatran);</w:t>
      </w:r>
    </w:p>
    <w:p w14:paraId="6621CB15"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Ter sido aprovado em inspeção semestral, conforme determina o artigo 136, inciso II, do CTB, e a Portaria do Detran-MG 1.498/2019.</w:t>
      </w:r>
    </w:p>
    <w:p w14:paraId="3978DB18"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Será admitida a utilização de faixa adesiva em substituição à pintura, desde que atendidas todas as demais especificações, vedada a utilização de faixa imantada, magnética ou qualquer outro dispositivo que possa retirá-la, de forma temporária ou definitiva.</w:t>
      </w:r>
    </w:p>
    <w:p w14:paraId="6C79F8DD" w14:textId="77777777" w:rsidR="00907D05" w:rsidRPr="007F5F4C" w:rsidRDefault="00907D05" w:rsidP="007F5F4C">
      <w:pPr>
        <w:jc w:val="both"/>
        <w:rPr>
          <w:rFonts w:asciiTheme="minorHAnsi" w:hAnsiTheme="minorHAnsi" w:cstheme="minorHAnsi"/>
          <w:color w:val="000000"/>
          <w:sz w:val="16"/>
          <w:szCs w:val="16"/>
        </w:rPr>
      </w:pPr>
    </w:p>
    <w:p w14:paraId="1E4D2BA0" w14:textId="77777777" w:rsidR="00907D05" w:rsidRPr="007F5F4C" w:rsidRDefault="00907D05" w:rsidP="007F5F4C">
      <w:pPr>
        <w:jc w:val="both"/>
        <w:rPr>
          <w:rFonts w:asciiTheme="minorHAnsi" w:hAnsiTheme="minorHAnsi" w:cstheme="minorHAnsi"/>
          <w:color w:val="000000"/>
          <w:sz w:val="16"/>
          <w:szCs w:val="16"/>
          <w:u w:val="single"/>
        </w:rPr>
      </w:pPr>
      <w:r w:rsidRPr="007F5F4C">
        <w:rPr>
          <w:rStyle w:val="Forte"/>
          <w:rFonts w:asciiTheme="minorHAnsi" w:hAnsiTheme="minorHAnsi" w:cstheme="minorHAnsi"/>
          <w:color w:val="000000"/>
          <w:sz w:val="16"/>
          <w:szCs w:val="16"/>
          <w:u w:val="single"/>
        </w:rPr>
        <w:t>Inspeção veicular</w:t>
      </w:r>
    </w:p>
    <w:p w14:paraId="118F5DFD"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O veículo destinado ao transporte de escolares deverá ser submetido à inspeção semestral para verificação dos equipamentos obrigatórios, de segurança e demais requisitos previstos na Portaria do Detran-MG 1.498/2019, conforme disposição do artigo 136, inciso II, do CTB.</w:t>
      </w:r>
    </w:p>
    <w:p w14:paraId="4415639D"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Compete aos órgãos e entidades executivos de trânsito dos municípios, no âmbito de sua circunscrição, a realização de inspeção semestral para verificação dos equipamentos obrigatórios, de segurança e demais requisitos previstos na Portaria 1.498/2019. Ao veículo aprovado na inspeção semestral será emitido Laudo de Inspeção Veicular, acompanhado de Anotação de Responsabilidade Técnica (ART). </w:t>
      </w:r>
    </w:p>
    <w:p w14:paraId="039B5A6D" w14:textId="77777777" w:rsidR="00907D05" w:rsidRPr="007F5F4C" w:rsidRDefault="00907D05" w:rsidP="007F5F4C">
      <w:pPr>
        <w:jc w:val="both"/>
        <w:rPr>
          <w:rFonts w:asciiTheme="minorHAnsi" w:hAnsiTheme="minorHAnsi" w:cstheme="minorHAnsi"/>
          <w:color w:val="000000"/>
          <w:sz w:val="16"/>
          <w:szCs w:val="16"/>
        </w:rPr>
      </w:pPr>
      <w:r w:rsidRPr="007F5F4C">
        <w:rPr>
          <w:rFonts w:asciiTheme="minorHAnsi" w:hAnsiTheme="minorHAnsi" w:cstheme="minorHAnsi"/>
          <w:color w:val="000000"/>
          <w:sz w:val="16"/>
          <w:szCs w:val="16"/>
        </w:rPr>
        <w:t>A Inspeção veicular é o processo de avaliação da estrutura, sistemas e componentes de um veículo, realizada de forma visual e mecanizada, com a finalidade de constatar o atendimento dos requisitos de segurança estabelecidos na legislação de trânsito, para que seja permitida sua circulação em vias públicas.</w:t>
      </w:r>
    </w:p>
    <w:p w14:paraId="79E8B9A6" w14:textId="77777777" w:rsidR="00907D05" w:rsidRPr="007F5F4C" w:rsidRDefault="00907D05" w:rsidP="007F5F4C">
      <w:pPr>
        <w:jc w:val="both"/>
        <w:rPr>
          <w:rFonts w:asciiTheme="minorHAnsi" w:hAnsiTheme="minorHAnsi" w:cstheme="minorHAnsi"/>
          <w:sz w:val="16"/>
          <w:szCs w:val="16"/>
          <w:u w:val="single"/>
        </w:rPr>
      </w:pPr>
      <w:r w:rsidRPr="007F5F4C">
        <w:rPr>
          <w:rFonts w:asciiTheme="minorHAnsi" w:hAnsiTheme="minorHAnsi" w:cstheme="minorHAnsi"/>
          <w:sz w:val="16"/>
          <w:szCs w:val="16"/>
          <w:u w:val="single"/>
        </w:rPr>
        <w:t xml:space="preserve">São condutas proibidas ao condutor e ao acompanhante: </w:t>
      </w:r>
    </w:p>
    <w:p w14:paraId="7026FC07" w14:textId="77777777" w:rsidR="00907D05" w:rsidRPr="007F5F4C" w:rsidRDefault="00907D05" w:rsidP="007F5F4C">
      <w:pPr>
        <w:jc w:val="both"/>
        <w:rPr>
          <w:rFonts w:asciiTheme="minorHAnsi" w:hAnsiTheme="minorHAnsi" w:cstheme="minorHAnsi"/>
          <w:sz w:val="16"/>
          <w:szCs w:val="16"/>
          <w:u w:val="single"/>
        </w:rPr>
      </w:pPr>
    </w:p>
    <w:p w14:paraId="229F99F2"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Fumar e usar bebidas alcoólicas junto aos alunos, </w:t>
      </w:r>
    </w:p>
    <w:p w14:paraId="5FE1A71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Ausentar-se do veículo, salvo por atos urgentes, </w:t>
      </w:r>
    </w:p>
    <w:p w14:paraId="6ED2FBF5"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Abastecer ou fazer manutenção com os escolares dentro do veículo, </w:t>
      </w:r>
    </w:p>
    <w:p w14:paraId="2F18DC78"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Conduzir com excesso de lotação e/ou com passageiro em pé no interior do veículo, </w:t>
      </w:r>
    </w:p>
    <w:p w14:paraId="67CEA1D0"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Conduzir com excesso de velocidade, </w:t>
      </w:r>
    </w:p>
    <w:p w14:paraId="7D228791"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Portar ou manter no veículo arma branca ou de fogo, </w:t>
      </w:r>
    </w:p>
    <w:p w14:paraId="30B7D22B"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Manter portas abertas em movimento,</w:t>
      </w:r>
    </w:p>
    <w:p w14:paraId="17068547"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Permitir o transporte de escolares em pé ou em locais inadequados, </w:t>
      </w:r>
    </w:p>
    <w:p w14:paraId="7033BD79"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Adotar comportamento que possa tirar a concentração e causando riscos de acidentes, </w:t>
      </w:r>
    </w:p>
    <w:p w14:paraId="0BF8AC24"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Transportar objetos que dificultem a acomodação dos escolares, </w:t>
      </w:r>
    </w:p>
    <w:p w14:paraId="5DF0AB2E" w14:textId="77777777" w:rsidR="00907D05" w:rsidRPr="007F5F4C" w:rsidRDefault="00907D05" w:rsidP="007F5F4C">
      <w:pPr>
        <w:jc w:val="both"/>
        <w:rPr>
          <w:rFonts w:asciiTheme="minorHAnsi" w:hAnsiTheme="minorHAnsi" w:cstheme="minorHAnsi"/>
          <w:sz w:val="16"/>
          <w:szCs w:val="16"/>
        </w:rPr>
      </w:pPr>
      <w:r w:rsidRPr="007F5F4C">
        <w:rPr>
          <w:rFonts w:asciiTheme="minorHAnsi" w:hAnsiTheme="minorHAnsi" w:cstheme="minorHAnsi"/>
          <w:sz w:val="16"/>
          <w:szCs w:val="16"/>
        </w:rPr>
        <w:t xml:space="preserve">Conduzir escolares com veículo não inspecionado ou reprovado.  </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6868F158" w14:textId="77777777" w:rsidTr="00907D05">
        <w:tc>
          <w:tcPr>
            <w:tcW w:w="9782" w:type="dxa"/>
            <w:tcBorders>
              <w:top w:val="nil"/>
              <w:left w:val="nil"/>
              <w:bottom w:val="nil"/>
              <w:right w:val="nil"/>
            </w:tcBorders>
            <w:shd w:val="clear" w:color="auto" w:fill="CCCCCC"/>
          </w:tcPr>
          <w:p w14:paraId="74E3F633"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XI – DO PAGAMENTO</w:t>
            </w:r>
          </w:p>
        </w:tc>
      </w:tr>
    </w:tbl>
    <w:p w14:paraId="1CFFAFB0" w14:textId="77777777" w:rsidR="00907D05" w:rsidRPr="003E7FC6" w:rsidRDefault="00907D05" w:rsidP="003E7FC6">
      <w:pPr>
        <w:jc w:val="both"/>
        <w:rPr>
          <w:rFonts w:asciiTheme="minorHAnsi" w:hAnsiTheme="minorHAnsi" w:cstheme="minorHAnsi"/>
          <w:sz w:val="16"/>
          <w:szCs w:val="16"/>
        </w:rPr>
      </w:pPr>
      <w:r w:rsidRPr="003E7FC6">
        <w:rPr>
          <w:rFonts w:asciiTheme="minorHAnsi" w:hAnsiTheme="minorHAnsi" w:cstheme="minorHAnsi"/>
          <w:sz w:val="16"/>
          <w:szCs w:val="16"/>
        </w:rPr>
        <w:t>O pagamento será efetuado por meio da Secretaria Municipal da Fazenda, por crédito em conta bancária, em até 30 (Trinta) dias após entrega efetuada.</w:t>
      </w:r>
    </w:p>
    <w:p w14:paraId="1803A9F0" w14:textId="77777777" w:rsidR="00907D05" w:rsidRPr="003E7FC6" w:rsidRDefault="00907D05" w:rsidP="003E7FC6">
      <w:pPr>
        <w:jc w:val="both"/>
        <w:rPr>
          <w:rFonts w:asciiTheme="minorHAnsi" w:hAnsiTheme="minorHAnsi" w:cstheme="minorHAnsi"/>
          <w:sz w:val="16"/>
          <w:szCs w:val="16"/>
        </w:rPr>
      </w:pPr>
    </w:p>
    <w:p w14:paraId="5F9B1C1A" w14:textId="77777777" w:rsidR="00907D05" w:rsidRPr="003E7FC6" w:rsidRDefault="00907D05" w:rsidP="003E7FC6">
      <w:pPr>
        <w:jc w:val="both"/>
        <w:rPr>
          <w:rFonts w:asciiTheme="minorHAnsi" w:hAnsiTheme="minorHAnsi" w:cstheme="minorHAnsi"/>
          <w:sz w:val="16"/>
          <w:szCs w:val="16"/>
        </w:rPr>
      </w:pPr>
      <w:r w:rsidRPr="003E7FC6">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5C91E8F6" w14:textId="77777777" w:rsidR="00907D05" w:rsidRPr="003E7FC6" w:rsidRDefault="00907D05" w:rsidP="003E7FC6">
      <w:pPr>
        <w:jc w:val="both"/>
        <w:rPr>
          <w:rFonts w:asciiTheme="minorHAnsi" w:hAnsiTheme="minorHAnsi" w:cstheme="minorHAnsi"/>
          <w:sz w:val="16"/>
          <w:szCs w:val="16"/>
        </w:rPr>
      </w:pPr>
    </w:p>
    <w:p w14:paraId="64A30533" w14:textId="77777777" w:rsidR="00907D05" w:rsidRPr="003E7FC6" w:rsidRDefault="00907D05" w:rsidP="003E7FC6">
      <w:pPr>
        <w:jc w:val="both"/>
        <w:rPr>
          <w:rFonts w:asciiTheme="minorHAnsi" w:hAnsiTheme="minorHAnsi" w:cstheme="minorHAnsi"/>
          <w:sz w:val="16"/>
          <w:szCs w:val="16"/>
        </w:rPr>
      </w:pPr>
      <w:r w:rsidRPr="003E7FC6">
        <w:rPr>
          <w:rFonts w:asciiTheme="minorHAnsi" w:hAnsiTheme="minorHAnsi" w:cstheme="minorHAnsi"/>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w:t>
      </w:r>
    </w:p>
    <w:p w14:paraId="5D0B5B94" w14:textId="77777777" w:rsidR="00907D05" w:rsidRPr="003E7FC6" w:rsidRDefault="00907D05" w:rsidP="003E7FC6">
      <w:pPr>
        <w:jc w:val="both"/>
        <w:rPr>
          <w:rFonts w:asciiTheme="minorHAnsi" w:hAnsiTheme="minorHAnsi" w:cstheme="minorHAnsi"/>
          <w:sz w:val="16"/>
          <w:szCs w:val="16"/>
        </w:rPr>
      </w:pPr>
    </w:p>
    <w:p w14:paraId="17C525BE" w14:textId="77777777" w:rsidR="00907D05" w:rsidRPr="003E7FC6" w:rsidRDefault="00907D05" w:rsidP="003E7FC6">
      <w:pPr>
        <w:jc w:val="both"/>
        <w:rPr>
          <w:rFonts w:asciiTheme="minorHAnsi" w:hAnsiTheme="minorHAnsi" w:cstheme="minorHAnsi"/>
          <w:sz w:val="16"/>
          <w:szCs w:val="16"/>
        </w:rPr>
      </w:pPr>
      <w:r w:rsidRPr="003E7FC6">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3E7FC6">
        <w:rPr>
          <w:rFonts w:asciiTheme="minorHAnsi" w:hAnsiTheme="minorHAnsi" w:cstheme="minorHAnsi"/>
          <w:b/>
          <w:bCs/>
          <w:sz w:val="16"/>
          <w:szCs w:val="16"/>
        </w:rPr>
        <w:t>.</w:t>
      </w:r>
    </w:p>
    <w:p w14:paraId="0145AFDC" w14:textId="77777777" w:rsidR="00907D05" w:rsidRPr="003E7FC6" w:rsidRDefault="00907D05" w:rsidP="003E7FC6">
      <w:pPr>
        <w:jc w:val="both"/>
        <w:rPr>
          <w:rFonts w:asciiTheme="minorHAnsi" w:hAnsiTheme="minorHAnsi" w:cstheme="minorHAnsi"/>
          <w:sz w:val="16"/>
          <w:szCs w:val="16"/>
        </w:rPr>
      </w:pPr>
    </w:p>
    <w:p w14:paraId="6978497C" w14:textId="77777777" w:rsidR="00907D05" w:rsidRPr="003E7FC6" w:rsidRDefault="00907D05" w:rsidP="003E7FC6">
      <w:pPr>
        <w:jc w:val="both"/>
        <w:rPr>
          <w:rFonts w:asciiTheme="minorHAnsi" w:hAnsiTheme="minorHAnsi" w:cstheme="minorHAnsi"/>
          <w:sz w:val="16"/>
          <w:szCs w:val="16"/>
        </w:rPr>
      </w:pPr>
      <w:r w:rsidRPr="003E7FC6">
        <w:rPr>
          <w:rFonts w:asciiTheme="minorHAnsi" w:eastAsia="Calibri" w:hAnsiTheme="minorHAnsi" w:cstheme="minorHAnsi"/>
          <w:bCs/>
          <w:color w:val="000000" w:themeColor="text1"/>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w:t>
      </w:r>
      <w:r w:rsidRPr="003E7FC6">
        <w:rPr>
          <w:rFonts w:asciiTheme="minorHAnsi" w:eastAsia="Calibri" w:hAnsiTheme="minorHAnsi" w:cstheme="minorHAnsi"/>
          <w:b/>
          <w:bCs/>
          <w:color w:val="000000" w:themeColor="text1"/>
          <w:sz w:val="16"/>
          <w:szCs w:val="16"/>
        </w:rPr>
        <w:t xml:space="preserve">, </w:t>
      </w:r>
      <w:r w:rsidRPr="003E7FC6">
        <w:rPr>
          <w:rFonts w:asciiTheme="minorHAnsi" w:eastAsia="Calibri" w:hAnsiTheme="minorHAnsi" w:cstheme="minorHAnsi"/>
          <w:bCs/>
          <w:color w:val="000000" w:themeColor="text1"/>
          <w:sz w:val="16"/>
          <w:szCs w:val="16"/>
        </w:rPr>
        <w:t>para a matéria.</w:t>
      </w:r>
    </w:p>
    <w:p w14:paraId="46A80D96" w14:textId="77777777" w:rsidR="00907D05" w:rsidRPr="003E7FC6" w:rsidRDefault="00907D05" w:rsidP="003E7FC6">
      <w:pPr>
        <w:jc w:val="both"/>
        <w:rPr>
          <w:rFonts w:asciiTheme="minorHAnsi" w:hAnsiTheme="minorHAnsi" w:cstheme="minorHAnsi"/>
          <w:sz w:val="16"/>
          <w:szCs w:val="16"/>
        </w:rPr>
      </w:pPr>
    </w:p>
    <w:p w14:paraId="381E1C3E" w14:textId="77777777" w:rsidR="00907D05" w:rsidRPr="003E7FC6" w:rsidRDefault="00907D05" w:rsidP="003E7FC6">
      <w:pPr>
        <w:jc w:val="both"/>
        <w:rPr>
          <w:rFonts w:asciiTheme="minorHAnsi" w:hAnsiTheme="minorHAnsi" w:cstheme="minorHAnsi"/>
          <w:sz w:val="16"/>
          <w:szCs w:val="16"/>
        </w:rPr>
      </w:pPr>
      <w:r w:rsidRPr="003E7FC6">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62E4DD0" w14:textId="77777777" w:rsidR="00907D05" w:rsidRPr="003E7FC6" w:rsidRDefault="00907D05" w:rsidP="003E7FC6">
      <w:pPr>
        <w:jc w:val="both"/>
        <w:rPr>
          <w:rFonts w:asciiTheme="minorHAnsi" w:hAnsiTheme="minorHAnsi" w:cstheme="minorHAnsi"/>
          <w:sz w:val="16"/>
          <w:szCs w:val="16"/>
        </w:rPr>
      </w:pPr>
    </w:p>
    <w:p w14:paraId="696C15DA" w14:textId="77777777" w:rsidR="00907D05" w:rsidRPr="003E7FC6" w:rsidRDefault="00907D05" w:rsidP="003E7FC6">
      <w:pPr>
        <w:jc w:val="both"/>
        <w:rPr>
          <w:rFonts w:asciiTheme="minorHAnsi" w:hAnsiTheme="minorHAnsi" w:cstheme="minorHAnsi"/>
          <w:sz w:val="16"/>
          <w:szCs w:val="16"/>
        </w:rPr>
      </w:pPr>
      <w:r w:rsidRPr="003E7FC6">
        <w:rPr>
          <w:rFonts w:asciiTheme="minorHAnsi" w:hAnsiTheme="minorHAnsi" w:cstheme="minorHAnsi"/>
          <w:color w:val="000000" w:themeColor="text1"/>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728F3E9C" w14:textId="77777777" w:rsidR="00907D05" w:rsidRPr="003E7FC6" w:rsidRDefault="00907D05" w:rsidP="003E7FC6">
      <w:pPr>
        <w:jc w:val="both"/>
        <w:rPr>
          <w:rFonts w:asciiTheme="minorHAnsi" w:hAnsiTheme="minorHAnsi" w:cstheme="minorHAnsi"/>
          <w:sz w:val="16"/>
          <w:szCs w:val="16"/>
        </w:rPr>
      </w:pPr>
    </w:p>
    <w:p w14:paraId="7C61CE85" w14:textId="77777777" w:rsidR="00907D05" w:rsidRPr="003E7FC6" w:rsidRDefault="00907D05" w:rsidP="003E7FC6">
      <w:pPr>
        <w:jc w:val="both"/>
        <w:rPr>
          <w:rFonts w:asciiTheme="minorHAnsi" w:hAnsiTheme="minorHAnsi" w:cstheme="minorHAnsi"/>
          <w:sz w:val="16"/>
          <w:szCs w:val="16"/>
        </w:rPr>
      </w:pPr>
      <w:r w:rsidRPr="003E7FC6">
        <w:rPr>
          <w:rFonts w:asciiTheme="minorHAnsi" w:eastAsia="Arial" w:hAnsiTheme="minorHAnsi" w:cstheme="minorHAnsi"/>
          <w:sz w:val="16"/>
          <w:szCs w:val="16"/>
        </w:rPr>
        <w:t>Na emissão da(s) notas Fiscal(is)/fatura(s), por associação ou agricultor familiar, deverão constar os produtos com nome específico de cada um, obrigatoriamente em conformidade com a descrição contida no contrato da chamada pública.</w:t>
      </w:r>
    </w:p>
    <w:p w14:paraId="4F3CBB3A" w14:textId="77777777" w:rsidR="00907D05" w:rsidRPr="0093207A" w:rsidRDefault="00907D05" w:rsidP="00907D05">
      <w:pPr>
        <w:ind w:left="-426" w:right="-710"/>
        <w:jc w:val="both"/>
        <w:rPr>
          <w:rFonts w:asciiTheme="minorHAnsi" w:hAnsiTheme="minorHAnsi" w:cstheme="minorHAnsi"/>
          <w:color w:val="000000" w:themeColor="text1"/>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37C39FBB" w14:textId="77777777" w:rsidTr="00907D05">
        <w:tc>
          <w:tcPr>
            <w:tcW w:w="9782" w:type="dxa"/>
            <w:tcBorders>
              <w:top w:val="nil"/>
              <w:left w:val="nil"/>
              <w:bottom w:val="nil"/>
              <w:right w:val="nil"/>
            </w:tcBorders>
            <w:shd w:val="clear" w:color="auto" w:fill="CCCCCC"/>
          </w:tcPr>
          <w:p w14:paraId="67E78419"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XII – DA LEI ANTICORRUPÇÃO</w:t>
            </w:r>
          </w:p>
        </w:tc>
      </w:tr>
    </w:tbl>
    <w:p w14:paraId="40ADDF01" w14:textId="77777777" w:rsidR="00907D05" w:rsidRPr="00546620" w:rsidRDefault="00907D05" w:rsidP="00907D05">
      <w:pPr>
        <w:ind w:left="-426"/>
        <w:jc w:val="both"/>
        <w:rPr>
          <w:rFonts w:asciiTheme="minorHAnsi" w:hAnsiTheme="minorHAnsi" w:cstheme="minorHAnsi"/>
          <w:sz w:val="16"/>
          <w:szCs w:val="16"/>
        </w:rPr>
      </w:pPr>
      <w:r w:rsidRPr="00A6316F">
        <w:rPr>
          <w:rFonts w:asciiTheme="minorHAnsi" w:hAnsiTheme="minorHAnsi" w:cstheme="minorHAnsi"/>
          <w:b/>
          <w:sz w:val="16"/>
          <w:szCs w:val="16"/>
        </w:rPr>
        <w:t>12.1</w:t>
      </w:r>
      <w:r>
        <w:rPr>
          <w:rFonts w:asciiTheme="minorHAnsi" w:hAnsiTheme="minorHAnsi" w:cstheme="minorHAnsi"/>
          <w:sz w:val="16"/>
          <w:szCs w:val="16"/>
        </w:rPr>
        <w:t xml:space="preserve"> </w:t>
      </w:r>
      <w:r w:rsidRPr="00546620">
        <w:rPr>
          <w:rFonts w:asciiTheme="minorHAnsi" w:hAnsiTheme="minorHAnsi" w:cstheme="minorHAnsi"/>
          <w:sz w:val="16"/>
          <w:szCs w:val="16"/>
        </w:rPr>
        <w:t>As partes</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CONTRATANTES comprometem-se a</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observar</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os preceitos</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legais instituídos</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pelo ordenamento</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jurídico</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brasileiro no que</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tange ao combate à</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corrupção, em especial a Lei nº 12.846, de 1º de Agosto de 2013, e, no que</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forem aplicáveis, os seguintes tratados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internacionais: Convenção sobre o Combate da Corrupção de Funcionários Públicos Estrangeiros em Transações Comerciais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Internacionais (Convenção da OCDE) - promulgada pelo Decreto nº 3.678, de 30 de novembro de 2000; a Convenção Interamericana</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Contra a Corrupção (Convenção da OEA) - promulgada pelo Decreto nº 4.410, de 7 de outubro de 2002; e a Convenção das Nações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Unidas Contra a Corrupção (Convenção das Nações Unidas) - promulgada pelo Decreto nº 5.687, de 31 de janeiro de 2006.</w:t>
      </w:r>
    </w:p>
    <w:p w14:paraId="6950FBA2" w14:textId="77777777" w:rsidR="00907D05" w:rsidRPr="00546620" w:rsidRDefault="00907D05" w:rsidP="00907D05">
      <w:pPr>
        <w:jc w:val="both"/>
        <w:rPr>
          <w:rFonts w:asciiTheme="minorHAnsi" w:hAnsiTheme="minorHAnsi" w:cstheme="minorHAnsi"/>
          <w:sz w:val="16"/>
          <w:szCs w:val="16"/>
        </w:rPr>
      </w:pPr>
    </w:p>
    <w:p w14:paraId="62D2609F" w14:textId="77777777" w:rsidR="00907D05" w:rsidRDefault="00907D05" w:rsidP="00907D05">
      <w:pPr>
        <w:ind w:left="-426"/>
        <w:jc w:val="both"/>
        <w:rPr>
          <w:rFonts w:asciiTheme="minorHAnsi" w:hAnsiTheme="minorHAnsi" w:cstheme="minorHAnsi"/>
          <w:sz w:val="16"/>
          <w:szCs w:val="16"/>
        </w:rPr>
      </w:pPr>
      <w:r w:rsidRPr="00A6316F">
        <w:rPr>
          <w:rFonts w:asciiTheme="minorHAnsi" w:hAnsiTheme="minorHAnsi" w:cstheme="minorHAnsi"/>
          <w:b/>
          <w:sz w:val="16"/>
          <w:szCs w:val="16"/>
        </w:rPr>
        <w:t>12.2</w:t>
      </w:r>
      <w:r>
        <w:rPr>
          <w:rFonts w:asciiTheme="minorHAnsi" w:hAnsiTheme="minorHAnsi" w:cstheme="minorHAnsi"/>
          <w:sz w:val="16"/>
          <w:szCs w:val="16"/>
        </w:rPr>
        <w:t xml:space="preserve"> </w:t>
      </w:r>
      <w:r w:rsidRPr="00546620">
        <w:rPr>
          <w:rFonts w:asciiTheme="minorHAnsi" w:hAnsiTheme="minorHAnsi" w:cstheme="minorHAnsi"/>
          <w:sz w:val="16"/>
          <w:szCs w:val="16"/>
        </w:rPr>
        <w:t>A CONTRATADA (I) declara, por si e por seus administradores, funcionários, representantes e outras pessoas que agem em seu</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nome, direta ou indiretamente, estar ciente dos dispositivos contidos na Lei nº 12.846/2013; (II) se obriga a tomar todas as providências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para</w:t>
      </w:r>
      <w:r w:rsidRPr="00546620">
        <w:rPr>
          <w:rFonts w:asciiTheme="minorHAnsi" w:hAnsiTheme="minorHAnsi" w:cstheme="minorHAnsi"/>
          <w:spacing w:val="-11"/>
          <w:sz w:val="16"/>
          <w:szCs w:val="16"/>
        </w:rPr>
        <w:t xml:space="preserve"> </w:t>
      </w:r>
      <w:r w:rsidRPr="00546620">
        <w:rPr>
          <w:rFonts w:asciiTheme="minorHAnsi" w:hAnsiTheme="minorHAnsi" w:cstheme="minorHAnsi"/>
          <w:sz w:val="16"/>
          <w:szCs w:val="16"/>
        </w:rPr>
        <w:t>fazer</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com</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que</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seus</w:t>
      </w:r>
      <w:r w:rsidRPr="00546620">
        <w:rPr>
          <w:rFonts w:asciiTheme="minorHAnsi" w:hAnsiTheme="minorHAnsi" w:cstheme="minorHAnsi"/>
          <w:spacing w:val="-10"/>
          <w:sz w:val="16"/>
          <w:szCs w:val="16"/>
        </w:rPr>
        <w:t xml:space="preserve"> </w:t>
      </w:r>
      <w:r w:rsidRPr="00546620">
        <w:rPr>
          <w:rFonts w:asciiTheme="minorHAnsi" w:hAnsiTheme="minorHAnsi" w:cstheme="minorHAnsi"/>
          <w:sz w:val="16"/>
          <w:szCs w:val="16"/>
        </w:rPr>
        <w:t>administradores,</w:t>
      </w:r>
      <w:r w:rsidRPr="00546620">
        <w:rPr>
          <w:rFonts w:asciiTheme="minorHAnsi" w:hAnsiTheme="minorHAnsi" w:cstheme="minorHAnsi"/>
          <w:spacing w:val="-10"/>
          <w:sz w:val="16"/>
          <w:szCs w:val="16"/>
        </w:rPr>
        <w:t xml:space="preserve"> </w:t>
      </w:r>
      <w:r w:rsidRPr="00546620">
        <w:rPr>
          <w:rFonts w:asciiTheme="minorHAnsi" w:hAnsiTheme="minorHAnsi" w:cstheme="minorHAnsi"/>
          <w:sz w:val="16"/>
          <w:szCs w:val="16"/>
        </w:rPr>
        <w:t>funcionários</w:t>
      </w:r>
      <w:r w:rsidRPr="00546620">
        <w:rPr>
          <w:rFonts w:asciiTheme="minorHAnsi" w:hAnsiTheme="minorHAnsi" w:cstheme="minorHAnsi"/>
          <w:spacing w:val="-8"/>
          <w:sz w:val="16"/>
          <w:szCs w:val="16"/>
        </w:rPr>
        <w:t xml:space="preserve"> </w:t>
      </w:r>
      <w:r w:rsidRPr="00546620">
        <w:rPr>
          <w:rFonts w:asciiTheme="minorHAnsi" w:hAnsiTheme="minorHAnsi" w:cstheme="minorHAnsi"/>
          <w:sz w:val="16"/>
          <w:szCs w:val="16"/>
        </w:rPr>
        <w:t>e</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representantes</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tomem</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ciência</w:t>
      </w:r>
      <w:r w:rsidRPr="00546620">
        <w:rPr>
          <w:rFonts w:asciiTheme="minorHAnsi" w:hAnsiTheme="minorHAnsi" w:cstheme="minorHAnsi"/>
          <w:spacing w:val="-11"/>
          <w:sz w:val="16"/>
          <w:szCs w:val="16"/>
        </w:rPr>
        <w:t xml:space="preserve"> </w:t>
      </w:r>
      <w:r w:rsidRPr="00546620">
        <w:rPr>
          <w:rFonts w:asciiTheme="minorHAnsi" w:hAnsiTheme="minorHAnsi" w:cstheme="minorHAnsi"/>
          <w:sz w:val="16"/>
          <w:szCs w:val="16"/>
        </w:rPr>
        <w:t>quanto</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ao</w:t>
      </w:r>
      <w:r w:rsidRPr="00546620">
        <w:rPr>
          <w:rFonts w:asciiTheme="minorHAnsi" w:hAnsiTheme="minorHAnsi" w:cstheme="minorHAnsi"/>
          <w:spacing w:val="-11"/>
          <w:sz w:val="16"/>
          <w:szCs w:val="16"/>
        </w:rPr>
        <w:t xml:space="preserve"> </w:t>
      </w:r>
      <w:r w:rsidRPr="00546620">
        <w:rPr>
          <w:rFonts w:asciiTheme="minorHAnsi" w:hAnsiTheme="minorHAnsi" w:cstheme="minorHAnsi"/>
          <w:sz w:val="16"/>
          <w:szCs w:val="16"/>
        </w:rPr>
        <w:t>teor</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da</w:t>
      </w:r>
      <w:r w:rsidRPr="00546620">
        <w:rPr>
          <w:rFonts w:asciiTheme="minorHAnsi" w:hAnsiTheme="minorHAnsi" w:cstheme="minorHAnsi"/>
          <w:spacing w:val="-11"/>
          <w:sz w:val="16"/>
          <w:szCs w:val="16"/>
        </w:rPr>
        <w:t xml:space="preserve"> </w:t>
      </w:r>
      <w:r w:rsidRPr="00546620">
        <w:rPr>
          <w:rFonts w:asciiTheme="minorHAnsi" w:hAnsiTheme="minorHAnsi" w:cstheme="minorHAnsi"/>
          <w:sz w:val="16"/>
          <w:szCs w:val="16"/>
        </w:rPr>
        <w:t>mencionada</w:t>
      </w:r>
      <w:r w:rsidRPr="00546620">
        <w:rPr>
          <w:rFonts w:asciiTheme="minorHAnsi" w:hAnsiTheme="minorHAnsi" w:cstheme="minorHAnsi"/>
          <w:spacing w:val="-11"/>
          <w:sz w:val="16"/>
          <w:szCs w:val="16"/>
        </w:rPr>
        <w:t xml:space="preserve"> </w:t>
      </w:r>
      <w:r w:rsidRPr="00546620">
        <w:rPr>
          <w:rFonts w:asciiTheme="minorHAnsi" w:hAnsiTheme="minorHAnsi" w:cstheme="minorHAnsi"/>
          <w:sz w:val="16"/>
          <w:szCs w:val="16"/>
        </w:rPr>
        <w:t>Lei</w:t>
      </w:r>
      <w:r w:rsidRPr="00546620">
        <w:rPr>
          <w:rFonts w:asciiTheme="minorHAnsi" w:hAnsiTheme="minorHAnsi" w:cstheme="minorHAnsi"/>
          <w:spacing w:val="-8"/>
          <w:sz w:val="16"/>
          <w:szCs w:val="16"/>
        </w:rPr>
        <w:t xml:space="preserve"> </w:t>
      </w:r>
      <w:r w:rsidRPr="00546620">
        <w:rPr>
          <w:rFonts w:asciiTheme="minorHAnsi" w:hAnsiTheme="minorHAnsi" w:cstheme="minorHAnsi"/>
          <w:sz w:val="16"/>
          <w:szCs w:val="16"/>
        </w:rPr>
        <w:t>nº</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12.846/2013.</w:t>
      </w:r>
    </w:p>
    <w:p w14:paraId="3BD1ADBF" w14:textId="77777777" w:rsidR="00907D05" w:rsidRPr="00546620" w:rsidRDefault="00907D05" w:rsidP="00907D05">
      <w:pPr>
        <w:ind w:left="-426"/>
        <w:jc w:val="both"/>
        <w:rPr>
          <w:rFonts w:asciiTheme="minorHAnsi" w:hAnsiTheme="minorHAnsi" w:cstheme="minorHAnsi"/>
          <w:sz w:val="16"/>
          <w:szCs w:val="16"/>
        </w:rPr>
      </w:pPr>
    </w:p>
    <w:p w14:paraId="76034722" w14:textId="77777777" w:rsidR="00907D05" w:rsidRPr="00546620" w:rsidRDefault="00907D05" w:rsidP="00907D05">
      <w:pPr>
        <w:ind w:left="-426"/>
        <w:jc w:val="both"/>
        <w:rPr>
          <w:rFonts w:asciiTheme="minorHAnsi" w:hAnsiTheme="minorHAnsi" w:cstheme="minorHAnsi"/>
          <w:sz w:val="16"/>
          <w:szCs w:val="16"/>
        </w:rPr>
      </w:pPr>
      <w:r w:rsidRPr="00A6316F">
        <w:rPr>
          <w:rFonts w:asciiTheme="minorHAnsi" w:hAnsiTheme="minorHAnsi" w:cstheme="minorHAnsi"/>
          <w:b/>
          <w:sz w:val="16"/>
          <w:szCs w:val="16"/>
        </w:rPr>
        <w:t>12.3</w:t>
      </w:r>
      <w:r>
        <w:rPr>
          <w:rFonts w:asciiTheme="minorHAnsi" w:hAnsiTheme="minorHAnsi" w:cstheme="minorHAnsi"/>
          <w:sz w:val="16"/>
          <w:szCs w:val="16"/>
        </w:rPr>
        <w:t xml:space="preserve"> </w:t>
      </w:r>
      <w:r w:rsidRPr="00546620">
        <w:rPr>
          <w:rFonts w:asciiTheme="minorHAnsi" w:hAnsiTheme="minorHAnsi" w:cstheme="minorHAnsi"/>
          <w:sz w:val="16"/>
          <w:szCs w:val="16"/>
        </w:rPr>
        <w:t>A</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CONTRATADA,</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no desempenho</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das</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atividades</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objeto</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deste</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CONTRATO,</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compromete-se</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perante</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à</w:t>
      </w:r>
      <w:r w:rsidRPr="00546620">
        <w:rPr>
          <w:rFonts w:asciiTheme="minorHAnsi" w:hAnsiTheme="minorHAnsi" w:cstheme="minorHAnsi"/>
          <w:spacing w:val="-4"/>
          <w:sz w:val="16"/>
          <w:szCs w:val="16"/>
        </w:rPr>
        <w:t xml:space="preserve"> </w:t>
      </w:r>
      <w:r w:rsidRPr="00546620">
        <w:rPr>
          <w:rFonts w:asciiTheme="minorHAnsi" w:hAnsiTheme="minorHAnsi" w:cstheme="minorHAnsi"/>
          <w:sz w:val="16"/>
          <w:szCs w:val="16"/>
        </w:rPr>
        <w:t>CONTRATANTE a</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abster-se</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de praticar ato(s) que possa(m) constituir violação à</w:t>
      </w:r>
      <w:r w:rsidRPr="00546620">
        <w:rPr>
          <w:rFonts w:asciiTheme="minorHAnsi" w:hAnsiTheme="minorHAnsi" w:cstheme="minorHAnsi"/>
          <w:spacing w:val="-1"/>
          <w:sz w:val="16"/>
          <w:szCs w:val="16"/>
        </w:rPr>
        <w:t xml:space="preserve"> </w:t>
      </w:r>
      <w:r w:rsidRPr="00546620">
        <w:rPr>
          <w:rFonts w:asciiTheme="minorHAnsi" w:hAnsiTheme="minorHAnsi" w:cstheme="minorHAnsi"/>
          <w:sz w:val="16"/>
          <w:szCs w:val="16"/>
        </w:rPr>
        <w:t>legislação aplicável ao presente instrumento pactual, incluindo aqueles descritos na</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Lei nº 12.846/2013, em especial no seu artigo 5º.</w:t>
      </w:r>
    </w:p>
    <w:p w14:paraId="76CCDFE1" w14:textId="77777777" w:rsidR="00907D05" w:rsidRPr="00546620" w:rsidRDefault="00907D05" w:rsidP="00907D05">
      <w:pPr>
        <w:ind w:left="-426"/>
        <w:jc w:val="both"/>
        <w:rPr>
          <w:rFonts w:asciiTheme="minorHAnsi" w:hAnsiTheme="minorHAnsi" w:cstheme="minorHAnsi"/>
          <w:sz w:val="16"/>
          <w:szCs w:val="16"/>
        </w:rPr>
      </w:pPr>
      <w:r w:rsidRPr="00546620">
        <w:rPr>
          <w:rFonts w:asciiTheme="minorHAnsi" w:hAnsiTheme="minorHAnsi" w:cstheme="minorHAnsi"/>
          <w:sz w:val="16"/>
          <w:szCs w:val="16"/>
        </w:rPr>
        <w:t>Qualquer</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descumprimento</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das</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regras</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da</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Lei</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Anticorrupção</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e</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suas</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regulamentações,</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por</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parte</w:t>
      </w:r>
      <w:r w:rsidRPr="00546620">
        <w:rPr>
          <w:rFonts w:asciiTheme="minorHAnsi" w:hAnsiTheme="minorHAnsi" w:cstheme="minorHAnsi"/>
          <w:spacing w:val="-3"/>
          <w:sz w:val="16"/>
          <w:szCs w:val="16"/>
        </w:rPr>
        <w:t xml:space="preserve"> </w:t>
      </w:r>
      <w:r w:rsidRPr="00546620">
        <w:rPr>
          <w:rFonts w:asciiTheme="minorHAnsi" w:hAnsiTheme="minorHAnsi" w:cstheme="minorHAnsi"/>
          <w:sz w:val="16"/>
          <w:szCs w:val="16"/>
        </w:rPr>
        <w:t>do(a)</w:t>
      </w:r>
      <w:r w:rsidRPr="00546620">
        <w:rPr>
          <w:rFonts w:asciiTheme="minorHAnsi" w:hAnsiTheme="minorHAnsi" w:cstheme="minorHAnsi"/>
          <w:spacing w:val="-8"/>
          <w:sz w:val="16"/>
          <w:szCs w:val="16"/>
        </w:rPr>
        <w:t xml:space="preserve"> </w:t>
      </w:r>
      <w:r w:rsidRPr="00546620">
        <w:rPr>
          <w:rFonts w:asciiTheme="minorHAnsi" w:hAnsiTheme="minorHAnsi" w:cstheme="minorHAnsi"/>
          <w:sz w:val="16"/>
          <w:szCs w:val="16"/>
        </w:rPr>
        <w:t>CONTRATADO(a),</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em</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qualquer</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um dos seus aspectos, poderá ensejar: I - Instauração do Procedimento de Apuração da Responsabilidade Administrava – PAR, com</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aplicação</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das</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sanções</w:t>
      </w:r>
      <w:r w:rsidRPr="00546620">
        <w:rPr>
          <w:rFonts w:asciiTheme="minorHAnsi" w:hAnsiTheme="minorHAnsi" w:cstheme="minorHAnsi"/>
          <w:spacing w:val="-4"/>
          <w:sz w:val="16"/>
          <w:szCs w:val="16"/>
        </w:rPr>
        <w:t xml:space="preserve"> </w:t>
      </w:r>
      <w:r w:rsidRPr="00546620">
        <w:rPr>
          <w:rFonts w:asciiTheme="minorHAnsi" w:hAnsiTheme="minorHAnsi" w:cstheme="minorHAnsi"/>
          <w:sz w:val="16"/>
          <w:szCs w:val="16"/>
        </w:rPr>
        <w:t>administravas</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porventura</w:t>
      </w:r>
      <w:r w:rsidRPr="00546620">
        <w:rPr>
          <w:rFonts w:asciiTheme="minorHAnsi" w:hAnsiTheme="minorHAnsi" w:cstheme="minorHAnsi"/>
          <w:spacing w:val="-7"/>
          <w:sz w:val="16"/>
          <w:szCs w:val="16"/>
        </w:rPr>
        <w:t xml:space="preserve"> </w:t>
      </w:r>
      <w:r w:rsidRPr="00546620">
        <w:rPr>
          <w:rFonts w:asciiTheme="minorHAnsi" w:hAnsiTheme="minorHAnsi" w:cstheme="minorHAnsi"/>
          <w:sz w:val="16"/>
          <w:szCs w:val="16"/>
        </w:rPr>
        <w:t>cabíveis;</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II</w:t>
      </w:r>
      <w:r w:rsidRPr="00546620">
        <w:rPr>
          <w:rFonts w:asciiTheme="minorHAnsi" w:hAnsiTheme="minorHAnsi" w:cstheme="minorHAnsi"/>
          <w:spacing w:val="-4"/>
          <w:sz w:val="16"/>
          <w:szCs w:val="16"/>
        </w:rPr>
        <w:t xml:space="preserve"> </w:t>
      </w:r>
      <w:r w:rsidRPr="00546620">
        <w:rPr>
          <w:rFonts w:asciiTheme="minorHAnsi" w:hAnsiTheme="minorHAnsi" w:cstheme="minorHAnsi"/>
          <w:sz w:val="16"/>
          <w:szCs w:val="16"/>
        </w:rPr>
        <w:t>–</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Ajuizamento</w:t>
      </w:r>
      <w:r w:rsidRPr="00546620">
        <w:rPr>
          <w:rFonts w:asciiTheme="minorHAnsi" w:hAnsiTheme="minorHAnsi" w:cstheme="minorHAnsi"/>
          <w:spacing w:val="-4"/>
          <w:sz w:val="16"/>
          <w:szCs w:val="16"/>
        </w:rPr>
        <w:t xml:space="preserve"> </w:t>
      </w:r>
      <w:r w:rsidRPr="00546620">
        <w:rPr>
          <w:rFonts w:asciiTheme="minorHAnsi" w:hAnsiTheme="minorHAnsi" w:cstheme="minorHAnsi"/>
          <w:sz w:val="16"/>
          <w:szCs w:val="16"/>
        </w:rPr>
        <w:t>de</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ação</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com</w:t>
      </w:r>
      <w:r w:rsidRPr="00546620">
        <w:rPr>
          <w:rFonts w:asciiTheme="minorHAnsi" w:hAnsiTheme="minorHAnsi" w:cstheme="minorHAnsi"/>
          <w:spacing w:val="-2"/>
          <w:sz w:val="16"/>
          <w:szCs w:val="16"/>
        </w:rPr>
        <w:t xml:space="preserve"> </w:t>
      </w:r>
      <w:r w:rsidRPr="00546620">
        <w:rPr>
          <w:rFonts w:asciiTheme="minorHAnsi" w:hAnsiTheme="minorHAnsi" w:cstheme="minorHAnsi"/>
          <w:sz w:val="16"/>
          <w:szCs w:val="16"/>
        </w:rPr>
        <w:t>vistas</w:t>
      </w:r>
      <w:r w:rsidRPr="00546620">
        <w:rPr>
          <w:rFonts w:asciiTheme="minorHAnsi" w:hAnsiTheme="minorHAnsi" w:cstheme="minorHAnsi"/>
          <w:spacing w:val="-4"/>
          <w:sz w:val="16"/>
          <w:szCs w:val="16"/>
        </w:rPr>
        <w:t xml:space="preserve"> </w:t>
      </w:r>
      <w:r w:rsidRPr="00546620">
        <w:rPr>
          <w:rFonts w:asciiTheme="minorHAnsi" w:hAnsiTheme="minorHAnsi" w:cstheme="minorHAnsi"/>
          <w:sz w:val="16"/>
          <w:szCs w:val="16"/>
        </w:rPr>
        <w:t>à</w:t>
      </w:r>
      <w:r w:rsidRPr="00546620">
        <w:rPr>
          <w:rFonts w:asciiTheme="minorHAnsi" w:hAnsiTheme="minorHAnsi" w:cstheme="minorHAnsi"/>
          <w:spacing w:val="-5"/>
          <w:sz w:val="16"/>
          <w:szCs w:val="16"/>
        </w:rPr>
        <w:t xml:space="preserve"> </w:t>
      </w:r>
      <w:r w:rsidRPr="00546620">
        <w:rPr>
          <w:rFonts w:asciiTheme="minorHAnsi" w:hAnsiTheme="minorHAnsi" w:cstheme="minorHAnsi"/>
          <w:sz w:val="16"/>
          <w:szCs w:val="16"/>
        </w:rPr>
        <w:t>responsabilização</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na</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esfera</w:t>
      </w:r>
      <w:r w:rsidRPr="00546620">
        <w:rPr>
          <w:rFonts w:asciiTheme="minorHAnsi" w:hAnsiTheme="minorHAnsi" w:cstheme="minorHAnsi"/>
          <w:spacing w:val="-9"/>
          <w:sz w:val="16"/>
          <w:szCs w:val="16"/>
        </w:rPr>
        <w:t xml:space="preserve"> </w:t>
      </w:r>
      <w:r w:rsidRPr="00546620">
        <w:rPr>
          <w:rFonts w:asciiTheme="minorHAnsi" w:hAnsiTheme="minorHAnsi" w:cstheme="minorHAnsi"/>
          <w:sz w:val="16"/>
          <w:szCs w:val="16"/>
        </w:rPr>
        <w:t>judicial,</w:t>
      </w:r>
      <w:r w:rsidRPr="00546620">
        <w:rPr>
          <w:rFonts w:asciiTheme="minorHAnsi" w:hAnsiTheme="minorHAnsi" w:cstheme="minorHAnsi"/>
          <w:spacing w:val="-6"/>
          <w:sz w:val="16"/>
          <w:szCs w:val="16"/>
        </w:rPr>
        <w:t xml:space="preserve"> </w:t>
      </w:r>
      <w:r w:rsidRPr="00546620">
        <w:rPr>
          <w:rFonts w:asciiTheme="minorHAnsi" w:hAnsiTheme="minorHAnsi" w:cstheme="minorHAnsi"/>
          <w:sz w:val="16"/>
          <w:szCs w:val="16"/>
        </w:rPr>
        <w:t>nos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termos dos artigos 18 e 19 da Lei nº 12.846/2013;</w:t>
      </w:r>
    </w:p>
    <w:p w14:paraId="2CB5B6BF" w14:textId="77777777" w:rsidR="00907D05" w:rsidRPr="00546620" w:rsidRDefault="00907D05" w:rsidP="00907D05">
      <w:pPr>
        <w:ind w:left="-426"/>
        <w:jc w:val="both"/>
        <w:rPr>
          <w:rFonts w:asciiTheme="minorHAnsi" w:hAnsiTheme="minorHAnsi" w:cstheme="minorHAnsi"/>
          <w:sz w:val="16"/>
          <w:szCs w:val="16"/>
        </w:rPr>
      </w:pPr>
    </w:p>
    <w:p w14:paraId="5230888A" w14:textId="77777777" w:rsidR="00907D05" w:rsidRPr="00546620" w:rsidRDefault="00907D05" w:rsidP="00907D05">
      <w:pPr>
        <w:ind w:left="-426"/>
        <w:jc w:val="both"/>
        <w:rPr>
          <w:rFonts w:asciiTheme="minorHAnsi" w:hAnsiTheme="minorHAnsi" w:cstheme="minorHAnsi"/>
          <w:sz w:val="16"/>
          <w:szCs w:val="16"/>
        </w:rPr>
      </w:pPr>
      <w:r w:rsidRPr="00A6316F">
        <w:rPr>
          <w:rFonts w:asciiTheme="minorHAnsi" w:hAnsiTheme="minorHAnsi" w:cstheme="minorHAnsi"/>
          <w:b/>
          <w:sz w:val="16"/>
          <w:szCs w:val="16"/>
        </w:rPr>
        <w:t>12.4</w:t>
      </w:r>
      <w:r>
        <w:rPr>
          <w:rFonts w:asciiTheme="minorHAnsi" w:hAnsiTheme="minorHAnsi" w:cstheme="minorHAnsi"/>
          <w:sz w:val="16"/>
          <w:szCs w:val="16"/>
        </w:rPr>
        <w:t xml:space="preserve"> </w:t>
      </w:r>
      <w:r w:rsidRPr="00546620">
        <w:rPr>
          <w:rFonts w:asciiTheme="minorHAnsi" w:hAnsiTheme="minorHAnsi" w:cstheme="minorHAnsi"/>
          <w:sz w:val="16"/>
          <w:szCs w:val="16"/>
        </w:rPr>
        <w:t>A CONTRATADA obriga-se a conduzir os seus negócios e práticas comerciais de forma ética e íntegra em conformidade com os</w:t>
      </w:r>
      <w:r w:rsidRPr="00546620">
        <w:rPr>
          <w:rFonts w:asciiTheme="minorHAnsi" w:hAnsiTheme="minorHAnsi" w:cstheme="minorHAnsi"/>
          <w:spacing w:val="40"/>
          <w:sz w:val="16"/>
          <w:szCs w:val="16"/>
        </w:rPr>
        <w:t xml:space="preserve"> </w:t>
      </w:r>
      <w:r w:rsidRPr="00546620">
        <w:rPr>
          <w:rFonts w:asciiTheme="minorHAnsi" w:hAnsiTheme="minorHAnsi" w:cstheme="minorHAnsi"/>
          <w:sz w:val="16"/>
          <w:szCs w:val="16"/>
        </w:rPr>
        <w:t>preceitos legais vigentes no país.</w:t>
      </w:r>
    </w:p>
    <w:p w14:paraId="7710C117" w14:textId="77777777" w:rsidR="00907D05" w:rsidRPr="0093207A" w:rsidRDefault="00907D05" w:rsidP="00907D05">
      <w:pPr>
        <w:pStyle w:val="NormalWeb"/>
        <w:shd w:val="clear" w:color="auto" w:fill="FFFFFF"/>
        <w:suppressAutoHyphens/>
        <w:spacing w:before="0" w:beforeAutospacing="0" w:after="0" w:afterAutospacing="0"/>
        <w:ind w:left="-426" w:right="-852"/>
        <w:jc w:val="both"/>
        <w:textAlignment w:val="baseline"/>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3D87F2DB" w14:textId="77777777" w:rsidTr="00907D05">
        <w:tc>
          <w:tcPr>
            <w:tcW w:w="9782" w:type="dxa"/>
            <w:tcBorders>
              <w:top w:val="nil"/>
              <w:left w:val="nil"/>
              <w:bottom w:val="nil"/>
              <w:right w:val="nil"/>
            </w:tcBorders>
            <w:shd w:val="clear" w:color="auto" w:fill="CCCCCC"/>
          </w:tcPr>
          <w:p w14:paraId="5A1D9FCA"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 xml:space="preserve">XIII – </w:t>
            </w:r>
            <w:r w:rsidRPr="0093207A">
              <w:rPr>
                <w:rFonts w:asciiTheme="minorHAnsi" w:hAnsiTheme="minorHAnsi" w:cstheme="minorHAnsi"/>
                <w:b/>
                <w:sz w:val="16"/>
                <w:szCs w:val="16"/>
              </w:rPr>
              <w:t>DA PROTEÇÃO E TRANSMISSÃO DE INFORMAÇÃO, DADOS PESSOAIS E/ OU DE DADOS</w:t>
            </w:r>
          </w:p>
        </w:tc>
      </w:tr>
    </w:tbl>
    <w:p w14:paraId="237C99AC"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E20145A" w14:textId="77777777" w:rsidR="00907D05" w:rsidRPr="0093207A" w:rsidRDefault="00907D05" w:rsidP="00907D05">
      <w:pPr>
        <w:ind w:left="-426" w:right="-710"/>
        <w:jc w:val="both"/>
        <w:rPr>
          <w:rFonts w:asciiTheme="minorHAnsi" w:hAnsiTheme="minorHAnsi" w:cstheme="minorHAnsi"/>
          <w:sz w:val="16"/>
          <w:szCs w:val="16"/>
        </w:rPr>
      </w:pPr>
    </w:p>
    <w:p w14:paraId="2FB9BBBB"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0363B24E" w14:textId="77777777" w:rsidR="00907D05" w:rsidRPr="0093207A" w:rsidRDefault="00907D05" w:rsidP="00907D05">
      <w:pPr>
        <w:ind w:left="-426" w:right="-852"/>
        <w:jc w:val="both"/>
        <w:rPr>
          <w:rFonts w:asciiTheme="minorHAnsi" w:hAnsiTheme="minorHAnsi" w:cstheme="minorHAnsi"/>
          <w:b/>
          <w:bCs/>
          <w:sz w:val="16"/>
          <w:szCs w:val="16"/>
        </w:rPr>
      </w:pPr>
    </w:p>
    <w:p w14:paraId="22BC04BF"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220EE5E3" w14:textId="77777777" w:rsidR="00907D05" w:rsidRPr="0093207A" w:rsidRDefault="00907D05" w:rsidP="00907D05">
      <w:pPr>
        <w:ind w:left="-426" w:right="-852"/>
        <w:jc w:val="both"/>
        <w:rPr>
          <w:rFonts w:asciiTheme="minorHAnsi" w:hAnsiTheme="minorHAnsi" w:cstheme="minorHAnsi"/>
          <w:sz w:val="16"/>
          <w:szCs w:val="16"/>
        </w:rPr>
      </w:pPr>
    </w:p>
    <w:p w14:paraId="3095E86B"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não poderá utilizar-se de informação, dados pessoais e/ ou base de dados a que tenha acesso, para fins distintos ao cumprimento do objeto deste instrumento contratual.</w:t>
      </w:r>
    </w:p>
    <w:p w14:paraId="02021822" w14:textId="77777777" w:rsidR="00907D05" w:rsidRPr="0093207A" w:rsidRDefault="00907D05" w:rsidP="00907D05">
      <w:pPr>
        <w:ind w:left="-426" w:right="-852"/>
        <w:jc w:val="both"/>
        <w:rPr>
          <w:rFonts w:asciiTheme="minorHAnsi" w:hAnsiTheme="minorHAnsi" w:cstheme="minorHAnsi"/>
          <w:sz w:val="16"/>
          <w:szCs w:val="16"/>
        </w:rPr>
      </w:pPr>
    </w:p>
    <w:p w14:paraId="256479DD"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não poderá disponibilizar e/ ou transmitir a terceiros, sem prévia autorização escrita, informação, dados pessoais e/ ou base de dados a que tenha acesso em razão do cumprimento do objeto deste instrumento contratual.</w:t>
      </w:r>
    </w:p>
    <w:p w14:paraId="1AA3DEE5" w14:textId="77777777" w:rsidR="00907D05" w:rsidRPr="0093207A" w:rsidRDefault="00907D05" w:rsidP="00907D05">
      <w:pPr>
        <w:ind w:left="-426" w:right="-852"/>
        <w:jc w:val="both"/>
        <w:rPr>
          <w:rFonts w:asciiTheme="minorHAnsi" w:hAnsiTheme="minorHAnsi" w:cstheme="minorHAnsi"/>
          <w:sz w:val="16"/>
          <w:szCs w:val="16"/>
        </w:rPr>
      </w:pPr>
    </w:p>
    <w:p w14:paraId="1BAAA5E0"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obriga-se a fornecer informação, dados pessoais e/ ou base de dados estritamente necessários caso quando da transmissão autorizada a terceiros durante o cumprimento do objeto descrito neste instrumento contratual.</w:t>
      </w:r>
    </w:p>
    <w:p w14:paraId="7CAA3C11" w14:textId="77777777" w:rsidR="00907D05" w:rsidRPr="0093207A" w:rsidRDefault="00907D05" w:rsidP="00907D05">
      <w:pPr>
        <w:ind w:left="-426" w:right="-852"/>
        <w:jc w:val="both"/>
        <w:rPr>
          <w:rFonts w:asciiTheme="minorHAnsi" w:hAnsiTheme="minorHAnsi" w:cstheme="minorHAnsi"/>
          <w:sz w:val="16"/>
          <w:szCs w:val="16"/>
        </w:rPr>
      </w:pPr>
    </w:p>
    <w:p w14:paraId="29CF5323"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1B51C0A" w14:textId="77777777" w:rsidR="00907D05" w:rsidRPr="0093207A" w:rsidRDefault="00907D05" w:rsidP="00907D05">
      <w:pPr>
        <w:ind w:left="-426" w:right="-852"/>
        <w:jc w:val="both"/>
        <w:rPr>
          <w:rFonts w:asciiTheme="minorHAnsi" w:hAnsiTheme="minorHAnsi" w:cstheme="minorHAnsi"/>
          <w:sz w:val="16"/>
          <w:szCs w:val="16"/>
        </w:rPr>
      </w:pPr>
    </w:p>
    <w:p w14:paraId="6C01798E"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 xml:space="preserve">À Contratada não será permitido deter cópias ou backups, informação, dados pessoais e/ ou base de dados a que tenha tido acesso durante a execução do cumprimento do objeto deste instrumento contratual. </w:t>
      </w:r>
    </w:p>
    <w:p w14:paraId="0FA13932" w14:textId="77777777" w:rsidR="00907D05" w:rsidRPr="0093207A" w:rsidRDefault="00907D05" w:rsidP="00907D05">
      <w:pPr>
        <w:ind w:left="-426" w:right="-852"/>
        <w:jc w:val="both"/>
        <w:rPr>
          <w:rFonts w:asciiTheme="minorHAnsi" w:hAnsiTheme="minorHAnsi" w:cstheme="minorHAnsi"/>
          <w:sz w:val="16"/>
          <w:szCs w:val="16"/>
        </w:rPr>
      </w:pPr>
    </w:p>
    <w:p w14:paraId="371BE957" w14:textId="77777777" w:rsidR="00907D05" w:rsidRPr="0093207A" w:rsidRDefault="00907D05" w:rsidP="00741913">
      <w:pPr>
        <w:pStyle w:val="PargrafodaLista"/>
        <w:widowControl/>
        <w:numPr>
          <w:ilvl w:val="0"/>
          <w:numId w:val="9"/>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deverá eliminar os dados pessoais a que tiver conhecimento ou posse em razão do cumprimento do objeto deste instrumento contratual tão logo não haja mais necessidade de realizar seu tratamento.</w:t>
      </w:r>
    </w:p>
    <w:p w14:paraId="44D36E98" w14:textId="77777777" w:rsidR="00907D05" w:rsidRPr="0093207A" w:rsidRDefault="00907D05" w:rsidP="00907D05">
      <w:pPr>
        <w:ind w:left="-426" w:right="-852"/>
        <w:jc w:val="both"/>
        <w:rPr>
          <w:rFonts w:asciiTheme="minorHAnsi" w:hAnsiTheme="minorHAnsi" w:cstheme="minorHAnsi"/>
          <w:sz w:val="16"/>
          <w:szCs w:val="16"/>
        </w:rPr>
      </w:pPr>
    </w:p>
    <w:p w14:paraId="7E469BB3"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deverá notificar, imediatamente, a Contratante no caso de vazamento, perda parcial ou total de informação, dados pessoais e/ ou base de dados.</w:t>
      </w:r>
    </w:p>
    <w:p w14:paraId="75D0241A" w14:textId="77777777" w:rsidR="00907D05" w:rsidRPr="0093207A" w:rsidRDefault="00907D05" w:rsidP="00907D05">
      <w:pPr>
        <w:tabs>
          <w:tab w:val="left" w:pos="142"/>
        </w:tabs>
        <w:ind w:left="-426" w:right="-852"/>
        <w:jc w:val="both"/>
        <w:rPr>
          <w:rFonts w:asciiTheme="minorHAnsi" w:hAnsiTheme="minorHAnsi" w:cstheme="minorHAnsi"/>
          <w:sz w:val="16"/>
          <w:szCs w:val="16"/>
        </w:rPr>
      </w:pPr>
    </w:p>
    <w:p w14:paraId="4D05DFDF"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notificação não eximirá a Contratada das obrigações e/ ou sanções que possam incidir em razão da perda de informação, dados pessoais e/ ou base de dados.</w:t>
      </w:r>
    </w:p>
    <w:p w14:paraId="756A5389" w14:textId="77777777" w:rsidR="00907D05" w:rsidRPr="0093207A" w:rsidRDefault="00907D05" w:rsidP="00907D05">
      <w:pPr>
        <w:tabs>
          <w:tab w:val="left" w:pos="142"/>
        </w:tabs>
        <w:ind w:left="-426" w:right="-852"/>
        <w:jc w:val="both"/>
        <w:rPr>
          <w:rFonts w:asciiTheme="minorHAnsi" w:hAnsiTheme="minorHAnsi" w:cstheme="minorHAnsi"/>
          <w:sz w:val="16"/>
          <w:szCs w:val="16"/>
        </w:rPr>
      </w:pPr>
    </w:p>
    <w:p w14:paraId="0B13B3B2"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0DE17022" w14:textId="77777777" w:rsidR="00907D05" w:rsidRPr="0093207A" w:rsidRDefault="00907D05" w:rsidP="00907D05">
      <w:pPr>
        <w:tabs>
          <w:tab w:val="left" w:pos="142"/>
        </w:tabs>
        <w:ind w:left="-426" w:right="-852"/>
        <w:jc w:val="both"/>
        <w:rPr>
          <w:rFonts w:asciiTheme="minorHAnsi" w:hAnsiTheme="minorHAnsi" w:cstheme="minorHAnsi"/>
          <w:sz w:val="16"/>
          <w:szCs w:val="16"/>
        </w:rPr>
      </w:pPr>
    </w:p>
    <w:p w14:paraId="1C97923C"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Contratada fica obrigado a manter preposto para comunicação com o Contratante para os assuntos pertinentes à Lei nº 13.709/2018 suas alterações e regulamentações posteriores.</w:t>
      </w:r>
    </w:p>
    <w:p w14:paraId="7DD1BF04" w14:textId="77777777" w:rsidR="00907D05" w:rsidRPr="0093207A" w:rsidRDefault="00907D05" w:rsidP="00907D05">
      <w:pPr>
        <w:tabs>
          <w:tab w:val="left" w:pos="142"/>
        </w:tabs>
        <w:ind w:left="-426" w:right="-852"/>
        <w:jc w:val="both"/>
        <w:rPr>
          <w:rFonts w:asciiTheme="minorHAnsi" w:hAnsiTheme="minorHAnsi" w:cstheme="minorHAnsi"/>
          <w:sz w:val="16"/>
          <w:szCs w:val="16"/>
        </w:rPr>
      </w:pPr>
    </w:p>
    <w:p w14:paraId="7299F7A2"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17BDF35F" w14:textId="77777777" w:rsidR="00907D05" w:rsidRPr="0093207A" w:rsidRDefault="00907D05" w:rsidP="00907D05">
      <w:pPr>
        <w:tabs>
          <w:tab w:val="left" w:pos="142"/>
        </w:tabs>
        <w:ind w:left="-426" w:right="-852"/>
        <w:jc w:val="both"/>
        <w:rPr>
          <w:rFonts w:asciiTheme="minorHAnsi" w:hAnsiTheme="minorHAnsi" w:cstheme="minorHAnsi"/>
          <w:sz w:val="16"/>
          <w:szCs w:val="16"/>
        </w:rPr>
      </w:pPr>
    </w:p>
    <w:p w14:paraId="6D2E3E2E" w14:textId="77777777" w:rsidR="00907D05" w:rsidRPr="0093207A" w:rsidRDefault="00907D05" w:rsidP="00741913">
      <w:pPr>
        <w:pStyle w:val="PargrafodaLista"/>
        <w:widowControl/>
        <w:numPr>
          <w:ilvl w:val="0"/>
          <w:numId w:val="9"/>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O não cumprimento de quaisquer das obrigações descritas nesta cláusula sujeitará a Contratada a processo administrativo para apuração de responsabilidade e, consequentemente, sanção, sem prejuízo de outras cominações cíveis e penais.</w:t>
      </w:r>
    </w:p>
    <w:p w14:paraId="22144D2B" w14:textId="77777777" w:rsidR="00907D05" w:rsidRPr="0093207A" w:rsidRDefault="00907D05" w:rsidP="00907D05">
      <w:pPr>
        <w:ind w:left="-142" w:right="-568"/>
        <w:jc w:val="both"/>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7E34C9BF" w14:textId="77777777" w:rsidTr="00907D05">
        <w:tc>
          <w:tcPr>
            <w:tcW w:w="9782" w:type="dxa"/>
            <w:tcBorders>
              <w:top w:val="nil"/>
              <w:left w:val="nil"/>
              <w:bottom w:val="nil"/>
              <w:right w:val="nil"/>
            </w:tcBorders>
            <w:shd w:val="clear" w:color="auto" w:fill="CCCCCC"/>
          </w:tcPr>
          <w:p w14:paraId="7FE1382B"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XIV – DAS SANÇÕES</w:t>
            </w:r>
          </w:p>
        </w:tc>
      </w:tr>
    </w:tbl>
    <w:p w14:paraId="4A2C959A" w14:textId="77777777" w:rsidR="00907D05" w:rsidRPr="0093207A" w:rsidRDefault="00907D05" w:rsidP="00741913">
      <w:pPr>
        <w:pStyle w:val="PargrafodaLista"/>
        <w:numPr>
          <w:ilvl w:val="0"/>
          <w:numId w:val="10"/>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 xml:space="preserve">O descumprimento total ou parcial das obrigações assumidas pela licitante vencedora, ou por infringência ao Artigo 155, da Lei Federal n. 14.133/2021 e quaisquer outras irregularidades, sem justificativa aceita pela Prefeitura Municipal de Nepomuceno, resguardado os procedimentos </w:t>
      </w:r>
      <w:r w:rsidRPr="0093207A">
        <w:rPr>
          <w:rFonts w:asciiTheme="minorHAnsi" w:hAnsiTheme="minorHAnsi" w:cstheme="minorHAnsi"/>
          <w:sz w:val="16"/>
          <w:szCs w:val="16"/>
        </w:rPr>
        <w:lastRenderedPageBreak/>
        <w:t>legais pertinentes, poderá acarretar nas seguintes sanções, cumulativamente ou não, nos termos do Decreto Municipal n. 1.906, de 04 de outubro de 2023:</w:t>
      </w:r>
    </w:p>
    <w:p w14:paraId="2B742078" w14:textId="77777777" w:rsidR="00907D05" w:rsidRPr="0093207A" w:rsidRDefault="00907D05" w:rsidP="00741913">
      <w:pPr>
        <w:pStyle w:val="PargrafodaLista"/>
        <w:widowControl/>
        <w:numPr>
          <w:ilvl w:val="0"/>
          <w:numId w:val="11"/>
        </w:numPr>
        <w:suppressAutoHyphens/>
        <w:autoSpaceDE/>
        <w:autoSpaceDN/>
        <w:ind w:left="0" w:right="-568" w:firstLine="0"/>
        <w:jc w:val="left"/>
        <w:rPr>
          <w:rFonts w:asciiTheme="minorHAnsi" w:hAnsiTheme="minorHAnsi" w:cstheme="minorHAnsi"/>
          <w:sz w:val="16"/>
          <w:szCs w:val="16"/>
        </w:rPr>
      </w:pPr>
      <w:r w:rsidRPr="0093207A">
        <w:rPr>
          <w:rFonts w:asciiTheme="minorHAnsi" w:hAnsiTheme="minorHAnsi" w:cstheme="minorHAnsi"/>
          <w:sz w:val="16"/>
          <w:szCs w:val="16"/>
        </w:rPr>
        <w:t>Advertência;</w:t>
      </w:r>
    </w:p>
    <w:p w14:paraId="210E682C" w14:textId="77777777" w:rsidR="00907D05" w:rsidRPr="0093207A" w:rsidRDefault="00907D05" w:rsidP="00741913">
      <w:pPr>
        <w:pStyle w:val="PargrafodaLista"/>
        <w:widowControl/>
        <w:numPr>
          <w:ilvl w:val="0"/>
          <w:numId w:val="11"/>
        </w:numPr>
        <w:suppressAutoHyphens/>
        <w:autoSpaceDE/>
        <w:autoSpaceDN/>
        <w:ind w:left="0" w:right="-568" w:firstLine="0"/>
        <w:jc w:val="left"/>
        <w:rPr>
          <w:rFonts w:asciiTheme="minorHAnsi" w:hAnsiTheme="minorHAnsi" w:cstheme="minorHAnsi"/>
          <w:sz w:val="16"/>
          <w:szCs w:val="16"/>
        </w:rPr>
      </w:pPr>
      <w:r w:rsidRPr="0093207A">
        <w:rPr>
          <w:rFonts w:asciiTheme="minorHAnsi" w:hAnsiTheme="minorHAnsi" w:cstheme="minorHAnsi"/>
          <w:sz w:val="16"/>
          <w:szCs w:val="16"/>
        </w:rPr>
        <w:t xml:space="preserve">Multa de: </w:t>
      </w:r>
    </w:p>
    <w:p w14:paraId="40BF2BE3" w14:textId="77777777" w:rsidR="00907D05" w:rsidRPr="0093207A" w:rsidRDefault="00907D05" w:rsidP="00741913">
      <w:pPr>
        <w:pStyle w:val="PargrafodaLista"/>
        <w:widowControl/>
        <w:numPr>
          <w:ilvl w:val="0"/>
          <w:numId w:val="12"/>
        </w:numPr>
        <w:suppressAutoHyphens/>
        <w:autoSpaceDE/>
        <w:autoSpaceDN/>
        <w:ind w:right="-568" w:hanging="152"/>
        <w:rPr>
          <w:rFonts w:asciiTheme="minorHAnsi" w:hAnsiTheme="minorHAnsi" w:cstheme="minorHAnsi"/>
          <w:bCs/>
          <w:sz w:val="16"/>
          <w:szCs w:val="16"/>
        </w:rPr>
      </w:pPr>
      <w:r w:rsidRPr="0093207A">
        <w:rPr>
          <w:rFonts w:asciiTheme="minorHAnsi" w:hAnsiTheme="minorHAnsi" w:cstheme="minorHAnsi"/>
          <w:bCs/>
          <w:sz w:val="16"/>
          <w:szCs w:val="16"/>
        </w:rPr>
        <w:t>compensatória;</w:t>
      </w:r>
    </w:p>
    <w:p w14:paraId="01037D62" w14:textId="77777777" w:rsidR="00907D05" w:rsidRPr="0093207A" w:rsidRDefault="00907D05" w:rsidP="00741913">
      <w:pPr>
        <w:pStyle w:val="PargrafodaLista"/>
        <w:widowControl/>
        <w:numPr>
          <w:ilvl w:val="0"/>
          <w:numId w:val="12"/>
        </w:numPr>
        <w:suppressAutoHyphens/>
        <w:autoSpaceDE/>
        <w:autoSpaceDN/>
        <w:ind w:right="-568" w:hanging="152"/>
        <w:rPr>
          <w:rFonts w:asciiTheme="minorHAnsi" w:hAnsiTheme="minorHAnsi" w:cstheme="minorHAnsi"/>
          <w:bCs/>
          <w:sz w:val="16"/>
          <w:szCs w:val="16"/>
        </w:rPr>
      </w:pPr>
      <w:r w:rsidRPr="0093207A">
        <w:rPr>
          <w:rFonts w:asciiTheme="minorHAnsi" w:hAnsiTheme="minorHAnsi" w:cstheme="minorHAnsi"/>
          <w:bCs/>
          <w:sz w:val="16"/>
          <w:szCs w:val="16"/>
        </w:rPr>
        <w:t>de mora;</w:t>
      </w:r>
    </w:p>
    <w:p w14:paraId="7DEDCAE0" w14:textId="77777777" w:rsidR="00907D05" w:rsidRPr="0093207A" w:rsidRDefault="00907D05" w:rsidP="00741913">
      <w:pPr>
        <w:pStyle w:val="PargrafodaLista"/>
        <w:widowControl/>
        <w:numPr>
          <w:ilvl w:val="0"/>
          <w:numId w:val="11"/>
        </w:numPr>
        <w:suppressAutoHyphens/>
        <w:autoSpaceDE/>
        <w:autoSpaceDN/>
        <w:ind w:left="0" w:right="-568" w:firstLine="0"/>
        <w:jc w:val="left"/>
        <w:rPr>
          <w:rFonts w:asciiTheme="minorHAnsi" w:hAnsiTheme="minorHAnsi" w:cstheme="minorHAnsi"/>
          <w:sz w:val="16"/>
          <w:szCs w:val="16"/>
        </w:rPr>
      </w:pPr>
      <w:r w:rsidRPr="0093207A">
        <w:rPr>
          <w:rFonts w:asciiTheme="minorHAnsi" w:hAnsiTheme="minorHAnsi" w:cstheme="minorHAnsi"/>
          <w:sz w:val="16"/>
          <w:szCs w:val="16"/>
        </w:rPr>
        <w:t>Impedimento de licitar e contratarcom a Prefeitura Municipal de Nepomuceno, por prazo não superior a 3 (Três) anos;</w:t>
      </w:r>
    </w:p>
    <w:p w14:paraId="268CEF02" w14:textId="77777777" w:rsidR="00907D05" w:rsidRPr="0093207A" w:rsidRDefault="00907D05" w:rsidP="00741913">
      <w:pPr>
        <w:pStyle w:val="PargrafodaLista"/>
        <w:widowControl/>
        <w:numPr>
          <w:ilvl w:val="0"/>
          <w:numId w:val="11"/>
        </w:numPr>
        <w:suppressAutoHyphens/>
        <w:autoSpaceDE/>
        <w:autoSpaceDN/>
        <w:ind w:left="0" w:right="-568" w:firstLine="0"/>
        <w:jc w:val="left"/>
        <w:rPr>
          <w:rFonts w:asciiTheme="minorHAnsi" w:hAnsiTheme="minorHAnsi" w:cstheme="minorHAnsi"/>
          <w:sz w:val="16"/>
          <w:szCs w:val="16"/>
        </w:rPr>
      </w:pPr>
      <w:r w:rsidRPr="0093207A">
        <w:rPr>
          <w:rFonts w:asciiTheme="minorHAnsi" w:hAnsiTheme="minorHAnsi" w:cstheme="minorHAnsi"/>
          <w:sz w:val="16"/>
          <w:szCs w:val="16"/>
        </w:rPr>
        <w:t>Declaração de inidoneidade para licitar ou contratar com a Administração Pública.</w:t>
      </w:r>
    </w:p>
    <w:p w14:paraId="07B9F9DE" w14:textId="77777777" w:rsidR="00907D05" w:rsidRPr="0093207A" w:rsidRDefault="00907D05" w:rsidP="00907D05">
      <w:pPr>
        <w:adjustRightInd w:val="0"/>
        <w:ind w:left="-142" w:right="-568"/>
        <w:jc w:val="both"/>
        <w:rPr>
          <w:rFonts w:asciiTheme="minorHAnsi" w:hAnsiTheme="minorHAnsi" w:cstheme="minorHAnsi"/>
          <w:b/>
          <w:bCs/>
          <w:sz w:val="16"/>
          <w:szCs w:val="16"/>
          <w:highlight w:val="yellow"/>
        </w:rPr>
      </w:pPr>
    </w:p>
    <w:p w14:paraId="04B380D6" w14:textId="77777777" w:rsidR="00907D05" w:rsidRPr="0093207A" w:rsidRDefault="00907D05" w:rsidP="00907D05">
      <w:pPr>
        <w:adjustRightInd w:val="0"/>
        <w:ind w:left="-142" w:right="-568"/>
        <w:jc w:val="both"/>
        <w:rPr>
          <w:rFonts w:asciiTheme="minorHAnsi" w:hAnsiTheme="minorHAnsi" w:cstheme="minorHAnsi"/>
          <w:b/>
          <w:bCs/>
          <w:sz w:val="16"/>
          <w:szCs w:val="16"/>
          <w:highlight w:val="yellow"/>
        </w:rPr>
      </w:pPr>
    </w:p>
    <w:p w14:paraId="75623448" w14:textId="77777777" w:rsidR="00907D05" w:rsidRPr="0093207A" w:rsidRDefault="00907D05" w:rsidP="00741913">
      <w:pPr>
        <w:pStyle w:val="PargrafodaLista"/>
        <w:widowControl/>
        <w:numPr>
          <w:ilvl w:val="0"/>
          <w:numId w:val="13"/>
        </w:numPr>
        <w:suppressAutoHyphens/>
        <w:autoSpaceDE/>
        <w:autoSpaceDN/>
        <w:ind w:left="-426" w:right="-710" w:firstLine="0"/>
        <w:rPr>
          <w:rFonts w:asciiTheme="minorHAnsi" w:hAnsiTheme="minorHAnsi" w:cstheme="minorHAnsi"/>
          <w:sz w:val="16"/>
          <w:szCs w:val="16"/>
        </w:rPr>
      </w:pPr>
      <w:r w:rsidRPr="0093207A">
        <w:rPr>
          <w:rFonts w:asciiTheme="minorHAnsi" w:hAnsiTheme="minorHAnsi" w:cstheme="minorHAnsi"/>
          <w:sz w:val="16"/>
          <w:szCs w:val="16"/>
        </w:rPr>
        <w:t>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37CA43E" w14:textId="77777777" w:rsidR="00907D05" w:rsidRPr="0093207A" w:rsidRDefault="00907D05" w:rsidP="00907D05">
      <w:pPr>
        <w:pStyle w:val="PargrafodaLista"/>
        <w:ind w:left="-426" w:right="-710"/>
        <w:rPr>
          <w:rFonts w:asciiTheme="minorHAnsi" w:hAnsiTheme="minorHAnsi" w:cstheme="minorHAnsi"/>
          <w:sz w:val="16"/>
          <w:szCs w:val="16"/>
        </w:rPr>
      </w:pPr>
    </w:p>
    <w:p w14:paraId="6FB5C28D" w14:textId="77777777" w:rsidR="00907D05" w:rsidRPr="0093207A" w:rsidRDefault="00907D05" w:rsidP="00741913">
      <w:pPr>
        <w:pStyle w:val="PargrafodaLista"/>
        <w:widowControl/>
        <w:numPr>
          <w:ilvl w:val="0"/>
          <w:numId w:val="13"/>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sanção de multa moratória de que trata o art. 162 da Lei Federal n. 14.133/21 será de 1% (um por cento) por dia de atraso na entrega de material, recaindo o cálculo sobre o valor da parcela inadimplida até o limite de 30% (trinta por cento) do contrato ou do instrumento equivalente, excluída, quando for o caso, a parte correspondente aos impostos destacados no documento fiscal.</w:t>
      </w:r>
    </w:p>
    <w:p w14:paraId="2AF587DF" w14:textId="77777777" w:rsidR="00907D05" w:rsidRPr="0093207A" w:rsidRDefault="00907D05" w:rsidP="00741913">
      <w:pPr>
        <w:pStyle w:val="PargrafodaLista"/>
        <w:widowControl/>
        <w:numPr>
          <w:ilvl w:val="0"/>
          <w:numId w:val="14"/>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O atraso, para efeito de cálculo de multa, será contado em dias corridos, a partir do primeiro dia útil subsequente ao do encerramento do prazo estabelecido para o cumprimento da obrigação.</w:t>
      </w:r>
    </w:p>
    <w:p w14:paraId="286A382D" w14:textId="77777777" w:rsidR="00907D05" w:rsidRPr="0093207A" w:rsidRDefault="00907D05" w:rsidP="00741913">
      <w:pPr>
        <w:pStyle w:val="PargrafodaLista"/>
        <w:widowControl/>
        <w:numPr>
          <w:ilvl w:val="0"/>
          <w:numId w:val="14"/>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A aplicação de multa de mora não impedirá que a Administração a converta em compensatória e promova a extinção unilateral do contrato com a aplicação cumulada de outras sanções previstas no Decreto Municipal n. 1.906, de 04 de outubro de 2023.</w:t>
      </w:r>
    </w:p>
    <w:p w14:paraId="0DF9D8BD" w14:textId="77777777" w:rsidR="00907D05" w:rsidRPr="0093207A" w:rsidRDefault="00907D05" w:rsidP="00907D05">
      <w:pPr>
        <w:ind w:left="-142" w:right="-852"/>
        <w:jc w:val="both"/>
        <w:rPr>
          <w:rFonts w:asciiTheme="minorHAnsi" w:hAnsiTheme="minorHAnsi" w:cstheme="minorHAnsi"/>
          <w:sz w:val="16"/>
          <w:szCs w:val="16"/>
        </w:rPr>
      </w:pPr>
    </w:p>
    <w:p w14:paraId="44FC7B97"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251E1AC9"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14.4.1</w:t>
      </w:r>
      <w:r w:rsidRPr="0093207A">
        <w:rPr>
          <w:rFonts w:asciiTheme="minorHAnsi" w:hAnsiTheme="minorHAnsi" w:cstheme="minorHAnsi"/>
          <w:sz w:val="16"/>
          <w:szCs w:val="16"/>
        </w:rPr>
        <w:t>. Será aplicada multa compensatória de 0,5%(cinco décimos por cento) a 1% (um por cento) do valor de referência para licitação para aquele que:</w:t>
      </w:r>
    </w:p>
    <w:p w14:paraId="0EF65D13" w14:textId="77777777" w:rsidR="00907D05" w:rsidRPr="0093207A" w:rsidRDefault="00907D05" w:rsidP="00741913">
      <w:pPr>
        <w:pStyle w:val="PargrafodaLista"/>
        <w:widowControl/>
        <w:numPr>
          <w:ilvl w:val="0"/>
          <w:numId w:val="16"/>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deixar de entregar a documentação exigida para o certame;</w:t>
      </w:r>
    </w:p>
    <w:p w14:paraId="1C5D6364" w14:textId="77777777" w:rsidR="00907D05" w:rsidRPr="0093207A" w:rsidRDefault="00907D05" w:rsidP="00741913">
      <w:pPr>
        <w:pStyle w:val="PargrafodaLista"/>
        <w:widowControl/>
        <w:numPr>
          <w:ilvl w:val="0"/>
          <w:numId w:val="16"/>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não mantiver a proposta, salvo em decorrência de fato superveniente devidamente justificado.</w:t>
      </w:r>
    </w:p>
    <w:p w14:paraId="45BAC3BA"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14.4.2</w:t>
      </w:r>
      <w:r w:rsidRPr="0093207A">
        <w:rPr>
          <w:rFonts w:asciiTheme="minorHAnsi" w:hAnsiTheme="minorHAnsi" w:cstheme="minorHAnsi"/>
          <w:sz w:val="16"/>
          <w:szCs w:val="16"/>
        </w:rPr>
        <w:t>. Será aplicada multa compensatória de 10% (dez por cento) sobre o valor de referência para licitação ou contratação direta para aquele que retardar ou tumultuar o procedimento administrativo de contratação.</w:t>
      </w:r>
    </w:p>
    <w:p w14:paraId="28F38C97"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14.4.3</w:t>
      </w:r>
      <w:r w:rsidRPr="0093207A">
        <w:rPr>
          <w:rFonts w:asciiTheme="minorHAnsi" w:hAnsiTheme="minorHAnsi" w:cstheme="minorHAnsi"/>
          <w:sz w:val="16"/>
          <w:szCs w:val="16"/>
        </w:rPr>
        <w:t>.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2265446A"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14.4.4</w:t>
      </w:r>
      <w:r w:rsidRPr="0093207A">
        <w:rPr>
          <w:rFonts w:asciiTheme="minorHAnsi" w:hAnsiTheme="minorHAnsi" w:cstheme="minorHAnsi"/>
          <w:sz w:val="16"/>
          <w:szCs w:val="16"/>
        </w:rPr>
        <w:t>. Será aplicada multa compensatória de 15% (quinze por cento) sobre o valor contratado ou da ata de registro de preço, para aquele que:</w:t>
      </w:r>
    </w:p>
    <w:p w14:paraId="21FE5BE5" w14:textId="77777777" w:rsidR="00907D05" w:rsidRPr="0093207A" w:rsidRDefault="00907D05" w:rsidP="00741913">
      <w:pPr>
        <w:pStyle w:val="PargrafodaLista"/>
        <w:widowControl/>
        <w:numPr>
          <w:ilvl w:val="0"/>
          <w:numId w:val="15"/>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recusar em efetuar o reforço de garantia contratual;</w:t>
      </w:r>
    </w:p>
    <w:p w14:paraId="36181B50" w14:textId="77777777" w:rsidR="00907D05" w:rsidRPr="0093207A" w:rsidRDefault="00907D05" w:rsidP="00741913">
      <w:pPr>
        <w:pStyle w:val="PargrafodaLista"/>
        <w:widowControl/>
        <w:numPr>
          <w:ilvl w:val="0"/>
          <w:numId w:val="15"/>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der causa, respectivamente, à rescisão do contrato ou ao cancelamento da Ata de Registro de Preço;</w:t>
      </w:r>
    </w:p>
    <w:p w14:paraId="55DC8B9A" w14:textId="77777777" w:rsidR="00907D05" w:rsidRPr="0093207A" w:rsidRDefault="00907D05" w:rsidP="00741913">
      <w:pPr>
        <w:pStyle w:val="PargrafodaLista"/>
        <w:widowControl/>
        <w:numPr>
          <w:ilvl w:val="0"/>
          <w:numId w:val="15"/>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recusar assinar o Contrato ou a Ata de Registro de Preços;</w:t>
      </w:r>
    </w:p>
    <w:p w14:paraId="08E46DFD" w14:textId="77777777" w:rsidR="00907D05" w:rsidRPr="0093207A" w:rsidRDefault="00907D05" w:rsidP="00741913">
      <w:pPr>
        <w:pStyle w:val="PargrafodaLista"/>
        <w:widowControl/>
        <w:numPr>
          <w:ilvl w:val="0"/>
          <w:numId w:val="15"/>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recusar a aceitar ou retirar o instrumento equivalente.</w:t>
      </w:r>
    </w:p>
    <w:p w14:paraId="3E5C2A9F"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14.4.5.</w:t>
      </w:r>
      <w:r w:rsidRPr="0093207A">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70DBF9F0"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14.4.6</w:t>
      </w:r>
      <w:r w:rsidRPr="0093207A">
        <w:rPr>
          <w:rFonts w:asciiTheme="minorHAnsi" w:hAnsiTheme="minorHAnsi" w:cstheme="minorHAnsi"/>
          <w:sz w:val="16"/>
          <w:szCs w:val="16"/>
        </w:rPr>
        <w:t>. Será aplicada multa compensatória de 20% (vinte por cento) sobre o valor contratado, para aquele que:</w:t>
      </w:r>
    </w:p>
    <w:p w14:paraId="421066C5"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apresentar declaração falsa ou documentação falsa exigida para o certame ou declaração falsa durante a licitação ou a execução do contrato;</w:t>
      </w:r>
    </w:p>
    <w:p w14:paraId="0A4373B4"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fraude à licitação ou prática de ato fraudulento na execução do contrato;</w:t>
      </w:r>
    </w:p>
    <w:p w14:paraId="58BA7597"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comportamento inidôneo ou fraude de qualquer natureza;</w:t>
      </w:r>
    </w:p>
    <w:p w14:paraId="043DFA5A"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prática de atos ilícitos com vistas a frustrar os objetivos da licitação;</w:t>
      </w:r>
    </w:p>
    <w:p w14:paraId="58B9EFAA"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prática de ato lesivo previsto no art. 5°, da Lei Federal n. 12.846, de 1° de agosto de 2013;</w:t>
      </w:r>
    </w:p>
    <w:p w14:paraId="702C2399"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685E926D" w14:textId="77777777" w:rsidR="00907D05" w:rsidRPr="0093207A" w:rsidRDefault="00907D05" w:rsidP="00741913">
      <w:pPr>
        <w:pStyle w:val="PargrafodaLista"/>
        <w:widowControl/>
        <w:numPr>
          <w:ilvl w:val="0"/>
          <w:numId w:val="17"/>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dar causa à inexecução total do objeto do contrato.</w:t>
      </w:r>
    </w:p>
    <w:p w14:paraId="0F244488" w14:textId="77777777" w:rsidR="00907D05" w:rsidRPr="0093207A" w:rsidRDefault="00907D05" w:rsidP="00907D05">
      <w:pPr>
        <w:ind w:left="-142" w:right="-852"/>
        <w:jc w:val="both"/>
        <w:rPr>
          <w:rFonts w:asciiTheme="minorHAnsi" w:hAnsiTheme="minorHAnsi" w:cstheme="minorHAnsi"/>
          <w:sz w:val="16"/>
          <w:szCs w:val="16"/>
        </w:rPr>
      </w:pPr>
    </w:p>
    <w:p w14:paraId="7D65BC37"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color w:val="FF0000"/>
          <w:sz w:val="16"/>
          <w:szCs w:val="16"/>
        </w:rPr>
      </w:pPr>
      <w:r w:rsidRPr="0093207A">
        <w:rPr>
          <w:rFonts w:asciiTheme="minorHAnsi" w:hAnsiTheme="minorHAnsi" w:cstheme="minorHAnsi"/>
          <w:sz w:val="16"/>
          <w:szCs w:val="16"/>
        </w:rPr>
        <w:t>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42F28DA1" w14:textId="77777777" w:rsidR="00907D05" w:rsidRPr="0093207A" w:rsidRDefault="00907D05" w:rsidP="00907D05">
      <w:pPr>
        <w:ind w:right="-852"/>
        <w:jc w:val="both"/>
        <w:rPr>
          <w:rFonts w:asciiTheme="minorHAnsi" w:hAnsiTheme="minorHAnsi" w:cstheme="minorHAnsi"/>
          <w:sz w:val="16"/>
          <w:szCs w:val="16"/>
        </w:rPr>
      </w:pPr>
      <w:r w:rsidRPr="0093207A">
        <w:rPr>
          <w:rFonts w:asciiTheme="minorHAnsi" w:hAnsiTheme="minorHAnsi" w:cstheme="minorHAnsi"/>
          <w:b/>
          <w:sz w:val="16"/>
          <w:szCs w:val="16"/>
        </w:rPr>
        <w:t>14.5.1.</w:t>
      </w:r>
      <w:r w:rsidRPr="0093207A">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E3038DF" w14:textId="77777777" w:rsidR="00907D05" w:rsidRPr="0093207A" w:rsidRDefault="00907D05" w:rsidP="00907D05">
      <w:pPr>
        <w:ind w:left="-142" w:right="-852"/>
        <w:jc w:val="both"/>
        <w:rPr>
          <w:rFonts w:asciiTheme="minorHAnsi" w:hAnsiTheme="minorHAnsi" w:cstheme="minorHAnsi"/>
          <w:sz w:val="16"/>
          <w:szCs w:val="16"/>
        </w:rPr>
      </w:pPr>
    </w:p>
    <w:p w14:paraId="4B02A59E"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F9879BD" w14:textId="77777777" w:rsidR="00907D05" w:rsidRPr="0093207A" w:rsidRDefault="00907D05" w:rsidP="00907D05">
      <w:pPr>
        <w:ind w:left="-426" w:right="-852"/>
        <w:jc w:val="both"/>
        <w:rPr>
          <w:rFonts w:asciiTheme="minorHAnsi" w:hAnsiTheme="minorHAnsi" w:cstheme="minorHAnsi"/>
          <w:color w:val="FF0000"/>
          <w:sz w:val="16"/>
          <w:szCs w:val="16"/>
        </w:rPr>
      </w:pPr>
    </w:p>
    <w:p w14:paraId="57830B3F"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lastRenderedPageBreak/>
        <w:t>As sanções de advertência, de impedimento de licitar e contratar e de declaração de inidoneidade para licitar ou contratar poderão ser aplicadas cumulativamente com a de multa.</w:t>
      </w:r>
    </w:p>
    <w:p w14:paraId="59534395" w14:textId="77777777" w:rsidR="00907D05" w:rsidRPr="0093207A" w:rsidRDefault="00907D05" w:rsidP="00907D05">
      <w:pPr>
        <w:ind w:left="-426" w:right="-852"/>
        <w:jc w:val="both"/>
        <w:rPr>
          <w:rFonts w:asciiTheme="minorHAnsi" w:hAnsiTheme="minorHAnsi" w:cstheme="minorHAnsi"/>
          <w:sz w:val="16"/>
          <w:szCs w:val="16"/>
        </w:rPr>
      </w:pPr>
    </w:p>
    <w:p w14:paraId="6A5480D8"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6DFD6E1" w14:textId="77777777" w:rsidR="00907D05" w:rsidRPr="0093207A" w:rsidRDefault="00907D05" w:rsidP="00907D05">
      <w:pPr>
        <w:ind w:left="-426" w:right="-852"/>
        <w:jc w:val="both"/>
        <w:rPr>
          <w:rFonts w:asciiTheme="minorHAnsi" w:hAnsiTheme="minorHAnsi" w:cstheme="minorHAnsi"/>
          <w:sz w:val="16"/>
          <w:szCs w:val="16"/>
        </w:rPr>
      </w:pPr>
    </w:p>
    <w:p w14:paraId="14434B9C" w14:textId="77777777" w:rsidR="00907D05" w:rsidRPr="0093207A" w:rsidRDefault="00907D05" w:rsidP="00741913">
      <w:pPr>
        <w:pStyle w:val="PargrafodaLista"/>
        <w:widowControl/>
        <w:numPr>
          <w:ilvl w:val="0"/>
          <w:numId w:val="1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4B8594A" w14:textId="77777777" w:rsidR="00907D05" w:rsidRPr="0093207A" w:rsidRDefault="00907D05" w:rsidP="00907D05">
      <w:pPr>
        <w:ind w:left="-426" w:right="-852"/>
        <w:jc w:val="both"/>
        <w:rPr>
          <w:rFonts w:asciiTheme="minorHAnsi" w:hAnsiTheme="minorHAnsi" w:cstheme="minorHAnsi"/>
          <w:sz w:val="16"/>
          <w:szCs w:val="16"/>
        </w:rPr>
      </w:pPr>
    </w:p>
    <w:p w14:paraId="5F465FDF" w14:textId="77777777" w:rsidR="00907D05" w:rsidRPr="0093207A" w:rsidRDefault="00907D05" w:rsidP="00741913">
      <w:pPr>
        <w:pStyle w:val="PargrafodaLista"/>
        <w:widowControl/>
        <w:numPr>
          <w:ilvl w:val="0"/>
          <w:numId w:val="18"/>
        </w:numPr>
        <w:tabs>
          <w:tab w:val="left" w:pos="142"/>
        </w:tabs>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29D8CEBF" w14:textId="77777777" w:rsidR="00907D05" w:rsidRPr="0093207A" w:rsidRDefault="00907D05" w:rsidP="00907D05">
      <w:pPr>
        <w:ind w:left="-142" w:right="-143"/>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3B8976FB" w14:textId="77777777" w:rsidTr="00907D05">
        <w:tc>
          <w:tcPr>
            <w:tcW w:w="9782" w:type="dxa"/>
            <w:tcBorders>
              <w:top w:val="nil"/>
              <w:left w:val="nil"/>
              <w:bottom w:val="nil"/>
              <w:right w:val="nil"/>
            </w:tcBorders>
            <w:shd w:val="clear" w:color="auto" w:fill="CCCCCC"/>
          </w:tcPr>
          <w:p w14:paraId="7D803BF7"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XV – DO REAJUSTE</w:t>
            </w:r>
          </w:p>
        </w:tc>
      </w:tr>
    </w:tbl>
    <w:p w14:paraId="23A64597" w14:textId="77777777" w:rsidR="00907D05" w:rsidRPr="0093207A" w:rsidRDefault="00907D05" w:rsidP="00741913">
      <w:pPr>
        <w:pStyle w:val="PargrafodaLista"/>
        <w:widowControl/>
        <w:numPr>
          <w:ilvl w:val="0"/>
          <w:numId w:val="3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lang w:eastAsia="pt-BR"/>
        </w:rPr>
        <w:t xml:space="preserve">Após o interregno de um ano, os preços iniciais poderão ser reajustados, mediante a aplicação, pelo contratante, do índice IPCA – Índice de Preços ao Consumidor Amplo, conforme disposto no Art. 25, </w:t>
      </w:r>
      <w:r w:rsidRPr="0093207A">
        <w:rPr>
          <w:rFonts w:asciiTheme="minorHAnsi" w:hAnsiTheme="minorHAnsi" w:cstheme="minorHAnsi"/>
          <w:color w:val="000000"/>
          <w:sz w:val="16"/>
          <w:szCs w:val="16"/>
        </w:rPr>
        <w:t>§ 7º da Lei n. 14133/2021.</w:t>
      </w:r>
    </w:p>
    <w:p w14:paraId="3CC8737E" w14:textId="77777777" w:rsidR="00907D05" w:rsidRPr="0093207A" w:rsidRDefault="00907D05" w:rsidP="00907D05">
      <w:pPr>
        <w:pStyle w:val="PargrafodaLista"/>
        <w:rPr>
          <w:rFonts w:asciiTheme="minorHAnsi" w:hAnsiTheme="minorHAnsi" w:cstheme="minorHAnsi"/>
          <w:sz w:val="16"/>
          <w:szCs w:val="16"/>
        </w:rPr>
      </w:pPr>
    </w:p>
    <w:p w14:paraId="7103871B" w14:textId="77777777" w:rsidR="00907D05" w:rsidRPr="0093207A" w:rsidRDefault="00907D05" w:rsidP="00741913">
      <w:pPr>
        <w:pStyle w:val="PargrafodaLista"/>
        <w:widowControl/>
        <w:numPr>
          <w:ilvl w:val="0"/>
          <w:numId w:val="38"/>
        </w:numPr>
        <w:suppressAutoHyphens/>
        <w:autoSpaceDE/>
        <w:autoSpaceDN/>
        <w:ind w:left="-426" w:right="-852" w:firstLine="0"/>
        <w:rPr>
          <w:rFonts w:asciiTheme="minorHAnsi" w:hAnsiTheme="minorHAnsi" w:cstheme="minorHAnsi"/>
          <w:sz w:val="16"/>
          <w:szCs w:val="16"/>
        </w:rPr>
      </w:pPr>
      <w:r w:rsidRPr="0093207A">
        <w:rPr>
          <w:rFonts w:asciiTheme="minorHAnsi" w:hAnsiTheme="minorHAnsi" w:cstheme="minorHAnsi"/>
          <w:sz w:val="16"/>
          <w:szCs w:val="16"/>
        </w:rPr>
        <w:t xml:space="preserve">Os valores fixados no Registro de Preços poderão ser revisados, a qualquer tempo, em razão de variações imprevisíveis ou previsíveis, porém de consequências incalculáveis, nos termos do Art. 124, II, "d" da Lei n. 14.133/2021 para reduzi-los, a pedido do órgão demandante, ou aumentá-los, por solicitação de interessados ou credenciados. </w:t>
      </w:r>
    </w:p>
    <w:p w14:paraId="2F630AF3" w14:textId="77777777" w:rsidR="00907D05" w:rsidRPr="0093207A" w:rsidRDefault="00907D05" w:rsidP="00907D05">
      <w:pPr>
        <w:ind w:left="-142" w:right="-143"/>
        <w:rPr>
          <w:rFonts w:asciiTheme="minorHAnsi" w:hAnsiTheme="minorHAnsi" w:cstheme="minorHAnsi"/>
          <w:sz w:val="16"/>
          <w:szCs w:val="16"/>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9782"/>
      </w:tblGrid>
      <w:tr w:rsidR="00907D05" w:rsidRPr="0093207A" w14:paraId="1298FC94" w14:textId="77777777" w:rsidTr="00907D05">
        <w:tc>
          <w:tcPr>
            <w:tcW w:w="9782" w:type="dxa"/>
            <w:tcBorders>
              <w:top w:val="nil"/>
              <w:left w:val="nil"/>
              <w:bottom w:val="nil"/>
              <w:right w:val="nil"/>
            </w:tcBorders>
            <w:shd w:val="clear" w:color="auto" w:fill="CCCCCC"/>
          </w:tcPr>
          <w:p w14:paraId="05A7D4BD" w14:textId="77777777" w:rsidR="00907D05" w:rsidRPr="0093207A" w:rsidRDefault="00907D05" w:rsidP="00907D05">
            <w:pPr>
              <w:keepNext/>
              <w:tabs>
                <w:tab w:val="left" w:pos="0"/>
              </w:tabs>
              <w:adjustRightInd w:val="0"/>
              <w:ind w:left="34" w:right="-143"/>
              <w:rPr>
                <w:rFonts w:asciiTheme="minorHAnsi" w:hAnsiTheme="minorHAnsi" w:cstheme="minorHAnsi"/>
                <w:b/>
                <w:bCs/>
                <w:sz w:val="16"/>
                <w:szCs w:val="16"/>
              </w:rPr>
            </w:pPr>
            <w:r w:rsidRPr="0093207A">
              <w:rPr>
                <w:rFonts w:asciiTheme="minorHAnsi" w:hAnsiTheme="minorHAnsi" w:cstheme="minorHAnsi"/>
                <w:b/>
                <w:bCs/>
                <w:sz w:val="16"/>
                <w:szCs w:val="16"/>
              </w:rPr>
              <w:t>XVI – DISPOSIÇÕES FINAIS</w:t>
            </w:r>
          </w:p>
        </w:tc>
      </w:tr>
    </w:tbl>
    <w:p w14:paraId="121E69CC"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 Prefeitura Municipal de Nepomuceno poderá cancelar de pleno direito a nota de empenho que vier a ser emitida em decorrência deste processo, bem como não adquirir o objeto, independentemente de interpelação judicial ou extrajudicial desde que motivado o ato e assegurado à licitante vencedora o contraditório e a ampla defesa quando esta:</w:t>
      </w:r>
    </w:p>
    <w:p w14:paraId="33CD7B25" w14:textId="77777777" w:rsidR="00907D05" w:rsidRPr="0093207A" w:rsidRDefault="00907D05" w:rsidP="00741913">
      <w:pPr>
        <w:pStyle w:val="PargrafodaLista"/>
        <w:widowControl/>
        <w:numPr>
          <w:ilvl w:val="0"/>
          <w:numId w:val="20"/>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Venha a ser atingida por protesto de título, execução fiscal ou outros fatos que comprometam sua capacidade econômico-financeira;</w:t>
      </w:r>
    </w:p>
    <w:p w14:paraId="6CFA1195" w14:textId="77777777" w:rsidR="00907D05" w:rsidRPr="0093207A" w:rsidRDefault="00907D05" w:rsidP="00741913">
      <w:pPr>
        <w:pStyle w:val="PargrafodaLista"/>
        <w:widowControl/>
        <w:numPr>
          <w:ilvl w:val="0"/>
          <w:numId w:val="20"/>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For envolvida em escândalo público e notório;</w:t>
      </w:r>
    </w:p>
    <w:p w14:paraId="5081647C" w14:textId="77777777" w:rsidR="00907D05" w:rsidRPr="0093207A" w:rsidRDefault="00907D05" w:rsidP="00741913">
      <w:pPr>
        <w:pStyle w:val="PargrafodaLista"/>
        <w:widowControl/>
        <w:numPr>
          <w:ilvl w:val="0"/>
          <w:numId w:val="20"/>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Quebrar o sigilo profissional;</w:t>
      </w:r>
    </w:p>
    <w:p w14:paraId="0EF8BD7F" w14:textId="77777777" w:rsidR="00907D05" w:rsidRPr="0093207A" w:rsidRDefault="00907D05" w:rsidP="00741913">
      <w:pPr>
        <w:pStyle w:val="PargrafodaLista"/>
        <w:widowControl/>
        <w:numPr>
          <w:ilvl w:val="0"/>
          <w:numId w:val="20"/>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778A5972" w14:textId="77777777" w:rsidR="00907D05" w:rsidRPr="0093207A" w:rsidRDefault="00907D05" w:rsidP="00741913">
      <w:pPr>
        <w:pStyle w:val="PargrafodaLista"/>
        <w:widowControl/>
        <w:numPr>
          <w:ilvl w:val="0"/>
          <w:numId w:val="20"/>
        </w:numPr>
        <w:suppressAutoHyphens/>
        <w:autoSpaceDE/>
        <w:autoSpaceDN/>
        <w:ind w:left="0" w:right="-852" w:firstLine="0"/>
        <w:rPr>
          <w:rFonts w:asciiTheme="minorHAnsi" w:hAnsiTheme="minorHAnsi" w:cstheme="minorHAnsi"/>
          <w:sz w:val="16"/>
          <w:szCs w:val="16"/>
        </w:rPr>
      </w:pPr>
      <w:r w:rsidRPr="0093207A">
        <w:rPr>
          <w:rFonts w:asciiTheme="minorHAnsi" w:hAnsiTheme="minorHAnsi" w:cstheme="minorHAnsi"/>
          <w:sz w:val="16"/>
          <w:szCs w:val="16"/>
        </w:rPr>
        <w:t>Na hipótese de ser anulada a adjudicação em função de qualquer dispositivo legal que a autorize.</w:t>
      </w:r>
    </w:p>
    <w:p w14:paraId="11965FFB" w14:textId="77777777" w:rsidR="00907D05" w:rsidRPr="0093207A" w:rsidRDefault="00907D05" w:rsidP="00907D05">
      <w:pPr>
        <w:adjustRightInd w:val="0"/>
        <w:ind w:left="-426" w:right="-852"/>
        <w:jc w:val="both"/>
        <w:rPr>
          <w:rFonts w:asciiTheme="minorHAnsi" w:hAnsiTheme="minorHAnsi" w:cstheme="minorHAnsi"/>
          <w:sz w:val="16"/>
          <w:szCs w:val="16"/>
        </w:rPr>
      </w:pPr>
    </w:p>
    <w:p w14:paraId="50ECD382"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287B0C54" w14:textId="77777777" w:rsidR="00907D05" w:rsidRPr="0093207A" w:rsidRDefault="00907D05" w:rsidP="00907D05">
      <w:pPr>
        <w:adjustRightInd w:val="0"/>
        <w:ind w:left="-426" w:right="-852"/>
        <w:jc w:val="both"/>
        <w:rPr>
          <w:rFonts w:asciiTheme="minorHAnsi" w:hAnsiTheme="minorHAnsi" w:cstheme="minorHAnsi"/>
          <w:sz w:val="16"/>
          <w:szCs w:val="16"/>
        </w:rPr>
      </w:pPr>
    </w:p>
    <w:p w14:paraId="1394ADC9"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O pregão poderá ser revogado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49DBC57F" w14:textId="77777777" w:rsidR="00907D05" w:rsidRPr="0093207A" w:rsidRDefault="00907D05" w:rsidP="00741913">
      <w:pPr>
        <w:pStyle w:val="PargrafodaLista"/>
        <w:numPr>
          <w:ilvl w:val="0"/>
          <w:numId w:val="21"/>
        </w:numPr>
        <w:suppressAutoHyphens/>
        <w:adjustRightInd w:val="0"/>
        <w:ind w:left="0" w:right="-852" w:firstLine="0"/>
        <w:rPr>
          <w:rFonts w:asciiTheme="minorHAnsi" w:hAnsiTheme="minorHAnsi" w:cstheme="minorHAnsi"/>
          <w:color w:val="FF0000"/>
          <w:sz w:val="16"/>
          <w:szCs w:val="16"/>
        </w:rPr>
      </w:pPr>
      <w:r w:rsidRPr="0093207A">
        <w:rPr>
          <w:rFonts w:asciiTheme="minorHAnsi" w:hAnsiTheme="minorHAnsi" w:cstheme="minorHAnsi"/>
          <w:sz w:val="16"/>
          <w:szCs w:val="16"/>
        </w:rPr>
        <w:t>A nulidade do contrato administrativo, induz ao credenciamento, sem prejuízo do disposto no art. 148 da Lei n° 14.133/21.</w:t>
      </w:r>
    </w:p>
    <w:p w14:paraId="0F346BF0" w14:textId="77777777" w:rsidR="00907D05" w:rsidRPr="0093207A" w:rsidRDefault="00907D05" w:rsidP="00907D05">
      <w:pPr>
        <w:adjustRightInd w:val="0"/>
        <w:ind w:left="-426" w:right="-852"/>
        <w:jc w:val="both"/>
        <w:rPr>
          <w:rFonts w:asciiTheme="minorHAnsi" w:hAnsiTheme="minorHAnsi" w:cstheme="minorHAnsi"/>
          <w:sz w:val="16"/>
          <w:szCs w:val="16"/>
        </w:rPr>
      </w:pPr>
    </w:p>
    <w:p w14:paraId="691D7EA6"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As reclamações referentes à documentação e às propostas deverão ser feitas no momento da abertura do envelope correspondente, por escrito, quando serão registradas em ata, sendo vedadas, a qualquer participante, observações ou reclamações impertinentes ao certame.</w:t>
      </w:r>
    </w:p>
    <w:p w14:paraId="2B908371" w14:textId="77777777" w:rsidR="00907D05" w:rsidRPr="0093207A" w:rsidRDefault="00907D05" w:rsidP="00907D05">
      <w:pPr>
        <w:pStyle w:val="PargrafodaLista"/>
        <w:adjustRightInd w:val="0"/>
        <w:ind w:left="-426" w:right="-852"/>
        <w:rPr>
          <w:rFonts w:asciiTheme="minorHAnsi" w:hAnsiTheme="minorHAnsi" w:cstheme="minorHAnsi"/>
          <w:sz w:val="16"/>
          <w:szCs w:val="16"/>
        </w:rPr>
      </w:pPr>
    </w:p>
    <w:p w14:paraId="620F576C"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 apresentação da proposta implica, por parte da contratada,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0199AE1E" w14:textId="77777777" w:rsidR="00907D05" w:rsidRPr="0093207A" w:rsidRDefault="00907D05" w:rsidP="00907D05">
      <w:pPr>
        <w:adjustRightInd w:val="0"/>
        <w:ind w:left="-426" w:right="-852"/>
        <w:jc w:val="both"/>
        <w:rPr>
          <w:rFonts w:asciiTheme="minorHAnsi" w:hAnsiTheme="minorHAnsi" w:cstheme="minorHAnsi"/>
          <w:sz w:val="16"/>
          <w:szCs w:val="16"/>
        </w:rPr>
      </w:pPr>
    </w:p>
    <w:p w14:paraId="7FB96D3E"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Havendo indício de conluio entre os contratados ou de qualquer outro ato de má-fé, a Prefeitura Municipal de Nepomuceno comunicará os fatos verificados ao Ministério Público para as providências cabíveis.</w:t>
      </w:r>
    </w:p>
    <w:p w14:paraId="07A0D425" w14:textId="77777777" w:rsidR="00907D05" w:rsidRPr="0093207A" w:rsidRDefault="00907D05" w:rsidP="00907D05">
      <w:pPr>
        <w:adjustRightInd w:val="0"/>
        <w:ind w:left="-426" w:right="-852"/>
        <w:jc w:val="both"/>
        <w:rPr>
          <w:rFonts w:asciiTheme="minorHAnsi" w:hAnsiTheme="minorHAnsi" w:cstheme="minorHAnsi"/>
          <w:sz w:val="16"/>
          <w:szCs w:val="16"/>
        </w:rPr>
      </w:pPr>
    </w:p>
    <w:p w14:paraId="3FF74EC2"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É facultado a Pregoeira ou à autoridade superior, em qualquer fase do processo administrativo, a promoção de diligência destinada a esclarecer ou complementar a instrução do processo, vedada a inclusão posterior de documento ou informação que deva constar no ato da sessão pública.</w:t>
      </w:r>
    </w:p>
    <w:p w14:paraId="0D952E9D" w14:textId="77777777" w:rsidR="00907D05" w:rsidRPr="0093207A" w:rsidRDefault="00907D05" w:rsidP="00907D05">
      <w:pPr>
        <w:adjustRightInd w:val="0"/>
        <w:ind w:left="-426" w:right="-852"/>
        <w:jc w:val="both"/>
        <w:rPr>
          <w:rFonts w:asciiTheme="minorHAnsi" w:hAnsiTheme="minorHAnsi" w:cstheme="minorHAnsi"/>
          <w:sz w:val="16"/>
          <w:szCs w:val="16"/>
        </w:rPr>
      </w:pPr>
    </w:p>
    <w:p w14:paraId="2F29F11D"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As questões decorrentes da execução deste Edital, que não puderem ser dirimidas administrativamente, serão processadas e julgadas no foro da Comarca de Nepomuceno/MG, com exclusão de qualquer outro, por mais privilegiado que seja.</w:t>
      </w:r>
    </w:p>
    <w:p w14:paraId="7713A239" w14:textId="77777777" w:rsidR="00907D05" w:rsidRPr="0093207A" w:rsidRDefault="00907D05" w:rsidP="00907D05">
      <w:pPr>
        <w:adjustRightInd w:val="0"/>
        <w:ind w:left="-426" w:right="-852"/>
        <w:jc w:val="both"/>
        <w:rPr>
          <w:rFonts w:asciiTheme="minorHAnsi" w:hAnsiTheme="minorHAnsi" w:cstheme="minorHAnsi"/>
          <w:b/>
          <w:bCs/>
          <w:sz w:val="16"/>
          <w:szCs w:val="16"/>
        </w:rPr>
      </w:pPr>
    </w:p>
    <w:p w14:paraId="474369DB" w14:textId="77777777" w:rsidR="00907D05" w:rsidRPr="0093207A" w:rsidRDefault="00907D05" w:rsidP="00741913">
      <w:pPr>
        <w:pStyle w:val="PargrafodaLista"/>
        <w:numPr>
          <w:ilvl w:val="0"/>
          <w:numId w:val="19"/>
        </w:numPr>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A homologação do objeto deste processo não implicará direito à aquisição do serviço.</w:t>
      </w:r>
    </w:p>
    <w:p w14:paraId="0040C7DC" w14:textId="77777777" w:rsidR="00907D05" w:rsidRPr="0093207A" w:rsidRDefault="00907D05" w:rsidP="00907D05">
      <w:pPr>
        <w:adjustRightInd w:val="0"/>
        <w:ind w:left="-426" w:right="-852"/>
        <w:jc w:val="both"/>
        <w:rPr>
          <w:rFonts w:asciiTheme="minorHAnsi" w:hAnsiTheme="minorHAnsi" w:cstheme="minorHAnsi"/>
          <w:sz w:val="16"/>
          <w:szCs w:val="16"/>
        </w:rPr>
      </w:pPr>
      <w:r w:rsidRPr="0093207A">
        <w:rPr>
          <w:rFonts w:asciiTheme="minorHAnsi" w:hAnsiTheme="minorHAnsi" w:cstheme="minorHAnsi"/>
          <w:sz w:val="16"/>
          <w:szCs w:val="16"/>
        </w:rPr>
        <w:tab/>
      </w:r>
    </w:p>
    <w:p w14:paraId="503FF978" w14:textId="77777777" w:rsidR="00907D05" w:rsidRPr="0093207A" w:rsidRDefault="00907D05" w:rsidP="00741913">
      <w:pPr>
        <w:pStyle w:val="PargrafodaLista"/>
        <w:numPr>
          <w:ilvl w:val="0"/>
          <w:numId w:val="19"/>
        </w:numPr>
        <w:tabs>
          <w:tab w:val="left" w:pos="142"/>
        </w:tabs>
        <w:suppressAutoHyphens/>
        <w:adjustRightInd w:val="0"/>
        <w:ind w:left="-426" w:right="-852" w:firstLine="0"/>
        <w:rPr>
          <w:rFonts w:asciiTheme="minorHAnsi" w:hAnsiTheme="minorHAnsi" w:cstheme="minorHAnsi"/>
          <w:sz w:val="16"/>
          <w:szCs w:val="16"/>
        </w:rPr>
      </w:pPr>
      <w:r w:rsidRPr="0093207A">
        <w:rPr>
          <w:rFonts w:asciiTheme="minorHAnsi" w:hAnsiTheme="minorHAnsi" w:cstheme="minorHAnsi"/>
          <w:sz w:val="16"/>
          <w:szCs w:val="16"/>
        </w:rPr>
        <w:t>Os casos omissos serão dirimidos pela Pregoeira, com observância da legislação regedora, em especial a Lei Federal n. 14.133/2021</w:t>
      </w:r>
    </w:p>
    <w:p w14:paraId="4152536D" w14:textId="77777777" w:rsidR="00907D05" w:rsidRPr="0093207A" w:rsidRDefault="00907D05" w:rsidP="00907D05">
      <w:pPr>
        <w:ind w:left="-284" w:right="-852"/>
        <w:jc w:val="right"/>
        <w:rPr>
          <w:rFonts w:asciiTheme="minorHAnsi" w:hAnsiTheme="minorHAnsi" w:cstheme="minorHAnsi"/>
          <w:sz w:val="16"/>
          <w:szCs w:val="16"/>
        </w:rPr>
      </w:pPr>
    </w:p>
    <w:p w14:paraId="51A822B5" w14:textId="77777777" w:rsidR="00907D05" w:rsidRPr="0093207A" w:rsidRDefault="00907D05" w:rsidP="00907D05">
      <w:pPr>
        <w:ind w:right="-852"/>
        <w:jc w:val="both"/>
        <w:rPr>
          <w:rFonts w:asciiTheme="minorHAnsi" w:hAnsiTheme="minorHAnsi" w:cstheme="minorHAnsi"/>
          <w:sz w:val="16"/>
          <w:szCs w:val="16"/>
        </w:rPr>
      </w:pPr>
    </w:p>
    <w:p w14:paraId="551FCCB9" w14:textId="77777777" w:rsidR="008120AD" w:rsidRDefault="008120AD" w:rsidP="00A441D5">
      <w:pPr>
        <w:jc w:val="both"/>
        <w:rPr>
          <w:rFonts w:asciiTheme="minorHAnsi" w:hAnsiTheme="minorHAnsi" w:cstheme="minorHAnsi"/>
          <w:sz w:val="16"/>
          <w:szCs w:val="16"/>
        </w:rPr>
      </w:pPr>
    </w:p>
    <w:p w14:paraId="3FFDB2CB" w14:textId="77777777" w:rsidR="008120AD" w:rsidRDefault="008120AD" w:rsidP="00A441D5">
      <w:pPr>
        <w:jc w:val="both"/>
        <w:rPr>
          <w:rFonts w:asciiTheme="minorHAnsi" w:hAnsiTheme="minorHAnsi" w:cstheme="minorHAnsi"/>
          <w:sz w:val="16"/>
          <w:szCs w:val="16"/>
        </w:rPr>
      </w:pPr>
    </w:p>
    <w:p w14:paraId="2DE24C7C" w14:textId="77777777" w:rsidR="008120AD" w:rsidRDefault="008120AD" w:rsidP="00A441D5">
      <w:pPr>
        <w:jc w:val="both"/>
        <w:rPr>
          <w:rFonts w:asciiTheme="minorHAnsi" w:hAnsiTheme="minorHAnsi" w:cstheme="minorHAnsi"/>
          <w:sz w:val="16"/>
          <w:szCs w:val="16"/>
        </w:rPr>
      </w:pPr>
    </w:p>
    <w:p w14:paraId="7B0C8EDA" w14:textId="77777777" w:rsidR="00571D6F" w:rsidRDefault="00571D6F" w:rsidP="00A441D5">
      <w:pPr>
        <w:jc w:val="both"/>
        <w:rPr>
          <w:rFonts w:asciiTheme="minorHAnsi" w:hAnsiTheme="minorHAnsi" w:cstheme="minorHAnsi"/>
          <w:sz w:val="16"/>
          <w:szCs w:val="16"/>
        </w:rPr>
      </w:pPr>
    </w:p>
    <w:p w14:paraId="5D9D0557" w14:textId="77777777" w:rsidR="008120AD" w:rsidRDefault="008120AD" w:rsidP="00A441D5">
      <w:pPr>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0883375" w14:textId="77777777" w:rsidTr="00BC0954">
        <w:tc>
          <w:tcPr>
            <w:tcW w:w="8498" w:type="dxa"/>
            <w:shd w:val="clear" w:color="auto" w:fill="D9D9D9" w:themeFill="background1" w:themeFillShade="D9"/>
          </w:tcPr>
          <w:p w14:paraId="695FF007" w14:textId="77777777" w:rsidR="00504DF8" w:rsidRPr="00B510A1" w:rsidRDefault="00504DF8" w:rsidP="00B35BC4">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lastRenderedPageBreak/>
              <w:t>ANEXO I</w:t>
            </w:r>
            <w:r w:rsidR="00B35BC4">
              <w:rPr>
                <w:rFonts w:asciiTheme="minorHAnsi" w:hAnsiTheme="minorHAnsi" w:cstheme="minorHAnsi"/>
                <w:b/>
                <w:sz w:val="16"/>
                <w:szCs w:val="16"/>
              </w:rPr>
              <w:t>V</w:t>
            </w:r>
          </w:p>
        </w:tc>
      </w:tr>
    </w:tbl>
    <w:p w14:paraId="242ACD19" w14:textId="77777777" w:rsidR="00504DF8" w:rsidRPr="00F11F9F" w:rsidRDefault="00504DF8" w:rsidP="00504DF8">
      <w:pPr>
        <w:pStyle w:val="Corpodetexto"/>
        <w:spacing w:before="10"/>
        <w:ind w:left="709" w:right="684"/>
        <w:rPr>
          <w:rFonts w:asciiTheme="minorHAnsi" w:hAnsiTheme="minorHAnsi" w:cstheme="minorHAnsi"/>
          <w:b/>
          <w:sz w:val="16"/>
          <w:szCs w:val="16"/>
        </w:rPr>
      </w:pPr>
    </w:p>
    <w:p w14:paraId="190AF766" w14:textId="77777777" w:rsidR="00504DF8" w:rsidRPr="00BB1567" w:rsidRDefault="00504DF8" w:rsidP="00504DF8">
      <w:pPr>
        <w:pStyle w:val="SemEspaamento"/>
        <w:jc w:val="center"/>
        <w:rPr>
          <w:rFonts w:asciiTheme="minorHAnsi" w:hAnsiTheme="minorHAnsi" w:cstheme="minorHAnsi"/>
          <w:b/>
          <w:sz w:val="16"/>
          <w:szCs w:val="16"/>
        </w:rPr>
      </w:pPr>
      <w:r>
        <w:rPr>
          <w:rFonts w:asciiTheme="minorHAnsi" w:hAnsiTheme="minorHAnsi" w:cstheme="minorHAnsi"/>
          <w:b/>
          <w:sz w:val="16"/>
          <w:szCs w:val="16"/>
        </w:rPr>
        <w:t>PROPOSTA COMERCIAL</w:t>
      </w:r>
    </w:p>
    <w:p w14:paraId="54C1CA30" w14:textId="77777777" w:rsidR="00504DF8" w:rsidRDefault="00504DF8" w:rsidP="00F11F9F">
      <w:pPr>
        <w:spacing w:line="254" w:lineRule="exact"/>
        <w:ind w:left="709" w:right="684"/>
        <w:rPr>
          <w:rFonts w:asciiTheme="minorHAnsi" w:hAnsiTheme="minorHAnsi" w:cstheme="minorHAnsi"/>
          <w:sz w:val="16"/>
          <w:szCs w:val="16"/>
        </w:rPr>
      </w:pPr>
    </w:p>
    <w:p w14:paraId="3F620D6E" w14:textId="62DC2707" w:rsidR="00550A10" w:rsidRPr="00A74D3D" w:rsidRDefault="00550A10"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PREGÃO ELETRÔNICO</w:t>
      </w:r>
      <w:r w:rsidR="006F03FC" w:rsidRPr="00A74D3D">
        <w:rPr>
          <w:rFonts w:asciiTheme="minorHAnsi" w:hAnsiTheme="minorHAnsi" w:cstheme="minorHAnsi"/>
          <w:b/>
          <w:bCs/>
          <w:sz w:val="16"/>
          <w:szCs w:val="16"/>
        </w:rPr>
        <w:t xml:space="preserve"> N.º </w:t>
      </w:r>
      <w:r w:rsidR="00B72E3A">
        <w:rPr>
          <w:rFonts w:asciiTheme="minorHAnsi" w:hAnsiTheme="minorHAnsi" w:cstheme="minorHAnsi"/>
          <w:b/>
          <w:bCs/>
          <w:sz w:val="16"/>
          <w:szCs w:val="16"/>
        </w:rPr>
        <w:t>013/2024</w:t>
      </w:r>
    </w:p>
    <w:p w14:paraId="2FAA13BF" w14:textId="5A5F16A4" w:rsidR="00550A10" w:rsidRPr="00550A10" w:rsidRDefault="006F03FC" w:rsidP="00550A10">
      <w:pPr>
        <w:suppressAutoHyphens/>
        <w:adjustRightInd w:val="0"/>
        <w:jc w:val="center"/>
        <w:rPr>
          <w:rFonts w:asciiTheme="minorHAnsi" w:hAnsiTheme="minorHAnsi" w:cstheme="minorHAnsi"/>
          <w:b/>
          <w:bCs/>
          <w:sz w:val="16"/>
          <w:szCs w:val="16"/>
        </w:rPr>
      </w:pPr>
      <w:r w:rsidRPr="00A74D3D">
        <w:rPr>
          <w:rFonts w:asciiTheme="minorHAnsi" w:hAnsiTheme="minorHAnsi" w:cstheme="minorHAnsi"/>
          <w:b/>
          <w:bCs/>
          <w:sz w:val="16"/>
          <w:szCs w:val="16"/>
        </w:rPr>
        <w:t xml:space="preserve">PROCESSO LICITATÓRIO N.º </w:t>
      </w:r>
      <w:r w:rsidR="00B72E3A">
        <w:rPr>
          <w:rFonts w:asciiTheme="minorHAnsi" w:hAnsiTheme="minorHAnsi" w:cstheme="minorHAnsi"/>
          <w:b/>
          <w:bCs/>
          <w:sz w:val="16"/>
          <w:szCs w:val="16"/>
        </w:rPr>
        <w:t>056/2024</w:t>
      </w:r>
    </w:p>
    <w:p w14:paraId="23B6656B" w14:textId="77777777" w:rsidR="00550A10" w:rsidRPr="00550A10" w:rsidRDefault="00550A10" w:rsidP="00550A10">
      <w:pPr>
        <w:suppressAutoHyphens/>
        <w:adjustRightInd w:val="0"/>
        <w:jc w:val="center"/>
        <w:rPr>
          <w:rFonts w:asciiTheme="minorHAnsi" w:hAnsiTheme="minorHAnsi" w:cstheme="minorHAnsi"/>
          <w:sz w:val="16"/>
          <w:szCs w:val="16"/>
        </w:rPr>
      </w:pPr>
    </w:p>
    <w:p w14:paraId="275D749E" w14:textId="77777777" w:rsidR="00550A10" w:rsidRPr="00550A10" w:rsidRDefault="00550A10" w:rsidP="00550A10">
      <w:pPr>
        <w:suppressAutoHyphens/>
        <w:adjustRightInd w:val="0"/>
        <w:jc w:val="center"/>
        <w:rPr>
          <w:rFonts w:asciiTheme="minorHAnsi" w:hAnsiTheme="minorHAnsi" w:cstheme="minorHAnsi"/>
          <w:b/>
          <w:bCs/>
          <w:sz w:val="16"/>
          <w:szCs w:val="16"/>
          <w:u w:val="single"/>
        </w:rPr>
      </w:pPr>
      <w:r w:rsidRPr="00550A10">
        <w:rPr>
          <w:rFonts w:asciiTheme="minorHAnsi" w:hAnsiTheme="minorHAnsi" w:cstheme="minorHAnsi"/>
          <w:b/>
          <w:bCs/>
          <w:sz w:val="16"/>
          <w:szCs w:val="16"/>
          <w:u w:val="single"/>
        </w:rPr>
        <w:t>MODELO SUGERIDO DE PROPOSTA COMERCIAL</w:t>
      </w:r>
    </w:p>
    <w:p w14:paraId="52FF3C25" w14:textId="77777777" w:rsidR="00550A10" w:rsidRPr="00550A10" w:rsidRDefault="00550A10" w:rsidP="00550A10">
      <w:pPr>
        <w:suppressAutoHyphens/>
        <w:adjustRightInd w:val="0"/>
        <w:jc w:val="center"/>
        <w:rPr>
          <w:rFonts w:asciiTheme="minorHAnsi" w:hAnsiTheme="minorHAnsi" w:cstheme="minorHAnsi"/>
          <w:b/>
          <w:bCs/>
          <w:sz w:val="16"/>
          <w:szCs w:val="16"/>
        </w:rPr>
      </w:pPr>
      <w:r w:rsidRPr="00550A10">
        <w:rPr>
          <w:rFonts w:asciiTheme="minorHAnsi" w:hAnsiTheme="minorHAnsi" w:cstheme="minorHAnsi"/>
          <w:b/>
          <w:bCs/>
          <w:sz w:val="16"/>
          <w:szCs w:val="16"/>
        </w:rPr>
        <w:t>(PREFERENCIALMENTE PAPEL TIMBRADO DA EMPRESA)</w:t>
      </w:r>
    </w:p>
    <w:p w14:paraId="24B34A02" w14:textId="77777777" w:rsidR="00550A10" w:rsidRPr="00550A10" w:rsidRDefault="00550A10" w:rsidP="00550A10">
      <w:pPr>
        <w:suppressAutoHyphens/>
        <w:adjustRightInd w:val="0"/>
        <w:jc w:val="center"/>
        <w:rPr>
          <w:rFonts w:asciiTheme="minorHAnsi" w:hAnsiTheme="minorHAnsi" w:cstheme="minorHAnsi"/>
          <w:b/>
          <w:bCs/>
          <w:sz w:val="16"/>
          <w:szCs w:val="16"/>
        </w:rPr>
      </w:pPr>
    </w:p>
    <w:p w14:paraId="4AE4D4EB" w14:textId="77777777" w:rsidR="00550A10" w:rsidRPr="00550A10" w:rsidRDefault="00550A10" w:rsidP="00550A10">
      <w:pPr>
        <w:suppressAutoHyphens/>
        <w:adjustRightInd w:val="0"/>
        <w:jc w:val="both"/>
        <w:rPr>
          <w:rFonts w:asciiTheme="minorHAnsi" w:hAnsiTheme="minorHAnsi" w:cstheme="minorHAnsi"/>
          <w:sz w:val="16"/>
          <w:szCs w:val="16"/>
        </w:rPr>
      </w:pPr>
    </w:p>
    <w:p w14:paraId="47C922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RAZÃO SOCIAL DA LICITANTE</w:t>
      </w:r>
    </w:p>
    <w:p w14:paraId="0A33B3CA"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ENDEREÇO COMPLETO</w:t>
      </w:r>
    </w:p>
    <w:p w14:paraId="7C850B3F"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CNPJ/MF Nº </w:t>
      </w:r>
    </w:p>
    <w:p w14:paraId="170D58F0"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 xml:space="preserve">INSCRIÇÃO ESTADUAL Nº                               OU MUNICIPAL Nº </w:t>
      </w:r>
    </w:p>
    <w:p w14:paraId="7619BC23"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TELEFONE: ________________ FAX: _____________  E-MAIL: ___________________</w:t>
      </w:r>
    </w:p>
    <w:p w14:paraId="54537975" w14:textId="77777777" w:rsidR="00550A10" w:rsidRPr="00550A10" w:rsidRDefault="00550A10" w:rsidP="00550A10">
      <w:pPr>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BANCO ______________ AGENCIA _____________ CONTA-CORRENTE ___________</w:t>
      </w:r>
    </w:p>
    <w:p w14:paraId="201F5EBB" w14:textId="77777777" w:rsidR="00550A10" w:rsidRPr="00550A10" w:rsidRDefault="00550A10" w:rsidP="00550A10">
      <w:pPr>
        <w:suppressAutoHyphens/>
        <w:adjustRightInd w:val="0"/>
        <w:jc w:val="both"/>
        <w:rPr>
          <w:rFonts w:asciiTheme="minorHAnsi" w:hAnsiTheme="minorHAnsi" w:cstheme="minorHAnsi"/>
          <w:sz w:val="16"/>
          <w:szCs w:val="16"/>
        </w:rPr>
      </w:pPr>
      <w:bookmarkStart w:id="0" w:name="_GoBack"/>
      <w:bookmarkEnd w:id="0"/>
    </w:p>
    <w:p w14:paraId="11843B71" w14:textId="190A919E" w:rsidR="003E20E5" w:rsidRPr="008463D5" w:rsidRDefault="00550A10" w:rsidP="008463D5">
      <w:pPr>
        <w:suppressAutoHyphens/>
        <w:adjustRightInd w:val="0"/>
        <w:rPr>
          <w:rFonts w:asciiTheme="minorHAnsi" w:hAnsiTheme="minorHAnsi" w:cstheme="minorHAnsi"/>
          <w:sz w:val="16"/>
          <w:szCs w:val="16"/>
        </w:rPr>
      </w:pPr>
      <w:r w:rsidRPr="00550A10">
        <w:rPr>
          <w:rFonts w:asciiTheme="minorHAnsi" w:hAnsiTheme="minorHAnsi" w:cstheme="minorHAnsi"/>
          <w:sz w:val="16"/>
          <w:szCs w:val="16"/>
        </w:rPr>
        <w:t>Apresentamos proposta para o seguinte</w:t>
      </w:r>
      <w:r w:rsidR="00170A3F">
        <w:rPr>
          <w:rFonts w:asciiTheme="minorHAnsi" w:hAnsiTheme="minorHAnsi" w:cstheme="minorHAnsi"/>
          <w:sz w:val="16"/>
          <w:szCs w:val="16"/>
        </w:rPr>
        <w:t>s</w:t>
      </w:r>
      <w:r w:rsidRPr="00550A10">
        <w:rPr>
          <w:rFonts w:asciiTheme="minorHAnsi" w:hAnsiTheme="minorHAnsi" w:cstheme="minorHAnsi"/>
          <w:sz w:val="16"/>
          <w:szCs w:val="16"/>
        </w:rPr>
        <w:t xml:space="preserve"> </w:t>
      </w:r>
      <w:r w:rsidR="00A50B4F">
        <w:rPr>
          <w:rFonts w:asciiTheme="minorHAnsi" w:hAnsiTheme="minorHAnsi" w:cstheme="minorHAnsi"/>
          <w:sz w:val="16"/>
          <w:szCs w:val="16"/>
        </w:rPr>
        <w:t>itens/</w:t>
      </w:r>
      <w:r w:rsidR="00170A3F">
        <w:rPr>
          <w:rFonts w:asciiTheme="minorHAnsi" w:hAnsiTheme="minorHAnsi" w:cstheme="minorHAnsi"/>
          <w:sz w:val="16"/>
          <w:szCs w:val="16"/>
        </w:rPr>
        <w:t>lotes</w:t>
      </w:r>
      <w:r w:rsidRPr="00550A10">
        <w:rPr>
          <w:rFonts w:asciiTheme="minorHAnsi" w:hAnsiTheme="minorHAnsi" w:cstheme="minorHAnsi"/>
          <w:sz w:val="16"/>
          <w:szCs w:val="16"/>
        </w:rPr>
        <w:t>:</w:t>
      </w:r>
    </w:p>
    <w:p w14:paraId="5F49DC66" w14:textId="77777777" w:rsidR="00165BCC" w:rsidRPr="006609FB" w:rsidRDefault="00165BCC" w:rsidP="00165BCC">
      <w:pPr>
        <w:pStyle w:val="PargrafodaLista"/>
        <w:pBdr>
          <w:top w:val="nil"/>
          <w:left w:val="nil"/>
          <w:bottom w:val="nil"/>
          <w:right w:val="nil"/>
          <w:between w:val="nil"/>
        </w:pBdr>
        <w:rPr>
          <w:rFonts w:asciiTheme="minorHAnsi" w:eastAsia="Arial" w:hAnsiTheme="minorHAnsi" w:cstheme="minorHAnsi"/>
          <w:color w:val="000000"/>
          <w:sz w:val="16"/>
          <w:szCs w:val="16"/>
        </w:rPr>
      </w:pPr>
    </w:p>
    <w:tbl>
      <w:tblPr>
        <w:tblW w:w="9942" w:type="dxa"/>
        <w:jc w:val="center"/>
        <w:tblCellMar>
          <w:left w:w="70" w:type="dxa"/>
          <w:right w:w="70" w:type="dxa"/>
        </w:tblCellMar>
        <w:tblLook w:val="04A0" w:firstRow="1" w:lastRow="0" w:firstColumn="1" w:lastColumn="0" w:noHBand="0" w:noVBand="1"/>
      </w:tblPr>
      <w:tblGrid>
        <w:gridCol w:w="520"/>
        <w:gridCol w:w="1203"/>
        <w:gridCol w:w="546"/>
        <w:gridCol w:w="5632"/>
        <w:gridCol w:w="1042"/>
        <w:gridCol w:w="999"/>
      </w:tblGrid>
      <w:tr w:rsidR="00D53E6F" w:rsidRPr="0093207A" w14:paraId="788C0683" w14:textId="77777777" w:rsidTr="00060B0A">
        <w:trPr>
          <w:trHeight w:val="174"/>
          <w:jc w:val="center"/>
        </w:trPr>
        <w:tc>
          <w:tcPr>
            <w:tcW w:w="5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94778DC" w14:textId="77777777" w:rsidR="00D53E6F" w:rsidRPr="0093207A" w:rsidRDefault="00D53E6F" w:rsidP="00D53E6F">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Item</w:t>
            </w:r>
          </w:p>
        </w:tc>
        <w:tc>
          <w:tcPr>
            <w:tcW w:w="12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476A6" w14:textId="77777777" w:rsidR="00D53E6F" w:rsidRPr="0093207A" w:rsidRDefault="00D53E6F" w:rsidP="00D53E6F">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Quant.</w:t>
            </w:r>
          </w:p>
        </w:tc>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789945" w14:textId="77777777" w:rsidR="00D53E6F" w:rsidRPr="0093207A" w:rsidRDefault="00D53E6F" w:rsidP="00D53E6F">
            <w:pP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Unid.</w:t>
            </w:r>
          </w:p>
        </w:tc>
        <w:tc>
          <w:tcPr>
            <w:tcW w:w="563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hideMark/>
          </w:tcPr>
          <w:p w14:paraId="139CB32D" w14:textId="77777777" w:rsidR="00D53E6F" w:rsidRPr="0093207A" w:rsidRDefault="00D53E6F" w:rsidP="00D53E6F">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Descrição</w:t>
            </w:r>
          </w:p>
        </w:tc>
        <w:tc>
          <w:tcPr>
            <w:tcW w:w="10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928748" w14:textId="77777777" w:rsidR="00D53E6F" w:rsidRPr="0093207A" w:rsidRDefault="00D53E6F" w:rsidP="00D53E6F">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Vr. Unitário</w:t>
            </w:r>
          </w:p>
        </w:tc>
        <w:tc>
          <w:tcPr>
            <w:tcW w:w="99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5CCF5C" w14:textId="77777777" w:rsidR="00D53E6F" w:rsidRPr="0093207A" w:rsidRDefault="00D53E6F" w:rsidP="00D53E6F">
            <w:pPr>
              <w:jc w:val="center"/>
              <w:rPr>
                <w:rFonts w:asciiTheme="minorHAnsi" w:hAnsiTheme="minorHAnsi" w:cstheme="minorHAnsi"/>
                <w:b/>
                <w:bCs/>
                <w:color w:val="000000"/>
                <w:sz w:val="16"/>
                <w:szCs w:val="16"/>
                <w:lang w:eastAsia="pt-BR"/>
              </w:rPr>
            </w:pPr>
            <w:r w:rsidRPr="0093207A">
              <w:rPr>
                <w:rFonts w:asciiTheme="minorHAnsi" w:hAnsiTheme="minorHAnsi" w:cstheme="minorHAnsi"/>
                <w:b/>
                <w:bCs/>
                <w:color w:val="000000"/>
                <w:sz w:val="16"/>
                <w:szCs w:val="16"/>
                <w:lang w:eastAsia="pt-BR"/>
              </w:rPr>
              <w:t>Vr. Total</w:t>
            </w:r>
          </w:p>
        </w:tc>
      </w:tr>
      <w:tr w:rsidR="00D53E6F" w:rsidRPr="0093207A" w14:paraId="57F17384" w14:textId="77777777" w:rsidTr="00060B0A">
        <w:trPr>
          <w:trHeight w:val="314"/>
          <w:jc w:val="center"/>
        </w:trPr>
        <w:tc>
          <w:tcPr>
            <w:tcW w:w="520" w:type="dxa"/>
            <w:tcBorders>
              <w:top w:val="single" w:sz="4" w:space="0" w:color="auto"/>
              <w:left w:val="single" w:sz="4" w:space="0" w:color="auto"/>
              <w:bottom w:val="single" w:sz="4" w:space="0" w:color="auto"/>
              <w:right w:val="single" w:sz="4" w:space="0" w:color="auto"/>
            </w:tcBorders>
            <w:vAlign w:val="center"/>
          </w:tcPr>
          <w:p w14:paraId="2EE2C6CD" w14:textId="35F79440" w:rsidR="00D53E6F" w:rsidRPr="00D53E6F" w:rsidRDefault="00D53E6F" w:rsidP="00E3367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01</w:t>
            </w:r>
          </w:p>
        </w:tc>
        <w:tc>
          <w:tcPr>
            <w:tcW w:w="1203" w:type="dxa"/>
            <w:tcBorders>
              <w:top w:val="single" w:sz="4" w:space="0" w:color="auto"/>
              <w:left w:val="single" w:sz="4" w:space="0" w:color="auto"/>
              <w:bottom w:val="single" w:sz="4" w:space="0" w:color="auto"/>
              <w:right w:val="single" w:sz="4" w:space="0" w:color="auto"/>
            </w:tcBorders>
            <w:vAlign w:val="center"/>
          </w:tcPr>
          <w:p w14:paraId="546B02EB" w14:textId="77777777" w:rsidR="00D53E6F"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D53E6F" w:rsidRPr="0093207A">
              <w:rPr>
                <w:rFonts w:asciiTheme="minorHAnsi" w:hAnsiTheme="minorHAnsi" w:cstheme="minorHAnsi"/>
                <w:bCs/>
                <w:color w:val="000000"/>
                <w:sz w:val="16"/>
                <w:szCs w:val="16"/>
                <w:lang w:eastAsia="pt-BR"/>
              </w:rPr>
              <w:t>.000</w:t>
            </w:r>
          </w:p>
          <w:p w14:paraId="4CF18003" w14:textId="7A4C2749" w:rsidR="00571D6F" w:rsidRPr="0093207A"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Livre Concorrência</w:t>
            </w:r>
          </w:p>
        </w:tc>
        <w:tc>
          <w:tcPr>
            <w:tcW w:w="546" w:type="dxa"/>
            <w:tcBorders>
              <w:top w:val="single" w:sz="4" w:space="0" w:color="auto"/>
              <w:left w:val="single" w:sz="4" w:space="0" w:color="auto"/>
              <w:bottom w:val="single" w:sz="4" w:space="0" w:color="auto"/>
              <w:right w:val="single" w:sz="4" w:space="0" w:color="auto"/>
            </w:tcBorders>
            <w:vAlign w:val="center"/>
          </w:tcPr>
          <w:p w14:paraId="67C8CF40" w14:textId="77777777" w:rsidR="00D53E6F" w:rsidRPr="0093207A" w:rsidRDefault="00D53E6F" w:rsidP="00D53E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632" w:type="dxa"/>
            <w:tcBorders>
              <w:top w:val="single" w:sz="4" w:space="0" w:color="auto"/>
              <w:left w:val="single" w:sz="4" w:space="0" w:color="auto"/>
              <w:bottom w:val="single" w:sz="4" w:space="0" w:color="auto"/>
              <w:right w:val="single" w:sz="4" w:space="0" w:color="auto"/>
            </w:tcBorders>
            <w:shd w:val="clear" w:color="auto" w:fill="auto"/>
            <w:noWrap/>
            <w:hideMark/>
          </w:tcPr>
          <w:p w14:paraId="1DC3B420" w14:textId="77777777" w:rsidR="00D53E6F" w:rsidRPr="0093207A" w:rsidRDefault="00D53E6F" w:rsidP="00D53E6F">
            <w:pPr>
              <w:rPr>
                <w:rFonts w:asciiTheme="minorHAnsi" w:hAnsiTheme="minorHAnsi" w:cstheme="minorHAnsi"/>
                <w:sz w:val="16"/>
                <w:szCs w:val="16"/>
              </w:rPr>
            </w:pPr>
            <w:r w:rsidRPr="0093207A">
              <w:rPr>
                <w:rFonts w:asciiTheme="minorHAnsi" w:hAnsiTheme="minorHAnsi" w:cstheme="minorHAnsi"/>
                <w:sz w:val="16"/>
                <w:szCs w:val="16"/>
              </w:rPr>
              <w:t>Trajeto realizado com Kombi ou Similar de (doze)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single" w:sz="4" w:space="0" w:color="auto"/>
              <w:left w:val="single" w:sz="4" w:space="0" w:color="auto"/>
              <w:bottom w:val="single" w:sz="4" w:space="0" w:color="auto"/>
              <w:right w:val="single" w:sz="4" w:space="0" w:color="auto"/>
            </w:tcBorders>
            <w:vAlign w:val="center"/>
          </w:tcPr>
          <w:p w14:paraId="77E1FC59" w14:textId="5C9BE57D"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single" w:sz="4" w:space="0" w:color="auto"/>
              <w:left w:val="single" w:sz="4" w:space="0" w:color="auto"/>
              <w:bottom w:val="single" w:sz="4" w:space="0" w:color="auto"/>
              <w:right w:val="single" w:sz="4" w:space="0" w:color="auto"/>
            </w:tcBorders>
            <w:vAlign w:val="center"/>
          </w:tcPr>
          <w:p w14:paraId="339AE289" w14:textId="1C296C91"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D53E6F" w:rsidRPr="0093207A" w14:paraId="35478182" w14:textId="77777777" w:rsidTr="00060B0A">
        <w:trPr>
          <w:trHeight w:val="292"/>
          <w:jc w:val="center"/>
        </w:trPr>
        <w:tc>
          <w:tcPr>
            <w:tcW w:w="520" w:type="dxa"/>
            <w:tcBorders>
              <w:top w:val="nil"/>
              <w:left w:val="single" w:sz="4" w:space="0" w:color="auto"/>
              <w:bottom w:val="single" w:sz="4" w:space="0" w:color="auto"/>
              <w:right w:val="single" w:sz="4" w:space="0" w:color="auto"/>
            </w:tcBorders>
            <w:vAlign w:val="center"/>
          </w:tcPr>
          <w:p w14:paraId="64E96F4F" w14:textId="705723EB" w:rsidR="00D53E6F" w:rsidRPr="00D53E6F" w:rsidRDefault="00D53E6F" w:rsidP="00E3367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02</w:t>
            </w:r>
          </w:p>
        </w:tc>
        <w:tc>
          <w:tcPr>
            <w:tcW w:w="1203" w:type="dxa"/>
            <w:tcBorders>
              <w:top w:val="nil"/>
              <w:left w:val="single" w:sz="4" w:space="0" w:color="auto"/>
              <w:bottom w:val="single" w:sz="4" w:space="0" w:color="auto"/>
              <w:right w:val="single" w:sz="4" w:space="0" w:color="auto"/>
            </w:tcBorders>
            <w:vAlign w:val="center"/>
          </w:tcPr>
          <w:p w14:paraId="561670B7" w14:textId="77777777" w:rsidR="00D53E6F"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D53E6F" w:rsidRPr="0093207A">
              <w:rPr>
                <w:rFonts w:asciiTheme="minorHAnsi" w:hAnsiTheme="minorHAnsi" w:cstheme="minorHAnsi"/>
                <w:bCs/>
                <w:color w:val="000000"/>
                <w:sz w:val="16"/>
                <w:szCs w:val="16"/>
                <w:lang w:eastAsia="pt-BR"/>
              </w:rPr>
              <w:t>.000</w:t>
            </w:r>
          </w:p>
          <w:p w14:paraId="6A601A2A" w14:textId="35EEF93E" w:rsidR="00571D6F" w:rsidRPr="0093207A" w:rsidRDefault="00571D6F" w:rsidP="00D53E6F">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546" w:type="dxa"/>
            <w:tcBorders>
              <w:top w:val="nil"/>
              <w:left w:val="single" w:sz="4" w:space="0" w:color="auto"/>
              <w:bottom w:val="single" w:sz="4" w:space="0" w:color="auto"/>
              <w:right w:val="single" w:sz="4" w:space="0" w:color="auto"/>
            </w:tcBorders>
            <w:vAlign w:val="center"/>
          </w:tcPr>
          <w:p w14:paraId="03D8AFC1" w14:textId="77777777" w:rsidR="00D53E6F" w:rsidRPr="0093207A" w:rsidRDefault="00D53E6F" w:rsidP="00D53E6F">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auto"/>
            <w:noWrap/>
            <w:hideMark/>
          </w:tcPr>
          <w:p w14:paraId="2ADB2135" w14:textId="77777777" w:rsidR="00D53E6F" w:rsidRPr="0093207A" w:rsidRDefault="00D53E6F" w:rsidP="00D53E6F">
            <w:pPr>
              <w:rPr>
                <w:rFonts w:asciiTheme="minorHAnsi" w:hAnsiTheme="minorHAnsi" w:cstheme="minorHAnsi"/>
                <w:sz w:val="16"/>
                <w:szCs w:val="16"/>
              </w:rPr>
            </w:pPr>
            <w:r w:rsidRPr="0093207A">
              <w:rPr>
                <w:rFonts w:asciiTheme="minorHAnsi" w:hAnsiTheme="minorHAnsi" w:cstheme="minorHAnsi"/>
                <w:sz w:val="16"/>
                <w:szCs w:val="16"/>
              </w:rPr>
              <w:t>Trajeto realizado com Van ou Similar de no mínimo 16 (dezesseis)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vAlign w:val="center"/>
          </w:tcPr>
          <w:p w14:paraId="3395BA88" w14:textId="51A939F4"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vAlign w:val="center"/>
          </w:tcPr>
          <w:p w14:paraId="1221C9CD" w14:textId="5B4987E3"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D53E6F" w:rsidRPr="0093207A" w14:paraId="75B29637" w14:textId="77777777" w:rsidTr="00060B0A">
        <w:trPr>
          <w:trHeight w:val="142"/>
          <w:jc w:val="center"/>
        </w:trPr>
        <w:tc>
          <w:tcPr>
            <w:tcW w:w="520" w:type="dxa"/>
            <w:tcBorders>
              <w:top w:val="nil"/>
              <w:left w:val="single" w:sz="4" w:space="0" w:color="auto"/>
              <w:bottom w:val="single" w:sz="4" w:space="0" w:color="auto"/>
              <w:right w:val="single" w:sz="4" w:space="0" w:color="auto"/>
            </w:tcBorders>
            <w:vAlign w:val="center"/>
          </w:tcPr>
          <w:p w14:paraId="13402F5F" w14:textId="553BF943" w:rsidR="00D53E6F" w:rsidRPr="00D53E6F" w:rsidRDefault="00D53E6F" w:rsidP="00E3367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03</w:t>
            </w:r>
          </w:p>
        </w:tc>
        <w:tc>
          <w:tcPr>
            <w:tcW w:w="1203" w:type="dxa"/>
            <w:tcBorders>
              <w:top w:val="nil"/>
              <w:left w:val="single" w:sz="4" w:space="0" w:color="auto"/>
              <w:bottom w:val="single" w:sz="4" w:space="0" w:color="auto"/>
              <w:right w:val="single" w:sz="4" w:space="0" w:color="auto"/>
            </w:tcBorders>
            <w:vAlign w:val="center"/>
          </w:tcPr>
          <w:p w14:paraId="2BDC946B" w14:textId="77777777" w:rsidR="00D53E6F"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D53E6F" w:rsidRPr="0093207A">
              <w:rPr>
                <w:rFonts w:asciiTheme="minorHAnsi" w:hAnsiTheme="minorHAnsi" w:cstheme="minorHAnsi"/>
                <w:bCs/>
                <w:color w:val="000000"/>
                <w:sz w:val="16"/>
                <w:szCs w:val="16"/>
                <w:lang w:eastAsia="pt-BR"/>
              </w:rPr>
              <w:t>.000</w:t>
            </w:r>
          </w:p>
          <w:p w14:paraId="20660C81" w14:textId="48369EFE" w:rsidR="00571D6F" w:rsidRPr="0093207A" w:rsidRDefault="00571D6F" w:rsidP="00D53E6F">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546" w:type="dxa"/>
            <w:tcBorders>
              <w:top w:val="nil"/>
              <w:left w:val="single" w:sz="4" w:space="0" w:color="auto"/>
              <w:bottom w:val="single" w:sz="4" w:space="0" w:color="auto"/>
              <w:right w:val="single" w:sz="4" w:space="0" w:color="auto"/>
            </w:tcBorders>
            <w:vAlign w:val="center"/>
          </w:tcPr>
          <w:p w14:paraId="05FA8529" w14:textId="77777777" w:rsidR="00D53E6F" w:rsidRPr="0093207A" w:rsidRDefault="00D53E6F" w:rsidP="00D53E6F">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auto"/>
            <w:noWrap/>
            <w:hideMark/>
          </w:tcPr>
          <w:p w14:paraId="76D336A1" w14:textId="77777777" w:rsidR="00D53E6F" w:rsidRPr="0093207A" w:rsidRDefault="00D53E6F" w:rsidP="00D53E6F">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24 (vinte e quatro)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vAlign w:val="center"/>
          </w:tcPr>
          <w:p w14:paraId="1FE3BC4C" w14:textId="65544845"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vAlign w:val="center"/>
          </w:tcPr>
          <w:p w14:paraId="7EBB622F" w14:textId="1F311EBC"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D53E6F" w:rsidRPr="0093207A" w14:paraId="7459A2E6" w14:textId="77777777" w:rsidTr="00060B0A">
        <w:trPr>
          <w:trHeight w:val="70"/>
          <w:jc w:val="center"/>
        </w:trPr>
        <w:tc>
          <w:tcPr>
            <w:tcW w:w="520" w:type="dxa"/>
            <w:tcBorders>
              <w:top w:val="nil"/>
              <w:left w:val="single" w:sz="4" w:space="0" w:color="auto"/>
              <w:bottom w:val="single" w:sz="4" w:space="0" w:color="auto"/>
              <w:right w:val="single" w:sz="4" w:space="0" w:color="auto"/>
            </w:tcBorders>
            <w:vAlign w:val="center"/>
          </w:tcPr>
          <w:p w14:paraId="5F39A09C" w14:textId="203E0C41" w:rsidR="00D53E6F" w:rsidRPr="00E3367F" w:rsidRDefault="00E3367F" w:rsidP="00E3367F">
            <w:pPr>
              <w:widowControl/>
              <w:autoSpaceDE/>
              <w:autoSpaceDN/>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 xml:space="preserve">   </w:t>
            </w:r>
            <w:r w:rsidR="00D53E6F" w:rsidRPr="00E3367F">
              <w:rPr>
                <w:rFonts w:asciiTheme="minorHAnsi" w:hAnsiTheme="minorHAnsi" w:cstheme="minorHAnsi"/>
                <w:b/>
                <w:bCs/>
                <w:color w:val="000000"/>
                <w:sz w:val="16"/>
                <w:szCs w:val="16"/>
                <w:lang w:eastAsia="pt-BR"/>
              </w:rPr>
              <w:t>04</w:t>
            </w:r>
          </w:p>
        </w:tc>
        <w:tc>
          <w:tcPr>
            <w:tcW w:w="1203" w:type="dxa"/>
            <w:tcBorders>
              <w:top w:val="nil"/>
              <w:left w:val="single" w:sz="4" w:space="0" w:color="auto"/>
              <w:bottom w:val="single" w:sz="4" w:space="0" w:color="auto"/>
              <w:right w:val="single" w:sz="4" w:space="0" w:color="auto"/>
            </w:tcBorders>
            <w:vAlign w:val="center"/>
          </w:tcPr>
          <w:p w14:paraId="727E531B" w14:textId="77777777" w:rsidR="00D53E6F"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D53E6F" w:rsidRPr="0093207A">
              <w:rPr>
                <w:rFonts w:asciiTheme="minorHAnsi" w:hAnsiTheme="minorHAnsi" w:cstheme="minorHAnsi"/>
                <w:bCs/>
                <w:color w:val="000000"/>
                <w:sz w:val="16"/>
                <w:szCs w:val="16"/>
                <w:lang w:eastAsia="pt-BR"/>
              </w:rPr>
              <w:t>.000</w:t>
            </w:r>
          </w:p>
          <w:p w14:paraId="40D3586A" w14:textId="73473508" w:rsidR="00571D6F" w:rsidRPr="0093207A" w:rsidRDefault="00571D6F" w:rsidP="00D53E6F">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546" w:type="dxa"/>
            <w:tcBorders>
              <w:top w:val="nil"/>
              <w:left w:val="single" w:sz="4" w:space="0" w:color="auto"/>
              <w:bottom w:val="single" w:sz="4" w:space="0" w:color="auto"/>
              <w:right w:val="single" w:sz="4" w:space="0" w:color="auto"/>
            </w:tcBorders>
            <w:vAlign w:val="center"/>
          </w:tcPr>
          <w:p w14:paraId="06F3A8E3" w14:textId="77777777" w:rsidR="00D53E6F" w:rsidRPr="0093207A" w:rsidRDefault="00D53E6F" w:rsidP="00D53E6F">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auto"/>
            <w:noWrap/>
            <w:hideMark/>
          </w:tcPr>
          <w:p w14:paraId="4CA2BFCA" w14:textId="77777777" w:rsidR="00D53E6F" w:rsidRPr="0093207A" w:rsidRDefault="00D53E6F" w:rsidP="00D53E6F">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30 (trinta)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vAlign w:val="center"/>
          </w:tcPr>
          <w:p w14:paraId="1AA4927C" w14:textId="6478094C"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vAlign w:val="center"/>
          </w:tcPr>
          <w:p w14:paraId="36945A51" w14:textId="7AF4126F"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D53E6F" w:rsidRPr="0093207A" w14:paraId="7FAD5893" w14:textId="77777777" w:rsidTr="00060B0A">
        <w:trPr>
          <w:trHeight w:val="128"/>
          <w:jc w:val="center"/>
        </w:trPr>
        <w:tc>
          <w:tcPr>
            <w:tcW w:w="520" w:type="dxa"/>
            <w:tcBorders>
              <w:top w:val="nil"/>
              <w:left w:val="single" w:sz="4" w:space="0" w:color="auto"/>
              <w:bottom w:val="single" w:sz="4" w:space="0" w:color="auto"/>
              <w:right w:val="single" w:sz="4" w:space="0" w:color="auto"/>
            </w:tcBorders>
            <w:vAlign w:val="center"/>
          </w:tcPr>
          <w:p w14:paraId="2DCB4AB7" w14:textId="3058C755" w:rsidR="00D53E6F" w:rsidRPr="00D53E6F" w:rsidRDefault="00D53E6F" w:rsidP="00E3367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05</w:t>
            </w:r>
          </w:p>
        </w:tc>
        <w:tc>
          <w:tcPr>
            <w:tcW w:w="1203" w:type="dxa"/>
            <w:tcBorders>
              <w:top w:val="nil"/>
              <w:left w:val="single" w:sz="4" w:space="0" w:color="auto"/>
              <w:bottom w:val="single" w:sz="4" w:space="0" w:color="auto"/>
              <w:right w:val="single" w:sz="4" w:space="0" w:color="auto"/>
            </w:tcBorders>
            <w:vAlign w:val="center"/>
          </w:tcPr>
          <w:p w14:paraId="0DCA686C" w14:textId="77777777" w:rsidR="00D53E6F" w:rsidRDefault="00571D6F" w:rsidP="00D53E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15</w:t>
            </w:r>
            <w:r w:rsidR="00D53E6F" w:rsidRPr="0093207A">
              <w:rPr>
                <w:rFonts w:asciiTheme="minorHAnsi" w:hAnsiTheme="minorHAnsi" w:cstheme="minorHAnsi"/>
                <w:bCs/>
                <w:color w:val="000000"/>
                <w:sz w:val="16"/>
                <w:szCs w:val="16"/>
                <w:lang w:eastAsia="pt-BR"/>
              </w:rPr>
              <w:t>.000</w:t>
            </w:r>
          </w:p>
          <w:p w14:paraId="6AFE1D61" w14:textId="2914BC18" w:rsidR="00571D6F" w:rsidRPr="0093207A" w:rsidRDefault="00571D6F" w:rsidP="00D53E6F">
            <w:pPr>
              <w:jc w:val="center"/>
              <w:rPr>
                <w:rFonts w:asciiTheme="minorHAnsi" w:hAnsiTheme="minorHAnsi" w:cstheme="minorHAnsi"/>
                <w:sz w:val="16"/>
                <w:szCs w:val="16"/>
              </w:rPr>
            </w:pPr>
            <w:r>
              <w:rPr>
                <w:rFonts w:asciiTheme="minorHAnsi" w:hAnsiTheme="minorHAnsi" w:cstheme="minorHAnsi"/>
                <w:bCs/>
                <w:color w:val="000000"/>
                <w:sz w:val="16"/>
                <w:szCs w:val="16"/>
                <w:lang w:eastAsia="pt-BR"/>
              </w:rPr>
              <w:t>Livre Concorrência</w:t>
            </w:r>
          </w:p>
        </w:tc>
        <w:tc>
          <w:tcPr>
            <w:tcW w:w="546" w:type="dxa"/>
            <w:tcBorders>
              <w:top w:val="nil"/>
              <w:left w:val="single" w:sz="4" w:space="0" w:color="auto"/>
              <w:bottom w:val="single" w:sz="4" w:space="0" w:color="auto"/>
              <w:right w:val="single" w:sz="4" w:space="0" w:color="auto"/>
            </w:tcBorders>
            <w:vAlign w:val="center"/>
          </w:tcPr>
          <w:p w14:paraId="31B9F658" w14:textId="77777777" w:rsidR="00D53E6F" w:rsidRPr="0093207A" w:rsidRDefault="00D53E6F" w:rsidP="00D53E6F">
            <w:pPr>
              <w:jc w:val="center"/>
              <w:rPr>
                <w:rFonts w:asciiTheme="minorHAnsi" w:hAnsiTheme="minorHAnsi" w:cstheme="minorHAnsi"/>
                <w:sz w:val="16"/>
                <w:szCs w:val="16"/>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auto"/>
            <w:noWrap/>
            <w:hideMark/>
          </w:tcPr>
          <w:p w14:paraId="462C5B38" w14:textId="77777777" w:rsidR="00D53E6F" w:rsidRPr="0093207A" w:rsidRDefault="00D53E6F" w:rsidP="00D53E6F">
            <w:pPr>
              <w:rPr>
                <w:rFonts w:asciiTheme="minorHAnsi" w:hAnsiTheme="minorHAnsi" w:cstheme="minorHAnsi"/>
                <w:sz w:val="16"/>
                <w:szCs w:val="16"/>
              </w:rPr>
            </w:pPr>
            <w:r w:rsidRPr="0093207A">
              <w:rPr>
                <w:rFonts w:asciiTheme="minorHAnsi" w:hAnsiTheme="minorHAnsi" w:cstheme="minorHAnsi"/>
                <w:sz w:val="16"/>
                <w:szCs w:val="16"/>
              </w:rPr>
              <w:t>Trajeto realizado com Ônibus de no mínimo 40 (quarenta)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vAlign w:val="center"/>
          </w:tcPr>
          <w:p w14:paraId="2EB45799" w14:textId="44963F2C"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vAlign w:val="center"/>
          </w:tcPr>
          <w:p w14:paraId="579163C5" w14:textId="00117482" w:rsidR="00D53E6F" w:rsidRPr="0093207A" w:rsidRDefault="00E3367F" w:rsidP="00D53E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571D6F" w:rsidRPr="0093207A" w14:paraId="048547F7" w14:textId="77777777" w:rsidTr="00060B0A">
        <w:trPr>
          <w:trHeight w:val="128"/>
          <w:jc w:val="center"/>
        </w:trPr>
        <w:tc>
          <w:tcPr>
            <w:tcW w:w="520"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F8A9ECB" w14:textId="67F7B7EF" w:rsidR="00571D6F" w:rsidRDefault="00571D6F" w:rsidP="00571D6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06</w:t>
            </w:r>
          </w:p>
        </w:tc>
        <w:tc>
          <w:tcPr>
            <w:tcW w:w="120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D3C49CA" w14:textId="77777777" w:rsidR="00571D6F" w:rsidRDefault="00571D6F" w:rsidP="00571D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3CE7CEDB" w14:textId="77777777" w:rsidR="00571D6F" w:rsidRPr="003413E5" w:rsidRDefault="00571D6F" w:rsidP="00571D6F">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até </w:t>
            </w:r>
            <w:r w:rsidRPr="003413E5">
              <w:rPr>
                <w:rFonts w:ascii="Arial" w:hAnsi="Arial" w:cs="Arial"/>
                <w:b/>
                <w:bCs/>
                <w:sz w:val="14"/>
                <w:szCs w:val="14"/>
              </w:rPr>
              <w:t>(25%)</w:t>
            </w:r>
          </w:p>
          <w:p w14:paraId="23F786CB" w14:textId="43A30131" w:rsidR="00571D6F" w:rsidRDefault="00571D6F" w:rsidP="00571D6F">
            <w:pPr>
              <w:pStyle w:val="western"/>
              <w:spacing w:before="0" w:after="0"/>
              <w:jc w:val="center"/>
              <w:rPr>
                <w:rFonts w:ascii="Arial" w:hAnsi="Arial" w:cs="Arial"/>
                <w:b/>
                <w:bCs/>
                <w:sz w:val="14"/>
                <w:szCs w:val="14"/>
              </w:rPr>
            </w:pPr>
            <w:r>
              <w:rPr>
                <w:rFonts w:ascii="Arial" w:hAnsi="Arial" w:cs="Arial"/>
                <w:b/>
                <w:bCs/>
                <w:sz w:val="14"/>
                <w:szCs w:val="14"/>
              </w:rPr>
              <w:t>Vinculada ao Item 01</w:t>
            </w:r>
          </w:p>
          <w:p w14:paraId="33FAB8A0" w14:textId="69FAEE6A" w:rsidR="00571D6F" w:rsidRPr="0093207A" w:rsidRDefault="00571D6F" w:rsidP="00571D6F">
            <w:pPr>
              <w:jc w:val="center"/>
              <w:rPr>
                <w:rFonts w:asciiTheme="minorHAnsi" w:hAnsiTheme="minorHAnsi" w:cstheme="minorHAnsi"/>
                <w:bCs/>
                <w:color w:val="000000"/>
                <w:sz w:val="16"/>
                <w:szCs w:val="16"/>
                <w:lang w:eastAsia="pt-BR"/>
              </w:rPr>
            </w:pPr>
            <w:r w:rsidRPr="003413E5">
              <w:rPr>
                <w:rFonts w:ascii="Arial" w:hAnsi="Arial" w:cs="Arial"/>
                <w:b/>
                <w:bCs/>
                <w:sz w:val="14"/>
                <w:szCs w:val="14"/>
              </w:rPr>
              <w:t xml:space="preserve"> </w:t>
            </w:r>
            <w:r w:rsidRPr="008D39C6">
              <w:rPr>
                <w:rFonts w:ascii="Arial" w:hAnsi="Arial" w:cs="Arial"/>
                <w:bCs/>
                <w:sz w:val="14"/>
                <w:szCs w:val="14"/>
              </w:rPr>
              <w:t>(Exclusividade de participação de ME/EPP/MEI)</w:t>
            </w:r>
          </w:p>
        </w:tc>
        <w:tc>
          <w:tcPr>
            <w:tcW w:w="54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48994BD" w14:textId="7FB3B42D" w:rsidR="00571D6F" w:rsidRPr="0093207A" w:rsidRDefault="00571D6F" w:rsidP="00571D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BFBFBF" w:themeFill="background1" w:themeFillShade="BF"/>
            <w:noWrap/>
          </w:tcPr>
          <w:p w14:paraId="1D1BDC7F" w14:textId="2C142CBE" w:rsidR="00571D6F" w:rsidRPr="0093207A" w:rsidRDefault="00571D6F" w:rsidP="00571D6F">
            <w:pPr>
              <w:rPr>
                <w:rFonts w:asciiTheme="minorHAnsi" w:hAnsiTheme="minorHAnsi" w:cstheme="minorHAnsi"/>
                <w:sz w:val="16"/>
                <w:szCs w:val="16"/>
              </w:rPr>
            </w:pPr>
            <w:r w:rsidRPr="0093207A">
              <w:rPr>
                <w:rFonts w:asciiTheme="minorHAnsi" w:hAnsiTheme="minorHAnsi" w:cstheme="minorHAnsi"/>
                <w:sz w:val="16"/>
                <w:szCs w:val="16"/>
              </w:rPr>
              <w:t>Trajeto realizado com Kombi ou Similar de (doze)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0E6B2B3" w14:textId="1D053B62"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D627091" w14:textId="6CC3E794"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571D6F" w:rsidRPr="0093207A" w14:paraId="16A10DAF" w14:textId="77777777" w:rsidTr="00060B0A">
        <w:trPr>
          <w:trHeight w:val="128"/>
          <w:jc w:val="center"/>
        </w:trPr>
        <w:tc>
          <w:tcPr>
            <w:tcW w:w="520"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BD49AB3" w14:textId="25582C42" w:rsidR="00571D6F" w:rsidRDefault="00571D6F" w:rsidP="00571D6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07</w:t>
            </w:r>
          </w:p>
        </w:tc>
        <w:tc>
          <w:tcPr>
            <w:tcW w:w="120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F718F8A" w14:textId="77777777" w:rsidR="00571D6F" w:rsidRDefault="00571D6F" w:rsidP="00571D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229C79B3" w14:textId="77777777" w:rsidR="00571D6F" w:rsidRPr="003413E5" w:rsidRDefault="00571D6F" w:rsidP="00571D6F">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até </w:t>
            </w:r>
            <w:r w:rsidRPr="003413E5">
              <w:rPr>
                <w:rFonts w:ascii="Arial" w:hAnsi="Arial" w:cs="Arial"/>
                <w:b/>
                <w:bCs/>
                <w:sz w:val="14"/>
                <w:szCs w:val="14"/>
              </w:rPr>
              <w:t>(25%)</w:t>
            </w:r>
          </w:p>
          <w:p w14:paraId="67F59653" w14:textId="1A8095B6" w:rsidR="00571D6F" w:rsidRDefault="00571D6F" w:rsidP="00571D6F">
            <w:pPr>
              <w:pStyle w:val="western"/>
              <w:spacing w:before="0" w:after="0"/>
              <w:jc w:val="center"/>
              <w:rPr>
                <w:rFonts w:ascii="Arial" w:hAnsi="Arial" w:cs="Arial"/>
                <w:b/>
                <w:bCs/>
                <w:sz w:val="14"/>
                <w:szCs w:val="14"/>
              </w:rPr>
            </w:pPr>
            <w:r>
              <w:rPr>
                <w:rFonts w:ascii="Arial" w:hAnsi="Arial" w:cs="Arial"/>
                <w:b/>
                <w:bCs/>
                <w:sz w:val="14"/>
                <w:szCs w:val="14"/>
              </w:rPr>
              <w:t>Vinculada ao Item 02</w:t>
            </w:r>
          </w:p>
          <w:p w14:paraId="663F9D24" w14:textId="5394E73C" w:rsidR="00571D6F" w:rsidRPr="0093207A" w:rsidRDefault="00571D6F" w:rsidP="00571D6F">
            <w:pPr>
              <w:jc w:val="center"/>
              <w:rPr>
                <w:rFonts w:asciiTheme="minorHAnsi" w:hAnsiTheme="minorHAnsi" w:cstheme="minorHAnsi"/>
                <w:bCs/>
                <w:color w:val="000000"/>
                <w:sz w:val="16"/>
                <w:szCs w:val="16"/>
                <w:lang w:eastAsia="pt-BR"/>
              </w:rPr>
            </w:pPr>
            <w:r w:rsidRPr="003413E5">
              <w:rPr>
                <w:rFonts w:ascii="Arial" w:hAnsi="Arial" w:cs="Arial"/>
                <w:b/>
                <w:bCs/>
                <w:sz w:val="14"/>
                <w:szCs w:val="14"/>
              </w:rPr>
              <w:t xml:space="preserve"> </w:t>
            </w:r>
            <w:r w:rsidRPr="008D39C6">
              <w:rPr>
                <w:rFonts w:ascii="Arial" w:hAnsi="Arial" w:cs="Arial"/>
                <w:bCs/>
                <w:sz w:val="14"/>
                <w:szCs w:val="14"/>
              </w:rPr>
              <w:t>(Exclusividade de participação de ME/EPP/MEI)</w:t>
            </w:r>
          </w:p>
        </w:tc>
        <w:tc>
          <w:tcPr>
            <w:tcW w:w="54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17C5F4C" w14:textId="0F89F947" w:rsidR="00571D6F" w:rsidRPr="0093207A" w:rsidRDefault="00571D6F" w:rsidP="00571D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BFBFBF" w:themeFill="background1" w:themeFillShade="BF"/>
            <w:noWrap/>
          </w:tcPr>
          <w:p w14:paraId="0B60ABB2" w14:textId="3B2CC00E" w:rsidR="00571D6F" w:rsidRPr="0093207A" w:rsidRDefault="00571D6F" w:rsidP="00571D6F">
            <w:pPr>
              <w:rPr>
                <w:rFonts w:asciiTheme="minorHAnsi" w:hAnsiTheme="minorHAnsi" w:cstheme="minorHAnsi"/>
                <w:sz w:val="16"/>
                <w:szCs w:val="16"/>
              </w:rPr>
            </w:pPr>
            <w:r w:rsidRPr="0093207A">
              <w:rPr>
                <w:rFonts w:asciiTheme="minorHAnsi" w:hAnsiTheme="minorHAnsi" w:cstheme="minorHAnsi"/>
                <w:sz w:val="16"/>
                <w:szCs w:val="16"/>
              </w:rPr>
              <w:t>Trajeto realizado com Van ou Similar de no mínimo 16 (dezesseis)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6A79146" w14:textId="3ED0B9D2"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57CFA74" w14:textId="687573DF"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571D6F" w:rsidRPr="0093207A" w14:paraId="4130E5D3" w14:textId="77777777" w:rsidTr="00060B0A">
        <w:trPr>
          <w:trHeight w:val="128"/>
          <w:jc w:val="center"/>
        </w:trPr>
        <w:tc>
          <w:tcPr>
            <w:tcW w:w="520"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CB8144D" w14:textId="42A6B10D" w:rsidR="00571D6F" w:rsidRDefault="00571D6F" w:rsidP="00571D6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08</w:t>
            </w:r>
          </w:p>
        </w:tc>
        <w:tc>
          <w:tcPr>
            <w:tcW w:w="120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1FC381D" w14:textId="77777777" w:rsidR="00571D6F" w:rsidRDefault="00571D6F" w:rsidP="00571D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540197EF" w14:textId="77777777" w:rsidR="00571D6F" w:rsidRPr="003413E5" w:rsidRDefault="00571D6F" w:rsidP="00571D6F">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até </w:t>
            </w:r>
            <w:r w:rsidRPr="003413E5">
              <w:rPr>
                <w:rFonts w:ascii="Arial" w:hAnsi="Arial" w:cs="Arial"/>
                <w:b/>
                <w:bCs/>
                <w:sz w:val="14"/>
                <w:szCs w:val="14"/>
              </w:rPr>
              <w:t>(25%)</w:t>
            </w:r>
          </w:p>
          <w:p w14:paraId="5C2E9F23" w14:textId="7FFB2CDC" w:rsidR="00571D6F" w:rsidRDefault="00571D6F" w:rsidP="00571D6F">
            <w:pPr>
              <w:pStyle w:val="western"/>
              <w:spacing w:before="0" w:after="0"/>
              <w:jc w:val="center"/>
              <w:rPr>
                <w:rFonts w:ascii="Arial" w:hAnsi="Arial" w:cs="Arial"/>
                <w:b/>
                <w:bCs/>
                <w:sz w:val="14"/>
                <w:szCs w:val="14"/>
              </w:rPr>
            </w:pPr>
            <w:r>
              <w:rPr>
                <w:rFonts w:ascii="Arial" w:hAnsi="Arial" w:cs="Arial"/>
                <w:b/>
                <w:bCs/>
                <w:sz w:val="14"/>
                <w:szCs w:val="14"/>
              </w:rPr>
              <w:t>Vinculada ao Item 03</w:t>
            </w:r>
          </w:p>
          <w:p w14:paraId="6CEFC016" w14:textId="039BF076" w:rsidR="00571D6F" w:rsidRPr="0093207A" w:rsidRDefault="00571D6F" w:rsidP="00571D6F">
            <w:pPr>
              <w:jc w:val="center"/>
              <w:rPr>
                <w:rFonts w:asciiTheme="minorHAnsi" w:hAnsiTheme="minorHAnsi" w:cstheme="minorHAnsi"/>
                <w:bCs/>
                <w:color w:val="000000"/>
                <w:sz w:val="16"/>
                <w:szCs w:val="16"/>
                <w:lang w:eastAsia="pt-BR"/>
              </w:rPr>
            </w:pPr>
            <w:r w:rsidRPr="003413E5">
              <w:rPr>
                <w:rFonts w:ascii="Arial" w:hAnsi="Arial" w:cs="Arial"/>
                <w:b/>
                <w:bCs/>
                <w:sz w:val="14"/>
                <w:szCs w:val="14"/>
              </w:rPr>
              <w:t xml:space="preserve"> </w:t>
            </w:r>
            <w:r w:rsidRPr="008D39C6">
              <w:rPr>
                <w:rFonts w:ascii="Arial" w:hAnsi="Arial" w:cs="Arial"/>
                <w:bCs/>
                <w:sz w:val="14"/>
                <w:szCs w:val="14"/>
              </w:rPr>
              <w:t>(Exclusividade de participação de ME/EPP/MEI)</w:t>
            </w:r>
          </w:p>
        </w:tc>
        <w:tc>
          <w:tcPr>
            <w:tcW w:w="54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4A8FE68" w14:textId="60CDB4E2" w:rsidR="00571D6F" w:rsidRPr="0093207A" w:rsidRDefault="00571D6F" w:rsidP="00571D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BFBFBF" w:themeFill="background1" w:themeFillShade="BF"/>
            <w:noWrap/>
          </w:tcPr>
          <w:p w14:paraId="2234C3B5" w14:textId="4EA12322" w:rsidR="00571D6F" w:rsidRPr="0093207A" w:rsidRDefault="00571D6F" w:rsidP="00571D6F">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24 (vinte e quatro)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5D44CE1E" w14:textId="16CDB1CF"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3A44D29" w14:textId="6C2B1F99"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571D6F" w:rsidRPr="0093207A" w14:paraId="35C51335" w14:textId="77777777" w:rsidTr="00060B0A">
        <w:trPr>
          <w:trHeight w:val="128"/>
          <w:jc w:val="center"/>
        </w:trPr>
        <w:tc>
          <w:tcPr>
            <w:tcW w:w="520"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BEDB7E2" w14:textId="0FE307BB" w:rsidR="00571D6F" w:rsidRDefault="00571D6F" w:rsidP="00571D6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09</w:t>
            </w:r>
          </w:p>
        </w:tc>
        <w:tc>
          <w:tcPr>
            <w:tcW w:w="120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1F4DDF2" w14:textId="77777777" w:rsidR="00571D6F" w:rsidRDefault="00571D6F" w:rsidP="00571D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09F367A8" w14:textId="77777777" w:rsidR="00571D6F" w:rsidRPr="003413E5" w:rsidRDefault="00571D6F" w:rsidP="00571D6F">
            <w:pPr>
              <w:snapToGrid w:val="0"/>
              <w:spacing w:line="276" w:lineRule="auto"/>
              <w:jc w:val="center"/>
              <w:rPr>
                <w:rFonts w:ascii="Arial" w:hAnsi="Arial" w:cs="Arial"/>
                <w:b/>
                <w:bCs/>
                <w:sz w:val="14"/>
                <w:szCs w:val="14"/>
              </w:rPr>
            </w:pPr>
            <w:r>
              <w:rPr>
                <w:rFonts w:ascii="Arial" w:hAnsi="Arial" w:cs="Arial"/>
                <w:b/>
                <w:bCs/>
                <w:sz w:val="14"/>
                <w:szCs w:val="14"/>
              </w:rPr>
              <w:t xml:space="preserve">Cota Reservada de até </w:t>
            </w:r>
            <w:r w:rsidRPr="003413E5">
              <w:rPr>
                <w:rFonts w:ascii="Arial" w:hAnsi="Arial" w:cs="Arial"/>
                <w:b/>
                <w:bCs/>
                <w:sz w:val="14"/>
                <w:szCs w:val="14"/>
              </w:rPr>
              <w:t>(25%)</w:t>
            </w:r>
          </w:p>
          <w:p w14:paraId="59DC4A3B" w14:textId="4E8CF1B1" w:rsidR="00571D6F" w:rsidRDefault="00571D6F" w:rsidP="00571D6F">
            <w:pPr>
              <w:pStyle w:val="western"/>
              <w:spacing w:before="0" w:after="0"/>
              <w:jc w:val="center"/>
              <w:rPr>
                <w:rFonts w:ascii="Arial" w:hAnsi="Arial" w:cs="Arial"/>
                <w:b/>
                <w:bCs/>
                <w:sz w:val="14"/>
                <w:szCs w:val="14"/>
              </w:rPr>
            </w:pPr>
            <w:r>
              <w:rPr>
                <w:rFonts w:ascii="Arial" w:hAnsi="Arial" w:cs="Arial"/>
                <w:b/>
                <w:bCs/>
                <w:sz w:val="14"/>
                <w:szCs w:val="14"/>
              </w:rPr>
              <w:t>Vinculada ao Item 04</w:t>
            </w:r>
          </w:p>
          <w:p w14:paraId="39B3FF9E" w14:textId="3152AE9F" w:rsidR="00571D6F" w:rsidRPr="0093207A" w:rsidRDefault="00571D6F" w:rsidP="00571D6F">
            <w:pPr>
              <w:jc w:val="center"/>
              <w:rPr>
                <w:rFonts w:asciiTheme="minorHAnsi" w:hAnsiTheme="minorHAnsi" w:cstheme="minorHAnsi"/>
                <w:bCs/>
                <w:color w:val="000000"/>
                <w:sz w:val="16"/>
                <w:szCs w:val="16"/>
                <w:lang w:eastAsia="pt-BR"/>
              </w:rPr>
            </w:pPr>
            <w:r w:rsidRPr="008D39C6">
              <w:rPr>
                <w:rFonts w:ascii="Arial" w:hAnsi="Arial" w:cs="Arial"/>
                <w:bCs/>
                <w:sz w:val="14"/>
                <w:szCs w:val="14"/>
              </w:rPr>
              <w:t>(Exclusividade de participação de ME/EPP/MEI)</w:t>
            </w:r>
          </w:p>
        </w:tc>
        <w:tc>
          <w:tcPr>
            <w:tcW w:w="54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96211D0" w14:textId="2F0AD8E0" w:rsidR="00571D6F" w:rsidRPr="0093207A" w:rsidRDefault="00571D6F" w:rsidP="00571D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t>Km</w:t>
            </w:r>
          </w:p>
        </w:tc>
        <w:tc>
          <w:tcPr>
            <w:tcW w:w="5632" w:type="dxa"/>
            <w:tcBorders>
              <w:top w:val="nil"/>
              <w:left w:val="single" w:sz="4" w:space="0" w:color="auto"/>
              <w:bottom w:val="single" w:sz="4" w:space="0" w:color="auto"/>
              <w:right w:val="single" w:sz="4" w:space="0" w:color="auto"/>
            </w:tcBorders>
            <w:shd w:val="clear" w:color="auto" w:fill="BFBFBF" w:themeFill="background1" w:themeFillShade="BF"/>
            <w:noWrap/>
          </w:tcPr>
          <w:p w14:paraId="525221FE" w14:textId="4E2EE623" w:rsidR="00571D6F" w:rsidRPr="0093207A" w:rsidRDefault="00571D6F" w:rsidP="00571D6F">
            <w:pPr>
              <w:rPr>
                <w:rFonts w:asciiTheme="minorHAnsi" w:hAnsiTheme="minorHAnsi" w:cstheme="minorHAnsi"/>
                <w:sz w:val="16"/>
                <w:szCs w:val="16"/>
              </w:rPr>
            </w:pPr>
            <w:r w:rsidRPr="0093207A">
              <w:rPr>
                <w:rFonts w:asciiTheme="minorHAnsi" w:hAnsiTheme="minorHAnsi" w:cstheme="minorHAnsi"/>
                <w:sz w:val="16"/>
                <w:szCs w:val="16"/>
              </w:rPr>
              <w:t>Trajeto realizado com Micro-ônibus de no mínimo 30 (trinta) lugares, ano mínimo do 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33EEE76A" w14:textId="783FA19B"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c>
          <w:tcPr>
            <w:tcW w:w="999"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6F3094B0" w14:textId="3C27AFCB"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571D6F" w:rsidRPr="0093207A" w14:paraId="609EE6BE" w14:textId="77777777" w:rsidTr="00060B0A">
        <w:trPr>
          <w:trHeight w:val="128"/>
          <w:jc w:val="center"/>
        </w:trPr>
        <w:tc>
          <w:tcPr>
            <w:tcW w:w="520"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268437C4" w14:textId="13AC59C4" w:rsidR="00571D6F" w:rsidRDefault="00571D6F" w:rsidP="00571D6F">
            <w:pPr>
              <w:widowControl/>
              <w:autoSpaceDE/>
              <w:autoSpaceDN/>
              <w:jc w:val="center"/>
              <w:rPr>
                <w:rFonts w:asciiTheme="minorHAnsi" w:hAnsiTheme="minorHAnsi" w:cstheme="minorHAnsi"/>
                <w:b/>
                <w:bCs/>
                <w:color w:val="000000"/>
                <w:sz w:val="16"/>
                <w:szCs w:val="16"/>
                <w:lang w:eastAsia="pt-BR"/>
              </w:rPr>
            </w:pPr>
            <w:r>
              <w:rPr>
                <w:rFonts w:asciiTheme="minorHAnsi" w:hAnsiTheme="minorHAnsi" w:cstheme="minorHAnsi"/>
                <w:b/>
                <w:bCs/>
                <w:color w:val="000000"/>
                <w:sz w:val="16"/>
                <w:szCs w:val="16"/>
                <w:lang w:eastAsia="pt-BR"/>
              </w:rPr>
              <w:t>10</w:t>
            </w:r>
          </w:p>
        </w:tc>
        <w:tc>
          <w:tcPr>
            <w:tcW w:w="1203"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020F490" w14:textId="77777777" w:rsidR="00571D6F" w:rsidRDefault="00571D6F" w:rsidP="00571D6F">
            <w:pPr>
              <w:jc w:val="center"/>
              <w:rPr>
                <w:rFonts w:asciiTheme="minorHAnsi" w:hAnsiTheme="minorHAnsi" w:cstheme="minorHAnsi"/>
                <w:bCs/>
                <w:color w:val="000000"/>
                <w:sz w:val="16"/>
                <w:szCs w:val="16"/>
                <w:lang w:eastAsia="pt-BR"/>
              </w:rPr>
            </w:pPr>
            <w:r>
              <w:rPr>
                <w:rFonts w:asciiTheme="minorHAnsi" w:hAnsiTheme="minorHAnsi" w:cstheme="minorHAnsi"/>
                <w:bCs/>
                <w:color w:val="000000"/>
                <w:sz w:val="16"/>
                <w:szCs w:val="16"/>
                <w:lang w:eastAsia="pt-BR"/>
              </w:rPr>
              <w:t>5</w:t>
            </w:r>
            <w:r w:rsidRPr="0093207A">
              <w:rPr>
                <w:rFonts w:asciiTheme="minorHAnsi" w:hAnsiTheme="minorHAnsi" w:cstheme="minorHAnsi"/>
                <w:bCs/>
                <w:color w:val="000000"/>
                <w:sz w:val="16"/>
                <w:szCs w:val="16"/>
                <w:lang w:eastAsia="pt-BR"/>
              </w:rPr>
              <w:t>.000</w:t>
            </w:r>
          </w:p>
          <w:p w14:paraId="5B52E2F2" w14:textId="77777777" w:rsidR="00571D6F" w:rsidRPr="003413E5" w:rsidRDefault="00571D6F" w:rsidP="00571D6F">
            <w:pPr>
              <w:snapToGrid w:val="0"/>
              <w:spacing w:line="276" w:lineRule="auto"/>
              <w:jc w:val="center"/>
              <w:rPr>
                <w:rFonts w:ascii="Arial" w:hAnsi="Arial" w:cs="Arial"/>
                <w:b/>
                <w:bCs/>
                <w:sz w:val="14"/>
                <w:szCs w:val="14"/>
              </w:rPr>
            </w:pPr>
            <w:r>
              <w:rPr>
                <w:rFonts w:ascii="Arial" w:hAnsi="Arial" w:cs="Arial"/>
                <w:b/>
                <w:bCs/>
                <w:sz w:val="14"/>
                <w:szCs w:val="14"/>
              </w:rPr>
              <w:lastRenderedPageBreak/>
              <w:t xml:space="preserve">Cota Reservada de até </w:t>
            </w:r>
            <w:r w:rsidRPr="003413E5">
              <w:rPr>
                <w:rFonts w:ascii="Arial" w:hAnsi="Arial" w:cs="Arial"/>
                <w:b/>
                <w:bCs/>
                <w:sz w:val="14"/>
                <w:szCs w:val="14"/>
              </w:rPr>
              <w:t>(25%)</w:t>
            </w:r>
          </w:p>
          <w:p w14:paraId="395C1792" w14:textId="4C01CF12" w:rsidR="00571D6F" w:rsidRPr="00571D6F" w:rsidRDefault="00571D6F" w:rsidP="00571D6F">
            <w:pPr>
              <w:pStyle w:val="western"/>
              <w:spacing w:before="0" w:after="0"/>
              <w:jc w:val="center"/>
              <w:rPr>
                <w:rFonts w:ascii="Arial" w:hAnsi="Arial" w:cs="Arial"/>
                <w:b/>
                <w:bCs/>
                <w:sz w:val="14"/>
                <w:szCs w:val="14"/>
              </w:rPr>
            </w:pPr>
            <w:r>
              <w:rPr>
                <w:rFonts w:ascii="Arial" w:hAnsi="Arial" w:cs="Arial"/>
                <w:b/>
                <w:bCs/>
                <w:sz w:val="14"/>
                <w:szCs w:val="14"/>
              </w:rPr>
              <w:t>Vinculada ao Item 05</w:t>
            </w:r>
            <w:r w:rsidRPr="003413E5">
              <w:rPr>
                <w:rFonts w:ascii="Arial" w:hAnsi="Arial" w:cs="Arial"/>
                <w:b/>
                <w:bCs/>
                <w:sz w:val="14"/>
                <w:szCs w:val="14"/>
              </w:rPr>
              <w:t xml:space="preserve"> </w:t>
            </w:r>
            <w:r w:rsidRPr="008D39C6">
              <w:rPr>
                <w:rFonts w:ascii="Arial" w:hAnsi="Arial" w:cs="Arial"/>
                <w:bCs/>
                <w:sz w:val="14"/>
                <w:szCs w:val="14"/>
              </w:rPr>
              <w:t>(Exclusividade de participação de ME/EPP/MEI)</w:t>
            </w:r>
          </w:p>
        </w:tc>
        <w:tc>
          <w:tcPr>
            <w:tcW w:w="546"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1D010CD0" w14:textId="7EE7BEFD" w:rsidR="00571D6F" w:rsidRPr="0093207A" w:rsidRDefault="00571D6F" w:rsidP="00571D6F">
            <w:pPr>
              <w:jc w:val="center"/>
              <w:rPr>
                <w:rFonts w:asciiTheme="minorHAnsi" w:hAnsiTheme="minorHAnsi" w:cstheme="minorHAnsi"/>
                <w:bCs/>
                <w:color w:val="000000"/>
                <w:sz w:val="16"/>
                <w:szCs w:val="16"/>
                <w:lang w:eastAsia="pt-BR"/>
              </w:rPr>
            </w:pPr>
            <w:r w:rsidRPr="0093207A">
              <w:rPr>
                <w:rFonts w:asciiTheme="minorHAnsi" w:hAnsiTheme="minorHAnsi" w:cstheme="minorHAnsi"/>
                <w:bCs/>
                <w:color w:val="000000"/>
                <w:sz w:val="16"/>
                <w:szCs w:val="16"/>
                <w:lang w:eastAsia="pt-BR"/>
              </w:rPr>
              <w:lastRenderedPageBreak/>
              <w:t>Km</w:t>
            </w:r>
          </w:p>
        </w:tc>
        <w:tc>
          <w:tcPr>
            <w:tcW w:w="5632" w:type="dxa"/>
            <w:tcBorders>
              <w:top w:val="nil"/>
              <w:left w:val="single" w:sz="4" w:space="0" w:color="auto"/>
              <w:bottom w:val="single" w:sz="4" w:space="0" w:color="auto"/>
              <w:right w:val="single" w:sz="4" w:space="0" w:color="auto"/>
            </w:tcBorders>
            <w:shd w:val="clear" w:color="auto" w:fill="BFBFBF" w:themeFill="background1" w:themeFillShade="BF"/>
            <w:noWrap/>
          </w:tcPr>
          <w:p w14:paraId="4C555A0F" w14:textId="1B96E447" w:rsidR="00571D6F" w:rsidRPr="0093207A" w:rsidRDefault="00571D6F" w:rsidP="00571D6F">
            <w:pPr>
              <w:rPr>
                <w:rFonts w:asciiTheme="minorHAnsi" w:hAnsiTheme="minorHAnsi" w:cstheme="minorHAnsi"/>
                <w:sz w:val="16"/>
                <w:szCs w:val="16"/>
              </w:rPr>
            </w:pPr>
            <w:r w:rsidRPr="0093207A">
              <w:rPr>
                <w:rFonts w:asciiTheme="minorHAnsi" w:hAnsiTheme="minorHAnsi" w:cstheme="minorHAnsi"/>
                <w:sz w:val="16"/>
                <w:szCs w:val="16"/>
              </w:rPr>
              <w:t xml:space="preserve">Trajeto realizado com Ônibus de no mínimo 40 (quarenta) lugares, ano mínimo do </w:t>
            </w:r>
            <w:r w:rsidRPr="0093207A">
              <w:rPr>
                <w:rFonts w:asciiTheme="minorHAnsi" w:hAnsiTheme="minorHAnsi" w:cstheme="minorHAnsi"/>
                <w:sz w:val="16"/>
                <w:szCs w:val="16"/>
              </w:rPr>
              <w:lastRenderedPageBreak/>
              <w:t>veículo: 2004. I</w:t>
            </w:r>
            <w:r w:rsidRPr="0093207A">
              <w:rPr>
                <w:rFonts w:asciiTheme="minorHAnsi" w:eastAsia="Calibri" w:hAnsiTheme="minorHAnsi" w:cstheme="minorHAnsi"/>
                <w:sz w:val="16"/>
                <w:szCs w:val="16"/>
              </w:rPr>
              <w:t>ncluindo motoristas e monitores</w:t>
            </w:r>
            <w:r w:rsidRPr="0093207A">
              <w:rPr>
                <w:rFonts w:asciiTheme="minorHAnsi" w:hAnsiTheme="minorHAnsi" w:cstheme="minorHAnsi"/>
                <w:sz w:val="16"/>
                <w:szCs w:val="16"/>
              </w:rPr>
              <w:t>.</w:t>
            </w:r>
          </w:p>
        </w:tc>
        <w:tc>
          <w:tcPr>
            <w:tcW w:w="1042"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016CCAC5" w14:textId="06C02EB8"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lastRenderedPageBreak/>
              <w:t>R$</w:t>
            </w:r>
          </w:p>
        </w:tc>
        <w:tc>
          <w:tcPr>
            <w:tcW w:w="999" w:type="dxa"/>
            <w:tcBorders>
              <w:top w:val="nil"/>
              <w:left w:val="single" w:sz="4" w:space="0" w:color="auto"/>
              <w:bottom w:val="single" w:sz="4" w:space="0" w:color="auto"/>
              <w:right w:val="single" w:sz="4" w:space="0" w:color="auto"/>
            </w:tcBorders>
            <w:shd w:val="clear" w:color="auto" w:fill="BFBFBF" w:themeFill="background1" w:themeFillShade="BF"/>
            <w:vAlign w:val="center"/>
          </w:tcPr>
          <w:p w14:paraId="45AB8876" w14:textId="15CD01CB" w:rsidR="00571D6F" w:rsidRDefault="00571D6F" w:rsidP="00571D6F">
            <w:pPr>
              <w:ind w:left="-70" w:right="-70"/>
              <w:jc w:val="center"/>
              <w:rPr>
                <w:rFonts w:asciiTheme="minorHAnsi" w:hAnsiTheme="minorHAnsi" w:cstheme="minorHAnsi"/>
                <w:sz w:val="16"/>
                <w:szCs w:val="16"/>
              </w:rPr>
            </w:pPr>
            <w:r>
              <w:rPr>
                <w:rFonts w:asciiTheme="minorHAnsi" w:hAnsiTheme="minorHAnsi" w:cstheme="minorHAnsi"/>
                <w:sz w:val="16"/>
                <w:szCs w:val="16"/>
              </w:rPr>
              <w:t>R$</w:t>
            </w:r>
          </w:p>
        </w:tc>
      </w:tr>
      <w:tr w:rsidR="00E3367F" w:rsidRPr="0093207A" w14:paraId="0D512E04" w14:textId="77777777" w:rsidTr="00060B0A">
        <w:trPr>
          <w:trHeight w:val="128"/>
          <w:jc w:val="center"/>
        </w:trPr>
        <w:tc>
          <w:tcPr>
            <w:tcW w:w="8943"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736A67" w14:textId="7E93EAF8" w:rsidR="00E3367F" w:rsidRPr="00E3367F" w:rsidRDefault="00E3367F" w:rsidP="00D53E6F">
            <w:pPr>
              <w:ind w:left="-70" w:right="-70"/>
              <w:jc w:val="center"/>
              <w:rPr>
                <w:rFonts w:asciiTheme="minorHAnsi" w:hAnsiTheme="minorHAnsi" w:cstheme="minorHAnsi"/>
                <w:b/>
                <w:sz w:val="16"/>
                <w:szCs w:val="16"/>
              </w:rPr>
            </w:pPr>
            <w:r>
              <w:rPr>
                <w:rFonts w:asciiTheme="minorHAnsi" w:hAnsiTheme="minorHAnsi" w:cstheme="minorHAnsi"/>
                <w:sz w:val="16"/>
                <w:szCs w:val="16"/>
              </w:rPr>
              <w:lastRenderedPageBreak/>
              <w:t xml:space="preserve">                                                                                                                                                      </w:t>
            </w:r>
            <w:r w:rsidRPr="00E3367F">
              <w:rPr>
                <w:rFonts w:asciiTheme="minorHAnsi" w:hAnsiTheme="minorHAnsi" w:cstheme="minorHAnsi"/>
                <w:b/>
                <w:sz w:val="16"/>
                <w:szCs w:val="16"/>
              </w:rPr>
              <w:t xml:space="preserve">Valor Estimado </w:t>
            </w:r>
            <w:r>
              <w:rPr>
                <w:rFonts w:asciiTheme="minorHAnsi" w:hAnsiTheme="minorHAnsi" w:cstheme="minorHAnsi"/>
                <w:b/>
                <w:sz w:val="16"/>
                <w:szCs w:val="16"/>
              </w:rPr>
              <w:t>Total</w:t>
            </w:r>
            <w:r w:rsidRPr="00E3367F">
              <w:rPr>
                <w:rFonts w:asciiTheme="minorHAnsi" w:hAnsiTheme="minorHAnsi" w:cstheme="minorHAnsi"/>
                <w:b/>
                <w:sz w:val="16"/>
                <w:szCs w:val="16"/>
              </w:rPr>
              <w:t>:</w:t>
            </w:r>
          </w:p>
        </w:tc>
        <w:tc>
          <w:tcPr>
            <w:tcW w:w="9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C5977B" w14:textId="77777777" w:rsidR="00E3367F" w:rsidRDefault="00E3367F" w:rsidP="00D53E6F">
            <w:pPr>
              <w:ind w:left="-70" w:right="-70"/>
              <w:jc w:val="center"/>
              <w:rPr>
                <w:rFonts w:asciiTheme="minorHAnsi" w:hAnsiTheme="minorHAnsi" w:cstheme="minorHAnsi"/>
                <w:sz w:val="16"/>
                <w:szCs w:val="16"/>
              </w:rPr>
            </w:pPr>
          </w:p>
        </w:tc>
      </w:tr>
    </w:tbl>
    <w:p w14:paraId="5263F20E" w14:textId="77777777" w:rsidR="00165BCC" w:rsidRDefault="00165BCC" w:rsidP="00550A10">
      <w:pPr>
        <w:suppressAutoHyphens/>
        <w:adjustRightInd w:val="0"/>
        <w:rPr>
          <w:rFonts w:asciiTheme="minorHAnsi" w:hAnsiTheme="minorHAnsi" w:cstheme="minorHAnsi"/>
          <w:sz w:val="16"/>
          <w:szCs w:val="16"/>
          <w:highlight w:val="yellow"/>
        </w:rPr>
      </w:pPr>
    </w:p>
    <w:p w14:paraId="2E0660DD" w14:textId="77777777" w:rsidR="00BC0954" w:rsidRPr="002249A3" w:rsidRDefault="00BC0954" w:rsidP="00550A10">
      <w:pPr>
        <w:suppressAutoHyphens/>
        <w:adjustRightInd w:val="0"/>
        <w:rPr>
          <w:rFonts w:asciiTheme="minorHAnsi" w:hAnsiTheme="minorHAnsi" w:cstheme="minorHAnsi"/>
          <w:sz w:val="16"/>
          <w:szCs w:val="16"/>
          <w:highlight w:val="yellow"/>
        </w:rPr>
      </w:pPr>
    </w:p>
    <w:p w14:paraId="61430CAF" w14:textId="77777777" w:rsidR="00550A10" w:rsidRPr="00A03941" w:rsidRDefault="00550A10" w:rsidP="00550A10">
      <w:pPr>
        <w:tabs>
          <w:tab w:val="left" w:pos="2655"/>
        </w:tabs>
        <w:suppressAutoHyphens/>
        <w:adjustRightInd w:val="0"/>
        <w:jc w:val="both"/>
        <w:rPr>
          <w:rFonts w:asciiTheme="minorHAnsi" w:hAnsiTheme="minorHAnsi" w:cstheme="minorHAnsi"/>
          <w:b/>
          <w:bCs/>
          <w:sz w:val="16"/>
          <w:szCs w:val="16"/>
        </w:rPr>
      </w:pPr>
      <w:r w:rsidRPr="003769B0">
        <w:rPr>
          <w:rFonts w:asciiTheme="minorHAnsi" w:hAnsiTheme="minorHAnsi" w:cstheme="minorHAnsi"/>
          <w:b/>
          <w:bCs/>
          <w:sz w:val="16"/>
          <w:szCs w:val="16"/>
        </w:rPr>
        <w:t>VALIDADE DA PROPOSTA é de 60 (sessenta) dias.</w:t>
      </w:r>
    </w:p>
    <w:p w14:paraId="644A77F4" w14:textId="77777777"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p>
    <w:p w14:paraId="17E8B870" w14:textId="2F7CD31B" w:rsidR="00550A10" w:rsidRPr="00550A10" w:rsidRDefault="00550A10" w:rsidP="00550A10">
      <w:pPr>
        <w:tabs>
          <w:tab w:val="left" w:pos="2655"/>
        </w:tabs>
        <w:suppressAutoHyphens/>
        <w:adjustRightInd w:val="0"/>
        <w:jc w:val="both"/>
        <w:rPr>
          <w:rFonts w:asciiTheme="minorHAnsi" w:hAnsiTheme="minorHAnsi" w:cstheme="minorHAnsi"/>
          <w:b/>
          <w:bCs/>
          <w:sz w:val="16"/>
          <w:szCs w:val="16"/>
        </w:rPr>
      </w:pPr>
      <w:r w:rsidRPr="00550A10">
        <w:rPr>
          <w:rFonts w:asciiTheme="minorHAnsi" w:hAnsiTheme="minorHAnsi" w:cstheme="minorHAnsi"/>
          <w:b/>
          <w:bCs/>
          <w:sz w:val="16"/>
          <w:szCs w:val="16"/>
        </w:rPr>
        <w:t>PRAZO DE ENTREGA</w:t>
      </w:r>
      <w:r>
        <w:rPr>
          <w:rFonts w:asciiTheme="minorHAnsi" w:hAnsiTheme="minorHAnsi" w:cstheme="minorHAnsi"/>
          <w:b/>
          <w:bCs/>
          <w:sz w:val="16"/>
          <w:szCs w:val="16"/>
        </w:rPr>
        <w:t>:</w:t>
      </w:r>
      <w:r w:rsidR="002001AB">
        <w:rPr>
          <w:rFonts w:asciiTheme="minorHAnsi" w:hAnsiTheme="minorHAnsi" w:cstheme="minorHAnsi"/>
          <w:b/>
          <w:bCs/>
          <w:sz w:val="16"/>
          <w:szCs w:val="16"/>
        </w:rPr>
        <w:t xml:space="preserve"> </w:t>
      </w:r>
      <w:r w:rsidR="00123DAA">
        <w:rPr>
          <w:rFonts w:asciiTheme="minorHAnsi" w:hAnsiTheme="minorHAnsi" w:cstheme="minorHAnsi"/>
          <w:b/>
          <w:bCs/>
          <w:sz w:val="16"/>
          <w:szCs w:val="16"/>
        </w:rPr>
        <w:t>Conforme Termo de R</w:t>
      </w:r>
      <w:r w:rsidR="002B6667">
        <w:rPr>
          <w:rFonts w:asciiTheme="minorHAnsi" w:hAnsiTheme="minorHAnsi" w:cstheme="minorHAnsi"/>
          <w:b/>
          <w:bCs/>
          <w:sz w:val="16"/>
          <w:szCs w:val="16"/>
        </w:rPr>
        <w:t>eferência</w:t>
      </w:r>
      <w:r w:rsidR="006F03FC">
        <w:rPr>
          <w:rFonts w:asciiTheme="minorHAnsi" w:hAnsiTheme="minorHAnsi" w:cstheme="minorHAnsi"/>
          <w:b/>
          <w:bCs/>
          <w:sz w:val="16"/>
          <w:szCs w:val="16"/>
        </w:rPr>
        <w:t>.</w:t>
      </w:r>
    </w:p>
    <w:p w14:paraId="55F870A3"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3705EFC9"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 xml:space="preserve">RESPONSÁVEL PELA ASSINATURA DO CONTRATO: </w:t>
      </w:r>
      <w:r w:rsidRPr="00550A10">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9CCD24D" w14:textId="77777777" w:rsidR="00550A10" w:rsidRPr="00550A10" w:rsidRDefault="00550A10" w:rsidP="00550A10">
      <w:pPr>
        <w:tabs>
          <w:tab w:val="left" w:pos="567"/>
        </w:tabs>
        <w:suppressAutoHyphens/>
        <w:adjustRightInd w:val="0"/>
        <w:jc w:val="both"/>
        <w:rPr>
          <w:rFonts w:asciiTheme="minorHAnsi" w:hAnsiTheme="minorHAnsi" w:cstheme="minorHAnsi"/>
          <w:sz w:val="16"/>
          <w:szCs w:val="16"/>
        </w:rPr>
      </w:pPr>
    </w:p>
    <w:p w14:paraId="41ACBD79" w14:textId="77777777" w:rsidR="00550A10" w:rsidRPr="00550A10" w:rsidRDefault="00550A10" w:rsidP="00550A10">
      <w:pPr>
        <w:suppressAutoHyphens/>
        <w:adjustRightInd w:val="0"/>
        <w:jc w:val="both"/>
        <w:rPr>
          <w:rFonts w:asciiTheme="minorHAnsi" w:hAnsiTheme="minorHAnsi" w:cstheme="minorHAnsi"/>
          <w:sz w:val="16"/>
          <w:szCs w:val="16"/>
        </w:rPr>
      </w:pPr>
      <w:r w:rsidRPr="00550A10">
        <w:rPr>
          <w:rFonts w:asciiTheme="minorHAnsi" w:hAnsiTheme="minorHAnsi" w:cstheme="minorHAnsi"/>
          <w:b/>
          <w:bCs/>
          <w:sz w:val="16"/>
          <w:szCs w:val="16"/>
        </w:rPr>
        <w:t>DECLARO</w:t>
      </w:r>
      <w:r w:rsidRPr="00550A10">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38CB9A1" w14:textId="77777777" w:rsidR="00550A10" w:rsidRPr="00550A10" w:rsidRDefault="00550A10" w:rsidP="00550A10">
      <w:pPr>
        <w:suppressAutoHyphens/>
        <w:adjustRightInd w:val="0"/>
        <w:rPr>
          <w:rFonts w:asciiTheme="minorHAnsi" w:hAnsiTheme="minorHAnsi" w:cstheme="minorHAnsi"/>
          <w:sz w:val="16"/>
          <w:szCs w:val="16"/>
        </w:rPr>
      </w:pPr>
    </w:p>
    <w:p w14:paraId="08BA3E04" w14:textId="77777777" w:rsid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Local e Data.</w:t>
      </w:r>
    </w:p>
    <w:p w14:paraId="087085D5" w14:textId="77777777" w:rsidR="00A50B4F" w:rsidRDefault="00A50B4F" w:rsidP="00550A10">
      <w:pPr>
        <w:suppressAutoHyphens/>
        <w:adjustRightInd w:val="0"/>
        <w:jc w:val="center"/>
        <w:rPr>
          <w:rFonts w:asciiTheme="minorHAnsi" w:hAnsiTheme="minorHAnsi" w:cstheme="minorHAnsi"/>
          <w:sz w:val="16"/>
          <w:szCs w:val="16"/>
        </w:rPr>
      </w:pPr>
    </w:p>
    <w:p w14:paraId="5FCAFD0A" w14:textId="77777777" w:rsidR="00A50B4F" w:rsidRPr="00550A10" w:rsidRDefault="00A50B4F" w:rsidP="00550A10">
      <w:pPr>
        <w:suppressAutoHyphens/>
        <w:adjustRightInd w:val="0"/>
        <w:jc w:val="center"/>
        <w:rPr>
          <w:rFonts w:asciiTheme="minorHAnsi" w:hAnsiTheme="minorHAnsi" w:cstheme="minorHAnsi"/>
          <w:sz w:val="16"/>
          <w:szCs w:val="16"/>
        </w:rPr>
      </w:pPr>
    </w:p>
    <w:p w14:paraId="6F73300E"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___________________________________</w:t>
      </w:r>
    </w:p>
    <w:p w14:paraId="31078279"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Assinatura do responsável pela empresa ou preposto</w:t>
      </w:r>
    </w:p>
    <w:p w14:paraId="08251954" w14:textId="77777777" w:rsidR="00550A10" w:rsidRP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Nome completo</w:t>
      </w:r>
    </w:p>
    <w:p w14:paraId="124955EE" w14:textId="77777777" w:rsidR="00550A10" w:rsidRDefault="00550A10" w:rsidP="00550A10">
      <w:pPr>
        <w:suppressAutoHyphens/>
        <w:adjustRightInd w:val="0"/>
        <w:jc w:val="center"/>
        <w:rPr>
          <w:rFonts w:asciiTheme="minorHAnsi" w:hAnsiTheme="minorHAnsi" w:cstheme="minorHAnsi"/>
          <w:sz w:val="16"/>
          <w:szCs w:val="16"/>
        </w:rPr>
      </w:pPr>
      <w:r w:rsidRPr="00550A10">
        <w:rPr>
          <w:rFonts w:asciiTheme="minorHAnsi" w:hAnsiTheme="minorHAnsi" w:cstheme="minorHAnsi"/>
          <w:sz w:val="16"/>
          <w:szCs w:val="16"/>
        </w:rPr>
        <w:t>Função (proprietário, sócio-gerente, diretor, etc.)</w:t>
      </w:r>
    </w:p>
    <w:p w14:paraId="53BE7F58" w14:textId="77777777" w:rsidR="00C804A5" w:rsidRDefault="00C804A5" w:rsidP="00550A10">
      <w:pPr>
        <w:suppressAutoHyphens/>
        <w:adjustRightInd w:val="0"/>
        <w:jc w:val="center"/>
        <w:rPr>
          <w:rFonts w:asciiTheme="minorHAnsi" w:hAnsiTheme="minorHAnsi" w:cstheme="minorHAnsi"/>
          <w:sz w:val="16"/>
          <w:szCs w:val="16"/>
        </w:rPr>
      </w:pPr>
    </w:p>
    <w:p w14:paraId="4E2830B4" w14:textId="77777777" w:rsidR="00C804A5" w:rsidRDefault="00C804A5" w:rsidP="00550A10">
      <w:pPr>
        <w:suppressAutoHyphens/>
        <w:adjustRightInd w:val="0"/>
        <w:jc w:val="center"/>
        <w:rPr>
          <w:rFonts w:asciiTheme="minorHAnsi" w:hAnsiTheme="minorHAnsi" w:cstheme="minorHAnsi"/>
          <w:sz w:val="16"/>
          <w:szCs w:val="16"/>
        </w:rPr>
      </w:pPr>
    </w:p>
    <w:p w14:paraId="76E14C25" w14:textId="77777777" w:rsidR="00C804A5" w:rsidRDefault="00C804A5" w:rsidP="00550A10">
      <w:pPr>
        <w:suppressAutoHyphens/>
        <w:adjustRightInd w:val="0"/>
        <w:jc w:val="center"/>
        <w:rPr>
          <w:rFonts w:asciiTheme="minorHAnsi" w:hAnsiTheme="minorHAnsi" w:cstheme="minorHAnsi"/>
          <w:sz w:val="16"/>
          <w:szCs w:val="16"/>
        </w:rPr>
      </w:pPr>
    </w:p>
    <w:p w14:paraId="0766CE42" w14:textId="77777777" w:rsidR="00B07D3E" w:rsidRDefault="00B07D3E" w:rsidP="00550A10">
      <w:pPr>
        <w:suppressAutoHyphens/>
        <w:adjustRightInd w:val="0"/>
        <w:jc w:val="center"/>
        <w:rPr>
          <w:rFonts w:asciiTheme="minorHAnsi" w:hAnsiTheme="minorHAnsi" w:cstheme="minorHAnsi"/>
          <w:sz w:val="16"/>
          <w:szCs w:val="16"/>
        </w:rPr>
      </w:pPr>
    </w:p>
    <w:p w14:paraId="0E037613" w14:textId="77777777" w:rsidR="00B07D3E" w:rsidRDefault="00B07D3E" w:rsidP="00550A10">
      <w:pPr>
        <w:suppressAutoHyphens/>
        <w:adjustRightInd w:val="0"/>
        <w:jc w:val="center"/>
        <w:rPr>
          <w:rFonts w:asciiTheme="minorHAnsi" w:hAnsiTheme="minorHAnsi" w:cstheme="minorHAnsi"/>
          <w:sz w:val="16"/>
          <w:szCs w:val="16"/>
        </w:rPr>
      </w:pPr>
    </w:p>
    <w:p w14:paraId="35D55DF1" w14:textId="77777777" w:rsidR="00B07D3E" w:rsidRDefault="00B07D3E" w:rsidP="00550A10">
      <w:pPr>
        <w:suppressAutoHyphens/>
        <w:adjustRightInd w:val="0"/>
        <w:jc w:val="center"/>
        <w:rPr>
          <w:rFonts w:asciiTheme="minorHAnsi" w:hAnsiTheme="minorHAnsi" w:cstheme="minorHAnsi"/>
          <w:sz w:val="16"/>
          <w:szCs w:val="16"/>
        </w:rPr>
      </w:pPr>
    </w:p>
    <w:p w14:paraId="5581B261" w14:textId="77777777" w:rsidR="00B07D3E" w:rsidRDefault="00B07D3E" w:rsidP="00550A10">
      <w:pPr>
        <w:suppressAutoHyphens/>
        <w:adjustRightInd w:val="0"/>
        <w:jc w:val="center"/>
        <w:rPr>
          <w:rFonts w:asciiTheme="minorHAnsi" w:hAnsiTheme="minorHAnsi" w:cstheme="minorHAnsi"/>
          <w:sz w:val="16"/>
          <w:szCs w:val="16"/>
        </w:rPr>
      </w:pPr>
    </w:p>
    <w:p w14:paraId="6BA5062E" w14:textId="77777777" w:rsidR="00B07D3E" w:rsidRDefault="00B07D3E" w:rsidP="00550A10">
      <w:pPr>
        <w:suppressAutoHyphens/>
        <w:adjustRightInd w:val="0"/>
        <w:jc w:val="center"/>
        <w:rPr>
          <w:rFonts w:asciiTheme="minorHAnsi" w:hAnsiTheme="minorHAnsi" w:cstheme="minorHAnsi"/>
          <w:sz w:val="16"/>
          <w:szCs w:val="16"/>
        </w:rPr>
      </w:pPr>
    </w:p>
    <w:p w14:paraId="34EB15D6" w14:textId="77777777" w:rsidR="00B07D3E" w:rsidRDefault="00B07D3E" w:rsidP="00550A10">
      <w:pPr>
        <w:suppressAutoHyphens/>
        <w:adjustRightInd w:val="0"/>
        <w:jc w:val="center"/>
        <w:rPr>
          <w:rFonts w:asciiTheme="minorHAnsi" w:hAnsiTheme="minorHAnsi" w:cstheme="minorHAnsi"/>
          <w:sz w:val="16"/>
          <w:szCs w:val="16"/>
        </w:rPr>
      </w:pPr>
    </w:p>
    <w:p w14:paraId="24F4C46D" w14:textId="77777777" w:rsidR="00B07D3E" w:rsidRDefault="00B07D3E" w:rsidP="00123DAA">
      <w:pPr>
        <w:suppressAutoHyphens/>
        <w:adjustRightInd w:val="0"/>
        <w:rPr>
          <w:rFonts w:asciiTheme="minorHAnsi" w:hAnsiTheme="minorHAnsi" w:cstheme="minorHAnsi"/>
          <w:sz w:val="16"/>
          <w:szCs w:val="16"/>
        </w:rPr>
      </w:pPr>
    </w:p>
    <w:p w14:paraId="5D20447D" w14:textId="77777777" w:rsidR="00B07D3E" w:rsidRDefault="00B07D3E" w:rsidP="00550A10">
      <w:pPr>
        <w:suppressAutoHyphens/>
        <w:adjustRightInd w:val="0"/>
        <w:jc w:val="center"/>
        <w:rPr>
          <w:rFonts w:asciiTheme="minorHAnsi" w:hAnsiTheme="minorHAnsi" w:cstheme="minorHAnsi"/>
          <w:sz w:val="16"/>
          <w:szCs w:val="16"/>
        </w:rPr>
      </w:pPr>
    </w:p>
    <w:p w14:paraId="7C71C00D" w14:textId="77777777" w:rsidR="00571D6F" w:rsidRDefault="00571D6F" w:rsidP="00550A10">
      <w:pPr>
        <w:suppressAutoHyphens/>
        <w:adjustRightInd w:val="0"/>
        <w:jc w:val="center"/>
        <w:rPr>
          <w:rFonts w:asciiTheme="minorHAnsi" w:hAnsiTheme="minorHAnsi" w:cstheme="minorHAnsi"/>
          <w:sz w:val="16"/>
          <w:szCs w:val="16"/>
        </w:rPr>
      </w:pPr>
    </w:p>
    <w:p w14:paraId="32E19CBF" w14:textId="77777777" w:rsidR="00571D6F" w:rsidRDefault="00571D6F" w:rsidP="00550A10">
      <w:pPr>
        <w:suppressAutoHyphens/>
        <w:adjustRightInd w:val="0"/>
        <w:jc w:val="center"/>
        <w:rPr>
          <w:rFonts w:asciiTheme="minorHAnsi" w:hAnsiTheme="minorHAnsi" w:cstheme="minorHAnsi"/>
          <w:sz w:val="16"/>
          <w:szCs w:val="16"/>
        </w:rPr>
      </w:pPr>
    </w:p>
    <w:p w14:paraId="14472621" w14:textId="77777777" w:rsidR="00571D6F" w:rsidRDefault="00571D6F" w:rsidP="00550A10">
      <w:pPr>
        <w:suppressAutoHyphens/>
        <w:adjustRightInd w:val="0"/>
        <w:jc w:val="center"/>
        <w:rPr>
          <w:rFonts w:asciiTheme="minorHAnsi" w:hAnsiTheme="minorHAnsi" w:cstheme="minorHAnsi"/>
          <w:sz w:val="16"/>
          <w:szCs w:val="16"/>
        </w:rPr>
      </w:pPr>
    </w:p>
    <w:p w14:paraId="088E7232" w14:textId="77777777" w:rsidR="00571D6F" w:rsidRDefault="00571D6F" w:rsidP="00550A10">
      <w:pPr>
        <w:suppressAutoHyphens/>
        <w:adjustRightInd w:val="0"/>
        <w:jc w:val="center"/>
        <w:rPr>
          <w:rFonts w:asciiTheme="minorHAnsi" w:hAnsiTheme="minorHAnsi" w:cstheme="minorHAnsi"/>
          <w:sz w:val="16"/>
          <w:szCs w:val="16"/>
        </w:rPr>
      </w:pPr>
    </w:p>
    <w:p w14:paraId="5BBF9019" w14:textId="77777777" w:rsidR="00571D6F" w:rsidRDefault="00571D6F" w:rsidP="00550A10">
      <w:pPr>
        <w:suppressAutoHyphens/>
        <w:adjustRightInd w:val="0"/>
        <w:jc w:val="center"/>
        <w:rPr>
          <w:rFonts w:asciiTheme="minorHAnsi" w:hAnsiTheme="minorHAnsi" w:cstheme="minorHAnsi"/>
          <w:sz w:val="16"/>
          <w:szCs w:val="16"/>
        </w:rPr>
      </w:pPr>
    </w:p>
    <w:p w14:paraId="5F08082A" w14:textId="77777777" w:rsidR="00571D6F" w:rsidRDefault="00571D6F" w:rsidP="00550A10">
      <w:pPr>
        <w:suppressAutoHyphens/>
        <w:adjustRightInd w:val="0"/>
        <w:jc w:val="center"/>
        <w:rPr>
          <w:rFonts w:asciiTheme="minorHAnsi" w:hAnsiTheme="minorHAnsi" w:cstheme="minorHAnsi"/>
          <w:sz w:val="16"/>
          <w:szCs w:val="16"/>
        </w:rPr>
      </w:pPr>
    </w:p>
    <w:p w14:paraId="522E217A" w14:textId="77777777" w:rsidR="00571D6F" w:rsidRDefault="00571D6F" w:rsidP="00550A10">
      <w:pPr>
        <w:suppressAutoHyphens/>
        <w:adjustRightInd w:val="0"/>
        <w:jc w:val="center"/>
        <w:rPr>
          <w:rFonts w:asciiTheme="minorHAnsi" w:hAnsiTheme="minorHAnsi" w:cstheme="minorHAnsi"/>
          <w:sz w:val="16"/>
          <w:szCs w:val="16"/>
        </w:rPr>
      </w:pPr>
    </w:p>
    <w:p w14:paraId="4EC72694" w14:textId="77777777" w:rsidR="00571D6F" w:rsidRDefault="00571D6F" w:rsidP="00550A10">
      <w:pPr>
        <w:suppressAutoHyphens/>
        <w:adjustRightInd w:val="0"/>
        <w:jc w:val="center"/>
        <w:rPr>
          <w:rFonts w:asciiTheme="minorHAnsi" w:hAnsiTheme="minorHAnsi" w:cstheme="minorHAnsi"/>
          <w:sz w:val="16"/>
          <w:szCs w:val="16"/>
        </w:rPr>
      </w:pPr>
    </w:p>
    <w:p w14:paraId="491FCCC3" w14:textId="77777777" w:rsidR="00571D6F" w:rsidRDefault="00571D6F" w:rsidP="00550A10">
      <w:pPr>
        <w:suppressAutoHyphens/>
        <w:adjustRightInd w:val="0"/>
        <w:jc w:val="center"/>
        <w:rPr>
          <w:rFonts w:asciiTheme="minorHAnsi" w:hAnsiTheme="minorHAnsi" w:cstheme="minorHAnsi"/>
          <w:sz w:val="16"/>
          <w:szCs w:val="16"/>
        </w:rPr>
      </w:pPr>
    </w:p>
    <w:p w14:paraId="63FF3C3D" w14:textId="77777777" w:rsidR="00571D6F" w:rsidRDefault="00571D6F" w:rsidP="00550A10">
      <w:pPr>
        <w:suppressAutoHyphens/>
        <w:adjustRightInd w:val="0"/>
        <w:jc w:val="center"/>
        <w:rPr>
          <w:rFonts w:asciiTheme="minorHAnsi" w:hAnsiTheme="minorHAnsi" w:cstheme="minorHAnsi"/>
          <w:sz w:val="16"/>
          <w:szCs w:val="16"/>
        </w:rPr>
      </w:pPr>
    </w:p>
    <w:p w14:paraId="51B6E379" w14:textId="77777777" w:rsidR="00571D6F" w:rsidRDefault="00571D6F" w:rsidP="00550A10">
      <w:pPr>
        <w:suppressAutoHyphens/>
        <w:adjustRightInd w:val="0"/>
        <w:jc w:val="center"/>
        <w:rPr>
          <w:rFonts w:asciiTheme="minorHAnsi" w:hAnsiTheme="minorHAnsi" w:cstheme="minorHAnsi"/>
          <w:sz w:val="16"/>
          <w:szCs w:val="16"/>
        </w:rPr>
      </w:pPr>
    </w:p>
    <w:p w14:paraId="704187B3" w14:textId="77777777" w:rsidR="00571D6F" w:rsidRDefault="00571D6F" w:rsidP="00550A10">
      <w:pPr>
        <w:suppressAutoHyphens/>
        <w:adjustRightInd w:val="0"/>
        <w:jc w:val="center"/>
        <w:rPr>
          <w:rFonts w:asciiTheme="minorHAnsi" w:hAnsiTheme="minorHAnsi" w:cstheme="minorHAnsi"/>
          <w:sz w:val="16"/>
          <w:szCs w:val="16"/>
        </w:rPr>
      </w:pPr>
    </w:p>
    <w:p w14:paraId="1CFFC9B4" w14:textId="77777777" w:rsidR="00571D6F" w:rsidRDefault="00571D6F" w:rsidP="00550A10">
      <w:pPr>
        <w:suppressAutoHyphens/>
        <w:adjustRightInd w:val="0"/>
        <w:jc w:val="center"/>
        <w:rPr>
          <w:rFonts w:asciiTheme="minorHAnsi" w:hAnsiTheme="minorHAnsi" w:cstheme="minorHAnsi"/>
          <w:sz w:val="16"/>
          <w:szCs w:val="16"/>
        </w:rPr>
      </w:pPr>
    </w:p>
    <w:p w14:paraId="1BE9B29E" w14:textId="77777777" w:rsidR="00571D6F" w:rsidRDefault="00571D6F" w:rsidP="00550A10">
      <w:pPr>
        <w:suppressAutoHyphens/>
        <w:adjustRightInd w:val="0"/>
        <w:jc w:val="center"/>
        <w:rPr>
          <w:rFonts w:asciiTheme="minorHAnsi" w:hAnsiTheme="minorHAnsi" w:cstheme="minorHAnsi"/>
          <w:sz w:val="16"/>
          <w:szCs w:val="16"/>
        </w:rPr>
      </w:pPr>
    </w:p>
    <w:p w14:paraId="6F762206" w14:textId="77777777" w:rsidR="00571D6F" w:rsidRDefault="00571D6F" w:rsidP="00550A10">
      <w:pPr>
        <w:suppressAutoHyphens/>
        <w:adjustRightInd w:val="0"/>
        <w:jc w:val="center"/>
        <w:rPr>
          <w:rFonts w:asciiTheme="minorHAnsi" w:hAnsiTheme="minorHAnsi" w:cstheme="minorHAnsi"/>
          <w:sz w:val="16"/>
          <w:szCs w:val="16"/>
        </w:rPr>
      </w:pPr>
    </w:p>
    <w:p w14:paraId="22043D16" w14:textId="77777777" w:rsidR="00571D6F" w:rsidRDefault="00571D6F" w:rsidP="00550A10">
      <w:pPr>
        <w:suppressAutoHyphens/>
        <w:adjustRightInd w:val="0"/>
        <w:jc w:val="center"/>
        <w:rPr>
          <w:rFonts w:asciiTheme="minorHAnsi" w:hAnsiTheme="minorHAnsi" w:cstheme="minorHAnsi"/>
          <w:sz w:val="16"/>
          <w:szCs w:val="16"/>
        </w:rPr>
      </w:pPr>
    </w:p>
    <w:p w14:paraId="17A8470B" w14:textId="77777777" w:rsidR="00571D6F" w:rsidRDefault="00571D6F" w:rsidP="00550A10">
      <w:pPr>
        <w:suppressAutoHyphens/>
        <w:adjustRightInd w:val="0"/>
        <w:jc w:val="center"/>
        <w:rPr>
          <w:rFonts w:asciiTheme="minorHAnsi" w:hAnsiTheme="minorHAnsi" w:cstheme="minorHAnsi"/>
          <w:sz w:val="16"/>
          <w:szCs w:val="16"/>
        </w:rPr>
      </w:pPr>
    </w:p>
    <w:p w14:paraId="2DBA2081" w14:textId="77777777" w:rsidR="00571D6F" w:rsidRDefault="00571D6F" w:rsidP="00550A10">
      <w:pPr>
        <w:suppressAutoHyphens/>
        <w:adjustRightInd w:val="0"/>
        <w:jc w:val="center"/>
        <w:rPr>
          <w:rFonts w:asciiTheme="minorHAnsi" w:hAnsiTheme="minorHAnsi" w:cstheme="minorHAnsi"/>
          <w:sz w:val="16"/>
          <w:szCs w:val="16"/>
        </w:rPr>
      </w:pPr>
    </w:p>
    <w:p w14:paraId="587DAE7B" w14:textId="77777777" w:rsidR="00571D6F" w:rsidRDefault="00571D6F" w:rsidP="00550A10">
      <w:pPr>
        <w:suppressAutoHyphens/>
        <w:adjustRightInd w:val="0"/>
        <w:jc w:val="center"/>
        <w:rPr>
          <w:rFonts w:asciiTheme="minorHAnsi" w:hAnsiTheme="minorHAnsi" w:cstheme="minorHAnsi"/>
          <w:sz w:val="16"/>
          <w:szCs w:val="16"/>
        </w:rPr>
      </w:pPr>
    </w:p>
    <w:p w14:paraId="689B98AC" w14:textId="77777777" w:rsidR="00571D6F" w:rsidRDefault="00571D6F" w:rsidP="00550A10">
      <w:pPr>
        <w:suppressAutoHyphens/>
        <w:adjustRightInd w:val="0"/>
        <w:jc w:val="center"/>
        <w:rPr>
          <w:rFonts w:asciiTheme="minorHAnsi" w:hAnsiTheme="minorHAnsi" w:cstheme="minorHAnsi"/>
          <w:sz w:val="16"/>
          <w:szCs w:val="16"/>
        </w:rPr>
      </w:pPr>
    </w:p>
    <w:p w14:paraId="343CDF38" w14:textId="77777777" w:rsidR="00571D6F" w:rsidRDefault="00571D6F" w:rsidP="00550A10">
      <w:pPr>
        <w:suppressAutoHyphens/>
        <w:adjustRightInd w:val="0"/>
        <w:jc w:val="center"/>
        <w:rPr>
          <w:rFonts w:asciiTheme="minorHAnsi" w:hAnsiTheme="minorHAnsi" w:cstheme="minorHAnsi"/>
          <w:sz w:val="16"/>
          <w:szCs w:val="16"/>
        </w:rPr>
      </w:pPr>
    </w:p>
    <w:p w14:paraId="1E4C2DEE" w14:textId="77777777" w:rsidR="00571D6F" w:rsidRDefault="00571D6F" w:rsidP="00550A10">
      <w:pPr>
        <w:suppressAutoHyphens/>
        <w:adjustRightInd w:val="0"/>
        <w:jc w:val="center"/>
        <w:rPr>
          <w:rFonts w:asciiTheme="minorHAnsi" w:hAnsiTheme="minorHAnsi" w:cstheme="minorHAnsi"/>
          <w:sz w:val="16"/>
          <w:szCs w:val="16"/>
        </w:rPr>
      </w:pPr>
    </w:p>
    <w:p w14:paraId="6B8ABAFB" w14:textId="77777777" w:rsidR="00571D6F" w:rsidRDefault="00571D6F" w:rsidP="00550A10">
      <w:pPr>
        <w:suppressAutoHyphens/>
        <w:adjustRightInd w:val="0"/>
        <w:jc w:val="center"/>
        <w:rPr>
          <w:rFonts w:asciiTheme="minorHAnsi" w:hAnsiTheme="minorHAnsi" w:cstheme="minorHAnsi"/>
          <w:sz w:val="16"/>
          <w:szCs w:val="16"/>
        </w:rPr>
      </w:pPr>
    </w:p>
    <w:p w14:paraId="44341FE0" w14:textId="77777777" w:rsidR="00571D6F" w:rsidRDefault="00571D6F" w:rsidP="00550A10">
      <w:pPr>
        <w:suppressAutoHyphens/>
        <w:adjustRightInd w:val="0"/>
        <w:jc w:val="center"/>
        <w:rPr>
          <w:rFonts w:asciiTheme="minorHAnsi" w:hAnsiTheme="minorHAnsi" w:cstheme="minorHAnsi"/>
          <w:sz w:val="16"/>
          <w:szCs w:val="16"/>
        </w:rPr>
      </w:pPr>
    </w:p>
    <w:p w14:paraId="1EB7B569" w14:textId="77777777" w:rsidR="00571D6F" w:rsidRDefault="00571D6F" w:rsidP="00550A10">
      <w:pPr>
        <w:suppressAutoHyphens/>
        <w:adjustRightInd w:val="0"/>
        <w:jc w:val="center"/>
        <w:rPr>
          <w:rFonts w:asciiTheme="minorHAnsi" w:hAnsiTheme="minorHAnsi" w:cstheme="minorHAnsi"/>
          <w:sz w:val="16"/>
          <w:szCs w:val="16"/>
        </w:rPr>
      </w:pPr>
    </w:p>
    <w:p w14:paraId="08B7393E" w14:textId="77777777" w:rsidR="00571D6F" w:rsidRDefault="00571D6F" w:rsidP="00550A10">
      <w:pPr>
        <w:suppressAutoHyphens/>
        <w:adjustRightInd w:val="0"/>
        <w:jc w:val="center"/>
        <w:rPr>
          <w:rFonts w:asciiTheme="minorHAnsi" w:hAnsiTheme="minorHAnsi" w:cstheme="minorHAnsi"/>
          <w:sz w:val="16"/>
          <w:szCs w:val="16"/>
        </w:rPr>
      </w:pPr>
    </w:p>
    <w:p w14:paraId="39F066C6" w14:textId="77777777" w:rsidR="00B07D3E" w:rsidRDefault="00B07D3E" w:rsidP="00550A10">
      <w:pPr>
        <w:suppressAutoHyphens/>
        <w:adjustRightInd w:val="0"/>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B510A1" w14:paraId="2752DC5D" w14:textId="77777777" w:rsidTr="00492201">
        <w:tc>
          <w:tcPr>
            <w:tcW w:w="8498" w:type="dxa"/>
            <w:shd w:val="clear" w:color="auto" w:fill="D9D9D9" w:themeFill="background1" w:themeFillShade="D9"/>
          </w:tcPr>
          <w:p w14:paraId="0359CE7A" w14:textId="77777777" w:rsidR="00504DF8" w:rsidRPr="00B510A1" w:rsidRDefault="00504DF8" w:rsidP="00504DF8">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lastRenderedPageBreak/>
              <w:br w:type="page"/>
            </w:r>
            <w:r w:rsidR="00B35BC4">
              <w:rPr>
                <w:rFonts w:asciiTheme="minorHAnsi" w:hAnsiTheme="minorHAnsi" w:cstheme="minorHAnsi"/>
                <w:b/>
                <w:sz w:val="16"/>
                <w:szCs w:val="16"/>
              </w:rPr>
              <w:t xml:space="preserve">ANEXO </w:t>
            </w:r>
            <w:r w:rsidR="00C16840">
              <w:rPr>
                <w:rFonts w:asciiTheme="minorHAnsi" w:hAnsiTheme="minorHAnsi" w:cstheme="minorHAnsi"/>
                <w:b/>
                <w:sz w:val="16"/>
                <w:szCs w:val="16"/>
              </w:rPr>
              <w:t>V</w:t>
            </w:r>
          </w:p>
        </w:tc>
      </w:tr>
    </w:tbl>
    <w:p w14:paraId="1ABB34A2" w14:textId="77777777" w:rsidR="00374865" w:rsidRPr="00480496" w:rsidRDefault="00374865" w:rsidP="00480496">
      <w:pPr>
        <w:suppressAutoHyphens/>
        <w:adjustRightInd w:val="0"/>
        <w:jc w:val="center"/>
        <w:rPr>
          <w:rFonts w:asciiTheme="minorHAnsi" w:hAnsiTheme="minorHAnsi" w:cstheme="minorHAnsi"/>
          <w:b/>
          <w:bCs/>
          <w:sz w:val="16"/>
          <w:szCs w:val="16"/>
          <w:u w:val="single"/>
        </w:rPr>
      </w:pPr>
      <w:r w:rsidRPr="00374865">
        <w:rPr>
          <w:rFonts w:asciiTheme="minorHAnsi" w:hAnsiTheme="minorHAnsi" w:cstheme="minorHAnsi"/>
          <w:b/>
          <w:bCs/>
          <w:sz w:val="16"/>
          <w:szCs w:val="16"/>
          <w:u w:val="single"/>
        </w:rPr>
        <w:t>MIN</w:t>
      </w:r>
      <w:r w:rsidR="00480496">
        <w:rPr>
          <w:rFonts w:asciiTheme="minorHAnsi" w:hAnsiTheme="minorHAnsi" w:cstheme="minorHAnsi"/>
          <w:b/>
          <w:bCs/>
          <w:sz w:val="16"/>
          <w:szCs w:val="16"/>
          <w:u w:val="single"/>
        </w:rPr>
        <w:t>UTA DA ATA DE REGISTRO DE PREÇO</w:t>
      </w:r>
    </w:p>
    <w:p w14:paraId="1ADEE12D" w14:textId="77777777" w:rsidR="00374865" w:rsidRPr="00374865" w:rsidRDefault="00374865" w:rsidP="00374865">
      <w:pPr>
        <w:suppressAutoHyphens/>
        <w:adjustRightInd w:val="0"/>
        <w:jc w:val="center"/>
        <w:rPr>
          <w:rFonts w:asciiTheme="minorHAnsi" w:hAnsiTheme="minorHAnsi" w:cstheme="minorHAnsi"/>
          <w:b/>
          <w:bCs/>
          <w:sz w:val="16"/>
          <w:szCs w:val="16"/>
        </w:rPr>
      </w:pPr>
    </w:p>
    <w:p w14:paraId="73714945" w14:textId="1B647008" w:rsidR="00374865" w:rsidRPr="00E376C5" w:rsidRDefault="00374865" w:rsidP="00245EBA">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B72E3A">
        <w:rPr>
          <w:rFonts w:asciiTheme="minorHAnsi" w:hAnsiTheme="minorHAnsi" w:cstheme="minorHAnsi"/>
          <w:b/>
          <w:bCs/>
          <w:sz w:val="16"/>
          <w:szCs w:val="16"/>
        </w:rPr>
        <w:t>056/2024</w:t>
      </w:r>
    </w:p>
    <w:p w14:paraId="5C14D8AC" w14:textId="453E713B" w:rsidR="00374865" w:rsidRPr="00480496" w:rsidRDefault="00374865" w:rsidP="00D8769C">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w:t>
      </w:r>
      <w:r w:rsidR="00D36E58" w:rsidRPr="00E376C5">
        <w:rPr>
          <w:rFonts w:asciiTheme="minorHAnsi" w:hAnsiTheme="minorHAnsi" w:cstheme="minorHAnsi"/>
          <w:b/>
          <w:bCs/>
          <w:sz w:val="16"/>
          <w:szCs w:val="16"/>
        </w:rPr>
        <w:t>ELETRÔNICO</w:t>
      </w:r>
      <w:r w:rsidRPr="00E376C5">
        <w:rPr>
          <w:rFonts w:asciiTheme="minorHAnsi" w:hAnsiTheme="minorHAnsi" w:cstheme="minorHAnsi"/>
          <w:b/>
          <w:bCs/>
          <w:sz w:val="16"/>
          <w:szCs w:val="16"/>
        </w:rPr>
        <w:t xml:space="preserve"> Nº </w:t>
      </w:r>
      <w:r w:rsidR="00B72E3A">
        <w:rPr>
          <w:rFonts w:asciiTheme="minorHAnsi" w:hAnsiTheme="minorHAnsi" w:cstheme="minorHAnsi"/>
          <w:b/>
          <w:bCs/>
          <w:sz w:val="16"/>
          <w:szCs w:val="16"/>
        </w:rPr>
        <w:t>013/2024</w:t>
      </w:r>
    </w:p>
    <w:p w14:paraId="1DDBA634" w14:textId="77777777" w:rsidR="007C517F" w:rsidRDefault="007C517F" w:rsidP="00726B72">
      <w:pPr>
        <w:ind w:left="142"/>
        <w:jc w:val="both"/>
        <w:rPr>
          <w:rFonts w:asciiTheme="minorHAnsi" w:hAnsiTheme="minorHAnsi" w:cstheme="minorHAnsi"/>
          <w:b/>
          <w:bCs/>
          <w:sz w:val="16"/>
          <w:szCs w:val="16"/>
        </w:rPr>
      </w:pPr>
    </w:p>
    <w:p w14:paraId="0C1E752C" w14:textId="3AB1AC89" w:rsidR="00245EBA" w:rsidRPr="0039264B" w:rsidRDefault="00FC08D7" w:rsidP="007C517F">
      <w:pPr>
        <w:jc w:val="both"/>
        <w:rPr>
          <w:rFonts w:asciiTheme="minorHAnsi" w:hAnsiTheme="minorHAnsi" w:cstheme="minorHAnsi"/>
          <w:color w:val="333333"/>
          <w:sz w:val="16"/>
          <w:szCs w:val="16"/>
          <w:shd w:val="clear" w:color="auto" w:fill="FFFFFF"/>
        </w:rPr>
      </w:pPr>
      <w:r>
        <w:rPr>
          <w:rFonts w:asciiTheme="minorHAnsi" w:hAnsiTheme="minorHAnsi" w:cstheme="minorHAnsi"/>
          <w:b/>
          <w:bCs/>
          <w:sz w:val="16"/>
          <w:szCs w:val="16"/>
        </w:rPr>
        <w:t xml:space="preserve">Ata de </w:t>
      </w:r>
      <w:r w:rsidR="00245EBA" w:rsidRPr="00911B3E">
        <w:rPr>
          <w:rFonts w:asciiTheme="minorHAnsi" w:hAnsiTheme="minorHAnsi" w:cstheme="minorHAnsi"/>
          <w:b/>
          <w:bCs/>
          <w:sz w:val="16"/>
          <w:szCs w:val="16"/>
        </w:rPr>
        <w:t>Registro de Preços n.º ____/</w:t>
      </w:r>
      <w:r w:rsidR="0082601F">
        <w:rPr>
          <w:rFonts w:asciiTheme="minorHAnsi" w:hAnsiTheme="minorHAnsi" w:cstheme="minorHAnsi"/>
          <w:b/>
          <w:bCs/>
          <w:sz w:val="16"/>
          <w:szCs w:val="16"/>
        </w:rPr>
        <w:t>2024</w:t>
      </w:r>
      <w:r w:rsidR="00357D5E">
        <w:rPr>
          <w:rFonts w:asciiTheme="minorHAnsi" w:hAnsiTheme="minorHAnsi" w:cstheme="minorHAnsi"/>
          <w:b/>
          <w:bCs/>
          <w:sz w:val="16"/>
          <w:szCs w:val="16"/>
        </w:rPr>
        <w:t xml:space="preserve"> </w:t>
      </w:r>
      <w:r w:rsidR="0039264B">
        <w:rPr>
          <w:rFonts w:asciiTheme="minorHAnsi" w:hAnsiTheme="minorHAnsi" w:cstheme="minorHAnsi"/>
          <w:b/>
          <w:sz w:val="16"/>
          <w:szCs w:val="16"/>
        </w:rPr>
        <w:t xml:space="preserve">é para a </w:t>
      </w:r>
      <w:r w:rsidR="0039264B" w:rsidRPr="0039264B">
        <w:rPr>
          <w:rFonts w:asciiTheme="minorHAnsi" w:hAnsiTheme="minorHAnsi" w:cstheme="minorHAnsi"/>
          <w:b/>
          <w:sz w:val="16"/>
          <w:szCs w:val="16"/>
        </w:rPr>
        <w:t>Prestação de serviços de Transporte escolar, veículos especializados de transporte de passageiros, incluindo motoristas e monitores, para suporte adicional no Transporte Escolar Municipal</w:t>
      </w:r>
      <w:r w:rsidR="00357D5E" w:rsidRPr="005D7161">
        <w:rPr>
          <w:rFonts w:asciiTheme="minorHAnsi" w:hAnsiTheme="minorHAnsi" w:cstheme="minorHAnsi"/>
          <w:b/>
          <w:sz w:val="16"/>
          <w:szCs w:val="16"/>
        </w:rPr>
        <w:t>, durante o período de doze meses</w:t>
      </w:r>
      <w:r w:rsidR="00245EBA" w:rsidRPr="005D7161">
        <w:rPr>
          <w:rFonts w:asciiTheme="minorHAnsi" w:hAnsiTheme="minorHAnsi" w:cstheme="minorHAnsi"/>
          <w:b/>
          <w:bCs/>
          <w:sz w:val="16"/>
          <w:szCs w:val="16"/>
        </w:rPr>
        <w:t>, que entre si celebram o Município de Nepomuceno</w:t>
      </w:r>
      <w:r w:rsidR="00245EBA" w:rsidRPr="00911B3E">
        <w:rPr>
          <w:rFonts w:asciiTheme="minorHAnsi" w:hAnsiTheme="minorHAnsi" w:cstheme="minorHAnsi"/>
          <w:b/>
          <w:bCs/>
          <w:sz w:val="16"/>
          <w:szCs w:val="16"/>
        </w:rPr>
        <w:t xml:space="preserve"> e xxxxxxxxxxxxxxxxxx</w:t>
      </w:r>
    </w:p>
    <w:p w14:paraId="21210476" w14:textId="77777777" w:rsidR="00726B72" w:rsidRPr="00726B72" w:rsidRDefault="00726B72" w:rsidP="00726B72">
      <w:pPr>
        <w:ind w:left="142"/>
        <w:jc w:val="both"/>
      </w:pPr>
    </w:p>
    <w:p w14:paraId="0781D11C" w14:textId="72560238" w:rsidR="00245EBA" w:rsidRPr="00911B3E" w:rsidRDefault="00245EBA" w:rsidP="00245EBA">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 MG, CNPJ nº 18.244.350/0001-69</w:t>
      </w:r>
      <w:r w:rsidRPr="00E1778A">
        <w:rPr>
          <w:rFonts w:asciiTheme="minorHAnsi" w:hAnsiTheme="minorHAnsi" w:cstheme="minorHAnsi"/>
          <w:bCs/>
          <w:sz w:val="16"/>
          <w:szCs w:val="16"/>
        </w:rPr>
        <w:t xml:space="preserve">, </w:t>
      </w:r>
      <w:r w:rsidR="00AD5440" w:rsidRPr="00E1778A">
        <w:rPr>
          <w:rFonts w:asciiTheme="minorHAnsi" w:hAnsiTheme="minorHAnsi" w:cstheme="minorHAnsi"/>
          <w:bCs/>
          <w:sz w:val="16"/>
          <w:szCs w:val="16"/>
        </w:rPr>
        <w:t>neste ato, nos termos do Decreto Municipal nº 1.888/</w:t>
      </w:r>
      <w:r w:rsidR="00357D5E">
        <w:rPr>
          <w:rFonts w:asciiTheme="minorHAnsi" w:hAnsiTheme="minorHAnsi" w:cstheme="minorHAnsi"/>
          <w:bCs/>
          <w:sz w:val="16"/>
          <w:szCs w:val="16"/>
        </w:rPr>
        <w:t>2023, representado</w:t>
      </w:r>
      <w:r w:rsidR="0043547B">
        <w:rPr>
          <w:rFonts w:asciiTheme="minorHAnsi" w:hAnsiTheme="minorHAnsi" w:cstheme="minorHAnsi"/>
          <w:bCs/>
          <w:sz w:val="16"/>
          <w:szCs w:val="16"/>
        </w:rPr>
        <w:t xml:space="preserve"> pelo Secretário</w:t>
      </w:r>
      <w:r w:rsidR="00AD5440" w:rsidRPr="00E1778A">
        <w:rPr>
          <w:rFonts w:asciiTheme="minorHAnsi" w:hAnsiTheme="minorHAnsi" w:cstheme="minorHAnsi"/>
          <w:bCs/>
          <w:sz w:val="16"/>
          <w:szCs w:val="16"/>
        </w:rPr>
        <w:t xml:space="preserve"> </w:t>
      </w:r>
      <w:r w:rsidR="00E1778A">
        <w:rPr>
          <w:rFonts w:asciiTheme="minorHAnsi" w:hAnsiTheme="minorHAnsi" w:cstheme="minorHAnsi"/>
          <w:bCs/>
          <w:sz w:val="16"/>
          <w:szCs w:val="16"/>
        </w:rPr>
        <w:t xml:space="preserve">Municipal de </w:t>
      </w:r>
      <w:r w:rsidR="002759A2">
        <w:rPr>
          <w:rFonts w:asciiTheme="minorHAnsi" w:hAnsiTheme="minorHAnsi" w:cstheme="minorHAnsi"/>
          <w:bCs/>
          <w:sz w:val="16"/>
          <w:szCs w:val="16"/>
        </w:rPr>
        <w:t>Agricultura, Pecuária e Meio Ambiente</w:t>
      </w:r>
      <w:r w:rsidR="00357D5E">
        <w:rPr>
          <w:rFonts w:asciiTheme="minorHAnsi" w:hAnsiTheme="minorHAnsi" w:cstheme="minorHAnsi"/>
          <w:bCs/>
          <w:sz w:val="16"/>
          <w:szCs w:val="16"/>
        </w:rPr>
        <w:t xml:space="preserve">, </w:t>
      </w:r>
      <w:r w:rsidRPr="002D3CF7">
        <w:rPr>
          <w:rFonts w:asciiTheme="minorHAnsi" w:hAnsiTheme="minorHAnsi" w:cstheme="minorHAnsi"/>
          <w:bCs/>
          <w:sz w:val="16"/>
          <w:szCs w:val="16"/>
        </w:rPr>
        <w:t>brasileir</w:t>
      </w:r>
      <w:r w:rsidR="00357D5E">
        <w:rPr>
          <w:rFonts w:asciiTheme="minorHAnsi" w:hAnsiTheme="minorHAnsi" w:cstheme="minorHAnsi"/>
          <w:bCs/>
          <w:sz w:val="16"/>
          <w:szCs w:val="16"/>
        </w:rPr>
        <w:t>o</w:t>
      </w:r>
      <w:r w:rsidRPr="002D3CF7">
        <w:rPr>
          <w:rFonts w:asciiTheme="minorHAnsi" w:hAnsiTheme="minorHAnsi" w:cstheme="minorHAnsi"/>
          <w:bCs/>
          <w:sz w:val="16"/>
          <w:szCs w:val="16"/>
        </w:rPr>
        <w:t xml:space="preserve">, </w:t>
      </w:r>
      <w:r w:rsidR="00E1778A">
        <w:rPr>
          <w:rFonts w:asciiTheme="minorHAnsi" w:hAnsiTheme="minorHAnsi" w:cstheme="minorHAnsi"/>
          <w:bCs/>
          <w:sz w:val="16"/>
          <w:szCs w:val="16"/>
        </w:rPr>
        <w:t>casad</w:t>
      </w:r>
      <w:r w:rsidR="00357D5E">
        <w:rPr>
          <w:rFonts w:asciiTheme="minorHAnsi" w:hAnsiTheme="minorHAnsi" w:cstheme="minorHAnsi"/>
          <w:bCs/>
          <w:sz w:val="16"/>
          <w:szCs w:val="16"/>
        </w:rPr>
        <w:t>o</w:t>
      </w:r>
      <w:r w:rsidRPr="002D3CF7">
        <w:rPr>
          <w:rFonts w:asciiTheme="minorHAnsi" w:hAnsiTheme="minorHAnsi" w:cstheme="minorHAnsi"/>
          <w:bCs/>
          <w:sz w:val="16"/>
          <w:szCs w:val="16"/>
        </w:rPr>
        <w:t xml:space="preserve">, residente e domiciliado à </w:t>
      </w:r>
      <w:r w:rsidR="006C3853">
        <w:rPr>
          <w:rFonts w:asciiTheme="minorHAnsi" w:hAnsiTheme="minorHAnsi" w:cstheme="minorHAnsi"/>
          <w:bCs/>
          <w:sz w:val="16"/>
          <w:szCs w:val="16"/>
        </w:rPr>
        <w:t>Rua</w:t>
      </w:r>
      <w:r w:rsidR="0043547B">
        <w:rPr>
          <w:rFonts w:asciiTheme="minorHAnsi" w:hAnsiTheme="minorHAnsi" w:cstheme="minorHAnsi"/>
          <w:bCs/>
          <w:sz w:val="16"/>
          <w:szCs w:val="16"/>
        </w:rPr>
        <w:t xml:space="preserve"> </w:t>
      </w:r>
      <w:r w:rsidR="002759A2">
        <w:rPr>
          <w:rFonts w:asciiTheme="minorHAnsi" w:hAnsiTheme="minorHAnsi" w:cstheme="minorHAnsi"/>
          <w:bCs/>
          <w:sz w:val="16"/>
          <w:szCs w:val="16"/>
        </w:rPr>
        <w:t>Francisco Custódio da Veiga</w:t>
      </w:r>
      <w:r w:rsidR="00E1778A">
        <w:rPr>
          <w:rFonts w:asciiTheme="minorHAnsi" w:hAnsiTheme="minorHAnsi" w:cstheme="minorHAnsi"/>
          <w:bCs/>
          <w:sz w:val="16"/>
          <w:szCs w:val="16"/>
        </w:rPr>
        <w:t xml:space="preserve">, nº </w:t>
      </w:r>
      <w:r w:rsidR="002759A2">
        <w:rPr>
          <w:rFonts w:asciiTheme="minorHAnsi" w:hAnsiTheme="minorHAnsi" w:cstheme="minorHAnsi"/>
          <w:bCs/>
          <w:sz w:val="16"/>
          <w:szCs w:val="16"/>
        </w:rPr>
        <w:t>560</w:t>
      </w:r>
      <w:r w:rsidRPr="002D3CF7">
        <w:rPr>
          <w:rFonts w:asciiTheme="minorHAnsi" w:hAnsiTheme="minorHAnsi" w:cstheme="minorHAnsi"/>
          <w:bCs/>
          <w:sz w:val="16"/>
          <w:szCs w:val="16"/>
        </w:rPr>
        <w:t xml:space="preserve">, no bairro </w:t>
      </w:r>
      <w:r w:rsidR="002759A2">
        <w:rPr>
          <w:rFonts w:asciiTheme="minorHAnsi" w:hAnsiTheme="minorHAnsi" w:cstheme="minorHAnsi"/>
          <w:bCs/>
          <w:sz w:val="16"/>
          <w:szCs w:val="16"/>
        </w:rPr>
        <w:t>Lagoinha</w:t>
      </w:r>
      <w:r w:rsidRPr="002D3CF7">
        <w:rPr>
          <w:rFonts w:asciiTheme="minorHAnsi" w:hAnsiTheme="minorHAnsi" w:cstheme="minorHAnsi"/>
          <w:bCs/>
          <w:sz w:val="16"/>
          <w:szCs w:val="16"/>
        </w:rPr>
        <w:t xml:space="preserve">, na cidade de Nepomuceno/MG, portadora do RG nº </w:t>
      </w:r>
      <w:r w:rsidR="002759A2">
        <w:rPr>
          <w:rFonts w:asciiTheme="minorHAnsi" w:hAnsiTheme="minorHAnsi" w:cstheme="minorHAnsi"/>
          <w:bCs/>
          <w:sz w:val="16"/>
          <w:szCs w:val="16"/>
        </w:rPr>
        <w:t>526235203</w:t>
      </w:r>
      <w:r w:rsidR="0043547B">
        <w:rPr>
          <w:rFonts w:asciiTheme="minorHAnsi" w:hAnsiTheme="minorHAnsi" w:cstheme="minorHAnsi"/>
          <w:bCs/>
          <w:sz w:val="16"/>
          <w:szCs w:val="16"/>
        </w:rPr>
        <w:t xml:space="preserve"> </w:t>
      </w:r>
      <w:r w:rsidRPr="006C3853">
        <w:rPr>
          <w:rFonts w:asciiTheme="minorHAnsi" w:hAnsiTheme="minorHAnsi" w:cstheme="minorHAnsi"/>
          <w:bCs/>
          <w:sz w:val="16"/>
          <w:szCs w:val="16"/>
        </w:rPr>
        <w:t>SSP/</w:t>
      </w:r>
      <w:r w:rsidR="002759A2">
        <w:rPr>
          <w:rFonts w:asciiTheme="minorHAnsi" w:hAnsiTheme="minorHAnsi" w:cstheme="minorHAnsi"/>
          <w:bCs/>
          <w:sz w:val="16"/>
          <w:szCs w:val="16"/>
        </w:rPr>
        <w:t>SP</w:t>
      </w:r>
      <w:r w:rsidRPr="006C3853">
        <w:rPr>
          <w:rFonts w:asciiTheme="minorHAnsi" w:hAnsiTheme="minorHAnsi" w:cstheme="minorHAnsi"/>
          <w:bCs/>
          <w:sz w:val="16"/>
          <w:szCs w:val="16"/>
        </w:rPr>
        <w:t xml:space="preserve"> e CPF nº</w:t>
      </w:r>
      <w:r w:rsidR="002759A2">
        <w:rPr>
          <w:rFonts w:asciiTheme="minorHAnsi" w:hAnsiTheme="minorHAnsi" w:cstheme="minorHAnsi"/>
          <w:bCs/>
          <w:sz w:val="16"/>
          <w:szCs w:val="16"/>
        </w:rPr>
        <w:t xml:space="preserve"> 101.946.527-18</w:t>
      </w:r>
      <w:r w:rsidRPr="006C3853">
        <w:rPr>
          <w:rFonts w:asciiTheme="minorHAnsi" w:hAnsiTheme="minorHAnsi" w:cstheme="minorHAnsi"/>
          <w:bCs/>
          <w:sz w:val="16"/>
          <w:szCs w:val="16"/>
        </w:rPr>
        <w:t>, de um lado, doravante denominada MUNICÍPIO e, por outro lado,</w:t>
      </w:r>
      <w:r w:rsidR="006C3853" w:rsidRPr="006C3853">
        <w:rPr>
          <w:rFonts w:asciiTheme="minorHAnsi" w:hAnsiTheme="minorHAnsi" w:cstheme="minorHAnsi"/>
          <w:bCs/>
          <w:sz w:val="16"/>
          <w:szCs w:val="16"/>
        </w:rPr>
        <w:t xml:space="preserve"> </w:t>
      </w:r>
      <w:r w:rsidR="006C3853">
        <w:rPr>
          <w:rFonts w:asciiTheme="minorHAnsi" w:hAnsiTheme="minorHAnsi" w:cstheme="minorHAnsi"/>
          <w:sz w:val="16"/>
          <w:szCs w:val="16"/>
        </w:rPr>
        <w:t xml:space="preserve">e a </w:t>
      </w:r>
      <w:r w:rsidR="0031530C">
        <w:rPr>
          <w:rFonts w:asciiTheme="minorHAnsi" w:hAnsiTheme="minorHAnsi" w:cstheme="minorHAnsi"/>
          <w:sz w:val="16"/>
          <w:szCs w:val="16"/>
        </w:rPr>
        <w:t>empresa</w:t>
      </w:r>
      <w:r w:rsidR="0031530C" w:rsidRPr="006C3853">
        <w:rPr>
          <w:rFonts w:asciiTheme="minorHAnsi" w:hAnsiTheme="minorHAnsi" w:cstheme="minorHAnsi"/>
          <w:sz w:val="16"/>
          <w:szCs w:val="16"/>
        </w:rPr>
        <w:t xml:space="preserve"> </w:t>
      </w:r>
      <w:r w:rsidR="0031530C" w:rsidRPr="006C3853">
        <w:rPr>
          <w:rFonts w:asciiTheme="minorHAnsi" w:hAnsiTheme="minorHAnsi" w:cstheme="minorHAnsi"/>
          <w:bCs/>
          <w:sz w:val="16"/>
          <w:szCs w:val="16"/>
        </w:rPr>
        <w:t>(</w:t>
      </w:r>
      <w:r w:rsidRPr="006C3853">
        <w:rPr>
          <w:rFonts w:asciiTheme="minorHAnsi" w:hAnsiTheme="minorHAnsi" w:cstheme="minorHAnsi"/>
          <w:bCs/>
          <w:sz w:val="16"/>
          <w:szCs w:val="16"/>
        </w:rPr>
        <w:t>...), estabelecida à Rua (...), n.º (...)  - (cidade)/(estado), CNPJ nº (...), representada pelo sócio Sr. (...), (nacionalidade), (estado civil), (profissão), residente e domiciliado à (endereço) na cidade de (...), portador do RG nº (...) e CPF n.º (...), doravante</w:t>
      </w:r>
      <w:r w:rsidRPr="002D3CF7">
        <w:rPr>
          <w:rFonts w:asciiTheme="minorHAnsi" w:hAnsiTheme="minorHAnsi" w:cstheme="minorHAnsi"/>
          <w:bCs/>
          <w:sz w:val="16"/>
          <w:szCs w:val="16"/>
        </w:rPr>
        <w:t xml:space="preserve"> denominada simplesmente DETENTORA DA ATA, </w:t>
      </w:r>
      <w:r w:rsidR="009C5726">
        <w:rPr>
          <w:rFonts w:asciiTheme="minorHAnsi" w:hAnsiTheme="minorHAnsi" w:cstheme="minorHAnsi"/>
          <w:bCs/>
          <w:sz w:val="16"/>
          <w:szCs w:val="16"/>
        </w:rPr>
        <w:t xml:space="preserve">conforme </w:t>
      </w:r>
      <w:r w:rsidR="009C5726" w:rsidRPr="00FC5891">
        <w:rPr>
          <w:rFonts w:asciiTheme="minorHAnsi" w:hAnsiTheme="minorHAnsi" w:cstheme="minorHAnsi"/>
          <w:sz w:val="16"/>
          <w:szCs w:val="16"/>
        </w:rPr>
        <w:t>Lei nº 14.133/2021, do Decreto Federal nº 11.462/2023, pela Lei Complementar nº 123/2006, pela Lei Complementar Municipal nº 096/2010,</w:t>
      </w:r>
      <w:r w:rsidR="009C5726" w:rsidRPr="00292437">
        <w:rPr>
          <w:rFonts w:asciiTheme="minorHAnsi" w:hAnsiTheme="minorHAnsi" w:cstheme="minorHAnsi"/>
          <w:sz w:val="16"/>
          <w:szCs w:val="16"/>
        </w:rPr>
        <w:t xml:space="preserve"> pelos Decretos Municipais nº </w:t>
      </w:r>
      <w:r w:rsidR="009C5726">
        <w:rPr>
          <w:rFonts w:asciiTheme="minorHAnsi" w:hAnsiTheme="minorHAnsi" w:cstheme="minorHAnsi"/>
          <w:sz w:val="16"/>
          <w:szCs w:val="16"/>
        </w:rPr>
        <w:t xml:space="preserve">                                                                                                                                                                                                                                                                                                         1.895/2023</w:t>
      </w:r>
      <w:r w:rsidR="009C5726" w:rsidRPr="00292437">
        <w:rPr>
          <w:rFonts w:asciiTheme="minorHAnsi" w:hAnsiTheme="minorHAnsi" w:cstheme="minorHAnsi"/>
          <w:sz w:val="16"/>
          <w:szCs w:val="16"/>
        </w:rPr>
        <w:t xml:space="preserve"> e nº </w:t>
      </w:r>
      <w:r w:rsidR="009C5726">
        <w:rPr>
          <w:rFonts w:asciiTheme="minorHAnsi" w:hAnsiTheme="minorHAnsi" w:cstheme="minorHAnsi"/>
          <w:sz w:val="16"/>
          <w:szCs w:val="16"/>
        </w:rPr>
        <w:t>1.898</w:t>
      </w:r>
      <w:r w:rsidR="009C5726" w:rsidRPr="00292437">
        <w:rPr>
          <w:rFonts w:asciiTheme="minorHAnsi" w:hAnsiTheme="minorHAnsi" w:cstheme="minorHAnsi"/>
          <w:sz w:val="16"/>
          <w:szCs w:val="16"/>
        </w:rPr>
        <w:t>/202</w:t>
      </w:r>
      <w:r w:rsidR="009C5726">
        <w:rPr>
          <w:rFonts w:asciiTheme="minorHAnsi" w:hAnsiTheme="minorHAnsi" w:cstheme="minorHAnsi"/>
          <w:sz w:val="16"/>
          <w:szCs w:val="16"/>
        </w:rPr>
        <w:t>3</w:t>
      </w:r>
      <w:r w:rsidR="009C5726"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w:t>
      </w:r>
      <w:r w:rsidR="000C1A99" w:rsidRPr="007005C0">
        <w:rPr>
          <w:rFonts w:asciiTheme="minorHAnsi" w:hAnsiTheme="minorHAnsi" w:cstheme="minorHAnsi"/>
          <w:bCs/>
          <w:sz w:val="16"/>
          <w:szCs w:val="16"/>
        </w:rPr>
        <w:t>ELETRÔNICO</w:t>
      </w:r>
      <w:r w:rsidRPr="007005C0">
        <w:rPr>
          <w:rFonts w:asciiTheme="minorHAnsi" w:hAnsiTheme="minorHAnsi" w:cstheme="minorHAnsi"/>
          <w:bCs/>
          <w:sz w:val="16"/>
          <w:szCs w:val="16"/>
        </w:rPr>
        <w:t xml:space="preserve"> Nº </w:t>
      </w:r>
      <w:r w:rsidR="00B72E3A">
        <w:rPr>
          <w:rFonts w:asciiTheme="minorHAnsi" w:hAnsiTheme="minorHAnsi" w:cstheme="minorHAnsi"/>
          <w:bCs/>
          <w:sz w:val="16"/>
          <w:szCs w:val="16"/>
        </w:rPr>
        <w:t>013/2024</w:t>
      </w:r>
      <w:r w:rsidRPr="007005C0">
        <w:rPr>
          <w:rFonts w:asciiTheme="minorHAnsi" w:hAnsiTheme="minorHAnsi" w:cstheme="minorHAnsi"/>
          <w:bCs/>
          <w:sz w:val="16"/>
          <w:szCs w:val="16"/>
        </w:rPr>
        <w:t xml:space="preserve">, para REGISTRO DE PREÇOS, conforme consta do Processo Licitatório nº </w:t>
      </w:r>
      <w:r w:rsidR="00B72E3A">
        <w:rPr>
          <w:rFonts w:asciiTheme="minorHAnsi" w:hAnsiTheme="minorHAnsi" w:cstheme="minorHAnsi"/>
          <w:bCs/>
          <w:sz w:val="16"/>
          <w:szCs w:val="16"/>
        </w:rPr>
        <w:t>056/2024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a presente ATA DE REGISTRO DE PREÇOS</w:t>
      </w:r>
      <w:r w:rsidR="006C7EAC">
        <w:rPr>
          <w:rFonts w:asciiTheme="minorHAnsi" w:hAnsiTheme="minorHAnsi" w:cstheme="minorHAnsi"/>
          <w:bCs/>
          <w:sz w:val="16"/>
          <w:szCs w:val="16"/>
        </w:rPr>
        <w:t xml:space="preserve"> para</w:t>
      </w:r>
      <w:r w:rsidRPr="00911B3E">
        <w:rPr>
          <w:rFonts w:asciiTheme="minorHAnsi" w:hAnsiTheme="minorHAnsi" w:cstheme="minorHAnsi"/>
          <w:bCs/>
          <w:sz w:val="16"/>
          <w:szCs w:val="16"/>
        </w:rPr>
        <w:t xml:space="preserve"> </w:t>
      </w:r>
      <w:r w:rsidR="0039264B">
        <w:rPr>
          <w:rFonts w:asciiTheme="minorHAnsi" w:hAnsiTheme="minorHAnsi" w:cstheme="minorHAnsi"/>
          <w:bCs/>
          <w:sz w:val="16"/>
          <w:szCs w:val="16"/>
        </w:rPr>
        <w:t xml:space="preserve">a </w:t>
      </w:r>
      <w:r w:rsidR="0039264B" w:rsidRPr="0039264B">
        <w:rPr>
          <w:rFonts w:asciiTheme="minorHAnsi" w:hAnsiTheme="minorHAnsi" w:cstheme="minorHAnsi"/>
          <w:b/>
          <w:sz w:val="16"/>
          <w:szCs w:val="16"/>
        </w:rPr>
        <w:t>Prestação de serviços de Transporte escolar, veículos especializados de transporte de passageiros, incluindo motoristas e monitores, para suporte adicional no Transporte Escolar Municipal</w:t>
      </w:r>
      <w:r w:rsidR="0039264B" w:rsidRPr="005D7161">
        <w:rPr>
          <w:rFonts w:asciiTheme="minorHAnsi" w:hAnsiTheme="minorHAnsi" w:cstheme="minorHAnsi"/>
          <w:b/>
          <w:sz w:val="16"/>
          <w:szCs w:val="16"/>
        </w:rPr>
        <w:t>, durante o período de doze meses</w:t>
      </w:r>
      <w:r w:rsidR="0039264B" w:rsidRPr="005D7161">
        <w:rPr>
          <w:rFonts w:asciiTheme="minorHAnsi" w:hAnsiTheme="minorHAnsi" w:cstheme="minorHAnsi"/>
          <w:b/>
          <w:bCs/>
          <w:sz w:val="16"/>
          <w:szCs w:val="16"/>
        </w:rPr>
        <w:t>,</w:t>
      </w:r>
      <w:r w:rsidR="0039264B">
        <w:rPr>
          <w:rFonts w:asciiTheme="minorHAnsi" w:hAnsiTheme="minorHAnsi" w:cstheme="minorHAnsi"/>
          <w:b/>
          <w:bCs/>
          <w:sz w:val="16"/>
          <w:szCs w:val="16"/>
        </w:rPr>
        <w:t xml:space="preserve"> </w:t>
      </w:r>
      <w:r w:rsidRPr="00911B3E">
        <w:rPr>
          <w:rFonts w:asciiTheme="minorHAnsi" w:hAnsiTheme="minorHAnsi" w:cstheme="minorHAnsi"/>
          <w:bCs/>
          <w:sz w:val="16"/>
          <w:szCs w:val="16"/>
        </w:rPr>
        <w:t xml:space="preserve">com integral </w:t>
      </w:r>
      <w:r w:rsidRPr="003940FB">
        <w:rPr>
          <w:rFonts w:asciiTheme="minorHAnsi" w:hAnsiTheme="minorHAnsi" w:cstheme="minorHAnsi"/>
          <w:bCs/>
          <w:sz w:val="16"/>
          <w:szCs w:val="16"/>
        </w:rPr>
        <w:t xml:space="preserve">observância da Lei </w:t>
      </w:r>
      <w:r w:rsidR="003940FB" w:rsidRPr="003940FB">
        <w:rPr>
          <w:rFonts w:asciiTheme="minorHAnsi" w:hAnsiTheme="minorHAnsi" w:cstheme="minorHAnsi"/>
          <w:bCs/>
          <w:sz w:val="16"/>
          <w:szCs w:val="16"/>
        </w:rPr>
        <w:t>14.133/2021</w:t>
      </w:r>
      <w:r w:rsidRPr="003940FB">
        <w:rPr>
          <w:rFonts w:asciiTheme="minorHAnsi" w:hAnsiTheme="minorHAnsi" w:cstheme="minorHAnsi"/>
          <w:bCs/>
          <w:sz w:val="16"/>
          <w:szCs w:val="16"/>
        </w:rPr>
        <w:t xml:space="preserve"> e</w:t>
      </w:r>
      <w:r w:rsidRPr="00911B3E">
        <w:rPr>
          <w:rFonts w:asciiTheme="minorHAnsi" w:hAnsiTheme="minorHAnsi" w:cstheme="minorHAnsi"/>
          <w:bCs/>
          <w:sz w:val="16"/>
          <w:szCs w:val="16"/>
        </w:rPr>
        <w:t xml:space="preserve"> alterações posteriores, mediante as </w:t>
      </w:r>
      <w:r w:rsidR="00192BD9" w:rsidRPr="00911B3E">
        <w:rPr>
          <w:rFonts w:asciiTheme="minorHAnsi" w:hAnsiTheme="minorHAnsi" w:cstheme="minorHAnsi"/>
          <w:bCs/>
          <w:sz w:val="16"/>
          <w:szCs w:val="16"/>
        </w:rPr>
        <w:t>cláusulas</w:t>
      </w:r>
      <w:r w:rsidRPr="00911B3E">
        <w:rPr>
          <w:rFonts w:asciiTheme="minorHAnsi" w:hAnsiTheme="minorHAnsi" w:cstheme="minorHAnsi"/>
          <w:bCs/>
          <w:sz w:val="16"/>
          <w:szCs w:val="16"/>
        </w:rPr>
        <w:t xml:space="preserve"> e condições seguintes:</w:t>
      </w:r>
    </w:p>
    <w:p w14:paraId="1A3FD486" w14:textId="77777777" w:rsidR="004148BD" w:rsidRDefault="004148BD" w:rsidP="00FC08D7">
      <w:pPr>
        <w:pStyle w:val="Corpodetexto2"/>
        <w:spacing w:after="0" w:line="240" w:lineRule="auto"/>
        <w:rPr>
          <w:rFonts w:asciiTheme="minorHAnsi" w:hAnsiTheme="minorHAnsi" w:cstheme="minorHAnsi"/>
          <w:b/>
          <w:sz w:val="16"/>
          <w:szCs w:val="16"/>
        </w:rPr>
      </w:pPr>
    </w:p>
    <w:p w14:paraId="1DC8D8BF" w14:textId="592D59F1" w:rsidR="00245EBA" w:rsidRPr="00B7086C" w:rsidRDefault="00B7086C" w:rsidP="00FC08D7">
      <w:pPr>
        <w:pStyle w:val="Corpodetexto2"/>
        <w:spacing w:after="0" w:line="240" w:lineRule="auto"/>
        <w:rPr>
          <w:rFonts w:asciiTheme="minorHAnsi" w:hAnsiTheme="minorHAnsi" w:cstheme="minorHAnsi"/>
          <w:b/>
          <w:sz w:val="16"/>
          <w:szCs w:val="16"/>
          <w:u w:val="single"/>
        </w:rPr>
      </w:pPr>
      <w:r w:rsidRPr="00911B3E">
        <w:rPr>
          <w:rFonts w:asciiTheme="minorHAnsi" w:hAnsiTheme="minorHAnsi" w:cstheme="minorHAnsi"/>
          <w:b/>
          <w:sz w:val="16"/>
          <w:szCs w:val="16"/>
          <w:u w:val="single"/>
        </w:rPr>
        <w:t>C</w:t>
      </w:r>
      <w:r>
        <w:rPr>
          <w:rFonts w:asciiTheme="minorHAnsi" w:hAnsiTheme="minorHAnsi" w:cstheme="minorHAnsi"/>
          <w:b/>
          <w:sz w:val="16"/>
          <w:szCs w:val="16"/>
          <w:u w:val="single"/>
        </w:rPr>
        <w:t>LÁUSULA PRIMEIRA</w:t>
      </w:r>
      <w:r w:rsidRPr="00911B3E">
        <w:rPr>
          <w:rFonts w:asciiTheme="minorHAnsi" w:hAnsiTheme="minorHAnsi" w:cstheme="minorHAnsi"/>
          <w:b/>
          <w:sz w:val="16"/>
          <w:szCs w:val="16"/>
          <w:u w:val="single"/>
        </w:rPr>
        <w:t xml:space="preserve"> </w:t>
      </w:r>
      <w:r w:rsidR="00245EBA" w:rsidRPr="00B7086C">
        <w:rPr>
          <w:rFonts w:asciiTheme="minorHAnsi" w:hAnsiTheme="minorHAnsi" w:cstheme="minorHAnsi"/>
          <w:b/>
          <w:sz w:val="16"/>
          <w:szCs w:val="16"/>
          <w:u w:val="single"/>
        </w:rPr>
        <w:t>– DO OBJETO</w:t>
      </w:r>
    </w:p>
    <w:p w14:paraId="0AFEC7A7" w14:textId="5DC160A5" w:rsidR="0019721B" w:rsidRDefault="00245EBA" w:rsidP="0019721B">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licitação tem por objeto o </w:t>
      </w:r>
      <w:r w:rsidR="00726B72" w:rsidRPr="0043547B">
        <w:rPr>
          <w:rFonts w:asciiTheme="minorHAnsi" w:hAnsiTheme="minorHAnsi" w:cstheme="minorHAnsi"/>
          <w:bCs/>
          <w:sz w:val="16"/>
          <w:szCs w:val="16"/>
        </w:rPr>
        <w:t xml:space="preserve">Registros de Preço </w:t>
      </w:r>
      <w:r w:rsidR="008C1B6D">
        <w:rPr>
          <w:rFonts w:asciiTheme="minorHAnsi" w:hAnsiTheme="minorHAnsi" w:cstheme="minorHAnsi"/>
          <w:bCs/>
          <w:sz w:val="16"/>
          <w:szCs w:val="16"/>
        </w:rPr>
        <w:t xml:space="preserve">para </w:t>
      </w:r>
      <w:r w:rsidR="0039264B">
        <w:rPr>
          <w:rFonts w:asciiTheme="minorHAnsi" w:hAnsiTheme="minorHAnsi" w:cstheme="minorHAnsi"/>
          <w:bCs/>
          <w:sz w:val="16"/>
          <w:szCs w:val="16"/>
        </w:rPr>
        <w:t xml:space="preserve">a </w:t>
      </w:r>
      <w:r w:rsidR="0039264B" w:rsidRPr="0039264B">
        <w:rPr>
          <w:rFonts w:asciiTheme="minorHAnsi" w:hAnsiTheme="minorHAnsi" w:cstheme="minorHAnsi"/>
          <w:sz w:val="16"/>
          <w:szCs w:val="16"/>
        </w:rPr>
        <w:t>Prestação de serviços de Transporte escolar, veículos especializados de transporte de passageiros, incluindo motoristas e monitores, para suporte adicional no Transporte Escolar Municipal, durante o período de doze meses</w:t>
      </w:r>
      <w:r w:rsidRPr="008C1B6D">
        <w:rPr>
          <w:rFonts w:asciiTheme="minorHAnsi" w:hAnsiTheme="minorHAnsi" w:cstheme="minorHAnsi"/>
          <w:sz w:val="16"/>
          <w:szCs w:val="16"/>
        </w:rPr>
        <w:t>,</w:t>
      </w:r>
      <w:r w:rsidRPr="00C8509E">
        <w:rPr>
          <w:rFonts w:asciiTheme="minorHAnsi" w:hAnsiTheme="minorHAnsi" w:cstheme="minorHAnsi"/>
          <w:sz w:val="16"/>
          <w:szCs w:val="16"/>
        </w:rPr>
        <w:t xml:space="preserve"> adjudicado à Detentora da Ata, em decorrência do julgamento da licitação na modalidade </w:t>
      </w:r>
      <w:r w:rsidRPr="0084166D">
        <w:rPr>
          <w:rFonts w:asciiTheme="minorHAnsi" w:hAnsiTheme="minorHAnsi" w:cstheme="minorHAnsi"/>
          <w:sz w:val="16"/>
          <w:szCs w:val="16"/>
        </w:rPr>
        <w:t xml:space="preserve">Pregão </w:t>
      </w:r>
      <w:r w:rsidR="009B359B" w:rsidRPr="0084166D">
        <w:rPr>
          <w:rFonts w:asciiTheme="minorHAnsi" w:hAnsiTheme="minorHAnsi" w:cstheme="minorHAnsi"/>
          <w:sz w:val="16"/>
          <w:szCs w:val="16"/>
        </w:rPr>
        <w:t>Eletrônico</w:t>
      </w:r>
      <w:r w:rsidRPr="0084166D">
        <w:rPr>
          <w:rFonts w:asciiTheme="minorHAnsi" w:hAnsiTheme="minorHAnsi" w:cstheme="minorHAnsi"/>
          <w:sz w:val="16"/>
          <w:szCs w:val="16"/>
        </w:rPr>
        <w:t xml:space="preserve"> n° </w:t>
      </w:r>
      <w:r w:rsidR="00B72E3A">
        <w:rPr>
          <w:rFonts w:asciiTheme="minorHAnsi" w:hAnsiTheme="minorHAnsi" w:cstheme="minorHAnsi"/>
          <w:sz w:val="16"/>
          <w:szCs w:val="16"/>
        </w:rPr>
        <w:t>013/2024</w:t>
      </w:r>
      <w:r w:rsidRPr="00C8509E">
        <w:rPr>
          <w:rFonts w:asciiTheme="minorHAnsi" w:hAnsiTheme="minorHAnsi" w:cstheme="minorHAnsi"/>
          <w:sz w:val="16"/>
          <w:szCs w:val="16"/>
        </w:rPr>
        <w:t xml:space="preserve"> nos termos da proposta, termo de referência e demais partes integrantes do Edital</w:t>
      </w:r>
      <w:r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tbl>
      <w:tblPr>
        <w:tblW w:w="9073" w:type="dxa"/>
        <w:tblInd w:w="-289" w:type="dxa"/>
        <w:tblCellMar>
          <w:left w:w="70" w:type="dxa"/>
          <w:right w:w="70" w:type="dxa"/>
        </w:tblCellMar>
        <w:tblLook w:val="04A0" w:firstRow="1" w:lastRow="0" w:firstColumn="1" w:lastColumn="0" w:noHBand="0" w:noVBand="1"/>
      </w:tblPr>
      <w:tblGrid>
        <w:gridCol w:w="1277"/>
        <w:gridCol w:w="688"/>
        <w:gridCol w:w="587"/>
        <w:gridCol w:w="3402"/>
        <w:gridCol w:w="1701"/>
        <w:gridCol w:w="1418"/>
      </w:tblGrid>
      <w:tr w:rsidR="0019721B" w:rsidRPr="006609FB" w14:paraId="67C366B0" w14:textId="77777777" w:rsidTr="0039264B">
        <w:trPr>
          <w:trHeight w:val="227"/>
        </w:trPr>
        <w:tc>
          <w:tcPr>
            <w:tcW w:w="1277" w:type="dxa"/>
            <w:tcBorders>
              <w:top w:val="single" w:sz="4" w:space="0" w:color="auto"/>
              <w:left w:val="single" w:sz="4" w:space="0" w:color="auto"/>
              <w:bottom w:val="single" w:sz="4" w:space="0" w:color="auto"/>
              <w:right w:val="single" w:sz="4" w:space="0" w:color="auto"/>
            </w:tcBorders>
            <w:shd w:val="clear" w:color="000000" w:fill="D9D9D9"/>
            <w:hideMark/>
          </w:tcPr>
          <w:p w14:paraId="2535FE19" w14:textId="77777777" w:rsidR="0019721B" w:rsidRPr="006609FB" w:rsidRDefault="0019721B"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Item</w:t>
            </w:r>
          </w:p>
        </w:tc>
        <w:tc>
          <w:tcPr>
            <w:tcW w:w="688" w:type="dxa"/>
            <w:tcBorders>
              <w:top w:val="single" w:sz="4" w:space="0" w:color="auto"/>
              <w:left w:val="nil"/>
              <w:bottom w:val="single" w:sz="4" w:space="0" w:color="auto"/>
              <w:right w:val="single" w:sz="4" w:space="0" w:color="auto"/>
            </w:tcBorders>
            <w:shd w:val="clear" w:color="000000" w:fill="D9D9D9"/>
            <w:hideMark/>
          </w:tcPr>
          <w:p w14:paraId="2361DDE0" w14:textId="77777777" w:rsidR="0019721B" w:rsidRPr="006609FB" w:rsidRDefault="0019721B"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Unidade</w:t>
            </w:r>
          </w:p>
        </w:tc>
        <w:tc>
          <w:tcPr>
            <w:tcW w:w="587" w:type="dxa"/>
            <w:tcBorders>
              <w:top w:val="single" w:sz="4" w:space="0" w:color="auto"/>
              <w:left w:val="nil"/>
              <w:bottom w:val="single" w:sz="4" w:space="0" w:color="auto"/>
              <w:right w:val="single" w:sz="4" w:space="0" w:color="auto"/>
            </w:tcBorders>
            <w:shd w:val="clear" w:color="000000" w:fill="D9D9D9"/>
            <w:hideMark/>
          </w:tcPr>
          <w:p w14:paraId="7C899737" w14:textId="77777777" w:rsidR="0019721B" w:rsidRPr="006609FB" w:rsidRDefault="0019721B"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Quant.</w:t>
            </w:r>
          </w:p>
        </w:tc>
        <w:tc>
          <w:tcPr>
            <w:tcW w:w="3402" w:type="dxa"/>
            <w:tcBorders>
              <w:top w:val="single" w:sz="4" w:space="0" w:color="auto"/>
              <w:left w:val="nil"/>
              <w:bottom w:val="single" w:sz="4" w:space="0" w:color="auto"/>
              <w:right w:val="single" w:sz="4" w:space="0" w:color="auto"/>
            </w:tcBorders>
            <w:shd w:val="clear" w:color="000000" w:fill="D9D9D9"/>
            <w:vAlign w:val="center"/>
            <w:hideMark/>
          </w:tcPr>
          <w:p w14:paraId="457B05B4" w14:textId="77777777" w:rsidR="0019721B" w:rsidRPr="006609FB" w:rsidRDefault="0019721B"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Descrição do Serviço</w:t>
            </w:r>
          </w:p>
        </w:tc>
        <w:tc>
          <w:tcPr>
            <w:tcW w:w="1701" w:type="dxa"/>
            <w:tcBorders>
              <w:top w:val="single" w:sz="4" w:space="0" w:color="auto"/>
              <w:left w:val="nil"/>
              <w:bottom w:val="single" w:sz="4" w:space="0" w:color="auto"/>
              <w:right w:val="single" w:sz="4" w:space="0" w:color="auto"/>
            </w:tcBorders>
            <w:shd w:val="clear" w:color="000000" w:fill="D9D9D9"/>
          </w:tcPr>
          <w:p w14:paraId="1B969373" w14:textId="27A31D14" w:rsidR="0019721B" w:rsidRPr="006609FB" w:rsidRDefault="0019721B" w:rsidP="0019721B">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Valor Unitário </w:t>
            </w:r>
          </w:p>
        </w:tc>
        <w:tc>
          <w:tcPr>
            <w:tcW w:w="1418" w:type="dxa"/>
            <w:tcBorders>
              <w:top w:val="single" w:sz="4" w:space="0" w:color="auto"/>
              <w:left w:val="nil"/>
              <w:bottom w:val="single" w:sz="4" w:space="0" w:color="auto"/>
              <w:right w:val="single" w:sz="4" w:space="0" w:color="auto"/>
            </w:tcBorders>
            <w:shd w:val="clear" w:color="000000" w:fill="D9D9D9"/>
          </w:tcPr>
          <w:p w14:paraId="7AA35A12" w14:textId="379F561E" w:rsidR="0019721B" w:rsidRPr="006609FB" w:rsidRDefault="0019721B" w:rsidP="0019721B">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Valor total de </w:t>
            </w:r>
          </w:p>
        </w:tc>
      </w:tr>
    </w:tbl>
    <w:p w14:paraId="558021C8" w14:textId="6B3E007F" w:rsidR="00C06DEC" w:rsidRDefault="0019721B" w:rsidP="0019721B">
      <w:pPr>
        <w:jc w:val="both"/>
        <w:rPr>
          <w:rFonts w:asciiTheme="minorHAnsi" w:hAnsiTheme="minorHAnsi" w:cstheme="minorHAnsi"/>
          <w:sz w:val="16"/>
          <w:szCs w:val="16"/>
        </w:rPr>
      </w:pPr>
      <w:r>
        <w:rPr>
          <w:rFonts w:asciiTheme="minorHAnsi" w:hAnsiTheme="minorHAnsi" w:cstheme="minorHAnsi"/>
          <w:sz w:val="16"/>
          <w:szCs w:val="16"/>
        </w:rPr>
        <w:t xml:space="preserve"> </w:t>
      </w:r>
    </w:p>
    <w:p w14:paraId="4F4DDA2F" w14:textId="77777777" w:rsidR="00245EBA" w:rsidRPr="00911B3E" w:rsidRDefault="00245EBA" w:rsidP="00C760DB">
      <w:pPr>
        <w:rPr>
          <w:rFonts w:asciiTheme="minorHAnsi" w:hAnsiTheme="minorHAnsi" w:cstheme="minorHAnsi"/>
          <w:b/>
          <w:sz w:val="16"/>
          <w:szCs w:val="16"/>
          <w:u w:val="single"/>
        </w:rPr>
      </w:pPr>
      <w:r w:rsidRPr="00911B3E">
        <w:rPr>
          <w:rFonts w:asciiTheme="minorHAnsi" w:hAnsiTheme="minorHAnsi" w:cstheme="minorHAnsi"/>
          <w:b/>
          <w:sz w:val="16"/>
          <w:szCs w:val="16"/>
          <w:u w:val="single"/>
        </w:rPr>
        <w:t>CLÁUSULA SEGUNDA – DA VIGÊNCIA DO REGISTRO DE PREÇOS</w:t>
      </w:r>
    </w:p>
    <w:p w14:paraId="78B811D1" w14:textId="77777777" w:rsidR="00AD5440" w:rsidRDefault="00245EBA" w:rsidP="00AD5440">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A presente “Ata de Registro de Preços” tem validade de 12 (doze) meses, contados</w:t>
      </w:r>
      <w:r w:rsidR="00AD5440">
        <w:rPr>
          <w:rFonts w:asciiTheme="minorHAnsi" w:hAnsiTheme="minorHAnsi" w:cstheme="minorHAnsi"/>
          <w:bCs/>
          <w:sz w:val="16"/>
          <w:szCs w:val="16"/>
        </w:rPr>
        <w:t xml:space="preserve"> a partir da data de assinatura, </w:t>
      </w:r>
      <w:r w:rsidR="00AD5440" w:rsidRPr="00B02AAD">
        <w:rPr>
          <w:rFonts w:asciiTheme="minorHAnsi" w:hAnsiTheme="minorHAnsi" w:cstheme="minorHAnsi"/>
          <w:color w:val="000000"/>
          <w:sz w:val="16"/>
          <w:szCs w:val="16"/>
        </w:rPr>
        <w:t xml:space="preserve">conforme o </w:t>
      </w:r>
      <w:r w:rsidR="00AD5440" w:rsidRPr="004148BD">
        <w:rPr>
          <w:rFonts w:asciiTheme="minorHAnsi" w:hAnsiTheme="minorHAnsi" w:cstheme="minorHAnsi"/>
          <w:color w:val="000000"/>
          <w:sz w:val="16"/>
          <w:szCs w:val="16"/>
        </w:rPr>
        <w:t xml:space="preserve">art. 84 da Lei nº 14.133/2021, iniciando sua vigência </w:t>
      </w:r>
      <w:r w:rsidR="00AD5440">
        <w:rPr>
          <w:rFonts w:asciiTheme="minorHAnsi" w:hAnsiTheme="minorHAnsi" w:cstheme="minorHAnsi"/>
          <w:color w:val="000000"/>
          <w:sz w:val="16"/>
          <w:szCs w:val="16"/>
        </w:rPr>
        <w:t>na data de sua formalização, podendo ser prorrogado, por igual período, desde que comprovado o preço vantajoso.</w:t>
      </w:r>
    </w:p>
    <w:p w14:paraId="48906979" w14:textId="77777777" w:rsidR="00C760DB" w:rsidRDefault="00C760DB" w:rsidP="00C760DB">
      <w:pPr>
        <w:pStyle w:val="Corpodetexto2"/>
        <w:spacing w:after="0" w:line="240" w:lineRule="auto"/>
        <w:jc w:val="both"/>
        <w:rPr>
          <w:rFonts w:asciiTheme="minorHAnsi" w:hAnsiTheme="minorHAnsi" w:cstheme="minorHAnsi"/>
          <w:b/>
          <w:bCs/>
          <w:sz w:val="16"/>
          <w:szCs w:val="16"/>
        </w:rPr>
      </w:pPr>
    </w:p>
    <w:p w14:paraId="672B2C2F" w14:textId="115A3C7A"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sidR="00352958">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w:t>
      </w:r>
      <w:r w:rsidR="00352958" w:rsidRPr="00352958">
        <w:rPr>
          <w:rFonts w:asciiTheme="minorHAnsi" w:hAnsiTheme="minorHAnsi" w:cstheme="minorHAnsi"/>
          <w:bCs/>
          <w:sz w:val="16"/>
          <w:szCs w:val="16"/>
        </w:rPr>
        <w:t>14.133/2021</w:t>
      </w:r>
      <w:r w:rsidRPr="00352958">
        <w:rPr>
          <w:rFonts w:asciiTheme="minorHAnsi" w:hAnsiTheme="minorHAnsi" w:cstheme="minorHAnsi"/>
          <w:bCs/>
          <w:sz w:val="16"/>
          <w:szCs w:val="16"/>
        </w:rPr>
        <w:t xml:space="preserve">, </w:t>
      </w:r>
      <w:r w:rsidRPr="00911B3E">
        <w:rPr>
          <w:rFonts w:asciiTheme="minorHAnsi" w:hAnsiTheme="minorHAnsi" w:cstheme="minorHAnsi"/>
          <w:bCs/>
          <w:sz w:val="16"/>
          <w:szCs w:val="16"/>
        </w:rPr>
        <w:t xml:space="preserve">durante o prazo de validade desta Ata de Registro de Preços, o Município de Nepomuceno não será obrigado a adquirir exclusivamente por seu intermédio, os </w:t>
      </w:r>
      <w:r w:rsidR="00300768">
        <w:rPr>
          <w:rFonts w:asciiTheme="minorHAnsi" w:hAnsiTheme="minorHAnsi" w:cstheme="minorHAnsi"/>
          <w:bCs/>
          <w:sz w:val="16"/>
          <w:szCs w:val="16"/>
        </w:rPr>
        <w:t>produtos</w:t>
      </w:r>
      <w:r w:rsidRPr="00911B3E">
        <w:rPr>
          <w:rFonts w:asciiTheme="minorHAnsi" w:hAnsiTheme="minorHAnsi" w:cstheme="minorHAnsi"/>
          <w:bCs/>
          <w:sz w:val="16"/>
          <w:szCs w:val="16"/>
        </w:rPr>
        <w:t xml:space="preserve"> referidos na Cláusula I, podendo utilizar, para tanto, outros meios, desde que permitidos em lei, sem que, desse fato, caiba recurso ou indenização de qualquer espécie à empresa detentora.</w:t>
      </w:r>
    </w:p>
    <w:p w14:paraId="7E4AF01F"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1BEAC86E" w14:textId="0B801F84" w:rsidR="00245EBA" w:rsidRPr="00911B3E" w:rsidRDefault="00245EBA" w:rsidP="00C760D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w:t>
      </w:r>
      <w:r w:rsidR="00041253">
        <w:rPr>
          <w:rFonts w:asciiTheme="minorHAnsi" w:hAnsiTheme="minorHAnsi" w:cstheme="minorHAnsi"/>
          <w:bCs/>
          <w:sz w:val="16"/>
          <w:szCs w:val="16"/>
        </w:rPr>
        <w:t xml:space="preserve"> a DETENTORA DA ATA transferir a</w:t>
      </w:r>
      <w:r w:rsidRPr="00911B3E">
        <w:rPr>
          <w:rFonts w:asciiTheme="minorHAnsi" w:hAnsiTheme="minorHAnsi" w:cstheme="minorHAnsi"/>
          <w:bCs/>
          <w:sz w:val="16"/>
          <w:szCs w:val="16"/>
        </w:rPr>
        <w:t xml:space="preserve"> Ata de Registro de Preço oriundo desta licitação a terceiros, no todo ou em parte, sem au</w:t>
      </w:r>
      <w:r>
        <w:rPr>
          <w:rFonts w:asciiTheme="minorHAnsi" w:hAnsiTheme="minorHAnsi" w:cstheme="minorHAnsi"/>
          <w:bCs/>
          <w:sz w:val="16"/>
          <w:szCs w:val="16"/>
        </w:rPr>
        <w:t>torização expressa do MUNICÍPIO.</w:t>
      </w:r>
    </w:p>
    <w:p w14:paraId="1917DE7C" w14:textId="77777777" w:rsidR="00245EBA" w:rsidRPr="00911B3E" w:rsidRDefault="00245EBA" w:rsidP="00C760DB">
      <w:pPr>
        <w:pStyle w:val="Corpodetexto2"/>
        <w:spacing w:after="0" w:line="240" w:lineRule="auto"/>
        <w:jc w:val="both"/>
        <w:rPr>
          <w:rFonts w:asciiTheme="minorHAnsi" w:hAnsiTheme="minorHAnsi" w:cstheme="minorHAnsi"/>
          <w:bCs/>
          <w:sz w:val="16"/>
          <w:szCs w:val="16"/>
        </w:rPr>
      </w:pPr>
    </w:p>
    <w:p w14:paraId="43BEE934" w14:textId="77777777"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w:t>
      </w:r>
      <w:r w:rsidR="00AD5440">
        <w:rPr>
          <w:rFonts w:asciiTheme="minorHAnsi" w:hAnsiTheme="minorHAnsi" w:cstheme="minorHAnsi"/>
          <w:b/>
          <w:color w:val="000000"/>
          <w:sz w:val="16"/>
          <w:szCs w:val="16"/>
        </w:rPr>
        <w:t>4</w:t>
      </w:r>
      <w:r>
        <w:rPr>
          <w:rFonts w:asciiTheme="minorHAnsi" w:hAnsiTheme="minorHAnsi" w:cstheme="minorHAnsi"/>
          <w:b/>
          <w:color w:val="000000"/>
          <w:sz w:val="16"/>
          <w:szCs w:val="16"/>
        </w:rPr>
        <w:t xml:space="preserve"> </w:t>
      </w:r>
      <w:r w:rsidRPr="00B02AAD">
        <w:rPr>
          <w:rFonts w:asciiTheme="minorHAnsi" w:hAnsiTheme="minorHAnsi" w:cstheme="minorHAnsi"/>
          <w:color w:val="000000"/>
          <w:sz w:val="16"/>
          <w:szCs w:val="16"/>
        </w:rPr>
        <w:t>Os contratos decorrentes do Sistema de Registro de Preços deverá ser</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assinado no prazo de validade da ata de registro de preços.</w:t>
      </w:r>
    </w:p>
    <w:p w14:paraId="0E054589" w14:textId="77777777" w:rsidR="00245EBA" w:rsidRPr="00B02AAD" w:rsidRDefault="00245EBA" w:rsidP="00C760DB">
      <w:pPr>
        <w:adjustRightInd w:val="0"/>
        <w:jc w:val="both"/>
        <w:rPr>
          <w:rFonts w:asciiTheme="minorHAnsi" w:hAnsiTheme="minorHAnsi" w:cstheme="minorHAnsi"/>
          <w:color w:val="000000"/>
          <w:sz w:val="16"/>
          <w:szCs w:val="16"/>
        </w:rPr>
      </w:pPr>
    </w:p>
    <w:p w14:paraId="7B4963D8" w14:textId="13F80196" w:rsidR="00245EBA" w:rsidRDefault="00245EBA" w:rsidP="00C760D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2.6</w:t>
      </w:r>
      <w:r w:rsidRPr="00B02AAD">
        <w:rPr>
          <w:rFonts w:asciiTheme="minorHAnsi" w:hAnsiTheme="minorHAnsi" w:cstheme="minorHAnsi"/>
          <w:color w:val="000000"/>
          <w:sz w:val="16"/>
          <w:szCs w:val="16"/>
        </w:rPr>
        <w:t xml:space="preserve"> Por se tratar de Registro de preços, </w:t>
      </w:r>
      <w:r w:rsidR="00393C36" w:rsidRPr="009C5726">
        <w:rPr>
          <w:rFonts w:asciiTheme="minorHAnsi" w:hAnsiTheme="minorHAnsi" w:cstheme="minorHAnsi"/>
          <w:color w:val="000000"/>
          <w:sz w:val="16"/>
          <w:szCs w:val="16"/>
        </w:rPr>
        <w:t xml:space="preserve">o Contrato decorrente da Ata de Registro de Preço poderá </w:t>
      </w:r>
      <w:r w:rsidRPr="009C5726">
        <w:rPr>
          <w:rFonts w:asciiTheme="minorHAnsi" w:hAnsiTheme="minorHAnsi" w:cstheme="minorHAnsi"/>
          <w:color w:val="000000"/>
          <w:sz w:val="16"/>
          <w:szCs w:val="16"/>
        </w:rPr>
        <w:t>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00020DA9" w:rsidRPr="00020DA9">
        <w:rPr>
          <w:rFonts w:asciiTheme="minorHAnsi" w:hAnsiTheme="minorHAnsi" w:cstheme="minorHAnsi"/>
          <w:color w:val="000000"/>
          <w:sz w:val="16"/>
          <w:szCs w:val="16"/>
        </w:rPr>
        <w:t>Art. 95</w:t>
      </w:r>
      <w:r w:rsidRPr="00020DA9">
        <w:rPr>
          <w:rFonts w:asciiTheme="minorHAnsi" w:hAnsiTheme="minorHAnsi" w:cstheme="minorHAnsi"/>
          <w:color w:val="000000"/>
          <w:sz w:val="16"/>
          <w:szCs w:val="16"/>
        </w:rPr>
        <w:t xml:space="preserve"> da Lei </w:t>
      </w:r>
      <w:r w:rsidR="00020DA9" w:rsidRPr="00020DA9">
        <w:rPr>
          <w:rFonts w:asciiTheme="minorHAnsi" w:hAnsiTheme="minorHAnsi" w:cstheme="minorHAnsi"/>
          <w:color w:val="000000"/>
          <w:sz w:val="16"/>
          <w:szCs w:val="16"/>
        </w:rPr>
        <w:t>14.133/2021</w:t>
      </w:r>
      <w:r w:rsidRPr="00020DA9">
        <w:rPr>
          <w:rFonts w:asciiTheme="minorHAnsi" w:hAnsiTheme="minorHAnsi" w:cstheme="minorHAnsi"/>
          <w:color w:val="000000"/>
          <w:sz w:val="16"/>
          <w:szCs w:val="16"/>
        </w:rPr>
        <w:t>.</w:t>
      </w:r>
    </w:p>
    <w:p w14:paraId="498855D2" w14:textId="77777777" w:rsidR="00946B5A" w:rsidRDefault="00946B5A" w:rsidP="00C760DB">
      <w:pPr>
        <w:adjustRightInd w:val="0"/>
        <w:jc w:val="both"/>
        <w:rPr>
          <w:rFonts w:asciiTheme="minorHAnsi" w:hAnsiTheme="minorHAnsi" w:cstheme="minorHAnsi"/>
          <w:color w:val="000000"/>
          <w:sz w:val="16"/>
          <w:szCs w:val="16"/>
        </w:rPr>
      </w:pPr>
    </w:p>
    <w:p w14:paraId="0E5138FA" w14:textId="2C30C440" w:rsidR="00946B5A" w:rsidRDefault="00946B5A" w:rsidP="00946B5A">
      <w:pPr>
        <w:pStyle w:val="SemEspaamento"/>
        <w:jc w:val="both"/>
        <w:rPr>
          <w:rFonts w:asciiTheme="minorHAnsi" w:hAnsiTheme="minorHAnsi" w:cstheme="minorHAnsi"/>
          <w:sz w:val="16"/>
          <w:szCs w:val="16"/>
        </w:rPr>
      </w:pPr>
      <w:r>
        <w:rPr>
          <w:rFonts w:asciiTheme="minorHAnsi" w:hAnsiTheme="minorHAnsi" w:cstheme="minorHAnsi"/>
          <w:b/>
          <w:sz w:val="16"/>
          <w:szCs w:val="16"/>
        </w:rPr>
        <w:t xml:space="preserve">2.7 </w:t>
      </w:r>
      <w:r>
        <w:rPr>
          <w:rFonts w:asciiTheme="minorHAnsi" w:hAnsiTheme="minorHAnsi" w:cstheme="minorHAnsi"/>
          <w:sz w:val="16"/>
          <w:szCs w:val="16"/>
        </w:rPr>
        <w:t>Durante a vigência da</w:t>
      </w:r>
      <w:r w:rsidR="003A7A92">
        <w:rPr>
          <w:rFonts w:asciiTheme="minorHAnsi" w:hAnsiTheme="minorHAnsi" w:cstheme="minorHAnsi"/>
          <w:sz w:val="16"/>
          <w:szCs w:val="16"/>
        </w:rPr>
        <w:t>s</w:t>
      </w:r>
      <w:r>
        <w:rPr>
          <w:rFonts w:asciiTheme="minorHAnsi" w:hAnsiTheme="minorHAnsi" w:cstheme="minorHAnsi"/>
          <w:sz w:val="16"/>
          <w:szCs w:val="16"/>
        </w:rPr>
        <w:t xml:space="preserve">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5D038092" w14:textId="77777777" w:rsidR="00245EBA" w:rsidRPr="00B02AAD" w:rsidRDefault="00245EBA" w:rsidP="00C760DB">
      <w:pPr>
        <w:adjustRightInd w:val="0"/>
        <w:jc w:val="both"/>
        <w:rPr>
          <w:rFonts w:asciiTheme="minorHAnsi" w:hAnsiTheme="minorHAnsi" w:cstheme="minorHAnsi"/>
          <w:color w:val="000000"/>
          <w:sz w:val="16"/>
          <w:szCs w:val="16"/>
        </w:rPr>
      </w:pPr>
    </w:p>
    <w:p w14:paraId="6A685241" w14:textId="58D7D1F1" w:rsidR="00245EBA" w:rsidRPr="007D1A51" w:rsidRDefault="00245EBA" w:rsidP="007D1A51">
      <w:pPr>
        <w:pStyle w:val="Corpodetexto2"/>
        <w:spacing w:after="0" w:line="240" w:lineRule="auto"/>
        <w:rPr>
          <w:rFonts w:asciiTheme="minorHAnsi" w:hAnsiTheme="minorHAnsi" w:cstheme="minorHAnsi"/>
          <w:b/>
          <w:sz w:val="16"/>
          <w:szCs w:val="16"/>
          <w:u w:val="single"/>
        </w:rPr>
      </w:pPr>
      <w:r w:rsidRPr="00C760DB">
        <w:rPr>
          <w:rFonts w:asciiTheme="minorHAnsi" w:hAnsiTheme="minorHAnsi" w:cstheme="minorHAnsi"/>
          <w:b/>
          <w:sz w:val="16"/>
          <w:szCs w:val="16"/>
          <w:u w:val="single"/>
        </w:rPr>
        <w:t xml:space="preserve">CLÁUSULA TERCEIRA – DA </w:t>
      </w:r>
      <w:r w:rsidRPr="007D1A51">
        <w:rPr>
          <w:rFonts w:asciiTheme="minorHAnsi" w:hAnsiTheme="minorHAnsi" w:cstheme="minorHAnsi"/>
          <w:b/>
          <w:sz w:val="16"/>
          <w:szCs w:val="16"/>
          <w:u w:val="single"/>
        </w:rPr>
        <w:t>EXECUÇÃO</w:t>
      </w:r>
      <w:r w:rsidR="00041253">
        <w:rPr>
          <w:rFonts w:asciiTheme="minorHAnsi" w:hAnsiTheme="minorHAnsi" w:cstheme="minorHAnsi"/>
          <w:b/>
          <w:sz w:val="16"/>
          <w:szCs w:val="16"/>
          <w:u w:val="single"/>
        </w:rPr>
        <w:t xml:space="preserve"> DO OBJETO: DAS ENTREGAS E DO PRAZO</w:t>
      </w:r>
    </w:p>
    <w:p w14:paraId="69F807FB" w14:textId="16ED2BFB" w:rsidR="00041253" w:rsidRDefault="007D1A51" w:rsidP="00041253">
      <w:pPr>
        <w:jc w:val="both"/>
        <w:rPr>
          <w:rFonts w:asciiTheme="minorHAnsi" w:hAnsiTheme="minorHAnsi" w:cstheme="minorHAnsi"/>
          <w:sz w:val="16"/>
          <w:szCs w:val="16"/>
        </w:rPr>
      </w:pPr>
      <w:r>
        <w:rPr>
          <w:rFonts w:asciiTheme="minorHAnsi" w:hAnsiTheme="minorHAnsi" w:cstheme="minorHAnsi"/>
          <w:b/>
          <w:sz w:val="16"/>
          <w:szCs w:val="16"/>
        </w:rPr>
        <w:t>3.1</w:t>
      </w:r>
      <w:r w:rsidRPr="007D1A51">
        <w:rPr>
          <w:rFonts w:asciiTheme="minorHAnsi" w:hAnsiTheme="minorHAnsi" w:cstheme="minorHAnsi"/>
          <w:sz w:val="16"/>
          <w:szCs w:val="16"/>
        </w:rPr>
        <w:t xml:space="preserve"> </w:t>
      </w:r>
      <w:r w:rsidR="00041253" w:rsidRPr="00BA4DE2">
        <w:rPr>
          <w:rFonts w:asciiTheme="minorHAnsi" w:hAnsiTheme="minorHAnsi" w:cstheme="minorHAnsi"/>
          <w:sz w:val="16"/>
          <w:szCs w:val="16"/>
        </w:rPr>
        <w:t xml:space="preserve">O objeto deste instrumento será executado pela contratada de acordo com seus próprios métodos e padrões, seguindo sempre e previamente, todos os requisitos e especificações técnicas fornecidas pela contratante, observando a Solicitação de Fornecimento, as normas aplicáveis, regulamentos, diretrizes e proposições e planos de qualidades envolvidas da concretização do objeto contratual. </w:t>
      </w:r>
    </w:p>
    <w:p w14:paraId="6B570E3C" w14:textId="77777777" w:rsidR="00041253" w:rsidRPr="00BA4DE2" w:rsidRDefault="00041253" w:rsidP="00041253">
      <w:pPr>
        <w:jc w:val="both"/>
        <w:rPr>
          <w:rFonts w:asciiTheme="minorHAnsi" w:hAnsiTheme="minorHAnsi" w:cstheme="minorHAnsi"/>
          <w:sz w:val="16"/>
          <w:szCs w:val="16"/>
        </w:rPr>
      </w:pPr>
    </w:p>
    <w:p w14:paraId="05C9FCC6" w14:textId="244580EB" w:rsidR="00041253"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A contratada manter-se-á à disposição da contratante, durante todo o tempo necessário à execução deste instrumento.</w:t>
      </w:r>
    </w:p>
    <w:p w14:paraId="30F2FDD7" w14:textId="77777777" w:rsidR="00041253" w:rsidRPr="00BA4DE2" w:rsidRDefault="00041253" w:rsidP="00041253">
      <w:pPr>
        <w:jc w:val="both"/>
        <w:rPr>
          <w:rFonts w:asciiTheme="minorHAnsi" w:hAnsiTheme="minorHAnsi" w:cstheme="minorHAnsi"/>
          <w:sz w:val="16"/>
          <w:szCs w:val="16"/>
        </w:rPr>
      </w:pPr>
    </w:p>
    <w:p w14:paraId="7500E6A3" w14:textId="66C10632" w:rsidR="00041253"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A Solicitação de fornecimento deverá ser emitida com no mínimo 24 horas de antecedência à execução do serviço, contendo </w:t>
      </w:r>
      <w:r w:rsidRPr="00BA4DE2">
        <w:rPr>
          <w:rFonts w:asciiTheme="minorHAnsi" w:hAnsiTheme="minorHAnsi" w:cstheme="minorHAnsi"/>
          <w:sz w:val="16"/>
          <w:szCs w:val="16"/>
        </w:rPr>
        <w:lastRenderedPageBreak/>
        <w:t>em sua descrição o trajeto a ser percorrido. O empenho deverá ser estimativo, em acordo com a previsão de quilometragem utilizada pela rota necessária.</w:t>
      </w:r>
    </w:p>
    <w:p w14:paraId="3E9CEAA2" w14:textId="77777777" w:rsidR="00041253" w:rsidRPr="00BA4DE2" w:rsidRDefault="00041253" w:rsidP="00041253">
      <w:pPr>
        <w:jc w:val="both"/>
        <w:rPr>
          <w:rFonts w:asciiTheme="minorHAnsi" w:hAnsiTheme="minorHAnsi" w:cstheme="minorHAnsi"/>
          <w:sz w:val="16"/>
          <w:szCs w:val="16"/>
        </w:rPr>
      </w:pPr>
    </w:p>
    <w:p w14:paraId="24E22697" w14:textId="20A4B8B7" w:rsidR="00041253"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Os fiscais do Transporte Escolar serão responsáveis por realizar a análise dos contadores e conferência da real execução do objeto da contratação, e apresentar os relatórios do trajeto percorrido e a documentação pertinente à comprovação da realização do serviço ao gestor do contrato, previamente à emissão da Nota Fiscal. </w:t>
      </w:r>
    </w:p>
    <w:p w14:paraId="12EF2B40" w14:textId="77777777" w:rsidR="00041253" w:rsidRPr="00BA4DE2" w:rsidRDefault="00041253" w:rsidP="00041253">
      <w:pPr>
        <w:jc w:val="both"/>
        <w:rPr>
          <w:rFonts w:asciiTheme="minorHAnsi" w:hAnsiTheme="minorHAnsi" w:cstheme="minorHAnsi"/>
          <w:sz w:val="16"/>
          <w:szCs w:val="16"/>
        </w:rPr>
      </w:pPr>
    </w:p>
    <w:p w14:paraId="7C5AF928" w14:textId="77DAE680" w:rsidR="00041253" w:rsidRPr="00BA4DE2" w:rsidRDefault="00041253" w:rsidP="00041253">
      <w:pPr>
        <w:jc w:val="both"/>
        <w:rPr>
          <w:rFonts w:asciiTheme="minorHAnsi" w:eastAsia="Arial"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.5</w:t>
      </w:r>
      <w:r>
        <w:rPr>
          <w:rFonts w:asciiTheme="minorHAnsi" w:hAnsiTheme="minorHAnsi" w:cstheme="minorHAnsi"/>
          <w:sz w:val="16"/>
          <w:szCs w:val="16"/>
        </w:rPr>
        <w:t xml:space="preserve"> </w:t>
      </w:r>
      <w:r w:rsidRPr="00BA4DE2">
        <w:rPr>
          <w:rFonts w:asciiTheme="minorHAnsi" w:hAnsiTheme="minorHAnsi" w:cstheme="minorHAnsi"/>
          <w:sz w:val="16"/>
          <w:szCs w:val="16"/>
        </w:rPr>
        <w:t>Após apresentada pela fiscalização, caso haja irregularidades que impeçam a liquidação e o pagamento da despesa, indicar as cláusulas contratuais pertinentes, solicitando à contratada, por escrito, as respectivas correções.</w:t>
      </w:r>
    </w:p>
    <w:p w14:paraId="49157B9A" w14:textId="77777777" w:rsidR="00041253" w:rsidRDefault="00041253" w:rsidP="00041253">
      <w:pPr>
        <w:jc w:val="both"/>
        <w:rPr>
          <w:rFonts w:asciiTheme="minorHAnsi" w:hAnsiTheme="minorHAnsi" w:cstheme="minorHAnsi"/>
          <w:sz w:val="16"/>
          <w:szCs w:val="16"/>
        </w:rPr>
      </w:pPr>
    </w:p>
    <w:p w14:paraId="4E43A601" w14:textId="332D26B2" w:rsidR="00041253" w:rsidRDefault="00041253" w:rsidP="003926F3">
      <w:pPr>
        <w:pStyle w:val="PargrafodaLista"/>
        <w:widowControl/>
        <w:tabs>
          <w:tab w:val="left" w:pos="0"/>
        </w:tabs>
        <w:suppressAutoHyphens/>
        <w:autoSpaceDE/>
        <w:autoSpaceDN/>
        <w:spacing w:after="160" w:line="276" w:lineRule="auto"/>
        <w:ind w:left="0" w:right="-852"/>
        <w:rPr>
          <w:rFonts w:asciiTheme="minorHAnsi" w:eastAsia="Arial"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.6</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 </w:t>
      </w:r>
      <w:r w:rsidR="003926F3" w:rsidRPr="0093207A">
        <w:rPr>
          <w:rFonts w:asciiTheme="minorHAnsi" w:hAnsiTheme="minorHAnsi" w:cstheme="minorHAnsi"/>
          <w:sz w:val="16"/>
          <w:szCs w:val="16"/>
        </w:rPr>
        <w:t xml:space="preserve">O objeto deverá ser entregue conforme solicitação de fornecimento, a Efigênio Siviero Martins, Fiscal de Transporte Escolar, email: </w:t>
      </w:r>
      <w:hyperlink r:id="rId16" w:history="1">
        <w:r w:rsidR="003926F3" w:rsidRPr="0093207A">
          <w:rPr>
            <w:rStyle w:val="Hyperlink"/>
            <w:rFonts w:asciiTheme="minorHAnsi" w:hAnsiTheme="minorHAnsi" w:cstheme="minorHAnsi"/>
            <w:sz w:val="16"/>
            <w:szCs w:val="16"/>
            <w:shd w:val="clear" w:color="auto" w:fill="FFFFFF"/>
          </w:rPr>
          <w:t>admeducacaonep@gmail.com</w:t>
        </w:r>
      </w:hyperlink>
      <w:r w:rsidR="003926F3" w:rsidRPr="0093207A">
        <w:rPr>
          <w:rFonts w:asciiTheme="minorHAnsi" w:hAnsiTheme="minorHAnsi" w:cstheme="minorHAnsi"/>
          <w:sz w:val="16"/>
          <w:szCs w:val="16"/>
        </w:rPr>
        <w:t xml:space="preserve">, a quem caberá conferi-lo provisoriamente, para efeito de verificação posterior de conformidade do item, rejeitando o bem caso haja desacordo com o pedido, e </w:t>
      </w:r>
      <w:r w:rsidR="003926F3" w:rsidRPr="0093207A">
        <w:rPr>
          <w:rFonts w:asciiTheme="minorHAnsi" w:hAnsiTheme="minorHAnsi" w:cstheme="minorHAnsi"/>
          <w:bCs/>
          <w:iCs/>
          <w:color w:val="222222"/>
          <w:sz w:val="16"/>
          <w:szCs w:val="16"/>
          <w:lang w:eastAsia="pt-BR"/>
        </w:rPr>
        <w:t>Maria Eleonice de Souza Pereira</w:t>
      </w:r>
      <w:r w:rsidR="003926F3" w:rsidRPr="0093207A">
        <w:rPr>
          <w:rFonts w:asciiTheme="minorHAnsi" w:hAnsiTheme="minorHAnsi" w:cstheme="minorHAnsi"/>
          <w:color w:val="222222"/>
          <w:sz w:val="16"/>
          <w:szCs w:val="16"/>
          <w:lang w:eastAsia="pt-BR"/>
        </w:rPr>
        <w:t xml:space="preserve">, </w:t>
      </w:r>
      <w:r w:rsidR="003926F3" w:rsidRPr="0093207A">
        <w:rPr>
          <w:rFonts w:asciiTheme="minorHAnsi" w:hAnsiTheme="minorHAnsi" w:cstheme="minorHAnsi"/>
          <w:sz w:val="16"/>
          <w:szCs w:val="16"/>
        </w:rPr>
        <w:t>Secretária de Educação</w:t>
      </w:r>
      <w:r w:rsidR="003926F3" w:rsidRPr="0093207A">
        <w:rPr>
          <w:rFonts w:asciiTheme="minorHAnsi" w:hAnsiTheme="minorHAnsi" w:cstheme="minorHAnsi"/>
          <w:bCs/>
          <w:iCs/>
          <w:color w:val="222222"/>
          <w:sz w:val="16"/>
          <w:szCs w:val="16"/>
          <w:lang w:eastAsia="pt-BR"/>
        </w:rPr>
        <w:t xml:space="preserve">, </w:t>
      </w:r>
      <w:r w:rsidR="003926F3" w:rsidRPr="0093207A">
        <w:rPr>
          <w:rFonts w:asciiTheme="minorHAnsi" w:hAnsiTheme="minorHAnsi" w:cstheme="minorHAnsi"/>
          <w:sz w:val="16"/>
          <w:szCs w:val="16"/>
        </w:rPr>
        <w:t xml:space="preserve">email: </w:t>
      </w:r>
      <w:hyperlink r:id="rId17" w:history="1">
        <w:r w:rsidR="003926F3" w:rsidRPr="0093207A">
          <w:rPr>
            <w:rStyle w:val="Hyperlink"/>
            <w:rFonts w:asciiTheme="minorHAnsi" w:hAnsiTheme="minorHAnsi" w:cstheme="minorHAnsi"/>
            <w:sz w:val="16"/>
            <w:szCs w:val="16"/>
            <w:shd w:val="clear" w:color="auto" w:fill="FFFFFF"/>
          </w:rPr>
          <w:t xml:space="preserve">educacao@nepomuceno.mg.gov.br </w:t>
        </w:r>
      </w:hyperlink>
      <w:r w:rsidR="003926F3" w:rsidRPr="0093207A">
        <w:rPr>
          <w:rFonts w:asciiTheme="minorHAnsi" w:hAnsiTheme="minorHAnsi" w:cstheme="minorHAnsi"/>
          <w:sz w:val="16"/>
          <w:szCs w:val="16"/>
        </w:rPr>
        <w:t xml:space="preserve">a quem caberá conferi-lo definitivamente, para efeito de verificação e comprovação do atendimento das exigências contratuais, e possível tomada de medidas cabíveis, caso necessário. </w:t>
      </w:r>
    </w:p>
    <w:p w14:paraId="14444391" w14:textId="2593E15A" w:rsidR="00041253" w:rsidRPr="00BA4DE2" w:rsidRDefault="00041253" w:rsidP="0004125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.7</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 xml:space="preserve"> A fiscalização terá que atestar a execução dos serviços, sem o que não serão realizados quaisquer pagamentos.</w:t>
      </w:r>
    </w:p>
    <w:p w14:paraId="19E0C4EE" w14:textId="77777777" w:rsidR="00041253" w:rsidRDefault="00041253" w:rsidP="00041253">
      <w:pPr>
        <w:jc w:val="both"/>
        <w:rPr>
          <w:rFonts w:asciiTheme="minorHAnsi" w:eastAsia="Arial" w:hAnsiTheme="minorHAnsi" w:cstheme="minorHAnsi"/>
          <w:sz w:val="16"/>
          <w:szCs w:val="16"/>
        </w:rPr>
      </w:pPr>
      <w:r w:rsidRPr="00BA4DE2">
        <w:rPr>
          <w:rFonts w:asciiTheme="minorHAnsi" w:eastAsia="Arial" w:hAnsiTheme="minorHAnsi" w:cstheme="minorHAnsi"/>
          <w:sz w:val="16"/>
          <w:szCs w:val="16"/>
        </w:rPr>
        <w:t xml:space="preserve"> </w:t>
      </w:r>
    </w:p>
    <w:p w14:paraId="5EEF9B3A" w14:textId="65A74EDE" w:rsidR="00041253" w:rsidRDefault="00041253" w:rsidP="0004125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.8</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Os responsáveis pela fiscalização não terão qualquer poder para eximir a contratada de qualquer obrigação prevista no(s) Contrato(s).</w:t>
      </w:r>
    </w:p>
    <w:p w14:paraId="2922E5D3" w14:textId="77777777" w:rsidR="00041253" w:rsidRPr="00BA4DE2" w:rsidRDefault="00041253" w:rsidP="00041253">
      <w:pPr>
        <w:jc w:val="both"/>
        <w:rPr>
          <w:rFonts w:asciiTheme="minorHAnsi" w:eastAsia="Arial" w:hAnsiTheme="minorHAnsi" w:cstheme="minorHAnsi"/>
          <w:sz w:val="16"/>
          <w:szCs w:val="16"/>
        </w:rPr>
      </w:pPr>
    </w:p>
    <w:p w14:paraId="3AD79CC1" w14:textId="5D742C7B" w:rsidR="00041253" w:rsidRPr="00BA4DE2" w:rsidRDefault="00041253" w:rsidP="0004125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.9</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 xml:space="preserve"> Casos os serviços não tenham sido realizados/entregues satisfatoriamente, a contratada deverá refazê-los, sem que isso represente ônus para a contratante.</w:t>
      </w:r>
    </w:p>
    <w:p w14:paraId="7CA56E6D" w14:textId="77777777" w:rsidR="00041253" w:rsidRDefault="00041253" w:rsidP="00041253">
      <w:pPr>
        <w:jc w:val="both"/>
        <w:rPr>
          <w:rFonts w:asciiTheme="minorHAnsi" w:hAnsiTheme="minorHAnsi" w:cstheme="minorHAnsi"/>
          <w:sz w:val="16"/>
          <w:szCs w:val="16"/>
        </w:rPr>
      </w:pPr>
    </w:p>
    <w:p w14:paraId="718A5563" w14:textId="1641D36D" w:rsidR="00041253" w:rsidRPr="00BA4DE2" w:rsidRDefault="00041253" w:rsidP="00041253">
      <w:pPr>
        <w:jc w:val="both"/>
        <w:rPr>
          <w:rFonts w:asciiTheme="minorHAnsi" w:eastAsia="Arial"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.10</w:t>
      </w:r>
      <w:r>
        <w:rPr>
          <w:rFonts w:asciiTheme="minorHAnsi" w:hAnsiTheme="minorHAnsi" w:cstheme="minorHAnsi"/>
          <w:sz w:val="16"/>
          <w:szCs w:val="16"/>
        </w:rPr>
        <w:t xml:space="preserve"> </w:t>
      </w:r>
      <w:r w:rsidRPr="00BA4DE2">
        <w:rPr>
          <w:rFonts w:asciiTheme="minorHAnsi" w:hAnsiTheme="minorHAnsi" w:cstheme="minorHAnsi"/>
          <w:sz w:val="16"/>
          <w:szCs w:val="16"/>
        </w:rPr>
        <w:t>O recebimento e a conferência dos veículos serão feitos pela secretaria solicitante, a qual atestará por servidor, devidamente identificado, no documento fiscal correspondente, a prestação de serviços nas condições exigidas, constituindo tal atestação requisito para liberação dos pagamentos à Contratada</w:t>
      </w:r>
    </w:p>
    <w:p w14:paraId="62FAB8AA" w14:textId="77777777" w:rsidR="00041253" w:rsidRDefault="00041253" w:rsidP="00041253">
      <w:pPr>
        <w:jc w:val="both"/>
        <w:rPr>
          <w:rFonts w:asciiTheme="minorHAnsi" w:hAnsiTheme="minorHAnsi" w:cstheme="minorHAnsi"/>
          <w:sz w:val="16"/>
          <w:szCs w:val="16"/>
        </w:rPr>
      </w:pPr>
    </w:p>
    <w:p w14:paraId="478B3BC8" w14:textId="472A8F40"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.11</w:t>
      </w:r>
      <w:r>
        <w:rPr>
          <w:rFonts w:asciiTheme="minorHAnsi" w:hAnsiTheme="minorHAnsi" w:cstheme="minorHAnsi"/>
          <w:sz w:val="16"/>
          <w:szCs w:val="16"/>
        </w:rPr>
        <w:t xml:space="preserve"> </w:t>
      </w:r>
      <w:r w:rsidRPr="00BA4DE2">
        <w:rPr>
          <w:rFonts w:asciiTheme="minorHAnsi" w:hAnsiTheme="minorHAnsi" w:cstheme="minorHAnsi"/>
          <w:sz w:val="16"/>
          <w:szCs w:val="16"/>
        </w:rPr>
        <w:t>Os veículos deverão estar disponíveis nos pontos, nos horários fixados e descritos nos trajetos, com pontualidade, limpos abastecidos, com os equipamentos todos em funcionamento e revisados, sob a responsabilidade da Contratada.</w:t>
      </w:r>
    </w:p>
    <w:p w14:paraId="43814252" w14:textId="77777777" w:rsidR="00041253" w:rsidRPr="00BA4DE2" w:rsidRDefault="00041253" w:rsidP="00041253">
      <w:pPr>
        <w:jc w:val="both"/>
        <w:rPr>
          <w:rFonts w:asciiTheme="minorHAnsi" w:hAnsiTheme="minorHAnsi" w:cstheme="minorHAnsi"/>
          <w:sz w:val="16"/>
          <w:szCs w:val="16"/>
        </w:rPr>
      </w:pPr>
    </w:p>
    <w:p w14:paraId="50DA1563" w14:textId="440057C5"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.12</w:t>
      </w:r>
      <w:r>
        <w:rPr>
          <w:rFonts w:asciiTheme="minorHAnsi" w:hAnsiTheme="minorHAnsi" w:cstheme="minorHAnsi"/>
          <w:sz w:val="16"/>
          <w:szCs w:val="16"/>
        </w:rPr>
        <w:t xml:space="preserve"> </w:t>
      </w:r>
      <w:r w:rsidRPr="00BA4DE2">
        <w:rPr>
          <w:rFonts w:asciiTheme="minorHAnsi" w:hAnsiTheme="minorHAnsi" w:cstheme="minorHAnsi"/>
          <w:sz w:val="16"/>
          <w:szCs w:val="16"/>
        </w:rPr>
        <w:t>O Município de Nepomuceno reserva o direito de não receber os veículos com atraso, ou em desacordo com as especificações e condições constantes neste Termo, podendo aplicar as sanções cabíveis.</w:t>
      </w:r>
    </w:p>
    <w:p w14:paraId="59734962" w14:textId="77777777" w:rsidR="00041253" w:rsidRPr="00BA4DE2" w:rsidRDefault="00041253" w:rsidP="00041253">
      <w:pPr>
        <w:jc w:val="both"/>
        <w:rPr>
          <w:rFonts w:asciiTheme="minorHAnsi" w:hAnsiTheme="minorHAnsi" w:cstheme="minorHAnsi"/>
          <w:sz w:val="16"/>
          <w:szCs w:val="16"/>
        </w:rPr>
      </w:pPr>
    </w:p>
    <w:p w14:paraId="36D32D50" w14:textId="4FCCC874"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.13</w:t>
      </w:r>
      <w:r>
        <w:rPr>
          <w:rFonts w:asciiTheme="minorHAnsi" w:hAnsiTheme="minorHAnsi" w:cstheme="minorHAnsi"/>
          <w:sz w:val="16"/>
          <w:szCs w:val="16"/>
        </w:rPr>
        <w:t xml:space="preserve"> </w:t>
      </w:r>
      <w:r w:rsidRPr="00BA4DE2">
        <w:rPr>
          <w:rFonts w:asciiTheme="minorHAnsi" w:hAnsiTheme="minorHAnsi" w:cstheme="minorHAnsi"/>
          <w:sz w:val="16"/>
          <w:szCs w:val="16"/>
        </w:rPr>
        <w:t>No caso de não atendimento dos critérios exigidos, os veículos deverão ser trocados, cabendo à Contratada substituí-los imediatamente.</w:t>
      </w:r>
    </w:p>
    <w:p w14:paraId="5E7E2170" w14:textId="77777777" w:rsidR="00041253" w:rsidRPr="00BA4DE2" w:rsidRDefault="00041253" w:rsidP="00041253">
      <w:pPr>
        <w:jc w:val="both"/>
        <w:rPr>
          <w:rFonts w:asciiTheme="minorHAnsi" w:hAnsiTheme="minorHAnsi" w:cstheme="minorHAnsi"/>
          <w:sz w:val="16"/>
          <w:szCs w:val="16"/>
        </w:rPr>
      </w:pPr>
    </w:p>
    <w:p w14:paraId="27D5BB8D" w14:textId="03F6081D"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.14</w:t>
      </w:r>
      <w:r>
        <w:rPr>
          <w:rFonts w:asciiTheme="minorHAnsi" w:hAnsiTheme="minorHAnsi" w:cstheme="minorHAnsi"/>
          <w:sz w:val="16"/>
          <w:szCs w:val="16"/>
        </w:rPr>
        <w:t xml:space="preserve"> </w:t>
      </w:r>
      <w:r w:rsidRPr="00BA4DE2">
        <w:rPr>
          <w:rFonts w:asciiTheme="minorHAnsi" w:hAnsiTheme="minorHAnsi" w:cstheme="minorHAnsi"/>
          <w:sz w:val="16"/>
          <w:szCs w:val="16"/>
        </w:rPr>
        <w:t>No caso de problemas mecânicos, acidentes ou outras indisponibilidades, a Contratada deverá substituir imediatamente o veículo por outro com as mesmas especificações ou superior, sem ônus adicional para o Município.</w:t>
      </w:r>
    </w:p>
    <w:p w14:paraId="4C0F1341" w14:textId="241C3A5F" w:rsidR="00A94771" w:rsidRPr="007D1A51" w:rsidRDefault="00A94771" w:rsidP="00041253">
      <w:pPr>
        <w:jc w:val="both"/>
        <w:rPr>
          <w:rFonts w:asciiTheme="minorHAnsi" w:hAnsiTheme="minorHAnsi" w:cstheme="minorHAnsi"/>
          <w:sz w:val="16"/>
          <w:szCs w:val="16"/>
        </w:rPr>
      </w:pPr>
    </w:p>
    <w:p w14:paraId="748BF51C" w14:textId="2E63CA3D" w:rsidR="00245EBA" w:rsidRPr="00FD3768" w:rsidRDefault="00245EBA" w:rsidP="007D1A51">
      <w:pPr>
        <w:jc w:val="both"/>
        <w:rPr>
          <w:rFonts w:asciiTheme="minorHAnsi" w:hAnsiTheme="minorHAnsi" w:cstheme="minorHAnsi"/>
          <w:b/>
          <w:sz w:val="16"/>
          <w:szCs w:val="16"/>
          <w:u w:val="single"/>
        </w:rPr>
      </w:pPr>
      <w:r w:rsidRPr="00FD3768">
        <w:rPr>
          <w:rFonts w:asciiTheme="minorHAnsi" w:hAnsiTheme="minorHAnsi" w:cstheme="minorHAnsi"/>
          <w:b/>
          <w:sz w:val="16"/>
          <w:szCs w:val="16"/>
          <w:u w:val="single"/>
        </w:rPr>
        <w:t xml:space="preserve">CLÁUSULA QUARTA – FORMA DE PAGAMENTO </w:t>
      </w:r>
    </w:p>
    <w:p w14:paraId="523AACF1" w14:textId="77777777" w:rsidR="00041253" w:rsidRPr="00BA4DE2" w:rsidRDefault="007D1A51" w:rsidP="00041253">
      <w:pPr>
        <w:jc w:val="both"/>
        <w:rPr>
          <w:rFonts w:asciiTheme="minorHAnsi" w:hAnsiTheme="minorHAnsi" w:cstheme="minorHAnsi"/>
          <w:sz w:val="16"/>
          <w:szCs w:val="16"/>
        </w:rPr>
      </w:pPr>
      <w:r>
        <w:rPr>
          <w:rFonts w:asciiTheme="minorHAnsi" w:eastAsia="Arial" w:hAnsiTheme="minorHAnsi" w:cstheme="minorHAnsi"/>
          <w:b/>
          <w:sz w:val="16"/>
          <w:szCs w:val="16"/>
        </w:rPr>
        <w:t>4.1</w:t>
      </w:r>
      <w:r w:rsidRPr="006609FB">
        <w:rPr>
          <w:rFonts w:asciiTheme="minorHAnsi" w:eastAsia="Arial" w:hAnsiTheme="minorHAnsi" w:cstheme="minorHAnsi"/>
          <w:sz w:val="16"/>
          <w:szCs w:val="16"/>
        </w:rPr>
        <w:t xml:space="preserve"> </w:t>
      </w:r>
      <w:r w:rsidR="00041253" w:rsidRPr="00BA4DE2">
        <w:rPr>
          <w:rFonts w:asciiTheme="minorHAnsi" w:hAnsiTheme="minorHAnsi" w:cstheme="minorHAnsi"/>
          <w:sz w:val="16"/>
          <w:szCs w:val="16"/>
        </w:rPr>
        <w:t>O pagamento será efetuado por meio da Secretaria Municipal da Fazenda, por crédito em conta bancária, em até 30 (Trinta) dias após entrega efetuada.</w:t>
      </w:r>
    </w:p>
    <w:p w14:paraId="30097843" w14:textId="77777777" w:rsidR="00041253" w:rsidRPr="00BA4DE2" w:rsidRDefault="00041253" w:rsidP="00041253">
      <w:pPr>
        <w:jc w:val="both"/>
        <w:rPr>
          <w:rFonts w:asciiTheme="minorHAnsi" w:hAnsiTheme="minorHAnsi" w:cstheme="minorHAnsi"/>
          <w:sz w:val="16"/>
          <w:szCs w:val="16"/>
        </w:rPr>
      </w:pPr>
    </w:p>
    <w:p w14:paraId="76576C97" w14:textId="61839F22"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4</w:t>
      </w:r>
      <w:r w:rsidRPr="00E621E2">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12EDDD49" w14:textId="77777777" w:rsidR="00041253" w:rsidRPr="00BA4DE2" w:rsidRDefault="00041253" w:rsidP="00041253">
      <w:pPr>
        <w:jc w:val="both"/>
        <w:rPr>
          <w:rFonts w:asciiTheme="minorHAnsi" w:hAnsiTheme="minorHAnsi" w:cstheme="minorHAnsi"/>
          <w:sz w:val="16"/>
          <w:szCs w:val="16"/>
        </w:rPr>
      </w:pPr>
    </w:p>
    <w:p w14:paraId="4A4EF9E2" w14:textId="7D646F3D"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4</w:t>
      </w:r>
      <w:r w:rsidRPr="00E621E2">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w:t>
      </w:r>
    </w:p>
    <w:p w14:paraId="52D52E10" w14:textId="77777777" w:rsidR="00041253" w:rsidRPr="00BA4DE2" w:rsidRDefault="00041253" w:rsidP="00041253">
      <w:pPr>
        <w:jc w:val="both"/>
        <w:rPr>
          <w:rFonts w:asciiTheme="minorHAnsi" w:hAnsiTheme="minorHAnsi" w:cstheme="minorHAnsi"/>
          <w:sz w:val="16"/>
          <w:szCs w:val="16"/>
        </w:rPr>
      </w:pPr>
    </w:p>
    <w:p w14:paraId="57550948" w14:textId="25158A80"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sz w:val="16"/>
          <w:szCs w:val="16"/>
        </w:rPr>
        <w:t>4</w:t>
      </w:r>
      <w:r w:rsidRPr="00E621E2">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A4DE2">
        <w:rPr>
          <w:rFonts w:asciiTheme="minorHAnsi" w:hAnsiTheme="minorHAnsi" w:cstheme="minorHAnsi"/>
          <w:bCs/>
          <w:sz w:val="16"/>
          <w:szCs w:val="16"/>
        </w:rPr>
        <w:t>.</w:t>
      </w:r>
    </w:p>
    <w:p w14:paraId="7451F774" w14:textId="77777777" w:rsidR="00041253" w:rsidRPr="00BA4DE2" w:rsidRDefault="00041253" w:rsidP="00041253">
      <w:pPr>
        <w:jc w:val="both"/>
        <w:rPr>
          <w:rFonts w:asciiTheme="minorHAnsi" w:hAnsiTheme="minorHAnsi" w:cstheme="minorHAnsi"/>
          <w:sz w:val="16"/>
          <w:szCs w:val="16"/>
        </w:rPr>
      </w:pPr>
    </w:p>
    <w:p w14:paraId="078F175A" w14:textId="3067CC69" w:rsidR="00041253" w:rsidRPr="00BA4DE2" w:rsidRDefault="00041253" w:rsidP="00041253">
      <w:pPr>
        <w:jc w:val="both"/>
        <w:rPr>
          <w:rFonts w:asciiTheme="minorHAnsi" w:hAnsiTheme="minorHAnsi" w:cstheme="minorHAnsi"/>
          <w:sz w:val="16"/>
          <w:szCs w:val="16"/>
        </w:rPr>
      </w:pPr>
      <w:r>
        <w:rPr>
          <w:rFonts w:asciiTheme="minorHAnsi" w:eastAsia="Calibri" w:hAnsiTheme="minorHAnsi" w:cstheme="minorHAnsi"/>
          <w:b/>
          <w:bCs/>
          <w:color w:val="000000" w:themeColor="text1"/>
          <w:sz w:val="16"/>
          <w:szCs w:val="16"/>
        </w:rPr>
        <w:t>4</w:t>
      </w:r>
      <w:r w:rsidRPr="00E621E2">
        <w:rPr>
          <w:rFonts w:asciiTheme="minorHAnsi" w:eastAsia="Calibri" w:hAnsiTheme="minorHAnsi" w:cstheme="minorHAnsi"/>
          <w:b/>
          <w:bCs/>
          <w:color w:val="000000" w:themeColor="text1"/>
          <w:sz w:val="16"/>
          <w:szCs w:val="16"/>
        </w:rPr>
        <w:t>.5</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177F9510" w14:textId="77777777" w:rsidR="00041253" w:rsidRPr="00BA4DE2" w:rsidRDefault="00041253" w:rsidP="00041253">
      <w:pPr>
        <w:jc w:val="both"/>
        <w:rPr>
          <w:rFonts w:asciiTheme="minorHAnsi" w:hAnsiTheme="minorHAnsi" w:cstheme="minorHAnsi"/>
          <w:sz w:val="16"/>
          <w:szCs w:val="16"/>
        </w:rPr>
      </w:pPr>
    </w:p>
    <w:p w14:paraId="14865797" w14:textId="07415F94" w:rsidR="00041253" w:rsidRPr="00BA4DE2" w:rsidRDefault="00041253" w:rsidP="00041253">
      <w:pPr>
        <w:jc w:val="both"/>
        <w:rPr>
          <w:rFonts w:asciiTheme="minorHAnsi" w:hAnsiTheme="minorHAnsi" w:cstheme="minorHAnsi"/>
          <w:sz w:val="16"/>
          <w:szCs w:val="16"/>
        </w:rPr>
      </w:pPr>
      <w:r>
        <w:rPr>
          <w:rFonts w:asciiTheme="minorHAnsi" w:eastAsia="Calibri" w:hAnsiTheme="minorHAnsi" w:cstheme="minorHAnsi"/>
          <w:b/>
          <w:bCs/>
          <w:color w:val="000000" w:themeColor="text1"/>
          <w:sz w:val="16"/>
          <w:szCs w:val="16"/>
        </w:rPr>
        <w:t>4</w:t>
      </w:r>
      <w:r w:rsidRPr="00E621E2">
        <w:rPr>
          <w:rFonts w:asciiTheme="minorHAnsi" w:eastAsia="Calibri" w:hAnsiTheme="minorHAnsi" w:cstheme="minorHAnsi"/>
          <w:b/>
          <w:bCs/>
          <w:color w:val="000000" w:themeColor="text1"/>
          <w:sz w:val="16"/>
          <w:szCs w:val="16"/>
        </w:rPr>
        <w:t>.6</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0DAE7FE" w14:textId="77777777" w:rsidR="00041253" w:rsidRPr="00BA4DE2" w:rsidRDefault="00041253" w:rsidP="00041253">
      <w:pPr>
        <w:jc w:val="both"/>
        <w:rPr>
          <w:rFonts w:asciiTheme="minorHAnsi" w:hAnsiTheme="minorHAnsi" w:cstheme="minorHAnsi"/>
          <w:sz w:val="16"/>
          <w:szCs w:val="16"/>
        </w:rPr>
      </w:pPr>
    </w:p>
    <w:p w14:paraId="6902AE39" w14:textId="7CC3777E" w:rsidR="00041253" w:rsidRPr="00BA4DE2" w:rsidRDefault="00041253" w:rsidP="00041253">
      <w:pPr>
        <w:jc w:val="both"/>
        <w:rPr>
          <w:rFonts w:asciiTheme="minorHAnsi" w:hAnsiTheme="minorHAnsi" w:cstheme="minorHAnsi"/>
          <w:sz w:val="16"/>
          <w:szCs w:val="16"/>
        </w:rPr>
      </w:pPr>
      <w:r>
        <w:rPr>
          <w:rFonts w:asciiTheme="minorHAnsi" w:hAnsiTheme="minorHAnsi" w:cstheme="minorHAnsi"/>
          <w:b/>
          <w:color w:val="000000" w:themeColor="text1"/>
          <w:sz w:val="16"/>
          <w:szCs w:val="16"/>
        </w:rPr>
        <w:t>4</w:t>
      </w:r>
      <w:r w:rsidRPr="00E621E2">
        <w:rPr>
          <w:rFonts w:asciiTheme="minorHAnsi" w:hAnsiTheme="minorHAnsi" w:cstheme="minorHAnsi"/>
          <w:b/>
          <w:color w:val="000000" w:themeColor="text1"/>
          <w:sz w:val="16"/>
          <w:szCs w:val="16"/>
        </w:rPr>
        <w:t>.7</w:t>
      </w:r>
      <w:r>
        <w:rPr>
          <w:rFonts w:asciiTheme="minorHAnsi" w:hAnsiTheme="minorHAnsi" w:cstheme="minorHAnsi"/>
          <w:color w:val="000000" w:themeColor="text1"/>
          <w:sz w:val="16"/>
          <w:szCs w:val="16"/>
        </w:rPr>
        <w:t xml:space="preserve"> </w:t>
      </w:r>
      <w:r w:rsidRPr="00BA4DE2">
        <w:rPr>
          <w:rFonts w:asciiTheme="minorHAnsi" w:hAnsiTheme="minorHAnsi" w:cstheme="minorHAnsi"/>
          <w:color w:val="000000" w:themeColor="text1"/>
          <w:sz w:val="16"/>
          <w:szCs w:val="16"/>
        </w:rPr>
        <w:t xml:space="preserve">Empresas optantes pelo Simples Nacional ou que se enquadrem em alguma hipótese de isenção ou não incidência DEVERÃO </w:t>
      </w:r>
      <w:r w:rsidRPr="00BA4DE2">
        <w:rPr>
          <w:rFonts w:asciiTheme="minorHAnsi" w:hAnsiTheme="minorHAnsi" w:cstheme="minorHAnsi"/>
          <w:color w:val="000000" w:themeColor="text1"/>
          <w:sz w:val="16"/>
          <w:szCs w:val="16"/>
        </w:rPr>
        <w:lastRenderedPageBreak/>
        <w:t>informar essa condição expressamente nos documentos fiscais, de acordo o Decreto Municipal c/c artigo 4º da IN RFB nº 1.234.</w:t>
      </w:r>
    </w:p>
    <w:p w14:paraId="4D23CEE0" w14:textId="3C743C50" w:rsidR="007D1A51" w:rsidRPr="006609FB" w:rsidRDefault="007D1A51" w:rsidP="00041253">
      <w:pPr>
        <w:jc w:val="both"/>
        <w:rPr>
          <w:rFonts w:asciiTheme="minorHAnsi" w:eastAsia="Arial" w:hAnsiTheme="minorHAnsi" w:cstheme="minorHAnsi"/>
          <w:color w:val="000000"/>
          <w:sz w:val="16"/>
          <w:szCs w:val="16"/>
        </w:rPr>
      </w:pPr>
    </w:p>
    <w:p w14:paraId="10094CD9" w14:textId="77777777" w:rsidR="00602D6E" w:rsidRPr="00FD3768" w:rsidRDefault="00602D6E" w:rsidP="000A6014">
      <w:pPr>
        <w:pStyle w:val="Corpodetexto2"/>
        <w:spacing w:after="0" w:line="240" w:lineRule="auto"/>
        <w:jc w:val="both"/>
        <w:rPr>
          <w:rFonts w:asciiTheme="minorHAnsi" w:hAnsiTheme="minorHAnsi" w:cstheme="minorHAnsi"/>
          <w:bCs/>
          <w:sz w:val="16"/>
          <w:szCs w:val="16"/>
        </w:rPr>
      </w:pPr>
    </w:p>
    <w:p w14:paraId="4FD5DAC0" w14:textId="77777777" w:rsidR="00245EBA" w:rsidRPr="00FD3768" w:rsidRDefault="00245EBA" w:rsidP="003C66BF">
      <w:pPr>
        <w:pStyle w:val="Corpodetexto2"/>
        <w:spacing w:after="0" w:line="240" w:lineRule="auto"/>
        <w:jc w:val="both"/>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QUINTA – DA FISCALIZAÇÃO</w:t>
      </w:r>
    </w:p>
    <w:p w14:paraId="095384A0" w14:textId="27F67802" w:rsidR="00057C8B" w:rsidRPr="006609FB" w:rsidRDefault="00372F14" w:rsidP="00057C8B">
      <w:pPr>
        <w:jc w:val="both"/>
        <w:rPr>
          <w:rFonts w:asciiTheme="minorHAnsi" w:eastAsia="Arial" w:hAnsiTheme="minorHAnsi" w:cstheme="minorHAnsi"/>
          <w:sz w:val="16"/>
          <w:szCs w:val="16"/>
        </w:rPr>
      </w:pPr>
      <w:r>
        <w:rPr>
          <w:rFonts w:asciiTheme="minorHAnsi" w:eastAsia="Arial" w:hAnsiTheme="minorHAnsi" w:cstheme="minorHAnsi"/>
          <w:b/>
          <w:sz w:val="16"/>
          <w:szCs w:val="16"/>
        </w:rPr>
        <w:t>5</w:t>
      </w:r>
      <w:r w:rsidR="00057C8B" w:rsidRPr="006609FB">
        <w:rPr>
          <w:rFonts w:asciiTheme="minorHAnsi" w:eastAsia="Arial" w:hAnsiTheme="minorHAnsi" w:cstheme="minorHAnsi"/>
          <w:b/>
          <w:sz w:val="16"/>
          <w:szCs w:val="16"/>
        </w:rPr>
        <w:t>.1</w:t>
      </w:r>
      <w:r w:rsidR="00057C8B" w:rsidRPr="006609FB">
        <w:rPr>
          <w:rFonts w:asciiTheme="minorHAnsi" w:eastAsia="Arial" w:hAnsiTheme="minorHAnsi" w:cstheme="minorHAnsi"/>
          <w:sz w:val="16"/>
          <w:szCs w:val="16"/>
        </w:rPr>
        <w:t xml:space="preserve"> Os serviços contratados serão recebidos e fiscalizados observando o disposto no art. 117 da Lei 14.133/2021 e será realizado pelo servidor abaixo indicado. </w:t>
      </w:r>
    </w:p>
    <w:p w14:paraId="60A13D50" w14:textId="584AD445" w:rsidR="00057C8B" w:rsidRPr="006609FB" w:rsidRDefault="00057C8B" w:rsidP="004978F0">
      <w:pPr>
        <w:ind w:right="228"/>
        <w:jc w:val="both"/>
        <w:rPr>
          <w:rFonts w:asciiTheme="minorHAnsi" w:eastAsia="Arial" w:hAnsiTheme="minorHAnsi" w:cstheme="minorHAnsi"/>
          <w:b/>
          <w:sz w:val="16"/>
          <w:szCs w:val="16"/>
        </w:rPr>
      </w:pPr>
    </w:p>
    <w:p w14:paraId="404491A0"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Gestor:</w:t>
      </w: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978F0" w:rsidRPr="00BA4DE2" w14:paraId="317424AA" w14:textId="77777777" w:rsidTr="004B2527">
        <w:tc>
          <w:tcPr>
            <w:tcW w:w="8405" w:type="dxa"/>
            <w:shd w:val="clear" w:color="auto" w:fill="auto"/>
          </w:tcPr>
          <w:p w14:paraId="21937820"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Nome: Maria Eleonice de Souza Pereira</w:t>
            </w:r>
          </w:p>
        </w:tc>
      </w:tr>
      <w:tr w:rsidR="004978F0" w:rsidRPr="00BA4DE2" w14:paraId="1537C080" w14:textId="77777777" w:rsidTr="004B2527">
        <w:tc>
          <w:tcPr>
            <w:tcW w:w="8405" w:type="dxa"/>
            <w:shd w:val="clear" w:color="auto" w:fill="auto"/>
          </w:tcPr>
          <w:p w14:paraId="4FAF5AB5"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Cargo: Secretária de Educação</w:t>
            </w:r>
          </w:p>
        </w:tc>
      </w:tr>
      <w:tr w:rsidR="004978F0" w:rsidRPr="00BA4DE2" w14:paraId="111C45BF" w14:textId="77777777" w:rsidTr="004B2527">
        <w:tc>
          <w:tcPr>
            <w:tcW w:w="8405" w:type="dxa"/>
            <w:shd w:val="clear" w:color="auto" w:fill="auto"/>
          </w:tcPr>
          <w:p w14:paraId="64C5BE24"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E-mail: educacao@nepomuceno.mg.gov.br</w:t>
            </w:r>
          </w:p>
        </w:tc>
      </w:tr>
    </w:tbl>
    <w:p w14:paraId="04AC5BA0" w14:textId="77777777" w:rsidR="004978F0" w:rsidRPr="00BA4DE2" w:rsidRDefault="004978F0" w:rsidP="004978F0">
      <w:pPr>
        <w:jc w:val="both"/>
        <w:rPr>
          <w:rFonts w:asciiTheme="minorHAnsi" w:hAnsiTheme="minorHAnsi" w:cstheme="minorHAnsi"/>
          <w:sz w:val="16"/>
          <w:szCs w:val="16"/>
        </w:rPr>
      </w:pPr>
    </w:p>
    <w:p w14:paraId="6343B52E"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Fiscal:</w:t>
      </w: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978F0" w:rsidRPr="00BA4DE2" w14:paraId="5BEC609C" w14:textId="77777777" w:rsidTr="004B2527">
        <w:tc>
          <w:tcPr>
            <w:tcW w:w="8405" w:type="dxa"/>
            <w:shd w:val="clear" w:color="auto" w:fill="auto"/>
          </w:tcPr>
          <w:p w14:paraId="378A9E6C"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 xml:space="preserve">Nome: Efigenio Siviero Martins </w:t>
            </w:r>
          </w:p>
        </w:tc>
      </w:tr>
      <w:tr w:rsidR="004978F0" w:rsidRPr="00BA4DE2" w14:paraId="2B8FF4E5" w14:textId="77777777" w:rsidTr="004B2527">
        <w:tc>
          <w:tcPr>
            <w:tcW w:w="8405" w:type="dxa"/>
            <w:shd w:val="clear" w:color="auto" w:fill="auto"/>
          </w:tcPr>
          <w:p w14:paraId="16433689"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Cargo: Fiscal de Transporte Escolar</w:t>
            </w:r>
          </w:p>
        </w:tc>
      </w:tr>
      <w:tr w:rsidR="004978F0" w:rsidRPr="00BA4DE2" w14:paraId="4E63734B" w14:textId="77777777" w:rsidTr="004B2527">
        <w:tc>
          <w:tcPr>
            <w:tcW w:w="8405" w:type="dxa"/>
            <w:shd w:val="clear" w:color="auto" w:fill="auto"/>
          </w:tcPr>
          <w:p w14:paraId="55A24CA7" w14:textId="77777777" w:rsidR="004978F0" w:rsidRPr="00BA4DE2" w:rsidRDefault="004978F0" w:rsidP="00C87542">
            <w:pPr>
              <w:jc w:val="both"/>
              <w:rPr>
                <w:rFonts w:asciiTheme="minorHAnsi" w:hAnsiTheme="minorHAnsi" w:cstheme="minorHAnsi"/>
                <w:bCs/>
                <w:sz w:val="16"/>
                <w:szCs w:val="16"/>
              </w:rPr>
            </w:pPr>
            <w:r w:rsidRPr="00BA4DE2">
              <w:rPr>
                <w:rFonts w:asciiTheme="minorHAnsi" w:hAnsiTheme="minorHAnsi" w:cstheme="minorHAnsi"/>
                <w:bCs/>
                <w:sz w:val="16"/>
                <w:szCs w:val="16"/>
              </w:rPr>
              <w:t>E-mail: admeducacaonep@gmail.com</w:t>
            </w:r>
          </w:p>
        </w:tc>
      </w:tr>
    </w:tbl>
    <w:p w14:paraId="7CBD48BF" w14:textId="77777777" w:rsidR="00FD3768" w:rsidRDefault="00FD3768" w:rsidP="00FD3768">
      <w:pPr>
        <w:jc w:val="both"/>
        <w:rPr>
          <w:rFonts w:asciiTheme="minorHAnsi" w:hAnsiTheme="minorHAnsi" w:cstheme="minorHAnsi"/>
          <w:b/>
          <w:bCs/>
          <w:sz w:val="16"/>
          <w:szCs w:val="16"/>
          <w:u w:val="single"/>
        </w:rPr>
      </w:pPr>
    </w:p>
    <w:p w14:paraId="049CD4EE" w14:textId="77777777" w:rsidR="00245EBA" w:rsidRPr="00FD3768" w:rsidRDefault="00245EBA" w:rsidP="00FD3768">
      <w:pPr>
        <w:jc w:val="both"/>
        <w:rPr>
          <w:rFonts w:asciiTheme="minorHAnsi" w:hAnsiTheme="minorHAnsi" w:cstheme="minorHAnsi"/>
          <w:b/>
          <w:sz w:val="16"/>
          <w:szCs w:val="16"/>
          <w:u w:val="single"/>
        </w:rPr>
      </w:pPr>
      <w:r w:rsidRPr="00FD3768">
        <w:rPr>
          <w:rFonts w:asciiTheme="minorHAnsi" w:hAnsiTheme="minorHAnsi" w:cstheme="minorHAnsi"/>
          <w:b/>
          <w:bCs/>
          <w:sz w:val="16"/>
          <w:szCs w:val="16"/>
          <w:u w:val="single"/>
        </w:rPr>
        <w:t>CLÁUSULA SEXTA</w:t>
      </w:r>
      <w:r w:rsidRPr="00FD3768">
        <w:rPr>
          <w:rFonts w:asciiTheme="minorHAnsi" w:hAnsiTheme="minorHAnsi" w:cstheme="minorHAnsi"/>
          <w:b/>
          <w:sz w:val="16"/>
          <w:szCs w:val="16"/>
          <w:u w:val="single"/>
        </w:rPr>
        <w:t xml:space="preserve"> - DA OBRIGAÇÃO</w:t>
      </w:r>
    </w:p>
    <w:p w14:paraId="1CF92F91" w14:textId="060E4253" w:rsidR="00EB6F1D" w:rsidRPr="006609FB" w:rsidRDefault="004978F0" w:rsidP="00EB6F1D">
      <w:pPr>
        <w:jc w:val="both"/>
        <w:rPr>
          <w:rFonts w:asciiTheme="minorHAnsi" w:eastAsia="Arial" w:hAnsiTheme="minorHAnsi" w:cstheme="minorHAnsi"/>
          <w:sz w:val="16"/>
          <w:szCs w:val="16"/>
        </w:rPr>
      </w:pPr>
      <w:r>
        <w:rPr>
          <w:rFonts w:asciiTheme="minorHAnsi" w:eastAsia="Arial" w:hAnsiTheme="minorHAnsi" w:cstheme="minorHAnsi"/>
          <w:b/>
          <w:sz w:val="16"/>
          <w:szCs w:val="16"/>
        </w:rPr>
        <w:t>6.</w:t>
      </w:r>
      <w:r w:rsidR="00EB6F1D" w:rsidRPr="006609FB">
        <w:rPr>
          <w:rFonts w:asciiTheme="minorHAnsi" w:eastAsia="Arial" w:hAnsiTheme="minorHAnsi" w:cstheme="minorHAnsi"/>
          <w:b/>
          <w:sz w:val="16"/>
          <w:szCs w:val="16"/>
          <w:u w:val="single"/>
        </w:rPr>
        <w:t>São obrigações da Licitante vencedora</w:t>
      </w:r>
      <w:r w:rsidR="00EB6F1D" w:rsidRPr="006609FB">
        <w:rPr>
          <w:rFonts w:asciiTheme="minorHAnsi" w:eastAsia="Arial" w:hAnsiTheme="minorHAnsi" w:cstheme="minorHAnsi"/>
          <w:sz w:val="16"/>
          <w:szCs w:val="16"/>
        </w:rPr>
        <w:t>:</w:t>
      </w:r>
    </w:p>
    <w:p w14:paraId="6C132FC2" w14:textId="77777777" w:rsidR="004978F0" w:rsidRDefault="004978F0" w:rsidP="004978F0">
      <w:pPr>
        <w:jc w:val="both"/>
        <w:rPr>
          <w:rFonts w:asciiTheme="minorHAnsi" w:hAnsiTheme="minorHAnsi" w:cstheme="minorHAnsi"/>
          <w:b/>
          <w:sz w:val="16"/>
          <w:szCs w:val="16"/>
        </w:rPr>
      </w:pPr>
    </w:p>
    <w:p w14:paraId="7E0ACE27" w14:textId="741ACAC7"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w:t>
      </w:r>
      <w:r>
        <w:rPr>
          <w:rFonts w:asciiTheme="minorHAnsi" w:hAnsiTheme="minorHAnsi" w:cstheme="minorHAnsi"/>
          <w:sz w:val="16"/>
          <w:szCs w:val="16"/>
        </w:rPr>
        <w:t xml:space="preserve"> </w:t>
      </w:r>
      <w:r w:rsidRPr="00BA4DE2">
        <w:rPr>
          <w:rFonts w:asciiTheme="minorHAnsi" w:hAnsiTheme="minorHAnsi" w:cstheme="minorHAnsi"/>
          <w:sz w:val="16"/>
          <w:szCs w:val="16"/>
        </w:rPr>
        <w:t>Executar os serviços, com esmero e perfeição, em conformidade com as disposições deste instrumento.</w:t>
      </w:r>
    </w:p>
    <w:p w14:paraId="7F939C29" w14:textId="77777777" w:rsidR="004978F0" w:rsidRPr="00BA4DE2" w:rsidRDefault="004978F0" w:rsidP="004978F0">
      <w:pPr>
        <w:jc w:val="both"/>
        <w:rPr>
          <w:rFonts w:asciiTheme="minorHAnsi" w:hAnsiTheme="minorHAnsi" w:cstheme="minorHAnsi"/>
          <w:sz w:val="16"/>
          <w:szCs w:val="16"/>
        </w:rPr>
      </w:pPr>
    </w:p>
    <w:p w14:paraId="4F8F151B" w14:textId="4C65C6D3"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Executar os serviços dentro das especificações e/ou condições constantes do orçamento aprovado pelo</w:t>
      </w:r>
      <w:r>
        <w:rPr>
          <w:rFonts w:asciiTheme="minorHAnsi" w:hAnsiTheme="minorHAnsi" w:cstheme="minorHAnsi"/>
          <w:sz w:val="16"/>
          <w:szCs w:val="16"/>
        </w:rPr>
        <w:t xml:space="preserve"> Setor competente do Município.</w:t>
      </w:r>
    </w:p>
    <w:p w14:paraId="778968D0" w14:textId="77777777" w:rsidR="004978F0" w:rsidRPr="00BA4DE2" w:rsidRDefault="004978F0" w:rsidP="004978F0">
      <w:pPr>
        <w:jc w:val="both"/>
        <w:rPr>
          <w:rFonts w:asciiTheme="minorHAnsi" w:hAnsiTheme="minorHAnsi" w:cstheme="minorHAnsi"/>
          <w:sz w:val="16"/>
          <w:szCs w:val="16"/>
        </w:rPr>
      </w:pPr>
    </w:p>
    <w:p w14:paraId="3F299A0E" w14:textId="69E9DE7D"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3A07DE7B" w14:textId="77777777" w:rsidR="004978F0" w:rsidRPr="00BA4DE2" w:rsidRDefault="004978F0" w:rsidP="004978F0">
      <w:pPr>
        <w:jc w:val="both"/>
        <w:rPr>
          <w:rFonts w:asciiTheme="minorHAnsi" w:hAnsiTheme="minorHAnsi" w:cstheme="minorHAnsi"/>
          <w:sz w:val="16"/>
          <w:szCs w:val="16"/>
        </w:rPr>
      </w:pPr>
    </w:p>
    <w:p w14:paraId="5AEEF4E4" w14:textId="1A410BC5"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1C35B15D" w14:textId="77777777" w:rsidR="004978F0" w:rsidRPr="00BA4DE2" w:rsidRDefault="004978F0" w:rsidP="004978F0">
      <w:pPr>
        <w:jc w:val="both"/>
        <w:rPr>
          <w:rFonts w:asciiTheme="minorHAnsi" w:hAnsiTheme="minorHAnsi" w:cstheme="minorHAnsi"/>
          <w:sz w:val="16"/>
          <w:szCs w:val="16"/>
        </w:rPr>
      </w:pPr>
    </w:p>
    <w:p w14:paraId="52E1EACA" w14:textId="146AD6EA"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.5</w:t>
      </w:r>
      <w:r>
        <w:rPr>
          <w:rFonts w:asciiTheme="minorHAnsi" w:hAnsiTheme="minorHAnsi" w:cstheme="minorHAnsi"/>
          <w:sz w:val="16"/>
          <w:szCs w:val="16"/>
        </w:rPr>
        <w:t xml:space="preserve"> </w:t>
      </w:r>
      <w:r w:rsidRPr="00BA4DE2">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3FF93574" w14:textId="77777777" w:rsidR="004978F0" w:rsidRPr="00BA4DE2" w:rsidRDefault="004978F0" w:rsidP="004978F0">
      <w:pPr>
        <w:jc w:val="both"/>
        <w:rPr>
          <w:rFonts w:asciiTheme="minorHAnsi" w:hAnsiTheme="minorHAnsi" w:cstheme="minorHAnsi"/>
          <w:sz w:val="16"/>
          <w:szCs w:val="16"/>
        </w:rPr>
      </w:pPr>
    </w:p>
    <w:p w14:paraId="56847676" w14:textId="24776076"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.6</w:t>
      </w:r>
      <w:r>
        <w:rPr>
          <w:rFonts w:asciiTheme="minorHAnsi" w:hAnsiTheme="minorHAnsi" w:cstheme="minorHAnsi"/>
          <w:sz w:val="16"/>
          <w:szCs w:val="16"/>
        </w:rPr>
        <w:t xml:space="preserve"> </w:t>
      </w:r>
      <w:r w:rsidRPr="00BA4DE2">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32C1661C" w14:textId="77777777" w:rsidR="004978F0" w:rsidRPr="00BA4DE2" w:rsidRDefault="004978F0" w:rsidP="004978F0">
      <w:pPr>
        <w:jc w:val="both"/>
        <w:rPr>
          <w:rFonts w:asciiTheme="minorHAnsi" w:hAnsiTheme="minorHAnsi" w:cstheme="minorHAnsi"/>
          <w:sz w:val="16"/>
          <w:szCs w:val="16"/>
        </w:rPr>
      </w:pPr>
    </w:p>
    <w:p w14:paraId="40770076" w14:textId="5FBC486D"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.7</w:t>
      </w:r>
      <w:r>
        <w:rPr>
          <w:rFonts w:asciiTheme="minorHAnsi" w:hAnsiTheme="minorHAnsi" w:cstheme="minorHAnsi"/>
          <w:sz w:val="16"/>
          <w:szCs w:val="16"/>
        </w:rPr>
        <w:t xml:space="preserve"> </w:t>
      </w:r>
      <w:r w:rsidRPr="00BA4DE2">
        <w:rPr>
          <w:rFonts w:asciiTheme="minorHAnsi" w:hAnsiTheme="minorHAnsi" w:cstheme="minorHAnsi"/>
          <w:sz w:val="16"/>
          <w:szCs w:val="16"/>
        </w:rPr>
        <w:t>Providenciar, imediatamente, a correção das deficiências apontadas pelo Município, com respeito à execução do serviço.</w:t>
      </w:r>
    </w:p>
    <w:p w14:paraId="305982DD" w14:textId="77777777" w:rsidR="004978F0" w:rsidRPr="00BA4DE2" w:rsidRDefault="004978F0" w:rsidP="004978F0">
      <w:pPr>
        <w:jc w:val="both"/>
        <w:rPr>
          <w:rFonts w:asciiTheme="minorHAnsi" w:hAnsiTheme="minorHAnsi" w:cstheme="minorHAnsi"/>
          <w:sz w:val="16"/>
          <w:szCs w:val="16"/>
        </w:rPr>
      </w:pPr>
    </w:p>
    <w:p w14:paraId="74FE2383" w14:textId="3043579E"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.8</w:t>
      </w:r>
      <w:r>
        <w:rPr>
          <w:rFonts w:asciiTheme="minorHAnsi" w:hAnsiTheme="minorHAnsi" w:cstheme="minorHAnsi"/>
          <w:sz w:val="16"/>
          <w:szCs w:val="16"/>
        </w:rPr>
        <w:t xml:space="preserve"> </w:t>
      </w:r>
      <w:r w:rsidRPr="00BA4DE2">
        <w:rPr>
          <w:rFonts w:asciiTheme="minorHAnsi" w:hAnsiTheme="minorHAnsi" w:cstheme="minorHAnsi"/>
          <w:sz w:val="16"/>
          <w:szCs w:val="16"/>
        </w:rPr>
        <w:t>Manter os veículos em condições de higiene, conforto e segurança.</w:t>
      </w:r>
    </w:p>
    <w:p w14:paraId="54A54084" w14:textId="77777777" w:rsidR="004978F0" w:rsidRPr="00BA4DE2" w:rsidRDefault="004978F0" w:rsidP="004978F0">
      <w:pPr>
        <w:jc w:val="both"/>
        <w:rPr>
          <w:rFonts w:asciiTheme="minorHAnsi" w:hAnsiTheme="minorHAnsi" w:cstheme="minorHAnsi"/>
          <w:sz w:val="16"/>
          <w:szCs w:val="16"/>
        </w:rPr>
      </w:pPr>
    </w:p>
    <w:p w14:paraId="62A8DF65" w14:textId="645D7F6C"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.9</w:t>
      </w:r>
      <w:r>
        <w:rPr>
          <w:rFonts w:asciiTheme="minorHAnsi" w:hAnsiTheme="minorHAnsi" w:cstheme="minorHAnsi"/>
          <w:sz w:val="16"/>
          <w:szCs w:val="16"/>
        </w:rPr>
        <w:t xml:space="preserve"> </w:t>
      </w:r>
      <w:r w:rsidRPr="00BA4DE2">
        <w:rPr>
          <w:rFonts w:asciiTheme="minorHAnsi" w:hAnsiTheme="minorHAnsi" w:cstheme="minorHAnsi"/>
          <w:sz w:val="16"/>
          <w:szCs w:val="16"/>
        </w:rPr>
        <w:t>Utilizar, na execução dos serviços, somente profissionais habilitados, qualificados, treinados e capacitados, observando o exigido neste Termo.</w:t>
      </w:r>
    </w:p>
    <w:p w14:paraId="038EFE8F" w14:textId="77777777" w:rsidR="004978F0" w:rsidRPr="00BA4DE2" w:rsidRDefault="004978F0" w:rsidP="004978F0">
      <w:pPr>
        <w:jc w:val="both"/>
        <w:rPr>
          <w:rFonts w:asciiTheme="minorHAnsi" w:hAnsiTheme="minorHAnsi" w:cstheme="minorHAnsi"/>
          <w:sz w:val="16"/>
          <w:szCs w:val="16"/>
        </w:rPr>
      </w:pPr>
    </w:p>
    <w:p w14:paraId="1FC877C3" w14:textId="5C1A442C"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.10</w:t>
      </w:r>
      <w:r>
        <w:rPr>
          <w:rFonts w:asciiTheme="minorHAnsi" w:hAnsiTheme="minorHAnsi" w:cstheme="minorHAnsi"/>
          <w:sz w:val="16"/>
          <w:szCs w:val="16"/>
        </w:rPr>
        <w:t xml:space="preserve"> </w:t>
      </w:r>
      <w:r w:rsidRPr="00BA4DE2">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68A73613" w14:textId="77777777" w:rsidR="004978F0" w:rsidRPr="00BA4DE2" w:rsidRDefault="004978F0" w:rsidP="004978F0">
      <w:pPr>
        <w:jc w:val="both"/>
        <w:rPr>
          <w:rFonts w:asciiTheme="minorHAnsi" w:hAnsiTheme="minorHAnsi" w:cstheme="minorHAnsi"/>
          <w:sz w:val="16"/>
          <w:szCs w:val="16"/>
        </w:rPr>
      </w:pPr>
    </w:p>
    <w:p w14:paraId="71D2669E" w14:textId="473745E8"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.11</w:t>
      </w:r>
      <w:r>
        <w:rPr>
          <w:rFonts w:asciiTheme="minorHAnsi" w:hAnsiTheme="minorHAnsi" w:cstheme="minorHAnsi"/>
          <w:sz w:val="16"/>
          <w:szCs w:val="16"/>
        </w:rPr>
        <w:t xml:space="preserve"> </w:t>
      </w:r>
      <w:r w:rsidRPr="00BA4DE2">
        <w:rPr>
          <w:rFonts w:asciiTheme="minorHAnsi" w:hAnsiTheme="minorHAnsi" w:cstheme="minorHAnsi"/>
          <w:sz w:val="16"/>
          <w:szCs w:val="16"/>
        </w:rPr>
        <w:t>Acatar a fiscalização, a orientação e o gerenciamento dos trabalhos por parte do gestor do contrato, Secretaria Municipal de Educação, designado pelo MUNICÍPIO.</w:t>
      </w:r>
    </w:p>
    <w:p w14:paraId="2FB7B4EF" w14:textId="77777777" w:rsidR="004978F0" w:rsidRPr="00BA4DE2" w:rsidRDefault="004978F0" w:rsidP="004978F0">
      <w:pPr>
        <w:jc w:val="both"/>
        <w:rPr>
          <w:rFonts w:asciiTheme="minorHAnsi" w:hAnsiTheme="minorHAnsi" w:cstheme="minorHAnsi"/>
          <w:sz w:val="16"/>
          <w:szCs w:val="16"/>
        </w:rPr>
      </w:pPr>
    </w:p>
    <w:p w14:paraId="35A50047" w14:textId="4169FB73"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.12</w:t>
      </w:r>
      <w:r>
        <w:rPr>
          <w:rFonts w:asciiTheme="minorHAnsi" w:hAnsiTheme="minorHAnsi" w:cstheme="minorHAnsi"/>
          <w:sz w:val="16"/>
          <w:szCs w:val="16"/>
        </w:rPr>
        <w:t xml:space="preserve"> </w:t>
      </w:r>
      <w:r w:rsidRPr="00BA4DE2">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16087A43" w14:textId="77777777" w:rsidR="004978F0" w:rsidRPr="00BA4DE2" w:rsidRDefault="004978F0" w:rsidP="004978F0">
      <w:pPr>
        <w:jc w:val="both"/>
        <w:rPr>
          <w:rFonts w:asciiTheme="minorHAnsi" w:hAnsiTheme="minorHAnsi" w:cstheme="minorHAnsi"/>
          <w:sz w:val="16"/>
          <w:szCs w:val="16"/>
        </w:rPr>
      </w:pPr>
    </w:p>
    <w:p w14:paraId="5E472757" w14:textId="4B75F5EA"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.13</w:t>
      </w:r>
      <w:r>
        <w:rPr>
          <w:rFonts w:asciiTheme="minorHAnsi" w:hAnsiTheme="minorHAnsi" w:cstheme="minorHAnsi"/>
          <w:sz w:val="16"/>
          <w:szCs w:val="16"/>
        </w:rPr>
        <w:t xml:space="preserve"> </w:t>
      </w:r>
      <w:r w:rsidRPr="00BA4DE2">
        <w:rPr>
          <w:rFonts w:asciiTheme="minorHAnsi" w:hAnsiTheme="minorHAnsi" w:cstheme="minorHAnsi"/>
          <w:sz w:val="16"/>
          <w:szCs w:val="16"/>
        </w:rPr>
        <w:t>Responder civilmente por danos e/ou prejuízos causados ao MUNICÍPIO ou a terceiros, decorrentes da execução dos serviços ora contratados, ou de atos dolosos ou culposos de seus empregados. Assume a Licitante Vencedora, nesse caso, a obrigação de reparar 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6ABD2DFD" w14:textId="77777777" w:rsidR="004978F0" w:rsidRPr="00BA4DE2" w:rsidRDefault="004978F0" w:rsidP="004978F0">
      <w:pPr>
        <w:jc w:val="both"/>
        <w:rPr>
          <w:rFonts w:asciiTheme="minorHAnsi" w:hAnsiTheme="minorHAnsi" w:cstheme="minorHAnsi"/>
          <w:sz w:val="16"/>
          <w:szCs w:val="16"/>
        </w:rPr>
      </w:pPr>
    </w:p>
    <w:p w14:paraId="769A26A3" w14:textId="3AD51E3A"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.14</w:t>
      </w:r>
      <w:r>
        <w:rPr>
          <w:rFonts w:asciiTheme="minorHAnsi" w:hAnsiTheme="minorHAnsi" w:cstheme="minorHAnsi"/>
          <w:sz w:val="16"/>
          <w:szCs w:val="16"/>
        </w:rPr>
        <w:t xml:space="preserve"> </w:t>
      </w:r>
      <w:r w:rsidRPr="00BA4DE2">
        <w:rPr>
          <w:rFonts w:asciiTheme="minorHAnsi" w:hAnsiTheme="minorHAnsi" w:cstheme="minorHAnsi"/>
          <w:sz w:val="16"/>
          <w:szCs w:val="16"/>
        </w:rPr>
        <w:t>Responsabilizar–se por todas as providências e obrigações estabelecidas na legislação específica de acidentes de trabalho, quando forem vítimas seus empregados no desempenho dos serviços contratados.</w:t>
      </w:r>
    </w:p>
    <w:p w14:paraId="12C9325B" w14:textId="77777777" w:rsidR="004978F0" w:rsidRPr="00BA4DE2" w:rsidRDefault="004978F0" w:rsidP="004978F0">
      <w:pPr>
        <w:jc w:val="both"/>
        <w:rPr>
          <w:rFonts w:asciiTheme="minorHAnsi" w:hAnsiTheme="minorHAnsi" w:cstheme="minorHAnsi"/>
          <w:sz w:val="16"/>
          <w:szCs w:val="16"/>
        </w:rPr>
      </w:pPr>
    </w:p>
    <w:p w14:paraId="4B9D7957" w14:textId="0CF9C357"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.15</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Observar, atender, respeitar, cumprir e fazer cumprir a legislação vigente, especialmente as Leis de Trânsito, de modo a buscar </w:t>
      </w:r>
      <w:r w:rsidRPr="00BA4DE2">
        <w:rPr>
          <w:rFonts w:asciiTheme="minorHAnsi" w:hAnsiTheme="minorHAnsi" w:cstheme="minorHAnsi"/>
          <w:sz w:val="16"/>
          <w:szCs w:val="16"/>
        </w:rPr>
        <w:lastRenderedPageBreak/>
        <w:t>a constante melhoria dos serviços e dos resultados obtidos, preservando o Município de qualquer demanda ou reivindicação que seja de exclusiva responsabilidade da Contratada.</w:t>
      </w:r>
    </w:p>
    <w:p w14:paraId="7344E5DB" w14:textId="77777777" w:rsidR="004978F0" w:rsidRPr="00BA4DE2" w:rsidRDefault="004978F0" w:rsidP="004978F0">
      <w:pPr>
        <w:jc w:val="both"/>
        <w:rPr>
          <w:rFonts w:asciiTheme="minorHAnsi" w:hAnsiTheme="minorHAnsi" w:cstheme="minorHAnsi"/>
          <w:sz w:val="16"/>
          <w:szCs w:val="16"/>
        </w:rPr>
      </w:pPr>
    </w:p>
    <w:p w14:paraId="3532E7F0" w14:textId="5829B40F"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.16</w:t>
      </w:r>
      <w:r>
        <w:rPr>
          <w:rFonts w:asciiTheme="minorHAnsi" w:hAnsiTheme="minorHAnsi" w:cstheme="minorHAnsi"/>
          <w:sz w:val="16"/>
          <w:szCs w:val="16"/>
        </w:rPr>
        <w:t xml:space="preserve"> </w:t>
      </w:r>
      <w:r w:rsidRPr="00BA4DE2">
        <w:rPr>
          <w:rFonts w:asciiTheme="minorHAnsi" w:hAnsiTheme="minorHAnsi" w:cstheme="minorHAnsi"/>
          <w:sz w:val="16"/>
          <w:szCs w:val="16"/>
        </w:rPr>
        <w:t>Recolher, no prazo estabelecido, valores referentes a penalidades de multa previstas neste instrumento e que lhe sejam aplicadas por meio de procedimento administrativo, decorrentes de descumprimento de obrigações contratuais;</w:t>
      </w:r>
    </w:p>
    <w:p w14:paraId="7CF8B2E2" w14:textId="77777777" w:rsidR="004978F0" w:rsidRPr="00BA4DE2" w:rsidRDefault="004978F0" w:rsidP="004978F0">
      <w:pPr>
        <w:jc w:val="both"/>
        <w:rPr>
          <w:rFonts w:asciiTheme="minorHAnsi" w:hAnsiTheme="minorHAnsi" w:cstheme="minorHAnsi"/>
          <w:sz w:val="16"/>
          <w:szCs w:val="16"/>
        </w:rPr>
      </w:pPr>
    </w:p>
    <w:p w14:paraId="6BF379FD" w14:textId="7BC4135D"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.17</w:t>
      </w:r>
      <w:r>
        <w:rPr>
          <w:rFonts w:asciiTheme="minorHAnsi" w:hAnsiTheme="minorHAnsi" w:cstheme="minorHAnsi"/>
          <w:sz w:val="16"/>
          <w:szCs w:val="16"/>
        </w:rPr>
        <w:t xml:space="preserve"> </w:t>
      </w:r>
      <w:r w:rsidRPr="00BA4DE2">
        <w:rPr>
          <w:rFonts w:asciiTheme="minorHAnsi" w:hAnsiTheme="minorHAnsi" w:cstheme="minorHAnsi"/>
          <w:sz w:val="16"/>
          <w:szCs w:val="16"/>
        </w:rPr>
        <w:t>Entregar os discos do tacógrafo (diário ou semanal) do veículo do mês anterior para pagamento;</w:t>
      </w:r>
    </w:p>
    <w:p w14:paraId="769BE2B5" w14:textId="77777777" w:rsidR="004978F0" w:rsidRPr="00BA4DE2" w:rsidRDefault="004978F0" w:rsidP="004978F0">
      <w:pPr>
        <w:jc w:val="both"/>
        <w:rPr>
          <w:rFonts w:asciiTheme="minorHAnsi" w:hAnsiTheme="minorHAnsi" w:cstheme="minorHAnsi"/>
          <w:sz w:val="16"/>
          <w:szCs w:val="16"/>
        </w:rPr>
      </w:pPr>
    </w:p>
    <w:p w14:paraId="55552713" w14:textId="0C841B49"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.18</w:t>
      </w:r>
      <w:r>
        <w:rPr>
          <w:rFonts w:asciiTheme="minorHAnsi" w:hAnsiTheme="minorHAnsi" w:cstheme="minorHAnsi"/>
          <w:sz w:val="16"/>
          <w:szCs w:val="16"/>
        </w:rPr>
        <w:t xml:space="preserve"> </w:t>
      </w:r>
      <w:r w:rsidRPr="0005741B">
        <w:rPr>
          <w:rFonts w:asciiTheme="minorHAnsi" w:hAnsiTheme="minorHAnsi" w:cstheme="minorHAnsi"/>
          <w:b/>
          <w:sz w:val="16"/>
          <w:szCs w:val="16"/>
        </w:rPr>
        <w:t>No transporte de escolar é obrigatório ter a presença de acompanhante devidamente atendendo os critérios abaixo:</w:t>
      </w:r>
      <w:r w:rsidRPr="00BA4DE2">
        <w:rPr>
          <w:rFonts w:asciiTheme="minorHAnsi" w:hAnsiTheme="minorHAnsi" w:cstheme="minorHAnsi"/>
          <w:sz w:val="16"/>
          <w:szCs w:val="16"/>
        </w:rPr>
        <w:t xml:space="preserve"> </w:t>
      </w:r>
    </w:p>
    <w:p w14:paraId="3EC8DE57" w14:textId="77777777" w:rsidR="004978F0" w:rsidRPr="00BA4DE2" w:rsidRDefault="004978F0" w:rsidP="004978F0">
      <w:pPr>
        <w:jc w:val="both"/>
        <w:rPr>
          <w:rFonts w:asciiTheme="minorHAnsi" w:hAnsiTheme="minorHAnsi" w:cstheme="minorHAnsi"/>
          <w:sz w:val="16"/>
          <w:szCs w:val="16"/>
        </w:rPr>
      </w:pPr>
    </w:p>
    <w:p w14:paraId="3B0692A9" w14:textId="76360BB6" w:rsidR="004978F0" w:rsidRPr="00BA4DE2" w:rsidRDefault="004978F0" w:rsidP="004978F0">
      <w:pPr>
        <w:ind w:left="720"/>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.18.1</w:t>
      </w:r>
      <w:r>
        <w:rPr>
          <w:rFonts w:asciiTheme="minorHAnsi" w:hAnsiTheme="minorHAnsi" w:cstheme="minorHAnsi"/>
          <w:sz w:val="16"/>
          <w:szCs w:val="16"/>
        </w:rPr>
        <w:t xml:space="preserve"> </w:t>
      </w:r>
      <w:r w:rsidRPr="00BA4DE2">
        <w:rPr>
          <w:rFonts w:asciiTheme="minorHAnsi" w:hAnsiTheme="minorHAnsi" w:cstheme="minorHAnsi"/>
          <w:sz w:val="16"/>
          <w:szCs w:val="16"/>
        </w:rPr>
        <w:t>Ter idade mínima de 18 (dezoito) anos.</w:t>
      </w:r>
    </w:p>
    <w:p w14:paraId="06353C2F" w14:textId="5BDAACEC" w:rsidR="004978F0" w:rsidRPr="00BA4DE2" w:rsidRDefault="004978F0" w:rsidP="004978F0">
      <w:pPr>
        <w:ind w:left="720"/>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.18.2</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Apresentar atestado de antecedentes e certidões de distribuição criminal das justiças estadual e federal, devendo ser negativas quanto aos crimes de homicídio, roubo, corrupção de menores, estupro, estupro vulnerável, satisfação de lascívia mediante a presença de criança ou adolescente e favorecimento da prostituição ou de outra forma de exploração sexual de criança ou adolescente ou de vulnerável. </w:t>
      </w:r>
    </w:p>
    <w:p w14:paraId="435281EF" w14:textId="07360350" w:rsidR="004978F0" w:rsidRPr="00BA4DE2" w:rsidRDefault="004978F0" w:rsidP="004978F0">
      <w:pPr>
        <w:ind w:left="720"/>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.18.3</w:t>
      </w:r>
      <w:r>
        <w:rPr>
          <w:rFonts w:asciiTheme="minorHAnsi" w:hAnsiTheme="minorHAnsi" w:cstheme="minorHAnsi"/>
          <w:sz w:val="16"/>
          <w:szCs w:val="16"/>
        </w:rPr>
        <w:t xml:space="preserve"> </w:t>
      </w:r>
      <w:r w:rsidRPr="00BA4DE2">
        <w:rPr>
          <w:rFonts w:asciiTheme="minorHAnsi" w:hAnsiTheme="minorHAnsi" w:cstheme="minorHAnsi"/>
          <w:sz w:val="16"/>
          <w:szCs w:val="16"/>
        </w:rPr>
        <w:t>Apresentar comprovante de residência atualizado.</w:t>
      </w:r>
    </w:p>
    <w:p w14:paraId="4F4F83C4" w14:textId="7C23EFA2" w:rsidR="004978F0" w:rsidRPr="00BA4DE2" w:rsidRDefault="004978F0" w:rsidP="004978F0">
      <w:pPr>
        <w:ind w:left="720"/>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.18.4</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Caso o interessado seja domiciliado em outro Estado, também deverão ser apresentadas as certidões do item </w:t>
      </w:r>
      <w:r>
        <w:rPr>
          <w:rFonts w:asciiTheme="minorHAnsi" w:hAnsiTheme="minorHAnsi" w:cstheme="minorHAnsi"/>
          <w:b/>
          <w:sz w:val="16"/>
          <w:szCs w:val="16"/>
        </w:rPr>
        <w:t>6.18.5</w:t>
      </w:r>
      <w:r w:rsidRPr="00BA4DE2">
        <w:rPr>
          <w:rFonts w:asciiTheme="minorHAnsi" w:hAnsiTheme="minorHAnsi" w:cstheme="minorHAnsi"/>
          <w:sz w:val="16"/>
          <w:szCs w:val="16"/>
        </w:rPr>
        <w:t xml:space="preserve"> referentes ao local do seu domicílio. </w:t>
      </w:r>
    </w:p>
    <w:p w14:paraId="387EDD28" w14:textId="77777777" w:rsidR="004978F0" w:rsidRPr="00BA4DE2" w:rsidRDefault="004978F0" w:rsidP="004978F0">
      <w:pPr>
        <w:jc w:val="both"/>
        <w:rPr>
          <w:rFonts w:asciiTheme="minorHAnsi" w:hAnsiTheme="minorHAnsi" w:cstheme="minorHAnsi"/>
          <w:sz w:val="16"/>
          <w:szCs w:val="16"/>
        </w:rPr>
      </w:pPr>
    </w:p>
    <w:p w14:paraId="75F71108" w14:textId="500FA55E"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.19</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Se comprometer em realizar o cadastramento junto ao DETRAN, de autorização de circulação de veículos destinado à realização do serviço de transporte escolar no âmbito do Estado de Minas Gerais, bem como para o registro de seus condutores e acompanhantes. </w:t>
      </w:r>
    </w:p>
    <w:p w14:paraId="22556761" w14:textId="77777777" w:rsidR="004978F0" w:rsidRPr="00BA4DE2" w:rsidRDefault="004978F0" w:rsidP="004978F0">
      <w:pPr>
        <w:jc w:val="both"/>
        <w:rPr>
          <w:rFonts w:asciiTheme="minorHAnsi" w:hAnsiTheme="minorHAnsi" w:cstheme="minorHAnsi"/>
          <w:sz w:val="16"/>
          <w:szCs w:val="16"/>
        </w:rPr>
      </w:pPr>
    </w:p>
    <w:p w14:paraId="416BB74D" w14:textId="790D6A61"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.20</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Autorizar o Município a instalar nos veículos equipamentos de monitoramento via satélite  ou similar, que ficará responsável pela guarda e conservação dos equipamentos no período utilizado. </w:t>
      </w:r>
    </w:p>
    <w:p w14:paraId="5C63CE40" w14:textId="77777777" w:rsidR="004978F0" w:rsidRPr="00BA4DE2" w:rsidRDefault="004978F0" w:rsidP="004978F0">
      <w:pPr>
        <w:jc w:val="both"/>
        <w:rPr>
          <w:rFonts w:asciiTheme="minorHAnsi" w:hAnsiTheme="minorHAnsi" w:cstheme="minorHAnsi"/>
          <w:sz w:val="16"/>
          <w:szCs w:val="16"/>
        </w:rPr>
      </w:pPr>
    </w:p>
    <w:p w14:paraId="7BEC5FD0" w14:textId="11870A97"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.21</w:t>
      </w:r>
      <w:r>
        <w:rPr>
          <w:rFonts w:asciiTheme="minorHAnsi" w:hAnsiTheme="minorHAnsi" w:cstheme="minorHAnsi"/>
          <w:sz w:val="16"/>
          <w:szCs w:val="16"/>
        </w:rPr>
        <w:t xml:space="preserve"> </w:t>
      </w:r>
      <w:r w:rsidRPr="00BA4DE2">
        <w:rPr>
          <w:rFonts w:asciiTheme="minorHAnsi" w:hAnsiTheme="minorHAnsi" w:cstheme="minorHAnsi"/>
          <w:sz w:val="16"/>
          <w:szCs w:val="16"/>
        </w:rPr>
        <w:t>Zelar pela segurança dos passageiros, mantendo o veiculo equipado com todos os equipamentos de segurança exigidos por lei específica, inclusive com o seguro de passageiros.</w:t>
      </w:r>
    </w:p>
    <w:p w14:paraId="3624A45A" w14:textId="77777777" w:rsidR="004978F0" w:rsidRPr="00BA4DE2" w:rsidRDefault="004978F0" w:rsidP="004978F0">
      <w:pPr>
        <w:jc w:val="both"/>
        <w:rPr>
          <w:rFonts w:asciiTheme="minorHAnsi" w:hAnsiTheme="minorHAnsi" w:cstheme="minorHAnsi"/>
          <w:sz w:val="16"/>
          <w:szCs w:val="16"/>
        </w:rPr>
      </w:pPr>
    </w:p>
    <w:p w14:paraId="36C1D8DA" w14:textId="22EF341C"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.22</w:t>
      </w:r>
      <w:r>
        <w:rPr>
          <w:rFonts w:asciiTheme="minorHAnsi" w:hAnsiTheme="minorHAnsi" w:cstheme="minorHAnsi"/>
          <w:sz w:val="16"/>
          <w:szCs w:val="16"/>
        </w:rPr>
        <w:t xml:space="preserve"> </w:t>
      </w:r>
      <w:r w:rsidRPr="00BA4DE2">
        <w:rPr>
          <w:rFonts w:asciiTheme="minorHAnsi" w:hAnsiTheme="minorHAnsi" w:cstheme="minorHAnsi"/>
          <w:sz w:val="16"/>
          <w:szCs w:val="16"/>
        </w:rPr>
        <w:t>O(s) veículo(s), objeto deste Termo de Referência, deverá(ão) estar disponível(is) e em perfeito estado de conservação, principalmente no que no que refere a lanternagem, motor, mecânica e pneu;</w:t>
      </w:r>
    </w:p>
    <w:p w14:paraId="45A8F9F6" w14:textId="77777777" w:rsidR="004978F0" w:rsidRPr="00BA4DE2" w:rsidRDefault="004978F0" w:rsidP="004978F0">
      <w:pPr>
        <w:jc w:val="both"/>
        <w:rPr>
          <w:rFonts w:asciiTheme="minorHAnsi" w:hAnsiTheme="minorHAnsi" w:cstheme="minorHAnsi"/>
          <w:sz w:val="16"/>
          <w:szCs w:val="16"/>
        </w:rPr>
      </w:pPr>
    </w:p>
    <w:p w14:paraId="7E8A393E" w14:textId="496BA995"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.23</w:t>
      </w:r>
      <w:r>
        <w:rPr>
          <w:rFonts w:asciiTheme="minorHAnsi" w:hAnsiTheme="minorHAnsi" w:cstheme="minorHAnsi"/>
          <w:sz w:val="16"/>
          <w:szCs w:val="16"/>
        </w:rPr>
        <w:t xml:space="preserve"> </w:t>
      </w:r>
      <w:r w:rsidRPr="00BA4DE2">
        <w:rPr>
          <w:rFonts w:asciiTheme="minorHAnsi" w:hAnsiTheme="minorHAnsi" w:cstheme="minorHAnsi"/>
          <w:sz w:val="16"/>
          <w:szCs w:val="16"/>
        </w:rPr>
        <w:t>Dotar e manter em perfeito estado de funcionamento os equipamentos obrigatórios previstos na legislação de trânsito;</w:t>
      </w:r>
    </w:p>
    <w:p w14:paraId="17C2E86D" w14:textId="77777777" w:rsidR="004978F0" w:rsidRPr="00BA4DE2" w:rsidRDefault="004978F0" w:rsidP="004978F0">
      <w:pPr>
        <w:jc w:val="both"/>
        <w:rPr>
          <w:rFonts w:asciiTheme="minorHAnsi" w:hAnsiTheme="minorHAnsi" w:cstheme="minorHAnsi"/>
          <w:sz w:val="16"/>
          <w:szCs w:val="16"/>
        </w:rPr>
      </w:pPr>
    </w:p>
    <w:p w14:paraId="2B5B5C77" w14:textId="6994D303"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.24</w:t>
      </w:r>
      <w:r>
        <w:rPr>
          <w:rFonts w:asciiTheme="minorHAnsi" w:hAnsiTheme="minorHAnsi" w:cstheme="minorHAnsi"/>
          <w:sz w:val="16"/>
          <w:szCs w:val="16"/>
        </w:rPr>
        <w:t xml:space="preserve"> </w:t>
      </w:r>
      <w:r w:rsidRPr="00BA4DE2">
        <w:rPr>
          <w:rFonts w:asciiTheme="minorHAnsi" w:hAnsiTheme="minorHAnsi" w:cstheme="minorHAnsi"/>
          <w:sz w:val="16"/>
          <w:szCs w:val="16"/>
        </w:rPr>
        <w:t>Orientar os motoristas do transporte escolar para que conduzam os veículos em cumprimento a Lei nº 9503/97 do Código de Trânsito Brasileiro e suas alterações;</w:t>
      </w:r>
    </w:p>
    <w:p w14:paraId="6AF703EA" w14:textId="77777777" w:rsidR="004978F0" w:rsidRPr="00BA4DE2" w:rsidRDefault="004978F0" w:rsidP="004978F0">
      <w:pPr>
        <w:jc w:val="both"/>
        <w:rPr>
          <w:rFonts w:asciiTheme="minorHAnsi" w:hAnsiTheme="minorHAnsi" w:cstheme="minorHAnsi"/>
          <w:sz w:val="16"/>
          <w:szCs w:val="16"/>
        </w:rPr>
      </w:pPr>
    </w:p>
    <w:p w14:paraId="215E1B2D" w14:textId="1D4C47D9"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.25</w:t>
      </w:r>
      <w:r>
        <w:rPr>
          <w:rFonts w:asciiTheme="minorHAnsi" w:hAnsiTheme="minorHAnsi" w:cstheme="minorHAnsi"/>
          <w:sz w:val="16"/>
          <w:szCs w:val="16"/>
        </w:rPr>
        <w:t xml:space="preserve"> </w:t>
      </w:r>
      <w:r w:rsidRPr="00BA4DE2">
        <w:rPr>
          <w:rFonts w:asciiTheme="minorHAnsi" w:hAnsiTheme="minorHAnsi" w:cstheme="minorHAnsi"/>
          <w:sz w:val="16"/>
          <w:szCs w:val="16"/>
        </w:rPr>
        <w:t>Deverá substituir o monitor de alunos que tiver mal comportamento no desempenho de suas funções;</w:t>
      </w:r>
    </w:p>
    <w:p w14:paraId="324547DE" w14:textId="77777777" w:rsidR="004978F0" w:rsidRPr="00BA4DE2" w:rsidRDefault="004978F0" w:rsidP="004978F0">
      <w:pPr>
        <w:jc w:val="both"/>
        <w:rPr>
          <w:rFonts w:asciiTheme="minorHAnsi" w:hAnsiTheme="minorHAnsi" w:cstheme="minorHAnsi"/>
          <w:sz w:val="16"/>
          <w:szCs w:val="16"/>
        </w:rPr>
      </w:pPr>
    </w:p>
    <w:p w14:paraId="26E2E42B" w14:textId="7CFF0A07"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w:t>
      </w:r>
      <w:r w:rsidRPr="00AD6492">
        <w:rPr>
          <w:rFonts w:asciiTheme="minorHAnsi" w:hAnsiTheme="minorHAnsi" w:cstheme="minorHAnsi"/>
          <w:b/>
          <w:sz w:val="16"/>
          <w:szCs w:val="16"/>
        </w:rPr>
        <w:t>.26</w:t>
      </w:r>
      <w:r>
        <w:rPr>
          <w:rFonts w:asciiTheme="minorHAnsi" w:hAnsiTheme="minorHAnsi" w:cstheme="minorHAnsi"/>
          <w:sz w:val="16"/>
          <w:szCs w:val="16"/>
        </w:rPr>
        <w:t xml:space="preserve"> </w:t>
      </w:r>
      <w:r w:rsidRPr="00BA4DE2">
        <w:rPr>
          <w:rFonts w:asciiTheme="minorHAnsi" w:hAnsiTheme="minorHAnsi" w:cstheme="minorHAnsi"/>
          <w:sz w:val="16"/>
          <w:szCs w:val="16"/>
        </w:rPr>
        <w:t>A contratada fica obrigada a fornecer e exigir de seus funcionários o uso de todos os equipamentos de segurança previstos na legislação em vigor e os que forem solicitados pela fiscalização.</w:t>
      </w:r>
    </w:p>
    <w:p w14:paraId="7573C548" w14:textId="77777777" w:rsidR="00EB6F1D" w:rsidRPr="006609FB" w:rsidRDefault="00EB6F1D" w:rsidP="00EB6F1D">
      <w:pPr>
        <w:jc w:val="both"/>
        <w:rPr>
          <w:rFonts w:asciiTheme="minorHAnsi" w:eastAsia="Arial" w:hAnsiTheme="minorHAnsi" w:cstheme="minorHAnsi"/>
          <w:b/>
          <w:sz w:val="16"/>
          <w:szCs w:val="16"/>
        </w:rPr>
      </w:pPr>
    </w:p>
    <w:p w14:paraId="75644600" w14:textId="77777777" w:rsidR="00EB6F1D" w:rsidRPr="006609FB" w:rsidRDefault="00EB6F1D" w:rsidP="00EB6F1D">
      <w:pPr>
        <w:jc w:val="both"/>
        <w:rPr>
          <w:rFonts w:asciiTheme="minorHAnsi" w:eastAsia="Arial" w:hAnsiTheme="minorHAnsi" w:cstheme="minorHAnsi"/>
          <w:sz w:val="16"/>
          <w:szCs w:val="16"/>
        </w:rPr>
      </w:pPr>
      <w:r>
        <w:rPr>
          <w:rFonts w:asciiTheme="minorHAnsi" w:eastAsia="Arial" w:hAnsiTheme="minorHAnsi" w:cstheme="minorHAnsi"/>
          <w:b/>
          <w:sz w:val="16"/>
          <w:szCs w:val="16"/>
        </w:rPr>
        <w:t>6.2</w:t>
      </w:r>
      <w:r w:rsidRPr="006609FB">
        <w:rPr>
          <w:rFonts w:asciiTheme="minorHAnsi" w:eastAsia="Arial" w:hAnsiTheme="minorHAnsi" w:cstheme="minorHAnsi"/>
          <w:sz w:val="16"/>
          <w:szCs w:val="16"/>
        </w:rPr>
        <w:t xml:space="preserve"> </w:t>
      </w:r>
      <w:r w:rsidRPr="006609FB">
        <w:rPr>
          <w:rFonts w:asciiTheme="minorHAnsi" w:eastAsia="Arial" w:hAnsiTheme="minorHAnsi" w:cstheme="minorHAnsi"/>
          <w:b/>
          <w:sz w:val="16"/>
          <w:szCs w:val="16"/>
          <w:u w:val="single"/>
        </w:rPr>
        <w:t>São obrigações do Município</w:t>
      </w:r>
      <w:r w:rsidRPr="006609FB">
        <w:rPr>
          <w:rFonts w:asciiTheme="minorHAnsi" w:eastAsia="Arial" w:hAnsiTheme="minorHAnsi" w:cstheme="minorHAnsi"/>
          <w:sz w:val="16"/>
          <w:szCs w:val="16"/>
        </w:rPr>
        <w:t>:</w:t>
      </w:r>
    </w:p>
    <w:p w14:paraId="11CD3FA6" w14:textId="0CDC6092"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1</w:t>
      </w:r>
      <w:r>
        <w:rPr>
          <w:rFonts w:asciiTheme="minorHAnsi" w:hAnsiTheme="minorHAnsi" w:cstheme="minorHAnsi"/>
          <w:sz w:val="16"/>
          <w:szCs w:val="16"/>
        </w:rPr>
        <w:t xml:space="preserve"> </w:t>
      </w:r>
      <w:r w:rsidRPr="00BA4DE2">
        <w:rPr>
          <w:rFonts w:asciiTheme="minorHAnsi" w:hAnsiTheme="minorHAnsi" w:cstheme="minorHAnsi"/>
          <w:sz w:val="16"/>
          <w:szCs w:val="16"/>
        </w:rPr>
        <w:t>Efetuar os pagamentos ao tempo e modo previstos neste instrumento.</w:t>
      </w:r>
    </w:p>
    <w:p w14:paraId="398E6558" w14:textId="77777777" w:rsidR="004978F0" w:rsidRPr="00BA4DE2" w:rsidRDefault="004978F0" w:rsidP="004978F0">
      <w:pPr>
        <w:jc w:val="both"/>
        <w:rPr>
          <w:rFonts w:asciiTheme="minorHAnsi" w:eastAsia="Arial" w:hAnsiTheme="minorHAnsi" w:cstheme="minorHAnsi"/>
          <w:sz w:val="16"/>
          <w:szCs w:val="16"/>
        </w:rPr>
      </w:pPr>
    </w:p>
    <w:p w14:paraId="0A0F90C9" w14:textId="039B689F"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Inspecionar e fiscalizar a execução dos serviços ora contratados através do fiscal nomeado pela Secretaria Municipal de Educação, atestando a execução do serviço executado no documento fiscal correspondente.</w:t>
      </w:r>
    </w:p>
    <w:p w14:paraId="26D2B6D7" w14:textId="77777777" w:rsidR="004978F0" w:rsidRPr="00BA4DE2" w:rsidRDefault="004978F0" w:rsidP="004978F0">
      <w:pPr>
        <w:jc w:val="both"/>
        <w:rPr>
          <w:rFonts w:asciiTheme="minorHAnsi" w:eastAsia="Arial" w:hAnsiTheme="minorHAnsi" w:cstheme="minorHAnsi"/>
          <w:sz w:val="16"/>
          <w:szCs w:val="16"/>
        </w:rPr>
      </w:pPr>
    </w:p>
    <w:p w14:paraId="12321B75" w14:textId="0CE3E0D1"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Propor a substituição do veículo, do condutor e do trajeto, no decorrer da execução dos serviços ora licitados, quando necessário, para perfeita adequação às necessidades do Município.</w:t>
      </w:r>
    </w:p>
    <w:p w14:paraId="7CBD0FB9" w14:textId="77777777" w:rsidR="004978F0" w:rsidRPr="00BA4DE2" w:rsidRDefault="004978F0" w:rsidP="004978F0">
      <w:pPr>
        <w:jc w:val="both"/>
        <w:rPr>
          <w:rFonts w:asciiTheme="minorHAnsi" w:hAnsiTheme="minorHAnsi" w:cstheme="minorHAnsi"/>
          <w:sz w:val="16"/>
          <w:szCs w:val="16"/>
        </w:rPr>
      </w:pPr>
    </w:p>
    <w:p w14:paraId="2753FFF8" w14:textId="0005DC5E"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Fiscalizar as condições de habilitação exigidas no Edital, bem como exigir que a Contratada mantenha o laudo de vistoria do veículo sempre em plena vigência.</w:t>
      </w:r>
    </w:p>
    <w:p w14:paraId="7C112031" w14:textId="77777777" w:rsidR="004978F0" w:rsidRPr="00BA4DE2" w:rsidRDefault="004978F0" w:rsidP="004978F0">
      <w:pPr>
        <w:jc w:val="both"/>
        <w:rPr>
          <w:rFonts w:asciiTheme="minorHAnsi" w:eastAsia="Arial" w:hAnsiTheme="minorHAnsi" w:cstheme="minorHAnsi"/>
          <w:sz w:val="16"/>
          <w:szCs w:val="16"/>
        </w:rPr>
      </w:pPr>
    </w:p>
    <w:p w14:paraId="5C8F83DD" w14:textId="696550AD"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.5</w:t>
      </w:r>
      <w:r>
        <w:rPr>
          <w:rFonts w:asciiTheme="minorHAnsi" w:hAnsiTheme="minorHAnsi" w:cstheme="minorHAnsi"/>
          <w:sz w:val="16"/>
          <w:szCs w:val="16"/>
        </w:rPr>
        <w:t xml:space="preserve"> </w:t>
      </w:r>
      <w:r w:rsidRPr="00BA4DE2">
        <w:rPr>
          <w:rFonts w:asciiTheme="minorHAnsi" w:hAnsiTheme="minorHAnsi" w:cstheme="minorHAnsi"/>
          <w:sz w:val="16"/>
          <w:szCs w:val="16"/>
        </w:rPr>
        <w:t>Fornecer à Licitante Vencedora, todos os esclarecimentos necessários para execução dos serviços e demais informações que estes venham a solicitar para o desempenho dos serviços ora contratados.</w:t>
      </w:r>
    </w:p>
    <w:p w14:paraId="380CFEE6" w14:textId="77777777" w:rsidR="004978F0" w:rsidRPr="00BA4DE2" w:rsidRDefault="004978F0" w:rsidP="004978F0">
      <w:pPr>
        <w:jc w:val="both"/>
        <w:rPr>
          <w:rFonts w:asciiTheme="minorHAnsi" w:hAnsiTheme="minorHAnsi" w:cstheme="minorHAnsi"/>
          <w:sz w:val="16"/>
          <w:szCs w:val="16"/>
        </w:rPr>
      </w:pPr>
    </w:p>
    <w:p w14:paraId="08C2AD06" w14:textId="798A0996" w:rsidR="004978F0" w:rsidRDefault="004978F0" w:rsidP="004978F0">
      <w:pPr>
        <w:jc w:val="both"/>
        <w:rPr>
          <w:rFonts w:asciiTheme="minorHAnsi" w:eastAsia="Arial" w:hAnsiTheme="minorHAnsi" w:cstheme="minorHAnsi"/>
          <w:sz w:val="16"/>
          <w:szCs w:val="16"/>
        </w:rPr>
      </w:pPr>
      <w:r>
        <w:rPr>
          <w:rFonts w:asciiTheme="minorHAnsi" w:eastAsia="Arial" w:hAnsiTheme="minorHAnsi" w:cstheme="minorHAnsi"/>
          <w:b/>
          <w:sz w:val="16"/>
          <w:szCs w:val="16"/>
        </w:rPr>
        <w:t>6.2</w:t>
      </w:r>
      <w:r w:rsidRPr="00AD6492">
        <w:rPr>
          <w:rFonts w:asciiTheme="minorHAnsi" w:eastAsia="Arial" w:hAnsiTheme="minorHAnsi" w:cstheme="minorHAnsi"/>
          <w:b/>
          <w:sz w:val="16"/>
          <w:szCs w:val="16"/>
        </w:rPr>
        <w:t>.6</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659B8436" w14:textId="77777777" w:rsidR="004978F0" w:rsidRPr="00BA4DE2" w:rsidRDefault="004978F0" w:rsidP="004978F0">
      <w:pPr>
        <w:jc w:val="both"/>
        <w:rPr>
          <w:rFonts w:asciiTheme="minorHAnsi" w:eastAsia="Arial" w:hAnsiTheme="minorHAnsi" w:cstheme="minorHAnsi"/>
          <w:sz w:val="16"/>
          <w:szCs w:val="16"/>
        </w:rPr>
      </w:pPr>
    </w:p>
    <w:p w14:paraId="2F747CB2" w14:textId="44C308BA"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.7</w:t>
      </w:r>
      <w:r>
        <w:rPr>
          <w:rFonts w:asciiTheme="minorHAnsi" w:hAnsiTheme="minorHAnsi" w:cstheme="minorHAnsi"/>
          <w:sz w:val="16"/>
          <w:szCs w:val="16"/>
        </w:rPr>
        <w:t xml:space="preserve"> </w:t>
      </w:r>
      <w:r w:rsidRPr="00BA4DE2">
        <w:rPr>
          <w:rFonts w:asciiTheme="minorHAnsi" w:hAnsiTheme="minorHAnsi" w:cstheme="minorHAnsi"/>
          <w:sz w:val="16"/>
          <w:szCs w:val="16"/>
        </w:rPr>
        <w:t>Efetuar o pagamento à contratada, após a apresentação da Nota Fiscal referente às entregas efetuadas, devidamente atestadas pelo órgão competente, em conformidade com a autorização expedida pelo Departamento de Compras.</w:t>
      </w:r>
    </w:p>
    <w:p w14:paraId="1A2BF079" w14:textId="77777777" w:rsidR="004978F0" w:rsidRPr="00BA4DE2" w:rsidRDefault="004978F0" w:rsidP="004978F0">
      <w:pPr>
        <w:jc w:val="both"/>
        <w:rPr>
          <w:rFonts w:asciiTheme="minorHAnsi" w:eastAsia="Arial" w:hAnsiTheme="minorHAnsi" w:cstheme="minorHAnsi"/>
          <w:sz w:val="16"/>
          <w:szCs w:val="16"/>
        </w:rPr>
      </w:pPr>
    </w:p>
    <w:p w14:paraId="22E09760" w14:textId="75673653"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AD6492">
        <w:rPr>
          <w:rFonts w:asciiTheme="minorHAnsi" w:hAnsiTheme="minorHAnsi" w:cstheme="minorHAnsi"/>
          <w:b/>
          <w:sz w:val="16"/>
          <w:szCs w:val="16"/>
        </w:rPr>
        <w:t>.8</w:t>
      </w:r>
      <w:r>
        <w:rPr>
          <w:rFonts w:asciiTheme="minorHAnsi" w:hAnsiTheme="minorHAnsi" w:cstheme="minorHAnsi"/>
          <w:sz w:val="16"/>
          <w:szCs w:val="16"/>
        </w:rPr>
        <w:t xml:space="preserve"> </w:t>
      </w:r>
      <w:r w:rsidRPr="00BA4DE2">
        <w:rPr>
          <w:rFonts w:asciiTheme="minorHAnsi" w:hAnsiTheme="minorHAnsi" w:cstheme="minorHAnsi"/>
          <w:sz w:val="16"/>
          <w:szCs w:val="16"/>
        </w:rPr>
        <w:t>Fiscalizar as entregas efetuadas através do servidor indicado pela Secretaria de Educação.</w:t>
      </w:r>
    </w:p>
    <w:p w14:paraId="7E66C42C" w14:textId="77777777" w:rsidR="004B2527" w:rsidRPr="00BA4DE2" w:rsidRDefault="004B2527" w:rsidP="004978F0">
      <w:pPr>
        <w:jc w:val="both"/>
        <w:rPr>
          <w:rFonts w:asciiTheme="minorHAnsi" w:eastAsia="Arial" w:hAnsiTheme="minorHAnsi" w:cstheme="minorHAnsi"/>
          <w:sz w:val="16"/>
          <w:szCs w:val="16"/>
        </w:rPr>
      </w:pPr>
    </w:p>
    <w:p w14:paraId="1D1C0822" w14:textId="6247889A"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8120AD">
        <w:rPr>
          <w:rFonts w:asciiTheme="minorHAnsi" w:hAnsiTheme="minorHAnsi" w:cstheme="minorHAnsi"/>
          <w:b/>
          <w:sz w:val="16"/>
          <w:szCs w:val="16"/>
        </w:rPr>
        <w:t>.9</w:t>
      </w:r>
      <w:r>
        <w:rPr>
          <w:rFonts w:asciiTheme="minorHAnsi" w:hAnsiTheme="minorHAnsi" w:cstheme="minorHAnsi"/>
          <w:sz w:val="16"/>
          <w:szCs w:val="16"/>
        </w:rPr>
        <w:t xml:space="preserve"> </w:t>
      </w:r>
      <w:r w:rsidRPr="00BA4DE2">
        <w:rPr>
          <w:rFonts w:asciiTheme="minorHAnsi" w:hAnsiTheme="minorHAnsi" w:cstheme="minorHAnsi"/>
          <w:sz w:val="16"/>
          <w:szCs w:val="16"/>
        </w:rPr>
        <w:t>Oferecer a contratada todos os dados e informações necessárias à perfeita entrega dos produtos.</w:t>
      </w:r>
    </w:p>
    <w:p w14:paraId="22B5182B" w14:textId="77777777" w:rsidR="004978F0" w:rsidRPr="00BA4DE2" w:rsidRDefault="004978F0" w:rsidP="004978F0">
      <w:pPr>
        <w:jc w:val="both"/>
        <w:rPr>
          <w:rFonts w:asciiTheme="minorHAnsi" w:eastAsia="Arial" w:hAnsiTheme="minorHAnsi" w:cstheme="minorHAnsi"/>
          <w:sz w:val="16"/>
          <w:szCs w:val="16"/>
        </w:rPr>
      </w:pPr>
    </w:p>
    <w:p w14:paraId="5770B40D" w14:textId="42953C8A" w:rsidR="004978F0"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6.2</w:t>
      </w:r>
      <w:r w:rsidRPr="008120AD">
        <w:rPr>
          <w:rFonts w:asciiTheme="minorHAnsi" w:hAnsiTheme="minorHAnsi" w:cstheme="minorHAnsi"/>
          <w:b/>
          <w:sz w:val="16"/>
          <w:szCs w:val="16"/>
        </w:rPr>
        <w:t>.10</w:t>
      </w:r>
      <w:r>
        <w:rPr>
          <w:rFonts w:asciiTheme="minorHAnsi" w:hAnsiTheme="minorHAnsi" w:cstheme="minorHAnsi"/>
          <w:sz w:val="16"/>
          <w:szCs w:val="16"/>
        </w:rPr>
        <w:t xml:space="preserve"> </w:t>
      </w:r>
      <w:r w:rsidRPr="00BA4DE2">
        <w:rPr>
          <w:rFonts w:asciiTheme="minorHAnsi" w:hAnsiTheme="minorHAnsi" w:cstheme="minorHAnsi"/>
          <w:sz w:val="16"/>
          <w:szCs w:val="16"/>
        </w:rPr>
        <w:t>Cancelar o Registro de Preços de pleno direito quando constatado irregularidades por parte da contratada.</w:t>
      </w:r>
    </w:p>
    <w:p w14:paraId="186CE4AB" w14:textId="77777777" w:rsidR="004978F0" w:rsidRPr="00BA4DE2" w:rsidRDefault="004978F0" w:rsidP="004978F0">
      <w:pPr>
        <w:jc w:val="both"/>
        <w:rPr>
          <w:rFonts w:asciiTheme="minorHAnsi" w:eastAsia="Arial" w:hAnsiTheme="minorHAnsi" w:cstheme="minorHAnsi"/>
          <w:sz w:val="16"/>
          <w:szCs w:val="16"/>
        </w:rPr>
      </w:pPr>
    </w:p>
    <w:p w14:paraId="19B83D4D" w14:textId="27F693BC" w:rsidR="004978F0" w:rsidRPr="00BA4DE2" w:rsidRDefault="004978F0" w:rsidP="004978F0">
      <w:pPr>
        <w:jc w:val="both"/>
        <w:rPr>
          <w:rFonts w:asciiTheme="minorHAnsi" w:eastAsia="Arial" w:hAnsiTheme="minorHAnsi" w:cstheme="minorHAnsi"/>
          <w:sz w:val="16"/>
          <w:szCs w:val="16"/>
        </w:rPr>
      </w:pPr>
      <w:r>
        <w:rPr>
          <w:rFonts w:asciiTheme="minorHAnsi" w:hAnsiTheme="minorHAnsi" w:cstheme="minorHAnsi"/>
          <w:b/>
          <w:sz w:val="16"/>
          <w:szCs w:val="16"/>
        </w:rPr>
        <w:t>6.2</w:t>
      </w:r>
      <w:r w:rsidRPr="008120AD">
        <w:rPr>
          <w:rFonts w:asciiTheme="minorHAnsi" w:hAnsiTheme="minorHAnsi" w:cstheme="minorHAnsi"/>
          <w:b/>
          <w:sz w:val="16"/>
          <w:szCs w:val="16"/>
        </w:rPr>
        <w:t>.11</w:t>
      </w:r>
      <w:r>
        <w:rPr>
          <w:rFonts w:asciiTheme="minorHAnsi" w:hAnsiTheme="minorHAnsi" w:cstheme="minorHAnsi"/>
          <w:sz w:val="16"/>
          <w:szCs w:val="16"/>
        </w:rPr>
        <w:t xml:space="preserve"> </w:t>
      </w:r>
      <w:r w:rsidRPr="00BA4DE2">
        <w:rPr>
          <w:rFonts w:asciiTheme="minorHAnsi" w:hAnsiTheme="minorHAnsi" w:cstheme="minorHAnsi"/>
          <w:sz w:val="16"/>
          <w:szCs w:val="16"/>
        </w:rPr>
        <w:t>Propor a substituição dos produtos ora contratados, para perfeita adequação às necessidades do Município.</w:t>
      </w:r>
    </w:p>
    <w:p w14:paraId="48C700F6" w14:textId="77777777" w:rsidR="004978F0" w:rsidRDefault="004978F0" w:rsidP="004978F0">
      <w:pPr>
        <w:jc w:val="both"/>
        <w:rPr>
          <w:rFonts w:asciiTheme="minorHAnsi" w:hAnsiTheme="minorHAnsi" w:cstheme="minorHAnsi"/>
          <w:sz w:val="16"/>
          <w:szCs w:val="16"/>
        </w:rPr>
      </w:pPr>
    </w:p>
    <w:p w14:paraId="157CAE4B" w14:textId="757E29EF" w:rsidR="004978F0" w:rsidRPr="00BB5E65" w:rsidRDefault="004978F0" w:rsidP="004978F0">
      <w:pPr>
        <w:jc w:val="both"/>
        <w:rPr>
          <w:rFonts w:asciiTheme="minorHAnsi" w:hAnsiTheme="minorHAnsi" w:cstheme="minorHAnsi"/>
          <w:sz w:val="16"/>
          <w:szCs w:val="16"/>
        </w:rPr>
      </w:pPr>
      <w:r w:rsidRPr="00BB5E65">
        <w:rPr>
          <w:rFonts w:asciiTheme="minorHAnsi" w:hAnsiTheme="minorHAnsi" w:cstheme="minorHAnsi"/>
          <w:b/>
          <w:sz w:val="16"/>
          <w:szCs w:val="16"/>
        </w:rPr>
        <w:t>6.3</w:t>
      </w:r>
      <w:r w:rsidRPr="00BB5E65">
        <w:rPr>
          <w:rFonts w:asciiTheme="minorHAnsi" w:hAnsiTheme="minorHAnsi" w:cstheme="minorHAnsi"/>
          <w:sz w:val="16"/>
          <w:szCs w:val="16"/>
        </w:rPr>
        <w:t xml:space="preserve"> </w:t>
      </w:r>
      <w:r w:rsidRPr="00BB5E65">
        <w:rPr>
          <w:rFonts w:asciiTheme="minorHAnsi" w:hAnsiTheme="minorHAnsi" w:cstheme="minorHAnsi"/>
          <w:b/>
          <w:bCs/>
          <w:sz w:val="16"/>
          <w:szCs w:val="16"/>
          <w:u w:val="single"/>
        </w:rPr>
        <w:t>DEVERES E PROIBIÇÕES</w:t>
      </w:r>
    </w:p>
    <w:p w14:paraId="54153C2F" w14:textId="3206EBA0"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sz w:val="16"/>
          <w:szCs w:val="16"/>
        </w:rPr>
        <w:t>6.3</w:t>
      </w:r>
      <w:r w:rsidRPr="008120AD">
        <w:rPr>
          <w:rFonts w:asciiTheme="minorHAnsi" w:hAnsiTheme="minorHAnsi" w:cstheme="minorHAnsi"/>
          <w:b/>
          <w:sz w:val="16"/>
          <w:szCs w:val="16"/>
        </w:rPr>
        <w:t>.1</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São deveres do condutor e do acompanhante: </w:t>
      </w:r>
    </w:p>
    <w:p w14:paraId="4DB2A6DF" w14:textId="77777777" w:rsidR="004978F0" w:rsidRPr="00BA4DE2"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Trajar adequadamente,</w:t>
      </w:r>
    </w:p>
    <w:p w14:paraId="59B8A402" w14:textId="77777777" w:rsidR="004978F0" w:rsidRPr="00BA4DE2"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Conduzir os escolares até o final do itinerário,</w:t>
      </w:r>
    </w:p>
    <w:p w14:paraId="1B78C941" w14:textId="77777777" w:rsidR="004978F0" w:rsidRPr="00BA4DE2"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Tratar a todos com urbanidade e respeito,</w:t>
      </w:r>
    </w:p>
    <w:p w14:paraId="03CD8501" w14:textId="77777777" w:rsidR="004978F0" w:rsidRPr="00BA4DE2"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Fazer o embarque e desembarque seja qual for o motivo, em locais adequados e de segurança,</w:t>
      </w:r>
    </w:p>
    <w:p w14:paraId="7E74284A" w14:textId="77777777" w:rsidR="004978F0" w:rsidRPr="00BA4DE2"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Permitir e facilitar a fiscalização de órgãos competentes,</w:t>
      </w:r>
    </w:p>
    <w:p w14:paraId="493A902D" w14:textId="77777777" w:rsidR="004978F0" w:rsidRDefault="004978F0" w:rsidP="004978F0">
      <w:pPr>
        <w:ind w:firstLine="720"/>
        <w:jc w:val="both"/>
        <w:rPr>
          <w:rFonts w:asciiTheme="minorHAnsi" w:hAnsiTheme="minorHAnsi" w:cstheme="minorHAnsi"/>
          <w:sz w:val="16"/>
          <w:szCs w:val="16"/>
        </w:rPr>
      </w:pPr>
      <w:r w:rsidRPr="00BA4DE2">
        <w:rPr>
          <w:rFonts w:asciiTheme="minorHAnsi" w:hAnsiTheme="minorHAnsi" w:cstheme="minorHAnsi"/>
          <w:sz w:val="16"/>
          <w:szCs w:val="16"/>
        </w:rPr>
        <w:t>Verificar e assegurar que todos estejam utilizando o cinto de segurança e que as portas estejam devidamente fechadas.</w:t>
      </w:r>
    </w:p>
    <w:p w14:paraId="66B9DA66" w14:textId="77777777" w:rsidR="004978F0" w:rsidRPr="00BA4DE2" w:rsidRDefault="004978F0" w:rsidP="004978F0">
      <w:pPr>
        <w:ind w:firstLine="720"/>
        <w:jc w:val="both"/>
        <w:rPr>
          <w:rFonts w:asciiTheme="minorHAnsi" w:hAnsiTheme="minorHAnsi" w:cstheme="minorHAnsi"/>
          <w:sz w:val="16"/>
          <w:szCs w:val="16"/>
        </w:rPr>
      </w:pPr>
    </w:p>
    <w:p w14:paraId="02FC62E9" w14:textId="23DE016B" w:rsidR="004978F0" w:rsidRPr="00BA4DE2" w:rsidRDefault="004978F0" w:rsidP="004978F0">
      <w:pPr>
        <w:jc w:val="both"/>
        <w:rPr>
          <w:rFonts w:asciiTheme="minorHAnsi" w:hAnsiTheme="minorHAnsi" w:cstheme="minorHAnsi"/>
          <w:sz w:val="16"/>
          <w:szCs w:val="16"/>
        </w:rPr>
      </w:pPr>
      <w:r>
        <w:rPr>
          <w:rFonts w:asciiTheme="minorHAnsi" w:hAnsiTheme="minorHAnsi" w:cstheme="minorHAnsi"/>
          <w:b/>
          <w:color w:val="000000"/>
          <w:sz w:val="16"/>
          <w:szCs w:val="16"/>
        </w:rPr>
        <w:t>6.3</w:t>
      </w:r>
      <w:r w:rsidRPr="008120AD">
        <w:rPr>
          <w:rFonts w:asciiTheme="minorHAnsi" w:hAnsiTheme="minorHAnsi" w:cstheme="minorHAnsi"/>
          <w:b/>
          <w:color w:val="000000"/>
          <w:sz w:val="16"/>
          <w:szCs w:val="16"/>
        </w:rPr>
        <w:t>.2</w:t>
      </w:r>
      <w:r>
        <w:rPr>
          <w:rFonts w:asciiTheme="minorHAnsi" w:hAnsiTheme="minorHAnsi" w:cstheme="minorHAnsi"/>
          <w:color w:val="000000"/>
          <w:sz w:val="16"/>
          <w:szCs w:val="16"/>
        </w:rPr>
        <w:t xml:space="preserve"> </w:t>
      </w:r>
      <w:r w:rsidRPr="00BA4DE2">
        <w:rPr>
          <w:rFonts w:asciiTheme="minorHAnsi" w:hAnsiTheme="minorHAnsi" w:cstheme="minorHAnsi"/>
          <w:color w:val="000000"/>
          <w:sz w:val="16"/>
          <w:szCs w:val="16"/>
        </w:rPr>
        <w:t>São diretrizes gerais para a limpeza e desinfecção desses veículos, considerados locais de trabalho deste segmento:</w:t>
      </w:r>
    </w:p>
    <w:p w14:paraId="276B2EAE" w14:textId="77777777" w:rsidR="004978F0" w:rsidRPr="00BA4DE2" w:rsidRDefault="004978F0" w:rsidP="004978F0">
      <w:pPr>
        <w:ind w:firstLine="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No mínimo, limpe e desinfete as superfícies normalmente tocadas no veículo no início e no final de cada turno. </w:t>
      </w:r>
    </w:p>
    <w:p w14:paraId="55EA9F3B"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Certifique-se de que os procedimentos de limpeza e desinfecção sejam seguidos de maneira consistente e correta, incluindo o fornecimento de ventilação adequada quando produtos químicos estiverem em uso. </w:t>
      </w:r>
    </w:p>
    <w:p w14:paraId="24EB78FF" w14:textId="77777777" w:rsidR="004978F0" w:rsidRPr="00BA4DE2" w:rsidRDefault="004978F0" w:rsidP="004978F0">
      <w:pPr>
        <w:ind w:firstLine="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As portas e janelas devem permanecer abertas ao limpar o veículo. </w:t>
      </w:r>
    </w:p>
    <w:p w14:paraId="788D8AF3"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Ao limpar e desinfetar, os indivíduos devem usar luvas descartáveis compatíveis com os produtos utilizados, bem como qualquer outro EPI necessário, de acordo com as instruções do fabricante do produto. Recomenda-se também o uso de uma bata descartável, se disponível;</w:t>
      </w:r>
    </w:p>
    <w:p w14:paraId="691894F2"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Para superfícies duras e não porosas no interior do veículo, como assentos rígidos, apoios de braços, maçanetas, fivelas de cinto de segurança, controles de luz e ar, portas e janelas e puxadores, limpe com detergente ou sabão e água se as superfícies estão visivelmente sujas, antes da aplicação de desinfetante;</w:t>
      </w:r>
    </w:p>
    <w:p w14:paraId="6F16EDBD"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Para superfícies macias ou porosas, como bancos de tecido, remova a contaminação visível, se houver, e limpe com produtos de limpeza adequados e indicados para uso nessas superfícies.; </w:t>
      </w:r>
    </w:p>
    <w:p w14:paraId="5DAB6617"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Para superfícies eletrônicas tocadas com frequência, como tablets ou telas sensíveis ao toque usadas no veículo, remova a sujeira visível e desinfete seguindo as instruções do fabricante para todos os produtos de limpeza e desinfecção. Se nenhuma orientação do fabricante estiver disponível, considere o uso de toalhetes ou sprays à base de álcool contendo pelo menos 70% de álcool para desinfetar;</w:t>
      </w:r>
    </w:p>
    <w:p w14:paraId="13787911" w14:textId="77777777" w:rsidR="004978F0" w:rsidRPr="00BA4DE2" w:rsidRDefault="004978F0" w:rsidP="004978F0">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Após a limpeza do veículo com bastante critério e zelo antes de iniciar o dia, (devendo ser repetida após cada turno de deslocamento, ou quando verificada necessidade anterior a isso).</w:t>
      </w:r>
    </w:p>
    <w:p w14:paraId="0FC94C8F" w14:textId="77777777" w:rsidR="004978F0" w:rsidRPr="00BA4DE2" w:rsidRDefault="004978F0" w:rsidP="004978F0">
      <w:pPr>
        <w:jc w:val="both"/>
        <w:rPr>
          <w:rFonts w:asciiTheme="minorHAnsi" w:hAnsiTheme="minorHAnsi" w:cstheme="minorHAnsi"/>
          <w:color w:val="000000"/>
          <w:sz w:val="16"/>
          <w:szCs w:val="16"/>
        </w:rPr>
      </w:pPr>
    </w:p>
    <w:p w14:paraId="388AB316" w14:textId="08DFCD1A" w:rsidR="004978F0" w:rsidRPr="00BA4DE2" w:rsidRDefault="004978F0" w:rsidP="004978F0">
      <w:pPr>
        <w:jc w:val="both"/>
        <w:rPr>
          <w:rFonts w:asciiTheme="minorHAnsi" w:hAnsiTheme="minorHAnsi" w:cstheme="minorHAnsi"/>
          <w:color w:val="000000"/>
          <w:sz w:val="16"/>
          <w:szCs w:val="16"/>
        </w:rPr>
      </w:pPr>
      <w:r>
        <w:rPr>
          <w:rStyle w:val="Forte"/>
          <w:rFonts w:asciiTheme="minorHAnsi" w:hAnsiTheme="minorHAnsi" w:cstheme="minorHAnsi"/>
          <w:color w:val="000000"/>
          <w:sz w:val="16"/>
          <w:szCs w:val="16"/>
        </w:rPr>
        <w:t xml:space="preserve">6.3.3 </w:t>
      </w:r>
      <w:r w:rsidRPr="00BA4DE2">
        <w:rPr>
          <w:rStyle w:val="Forte"/>
          <w:rFonts w:asciiTheme="minorHAnsi" w:hAnsiTheme="minorHAnsi" w:cstheme="minorHAnsi"/>
          <w:color w:val="000000"/>
          <w:sz w:val="16"/>
          <w:szCs w:val="16"/>
        </w:rPr>
        <w:t xml:space="preserve">Veículos utilizados para transporte escolar:   </w:t>
      </w:r>
    </w:p>
    <w:p w14:paraId="3C05221E" w14:textId="77777777" w:rsidR="004978F0" w:rsidRPr="00BA4DE2" w:rsidRDefault="004978F0" w:rsidP="004978F0">
      <w:pPr>
        <w:jc w:val="both"/>
        <w:rPr>
          <w:rFonts w:asciiTheme="minorHAnsi" w:hAnsiTheme="minorHAnsi" w:cstheme="minorHAnsi"/>
          <w:color w:val="000000"/>
          <w:sz w:val="16"/>
          <w:szCs w:val="16"/>
        </w:rPr>
      </w:pPr>
      <w:r w:rsidRPr="00BA4DE2">
        <w:rPr>
          <w:rStyle w:val="Forte"/>
          <w:rFonts w:asciiTheme="minorHAnsi" w:hAnsiTheme="minorHAnsi" w:cstheme="minorHAnsi"/>
          <w:color w:val="000000"/>
          <w:sz w:val="16"/>
          <w:szCs w:val="16"/>
          <w:u w:val="single"/>
        </w:rPr>
        <w:t>Pré- Requisitos:</w:t>
      </w:r>
    </w:p>
    <w:p w14:paraId="2BFAAB8C"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Registro como veículo de passageiros, com a informação "transporte escolar" indicada no Certificado de Registro de Licenciamento de Veículo (CRLV) do veículo;</w:t>
      </w:r>
    </w:p>
    <w:p w14:paraId="4A93DABF"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Pintura de faixa horizontal na cor amarela, com quarenta centímetros de largura, à meia altura, em toda a extensão das partes laterais e traseira da carroceria, com o dístico ESCOLAR, em preto, sendo que, em caso de veículo de carroceria pintada na cor amarela, as cores aqui indicadas devem ser invertidas;</w:t>
      </w:r>
    </w:p>
    <w:p w14:paraId="253BB6C4"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Equipamento registrador instantâneo inalterável de velocidade de tempo;</w:t>
      </w:r>
    </w:p>
    <w:p w14:paraId="7EDF4DD3"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Lanternas de luz branca, fosca ou amarela, dispostas nas extremidades da parte superior dianteira, e de luz vermelha nas extremidades da parte superior traseira;</w:t>
      </w:r>
    </w:p>
    <w:p w14:paraId="57B98293"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Cintos de segurança em número igual à lotação, adaptados na forma estabelecida pela legislação de trânsito vigente;</w:t>
      </w:r>
    </w:p>
    <w:p w14:paraId="02D3230A"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Limitadores dos vidros corrediços com abertura de, no máximo, dez centímetros;</w:t>
      </w:r>
    </w:p>
    <w:p w14:paraId="78F3DDBE"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Dispositivos próprios para a quebra ou remoção de vidros em caso de acidente;</w:t>
      </w:r>
    </w:p>
    <w:p w14:paraId="3E8EBB2F"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Pneu borrachudo, adequado para estrada rural;</w:t>
      </w:r>
    </w:p>
    <w:p w14:paraId="04AFDFE8"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Todos os demais equipamentos obrigatórios, comuns aos veículos da mesma espécie, previstos no Código de Trânsito Brasileiro e normatizações do Conselho Nacional de Trânsito (Contran) e do Departamento Nacional de Trânsito (Denatran);</w:t>
      </w:r>
    </w:p>
    <w:p w14:paraId="6A2D74FC"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Ter sido aprovado em inspeção semestral, conforme determina o artigo 136, inciso II, do CTB, e a Portaria do Detran-MG 1.498/2019.</w:t>
      </w:r>
    </w:p>
    <w:p w14:paraId="6CEDE01B"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Será admitida a utilização de faixa adesiva em substituição à pintura, desde que atendidas todas as demais especificações, vedada a utilização de faixa imantada, magnética ou qualquer outro dispositivo que possa retirá-la, de forma temporária ou definitiva.</w:t>
      </w:r>
    </w:p>
    <w:p w14:paraId="7CBB4F9C" w14:textId="77777777" w:rsidR="004978F0" w:rsidRPr="00BA4DE2" w:rsidRDefault="004978F0" w:rsidP="004978F0">
      <w:pPr>
        <w:jc w:val="both"/>
        <w:rPr>
          <w:rFonts w:asciiTheme="minorHAnsi" w:hAnsiTheme="minorHAnsi" w:cstheme="minorHAnsi"/>
          <w:color w:val="000000"/>
          <w:sz w:val="16"/>
          <w:szCs w:val="16"/>
        </w:rPr>
      </w:pPr>
    </w:p>
    <w:p w14:paraId="38EA11C7" w14:textId="77777777" w:rsidR="004978F0" w:rsidRPr="00BA4DE2" w:rsidRDefault="004978F0" w:rsidP="004978F0">
      <w:pPr>
        <w:jc w:val="both"/>
        <w:rPr>
          <w:rFonts w:asciiTheme="minorHAnsi" w:hAnsiTheme="minorHAnsi" w:cstheme="minorHAnsi"/>
          <w:color w:val="000000"/>
          <w:sz w:val="16"/>
          <w:szCs w:val="16"/>
          <w:u w:val="single"/>
        </w:rPr>
      </w:pPr>
      <w:r w:rsidRPr="00BA4DE2">
        <w:rPr>
          <w:rStyle w:val="Forte"/>
          <w:rFonts w:asciiTheme="minorHAnsi" w:hAnsiTheme="minorHAnsi" w:cstheme="minorHAnsi"/>
          <w:color w:val="000000"/>
          <w:sz w:val="16"/>
          <w:szCs w:val="16"/>
          <w:u w:val="single"/>
        </w:rPr>
        <w:t>Inspeção veicular</w:t>
      </w:r>
    </w:p>
    <w:p w14:paraId="06B8CDBF"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O veículo destinado ao transporte de escolares deverá ser submetido à inspeção semestral para verificação dos equipamentos obrigatórios, de segurança e demais requisitos previstos na Portaria do Detran-MG 1.498/2019, conforme disposição do artigo 136, inciso II, do CTB.</w:t>
      </w:r>
    </w:p>
    <w:p w14:paraId="7AB9D2AD"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Compete aos órgãos e entidades executivos de trânsito dos municípios, no âmbito de sua circunscrição, a realização de inspeção semestral para verificação dos equipamentos obrigatórios, de segurança e demais requisitos previstos na Portaria 1.498/2019. Ao veículo aprovado na inspeção semestral será emitido Laudo de Inspeção Veicular, acompanhado de Anotação de Responsabilidade Técnica (ART). </w:t>
      </w:r>
    </w:p>
    <w:p w14:paraId="45D44330" w14:textId="77777777" w:rsidR="004978F0" w:rsidRPr="00BA4DE2" w:rsidRDefault="004978F0" w:rsidP="004978F0">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 Inspeção veicular é o processo de avaliação da estrutura, sistemas e componentes de um veículo, realizada de forma visual e mecanizada, com a finalidade de constatar o atendimento dos requisitos de segurança estabelecidos na legislação de trânsito, para que seja permitida sua circulação em vias públicas.</w:t>
      </w:r>
    </w:p>
    <w:p w14:paraId="7B226A84" w14:textId="77777777" w:rsidR="004978F0" w:rsidRDefault="004978F0" w:rsidP="004978F0">
      <w:pPr>
        <w:jc w:val="both"/>
        <w:rPr>
          <w:rFonts w:asciiTheme="minorHAnsi" w:hAnsiTheme="minorHAnsi" w:cstheme="minorHAnsi"/>
          <w:sz w:val="16"/>
          <w:szCs w:val="16"/>
          <w:u w:val="single"/>
        </w:rPr>
      </w:pPr>
    </w:p>
    <w:p w14:paraId="725D413C" w14:textId="77777777" w:rsidR="004978F0" w:rsidRPr="00E621E2" w:rsidRDefault="004978F0" w:rsidP="004978F0">
      <w:pPr>
        <w:jc w:val="both"/>
        <w:rPr>
          <w:rFonts w:asciiTheme="minorHAnsi" w:hAnsiTheme="minorHAnsi" w:cstheme="minorHAnsi"/>
          <w:b/>
          <w:sz w:val="16"/>
          <w:szCs w:val="16"/>
          <w:u w:val="single"/>
        </w:rPr>
      </w:pPr>
      <w:r w:rsidRPr="00E621E2">
        <w:rPr>
          <w:rFonts w:asciiTheme="minorHAnsi" w:hAnsiTheme="minorHAnsi" w:cstheme="minorHAnsi"/>
          <w:b/>
          <w:sz w:val="16"/>
          <w:szCs w:val="16"/>
          <w:u w:val="single"/>
        </w:rPr>
        <w:lastRenderedPageBreak/>
        <w:t xml:space="preserve">São condutas proibidas ao condutor e ao acompanhante: </w:t>
      </w:r>
    </w:p>
    <w:p w14:paraId="7E9CA197" w14:textId="77777777" w:rsidR="004978F0" w:rsidRPr="00BA4DE2" w:rsidRDefault="004978F0" w:rsidP="004978F0">
      <w:pPr>
        <w:jc w:val="both"/>
        <w:rPr>
          <w:rFonts w:asciiTheme="minorHAnsi" w:hAnsiTheme="minorHAnsi" w:cstheme="minorHAnsi"/>
          <w:sz w:val="16"/>
          <w:szCs w:val="16"/>
          <w:u w:val="single"/>
        </w:rPr>
      </w:pPr>
    </w:p>
    <w:p w14:paraId="59F0155D"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Fumar e usar bebidas alcoólicas junto aos alunos, </w:t>
      </w:r>
    </w:p>
    <w:p w14:paraId="6A708632"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Ausentar-se do veículo, salvo por atos urgentes, </w:t>
      </w:r>
    </w:p>
    <w:p w14:paraId="79D91E34"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Abastecer ou fazer manutenção com os escolares dentro do veículo, </w:t>
      </w:r>
    </w:p>
    <w:p w14:paraId="19689C44"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com excesso de lotação e/ou com passageiro em pé no interior do veículo, </w:t>
      </w:r>
    </w:p>
    <w:p w14:paraId="5D3F9B6B"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com excesso de velocidade, </w:t>
      </w:r>
    </w:p>
    <w:p w14:paraId="6C3A32FB"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Portar ou manter no veículo arma branca ou de fogo, </w:t>
      </w:r>
    </w:p>
    <w:p w14:paraId="0FC2C298"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Manter portas abertas em movimento,</w:t>
      </w:r>
    </w:p>
    <w:p w14:paraId="3DAFFAFD"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Permitir o transporte de escolares em pé ou em locais inadequados, </w:t>
      </w:r>
    </w:p>
    <w:p w14:paraId="233C977A"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Adotar comportamento que possa tirar a concentração e causando riscos de acidentes, </w:t>
      </w:r>
    </w:p>
    <w:p w14:paraId="668BD572"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Transportar objetos que dificultem a acomodação dos escolares, </w:t>
      </w:r>
    </w:p>
    <w:p w14:paraId="1D88641D" w14:textId="77777777" w:rsidR="004978F0" w:rsidRPr="00BA4DE2" w:rsidRDefault="004978F0" w:rsidP="004978F0">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escolares com veículo não inspecionado ou reprovado.  </w:t>
      </w:r>
    </w:p>
    <w:p w14:paraId="469C0199" w14:textId="77777777" w:rsidR="00245EBA" w:rsidRPr="00FD3768" w:rsidRDefault="00245EBA" w:rsidP="00FD3768">
      <w:pPr>
        <w:jc w:val="both"/>
        <w:rPr>
          <w:rFonts w:asciiTheme="minorHAnsi" w:hAnsiTheme="minorHAnsi" w:cstheme="minorHAnsi"/>
          <w:sz w:val="16"/>
          <w:szCs w:val="16"/>
        </w:rPr>
      </w:pPr>
    </w:p>
    <w:p w14:paraId="69F617FB" w14:textId="033ED761" w:rsidR="00245EBA" w:rsidRPr="009452E1" w:rsidRDefault="00245EBA" w:rsidP="003F53A9">
      <w:pPr>
        <w:pStyle w:val="Corpodetexto2"/>
        <w:spacing w:after="0" w:line="240" w:lineRule="auto"/>
        <w:rPr>
          <w:rFonts w:asciiTheme="minorHAnsi" w:hAnsiTheme="minorHAnsi" w:cstheme="minorHAnsi"/>
          <w:b/>
          <w:sz w:val="16"/>
          <w:szCs w:val="16"/>
          <w:highlight w:val="yellow"/>
          <w:u w:val="single"/>
        </w:rPr>
      </w:pPr>
      <w:r w:rsidRPr="009452E1">
        <w:rPr>
          <w:rFonts w:asciiTheme="minorHAnsi" w:hAnsiTheme="minorHAnsi" w:cstheme="minorHAnsi"/>
          <w:b/>
          <w:sz w:val="16"/>
          <w:szCs w:val="16"/>
          <w:u w:val="single"/>
        </w:rPr>
        <w:t xml:space="preserve">CLÁUSULA SÉTIMA – </w:t>
      </w:r>
      <w:r w:rsidR="009452E1" w:rsidRPr="009452E1">
        <w:rPr>
          <w:rFonts w:asciiTheme="minorHAnsi" w:hAnsiTheme="minorHAnsi" w:cstheme="minorHAnsi"/>
          <w:b/>
          <w:sz w:val="16"/>
          <w:szCs w:val="16"/>
          <w:u w:val="single"/>
        </w:rPr>
        <w:t xml:space="preserve">DO </w:t>
      </w:r>
      <w:r w:rsidR="004978F0">
        <w:rPr>
          <w:rFonts w:asciiTheme="minorHAnsi" w:hAnsiTheme="minorHAnsi" w:cstheme="minorHAnsi"/>
          <w:b/>
          <w:sz w:val="16"/>
          <w:szCs w:val="16"/>
          <w:u w:val="single"/>
        </w:rPr>
        <w:t xml:space="preserve">REAJUSTE / </w:t>
      </w:r>
      <w:r w:rsidR="009452E1" w:rsidRPr="009452E1">
        <w:rPr>
          <w:rFonts w:asciiTheme="minorHAnsi" w:hAnsiTheme="minorHAnsi" w:cstheme="minorHAnsi"/>
          <w:b/>
          <w:sz w:val="16"/>
          <w:szCs w:val="16"/>
          <w:u w:val="single"/>
        </w:rPr>
        <w:t>REALINHAMENTO (Art. 136 da Lei nº 14.133/2021)</w:t>
      </w:r>
    </w:p>
    <w:p w14:paraId="683B52F5" w14:textId="1B9E7CE3" w:rsidR="009452E1" w:rsidRPr="00792DDB" w:rsidRDefault="009452E1" w:rsidP="009452E1">
      <w:pPr>
        <w:jc w:val="both"/>
        <w:rPr>
          <w:rFonts w:asciiTheme="minorHAnsi" w:hAnsiTheme="minorHAnsi" w:cstheme="minorHAnsi"/>
          <w:sz w:val="16"/>
          <w:szCs w:val="16"/>
          <w:highlight w:val="yellow"/>
        </w:rPr>
      </w:pPr>
      <w:r>
        <w:rPr>
          <w:rFonts w:asciiTheme="minorHAnsi" w:hAnsiTheme="minorHAnsi" w:cstheme="minorHAnsi"/>
          <w:b/>
          <w:sz w:val="16"/>
          <w:szCs w:val="16"/>
        </w:rPr>
        <w:t>7</w:t>
      </w:r>
      <w:r w:rsidRPr="00B35BC4">
        <w:rPr>
          <w:rFonts w:asciiTheme="minorHAnsi" w:hAnsiTheme="minorHAnsi" w:cstheme="minorHAnsi"/>
          <w:b/>
          <w:sz w:val="16"/>
          <w:szCs w:val="16"/>
        </w:rPr>
        <w:t>.1.</w:t>
      </w:r>
      <w:r w:rsidRPr="00EA7BD3">
        <w:rPr>
          <w:rFonts w:asciiTheme="minorHAnsi" w:hAnsiTheme="minorHAnsi" w:cstheme="minorHAnsi"/>
          <w:sz w:val="16"/>
          <w:szCs w:val="16"/>
        </w:rPr>
        <w:t xml:space="preserve"> </w:t>
      </w:r>
      <w:r>
        <w:rPr>
          <w:rFonts w:asciiTheme="minorHAnsi" w:hAnsiTheme="minorHAnsi" w:cstheme="minorHAnsi"/>
          <w:sz w:val="16"/>
          <w:szCs w:val="16"/>
        </w:rPr>
        <w:t xml:space="preserve">Os preços são fixos e irreajustáveis no prazo de um ano contado da data limite para apresentação das propostas.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ocorrência da anualidade. Nos realinhamentos subsequentes ao primeiro, o interregno de um ano será contado a partir dos efeitos financeiros do último reajuste. Fica a contratada obrigada a apresentar memória de cálculo referente ao reajustamento de preços do valor remanescente, sempre que ester ocorrer. </w:t>
      </w:r>
    </w:p>
    <w:p w14:paraId="46EA6914" w14:textId="77777777" w:rsidR="009452E1" w:rsidRPr="00792DDB" w:rsidRDefault="009452E1" w:rsidP="009452E1">
      <w:pPr>
        <w:rPr>
          <w:rFonts w:asciiTheme="minorHAnsi" w:hAnsiTheme="minorHAnsi" w:cstheme="minorHAnsi"/>
          <w:sz w:val="16"/>
          <w:szCs w:val="16"/>
          <w:highlight w:val="yellow"/>
        </w:rPr>
      </w:pPr>
    </w:p>
    <w:p w14:paraId="1CD966B4" w14:textId="77777777" w:rsidR="004978F0" w:rsidRDefault="009452E1" w:rsidP="009452E1">
      <w:pPr>
        <w:jc w:val="both"/>
        <w:rPr>
          <w:rFonts w:asciiTheme="minorHAnsi" w:hAnsiTheme="minorHAnsi" w:cstheme="minorHAnsi"/>
          <w:sz w:val="16"/>
          <w:szCs w:val="16"/>
        </w:rPr>
      </w:pPr>
      <w:r>
        <w:rPr>
          <w:rFonts w:asciiTheme="minorHAnsi" w:hAnsiTheme="minorHAnsi" w:cstheme="minorHAnsi"/>
          <w:b/>
          <w:sz w:val="16"/>
          <w:szCs w:val="16"/>
        </w:rPr>
        <w:t>7</w:t>
      </w:r>
      <w:r w:rsidRPr="008935A8">
        <w:rPr>
          <w:rFonts w:asciiTheme="minorHAnsi" w:hAnsiTheme="minorHAnsi" w:cstheme="minorHAnsi"/>
          <w:b/>
          <w:sz w:val="16"/>
          <w:szCs w:val="16"/>
        </w:rPr>
        <w:t>.2.</w:t>
      </w:r>
      <w:r w:rsidRPr="008935A8">
        <w:rPr>
          <w:rFonts w:asciiTheme="minorHAnsi" w:hAnsiTheme="minorHAnsi" w:cstheme="minorHAnsi"/>
          <w:sz w:val="16"/>
          <w:szCs w:val="16"/>
        </w:rPr>
        <w:t xml:space="preserve"> </w:t>
      </w:r>
      <w:r>
        <w:rPr>
          <w:rFonts w:asciiTheme="minorHAnsi" w:hAnsiTheme="minorHAnsi" w:cstheme="minorHAnsi"/>
          <w:sz w:val="16"/>
          <w:szCs w:val="16"/>
        </w:rPr>
        <w:t>O realinhamento será realizado por apostilamento. Igualmente, o contrato/Ata poderá ser alterado para restabelecer o equilíbrio econômico-financeiro inicial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do contrato.</w:t>
      </w:r>
    </w:p>
    <w:p w14:paraId="1DC857B2" w14:textId="77777777" w:rsidR="004978F0" w:rsidRDefault="004978F0" w:rsidP="009452E1">
      <w:pPr>
        <w:jc w:val="both"/>
        <w:rPr>
          <w:rFonts w:asciiTheme="minorHAnsi" w:hAnsiTheme="minorHAnsi" w:cstheme="minorHAnsi"/>
          <w:sz w:val="16"/>
          <w:szCs w:val="16"/>
        </w:rPr>
      </w:pPr>
    </w:p>
    <w:p w14:paraId="29CE0992" w14:textId="0688CA56" w:rsidR="009452E1" w:rsidRDefault="004978F0" w:rsidP="009452E1">
      <w:pPr>
        <w:jc w:val="both"/>
        <w:rPr>
          <w:rFonts w:asciiTheme="minorHAnsi" w:hAnsiTheme="minorHAnsi" w:cstheme="minorHAnsi"/>
          <w:sz w:val="16"/>
          <w:szCs w:val="16"/>
        </w:rPr>
      </w:pPr>
      <w:r w:rsidRPr="004978F0">
        <w:rPr>
          <w:rFonts w:asciiTheme="minorHAnsi" w:hAnsiTheme="minorHAnsi" w:cstheme="minorHAnsi"/>
          <w:b/>
          <w:sz w:val="16"/>
          <w:szCs w:val="16"/>
        </w:rPr>
        <w:t>7.3</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Os valores fixados no Registro de Preços poderão ser revisados, a qualquer tempo, em razão de variações imprevisíveis ou previsíveis, porém de consequências incalculáveis, nos termos do Art. 124, II, "d" da Lei n. 14.133/2021 para reduzi-los, a pedido do órgão demandante, ou aumentá-los, por solicitação de interessados ou credenciados. </w:t>
      </w:r>
      <w:r w:rsidR="009452E1">
        <w:rPr>
          <w:rFonts w:asciiTheme="minorHAnsi" w:hAnsiTheme="minorHAnsi" w:cstheme="minorHAnsi"/>
          <w:sz w:val="16"/>
          <w:szCs w:val="16"/>
        </w:rPr>
        <w:t xml:space="preserve"> </w:t>
      </w:r>
    </w:p>
    <w:p w14:paraId="17B166B3" w14:textId="77777777" w:rsidR="00741913" w:rsidRDefault="00741913" w:rsidP="009452E1">
      <w:pPr>
        <w:jc w:val="both"/>
        <w:rPr>
          <w:rFonts w:asciiTheme="minorHAnsi" w:hAnsiTheme="minorHAnsi" w:cstheme="minorHAnsi"/>
          <w:sz w:val="16"/>
          <w:szCs w:val="16"/>
        </w:rPr>
      </w:pPr>
    </w:p>
    <w:p w14:paraId="00DF674C" w14:textId="77777777" w:rsidR="00741913" w:rsidRPr="0093207A" w:rsidRDefault="00741913" w:rsidP="00741913">
      <w:pPr>
        <w:pStyle w:val="PargrafodaLista"/>
        <w:widowControl/>
        <w:suppressAutoHyphens/>
        <w:autoSpaceDE/>
        <w:autoSpaceDN/>
        <w:ind w:left="0" w:right="-852"/>
        <w:rPr>
          <w:rFonts w:asciiTheme="minorHAnsi" w:hAnsiTheme="minorHAnsi" w:cstheme="minorHAnsi"/>
          <w:sz w:val="16"/>
          <w:szCs w:val="16"/>
        </w:rPr>
      </w:pPr>
      <w:r w:rsidRPr="00741913">
        <w:rPr>
          <w:rFonts w:asciiTheme="minorHAnsi" w:hAnsiTheme="minorHAnsi" w:cstheme="minorHAnsi"/>
          <w:b/>
          <w:sz w:val="16"/>
          <w:szCs w:val="16"/>
        </w:rPr>
        <w:t>7.4</w:t>
      </w:r>
      <w:r>
        <w:rPr>
          <w:rFonts w:asciiTheme="minorHAnsi" w:hAnsiTheme="minorHAnsi" w:cstheme="minorHAnsi"/>
          <w:sz w:val="16"/>
          <w:szCs w:val="16"/>
        </w:rPr>
        <w:t xml:space="preserve"> </w:t>
      </w:r>
      <w:r w:rsidRPr="0093207A">
        <w:rPr>
          <w:rFonts w:asciiTheme="minorHAnsi" w:hAnsiTheme="minorHAnsi" w:cstheme="minorHAnsi"/>
          <w:sz w:val="16"/>
          <w:szCs w:val="16"/>
          <w:lang w:eastAsia="pt-BR"/>
        </w:rPr>
        <w:t xml:space="preserve">Após o interregno de um ano, os preços iniciais poderão ser reajustados, mediante a aplicação, pelo contratante, do índice IPCA – Índice de Preços ao Consumidor Amplo, conforme disposto no Art. 25, </w:t>
      </w:r>
      <w:r w:rsidRPr="0093207A">
        <w:rPr>
          <w:rFonts w:asciiTheme="minorHAnsi" w:hAnsiTheme="minorHAnsi" w:cstheme="minorHAnsi"/>
          <w:color w:val="000000"/>
          <w:sz w:val="16"/>
          <w:szCs w:val="16"/>
        </w:rPr>
        <w:t>§ 7º da Lei n. 14133/2021.</w:t>
      </w:r>
    </w:p>
    <w:p w14:paraId="31E4A9C7" w14:textId="77777777" w:rsidR="00245EBA" w:rsidRPr="005C61C2" w:rsidRDefault="00245EBA" w:rsidP="003F53A9">
      <w:pPr>
        <w:pStyle w:val="Recuodecorpodetexto2"/>
        <w:ind w:firstLine="0"/>
        <w:rPr>
          <w:rFonts w:asciiTheme="minorHAnsi" w:hAnsiTheme="minorHAnsi" w:cstheme="minorHAnsi"/>
          <w:b/>
          <w:bCs/>
          <w:sz w:val="16"/>
          <w:szCs w:val="16"/>
          <w:highlight w:val="yellow"/>
        </w:rPr>
      </w:pPr>
    </w:p>
    <w:p w14:paraId="48465C6D" w14:textId="77777777" w:rsidR="00245EBA" w:rsidRPr="00FD3768" w:rsidRDefault="00245EBA" w:rsidP="00FD3768">
      <w:pPr>
        <w:pStyle w:val="Recuodecorpodetexto2"/>
        <w:ind w:firstLine="0"/>
        <w:jc w:val="left"/>
        <w:rPr>
          <w:rFonts w:asciiTheme="minorHAnsi" w:hAnsiTheme="minorHAnsi" w:cstheme="minorHAnsi"/>
          <w:b/>
          <w:bCs/>
          <w:sz w:val="16"/>
          <w:szCs w:val="16"/>
          <w:u w:val="single"/>
        </w:rPr>
      </w:pPr>
      <w:r w:rsidRPr="00FD3768">
        <w:rPr>
          <w:rFonts w:asciiTheme="minorHAnsi" w:hAnsiTheme="minorHAnsi" w:cstheme="minorHAnsi"/>
          <w:b/>
          <w:bCs/>
          <w:sz w:val="16"/>
          <w:szCs w:val="16"/>
          <w:u w:val="single"/>
        </w:rPr>
        <w:t>CLÁUSULA OITAVA – DAS ALTERAÇÕES</w:t>
      </w:r>
    </w:p>
    <w:p w14:paraId="4E5494E1" w14:textId="77777777" w:rsidR="004E4DB4" w:rsidRDefault="00245EBA" w:rsidP="003A6E1A">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sidR="003A6E1A">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sidR="003A6E1A">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 xml:space="preserve">artigo </w:t>
      </w:r>
      <w:r w:rsidR="003A6E1A" w:rsidRPr="003A6E1A">
        <w:rPr>
          <w:rFonts w:asciiTheme="minorHAnsi" w:hAnsiTheme="minorHAnsi" w:cstheme="minorHAnsi"/>
          <w:bCs/>
          <w:sz w:val="16"/>
          <w:szCs w:val="16"/>
        </w:rPr>
        <w:t>84</w:t>
      </w:r>
      <w:r w:rsidRPr="003A6E1A">
        <w:rPr>
          <w:rFonts w:asciiTheme="minorHAnsi" w:hAnsiTheme="minorHAnsi" w:cstheme="minorHAnsi"/>
          <w:bCs/>
          <w:sz w:val="16"/>
          <w:szCs w:val="16"/>
        </w:rPr>
        <w:t xml:space="preserve"> da Lei nº </w:t>
      </w:r>
      <w:r w:rsidR="003A6E1A" w:rsidRPr="003A6E1A">
        <w:rPr>
          <w:rFonts w:asciiTheme="minorHAnsi" w:hAnsiTheme="minorHAnsi" w:cstheme="minorHAnsi"/>
          <w:bCs/>
          <w:sz w:val="16"/>
          <w:szCs w:val="16"/>
        </w:rPr>
        <w:t>14.133/2021</w:t>
      </w:r>
      <w:r w:rsidRPr="003A6E1A">
        <w:rPr>
          <w:rFonts w:asciiTheme="minorHAnsi" w:hAnsiTheme="minorHAnsi" w:cstheme="minorHAnsi"/>
          <w:bCs/>
          <w:sz w:val="16"/>
          <w:szCs w:val="16"/>
        </w:rPr>
        <w:t xml:space="preserve"> e alterações</w:t>
      </w:r>
      <w:r w:rsidRPr="00FD3768">
        <w:rPr>
          <w:rFonts w:asciiTheme="minorHAnsi" w:hAnsiTheme="minorHAnsi" w:cstheme="minorHAnsi"/>
          <w:bCs/>
          <w:sz w:val="16"/>
          <w:szCs w:val="16"/>
        </w:rPr>
        <w:t>, sempre através de termo aditivo.</w:t>
      </w:r>
    </w:p>
    <w:p w14:paraId="1DE064A4" w14:textId="77777777" w:rsidR="004E4DB4" w:rsidRDefault="004E4DB4" w:rsidP="004E4DB4">
      <w:pPr>
        <w:pStyle w:val="Corpodetexto2"/>
        <w:spacing w:after="0" w:line="240" w:lineRule="auto"/>
        <w:rPr>
          <w:rFonts w:asciiTheme="minorHAnsi" w:hAnsiTheme="minorHAnsi" w:cstheme="minorHAnsi"/>
          <w:bCs/>
          <w:sz w:val="16"/>
          <w:szCs w:val="16"/>
        </w:rPr>
      </w:pPr>
    </w:p>
    <w:p w14:paraId="4481A671"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NONA – DAS PENALIDADES</w:t>
      </w:r>
    </w:p>
    <w:p w14:paraId="3CDB261A" w14:textId="77777777" w:rsidR="00BA1A3C" w:rsidRPr="00BA1A3C" w:rsidRDefault="00BA1A3C" w:rsidP="00BA1A3C">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3E51803F" w14:textId="77777777" w:rsidR="00BA1A3C" w:rsidRPr="00BA1A3C" w:rsidRDefault="00BA1A3C" w:rsidP="00BA1A3C">
      <w:pPr>
        <w:tabs>
          <w:tab w:val="left" w:pos="709"/>
          <w:tab w:val="left" w:pos="1843"/>
          <w:tab w:val="left" w:pos="1985"/>
        </w:tabs>
        <w:adjustRightInd w:val="0"/>
        <w:jc w:val="both"/>
        <w:rPr>
          <w:rFonts w:asciiTheme="minorHAnsi" w:hAnsiTheme="minorHAnsi" w:cstheme="minorHAnsi"/>
          <w:sz w:val="16"/>
          <w:szCs w:val="16"/>
        </w:rPr>
      </w:pPr>
    </w:p>
    <w:p w14:paraId="57B1D1B1" w14:textId="77777777" w:rsidR="00BA1A3C" w:rsidRP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5BC66737" w14:textId="77777777" w:rsidR="00BA1A3C" w:rsidRPr="00BA1A3C" w:rsidRDefault="00BA1A3C" w:rsidP="00BA1A3C">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657282BE" w14:textId="77777777" w:rsidR="00BA1A3C" w:rsidRPr="00BA1A3C" w:rsidRDefault="00BA1A3C" w:rsidP="00BA1A3C">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a) compensatória;</w:t>
      </w:r>
    </w:p>
    <w:p w14:paraId="750EA416" w14:textId="77777777" w:rsidR="00BA1A3C" w:rsidRPr="00BA1A3C" w:rsidRDefault="00BA1A3C" w:rsidP="00BA1A3C">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b) de mora;</w:t>
      </w:r>
    </w:p>
    <w:p w14:paraId="4DB9E3DE" w14:textId="77777777" w:rsidR="00BA1A3C" w:rsidRPr="00BA1A3C" w:rsidRDefault="00BA1A3C" w:rsidP="007E4267">
      <w:pPr>
        <w:ind w:left="600"/>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6F67897F" w14:textId="77777777" w:rsidR="00BA1A3C" w:rsidRPr="00BA1A3C" w:rsidRDefault="00BA1A3C" w:rsidP="00BA1A3C">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7212C2C5" w14:textId="77777777" w:rsidR="00BA1A3C" w:rsidRPr="00BA1A3C" w:rsidRDefault="00BA1A3C" w:rsidP="00BA1A3C">
      <w:pPr>
        <w:adjustRightInd w:val="0"/>
        <w:jc w:val="both"/>
        <w:rPr>
          <w:rFonts w:asciiTheme="minorHAnsi" w:hAnsiTheme="minorHAnsi" w:cstheme="minorHAnsi"/>
          <w:b/>
          <w:bCs/>
          <w:sz w:val="16"/>
          <w:szCs w:val="16"/>
          <w:highlight w:val="yellow"/>
        </w:rPr>
      </w:pPr>
    </w:p>
    <w:p w14:paraId="54C706A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2576E6A" w14:textId="77777777" w:rsidR="00BA1A3C" w:rsidRPr="00BA1A3C" w:rsidRDefault="00BA1A3C" w:rsidP="00BA1A3C">
      <w:pPr>
        <w:jc w:val="both"/>
        <w:rPr>
          <w:rFonts w:asciiTheme="minorHAnsi" w:hAnsiTheme="minorHAnsi" w:cstheme="minorHAnsi"/>
          <w:b/>
          <w:sz w:val="16"/>
          <w:szCs w:val="16"/>
        </w:rPr>
      </w:pPr>
    </w:p>
    <w:p w14:paraId="1F33BD5D"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1EF45F25" w14:textId="77777777" w:rsidR="00BA1A3C" w:rsidRPr="00BA1A3C" w:rsidRDefault="00BA1A3C" w:rsidP="00BA1A3C">
      <w:pPr>
        <w:jc w:val="both"/>
        <w:rPr>
          <w:rFonts w:asciiTheme="minorHAnsi" w:hAnsiTheme="minorHAnsi" w:cstheme="minorHAnsi"/>
          <w:sz w:val="16"/>
          <w:szCs w:val="16"/>
        </w:rPr>
      </w:pPr>
    </w:p>
    <w:p w14:paraId="1FF2D76D"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423F20ED"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w:t>
      </w:r>
      <w:r w:rsidRPr="00BA1A3C">
        <w:rPr>
          <w:rFonts w:asciiTheme="minorHAnsi" w:hAnsiTheme="minorHAnsi" w:cstheme="minorHAnsi"/>
          <w:sz w:val="16"/>
          <w:szCs w:val="16"/>
        </w:rPr>
        <w:lastRenderedPageBreak/>
        <w:t>04 de outubro de 2023.</w:t>
      </w:r>
    </w:p>
    <w:p w14:paraId="0ADF0402" w14:textId="77777777" w:rsidR="00BA1A3C" w:rsidRPr="00BA1A3C" w:rsidRDefault="00BA1A3C" w:rsidP="00BA1A3C">
      <w:pPr>
        <w:ind w:left="709"/>
        <w:jc w:val="both"/>
        <w:rPr>
          <w:rFonts w:asciiTheme="minorHAnsi" w:hAnsiTheme="minorHAnsi" w:cstheme="minorHAnsi"/>
          <w:sz w:val="16"/>
          <w:szCs w:val="16"/>
        </w:rPr>
      </w:pPr>
    </w:p>
    <w:p w14:paraId="28A98763"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ABB9F75" w14:textId="77777777" w:rsidR="00BA1A3C" w:rsidRPr="00BA1A3C" w:rsidRDefault="00BA1A3C" w:rsidP="00BA1A3C">
      <w:pPr>
        <w:ind w:left="709"/>
        <w:jc w:val="both"/>
        <w:rPr>
          <w:rFonts w:asciiTheme="minorHAnsi" w:hAnsiTheme="minorHAnsi" w:cstheme="minorHAnsi"/>
          <w:sz w:val="16"/>
          <w:szCs w:val="16"/>
        </w:rPr>
      </w:pPr>
    </w:p>
    <w:p w14:paraId="5AE111B6"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0771548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deixar de entregar a documentação exigida para o certame;</w:t>
      </w:r>
    </w:p>
    <w:p w14:paraId="21C4779E"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não mantiver a proposta, salvo em decorrência de fato superveniente devidamente justificado.</w:t>
      </w:r>
    </w:p>
    <w:p w14:paraId="092DA133"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368DC8DE"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785FADFC"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aplicada multa compensatória de 15% (quinze por cento) sobre o valor contratado ou da ata de registro de preço, para aquele que:</w:t>
      </w:r>
    </w:p>
    <w:p w14:paraId="09A28560"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recusar em efetuar o reforço de garantia contratual;</w:t>
      </w:r>
    </w:p>
    <w:p w14:paraId="3AE36BD9"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der causa, respectivamente, à rescisão do contrato ou ao cancelamento da Ata de Registro de Preço;</w:t>
      </w:r>
    </w:p>
    <w:p w14:paraId="41AD319C"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c) recusar assinar o Contrato ou a Ata de Registro de Preços;</w:t>
      </w:r>
    </w:p>
    <w:p w14:paraId="2C54F5FB"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d) recusar a aceitar ou retirar o instrumento equivalente.</w:t>
      </w:r>
    </w:p>
    <w:p w14:paraId="526D5C86"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8835F50" w14:textId="77777777" w:rsidR="00BA1A3C" w:rsidRPr="00BA1A3C" w:rsidRDefault="00BA1A3C" w:rsidP="00BA1A3C">
      <w:pPr>
        <w:ind w:left="709"/>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72EC69B5"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a) apresentar declaração falsa ou documentação falsa exigida para o certame ou declaração falsa durante a licitação ou a execução do contrato;</w:t>
      </w:r>
    </w:p>
    <w:p w14:paraId="72A0494D"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b) fraude à licitação ou prática de ato fraudulento na execução do contrato;</w:t>
      </w:r>
    </w:p>
    <w:p w14:paraId="0A28F541"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c) comportamento inidôneo ou fraude de qualquer natureza;</w:t>
      </w:r>
    </w:p>
    <w:p w14:paraId="60556FD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d) prática de atos ilícitos com vistas a frustrar os objetivos da licitação;</w:t>
      </w:r>
    </w:p>
    <w:p w14:paraId="48B071E8"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e) prática de ato lesivo previsto no art. 5°, da Lei Federal n. 12.846, de 1° de agosto de 2013;</w:t>
      </w:r>
    </w:p>
    <w:p w14:paraId="340EB337"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32FE07F8" w14:textId="77777777" w:rsidR="00BA1A3C" w:rsidRPr="00BA1A3C" w:rsidRDefault="00BA1A3C" w:rsidP="00BA1A3C">
      <w:pPr>
        <w:ind w:left="709"/>
        <w:jc w:val="both"/>
        <w:rPr>
          <w:rFonts w:asciiTheme="minorHAnsi" w:hAnsiTheme="minorHAnsi" w:cstheme="minorHAnsi"/>
          <w:sz w:val="16"/>
          <w:szCs w:val="16"/>
        </w:rPr>
      </w:pPr>
      <w:r w:rsidRPr="00BA1A3C">
        <w:rPr>
          <w:rFonts w:asciiTheme="minorHAnsi" w:hAnsiTheme="minorHAnsi" w:cstheme="minorHAnsi"/>
          <w:sz w:val="16"/>
          <w:szCs w:val="16"/>
        </w:rPr>
        <w:t>g) dar causa à inexecução total do objeto do contrato.</w:t>
      </w:r>
    </w:p>
    <w:p w14:paraId="56847767" w14:textId="77777777" w:rsidR="00BA1A3C" w:rsidRPr="00BA1A3C" w:rsidRDefault="00BA1A3C" w:rsidP="00BA1A3C">
      <w:pPr>
        <w:ind w:left="709"/>
        <w:jc w:val="both"/>
        <w:rPr>
          <w:rFonts w:asciiTheme="minorHAnsi" w:hAnsiTheme="minorHAnsi" w:cstheme="minorHAnsi"/>
          <w:sz w:val="16"/>
          <w:szCs w:val="16"/>
        </w:rPr>
      </w:pPr>
    </w:p>
    <w:p w14:paraId="32E5A11B"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2E6257DC" w14:textId="77777777" w:rsidR="00BA1A3C" w:rsidRPr="00BA1A3C" w:rsidRDefault="00BA1A3C" w:rsidP="00BA1A3C">
      <w:pPr>
        <w:jc w:val="both"/>
        <w:rPr>
          <w:rFonts w:asciiTheme="minorHAnsi" w:hAnsiTheme="minorHAnsi" w:cstheme="minorHAnsi"/>
          <w:sz w:val="16"/>
          <w:szCs w:val="16"/>
        </w:rPr>
      </w:pPr>
    </w:p>
    <w:p w14:paraId="0DD15E9A" w14:textId="77777777" w:rsidR="00BA1A3C" w:rsidRPr="00BA1A3C" w:rsidRDefault="00BA1A3C" w:rsidP="00BA1A3C">
      <w:pPr>
        <w:ind w:left="851"/>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426FEF5" w14:textId="77777777" w:rsidR="00BA1A3C" w:rsidRPr="00BA1A3C" w:rsidRDefault="00BA1A3C" w:rsidP="00BA1A3C">
      <w:pPr>
        <w:jc w:val="both"/>
        <w:rPr>
          <w:rFonts w:asciiTheme="minorHAnsi" w:hAnsiTheme="minorHAnsi" w:cstheme="minorHAnsi"/>
          <w:sz w:val="16"/>
          <w:szCs w:val="16"/>
        </w:rPr>
      </w:pPr>
    </w:p>
    <w:p w14:paraId="570FBBA5"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19E7D17" w14:textId="77777777" w:rsidR="00BA1A3C" w:rsidRPr="00BA1A3C" w:rsidRDefault="00BA1A3C" w:rsidP="00BA1A3C">
      <w:pPr>
        <w:jc w:val="both"/>
        <w:rPr>
          <w:rFonts w:asciiTheme="minorHAnsi" w:hAnsiTheme="minorHAnsi" w:cstheme="minorHAnsi"/>
          <w:sz w:val="16"/>
          <w:szCs w:val="16"/>
        </w:rPr>
      </w:pPr>
    </w:p>
    <w:p w14:paraId="08318E2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0277436" w14:textId="77777777" w:rsidR="00BA1A3C" w:rsidRPr="00BA1A3C" w:rsidRDefault="00BA1A3C" w:rsidP="00BA1A3C">
      <w:pPr>
        <w:jc w:val="both"/>
        <w:rPr>
          <w:rFonts w:asciiTheme="minorHAnsi" w:hAnsiTheme="minorHAnsi" w:cstheme="minorHAnsi"/>
          <w:sz w:val="16"/>
          <w:szCs w:val="16"/>
        </w:rPr>
      </w:pPr>
    </w:p>
    <w:p w14:paraId="34A23A19"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4E9B9BEF" w14:textId="77777777" w:rsidR="00BA1A3C" w:rsidRPr="00BA1A3C" w:rsidRDefault="00BA1A3C" w:rsidP="00BA1A3C">
      <w:pPr>
        <w:jc w:val="both"/>
        <w:rPr>
          <w:rFonts w:asciiTheme="minorHAnsi" w:hAnsiTheme="minorHAnsi" w:cstheme="minorHAnsi"/>
          <w:sz w:val="16"/>
          <w:szCs w:val="16"/>
        </w:rPr>
      </w:pPr>
    </w:p>
    <w:p w14:paraId="42BA0B46"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764F4209" w14:textId="77777777" w:rsidR="00BA1A3C" w:rsidRPr="00BA1A3C" w:rsidRDefault="00BA1A3C" w:rsidP="00BA1A3C">
      <w:pPr>
        <w:jc w:val="both"/>
        <w:rPr>
          <w:rFonts w:asciiTheme="minorHAnsi" w:hAnsiTheme="minorHAnsi" w:cstheme="minorHAnsi"/>
          <w:sz w:val="16"/>
          <w:szCs w:val="16"/>
        </w:rPr>
      </w:pPr>
    </w:p>
    <w:p w14:paraId="59A549A8" w14:textId="77777777" w:rsidR="00BA1A3C" w:rsidRPr="00BA1A3C" w:rsidRDefault="00BA1A3C" w:rsidP="00BA1A3C">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5078B92" w14:textId="77777777" w:rsidR="00245EBA" w:rsidRPr="00FD3768" w:rsidRDefault="00245EBA" w:rsidP="00FD3768">
      <w:pPr>
        <w:jc w:val="both"/>
        <w:rPr>
          <w:rFonts w:asciiTheme="minorHAnsi" w:hAnsiTheme="minorHAnsi" w:cstheme="minorHAnsi"/>
          <w:sz w:val="16"/>
          <w:szCs w:val="16"/>
        </w:rPr>
      </w:pPr>
    </w:p>
    <w:p w14:paraId="7EBE6B60" w14:textId="77777777" w:rsidR="00741913" w:rsidRDefault="00741913" w:rsidP="004E4DB4">
      <w:pPr>
        <w:pStyle w:val="Corpodetexto2"/>
        <w:spacing w:after="0" w:line="240" w:lineRule="auto"/>
        <w:rPr>
          <w:rFonts w:asciiTheme="minorHAnsi" w:hAnsiTheme="minorHAnsi" w:cstheme="minorHAnsi"/>
          <w:b/>
          <w:sz w:val="16"/>
          <w:szCs w:val="16"/>
          <w:u w:val="single"/>
        </w:rPr>
      </w:pPr>
    </w:p>
    <w:p w14:paraId="26934E8D" w14:textId="77777777" w:rsidR="003A2577" w:rsidRDefault="003A2577" w:rsidP="004E4DB4">
      <w:pPr>
        <w:pStyle w:val="Corpodetexto2"/>
        <w:spacing w:after="0" w:line="240" w:lineRule="auto"/>
        <w:rPr>
          <w:rFonts w:asciiTheme="minorHAnsi" w:hAnsiTheme="minorHAnsi" w:cstheme="minorHAnsi"/>
          <w:b/>
          <w:sz w:val="16"/>
          <w:szCs w:val="16"/>
          <w:u w:val="single"/>
        </w:rPr>
      </w:pPr>
    </w:p>
    <w:p w14:paraId="7C393C61" w14:textId="77777777" w:rsidR="003A2577" w:rsidRDefault="003A2577" w:rsidP="004E4DB4">
      <w:pPr>
        <w:pStyle w:val="Corpodetexto2"/>
        <w:spacing w:after="0" w:line="240" w:lineRule="auto"/>
        <w:rPr>
          <w:rFonts w:asciiTheme="minorHAnsi" w:hAnsiTheme="minorHAnsi" w:cstheme="minorHAnsi"/>
          <w:b/>
          <w:sz w:val="16"/>
          <w:szCs w:val="16"/>
          <w:u w:val="single"/>
        </w:rPr>
      </w:pPr>
    </w:p>
    <w:p w14:paraId="7D823C33" w14:textId="77777777" w:rsidR="00245EBA" w:rsidRPr="00FD3768" w:rsidRDefault="00245EBA" w:rsidP="004E4DB4">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 DOS TRIBUTOS, OBRIGAÇÕES TRABALHISTAS E PREVIDENCIÁRIAS.</w:t>
      </w:r>
    </w:p>
    <w:p w14:paraId="084C5A68"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7434EE3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2DA3BB2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7D4F94B7"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7109309B" w14:textId="366F5B51" w:rsidR="00245EBA" w:rsidRPr="00FD3768" w:rsidRDefault="00245EBA" w:rsidP="004E4DB4">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551766" w:rsidRPr="00FD3768">
        <w:rPr>
          <w:rFonts w:asciiTheme="minorHAnsi" w:hAnsiTheme="minorHAnsi" w:cstheme="minorHAnsi"/>
          <w:bCs/>
          <w:sz w:val="16"/>
          <w:szCs w:val="16"/>
        </w:rPr>
        <w:t>consequência</w:t>
      </w:r>
      <w:r w:rsidRPr="00FD3768">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089A9B87" w14:textId="1D41222A" w:rsidR="00245EBA" w:rsidRDefault="008A26F0" w:rsidP="004E4DB4">
      <w:pPr>
        <w:pStyle w:val="Corpodetexto2"/>
        <w:spacing w:after="0" w:line="240" w:lineRule="auto"/>
        <w:rPr>
          <w:rFonts w:asciiTheme="minorHAnsi" w:hAnsiTheme="minorHAnsi" w:cstheme="minorHAnsi"/>
          <w:bCs/>
          <w:sz w:val="16"/>
          <w:szCs w:val="16"/>
        </w:rPr>
      </w:pPr>
      <w:r>
        <w:rPr>
          <w:rFonts w:asciiTheme="minorHAnsi" w:hAnsiTheme="minorHAnsi" w:cstheme="minorHAnsi"/>
          <w:bCs/>
          <w:sz w:val="16"/>
          <w:szCs w:val="16"/>
        </w:rPr>
        <w:t xml:space="preserve"> </w:t>
      </w:r>
    </w:p>
    <w:p w14:paraId="4199D6DF" w14:textId="77777777" w:rsidR="008A26F0" w:rsidRDefault="008A26F0" w:rsidP="008A26F0">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 PRIMEIRA –</w:t>
      </w:r>
      <w:r>
        <w:rPr>
          <w:rFonts w:asciiTheme="minorHAnsi" w:hAnsiTheme="minorHAnsi" w:cstheme="minorHAnsi"/>
          <w:b/>
          <w:sz w:val="16"/>
          <w:szCs w:val="16"/>
          <w:u w:val="single"/>
        </w:rPr>
        <w:t xml:space="preserve"> DA LEI ANTICORRUPÇÃO</w:t>
      </w:r>
    </w:p>
    <w:p w14:paraId="1B3BB772" w14:textId="392BE8CE" w:rsidR="008A26F0" w:rsidRPr="008A26F0" w:rsidRDefault="008A26F0" w:rsidP="009F33B6">
      <w:pPr>
        <w:pStyle w:val="Corpodetexto2"/>
        <w:spacing w:after="0" w:line="240" w:lineRule="auto"/>
        <w:jc w:val="both"/>
        <w:rPr>
          <w:rFonts w:asciiTheme="minorHAnsi" w:hAnsiTheme="minorHAnsi" w:cstheme="minorHAnsi"/>
          <w:b/>
          <w:sz w:val="16"/>
          <w:szCs w:val="16"/>
          <w:u w:val="single"/>
        </w:rPr>
      </w:pPr>
      <w:r>
        <w:rPr>
          <w:rFonts w:asciiTheme="minorHAnsi" w:hAnsiTheme="minorHAnsi" w:cstheme="minorHAnsi"/>
          <w:b/>
          <w:sz w:val="16"/>
          <w:szCs w:val="16"/>
        </w:rPr>
        <w:t>11</w:t>
      </w:r>
      <w:r w:rsidRPr="008A26F0">
        <w:rPr>
          <w:rFonts w:asciiTheme="minorHAnsi" w:hAnsiTheme="minorHAnsi" w:cstheme="minorHAnsi"/>
          <w:b/>
          <w:sz w:val="16"/>
          <w:szCs w:val="16"/>
        </w:rPr>
        <w:t>.1</w:t>
      </w:r>
      <w:r>
        <w:rPr>
          <w:rFonts w:asciiTheme="minorHAnsi" w:hAnsiTheme="minorHAnsi" w:cstheme="minorHAnsi"/>
          <w:b/>
          <w:sz w:val="16"/>
          <w:szCs w:val="16"/>
        </w:rPr>
        <w:t xml:space="preserve"> </w:t>
      </w:r>
      <w:r w:rsidRPr="008A26F0">
        <w:rPr>
          <w:rFonts w:asciiTheme="minorHAnsi" w:hAnsiTheme="minorHAnsi" w:cstheme="minorHAnsi"/>
          <w:sz w:val="16"/>
          <w:szCs w:val="16"/>
        </w:rPr>
        <w:t>As</w:t>
      </w:r>
      <w:r w:rsidRPr="000E5DD1">
        <w:rPr>
          <w:rFonts w:asciiTheme="minorHAnsi" w:hAnsiTheme="minorHAnsi" w:cstheme="minorHAnsi"/>
          <w:sz w:val="16"/>
          <w:szCs w:val="16"/>
        </w:rPr>
        <w:t xml:space="preserve">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7EAB2BD8" w14:textId="77777777" w:rsidR="009F33B6" w:rsidRDefault="009F33B6" w:rsidP="009F33B6">
      <w:pPr>
        <w:pStyle w:val="NormalWeb"/>
        <w:shd w:val="clear" w:color="auto" w:fill="FFFFFF"/>
        <w:spacing w:before="0" w:beforeAutospacing="0" w:after="0" w:afterAutospacing="0"/>
        <w:jc w:val="both"/>
        <w:textAlignment w:val="baseline"/>
        <w:rPr>
          <w:rFonts w:asciiTheme="minorHAnsi" w:hAnsiTheme="minorHAnsi" w:cstheme="minorHAnsi"/>
          <w:b/>
          <w:sz w:val="16"/>
          <w:szCs w:val="16"/>
        </w:rPr>
      </w:pPr>
    </w:p>
    <w:p w14:paraId="634F20BF" w14:textId="57988F9C" w:rsidR="008A26F0" w:rsidRPr="000E5DD1" w:rsidRDefault="008A26F0" w:rsidP="009F33B6">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11</w:t>
      </w:r>
      <w:r w:rsidRPr="000E5DD1">
        <w:rPr>
          <w:rFonts w:asciiTheme="minorHAnsi" w:hAnsiTheme="minorHAnsi" w:cstheme="minorHAnsi"/>
          <w:b/>
          <w:sz w:val="16"/>
          <w:szCs w:val="16"/>
        </w:rPr>
        <w:t>.2</w:t>
      </w:r>
      <w:r w:rsidRPr="000E5DD1">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w:t>
      </w:r>
      <w:r>
        <w:rPr>
          <w:rFonts w:asciiTheme="minorHAnsi" w:hAnsiTheme="minorHAnsi" w:cstheme="minorHAnsi"/>
          <w:sz w:val="16"/>
          <w:szCs w:val="16"/>
        </w:rPr>
        <w:t>a mencionada Lei nº 12.846/2013.</w:t>
      </w:r>
    </w:p>
    <w:p w14:paraId="175137A9" w14:textId="77777777" w:rsidR="009F33B6" w:rsidRDefault="009F33B6" w:rsidP="009F33B6">
      <w:pPr>
        <w:pStyle w:val="NormalWeb"/>
        <w:shd w:val="clear" w:color="auto" w:fill="FFFFFF"/>
        <w:spacing w:before="0" w:beforeAutospacing="0" w:after="0" w:afterAutospacing="0"/>
        <w:jc w:val="both"/>
        <w:textAlignment w:val="baseline"/>
        <w:rPr>
          <w:rFonts w:asciiTheme="minorHAnsi" w:hAnsiTheme="minorHAnsi" w:cstheme="minorHAnsi"/>
          <w:b/>
          <w:sz w:val="16"/>
          <w:szCs w:val="16"/>
        </w:rPr>
      </w:pPr>
    </w:p>
    <w:p w14:paraId="6855FAB9" w14:textId="77777777" w:rsidR="009F33B6" w:rsidRDefault="008A26F0" w:rsidP="009F33B6">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11</w:t>
      </w:r>
      <w:r w:rsidRPr="000E5DD1">
        <w:rPr>
          <w:rFonts w:asciiTheme="minorHAnsi" w:hAnsiTheme="minorHAnsi" w:cstheme="minorHAnsi"/>
          <w:b/>
          <w:sz w:val="16"/>
          <w:szCs w:val="16"/>
        </w:rPr>
        <w:t>.3</w:t>
      </w:r>
      <w:r w:rsidRPr="000E5DD1">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6A88E554" w14:textId="77777777" w:rsidR="009F33B6" w:rsidRDefault="009F33B6" w:rsidP="009F33B6">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6F8BEB18" w14:textId="77777777" w:rsidR="009F33B6" w:rsidRDefault="008A26F0" w:rsidP="008A26F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11</w:t>
      </w:r>
      <w:r w:rsidRPr="000E5DD1">
        <w:rPr>
          <w:rFonts w:asciiTheme="minorHAnsi" w:hAnsiTheme="minorHAnsi" w:cstheme="minorHAnsi"/>
          <w:b/>
          <w:sz w:val="16"/>
          <w:szCs w:val="16"/>
        </w:rPr>
        <w:t>.4</w:t>
      </w:r>
      <w:r w:rsidRPr="000E5DD1">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w:t>
      </w:r>
      <w:r w:rsidR="009F33B6">
        <w:rPr>
          <w:rFonts w:asciiTheme="minorHAnsi" w:hAnsiTheme="minorHAnsi" w:cstheme="minorHAnsi"/>
          <w:sz w:val="16"/>
          <w:szCs w:val="16"/>
        </w:rPr>
        <w:t>s 18 e 19 da Lei nº 12.846/2013.</w:t>
      </w:r>
    </w:p>
    <w:p w14:paraId="1C3ED4A0" w14:textId="77777777" w:rsidR="009F33B6" w:rsidRDefault="009F33B6" w:rsidP="008A26F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7B7B331" w14:textId="77777777" w:rsidR="009F33B6" w:rsidRDefault="008A26F0" w:rsidP="008A26F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Pr>
          <w:rFonts w:asciiTheme="minorHAnsi" w:hAnsiTheme="minorHAnsi" w:cstheme="minorHAnsi"/>
          <w:b/>
          <w:sz w:val="16"/>
          <w:szCs w:val="16"/>
        </w:rPr>
        <w:t>11</w:t>
      </w:r>
      <w:r w:rsidRPr="000E5DD1">
        <w:rPr>
          <w:rFonts w:asciiTheme="minorHAnsi" w:hAnsiTheme="minorHAnsi" w:cstheme="minorHAnsi"/>
          <w:b/>
          <w:sz w:val="16"/>
          <w:szCs w:val="16"/>
        </w:rPr>
        <w:t>.5</w:t>
      </w:r>
      <w:r w:rsidRPr="000E5DD1">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4B7A24E1" w14:textId="77777777" w:rsidR="009F33B6" w:rsidRDefault="009F33B6" w:rsidP="008A26F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31EDFAD7" w14:textId="77777777" w:rsidR="009F33B6" w:rsidRDefault="008A26F0" w:rsidP="008A26F0">
      <w:pPr>
        <w:pStyle w:val="NormalWeb"/>
        <w:shd w:val="clear" w:color="auto" w:fill="FFFFFF"/>
        <w:spacing w:before="0" w:beforeAutospacing="0" w:after="0" w:afterAutospacing="0"/>
        <w:jc w:val="both"/>
        <w:textAlignment w:val="baseline"/>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w:t>
      </w:r>
      <w:r>
        <w:rPr>
          <w:rFonts w:asciiTheme="minorHAnsi" w:hAnsiTheme="minorHAnsi" w:cstheme="minorHAnsi"/>
          <w:b/>
          <w:sz w:val="16"/>
          <w:szCs w:val="16"/>
          <w:u w:val="single"/>
        </w:rPr>
        <w:t xml:space="preserve"> DÉCIMA SEGUNDA</w:t>
      </w:r>
      <w:r w:rsidRPr="00FD3768">
        <w:rPr>
          <w:rFonts w:asciiTheme="minorHAnsi" w:hAnsiTheme="minorHAnsi" w:cstheme="minorHAnsi"/>
          <w:b/>
          <w:sz w:val="16"/>
          <w:szCs w:val="16"/>
          <w:u w:val="single"/>
        </w:rPr>
        <w:t xml:space="preserve"> </w:t>
      </w:r>
      <w:r w:rsidRPr="008A26F0">
        <w:rPr>
          <w:rFonts w:asciiTheme="minorHAnsi" w:hAnsiTheme="minorHAnsi" w:cstheme="minorHAnsi"/>
          <w:b/>
          <w:sz w:val="16"/>
          <w:szCs w:val="16"/>
          <w:u w:val="single"/>
        </w:rPr>
        <w:t>– DA PROTEÇÃO E TRANSMISSÃO DE INFORMAÇÃO, DADOS PESSOAIS E/ OU DE DADOS</w:t>
      </w:r>
    </w:p>
    <w:p w14:paraId="36A8A4C0" w14:textId="11BCE5D2" w:rsidR="008A26F0" w:rsidRPr="008A26F0" w:rsidRDefault="008A26F0" w:rsidP="009F33B6">
      <w:pPr>
        <w:pStyle w:val="NormalWeb"/>
        <w:shd w:val="clear" w:color="auto" w:fill="FFFFFF"/>
        <w:spacing w:before="0" w:beforeAutospacing="0" w:after="0" w:afterAutospacing="0"/>
        <w:jc w:val="both"/>
        <w:textAlignment w:val="baseline"/>
        <w:rPr>
          <w:rFonts w:asciiTheme="minorHAnsi" w:hAnsiTheme="minorHAnsi" w:cstheme="minorHAnsi"/>
          <w:b/>
          <w:sz w:val="16"/>
          <w:szCs w:val="16"/>
          <w:u w:val="single"/>
        </w:rPr>
      </w:pPr>
      <w:r w:rsidRPr="000E5DD1">
        <w:rPr>
          <w:rFonts w:asciiTheme="minorHAnsi" w:hAnsiTheme="minorHAnsi" w:cstheme="minorHAnsi"/>
          <w:b/>
          <w:sz w:val="16"/>
          <w:szCs w:val="16"/>
        </w:rPr>
        <w:t>1</w:t>
      </w:r>
      <w:r>
        <w:rPr>
          <w:rFonts w:asciiTheme="minorHAnsi" w:hAnsiTheme="minorHAnsi" w:cstheme="minorHAnsi"/>
          <w:b/>
          <w:sz w:val="16"/>
          <w:szCs w:val="16"/>
        </w:rPr>
        <w:t>2.1</w:t>
      </w:r>
      <w:r w:rsidRPr="000E5DD1">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6C9695B" w14:textId="77777777" w:rsidR="009F33B6" w:rsidRDefault="009F33B6" w:rsidP="009F33B6">
      <w:pPr>
        <w:jc w:val="both"/>
        <w:rPr>
          <w:rFonts w:asciiTheme="minorHAnsi" w:hAnsiTheme="minorHAnsi" w:cstheme="minorHAnsi"/>
          <w:b/>
          <w:sz w:val="16"/>
          <w:szCs w:val="16"/>
        </w:rPr>
      </w:pPr>
    </w:p>
    <w:p w14:paraId="7EC53276" w14:textId="27AE0415"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.2</w:t>
      </w:r>
      <w:r w:rsidRPr="000E5DD1">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6E2DDB77" w14:textId="77777777" w:rsidR="008A26F0" w:rsidRPr="000E5DD1" w:rsidRDefault="008A26F0" w:rsidP="009F33B6">
      <w:pPr>
        <w:ind w:firstLine="708"/>
        <w:jc w:val="both"/>
        <w:rPr>
          <w:rFonts w:asciiTheme="minorHAnsi" w:hAnsiTheme="minorHAnsi" w:cstheme="minorHAnsi"/>
          <w:b/>
          <w:bCs/>
          <w:sz w:val="16"/>
          <w:szCs w:val="16"/>
        </w:rPr>
      </w:pPr>
    </w:p>
    <w:p w14:paraId="70495525" w14:textId="5DC87CBC"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.3</w:t>
      </w:r>
      <w:r w:rsidRPr="000E5DD1">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48546274" w14:textId="77777777" w:rsidR="008A26F0" w:rsidRPr="000E5DD1" w:rsidRDefault="008A26F0" w:rsidP="009F33B6">
      <w:pPr>
        <w:jc w:val="both"/>
        <w:rPr>
          <w:rFonts w:asciiTheme="minorHAnsi" w:hAnsiTheme="minorHAnsi" w:cstheme="minorHAnsi"/>
          <w:sz w:val="16"/>
          <w:szCs w:val="16"/>
        </w:rPr>
      </w:pPr>
    </w:p>
    <w:p w14:paraId="6851D946" w14:textId="392EC1C2"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.4</w:t>
      </w:r>
      <w:r w:rsidRPr="000E5DD1">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27094A2B" w14:textId="77777777" w:rsidR="008A26F0" w:rsidRPr="000E5DD1" w:rsidRDefault="008A26F0" w:rsidP="009F33B6">
      <w:pPr>
        <w:jc w:val="both"/>
        <w:rPr>
          <w:rFonts w:asciiTheme="minorHAnsi" w:hAnsiTheme="minorHAnsi" w:cstheme="minorHAnsi"/>
          <w:sz w:val="16"/>
          <w:szCs w:val="16"/>
        </w:rPr>
      </w:pPr>
    </w:p>
    <w:p w14:paraId="2A6F1124" w14:textId="1C34F299"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.5</w:t>
      </w:r>
      <w:r w:rsidRPr="000E5DD1">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01F14A6E" w14:textId="77777777" w:rsidR="008A26F0" w:rsidRPr="000E5DD1" w:rsidRDefault="008A26F0" w:rsidP="009F33B6">
      <w:pPr>
        <w:jc w:val="both"/>
        <w:rPr>
          <w:rFonts w:asciiTheme="minorHAnsi" w:hAnsiTheme="minorHAnsi" w:cstheme="minorHAnsi"/>
          <w:sz w:val="16"/>
          <w:szCs w:val="16"/>
        </w:rPr>
      </w:pPr>
    </w:p>
    <w:p w14:paraId="20C101DB" w14:textId="0F7DDDF2"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.6</w:t>
      </w:r>
      <w:r w:rsidRPr="000E5DD1">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2770E243" w14:textId="77777777" w:rsidR="008A26F0" w:rsidRPr="000E5DD1" w:rsidRDefault="008A26F0" w:rsidP="009F33B6">
      <w:pPr>
        <w:jc w:val="both"/>
        <w:rPr>
          <w:rFonts w:asciiTheme="minorHAnsi" w:hAnsiTheme="minorHAnsi" w:cstheme="minorHAnsi"/>
          <w:sz w:val="16"/>
          <w:szCs w:val="16"/>
        </w:rPr>
      </w:pPr>
    </w:p>
    <w:p w14:paraId="30A4FB8F" w14:textId="3B513991"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.7</w:t>
      </w:r>
      <w:r w:rsidRPr="000E5DD1">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445360E9" w14:textId="77777777" w:rsidR="008A26F0" w:rsidRPr="000E5DD1" w:rsidRDefault="008A26F0" w:rsidP="009F33B6">
      <w:pPr>
        <w:jc w:val="both"/>
        <w:rPr>
          <w:rFonts w:asciiTheme="minorHAnsi" w:hAnsiTheme="minorHAnsi" w:cstheme="minorHAnsi"/>
          <w:sz w:val="16"/>
          <w:szCs w:val="16"/>
        </w:rPr>
      </w:pPr>
    </w:p>
    <w:p w14:paraId="4DB99AD1" w14:textId="299A1D98"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.8</w:t>
      </w:r>
      <w:r w:rsidRPr="000E5DD1">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64752B66" w14:textId="77777777" w:rsidR="008A26F0" w:rsidRPr="000E5DD1" w:rsidRDefault="008A26F0" w:rsidP="009F33B6">
      <w:pPr>
        <w:jc w:val="both"/>
        <w:rPr>
          <w:rFonts w:asciiTheme="minorHAnsi" w:hAnsiTheme="minorHAnsi" w:cstheme="minorHAnsi"/>
          <w:sz w:val="16"/>
          <w:szCs w:val="16"/>
        </w:rPr>
      </w:pPr>
    </w:p>
    <w:p w14:paraId="7E0EE256" w14:textId="504E4CCD"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.9</w:t>
      </w:r>
      <w:r w:rsidRPr="000E5DD1">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1C0DE7DE" w14:textId="77777777" w:rsidR="008A26F0" w:rsidRPr="000E5DD1" w:rsidRDefault="008A26F0" w:rsidP="009F33B6">
      <w:pPr>
        <w:jc w:val="both"/>
        <w:rPr>
          <w:rFonts w:asciiTheme="minorHAnsi" w:hAnsiTheme="minorHAnsi" w:cstheme="minorHAnsi"/>
          <w:sz w:val="16"/>
          <w:szCs w:val="16"/>
        </w:rPr>
      </w:pPr>
    </w:p>
    <w:p w14:paraId="5C84F568" w14:textId="00990B77"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.10</w:t>
      </w:r>
      <w:r w:rsidRPr="000E5DD1">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73C774BD" w14:textId="77777777" w:rsidR="008A26F0" w:rsidRPr="000E5DD1" w:rsidRDefault="008A26F0" w:rsidP="009F33B6">
      <w:pPr>
        <w:jc w:val="both"/>
        <w:rPr>
          <w:rFonts w:asciiTheme="minorHAnsi" w:hAnsiTheme="minorHAnsi" w:cstheme="minorHAnsi"/>
          <w:sz w:val="16"/>
          <w:szCs w:val="16"/>
        </w:rPr>
      </w:pPr>
    </w:p>
    <w:p w14:paraId="45D66E52" w14:textId="2545589F"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.11</w:t>
      </w:r>
      <w:r w:rsidRPr="000E5DD1">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4E531CC6" w14:textId="77777777" w:rsidR="008A26F0" w:rsidRPr="000E5DD1" w:rsidRDefault="008A26F0" w:rsidP="009F33B6">
      <w:pPr>
        <w:jc w:val="both"/>
        <w:rPr>
          <w:rFonts w:asciiTheme="minorHAnsi" w:hAnsiTheme="minorHAnsi" w:cstheme="minorHAnsi"/>
          <w:sz w:val="16"/>
          <w:szCs w:val="16"/>
        </w:rPr>
      </w:pPr>
    </w:p>
    <w:p w14:paraId="6583C1BA" w14:textId="04DE3A16"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.12</w:t>
      </w:r>
      <w:r w:rsidRPr="000E5DD1">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0AABE8B2" w14:textId="77777777" w:rsidR="008A26F0" w:rsidRPr="000E5DD1" w:rsidRDefault="008A26F0" w:rsidP="009F33B6">
      <w:pPr>
        <w:jc w:val="both"/>
        <w:rPr>
          <w:rFonts w:asciiTheme="minorHAnsi" w:hAnsiTheme="minorHAnsi" w:cstheme="minorHAnsi"/>
          <w:sz w:val="16"/>
          <w:szCs w:val="16"/>
        </w:rPr>
      </w:pPr>
    </w:p>
    <w:p w14:paraId="000AAC44" w14:textId="771C1106"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.13</w:t>
      </w:r>
      <w:r w:rsidRPr="000E5DD1">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347F57A3" w14:textId="77777777" w:rsidR="008A26F0" w:rsidRPr="000E5DD1" w:rsidRDefault="008A26F0" w:rsidP="009F33B6">
      <w:pPr>
        <w:jc w:val="both"/>
        <w:rPr>
          <w:rFonts w:asciiTheme="minorHAnsi" w:hAnsiTheme="minorHAnsi" w:cstheme="minorHAnsi"/>
          <w:sz w:val="16"/>
          <w:szCs w:val="16"/>
        </w:rPr>
      </w:pPr>
    </w:p>
    <w:p w14:paraId="1451E521" w14:textId="6B472F54" w:rsidR="008A26F0" w:rsidRPr="000E5DD1"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.14</w:t>
      </w:r>
      <w:r w:rsidRPr="000E5DD1">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24CFED18" w14:textId="77777777" w:rsidR="008A26F0" w:rsidRPr="000E5DD1" w:rsidRDefault="008A26F0" w:rsidP="009F33B6">
      <w:pPr>
        <w:jc w:val="both"/>
        <w:rPr>
          <w:rFonts w:asciiTheme="minorHAnsi" w:hAnsiTheme="minorHAnsi" w:cstheme="minorHAnsi"/>
          <w:sz w:val="16"/>
          <w:szCs w:val="16"/>
        </w:rPr>
      </w:pPr>
    </w:p>
    <w:p w14:paraId="2D732589" w14:textId="4CB223CB" w:rsidR="008A26F0" w:rsidRPr="00D964F0" w:rsidRDefault="008A26F0" w:rsidP="009F33B6">
      <w:pPr>
        <w:jc w:val="both"/>
        <w:rPr>
          <w:rFonts w:asciiTheme="minorHAnsi" w:hAnsiTheme="minorHAnsi" w:cstheme="minorHAnsi"/>
          <w:sz w:val="16"/>
          <w:szCs w:val="16"/>
        </w:rPr>
      </w:pPr>
      <w:r>
        <w:rPr>
          <w:rFonts w:asciiTheme="minorHAnsi" w:hAnsiTheme="minorHAnsi" w:cstheme="minorHAnsi"/>
          <w:b/>
          <w:sz w:val="16"/>
          <w:szCs w:val="16"/>
        </w:rPr>
        <w:t>12</w:t>
      </w:r>
      <w:r w:rsidRPr="000E5DD1">
        <w:rPr>
          <w:rFonts w:asciiTheme="minorHAnsi" w:hAnsiTheme="minorHAnsi" w:cstheme="minorHAnsi"/>
          <w:b/>
          <w:sz w:val="16"/>
          <w:szCs w:val="16"/>
        </w:rPr>
        <w:t>.15</w:t>
      </w:r>
      <w:r w:rsidRPr="000E5DD1">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3BF26F65" w14:textId="77777777" w:rsidR="000345D5" w:rsidRDefault="000345D5" w:rsidP="005B4171">
      <w:pPr>
        <w:pStyle w:val="Corpodetexto2"/>
        <w:spacing w:after="0" w:line="240" w:lineRule="auto"/>
        <w:rPr>
          <w:rFonts w:asciiTheme="minorHAnsi" w:hAnsiTheme="minorHAnsi" w:cstheme="minorHAnsi"/>
          <w:b/>
          <w:sz w:val="16"/>
          <w:szCs w:val="16"/>
          <w:u w:val="single"/>
        </w:rPr>
      </w:pPr>
    </w:p>
    <w:p w14:paraId="2E4D4F34" w14:textId="02475838" w:rsidR="00245EBA" w:rsidRPr="00FD3768" w:rsidRDefault="00245EBA" w:rsidP="005B4171">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w:t>
      </w:r>
      <w:r w:rsidR="00D964F0">
        <w:rPr>
          <w:rFonts w:asciiTheme="minorHAnsi" w:hAnsiTheme="minorHAnsi" w:cstheme="minorHAnsi"/>
          <w:b/>
          <w:sz w:val="16"/>
          <w:szCs w:val="16"/>
          <w:u w:val="single"/>
        </w:rPr>
        <w:t xml:space="preserve"> DÉCIMA TERCEIRA</w:t>
      </w:r>
      <w:r w:rsidRPr="00FD3768">
        <w:rPr>
          <w:rFonts w:asciiTheme="minorHAnsi" w:hAnsiTheme="minorHAnsi" w:cstheme="minorHAnsi"/>
          <w:b/>
          <w:sz w:val="16"/>
          <w:szCs w:val="16"/>
          <w:u w:val="single"/>
        </w:rPr>
        <w:t xml:space="preserve"> – DA DOTAÇÃO ORÇAMENTÁRIA</w:t>
      </w:r>
    </w:p>
    <w:p w14:paraId="66E44A77" w14:textId="2EC3596B" w:rsidR="00EA30B8" w:rsidRPr="00407804" w:rsidRDefault="00D964F0" w:rsidP="00EA30B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00245EBA" w:rsidRPr="00FD3768">
        <w:rPr>
          <w:rFonts w:asciiTheme="minorHAnsi" w:hAnsiTheme="minorHAnsi" w:cstheme="minorHAnsi"/>
          <w:b/>
          <w:sz w:val="16"/>
          <w:szCs w:val="16"/>
        </w:rPr>
        <w:t>.</w:t>
      </w:r>
      <w:r w:rsidR="00245EBA" w:rsidRPr="006A764B">
        <w:rPr>
          <w:rFonts w:asciiTheme="minorHAnsi" w:hAnsiTheme="minorHAnsi" w:cstheme="minorHAnsi"/>
          <w:b/>
          <w:sz w:val="16"/>
          <w:szCs w:val="16"/>
        </w:rPr>
        <w:t>1</w:t>
      </w:r>
      <w:r w:rsidR="00245EBA" w:rsidRPr="006A764B">
        <w:rPr>
          <w:rFonts w:asciiTheme="minorHAnsi" w:hAnsiTheme="minorHAnsi" w:cstheme="minorHAnsi"/>
          <w:sz w:val="16"/>
          <w:szCs w:val="16"/>
        </w:rPr>
        <w:t xml:space="preserve"> </w:t>
      </w:r>
      <w:r w:rsidR="00964B21" w:rsidRPr="006A764B">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5F09A97F" w14:textId="77777777" w:rsidR="00EA30B8" w:rsidRDefault="00EA30B8" w:rsidP="00EA30B8">
      <w:pPr>
        <w:pStyle w:val="SemEspaamento"/>
        <w:jc w:val="both"/>
        <w:rPr>
          <w:rFonts w:asciiTheme="minorHAnsi" w:hAnsiTheme="minorHAnsi" w:cstheme="minorHAnsi"/>
          <w:b/>
          <w:sz w:val="16"/>
          <w:szCs w:val="16"/>
        </w:rPr>
      </w:pPr>
    </w:p>
    <w:p w14:paraId="10B8470E" w14:textId="10CCCA6B" w:rsidR="00245EBA" w:rsidRPr="00FD3768" w:rsidRDefault="00D964F0" w:rsidP="00FD3768">
      <w:pPr>
        <w:pStyle w:val="Corpodetexto2"/>
        <w:spacing w:after="0" w:line="240" w:lineRule="auto"/>
        <w:rPr>
          <w:rFonts w:asciiTheme="minorHAnsi" w:hAnsiTheme="minorHAnsi" w:cstheme="minorHAnsi"/>
          <w:b/>
          <w:sz w:val="16"/>
          <w:szCs w:val="16"/>
          <w:u w:val="single"/>
        </w:rPr>
      </w:pPr>
      <w:r>
        <w:rPr>
          <w:rFonts w:asciiTheme="minorHAnsi" w:hAnsiTheme="minorHAnsi" w:cstheme="minorHAnsi"/>
          <w:b/>
          <w:sz w:val="16"/>
          <w:szCs w:val="16"/>
          <w:u w:val="single"/>
        </w:rPr>
        <w:t>CLÁUSULA DÉCIMA QUARTA</w:t>
      </w:r>
      <w:r w:rsidR="00245EBA" w:rsidRPr="00FD3768">
        <w:rPr>
          <w:rFonts w:asciiTheme="minorHAnsi" w:hAnsiTheme="minorHAnsi" w:cstheme="minorHAnsi"/>
          <w:b/>
          <w:sz w:val="16"/>
          <w:szCs w:val="16"/>
          <w:u w:val="single"/>
        </w:rPr>
        <w:t xml:space="preserve"> – DA RESCISÃO</w:t>
      </w:r>
    </w:p>
    <w:p w14:paraId="088A965E" w14:textId="5296C476" w:rsidR="00245EBA" w:rsidRPr="00FD3768" w:rsidRDefault="00D964F0" w:rsidP="00FD3768">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14</w:t>
      </w:r>
      <w:r w:rsidR="00245EBA" w:rsidRPr="00FD3768">
        <w:rPr>
          <w:rFonts w:asciiTheme="minorHAnsi" w:hAnsiTheme="minorHAnsi" w:cstheme="minorHAnsi"/>
          <w:b/>
          <w:color w:val="000000"/>
          <w:sz w:val="16"/>
          <w:szCs w:val="16"/>
        </w:rPr>
        <w:t>.1</w:t>
      </w:r>
      <w:r w:rsidR="00245EBA" w:rsidRPr="00FD3768">
        <w:rPr>
          <w:rFonts w:asciiTheme="minorHAnsi" w:hAnsiTheme="minorHAnsi" w:cstheme="minorHAnsi"/>
          <w:color w:val="000000"/>
          <w:sz w:val="16"/>
          <w:szCs w:val="16"/>
        </w:rPr>
        <w:t xml:space="preserve"> A contratação objeto desta ata de registro de preço poderá ser </w:t>
      </w:r>
      <w:r w:rsidR="00E37A84">
        <w:rPr>
          <w:rFonts w:asciiTheme="minorHAnsi" w:hAnsiTheme="minorHAnsi" w:cstheme="minorHAnsi"/>
          <w:color w:val="000000"/>
          <w:sz w:val="16"/>
          <w:szCs w:val="16"/>
        </w:rPr>
        <w:t>extinta, conforme arts. 137, 138 e 139 da Lei 14.133/2023.</w:t>
      </w:r>
    </w:p>
    <w:p w14:paraId="47B7430E" w14:textId="77777777" w:rsidR="00245EBA" w:rsidRPr="00FD3768" w:rsidRDefault="00245EBA" w:rsidP="00FD3768">
      <w:pPr>
        <w:adjustRightInd w:val="0"/>
        <w:jc w:val="both"/>
        <w:rPr>
          <w:rFonts w:asciiTheme="minorHAnsi" w:hAnsiTheme="minorHAnsi" w:cstheme="minorHAnsi"/>
          <w:color w:val="000000"/>
          <w:sz w:val="16"/>
          <w:szCs w:val="16"/>
        </w:rPr>
      </w:pPr>
    </w:p>
    <w:p w14:paraId="5C943EAF" w14:textId="62143B6C" w:rsidR="00245EBA" w:rsidRPr="00FD3768" w:rsidRDefault="00D964F0" w:rsidP="004E4DB4">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14</w:t>
      </w:r>
      <w:r w:rsidR="00245EBA" w:rsidRPr="00FD3768">
        <w:rPr>
          <w:rFonts w:asciiTheme="minorHAnsi" w:hAnsiTheme="minorHAnsi" w:cstheme="minorHAnsi"/>
          <w:b/>
          <w:color w:val="000000"/>
          <w:sz w:val="16"/>
          <w:szCs w:val="16"/>
        </w:rPr>
        <w:t>.2</w:t>
      </w:r>
      <w:r w:rsidR="00245EBA"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3E35AE2B" w14:textId="77777777" w:rsidR="00245EBA" w:rsidRPr="00FD3768" w:rsidRDefault="00245EBA" w:rsidP="004E4DB4">
      <w:pPr>
        <w:adjustRightInd w:val="0"/>
        <w:jc w:val="both"/>
        <w:rPr>
          <w:rFonts w:asciiTheme="minorHAnsi" w:hAnsiTheme="minorHAnsi" w:cstheme="minorHAnsi"/>
          <w:color w:val="000000"/>
          <w:sz w:val="16"/>
          <w:szCs w:val="16"/>
        </w:rPr>
      </w:pPr>
    </w:p>
    <w:p w14:paraId="2C67855C" w14:textId="3AED3C5E" w:rsidR="00245EBA" w:rsidRPr="00FD3768" w:rsidRDefault="00D964F0" w:rsidP="004E4DB4">
      <w:pPr>
        <w:pStyle w:val="Corpodetexto2"/>
        <w:spacing w:after="0" w:line="240" w:lineRule="auto"/>
        <w:jc w:val="both"/>
        <w:rPr>
          <w:rFonts w:asciiTheme="minorHAnsi" w:hAnsiTheme="minorHAnsi" w:cstheme="minorHAnsi"/>
          <w:bCs/>
          <w:sz w:val="16"/>
          <w:szCs w:val="16"/>
        </w:rPr>
      </w:pPr>
      <w:r>
        <w:rPr>
          <w:rFonts w:asciiTheme="minorHAnsi" w:hAnsiTheme="minorHAnsi" w:cstheme="minorHAnsi"/>
          <w:b/>
          <w:color w:val="000000"/>
          <w:sz w:val="16"/>
          <w:szCs w:val="16"/>
        </w:rPr>
        <w:t>14</w:t>
      </w:r>
      <w:r w:rsidR="00245EBA" w:rsidRPr="00FD3768">
        <w:rPr>
          <w:rFonts w:asciiTheme="minorHAnsi" w:hAnsiTheme="minorHAnsi" w:cstheme="minorHAnsi"/>
          <w:b/>
          <w:color w:val="000000"/>
          <w:sz w:val="16"/>
          <w:szCs w:val="16"/>
        </w:rPr>
        <w:t>.3</w:t>
      </w:r>
      <w:r w:rsidR="00245EBA"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1A73D6D1" w14:textId="77777777" w:rsidR="00245EBA" w:rsidRPr="00FD3768" w:rsidRDefault="00245EBA" w:rsidP="004E4DB4">
      <w:pPr>
        <w:pStyle w:val="Corpodetexto2"/>
        <w:spacing w:after="0" w:line="240" w:lineRule="auto"/>
        <w:jc w:val="both"/>
        <w:rPr>
          <w:rFonts w:asciiTheme="minorHAnsi" w:hAnsiTheme="minorHAnsi" w:cstheme="minorHAnsi"/>
          <w:bCs/>
          <w:sz w:val="16"/>
          <w:szCs w:val="16"/>
        </w:rPr>
      </w:pPr>
    </w:p>
    <w:p w14:paraId="6904D2D6" w14:textId="200E75B5" w:rsidR="00245EBA" w:rsidRPr="00FD3768" w:rsidRDefault="00D964F0" w:rsidP="004E4DB4">
      <w:pPr>
        <w:pStyle w:val="Corpodetexto2"/>
        <w:spacing w:after="0" w:line="240" w:lineRule="auto"/>
        <w:jc w:val="both"/>
        <w:rPr>
          <w:rFonts w:asciiTheme="minorHAnsi" w:hAnsiTheme="minorHAnsi" w:cstheme="minorHAnsi"/>
          <w:b/>
          <w:sz w:val="16"/>
          <w:szCs w:val="16"/>
          <w:u w:val="single"/>
        </w:rPr>
      </w:pPr>
      <w:r>
        <w:rPr>
          <w:rFonts w:asciiTheme="minorHAnsi" w:hAnsiTheme="minorHAnsi" w:cstheme="minorHAnsi"/>
          <w:b/>
          <w:sz w:val="16"/>
          <w:szCs w:val="16"/>
          <w:u w:val="single"/>
        </w:rPr>
        <w:t>CLÁUSULA DÉCIMA QUINTA</w:t>
      </w:r>
      <w:r w:rsidR="00245EBA" w:rsidRPr="00FD3768">
        <w:rPr>
          <w:rFonts w:asciiTheme="minorHAnsi" w:hAnsiTheme="minorHAnsi" w:cstheme="minorHAnsi"/>
          <w:b/>
          <w:sz w:val="16"/>
          <w:szCs w:val="16"/>
          <w:u w:val="single"/>
        </w:rPr>
        <w:t xml:space="preserve"> – DO REGIME LEGAL</w:t>
      </w:r>
    </w:p>
    <w:p w14:paraId="79193D72" w14:textId="0EB6160B" w:rsidR="00245EBA" w:rsidRPr="00FD3768" w:rsidRDefault="00D964F0" w:rsidP="004E4DB4">
      <w:pPr>
        <w:pStyle w:val="Corpodetexto"/>
        <w:jc w:val="both"/>
        <w:rPr>
          <w:rFonts w:asciiTheme="minorHAnsi" w:hAnsiTheme="minorHAnsi" w:cstheme="minorHAnsi"/>
          <w:bCs/>
          <w:sz w:val="16"/>
          <w:szCs w:val="16"/>
          <w:lang w:val="pt-BR"/>
        </w:rPr>
      </w:pPr>
      <w:r>
        <w:rPr>
          <w:rFonts w:asciiTheme="minorHAnsi" w:hAnsiTheme="minorHAnsi" w:cstheme="minorHAnsi"/>
          <w:b/>
          <w:bCs/>
          <w:sz w:val="16"/>
          <w:szCs w:val="16"/>
          <w:lang w:val="pt-BR"/>
        </w:rPr>
        <w:t>15</w:t>
      </w:r>
      <w:r w:rsidR="00245EBA" w:rsidRPr="00FD3768">
        <w:rPr>
          <w:rFonts w:asciiTheme="minorHAnsi" w:hAnsiTheme="minorHAnsi" w:cstheme="minorHAnsi"/>
          <w:b/>
          <w:bCs/>
          <w:sz w:val="16"/>
          <w:szCs w:val="16"/>
          <w:lang w:val="pt-BR"/>
        </w:rPr>
        <w:t>.1</w:t>
      </w:r>
      <w:r w:rsidR="00245EBA" w:rsidRPr="00FD3768">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D7727B">
        <w:rPr>
          <w:rFonts w:asciiTheme="minorHAnsi" w:hAnsiTheme="minorHAnsi" w:cstheme="minorHAnsi"/>
          <w:bCs/>
          <w:sz w:val="16"/>
          <w:szCs w:val="16"/>
          <w:lang w:val="pt-BR"/>
        </w:rPr>
        <w:t>14.133/2021</w:t>
      </w:r>
      <w:r w:rsidR="00245EBA" w:rsidRPr="00D7727B">
        <w:rPr>
          <w:rFonts w:asciiTheme="minorHAnsi" w:hAnsiTheme="minorHAnsi" w:cstheme="minorHAnsi"/>
          <w:bCs/>
          <w:sz w:val="16"/>
          <w:szCs w:val="16"/>
          <w:lang w:val="pt-BR"/>
        </w:rPr>
        <w:t xml:space="preserve"> e</w:t>
      </w:r>
      <w:r w:rsidR="00245EBA" w:rsidRPr="00FD3768">
        <w:rPr>
          <w:rFonts w:asciiTheme="minorHAnsi" w:hAnsiTheme="minorHAnsi" w:cstheme="minorHAnsi"/>
          <w:bCs/>
          <w:sz w:val="16"/>
          <w:szCs w:val="16"/>
          <w:lang w:val="pt-BR"/>
        </w:rPr>
        <w:t xml:space="preserve"> alterações, complementadas suas cláusulas pelas normas contratuais constantes do Edital de Licitação na modalidade </w:t>
      </w:r>
      <w:r w:rsidR="00245EBA" w:rsidRPr="008C460F">
        <w:rPr>
          <w:rFonts w:asciiTheme="minorHAnsi" w:hAnsiTheme="minorHAnsi" w:cstheme="minorHAnsi"/>
          <w:bCs/>
          <w:sz w:val="16"/>
          <w:szCs w:val="16"/>
          <w:lang w:val="pt-BR"/>
        </w:rPr>
        <w:t xml:space="preserve">Pregão </w:t>
      </w:r>
      <w:r w:rsidR="009B359B" w:rsidRPr="008C460F">
        <w:rPr>
          <w:rFonts w:asciiTheme="minorHAnsi" w:hAnsiTheme="minorHAnsi" w:cstheme="minorHAnsi"/>
          <w:bCs/>
          <w:sz w:val="16"/>
          <w:szCs w:val="16"/>
          <w:lang w:val="pt-BR"/>
        </w:rPr>
        <w:t>Eletrônico</w:t>
      </w:r>
      <w:r w:rsidR="00245EBA" w:rsidRPr="008C460F">
        <w:rPr>
          <w:rFonts w:asciiTheme="minorHAnsi" w:hAnsiTheme="minorHAnsi" w:cstheme="minorHAnsi"/>
          <w:bCs/>
          <w:sz w:val="16"/>
          <w:szCs w:val="16"/>
          <w:lang w:val="pt-BR"/>
        </w:rPr>
        <w:t xml:space="preserve"> nº </w:t>
      </w:r>
      <w:r w:rsidR="00B72E3A">
        <w:rPr>
          <w:rFonts w:asciiTheme="minorHAnsi" w:hAnsiTheme="minorHAnsi" w:cstheme="minorHAnsi"/>
          <w:bCs/>
          <w:sz w:val="16"/>
          <w:szCs w:val="16"/>
          <w:lang w:val="pt-BR"/>
        </w:rPr>
        <w:t>013/2024</w:t>
      </w:r>
      <w:r w:rsidR="00245EBA" w:rsidRPr="00FD3768">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1E4BE8D9" w14:textId="77777777" w:rsidR="008A26F0" w:rsidRDefault="008A26F0" w:rsidP="00FD3768">
      <w:pPr>
        <w:pStyle w:val="Corpodetexto2"/>
        <w:spacing w:after="0" w:line="240" w:lineRule="auto"/>
        <w:rPr>
          <w:rFonts w:asciiTheme="minorHAnsi" w:hAnsiTheme="minorHAnsi" w:cstheme="minorHAnsi"/>
          <w:b/>
          <w:sz w:val="16"/>
          <w:szCs w:val="16"/>
          <w:u w:val="single"/>
        </w:rPr>
      </w:pPr>
    </w:p>
    <w:p w14:paraId="253B0E75" w14:textId="74105045" w:rsidR="00245EBA" w:rsidRPr="00FD3768" w:rsidRDefault="00245EBA" w:rsidP="00FD3768">
      <w:pPr>
        <w:pStyle w:val="Corpodetexto2"/>
        <w:spacing w:after="0" w:line="240" w:lineRule="auto"/>
        <w:rPr>
          <w:rFonts w:asciiTheme="minorHAnsi" w:hAnsiTheme="minorHAnsi" w:cstheme="minorHAnsi"/>
          <w:b/>
          <w:sz w:val="16"/>
          <w:szCs w:val="16"/>
          <w:u w:val="single"/>
        </w:rPr>
      </w:pPr>
      <w:r w:rsidRPr="00FD3768">
        <w:rPr>
          <w:rFonts w:asciiTheme="minorHAnsi" w:hAnsiTheme="minorHAnsi" w:cstheme="minorHAnsi"/>
          <w:b/>
          <w:sz w:val="16"/>
          <w:szCs w:val="16"/>
          <w:u w:val="single"/>
        </w:rPr>
        <w:t>CLÁUSULA DÉCIMA</w:t>
      </w:r>
      <w:r w:rsidR="00D964F0">
        <w:rPr>
          <w:rFonts w:asciiTheme="minorHAnsi" w:hAnsiTheme="minorHAnsi" w:cstheme="minorHAnsi"/>
          <w:b/>
          <w:sz w:val="16"/>
          <w:szCs w:val="16"/>
          <w:u w:val="single"/>
        </w:rPr>
        <w:t xml:space="preserve"> SEXTA</w:t>
      </w:r>
      <w:r w:rsidRPr="00FD3768">
        <w:rPr>
          <w:rFonts w:asciiTheme="minorHAnsi" w:hAnsiTheme="minorHAnsi" w:cstheme="minorHAnsi"/>
          <w:b/>
          <w:sz w:val="16"/>
          <w:szCs w:val="16"/>
          <w:u w:val="single"/>
        </w:rPr>
        <w:t xml:space="preserve"> – DO FORO</w:t>
      </w:r>
    </w:p>
    <w:p w14:paraId="65A674AB" w14:textId="454394D9" w:rsidR="00245EBA" w:rsidRPr="00FD3768" w:rsidRDefault="00D964F0" w:rsidP="00FD3768">
      <w:pPr>
        <w:pStyle w:val="Corpodetexto2"/>
        <w:spacing w:after="0" w:line="240" w:lineRule="auto"/>
        <w:rPr>
          <w:rFonts w:asciiTheme="minorHAnsi" w:hAnsiTheme="minorHAnsi" w:cstheme="minorHAnsi"/>
          <w:bCs/>
          <w:sz w:val="16"/>
          <w:szCs w:val="16"/>
        </w:rPr>
      </w:pPr>
      <w:r>
        <w:rPr>
          <w:rFonts w:asciiTheme="minorHAnsi" w:hAnsiTheme="minorHAnsi" w:cstheme="minorHAnsi"/>
          <w:b/>
          <w:bCs/>
          <w:sz w:val="16"/>
          <w:szCs w:val="16"/>
        </w:rPr>
        <w:t>16</w:t>
      </w:r>
      <w:r w:rsidR="00245EBA" w:rsidRPr="00FD3768">
        <w:rPr>
          <w:rFonts w:asciiTheme="minorHAnsi" w:hAnsiTheme="minorHAnsi" w:cstheme="minorHAnsi"/>
          <w:b/>
          <w:bCs/>
          <w:sz w:val="16"/>
          <w:szCs w:val="16"/>
        </w:rPr>
        <w:t>.1</w:t>
      </w:r>
      <w:r w:rsidR="00245EBA" w:rsidRPr="00FD3768">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DD6BFFA" w14:textId="77777777" w:rsidR="00245EBA" w:rsidRPr="00FD3768" w:rsidRDefault="00245EBA" w:rsidP="00FD3768">
      <w:pPr>
        <w:pStyle w:val="Corpodetexto2"/>
        <w:spacing w:after="0" w:line="240" w:lineRule="auto"/>
        <w:rPr>
          <w:rFonts w:asciiTheme="minorHAnsi" w:hAnsiTheme="minorHAnsi" w:cstheme="minorHAnsi"/>
          <w:bCs/>
          <w:sz w:val="16"/>
          <w:szCs w:val="16"/>
        </w:rPr>
      </w:pPr>
    </w:p>
    <w:p w14:paraId="0F5EFB63" w14:textId="566AABB4" w:rsidR="00245EBA" w:rsidRPr="00FD3768" w:rsidRDefault="00245EBA" w:rsidP="00FD3768">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w:t>
      </w:r>
      <w:r w:rsidR="00741913">
        <w:rPr>
          <w:rFonts w:asciiTheme="minorHAnsi" w:hAnsiTheme="minorHAnsi" w:cstheme="minorHAnsi"/>
          <w:bCs/>
          <w:sz w:val="16"/>
          <w:szCs w:val="16"/>
        </w:rPr>
        <w:t>stemunhas que também o assinam.</w:t>
      </w:r>
    </w:p>
    <w:p w14:paraId="49DEBD89" w14:textId="77777777" w:rsidR="00245EBA" w:rsidRPr="00FD3768"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sidR="0082601F">
        <w:rPr>
          <w:rFonts w:asciiTheme="minorHAnsi" w:hAnsiTheme="minorHAnsi" w:cstheme="minorHAnsi"/>
          <w:bCs/>
          <w:sz w:val="16"/>
          <w:szCs w:val="16"/>
        </w:rPr>
        <w:t>2024</w:t>
      </w:r>
      <w:r w:rsidRPr="00FD3768">
        <w:rPr>
          <w:rFonts w:asciiTheme="minorHAnsi" w:hAnsiTheme="minorHAnsi" w:cstheme="minorHAnsi"/>
          <w:bCs/>
          <w:sz w:val="16"/>
          <w:szCs w:val="16"/>
        </w:rPr>
        <w:t>.</w:t>
      </w:r>
    </w:p>
    <w:p w14:paraId="011A0FEF" w14:textId="77777777" w:rsidR="00245EBA" w:rsidRDefault="00245EBA" w:rsidP="00FD3768">
      <w:pPr>
        <w:pStyle w:val="Corpodetexto2"/>
        <w:spacing w:after="0" w:line="240" w:lineRule="auto"/>
        <w:jc w:val="center"/>
        <w:rPr>
          <w:rFonts w:asciiTheme="minorHAnsi" w:hAnsiTheme="minorHAnsi" w:cstheme="minorHAnsi"/>
          <w:bCs/>
          <w:sz w:val="16"/>
          <w:szCs w:val="16"/>
        </w:rPr>
      </w:pPr>
    </w:p>
    <w:p w14:paraId="5FE1EB29" w14:textId="77777777" w:rsidR="00245EBA" w:rsidRPr="00FD3768" w:rsidRDefault="00245EBA" w:rsidP="00FD3768">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79076B9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2CB79A82"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0BC2F0E" w14:textId="4BDC9465" w:rsidR="00245EBA" w:rsidRDefault="009F33B6" w:rsidP="00FD3768">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DIEGO FERNANDES GOUVEIA</w:t>
      </w:r>
    </w:p>
    <w:p w14:paraId="526E2062" w14:textId="77777777" w:rsidR="000345D5" w:rsidRPr="00FD3768" w:rsidRDefault="000345D5" w:rsidP="00FD3768">
      <w:pPr>
        <w:pStyle w:val="Corpodetexto2"/>
        <w:spacing w:after="0" w:line="240" w:lineRule="auto"/>
        <w:jc w:val="center"/>
        <w:rPr>
          <w:rFonts w:asciiTheme="minorHAnsi" w:hAnsiTheme="minorHAnsi" w:cstheme="minorHAnsi"/>
          <w:b/>
          <w:bCs/>
          <w:sz w:val="16"/>
          <w:szCs w:val="16"/>
        </w:rPr>
      </w:pPr>
    </w:p>
    <w:p w14:paraId="5E660B78" w14:textId="77777777" w:rsidR="00245EBA" w:rsidRPr="00FD3768" w:rsidRDefault="00245EBA" w:rsidP="00FD3768">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__________________</w:t>
      </w:r>
    </w:p>
    <w:p w14:paraId="5F2353CF" w14:textId="72AFF57A" w:rsidR="000345D5" w:rsidRDefault="00245EBA" w:rsidP="00741913">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 xml:space="preserve">DETENTORA DA </w:t>
      </w:r>
      <w:r w:rsidR="00741913">
        <w:rPr>
          <w:rFonts w:asciiTheme="minorHAnsi" w:hAnsiTheme="minorHAnsi" w:cstheme="minorHAnsi"/>
          <w:b/>
          <w:bCs/>
          <w:sz w:val="16"/>
          <w:szCs w:val="16"/>
        </w:rPr>
        <w:t>ATA</w:t>
      </w:r>
    </w:p>
    <w:p w14:paraId="337CC8DE"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5532B03C" w14:textId="77777777" w:rsidR="00245EBA" w:rsidRPr="00FD3768" w:rsidRDefault="00245EBA" w:rsidP="00FD3768">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149FC17F" w14:textId="77777777" w:rsidR="00245EBA" w:rsidRDefault="00245EBA" w:rsidP="00FD3768">
      <w:pPr>
        <w:rPr>
          <w:rFonts w:asciiTheme="minorHAnsi" w:hAnsiTheme="minorHAnsi" w:cstheme="minorHAnsi"/>
          <w:b/>
          <w:sz w:val="16"/>
          <w:szCs w:val="16"/>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p w14:paraId="4FCED47E" w14:textId="77777777" w:rsidR="00404E58" w:rsidRDefault="00404E58" w:rsidP="00FD3768">
      <w:pPr>
        <w:rPr>
          <w:rFonts w:asciiTheme="minorHAnsi" w:hAnsiTheme="minorHAnsi" w:cstheme="minorHAnsi"/>
          <w:b/>
          <w:sz w:val="16"/>
          <w:szCs w:val="16"/>
        </w:rPr>
      </w:pPr>
    </w:p>
    <w:p w14:paraId="487A3DD3" w14:textId="77777777" w:rsidR="00EB6F1D" w:rsidRDefault="00EB6F1D" w:rsidP="00FD3768">
      <w:pPr>
        <w:rPr>
          <w:rFonts w:asciiTheme="minorHAnsi" w:hAnsiTheme="minorHAnsi" w:cstheme="minorHAnsi"/>
          <w:b/>
          <w:sz w:val="16"/>
          <w:szCs w:val="16"/>
        </w:rPr>
      </w:pPr>
    </w:p>
    <w:p w14:paraId="0E8C9571" w14:textId="77777777" w:rsidR="00CF7E1E" w:rsidRDefault="00CF7E1E"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6453A" w:rsidRPr="00B510A1" w14:paraId="2EEC0C95" w14:textId="77777777" w:rsidTr="006C0BD4">
        <w:tc>
          <w:tcPr>
            <w:tcW w:w="8498" w:type="dxa"/>
            <w:shd w:val="clear" w:color="auto" w:fill="D9D9D9" w:themeFill="background1" w:themeFillShade="D9"/>
          </w:tcPr>
          <w:p w14:paraId="2E73E384" w14:textId="77777777" w:rsidR="00A6453A" w:rsidRPr="00B510A1" w:rsidRDefault="00A6453A" w:rsidP="00FC5891">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Pr>
                <w:rFonts w:asciiTheme="minorHAnsi" w:hAnsiTheme="minorHAnsi" w:cstheme="minorHAnsi"/>
                <w:b/>
                <w:sz w:val="16"/>
                <w:szCs w:val="16"/>
              </w:rPr>
              <w:t>ANEXO V</w:t>
            </w:r>
            <w:r w:rsidR="00F03BDC">
              <w:rPr>
                <w:rFonts w:asciiTheme="minorHAnsi" w:hAnsiTheme="minorHAnsi" w:cstheme="minorHAnsi"/>
                <w:b/>
                <w:sz w:val="16"/>
                <w:szCs w:val="16"/>
              </w:rPr>
              <w:t>I</w:t>
            </w:r>
          </w:p>
        </w:tc>
      </w:tr>
    </w:tbl>
    <w:p w14:paraId="30AB6A80" w14:textId="77777777" w:rsidR="00A6453A" w:rsidRPr="00374865" w:rsidRDefault="00A6453A" w:rsidP="00A6453A">
      <w:pPr>
        <w:suppressAutoHyphens/>
        <w:adjustRightInd w:val="0"/>
        <w:spacing w:after="120"/>
        <w:rPr>
          <w:rFonts w:asciiTheme="minorHAnsi" w:hAnsiTheme="minorHAnsi" w:cstheme="minorHAnsi"/>
          <w:b/>
          <w:bCs/>
          <w:sz w:val="16"/>
          <w:szCs w:val="16"/>
          <w:u w:val="single"/>
        </w:rPr>
      </w:pPr>
    </w:p>
    <w:p w14:paraId="3B217715" w14:textId="779AD949" w:rsidR="00F030DA" w:rsidRPr="008C460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PREGÃO ELETRÔNICO N.º </w:t>
      </w:r>
      <w:r w:rsidR="00B72E3A">
        <w:rPr>
          <w:rFonts w:asciiTheme="minorHAnsi" w:hAnsiTheme="minorHAnsi" w:cstheme="minorHAnsi"/>
          <w:b/>
          <w:bCs/>
          <w:sz w:val="16"/>
          <w:szCs w:val="16"/>
        </w:rPr>
        <w:t>013/2024</w:t>
      </w:r>
    </w:p>
    <w:p w14:paraId="0DE23E84" w14:textId="507CBFE7" w:rsidR="00F030DA" w:rsidRPr="00DA577F" w:rsidRDefault="00F030DA" w:rsidP="00F030DA">
      <w:pPr>
        <w:suppressAutoHyphens/>
        <w:adjustRightInd w:val="0"/>
        <w:jc w:val="center"/>
        <w:rPr>
          <w:rFonts w:asciiTheme="minorHAnsi" w:hAnsiTheme="minorHAnsi" w:cstheme="minorHAnsi"/>
          <w:b/>
          <w:bCs/>
          <w:sz w:val="16"/>
          <w:szCs w:val="16"/>
        </w:rPr>
      </w:pPr>
      <w:r w:rsidRPr="008C460F">
        <w:rPr>
          <w:rFonts w:asciiTheme="minorHAnsi" w:hAnsiTheme="minorHAnsi" w:cstheme="minorHAnsi"/>
          <w:b/>
          <w:bCs/>
          <w:sz w:val="16"/>
          <w:szCs w:val="16"/>
        </w:rPr>
        <w:t xml:space="preserve">PROCESSO LICITATÓRIO N.º </w:t>
      </w:r>
      <w:r w:rsidR="00B72E3A">
        <w:rPr>
          <w:rFonts w:asciiTheme="minorHAnsi" w:hAnsiTheme="minorHAnsi" w:cstheme="minorHAnsi"/>
          <w:b/>
          <w:bCs/>
          <w:sz w:val="16"/>
          <w:szCs w:val="16"/>
        </w:rPr>
        <w:t>056/2024</w:t>
      </w:r>
    </w:p>
    <w:p w14:paraId="3B851848" w14:textId="77777777" w:rsidR="00F030DA" w:rsidRPr="00DA577F" w:rsidRDefault="00DA577F" w:rsidP="00F030DA">
      <w:pPr>
        <w:suppressAutoHyphens/>
        <w:adjustRightInd w:val="0"/>
        <w:jc w:val="center"/>
        <w:rPr>
          <w:rFonts w:asciiTheme="minorHAnsi" w:hAnsiTheme="minorHAnsi" w:cstheme="minorHAnsi"/>
          <w:b/>
          <w:sz w:val="16"/>
          <w:szCs w:val="16"/>
        </w:rPr>
      </w:pPr>
      <w:r>
        <w:rPr>
          <w:rFonts w:asciiTheme="minorHAnsi" w:hAnsiTheme="minorHAnsi" w:cstheme="minorHAnsi"/>
          <w:b/>
          <w:sz w:val="16"/>
          <w:szCs w:val="16"/>
        </w:rPr>
        <w:t>MODELO SUGERIDO DE DECLARAÇÕES</w:t>
      </w:r>
      <w:r w:rsidR="00F030DA" w:rsidRPr="00DA577F">
        <w:rPr>
          <w:rFonts w:asciiTheme="minorHAnsi" w:hAnsiTheme="minorHAnsi" w:cstheme="minorHAnsi"/>
          <w:b/>
          <w:sz w:val="16"/>
          <w:szCs w:val="16"/>
        </w:rPr>
        <w:t xml:space="preserve"> </w:t>
      </w:r>
    </w:p>
    <w:p w14:paraId="7C01632F" w14:textId="77777777" w:rsidR="00F030DA" w:rsidRPr="00DA577F"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DA577F" w:rsidRDefault="00F030DA" w:rsidP="00F030DA">
      <w:pPr>
        <w:suppressAutoHyphens/>
        <w:adjustRightInd w:val="0"/>
        <w:jc w:val="center"/>
        <w:rPr>
          <w:rFonts w:asciiTheme="minorHAnsi" w:hAnsiTheme="minorHAnsi" w:cstheme="minorHAnsi"/>
          <w:b/>
          <w:bCs/>
          <w:sz w:val="16"/>
          <w:szCs w:val="16"/>
        </w:rPr>
      </w:pPr>
      <w:r w:rsidRPr="00DA577F">
        <w:rPr>
          <w:rFonts w:asciiTheme="minorHAnsi" w:hAnsiTheme="minorHAnsi" w:cstheme="minorHAnsi"/>
          <w:b/>
          <w:bCs/>
          <w:sz w:val="16"/>
          <w:szCs w:val="16"/>
        </w:rPr>
        <w:t>(PREFERENCIALMENTE PAPEL TIMBRADO DA EMPRESA)</w:t>
      </w:r>
    </w:p>
    <w:p w14:paraId="2C79C0BE" w14:textId="77777777" w:rsidR="00A6453A" w:rsidRDefault="00A6453A" w:rsidP="00DA577F">
      <w:pPr>
        <w:rPr>
          <w:rFonts w:asciiTheme="minorHAnsi" w:hAnsiTheme="minorHAnsi" w:cstheme="minorHAnsi"/>
          <w:b/>
          <w:sz w:val="16"/>
          <w:szCs w:val="16"/>
          <w:lang w:eastAsia="pt-BR"/>
        </w:rPr>
      </w:pPr>
    </w:p>
    <w:p w14:paraId="55E412C9" w14:textId="77777777" w:rsidR="00A6453A" w:rsidRDefault="00A6453A" w:rsidP="00A6453A">
      <w:pPr>
        <w:jc w:val="cente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CREDENCIAMENTO</w:t>
      </w:r>
    </w:p>
    <w:p w14:paraId="29B19A17" w14:textId="77777777" w:rsidR="00A6453A" w:rsidRDefault="00A6453A" w:rsidP="00DA577F">
      <w:pPr>
        <w:rPr>
          <w:rFonts w:asciiTheme="minorHAnsi" w:hAnsiTheme="minorHAnsi" w:cstheme="minorHAnsi"/>
          <w:b/>
          <w:sz w:val="16"/>
          <w:szCs w:val="16"/>
          <w:lang w:eastAsia="pt-BR"/>
        </w:rPr>
      </w:pPr>
    </w:p>
    <w:p w14:paraId="1D711B81" w14:textId="77777777" w:rsidR="00DA577F" w:rsidRPr="00DA577F" w:rsidRDefault="00DA577F" w:rsidP="00DA577F">
      <w:pPr>
        <w:rPr>
          <w:rFonts w:asciiTheme="minorHAnsi" w:hAnsiTheme="minorHAnsi" w:cstheme="minorHAnsi"/>
          <w:b/>
          <w:sz w:val="16"/>
          <w:szCs w:val="16"/>
          <w:lang w:eastAsia="pt-BR"/>
        </w:rPr>
      </w:pPr>
      <w:r w:rsidRPr="00DA577F">
        <w:rPr>
          <w:rFonts w:asciiTheme="minorHAnsi" w:hAnsiTheme="minorHAnsi" w:cstheme="minorHAnsi"/>
          <w:b/>
          <w:sz w:val="16"/>
          <w:szCs w:val="16"/>
          <w:lang w:eastAsia="pt-BR"/>
        </w:rPr>
        <w:t>Licitante/Outorgante</w:t>
      </w:r>
    </w:p>
    <w:p w14:paraId="1738F1B7"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Razão Social:</w:t>
      </w:r>
    </w:p>
    <w:p w14:paraId="7E9DC8C0"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Logradouro:                                                   N°:                 Bairro:</w:t>
      </w:r>
    </w:p>
    <w:p w14:paraId="062B74B3"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Cidade:                                UF:                           CEP:                         TEL</w:t>
      </w:r>
    </w:p>
    <w:p w14:paraId="4C28AFBF"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CNPJ:                     </w:t>
      </w:r>
    </w:p>
    <w:p w14:paraId="4FEB1F7B"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Inscrição Estadual:</w:t>
      </w:r>
    </w:p>
    <w:p w14:paraId="0A239D82" w14:textId="77777777" w:rsidR="00DA577F" w:rsidRPr="00DA577F" w:rsidRDefault="00DA577F" w:rsidP="00DA577F">
      <w:pPr>
        <w:rPr>
          <w:rFonts w:asciiTheme="minorHAnsi" w:hAnsiTheme="minorHAnsi" w:cstheme="minorHAnsi"/>
          <w:sz w:val="16"/>
          <w:szCs w:val="16"/>
          <w:lang w:eastAsia="pt-BR"/>
        </w:rPr>
      </w:pPr>
    </w:p>
    <w:p w14:paraId="135E4651" w14:textId="23CB0A5E" w:rsidR="00DA577F" w:rsidRPr="00DA577F" w:rsidRDefault="000345D5" w:rsidP="00DA577F">
      <w:pPr>
        <w:jc w:val="both"/>
        <w:rPr>
          <w:rFonts w:asciiTheme="minorHAnsi" w:hAnsiTheme="minorHAnsi" w:cstheme="minorHAnsi"/>
          <w:sz w:val="16"/>
          <w:szCs w:val="16"/>
          <w:lang w:eastAsia="pt-BR"/>
        </w:rPr>
      </w:pPr>
      <w:r>
        <w:rPr>
          <w:rFonts w:asciiTheme="minorHAnsi" w:hAnsiTheme="minorHAnsi" w:cstheme="minorHAnsi"/>
          <w:sz w:val="16"/>
          <w:szCs w:val="16"/>
          <w:lang w:eastAsia="pt-BR"/>
        </w:rPr>
        <w:tab/>
      </w:r>
      <w:r>
        <w:rPr>
          <w:rFonts w:asciiTheme="minorHAnsi" w:hAnsiTheme="minorHAnsi" w:cstheme="minorHAnsi"/>
          <w:sz w:val="16"/>
          <w:szCs w:val="16"/>
          <w:lang w:eastAsia="pt-BR"/>
        </w:rPr>
        <w:tab/>
        <w:t xml:space="preserve">Para participar da </w:t>
      </w:r>
      <w:r w:rsidR="00DA577F" w:rsidRPr="00DA577F">
        <w:rPr>
          <w:rFonts w:asciiTheme="minorHAnsi" w:hAnsiTheme="minorHAnsi" w:cstheme="minorHAnsi"/>
          <w:sz w:val="16"/>
          <w:szCs w:val="16"/>
          <w:lang w:eastAsia="pt-BR"/>
        </w:rPr>
        <w:t xml:space="preserve">licitação em referência, </w:t>
      </w:r>
      <w:r w:rsidR="00DA577F" w:rsidRPr="00DA577F">
        <w:rPr>
          <w:rFonts w:asciiTheme="minorHAnsi" w:hAnsiTheme="minorHAnsi" w:cstheme="minorHAnsi"/>
          <w:b/>
          <w:sz w:val="16"/>
          <w:szCs w:val="16"/>
          <w:lang w:eastAsia="pt-BR"/>
        </w:rPr>
        <w:t xml:space="preserve">CREDENCIAMOS </w:t>
      </w:r>
      <w:r w:rsidR="00DA577F" w:rsidRPr="00DA577F">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00DA577F" w:rsidRPr="008C460F">
        <w:rPr>
          <w:rFonts w:asciiTheme="minorHAnsi" w:hAnsiTheme="minorHAnsi" w:cstheme="minorHAnsi"/>
          <w:b/>
          <w:sz w:val="16"/>
          <w:szCs w:val="16"/>
          <w:lang w:eastAsia="pt-BR"/>
        </w:rPr>
        <w:t xml:space="preserve">Processo n° </w:t>
      </w:r>
      <w:r w:rsidR="00B72E3A">
        <w:rPr>
          <w:rFonts w:asciiTheme="minorHAnsi" w:hAnsiTheme="minorHAnsi" w:cstheme="minorHAnsi"/>
          <w:b/>
          <w:sz w:val="16"/>
          <w:szCs w:val="16"/>
          <w:lang w:eastAsia="pt-BR"/>
        </w:rPr>
        <w:t>056/2024</w:t>
      </w:r>
      <w:r w:rsidR="00DA577F" w:rsidRPr="008C460F">
        <w:rPr>
          <w:rFonts w:asciiTheme="minorHAnsi" w:hAnsiTheme="minorHAnsi" w:cstheme="minorHAnsi"/>
          <w:b/>
          <w:sz w:val="16"/>
          <w:szCs w:val="16"/>
          <w:lang w:eastAsia="pt-BR"/>
        </w:rPr>
        <w:t xml:space="preserve">, Pregão n° </w:t>
      </w:r>
      <w:r w:rsidR="00B72E3A">
        <w:rPr>
          <w:rFonts w:asciiTheme="minorHAnsi" w:hAnsiTheme="minorHAnsi" w:cstheme="minorHAnsi"/>
          <w:b/>
          <w:sz w:val="16"/>
          <w:szCs w:val="16"/>
          <w:lang w:eastAsia="pt-BR"/>
        </w:rPr>
        <w:t>013/2024</w:t>
      </w:r>
      <w:r w:rsidR="00DA577F" w:rsidRPr="00171AC1">
        <w:rPr>
          <w:rFonts w:asciiTheme="minorHAnsi" w:hAnsiTheme="minorHAnsi" w:cstheme="minorHAnsi"/>
          <w:sz w:val="16"/>
          <w:szCs w:val="16"/>
          <w:lang w:eastAsia="pt-BR"/>
        </w:rPr>
        <w:t>,</w:t>
      </w:r>
      <w:r w:rsidR="00DA577F" w:rsidRPr="00DA577F">
        <w:rPr>
          <w:rFonts w:asciiTheme="minorHAnsi" w:hAnsiTheme="minorHAnsi" w:cstheme="minorHAnsi"/>
          <w:sz w:val="16"/>
          <w:szCs w:val="16"/>
          <w:lang w:eastAsia="pt-BR"/>
        </w:rPr>
        <w:t xml:space="preserve">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DA577F" w:rsidRDefault="00DA577F" w:rsidP="00DA577F">
      <w:pPr>
        <w:jc w:val="both"/>
        <w:rPr>
          <w:rFonts w:asciiTheme="minorHAnsi" w:hAnsiTheme="minorHAnsi" w:cstheme="minorHAnsi"/>
          <w:sz w:val="16"/>
          <w:szCs w:val="16"/>
          <w:lang w:eastAsia="pt-BR"/>
        </w:rPr>
      </w:pPr>
    </w:p>
    <w:p w14:paraId="2CDCD5E2" w14:textId="77777777" w:rsidR="00DA577F" w:rsidRPr="00DA577F" w:rsidRDefault="00DA577F" w:rsidP="00741913">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 xml:space="preserve">DECLARO A INEXISTÊNCIA DE FATO IMPEDITIVO DA HABILITAÇÃO, </w:t>
      </w:r>
      <w:r w:rsidRPr="00DA577F">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DA577F" w:rsidRDefault="00DA577F" w:rsidP="00DA577F">
      <w:pPr>
        <w:pStyle w:val="PargrafodaLista"/>
        <w:rPr>
          <w:rFonts w:asciiTheme="minorHAnsi" w:hAnsiTheme="minorHAnsi" w:cstheme="minorHAnsi"/>
          <w:sz w:val="16"/>
          <w:szCs w:val="16"/>
        </w:rPr>
      </w:pPr>
    </w:p>
    <w:p w14:paraId="15AD419C" w14:textId="2243B32F" w:rsidR="00DA577F" w:rsidRPr="00DA577F" w:rsidRDefault="00DA577F" w:rsidP="00741913">
      <w:pPr>
        <w:pStyle w:val="PargrafodaLista"/>
        <w:widowControl/>
        <w:numPr>
          <w:ilvl w:val="0"/>
          <w:numId w:val="1"/>
        </w:numPr>
        <w:autoSpaceDE/>
        <w:autoSpaceDN/>
        <w:contextualSpacing/>
        <w:rPr>
          <w:rFonts w:asciiTheme="minorHAnsi" w:eastAsia="Cambria" w:hAnsiTheme="minorHAnsi" w:cstheme="minorHAnsi"/>
          <w:sz w:val="16"/>
          <w:szCs w:val="16"/>
        </w:rPr>
      </w:pPr>
      <w:r w:rsidRPr="00DA577F">
        <w:rPr>
          <w:rFonts w:asciiTheme="minorHAnsi" w:eastAsia="Cambria" w:hAnsiTheme="minorHAnsi" w:cstheme="minorHAnsi"/>
          <w:b/>
          <w:bCs/>
          <w:sz w:val="16"/>
          <w:szCs w:val="16"/>
        </w:rPr>
        <w:t>DECLARO TER RECEBIDO O E</w:t>
      </w:r>
      <w:r w:rsidR="00551766">
        <w:rPr>
          <w:rFonts w:asciiTheme="minorHAnsi" w:eastAsia="Cambria" w:hAnsiTheme="minorHAnsi" w:cstheme="minorHAnsi"/>
          <w:b/>
          <w:bCs/>
          <w:sz w:val="16"/>
          <w:szCs w:val="16"/>
        </w:rPr>
        <w:t>D</w:t>
      </w:r>
      <w:r w:rsidRPr="00DA577F">
        <w:rPr>
          <w:rFonts w:asciiTheme="minorHAnsi" w:eastAsia="Cambria" w:hAnsiTheme="minorHAnsi" w:cstheme="minorHAnsi"/>
          <w:b/>
          <w:bCs/>
          <w:sz w:val="16"/>
          <w:szCs w:val="16"/>
        </w:rPr>
        <w:t>I</w:t>
      </w:r>
      <w:r w:rsidR="00551766">
        <w:rPr>
          <w:rFonts w:asciiTheme="minorHAnsi" w:eastAsia="Cambria" w:hAnsiTheme="minorHAnsi" w:cstheme="minorHAnsi"/>
          <w:b/>
          <w:bCs/>
          <w:sz w:val="16"/>
          <w:szCs w:val="16"/>
        </w:rPr>
        <w:t>T</w:t>
      </w:r>
      <w:r w:rsidRPr="00DA577F">
        <w:rPr>
          <w:rFonts w:asciiTheme="minorHAnsi" w:eastAsia="Cambria" w:hAnsiTheme="minorHAnsi" w:cstheme="minorHAnsi"/>
          <w:b/>
          <w:bCs/>
          <w:sz w:val="16"/>
          <w:szCs w:val="16"/>
        </w:rPr>
        <w:t xml:space="preserve">AL, </w:t>
      </w:r>
      <w:r w:rsidRPr="00DA577F">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2BAAD67" w14:textId="77777777" w:rsidR="00DA577F" w:rsidRPr="00DA577F" w:rsidRDefault="00DA577F" w:rsidP="00DA577F">
      <w:pPr>
        <w:pStyle w:val="PargrafodaLista"/>
        <w:rPr>
          <w:rFonts w:asciiTheme="minorHAnsi" w:hAnsiTheme="minorHAnsi" w:cstheme="minorHAnsi"/>
          <w:sz w:val="16"/>
          <w:szCs w:val="16"/>
        </w:rPr>
      </w:pPr>
    </w:p>
    <w:p w14:paraId="3E9B16F1" w14:textId="77777777" w:rsidR="00DA577F" w:rsidRPr="00DA577F" w:rsidRDefault="00DA577F" w:rsidP="00741913">
      <w:pPr>
        <w:pStyle w:val="PargrafodaLista"/>
        <w:widowControl/>
        <w:numPr>
          <w:ilvl w:val="0"/>
          <w:numId w:val="1"/>
        </w:numPr>
        <w:autoSpaceDE/>
        <w:autoSpaceDN/>
        <w:contextualSpacing/>
        <w:rPr>
          <w:rFonts w:asciiTheme="minorHAnsi" w:hAnsiTheme="minorHAnsi" w:cstheme="minorHAnsi"/>
          <w:sz w:val="16"/>
          <w:szCs w:val="16"/>
        </w:rPr>
      </w:pPr>
      <w:r w:rsidRPr="00DA577F">
        <w:rPr>
          <w:rFonts w:asciiTheme="minorHAnsi" w:eastAsia="Cambria" w:hAnsiTheme="minorHAnsi" w:cstheme="minorHAnsi"/>
          <w:b/>
          <w:bCs/>
          <w:sz w:val="16"/>
          <w:szCs w:val="16"/>
        </w:rPr>
        <w:t>DECLARO ATENDER AOS REQUISITOS DE HABILITAÇÃO</w:t>
      </w:r>
      <w:r w:rsidRPr="00DA577F">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DA577F" w:rsidRDefault="00DA577F" w:rsidP="00DA577F">
      <w:pPr>
        <w:pStyle w:val="PargrafodaLista"/>
        <w:widowControl/>
        <w:autoSpaceDE/>
        <w:autoSpaceDN/>
        <w:ind w:left="720"/>
        <w:contextualSpacing/>
        <w:rPr>
          <w:rFonts w:asciiTheme="minorHAnsi" w:hAnsiTheme="minorHAnsi" w:cstheme="minorHAnsi"/>
          <w:i/>
          <w:sz w:val="16"/>
          <w:szCs w:val="16"/>
        </w:rPr>
      </w:pPr>
    </w:p>
    <w:p w14:paraId="53A2B734" w14:textId="77777777" w:rsidR="00DA577F" w:rsidRDefault="00DA577F" w:rsidP="00741913">
      <w:pPr>
        <w:pStyle w:val="PargrafodaLista"/>
        <w:widowControl/>
        <w:numPr>
          <w:ilvl w:val="0"/>
          <w:numId w:val="1"/>
        </w:numPr>
        <w:autoSpaceDE/>
        <w:autoSpaceDN/>
        <w:contextualSpacing/>
        <w:rPr>
          <w:rFonts w:asciiTheme="minorHAnsi" w:hAnsiTheme="minorHAnsi" w:cstheme="minorHAnsi"/>
          <w:sz w:val="16"/>
          <w:szCs w:val="16"/>
        </w:rPr>
      </w:pPr>
      <w:r w:rsidRPr="00C16840">
        <w:rPr>
          <w:rFonts w:asciiTheme="minorHAnsi" w:eastAsia="Cambria" w:hAnsiTheme="minorHAnsi" w:cstheme="minorHAnsi"/>
          <w:b/>
          <w:bCs/>
          <w:sz w:val="16"/>
          <w:szCs w:val="16"/>
        </w:rPr>
        <w:t>DECLARO QUE TOMEI CONHECIMENTO DO OBJETO LICITADO</w:t>
      </w:r>
      <w:r w:rsidRPr="00C16840">
        <w:rPr>
          <w:rFonts w:asciiTheme="minorHAnsi" w:eastAsia="Cambria" w:hAnsiTheme="minorHAnsi" w:cstheme="minorHAnsi"/>
          <w:sz w:val="16"/>
          <w:szCs w:val="16"/>
        </w:rPr>
        <w:t xml:space="preserve"> </w:t>
      </w:r>
      <w:r w:rsidRPr="00DA577F">
        <w:rPr>
          <w:rFonts w:asciiTheme="minorHAnsi" w:eastAsia="Cambria" w:hAnsiTheme="minorHAnsi" w:cstheme="minorHAnsi"/>
          <w:sz w:val="16"/>
          <w:szCs w:val="16"/>
        </w:rPr>
        <w:t xml:space="preserve">e de todas as informações e das condições locais para o cumprimento das obrigações objeto da licitação, anuindo com exigências constantes do edital e seus anexos; </w:t>
      </w:r>
      <w:r w:rsidRPr="00DA577F">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DA577F" w:rsidRDefault="00DA577F" w:rsidP="00DA577F">
      <w:pPr>
        <w:pStyle w:val="PargrafodaLista"/>
        <w:rPr>
          <w:rFonts w:asciiTheme="minorHAnsi" w:hAnsiTheme="minorHAnsi" w:cstheme="minorHAnsi"/>
          <w:sz w:val="16"/>
          <w:szCs w:val="16"/>
        </w:rPr>
      </w:pPr>
    </w:p>
    <w:p w14:paraId="5824CBDC" w14:textId="77777777" w:rsidR="00C43901" w:rsidRPr="00C43901" w:rsidRDefault="00DA577F" w:rsidP="00741913">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sz w:val="16"/>
          <w:szCs w:val="16"/>
        </w:rPr>
        <w:t>DECLARO</w:t>
      </w:r>
      <w:r w:rsidRPr="00C43901">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C43901" w:rsidRDefault="00C43901" w:rsidP="00C43901">
      <w:pPr>
        <w:pStyle w:val="PargrafodaLista"/>
        <w:rPr>
          <w:rFonts w:asciiTheme="minorHAnsi" w:hAnsiTheme="minorHAnsi" w:cstheme="minorHAnsi"/>
          <w:b/>
          <w:bCs/>
          <w:sz w:val="16"/>
          <w:szCs w:val="16"/>
          <w:lang w:eastAsia="pt-BR"/>
        </w:rPr>
      </w:pPr>
    </w:p>
    <w:p w14:paraId="1FDBA95F" w14:textId="77777777" w:rsidR="00DA577F" w:rsidRPr="00495485" w:rsidRDefault="00DA577F" w:rsidP="00741913">
      <w:pPr>
        <w:pStyle w:val="PargrafodaLista"/>
        <w:widowControl/>
        <w:numPr>
          <w:ilvl w:val="0"/>
          <w:numId w:val="1"/>
        </w:numPr>
        <w:autoSpaceDE/>
        <w:autoSpaceDN/>
        <w:ind w:right="49"/>
        <w:rPr>
          <w:rFonts w:asciiTheme="minorHAnsi" w:eastAsia="Cambria" w:hAnsiTheme="minorHAnsi" w:cstheme="minorHAnsi"/>
          <w:b/>
          <w:bCs/>
          <w:sz w:val="16"/>
          <w:szCs w:val="16"/>
          <w:lang w:eastAsia="pt-BR"/>
        </w:rPr>
      </w:pPr>
      <w:r w:rsidRPr="00C43901">
        <w:rPr>
          <w:rFonts w:asciiTheme="minorHAnsi" w:hAnsiTheme="minorHAnsi" w:cstheme="minorHAnsi"/>
          <w:b/>
          <w:bCs/>
          <w:sz w:val="16"/>
          <w:szCs w:val="16"/>
          <w:lang w:eastAsia="pt-BR"/>
        </w:rPr>
        <w:t xml:space="preserve">DECLARO, CIÊNCIA DA DAS EXIGÊNCIAS DE RESERVA DE CARGOS </w:t>
      </w:r>
      <w:r w:rsidRPr="00C43901">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C43901"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3AA97476" w14:textId="77777777" w:rsidR="00DA577F" w:rsidRPr="00DA577F"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DECLARO QUE NÃO EMPREGO MENOR</w:t>
      </w:r>
      <w:r w:rsidRPr="00DA577F">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8" w:anchor="art7" w:history="1">
        <w:r w:rsidRPr="00DA577F">
          <w:rPr>
            <w:rFonts w:asciiTheme="minorHAnsi" w:eastAsia="Cambria" w:hAnsiTheme="minorHAnsi" w:cstheme="minorHAnsi"/>
            <w:sz w:val="16"/>
            <w:szCs w:val="16"/>
            <w:u w:val="single"/>
            <w:lang w:eastAsia="pt-BR"/>
          </w:rPr>
          <w:t>Art. 7°, XXXIII, da Constituição</w:t>
        </w:r>
      </w:hyperlink>
      <w:r w:rsidRPr="00DA577F">
        <w:rPr>
          <w:rFonts w:asciiTheme="minorHAnsi" w:eastAsia="Cambria" w:hAnsiTheme="minorHAnsi" w:cstheme="minorHAnsi"/>
          <w:sz w:val="16"/>
          <w:szCs w:val="16"/>
          <w:lang w:eastAsia="pt-BR"/>
        </w:rPr>
        <w:t xml:space="preserve">;  </w:t>
      </w:r>
    </w:p>
    <w:p w14:paraId="11E5A31E" w14:textId="77777777" w:rsidR="00DA577F" w:rsidRPr="00DA577F"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lastRenderedPageBreak/>
        <w:t xml:space="preserve"> </w:t>
      </w:r>
      <w:r w:rsidRPr="00DA577F">
        <w:rPr>
          <w:rFonts w:asciiTheme="minorHAnsi" w:eastAsia="Cambria" w:hAnsiTheme="minorHAnsi" w:cstheme="minorHAnsi"/>
          <w:b/>
          <w:bCs/>
          <w:sz w:val="16"/>
          <w:szCs w:val="16"/>
          <w:lang w:eastAsia="pt-BR"/>
        </w:rPr>
        <w:t>DECLARO QUE</w:t>
      </w:r>
      <w:r w:rsidRPr="00DA577F">
        <w:rPr>
          <w:rFonts w:asciiTheme="minorHAnsi" w:eastAsia="Cambria" w:hAnsiTheme="minorHAnsi" w:cstheme="minorHAnsi"/>
          <w:sz w:val="16"/>
          <w:szCs w:val="16"/>
          <w:lang w:eastAsia="pt-BR"/>
        </w:rPr>
        <w:t xml:space="preserve"> </w:t>
      </w:r>
      <w:r w:rsidRPr="00DA577F">
        <w:rPr>
          <w:rFonts w:asciiTheme="minorHAnsi" w:eastAsia="Cambria" w:hAnsiTheme="minorHAnsi" w:cstheme="minorHAnsi"/>
          <w:b/>
          <w:bCs/>
          <w:sz w:val="16"/>
          <w:szCs w:val="16"/>
          <w:lang w:eastAsia="pt-BR"/>
        </w:rPr>
        <w:t>NÃO POSSUO, EM MINHA CADEIA PRODUTIVA, EMPREGADOS EXECUTANDO TRABALHO DEGRADANTE OU FORÇADO</w:t>
      </w:r>
      <w:r w:rsidRPr="00DA577F">
        <w:rPr>
          <w:rFonts w:asciiTheme="minorHAnsi" w:eastAsia="Cambria" w:hAnsiTheme="minorHAnsi" w:cstheme="minorHAnsi"/>
          <w:sz w:val="16"/>
          <w:szCs w:val="16"/>
          <w:lang w:eastAsia="pt-BR"/>
        </w:rPr>
        <w:t xml:space="preserve">, observando o disposto nos </w:t>
      </w:r>
      <w:hyperlink r:id="rId19" w:history="1">
        <w:r w:rsidRPr="00DA577F">
          <w:rPr>
            <w:rFonts w:asciiTheme="minorHAnsi" w:eastAsia="Cambria" w:hAnsiTheme="minorHAnsi" w:cstheme="minorHAnsi"/>
            <w:sz w:val="16"/>
            <w:szCs w:val="16"/>
            <w:u w:val="single"/>
            <w:lang w:eastAsia="pt-BR"/>
          </w:rPr>
          <w:t>incisos III e IV do art. 1º e no inciso III do art. 5º da Constituição Federal</w:t>
        </w:r>
      </w:hyperlink>
      <w:r w:rsidRPr="00DA577F">
        <w:rPr>
          <w:rFonts w:asciiTheme="minorHAnsi" w:eastAsia="Cambria" w:hAnsiTheme="minorHAnsi" w:cstheme="minorHAnsi"/>
          <w:sz w:val="16"/>
          <w:szCs w:val="16"/>
          <w:lang w:eastAsia="pt-BR"/>
        </w:rPr>
        <w:t xml:space="preserve">; </w:t>
      </w:r>
    </w:p>
    <w:p w14:paraId="31AF7DFB" w14:textId="77777777" w:rsidR="00DA577F" w:rsidRPr="00DA577F"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w:t>
      </w:r>
      <w:r w:rsidRPr="00DA577F">
        <w:rPr>
          <w:rFonts w:asciiTheme="minorHAnsi" w:hAnsiTheme="minorHAnsi" w:cstheme="minorHAnsi"/>
          <w:b/>
          <w:sz w:val="16"/>
          <w:szCs w:val="16"/>
          <w:lang w:eastAsia="pt-BR"/>
        </w:rPr>
        <w:t xml:space="preserve">DECLARAÇÃO DE MICROEMPRESA OU EMPRESA DE PEQUENO PORTE, </w:t>
      </w:r>
      <w:r w:rsidRPr="00DA577F">
        <w:rPr>
          <w:rFonts w:asciiTheme="minorHAnsi" w:hAnsiTheme="minorHAnsi" w:cstheme="minorHAnsi"/>
          <w:bCs/>
          <w:sz w:val="16"/>
          <w:szCs w:val="16"/>
          <w:lang w:eastAsia="pt-BR"/>
        </w:rPr>
        <w:t xml:space="preserve">para </w:t>
      </w:r>
      <w:r w:rsidRPr="00DA577F">
        <w:rPr>
          <w:rFonts w:asciiTheme="minorHAnsi" w:eastAsia="Cambria" w:hAnsiTheme="minorHAnsi" w:cstheme="minorHAnsi"/>
          <w:sz w:val="16"/>
          <w:szCs w:val="16"/>
          <w:lang w:eastAsia="pt-BR"/>
        </w:rPr>
        <w:t>auferir os benefícios da LC 123/2066, conforme previsão do Art. 4º, § 2º, da Lei Federal n. 14.133/2021, DECLARO, que, no ano-calendário de realização desta licitação, ainda não celebrei contratos com a Administração Pública cujos valores somados extrapolem a receita bruta máxima admitida para fins de enquadramento como empresa de pequeno porte.</w:t>
      </w:r>
      <w:r w:rsidRPr="00DA577F">
        <w:rPr>
          <w:rFonts w:asciiTheme="minorHAnsi" w:eastAsia="Cambria" w:hAnsiTheme="minorHAnsi" w:cstheme="minorHAnsi"/>
          <w:sz w:val="16"/>
          <w:szCs w:val="16"/>
          <w:vertAlign w:val="superscript"/>
          <w:lang w:eastAsia="pt-BR"/>
        </w:rPr>
        <w:footnoteReference w:id="1"/>
      </w:r>
    </w:p>
    <w:p w14:paraId="3480D5FC" w14:textId="77777777" w:rsidR="00DA577F" w:rsidRPr="00DA577F"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sz w:val="16"/>
          <w:szCs w:val="16"/>
          <w:lang w:eastAsia="pt-BR"/>
        </w:rPr>
        <w:t xml:space="preserve"> O </w:t>
      </w:r>
      <w:r w:rsidRPr="00DA577F">
        <w:rPr>
          <w:rFonts w:asciiTheme="minorHAnsi" w:eastAsia="Cambria" w:hAnsiTheme="minorHAnsi" w:cstheme="minorHAnsi"/>
          <w:b/>
          <w:bCs/>
          <w:sz w:val="16"/>
          <w:szCs w:val="16"/>
          <w:lang w:eastAsia="pt-BR"/>
        </w:rPr>
        <w:t>LICITANTE ORGANIZADO EM COOPERATIVA</w:t>
      </w:r>
      <w:r w:rsidRPr="00DA577F">
        <w:rPr>
          <w:rFonts w:asciiTheme="minorHAnsi" w:eastAsia="Cambria" w:hAnsiTheme="minorHAnsi" w:cstheme="minorHAnsi"/>
          <w:sz w:val="16"/>
          <w:szCs w:val="16"/>
          <w:lang w:eastAsia="pt-BR"/>
        </w:rPr>
        <w:t xml:space="preserve"> deverá declarar, ainda, que cumpre os requisitos estabelecidos no </w:t>
      </w:r>
      <w:hyperlink r:id="rId20" w:anchor="art16" w:history="1">
        <w:r w:rsidRPr="00DA577F">
          <w:rPr>
            <w:rFonts w:asciiTheme="minorHAnsi" w:eastAsia="Cambria" w:hAnsiTheme="minorHAnsi" w:cstheme="minorHAnsi"/>
            <w:b/>
            <w:bCs/>
            <w:sz w:val="16"/>
            <w:szCs w:val="16"/>
            <w:u w:val="single"/>
            <w:lang w:eastAsia="pt-BR"/>
          </w:rPr>
          <w:t>Artigo 16 da Lei nº 14.133, de 2021</w:t>
        </w:r>
      </w:hyperlink>
      <w:r w:rsidRPr="00DA577F">
        <w:rPr>
          <w:rFonts w:asciiTheme="minorHAnsi" w:eastAsia="Cambria" w:hAnsiTheme="minorHAnsi" w:cstheme="minorHAnsi"/>
          <w:b/>
          <w:bCs/>
          <w:sz w:val="16"/>
          <w:szCs w:val="16"/>
          <w:lang w:eastAsia="pt-BR"/>
        </w:rPr>
        <w:t>.</w:t>
      </w:r>
    </w:p>
    <w:p w14:paraId="4D9DE92E" w14:textId="77777777" w:rsidR="00DA577F" w:rsidRPr="00DA577F"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eastAsia="Cambria" w:hAnsiTheme="minorHAnsi" w:cstheme="minorHAnsi"/>
          <w:b/>
          <w:bCs/>
          <w:sz w:val="16"/>
          <w:szCs w:val="16"/>
          <w:lang w:eastAsia="pt-BR"/>
        </w:rPr>
        <w:t>DECLARO ESTAR ENQUADRADO COMO – MICROEMPRESA ( ), EMPRESA DE PEQUENO PORTE (  ), SOCIEDADE COOPERATIVA (  )</w:t>
      </w:r>
      <w:r w:rsidRPr="00DA577F">
        <w:rPr>
          <w:rFonts w:asciiTheme="minorHAnsi" w:eastAsia="Cambria" w:hAnsiTheme="minorHAnsi" w:cstheme="minorHAnsi"/>
          <w:sz w:val="16"/>
          <w:szCs w:val="16"/>
          <w:lang w:eastAsia="pt-BR"/>
        </w:rPr>
        <w:t xml:space="preserve">, que cumpro os requisitos estabelecidos no </w:t>
      </w:r>
      <w:hyperlink r:id="rId21" w:anchor="art3" w:history="1">
        <w:r w:rsidRPr="00DA577F">
          <w:rPr>
            <w:rFonts w:asciiTheme="minorHAnsi" w:eastAsia="Cambria" w:hAnsiTheme="minorHAnsi" w:cstheme="minorHAnsi"/>
            <w:sz w:val="16"/>
            <w:szCs w:val="16"/>
            <w:u w:val="single"/>
            <w:lang w:eastAsia="pt-BR"/>
          </w:rPr>
          <w:t>artigo 3° da Lei Complementar nº 123, de 2006</w:t>
        </w:r>
      </w:hyperlink>
      <w:r w:rsidRPr="00DA577F">
        <w:rPr>
          <w:rFonts w:asciiTheme="minorHAnsi" w:eastAsia="Cambria" w:hAnsiTheme="minorHAnsi" w:cstheme="minorHAnsi"/>
          <w:sz w:val="16"/>
          <w:szCs w:val="16"/>
          <w:lang w:eastAsia="pt-BR"/>
        </w:rPr>
        <w:t xml:space="preserve">, estando apto a usufruir do tratamento favorecido estabelecido em seus </w:t>
      </w:r>
      <w:hyperlink r:id="rId22" w:anchor="art42" w:history="1">
        <w:r w:rsidRPr="00DA577F">
          <w:rPr>
            <w:rFonts w:asciiTheme="minorHAnsi" w:eastAsia="Cambria" w:hAnsiTheme="minorHAnsi" w:cstheme="minorHAnsi"/>
            <w:sz w:val="16"/>
            <w:szCs w:val="16"/>
            <w:u w:val="single"/>
            <w:lang w:eastAsia="pt-BR"/>
          </w:rPr>
          <w:t>Arts. 42 a 49</w:t>
        </w:r>
      </w:hyperlink>
      <w:r w:rsidRPr="00DA577F">
        <w:rPr>
          <w:rFonts w:asciiTheme="minorHAnsi" w:eastAsia="Cambria" w:hAnsiTheme="minorHAnsi" w:cstheme="minorHAnsi"/>
          <w:sz w:val="16"/>
          <w:szCs w:val="16"/>
          <w:lang w:eastAsia="pt-BR"/>
        </w:rPr>
        <w:t xml:space="preserve">, observado o disposto nos </w:t>
      </w:r>
      <w:hyperlink r:id="rId23" w:anchor="art4§1" w:history="1">
        <w:r w:rsidRPr="00DA577F">
          <w:rPr>
            <w:rFonts w:asciiTheme="minorHAnsi" w:eastAsia="Cambria" w:hAnsiTheme="minorHAnsi" w:cstheme="minorHAnsi"/>
            <w:sz w:val="16"/>
            <w:szCs w:val="16"/>
            <w:u w:val="single"/>
            <w:lang w:eastAsia="pt-BR"/>
          </w:rPr>
          <w:t>§§ 1º ao 3º do Art. 4º, da Lei n.º 14.133, de 2021.</w:t>
        </w:r>
      </w:hyperlink>
    </w:p>
    <w:p w14:paraId="3E07723D" w14:textId="77777777" w:rsidR="00DA577F" w:rsidRPr="00711B89" w:rsidRDefault="00DA577F" w:rsidP="00741913">
      <w:pPr>
        <w:widowControl/>
        <w:numPr>
          <w:ilvl w:val="0"/>
          <w:numId w:val="1"/>
        </w:numPr>
        <w:autoSpaceDE/>
        <w:autoSpaceDN/>
        <w:spacing w:after="188"/>
        <w:ind w:right="49"/>
        <w:jc w:val="both"/>
        <w:rPr>
          <w:rFonts w:asciiTheme="minorHAnsi" w:eastAsia="Cambria" w:hAnsiTheme="minorHAnsi" w:cstheme="minorHAnsi"/>
          <w:b/>
          <w:bCs/>
          <w:sz w:val="16"/>
          <w:szCs w:val="16"/>
          <w:lang w:eastAsia="pt-BR"/>
        </w:rPr>
      </w:pPr>
      <w:r w:rsidRPr="00DA577F">
        <w:rPr>
          <w:rFonts w:asciiTheme="minorHAnsi" w:hAnsiTheme="minorHAnsi" w:cstheme="minorHAnsi"/>
          <w:sz w:val="16"/>
          <w:szCs w:val="16"/>
          <w:lang w:eastAsia="pt-BR"/>
        </w:rPr>
        <w:t xml:space="preserve">A Licitante acima referida </w:t>
      </w:r>
      <w:r w:rsidRPr="00DA577F">
        <w:rPr>
          <w:rFonts w:asciiTheme="minorHAnsi" w:hAnsiTheme="minorHAnsi" w:cstheme="minorHAnsi"/>
          <w:b/>
          <w:i/>
          <w:sz w:val="16"/>
          <w:szCs w:val="16"/>
          <w:u w:val="single"/>
          <w:lang w:eastAsia="pt-BR"/>
        </w:rPr>
        <w:t>NÃO SE ENQUADRA</w:t>
      </w:r>
      <w:r w:rsidRPr="00DA577F">
        <w:rPr>
          <w:rFonts w:asciiTheme="minorHAnsi" w:hAnsiTheme="minorHAnsi" w:cstheme="minorHAnsi"/>
          <w:sz w:val="16"/>
          <w:szCs w:val="16"/>
          <w:lang w:eastAsia="pt-BR"/>
        </w:rPr>
        <w:t xml:space="preserve"> </w:t>
      </w:r>
      <w:r w:rsidRPr="00495485">
        <w:rPr>
          <w:rFonts w:asciiTheme="minorHAnsi" w:hAnsiTheme="minorHAnsi" w:cstheme="minorHAnsi"/>
          <w:sz w:val="16"/>
          <w:szCs w:val="16"/>
          <w:lang w:eastAsia="pt-BR"/>
        </w:rPr>
        <w:t xml:space="preserve">como </w:t>
      </w:r>
      <w:r w:rsidRPr="00495485">
        <w:rPr>
          <w:rFonts w:asciiTheme="minorHAnsi" w:hAnsiTheme="minorHAnsi" w:cstheme="minorHAnsi"/>
          <w:b/>
          <w:sz w:val="16"/>
          <w:szCs w:val="16"/>
          <w:lang w:eastAsia="pt-BR"/>
        </w:rPr>
        <w:t>MICROEMPRESA – ME, EMPRESA DE PEQUENO PORTE – EPP, MICROEMPREENDEDOR INDIVIDUAL – MEI, ou SOCIEDADE COOPERATIVA</w:t>
      </w:r>
      <w:r w:rsidRPr="00DA577F">
        <w:rPr>
          <w:rFonts w:asciiTheme="minorHAnsi" w:hAnsiTheme="minorHAnsi" w:cstheme="minorHAnsi"/>
          <w:sz w:val="16"/>
          <w:szCs w:val="16"/>
          <w:lang w:eastAsia="pt-BR"/>
        </w:rPr>
        <w:t>. (__)</w:t>
      </w:r>
      <w:r w:rsidRPr="00DA577F">
        <w:rPr>
          <w:rFonts w:asciiTheme="minorHAnsi" w:hAnsiTheme="minorHAnsi" w:cstheme="minorHAnsi"/>
          <w:sz w:val="16"/>
          <w:szCs w:val="16"/>
          <w:vertAlign w:val="superscript"/>
          <w:lang w:eastAsia="pt-BR"/>
        </w:rPr>
        <w:footnoteReference w:id="2"/>
      </w:r>
      <w:r w:rsidRPr="00DA577F">
        <w:rPr>
          <w:rFonts w:asciiTheme="minorHAnsi" w:hAnsiTheme="minorHAnsi" w:cstheme="minorHAnsi"/>
          <w:sz w:val="16"/>
          <w:szCs w:val="16"/>
          <w:lang w:eastAsia="pt-BR"/>
        </w:rPr>
        <w:tab/>
      </w:r>
    </w:p>
    <w:p w14:paraId="2034BCB0" w14:textId="77777777" w:rsidR="00711B89" w:rsidRPr="00DA577F" w:rsidRDefault="00711B89" w:rsidP="00711B89">
      <w:pPr>
        <w:widowControl/>
        <w:autoSpaceDE/>
        <w:autoSpaceDN/>
        <w:spacing w:after="188"/>
        <w:ind w:left="720" w:right="49"/>
        <w:jc w:val="both"/>
        <w:rPr>
          <w:rFonts w:asciiTheme="minorHAnsi" w:eastAsia="Cambria" w:hAnsiTheme="minorHAnsi" w:cstheme="minorHAnsi"/>
          <w:b/>
          <w:bCs/>
          <w:sz w:val="16"/>
          <w:szCs w:val="16"/>
          <w:lang w:eastAsia="pt-BR"/>
        </w:rPr>
      </w:pPr>
    </w:p>
    <w:p w14:paraId="3EB6508C"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Nome - Licitante/Outorgante</w:t>
      </w:r>
      <w:r w:rsidRPr="00DA577F">
        <w:rPr>
          <w:rStyle w:val="Refdenotaderodap"/>
          <w:rFonts w:asciiTheme="minorHAnsi" w:hAnsiTheme="minorHAnsi" w:cstheme="minorHAnsi"/>
          <w:sz w:val="16"/>
          <w:szCs w:val="16"/>
          <w:lang w:eastAsia="pt-BR"/>
        </w:rPr>
        <w:footnoteReference w:id="3"/>
      </w:r>
    </w:p>
    <w:p w14:paraId="733CE226"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Cargo</w:t>
      </w:r>
    </w:p>
    <w:p w14:paraId="01BCBD1A" w14:textId="77777777" w:rsidR="00DA577F" w:rsidRP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Identidade</w:t>
      </w:r>
    </w:p>
    <w:p w14:paraId="40AF3422" w14:textId="77777777" w:rsidR="00DA577F" w:rsidRDefault="00DA577F" w:rsidP="00DA577F">
      <w:pPr>
        <w:jc w:val="both"/>
        <w:rPr>
          <w:rFonts w:asciiTheme="minorHAnsi" w:hAnsiTheme="minorHAnsi" w:cstheme="minorHAnsi"/>
          <w:sz w:val="16"/>
          <w:szCs w:val="16"/>
          <w:lang w:eastAsia="pt-BR"/>
        </w:rPr>
      </w:pPr>
      <w:r w:rsidRPr="00DA577F">
        <w:rPr>
          <w:rFonts w:asciiTheme="minorHAnsi" w:hAnsiTheme="minorHAnsi" w:cstheme="minorHAnsi"/>
          <w:sz w:val="16"/>
          <w:szCs w:val="16"/>
          <w:lang w:eastAsia="pt-BR"/>
        </w:rPr>
        <w:t>CPF</w:t>
      </w:r>
    </w:p>
    <w:p w14:paraId="57E39EAB" w14:textId="77777777" w:rsidR="00711B89" w:rsidRDefault="00711B89" w:rsidP="00DA577F">
      <w:pPr>
        <w:jc w:val="both"/>
        <w:rPr>
          <w:rFonts w:asciiTheme="minorHAnsi" w:hAnsiTheme="minorHAnsi" w:cstheme="minorHAnsi"/>
          <w:sz w:val="16"/>
          <w:szCs w:val="16"/>
          <w:lang w:eastAsia="pt-BR"/>
        </w:rPr>
      </w:pPr>
    </w:p>
    <w:p w14:paraId="524AF52A" w14:textId="77777777" w:rsidR="00711B89" w:rsidRDefault="00711B89" w:rsidP="00DA577F">
      <w:pPr>
        <w:jc w:val="both"/>
        <w:rPr>
          <w:rFonts w:asciiTheme="minorHAnsi" w:hAnsiTheme="minorHAnsi" w:cstheme="minorHAnsi"/>
          <w:sz w:val="16"/>
          <w:szCs w:val="16"/>
          <w:lang w:eastAsia="pt-BR"/>
        </w:rPr>
      </w:pPr>
    </w:p>
    <w:p w14:paraId="20AC2D71" w14:textId="77777777" w:rsidR="00711B89" w:rsidRDefault="00711B89" w:rsidP="00DA577F">
      <w:pPr>
        <w:jc w:val="both"/>
        <w:rPr>
          <w:rFonts w:asciiTheme="minorHAnsi" w:hAnsiTheme="minorHAnsi" w:cstheme="minorHAnsi"/>
          <w:sz w:val="16"/>
          <w:szCs w:val="16"/>
          <w:lang w:eastAsia="pt-BR"/>
        </w:rPr>
      </w:pPr>
    </w:p>
    <w:p w14:paraId="08581215" w14:textId="77777777" w:rsidR="00711B89" w:rsidRPr="00DA577F" w:rsidRDefault="00711B89" w:rsidP="00DA577F">
      <w:pPr>
        <w:jc w:val="both"/>
        <w:rPr>
          <w:rFonts w:asciiTheme="minorHAnsi" w:hAnsiTheme="minorHAnsi" w:cstheme="minorHAnsi"/>
          <w:sz w:val="16"/>
          <w:szCs w:val="16"/>
          <w:lang w:eastAsia="pt-BR"/>
        </w:rPr>
      </w:pPr>
    </w:p>
    <w:p w14:paraId="1C6FE435" w14:textId="77777777" w:rsidR="00DA577F" w:rsidRPr="00DA577F" w:rsidRDefault="00DA577F" w:rsidP="00DA577F">
      <w:pPr>
        <w:jc w:val="right"/>
        <w:rPr>
          <w:rFonts w:asciiTheme="minorHAnsi" w:hAnsiTheme="minorHAnsi" w:cstheme="minorHAnsi"/>
          <w:sz w:val="16"/>
          <w:szCs w:val="16"/>
          <w:lang w:eastAsia="pt-BR"/>
        </w:rPr>
      </w:pPr>
      <w:r w:rsidRPr="00DA577F">
        <w:rPr>
          <w:rFonts w:asciiTheme="minorHAnsi" w:hAnsiTheme="minorHAnsi" w:cstheme="minorHAnsi"/>
          <w:sz w:val="16"/>
          <w:szCs w:val="16"/>
          <w:lang w:eastAsia="pt-BR"/>
        </w:rPr>
        <w:t xml:space="preserve">Local e data. </w:t>
      </w:r>
    </w:p>
    <w:p w14:paraId="0B92864C" w14:textId="77777777" w:rsidR="00DA577F" w:rsidRPr="00DA577F" w:rsidRDefault="00DA577F" w:rsidP="00DA577F">
      <w:pPr>
        <w:jc w:val="center"/>
        <w:rPr>
          <w:rFonts w:asciiTheme="minorHAnsi" w:hAnsiTheme="minorHAnsi" w:cstheme="minorHAnsi"/>
          <w:sz w:val="16"/>
          <w:szCs w:val="16"/>
          <w:lang w:eastAsia="pt-BR"/>
        </w:rPr>
      </w:pPr>
      <w:r w:rsidRPr="00DA577F">
        <w:rPr>
          <w:rFonts w:asciiTheme="minorHAnsi" w:hAnsiTheme="minorHAnsi" w:cstheme="minorHAnsi"/>
          <w:sz w:val="16"/>
          <w:szCs w:val="16"/>
          <w:lang w:eastAsia="pt-BR"/>
        </w:rPr>
        <w:t>_______________________________________</w:t>
      </w:r>
    </w:p>
    <w:p w14:paraId="0F36B833" w14:textId="77777777" w:rsidR="00DA577F" w:rsidRPr="00DA577F" w:rsidRDefault="00DA577F" w:rsidP="00DA577F">
      <w:pPr>
        <w:jc w:val="center"/>
        <w:rPr>
          <w:rFonts w:asciiTheme="minorHAnsi" w:hAnsiTheme="minorHAnsi" w:cstheme="minorHAnsi"/>
          <w:sz w:val="16"/>
          <w:szCs w:val="16"/>
        </w:rPr>
      </w:pPr>
      <w:r w:rsidRPr="00DA577F">
        <w:rPr>
          <w:rFonts w:asciiTheme="minorHAnsi" w:hAnsiTheme="minorHAnsi" w:cstheme="minorHAnsi"/>
          <w:sz w:val="16"/>
          <w:szCs w:val="16"/>
          <w:lang w:eastAsia="pt-BR"/>
        </w:rPr>
        <w:t>Assinatura do Licitante/proponente/outorgante</w:t>
      </w:r>
    </w:p>
    <w:p w14:paraId="414544E9" w14:textId="77777777" w:rsidR="00E60525" w:rsidRPr="00DA577F" w:rsidRDefault="00E60525" w:rsidP="00DA577F">
      <w:pPr>
        <w:suppressAutoHyphens/>
        <w:adjustRightInd w:val="0"/>
        <w:jc w:val="center"/>
        <w:rPr>
          <w:rFonts w:asciiTheme="minorHAnsi" w:hAnsiTheme="minorHAnsi" w:cstheme="minorHAnsi"/>
          <w:b/>
          <w:bCs/>
          <w:sz w:val="16"/>
          <w:szCs w:val="16"/>
          <w:u w:val="single"/>
        </w:rPr>
      </w:pPr>
    </w:p>
    <w:p w14:paraId="197163F5"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2E14622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5F065C31"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120B9E78" w14:textId="77777777" w:rsidR="0057292F" w:rsidRPr="0057292F" w:rsidRDefault="0057292F" w:rsidP="00F030DA">
      <w:pPr>
        <w:suppressAutoHyphens/>
        <w:adjustRightInd w:val="0"/>
        <w:jc w:val="center"/>
        <w:rPr>
          <w:rFonts w:asciiTheme="minorHAnsi" w:hAnsiTheme="minorHAnsi" w:cstheme="minorHAnsi"/>
          <w:b/>
          <w:bCs/>
          <w:sz w:val="16"/>
          <w:szCs w:val="16"/>
          <w:u w:val="single"/>
        </w:rPr>
      </w:pPr>
    </w:p>
    <w:p w14:paraId="62CB0CD3" w14:textId="77777777" w:rsidR="0057292F" w:rsidRDefault="0057292F" w:rsidP="00F030DA">
      <w:pPr>
        <w:suppressAutoHyphens/>
        <w:adjustRightInd w:val="0"/>
        <w:jc w:val="center"/>
        <w:rPr>
          <w:rFonts w:asciiTheme="minorHAnsi" w:hAnsiTheme="minorHAnsi" w:cstheme="minorHAnsi"/>
          <w:b/>
          <w:bCs/>
          <w:sz w:val="16"/>
          <w:szCs w:val="16"/>
          <w:u w:val="single"/>
        </w:rPr>
      </w:pPr>
    </w:p>
    <w:p w14:paraId="22B7F370"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0602E20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7A63EA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FBE35CD"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22EEF6"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A362604"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A5D285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2E176F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E9E722B"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2F8EC68C"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363A40E"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70997397"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49F46523"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3FD8BE2A" w14:textId="77777777" w:rsidR="00C1090A" w:rsidRDefault="00C1090A" w:rsidP="00F030DA">
      <w:pPr>
        <w:suppressAutoHyphens/>
        <w:adjustRightInd w:val="0"/>
        <w:jc w:val="center"/>
        <w:rPr>
          <w:rFonts w:asciiTheme="minorHAnsi" w:hAnsiTheme="minorHAnsi" w:cstheme="minorHAnsi"/>
          <w:b/>
          <w:bCs/>
          <w:sz w:val="16"/>
          <w:szCs w:val="16"/>
          <w:u w:val="single"/>
        </w:rPr>
      </w:pPr>
    </w:p>
    <w:p w14:paraId="15EDFA92" w14:textId="77777777" w:rsidR="0064204B" w:rsidRDefault="0064204B" w:rsidP="00A52404">
      <w:pP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64204B" w:rsidRPr="00B510A1" w14:paraId="647CA061" w14:textId="77777777" w:rsidTr="000C6776">
        <w:tc>
          <w:tcPr>
            <w:tcW w:w="8648" w:type="dxa"/>
            <w:shd w:val="clear" w:color="auto" w:fill="D9D9D9" w:themeFill="background1" w:themeFillShade="D9"/>
          </w:tcPr>
          <w:p w14:paraId="07A1C7DA" w14:textId="77777777" w:rsidR="0064204B" w:rsidRPr="00B510A1" w:rsidRDefault="0064204B" w:rsidP="000C6776">
            <w:pPr>
              <w:suppressAutoHyphens/>
              <w:adjustRightInd w:val="0"/>
              <w:jc w:val="center"/>
              <w:rPr>
                <w:rFonts w:asciiTheme="minorHAnsi" w:hAnsiTheme="minorHAnsi" w:cstheme="minorHAnsi"/>
                <w:b/>
                <w:sz w:val="16"/>
                <w:szCs w:val="16"/>
              </w:rPr>
            </w:pPr>
            <w:r>
              <w:rPr>
                <w:rFonts w:asciiTheme="minorHAnsi" w:hAnsiTheme="minorHAnsi" w:cstheme="minorHAnsi"/>
                <w:sz w:val="16"/>
                <w:szCs w:val="16"/>
              </w:rPr>
              <w:br w:type="page"/>
            </w:r>
            <w:r>
              <w:rPr>
                <w:rFonts w:asciiTheme="minorHAnsi" w:hAnsiTheme="minorHAnsi" w:cstheme="minorHAnsi"/>
                <w:b/>
                <w:sz w:val="16"/>
                <w:szCs w:val="16"/>
              </w:rPr>
              <w:t>ANEXO VII</w:t>
            </w:r>
          </w:p>
        </w:tc>
      </w:tr>
    </w:tbl>
    <w:p w14:paraId="1C218D32" w14:textId="77777777" w:rsidR="0064204B" w:rsidRPr="00480496" w:rsidRDefault="0064204B" w:rsidP="0064204B">
      <w:pPr>
        <w:suppressAutoHyphens/>
        <w:adjustRightInd w:val="0"/>
        <w:jc w:val="center"/>
        <w:rPr>
          <w:rFonts w:asciiTheme="minorHAnsi" w:hAnsiTheme="minorHAnsi" w:cstheme="minorHAnsi"/>
          <w:b/>
          <w:bCs/>
          <w:sz w:val="16"/>
          <w:szCs w:val="16"/>
          <w:u w:val="single"/>
        </w:rPr>
      </w:pPr>
      <w:r w:rsidRPr="00B01AF4">
        <w:rPr>
          <w:rFonts w:asciiTheme="minorHAnsi" w:hAnsiTheme="minorHAnsi" w:cstheme="minorHAnsi"/>
          <w:b/>
          <w:bCs/>
          <w:sz w:val="16"/>
          <w:szCs w:val="16"/>
          <w:u w:val="single"/>
        </w:rPr>
        <w:t>MINUTA DO CONTRATO</w:t>
      </w:r>
    </w:p>
    <w:p w14:paraId="2845CE59" w14:textId="02EDC80B" w:rsidR="00E266C8" w:rsidRPr="00E376C5" w:rsidRDefault="00E266C8" w:rsidP="00E266C8">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PROCESSO LICITATÓRIO Nº </w:t>
      </w:r>
      <w:r w:rsidR="00B72E3A">
        <w:rPr>
          <w:rFonts w:asciiTheme="minorHAnsi" w:hAnsiTheme="minorHAnsi" w:cstheme="minorHAnsi"/>
          <w:b/>
          <w:bCs/>
          <w:sz w:val="16"/>
          <w:szCs w:val="16"/>
        </w:rPr>
        <w:t>056/2024</w:t>
      </w:r>
    </w:p>
    <w:p w14:paraId="1909E3C8" w14:textId="67BBA5AE" w:rsidR="00E266C8" w:rsidRPr="00480496" w:rsidRDefault="00E266C8" w:rsidP="00E266C8">
      <w:pPr>
        <w:suppressAutoHyphens/>
        <w:adjustRightInd w:val="0"/>
        <w:jc w:val="both"/>
        <w:rPr>
          <w:rFonts w:asciiTheme="minorHAnsi" w:hAnsiTheme="minorHAnsi" w:cstheme="minorHAnsi"/>
          <w:b/>
          <w:bCs/>
          <w:sz w:val="16"/>
          <w:szCs w:val="16"/>
        </w:rPr>
      </w:pPr>
      <w:r w:rsidRPr="00E376C5">
        <w:rPr>
          <w:rFonts w:asciiTheme="minorHAnsi" w:hAnsiTheme="minorHAnsi" w:cstheme="minorHAnsi"/>
          <w:b/>
          <w:bCs/>
          <w:sz w:val="16"/>
          <w:szCs w:val="16"/>
        </w:rPr>
        <w:t xml:space="preserve">PREGÃO ELETRÔNICO Nº </w:t>
      </w:r>
      <w:r w:rsidR="00B72E3A">
        <w:rPr>
          <w:rFonts w:asciiTheme="minorHAnsi" w:hAnsiTheme="minorHAnsi" w:cstheme="minorHAnsi"/>
          <w:b/>
          <w:bCs/>
          <w:sz w:val="16"/>
          <w:szCs w:val="16"/>
        </w:rPr>
        <w:t>013/2024</w:t>
      </w:r>
    </w:p>
    <w:p w14:paraId="47F6B65D" w14:textId="7ABA2D31" w:rsidR="0064204B" w:rsidRPr="00911B3E" w:rsidRDefault="0064204B" w:rsidP="0064204B">
      <w:pPr>
        <w:pStyle w:val="Corpodetexto2"/>
        <w:spacing w:line="240" w:lineRule="auto"/>
        <w:ind w:left="3402"/>
        <w:jc w:val="both"/>
        <w:rPr>
          <w:rFonts w:asciiTheme="minorHAnsi" w:hAnsiTheme="minorHAnsi" w:cstheme="minorHAnsi"/>
          <w:b/>
          <w:bCs/>
          <w:sz w:val="16"/>
          <w:szCs w:val="16"/>
        </w:rPr>
      </w:pPr>
      <w:r>
        <w:rPr>
          <w:rFonts w:asciiTheme="minorHAnsi" w:hAnsiTheme="minorHAnsi" w:cstheme="minorHAnsi"/>
          <w:b/>
          <w:bCs/>
          <w:sz w:val="16"/>
          <w:szCs w:val="16"/>
        </w:rPr>
        <w:t xml:space="preserve">CONTRATO </w:t>
      </w:r>
      <w:r w:rsidRPr="00911B3E">
        <w:rPr>
          <w:rFonts w:asciiTheme="minorHAnsi" w:hAnsiTheme="minorHAnsi" w:cstheme="minorHAnsi"/>
          <w:b/>
          <w:bCs/>
          <w:sz w:val="16"/>
          <w:szCs w:val="16"/>
        </w:rPr>
        <w:t>Nº ____/</w:t>
      </w:r>
      <w:r>
        <w:rPr>
          <w:rFonts w:asciiTheme="minorHAnsi" w:hAnsiTheme="minorHAnsi" w:cstheme="minorHAnsi"/>
          <w:b/>
          <w:bCs/>
          <w:sz w:val="16"/>
          <w:szCs w:val="16"/>
        </w:rPr>
        <w:t>2024</w:t>
      </w:r>
      <w:r w:rsidRPr="00911B3E">
        <w:rPr>
          <w:rFonts w:asciiTheme="minorHAnsi" w:hAnsiTheme="minorHAnsi" w:cstheme="minorHAnsi"/>
          <w:b/>
          <w:bCs/>
          <w:sz w:val="16"/>
          <w:szCs w:val="16"/>
        </w:rPr>
        <w:t xml:space="preserve"> </w:t>
      </w:r>
      <w:r w:rsidR="00E266C8" w:rsidRPr="00911B3E">
        <w:rPr>
          <w:rFonts w:asciiTheme="minorHAnsi" w:hAnsiTheme="minorHAnsi" w:cstheme="minorHAnsi"/>
          <w:b/>
          <w:bCs/>
          <w:sz w:val="16"/>
          <w:szCs w:val="16"/>
        </w:rPr>
        <w:t xml:space="preserve">DE </w:t>
      </w:r>
      <w:r w:rsidR="00F54DA4" w:rsidRPr="00F54DA4">
        <w:rPr>
          <w:rFonts w:asciiTheme="minorHAnsi" w:hAnsiTheme="minorHAnsi" w:cstheme="minorHAnsi"/>
          <w:b/>
          <w:sz w:val="16"/>
          <w:szCs w:val="16"/>
        </w:rPr>
        <w:t>PRESTAÇÃO DE SERVIÇOS DE TRANSPORTE ESCOLAR, VEÍCULOS ESPECIALIZADOS DE TRANSPORTE DE PASSAGEIROS, INCLUINDO MOTORISTAS E MONITORES, PARA SUPORTE ADICIONAL NO TRANSPORTE ESCOLAR MUNICIPAL</w:t>
      </w:r>
      <w:r w:rsidR="00F54DA4">
        <w:rPr>
          <w:rFonts w:asciiTheme="minorHAnsi" w:hAnsiTheme="minorHAnsi" w:cstheme="minorHAnsi"/>
          <w:sz w:val="16"/>
          <w:szCs w:val="16"/>
        </w:rPr>
        <w:t xml:space="preserve"> </w:t>
      </w:r>
      <w:r w:rsidR="00E266C8" w:rsidRPr="00911B3E">
        <w:rPr>
          <w:rFonts w:asciiTheme="minorHAnsi" w:hAnsiTheme="minorHAnsi" w:cstheme="minorHAnsi"/>
          <w:b/>
          <w:bCs/>
          <w:sz w:val="16"/>
          <w:szCs w:val="16"/>
        </w:rPr>
        <w:t>QUE ENTRE SI CELEBRAM O MUNICÍPIO DE NEPOMUCENO E XXXXXXXXXXXXXXXXXX</w:t>
      </w:r>
    </w:p>
    <w:p w14:paraId="7F23E102" w14:textId="566F3FEB" w:rsidR="0043429F" w:rsidRPr="00911B3E" w:rsidRDefault="0043429F" w:rsidP="0043429F">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Cs/>
          <w:sz w:val="16"/>
          <w:szCs w:val="16"/>
        </w:rPr>
        <w:t xml:space="preserve">Pelo presente instrumento entre si fazem, por </w:t>
      </w:r>
      <w:r w:rsidRPr="002D3CF7">
        <w:rPr>
          <w:rFonts w:asciiTheme="minorHAnsi" w:hAnsiTheme="minorHAnsi" w:cstheme="minorHAnsi"/>
          <w:bCs/>
          <w:sz w:val="16"/>
          <w:szCs w:val="16"/>
        </w:rPr>
        <w:t>um lado, o Município de Nepomuceno – Prefeitura Municipal, estabelecida à Praça Padre José n.º 180, Nepomuceno, MG, CNPJ nº 18.244.350/0001-69</w:t>
      </w:r>
      <w:r w:rsidRPr="00E1778A">
        <w:rPr>
          <w:rFonts w:asciiTheme="minorHAnsi" w:hAnsiTheme="minorHAnsi" w:cstheme="minorHAnsi"/>
          <w:bCs/>
          <w:sz w:val="16"/>
          <w:szCs w:val="16"/>
        </w:rPr>
        <w:t>, neste ato, nos termos do Decreto Municipal nº 1.888/</w:t>
      </w:r>
      <w:r>
        <w:rPr>
          <w:rFonts w:asciiTheme="minorHAnsi" w:hAnsiTheme="minorHAnsi" w:cstheme="minorHAnsi"/>
          <w:bCs/>
          <w:sz w:val="16"/>
          <w:szCs w:val="16"/>
        </w:rPr>
        <w:t>2023, representado pelo Secretário</w:t>
      </w:r>
      <w:r w:rsidRPr="00E1778A">
        <w:rPr>
          <w:rFonts w:asciiTheme="minorHAnsi" w:hAnsiTheme="minorHAnsi" w:cstheme="minorHAnsi"/>
          <w:bCs/>
          <w:sz w:val="16"/>
          <w:szCs w:val="16"/>
        </w:rPr>
        <w:t xml:space="preserve"> </w:t>
      </w:r>
      <w:r>
        <w:rPr>
          <w:rFonts w:asciiTheme="minorHAnsi" w:hAnsiTheme="minorHAnsi" w:cstheme="minorHAnsi"/>
          <w:bCs/>
          <w:sz w:val="16"/>
          <w:szCs w:val="16"/>
        </w:rPr>
        <w:t xml:space="preserve">Municipal de Agricultura, Pecuária e Meio Ambiente, </w:t>
      </w:r>
      <w:r w:rsidRPr="002D3CF7">
        <w:rPr>
          <w:rFonts w:asciiTheme="minorHAnsi" w:hAnsiTheme="minorHAnsi" w:cstheme="minorHAnsi"/>
          <w:bCs/>
          <w:sz w:val="16"/>
          <w:szCs w:val="16"/>
        </w:rPr>
        <w:t>brasileir</w:t>
      </w:r>
      <w:r>
        <w:rPr>
          <w:rFonts w:asciiTheme="minorHAnsi" w:hAnsiTheme="minorHAnsi" w:cstheme="minorHAnsi"/>
          <w:bCs/>
          <w:sz w:val="16"/>
          <w:szCs w:val="16"/>
        </w:rPr>
        <w:t>o</w:t>
      </w:r>
      <w:r w:rsidRPr="002D3CF7">
        <w:rPr>
          <w:rFonts w:asciiTheme="minorHAnsi" w:hAnsiTheme="minorHAnsi" w:cstheme="minorHAnsi"/>
          <w:bCs/>
          <w:sz w:val="16"/>
          <w:szCs w:val="16"/>
        </w:rPr>
        <w:t xml:space="preserve">, </w:t>
      </w:r>
      <w:r>
        <w:rPr>
          <w:rFonts w:asciiTheme="minorHAnsi" w:hAnsiTheme="minorHAnsi" w:cstheme="minorHAnsi"/>
          <w:bCs/>
          <w:sz w:val="16"/>
          <w:szCs w:val="16"/>
        </w:rPr>
        <w:t>casado</w:t>
      </w:r>
      <w:r w:rsidRPr="002D3CF7">
        <w:rPr>
          <w:rFonts w:asciiTheme="minorHAnsi" w:hAnsiTheme="minorHAnsi" w:cstheme="minorHAnsi"/>
          <w:bCs/>
          <w:sz w:val="16"/>
          <w:szCs w:val="16"/>
        </w:rPr>
        <w:t xml:space="preserve">, residente e domiciliado à </w:t>
      </w:r>
      <w:r>
        <w:rPr>
          <w:rFonts w:asciiTheme="minorHAnsi" w:hAnsiTheme="minorHAnsi" w:cstheme="minorHAnsi"/>
          <w:bCs/>
          <w:sz w:val="16"/>
          <w:szCs w:val="16"/>
        </w:rPr>
        <w:t>Rua Francisco Custódio da Veiga, nº 560</w:t>
      </w:r>
      <w:r w:rsidRPr="002D3CF7">
        <w:rPr>
          <w:rFonts w:asciiTheme="minorHAnsi" w:hAnsiTheme="minorHAnsi" w:cstheme="minorHAnsi"/>
          <w:bCs/>
          <w:sz w:val="16"/>
          <w:szCs w:val="16"/>
        </w:rPr>
        <w:t xml:space="preserve">, no bairro </w:t>
      </w:r>
      <w:r>
        <w:rPr>
          <w:rFonts w:asciiTheme="minorHAnsi" w:hAnsiTheme="minorHAnsi" w:cstheme="minorHAnsi"/>
          <w:bCs/>
          <w:sz w:val="16"/>
          <w:szCs w:val="16"/>
        </w:rPr>
        <w:t>Lagoinha</w:t>
      </w:r>
      <w:r w:rsidRPr="002D3CF7">
        <w:rPr>
          <w:rFonts w:asciiTheme="minorHAnsi" w:hAnsiTheme="minorHAnsi" w:cstheme="minorHAnsi"/>
          <w:bCs/>
          <w:sz w:val="16"/>
          <w:szCs w:val="16"/>
        </w:rPr>
        <w:t xml:space="preserve">, na cidade de Nepomuceno/MG, portadora do RG nº </w:t>
      </w:r>
      <w:r>
        <w:rPr>
          <w:rFonts w:asciiTheme="minorHAnsi" w:hAnsiTheme="minorHAnsi" w:cstheme="minorHAnsi"/>
          <w:bCs/>
          <w:sz w:val="16"/>
          <w:szCs w:val="16"/>
        </w:rPr>
        <w:t xml:space="preserve">526235203 </w:t>
      </w:r>
      <w:r w:rsidRPr="006C3853">
        <w:rPr>
          <w:rFonts w:asciiTheme="minorHAnsi" w:hAnsiTheme="minorHAnsi" w:cstheme="minorHAnsi"/>
          <w:bCs/>
          <w:sz w:val="16"/>
          <w:szCs w:val="16"/>
        </w:rPr>
        <w:t>SSP/</w:t>
      </w:r>
      <w:r>
        <w:rPr>
          <w:rFonts w:asciiTheme="minorHAnsi" w:hAnsiTheme="minorHAnsi" w:cstheme="minorHAnsi"/>
          <w:bCs/>
          <w:sz w:val="16"/>
          <w:szCs w:val="16"/>
        </w:rPr>
        <w:t>SP</w:t>
      </w:r>
      <w:r w:rsidRPr="006C3853">
        <w:rPr>
          <w:rFonts w:asciiTheme="minorHAnsi" w:hAnsiTheme="minorHAnsi" w:cstheme="minorHAnsi"/>
          <w:bCs/>
          <w:sz w:val="16"/>
          <w:szCs w:val="16"/>
        </w:rPr>
        <w:t xml:space="preserve"> e CPF nº</w:t>
      </w:r>
      <w:r>
        <w:rPr>
          <w:rFonts w:asciiTheme="minorHAnsi" w:hAnsiTheme="minorHAnsi" w:cstheme="minorHAnsi"/>
          <w:bCs/>
          <w:sz w:val="16"/>
          <w:szCs w:val="16"/>
        </w:rPr>
        <w:t xml:space="preserve"> 101.946.527-18</w:t>
      </w:r>
      <w:r w:rsidRPr="006C3853">
        <w:rPr>
          <w:rFonts w:asciiTheme="minorHAnsi" w:hAnsiTheme="minorHAnsi" w:cstheme="minorHAnsi"/>
          <w:bCs/>
          <w:sz w:val="16"/>
          <w:szCs w:val="16"/>
        </w:rPr>
        <w:t xml:space="preserve">, de um lado, doravante denominada MUNICÍPIO e, por outro lado, </w:t>
      </w:r>
      <w:r>
        <w:rPr>
          <w:rFonts w:asciiTheme="minorHAnsi" w:hAnsiTheme="minorHAnsi" w:cstheme="minorHAnsi"/>
          <w:sz w:val="16"/>
          <w:szCs w:val="16"/>
        </w:rPr>
        <w:t>e a empresa</w:t>
      </w:r>
      <w:r w:rsidRPr="006C3853">
        <w:rPr>
          <w:rFonts w:asciiTheme="minorHAnsi" w:hAnsiTheme="minorHAnsi" w:cstheme="minorHAnsi"/>
          <w:sz w:val="16"/>
          <w:szCs w:val="16"/>
        </w:rPr>
        <w:t xml:space="preserve"> </w:t>
      </w:r>
      <w:r w:rsidRPr="006C3853">
        <w:rPr>
          <w:rFonts w:asciiTheme="minorHAnsi" w:hAnsiTheme="minorHAnsi" w:cstheme="minorHAnsi"/>
          <w:bCs/>
          <w:sz w:val="16"/>
          <w:szCs w:val="16"/>
        </w:rPr>
        <w:t>(...), estabelecida à Rua (...), n.º (...)  - (cidade)/(estado), CNPJ nº (...), representada pelo sócio Sr. (...), (nacionalidade), (estado civil), (profissão), residente e domiciliado à (endereço) na cidade de (...), portador do RG nº (...) e CPF n.º (...), doravante</w:t>
      </w:r>
      <w:r w:rsidRPr="002D3CF7">
        <w:rPr>
          <w:rFonts w:asciiTheme="minorHAnsi" w:hAnsiTheme="minorHAnsi" w:cstheme="minorHAnsi"/>
          <w:bCs/>
          <w:sz w:val="16"/>
          <w:szCs w:val="16"/>
        </w:rPr>
        <w:t xml:space="preserve"> denominada simplesmente </w:t>
      </w:r>
      <w:r>
        <w:rPr>
          <w:rFonts w:asciiTheme="minorHAnsi" w:hAnsiTheme="minorHAnsi" w:cstheme="minorHAnsi"/>
          <w:bCs/>
          <w:sz w:val="16"/>
          <w:szCs w:val="16"/>
        </w:rPr>
        <w:t>CONTRATADA</w:t>
      </w:r>
      <w:r w:rsidRPr="002D3CF7">
        <w:rPr>
          <w:rFonts w:asciiTheme="minorHAnsi" w:hAnsiTheme="minorHAnsi" w:cstheme="minorHAnsi"/>
          <w:bCs/>
          <w:sz w:val="16"/>
          <w:szCs w:val="16"/>
        </w:rPr>
        <w:t xml:space="preserve">, </w:t>
      </w:r>
      <w:r>
        <w:rPr>
          <w:rFonts w:asciiTheme="minorHAnsi" w:hAnsiTheme="minorHAnsi" w:cstheme="minorHAnsi"/>
          <w:bCs/>
          <w:sz w:val="16"/>
          <w:szCs w:val="16"/>
        </w:rPr>
        <w:t xml:space="preserve">conforme </w:t>
      </w:r>
      <w:r w:rsidRPr="00FC5891">
        <w:rPr>
          <w:rFonts w:asciiTheme="minorHAnsi" w:hAnsiTheme="minorHAnsi" w:cstheme="minorHAnsi"/>
          <w:sz w:val="16"/>
          <w:szCs w:val="16"/>
        </w:rPr>
        <w:t>Lei nº 14.133/2021, do Decreto Federal nº 11.462/2023, pela Lei Complementar nº 123/2006, pela Lei Complementar Municipal nº 096/2010,</w:t>
      </w:r>
      <w:r w:rsidRPr="00292437">
        <w:rPr>
          <w:rFonts w:asciiTheme="minorHAnsi" w:hAnsiTheme="minorHAnsi" w:cstheme="minorHAnsi"/>
          <w:sz w:val="16"/>
          <w:szCs w:val="16"/>
        </w:rPr>
        <w:t xml:space="preserve"> pelos Decretos Municipais nº </w:t>
      </w:r>
      <w:r>
        <w:rPr>
          <w:rFonts w:asciiTheme="minorHAnsi" w:hAnsiTheme="minorHAnsi" w:cstheme="minorHAnsi"/>
          <w:sz w:val="16"/>
          <w:szCs w:val="16"/>
        </w:rPr>
        <w:t xml:space="preserve">                                                                                                                                                                                                                                                                                                         1.895/2023</w:t>
      </w:r>
      <w:r w:rsidRPr="00292437">
        <w:rPr>
          <w:rFonts w:asciiTheme="minorHAnsi" w:hAnsiTheme="minorHAnsi" w:cstheme="minorHAnsi"/>
          <w:sz w:val="16"/>
          <w:szCs w:val="16"/>
        </w:rPr>
        <w:t xml:space="preserve"> e nº </w:t>
      </w:r>
      <w:r>
        <w:rPr>
          <w:rFonts w:asciiTheme="minorHAnsi" w:hAnsiTheme="minorHAnsi" w:cstheme="minorHAnsi"/>
          <w:sz w:val="16"/>
          <w:szCs w:val="16"/>
        </w:rPr>
        <w:t>1.898</w:t>
      </w:r>
      <w:r w:rsidRPr="00292437">
        <w:rPr>
          <w:rFonts w:asciiTheme="minorHAnsi" w:hAnsiTheme="minorHAnsi" w:cstheme="minorHAnsi"/>
          <w:sz w:val="16"/>
          <w:szCs w:val="16"/>
        </w:rPr>
        <w:t>/202</w:t>
      </w:r>
      <w:r>
        <w:rPr>
          <w:rFonts w:asciiTheme="minorHAnsi" w:hAnsiTheme="minorHAnsi" w:cstheme="minorHAnsi"/>
          <w:sz w:val="16"/>
          <w:szCs w:val="16"/>
        </w:rPr>
        <w:t>3</w:t>
      </w:r>
      <w:r w:rsidRPr="009C5726">
        <w:rPr>
          <w:rFonts w:asciiTheme="minorHAnsi" w:hAnsiTheme="minorHAnsi" w:cstheme="minorHAnsi"/>
          <w:sz w:val="16"/>
          <w:szCs w:val="16"/>
        </w:rPr>
        <w:t>,</w:t>
      </w:r>
      <w:r w:rsidRPr="009C5726">
        <w:rPr>
          <w:rFonts w:asciiTheme="minorHAnsi" w:hAnsiTheme="minorHAnsi" w:cstheme="minorHAnsi"/>
          <w:bCs/>
          <w:sz w:val="16"/>
          <w:szCs w:val="16"/>
        </w:rPr>
        <w:t xml:space="preserve"> e das demais normas legais aplicáveis e, considerando o resultado do </w:t>
      </w:r>
      <w:r w:rsidRPr="007005C0">
        <w:rPr>
          <w:rFonts w:asciiTheme="minorHAnsi" w:hAnsiTheme="minorHAnsi" w:cstheme="minorHAnsi"/>
          <w:bCs/>
          <w:sz w:val="16"/>
          <w:szCs w:val="16"/>
        </w:rPr>
        <w:t xml:space="preserve">PREGÃO ELETRÔNICO Nº </w:t>
      </w:r>
      <w:r w:rsidR="00B72E3A">
        <w:rPr>
          <w:rFonts w:asciiTheme="minorHAnsi" w:hAnsiTheme="minorHAnsi" w:cstheme="minorHAnsi"/>
          <w:bCs/>
          <w:sz w:val="16"/>
          <w:szCs w:val="16"/>
        </w:rPr>
        <w:t>013/2024</w:t>
      </w:r>
      <w:r w:rsidRPr="007005C0">
        <w:rPr>
          <w:rFonts w:asciiTheme="minorHAnsi" w:hAnsiTheme="minorHAnsi" w:cstheme="minorHAnsi"/>
          <w:bCs/>
          <w:sz w:val="16"/>
          <w:szCs w:val="16"/>
        </w:rPr>
        <w:t xml:space="preserve">, para REGISTRO DE PREÇOS, conforme consta do Processo Licitatório nº </w:t>
      </w:r>
      <w:r w:rsidR="00B72E3A">
        <w:rPr>
          <w:rFonts w:asciiTheme="minorHAnsi" w:hAnsiTheme="minorHAnsi" w:cstheme="minorHAnsi"/>
          <w:bCs/>
          <w:sz w:val="16"/>
          <w:szCs w:val="16"/>
        </w:rPr>
        <w:t>056/2024</w:t>
      </w:r>
      <w:r w:rsidRPr="007005C0">
        <w:rPr>
          <w:rFonts w:asciiTheme="minorHAnsi" w:hAnsiTheme="minorHAnsi" w:cstheme="minorHAnsi"/>
          <w:bCs/>
          <w:sz w:val="16"/>
          <w:szCs w:val="16"/>
        </w:rPr>
        <w:t>,</w:t>
      </w:r>
      <w:r w:rsidRPr="00911B3E">
        <w:rPr>
          <w:rFonts w:asciiTheme="minorHAnsi" w:hAnsiTheme="minorHAnsi" w:cstheme="minorHAnsi"/>
          <w:bCs/>
          <w:sz w:val="16"/>
          <w:szCs w:val="16"/>
        </w:rPr>
        <w:t xml:space="preserve"> firmam </w:t>
      </w:r>
      <w:r>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Pr>
          <w:rFonts w:asciiTheme="minorHAnsi" w:hAnsiTheme="minorHAnsi" w:cstheme="minorHAnsi"/>
          <w:bCs/>
          <w:sz w:val="16"/>
          <w:szCs w:val="16"/>
        </w:rPr>
        <w:t>CONTRATO para</w:t>
      </w:r>
      <w:r w:rsidRPr="00911B3E">
        <w:rPr>
          <w:rFonts w:asciiTheme="minorHAnsi" w:hAnsiTheme="minorHAnsi" w:cstheme="minorHAnsi"/>
          <w:bCs/>
          <w:sz w:val="16"/>
          <w:szCs w:val="16"/>
        </w:rPr>
        <w:t xml:space="preserve"> </w:t>
      </w:r>
      <w:r w:rsidR="00F54DA4">
        <w:rPr>
          <w:rFonts w:asciiTheme="minorHAnsi" w:hAnsiTheme="minorHAnsi" w:cstheme="minorHAnsi"/>
          <w:sz w:val="16"/>
          <w:szCs w:val="16"/>
        </w:rPr>
        <w:t>a</w:t>
      </w:r>
      <w:r w:rsidR="00F54DA4" w:rsidRPr="00BA4DE2">
        <w:rPr>
          <w:rFonts w:asciiTheme="minorHAnsi" w:hAnsiTheme="minorHAnsi" w:cstheme="minorHAnsi"/>
          <w:sz w:val="16"/>
          <w:szCs w:val="16"/>
        </w:rPr>
        <w:t xml:space="preserve"> Prestação de serviços de Transporte escolar, veículos especializados de transporte de passageiros, incluindo motoristas e monitores, para suporte adicional </w:t>
      </w:r>
      <w:r w:rsidR="00F54DA4">
        <w:rPr>
          <w:rFonts w:asciiTheme="minorHAnsi" w:hAnsiTheme="minorHAnsi" w:cstheme="minorHAnsi"/>
          <w:sz w:val="16"/>
          <w:szCs w:val="16"/>
        </w:rPr>
        <w:t xml:space="preserve">no Transporte Escolar Municipal </w:t>
      </w:r>
      <w:r w:rsidRPr="00911B3E">
        <w:rPr>
          <w:rFonts w:asciiTheme="minorHAnsi" w:hAnsiTheme="minorHAnsi" w:cstheme="minorHAnsi"/>
          <w:bCs/>
          <w:sz w:val="16"/>
          <w:szCs w:val="16"/>
        </w:rPr>
        <w:t xml:space="preserve">com integral </w:t>
      </w:r>
      <w:r w:rsidRPr="003940FB">
        <w:rPr>
          <w:rFonts w:asciiTheme="minorHAnsi" w:hAnsiTheme="minorHAnsi" w:cstheme="minorHAnsi"/>
          <w:bCs/>
          <w:sz w:val="16"/>
          <w:szCs w:val="16"/>
        </w:rPr>
        <w:t>observância da Lei 14.133/2021 e</w:t>
      </w:r>
      <w:r w:rsidRPr="00911B3E">
        <w:rPr>
          <w:rFonts w:asciiTheme="minorHAnsi" w:hAnsiTheme="minorHAnsi" w:cstheme="minorHAnsi"/>
          <w:bCs/>
          <w:sz w:val="16"/>
          <w:szCs w:val="16"/>
        </w:rPr>
        <w:t xml:space="preserve"> alterações posteriores, mediante as cláusulas e condições seguintes:</w:t>
      </w:r>
    </w:p>
    <w:p w14:paraId="5E2A525A" w14:textId="77777777" w:rsidR="0064204B" w:rsidRPr="00911B3E" w:rsidRDefault="0064204B" w:rsidP="0064204B">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64204B" w14:paraId="3B7C93F0" w14:textId="77777777" w:rsidTr="000C6776">
        <w:tc>
          <w:tcPr>
            <w:tcW w:w="8648" w:type="dxa"/>
            <w:shd w:val="clear" w:color="auto" w:fill="D9D9D9" w:themeFill="background1" w:themeFillShade="D9"/>
          </w:tcPr>
          <w:p w14:paraId="18A63644" w14:textId="77777777" w:rsidR="0064204B" w:rsidRDefault="0064204B" w:rsidP="000C6776">
            <w:pPr>
              <w:pStyle w:val="Corpodetexto2"/>
              <w:spacing w:after="0" w:line="240" w:lineRule="auto"/>
              <w:rPr>
                <w:rFonts w:asciiTheme="minorHAnsi" w:hAnsiTheme="minorHAnsi" w:cstheme="minorHAnsi"/>
                <w:b/>
                <w:sz w:val="16"/>
                <w:szCs w:val="16"/>
              </w:rPr>
            </w:pPr>
            <w:r w:rsidRPr="00C8509E">
              <w:rPr>
                <w:rFonts w:asciiTheme="minorHAnsi" w:hAnsiTheme="minorHAnsi" w:cstheme="minorHAnsi"/>
                <w:b/>
                <w:sz w:val="16"/>
                <w:szCs w:val="16"/>
              </w:rPr>
              <w:t>CLÁUSULA I – DO OBJETO</w:t>
            </w:r>
          </w:p>
        </w:tc>
      </w:tr>
    </w:tbl>
    <w:p w14:paraId="2E899BC4" w14:textId="1F931A48" w:rsidR="004724A0" w:rsidRDefault="0064204B" w:rsidP="004724A0">
      <w:pPr>
        <w:jc w:val="both"/>
        <w:rPr>
          <w:rFonts w:asciiTheme="minorHAnsi" w:hAnsiTheme="minorHAnsi" w:cstheme="minorHAnsi"/>
          <w:sz w:val="16"/>
          <w:szCs w:val="16"/>
        </w:rPr>
      </w:pPr>
      <w:r w:rsidRPr="00C8509E">
        <w:rPr>
          <w:rFonts w:asciiTheme="minorHAnsi" w:hAnsiTheme="minorHAnsi" w:cstheme="minorHAnsi"/>
          <w:b/>
          <w:sz w:val="16"/>
          <w:szCs w:val="16"/>
        </w:rPr>
        <w:t>1.1</w:t>
      </w:r>
      <w:r w:rsidRPr="00C8509E">
        <w:rPr>
          <w:rFonts w:asciiTheme="minorHAnsi" w:hAnsiTheme="minorHAnsi" w:cstheme="minorHAnsi"/>
          <w:sz w:val="16"/>
          <w:szCs w:val="16"/>
        </w:rPr>
        <w:t xml:space="preserve"> A presente </w:t>
      </w:r>
      <w:r>
        <w:rPr>
          <w:rFonts w:asciiTheme="minorHAnsi" w:hAnsiTheme="minorHAnsi" w:cstheme="minorHAnsi"/>
          <w:sz w:val="16"/>
          <w:szCs w:val="16"/>
        </w:rPr>
        <w:t xml:space="preserve">contrato </w:t>
      </w:r>
      <w:r w:rsidRPr="00C8509E">
        <w:rPr>
          <w:rFonts w:asciiTheme="minorHAnsi" w:hAnsiTheme="minorHAnsi" w:cstheme="minorHAnsi"/>
          <w:sz w:val="16"/>
          <w:szCs w:val="16"/>
        </w:rPr>
        <w:t xml:space="preserve">tem por objeto </w:t>
      </w:r>
      <w:r w:rsidR="004724A0" w:rsidRPr="00C8509E">
        <w:rPr>
          <w:rFonts w:asciiTheme="minorHAnsi" w:hAnsiTheme="minorHAnsi" w:cstheme="minorHAnsi"/>
          <w:sz w:val="16"/>
          <w:szCs w:val="16"/>
        </w:rPr>
        <w:t xml:space="preserve">o </w:t>
      </w:r>
      <w:r w:rsidR="004724A0" w:rsidRPr="0043547B">
        <w:rPr>
          <w:rFonts w:asciiTheme="minorHAnsi" w:hAnsiTheme="minorHAnsi" w:cstheme="minorHAnsi"/>
          <w:bCs/>
          <w:sz w:val="16"/>
          <w:szCs w:val="16"/>
        </w:rPr>
        <w:t xml:space="preserve">Registros de Preço </w:t>
      </w:r>
      <w:r w:rsidR="004724A0">
        <w:rPr>
          <w:rFonts w:asciiTheme="minorHAnsi" w:hAnsiTheme="minorHAnsi" w:cstheme="minorHAnsi"/>
          <w:bCs/>
          <w:sz w:val="16"/>
          <w:szCs w:val="16"/>
        </w:rPr>
        <w:t>para</w:t>
      </w:r>
      <w:r w:rsidR="00F54DA4" w:rsidRPr="00F54DA4">
        <w:rPr>
          <w:rFonts w:asciiTheme="minorHAnsi" w:hAnsiTheme="minorHAnsi" w:cstheme="minorHAnsi"/>
          <w:sz w:val="16"/>
          <w:szCs w:val="16"/>
        </w:rPr>
        <w:t xml:space="preserve"> </w:t>
      </w:r>
      <w:r w:rsidR="00F54DA4">
        <w:rPr>
          <w:rFonts w:asciiTheme="minorHAnsi" w:hAnsiTheme="minorHAnsi" w:cstheme="minorHAnsi"/>
          <w:sz w:val="16"/>
          <w:szCs w:val="16"/>
        </w:rPr>
        <w:t>a</w:t>
      </w:r>
      <w:r w:rsidR="00F54DA4" w:rsidRPr="00BA4DE2">
        <w:rPr>
          <w:rFonts w:asciiTheme="minorHAnsi" w:hAnsiTheme="minorHAnsi" w:cstheme="minorHAnsi"/>
          <w:sz w:val="16"/>
          <w:szCs w:val="16"/>
        </w:rPr>
        <w:t xml:space="preserve"> Prestação de serviços de Transporte escolar, veículos especializados de transporte de passageiros, incluindo motoristas e monitores, para suporte adicional no Transporte Escolar Municipal.</w:t>
      </w:r>
      <w:r w:rsidR="004724A0" w:rsidRPr="008C1B6D">
        <w:rPr>
          <w:rFonts w:asciiTheme="minorHAnsi" w:hAnsiTheme="minorHAnsi" w:cstheme="minorHAnsi"/>
          <w:sz w:val="16"/>
          <w:szCs w:val="16"/>
        </w:rPr>
        <w:t>,</w:t>
      </w:r>
      <w:r w:rsidR="004724A0" w:rsidRPr="00C8509E">
        <w:rPr>
          <w:rFonts w:asciiTheme="minorHAnsi" w:hAnsiTheme="minorHAnsi" w:cstheme="minorHAnsi"/>
          <w:sz w:val="16"/>
          <w:szCs w:val="16"/>
        </w:rPr>
        <w:t xml:space="preserve"> adjudicado à Detentora da Ata, em decorrência do julgamento da licitação na modalidade </w:t>
      </w:r>
      <w:r w:rsidR="004724A0" w:rsidRPr="0084166D">
        <w:rPr>
          <w:rFonts w:asciiTheme="minorHAnsi" w:hAnsiTheme="minorHAnsi" w:cstheme="minorHAnsi"/>
          <w:sz w:val="16"/>
          <w:szCs w:val="16"/>
        </w:rPr>
        <w:t xml:space="preserve">Pregão Eletrônico n° </w:t>
      </w:r>
      <w:r w:rsidR="00B72E3A">
        <w:rPr>
          <w:rFonts w:asciiTheme="minorHAnsi" w:hAnsiTheme="minorHAnsi" w:cstheme="minorHAnsi"/>
          <w:sz w:val="16"/>
          <w:szCs w:val="16"/>
        </w:rPr>
        <w:t>013/2024</w:t>
      </w:r>
      <w:r w:rsidR="004724A0" w:rsidRPr="00C8509E">
        <w:rPr>
          <w:rFonts w:asciiTheme="minorHAnsi" w:hAnsiTheme="minorHAnsi" w:cstheme="minorHAnsi"/>
          <w:sz w:val="16"/>
          <w:szCs w:val="16"/>
        </w:rPr>
        <w:t xml:space="preserve"> nos termos da proposta, termo de referência e demais partes integrantes do Edital</w:t>
      </w:r>
      <w:r w:rsidR="004724A0" w:rsidRPr="00911B3E">
        <w:rPr>
          <w:rFonts w:asciiTheme="minorHAnsi" w:hAnsiTheme="minorHAnsi" w:cstheme="minorHAnsi"/>
          <w:sz w:val="16"/>
          <w:szCs w:val="16"/>
        </w:rPr>
        <w:t xml:space="preserve"> respectivo, as quais conhecidas e aceitas pelas partes incorporam-se a este instrumento, independentemente de transcrição, a saber:</w:t>
      </w:r>
    </w:p>
    <w:p w14:paraId="61C7744B" w14:textId="77777777" w:rsidR="00F54DA4" w:rsidRDefault="00F54DA4" w:rsidP="004724A0">
      <w:pPr>
        <w:jc w:val="both"/>
        <w:rPr>
          <w:rFonts w:asciiTheme="minorHAnsi" w:hAnsiTheme="minorHAnsi" w:cstheme="minorHAnsi"/>
          <w:sz w:val="16"/>
          <w:szCs w:val="16"/>
        </w:rPr>
      </w:pPr>
    </w:p>
    <w:tbl>
      <w:tblPr>
        <w:tblW w:w="8505" w:type="dxa"/>
        <w:tblInd w:w="-5" w:type="dxa"/>
        <w:tblCellMar>
          <w:left w:w="70" w:type="dxa"/>
          <w:right w:w="70" w:type="dxa"/>
        </w:tblCellMar>
        <w:tblLook w:val="04A0" w:firstRow="1" w:lastRow="0" w:firstColumn="1" w:lastColumn="0" w:noHBand="0" w:noVBand="1"/>
      </w:tblPr>
      <w:tblGrid>
        <w:gridCol w:w="993"/>
        <w:gridCol w:w="688"/>
        <w:gridCol w:w="587"/>
        <w:gridCol w:w="3119"/>
        <w:gridCol w:w="1843"/>
        <w:gridCol w:w="1275"/>
      </w:tblGrid>
      <w:tr w:rsidR="004724A0" w:rsidRPr="006609FB" w14:paraId="5DE1736D" w14:textId="77777777" w:rsidTr="005E6EDD">
        <w:trPr>
          <w:trHeight w:val="227"/>
        </w:trPr>
        <w:tc>
          <w:tcPr>
            <w:tcW w:w="993" w:type="dxa"/>
            <w:tcBorders>
              <w:top w:val="single" w:sz="4" w:space="0" w:color="auto"/>
              <w:left w:val="single" w:sz="4" w:space="0" w:color="auto"/>
              <w:bottom w:val="single" w:sz="4" w:space="0" w:color="auto"/>
              <w:right w:val="single" w:sz="4" w:space="0" w:color="auto"/>
            </w:tcBorders>
            <w:shd w:val="clear" w:color="000000" w:fill="D9D9D9"/>
            <w:hideMark/>
          </w:tcPr>
          <w:p w14:paraId="7029874A" w14:textId="77777777" w:rsidR="004724A0" w:rsidRPr="006609FB" w:rsidRDefault="004724A0"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Item</w:t>
            </w:r>
          </w:p>
        </w:tc>
        <w:tc>
          <w:tcPr>
            <w:tcW w:w="688" w:type="dxa"/>
            <w:tcBorders>
              <w:top w:val="single" w:sz="4" w:space="0" w:color="auto"/>
              <w:left w:val="nil"/>
              <w:bottom w:val="single" w:sz="4" w:space="0" w:color="auto"/>
              <w:right w:val="single" w:sz="4" w:space="0" w:color="auto"/>
            </w:tcBorders>
            <w:shd w:val="clear" w:color="000000" w:fill="D9D9D9"/>
            <w:hideMark/>
          </w:tcPr>
          <w:p w14:paraId="043820F7" w14:textId="77777777" w:rsidR="004724A0" w:rsidRPr="006609FB" w:rsidRDefault="004724A0"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Unidade</w:t>
            </w:r>
          </w:p>
        </w:tc>
        <w:tc>
          <w:tcPr>
            <w:tcW w:w="587" w:type="dxa"/>
            <w:tcBorders>
              <w:top w:val="single" w:sz="4" w:space="0" w:color="auto"/>
              <w:left w:val="nil"/>
              <w:bottom w:val="single" w:sz="4" w:space="0" w:color="auto"/>
              <w:right w:val="single" w:sz="4" w:space="0" w:color="auto"/>
            </w:tcBorders>
            <w:shd w:val="clear" w:color="000000" w:fill="D9D9D9"/>
            <w:hideMark/>
          </w:tcPr>
          <w:p w14:paraId="7855599A" w14:textId="77777777" w:rsidR="004724A0" w:rsidRPr="006609FB" w:rsidRDefault="004724A0"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Quant.</w:t>
            </w:r>
          </w:p>
        </w:tc>
        <w:tc>
          <w:tcPr>
            <w:tcW w:w="3119" w:type="dxa"/>
            <w:tcBorders>
              <w:top w:val="single" w:sz="4" w:space="0" w:color="auto"/>
              <w:left w:val="nil"/>
              <w:bottom w:val="single" w:sz="4" w:space="0" w:color="auto"/>
              <w:right w:val="single" w:sz="4" w:space="0" w:color="auto"/>
            </w:tcBorders>
            <w:shd w:val="clear" w:color="000000" w:fill="D9D9D9"/>
            <w:vAlign w:val="center"/>
            <w:hideMark/>
          </w:tcPr>
          <w:p w14:paraId="7D5B59C9" w14:textId="77777777" w:rsidR="004724A0" w:rsidRPr="006609FB" w:rsidRDefault="004724A0" w:rsidP="000C6776">
            <w:pPr>
              <w:jc w:val="center"/>
              <w:rPr>
                <w:rFonts w:asciiTheme="minorHAnsi" w:hAnsiTheme="minorHAnsi" w:cstheme="minorHAnsi"/>
                <w:color w:val="000000"/>
                <w:sz w:val="16"/>
                <w:szCs w:val="16"/>
              </w:rPr>
            </w:pPr>
            <w:r w:rsidRPr="006609FB">
              <w:rPr>
                <w:rFonts w:asciiTheme="minorHAnsi" w:hAnsiTheme="minorHAnsi" w:cstheme="minorHAnsi"/>
                <w:color w:val="000000"/>
                <w:sz w:val="16"/>
                <w:szCs w:val="16"/>
              </w:rPr>
              <w:t>Descrição do Serviço</w:t>
            </w:r>
          </w:p>
        </w:tc>
        <w:tc>
          <w:tcPr>
            <w:tcW w:w="1843" w:type="dxa"/>
            <w:tcBorders>
              <w:top w:val="single" w:sz="4" w:space="0" w:color="auto"/>
              <w:left w:val="nil"/>
              <w:bottom w:val="single" w:sz="4" w:space="0" w:color="auto"/>
              <w:right w:val="single" w:sz="4" w:space="0" w:color="auto"/>
            </w:tcBorders>
            <w:shd w:val="clear" w:color="000000" w:fill="D9D9D9"/>
          </w:tcPr>
          <w:p w14:paraId="34906324" w14:textId="77777777" w:rsidR="004724A0" w:rsidRPr="006609FB" w:rsidRDefault="004724A0" w:rsidP="000C6776">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Valor Unitário </w:t>
            </w:r>
          </w:p>
        </w:tc>
        <w:tc>
          <w:tcPr>
            <w:tcW w:w="1275" w:type="dxa"/>
            <w:tcBorders>
              <w:top w:val="single" w:sz="4" w:space="0" w:color="auto"/>
              <w:left w:val="nil"/>
              <w:bottom w:val="single" w:sz="4" w:space="0" w:color="auto"/>
              <w:right w:val="single" w:sz="4" w:space="0" w:color="auto"/>
            </w:tcBorders>
            <w:shd w:val="clear" w:color="000000" w:fill="D9D9D9"/>
          </w:tcPr>
          <w:p w14:paraId="22381DF1" w14:textId="77777777" w:rsidR="004724A0" w:rsidRPr="006609FB" w:rsidRDefault="004724A0" w:rsidP="000C6776">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Valor total de </w:t>
            </w:r>
          </w:p>
        </w:tc>
      </w:tr>
    </w:tbl>
    <w:p w14:paraId="5198C21E" w14:textId="3B545D3C" w:rsidR="0064204B" w:rsidRDefault="0064204B" w:rsidP="004724A0">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14:paraId="18F2B6DF" w14:textId="77777777" w:rsidTr="000C6776">
        <w:tc>
          <w:tcPr>
            <w:tcW w:w="8648" w:type="dxa"/>
            <w:shd w:val="clear" w:color="auto" w:fill="D9D9D9" w:themeFill="background1" w:themeFillShade="D9"/>
          </w:tcPr>
          <w:p w14:paraId="6C5BCDCA" w14:textId="77777777" w:rsidR="0064204B" w:rsidRDefault="0064204B" w:rsidP="000C6776">
            <w:pPr>
              <w:rPr>
                <w:rFonts w:asciiTheme="minorHAnsi" w:hAnsiTheme="minorHAnsi" w:cstheme="minorHAnsi"/>
                <w:b/>
                <w:sz w:val="16"/>
                <w:szCs w:val="16"/>
              </w:rPr>
            </w:pPr>
            <w:r w:rsidRPr="00E22CEE">
              <w:rPr>
                <w:rFonts w:asciiTheme="minorHAnsi" w:hAnsiTheme="minorHAnsi" w:cstheme="minorHAnsi"/>
                <w:b/>
                <w:sz w:val="16"/>
                <w:szCs w:val="16"/>
              </w:rPr>
              <w:t>CLÁUSULA SEGUNDA – DA VIGÊNCIA</w:t>
            </w:r>
            <w:r>
              <w:rPr>
                <w:rFonts w:asciiTheme="minorHAnsi" w:hAnsiTheme="minorHAnsi" w:cstheme="minorHAnsi"/>
                <w:b/>
                <w:sz w:val="16"/>
                <w:szCs w:val="16"/>
              </w:rPr>
              <w:t xml:space="preserve"> DO CONTRATO</w:t>
            </w:r>
          </w:p>
        </w:tc>
      </w:tr>
    </w:tbl>
    <w:p w14:paraId="325E3F7C" w14:textId="77777777" w:rsidR="0064204B" w:rsidRDefault="0064204B" w:rsidP="0064204B">
      <w:pPr>
        <w:adjustRightInd w:val="0"/>
        <w:jc w:val="both"/>
        <w:rPr>
          <w:rFonts w:asciiTheme="minorHAnsi" w:hAnsiTheme="minorHAnsi" w:cstheme="minorHAnsi"/>
          <w:color w:val="000000"/>
          <w:sz w:val="16"/>
          <w:szCs w:val="16"/>
        </w:rPr>
      </w:pPr>
      <w:r w:rsidRPr="00911B3E">
        <w:rPr>
          <w:rFonts w:asciiTheme="minorHAnsi" w:hAnsiTheme="minorHAnsi" w:cstheme="minorHAnsi"/>
          <w:b/>
          <w:bCs/>
          <w:sz w:val="16"/>
          <w:szCs w:val="16"/>
        </w:rPr>
        <w:t>2.1</w:t>
      </w:r>
      <w:r w:rsidRPr="00911B3E">
        <w:rPr>
          <w:rFonts w:asciiTheme="minorHAnsi" w:hAnsiTheme="minorHAnsi" w:cstheme="minorHAnsi"/>
          <w:bCs/>
          <w:sz w:val="16"/>
          <w:szCs w:val="16"/>
        </w:rPr>
        <w:t xml:space="preserve"> </w:t>
      </w:r>
      <w:r>
        <w:rPr>
          <w:rFonts w:asciiTheme="minorHAnsi" w:hAnsiTheme="minorHAnsi" w:cstheme="minorHAnsi"/>
          <w:bCs/>
          <w:sz w:val="16"/>
          <w:szCs w:val="16"/>
        </w:rPr>
        <w:t>O</w:t>
      </w:r>
      <w:r w:rsidRPr="00911B3E">
        <w:rPr>
          <w:rFonts w:asciiTheme="minorHAnsi" w:hAnsiTheme="minorHAnsi" w:cstheme="minorHAnsi"/>
          <w:bCs/>
          <w:sz w:val="16"/>
          <w:szCs w:val="16"/>
        </w:rPr>
        <w:t xml:space="preserve"> presente </w:t>
      </w:r>
      <w:r>
        <w:rPr>
          <w:rFonts w:asciiTheme="minorHAnsi" w:hAnsiTheme="minorHAnsi" w:cstheme="minorHAnsi"/>
          <w:bCs/>
          <w:sz w:val="16"/>
          <w:szCs w:val="16"/>
        </w:rPr>
        <w:t>Contrato</w:t>
      </w:r>
      <w:r w:rsidRPr="00911B3E">
        <w:rPr>
          <w:rFonts w:asciiTheme="minorHAnsi" w:hAnsiTheme="minorHAnsi" w:cstheme="minorHAnsi"/>
          <w:bCs/>
          <w:sz w:val="16"/>
          <w:szCs w:val="16"/>
        </w:rPr>
        <w:t xml:space="preserve"> tem validade de </w:t>
      </w:r>
      <w:r>
        <w:rPr>
          <w:rFonts w:asciiTheme="minorHAnsi" w:hAnsiTheme="minorHAnsi" w:cstheme="minorHAnsi"/>
          <w:bCs/>
          <w:sz w:val="16"/>
          <w:szCs w:val="16"/>
        </w:rPr>
        <w:t>XX</w:t>
      </w:r>
      <w:r w:rsidRPr="00911B3E">
        <w:rPr>
          <w:rFonts w:asciiTheme="minorHAnsi" w:hAnsiTheme="minorHAnsi" w:cstheme="minorHAnsi"/>
          <w:bCs/>
          <w:sz w:val="16"/>
          <w:szCs w:val="16"/>
        </w:rPr>
        <w:t xml:space="preserve"> (</w:t>
      </w:r>
      <w:r>
        <w:rPr>
          <w:rFonts w:asciiTheme="minorHAnsi" w:hAnsiTheme="minorHAnsi" w:cstheme="minorHAnsi"/>
          <w:bCs/>
          <w:sz w:val="16"/>
          <w:szCs w:val="16"/>
        </w:rPr>
        <w:t>XX</w:t>
      </w:r>
      <w:r w:rsidRPr="00911B3E">
        <w:rPr>
          <w:rFonts w:asciiTheme="minorHAnsi" w:hAnsiTheme="minorHAnsi" w:cstheme="minorHAnsi"/>
          <w:bCs/>
          <w:sz w:val="16"/>
          <w:szCs w:val="16"/>
        </w:rPr>
        <w:t>) meses, contados</w:t>
      </w:r>
      <w:r>
        <w:rPr>
          <w:rFonts w:asciiTheme="minorHAnsi" w:hAnsiTheme="minorHAnsi" w:cstheme="minorHAnsi"/>
          <w:bCs/>
          <w:sz w:val="16"/>
          <w:szCs w:val="16"/>
        </w:rPr>
        <w:t xml:space="preserve"> a partir da data de assinatura, </w:t>
      </w:r>
      <w:r w:rsidRPr="00B02AAD">
        <w:rPr>
          <w:rFonts w:asciiTheme="minorHAnsi" w:hAnsiTheme="minorHAnsi" w:cstheme="minorHAnsi"/>
          <w:color w:val="000000"/>
          <w:sz w:val="16"/>
          <w:szCs w:val="16"/>
        </w:rPr>
        <w:t xml:space="preserve">conforme o </w:t>
      </w:r>
      <w:r w:rsidRPr="004148BD">
        <w:rPr>
          <w:rFonts w:asciiTheme="minorHAnsi" w:hAnsiTheme="minorHAnsi" w:cstheme="minorHAnsi"/>
          <w:color w:val="000000"/>
          <w:sz w:val="16"/>
          <w:szCs w:val="16"/>
        </w:rPr>
        <w:t xml:space="preserve">art. 84 da Lei nº 14.133/2021, iniciando sua vigência </w:t>
      </w:r>
      <w:r>
        <w:rPr>
          <w:rFonts w:asciiTheme="minorHAnsi" w:hAnsiTheme="minorHAnsi" w:cstheme="minorHAnsi"/>
          <w:color w:val="000000"/>
          <w:sz w:val="16"/>
          <w:szCs w:val="16"/>
        </w:rPr>
        <w:t>na data de sua formalização, podendo ser prorrogado, por igual período, desde que comprovado o preço vantajoso.</w:t>
      </w:r>
    </w:p>
    <w:p w14:paraId="64B653E8" w14:textId="77777777" w:rsidR="0064204B" w:rsidRDefault="0064204B" w:rsidP="0064204B">
      <w:pPr>
        <w:pStyle w:val="Corpodetexto2"/>
        <w:spacing w:after="0" w:line="240" w:lineRule="auto"/>
        <w:jc w:val="both"/>
        <w:rPr>
          <w:rFonts w:asciiTheme="minorHAnsi" w:hAnsiTheme="minorHAnsi" w:cstheme="minorHAnsi"/>
          <w:b/>
          <w:bCs/>
          <w:sz w:val="16"/>
          <w:szCs w:val="16"/>
        </w:rPr>
      </w:pPr>
    </w:p>
    <w:p w14:paraId="41BDDFA5" w14:textId="77777777" w:rsidR="0064204B" w:rsidRPr="00911B3E" w:rsidRDefault="0064204B" w:rsidP="0064204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2.2</w:t>
      </w:r>
      <w:r w:rsidRPr="00911B3E">
        <w:rPr>
          <w:rFonts w:asciiTheme="minorHAnsi" w:hAnsiTheme="minorHAnsi" w:cstheme="minorHAnsi"/>
          <w:bCs/>
          <w:sz w:val="16"/>
          <w:szCs w:val="16"/>
        </w:rPr>
        <w:t xml:space="preserve"> Nos termos do Art</w:t>
      </w:r>
      <w:r>
        <w:rPr>
          <w:rFonts w:asciiTheme="minorHAnsi" w:hAnsiTheme="minorHAnsi" w:cstheme="minorHAnsi"/>
          <w:bCs/>
          <w:sz w:val="16"/>
          <w:szCs w:val="16"/>
        </w:rPr>
        <w:t>. 83</w:t>
      </w:r>
      <w:r w:rsidRPr="00911B3E">
        <w:rPr>
          <w:rFonts w:asciiTheme="minorHAnsi" w:hAnsiTheme="minorHAnsi" w:cstheme="minorHAnsi"/>
          <w:bCs/>
          <w:sz w:val="16"/>
          <w:szCs w:val="16"/>
        </w:rPr>
        <w:t xml:space="preserve"> Lei </w:t>
      </w:r>
      <w:r w:rsidRPr="00352958">
        <w:rPr>
          <w:rFonts w:asciiTheme="minorHAnsi" w:hAnsiTheme="minorHAnsi" w:cstheme="minorHAnsi"/>
          <w:bCs/>
          <w:sz w:val="16"/>
          <w:szCs w:val="16"/>
        </w:rPr>
        <w:t xml:space="preserve">Federal 14.133/2021, </w:t>
      </w:r>
      <w:r w:rsidRPr="00911B3E">
        <w:rPr>
          <w:rFonts w:asciiTheme="minorHAnsi" w:hAnsiTheme="minorHAnsi" w:cstheme="minorHAnsi"/>
          <w:bCs/>
          <w:sz w:val="16"/>
          <w:szCs w:val="16"/>
        </w:rPr>
        <w:t xml:space="preserve">durante o prazo de validade </w:t>
      </w:r>
      <w:r>
        <w:rPr>
          <w:rFonts w:asciiTheme="minorHAnsi" w:hAnsiTheme="minorHAnsi" w:cstheme="minorHAnsi"/>
          <w:bCs/>
          <w:sz w:val="16"/>
          <w:szCs w:val="16"/>
        </w:rPr>
        <w:t>deste Contrato</w:t>
      </w:r>
      <w:r w:rsidRPr="00911B3E">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2C399A27" w14:textId="77777777" w:rsidR="0064204B" w:rsidRPr="00911B3E" w:rsidRDefault="0064204B" w:rsidP="0064204B">
      <w:pPr>
        <w:pStyle w:val="Corpodetexto2"/>
        <w:spacing w:after="0" w:line="240" w:lineRule="auto"/>
        <w:jc w:val="both"/>
        <w:rPr>
          <w:rFonts w:asciiTheme="minorHAnsi" w:hAnsiTheme="minorHAnsi" w:cstheme="minorHAnsi"/>
          <w:bCs/>
          <w:sz w:val="16"/>
          <w:szCs w:val="16"/>
        </w:rPr>
      </w:pPr>
    </w:p>
    <w:p w14:paraId="38DBA282" w14:textId="77777777" w:rsidR="0064204B" w:rsidRPr="00911B3E" w:rsidRDefault="0064204B" w:rsidP="0064204B">
      <w:pPr>
        <w:pStyle w:val="Corpodetexto2"/>
        <w:spacing w:after="0" w:line="240" w:lineRule="auto"/>
        <w:jc w:val="both"/>
        <w:rPr>
          <w:rFonts w:asciiTheme="minorHAnsi" w:hAnsiTheme="minorHAnsi" w:cstheme="minorHAnsi"/>
          <w:bCs/>
          <w:sz w:val="16"/>
          <w:szCs w:val="16"/>
        </w:rPr>
      </w:pPr>
      <w:r w:rsidRPr="00911B3E">
        <w:rPr>
          <w:rFonts w:asciiTheme="minorHAnsi" w:hAnsiTheme="minorHAnsi" w:cstheme="minorHAnsi"/>
          <w:b/>
          <w:bCs/>
          <w:sz w:val="16"/>
          <w:szCs w:val="16"/>
        </w:rPr>
        <w:t>2.3</w:t>
      </w:r>
      <w:r w:rsidRPr="00911B3E">
        <w:rPr>
          <w:rFonts w:asciiTheme="minorHAnsi" w:hAnsiTheme="minorHAnsi" w:cstheme="minorHAnsi"/>
          <w:bCs/>
          <w:sz w:val="16"/>
          <w:szCs w:val="16"/>
        </w:rPr>
        <w:t xml:space="preserve"> É vedada a </w:t>
      </w:r>
      <w:r>
        <w:rPr>
          <w:rFonts w:asciiTheme="minorHAnsi" w:hAnsiTheme="minorHAnsi" w:cstheme="minorHAnsi"/>
          <w:bCs/>
          <w:sz w:val="16"/>
          <w:szCs w:val="16"/>
        </w:rPr>
        <w:t>contratada</w:t>
      </w:r>
      <w:r w:rsidRPr="00911B3E">
        <w:rPr>
          <w:rFonts w:asciiTheme="minorHAnsi" w:hAnsiTheme="minorHAnsi" w:cstheme="minorHAnsi"/>
          <w:bCs/>
          <w:sz w:val="16"/>
          <w:szCs w:val="16"/>
        </w:rPr>
        <w:t xml:space="preserve"> transferir o </w:t>
      </w:r>
      <w:r>
        <w:rPr>
          <w:rFonts w:asciiTheme="minorHAnsi" w:hAnsiTheme="minorHAnsi" w:cstheme="minorHAnsi"/>
          <w:bCs/>
          <w:sz w:val="16"/>
          <w:szCs w:val="16"/>
        </w:rPr>
        <w:t>Contrato</w:t>
      </w:r>
      <w:r w:rsidRPr="00911B3E">
        <w:rPr>
          <w:rFonts w:asciiTheme="minorHAnsi" w:hAnsiTheme="minorHAnsi" w:cstheme="minorHAnsi"/>
          <w:bCs/>
          <w:sz w:val="16"/>
          <w:szCs w:val="16"/>
        </w:rPr>
        <w:t>,</w:t>
      </w:r>
      <w:r>
        <w:rPr>
          <w:rFonts w:asciiTheme="minorHAnsi" w:hAnsiTheme="minorHAnsi" w:cstheme="minorHAnsi"/>
          <w:bCs/>
          <w:sz w:val="16"/>
          <w:szCs w:val="16"/>
        </w:rPr>
        <w:t xml:space="preserve"> </w:t>
      </w:r>
      <w:r w:rsidRPr="00911B3E">
        <w:rPr>
          <w:rFonts w:asciiTheme="minorHAnsi" w:hAnsiTheme="minorHAnsi" w:cstheme="minorHAnsi"/>
          <w:bCs/>
          <w:sz w:val="16"/>
          <w:szCs w:val="16"/>
        </w:rPr>
        <w:t>oriundo desta licitação a terceiros, no todo ou em parte, sem au</w:t>
      </w:r>
      <w:r>
        <w:rPr>
          <w:rFonts w:asciiTheme="minorHAnsi" w:hAnsiTheme="minorHAnsi" w:cstheme="minorHAnsi"/>
          <w:bCs/>
          <w:sz w:val="16"/>
          <w:szCs w:val="16"/>
        </w:rPr>
        <w:t>torização expressa do MUNICÍPIO.</w:t>
      </w:r>
    </w:p>
    <w:p w14:paraId="5CF634FC" w14:textId="77777777" w:rsidR="0064204B" w:rsidRPr="00911B3E" w:rsidRDefault="0064204B" w:rsidP="0064204B">
      <w:pPr>
        <w:pStyle w:val="Corpodetexto2"/>
        <w:spacing w:after="0" w:line="240" w:lineRule="auto"/>
        <w:jc w:val="both"/>
        <w:rPr>
          <w:rFonts w:asciiTheme="minorHAnsi" w:hAnsiTheme="minorHAnsi" w:cstheme="minorHAnsi"/>
          <w:bCs/>
          <w:sz w:val="16"/>
          <w:szCs w:val="16"/>
        </w:rPr>
      </w:pPr>
    </w:p>
    <w:p w14:paraId="6C5B86A1" w14:textId="77777777" w:rsidR="0064204B" w:rsidRDefault="0064204B" w:rsidP="0064204B">
      <w:pPr>
        <w:adjustRightInd w:val="0"/>
        <w:jc w:val="both"/>
        <w:rPr>
          <w:rFonts w:asciiTheme="minorHAnsi" w:hAnsiTheme="minorHAnsi" w:cstheme="minorHAnsi"/>
          <w:color w:val="000000"/>
          <w:sz w:val="16"/>
          <w:szCs w:val="16"/>
        </w:rPr>
      </w:pPr>
      <w:r>
        <w:rPr>
          <w:rFonts w:asciiTheme="minorHAnsi" w:hAnsiTheme="minorHAnsi" w:cstheme="minorHAnsi"/>
          <w:b/>
          <w:color w:val="000000"/>
          <w:sz w:val="16"/>
          <w:szCs w:val="16"/>
        </w:rPr>
        <w:t>2.4</w:t>
      </w:r>
      <w:r w:rsidRPr="00B02AAD">
        <w:rPr>
          <w:rFonts w:asciiTheme="minorHAnsi" w:hAnsiTheme="minorHAnsi" w:cstheme="minorHAnsi"/>
          <w:color w:val="000000"/>
          <w:sz w:val="16"/>
          <w:szCs w:val="16"/>
        </w:rPr>
        <w:t xml:space="preserve"> Por se tratar de Registro de preços, no qual não existe a possibilidade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se mensurar quais os produtos, as peças e serviços que serão utilizados bem</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 xml:space="preserve">como o quantitativo necessário, </w:t>
      </w:r>
      <w:r w:rsidRPr="009C5726">
        <w:rPr>
          <w:rFonts w:asciiTheme="minorHAnsi" w:hAnsiTheme="minorHAnsi" w:cstheme="minorHAnsi"/>
          <w:color w:val="000000"/>
          <w:sz w:val="16"/>
          <w:szCs w:val="16"/>
        </w:rPr>
        <w:t>o Contrato decorrente da Ata de Registro de Preço poderá ser</w:t>
      </w:r>
      <w:r w:rsidRPr="00B02AAD">
        <w:rPr>
          <w:rFonts w:asciiTheme="minorHAnsi" w:hAnsiTheme="minorHAnsi" w:cstheme="minorHAnsi"/>
          <w:color w:val="000000"/>
          <w:sz w:val="16"/>
          <w:szCs w:val="16"/>
        </w:rPr>
        <w:t xml:space="preserve"> substituído por Nota de</w:t>
      </w:r>
      <w:r>
        <w:rPr>
          <w:rFonts w:asciiTheme="minorHAnsi" w:hAnsiTheme="minorHAnsi" w:cstheme="minorHAnsi"/>
          <w:color w:val="000000"/>
          <w:sz w:val="16"/>
          <w:szCs w:val="16"/>
        </w:rPr>
        <w:t xml:space="preserve"> </w:t>
      </w:r>
      <w:r w:rsidRPr="00B02AAD">
        <w:rPr>
          <w:rFonts w:asciiTheme="minorHAnsi" w:hAnsiTheme="minorHAnsi" w:cstheme="minorHAnsi"/>
          <w:color w:val="000000"/>
          <w:sz w:val="16"/>
          <w:szCs w:val="16"/>
        </w:rPr>
        <w:t>Empenho nos te</w:t>
      </w:r>
      <w:r>
        <w:rPr>
          <w:rFonts w:asciiTheme="minorHAnsi" w:hAnsiTheme="minorHAnsi" w:cstheme="minorHAnsi"/>
          <w:color w:val="000000"/>
          <w:sz w:val="16"/>
          <w:szCs w:val="16"/>
        </w:rPr>
        <w:t xml:space="preserve">rmos do </w:t>
      </w:r>
      <w:r w:rsidRPr="00020DA9">
        <w:rPr>
          <w:rFonts w:asciiTheme="minorHAnsi" w:hAnsiTheme="minorHAnsi" w:cstheme="minorHAnsi"/>
          <w:color w:val="000000"/>
          <w:sz w:val="16"/>
          <w:szCs w:val="16"/>
        </w:rPr>
        <w:t>Art. 95 da Lei 14.133/2021.</w:t>
      </w:r>
    </w:p>
    <w:p w14:paraId="0E48BB96"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14:paraId="208308BB" w14:textId="77777777" w:rsidTr="004724A0">
        <w:tc>
          <w:tcPr>
            <w:tcW w:w="8498" w:type="dxa"/>
            <w:shd w:val="clear" w:color="auto" w:fill="D9D9D9" w:themeFill="background1" w:themeFillShade="D9"/>
          </w:tcPr>
          <w:p w14:paraId="17512EF4" w14:textId="1FB9852F" w:rsidR="0064204B" w:rsidRDefault="0064204B" w:rsidP="000C6776">
            <w:pPr>
              <w:pStyle w:val="Corpodetexto2"/>
              <w:spacing w:after="0" w:line="240" w:lineRule="auto"/>
              <w:rPr>
                <w:rFonts w:asciiTheme="minorHAnsi" w:hAnsiTheme="minorHAnsi" w:cstheme="minorHAnsi"/>
                <w:b/>
                <w:sz w:val="16"/>
                <w:szCs w:val="16"/>
              </w:rPr>
            </w:pPr>
            <w:r w:rsidRPr="002A2555">
              <w:rPr>
                <w:rFonts w:asciiTheme="minorHAnsi" w:hAnsiTheme="minorHAnsi" w:cstheme="minorHAnsi"/>
                <w:b/>
                <w:sz w:val="16"/>
                <w:szCs w:val="16"/>
              </w:rPr>
              <w:t xml:space="preserve">CLÁUSULA TERCEIRA – </w:t>
            </w:r>
            <w:r w:rsidR="00E52323" w:rsidRPr="003E3339">
              <w:rPr>
                <w:rFonts w:asciiTheme="minorHAnsi" w:hAnsiTheme="minorHAnsi" w:cstheme="minorHAnsi"/>
                <w:b/>
                <w:bCs/>
                <w:sz w:val="16"/>
                <w:szCs w:val="16"/>
              </w:rPr>
              <w:t>MODELO DE EXECUÇÃO DO OBJETO: DAS ENTREGAS E DO PRAZO</w:t>
            </w:r>
          </w:p>
        </w:tc>
      </w:tr>
    </w:tbl>
    <w:p w14:paraId="52134FB4" w14:textId="77777777" w:rsidR="00E52323" w:rsidRDefault="004724A0" w:rsidP="00E52323">
      <w:pPr>
        <w:jc w:val="both"/>
        <w:rPr>
          <w:rFonts w:asciiTheme="minorHAnsi" w:hAnsiTheme="minorHAnsi" w:cstheme="minorHAnsi"/>
          <w:sz w:val="16"/>
          <w:szCs w:val="16"/>
        </w:rPr>
      </w:pPr>
      <w:r>
        <w:rPr>
          <w:rFonts w:asciiTheme="minorHAnsi" w:hAnsiTheme="minorHAnsi" w:cstheme="minorHAnsi"/>
          <w:b/>
          <w:sz w:val="16"/>
          <w:szCs w:val="16"/>
        </w:rPr>
        <w:t>3.1</w:t>
      </w:r>
      <w:r w:rsidRPr="007D1A51">
        <w:rPr>
          <w:rFonts w:asciiTheme="minorHAnsi" w:hAnsiTheme="minorHAnsi" w:cstheme="minorHAnsi"/>
          <w:sz w:val="16"/>
          <w:szCs w:val="16"/>
        </w:rPr>
        <w:t xml:space="preserve"> </w:t>
      </w:r>
      <w:r w:rsidR="00E52323" w:rsidRPr="00BA4DE2">
        <w:rPr>
          <w:rFonts w:asciiTheme="minorHAnsi" w:hAnsiTheme="minorHAnsi" w:cstheme="minorHAnsi"/>
          <w:sz w:val="16"/>
          <w:szCs w:val="16"/>
        </w:rPr>
        <w:t xml:space="preserve">O objeto deste instrumento será executado pela contratada de acordo com seus próprios métodos e padrões, seguindo sempre e previamente, todos os requisitos e especificações técnicas fornecidas pela contratante, observando a Solicitação de Fornecimento, as normas aplicáveis, regulamentos, diretrizes e proposições e planos de qualidades envolvidas da concretização do objeto contratual. </w:t>
      </w:r>
    </w:p>
    <w:p w14:paraId="49E57C0A" w14:textId="77777777" w:rsidR="00E52323" w:rsidRPr="00BA4DE2" w:rsidRDefault="00E52323" w:rsidP="00E52323">
      <w:pPr>
        <w:jc w:val="both"/>
        <w:rPr>
          <w:rFonts w:asciiTheme="minorHAnsi" w:hAnsiTheme="minorHAnsi" w:cstheme="minorHAnsi"/>
          <w:sz w:val="16"/>
          <w:szCs w:val="16"/>
        </w:rPr>
      </w:pPr>
    </w:p>
    <w:p w14:paraId="03D468B3" w14:textId="023F6732" w:rsidR="00E52323"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A contratada manter-se-á à disposição da contratante, durante todo o tempo necessário à execução deste instrumento.</w:t>
      </w:r>
    </w:p>
    <w:p w14:paraId="06C13F12" w14:textId="77777777" w:rsidR="00E52323" w:rsidRPr="00BA4DE2" w:rsidRDefault="00E52323" w:rsidP="00E52323">
      <w:pPr>
        <w:jc w:val="both"/>
        <w:rPr>
          <w:rFonts w:asciiTheme="minorHAnsi" w:hAnsiTheme="minorHAnsi" w:cstheme="minorHAnsi"/>
          <w:sz w:val="16"/>
          <w:szCs w:val="16"/>
        </w:rPr>
      </w:pPr>
    </w:p>
    <w:p w14:paraId="3E9D572D" w14:textId="5B0D22D7" w:rsidR="00E52323"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.3</w:t>
      </w:r>
      <w:r>
        <w:rPr>
          <w:rFonts w:asciiTheme="minorHAnsi" w:hAnsiTheme="minorHAnsi" w:cstheme="minorHAnsi"/>
          <w:sz w:val="16"/>
          <w:szCs w:val="16"/>
        </w:rPr>
        <w:t xml:space="preserve"> </w:t>
      </w:r>
      <w:r w:rsidRPr="00BA4DE2">
        <w:rPr>
          <w:rFonts w:asciiTheme="minorHAnsi" w:hAnsiTheme="minorHAnsi" w:cstheme="minorHAnsi"/>
          <w:sz w:val="16"/>
          <w:szCs w:val="16"/>
        </w:rPr>
        <w:t>A Solicitação de fornecimento deverá ser emitida com no mínimo 24 horas de antecedência à execução do serviço, contendo em sua descrição o trajeto a ser percorrido. O empenho deverá ser estimativo, em acordo com a previsão de quilometragem utilizada pela rota necessária.</w:t>
      </w:r>
    </w:p>
    <w:p w14:paraId="352637AF" w14:textId="77777777" w:rsidR="00E52323" w:rsidRPr="00BA4DE2" w:rsidRDefault="00E52323" w:rsidP="00E52323">
      <w:pPr>
        <w:jc w:val="both"/>
        <w:rPr>
          <w:rFonts w:asciiTheme="minorHAnsi" w:hAnsiTheme="minorHAnsi" w:cstheme="minorHAnsi"/>
          <w:sz w:val="16"/>
          <w:szCs w:val="16"/>
        </w:rPr>
      </w:pPr>
    </w:p>
    <w:p w14:paraId="1633025A" w14:textId="39A24786" w:rsidR="00E52323"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.4</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Os fiscais do Transporte Escolar serão responsáveis por realizar a análise dos contadores e conferência da real execução do </w:t>
      </w:r>
      <w:r w:rsidRPr="00BA4DE2">
        <w:rPr>
          <w:rFonts w:asciiTheme="minorHAnsi" w:hAnsiTheme="minorHAnsi" w:cstheme="minorHAnsi"/>
          <w:sz w:val="16"/>
          <w:szCs w:val="16"/>
        </w:rPr>
        <w:lastRenderedPageBreak/>
        <w:t xml:space="preserve">objeto da contratação, e apresentar os relatórios do trajeto percorrido e a documentação pertinente à comprovação da realização do serviço ao gestor do contrato, previamente à emissão da Nota Fiscal. </w:t>
      </w:r>
    </w:p>
    <w:p w14:paraId="3DEDFF00" w14:textId="77777777" w:rsidR="00E52323" w:rsidRPr="00BA4DE2" w:rsidRDefault="00E52323" w:rsidP="00E52323">
      <w:pPr>
        <w:jc w:val="both"/>
        <w:rPr>
          <w:rFonts w:asciiTheme="minorHAnsi" w:hAnsiTheme="minorHAnsi" w:cstheme="minorHAnsi"/>
          <w:sz w:val="16"/>
          <w:szCs w:val="16"/>
        </w:rPr>
      </w:pPr>
    </w:p>
    <w:p w14:paraId="6E5C87B3" w14:textId="620C0BCE" w:rsidR="00E52323" w:rsidRPr="00BA4DE2" w:rsidRDefault="00E52323" w:rsidP="00E52323">
      <w:pPr>
        <w:jc w:val="both"/>
        <w:rPr>
          <w:rFonts w:asciiTheme="minorHAnsi" w:eastAsia="Arial" w:hAnsiTheme="minorHAnsi" w:cstheme="minorHAnsi"/>
          <w:sz w:val="16"/>
          <w:szCs w:val="16"/>
        </w:rPr>
      </w:pPr>
      <w:r>
        <w:rPr>
          <w:rFonts w:asciiTheme="minorHAnsi" w:hAnsiTheme="minorHAnsi" w:cstheme="minorHAnsi"/>
          <w:b/>
          <w:sz w:val="16"/>
          <w:szCs w:val="16"/>
        </w:rPr>
        <w:t>3</w:t>
      </w:r>
      <w:r w:rsidRPr="00870557">
        <w:rPr>
          <w:rFonts w:asciiTheme="minorHAnsi" w:hAnsiTheme="minorHAnsi" w:cstheme="minorHAnsi"/>
          <w:b/>
          <w:sz w:val="16"/>
          <w:szCs w:val="16"/>
        </w:rPr>
        <w:t>.5</w:t>
      </w:r>
      <w:r>
        <w:rPr>
          <w:rFonts w:asciiTheme="minorHAnsi" w:hAnsiTheme="minorHAnsi" w:cstheme="minorHAnsi"/>
          <w:sz w:val="16"/>
          <w:szCs w:val="16"/>
        </w:rPr>
        <w:t xml:space="preserve"> </w:t>
      </w:r>
      <w:r w:rsidRPr="00BA4DE2">
        <w:rPr>
          <w:rFonts w:asciiTheme="minorHAnsi" w:hAnsiTheme="minorHAnsi" w:cstheme="minorHAnsi"/>
          <w:sz w:val="16"/>
          <w:szCs w:val="16"/>
        </w:rPr>
        <w:t>Após apresentada pela fiscalização, caso haja irregularidades que impeçam a liquidação e o pagamento da despesa, indicar as cláusulas contratuais pertinentes, solicitando à contratada, por escrito, as respectivas correções.</w:t>
      </w:r>
    </w:p>
    <w:p w14:paraId="6ECEE306" w14:textId="77777777" w:rsidR="00E52323" w:rsidRDefault="00E52323" w:rsidP="00E52323">
      <w:pPr>
        <w:jc w:val="both"/>
        <w:rPr>
          <w:rFonts w:asciiTheme="minorHAnsi" w:hAnsiTheme="minorHAnsi" w:cstheme="minorHAnsi"/>
          <w:sz w:val="16"/>
          <w:szCs w:val="16"/>
        </w:rPr>
      </w:pPr>
    </w:p>
    <w:p w14:paraId="16F4F126" w14:textId="459743C8" w:rsidR="00E52323" w:rsidRDefault="00E52323" w:rsidP="00C458B1">
      <w:pPr>
        <w:widowControl/>
        <w:tabs>
          <w:tab w:val="left" w:pos="0"/>
        </w:tabs>
        <w:suppressAutoHyphens/>
        <w:autoSpaceDE/>
        <w:autoSpaceDN/>
        <w:spacing w:after="160" w:line="276" w:lineRule="auto"/>
        <w:ind w:right="-852"/>
        <w:jc w:val="both"/>
        <w:rPr>
          <w:rFonts w:asciiTheme="minorHAnsi" w:eastAsia="Arial" w:hAnsiTheme="minorHAnsi" w:cstheme="minorHAnsi"/>
          <w:sz w:val="16"/>
          <w:szCs w:val="16"/>
        </w:rPr>
      </w:pPr>
      <w:r w:rsidRPr="00C458B1">
        <w:rPr>
          <w:rFonts w:asciiTheme="minorHAnsi" w:hAnsiTheme="minorHAnsi" w:cstheme="minorHAnsi"/>
          <w:b/>
          <w:sz w:val="16"/>
          <w:szCs w:val="16"/>
        </w:rPr>
        <w:t>3.6</w:t>
      </w:r>
      <w:r w:rsidRPr="00C458B1">
        <w:rPr>
          <w:rFonts w:asciiTheme="minorHAnsi" w:hAnsiTheme="minorHAnsi" w:cstheme="minorHAnsi"/>
          <w:sz w:val="16"/>
          <w:szCs w:val="16"/>
        </w:rPr>
        <w:t xml:space="preserve">  </w:t>
      </w:r>
      <w:r w:rsidR="00C458B1" w:rsidRPr="00C458B1">
        <w:rPr>
          <w:rFonts w:asciiTheme="minorHAnsi" w:hAnsiTheme="minorHAnsi" w:cstheme="minorHAnsi"/>
          <w:sz w:val="16"/>
          <w:szCs w:val="16"/>
        </w:rPr>
        <w:t xml:space="preserve">O objeto deverá ser entregue conforme solicitação de fornecimento, a Efigênio Siviero Martins, Fiscal de Transporte Escolar, email: </w:t>
      </w:r>
      <w:hyperlink r:id="rId24" w:history="1">
        <w:r w:rsidR="00C458B1" w:rsidRPr="00C458B1">
          <w:rPr>
            <w:rStyle w:val="Hyperlink"/>
            <w:rFonts w:asciiTheme="minorHAnsi" w:hAnsiTheme="minorHAnsi" w:cstheme="minorHAnsi"/>
            <w:sz w:val="16"/>
            <w:szCs w:val="16"/>
            <w:shd w:val="clear" w:color="auto" w:fill="FFFFFF"/>
          </w:rPr>
          <w:t>admeducacaonep@gmail.com</w:t>
        </w:r>
      </w:hyperlink>
      <w:r w:rsidR="00C458B1" w:rsidRPr="00C458B1">
        <w:rPr>
          <w:rFonts w:asciiTheme="minorHAnsi" w:hAnsiTheme="minorHAnsi" w:cstheme="minorHAnsi"/>
          <w:sz w:val="16"/>
          <w:szCs w:val="16"/>
        </w:rPr>
        <w:t xml:space="preserve">, a quem caberá conferi-lo provisoriamente, para efeito de verificação posterior de conformidade do item, rejeitando o bem caso haja desacordo com o pedido, e </w:t>
      </w:r>
      <w:r w:rsidR="00C458B1" w:rsidRPr="00C458B1">
        <w:rPr>
          <w:rFonts w:asciiTheme="minorHAnsi" w:hAnsiTheme="minorHAnsi" w:cstheme="minorHAnsi"/>
          <w:bCs/>
          <w:iCs/>
          <w:color w:val="222222"/>
          <w:sz w:val="16"/>
          <w:szCs w:val="16"/>
          <w:lang w:eastAsia="pt-BR"/>
        </w:rPr>
        <w:t>Maria Eleonice de Souza Pereira</w:t>
      </w:r>
      <w:r w:rsidR="00C458B1" w:rsidRPr="00C458B1">
        <w:rPr>
          <w:rFonts w:asciiTheme="minorHAnsi" w:hAnsiTheme="minorHAnsi" w:cstheme="minorHAnsi"/>
          <w:color w:val="222222"/>
          <w:sz w:val="16"/>
          <w:szCs w:val="16"/>
          <w:lang w:eastAsia="pt-BR"/>
        </w:rPr>
        <w:t xml:space="preserve">, </w:t>
      </w:r>
      <w:r w:rsidR="00C458B1" w:rsidRPr="00C458B1">
        <w:rPr>
          <w:rFonts w:asciiTheme="minorHAnsi" w:hAnsiTheme="minorHAnsi" w:cstheme="minorHAnsi"/>
          <w:sz w:val="16"/>
          <w:szCs w:val="16"/>
        </w:rPr>
        <w:t>Secretária de Educação</w:t>
      </w:r>
      <w:r w:rsidR="00C458B1" w:rsidRPr="00C458B1">
        <w:rPr>
          <w:rFonts w:asciiTheme="minorHAnsi" w:hAnsiTheme="minorHAnsi" w:cstheme="minorHAnsi"/>
          <w:bCs/>
          <w:iCs/>
          <w:color w:val="222222"/>
          <w:sz w:val="16"/>
          <w:szCs w:val="16"/>
          <w:lang w:eastAsia="pt-BR"/>
        </w:rPr>
        <w:t xml:space="preserve">, </w:t>
      </w:r>
      <w:r w:rsidR="00C458B1" w:rsidRPr="00C458B1">
        <w:rPr>
          <w:rFonts w:asciiTheme="minorHAnsi" w:hAnsiTheme="minorHAnsi" w:cstheme="minorHAnsi"/>
          <w:sz w:val="16"/>
          <w:szCs w:val="16"/>
        </w:rPr>
        <w:t xml:space="preserve">email: </w:t>
      </w:r>
      <w:hyperlink r:id="rId25" w:history="1">
        <w:r w:rsidR="00C458B1" w:rsidRPr="00C458B1">
          <w:rPr>
            <w:rStyle w:val="Hyperlink"/>
            <w:rFonts w:asciiTheme="minorHAnsi" w:hAnsiTheme="minorHAnsi" w:cstheme="minorHAnsi"/>
            <w:sz w:val="16"/>
            <w:szCs w:val="16"/>
            <w:shd w:val="clear" w:color="auto" w:fill="FFFFFF"/>
          </w:rPr>
          <w:t xml:space="preserve">educacao@nepomuceno.mg.gov.br </w:t>
        </w:r>
      </w:hyperlink>
      <w:r w:rsidR="00C458B1" w:rsidRPr="00C458B1">
        <w:rPr>
          <w:rFonts w:asciiTheme="minorHAnsi" w:hAnsiTheme="minorHAnsi" w:cstheme="minorHAnsi"/>
          <w:sz w:val="16"/>
          <w:szCs w:val="16"/>
        </w:rPr>
        <w:t xml:space="preserve">a quem caberá conferi-lo definitivamente, para efeito de verificação e comprovação do atendimento das exigências contratuais, e possível tomada de medidas cabíveis, caso necessário. </w:t>
      </w:r>
    </w:p>
    <w:p w14:paraId="4DD4017E" w14:textId="7F4E067E" w:rsidR="00E52323" w:rsidRPr="00BA4DE2" w:rsidRDefault="00E52323" w:rsidP="00E5232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.7</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 xml:space="preserve"> A fiscalização terá que atestar a execução dos serviços, sem o que não serão realizados quaisquer pagamentos.</w:t>
      </w:r>
    </w:p>
    <w:p w14:paraId="594A0B93" w14:textId="77777777" w:rsidR="00E52323" w:rsidRDefault="00E52323" w:rsidP="00E52323">
      <w:pPr>
        <w:jc w:val="both"/>
        <w:rPr>
          <w:rFonts w:asciiTheme="minorHAnsi" w:eastAsia="Arial" w:hAnsiTheme="minorHAnsi" w:cstheme="minorHAnsi"/>
          <w:sz w:val="16"/>
          <w:szCs w:val="16"/>
        </w:rPr>
      </w:pPr>
      <w:r w:rsidRPr="00BA4DE2">
        <w:rPr>
          <w:rFonts w:asciiTheme="minorHAnsi" w:eastAsia="Arial" w:hAnsiTheme="minorHAnsi" w:cstheme="minorHAnsi"/>
          <w:sz w:val="16"/>
          <w:szCs w:val="16"/>
        </w:rPr>
        <w:t xml:space="preserve"> </w:t>
      </w:r>
    </w:p>
    <w:p w14:paraId="08AAE737" w14:textId="367F625E" w:rsidR="00E52323" w:rsidRDefault="00E52323" w:rsidP="00E5232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.8</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Os responsáveis pela fiscalização não terão qualquer poder para eximir a contratada de qualquer obrigação prevista no(s) Contrato(s).</w:t>
      </w:r>
    </w:p>
    <w:p w14:paraId="1F74D02C" w14:textId="77777777" w:rsidR="00E52323" w:rsidRPr="00BA4DE2" w:rsidRDefault="00E52323" w:rsidP="00E52323">
      <w:pPr>
        <w:jc w:val="both"/>
        <w:rPr>
          <w:rFonts w:asciiTheme="minorHAnsi" w:eastAsia="Arial" w:hAnsiTheme="minorHAnsi" w:cstheme="minorHAnsi"/>
          <w:sz w:val="16"/>
          <w:szCs w:val="16"/>
        </w:rPr>
      </w:pPr>
    </w:p>
    <w:p w14:paraId="5F62DB62" w14:textId="635E286A" w:rsidR="00E52323" w:rsidRPr="00BA4DE2" w:rsidRDefault="00E52323" w:rsidP="00E52323">
      <w:pPr>
        <w:jc w:val="both"/>
        <w:rPr>
          <w:rFonts w:asciiTheme="minorHAnsi" w:eastAsia="Arial" w:hAnsiTheme="minorHAnsi" w:cstheme="minorHAnsi"/>
          <w:sz w:val="16"/>
          <w:szCs w:val="16"/>
        </w:rPr>
      </w:pPr>
      <w:r>
        <w:rPr>
          <w:rFonts w:asciiTheme="minorHAnsi" w:eastAsia="Arial" w:hAnsiTheme="minorHAnsi" w:cstheme="minorHAnsi"/>
          <w:b/>
          <w:sz w:val="16"/>
          <w:szCs w:val="16"/>
        </w:rPr>
        <w:t>3</w:t>
      </w:r>
      <w:r w:rsidRPr="0005741B">
        <w:rPr>
          <w:rFonts w:asciiTheme="minorHAnsi" w:eastAsia="Arial" w:hAnsiTheme="minorHAnsi" w:cstheme="minorHAnsi"/>
          <w:b/>
          <w:sz w:val="16"/>
          <w:szCs w:val="16"/>
        </w:rPr>
        <w:t>.9</w:t>
      </w:r>
      <w:r>
        <w:rPr>
          <w:rFonts w:asciiTheme="minorHAnsi" w:eastAsia="Arial" w:hAnsiTheme="minorHAnsi" w:cstheme="minorHAnsi"/>
          <w:sz w:val="16"/>
          <w:szCs w:val="16"/>
        </w:rPr>
        <w:t xml:space="preserve"> </w:t>
      </w:r>
      <w:r w:rsidRPr="00BA4DE2">
        <w:rPr>
          <w:rFonts w:asciiTheme="minorHAnsi" w:eastAsia="Arial" w:hAnsiTheme="minorHAnsi" w:cstheme="minorHAnsi"/>
          <w:sz w:val="16"/>
          <w:szCs w:val="16"/>
        </w:rPr>
        <w:t xml:space="preserve"> Casos os serviços não tenham sido realizados/entregues satisfatoriamente, a contratada deverá refazê-los, sem que isso represente ônus para a contratante.</w:t>
      </w:r>
    </w:p>
    <w:p w14:paraId="6E872FAA" w14:textId="77777777" w:rsidR="00E52323" w:rsidRDefault="00E52323" w:rsidP="00E52323">
      <w:pPr>
        <w:jc w:val="both"/>
        <w:rPr>
          <w:rFonts w:asciiTheme="minorHAnsi" w:hAnsiTheme="minorHAnsi" w:cstheme="minorHAnsi"/>
          <w:sz w:val="16"/>
          <w:szCs w:val="16"/>
        </w:rPr>
      </w:pPr>
    </w:p>
    <w:p w14:paraId="533C90A1" w14:textId="19551718" w:rsidR="00E52323" w:rsidRPr="00BA4DE2" w:rsidRDefault="00E52323" w:rsidP="00E52323">
      <w:pPr>
        <w:jc w:val="both"/>
        <w:rPr>
          <w:rFonts w:asciiTheme="minorHAnsi" w:eastAsia="Arial"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.10</w:t>
      </w:r>
      <w:r>
        <w:rPr>
          <w:rFonts w:asciiTheme="minorHAnsi" w:hAnsiTheme="minorHAnsi" w:cstheme="minorHAnsi"/>
          <w:sz w:val="16"/>
          <w:szCs w:val="16"/>
        </w:rPr>
        <w:t xml:space="preserve"> </w:t>
      </w:r>
      <w:r w:rsidRPr="00BA4DE2">
        <w:rPr>
          <w:rFonts w:asciiTheme="minorHAnsi" w:hAnsiTheme="minorHAnsi" w:cstheme="minorHAnsi"/>
          <w:sz w:val="16"/>
          <w:szCs w:val="16"/>
        </w:rPr>
        <w:t>O recebimento e a conferência dos veículos serão feitos pela secretaria solicitante, a qual atestará por servidor, devidamente identificado, no documento fiscal correspondente, a prestação de serviços nas condições exigidas, constituindo tal atestação requisito para liberação dos pagamentos à Contratada</w:t>
      </w:r>
    </w:p>
    <w:p w14:paraId="558564B3" w14:textId="77777777" w:rsidR="00E52323" w:rsidRDefault="00E52323" w:rsidP="00E52323">
      <w:pPr>
        <w:jc w:val="both"/>
        <w:rPr>
          <w:rFonts w:asciiTheme="minorHAnsi" w:hAnsiTheme="minorHAnsi" w:cstheme="minorHAnsi"/>
          <w:sz w:val="16"/>
          <w:szCs w:val="16"/>
        </w:rPr>
      </w:pPr>
    </w:p>
    <w:p w14:paraId="79751CA9" w14:textId="3988010B" w:rsidR="00E52323" w:rsidRPr="00BA4DE2"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.11</w:t>
      </w:r>
      <w:r>
        <w:rPr>
          <w:rFonts w:asciiTheme="minorHAnsi" w:hAnsiTheme="minorHAnsi" w:cstheme="minorHAnsi"/>
          <w:sz w:val="16"/>
          <w:szCs w:val="16"/>
        </w:rPr>
        <w:t xml:space="preserve"> </w:t>
      </w:r>
      <w:r w:rsidRPr="00BA4DE2">
        <w:rPr>
          <w:rFonts w:asciiTheme="minorHAnsi" w:hAnsiTheme="minorHAnsi" w:cstheme="minorHAnsi"/>
          <w:sz w:val="16"/>
          <w:szCs w:val="16"/>
        </w:rPr>
        <w:t>Os veículos deverão estar disponíveis nos pontos, nos horários fixados e descritos nos trajetos, com pontualidade, limpos abastecidos, com os equipamentos todos em funcionamento e revisados, sob a responsabilidade da Contratada.</w:t>
      </w:r>
    </w:p>
    <w:p w14:paraId="1CD98658" w14:textId="77777777" w:rsidR="00E52323" w:rsidRPr="00BA4DE2" w:rsidRDefault="00E52323" w:rsidP="00E52323">
      <w:pPr>
        <w:jc w:val="both"/>
        <w:rPr>
          <w:rFonts w:asciiTheme="minorHAnsi" w:hAnsiTheme="minorHAnsi" w:cstheme="minorHAnsi"/>
          <w:sz w:val="16"/>
          <w:szCs w:val="16"/>
        </w:rPr>
      </w:pPr>
    </w:p>
    <w:p w14:paraId="600396B0" w14:textId="6AAB4595" w:rsidR="00E52323" w:rsidRPr="00BA4DE2"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.12</w:t>
      </w:r>
      <w:r>
        <w:rPr>
          <w:rFonts w:asciiTheme="minorHAnsi" w:hAnsiTheme="minorHAnsi" w:cstheme="minorHAnsi"/>
          <w:sz w:val="16"/>
          <w:szCs w:val="16"/>
        </w:rPr>
        <w:t xml:space="preserve"> </w:t>
      </w:r>
      <w:r w:rsidRPr="00BA4DE2">
        <w:rPr>
          <w:rFonts w:asciiTheme="minorHAnsi" w:hAnsiTheme="minorHAnsi" w:cstheme="minorHAnsi"/>
          <w:sz w:val="16"/>
          <w:szCs w:val="16"/>
        </w:rPr>
        <w:t>O Município de Nepomuceno reserva o direito de não receber os veículos com atraso, ou em desacordo com as especificações e condições constantes neste Termo, podendo aplicar as sanções cabíveis.</w:t>
      </w:r>
    </w:p>
    <w:p w14:paraId="04B8CB09" w14:textId="77777777" w:rsidR="00E52323" w:rsidRPr="00BA4DE2" w:rsidRDefault="00E52323" w:rsidP="00E52323">
      <w:pPr>
        <w:jc w:val="both"/>
        <w:rPr>
          <w:rFonts w:asciiTheme="minorHAnsi" w:hAnsiTheme="minorHAnsi" w:cstheme="minorHAnsi"/>
          <w:sz w:val="16"/>
          <w:szCs w:val="16"/>
        </w:rPr>
      </w:pPr>
    </w:p>
    <w:p w14:paraId="4051DDBA" w14:textId="61CE8B30" w:rsidR="00E52323" w:rsidRPr="00BA4DE2"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.13</w:t>
      </w:r>
      <w:r>
        <w:rPr>
          <w:rFonts w:asciiTheme="minorHAnsi" w:hAnsiTheme="minorHAnsi" w:cstheme="minorHAnsi"/>
          <w:sz w:val="16"/>
          <w:szCs w:val="16"/>
        </w:rPr>
        <w:t xml:space="preserve"> </w:t>
      </w:r>
      <w:r w:rsidRPr="00BA4DE2">
        <w:rPr>
          <w:rFonts w:asciiTheme="minorHAnsi" w:hAnsiTheme="minorHAnsi" w:cstheme="minorHAnsi"/>
          <w:sz w:val="16"/>
          <w:szCs w:val="16"/>
        </w:rPr>
        <w:t>No caso de não atendimento dos critérios exigidos, os veículos deverão ser trocados, cabendo à Contratada substituí-los imediatamente.</w:t>
      </w:r>
    </w:p>
    <w:p w14:paraId="1FB41106" w14:textId="77777777" w:rsidR="00E52323" w:rsidRPr="00BA4DE2" w:rsidRDefault="00E52323" w:rsidP="00E52323">
      <w:pPr>
        <w:jc w:val="both"/>
        <w:rPr>
          <w:rFonts w:asciiTheme="minorHAnsi" w:hAnsiTheme="minorHAnsi" w:cstheme="minorHAnsi"/>
          <w:sz w:val="16"/>
          <w:szCs w:val="16"/>
        </w:rPr>
      </w:pPr>
    </w:p>
    <w:p w14:paraId="59FDCE99" w14:textId="6B916C02" w:rsidR="00E52323" w:rsidRPr="00BA4DE2" w:rsidRDefault="00E52323" w:rsidP="00E52323">
      <w:pPr>
        <w:jc w:val="both"/>
        <w:rPr>
          <w:rFonts w:asciiTheme="minorHAnsi" w:hAnsiTheme="minorHAnsi" w:cstheme="minorHAnsi"/>
          <w:sz w:val="16"/>
          <w:szCs w:val="16"/>
        </w:rPr>
      </w:pPr>
      <w:r>
        <w:rPr>
          <w:rFonts w:asciiTheme="minorHAnsi" w:hAnsiTheme="minorHAnsi" w:cstheme="minorHAnsi"/>
          <w:b/>
          <w:sz w:val="16"/>
          <w:szCs w:val="16"/>
        </w:rPr>
        <w:t>3</w:t>
      </w:r>
      <w:r w:rsidRPr="0005741B">
        <w:rPr>
          <w:rFonts w:asciiTheme="minorHAnsi" w:hAnsiTheme="minorHAnsi" w:cstheme="minorHAnsi"/>
          <w:b/>
          <w:sz w:val="16"/>
          <w:szCs w:val="16"/>
        </w:rPr>
        <w:t>.14</w:t>
      </w:r>
      <w:r>
        <w:rPr>
          <w:rFonts w:asciiTheme="minorHAnsi" w:hAnsiTheme="minorHAnsi" w:cstheme="minorHAnsi"/>
          <w:sz w:val="16"/>
          <w:szCs w:val="16"/>
        </w:rPr>
        <w:t xml:space="preserve"> </w:t>
      </w:r>
      <w:r w:rsidRPr="00BA4DE2">
        <w:rPr>
          <w:rFonts w:asciiTheme="minorHAnsi" w:hAnsiTheme="minorHAnsi" w:cstheme="minorHAnsi"/>
          <w:sz w:val="16"/>
          <w:szCs w:val="16"/>
        </w:rPr>
        <w:t>No caso de problemas mecânicos, acidentes ou outras indisponibilidades, a Contratada deverá substituir imediatamente o veículo por outro com as mesmas especificações ou superior, sem ônus adicional para o Município.</w:t>
      </w:r>
    </w:p>
    <w:p w14:paraId="3A6D12A0" w14:textId="7F6B4A6E" w:rsidR="0064204B" w:rsidRDefault="0064204B" w:rsidP="00E5232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14:paraId="43899620" w14:textId="77777777" w:rsidTr="004724A0">
        <w:tc>
          <w:tcPr>
            <w:tcW w:w="8498" w:type="dxa"/>
            <w:shd w:val="clear" w:color="auto" w:fill="D9D9D9" w:themeFill="background1" w:themeFillShade="D9"/>
          </w:tcPr>
          <w:p w14:paraId="057062C3" w14:textId="77777777" w:rsidR="0064204B" w:rsidRDefault="0064204B" w:rsidP="000C6776">
            <w:pPr>
              <w:pStyle w:val="Corpodetexto2"/>
              <w:spacing w:after="0" w:line="240" w:lineRule="auto"/>
              <w:rPr>
                <w:rFonts w:asciiTheme="minorHAnsi" w:hAnsiTheme="minorHAnsi" w:cstheme="minorHAnsi"/>
                <w:b/>
                <w:sz w:val="16"/>
                <w:szCs w:val="16"/>
              </w:rPr>
            </w:pPr>
            <w:r w:rsidRPr="00ED57D3">
              <w:rPr>
                <w:rFonts w:asciiTheme="minorHAnsi" w:hAnsiTheme="minorHAnsi" w:cstheme="minorHAnsi"/>
                <w:b/>
                <w:sz w:val="16"/>
                <w:szCs w:val="16"/>
              </w:rPr>
              <w:t xml:space="preserve">CLÁUSULA QUARTA – FORMA DE PAGAMENTO </w:t>
            </w:r>
          </w:p>
        </w:tc>
      </w:tr>
    </w:tbl>
    <w:p w14:paraId="31B07521" w14:textId="77777777" w:rsidR="00630DFA" w:rsidRPr="00BA4DE2" w:rsidRDefault="004724A0" w:rsidP="00630DFA">
      <w:pPr>
        <w:jc w:val="both"/>
        <w:rPr>
          <w:rFonts w:asciiTheme="minorHAnsi" w:hAnsiTheme="minorHAnsi" w:cstheme="minorHAnsi"/>
          <w:sz w:val="16"/>
          <w:szCs w:val="16"/>
        </w:rPr>
      </w:pPr>
      <w:r>
        <w:rPr>
          <w:rFonts w:asciiTheme="minorHAnsi" w:eastAsia="Arial" w:hAnsiTheme="minorHAnsi" w:cstheme="minorHAnsi"/>
          <w:b/>
          <w:sz w:val="16"/>
          <w:szCs w:val="16"/>
        </w:rPr>
        <w:t>4.1</w:t>
      </w:r>
      <w:r w:rsidRPr="006609FB">
        <w:rPr>
          <w:rFonts w:asciiTheme="minorHAnsi" w:eastAsia="Arial" w:hAnsiTheme="minorHAnsi" w:cstheme="minorHAnsi"/>
          <w:sz w:val="16"/>
          <w:szCs w:val="16"/>
        </w:rPr>
        <w:t xml:space="preserve"> </w:t>
      </w:r>
      <w:r w:rsidR="00630DFA" w:rsidRPr="00BA4DE2">
        <w:rPr>
          <w:rFonts w:asciiTheme="minorHAnsi" w:hAnsiTheme="minorHAnsi" w:cstheme="minorHAnsi"/>
          <w:sz w:val="16"/>
          <w:szCs w:val="16"/>
        </w:rPr>
        <w:t>O pagamento será efetuado por meio da Secretaria Municipal da Fazenda, por crédito em conta bancária, em até 30 (Trinta) dias após entrega efetuada.</w:t>
      </w:r>
    </w:p>
    <w:p w14:paraId="598A3E11" w14:textId="77777777" w:rsidR="00630DFA" w:rsidRPr="00BA4DE2" w:rsidRDefault="00630DFA" w:rsidP="00630DFA">
      <w:pPr>
        <w:jc w:val="both"/>
        <w:rPr>
          <w:rFonts w:asciiTheme="minorHAnsi" w:hAnsiTheme="minorHAnsi" w:cstheme="minorHAnsi"/>
          <w:sz w:val="16"/>
          <w:szCs w:val="16"/>
        </w:rPr>
      </w:pPr>
    </w:p>
    <w:p w14:paraId="277BEC2B" w14:textId="77777777" w:rsidR="00630DFA" w:rsidRPr="00BA4DE2" w:rsidRDefault="00630DFA" w:rsidP="00630DFA">
      <w:pPr>
        <w:jc w:val="both"/>
        <w:rPr>
          <w:rFonts w:asciiTheme="minorHAnsi" w:hAnsiTheme="minorHAnsi" w:cstheme="minorHAnsi"/>
          <w:sz w:val="16"/>
          <w:szCs w:val="16"/>
        </w:rPr>
      </w:pPr>
      <w:r w:rsidRPr="00E621E2">
        <w:rPr>
          <w:rFonts w:asciiTheme="minorHAnsi" w:hAnsiTheme="minorHAnsi" w:cstheme="minorHAnsi"/>
          <w:b/>
          <w:sz w:val="16"/>
          <w:szCs w:val="16"/>
        </w:rPr>
        <w:t>11.2</w:t>
      </w:r>
      <w:r>
        <w:rPr>
          <w:rFonts w:asciiTheme="minorHAnsi" w:hAnsiTheme="minorHAnsi" w:cstheme="minorHAnsi"/>
          <w:sz w:val="16"/>
          <w:szCs w:val="16"/>
        </w:rPr>
        <w:t xml:space="preserve"> </w:t>
      </w:r>
      <w:r w:rsidRPr="00BA4DE2">
        <w:rPr>
          <w:rFonts w:asciiTheme="minorHAnsi" w:hAnsiTheme="minorHAnsi" w:cstheme="minorHAnsi"/>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581FE6DD" w14:textId="77777777" w:rsidR="00630DFA" w:rsidRPr="00BA4DE2" w:rsidRDefault="00630DFA" w:rsidP="00630DFA">
      <w:pPr>
        <w:jc w:val="both"/>
        <w:rPr>
          <w:rFonts w:asciiTheme="minorHAnsi" w:hAnsiTheme="minorHAnsi" w:cstheme="minorHAnsi"/>
          <w:sz w:val="16"/>
          <w:szCs w:val="16"/>
        </w:rPr>
      </w:pPr>
    </w:p>
    <w:p w14:paraId="5AE8A3CB" w14:textId="77777777" w:rsidR="00630DFA" w:rsidRPr="00BA4DE2" w:rsidRDefault="00630DFA" w:rsidP="00630DFA">
      <w:pPr>
        <w:jc w:val="both"/>
        <w:rPr>
          <w:rFonts w:asciiTheme="minorHAnsi" w:hAnsiTheme="minorHAnsi" w:cstheme="minorHAnsi"/>
          <w:sz w:val="16"/>
          <w:szCs w:val="16"/>
        </w:rPr>
      </w:pPr>
      <w:r w:rsidRPr="00E621E2">
        <w:rPr>
          <w:rFonts w:asciiTheme="minorHAnsi" w:hAnsiTheme="minorHAnsi" w:cstheme="minorHAnsi"/>
          <w:b/>
          <w:sz w:val="16"/>
          <w:szCs w:val="16"/>
        </w:rPr>
        <w:t>11.3</w:t>
      </w:r>
      <w:r>
        <w:rPr>
          <w:rFonts w:asciiTheme="minorHAnsi" w:hAnsiTheme="minorHAnsi" w:cstheme="minorHAnsi"/>
          <w:sz w:val="16"/>
          <w:szCs w:val="16"/>
        </w:rPr>
        <w:t xml:space="preserve"> </w:t>
      </w:r>
      <w:r w:rsidRPr="00BA4DE2">
        <w:rPr>
          <w:rFonts w:asciiTheme="minorHAnsi" w:hAnsiTheme="minorHAnsi" w:cstheme="minorHAnsi"/>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w:t>
      </w:r>
    </w:p>
    <w:p w14:paraId="29E09816" w14:textId="77777777" w:rsidR="00630DFA" w:rsidRPr="00BA4DE2" w:rsidRDefault="00630DFA" w:rsidP="00630DFA">
      <w:pPr>
        <w:jc w:val="both"/>
        <w:rPr>
          <w:rFonts w:asciiTheme="minorHAnsi" w:hAnsiTheme="minorHAnsi" w:cstheme="minorHAnsi"/>
          <w:sz w:val="16"/>
          <w:szCs w:val="16"/>
        </w:rPr>
      </w:pPr>
    </w:p>
    <w:p w14:paraId="283748B4" w14:textId="77777777" w:rsidR="00630DFA" w:rsidRPr="00BA4DE2" w:rsidRDefault="00630DFA" w:rsidP="00630DFA">
      <w:pPr>
        <w:jc w:val="both"/>
        <w:rPr>
          <w:rFonts w:asciiTheme="minorHAnsi" w:hAnsiTheme="minorHAnsi" w:cstheme="minorHAnsi"/>
          <w:sz w:val="16"/>
          <w:szCs w:val="16"/>
        </w:rPr>
      </w:pPr>
      <w:r w:rsidRPr="00E621E2">
        <w:rPr>
          <w:rFonts w:asciiTheme="minorHAnsi" w:hAnsiTheme="minorHAnsi" w:cstheme="minorHAnsi"/>
          <w:b/>
          <w:sz w:val="16"/>
          <w:szCs w:val="16"/>
        </w:rPr>
        <w:t>11.4</w:t>
      </w:r>
      <w:r>
        <w:rPr>
          <w:rFonts w:asciiTheme="minorHAnsi" w:hAnsiTheme="minorHAnsi" w:cstheme="minorHAnsi"/>
          <w:sz w:val="16"/>
          <w:szCs w:val="16"/>
        </w:rPr>
        <w:t xml:space="preserve"> </w:t>
      </w:r>
      <w:r w:rsidRPr="00BA4DE2">
        <w:rPr>
          <w:rFonts w:asciiTheme="minorHAnsi" w:hAnsiTheme="minorHAnsi" w:cstheme="minorHAnsi"/>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BA4DE2">
        <w:rPr>
          <w:rFonts w:asciiTheme="minorHAnsi" w:hAnsiTheme="minorHAnsi" w:cstheme="minorHAnsi"/>
          <w:bCs/>
          <w:sz w:val="16"/>
          <w:szCs w:val="16"/>
        </w:rPr>
        <w:t>.</w:t>
      </w:r>
    </w:p>
    <w:p w14:paraId="6BECEA85" w14:textId="77777777" w:rsidR="00630DFA" w:rsidRPr="00BA4DE2" w:rsidRDefault="00630DFA" w:rsidP="00630DFA">
      <w:pPr>
        <w:jc w:val="both"/>
        <w:rPr>
          <w:rFonts w:asciiTheme="minorHAnsi" w:hAnsiTheme="minorHAnsi" w:cstheme="minorHAnsi"/>
          <w:sz w:val="16"/>
          <w:szCs w:val="16"/>
        </w:rPr>
      </w:pPr>
    </w:p>
    <w:p w14:paraId="7AEDD4F1" w14:textId="77777777" w:rsidR="00630DFA" w:rsidRPr="00BA4DE2" w:rsidRDefault="00630DFA" w:rsidP="00630DFA">
      <w:pPr>
        <w:jc w:val="both"/>
        <w:rPr>
          <w:rFonts w:asciiTheme="minorHAnsi" w:hAnsiTheme="minorHAnsi" w:cstheme="minorHAnsi"/>
          <w:sz w:val="16"/>
          <w:szCs w:val="16"/>
        </w:rPr>
      </w:pPr>
      <w:r w:rsidRPr="00E621E2">
        <w:rPr>
          <w:rFonts w:asciiTheme="minorHAnsi" w:eastAsia="Calibri" w:hAnsiTheme="minorHAnsi" w:cstheme="minorHAnsi"/>
          <w:b/>
          <w:bCs/>
          <w:color w:val="000000" w:themeColor="text1"/>
          <w:sz w:val="16"/>
          <w:szCs w:val="16"/>
        </w:rPr>
        <w:t>11.5</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110F1FA9" w14:textId="77777777" w:rsidR="00630DFA" w:rsidRPr="00BA4DE2" w:rsidRDefault="00630DFA" w:rsidP="00630DFA">
      <w:pPr>
        <w:jc w:val="both"/>
        <w:rPr>
          <w:rFonts w:asciiTheme="minorHAnsi" w:hAnsiTheme="minorHAnsi" w:cstheme="minorHAnsi"/>
          <w:sz w:val="16"/>
          <w:szCs w:val="16"/>
        </w:rPr>
      </w:pPr>
    </w:p>
    <w:p w14:paraId="0C3E3E7C" w14:textId="77777777" w:rsidR="00630DFA" w:rsidRPr="00BA4DE2" w:rsidRDefault="00630DFA" w:rsidP="00630DFA">
      <w:pPr>
        <w:jc w:val="both"/>
        <w:rPr>
          <w:rFonts w:asciiTheme="minorHAnsi" w:hAnsiTheme="minorHAnsi" w:cstheme="minorHAnsi"/>
          <w:sz w:val="16"/>
          <w:szCs w:val="16"/>
        </w:rPr>
      </w:pPr>
      <w:r w:rsidRPr="00E621E2">
        <w:rPr>
          <w:rFonts w:asciiTheme="minorHAnsi" w:eastAsia="Calibri" w:hAnsiTheme="minorHAnsi" w:cstheme="minorHAnsi"/>
          <w:b/>
          <w:bCs/>
          <w:color w:val="000000" w:themeColor="text1"/>
          <w:sz w:val="16"/>
          <w:szCs w:val="16"/>
        </w:rPr>
        <w:t>11.6</w:t>
      </w:r>
      <w:r>
        <w:rPr>
          <w:rFonts w:asciiTheme="minorHAnsi" w:eastAsia="Calibri" w:hAnsiTheme="minorHAnsi" w:cstheme="minorHAnsi"/>
          <w:bCs/>
          <w:color w:val="000000" w:themeColor="text1"/>
          <w:sz w:val="16"/>
          <w:szCs w:val="16"/>
        </w:rPr>
        <w:t xml:space="preserve"> </w:t>
      </w:r>
      <w:r w:rsidRPr="00BA4DE2">
        <w:rPr>
          <w:rFonts w:asciiTheme="minorHAnsi" w:eastAsia="Calibri" w:hAnsiTheme="minorHAnsi" w:cstheme="minorHAnsi"/>
          <w:bCs/>
          <w:color w:val="000000" w:themeColor="text1"/>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4AEFD557" w14:textId="77777777" w:rsidR="00630DFA" w:rsidRPr="00BA4DE2" w:rsidRDefault="00630DFA" w:rsidP="00630DFA">
      <w:pPr>
        <w:jc w:val="both"/>
        <w:rPr>
          <w:rFonts w:asciiTheme="minorHAnsi" w:hAnsiTheme="minorHAnsi" w:cstheme="minorHAnsi"/>
          <w:sz w:val="16"/>
          <w:szCs w:val="16"/>
        </w:rPr>
      </w:pPr>
    </w:p>
    <w:p w14:paraId="6DD85095" w14:textId="77777777" w:rsidR="00630DFA" w:rsidRPr="00BA4DE2" w:rsidRDefault="00630DFA" w:rsidP="00630DFA">
      <w:pPr>
        <w:jc w:val="both"/>
        <w:rPr>
          <w:rFonts w:asciiTheme="minorHAnsi" w:hAnsiTheme="minorHAnsi" w:cstheme="minorHAnsi"/>
          <w:sz w:val="16"/>
          <w:szCs w:val="16"/>
        </w:rPr>
      </w:pPr>
      <w:r w:rsidRPr="00E621E2">
        <w:rPr>
          <w:rFonts w:asciiTheme="minorHAnsi" w:hAnsiTheme="minorHAnsi" w:cstheme="minorHAnsi"/>
          <w:b/>
          <w:color w:val="000000" w:themeColor="text1"/>
          <w:sz w:val="16"/>
          <w:szCs w:val="16"/>
        </w:rPr>
        <w:t>11.7</w:t>
      </w:r>
      <w:r>
        <w:rPr>
          <w:rFonts w:asciiTheme="minorHAnsi" w:hAnsiTheme="minorHAnsi" w:cstheme="minorHAnsi"/>
          <w:color w:val="000000" w:themeColor="text1"/>
          <w:sz w:val="16"/>
          <w:szCs w:val="16"/>
        </w:rPr>
        <w:t xml:space="preserve"> </w:t>
      </w:r>
      <w:r w:rsidRPr="00BA4DE2">
        <w:rPr>
          <w:rFonts w:asciiTheme="minorHAnsi" w:hAnsiTheme="minorHAnsi" w:cstheme="minorHAnsi"/>
          <w:color w:val="000000" w:themeColor="text1"/>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1E984623" w14:textId="77777777" w:rsidR="00630DFA" w:rsidRPr="00BA4DE2" w:rsidRDefault="00630DFA" w:rsidP="00630DFA">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14:paraId="379C0186" w14:textId="77777777" w:rsidTr="00FD6520">
        <w:tc>
          <w:tcPr>
            <w:tcW w:w="8498" w:type="dxa"/>
            <w:shd w:val="clear" w:color="auto" w:fill="D9D9D9" w:themeFill="background1" w:themeFillShade="D9"/>
          </w:tcPr>
          <w:p w14:paraId="693F2C86" w14:textId="77777777" w:rsidR="0064204B" w:rsidRPr="003A4C92" w:rsidRDefault="0064204B" w:rsidP="000C6776">
            <w:pPr>
              <w:pStyle w:val="Corpodetexto2"/>
              <w:spacing w:after="0" w:line="240" w:lineRule="auto"/>
              <w:jc w:val="both"/>
              <w:rPr>
                <w:rFonts w:asciiTheme="minorHAnsi" w:hAnsiTheme="minorHAnsi" w:cstheme="minorHAnsi"/>
                <w:b/>
                <w:bCs/>
                <w:sz w:val="16"/>
                <w:szCs w:val="16"/>
              </w:rPr>
            </w:pPr>
            <w:r w:rsidRPr="003A4C92">
              <w:rPr>
                <w:rFonts w:asciiTheme="minorHAnsi" w:hAnsiTheme="minorHAnsi" w:cstheme="minorHAnsi"/>
                <w:b/>
                <w:bCs/>
                <w:sz w:val="16"/>
                <w:szCs w:val="16"/>
              </w:rPr>
              <w:t>CLÁUSULA QUINTA – DA FISCALIZAÇÃO</w:t>
            </w:r>
          </w:p>
        </w:tc>
      </w:tr>
    </w:tbl>
    <w:p w14:paraId="142659F6" w14:textId="77777777" w:rsidR="00FD6520" w:rsidRPr="006609FB" w:rsidRDefault="00FD6520" w:rsidP="00FD6520">
      <w:pPr>
        <w:jc w:val="both"/>
        <w:rPr>
          <w:rFonts w:asciiTheme="minorHAnsi" w:eastAsia="Arial" w:hAnsiTheme="minorHAnsi" w:cstheme="minorHAnsi"/>
          <w:sz w:val="16"/>
          <w:szCs w:val="16"/>
        </w:rPr>
      </w:pPr>
      <w:r>
        <w:rPr>
          <w:rFonts w:asciiTheme="minorHAnsi" w:eastAsia="Arial" w:hAnsiTheme="minorHAnsi" w:cstheme="minorHAnsi"/>
          <w:b/>
          <w:sz w:val="16"/>
          <w:szCs w:val="16"/>
        </w:rPr>
        <w:t>5</w:t>
      </w:r>
      <w:r w:rsidRPr="006609FB">
        <w:rPr>
          <w:rFonts w:asciiTheme="minorHAnsi" w:eastAsia="Arial" w:hAnsiTheme="minorHAnsi" w:cstheme="minorHAnsi"/>
          <w:b/>
          <w:sz w:val="16"/>
          <w:szCs w:val="16"/>
        </w:rPr>
        <w:t>.1</w:t>
      </w:r>
      <w:r w:rsidRPr="006609FB">
        <w:rPr>
          <w:rFonts w:asciiTheme="minorHAnsi" w:eastAsia="Arial" w:hAnsiTheme="minorHAnsi" w:cstheme="minorHAnsi"/>
          <w:sz w:val="16"/>
          <w:szCs w:val="16"/>
        </w:rPr>
        <w:t xml:space="preserve"> Os serviços contratados serão recebidos e fiscalizados observando o disposto no art. 117 da Lei 14.133/2021 e será realizado </w:t>
      </w:r>
      <w:r w:rsidRPr="006609FB">
        <w:rPr>
          <w:rFonts w:asciiTheme="minorHAnsi" w:eastAsia="Arial" w:hAnsiTheme="minorHAnsi" w:cstheme="minorHAnsi"/>
          <w:sz w:val="16"/>
          <w:szCs w:val="16"/>
        </w:rPr>
        <w:lastRenderedPageBreak/>
        <w:t xml:space="preserve">pelo servidor abaixo indicado. </w:t>
      </w:r>
    </w:p>
    <w:p w14:paraId="1E55F2E2" w14:textId="77777777" w:rsidR="00FD6520" w:rsidRPr="006609FB" w:rsidRDefault="00FD6520" w:rsidP="00FD6520">
      <w:pPr>
        <w:ind w:left="196" w:right="228"/>
        <w:jc w:val="both"/>
        <w:rPr>
          <w:rFonts w:asciiTheme="minorHAnsi" w:eastAsia="Arial" w:hAnsiTheme="minorHAnsi" w:cstheme="minorHAnsi"/>
          <w:b/>
          <w:sz w:val="16"/>
          <w:szCs w:val="16"/>
        </w:rPr>
      </w:pPr>
      <w:r w:rsidRPr="006609FB">
        <w:rPr>
          <w:rFonts w:asciiTheme="minorHAnsi" w:eastAsia="Arial" w:hAnsiTheme="minorHAnsi" w:cstheme="minorHAnsi"/>
          <w:b/>
          <w:sz w:val="16"/>
          <w:szCs w:val="16"/>
        </w:rPr>
        <w:t>Gestor:</w:t>
      </w:r>
    </w:p>
    <w:tbl>
      <w:tblPr>
        <w:tblStyle w:val="8"/>
        <w:tblW w:w="778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80"/>
      </w:tblGrid>
      <w:tr w:rsidR="00FD6520" w:rsidRPr="006609FB" w14:paraId="39FA7472" w14:textId="77777777" w:rsidTr="000C6776">
        <w:tc>
          <w:tcPr>
            <w:tcW w:w="7780" w:type="dxa"/>
            <w:shd w:val="clear" w:color="auto" w:fill="auto"/>
          </w:tcPr>
          <w:p w14:paraId="62538AA3" w14:textId="145F2343" w:rsidR="00FD6520" w:rsidRPr="006609FB" w:rsidRDefault="00FD6520" w:rsidP="00427E6F">
            <w:pPr>
              <w:ind w:left="196" w:right="228"/>
              <w:jc w:val="both"/>
              <w:rPr>
                <w:rFonts w:asciiTheme="minorHAnsi" w:eastAsia="Arial" w:hAnsiTheme="minorHAnsi" w:cstheme="minorHAnsi"/>
                <w:sz w:val="16"/>
                <w:szCs w:val="16"/>
              </w:rPr>
            </w:pPr>
            <w:r w:rsidRPr="006609FB">
              <w:rPr>
                <w:rFonts w:asciiTheme="minorHAnsi" w:eastAsia="Arial" w:hAnsiTheme="minorHAnsi" w:cstheme="minorHAnsi"/>
                <w:sz w:val="16"/>
                <w:szCs w:val="16"/>
              </w:rPr>
              <w:t xml:space="preserve">Nome: </w:t>
            </w:r>
            <w:r w:rsidR="00427E6F">
              <w:rPr>
                <w:rFonts w:asciiTheme="minorHAnsi" w:eastAsia="Arial" w:hAnsiTheme="minorHAnsi" w:cstheme="minorHAnsi"/>
                <w:sz w:val="16"/>
                <w:szCs w:val="16"/>
              </w:rPr>
              <w:t>Maria Eleonice de Souza Pereira</w:t>
            </w:r>
          </w:p>
        </w:tc>
      </w:tr>
      <w:tr w:rsidR="00FD6520" w:rsidRPr="006609FB" w14:paraId="5C413E3F" w14:textId="77777777" w:rsidTr="000C6776">
        <w:trPr>
          <w:trHeight w:val="150"/>
        </w:trPr>
        <w:tc>
          <w:tcPr>
            <w:tcW w:w="7780" w:type="dxa"/>
            <w:shd w:val="clear" w:color="auto" w:fill="auto"/>
          </w:tcPr>
          <w:p w14:paraId="5851FC19" w14:textId="5E43F117" w:rsidR="00FD6520" w:rsidRPr="006609FB" w:rsidRDefault="00427E6F" w:rsidP="00427E6F">
            <w:pPr>
              <w:ind w:left="196" w:right="228"/>
              <w:jc w:val="both"/>
              <w:rPr>
                <w:rFonts w:asciiTheme="minorHAnsi" w:eastAsia="Arial" w:hAnsiTheme="minorHAnsi" w:cstheme="minorHAnsi"/>
                <w:sz w:val="16"/>
                <w:szCs w:val="16"/>
              </w:rPr>
            </w:pPr>
            <w:r>
              <w:rPr>
                <w:rFonts w:asciiTheme="minorHAnsi" w:eastAsia="Arial" w:hAnsiTheme="minorHAnsi" w:cstheme="minorHAnsi"/>
                <w:sz w:val="16"/>
                <w:szCs w:val="16"/>
              </w:rPr>
              <w:t>Cargo: Secretária de Educação</w:t>
            </w:r>
          </w:p>
        </w:tc>
      </w:tr>
      <w:tr w:rsidR="00FD6520" w:rsidRPr="006609FB" w14:paraId="1B3AC218" w14:textId="77777777" w:rsidTr="000C6776">
        <w:tc>
          <w:tcPr>
            <w:tcW w:w="7780" w:type="dxa"/>
            <w:shd w:val="clear" w:color="auto" w:fill="auto"/>
          </w:tcPr>
          <w:p w14:paraId="619138BE" w14:textId="66EBB4D2" w:rsidR="00FD6520" w:rsidRPr="006609FB" w:rsidRDefault="00FD6520" w:rsidP="00427E6F">
            <w:pPr>
              <w:ind w:left="196" w:right="228"/>
              <w:jc w:val="both"/>
              <w:rPr>
                <w:rFonts w:asciiTheme="minorHAnsi" w:eastAsia="Arial" w:hAnsiTheme="minorHAnsi" w:cstheme="minorHAnsi"/>
                <w:sz w:val="16"/>
                <w:szCs w:val="16"/>
              </w:rPr>
            </w:pPr>
            <w:r w:rsidRPr="006609FB">
              <w:rPr>
                <w:rFonts w:asciiTheme="minorHAnsi" w:eastAsia="Arial" w:hAnsiTheme="minorHAnsi" w:cstheme="minorHAnsi"/>
                <w:sz w:val="16"/>
                <w:szCs w:val="16"/>
              </w:rPr>
              <w:t xml:space="preserve">E-mail: </w:t>
            </w:r>
            <w:r w:rsidR="00427E6F">
              <w:rPr>
                <w:rFonts w:asciiTheme="minorHAnsi" w:eastAsia="Arial" w:hAnsiTheme="minorHAnsi" w:cstheme="minorHAnsi"/>
                <w:sz w:val="16"/>
                <w:szCs w:val="16"/>
              </w:rPr>
              <w:t>educacao@nepomuceno.mg.gov.br</w:t>
            </w:r>
          </w:p>
        </w:tc>
      </w:tr>
    </w:tbl>
    <w:p w14:paraId="3834C9DE" w14:textId="77777777" w:rsidR="00FD6520" w:rsidRPr="006609FB" w:rsidRDefault="00FD6520" w:rsidP="00FD6520">
      <w:pPr>
        <w:ind w:left="196" w:right="228"/>
        <w:jc w:val="both"/>
        <w:rPr>
          <w:rFonts w:asciiTheme="minorHAnsi" w:eastAsia="Arial" w:hAnsiTheme="minorHAnsi" w:cstheme="minorHAnsi"/>
          <w:b/>
          <w:sz w:val="16"/>
          <w:szCs w:val="16"/>
        </w:rPr>
      </w:pPr>
    </w:p>
    <w:p w14:paraId="5C31177F" w14:textId="77777777" w:rsidR="00FD6520" w:rsidRPr="006609FB" w:rsidRDefault="00FD6520" w:rsidP="00FD6520">
      <w:pPr>
        <w:ind w:left="196" w:right="228"/>
        <w:jc w:val="both"/>
        <w:rPr>
          <w:rFonts w:asciiTheme="minorHAnsi" w:eastAsia="Arial" w:hAnsiTheme="minorHAnsi" w:cstheme="minorHAnsi"/>
          <w:b/>
          <w:sz w:val="16"/>
          <w:szCs w:val="16"/>
        </w:rPr>
      </w:pPr>
      <w:r w:rsidRPr="006609FB">
        <w:rPr>
          <w:rFonts w:asciiTheme="minorHAnsi" w:eastAsia="Arial" w:hAnsiTheme="minorHAnsi" w:cstheme="minorHAnsi"/>
          <w:b/>
          <w:sz w:val="16"/>
          <w:szCs w:val="16"/>
        </w:rPr>
        <w:t>Fiscal:</w:t>
      </w:r>
    </w:p>
    <w:tbl>
      <w:tblPr>
        <w:tblStyle w:val="7"/>
        <w:tblW w:w="779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90"/>
      </w:tblGrid>
      <w:tr w:rsidR="00FD6520" w:rsidRPr="006609FB" w14:paraId="7EDD8482" w14:textId="77777777" w:rsidTr="000C6776">
        <w:tc>
          <w:tcPr>
            <w:tcW w:w="7790" w:type="dxa"/>
            <w:shd w:val="clear" w:color="auto" w:fill="auto"/>
          </w:tcPr>
          <w:p w14:paraId="625F58C6" w14:textId="39B03A95" w:rsidR="00FD6520" w:rsidRPr="006609FB" w:rsidRDefault="00FD6520" w:rsidP="00427E6F">
            <w:pPr>
              <w:ind w:left="196" w:right="228"/>
              <w:jc w:val="both"/>
              <w:rPr>
                <w:rFonts w:asciiTheme="minorHAnsi" w:eastAsia="Arial" w:hAnsiTheme="minorHAnsi" w:cstheme="minorHAnsi"/>
                <w:sz w:val="16"/>
                <w:szCs w:val="16"/>
              </w:rPr>
            </w:pPr>
            <w:r w:rsidRPr="006609FB">
              <w:rPr>
                <w:rFonts w:asciiTheme="minorHAnsi" w:eastAsia="Arial" w:hAnsiTheme="minorHAnsi" w:cstheme="minorHAnsi"/>
                <w:sz w:val="16"/>
                <w:szCs w:val="16"/>
              </w:rPr>
              <w:t xml:space="preserve">Nome: </w:t>
            </w:r>
            <w:r w:rsidR="00427E6F">
              <w:rPr>
                <w:rFonts w:asciiTheme="minorHAnsi" w:eastAsia="Arial" w:hAnsiTheme="minorHAnsi" w:cstheme="minorHAnsi"/>
                <w:sz w:val="16"/>
                <w:szCs w:val="16"/>
              </w:rPr>
              <w:t>Efigenio Sivieiro Martins</w:t>
            </w:r>
          </w:p>
        </w:tc>
      </w:tr>
      <w:tr w:rsidR="00FD6520" w:rsidRPr="006609FB" w14:paraId="6B52F7B5" w14:textId="77777777" w:rsidTr="000C6776">
        <w:tc>
          <w:tcPr>
            <w:tcW w:w="7790" w:type="dxa"/>
            <w:shd w:val="clear" w:color="auto" w:fill="auto"/>
          </w:tcPr>
          <w:p w14:paraId="1331749A" w14:textId="19F41663" w:rsidR="00FD6520" w:rsidRPr="006609FB" w:rsidRDefault="00427E6F" w:rsidP="00427E6F">
            <w:pPr>
              <w:ind w:left="196" w:right="228"/>
              <w:jc w:val="both"/>
              <w:rPr>
                <w:rFonts w:asciiTheme="minorHAnsi" w:eastAsia="Arial" w:hAnsiTheme="minorHAnsi" w:cstheme="minorHAnsi"/>
                <w:sz w:val="16"/>
                <w:szCs w:val="16"/>
              </w:rPr>
            </w:pPr>
            <w:r>
              <w:rPr>
                <w:rFonts w:asciiTheme="minorHAnsi" w:eastAsia="Arial" w:hAnsiTheme="minorHAnsi" w:cstheme="minorHAnsi"/>
                <w:sz w:val="16"/>
                <w:szCs w:val="16"/>
              </w:rPr>
              <w:t>Cargo: Fiscal de Transporte Escolar</w:t>
            </w:r>
          </w:p>
        </w:tc>
      </w:tr>
      <w:tr w:rsidR="00FD6520" w:rsidRPr="006609FB" w14:paraId="7AD5C22A" w14:textId="77777777" w:rsidTr="000C6776">
        <w:tc>
          <w:tcPr>
            <w:tcW w:w="7790" w:type="dxa"/>
            <w:shd w:val="clear" w:color="auto" w:fill="auto"/>
          </w:tcPr>
          <w:p w14:paraId="6DA555B4" w14:textId="7B3FAE80" w:rsidR="00FD6520" w:rsidRPr="006609FB" w:rsidRDefault="00FD6520" w:rsidP="00427E6F">
            <w:pPr>
              <w:ind w:left="196" w:right="228"/>
              <w:jc w:val="both"/>
              <w:rPr>
                <w:rFonts w:asciiTheme="minorHAnsi" w:eastAsia="Arial" w:hAnsiTheme="minorHAnsi" w:cstheme="minorHAnsi"/>
                <w:sz w:val="16"/>
                <w:szCs w:val="16"/>
              </w:rPr>
            </w:pPr>
            <w:r w:rsidRPr="006609FB">
              <w:rPr>
                <w:rFonts w:asciiTheme="minorHAnsi" w:eastAsia="Arial" w:hAnsiTheme="minorHAnsi" w:cstheme="minorHAnsi"/>
                <w:sz w:val="16"/>
                <w:szCs w:val="16"/>
              </w:rPr>
              <w:t xml:space="preserve">E-mail: </w:t>
            </w:r>
            <w:r w:rsidR="00427E6F">
              <w:rPr>
                <w:rFonts w:asciiTheme="minorHAnsi" w:eastAsia="Arial" w:hAnsiTheme="minorHAnsi" w:cstheme="minorHAnsi"/>
                <w:sz w:val="16"/>
                <w:szCs w:val="16"/>
              </w:rPr>
              <w:t>admeducacao nep@gmail.com</w:t>
            </w:r>
          </w:p>
        </w:tc>
      </w:tr>
    </w:tbl>
    <w:p w14:paraId="7586B51F" w14:textId="77777777" w:rsidR="00FD6520" w:rsidRDefault="00FD6520" w:rsidP="00FD6520">
      <w:pPr>
        <w:jc w:val="both"/>
        <w:rPr>
          <w:rFonts w:asciiTheme="minorHAnsi" w:hAnsiTheme="minorHAnsi" w:cstheme="minorHAnsi"/>
          <w:b/>
          <w:bCs/>
          <w:sz w:val="16"/>
          <w:szCs w:val="16"/>
          <w:u w:val="single"/>
        </w:rPr>
      </w:pPr>
    </w:p>
    <w:tbl>
      <w:tblPr>
        <w:tblStyle w:val="Tabelacomgrade"/>
        <w:tblW w:w="0" w:type="auto"/>
        <w:tblLook w:val="04A0" w:firstRow="1" w:lastRow="0" w:firstColumn="1" w:lastColumn="0" w:noHBand="0" w:noVBand="1"/>
      </w:tblPr>
      <w:tblGrid>
        <w:gridCol w:w="8498"/>
      </w:tblGrid>
      <w:tr w:rsidR="0064204B" w:rsidRPr="003A4C92" w14:paraId="6E90DEF7" w14:textId="77777777" w:rsidTr="00FD6520">
        <w:tc>
          <w:tcPr>
            <w:tcW w:w="8498" w:type="dxa"/>
            <w:shd w:val="clear" w:color="auto" w:fill="D9D9D9" w:themeFill="background1" w:themeFillShade="D9"/>
          </w:tcPr>
          <w:p w14:paraId="01492804" w14:textId="77777777" w:rsidR="0064204B" w:rsidRPr="003A4C92" w:rsidRDefault="0064204B" w:rsidP="000C6776">
            <w:pPr>
              <w:jc w:val="both"/>
              <w:rPr>
                <w:rFonts w:asciiTheme="minorHAnsi" w:hAnsiTheme="minorHAnsi" w:cstheme="minorHAnsi"/>
                <w:b/>
                <w:sz w:val="16"/>
                <w:szCs w:val="16"/>
              </w:rPr>
            </w:pPr>
            <w:r w:rsidRPr="003A4C92">
              <w:rPr>
                <w:rFonts w:asciiTheme="minorHAnsi" w:hAnsiTheme="minorHAnsi" w:cstheme="minorHAnsi"/>
                <w:b/>
                <w:bCs/>
                <w:sz w:val="16"/>
                <w:szCs w:val="16"/>
              </w:rPr>
              <w:t>CLÁUSULA SEXTA</w:t>
            </w:r>
            <w:r>
              <w:rPr>
                <w:rFonts w:asciiTheme="minorHAnsi" w:hAnsiTheme="minorHAnsi" w:cstheme="minorHAnsi"/>
                <w:b/>
                <w:sz w:val="16"/>
                <w:szCs w:val="16"/>
              </w:rPr>
              <w:t xml:space="preserve"> - DA OBRIGAÇÃO</w:t>
            </w:r>
          </w:p>
        </w:tc>
      </w:tr>
    </w:tbl>
    <w:p w14:paraId="5CBC2A52" w14:textId="3A64F362" w:rsidR="00EB6F1D" w:rsidRDefault="00427E6F" w:rsidP="00EB6F1D">
      <w:pPr>
        <w:jc w:val="both"/>
        <w:rPr>
          <w:rFonts w:asciiTheme="minorHAnsi" w:eastAsia="Arial" w:hAnsiTheme="minorHAnsi" w:cstheme="minorHAnsi"/>
          <w:sz w:val="16"/>
          <w:szCs w:val="16"/>
        </w:rPr>
      </w:pPr>
      <w:r>
        <w:rPr>
          <w:rFonts w:asciiTheme="minorHAnsi" w:eastAsia="Arial" w:hAnsiTheme="minorHAnsi" w:cstheme="minorHAnsi"/>
          <w:b/>
          <w:sz w:val="16"/>
          <w:szCs w:val="16"/>
        </w:rPr>
        <w:t>6.0</w:t>
      </w:r>
      <w:r w:rsidR="00EB6F1D" w:rsidRPr="006609FB">
        <w:rPr>
          <w:rFonts w:asciiTheme="minorHAnsi" w:eastAsia="Arial" w:hAnsiTheme="minorHAnsi" w:cstheme="minorHAnsi"/>
          <w:sz w:val="16"/>
          <w:szCs w:val="16"/>
        </w:rPr>
        <w:t xml:space="preserve"> </w:t>
      </w:r>
      <w:r w:rsidR="00EB6F1D" w:rsidRPr="006609FB">
        <w:rPr>
          <w:rFonts w:asciiTheme="minorHAnsi" w:eastAsia="Arial" w:hAnsiTheme="minorHAnsi" w:cstheme="minorHAnsi"/>
          <w:b/>
          <w:sz w:val="16"/>
          <w:szCs w:val="16"/>
          <w:u w:val="single"/>
        </w:rPr>
        <w:t>São obrigações da Licitante vencedora</w:t>
      </w:r>
      <w:r w:rsidR="00EB6F1D" w:rsidRPr="006609FB">
        <w:rPr>
          <w:rFonts w:asciiTheme="minorHAnsi" w:eastAsia="Arial" w:hAnsiTheme="minorHAnsi" w:cstheme="minorHAnsi"/>
          <w:sz w:val="16"/>
          <w:szCs w:val="16"/>
        </w:rPr>
        <w:t>:</w:t>
      </w:r>
    </w:p>
    <w:p w14:paraId="39EA3C08" w14:textId="77777777" w:rsidR="00427E6F" w:rsidRPr="006609FB" w:rsidRDefault="00427E6F" w:rsidP="00EB6F1D">
      <w:pPr>
        <w:jc w:val="both"/>
        <w:rPr>
          <w:rFonts w:asciiTheme="minorHAnsi" w:eastAsia="Arial" w:hAnsiTheme="minorHAnsi" w:cstheme="minorHAnsi"/>
          <w:sz w:val="16"/>
          <w:szCs w:val="16"/>
        </w:rPr>
      </w:pPr>
    </w:p>
    <w:p w14:paraId="37E0ACA0" w14:textId="6A0DD11A" w:rsidR="00427E6F" w:rsidRPr="00BA4DE2" w:rsidRDefault="00427E6F" w:rsidP="0014486B">
      <w:pPr>
        <w:ind w:left="720"/>
        <w:jc w:val="both"/>
        <w:rPr>
          <w:rFonts w:asciiTheme="minorHAnsi" w:hAnsiTheme="minorHAnsi" w:cstheme="minorHAnsi"/>
          <w:sz w:val="16"/>
          <w:szCs w:val="16"/>
        </w:rPr>
      </w:pPr>
      <w:r w:rsidRPr="0014486B">
        <w:rPr>
          <w:rFonts w:asciiTheme="minorHAnsi" w:hAnsiTheme="minorHAnsi" w:cstheme="minorHAnsi"/>
          <w:b/>
          <w:sz w:val="16"/>
          <w:szCs w:val="16"/>
        </w:rPr>
        <w:t>6.1</w:t>
      </w:r>
      <w:r>
        <w:rPr>
          <w:rFonts w:asciiTheme="minorHAnsi" w:hAnsiTheme="minorHAnsi" w:cstheme="minorHAnsi"/>
          <w:sz w:val="16"/>
          <w:szCs w:val="16"/>
        </w:rPr>
        <w:t xml:space="preserve"> </w:t>
      </w:r>
      <w:r w:rsidRPr="00BA4DE2">
        <w:rPr>
          <w:rFonts w:asciiTheme="minorHAnsi" w:hAnsiTheme="minorHAnsi" w:cstheme="minorHAnsi"/>
          <w:sz w:val="16"/>
          <w:szCs w:val="16"/>
        </w:rPr>
        <w:t>Executar os serviços, com esmero e perfeição, em conformidade com as disposições deste instrumento.</w:t>
      </w:r>
    </w:p>
    <w:p w14:paraId="414B49D2" w14:textId="77777777" w:rsidR="00427E6F" w:rsidRPr="00BA4DE2" w:rsidRDefault="00427E6F" w:rsidP="0014486B">
      <w:pPr>
        <w:ind w:left="720"/>
        <w:jc w:val="both"/>
        <w:rPr>
          <w:rFonts w:asciiTheme="minorHAnsi" w:hAnsiTheme="minorHAnsi" w:cstheme="minorHAnsi"/>
          <w:sz w:val="16"/>
          <w:szCs w:val="16"/>
        </w:rPr>
      </w:pPr>
    </w:p>
    <w:p w14:paraId="005BD303" w14:textId="552B8CFD" w:rsidR="00427E6F" w:rsidRPr="00BA4DE2" w:rsidRDefault="00427E6F"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Pr="0005741B">
        <w:rPr>
          <w:rFonts w:asciiTheme="minorHAnsi" w:hAnsiTheme="minorHAnsi" w:cstheme="minorHAnsi"/>
          <w:b/>
          <w:sz w:val="16"/>
          <w:szCs w:val="16"/>
        </w:rPr>
        <w:t>.2</w:t>
      </w:r>
      <w:r>
        <w:rPr>
          <w:rFonts w:asciiTheme="minorHAnsi" w:hAnsiTheme="minorHAnsi" w:cstheme="minorHAnsi"/>
          <w:sz w:val="16"/>
          <w:szCs w:val="16"/>
        </w:rPr>
        <w:t xml:space="preserve"> </w:t>
      </w:r>
      <w:r w:rsidRPr="00BA4DE2">
        <w:rPr>
          <w:rFonts w:asciiTheme="minorHAnsi" w:hAnsiTheme="minorHAnsi" w:cstheme="minorHAnsi"/>
          <w:sz w:val="16"/>
          <w:szCs w:val="16"/>
        </w:rPr>
        <w:t>Executar os serviços dentro das especificações e/ou condições constantes do orçamento aprovado pelo Setor competente do Município.</w:t>
      </w:r>
    </w:p>
    <w:p w14:paraId="5DBAC5C6" w14:textId="77777777" w:rsidR="00427E6F" w:rsidRPr="00BA4DE2" w:rsidRDefault="00427E6F" w:rsidP="0014486B">
      <w:pPr>
        <w:ind w:left="720"/>
        <w:jc w:val="both"/>
        <w:rPr>
          <w:rFonts w:asciiTheme="minorHAnsi" w:hAnsiTheme="minorHAnsi" w:cstheme="minorHAnsi"/>
          <w:sz w:val="16"/>
          <w:szCs w:val="16"/>
        </w:rPr>
      </w:pPr>
    </w:p>
    <w:p w14:paraId="614212CC" w14:textId="4DBEAC43"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.3</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3ED80A7B" w14:textId="77777777" w:rsidR="00427E6F" w:rsidRPr="00BA4DE2" w:rsidRDefault="00427E6F" w:rsidP="0014486B">
      <w:pPr>
        <w:ind w:left="720"/>
        <w:jc w:val="both"/>
        <w:rPr>
          <w:rFonts w:asciiTheme="minorHAnsi" w:hAnsiTheme="minorHAnsi" w:cstheme="minorHAnsi"/>
          <w:sz w:val="16"/>
          <w:szCs w:val="16"/>
        </w:rPr>
      </w:pPr>
    </w:p>
    <w:p w14:paraId="0116D985" w14:textId="7D7484CB"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.4</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Manter, durante a execução do contrato, em compatibilidade com as obrigações assumidas, todas as condições de habilitação e qualificação exigidas na Licitação.</w:t>
      </w:r>
    </w:p>
    <w:p w14:paraId="64A365B5" w14:textId="77777777" w:rsidR="00427E6F" w:rsidRPr="00BA4DE2" w:rsidRDefault="00427E6F" w:rsidP="0014486B">
      <w:pPr>
        <w:ind w:left="720"/>
        <w:jc w:val="both"/>
        <w:rPr>
          <w:rFonts w:asciiTheme="minorHAnsi" w:hAnsiTheme="minorHAnsi" w:cstheme="minorHAnsi"/>
          <w:sz w:val="16"/>
          <w:szCs w:val="16"/>
        </w:rPr>
      </w:pPr>
    </w:p>
    <w:p w14:paraId="6B81B8E7" w14:textId="6A36A826"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.5</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Responsabilizar por todas as despesas com peças, materiais e insumos e equipamentos necessários à realização dos serviços, conforme especificações constantes deste Termo.</w:t>
      </w:r>
    </w:p>
    <w:p w14:paraId="6A9F6DA7" w14:textId="77777777" w:rsidR="00427E6F" w:rsidRPr="00BA4DE2" w:rsidRDefault="00427E6F" w:rsidP="0014486B">
      <w:pPr>
        <w:ind w:left="720"/>
        <w:jc w:val="both"/>
        <w:rPr>
          <w:rFonts w:asciiTheme="minorHAnsi" w:hAnsiTheme="minorHAnsi" w:cstheme="minorHAnsi"/>
          <w:sz w:val="16"/>
          <w:szCs w:val="16"/>
        </w:rPr>
      </w:pPr>
    </w:p>
    <w:p w14:paraId="013E83B4" w14:textId="4A5E9CA1"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.6</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Fornecer toda mão de obra necessária à fiel e perfeita execução dos serviços, bem como os encargos previdenciários, trabalhistas e outros de qualquer natureza decorrentes da execução dos serviços, sem ônus adicionais para o MUNICÍPIO.</w:t>
      </w:r>
    </w:p>
    <w:p w14:paraId="564F304F" w14:textId="77777777" w:rsidR="00427E6F" w:rsidRPr="00BA4DE2" w:rsidRDefault="00427E6F" w:rsidP="0014486B">
      <w:pPr>
        <w:ind w:left="720"/>
        <w:jc w:val="both"/>
        <w:rPr>
          <w:rFonts w:asciiTheme="minorHAnsi" w:hAnsiTheme="minorHAnsi" w:cstheme="minorHAnsi"/>
          <w:sz w:val="16"/>
          <w:szCs w:val="16"/>
        </w:rPr>
      </w:pPr>
    </w:p>
    <w:p w14:paraId="36FD2F14" w14:textId="1486484C"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.7</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Providenciar, imediatamente, a correção das deficiências apontadas pelo Município, com respeito à execução do serviço.</w:t>
      </w:r>
    </w:p>
    <w:p w14:paraId="2A03D22E" w14:textId="77777777" w:rsidR="00427E6F" w:rsidRPr="00BA4DE2" w:rsidRDefault="00427E6F" w:rsidP="0014486B">
      <w:pPr>
        <w:ind w:left="720"/>
        <w:jc w:val="both"/>
        <w:rPr>
          <w:rFonts w:asciiTheme="minorHAnsi" w:hAnsiTheme="minorHAnsi" w:cstheme="minorHAnsi"/>
          <w:sz w:val="16"/>
          <w:szCs w:val="16"/>
        </w:rPr>
      </w:pPr>
    </w:p>
    <w:p w14:paraId="6FA30639" w14:textId="7EF93EDA"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.8</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Manter os veículos em condições de higiene, conforto e segurança.</w:t>
      </w:r>
    </w:p>
    <w:p w14:paraId="5C32BEE7" w14:textId="77777777" w:rsidR="00427E6F" w:rsidRPr="00BA4DE2" w:rsidRDefault="00427E6F" w:rsidP="0014486B">
      <w:pPr>
        <w:ind w:left="720"/>
        <w:jc w:val="both"/>
        <w:rPr>
          <w:rFonts w:asciiTheme="minorHAnsi" w:hAnsiTheme="minorHAnsi" w:cstheme="minorHAnsi"/>
          <w:sz w:val="16"/>
          <w:szCs w:val="16"/>
        </w:rPr>
      </w:pPr>
    </w:p>
    <w:p w14:paraId="21D28A0C" w14:textId="359609F2"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.9</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Utilizar, na execução dos serviços, somente profissionais habilitados, qualificados, treinados e capacitados, observando o exigido neste Termo.</w:t>
      </w:r>
    </w:p>
    <w:p w14:paraId="2506B7F1" w14:textId="77777777" w:rsidR="00427E6F" w:rsidRPr="00BA4DE2" w:rsidRDefault="00427E6F" w:rsidP="0014486B">
      <w:pPr>
        <w:ind w:left="720"/>
        <w:jc w:val="both"/>
        <w:rPr>
          <w:rFonts w:asciiTheme="minorHAnsi" w:hAnsiTheme="minorHAnsi" w:cstheme="minorHAnsi"/>
          <w:sz w:val="16"/>
          <w:szCs w:val="16"/>
        </w:rPr>
      </w:pPr>
    </w:p>
    <w:p w14:paraId="0DCB5A44" w14:textId="520C96F4"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.10</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Não reproduzir, divulgar ou utilizar em benefício próprio, ou de terceiros, quaisquer informações de que tenha tomado ciência em razão da execução dos serviços discriminados, sem o consentimento, prévio e por escrito, do MUNICÍPIO.</w:t>
      </w:r>
    </w:p>
    <w:p w14:paraId="4D52A1A4" w14:textId="77777777" w:rsidR="00427E6F" w:rsidRPr="00BA4DE2" w:rsidRDefault="00427E6F" w:rsidP="0014486B">
      <w:pPr>
        <w:ind w:left="720"/>
        <w:jc w:val="both"/>
        <w:rPr>
          <w:rFonts w:asciiTheme="minorHAnsi" w:hAnsiTheme="minorHAnsi" w:cstheme="minorHAnsi"/>
          <w:sz w:val="16"/>
          <w:szCs w:val="16"/>
        </w:rPr>
      </w:pPr>
    </w:p>
    <w:p w14:paraId="76100098" w14:textId="71B97080"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.11</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Acatar a fiscalização, a orientação e o gerenciamento dos trabalhos por parte do gestor do contrato, Secretaria Municipal de Educação, designado pelo MUNICÍPIO.</w:t>
      </w:r>
    </w:p>
    <w:p w14:paraId="5EF3B643" w14:textId="77777777" w:rsidR="00427E6F" w:rsidRPr="00BA4DE2" w:rsidRDefault="00427E6F" w:rsidP="0014486B">
      <w:pPr>
        <w:ind w:left="720"/>
        <w:jc w:val="both"/>
        <w:rPr>
          <w:rFonts w:asciiTheme="minorHAnsi" w:hAnsiTheme="minorHAnsi" w:cstheme="minorHAnsi"/>
          <w:sz w:val="16"/>
          <w:szCs w:val="16"/>
        </w:rPr>
      </w:pPr>
    </w:p>
    <w:p w14:paraId="46A409AC" w14:textId="7D8E2160"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.12</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Comunicar imediatamente, por intermédio do gestor do contrato, Secretaria Municipal de Educação, toda e qualquer irregularidade ou dificuldade que impossibilite a execução deste instrumento.</w:t>
      </w:r>
    </w:p>
    <w:p w14:paraId="1E13E374" w14:textId="77777777" w:rsidR="00427E6F" w:rsidRPr="00BA4DE2" w:rsidRDefault="00427E6F" w:rsidP="0014486B">
      <w:pPr>
        <w:ind w:left="720"/>
        <w:jc w:val="both"/>
        <w:rPr>
          <w:rFonts w:asciiTheme="minorHAnsi" w:hAnsiTheme="minorHAnsi" w:cstheme="minorHAnsi"/>
          <w:sz w:val="16"/>
          <w:szCs w:val="16"/>
        </w:rPr>
      </w:pPr>
    </w:p>
    <w:p w14:paraId="7C09960E" w14:textId="2567BF80"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.13</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Responder civilmente por danos e/ou prejuízos causados ao MUNICÍPIO ou a terceiros, decorrentes da execução dos serviços ora contratados, ou de atos dolosos ou culposos de seus empregados. Assume a Licitante Vencedora, nesse caso, a obrigação de reparar o dano e/ou prejuízo, inclusive mediante a reposição do bem danificado em condições idênticas às anteriores ao dano ou o ressarcimento a preços atualizados, dentro de 30 (trinta) dias, após a comunicação que lhe deverá ser feita por escrito. Caso não o faça dentro do prazo estipulado, o MUNICÍPIO reserva-se o direito de descontar o valor do ressarcimento da garantia de execução ou da fatura do mês.</w:t>
      </w:r>
    </w:p>
    <w:p w14:paraId="16CE8AC7" w14:textId="77777777" w:rsidR="00427E6F" w:rsidRPr="00BA4DE2" w:rsidRDefault="00427E6F" w:rsidP="0014486B">
      <w:pPr>
        <w:ind w:left="720"/>
        <w:jc w:val="both"/>
        <w:rPr>
          <w:rFonts w:asciiTheme="minorHAnsi" w:hAnsiTheme="minorHAnsi" w:cstheme="minorHAnsi"/>
          <w:sz w:val="16"/>
          <w:szCs w:val="16"/>
        </w:rPr>
      </w:pPr>
    </w:p>
    <w:p w14:paraId="0CAEB928" w14:textId="29CD0F2C"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.14</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Responsabilizar–se por todas as providências e obrigações estabelecidas na legislação específica de acidentes de trabalho, quando forem vítimas seus empregados no desempenho dos serviços contratados.</w:t>
      </w:r>
    </w:p>
    <w:p w14:paraId="2601E43D" w14:textId="77777777" w:rsidR="00427E6F" w:rsidRPr="00BA4DE2" w:rsidRDefault="00427E6F" w:rsidP="0014486B">
      <w:pPr>
        <w:ind w:left="720"/>
        <w:jc w:val="both"/>
        <w:rPr>
          <w:rFonts w:asciiTheme="minorHAnsi" w:hAnsiTheme="minorHAnsi" w:cstheme="minorHAnsi"/>
          <w:sz w:val="16"/>
          <w:szCs w:val="16"/>
        </w:rPr>
      </w:pPr>
    </w:p>
    <w:p w14:paraId="319DAE2F" w14:textId="3AA6295E"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.15</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Observar, atender, respeitar, cumprir e fazer cumprir a legislação vigente, especialmente as Leis de Trânsito, de modo a buscar a constante melhoria dos serviços e dos resultados obtidos, preservando o Município de qualquer demanda ou reivindicação que seja de exclusiva responsabilidade da Contratada.</w:t>
      </w:r>
    </w:p>
    <w:p w14:paraId="0930197E" w14:textId="77777777" w:rsidR="00427E6F" w:rsidRPr="00BA4DE2" w:rsidRDefault="00427E6F" w:rsidP="0014486B">
      <w:pPr>
        <w:ind w:left="720"/>
        <w:jc w:val="both"/>
        <w:rPr>
          <w:rFonts w:asciiTheme="minorHAnsi" w:hAnsiTheme="minorHAnsi" w:cstheme="minorHAnsi"/>
          <w:sz w:val="16"/>
          <w:szCs w:val="16"/>
        </w:rPr>
      </w:pPr>
    </w:p>
    <w:p w14:paraId="154EB724" w14:textId="443653D0" w:rsidR="00427E6F" w:rsidRPr="00BA4DE2" w:rsidRDefault="0014486B" w:rsidP="0014486B">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.16</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 xml:space="preserve">Recolher, no prazo estabelecido, valores referentes a penalidades de multa previstas neste instrumento e que lhe </w:t>
      </w:r>
      <w:r w:rsidR="00427E6F" w:rsidRPr="00BA4DE2">
        <w:rPr>
          <w:rFonts w:asciiTheme="minorHAnsi" w:hAnsiTheme="minorHAnsi" w:cstheme="minorHAnsi"/>
          <w:sz w:val="16"/>
          <w:szCs w:val="16"/>
        </w:rPr>
        <w:lastRenderedPageBreak/>
        <w:t>sejam aplicadas por meio de procedimento administrativo, decorrentes de descumprimento de obrigações contratuais;</w:t>
      </w:r>
    </w:p>
    <w:p w14:paraId="07D494AE" w14:textId="77777777" w:rsidR="00427E6F" w:rsidRPr="00BA4DE2" w:rsidRDefault="00427E6F" w:rsidP="00427E6F">
      <w:pPr>
        <w:jc w:val="both"/>
        <w:rPr>
          <w:rFonts w:asciiTheme="minorHAnsi" w:hAnsiTheme="minorHAnsi" w:cstheme="minorHAnsi"/>
          <w:sz w:val="16"/>
          <w:szCs w:val="16"/>
        </w:rPr>
      </w:pPr>
    </w:p>
    <w:p w14:paraId="01589E52" w14:textId="1AFF8EFF" w:rsidR="00427E6F" w:rsidRPr="00BA4DE2" w:rsidRDefault="0014486B" w:rsidP="0014486B">
      <w:pPr>
        <w:ind w:firstLine="720"/>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.17</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Entregar os discos do tacógrafo (diário ou semanal) do veículo do mês anterior para pagamento;</w:t>
      </w:r>
    </w:p>
    <w:p w14:paraId="3FBE71BA" w14:textId="77777777" w:rsidR="00427E6F" w:rsidRPr="00BA4DE2" w:rsidRDefault="00427E6F" w:rsidP="00427E6F">
      <w:pPr>
        <w:jc w:val="both"/>
        <w:rPr>
          <w:rFonts w:asciiTheme="minorHAnsi" w:hAnsiTheme="minorHAnsi" w:cstheme="minorHAnsi"/>
          <w:sz w:val="16"/>
          <w:szCs w:val="16"/>
        </w:rPr>
      </w:pPr>
    </w:p>
    <w:p w14:paraId="081DC06C" w14:textId="5D669795" w:rsidR="00427E6F"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05741B">
        <w:rPr>
          <w:rFonts w:asciiTheme="minorHAnsi" w:hAnsiTheme="minorHAnsi" w:cstheme="minorHAnsi"/>
          <w:b/>
          <w:sz w:val="16"/>
          <w:szCs w:val="16"/>
        </w:rPr>
        <w:t>.18</w:t>
      </w:r>
      <w:r w:rsidR="00427E6F">
        <w:rPr>
          <w:rFonts w:asciiTheme="minorHAnsi" w:hAnsiTheme="minorHAnsi" w:cstheme="minorHAnsi"/>
          <w:sz w:val="16"/>
          <w:szCs w:val="16"/>
        </w:rPr>
        <w:t xml:space="preserve"> </w:t>
      </w:r>
      <w:r w:rsidR="00427E6F" w:rsidRPr="0005741B">
        <w:rPr>
          <w:rFonts w:asciiTheme="minorHAnsi" w:hAnsiTheme="minorHAnsi" w:cstheme="minorHAnsi"/>
          <w:b/>
          <w:sz w:val="16"/>
          <w:szCs w:val="16"/>
        </w:rPr>
        <w:t>No transporte de escolar é obrigatório ter a presença de acompanhante devidamente atendendo os critérios abaixo:</w:t>
      </w:r>
      <w:r w:rsidR="00427E6F" w:rsidRPr="00BA4DE2">
        <w:rPr>
          <w:rFonts w:asciiTheme="minorHAnsi" w:hAnsiTheme="minorHAnsi" w:cstheme="minorHAnsi"/>
          <w:sz w:val="16"/>
          <w:szCs w:val="16"/>
        </w:rPr>
        <w:t xml:space="preserve"> </w:t>
      </w:r>
    </w:p>
    <w:p w14:paraId="786B91A0" w14:textId="77777777" w:rsidR="00427E6F" w:rsidRPr="00BA4DE2" w:rsidRDefault="00427E6F" w:rsidP="00427E6F">
      <w:pPr>
        <w:jc w:val="both"/>
        <w:rPr>
          <w:rFonts w:asciiTheme="minorHAnsi" w:hAnsiTheme="minorHAnsi" w:cstheme="minorHAnsi"/>
          <w:sz w:val="16"/>
          <w:szCs w:val="16"/>
        </w:rPr>
      </w:pPr>
    </w:p>
    <w:p w14:paraId="51BE8F46" w14:textId="6EAB815D" w:rsidR="00427E6F" w:rsidRPr="00BA4DE2" w:rsidRDefault="0014486B" w:rsidP="00427E6F">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.18.1</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Ter idade mínima de 18 (dezoito) anos.</w:t>
      </w:r>
    </w:p>
    <w:p w14:paraId="168B5CDB" w14:textId="31FC7E75" w:rsidR="00427E6F" w:rsidRPr="00BA4DE2" w:rsidRDefault="0014486B" w:rsidP="00427E6F">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.18.2</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 xml:space="preserve">Apresentar atestado de antecedentes e certidões de distribuição criminal das justiças estadual e federal, devendo ser negativas quanto aos crimes de homicídio, roubo, corrupção de menores, estupro, estupro vulnerável, satisfação de lascívia mediante a presença de criança ou adolescente e favorecimento da prostituição ou de outra forma de exploração sexual de criança ou adolescente ou de vulnerável. </w:t>
      </w:r>
    </w:p>
    <w:p w14:paraId="7B75EAAA" w14:textId="1E7C519B" w:rsidR="00427E6F" w:rsidRPr="00BA4DE2" w:rsidRDefault="0014486B" w:rsidP="00427E6F">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.18.3</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Apresentar comprovante de residência atualizado.</w:t>
      </w:r>
    </w:p>
    <w:p w14:paraId="75B862EE" w14:textId="131F2C89" w:rsidR="00427E6F" w:rsidRPr="00BA4DE2" w:rsidRDefault="0014486B" w:rsidP="00427E6F">
      <w:pPr>
        <w:ind w:left="720"/>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.18.4</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 xml:space="preserve">Caso o interessado seja domiciliado em outro Estado, também deverão ser apresentadas as certidões do item </w:t>
      </w:r>
      <w:r>
        <w:rPr>
          <w:rFonts w:asciiTheme="minorHAnsi" w:hAnsiTheme="minorHAnsi" w:cstheme="minorHAnsi"/>
          <w:b/>
          <w:sz w:val="16"/>
          <w:szCs w:val="16"/>
        </w:rPr>
        <w:t>6</w:t>
      </w:r>
      <w:r w:rsidR="00427E6F">
        <w:rPr>
          <w:rFonts w:asciiTheme="minorHAnsi" w:hAnsiTheme="minorHAnsi" w:cstheme="minorHAnsi"/>
          <w:b/>
          <w:sz w:val="16"/>
          <w:szCs w:val="16"/>
        </w:rPr>
        <w:t>.18.5</w:t>
      </w:r>
      <w:r w:rsidR="00427E6F" w:rsidRPr="00BA4DE2">
        <w:rPr>
          <w:rFonts w:asciiTheme="minorHAnsi" w:hAnsiTheme="minorHAnsi" w:cstheme="minorHAnsi"/>
          <w:sz w:val="16"/>
          <w:szCs w:val="16"/>
        </w:rPr>
        <w:t xml:space="preserve"> referentes ao local do seu domicílio. </w:t>
      </w:r>
    </w:p>
    <w:p w14:paraId="3DB8494F" w14:textId="77777777" w:rsidR="00427E6F" w:rsidRPr="00BA4DE2" w:rsidRDefault="00427E6F" w:rsidP="00427E6F">
      <w:pPr>
        <w:jc w:val="both"/>
        <w:rPr>
          <w:rFonts w:asciiTheme="minorHAnsi" w:hAnsiTheme="minorHAnsi" w:cstheme="minorHAnsi"/>
          <w:sz w:val="16"/>
          <w:szCs w:val="16"/>
        </w:rPr>
      </w:pPr>
    </w:p>
    <w:p w14:paraId="61E1377C" w14:textId="4283BF2B"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.19</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 xml:space="preserve">Se comprometer em realizar o cadastramento junto ao DETRAN, de autorização de circulação de veículos destinado à realização do serviço de transporte escolar no âmbito do Estado de Minas Gerais, bem como para o registro de seus condutores e acompanhantes. </w:t>
      </w:r>
    </w:p>
    <w:p w14:paraId="181A7D72" w14:textId="77777777" w:rsidR="00427E6F" w:rsidRPr="00BA4DE2" w:rsidRDefault="00427E6F" w:rsidP="00427E6F">
      <w:pPr>
        <w:jc w:val="both"/>
        <w:rPr>
          <w:rFonts w:asciiTheme="minorHAnsi" w:hAnsiTheme="minorHAnsi" w:cstheme="minorHAnsi"/>
          <w:sz w:val="16"/>
          <w:szCs w:val="16"/>
        </w:rPr>
      </w:pPr>
    </w:p>
    <w:p w14:paraId="4B4B3962" w14:textId="4B3E277B"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.20</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 xml:space="preserve">Autorizar o Município a instalar nos veículos equipamentos de monitoramento via satélite  ou similar, que ficará responsável pela guarda e conservação dos equipamentos no período utilizado. </w:t>
      </w:r>
    </w:p>
    <w:p w14:paraId="1FE53C92" w14:textId="77777777" w:rsidR="00427E6F" w:rsidRPr="00BA4DE2" w:rsidRDefault="00427E6F" w:rsidP="00427E6F">
      <w:pPr>
        <w:jc w:val="both"/>
        <w:rPr>
          <w:rFonts w:asciiTheme="minorHAnsi" w:hAnsiTheme="minorHAnsi" w:cstheme="minorHAnsi"/>
          <w:sz w:val="16"/>
          <w:szCs w:val="16"/>
        </w:rPr>
      </w:pPr>
    </w:p>
    <w:p w14:paraId="385169F5" w14:textId="2A1EC958"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.21</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Zelar pela segurança dos passageiros, mantendo o veiculo equipado com todos os equipamentos de segurança exigidos por lei específica, inclusive com o seguro de passageiros.</w:t>
      </w:r>
    </w:p>
    <w:p w14:paraId="265AA955" w14:textId="77777777" w:rsidR="00427E6F" w:rsidRPr="00BA4DE2" w:rsidRDefault="00427E6F" w:rsidP="00427E6F">
      <w:pPr>
        <w:jc w:val="both"/>
        <w:rPr>
          <w:rFonts w:asciiTheme="minorHAnsi" w:hAnsiTheme="minorHAnsi" w:cstheme="minorHAnsi"/>
          <w:sz w:val="16"/>
          <w:szCs w:val="16"/>
        </w:rPr>
      </w:pPr>
    </w:p>
    <w:p w14:paraId="7F1EE6BC" w14:textId="1290E382"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.22</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O(s) veículo(s), objeto deste Termo de Referência, deverá(ão) estar disponível(is) e em perfeito estado de conservação, principalmente no que no que refere a lanternagem, motor, mecânica e pneu;</w:t>
      </w:r>
    </w:p>
    <w:p w14:paraId="5F86B7BA" w14:textId="77777777" w:rsidR="00427E6F" w:rsidRPr="00BA4DE2" w:rsidRDefault="00427E6F" w:rsidP="00427E6F">
      <w:pPr>
        <w:jc w:val="both"/>
        <w:rPr>
          <w:rFonts w:asciiTheme="minorHAnsi" w:hAnsiTheme="minorHAnsi" w:cstheme="minorHAnsi"/>
          <w:sz w:val="16"/>
          <w:szCs w:val="16"/>
        </w:rPr>
      </w:pPr>
    </w:p>
    <w:p w14:paraId="4E43371B" w14:textId="23CF4A08"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.23</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Dotar e manter em perfeito estado de funcionamento os equipamentos obrigatórios previstos na legislação de trânsito;</w:t>
      </w:r>
    </w:p>
    <w:p w14:paraId="03A5ED2A" w14:textId="77777777" w:rsidR="00427E6F" w:rsidRPr="00BA4DE2" w:rsidRDefault="00427E6F" w:rsidP="00427E6F">
      <w:pPr>
        <w:jc w:val="both"/>
        <w:rPr>
          <w:rFonts w:asciiTheme="minorHAnsi" w:hAnsiTheme="minorHAnsi" w:cstheme="minorHAnsi"/>
          <w:sz w:val="16"/>
          <w:szCs w:val="16"/>
        </w:rPr>
      </w:pPr>
    </w:p>
    <w:p w14:paraId="0F881C62" w14:textId="60134237"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.24</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Orientar os motoristas do transporte escolar para que conduzam os veículos em cumprimento a Lei nº 9503/97 do Código de Trânsito Brasileiro e suas alterações;</w:t>
      </w:r>
    </w:p>
    <w:p w14:paraId="73B590F3" w14:textId="77777777" w:rsidR="00427E6F" w:rsidRPr="00BA4DE2" w:rsidRDefault="00427E6F" w:rsidP="00427E6F">
      <w:pPr>
        <w:jc w:val="both"/>
        <w:rPr>
          <w:rFonts w:asciiTheme="minorHAnsi" w:hAnsiTheme="minorHAnsi" w:cstheme="minorHAnsi"/>
          <w:sz w:val="16"/>
          <w:szCs w:val="16"/>
        </w:rPr>
      </w:pPr>
    </w:p>
    <w:p w14:paraId="1786A0B5" w14:textId="7B3D52BF"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.25</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Deverá substituir o monitor de alunos que tiver mal comportamento no desempenho de suas funções;</w:t>
      </w:r>
    </w:p>
    <w:p w14:paraId="22CFFEEC" w14:textId="77777777" w:rsidR="00427E6F" w:rsidRPr="00BA4DE2" w:rsidRDefault="00427E6F" w:rsidP="00427E6F">
      <w:pPr>
        <w:jc w:val="both"/>
        <w:rPr>
          <w:rFonts w:asciiTheme="minorHAnsi" w:hAnsiTheme="minorHAnsi" w:cstheme="minorHAnsi"/>
          <w:sz w:val="16"/>
          <w:szCs w:val="16"/>
        </w:rPr>
      </w:pPr>
    </w:p>
    <w:p w14:paraId="20735BEF" w14:textId="5D075D8D" w:rsidR="00427E6F" w:rsidRPr="00BA4DE2" w:rsidRDefault="0014486B" w:rsidP="00427E6F">
      <w:pPr>
        <w:jc w:val="both"/>
        <w:rPr>
          <w:rFonts w:asciiTheme="minorHAnsi" w:hAnsiTheme="minorHAnsi" w:cstheme="minorHAnsi"/>
          <w:sz w:val="16"/>
          <w:szCs w:val="16"/>
        </w:rPr>
      </w:pPr>
      <w:r>
        <w:rPr>
          <w:rFonts w:asciiTheme="minorHAnsi" w:hAnsiTheme="minorHAnsi" w:cstheme="minorHAnsi"/>
          <w:b/>
          <w:sz w:val="16"/>
          <w:szCs w:val="16"/>
        </w:rPr>
        <w:t>6</w:t>
      </w:r>
      <w:r w:rsidR="00427E6F" w:rsidRPr="00AD6492">
        <w:rPr>
          <w:rFonts w:asciiTheme="minorHAnsi" w:hAnsiTheme="minorHAnsi" w:cstheme="minorHAnsi"/>
          <w:b/>
          <w:sz w:val="16"/>
          <w:szCs w:val="16"/>
        </w:rPr>
        <w:t>.26</w:t>
      </w:r>
      <w:r w:rsidR="00427E6F">
        <w:rPr>
          <w:rFonts w:asciiTheme="minorHAnsi" w:hAnsiTheme="minorHAnsi" w:cstheme="minorHAnsi"/>
          <w:sz w:val="16"/>
          <w:szCs w:val="16"/>
        </w:rPr>
        <w:t xml:space="preserve"> </w:t>
      </w:r>
      <w:r w:rsidR="00427E6F" w:rsidRPr="00BA4DE2">
        <w:rPr>
          <w:rFonts w:asciiTheme="minorHAnsi" w:hAnsiTheme="minorHAnsi" w:cstheme="minorHAnsi"/>
          <w:sz w:val="16"/>
          <w:szCs w:val="16"/>
        </w:rPr>
        <w:t>A contratada fica obrigada a fornecer e exigir de seus funcionários o uso de todos os equipamentos de segurança previstos na legislação em vigor e os que forem solicitados pela fiscalização.</w:t>
      </w:r>
    </w:p>
    <w:p w14:paraId="2E9894D7" w14:textId="77777777" w:rsidR="00EB6F1D" w:rsidRPr="006609FB" w:rsidRDefault="00EB6F1D" w:rsidP="00EB6F1D">
      <w:pPr>
        <w:jc w:val="both"/>
        <w:rPr>
          <w:rFonts w:asciiTheme="minorHAnsi" w:eastAsia="Arial" w:hAnsiTheme="minorHAnsi" w:cstheme="minorHAnsi"/>
          <w:b/>
          <w:sz w:val="16"/>
          <w:szCs w:val="16"/>
        </w:rPr>
      </w:pPr>
    </w:p>
    <w:p w14:paraId="2E92B953" w14:textId="77777777" w:rsidR="00EB6F1D" w:rsidRPr="006609FB" w:rsidRDefault="00EB6F1D" w:rsidP="00EB6F1D">
      <w:pPr>
        <w:jc w:val="both"/>
        <w:rPr>
          <w:rFonts w:asciiTheme="minorHAnsi" w:eastAsia="Arial" w:hAnsiTheme="minorHAnsi" w:cstheme="minorHAnsi"/>
          <w:sz w:val="16"/>
          <w:szCs w:val="16"/>
        </w:rPr>
      </w:pPr>
      <w:r>
        <w:rPr>
          <w:rFonts w:asciiTheme="minorHAnsi" w:eastAsia="Arial" w:hAnsiTheme="minorHAnsi" w:cstheme="minorHAnsi"/>
          <w:b/>
          <w:sz w:val="16"/>
          <w:szCs w:val="16"/>
        </w:rPr>
        <w:t>6.2</w:t>
      </w:r>
      <w:r w:rsidRPr="006609FB">
        <w:rPr>
          <w:rFonts w:asciiTheme="minorHAnsi" w:eastAsia="Arial" w:hAnsiTheme="minorHAnsi" w:cstheme="minorHAnsi"/>
          <w:sz w:val="16"/>
          <w:szCs w:val="16"/>
        </w:rPr>
        <w:t xml:space="preserve"> </w:t>
      </w:r>
      <w:r w:rsidRPr="006609FB">
        <w:rPr>
          <w:rFonts w:asciiTheme="minorHAnsi" w:eastAsia="Arial" w:hAnsiTheme="minorHAnsi" w:cstheme="minorHAnsi"/>
          <w:b/>
          <w:sz w:val="16"/>
          <w:szCs w:val="16"/>
          <w:u w:val="single"/>
        </w:rPr>
        <w:t>São obrigações do Município</w:t>
      </w:r>
      <w:r w:rsidRPr="006609FB">
        <w:rPr>
          <w:rFonts w:asciiTheme="minorHAnsi" w:eastAsia="Arial" w:hAnsiTheme="minorHAnsi" w:cstheme="minorHAnsi"/>
          <w:sz w:val="16"/>
          <w:szCs w:val="16"/>
        </w:rPr>
        <w:t>:</w:t>
      </w:r>
    </w:p>
    <w:p w14:paraId="02F30EE1" w14:textId="77777777" w:rsidR="00362AA4" w:rsidRDefault="00362AA4" w:rsidP="0014486B">
      <w:pPr>
        <w:ind w:left="720"/>
        <w:jc w:val="both"/>
        <w:rPr>
          <w:rFonts w:asciiTheme="minorHAnsi" w:hAnsiTheme="minorHAnsi" w:cstheme="minorHAnsi"/>
          <w:b/>
          <w:sz w:val="16"/>
          <w:szCs w:val="16"/>
        </w:rPr>
      </w:pPr>
    </w:p>
    <w:p w14:paraId="0BEEDBAE" w14:textId="76CA6603"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w:t>
      </w:r>
      <w:r w:rsidR="0014486B" w:rsidRPr="00AD6492">
        <w:rPr>
          <w:rFonts w:asciiTheme="minorHAnsi" w:hAnsiTheme="minorHAnsi" w:cstheme="minorHAnsi"/>
          <w:b/>
          <w:sz w:val="16"/>
          <w:szCs w:val="16"/>
        </w:rPr>
        <w:t>.</w:t>
      </w:r>
      <w:r>
        <w:rPr>
          <w:rFonts w:asciiTheme="minorHAnsi" w:hAnsiTheme="minorHAnsi" w:cstheme="minorHAnsi"/>
          <w:b/>
          <w:sz w:val="16"/>
          <w:szCs w:val="16"/>
        </w:rPr>
        <w:t>2.</w:t>
      </w:r>
      <w:r w:rsidR="0014486B" w:rsidRPr="00AD6492">
        <w:rPr>
          <w:rFonts w:asciiTheme="minorHAnsi" w:hAnsiTheme="minorHAnsi" w:cstheme="minorHAnsi"/>
          <w:b/>
          <w:sz w:val="16"/>
          <w:szCs w:val="16"/>
        </w:rPr>
        <w:t>1</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Efetuar os pagamentos ao tempo e modo previstos neste instrumento.</w:t>
      </w:r>
    </w:p>
    <w:p w14:paraId="656E504A" w14:textId="36F7D204"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.2</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Inspecionar e fiscalizar a execução dos serviços ora contratados através do fiscal nomeado pela Secretaria Municipal de Educação, atestando a execução do serviço executado no documento fiscal correspondente.</w:t>
      </w:r>
    </w:p>
    <w:p w14:paraId="540B1BEB" w14:textId="393DA858" w:rsidR="0014486B" w:rsidRPr="00BA4DE2" w:rsidRDefault="00362AA4" w:rsidP="0014486B">
      <w:pPr>
        <w:ind w:left="720"/>
        <w:jc w:val="both"/>
        <w:rPr>
          <w:rFonts w:asciiTheme="minorHAnsi"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.3</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Propor a substituição do veículo, do condutor e do trajeto, no decorrer da execução dos serviços ora licitados, quando necessário, para perfeita adequação às necessidades do Município.</w:t>
      </w:r>
    </w:p>
    <w:p w14:paraId="493AFBEF" w14:textId="1D48BC51"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.4</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Fiscalizar as condições de habilitação exigidas no Edital, bem como exigir que a Contratada mantenha o laudo de vistoria do veículo sempre em plena vigência.</w:t>
      </w:r>
    </w:p>
    <w:p w14:paraId="76DFD96F" w14:textId="198D1653" w:rsidR="0014486B" w:rsidRPr="00BA4DE2" w:rsidRDefault="00362AA4" w:rsidP="0014486B">
      <w:pPr>
        <w:ind w:left="720"/>
        <w:jc w:val="both"/>
        <w:rPr>
          <w:rFonts w:asciiTheme="minorHAnsi"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.5</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Fornecer à Licitante Vencedora, todos os esclarecimentos necessários para execução dos serviços e demais informações que estes venham a solicitar para o desempenho dos serviços ora contratados.</w:t>
      </w:r>
    </w:p>
    <w:p w14:paraId="04A580D2" w14:textId="51631053" w:rsidR="0014486B" w:rsidRPr="00BA4DE2" w:rsidRDefault="00362AA4" w:rsidP="0014486B">
      <w:pPr>
        <w:ind w:left="720"/>
        <w:jc w:val="both"/>
        <w:rPr>
          <w:rFonts w:asciiTheme="minorHAnsi" w:eastAsia="Arial" w:hAnsiTheme="minorHAnsi" w:cstheme="minorHAnsi"/>
          <w:sz w:val="16"/>
          <w:szCs w:val="16"/>
        </w:rPr>
      </w:pPr>
      <w:r>
        <w:rPr>
          <w:rFonts w:asciiTheme="minorHAnsi" w:eastAsia="Arial" w:hAnsiTheme="minorHAnsi" w:cstheme="minorHAnsi"/>
          <w:b/>
          <w:sz w:val="16"/>
          <w:szCs w:val="16"/>
        </w:rPr>
        <w:t>6.2</w:t>
      </w:r>
      <w:r w:rsidR="0014486B" w:rsidRPr="00AD6492">
        <w:rPr>
          <w:rFonts w:asciiTheme="minorHAnsi" w:eastAsia="Arial" w:hAnsiTheme="minorHAnsi" w:cstheme="minorHAnsi"/>
          <w:b/>
          <w:sz w:val="16"/>
          <w:szCs w:val="16"/>
        </w:rPr>
        <w:t>.6</w:t>
      </w:r>
      <w:r w:rsidR="0014486B">
        <w:rPr>
          <w:rFonts w:asciiTheme="minorHAnsi" w:eastAsia="Arial" w:hAnsiTheme="minorHAnsi" w:cstheme="minorHAnsi"/>
          <w:sz w:val="16"/>
          <w:szCs w:val="16"/>
        </w:rPr>
        <w:t xml:space="preserve"> </w:t>
      </w:r>
      <w:r w:rsidR="0014486B" w:rsidRPr="00BA4DE2">
        <w:rPr>
          <w:rFonts w:asciiTheme="minorHAnsi" w:eastAsia="Arial" w:hAnsiTheme="minorHAnsi" w:cstheme="minorHAnsi"/>
          <w:sz w:val="16"/>
          <w:szCs w:val="16"/>
        </w:rPr>
        <w:t>As comunicações com origem neste contrato deverão ser formais e expressas, por meio de carta registrada, correio eletrônico, telefone, com a devida confirmação de recebimento e/ou leitura.</w:t>
      </w:r>
    </w:p>
    <w:p w14:paraId="5C4BB7C0" w14:textId="2D8DD9EC"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.7</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Efetuar o pagamento à contratada, após a apresentação da Nota Fiscal referente às entregas efetuadas, devidamente atestadas pelo órgão competente, em conformidade com a autorização expedida pelo Departamento de Compras.</w:t>
      </w:r>
    </w:p>
    <w:p w14:paraId="5FD53B2E" w14:textId="0548F8E7"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AD6492">
        <w:rPr>
          <w:rFonts w:asciiTheme="minorHAnsi" w:hAnsiTheme="minorHAnsi" w:cstheme="minorHAnsi"/>
          <w:b/>
          <w:sz w:val="16"/>
          <w:szCs w:val="16"/>
        </w:rPr>
        <w:t>.8</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Fiscalizar as entregas efetuadas através do servidor indicado pela Secretaria de Educação.</w:t>
      </w:r>
    </w:p>
    <w:p w14:paraId="124C4C46" w14:textId="0D3C8A4F"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8120AD">
        <w:rPr>
          <w:rFonts w:asciiTheme="minorHAnsi" w:hAnsiTheme="minorHAnsi" w:cstheme="minorHAnsi"/>
          <w:b/>
          <w:sz w:val="16"/>
          <w:szCs w:val="16"/>
        </w:rPr>
        <w:t>.9</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Oferecer a contratada todos os dados e informações necessárias à perfeita entrega dos produtos.</w:t>
      </w:r>
    </w:p>
    <w:p w14:paraId="1416D6E0" w14:textId="243D2803" w:rsidR="0014486B" w:rsidRPr="00BA4DE2" w:rsidRDefault="00362AA4" w:rsidP="0014486B">
      <w:pPr>
        <w:ind w:left="720"/>
        <w:jc w:val="both"/>
        <w:rPr>
          <w:rFonts w:asciiTheme="minorHAnsi" w:eastAsia="Arial" w:hAnsiTheme="minorHAnsi" w:cstheme="minorHAnsi"/>
          <w:sz w:val="16"/>
          <w:szCs w:val="16"/>
        </w:rPr>
      </w:pPr>
      <w:r>
        <w:rPr>
          <w:rFonts w:asciiTheme="minorHAnsi" w:hAnsiTheme="minorHAnsi" w:cstheme="minorHAnsi"/>
          <w:b/>
          <w:sz w:val="16"/>
          <w:szCs w:val="16"/>
        </w:rPr>
        <w:t>6.2</w:t>
      </w:r>
      <w:r w:rsidR="0014486B" w:rsidRPr="008120AD">
        <w:rPr>
          <w:rFonts w:asciiTheme="minorHAnsi" w:hAnsiTheme="minorHAnsi" w:cstheme="minorHAnsi"/>
          <w:b/>
          <w:sz w:val="16"/>
          <w:szCs w:val="16"/>
        </w:rPr>
        <w:t>.10</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Cancelar o Registro de Preços de pleno direito quando constatado irregularidades por parte da contratada.</w:t>
      </w:r>
    </w:p>
    <w:p w14:paraId="4B3E00C1" w14:textId="58E276C3" w:rsidR="0014486B" w:rsidRDefault="00362AA4" w:rsidP="0014486B">
      <w:pPr>
        <w:ind w:left="720"/>
        <w:jc w:val="both"/>
        <w:rPr>
          <w:rFonts w:asciiTheme="minorHAnsi" w:hAnsiTheme="minorHAnsi" w:cstheme="minorHAnsi"/>
          <w:sz w:val="16"/>
          <w:szCs w:val="16"/>
        </w:rPr>
      </w:pPr>
      <w:r>
        <w:rPr>
          <w:rFonts w:asciiTheme="minorHAnsi" w:hAnsiTheme="minorHAnsi" w:cstheme="minorHAnsi"/>
          <w:b/>
          <w:sz w:val="16"/>
          <w:szCs w:val="16"/>
        </w:rPr>
        <w:t>6.2</w:t>
      </w:r>
      <w:r w:rsidR="0014486B" w:rsidRPr="008120AD">
        <w:rPr>
          <w:rFonts w:asciiTheme="minorHAnsi" w:hAnsiTheme="minorHAnsi" w:cstheme="minorHAnsi"/>
          <w:b/>
          <w:sz w:val="16"/>
          <w:szCs w:val="16"/>
        </w:rPr>
        <w:t>.11</w:t>
      </w:r>
      <w:r w:rsidR="0014486B">
        <w:rPr>
          <w:rFonts w:asciiTheme="minorHAnsi" w:hAnsiTheme="minorHAnsi" w:cstheme="minorHAnsi"/>
          <w:sz w:val="16"/>
          <w:szCs w:val="16"/>
        </w:rPr>
        <w:t xml:space="preserve"> </w:t>
      </w:r>
      <w:r w:rsidR="0014486B" w:rsidRPr="00BA4DE2">
        <w:rPr>
          <w:rFonts w:asciiTheme="minorHAnsi" w:hAnsiTheme="minorHAnsi" w:cstheme="minorHAnsi"/>
          <w:sz w:val="16"/>
          <w:szCs w:val="16"/>
        </w:rPr>
        <w:t>Propor a substituição dos produtos ora contratados, para perfeita adequação às necessidades do Município.</w:t>
      </w:r>
    </w:p>
    <w:p w14:paraId="6901D82B" w14:textId="71B3707A"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496626EA" w14:textId="77777777" w:rsidTr="000C6776">
        <w:tc>
          <w:tcPr>
            <w:tcW w:w="8648" w:type="dxa"/>
            <w:shd w:val="clear" w:color="auto" w:fill="D9D9D9" w:themeFill="background1" w:themeFillShade="D9"/>
          </w:tcPr>
          <w:p w14:paraId="06CEDFA3" w14:textId="77777777" w:rsidR="0064204B" w:rsidRPr="003A4C92" w:rsidRDefault="0064204B" w:rsidP="000C6776">
            <w:pPr>
              <w:pStyle w:val="Corpodetexto2"/>
              <w:spacing w:after="0" w:line="240" w:lineRule="auto"/>
              <w:rPr>
                <w:rFonts w:asciiTheme="minorHAnsi" w:hAnsiTheme="minorHAnsi" w:cstheme="minorHAnsi"/>
                <w:b/>
                <w:sz w:val="16"/>
                <w:szCs w:val="16"/>
              </w:rPr>
            </w:pPr>
            <w:r w:rsidRPr="00FD3768">
              <w:rPr>
                <w:rFonts w:asciiTheme="minorHAnsi" w:hAnsiTheme="minorHAnsi" w:cstheme="minorHAnsi"/>
                <w:b/>
                <w:sz w:val="16"/>
                <w:szCs w:val="16"/>
              </w:rPr>
              <w:t>CLÁUSULA SÉTIMA – DAS CONDIÇÕES DE PRESTAÇÃO DOS SERVIÇOS</w:t>
            </w:r>
          </w:p>
        </w:tc>
      </w:tr>
    </w:tbl>
    <w:p w14:paraId="4D5B297C" w14:textId="29809320" w:rsidR="00362AA4" w:rsidRPr="00BA4DE2" w:rsidRDefault="00362AA4" w:rsidP="00362AA4">
      <w:pPr>
        <w:jc w:val="both"/>
        <w:rPr>
          <w:rFonts w:asciiTheme="minorHAnsi" w:eastAsia="Arial" w:hAnsiTheme="minorHAnsi" w:cstheme="minorHAnsi"/>
          <w:sz w:val="16"/>
          <w:szCs w:val="16"/>
        </w:rPr>
      </w:pPr>
      <w:r>
        <w:rPr>
          <w:rFonts w:asciiTheme="minorHAnsi" w:hAnsiTheme="minorHAnsi" w:cstheme="minorHAnsi"/>
          <w:b/>
          <w:bCs/>
          <w:sz w:val="16"/>
          <w:szCs w:val="16"/>
        </w:rPr>
        <w:t>7.0</w:t>
      </w:r>
      <w:r w:rsidR="0064204B" w:rsidRPr="00FD3768">
        <w:rPr>
          <w:rFonts w:asciiTheme="minorHAnsi" w:hAnsiTheme="minorHAnsi" w:cstheme="minorHAnsi"/>
          <w:bCs/>
          <w:sz w:val="16"/>
          <w:szCs w:val="16"/>
        </w:rPr>
        <w:t xml:space="preserve"> </w:t>
      </w:r>
      <w:r w:rsidRPr="003E3339">
        <w:rPr>
          <w:rFonts w:asciiTheme="minorHAnsi" w:hAnsiTheme="minorHAnsi" w:cstheme="minorHAnsi"/>
          <w:b/>
          <w:bCs/>
          <w:sz w:val="16"/>
          <w:szCs w:val="16"/>
        </w:rPr>
        <w:t>DEVERES E PROIBIÇÕES</w:t>
      </w:r>
    </w:p>
    <w:p w14:paraId="3D534EA4" w14:textId="39A91AA4" w:rsidR="00362AA4" w:rsidRPr="00BA4DE2" w:rsidRDefault="00362AA4" w:rsidP="00362AA4">
      <w:pPr>
        <w:jc w:val="both"/>
        <w:rPr>
          <w:rFonts w:asciiTheme="minorHAnsi" w:hAnsiTheme="minorHAnsi" w:cstheme="minorHAnsi"/>
          <w:sz w:val="16"/>
          <w:szCs w:val="16"/>
        </w:rPr>
      </w:pPr>
      <w:r>
        <w:rPr>
          <w:rFonts w:asciiTheme="minorHAnsi" w:hAnsiTheme="minorHAnsi" w:cstheme="minorHAnsi"/>
          <w:b/>
          <w:sz w:val="16"/>
          <w:szCs w:val="16"/>
        </w:rPr>
        <w:t>7.1.1</w:t>
      </w:r>
      <w:r>
        <w:rPr>
          <w:rFonts w:asciiTheme="minorHAnsi" w:hAnsiTheme="minorHAnsi" w:cstheme="minorHAnsi"/>
          <w:sz w:val="16"/>
          <w:szCs w:val="16"/>
        </w:rPr>
        <w:t xml:space="preserve"> </w:t>
      </w:r>
      <w:r w:rsidRPr="00BA4DE2">
        <w:rPr>
          <w:rFonts w:asciiTheme="minorHAnsi" w:hAnsiTheme="minorHAnsi" w:cstheme="minorHAnsi"/>
          <w:sz w:val="16"/>
          <w:szCs w:val="16"/>
        </w:rPr>
        <w:t xml:space="preserve">São deveres do condutor e do acompanhante: </w:t>
      </w:r>
    </w:p>
    <w:p w14:paraId="3FFCC631" w14:textId="77777777" w:rsidR="00362AA4" w:rsidRPr="00BA4DE2"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t>Trajar adequadamente,</w:t>
      </w:r>
    </w:p>
    <w:p w14:paraId="5F4C0CC2" w14:textId="77777777" w:rsidR="00362AA4" w:rsidRPr="00BA4DE2"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t>Conduzir os escolares até o final do itinerário,</w:t>
      </w:r>
    </w:p>
    <w:p w14:paraId="039248D8" w14:textId="77777777" w:rsidR="00362AA4" w:rsidRPr="00BA4DE2"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t>Tratar a todos com urbanidade e respeito,</w:t>
      </w:r>
    </w:p>
    <w:p w14:paraId="1E013C32" w14:textId="77777777" w:rsidR="00362AA4" w:rsidRPr="00BA4DE2"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t>Fazer o embarque e desembarque seja qual for o motivo, em locais adequados e de segurança,</w:t>
      </w:r>
    </w:p>
    <w:p w14:paraId="306F06B5" w14:textId="77777777" w:rsidR="00362AA4" w:rsidRPr="00BA4DE2"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lastRenderedPageBreak/>
        <w:t>Permitir e facilitar a fiscalização de órgãos competentes,</w:t>
      </w:r>
    </w:p>
    <w:p w14:paraId="2E611E9A" w14:textId="77777777" w:rsidR="00362AA4" w:rsidRDefault="00362AA4" w:rsidP="00362AA4">
      <w:pPr>
        <w:ind w:firstLine="720"/>
        <w:jc w:val="both"/>
        <w:rPr>
          <w:rFonts w:asciiTheme="minorHAnsi" w:hAnsiTheme="minorHAnsi" w:cstheme="minorHAnsi"/>
          <w:sz w:val="16"/>
          <w:szCs w:val="16"/>
        </w:rPr>
      </w:pPr>
      <w:r w:rsidRPr="00BA4DE2">
        <w:rPr>
          <w:rFonts w:asciiTheme="minorHAnsi" w:hAnsiTheme="minorHAnsi" w:cstheme="minorHAnsi"/>
          <w:sz w:val="16"/>
          <w:szCs w:val="16"/>
        </w:rPr>
        <w:t>Verificar e assegurar que todos estejam utilizando o cinto de segurança e que as portas estejam devidamente fechadas.</w:t>
      </w:r>
    </w:p>
    <w:p w14:paraId="5EDFD368" w14:textId="77777777" w:rsidR="00362AA4" w:rsidRPr="00BA4DE2" w:rsidRDefault="00362AA4" w:rsidP="00362AA4">
      <w:pPr>
        <w:ind w:firstLine="720"/>
        <w:jc w:val="both"/>
        <w:rPr>
          <w:rFonts w:asciiTheme="minorHAnsi" w:hAnsiTheme="minorHAnsi" w:cstheme="minorHAnsi"/>
          <w:sz w:val="16"/>
          <w:szCs w:val="16"/>
        </w:rPr>
      </w:pPr>
    </w:p>
    <w:p w14:paraId="4BBE3856" w14:textId="0FEB3E80" w:rsidR="00362AA4" w:rsidRPr="00BA4DE2" w:rsidRDefault="00362AA4" w:rsidP="00362AA4">
      <w:pPr>
        <w:jc w:val="both"/>
        <w:rPr>
          <w:rFonts w:asciiTheme="minorHAnsi" w:hAnsiTheme="minorHAnsi" w:cstheme="minorHAnsi"/>
          <w:sz w:val="16"/>
          <w:szCs w:val="16"/>
        </w:rPr>
      </w:pPr>
      <w:r>
        <w:rPr>
          <w:rFonts w:asciiTheme="minorHAnsi" w:hAnsiTheme="minorHAnsi" w:cstheme="minorHAnsi"/>
          <w:b/>
          <w:color w:val="000000"/>
          <w:sz w:val="16"/>
          <w:szCs w:val="16"/>
        </w:rPr>
        <w:t>7.1.2</w:t>
      </w:r>
      <w:r>
        <w:rPr>
          <w:rFonts w:asciiTheme="minorHAnsi" w:hAnsiTheme="minorHAnsi" w:cstheme="minorHAnsi"/>
          <w:color w:val="000000"/>
          <w:sz w:val="16"/>
          <w:szCs w:val="16"/>
        </w:rPr>
        <w:t xml:space="preserve"> </w:t>
      </w:r>
      <w:r w:rsidRPr="00BA4DE2">
        <w:rPr>
          <w:rFonts w:asciiTheme="minorHAnsi" w:hAnsiTheme="minorHAnsi" w:cstheme="minorHAnsi"/>
          <w:color w:val="000000"/>
          <w:sz w:val="16"/>
          <w:szCs w:val="16"/>
        </w:rPr>
        <w:t>São diretrizes gerais para a limpeza e desinfecção desses veículos, considerados locais de trabalho deste segmento:</w:t>
      </w:r>
    </w:p>
    <w:p w14:paraId="5B84293C" w14:textId="77777777" w:rsidR="00362AA4" w:rsidRPr="00BA4DE2" w:rsidRDefault="00362AA4" w:rsidP="00362AA4">
      <w:pPr>
        <w:ind w:firstLine="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No mínimo, limpe e desinfete as superfícies normalmente tocadas no veículo no início e no final de cada turno. </w:t>
      </w:r>
    </w:p>
    <w:p w14:paraId="782ED582"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Certifique-se de que os procedimentos de limpeza e desinfecção sejam seguidos de maneira consistente e correta, incluindo o fornecimento de ventilação adequada quando produtos químicos estiverem em uso. </w:t>
      </w:r>
    </w:p>
    <w:p w14:paraId="37C1DFF4" w14:textId="77777777" w:rsidR="00362AA4" w:rsidRPr="00BA4DE2" w:rsidRDefault="00362AA4" w:rsidP="00362AA4">
      <w:pPr>
        <w:ind w:firstLine="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As portas e janelas devem permanecer abertas ao limpar o veículo. </w:t>
      </w:r>
    </w:p>
    <w:p w14:paraId="23B953B5"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Ao limpar e desinfetar, os indivíduos devem usar luvas descartáveis compatíveis com os produtos utilizados, bem como qualquer outro EPI necessário, de acordo com as instruções do fabricante do produto. Recomenda-se também o uso de uma bata descartável, se disponível;</w:t>
      </w:r>
    </w:p>
    <w:p w14:paraId="17CD05D9"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Para superfícies duras e não porosas no interior do veículo, como assentos rígidos, apoios de braços, maçanetas, fivelas de cinto de segurança, controles de luz e ar, portas e janelas e puxadores, limpe com detergente ou sabão e água se as superfícies estão visivelmente sujas, antes da aplicação de desinfetante;</w:t>
      </w:r>
    </w:p>
    <w:p w14:paraId="2F660710"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 xml:space="preserve">Para superfícies macias ou porosas, como bancos de tecido, remova a contaminação visível, se houver, e limpe com produtos de limpeza adequados e indicados para uso nessas superfícies.; </w:t>
      </w:r>
    </w:p>
    <w:p w14:paraId="7829B13F"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Para superfícies eletrônicas tocadas com frequência, como tablets ou telas sensíveis ao toque usadas no veículo, remova a sujeira visível e desinfete seguindo as instruções do fabricante para todos os produtos de limpeza e desinfecção. Se nenhuma orientação do fabricante estiver disponível, considere o uso de toalhetes ou sprays à base de álcool contendo pelo menos 70% de álcool para desinfetar;</w:t>
      </w:r>
    </w:p>
    <w:p w14:paraId="7281C62E" w14:textId="77777777" w:rsidR="00362AA4" w:rsidRPr="00BA4DE2" w:rsidRDefault="00362AA4" w:rsidP="00362AA4">
      <w:pPr>
        <w:ind w:left="720"/>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Após a limpeza do veículo com bastante critério e zelo antes de iniciar o dia, (devendo ser repetida após cada turno de deslocamento, ou quando verificada necessidade anterior a isso).</w:t>
      </w:r>
    </w:p>
    <w:p w14:paraId="779CBC22" w14:textId="77777777" w:rsidR="00362AA4" w:rsidRPr="00BA4DE2" w:rsidRDefault="00362AA4" w:rsidP="00362AA4">
      <w:pPr>
        <w:jc w:val="both"/>
        <w:rPr>
          <w:rFonts w:asciiTheme="minorHAnsi" w:hAnsiTheme="minorHAnsi" w:cstheme="minorHAnsi"/>
          <w:color w:val="000000"/>
          <w:sz w:val="16"/>
          <w:szCs w:val="16"/>
        </w:rPr>
      </w:pPr>
    </w:p>
    <w:p w14:paraId="52EA5412" w14:textId="11DC2216" w:rsidR="00362AA4" w:rsidRPr="00BA4DE2" w:rsidRDefault="00362AA4" w:rsidP="00362AA4">
      <w:pPr>
        <w:jc w:val="both"/>
        <w:rPr>
          <w:rFonts w:asciiTheme="minorHAnsi" w:hAnsiTheme="minorHAnsi" w:cstheme="minorHAnsi"/>
          <w:color w:val="000000"/>
          <w:sz w:val="16"/>
          <w:szCs w:val="16"/>
        </w:rPr>
      </w:pPr>
      <w:r>
        <w:rPr>
          <w:rStyle w:val="Forte"/>
          <w:rFonts w:asciiTheme="minorHAnsi" w:hAnsiTheme="minorHAnsi" w:cstheme="minorHAnsi"/>
          <w:color w:val="000000"/>
          <w:sz w:val="16"/>
          <w:szCs w:val="16"/>
        </w:rPr>
        <w:t xml:space="preserve">7.1.3 </w:t>
      </w:r>
      <w:r w:rsidRPr="00BA4DE2">
        <w:rPr>
          <w:rStyle w:val="Forte"/>
          <w:rFonts w:asciiTheme="minorHAnsi" w:hAnsiTheme="minorHAnsi" w:cstheme="minorHAnsi"/>
          <w:color w:val="000000"/>
          <w:sz w:val="16"/>
          <w:szCs w:val="16"/>
        </w:rPr>
        <w:t xml:space="preserve">Veículos utilizados para transporte escolar:   </w:t>
      </w:r>
    </w:p>
    <w:p w14:paraId="02A809CA" w14:textId="77777777" w:rsidR="00362AA4" w:rsidRPr="00BA4DE2" w:rsidRDefault="00362AA4" w:rsidP="00362AA4">
      <w:pPr>
        <w:jc w:val="both"/>
        <w:rPr>
          <w:rFonts w:asciiTheme="minorHAnsi" w:hAnsiTheme="minorHAnsi" w:cstheme="minorHAnsi"/>
          <w:color w:val="000000"/>
          <w:sz w:val="16"/>
          <w:szCs w:val="16"/>
        </w:rPr>
      </w:pPr>
      <w:r w:rsidRPr="00BA4DE2">
        <w:rPr>
          <w:rStyle w:val="Forte"/>
          <w:rFonts w:asciiTheme="minorHAnsi" w:hAnsiTheme="minorHAnsi" w:cstheme="minorHAnsi"/>
          <w:color w:val="000000"/>
          <w:sz w:val="16"/>
          <w:szCs w:val="16"/>
          <w:u w:val="single"/>
        </w:rPr>
        <w:t>Pré- Requisitos:</w:t>
      </w:r>
    </w:p>
    <w:p w14:paraId="038C364B"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Registro como veículo de passageiros, com a informação "transporte escolar" indicada no Certificado de Registro de Licenciamento de Veículo (CRLV) do veículo;</w:t>
      </w:r>
    </w:p>
    <w:p w14:paraId="350B9FA9"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Pintura de faixa horizontal na cor amarela, com quarenta centímetros de largura, à meia altura, em toda a extensão das partes laterais e traseira da carroceria, com o dístico ESCOLAR, em preto, sendo que, em caso de veículo de carroceria pintada na cor amarela, as cores aqui indicadas devem ser invertidas;</w:t>
      </w:r>
    </w:p>
    <w:p w14:paraId="19F8DAA6"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Equipamento registrador instantâneo inalterável de velocidade de tempo;</w:t>
      </w:r>
    </w:p>
    <w:p w14:paraId="7AE8C8BD"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Lanternas de luz branca, fosca ou amarela, dispostas nas extremidades da parte superior dianteira, e de luz vermelha nas extremidades da parte superior traseira;</w:t>
      </w:r>
    </w:p>
    <w:p w14:paraId="4F69E638"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Cintos de segurança em número igual à lotação, adaptados na forma estabelecida pela legislação de trânsito vigente;</w:t>
      </w:r>
    </w:p>
    <w:p w14:paraId="2CB1D5A0"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Limitadores dos vidros corrediços com abertura de, no máximo, dez centímetros;</w:t>
      </w:r>
    </w:p>
    <w:p w14:paraId="3D5D2874"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Dispositivos próprios para a quebra ou remoção de vidros em caso de acidente;</w:t>
      </w:r>
    </w:p>
    <w:p w14:paraId="39E5AF00"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Pneu borrachudo, adequado para estrada rural;</w:t>
      </w:r>
    </w:p>
    <w:p w14:paraId="3B776A11"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Todos os demais equipamentos obrigatórios, comuns aos veículos da mesma espécie, previstos no Código de Trânsito Brasileiro e normatizações do Conselho Nacional de Trânsito (Contran) e do Departamento Nacional de Trânsito (Denatran);</w:t>
      </w:r>
    </w:p>
    <w:p w14:paraId="6F2CEA8F"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Ter sido aprovado em inspeção semestral, conforme determina o artigo 136, inciso II, do CTB, e a Portaria do Detran-MG 1.498/2019.</w:t>
      </w:r>
    </w:p>
    <w:p w14:paraId="292F6EBB"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Será admitida a utilização de faixa adesiva em substituição à pintura, desde que atendidas todas as demais especificações, vedada a utilização de faixa imantada, magnética ou qualquer outro dispositivo que possa retirá-la, de forma temporária ou definitiva.</w:t>
      </w:r>
    </w:p>
    <w:p w14:paraId="1BB7BC4D" w14:textId="77777777" w:rsidR="00362AA4" w:rsidRPr="00BA4DE2" w:rsidRDefault="00362AA4" w:rsidP="00362AA4">
      <w:pPr>
        <w:jc w:val="both"/>
        <w:rPr>
          <w:rFonts w:asciiTheme="minorHAnsi" w:hAnsiTheme="minorHAnsi" w:cstheme="minorHAnsi"/>
          <w:color w:val="000000"/>
          <w:sz w:val="16"/>
          <w:szCs w:val="16"/>
        </w:rPr>
      </w:pPr>
    </w:p>
    <w:p w14:paraId="72BF8A92" w14:textId="77777777" w:rsidR="00362AA4" w:rsidRPr="00BA4DE2" w:rsidRDefault="00362AA4" w:rsidP="00362AA4">
      <w:pPr>
        <w:jc w:val="both"/>
        <w:rPr>
          <w:rFonts w:asciiTheme="minorHAnsi" w:hAnsiTheme="minorHAnsi" w:cstheme="minorHAnsi"/>
          <w:color w:val="000000"/>
          <w:sz w:val="16"/>
          <w:szCs w:val="16"/>
          <w:u w:val="single"/>
        </w:rPr>
      </w:pPr>
      <w:r w:rsidRPr="00BA4DE2">
        <w:rPr>
          <w:rStyle w:val="Forte"/>
          <w:rFonts w:asciiTheme="minorHAnsi" w:hAnsiTheme="minorHAnsi" w:cstheme="minorHAnsi"/>
          <w:color w:val="000000"/>
          <w:sz w:val="16"/>
          <w:szCs w:val="16"/>
          <w:u w:val="single"/>
        </w:rPr>
        <w:t>Inspeção veicular</w:t>
      </w:r>
    </w:p>
    <w:p w14:paraId="3933F083"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O veículo destinado ao transporte de escolares deverá ser submetido à inspeção semestral para verificação dos equipamentos obrigatórios, de segurança e demais requisitos previstos na Portaria do Detran-MG 1.498/2019, conforme disposição do artigo 136, inciso II, do CTB.</w:t>
      </w:r>
    </w:p>
    <w:p w14:paraId="189E939B"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Compete aos órgãos e entidades executivos de trânsito dos municípios, no âmbito de sua circunscrição, a realização de inspeção semestral para verificação dos equipamentos obrigatórios, de segurança e demais requisitos previstos na Portaria 1.498/2019. Ao veículo aprovado na inspeção semestral será emitido Laudo de Inspeção Veicular, acompanhado de Anotação de Responsabilidade Técnica (ART). </w:t>
      </w:r>
    </w:p>
    <w:p w14:paraId="169155C3" w14:textId="77777777" w:rsidR="00362AA4" w:rsidRPr="00BA4DE2" w:rsidRDefault="00362AA4" w:rsidP="00362AA4">
      <w:pPr>
        <w:jc w:val="both"/>
        <w:rPr>
          <w:rFonts w:asciiTheme="minorHAnsi" w:hAnsiTheme="minorHAnsi" w:cstheme="minorHAnsi"/>
          <w:color w:val="000000"/>
          <w:sz w:val="16"/>
          <w:szCs w:val="16"/>
        </w:rPr>
      </w:pPr>
      <w:r w:rsidRPr="00BA4DE2">
        <w:rPr>
          <w:rFonts w:asciiTheme="minorHAnsi" w:hAnsiTheme="minorHAnsi" w:cstheme="minorHAnsi"/>
          <w:color w:val="000000"/>
          <w:sz w:val="16"/>
          <w:szCs w:val="16"/>
        </w:rPr>
        <w:t>A Inspeção veicular é o processo de avaliação da estrutura, sistemas e componentes de um veículo, realizada de forma visual e mecanizada, com a finalidade de constatar o atendimento dos requisitos de segurança estabelecidos na legislação de trânsito, para que seja permitida sua circulação em vias públicas.</w:t>
      </w:r>
    </w:p>
    <w:p w14:paraId="6093D302" w14:textId="77777777" w:rsidR="00362AA4" w:rsidRDefault="00362AA4" w:rsidP="00362AA4">
      <w:pPr>
        <w:jc w:val="both"/>
        <w:rPr>
          <w:rFonts w:asciiTheme="minorHAnsi" w:hAnsiTheme="minorHAnsi" w:cstheme="minorHAnsi"/>
          <w:sz w:val="16"/>
          <w:szCs w:val="16"/>
          <w:u w:val="single"/>
        </w:rPr>
      </w:pPr>
    </w:p>
    <w:p w14:paraId="2212E445" w14:textId="77777777" w:rsidR="00362AA4" w:rsidRPr="00E621E2" w:rsidRDefault="00362AA4" w:rsidP="00362AA4">
      <w:pPr>
        <w:jc w:val="both"/>
        <w:rPr>
          <w:rFonts w:asciiTheme="minorHAnsi" w:hAnsiTheme="minorHAnsi" w:cstheme="minorHAnsi"/>
          <w:b/>
          <w:sz w:val="16"/>
          <w:szCs w:val="16"/>
          <w:u w:val="single"/>
        </w:rPr>
      </w:pPr>
      <w:r w:rsidRPr="00E621E2">
        <w:rPr>
          <w:rFonts w:asciiTheme="minorHAnsi" w:hAnsiTheme="minorHAnsi" w:cstheme="minorHAnsi"/>
          <w:b/>
          <w:sz w:val="16"/>
          <w:szCs w:val="16"/>
          <w:u w:val="single"/>
        </w:rPr>
        <w:t xml:space="preserve">São condutas proibidas ao condutor e ao acompanhante: </w:t>
      </w:r>
    </w:p>
    <w:p w14:paraId="49CBFE29" w14:textId="77777777" w:rsidR="00362AA4" w:rsidRPr="00BA4DE2" w:rsidRDefault="00362AA4" w:rsidP="00362AA4">
      <w:pPr>
        <w:jc w:val="both"/>
        <w:rPr>
          <w:rFonts w:asciiTheme="minorHAnsi" w:hAnsiTheme="minorHAnsi" w:cstheme="minorHAnsi"/>
          <w:sz w:val="16"/>
          <w:szCs w:val="16"/>
          <w:u w:val="single"/>
        </w:rPr>
      </w:pPr>
    </w:p>
    <w:p w14:paraId="31E25598"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Fumar e usar bebidas alcoólicas junto aos alunos, </w:t>
      </w:r>
    </w:p>
    <w:p w14:paraId="52FA74DF"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Ausentar-se do veículo, salvo por atos urgentes, </w:t>
      </w:r>
    </w:p>
    <w:p w14:paraId="6D6261E1"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Abastecer ou fazer manutenção com os escolares dentro do veículo, </w:t>
      </w:r>
    </w:p>
    <w:p w14:paraId="7251F0E4"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com excesso de lotação e/ou com passageiro em pé no interior do veículo, </w:t>
      </w:r>
    </w:p>
    <w:p w14:paraId="4C935A48"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com excesso de velocidade, </w:t>
      </w:r>
    </w:p>
    <w:p w14:paraId="4BFB54F2"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Portar ou manter no veículo arma branca ou de fogo, </w:t>
      </w:r>
    </w:p>
    <w:p w14:paraId="03F6AB20"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Manter portas abertas em movimento,</w:t>
      </w:r>
    </w:p>
    <w:p w14:paraId="290F8A9F"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Permitir o transporte de escolares em pé ou em locais inadequados, </w:t>
      </w:r>
    </w:p>
    <w:p w14:paraId="5445BEBE"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Adotar comportamento que possa tirar a concentração e causando riscos de acidentes, </w:t>
      </w:r>
    </w:p>
    <w:p w14:paraId="12B355B8"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lastRenderedPageBreak/>
        <w:t xml:space="preserve">Transportar objetos que dificultem a acomodação dos escolares, </w:t>
      </w:r>
    </w:p>
    <w:p w14:paraId="04EC2D65" w14:textId="77777777" w:rsidR="00362AA4" w:rsidRPr="00BA4DE2" w:rsidRDefault="00362AA4" w:rsidP="00362AA4">
      <w:pPr>
        <w:jc w:val="both"/>
        <w:rPr>
          <w:rFonts w:asciiTheme="minorHAnsi" w:hAnsiTheme="minorHAnsi" w:cstheme="minorHAnsi"/>
          <w:sz w:val="16"/>
          <w:szCs w:val="16"/>
        </w:rPr>
      </w:pPr>
      <w:r w:rsidRPr="00BA4DE2">
        <w:rPr>
          <w:rFonts w:asciiTheme="minorHAnsi" w:hAnsiTheme="minorHAnsi" w:cstheme="minorHAnsi"/>
          <w:sz w:val="16"/>
          <w:szCs w:val="16"/>
        </w:rPr>
        <w:t xml:space="preserve">Conduzir escolares com veículo não inspecionado ou reprovado.  </w:t>
      </w:r>
    </w:p>
    <w:p w14:paraId="323F0C28"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2DCDAFCD" w14:textId="77777777" w:rsidTr="000C6776">
        <w:tc>
          <w:tcPr>
            <w:tcW w:w="8648" w:type="dxa"/>
            <w:shd w:val="clear" w:color="auto" w:fill="D9D9D9" w:themeFill="background1" w:themeFillShade="D9"/>
          </w:tcPr>
          <w:p w14:paraId="37C22336" w14:textId="77777777" w:rsidR="0064204B" w:rsidRPr="006810EE" w:rsidRDefault="0064204B" w:rsidP="000C6776">
            <w:pPr>
              <w:pStyle w:val="Recuodecorpodetexto2"/>
              <w:ind w:firstLine="0"/>
              <w:jc w:val="left"/>
              <w:rPr>
                <w:rFonts w:asciiTheme="minorHAnsi" w:hAnsiTheme="minorHAnsi" w:cstheme="minorHAnsi"/>
                <w:b/>
                <w:bCs/>
                <w:sz w:val="16"/>
                <w:szCs w:val="16"/>
              </w:rPr>
            </w:pPr>
            <w:r w:rsidRPr="006810EE">
              <w:rPr>
                <w:rFonts w:asciiTheme="minorHAnsi" w:hAnsiTheme="minorHAnsi" w:cstheme="minorHAnsi"/>
                <w:b/>
                <w:bCs/>
                <w:sz w:val="16"/>
                <w:szCs w:val="16"/>
              </w:rPr>
              <w:t>CLÁUSULA OITAVA – DAS ALTERAÇÕES</w:t>
            </w:r>
          </w:p>
        </w:tc>
      </w:tr>
    </w:tbl>
    <w:p w14:paraId="46DE1580" w14:textId="77777777" w:rsidR="0064204B" w:rsidRDefault="0064204B" w:rsidP="0064204B">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8.1</w:t>
      </w:r>
      <w:r w:rsidRPr="00FD3768">
        <w:rPr>
          <w:rFonts w:asciiTheme="minorHAnsi" w:hAnsiTheme="minorHAnsi" w:cstheme="minorHAnsi"/>
          <w:bCs/>
          <w:sz w:val="16"/>
          <w:szCs w:val="16"/>
        </w:rPr>
        <w:t xml:space="preserve"> Este ins</w:t>
      </w:r>
      <w:r>
        <w:rPr>
          <w:rFonts w:asciiTheme="minorHAnsi" w:hAnsiTheme="minorHAnsi" w:cstheme="minorHAnsi"/>
          <w:bCs/>
          <w:sz w:val="16"/>
          <w:szCs w:val="16"/>
        </w:rPr>
        <w:t>trumento poderá ser alterado no</w:t>
      </w:r>
      <w:r w:rsidRPr="00FD3768">
        <w:rPr>
          <w:rFonts w:asciiTheme="minorHAnsi" w:hAnsiTheme="minorHAnsi" w:cstheme="minorHAnsi"/>
          <w:bCs/>
          <w:sz w:val="16"/>
          <w:szCs w:val="16"/>
        </w:rPr>
        <w:t xml:space="preserve"> caso previsto</w:t>
      </w:r>
      <w:r>
        <w:rPr>
          <w:rFonts w:asciiTheme="minorHAnsi" w:hAnsiTheme="minorHAnsi" w:cstheme="minorHAnsi"/>
          <w:bCs/>
          <w:sz w:val="16"/>
          <w:szCs w:val="16"/>
        </w:rPr>
        <w:t xml:space="preserve"> no</w:t>
      </w:r>
      <w:r w:rsidRPr="00FD3768">
        <w:rPr>
          <w:rFonts w:asciiTheme="minorHAnsi" w:hAnsiTheme="minorHAnsi" w:cstheme="minorHAnsi"/>
          <w:bCs/>
          <w:sz w:val="16"/>
          <w:szCs w:val="16"/>
        </w:rPr>
        <w:t xml:space="preserve"> </w:t>
      </w:r>
      <w:r w:rsidRPr="003A6E1A">
        <w:rPr>
          <w:rFonts w:asciiTheme="minorHAnsi" w:hAnsiTheme="minorHAnsi" w:cstheme="minorHAnsi"/>
          <w:bCs/>
          <w:sz w:val="16"/>
          <w:szCs w:val="16"/>
        </w:rPr>
        <w:t>artigo 84 da Lei nº 14.133/2021 e alterações</w:t>
      </w:r>
      <w:r w:rsidRPr="00FD3768">
        <w:rPr>
          <w:rFonts w:asciiTheme="minorHAnsi" w:hAnsiTheme="minorHAnsi" w:cstheme="minorHAnsi"/>
          <w:bCs/>
          <w:sz w:val="16"/>
          <w:szCs w:val="16"/>
        </w:rPr>
        <w:t>, sempre através de termo aditivo.</w:t>
      </w:r>
    </w:p>
    <w:p w14:paraId="50EBBB05"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0EB45B62" w14:textId="77777777" w:rsidTr="000C6776">
        <w:tc>
          <w:tcPr>
            <w:tcW w:w="8648" w:type="dxa"/>
            <w:shd w:val="clear" w:color="auto" w:fill="D9D9D9" w:themeFill="background1" w:themeFillShade="D9"/>
          </w:tcPr>
          <w:p w14:paraId="7E72A1C1" w14:textId="77777777" w:rsidR="0064204B" w:rsidRPr="00254B37" w:rsidRDefault="0064204B" w:rsidP="000C6776">
            <w:pPr>
              <w:pStyle w:val="Corpodetexto2"/>
              <w:spacing w:after="0" w:line="240" w:lineRule="auto"/>
              <w:rPr>
                <w:rFonts w:asciiTheme="minorHAnsi" w:hAnsiTheme="minorHAnsi" w:cstheme="minorHAnsi"/>
                <w:b/>
                <w:sz w:val="16"/>
                <w:szCs w:val="16"/>
              </w:rPr>
            </w:pPr>
            <w:r w:rsidRPr="00254B37">
              <w:rPr>
                <w:rFonts w:asciiTheme="minorHAnsi" w:hAnsiTheme="minorHAnsi" w:cstheme="minorHAnsi"/>
                <w:b/>
                <w:sz w:val="16"/>
                <w:szCs w:val="16"/>
              </w:rPr>
              <w:t>CLÁUSULA NONA – DAS PENALIDADES</w:t>
            </w:r>
          </w:p>
        </w:tc>
      </w:tr>
    </w:tbl>
    <w:p w14:paraId="3822723A" w14:textId="77777777" w:rsidR="0064204B" w:rsidRPr="00BA1A3C" w:rsidRDefault="0064204B" w:rsidP="0064204B">
      <w:pPr>
        <w:adjustRightInd w:val="0"/>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 </w:t>
      </w:r>
      <w:r w:rsidRPr="00BA1A3C">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1C84FAAE" w14:textId="77777777" w:rsidR="0064204B" w:rsidRPr="00BA1A3C" w:rsidRDefault="0064204B" w:rsidP="0064204B">
      <w:pPr>
        <w:tabs>
          <w:tab w:val="left" w:pos="709"/>
          <w:tab w:val="left" w:pos="1843"/>
          <w:tab w:val="left" w:pos="1985"/>
        </w:tabs>
        <w:adjustRightInd w:val="0"/>
        <w:jc w:val="both"/>
        <w:rPr>
          <w:rFonts w:asciiTheme="minorHAnsi" w:hAnsiTheme="minorHAnsi" w:cstheme="minorHAnsi"/>
          <w:sz w:val="16"/>
          <w:szCs w:val="16"/>
        </w:rPr>
      </w:pPr>
    </w:p>
    <w:p w14:paraId="3491B65C" w14:textId="77777777" w:rsidR="0064204B" w:rsidRPr="00BA1A3C" w:rsidRDefault="0064204B" w:rsidP="0064204B">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.1.1</w:t>
      </w:r>
      <w:r w:rsidRPr="00BA1A3C">
        <w:rPr>
          <w:rFonts w:asciiTheme="minorHAnsi" w:hAnsiTheme="minorHAnsi" w:cstheme="minorHAnsi"/>
          <w:sz w:val="16"/>
          <w:szCs w:val="16"/>
        </w:rPr>
        <w:t xml:space="preserve"> Advertência;</w:t>
      </w:r>
    </w:p>
    <w:p w14:paraId="550DB665" w14:textId="77777777" w:rsidR="0064204B" w:rsidRDefault="0064204B" w:rsidP="0064204B">
      <w:pPr>
        <w:ind w:left="600"/>
        <w:rPr>
          <w:rFonts w:asciiTheme="minorHAnsi" w:hAnsiTheme="minorHAnsi" w:cstheme="minorHAnsi"/>
          <w:b/>
          <w:sz w:val="16"/>
          <w:szCs w:val="16"/>
        </w:rPr>
      </w:pPr>
    </w:p>
    <w:p w14:paraId="0A1B2BC4" w14:textId="77777777" w:rsidR="0064204B" w:rsidRPr="00BA1A3C" w:rsidRDefault="0064204B" w:rsidP="0064204B">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.1.2</w:t>
      </w:r>
      <w:r w:rsidRPr="00BA1A3C">
        <w:rPr>
          <w:rFonts w:asciiTheme="minorHAnsi" w:hAnsiTheme="minorHAnsi" w:cstheme="minorHAnsi"/>
          <w:sz w:val="16"/>
          <w:szCs w:val="16"/>
        </w:rPr>
        <w:t xml:space="preserve"> Multa de: </w:t>
      </w:r>
    </w:p>
    <w:p w14:paraId="4F6AC755" w14:textId="77777777" w:rsidR="0064204B" w:rsidRPr="00BA1A3C" w:rsidRDefault="0064204B" w:rsidP="0064204B">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a) compensatória;</w:t>
      </w:r>
    </w:p>
    <w:p w14:paraId="4E6DEC82" w14:textId="77777777" w:rsidR="0064204B" w:rsidRPr="00BA1A3C" w:rsidRDefault="0064204B" w:rsidP="0064204B">
      <w:pPr>
        <w:ind w:left="1080"/>
        <w:jc w:val="both"/>
        <w:rPr>
          <w:rFonts w:asciiTheme="minorHAnsi" w:hAnsiTheme="minorHAnsi" w:cstheme="minorHAnsi"/>
          <w:bCs/>
          <w:sz w:val="16"/>
          <w:szCs w:val="16"/>
        </w:rPr>
      </w:pPr>
      <w:r w:rsidRPr="00BA1A3C">
        <w:rPr>
          <w:rFonts w:asciiTheme="minorHAnsi" w:hAnsiTheme="minorHAnsi" w:cstheme="minorHAnsi"/>
          <w:bCs/>
          <w:sz w:val="16"/>
          <w:szCs w:val="16"/>
        </w:rPr>
        <w:t>b) de mora;</w:t>
      </w:r>
    </w:p>
    <w:p w14:paraId="6A170EE4" w14:textId="77777777" w:rsidR="0064204B" w:rsidRPr="00BA1A3C" w:rsidRDefault="0064204B" w:rsidP="0064204B">
      <w:pPr>
        <w:ind w:left="600"/>
        <w:jc w:val="both"/>
        <w:rPr>
          <w:rFonts w:asciiTheme="minorHAnsi" w:hAnsiTheme="minorHAnsi" w:cstheme="minorHAnsi"/>
          <w:sz w:val="16"/>
          <w:szCs w:val="16"/>
        </w:rPr>
      </w:pPr>
    </w:p>
    <w:p w14:paraId="11A32E9A" w14:textId="77777777" w:rsidR="0064204B" w:rsidRPr="00BA1A3C" w:rsidRDefault="0064204B" w:rsidP="0064204B">
      <w:pPr>
        <w:ind w:left="600"/>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.1.3 </w:t>
      </w:r>
      <w:r w:rsidRPr="00BA1A3C">
        <w:rPr>
          <w:rFonts w:asciiTheme="minorHAnsi" w:hAnsiTheme="minorHAnsi" w:cstheme="minorHAnsi"/>
          <w:sz w:val="16"/>
          <w:szCs w:val="16"/>
        </w:rPr>
        <w:t>Impedimento de licitar e contratar com a Prefeitura Municipal de Nepomuceno, por prazo não superior a 3 (Três) anos;</w:t>
      </w:r>
    </w:p>
    <w:p w14:paraId="3C3F8165" w14:textId="77777777" w:rsidR="0064204B" w:rsidRDefault="0064204B" w:rsidP="0064204B">
      <w:pPr>
        <w:ind w:left="600"/>
        <w:rPr>
          <w:rFonts w:asciiTheme="minorHAnsi" w:hAnsiTheme="minorHAnsi" w:cstheme="minorHAnsi"/>
          <w:b/>
          <w:bCs/>
          <w:sz w:val="16"/>
          <w:szCs w:val="16"/>
        </w:rPr>
      </w:pPr>
    </w:p>
    <w:p w14:paraId="6B53C30D" w14:textId="77777777" w:rsidR="0064204B" w:rsidRPr="00BA1A3C" w:rsidRDefault="0064204B" w:rsidP="0064204B">
      <w:pPr>
        <w:ind w:left="600"/>
        <w:rPr>
          <w:rFonts w:asciiTheme="minorHAnsi" w:hAnsiTheme="minorHAnsi" w:cstheme="minorHAnsi"/>
          <w:sz w:val="16"/>
          <w:szCs w:val="16"/>
          <w:highlight w:val="yellow"/>
        </w:rPr>
      </w:pPr>
      <w:r>
        <w:rPr>
          <w:rFonts w:asciiTheme="minorHAnsi" w:hAnsiTheme="minorHAnsi" w:cstheme="minorHAnsi"/>
          <w:b/>
          <w:bCs/>
          <w:sz w:val="16"/>
          <w:szCs w:val="16"/>
        </w:rPr>
        <w:t>9</w:t>
      </w:r>
      <w:r w:rsidRPr="00BA1A3C">
        <w:rPr>
          <w:rFonts w:asciiTheme="minorHAnsi" w:hAnsiTheme="minorHAnsi" w:cstheme="minorHAnsi"/>
          <w:b/>
          <w:bCs/>
          <w:sz w:val="16"/>
          <w:szCs w:val="16"/>
        </w:rPr>
        <w:t xml:space="preserve">.1.4 </w:t>
      </w:r>
      <w:r w:rsidRPr="00BA1A3C">
        <w:rPr>
          <w:rFonts w:asciiTheme="minorHAnsi" w:hAnsiTheme="minorHAnsi" w:cstheme="minorHAnsi"/>
          <w:sz w:val="16"/>
          <w:szCs w:val="16"/>
        </w:rPr>
        <w:t>Declaração de inidoneidade para licitar ou contratar com a Administração Pública.</w:t>
      </w:r>
    </w:p>
    <w:p w14:paraId="076EAEE1" w14:textId="77777777" w:rsidR="0064204B" w:rsidRPr="00BA1A3C" w:rsidRDefault="0064204B" w:rsidP="0064204B">
      <w:pPr>
        <w:adjustRightInd w:val="0"/>
        <w:jc w:val="both"/>
        <w:rPr>
          <w:rFonts w:asciiTheme="minorHAnsi" w:hAnsiTheme="minorHAnsi" w:cstheme="minorHAnsi"/>
          <w:b/>
          <w:bCs/>
          <w:sz w:val="16"/>
          <w:szCs w:val="16"/>
          <w:highlight w:val="yellow"/>
        </w:rPr>
      </w:pPr>
    </w:p>
    <w:p w14:paraId="3C37A99B"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bCs/>
          <w:sz w:val="16"/>
          <w:szCs w:val="16"/>
        </w:rPr>
        <w:t>9</w:t>
      </w:r>
      <w:r w:rsidRPr="00BA1A3C">
        <w:rPr>
          <w:rFonts w:asciiTheme="minorHAnsi" w:hAnsiTheme="minorHAnsi" w:cstheme="minorHAnsi"/>
          <w:b/>
          <w:bCs/>
          <w:sz w:val="16"/>
          <w:szCs w:val="16"/>
        </w:rPr>
        <w:t>.2.</w:t>
      </w:r>
      <w:r w:rsidRPr="00BA1A3C">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E727E2B" w14:textId="77777777" w:rsidR="0064204B" w:rsidRPr="00BA1A3C" w:rsidRDefault="0064204B" w:rsidP="0064204B">
      <w:pPr>
        <w:jc w:val="both"/>
        <w:rPr>
          <w:rFonts w:asciiTheme="minorHAnsi" w:hAnsiTheme="minorHAnsi" w:cstheme="minorHAnsi"/>
          <w:b/>
          <w:sz w:val="16"/>
          <w:szCs w:val="16"/>
        </w:rPr>
      </w:pPr>
    </w:p>
    <w:p w14:paraId="495F0FD0"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w:t>
      </w:r>
      <w:r w:rsidRPr="00BA1A3C">
        <w:rPr>
          <w:rFonts w:asciiTheme="minorHAnsi" w:hAnsiTheme="minorHAnsi" w:cstheme="minorHAnsi"/>
          <w:sz w:val="16"/>
          <w:szCs w:val="16"/>
        </w:rPr>
        <w:t xml:space="preserve"> A sanção de multa moratória de que trata o art. 162 da Lei Fe</w:t>
      </w:r>
      <w:r>
        <w:rPr>
          <w:rFonts w:asciiTheme="minorHAnsi" w:hAnsiTheme="minorHAnsi" w:cstheme="minorHAnsi"/>
          <w:sz w:val="16"/>
          <w:szCs w:val="16"/>
        </w:rPr>
        <w:t>deral n. 14.133/21 será de 1% (U</w:t>
      </w:r>
      <w:r w:rsidRPr="00BA1A3C">
        <w:rPr>
          <w:rFonts w:asciiTheme="minorHAnsi" w:hAnsiTheme="minorHAnsi" w:cstheme="minorHAnsi"/>
          <w:sz w:val="16"/>
          <w:szCs w:val="16"/>
        </w:rPr>
        <w:t>m por cento) por dia de atraso na entrega de material ou execução de serviços, recaindo o cálculo sobre o valor da parcela in</w:t>
      </w:r>
      <w:r>
        <w:rPr>
          <w:rFonts w:asciiTheme="minorHAnsi" w:hAnsiTheme="minorHAnsi" w:cstheme="minorHAnsi"/>
          <w:sz w:val="16"/>
          <w:szCs w:val="16"/>
        </w:rPr>
        <w:t>adimplida até o limite de 30% (T</w:t>
      </w:r>
      <w:r w:rsidRPr="00BA1A3C">
        <w:rPr>
          <w:rFonts w:asciiTheme="minorHAnsi" w:hAnsiTheme="minorHAnsi" w:cstheme="minorHAnsi"/>
          <w:sz w:val="16"/>
          <w:szCs w:val="16"/>
        </w:rPr>
        <w:t>rinta por cento) do contrato ou do instrumento equivalente, excluída, quando for o caso, a parte correspondente aos impostos destacados no documento fiscal.</w:t>
      </w:r>
    </w:p>
    <w:p w14:paraId="5EEE7062" w14:textId="77777777" w:rsidR="0064204B" w:rsidRPr="00BA1A3C" w:rsidRDefault="0064204B" w:rsidP="0064204B">
      <w:pPr>
        <w:jc w:val="both"/>
        <w:rPr>
          <w:rFonts w:asciiTheme="minorHAnsi" w:hAnsiTheme="minorHAnsi" w:cstheme="minorHAnsi"/>
          <w:sz w:val="16"/>
          <w:szCs w:val="16"/>
        </w:rPr>
      </w:pPr>
    </w:p>
    <w:p w14:paraId="7C5A46ED"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.3.1</w:t>
      </w:r>
      <w:r w:rsidRPr="00BA1A3C">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E5FDE72" w14:textId="77777777" w:rsidR="0064204B" w:rsidRPr="00BA1A3C" w:rsidRDefault="0064204B" w:rsidP="0064204B">
      <w:pPr>
        <w:ind w:left="567"/>
        <w:jc w:val="both"/>
        <w:rPr>
          <w:rFonts w:asciiTheme="minorHAnsi" w:hAnsiTheme="minorHAnsi" w:cstheme="minorHAnsi"/>
          <w:sz w:val="16"/>
          <w:szCs w:val="16"/>
        </w:rPr>
      </w:pPr>
    </w:p>
    <w:p w14:paraId="2EE58811"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.3.2</w:t>
      </w:r>
      <w:r w:rsidRPr="00BA1A3C">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Pr>
          <w:rFonts w:asciiTheme="minorHAnsi" w:hAnsiTheme="minorHAnsi" w:cstheme="minorHAnsi"/>
          <w:sz w:val="16"/>
          <w:szCs w:val="16"/>
        </w:rPr>
        <w:t>º</w:t>
      </w:r>
      <w:r w:rsidRPr="00BA1A3C">
        <w:rPr>
          <w:rFonts w:asciiTheme="minorHAnsi" w:hAnsiTheme="minorHAnsi" w:cstheme="minorHAnsi"/>
          <w:sz w:val="16"/>
          <w:szCs w:val="16"/>
        </w:rPr>
        <w:t xml:space="preserve"> 1.906, de 04 de outubro de 2023.</w:t>
      </w:r>
    </w:p>
    <w:p w14:paraId="36A1C70C" w14:textId="77777777" w:rsidR="0064204B" w:rsidRPr="00BA1A3C" w:rsidRDefault="0064204B" w:rsidP="0064204B">
      <w:pPr>
        <w:ind w:left="709"/>
        <w:jc w:val="both"/>
        <w:rPr>
          <w:rFonts w:asciiTheme="minorHAnsi" w:hAnsiTheme="minorHAnsi" w:cstheme="minorHAnsi"/>
          <w:sz w:val="16"/>
          <w:szCs w:val="16"/>
        </w:rPr>
      </w:pPr>
    </w:p>
    <w:p w14:paraId="775DED26"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w:t>
      </w:r>
      <w:r w:rsidRPr="00BA1A3C">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695FCA2E" w14:textId="77777777" w:rsidR="0064204B" w:rsidRPr="00BA1A3C" w:rsidRDefault="0064204B" w:rsidP="0064204B">
      <w:pPr>
        <w:ind w:left="709"/>
        <w:jc w:val="both"/>
        <w:rPr>
          <w:rFonts w:asciiTheme="minorHAnsi" w:hAnsiTheme="minorHAnsi" w:cstheme="minorHAnsi"/>
          <w:sz w:val="16"/>
          <w:szCs w:val="16"/>
        </w:rPr>
      </w:pPr>
    </w:p>
    <w:p w14:paraId="1ADC3ED3"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.4.1</w:t>
      </w:r>
      <w:r w:rsidRPr="00BA1A3C">
        <w:rPr>
          <w:rFonts w:asciiTheme="minorHAnsi" w:hAnsiTheme="minorHAnsi" w:cstheme="minorHAnsi"/>
          <w:sz w:val="16"/>
          <w:szCs w:val="16"/>
        </w:rPr>
        <w:t xml:space="preserve"> Será aplicada multa compensatória de 0,5%</w:t>
      </w:r>
      <w:r>
        <w:rPr>
          <w:rFonts w:asciiTheme="minorHAnsi" w:hAnsiTheme="minorHAnsi" w:cstheme="minorHAnsi"/>
          <w:sz w:val="16"/>
          <w:szCs w:val="16"/>
        </w:rPr>
        <w:t xml:space="preserve"> (Cinco décimos por cento) a 1% (U</w:t>
      </w:r>
      <w:r w:rsidRPr="00BA1A3C">
        <w:rPr>
          <w:rFonts w:asciiTheme="minorHAnsi" w:hAnsiTheme="minorHAnsi" w:cstheme="minorHAnsi"/>
          <w:sz w:val="16"/>
          <w:szCs w:val="16"/>
        </w:rPr>
        <w:t>m por cento) do valor de referência para licitação para aquele que:</w:t>
      </w:r>
    </w:p>
    <w:p w14:paraId="0E62DEA6" w14:textId="77777777" w:rsidR="0064204B" w:rsidRDefault="0064204B" w:rsidP="0064204B">
      <w:pPr>
        <w:ind w:left="567"/>
        <w:jc w:val="both"/>
        <w:rPr>
          <w:rFonts w:asciiTheme="minorHAnsi" w:hAnsiTheme="minorHAnsi" w:cstheme="minorHAnsi"/>
          <w:sz w:val="16"/>
          <w:szCs w:val="16"/>
        </w:rPr>
      </w:pPr>
    </w:p>
    <w:p w14:paraId="0204506A"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Pr>
          <w:rFonts w:asciiTheme="minorHAnsi" w:hAnsiTheme="minorHAnsi" w:cstheme="minorHAnsi"/>
          <w:sz w:val="16"/>
          <w:szCs w:val="16"/>
        </w:rPr>
        <w:t xml:space="preserve"> D</w:t>
      </w:r>
      <w:r w:rsidRPr="00BA1A3C">
        <w:rPr>
          <w:rFonts w:asciiTheme="minorHAnsi" w:hAnsiTheme="minorHAnsi" w:cstheme="minorHAnsi"/>
          <w:sz w:val="16"/>
          <w:szCs w:val="16"/>
        </w:rPr>
        <w:t>eixar de entregar a documentação exigida para o certame;</w:t>
      </w:r>
    </w:p>
    <w:p w14:paraId="7A8D9845"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 xml:space="preserve">b) </w:t>
      </w:r>
      <w:r>
        <w:rPr>
          <w:rFonts w:asciiTheme="minorHAnsi" w:hAnsiTheme="minorHAnsi" w:cstheme="minorHAnsi"/>
          <w:sz w:val="16"/>
          <w:szCs w:val="16"/>
        </w:rPr>
        <w:t>Não</w:t>
      </w:r>
      <w:r w:rsidRPr="00BA1A3C">
        <w:rPr>
          <w:rFonts w:asciiTheme="minorHAnsi" w:hAnsiTheme="minorHAnsi" w:cstheme="minorHAnsi"/>
          <w:sz w:val="16"/>
          <w:szCs w:val="16"/>
        </w:rPr>
        <w:t xml:space="preserve"> mantiver a proposta, salvo em decorrência de fato superveniente devidamente justificado.</w:t>
      </w:r>
    </w:p>
    <w:p w14:paraId="25177DE4" w14:textId="77777777" w:rsidR="0064204B" w:rsidRPr="00BA1A3C" w:rsidRDefault="0064204B" w:rsidP="0064204B">
      <w:pPr>
        <w:ind w:left="1134"/>
        <w:jc w:val="both"/>
        <w:rPr>
          <w:rFonts w:asciiTheme="minorHAnsi" w:hAnsiTheme="minorHAnsi" w:cstheme="minorHAnsi"/>
          <w:sz w:val="16"/>
          <w:szCs w:val="16"/>
        </w:rPr>
      </w:pPr>
    </w:p>
    <w:p w14:paraId="114550BF"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.4.2.</w:t>
      </w:r>
      <w:r w:rsidRPr="00BA1A3C">
        <w:rPr>
          <w:rFonts w:asciiTheme="minorHAnsi" w:hAnsiTheme="minorHAnsi" w:cstheme="minorHAnsi"/>
          <w:sz w:val="16"/>
          <w:szCs w:val="16"/>
        </w:rPr>
        <w:t xml:space="preserve"> Será aplica</w:t>
      </w:r>
      <w:r>
        <w:rPr>
          <w:rFonts w:asciiTheme="minorHAnsi" w:hAnsiTheme="minorHAnsi" w:cstheme="minorHAnsi"/>
          <w:sz w:val="16"/>
          <w:szCs w:val="16"/>
        </w:rPr>
        <w:t>da multa compensatória de 10% (D</w:t>
      </w:r>
      <w:r w:rsidRPr="00BA1A3C">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2B377CB7" w14:textId="77777777" w:rsidR="0064204B" w:rsidRPr="00BA1A3C" w:rsidRDefault="0064204B" w:rsidP="0064204B">
      <w:pPr>
        <w:ind w:left="567"/>
        <w:jc w:val="both"/>
        <w:rPr>
          <w:rFonts w:asciiTheme="minorHAnsi" w:hAnsiTheme="minorHAnsi" w:cstheme="minorHAnsi"/>
          <w:sz w:val="16"/>
          <w:szCs w:val="16"/>
        </w:rPr>
      </w:pPr>
    </w:p>
    <w:p w14:paraId="0AB83D58"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.4.3.</w:t>
      </w:r>
      <w:r w:rsidRPr="00BA1A3C">
        <w:rPr>
          <w:rFonts w:asciiTheme="minorHAnsi" w:hAnsiTheme="minorHAnsi" w:cstheme="minorHAnsi"/>
          <w:sz w:val="16"/>
          <w:szCs w:val="16"/>
        </w:rPr>
        <w:t xml:space="preserve"> Será aplica</w:t>
      </w:r>
      <w:r>
        <w:rPr>
          <w:rFonts w:asciiTheme="minorHAnsi" w:hAnsiTheme="minorHAnsi" w:cstheme="minorHAnsi"/>
          <w:sz w:val="16"/>
          <w:szCs w:val="16"/>
        </w:rPr>
        <w:t>da multa compensatória de 10% (D</w:t>
      </w:r>
      <w:r w:rsidRPr="00BA1A3C">
        <w:rPr>
          <w:rFonts w:asciiTheme="minorHAnsi" w:hAnsiTheme="minorHAnsi" w:cstheme="minorHAnsi"/>
          <w:sz w:val="16"/>
          <w:szCs w:val="16"/>
        </w:rPr>
        <w:t>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591609AC" w14:textId="77777777" w:rsidR="0064204B" w:rsidRPr="00BA1A3C" w:rsidRDefault="0064204B" w:rsidP="0064204B">
      <w:pPr>
        <w:ind w:left="567"/>
        <w:jc w:val="both"/>
        <w:rPr>
          <w:rFonts w:asciiTheme="minorHAnsi" w:hAnsiTheme="minorHAnsi" w:cstheme="minorHAnsi"/>
          <w:sz w:val="16"/>
          <w:szCs w:val="16"/>
        </w:rPr>
      </w:pPr>
    </w:p>
    <w:p w14:paraId="3D7DE7DF"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.4.4.</w:t>
      </w:r>
      <w:r w:rsidRPr="00BA1A3C">
        <w:rPr>
          <w:rFonts w:asciiTheme="minorHAnsi" w:hAnsiTheme="minorHAnsi" w:cstheme="minorHAnsi"/>
          <w:sz w:val="16"/>
          <w:szCs w:val="16"/>
        </w:rPr>
        <w:t xml:space="preserve"> Será aplica</w:t>
      </w:r>
      <w:r>
        <w:rPr>
          <w:rFonts w:asciiTheme="minorHAnsi" w:hAnsiTheme="minorHAnsi" w:cstheme="minorHAnsi"/>
          <w:sz w:val="16"/>
          <w:szCs w:val="16"/>
        </w:rPr>
        <w:t>da multa compensatória de 15% (Q</w:t>
      </w:r>
      <w:r w:rsidRPr="00BA1A3C">
        <w:rPr>
          <w:rFonts w:asciiTheme="minorHAnsi" w:hAnsiTheme="minorHAnsi" w:cstheme="minorHAnsi"/>
          <w:sz w:val="16"/>
          <w:szCs w:val="16"/>
        </w:rPr>
        <w:t>uinze por cento) sobre o valor contratado ou da ata de registro de preço, para aquele que:</w:t>
      </w:r>
    </w:p>
    <w:p w14:paraId="22352E6E" w14:textId="77777777" w:rsidR="0064204B" w:rsidRDefault="0064204B" w:rsidP="0064204B">
      <w:pPr>
        <w:ind w:left="567"/>
        <w:jc w:val="both"/>
        <w:rPr>
          <w:rFonts w:asciiTheme="minorHAnsi" w:hAnsiTheme="minorHAnsi" w:cstheme="minorHAnsi"/>
          <w:sz w:val="16"/>
          <w:szCs w:val="16"/>
        </w:rPr>
      </w:pPr>
    </w:p>
    <w:p w14:paraId="6D42F252"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recusar em efetuar o reforço de garantia contratual;</w:t>
      </w:r>
    </w:p>
    <w:p w14:paraId="3C57351E"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der causa, respectivamente, à rescisão do contrato ou ao cancelamento da Ata de Registro de Preço;</w:t>
      </w:r>
    </w:p>
    <w:p w14:paraId="789D8727"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sidRPr="00BA1A3C">
        <w:rPr>
          <w:rFonts w:asciiTheme="minorHAnsi" w:hAnsiTheme="minorHAnsi" w:cstheme="minorHAnsi"/>
          <w:sz w:val="16"/>
          <w:szCs w:val="16"/>
        </w:rPr>
        <w:t xml:space="preserve"> recusar assinar o Contrato ou a Ata de Registro de Preços;</w:t>
      </w:r>
    </w:p>
    <w:p w14:paraId="4E56D967"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lastRenderedPageBreak/>
        <w:t>d)</w:t>
      </w:r>
      <w:r w:rsidRPr="00BA1A3C">
        <w:rPr>
          <w:rFonts w:asciiTheme="minorHAnsi" w:hAnsiTheme="minorHAnsi" w:cstheme="minorHAnsi"/>
          <w:sz w:val="16"/>
          <w:szCs w:val="16"/>
        </w:rPr>
        <w:t xml:space="preserve"> recusar a aceitar ou retirar o instrumento equivalente.</w:t>
      </w:r>
    </w:p>
    <w:p w14:paraId="74DF3688" w14:textId="77777777" w:rsidR="0064204B" w:rsidRPr="00BA1A3C" w:rsidRDefault="0064204B" w:rsidP="0064204B">
      <w:pPr>
        <w:ind w:left="567"/>
        <w:jc w:val="both"/>
        <w:rPr>
          <w:rFonts w:asciiTheme="minorHAnsi" w:hAnsiTheme="minorHAnsi" w:cstheme="minorHAnsi"/>
          <w:sz w:val="16"/>
          <w:szCs w:val="16"/>
        </w:rPr>
      </w:pPr>
    </w:p>
    <w:p w14:paraId="323BF1BF"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.4.5.</w:t>
      </w:r>
      <w:r w:rsidRPr="00BA1A3C">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40B60D6B" w14:textId="77777777" w:rsidR="0064204B" w:rsidRPr="00BA1A3C" w:rsidRDefault="0064204B" w:rsidP="0064204B">
      <w:pPr>
        <w:ind w:left="567"/>
        <w:jc w:val="both"/>
        <w:rPr>
          <w:rFonts w:asciiTheme="minorHAnsi" w:hAnsiTheme="minorHAnsi" w:cstheme="minorHAnsi"/>
          <w:sz w:val="16"/>
          <w:szCs w:val="16"/>
        </w:rPr>
      </w:pPr>
    </w:p>
    <w:p w14:paraId="232DA454"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.4.6. </w:t>
      </w:r>
      <w:r w:rsidRPr="00BA1A3C">
        <w:rPr>
          <w:rFonts w:asciiTheme="minorHAnsi" w:hAnsiTheme="minorHAnsi" w:cstheme="minorHAnsi"/>
          <w:sz w:val="16"/>
          <w:szCs w:val="16"/>
        </w:rPr>
        <w:t>Será aplicada multa compensatória de 20% (vinte por cento) sobre o valor contratado, para aquele que:</w:t>
      </w:r>
    </w:p>
    <w:p w14:paraId="2905F7EB" w14:textId="77777777" w:rsidR="0064204B" w:rsidRDefault="0064204B" w:rsidP="0064204B">
      <w:pPr>
        <w:ind w:left="567"/>
        <w:jc w:val="both"/>
        <w:rPr>
          <w:rFonts w:asciiTheme="minorHAnsi" w:hAnsiTheme="minorHAnsi" w:cstheme="minorHAnsi"/>
          <w:sz w:val="16"/>
          <w:szCs w:val="16"/>
        </w:rPr>
      </w:pPr>
    </w:p>
    <w:p w14:paraId="6504BE32"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a)</w:t>
      </w:r>
      <w:r w:rsidRPr="00BA1A3C">
        <w:rPr>
          <w:rFonts w:asciiTheme="minorHAnsi" w:hAnsiTheme="minorHAnsi" w:cstheme="minorHAnsi"/>
          <w:sz w:val="16"/>
          <w:szCs w:val="16"/>
        </w:rPr>
        <w:t xml:space="preserve"> </w:t>
      </w:r>
      <w:r>
        <w:rPr>
          <w:rFonts w:asciiTheme="minorHAnsi" w:hAnsiTheme="minorHAnsi" w:cstheme="minorHAnsi"/>
          <w:sz w:val="16"/>
          <w:szCs w:val="16"/>
        </w:rPr>
        <w:t>A</w:t>
      </w:r>
      <w:r w:rsidRPr="00BA1A3C">
        <w:rPr>
          <w:rFonts w:asciiTheme="minorHAnsi" w:hAnsiTheme="minorHAnsi" w:cstheme="minorHAnsi"/>
          <w:sz w:val="16"/>
          <w:szCs w:val="16"/>
        </w:rPr>
        <w:t>presentar declaração falsa ou documentação falsa exigida para o certame ou declaração falsa durante a licitação ou a execução do contrato;</w:t>
      </w:r>
    </w:p>
    <w:p w14:paraId="02017D7A"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b)</w:t>
      </w:r>
      <w:r w:rsidRPr="00BA1A3C">
        <w:rPr>
          <w:rFonts w:asciiTheme="minorHAnsi" w:hAnsiTheme="minorHAnsi" w:cstheme="minorHAnsi"/>
          <w:sz w:val="16"/>
          <w:szCs w:val="16"/>
        </w:rPr>
        <w:t xml:space="preserve"> </w:t>
      </w:r>
      <w:r>
        <w:rPr>
          <w:rFonts w:asciiTheme="minorHAnsi" w:hAnsiTheme="minorHAnsi" w:cstheme="minorHAnsi"/>
          <w:sz w:val="16"/>
          <w:szCs w:val="16"/>
        </w:rPr>
        <w:t>F</w:t>
      </w:r>
      <w:r w:rsidRPr="00BA1A3C">
        <w:rPr>
          <w:rFonts w:asciiTheme="minorHAnsi" w:hAnsiTheme="minorHAnsi" w:cstheme="minorHAnsi"/>
          <w:sz w:val="16"/>
          <w:szCs w:val="16"/>
        </w:rPr>
        <w:t>raude à licitação ou prática de ato fraudulento na execução do contrato;</w:t>
      </w:r>
    </w:p>
    <w:p w14:paraId="0E3767B9"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c)</w:t>
      </w:r>
      <w:r>
        <w:rPr>
          <w:rFonts w:asciiTheme="minorHAnsi" w:hAnsiTheme="minorHAnsi" w:cstheme="minorHAnsi"/>
          <w:sz w:val="16"/>
          <w:szCs w:val="16"/>
        </w:rPr>
        <w:t xml:space="preserve"> C</w:t>
      </w:r>
      <w:r w:rsidRPr="00BA1A3C">
        <w:rPr>
          <w:rFonts w:asciiTheme="minorHAnsi" w:hAnsiTheme="minorHAnsi" w:cstheme="minorHAnsi"/>
          <w:sz w:val="16"/>
          <w:szCs w:val="16"/>
        </w:rPr>
        <w:t>omportamento inidôneo ou fraude de qualquer natureza;</w:t>
      </w:r>
    </w:p>
    <w:p w14:paraId="7E92D2BD"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d)</w:t>
      </w:r>
      <w:r>
        <w:rPr>
          <w:rFonts w:asciiTheme="minorHAnsi" w:hAnsiTheme="minorHAnsi" w:cstheme="minorHAnsi"/>
          <w:sz w:val="16"/>
          <w:szCs w:val="16"/>
        </w:rPr>
        <w:t xml:space="preserve"> P</w:t>
      </w:r>
      <w:r w:rsidRPr="00BA1A3C">
        <w:rPr>
          <w:rFonts w:asciiTheme="minorHAnsi" w:hAnsiTheme="minorHAnsi" w:cstheme="minorHAnsi"/>
          <w:sz w:val="16"/>
          <w:szCs w:val="16"/>
        </w:rPr>
        <w:t>rática de atos ilícitos com vistas a frustrar os objetivos da licitação;</w:t>
      </w:r>
    </w:p>
    <w:p w14:paraId="61AB85C8"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e)</w:t>
      </w:r>
      <w:r>
        <w:rPr>
          <w:rFonts w:asciiTheme="minorHAnsi" w:hAnsiTheme="minorHAnsi" w:cstheme="minorHAnsi"/>
          <w:sz w:val="16"/>
          <w:szCs w:val="16"/>
        </w:rPr>
        <w:t xml:space="preserve"> P</w:t>
      </w:r>
      <w:r w:rsidRPr="00BA1A3C">
        <w:rPr>
          <w:rFonts w:asciiTheme="minorHAnsi" w:hAnsiTheme="minorHAnsi" w:cstheme="minorHAnsi"/>
          <w:sz w:val="16"/>
          <w:szCs w:val="16"/>
        </w:rPr>
        <w:t>rática de ato lesivo previsto no art. 5°, da Lei Federal n. 12.846, de 1° de agosto de 2013;</w:t>
      </w:r>
    </w:p>
    <w:p w14:paraId="0C3843DE"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f)</w:t>
      </w:r>
      <w:r>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659058F0" w14:textId="77777777" w:rsidR="0064204B" w:rsidRPr="00BA1A3C" w:rsidRDefault="0064204B" w:rsidP="0064204B">
      <w:pPr>
        <w:ind w:left="1134"/>
        <w:jc w:val="both"/>
        <w:rPr>
          <w:rFonts w:asciiTheme="minorHAnsi" w:hAnsiTheme="minorHAnsi" w:cstheme="minorHAnsi"/>
          <w:sz w:val="16"/>
          <w:szCs w:val="16"/>
        </w:rPr>
      </w:pPr>
      <w:r w:rsidRPr="00E119F4">
        <w:rPr>
          <w:rFonts w:asciiTheme="minorHAnsi" w:hAnsiTheme="minorHAnsi" w:cstheme="minorHAnsi"/>
          <w:b/>
          <w:sz w:val="16"/>
          <w:szCs w:val="16"/>
        </w:rPr>
        <w:t>g)</w:t>
      </w:r>
      <w:r>
        <w:rPr>
          <w:rFonts w:asciiTheme="minorHAnsi" w:hAnsiTheme="minorHAnsi" w:cstheme="minorHAnsi"/>
          <w:sz w:val="16"/>
          <w:szCs w:val="16"/>
        </w:rPr>
        <w:t xml:space="preserve"> D</w:t>
      </w:r>
      <w:r w:rsidRPr="00BA1A3C">
        <w:rPr>
          <w:rFonts w:asciiTheme="minorHAnsi" w:hAnsiTheme="minorHAnsi" w:cstheme="minorHAnsi"/>
          <w:sz w:val="16"/>
          <w:szCs w:val="16"/>
        </w:rPr>
        <w:t>ar causa à inexecução total do objeto do contrato.</w:t>
      </w:r>
    </w:p>
    <w:p w14:paraId="6DB0DF5A" w14:textId="77777777" w:rsidR="0064204B" w:rsidRPr="00BA1A3C" w:rsidRDefault="0064204B" w:rsidP="0064204B">
      <w:pPr>
        <w:ind w:left="1134"/>
        <w:jc w:val="both"/>
        <w:rPr>
          <w:rFonts w:asciiTheme="minorHAnsi" w:hAnsiTheme="minorHAnsi" w:cstheme="minorHAnsi"/>
          <w:sz w:val="16"/>
          <w:szCs w:val="16"/>
        </w:rPr>
      </w:pPr>
    </w:p>
    <w:p w14:paraId="35757CAD"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w:t>
      </w:r>
      <w:r w:rsidRPr="00BA1A3C">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Pr>
          <w:rFonts w:asciiTheme="minorHAnsi" w:hAnsiTheme="minorHAnsi" w:cstheme="minorHAnsi"/>
          <w:sz w:val="16"/>
          <w:szCs w:val="16"/>
        </w:rPr>
        <w:t>utubro de 2023, limitado a 03 (T</w:t>
      </w:r>
      <w:r w:rsidRPr="00BA1A3C">
        <w:rPr>
          <w:rFonts w:asciiTheme="minorHAnsi" w:hAnsiTheme="minorHAnsi" w:cstheme="minorHAnsi"/>
          <w:sz w:val="16"/>
          <w:szCs w:val="16"/>
        </w:rPr>
        <w:t>rês) anos.</w:t>
      </w:r>
    </w:p>
    <w:p w14:paraId="773CD1C9" w14:textId="77777777" w:rsidR="0064204B" w:rsidRPr="00BA1A3C" w:rsidRDefault="0064204B" w:rsidP="0064204B">
      <w:pPr>
        <w:jc w:val="both"/>
        <w:rPr>
          <w:rFonts w:asciiTheme="minorHAnsi" w:hAnsiTheme="minorHAnsi" w:cstheme="minorHAnsi"/>
          <w:sz w:val="16"/>
          <w:szCs w:val="16"/>
        </w:rPr>
      </w:pPr>
    </w:p>
    <w:p w14:paraId="7348FD29" w14:textId="77777777" w:rsidR="0064204B" w:rsidRPr="00BA1A3C" w:rsidRDefault="0064204B" w:rsidP="0064204B">
      <w:pPr>
        <w:ind w:left="567"/>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.5.1</w:t>
      </w:r>
      <w:r w:rsidRPr="00BA1A3C">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5224F286" w14:textId="77777777" w:rsidR="0064204B" w:rsidRPr="00BA1A3C" w:rsidRDefault="0064204B" w:rsidP="0064204B">
      <w:pPr>
        <w:jc w:val="both"/>
        <w:rPr>
          <w:rFonts w:asciiTheme="minorHAnsi" w:hAnsiTheme="minorHAnsi" w:cstheme="minorHAnsi"/>
          <w:sz w:val="16"/>
          <w:szCs w:val="16"/>
        </w:rPr>
      </w:pPr>
    </w:p>
    <w:p w14:paraId="6E78D66B"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.6</w:t>
      </w:r>
      <w:r w:rsidRPr="00BA1A3C">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w:t>
      </w:r>
      <w:r>
        <w:rPr>
          <w:rFonts w:asciiTheme="minorHAnsi" w:hAnsiTheme="minorHAnsi" w:cstheme="minorHAnsi"/>
          <w:sz w:val="16"/>
          <w:szCs w:val="16"/>
        </w:rPr>
        <w:t>tivos, pelo prazo mínimo de 3 (Três) anos e máximo de 6 (S</w:t>
      </w:r>
      <w:r w:rsidRPr="00BA1A3C">
        <w:rPr>
          <w:rFonts w:asciiTheme="minorHAnsi" w:hAnsiTheme="minorHAnsi" w:cstheme="minorHAnsi"/>
          <w:sz w:val="16"/>
          <w:szCs w:val="16"/>
        </w:rPr>
        <w:t>eis) anos, nos termos do Decreto Municipal n° 1.906, de 04 de outubro de 2023.</w:t>
      </w:r>
    </w:p>
    <w:p w14:paraId="2CC6BB9C" w14:textId="77777777" w:rsidR="0064204B" w:rsidRPr="00BA1A3C" w:rsidRDefault="0064204B" w:rsidP="0064204B">
      <w:pPr>
        <w:jc w:val="both"/>
        <w:rPr>
          <w:rFonts w:asciiTheme="minorHAnsi" w:hAnsiTheme="minorHAnsi" w:cstheme="minorHAnsi"/>
          <w:sz w:val="16"/>
          <w:szCs w:val="16"/>
        </w:rPr>
      </w:pPr>
    </w:p>
    <w:p w14:paraId="5F182982"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.7</w:t>
      </w:r>
      <w:r w:rsidRPr="00BA1A3C">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3CFD5843" w14:textId="77777777" w:rsidR="0064204B" w:rsidRPr="00BA1A3C" w:rsidRDefault="0064204B" w:rsidP="0064204B">
      <w:pPr>
        <w:jc w:val="both"/>
        <w:rPr>
          <w:rFonts w:asciiTheme="minorHAnsi" w:hAnsiTheme="minorHAnsi" w:cstheme="minorHAnsi"/>
          <w:sz w:val="16"/>
          <w:szCs w:val="16"/>
        </w:rPr>
      </w:pPr>
    </w:p>
    <w:p w14:paraId="5E2FDBBA"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 xml:space="preserve">.8 </w:t>
      </w:r>
      <w:r w:rsidRPr="00BA1A3C">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6D0D6328" w14:textId="77777777" w:rsidR="0064204B" w:rsidRPr="00BA1A3C" w:rsidRDefault="0064204B" w:rsidP="0064204B">
      <w:pPr>
        <w:jc w:val="both"/>
        <w:rPr>
          <w:rFonts w:asciiTheme="minorHAnsi" w:hAnsiTheme="minorHAnsi" w:cstheme="minorHAnsi"/>
          <w:sz w:val="16"/>
          <w:szCs w:val="16"/>
        </w:rPr>
      </w:pPr>
    </w:p>
    <w:p w14:paraId="35A1E7A6"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.9</w:t>
      </w:r>
      <w:r w:rsidRPr="00BA1A3C">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F40975C" w14:textId="77777777" w:rsidR="0064204B" w:rsidRPr="00BA1A3C" w:rsidRDefault="0064204B" w:rsidP="0064204B">
      <w:pPr>
        <w:jc w:val="both"/>
        <w:rPr>
          <w:rFonts w:asciiTheme="minorHAnsi" w:hAnsiTheme="minorHAnsi" w:cstheme="minorHAnsi"/>
          <w:sz w:val="16"/>
          <w:szCs w:val="16"/>
        </w:rPr>
      </w:pPr>
    </w:p>
    <w:p w14:paraId="0BFB65EA" w14:textId="77777777" w:rsidR="0064204B" w:rsidRPr="00BA1A3C" w:rsidRDefault="0064204B" w:rsidP="0064204B">
      <w:pPr>
        <w:jc w:val="both"/>
        <w:rPr>
          <w:rFonts w:asciiTheme="minorHAnsi" w:hAnsiTheme="minorHAnsi" w:cstheme="minorHAnsi"/>
          <w:sz w:val="16"/>
          <w:szCs w:val="16"/>
        </w:rPr>
      </w:pPr>
      <w:r>
        <w:rPr>
          <w:rFonts w:asciiTheme="minorHAnsi" w:hAnsiTheme="minorHAnsi" w:cstheme="minorHAnsi"/>
          <w:b/>
          <w:sz w:val="16"/>
          <w:szCs w:val="16"/>
        </w:rPr>
        <w:t>9</w:t>
      </w:r>
      <w:r w:rsidRPr="00BA1A3C">
        <w:rPr>
          <w:rFonts w:asciiTheme="minorHAnsi" w:hAnsiTheme="minorHAnsi" w:cstheme="minorHAnsi"/>
          <w:b/>
          <w:sz w:val="16"/>
          <w:szCs w:val="16"/>
        </w:rPr>
        <w:t>.10</w:t>
      </w:r>
      <w:r w:rsidRPr="00BA1A3C">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46816C0B"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12123903" w14:textId="77777777" w:rsidTr="000C6776">
        <w:tc>
          <w:tcPr>
            <w:tcW w:w="8648" w:type="dxa"/>
            <w:shd w:val="clear" w:color="auto" w:fill="D9D9D9" w:themeFill="background1" w:themeFillShade="D9"/>
          </w:tcPr>
          <w:p w14:paraId="6E1AB803" w14:textId="77777777" w:rsidR="0064204B" w:rsidRPr="00254B37" w:rsidRDefault="0064204B" w:rsidP="000C6776">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 xml:space="preserve">CLÁUSULA DÉCIMA – DOS TRIBUTOS, OBRIGAÇÕES </w:t>
            </w:r>
            <w:r>
              <w:rPr>
                <w:rFonts w:asciiTheme="minorHAnsi" w:hAnsiTheme="minorHAnsi" w:cstheme="minorHAnsi"/>
                <w:b/>
                <w:sz w:val="16"/>
                <w:szCs w:val="16"/>
              </w:rPr>
              <w:t>TRABALHISTAS E PREVIDENCIÁRIAS</w:t>
            </w:r>
          </w:p>
        </w:tc>
      </w:tr>
    </w:tbl>
    <w:p w14:paraId="6021ED8C"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10.1</w:t>
      </w:r>
      <w:r w:rsidRPr="00FD3768">
        <w:rPr>
          <w:rFonts w:asciiTheme="minorHAnsi" w:hAnsiTheme="minorHAnsi" w:cstheme="minorHAnsi"/>
          <w:bCs/>
          <w:sz w:val="16"/>
          <w:szCs w:val="16"/>
        </w:rPr>
        <w:t xml:space="preserve"> Todos os tributos que incidirem sobre este instrumento ou atividades que constituem seu objeto, deverão ser pagos, regularmente pela </w:t>
      </w:r>
      <w:r>
        <w:rPr>
          <w:rFonts w:asciiTheme="minorHAnsi" w:hAnsiTheme="minorHAnsi" w:cstheme="minorHAnsi"/>
          <w:bCs/>
          <w:sz w:val="16"/>
          <w:szCs w:val="16"/>
        </w:rPr>
        <w:t>contratada</w:t>
      </w:r>
      <w:r w:rsidRPr="00FD3768">
        <w:rPr>
          <w:rFonts w:asciiTheme="minorHAnsi" w:hAnsiTheme="minorHAnsi" w:cstheme="minorHAnsi"/>
          <w:bCs/>
          <w:sz w:val="16"/>
          <w:szCs w:val="16"/>
        </w:rPr>
        <w:t>, e por sua conta exclusiva.</w:t>
      </w:r>
    </w:p>
    <w:p w14:paraId="10A2FC50"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p>
    <w:p w14:paraId="57B6447B"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10.2</w:t>
      </w:r>
      <w:r w:rsidRPr="00FD3768">
        <w:rPr>
          <w:rFonts w:asciiTheme="minorHAnsi" w:hAnsiTheme="minorHAnsi" w:cstheme="minorHAnsi"/>
          <w:bCs/>
          <w:sz w:val="16"/>
          <w:szCs w:val="16"/>
        </w:rPr>
        <w:t xml:space="preserve"> Os empregados e prepostos da </w:t>
      </w:r>
      <w:r>
        <w:rPr>
          <w:rFonts w:asciiTheme="minorHAnsi" w:hAnsiTheme="minorHAnsi" w:cstheme="minorHAnsi"/>
          <w:bCs/>
          <w:sz w:val="16"/>
          <w:szCs w:val="16"/>
        </w:rPr>
        <w:t xml:space="preserve">contratada </w:t>
      </w:r>
      <w:r w:rsidRPr="00FD3768">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066DFE1A"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p>
    <w:p w14:paraId="44B9CFA3"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bCs/>
          <w:sz w:val="16"/>
          <w:szCs w:val="16"/>
        </w:rPr>
        <w:t>10.3</w:t>
      </w:r>
      <w:r w:rsidRPr="00FD3768">
        <w:rPr>
          <w:rFonts w:asciiTheme="minorHAnsi" w:hAnsiTheme="minorHAnsi" w:cstheme="minorHAnsi"/>
          <w:bCs/>
          <w:sz w:val="16"/>
          <w:szCs w:val="16"/>
        </w:rPr>
        <w:t xml:space="preserve"> Todos os riscos de perdas e danos relativos à propriedade física e de acidentes pessoais e ou morte que ocorram durante a execução d</w:t>
      </w:r>
      <w:r>
        <w:rPr>
          <w:rFonts w:asciiTheme="minorHAnsi" w:hAnsiTheme="minorHAnsi" w:cstheme="minorHAnsi"/>
          <w:bCs/>
          <w:sz w:val="16"/>
          <w:szCs w:val="16"/>
        </w:rPr>
        <w:t>o contrato</w:t>
      </w:r>
      <w:r w:rsidRPr="00FD3768">
        <w:rPr>
          <w:rFonts w:asciiTheme="minorHAnsi" w:hAnsiTheme="minorHAnsi" w:cstheme="minorHAnsi"/>
          <w:bCs/>
          <w:sz w:val="16"/>
          <w:szCs w:val="16"/>
        </w:rPr>
        <w:t xml:space="preserve">, em conseqüência de tal execução, e os casos fortuitos e de força maior previstos na legislação brasileira, são de responsabilidade da </w:t>
      </w:r>
      <w:r>
        <w:rPr>
          <w:rFonts w:asciiTheme="minorHAnsi" w:hAnsiTheme="minorHAnsi" w:cstheme="minorHAnsi"/>
          <w:bCs/>
          <w:sz w:val="16"/>
          <w:szCs w:val="16"/>
        </w:rPr>
        <w:t>contratada</w:t>
      </w:r>
      <w:r w:rsidRPr="00FD3768">
        <w:rPr>
          <w:rFonts w:asciiTheme="minorHAnsi" w:hAnsiTheme="minorHAnsi" w:cstheme="minorHAnsi"/>
          <w:bCs/>
          <w:sz w:val="16"/>
          <w:szCs w:val="16"/>
        </w:rPr>
        <w:t>.</w:t>
      </w:r>
    </w:p>
    <w:p w14:paraId="275F6FCA"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0FAB0CD9" w14:textId="77777777" w:rsidTr="000C6776">
        <w:tc>
          <w:tcPr>
            <w:tcW w:w="8648" w:type="dxa"/>
            <w:shd w:val="clear" w:color="auto" w:fill="D9D9D9" w:themeFill="background1" w:themeFillShade="D9"/>
          </w:tcPr>
          <w:p w14:paraId="13506E7A" w14:textId="77777777" w:rsidR="0064204B" w:rsidRPr="00254B37" w:rsidRDefault="0064204B" w:rsidP="000C6776">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PRIMEIRA – DA DOTAÇÃO ORÇAMENTÁRIA</w:t>
            </w:r>
          </w:p>
        </w:tc>
      </w:tr>
    </w:tbl>
    <w:p w14:paraId="3ACE482E" w14:textId="781BA68F" w:rsidR="003A2577" w:rsidRDefault="0064204B" w:rsidP="0064204B">
      <w:pPr>
        <w:pStyle w:val="SemEspaamento"/>
        <w:jc w:val="both"/>
        <w:rPr>
          <w:rFonts w:asciiTheme="minorHAnsi" w:hAnsiTheme="minorHAnsi" w:cstheme="minorHAnsi"/>
          <w:sz w:val="16"/>
          <w:szCs w:val="16"/>
        </w:rPr>
      </w:pPr>
      <w:r w:rsidRPr="00FD3768">
        <w:rPr>
          <w:rFonts w:asciiTheme="minorHAnsi" w:hAnsiTheme="minorHAnsi" w:cstheme="minorHAnsi"/>
          <w:b/>
          <w:sz w:val="16"/>
          <w:szCs w:val="16"/>
        </w:rPr>
        <w:t>11.1</w:t>
      </w:r>
      <w:r w:rsidRPr="00FD3768">
        <w:rPr>
          <w:rFonts w:asciiTheme="minorHAnsi" w:hAnsiTheme="minorHAnsi" w:cstheme="minorHAnsi"/>
          <w:sz w:val="16"/>
          <w:szCs w:val="16"/>
        </w:rPr>
        <w:t xml:space="preserve"> </w:t>
      </w:r>
      <w:r w:rsidRPr="00EA7BD3">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16B3D8C4" w14:textId="77777777" w:rsidR="003A2577" w:rsidRDefault="003A2577" w:rsidP="0064204B">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4A7C7E74" w14:textId="77777777" w:rsidTr="000C6776">
        <w:tc>
          <w:tcPr>
            <w:tcW w:w="8648" w:type="dxa"/>
            <w:shd w:val="clear" w:color="auto" w:fill="D9D9D9" w:themeFill="background1" w:themeFillShade="D9"/>
          </w:tcPr>
          <w:p w14:paraId="332C6DC9" w14:textId="77777777" w:rsidR="0064204B" w:rsidRPr="00254B37" w:rsidRDefault="0064204B" w:rsidP="000C6776">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SEGUNDA – DA RESCISÃO</w:t>
            </w:r>
          </w:p>
        </w:tc>
      </w:tr>
    </w:tbl>
    <w:p w14:paraId="250BF817" w14:textId="77777777" w:rsidR="0064204B" w:rsidRPr="00FD3768" w:rsidRDefault="0064204B" w:rsidP="0064204B">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t>12.1</w:t>
      </w:r>
      <w:r w:rsidRPr="00FD3768">
        <w:rPr>
          <w:rFonts w:asciiTheme="minorHAnsi" w:hAnsiTheme="minorHAnsi" w:cstheme="minorHAnsi"/>
          <w:color w:val="000000"/>
          <w:sz w:val="16"/>
          <w:szCs w:val="16"/>
        </w:rPr>
        <w:t xml:space="preserve"> A contratação objeto desta ata de registro de preço poderá ser </w:t>
      </w:r>
      <w:r>
        <w:rPr>
          <w:rFonts w:asciiTheme="minorHAnsi" w:hAnsiTheme="minorHAnsi" w:cstheme="minorHAnsi"/>
          <w:color w:val="000000"/>
          <w:sz w:val="16"/>
          <w:szCs w:val="16"/>
        </w:rPr>
        <w:t>extinta, conforme arts. 137, 138 e 139 da Lei 14.133/2023.</w:t>
      </w:r>
    </w:p>
    <w:p w14:paraId="57395CED" w14:textId="77777777" w:rsidR="0064204B" w:rsidRPr="00FD3768" w:rsidRDefault="0064204B" w:rsidP="0064204B">
      <w:pPr>
        <w:adjustRightInd w:val="0"/>
        <w:jc w:val="both"/>
        <w:rPr>
          <w:rFonts w:asciiTheme="minorHAnsi" w:hAnsiTheme="minorHAnsi" w:cstheme="minorHAnsi"/>
          <w:color w:val="000000"/>
          <w:sz w:val="16"/>
          <w:szCs w:val="16"/>
        </w:rPr>
      </w:pPr>
    </w:p>
    <w:p w14:paraId="4EAED061" w14:textId="77777777" w:rsidR="0064204B" w:rsidRPr="00FD3768" w:rsidRDefault="0064204B" w:rsidP="0064204B">
      <w:pPr>
        <w:adjustRightInd w:val="0"/>
        <w:jc w:val="both"/>
        <w:rPr>
          <w:rFonts w:asciiTheme="minorHAnsi" w:hAnsiTheme="minorHAnsi" w:cstheme="minorHAnsi"/>
          <w:color w:val="000000"/>
          <w:sz w:val="16"/>
          <w:szCs w:val="16"/>
        </w:rPr>
      </w:pPr>
      <w:r w:rsidRPr="00FD3768">
        <w:rPr>
          <w:rFonts w:asciiTheme="minorHAnsi" w:hAnsiTheme="minorHAnsi" w:cstheme="minorHAnsi"/>
          <w:b/>
          <w:color w:val="000000"/>
          <w:sz w:val="16"/>
          <w:szCs w:val="16"/>
        </w:rPr>
        <w:lastRenderedPageBreak/>
        <w:t>12.2</w:t>
      </w:r>
      <w:r w:rsidRPr="00FD3768">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237D02BD" w14:textId="77777777" w:rsidR="0064204B" w:rsidRPr="00FD3768" w:rsidRDefault="0064204B" w:rsidP="0064204B">
      <w:pPr>
        <w:adjustRightInd w:val="0"/>
        <w:jc w:val="both"/>
        <w:rPr>
          <w:rFonts w:asciiTheme="minorHAnsi" w:hAnsiTheme="minorHAnsi" w:cstheme="minorHAnsi"/>
          <w:color w:val="000000"/>
          <w:sz w:val="16"/>
          <w:szCs w:val="16"/>
        </w:rPr>
      </w:pPr>
    </w:p>
    <w:p w14:paraId="0DDEDCE9" w14:textId="77777777" w:rsidR="0064204B" w:rsidRPr="00FD3768" w:rsidRDefault="0064204B" w:rsidP="0064204B">
      <w:pPr>
        <w:pStyle w:val="Corpodetexto2"/>
        <w:spacing w:after="0" w:line="240" w:lineRule="auto"/>
        <w:jc w:val="both"/>
        <w:rPr>
          <w:rFonts w:asciiTheme="minorHAnsi" w:hAnsiTheme="minorHAnsi" w:cstheme="minorHAnsi"/>
          <w:bCs/>
          <w:sz w:val="16"/>
          <w:szCs w:val="16"/>
        </w:rPr>
      </w:pPr>
      <w:r w:rsidRPr="00FD3768">
        <w:rPr>
          <w:rFonts w:asciiTheme="minorHAnsi" w:hAnsiTheme="minorHAnsi" w:cstheme="minorHAnsi"/>
          <w:b/>
          <w:color w:val="000000"/>
          <w:sz w:val="16"/>
          <w:szCs w:val="16"/>
        </w:rPr>
        <w:t>12.3</w:t>
      </w:r>
      <w:r w:rsidRPr="00FD3768">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39CD9EBA"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14F3A226" w14:textId="77777777" w:rsidTr="000C6776">
        <w:tc>
          <w:tcPr>
            <w:tcW w:w="8648" w:type="dxa"/>
            <w:shd w:val="clear" w:color="auto" w:fill="D9D9D9" w:themeFill="background1" w:themeFillShade="D9"/>
          </w:tcPr>
          <w:p w14:paraId="204F155F" w14:textId="77777777" w:rsidR="0064204B" w:rsidRPr="00254B37" w:rsidRDefault="0064204B" w:rsidP="000C6776">
            <w:pPr>
              <w:pStyle w:val="Corpodetexto2"/>
              <w:spacing w:after="0" w:line="240" w:lineRule="auto"/>
              <w:jc w:val="both"/>
              <w:rPr>
                <w:rFonts w:asciiTheme="minorHAnsi" w:hAnsiTheme="minorHAnsi" w:cstheme="minorHAnsi"/>
                <w:b/>
                <w:sz w:val="16"/>
                <w:szCs w:val="16"/>
              </w:rPr>
            </w:pPr>
            <w:r w:rsidRPr="00E119F4">
              <w:rPr>
                <w:rFonts w:asciiTheme="minorHAnsi" w:hAnsiTheme="minorHAnsi" w:cstheme="minorHAnsi"/>
                <w:b/>
                <w:sz w:val="16"/>
                <w:szCs w:val="16"/>
              </w:rPr>
              <w:t>CLÁUSULA DÉCIMA TERCEIRA – DO REGIME LEGAL</w:t>
            </w:r>
          </w:p>
        </w:tc>
      </w:tr>
    </w:tbl>
    <w:p w14:paraId="61A04DF7" w14:textId="3B0F3E76" w:rsidR="0064204B" w:rsidRPr="00E119F4" w:rsidRDefault="0064204B" w:rsidP="0064204B">
      <w:pPr>
        <w:pStyle w:val="Corpodetexto"/>
        <w:jc w:val="both"/>
        <w:rPr>
          <w:rFonts w:asciiTheme="minorHAnsi" w:hAnsiTheme="minorHAnsi" w:cstheme="minorHAnsi"/>
          <w:bCs/>
          <w:sz w:val="16"/>
          <w:szCs w:val="16"/>
          <w:lang w:val="pt-BR"/>
        </w:rPr>
      </w:pPr>
      <w:r w:rsidRPr="00E119F4">
        <w:rPr>
          <w:rFonts w:asciiTheme="minorHAnsi" w:hAnsiTheme="minorHAnsi" w:cstheme="minorHAnsi"/>
          <w:b/>
          <w:bCs/>
          <w:sz w:val="16"/>
          <w:szCs w:val="16"/>
          <w:lang w:val="pt-BR"/>
        </w:rPr>
        <w:t>14.1</w:t>
      </w:r>
      <w:r w:rsidRPr="00E119F4">
        <w:rPr>
          <w:rFonts w:asciiTheme="minorHAnsi" w:hAnsiTheme="minorHAnsi" w:cstheme="minorHAnsi"/>
          <w:bCs/>
          <w:sz w:val="16"/>
          <w:szCs w:val="16"/>
          <w:lang w:val="pt-BR"/>
        </w:rPr>
        <w:t xml:space="preserve"> </w:t>
      </w:r>
      <w:r>
        <w:rPr>
          <w:rFonts w:asciiTheme="minorHAnsi" w:hAnsiTheme="minorHAnsi" w:cstheme="minorHAnsi"/>
          <w:bCs/>
          <w:sz w:val="16"/>
          <w:szCs w:val="16"/>
          <w:lang w:val="pt-BR"/>
        </w:rPr>
        <w:t>O</w:t>
      </w:r>
      <w:r w:rsidRPr="00E119F4">
        <w:rPr>
          <w:rFonts w:asciiTheme="minorHAnsi" w:hAnsiTheme="minorHAnsi" w:cstheme="minorHAnsi"/>
          <w:bCs/>
          <w:sz w:val="16"/>
          <w:szCs w:val="16"/>
          <w:lang w:val="pt-BR"/>
        </w:rPr>
        <w:t xml:space="preserve"> presente </w:t>
      </w:r>
      <w:r>
        <w:rPr>
          <w:rFonts w:asciiTheme="minorHAnsi" w:hAnsiTheme="minorHAnsi" w:cstheme="minorHAnsi"/>
          <w:bCs/>
          <w:sz w:val="16"/>
          <w:szCs w:val="16"/>
          <w:lang w:val="pt-BR"/>
        </w:rPr>
        <w:t xml:space="preserve">contrato </w:t>
      </w:r>
      <w:r w:rsidRPr="00E119F4">
        <w:rPr>
          <w:rFonts w:asciiTheme="minorHAnsi" w:hAnsiTheme="minorHAnsi" w:cstheme="minorHAnsi"/>
          <w:bCs/>
          <w:sz w:val="16"/>
          <w:szCs w:val="16"/>
          <w:lang w:val="pt-BR"/>
        </w:rPr>
        <w:t xml:space="preserve">rege-se basicamente, pelas normas consubstanciadas na Lei Federal 14.133/2021 e alterações, complementadas suas cláusulas pelas normas contratuais constantes do Edital de Licitação na modalidade Pregão Eletrônico nº </w:t>
      </w:r>
      <w:r w:rsidR="00B72E3A">
        <w:rPr>
          <w:rFonts w:asciiTheme="minorHAnsi" w:hAnsiTheme="minorHAnsi" w:cstheme="minorHAnsi"/>
          <w:bCs/>
          <w:sz w:val="16"/>
          <w:szCs w:val="16"/>
          <w:lang w:val="pt-BR"/>
        </w:rPr>
        <w:t>013/2024</w:t>
      </w:r>
      <w:r w:rsidRPr="00E119F4">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DDBE57B" w14:textId="77777777" w:rsidR="0064204B" w:rsidRDefault="0064204B" w:rsidP="0064204B">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64204B" w:rsidRPr="003A4C92" w14:paraId="7E841FBF" w14:textId="77777777" w:rsidTr="000C6776">
        <w:tc>
          <w:tcPr>
            <w:tcW w:w="8648" w:type="dxa"/>
            <w:shd w:val="clear" w:color="auto" w:fill="D9D9D9" w:themeFill="background1" w:themeFillShade="D9"/>
          </w:tcPr>
          <w:p w14:paraId="57FF76F9" w14:textId="77777777" w:rsidR="0064204B" w:rsidRPr="00254B37" w:rsidRDefault="0064204B" w:rsidP="000C6776">
            <w:pPr>
              <w:pStyle w:val="Corpodetexto2"/>
              <w:spacing w:after="0" w:line="240" w:lineRule="auto"/>
              <w:rPr>
                <w:rFonts w:asciiTheme="minorHAnsi" w:hAnsiTheme="minorHAnsi" w:cstheme="minorHAnsi"/>
                <w:b/>
                <w:sz w:val="16"/>
                <w:szCs w:val="16"/>
              </w:rPr>
            </w:pPr>
            <w:r w:rsidRPr="00E119F4">
              <w:rPr>
                <w:rFonts w:asciiTheme="minorHAnsi" w:hAnsiTheme="minorHAnsi" w:cstheme="minorHAnsi"/>
                <w:b/>
                <w:sz w:val="16"/>
                <w:szCs w:val="16"/>
              </w:rPr>
              <w:t>CLÁUSULA DÉCIMA QUINTA – DO FORO</w:t>
            </w:r>
          </w:p>
        </w:tc>
      </w:tr>
    </w:tbl>
    <w:p w14:paraId="2DC2D4CE" w14:textId="77777777" w:rsidR="0064204B" w:rsidRPr="00E119F4" w:rsidRDefault="0064204B" w:rsidP="0064204B">
      <w:pPr>
        <w:pStyle w:val="Corpodetexto2"/>
        <w:spacing w:after="0" w:line="240" w:lineRule="auto"/>
        <w:rPr>
          <w:rFonts w:asciiTheme="minorHAnsi" w:hAnsiTheme="minorHAnsi" w:cstheme="minorHAnsi"/>
          <w:bCs/>
          <w:sz w:val="16"/>
          <w:szCs w:val="16"/>
        </w:rPr>
      </w:pPr>
      <w:r w:rsidRPr="00E119F4">
        <w:rPr>
          <w:rFonts w:asciiTheme="minorHAnsi" w:hAnsiTheme="minorHAnsi" w:cstheme="minorHAnsi"/>
          <w:b/>
          <w:bCs/>
          <w:sz w:val="16"/>
          <w:szCs w:val="16"/>
        </w:rPr>
        <w:t>15.1</w:t>
      </w:r>
      <w:r w:rsidRPr="00E119F4">
        <w:rPr>
          <w:rFonts w:asciiTheme="minorHAnsi" w:hAnsiTheme="minorHAnsi" w:cstheme="minorHAnsi"/>
          <w:bCs/>
          <w:sz w:val="16"/>
          <w:szCs w:val="16"/>
        </w:rPr>
        <w:t xml:space="preserve"> Elegem as partes envolvidas o foro da Comarca de Nepomuceno/MG, para dirimirem quaisquer dúvidas oriundas do presente </w:t>
      </w:r>
      <w:r>
        <w:rPr>
          <w:rFonts w:asciiTheme="minorHAnsi" w:hAnsiTheme="minorHAnsi" w:cstheme="minorHAnsi"/>
          <w:bCs/>
          <w:sz w:val="16"/>
          <w:szCs w:val="16"/>
        </w:rPr>
        <w:t>Contrato</w:t>
      </w:r>
      <w:r w:rsidRPr="00E119F4">
        <w:rPr>
          <w:rFonts w:asciiTheme="minorHAnsi" w:hAnsiTheme="minorHAnsi" w:cstheme="minorHAnsi"/>
          <w:bCs/>
          <w:sz w:val="16"/>
          <w:szCs w:val="16"/>
        </w:rPr>
        <w:t>, com renúncia expressa por qualquer outro, por mais privilegiado que seja.</w:t>
      </w:r>
    </w:p>
    <w:p w14:paraId="266AA466" w14:textId="77777777" w:rsidR="0064204B" w:rsidRPr="00E119F4" w:rsidRDefault="0064204B" w:rsidP="0064204B">
      <w:pPr>
        <w:pStyle w:val="Corpodetexto2"/>
        <w:spacing w:after="0" w:line="240" w:lineRule="auto"/>
        <w:rPr>
          <w:rFonts w:asciiTheme="minorHAnsi" w:hAnsiTheme="minorHAnsi" w:cstheme="minorHAnsi"/>
          <w:bCs/>
          <w:sz w:val="16"/>
          <w:szCs w:val="16"/>
        </w:rPr>
      </w:pPr>
    </w:p>
    <w:p w14:paraId="6431B46B" w14:textId="77777777" w:rsidR="0064204B" w:rsidRPr="00FD3768" w:rsidRDefault="0064204B" w:rsidP="0064204B">
      <w:pPr>
        <w:pStyle w:val="Corpodetexto2"/>
        <w:spacing w:after="0" w:line="240" w:lineRule="auto"/>
        <w:rPr>
          <w:rFonts w:asciiTheme="minorHAnsi" w:hAnsiTheme="minorHAnsi" w:cstheme="minorHAnsi"/>
          <w:bCs/>
          <w:sz w:val="16"/>
          <w:szCs w:val="16"/>
        </w:rPr>
      </w:pPr>
      <w:r w:rsidRPr="00FD3768">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61E36521" w14:textId="77777777" w:rsidR="0064204B" w:rsidRDefault="0064204B" w:rsidP="0064204B">
      <w:pPr>
        <w:pStyle w:val="Corpodetexto2"/>
        <w:spacing w:after="0" w:line="240" w:lineRule="auto"/>
        <w:rPr>
          <w:rFonts w:asciiTheme="minorHAnsi" w:hAnsiTheme="minorHAnsi" w:cstheme="minorHAnsi"/>
          <w:bCs/>
          <w:sz w:val="16"/>
          <w:szCs w:val="16"/>
        </w:rPr>
      </w:pPr>
    </w:p>
    <w:p w14:paraId="21EF607E" w14:textId="77777777" w:rsidR="00C458B1" w:rsidRDefault="00C458B1" w:rsidP="0064204B">
      <w:pPr>
        <w:pStyle w:val="Corpodetexto2"/>
        <w:spacing w:after="0" w:line="240" w:lineRule="auto"/>
        <w:rPr>
          <w:rFonts w:asciiTheme="minorHAnsi" w:hAnsiTheme="minorHAnsi" w:cstheme="minorHAnsi"/>
          <w:bCs/>
          <w:sz w:val="16"/>
          <w:szCs w:val="16"/>
        </w:rPr>
      </w:pPr>
    </w:p>
    <w:p w14:paraId="77558402" w14:textId="77777777" w:rsidR="00C458B1" w:rsidRPr="00FD3768" w:rsidRDefault="00C458B1" w:rsidP="0064204B">
      <w:pPr>
        <w:pStyle w:val="Corpodetexto2"/>
        <w:spacing w:after="0" w:line="240" w:lineRule="auto"/>
        <w:rPr>
          <w:rFonts w:asciiTheme="minorHAnsi" w:hAnsiTheme="minorHAnsi" w:cstheme="minorHAnsi"/>
          <w:bCs/>
          <w:sz w:val="16"/>
          <w:szCs w:val="16"/>
        </w:rPr>
      </w:pPr>
    </w:p>
    <w:p w14:paraId="6BAB9148" w14:textId="77777777" w:rsidR="0064204B" w:rsidRPr="00FD3768" w:rsidRDefault="0064204B" w:rsidP="0064204B">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Nepomuceno/MG, ... de ......</w:t>
      </w:r>
      <w:r>
        <w:rPr>
          <w:rFonts w:asciiTheme="minorHAnsi" w:hAnsiTheme="minorHAnsi" w:cstheme="minorHAnsi"/>
          <w:bCs/>
          <w:sz w:val="16"/>
          <w:szCs w:val="16"/>
        </w:rPr>
        <w:t>2024</w:t>
      </w:r>
      <w:r w:rsidRPr="00FD3768">
        <w:rPr>
          <w:rFonts w:asciiTheme="minorHAnsi" w:hAnsiTheme="minorHAnsi" w:cstheme="minorHAnsi"/>
          <w:bCs/>
          <w:sz w:val="16"/>
          <w:szCs w:val="16"/>
        </w:rPr>
        <w:t>.</w:t>
      </w:r>
    </w:p>
    <w:p w14:paraId="2FF15F62" w14:textId="77777777" w:rsidR="0064204B" w:rsidRDefault="0064204B" w:rsidP="0064204B">
      <w:pPr>
        <w:pStyle w:val="Corpodetexto2"/>
        <w:spacing w:after="0" w:line="240" w:lineRule="auto"/>
        <w:jc w:val="center"/>
        <w:rPr>
          <w:rFonts w:asciiTheme="minorHAnsi" w:hAnsiTheme="minorHAnsi" w:cstheme="minorHAnsi"/>
          <w:bCs/>
          <w:sz w:val="16"/>
          <w:szCs w:val="16"/>
        </w:rPr>
      </w:pPr>
    </w:p>
    <w:p w14:paraId="26B63072" w14:textId="77777777" w:rsidR="00C458B1" w:rsidRDefault="00C458B1" w:rsidP="0064204B">
      <w:pPr>
        <w:pStyle w:val="Corpodetexto2"/>
        <w:spacing w:after="0" w:line="240" w:lineRule="auto"/>
        <w:jc w:val="center"/>
        <w:rPr>
          <w:rFonts w:asciiTheme="minorHAnsi" w:hAnsiTheme="minorHAnsi" w:cstheme="minorHAnsi"/>
          <w:bCs/>
          <w:sz w:val="16"/>
          <w:szCs w:val="16"/>
        </w:rPr>
      </w:pPr>
    </w:p>
    <w:p w14:paraId="366D58A9" w14:textId="77777777" w:rsidR="00C458B1" w:rsidRPr="00FD3768" w:rsidRDefault="00C458B1" w:rsidP="0064204B">
      <w:pPr>
        <w:pStyle w:val="Corpodetexto2"/>
        <w:spacing w:after="0" w:line="240" w:lineRule="auto"/>
        <w:jc w:val="center"/>
        <w:rPr>
          <w:rFonts w:asciiTheme="minorHAnsi" w:hAnsiTheme="minorHAnsi" w:cstheme="minorHAnsi"/>
          <w:bCs/>
          <w:sz w:val="16"/>
          <w:szCs w:val="16"/>
        </w:rPr>
      </w:pPr>
    </w:p>
    <w:p w14:paraId="59E4FF8D" w14:textId="77777777" w:rsidR="0064204B" w:rsidRPr="00FD3768" w:rsidRDefault="0064204B" w:rsidP="0064204B">
      <w:pPr>
        <w:pStyle w:val="Corpodetexto2"/>
        <w:spacing w:after="0" w:line="240" w:lineRule="auto"/>
        <w:jc w:val="center"/>
        <w:rPr>
          <w:rFonts w:asciiTheme="minorHAnsi" w:hAnsiTheme="minorHAnsi" w:cstheme="minorHAnsi"/>
          <w:bCs/>
          <w:sz w:val="16"/>
          <w:szCs w:val="16"/>
        </w:rPr>
      </w:pPr>
      <w:r w:rsidRPr="00FD3768">
        <w:rPr>
          <w:rFonts w:asciiTheme="minorHAnsi" w:hAnsiTheme="minorHAnsi" w:cstheme="minorHAnsi"/>
          <w:bCs/>
          <w:sz w:val="16"/>
          <w:szCs w:val="16"/>
        </w:rPr>
        <w:t>____________</w:t>
      </w:r>
    </w:p>
    <w:p w14:paraId="412CB2F8" w14:textId="77777777" w:rsidR="0064204B" w:rsidRPr="00FD3768" w:rsidRDefault="0064204B" w:rsidP="0064204B">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MUNICÍPIO DE NEPOMUCENO</w:t>
      </w:r>
    </w:p>
    <w:p w14:paraId="6ADA9966" w14:textId="77777777" w:rsidR="0064204B" w:rsidRPr="00FD3768" w:rsidRDefault="0064204B" w:rsidP="0064204B">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PREFEITURA MUNICIPAL DE NEPOMUCENO</w:t>
      </w:r>
    </w:p>
    <w:p w14:paraId="5F3BDEEE" w14:textId="1221905E" w:rsidR="0064204B" w:rsidRDefault="000E14BA" w:rsidP="0064204B">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DIEGO FERNANDES GOUVEIA</w:t>
      </w:r>
    </w:p>
    <w:p w14:paraId="61103E31" w14:textId="77777777" w:rsidR="00C458B1" w:rsidRDefault="00C458B1" w:rsidP="0064204B">
      <w:pPr>
        <w:pStyle w:val="Corpodetexto2"/>
        <w:spacing w:after="0" w:line="240" w:lineRule="auto"/>
        <w:jc w:val="center"/>
        <w:rPr>
          <w:rFonts w:asciiTheme="minorHAnsi" w:hAnsiTheme="minorHAnsi" w:cstheme="minorHAnsi"/>
          <w:b/>
          <w:bCs/>
          <w:sz w:val="16"/>
          <w:szCs w:val="16"/>
        </w:rPr>
      </w:pPr>
    </w:p>
    <w:p w14:paraId="472ED6E3" w14:textId="77777777" w:rsidR="00C458B1" w:rsidRPr="00FD3768" w:rsidRDefault="00C458B1" w:rsidP="0064204B">
      <w:pPr>
        <w:pStyle w:val="Corpodetexto2"/>
        <w:spacing w:after="0" w:line="240" w:lineRule="auto"/>
        <w:jc w:val="center"/>
        <w:rPr>
          <w:rFonts w:asciiTheme="minorHAnsi" w:hAnsiTheme="minorHAnsi" w:cstheme="minorHAnsi"/>
          <w:b/>
          <w:bCs/>
          <w:sz w:val="16"/>
          <w:szCs w:val="16"/>
        </w:rPr>
      </w:pPr>
    </w:p>
    <w:p w14:paraId="16E43A7D" w14:textId="77777777" w:rsidR="0064204B" w:rsidRPr="00FD3768" w:rsidRDefault="0064204B" w:rsidP="0064204B">
      <w:pPr>
        <w:pStyle w:val="Corpodetexto2"/>
        <w:spacing w:after="0" w:line="240" w:lineRule="auto"/>
        <w:jc w:val="center"/>
        <w:rPr>
          <w:rFonts w:asciiTheme="minorHAnsi" w:hAnsiTheme="minorHAnsi" w:cstheme="minorHAnsi"/>
          <w:b/>
          <w:bCs/>
          <w:sz w:val="16"/>
          <w:szCs w:val="16"/>
        </w:rPr>
      </w:pPr>
    </w:p>
    <w:p w14:paraId="4CA481B6" w14:textId="77777777" w:rsidR="0064204B" w:rsidRPr="00FD3768" w:rsidRDefault="0064204B" w:rsidP="0064204B">
      <w:pPr>
        <w:pStyle w:val="Corpodetexto2"/>
        <w:spacing w:after="0" w:line="240" w:lineRule="auto"/>
        <w:jc w:val="center"/>
        <w:rPr>
          <w:rFonts w:asciiTheme="minorHAnsi" w:hAnsiTheme="minorHAnsi" w:cstheme="minorHAnsi"/>
          <w:b/>
          <w:bCs/>
          <w:sz w:val="16"/>
          <w:szCs w:val="16"/>
        </w:rPr>
      </w:pPr>
      <w:r w:rsidRPr="00FD3768">
        <w:rPr>
          <w:rFonts w:asciiTheme="minorHAnsi" w:hAnsiTheme="minorHAnsi" w:cstheme="minorHAnsi"/>
          <w:b/>
          <w:bCs/>
          <w:sz w:val="16"/>
          <w:szCs w:val="16"/>
        </w:rPr>
        <w:t>__________________</w:t>
      </w:r>
    </w:p>
    <w:p w14:paraId="5E10F4B6" w14:textId="77777777" w:rsidR="0064204B" w:rsidRDefault="0064204B" w:rsidP="0064204B">
      <w:pPr>
        <w:pStyle w:val="Corpodetexto2"/>
        <w:spacing w:after="0" w:line="240" w:lineRule="auto"/>
        <w:jc w:val="center"/>
        <w:rPr>
          <w:rFonts w:asciiTheme="minorHAnsi" w:hAnsiTheme="minorHAnsi" w:cstheme="minorHAnsi"/>
          <w:b/>
          <w:bCs/>
          <w:sz w:val="16"/>
          <w:szCs w:val="16"/>
        </w:rPr>
      </w:pPr>
      <w:r>
        <w:rPr>
          <w:rFonts w:asciiTheme="minorHAnsi" w:hAnsiTheme="minorHAnsi" w:cstheme="minorHAnsi"/>
          <w:b/>
          <w:bCs/>
          <w:sz w:val="16"/>
          <w:szCs w:val="16"/>
        </w:rPr>
        <w:t>CONTRATADA</w:t>
      </w:r>
    </w:p>
    <w:p w14:paraId="6AF68A52" w14:textId="77777777" w:rsidR="00C458B1" w:rsidRDefault="00C458B1" w:rsidP="0064204B">
      <w:pPr>
        <w:pStyle w:val="Corpodetexto2"/>
        <w:spacing w:after="0" w:line="240" w:lineRule="auto"/>
        <w:jc w:val="center"/>
        <w:rPr>
          <w:rFonts w:asciiTheme="minorHAnsi" w:hAnsiTheme="minorHAnsi" w:cstheme="minorHAnsi"/>
          <w:b/>
          <w:bCs/>
          <w:sz w:val="16"/>
          <w:szCs w:val="16"/>
        </w:rPr>
      </w:pPr>
    </w:p>
    <w:p w14:paraId="0F254D0D" w14:textId="77777777" w:rsidR="00C458B1" w:rsidRDefault="00C458B1" w:rsidP="0064204B">
      <w:pPr>
        <w:pStyle w:val="Corpodetexto2"/>
        <w:spacing w:after="0" w:line="240" w:lineRule="auto"/>
        <w:jc w:val="center"/>
        <w:rPr>
          <w:rFonts w:asciiTheme="minorHAnsi" w:hAnsiTheme="minorHAnsi" w:cstheme="minorHAnsi"/>
          <w:b/>
          <w:bCs/>
          <w:sz w:val="16"/>
          <w:szCs w:val="16"/>
        </w:rPr>
      </w:pPr>
    </w:p>
    <w:p w14:paraId="25099682" w14:textId="77777777" w:rsidR="00C458B1" w:rsidRDefault="00C458B1" w:rsidP="0064204B">
      <w:pPr>
        <w:pStyle w:val="Corpodetexto2"/>
        <w:spacing w:after="0" w:line="240" w:lineRule="auto"/>
        <w:jc w:val="center"/>
        <w:rPr>
          <w:rFonts w:asciiTheme="minorHAnsi" w:hAnsiTheme="minorHAnsi" w:cstheme="minorHAnsi"/>
          <w:b/>
          <w:bCs/>
          <w:sz w:val="16"/>
          <w:szCs w:val="16"/>
        </w:rPr>
      </w:pPr>
    </w:p>
    <w:p w14:paraId="7BDFC833" w14:textId="77777777" w:rsidR="00C458B1" w:rsidRPr="00FD3768" w:rsidRDefault="00C458B1" w:rsidP="0064204B">
      <w:pPr>
        <w:pStyle w:val="Corpodetexto2"/>
        <w:spacing w:after="0" w:line="240" w:lineRule="auto"/>
        <w:jc w:val="center"/>
        <w:rPr>
          <w:rFonts w:asciiTheme="minorHAnsi" w:hAnsiTheme="minorHAnsi" w:cstheme="minorHAnsi"/>
          <w:b/>
          <w:bCs/>
          <w:sz w:val="16"/>
          <w:szCs w:val="16"/>
        </w:rPr>
      </w:pPr>
    </w:p>
    <w:p w14:paraId="4B88E2E7" w14:textId="77777777" w:rsidR="0064204B" w:rsidRPr="00FD3768" w:rsidRDefault="0064204B" w:rsidP="0064204B">
      <w:pPr>
        <w:pStyle w:val="Corpodetexto2"/>
        <w:spacing w:after="0" w:line="240" w:lineRule="auto"/>
        <w:jc w:val="center"/>
        <w:rPr>
          <w:rFonts w:asciiTheme="minorHAnsi" w:hAnsiTheme="minorHAnsi" w:cstheme="minorHAnsi"/>
          <w:bCs/>
          <w:sz w:val="16"/>
          <w:szCs w:val="16"/>
        </w:rPr>
      </w:pPr>
    </w:p>
    <w:p w14:paraId="5D758A43" w14:textId="77777777" w:rsidR="0064204B" w:rsidRPr="00FD3768" w:rsidRDefault="0064204B" w:rsidP="0064204B">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Testemunhas: </w:t>
      </w:r>
    </w:p>
    <w:p w14:paraId="01461E16" w14:textId="77777777" w:rsidR="0064204B" w:rsidRPr="00FD3768" w:rsidRDefault="0064204B" w:rsidP="0064204B">
      <w:pPr>
        <w:pStyle w:val="Corpodetexto2"/>
        <w:spacing w:after="0" w:line="240" w:lineRule="auto"/>
        <w:rPr>
          <w:rFonts w:asciiTheme="minorHAnsi" w:hAnsiTheme="minorHAnsi" w:cstheme="minorHAnsi"/>
          <w:b/>
          <w:bCs/>
          <w:sz w:val="16"/>
          <w:szCs w:val="16"/>
        </w:rPr>
      </w:pPr>
      <w:r w:rsidRPr="00FD3768">
        <w:rPr>
          <w:rFonts w:asciiTheme="minorHAnsi" w:hAnsiTheme="minorHAnsi" w:cstheme="minorHAnsi"/>
          <w:b/>
          <w:bCs/>
          <w:sz w:val="16"/>
          <w:szCs w:val="16"/>
        </w:rPr>
        <w:t xml:space="preserve">1) _______________________________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             </w:t>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r>
      <w:r w:rsidRPr="00FD3768">
        <w:rPr>
          <w:rFonts w:asciiTheme="minorHAnsi" w:hAnsiTheme="minorHAnsi" w:cstheme="minorHAnsi"/>
          <w:b/>
          <w:bCs/>
          <w:sz w:val="16"/>
          <w:szCs w:val="16"/>
        </w:rPr>
        <w:tab/>
        <w:t xml:space="preserve">2) _______________________________   </w:t>
      </w:r>
    </w:p>
    <w:p w14:paraId="79FCDB20" w14:textId="77777777" w:rsidR="0064204B" w:rsidRPr="0057292F" w:rsidRDefault="0064204B" w:rsidP="0064204B">
      <w:pPr>
        <w:rPr>
          <w:rFonts w:asciiTheme="minorHAnsi" w:hAnsiTheme="minorHAnsi" w:cstheme="minorHAnsi"/>
          <w:b/>
          <w:bCs/>
          <w:sz w:val="16"/>
          <w:szCs w:val="16"/>
          <w:u w:val="single"/>
        </w:rPr>
      </w:pPr>
      <w:r w:rsidRPr="00FD3768">
        <w:rPr>
          <w:rFonts w:asciiTheme="minorHAnsi" w:hAnsiTheme="minorHAnsi" w:cstheme="minorHAnsi"/>
          <w:b/>
          <w:sz w:val="16"/>
          <w:szCs w:val="16"/>
        </w:rPr>
        <w:t>CPF Nº</w:t>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r>
      <w:r w:rsidRPr="00FD3768">
        <w:rPr>
          <w:rFonts w:asciiTheme="minorHAnsi" w:hAnsiTheme="minorHAnsi" w:cstheme="minorHAnsi"/>
          <w:b/>
          <w:sz w:val="16"/>
          <w:szCs w:val="16"/>
        </w:rPr>
        <w:tab/>
        <w:t>CPF Nº</w:t>
      </w:r>
    </w:p>
    <w:p w14:paraId="65B25FC5" w14:textId="77777777" w:rsidR="0064204B" w:rsidRPr="0057292F" w:rsidRDefault="0064204B" w:rsidP="00A52404">
      <w:pPr>
        <w:rPr>
          <w:rFonts w:asciiTheme="minorHAnsi" w:hAnsiTheme="minorHAnsi" w:cstheme="minorHAnsi"/>
          <w:b/>
          <w:bCs/>
          <w:sz w:val="16"/>
          <w:szCs w:val="16"/>
          <w:u w:val="single"/>
        </w:rPr>
      </w:pPr>
    </w:p>
    <w:sectPr w:rsidR="0064204B" w:rsidRPr="0057292F" w:rsidSect="00CC7049">
      <w:headerReference w:type="default" r:id="rId26"/>
      <w:footerReference w:type="default" r:id="rId27"/>
      <w:pgSz w:w="11910" w:h="16840"/>
      <w:pgMar w:top="2060" w:right="1701" w:bottom="1134" w:left="1701" w:header="708" w:footer="39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D11F5E" w14:textId="77777777" w:rsidR="007F58E0" w:rsidRDefault="007F58E0">
      <w:r>
        <w:separator/>
      </w:r>
    </w:p>
  </w:endnote>
  <w:endnote w:type="continuationSeparator" w:id="0">
    <w:p w14:paraId="14713752" w14:textId="77777777" w:rsidR="007F58E0" w:rsidRDefault="007F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panose1 w:val="020B0602020104020603"/>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Content>
      <w:p w14:paraId="14E396ED" w14:textId="44AFC6DB" w:rsidR="007F58E0" w:rsidRDefault="007F58E0">
        <w:pPr>
          <w:pStyle w:val="Rodap"/>
          <w:jc w:val="right"/>
        </w:pPr>
        <w:r>
          <w:rPr>
            <w:noProof/>
            <w:lang w:val="pt-BR" w:eastAsia="pt-BR" w:bidi="ar-SA"/>
          </w:rPr>
          <w:drawing>
            <wp:anchor distT="0" distB="0" distL="114300" distR="114300" simplePos="0" relativeHeight="251660800" behindDoc="1" locked="0" layoutInCell="1" allowOverlap="1" wp14:anchorId="64007E43" wp14:editId="56EBB8CF">
              <wp:simplePos x="0" y="0"/>
              <wp:positionH relativeFrom="column">
                <wp:posOffset>4925644</wp:posOffset>
              </wp:positionH>
              <wp:positionV relativeFrom="paragraph">
                <wp:posOffset>-383464</wp:posOffset>
              </wp:positionV>
              <wp:extent cx="780796" cy="744220"/>
              <wp:effectExtent l="0" t="0" r="63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336" cy="744735"/>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60B0A" w:rsidRPr="00060B0A">
          <w:rPr>
            <w:noProof/>
            <w:lang w:val="pt-BR"/>
          </w:rPr>
          <w:t>53</w:t>
        </w:r>
        <w:r>
          <w:fldChar w:fldCharType="end"/>
        </w:r>
      </w:p>
    </w:sdtContent>
  </w:sdt>
  <w:p w14:paraId="7A21AE87" w14:textId="77777777" w:rsidR="007F58E0" w:rsidRDefault="007F58E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BE2EC" w14:textId="77777777" w:rsidR="007F58E0" w:rsidRDefault="007F58E0">
      <w:r>
        <w:separator/>
      </w:r>
    </w:p>
  </w:footnote>
  <w:footnote w:type="continuationSeparator" w:id="0">
    <w:p w14:paraId="7A0360EA" w14:textId="77777777" w:rsidR="007F58E0" w:rsidRDefault="007F58E0">
      <w:r>
        <w:continuationSeparator/>
      </w:r>
    </w:p>
  </w:footnote>
  <w:footnote w:id="1">
    <w:p w14:paraId="35F85F2D" w14:textId="77777777" w:rsidR="007F58E0" w:rsidRPr="00C16840" w:rsidRDefault="007F58E0"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7F58E0" w:rsidRPr="00C16840" w:rsidRDefault="007F58E0"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7F58E0" w:rsidRPr="00C16840" w:rsidRDefault="007F58E0"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7F58E0" w:rsidRDefault="007F58E0"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2ED10" w14:textId="77777777" w:rsidR="007F58E0" w:rsidRDefault="007F58E0"/>
  <w:tbl>
    <w:tblPr>
      <w:tblW w:w="9606" w:type="dxa"/>
      <w:tblInd w:w="-318" w:type="dxa"/>
      <w:tblLayout w:type="fixed"/>
      <w:tblLook w:val="0000" w:firstRow="0" w:lastRow="0" w:firstColumn="0" w:lastColumn="0" w:noHBand="0" w:noVBand="0"/>
    </w:tblPr>
    <w:tblGrid>
      <w:gridCol w:w="1668"/>
      <w:gridCol w:w="6110"/>
      <w:gridCol w:w="1828"/>
    </w:tblGrid>
    <w:tr w:rsidR="007F58E0" w14:paraId="74E019ED" w14:textId="77777777" w:rsidTr="00504DF8">
      <w:trPr>
        <w:trHeight w:val="1702"/>
      </w:trPr>
      <w:tc>
        <w:tcPr>
          <w:tcW w:w="1668" w:type="dxa"/>
        </w:tcPr>
        <w:p w14:paraId="5F8BAEB2" w14:textId="77777777" w:rsidR="007F58E0" w:rsidRDefault="007F58E0"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78.75pt" o:ole="" filled="t">
                <v:fill color2="black"/>
                <v:imagedata r:id="rId1" o:title=""/>
              </v:shape>
              <o:OLEObject Type="Embed" ProgID="Msxml2.SAXXMLReader.5.0" ShapeID="_x0000_i1025" DrawAspect="Content" ObjectID="_1788175766" r:id="rId2"/>
            </w:object>
          </w:r>
        </w:p>
      </w:tc>
      <w:tc>
        <w:tcPr>
          <w:tcW w:w="6110" w:type="dxa"/>
        </w:tcPr>
        <w:p w14:paraId="0CB9CB31" w14:textId="77777777" w:rsidR="007F58E0" w:rsidRDefault="007F58E0" w:rsidP="00504DF8">
          <w:pPr>
            <w:pStyle w:val="Cabealho"/>
            <w:snapToGrid w:val="0"/>
            <w:jc w:val="center"/>
            <w:rPr>
              <w:rFonts w:ascii="Arial" w:hAnsi="Arial" w:cs="Arial"/>
              <w:b/>
              <w:bCs/>
              <w:sz w:val="10"/>
              <w:szCs w:val="10"/>
            </w:rPr>
          </w:pPr>
        </w:p>
        <w:p w14:paraId="4EB4D930" w14:textId="77777777" w:rsidR="007F58E0" w:rsidRDefault="007F58E0" w:rsidP="00504DF8">
          <w:pPr>
            <w:pStyle w:val="Cabealho"/>
            <w:jc w:val="center"/>
            <w:rPr>
              <w:rFonts w:ascii="Arial" w:hAnsi="Arial" w:cs="Arial"/>
              <w:b/>
              <w:bCs/>
              <w:sz w:val="10"/>
              <w:szCs w:val="10"/>
            </w:rPr>
          </w:pPr>
        </w:p>
        <w:p w14:paraId="0AFCDDBC" w14:textId="77777777" w:rsidR="007F58E0" w:rsidRDefault="007F58E0"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7F58E0" w:rsidRDefault="007F58E0" w:rsidP="00504DF8">
          <w:pPr>
            <w:pStyle w:val="Cabealho"/>
            <w:jc w:val="center"/>
            <w:rPr>
              <w:rFonts w:ascii="Arial" w:hAnsi="Arial" w:cs="Arial"/>
              <w:b/>
              <w:bCs/>
              <w:sz w:val="16"/>
              <w:szCs w:val="16"/>
            </w:rPr>
          </w:pPr>
        </w:p>
        <w:p w14:paraId="3A93FF57" w14:textId="77777777" w:rsidR="007F58E0" w:rsidRDefault="007F58E0"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5AB76E17" w14:textId="77777777" w:rsidR="007F58E0" w:rsidRDefault="007F58E0" w:rsidP="00504DF8">
          <w:pPr>
            <w:pStyle w:val="Cabealho"/>
            <w:jc w:val="center"/>
            <w:rPr>
              <w:sz w:val="18"/>
              <w:szCs w:val="18"/>
            </w:rPr>
          </w:pPr>
        </w:p>
      </w:tc>
      <w:tc>
        <w:tcPr>
          <w:tcW w:w="1828" w:type="dxa"/>
        </w:tcPr>
        <w:p w14:paraId="4A075F1E" w14:textId="77777777" w:rsidR="007F58E0" w:rsidRDefault="007F58E0" w:rsidP="00504DF8">
          <w:pPr>
            <w:pStyle w:val="Cabealho"/>
            <w:snapToGrid w:val="0"/>
            <w:rPr>
              <w:sz w:val="10"/>
              <w:szCs w:val="10"/>
            </w:rPr>
          </w:pPr>
        </w:p>
        <w:p w14:paraId="17D8D7EB" w14:textId="77777777" w:rsidR="007F58E0" w:rsidRDefault="007F58E0" w:rsidP="00504DF8">
          <w:pPr>
            <w:pStyle w:val="Cabealho"/>
          </w:pPr>
          <w:r>
            <w:rPr>
              <w:noProof/>
              <w:lang w:val="pt-BR" w:eastAsia="pt-BR" w:bidi="ar-SA"/>
            </w:rPr>
            <w:drawing>
              <wp:inline distT="0" distB="0" distL="0" distR="0" wp14:anchorId="3ABB7BF8" wp14:editId="458FBAA6">
                <wp:extent cx="1022350" cy="1022350"/>
                <wp:effectExtent l="0" t="0" r="6350" b="6350"/>
                <wp:docPr id="2" name="Imagem 2"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7F58E0" w:rsidRPr="00504DF8" w:rsidRDefault="007F58E0"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1"/>
      <w:numFmt w:val="lowerLetter"/>
      <w:suff w:val="space"/>
      <w:lvlText w:val="%1)"/>
      <w:lvlJc w:val="left"/>
      <w:pPr>
        <w:tabs>
          <w:tab w:val="num" w:pos="0"/>
        </w:tabs>
        <w:ind w:left="851" w:firstLine="0"/>
      </w:pPr>
    </w:lvl>
    <w:lvl w:ilvl="1">
      <w:start w:val="1"/>
      <w:numFmt w:val="decimal"/>
      <w:lvlText w:val="%1.%2."/>
      <w:lvlJc w:val="left"/>
      <w:pPr>
        <w:tabs>
          <w:tab w:val="num" w:pos="2835"/>
        </w:tabs>
        <w:ind w:left="2835" w:firstLine="0"/>
      </w:pPr>
      <w:rPr>
        <w:rFonts w:ascii="Symbol" w:hAnsi="Symbol" w:cs="Symbol"/>
        <w:b/>
        <w:bCs/>
        <w:iCs/>
        <w:sz w:val="22"/>
        <w:szCs w:val="22"/>
      </w:rPr>
    </w:lvl>
    <w:lvl w:ilvl="2">
      <w:start w:val="1"/>
      <w:numFmt w:val="decimal"/>
      <w:lvlText w:val="%1.%2.%3."/>
      <w:lvlJc w:val="left"/>
      <w:pPr>
        <w:tabs>
          <w:tab w:val="num" w:pos="3686"/>
        </w:tabs>
        <w:ind w:left="3686" w:firstLine="0"/>
      </w:pPr>
      <w:rPr>
        <w:rFonts w:ascii="Symbol" w:hAnsi="Symbol" w:cs="Symbol"/>
        <w:b/>
        <w:bCs/>
        <w:iCs/>
        <w:sz w:val="22"/>
        <w:szCs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082238D9"/>
    <w:multiLevelType w:val="hybridMultilevel"/>
    <w:tmpl w:val="10CA5CF2"/>
    <w:lvl w:ilvl="0" w:tplc="FF3C3240">
      <w:start w:val="1"/>
      <w:numFmt w:val="decimal"/>
      <w:lvlText w:val="15.%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953666B"/>
    <w:multiLevelType w:val="hybridMultilevel"/>
    <w:tmpl w:val="2158A510"/>
    <w:lvl w:ilvl="0" w:tplc="05A623F8">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nsid w:val="0A3E14F1"/>
    <w:multiLevelType w:val="multilevel"/>
    <w:tmpl w:val="BA0014FE"/>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132" w:hanging="720"/>
      </w:pPr>
      <w:rPr>
        <w:rFonts w:eastAsia="Times New Roman" w:hint="default"/>
      </w:rPr>
    </w:lvl>
    <w:lvl w:ilvl="3">
      <w:start w:val="1"/>
      <w:numFmt w:val="decimal"/>
      <w:lvlText w:val="%1.%2)%3.%4."/>
      <w:lvlJc w:val="left"/>
      <w:pPr>
        <w:ind w:left="-558" w:hanging="720"/>
      </w:pPr>
      <w:rPr>
        <w:rFonts w:eastAsia="Times New Roman" w:hint="default"/>
      </w:rPr>
    </w:lvl>
    <w:lvl w:ilvl="4">
      <w:start w:val="1"/>
      <w:numFmt w:val="decimal"/>
      <w:lvlText w:val="%1.%2)%3.%4.%5."/>
      <w:lvlJc w:val="left"/>
      <w:pPr>
        <w:ind w:left="-984" w:hanging="720"/>
      </w:pPr>
      <w:rPr>
        <w:rFonts w:eastAsia="Times New Roman" w:hint="default"/>
      </w:rPr>
    </w:lvl>
    <w:lvl w:ilvl="5">
      <w:start w:val="1"/>
      <w:numFmt w:val="decimal"/>
      <w:lvlText w:val="%1.%2)%3.%4.%5.%6."/>
      <w:lvlJc w:val="left"/>
      <w:pPr>
        <w:ind w:left="-1050" w:hanging="1080"/>
      </w:pPr>
      <w:rPr>
        <w:rFonts w:eastAsia="Times New Roman" w:hint="default"/>
      </w:rPr>
    </w:lvl>
    <w:lvl w:ilvl="6">
      <w:start w:val="1"/>
      <w:numFmt w:val="decimal"/>
      <w:lvlText w:val="%1.%2)%3.%4.%5.%6.%7."/>
      <w:lvlJc w:val="left"/>
      <w:pPr>
        <w:ind w:left="-1476" w:hanging="1080"/>
      </w:pPr>
      <w:rPr>
        <w:rFonts w:eastAsia="Times New Roman" w:hint="default"/>
      </w:rPr>
    </w:lvl>
    <w:lvl w:ilvl="7">
      <w:start w:val="1"/>
      <w:numFmt w:val="decimal"/>
      <w:lvlText w:val="%1.%2)%3.%4.%5.%6.%7.%8."/>
      <w:lvlJc w:val="left"/>
      <w:pPr>
        <w:ind w:left="-1902" w:hanging="1080"/>
      </w:pPr>
      <w:rPr>
        <w:rFonts w:eastAsia="Times New Roman" w:hint="default"/>
      </w:rPr>
    </w:lvl>
    <w:lvl w:ilvl="8">
      <w:start w:val="1"/>
      <w:numFmt w:val="decimal"/>
      <w:lvlText w:val="%1.%2)%3.%4.%5.%6.%7.%8.%9."/>
      <w:lvlJc w:val="left"/>
      <w:pPr>
        <w:ind w:left="-1968" w:hanging="1440"/>
      </w:pPr>
      <w:rPr>
        <w:rFonts w:eastAsia="Times New Roman" w:hint="default"/>
      </w:rPr>
    </w:lvl>
  </w:abstractNum>
  <w:abstractNum w:abstractNumId="4">
    <w:nsid w:val="0ECE324F"/>
    <w:multiLevelType w:val="multilevel"/>
    <w:tmpl w:val="8D72C478"/>
    <w:lvl w:ilvl="0">
      <w:start w:val="5"/>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928" w:hanging="36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140" w:hanging="72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068" w:hanging="1080"/>
      </w:pPr>
      <w:rPr>
        <w:rFonts w:hint="default"/>
      </w:rPr>
    </w:lvl>
    <w:lvl w:ilvl="8">
      <w:start w:val="1"/>
      <w:numFmt w:val="decimal"/>
      <w:lvlText w:val="%1.%2.%3.%4.%5.%6.%7.%8.%9"/>
      <w:lvlJc w:val="left"/>
      <w:pPr>
        <w:ind w:left="3352" w:hanging="1080"/>
      </w:pPr>
      <w:rPr>
        <w:rFonts w:hint="default"/>
      </w:rPr>
    </w:lvl>
  </w:abstractNum>
  <w:abstractNum w:abstractNumId="5">
    <w:nsid w:val="12F5765A"/>
    <w:multiLevelType w:val="hybridMultilevel"/>
    <w:tmpl w:val="1ECA774C"/>
    <w:lvl w:ilvl="0" w:tplc="DF58C9CE">
      <w:start w:val="1"/>
      <w:numFmt w:val="decimal"/>
      <w:lvlText w:val="7.%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6">
    <w:nsid w:val="15162176"/>
    <w:multiLevelType w:val="multilevel"/>
    <w:tmpl w:val="865AB840"/>
    <w:lvl w:ilvl="0">
      <w:start w:val="1"/>
      <w:numFmt w:val="bullet"/>
      <w:lvlText w:val=""/>
      <w:lvlJc w:val="left"/>
      <w:pPr>
        <w:ind w:left="435" w:hanging="435"/>
      </w:pPr>
      <w:rPr>
        <w:rFonts w:ascii="Symbol" w:hAnsi="Symbol" w:hint="default"/>
        <w:sz w:val="20"/>
      </w:rPr>
    </w:lvl>
    <w:lvl w:ilvl="1">
      <w:start w:val="1"/>
      <w:numFmt w:val="decimal"/>
      <w:lvlText w:val="%1.%2"/>
      <w:lvlJc w:val="left"/>
      <w:pPr>
        <w:ind w:left="719" w:hanging="435"/>
      </w:pPr>
      <w:rPr>
        <w:rFonts w:hint="default"/>
        <w:b/>
        <w:sz w:val="20"/>
      </w:rPr>
    </w:lvl>
    <w:lvl w:ilvl="2">
      <w:start w:val="5"/>
      <w:numFmt w:val="decimal"/>
      <w:lvlText w:val="%1.%2.%3"/>
      <w:lvlJc w:val="left"/>
      <w:pPr>
        <w:ind w:left="1286" w:hanging="720"/>
      </w:pPr>
      <w:rPr>
        <w:rFonts w:hint="default"/>
        <w:sz w:val="20"/>
      </w:rPr>
    </w:lvl>
    <w:lvl w:ilvl="3">
      <w:start w:val="1"/>
      <w:numFmt w:val="decimal"/>
      <w:lvlText w:val="%1.%2.%3.%4"/>
      <w:lvlJc w:val="left"/>
      <w:pPr>
        <w:ind w:left="1569" w:hanging="720"/>
      </w:pPr>
      <w:rPr>
        <w:rFonts w:hint="default"/>
        <w:sz w:val="20"/>
      </w:rPr>
    </w:lvl>
    <w:lvl w:ilvl="4">
      <w:start w:val="1"/>
      <w:numFmt w:val="decimal"/>
      <w:lvlText w:val="%1.%2.%3.%4.%5"/>
      <w:lvlJc w:val="left"/>
      <w:pPr>
        <w:ind w:left="2212" w:hanging="1080"/>
      </w:pPr>
      <w:rPr>
        <w:rFonts w:hint="default"/>
        <w:sz w:val="20"/>
      </w:rPr>
    </w:lvl>
    <w:lvl w:ilvl="5">
      <w:start w:val="1"/>
      <w:numFmt w:val="decimal"/>
      <w:lvlText w:val="%1.%2.%3.%4.%5.%6"/>
      <w:lvlJc w:val="left"/>
      <w:pPr>
        <w:ind w:left="2495" w:hanging="1080"/>
      </w:pPr>
      <w:rPr>
        <w:rFonts w:hint="default"/>
        <w:sz w:val="20"/>
      </w:rPr>
    </w:lvl>
    <w:lvl w:ilvl="6">
      <w:start w:val="1"/>
      <w:numFmt w:val="decimal"/>
      <w:lvlText w:val="%1.%2.%3.%4.%5.%6.%7"/>
      <w:lvlJc w:val="left"/>
      <w:pPr>
        <w:ind w:left="3138" w:hanging="1440"/>
      </w:pPr>
      <w:rPr>
        <w:rFonts w:hint="default"/>
        <w:sz w:val="20"/>
      </w:rPr>
    </w:lvl>
    <w:lvl w:ilvl="7">
      <w:start w:val="1"/>
      <w:numFmt w:val="decimal"/>
      <w:lvlText w:val="%1.%2.%3.%4.%5.%6.%7.%8"/>
      <w:lvlJc w:val="left"/>
      <w:pPr>
        <w:ind w:left="3421" w:hanging="1440"/>
      </w:pPr>
      <w:rPr>
        <w:rFonts w:hint="default"/>
        <w:sz w:val="20"/>
      </w:rPr>
    </w:lvl>
    <w:lvl w:ilvl="8">
      <w:start w:val="1"/>
      <w:numFmt w:val="decimal"/>
      <w:lvlText w:val="%1.%2.%3.%4.%5.%6.%7.%8.%9"/>
      <w:lvlJc w:val="left"/>
      <w:pPr>
        <w:ind w:left="4064" w:hanging="1800"/>
      </w:pPr>
      <w:rPr>
        <w:rFonts w:hint="default"/>
        <w:sz w:val="20"/>
      </w:rPr>
    </w:lvl>
  </w:abstractNum>
  <w:abstractNum w:abstractNumId="7">
    <w:nsid w:val="1842600C"/>
    <w:multiLevelType w:val="hybridMultilevel"/>
    <w:tmpl w:val="133E7102"/>
    <w:lvl w:ilvl="0" w:tplc="BEA41E9E">
      <w:start w:val="1"/>
      <w:numFmt w:val="decimal"/>
      <w:lvlText w:val="6.2.%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1912C4"/>
    <w:multiLevelType w:val="hybridMultilevel"/>
    <w:tmpl w:val="5886754C"/>
    <w:lvl w:ilvl="0" w:tplc="04160019">
      <w:start w:val="1"/>
      <w:numFmt w:val="lowerLetter"/>
      <w:lvlText w:val="%1."/>
      <w:lvlJc w:val="left"/>
      <w:pPr>
        <w:ind w:left="578" w:hanging="360"/>
      </w:pPr>
      <w:rPr>
        <w:rFonts w:hint="default"/>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9">
    <w:nsid w:val="1E166FB9"/>
    <w:multiLevelType w:val="multilevel"/>
    <w:tmpl w:val="28BAB058"/>
    <w:lvl w:ilvl="0">
      <w:start w:val="5"/>
      <w:numFmt w:val="decimal"/>
      <w:lvlText w:val="%1"/>
      <w:lvlJc w:val="left"/>
      <w:pPr>
        <w:ind w:left="360" w:hanging="360"/>
      </w:pPr>
      <w:rPr>
        <w:rFonts w:hint="default"/>
      </w:rPr>
    </w:lvl>
    <w:lvl w:ilvl="1">
      <w:start w:val="4"/>
      <w:numFmt w:val="decimal"/>
      <w:lvlText w:val="%1.%2"/>
      <w:lvlJc w:val="left"/>
      <w:pPr>
        <w:ind w:left="644" w:hanging="360"/>
      </w:pPr>
      <w:rPr>
        <w:rFonts w:hint="default"/>
        <w:b/>
      </w:rPr>
    </w:lvl>
    <w:lvl w:ilvl="2">
      <w:start w:val="1"/>
      <w:numFmt w:val="decimal"/>
      <w:lvlText w:val="%1.%2.%3"/>
      <w:lvlJc w:val="left"/>
      <w:pPr>
        <w:ind w:left="928" w:hanging="36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140" w:hanging="72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068" w:hanging="1080"/>
      </w:pPr>
      <w:rPr>
        <w:rFonts w:hint="default"/>
      </w:rPr>
    </w:lvl>
    <w:lvl w:ilvl="8">
      <w:start w:val="1"/>
      <w:numFmt w:val="decimal"/>
      <w:lvlText w:val="%1.%2.%3.%4.%5.%6.%7.%8.%9"/>
      <w:lvlJc w:val="left"/>
      <w:pPr>
        <w:ind w:left="3352" w:hanging="1080"/>
      </w:pPr>
      <w:rPr>
        <w:rFonts w:hint="default"/>
      </w:rPr>
    </w:lvl>
  </w:abstractNum>
  <w:abstractNum w:abstractNumId="10">
    <w:nsid w:val="1EB842C3"/>
    <w:multiLevelType w:val="hybridMultilevel"/>
    <w:tmpl w:val="93C0D1BE"/>
    <w:lvl w:ilvl="0" w:tplc="22022072">
      <w:start w:val="1"/>
      <w:numFmt w:val="decimal"/>
      <w:lvlText w:val="10.3.%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01F6E93"/>
    <w:multiLevelType w:val="multilevel"/>
    <w:tmpl w:val="DC72A08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206F0850"/>
    <w:multiLevelType w:val="hybridMultilevel"/>
    <w:tmpl w:val="349478EC"/>
    <w:lvl w:ilvl="0" w:tplc="807465F8">
      <w:start w:val="1"/>
      <w:numFmt w:val="decimal"/>
      <w:lvlText w:val="16.3.%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8BE4A62"/>
    <w:multiLevelType w:val="multilevel"/>
    <w:tmpl w:val="3964383A"/>
    <w:lvl w:ilvl="0">
      <w:start w:val="4"/>
      <w:numFmt w:val="decimal"/>
      <w:lvlText w:val="%1"/>
      <w:lvlJc w:val="left"/>
      <w:pPr>
        <w:ind w:left="435" w:hanging="435"/>
      </w:pPr>
      <w:rPr>
        <w:rFonts w:hint="default"/>
      </w:rPr>
    </w:lvl>
    <w:lvl w:ilvl="1">
      <w:start w:val="3"/>
      <w:numFmt w:val="decimal"/>
      <w:lvlText w:val="6.%2)"/>
      <w:lvlJc w:val="left"/>
      <w:pPr>
        <w:ind w:left="435" w:hanging="435"/>
      </w:pPr>
      <w:rPr>
        <w:rFonts w:hint="default"/>
        <w:b/>
      </w:rPr>
    </w:lvl>
    <w:lvl w:ilvl="2">
      <w:start w:val="5"/>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nsid w:val="29FE2C92"/>
    <w:multiLevelType w:val="hybridMultilevel"/>
    <w:tmpl w:val="1522F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EB81681"/>
    <w:multiLevelType w:val="hybridMultilevel"/>
    <w:tmpl w:val="F7B22CE2"/>
    <w:lvl w:ilvl="0" w:tplc="A5461F36">
      <w:start w:val="1"/>
      <w:numFmt w:val="lowerLetter"/>
      <w:lvlText w:val="%1."/>
      <w:lvlJc w:val="left"/>
      <w:pPr>
        <w:ind w:left="218" w:hanging="360"/>
      </w:pPr>
      <w:rPr>
        <w:rFonts w:hint="default"/>
        <w:b/>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7">
    <w:nsid w:val="30EB5D1B"/>
    <w:multiLevelType w:val="hybridMultilevel"/>
    <w:tmpl w:val="A2984B8A"/>
    <w:lvl w:ilvl="0" w:tplc="611853E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nsid w:val="331D29AE"/>
    <w:multiLevelType w:val="hybridMultilevel"/>
    <w:tmpl w:val="AC46899A"/>
    <w:lvl w:ilvl="0" w:tplc="900A3E84">
      <w:start w:val="1"/>
      <w:numFmt w:val="decimal"/>
      <w:lvlText w:val="6.5.%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9">
    <w:nsid w:val="34A02982"/>
    <w:multiLevelType w:val="hybridMultilevel"/>
    <w:tmpl w:val="55DEA6D4"/>
    <w:lvl w:ilvl="0" w:tplc="04160001">
      <w:start w:val="1"/>
      <w:numFmt w:val="bullet"/>
      <w:lvlText w:val=""/>
      <w:lvlJc w:val="left"/>
      <w:pPr>
        <w:ind w:left="1506" w:hanging="360"/>
      </w:pPr>
      <w:rPr>
        <w:rFonts w:ascii="Symbol" w:hAnsi="Symbo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abstractNum w:abstractNumId="20">
    <w:nsid w:val="378105B8"/>
    <w:multiLevelType w:val="hybridMultilevel"/>
    <w:tmpl w:val="F950398E"/>
    <w:lvl w:ilvl="0" w:tplc="49C80890">
      <w:start w:val="1"/>
      <w:numFmt w:val="decimal"/>
      <w:lvlText w:val="10.%1)"/>
      <w:lvlJc w:val="left"/>
      <w:pPr>
        <w:ind w:left="3338"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nsid w:val="387B1644"/>
    <w:multiLevelType w:val="hybridMultilevel"/>
    <w:tmpl w:val="1938C1F2"/>
    <w:lvl w:ilvl="0" w:tplc="C2B08426">
      <w:start w:val="1"/>
      <w:numFmt w:val="decimal"/>
      <w:lvlText w:val="14.3.%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8AA095E"/>
    <w:multiLevelType w:val="multilevel"/>
    <w:tmpl w:val="2B4681FA"/>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23">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D3F5BDA"/>
    <w:multiLevelType w:val="hybridMultilevel"/>
    <w:tmpl w:val="2138B3F4"/>
    <w:lvl w:ilvl="0" w:tplc="A4C0F3F2">
      <w:start w:val="1"/>
      <w:numFmt w:val="decimal"/>
      <w:lvlText w:val="14.%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nsid w:val="41B46455"/>
    <w:multiLevelType w:val="multilevel"/>
    <w:tmpl w:val="670CBCAA"/>
    <w:lvl w:ilvl="0">
      <w:start w:val="5"/>
      <w:numFmt w:val="decimal"/>
      <w:lvlText w:val="%1"/>
      <w:lvlJc w:val="left"/>
      <w:pPr>
        <w:ind w:left="360" w:hanging="360"/>
      </w:pPr>
      <w:rPr>
        <w:rFonts w:hint="default"/>
      </w:rPr>
    </w:lvl>
    <w:lvl w:ilvl="1">
      <w:start w:val="3"/>
      <w:numFmt w:val="decimal"/>
      <w:lvlText w:val="%1.%2"/>
      <w:lvlJc w:val="left"/>
      <w:pPr>
        <w:ind w:left="147" w:hanging="360"/>
      </w:pPr>
      <w:rPr>
        <w:rFonts w:hint="default"/>
      </w:rPr>
    </w:lvl>
    <w:lvl w:ilvl="2">
      <w:start w:val="7"/>
      <w:numFmt w:val="decimal"/>
      <w:lvlText w:val="%1.%2.%3"/>
      <w:lvlJc w:val="left"/>
      <w:pPr>
        <w:ind w:left="-66" w:hanging="360"/>
      </w:pPr>
      <w:rPr>
        <w:rFonts w:hint="default"/>
        <w:b/>
      </w:rPr>
    </w:lvl>
    <w:lvl w:ilvl="3">
      <w:start w:val="1"/>
      <w:numFmt w:val="decimal"/>
      <w:lvlText w:val="%1.%2.%3.%4"/>
      <w:lvlJc w:val="left"/>
      <w:pPr>
        <w:ind w:left="81" w:hanging="720"/>
      </w:pPr>
      <w:rPr>
        <w:rFonts w:hint="default"/>
      </w:rPr>
    </w:lvl>
    <w:lvl w:ilvl="4">
      <w:start w:val="1"/>
      <w:numFmt w:val="decimal"/>
      <w:lvlText w:val="%1.%2.%3.%4.%5"/>
      <w:lvlJc w:val="left"/>
      <w:pPr>
        <w:ind w:left="-132" w:hanging="720"/>
      </w:pPr>
      <w:rPr>
        <w:rFonts w:hint="default"/>
      </w:rPr>
    </w:lvl>
    <w:lvl w:ilvl="5">
      <w:start w:val="1"/>
      <w:numFmt w:val="decimal"/>
      <w:lvlText w:val="%1.%2.%3.%4.%5.%6"/>
      <w:lvlJc w:val="left"/>
      <w:pPr>
        <w:ind w:left="-345" w:hanging="720"/>
      </w:pPr>
      <w:rPr>
        <w:rFonts w:hint="default"/>
      </w:rPr>
    </w:lvl>
    <w:lvl w:ilvl="6">
      <w:start w:val="1"/>
      <w:numFmt w:val="decimal"/>
      <w:lvlText w:val="%1.%2.%3.%4.%5.%6.%7"/>
      <w:lvlJc w:val="left"/>
      <w:pPr>
        <w:ind w:left="-198" w:hanging="1080"/>
      </w:pPr>
      <w:rPr>
        <w:rFonts w:hint="default"/>
      </w:rPr>
    </w:lvl>
    <w:lvl w:ilvl="7">
      <w:start w:val="1"/>
      <w:numFmt w:val="decimal"/>
      <w:lvlText w:val="%1.%2.%3.%4.%5.%6.%7.%8"/>
      <w:lvlJc w:val="left"/>
      <w:pPr>
        <w:ind w:left="-411" w:hanging="1080"/>
      </w:pPr>
      <w:rPr>
        <w:rFonts w:hint="default"/>
      </w:rPr>
    </w:lvl>
    <w:lvl w:ilvl="8">
      <w:start w:val="1"/>
      <w:numFmt w:val="decimal"/>
      <w:lvlText w:val="%1.%2.%3.%4.%5.%6.%7.%8.%9"/>
      <w:lvlJc w:val="left"/>
      <w:pPr>
        <w:ind w:left="-624" w:hanging="1080"/>
      </w:pPr>
      <w:rPr>
        <w:rFonts w:hint="default"/>
      </w:rPr>
    </w:lvl>
  </w:abstractNum>
  <w:abstractNum w:abstractNumId="26">
    <w:nsid w:val="44D43C41"/>
    <w:multiLevelType w:val="hybridMultilevel"/>
    <w:tmpl w:val="B73023E0"/>
    <w:lvl w:ilvl="0" w:tplc="2B0823B0">
      <w:start w:val="6"/>
      <w:numFmt w:val="decimal"/>
      <w:lvlText w:val="6.%1)"/>
      <w:lvlJc w:val="left"/>
      <w:pPr>
        <w:ind w:left="29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B652E6D"/>
    <w:multiLevelType w:val="hybridMultilevel"/>
    <w:tmpl w:val="31A268CE"/>
    <w:lvl w:ilvl="0" w:tplc="0EE825F2">
      <w:start w:val="1"/>
      <w:numFmt w:val="decimal"/>
      <w:lvlText w:val="6.%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1EB6863"/>
    <w:multiLevelType w:val="hybridMultilevel"/>
    <w:tmpl w:val="7B5009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32D2B5C"/>
    <w:multiLevelType w:val="hybridMultilevel"/>
    <w:tmpl w:val="3FE23D52"/>
    <w:lvl w:ilvl="0" w:tplc="9C1ED47C">
      <w:start w:val="1"/>
      <w:numFmt w:val="decimal"/>
      <w:lvlText w:val="5.3.%1"/>
      <w:lvlJc w:val="left"/>
      <w:pPr>
        <w:ind w:left="578" w:hanging="360"/>
      </w:pPr>
      <w:rPr>
        <w:rFonts w:hint="default"/>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0">
    <w:nsid w:val="54FE4EBB"/>
    <w:multiLevelType w:val="multilevel"/>
    <w:tmpl w:val="23E20C5E"/>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color w:val="auto"/>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984" w:hanging="72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902" w:hanging="1080"/>
      </w:pPr>
      <w:rPr>
        <w:rFonts w:hint="default"/>
      </w:rPr>
    </w:lvl>
    <w:lvl w:ilvl="8">
      <w:start w:val="1"/>
      <w:numFmt w:val="decimal"/>
      <w:lvlText w:val="%1.%2)%3.%4.%5.%6.%7.%8.%9."/>
      <w:lvlJc w:val="left"/>
      <w:pPr>
        <w:ind w:left="-1968" w:hanging="1440"/>
      </w:pPr>
      <w:rPr>
        <w:rFonts w:hint="default"/>
      </w:rPr>
    </w:lvl>
  </w:abstractNum>
  <w:abstractNum w:abstractNumId="31">
    <w:nsid w:val="5B6D2DCB"/>
    <w:multiLevelType w:val="hybridMultilevel"/>
    <w:tmpl w:val="DFE4C898"/>
    <w:lvl w:ilvl="0" w:tplc="050A96A6">
      <w:start w:val="1"/>
      <w:numFmt w:val="decimal"/>
      <w:lvlText w:val="7.18.%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2">
    <w:nsid w:val="5E3E392C"/>
    <w:multiLevelType w:val="hybridMultilevel"/>
    <w:tmpl w:val="8404F3BE"/>
    <w:lvl w:ilvl="0" w:tplc="DEDA0DFA">
      <w:start w:val="2"/>
      <w:numFmt w:val="decimal"/>
      <w:lvlText w:val="14.%1)"/>
      <w:lvlJc w:val="left"/>
      <w:pPr>
        <w:ind w:left="360"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nsid w:val="5F07592B"/>
    <w:multiLevelType w:val="hybridMultilevel"/>
    <w:tmpl w:val="916677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5634E3A"/>
    <w:multiLevelType w:val="multilevel"/>
    <w:tmpl w:val="805A71C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902" w:hanging="1080"/>
      </w:pPr>
      <w:rPr>
        <w:rFonts w:hint="default"/>
        <w:b/>
      </w:rPr>
    </w:lvl>
    <w:lvl w:ilvl="8">
      <w:start w:val="1"/>
      <w:numFmt w:val="decimal"/>
      <w:lvlText w:val="%1.%2)%3.%4.%5.%6.%7.%8.%9."/>
      <w:lvlJc w:val="left"/>
      <w:pPr>
        <w:ind w:left="-1968" w:hanging="1440"/>
      </w:pPr>
      <w:rPr>
        <w:rFonts w:hint="default"/>
        <w:b/>
      </w:rPr>
    </w:lvl>
  </w:abstractNum>
  <w:abstractNum w:abstractNumId="35">
    <w:nsid w:val="65D44DFD"/>
    <w:multiLevelType w:val="multilevel"/>
    <w:tmpl w:val="865AB840"/>
    <w:lvl w:ilvl="0">
      <w:start w:val="1"/>
      <w:numFmt w:val="bullet"/>
      <w:lvlText w:val=""/>
      <w:lvlJc w:val="left"/>
      <w:pPr>
        <w:ind w:left="435" w:hanging="435"/>
      </w:pPr>
      <w:rPr>
        <w:rFonts w:ascii="Symbol" w:hAnsi="Symbol" w:hint="default"/>
        <w:sz w:val="20"/>
      </w:rPr>
    </w:lvl>
    <w:lvl w:ilvl="1">
      <w:start w:val="1"/>
      <w:numFmt w:val="decimal"/>
      <w:lvlText w:val="%1.%2"/>
      <w:lvlJc w:val="left"/>
      <w:pPr>
        <w:ind w:left="719" w:hanging="435"/>
      </w:pPr>
      <w:rPr>
        <w:rFonts w:hint="default"/>
        <w:b/>
        <w:sz w:val="20"/>
      </w:rPr>
    </w:lvl>
    <w:lvl w:ilvl="2">
      <w:start w:val="5"/>
      <w:numFmt w:val="decimal"/>
      <w:lvlText w:val="%1.%2.%3"/>
      <w:lvlJc w:val="left"/>
      <w:pPr>
        <w:ind w:left="1286" w:hanging="720"/>
      </w:pPr>
      <w:rPr>
        <w:rFonts w:hint="default"/>
        <w:sz w:val="20"/>
      </w:rPr>
    </w:lvl>
    <w:lvl w:ilvl="3">
      <w:start w:val="1"/>
      <w:numFmt w:val="decimal"/>
      <w:lvlText w:val="%1.%2.%3.%4"/>
      <w:lvlJc w:val="left"/>
      <w:pPr>
        <w:ind w:left="1569" w:hanging="720"/>
      </w:pPr>
      <w:rPr>
        <w:rFonts w:hint="default"/>
        <w:sz w:val="20"/>
      </w:rPr>
    </w:lvl>
    <w:lvl w:ilvl="4">
      <w:start w:val="1"/>
      <w:numFmt w:val="decimal"/>
      <w:lvlText w:val="%1.%2.%3.%4.%5"/>
      <w:lvlJc w:val="left"/>
      <w:pPr>
        <w:ind w:left="2212" w:hanging="1080"/>
      </w:pPr>
      <w:rPr>
        <w:rFonts w:hint="default"/>
        <w:sz w:val="20"/>
      </w:rPr>
    </w:lvl>
    <w:lvl w:ilvl="5">
      <w:start w:val="1"/>
      <w:numFmt w:val="decimal"/>
      <w:lvlText w:val="%1.%2.%3.%4.%5.%6"/>
      <w:lvlJc w:val="left"/>
      <w:pPr>
        <w:ind w:left="2495" w:hanging="1080"/>
      </w:pPr>
      <w:rPr>
        <w:rFonts w:hint="default"/>
        <w:sz w:val="20"/>
      </w:rPr>
    </w:lvl>
    <w:lvl w:ilvl="6">
      <w:start w:val="1"/>
      <w:numFmt w:val="decimal"/>
      <w:lvlText w:val="%1.%2.%3.%4.%5.%6.%7"/>
      <w:lvlJc w:val="left"/>
      <w:pPr>
        <w:ind w:left="3138" w:hanging="1440"/>
      </w:pPr>
      <w:rPr>
        <w:rFonts w:hint="default"/>
        <w:sz w:val="20"/>
      </w:rPr>
    </w:lvl>
    <w:lvl w:ilvl="7">
      <w:start w:val="1"/>
      <w:numFmt w:val="decimal"/>
      <w:lvlText w:val="%1.%2.%3.%4.%5.%6.%7.%8"/>
      <w:lvlJc w:val="left"/>
      <w:pPr>
        <w:ind w:left="3421" w:hanging="1440"/>
      </w:pPr>
      <w:rPr>
        <w:rFonts w:hint="default"/>
        <w:sz w:val="20"/>
      </w:rPr>
    </w:lvl>
    <w:lvl w:ilvl="8">
      <w:start w:val="1"/>
      <w:numFmt w:val="decimal"/>
      <w:lvlText w:val="%1.%2.%3.%4.%5.%6.%7.%8.%9"/>
      <w:lvlJc w:val="left"/>
      <w:pPr>
        <w:ind w:left="4064" w:hanging="1800"/>
      </w:pPr>
      <w:rPr>
        <w:rFonts w:hint="default"/>
        <w:sz w:val="20"/>
      </w:rPr>
    </w:lvl>
  </w:abstractNum>
  <w:abstractNum w:abstractNumId="36">
    <w:nsid w:val="6889225E"/>
    <w:multiLevelType w:val="hybridMultilevel"/>
    <w:tmpl w:val="657E1962"/>
    <w:lvl w:ilvl="0" w:tplc="EDB2433A">
      <w:start w:val="1"/>
      <w:numFmt w:val="decimal"/>
      <w:lvlText w:val="14.1.%1"/>
      <w:lvlJc w:val="left"/>
      <w:pPr>
        <w:ind w:left="578" w:hanging="360"/>
      </w:pPr>
      <w:rPr>
        <w:rFonts w:hint="default"/>
        <w:b/>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37">
    <w:nsid w:val="692332E4"/>
    <w:multiLevelType w:val="hybridMultilevel"/>
    <w:tmpl w:val="49E2CB18"/>
    <w:lvl w:ilvl="0" w:tplc="170EC8C8">
      <w:start w:val="1"/>
      <w:numFmt w:val="decimal"/>
      <w:lvlText w:val="8.%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C624B2"/>
    <w:multiLevelType w:val="hybridMultilevel"/>
    <w:tmpl w:val="B7581E7A"/>
    <w:lvl w:ilvl="0" w:tplc="9E8840D0">
      <w:start w:val="1"/>
      <w:numFmt w:val="decimal"/>
      <w:lvlText w:val="7.%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nsid w:val="6A185ADE"/>
    <w:multiLevelType w:val="multilevel"/>
    <w:tmpl w:val="10645380"/>
    <w:lvl w:ilvl="0">
      <w:start w:val="8"/>
      <w:numFmt w:val="decimal"/>
      <w:lvlText w:val="%1."/>
      <w:lvlJc w:val="left"/>
      <w:pPr>
        <w:ind w:left="360" w:hanging="360"/>
      </w:pPr>
      <w:rPr>
        <w:rFonts w:hint="default"/>
        <w:b/>
      </w:rPr>
    </w:lvl>
    <w:lvl w:ilvl="1">
      <w:start w:val="1"/>
      <w:numFmt w:val="decimal"/>
      <w:lvlText w:val="11.%2"/>
      <w:lvlJc w:val="left"/>
      <w:pPr>
        <w:ind w:left="360" w:hanging="360"/>
      </w:pPr>
      <w:rPr>
        <w:rFonts w:hint="default"/>
        <w:b/>
      </w:rPr>
    </w:lvl>
    <w:lvl w:ilvl="2">
      <w:start w:val="1"/>
      <w:numFmt w:val="decimal"/>
      <w:lvlText w:val="%1.%2)%3."/>
      <w:lvlJc w:val="left"/>
      <w:pPr>
        <w:ind w:left="2686" w:hanging="720"/>
      </w:pPr>
      <w:rPr>
        <w:rFonts w:hint="default"/>
        <w:b/>
      </w:rPr>
    </w:lvl>
    <w:lvl w:ilvl="3">
      <w:start w:val="1"/>
      <w:numFmt w:val="decimal"/>
      <w:lvlText w:val="%1.%2)%3.%4."/>
      <w:lvlJc w:val="left"/>
      <w:pPr>
        <w:ind w:left="3669" w:hanging="720"/>
      </w:pPr>
      <w:rPr>
        <w:rFonts w:hint="default"/>
        <w:b/>
      </w:rPr>
    </w:lvl>
    <w:lvl w:ilvl="4">
      <w:start w:val="1"/>
      <w:numFmt w:val="decimal"/>
      <w:lvlText w:val="%1.%2)%3.%4.%5."/>
      <w:lvlJc w:val="left"/>
      <w:pPr>
        <w:ind w:left="4652" w:hanging="720"/>
      </w:pPr>
      <w:rPr>
        <w:rFonts w:hint="default"/>
        <w:b/>
      </w:rPr>
    </w:lvl>
    <w:lvl w:ilvl="5">
      <w:start w:val="1"/>
      <w:numFmt w:val="decimal"/>
      <w:lvlText w:val="%1.%2)%3.%4.%5.%6."/>
      <w:lvlJc w:val="left"/>
      <w:pPr>
        <w:ind w:left="5995" w:hanging="1080"/>
      </w:pPr>
      <w:rPr>
        <w:rFonts w:hint="default"/>
        <w:b/>
      </w:rPr>
    </w:lvl>
    <w:lvl w:ilvl="6">
      <w:start w:val="1"/>
      <w:numFmt w:val="decimal"/>
      <w:lvlText w:val="%1.%2)%3.%4.%5.%6.%7."/>
      <w:lvlJc w:val="left"/>
      <w:pPr>
        <w:ind w:left="6978" w:hanging="1080"/>
      </w:pPr>
      <w:rPr>
        <w:rFonts w:hint="default"/>
        <w:b/>
      </w:rPr>
    </w:lvl>
    <w:lvl w:ilvl="7">
      <w:start w:val="1"/>
      <w:numFmt w:val="decimal"/>
      <w:lvlText w:val="%1.%2)%3.%4.%5.%6.%7.%8."/>
      <w:lvlJc w:val="left"/>
      <w:pPr>
        <w:ind w:left="7961" w:hanging="1080"/>
      </w:pPr>
      <w:rPr>
        <w:rFonts w:hint="default"/>
        <w:b/>
      </w:rPr>
    </w:lvl>
    <w:lvl w:ilvl="8">
      <w:start w:val="1"/>
      <w:numFmt w:val="decimal"/>
      <w:lvlText w:val="%1.%2)%3.%4.%5.%6.%7.%8.%9."/>
      <w:lvlJc w:val="left"/>
      <w:pPr>
        <w:ind w:left="9304" w:hanging="1440"/>
      </w:pPr>
      <w:rPr>
        <w:rFonts w:hint="default"/>
        <w:b/>
      </w:rPr>
    </w:lvl>
  </w:abstractNum>
  <w:abstractNum w:abstractNumId="40">
    <w:nsid w:val="6EA44AE8"/>
    <w:multiLevelType w:val="hybridMultilevel"/>
    <w:tmpl w:val="CB46F510"/>
    <w:lvl w:ilvl="0" w:tplc="80FA7062">
      <w:start w:val="19"/>
      <w:numFmt w:val="decimal"/>
      <w:lvlText w:val="7.%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3F70EA3"/>
    <w:multiLevelType w:val="hybridMultilevel"/>
    <w:tmpl w:val="6A12C30E"/>
    <w:lvl w:ilvl="0" w:tplc="BDC2708E">
      <w:start w:val="1"/>
      <w:numFmt w:val="decimal"/>
      <w:lvlText w:val="16.%1)"/>
      <w:lvlJc w:val="left"/>
      <w:pPr>
        <w:ind w:left="360" w:hanging="360"/>
      </w:pPr>
      <w:rPr>
        <w:rFonts w:hint="default"/>
        <w:b/>
      </w:rPr>
    </w:lvl>
    <w:lvl w:ilvl="1" w:tplc="04160019" w:tentative="1">
      <w:start w:val="1"/>
      <w:numFmt w:val="lowerLetter"/>
      <w:lvlText w:val="%2."/>
      <w:lvlJc w:val="left"/>
      <w:pPr>
        <w:ind w:left="502" w:hanging="360"/>
      </w:pPr>
    </w:lvl>
    <w:lvl w:ilvl="2" w:tplc="0416001B" w:tentative="1">
      <w:start w:val="1"/>
      <w:numFmt w:val="lowerRoman"/>
      <w:lvlText w:val="%3."/>
      <w:lvlJc w:val="right"/>
      <w:pPr>
        <w:ind w:left="1222" w:hanging="180"/>
      </w:pPr>
    </w:lvl>
    <w:lvl w:ilvl="3" w:tplc="0416000F" w:tentative="1">
      <w:start w:val="1"/>
      <w:numFmt w:val="decimal"/>
      <w:lvlText w:val="%4."/>
      <w:lvlJc w:val="left"/>
      <w:pPr>
        <w:ind w:left="1942" w:hanging="360"/>
      </w:pPr>
    </w:lvl>
    <w:lvl w:ilvl="4" w:tplc="04160019" w:tentative="1">
      <w:start w:val="1"/>
      <w:numFmt w:val="lowerLetter"/>
      <w:lvlText w:val="%5."/>
      <w:lvlJc w:val="left"/>
      <w:pPr>
        <w:ind w:left="2662" w:hanging="360"/>
      </w:pPr>
    </w:lvl>
    <w:lvl w:ilvl="5" w:tplc="0416001B" w:tentative="1">
      <w:start w:val="1"/>
      <w:numFmt w:val="lowerRoman"/>
      <w:lvlText w:val="%6."/>
      <w:lvlJc w:val="right"/>
      <w:pPr>
        <w:ind w:left="3382" w:hanging="180"/>
      </w:pPr>
    </w:lvl>
    <w:lvl w:ilvl="6" w:tplc="0416000F" w:tentative="1">
      <w:start w:val="1"/>
      <w:numFmt w:val="decimal"/>
      <w:lvlText w:val="%7."/>
      <w:lvlJc w:val="left"/>
      <w:pPr>
        <w:ind w:left="4102" w:hanging="360"/>
      </w:pPr>
    </w:lvl>
    <w:lvl w:ilvl="7" w:tplc="04160019" w:tentative="1">
      <w:start w:val="1"/>
      <w:numFmt w:val="lowerLetter"/>
      <w:lvlText w:val="%8."/>
      <w:lvlJc w:val="left"/>
      <w:pPr>
        <w:ind w:left="4822" w:hanging="360"/>
      </w:pPr>
    </w:lvl>
    <w:lvl w:ilvl="8" w:tplc="0416001B" w:tentative="1">
      <w:start w:val="1"/>
      <w:numFmt w:val="lowerRoman"/>
      <w:lvlText w:val="%9."/>
      <w:lvlJc w:val="right"/>
      <w:pPr>
        <w:ind w:left="5542" w:hanging="180"/>
      </w:pPr>
    </w:lvl>
  </w:abstractNum>
  <w:abstractNum w:abstractNumId="42">
    <w:nsid w:val="74180466"/>
    <w:multiLevelType w:val="hybridMultilevel"/>
    <w:tmpl w:val="B7526B6A"/>
    <w:lvl w:ilvl="0" w:tplc="E4E237B6">
      <w:start w:val="1"/>
      <w:numFmt w:val="decimal"/>
      <w:lvlText w:val="13.%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nsid w:val="748904FB"/>
    <w:multiLevelType w:val="hybridMultilevel"/>
    <w:tmpl w:val="A01A91E8"/>
    <w:lvl w:ilvl="0" w:tplc="53C65C9E">
      <w:start w:val="1"/>
      <w:numFmt w:val="decimal"/>
      <w:lvlText w:val="16.1.%1"/>
      <w:lvlJc w:val="left"/>
      <w:pPr>
        <w:ind w:left="786"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nsid w:val="77FC4179"/>
    <w:multiLevelType w:val="hybridMultilevel"/>
    <w:tmpl w:val="B3705E30"/>
    <w:lvl w:ilvl="0" w:tplc="A5461F36">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nsid w:val="791444E2"/>
    <w:multiLevelType w:val="hybridMultilevel"/>
    <w:tmpl w:val="67C448FC"/>
    <w:lvl w:ilvl="0" w:tplc="E668CDAA">
      <w:start w:val="4"/>
      <w:numFmt w:val="decimal"/>
      <w:lvlText w:val="14.%1)"/>
      <w:lvlJc w:val="left"/>
      <w:pPr>
        <w:ind w:left="36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CC56DF5"/>
    <w:multiLevelType w:val="multilevel"/>
    <w:tmpl w:val="865AB840"/>
    <w:lvl w:ilvl="0">
      <w:start w:val="1"/>
      <w:numFmt w:val="bullet"/>
      <w:lvlText w:val=""/>
      <w:lvlJc w:val="left"/>
      <w:pPr>
        <w:ind w:left="435" w:hanging="435"/>
      </w:pPr>
      <w:rPr>
        <w:rFonts w:ascii="Symbol" w:hAnsi="Symbol" w:hint="default"/>
        <w:sz w:val="20"/>
      </w:rPr>
    </w:lvl>
    <w:lvl w:ilvl="1">
      <w:start w:val="1"/>
      <w:numFmt w:val="decimal"/>
      <w:lvlText w:val="%1.%2"/>
      <w:lvlJc w:val="left"/>
      <w:pPr>
        <w:ind w:left="719" w:hanging="435"/>
      </w:pPr>
      <w:rPr>
        <w:rFonts w:hint="default"/>
        <w:b/>
        <w:sz w:val="20"/>
      </w:rPr>
    </w:lvl>
    <w:lvl w:ilvl="2">
      <w:start w:val="5"/>
      <w:numFmt w:val="decimal"/>
      <w:lvlText w:val="%1.%2.%3"/>
      <w:lvlJc w:val="left"/>
      <w:pPr>
        <w:ind w:left="1286" w:hanging="720"/>
      </w:pPr>
      <w:rPr>
        <w:rFonts w:hint="default"/>
        <w:sz w:val="20"/>
      </w:rPr>
    </w:lvl>
    <w:lvl w:ilvl="3">
      <w:start w:val="1"/>
      <w:numFmt w:val="decimal"/>
      <w:lvlText w:val="%1.%2.%3.%4"/>
      <w:lvlJc w:val="left"/>
      <w:pPr>
        <w:ind w:left="1569" w:hanging="720"/>
      </w:pPr>
      <w:rPr>
        <w:rFonts w:hint="default"/>
        <w:sz w:val="20"/>
      </w:rPr>
    </w:lvl>
    <w:lvl w:ilvl="4">
      <w:start w:val="1"/>
      <w:numFmt w:val="decimal"/>
      <w:lvlText w:val="%1.%2.%3.%4.%5"/>
      <w:lvlJc w:val="left"/>
      <w:pPr>
        <w:ind w:left="2212" w:hanging="1080"/>
      </w:pPr>
      <w:rPr>
        <w:rFonts w:hint="default"/>
        <w:sz w:val="20"/>
      </w:rPr>
    </w:lvl>
    <w:lvl w:ilvl="5">
      <w:start w:val="1"/>
      <w:numFmt w:val="decimal"/>
      <w:lvlText w:val="%1.%2.%3.%4.%5.%6"/>
      <w:lvlJc w:val="left"/>
      <w:pPr>
        <w:ind w:left="2495" w:hanging="1080"/>
      </w:pPr>
      <w:rPr>
        <w:rFonts w:hint="default"/>
        <w:sz w:val="20"/>
      </w:rPr>
    </w:lvl>
    <w:lvl w:ilvl="6">
      <w:start w:val="1"/>
      <w:numFmt w:val="decimal"/>
      <w:lvlText w:val="%1.%2.%3.%4.%5.%6.%7"/>
      <w:lvlJc w:val="left"/>
      <w:pPr>
        <w:ind w:left="3138" w:hanging="1440"/>
      </w:pPr>
      <w:rPr>
        <w:rFonts w:hint="default"/>
        <w:sz w:val="20"/>
      </w:rPr>
    </w:lvl>
    <w:lvl w:ilvl="7">
      <w:start w:val="1"/>
      <w:numFmt w:val="decimal"/>
      <w:lvlText w:val="%1.%2.%3.%4.%5.%6.%7.%8"/>
      <w:lvlJc w:val="left"/>
      <w:pPr>
        <w:ind w:left="3421" w:hanging="1440"/>
      </w:pPr>
      <w:rPr>
        <w:rFonts w:hint="default"/>
        <w:sz w:val="20"/>
      </w:rPr>
    </w:lvl>
    <w:lvl w:ilvl="8">
      <w:start w:val="1"/>
      <w:numFmt w:val="decimal"/>
      <w:lvlText w:val="%1.%2.%3.%4.%5.%6.%7.%8.%9"/>
      <w:lvlJc w:val="left"/>
      <w:pPr>
        <w:ind w:left="4064" w:hanging="1800"/>
      </w:pPr>
      <w:rPr>
        <w:rFonts w:hint="default"/>
        <w:sz w:val="20"/>
      </w:rPr>
    </w:lvl>
  </w:abstractNum>
  <w:abstractNum w:abstractNumId="47">
    <w:nsid w:val="7E096C89"/>
    <w:multiLevelType w:val="multilevel"/>
    <w:tmpl w:val="734A3D14"/>
    <w:lvl w:ilvl="0">
      <w:start w:val="5"/>
      <w:numFmt w:val="decimal"/>
      <w:lvlText w:val="%1"/>
      <w:lvlJc w:val="left"/>
      <w:pPr>
        <w:ind w:left="450" w:hanging="450"/>
      </w:pPr>
      <w:rPr>
        <w:rFonts w:hint="default"/>
      </w:rPr>
    </w:lvl>
    <w:lvl w:ilvl="1">
      <w:start w:val="3"/>
      <w:numFmt w:val="decimal"/>
      <w:lvlText w:val="%1.%2"/>
      <w:lvlJc w:val="left"/>
      <w:pPr>
        <w:ind w:left="237" w:hanging="450"/>
      </w:pPr>
      <w:rPr>
        <w:rFonts w:hint="default"/>
      </w:rPr>
    </w:lvl>
    <w:lvl w:ilvl="2">
      <w:start w:val="10"/>
      <w:numFmt w:val="decimal"/>
      <w:lvlText w:val="%1.%2.%3"/>
      <w:lvlJc w:val="left"/>
      <w:pPr>
        <w:ind w:left="24" w:hanging="450"/>
      </w:pPr>
      <w:rPr>
        <w:rFonts w:hint="default"/>
        <w:b/>
      </w:rPr>
    </w:lvl>
    <w:lvl w:ilvl="3">
      <w:start w:val="1"/>
      <w:numFmt w:val="decimal"/>
      <w:lvlText w:val="%1.%2.%3.%4"/>
      <w:lvlJc w:val="left"/>
      <w:pPr>
        <w:ind w:left="81" w:hanging="720"/>
      </w:pPr>
      <w:rPr>
        <w:rFonts w:hint="default"/>
      </w:rPr>
    </w:lvl>
    <w:lvl w:ilvl="4">
      <w:start w:val="1"/>
      <w:numFmt w:val="decimal"/>
      <w:lvlText w:val="%1.%2.%3.%4.%5"/>
      <w:lvlJc w:val="left"/>
      <w:pPr>
        <w:ind w:left="-132" w:hanging="720"/>
      </w:pPr>
      <w:rPr>
        <w:rFonts w:hint="default"/>
      </w:rPr>
    </w:lvl>
    <w:lvl w:ilvl="5">
      <w:start w:val="1"/>
      <w:numFmt w:val="decimal"/>
      <w:lvlText w:val="%1.%2.%3.%4.%5.%6"/>
      <w:lvlJc w:val="left"/>
      <w:pPr>
        <w:ind w:left="-345" w:hanging="720"/>
      </w:pPr>
      <w:rPr>
        <w:rFonts w:hint="default"/>
      </w:rPr>
    </w:lvl>
    <w:lvl w:ilvl="6">
      <w:start w:val="1"/>
      <w:numFmt w:val="decimal"/>
      <w:lvlText w:val="%1.%2.%3.%4.%5.%6.%7"/>
      <w:lvlJc w:val="left"/>
      <w:pPr>
        <w:ind w:left="-198" w:hanging="1080"/>
      </w:pPr>
      <w:rPr>
        <w:rFonts w:hint="default"/>
      </w:rPr>
    </w:lvl>
    <w:lvl w:ilvl="7">
      <w:start w:val="1"/>
      <w:numFmt w:val="decimal"/>
      <w:lvlText w:val="%1.%2.%3.%4.%5.%6.%7.%8"/>
      <w:lvlJc w:val="left"/>
      <w:pPr>
        <w:ind w:left="-411" w:hanging="1080"/>
      </w:pPr>
      <w:rPr>
        <w:rFonts w:hint="default"/>
      </w:rPr>
    </w:lvl>
    <w:lvl w:ilvl="8">
      <w:start w:val="1"/>
      <w:numFmt w:val="decimal"/>
      <w:lvlText w:val="%1.%2.%3.%4.%5.%6.%7.%8.%9"/>
      <w:lvlJc w:val="left"/>
      <w:pPr>
        <w:ind w:left="-624" w:hanging="1080"/>
      </w:pPr>
      <w:rPr>
        <w:rFonts w:hint="default"/>
      </w:rPr>
    </w:lvl>
  </w:abstractNum>
  <w:abstractNum w:abstractNumId="48">
    <w:nsid w:val="7E5273BC"/>
    <w:multiLevelType w:val="multilevel"/>
    <w:tmpl w:val="1B0C2610"/>
    <w:lvl w:ilvl="0">
      <w:start w:val="1"/>
      <w:numFmt w:val="decimal"/>
      <w:lvlText w:val="%1."/>
      <w:lvlJc w:val="left"/>
      <w:pPr>
        <w:ind w:left="218" w:hanging="360"/>
      </w:pPr>
      <w:rPr>
        <w:rFonts w:hint="default"/>
        <w:b/>
        <w:bCs/>
      </w:rPr>
    </w:lvl>
    <w:lvl w:ilvl="1">
      <w:start w:val="1"/>
      <w:numFmt w:val="decimal"/>
      <w:isLgl/>
      <w:lvlText w:val="%1.%2"/>
      <w:lvlJc w:val="left"/>
      <w:pPr>
        <w:ind w:left="5352" w:hanging="390"/>
      </w:pPr>
      <w:rPr>
        <w:rFonts w:hint="default"/>
        <w:b w:val="0"/>
        <w:bCs w:val="0"/>
      </w:rPr>
    </w:lvl>
    <w:lvl w:ilvl="2">
      <w:start w:val="1"/>
      <w:numFmt w:val="decimal"/>
      <w:isLgl/>
      <w:lvlText w:val="%1.%2.%3"/>
      <w:lvlJc w:val="left"/>
      <w:pPr>
        <w:ind w:left="1298" w:hanging="720"/>
      </w:pPr>
      <w:rPr>
        <w:rFonts w:hint="default"/>
      </w:rPr>
    </w:lvl>
    <w:lvl w:ilvl="3">
      <w:start w:val="1"/>
      <w:numFmt w:val="decimal"/>
      <w:isLgl/>
      <w:lvlText w:val="%1.%2.%3.%4"/>
      <w:lvlJc w:val="left"/>
      <w:pPr>
        <w:ind w:left="1658" w:hanging="720"/>
      </w:pPr>
      <w:rPr>
        <w:rFonts w:hint="default"/>
      </w:rPr>
    </w:lvl>
    <w:lvl w:ilvl="4">
      <w:start w:val="1"/>
      <w:numFmt w:val="decimal"/>
      <w:isLgl/>
      <w:lvlText w:val="%1.%2.%3.%4.%5"/>
      <w:lvlJc w:val="left"/>
      <w:pPr>
        <w:ind w:left="2378" w:hanging="1080"/>
      </w:pPr>
      <w:rPr>
        <w:rFonts w:hint="default"/>
      </w:rPr>
    </w:lvl>
    <w:lvl w:ilvl="5">
      <w:start w:val="1"/>
      <w:numFmt w:val="decimal"/>
      <w:isLgl/>
      <w:lvlText w:val="%1.%2.%3.%4.%5.%6"/>
      <w:lvlJc w:val="left"/>
      <w:pPr>
        <w:ind w:left="2738" w:hanging="1080"/>
      </w:pPr>
      <w:rPr>
        <w:rFonts w:hint="default"/>
      </w:rPr>
    </w:lvl>
    <w:lvl w:ilvl="6">
      <w:start w:val="1"/>
      <w:numFmt w:val="decimal"/>
      <w:isLgl/>
      <w:lvlText w:val="%1.%2.%3.%4.%5.%6.%7"/>
      <w:lvlJc w:val="left"/>
      <w:pPr>
        <w:ind w:left="3458" w:hanging="1440"/>
      </w:pPr>
      <w:rPr>
        <w:rFonts w:hint="default"/>
      </w:rPr>
    </w:lvl>
    <w:lvl w:ilvl="7">
      <w:start w:val="1"/>
      <w:numFmt w:val="decimal"/>
      <w:isLgl/>
      <w:lvlText w:val="%1.%2.%3.%4.%5.%6.%7.%8"/>
      <w:lvlJc w:val="left"/>
      <w:pPr>
        <w:ind w:left="3818" w:hanging="1440"/>
      </w:pPr>
      <w:rPr>
        <w:rFonts w:hint="default"/>
      </w:rPr>
    </w:lvl>
    <w:lvl w:ilvl="8">
      <w:start w:val="1"/>
      <w:numFmt w:val="decimal"/>
      <w:isLgl/>
      <w:lvlText w:val="%1.%2.%3.%4.%5.%6.%7.%8.%9"/>
      <w:lvlJc w:val="left"/>
      <w:pPr>
        <w:ind w:left="4538" w:hanging="1800"/>
      </w:pPr>
      <w:rPr>
        <w:rFonts w:hint="default"/>
      </w:rPr>
    </w:lvl>
  </w:abstractNum>
  <w:num w:numId="1">
    <w:abstractNumId w:val="23"/>
  </w:num>
  <w:num w:numId="2">
    <w:abstractNumId w:val="48"/>
  </w:num>
  <w:num w:numId="3">
    <w:abstractNumId w:val="22"/>
  </w:num>
  <w:num w:numId="4">
    <w:abstractNumId w:val="3"/>
  </w:num>
  <w:num w:numId="5">
    <w:abstractNumId w:val="30"/>
  </w:num>
  <w:num w:numId="6">
    <w:abstractNumId w:val="34"/>
  </w:num>
  <w:num w:numId="7">
    <w:abstractNumId w:val="37"/>
  </w:num>
  <w:num w:numId="8">
    <w:abstractNumId w:val="39"/>
  </w:num>
  <w:num w:numId="9">
    <w:abstractNumId w:val="42"/>
  </w:num>
  <w:num w:numId="10">
    <w:abstractNumId w:val="24"/>
  </w:num>
  <w:num w:numId="11">
    <w:abstractNumId w:val="36"/>
  </w:num>
  <w:num w:numId="12">
    <w:abstractNumId w:val="8"/>
  </w:num>
  <w:num w:numId="13">
    <w:abstractNumId w:val="32"/>
  </w:num>
  <w:num w:numId="14">
    <w:abstractNumId w:val="21"/>
  </w:num>
  <w:num w:numId="15">
    <w:abstractNumId w:val="2"/>
  </w:num>
  <w:num w:numId="16">
    <w:abstractNumId w:val="44"/>
  </w:num>
  <w:num w:numId="17">
    <w:abstractNumId w:val="16"/>
  </w:num>
  <w:num w:numId="18">
    <w:abstractNumId w:val="45"/>
  </w:num>
  <w:num w:numId="19">
    <w:abstractNumId w:val="41"/>
  </w:num>
  <w:num w:numId="20">
    <w:abstractNumId w:val="43"/>
  </w:num>
  <w:num w:numId="21">
    <w:abstractNumId w:val="12"/>
  </w:num>
  <w:num w:numId="22">
    <w:abstractNumId w:val="18"/>
  </w:num>
  <w:num w:numId="23">
    <w:abstractNumId w:val="38"/>
  </w:num>
  <w:num w:numId="24">
    <w:abstractNumId w:val="27"/>
  </w:num>
  <w:num w:numId="25">
    <w:abstractNumId w:val="14"/>
  </w:num>
  <w:num w:numId="26">
    <w:abstractNumId w:val="7"/>
  </w:num>
  <w:num w:numId="27">
    <w:abstractNumId w:val="5"/>
  </w:num>
  <w:num w:numId="28">
    <w:abstractNumId w:val="31"/>
  </w:num>
  <w:num w:numId="29">
    <w:abstractNumId w:val="40"/>
  </w:num>
  <w:num w:numId="30">
    <w:abstractNumId w:val="35"/>
  </w:num>
  <w:num w:numId="31">
    <w:abstractNumId w:val="46"/>
  </w:num>
  <w:num w:numId="32">
    <w:abstractNumId w:val="6"/>
  </w:num>
  <w:num w:numId="33">
    <w:abstractNumId w:val="20"/>
  </w:num>
  <w:num w:numId="34">
    <w:abstractNumId w:val="15"/>
  </w:num>
  <w:num w:numId="35">
    <w:abstractNumId w:val="19"/>
  </w:num>
  <w:num w:numId="36">
    <w:abstractNumId w:val="10"/>
  </w:num>
  <w:num w:numId="37">
    <w:abstractNumId w:val="26"/>
  </w:num>
  <w:num w:numId="38">
    <w:abstractNumId w:val="1"/>
  </w:num>
  <w:num w:numId="39">
    <w:abstractNumId w:val="28"/>
  </w:num>
  <w:num w:numId="40">
    <w:abstractNumId w:val="33"/>
  </w:num>
  <w:num w:numId="41">
    <w:abstractNumId w:val="29"/>
  </w:num>
  <w:num w:numId="42">
    <w:abstractNumId w:val="17"/>
  </w:num>
  <w:num w:numId="43">
    <w:abstractNumId w:val="25"/>
  </w:num>
  <w:num w:numId="44">
    <w:abstractNumId w:val="47"/>
  </w:num>
  <w:num w:numId="45">
    <w:abstractNumId w:val="4"/>
  </w:num>
  <w:num w:numId="46">
    <w:abstractNumId w:val="9"/>
  </w:num>
  <w:num w:numId="47">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hyphenationZone w:val="425"/>
  <w:drawingGridHorizontalSpacing w:val="110"/>
  <w:displayHorizontalDrawingGridEvery w:val="2"/>
  <w:characterSpacingControl w:val="doNotCompress"/>
  <w:hdrShapeDefaults>
    <o:shapedefaults v:ext="edit" spidmax="532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894"/>
    <w:rsid w:val="00003ECA"/>
    <w:rsid w:val="0000457B"/>
    <w:rsid w:val="000061A5"/>
    <w:rsid w:val="000101D3"/>
    <w:rsid w:val="00010F89"/>
    <w:rsid w:val="0001137F"/>
    <w:rsid w:val="0001387D"/>
    <w:rsid w:val="00013CDA"/>
    <w:rsid w:val="0001436B"/>
    <w:rsid w:val="00016B97"/>
    <w:rsid w:val="0001780D"/>
    <w:rsid w:val="00020DA9"/>
    <w:rsid w:val="0002199A"/>
    <w:rsid w:val="00024EC0"/>
    <w:rsid w:val="00026BEC"/>
    <w:rsid w:val="00026CFE"/>
    <w:rsid w:val="00027BB0"/>
    <w:rsid w:val="00030560"/>
    <w:rsid w:val="000329D4"/>
    <w:rsid w:val="00032D74"/>
    <w:rsid w:val="0003376C"/>
    <w:rsid w:val="00033F42"/>
    <w:rsid w:val="000345D5"/>
    <w:rsid w:val="00035977"/>
    <w:rsid w:val="00035C47"/>
    <w:rsid w:val="00036C68"/>
    <w:rsid w:val="00040EB9"/>
    <w:rsid w:val="00041253"/>
    <w:rsid w:val="00043853"/>
    <w:rsid w:val="00044094"/>
    <w:rsid w:val="00044BC2"/>
    <w:rsid w:val="00045394"/>
    <w:rsid w:val="00045C9E"/>
    <w:rsid w:val="000472C4"/>
    <w:rsid w:val="0005384F"/>
    <w:rsid w:val="000558AD"/>
    <w:rsid w:val="00055905"/>
    <w:rsid w:val="00055AFA"/>
    <w:rsid w:val="0005741B"/>
    <w:rsid w:val="000578E9"/>
    <w:rsid w:val="00057C8B"/>
    <w:rsid w:val="000600B3"/>
    <w:rsid w:val="0006060D"/>
    <w:rsid w:val="00060B0A"/>
    <w:rsid w:val="00061D22"/>
    <w:rsid w:val="000630E3"/>
    <w:rsid w:val="00067D33"/>
    <w:rsid w:val="000727EF"/>
    <w:rsid w:val="0007449D"/>
    <w:rsid w:val="000744C1"/>
    <w:rsid w:val="000752B9"/>
    <w:rsid w:val="00076190"/>
    <w:rsid w:val="00081A27"/>
    <w:rsid w:val="00083A28"/>
    <w:rsid w:val="000845F5"/>
    <w:rsid w:val="00084BCC"/>
    <w:rsid w:val="00084FAF"/>
    <w:rsid w:val="00087D3E"/>
    <w:rsid w:val="00097B43"/>
    <w:rsid w:val="00097EEA"/>
    <w:rsid w:val="000A0A16"/>
    <w:rsid w:val="000A1DF9"/>
    <w:rsid w:val="000A3521"/>
    <w:rsid w:val="000A41E5"/>
    <w:rsid w:val="000A4F20"/>
    <w:rsid w:val="000A5809"/>
    <w:rsid w:val="000A6014"/>
    <w:rsid w:val="000A75D9"/>
    <w:rsid w:val="000B078C"/>
    <w:rsid w:val="000B0BF9"/>
    <w:rsid w:val="000B23F0"/>
    <w:rsid w:val="000B35B8"/>
    <w:rsid w:val="000B368C"/>
    <w:rsid w:val="000B40F5"/>
    <w:rsid w:val="000B5814"/>
    <w:rsid w:val="000B6554"/>
    <w:rsid w:val="000B6D40"/>
    <w:rsid w:val="000B75EF"/>
    <w:rsid w:val="000B7A70"/>
    <w:rsid w:val="000B7FFB"/>
    <w:rsid w:val="000C1389"/>
    <w:rsid w:val="000C1A99"/>
    <w:rsid w:val="000C34F4"/>
    <w:rsid w:val="000C5247"/>
    <w:rsid w:val="000C6776"/>
    <w:rsid w:val="000C6917"/>
    <w:rsid w:val="000C762D"/>
    <w:rsid w:val="000D0F5A"/>
    <w:rsid w:val="000D1768"/>
    <w:rsid w:val="000D57A4"/>
    <w:rsid w:val="000D6139"/>
    <w:rsid w:val="000D64CE"/>
    <w:rsid w:val="000E0897"/>
    <w:rsid w:val="000E0B75"/>
    <w:rsid w:val="000E14BA"/>
    <w:rsid w:val="000E2C36"/>
    <w:rsid w:val="000E31C8"/>
    <w:rsid w:val="000E5D10"/>
    <w:rsid w:val="000E6887"/>
    <w:rsid w:val="000E6AFE"/>
    <w:rsid w:val="000F015E"/>
    <w:rsid w:val="000F24D1"/>
    <w:rsid w:val="000F31E2"/>
    <w:rsid w:val="000F42A1"/>
    <w:rsid w:val="000F42B1"/>
    <w:rsid w:val="000F689D"/>
    <w:rsid w:val="00102C19"/>
    <w:rsid w:val="00107E8B"/>
    <w:rsid w:val="001119CD"/>
    <w:rsid w:val="00112853"/>
    <w:rsid w:val="00114626"/>
    <w:rsid w:val="00114698"/>
    <w:rsid w:val="00115179"/>
    <w:rsid w:val="0012320B"/>
    <w:rsid w:val="00123922"/>
    <w:rsid w:val="00123DAA"/>
    <w:rsid w:val="00124EA3"/>
    <w:rsid w:val="00125A52"/>
    <w:rsid w:val="00126562"/>
    <w:rsid w:val="00126E12"/>
    <w:rsid w:val="00127ABA"/>
    <w:rsid w:val="0013154B"/>
    <w:rsid w:val="001330DF"/>
    <w:rsid w:val="001336FD"/>
    <w:rsid w:val="001347BE"/>
    <w:rsid w:val="0013505B"/>
    <w:rsid w:val="001367A9"/>
    <w:rsid w:val="0014156D"/>
    <w:rsid w:val="00142A52"/>
    <w:rsid w:val="00143018"/>
    <w:rsid w:val="00143ABF"/>
    <w:rsid w:val="001442EE"/>
    <w:rsid w:val="0014486B"/>
    <w:rsid w:val="00144B9B"/>
    <w:rsid w:val="0014540B"/>
    <w:rsid w:val="00145465"/>
    <w:rsid w:val="00146D94"/>
    <w:rsid w:val="00151A8D"/>
    <w:rsid w:val="0015565F"/>
    <w:rsid w:val="00156015"/>
    <w:rsid w:val="00157B57"/>
    <w:rsid w:val="00164F98"/>
    <w:rsid w:val="00165A77"/>
    <w:rsid w:val="00165BCC"/>
    <w:rsid w:val="00165CBE"/>
    <w:rsid w:val="00166518"/>
    <w:rsid w:val="001673B0"/>
    <w:rsid w:val="00170A3F"/>
    <w:rsid w:val="00171159"/>
    <w:rsid w:val="00171AC1"/>
    <w:rsid w:val="00172DCB"/>
    <w:rsid w:val="0017304F"/>
    <w:rsid w:val="0017486C"/>
    <w:rsid w:val="00175E6D"/>
    <w:rsid w:val="00176076"/>
    <w:rsid w:val="00177BFF"/>
    <w:rsid w:val="0018197B"/>
    <w:rsid w:val="00181A86"/>
    <w:rsid w:val="00182267"/>
    <w:rsid w:val="00190083"/>
    <w:rsid w:val="00190A88"/>
    <w:rsid w:val="00190E13"/>
    <w:rsid w:val="00192BD9"/>
    <w:rsid w:val="00194104"/>
    <w:rsid w:val="00194D47"/>
    <w:rsid w:val="001964B7"/>
    <w:rsid w:val="001967E7"/>
    <w:rsid w:val="00196F3D"/>
    <w:rsid w:val="0019721B"/>
    <w:rsid w:val="001973CB"/>
    <w:rsid w:val="001A11B3"/>
    <w:rsid w:val="001A1E3D"/>
    <w:rsid w:val="001A52A5"/>
    <w:rsid w:val="001A606C"/>
    <w:rsid w:val="001A61BD"/>
    <w:rsid w:val="001B00CB"/>
    <w:rsid w:val="001B13EF"/>
    <w:rsid w:val="001B2B97"/>
    <w:rsid w:val="001B2BEA"/>
    <w:rsid w:val="001B5332"/>
    <w:rsid w:val="001B7696"/>
    <w:rsid w:val="001B7B56"/>
    <w:rsid w:val="001C36C4"/>
    <w:rsid w:val="001C3FE4"/>
    <w:rsid w:val="001C469E"/>
    <w:rsid w:val="001C4847"/>
    <w:rsid w:val="001C54DF"/>
    <w:rsid w:val="001C5D28"/>
    <w:rsid w:val="001C6114"/>
    <w:rsid w:val="001C6D96"/>
    <w:rsid w:val="001C7460"/>
    <w:rsid w:val="001C7D17"/>
    <w:rsid w:val="001D014E"/>
    <w:rsid w:val="001D1B9E"/>
    <w:rsid w:val="001D3058"/>
    <w:rsid w:val="001D366E"/>
    <w:rsid w:val="001D3F07"/>
    <w:rsid w:val="001D4BCB"/>
    <w:rsid w:val="001D53C6"/>
    <w:rsid w:val="001D5B6A"/>
    <w:rsid w:val="001D7D52"/>
    <w:rsid w:val="001E20D6"/>
    <w:rsid w:val="001E463B"/>
    <w:rsid w:val="001E54EF"/>
    <w:rsid w:val="001E71E9"/>
    <w:rsid w:val="001E73A7"/>
    <w:rsid w:val="001F1AA7"/>
    <w:rsid w:val="001F3409"/>
    <w:rsid w:val="001F4A21"/>
    <w:rsid w:val="001F5414"/>
    <w:rsid w:val="001F658B"/>
    <w:rsid w:val="001F6AB6"/>
    <w:rsid w:val="002001AB"/>
    <w:rsid w:val="002012DE"/>
    <w:rsid w:val="0020436E"/>
    <w:rsid w:val="00204704"/>
    <w:rsid w:val="00205858"/>
    <w:rsid w:val="00205EFE"/>
    <w:rsid w:val="002064C3"/>
    <w:rsid w:val="00210A54"/>
    <w:rsid w:val="00214009"/>
    <w:rsid w:val="00214089"/>
    <w:rsid w:val="002157C4"/>
    <w:rsid w:val="00216007"/>
    <w:rsid w:val="00216317"/>
    <w:rsid w:val="00216CF6"/>
    <w:rsid w:val="00216F7D"/>
    <w:rsid w:val="00216FB9"/>
    <w:rsid w:val="00222CD3"/>
    <w:rsid w:val="00223A24"/>
    <w:rsid w:val="002249A3"/>
    <w:rsid w:val="00224B5B"/>
    <w:rsid w:val="00225D32"/>
    <w:rsid w:val="00230C73"/>
    <w:rsid w:val="00230FB1"/>
    <w:rsid w:val="002320D1"/>
    <w:rsid w:val="0023283A"/>
    <w:rsid w:val="0023436B"/>
    <w:rsid w:val="00234727"/>
    <w:rsid w:val="00236BB7"/>
    <w:rsid w:val="00240B85"/>
    <w:rsid w:val="00242643"/>
    <w:rsid w:val="00242F77"/>
    <w:rsid w:val="002443A2"/>
    <w:rsid w:val="002446A8"/>
    <w:rsid w:val="00245EBA"/>
    <w:rsid w:val="00250D86"/>
    <w:rsid w:val="002528BD"/>
    <w:rsid w:val="00253214"/>
    <w:rsid w:val="00254032"/>
    <w:rsid w:val="00254769"/>
    <w:rsid w:val="002548DF"/>
    <w:rsid w:val="00254B37"/>
    <w:rsid w:val="00255D60"/>
    <w:rsid w:val="00260E65"/>
    <w:rsid w:val="00262409"/>
    <w:rsid w:val="002637C0"/>
    <w:rsid w:val="00263D51"/>
    <w:rsid w:val="002645A7"/>
    <w:rsid w:val="00265F6E"/>
    <w:rsid w:val="00267E9B"/>
    <w:rsid w:val="00271227"/>
    <w:rsid w:val="00271827"/>
    <w:rsid w:val="0027284F"/>
    <w:rsid w:val="00275135"/>
    <w:rsid w:val="00275802"/>
    <w:rsid w:val="002759A2"/>
    <w:rsid w:val="002765C4"/>
    <w:rsid w:val="0027798B"/>
    <w:rsid w:val="00277A9F"/>
    <w:rsid w:val="00280CD0"/>
    <w:rsid w:val="00281BA7"/>
    <w:rsid w:val="00281D1D"/>
    <w:rsid w:val="00282707"/>
    <w:rsid w:val="00283490"/>
    <w:rsid w:val="0028464F"/>
    <w:rsid w:val="002846C0"/>
    <w:rsid w:val="002900A2"/>
    <w:rsid w:val="00290210"/>
    <w:rsid w:val="002902EE"/>
    <w:rsid w:val="00291B95"/>
    <w:rsid w:val="00291DD5"/>
    <w:rsid w:val="00292437"/>
    <w:rsid w:val="00293995"/>
    <w:rsid w:val="00293EE8"/>
    <w:rsid w:val="00294099"/>
    <w:rsid w:val="00294AFB"/>
    <w:rsid w:val="00296FC6"/>
    <w:rsid w:val="002972BD"/>
    <w:rsid w:val="002A21E1"/>
    <w:rsid w:val="002A2555"/>
    <w:rsid w:val="002A28BE"/>
    <w:rsid w:val="002A36F9"/>
    <w:rsid w:val="002A7218"/>
    <w:rsid w:val="002A7BAA"/>
    <w:rsid w:val="002B10D6"/>
    <w:rsid w:val="002B2457"/>
    <w:rsid w:val="002B4A4F"/>
    <w:rsid w:val="002B4FDC"/>
    <w:rsid w:val="002B5127"/>
    <w:rsid w:val="002B530E"/>
    <w:rsid w:val="002B6667"/>
    <w:rsid w:val="002B7545"/>
    <w:rsid w:val="002B79B4"/>
    <w:rsid w:val="002B7EE6"/>
    <w:rsid w:val="002C2860"/>
    <w:rsid w:val="002C2FD2"/>
    <w:rsid w:val="002C6403"/>
    <w:rsid w:val="002C7455"/>
    <w:rsid w:val="002C74F2"/>
    <w:rsid w:val="002D03A5"/>
    <w:rsid w:val="002D14B4"/>
    <w:rsid w:val="002D1563"/>
    <w:rsid w:val="002D295E"/>
    <w:rsid w:val="002D4478"/>
    <w:rsid w:val="002D73DA"/>
    <w:rsid w:val="002E1ECD"/>
    <w:rsid w:val="002E52D9"/>
    <w:rsid w:val="002E6698"/>
    <w:rsid w:val="002E75B0"/>
    <w:rsid w:val="002F00CF"/>
    <w:rsid w:val="002F1FC9"/>
    <w:rsid w:val="002F4BB6"/>
    <w:rsid w:val="002F5663"/>
    <w:rsid w:val="002F5931"/>
    <w:rsid w:val="002F5BC6"/>
    <w:rsid w:val="002F64F5"/>
    <w:rsid w:val="002F748D"/>
    <w:rsid w:val="0030065D"/>
    <w:rsid w:val="00300768"/>
    <w:rsid w:val="003010AD"/>
    <w:rsid w:val="00301B13"/>
    <w:rsid w:val="00301D4D"/>
    <w:rsid w:val="00302DFD"/>
    <w:rsid w:val="00313CBD"/>
    <w:rsid w:val="00313ED9"/>
    <w:rsid w:val="00314944"/>
    <w:rsid w:val="0031530C"/>
    <w:rsid w:val="00321072"/>
    <w:rsid w:val="00322460"/>
    <w:rsid w:val="00322C15"/>
    <w:rsid w:val="00324A03"/>
    <w:rsid w:val="00327C18"/>
    <w:rsid w:val="00331A58"/>
    <w:rsid w:val="00331C1F"/>
    <w:rsid w:val="00332085"/>
    <w:rsid w:val="00332BB9"/>
    <w:rsid w:val="00333D5C"/>
    <w:rsid w:val="003340C3"/>
    <w:rsid w:val="0033637B"/>
    <w:rsid w:val="0033647C"/>
    <w:rsid w:val="00336986"/>
    <w:rsid w:val="00336CF4"/>
    <w:rsid w:val="00337A09"/>
    <w:rsid w:val="00341C8A"/>
    <w:rsid w:val="003422B7"/>
    <w:rsid w:val="00344B3D"/>
    <w:rsid w:val="00352958"/>
    <w:rsid w:val="003558EB"/>
    <w:rsid w:val="00357D5E"/>
    <w:rsid w:val="00360860"/>
    <w:rsid w:val="00361441"/>
    <w:rsid w:val="00361AAB"/>
    <w:rsid w:val="003624AD"/>
    <w:rsid w:val="003629E5"/>
    <w:rsid w:val="00362AA4"/>
    <w:rsid w:val="00363F4F"/>
    <w:rsid w:val="00364850"/>
    <w:rsid w:val="00365EF0"/>
    <w:rsid w:val="00371777"/>
    <w:rsid w:val="00372F14"/>
    <w:rsid w:val="003731D1"/>
    <w:rsid w:val="00373833"/>
    <w:rsid w:val="00374865"/>
    <w:rsid w:val="003769B0"/>
    <w:rsid w:val="003771D5"/>
    <w:rsid w:val="0037752D"/>
    <w:rsid w:val="00377770"/>
    <w:rsid w:val="0037792E"/>
    <w:rsid w:val="0038119C"/>
    <w:rsid w:val="003811BA"/>
    <w:rsid w:val="003822E8"/>
    <w:rsid w:val="00382C50"/>
    <w:rsid w:val="003835E3"/>
    <w:rsid w:val="00383D76"/>
    <w:rsid w:val="0038453C"/>
    <w:rsid w:val="00385211"/>
    <w:rsid w:val="00386578"/>
    <w:rsid w:val="00386E94"/>
    <w:rsid w:val="00386EB9"/>
    <w:rsid w:val="0039051B"/>
    <w:rsid w:val="003914A0"/>
    <w:rsid w:val="003919A9"/>
    <w:rsid w:val="00392250"/>
    <w:rsid w:val="0039264B"/>
    <w:rsid w:val="003926F3"/>
    <w:rsid w:val="003931F2"/>
    <w:rsid w:val="00393C36"/>
    <w:rsid w:val="003940FB"/>
    <w:rsid w:val="003977BD"/>
    <w:rsid w:val="003A0877"/>
    <w:rsid w:val="003A157C"/>
    <w:rsid w:val="003A16D9"/>
    <w:rsid w:val="003A2577"/>
    <w:rsid w:val="003A3113"/>
    <w:rsid w:val="003A35A5"/>
    <w:rsid w:val="003A3620"/>
    <w:rsid w:val="003A4C92"/>
    <w:rsid w:val="003A5C98"/>
    <w:rsid w:val="003A61C7"/>
    <w:rsid w:val="003A6E1A"/>
    <w:rsid w:val="003A73DC"/>
    <w:rsid w:val="003A7A92"/>
    <w:rsid w:val="003B0616"/>
    <w:rsid w:val="003B359E"/>
    <w:rsid w:val="003B36AA"/>
    <w:rsid w:val="003B432E"/>
    <w:rsid w:val="003B471C"/>
    <w:rsid w:val="003B5C9F"/>
    <w:rsid w:val="003B77F7"/>
    <w:rsid w:val="003B7C6C"/>
    <w:rsid w:val="003B7CD3"/>
    <w:rsid w:val="003C0934"/>
    <w:rsid w:val="003C09CB"/>
    <w:rsid w:val="003C15EF"/>
    <w:rsid w:val="003C1F79"/>
    <w:rsid w:val="003C56BB"/>
    <w:rsid w:val="003C6150"/>
    <w:rsid w:val="003C66BF"/>
    <w:rsid w:val="003C6EBA"/>
    <w:rsid w:val="003C703F"/>
    <w:rsid w:val="003C789A"/>
    <w:rsid w:val="003D110B"/>
    <w:rsid w:val="003D18AF"/>
    <w:rsid w:val="003D2B12"/>
    <w:rsid w:val="003D33AD"/>
    <w:rsid w:val="003D3596"/>
    <w:rsid w:val="003D4EA6"/>
    <w:rsid w:val="003D612E"/>
    <w:rsid w:val="003D6F00"/>
    <w:rsid w:val="003E0B60"/>
    <w:rsid w:val="003E20E5"/>
    <w:rsid w:val="003E3339"/>
    <w:rsid w:val="003E54E5"/>
    <w:rsid w:val="003E6425"/>
    <w:rsid w:val="003E7313"/>
    <w:rsid w:val="003E7FC6"/>
    <w:rsid w:val="003F4679"/>
    <w:rsid w:val="003F53A9"/>
    <w:rsid w:val="003F5847"/>
    <w:rsid w:val="003F76D5"/>
    <w:rsid w:val="00404E58"/>
    <w:rsid w:val="00405F3E"/>
    <w:rsid w:val="00406EA0"/>
    <w:rsid w:val="004075E2"/>
    <w:rsid w:val="0041186C"/>
    <w:rsid w:val="00411DAD"/>
    <w:rsid w:val="00413E57"/>
    <w:rsid w:val="0041450E"/>
    <w:rsid w:val="004148BD"/>
    <w:rsid w:val="00414E31"/>
    <w:rsid w:val="00415227"/>
    <w:rsid w:val="00417FF2"/>
    <w:rsid w:val="00420757"/>
    <w:rsid w:val="00420BC5"/>
    <w:rsid w:val="00423C51"/>
    <w:rsid w:val="00424DA5"/>
    <w:rsid w:val="00424F05"/>
    <w:rsid w:val="00427254"/>
    <w:rsid w:val="00427CEB"/>
    <w:rsid w:val="00427E6F"/>
    <w:rsid w:val="0043065E"/>
    <w:rsid w:val="00430C06"/>
    <w:rsid w:val="004325E3"/>
    <w:rsid w:val="00432EFA"/>
    <w:rsid w:val="004341A9"/>
    <w:rsid w:val="0043429F"/>
    <w:rsid w:val="004342E7"/>
    <w:rsid w:val="0043547B"/>
    <w:rsid w:val="00436036"/>
    <w:rsid w:val="0043764F"/>
    <w:rsid w:val="004429A2"/>
    <w:rsid w:val="00442A61"/>
    <w:rsid w:val="004439AA"/>
    <w:rsid w:val="004458D7"/>
    <w:rsid w:val="004472B4"/>
    <w:rsid w:val="004532EC"/>
    <w:rsid w:val="00456335"/>
    <w:rsid w:val="004577C6"/>
    <w:rsid w:val="004579C0"/>
    <w:rsid w:val="00457A1D"/>
    <w:rsid w:val="00463AF6"/>
    <w:rsid w:val="004647F8"/>
    <w:rsid w:val="00464968"/>
    <w:rsid w:val="00464977"/>
    <w:rsid w:val="004707EF"/>
    <w:rsid w:val="00471D64"/>
    <w:rsid w:val="00471FAE"/>
    <w:rsid w:val="004724A0"/>
    <w:rsid w:val="00472F09"/>
    <w:rsid w:val="0047385C"/>
    <w:rsid w:val="00474B6A"/>
    <w:rsid w:val="004760F0"/>
    <w:rsid w:val="0047649D"/>
    <w:rsid w:val="00476EAE"/>
    <w:rsid w:val="004772E3"/>
    <w:rsid w:val="00480496"/>
    <w:rsid w:val="004819E0"/>
    <w:rsid w:val="0048295E"/>
    <w:rsid w:val="00482E5F"/>
    <w:rsid w:val="00483A0F"/>
    <w:rsid w:val="00484E28"/>
    <w:rsid w:val="0048540F"/>
    <w:rsid w:val="00485A90"/>
    <w:rsid w:val="00486114"/>
    <w:rsid w:val="004861A7"/>
    <w:rsid w:val="00486690"/>
    <w:rsid w:val="00486DD1"/>
    <w:rsid w:val="00487004"/>
    <w:rsid w:val="00490AC6"/>
    <w:rsid w:val="004919CE"/>
    <w:rsid w:val="0049206C"/>
    <w:rsid w:val="00492201"/>
    <w:rsid w:val="0049253F"/>
    <w:rsid w:val="00495485"/>
    <w:rsid w:val="004978F0"/>
    <w:rsid w:val="004A02E8"/>
    <w:rsid w:val="004A0C6C"/>
    <w:rsid w:val="004A2126"/>
    <w:rsid w:val="004A2898"/>
    <w:rsid w:val="004A29F5"/>
    <w:rsid w:val="004A30CE"/>
    <w:rsid w:val="004A43BC"/>
    <w:rsid w:val="004A4CFF"/>
    <w:rsid w:val="004A557A"/>
    <w:rsid w:val="004A7F1F"/>
    <w:rsid w:val="004B2527"/>
    <w:rsid w:val="004B273A"/>
    <w:rsid w:val="004B434A"/>
    <w:rsid w:val="004B4ACD"/>
    <w:rsid w:val="004B5BCB"/>
    <w:rsid w:val="004B69D5"/>
    <w:rsid w:val="004C0DC1"/>
    <w:rsid w:val="004C1FD1"/>
    <w:rsid w:val="004C5809"/>
    <w:rsid w:val="004C6DAC"/>
    <w:rsid w:val="004C6F11"/>
    <w:rsid w:val="004C7FE4"/>
    <w:rsid w:val="004D0BD1"/>
    <w:rsid w:val="004D1385"/>
    <w:rsid w:val="004D18C4"/>
    <w:rsid w:val="004D1D3A"/>
    <w:rsid w:val="004D4DE9"/>
    <w:rsid w:val="004D503E"/>
    <w:rsid w:val="004D53EE"/>
    <w:rsid w:val="004D7A44"/>
    <w:rsid w:val="004E05CA"/>
    <w:rsid w:val="004E0962"/>
    <w:rsid w:val="004E1134"/>
    <w:rsid w:val="004E2A81"/>
    <w:rsid w:val="004E3F51"/>
    <w:rsid w:val="004E4DB4"/>
    <w:rsid w:val="004E5DD2"/>
    <w:rsid w:val="004E5E53"/>
    <w:rsid w:val="004E6C7B"/>
    <w:rsid w:val="004E6F04"/>
    <w:rsid w:val="004E754A"/>
    <w:rsid w:val="004F059C"/>
    <w:rsid w:val="004F16A9"/>
    <w:rsid w:val="004F16CF"/>
    <w:rsid w:val="004F1E12"/>
    <w:rsid w:val="004F282C"/>
    <w:rsid w:val="004F463B"/>
    <w:rsid w:val="004F4CA0"/>
    <w:rsid w:val="004F4FB9"/>
    <w:rsid w:val="004F6EF1"/>
    <w:rsid w:val="00501EA2"/>
    <w:rsid w:val="005021C9"/>
    <w:rsid w:val="005030AB"/>
    <w:rsid w:val="0050443F"/>
    <w:rsid w:val="00504DF8"/>
    <w:rsid w:val="00505928"/>
    <w:rsid w:val="00507217"/>
    <w:rsid w:val="0050784E"/>
    <w:rsid w:val="00507C07"/>
    <w:rsid w:val="00507F51"/>
    <w:rsid w:val="00510394"/>
    <w:rsid w:val="00511B52"/>
    <w:rsid w:val="005146CD"/>
    <w:rsid w:val="00514867"/>
    <w:rsid w:val="0051608C"/>
    <w:rsid w:val="00516ACA"/>
    <w:rsid w:val="00517051"/>
    <w:rsid w:val="00517502"/>
    <w:rsid w:val="005207AF"/>
    <w:rsid w:val="00524A1D"/>
    <w:rsid w:val="0053043D"/>
    <w:rsid w:val="0053135C"/>
    <w:rsid w:val="00531DA5"/>
    <w:rsid w:val="00533115"/>
    <w:rsid w:val="005361EE"/>
    <w:rsid w:val="00537296"/>
    <w:rsid w:val="005374D4"/>
    <w:rsid w:val="005378F9"/>
    <w:rsid w:val="005405A7"/>
    <w:rsid w:val="00542458"/>
    <w:rsid w:val="00542F8E"/>
    <w:rsid w:val="005435FA"/>
    <w:rsid w:val="00543A66"/>
    <w:rsid w:val="00545FC4"/>
    <w:rsid w:val="00546901"/>
    <w:rsid w:val="00547D30"/>
    <w:rsid w:val="00550A10"/>
    <w:rsid w:val="00550A43"/>
    <w:rsid w:val="00551766"/>
    <w:rsid w:val="00552A75"/>
    <w:rsid w:val="005538E8"/>
    <w:rsid w:val="00553D1B"/>
    <w:rsid w:val="00553DE6"/>
    <w:rsid w:val="00555FD5"/>
    <w:rsid w:val="00557379"/>
    <w:rsid w:val="00557857"/>
    <w:rsid w:val="00560820"/>
    <w:rsid w:val="005630DA"/>
    <w:rsid w:val="00564523"/>
    <w:rsid w:val="00564AB7"/>
    <w:rsid w:val="0056712F"/>
    <w:rsid w:val="0057032C"/>
    <w:rsid w:val="00570F74"/>
    <w:rsid w:val="00571088"/>
    <w:rsid w:val="00571D6F"/>
    <w:rsid w:val="0057292F"/>
    <w:rsid w:val="005752C5"/>
    <w:rsid w:val="00576CE3"/>
    <w:rsid w:val="00584B37"/>
    <w:rsid w:val="00586261"/>
    <w:rsid w:val="0058773A"/>
    <w:rsid w:val="005877AA"/>
    <w:rsid w:val="005878C8"/>
    <w:rsid w:val="00591817"/>
    <w:rsid w:val="00591DEF"/>
    <w:rsid w:val="005935EF"/>
    <w:rsid w:val="005940B6"/>
    <w:rsid w:val="00594E8B"/>
    <w:rsid w:val="005A0560"/>
    <w:rsid w:val="005A0563"/>
    <w:rsid w:val="005A0D71"/>
    <w:rsid w:val="005A11B7"/>
    <w:rsid w:val="005A192B"/>
    <w:rsid w:val="005A2F0C"/>
    <w:rsid w:val="005A3243"/>
    <w:rsid w:val="005A4DCE"/>
    <w:rsid w:val="005A612D"/>
    <w:rsid w:val="005A7BC2"/>
    <w:rsid w:val="005B0547"/>
    <w:rsid w:val="005B34B8"/>
    <w:rsid w:val="005B3791"/>
    <w:rsid w:val="005B4171"/>
    <w:rsid w:val="005B63E3"/>
    <w:rsid w:val="005C0611"/>
    <w:rsid w:val="005C1541"/>
    <w:rsid w:val="005C29BB"/>
    <w:rsid w:val="005C4634"/>
    <w:rsid w:val="005C4B36"/>
    <w:rsid w:val="005C61C2"/>
    <w:rsid w:val="005D2489"/>
    <w:rsid w:val="005D59A6"/>
    <w:rsid w:val="005D5F2C"/>
    <w:rsid w:val="005D6B11"/>
    <w:rsid w:val="005D711F"/>
    <w:rsid w:val="005D7161"/>
    <w:rsid w:val="005E1463"/>
    <w:rsid w:val="005E1F05"/>
    <w:rsid w:val="005E2137"/>
    <w:rsid w:val="005E21B7"/>
    <w:rsid w:val="005E351E"/>
    <w:rsid w:val="005E47C6"/>
    <w:rsid w:val="005E6324"/>
    <w:rsid w:val="005E6EDD"/>
    <w:rsid w:val="005F1FA6"/>
    <w:rsid w:val="005F2D72"/>
    <w:rsid w:val="005F3008"/>
    <w:rsid w:val="005F3636"/>
    <w:rsid w:val="005F3B78"/>
    <w:rsid w:val="005F42F9"/>
    <w:rsid w:val="005F53B5"/>
    <w:rsid w:val="005F6B05"/>
    <w:rsid w:val="005F6EEE"/>
    <w:rsid w:val="005F7C89"/>
    <w:rsid w:val="006024EB"/>
    <w:rsid w:val="00602D6E"/>
    <w:rsid w:val="00605C24"/>
    <w:rsid w:val="0060633F"/>
    <w:rsid w:val="00606C47"/>
    <w:rsid w:val="00607A42"/>
    <w:rsid w:val="00610B58"/>
    <w:rsid w:val="00612110"/>
    <w:rsid w:val="00614908"/>
    <w:rsid w:val="00615421"/>
    <w:rsid w:val="00616DE1"/>
    <w:rsid w:val="0061794F"/>
    <w:rsid w:val="00617EEF"/>
    <w:rsid w:val="00623002"/>
    <w:rsid w:val="006253D2"/>
    <w:rsid w:val="00625A81"/>
    <w:rsid w:val="006260C1"/>
    <w:rsid w:val="0063010E"/>
    <w:rsid w:val="00630A98"/>
    <w:rsid w:val="00630DFA"/>
    <w:rsid w:val="00630ECD"/>
    <w:rsid w:val="00633A6D"/>
    <w:rsid w:val="0063470F"/>
    <w:rsid w:val="00634DB3"/>
    <w:rsid w:val="006372C2"/>
    <w:rsid w:val="00640D31"/>
    <w:rsid w:val="00641361"/>
    <w:rsid w:val="006415F0"/>
    <w:rsid w:val="0064204B"/>
    <w:rsid w:val="00643CB0"/>
    <w:rsid w:val="0064433B"/>
    <w:rsid w:val="00645081"/>
    <w:rsid w:val="006467F6"/>
    <w:rsid w:val="00647173"/>
    <w:rsid w:val="00647EB5"/>
    <w:rsid w:val="00651940"/>
    <w:rsid w:val="00651A76"/>
    <w:rsid w:val="00651CED"/>
    <w:rsid w:val="00657DD8"/>
    <w:rsid w:val="006609FB"/>
    <w:rsid w:val="00662155"/>
    <w:rsid w:val="0066666E"/>
    <w:rsid w:val="0067140E"/>
    <w:rsid w:val="00672C89"/>
    <w:rsid w:val="006734F7"/>
    <w:rsid w:val="00673609"/>
    <w:rsid w:val="00673D22"/>
    <w:rsid w:val="00675173"/>
    <w:rsid w:val="006756F7"/>
    <w:rsid w:val="00676295"/>
    <w:rsid w:val="00676E83"/>
    <w:rsid w:val="00677B97"/>
    <w:rsid w:val="006800EF"/>
    <w:rsid w:val="006810EE"/>
    <w:rsid w:val="006811DE"/>
    <w:rsid w:val="00683683"/>
    <w:rsid w:val="00686998"/>
    <w:rsid w:val="00692518"/>
    <w:rsid w:val="00692B42"/>
    <w:rsid w:val="00697517"/>
    <w:rsid w:val="006A0562"/>
    <w:rsid w:val="006A0677"/>
    <w:rsid w:val="006A10F4"/>
    <w:rsid w:val="006A1220"/>
    <w:rsid w:val="006A14B6"/>
    <w:rsid w:val="006A398A"/>
    <w:rsid w:val="006A579F"/>
    <w:rsid w:val="006A6683"/>
    <w:rsid w:val="006A75FD"/>
    <w:rsid w:val="006A764B"/>
    <w:rsid w:val="006B322E"/>
    <w:rsid w:val="006B51D9"/>
    <w:rsid w:val="006B670E"/>
    <w:rsid w:val="006B78FC"/>
    <w:rsid w:val="006C0BD4"/>
    <w:rsid w:val="006C1A77"/>
    <w:rsid w:val="006C2AAA"/>
    <w:rsid w:val="006C2DEE"/>
    <w:rsid w:val="006C3853"/>
    <w:rsid w:val="006C468F"/>
    <w:rsid w:val="006C4996"/>
    <w:rsid w:val="006C69BB"/>
    <w:rsid w:val="006C7EAC"/>
    <w:rsid w:val="006D0137"/>
    <w:rsid w:val="006D0CB6"/>
    <w:rsid w:val="006D15FC"/>
    <w:rsid w:val="006D27AB"/>
    <w:rsid w:val="006D34C2"/>
    <w:rsid w:val="006D410C"/>
    <w:rsid w:val="006D5D35"/>
    <w:rsid w:val="006D72DB"/>
    <w:rsid w:val="006D758B"/>
    <w:rsid w:val="006E1AAC"/>
    <w:rsid w:val="006E1ABD"/>
    <w:rsid w:val="006E22D4"/>
    <w:rsid w:val="006E35F9"/>
    <w:rsid w:val="006E406B"/>
    <w:rsid w:val="006E4DCA"/>
    <w:rsid w:val="006F03FC"/>
    <w:rsid w:val="006F1411"/>
    <w:rsid w:val="006F498B"/>
    <w:rsid w:val="006F598D"/>
    <w:rsid w:val="0070006B"/>
    <w:rsid w:val="007005C0"/>
    <w:rsid w:val="007034CA"/>
    <w:rsid w:val="00705173"/>
    <w:rsid w:val="00706A23"/>
    <w:rsid w:val="007074A6"/>
    <w:rsid w:val="00710647"/>
    <w:rsid w:val="00711707"/>
    <w:rsid w:val="00711B89"/>
    <w:rsid w:val="00712131"/>
    <w:rsid w:val="00712318"/>
    <w:rsid w:val="00713D31"/>
    <w:rsid w:val="007161F5"/>
    <w:rsid w:val="0071680A"/>
    <w:rsid w:val="0071740C"/>
    <w:rsid w:val="00720638"/>
    <w:rsid w:val="00720B9D"/>
    <w:rsid w:val="00720DBD"/>
    <w:rsid w:val="0072439A"/>
    <w:rsid w:val="00725259"/>
    <w:rsid w:val="00725CA4"/>
    <w:rsid w:val="00726B72"/>
    <w:rsid w:val="00726DE4"/>
    <w:rsid w:val="00727454"/>
    <w:rsid w:val="00731E1A"/>
    <w:rsid w:val="00731FA4"/>
    <w:rsid w:val="00733AB8"/>
    <w:rsid w:val="00734910"/>
    <w:rsid w:val="00734B28"/>
    <w:rsid w:val="00734DC3"/>
    <w:rsid w:val="00735A04"/>
    <w:rsid w:val="007369D1"/>
    <w:rsid w:val="007369EE"/>
    <w:rsid w:val="00736B22"/>
    <w:rsid w:val="00741913"/>
    <w:rsid w:val="00741AAA"/>
    <w:rsid w:val="00741FE9"/>
    <w:rsid w:val="007422DF"/>
    <w:rsid w:val="0074231F"/>
    <w:rsid w:val="0074439D"/>
    <w:rsid w:val="00745631"/>
    <w:rsid w:val="00746632"/>
    <w:rsid w:val="00747F92"/>
    <w:rsid w:val="00750070"/>
    <w:rsid w:val="007518B4"/>
    <w:rsid w:val="00751FDD"/>
    <w:rsid w:val="00754A83"/>
    <w:rsid w:val="00755441"/>
    <w:rsid w:val="007607D0"/>
    <w:rsid w:val="00762C40"/>
    <w:rsid w:val="0076496A"/>
    <w:rsid w:val="00764B83"/>
    <w:rsid w:val="00765014"/>
    <w:rsid w:val="00766C9C"/>
    <w:rsid w:val="007675C5"/>
    <w:rsid w:val="007700FD"/>
    <w:rsid w:val="00770F77"/>
    <w:rsid w:val="00771013"/>
    <w:rsid w:val="00774044"/>
    <w:rsid w:val="007773A8"/>
    <w:rsid w:val="007778D6"/>
    <w:rsid w:val="0078066D"/>
    <w:rsid w:val="00780CAE"/>
    <w:rsid w:val="007824C0"/>
    <w:rsid w:val="00786D4D"/>
    <w:rsid w:val="00787A05"/>
    <w:rsid w:val="0079249A"/>
    <w:rsid w:val="00792DDB"/>
    <w:rsid w:val="007930A2"/>
    <w:rsid w:val="00793A95"/>
    <w:rsid w:val="00795060"/>
    <w:rsid w:val="007956A4"/>
    <w:rsid w:val="00796B68"/>
    <w:rsid w:val="00796DFB"/>
    <w:rsid w:val="00796F82"/>
    <w:rsid w:val="007970CE"/>
    <w:rsid w:val="00797963"/>
    <w:rsid w:val="007A0EDE"/>
    <w:rsid w:val="007A1C2D"/>
    <w:rsid w:val="007A4F34"/>
    <w:rsid w:val="007A548E"/>
    <w:rsid w:val="007A666E"/>
    <w:rsid w:val="007A7C13"/>
    <w:rsid w:val="007B161B"/>
    <w:rsid w:val="007B3EA8"/>
    <w:rsid w:val="007B3EFF"/>
    <w:rsid w:val="007B43C5"/>
    <w:rsid w:val="007B45F6"/>
    <w:rsid w:val="007B4BA7"/>
    <w:rsid w:val="007B52CD"/>
    <w:rsid w:val="007B638E"/>
    <w:rsid w:val="007B76CA"/>
    <w:rsid w:val="007B77A5"/>
    <w:rsid w:val="007B78A8"/>
    <w:rsid w:val="007C2313"/>
    <w:rsid w:val="007C3616"/>
    <w:rsid w:val="007C41DB"/>
    <w:rsid w:val="007C4DEF"/>
    <w:rsid w:val="007C4E1F"/>
    <w:rsid w:val="007C517F"/>
    <w:rsid w:val="007C6E67"/>
    <w:rsid w:val="007D1992"/>
    <w:rsid w:val="007D1A51"/>
    <w:rsid w:val="007D25FD"/>
    <w:rsid w:val="007D2D21"/>
    <w:rsid w:val="007D43A1"/>
    <w:rsid w:val="007D744E"/>
    <w:rsid w:val="007E01C7"/>
    <w:rsid w:val="007E4267"/>
    <w:rsid w:val="007E44E2"/>
    <w:rsid w:val="007E58D1"/>
    <w:rsid w:val="007E7757"/>
    <w:rsid w:val="007E7AF6"/>
    <w:rsid w:val="007F1359"/>
    <w:rsid w:val="007F2652"/>
    <w:rsid w:val="007F3252"/>
    <w:rsid w:val="007F3320"/>
    <w:rsid w:val="007F35FD"/>
    <w:rsid w:val="007F3617"/>
    <w:rsid w:val="007F3913"/>
    <w:rsid w:val="007F58E0"/>
    <w:rsid w:val="007F5F4C"/>
    <w:rsid w:val="007F6E01"/>
    <w:rsid w:val="0080332F"/>
    <w:rsid w:val="00804BF2"/>
    <w:rsid w:val="00810C4E"/>
    <w:rsid w:val="00811832"/>
    <w:rsid w:val="008120AD"/>
    <w:rsid w:val="00812E49"/>
    <w:rsid w:val="008133D8"/>
    <w:rsid w:val="00813B9A"/>
    <w:rsid w:val="00813E2B"/>
    <w:rsid w:val="00813EE5"/>
    <w:rsid w:val="008142B1"/>
    <w:rsid w:val="008144FE"/>
    <w:rsid w:val="008170AF"/>
    <w:rsid w:val="008178F5"/>
    <w:rsid w:val="00821440"/>
    <w:rsid w:val="00821B7B"/>
    <w:rsid w:val="00823028"/>
    <w:rsid w:val="008243B0"/>
    <w:rsid w:val="0082601F"/>
    <w:rsid w:val="00827111"/>
    <w:rsid w:val="00827213"/>
    <w:rsid w:val="008306B6"/>
    <w:rsid w:val="00830905"/>
    <w:rsid w:val="00831B49"/>
    <w:rsid w:val="00831DA6"/>
    <w:rsid w:val="00833CBF"/>
    <w:rsid w:val="00834D98"/>
    <w:rsid w:val="0083593C"/>
    <w:rsid w:val="0083756D"/>
    <w:rsid w:val="00840EB8"/>
    <w:rsid w:val="0084166D"/>
    <w:rsid w:val="00841BDE"/>
    <w:rsid w:val="0084350F"/>
    <w:rsid w:val="008463D5"/>
    <w:rsid w:val="00852319"/>
    <w:rsid w:val="0085294D"/>
    <w:rsid w:val="00853033"/>
    <w:rsid w:val="008539C4"/>
    <w:rsid w:val="00857038"/>
    <w:rsid w:val="00857150"/>
    <w:rsid w:val="00860988"/>
    <w:rsid w:val="00860DB5"/>
    <w:rsid w:val="0086136E"/>
    <w:rsid w:val="00861842"/>
    <w:rsid w:val="00861F63"/>
    <w:rsid w:val="00863D93"/>
    <w:rsid w:val="00867572"/>
    <w:rsid w:val="00867BC6"/>
    <w:rsid w:val="00870557"/>
    <w:rsid w:val="00870E0F"/>
    <w:rsid w:val="0087194D"/>
    <w:rsid w:val="0087496E"/>
    <w:rsid w:val="00875797"/>
    <w:rsid w:val="00877831"/>
    <w:rsid w:val="008802FE"/>
    <w:rsid w:val="008832C9"/>
    <w:rsid w:val="008839EE"/>
    <w:rsid w:val="008840E8"/>
    <w:rsid w:val="0088442D"/>
    <w:rsid w:val="00885CC2"/>
    <w:rsid w:val="00887B6A"/>
    <w:rsid w:val="00887F48"/>
    <w:rsid w:val="0089038E"/>
    <w:rsid w:val="0089049E"/>
    <w:rsid w:val="00892C50"/>
    <w:rsid w:val="008935A8"/>
    <w:rsid w:val="00893BD3"/>
    <w:rsid w:val="008A26F0"/>
    <w:rsid w:val="008A5782"/>
    <w:rsid w:val="008A603F"/>
    <w:rsid w:val="008A7009"/>
    <w:rsid w:val="008B09C2"/>
    <w:rsid w:val="008B2112"/>
    <w:rsid w:val="008B2163"/>
    <w:rsid w:val="008B366B"/>
    <w:rsid w:val="008B39D0"/>
    <w:rsid w:val="008B63DD"/>
    <w:rsid w:val="008B647E"/>
    <w:rsid w:val="008B7249"/>
    <w:rsid w:val="008B7C8D"/>
    <w:rsid w:val="008C04F6"/>
    <w:rsid w:val="008C0CF6"/>
    <w:rsid w:val="008C1B6D"/>
    <w:rsid w:val="008C2CE2"/>
    <w:rsid w:val="008C341E"/>
    <w:rsid w:val="008C37C9"/>
    <w:rsid w:val="008C460F"/>
    <w:rsid w:val="008C5767"/>
    <w:rsid w:val="008C626D"/>
    <w:rsid w:val="008C781F"/>
    <w:rsid w:val="008C788B"/>
    <w:rsid w:val="008D6681"/>
    <w:rsid w:val="008D736C"/>
    <w:rsid w:val="008D7CF8"/>
    <w:rsid w:val="008E0EA3"/>
    <w:rsid w:val="008E19E8"/>
    <w:rsid w:val="008E29BB"/>
    <w:rsid w:val="008E3AF9"/>
    <w:rsid w:val="008E4842"/>
    <w:rsid w:val="008F4DD3"/>
    <w:rsid w:val="008F6E6C"/>
    <w:rsid w:val="008F7D8A"/>
    <w:rsid w:val="00900794"/>
    <w:rsid w:val="00900F47"/>
    <w:rsid w:val="00904131"/>
    <w:rsid w:val="00905027"/>
    <w:rsid w:val="00905CFE"/>
    <w:rsid w:val="00907D05"/>
    <w:rsid w:val="00912285"/>
    <w:rsid w:val="00913625"/>
    <w:rsid w:val="00913DEE"/>
    <w:rsid w:val="00914239"/>
    <w:rsid w:val="00914263"/>
    <w:rsid w:val="0091484D"/>
    <w:rsid w:val="00915499"/>
    <w:rsid w:val="00915F0C"/>
    <w:rsid w:val="00920B51"/>
    <w:rsid w:val="0092192A"/>
    <w:rsid w:val="009224C0"/>
    <w:rsid w:val="009226AF"/>
    <w:rsid w:val="0092415F"/>
    <w:rsid w:val="009241AE"/>
    <w:rsid w:val="00924B73"/>
    <w:rsid w:val="00925F01"/>
    <w:rsid w:val="0092655C"/>
    <w:rsid w:val="00926930"/>
    <w:rsid w:val="00930862"/>
    <w:rsid w:val="00931ADA"/>
    <w:rsid w:val="00931CD2"/>
    <w:rsid w:val="00931D26"/>
    <w:rsid w:val="009321BE"/>
    <w:rsid w:val="009325BB"/>
    <w:rsid w:val="009350D4"/>
    <w:rsid w:val="00935EE3"/>
    <w:rsid w:val="00940B84"/>
    <w:rsid w:val="00941DB1"/>
    <w:rsid w:val="00942288"/>
    <w:rsid w:val="0094362C"/>
    <w:rsid w:val="009452E1"/>
    <w:rsid w:val="00946B5A"/>
    <w:rsid w:val="00946BAE"/>
    <w:rsid w:val="009519C8"/>
    <w:rsid w:val="00953CAD"/>
    <w:rsid w:val="009637D5"/>
    <w:rsid w:val="0096482A"/>
    <w:rsid w:val="00964B21"/>
    <w:rsid w:val="00964C63"/>
    <w:rsid w:val="00964CEF"/>
    <w:rsid w:val="00967248"/>
    <w:rsid w:val="00970087"/>
    <w:rsid w:val="009710FF"/>
    <w:rsid w:val="00973B06"/>
    <w:rsid w:val="009747DF"/>
    <w:rsid w:val="0097747F"/>
    <w:rsid w:val="009775BD"/>
    <w:rsid w:val="00977B25"/>
    <w:rsid w:val="00980072"/>
    <w:rsid w:val="0098116A"/>
    <w:rsid w:val="009835A3"/>
    <w:rsid w:val="009858D3"/>
    <w:rsid w:val="0098749B"/>
    <w:rsid w:val="00990A7A"/>
    <w:rsid w:val="00991459"/>
    <w:rsid w:val="00993472"/>
    <w:rsid w:val="009948AF"/>
    <w:rsid w:val="00994E12"/>
    <w:rsid w:val="00995105"/>
    <w:rsid w:val="00997BED"/>
    <w:rsid w:val="009A2C73"/>
    <w:rsid w:val="009A35DB"/>
    <w:rsid w:val="009A647E"/>
    <w:rsid w:val="009A70AE"/>
    <w:rsid w:val="009A7B1E"/>
    <w:rsid w:val="009B12ED"/>
    <w:rsid w:val="009B359B"/>
    <w:rsid w:val="009B4CAD"/>
    <w:rsid w:val="009B63D5"/>
    <w:rsid w:val="009C0486"/>
    <w:rsid w:val="009C1149"/>
    <w:rsid w:val="009C2564"/>
    <w:rsid w:val="009C2CF0"/>
    <w:rsid w:val="009C3ABF"/>
    <w:rsid w:val="009C3D53"/>
    <w:rsid w:val="009C4396"/>
    <w:rsid w:val="009C5726"/>
    <w:rsid w:val="009C61BC"/>
    <w:rsid w:val="009D00A5"/>
    <w:rsid w:val="009D2688"/>
    <w:rsid w:val="009D3181"/>
    <w:rsid w:val="009D3327"/>
    <w:rsid w:val="009D5B99"/>
    <w:rsid w:val="009D767D"/>
    <w:rsid w:val="009D7784"/>
    <w:rsid w:val="009D7C9A"/>
    <w:rsid w:val="009E44BD"/>
    <w:rsid w:val="009E4F28"/>
    <w:rsid w:val="009E5280"/>
    <w:rsid w:val="009E54C7"/>
    <w:rsid w:val="009E5F68"/>
    <w:rsid w:val="009F19E8"/>
    <w:rsid w:val="009F1C02"/>
    <w:rsid w:val="009F1D4C"/>
    <w:rsid w:val="009F25F2"/>
    <w:rsid w:val="009F3227"/>
    <w:rsid w:val="009F33B6"/>
    <w:rsid w:val="009F3DCB"/>
    <w:rsid w:val="009F4040"/>
    <w:rsid w:val="009F58B2"/>
    <w:rsid w:val="009F68F8"/>
    <w:rsid w:val="00A03941"/>
    <w:rsid w:val="00A05359"/>
    <w:rsid w:val="00A0741E"/>
    <w:rsid w:val="00A07499"/>
    <w:rsid w:val="00A10C75"/>
    <w:rsid w:val="00A13FC7"/>
    <w:rsid w:val="00A143B1"/>
    <w:rsid w:val="00A1611A"/>
    <w:rsid w:val="00A166D0"/>
    <w:rsid w:val="00A172DE"/>
    <w:rsid w:val="00A21CC8"/>
    <w:rsid w:val="00A21F0F"/>
    <w:rsid w:val="00A229E2"/>
    <w:rsid w:val="00A244E9"/>
    <w:rsid w:val="00A2492E"/>
    <w:rsid w:val="00A24DBD"/>
    <w:rsid w:val="00A24FF4"/>
    <w:rsid w:val="00A25A9B"/>
    <w:rsid w:val="00A26413"/>
    <w:rsid w:val="00A2675F"/>
    <w:rsid w:val="00A26EA7"/>
    <w:rsid w:val="00A312B4"/>
    <w:rsid w:val="00A31718"/>
    <w:rsid w:val="00A32237"/>
    <w:rsid w:val="00A34F0D"/>
    <w:rsid w:val="00A35A5E"/>
    <w:rsid w:val="00A36C24"/>
    <w:rsid w:val="00A426DF"/>
    <w:rsid w:val="00A4354A"/>
    <w:rsid w:val="00A43AE0"/>
    <w:rsid w:val="00A441D5"/>
    <w:rsid w:val="00A45F53"/>
    <w:rsid w:val="00A479DA"/>
    <w:rsid w:val="00A50B4F"/>
    <w:rsid w:val="00A52404"/>
    <w:rsid w:val="00A54CF7"/>
    <w:rsid w:val="00A560D9"/>
    <w:rsid w:val="00A57E5A"/>
    <w:rsid w:val="00A62764"/>
    <w:rsid w:val="00A63D01"/>
    <w:rsid w:val="00A6453A"/>
    <w:rsid w:val="00A6697D"/>
    <w:rsid w:val="00A67330"/>
    <w:rsid w:val="00A67BD3"/>
    <w:rsid w:val="00A706D8"/>
    <w:rsid w:val="00A70FA1"/>
    <w:rsid w:val="00A71888"/>
    <w:rsid w:val="00A7251E"/>
    <w:rsid w:val="00A73096"/>
    <w:rsid w:val="00A73F5C"/>
    <w:rsid w:val="00A74410"/>
    <w:rsid w:val="00A74D3D"/>
    <w:rsid w:val="00A76654"/>
    <w:rsid w:val="00A768F2"/>
    <w:rsid w:val="00A83065"/>
    <w:rsid w:val="00A83773"/>
    <w:rsid w:val="00A83FCE"/>
    <w:rsid w:val="00A854EC"/>
    <w:rsid w:val="00A862DD"/>
    <w:rsid w:val="00A86F15"/>
    <w:rsid w:val="00A90AA4"/>
    <w:rsid w:val="00A91C1F"/>
    <w:rsid w:val="00A92883"/>
    <w:rsid w:val="00A929E3"/>
    <w:rsid w:val="00A92E68"/>
    <w:rsid w:val="00A94771"/>
    <w:rsid w:val="00A96BE6"/>
    <w:rsid w:val="00AA05AA"/>
    <w:rsid w:val="00AA3264"/>
    <w:rsid w:val="00AA37F8"/>
    <w:rsid w:val="00AA3FE5"/>
    <w:rsid w:val="00AA4E48"/>
    <w:rsid w:val="00AA740E"/>
    <w:rsid w:val="00AB1995"/>
    <w:rsid w:val="00AB2B87"/>
    <w:rsid w:val="00AB3995"/>
    <w:rsid w:val="00AB3DA4"/>
    <w:rsid w:val="00AB52B8"/>
    <w:rsid w:val="00AB6D21"/>
    <w:rsid w:val="00AC0B20"/>
    <w:rsid w:val="00AC2B8F"/>
    <w:rsid w:val="00AC2C86"/>
    <w:rsid w:val="00AC32B3"/>
    <w:rsid w:val="00AC43FB"/>
    <w:rsid w:val="00AC4CB4"/>
    <w:rsid w:val="00AC5673"/>
    <w:rsid w:val="00AC6967"/>
    <w:rsid w:val="00AD3ED8"/>
    <w:rsid w:val="00AD5440"/>
    <w:rsid w:val="00AD613E"/>
    <w:rsid w:val="00AD6492"/>
    <w:rsid w:val="00AD6B9A"/>
    <w:rsid w:val="00AD7309"/>
    <w:rsid w:val="00AE0C10"/>
    <w:rsid w:val="00AE2ECC"/>
    <w:rsid w:val="00AE53C5"/>
    <w:rsid w:val="00AE53D1"/>
    <w:rsid w:val="00AE5C97"/>
    <w:rsid w:val="00AE6E45"/>
    <w:rsid w:val="00AE7667"/>
    <w:rsid w:val="00AF01E6"/>
    <w:rsid w:val="00AF0B18"/>
    <w:rsid w:val="00AF0D88"/>
    <w:rsid w:val="00AF3708"/>
    <w:rsid w:val="00AF371E"/>
    <w:rsid w:val="00AF5430"/>
    <w:rsid w:val="00AF58FD"/>
    <w:rsid w:val="00AF6722"/>
    <w:rsid w:val="00AF7B47"/>
    <w:rsid w:val="00B00F24"/>
    <w:rsid w:val="00B01AF4"/>
    <w:rsid w:val="00B0378F"/>
    <w:rsid w:val="00B07D3E"/>
    <w:rsid w:val="00B1013A"/>
    <w:rsid w:val="00B14B23"/>
    <w:rsid w:val="00B161AF"/>
    <w:rsid w:val="00B16617"/>
    <w:rsid w:val="00B16DBD"/>
    <w:rsid w:val="00B24BF2"/>
    <w:rsid w:val="00B24E5E"/>
    <w:rsid w:val="00B27BED"/>
    <w:rsid w:val="00B3008B"/>
    <w:rsid w:val="00B305AB"/>
    <w:rsid w:val="00B30EC6"/>
    <w:rsid w:val="00B31EF4"/>
    <w:rsid w:val="00B3373B"/>
    <w:rsid w:val="00B337C7"/>
    <w:rsid w:val="00B35BC4"/>
    <w:rsid w:val="00B36514"/>
    <w:rsid w:val="00B373BB"/>
    <w:rsid w:val="00B418C2"/>
    <w:rsid w:val="00B41FB9"/>
    <w:rsid w:val="00B4281B"/>
    <w:rsid w:val="00B42BF0"/>
    <w:rsid w:val="00B44DAF"/>
    <w:rsid w:val="00B456BF"/>
    <w:rsid w:val="00B468AC"/>
    <w:rsid w:val="00B510A1"/>
    <w:rsid w:val="00B52025"/>
    <w:rsid w:val="00B52071"/>
    <w:rsid w:val="00B5367C"/>
    <w:rsid w:val="00B55A13"/>
    <w:rsid w:val="00B57B58"/>
    <w:rsid w:val="00B57FA8"/>
    <w:rsid w:val="00B614B5"/>
    <w:rsid w:val="00B6158B"/>
    <w:rsid w:val="00B617CC"/>
    <w:rsid w:val="00B62716"/>
    <w:rsid w:val="00B63594"/>
    <w:rsid w:val="00B63987"/>
    <w:rsid w:val="00B63BCB"/>
    <w:rsid w:val="00B6473E"/>
    <w:rsid w:val="00B7086C"/>
    <w:rsid w:val="00B70F94"/>
    <w:rsid w:val="00B70FD1"/>
    <w:rsid w:val="00B71872"/>
    <w:rsid w:val="00B72E3A"/>
    <w:rsid w:val="00B73013"/>
    <w:rsid w:val="00B74692"/>
    <w:rsid w:val="00B7494B"/>
    <w:rsid w:val="00B74CB1"/>
    <w:rsid w:val="00B755FC"/>
    <w:rsid w:val="00B76138"/>
    <w:rsid w:val="00B809A9"/>
    <w:rsid w:val="00B80EF7"/>
    <w:rsid w:val="00B82CC6"/>
    <w:rsid w:val="00B83EE3"/>
    <w:rsid w:val="00B84682"/>
    <w:rsid w:val="00B93677"/>
    <w:rsid w:val="00B93DD4"/>
    <w:rsid w:val="00B93E93"/>
    <w:rsid w:val="00B94F0E"/>
    <w:rsid w:val="00B954F0"/>
    <w:rsid w:val="00B95A84"/>
    <w:rsid w:val="00B9651F"/>
    <w:rsid w:val="00B971BA"/>
    <w:rsid w:val="00BA102B"/>
    <w:rsid w:val="00BA1A3C"/>
    <w:rsid w:val="00BA5C69"/>
    <w:rsid w:val="00BA5F52"/>
    <w:rsid w:val="00BA64A6"/>
    <w:rsid w:val="00BA6FE8"/>
    <w:rsid w:val="00BB0D2E"/>
    <w:rsid w:val="00BB1567"/>
    <w:rsid w:val="00BB1BA2"/>
    <w:rsid w:val="00BB389F"/>
    <w:rsid w:val="00BB459D"/>
    <w:rsid w:val="00BB465D"/>
    <w:rsid w:val="00BB4874"/>
    <w:rsid w:val="00BB5550"/>
    <w:rsid w:val="00BB5E65"/>
    <w:rsid w:val="00BB723A"/>
    <w:rsid w:val="00BC0954"/>
    <w:rsid w:val="00BC0A2C"/>
    <w:rsid w:val="00BC0F3B"/>
    <w:rsid w:val="00BC294A"/>
    <w:rsid w:val="00BC37C0"/>
    <w:rsid w:val="00BC38AF"/>
    <w:rsid w:val="00BC3D92"/>
    <w:rsid w:val="00BC64A2"/>
    <w:rsid w:val="00BC6722"/>
    <w:rsid w:val="00BC7860"/>
    <w:rsid w:val="00BD23B7"/>
    <w:rsid w:val="00BD4848"/>
    <w:rsid w:val="00BD4E5F"/>
    <w:rsid w:val="00BD6255"/>
    <w:rsid w:val="00BD6341"/>
    <w:rsid w:val="00BD6A04"/>
    <w:rsid w:val="00BE12B3"/>
    <w:rsid w:val="00BE16B3"/>
    <w:rsid w:val="00BE1F5B"/>
    <w:rsid w:val="00BE3692"/>
    <w:rsid w:val="00BE3D8F"/>
    <w:rsid w:val="00BE5AAA"/>
    <w:rsid w:val="00BE6E5B"/>
    <w:rsid w:val="00BE7B53"/>
    <w:rsid w:val="00BF0BE5"/>
    <w:rsid w:val="00BF1350"/>
    <w:rsid w:val="00BF17E5"/>
    <w:rsid w:val="00BF1E98"/>
    <w:rsid w:val="00BF27E6"/>
    <w:rsid w:val="00BF5C06"/>
    <w:rsid w:val="00BF7F1B"/>
    <w:rsid w:val="00C00176"/>
    <w:rsid w:val="00C04EBE"/>
    <w:rsid w:val="00C051A6"/>
    <w:rsid w:val="00C05727"/>
    <w:rsid w:val="00C05C68"/>
    <w:rsid w:val="00C06DEC"/>
    <w:rsid w:val="00C072DB"/>
    <w:rsid w:val="00C1069B"/>
    <w:rsid w:val="00C1090A"/>
    <w:rsid w:val="00C11C58"/>
    <w:rsid w:val="00C1493D"/>
    <w:rsid w:val="00C15F1D"/>
    <w:rsid w:val="00C16840"/>
    <w:rsid w:val="00C17DE7"/>
    <w:rsid w:val="00C20259"/>
    <w:rsid w:val="00C2216A"/>
    <w:rsid w:val="00C2356D"/>
    <w:rsid w:val="00C23D93"/>
    <w:rsid w:val="00C23DFB"/>
    <w:rsid w:val="00C24243"/>
    <w:rsid w:val="00C260DF"/>
    <w:rsid w:val="00C27AC0"/>
    <w:rsid w:val="00C315AF"/>
    <w:rsid w:val="00C32482"/>
    <w:rsid w:val="00C3464A"/>
    <w:rsid w:val="00C373BC"/>
    <w:rsid w:val="00C373F5"/>
    <w:rsid w:val="00C403F2"/>
    <w:rsid w:val="00C41485"/>
    <w:rsid w:val="00C4168E"/>
    <w:rsid w:val="00C41FD5"/>
    <w:rsid w:val="00C4297D"/>
    <w:rsid w:val="00C42A14"/>
    <w:rsid w:val="00C4342F"/>
    <w:rsid w:val="00C43901"/>
    <w:rsid w:val="00C43A6E"/>
    <w:rsid w:val="00C44C0F"/>
    <w:rsid w:val="00C450AB"/>
    <w:rsid w:val="00C458B1"/>
    <w:rsid w:val="00C47234"/>
    <w:rsid w:val="00C472C8"/>
    <w:rsid w:val="00C477E6"/>
    <w:rsid w:val="00C47A2A"/>
    <w:rsid w:val="00C47EFA"/>
    <w:rsid w:val="00C52AA4"/>
    <w:rsid w:val="00C56C4A"/>
    <w:rsid w:val="00C57E50"/>
    <w:rsid w:val="00C639DF"/>
    <w:rsid w:val="00C655D3"/>
    <w:rsid w:val="00C657B3"/>
    <w:rsid w:val="00C669B2"/>
    <w:rsid w:val="00C66D89"/>
    <w:rsid w:val="00C67400"/>
    <w:rsid w:val="00C67A7E"/>
    <w:rsid w:val="00C70A4D"/>
    <w:rsid w:val="00C70A82"/>
    <w:rsid w:val="00C713DF"/>
    <w:rsid w:val="00C7281C"/>
    <w:rsid w:val="00C733F4"/>
    <w:rsid w:val="00C74DC9"/>
    <w:rsid w:val="00C75ADD"/>
    <w:rsid w:val="00C75E0A"/>
    <w:rsid w:val="00C760DB"/>
    <w:rsid w:val="00C804A5"/>
    <w:rsid w:val="00C82C3C"/>
    <w:rsid w:val="00C8509E"/>
    <w:rsid w:val="00C87542"/>
    <w:rsid w:val="00C87EC6"/>
    <w:rsid w:val="00C90B93"/>
    <w:rsid w:val="00C92FD3"/>
    <w:rsid w:val="00C935C5"/>
    <w:rsid w:val="00C96838"/>
    <w:rsid w:val="00C97AD6"/>
    <w:rsid w:val="00CA0269"/>
    <w:rsid w:val="00CA1BB3"/>
    <w:rsid w:val="00CA6BD2"/>
    <w:rsid w:val="00CB13E9"/>
    <w:rsid w:val="00CB1B83"/>
    <w:rsid w:val="00CB2AB1"/>
    <w:rsid w:val="00CB3B78"/>
    <w:rsid w:val="00CB41E8"/>
    <w:rsid w:val="00CB579C"/>
    <w:rsid w:val="00CB5F83"/>
    <w:rsid w:val="00CC162F"/>
    <w:rsid w:val="00CC1F7F"/>
    <w:rsid w:val="00CC4FC1"/>
    <w:rsid w:val="00CC5A30"/>
    <w:rsid w:val="00CC5FB1"/>
    <w:rsid w:val="00CC7049"/>
    <w:rsid w:val="00CC77E7"/>
    <w:rsid w:val="00CC7C68"/>
    <w:rsid w:val="00CD119E"/>
    <w:rsid w:val="00CD358A"/>
    <w:rsid w:val="00CD3D17"/>
    <w:rsid w:val="00CD42E9"/>
    <w:rsid w:val="00CD449E"/>
    <w:rsid w:val="00CD5D34"/>
    <w:rsid w:val="00CD642A"/>
    <w:rsid w:val="00CD76AD"/>
    <w:rsid w:val="00CE24BE"/>
    <w:rsid w:val="00CE28C9"/>
    <w:rsid w:val="00CF07DA"/>
    <w:rsid w:val="00CF1D95"/>
    <w:rsid w:val="00CF1F10"/>
    <w:rsid w:val="00CF2611"/>
    <w:rsid w:val="00CF4348"/>
    <w:rsid w:val="00CF61D4"/>
    <w:rsid w:val="00CF62B9"/>
    <w:rsid w:val="00CF67FE"/>
    <w:rsid w:val="00CF7684"/>
    <w:rsid w:val="00CF7E1E"/>
    <w:rsid w:val="00D00F62"/>
    <w:rsid w:val="00D01902"/>
    <w:rsid w:val="00D01983"/>
    <w:rsid w:val="00D038A2"/>
    <w:rsid w:val="00D03F9B"/>
    <w:rsid w:val="00D05016"/>
    <w:rsid w:val="00D055BF"/>
    <w:rsid w:val="00D05A2F"/>
    <w:rsid w:val="00D06B69"/>
    <w:rsid w:val="00D105C9"/>
    <w:rsid w:val="00D12177"/>
    <w:rsid w:val="00D12A66"/>
    <w:rsid w:val="00D12AA7"/>
    <w:rsid w:val="00D12CFA"/>
    <w:rsid w:val="00D14494"/>
    <w:rsid w:val="00D147B5"/>
    <w:rsid w:val="00D15447"/>
    <w:rsid w:val="00D1563F"/>
    <w:rsid w:val="00D16451"/>
    <w:rsid w:val="00D20F28"/>
    <w:rsid w:val="00D21BE4"/>
    <w:rsid w:val="00D225A5"/>
    <w:rsid w:val="00D245E5"/>
    <w:rsid w:val="00D2471B"/>
    <w:rsid w:val="00D27A37"/>
    <w:rsid w:val="00D3213A"/>
    <w:rsid w:val="00D33C88"/>
    <w:rsid w:val="00D36E58"/>
    <w:rsid w:val="00D412ED"/>
    <w:rsid w:val="00D41E0F"/>
    <w:rsid w:val="00D44215"/>
    <w:rsid w:val="00D44991"/>
    <w:rsid w:val="00D45D11"/>
    <w:rsid w:val="00D46178"/>
    <w:rsid w:val="00D4663B"/>
    <w:rsid w:val="00D5042B"/>
    <w:rsid w:val="00D51B44"/>
    <w:rsid w:val="00D51D7B"/>
    <w:rsid w:val="00D531AD"/>
    <w:rsid w:val="00D53E6F"/>
    <w:rsid w:val="00D549F2"/>
    <w:rsid w:val="00D56F5F"/>
    <w:rsid w:val="00D6009C"/>
    <w:rsid w:val="00D60F76"/>
    <w:rsid w:val="00D61271"/>
    <w:rsid w:val="00D61E5E"/>
    <w:rsid w:val="00D62573"/>
    <w:rsid w:val="00D62B34"/>
    <w:rsid w:val="00D62FA9"/>
    <w:rsid w:val="00D6399A"/>
    <w:rsid w:val="00D64A90"/>
    <w:rsid w:val="00D66011"/>
    <w:rsid w:val="00D712FF"/>
    <w:rsid w:val="00D7263E"/>
    <w:rsid w:val="00D755F7"/>
    <w:rsid w:val="00D76346"/>
    <w:rsid w:val="00D7727B"/>
    <w:rsid w:val="00D773CB"/>
    <w:rsid w:val="00D778C2"/>
    <w:rsid w:val="00D80118"/>
    <w:rsid w:val="00D833A8"/>
    <w:rsid w:val="00D83711"/>
    <w:rsid w:val="00D856FD"/>
    <w:rsid w:val="00D85AB8"/>
    <w:rsid w:val="00D86E27"/>
    <w:rsid w:val="00D8769C"/>
    <w:rsid w:val="00D91FA0"/>
    <w:rsid w:val="00D9619B"/>
    <w:rsid w:val="00D964F0"/>
    <w:rsid w:val="00DA1056"/>
    <w:rsid w:val="00DA15A2"/>
    <w:rsid w:val="00DA347B"/>
    <w:rsid w:val="00DA577F"/>
    <w:rsid w:val="00DA5F60"/>
    <w:rsid w:val="00DA65AF"/>
    <w:rsid w:val="00DA6EA5"/>
    <w:rsid w:val="00DB19B6"/>
    <w:rsid w:val="00DB2E07"/>
    <w:rsid w:val="00DB4448"/>
    <w:rsid w:val="00DB6004"/>
    <w:rsid w:val="00DB6A7D"/>
    <w:rsid w:val="00DB79A2"/>
    <w:rsid w:val="00DC13B4"/>
    <w:rsid w:val="00DC2FD5"/>
    <w:rsid w:val="00DC30DC"/>
    <w:rsid w:val="00DC46E8"/>
    <w:rsid w:val="00DC4947"/>
    <w:rsid w:val="00DC501E"/>
    <w:rsid w:val="00DD05E2"/>
    <w:rsid w:val="00DD127E"/>
    <w:rsid w:val="00DD184C"/>
    <w:rsid w:val="00DD4DD6"/>
    <w:rsid w:val="00DD5603"/>
    <w:rsid w:val="00DE1C0B"/>
    <w:rsid w:val="00DE2111"/>
    <w:rsid w:val="00DE2354"/>
    <w:rsid w:val="00DE3CD1"/>
    <w:rsid w:val="00DE4E0D"/>
    <w:rsid w:val="00DE62ED"/>
    <w:rsid w:val="00DF0457"/>
    <w:rsid w:val="00DF3994"/>
    <w:rsid w:val="00DF4A02"/>
    <w:rsid w:val="00E00867"/>
    <w:rsid w:val="00E01D66"/>
    <w:rsid w:val="00E029C6"/>
    <w:rsid w:val="00E029FB"/>
    <w:rsid w:val="00E038DD"/>
    <w:rsid w:val="00E03BB4"/>
    <w:rsid w:val="00E03F96"/>
    <w:rsid w:val="00E04939"/>
    <w:rsid w:val="00E05D43"/>
    <w:rsid w:val="00E05E69"/>
    <w:rsid w:val="00E06D76"/>
    <w:rsid w:val="00E077F9"/>
    <w:rsid w:val="00E101A2"/>
    <w:rsid w:val="00E119F4"/>
    <w:rsid w:val="00E11E13"/>
    <w:rsid w:val="00E11E30"/>
    <w:rsid w:val="00E12D75"/>
    <w:rsid w:val="00E169E1"/>
    <w:rsid w:val="00E1778A"/>
    <w:rsid w:val="00E20C0C"/>
    <w:rsid w:val="00E20C81"/>
    <w:rsid w:val="00E2168C"/>
    <w:rsid w:val="00E223FB"/>
    <w:rsid w:val="00E22CEE"/>
    <w:rsid w:val="00E245C2"/>
    <w:rsid w:val="00E254C5"/>
    <w:rsid w:val="00E266C8"/>
    <w:rsid w:val="00E3133C"/>
    <w:rsid w:val="00E32219"/>
    <w:rsid w:val="00E3367F"/>
    <w:rsid w:val="00E34296"/>
    <w:rsid w:val="00E3734B"/>
    <w:rsid w:val="00E376C5"/>
    <w:rsid w:val="00E37A84"/>
    <w:rsid w:val="00E37C0A"/>
    <w:rsid w:val="00E4060A"/>
    <w:rsid w:val="00E40F6B"/>
    <w:rsid w:val="00E42B4E"/>
    <w:rsid w:val="00E42DB5"/>
    <w:rsid w:val="00E44E2C"/>
    <w:rsid w:val="00E4580F"/>
    <w:rsid w:val="00E474F0"/>
    <w:rsid w:val="00E51743"/>
    <w:rsid w:val="00E52323"/>
    <w:rsid w:val="00E527DA"/>
    <w:rsid w:val="00E53187"/>
    <w:rsid w:val="00E53603"/>
    <w:rsid w:val="00E536D3"/>
    <w:rsid w:val="00E5461C"/>
    <w:rsid w:val="00E57404"/>
    <w:rsid w:val="00E60525"/>
    <w:rsid w:val="00E60BD0"/>
    <w:rsid w:val="00E621E2"/>
    <w:rsid w:val="00E6354E"/>
    <w:rsid w:val="00E63E2F"/>
    <w:rsid w:val="00E642FC"/>
    <w:rsid w:val="00E650CF"/>
    <w:rsid w:val="00E66058"/>
    <w:rsid w:val="00E66FCF"/>
    <w:rsid w:val="00E70090"/>
    <w:rsid w:val="00E70C41"/>
    <w:rsid w:val="00E7132A"/>
    <w:rsid w:val="00E72969"/>
    <w:rsid w:val="00E72D36"/>
    <w:rsid w:val="00E74279"/>
    <w:rsid w:val="00E74C2B"/>
    <w:rsid w:val="00E75A47"/>
    <w:rsid w:val="00E81302"/>
    <w:rsid w:val="00E81C54"/>
    <w:rsid w:val="00E81CED"/>
    <w:rsid w:val="00E833E5"/>
    <w:rsid w:val="00E83BE9"/>
    <w:rsid w:val="00E8419B"/>
    <w:rsid w:val="00E86086"/>
    <w:rsid w:val="00E86A43"/>
    <w:rsid w:val="00E9092B"/>
    <w:rsid w:val="00E9439E"/>
    <w:rsid w:val="00E94450"/>
    <w:rsid w:val="00E94E28"/>
    <w:rsid w:val="00E95B48"/>
    <w:rsid w:val="00E96864"/>
    <w:rsid w:val="00EA1D2D"/>
    <w:rsid w:val="00EA2EA4"/>
    <w:rsid w:val="00EA30B8"/>
    <w:rsid w:val="00EA60E6"/>
    <w:rsid w:val="00EA6DFD"/>
    <w:rsid w:val="00EA6FCC"/>
    <w:rsid w:val="00EA7BD3"/>
    <w:rsid w:val="00EB03B7"/>
    <w:rsid w:val="00EB061C"/>
    <w:rsid w:val="00EB0D6B"/>
    <w:rsid w:val="00EB170E"/>
    <w:rsid w:val="00EB3ABE"/>
    <w:rsid w:val="00EB4F57"/>
    <w:rsid w:val="00EB59C4"/>
    <w:rsid w:val="00EB6A62"/>
    <w:rsid w:val="00EB6F1D"/>
    <w:rsid w:val="00EB6F42"/>
    <w:rsid w:val="00EC07CC"/>
    <w:rsid w:val="00EC0FDB"/>
    <w:rsid w:val="00EC12E0"/>
    <w:rsid w:val="00EC18C5"/>
    <w:rsid w:val="00EC1990"/>
    <w:rsid w:val="00EC247B"/>
    <w:rsid w:val="00EC32B5"/>
    <w:rsid w:val="00EC45A1"/>
    <w:rsid w:val="00EC4783"/>
    <w:rsid w:val="00EC5EA2"/>
    <w:rsid w:val="00EC60E7"/>
    <w:rsid w:val="00EC62AE"/>
    <w:rsid w:val="00EC64B9"/>
    <w:rsid w:val="00EC6BC0"/>
    <w:rsid w:val="00ED0628"/>
    <w:rsid w:val="00ED123A"/>
    <w:rsid w:val="00ED1DBE"/>
    <w:rsid w:val="00ED3D3E"/>
    <w:rsid w:val="00ED57D3"/>
    <w:rsid w:val="00ED7143"/>
    <w:rsid w:val="00ED7335"/>
    <w:rsid w:val="00ED7835"/>
    <w:rsid w:val="00EE0A68"/>
    <w:rsid w:val="00EE3A2A"/>
    <w:rsid w:val="00EE4B1A"/>
    <w:rsid w:val="00EE7263"/>
    <w:rsid w:val="00EF149A"/>
    <w:rsid w:val="00EF3633"/>
    <w:rsid w:val="00EF3AB9"/>
    <w:rsid w:val="00EF720A"/>
    <w:rsid w:val="00EF72BD"/>
    <w:rsid w:val="00F00A12"/>
    <w:rsid w:val="00F01582"/>
    <w:rsid w:val="00F01BA9"/>
    <w:rsid w:val="00F030DA"/>
    <w:rsid w:val="00F0319C"/>
    <w:rsid w:val="00F03BDC"/>
    <w:rsid w:val="00F05924"/>
    <w:rsid w:val="00F06406"/>
    <w:rsid w:val="00F0690E"/>
    <w:rsid w:val="00F1055B"/>
    <w:rsid w:val="00F10802"/>
    <w:rsid w:val="00F11F9F"/>
    <w:rsid w:val="00F1489F"/>
    <w:rsid w:val="00F14FA6"/>
    <w:rsid w:val="00F1575A"/>
    <w:rsid w:val="00F218C4"/>
    <w:rsid w:val="00F2559A"/>
    <w:rsid w:val="00F2770C"/>
    <w:rsid w:val="00F304BA"/>
    <w:rsid w:val="00F354D1"/>
    <w:rsid w:val="00F36D67"/>
    <w:rsid w:val="00F36F17"/>
    <w:rsid w:val="00F37433"/>
    <w:rsid w:val="00F37DDE"/>
    <w:rsid w:val="00F4020D"/>
    <w:rsid w:val="00F41874"/>
    <w:rsid w:val="00F42348"/>
    <w:rsid w:val="00F43741"/>
    <w:rsid w:val="00F44AB4"/>
    <w:rsid w:val="00F45ABA"/>
    <w:rsid w:val="00F46D28"/>
    <w:rsid w:val="00F50B8C"/>
    <w:rsid w:val="00F51C37"/>
    <w:rsid w:val="00F523C4"/>
    <w:rsid w:val="00F52EFE"/>
    <w:rsid w:val="00F53B57"/>
    <w:rsid w:val="00F53ED9"/>
    <w:rsid w:val="00F54DA4"/>
    <w:rsid w:val="00F557ED"/>
    <w:rsid w:val="00F56F33"/>
    <w:rsid w:val="00F57793"/>
    <w:rsid w:val="00F606A3"/>
    <w:rsid w:val="00F62BD3"/>
    <w:rsid w:val="00F62F1D"/>
    <w:rsid w:val="00F632C4"/>
    <w:rsid w:val="00F63718"/>
    <w:rsid w:val="00F645DE"/>
    <w:rsid w:val="00F654BB"/>
    <w:rsid w:val="00F671D9"/>
    <w:rsid w:val="00F67B2E"/>
    <w:rsid w:val="00F71C3A"/>
    <w:rsid w:val="00F72F4E"/>
    <w:rsid w:val="00F74A1A"/>
    <w:rsid w:val="00F75C65"/>
    <w:rsid w:val="00F7625D"/>
    <w:rsid w:val="00F77D4F"/>
    <w:rsid w:val="00F80A1C"/>
    <w:rsid w:val="00F81D74"/>
    <w:rsid w:val="00F82CF5"/>
    <w:rsid w:val="00F8324B"/>
    <w:rsid w:val="00F848F5"/>
    <w:rsid w:val="00F84930"/>
    <w:rsid w:val="00F90539"/>
    <w:rsid w:val="00F92395"/>
    <w:rsid w:val="00F932B8"/>
    <w:rsid w:val="00F93342"/>
    <w:rsid w:val="00F953EC"/>
    <w:rsid w:val="00F95970"/>
    <w:rsid w:val="00F969C4"/>
    <w:rsid w:val="00FA0521"/>
    <w:rsid w:val="00FA0E35"/>
    <w:rsid w:val="00FA1373"/>
    <w:rsid w:val="00FA18B7"/>
    <w:rsid w:val="00FA2519"/>
    <w:rsid w:val="00FA3B19"/>
    <w:rsid w:val="00FA4CED"/>
    <w:rsid w:val="00FA5E71"/>
    <w:rsid w:val="00FA79F3"/>
    <w:rsid w:val="00FA7D36"/>
    <w:rsid w:val="00FB0B9B"/>
    <w:rsid w:val="00FB26CA"/>
    <w:rsid w:val="00FB393F"/>
    <w:rsid w:val="00FB3E80"/>
    <w:rsid w:val="00FB5EA6"/>
    <w:rsid w:val="00FB6C47"/>
    <w:rsid w:val="00FC08D7"/>
    <w:rsid w:val="00FC0DD9"/>
    <w:rsid w:val="00FC3464"/>
    <w:rsid w:val="00FC34A5"/>
    <w:rsid w:val="00FC3B87"/>
    <w:rsid w:val="00FC4072"/>
    <w:rsid w:val="00FC4183"/>
    <w:rsid w:val="00FC5891"/>
    <w:rsid w:val="00FD02DC"/>
    <w:rsid w:val="00FD2C2D"/>
    <w:rsid w:val="00FD3768"/>
    <w:rsid w:val="00FD3DAF"/>
    <w:rsid w:val="00FD42FA"/>
    <w:rsid w:val="00FD586B"/>
    <w:rsid w:val="00FD6520"/>
    <w:rsid w:val="00FE01A0"/>
    <w:rsid w:val="00FE076A"/>
    <w:rsid w:val="00FE1A45"/>
    <w:rsid w:val="00FE1B4D"/>
    <w:rsid w:val="00FE4CA9"/>
    <w:rsid w:val="00FE5A4B"/>
    <w:rsid w:val="00FE78D9"/>
    <w:rsid w:val="00FE7BAF"/>
    <w:rsid w:val="00FF022D"/>
    <w:rsid w:val="00FF3E47"/>
    <w:rsid w:val="00FF58CE"/>
    <w:rsid w:val="00FF5F01"/>
    <w:rsid w:val="00FF66AB"/>
    <w:rsid w:val="00FF6B67"/>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14:docId w14:val="1AE0E32B"/>
  <w15:docId w15:val="{D79CE768-38E2-447E-81B1-6E8253206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B6F1D"/>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link w:val="PargrafodaListaChar"/>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table" w:customStyle="1" w:styleId="13">
    <w:name w:val="13"/>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2">
    <w:name w:val="12"/>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1">
    <w:name w:val="11"/>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0">
    <w:name w:val="10"/>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9">
    <w:name w:val="9"/>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8">
    <w:name w:val="8"/>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7">
    <w:name w:val="7"/>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6">
    <w:name w:val="6"/>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5">
    <w:name w:val="5"/>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08" w:type="dxa"/>
        <w:bottom w:w="0" w:type="dxa"/>
        <w:right w:w="108" w:type="dxa"/>
      </w:tblCellMar>
    </w:tblPr>
  </w:style>
  <w:style w:type="table" w:customStyle="1" w:styleId="4">
    <w:name w:val="4"/>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08" w:type="dxa"/>
        <w:bottom w:w="0" w:type="dxa"/>
        <w:right w:w="108" w:type="dxa"/>
      </w:tblCellMar>
    </w:tblPr>
  </w:style>
  <w:style w:type="table" w:customStyle="1" w:styleId="3">
    <w:name w:val="3"/>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2">
    <w:name w:val="2"/>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table" w:customStyle="1" w:styleId="15">
    <w:name w:val="15"/>
    <w:basedOn w:val="Tabelanormal"/>
    <w:rsid w:val="006609FB"/>
    <w:pPr>
      <w:widowControl/>
      <w:autoSpaceDE/>
      <w:autoSpaceDN/>
    </w:pPr>
    <w:rPr>
      <w:rFonts w:ascii="Times New Roman" w:eastAsia="Times New Roman" w:hAnsi="Times New Roman" w:cs="Times New Roman"/>
      <w:sz w:val="20"/>
      <w:szCs w:val="20"/>
      <w:lang w:val="pt-BR" w:eastAsia="pt-BR"/>
    </w:rPr>
    <w:tblPr>
      <w:tblStyleRowBandSize w:val="1"/>
      <w:tblStyleColBandSize w:val="1"/>
      <w:tblInd w:w="0" w:type="dxa"/>
      <w:tblCellMar>
        <w:top w:w="0" w:type="dxa"/>
        <w:left w:w="115" w:type="dxa"/>
        <w:bottom w:w="0" w:type="dxa"/>
        <w:right w:w="115" w:type="dxa"/>
      </w:tblCellMar>
    </w:tblPr>
  </w:style>
  <w:style w:type="character" w:customStyle="1" w:styleId="PargrafodaListaChar">
    <w:name w:val="Parágrafo da Lista Char"/>
    <w:basedOn w:val="Fontepargpadro"/>
    <w:link w:val="PargrafodaLista"/>
    <w:uiPriority w:val="1"/>
    <w:rsid w:val="002B10D6"/>
    <w:rPr>
      <w:rFonts w:ascii="Times New Roman" w:eastAsia="Times New Roman" w:hAnsi="Times New Roman" w:cs="Times New Roman"/>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86182212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mailto:educacao@nepomuceno.mg.gov.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mailto:admeducacaonep@gmail.com" TargetMode="External"/><Relationship Id="rId17" Type="http://schemas.openxmlformats.org/officeDocument/2006/relationships/hyperlink" Target="mailto:educacao@nepomuceno.mg.gov.br%20" TargetMode="External"/><Relationship Id="rId25" Type="http://schemas.openxmlformats.org/officeDocument/2006/relationships/hyperlink" Target="mailto:educacao@nepomuceno.mg.gov.br%20" TargetMode="External"/><Relationship Id="rId2" Type="http://schemas.openxmlformats.org/officeDocument/2006/relationships/numbering" Target="numbering.xml"/><Relationship Id="rId16" Type="http://schemas.openxmlformats.org/officeDocument/2006/relationships/hyperlink" Target="mailto:admeducacaonep@gmail.co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essoainformacao.nepomuceno.mg.gov.br/informacao/licitacoes" TargetMode="External"/><Relationship Id="rId24" Type="http://schemas.openxmlformats.org/officeDocument/2006/relationships/hyperlink" Target="mailto:admeducacaonep@gmail.com" TargetMode="External"/><Relationship Id="rId5" Type="http://schemas.openxmlformats.org/officeDocument/2006/relationships/webSettings" Target="webSettings.xml"/><Relationship Id="rId15" Type="http://schemas.openxmlformats.org/officeDocument/2006/relationships/hyperlink" Target="mailto:educacao@nepomuceno.mg.gov.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portaldatransparencia.gov.br/sancoes/consulta" TargetMode="External"/><Relationship Id="rId14" Type="http://schemas.openxmlformats.org/officeDocument/2006/relationships/hyperlink" Target="mailto:admeducacaonep@gmail.com" TargetMode="External"/><Relationship Id="rId22" Type="http://schemas.openxmlformats.org/officeDocument/2006/relationships/hyperlink" Target="https://www.planalto.gov.br/ccivil_03/leis/lcp/lcp123.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9DEEA-E370-49D6-86D1-3F238DD1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54</Pages>
  <Words>34852</Words>
  <Characters>188205</Characters>
  <Application>Microsoft Office Word</Application>
  <DocSecurity>0</DocSecurity>
  <Lines>1568</Lines>
  <Paragraphs>445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222612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dc:description/>
  <cp:lastModifiedBy>PMN</cp:lastModifiedBy>
  <cp:revision>43</cp:revision>
  <cp:lastPrinted>2024-09-17T16:49:00Z</cp:lastPrinted>
  <dcterms:created xsi:type="dcterms:W3CDTF">2024-08-05T19:41:00Z</dcterms:created>
  <dcterms:modified xsi:type="dcterms:W3CDTF">2024-09-18T17:43:00Z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