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505"/>
      </w:tblGrid>
      <w:tr w:rsidR="00F11F9F" w:rsidRPr="00741DB3" w14:paraId="7CC68302" w14:textId="77777777" w:rsidTr="00F11F9F">
        <w:tc>
          <w:tcPr>
            <w:tcW w:w="8505" w:type="dxa"/>
            <w:shd w:val="clear" w:color="auto" w:fill="D9D9D9" w:themeFill="background1" w:themeFillShade="D9"/>
          </w:tcPr>
          <w:p w14:paraId="1B3FE1CF" w14:textId="77777777" w:rsidR="00F11F9F" w:rsidRPr="00741DB3" w:rsidRDefault="00F11F9F" w:rsidP="00F11F9F">
            <w:pPr>
              <w:pStyle w:val="Corpodetexto"/>
              <w:spacing w:before="10"/>
              <w:ind w:left="709" w:right="684"/>
              <w:jc w:val="center"/>
              <w:rPr>
                <w:rFonts w:asciiTheme="minorHAnsi" w:hAnsiTheme="minorHAnsi" w:cstheme="minorHAnsi"/>
                <w:b/>
                <w:sz w:val="16"/>
                <w:szCs w:val="16"/>
              </w:rPr>
            </w:pPr>
            <w:r w:rsidRPr="00741DB3">
              <w:rPr>
                <w:rFonts w:asciiTheme="minorHAnsi" w:hAnsiTheme="minorHAnsi" w:cstheme="minorHAnsi"/>
                <w:b/>
                <w:sz w:val="16"/>
                <w:szCs w:val="16"/>
              </w:rPr>
              <w:t xml:space="preserve">EDITAL </w:t>
            </w:r>
          </w:p>
        </w:tc>
      </w:tr>
    </w:tbl>
    <w:p w14:paraId="669CE87F" w14:textId="77777777" w:rsidR="005F6EEE" w:rsidRPr="00741DB3" w:rsidRDefault="005F6EEE" w:rsidP="00F11F9F">
      <w:pPr>
        <w:pStyle w:val="Corpodetexto"/>
        <w:spacing w:before="10"/>
        <w:ind w:left="709" w:right="684"/>
        <w:rPr>
          <w:rFonts w:asciiTheme="minorHAnsi" w:hAnsiTheme="minorHAnsi" w:cstheme="minorHAnsi"/>
          <w:sz w:val="16"/>
          <w:szCs w:val="16"/>
        </w:rPr>
      </w:pPr>
    </w:p>
    <w:p w14:paraId="2C904B3F" w14:textId="12514A17" w:rsidR="00F11F9F" w:rsidRPr="00741DB3" w:rsidRDefault="00F11F9F" w:rsidP="00F11F9F">
      <w:pPr>
        <w:suppressAutoHyphens/>
        <w:adjustRightInd w:val="0"/>
        <w:ind w:right="684"/>
        <w:jc w:val="center"/>
        <w:rPr>
          <w:rFonts w:asciiTheme="minorHAnsi" w:hAnsiTheme="minorHAnsi" w:cstheme="minorHAnsi"/>
          <w:b/>
          <w:bCs/>
          <w:sz w:val="16"/>
          <w:szCs w:val="16"/>
        </w:rPr>
      </w:pPr>
      <w:r w:rsidRPr="00741DB3">
        <w:rPr>
          <w:rFonts w:asciiTheme="minorHAnsi" w:hAnsiTheme="minorHAnsi" w:cstheme="minorHAnsi"/>
          <w:b/>
          <w:bCs/>
          <w:sz w:val="16"/>
          <w:szCs w:val="16"/>
        </w:rPr>
        <w:t xml:space="preserve">PROCESSO LICITATÓRIO Nº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36A37413" w14:textId="07F5E017" w:rsidR="00F11F9F" w:rsidRPr="00741DB3" w:rsidRDefault="00F11F9F" w:rsidP="00F11F9F">
      <w:pPr>
        <w:keepNext/>
        <w:tabs>
          <w:tab w:val="left" w:pos="0"/>
        </w:tabs>
        <w:suppressAutoHyphens/>
        <w:adjustRightInd w:val="0"/>
        <w:ind w:left="709" w:right="684" w:hanging="720"/>
        <w:jc w:val="center"/>
        <w:rPr>
          <w:rFonts w:asciiTheme="minorHAnsi" w:hAnsiTheme="minorHAnsi" w:cstheme="minorHAnsi"/>
          <w:b/>
          <w:bCs/>
          <w:sz w:val="16"/>
          <w:szCs w:val="16"/>
        </w:rPr>
      </w:pPr>
      <w:r w:rsidRPr="00741DB3">
        <w:rPr>
          <w:rFonts w:asciiTheme="minorHAnsi" w:hAnsiTheme="minorHAnsi" w:cstheme="minorHAnsi"/>
          <w:b/>
          <w:bCs/>
          <w:sz w:val="16"/>
          <w:szCs w:val="16"/>
        </w:rPr>
        <w:t xml:space="preserve">PREGÃO </w:t>
      </w:r>
      <w:r w:rsidR="00734B28" w:rsidRPr="00741DB3">
        <w:rPr>
          <w:rFonts w:asciiTheme="minorHAnsi" w:hAnsiTheme="minorHAnsi" w:cstheme="minorHAnsi"/>
          <w:b/>
          <w:bCs/>
          <w:sz w:val="16"/>
          <w:szCs w:val="16"/>
        </w:rPr>
        <w:t>ELETRÔNICO</w:t>
      </w:r>
      <w:r w:rsidRPr="00741DB3">
        <w:rPr>
          <w:rFonts w:asciiTheme="minorHAnsi" w:hAnsiTheme="minorHAnsi" w:cstheme="minorHAnsi"/>
          <w:b/>
          <w:bCs/>
          <w:sz w:val="16"/>
          <w:szCs w:val="16"/>
        </w:rPr>
        <w:t xml:space="preserve"> 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p>
    <w:p w14:paraId="37A8BB9E" w14:textId="77777777" w:rsidR="005F6EEE" w:rsidRPr="00741DB3" w:rsidRDefault="005F6EEE" w:rsidP="00F11F9F">
      <w:pPr>
        <w:pStyle w:val="Corpodetexto"/>
        <w:spacing w:before="1"/>
        <w:ind w:left="709" w:right="684"/>
        <w:rPr>
          <w:rFonts w:asciiTheme="minorHAnsi" w:hAnsiTheme="minorHAnsi" w:cstheme="minorHAnsi"/>
          <w:b/>
          <w:sz w:val="16"/>
          <w:szCs w:val="16"/>
        </w:rPr>
      </w:pPr>
    </w:p>
    <w:p w14:paraId="277029DA" w14:textId="7FE877C2" w:rsidR="00087207" w:rsidRPr="00741DB3" w:rsidRDefault="00F11F9F" w:rsidP="00087207">
      <w:pPr>
        <w:jc w:val="both"/>
        <w:rPr>
          <w:rFonts w:asciiTheme="minorHAnsi" w:hAnsiTheme="minorHAnsi" w:cstheme="minorHAnsi"/>
          <w:sz w:val="16"/>
          <w:szCs w:val="16"/>
        </w:rPr>
      </w:pPr>
      <w:r w:rsidRPr="00741DB3">
        <w:rPr>
          <w:rFonts w:asciiTheme="minorHAnsi" w:hAnsiTheme="minorHAnsi" w:cstheme="minorHAnsi"/>
          <w:sz w:val="16"/>
          <w:szCs w:val="16"/>
        </w:rPr>
        <w:t>O MUNICÍPIO DE NEPOMUCENO, pessoa jurídica de direito público interno, com endereço na Praça Padre José, 180, Centro, em Nepomuceno, Minas Gerais, inscrito no CNPJ/MF sob o nº 18.244.350/0001-69, por meio</w:t>
      </w:r>
      <w:r w:rsidR="002B530E" w:rsidRPr="00741DB3">
        <w:rPr>
          <w:rFonts w:asciiTheme="minorHAnsi" w:hAnsiTheme="minorHAnsi" w:cstheme="minorHAnsi"/>
          <w:sz w:val="16"/>
          <w:szCs w:val="16"/>
        </w:rPr>
        <w:t xml:space="preserve"> d</w:t>
      </w:r>
      <w:r w:rsidR="002948B2" w:rsidRPr="00741DB3">
        <w:rPr>
          <w:rFonts w:asciiTheme="minorHAnsi" w:hAnsiTheme="minorHAnsi" w:cstheme="minorHAnsi"/>
          <w:sz w:val="16"/>
          <w:szCs w:val="16"/>
        </w:rPr>
        <w:t>a</w:t>
      </w:r>
      <w:r w:rsidR="004C0DC1" w:rsidRPr="00741DB3">
        <w:rPr>
          <w:rFonts w:asciiTheme="minorHAnsi" w:hAnsiTheme="minorHAnsi" w:cstheme="minorHAnsi"/>
          <w:sz w:val="16"/>
          <w:szCs w:val="16"/>
        </w:rPr>
        <w:t xml:space="preserve"> </w:t>
      </w:r>
      <w:r w:rsidR="002B530E" w:rsidRPr="00741DB3">
        <w:rPr>
          <w:rFonts w:asciiTheme="minorHAnsi" w:hAnsiTheme="minorHAnsi" w:cstheme="minorHAnsi"/>
          <w:sz w:val="16"/>
          <w:szCs w:val="16"/>
        </w:rPr>
        <w:t>Sr</w:t>
      </w:r>
      <w:r w:rsidR="00087207" w:rsidRPr="00741DB3">
        <w:rPr>
          <w:rFonts w:asciiTheme="minorHAnsi" w:hAnsiTheme="minorHAnsi" w:cstheme="minorHAnsi"/>
          <w:sz w:val="16"/>
          <w:szCs w:val="16"/>
        </w:rPr>
        <w:t>a</w:t>
      </w:r>
      <w:r w:rsidR="002B530E" w:rsidRPr="00741DB3">
        <w:rPr>
          <w:rFonts w:asciiTheme="minorHAnsi" w:hAnsiTheme="minorHAnsi" w:cstheme="minorHAnsi"/>
          <w:sz w:val="16"/>
          <w:szCs w:val="16"/>
        </w:rPr>
        <w:t xml:space="preserve">. </w:t>
      </w:r>
      <w:r w:rsidR="00650EA8" w:rsidRPr="00741DB3">
        <w:rPr>
          <w:rFonts w:asciiTheme="minorHAnsi" w:hAnsiTheme="minorHAnsi" w:cstheme="minorHAnsi"/>
          <w:sz w:val="16"/>
          <w:szCs w:val="16"/>
        </w:rPr>
        <w:t>Mariane de Souza Garcia</w:t>
      </w:r>
      <w:r w:rsidR="002B530E" w:rsidRPr="00741DB3">
        <w:rPr>
          <w:rFonts w:asciiTheme="minorHAnsi" w:hAnsiTheme="minorHAnsi" w:cstheme="minorHAnsi"/>
          <w:sz w:val="16"/>
          <w:szCs w:val="16"/>
        </w:rPr>
        <w:t>, Secretári</w:t>
      </w:r>
      <w:r w:rsidR="00087207" w:rsidRPr="00741DB3">
        <w:rPr>
          <w:rFonts w:asciiTheme="minorHAnsi" w:hAnsiTheme="minorHAnsi" w:cstheme="minorHAnsi"/>
          <w:sz w:val="16"/>
          <w:szCs w:val="16"/>
        </w:rPr>
        <w:t>a</w:t>
      </w:r>
      <w:r w:rsidR="002B530E" w:rsidRPr="00741DB3">
        <w:rPr>
          <w:rFonts w:asciiTheme="minorHAnsi" w:hAnsiTheme="minorHAnsi" w:cstheme="minorHAnsi"/>
          <w:sz w:val="16"/>
          <w:szCs w:val="16"/>
        </w:rPr>
        <w:t xml:space="preserve"> Municipal de </w:t>
      </w:r>
      <w:r w:rsidR="00087207" w:rsidRPr="00741DB3">
        <w:rPr>
          <w:rFonts w:asciiTheme="minorHAnsi" w:hAnsiTheme="minorHAnsi" w:cstheme="minorHAnsi"/>
          <w:sz w:val="16"/>
          <w:szCs w:val="16"/>
        </w:rPr>
        <w:t>Saúde</w:t>
      </w:r>
      <w:r w:rsidR="002B530E" w:rsidRPr="00741DB3">
        <w:rPr>
          <w:rFonts w:asciiTheme="minorHAnsi" w:hAnsiTheme="minorHAnsi" w:cstheme="minorHAnsi"/>
          <w:sz w:val="16"/>
          <w:szCs w:val="16"/>
        </w:rPr>
        <w:t>,</w:t>
      </w:r>
      <w:r w:rsidRPr="00741DB3">
        <w:rPr>
          <w:rFonts w:asciiTheme="minorHAnsi" w:hAnsiTheme="minorHAnsi" w:cstheme="minorHAnsi"/>
          <w:sz w:val="16"/>
          <w:szCs w:val="16"/>
        </w:rPr>
        <w:t xml:space="preserve"> torna público a abertura do Procedimento Licitatório n° </w:t>
      </w:r>
      <w:r w:rsidR="00134DBD" w:rsidRPr="00741DB3">
        <w:rPr>
          <w:rFonts w:asciiTheme="minorHAnsi" w:hAnsiTheme="minorHAnsi" w:cstheme="minorHAnsi"/>
          <w:sz w:val="16"/>
          <w:szCs w:val="16"/>
        </w:rPr>
        <w:t>028/</w:t>
      </w:r>
      <w:r w:rsidR="00F34403" w:rsidRPr="00741DB3">
        <w:rPr>
          <w:rFonts w:asciiTheme="minorHAnsi" w:hAnsiTheme="minorHAnsi" w:cstheme="minorHAnsi"/>
          <w:sz w:val="16"/>
          <w:szCs w:val="16"/>
        </w:rPr>
        <w:t>2025</w:t>
      </w:r>
      <w:r w:rsidRPr="00741DB3">
        <w:rPr>
          <w:rFonts w:asciiTheme="minorHAnsi" w:hAnsiTheme="minorHAnsi" w:cstheme="minorHAnsi"/>
          <w:sz w:val="16"/>
          <w:szCs w:val="16"/>
        </w:rPr>
        <w:t xml:space="preserve">, na modalidade PREGÃO ELETRÔNICO Nº </w:t>
      </w:r>
      <w:r w:rsidR="00134DBD" w:rsidRPr="00741DB3">
        <w:rPr>
          <w:rFonts w:asciiTheme="minorHAnsi" w:hAnsiTheme="minorHAnsi" w:cstheme="minorHAnsi"/>
          <w:sz w:val="16"/>
          <w:szCs w:val="16"/>
        </w:rPr>
        <w:t>007/</w:t>
      </w:r>
      <w:r w:rsidR="00F34403" w:rsidRPr="00741DB3">
        <w:rPr>
          <w:rFonts w:asciiTheme="minorHAnsi" w:hAnsiTheme="minorHAnsi" w:cstheme="minorHAnsi"/>
          <w:sz w:val="16"/>
          <w:szCs w:val="16"/>
        </w:rPr>
        <w:t>2025</w:t>
      </w:r>
      <w:r w:rsidRPr="00741DB3">
        <w:rPr>
          <w:rFonts w:asciiTheme="minorHAnsi" w:hAnsiTheme="minorHAnsi" w:cstheme="minorHAnsi"/>
          <w:sz w:val="16"/>
          <w:szCs w:val="16"/>
        </w:rPr>
        <w:t xml:space="preserve">, </w:t>
      </w:r>
      <w:r w:rsidR="00D077CD" w:rsidRPr="00741DB3">
        <w:rPr>
          <w:rFonts w:asciiTheme="minorHAnsi" w:hAnsiTheme="minorHAnsi" w:cstheme="minorHAnsi"/>
          <w:b/>
          <w:bCs/>
          <w:sz w:val="16"/>
          <w:szCs w:val="16"/>
        </w:rPr>
        <w:t>Menor Preço por Item</w:t>
      </w:r>
      <w:r w:rsidRPr="00741DB3">
        <w:rPr>
          <w:rFonts w:asciiTheme="minorHAnsi" w:hAnsiTheme="minorHAnsi" w:cstheme="minorHAnsi"/>
          <w:sz w:val="16"/>
          <w:szCs w:val="16"/>
        </w:rPr>
        <w:t xml:space="preserve">, </w:t>
      </w:r>
      <w:r w:rsidR="00650EA8" w:rsidRPr="00741DB3">
        <w:rPr>
          <w:rFonts w:asciiTheme="minorHAnsi" w:hAnsiTheme="minorHAnsi" w:cstheme="minorHAnsi"/>
          <w:sz w:val="16"/>
          <w:szCs w:val="16"/>
        </w:rPr>
        <w:t xml:space="preserve">para REGISTRO DE PREÇOS </w:t>
      </w:r>
      <w:r w:rsidR="001743C3" w:rsidRPr="00741DB3">
        <w:rPr>
          <w:rFonts w:asciiTheme="minorHAnsi" w:hAnsiTheme="minorHAnsi" w:cstheme="minorHAnsi"/>
          <w:sz w:val="16"/>
          <w:szCs w:val="16"/>
        </w:rPr>
        <w:t>para</w:t>
      </w:r>
      <w:r w:rsidR="00D077CD" w:rsidRPr="00741DB3">
        <w:rPr>
          <w:rFonts w:asciiTheme="minorHAnsi" w:hAnsiTheme="minorHAnsi" w:cstheme="minorHAnsi"/>
          <w:sz w:val="16"/>
          <w:szCs w:val="16"/>
        </w:rPr>
        <w:t xml:space="preserve"> </w:t>
      </w:r>
      <w:r w:rsidR="001743C3" w:rsidRPr="00741DB3">
        <w:rPr>
          <w:rFonts w:asciiTheme="minorHAnsi" w:hAnsiTheme="minorHAnsi" w:cstheme="minorHAnsi"/>
          <w:sz w:val="16"/>
          <w:szCs w:val="16"/>
        </w:rPr>
        <w:t>contratação de empresas especializadas para o fornecimento de dietas e fórmulas infantis, para a composição do cronograma para atender as demandas da Secretaria de Saúde</w:t>
      </w:r>
      <w:r w:rsidR="00D077CD" w:rsidRPr="00741DB3">
        <w:rPr>
          <w:rFonts w:asciiTheme="minorHAnsi" w:hAnsiTheme="minorHAnsi" w:cstheme="minorHAnsi"/>
          <w:sz w:val="16"/>
          <w:szCs w:val="16"/>
        </w:rPr>
        <w:t>, conforme necessidade</w:t>
      </w:r>
      <w:r w:rsidR="00D077CD" w:rsidRPr="00741DB3">
        <w:rPr>
          <w:rFonts w:asciiTheme="minorHAnsi" w:hAnsiTheme="minorHAnsi" w:cstheme="minorHAnsi"/>
          <w:bCs/>
          <w:sz w:val="16"/>
          <w:szCs w:val="16"/>
        </w:rPr>
        <w:t>, no prazo de 12 meses</w:t>
      </w:r>
      <w:r w:rsidR="00D077CD" w:rsidRPr="00741DB3">
        <w:rPr>
          <w:rFonts w:asciiTheme="minorHAnsi" w:hAnsiTheme="minorHAnsi" w:cstheme="minorHAnsi"/>
          <w:sz w:val="16"/>
          <w:szCs w:val="16"/>
        </w:rPr>
        <w:t>, que regerá em conformidade</w:t>
      </w:r>
      <w:r w:rsidRPr="00741DB3">
        <w:rPr>
          <w:rFonts w:asciiTheme="minorHAnsi" w:hAnsiTheme="minorHAnsi" w:cstheme="minorHAnsi"/>
          <w:sz w:val="16"/>
          <w:szCs w:val="16"/>
        </w:rPr>
        <w:t xml:space="preserve"> com a Lei nº </w:t>
      </w:r>
      <w:r w:rsidR="00FC5891" w:rsidRPr="00741DB3">
        <w:rPr>
          <w:rFonts w:asciiTheme="minorHAnsi" w:hAnsiTheme="minorHAnsi" w:cstheme="minorHAnsi"/>
          <w:sz w:val="16"/>
          <w:szCs w:val="16"/>
        </w:rPr>
        <w:t>14.133/2021</w:t>
      </w:r>
      <w:r w:rsidRPr="00741DB3">
        <w:rPr>
          <w:rFonts w:asciiTheme="minorHAnsi" w:hAnsiTheme="minorHAnsi" w:cstheme="minorHAnsi"/>
          <w:sz w:val="16"/>
          <w:szCs w:val="16"/>
        </w:rPr>
        <w:t xml:space="preserve">, do Decreto Federal nº </w:t>
      </w:r>
      <w:r w:rsidR="00FC5891" w:rsidRPr="00741DB3">
        <w:rPr>
          <w:rFonts w:asciiTheme="minorHAnsi" w:hAnsiTheme="minorHAnsi" w:cstheme="minorHAnsi"/>
          <w:sz w:val="16"/>
          <w:szCs w:val="16"/>
        </w:rPr>
        <w:t>11.462/2023</w:t>
      </w:r>
      <w:r w:rsidR="00B510A1" w:rsidRPr="00741DB3">
        <w:rPr>
          <w:rFonts w:asciiTheme="minorHAnsi" w:hAnsiTheme="minorHAnsi" w:cstheme="minorHAnsi"/>
          <w:sz w:val="16"/>
          <w:szCs w:val="16"/>
        </w:rPr>
        <w:t xml:space="preserve">, </w:t>
      </w:r>
      <w:r w:rsidRPr="00741DB3">
        <w:rPr>
          <w:rFonts w:asciiTheme="minorHAnsi" w:hAnsiTheme="minorHAnsi" w:cstheme="minorHAnsi"/>
          <w:sz w:val="16"/>
          <w:szCs w:val="16"/>
        </w:rPr>
        <w:t>pela Lei Complementar nº 123/2006, pela Lei Complementar Municipal nº 096/2010</w:t>
      </w:r>
      <w:r w:rsidR="00C655D3" w:rsidRPr="00741DB3">
        <w:rPr>
          <w:rFonts w:asciiTheme="minorHAnsi" w:hAnsiTheme="minorHAnsi" w:cstheme="minorHAnsi"/>
          <w:sz w:val="16"/>
          <w:szCs w:val="16"/>
        </w:rPr>
        <w:t xml:space="preserve">, </w:t>
      </w:r>
      <w:r w:rsidR="00292437" w:rsidRPr="00741DB3">
        <w:rPr>
          <w:rFonts w:asciiTheme="minorHAnsi" w:hAnsiTheme="minorHAnsi" w:cstheme="minorHAnsi"/>
          <w:sz w:val="16"/>
          <w:szCs w:val="16"/>
        </w:rPr>
        <w:t>pelos</w:t>
      </w:r>
      <w:r w:rsidR="00D3366F" w:rsidRPr="00741DB3">
        <w:rPr>
          <w:rFonts w:asciiTheme="minorHAnsi" w:hAnsiTheme="minorHAnsi" w:cstheme="minorHAnsi"/>
          <w:sz w:val="16"/>
          <w:szCs w:val="16"/>
        </w:rPr>
        <w:t xml:space="preserve"> </w:t>
      </w:r>
      <w:r w:rsidR="00292437" w:rsidRPr="00741DB3">
        <w:rPr>
          <w:rFonts w:asciiTheme="minorHAnsi" w:hAnsiTheme="minorHAnsi" w:cstheme="minorHAnsi"/>
          <w:sz w:val="16"/>
          <w:szCs w:val="16"/>
        </w:rPr>
        <w:t>Decretos</w:t>
      </w:r>
      <w:r w:rsidR="00087207" w:rsidRPr="00741DB3">
        <w:rPr>
          <w:rFonts w:asciiTheme="minorHAnsi" w:hAnsiTheme="minorHAnsi" w:cstheme="minorHAnsi"/>
          <w:sz w:val="16"/>
          <w:szCs w:val="16"/>
        </w:rPr>
        <w:t xml:space="preserve"> Municipais 1.895/2023 e nº 1.898/2023, e que será processado pelo Pregoeiro Fábio Assunção de Freitas</w:t>
      </w:r>
      <w:r w:rsidR="00177D1D" w:rsidRPr="00741DB3">
        <w:rPr>
          <w:rFonts w:asciiTheme="minorHAnsi" w:hAnsiTheme="minorHAnsi" w:cstheme="minorHAnsi"/>
          <w:sz w:val="16"/>
          <w:szCs w:val="16"/>
        </w:rPr>
        <w:t>, nomeado</w:t>
      </w:r>
      <w:r w:rsidR="00087207" w:rsidRPr="00741DB3">
        <w:rPr>
          <w:rFonts w:asciiTheme="minorHAnsi" w:hAnsiTheme="minorHAnsi" w:cstheme="minorHAnsi"/>
          <w:sz w:val="16"/>
          <w:szCs w:val="16"/>
        </w:rPr>
        <w:t xml:space="preserve"> pela Portaria </w:t>
      </w:r>
      <w:r w:rsidR="004B39AD" w:rsidRPr="00741DB3">
        <w:rPr>
          <w:rFonts w:asciiTheme="minorHAnsi" w:hAnsiTheme="minorHAnsi" w:cstheme="minorHAnsi"/>
          <w:sz w:val="16"/>
          <w:szCs w:val="16"/>
        </w:rPr>
        <w:t>nº 014</w:t>
      </w:r>
      <w:r w:rsidR="00087207" w:rsidRPr="00741DB3">
        <w:rPr>
          <w:rFonts w:asciiTheme="minorHAnsi" w:hAnsiTheme="minorHAnsi" w:cstheme="minorHAnsi"/>
          <w:sz w:val="16"/>
          <w:szCs w:val="16"/>
        </w:rPr>
        <w:t>/202</w:t>
      </w:r>
      <w:r w:rsidR="004B39AD" w:rsidRPr="00741DB3">
        <w:rPr>
          <w:rFonts w:asciiTheme="minorHAnsi" w:hAnsiTheme="minorHAnsi" w:cstheme="minorHAnsi"/>
          <w:sz w:val="16"/>
          <w:szCs w:val="16"/>
        </w:rPr>
        <w:t>5</w:t>
      </w:r>
      <w:r w:rsidR="00087207" w:rsidRPr="00741DB3">
        <w:rPr>
          <w:rFonts w:asciiTheme="minorHAnsi" w:hAnsiTheme="minorHAnsi" w:cstheme="minorHAnsi"/>
          <w:sz w:val="16"/>
          <w:szCs w:val="16"/>
        </w:rPr>
        <w:t>.</w:t>
      </w:r>
    </w:p>
    <w:p w14:paraId="2E1FB1A3" w14:textId="77777777" w:rsidR="00B510A1" w:rsidRPr="00741DB3" w:rsidRDefault="00B510A1" w:rsidP="00B510A1">
      <w:pPr>
        <w:suppressAutoHyphens/>
        <w:adjustRightInd w:val="0"/>
        <w:jc w:val="both"/>
        <w:rPr>
          <w:rFonts w:asciiTheme="minorHAnsi" w:hAnsiTheme="minorHAnsi" w:cstheme="minorHAnsi"/>
          <w:b/>
          <w:bCs/>
          <w:sz w:val="16"/>
          <w:szCs w:val="16"/>
        </w:rPr>
      </w:pPr>
    </w:p>
    <w:p w14:paraId="10EE73EA" w14:textId="74B4DE78" w:rsidR="00B510A1" w:rsidRPr="00741DB3" w:rsidRDefault="00B510A1" w:rsidP="00251F6A">
      <w:pPr>
        <w:suppressAutoHyphens/>
        <w:adjustRightInd w:val="0"/>
        <w:ind w:left="720"/>
        <w:jc w:val="both"/>
        <w:rPr>
          <w:rFonts w:asciiTheme="minorHAnsi" w:hAnsiTheme="minorHAnsi" w:cstheme="minorHAnsi"/>
          <w:b/>
          <w:bCs/>
          <w:sz w:val="16"/>
          <w:szCs w:val="16"/>
          <w:u w:val="single"/>
          <w:shd w:val="clear" w:color="auto" w:fill="E6E6E6"/>
        </w:rPr>
      </w:pPr>
      <w:r w:rsidRPr="00741DB3">
        <w:rPr>
          <w:rFonts w:asciiTheme="minorHAnsi" w:hAnsiTheme="minorHAnsi" w:cstheme="minorHAnsi"/>
          <w:b/>
          <w:bCs/>
          <w:sz w:val="16"/>
          <w:szCs w:val="16"/>
        </w:rPr>
        <w:t xml:space="preserve">A abertura da sessão será </w:t>
      </w:r>
      <w:r w:rsidR="003F5847" w:rsidRPr="00741DB3">
        <w:rPr>
          <w:rFonts w:asciiTheme="minorHAnsi" w:hAnsiTheme="minorHAnsi" w:cstheme="minorHAnsi"/>
          <w:b/>
          <w:bCs/>
          <w:sz w:val="16"/>
          <w:szCs w:val="16"/>
          <w:u w:val="single"/>
          <w:shd w:val="clear" w:color="auto" w:fill="E6E6E6"/>
        </w:rPr>
        <w:t xml:space="preserve">ÀS </w:t>
      </w:r>
      <w:r w:rsidR="00C70AFC" w:rsidRPr="00F6362B">
        <w:rPr>
          <w:rFonts w:asciiTheme="minorHAnsi" w:hAnsiTheme="minorHAnsi" w:cstheme="minorHAnsi"/>
          <w:b/>
          <w:bCs/>
          <w:sz w:val="16"/>
          <w:szCs w:val="16"/>
          <w:u w:val="single"/>
          <w:shd w:val="clear" w:color="auto" w:fill="E6E6E6"/>
        </w:rPr>
        <w:t>09</w:t>
      </w:r>
      <w:r w:rsidR="003F5847" w:rsidRPr="00F6362B">
        <w:rPr>
          <w:rFonts w:asciiTheme="minorHAnsi" w:hAnsiTheme="minorHAnsi" w:cstheme="minorHAnsi"/>
          <w:b/>
          <w:bCs/>
          <w:sz w:val="16"/>
          <w:szCs w:val="16"/>
          <w:u w:val="single"/>
          <w:shd w:val="clear" w:color="auto" w:fill="E6E6E6"/>
        </w:rPr>
        <w:t>:00</w:t>
      </w:r>
      <w:r w:rsidR="00C70AFC" w:rsidRPr="00F6362B">
        <w:rPr>
          <w:rFonts w:asciiTheme="minorHAnsi" w:hAnsiTheme="minorHAnsi" w:cstheme="minorHAnsi"/>
          <w:b/>
          <w:bCs/>
          <w:sz w:val="16"/>
          <w:szCs w:val="16"/>
          <w:u w:val="single"/>
          <w:shd w:val="clear" w:color="auto" w:fill="E6E6E6"/>
        </w:rPr>
        <w:t xml:space="preserve"> (NOVE)</w:t>
      </w:r>
      <w:r w:rsidR="003F5847" w:rsidRPr="00F6362B">
        <w:rPr>
          <w:rFonts w:asciiTheme="minorHAnsi" w:hAnsiTheme="minorHAnsi" w:cstheme="minorHAnsi"/>
          <w:b/>
          <w:bCs/>
          <w:sz w:val="16"/>
          <w:szCs w:val="16"/>
          <w:u w:val="single"/>
          <w:shd w:val="clear" w:color="auto" w:fill="E6E6E6"/>
        </w:rPr>
        <w:t xml:space="preserve"> HORAS DO DIA </w:t>
      </w:r>
      <w:r w:rsidR="00F6362B" w:rsidRPr="00F6362B">
        <w:rPr>
          <w:rFonts w:asciiTheme="minorHAnsi" w:hAnsiTheme="minorHAnsi" w:cstheme="minorHAnsi"/>
          <w:b/>
          <w:bCs/>
          <w:sz w:val="16"/>
          <w:szCs w:val="16"/>
          <w:u w:val="single"/>
          <w:shd w:val="clear" w:color="auto" w:fill="E6E6E6"/>
        </w:rPr>
        <w:t>23</w:t>
      </w:r>
      <w:r w:rsidR="00C23DFB" w:rsidRPr="00F6362B">
        <w:rPr>
          <w:rFonts w:asciiTheme="minorHAnsi" w:hAnsiTheme="minorHAnsi" w:cstheme="minorHAnsi"/>
          <w:b/>
          <w:bCs/>
          <w:sz w:val="16"/>
          <w:szCs w:val="16"/>
          <w:u w:val="single"/>
          <w:shd w:val="clear" w:color="auto" w:fill="E6E6E6"/>
        </w:rPr>
        <w:t xml:space="preserve"> </w:t>
      </w:r>
      <w:r w:rsidR="00813E2B" w:rsidRPr="00F6362B">
        <w:rPr>
          <w:rFonts w:asciiTheme="minorHAnsi" w:hAnsiTheme="minorHAnsi" w:cstheme="minorHAnsi"/>
          <w:b/>
          <w:bCs/>
          <w:sz w:val="16"/>
          <w:szCs w:val="16"/>
          <w:u w:val="single"/>
          <w:shd w:val="clear" w:color="auto" w:fill="E6E6E6"/>
        </w:rPr>
        <w:t xml:space="preserve">DE </w:t>
      </w:r>
      <w:r w:rsidR="00C70AFC" w:rsidRPr="00F6362B">
        <w:rPr>
          <w:rFonts w:asciiTheme="minorHAnsi" w:hAnsiTheme="minorHAnsi" w:cstheme="minorHAnsi"/>
          <w:b/>
          <w:bCs/>
          <w:sz w:val="16"/>
          <w:szCs w:val="16"/>
          <w:u w:val="single"/>
          <w:shd w:val="clear" w:color="auto" w:fill="E6E6E6"/>
        </w:rPr>
        <w:t>ABRIL</w:t>
      </w:r>
      <w:r w:rsidR="00251F6A" w:rsidRPr="00F6362B">
        <w:rPr>
          <w:rFonts w:asciiTheme="minorHAnsi" w:hAnsiTheme="minorHAnsi" w:cstheme="minorHAnsi"/>
          <w:b/>
          <w:bCs/>
          <w:sz w:val="16"/>
          <w:szCs w:val="16"/>
          <w:u w:val="single"/>
          <w:shd w:val="clear" w:color="auto" w:fill="E6E6E6"/>
        </w:rPr>
        <w:t xml:space="preserve"> </w:t>
      </w:r>
      <w:r w:rsidRPr="00F6362B">
        <w:rPr>
          <w:rFonts w:asciiTheme="minorHAnsi" w:hAnsiTheme="minorHAnsi" w:cstheme="minorHAnsi"/>
          <w:b/>
          <w:bCs/>
          <w:sz w:val="16"/>
          <w:szCs w:val="16"/>
          <w:u w:val="single"/>
          <w:shd w:val="clear" w:color="auto" w:fill="E6E6E6"/>
        </w:rPr>
        <w:t xml:space="preserve">DE </w:t>
      </w:r>
      <w:r w:rsidR="00F34403" w:rsidRPr="00F6362B">
        <w:rPr>
          <w:rFonts w:asciiTheme="minorHAnsi" w:hAnsiTheme="minorHAnsi" w:cstheme="minorHAnsi"/>
          <w:b/>
          <w:bCs/>
          <w:sz w:val="16"/>
          <w:szCs w:val="16"/>
          <w:u w:val="single"/>
          <w:shd w:val="clear" w:color="auto" w:fill="E6E6E6"/>
        </w:rPr>
        <w:t>2025</w:t>
      </w:r>
      <w:r w:rsidR="00DD184C" w:rsidRPr="00F6362B">
        <w:rPr>
          <w:rFonts w:asciiTheme="minorHAnsi" w:hAnsiTheme="minorHAnsi" w:cstheme="minorHAnsi"/>
          <w:b/>
          <w:bCs/>
          <w:sz w:val="16"/>
          <w:szCs w:val="16"/>
          <w:u w:val="single"/>
          <w:shd w:val="clear" w:color="auto" w:fill="E6E6E6"/>
        </w:rPr>
        <w:t xml:space="preserve"> (HORÁRIO DE BRASÍLIA</w:t>
      </w:r>
      <w:r w:rsidR="00331C1F" w:rsidRPr="00F6362B">
        <w:rPr>
          <w:rFonts w:asciiTheme="minorHAnsi" w:hAnsiTheme="minorHAnsi" w:cstheme="minorHAnsi"/>
          <w:b/>
          <w:bCs/>
          <w:sz w:val="16"/>
          <w:szCs w:val="16"/>
          <w:u w:val="single"/>
          <w:shd w:val="clear" w:color="auto" w:fill="E6E6E6"/>
        </w:rPr>
        <w:t>-DF</w:t>
      </w:r>
      <w:r w:rsidR="00DD184C" w:rsidRPr="00F6362B">
        <w:rPr>
          <w:rFonts w:asciiTheme="minorHAnsi" w:hAnsiTheme="minorHAnsi" w:cstheme="minorHAnsi"/>
          <w:b/>
          <w:bCs/>
          <w:sz w:val="16"/>
          <w:szCs w:val="16"/>
          <w:u w:val="single"/>
          <w:shd w:val="clear" w:color="auto" w:fill="E6E6E6"/>
        </w:rPr>
        <w:t>).</w:t>
      </w:r>
    </w:p>
    <w:p w14:paraId="26E1863E" w14:textId="77777777" w:rsidR="003F5847" w:rsidRPr="00741DB3" w:rsidRDefault="003F5847" w:rsidP="00B510A1">
      <w:pPr>
        <w:suppressAutoHyphens/>
        <w:adjustRightInd w:val="0"/>
        <w:jc w:val="both"/>
        <w:rPr>
          <w:rFonts w:asciiTheme="minorHAnsi" w:hAnsiTheme="minorHAnsi" w:cstheme="minorHAnsi"/>
          <w:b/>
          <w:bCs/>
          <w:sz w:val="16"/>
          <w:szCs w:val="16"/>
          <w:u w:val="single"/>
          <w:shd w:val="clear" w:color="auto" w:fill="E6E6E6"/>
        </w:rPr>
      </w:pPr>
    </w:p>
    <w:p w14:paraId="34E7AEC6" w14:textId="54F77FA4" w:rsidR="00B510A1" w:rsidRPr="00741DB3" w:rsidRDefault="00B510A1" w:rsidP="00B510A1">
      <w:pPr>
        <w:suppressAutoHyphens/>
        <w:adjustRightInd w:val="0"/>
        <w:jc w:val="both"/>
        <w:rPr>
          <w:rFonts w:asciiTheme="minorHAnsi" w:hAnsiTheme="minorHAnsi" w:cstheme="minorHAnsi"/>
          <w:bCs/>
          <w:sz w:val="16"/>
          <w:szCs w:val="16"/>
          <w:u w:val="single"/>
          <w:shd w:val="clear" w:color="auto" w:fill="E6E6E6"/>
        </w:rPr>
      </w:pPr>
      <w:r w:rsidRPr="00741DB3">
        <w:rPr>
          <w:rFonts w:asciiTheme="minorHAnsi" w:hAnsiTheme="minorHAnsi" w:cstheme="minorHAnsi"/>
          <w:b/>
          <w:sz w:val="16"/>
          <w:szCs w:val="16"/>
        </w:rPr>
        <w:t xml:space="preserve">Local: </w:t>
      </w:r>
      <w:r w:rsidR="00C47EFA" w:rsidRPr="00741DB3">
        <w:rPr>
          <w:rFonts w:asciiTheme="minorHAnsi" w:eastAsiaTheme="minorHAnsi" w:hAnsiTheme="minorHAnsi" w:cstheme="minorHAnsi"/>
          <w:sz w:val="16"/>
          <w:szCs w:val="16"/>
          <w:lang w:val="pt-BR" w:eastAsia="en-US" w:bidi="ar-SA"/>
        </w:rPr>
        <w:t xml:space="preserve">www.comprasbr.com.br (Sistema de </w:t>
      </w:r>
      <w:r w:rsidR="007F6862" w:rsidRPr="00741DB3">
        <w:rPr>
          <w:rFonts w:asciiTheme="minorHAnsi" w:eastAsiaTheme="minorHAnsi" w:hAnsiTheme="minorHAnsi" w:cstheme="minorHAnsi"/>
          <w:sz w:val="16"/>
          <w:szCs w:val="16"/>
          <w:lang w:val="pt-BR" w:eastAsia="en-US" w:bidi="ar-SA"/>
        </w:rPr>
        <w:t>P</w:t>
      </w:r>
      <w:r w:rsidR="00C47EFA" w:rsidRPr="00741DB3">
        <w:rPr>
          <w:rFonts w:asciiTheme="minorHAnsi" w:eastAsiaTheme="minorHAnsi" w:hAnsiTheme="minorHAnsi" w:cstheme="minorHAnsi"/>
          <w:sz w:val="16"/>
          <w:szCs w:val="16"/>
          <w:lang w:val="pt-BR" w:eastAsia="en-US" w:bidi="ar-SA"/>
        </w:rPr>
        <w:t>regão Eletrônico).</w:t>
      </w:r>
    </w:p>
    <w:p w14:paraId="3728A8E3" w14:textId="77777777" w:rsidR="00B510A1" w:rsidRPr="00741DB3" w:rsidRDefault="00705173" w:rsidP="00705173">
      <w:pPr>
        <w:tabs>
          <w:tab w:val="left" w:pos="5090"/>
        </w:tabs>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B510A1" w:rsidRPr="00741DB3" w14:paraId="1B1B2F1B" w14:textId="77777777" w:rsidTr="00B510A1">
        <w:tc>
          <w:tcPr>
            <w:tcW w:w="8648" w:type="dxa"/>
            <w:shd w:val="clear" w:color="auto" w:fill="D9D9D9" w:themeFill="background1" w:themeFillShade="D9"/>
          </w:tcPr>
          <w:p w14:paraId="2DE3E6D4" w14:textId="77777777" w:rsidR="00B510A1" w:rsidRPr="00741DB3" w:rsidRDefault="00B510A1" w:rsidP="00B510A1">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I – DO OBJETO</w:t>
            </w:r>
          </w:p>
        </w:tc>
      </w:tr>
    </w:tbl>
    <w:p w14:paraId="7CEADB59" w14:textId="3610B5A4" w:rsidR="005F6EEE" w:rsidRPr="00741DB3" w:rsidRDefault="00B510A1" w:rsidP="00B510A1">
      <w:pPr>
        <w:suppressAutoHyphens/>
        <w:adjustRightInd w:val="0"/>
        <w:jc w:val="both"/>
        <w:rPr>
          <w:rFonts w:asciiTheme="minorHAnsi" w:hAnsiTheme="minorHAnsi" w:cstheme="minorHAnsi"/>
          <w:sz w:val="16"/>
          <w:szCs w:val="16"/>
        </w:rPr>
      </w:pPr>
      <w:r w:rsidRPr="00741DB3">
        <w:rPr>
          <w:rFonts w:asciiTheme="minorHAnsi" w:hAnsiTheme="minorHAnsi" w:cstheme="minorHAnsi"/>
          <w:b/>
          <w:sz w:val="16"/>
          <w:szCs w:val="16"/>
        </w:rPr>
        <w:t xml:space="preserve">1.1 </w:t>
      </w:r>
      <w:r w:rsidR="00741AAA" w:rsidRPr="00741DB3">
        <w:rPr>
          <w:rFonts w:asciiTheme="minorHAnsi" w:hAnsiTheme="minorHAnsi" w:cstheme="minorHAnsi"/>
          <w:sz w:val="16"/>
          <w:szCs w:val="16"/>
        </w:rPr>
        <w:t xml:space="preserve">Seu objeto será </w:t>
      </w:r>
      <w:r w:rsidR="00CD3D17" w:rsidRPr="00741DB3">
        <w:rPr>
          <w:rFonts w:asciiTheme="minorHAnsi" w:hAnsiTheme="minorHAnsi" w:cstheme="minorHAnsi"/>
          <w:sz w:val="16"/>
          <w:szCs w:val="16"/>
        </w:rPr>
        <w:t>o</w:t>
      </w:r>
      <w:r w:rsidR="00741AAA" w:rsidRPr="00741DB3">
        <w:rPr>
          <w:rFonts w:asciiTheme="minorHAnsi" w:hAnsiTheme="minorHAnsi" w:cstheme="minorHAnsi"/>
          <w:sz w:val="16"/>
          <w:szCs w:val="16"/>
        </w:rPr>
        <w:t xml:space="preserve"> </w:t>
      </w:r>
      <w:r w:rsidR="0079651D" w:rsidRPr="00741DB3">
        <w:rPr>
          <w:rFonts w:asciiTheme="minorHAnsi" w:hAnsiTheme="minorHAnsi" w:cstheme="minorHAnsi"/>
          <w:sz w:val="16"/>
          <w:szCs w:val="16"/>
        </w:rPr>
        <w:t>REGISTRO DE PREÇOS para contratação de empresas especializadas para o fornecimento de dietas e fórmulas infantis, para a composição do cronograma para atender as demandas da Secretaria de Saúde, conforme necessidade</w:t>
      </w:r>
      <w:r w:rsidR="0079651D" w:rsidRPr="00741DB3">
        <w:rPr>
          <w:rFonts w:asciiTheme="minorHAnsi" w:hAnsiTheme="minorHAnsi" w:cstheme="minorHAnsi"/>
          <w:bCs/>
          <w:sz w:val="16"/>
          <w:szCs w:val="16"/>
        </w:rPr>
        <w:t>, no prazo de 12 meses</w:t>
      </w:r>
      <w:r w:rsidR="00D077CD" w:rsidRPr="00741DB3">
        <w:rPr>
          <w:rFonts w:asciiTheme="minorHAnsi" w:hAnsiTheme="minorHAnsi" w:cstheme="minorHAnsi"/>
          <w:color w:val="000000"/>
          <w:sz w:val="16"/>
          <w:szCs w:val="16"/>
        </w:rPr>
        <w:t>, solicitado pela Secretária Municipal de Saúde</w:t>
      </w:r>
      <w:r w:rsidR="00AA516C" w:rsidRPr="00741DB3">
        <w:rPr>
          <w:rFonts w:asciiTheme="minorHAnsi" w:hAnsiTheme="minorHAnsi" w:cstheme="minorHAnsi"/>
          <w:color w:val="000000"/>
          <w:sz w:val="16"/>
          <w:szCs w:val="16"/>
        </w:rPr>
        <w:t>.</w:t>
      </w:r>
    </w:p>
    <w:p w14:paraId="58EDDC8B" w14:textId="77777777" w:rsidR="00B510A1" w:rsidRPr="00741DB3" w:rsidRDefault="00B510A1" w:rsidP="00B510A1">
      <w:pPr>
        <w:pStyle w:val="SemEspaamento"/>
        <w:rPr>
          <w:rFonts w:asciiTheme="minorHAnsi" w:hAnsiTheme="minorHAnsi" w:cstheme="minorHAnsi"/>
          <w:sz w:val="16"/>
          <w:szCs w:val="16"/>
          <w:lang w:val="pt-BR"/>
        </w:rPr>
      </w:pPr>
    </w:p>
    <w:p w14:paraId="38329A09" w14:textId="2B5E25D6" w:rsidR="005F6EEE" w:rsidRPr="00741DB3" w:rsidRDefault="00B510A1" w:rsidP="00B510A1">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 xml:space="preserve">1.2 </w:t>
      </w:r>
      <w:r w:rsidR="00741AAA" w:rsidRPr="00741DB3">
        <w:rPr>
          <w:rFonts w:asciiTheme="minorHAnsi" w:hAnsiTheme="minorHAnsi" w:cstheme="minorHAnsi"/>
          <w:sz w:val="16"/>
          <w:szCs w:val="16"/>
        </w:rPr>
        <w:t xml:space="preserve">O critério de julgamento adotado será o </w:t>
      </w:r>
      <w:r w:rsidR="00D077CD" w:rsidRPr="00741DB3">
        <w:rPr>
          <w:rFonts w:asciiTheme="minorHAnsi" w:hAnsiTheme="minorHAnsi" w:cstheme="minorHAnsi"/>
          <w:b/>
          <w:bCs/>
          <w:sz w:val="16"/>
          <w:szCs w:val="16"/>
        </w:rPr>
        <w:t>MENOR PREÇO POR ITEM</w:t>
      </w:r>
      <w:r w:rsidR="00BB7661" w:rsidRPr="00741DB3">
        <w:rPr>
          <w:rFonts w:asciiTheme="minorHAnsi" w:hAnsiTheme="minorHAnsi" w:cstheme="minorHAnsi"/>
          <w:b/>
          <w:bCs/>
          <w:sz w:val="16"/>
          <w:szCs w:val="16"/>
        </w:rPr>
        <w:t>,</w:t>
      </w:r>
      <w:r w:rsidR="00741AAA" w:rsidRPr="00741DB3">
        <w:rPr>
          <w:rFonts w:asciiTheme="minorHAnsi" w:hAnsiTheme="minorHAnsi" w:cstheme="minorHAnsi"/>
          <w:sz w:val="16"/>
          <w:szCs w:val="16"/>
        </w:rPr>
        <w:t xml:space="preserve"> observadas as exigências contidas neste Edital e seus anexos quanto às especificações do</w:t>
      </w:r>
      <w:r w:rsidR="00543A66"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objeto.</w:t>
      </w:r>
    </w:p>
    <w:p w14:paraId="2866F2FF" w14:textId="77777777" w:rsidR="00BB723A" w:rsidRPr="00741DB3" w:rsidRDefault="00BB723A" w:rsidP="00294CA6">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B510A1" w:rsidRPr="00741DB3" w14:paraId="5878ACC4" w14:textId="77777777" w:rsidTr="00F1489F">
        <w:tc>
          <w:tcPr>
            <w:tcW w:w="8648" w:type="dxa"/>
            <w:shd w:val="clear" w:color="auto" w:fill="D9D9D9" w:themeFill="background1" w:themeFillShade="D9"/>
          </w:tcPr>
          <w:p w14:paraId="1084FA08" w14:textId="77777777" w:rsidR="00B510A1" w:rsidRPr="00741DB3" w:rsidRDefault="00B510A1" w:rsidP="00B510A1">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II – DA AQUISIÇÃO DO ÓRGÃO GERENCIADOR E ÓRGÃOS PARTICIPANTES</w:t>
            </w:r>
          </w:p>
        </w:tc>
      </w:tr>
    </w:tbl>
    <w:p w14:paraId="2888CD52" w14:textId="5842EFDB" w:rsidR="005F6EEE" w:rsidRPr="00741DB3" w:rsidRDefault="00B510A1" w:rsidP="00B510A1">
      <w:pPr>
        <w:pStyle w:val="Corpodetexto"/>
        <w:spacing w:before="8"/>
        <w:ind w:right="684"/>
        <w:rPr>
          <w:rFonts w:asciiTheme="minorHAnsi" w:hAnsiTheme="minorHAnsi" w:cstheme="minorHAnsi"/>
          <w:sz w:val="16"/>
          <w:szCs w:val="16"/>
        </w:rPr>
      </w:pPr>
      <w:r w:rsidRPr="00741DB3">
        <w:rPr>
          <w:rFonts w:asciiTheme="minorHAnsi" w:hAnsiTheme="minorHAnsi" w:cstheme="minorHAnsi"/>
          <w:b/>
          <w:sz w:val="16"/>
          <w:szCs w:val="16"/>
        </w:rPr>
        <w:t xml:space="preserve">2.1 </w:t>
      </w:r>
      <w:r w:rsidR="00741AAA" w:rsidRPr="00741DB3">
        <w:rPr>
          <w:rFonts w:asciiTheme="minorHAnsi" w:hAnsiTheme="minorHAnsi" w:cstheme="minorHAnsi"/>
          <w:sz w:val="16"/>
          <w:szCs w:val="16"/>
        </w:rPr>
        <w:t>O órgão gerenciador será a Secretaria Muni</w:t>
      </w:r>
      <w:r w:rsidR="00A24FF4" w:rsidRPr="00741DB3">
        <w:rPr>
          <w:rFonts w:asciiTheme="minorHAnsi" w:hAnsiTheme="minorHAnsi" w:cstheme="minorHAnsi"/>
          <w:sz w:val="16"/>
          <w:szCs w:val="16"/>
        </w:rPr>
        <w:t>cipal de</w:t>
      </w:r>
      <w:r w:rsidR="0013505B" w:rsidRPr="00741DB3">
        <w:rPr>
          <w:rFonts w:asciiTheme="minorHAnsi" w:hAnsiTheme="minorHAnsi" w:cstheme="minorHAnsi"/>
          <w:sz w:val="16"/>
          <w:szCs w:val="16"/>
        </w:rPr>
        <w:t xml:space="preserve"> </w:t>
      </w:r>
      <w:r w:rsidR="00294CA6" w:rsidRPr="00741DB3">
        <w:rPr>
          <w:rFonts w:asciiTheme="minorHAnsi" w:hAnsiTheme="minorHAnsi" w:cstheme="minorHAnsi"/>
          <w:sz w:val="16"/>
          <w:szCs w:val="16"/>
        </w:rPr>
        <w:t>Saúde</w:t>
      </w:r>
      <w:r w:rsidR="00A0741E" w:rsidRPr="00741DB3">
        <w:rPr>
          <w:rFonts w:asciiTheme="minorHAnsi" w:hAnsiTheme="minorHAnsi" w:cstheme="minorHAnsi"/>
          <w:sz w:val="16"/>
          <w:szCs w:val="16"/>
        </w:rPr>
        <w:t>.</w:t>
      </w:r>
    </w:p>
    <w:p w14:paraId="23398EC5" w14:textId="77777777" w:rsidR="00B510A1" w:rsidRPr="00741DB3" w:rsidRDefault="00B510A1" w:rsidP="00B510A1">
      <w:pPr>
        <w:pStyle w:val="SemEspaamento"/>
        <w:rPr>
          <w:rFonts w:asciiTheme="minorHAnsi" w:hAnsiTheme="minorHAnsi" w:cstheme="minorHAnsi"/>
          <w:sz w:val="16"/>
          <w:szCs w:val="16"/>
        </w:rPr>
      </w:pPr>
    </w:p>
    <w:p w14:paraId="7226D615" w14:textId="77777777" w:rsidR="005F6EEE" w:rsidRPr="00741DB3" w:rsidRDefault="00B510A1" w:rsidP="00B510A1">
      <w:pPr>
        <w:pStyle w:val="SemEspaamento"/>
        <w:rPr>
          <w:rFonts w:asciiTheme="minorHAnsi" w:hAnsiTheme="minorHAnsi" w:cstheme="minorHAnsi"/>
          <w:sz w:val="16"/>
          <w:szCs w:val="16"/>
        </w:rPr>
      </w:pPr>
      <w:r w:rsidRPr="00741DB3">
        <w:rPr>
          <w:rFonts w:asciiTheme="minorHAnsi" w:hAnsiTheme="minorHAnsi" w:cstheme="minorHAnsi"/>
          <w:b/>
          <w:sz w:val="16"/>
          <w:szCs w:val="16"/>
        </w:rPr>
        <w:t xml:space="preserve">2.2 </w:t>
      </w:r>
      <w:r w:rsidR="00741AAA" w:rsidRPr="00741DB3">
        <w:rPr>
          <w:rFonts w:asciiTheme="minorHAnsi" w:hAnsiTheme="minorHAnsi" w:cstheme="minorHAnsi"/>
          <w:sz w:val="16"/>
          <w:szCs w:val="16"/>
        </w:rPr>
        <w:t>Não existem órgãos participantes nesta</w:t>
      </w:r>
      <w:r w:rsidR="00543A66"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licitação.</w:t>
      </w:r>
    </w:p>
    <w:p w14:paraId="56EFDE83" w14:textId="77777777" w:rsidR="00B510A1" w:rsidRPr="00741DB3" w:rsidRDefault="00B510A1" w:rsidP="00B510A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B510A1" w:rsidRPr="00741DB3" w14:paraId="42C651E0" w14:textId="77777777" w:rsidTr="00F1489F">
        <w:tc>
          <w:tcPr>
            <w:tcW w:w="8648" w:type="dxa"/>
            <w:shd w:val="clear" w:color="auto" w:fill="D9D9D9" w:themeFill="background1" w:themeFillShade="D9"/>
          </w:tcPr>
          <w:p w14:paraId="4B381D3C" w14:textId="77777777" w:rsidR="00B510A1" w:rsidRPr="00741DB3" w:rsidRDefault="00B510A1" w:rsidP="00B510A1">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III – DO CREDENCIAMENTO</w:t>
            </w:r>
          </w:p>
        </w:tc>
      </w:tr>
    </w:tbl>
    <w:p w14:paraId="4D3FD85D" w14:textId="403183EE" w:rsidR="00C657B3" w:rsidRPr="00741DB3" w:rsidRDefault="00F1489F" w:rsidP="00C657B3">
      <w:pPr>
        <w:widowControl/>
        <w:adjustRightInd w:val="0"/>
        <w:jc w:val="both"/>
        <w:rPr>
          <w:rFonts w:asciiTheme="minorHAnsi" w:eastAsiaTheme="minorHAnsi" w:hAnsiTheme="minorHAnsi" w:cstheme="minorHAnsi"/>
          <w:color w:val="000000"/>
          <w:sz w:val="16"/>
          <w:szCs w:val="16"/>
          <w:lang w:val="pt-BR" w:eastAsia="en-US" w:bidi="ar-SA"/>
        </w:rPr>
      </w:pPr>
      <w:r w:rsidRPr="00741DB3">
        <w:rPr>
          <w:rFonts w:asciiTheme="minorHAnsi" w:hAnsiTheme="minorHAnsi" w:cstheme="minorHAnsi"/>
          <w:b/>
          <w:sz w:val="16"/>
          <w:szCs w:val="16"/>
        </w:rPr>
        <w:t xml:space="preserve">3.1 </w:t>
      </w:r>
      <w:r w:rsidR="00C657B3" w:rsidRPr="00741DB3">
        <w:rPr>
          <w:rFonts w:asciiTheme="minorHAnsi" w:eastAsiaTheme="minorHAnsi" w:hAnsiTheme="minorHAnsi" w:cstheme="minorHAnsi"/>
          <w:color w:val="000000"/>
          <w:sz w:val="16"/>
          <w:szCs w:val="16"/>
          <w:lang w:val="pt-BR" w:eastAsia="en-US" w:bidi="ar-SA"/>
        </w:rPr>
        <w:t xml:space="preserve">As empresas interessadas deverão cadastrar-se junto no </w:t>
      </w:r>
      <w:r w:rsidR="00C657B3" w:rsidRPr="00741DB3">
        <w:rPr>
          <w:rFonts w:asciiTheme="minorHAnsi" w:eastAsiaTheme="minorHAnsi" w:hAnsiTheme="minorHAnsi" w:cstheme="minorHAnsi"/>
          <w:b/>
          <w:bCs/>
          <w:color w:val="000000"/>
          <w:sz w:val="16"/>
          <w:szCs w:val="16"/>
          <w:lang w:val="pt-BR" w:eastAsia="en-US" w:bidi="ar-SA"/>
        </w:rPr>
        <w:t>Sistema de Pregão Eletrônico do</w:t>
      </w:r>
      <w:r w:rsidR="00E72D36" w:rsidRPr="00741DB3">
        <w:rPr>
          <w:rFonts w:asciiTheme="minorHAnsi" w:eastAsiaTheme="minorHAnsi" w:hAnsiTheme="minorHAnsi" w:cstheme="minorHAnsi"/>
          <w:b/>
          <w:bCs/>
          <w:color w:val="000000"/>
          <w:sz w:val="16"/>
          <w:szCs w:val="16"/>
          <w:lang w:val="pt-BR" w:eastAsia="en-US" w:bidi="ar-SA"/>
        </w:rPr>
        <w:t xml:space="preserve"> </w:t>
      </w:r>
      <w:r w:rsidR="00C657B3" w:rsidRPr="00741DB3">
        <w:rPr>
          <w:rFonts w:asciiTheme="minorHAnsi" w:eastAsiaTheme="minorHAnsi" w:hAnsiTheme="minorHAnsi" w:cstheme="minorHAnsi"/>
          <w:b/>
          <w:bCs/>
          <w:color w:val="000000"/>
          <w:sz w:val="16"/>
          <w:szCs w:val="16"/>
          <w:lang w:val="pt-BR" w:eastAsia="en-US" w:bidi="ar-SA"/>
        </w:rPr>
        <w:t xml:space="preserve">Compras BR, no endereço – </w:t>
      </w:r>
      <w:hyperlink r:id="rId8" w:history="1">
        <w:r w:rsidR="00AA516C" w:rsidRPr="00741DB3">
          <w:rPr>
            <w:rStyle w:val="Hyperlink"/>
            <w:rFonts w:asciiTheme="minorHAnsi" w:eastAsiaTheme="minorHAnsi" w:hAnsiTheme="minorHAnsi" w:cstheme="minorHAnsi"/>
            <w:b/>
            <w:bCs/>
            <w:sz w:val="16"/>
            <w:szCs w:val="16"/>
            <w:lang w:val="pt-BR" w:eastAsia="en-US" w:bidi="ar-SA"/>
          </w:rPr>
          <w:t>www.comprasbr.com.br</w:t>
        </w:r>
      </w:hyperlink>
      <w:r w:rsidR="00C657B3" w:rsidRPr="00741DB3">
        <w:rPr>
          <w:rFonts w:asciiTheme="minorHAnsi" w:eastAsiaTheme="minorHAnsi" w:hAnsiTheme="minorHAnsi" w:cstheme="minorHAnsi"/>
          <w:color w:val="000000"/>
          <w:sz w:val="16"/>
          <w:szCs w:val="16"/>
          <w:lang w:val="pt-BR" w:eastAsia="en-US" w:bidi="ar-SA"/>
        </w:rPr>
        <w:t>, por meio da apresentação de documentos</w:t>
      </w:r>
      <w:r w:rsidR="00CD3D17" w:rsidRPr="00741DB3">
        <w:rPr>
          <w:rFonts w:asciiTheme="minorHAnsi" w:eastAsiaTheme="minorHAnsi" w:hAnsiTheme="minorHAnsi" w:cstheme="minorHAnsi"/>
          <w:color w:val="000000"/>
          <w:sz w:val="16"/>
          <w:szCs w:val="16"/>
          <w:lang w:val="pt-BR" w:eastAsia="en-US" w:bidi="ar-SA"/>
        </w:rPr>
        <w:t xml:space="preserve"> </w:t>
      </w:r>
      <w:r w:rsidR="00C657B3" w:rsidRPr="00741DB3">
        <w:rPr>
          <w:rFonts w:asciiTheme="minorHAnsi" w:eastAsiaTheme="minorHAnsi" w:hAnsiTheme="minorHAnsi" w:cstheme="minorHAnsi"/>
          <w:color w:val="000000"/>
          <w:sz w:val="16"/>
          <w:szCs w:val="16"/>
          <w:lang w:val="pt-BR" w:eastAsia="en-US" w:bidi="ar-SA"/>
        </w:rPr>
        <w:t>necessários para o respectivo registro.</w:t>
      </w:r>
    </w:p>
    <w:p w14:paraId="576307F9" w14:textId="77777777" w:rsidR="00152970" w:rsidRPr="00741DB3" w:rsidRDefault="00152970" w:rsidP="00E119F4">
      <w:pPr>
        <w:widowControl/>
        <w:adjustRightInd w:val="0"/>
        <w:ind w:firstLine="567"/>
        <w:jc w:val="both"/>
        <w:rPr>
          <w:rFonts w:asciiTheme="minorHAnsi" w:eastAsiaTheme="minorHAnsi" w:hAnsiTheme="minorHAnsi" w:cstheme="minorHAnsi"/>
          <w:b/>
          <w:color w:val="000000"/>
          <w:sz w:val="16"/>
          <w:szCs w:val="16"/>
          <w:lang w:val="pt-BR" w:eastAsia="en-US" w:bidi="ar-SA"/>
        </w:rPr>
      </w:pPr>
    </w:p>
    <w:p w14:paraId="602BBED6" w14:textId="77777777" w:rsidR="00C657B3" w:rsidRPr="00741DB3" w:rsidRDefault="00C657B3" w:rsidP="00E119F4">
      <w:pPr>
        <w:widowControl/>
        <w:adjustRightInd w:val="0"/>
        <w:ind w:firstLine="567"/>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3.1.1</w:t>
      </w:r>
      <w:r w:rsidR="0092192A" w:rsidRPr="00741DB3">
        <w:rPr>
          <w:rFonts w:asciiTheme="minorHAnsi" w:eastAsiaTheme="minorHAnsi" w:hAnsiTheme="minorHAnsi" w:cstheme="minorHAnsi"/>
          <w:b/>
          <w:color w:val="000000"/>
          <w:sz w:val="16"/>
          <w:szCs w:val="16"/>
          <w:lang w:val="pt-BR" w:eastAsia="en-US" w:bidi="ar-SA"/>
        </w:rPr>
        <w:t xml:space="preserve"> </w:t>
      </w:r>
      <w:r w:rsidRPr="00741DB3">
        <w:rPr>
          <w:rFonts w:asciiTheme="minorHAnsi" w:eastAsiaTheme="minorHAnsi" w:hAnsiTheme="minorHAnsi" w:cstheme="minorHAnsi"/>
          <w:color w:val="000000"/>
          <w:sz w:val="16"/>
          <w:szCs w:val="16"/>
          <w:lang w:val="pt-BR" w:eastAsia="en-US" w:bidi="ar-SA"/>
        </w:rPr>
        <w:t>Ao licitante cadastrado será atribuída chave de identificação e senha, pessoal e intransferível.</w:t>
      </w:r>
    </w:p>
    <w:p w14:paraId="09450D15" w14:textId="77777777" w:rsidR="00C657B3" w:rsidRPr="00741DB3" w:rsidRDefault="00C657B3" w:rsidP="00C657B3">
      <w:pPr>
        <w:widowControl/>
        <w:adjustRightInd w:val="0"/>
        <w:jc w:val="both"/>
        <w:rPr>
          <w:rFonts w:asciiTheme="minorHAnsi" w:eastAsiaTheme="minorHAnsi" w:hAnsiTheme="minorHAnsi" w:cstheme="minorHAnsi"/>
          <w:color w:val="000000"/>
          <w:sz w:val="16"/>
          <w:szCs w:val="16"/>
          <w:highlight w:val="yellow"/>
          <w:lang w:val="pt-BR" w:eastAsia="en-US" w:bidi="ar-SA"/>
        </w:rPr>
      </w:pPr>
    </w:p>
    <w:p w14:paraId="3913A357" w14:textId="77777777" w:rsidR="00C657B3" w:rsidRPr="00741DB3"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3.2</w:t>
      </w:r>
      <w:r w:rsidR="0092192A" w:rsidRPr="00741DB3">
        <w:rPr>
          <w:rFonts w:asciiTheme="minorHAnsi" w:eastAsiaTheme="minorHAnsi" w:hAnsiTheme="minorHAnsi" w:cstheme="minorHAnsi"/>
          <w:b/>
          <w:color w:val="000000"/>
          <w:sz w:val="16"/>
          <w:szCs w:val="16"/>
          <w:lang w:val="pt-BR" w:eastAsia="en-US" w:bidi="ar-SA"/>
        </w:rPr>
        <w:t xml:space="preserve"> </w:t>
      </w:r>
      <w:r w:rsidRPr="00741DB3">
        <w:rPr>
          <w:rFonts w:asciiTheme="minorHAnsi" w:eastAsiaTheme="minorHAnsi" w:hAnsiTheme="minorHAnsi" w:cstheme="minorHAnsi"/>
          <w:color w:val="000000"/>
          <w:sz w:val="16"/>
          <w:szCs w:val="16"/>
          <w:lang w:val="pt-BR" w:eastAsia="en-US" w:bidi="ar-SA"/>
        </w:rPr>
        <w:t xml:space="preserve">É de exclusiva responsabilidade do usuário o sigilo da senha, bem como seu uso em qualquer transação efetuada diretamente ou por seu representante, assumindo como firmes e verdadeiras suas propostas e seus lances, não cabendo à plataforma eletrônica ou à Prefeitura Municipal de </w:t>
      </w:r>
      <w:r w:rsidR="006D27AB" w:rsidRPr="00741DB3">
        <w:rPr>
          <w:rFonts w:asciiTheme="minorHAnsi" w:eastAsiaTheme="minorHAnsi" w:hAnsiTheme="minorHAnsi" w:cstheme="minorHAnsi"/>
          <w:color w:val="000000"/>
          <w:sz w:val="16"/>
          <w:szCs w:val="16"/>
          <w:lang w:val="pt-BR" w:eastAsia="en-US" w:bidi="ar-SA"/>
        </w:rPr>
        <w:t>Nepomuceno</w:t>
      </w:r>
      <w:r w:rsidRPr="00741DB3">
        <w:rPr>
          <w:rFonts w:asciiTheme="minorHAnsi" w:eastAsiaTheme="minorHAnsi" w:hAnsiTheme="minorHAnsi" w:cstheme="minorHAnsi"/>
          <w:color w:val="000000"/>
          <w:sz w:val="16"/>
          <w:szCs w:val="16"/>
          <w:lang w:val="pt-BR" w:eastAsia="en-US" w:bidi="ar-SA"/>
        </w:rPr>
        <w:t xml:space="preserve"> a responsabilidade por eventuais danos decorrentes de uso indevido das credenciais de acesso e senha, ainda que por terceiros.</w:t>
      </w:r>
    </w:p>
    <w:p w14:paraId="416E09BC" w14:textId="77777777" w:rsidR="00C657B3" w:rsidRPr="00741DB3" w:rsidRDefault="00C657B3" w:rsidP="00C657B3">
      <w:pPr>
        <w:widowControl/>
        <w:adjustRightInd w:val="0"/>
        <w:jc w:val="both"/>
        <w:rPr>
          <w:rFonts w:asciiTheme="minorHAnsi" w:eastAsiaTheme="minorHAnsi" w:hAnsiTheme="minorHAnsi" w:cstheme="minorHAnsi"/>
          <w:b/>
          <w:color w:val="000000"/>
          <w:sz w:val="16"/>
          <w:szCs w:val="16"/>
          <w:lang w:val="pt-BR" w:eastAsia="en-US" w:bidi="ar-SA"/>
        </w:rPr>
      </w:pPr>
    </w:p>
    <w:p w14:paraId="357855ED" w14:textId="77777777" w:rsidR="00C657B3" w:rsidRPr="00741DB3"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3.3</w:t>
      </w:r>
      <w:r w:rsidR="0092192A" w:rsidRPr="00741DB3">
        <w:rPr>
          <w:rFonts w:asciiTheme="minorHAnsi" w:eastAsiaTheme="minorHAnsi" w:hAnsiTheme="minorHAnsi" w:cstheme="minorHAnsi"/>
          <w:b/>
          <w:color w:val="000000"/>
          <w:sz w:val="16"/>
          <w:szCs w:val="16"/>
          <w:lang w:val="pt-BR" w:eastAsia="en-US" w:bidi="ar-SA"/>
        </w:rPr>
        <w:t xml:space="preserve"> </w:t>
      </w:r>
      <w:r w:rsidRPr="00741DB3">
        <w:rPr>
          <w:rFonts w:asciiTheme="minorHAnsi" w:eastAsiaTheme="minorHAnsi" w:hAnsiTheme="minorHAnsi" w:cstheme="minorHAnsi"/>
          <w:color w:val="000000"/>
          <w:sz w:val="16"/>
          <w:szCs w:val="16"/>
          <w:lang w:val="pt-BR" w:eastAsia="en-US" w:bidi="ar-SA"/>
        </w:rPr>
        <w:t>O credenciamento do licitante ou de seu representante legal junto ao sistema eletrônico implica a responsabilidade legal pelos atos praticados e a presunção de capacidade técnica para realização das transações</w:t>
      </w:r>
      <w:r w:rsidR="00FC5891" w:rsidRPr="00741DB3">
        <w:rPr>
          <w:rFonts w:asciiTheme="minorHAnsi" w:eastAsiaTheme="minorHAnsi" w:hAnsiTheme="minorHAnsi" w:cstheme="minorHAnsi"/>
          <w:color w:val="000000"/>
          <w:sz w:val="16"/>
          <w:szCs w:val="16"/>
          <w:lang w:val="pt-BR" w:eastAsia="en-US" w:bidi="ar-SA"/>
        </w:rPr>
        <w:t xml:space="preserve"> inerentes ao pregão eletrônico.</w:t>
      </w:r>
    </w:p>
    <w:p w14:paraId="64853CC3" w14:textId="77777777" w:rsidR="00C657B3" w:rsidRPr="00741DB3"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p>
    <w:p w14:paraId="6678F29C" w14:textId="77777777" w:rsidR="00C657B3" w:rsidRPr="00741DB3"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3.4</w:t>
      </w:r>
      <w:r w:rsidR="0092192A" w:rsidRPr="00741DB3">
        <w:rPr>
          <w:rFonts w:asciiTheme="minorHAnsi" w:eastAsiaTheme="minorHAnsi" w:hAnsiTheme="minorHAnsi" w:cstheme="minorHAnsi"/>
          <w:b/>
          <w:color w:val="000000"/>
          <w:sz w:val="16"/>
          <w:szCs w:val="16"/>
          <w:lang w:val="pt-BR" w:eastAsia="en-US" w:bidi="ar-SA"/>
        </w:rPr>
        <w:t xml:space="preserve"> </w:t>
      </w:r>
      <w:r w:rsidRPr="00741DB3">
        <w:rPr>
          <w:rFonts w:asciiTheme="minorHAnsi" w:eastAsiaTheme="minorHAnsi" w:hAnsiTheme="minorHAnsi" w:cstheme="minorHAnsi"/>
          <w:color w:val="000000"/>
          <w:sz w:val="16"/>
          <w:szCs w:val="16"/>
          <w:lang w:val="pt-BR" w:eastAsia="en-US" w:bidi="ar-SA"/>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900287B" w14:textId="77777777" w:rsidR="00C657B3" w:rsidRPr="00741DB3"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p>
    <w:p w14:paraId="261DE069" w14:textId="77777777" w:rsidR="006A579F" w:rsidRPr="00741DB3"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3.5</w:t>
      </w:r>
      <w:r w:rsidRPr="00741DB3">
        <w:rPr>
          <w:rFonts w:asciiTheme="minorHAnsi" w:eastAsiaTheme="minorHAnsi" w:hAnsiTheme="minorHAnsi" w:cstheme="minorHAnsi"/>
          <w:color w:val="000000"/>
          <w:sz w:val="16"/>
          <w:szCs w:val="16"/>
          <w:lang w:val="pt-BR" w:eastAsia="en-US" w:bidi="ar-SA"/>
        </w:rPr>
        <w:t xml:space="preserve"> Qualquer dúvida em relação ao acesso do sistema operacional poderá ser esclarecida junto ao provedor adotado.</w:t>
      </w:r>
    </w:p>
    <w:p w14:paraId="6336DAEF" w14:textId="77777777" w:rsidR="005435FA" w:rsidRPr="00741DB3" w:rsidRDefault="005435FA" w:rsidP="00C657B3">
      <w:pPr>
        <w:widowControl/>
        <w:adjustRightInd w:val="0"/>
        <w:jc w:val="both"/>
        <w:rPr>
          <w:rFonts w:asciiTheme="minorHAnsi" w:eastAsiaTheme="minorHAnsi" w:hAnsiTheme="minorHAnsi" w:cstheme="minorHAnsi"/>
          <w:color w:val="000000"/>
          <w:sz w:val="16"/>
          <w:szCs w:val="16"/>
          <w:lang w:val="pt-BR" w:eastAsia="en-US" w:bidi="ar-SA"/>
        </w:rPr>
      </w:pPr>
    </w:p>
    <w:p w14:paraId="4A79E4E8" w14:textId="77777777" w:rsidR="005435FA" w:rsidRPr="00741DB3" w:rsidRDefault="005435FA" w:rsidP="005435FA">
      <w:pPr>
        <w:widowControl/>
        <w:adjustRightInd w:val="0"/>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3.6</w:t>
      </w:r>
      <w:r w:rsidRPr="00741DB3">
        <w:rPr>
          <w:rFonts w:asciiTheme="minorHAnsi" w:eastAsiaTheme="minorHAnsi" w:hAnsiTheme="minorHAnsi" w:cstheme="minorHAnsi"/>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741DB3">
        <w:rPr>
          <w:rFonts w:asciiTheme="minorHAnsi" w:eastAsiaTheme="minorHAnsi" w:hAnsiTheme="minorHAnsi" w:cstheme="minorHAnsi"/>
          <w:color w:val="000000"/>
          <w:sz w:val="16"/>
          <w:szCs w:val="16"/>
          <w:lang w:val="pt-BR" w:eastAsia="en-US" w:bidi="ar-SA"/>
        </w:rPr>
        <w:t>1</w:t>
      </w:r>
      <w:r w:rsidRPr="00741DB3">
        <w:rPr>
          <w:rFonts w:asciiTheme="minorHAnsi" w:eastAsiaTheme="minorHAnsi" w:hAnsiTheme="minorHAnsi" w:cstheme="minorHAnsi"/>
          <w:color w:val="000000"/>
          <w:sz w:val="16"/>
          <w:szCs w:val="16"/>
          <w:lang w:val="pt-BR" w:eastAsia="en-US" w:bidi="ar-SA"/>
        </w:rPr>
        <w:t xml:space="preserve"> (</w:t>
      </w:r>
      <w:r w:rsidR="0053043D" w:rsidRPr="00741DB3">
        <w:rPr>
          <w:rFonts w:asciiTheme="minorHAnsi" w:eastAsiaTheme="minorHAnsi" w:hAnsiTheme="minorHAnsi" w:cstheme="minorHAnsi"/>
          <w:color w:val="000000"/>
          <w:sz w:val="16"/>
          <w:szCs w:val="16"/>
          <w:lang w:val="pt-BR" w:eastAsia="en-US" w:bidi="ar-SA"/>
        </w:rPr>
        <w:t>Uma</w:t>
      </w:r>
      <w:r w:rsidRPr="00741DB3">
        <w:rPr>
          <w:rFonts w:asciiTheme="minorHAnsi" w:eastAsiaTheme="minorHAnsi" w:hAnsiTheme="minorHAnsi" w:cstheme="minorHAnsi"/>
          <w:color w:val="000000"/>
          <w:sz w:val="16"/>
          <w:szCs w:val="16"/>
          <w:lang w:val="pt-BR" w:eastAsia="en-US" w:bidi="ar-SA"/>
        </w:rPr>
        <w:t>) hora, prorrogável por igual período, após ser declarado vencedor.</w:t>
      </w:r>
    </w:p>
    <w:p w14:paraId="1E83D053" w14:textId="77777777" w:rsidR="005435FA" w:rsidRPr="00741DB3" w:rsidRDefault="005435FA" w:rsidP="00E119F4">
      <w:pPr>
        <w:widowControl/>
        <w:adjustRightInd w:val="0"/>
        <w:ind w:left="567"/>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3.6.1</w:t>
      </w:r>
      <w:r w:rsidRPr="00741DB3">
        <w:rPr>
          <w:rFonts w:asciiTheme="minorHAnsi" w:eastAsiaTheme="minorHAnsi" w:hAnsiTheme="minorHAnsi" w:cstheme="minorHAnsi"/>
          <w:color w:val="000000"/>
          <w:sz w:val="16"/>
          <w:szCs w:val="16"/>
          <w:lang w:val="pt-BR" w:eastAsia="en-US" w:bidi="ar-SA"/>
        </w:rPr>
        <w:t xml:space="preserve"> O não atendimento no prazo estipulado levará a inabilitação do licitante.</w:t>
      </w:r>
    </w:p>
    <w:p w14:paraId="41DBD13A" w14:textId="77777777" w:rsidR="005435FA" w:rsidRPr="00741DB3" w:rsidRDefault="005435FA" w:rsidP="00E119F4">
      <w:pPr>
        <w:widowControl/>
        <w:adjustRightInd w:val="0"/>
        <w:ind w:left="567"/>
        <w:jc w:val="both"/>
        <w:rPr>
          <w:rFonts w:asciiTheme="minorHAnsi" w:eastAsiaTheme="minorHAnsi" w:hAnsiTheme="minorHAnsi" w:cstheme="minorHAnsi"/>
          <w:color w:val="000000"/>
          <w:sz w:val="16"/>
          <w:szCs w:val="16"/>
          <w:lang w:val="pt-BR" w:eastAsia="en-US" w:bidi="ar-SA"/>
        </w:rPr>
      </w:pPr>
    </w:p>
    <w:p w14:paraId="0FB6D619" w14:textId="3EDD9B4E" w:rsidR="00C657B3" w:rsidRPr="00741DB3" w:rsidRDefault="005435FA" w:rsidP="00246E03">
      <w:pPr>
        <w:widowControl/>
        <w:adjustRightInd w:val="0"/>
        <w:ind w:left="567"/>
        <w:jc w:val="both"/>
        <w:rPr>
          <w:rFonts w:asciiTheme="minorHAnsi" w:eastAsiaTheme="minorHAnsi" w:hAnsiTheme="minorHAnsi" w:cstheme="minorHAnsi"/>
          <w:color w:val="000000"/>
          <w:sz w:val="16"/>
          <w:szCs w:val="16"/>
          <w:lang w:val="pt-BR" w:eastAsia="en-US" w:bidi="ar-SA"/>
        </w:rPr>
      </w:pPr>
      <w:r w:rsidRPr="00741DB3">
        <w:rPr>
          <w:rFonts w:asciiTheme="minorHAnsi" w:eastAsiaTheme="minorHAnsi" w:hAnsiTheme="minorHAnsi" w:cstheme="minorHAnsi"/>
          <w:b/>
          <w:color w:val="000000"/>
          <w:sz w:val="16"/>
          <w:szCs w:val="16"/>
          <w:lang w:val="pt-BR" w:eastAsia="en-US" w:bidi="ar-SA"/>
        </w:rPr>
        <w:t>3.6.2</w:t>
      </w:r>
      <w:r w:rsidRPr="00741DB3">
        <w:rPr>
          <w:rFonts w:asciiTheme="minorHAnsi" w:eastAsiaTheme="minorHAnsi" w:hAnsiTheme="minorHAnsi" w:cstheme="minorHAnsi"/>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741DB3">
        <w:rPr>
          <w:rFonts w:asciiTheme="minorHAnsi" w:eastAsiaTheme="minorHAnsi" w:hAnsiTheme="minorHAnsi" w:cstheme="minorHAnsi"/>
          <w:color w:val="000000"/>
          <w:sz w:val="16"/>
          <w:szCs w:val="16"/>
          <w:lang w:val="pt-BR" w:eastAsia="en-US" w:bidi="ar-SA"/>
        </w:rPr>
        <w:t>.</w:t>
      </w:r>
    </w:p>
    <w:p w14:paraId="55DE407B" w14:textId="77777777" w:rsidR="00D077CD" w:rsidRPr="00741DB3" w:rsidRDefault="00D077CD" w:rsidP="00246E03">
      <w:pPr>
        <w:widowControl/>
        <w:adjustRightInd w:val="0"/>
        <w:ind w:left="567"/>
        <w:jc w:val="both"/>
        <w:rPr>
          <w:rFonts w:asciiTheme="minorHAnsi" w:eastAsiaTheme="minorHAnsi" w:hAnsiTheme="minorHAnsi" w:cstheme="minorHAnsi"/>
          <w:color w:val="000000"/>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6A579F" w:rsidRPr="00741DB3" w14:paraId="60C40AE4" w14:textId="77777777" w:rsidTr="006A579F">
        <w:tc>
          <w:tcPr>
            <w:tcW w:w="8648" w:type="dxa"/>
            <w:shd w:val="clear" w:color="auto" w:fill="D9D9D9" w:themeFill="background1" w:themeFillShade="D9"/>
          </w:tcPr>
          <w:p w14:paraId="744045D6" w14:textId="77777777" w:rsidR="006A579F" w:rsidRPr="00741DB3" w:rsidRDefault="006A579F" w:rsidP="006A579F">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IV – DA PARTICIPAÇÃO DO PREGÃO</w:t>
            </w:r>
          </w:p>
        </w:tc>
      </w:tr>
    </w:tbl>
    <w:p w14:paraId="1FD68329" w14:textId="186D0311" w:rsidR="004C3DE7" w:rsidRPr="00741DB3" w:rsidRDefault="00205858" w:rsidP="004C3DE7">
      <w:pPr>
        <w:adjustRightInd w:val="0"/>
        <w:jc w:val="both"/>
        <w:rPr>
          <w:rFonts w:asciiTheme="minorHAnsi" w:hAnsiTheme="minorHAnsi" w:cstheme="minorHAnsi"/>
          <w:b/>
          <w:bCs/>
          <w:sz w:val="16"/>
          <w:szCs w:val="16"/>
        </w:rPr>
      </w:pPr>
      <w:r w:rsidRPr="00741DB3">
        <w:rPr>
          <w:rFonts w:asciiTheme="minorHAnsi" w:eastAsiaTheme="minorHAnsi" w:hAnsiTheme="minorHAnsi" w:cstheme="minorHAnsi"/>
          <w:b/>
          <w:bCs/>
          <w:sz w:val="16"/>
          <w:szCs w:val="16"/>
          <w:lang w:val="pt-BR" w:eastAsia="en-US" w:bidi="ar-SA"/>
        </w:rPr>
        <w:t xml:space="preserve">4.1 </w:t>
      </w:r>
      <w:r w:rsidRPr="00741DB3">
        <w:rPr>
          <w:rFonts w:asciiTheme="minorHAnsi" w:eastAsiaTheme="minorHAnsi" w:hAnsiTheme="minorHAnsi" w:cstheme="minorHAnsi"/>
          <w:bCs/>
          <w:sz w:val="16"/>
          <w:szCs w:val="16"/>
          <w:lang w:val="pt-BR" w:eastAsia="en-US" w:bidi="ar-SA"/>
        </w:rPr>
        <w:t xml:space="preserve">Poderão participar desta licitação as empresas pertencentes ao ramo de atividade relacionado ao objeto da licitação e que estiverem previamente credenciadas perante o sistema eletrônico provido pela plataforma Compras BR, por meio do sítio </w:t>
      </w:r>
      <w:hyperlink r:id="rId9" w:history="1">
        <w:r w:rsidR="00AA516C" w:rsidRPr="00741DB3">
          <w:rPr>
            <w:rStyle w:val="Hyperlink"/>
            <w:rFonts w:asciiTheme="minorHAnsi" w:eastAsiaTheme="minorHAnsi" w:hAnsiTheme="minorHAnsi" w:cstheme="minorHAnsi"/>
            <w:b/>
            <w:bCs/>
            <w:sz w:val="16"/>
            <w:szCs w:val="16"/>
            <w:lang w:val="pt-BR" w:eastAsia="en-US" w:bidi="ar-SA"/>
          </w:rPr>
          <w:t>https://comprasbr.com.br/</w:t>
        </w:r>
      </w:hyperlink>
      <w:r w:rsidR="004C3DE7" w:rsidRPr="00741DB3">
        <w:rPr>
          <w:rStyle w:val="Hyperlink"/>
          <w:rFonts w:asciiTheme="minorHAnsi" w:eastAsiaTheme="minorHAnsi" w:hAnsiTheme="minorHAnsi" w:cstheme="minorHAnsi"/>
          <w:b/>
          <w:bCs/>
          <w:color w:val="000000" w:themeColor="text1"/>
          <w:sz w:val="16"/>
          <w:szCs w:val="16"/>
          <w:u w:val="none"/>
          <w:lang w:val="pt-BR" w:eastAsia="en-US" w:bidi="ar-SA"/>
        </w:rPr>
        <w:t>,</w:t>
      </w:r>
      <w:r w:rsidR="004C3DE7" w:rsidRPr="00741DB3">
        <w:rPr>
          <w:rStyle w:val="Hyperlink"/>
          <w:rFonts w:asciiTheme="minorHAnsi" w:eastAsiaTheme="minorHAnsi" w:hAnsiTheme="minorHAnsi" w:cstheme="minorHAnsi"/>
          <w:b/>
          <w:bCs/>
          <w:sz w:val="16"/>
          <w:szCs w:val="16"/>
          <w:u w:val="none"/>
          <w:lang w:val="pt-BR" w:eastAsia="en-US" w:bidi="ar-SA"/>
        </w:rPr>
        <w:t xml:space="preserve"> </w:t>
      </w:r>
      <w:r w:rsidR="004C3DE7" w:rsidRPr="00741DB3">
        <w:rPr>
          <w:rFonts w:asciiTheme="minorHAnsi" w:hAnsiTheme="minorHAnsi" w:cstheme="minorHAnsi"/>
          <w:b/>
          <w:bCs/>
          <w:sz w:val="16"/>
          <w:szCs w:val="16"/>
        </w:rPr>
        <w:t xml:space="preserve">E QUE SEJAM MICROEMPREENDEDOR INDIVIDUAL – MEI, MICROEMPRESA – ME E EMPRESA DE PEQUENO PORTE – EPP, NOS TERMOS DO ART. 48, INCISO I, DA LEI COMPLEMENTAR Nº 123/2006 ALTERADA PELA LEI COMPLEMENTAR Nº 147/2014, exceto para os itens </w:t>
      </w:r>
      <w:r w:rsidR="00312A1B">
        <w:rPr>
          <w:rFonts w:asciiTheme="minorHAnsi" w:hAnsiTheme="minorHAnsi" w:cstheme="minorHAnsi"/>
          <w:b/>
          <w:bCs/>
          <w:sz w:val="16"/>
          <w:szCs w:val="16"/>
        </w:rPr>
        <w:t>3 e 4</w:t>
      </w:r>
      <w:r w:rsidR="004C3DE7" w:rsidRPr="00401A8D">
        <w:rPr>
          <w:rFonts w:asciiTheme="minorHAnsi" w:hAnsiTheme="minorHAnsi" w:cstheme="minorHAnsi"/>
          <w:b/>
          <w:bCs/>
          <w:sz w:val="16"/>
          <w:szCs w:val="16"/>
        </w:rPr>
        <w:t>.</w:t>
      </w:r>
    </w:p>
    <w:p w14:paraId="037270CC" w14:textId="77777777" w:rsidR="004C3DE7" w:rsidRPr="00741DB3" w:rsidRDefault="004C3DE7" w:rsidP="004C3DE7">
      <w:pPr>
        <w:adjustRightInd w:val="0"/>
        <w:ind w:left="708"/>
        <w:jc w:val="both"/>
        <w:rPr>
          <w:rFonts w:asciiTheme="minorHAnsi" w:eastAsia="Calibri" w:hAnsiTheme="minorHAnsi" w:cstheme="minorHAnsi"/>
          <w:b/>
          <w:bCs/>
          <w:color w:val="000000"/>
          <w:sz w:val="16"/>
          <w:szCs w:val="16"/>
          <w:lang w:eastAsia="en-US"/>
        </w:rPr>
      </w:pPr>
    </w:p>
    <w:p w14:paraId="585DFEBA" w14:textId="77777777" w:rsidR="004C3DE7" w:rsidRPr="00741DB3" w:rsidRDefault="004C3DE7" w:rsidP="004C3DE7">
      <w:pPr>
        <w:adjustRightInd w:val="0"/>
        <w:ind w:left="708"/>
        <w:jc w:val="both"/>
        <w:rPr>
          <w:rFonts w:asciiTheme="minorHAnsi" w:eastAsia="Calibri" w:hAnsiTheme="minorHAnsi" w:cstheme="minorHAnsi"/>
          <w:color w:val="000000"/>
          <w:sz w:val="16"/>
          <w:szCs w:val="16"/>
          <w:lang w:eastAsia="en-US"/>
        </w:rPr>
      </w:pPr>
      <w:r w:rsidRPr="00741DB3">
        <w:rPr>
          <w:rFonts w:asciiTheme="minorHAnsi" w:eastAsia="Calibri" w:hAnsiTheme="minorHAnsi" w:cstheme="minorHAnsi"/>
          <w:b/>
          <w:bCs/>
          <w:color w:val="000000"/>
          <w:sz w:val="16"/>
          <w:szCs w:val="16"/>
          <w:lang w:eastAsia="en-US"/>
        </w:rPr>
        <w:lastRenderedPageBreak/>
        <w:t xml:space="preserve">4.1.1 Conforme art. 48 da Lei Complementar 123/2006 fica garantida a Cota Reservada de até 25% (Vinte e cinco por cento) </w:t>
      </w:r>
      <w:r w:rsidRPr="00741DB3">
        <w:rPr>
          <w:rFonts w:asciiTheme="minorHAnsi" w:eastAsia="Calibri" w:hAnsiTheme="minorHAnsi" w:cstheme="minorHAnsi"/>
          <w:color w:val="000000"/>
          <w:sz w:val="16"/>
          <w:szCs w:val="16"/>
          <w:lang w:eastAsia="en-US"/>
        </w:rPr>
        <w:t xml:space="preserve">– Exclusiva para as </w:t>
      </w:r>
      <w:r w:rsidRPr="00741DB3">
        <w:rPr>
          <w:rFonts w:asciiTheme="minorHAnsi" w:eastAsia="Calibri" w:hAnsiTheme="minorHAnsi" w:cstheme="minorHAnsi"/>
          <w:b/>
          <w:bCs/>
          <w:color w:val="000000"/>
          <w:sz w:val="16"/>
          <w:szCs w:val="16"/>
          <w:lang w:eastAsia="en-US"/>
        </w:rPr>
        <w:t xml:space="preserve">Microempresas – ME’s </w:t>
      </w:r>
      <w:r w:rsidRPr="00741DB3">
        <w:rPr>
          <w:rFonts w:asciiTheme="minorHAnsi" w:eastAsia="Calibri" w:hAnsiTheme="minorHAnsi" w:cstheme="minorHAnsi"/>
          <w:color w:val="000000"/>
          <w:sz w:val="16"/>
          <w:szCs w:val="16"/>
          <w:lang w:eastAsia="en-US"/>
        </w:rPr>
        <w:t xml:space="preserve">ou </w:t>
      </w:r>
      <w:r w:rsidRPr="00741DB3">
        <w:rPr>
          <w:rFonts w:asciiTheme="minorHAnsi" w:eastAsia="Calibri" w:hAnsiTheme="minorHAnsi" w:cstheme="minorHAnsi"/>
          <w:b/>
          <w:bCs/>
          <w:color w:val="000000"/>
          <w:sz w:val="16"/>
          <w:szCs w:val="16"/>
          <w:lang w:eastAsia="en-US"/>
        </w:rPr>
        <w:t xml:space="preserve">Empresas de Pequeno Porte – EPP’s </w:t>
      </w:r>
      <w:r w:rsidRPr="00741DB3">
        <w:rPr>
          <w:rFonts w:asciiTheme="minorHAnsi" w:eastAsia="Calibri" w:hAnsiTheme="minorHAnsi" w:cstheme="minorHAnsi"/>
          <w:color w:val="000000"/>
          <w:sz w:val="16"/>
          <w:szCs w:val="16"/>
          <w:lang w:eastAsia="en-US"/>
        </w:rPr>
        <w:t xml:space="preserve">ou </w:t>
      </w:r>
      <w:r w:rsidRPr="00741DB3">
        <w:rPr>
          <w:rFonts w:asciiTheme="minorHAnsi" w:eastAsia="Calibri" w:hAnsiTheme="minorHAnsi" w:cstheme="minorHAnsi"/>
          <w:b/>
          <w:bCs/>
          <w:color w:val="000000"/>
          <w:sz w:val="16"/>
          <w:szCs w:val="16"/>
          <w:lang w:eastAsia="en-US"/>
        </w:rPr>
        <w:t xml:space="preserve">Microempreendedores Individuais – MEI’s </w:t>
      </w:r>
      <w:r w:rsidRPr="00741DB3">
        <w:rPr>
          <w:rFonts w:asciiTheme="minorHAnsi" w:eastAsia="Calibri" w:hAnsiTheme="minorHAnsi" w:cstheme="minorHAnsi"/>
          <w:color w:val="000000"/>
          <w:sz w:val="16"/>
          <w:szCs w:val="16"/>
          <w:lang w:eastAsia="en-US"/>
        </w:rPr>
        <w:t xml:space="preserve">que atuem no ramo de atividade referente ao objeto licitado, do quantitativo dos itens e Lotes superiores a </w:t>
      </w:r>
      <w:r w:rsidRPr="00741DB3">
        <w:rPr>
          <w:rFonts w:asciiTheme="minorHAnsi" w:eastAsia="Calibri" w:hAnsiTheme="minorHAnsi" w:cstheme="minorHAnsi"/>
          <w:b/>
          <w:bCs/>
          <w:color w:val="000000"/>
          <w:sz w:val="16"/>
          <w:szCs w:val="16"/>
          <w:lang w:eastAsia="en-US"/>
        </w:rPr>
        <w:t xml:space="preserve">R$ 80.000,00 (Oitenta mil reais), </w:t>
      </w:r>
      <w:r w:rsidRPr="00741DB3">
        <w:rPr>
          <w:rFonts w:asciiTheme="minorHAnsi" w:eastAsia="Calibri" w:hAnsiTheme="minorHAnsi" w:cstheme="minorHAnsi"/>
          <w:color w:val="000000"/>
          <w:sz w:val="16"/>
          <w:szCs w:val="16"/>
          <w:lang w:eastAsia="en-US"/>
        </w:rPr>
        <w:t xml:space="preserve">sem prejuízo da participação nos itens da </w:t>
      </w:r>
      <w:r w:rsidRPr="00741DB3">
        <w:rPr>
          <w:rFonts w:asciiTheme="minorHAnsi" w:eastAsia="Calibri" w:hAnsiTheme="minorHAnsi" w:cstheme="minorHAnsi"/>
          <w:b/>
          <w:bCs/>
          <w:color w:val="000000"/>
          <w:sz w:val="16"/>
          <w:szCs w:val="16"/>
          <w:lang w:eastAsia="en-US"/>
        </w:rPr>
        <w:t>Cota Principal, conforme descrito no Termo de Referência (Anexo III)</w:t>
      </w:r>
      <w:r w:rsidRPr="00741DB3">
        <w:rPr>
          <w:rFonts w:asciiTheme="minorHAnsi" w:eastAsia="Calibri" w:hAnsiTheme="minorHAnsi" w:cstheme="minorHAnsi"/>
          <w:color w:val="000000"/>
          <w:sz w:val="16"/>
          <w:szCs w:val="16"/>
          <w:lang w:eastAsia="en-US"/>
        </w:rPr>
        <w:t xml:space="preserve">. </w:t>
      </w:r>
    </w:p>
    <w:p w14:paraId="2901FD63" w14:textId="77777777" w:rsidR="004C3DE7" w:rsidRPr="00741DB3" w:rsidRDefault="004C3DE7" w:rsidP="004C3DE7">
      <w:pPr>
        <w:adjustRightInd w:val="0"/>
        <w:ind w:left="708"/>
        <w:jc w:val="both"/>
        <w:rPr>
          <w:rFonts w:asciiTheme="minorHAnsi" w:eastAsia="Calibri" w:hAnsiTheme="minorHAnsi" w:cstheme="minorHAnsi"/>
          <w:b/>
          <w:bCs/>
          <w:color w:val="000000"/>
          <w:sz w:val="16"/>
          <w:szCs w:val="16"/>
          <w:highlight w:val="yellow"/>
          <w:lang w:eastAsia="en-US"/>
        </w:rPr>
      </w:pPr>
    </w:p>
    <w:p w14:paraId="4C62944F" w14:textId="77777777" w:rsidR="004C3DE7" w:rsidRPr="00741DB3" w:rsidRDefault="004C3DE7" w:rsidP="004C3DE7">
      <w:pPr>
        <w:ind w:left="708"/>
        <w:jc w:val="both"/>
        <w:rPr>
          <w:rFonts w:asciiTheme="minorHAnsi" w:hAnsiTheme="minorHAnsi" w:cstheme="minorHAnsi"/>
          <w:b/>
          <w:sz w:val="16"/>
          <w:szCs w:val="16"/>
        </w:rPr>
      </w:pPr>
      <w:r w:rsidRPr="00741DB3">
        <w:rPr>
          <w:rFonts w:asciiTheme="minorHAnsi" w:eastAsia="Calibri" w:hAnsiTheme="minorHAnsi" w:cstheme="minorHAnsi"/>
          <w:b/>
          <w:bCs/>
          <w:color w:val="000000"/>
          <w:sz w:val="16"/>
          <w:szCs w:val="16"/>
          <w:lang w:eastAsia="en-US"/>
        </w:rPr>
        <w:t xml:space="preserve">4.1.2 </w:t>
      </w:r>
      <w:r w:rsidRPr="00741DB3">
        <w:rPr>
          <w:rFonts w:asciiTheme="minorHAnsi" w:eastAsia="Calibri" w:hAnsiTheme="minorHAnsi" w:cstheme="minorHAnsi"/>
          <w:color w:val="000000"/>
          <w:sz w:val="16"/>
          <w:szCs w:val="16"/>
          <w:lang w:eastAsia="en-US"/>
        </w:rPr>
        <w:t xml:space="preserve">Na hipótese de uma </w:t>
      </w:r>
      <w:r w:rsidRPr="00741DB3">
        <w:rPr>
          <w:rFonts w:asciiTheme="minorHAnsi" w:eastAsia="Calibri" w:hAnsiTheme="minorHAnsi" w:cstheme="minorHAnsi"/>
          <w:b/>
          <w:bCs/>
          <w:color w:val="000000"/>
          <w:sz w:val="16"/>
          <w:szCs w:val="16"/>
          <w:lang w:eastAsia="en-US"/>
        </w:rPr>
        <w:t xml:space="preserve">Microempresa – ME </w:t>
      </w:r>
      <w:r w:rsidRPr="00741DB3">
        <w:rPr>
          <w:rFonts w:asciiTheme="minorHAnsi" w:eastAsia="Calibri" w:hAnsiTheme="minorHAnsi" w:cstheme="minorHAnsi"/>
          <w:color w:val="000000"/>
          <w:sz w:val="16"/>
          <w:szCs w:val="16"/>
          <w:lang w:eastAsia="en-US"/>
        </w:rPr>
        <w:t xml:space="preserve">ou </w:t>
      </w:r>
      <w:r w:rsidRPr="00741DB3">
        <w:rPr>
          <w:rFonts w:asciiTheme="minorHAnsi" w:eastAsia="Calibri" w:hAnsiTheme="minorHAnsi" w:cstheme="minorHAnsi"/>
          <w:b/>
          <w:bCs/>
          <w:color w:val="000000"/>
          <w:sz w:val="16"/>
          <w:szCs w:val="16"/>
          <w:lang w:eastAsia="en-US"/>
        </w:rPr>
        <w:t xml:space="preserve">Empresa de Pequeno Porte – EPP </w:t>
      </w:r>
      <w:r w:rsidRPr="00741DB3">
        <w:rPr>
          <w:rFonts w:asciiTheme="minorHAnsi" w:eastAsia="Calibri" w:hAnsiTheme="minorHAnsi" w:cstheme="minorHAnsi"/>
          <w:color w:val="000000"/>
          <w:sz w:val="16"/>
          <w:szCs w:val="16"/>
          <w:lang w:eastAsia="en-US"/>
        </w:rPr>
        <w:t xml:space="preserve">ou </w:t>
      </w:r>
      <w:r w:rsidRPr="00741DB3">
        <w:rPr>
          <w:rFonts w:asciiTheme="minorHAnsi" w:eastAsia="Calibri" w:hAnsiTheme="minorHAnsi" w:cstheme="minorHAnsi"/>
          <w:b/>
          <w:bCs/>
          <w:color w:val="000000"/>
          <w:sz w:val="16"/>
          <w:szCs w:val="16"/>
          <w:lang w:eastAsia="en-US"/>
        </w:rPr>
        <w:t>Microempreendedor Individual – MEI</w:t>
      </w:r>
      <w:r w:rsidRPr="00741DB3">
        <w:rPr>
          <w:rFonts w:asciiTheme="minorHAnsi" w:eastAsia="Calibri" w:hAnsiTheme="minorHAnsi" w:cstheme="minorHAnsi"/>
          <w:color w:val="000000"/>
          <w:sz w:val="16"/>
          <w:szCs w:val="16"/>
          <w:lang w:eastAsia="en-US"/>
        </w:rPr>
        <w:t xml:space="preserve">, sagrar-se vencedora da </w:t>
      </w:r>
      <w:r w:rsidRPr="00741DB3">
        <w:rPr>
          <w:rFonts w:asciiTheme="minorHAnsi" w:eastAsia="Calibri" w:hAnsiTheme="minorHAnsi" w:cstheme="minorHAnsi"/>
          <w:b/>
          <w:bCs/>
          <w:color w:val="000000"/>
          <w:sz w:val="16"/>
          <w:szCs w:val="16"/>
          <w:lang w:eastAsia="en-US"/>
        </w:rPr>
        <w:t xml:space="preserve">Cota Principal e da Cota Reservada </w:t>
      </w:r>
      <w:r w:rsidRPr="00741DB3">
        <w:rPr>
          <w:rFonts w:asciiTheme="minorHAnsi" w:eastAsia="Calibri" w:hAnsiTheme="minorHAnsi" w:cstheme="minorHAnsi"/>
          <w:color w:val="000000"/>
          <w:sz w:val="16"/>
          <w:szCs w:val="16"/>
          <w:lang w:eastAsia="en-US"/>
        </w:rPr>
        <w:t xml:space="preserve">para o mesmo objeto, </w:t>
      </w:r>
      <w:r w:rsidRPr="00741DB3">
        <w:rPr>
          <w:rFonts w:asciiTheme="minorHAnsi" w:eastAsia="Calibri" w:hAnsiTheme="minorHAnsi" w:cstheme="minorHAnsi"/>
          <w:b/>
          <w:bCs/>
          <w:color w:val="000000"/>
          <w:sz w:val="16"/>
          <w:szCs w:val="16"/>
          <w:lang w:eastAsia="en-US"/>
        </w:rPr>
        <w:t>será registrado para ambas as cotas apenas o menor valor</w:t>
      </w:r>
      <w:r w:rsidRPr="00741DB3">
        <w:rPr>
          <w:rFonts w:asciiTheme="minorHAnsi" w:eastAsia="Calibri" w:hAnsiTheme="minorHAnsi" w:cstheme="minorHAnsi"/>
          <w:color w:val="000000"/>
          <w:sz w:val="16"/>
          <w:szCs w:val="16"/>
          <w:lang w:eastAsia="en-US"/>
        </w:rPr>
        <w:t>, ou seja, é expressamente vedado que o fornecedor pratique preços distintos para o mesmo objeto.</w:t>
      </w:r>
    </w:p>
    <w:p w14:paraId="00788841" w14:textId="4D81C8AB" w:rsidR="00087207" w:rsidRPr="00741DB3" w:rsidRDefault="00087207" w:rsidP="00E01F85">
      <w:pPr>
        <w:adjustRightInd w:val="0"/>
        <w:jc w:val="both"/>
        <w:rPr>
          <w:rFonts w:asciiTheme="minorHAnsi" w:hAnsiTheme="minorHAnsi" w:cstheme="minorHAnsi"/>
          <w:bCs/>
          <w:sz w:val="16"/>
          <w:szCs w:val="16"/>
        </w:rPr>
      </w:pPr>
      <w:bookmarkStart w:id="0" w:name="_Hlk163733748"/>
    </w:p>
    <w:bookmarkEnd w:id="0"/>
    <w:p w14:paraId="48AEC73A" w14:textId="134F28A1" w:rsidR="004C0DC1" w:rsidRPr="00741DB3" w:rsidRDefault="00205858" w:rsidP="00D077CD">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 </w:t>
      </w:r>
      <w:r w:rsidRPr="00741DB3">
        <w:rPr>
          <w:rFonts w:asciiTheme="minorHAnsi" w:eastAsiaTheme="minorHAnsi" w:hAnsiTheme="minorHAnsi" w:cstheme="minorHAnsi"/>
          <w:bCs/>
          <w:sz w:val="16"/>
          <w:szCs w:val="16"/>
          <w:lang w:val="pt-BR" w:eastAsia="en-US" w:bidi="ar-SA"/>
        </w:rPr>
        <w:t xml:space="preserve">Não poderão disputar licitação ou participar da execução de contrato, direta ou indiretamente: </w:t>
      </w:r>
    </w:p>
    <w:p w14:paraId="741DD0D0" w14:textId="77777777" w:rsidR="00205858"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4.2.1 </w:t>
      </w:r>
      <w:r w:rsidRPr="00741DB3">
        <w:rPr>
          <w:rFonts w:asciiTheme="minorHAnsi" w:eastAsiaTheme="minorHAnsi" w:hAnsiTheme="minorHAnsi" w:cstheme="minorHAnsi"/>
          <w:bCs/>
          <w:sz w:val="16"/>
          <w:szCs w:val="16"/>
          <w:lang w:val="pt-BR" w:eastAsia="en-US" w:bidi="ar-SA"/>
        </w:rPr>
        <w:t>Aquele que não atenda às condições deste Edital e seu(s) anexo(s);</w:t>
      </w:r>
    </w:p>
    <w:p w14:paraId="36E0A61D" w14:textId="77777777" w:rsidR="00205858" w:rsidRPr="00741DB3"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63516566" w14:textId="77777777" w:rsidR="00EA2EA4"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4.2.2 </w:t>
      </w:r>
      <w:r w:rsidRPr="00741DB3">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sidRPr="00741DB3">
        <w:rPr>
          <w:rFonts w:asciiTheme="minorHAnsi" w:eastAsiaTheme="minorHAnsi" w:hAnsiTheme="minorHAnsi" w:cstheme="minorHAnsi"/>
          <w:bCs/>
          <w:sz w:val="16"/>
          <w:szCs w:val="16"/>
          <w:lang w:val="pt-BR" w:eastAsia="en-US" w:bidi="ar-SA"/>
        </w:rPr>
        <w:t xml:space="preserve"> </w:t>
      </w:r>
    </w:p>
    <w:p w14:paraId="44ABE31B" w14:textId="77777777" w:rsidR="00EA2EA4" w:rsidRPr="00741DB3" w:rsidRDefault="00EA2EA4"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11344F9D" w14:textId="77777777" w:rsidR="00205858"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4.2.3 </w:t>
      </w:r>
      <w:r w:rsidRPr="00741DB3">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serviços ou fornecimento de bens a ela necessários;</w:t>
      </w:r>
    </w:p>
    <w:p w14:paraId="1EDEF47B" w14:textId="77777777" w:rsidR="00EA2EA4" w:rsidRPr="00741DB3" w:rsidRDefault="00EA2EA4" w:rsidP="00EA2EA4">
      <w:pPr>
        <w:widowControl/>
        <w:adjustRightInd w:val="0"/>
        <w:ind w:left="720"/>
        <w:jc w:val="both"/>
        <w:rPr>
          <w:rFonts w:asciiTheme="minorHAnsi" w:eastAsiaTheme="minorHAnsi" w:hAnsiTheme="minorHAnsi" w:cstheme="minorHAnsi"/>
          <w:bCs/>
          <w:sz w:val="16"/>
          <w:szCs w:val="16"/>
          <w:lang w:val="pt-BR" w:eastAsia="en-US" w:bidi="ar-SA"/>
        </w:rPr>
      </w:pPr>
    </w:p>
    <w:p w14:paraId="6A55E03B" w14:textId="77777777" w:rsidR="004A557A" w:rsidRPr="00741DB3"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a) </w:t>
      </w:r>
      <w:r w:rsidRPr="00741DB3">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empresa a que se 4.2.2 e 4.2.3 poderão participar no apoio das atividades de</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741DB3">
        <w:rPr>
          <w:rFonts w:asciiTheme="minorHAnsi" w:eastAsiaTheme="minorHAnsi" w:hAnsiTheme="minorHAnsi" w:cstheme="minorHAnsi"/>
          <w:bCs/>
          <w:sz w:val="16"/>
          <w:szCs w:val="16"/>
          <w:lang w:val="pt-BR" w:eastAsia="en-US" w:bidi="ar-SA"/>
        </w:rPr>
        <w:t xml:space="preserve"> </w:t>
      </w:r>
    </w:p>
    <w:p w14:paraId="33C85A04" w14:textId="77777777" w:rsidR="004A557A" w:rsidRPr="00741DB3"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b) </w:t>
      </w:r>
      <w:r w:rsidRPr="00741DB3">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econômico.</w:t>
      </w:r>
    </w:p>
    <w:p w14:paraId="275D3974" w14:textId="77777777" w:rsidR="00205858" w:rsidRPr="00741DB3"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c) </w:t>
      </w:r>
      <w:r w:rsidRPr="00741DB3">
        <w:rPr>
          <w:rFonts w:asciiTheme="minorHAnsi" w:eastAsiaTheme="minorHAnsi" w:hAnsiTheme="minorHAnsi" w:cstheme="minorHAnsi"/>
          <w:bCs/>
          <w:sz w:val="16"/>
          <w:szCs w:val="16"/>
          <w:lang w:val="pt-BR" w:eastAsia="en-US" w:bidi="ar-SA"/>
        </w:rPr>
        <w:t>O disposto nos itens 4.2.2 e 4.2.3 não impede a licitação ou a contratação de serviço que</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execução.</w:t>
      </w:r>
    </w:p>
    <w:p w14:paraId="3E71E24B" w14:textId="77777777" w:rsidR="004A557A" w:rsidRPr="00741DB3" w:rsidRDefault="004A557A" w:rsidP="004A557A">
      <w:pPr>
        <w:widowControl/>
        <w:adjustRightInd w:val="0"/>
        <w:ind w:left="1440"/>
        <w:jc w:val="both"/>
        <w:rPr>
          <w:rFonts w:asciiTheme="minorHAnsi" w:eastAsiaTheme="minorHAnsi" w:hAnsiTheme="minorHAnsi" w:cstheme="minorHAnsi"/>
          <w:b/>
          <w:bCs/>
          <w:sz w:val="16"/>
          <w:szCs w:val="16"/>
          <w:lang w:val="pt-BR" w:eastAsia="en-US" w:bidi="ar-SA"/>
        </w:rPr>
      </w:pPr>
    </w:p>
    <w:p w14:paraId="32033834" w14:textId="77777777" w:rsidR="00205858"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4.2.4 </w:t>
      </w:r>
      <w:r w:rsidRPr="00741DB3">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participar da licitação em decorrência de sanção que lhe foi imposta;</w:t>
      </w:r>
    </w:p>
    <w:p w14:paraId="408FFE61" w14:textId="77777777" w:rsidR="00912285" w:rsidRPr="00741DB3" w:rsidRDefault="00912285" w:rsidP="004A557A">
      <w:pPr>
        <w:widowControl/>
        <w:adjustRightInd w:val="0"/>
        <w:ind w:left="720"/>
        <w:jc w:val="both"/>
        <w:rPr>
          <w:rFonts w:asciiTheme="minorHAnsi" w:eastAsiaTheme="minorHAnsi" w:hAnsiTheme="minorHAnsi" w:cstheme="minorHAnsi"/>
          <w:bCs/>
          <w:sz w:val="16"/>
          <w:szCs w:val="16"/>
          <w:lang w:val="pt-BR" w:eastAsia="en-US" w:bidi="ar-SA"/>
        </w:rPr>
      </w:pPr>
    </w:p>
    <w:p w14:paraId="6F1EA0C2" w14:textId="77777777" w:rsidR="00205858" w:rsidRPr="00741DB3"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a) </w:t>
      </w:r>
      <w:r w:rsidRPr="00741DB3">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do licitante.</w:t>
      </w:r>
    </w:p>
    <w:p w14:paraId="050A244C" w14:textId="77777777" w:rsidR="00912285" w:rsidRPr="00741DB3" w:rsidRDefault="00912285" w:rsidP="00205858">
      <w:pPr>
        <w:widowControl/>
        <w:adjustRightInd w:val="0"/>
        <w:ind w:firstLine="720"/>
        <w:jc w:val="both"/>
        <w:rPr>
          <w:rFonts w:asciiTheme="minorHAnsi" w:eastAsiaTheme="minorHAnsi" w:hAnsiTheme="minorHAnsi" w:cstheme="minorHAnsi"/>
          <w:b/>
          <w:bCs/>
          <w:sz w:val="16"/>
          <w:szCs w:val="16"/>
          <w:lang w:val="pt-BR" w:eastAsia="en-US" w:bidi="ar-SA"/>
        </w:rPr>
      </w:pPr>
    </w:p>
    <w:p w14:paraId="711F27C9" w14:textId="77777777" w:rsidR="00205858"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4.2.5 </w:t>
      </w:r>
      <w:r w:rsidRPr="00741DB3">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por afinidade, até o terceiro grau;</w:t>
      </w:r>
    </w:p>
    <w:p w14:paraId="5346425B" w14:textId="77777777" w:rsidR="00415227" w:rsidRPr="00741DB3"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496C6C1C" w14:textId="77777777" w:rsidR="00205858"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4.2.6 </w:t>
      </w:r>
      <w:r w:rsidRPr="00741DB3">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dezembro de 1976, concorrendo entre si;</w:t>
      </w:r>
    </w:p>
    <w:p w14:paraId="5F7C39D9" w14:textId="77777777" w:rsidR="00415227" w:rsidRPr="00741DB3"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3BC42534" w14:textId="77777777" w:rsidR="00205858"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4.2.7 </w:t>
      </w:r>
      <w:r w:rsidRPr="00741DB3">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contratação de adolescentes nos casos vedados pela legislação trabalhista;</w:t>
      </w:r>
    </w:p>
    <w:p w14:paraId="6ED420E4" w14:textId="77777777" w:rsidR="00415227" w:rsidRPr="00741DB3" w:rsidRDefault="00415227"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5AFEC556" w14:textId="77777777" w:rsidR="00205858" w:rsidRPr="00741DB3" w:rsidRDefault="00205858" w:rsidP="00D077CD">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4.2.8 </w:t>
      </w:r>
      <w:r w:rsidRPr="00741DB3">
        <w:rPr>
          <w:rFonts w:asciiTheme="minorHAnsi" w:eastAsiaTheme="minorHAnsi" w:hAnsiTheme="minorHAnsi" w:cstheme="minorHAnsi"/>
          <w:bCs/>
          <w:sz w:val="16"/>
          <w:szCs w:val="16"/>
          <w:lang w:val="pt-BR" w:eastAsia="en-US" w:bidi="ar-SA"/>
        </w:rPr>
        <w:t>Agente público do órgão ou entidade licitante;</w:t>
      </w:r>
    </w:p>
    <w:p w14:paraId="7AE54D7A" w14:textId="77777777" w:rsidR="005D6B11" w:rsidRPr="00741DB3" w:rsidRDefault="005D6B11" w:rsidP="00D077CD">
      <w:pPr>
        <w:widowControl/>
        <w:adjustRightInd w:val="0"/>
        <w:ind w:left="567"/>
        <w:jc w:val="both"/>
        <w:rPr>
          <w:rFonts w:asciiTheme="minorHAnsi" w:eastAsiaTheme="minorHAnsi" w:hAnsiTheme="minorHAnsi" w:cstheme="minorHAnsi"/>
          <w:b/>
          <w:bCs/>
          <w:sz w:val="16"/>
          <w:szCs w:val="16"/>
          <w:lang w:val="pt-BR" w:eastAsia="en-US" w:bidi="ar-SA"/>
        </w:rPr>
      </w:pPr>
    </w:p>
    <w:p w14:paraId="49DA4E56" w14:textId="77777777" w:rsidR="00205858" w:rsidRPr="00741DB3" w:rsidRDefault="00205858" w:rsidP="00D077CD">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4.2.9 </w:t>
      </w:r>
      <w:r w:rsidRPr="00741DB3">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condição;</w:t>
      </w:r>
    </w:p>
    <w:p w14:paraId="56FC0D63" w14:textId="77777777" w:rsidR="0085294D" w:rsidRPr="00741DB3" w:rsidRDefault="0085294D"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1E9A6822" w14:textId="77777777" w:rsidR="00205858"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4.2.10 </w:t>
      </w:r>
      <w:r w:rsidRPr="00741DB3">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da Lei n.º 14.133, de 2021.</w:t>
      </w:r>
    </w:p>
    <w:p w14:paraId="249999AC" w14:textId="77777777" w:rsidR="0085294D" w:rsidRPr="00741DB3" w:rsidRDefault="0085294D"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33A9339A" w14:textId="77777777" w:rsidR="00205858" w:rsidRPr="00741DB3" w:rsidRDefault="00205858" w:rsidP="00205EFE">
      <w:pPr>
        <w:widowControl/>
        <w:adjustRightInd w:val="0"/>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4.3. DA PARTICIPAÇÃO DE EMPRESAS SOB A FORMA DE CONSÓRCIO:</w:t>
      </w:r>
    </w:p>
    <w:p w14:paraId="7D2D65CC" w14:textId="77777777" w:rsidR="00D12A66" w:rsidRPr="00741DB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4.3.1. </w:t>
      </w:r>
      <w:r w:rsidRPr="00741DB3">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741DB3">
        <w:rPr>
          <w:rFonts w:asciiTheme="minorHAnsi" w:eastAsiaTheme="minorHAnsi" w:hAnsiTheme="minorHAnsi" w:cstheme="minorHAnsi"/>
          <w:bCs/>
          <w:sz w:val="16"/>
          <w:szCs w:val="16"/>
          <w:lang w:val="pt-BR" w:eastAsia="en-US" w:bidi="ar-SA"/>
        </w:rPr>
        <w:t xml:space="preserve"> </w:t>
      </w:r>
      <w:r w:rsidRPr="00741DB3">
        <w:rPr>
          <w:rFonts w:asciiTheme="minorHAnsi" w:eastAsiaTheme="minorHAnsi" w:hAnsiTheme="minorHAnsi" w:cstheme="minorHAnsi"/>
          <w:bCs/>
          <w:sz w:val="16"/>
          <w:szCs w:val="16"/>
          <w:lang w:val="pt-BR" w:eastAsia="en-US" w:bidi="ar-SA"/>
        </w:rPr>
        <w:t>de consórcio, em consonância com o Art. 15 da Lei Federal 14.133/21.</w:t>
      </w:r>
      <w:r w:rsidR="00D12A66" w:rsidRPr="00741DB3">
        <w:rPr>
          <w:rFonts w:asciiTheme="minorHAnsi" w:eastAsiaTheme="minorHAnsi" w:hAnsiTheme="minorHAnsi" w:cstheme="minorHAnsi"/>
          <w:bCs/>
          <w:sz w:val="16"/>
          <w:szCs w:val="16"/>
          <w:lang w:val="pt-BR" w:eastAsia="en-US" w:bidi="ar-SA"/>
        </w:rPr>
        <w:t xml:space="preserve"> </w:t>
      </w:r>
    </w:p>
    <w:p w14:paraId="51A72E8E" w14:textId="77777777" w:rsidR="00D12A66" w:rsidRPr="00741DB3" w:rsidRDefault="00D12A66" w:rsidP="00E119F4">
      <w:pPr>
        <w:widowControl/>
        <w:adjustRightInd w:val="0"/>
        <w:ind w:left="567"/>
        <w:jc w:val="both"/>
        <w:rPr>
          <w:rFonts w:asciiTheme="minorHAnsi" w:eastAsiaTheme="minorHAnsi" w:hAnsiTheme="minorHAnsi" w:cstheme="minorHAnsi"/>
          <w:sz w:val="16"/>
          <w:szCs w:val="16"/>
          <w:lang w:val="pt-BR" w:eastAsia="en-US" w:bidi="ar-SA"/>
        </w:rPr>
      </w:pPr>
    </w:p>
    <w:p w14:paraId="15B1E9B6" w14:textId="77777777" w:rsidR="00D12A66" w:rsidRPr="00741DB3" w:rsidRDefault="00710647" w:rsidP="00E119F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4.3.2.</w:t>
      </w:r>
      <w:r w:rsidRPr="00741DB3">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como as seguintes condições:</w:t>
      </w:r>
    </w:p>
    <w:p w14:paraId="20F217C8" w14:textId="77777777" w:rsidR="00D12A66" w:rsidRPr="00741DB3"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sz w:val="16"/>
          <w:szCs w:val="16"/>
          <w:lang w:val="pt-BR" w:eastAsia="en-US" w:bidi="ar-SA"/>
        </w:rPr>
        <w:t xml:space="preserve"> </w:t>
      </w:r>
      <w:r w:rsidR="00710647" w:rsidRPr="00741DB3">
        <w:rPr>
          <w:rFonts w:asciiTheme="minorHAnsi" w:eastAsiaTheme="minorHAnsi" w:hAnsiTheme="minorHAnsi" w:cstheme="minorHAnsi"/>
          <w:b/>
          <w:sz w:val="16"/>
          <w:szCs w:val="16"/>
          <w:lang w:val="pt-BR" w:eastAsia="en-US" w:bidi="ar-SA"/>
        </w:rPr>
        <w:t>4.3.2.1.</w:t>
      </w:r>
      <w:r w:rsidR="00710647" w:rsidRPr="00741DB3">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sidRPr="00741DB3">
        <w:rPr>
          <w:rFonts w:asciiTheme="minorHAnsi" w:eastAsiaTheme="minorHAnsi" w:hAnsiTheme="minorHAnsi" w:cstheme="minorHAnsi"/>
          <w:sz w:val="16"/>
          <w:szCs w:val="16"/>
          <w:lang w:val="pt-BR" w:eastAsia="en-US" w:bidi="ar-SA"/>
        </w:rPr>
        <w:t xml:space="preserve"> </w:t>
      </w:r>
      <w:r w:rsidR="00710647" w:rsidRPr="00741DB3">
        <w:rPr>
          <w:rFonts w:asciiTheme="minorHAnsi" w:eastAsiaTheme="minorHAnsi" w:hAnsiTheme="minorHAnsi" w:cstheme="minorHAnsi"/>
          <w:sz w:val="16"/>
          <w:szCs w:val="16"/>
          <w:lang w:val="pt-BR" w:eastAsia="en-US" w:bidi="ar-SA"/>
        </w:rPr>
        <w:t>constitutivo ou compromisso formal de sua constituição, por instrumento público</w:t>
      </w:r>
      <w:r w:rsidRPr="00741DB3">
        <w:rPr>
          <w:rFonts w:asciiTheme="minorHAnsi" w:eastAsiaTheme="minorHAnsi" w:hAnsiTheme="minorHAnsi" w:cstheme="minorHAnsi"/>
          <w:sz w:val="16"/>
          <w:szCs w:val="16"/>
          <w:lang w:val="pt-BR" w:eastAsia="en-US" w:bidi="ar-SA"/>
        </w:rPr>
        <w:t xml:space="preserve"> </w:t>
      </w:r>
      <w:r w:rsidR="00710647" w:rsidRPr="00741DB3">
        <w:rPr>
          <w:rFonts w:asciiTheme="minorHAnsi" w:eastAsiaTheme="minorHAnsi" w:hAnsiTheme="minorHAnsi" w:cstheme="minorHAnsi"/>
          <w:sz w:val="16"/>
          <w:szCs w:val="16"/>
          <w:lang w:val="pt-BR" w:eastAsia="en-US" w:bidi="ar-SA"/>
        </w:rPr>
        <w:t xml:space="preserve">ou particular, subscrito pelas consorciadas. </w:t>
      </w:r>
      <w:r w:rsidR="00710647" w:rsidRPr="00741DB3">
        <w:rPr>
          <w:rFonts w:asciiTheme="minorHAnsi" w:eastAsiaTheme="minorHAnsi" w:hAnsiTheme="minorHAnsi" w:cstheme="minorHAnsi"/>
          <w:sz w:val="16"/>
          <w:szCs w:val="16"/>
          <w:lang w:val="pt-BR" w:eastAsia="en-US" w:bidi="ar-SA"/>
        </w:rPr>
        <w:lastRenderedPageBreak/>
        <w:t>Neste documento devem constar, com</w:t>
      </w:r>
      <w:r w:rsidRPr="00741DB3">
        <w:rPr>
          <w:rFonts w:asciiTheme="minorHAnsi" w:eastAsiaTheme="minorHAnsi" w:hAnsiTheme="minorHAnsi" w:cstheme="minorHAnsi"/>
          <w:sz w:val="16"/>
          <w:szCs w:val="16"/>
          <w:lang w:val="pt-BR" w:eastAsia="en-US" w:bidi="ar-SA"/>
        </w:rPr>
        <w:t xml:space="preserve"> </w:t>
      </w:r>
      <w:r w:rsidR="00710647" w:rsidRPr="00741DB3">
        <w:rPr>
          <w:rFonts w:asciiTheme="minorHAnsi" w:eastAsiaTheme="minorHAnsi" w:hAnsiTheme="minorHAnsi" w:cstheme="minorHAnsi"/>
          <w:sz w:val="16"/>
          <w:szCs w:val="16"/>
          <w:lang w:val="pt-BR" w:eastAsia="en-US" w:bidi="ar-SA"/>
        </w:rPr>
        <w:t>clareza e precisão, os compromissos destas empresas entre si, em relação ao objeto</w:t>
      </w:r>
      <w:r w:rsidRPr="00741DB3">
        <w:rPr>
          <w:rFonts w:asciiTheme="minorHAnsi" w:eastAsiaTheme="minorHAnsi" w:hAnsiTheme="minorHAnsi" w:cstheme="minorHAnsi"/>
          <w:sz w:val="16"/>
          <w:szCs w:val="16"/>
          <w:lang w:val="pt-BR" w:eastAsia="en-US" w:bidi="ar-SA"/>
        </w:rPr>
        <w:t xml:space="preserve"> </w:t>
      </w:r>
      <w:r w:rsidR="00710647" w:rsidRPr="00741DB3">
        <w:rPr>
          <w:rFonts w:asciiTheme="minorHAnsi" w:eastAsiaTheme="minorHAnsi" w:hAnsiTheme="minorHAnsi" w:cstheme="minorHAnsi"/>
          <w:sz w:val="16"/>
          <w:szCs w:val="16"/>
          <w:lang w:val="pt-BR" w:eastAsia="en-US" w:bidi="ar-SA"/>
        </w:rPr>
        <w:t>da licitação e em relação ao prazo de duração da contratação.</w:t>
      </w:r>
      <w:r w:rsidRPr="00741DB3">
        <w:rPr>
          <w:rFonts w:asciiTheme="minorHAnsi" w:eastAsiaTheme="minorHAnsi" w:hAnsiTheme="minorHAnsi" w:cstheme="minorHAnsi"/>
          <w:sz w:val="16"/>
          <w:szCs w:val="16"/>
          <w:lang w:val="pt-BR" w:eastAsia="en-US" w:bidi="ar-SA"/>
        </w:rPr>
        <w:t xml:space="preserve"> </w:t>
      </w:r>
    </w:p>
    <w:p w14:paraId="119F4FB9" w14:textId="77777777" w:rsidR="00D12A66" w:rsidRPr="00741DB3" w:rsidRDefault="00710647" w:rsidP="00E119F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4.3.2.2.</w:t>
      </w:r>
      <w:r w:rsidRPr="00741DB3">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deverá, obrigatoriamente, ser subscrito pelos consorciados, sob pena de</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inabilitação, bem como assinalar as respectivas proporções (percentual) de</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participação das empresas consorciadas e:</w:t>
      </w:r>
    </w:p>
    <w:p w14:paraId="27C23617" w14:textId="77777777" w:rsidR="00D12A66" w:rsidRPr="00741DB3"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60A1DE94" w14:textId="77777777" w:rsidR="00D12A66" w:rsidRPr="00741DB3"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a)</w:t>
      </w:r>
      <w:r w:rsidRPr="00741DB3">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passivamente, em todos os atos necessários durante o processo licitatório;</w:t>
      </w:r>
      <w:r w:rsidR="00D12A66" w:rsidRPr="00741DB3">
        <w:rPr>
          <w:rFonts w:asciiTheme="minorHAnsi" w:eastAsiaTheme="minorHAnsi" w:hAnsiTheme="minorHAnsi" w:cstheme="minorHAnsi"/>
          <w:sz w:val="16"/>
          <w:szCs w:val="16"/>
          <w:lang w:val="pt-BR" w:eastAsia="en-US" w:bidi="ar-SA"/>
        </w:rPr>
        <w:t xml:space="preserve"> </w:t>
      </w:r>
    </w:p>
    <w:p w14:paraId="2F883B15" w14:textId="77777777" w:rsidR="00D12A66" w:rsidRPr="00741DB3"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b)</w:t>
      </w:r>
      <w:r w:rsidRPr="00741DB3">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técnicos e administrativos, podendo, inclusive, assumir obrigações pelas demais, sem</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prejuízo da responsabilidade solidária das empresas consorciadas;</w:t>
      </w:r>
      <w:r w:rsidR="00D12A66" w:rsidRPr="00741DB3">
        <w:rPr>
          <w:rFonts w:asciiTheme="minorHAnsi" w:eastAsiaTheme="minorHAnsi" w:hAnsiTheme="minorHAnsi" w:cstheme="minorHAnsi"/>
          <w:sz w:val="16"/>
          <w:szCs w:val="16"/>
          <w:lang w:val="pt-BR" w:eastAsia="en-US" w:bidi="ar-SA"/>
        </w:rPr>
        <w:t xml:space="preserve"> </w:t>
      </w:r>
    </w:p>
    <w:p w14:paraId="359C3953" w14:textId="77777777" w:rsidR="00710647" w:rsidRPr="00741DB3"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c)</w:t>
      </w:r>
      <w:r w:rsidRPr="00741DB3">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contrato, nesta última hipótese em regime de solidariedade com a empresa</w:t>
      </w:r>
      <w:r w:rsidR="00D12A66"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Concessionária a ser constituída pelos membros do consórcio.</w:t>
      </w:r>
    </w:p>
    <w:p w14:paraId="454FFACC" w14:textId="77777777" w:rsidR="00D12A66" w:rsidRPr="00741DB3"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28552F30" w14:textId="77777777" w:rsidR="00710647" w:rsidRPr="00741DB3"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4.3.2.3.</w:t>
      </w:r>
      <w:r w:rsidRPr="00741DB3">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67001E6D" w14:textId="77777777" w:rsidR="00487004" w:rsidRPr="00741DB3" w:rsidRDefault="00487004" w:rsidP="00B6473E">
      <w:pPr>
        <w:widowControl/>
        <w:adjustRightInd w:val="0"/>
        <w:ind w:left="2160"/>
        <w:jc w:val="both"/>
        <w:rPr>
          <w:rFonts w:asciiTheme="minorHAnsi" w:eastAsiaTheme="minorHAnsi" w:hAnsiTheme="minorHAnsi" w:cstheme="minorHAnsi"/>
          <w:b/>
          <w:sz w:val="16"/>
          <w:szCs w:val="16"/>
          <w:lang w:val="pt-BR" w:eastAsia="en-US" w:bidi="ar-SA"/>
        </w:rPr>
      </w:pPr>
    </w:p>
    <w:p w14:paraId="0A9C1B36" w14:textId="77777777" w:rsidR="00710647" w:rsidRPr="00741DB3"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a)</w:t>
      </w:r>
      <w:r w:rsidRPr="00741DB3">
        <w:rPr>
          <w:rFonts w:asciiTheme="minorHAnsi" w:eastAsiaTheme="minorHAnsi" w:hAnsiTheme="minorHAnsi" w:cstheme="minorHAnsi"/>
          <w:sz w:val="16"/>
          <w:szCs w:val="16"/>
          <w:lang w:val="pt-BR" w:eastAsia="en-US" w:bidi="ar-SA"/>
        </w:rPr>
        <w:t xml:space="preserve"> Ser empresa nacional;</w:t>
      </w:r>
    </w:p>
    <w:p w14:paraId="3FF2EB65" w14:textId="77777777" w:rsidR="00710647" w:rsidRPr="00741DB3"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b)</w:t>
      </w:r>
      <w:r w:rsidRPr="00741DB3">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administrativa ou judicialmente pelas demais consorciadas; e,</w:t>
      </w:r>
    </w:p>
    <w:p w14:paraId="7AC2A68B" w14:textId="77777777" w:rsidR="00710647" w:rsidRPr="00741DB3"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c)</w:t>
      </w:r>
      <w:r w:rsidRPr="00741DB3">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objeto.</w:t>
      </w:r>
    </w:p>
    <w:p w14:paraId="187C2D7E" w14:textId="77777777" w:rsidR="00B6473E" w:rsidRPr="00741DB3" w:rsidRDefault="00B6473E" w:rsidP="00B6473E">
      <w:pPr>
        <w:widowControl/>
        <w:adjustRightInd w:val="0"/>
        <w:ind w:left="2160"/>
        <w:jc w:val="both"/>
        <w:rPr>
          <w:rFonts w:asciiTheme="minorHAnsi" w:eastAsiaTheme="minorHAnsi" w:hAnsiTheme="minorHAnsi" w:cstheme="minorHAnsi"/>
          <w:sz w:val="16"/>
          <w:szCs w:val="16"/>
          <w:lang w:val="pt-BR" w:eastAsia="en-US" w:bidi="ar-SA"/>
        </w:rPr>
      </w:pPr>
    </w:p>
    <w:p w14:paraId="6EE9EC26" w14:textId="77777777" w:rsidR="00710647" w:rsidRPr="00741DB3"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4.3.2.4.</w:t>
      </w:r>
      <w:r w:rsidRPr="00741DB3">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documentação de habilitação definida por esse Edital e seus Anexos.</w:t>
      </w:r>
    </w:p>
    <w:p w14:paraId="1F15628C" w14:textId="77777777" w:rsidR="00B42BF0" w:rsidRPr="00741DB3"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12724857" w14:textId="77777777" w:rsidR="00710647" w:rsidRPr="00741DB3"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 xml:space="preserve">4.3.2.5. </w:t>
      </w:r>
      <w:r w:rsidRPr="00741DB3">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técnico-profissional e técnico-operacional, será admitida a somatória dos</w:t>
      </w:r>
      <w:r w:rsidR="00B42BF0"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quantitativos de cada consorciado.</w:t>
      </w:r>
    </w:p>
    <w:p w14:paraId="454DDCEA" w14:textId="77777777" w:rsidR="00B42BF0" w:rsidRPr="00741DB3"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5720D665" w14:textId="77777777" w:rsidR="00143ABF" w:rsidRPr="00741DB3"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4.3.2.6.</w:t>
      </w:r>
      <w:r w:rsidRPr="00741DB3">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valores de cada consorciado, sendo que para o atendimento ao montante mínimo</w:t>
      </w:r>
      <w:r w:rsidR="00B42BF0"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exigido no capital social mínimo, quando for exigido, haverá um acréscimo de 30%</w:t>
      </w:r>
      <w:r w:rsidR="00B42BF0"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sua totalidade, por microempresas e empresas de pequeno porte.</w:t>
      </w:r>
      <w:r w:rsidR="00143ABF" w:rsidRPr="00741DB3">
        <w:rPr>
          <w:rFonts w:asciiTheme="minorHAnsi" w:eastAsiaTheme="minorHAnsi" w:hAnsiTheme="minorHAnsi" w:cstheme="minorHAnsi"/>
          <w:sz w:val="16"/>
          <w:szCs w:val="16"/>
          <w:lang w:val="pt-BR" w:eastAsia="en-US" w:bidi="ar-SA"/>
        </w:rPr>
        <w:t xml:space="preserve"> </w:t>
      </w:r>
    </w:p>
    <w:p w14:paraId="21CDD548" w14:textId="77777777" w:rsidR="00143ABF" w:rsidRPr="00741DB3"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707BF6E8" w14:textId="77777777" w:rsidR="00143ABF" w:rsidRPr="00741DB3"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4.3.2.7</w:t>
      </w:r>
      <w:r w:rsidRPr="00741DB3">
        <w:rPr>
          <w:rFonts w:asciiTheme="minorHAnsi" w:eastAsiaTheme="minorHAnsi" w:hAnsiTheme="minorHAnsi" w:cstheme="minorHAnsi"/>
          <w:sz w:val="16"/>
          <w:szCs w:val="16"/>
          <w:lang w:val="pt-BR" w:eastAsia="en-US" w:bidi="ar-SA"/>
        </w:rPr>
        <w:t xml:space="preserve"> O Licitante vencedor é obrigado a promover, antes da celebração do contrato, a constituição e o registro do consórcio. </w:t>
      </w:r>
    </w:p>
    <w:p w14:paraId="5EBC149F" w14:textId="77777777" w:rsidR="00143ABF" w:rsidRPr="00741DB3"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706FF8CB" w14:textId="77777777" w:rsidR="00143ABF" w:rsidRPr="00741DB3"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4.3.2.8</w:t>
      </w:r>
      <w:r w:rsidRPr="00741DB3">
        <w:rPr>
          <w:rFonts w:asciiTheme="minorHAnsi" w:eastAsiaTheme="minorHAnsi" w:hAnsiTheme="minorHAnsi" w:cstheme="minorHAnsi"/>
          <w:sz w:val="16"/>
          <w:szCs w:val="16"/>
          <w:lang w:val="pt-BR" w:eastAsia="en-US" w:bidi="ar-SA"/>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2A86634" w14:textId="77777777" w:rsidR="0043764F" w:rsidRPr="00741DB3"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6165A671" w14:textId="77777777" w:rsidR="0043764F" w:rsidRPr="00741DB3" w:rsidRDefault="0043764F" w:rsidP="0043764F">
      <w:pPr>
        <w:widowControl/>
        <w:adjustRightInd w:val="0"/>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4.</w:t>
      </w:r>
      <w:r w:rsidR="00BB465D" w:rsidRPr="00741DB3">
        <w:rPr>
          <w:rFonts w:asciiTheme="minorHAnsi" w:eastAsiaTheme="minorHAnsi" w:hAnsiTheme="minorHAnsi" w:cstheme="minorHAnsi"/>
          <w:b/>
          <w:bCs/>
          <w:sz w:val="16"/>
          <w:szCs w:val="16"/>
          <w:lang w:val="pt-BR" w:eastAsia="en-US" w:bidi="ar-SA"/>
        </w:rPr>
        <w:t>4</w:t>
      </w:r>
      <w:r w:rsidRPr="00741DB3">
        <w:rPr>
          <w:rFonts w:asciiTheme="minorHAnsi" w:eastAsiaTheme="minorHAnsi" w:hAnsiTheme="minorHAnsi" w:cstheme="minorHAnsi"/>
          <w:b/>
          <w:bCs/>
          <w:sz w:val="16"/>
          <w:szCs w:val="16"/>
          <w:lang w:val="pt-BR" w:eastAsia="en-US" w:bidi="ar-SA"/>
        </w:rPr>
        <w:t xml:space="preserve"> CRITÉRIOS DE TRATAMENTO DIFERENCIADO PARA MICROEMPRESA (ME) E EMPRESA DE PEQUENO PORTE (EPP) – LEI COMPLEMENTAR FEDERAL N.º 123/2006</w:t>
      </w:r>
    </w:p>
    <w:p w14:paraId="3F0B1AA1" w14:textId="77777777" w:rsidR="0043764F" w:rsidRPr="00741DB3"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w:t>
      </w:r>
      <w:r w:rsidR="00BB465D" w:rsidRPr="00741DB3">
        <w:rPr>
          <w:rFonts w:asciiTheme="minorHAnsi" w:eastAsiaTheme="minorHAnsi" w:hAnsiTheme="minorHAnsi" w:cstheme="minorHAnsi"/>
          <w:b/>
          <w:bCs/>
          <w:sz w:val="16"/>
          <w:szCs w:val="16"/>
          <w:lang w:val="pt-BR" w:eastAsia="en-US" w:bidi="ar-SA"/>
        </w:rPr>
        <w:t>4</w:t>
      </w:r>
      <w:r w:rsidRPr="00741DB3">
        <w:rPr>
          <w:rFonts w:asciiTheme="minorHAnsi" w:eastAsiaTheme="minorHAnsi" w:hAnsiTheme="minorHAnsi" w:cstheme="minorHAnsi"/>
          <w:b/>
          <w:bCs/>
          <w:sz w:val="16"/>
          <w:szCs w:val="16"/>
          <w:lang w:val="pt-BR" w:eastAsia="en-US" w:bidi="ar-SA"/>
        </w:rPr>
        <w:t xml:space="preserve">.1 </w:t>
      </w:r>
      <w:r w:rsidRPr="00741DB3">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28097000" w14:textId="77777777" w:rsidR="0043764F" w:rsidRPr="00741DB3"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0D1A7DDB" w14:textId="77777777" w:rsidR="0043764F" w:rsidRPr="00741DB3" w:rsidRDefault="004F463B"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w:t>
      </w:r>
      <w:r w:rsidR="00BB465D" w:rsidRPr="00741DB3">
        <w:rPr>
          <w:rFonts w:asciiTheme="minorHAnsi" w:eastAsiaTheme="minorHAnsi" w:hAnsiTheme="minorHAnsi" w:cstheme="minorHAnsi"/>
          <w:b/>
          <w:bCs/>
          <w:sz w:val="16"/>
          <w:szCs w:val="16"/>
          <w:lang w:val="pt-BR" w:eastAsia="en-US" w:bidi="ar-SA"/>
        </w:rPr>
        <w:t>4</w:t>
      </w:r>
      <w:r w:rsidR="0043764F" w:rsidRPr="00741DB3">
        <w:rPr>
          <w:rFonts w:asciiTheme="minorHAnsi" w:eastAsiaTheme="minorHAnsi" w:hAnsiTheme="minorHAnsi" w:cstheme="minorHAnsi"/>
          <w:b/>
          <w:bCs/>
          <w:sz w:val="16"/>
          <w:szCs w:val="16"/>
          <w:lang w:val="pt-BR" w:eastAsia="en-US" w:bidi="ar-SA"/>
        </w:rPr>
        <w:t xml:space="preserve">.2 </w:t>
      </w:r>
      <w:r w:rsidR="0043764F" w:rsidRPr="00741DB3">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41D60CDF" w14:textId="77777777" w:rsidR="000B07C8" w:rsidRPr="00741DB3" w:rsidRDefault="000B07C8"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55D5532D" w14:textId="6F002032" w:rsidR="0043764F" w:rsidRPr="00741DB3"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4.4</w:t>
      </w:r>
      <w:r w:rsidR="0043764F" w:rsidRPr="00741DB3">
        <w:rPr>
          <w:rFonts w:asciiTheme="minorHAnsi" w:eastAsiaTheme="minorHAnsi" w:hAnsiTheme="minorHAnsi" w:cstheme="minorHAnsi"/>
          <w:b/>
          <w:bCs/>
          <w:sz w:val="16"/>
          <w:szCs w:val="16"/>
          <w:lang w:val="pt-BR" w:eastAsia="en-US" w:bidi="ar-SA"/>
        </w:rPr>
        <w:t xml:space="preserve">.2.1 </w:t>
      </w:r>
      <w:r w:rsidR="0043764F" w:rsidRPr="00741DB3">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r w:rsidR="00DC606A" w:rsidRPr="00741DB3">
        <w:rPr>
          <w:rFonts w:asciiTheme="minorHAnsi" w:eastAsiaTheme="minorHAnsi" w:hAnsiTheme="minorHAnsi" w:cstheme="minorHAnsi"/>
          <w:sz w:val="16"/>
          <w:szCs w:val="16"/>
          <w:lang w:val="pt-BR" w:eastAsia="en-US" w:bidi="ar-SA"/>
        </w:rPr>
        <w:t>/ maior desconto</w:t>
      </w:r>
      <w:r w:rsidR="0043764F" w:rsidRPr="00741DB3">
        <w:rPr>
          <w:rFonts w:asciiTheme="minorHAnsi" w:eastAsiaTheme="minorHAnsi" w:hAnsiTheme="minorHAnsi" w:cstheme="minorHAnsi"/>
          <w:sz w:val="16"/>
          <w:szCs w:val="16"/>
          <w:lang w:val="pt-BR" w:eastAsia="en-US" w:bidi="ar-SA"/>
        </w:rPr>
        <w:t>.</w:t>
      </w:r>
    </w:p>
    <w:p w14:paraId="73E4C45B" w14:textId="77777777" w:rsidR="0043764F" w:rsidRPr="00741DB3"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2A4DBD30" w14:textId="77777777" w:rsidR="0043764F" w:rsidRPr="00741DB3"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4.4</w:t>
      </w:r>
      <w:r w:rsidR="0043764F" w:rsidRPr="00741DB3">
        <w:rPr>
          <w:rFonts w:asciiTheme="minorHAnsi" w:eastAsiaTheme="minorHAnsi" w:hAnsiTheme="minorHAnsi" w:cstheme="minorHAnsi"/>
          <w:b/>
          <w:bCs/>
          <w:sz w:val="16"/>
          <w:szCs w:val="16"/>
          <w:lang w:val="pt-BR" w:eastAsia="en-US" w:bidi="ar-SA"/>
        </w:rPr>
        <w:t xml:space="preserve">.2.2 </w:t>
      </w:r>
      <w:r w:rsidR="0043764F" w:rsidRPr="00741DB3">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741DB3">
        <w:rPr>
          <w:rFonts w:asciiTheme="minorHAnsi" w:eastAsiaTheme="minorHAnsi" w:hAnsiTheme="minorHAnsi" w:cstheme="minorHAnsi"/>
          <w:b/>
          <w:bCs/>
          <w:sz w:val="16"/>
          <w:szCs w:val="16"/>
          <w:lang w:val="pt-BR" w:eastAsia="en-US" w:bidi="ar-SA"/>
        </w:rPr>
        <w:t xml:space="preserve">1 hora </w:t>
      </w:r>
      <w:r w:rsidR="0043764F" w:rsidRPr="00741DB3">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035FA419" w14:textId="77777777" w:rsidR="0043764F" w:rsidRPr="00741DB3"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0726F567" w14:textId="77777777" w:rsidR="0043764F" w:rsidRPr="00741DB3"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4.4</w:t>
      </w:r>
      <w:r w:rsidR="0043764F" w:rsidRPr="00741DB3">
        <w:rPr>
          <w:rFonts w:asciiTheme="minorHAnsi" w:eastAsiaTheme="minorHAnsi" w:hAnsiTheme="minorHAnsi" w:cstheme="minorHAnsi"/>
          <w:b/>
          <w:bCs/>
          <w:sz w:val="16"/>
          <w:szCs w:val="16"/>
          <w:lang w:val="pt-BR" w:eastAsia="en-US" w:bidi="ar-SA"/>
        </w:rPr>
        <w:t xml:space="preserve">.2.3 </w:t>
      </w:r>
      <w:r w:rsidR="0043764F" w:rsidRPr="00741DB3">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741DB3">
        <w:rPr>
          <w:rFonts w:asciiTheme="minorHAnsi" w:eastAsiaTheme="minorHAnsi" w:hAnsiTheme="minorHAnsi" w:cstheme="minorHAnsi"/>
          <w:b/>
          <w:bCs/>
          <w:sz w:val="16"/>
          <w:szCs w:val="16"/>
          <w:lang w:val="pt-BR" w:eastAsia="en-US" w:bidi="ar-SA"/>
        </w:rPr>
        <w:t xml:space="preserve">, </w:t>
      </w:r>
      <w:r w:rsidR="0043764F" w:rsidRPr="00741DB3">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7CA12B3C" w14:textId="77777777" w:rsidR="0043764F" w:rsidRPr="00741DB3"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4E048D30" w14:textId="77777777" w:rsidR="0043764F" w:rsidRPr="00741DB3"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lastRenderedPageBreak/>
        <w:t>4.</w:t>
      </w:r>
      <w:r w:rsidR="00BB465D" w:rsidRPr="00741DB3">
        <w:rPr>
          <w:rFonts w:asciiTheme="minorHAnsi" w:eastAsiaTheme="minorHAnsi" w:hAnsiTheme="minorHAnsi" w:cstheme="minorHAnsi"/>
          <w:b/>
          <w:bCs/>
          <w:sz w:val="16"/>
          <w:szCs w:val="16"/>
          <w:lang w:val="pt-BR" w:eastAsia="en-US" w:bidi="ar-SA"/>
        </w:rPr>
        <w:t>4</w:t>
      </w:r>
      <w:r w:rsidRPr="00741DB3">
        <w:rPr>
          <w:rFonts w:asciiTheme="minorHAnsi" w:eastAsiaTheme="minorHAnsi" w:hAnsiTheme="minorHAnsi" w:cstheme="minorHAnsi"/>
          <w:b/>
          <w:bCs/>
          <w:sz w:val="16"/>
          <w:szCs w:val="16"/>
          <w:lang w:val="pt-BR" w:eastAsia="en-US" w:bidi="ar-SA"/>
        </w:rPr>
        <w:t xml:space="preserve">.2.4 </w:t>
      </w:r>
      <w:r w:rsidRPr="00741DB3">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1FA955F6" w14:textId="77777777" w:rsidR="0043764F" w:rsidRPr="00741DB3"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3E538AF2" w14:textId="77777777" w:rsidR="0043764F" w:rsidRPr="00741DB3" w:rsidRDefault="00BB465D"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4.4</w:t>
      </w:r>
      <w:r w:rsidR="0043764F" w:rsidRPr="00741DB3">
        <w:rPr>
          <w:rFonts w:asciiTheme="minorHAnsi" w:eastAsiaTheme="minorHAnsi" w:hAnsiTheme="minorHAnsi" w:cstheme="minorHAnsi"/>
          <w:b/>
          <w:bCs/>
          <w:sz w:val="16"/>
          <w:szCs w:val="16"/>
          <w:lang w:val="pt-BR" w:eastAsia="en-US" w:bidi="ar-SA"/>
        </w:rPr>
        <w:t xml:space="preserve">.3 </w:t>
      </w:r>
      <w:r w:rsidR="0043764F" w:rsidRPr="00741DB3">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4BB8A678" w14:textId="77777777" w:rsidR="000B07C8" w:rsidRPr="00741DB3" w:rsidRDefault="000B07C8"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56B1F8D7" w14:textId="77777777" w:rsidR="0043764F" w:rsidRPr="00741DB3"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4.4</w:t>
      </w:r>
      <w:r w:rsidR="0043764F" w:rsidRPr="00741DB3">
        <w:rPr>
          <w:rFonts w:asciiTheme="minorHAnsi" w:eastAsiaTheme="minorHAnsi" w:hAnsiTheme="minorHAnsi" w:cstheme="minorHAnsi"/>
          <w:b/>
          <w:bCs/>
          <w:sz w:val="16"/>
          <w:szCs w:val="16"/>
          <w:lang w:val="pt-BR" w:eastAsia="en-US" w:bidi="ar-SA"/>
        </w:rPr>
        <w:t xml:space="preserve">.3.1 </w:t>
      </w:r>
      <w:r w:rsidR="0043764F" w:rsidRPr="00741DB3">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4A428C0" w14:textId="77777777" w:rsidR="0043764F" w:rsidRPr="00741DB3" w:rsidRDefault="0043764F"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4ED887A1" w14:textId="46BD0E84" w:rsidR="005F6EEE" w:rsidRPr="00741DB3" w:rsidRDefault="004F463B" w:rsidP="00D077CD">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4.</w:t>
      </w:r>
      <w:r w:rsidR="00BB465D" w:rsidRPr="00741DB3">
        <w:rPr>
          <w:rFonts w:asciiTheme="minorHAnsi" w:eastAsiaTheme="minorHAnsi" w:hAnsiTheme="minorHAnsi" w:cstheme="minorHAnsi"/>
          <w:b/>
          <w:bCs/>
          <w:sz w:val="16"/>
          <w:szCs w:val="16"/>
          <w:lang w:val="pt-BR" w:eastAsia="en-US" w:bidi="ar-SA"/>
        </w:rPr>
        <w:t>4</w:t>
      </w:r>
      <w:r w:rsidR="0043764F" w:rsidRPr="00741DB3">
        <w:rPr>
          <w:rFonts w:asciiTheme="minorHAnsi" w:eastAsiaTheme="minorHAnsi" w:hAnsiTheme="minorHAnsi" w:cstheme="minorHAnsi"/>
          <w:b/>
          <w:bCs/>
          <w:sz w:val="16"/>
          <w:szCs w:val="16"/>
          <w:lang w:val="pt-BR" w:eastAsia="en-US" w:bidi="ar-SA"/>
        </w:rPr>
        <w:t xml:space="preserve">.3.2 </w:t>
      </w:r>
      <w:r w:rsidR="0043764F" w:rsidRPr="00741DB3">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741DB3">
        <w:rPr>
          <w:rFonts w:asciiTheme="minorHAnsi" w:eastAsiaTheme="minorHAnsi" w:hAnsiTheme="minorHAnsi" w:cstheme="minorHAnsi"/>
          <w:sz w:val="16"/>
          <w:szCs w:val="16"/>
          <w:lang w:val="pt-BR" w:eastAsia="en-US" w:bidi="ar-SA"/>
        </w:rPr>
        <w:t>156</w:t>
      </w:r>
      <w:r w:rsidR="0043764F" w:rsidRPr="00741DB3">
        <w:rPr>
          <w:rFonts w:asciiTheme="minorHAnsi" w:eastAsiaTheme="minorHAnsi" w:hAnsiTheme="minorHAnsi" w:cstheme="minorHAnsi"/>
          <w:sz w:val="16"/>
          <w:szCs w:val="16"/>
          <w:lang w:val="pt-BR" w:eastAsia="en-US" w:bidi="ar-SA"/>
        </w:rPr>
        <w:t xml:space="preserve"> da Lei Federal nº </w:t>
      </w:r>
      <w:r w:rsidR="00DC4947" w:rsidRPr="00741DB3">
        <w:rPr>
          <w:rFonts w:asciiTheme="minorHAnsi" w:eastAsiaTheme="minorHAnsi" w:hAnsiTheme="minorHAnsi" w:cstheme="minorHAnsi"/>
          <w:sz w:val="16"/>
          <w:szCs w:val="16"/>
          <w:lang w:val="pt-BR" w:eastAsia="en-US" w:bidi="ar-SA"/>
        </w:rPr>
        <w:t>14.133/2021</w:t>
      </w:r>
      <w:r w:rsidR="0043764F" w:rsidRPr="00741DB3">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06FC2FFA" w14:textId="77777777" w:rsidR="00406FF0" w:rsidRPr="00741DB3" w:rsidRDefault="00406FF0" w:rsidP="00D077CD">
      <w:pPr>
        <w:widowControl/>
        <w:adjustRightInd w:val="0"/>
        <w:ind w:left="1134"/>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EB59C4" w:rsidRPr="00741DB3" w14:paraId="746D755C" w14:textId="77777777" w:rsidTr="00EB59C4">
        <w:tc>
          <w:tcPr>
            <w:tcW w:w="8648" w:type="dxa"/>
            <w:shd w:val="clear" w:color="auto" w:fill="D9D9D9" w:themeFill="background1" w:themeFillShade="D9"/>
          </w:tcPr>
          <w:p w14:paraId="63D81A15" w14:textId="77777777" w:rsidR="00EB59C4" w:rsidRPr="00741DB3" w:rsidRDefault="00EB59C4" w:rsidP="00024EC0">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V – DA APRESENTAÇÃO DA PROPOSTA </w:t>
            </w:r>
          </w:p>
        </w:tc>
      </w:tr>
    </w:tbl>
    <w:p w14:paraId="263C538B" w14:textId="77777777" w:rsidR="001A11B3" w:rsidRPr="00741D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5</w:t>
      </w:r>
      <w:r w:rsidR="001A11B3" w:rsidRPr="00741DB3">
        <w:rPr>
          <w:rFonts w:asciiTheme="minorHAnsi" w:eastAsiaTheme="minorHAnsi" w:hAnsiTheme="minorHAnsi" w:cstheme="minorHAnsi"/>
          <w:b/>
          <w:sz w:val="16"/>
          <w:szCs w:val="16"/>
          <w:lang w:val="pt-BR" w:eastAsia="en-US" w:bidi="ar-SA"/>
        </w:rPr>
        <w:t>.1</w:t>
      </w:r>
      <w:r w:rsidR="001A11B3" w:rsidRPr="00741DB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 horário estabelecidos para abertura da sessão pública.</w:t>
      </w:r>
    </w:p>
    <w:p w14:paraId="735DBE8E" w14:textId="77777777" w:rsidR="001A11B3" w:rsidRPr="00741D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6E643D3A" w14:textId="77777777" w:rsidR="001A11B3" w:rsidRPr="00741D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5.2</w:t>
      </w:r>
      <w:r w:rsidR="001A11B3" w:rsidRPr="00741DB3">
        <w:rPr>
          <w:rFonts w:asciiTheme="minorHAnsi" w:eastAsiaTheme="minorHAnsi" w:hAnsiTheme="minorHAnsi" w:cstheme="minorHAnsi"/>
          <w:sz w:val="16"/>
          <w:szCs w:val="16"/>
          <w:lang w:val="pt-BR" w:eastAsia="en-US" w:bidi="ar-SA"/>
        </w:rPr>
        <w:t xml:space="preserve"> O acesso do licitante ao pregão, para efeito de cada</w:t>
      </w:r>
      <w:r w:rsidR="00024EC0" w:rsidRPr="00741DB3">
        <w:rPr>
          <w:rFonts w:asciiTheme="minorHAnsi" w:eastAsiaTheme="minorHAnsi" w:hAnsiTheme="minorHAnsi" w:cstheme="minorHAnsi"/>
          <w:sz w:val="16"/>
          <w:szCs w:val="16"/>
          <w:lang w:val="pt-BR" w:eastAsia="en-US" w:bidi="ar-SA"/>
        </w:rPr>
        <w:t xml:space="preserve">stramento de proposta de preço </w:t>
      </w:r>
      <w:r w:rsidR="001A11B3" w:rsidRPr="00741DB3">
        <w:rPr>
          <w:rFonts w:asciiTheme="minorHAnsi" w:eastAsiaTheme="minorHAnsi" w:hAnsiTheme="minorHAnsi" w:cstheme="minorHAnsi"/>
          <w:sz w:val="16"/>
          <w:szCs w:val="16"/>
          <w:lang w:val="pt-BR" w:eastAsia="en-US" w:bidi="ar-SA"/>
        </w:rPr>
        <w:t>e formulação de lances, somente se dará mediante a identificação e digitação da senha privativa de acesso ao sistema eletrônico.</w:t>
      </w:r>
    </w:p>
    <w:p w14:paraId="168DCCCA" w14:textId="77777777" w:rsidR="001A11B3" w:rsidRPr="00741D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58F61874" w14:textId="77777777" w:rsidR="001A11B3" w:rsidRPr="00741D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5.3</w:t>
      </w:r>
      <w:r w:rsidR="001A11B3" w:rsidRPr="00741DB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sidRPr="00741DB3">
        <w:rPr>
          <w:rFonts w:asciiTheme="minorHAnsi" w:eastAsiaTheme="minorHAnsi" w:hAnsiTheme="minorHAnsi" w:cstheme="minorHAnsi"/>
          <w:sz w:val="16"/>
          <w:szCs w:val="16"/>
          <w:lang w:val="pt-BR" w:eastAsia="en-US" w:bidi="ar-SA"/>
        </w:rPr>
        <w:t>anteriormente inserida</w:t>
      </w:r>
      <w:r w:rsidR="001A11B3" w:rsidRPr="00741DB3">
        <w:rPr>
          <w:rFonts w:asciiTheme="minorHAnsi" w:eastAsiaTheme="minorHAnsi" w:hAnsiTheme="minorHAnsi" w:cstheme="minorHAnsi"/>
          <w:sz w:val="16"/>
          <w:szCs w:val="16"/>
          <w:lang w:val="pt-BR" w:eastAsia="en-US" w:bidi="ar-SA"/>
        </w:rPr>
        <w:t xml:space="preserve"> no sistema.</w:t>
      </w:r>
    </w:p>
    <w:p w14:paraId="74150762" w14:textId="77777777" w:rsidR="001A11B3" w:rsidRPr="00741D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65C9345C" w14:textId="77777777" w:rsidR="001A11B3" w:rsidRPr="00741D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5</w:t>
      </w:r>
      <w:r w:rsidR="00024EC0" w:rsidRPr="00741DB3">
        <w:rPr>
          <w:rFonts w:asciiTheme="minorHAnsi" w:eastAsiaTheme="minorHAnsi" w:hAnsiTheme="minorHAnsi" w:cstheme="minorHAnsi"/>
          <w:b/>
          <w:sz w:val="16"/>
          <w:szCs w:val="16"/>
          <w:lang w:val="pt-BR" w:eastAsia="en-US" w:bidi="ar-SA"/>
        </w:rPr>
        <w:t>.4</w:t>
      </w:r>
      <w:r w:rsidR="001A11B3" w:rsidRPr="00741DB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 apresentadas, o que somente ocorrerá após a realização dos procedimentos de negociação e julgamento da proposta.</w:t>
      </w:r>
    </w:p>
    <w:p w14:paraId="72EA8DB4" w14:textId="77777777" w:rsidR="001A11B3" w:rsidRPr="00741D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2B4B1BE4" w14:textId="77777777" w:rsidR="001A11B3" w:rsidRPr="00741D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5</w:t>
      </w:r>
      <w:r w:rsidR="00024EC0" w:rsidRPr="00741DB3">
        <w:rPr>
          <w:rFonts w:asciiTheme="minorHAnsi" w:eastAsiaTheme="minorHAnsi" w:hAnsiTheme="minorHAnsi" w:cstheme="minorHAnsi"/>
          <w:b/>
          <w:sz w:val="16"/>
          <w:szCs w:val="16"/>
          <w:lang w:val="pt-BR" w:eastAsia="en-US" w:bidi="ar-SA"/>
        </w:rPr>
        <w:t>.5</w:t>
      </w:r>
      <w:r w:rsidR="001A11B3" w:rsidRPr="00741DB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sidRPr="00741DB3">
        <w:rPr>
          <w:rFonts w:asciiTheme="minorHAnsi" w:eastAsiaTheme="minorHAnsi" w:hAnsiTheme="minorHAnsi" w:cstheme="minorHAnsi"/>
          <w:sz w:val="16"/>
          <w:szCs w:val="16"/>
          <w:lang w:val="pt-BR" w:eastAsia="en-US" w:bidi="ar-SA"/>
        </w:rPr>
        <w:t xml:space="preserve"> </w:t>
      </w:r>
      <w:r w:rsidR="001A11B3" w:rsidRPr="00741DB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sidRPr="00741DB3">
        <w:rPr>
          <w:rFonts w:asciiTheme="minorHAnsi" w:eastAsiaTheme="minorHAnsi" w:hAnsiTheme="minorHAnsi" w:cstheme="minorHAnsi"/>
          <w:sz w:val="16"/>
          <w:szCs w:val="16"/>
          <w:lang w:val="pt-BR" w:eastAsia="en-US" w:bidi="ar-SA"/>
        </w:rPr>
        <w:t xml:space="preserve"> </w:t>
      </w:r>
      <w:r w:rsidR="001A11B3" w:rsidRPr="00741DB3">
        <w:rPr>
          <w:rFonts w:asciiTheme="minorHAnsi" w:eastAsiaTheme="minorHAnsi" w:hAnsiTheme="minorHAnsi" w:cstheme="minorHAnsi"/>
          <w:sz w:val="16"/>
          <w:szCs w:val="16"/>
          <w:lang w:val="pt-BR" w:eastAsia="en-US" w:bidi="ar-SA"/>
        </w:rPr>
        <w:t>encerramento do envio de lances.</w:t>
      </w:r>
    </w:p>
    <w:p w14:paraId="7B79CA13" w14:textId="77777777" w:rsidR="00B62716" w:rsidRPr="00741D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0A4A295A" w14:textId="77777777" w:rsidR="001A11B3" w:rsidRPr="00741DB3" w:rsidRDefault="002A7218" w:rsidP="001A11B3">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5.6</w:t>
      </w:r>
      <w:r w:rsidR="001A11B3" w:rsidRPr="00741DB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sidRPr="00741DB3">
        <w:rPr>
          <w:rFonts w:asciiTheme="minorHAnsi" w:eastAsiaTheme="minorHAnsi" w:hAnsiTheme="minorHAnsi" w:cstheme="minorHAnsi"/>
          <w:sz w:val="16"/>
          <w:szCs w:val="16"/>
          <w:lang w:val="pt-BR" w:eastAsia="en-US" w:bidi="ar-SA"/>
        </w:rPr>
        <w:t xml:space="preserve"> </w:t>
      </w:r>
      <w:r w:rsidR="001A11B3" w:rsidRPr="00741DB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sidRPr="00741DB3">
        <w:rPr>
          <w:rFonts w:asciiTheme="minorHAnsi" w:eastAsiaTheme="minorHAnsi" w:hAnsiTheme="minorHAnsi" w:cstheme="minorHAnsi"/>
          <w:sz w:val="16"/>
          <w:szCs w:val="16"/>
          <w:lang w:val="pt-BR" w:eastAsia="en-US" w:bidi="ar-SA"/>
        </w:rPr>
        <w:t xml:space="preserve"> </w:t>
      </w:r>
      <w:r w:rsidR="001A11B3" w:rsidRPr="00741DB3">
        <w:rPr>
          <w:rFonts w:asciiTheme="minorHAnsi" w:eastAsiaTheme="minorHAnsi" w:hAnsiTheme="minorHAnsi" w:cstheme="minorHAnsi"/>
          <w:sz w:val="16"/>
          <w:szCs w:val="16"/>
          <w:lang w:val="pt-BR" w:eastAsia="en-US" w:bidi="ar-SA"/>
        </w:rPr>
        <w:t xml:space="preserve">classificado, após o enceramento do envio de lances, observando o prazo de que trata o item </w:t>
      </w:r>
      <w:r w:rsidR="00DE2354" w:rsidRPr="00741DB3">
        <w:rPr>
          <w:rFonts w:asciiTheme="minorHAnsi" w:eastAsiaTheme="minorHAnsi" w:hAnsiTheme="minorHAnsi" w:cstheme="minorHAnsi"/>
          <w:sz w:val="16"/>
          <w:szCs w:val="16"/>
          <w:lang w:val="pt-BR" w:eastAsia="en-US" w:bidi="ar-SA"/>
        </w:rPr>
        <w:t>8</w:t>
      </w:r>
      <w:r w:rsidR="001A11B3" w:rsidRPr="00741DB3">
        <w:rPr>
          <w:rFonts w:asciiTheme="minorHAnsi" w:eastAsiaTheme="minorHAnsi" w:hAnsiTheme="minorHAnsi" w:cstheme="minorHAnsi"/>
          <w:sz w:val="16"/>
          <w:szCs w:val="16"/>
          <w:lang w:val="pt-BR" w:eastAsia="en-US" w:bidi="ar-SA"/>
        </w:rPr>
        <w:t>.3.1</w:t>
      </w:r>
      <w:r w:rsidR="00B62716" w:rsidRPr="00741DB3">
        <w:rPr>
          <w:rFonts w:asciiTheme="minorHAnsi" w:eastAsiaTheme="minorHAnsi" w:hAnsiTheme="minorHAnsi" w:cstheme="minorHAnsi"/>
          <w:sz w:val="16"/>
          <w:szCs w:val="16"/>
          <w:lang w:val="pt-BR" w:eastAsia="en-US" w:bidi="ar-SA"/>
        </w:rPr>
        <w:t xml:space="preserve"> </w:t>
      </w:r>
      <w:r w:rsidR="001A11B3" w:rsidRPr="00741DB3">
        <w:rPr>
          <w:rFonts w:asciiTheme="minorHAnsi" w:eastAsiaTheme="minorHAnsi" w:hAnsiTheme="minorHAnsi" w:cstheme="minorHAnsi"/>
          <w:sz w:val="16"/>
          <w:szCs w:val="16"/>
          <w:lang w:val="pt-BR" w:eastAsia="en-US" w:bidi="ar-SA"/>
        </w:rPr>
        <w:t>deste edital.</w:t>
      </w:r>
    </w:p>
    <w:p w14:paraId="5A210B47" w14:textId="77777777" w:rsidR="00B62716" w:rsidRPr="00741D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40BA9BBA" w14:textId="77777777" w:rsidR="00EB59C4" w:rsidRPr="00741DB3" w:rsidRDefault="00293EE8" w:rsidP="00B62716">
      <w:pPr>
        <w:widowControl/>
        <w:adjustRightInd w:val="0"/>
        <w:jc w:val="both"/>
        <w:rPr>
          <w:rFonts w:asciiTheme="minorHAnsi" w:hAnsiTheme="minorHAnsi" w:cstheme="minorHAnsi"/>
          <w:sz w:val="16"/>
          <w:szCs w:val="16"/>
        </w:rPr>
      </w:pPr>
      <w:r w:rsidRPr="00741DB3">
        <w:rPr>
          <w:rFonts w:asciiTheme="minorHAnsi" w:eastAsiaTheme="minorHAnsi" w:hAnsiTheme="minorHAnsi" w:cstheme="minorHAnsi"/>
          <w:b/>
          <w:sz w:val="16"/>
          <w:szCs w:val="16"/>
          <w:lang w:val="pt-BR" w:eastAsia="en-US" w:bidi="ar-SA"/>
        </w:rPr>
        <w:t>5</w:t>
      </w:r>
      <w:r w:rsidR="002A7218" w:rsidRPr="00741DB3">
        <w:rPr>
          <w:rFonts w:asciiTheme="minorHAnsi" w:eastAsiaTheme="minorHAnsi" w:hAnsiTheme="minorHAnsi" w:cstheme="minorHAnsi"/>
          <w:b/>
          <w:sz w:val="16"/>
          <w:szCs w:val="16"/>
          <w:lang w:val="pt-BR" w:eastAsia="en-US" w:bidi="ar-SA"/>
        </w:rPr>
        <w:t>.7</w:t>
      </w:r>
      <w:r w:rsidR="001A11B3" w:rsidRPr="00741DB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sidRPr="00741DB3">
        <w:rPr>
          <w:rFonts w:asciiTheme="minorHAnsi" w:eastAsiaTheme="minorHAnsi" w:hAnsiTheme="minorHAnsi" w:cstheme="minorHAnsi"/>
          <w:sz w:val="16"/>
          <w:szCs w:val="16"/>
          <w:lang w:val="pt-BR" w:eastAsia="en-US" w:bidi="ar-SA"/>
        </w:rPr>
        <w:t xml:space="preserve"> </w:t>
      </w:r>
      <w:r w:rsidR="001A11B3" w:rsidRPr="00741DB3">
        <w:rPr>
          <w:rFonts w:asciiTheme="minorHAnsi" w:eastAsiaTheme="minorHAnsi" w:hAnsiTheme="minorHAnsi" w:cstheme="minorHAnsi"/>
          <w:sz w:val="16"/>
          <w:szCs w:val="16"/>
          <w:lang w:val="pt-BR" w:eastAsia="en-US" w:bidi="ar-SA"/>
        </w:rPr>
        <w:t>exigências de habilitação previstas no Edital.</w:t>
      </w:r>
    </w:p>
    <w:p w14:paraId="51F50EDA" w14:textId="77777777" w:rsidR="00EB59C4" w:rsidRPr="00741DB3"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EB59C4" w:rsidRPr="00741DB3" w14:paraId="756C3EE9" w14:textId="77777777" w:rsidTr="00EB59C4">
        <w:tc>
          <w:tcPr>
            <w:tcW w:w="8648" w:type="dxa"/>
            <w:shd w:val="clear" w:color="auto" w:fill="D9D9D9" w:themeFill="background1" w:themeFillShade="D9"/>
          </w:tcPr>
          <w:p w14:paraId="4147AAB2" w14:textId="77777777" w:rsidR="00EB59C4" w:rsidRPr="00741DB3" w:rsidRDefault="00EB59C4" w:rsidP="00EB59C4">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VI – DO PREENCHIMENTO DA PROPOSTA</w:t>
            </w:r>
          </w:p>
        </w:tc>
      </w:tr>
    </w:tbl>
    <w:p w14:paraId="54B65F17" w14:textId="77777777" w:rsidR="005F6EEE" w:rsidRPr="00741DB3" w:rsidRDefault="00F671D9" w:rsidP="00EB59C4">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6</w:t>
      </w:r>
      <w:r w:rsidR="00EB59C4" w:rsidRPr="00741DB3">
        <w:rPr>
          <w:rFonts w:asciiTheme="minorHAnsi" w:hAnsiTheme="minorHAnsi" w:cstheme="minorHAnsi"/>
          <w:b/>
          <w:sz w:val="16"/>
          <w:szCs w:val="16"/>
        </w:rPr>
        <w:t xml:space="preserve">.1 </w:t>
      </w:r>
      <w:r w:rsidR="00741AAA" w:rsidRPr="00741DB3">
        <w:rPr>
          <w:rFonts w:asciiTheme="minorHAnsi" w:hAnsiTheme="minorHAnsi" w:cstheme="minorHAnsi"/>
          <w:sz w:val="16"/>
          <w:szCs w:val="16"/>
        </w:rPr>
        <w:t>O licitante deverá enviar sua proposta mediante o preenchimento, no sistema eletrônico, dos seguintes</w:t>
      </w:r>
      <w:r w:rsidR="00754A83"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campos:</w:t>
      </w:r>
    </w:p>
    <w:p w14:paraId="622013E8" w14:textId="7906F7EF" w:rsidR="005F6EEE" w:rsidRPr="00741DB3" w:rsidRDefault="00F671D9" w:rsidP="00EB59C4">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6</w:t>
      </w:r>
      <w:r w:rsidR="00EB59C4" w:rsidRPr="00741DB3">
        <w:rPr>
          <w:rFonts w:asciiTheme="minorHAnsi" w:hAnsiTheme="minorHAnsi" w:cstheme="minorHAnsi"/>
          <w:b/>
          <w:sz w:val="16"/>
          <w:szCs w:val="16"/>
        </w:rPr>
        <w:t xml:space="preserve">.1.1 </w:t>
      </w:r>
      <w:r w:rsidR="00F304EC" w:rsidRPr="00741DB3">
        <w:rPr>
          <w:rFonts w:asciiTheme="minorHAnsi" w:hAnsiTheme="minorHAnsi" w:cstheme="minorHAnsi"/>
          <w:sz w:val="16"/>
          <w:szCs w:val="16"/>
        </w:rPr>
        <w:t>P</w:t>
      </w:r>
      <w:r w:rsidR="00741AAA" w:rsidRPr="00741DB3">
        <w:rPr>
          <w:rFonts w:asciiTheme="minorHAnsi" w:hAnsiTheme="minorHAnsi" w:cstheme="minorHAnsi"/>
          <w:sz w:val="16"/>
          <w:szCs w:val="16"/>
        </w:rPr>
        <w:t>ercentual de</w:t>
      </w:r>
      <w:r w:rsidR="00BB4874"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desconto;</w:t>
      </w:r>
    </w:p>
    <w:p w14:paraId="03A88BB8" w14:textId="77777777" w:rsidR="00811832" w:rsidRPr="00741DB3" w:rsidRDefault="00811832" w:rsidP="00EB59C4">
      <w:pPr>
        <w:pStyle w:val="SemEspaamento"/>
        <w:ind w:left="567"/>
        <w:jc w:val="both"/>
        <w:rPr>
          <w:rFonts w:asciiTheme="minorHAnsi" w:hAnsiTheme="minorHAnsi" w:cstheme="minorHAnsi"/>
          <w:sz w:val="16"/>
          <w:szCs w:val="16"/>
        </w:rPr>
      </w:pPr>
    </w:p>
    <w:p w14:paraId="2DA4403C" w14:textId="77777777" w:rsidR="005F6EEE" w:rsidRPr="00741DB3" w:rsidRDefault="00F671D9" w:rsidP="00EB59C4">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6</w:t>
      </w:r>
      <w:r w:rsidR="00EB59C4" w:rsidRPr="00741DB3">
        <w:rPr>
          <w:rFonts w:asciiTheme="minorHAnsi" w:hAnsiTheme="minorHAnsi" w:cstheme="minorHAnsi"/>
          <w:b/>
          <w:sz w:val="16"/>
          <w:szCs w:val="16"/>
        </w:rPr>
        <w:t>.1.</w:t>
      </w:r>
      <w:r w:rsidR="00A63D01" w:rsidRPr="00741DB3">
        <w:rPr>
          <w:rFonts w:asciiTheme="minorHAnsi" w:hAnsiTheme="minorHAnsi" w:cstheme="minorHAnsi"/>
          <w:b/>
          <w:sz w:val="16"/>
          <w:szCs w:val="16"/>
        </w:rPr>
        <w:t>2</w:t>
      </w:r>
      <w:r w:rsidR="00EB59C4" w:rsidRPr="00741DB3">
        <w:rPr>
          <w:rFonts w:asciiTheme="minorHAnsi" w:hAnsiTheme="minorHAnsi" w:cstheme="minorHAnsi"/>
          <w:b/>
          <w:sz w:val="16"/>
          <w:szCs w:val="16"/>
        </w:rPr>
        <w:t xml:space="preserve"> </w:t>
      </w:r>
      <w:r w:rsidR="00741AAA" w:rsidRPr="00741DB3">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caso;</w:t>
      </w:r>
    </w:p>
    <w:p w14:paraId="1140FFF6" w14:textId="77777777" w:rsidR="00EB59C4" w:rsidRPr="00741DB3" w:rsidRDefault="00EB59C4" w:rsidP="00EB59C4">
      <w:pPr>
        <w:pStyle w:val="SemEspaamento"/>
        <w:ind w:left="567"/>
        <w:jc w:val="both"/>
        <w:rPr>
          <w:rFonts w:asciiTheme="minorHAnsi" w:hAnsiTheme="minorHAnsi" w:cstheme="minorHAnsi"/>
          <w:sz w:val="16"/>
          <w:szCs w:val="16"/>
        </w:rPr>
      </w:pPr>
    </w:p>
    <w:p w14:paraId="05A842C2" w14:textId="77777777" w:rsidR="005F6EEE" w:rsidRPr="00741DB3" w:rsidRDefault="00F671D9" w:rsidP="00EB59C4">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6</w:t>
      </w:r>
      <w:r w:rsidR="00EB59C4" w:rsidRPr="00741DB3">
        <w:rPr>
          <w:rFonts w:asciiTheme="minorHAnsi" w:hAnsiTheme="minorHAnsi" w:cstheme="minorHAnsi"/>
          <w:b/>
          <w:sz w:val="16"/>
          <w:szCs w:val="16"/>
        </w:rPr>
        <w:t>.1.</w:t>
      </w:r>
      <w:r w:rsidR="00A63D01" w:rsidRPr="00741DB3">
        <w:rPr>
          <w:rFonts w:asciiTheme="minorHAnsi" w:hAnsiTheme="minorHAnsi" w:cstheme="minorHAnsi"/>
          <w:b/>
          <w:sz w:val="16"/>
          <w:szCs w:val="16"/>
        </w:rPr>
        <w:t>3</w:t>
      </w:r>
      <w:r w:rsidR="00EB59C4" w:rsidRPr="00741DB3">
        <w:rPr>
          <w:rFonts w:asciiTheme="minorHAnsi" w:hAnsiTheme="minorHAnsi" w:cstheme="minorHAnsi"/>
          <w:b/>
          <w:sz w:val="16"/>
          <w:szCs w:val="16"/>
        </w:rPr>
        <w:t xml:space="preserve"> </w:t>
      </w:r>
      <w:r w:rsidR="00741AAA" w:rsidRPr="00741DB3">
        <w:rPr>
          <w:rFonts w:asciiTheme="minorHAnsi" w:hAnsiTheme="minorHAnsi" w:cstheme="minorHAnsi"/>
          <w:sz w:val="16"/>
          <w:szCs w:val="16"/>
        </w:rPr>
        <w:t>Todas as especificações do objeto contidas na proposta vinculam a</w:t>
      </w:r>
      <w:r w:rsidR="00BB4874"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Contratada.</w:t>
      </w:r>
    </w:p>
    <w:p w14:paraId="2315BD68" w14:textId="77777777" w:rsidR="00EB59C4" w:rsidRPr="00741DB3" w:rsidRDefault="00EB59C4" w:rsidP="00EB59C4">
      <w:pPr>
        <w:pStyle w:val="SemEspaamento"/>
        <w:ind w:left="567"/>
        <w:jc w:val="both"/>
        <w:rPr>
          <w:rFonts w:asciiTheme="minorHAnsi" w:hAnsiTheme="minorHAnsi" w:cstheme="minorHAnsi"/>
          <w:sz w:val="16"/>
          <w:szCs w:val="16"/>
        </w:rPr>
      </w:pPr>
    </w:p>
    <w:p w14:paraId="141009B6" w14:textId="77777777" w:rsidR="005F6EEE" w:rsidRPr="00741DB3" w:rsidRDefault="00F671D9" w:rsidP="00EB59C4">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6</w:t>
      </w:r>
      <w:r w:rsidR="00EB59C4" w:rsidRPr="00741DB3">
        <w:rPr>
          <w:rFonts w:asciiTheme="minorHAnsi" w:hAnsiTheme="minorHAnsi" w:cstheme="minorHAnsi"/>
          <w:b/>
          <w:sz w:val="16"/>
          <w:szCs w:val="16"/>
        </w:rPr>
        <w:t>.1.</w:t>
      </w:r>
      <w:r w:rsidR="00A63D01" w:rsidRPr="00741DB3">
        <w:rPr>
          <w:rFonts w:asciiTheme="minorHAnsi" w:hAnsiTheme="minorHAnsi" w:cstheme="minorHAnsi"/>
          <w:b/>
          <w:sz w:val="16"/>
          <w:szCs w:val="16"/>
        </w:rPr>
        <w:t>4</w:t>
      </w:r>
      <w:r w:rsidR="00EB59C4" w:rsidRPr="00741DB3">
        <w:rPr>
          <w:rFonts w:asciiTheme="minorHAnsi" w:hAnsiTheme="minorHAnsi" w:cstheme="minorHAnsi"/>
          <w:b/>
          <w:sz w:val="16"/>
          <w:szCs w:val="16"/>
        </w:rPr>
        <w:t xml:space="preserve"> </w:t>
      </w:r>
      <w:r w:rsidR="00741AAA" w:rsidRPr="00741DB3">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dosbens.</w:t>
      </w:r>
    </w:p>
    <w:p w14:paraId="4651572B" w14:textId="77777777" w:rsidR="00EB59C4" w:rsidRPr="00741DB3" w:rsidRDefault="00EB59C4" w:rsidP="00EB59C4">
      <w:pPr>
        <w:pStyle w:val="SemEspaamento"/>
        <w:ind w:left="567"/>
        <w:jc w:val="both"/>
        <w:rPr>
          <w:rFonts w:asciiTheme="minorHAnsi" w:hAnsiTheme="minorHAnsi" w:cstheme="minorHAnsi"/>
          <w:sz w:val="16"/>
          <w:szCs w:val="16"/>
        </w:rPr>
      </w:pPr>
    </w:p>
    <w:p w14:paraId="3989F479" w14:textId="77777777" w:rsidR="005F6EEE" w:rsidRPr="00741DB3" w:rsidRDefault="00F671D9" w:rsidP="00EB59C4">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6</w:t>
      </w:r>
      <w:r w:rsidR="00EB59C4" w:rsidRPr="00741DB3">
        <w:rPr>
          <w:rFonts w:asciiTheme="minorHAnsi" w:hAnsiTheme="minorHAnsi" w:cstheme="minorHAnsi"/>
          <w:b/>
          <w:sz w:val="16"/>
          <w:szCs w:val="16"/>
        </w:rPr>
        <w:t>.1.</w:t>
      </w:r>
      <w:r w:rsidR="00A63D01" w:rsidRPr="00741DB3">
        <w:rPr>
          <w:rFonts w:asciiTheme="minorHAnsi" w:hAnsiTheme="minorHAnsi" w:cstheme="minorHAnsi"/>
          <w:b/>
          <w:sz w:val="16"/>
          <w:szCs w:val="16"/>
        </w:rPr>
        <w:t>5</w:t>
      </w:r>
      <w:r w:rsidR="00EB59C4" w:rsidRPr="00741DB3">
        <w:rPr>
          <w:rFonts w:asciiTheme="minorHAnsi" w:hAnsiTheme="minorHAnsi" w:cstheme="minorHAnsi"/>
          <w:b/>
          <w:sz w:val="16"/>
          <w:szCs w:val="16"/>
        </w:rPr>
        <w:t xml:space="preserve"> </w:t>
      </w:r>
      <w:r w:rsidR="00741AAA" w:rsidRPr="00741DB3">
        <w:rPr>
          <w:rFonts w:asciiTheme="minorHAnsi" w:hAnsiTheme="minorHAnsi" w:cstheme="minorHAnsi"/>
          <w:sz w:val="16"/>
          <w:szCs w:val="16"/>
        </w:rPr>
        <w:t>Os preços ofertados, tanto na proposta inicial, quanto na etapa delances, serão de exclusiva responsabilidade do licitante, não lhe assistindo o direito de pleitear qualquer alteração, sob alegação de erro, omissão ou qualquer outropretexto.</w:t>
      </w:r>
    </w:p>
    <w:p w14:paraId="7C74965A" w14:textId="77777777" w:rsidR="00EB59C4" w:rsidRPr="00741DB3" w:rsidRDefault="00EB59C4" w:rsidP="00EB59C4">
      <w:pPr>
        <w:pStyle w:val="SemEspaamento"/>
        <w:ind w:left="567"/>
        <w:jc w:val="both"/>
        <w:rPr>
          <w:rFonts w:asciiTheme="minorHAnsi" w:hAnsiTheme="minorHAnsi" w:cstheme="minorHAnsi"/>
          <w:sz w:val="16"/>
          <w:szCs w:val="16"/>
        </w:rPr>
      </w:pPr>
    </w:p>
    <w:p w14:paraId="1FB8F714" w14:textId="418CEE78" w:rsidR="005F6EEE" w:rsidRPr="00741DB3" w:rsidRDefault="00F671D9" w:rsidP="00EB59C4">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6</w:t>
      </w:r>
      <w:r w:rsidR="00A63D01" w:rsidRPr="00741DB3">
        <w:rPr>
          <w:rFonts w:asciiTheme="minorHAnsi" w:hAnsiTheme="minorHAnsi" w:cstheme="minorHAnsi"/>
          <w:b/>
          <w:sz w:val="16"/>
          <w:szCs w:val="16"/>
        </w:rPr>
        <w:t>.1.6</w:t>
      </w:r>
      <w:r w:rsidR="00EB59C4" w:rsidRPr="00741DB3">
        <w:rPr>
          <w:rFonts w:asciiTheme="minorHAnsi" w:hAnsiTheme="minorHAnsi" w:cstheme="minorHAnsi"/>
          <w:b/>
          <w:sz w:val="16"/>
          <w:szCs w:val="16"/>
        </w:rPr>
        <w:t xml:space="preserve"> </w:t>
      </w:r>
      <w:r w:rsidR="00741AAA" w:rsidRPr="00741DB3">
        <w:rPr>
          <w:rFonts w:asciiTheme="minorHAnsi" w:hAnsiTheme="minorHAnsi" w:cstheme="minorHAnsi"/>
          <w:sz w:val="16"/>
          <w:szCs w:val="16"/>
        </w:rPr>
        <w:t>O prazo de validade da proposta não será inferior a 60 (sessenta) dias, a contar da data de sua</w:t>
      </w:r>
      <w:r w:rsidR="00F125AB"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apresentação.</w:t>
      </w:r>
    </w:p>
    <w:p w14:paraId="15EB81D3" w14:textId="77777777" w:rsidR="00EB59C4" w:rsidRPr="00741DB3" w:rsidRDefault="00EB59C4" w:rsidP="00EB59C4">
      <w:pPr>
        <w:pStyle w:val="SemEspaamento"/>
        <w:ind w:left="567"/>
        <w:jc w:val="both"/>
        <w:rPr>
          <w:rFonts w:asciiTheme="minorHAnsi" w:hAnsiTheme="minorHAnsi" w:cstheme="minorHAnsi"/>
          <w:sz w:val="16"/>
          <w:szCs w:val="16"/>
        </w:rPr>
      </w:pPr>
    </w:p>
    <w:p w14:paraId="06E0410A" w14:textId="77777777" w:rsidR="005F6EEE" w:rsidRPr="00741DB3" w:rsidRDefault="00F671D9" w:rsidP="00EB59C4">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6</w:t>
      </w:r>
      <w:r w:rsidR="00EB59C4" w:rsidRPr="00741DB3">
        <w:rPr>
          <w:rFonts w:asciiTheme="minorHAnsi" w:hAnsiTheme="minorHAnsi" w:cstheme="minorHAnsi"/>
          <w:b/>
          <w:sz w:val="16"/>
          <w:szCs w:val="16"/>
        </w:rPr>
        <w:t>.1.</w:t>
      </w:r>
      <w:r w:rsidR="00A63D01" w:rsidRPr="00741DB3">
        <w:rPr>
          <w:rFonts w:asciiTheme="minorHAnsi" w:hAnsiTheme="minorHAnsi" w:cstheme="minorHAnsi"/>
          <w:b/>
          <w:sz w:val="16"/>
          <w:szCs w:val="16"/>
        </w:rPr>
        <w:t>7</w:t>
      </w:r>
      <w:r w:rsidR="00EB59C4" w:rsidRPr="00741DB3">
        <w:rPr>
          <w:rFonts w:asciiTheme="minorHAnsi" w:hAnsiTheme="minorHAnsi" w:cstheme="minorHAnsi"/>
          <w:b/>
          <w:sz w:val="16"/>
          <w:szCs w:val="16"/>
        </w:rPr>
        <w:t xml:space="preserve"> </w:t>
      </w:r>
      <w:r w:rsidR="00741AAA" w:rsidRPr="00741DB3">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741DB3">
        <w:rPr>
          <w:rFonts w:asciiTheme="minorHAnsi" w:hAnsiTheme="minorHAnsi" w:cstheme="minorHAnsi"/>
          <w:spacing w:val="3"/>
          <w:sz w:val="16"/>
          <w:szCs w:val="16"/>
        </w:rPr>
        <w:t xml:space="preserve">do </w:t>
      </w:r>
      <w:r w:rsidR="00741AAA" w:rsidRPr="00741DB3">
        <w:rPr>
          <w:rFonts w:asciiTheme="minorHAnsi" w:hAnsiTheme="minorHAnsi" w:cstheme="minorHAnsi"/>
          <w:sz w:val="16"/>
          <w:szCs w:val="16"/>
        </w:rPr>
        <w:t>Estado e da União,</w:t>
      </w:r>
      <w:r w:rsidR="00E527DA"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docontrato.</w:t>
      </w:r>
    </w:p>
    <w:p w14:paraId="642BD7C0" w14:textId="77777777" w:rsidR="004458D7" w:rsidRPr="00741DB3" w:rsidRDefault="004458D7" w:rsidP="00EB59C4">
      <w:pPr>
        <w:pStyle w:val="SemEspaamento"/>
        <w:ind w:left="567"/>
        <w:jc w:val="both"/>
        <w:rPr>
          <w:rFonts w:asciiTheme="minorHAnsi" w:hAnsiTheme="minorHAnsi" w:cstheme="minorHAnsi"/>
          <w:sz w:val="16"/>
          <w:szCs w:val="16"/>
        </w:rPr>
      </w:pPr>
    </w:p>
    <w:p w14:paraId="0100C6A8" w14:textId="77777777" w:rsidR="004458D7" w:rsidRPr="00741DB3" w:rsidRDefault="00A63D01" w:rsidP="004458D7">
      <w:pPr>
        <w:widowControl/>
        <w:adjustRightInd w:val="0"/>
        <w:ind w:left="567"/>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6.1.8</w:t>
      </w:r>
      <w:r w:rsidR="004458D7" w:rsidRPr="00741DB3">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38E4D762" w14:textId="77777777" w:rsidR="001A755E" w:rsidRPr="00741DB3" w:rsidRDefault="001A755E" w:rsidP="004458D7">
      <w:pPr>
        <w:widowControl/>
        <w:adjustRightInd w:val="0"/>
        <w:ind w:left="567"/>
        <w:jc w:val="both"/>
        <w:rPr>
          <w:rFonts w:asciiTheme="minorHAnsi" w:eastAsiaTheme="minorHAnsi" w:hAnsiTheme="minorHAnsi" w:cstheme="minorHAnsi"/>
          <w:b/>
          <w:bCs/>
          <w:sz w:val="16"/>
          <w:szCs w:val="16"/>
          <w:lang w:val="pt-BR" w:eastAsia="en-US" w:bidi="ar-SA"/>
        </w:rPr>
      </w:pPr>
    </w:p>
    <w:p w14:paraId="3E2790B3" w14:textId="77777777" w:rsidR="001A755E" w:rsidRPr="00741DB3" w:rsidRDefault="001A755E" w:rsidP="004458D7">
      <w:pPr>
        <w:widowControl/>
        <w:adjustRightInd w:val="0"/>
        <w:ind w:left="567"/>
        <w:jc w:val="both"/>
        <w:rPr>
          <w:rFonts w:asciiTheme="minorHAnsi" w:eastAsiaTheme="minorHAnsi" w:hAnsiTheme="minorHAnsi" w:cstheme="minorHAnsi"/>
          <w:b/>
          <w:bCs/>
          <w:sz w:val="16"/>
          <w:szCs w:val="16"/>
          <w:lang w:val="pt-BR" w:eastAsia="en-US" w:bidi="ar-SA"/>
        </w:rPr>
      </w:pPr>
    </w:p>
    <w:p w14:paraId="0EE6E6C4" w14:textId="77777777" w:rsidR="001A755E" w:rsidRPr="00741DB3" w:rsidRDefault="001A755E" w:rsidP="004458D7">
      <w:pPr>
        <w:widowControl/>
        <w:adjustRightInd w:val="0"/>
        <w:ind w:left="567"/>
        <w:jc w:val="both"/>
        <w:rPr>
          <w:rFonts w:asciiTheme="minorHAnsi" w:hAnsiTheme="minorHAnsi" w:cstheme="minorHAnsi"/>
          <w:sz w:val="16"/>
          <w:szCs w:val="16"/>
        </w:rPr>
      </w:pPr>
    </w:p>
    <w:p w14:paraId="15D1CFB5" w14:textId="77777777" w:rsidR="00EB59C4" w:rsidRPr="00741DB3"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EB59C4" w:rsidRPr="00741DB3" w14:paraId="5E6A54B2" w14:textId="77777777" w:rsidTr="00EB59C4">
        <w:tc>
          <w:tcPr>
            <w:tcW w:w="8648" w:type="dxa"/>
            <w:shd w:val="clear" w:color="auto" w:fill="D9D9D9" w:themeFill="background1" w:themeFillShade="D9"/>
          </w:tcPr>
          <w:p w14:paraId="2D1A20D5" w14:textId="77777777" w:rsidR="00EB59C4" w:rsidRPr="00741DB3" w:rsidRDefault="00EB59C4" w:rsidP="00EB59C4">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VII – DA ABERTURA DA SESSÃO, CLASSIFICAÇÃO DAS PROPOSTAS E FORMULAÇÃO DE LANCES</w:t>
            </w:r>
            <w:r w:rsidR="006B670E" w:rsidRPr="00741DB3">
              <w:rPr>
                <w:rFonts w:asciiTheme="minorHAnsi" w:hAnsiTheme="minorHAnsi" w:cstheme="minorHAnsi"/>
                <w:b/>
                <w:sz w:val="16"/>
                <w:szCs w:val="16"/>
              </w:rPr>
              <w:t xml:space="preserve"> E DOS CRITÉRIOS DE JULGAMENTO</w:t>
            </w:r>
          </w:p>
        </w:tc>
      </w:tr>
    </w:tbl>
    <w:p w14:paraId="30401389" w14:textId="77777777" w:rsidR="00146D94" w:rsidRPr="00741DB3" w:rsidRDefault="00146D94"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w:t>
      </w:r>
      <w:r w:rsidRPr="00741DB3">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53A28EA" w14:textId="77777777" w:rsidR="00146D94" w:rsidRPr="00741DB3" w:rsidRDefault="00146D94" w:rsidP="00146D94">
      <w:pPr>
        <w:widowControl/>
        <w:adjustRightInd w:val="0"/>
        <w:jc w:val="both"/>
        <w:rPr>
          <w:rFonts w:asciiTheme="minorHAnsi" w:eastAsiaTheme="minorHAnsi" w:hAnsiTheme="minorHAnsi" w:cstheme="minorHAnsi"/>
          <w:sz w:val="16"/>
          <w:szCs w:val="16"/>
          <w:lang w:val="pt-BR" w:eastAsia="en-US" w:bidi="ar-SA"/>
        </w:rPr>
      </w:pPr>
    </w:p>
    <w:p w14:paraId="4340710C" w14:textId="77777777" w:rsidR="00146D94" w:rsidRPr="00741DB3" w:rsidRDefault="00146D94"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7.2</w:t>
      </w:r>
      <w:r w:rsidRPr="00741DB3">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sidRPr="00741DB3">
        <w:rPr>
          <w:rFonts w:asciiTheme="minorHAnsi" w:eastAsiaTheme="minorHAnsi" w:hAnsiTheme="minorHAnsi" w:cstheme="minorHAnsi"/>
          <w:sz w:val="16"/>
          <w:szCs w:val="16"/>
          <w:lang w:val="pt-BR" w:eastAsia="en-US" w:bidi="ar-SA"/>
        </w:rPr>
        <w:t>tabelecidos neste Edital.</w:t>
      </w:r>
    </w:p>
    <w:p w14:paraId="1A3DC39C" w14:textId="77777777" w:rsidR="007A4F34" w:rsidRPr="00741DB3" w:rsidRDefault="007A4F34" w:rsidP="00146D94">
      <w:pPr>
        <w:widowControl/>
        <w:adjustRightInd w:val="0"/>
        <w:jc w:val="both"/>
        <w:rPr>
          <w:rFonts w:asciiTheme="minorHAnsi" w:eastAsiaTheme="minorHAnsi" w:hAnsiTheme="minorHAnsi" w:cstheme="minorHAnsi"/>
          <w:sz w:val="16"/>
          <w:szCs w:val="16"/>
          <w:highlight w:val="yellow"/>
          <w:lang w:val="pt-BR" w:eastAsia="en-US" w:bidi="ar-SA"/>
        </w:rPr>
      </w:pPr>
    </w:p>
    <w:p w14:paraId="4E8600E0" w14:textId="77777777" w:rsidR="00146D94" w:rsidRPr="00741DB3" w:rsidRDefault="00823028" w:rsidP="00EC5EA2">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w:t>
      </w:r>
      <w:r w:rsidR="00EC5EA2" w:rsidRPr="00741DB3">
        <w:rPr>
          <w:rFonts w:asciiTheme="minorHAnsi" w:eastAsiaTheme="minorHAnsi" w:hAnsiTheme="minorHAnsi" w:cstheme="minorHAnsi"/>
          <w:b/>
          <w:sz w:val="16"/>
          <w:szCs w:val="16"/>
          <w:lang w:val="pt-BR" w:eastAsia="en-US" w:bidi="ar-SA"/>
        </w:rPr>
        <w:t>3</w:t>
      </w:r>
      <w:r w:rsidR="00146D94" w:rsidRPr="00741DB3">
        <w:rPr>
          <w:rFonts w:asciiTheme="minorHAnsi" w:eastAsiaTheme="minorHAnsi" w:hAnsiTheme="minorHAnsi" w:cstheme="minorHAnsi"/>
          <w:sz w:val="16"/>
          <w:szCs w:val="16"/>
          <w:lang w:val="pt-BR" w:eastAsia="en-US" w:bidi="ar-SA"/>
        </w:rPr>
        <w:t xml:space="preserve"> Serão desclassificadas as propostas que:</w:t>
      </w:r>
    </w:p>
    <w:p w14:paraId="76B33000" w14:textId="77777777" w:rsidR="00146D94" w:rsidRPr="00741DB3"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w:t>
      </w:r>
      <w:r w:rsidR="00B44DAF" w:rsidRPr="00741DB3">
        <w:rPr>
          <w:rFonts w:asciiTheme="minorHAnsi" w:eastAsiaTheme="minorHAnsi" w:hAnsiTheme="minorHAnsi" w:cstheme="minorHAnsi"/>
          <w:b/>
          <w:sz w:val="16"/>
          <w:szCs w:val="16"/>
          <w:lang w:val="pt-BR" w:eastAsia="en-US" w:bidi="ar-SA"/>
        </w:rPr>
        <w:t>3</w:t>
      </w:r>
      <w:r w:rsidRPr="00741DB3">
        <w:rPr>
          <w:rFonts w:asciiTheme="minorHAnsi" w:eastAsiaTheme="minorHAnsi" w:hAnsiTheme="minorHAnsi" w:cstheme="minorHAnsi"/>
          <w:b/>
          <w:sz w:val="16"/>
          <w:szCs w:val="16"/>
          <w:lang w:val="pt-BR" w:eastAsia="en-US" w:bidi="ar-SA"/>
        </w:rPr>
        <w:t>.</w:t>
      </w:r>
      <w:r w:rsidR="00EC5EA2" w:rsidRPr="00741DB3">
        <w:rPr>
          <w:rFonts w:asciiTheme="minorHAnsi" w:eastAsiaTheme="minorHAnsi" w:hAnsiTheme="minorHAnsi" w:cstheme="minorHAnsi"/>
          <w:b/>
          <w:sz w:val="16"/>
          <w:szCs w:val="16"/>
          <w:lang w:val="pt-BR" w:eastAsia="en-US" w:bidi="ar-SA"/>
        </w:rPr>
        <w:t>1</w:t>
      </w:r>
      <w:r w:rsidR="00146D94" w:rsidRPr="00741DB3">
        <w:rPr>
          <w:rFonts w:asciiTheme="minorHAnsi" w:eastAsiaTheme="minorHAnsi" w:hAnsiTheme="minorHAnsi" w:cstheme="minorHAnsi"/>
          <w:sz w:val="16"/>
          <w:szCs w:val="16"/>
          <w:lang w:val="pt-BR" w:eastAsia="en-US" w:bidi="ar-SA"/>
        </w:rPr>
        <w:t xml:space="preserve"> Contenham informação(ões) que identifique(m) o licitante;</w:t>
      </w:r>
    </w:p>
    <w:p w14:paraId="53455E25" w14:textId="77777777" w:rsidR="00823028" w:rsidRPr="00741DB3"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27398BE2" w14:textId="77777777" w:rsidR="00146D94" w:rsidRPr="00741DB3"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w:t>
      </w:r>
      <w:r w:rsidR="00B44DAF" w:rsidRPr="00741DB3">
        <w:rPr>
          <w:rFonts w:asciiTheme="minorHAnsi" w:eastAsiaTheme="minorHAnsi" w:hAnsiTheme="minorHAnsi" w:cstheme="minorHAnsi"/>
          <w:b/>
          <w:sz w:val="16"/>
          <w:szCs w:val="16"/>
          <w:lang w:val="pt-BR" w:eastAsia="en-US" w:bidi="ar-SA"/>
        </w:rPr>
        <w:t>3</w:t>
      </w:r>
      <w:r w:rsidRPr="00741DB3">
        <w:rPr>
          <w:rFonts w:asciiTheme="minorHAnsi" w:eastAsiaTheme="minorHAnsi" w:hAnsiTheme="minorHAnsi" w:cstheme="minorHAnsi"/>
          <w:b/>
          <w:sz w:val="16"/>
          <w:szCs w:val="16"/>
          <w:lang w:val="pt-BR" w:eastAsia="en-US" w:bidi="ar-SA"/>
        </w:rPr>
        <w:t>.</w:t>
      </w:r>
      <w:r w:rsidR="00EC5EA2" w:rsidRPr="00741DB3">
        <w:rPr>
          <w:rFonts w:asciiTheme="minorHAnsi" w:eastAsiaTheme="minorHAnsi" w:hAnsiTheme="minorHAnsi" w:cstheme="minorHAnsi"/>
          <w:b/>
          <w:sz w:val="16"/>
          <w:szCs w:val="16"/>
          <w:lang w:val="pt-BR" w:eastAsia="en-US" w:bidi="ar-SA"/>
        </w:rPr>
        <w:t>2</w:t>
      </w:r>
      <w:r w:rsidR="00146D94" w:rsidRPr="00741DB3">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permita(m) a perfeita identificação do produto;</w:t>
      </w:r>
    </w:p>
    <w:p w14:paraId="65B819CB" w14:textId="77777777" w:rsidR="00823028" w:rsidRPr="00741DB3"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62C25F87" w14:textId="77777777" w:rsidR="00146D94" w:rsidRPr="00741DB3"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w:t>
      </w:r>
      <w:r w:rsidR="00B44DAF" w:rsidRPr="00741DB3">
        <w:rPr>
          <w:rFonts w:asciiTheme="minorHAnsi" w:eastAsiaTheme="minorHAnsi" w:hAnsiTheme="minorHAnsi" w:cstheme="minorHAnsi"/>
          <w:b/>
          <w:sz w:val="16"/>
          <w:szCs w:val="16"/>
          <w:lang w:val="pt-BR" w:eastAsia="en-US" w:bidi="ar-SA"/>
        </w:rPr>
        <w:t>3</w:t>
      </w:r>
      <w:r w:rsidRPr="00741DB3">
        <w:rPr>
          <w:rFonts w:asciiTheme="minorHAnsi" w:eastAsiaTheme="minorHAnsi" w:hAnsiTheme="minorHAnsi" w:cstheme="minorHAnsi"/>
          <w:b/>
          <w:sz w:val="16"/>
          <w:szCs w:val="16"/>
          <w:lang w:val="pt-BR" w:eastAsia="en-US" w:bidi="ar-SA"/>
        </w:rPr>
        <w:t>.</w:t>
      </w:r>
      <w:r w:rsidR="00EC5EA2" w:rsidRPr="00741DB3">
        <w:rPr>
          <w:rFonts w:asciiTheme="minorHAnsi" w:eastAsiaTheme="minorHAnsi" w:hAnsiTheme="minorHAnsi" w:cstheme="minorHAnsi"/>
          <w:b/>
          <w:sz w:val="16"/>
          <w:szCs w:val="16"/>
          <w:lang w:val="pt-BR" w:eastAsia="en-US" w:bidi="ar-SA"/>
        </w:rPr>
        <w:t>3</w:t>
      </w:r>
      <w:r w:rsidR="00146D94" w:rsidRPr="00741DB3">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 xml:space="preserve">presente Edital ou conflitem com </w:t>
      </w:r>
      <w:r w:rsidR="00B44DAF" w:rsidRPr="00741DB3">
        <w:rPr>
          <w:rFonts w:asciiTheme="minorHAnsi" w:eastAsiaTheme="minorHAnsi" w:hAnsiTheme="minorHAnsi" w:cstheme="minorHAnsi"/>
          <w:sz w:val="16"/>
          <w:szCs w:val="16"/>
          <w:lang w:val="pt-BR" w:eastAsia="en-US" w:bidi="ar-SA"/>
        </w:rPr>
        <w:t>as normas da legislação vigente.</w:t>
      </w:r>
    </w:p>
    <w:p w14:paraId="55D7B5A1" w14:textId="77777777" w:rsidR="00EC5EA2" w:rsidRPr="00741DB3" w:rsidRDefault="00EC5EA2" w:rsidP="00823028">
      <w:pPr>
        <w:widowControl/>
        <w:adjustRightInd w:val="0"/>
        <w:ind w:left="720"/>
        <w:jc w:val="both"/>
        <w:rPr>
          <w:rFonts w:asciiTheme="minorHAnsi" w:eastAsiaTheme="minorHAnsi" w:hAnsiTheme="minorHAnsi" w:cstheme="minorHAnsi"/>
          <w:sz w:val="16"/>
          <w:szCs w:val="16"/>
          <w:lang w:val="pt-BR" w:eastAsia="en-US" w:bidi="ar-SA"/>
        </w:rPr>
      </w:pPr>
    </w:p>
    <w:p w14:paraId="4F5FB76E" w14:textId="77777777" w:rsidR="00146D94" w:rsidRPr="00741DB3" w:rsidRDefault="00EC5EA2"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7.4</w:t>
      </w:r>
      <w:r w:rsidR="00146D94" w:rsidRPr="00741DB3">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tempo real por todos os participantes.</w:t>
      </w:r>
    </w:p>
    <w:p w14:paraId="260CDDEA" w14:textId="77777777" w:rsidR="00EC5EA2" w:rsidRPr="00741DB3" w:rsidRDefault="00EC5EA2" w:rsidP="00146D94">
      <w:pPr>
        <w:widowControl/>
        <w:adjustRightInd w:val="0"/>
        <w:jc w:val="both"/>
        <w:rPr>
          <w:rFonts w:asciiTheme="minorHAnsi" w:eastAsiaTheme="minorHAnsi" w:hAnsiTheme="minorHAnsi" w:cstheme="minorHAnsi"/>
          <w:sz w:val="16"/>
          <w:szCs w:val="16"/>
          <w:lang w:val="pt-BR" w:eastAsia="en-US" w:bidi="ar-SA"/>
        </w:rPr>
      </w:pPr>
    </w:p>
    <w:p w14:paraId="56AA2383" w14:textId="77777777" w:rsidR="00146D94" w:rsidRPr="00741DB3" w:rsidRDefault="00172DCB"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7.5</w:t>
      </w:r>
      <w:r w:rsidR="00146D94" w:rsidRPr="00741DB3">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de aceitação da proposta, após a fase de lances do pregão.</w:t>
      </w:r>
    </w:p>
    <w:p w14:paraId="582139B2" w14:textId="77777777" w:rsidR="00172DCB" w:rsidRPr="00741DB3"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0DAF4B17" w14:textId="77777777" w:rsidR="00146D94" w:rsidRPr="00741DB3" w:rsidRDefault="00172DCB"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7.6</w:t>
      </w:r>
      <w:r w:rsidR="00146D94" w:rsidRPr="00741DB3">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lances.</w:t>
      </w:r>
    </w:p>
    <w:p w14:paraId="76CD8B6A" w14:textId="77777777" w:rsidR="00146D94" w:rsidRPr="00741DB3" w:rsidRDefault="00172DCB" w:rsidP="00CD358A">
      <w:pPr>
        <w:widowControl/>
        <w:adjustRightInd w:val="0"/>
        <w:ind w:firstLine="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7.6.1</w:t>
      </w:r>
      <w:r w:rsidR="00146D94" w:rsidRPr="00741DB3">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466A574C" w14:textId="77777777" w:rsidR="00172DCB" w:rsidRPr="00741DB3" w:rsidRDefault="00172DCB" w:rsidP="00172DCB">
      <w:pPr>
        <w:widowControl/>
        <w:adjustRightInd w:val="0"/>
        <w:ind w:firstLine="720"/>
        <w:jc w:val="both"/>
        <w:rPr>
          <w:rFonts w:asciiTheme="minorHAnsi" w:eastAsiaTheme="minorHAnsi" w:hAnsiTheme="minorHAnsi" w:cstheme="minorHAnsi"/>
          <w:sz w:val="16"/>
          <w:szCs w:val="16"/>
          <w:lang w:val="pt-BR" w:eastAsia="en-US" w:bidi="ar-SA"/>
        </w:rPr>
      </w:pPr>
    </w:p>
    <w:p w14:paraId="78A3C6C3" w14:textId="77777777" w:rsidR="00146D94" w:rsidRPr="00741DB3" w:rsidRDefault="00C75E0A"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7.7</w:t>
      </w:r>
      <w:r w:rsidR="00146D94" w:rsidRPr="00741DB3">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quando, então, os representantes deverão estar conectados ao sistema.</w:t>
      </w:r>
    </w:p>
    <w:p w14:paraId="3E0D23F8" w14:textId="77777777" w:rsidR="00C75E0A" w:rsidRPr="00741DB3"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1929C81F" w14:textId="77777777" w:rsidR="00146D94" w:rsidRPr="00741DB3" w:rsidRDefault="00C75E0A"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7.8</w:t>
      </w:r>
      <w:r w:rsidR="00146D94" w:rsidRPr="00741DB3">
        <w:rPr>
          <w:rFonts w:asciiTheme="minorHAnsi" w:eastAsiaTheme="minorHAnsi" w:hAnsiTheme="minorHAnsi" w:cstheme="minorHAnsi"/>
          <w:sz w:val="16"/>
          <w:szCs w:val="16"/>
          <w:lang w:val="pt-BR" w:eastAsia="en-US" w:bidi="ar-SA"/>
        </w:rPr>
        <w:t xml:space="preserve"> </w:t>
      </w:r>
      <w:r w:rsidR="00B71872" w:rsidRPr="00741DB3">
        <w:rPr>
          <w:rFonts w:asciiTheme="minorHAnsi" w:eastAsiaTheme="minorHAnsi" w:hAnsiTheme="minorHAnsi" w:cstheme="minorHAnsi"/>
          <w:sz w:val="16"/>
          <w:szCs w:val="16"/>
          <w:lang w:val="pt-BR" w:eastAsia="en-US" w:bidi="ar-SA"/>
        </w:rPr>
        <w:t>S</w:t>
      </w:r>
      <w:r w:rsidR="00146D94" w:rsidRPr="00741DB3">
        <w:rPr>
          <w:rFonts w:asciiTheme="minorHAnsi" w:eastAsiaTheme="minorHAnsi" w:hAnsiTheme="minorHAnsi" w:cstheme="minorHAnsi"/>
          <w:sz w:val="16"/>
          <w:szCs w:val="16"/>
          <w:lang w:val="pt-BR" w:eastAsia="en-US" w:bidi="ar-SA"/>
        </w:rPr>
        <w:t>istema disponibilizará campo próprio para troca de mensagens entre a(o) pregoeira(o) 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os licitantes.</w:t>
      </w:r>
    </w:p>
    <w:p w14:paraId="72EF1DBB" w14:textId="77777777" w:rsidR="00C75E0A" w:rsidRPr="00741DB3"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5A549248" w14:textId="77777777" w:rsidR="00146D94" w:rsidRPr="00741DB3" w:rsidRDefault="00C75E0A"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7.9</w:t>
      </w:r>
      <w:r w:rsidR="00146D94" w:rsidRPr="00741DB3">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da inobservância de quaisquer mensagens emitidas pelo sistema ou da desconexão do seu</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representante.</w:t>
      </w:r>
    </w:p>
    <w:p w14:paraId="797CBE07" w14:textId="77777777" w:rsidR="00C75E0A" w:rsidRPr="00741DB3"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419305A2" w14:textId="77777777" w:rsidR="00146D94" w:rsidRPr="00741DB3" w:rsidRDefault="00240B85"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7.10</w:t>
      </w:r>
      <w:r w:rsidR="00146D94" w:rsidRPr="00741DB3">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será imediatamente informado do recebimento e valor consignado no registro.</w:t>
      </w:r>
    </w:p>
    <w:p w14:paraId="404BF1B1" w14:textId="77777777" w:rsidR="00240B85" w:rsidRPr="00741DB3"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3C83E4F9" w14:textId="77777777" w:rsidR="00146D94" w:rsidRPr="00741DB3" w:rsidRDefault="00240B85"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7.11</w:t>
      </w:r>
      <w:r w:rsidR="00146D94" w:rsidRPr="00741DB3">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da sessão pública e as regras estabelecidas no edital.</w:t>
      </w:r>
    </w:p>
    <w:p w14:paraId="2AF3FDD9" w14:textId="77777777" w:rsidR="00240B85" w:rsidRPr="00741DB3"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6D5E3C0E" w14:textId="77777777" w:rsidR="00146D94" w:rsidRPr="00741DB3" w:rsidRDefault="00D245E5"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7.12</w:t>
      </w:r>
      <w:r w:rsidR="00146D94" w:rsidRPr="00741DB3">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quando for o caso, percentual de desconto, de acordo com o modo de julgamento informado no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preâmbulo deste Edital.</w:t>
      </w:r>
    </w:p>
    <w:p w14:paraId="5332D733" w14:textId="77777777" w:rsidR="00D245E5" w:rsidRPr="00741DB3" w:rsidRDefault="00D245E5" w:rsidP="00146D94">
      <w:pPr>
        <w:widowControl/>
        <w:adjustRightInd w:val="0"/>
        <w:jc w:val="both"/>
        <w:rPr>
          <w:rFonts w:asciiTheme="minorHAnsi" w:eastAsiaTheme="minorHAnsi" w:hAnsiTheme="minorHAnsi" w:cstheme="minorHAnsi"/>
          <w:sz w:val="16"/>
          <w:szCs w:val="16"/>
          <w:lang w:val="pt-BR" w:eastAsia="en-US" w:bidi="ar-SA"/>
        </w:rPr>
      </w:pPr>
    </w:p>
    <w:p w14:paraId="6076B1F1" w14:textId="77777777" w:rsidR="00146D94" w:rsidRPr="00741DB3" w:rsidRDefault="008C5767"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 xml:space="preserve">7.13 </w:t>
      </w:r>
      <w:r w:rsidR="00146D94" w:rsidRPr="00741DB3">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de desconto ao último lance por ele ofertado e registrado pelo sistema.</w:t>
      </w:r>
    </w:p>
    <w:p w14:paraId="44955267" w14:textId="77777777" w:rsidR="008C5767" w:rsidRPr="00741DB3" w:rsidRDefault="008C5767" w:rsidP="00146D94">
      <w:pPr>
        <w:widowControl/>
        <w:adjustRightInd w:val="0"/>
        <w:jc w:val="both"/>
        <w:rPr>
          <w:rFonts w:asciiTheme="minorHAnsi" w:eastAsiaTheme="minorHAnsi" w:hAnsiTheme="minorHAnsi" w:cstheme="minorHAnsi"/>
          <w:sz w:val="16"/>
          <w:szCs w:val="16"/>
          <w:lang w:val="pt-BR" w:eastAsia="en-US" w:bidi="ar-SA"/>
        </w:rPr>
      </w:pPr>
    </w:p>
    <w:p w14:paraId="2F8709D1" w14:textId="0A84E4BB" w:rsidR="00146D94" w:rsidRPr="00741DB3" w:rsidRDefault="004C6F11"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7.14</w:t>
      </w:r>
      <w:r w:rsidR="00146D94" w:rsidRPr="00741DB3">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741DB3">
        <w:rPr>
          <w:rFonts w:asciiTheme="minorHAnsi" w:eastAsiaTheme="minorHAnsi" w:hAnsiTheme="minorHAnsi" w:cstheme="minorHAnsi"/>
          <w:sz w:val="16"/>
          <w:szCs w:val="16"/>
          <w:lang w:val="pt-BR" w:eastAsia="en-US" w:bidi="ar-SA"/>
        </w:rPr>
        <w:t xml:space="preserve"> </w:t>
      </w:r>
      <w:r w:rsidR="00533115" w:rsidRPr="00741DB3">
        <w:rPr>
          <w:rFonts w:asciiTheme="minorHAnsi" w:eastAsiaTheme="minorHAnsi" w:hAnsiTheme="minorHAnsi" w:cstheme="minorHAnsi"/>
          <w:sz w:val="16"/>
          <w:szCs w:val="16"/>
          <w:lang w:val="pt-BR" w:eastAsia="en-US" w:bidi="ar-SA"/>
        </w:rPr>
        <w:t>0,0</w:t>
      </w:r>
      <w:r w:rsidR="006A14B6" w:rsidRPr="00741DB3">
        <w:rPr>
          <w:rFonts w:asciiTheme="minorHAnsi" w:eastAsiaTheme="minorHAnsi" w:hAnsiTheme="minorHAnsi" w:cstheme="minorHAnsi"/>
          <w:sz w:val="16"/>
          <w:szCs w:val="16"/>
          <w:lang w:val="pt-BR" w:eastAsia="en-US" w:bidi="ar-SA"/>
        </w:rPr>
        <w:t>1</w:t>
      </w:r>
      <w:r w:rsidR="00533115"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w:t>
      </w:r>
      <w:r w:rsidR="00AB3F0F" w:rsidRPr="00741DB3">
        <w:rPr>
          <w:rFonts w:asciiTheme="minorHAnsi" w:eastAsiaTheme="minorHAnsi" w:hAnsiTheme="minorHAnsi" w:cstheme="minorHAnsi"/>
          <w:sz w:val="16"/>
          <w:szCs w:val="16"/>
          <w:lang w:val="pt-BR" w:eastAsia="en-US" w:bidi="ar-SA"/>
        </w:rPr>
        <w:t>Um Centavo</w:t>
      </w:r>
      <w:r w:rsidR="00A83773" w:rsidRPr="00741DB3">
        <w:rPr>
          <w:rFonts w:asciiTheme="minorHAnsi" w:eastAsiaTheme="minorHAnsi" w:hAnsiTheme="minorHAnsi" w:cstheme="minorHAnsi"/>
          <w:sz w:val="16"/>
          <w:szCs w:val="16"/>
          <w:lang w:val="pt-BR" w:eastAsia="en-US" w:bidi="ar-SA"/>
        </w:rPr>
        <w:t>)</w:t>
      </w:r>
      <w:r w:rsidR="00146D94" w:rsidRPr="00741DB3">
        <w:rPr>
          <w:rFonts w:asciiTheme="minorHAnsi" w:eastAsiaTheme="minorHAnsi" w:hAnsiTheme="minorHAnsi" w:cstheme="minorHAnsi"/>
          <w:sz w:val="16"/>
          <w:szCs w:val="16"/>
          <w:lang w:val="pt-BR" w:eastAsia="en-US" w:bidi="ar-SA"/>
        </w:rPr>
        <w:t>.</w:t>
      </w:r>
    </w:p>
    <w:p w14:paraId="6A906CF1" w14:textId="77777777" w:rsidR="004C6F11" w:rsidRPr="00741DB3"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41B04779" w14:textId="77777777" w:rsidR="00146D94" w:rsidRPr="00741DB3" w:rsidRDefault="004C6F11"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7.15</w:t>
      </w:r>
      <w:r w:rsidR="00146D94" w:rsidRPr="00741DB3">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registrado primeiro.</w:t>
      </w:r>
    </w:p>
    <w:p w14:paraId="22B2B258" w14:textId="77777777" w:rsidR="004C6F11" w:rsidRPr="00741DB3"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3C709516" w14:textId="77777777" w:rsidR="00146D94" w:rsidRPr="00741DB3" w:rsidRDefault="00ED7335"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7.16</w:t>
      </w:r>
      <w:r w:rsidR="00146D94" w:rsidRPr="00741DB3">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o autor dos lances aos demais participantes.</w:t>
      </w:r>
    </w:p>
    <w:p w14:paraId="461452E5" w14:textId="77777777" w:rsidR="00ED7335" w:rsidRPr="00741DB3"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14BCF63B" w14:textId="77777777" w:rsidR="00146D94" w:rsidRPr="00741DB3" w:rsidRDefault="00ED7335"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7.17</w:t>
      </w:r>
      <w:r w:rsidR="00146D94" w:rsidRPr="00741DB3">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errados ou situação semelhante, observadas as regras do sistema.</w:t>
      </w:r>
    </w:p>
    <w:p w14:paraId="303F0383" w14:textId="77777777" w:rsidR="00ED7335" w:rsidRPr="00741DB3"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7C767667" w14:textId="77777777" w:rsidR="00146D94" w:rsidRPr="00741DB3" w:rsidRDefault="00ED7335"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7.18</w:t>
      </w:r>
      <w:r w:rsidR="00146D94" w:rsidRPr="00741DB3">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741DB3">
        <w:rPr>
          <w:rFonts w:asciiTheme="minorHAnsi" w:eastAsiaTheme="minorHAnsi" w:hAnsiTheme="minorHAnsi" w:cstheme="minorHAnsi"/>
          <w:b/>
          <w:sz w:val="16"/>
          <w:szCs w:val="16"/>
          <w:lang w:val="pt-BR" w:eastAsia="en-US" w:bidi="ar-SA"/>
        </w:rPr>
        <w:t>“aberto”</w:t>
      </w:r>
      <w:r w:rsidR="00146D94" w:rsidRPr="00741DB3">
        <w:rPr>
          <w:rFonts w:asciiTheme="minorHAnsi" w:eastAsiaTheme="minorHAnsi" w:hAnsiTheme="minorHAnsi" w:cstheme="minorHAnsi"/>
          <w:sz w:val="16"/>
          <w:szCs w:val="16"/>
          <w:lang w:val="pt-BR" w:eastAsia="en-US" w:bidi="ar-SA"/>
        </w:rPr>
        <w:t>, em</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que os licitantes apresentarão lances públicos e sucessivos, com prorrogações.</w:t>
      </w:r>
    </w:p>
    <w:p w14:paraId="643C0822" w14:textId="77777777" w:rsidR="00146D94" w:rsidRPr="00741DB3"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lastRenderedPageBreak/>
        <w:t>7.18.1</w:t>
      </w:r>
      <w:r w:rsidR="00146D94" w:rsidRPr="00741DB3">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741DB3">
        <w:rPr>
          <w:rFonts w:asciiTheme="minorHAnsi" w:eastAsiaTheme="minorHAnsi" w:hAnsiTheme="minorHAnsi" w:cstheme="minorHAnsi"/>
          <w:sz w:val="16"/>
          <w:szCs w:val="16"/>
          <w:lang w:val="pt-BR" w:eastAsia="en-US" w:bidi="ar-SA"/>
        </w:rPr>
        <w:t>houver lance</w:t>
      </w:r>
      <w:r w:rsidR="00146D94" w:rsidRPr="00741DB3">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6E10DBE9" w14:textId="77777777" w:rsidR="00CC5FB1" w:rsidRPr="00741DB3"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17D17880" w14:textId="77777777" w:rsidR="00146D94" w:rsidRPr="00741DB3"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7.18.2</w:t>
      </w:r>
      <w:r w:rsidR="00146D94" w:rsidRPr="00741DB3">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será de 02 (dois) minutos e ocorrerá sucessivamente sempre que houver lances enviados</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nesse período de prorrogação, inclusive no caso de lances intermediários;</w:t>
      </w:r>
    </w:p>
    <w:p w14:paraId="5A088DE8" w14:textId="77777777" w:rsidR="00CC5FB1" w:rsidRPr="00741DB3"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1538DB18" w14:textId="77777777" w:rsidR="00146D94" w:rsidRPr="00741DB3"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7.18.3</w:t>
      </w:r>
      <w:r w:rsidR="00146D94" w:rsidRPr="00741DB3">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pública será encerrada automaticamente;</w:t>
      </w:r>
    </w:p>
    <w:p w14:paraId="4139EB14" w14:textId="77777777" w:rsidR="00CC5FB1" w:rsidRPr="00741DB3"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65FC436B" w14:textId="77777777" w:rsidR="00146D94" w:rsidRPr="00741DB3"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7.18.4</w:t>
      </w:r>
      <w:r w:rsidR="00146D94" w:rsidRPr="00741DB3">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pregoeira(o) poderá, assessorado pela equipe de apoio, justificadamente, admitir o reinício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maior desconto.</w:t>
      </w:r>
    </w:p>
    <w:p w14:paraId="19B341F4" w14:textId="77777777" w:rsidR="00CC5FB1" w:rsidRPr="00741DB3"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0CF5FE91" w14:textId="0A298BC4" w:rsidR="00146D94" w:rsidRPr="00741DB3" w:rsidRDefault="00507217"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7.19</w:t>
      </w:r>
      <w:r w:rsidR="00146D94" w:rsidRPr="00741DB3">
        <w:rPr>
          <w:rFonts w:asciiTheme="minorHAnsi" w:eastAsiaTheme="minorHAnsi" w:hAnsiTheme="minorHAnsi" w:cstheme="minorHAnsi"/>
          <w:sz w:val="16"/>
          <w:szCs w:val="16"/>
          <w:lang w:val="pt-BR" w:eastAsia="en-US" w:bidi="ar-SA"/>
        </w:rPr>
        <w:t xml:space="preserve"> Para julgamento será adotado o critério de </w:t>
      </w:r>
      <w:r w:rsidR="00E03932" w:rsidRPr="00741DB3">
        <w:rPr>
          <w:rFonts w:asciiTheme="minorHAnsi" w:hAnsiTheme="minorHAnsi" w:cstheme="minorHAnsi"/>
          <w:b/>
          <w:bCs/>
          <w:sz w:val="16"/>
          <w:szCs w:val="16"/>
        </w:rPr>
        <w:t>MENOR PREÇO</w:t>
      </w:r>
      <w:r w:rsidR="00464BDD" w:rsidRPr="00741DB3">
        <w:rPr>
          <w:rFonts w:asciiTheme="minorHAnsi" w:hAnsiTheme="minorHAnsi" w:cstheme="minorHAnsi"/>
          <w:b/>
          <w:bCs/>
          <w:sz w:val="16"/>
          <w:szCs w:val="16"/>
        </w:rPr>
        <w:t xml:space="preserve"> POR ITEM</w:t>
      </w:r>
      <w:r w:rsidR="00146D94" w:rsidRPr="00741DB3">
        <w:rPr>
          <w:rFonts w:asciiTheme="minorHAnsi" w:eastAsiaTheme="minorHAnsi" w:hAnsiTheme="minorHAnsi" w:cstheme="minorHAnsi"/>
          <w:sz w:val="16"/>
          <w:szCs w:val="16"/>
          <w:lang w:val="pt-BR" w:eastAsia="en-US" w:bidi="ar-SA"/>
        </w:rPr>
        <w:t>,</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objeto e demais condições definidas neste Edital.</w:t>
      </w:r>
    </w:p>
    <w:p w14:paraId="5433BABF" w14:textId="77777777" w:rsidR="000B40F5" w:rsidRPr="00741DB3" w:rsidRDefault="000B40F5" w:rsidP="000B40F5">
      <w:pPr>
        <w:widowControl/>
        <w:adjustRightInd w:val="0"/>
        <w:ind w:left="720"/>
        <w:jc w:val="both"/>
        <w:rPr>
          <w:rFonts w:asciiTheme="minorHAnsi" w:eastAsiaTheme="minorHAnsi" w:hAnsiTheme="minorHAnsi" w:cstheme="minorHAnsi"/>
          <w:b/>
          <w:sz w:val="16"/>
          <w:szCs w:val="16"/>
          <w:lang w:val="pt-BR" w:eastAsia="en-US" w:bidi="ar-SA"/>
        </w:rPr>
      </w:pPr>
    </w:p>
    <w:p w14:paraId="062F60E1" w14:textId="77777777" w:rsidR="00146D94" w:rsidRPr="00741DB3" w:rsidRDefault="000E31C8"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7.20</w:t>
      </w:r>
      <w:r w:rsidR="00146D94" w:rsidRPr="00741DB3">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licitantes para a recepção dos lances, sem prejuízo dos atos realizados.</w:t>
      </w:r>
    </w:p>
    <w:p w14:paraId="62A45DA5" w14:textId="77777777" w:rsidR="000E31C8" w:rsidRPr="00741DB3"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56A96ED6" w14:textId="1CEF5E98" w:rsidR="000E31C8" w:rsidRPr="00741DB3" w:rsidRDefault="000E31C8"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7.21</w:t>
      </w:r>
      <w:r w:rsidR="00146D94" w:rsidRPr="00741DB3">
        <w:rPr>
          <w:rFonts w:asciiTheme="minorHAnsi" w:eastAsiaTheme="minorHAnsi" w:hAnsiTheme="minorHAnsi" w:cstheme="minorHAnsi"/>
          <w:sz w:val="16"/>
          <w:szCs w:val="16"/>
          <w:lang w:val="pt-BR" w:eastAsia="en-US" w:bidi="ar-SA"/>
        </w:rPr>
        <w:t xml:space="preserve"> Quando a desconexão do sistema eletrônico para a</w:t>
      </w:r>
      <w:r w:rsidR="006717A7"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(o) pregoeira(o) persistir por tempo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para divulgação.</w:t>
      </w:r>
      <w:r w:rsidRPr="00741DB3">
        <w:rPr>
          <w:rFonts w:asciiTheme="minorHAnsi" w:eastAsiaTheme="minorHAnsi" w:hAnsiTheme="minorHAnsi" w:cstheme="minorHAnsi"/>
          <w:sz w:val="16"/>
          <w:szCs w:val="16"/>
          <w:lang w:val="pt-BR" w:eastAsia="en-US" w:bidi="ar-SA"/>
        </w:rPr>
        <w:t xml:space="preserve"> </w:t>
      </w:r>
    </w:p>
    <w:p w14:paraId="3D0DF729" w14:textId="77777777" w:rsidR="000E31C8" w:rsidRPr="00741DB3"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5BCFBD8E" w14:textId="77777777" w:rsidR="00146D94" w:rsidRPr="00741DB3" w:rsidRDefault="000E31C8" w:rsidP="00146D94">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7.22</w:t>
      </w:r>
      <w:r w:rsidR="00146D94" w:rsidRPr="00741DB3">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 xml:space="preserve">do critério estabelecido no artigo </w:t>
      </w:r>
      <w:r w:rsidR="00EB03B7" w:rsidRPr="00741DB3">
        <w:rPr>
          <w:rFonts w:asciiTheme="minorHAnsi" w:eastAsiaTheme="minorHAnsi" w:hAnsiTheme="minorHAnsi" w:cstheme="minorHAnsi"/>
          <w:sz w:val="16"/>
          <w:szCs w:val="16"/>
          <w:lang w:val="pt-BR" w:eastAsia="en-US" w:bidi="ar-SA"/>
        </w:rPr>
        <w:t>60</w:t>
      </w:r>
      <w:r w:rsidR="00146D94" w:rsidRPr="00741DB3">
        <w:rPr>
          <w:rFonts w:asciiTheme="minorHAnsi" w:eastAsiaTheme="minorHAnsi" w:hAnsiTheme="minorHAnsi" w:cstheme="minorHAnsi"/>
          <w:sz w:val="16"/>
          <w:szCs w:val="16"/>
          <w:lang w:val="pt-BR" w:eastAsia="en-US" w:bidi="ar-SA"/>
        </w:rPr>
        <w:t xml:space="preserve"> da Lei n° </w:t>
      </w:r>
      <w:r w:rsidR="00EB03B7" w:rsidRPr="00741DB3">
        <w:rPr>
          <w:rFonts w:asciiTheme="minorHAnsi" w:eastAsiaTheme="minorHAnsi" w:hAnsiTheme="minorHAnsi" w:cstheme="minorHAnsi"/>
          <w:sz w:val="16"/>
          <w:szCs w:val="16"/>
          <w:lang w:val="pt-BR" w:eastAsia="en-US" w:bidi="ar-SA"/>
        </w:rPr>
        <w:t>14.133/2021</w:t>
      </w:r>
      <w:r w:rsidR="00146D94" w:rsidRPr="00741DB3">
        <w:rPr>
          <w:rFonts w:asciiTheme="minorHAnsi" w:eastAsiaTheme="minorHAnsi" w:hAnsiTheme="minorHAnsi" w:cstheme="minorHAnsi"/>
          <w:sz w:val="16"/>
          <w:szCs w:val="16"/>
          <w:lang w:val="pt-BR" w:eastAsia="en-US" w:bidi="ar-SA"/>
        </w:rPr>
        <w:t>, se não houver licitante que</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atenda à primeira hipótese.</w:t>
      </w:r>
    </w:p>
    <w:p w14:paraId="7F5845E7" w14:textId="77777777" w:rsidR="00146D94" w:rsidRPr="00741DB3"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7.22.1</w:t>
      </w:r>
      <w:r w:rsidR="00146D94" w:rsidRPr="00741DB3">
        <w:rPr>
          <w:rFonts w:asciiTheme="minorHAnsi" w:eastAsiaTheme="minorHAnsi" w:hAnsiTheme="minorHAnsi" w:cstheme="minorHAnsi"/>
          <w:sz w:val="16"/>
          <w:szCs w:val="16"/>
          <w:lang w:val="pt-BR" w:eastAsia="en-US" w:bidi="ar-SA"/>
        </w:rPr>
        <w:t xml:space="preserve"> Os critérios de desempate serão aplicados nos termos do item </w:t>
      </w:r>
      <w:r w:rsidRPr="00741DB3">
        <w:rPr>
          <w:rFonts w:asciiTheme="minorHAnsi" w:eastAsiaTheme="minorHAnsi" w:hAnsiTheme="minorHAnsi" w:cstheme="minorHAnsi"/>
          <w:sz w:val="16"/>
          <w:szCs w:val="16"/>
          <w:lang w:val="pt-BR" w:eastAsia="en-US" w:bidi="ar-SA"/>
        </w:rPr>
        <w:t>7.22</w:t>
      </w:r>
      <w:r w:rsidR="00146D94" w:rsidRPr="00741DB3">
        <w:rPr>
          <w:rFonts w:asciiTheme="minorHAnsi" w:eastAsiaTheme="minorHAnsi" w:hAnsiTheme="minorHAnsi" w:cstheme="minorHAnsi"/>
          <w:sz w:val="16"/>
          <w:szCs w:val="16"/>
          <w:lang w:val="pt-BR" w:eastAsia="en-US" w:bidi="ar-SA"/>
        </w:rPr>
        <w:t>, caso não haja envio</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de lances após o início da fase competitiva;</w:t>
      </w:r>
    </w:p>
    <w:p w14:paraId="787EB69C" w14:textId="77777777" w:rsidR="000E31C8" w:rsidRPr="00741DB3"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p>
    <w:p w14:paraId="30307D14" w14:textId="77777777" w:rsidR="00F37DDE" w:rsidRPr="00741DB3"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7.22.2</w:t>
      </w:r>
      <w:r w:rsidR="00146D94" w:rsidRPr="00741DB3">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741DB3">
        <w:rPr>
          <w:rFonts w:asciiTheme="minorHAnsi" w:eastAsiaTheme="minorHAnsi" w:hAnsiTheme="minorHAnsi" w:cstheme="minorHAnsi"/>
          <w:sz w:val="16"/>
          <w:szCs w:val="16"/>
          <w:lang w:val="pt-BR" w:eastAsia="en-US" w:bidi="ar-SA"/>
        </w:rPr>
        <w:t xml:space="preserve"> </w:t>
      </w:r>
      <w:r w:rsidR="00146D94" w:rsidRPr="00741DB3">
        <w:rPr>
          <w:rFonts w:asciiTheme="minorHAnsi" w:eastAsiaTheme="minorHAnsi" w:hAnsiTheme="minorHAnsi" w:cstheme="minorHAnsi"/>
          <w:sz w:val="16"/>
          <w:szCs w:val="16"/>
          <w:lang w:val="pt-BR" w:eastAsia="en-US" w:bidi="ar-SA"/>
        </w:rPr>
        <w:t>eletrônico dentre as propostas empatadas.</w:t>
      </w:r>
    </w:p>
    <w:p w14:paraId="4F3B2C3A" w14:textId="77777777" w:rsidR="007F3320" w:rsidRPr="00741DB3" w:rsidRDefault="007F3320" w:rsidP="007F3320">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7F3320" w:rsidRPr="00741DB3" w14:paraId="5BFD9AFF" w14:textId="77777777" w:rsidTr="00B70F94">
        <w:tc>
          <w:tcPr>
            <w:tcW w:w="8648" w:type="dxa"/>
            <w:shd w:val="clear" w:color="auto" w:fill="D9D9D9" w:themeFill="background1" w:themeFillShade="D9"/>
          </w:tcPr>
          <w:p w14:paraId="2C1C7D3F" w14:textId="77777777" w:rsidR="007F3320" w:rsidRPr="00741DB3" w:rsidRDefault="007F3320" w:rsidP="00B70F94">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VIII – </w:t>
            </w:r>
            <w:r w:rsidRPr="00741DB3">
              <w:rPr>
                <w:rFonts w:asciiTheme="minorHAnsi" w:eastAsiaTheme="minorHAnsi" w:hAnsiTheme="minorHAnsi" w:cstheme="minorHAnsi"/>
                <w:b/>
                <w:bCs/>
                <w:sz w:val="16"/>
                <w:szCs w:val="16"/>
                <w:lang w:val="pt-BR" w:eastAsia="en-US" w:bidi="ar-SA"/>
              </w:rPr>
              <w:t>DA NEGOCIAÇÃO E DO ENCAMINHAMENTO DA PROPOSTA VENCEDORA</w:t>
            </w:r>
          </w:p>
        </w:tc>
      </w:tr>
    </w:tbl>
    <w:p w14:paraId="2B3022EC" w14:textId="77777777" w:rsidR="007F3320" w:rsidRPr="00741DB3" w:rsidRDefault="00F645DE"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8.1</w:t>
      </w:r>
      <w:r w:rsidR="007F3320" w:rsidRPr="00741DB3">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sistema eletrônico, contra</w:t>
      </w:r>
      <w:r w:rsidR="00DE62ED"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proposta ao licitante que tenha apresentado ou maior</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desconto, para que seja obtida melhor proposta, vedada a negociação em condições diferentes das</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previstas neste Edital.</w:t>
      </w:r>
    </w:p>
    <w:p w14:paraId="70B87BFE" w14:textId="77777777" w:rsidR="00F645DE" w:rsidRPr="00741DB3" w:rsidRDefault="00F645DE" w:rsidP="007F3320">
      <w:pPr>
        <w:widowControl/>
        <w:adjustRightInd w:val="0"/>
        <w:jc w:val="both"/>
        <w:rPr>
          <w:rFonts w:asciiTheme="minorHAnsi" w:eastAsiaTheme="minorHAnsi" w:hAnsiTheme="minorHAnsi" w:cstheme="minorHAnsi"/>
          <w:sz w:val="16"/>
          <w:szCs w:val="16"/>
          <w:lang w:val="pt-BR" w:eastAsia="en-US" w:bidi="ar-SA"/>
        </w:rPr>
      </w:pPr>
    </w:p>
    <w:p w14:paraId="7079AB51" w14:textId="77777777" w:rsidR="007F3320" w:rsidRPr="00741DB3" w:rsidRDefault="00DE2354"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8.2</w:t>
      </w:r>
      <w:r w:rsidR="007F3320" w:rsidRPr="00741DB3">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licitantes.</w:t>
      </w:r>
    </w:p>
    <w:p w14:paraId="06AE3FEF" w14:textId="77777777" w:rsidR="00C713DF" w:rsidRPr="00741DB3" w:rsidRDefault="00C713DF" w:rsidP="007F3320">
      <w:pPr>
        <w:widowControl/>
        <w:adjustRightInd w:val="0"/>
        <w:jc w:val="both"/>
        <w:rPr>
          <w:rFonts w:asciiTheme="minorHAnsi" w:eastAsiaTheme="minorHAnsi" w:hAnsiTheme="minorHAnsi" w:cstheme="minorHAnsi"/>
          <w:sz w:val="16"/>
          <w:szCs w:val="16"/>
          <w:lang w:val="pt-BR" w:eastAsia="en-US" w:bidi="ar-SA"/>
        </w:rPr>
      </w:pPr>
    </w:p>
    <w:p w14:paraId="65D770E4" w14:textId="77777777" w:rsidR="007F3320" w:rsidRPr="00741DB3" w:rsidRDefault="001119CD"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8.3</w:t>
      </w:r>
      <w:r w:rsidR="007F3320" w:rsidRPr="00741DB3">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para que envie a proposta adequada ao último lance ofertado, acompanhada, quando for o caso, da</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documentação complementar.</w:t>
      </w:r>
    </w:p>
    <w:p w14:paraId="09E07357" w14:textId="77777777" w:rsidR="007F3320" w:rsidRPr="00741DB3"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8.3.1</w:t>
      </w:r>
      <w:r w:rsidR="007F3320" w:rsidRPr="00741DB3">
        <w:rPr>
          <w:rFonts w:asciiTheme="minorHAnsi" w:eastAsiaTheme="minorHAnsi" w:hAnsiTheme="minorHAnsi" w:cstheme="minorHAnsi"/>
          <w:sz w:val="16"/>
          <w:szCs w:val="16"/>
          <w:lang w:val="pt-BR" w:eastAsia="en-US" w:bidi="ar-SA"/>
        </w:rPr>
        <w:t xml:space="preserve"> A proposta ajustada e, quando solicitada, a documentação complementar, deverá ser</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741DB3">
        <w:rPr>
          <w:rFonts w:asciiTheme="minorHAnsi" w:eastAsiaTheme="minorHAnsi" w:hAnsiTheme="minorHAnsi" w:cstheme="minorHAnsi"/>
          <w:b/>
          <w:bCs/>
          <w:sz w:val="16"/>
          <w:szCs w:val="16"/>
          <w:lang w:val="pt-BR" w:eastAsia="en-US" w:bidi="ar-SA"/>
        </w:rPr>
        <w:t>no</w:t>
      </w:r>
      <w:r w:rsidRPr="00741DB3">
        <w:rPr>
          <w:rFonts w:asciiTheme="minorHAnsi" w:eastAsiaTheme="minorHAnsi" w:hAnsiTheme="minorHAnsi" w:cstheme="minorHAnsi"/>
          <w:b/>
          <w:bCs/>
          <w:sz w:val="16"/>
          <w:szCs w:val="16"/>
          <w:lang w:val="pt-BR" w:eastAsia="en-US" w:bidi="ar-SA"/>
        </w:rPr>
        <w:t xml:space="preserve"> </w:t>
      </w:r>
      <w:r w:rsidR="007F3320" w:rsidRPr="00741DB3">
        <w:rPr>
          <w:rFonts w:asciiTheme="minorHAnsi" w:eastAsiaTheme="minorHAnsi" w:hAnsiTheme="minorHAnsi" w:cstheme="minorHAnsi"/>
          <w:b/>
          <w:bCs/>
          <w:sz w:val="16"/>
          <w:szCs w:val="16"/>
          <w:lang w:val="pt-BR" w:eastAsia="en-US" w:bidi="ar-SA"/>
        </w:rPr>
        <w:t>prazo de até 0</w:t>
      </w:r>
      <w:r w:rsidR="00CD358A" w:rsidRPr="00741DB3">
        <w:rPr>
          <w:rFonts w:asciiTheme="minorHAnsi" w:eastAsiaTheme="minorHAnsi" w:hAnsiTheme="minorHAnsi" w:cstheme="minorHAnsi"/>
          <w:b/>
          <w:bCs/>
          <w:sz w:val="16"/>
          <w:szCs w:val="16"/>
          <w:lang w:val="pt-BR" w:eastAsia="en-US" w:bidi="ar-SA"/>
        </w:rPr>
        <w:t>1</w:t>
      </w:r>
      <w:r w:rsidR="007F3320" w:rsidRPr="00741DB3">
        <w:rPr>
          <w:rFonts w:asciiTheme="minorHAnsi" w:eastAsiaTheme="minorHAnsi" w:hAnsiTheme="minorHAnsi" w:cstheme="minorHAnsi"/>
          <w:b/>
          <w:bCs/>
          <w:sz w:val="16"/>
          <w:szCs w:val="16"/>
          <w:lang w:val="pt-BR" w:eastAsia="en-US" w:bidi="ar-SA"/>
        </w:rPr>
        <w:t xml:space="preserve"> (</w:t>
      </w:r>
      <w:r w:rsidR="00CD358A" w:rsidRPr="00741DB3">
        <w:rPr>
          <w:rFonts w:asciiTheme="minorHAnsi" w:eastAsiaTheme="minorHAnsi" w:hAnsiTheme="minorHAnsi" w:cstheme="minorHAnsi"/>
          <w:b/>
          <w:bCs/>
          <w:sz w:val="16"/>
          <w:szCs w:val="16"/>
          <w:lang w:val="pt-BR" w:eastAsia="en-US" w:bidi="ar-SA"/>
        </w:rPr>
        <w:t>uma</w:t>
      </w:r>
      <w:r w:rsidR="007F3320" w:rsidRPr="00741DB3">
        <w:rPr>
          <w:rFonts w:asciiTheme="minorHAnsi" w:eastAsiaTheme="minorHAnsi" w:hAnsiTheme="minorHAnsi" w:cstheme="minorHAnsi"/>
          <w:b/>
          <w:bCs/>
          <w:sz w:val="16"/>
          <w:szCs w:val="16"/>
          <w:lang w:val="pt-BR" w:eastAsia="en-US" w:bidi="ar-SA"/>
        </w:rPr>
        <w:t>) hora contados da sua convocação</w:t>
      </w:r>
      <w:r w:rsidR="00CD358A" w:rsidRPr="00741DB3">
        <w:rPr>
          <w:rFonts w:asciiTheme="minorHAnsi" w:eastAsiaTheme="minorHAnsi" w:hAnsiTheme="minorHAnsi" w:cstheme="minorHAnsi"/>
          <w:sz w:val="16"/>
          <w:szCs w:val="16"/>
          <w:lang w:val="pt-BR" w:eastAsia="en-US" w:bidi="ar-SA"/>
        </w:rPr>
        <w:t>, caso necessário;</w:t>
      </w:r>
    </w:p>
    <w:p w14:paraId="02B58210" w14:textId="77777777" w:rsidR="001119CD" w:rsidRPr="00741DB3"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084B4ECC" w14:textId="77777777" w:rsidR="007F3320" w:rsidRPr="00741DB3"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8.3.2</w:t>
      </w:r>
      <w:r w:rsidR="007F3320" w:rsidRPr="00741DB3">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 xml:space="preserve">adicionado ao sistema depois de transcorrido o prazo estabelecido no item </w:t>
      </w:r>
      <w:r w:rsidRPr="00741DB3">
        <w:rPr>
          <w:rFonts w:asciiTheme="minorHAnsi" w:eastAsiaTheme="minorHAnsi" w:hAnsiTheme="minorHAnsi" w:cstheme="minorHAnsi"/>
          <w:sz w:val="16"/>
          <w:szCs w:val="16"/>
          <w:lang w:val="pt-BR" w:eastAsia="en-US" w:bidi="ar-SA"/>
        </w:rPr>
        <w:t>8</w:t>
      </w:r>
      <w:r w:rsidR="007F3320" w:rsidRPr="00741DB3">
        <w:rPr>
          <w:rFonts w:asciiTheme="minorHAnsi" w:eastAsiaTheme="minorHAnsi" w:hAnsiTheme="minorHAnsi" w:cstheme="minorHAnsi"/>
          <w:sz w:val="16"/>
          <w:szCs w:val="16"/>
          <w:lang w:val="pt-BR" w:eastAsia="en-US" w:bidi="ar-SA"/>
        </w:rPr>
        <w:t>.3.1;</w:t>
      </w:r>
    </w:p>
    <w:p w14:paraId="4C1A9751" w14:textId="77777777" w:rsidR="001119CD" w:rsidRPr="00741DB3"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332BD988" w14:textId="77777777" w:rsidR="007F3320" w:rsidRPr="00741DB3"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8.3.3</w:t>
      </w:r>
      <w:r w:rsidR="007F3320" w:rsidRPr="00741DB3">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3444FC2A" w14:textId="77777777" w:rsidR="009C2564" w:rsidRPr="00741DB3"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p>
    <w:p w14:paraId="558AB538" w14:textId="77777777" w:rsidR="007F3320" w:rsidRPr="00741DB3"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8.3.4</w:t>
      </w:r>
      <w:r w:rsidR="007F3320" w:rsidRPr="00741DB3">
        <w:rPr>
          <w:rFonts w:asciiTheme="minorHAnsi" w:eastAsiaTheme="minorHAnsi" w:hAnsiTheme="minorHAnsi" w:cstheme="minorHAnsi"/>
          <w:sz w:val="16"/>
          <w:szCs w:val="16"/>
          <w:lang w:val="pt-BR" w:eastAsia="en-US" w:bidi="ar-SA"/>
        </w:rPr>
        <w:t xml:space="preserve"> Após o envio da proposta e da documentação complementar, quando for o caso, 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responsável pelo envio deverá entrar em contato com a(o) pregoeira(o) para confirmação do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recebimento.</w:t>
      </w:r>
    </w:p>
    <w:p w14:paraId="4556F6A4" w14:textId="77777777" w:rsidR="009C2564" w:rsidRPr="00741DB3" w:rsidRDefault="009C2564" w:rsidP="007F3320">
      <w:pPr>
        <w:widowControl/>
        <w:adjustRightInd w:val="0"/>
        <w:jc w:val="both"/>
        <w:rPr>
          <w:rFonts w:asciiTheme="minorHAnsi" w:eastAsiaTheme="minorHAnsi" w:hAnsiTheme="minorHAnsi" w:cstheme="minorHAnsi"/>
          <w:sz w:val="16"/>
          <w:szCs w:val="16"/>
          <w:lang w:val="pt-BR" w:eastAsia="en-US" w:bidi="ar-SA"/>
        </w:rPr>
      </w:pPr>
    </w:p>
    <w:p w14:paraId="3440CE7E" w14:textId="77777777" w:rsidR="007F3320" w:rsidRPr="00741DB3" w:rsidRDefault="008C781F"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8.4</w:t>
      </w:r>
      <w:r w:rsidR="007F3320" w:rsidRPr="00741DB3">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353E743E" w14:textId="77777777" w:rsidR="00877831" w:rsidRPr="00741DB3" w:rsidRDefault="00877831" w:rsidP="008C781F">
      <w:pPr>
        <w:widowControl/>
        <w:adjustRightInd w:val="0"/>
        <w:ind w:left="720"/>
        <w:jc w:val="both"/>
        <w:rPr>
          <w:rFonts w:asciiTheme="minorHAnsi" w:eastAsiaTheme="minorHAnsi" w:hAnsiTheme="minorHAnsi" w:cstheme="minorHAnsi"/>
          <w:b/>
          <w:bCs/>
          <w:sz w:val="16"/>
          <w:szCs w:val="16"/>
          <w:lang w:val="pt-BR" w:eastAsia="en-US" w:bidi="ar-SA"/>
        </w:rPr>
      </w:pPr>
    </w:p>
    <w:p w14:paraId="37FE3867" w14:textId="0E032365" w:rsidR="007F3320" w:rsidRPr="00741DB3" w:rsidRDefault="007F3320" w:rsidP="00487004">
      <w:pPr>
        <w:widowControl/>
        <w:adjustRightInd w:val="0"/>
        <w:ind w:left="567"/>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a) </w:t>
      </w:r>
      <w:r w:rsidRPr="00741DB3">
        <w:rPr>
          <w:rFonts w:asciiTheme="minorHAnsi" w:eastAsiaTheme="minorHAnsi" w:hAnsiTheme="minorHAnsi" w:cstheme="minorHAnsi"/>
          <w:sz w:val="16"/>
          <w:szCs w:val="16"/>
          <w:lang w:val="pt-BR" w:eastAsia="en-US" w:bidi="ar-SA"/>
        </w:rPr>
        <w:t xml:space="preserve">Fazer referência ao </w:t>
      </w:r>
      <w:r w:rsidRPr="00741DB3">
        <w:rPr>
          <w:rFonts w:asciiTheme="minorHAnsi" w:eastAsiaTheme="minorHAnsi" w:hAnsiTheme="minorHAnsi" w:cstheme="minorHAnsi"/>
          <w:b/>
          <w:bCs/>
          <w:sz w:val="16"/>
          <w:szCs w:val="16"/>
          <w:lang w:val="pt-BR" w:eastAsia="en-US" w:bidi="ar-SA"/>
        </w:rPr>
        <w:t xml:space="preserve">PREGÃO ELETRÔNICO Nº </w:t>
      </w:r>
      <w:r w:rsidR="00134DBD" w:rsidRPr="00741DB3">
        <w:rPr>
          <w:rFonts w:asciiTheme="minorHAnsi" w:eastAsiaTheme="minorHAnsi" w:hAnsiTheme="minorHAnsi" w:cstheme="minorHAnsi"/>
          <w:b/>
          <w:bCs/>
          <w:sz w:val="16"/>
          <w:szCs w:val="16"/>
          <w:lang w:val="pt-BR" w:eastAsia="en-US" w:bidi="ar-SA"/>
        </w:rPr>
        <w:t>007/</w:t>
      </w:r>
      <w:r w:rsidR="00F34403" w:rsidRPr="00741DB3">
        <w:rPr>
          <w:rFonts w:asciiTheme="minorHAnsi" w:eastAsiaTheme="minorHAnsi" w:hAnsiTheme="minorHAnsi" w:cstheme="minorHAnsi"/>
          <w:b/>
          <w:bCs/>
          <w:sz w:val="16"/>
          <w:szCs w:val="16"/>
          <w:lang w:val="pt-BR" w:eastAsia="en-US" w:bidi="ar-SA"/>
        </w:rPr>
        <w:t>2025</w:t>
      </w:r>
      <w:r w:rsidRPr="00741DB3">
        <w:rPr>
          <w:rFonts w:asciiTheme="minorHAnsi" w:eastAsiaTheme="minorHAnsi" w:hAnsiTheme="minorHAnsi" w:cstheme="minorHAnsi"/>
          <w:b/>
          <w:bCs/>
          <w:sz w:val="16"/>
          <w:szCs w:val="16"/>
          <w:lang w:val="pt-BR" w:eastAsia="en-US" w:bidi="ar-SA"/>
        </w:rPr>
        <w:t>;</w:t>
      </w:r>
    </w:p>
    <w:p w14:paraId="15B4EC2F" w14:textId="77777777" w:rsidR="007F3320" w:rsidRPr="00741DB3"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b) </w:t>
      </w:r>
      <w:r w:rsidRPr="00741DB3">
        <w:rPr>
          <w:rFonts w:asciiTheme="minorHAnsi" w:eastAsiaTheme="minorHAnsi" w:hAnsiTheme="minorHAnsi" w:cstheme="minorHAnsi"/>
          <w:sz w:val="16"/>
          <w:szCs w:val="16"/>
          <w:lang w:val="pt-BR" w:eastAsia="en-US" w:bidi="ar-SA"/>
        </w:rPr>
        <w:t>Conter todas as informações conforme Model</w:t>
      </w:r>
      <w:r w:rsidR="00747F92" w:rsidRPr="00741DB3">
        <w:rPr>
          <w:rFonts w:asciiTheme="minorHAnsi" w:eastAsiaTheme="minorHAnsi" w:hAnsiTheme="minorHAnsi" w:cstheme="minorHAnsi"/>
          <w:sz w:val="16"/>
          <w:szCs w:val="16"/>
          <w:lang w:val="pt-BR" w:eastAsia="en-US" w:bidi="ar-SA"/>
        </w:rPr>
        <w:t>o de Proposta de Preços (Anexo III</w:t>
      </w:r>
      <w:r w:rsidRPr="00741DB3">
        <w:rPr>
          <w:rFonts w:asciiTheme="minorHAnsi" w:eastAsiaTheme="minorHAnsi" w:hAnsiTheme="minorHAnsi" w:cstheme="minorHAnsi"/>
          <w:sz w:val="16"/>
          <w:szCs w:val="16"/>
          <w:lang w:val="pt-BR" w:eastAsia="en-US" w:bidi="ar-SA"/>
        </w:rPr>
        <w:t>) do</w:t>
      </w:r>
      <w:r w:rsidR="008C781F"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 xml:space="preserve">presente Edital, devidamente identificada com a </w:t>
      </w:r>
      <w:r w:rsidRPr="00741DB3">
        <w:rPr>
          <w:rFonts w:asciiTheme="minorHAnsi" w:eastAsiaTheme="minorHAnsi" w:hAnsiTheme="minorHAnsi" w:cstheme="minorHAnsi"/>
          <w:b/>
          <w:bCs/>
          <w:sz w:val="16"/>
          <w:szCs w:val="16"/>
          <w:lang w:val="pt-BR" w:eastAsia="en-US" w:bidi="ar-SA"/>
        </w:rPr>
        <w:t>Razão Social, CNPJ</w:t>
      </w:r>
      <w:r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b/>
          <w:bCs/>
          <w:sz w:val="16"/>
          <w:szCs w:val="16"/>
          <w:lang w:val="pt-BR" w:eastAsia="en-US" w:bidi="ar-SA"/>
        </w:rPr>
        <w:t>Responsável Legal</w:t>
      </w:r>
      <w:r w:rsidR="008C781F" w:rsidRPr="00741DB3">
        <w:rPr>
          <w:rFonts w:asciiTheme="minorHAnsi" w:eastAsiaTheme="minorHAnsi" w:hAnsiTheme="minorHAnsi" w:cstheme="minorHAnsi"/>
          <w:b/>
          <w:bCs/>
          <w:sz w:val="16"/>
          <w:szCs w:val="16"/>
          <w:lang w:val="pt-BR" w:eastAsia="en-US" w:bidi="ar-SA"/>
        </w:rPr>
        <w:t xml:space="preserve"> </w:t>
      </w:r>
      <w:r w:rsidRPr="00741DB3">
        <w:rPr>
          <w:rFonts w:asciiTheme="minorHAnsi" w:eastAsiaTheme="minorHAnsi" w:hAnsiTheme="minorHAnsi" w:cstheme="minorHAnsi"/>
          <w:b/>
          <w:bCs/>
          <w:sz w:val="16"/>
          <w:szCs w:val="16"/>
          <w:lang w:val="pt-BR" w:eastAsia="en-US" w:bidi="ar-SA"/>
        </w:rPr>
        <w:t>(responsável pela assinatura de Ata e/ou Contrato), Telefone, e-mail, endereço</w:t>
      </w:r>
      <w:r w:rsidR="005D711F" w:rsidRPr="00741DB3">
        <w:rPr>
          <w:rFonts w:asciiTheme="minorHAnsi" w:eastAsiaTheme="minorHAnsi" w:hAnsiTheme="minorHAnsi" w:cstheme="minorHAnsi"/>
          <w:b/>
          <w:bCs/>
          <w:sz w:val="16"/>
          <w:szCs w:val="16"/>
          <w:lang w:val="pt-BR" w:eastAsia="en-US" w:bidi="ar-SA"/>
        </w:rPr>
        <w:t xml:space="preserve"> </w:t>
      </w:r>
      <w:r w:rsidRPr="00741DB3">
        <w:rPr>
          <w:rFonts w:asciiTheme="minorHAnsi" w:eastAsiaTheme="minorHAnsi" w:hAnsiTheme="minorHAnsi" w:cstheme="minorHAnsi"/>
          <w:b/>
          <w:bCs/>
          <w:sz w:val="16"/>
          <w:szCs w:val="16"/>
          <w:lang w:val="pt-BR" w:eastAsia="en-US" w:bidi="ar-SA"/>
        </w:rPr>
        <w:t xml:space="preserve">completo, número de telefone, assinada e datada </w:t>
      </w:r>
      <w:r w:rsidRPr="00741DB3">
        <w:rPr>
          <w:rFonts w:asciiTheme="minorHAnsi" w:eastAsiaTheme="minorHAnsi" w:hAnsiTheme="minorHAnsi" w:cstheme="minorHAnsi"/>
          <w:sz w:val="16"/>
          <w:szCs w:val="16"/>
          <w:lang w:val="pt-BR" w:eastAsia="en-US" w:bidi="ar-SA"/>
        </w:rPr>
        <w:t>pelo(s) representante(s) legal(ais) ou</w:t>
      </w:r>
      <w:r w:rsidR="008C781F"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procurador(es);</w:t>
      </w:r>
    </w:p>
    <w:p w14:paraId="14579C08" w14:textId="77777777" w:rsidR="007F3320" w:rsidRPr="00741DB3"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c) </w:t>
      </w:r>
      <w:r w:rsidRPr="00741DB3">
        <w:rPr>
          <w:rFonts w:asciiTheme="minorHAnsi" w:eastAsiaTheme="minorHAnsi" w:hAnsiTheme="minorHAnsi" w:cstheme="minorHAnsi"/>
          <w:sz w:val="16"/>
          <w:szCs w:val="16"/>
          <w:lang w:val="pt-BR" w:eastAsia="en-US" w:bidi="ar-SA"/>
        </w:rPr>
        <w:t xml:space="preserve">Conter todos os impostos computados nos valores do </w:t>
      </w:r>
      <w:r w:rsidR="00DE62ED" w:rsidRPr="00741DB3">
        <w:rPr>
          <w:rFonts w:asciiTheme="minorHAnsi" w:eastAsiaTheme="minorHAnsi" w:hAnsiTheme="minorHAnsi" w:cstheme="minorHAnsi"/>
          <w:sz w:val="16"/>
          <w:szCs w:val="16"/>
          <w:lang w:val="pt-BR" w:eastAsia="en-US" w:bidi="ar-SA"/>
        </w:rPr>
        <w:t>serviço</w:t>
      </w:r>
      <w:r w:rsidRPr="00741DB3">
        <w:rPr>
          <w:rFonts w:asciiTheme="minorHAnsi" w:eastAsiaTheme="minorHAnsi" w:hAnsiTheme="minorHAnsi" w:cstheme="minorHAnsi"/>
          <w:sz w:val="16"/>
          <w:szCs w:val="16"/>
          <w:lang w:val="pt-BR" w:eastAsia="en-US" w:bidi="ar-SA"/>
        </w:rPr>
        <w:t xml:space="preserve"> ou destacados.</w:t>
      </w:r>
    </w:p>
    <w:p w14:paraId="0A80C86F" w14:textId="77777777" w:rsidR="007F3320" w:rsidRPr="00741DB3"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d) </w:t>
      </w:r>
      <w:r w:rsidRPr="00741DB3">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em moeda corrente nacional;</w:t>
      </w:r>
    </w:p>
    <w:p w14:paraId="580E99A1" w14:textId="77777777" w:rsidR="007F3320" w:rsidRPr="00741DB3"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e) </w:t>
      </w:r>
      <w:r w:rsidRPr="00741DB3">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sidRPr="00741DB3">
        <w:rPr>
          <w:rFonts w:asciiTheme="minorHAnsi" w:eastAsiaTheme="minorHAnsi" w:hAnsiTheme="minorHAnsi" w:cstheme="minorHAnsi"/>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abertura das propostas virtuais;</w:t>
      </w:r>
    </w:p>
    <w:p w14:paraId="08BF143B" w14:textId="7BCF4080" w:rsidR="00BC38AF" w:rsidRPr="00741DB3" w:rsidRDefault="007F3320" w:rsidP="00487004">
      <w:pPr>
        <w:ind w:left="567"/>
        <w:jc w:val="both"/>
        <w:rPr>
          <w:rFonts w:asciiTheme="minorHAnsi" w:hAnsiTheme="minorHAnsi" w:cstheme="minorHAnsi"/>
          <w:sz w:val="16"/>
          <w:szCs w:val="16"/>
        </w:rPr>
      </w:pPr>
      <w:r w:rsidRPr="00741DB3">
        <w:rPr>
          <w:rFonts w:asciiTheme="minorHAnsi" w:eastAsiaTheme="minorHAnsi" w:hAnsiTheme="minorHAnsi" w:cstheme="minorHAnsi"/>
          <w:b/>
          <w:bCs/>
          <w:sz w:val="16"/>
          <w:szCs w:val="16"/>
          <w:lang w:val="pt-BR" w:eastAsia="en-US" w:bidi="ar-SA"/>
        </w:rPr>
        <w:lastRenderedPageBreak/>
        <w:t xml:space="preserve">f) </w:t>
      </w:r>
      <w:r w:rsidR="00BC38AF" w:rsidRPr="00741DB3">
        <w:rPr>
          <w:rFonts w:asciiTheme="minorHAnsi" w:hAnsiTheme="minorHAnsi" w:cstheme="minorHAnsi"/>
          <w:sz w:val="16"/>
          <w:szCs w:val="16"/>
        </w:rPr>
        <w:t xml:space="preserve">Descrição completa do </w:t>
      </w:r>
      <w:r w:rsidR="00525CB8" w:rsidRPr="00741DB3">
        <w:rPr>
          <w:rFonts w:asciiTheme="minorHAnsi" w:hAnsiTheme="minorHAnsi" w:cstheme="minorHAnsi"/>
          <w:sz w:val="16"/>
          <w:szCs w:val="16"/>
        </w:rPr>
        <w:t>produto</w:t>
      </w:r>
      <w:r w:rsidR="00BC38AF" w:rsidRPr="00741DB3">
        <w:rPr>
          <w:rFonts w:asciiTheme="minorHAnsi" w:hAnsiTheme="minorHAnsi" w:cstheme="minorHAnsi"/>
          <w:sz w:val="16"/>
          <w:szCs w:val="16"/>
        </w:rPr>
        <w:t xml:space="preserve"> ofertado, conforme descrição no Anexo I</w:t>
      </w:r>
      <w:r w:rsidR="00747F92" w:rsidRPr="00741DB3">
        <w:rPr>
          <w:rFonts w:asciiTheme="minorHAnsi" w:hAnsiTheme="minorHAnsi" w:cstheme="minorHAnsi"/>
          <w:sz w:val="16"/>
          <w:szCs w:val="16"/>
        </w:rPr>
        <w:t>I</w:t>
      </w:r>
      <w:r w:rsidR="00BC38AF" w:rsidRPr="00741DB3">
        <w:rPr>
          <w:rFonts w:asciiTheme="minorHAnsi" w:hAnsiTheme="minorHAnsi" w:cstheme="minorHAnsi"/>
          <w:sz w:val="16"/>
          <w:szCs w:val="16"/>
        </w:rPr>
        <w:t xml:space="preserve"> e sua oferta </w:t>
      </w:r>
      <w:r w:rsidR="00464BDD" w:rsidRPr="00741DB3">
        <w:rPr>
          <w:rFonts w:asciiTheme="minorHAnsi" w:hAnsiTheme="minorHAnsi" w:cstheme="minorHAnsi"/>
          <w:sz w:val="16"/>
          <w:szCs w:val="16"/>
        </w:rPr>
        <w:t>(</w:t>
      </w:r>
      <w:r w:rsidR="00525CB8" w:rsidRPr="00741DB3">
        <w:rPr>
          <w:rFonts w:asciiTheme="minorHAnsi" w:hAnsiTheme="minorHAnsi" w:cstheme="minorHAnsi"/>
          <w:b/>
          <w:sz w:val="16"/>
          <w:szCs w:val="16"/>
        </w:rPr>
        <w:t>MENOR PREÇO</w:t>
      </w:r>
      <w:r w:rsidR="00A81DB3" w:rsidRPr="00741DB3">
        <w:rPr>
          <w:rFonts w:asciiTheme="minorHAnsi" w:hAnsiTheme="minorHAnsi" w:cstheme="minorHAnsi"/>
          <w:b/>
          <w:bCs/>
          <w:sz w:val="16"/>
          <w:szCs w:val="16"/>
        </w:rPr>
        <w:t xml:space="preserve"> POR ITEM</w:t>
      </w:r>
      <w:r w:rsidR="00BC38AF" w:rsidRPr="00741DB3">
        <w:rPr>
          <w:rFonts w:asciiTheme="minorHAnsi" w:hAnsiTheme="minorHAnsi" w:cstheme="minorHAnsi"/>
          <w:b/>
          <w:sz w:val="16"/>
          <w:szCs w:val="16"/>
        </w:rPr>
        <w:t>)</w:t>
      </w:r>
      <w:r w:rsidR="00BC38AF" w:rsidRPr="00741DB3">
        <w:rPr>
          <w:rFonts w:asciiTheme="minorHAnsi" w:hAnsiTheme="minorHAnsi" w:cstheme="minorHAnsi"/>
          <w:sz w:val="16"/>
          <w:szCs w:val="16"/>
        </w:rPr>
        <w:t>;</w:t>
      </w:r>
    </w:p>
    <w:p w14:paraId="01AE0249" w14:textId="77777777" w:rsidR="007F3320" w:rsidRPr="00741DB3"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g) </w:t>
      </w:r>
      <w:r w:rsidRPr="00741DB3">
        <w:rPr>
          <w:rFonts w:asciiTheme="minorHAnsi" w:eastAsiaTheme="minorHAnsi" w:hAnsiTheme="minorHAnsi" w:cstheme="minorHAnsi"/>
          <w:sz w:val="16"/>
          <w:szCs w:val="16"/>
          <w:lang w:val="pt-BR" w:eastAsia="en-US" w:bidi="ar-SA"/>
        </w:rPr>
        <w:t>Não conter emendas, rasuras ou entrelinhas;</w:t>
      </w:r>
    </w:p>
    <w:p w14:paraId="3A2C274C" w14:textId="77777777" w:rsidR="007F3320" w:rsidRPr="00741DB3"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h) </w:t>
      </w:r>
      <w:r w:rsidRPr="00741DB3">
        <w:rPr>
          <w:rFonts w:asciiTheme="minorHAnsi" w:eastAsiaTheme="minorHAnsi" w:hAnsiTheme="minorHAnsi" w:cstheme="minorHAnsi"/>
          <w:sz w:val="16"/>
          <w:szCs w:val="16"/>
          <w:lang w:val="pt-BR" w:eastAsia="en-US" w:bidi="ar-SA"/>
        </w:rPr>
        <w:t>Se</w:t>
      </w:r>
      <w:r w:rsidR="00EA6DFD" w:rsidRPr="00741DB3">
        <w:rPr>
          <w:rFonts w:asciiTheme="minorHAnsi" w:eastAsiaTheme="minorHAnsi" w:hAnsiTheme="minorHAnsi" w:cstheme="minorHAnsi"/>
          <w:sz w:val="16"/>
          <w:szCs w:val="16"/>
          <w:lang w:val="pt-BR" w:eastAsia="en-US" w:bidi="ar-SA"/>
        </w:rPr>
        <w:t>r redigida em língua portuguesa;</w:t>
      </w:r>
    </w:p>
    <w:p w14:paraId="4AEC62AB" w14:textId="77777777" w:rsidR="00EA6DFD" w:rsidRPr="00741DB3" w:rsidRDefault="00EA6DFD" w:rsidP="00487004">
      <w:pPr>
        <w:widowControl/>
        <w:adjustRightInd w:val="0"/>
        <w:ind w:left="567"/>
        <w:jc w:val="both"/>
        <w:rPr>
          <w:rFonts w:asciiTheme="minorHAnsi" w:eastAsiaTheme="minorHAnsi" w:hAnsiTheme="minorHAnsi" w:cstheme="minorHAnsi"/>
          <w:sz w:val="16"/>
          <w:szCs w:val="16"/>
          <w:lang w:val="pt-BR" w:eastAsia="en-US" w:bidi="ar-SA"/>
        </w:rPr>
      </w:pPr>
    </w:p>
    <w:p w14:paraId="01760C81" w14:textId="6E3F8C00" w:rsidR="007F3320" w:rsidRPr="00741DB3" w:rsidRDefault="00C41FD5"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 xml:space="preserve">8.5 </w:t>
      </w:r>
      <w:r w:rsidR="007F3320" w:rsidRPr="00741DB3">
        <w:rPr>
          <w:rFonts w:asciiTheme="minorHAnsi" w:eastAsiaTheme="minorHAnsi" w:hAnsiTheme="minorHAnsi" w:cstheme="minorHAnsi"/>
          <w:sz w:val="16"/>
          <w:szCs w:val="16"/>
          <w:lang w:val="pt-BR" w:eastAsia="en-US" w:bidi="ar-SA"/>
        </w:rPr>
        <w:t>No preço cotado deverão estar incluídos todos os descontos e despesas inerentes ao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 xml:space="preserve">fornecimento dos </w:t>
      </w:r>
      <w:r w:rsidR="003A7F41" w:rsidRPr="00741DB3">
        <w:rPr>
          <w:rFonts w:asciiTheme="minorHAnsi" w:eastAsiaTheme="minorHAnsi" w:hAnsiTheme="minorHAnsi" w:cstheme="minorHAnsi"/>
          <w:sz w:val="16"/>
          <w:szCs w:val="16"/>
          <w:lang w:val="pt-BR" w:eastAsia="en-US" w:bidi="ar-SA"/>
        </w:rPr>
        <w:t>produtos</w:t>
      </w:r>
      <w:r w:rsidR="007F3320" w:rsidRPr="00741DB3">
        <w:rPr>
          <w:rFonts w:asciiTheme="minorHAnsi" w:eastAsiaTheme="minorHAnsi" w:hAnsiTheme="minorHAnsi" w:cstheme="minorHAnsi"/>
          <w:sz w:val="16"/>
          <w:szCs w:val="16"/>
          <w:lang w:val="pt-BR" w:eastAsia="en-US" w:bidi="ar-SA"/>
        </w:rPr>
        <w:t>. O preço proposto será considerado completo e suficiente para 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fornecimento do objeto licitado, sendo desconsiderada qualquer reivindicação de pagamento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responsabilidade da licitante, devendo observar com rigor, quando da elaboração da proposta, para</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 xml:space="preserve">que não ocorram erros de </w:t>
      </w:r>
      <w:r w:rsidR="00852319" w:rsidRPr="00741DB3">
        <w:rPr>
          <w:rFonts w:asciiTheme="minorHAnsi" w:eastAsiaTheme="minorHAnsi" w:hAnsiTheme="minorHAnsi" w:cstheme="minorHAnsi"/>
          <w:sz w:val="16"/>
          <w:szCs w:val="16"/>
          <w:lang w:val="pt-BR" w:eastAsia="en-US" w:bidi="ar-SA"/>
        </w:rPr>
        <w:t>D</w:t>
      </w:r>
      <w:r w:rsidR="007F3320" w:rsidRPr="00741DB3">
        <w:rPr>
          <w:rFonts w:asciiTheme="minorHAnsi" w:eastAsiaTheme="minorHAnsi" w:hAnsiTheme="minorHAnsi" w:cstheme="minorHAnsi"/>
          <w:sz w:val="16"/>
          <w:szCs w:val="16"/>
          <w:lang w:val="pt-BR" w:eastAsia="en-US" w:bidi="ar-SA"/>
        </w:rPr>
        <w:t>igitação, especificações incompletas, ou valor cotado errado, estando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sujeito à desclassificação da proposta.</w:t>
      </w:r>
    </w:p>
    <w:p w14:paraId="28CA592D" w14:textId="77777777" w:rsidR="00C41FD5" w:rsidRPr="00741DB3" w:rsidRDefault="00C41FD5" w:rsidP="007F3320">
      <w:pPr>
        <w:widowControl/>
        <w:adjustRightInd w:val="0"/>
        <w:jc w:val="both"/>
        <w:rPr>
          <w:rFonts w:asciiTheme="minorHAnsi" w:eastAsiaTheme="minorHAnsi" w:hAnsiTheme="minorHAnsi" w:cstheme="minorHAnsi"/>
          <w:sz w:val="16"/>
          <w:szCs w:val="16"/>
          <w:lang w:val="pt-BR" w:eastAsia="en-US" w:bidi="ar-SA"/>
        </w:rPr>
      </w:pPr>
    </w:p>
    <w:p w14:paraId="75CBE28C" w14:textId="77777777" w:rsidR="007F3320" w:rsidRPr="00741DB3" w:rsidRDefault="00230C73"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8.6</w:t>
      </w:r>
      <w:r w:rsidR="007F3320" w:rsidRPr="00741DB3">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29BEF9FA" w14:textId="77777777" w:rsidR="00230C73" w:rsidRPr="00741DB3" w:rsidRDefault="00230C73" w:rsidP="007F3320">
      <w:pPr>
        <w:widowControl/>
        <w:adjustRightInd w:val="0"/>
        <w:jc w:val="both"/>
        <w:rPr>
          <w:rFonts w:asciiTheme="minorHAnsi" w:eastAsiaTheme="minorHAnsi" w:hAnsiTheme="minorHAnsi" w:cstheme="minorHAnsi"/>
          <w:sz w:val="16"/>
          <w:szCs w:val="16"/>
          <w:lang w:val="pt-BR" w:eastAsia="en-US" w:bidi="ar-SA"/>
        </w:rPr>
      </w:pPr>
    </w:p>
    <w:p w14:paraId="1E88B747" w14:textId="77777777" w:rsidR="007F3320" w:rsidRPr="00741DB3" w:rsidRDefault="00505928"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 xml:space="preserve">8.7 </w:t>
      </w:r>
      <w:r w:rsidR="007F3320" w:rsidRPr="00741DB3">
        <w:rPr>
          <w:rFonts w:asciiTheme="minorHAnsi" w:eastAsiaTheme="minorHAnsi" w:hAnsiTheme="minorHAnsi" w:cstheme="minorHAnsi"/>
          <w:sz w:val="16"/>
          <w:szCs w:val="16"/>
          <w:lang w:val="pt-BR" w:eastAsia="en-US" w:bidi="ar-SA"/>
        </w:rPr>
        <w:t>Os equívocos e omissões porventura havidos nas cotações de valores serão de inteira</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na classificação, qualquer recurso, nem tampouco, em caso de erro para menor, eximir-se do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fornecimento dos bens isentando-se a Prefeitura Municipal de qualquer compensação.</w:t>
      </w:r>
    </w:p>
    <w:p w14:paraId="7DEBCEE5" w14:textId="77777777" w:rsidR="00505928" w:rsidRPr="00741DB3"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2653F90C" w14:textId="65403D57" w:rsidR="00505928" w:rsidRPr="00741DB3" w:rsidRDefault="00505928"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8.8</w:t>
      </w:r>
      <w:r w:rsidR="007F3320" w:rsidRPr="00741DB3">
        <w:rPr>
          <w:rFonts w:asciiTheme="minorHAnsi" w:eastAsiaTheme="minorHAnsi" w:hAnsiTheme="minorHAnsi" w:cstheme="minorHAnsi"/>
          <w:sz w:val="16"/>
          <w:szCs w:val="16"/>
          <w:lang w:val="pt-BR" w:eastAsia="en-US" w:bidi="ar-SA"/>
        </w:rPr>
        <w:t xml:space="preserve"> Ocorrendo divergência entre os preços unitári</w:t>
      </w:r>
      <w:r w:rsidR="00331A58" w:rsidRPr="00741DB3">
        <w:rPr>
          <w:rFonts w:asciiTheme="minorHAnsi" w:eastAsiaTheme="minorHAnsi" w:hAnsiTheme="minorHAnsi" w:cstheme="minorHAnsi"/>
          <w:sz w:val="16"/>
          <w:szCs w:val="16"/>
          <w:lang w:val="pt-BR" w:eastAsia="en-US" w:bidi="ar-SA"/>
        </w:rPr>
        <w:t>os e o preço global, prevalecerá</w:t>
      </w:r>
      <w:r w:rsidR="007F3320" w:rsidRPr="00741DB3">
        <w:rPr>
          <w:rFonts w:asciiTheme="minorHAnsi" w:eastAsiaTheme="minorHAnsi" w:hAnsiTheme="minorHAnsi" w:cstheme="minorHAnsi"/>
          <w:sz w:val="16"/>
          <w:szCs w:val="16"/>
          <w:lang w:val="pt-BR" w:eastAsia="en-US" w:bidi="ar-SA"/>
        </w:rPr>
        <w:t xml:space="preserve"> </w:t>
      </w:r>
      <w:r w:rsidR="00331A58" w:rsidRPr="00741DB3">
        <w:rPr>
          <w:rFonts w:asciiTheme="minorHAnsi" w:eastAsiaTheme="minorHAnsi" w:hAnsiTheme="minorHAnsi" w:cstheme="minorHAnsi"/>
          <w:sz w:val="16"/>
          <w:szCs w:val="16"/>
          <w:lang w:val="pt-BR" w:eastAsia="en-US" w:bidi="ar-SA"/>
        </w:rPr>
        <w:t xml:space="preserve">o </w:t>
      </w:r>
      <w:r w:rsidR="00CD5D34" w:rsidRPr="00741DB3">
        <w:rPr>
          <w:rFonts w:asciiTheme="minorHAnsi" w:eastAsiaTheme="minorHAnsi" w:hAnsiTheme="minorHAnsi" w:cstheme="minorHAnsi"/>
          <w:sz w:val="16"/>
          <w:szCs w:val="16"/>
          <w:lang w:val="pt-BR" w:eastAsia="en-US" w:bidi="ar-SA"/>
        </w:rPr>
        <w:t>primeiro</w:t>
      </w:r>
      <w:r w:rsidR="007F3320" w:rsidRPr="00741DB3">
        <w:rPr>
          <w:rFonts w:asciiTheme="minorHAnsi" w:eastAsiaTheme="minorHAnsi" w:hAnsiTheme="minorHAnsi" w:cstheme="minorHAnsi"/>
          <w:sz w:val="16"/>
          <w:szCs w:val="16"/>
          <w:lang w:val="pt-BR" w:eastAsia="en-US" w:bidi="ar-SA"/>
        </w:rPr>
        <w:t>.</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741DB3">
        <w:rPr>
          <w:rFonts w:asciiTheme="minorHAnsi" w:eastAsiaTheme="minorHAnsi" w:hAnsiTheme="minorHAnsi" w:cstheme="minorHAnsi"/>
          <w:sz w:val="16"/>
          <w:szCs w:val="16"/>
          <w:lang w:val="pt-BR" w:eastAsia="en-US" w:bidi="ar-SA"/>
        </w:rPr>
        <w:t xml:space="preserve"> </w:t>
      </w:r>
      <w:r w:rsidR="007F3320" w:rsidRPr="00741DB3">
        <w:rPr>
          <w:rFonts w:asciiTheme="minorHAnsi" w:eastAsiaTheme="minorHAnsi" w:hAnsiTheme="minorHAnsi" w:cstheme="minorHAnsi"/>
          <w:sz w:val="16"/>
          <w:szCs w:val="16"/>
          <w:lang w:val="pt-BR" w:eastAsia="en-US" w:bidi="ar-SA"/>
        </w:rPr>
        <w:t>estes últimos.</w:t>
      </w:r>
    </w:p>
    <w:p w14:paraId="338947A3" w14:textId="77777777" w:rsidR="00F46396" w:rsidRPr="00741DB3" w:rsidRDefault="00F46396" w:rsidP="007F3320">
      <w:pPr>
        <w:widowControl/>
        <w:adjustRightInd w:val="0"/>
        <w:jc w:val="both"/>
        <w:rPr>
          <w:rFonts w:asciiTheme="minorHAnsi" w:eastAsiaTheme="minorHAnsi" w:hAnsiTheme="minorHAnsi" w:cstheme="minorHAnsi"/>
          <w:sz w:val="16"/>
          <w:szCs w:val="16"/>
          <w:lang w:val="pt-BR" w:eastAsia="en-US" w:bidi="ar-SA"/>
        </w:rPr>
      </w:pPr>
    </w:p>
    <w:p w14:paraId="7E8605B1" w14:textId="77777777" w:rsidR="007F3320" w:rsidRPr="00741DB3" w:rsidRDefault="00505928" w:rsidP="007F3320">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8.9</w:t>
      </w:r>
      <w:r w:rsidR="007F3320" w:rsidRPr="00741DB3">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76954A50" w14:textId="77777777" w:rsidR="00505928" w:rsidRPr="00741DB3" w:rsidRDefault="00505928" w:rsidP="007F3320">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F37DDE" w:rsidRPr="00741DB3" w14:paraId="30899159" w14:textId="77777777" w:rsidTr="00F37DDE">
        <w:tc>
          <w:tcPr>
            <w:tcW w:w="8648" w:type="dxa"/>
            <w:shd w:val="clear" w:color="auto" w:fill="D9D9D9" w:themeFill="background1" w:themeFillShade="D9"/>
          </w:tcPr>
          <w:p w14:paraId="5850D85F" w14:textId="77777777" w:rsidR="00F37DDE" w:rsidRPr="00741DB3" w:rsidRDefault="00F37DDE" w:rsidP="00FA0521">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w:t>
            </w:r>
            <w:r w:rsidR="00FA0521" w:rsidRPr="00741DB3">
              <w:rPr>
                <w:rFonts w:asciiTheme="minorHAnsi" w:hAnsiTheme="minorHAnsi" w:cstheme="minorHAnsi"/>
                <w:b/>
                <w:sz w:val="16"/>
                <w:szCs w:val="16"/>
              </w:rPr>
              <w:t>IX</w:t>
            </w:r>
            <w:r w:rsidRPr="00741DB3">
              <w:rPr>
                <w:rFonts w:asciiTheme="minorHAnsi" w:hAnsiTheme="minorHAnsi" w:cstheme="minorHAnsi"/>
                <w:b/>
                <w:sz w:val="16"/>
                <w:szCs w:val="16"/>
              </w:rPr>
              <w:t xml:space="preserve"> – DA ACEITABILIDADE DA PROPOSTA VENCEDORA</w:t>
            </w:r>
          </w:p>
        </w:tc>
      </w:tr>
    </w:tbl>
    <w:p w14:paraId="2899DF32" w14:textId="77777777" w:rsidR="005F6EEE" w:rsidRPr="00741DB3" w:rsidRDefault="00FA0521" w:rsidP="00FF73EA">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9</w:t>
      </w:r>
      <w:r w:rsidR="00F37DDE" w:rsidRPr="00741DB3">
        <w:rPr>
          <w:rFonts w:asciiTheme="minorHAnsi" w:hAnsiTheme="minorHAnsi" w:cstheme="minorHAnsi"/>
          <w:b/>
          <w:sz w:val="16"/>
          <w:szCs w:val="16"/>
        </w:rPr>
        <w:t xml:space="preserve">.1 </w:t>
      </w:r>
      <w:r w:rsidR="00741AAA" w:rsidRPr="00741DB3">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sidRPr="00741DB3">
        <w:rPr>
          <w:rFonts w:asciiTheme="minorHAnsi" w:hAnsiTheme="minorHAnsi" w:cstheme="minorHAnsi"/>
          <w:sz w:val="16"/>
          <w:szCs w:val="16"/>
        </w:rPr>
        <w:t xml:space="preserve"> neste Edital e em seus anexos.</w:t>
      </w:r>
    </w:p>
    <w:p w14:paraId="32144F2A" w14:textId="77777777" w:rsidR="005F6EEE" w:rsidRPr="00741DB3" w:rsidRDefault="005F6EEE" w:rsidP="00FF73EA">
      <w:pPr>
        <w:pStyle w:val="SemEspaamento"/>
        <w:jc w:val="both"/>
        <w:rPr>
          <w:rFonts w:asciiTheme="minorHAnsi" w:hAnsiTheme="minorHAnsi" w:cstheme="minorHAnsi"/>
          <w:sz w:val="16"/>
          <w:szCs w:val="16"/>
        </w:rPr>
      </w:pPr>
    </w:p>
    <w:p w14:paraId="502DDB78" w14:textId="77777777" w:rsidR="00FA0521" w:rsidRPr="00741DB3" w:rsidRDefault="00FA0521" w:rsidP="00FF73EA">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9.2</w:t>
      </w:r>
      <w:r w:rsidRPr="00741DB3">
        <w:rPr>
          <w:rFonts w:asciiTheme="minorHAnsi" w:eastAsiaTheme="minorHAnsi" w:hAnsiTheme="minorHAnsi" w:cstheme="minorHAnsi"/>
          <w:sz w:val="16"/>
          <w:szCs w:val="16"/>
          <w:lang w:val="pt-BR" w:eastAsia="en-US" w:bidi="ar-SA"/>
        </w:rPr>
        <w:t xml:space="preserve"> Será desclassificada a proposta ou o lance vencedor que:</w:t>
      </w:r>
    </w:p>
    <w:p w14:paraId="3C654A95" w14:textId="77777777" w:rsidR="00FA0521" w:rsidRPr="00741DB3"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9.2.1</w:t>
      </w:r>
      <w:r w:rsidR="00FA0521" w:rsidRPr="00741DB3">
        <w:rPr>
          <w:rFonts w:asciiTheme="minorHAnsi" w:eastAsiaTheme="minorHAnsi" w:hAnsiTheme="minorHAnsi" w:cstheme="minorHAnsi"/>
          <w:sz w:val="16"/>
          <w:szCs w:val="16"/>
          <w:lang w:val="pt-BR" w:eastAsia="en-US" w:bidi="ar-SA"/>
        </w:rPr>
        <w:t xml:space="preserve"> Descumprir com o prazo estabelecido no item </w:t>
      </w:r>
      <w:r w:rsidRPr="00741DB3">
        <w:rPr>
          <w:rFonts w:asciiTheme="minorHAnsi" w:eastAsiaTheme="minorHAnsi" w:hAnsiTheme="minorHAnsi" w:cstheme="minorHAnsi"/>
          <w:sz w:val="16"/>
          <w:szCs w:val="16"/>
          <w:lang w:val="pt-BR" w:eastAsia="en-US" w:bidi="ar-SA"/>
        </w:rPr>
        <w:t>8</w:t>
      </w:r>
      <w:r w:rsidR="00FA0521" w:rsidRPr="00741DB3">
        <w:rPr>
          <w:rFonts w:asciiTheme="minorHAnsi" w:eastAsiaTheme="minorHAnsi" w:hAnsiTheme="minorHAnsi" w:cstheme="minorHAnsi"/>
          <w:sz w:val="16"/>
          <w:szCs w:val="16"/>
          <w:lang w:val="pt-BR" w:eastAsia="en-US" w:bidi="ar-SA"/>
        </w:rPr>
        <w:t>.3.1 deste Edital;</w:t>
      </w:r>
    </w:p>
    <w:p w14:paraId="14EB1537" w14:textId="77777777" w:rsidR="00FF73EA" w:rsidRPr="00741DB3"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p>
    <w:p w14:paraId="1999A5B7" w14:textId="77777777" w:rsidR="00FA0521" w:rsidRPr="00741DB3"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9.2.2</w:t>
      </w:r>
      <w:r w:rsidR="00FA0521" w:rsidRPr="00741DB3">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38439A4" w14:textId="77777777" w:rsidR="00FA0521" w:rsidRPr="00741DB3" w:rsidRDefault="00FF73EA" w:rsidP="00CD358A">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 xml:space="preserve">9.2.2.1 </w:t>
      </w:r>
      <w:r w:rsidR="00FA0521" w:rsidRPr="00741DB3">
        <w:rPr>
          <w:rFonts w:asciiTheme="minorHAnsi" w:eastAsiaTheme="minorHAnsi" w:hAnsiTheme="minorHAnsi" w:cstheme="minorHAnsi"/>
          <w:sz w:val="16"/>
          <w:szCs w:val="16"/>
          <w:lang w:val="pt-BR" w:eastAsia="en-US" w:bidi="ar-SA"/>
        </w:rPr>
        <w:t>As propostas apresentadas com valores inexequíveis serão desclassificadas, consideradas</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como tal, aquelas que não justifiquem os custos componentes de seu valor final nos termos do art.</w:t>
      </w:r>
      <w:r w:rsidRPr="00741DB3">
        <w:rPr>
          <w:rFonts w:asciiTheme="minorHAnsi" w:eastAsiaTheme="minorHAnsi" w:hAnsiTheme="minorHAnsi" w:cstheme="minorHAnsi"/>
          <w:sz w:val="16"/>
          <w:szCs w:val="16"/>
          <w:lang w:val="pt-BR" w:eastAsia="en-US" w:bidi="ar-SA"/>
        </w:rPr>
        <w:t xml:space="preserve"> </w:t>
      </w:r>
      <w:r w:rsidR="00313CBD" w:rsidRPr="00741DB3">
        <w:rPr>
          <w:rFonts w:asciiTheme="minorHAnsi" w:eastAsiaTheme="minorHAnsi" w:hAnsiTheme="minorHAnsi" w:cstheme="minorHAnsi"/>
          <w:sz w:val="16"/>
          <w:szCs w:val="16"/>
          <w:lang w:val="pt-BR" w:eastAsia="en-US" w:bidi="ar-SA"/>
        </w:rPr>
        <w:t>59</w:t>
      </w:r>
      <w:r w:rsidR="00FA0521" w:rsidRPr="00741DB3">
        <w:rPr>
          <w:rFonts w:asciiTheme="minorHAnsi" w:eastAsiaTheme="minorHAnsi" w:hAnsiTheme="minorHAnsi" w:cstheme="minorHAnsi"/>
          <w:sz w:val="16"/>
          <w:szCs w:val="16"/>
          <w:lang w:val="pt-BR" w:eastAsia="en-US" w:bidi="ar-SA"/>
        </w:rPr>
        <w:t xml:space="preserve">, </w:t>
      </w:r>
      <w:r w:rsidR="00313CBD" w:rsidRPr="00741DB3">
        <w:rPr>
          <w:rFonts w:asciiTheme="minorHAnsi" w:eastAsiaTheme="minorHAnsi" w:hAnsiTheme="minorHAnsi" w:cstheme="minorHAnsi"/>
          <w:sz w:val="16"/>
          <w:szCs w:val="16"/>
          <w:lang w:val="pt-BR" w:eastAsia="en-US" w:bidi="ar-SA"/>
        </w:rPr>
        <w:t>I</w:t>
      </w:r>
      <w:r w:rsidR="00FA0521" w:rsidRPr="00741DB3">
        <w:rPr>
          <w:rFonts w:asciiTheme="minorHAnsi" w:eastAsiaTheme="minorHAnsi" w:hAnsiTheme="minorHAnsi" w:cstheme="minorHAnsi"/>
          <w:sz w:val="16"/>
          <w:szCs w:val="16"/>
          <w:lang w:val="pt-BR" w:eastAsia="en-US" w:bidi="ar-SA"/>
        </w:rPr>
        <w:t xml:space="preserve">II da Lei n° </w:t>
      </w:r>
      <w:r w:rsidR="00313CBD" w:rsidRPr="00741DB3">
        <w:rPr>
          <w:rFonts w:asciiTheme="minorHAnsi" w:eastAsiaTheme="minorHAnsi" w:hAnsiTheme="minorHAnsi" w:cstheme="minorHAnsi"/>
          <w:sz w:val="16"/>
          <w:szCs w:val="16"/>
          <w:lang w:val="pt-BR" w:eastAsia="en-US" w:bidi="ar-SA"/>
        </w:rPr>
        <w:t>14.133/2021</w:t>
      </w:r>
      <w:r w:rsidR="00FA0521" w:rsidRPr="00741DB3">
        <w:rPr>
          <w:rFonts w:asciiTheme="minorHAnsi" w:eastAsiaTheme="minorHAnsi" w:hAnsiTheme="minorHAnsi" w:cstheme="minorHAnsi"/>
          <w:sz w:val="16"/>
          <w:szCs w:val="16"/>
          <w:lang w:val="pt-BR" w:eastAsia="en-US" w:bidi="ar-SA"/>
        </w:rPr>
        <w:t>;</w:t>
      </w:r>
    </w:p>
    <w:p w14:paraId="52A403FF" w14:textId="77777777" w:rsidR="00FF73EA" w:rsidRPr="00741DB3"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793A290C" w14:textId="77777777" w:rsidR="00FA0521" w:rsidRPr="00741DB3" w:rsidRDefault="0048295E" w:rsidP="00CD358A">
      <w:pPr>
        <w:widowControl/>
        <w:adjustRightInd w:val="0"/>
        <w:ind w:firstLine="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9.2.3</w:t>
      </w:r>
      <w:r w:rsidR="00FA0521" w:rsidRPr="00741DB3">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4745A247" w14:textId="77777777" w:rsidR="0048295E" w:rsidRPr="00741DB3" w:rsidRDefault="0048295E" w:rsidP="0048295E">
      <w:pPr>
        <w:widowControl/>
        <w:adjustRightInd w:val="0"/>
        <w:ind w:firstLine="720"/>
        <w:jc w:val="both"/>
        <w:rPr>
          <w:rFonts w:asciiTheme="minorHAnsi" w:eastAsiaTheme="minorHAnsi" w:hAnsiTheme="minorHAnsi" w:cstheme="minorHAnsi"/>
          <w:sz w:val="16"/>
          <w:szCs w:val="16"/>
          <w:lang w:val="pt-BR" w:eastAsia="en-US" w:bidi="ar-SA"/>
        </w:rPr>
      </w:pPr>
    </w:p>
    <w:p w14:paraId="556F4D71" w14:textId="77777777" w:rsidR="00FA0521" w:rsidRPr="00741DB3" w:rsidRDefault="0020436E" w:rsidP="00FF73EA">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 xml:space="preserve">9.3 </w:t>
      </w:r>
      <w:r w:rsidR="00FA0521" w:rsidRPr="00741DB3">
        <w:rPr>
          <w:rFonts w:asciiTheme="minorHAnsi" w:eastAsiaTheme="minorHAnsi" w:hAnsiTheme="minorHAnsi" w:cstheme="minorHAnsi"/>
          <w:sz w:val="16"/>
          <w:szCs w:val="16"/>
          <w:lang w:val="pt-BR" w:eastAsia="en-US" w:bidi="ar-SA"/>
        </w:rPr>
        <w:t>Se a proposta não for aceitável ou se o licitante deixar de enviar a proposta atualizada ou</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desatender posteriormente com as exigências habilitatórias, a(o) pregoeira(o) examinará a proposta</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Edital. Também nessa etapa a(o) pregoeira(o) poderá negociar com o participante convocado para</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que seja obtido preço melhor.</w:t>
      </w:r>
    </w:p>
    <w:p w14:paraId="29FAC51D" w14:textId="77777777" w:rsidR="0020436E" w:rsidRPr="00741DB3"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1468B3F1" w14:textId="77777777" w:rsidR="00FA0521" w:rsidRPr="00741DB3" w:rsidRDefault="0020436E" w:rsidP="00FF73EA">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9.4</w:t>
      </w:r>
      <w:r w:rsidR="00FA0521" w:rsidRPr="00741DB3">
        <w:rPr>
          <w:rFonts w:asciiTheme="minorHAnsi" w:eastAsiaTheme="minorHAnsi" w:hAnsiTheme="minorHAnsi" w:cstheme="minorHAnsi"/>
          <w:sz w:val="16"/>
          <w:szCs w:val="16"/>
          <w:lang w:val="pt-BR" w:eastAsia="en-US" w:bidi="ar-SA"/>
        </w:rPr>
        <w:t xml:space="preserve"> É facultada a promoção de diligência destinad</w:t>
      </w:r>
      <w:r w:rsidR="0013505B" w:rsidRPr="00741DB3">
        <w:rPr>
          <w:rFonts w:asciiTheme="minorHAnsi" w:eastAsiaTheme="minorHAnsi" w:hAnsiTheme="minorHAnsi" w:cstheme="minorHAnsi"/>
          <w:sz w:val="16"/>
          <w:szCs w:val="16"/>
          <w:lang w:val="pt-BR" w:eastAsia="en-US" w:bidi="ar-SA"/>
        </w:rPr>
        <w:t>a a esclarecer ou aferir a exequ</w:t>
      </w:r>
      <w:r w:rsidR="00FA0521" w:rsidRPr="00741DB3">
        <w:rPr>
          <w:rFonts w:asciiTheme="minorHAnsi" w:eastAsiaTheme="minorHAnsi" w:hAnsiTheme="minorHAnsi" w:cstheme="minorHAnsi"/>
          <w:sz w:val="16"/>
          <w:szCs w:val="16"/>
          <w:lang w:val="pt-BR" w:eastAsia="en-US" w:bidi="ar-SA"/>
        </w:rPr>
        <w:t>ibilidade e a</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legalidade das propostas.</w:t>
      </w:r>
    </w:p>
    <w:p w14:paraId="1C4A9DC6" w14:textId="77777777" w:rsidR="00FA0521" w:rsidRPr="00741DB3"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9.4.1</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24 (vinte e quatro) horas de antecedência, e a ocorrência será registrada em ata;</w:t>
      </w:r>
    </w:p>
    <w:p w14:paraId="759382B4" w14:textId="77777777" w:rsidR="0020436E" w:rsidRPr="00741DB3"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p>
    <w:p w14:paraId="370A2210" w14:textId="77777777" w:rsidR="005F6EEE" w:rsidRPr="00741DB3" w:rsidRDefault="0020436E" w:rsidP="00CD358A">
      <w:pPr>
        <w:widowControl/>
        <w:adjustRightInd w:val="0"/>
        <w:ind w:left="567"/>
        <w:jc w:val="both"/>
        <w:rPr>
          <w:rFonts w:asciiTheme="minorHAnsi" w:hAnsiTheme="minorHAnsi" w:cstheme="minorHAnsi"/>
          <w:sz w:val="16"/>
          <w:szCs w:val="16"/>
        </w:rPr>
      </w:pPr>
      <w:r w:rsidRPr="00741DB3">
        <w:rPr>
          <w:rFonts w:asciiTheme="minorHAnsi" w:eastAsiaTheme="minorHAnsi" w:hAnsiTheme="minorHAnsi" w:cstheme="minorHAnsi"/>
          <w:b/>
          <w:sz w:val="16"/>
          <w:szCs w:val="16"/>
          <w:lang w:val="pt-BR" w:eastAsia="en-US" w:bidi="ar-SA"/>
        </w:rPr>
        <w:t>9.4.2</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Dentre os documentos passíveis de solicitação pelo pregoeiro, para a realização de</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sidRPr="00741DB3">
        <w:rPr>
          <w:rFonts w:asciiTheme="minorHAnsi" w:eastAsiaTheme="minorHAnsi" w:hAnsiTheme="minorHAnsi" w:cstheme="minorHAnsi"/>
          <w:sz w:val="16"/>
          <w:szCs w:val="16"/>
          <w:lang w:val="pt-BR" w:eastAsia="en-US" w:bidi="ar-SA"/>
        </w:rPr>
        <w:t xml:space="preserve"> </w:t>
      </w:r>
      <w:r w:rsidR="00FA0521" w:rsidRPr="00741DB3">
        <w:rPr>
          <w:rFonts w:asciiTheme="minorHAnsi" w:eastAsiaTheme="minorHAnsi" w:hAnsiTheme="minorHAnsi" w:cstheme="minorHAnsi"/>
          <w:sz w:val="16"/>
          <w:szCs w:val="16"/>
          <w:lang w:val="pt-BR" w:eastAsia="en-US" w:bidi="ar-SA"/>
        </w:rPr>
        <w:t>exemplo de catálogos ou folhetos.</w:t>
      </w:r>
    </w:p>
    <w:p w14:paraId="1AC97E3B" w14:textId="77777777" w:rsidR="00877831" w:rsidRPr="00741DB3" w:rsidRDefault="00877831" w:rsidP="00877831">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F37DDE" w:rsidRPr="00741DB3" w14:paraId="727C1802" w14:textId="77777777" w:rsidTr="00F37DDE">
        <w:tc>
          <w:tcPr>
            <w:tcW w:w="8648" w:type="dxa"/>
            <w:shd w:val="clear" w:color="auto" w:fill="D9D9D9" w:themeFill="background1" w:themeFillShade="D9"/>
          </w:tcPr>
          <w:p w14:paraId="3EFC5CAC" w14:textId="77777777" w:rsidR="00F37DDE" w:rsidRPr="00741DB3" w:rsidRDefault="00F37DDE" w:rsidP="00F37DDE">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 – DA HABILITAÇÃO</w:t>
            </w:r>
          </w:p>
        </w:tc>
      </w:tr>
    </w:tbl>
    <w:p w14:paraId="1DB209A7" w14:textId="77777777" w:rsidR="007422DF" w:rsidRPr="00741DB3" w:rsidRDefault="009E54C7" w:rsidP="00BF27E6">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10</w:t>
      </w:r>
      <w:r w:rsidR="00B4281B" w:rsidRPr="00741DB3">
        <w:rPr>
          <w:rFonts w:asciiTheme="minorHAnsi" w:eastAsiaTheme="minorHAnsi" w:hAnsiTheme="minorHAnsi" w:cstheme="minorHAnsi"/>
          <w:b/>
          <w:bCs/>
          <w:sz w:val="16"/>
          <w:szCs w:val="16"/>
          <w:lang w:val="pt-BR" w:eastAsia="en-US" w:bidi="ar-SA"/>
        </w:rPr>
        <w:t xml:space="preserve">.1 </w:t>
      </w:r>
      <w:r w:rsidR="00BF27E6" w:rsidRPr="00741DB3">
        <w:rPr>
          <w:rFonts w:asciiTheme="minorHAnsi" w:eastAsiaTheme="minorHAnsi" w:hAnsiTheme="minorHAnsi" w:cstheme="minorHAnsi"/>
          <w:bCs/>
          <w:sz w:val="16"/>
          <w:szCs w:val="16"/>
          <w:lang w:val="pt-BR" w:eastAsia="en-US" w:bidi="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2290822" w14:textId="77777777" w:rsidR="00B36514" w:rsidRPr="00741DB3" w:rsidRDefault="00B36514" w:rsidP="00BF27E6">
      <w:pPr>
        <w:widowControl/>
        <w:adjustRightInd w:val="0"/>
        <w:jc w:val="both"/>
        <w:rPr>
          <w:rFonts w:asciiTheme="minorHAnsi" w:eastAsiaTheme="minorHAnsi" w:hAnsiTheme="minorHAnsi" w:cstheme="minorHAnsi"/>
          <w:bCs/>
          <w:sz w:val="16"/>
          <w:szCs w:val="16"/>
          <w:lang w:val="pt-BR" w:eastAsia="en-US" w:bidi="ar-SA"/>
        </w:rPr>
      </w:pPr>
    </w:p>
    <w:p w14:paraId="0B29F099" w14:textId="77777777" w:rsidR="00B36514" w:rsidRPr="00741DB3"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I -</w:t>
      </w:r>
      <w:r w:rsidRPr="00741DB3">
        <w:rPr>
          <w:rFonts w:asciiTheme="minorHAnsi" w:eastAsiaTheme="minorHAnsi" w:hAnsiTheme="minorHAnsi" w:cstheme="minorHAnsi"/>
          <w:bCs/>
          <w:sz w:val="16"/>
          <w:szCs w:val="16"/>
          <w:lang w:val="pt-BR" w:eastAsia="en-US" w:bidi="ar-SA"/>
        </w:rPr>
        <w:t xml:space="preserve"> Cadastro Nacional de Empresas Inidôneas e Suspensas – CEIS, mantido pela Controladoria-Geral da União (</w:t>
      </w:r>
      <w:hyperlink r:id="rId10" w:history="1">
        <w:r w:rsidRPr="00741DB3">
          <w:rPr>
            <w:rStyle w:val="Hyperlink"/>
            <w:rFonts w:asciiTheme="minorHAnsi" w:eastAsiaTheme="minorHAnsi" w:hAnsiTheme="minorHAnsi" w:cstheme="minorHAnsi"/>
            <w:bCs/>
            <w:sz w:val="16"/>
            <w:szCs w:val="16"/>
            <w:lang w:val="pt-BR" w:eastAsia="en-US" w:bidi="ar-SA"/>
          </w:rPr>
          <w:t>https://portaldatransparencia.gov.br/sancoes/consulta</w:t>
        </w:r>
      </w:hyperlink>
      <w:r w:rsidRPr="00741DB3">
        <w:rPr>
          <w:rFonts w:asciiTheme="minorHAnsi" w:eastAsiaTheme="minorHAnsi" w:hAnsiTheme="minorHAnsi" w:cstheme="minorHAnsi"/>
          <w:bCs/>
          <w:sz w:val="16"/>
          <w:szCs w:val="16"/>
          <w:lang w:val="pt-BR" w:eastAsia="en-US" w:bidi="ar-SA"/>
        </w:rPr>
        <w:t>).</w:t>
      </w:r>
    </w:p>
    <w:p w14:paraId="62FFD4CD" w14:textId="77777777" w:rsidR="00B36514" w:rsidRPr="00741DB3"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p>
    <w:p w14:paraId="0B93B7A9" w14:textId="77777777" w:rsidR="00B36514" w:rsidRPr="00741DB3"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II -</w:t>
      </w:r>
      <w:r w:rsidRPr="00741DB3">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(https://portaldatransparencia.gov.br/sancoes/consulta).</w:t>
      </w:r>
    </w:p>
    <w:p w14:paraId="3CF9732F" w14:textId="77777777" w:rsidR="007422DF" w:rsidRPr="00741DB3"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48C4B308"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10.2 </w:t>
      </w:r>
      <w:r w:rsidRPr="00741DB3">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D151565" w14:textId="77777777" w:rsidR="009E5280" w:rsidRPr="00741DB3"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CE29536"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lastRenderedPageBreak/>
        <w:t xml:space="preserve">10.3 </w:t>
      </w:r>
      <w:r w:rsidRPr="00741DB3">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01FFBADF" w14:textId="77777777" w:rsidR="009E5280" w:rsidRPr="00741DB3"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10.3.1 </w:t>
      </w:r>
      <w:r w:rsidRPr="00741DB3">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AB0A89F" w14:textId="77777777" w:rsidR="009E5280" w:rsidRPr="00741DB3"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7641AAA9" w14:textId="77777777" w:rsidR="009E5280" w:rsidRPr="00741DB3"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10.3.2 </w:t>
      </w:r>
      <w:r w:rsidRPr="00741DB3">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503D1080" w14:textId="77777777" w:rsidR="009E5280" w:rsidRPr="00741DB3"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51AEE91F"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10.4 </w:t>
      </w:r>
      <w:r w:rsidRPr="00741DB3">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275A4BB1" w14:textId="77777777" w:rsidR="009E5280" w:rsidRPr="00741DB3"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10.4.1 </w:t>
      </w:r>
      <w:r w:rsidRPr="00741DB3">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4E169AB8" w14:textId="77777777" w:rsidR="009E5280" w:rsidRPr="00741DB3"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43A6161" w14:textId="77777777" w:rsidR="009E5280" w:rsidRPr="00741DB3"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10.4.2 </w:t>
      </w:r>
      <w:r w:rsidRPr="00741DB3">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sidRPr="00741DB3">
        <w:rPr>
          <w:rFonts w:asciiTheme="minorHAnsi" w:eastAsiaTheme="minorHAnsi" w:hAnsiTheme="minorHAnsi" w:cstheme="minorHAnsi"/>
          <w:bCs/>
          <w:sz w:val="16"/>
          <w:szCs w:val="16"/>
          <w:lang w:val="pt-BR" w:eastAsia="en-US" w:bidi="ar-SA"/>
        </w:rPr>
        <w:t>90</w:t>
      </w:r>
      <w:r w:rsidRPr="00741DB3">
        <w:rPr>
          <w:rFonts w:asciiTheme="minorHAnsi" w:eastAsiaTheme="minorHAnsi" w:hAnsiTheme="minorHAnsi" w:cstheme="minorHAnsi"/>
          <w:bCs/>
          <w:sz w:val="16"/>
          <w:szCs w:val="16"/>
          <w:lang w:val="pt-BR" w:eastAsia="en-US" w:bidi="ar-SA"/>
        </w:rPr>
        <w:t xml:space="preserve"> (</w:t>
      </w:r>
      <w:r w:rsidR="00B809A9" w:rsidRPr="00741DB3">
        <w:rPr>
          <w:rFonts w:asciiTheme="minorHAnsi" w:eastAsiaTheme="minorHAnsi" w:hAnsiTheme="minorHAnsi" w:cstheme="minorHAnsi"/>
          <w:bCs/>
          <w:sz w:val="16"/>
          <w:szCs w:val="16"/>
          <w:lang w:val="pt-BR" w:eastAsia="en-US" w:bidi="ar-SA"/>
        </w:rPr>
        <w:t>Noventa</w:t>
      </w:r>
      <w:r w:rsidRPr="00741DB3">
        <w:rPr>
          <w:rFonts w:asciiTheme="minorHAnsi" w:eastAsiaTheme="minorHAnsi" w:hAnsiTheme="minorHAnsi" w:cstheme="minorHAnsi"/>
          <w:bCs/>
          <w:sz w:val="16"/>
          <w:szCs w:val="16"/>
          <w:lang w:val="pt-BR" w:eastAsia="en-US" w:bidi="ar-SA"/>
        </w:rPr>
        <w:t>) dias anteriores à data designada para a abertura da sessão pública.</w:t>
      </w:r>
    </w:p>
    <w:p w14:paraId="5EB6AC97" w14:textId="77777777" w:rsidR="009E5280" w:rsidRPr="00741DB3"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4A421451" w14:textId="77F1598F" w:rsidR="009E5280" w:rsidRPr="00741DB3" w:rsidRDefault="009E5280" w:rsidP="00A046CD">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10.4.3 </w:t>
      </w:r>
      <w:r w:rsidRPr="00741DB3">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EA3AF4" w14:textId="77777777" w:rsidR="00177D1D" w:rsidRPr="00741DB3" w:rsidRDefault="00177D1D" w:rsidP="009E5280">
      <w:pPr>
        <w:widowControl/>
        <w:adjustRightInd w:val="0"/>
        <w:jc w:val="both"/>
        <w:rPr>
          <w:rFonts w:asciiTheme="minorHAnsi" w:eastAsiaTheme="minorHAnsi" w:hAnsiTheme="minorHAnsi" w:cstheme="minorHAnsi"/>
          <w:b/>
          <w:bCs/>
          <w:sz w:val="16"/>
          <w:szCs w:val="16"/>
          <w:lang w:val="pt-BR" w:eastAsia="en-US" w:bidi="ar-SA"/>
        </w:rPr>
      </w:pPr>
    </w:p>
    <w:p w14:paraId="64124DDA"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10.5 </w:t>
      </w:r>
      <w:r w:rsidRPr="00741DB3">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2D4189A6" w14:textId="77777777" w:rsidR="009E5280" w:rsidRPr="00741DB3"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64A7CE5"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10.6 </w:t>
      </w:r>
      <w:r w:rsidRPr="00741DB3">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32A643FF" w14:textId="77777777" w:rsidR="009E5280" w:rsidRPr="00741DB3"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2F8B4935"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10.7 </w:t>
      </w:r>
      <w:r w:rsidRPr="00741DB3">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0D84393E"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p>
    <w:p w14:paraId="2494C1D6" w14:textId="77777777" w:rsidR="009E5280" w:rsidRPr="00741DB3"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10.8 </w:t>
      </w:r>
      <w:r w:rsidRPr="00741DB3">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79DCFF10" w14:textId="77777777" w:rsidR="009E5280" w:rsidRPr="00741DB3"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2E31FE3A" w14:textId="77777777" w:rsidR="007422DF" w:rsidRPr="00741DB3" w:rsidRDefault="009E5280" w:rsidP="009E5280">
      <w:pPr>
        <w:widowControl/>
        <w:adjustRightInd w:val="0"/>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10.9 </w:t>
      </w:r>
      <w:r w:rsidRPr="00741DB3">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4EF2C2D2" w14:textId="77777777" w:rsidR="007422DF" w:rsidRPr="00741DB3"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5228E4A1" w14:textId="77777777" w:rsidR="009E5280" w:rsidRPr="00741DB3" w:rsidRDefault="009E54C7" w:rsidP="009E5280">
      <w:pPr>
        <w:widowControl/>
        <w:adjustRightInd w:val="0"/>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10</w:t>
      </w:r>
      <w:r w:rsidR="009E5280" w:rsidRPr="00741DB3">
        <w:rPr>
          <w:rFonts w:asciiTheme="minorHAnsi" w:eastAsiaTheme="minorHAnsi" w:hAnsiTheme="minorHAnsi" w:cstheme="minorHAnsi"/>
          <w:b/>
          <w:bCs/>
          <w:sz w:val="16"/>
          <w:szCs w:val="16"/>
          <w:lang w:val="pt-BR" w:eastAsia="en-US" w:bidi="ar-SA"/>
        </w:rPr>
        <w:t>.10</w:t>
      </w:r>
      <w:r w:rsidR="00B4281B" w:rsidRPr="00741DB3">
        <w:rPr>
          <w:rFonts w:asciiTheme="minorHAnsi" w:eastAsiaTheme="minorHAnsi" w:hAnsiTheme="minorHAnsi" w:cstheme="minorHAnsi"/>
          <w:b/>
          <w:bCs/>
          <w:sz w:val="16"/>
          <w:szCs w:val="16"/>
          <w:lang w:val="pt-BR" w:eastAsia="en-US" w:bidi="ar-SA"/>
        </w:rPr>
        <w:t xml:space="preserve"> </w:t>
      </w:r>
      <w:r w:rsidR="009E5280" w:rsidRPr="00741DB3">
        <w:rPr>
          <w:rFonts w:asciiTheme="minorHAnsi" w:eastAsiaTheme="minorHAnsi" w:hAnsiTheme="minorHAnsi" w:cstheme="minorHAnsi"/>
          <w:b/>
          <w:bCs/>
          <w:sz w:val="16"/>
          <w:szCs w:val="16"/>
          <w:u w:val="single"/>
          <w:lang w:val="pt-BR" w:eastAsia="en-US" w:bidi="ar-SA"/>
        </w:rPr>
        <w:t>HABILITAÇÃO JURÍDICA (Artigo 66 Da Lei Federal Nº 14.133/2021)</w:t>
      </w:r>
    </w:p>
    <w:p w14:paraId="44217208" w14:textId="77777777" w:rsidR="009E5280" w:rsidRPr="00741DB3" w:rsidRDefault="009E5280" w:rsidP="00386EB9">
      <w:pPr>
        <w:widowControl/>
        <w:adjustRightInd w:val="0"/>
        <w:ind w:left="567"/>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10.10.1 </w:t>
      </w:r>
      <w:r w:rsidRPr="00741DB3">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5220728C" w14:textId="77777777" w:rsidR="00B809A9" w:rsidRPr="00741DB3" w:rsidRDefault="00B809A9"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41D7564D" w14:textId="77777777" w:rsidR="009E5280" w:rsidRPr="00741DB3"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a) </w:t>
      </w:r>
      <w:r w:rsidRPr="00741DB3">
        <w:rPr>
          <w:rFonts w:asciiTheme="minorHAnsi" w:eastAsiaTheme="minorHAnsi" w:hAnsiTheme="minorHAnsi" w:cstheme="minorHAnsi"/>
          <w:bCs/>
          <w:sz w:val="16"/>
          <w:szCs w:val="16"/>
          <w:lang w:val="pt-BR" w:eastAsia="en-US" w:bidi="ar-SA"/>
        </w:rPr>
        <w:t>Registro Comercial, no caso de empresa individual;</w:t>
      </w:r>
    </w:p>
    <w:p w14:paraId="685039F9" w14:textId="77777777" w:rsidR="009E5280" w:rsidRPr="00741DB3"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b) </w:t>
      </w:r>
      <w:r w:rsidRPr="00741DB3">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1B118512" w14:textId="77777777" w:rsidR="009E5280" w:rsidRPr="00741DB3"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c) </w:t>
      </w:r>
      <w:r w:rsidRPr="00741DB3">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26510862" w14:textId="77777777" w:rsidR="00B4281B" w:rsidRPr="00741DB3" w:rsidRDefault="009E5280" w:rsidP="00386EB9">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d) </w:t>
      </w:r>
      <w:r w:rsidRPr="00741DB3">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0DBB55DF" w14:textId="77777777" w:rsidR="009E54C7" w:rsidRPr="00741DB3"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66D9FD50" w14:textId="77777777" w:rsidR="00B4281B" w:rsidRPr="00741DB3" w:rsidRDefault="009E54C7" w:rsidP="00F50B8C">
      <w:pPr>
        <w:widowControl/>
        <w:adjustRightInd w:val="0"/>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10</w:t>
      </w:r>
      <w:r w:rsidR="00F50B8C" w:rsidRPr="00741DB3">
        <w:rPr>
          <w:rFonts w:asciiTheme="minorHAnsi" w:eastAsiaTheme="minorHAnsi" w:hAnsiTheme="minorHAnsi" w:cstheme="minorHAnsi"/>
          <w:b/>
          <w:bCs/>
          <w:sz w:val="16"/>
          <w:szCs w:val="16"/>
          <w:lang w:val="pt-BR" w:eastAsia="en-US" w:bidi="ar-SA"/>
        </w:rPr>
        <w:t>.11</w:t>
      </w:r>
      <w:r w:rsidR="00B4281B" w:rsidRPr="00741DB3">
        <w:rPr>
          <w:rFonts w:asciiTheme="minorHAnsi" w:eastAsiaTheme="minorHAnsi" w:hAnsiTheme="minorHAnsi" w:cstheme="minorHAnsi"/>
          <w:b/>
          <w:bCs/>
          <w:sz w:val="16"/>
          <w:szCs w:val="16"/>
          <w:lang w:val="pt-BR" w:eastAsia="en-US" w:bidi="ar-SA"/>
        </w:rPr>
        <w:t xml:space="preserve"> </w:t>
      </w:r>
      <w:r w:rsidR="00F50B8C" w:rsidRPr="00741DB3">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19E67031" w14:textId="77777777" w:rsidR="00B4281B" w:rsidRPr="00741DB3"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w:t>
      </w:r>
      <w:r w:rsidR="00B4281B" w:rsidRPr="00741DB3">
        <w:rPr>
          <w:rFonts w:asciiTheme="minorHAnsi" w:eastAsiaTheme="minorHAnsi" w:hAnsiTheme="minorHAnsi" w:cstheme="minorHAnsi"/>
          <w:b/>
          <w:bCs/>
          <w:sz w:val="16"/>
          <w:szCs w:val="16"/>
          <w:lang w:val="pt-BR" w:eastAsia="en-US" w:bidi="ar-SA"/>
        </w:rPr>
        <w:t>.</w:t>
      </w:r>
      <w:r w:rsidR="00F50B8C" w:rsidRPr="00741DB3">
        <w:rPr>
          <w:rFonts w:asciiTheme="minorHAnsi" w:eastAsiaTheme="minorHAnsi" w:hAnsiTheme="minorHAnsi" w:cstheme="minorHAnsi"/>
          <w:b/>
          <w:bCs/>
          <w:sz w:val="16"/>
          <w:szCs w:val="16"/>
          <w:lang w:val="pt-BR" w:eastAsia="en-US" w:bidi="ar-SA"/>
        </w:rPr>
        <w:t>11</w:t>
      </w:r>
      <w:r w:rsidR="00B4281B" w:rsidRPr="00741DB3">
        <w:rPr>
          <w:rFonts w:asciiTheme="minorHAnsi" w:eastAsiaTheme="minorHAnsi" w:hAnsiTheme="minorHAnsi" w:cstheme="minorHAnsi"/>
          <w:b/>
          <w:bCs/>
          <w:sz w:val="16"/>
          <w:szCs w:val="16"/>
          <w:lang w:val="pt-BR" w:eastAsia="en-US" w:bidi="ar-SA"/>
        </w:rPr>
        <w:t xml:space="preserve">.1 </w:t>
      </w:r>
      <w:r w:rsidR="00B4281B" w:rsidRPr="00741DB3">
        <w:rPr>
          <w:rFonts w:asciiTheme="minorHAnsi" w:eastAsiaTheme="minorHAnsi" w:hAnsiTheme="minorHAnsi" w:cstheme="minorHAnsi"/>
          <w:sz w:val="16"/>
          <w:szCs w:val="16"/>
          <w:lang w:val="pt-BR" w:eastAsia="en-US" w:bidi="ar-SA"/>
        </w:rPr>
        <w:t>Prova de inscrição da empresa no Cadastro Nacional de Pessoa Jurídica do Ministério</w:t>
      </w:r>
      <w:r w:rsidRPr="00741DB3">
        <w:rPr>
          <w:rFonts w:asciiTheme="minorHAnsi" w:eastAsiaTheme="minorHAnsi" w:hAnsiTheme="minorHAnsi" w:cstheme="minorHAnsi"/>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da Fazenda (CNPJ);</w:t>
      </w:r>
    </w:p>
    <w:p w14:paraId="386ACB29" w14:textId="77777777" w:rsidR="009E54C7" w:rsidRPr="00741DB3"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p>
    <w:p w14:paraId="7400C90B" w14:textId="77777777" w:rsidR="00B4281B" w:rsidRPr="00741DB3"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w:t>
      </w:r>
      <w:r w:rsidR="00F50B8C" w:rsidRPr="00741DB3">
        <w:rPr>
          <w:rFonts w:asciiTheme="minorHAnsi" w:eastAsiaTheme="minorHAnsi" w:hAnsiTheme="minorHAnsi" w:cstheme="minorHAnsi"/>
          <w:b/>
          <w:bCs/>
          <w:sz w:val="16"/>
          <w:szCs w:val="16"/>
          <w:lang w:val="pt-BR" w:eastAsia="en-US" w:bidi="ar-SA"/>
        </w:rPr>
        <w:t>.11</w:t>
      </w:r>
      <w:r w:rsidR="00B4281B" w:rsidRPr="00741DB3">
        <w:rPr>
          <w:rFonts w:asciiTheme="minorHAnsi" w:eastAsiaTheme="minorHAnsi" w:hAnsiTheme="minorHAnsi" w:cstheme="minorHAnsi"/>
          <w:b/>
          <w:bCs/>
          <w:sz w:val="16"/>
          <w:szCs w:val="16"/>
          <w:lang w:val="pt-BR" w:eastAsia="en-US" w:bidi="ar-SA"/>
        </w:rPr>
        <w:t>.</w:t>
      </w:r>
      <w:r w:rsidRPr="00741DB3">
        <w:rPr>
          <w:rFonts w:asciiTheme="minorHAnsi" w:eastAsiaTheme="minorHAnsi" w:hAnsiTheme="minorHAnsi" w:cstheme="minorHAnsi"/>
          <w:b/>
          <w:bCs/>
          <w:sz w:val="16"/>
          <w:szCs w:val="16"/>
          <w:lang w:val="pt-BR" w:eastAsia="en-US" w:bidi="ar-SA"/>
        </w:rPr>
        <w:t>2</w:t>
      </w:r>
      <w:r w:rsidR="00B4281B" w:rsidRPr="00741DB3">
        <w:rPr>
          <w:rFonts w:asciiTheme="minorHAnsi" w:eastAsiaTheme="minorHAnsi" w:hAnsiTheme="minorHAnsi" w:cstheme="minorHAnsi"/>
          <w:b/>
          <w:bCs/>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Prova de regularidade com as fazendas:</w:t>
      </w:r>
    </w:p>
    <w:p w14:paraId="3D49C70C" w14:textId="77777777" w:rsidR="00B4281B" w:rsidRPr="00741DB3"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10.11</w:t>
      </w:r>
      <w:r w:rsidR="009E54C7" w:rsidRPr="00741DB3">
        <w:rPr>
          <w:rFonts w:asciiTheme="minorHAnsi" w:eastAsiaTheme="minorHAnsi" w:hAnsiTheme="minorHAnsi" w:cstheme="minorHAnsi"/>
          <w:b/>
          <w:bCs/>
          <w:sz w:val="16"/>
          <w:szCs w:val="16"/>
          <w:lang w:val="pt-BR" w:eastAsia="en-US" w:bidi="ar-SA"/>
        </w:rPr>
        <w:t>.2.1</w:t>
      </w:r>
      <w:r w:rsidR="00B4281B" w:rsidRPr="00741DB3">
        <w:rPr>
          <w:rFonts w:asciiTheme="minorHAnsi" w:eastAsiaTheme="minorHAnsi" w:hAnsiTheme="minorHAnsi" w:cstheme="minorHAnsi"/>
          <w:b/>
          <w:bCs/>
          <w:sz w:val="16"/>
          <w:szCs w:val="16"/>
          <w:lang w:val="pt-BR" w:eastAsia="en-US" w:bidi="ar-SA"/>
        </w:rPr>
        <w:t xml:space="preserve"> </w:t>
      </w:r>
      <w:r w:rsidR="005A192B" w:rsidRPr="00741DB3">
        <w:rPr>
          <w:rFonts w:asciiTheme="minorHAnsi" w:hAnsiTheme="minorHAnsi" w:cstheme="minorHAnsi"/>
          <w:sz w:val="16"/>
          <w:szCs w:val="16"/>
        </w:rPr>
        <w:t xml:space="preserve">Prova de Regularidade Quanto à Dívida Ativa da União expedida pela Fazenda Federal </w:t>
      </w:r>
      <w:r w:rsidR="005A192B" w:rsidRPr="00741DB3">
        <w:rPr>
          <w:rFonts w:asciiTheme="minorHAnsi" w:hAnsiTheme="minorHAnsi" w:cstheme="minorHAnsi"/>
          <w:b/>
          <w:sz w:val="16"/>
          <w:szCs w:val="16"/>
        </w:rPr>
        <w:t>em conjunto</w:t>
      </w:r>
      <w:r w:rsidR="005A192B" w:rsidRPr="00741DB3">
        <w:rPr>
          <w:rFonts w:asciiTheme="minorHAnsi" w:hAnsiTheme="minorHAnsi" w:cstheme="minorHAnsi"/>
          <w:sz w:val="16"/>
          <w:szCs w:val="16"/>
        </w:rPr>
        <w:t xml:space="preserve"> com Certidão de Regularidade do INSS;</w:t>
      </w:r>
    </w:p>
    <w:p w14:paraId="5265FEC2" w14:textId="77777777" w:rsidR="009E54C7" w:rsidRPr="00741DB3"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2DEB4BCB" w14:textId="77777777" w:rsidR="00B4281B" w:rsidRPr="00741DB3"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10.11</w:t>
      </w:r>
      <w:r w:rsidR="009E54C7" w:rsidRPr="00741DB3">
        <w:rPr>
          <w:rFonts w:asciiTheme="minorHAnsi" w:eastAsiaTheme="minorHAnsi" w:hAnsiTheme="minorHAnsi" w:cstheme="minorHAnsi"/>
          <w:b/>
          <w:bCs/>
          <w:sz w:val="16"/>
          <w:szCs w:val="16"/>
          <w:lang w:val="pt-BR" w:eastAsia="en-US" w:bidi="ar-SA"/>
        </w:rPr>
        <w:t>.2.2</w:t>
      </w:r>
      <w:r w:rsidR="00B4281B" w:rsidRPr="00741DB3">
        <w:rPr>
          <w:rFonts w:asciiTheme="minorHAnsi" w:eastAsiaTheme="minorHAnsi" w:hAnsiTheme="minorHAnsi" w:cstheme="minorHAnsi"/>
          <w:b/>
          <w:bCs/>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sidRPr="00741DB3">
        <w:rPr>
          <w:rFonts w:asciiTheme="minorHAnsi" w:eastAsiaTheme="minorHAnsi" w:hAnsiTheme="minorHAnsi" w:cstheme="minorHAnsi"/>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sidRPr="00741DB3">
        <w:rPr>
          <w:rFonts w:asciiTheme="minorHAnsi" w:eastAsiaTheme="minorHAnsi" w:hAnsiTheme="minorHAnsi" w:cstheme="minorHAnsi"/>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quando forem unificadas);</w:t>
      </w:r>
    </w:p>
    <w:p w14:paraId="36C77321" w14:textId="77777777" w:rsidR="009E54C7" w:rsidRPr="00741DB3"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1C987E4D" w14:textId="77777777" w:rsidR="00B4281B" w:rsidRPr="00741DB3"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10.11</w:t>
      </w:r>
      <w:r w:rsidR="009E54C7" w:rsidRPr="00741DB3">
        <w:rPr>
          <w:rFonts w:asciiTheme="minorHAnsi" w:eastAsiaTheme="minorHAnsi" w:hAnsiTheme="minorHAnsi" w:cstheme="minorHAnsi"/>
          <w:b/>
          <w:bCs/>
          <w:sz w:val="16"/>
          <w:szCs w:val="16"/>
          <w:lang w:val="pt-BR" w:eastAsia="en-US" w:bidi="ar-SA"/>
        </w:rPr>
        <w:t>.2.3</w:t>
      </w:r>
      <w:r w:rsidR="00B4281B" w:rsidRPr="00741DB3">
        <w:rPr>
          <w:rFonts w:asciiTheme="minorHAnsi" w:eastAsiaTheme="minorHAnsi" w:hAnsiTheme="minorHAnsi" w:cstheme="minorHAnsi"/>
          <w:b/>
          <w:bCs/>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Municipal mediante a apresentação de certidão negativa emitida pela respectiva</w:t>
      </w:r>
      <w:r w:rsidR="009E54C7" w:rsidRPr="00741DB3">
        <w:rPr>
          <w:rFonts w:asciiTheme="minorHAnsi" w:eastAsiaTheme="minorHAnsi" w:hAnsiTheme="minorHAnsi" w:cstheme="minorHAnsi"/>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Secretaria de Fazenda da sede da empresa</w:t>
      </w:r>
      <w:r w:rsidR="00495485" w:rsidRPr="00741DB3">
        <w:rPr>
          <w:rFonts w:asciiTheme="minorHAnsi" w:eastAsiaTheme="minorHAnsi" w:hAnsiTheme="minorHAnsi" w:cstheme="minorHAnsi"/>
          <w:sz w:val="16"/>
          <w:szCs w:val="16"/>
          <w:lang w:val="pt-BR" w:eastAsia="en-US" w:bidi="ar-SA"/>
        </w:rPr>
        <w:t>.</w:t>
      </w:r>
    </w:p>
    <w:p w14:paraId="21320420" w14:textId="77777777" w:rsidR="009E54C7" w:rsidRPr="00741DB3"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16D5034A" w14:textId="77777777" w:rsidR="00913DEE" w:rsidRPr="00741DB3" w:rsidRDefault="00F50B8C" w:rsidP="00386EB9">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10.11</w:t>
      </w:r>
      <w:r w:rsidR="005A192B" w:rsidRPr="00741DB3">
        <w:rPr>
          <w:rFonts w:asciiTheme="minorHAnsi" w:eastAsiaTheme="minorHAnsi" w:hAnsiTheme="minorHAnsi" w:cstheme="minorHAnsi"/>
          <w:b/>
          <w:bCs/>
          <w:sz w:val="16"/>
          <w:szCs w:val="16"/>
          <w:lang w:val="pt-BR" w:eastAsia="en-US" w:bidi="ar-SA"/>
        </w:rPr>
        <w:t>.3</w:t>
      </w:r>
      <w:r w:rsidR="00B4281B" w:rsidRPr="00741DB3">
        <w:rPr>
          <w:rFonts w:asciiTheme="minorHAnsi" w:eastAsiaTheme="minorHAnsi" w:hAnsiTheme="minorHAnsi" w:cstheme="minorHAnsi"/>
          <w:b/>
          <w:bCs/>
          <w:sz w:val="16"/>
          <w:szCs w:val="16"/>
          <w:lang w:val="pt-BR" w:eastAsia="en-US" w:bidi="ar-SA"/>
        </w:rPr>
        <w:t xml:space="preserve"> </w:t>
      </w:r>
      <w:r w:rsidR="00913DEE" w:rsidRPr="00741DB3">
        <w:rPr>
          <w:rFonts w:asciiTheme="minorHAnsi" w:eastAsiaTheme="minorHAnsi" w:hAnsiTheme="minorHAnsi" w:cstheme="minorHAnsi"/>
          <w:sz w:val="16"/>
          <w:szCs w:val="16"/>
          <w:lang w:val="pt-BR" w:eastAsia="en-US" w:bidi="ar-SA"/>
        </w:rPr>
        <w:t>Prova de situação regular perante o Fundo de Garantia por Tempo de Serviço - FGTS (CRF);</w:t>
      </w:r>
    </w:p>
    <w:p w14:paraId="04EBE230" w14:textId="77777777" w:rsidR="009E54C7" w:rsidRPr="00741DB3" w:rsidRDefault="009E54C7" w:rsidP="005A192B">
      <w:pPr>
        <w:widowControl/>
        <w:adjustRightInd w:val="0"/>
        <w:ind w:left="720"/>
        <w:jc w:val="both"/>
        <w:rPr>
          <w:rFonts w:asciiTheme="minorHAnsi" w:eastAsiaTheme="minorHAnsi" w:hAnsiTheme="minorHAnsi" w:cstheme="minorHAnsi"/>
          <w:sz w:val="16"/>
          <w:szCs w:val="16"/>
          <w:lang w:val="pt-BR" w:eastAsia="en-US" w:bidi="ar-SA"/>
        </w:rPr>
      </w:pPr>
    </w:p>
    <w:p w14:paraId="6850F6AB" w14:textId="77777777" w:rsidR="00B4281B" w:rsidRPr="00741DB3" w:rsidRDefault="00F50B8C" w:rsidP="00386EB9">
      <w:pPr>
        <w:widowControl/>
        <w:adjustRightInd w:val="0"/>
        <w:ind w:left="567"/>
        <w:jc w:val="both"/>
        <w:rPr>
          <w:rFonts w:asciiTheme="minorHAnsi" w:eastAsiaTheme="minorHAnsi" w:hAnsiTheme="minorHAnsi" w:cstheme="minorHAnsi"/>
          <w:b/>
          <w:bCs/>
          <w:sz w:val="16"/>
          <w:szCs w:val="16"/>
          <w:lang w:val="pt-BR" w:eastAsia="en-US" w:bidi="ar-SA"/>
        </w:rPr>
      </w:pPr>
      <w:r w:rsidRPr="00741DB3">
        <w:rPr>
          <w:rFonts w:asciiTheme="minorHAnsi" w:eastAsiaTheme="minorHAnsi" w:hAnsiTheme="minorHAnsi" w:cstheme="minorHAnsi"/>
          <w:b/>
          <w:bCs/>
          <w:sz w:val="16"/>
          <w:szCs w:val="16"/>
          <w:lang w:val="pt-BR" w:eastAsia="en-US" w:bidi="ar-SA"/>
        </w:rPr>
        <w:t>10.11</w:t>
      </w:r>
      <w:r w:rsidR="005A192B" w:rsidRPr="00741DB3">
        <w:rPr>
          <w:rFonts w:asciiTheme="minorHAnsi" w:eastAsiaTheme="minorHAnsi" w:hAnsiTheme="minorHAnsi" w:cstheme="minorHAnsi"/>
          <w:b/>
          <w:bCs/>
          <w:sz w:val="16"/>
          <w:szCs w:val="16"/>
          <w:lang w:val="pt-BR" w:eastAsia="en-US" w:bidi="ar-SA"/>
        </w:rPr>
        <w:t>.4</w:t>
      </w:r>
      <w:r w:rsidR="00913DEE" w:rsidRPr="00741DB3">
        <w:rPr>
          <w:rFonts w:asciiTheme="minorHAnsi" w:eastAsiaTheme="minorHAnsi" w:hAnsiTheme="minorHAnsi" w:cstheme="minorHAnsi"/>
          <w:sz w:val="16"/>
          <w:szCs w:val="16"/>
          <w:lang w:val="pt-BR" w:eastAsia="en-US" w:bidi="ar-SA"/>
        </w:rPr>
        <w:t xml:space="preserve"> Prova de inexistência de débitos inadimplidos perante a Justiça do Trabalho – Certidão Negativa de Débitos Trabalhista – CNDT (Lei nº 12.440/2011);</w:t>
      </w:r>
      <w:r w:rsidR="00B4281B" w:rsidRPr="00741DB3">
        <w:rPr>
          <w:rFonts w:asciiTheme="minorHAnsi" w:eastAsiaTheme="minorHAnsi" w:hAnsiTheme="minorHAnsi" w:cstheme="minorHAnsi"/>
          <w:b/>
          <w:bCs/>
          <w:sz w:val="16"/>
          <w:szCs w:val="16"/>
          <w:lang w:val="pt-BR" w:eastAsia="en-US" w:bidi="ar-SA"/>
        </w:rPr>
        <w:t xml:space="preserve"> </w:t>
      </w:r>
    </w:p>
    <w:p w14:paraId="7E5EF76E" w14:textId="77777777" w:rsidR="001A755E" w:rsidRPr="00741DB3" w:rsidRDefault="001A755E"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69F3F4A0" w14:textId="77777777" w:rsidR="00F57793" w:rsidRPr="00741DB3" w:rsidRDefault="00F50B8C" w:rsidP="00F50B8C">
      <w:pPr>
        <w:widowControl/>
        <w:adjustRightInd w:val="0"/>
        <w:jc w:val="both"/>
        <w:rPr>
          <w:rFonts w:asciiTheme="minorHAnsi" w:eastAsiaTheme="minorHAnsi" w:hAnsiTheme="minorHAnsi" w:cstheme="minorHAnsi"/>
          <w:sz w:val="16"/>
          <w:szCs w:val="16"/>
          <w:u w:val="single"/>
          <w:lang w:val="pt-BR" w:eastAsia="en-US" w:bidi="ar-SA"/>
        </w:rPr>
      </w:pPr>
      <w:r w:rsidRPr="00741DB3">
        <w:rPr>
          <w:rFonts w:asciiTheme="minorHAnsi" w:eastAsiaTheme="minorHAnsi" w:hAnsiTheme="minorHAnsi" w:cstheme="minorHAnsi"/>
          <w:b/>
          <w:bCs/>
          <w:sz w:val="16"/>
          <w:szCs w:val="16"/>
          <w:lang w:val="pt-BR" w:eastAsia="en-US" w:bidi="ar-SA"/>
        </w:rPr>
        <w:t>10.12</w:t>
      </w:r>
      <w:r w:rsidR="00F57793" w:rsidRPr="00741DB3">
        <w:rPr>
          <w:rFonts w:asciiTheme="minorHAnsi" w:eastAsiaTheme="minorHAnsi" w:hAnsiTheme="minorHAnsi" w:cstheme="minorHAnsi"/>
          <w:b/>
          <w:bCs/>
          <w:sz w:val="16"/>
          <w:szCs w:val="16"/>
          <w:lang w:val="pt-BR" w:eastAsia="en-US" w:bidi="ar-SA"/>
        </w:rPr>
        <w:t xml:space="preserve"> </w:t>
      </w:r>
      <w:r w:rsidRPr="00741DB3">
        <w:rPr>
          <w:rFonts w:asciiTheme="minorHAnsi" w:hAnsiTheme="minorHAnsi" w:cstheme="minorHAnsi"/>
          <w:b/>
          <w:sz w:val="16"/>
          <w:szCs w:val="16"/>
          <w:u w:val="single"/>
        </w:rPr>
        <w:t>QUALIFICAÇÃO ECONÔMICO-FINANCEIRA (Art. 69 da Lei Federal nº 14.133/2021):</w:t>
      </w:r>
    </w:p>
    <w:p w14:paraId="4A280726" w14:textId="77777777" w:rsidR="00B4281B" w:rsidRPr="00741DB3" w:rsidRDefault="00F50B8C" w:rsidP="00386EB9">
      <w:pPr>
        <w:widowControl/>
        <w:adjustRightInd w:val="0"/>
        <w:ind w:left="567"/>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10.12</w:t>
      </w:r>
      <w:r w:rsidR="00F57793" w:rsidRPr="00741DB3">
        <w:rPr>
          <w:rFonts w:asciiTheme="minorHAnsi" w:eastAsiaTheme="minorHAnsi" w:hAnsiTheme="minorHAnsi" w:cstheme="minorHAnsi"/>
          <w:b/>
          <w:bCs/>
          <w:sz w:val="16"/>
          <w:szCs w:val="16"/>
          <w:lang w:val="pt-BR" w:eastAsia="en-US" w:bidi="ar-SA"/>
        </w:rPr>
        <w:t>.1</w:t>
      </w:r>
      <w:r w:rsidR="00B4281B" w:rsidRPr="00741DB3">
        <w:rPr>
          <w:rFonts w:asciiTheme="minorHAnsi" w:eastAsiaTheme="minorHAnsi" w:hAnsiTheme="minorHAnsi" w:cstheme="minorHAnsi"/>
          <w:b/>
          <w:bCs/>
          <w:sz w:val="16"/>
          <w:szCs w:val="16"/>
          <w:lang w:val="pt-BR" w:eastAsia="en-US" w:bidi="ar-SA"/>
        </w:rPr>
        <w:t xml:space="preserve"> </w:t>
      </w:r>
      <w:r w:rsidRPr="00741DB3">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7CA70BED" w14:textId="77777777" w:rsidR="0041450E" w:rsidRPr="00741DB3" w:rsidRDefault="0041450E" w:rsidP="00B4281B">
      <w:pPr>
        <w:widowControl/>
        <w:adjustRightInd w:val="0"/>
        <w:jc w:val="both"/>
        <w:rPr>
          <w:rFonts w:asciiTheme="minorHAnsi" w:eastAsiaTheme="minorHAnsi" w:hAnsiTheme="minorHAnsi" w:cstheme="minorHAnsi"/>
          <w:sz w:val="16"/>
          <w:szCs w:val="16"/>
          <w:lang w:val="pt-BR" w:eastAsia="en-US" w:bidi="ar-SA"/>
        </w:rPr>
      </w:pPr>
    </w:p>
    <w:p w14:paraId="1582FF23" w14:textId="60646FC3" w:rsidR="00F50B8C" w:rsidRPr="00741DB3" w:rsidRDefault="00F50B8C" w:rsidP="00E25EC4">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a) </w:t>
      </w:r>
      <w:r w:rsidRPr="00741DB3">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5D82A7B2" w14:textId="77777777" w:rsidR="00B4281B" w:rsidRPr="00741DB3"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741DB3">
        <w:rPr>
          <w:rFonts w:asciiTheme="minorHAnsi" w:eastAsiaTheme="minorHAnsi" w:hAnsiTheme="minorHAnsi" w:cstheme="minorHAnsi"/>
          <w:b/>
          <w:bCs/>
          <w:sz w:val="16"/>
          <w:szCs w:val="16"/>
          <w:lang w:val="pt-BR" w:eastAsia="en-US" w:bidi="ar-SA"/>
        </w:rPr>
        <w:t xml:space="preserve">b) </w:t>
      </w:r>
      <w:r w:rsidRPr="00741DB3">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78684A87" w14:textId="77777777" w:rsidR="002D1563" w:rsidRPr="00741DB3" w:rsidRDefault="002D1563" w:rsidP="002D1563">
      <w:pPr>
        <w:widowControl/>
        <w:adjustRightInd w:val="0"/>
        <w:jc w:val="both"/>
        <w:rPr>
          <w:rFonts w:asciiTheme="minorHAnsi" w:eastAsiaTheme="minorHAnsi" w:hAnsiTheme="minorHAnsi" w:cstheme="minorHAnsi"/>
          <w:b/>
          <w:sz w:val="16"/>
          <w:szCs w:val="16"/>
          <w:lang w:val="pt-BR" w:eastAsia="en-US" w:bidi="ar-SA"/>
        </w:rPr>
      </w:pPr>
    </w:p>
    <w:p w14:paraId="1972DF74" w14:textId="77777777" w:rsidR="00B4281B" w:rsidRPr="00741DB3" w:rsidRDefault="00D856FD" w:rsidP="00B4281B">
      <w:pPr>
        <w:widowControl/>
        <w:adjustRightInd w:val="0"/>
        <w:jc w:val="both"/>
        <w:rPr>
          <w:rFonts w:asciiTheme="minorHAnsi" w:eastAsiaTheme="minorHAnsi" w:hAnsiTheme="minorHAnsi" w:cstheme="minorHAnsi"/>
          <w:b/>
          <w:bCs/>
          <w:sz w:val="16"/>
          <w:szCs w:val="16"/>
          <w:u w:val="single"/>
          <w:lang w:val="pt-BR" w:eastAsia="en-US" w:bidi="ar-SA"/>
        </w:rPr>
      </w:pPr>
      <w:r w:rsidRPr="00741DB3">
        <w:rPr>
          <w:rFonts w:asciiTheme="minorHAnsi" w:eastAsiaTheme="minorHAnsi" w:hAnsiTheme="minorHAnsi" w:cstheme="minorHAnsi"/>
          <w:b/>
          <w:bCs/>
          <w:sz w:val="16"/>
          <w:szCs w:val="16"/>
          <w:lang w:val="pt-BR" w:eastAsia="en-US" w:bidi="ar-SA"/>
        </w:rPr>
        <w:t>10.</w:t>
      </w:r>
      <w:r w:rsidR="00552A75" w:rsidRPr="00741DB3">
        <w:rPr>
          <w:rFonts w:asciiTheme="minorHAnsi" w:eastAsiaTheme="minorHAnsi" w:hAnsiTheme="minorHAnsi" w:cstheme="minorHAnsi"/>
          <w:b/>
          <w:bCs/>
          <w:sz w:val="16"/>
          <w:szCs w:val="16"/>
          <w:lang w:val="pt-BR" w:eastAsia="en-US" w:bidi="ar-SA"/>
        </w:rPr>
        <w:t>13</w:t>
      </w:r>
      <w:r w:rsidR="00B4281B" w:rsidRPr="00741DB3">
        <w:rPr>
          <w:rFonts w:asciiTheme="minorHAnsi" w:eastAsiaTheme="minorHAnsi" w:hAnsiTheme="minorHAnsi" w:cstheme="minorHAnsi"/>
          <w:b/>
          <w:bCs/>
          <w:sz w:val="16"/>
          <w:szCs w:val="16"/>
          <w:lang w:val="pt-BR" w:eastAsia="en-US" w:bidi="ar-SA"/>
        </w:rPr>
        <w:t xml:space="preserve"> </w:t>
      </w:r>
      <w:r w:rsidR="00552A75" w:rsidRPr="00741DB3">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741DB3">
        <w:rPr>
          <w:rFonts w:asciiTheme="minorHAnsi" w:eastAsiaTheme="minorHAnsi" w:hAnsiTheme="minorHAnsi" w:cstheme="minorHAnsi"/>
          <w:b/>
          <w:bCs/>
          <w:sz w:val="16"/>
          <w:szCs w:val="16"/>
          <w:u w:val="single"/>
          <w:lang w:val="pt-BR" w:eastAsia="en-US" w:bidi="ar-SA"/>
        </w:rPr>
        <w:t>:</w:t>
      </w:r>
    </w:p>
    <w:p w14:paraId="19E415F7" w14:textId="77777777" w:rsidR="00B4281B" w:rsidRPr="00741DB3" w:rsidRDefault="0015565F" w:rsidP="00D856FD">
      <w:pPr>
        <w:widowControl/>
        <w:adjustRightInd w:val="0"/>
        <w:ind w:left="720"/>
        <w:jc w:val="both"/>
        <w:rPr>
          <w:rFonts w:asciiTheme="minorHAnsi" w:eastAsiaTheme="minorHAnsi" w:hAnsiTheme="minorHAnsi" w:cstheme="minorHAnsi"/>
          <w:sz w:val="16"/>
          <w:szCs w:val="16"/>
          <w:highlight w:val="yellow"/>
          <w:lang w:val="pt-BR" w:eastAsia="en-US" w:bidi="ar-SA"/>
        </w:rPr>
      </w:pPr>
      <w:r w:rsidRPr="00741DB3">
        <w:rPr>
          <w:rFonts w:asciiTheme="minorHAnsi" w:eastAsiaTheme="minorHAnsi" w:hAnsiTheme="minorHAnsi" w:cstheme="minorHAnsi"/>
          <w:b/>
          <w:bCs/>
          <w:sz w:val="16"/>
          <w:szCs w:val="16"/>
          <w:lang w:val="pt-BR" w:eastAsia="en-US" w:bidi="ar-SA"/>
        </w:rPr>
        <w:t>10.13</w:t>
      </w:r>
      <w:r w:rsidR="00D856FD" w:rsidRPr="00741DB3">
        <w:rPr>
          <w:rFonts w:asciiTheme="minorHAnsi" w:eastAsiaTheme="minorHAnsi" w:hAnsiTheme="minorHAnsi" w:cstheme="minorHAnsi"/>
          <w:b/>
          <w:bCs/>
          <w:sz w:val="16"/>
          <w:szCs w:val="16"/>
          <w:lang w:val="pt-BR" w:eastAsia="en-US" w:bidi="ar-SA"/>
        </w:rPr>
        <w:t>.1</w:t>
      </w:r>
      <w:r w:rsidR="00B4281B" w:rsidRPr="00741DB3">
        <w:rPr>
          <w:rFonts w:asciiTheme="minorHAnsi" w:eastAsiaTheme="minorHAnsi" w:hAnsiTheme="minorHAnsi" w:cstheme="minorHAnsi"/>
          <w:b/>
          <w:bCs/>
          <w:sz w:val="16"/>
          <w:szCs w:val="16"/>
          <w:lang w:val="pt-BR" w:eastAsia="en-US" w:bidi="ar-SA"/>
        </w:rPr>
        <w:t xml:space="preserve"> </w:t>
      </w:r>
      <w:r w:rsidRPr="00741DB3">
        <w:rPr>
          <w:rFonts w:asciiTheme="minorHAnsi" w:hAnsiTheme="minorHAnsi" w:cstheme="minorHAnsi"/>
          <w:sz w:val="16"/>
          <w:szCs w:val="16"/>
        </w:rPr>
        <w:t>Modelo de declaração unificada</w:t>
      </w:r>
      <w:r w:rsidR="00EC247B" w:rsidRPr="00741DB3">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B4281B" w:rsidRPr="00741DB3">
        <w:rPr>
          <w:rFonts w:asciiTheme="minorHAnsi" w:eastAsiaTheme="minorHAnsi" w:hAnsiTheme="minorHAnsi" w:cstheme="minorHAnsi"/>
          <w:sz w:val="16"/>
          <w:szCs w:val="16"/>
          <w:lang w:val="pt-BR" w:eastAsia="en-US" w:bidi="ar-SA"/>
        </w:rPr>
        <w:t xml:space="preserve"> </w:t>
      </w:r>
      <w:r w:rsidR="009224C0" w:rsidRPr="00741DB3">
        <w:rPr>
          <w:rFonts w:asciiTheme="minorHAnsi" w:eastAsiaTheme="minorHAnsi" w:hAnsiTheme="minorHAnsi" w:cstheme="minorHAnsi"/>
          <w:sz w:val="16"/>
          <w:szCs w:val="16"/>
          <w:lang w:val="pt-BR" w:eastAsia="en-US" w:bidi="ar-SA"/>
        </w:rPr>
        <w:t xml:space="preserve">(Anexo </w:t>
      </w:r>
      <w:r w:rsidR="00AD6B9A" w:rsidRPr="00741DB3">
        <w:rPr>
          <w:rFonts w:asciiTheme="minorHAnsi" w:eastAsiaTheme="minorHAnsi" w:hAnsiTheme="minorHAnsi" w:cstheme="minorHAnsi"/>
          <w:sz w:val="16"/>
          <w:szCs w:val="16"/>
          <w:lang w:val="pt-BR" w:eastAsia="en-US" w:bidi="ar-SA"/>
        </w:rPr>
        <w:t>V</w:t>
      </w:r>
      <w:r w:rsidRPr="00741DB3">
        <w:rPr>
          <w:rFonts w:asciiTheme="minorHAnsi" w:eastAsiaTheme="minorHAnsi" w:hAnsiTheme="minorHAnsi" w:cstheme="minorHAnsi"/>
          <w:sz w:val="16"/>
          <w:szCs w:val="16"/>
          <w:lang w:val="pt-BR" w:eastAsia="en-US" w:bidi="ar-SA"/>
        </w:rPr>
        <w:t>)</w:t>
      </w:r>
      <w:r w:rsidR="00B4281B" w:rsidRPr="00741DB3">
        <w:rPr>
          <w:rFonts w:asciiTheme="minorHAnsi" w:eastAsiaTheme="minorHAnsi" w:hAnsiTheme="minorHAnsi" w:cstheme="minorHAnsi"/>
          <w:sz w:val="16"/>
          <w:szCs w:val="16"/>
          <w:lang w:val="pt-BR" w:eastAsia="en-US" w:bidi="ar-SA"/>
        </w:rPr>
        <w:t>.</w:t>
      </w:r>
    </w:p>
    <w:p w14:paraId="5E2B6AF0" w14:textId="77777777" w:rsidR="00D856FD" w:rsidRPr="00741DB3" w:rsidRDefault="00D856FD" w:rsidP="00B4281B">
      <w:pPr>
        <w:widowControl/>
        <w:adjustRightInd w:val="0"/>
        <w:jc w:val="both"/>
        <w:rPr>
          <w:rFonts w:asciiTheme="minorHAnsi" w:eastAsiaTheme="minorHAnsi" w:hAnsiTheme="minorHAnsi" w:cstheme="minorHAnsi"/>
          <w:sz w:val="16"/>
          <w:szCs w:val="16"/>
          <w:highlight w:val="yellow"/>
          <w:lang w:val="pt-BR" w:eastAsia="en-US" w:bidi="ar-SA"/>
        </w:rPr>
      </w:pPr>
    </w:p>
    <w:p w14:paraId="5248E310" w14:textId="02616562" w:rsidR="005E75BF" w:rsidRPr="00741DB3" w:rsidRDefault="005E75BF" w:rsidP="005E75BF">
      <w:pPr>
        <w:widowControl/>
        <w:adjustRightInd w:val="0"/>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10.13.2 </w:t>
      </w:r>
      <w:r w:rsidRPr="00741DB3">
        <w:rPr>
          <w:rFonts w:asciiTheme="minorHAnsi" w:hAnsiTheme="minorHAnsi" w:cstheme="minorHAnsi"/>
          <w:sz w:val="16"/>
          <w:szCs w:val="16"/>
        </w:rPr>
        <w:t>Apresentação da Licença Sanitária Estadual ou Municipal, em vigor, em nome da licitante, ou documento público que certifique/declare que a licitante é isenta nos termos da normatização do seu respectivo Estado.</w:t>
      </w:r>
    </w:p>
    <w:p w14:paraId="513BC2A4" w14:textId="77777777" w:rsidR="005E75BF" w:rsidRPr="00741DB3" w:rsidRDefault="005E75BF" w:rsidP="005E75BF">
      <w:pPr>
        <w:widowControl/>
        <w:adjustRightInd w:val="0"/>
        <w:ind w:left="720"/>
        <w:jc w:val="both"/>
        <w:rPr>
          <w:rFonts w:asciiTheme="minorHAnsi" w:hAnsiTheme="minorHAnsi" w:cstheme="minorHAnsi"/>
          <w:b/>
          <w:sz w:val="16"/>
          <w:szCs w:val="16"/>
        </w:rPr>
      </w:pPr>
    </w:p>
    <w:p w14:paraId="7CA6E1A5" w14:textId="2678EC89" w:rsidR="005E75BF" w:rsidRPr="00741DB3" w:rsidRDefault="005E75BF" w:rsidP="005E75BF">
      <w:pPr>
        <w:widowControl/>
        <w:adjustRightInd w:val="0"/>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10.13.3 </w:t>
      </w:r>
      <w:r w:rsidRPr="00741DB3">
        <w:rPr>
          <w:rFonts w:asciiTheme="minorHAnsi" w:hAnsiTheme="minorHAnsi" w:cstheme="minorHAnsi"/>
          <w:sz w:val="16"/>
          <w:szCs w:val="16"/>
        </w:rPr>
        <w:t>Comprovação da Autorização de Funcionamento da empresa participante da licitação, expedida pela ANVISA (Agência Nacional de Vigilância Sanitária) conforme MP 2134-31 de 21 de junho de 2001.</w:t>
      </w:r>
    </w:p>
    <w:p w14:paraId="5892794C" w14:textId="77777777" w:rsidR="005B3C25" w:rsidRPr="00741DB3" w:rsidRDefault="005B3C25" w:rsidP="005B3C25">
      <w:pPr>
        <w:pStyle w:val="Ttulo"/>
        <w:suppressAutoHyphens w:val="0"/>
        <w:ind w:left="709"/>
        <w:jc w:val="both"/>
        <w:rPr>
          <w:rFonts w:asciiTheme="minorHAnsi" w:hAnsiTheme="minorHAnsi" w:cstheme="minorHAnsi"/>
          <w:b w:val="0"/>
          <w:sz w:val="16"/>
          <w:szCs w:val="16"/>
        </w:rPr>
      </w:pPr>
    </w:p>
    <w:p w14:paraId="4ED351D8" w14:textId="77931577" w:rsidR="00776880" w:rsidRPr="00741DB3" w:rsidRDefault="00776880" w:rsidP="00776880">
      <w:pPr>
        <w:ind w:left="709" w:right="-143"/>
        <w:jc w:val="both"/>
        <w:rPr>
          <w:rFonts w:asciiTheme="minorHAnsi" w:hAnsiTheme="minorHAnsi" w:cstheme="minorHAnsi"/>
          <w:sz w:val="16"/>
          <w:szCs w:val="16"/>
        </w:rPr>
      </w:pPr>
      <w:r w:rsidRPr="00741DB3">
        <w:rPr>
          <w:rFonts w:asciiTheme="minorHAnsi" w:hAnsiTheme="minorHAnsi" w:cstheme="minorHAnsi"/>
          <w:b/>
          <w:sz w:val="16"/>
          <w:szCs w:val="16"/>
        </w:rPr>
        <w:t>10.13.</w:t>
      </w:r>
      <w:r w:rsidR="005E75BF" w:rsidRPr="00741DB3">
        <w:rPr>
          <w:rFonts w:asciiTheme="minorHAnsi" w:hAnsiTheme="minorHAnsi" w:cstheme="minorHAnsi"/>
          <w:b/>
          <w:sz w:val="16"/>
          <w:szCs w:val="16"/>
        </w:rPr>
        <w:t>4</w:t>
      </w:r>
      <w:r w:rsidRPr="00741DB3">
        <w:rPr>
          <w:rFonts w:asciiTheme="minorHAnsi" w:hAnsiTheme="minorHAnsi" w:cstheme="minorHAnsi"/>
          <w:b/>
          <w:sz w:val="16"/>
          <w:szCs w:val="16"/>
        </w:rPr>
        <w:t xml:space="preserve"> </w:t>
      </w:r>
      <w:r w:rsidRPr="00741DB3">
        <w:rPr>
          <w:rFonts w:asciiTheme="minorHAnsi" w:hAnsiTheme="minorHAnsi" w:cstheme="minorHAnsi"/>
          <w:sz w:val="16"/>
          <w:szCs w:val="16"/>
        </w:rPr>
        <w:t>Atestado(s) de capacidade técnica emitida por pessoa jurídica do direito público ou privado, no qual comprove que a licitante fornece ou forneceu, sem restrição, produtos de natureza igual ou semelhante ao item arrematado no certame, devidamente assinado.</w:t>
      </w:r>
    </w:p>
    <w:p w14:paraId="42B25A98" w14:textId="6F37F313" w:rsidR="00CD5D34" w:rsidRPr="00741DB3" w:rsidRDefault="00CD5D34" w:rsidP="00A046CD">
      <w:pPr>
        <w:widowControl/>
        <w:adjustRightInd w:val="0"/>
        <w:jc w:val="both"/>
        <w:rPr>
          <w:rFonts w:asciiTheme="minorHAnsi" w:hAnsiTheme="minorHAnsi" w:cstheme="minorHAnsi"/>
          <w:sz w:val="16"/>
          <w:szCs w:val="16"/>
        </w:rPr>
      </w:pPr>
    </w:p>
    <w:p w14:paraId="7224AF53" w14:textId="77777777" w:rsidR="00B4281B" w:rsidRPr="00741DB3" w:rsidRDefault="003E0B60" w:rsidP="00B4281B">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bCs/>
          <w:sz w:val="16"/>
          <w:szCs w:val="16"/>
          <w:lang w:val="pt-BR" w:eastAsia="en-US" w:bidi="ar-SA"/>
        </w:rPr>
        <w:t>10</w:t>
      </w:r>
      <w:r w:rsidR="00B4281B" w:rsidRPr="00741DB3">
        <w:rPr>
          <w:rFonts w:asciiTheme="minorHAnsi" w:eastAsiaTheme="minorHAnsi" w:hAnsiTheme="minorHAnsi" w:cstheme="minorHAnsi"/>
          <w:b/>
          <w:bCs/>
          <w:sz w:val="16"/>
          <w:szCs w:val="16"/>
          <w:lang w:val="pt-BR" w:eastAsia="en-US" w:bidi="ar-SA"/>
        </w:rPr>
        <w:t>.</w:t>
      </w:r>
      <w:r w:rsidR="005A0563" w:rsidRPr="00741DB3">
        <w:rPr>
          <w:rFonts w:asciiTheme="minorHAnsi" w:eastAsiaTheme="minorHAnsi" w:hAnsiTheme="minorHAnsi" w:cstheme="minorHAnsi"/>
          <w:b/>
          <w:bCs/>
          <w:sz w:val="16"/>
          <w:szCs w:val="16"/>
          <w:lang w:val="pt-BR" w:eastAsia="en-US" w:bidi="ar-SA"/>
        </w:rPr>
        <w:t>14</w:t>
      </w:r>
      <w:r w:rsidR="00B4281B" w:rsidRPr="00741DB3">
        <w:rPr>
          <w:rFonts w:asciiTheme="minorHAnsi" w:eastAsiaTheme="minorHAnsi" w:hAnsiTheme="minorHAnsi" w:cstheme="minorHAnsi"/>
          <w:b/>
          <w:bCs/>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A declaração falsa sujeitará a</w:t>
      </w:r>
      <w:r w:rsidRPr="00741DB3">
        <w:rPr>
          <w:rFonts w:asciiTheme="minorHAnsi" w:eastAsiaTheme="minorHAnsi" w:hAnsiTheme="minorHAnsi" w:cstheme="minorHAnsi"/>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 xml:space="preserve">licitante às sanções </w:t>
      </w:r>
      <w:r w:rsidR="0013154B" w:rsidRPr="00741DB3">
        <w:rPr>
          <w:rFonts w:asciiTheme="minorHAnsi" w:eastAsiaTheme="minorHAnsi" w:hAnsiTheme="minorHAnsi" w:cstheme="minorHAnsi"/>
          <w:sz w:val="16"/>
          <w:szCs w:val="16"/>
          <w:lang w:val="pt-BR" w:eastAsia="en-US" w:bidi="ar-SA"/>
        </w:rPr>
        <w:t>previstas na</w:t>
      </w:r>
      <w:r w:rsidR="00552A75" w:rsidRPr="00741DB3">
        <w:rPr>
          <w:rFonts w:asciiTheme="minorHAnsi" w:eastAsiaTheme="minorHAnsi" w:hAnsiTheme="minorHAnsi" w:cstheme="minorHAnsi"/>
          <w:sz w:val="16"/>
          <w:szCs w:val="16"/>
          <w:lang w:val="pt-BR" w:eastAsia="en-US" w:bidi="ar-SA"/>
        </w:rPr>
        <w:t xml:space="preserve"> lei 14.133/2021, conforme Art. 155, inciso VIII.</w:t>
      </w:r>
    </w:p>
    <w:p w14:paraId="0466F738" w14:textId="77777777" w:rsidR="003E0B60" w:rsidRPr="00741DB3" w:rsidRDefault="003E0B60" w:rsidP="00B4281B">
      <w:pPr>
        <w:widowControl/>
        <w:adjustRightInd w:val="0"/>
        <w:jc w:val="both"/>
        <w:rPr>
          <w:rFonts w:asciiTheme="minorHAnsi" w:eastAsiaTheme="minorHAnsi" w:hAnsiTheme="minorHAnsi" w:cstheme="minorHAnsi"/>
          <w:sz w:val="16"/>
          <w:szCs w:val="16"/>
          <w:lang w:val="pt-BR" w:eastAsia="en-US" w:bidi="ar-SA"/>
        </w:rPr>
      </w:pPr>
    </w:p>
    <w:p w14:paraId="7D26E0C1" w14:textId="77777777" w:rsidR="005F6EEE" w:rsidRPr="00741DB3" w:rsidRDefault="005A0563" w:rsidP="003E0B60">
      <w:pPr>
        <w:widowControl/>
        <w:adjustRightInd w:val="0"/>
        <w:jc w:val="both"/>
        <w:rPr>
          <w:rFonts w:asciiTheme="minorHAnsi" w:hAnsiTheme="minorHAnsi" w:cstheme="minorHAnsi"/>
          <w:sz w:val="16"/>
          <w:szCs w:val="16"/>
        </w:rPr>
      </w:pPr>
      <w:r w:rsidRPr="00741DB3">
        <w:rPr>
          <w:rFonts w:asciiTheme="minorHAnsi" w:eastAsiaTheme="minorHAnsi" w:hAnsiTheme="minorHAnsi" w:cstheme="minorHAnsi"/>
          <w:b/>
          <w:bCs/>
          <w:sz w:val="16"/>
          <w:szCs w:val="16"/>
          <w:lang w:val="pt-BR" w:eastAsia="en-US" w:bidi="ar-SA"/>
        </w:rPr>
        <w:t>10.15</w:t>
      </w:r>
      <w:r w:rsidR="00B4281B" w:rsidRPr="00741DB3">
        <w:rPr>
          <w:rFonts w:asciiTheme="minorHAnsi" w:eastAsiaTheme="minorHAnsi" w:hAnsiTheme="minorHAnsi" w:cstheme="minorHAnsi"/>
          <w:b/>
          <w:bCs/>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741DB3">
        <w:rPr>
          <w:rFonts w:asciiTheme="minorHAnsi" w:eastAsiaTheme="minorHAnsi" w:hAnsiTheme="minorHAnsi" w:cstheme="minorHAnsi"/>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741DB3">
        <w:rPr>
          <w:rFonts w:asciiTheme="minorHAnsi" w:eastAsiaTheme="minorHAnsi" w:hAnsiTheme="minorHAnsi" w:cstheme="minorHAnsi"/>
          <w:sz w:val="16"/>
          <w:szCs w:val="16"/>
          <w:lang w:val="pt-BR" w:eastAsia="en-US" w:bidi="ar-SA"/>
        </w:rPr>
        <w:t xml:space="preserve"> </w:t>
      </w:r>
      <w:r w:rsidR="00B4281B" w:rsidRPr="00741DB3">
        <w:rPr>
          <w:rFonts w:asciiTheme="minorHAnsi" w:eastAsiaTheme="minorHAnsi" w:hAnsiTheme="minorHAnsi" w:cstheme="minorHAnsi"/>
          <w:sz w:val="16"/>
          <w:szCs w:val="16"/>
          <w:lang w:val="pt-BR" w:eastAsia="en-US" w:bidi="ar-SA"/>
        </w:rPr>
        <w:t>e anexada à documentação</w:t>
      </w:r>
      <w:r w:rsidR="00B4281B" w:rsidRPr="00741DB3">
        <w:rPr>
          <w:rFonts w:asciiTheme="minorHAnsi" w:eastAsiaTheme="minorHAnsi" w:hAnsiTheme="minorHAnsi" w:cstheme="minorHAnsi"/>
          <w:b/>
          <w:bCs/>
          <w:sz w:val="16"/>
          <w:szCs w:val="16"/>
          <w:lang w:val="pt-BR" w:eastAsia="en-US" w:bidi="ar-SA"/>
        </w:rPr>
        <w:t>.</w:t>
      </w:r>
    </w:p>
    <w:p w14:paraId="57893BE8" w14:textId="77777777" w:rsidR="007B4BA7" w:rsidRPr="00741DB3" w:rsidRDefault="007B4BA7" w:rsidP="007B4BA7">
      <w:pPr>
        <w:suppressAutoHyphens/>
        <w:adjustRightInd w:val="0"/>
        <w:ind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181A86" w:rsidRPr="00741DB3" w14:paraId="1D2BAF6B" w14:textId="77777777" w:rsidTr="00181A86">
        <w:tc>
          <w:tcPr>
            <w:tcW w:w="8648" w:type="dxa"/>
            <w:shd w:val="clear" w:color="auto" w:fill="D9D9D9" w:themeFill="background1" w:themeFillShade="D9"/>
          </w:tcPr>
          <w:p w14:paraId="46CC0D6B" w14:textId="77777777" w:rsidR="00181A86" w:rsidRPr="00741DB3" w:rsidRDefault="00181A86" w:rsidP="00265F6E">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w:t>
            </w:r>
            <w:r w:rsidR="00472F09" w:rsidRPr="00741DB3">
              <w:rPr>
                <w:rFonts w:asciiTheme="minorHAnsi" w:hAnsiTheme="minorHAnsi" w:cstheme="minorHAnsi"/>
                <w:b/>
                <w:sz w:val="16"/>
                <w:szCs w:val="16"/>
              </w:rPr>
              <w:t>I</w:t>
            </w:r>
            <w:r w:rsidRPr="00741DB3">
              <w:rPr>
                <w:rFonts w:asciiTheme="minorHAnsi" w:hAnsiTheme="minorHAnsi" w:cstheme="minorHAnsi"/>
                <w:b/>
                <w:sz w:val="16"/>
                <w:szCs w:val="16"/>
              </w:rPr>
              <w:t xml:space="preserve"> – </w:t>
            </w:r>
            <w:r w:rsidR="007B43C5" w:rsidRPr="00741DB3">
              <w:rPr>
                <w:rFonts w:asciiTheme="minorHAnsi" w:hAnsiTheme="minorHAnsi" w:cstheme="minorHAnsi"/>
                <w:b/>
                <w:sz w:val="16"/>
                <w:szCs w:val="16"/>
              </w:rPr>
              <w:t>DOS RECURSOS</w:t>
            </w:r>
          </w:p>
        </w:tc>
      </w:tr>
    </w:tbl>
    <w:p w14:paraId="2FF564C7" w14:textId="77777777" w:rsidR="00970087" w:rsidRPr="00741DB3" w:rsidRDefault="00557379" w:rsidP="00970087">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1</w:t>
      </w:r>
      <w:r w:rsidR="00265F6E"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.1</w:t>
      </w:r>
      <w:r w:rsidR="00970087" w:rsidRPr="00741DB3">
        <w:rPr>
          <w:rFonts w:asciiTheme="minorHAnsi" w:eastAsiaTheme="minorHAnsi" w:hAnsiTheme="minorHAnsi" w:cstheme="minorHAnsi"/>
          <w:sz w:val="16"/>
          <w:szCs w:val="16"/>
          <w:lang w:val="pt-BR" w:eastAsia="en-US" w:bidi="ar-SA"/>
        </w:rPr>
        <w:t xml:space="preserve"> Declarado o vencedor, qualquer lic</w:t>
      </w:r>
      <w:r w:rsidR="00393C36" w:rsidRPr="00741DB3">
        <w:rPr>
          <w:rFonts w:asciiTheme="minorHAnsi" w:eastAsiaTheme="minorHAnsi" w:hAnsiTheme="minorHAnsi" w:cstheme="minorHAnsi"/>
          <w:sz w:val="16"/>
          <w:szCs w:val="16"/>
          <w:lang w:val="pt-BR" w:eastAsia="en-US" w:bidi="ar-SA"/>
        </w:rPr>
        <w:t xml:space="preserve">itante poderá, no prazo de </w:t>
      </w:r>
      <w:r w:rsidR="00393C36" w:rsidRPr="00741DB3">
        <w:rPr>
          <w:rFonts w:asciiTheme="minorHAnsi" w:eastAsiaTheme="minorHAnsi" w:hAnsiTheme="minorHAnsi" w:cstheme="minorHAnsi"/>
          <w:b/>
          <w:sz w:val="16"/>
          <w:szCs w:val="16"/>
          <w:lang w:val="pt-BR" w:eastAsia="en-US" w:bidi="ar-SA"/>
        </w:rPr>
        <w:t>30 (T</w:t>
      </w:r>
      <w:r w:rsidR="00970087" w:rsidRPr="00741DB3">
        <w:rPr>
          <w:rFonts w:asciiTheme="minorHAnsi" w:eastAsiaTheme="minorHAnsi" w:hAnsiTheme="minorHAnsi" w:cstheme="minorHAnsi"/>
          <w:b/>
          <w:sz w:val="16"/>
          <w:szCs w:val="16"/>
          <w:lang w:val="pt-BR" w:eastAsia="en-US" w:bidi="ar-SA"/>
        </w:rPr>
        <w:t>rinta) minutos</w:t>
      </w:r>
      <w:r w:rsidR="00970087" w:rsidRPr="00741DB3">
        <w:rPr>
          <w:rFonts w:asciiTheme="minorHAnsi" w:eastAsiaTheme="minorHAnsi" w:hAnsiTheme="minorHAnsi" w:cstheme="minorHAnsi"/>
          <w:sz w:val="16"/>
          <w:szCs w:val="16"/>
          <w:lang w:val="pt-BR" w:eastAsia="en-US" w:bidi="ar-SA"/>
        </w:rPr>
        <w:t>, de forma</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imediata, em campo próprio do sistema, manifestar sua intenção de recorrer. O licitante deverá</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motivar sua decisão.</w:t>
      </w:r>
    </w:p>
    <w:p w14:paraId="7427F604" w14:textId="77777777" w:rsidR="00557379" w:rsidRPr="00741DB3"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3C15DB7C" w14:textId="77777777" w:rsidR="00970087" w:rsidRPr="00741DB3" w:rsidRDefault="00557379" w:rsidP="00970087">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1</w:t>
      </w:r>
      <w:r w:rsidR="00265F6E"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.2</w:t>
      </w:r>
      <w:r w:rsidR="00970087" w:rsidRPr="00741DB3">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apenas verificará as condições de admissibilidade do recurso.</w:t>
      </w:r>
    </w:p>
    <w:p w14:paraId="2D91EA68" w14:textId="77777777" w:rsidR="00557379" w:rsidRPr="00741DB3"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51DA60C3" w14:textId="77777777" w:rsidR="00970087" w:rsidRPr="00741DB3" w:rsidRDefault="00557379" w:rsidP="00970087">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1</w:t>
      </w:r>
      <w:r w:rsidR="00265F6E"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.3</w:t>
      </w:r>
      <w:r w:rsidR="00970087" w:rsidRPr="00741DB3">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não justificada a intenção de interpor o recurso pelo proponente;</w:t>
      </w:r>
    </w:p>
    <w:p w14:paraId="41BEEF88" w14:textId="77777777" w:rsidR="00557379" w:rsidRPr="00741DB3"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54F81450" w14:textId="77777777" w:rsidR="00970087" w:rsidRPr="00741DB3" w:rsidRDefault="000B368C" w:rsidP="00970087">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1</w:t>
      </w:r>
      <w:r w:rsidR="00265F6E"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.4</w:t>
      </w:r>
      <w:r w:rsidR="00970087" w:rsidRPr="00741DB3">
        <w:rPr>
          <w:rFonts w:asciiTheme="minorHAnsi" w:eastAsiaTheme="minorHAnsi" w:hAnsiTheme="minorHAnsi" w:cstheme="minorHAnsi"/>
          <w:sz w:val="16"/>
          <w:szCs w:val="16"/>
          <w:lang w:val="pt-BR" w:eastAsia="en-US" w:bidi="ar-SA"/>
        </w:rPr>
        <w:t xml:space="preserve"> Admitido o recurso, o recorrente terá, a parti</w:t>
      </w:r>
      <w:r w:rsidR="00393C36" w:rsidRPr="00741DB3">
        <w:rPr>
          <w:rFonts w:asciiTheme="minorHAnsi" w:eastAsiaTheme="minorHAnsi" w:hAnsiTheme="minorHAnsi" w:cstheme="minorHAnsi"/>
          <w:sz w:val="16"/>
          <w:szCs w:val="16"/>
          <w:lang w:val="pt-BR" w:eastAsia="en-US" w:bidi="ar-SA"/>
        </w:rPr>
        <w:t>r de então, o prazo de até 03 (T</w:t>
      </w:r>
      <w:r w:rsidR="00970087" w:rsidRPr="00741DB3">
        <w:rPr>
          <w:rFonts w:asciiTheme="minorHAnsi" w:eastAsiaTheme="minorHAnsi" w:hAnsiTheme="minorHAnsi" w:cstheme="minorHAnsi"/>
          <w:sz w:val="16"/>
          <w:szCs w:val="16"/>
          <w:lang w:val="pt-BR" w:eastAsia="en-US" w:bidi="ar-SA"/>
        </w:rPr>
        <w:t>rês) dias úteis</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para, se desejarem, apresentar suas contrarrazões, no prazo de até 03 (</w:t>
      </w:r>
      <w:r w:rsidR="00393C36" w:rsidRPr="00741DB3">
        <w:rPr>
          <w:rFonts w:asciiTheme="minorHAnsi" w:eastAsiaTheme="minorHAnsi" w:hAnsiTheme="minorHAnsi" w:cstheme="minorHAnsi"/>
          <w:sz w:val="16"/>
          <w:szCs w:val="16"/>
          <w:lang w:val="pt-BR" w:eastAsia="en-US" w:bidi="ar-SA"/>
        </w:rPr>
        <w:t>T</w:t>
      </w:r>
      <w:r w:rsidR="00970087" w:rsidRPr="00741DB3">
        <w:rPr>
          <w:rFonts w:asciiTheme="minorHAnsi" w:eastAsiaTheme="minorHAnsi" w:hAnsiTheme="minorHAnsi" w:cstheme="minorHAnsi"/>
          <w:sz w:val="16"/>
          <w:szCs w:val="16"/>
          <w:lang w:val="pt-BR" w:eastAsia="en-US" w:bidi="ar-SA"/>
        </w:rPr>
        <w:t>rês) dias úteis, contado da</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dos seus interesses.</w:t>
      </w:r>
    </w:p>
    <w:p w14:paraId="4C302E15" w14:textId="77777777" w:rsidR="000B368C" w:rsidRPr="00741DB3"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07391B42" w14:textId="19A9D1C2" w:rsidR="000B368C" w:rsidRPr="00741DB3" w:rsidRDefault="000B368C" w:rsidP="00970087">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1</w:t>
      </w:r>
      <w:r w:rsidR="00265F6E"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.5</w:t>
      </w:r>
      <w:r w:rsidR="00970087" w:rsidRPr="00741DB3">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importará na decadência desse direito, ficando a(o) pregoeira(o) autorizado a adjudicar o objeto ao</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licitante declarado vencedor, encaminhado para a autoridade superior competente para a</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homologação do mesmo.</w:t>
      </w:r>
    </w:p>
    <w:p w14:paraId="767F8496" w14:textId="77777777" w:rsidR="00A5308E" w:rsidRPr="00741DB3" w:rsidRDefault="00A5308E" w:rsidP="00970087">
      <w:pPr>
        <w:widowControl/>
        <w:adjustRightInd w:val="0"/>
        <w:jc w:val="both"/>
        <w:rPr>
          <w:rFonts w:asciiTheme="minorHAnsi" w:eastAsiaTheme="minorHAnsi" w:hAnsiTheme="minorHAnsi" w:cstheme="minorHAnsi"/>
          <w:sz w:val="16"/>
          <w:szCs w:val="16"/>
          <w:lang w:val="pt-BR" w:eastAsia="en-US" w:bidi="ar-SA"/>
        </w:rPr>
      </w:pPr>
    </w:p>
    <w:p w14:paraId="34D76E19" w14:textId="77777777" w:rsidR="00970087" w:rsidRPr="00741DB3" w:rsidRDefault="0003376C" w:rsidP="00970087">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1</w:t>
      </w:r>
      <w:r w:rsidR="00265F6E"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.6</w:t>
      </w:r>
      <w:r w:rsidR="00970087" w:rsidRPr="00741DB3">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aproveitamento.</w:t>
      </w:r>
    </w:p>
    <w:p w14:paraId="47A7749F" w14:textId="77777777" w:rsidR="0003376C" w:rsidRPr="00741DB3" w:rsidRDefault="0003376C" w:rsidP="00970087">
      <w:pPr>
        <w:widowControl/>
        <w:adjustRightInd w:val="0"/>
        <w:jc w:val="both"/>
        <w:rPr>
          <w:rFonts w:asciiTheme="minorHAnsi" w:eastAsiaTheme="minorHAnsi" w:hAnsiTheme="minorHAnsi" w:cstheme="minorHAnsi"/>
          <w:sz w:val="16"/>
          <w:szCs w:val="16"/>
          <w:lang w:val="pt-BR" w:eastAsia="en-US" w:bidi="ar-SA"/>
        </w:rPr>
      </w:pPr>
    </w:p>
    <w:p w14:paraId="5870D08C" w14:textId="1C47301F" w:rsidR="007956A4" w:rsidRPr="00741DB3" w:rsidRDefault="007956A4" w:rsidP="00970087">
      <w:pPr>
        <w:widowControl/>
        <w:adjustRightInd w:val="0"/>
        <w:jc w:val="both"/>
        <w:rPr>
          <w:rFonts w:asciiTheme="minorHAnsi" w:eastAsiaTheme="minorHAnsi" w:hAnsiTheme="minorHAnsi" w:cstheme="minorHAnsi"/>
          <w:sz w:val="16"/>
          <w:szCs w:val="16"/>
          <w:lang w:val="pt-BR" w:eastAsia="en-US" w:bidi="ar-SA"/>
        </w:rPr>
      </w:pPr>
      <w:r w:rsidRPr="00741DB3">
        <w:rPr>
          <w:rFonts w:asciiTheme="minorHAnsi" w:eastAsiaTheme="minorHAnsi" w:hAnsiTheme="minorHAnsi" w:cstheme="minorHAnsi"/>
          <w:b/>
          <w:sz w:val="16"/>
          <w:szCs w:val="16"/>
          <w:lang w:val="pt-BR" w:eastAsia="en-US" w:bidi="ar-SA"/>
        </w:rPr>
        <w:t>1</w:t>
      </w:r>
      <w:r w:rsidR="00E077F9"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.7</w:t>
      </w:r>
      <w:r w:rsidR="00970087" w:rsidRPr="00741DB3">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ao(s) licitante(s) vencedor(es).</w:t>
      </w:r>
    </w:p>
    <w:p w14:paraId="7AFD6F2F" w14:textId="77777777" w:rsidR="005F6EEE" w:rsidRPr="00741DB3" w:rsidRDefault="007956A4" w:rsidP="007956A4">
      <w:pPr>
        <w:widowControl/>
        <w:adjustRightInd w:val="0"/>
        <w:jc w:val="both"/>
        <w:rPr>
          <w:rFonts w:asciiTheme="minorHAnsi" w:hAnsiTheme="minorHAnsi" w:cstheme="minorHAnsi"/>
          <w:sz w:val="16"/>
          <w:szCs w:val="16"/>
        </w:rPr>
      </w:pPr>
      <w:r w:rsidRPr="00741DB3">
        <w:rPr>
          <w:rFonts w:asciiTheme="minorHAnsi" w:eastAsiaTheme="minorHAnsi" w:hAnsiTheme="minorHAnsi" w:cstheme="minorHAnsi"/>
          <w:b/>
          <w:sz w:val="16"/>
          <w:szCs w:val="16"/>
          <w:lang w:val="pt-BR" w:eastAsia="en-US" w:bidi="ar-SA"/>
        </w:rPr>
        <w:t>1</w:t>
      </w:r>
      <w:r w:rsidR="00E077F9" w:rsidRPr="00741DB3">
        <w:rPr>
          <w:rFonts w:asciiTheme="minorHAnsi" w:eastAsiaTheme="minorHAnsi" w:hAnsiTheme="minorHAnsi" w:cstheme="minorHAnsi"/>
          <w:b/>
          <w:sz w:val="16"/>
          <w:szCs w:val="16"/>
          <w:lang w:val="pt-BR" w:eastAsia="en-US" w:bidi="ar-SA"/>
        </w:rPr>
        <w:t>1</w:t>
      </w:r>
      <w:r w:rsidRPr="00741DB3">
        <w:rPr>
          <w:rFonts w:asciiTheme="minorHAnsi" w:eastAsiaTheme="minorHAnsi" w:hAnsiTheme="minorHAnsi" w:cstheme="minorHAnsi"/>
          <w:b/>
          <w:sz w:val="16"/>
          <w:szCs w:val="16"/>
          <w:lang w:val="pt-BR" w:eastAsia="en-US" w:bidi="ar-SA"/>
        </w:rPr>
        <w:t>.8</w:t>
      </w:r>
      <w:r w:rsidR="00970087" w:rsidRPr="00741DB3">
        <w:rPr>
          <w:rFonts w:asciiTheme="minorHAnsi" w:eastAsiaTheme="minorHAnsi" w:hAnsiTheme="minorHAnsi" w:cstheme="minorHAnsi"/>
          <w:sz w:val="16"/>
          <w:szCs w:val="16"/>
          <w:lang w:val="pt-BR" w:eastAsia="en-US" w:bidi="ar-SA"/>
        </w:rPr>
        <w:t xml:space="preserve"> Ao MUNICÍPIO DE </w:t>
      </w:r>
      <w:r w:rsidRPr="00741DB3">
        <w:rPr>
          <w:rFonts w:asciiTheme="minorHAnsi" w:eastAsiaTheme="minorHAnsi" w:hAnsiTheme="minorHAnsi" w:cstheme="minorHAnsi"/>
          <w:sz w:val="16"/>
          <w:szCs w:val="16"/>
          <w:lang w:val="pt-BR" w:eastAsia="en-US" w:bidi="ar-SA"/>
        </w:rPr>
        <w:t>NEPOMUCENO</w:t>
      </w:r>
      <w:r w:rsidR="00970087" w:rsidRPr="00741DB3">
        <w:rPr>
          <w:rFonts w:asciiTheme="minorHAnsi" w:eastAsiaTheme="minorHAnsi" w:hAnsiTheme="minorHAnsi" w:cstheme="minorHAnsi"/>
          <w:sz w:val="16"/>
          <w:szCs w:val="16"/>
          <w:lang w:val="pt-BR" w:eastAsia="en-US" w:bidi="ar-SA"/>
        </w:rPr>
        <w:t xml:space="preserve"> fica assegurado o direito de revogar ou anular a</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parcial do certame, o MUNICÍPIO poderá aproveitar as propostas nos termos não atingidos pela</w:t>
      </w:r>
      <w:r w:rsidRPr="00741DB3">
        <w:rPr>
          <w:rFonts w:asciiTheme="minorHAnsi" w:eastAsiaTheme="minorHAnsi" w:hAnsiTheme="minorHAnsi" w:cstheme="minorHAnsi"/>
          <w:sz w:val="16"/>
          <w:szCs w:val="16"/>
          <w:lang w:val="pt-BR" w:eastAsia="en-US" w:bidi="ar-SA"/>
        </w:rPr>
        <w:t xml:space="preserve"> </w:t>
      </w:r>
      <w:r w:rsidR="00970087" w:rsidRPr="00741DB3">
        <w:rPr>
          <w:rFonts w:asciiTheme="minorHAnsi" w:eastAsiaTheme="minorHAnsi" w:hAnsiTheme="minorHAnsi" w:cstheme="minorHAnsi"/>
          <w:sz w:val="16"/>
          <w:szCs w:val="16"/>
          <w:lang w:val="pt-BR" w:eastAsia="en-US" w:bidi="ar-SA"/>
        </w:rPr>
        <w:t>revogação ou anulação e na estrita observância aos critérios de ju</w:t>
      </w:r>
      <w:r w:rsidR="00265F6E" w:rsidRPr="00741DB3">
        <w:rPr>
          <w:rFonts w:asciiTheme="minorHAnsi" w:eastAsiaTheme="minorHAnsi" w:hAnsiTheme="minorHAnsi" w:cstheme="minorHAnsi"/>
          <w:sz w:val="16"/>
          <w:szCs w:val="16"/>
          <w:lang w:val="pt-BR" w:eastAsia="en-US" w:bidi="ar-SA"/>
        </w:rPr>
        <w:t>lgamento previstos neste edital e</w:t>
      </w:r>
      <w:r w:rsidRPr="00741DB3">
        <w:rPr>
          <w:rFonts w:asciiTheme="minorHAnsi" w:eastAsiaTheme="minorHAnsi" w:hAnsiTheme="minorHAnsi" w:cstheme="minorHAnsi"/>
          <w:sz w:val="16"/>
          <w:szCs w:val="16"/>
          <w:lang w:val="pt-BR" w:eastAsia="en-US" w:bidi="ar-SA"/>
        </w:rPr>
        <w:t xml:space="preserve"> </w:t>
      </w:r>
      <w:r w:rsidR="00265F6E" w:rsidRPr="00741DB3">
        <w:rPr>
          <w:rFonts w:asciiTheme="minorHAnsi" w:eastAsiaTheme="minorHAnsi" w:hAnsiTheme="minorHAnsi" w:cstheme="minorHAnsi"/>
          <w:sz w:val="16"/>
          <w:szCs w:val="16"/>
          <w:lang w:val="pt-BR" w:eastAsia="en-US" w:bidi="ar-SA"/>
        </w:rPr>
        <w:t>no Art. 71 da lei 14.133/2021.</w:t>
      </w:r>
    </w:p>
    <w:p w14:paraId="679F6697" w14:textId="77777777" w:rsidR="00720DBD" w:rsidRPr="00741DB3"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720DBD" w:rsidRPr="00741DB3" w14:paraId="6516A739" w14:textId="77777777" w:rsidTr="00720DBD">
        <w:tc>
          <w:tcPr>
            <w:tcW w:w="8648" w:type="dxa"/>
            <w:shd w:val="clear" w:color="auto" w:fill="D9D9D9" w:themeFill="background1" w:themeFillShade="D9"/>
          </w:tcPr>
          <w:p w14:paraId="692FAD42" w14:textId="77777777" w:rsidR="00720DBD" w:rsidRPr="00741DB3" w:rsidRDefault="00720DBD" w:rsidP="0014540B">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XII – DA REABERTURA DA SESSÃO PÚBLICA</w:t>
            </w:r>
          </w:p>
        </w:tc>
      </w:tr>
    </w:tbl>
    <w:p w14:paraId="311A2547" w14:textId="77777777" w:rsidR="005F6EEE" w:rsidRPr="00741DB3" w:rsidRDefault="0014540B" w:rsidP="00720DBD">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12</w:t>
      </w:r>
      <w:r w:rsidR="00720DBD" w:rsidRPr="00741DB3">
        <w:rPr>
          <w:rFonts w:asciiTheme="minorHAnsi" w:hAnsiTheme="minorHAnsi" w:cstheme="minorHAnsi"/>
          <w:b/>
          <w:sz w:val="16"/>
          <w:szCs w:val="16"/>
        </w:rPr>
        <w:t xml:space="preserve">.1 </w:t>
      </w:r>
      <w:r w:rsidR="00741AAA" w:rsidRPr="00741DB3">
        <w:rPr>
          <w:rFonts w:asciiTheme="minorHAnsi" w:hAnsiTheme="minorHAnsi" w:cstheme="minorHAnsi"/>
          <w:sz w:val="16"/>
          <w:szCs w:val="16"/>
        </w:rPr>
        <w:t>A sessão pública poderá ser</w:t>
      </w:r>
      <w:r w:rsidR="002B530E"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reaberta:</w:t>
      </w:r>
    </w:p>
    <w:p w14:paraId="61FD1216" w14:textId="77777777" w:rsidR="005F6EEE" w:rsidRPr="00741DB3" w:rsidRDefault="00720DBD" w:rsidP="00720DBD">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1</w:t>
      </w:r>
      <w:r w:rsidR="0014540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.1.1 </w:t>
      </w:r>
      <w:r w:rsidR="00741AAA" w:rsidRPr="00741DB3">
        <w:rPr>
          <w:rFonts w:asciiTheme="minorHAnsi" w:hAnsiTheme="minorHAnsi" w:cstheme="minorHAnsi"/>
          <w:sz w:val="16"/>
          <w:szCs w:val="16"/>
        </w:rPr>
        <w:t>Nas hipóteses de provimento de recurso que leve à anulação de atos anteriores à realização da sessão pública precedente ou em que seja anulada a própria sessão pública, situação em que serão repetidos os atos anulados e os que dele</w:t>
      </w:r>
      <w:r w:rsidR="007C4E1F"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dependam.</w:t>
      </w:r>
    </w:p>
    <w:p w14:paraId="44ABC423" w14:textId="77777777" w:rsidR="00720DBD" w:rsidRPr="00741DB3" w:rsidRDefault="00720DBD" w:rsidP="00720DBD">
      <w:pPr>
        <w:pStyle w:val="SemEspaamento"/>
        <w:ind w:left="567"/>
        <w:jc w:val="both"/>
        <w:rPr>
          <w:rFonts w:asciiTheme="minorHAnsi" w:hAnsiTheme="minorHAnsi" w:cstheme="minorHAnsi"/>
          <w:sz w:val="16"/>
          <w:szCs w:val="16"/>
        </w:rPr>
      </w:pPr>
    </w:p>
    <w:p w14:paraId="0C904D02" w14:textId="77777777" w:rsidR="005F6EEE" w:rsidRPr="00741DB3" w:rsidRDefault="00720DBD" w:rsidP="00720DBD">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lastRenderedPageBreak/>
        <w:t>1</w:t>
      </w:r>
      <w:r w:rsidR="0014540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.1.2 </w:t>
      </w:r>
      <w:r w:rsidR="00741AAA" w:rsidRPr="00741DB3">
        <w:rPr>
          <w:rFonts w:asciiTheme="minorHAnsi" w:hAnsiTheme="minorHAnsi" w:cstheme="minorHAnsi"/>
          <w:sz w:val="16"/>
          <w:szCs w:val="16"/>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delances.</w:t>
      </w:r>
    </w:p>
    <w:p w14:paraId="16E6F47C" w14:textId="77777777" w:rsidR="00720DBD" w:rsidRPr="00741DB3" w:rsidRDefault="00720DBD" w:rsidP="00720DBD">
      <w:pPr>
        <w:pStyle w:val="SemEspaamento"/>
        <w:jc w:val="both"/>
        <w:rPr>
          <w:rFonts w:asciiTheme="minorHAnsi" w:hAnsiTheme="minorHAnsi" w:cstheme="minorHAnsi"/>
          <w:sz w:val="16"/>
          <w:szCs w:val="16"/>
        </w:rPr>
      </w:pPr>
    </w:p>
    <w:p w14:paraId="353DF9B6" w14:textId="77777777" w:rsidR="005F6EEE" w:rsidRPr="00741DB3" w:rsidRDefault="00720DBD" w:rsidP="00720DBD">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w:t>
      </w:r>
      <w:r w:rsidR="0014540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.2 </w:t>
      </w:r>
      <w:r w:rsidR="00741AAA" w:rsidRPr="00741DB3">
        <w:rPr>
          <w:rFonts w:asciiTheme="minorHAnsi" w:hAnsiTheme="minorHAnsi" w:cstheme="minorHAnsi"/>
          <w:sz w:val="16"/>
          <w:szCs w:val="16"/>
        </w:rPr>
        <w:t>Todos os licitantes remanescentes deverão ser convocados para acompanhar a sessão reaberta.</w:t>
      </w:r>
    </w:p>
    <w:p w14:paraId="4174FCD7" w14:textId="77777777" w:rsidR="005F6EEE" w:rsidRPr="00741DB3" w:rsidRDefault="00720DBD" w:rsidP="00720DBD">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1</w:t>
      </w:r>
      <w:r w:rsidR="0014540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.2.1 </w:t>
      </w:r>
      <w:r w:rsidR="00741AAA" w:rsidRPr="00741DB3">
        <w:rPr>
          <w:rFonts w:asciiTheme="minorHAnsi" w:hAnsiTheme="minorHAnsi" w:cstheme="minorHAnsi"/>
          <w:sz w:val="16"/>
          <w:szCs w:val="16"/>
        </w:rPr>
        <w:t>A convocação se dará por meio do sistema eletrônico (“chat”), e-mail, ou, ainda, fac-símile, de acordo com a fase do procedimento</w:t>
      </w:r>
      <w:r w:rsidR="007C4E1F"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licitatório.</w:t>
      </w:r>
    </w:p>
    <w:p w14:paraId="4014ADE8" w14:textId="77777777" w:rsidR="00720DBD" w:rsidRPr="00741DB3" w:rsidRDefault="00720DBD" w:rsidP="00720DBD">
      <w:pPr>
        <w:pStyle w:val="SemEspaamento"/>
        <w:ind w:left="567"/>
        <w:jc w:val="both"/>
        <w:rPr>
          <w:rFonts w:asciiTheme="minorHAnsi" w:hAnsiTheme="minorHAnsi" w:cstheme="minorHAnsi"/>
          <w:sz w:val="16"/>
          <w:szCs w:val="16"/>
        </w:rPr>
      </w:pPr>
    </w:p>
    <w:p w14:paraId="74606309" w14:textId="77777777" w:rsidR="005F6EEE" w:rsidRPr="00741DB3" w:rsidRDefault="00720DBD" w:rsidP="00720DBD">
      <w:pPr>
        <w:pStyle w:val="SemEspaamento"/>
        <w:ind w:left="567"/>
        <w:jc w:val="both"/>
        <w:rPr>
          <w:rFonts w:asciiTheme="minorHAnsi" w:hAnsiTheme="minorHAnsi" w:cstheme="minorHAnsi"/>
          <w:sz w:val="16"/>
          <w:szCs w:val="16"/>
        </w:rPr>
      </w:pPr>
      <w:r w:rsidRPr="00741DB3">
        <w:rPr>
          <w:rFonts w:asciiTheme="minorHAnsi" w:hAnsiTheme="minorHAnsi" w:cstheme="minorHAnsi"/>
          <w:b/>
          <w:sz w:val="16"/>
          <w:szCs w:val="16"/>
        </w:rPr>
        <w:t>1</w:t>
      </w:r>
      <w:r w:rsidR="0014540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.2.2 </w:t>
      </w:r>
      <w:r w:rsidR="00741AAA" w:rsidRPr="00741DB3">
        <w:rPr>
          <w:rFonts w:asciiTheme="minorHAnsi" w:hAnsiTheme="minorHAnsi" w:cstheme="minorHAnsi"/>
          <w:sz w:val="16"/>
          <w:szCs w:val="16"/>
        </w:rPr>
        <w:t xml:space="preserve">A convocação feita por e-mail ou fac-símile dar-se-á de acordo com os dados </w:t>
      </w:r>
      <w:r w:rsidR="007C4E1F" w:rsidRPr="00741DB3">
        <w:rPr>
          <w:rFonts w:asciiTheme="minorHAnsi" w:hAnsiTheme="minorHAnsi" w:cstheme="minorHAnsi"/>
          <w:sz w:val="16"/>
          <w:szCs w:val="16"/>
        </w:rPr>
        <w:t>obtidos junto à plataforma eletrônica</w:t>
      </w:r>
      <w:r w:rsidR="00741AAA" w:rsidRPr="00741DB3">
        <w:rPr>
          <w:rFonts w:asciiTheme="minorHAnsi" w:hAnsiTheme="minorHAnsi" w:cstheme="minorHAnsi"/>
          <w:sz w:val="16"/>
          <w:szCs w:val="16"/>
        </w:rPr>
        <w:t>, sendo responsabilidade do licitante manter seus dados cadastrais atualizados.</w:t>
      </w:r>
    </w:p>
    <w:p w14:paraId="30C45498" w14:textId="77777777" w:rsidR="00720DBD" w:rsidRPr="00741DB3"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720DBD" w:rsidRPr="00741DB3" w14:paraId="27CE909B" w14:textId="77777777" w:rsidTr="00720DBD">
        <w:tc>
          <w:tcPr>
            <w:tcW w:w="8648" w:type="dxa"/>
            <w:shd w:val="clear" w:color="auto" w:fill="D9D9D9" w:themeFill="background1" w:themeFillShade="D9"/>
          </w:tcPr>
          <w:p w14:paraId="76EE1CAA" w14:textId="77777777" w:rsidR="00720DBD" w:rsidRPr="00741DB3" w:rsidRDefault="00720DBD" w:rsidP="00275802">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w:t>
            </w:r>
            <w:r w:rsidR="002D73DA" w:rsidRPr="00741DB3">
              <w:rPr>
                <w:rFonts w:asciiTheme="minorHAnsi" w:hAnsiTheme="minorHAnsi" w:cstheme="minorHAnsi"/>
                <w:b/>
                <w:sz w:val="16"/>
                <w:szCs w:val="16"/>
              </w:rPr>
              <w:t>III</w:t>
            </w:r>
            <w:r w:rsidRPr="00741DB3">
              <w:rPr>
                <w:rFonts w:asciiTheme="minorHAnsi" w:hAnsiTheme="minorHAnsi" w:cstheme="minorHAnsi"/>
                <w:b/>
                <w:sz w:val="16"/>
                <w:szCs w:val="16"/>
              </w:rPr>
              <w:t xml:space="preserve"> – DA ADJUDICAÇÃO E HOMOLOGAÇÃO</w:t>
            </w:r>
          </w:p>
        </w:tc>
      </w:tr>
    </w:tbl>
    <w:p w14:paraId="3A8E650C" w14:textId="77777777" w:rsidR="005F6EEE" w:rsidRPr="00741DB3" w:rsidRDefault="00720DBD" w:rsidP="00720DBD">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w:t>
      </w:r>
      <w:r w:rsidR="002D73DA" w:rsidRPr="00741DB3">
        <w:rPr>
          <w:rFonts w:asciiTheme="minorHAnsi" w:hAnsiTheme="minorHAnsi" w:cstheme="minorHAnsi"/>
          <w:b/>
          <w:sz w:val="16"/>
          <w:szCs w:val="16"/>
        </w:rPr>
        <w:t>3</w:t>
      </w:r>
      <w:r w:rsidRPr="00741DB3">
        <w:rPr>
          <w:rFonts w:asciiTheme="minorHAnsi" w:hAnsiTheme="minorHAnsi" w:cstheme="minorHAnsi"/>
          <w:b/>
          <w:sz w:val="16"/>
          <w:szCs w:val="16"/>
        </w:rPr>
        <w:t xml:space="preserve">.1 </w:t>
      </w:r>
      <w:r w:rsidR="00741AAA" w:rsidRPr="00741DB3">
        <w:rPr>
          <w:rFonts w:asciiTheme="minorHAnsi" w:hAnsiTheme="minorHAnsi" w:cstheme="minorHAnsi"/>
          <w:sz w:val="16"/>
          <w:szCs w:val="16"/>
        </w:rPr>
        <w:t xml:space="preserve">O objeto da licitação será adjudicado </w:t>
      </w:r>
      <w:r w:rsidR="005E1F05" w:rsidRPr="00741DB3">
        <w:rPr>
          <w:rFonts w:asciiTheme="minorHAnsi" w:hAnsiTheme="minorHAnsi" w:cstheme="minorHAnsi"/>
          <w:sz w:val="16"/>
          <w:szCs w:val="16"/>
        </w:rPr>
        <w:t xml:space="preserve">e homologado </w:t>
      </w:r>
      <w:r w:rsidR="00741AAA" w:rsidRPr="00741DB3">
        <w:rPr>
          <w:rFonts w:asciiTheme="minorHAnsi" w:hAnsiTheme="minorHAnsi" w:cstheme="minorHAnsi"/>
          <w:sz w:val="16"/>
          <w:szCs w:val="16"/>
        </w:rPr>
        <w:t>ao licitante declarado vencedor pela autoridade competente, após a regular decisão dos recursos</w:t>
      </w:r>
      <w:r w:rsidR="001C6D96" w:rsidRPr="00741DB3">
        <w:rPr>
          <w:rFonts w:asciiTheme="minorHAnsi" w:hAnsiTheme="minorHAnsi" w:cstheme="minorHAnsi"/>
          <w:sz w:val="16"/>
          <w:szCs w:val="16"/>
        </w:rPr>
        <w:t xml:space="preserve"> </w:t>
      </w:r>
      <w:r w:rsidR="005E1F05" w:rsidRPr="00741DB3">
        <w:rPr>
          <w:rFonts w:asciiTheme="minorHAnsi" w:hAnsiTheme="minorHAnsi" w:cstheme="minorHAnsi"/>
          <w:sz w:val="16"/>
          <w:szCs w:val="16"/>
        </w:rPr>
        <w:t>apresentados, caso houver.</w:t>
      </w:r>
    </w:p>
    <w:p w14:paraId="03C755EE" w14:textId="77777777" w:rsidR="00720DBD" w:rsidRPr="00741DB3"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720DBD" w:rsidRPr="00741DB3" w14:paraId="3418A2C7" w14:textId="77777777" w:rsidTr="00720DBD">
        <w:tc>
          <w:tcPr>
            <w:tcW w:w="8648" w:type="dxa"/>
            <w:shd w:val="clear" w:color="auto" w:fill="D9D9D9" w:themeFill="background1" w:themeFillShade="D9"/>
          </w:tcPr>
          <w:p w14:paraId="11383367" w14:textId="77777777" w:rsidR="00720DBD" w:rsidRPr="00741DB3" w:rsidRDefault="00720DBD" w:rsidP="00275802">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w:t>
            </w:r>
            <w:r w:rsidR="00A07499" w:rsidRPr="00741DB3">
              <w:rPr>
                <w:rFonts w:asciiTheme="minorHAnsi" w:hAnsiTheme="minorHAnsi" w:cstheme="minorHAnsi"/>
                <w:b/>
                <w:sz w:val="16"/>
                <w:szCs w:val="16"/>
              </w:rPr>
              <w:t>I</w:t>
            </w:r>
            <w:r w:rsidRPr="00741DB3">
              <w:rPr>
                <w:rFonts w:asciiTheme="minorHAnsi" w:hAnsiTheme="minorHAnsi" w:cstheme="minorHAnsi"/>
                <w:b/>
                <w:sz w:val="16"/>
                <w:szCs w:val="16"/>
              </w:rPr>
              <w:t>V – DO PREÇO</w:t>
            </w:r>
          </w:p>
        </w:tc>
      </w:tr>
    </w:tbl>
    <w:p w14:paraId="30297427" w14:textId="77777777" w:rsidR="005F6EEE" w:rsidRPr="00741DB3" w:rsidRDefault="00275802" w:rsidP="001C6D96">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w:t>
      </w:r>
      <w:r w:rsidR="00A07499" w:rsidRPr="00741DB3">
        <w:rPr>
          <w:rFonts w:asciiTheme="minorHAnsi" w:hAnsiTheme="minorHAnsi" w:cstheme="minorHAnsi"/>
          <w:b/>
          <w:sz w:val="16"/>
          <w:szCs w:val="16"/>
        </w:rPr>
        <w:t>4</w:t>
      </w:r>
      <w:r w:rsidR="00720DBD" w:rsidRPr="00741DB3">
        <w:rPr>
          <w:rFonts w:asciiTheme="minorHAnsi" w:hAnsiTheme="minorHAnsi" w:cstheme="minorHAnsi"/>
          <w:b/>
          <w:sz w:val="16"/>
          <w:szCs w:val="16"/>
        </w:rPr>
        <w:t>.1</w:t>
      </w:r>
      <w:r w:rsidR="00283490" w:rsidRPr="00741DB3">
        <w:rPr>
          <w:rFonts w:asciiTheme="minorHAnsi" w:hAnsiTheme="minorHAnsi" w:cstheme="minorHAnsi"/>
          <w:sz w:val="16"/>
          <w:szCs w:val="16"/>
        </w:rPr>
        <w:t xml:space="preserve"> As</w:t>
      </w:r>
      <w:r w:rsidRPr="00741DB3">
        <w:rPr>
          <w:rFonts w:asciiTheme="minorHAnsi" w:hAnsiTheme="minorHAnsi" w:cstheme="minorHAnsi"/>
          <w:sz w:val="16"/>
          <w:szCs w:val="16"/>
        </w:rPr>
        <w:t xml:space="preserve"> </w:t>
      </w:r>
      <w:r w:rsidR="005A0560" w:rsidRPr="00741DB3">
        <w:rPr>
          <w:rFonts w:asciiTheme="minorHAnsi" w:hAnsiTheme="minorHAnsi" w:cstheme="minorHAnsi"/>
          <w:sz w:val="16"/>
          <w:szCs w:val="16"/>
        </w:rPr>
        <w:t xml:space="preserve">contratações decorrentes </w:t>
      </w:r>
      <w:r w:rsidR="0000457B" w:rsidRPr="00741DB3">
        <w:rPr>
          <w:rFonts w:asciiTheme="minorHAnsi" w:hAnsiTheme="minorHAnsi" w:cstheme="minorHAnsi"/>
          <w:sz w:val="16"/>
          <w:szCs w:val="16"/>
        </w:rPr>
        <w:t>da Ata de Registro de preço</w:t>
      </w:r>
      <w:r w:rsidR="00741AAA" w:rsidRPr="00741DB3">
        <w:rPr>
          <w:rFonts w:asciiTheme="minorHAnsi" w:hAnsiTheme="minorHAnsi" w:cstheme="minorHAnsi"/>
          <w:sz w:val="16"/>
          <w:szCs w:val="16"/>
        </w:rPr>
        <w:t xml:space="preserve"> poderão sofrer alterações, obedecidas às disposições contidas no art. </w:t>
      </w:r>
      <w:r w:rsidR="002D73DA" w:rsidRPr="00741DB3">
        <w:rPr>
          <w:rFonts w:asciiTheme="minorHAnsi" w:hAnsiTheme="minorHAnsi" w:cstheme="minorHAnsi"/>
          <w:sz w:val="16"/>
          <w:szCs w:val="16"/>
        </w:rPr>
        <w:t>124</w:t>
      </w:r>
      <w:r w:rsidR="00741AAA" w:rsidRPr="00741DB3">
        <w:rPr>
          <w:rFonts w:asciiTheme="minorHAnsi" w:hAnsiTheme="minorHAnsi" w:cstheme="minorHAnsi"/>
          <w:sz w:val="16"/>
          <w:szCs w:val="16"/>
        </w:rPr>
        <w:t xml:space="preserve"> da Lei n° </w:t>
      </w:r>
      <w:r w:rsidR="002D73DA" w:rsidRPr="00741DB3">
        <w:rPr>
          <w:rFonts w:asciiTheme="minorHAnsi" w:hAnsiTheme="minorHAnsi" w:cstheme="minorHAnsi"/>
          <w:sz w:val="16"/>
          <w:szCs w:val="16"/>
        </w:rPr>
        <w:t>14.133/2021</w:t>
      </w:r>
      <w:r w:rsidR="00741AAA" w:rsidRPr="00741DB3">
        <w:rPr>
          <w:rFonts w:asciiTheme="minorHAnsi" w:hAnsiTheme="minorHAnsi" w:cstheme="minorHAnsi"/>
          <w:sz w:val="16"/>
          <w:szCs w:val="16"/>
        </w:rPr>
        <w:t>.</w:t>
      </w:r>
    </w:p>
    <w:p w14:paraId="4159B710" w14:textId="77777777" w:rsidR="00720DBD" w:rsidRPr="00741DB3"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720DBD" w:rsidRPr="00741DB3" w14:paraId="4642399A" w14:textId="77777777" w:rsidTr="00720DBD">
        <w:tc>
          <w:tcPr>
            <w:tcW w:w="8648" w:type="dxa"/>
            <w:shd w:val="clear" w:color="auto" w:fill="D9D9D9" w:themeFill="background1" w:themeFillShade="D9"/>
          </w:tcPr>
          <w:p w14:paraId="29D0B1D0" w14:textId="77777777" w:rsidR="00720DBD" w:rsidRPr="00741DB3" w:rsidRDefault="00720DBD" w:rsidP="0000457B">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XV – DAS OBRIGAÇÕES </w:t>
            </w:r>
            <w:r w:rsidR="0000457B" w:rsidRPr="00741DB3">
              <w:rPr>
                <w:rFonts w:asciiTheme="minorHAnsi" w:hAnsiTheme="minorHAnsi" w:cstheme="minorHAnsi"/>
                <w:b/>
                <w:sz w:val="16"/>
                <w:szCs w:val="16"/>
              </w:rPr>
              <w:t>DO MUNICÍPIO E DA DETENTORA DA ATA</w:t>
            </w:r>
          </w:p>
        </w:tc>
      </w:tr>
    </w:tbl>
    <w:p w14:paraId="75A895E5" w14:textId="7D8A7362" w:rsidR="005F6EEE" w:rsidRPr="00741DB3" w:rsidRDefault="00720DBD" w:rsidP="00720DBD">
      <w:pPr>
        <w:pStyle w:val="SemEspaamento"/>
        <w:rPr>
          <w:rFonts w:asciiTheme="minorHAnsi" w:hAnsiTheme="minorHAnsi" w:cstheme="minorHAnsi"/>
          <w:sz w:val="16"/>
          <w:szCs w:val="16"/>
        </w:rPr>
      </w:pPr>
      <w:r w:rsidRPr="00741DB3">
        <w:rPr>
          <w:rFonts w:asciiTheme="minorHAnsi" w:hAnsiTheme="minorHAnsi" w:cstheme="minorHAnsi"/>
          <w:b/>
          <w:sz w:val="16"/>
          <w:szCs w:val="16"/>
        </w:rPr>
        <w:t>1</w:t>
      </w:r>
      <w:r w:rsidR="00A07499" w:rsidRPr="00741DB3">
        <w:rPr>
          <w:rFonts w:asciiTheme="minorHAnsi" w:hAnsiTheme="minorHAnsi" w:cstheme="minorHAnsi"/>
          <w:b/>
          <w:sz w:val="16"/>
          <w:szCs w:val="16"/>
        </w:rPr>
        <w:t>5</w:t>
      </w:r>
      <w:r w:rsidRPr="00741DB3">
        <w:rPr>
          <w:rFonts w:asciiTheme="minorHAnsi" w:hAnsiTheme="minorHAnsi" w:cstheme="minorHAnsi"/>
          <w:b/>
          <w:sz w:val="16"/>
          <w:szCs w:val="16"/>
        </w:rPr>
        <w:t xml:space="preserve">.1 </w:t>
      </w:r>
      <w:r w:rsidR="00741AAA" w:rsidRPr="00741DB3">
        <w:rPr>
          <w:rFonts w:asciiTheme="minorHAnsi" w:hAnsiTheme="minorHAnsi" w:cstheme="minorHAnsi"/>
          <w:sz w:val="16"/>
          <w:szCs w:val="16"/>
        </w:rPr>
        <w:t>As obrigações d</w:t>
      </w:r>
      <w:r w:rsidR="0000457B" w:rsidRPr="00741DB3">
        <w:rPr>
          <w:rFonts w:asciiTheme="minorHAnsi" w:hAnsiTheme="minorHAnsi" w:cstheme="minorHAnsi"/>
          <w:sz w:val="16"/>
          <w:szCs w:val="16"/>
        </w:rPr>
        <w:t>o Município e da Detentora da Ata</w:t>
      </w:r>
      <w:r w:rsidR="00741AAA" w:rsidRPr="00741DB3">
        <w:rPr>
          <w:rFonts w:asciiTheme="minorHAnsi" w:hAnsiTheme="minorHAnsi" w:cstheme="minorHAnsi"/>
          <w:sz w:val="16"/>
          <w:szCs w:val="16"/>
        </w:rPr>
        <w:t xml:space="preserve"> são as estabelecidas no Termo de Referência. (ANEXO</w:t>
      </w:r>
      <w:r w:rsidR="00507F51" w:rsidRPr="00741DB3">
        <w:rPr>
          <w:rFonts w:asciiTheme="minorHAnsi" w:hAnsiTheme="minorHAnsi" w:cstheme="minorHAnsi"/>
          <w:sz w:val="16"/>
          <w:szCs w:val="16"/>
        </w:rPr>
        <w:t xml:space="preserve"> </w:t>
      </w:r>
      <w:r w:rsidR="00B04B59" w:rsidRPr="00741DB3">
        <w:rPr>
          <w:rFonts w:asciiTheme="minorHAnsi" w:hAnsiTheme="minorHAnsi" w:cstheme="minorHAnsi"/>
          <w:sz w:val="16"/>
          <w:szCs w:val="16"/>
        </w:rPr>
        <w:t>VI</w:t>
      </w:r>
      <w:r w:rsidR="00741AAA" w:rsidRPr="00741DB3">
        <w:rPr>
          <w:rFonts w:asciiTheme="minorHAnsi" w:hAnsiTheme="minorHAnsi" w:cstheme="minorHAnsi"/>
          <w:sz w:val="16"/>
          <w:szCs w:val="16"/>
        </w:rPr>
        <w:t>).</w:t>
      </w:r>
    </w:p>
    <w:p w14:paraId="5F8B60EF" w14:textId="77777777" w:rsidR="00720DBD" w:rsidRPr="00741DB3"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720DBD" w:rsidRPr="00741DB3" w14:paraId="42104E64" w14:textId="77777777" w:rsidTr="00720DBD">
        <w:tc>
          <w:tcPr>
            <w:tcW w:w="8648" w:type="dxa"/>
            <w:shd w:val="clear" w:color="auto" w:fill="D9D9D9" w:themeFill="background1" w:themeFillShade="D9"/>
          </w:tcPr>
          <w:p w14:paraId="01129CA6" w14:textId="77777777" w:rsidR="00720DBD" w:rsidRPr="00741DB3" w:rsidRDefault="00720DBD" w:rsidP="00327C18">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XVI – DO PAGAMENTO</w:t>
            </w:r>
          </w:p>
        </w:tc>
      </w:tr>
    </w:tbl>
    <w:p w14:paraId="069C341D" w14:textId="77777777" w:rsidR="00327C18" w:rsidRPr="00741DB3" w:rsidRDefault="00327C18" w:rsidP="00327C18">
      <w:pPr>
        <w:adjustRightInd w:val="0"/>
        <w:jc w:val="both"/>
        <w:rPr>
          <w:rFonts w:asciiTheme="minorHAnsi" w:hAnsiTheme="minorHAnsi" w:cstheme="minorHAnsi"/>
          <w:sz w:val="16"/>
          <w:szCs w:val="16"/>
          <w:highlight w:val="yellow"/>
        </w:rPr>
      </w:pPr>
      <w:r w:rsidRPr="00741DB3">
        <w:rPr>
          <w:rFonts w:asciiTheme="minorHAnsi" w:hAnsiTheme="minorHAnsi" w:cstheme="minorHAnsi"/>
          <w:b/>
          <w:bCs/>
          <w:sz w:val="16"/>
          <w:szCs w:val="16"/>
        </w:rPr>
        <w:t>16.1</w:t>
      </w:r>
      <w:r w:rsidRPr="00741DB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3187FD0D" w14:textId="77777777" w:rsidR="00327C18" w:rsidRPr="00741DB3" w:rsidRDefault="00327C18" w:rsidP="00327C18">
      <w:pPr>
        <w:adjustRightInd w:val="0"/>
        <w:jc w:val="both"/>
        <w:rPr>
          <w:rFonts w:asciiTheme="minorHAnsi" w:hAnsiTheme="minorHAnsi" w:cstheme="minorHAnsi"/>
          <w:sz w:val="16"/>
          <w:szCs w:val="16"/>
          <w:highlight w:val="yellow"/>
        </w:rPr>
      </w:pPr>
    </w:p>
    <w:p w14:paraId="49039E42" w14:textId="77777777" w:rsidR="00327C18" w:rsidRPr="00741DB3" w:rsidRDefault="00327C18" w:rsidP="00327C18">
      <w:pPr>
        <w:adjustRightInd w:val="0"/>
        <w:jc w:val="both"/>
        <w:rPr>
          <w:rFonts w:asciiTheme="minorHAnsi" w:hAnsiTheme="minorHAnsi" w:cstheme="minorHAnsi"/>
          <w:sz w:val="16"/>
          <w:szCs w:val="16"/>
        </w:rPr>
      </w:pPr>
      <w:r w:rsidRPr="00741DB3">
        <w:rPr>
          <w:rFonts w:asciiTheme="minorHAnsi" w:hAnsiTheme="minorHAnsi" w:cstheme="minorHAnsi"/>
          <w:b/>
          <w:bCs/>
          <w:sz w:val="16"/>
          <w:szCs w:val="16"/>
        </w:rPr>
        <w:t>16.2</w:t>
      </w:r>
      <w:r w:rsidRPr="00741DB3">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ADB2F35" w14:textId="77777777" w:rsidR="00327C18" w:rsidRPr="00741DB3" w:rsidRDefault="00327C18" w:rsidP="00327C18">
      <w:pPr>
        <w:adjustRightInd w:val="0"/>
        <w:rPr>
          <w:rFonts w:asciiTheme="minorHAnsi" w:hAnsiTheme="minorHAnsi" w:cstheme="minorHAnsi"/>
          <w:sz w:val="16"/>
          <w:szCs w:val="16"/>
        </w:rPr>
      </w:pPr>
    </w:p>
    <w:p w14:paraId="35AEC6F1" w14:textId="77777777" w:rsidR="00327C18" w:rsidRPr="00741DB3" w:rsidRDefault="00327C18" w:rsidP="0058773A">
      <w:pPr>
        <w:adjustRightInd w:val="0"/>
        <w:jc w:val="both"/>
        <w:rPr>
          <w:rFonts w:asciiTheme="minorHAnsi" w:hAnsiTheme="minorHAnsi" w:cstheme="minorHAnsi"/>
          <w:sz w:val="16"/>
          <w:szCs w:val="16"/>
        </w:rPr>
      </w:pPr>
      <w:r w:rsidRPr="00741DB3">
        <w:rPr>
          <w:rFonts w:asciiTheme="minorHAnsi" w:hAnsiTheme="minorHAnsi" w:cstheme="minorHAnsi"/>
          <w:b/>
          <w:bCs/>
          <w:sz w:val="16"/>
          <w:szCs w:val="16"/>
        </w:rPr>
        <w:t>16.3</w:t>
      </w:r>
      <w:r w:rsidRPr="00741DB3">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0D12D85B" w14:textId="77777777" w:rsidR="00327C18" w:rsidRPr="00741DB3" w:rsidRDefault="00327C18" w:rsidP="0058773A">
      <w:pPr>
        <w:adjustRightInd w:val="0"/>
        <w:jc w:val="both"/>
        <w:rPr>
          <w:rFonts w:asciiTheme="minorHAnsi" w:hAnsiTheme="minorHAnsi" w:cstheme="minorHAnsi"/>
          <w:sz w:val="16"/>
          <w:szCs w:val="16"/>
        </w:rPr>
      </w:pPr>
    </w:p>
    <w:p w14:paraId="2702D581" w14:textId="77777777" w:rsidR="00327C18" w:rsidRPr="00741DB3" w:rsidRDefault="00327C18" w:rsidP="0058773A">
      <w:pPr>
        <w:adjustRightInd w:val="0"/>
        <w:jc w:val="both"/>
        <w:rPr>
          <w:rFonts w:asciiTheme="minorHAnsi" w:hAnsiTheme="minorHAnsi" w:cstheme="minorHAnsi"/>
          <w:b/>
          <w:bCs/>
          <w:sz w:val="16"/>
          <w:szCs w:val="16"/>
          <w:highlight w:val="yellow"/>
        </w:rPr>
      </w:pPr>
      <w:r w:rsidRPr="00741DB3">
        <w:rPr>
          <w:rFonts w:asciiTheme="minorHAnsi" w:hAnsiTheme="minorHAnsi" w:cstheme="minorHAnsi"/>
          <w:b/>
          <w:bCs/>
          <w:sz w:val="16"/>
          <w:szCs w:val="16"/>
        </w:rPr>
        <w:t>16.4</w:t>
      </w:r>
      <w:r w:rsidRPr="00741DB3">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741DB3">
        <w:rPr>
          <w:rFonts w:asciiTheme="minorHAnsi" w:hAnsiTheme="minorHAnsi" w:cstheme="minorHAnsi"/>
          <w:b/>
          <w:bCs/>
          <w:sz w:val="16"/>
          <w:szCs w:val="16"/>
        </w:rPr>
        <w:t>.</w:t>
      </w:r>
    </w:p>
    <w:p w14:paraId="32C5836A" w14:textId="77777777" w:rsidR="00327C18" w:rsidRPr="00741DB3" w:rsidRDefault="00327C18" w:rsidP="00480A26">
      <w:pPr>
        <w:pStyle w:val="Ttulo1"/>
        <w:spacing w:before="0"/>
        <w:jc w:val="both"/>
        <w:rPr>
          <w:rFonts w:asciiTheme="minorHAnsi" w:hAnsiTheme="minorHAnsi" w:cstheme="minorHAnsi"/>
          <w:sz w:val="16"/>
          <w:szCs w:val="16"/>
          <w:highlight w:val="yellow"/>
        </w:rPr>
      </w:pPr>
    </w:p>
    <w:p w14:paraId="5E4F5345" w14:textId="77777777" w:rsidR="00327C18" w:rsidRPr="00741DB3" w:rsidRDefault="00327C18" w:rsidP="0058773A">
      <w:pPr>
        <w:jc w:val="both"/>
        <w:rPr>
          <w:rFonts w:asciiTheme="minorHAnsi" w:hAnsiTheme="minorHAnsi" w:cstheme="minorHAnsi"/>
          <w:color w:val="000000" w:themeColor="text1"/>
          <w:sz w:val="16"/>
          <w:szCs w:val="16"/>
        </w:rPr>
      </w:pPr>
      <w:r w:rsidRPr="00741DB3">
        <w:rPr>
          <w:rFonts w:asciiTheme="minorHAnsi" w:hAnsiTheme="minorHAnsi" w:cstheme="minorHAnsi"/>
          <w:b/>
          <w:bCs/>
          <w:sz w:val="16"/>
          <w:szCs w:val="16"/>
        </w:rPr>
        <w:t xml:space="preserve">16.5 </w:t>
      </w:r>
      <w:r w:rsidRPr="00741DB3">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741DB3">
        <w:rPr>
          <w:rFonts w:asciiTheme="minorHAnsi" w:eastAsia="Calibri" w:hAnsiTheme="minorHAnsi" w:cstheme="minorHAnsi"/>
          <w:b/>
          <w:bCs/>
          <w:color w:val="000000" w:themeColor="text1"/>
          <w:sz w:val="16"/>
          <w:szCs w:val="16"/>
        </w:rPr>
        <w:t xml:space="preserve">, </w:t>
      </w:r>
      <w:r w:rsidRPr="00741DB3">
        <w:rPr>
          <w:rFonts w:asciiTheme="minorHAnsi" w:eastAsia="Calibri" w:hAnsiTheme="minorHAnsi" w:cstheme="minorHAnsi"/>
          <w:bCs/>
          <w:color w:val="000000" w:themeColor="text1"/>
          <w:sz w:val="16"/>
          <w:szCs w:val="16"/>
        </w:rPr>
        <w:t>para a matéria.</w:t>
      </w:r>
    </w:p>
    <w:p w14:paraId="243A6F23" w14:textId="77777777" w:rsidR="00327C18" w:rsidRPr="00741DB3" w:rsidRDefault="00327C18" w:rsidP="0058773A">
      <w:pPr>
        <w:ind w:left="360"/>
        <w:jc w:val="both"/>
        <w:rPr>
          <w:rFonts w:asciiTheme="minorHAnsi" w:hAnsiTheme="minorHAnsi" w:cstheme="minorHAnsi"/>
          <w:sz w:val="16"/>
          <w:szCs w:val="16"/>
        </w:rPr>
      </w:pPr>
    </w:p>
    <w:p w14:paraId="70C648DC" w14:textId="77777777" w:rsidR="00327C18" w:rsidRPr="00741DB3" w:rsidRDefault="00327C18" w:rsidP="0058773A">
      <w:pPr>
        <w:jc w:val="both"/>
        <w:rPr>
          <w:rFonts w:asciiTheme="minorHAnsi" w:eastAsia="Calibri" w:hAnsiTheme="minorHAnsi" w:cstheme="minorHAnsi"/>
          <w:bCs/>
          <w:color w:val="000000" w:themeColor="text1"/>
          <w:sz w:val="16"/>
          <w:szCs w:val="16"/>
        </w:rPr>
      </w:pPr>
      <w:r w:rsidRPr="00741DB3">
        <w:rPr>
          <w:rFonts w:asciiTheme="minorHAnsi" w:eastAsia="Calibri" w:hAnsiTheme="minorHAnsi" w:cstheme="minorHAnsi"/>
          <w:b/>
          <w:bCs/>
          <w:color w:val="000000" w:themeColor="text1"/>
          <w:sz w:val="16"/>
          <w:szCs w:val="16"/>
        </w:rPr>
        <w:t>16.6</w:t>
      </w:r>
      <w:r w:rsidRPr="00741DB3">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1E61424" w14:textId="77777777" w:rsidR="00327C18" w:rsidRPr="00741DB3" w:rsidRDefault="00327C18" w:rsidP="0058773A">
      <w:pPr>
        <w:ind w:left="705"/>
        <w:jc w:val="both"/>
        <w:rPr>
          <w:rFonts w:asciiTheme="minorHAnsi" w:hAnsiTheme="minorHAnsi" w:cstheme="minorHAnsi"/>
          <w:color w:val="000000" w:themeColor="text1"/>
          <w:sz w:val="16"/>
          <w:szCs w:val="16"/>
        </w:rPr>
      </w:pPr>
    </w:p>
    <w:p w14:paraId="651C175D" w14:textId="22E0B1FB" w:rsidR="00720DBD" w:rsidRPr="00741DB3" w:rsidRDefault="00327C18" w:rsidP="00032D3E">
      <w:pPr>
        <w:jc w:val="both"/>
        <w:rPr>
          <w:rFonts w:asciiTheme="minorHAnsi" w:hAnsiTheme="minorHAnsi" w:cstheme="minorHAnsi"/>
          <w:color w:val="000000" w:themeColor="text1"/>
          <w:sz w:val="16"/>
          <w:szCs w:val="16"/>
        </w:rPr>
      </w:pPr>
      <w:r w:rsidRPr="00741DB3">
        <w:rPr>
          <w:rFonts w:asciiTheme="minorHAnsi" w:hAnsiTheme="minorHAnsi" w:cstheme="minorHAnsi"/>
          <w:b/>
          <w:color w:val="000000" w:themeColor="text1"/>
          <w:sz w:val="16"/>
          <w:szCs w:val="16"/>
        </w:rPr>
        <w:t>16.7</w:t>
      </w:r>
      <w:r w:rsidRPr="00741DB3">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150E54FF" w14:textId="77777777" w:rsidR="00A5308E" w:rsidRPr="00741DB3" w:rsidRDefault="00A5308E" w:rsidP="00032D3E">
      <w:pPr>
        <w:jc w:val="both"/>
        <w:rPr>
          <w:rFonts w:asciiTheme="minorHAnsi" w:hAnsiTheme="minorHAnsi" w:cstheme="minorHAnsi"/>
          <w:color w:val="000000" w:themeColor="text1"/>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181A86" w:rsidRPr="00741DB3" w14:paraId="3A5C7628" w14:textId="77777777" w:rsidTr="00181A86">
        <w:tc>
          <w:tcPr>
            <w:tcW w:w="8648" w:type="dxa"/>
            <w:shd w:val="clear" w:color="auto" w:fill="D9D9D9" w:themeFill="background1" w:themeFillShade="D9"/>
          </w:tcPr>
          <w:p w14:paraId="01B93CC1" w14:textId="77777777" w:rsidR="00181A86" w:rsidRPr="00741DB3" w:rsidRDefault="00181A86" w:rsidP="00CB41E8">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XVI</w:t>
            </w:r>
            <w:r w:rsidR="000C1389" w:rsidRPr="00741DB3">
              <w:rPr>
                <w:rFonts w:asciiTheme="minorHAnsi" w:hAnsiTheme="minorHAnsi" w:cstheme="minorHAnsi"/>
                <w:b/>
                <w:sz w:val="16"/>
                <w:szCs w:val="16"/>
              </w:rPr>
              <w:t>I</w:t>
            </w:r>
            <w:r w:rsidRPr="00741DB3">
              <w:rPr>
                <w:rFonts w:asciiTheme="minorHAnsi" w:hAnsiTheme="minorHAnsi" w:cstheme="minorHAnsi"/>
                <w:b/>
                <w:sz w:val="16"/>
                <w:szCs w:val="16"/>
              </w:rPr>
              <w:t xml:space="preserve"> – DA </w:t>
            </w:r>
            <w:r w:rsidR="00CB41E8" w:rsidRPr="00741DB3">
              <w:rPr>
                <w:rFonts w:asciiTheme="minorHAnsi" w:hAnsiTheme="minorHAnsi" w:cstheme="minorHAnsi"/>
                <w:b/>
                <w:sz w:val="16"/>
                <w:szCs w:val="16"/>
              </w:rPr>
              <w:t>FORMALIZAÇÃO DA ATA</w:t>
            </w:r>
          </w:p>
        </w:tc>
      </w:tr>
    </w:tbl>
    <w:p w14:paraId="082D9F4C" w14:textId="77777777" w:rsidR="00CB41E8" w:rsidRPr="00741DB3" w:rsidRDefault="00CB41E8" w:rsidP="00CB41E8">
      <w:pPr>
        <w:suppressAutoHyphens/>
        <w:adjustRightInd w:val="0"/>
        <w:jc w:val="both"/>
        <w:rPr>
          <w:rFonts w:asciiTheme="minorHAnsi" w:hAnsiTheme="minorHAnsi" w:cstheme="minorHAnsi"/>
          <w:sz w:val="16"/>
          <w:szCs w:val="16"/>
        </w:rPr>
      </w:pPr>
      <w:r w:rsidRPr="00741DB3">
        <w:rPr>
          <w:rFonts w:asciiTheme="minorHAnsi" w:hAnsiTheme="minorHAnsi" w:cstheme="minorHAnsi"/>
          <w:b/>
          <w:sz w:val="16"/>
          <w:szCs w:val="16"/>
        </w:rPr>
        <w:t xml:space="preserve">17.1 </w:t>
      </w:r>
      <w:r w:rsidRPr="00741DB3">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sidRPr="00741DB3">
        <w:rPr>
          <w:rFonts w:asciiTheme="minorHAnsi" w:hAnsiTheme="minorHAnsi" w:cstheme="minorHAnsi"/>
          <w:sz w:val="16"/>
          <w:szCs w:val="16"/>
        </w:rPr>
        <w:t>I</w:t>
      </w:r>
      <w:r w:rsidRPr="00741DB3">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43F8F270" w14:textId="61DF80B1" w:rsidR="00CB41E8" w:rsidRPr="00741DB3" w:rsidRDefault="00CB41E8" w:rsidP="00CB41E8">
      <w:pPr>
        <w:suppressAutoHyphens/>
        <w:adjustRightInd w:val="0"/>
        <w:jc w:val="both"/>
        <w:rPr>
          <w:rFonts w:asciiTheme="minorHAnsi" w:hAnsiTheme="minorHAnsi" w:cstheme="minorHAnsi"/>
          <w:sz w:val="16"/>
          <w:szCs w:val="16"/>
        </w:rPr>
      </w:pPr>
      <w:r w:rsidRPr="00741DB3">
        <w:rPr>
          <w:rFonts w:asciiTheme="minorHAnsi" w:hAnsiTheme="minorHAnsi" w:cstheme="minorHAnsi"/>
          <w:sz w:val="16"/>
          <w:szCs w:val="16"/>
        </w:rPr>
        <w:t>prejuízo das sanções previstas na Lei Federal 14.133/21.</w:t>
      </w:r>
    </w:p>
    <w:p w14:paraId="5181CA81" w14:textId="77777777" w:rsidR="00A046CD" w:rsidRPr="00741DB3" w:rsidRDefault="00A046CD" w:rsidP="00CB41E8">
      <w:pPr>
        <w:suppressAutoHyphens/>
        <w:adjustRightInd w:val="0"/>
        <w:jc w:val="both"/>
        <w:rPr>
          <w:rFonts w:asciiTheme="minorHAnsi" w:hAnsiTheme="minorHAnsi" w:cstheme="minorHAnsi"/>
          <w:sz w:val="16"/>
          <w:szCs w:val="16"/>
        </w:rPr>
      </w:pPr>
    </w:p>
    <w:p w14:paraId="40798170" w14:textId="77777777" w:rsidR="00CB41E8" w:rsidRPr="00741DB3" w:rsidRDefault="00CB41E8" w:rsidP="00CB41E8">
      <w:pPr>
        <w:suppressAutoHyphens/>
        <w:adjustRightInd w:val="0"/>
        <w:jc w:val="both"/>
        <w:rPr>
          <w:rFonts w:asciiTheme="minorHAnsi" w:hAnsiTheme="minorHAnsi" w:cstheme="minorHAnsi"/>
          <w:sz w:val="16"/>
          <w:szCs w:val="16"/>
        </w:rPr>
      </w:pPr>
      <w:r w:rsidRPr="00741DB3">
        <w:rPr>
          <w:rFonts w:asciiTheme="minorHAnsi" w:hAnsiTheme="minorHAnsi" w:cstheme="minorHAnsi"/>
          <w:b/>
          <w:sz w:val="16"/>
          <w:szCs w:val="16"/>
        </w:rPr>
        <w:t xml:space="preserve">17.2 </w:t>
      </w:r>
      <w:r w:rsidRPr="00741DB3">
        <w:rPr>
          <w:rFonts w:asciiTheme="minorHAnsi" w:hAnsiTheme="minorHAnsi" w:cstheme="minorHAnsi"/>
          <w:sz w:val="16"/>
          <w:szCs w:val="16"/>
        </w:rPr>
        <w:t>A adjudicatária se obriga a apresentar, no momento da assinatura da Ata de Registro de Preços.</w:t>
      </w:r>
    </w:p>
    <w:p w14:paraId="4D7D143A" w14:textId="7B428A55" w:rsidR="00CB41E8" w:rsidRPr="00741DB3" w:rsidRDefault="00CB41E8" w:rsidP="00A046CD">
      <w:pPr>
        <w:suppressAutoHyphens/>
        <w:adjustRightInd w:val="0"/>
        <w:ind w:left="567"/>
        <w:jc w:val="both"/>
        <w:rPr>
          <w:rFonts w:asciiTheme="minorHAnsi" w:hAnsiTheme="minorHAnsi" w:cstheme="minorHAnsi"/>
          <w:sz w:val="16"/>
          <w:szCs w:val="16"/>
        </w:rPr>
      </w:pPr>
      <w:r w:rsidRPr="00741DB3">
        <w:rPr>
          <w:rFonts w:asciiTheme="minorHAnsi" w:hAnsiTheme="minorHAnsi" w:cstheme="minorHAnsi"/>
          <w:b/>
          <w:sz w:val="16"/>
          <w:szCs w:val="16"/>
        </w:rPr>
        <w:t xml:space="preserve">17.2.1 </w:t>
      </w:r>
      <w:r w:rsidRPr="00741DB3">
        <w:rPr>
          <w:rFonts w:asciiTheme="minorHAnsi" w:hAnsiTheme="minorHAnsi" w:cstheme="minorHAnsi"/>
          <w:sz w:val="16"/>
          <w:szCs w:val="16"/>
        </w:rPr>
        <w:t>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27DD74D" w14:textId="77777777" w:rsidR="00CB41E8" w:rsidRPr="00741DB3" w:rsidRDefault="00CB41E8" w:rsidP="00487004">
      <w:pPr>
        <w:suppressAutoHyphens/>
        <w:adjustRightInd w:val="0"/>
        <w:ind w:left="567"/>
        <w:jc w:val="both"/>
        <w:rPr>
          <w:rFonts w:asciiTheme="minorHAnsi" w:hAnsiTheme="minorHAnsi" w:cstheme="minorHAnsi"/>
          <w:sz w:val="16"/>
          <w:szCs w:val="16"/>
        </w:rPr>
      </w:pPr>
      <w:r w:rsidRPr="00741DB3">
        <w:rPr>
          <w:rFonts w:asciiTheme="minorHAnsi" w:hAnsiTheme="minorHAnsi" w:cstheme="minorHAnsi"/>
          <w:b/>
          <w:sz w:val="16"/>
          <w:szCs w:val="16"/>
        </w:rPr>
        <w:t xml:space="preserve">17.2.2 </w:t>
      </w:r>
      <w:r w:rsidRPr="00741DB3">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40B983D5" w14:textId="77777777" w:rsidR="00CB41E8" w:rsidRPr="00741DB3" w:rsidRDefault="00CB41E8" w:rsidP="00CB41E8">
      <w:pPr>
        <w:suppressAutoHyphens/>
        <w:adjustRightInd w:val="0"/>
        <w:ind w:left="720"/>
        <w:jc w:val="both"/>
        <w:rPr>
          <w:rFonts w:asciiTheme="minorHAnsi" w:hAnsiTheme="minorHAnsi" w:cstheme="minorHAnsi"/>
          <w:sz w:val="16"/>
          <w:szCs w:val="16"/>
        </w:rPr>
      </w:pPr>
    </w:p>
    <w:p w14:paraId="28035A92" w14:textId="77777777" w:rsidR="00CB41E8" w:rsidRPr="00741DB3" w:rsidRDefault="00CB41E8" w:rsidP="00CB41E8">
      <w:pPr>
        <w:suppressAutoHyphens/>
        <w:adjustRightInd w:val="0"/>
        <w:jc w:val="both"/>
        <w:rPr>
          <w:rFonts w:asciiTheme="minorHAnsi" w:hAnsiTheme="minorHAnsi" w:cstheme="minorHAnsi"/>
          <w:sz w:val="16"/>
          <w:szCs w:val="16"/>
        </w:rPr>
      </w:pPr>
      <w:r w:rsidRPr="00741DB3">
        <w:rPr>
          <w:rFonts w:asciiTheme="minorHAnsi" w:hAnsiTheme="minorHAnsi" w:cstheme="minorHAnsi"/>
          <w:b/>
          <w:sz w:val="16"/>
          <w:szCs w:val="16"/>
        </w:rPr>
        <w:lastRenderedPageBreak/>
        <w:t xml:space="preserve">17.3 </w:t>
      </w:r>
      <w:r w:rsidRPr="00741DB3">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3B664DD" w14:textId="77777777" w:rsidR="00CB41E8" w:rsidRPr="00741DB3" w:rsidRDefault="00CB41E8" w:rsidP="00CB41E8">
      <w:pPr>
        <w:suppressAutoHyphens/>
        <w:adjustRightInd w:val="0"/>
        <w:jc w:val="both"/>
        <w:rPr>
          <w:rFonts w:asciiTheme="minorHAnsi" w:hAnsiTheme="minorHAnsi" w:cstheme="minorHAnsi"/>
          <w:b/>
          <w:sz w:val="16"/>
          <w:szCs w:val="16"/>
        </w:rPr>
      </w:pPr>
    </w:p>
    <w:p w14:paraId="27483340" w14:textId="77777777" w:rsidR="008F7D8A" w:rsidRPr="00741DB3" w:rsidRDefault="00CB41E8" w:rsidP="00CB41E8">
      <w:pPr>
        <w:suppressAutoHyphens/>
        <w:adjustRightInd w:val="0"/>
        <w:jc w:val="both"/>
        <w:rPr>
          <w:rFonts w:asciiTheme="minorHAnsi" w:hAnsiTheme="minorHAnsi" w:cstheme="minorHAnsi"/>
          <w:bCs/>
          <w:sz w:val="16"/>
          <w:szCs w:val="16"/>
        </w:rPr>
      </w:pPr>
      <w:r w:rsidRPr="00741DB3">
        <w:rPr>
          <w:rFonts w:asciiTheme="minorHAnsi" w:hAnsiTheme="minorHAnsi" w:cstheme="minorHAnsi"/>
          <w:b/>
          <w:sz w:val="16"/>
          <w:szCs w:val="16"/>
        </w:rPr>
        <w:t xml:space="preserve">17.4 </w:t>
      </w:r>
      <w:r w:rsidRPr="00741DB3">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7E2E43C" w14:textId="77777777" w:rsidR="00B418C2" w:rsidRPr="00741DB3" w:rsidRDefault="00B418C2" w:rsidP="00B418C2">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181A86" w:rsidRPr="00741DB3" w14:paraId="0D77B4E9" w14:textId="77777777" w:rsidTr="00181A86">
        <w:tc>
          <w:tcPr>
            <w:tcW w:w="8648" w:type="dxa"/>
            <w:shd w:val="clear" w:color="auto" w:fill="D9D9D9" w:themeFill="background1" w:themeFillShade="D9"/>
          </w:tcPr>
          <w:p w14:paraId="765A9E4C" w14:textId="77777777" w:rsidR="00181A86" w:rsidRPr="00741DB3" w:rsidRDefault="00181A86" w:rsidP="00055AFA">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w:t>
            </w:r>
            <w:r w:rsidR="00055AFA" w:rsidRPr="00741DB3">
              <w:rPr>
                <w:rFonts w:asciiTheme="minorHAnsi" w:hAnsiTheme="minorHAnsi" w:cstheme="minorHAnsi"/>
                <w:b/>
                <w:sz w:val="16"/>
                <w:szCs w:val="16"/>
              </w:rPr>
              <w:t>XVIII</w:t>
            </w:r>
            <w:r w:rsidRPr="00741DB3">
              <w:rPr>
                <w:rFonts w:asciiTheme="minorHAnsi" w:hAnsiTheme="minorHAnsi" w:cstheme="minorHAnsi"/>
                <w:b/>
                <w:sz w:val="16"/>
                <w:szCs w:val="16"/>
              </w:rPr>
              <w:t xml:space="preserve"> – </w:t>
            </w:r>
            <w:r w:rsidR="00055AFA" w:rsidRPr="00741DB3">
              <w:rPr>
                <w:rFonts w:asciiTheme="minorHAnsi" w:hAnsiTheme="minorHAnsi" w:cstheme="minorHAnsi"/>
                <w:b/>
                <w:sz w:val="16"/>
                <w:szCs w:val="16"/>
              </w:rPr>
              <w:t>DO CANCELAMENTO DA ATA</w:t>
            </w:r>
          </w:p>
        </w:tc>
      </w:tr>
    </w:tbl>
    <w:p w14:paraId="44640651" w14:textId="77777777" w:rsidR="00055AFA" w:rsidRPr="00741DB3" w:rsidRDefault="00B24BF2" w:rsidP="00055AFA">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Pr="00741DB3">
        <w:rPr>
          <w:rFonts w:asciiTheme="minorHAnsi" w:hAnsiTheme="minorHAnsi" w:cstheme="minorHAnsi"/>
          <w:b/>
          <w:sz w:val="16"/>
          <w:szCs w:val="16"/>
        </w:rPr>
        <w:t>.1</w:t>
      </w:r>
      <w:r w:rsidR="00055AFA" w:rsidRPr="00741DB3">
        <w:rPr>
          <w:rFonts w:asciiTheme="minorHAnsi" w:hAnsiTheme="minorHAnsi" w:cstheme="minorHAnsi"/>
          <w:sz w:val="16"/>
          <w:szCs w:val="16"/>
        </w:rPr>
        <w:t xml:space="preserve"> A detentora da ATA poderá ter sua rescisão em decorrência de:</w:t>
      </w:r>
    </w:p>
    <w:p w14:paraId="4C5329B1" w14:textId="258C99CD" w:rsidR="00055AFA" w:rsidRPr="00741DB3" w:rsidRDefault="00055AFA" w:rsidP="00B24BF2">
      <w:pPr>
        <w:pStyle w:val="SemEspaamento"/>
        <w:ind w:firstLine="720"/>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Pr="00741DB3">
        <w:rPr>
          <w:rFonts w:asciiTheme="minorHAnsi" w:hAnsiTheme="minorHAnsi" w:cstheme="minorHAnsi"/>
          <w:b/>
          <w:sz w:val="16"/>
          <w:szCs w:val="16"/>
        </w:rPr>
        <w:t xml:space="preserve">.1.1. </w:t>
      </w:r>
      <w:r w:rsidRPr="00741DB3">
        <w:rPr>
          <w:rFonts w:asciiTheme="minorHAnsi" w:hAnsiTheme="minorHAnsi" w:cstheme="minorHAnsi"/>
          <w:sz w:val="16"/>
          <w:szCs w:val="16"/>
        </w:rPr>
        <w:t>Descumprir as condições da Ata;</w:t>
      </w:r>
    </w:p>
    <w:p w14:paraId="2D734418" w14:textId="77777777" w:rsidR="00B24BF2" w:rsidRPr="00741DB3" w:rsidRDefault="00B24BF2" w:rsidP="00055AFA">
      <w:pPr>
        <w:pStyle w:val="SemEspaamento"/>
        <w:jc w:val="both"/>
        <w:rPr>
          <w:rFonts w:asciiTheme="minorHAnsi" w:hAnsiTheme="minorHAnsi" w:cstheme="minorHAnsi"/>
          <w:b/>
          <w:sz w:val="16"/>
          <w:szCs w:val="16"/>
        </w:rPr>
      </w:pPr>
    </w:p>
    <w:p w14:paraId="3A080990" w14:textId="77777777" w:rsidR="00055AFA" w:rsidRPr="00741DB3" w:rsidRDefault="00BB5550" w:rsidP="00B24BF2">
      <w:pPr>
        <w:pStyle w:val="SemEspaamento"/>
        <w:ind w:left="720"/>
        <w:jc w:val="both"/>
        <w:rPr>
          <w:rFonts w:asciiTheme="minorHAnsi" w:hAnsiTheme="minorHAnsi" w:cstheme="minorHAnsi"/>
          <w:sz w:val="16"/>
          <w:szCs w:val="16"/>
        </w:rPr>
      </w:pPr>
      <w:r w:rsidRPr="00741DB3">
        <w:rPr>
          <w:rFonts w:asciiTheme="minorHAnsi" w:hAnsiTheme="minorHAnsi" w:cstheme="minorHAnsi"/>
          <w:b/>
          <w:sz w:val="16"/>
          <w:szCs w:val="16"/>
        </w:rPr>
        <w:t>18</w:t>
      </w:r>
      <w:r w:rsidR="00055AFA" w:rsidRPr="00741DB3">
        <w:rPr>
          <w:rFonts w:asciiTheme="minorHAnsi" w:hAnsiTheme="minorHAnsi" w:cstheme="minorHAnsi"/>
          <w:b/>
          <w:sz w:val="16"/>
          <w:szCs w:val="16"/>
        </w:rPr>
        <w:t xml:space="preserve">.1.2. </w:t>
      </w:r>
      <w:r w:rsidR="00055AFA" w:rsidRPr="00741DB3">
        <w:rPr>
          <w:rFonts w:asciiTheme="minorHAnsi" w:hAnsiTheme="minorHAnsi" w:cstheme="minorHAnsi"/>
          <w:sz w:val="16"/>
          <w:szCs w:val="16"/>
        </w:rPr>
        <w:t>Não retirar a respectiva nota de empenho ou instrumento equivalente ou não assinar a</w:t>
      </w:r>
      <w:r w:rsidR="00B24BF2" w:rsidRPr="00741DB3">
        <w:rPr>
          <w:rFonts w:asciiTheme="minorHAnsi" w:hAnsiTheme="minorHAnsi" w:cstheme="minorHAnsi"/>
          <w:sz w:val="16"/>
          <w:szCs w:val="16"/>
        </w:rPr>
        <w:t xml:space="preserve"> </w:t>
      </w:r>
      <w:r w:rsidR="00055AFA" w:rsidRPr="00741DB3">
        <w:rPr>
          <w:rFonts w:asciiTheme="minorHAnsi" w:hAnsiTheme="minorHAnsi" w:cstheme="minorHAnsi"/>
          <w:sz w:val="16"/>
          <w:szCs w:val="16"/>
        </w:rPr>
        <w:t>Ata no prazo estabelecido pela Administração sem justificativa aceitável;</w:t>
      </w:r>
    </w:p>
    <w:p w14:paraId="61639FAB" w14:textId="77777777" w:rsidR="00B24BF2" w:rsidRPr="00741DB3" w:rsidRDefault="00B24BF2" w:rsidP="00B24BF2">
      <w:pPr>
        <w:pStyle w:val="SemEspaamento"/>
        <w:ind w:left="720"/>
        <w:jc w:val="both"/>
        <w:rPr>
          <w:rFonts w:asciiTheme="minorHAnsi" w:hAnsiTheme="minorHAnsi" w:cstheme="minorHAnsi"/>
          <w:b/>
          <w:sz w:val="16"/>
          <w:szCs w:val="16"/>
        </w:rPr>
      </w:pPr>
    </w:p>
    <w:p w14:paraId="45F15277" w14:textId="77777777" w:rsidR="00055AFA" w:rsidRPr="00741DB3" w:rsidRDefault="00055AFA" w:rsidP="00B24BF2">
      <w:pPr>
        <w:pStyle w:val="SemEspaamento"/>
        <w:ind w:firstLine="720"/>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Pr="00741DB3">
        <w:rPr>
          <w:rFonts w:asciiTheme="minorHAnsi" w:hAnsiTheme="minorHAnsi" w:cstheme="minorHAnsi"/>
          <w:b/>
          <w:sz w:val="16"/>
          <w:szCs w:val="16"/>
        </w:rPr>
        <w:t xml:space="preserve">.1.3. </w:t>
      </w:r>
      <w:r w:rsidRPr="00741DB3">
        <w:rPr>
          <w:rFonts w:asciiTheme="minorHAnsi" w:hAnsiTheme="minorHAnsi" w:cstheme="minorHAnsi"/>
          <w:sz w:val="16"/>
          <w:szCs w:val="16"/>
        </w:rPr>
        <w:t>Não aceitar reduzir o seu preço, na hipótese de este se tornar superior àqueles</w:t>
      </w:r>
      <w:r w:rsidR="00B24BF2" w:rsidRPr="00741DB3">
        <w:rPr>
          <w:rFonts w:asciiTheme="minorHAnsi" w:hAnsiTheme="minorHAnsi" w:cstheme="minorHAnsi"/>
          <w:sz w:val="16"/>
          <w:szCs w:val="16"/>
        </w:rPr>
        <w:t xml:space="preserve"> </w:t>
      </w:r>
      <w:r w:rsidRPr="00741DB3">
        <w:rPr>
          <w:rFonts w:asciiTheme="minorHAnsi" w:hAnsiTheme="minorHAnsi" w:cstheme="minorHAnsi"/>
          <w:sz w:val="16"/>
          <w:szCs w:val="16"/>
        </w:rPr>
        <w:t>praticados no mercado;</w:t>
      </w:r>
    </w:p>
    <w:p w14:paraId="55F575EC" w14:textId="77777777" w:rsidR="00B24BF2" w:rsidRPr="00741DB3" w:rsidRDefault="00B24BF2" w:rsidP="00B24BF2">
      <w:pPr>
        <w:pStyle w:val="SemEspaamento"/>
        <w:ind w:firstLine="720"/>
        <w:jc w:val="both"/>
        <w:rPr>
          <w:rFonts w:asciiTheme="minorHAnsi" w:hAnsiTheme="minorHAnsi" w:cstheme="minorHAnsi"/>
          <w:b/>
          <w:sz w:val="16"/>
          <w:szCs w:val="16"/>
        </w:rPr>
      </w:pPr>
    </w:p>
    <w:p w14:paraId="44B9BEA5" w14:textId="77777777" w:rsidR="00055AFA" w:rsidRPr="00741DB3" w:rsidRDefault="00055AFA" w:rsidP="00B24BF2">
      <w:pPr>
        <w:pStyle w:val="SemEspaamento"/>
        <w:ind w:firstLine="720"/>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Pr="00741DB3">
        <w:rPr>
          <w:rFonts w:asciiTheme="minorHAnsi" w:hAnsiTheme="minorHAnsi" w:cstheme="minorHAnsi"/>
          <w:b/>
          <w:sz w:val="16"/>
          <w:szCs w:val="16"/>
        </w:rPr>
        <w:t xml:space="preserve">.1.4. </w:t>
      </w:r>
      <w:r w:rsidRPr="00741DB3">
        <w:rPr>
          <w:rFonts w:asciiTheme="minorHAnsi" w:hAnsiTheme="minorHAnsi" w:cstheme="minorHAnsi"/>
          <w:sz w:val="16"/>
          <w:szCs w:val="16"/>
        </w:rPr>
        <w:t>Tiver presentes razões de interesse público;</w:t>
      </w:r>
    </w:p>
    <w:p w14:paraId="24D3869A" w14:textId="77777777" w:rsidR="00B24BF2" w:rsidRPr="00741DB3" w:rsidRDefault="00B24BF2" w:rsidP="00B24BF2">
      <w:pPr>
        <w:pStyle w:val="SemEspaamento"/>
        <w:ind w:firstLine="720"/>
        <w:jc w:val="both"/>
        <w:rPr>
          <w:rFonts w:asciiTheme="minorHAnsi" w:hAnsiTheme="minorHAnsi" w:cstheme="minorHAnsi"/>
          <w:b/>
          <w:sz w:val="16"/>
          <w:szCs w:val="16"/>
        </w:rPr>
      </w:pPr>
    </w:p>
    <w:p w14:paraId="61DF806F" w14:textId="77777777" w:rsidR="00055AFA" w:rsidRPr="00741DB3" w:rsidRDefault="00B24BF2" w:rsidP="00B24BF2">
      <w:pPr>
        <w:pStyle w:val="SemEspaamento"/>
        <w:ind w:firstLine="720"/>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00055AFA" w:rsidRPr="00741DB3">
        <w:rPr>
          <w:rFonts w:asciiTheme="minorHAnsi" w:hAnsiTheme="minorHAnsi" w:cstheme="minorHAnsi"/>
          <w:b/>
          <w:sz w:val="16"/>
          <w:szCs w:val="16"/>
        </w:rPr>
        <w:t xml:space="preserve">.1.5. </w:t>
      </w:r>
      <w:r w:rsidR="00055AFA" w:rsidRPr="00741DB3">
        <w:rPr>
          <w:rFonts w:asciiTheme="minorHAnsi" w:hAnsiTheme="minorHAnsi" w:cstheme="minorHAnsi"/>
          <w:sz w:val="16"/>
          <w:szCs w:val="16"/>
        </w:rPr>
        <w:t>For decretada sua falência ou ocorrer à instauração de insolvência civil;</w:t>
      </w:r>
    </w:p>
    <w:p w14:paraId="564F0EE5" w14:textId="77777777" w:rsidR="00B24BF2" w:rsidRPr="00741DB3" w:rsidRDefault="00B24BF2" w:rsidP="00B24BF2">
      <w:pPr>
        <w:pStyle w:val="SemEspaamento"/>
        <w:ind w:firstLine="720"/>
        <w:jc w:val="both"/>
        <w:rPr>
          <w:rFonts w:asciiTheme="minorHAnsi" w:hAnsiTheme="minorHAnsi" w:cstheme="minorHAnsi"/>
          <w:b/>
          <w:sz w:val="16"/>
          <w:szCs w:val="16"/>
        </w:rPr>
      </w:pPr>
    </w:p>
    <w:p w14:paraId="31FB4899" w14:textId="77777777" w:rsidR="00055AFA" w:rsidRPr="00741DB3" w:rsidRDefault="00055AFA" w:rsidP="00B24BF2">
      <w:pPr>
        <w:pStyle w:val="SemEspaamento"/>
        <w:ind w:left="720"/>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Pr="00741DB3">
        <w:rPr>
          <w:rFonts w:asciiTheme="minorHAnsi" w:hAnsiTheme="minorHAnsi" w:cstheme="minorHAnsi"/>
          <w:b/>
          <w:sz w:val="16"/>
          <w:szCs w:val="16"/>
        </w:rPr>
        <w:t xml:space="preserve">.1.6. </w:t>
      </w:r>
      <w:r w:rsidRPr="00741DB3">
        <w:rPr>
          <w:rFonts w:asciiTheme="minorHAnsi" w:hAnsiTheme="minorHAnsi" w:cstheme="minorHAnsi"/>
          <w:sz w:val="16"/>
          <w:szCs w:val="16"/>
        </w:rPr>
        <w:t>Ocorrer à dissolução da sociedade;</w:t>
      </w:r>
    </w:p>
    <w:p w14:paraId="101CF485" w14:textId="77777777" w:rsidR="00B24BF2" w:rsidRPr="00741DB3" w:rsidRDefault="00B24BF2" w:rsidP="00B24BF2">
      <w:pPr>
        <w:pStyle w:val="SemEspaamento"/>
        <w:ind w:left="720"/>
        <w:jc w:val="both"/>
        <w:rPr>
          <w:rFonts w:asciiTheme="minorHAnsi" w:hAnsiTheme="minorHAnsi" w:cstheme="minorHAnsi"/>
          <w:b/>
          <w:sz w:val="16"/>
          <w:szCs w:val="16"/>
        </w:rPr>
      </w:pPr>
    </w:p>
    <w:p w14:paraId="41DD4B1D" w14:textId="77777777" w:rsidR="00055AFA" w:rsidRPr="00741DB3" w:rsidRDefault="00B24BF2" w:rsidP="00B24BF2">
      <w:pPr>
        <w:pStyle w:val="SemEspaamento"/>
        <w:ind w:left="720"/>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00055AFA" w:rsidRPr="00741DB3">
        <w:rPr>
          <w:rFonts w:asciiTheme="minorHAnsi" w:hAnsiTheme="minorHAnsi" w:cstheme="minorHAnsi"/>
          <w:b/>
          <w:sz w:val="16"/>
          <w:szCs w:val="16"/>
        </w:rPr>
        <w:t xml:space="preserve">.1.7. </w:t>
      </w:r>
      <w:r w:rsidR="00055AFA" w:rsidRPr="00741DB3">
        <w:rPr>
          <w:rFonts w:asciiTheme="minorHAnsi" w:hAnsiTheme="minorHAnsi" w:cstheme="minorHAnsi"/>
          <w:sz w:val="16"/>
          <w:szCs w:val="16"/>
        </w:rPr>
        <w:t>Ocorrer alteração social ou a modificação da finalidade ou da estrutura da empresa,</w:t>
      </w:r>
      <w:r w:rsidRPr="00741DB3">
        <w:rPr>
          <w:rFonts w:asciiTheme="minorHAnsi" w:hAnsiTheme="minorHAnsi" w:cstheme="minorHAnsi"/>
          <w:sz w:val="16"/>
          <w:szCs w:val="16"/>
        </w:rPr>
        <w:t xml:space="preserve"> </w:t>
      </w:r>
      <w:r w:rsidR="00055AFA" w:rsidRPr="00741DB3">
        <w:rPr>
          <w:rFonts w:asciiTheme="minorHAnsi" w:hAnsiTheme="minorHAnsi" w:cstheme="minorHAnsi"/>
          <w:sz w:val="16"/>
          <w:szCs w:val="16"/>
        </w:rPr>
        <w:t>que prejudique a execução da Ata e,</w:t>
      </w:r>
    </w:p>
    <w:p w14:paraId="6197653C" w14:textId="77777777" w:rsidR="00B24BF2" w:rsidRPr="00741DB3" w:rsidRDefault="00B24BF2" w:rsidP="00B24BF2">
      <w:pPr>
        <w:pStyle w:val="SemEspaamento"/>
        <w:ind w:left="720"/>
        <w:jc w:val="both"/>
        <w:rPr>
          <w:rFonts w:asciiTheme="minorHAnsi" w:hAnsiTheme="minorHAnsi" w:cstheme="minorHAnsi"/>
          <w:sz w:val="16"/>
          <w:szCs w:val="16"/>
        </w:rPr>
      </w:pPr>
    </w:p>
    <w:p w14:paraId="08139680" w14:textId="77777777" w:rsidR="00B24BF2" w:rsidRPr="00741DB3" w:rsidRDefault="00055AFA" w:rsidP="00B24BF2">
      <w:pPr>
        <w:pStyle w:val="SemEspaamento"/>
        <w:ind w:left="720"/>
        <w:jc w:val="both"/>
        <w:rPr>
          <w:rFonts w:asciiTheme="minorHAnsi" w:hAnsiTheme="minorHAnsi" w:cstheme="minorHAnsi"/>
          <w:b/>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Pr="00741DB3">
        <w:rPr>
          <w:rFonts w:asciiTheme="minorHAnsi" w:hAnsiTheme="minorHAnsi" w:cstheme="minorHAnsi"/>
          <w:b/>
          <w:sz w:val="16"/>
          <w:szCs w:val="16"/>
        </w:rPr>
        <w:t xml:space="preserve">.1.8. </w:t>
      </w:r>
      <w:r w:rsidRPr="00741DB3">
        <w:rPr>
          <w:rFonts w:asciiTheme="minorHAnsi" w:hAnsiTheme="minorHAnsi" w:cstheme="minorHAnsi"/>
          <w:sz w:val="16"/>
          <w:szCs w:val="16"/>
        </w:rPr>
        <w:t>Sem justa causa e prévia comunicação a PREFEITURA, paralisar o fornecimento.</w:t>
      </w:r>
      <w:r w:rsidR="00B24BF2" w:rsidRPr="00741DB3">
        <w:rPr>
          <w:rFonts w:asciiTheme="minorHAnsi" w:hAnsiTheme="minorHAnsi" w:cstheme="minorHAnsi"/>
          <w:b/>
          <w:sz w:val="16"/>
          <w:szCs w:val="16"/>
        </w:rPr>
        <w:t xml:space="preserve"> </w:t>
      </w:r>
    </w:p>
    <w:p w14:paraId="72816EF5" w14:textId="77777777" w:rsidR="00B24BF2" w:rsidRPr="00741DB3" w:rsidRDefault="00B24BF2" w:rsidP="00055AFA">
      <w:pPr>
        <w:pStyle w:val="SemEspaamento"/>
        <w:jc w:val="both"/>
        <w:rPr>
          <w:rFonts w:asciiTheme="minorHAnsi" w:hAnsiTheme="minorHAnsi" w:cstheme="minorHAnsi"/>
          <w:b/>
          <w:sz w:val="16"/>
          <w:szCs w:val="16"/>
        </w:rPr>
      </w:pPr>
    </w:p>
    <w:p w14:paraId="6A8AB1A0" w14:textId="77777777" w:rsidR="00055AFA" w:rsidRPr="00741DB3" w:rsidRDefault="00055AFA" w:rsidP="00055AFA">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Pr="00741DB3">
        <w:rPr>
          <w:rFonts w:asciiTheme="minorHAnsi" w:hAnsiTheme="minorHAnsi" w:cstheme="minorHAnsi"/>
          <w:b/>
          <w:sz w:val="16"/>
          <w:szCs w:val="16"/>
        </w:rPr>
        <w:t xml:space="preserve">.2. </w:t>
      </w:r>
      <w:r w:rsidRPr="00741DB3">
        <w:rPr>
          <w:rFonts w:asciiTheme="minorHAnsi" w:hAnsiTheme="minorHAnsi" w:cstheme="minorHAnsi"/>
          <w:sz w:val="16"/>
          <w:szCs w:val="16"/>
        </w:rPr>
        <w:t>O cancelamento, nas hipóteses previstas, assegurado o contraditório e a ampla defesa, será</w:t>
      </w:r>
      <w:r w:rsidR="00B24BF2" w:rsidRPr="00741DB3">
        <w:rPr>
          <w:rFonts w:asciiTheme="minorHAnsi" w:hAnsiTheme="minorHAnsi" w:cstheme="minorHAnsi"/>
          <w:sz w:val="16"/>
          <w:szCs w:val="16"/>
        </w:rPr>
        <w:t xml:space="preserve"> </w:t>
      </w:r>
      <w:r w:rsidRPr="00741DB3">
        <w:rPr>
          <w:rFonts w:asciiTheme="minorHAnsi" w:hAnsiTheme="minorHAnsi" w:cstheme="minorHAnsi"/>
          <w:sz w:val="16"/>
          <w:szCs w:val="16"/>
        </w:rPr>
        <w:t xml:space="preserve">formalizado por despacho </w:t>
      </w:r>
      <w:r w:rsidR="003629E5" w:rsidRPr="00741DB3">
        <w:rPr>
          <w:rFonts w:asciiTheme="minorHAnsi" w:hAnsiTheme="minorHAnsi" w:cstheme="minorHAnsi"/>
          <w:sz w:val="16"/>
          <w:szCs w:val="16"/>
        </w:rPr>
        <w:t>da Autoridade Superior</w:t>
      </w:r>
      <w:r w:rsidRPr="00741DB3">
        <w:rPr>
          <w:rFonts w:asciiTheme="minorHAnsi" w:hAnsiTheme="minorHAnsi" w:cstheme="minorHAnsi"/>
          <w:sz w:val="16"/>
          <w:szCs w:val="16"/>
        </w:rPr>
        <w:t>.</w:t>
      </w:r>
    </w:p>
    <w:p w14:paraId="65CD3472" w14:textId="77777777" w:rsidR="00B24BF2" w:rsidRPr="00741DB3" w:rsidRDefault="00B24BF2" w:rsidP="00055AFA">
      <w:pPr>
        <w:pStyle w:val="SemEspaamento"/>
        <w:jc w:val="both"/>
        <w:rPr>
          <w:rFonts w:asciiTheme="minorHAnsi" w:hAnsiTheme="minorHAnsi" w:cstheme="minorHAnsi"/>
          <w:b/>
          <w:sz w:val="16"/>
          <w:szCs w:val="16"/>
        </w:rPr>
      </w:pPr>
    </w:p>
    <w:p w14:paraId="0C61D3C8" w14:textId="77777777" w:rsidR="005F6EEE" w:rsidRPr="00741DB3" w:rsidRDefault="00B24BF2" w:rsidP="00055AFA">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w:t>
      </w:r>
      <w:r w:rsidR="00BB5550" w:rsidRPr="00741DB3">
        <w:rPr>
          <w:rFonts w:asciiTheme="minorHAnsi" w:hAnsiTheme="minorHAnsi" w:cstheme="minorHAnsi"/>
          <w:b/>
          <w:sz w:val="16"/>
          <w:szCs w:val="16"/>
        </w:rPr>
        <w:t>8</w:t>
      </w:r>
      <w:r w:rsidR="00055AFA" w:rsidRPr="00741DB3">
        <w:rPr>
          <w:rFonts w:asciiTheme="minorHAnsi" w:hAnsiTheme="minorHAnsi" w:cstheme="minorHAnsi"/>
          <w:b/>
          <w:sz w:val="16"/>
          <w:szCs w:val="16"/>
        </w:rPr>
        <w:t xml:space="preserve">.3. </w:t>
      </w:r>
      <w:r w:rsidR="00055AFA" w:rsidRPr="00741DB3">
        <w:rPr>
          <w:rFonts w:asciiTheme="minorHAnsi" w:hAnsiTheme="minorHAnsi" w:cstheme="minorHAnsi"/>
          <w:sz w:val="16"/>
          <w:szCs w:val="16"/>
        </w:rPr>
        <w:t>A DETENTORA DA ATA poderá solicitar o cancelamento na ocorrência de fato</w:t>
      </w:r>
      <w:r w:rsidRPr="00741DB3">
        <w:rPr>
          <w:rFonts w:asciiTheme="minorHAnsi" w:hAnsiTheme="minorHAnsi" w:cstheme="minorHAnsi"/>
          <w:sz w:val="16"/>
          <w:szCs w:val="16"/>
        </w:rPr>
        <w:t xml:space="preserve"> </w:t>
      </w:r>
      <w:r w:rsidR="00055AFA" w:rsidRPr="00741DB3">
        <w:rPr>
          <w:rFonts w:asciiTheme="minorHAnsi" w:hAnsiTheme="minorHAnsi" w:cstheme="minorHAnsi"/>
          <w:sz w:val="16"/>
          <w:szCs w:val="16"/>
        </w:rPr>
        <w:t>superveniente que venha comprometer a perfeita execução contratual decorrentes de caso</w:t>
      </w:r>
      <w:r w:rsidRPr="00741DB3">
        <w:rPr>
          <w:rFonts w:asciiTheme="minorHAnsi" w:hAnsiTheme="minorHAnsi" w:cstheme="minorHAnsi"/>
          <w:sz w:val="16"/>
          <w:szCs w:val="16"/>
        </w:rPr>
        <w:t xml:space="preserve"> </w:t>
      </w:r>
      <w:r w:rsidR="00055AFA" w:rsidRPr="00741DB3">
        <w:rPr>
          <w:rFonts w:asciiTheme="minorHAnsi" w:hAnsiTheme="minorHAnsi" w:cstheme="minorHAnsi"/>
          <w:sz w:val="16"/>
          <w:szCs w:val="16"/>
        </w:rPr>
        <w:t>fortuito ou de força maior devidamente comprovado.</w:t>
      </w:r>
    </w:p>
    <w:p w14:paraId="20065562" w14:textId="77777777" w:rsidR="00181A86" w:rsidRPr="00741DB3"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181A86" w:rsidRPr="00741DB3" w14:paraId="42CA554A" w14:textId="77777777" w:rsidTr="001A755E">
        <w:tc>
          <w:tcPr>
            <w:tcW w:w="8648" w:type="dxa"/>
            <w:tcBorders>
              <w:bottom w:val="single" w:sz="4" w:space="0" w:color="auto"/>
            </w:tcBorders>
            <w:shd w:val="clear" w:color="auto" w:fill="D9D9D9" w:themeFill="background1" w:themeFillShade="D9"/>
          </w:tcPr>
          <w:p w14:paraId="2E064D25" w14:textId="77777777" w:rsidR="00181A86" w:rsidRPr="00741DB3" w:rsidRDefault="00181A86" w:rsidP="00BB5550">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w:t>
            </w:r>
            <w:r w:rsidR="000C1389" w:rsidRPr="00741DB3">
              <w:rPr>
                <w:rFonts w:asciiTheme="minorHAnsi" w:hAnsiTheme="minorHAnsi" w:cstheme="minorHAnsi"/>
                <w:b/>
                <w:sz w:val="16"/>
                <w:szCs w:val="16"/>
              </w:rPr>
              <w:t>X</w:t>
            </w:r>
            <w:r w:rsidR="00BB5550" w:rsidRPr="00741DB3">
              <w:rPr>
                <w:rFonts w:asciiTheme="minorHAnsi" w:hAnsiTheme="minorHAnsi" w:cstheme="minorHAnsi"/>
                <w:b/>
                <w:sz w:val="16"/>
                <w:szCs w:val="16"/>
              </w:rPr>
              <w:t>IX</w:t>
            </w:r>
            <w:r w:rsidRPr="00741DB3">
              <w:rPr>
                <w:rFonts w:asciiTheme="minorHAnsi" w:hAnsiTheme="minorHAnsi" w:cstheme="minorHAnsi"/>
                <w:b/>
                <w:sz w:val="16"/>
                <w:szCs w:val="16"/>
              </w:rPr>
              <w:t>– DO RECEBIMENTO DO OBJETO E DA FISCALIZAÇÃO</w:t>
            </w:r>
          </w:p>
        </w:tc>
      </w:tr>
    </w:tbl>
    <w:p w14:paraId="6736D158" w14:textId="77777777" w:rsidR="005F6EEE" w:rsidRPr="00741DB3" w:rsidRDefault="00BB5550" w:rsidP="00181A86">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19</w:t>
      </w:r>
      <w:r w:rsidR="00181A86" w:rsidRPr="00741DB3">
        <w:rPr>
          <w:rFonts w:asciiTheme="minorHAnsi" w:hAnsiTheme="minorHAnsi" w:cstheme="minorHAnsi"/>
          <w:b/>
          <w:sz w:val="16"/>
          <w:szCs w:val="16"/>
        </w:rPr>
        <w:t>.1</w:t>
      </w:r>
      <w:r w:rsidR="00741AAA" w:rsidRPr="00741DB3">
        <w:rPr>
          <w:rFonts w:asciiTheme="minorHAnsi" w:hAnsiTheme="minorHAnsi" w:cstheme="minorHAnsi"/>
          <w:sz w:val="16"/>
          <w:szCs w:val="16"/>
        </w:rPr>
        <w:t xml:space="preserve"> Os critérios</w:t>
      </w:r>
      <w:r w:rsidR="000C1389"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de recebimento e aceitação do objeto e de fiscali</w:t>
      </w:r>
      <w:r w:rsidR="00291B95" w:rsidRPr="00741DB3">
        <w:rPr>
          <w:rFonts w:asciiTheme="minorHAnsi" w:hAnsiTheme="minorHAnsi" w:cstheme="minorHAnsi"/>
          <w:sz w:val="16"/>
          <w:szCs w:val="16"/>
        </w:rPr>
        <w:t xml:space="preserve">zação estão previstos no Termo </w:t>
      </w:r>
      <w:r w:rsidR="00741AAA" w:rsidRPr="00741DB3">
        <w:rPr>
          <w:rFonts w:asciiTheme="minorHAnsi" w:hAnsiTheme="minorHAnsi" w:cstheme="minorHAnsi"/>
          <w:sz w:val="16"/>
          <w:szCs w:val="16"/>
        </w:rPr>
        <w:t>de Referência.</w:t>
      </w:r>
    </w:p>
    <w:p w14:paraId="3D0A1887" w14:textId="77777777" w:rsidR="00181A86" w:rsidRPr="00741DB3"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181A86" w:rsidRPr="00741DB3" w14:paraId="25154B34" w14:textId="77777777" w:rsidTr="00181A86">
        <w:tc>
          <w:tcPr>
            <w:tcW w:w="8648" w:type="dxa"/>
            <w:shd w:val="clear" w:color="auto" w:fill="D9D9D9" w:themeFill="background1" w:themeFillShade="D9"/>
          </w:tcPr>
          <w:p w14:paraId="475BBAAD" w14:textId="77777777" w:rsidR="00181A86" w:rsidRPr="00741DB3" w:rsidRDefault="00181A86" w:rsidP="001B7B56">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CLAUSULA XX – DAS SANÇÕES ADMINISTRATIVAS</w:t>
            </w:r>
          </w:p>
        </w:tc>
      </w:tr>
    </w:tbl>
    <w:p w14:paraId="3CF2C0E3" w14:textId="77777777" w:rsidR="00BB5550" w:rsidRPr="00741DB3" w:rsidRDefault="00BB5550" w:rsidP="00BB5550">
      <w:pPr>
        <w:adjustRightInd w:val="0"/>
        <w:jc w:val="both"/>
        <w:rPr>
          <w:rFonts w:asciiTheme="minorHAnsi" w:hAnsiTheme="minorHAnsi" w:cstheme="minorHAnsi"/>
          <w:sz w:val="16"/>
          <w:szCs w:val="16"/>
        </w:rPr>
      </w:pPr>
      <w:r w:rsidRPr="00741DB3">
        <w:rPr>
          <w:rFonts w:asciiTheme="minorHAnsi" w:hAnsiTheme="minorHAnsi" w:cstheme="minorHAnsi"/>
          <w:b/>
          <w:bCs/>
          <w:sz w:val="16"/>
          <w:szCs w:val="16"/>
        </w:rPr>
        <w:t xml:space="preserve">20.1 </w:t>
      </w:r>
      <w:r w:rsidRPr="00741DB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449128A" w14:textId="77777777" w:rsidR="00BB5550" w:rsidRPr="00741DB3" w:rsidRDefault="00BB5550" w:rsidP="00BB5550">
      <w:pPr>
        <w:ind w:left="600"/>
        <w:rPr>
          <w:rFonts w:asciiTheme="minorHAnsi" w:hAnsiTheme="minorHAnsi" w:cstheme="minorHAnsi"/>
          <w:sz w:val="16"/>
          <w:szCs w:val="16"/>
        </w:rPr>
      </w:pPr>
      <w:r w:rsidRPr="00741DB3">
        <w:rPr>
          <w:rFonts w:asciiTheme="minorHAnsi" w:hAnsiTheme="minorHAnsi" w:cstheme="minorHAnsi"/>
          <w:b/>
          <w:sz w:val="16"/>
          <w:szCs w:val="16"/>
        </w:rPr>
        <w:t>20.1.1</w:t>
      </w:r>
      <w:r w:rsidRPr="00741DB3">
        <w:rPr>
          <w:rFonts w:asciiTheme="minorHAnsi" w:hAnsiTheme="minorHAnsi" w:cstheme="minorHAnsi"/>
          <w:sz w:val="16"/>
          <w:szCs w:val="16"/>
        </w:rPr>
        <w:t xml:space="preserve"> Advertência;</w:t>
      </w:r>
    </w:p>
    <w:p w14:paraId="425917F7" w14:textId="77777777" w:rsidR="00BB5550" w:rsidRPr="00741DB3" w:rsidRDefault="00BB5550" w:rsidP="00BB5550">
      <w:pPr>
        <w:ind w:left="600"/>
        <w:rPr>
          <w:rFonts w:asciiTheme="minorHAnsi" w:hAnsiTheme="minorHAnsi" w:cstheme="minorHAnsi"/>
          <w:sz w:val="16"/>
          <w:szCs w:val="16"/>
        </w:rPr>
      </w:pPr>
    </w:p>
    <w:p w14:paraId="6BD095A1" w14:textId="5D937E7F" w:rsidR="00BB5550" w:rsidRPr="00741DB3" w:rsidRDefault="00BB5550" w:rsidP="00F34403">
      <w:pPr>
        <w:ind w:left="600"/>
        <w:rPr>
          <w:rFonts w:asciiTheme="minorHAnsi" w:hAnsiTheme="minorHAnsi" w:cstheme="minorHAnsi"/>
          <w:sz w:val="16"/>
          <w:szCs w:val="16"/>
        </w:rPr>
      </w:pPr>
      <w:r w:rsidRPr="00741DB3">
        <w:rPr>
          <w:rFonts w:asciiTheme="minorHAnsi" w:hAnsiTheme="minorHAnsi" w:cstheme="minorHAnsi"/>
          <w:b/>
          <w:sz w:val="16"/>
          <w:szCs w:val="16"/>
        </w:rPr>
        <w:t>20.1.2</w:t>
      </w:r>
      <w:r w:rsidRPr="00741DB3">
        <w:rPr>
          <w:rFonts w:asciiTheme="minorHAnsi" w:hAnsiTheme="minorHAnsi" w:cstheme="minorHAnsi"/>
          <w:sz w:val="16"/>
          <w:szCs w:val="16"/>
        </w:rPr>
        <w:t xml:space="preserve"> Multa de: </w:t>
      </w:r>
    </w:p>
    <w:p w14:paraId="3C092DC3" w14:textId="77777777" w:rsidR="00BB5550" w:rsidRPr="00741DB3" w:rsidRDefault="00BB5550" w:rsidP="00BB5550">
      <w:pPr>
        <w:ind w:left="1080"/>
        <w:jc w:val="both"/>
        <w:rPr>
          <w:rFonts w:asciiTheme="minorHAnsi" w:hAnsiTheme="minorHAnsi" w:cstheme="minorHAnsi"/>
          <w:bCs/>
          <w:sz w:val="16"/>
          <w:szCs w:val="16"/>
        </w:rPr>
      </w:pPr>
      <w:r w:rsidRPr="00741DB3">
        <w:rPr>
          <w:rFonts w:asciiTheme="minorHAnsi" w:hAnsiTheme="minorHAnsi" w:cstheme="minorHAnsi"/>
          <w:b/>
          <w:bCs/>
          <w:sz w:val="16"/>
          <w:szCs w:val="16"/>
        </w:rPr>
        <w:t>a)</w:t>
      </w:r>
      <w:r w:rsidRPr="00741DB3">
        <w:rPr>
          <w:rFonts w:asciiTheme="minorHAnsi" w:hAnsiTheme="minorHAnsi" w:cstheme="minorHAnsi"/>
          <w:bCs/>
          <w:sz w:val="16"/>
          <w:szCs w:val="16"/>
        </w:rPr>
        <w:t xml:space="preserve"> compensatória;</w:t>
      </w:r>
    </w:p>
    <w:p w14:paraId="472D5773" w14:textId="77777777" w:rsidR="00BB5550" w:rsidRPr="00741DB3" w:rsidRDefault="00BB5550" w:rsidP="00BB5550">
      <w:pPr>
        <w:ind w:left="1080"/>
        <w:jc w:val="both"/>
        <w:rPr>
          <w:rFonts w:asciiTheme="minorHAnsi" w:hAnsiTheme="minorHAnsi" w:cstheme="minorHAnsi"/>
          <w:bCs/>
          <w:sz w:val="16"/>
          <w:szCs w:val="16"/>
        </w:rPr>
      </w:pPr>
      <w:r w:rsidRPr="00741DB3">
        <w:rPr>
          <w:rFonts w:asciiTheme="minorHAnsi" w:hAnsiTheme="minorHAnsi" w:cstheme="minorHAnsi"/>
          <w:b/>
          <w:bCs/>
          <w:sz w:val="16"/>
          <w:szCs w:val="16"/>
        </w:rPr>
        <w:t>b)</w:t>
      </w:r>
      <w:r w:rsidRPr="00741DB3">
        <w:rPr>
          <w:rFonts w:asciiTheme="minorHAnsi" w:hAnsiTheme="minorHAnsi" w:cstheme="minorHAnsi"/>
          <w:bCs/>
          <w:sz w:val="16"/>
          <w:szCs w:val="16"/>
        </w:rPr>
        <w:t xml:space="preserve"> de mora;</w:t>
      </w:r>
    </w:p>
    <w:p w14:paraId="3180A6CD" w14:textId="77777777" w:rsidR="00BB5550" w:rsidRPr="00741DB3" w:rsidRDefault="00BB5550" w:rsidP="00BB5550">
      <w:pPr>
        <w:ind w:left="600"/>
        <w:jc w:val="both"/>
        <w:rPr>
          <w:rFonts w:asciiTheme="minorHAnsi" w:hAnsiTheme="minorHAnsi" w:cstheme="minorHAnsi"/>
          <w:sz w:val="16"/>
          <w:szCs w:val="16"/>
        </w:rPr>
      </w:pPr>
    </w:p>
    <w:p w14:paraId="2F8BE003" w14:textId="77777777" w:rsidR="00BB5550" w:rsidRPr="00741DB3" w:rsidRDefault="00BB5550" w:rsidP="00BB5550">
      <w:pPr>
        <w:ind w:left="600"/>
        <w:rPr>
          <w:rFonts w:asciiTheme="minorHAnsi" w:hAnsiTheme="minorHAnsi" w:cstheme="minorHAnsi"/>
          <w:sz w:val="16"/>
          <w:szCs w:val="16"/>
        </w:rPr>
      </w:pPr>
      <w:r w:rsidRPr="00741DB3">
        <w:rPr>
          <w:rFonts w:asciiTheme="minorHAnsi" w:hAnsiTheme="minorHAnsi" w:cstheme="minorHAnsi"/>
          <w:b/>
          <w:sz w:val="16"/>
          <w:szCs w:val="16"/>
        </w:rPr>
        <w:t xml:space="preserve">20.1.3 </w:t>
      </w:r>
      <w:r w:rsidRPr="00741DB3">
        <w:rPr>
          <w:rFonts w:asciiTheme="minorHAnsi" w:hAnsiTheme="minorHAnsi" w:cstheme="minorHAnsi"/>
          <w:sz w:val="16"/>
          <w:szCs w:val="16"/>
        </w:rPr>
        <w:t>Impedimento de licitar e contratar com a Prefeitura Municipal de Nepomuceno, por prazo não superior a 3 (Três) anos;</w:t>
      </w:r>
    </w:p>
    <w:p w14:paraId="241DAF41" w14:textId="77777777" w:rsidR="00BB5550" w:rsidRPr="00741DB3" w:rsidRDefault="00BB5550" w:rsidP="00BB5550">
      <w:pPr>
        <w:ind w:left="600"/>
        <w:rPr>
          <w:rFonts w:asciiTheme="minorHAnsi" w:hAnsiTheme="minorHAnsi" w:cstheme="minorHAnsi"/>
          <w:sz w:val="16"/>
          <w:szCs w:val="16"/>
        </w:rPr>
      </w:pPr>
    </w:p>
    <w:p w14:paraId="21D91420" w14:textId="77777777" w:rsidR="00BB5550" w:rsidRPr="00741DB3" w:rsidRDefault="00BB5550" w:rsidP="00BB5550">
      <w:pPr>
        <w:ind w:left="600"/>
        <w:rPr>
          <w:rFonts w:asciiTheme="minorHAnsi" w:hAnsiTheme="minorHAnsi" w:cstheme="minorHAnsi"/>
          <w:sz w:val="16"/>
          <w:szCs w:val="16"/>
          <w:highlight w:val="yellow"/>
        </w:rPr>
      </w:pPr>
      <w:r w:rsidRPr="00741DB3">
        <w:rPr>
          <w:rFonts w:asciiTheme="minorHAnsi" w:hAnsiTheme="minorHAnsi" w:cstheme="minorHAnsi"/>
          <w:b/>
          <w:bCs/>
          <w:sz w:val="16"/>
          <w:szCs w:val="16"/>
        </w:rPr>
        <w:t xml:space="preserve">20.1.4 </w:t>
      </w:r>
      <w:r w:rsidRPr="00741DB3">
        <w:rPr>
          <w:rFonts w:asciiTheme="minorHAnsi" w:hAnsiTheme="minorHAnsi" w:cstheme="minorHAnsi"/>
          <w:sz w:val="16"/>
          <w:szCs w:val="16"/>
        </w:rPr>
        <w:t>Declaração de inidoneidade para licitar ou contratar com a Administração Pública.</w:t>
      </w:r>
    </w:p>
    <w:p w14:paraId="1FE5DC5B" w14:textId="77777777" w:rsidR="00BB5550" w:rsidRPr="00741DB3" w:rsidRDefault="00BB5550" w:rsidP="00BB5550">
      <w:pPr>
        <w:adjustRightInd w:val="0"/>
        <w:jc w:val="both"/>
        <w:rPr>
          <w:rFonts w:asciiTheme="minorHAnsi" w:hAnsiTheme="minorHAnsi" w:cstheme="minorHAnsi"/>
          <w:b/>
          <w:bCs/>
          <w:sz w:val="16"/>
          <w:szCs w:val="16"/>
          <w:highlight w:val="yellow"/>
        </w:rPr>
      </w:pPr>
    </w:p>
    <w:p w14:paraId="50434289" w14:textId="77777777" w:rsidR="00BB5550" w:rsidRPr="00741DB3" w:rsidRDefault="00BB5550" w:rsidP="00BB5550">
      <w:pPr>
        <w:jc w:val="both"/>
        <w:rPr>
          <w:rFonts w:asciiTheme="minorHAnsi" w:hAnsiTheme="minorHAnsi" w:cstheme="minorHAnsi"/>
          <w:sz w:val="16"/>
          <w:szCs w:val="16"/>
        </w:rPr>
      </w:pPr>
      <w:r w:rsidRPr="00741DB3">
        <w:rPr>
          <w:rFonts w:asciiTheme="minorHAnsi" w:hAnsiTheme="minorHAnsi" w:cstheme="minorHAnsi"/>
          <w:b/>
          <w:bCs/>
          <w:sz w:val="16"/>
          <w:szCs w:val="16"/>
        </w:rPr>
        <w:t>20.2.</w:t>
      </w:r>
      <w:r w:rsidRPr="00741DB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3F5C5371" w14:textId="77777777" w:rsidR="00BB5550" w:rsidRPr="00741DB3" w:rsidRDefault="00BB5550" w:rsidP="00BB5550">
      <w:pPr>
        <w:jc w:val="both"/>
        <w:rPr>
          <w:rFonts w:asciiTheme="minorHAnsi" w:hAnsiTheme="minorHAnsi" w:cstheme="minorHAnsi"/>
          <w:b/>
          <w:sz w:val="16"/>
          <w:szCs w:val="16"/>
        </w:rPr>
      </w:pPr>
    </w:p>
    <w:p w14:paraId="53F9EF70" w14:textId="77777777" w:rsidR="00BB5550" w:rsidRPr="00741DB3" w:rsidRDefault="00BB5550" w:rsidP="00BB5550">
      <w:pPr>
        <w:jc w:val="both"/>
        <w:rPr>
          <w:rFonts w:asciiTheme="minorHAnsi" w:hAnsiTheme="minorHAnsi" w:cstheme="minorHAnsi"/>
          <w:sz w:val="16"/>
          <w:szCs w:val="16"/>
        </w:rPr>
      </w:pPr>
      <w:r w:rsidRPr="00741DB3">
        <w:rPr>
          <w:rFonts w:asciiTheme="minorHAnsi" w:hAnsiTheme="minorHAnsi" w:cstheme="minorHAnsi"/>
          <w:b/>
          <w:sz w:val="16"/>
          <w:szCs w:val="16"/>
        </w:rPr>
        <w:t>20.3</w:t>
      </w:r>
      <w:r w:rsidRPr="00741DB3">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24A2BF8C"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20.3.1</w:t>
      </w:r>
      <w:r w:rsidRPr="00741DB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129B29D7" w14:textId="77777777" w:rsidR="00BB5550" w:rsidRPr="00741DB3" w:rsidRDefault="00BB5550" w:rsidP="00BB5550">
      <w:pPr>
        <w:ind w:left="709"/>
        <w:jc w:val="both"/>
        <w:rPr>
          <w:rFonts w:asciiTheme="minorHAnsi" w:hAnsiTheme="minorHAnsi" w:cstheme="minorHAnsi"/>
          <w:sz w:val="16"/>
          <w:szCs w:val="16"/>
        </w:rPr>
      </w:pPr>
    </w:p>
    <w:p w14:paraId="65A0D79F"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20.3.2</w:t>
      </w:r>
      <w:r w:rsidRPr="00741DB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667CE9A4" w14:textId="77777777" w:rsidR="00BB5550" w:rsidRPr="00741DB3" w:rsidRDefault="00BB5550" w:rsidP="00BB5550">
      <w:pPr>
        <w:ind w:left="709"/>
        <w:jc w:val="both"/>
        <w:rPr>
          <w:rFonts w:asciiTheme="minorHAnsi" w:hAnsiTheme="minorHAnsi" w:cstheme="minorHAnsi"/>
          <w:sz w:val="16"/>
          <w:szCs w:val="16"/>
        </w:rPr>
      </w:pPr>
    </w:p>
    <w:p w14:paraId="611C3495" w14:textId="77777777" w:rsidR="00BB5550" w:rsidRPr="00741DB3" w:rsidRDefault="00BB5550" w:rsidP="00BB5550">
      <w:pPr>
        <w:jc w:val="both"/>
        <w:rPr>
          <w:rFonts w:asciiTheme="minorHAnsi" w:hAnsiTheme="minorHAnsi" w:cstheme="minorHAnsi"/>
          <w:sz w:val="16"/>
          <w:szCs w:val="16"/>
        </w:rPr>
      </w:pPr>
      <w:r w:rsidRPr="00741DB3">
        <w:rPr>
          <w:rFonts w:asciiTheme="minorHAnsi" w:hAnsiTheme="minorHAnsi" w:cstheme="minorHAnsi"/>
          <w:b/>
          <w:sz w:val="16"/>
          <w:szCs w:val="16"/>
        </w:rPr>
        <w:lastRenderedPageBreak/>
        <w:t>20.4</w:t>
      </w:r>
      <w:r w:rsidRPr="00741DB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10B9A008"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20.4.1</w:t>
      </w:r>
      <w:r w:rsidRPr="00741DB3">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2118ADFF" w14:textId="77777777" w:rsidR="00032D3E" w:rsidRPr="00741DB3" w:rsidRDefault="00032D3E" w:rsidP="00BB5550">
      <w:pPr>
        <w:ind w:left="709"/>
        <w:jc w:val="both"/>
        <w:rPr>
          <w:rFonts w:asciiTheme="minorHAnsi" w:hAnsiTheme="minorHAnsi" w:cstheme="minorHAnsi"/>
          <w:sz w:val="16"/>
          <w:szCs w:val="16"/>
        </w:rPr>
      </w:pPr>
    </w:p>
    <w:p w14:paraId="3C3D0C27"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deixar de entregar a documentação exigida para o certame;</w:t>
      </w:r>
    </w:p>
    <w:p w14:paraId="0D080552"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não mantiver a proposta, salvo em decorrência de fato superveniente devidamente justificado.</w:t>
      </w:r>
    </w:p>
    <w:p w14:paraId="07C0C367" w14:textId="77777777" w:rsidR="00BB5550" w:rsidRPr="00741DB3" w:rsidRDefault="00BB5550" w:rsidP="00BB5550">
      <w:pPr>
        <w:ind w:left="709"/>
        <w:jc w:val="both"/>
        <w:rPr>
          <w:rFonts w:asciiTheme="minorHAnsi" w:hAnsiTheme="minorHAnsi" w:cstheme="minorHAnsi"/>
          <w:sz w:val="16"/>
          <w:szCs w:val="16"/>
        </w:rPr>
      </w:pPr>
    </w:p>
    <w:p w14:paraId="09150B22"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20.4.2</w:t>
      </w:r>
      <w:r w:rsidRPr="00741DB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0758BA1F" w14:textId="77777777" w:rsidR="00BB5550" w:rsidRPr="00741DB3" w:rsidRDefault="00BB5550" w:rsidP="00BB5550">
      <w:pPr>
        <w:ind w:left="709"/>
        <w:jc w:val="both"/>
        <w:rPr>
          <w:rFonts w:asciiTheme="minorHAnsi" w:hAnsiTheme="minorHAnsi" w:cstheme="minorHAnsi"/>
          <w:sz w:val="16"/>
          <w:szCs w:val="16"/>
        </w:rPr>
      </w:pPr>
    </w:p>
    <w:p w14:paraId="71E8F586"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20.4.3</w:t>
      </w:r>
      <w:r w:rsidRPr="00741DB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112013B6" w14:textId="77777777" w:rsidR="00BB5550" w:rsidRPr="00741DB3" w:rsidRDefault="00BB5550" w:rsidP="00BB5550">
      <w:pPr>
        <w:ind w:left="709"/>
        <w:jc w:val="both"/>
        <w:rPr>
          <w:rFonts w:asciiTheme="minorHAnsi" w:hAnsiTheme="minorHAnsi" w:cstheme="minorHAnsi"/>
          <w:sz w:val="16"/>
          <w:szCs w:val="16"/>
        </w:rPr>
      </w:pPr>
    </w:p>
    <w:p w14:paraId="16A0F4AD"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20.4.4</w:t>
      </w:r>
      <w:r w:rsidRPr="00741DB3">
        <w:rPr>
          <w:rFonts w:asciiTheme="minorHAnsi" w:hAnsiTheme="minorHAnsi" w:cstheme="minorHAnsi"/>
          <w:sz w:val="16"/>
          <w:szCs w:val="16"/>
        </w:rPr>
        <w:t xml:space="preserve"> Será aplicada multa compensatória de 15% (quinze por cento) sobre o valor contratado ou da ata de registro de preço, para aquele que:</w:t>
      </w:r>
    </w:p>
    <w:p w14:paraId="7A758481" w14:textId="77777777" w:rsidR="00032D3E" w:rsidRPr="00741DB3" w:rsidRDefault="00032D3E" w:rsidP="00BB5550">
      <w:pPr>
        <w:ind w:left="709"/>
        <w:jc w:val="both"/>
        <w:rPr>
          <w:rFonts w:asciiTheme="minorHAnsi" w:hAnsiTheme="minorHAnsi" w:cstheme="minorHAnsi"/>
          <w:sz w:val="16"/>
          <w:szCs w:val="16"/>
        </w:rPr>
      </w:pPr>
    </w:p>
    <w:p w14:paraId="37D7563B"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recusar em efetuar o reforço de garantia contratual;</w:t>
      </w:r>
    </w:p>
    <w:p w14:paraId="5B13F6EA"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der causa, respectivamente, à rescisão do contrato ou ao cancelamento da Ata de Registro de Preço;</w:t>
      </w:r>
    </w:p>
    <w:p w14:paraId="27F454E9"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c)</w:t>
      </w:r>
      <w:r w:rsidRPr="00741DB3">
        <w:rPr>
          <w:rFonts w:asciiTheme="minorHAnsi" w:hAnsiTheme="minorHAnsi" w:cstheme="minorHAnsi"/>
          <w:sz w:val="16"/>
          <w:szCs w:val="16"/>
        </w:rPr>
        <w:t xml:space="preserve"> recusar assinar o Contrato ou a Ata de Registro de Preços;</w:t>
      </w:r>
    </w:p>
    <w:p w14:paraId="636A49AE"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d)</w:t>
      </w:r>
      <w:r w:rsidRPr="00741DB3">
        <w:rPr>
          <w:rFonts w:asciiTheme="minorHAnsi" w:hAnsiTheme="minorHAnsi" w:cstheme="minorHAnsi"/>
          <w:sz w:val="16"/>
          <w:szCs w:val="16"/>
        </w:rPr>
        <w:t xml:space="preserve"> recusar a aceitar ou retirar o instrumento equivalente.</w:t>
      </w:r>
    </w:p>
    <w:p w14:paraId="7F998CA5" w14:textId="77777777" w:rsidR="00BB5550" w:rsidRPr="00741DB3" w:rsidRDefault="00BB5550" w:rsidP="00032D3E">
      <w:pPr>
        <w:ind w:left="993"/>
        <w:jc w:val="both"/>
        <w:rPr>
          <w:rFonts w:asciiTheme="minorHAnsi" w:hAnsiTheme="minorHAnsi" w:cstheme="minorHAnsi"/>
          <w:sz w:val="16"/>
          <w:szCs w:val="16"/>
        </w:rPr>
      </w:pPr>
    </w:p>
    <w:p w14:paraId="40B5A07C"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20.4.5</w:t>
      </w:r>
      <w:r w:rsidRPr="00741DB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12DA8958" w14:textId="77777777" w:rsidR="00BB5550" w:rsidRPr="00741DB3" w:rsidRDefault="00BB5550" w:rsidP="00BB5550">
      <w:pPr>
        <w:ind w:left="709"/>
        <w:jc w:val="both"/>
        <w:rPr>
          <w:rFonts w:asciiTheme="minorHAnsi" w:hAnsiTheme="minorHAnsi" w:cstheme="minorHAnsi"/>
          <w:sz w:val="16"/>
          <w:szCs w:val="16"/>
        </w:rPr>
      </w:pPr>
    </w:p>
    <w:p w14:paraId="64D3B5B4" w14:textId="77777777" w:rsidR="00BB5550" w:rsidRPr="00741DB3" w:rsidRDefault="00BB5550" w:rsidP="00BB5550">
      <w:pPr>
        <w:ind w:left="709"/>
        <w:jc w:val="both"/>
        <w:rPr>
          <w:rFonts w:asciiTheme="minorHAnsi" w:hAnsiTheme="minorHAnsi" w:cstheme="minorHAnsi"/>
          <w:sz w:val="16"/>
          <w:szCs w:val="16"/>
        </w:rPr>
      </w:pPr>
      <w:r w:rsidRPr="00741DB3">
        <w:rPr>
          <w:rFonts w:asciiTheme="minorHAnsi" w:hAnsiTheme="minorHAnsi" w:cstheme="minorHAnsi"/>
          <w:b/>
          <w:sz w:val="16"/>
          <w:szCs w:val="16"/>
        </w:rPr>
        <w:t>20.4.6</w:t>
      </w:r>
      <w:r w:rsidRPr="00741DB3">
        <w:rPr>
          <w:rFonts w:asciiTheme="minorHAnsi" w:hAnsiTheme="minorHAnsi" w:cstheme="minorHAnsi"/>
          <w:sz w:val="16"/>
          <w:szCs w:val="16"/>
        </w:rPr>
        <w:t xml:space="preserve"> Será aplicada multa compensatória de 20% (vinte por cento) sobre o valor contratado, para aquele que:</w:t>
      </w:r>
    </w:p>
    <w:p w14:paraId="726F30E6" w14:textId="77777777" w:rsidR="00032D3E" w:rsidRPr="00741DB3" w:rsidRDefault="00032D3E" w:rsidP="00BB5550">
      <w:pPr>
        <w:ind w:left="709"/>
        <w:jc w:val="both"/>
        <w:rPr>
          <w:rFonts w:asciiTheme="minorHAnsi" w:hAnsiTheme="minorHAnsi" w:cstheme="minorHAnsi"/>
          <w:sz w:val="16"/>
          <w:szCs w:val="16"/>
        </w:rPr>
      </w:pPr>
    </w:p>
    <w:p w14:paraId="28EEB832"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691D2F07"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fraude à licitação ou prática de ato fraudulento na execução do contrato;</w:t>
      </w:r>
    </w:p>
    <w:p w14:paraId="1FA209B8"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c)</w:t>
      </w:r>
      <w:r w:rsidRPr="00741DB3">
        <w:rPr>
          <w:rFonts w:asciiTheme="minorHAnsi" w:hAnsiTheme="minorHAnsi" w:cstheme="minorHAnsi"/>
          <w:sz w:val="16"/>
          <w:szCs w:val="16"/>
        </w:rPr>
        <w:t xml:space="preserve"> comportamento inidôneo ou fraude de qualquer natureza;</w:t>
      </w:r>
    </w:p>
    <w:p w14:paraId="265B9A15"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d)</w:t>
      </w:r>
      <w:r w:rsidRPr="00741DB3">
        <w:rPr>
          <w:rFonts w:asciiTheme="minorHAnsi" w:hAnsiTheme="minorHAnsi" w:cstheme="minorHAnsi"/>
          <w:sz w:val="16"/>
          <w:szCs w:val="16"/>
        </w:rPr>
        <w:t xml:space="preserve"> prática de atos ilícitos com vistas a frustrar os objetivos da licitação;</w:t>
      </w:r>
    </w:p>
    <w:p w14:paraId="2332E0FC"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e)</w:t>
      </w:r>
      <w:r w:rsidRPr="00741DB3">
        <w:rPr>
          <w:rFonts w:asciiTheme="minorHAnsi" w:hAnsiTheme="minorHAnsi" w:cstheme="minorHAnsi"/>
          <w:sz w:val="16"/>
          <w:szCs w:val="16"/>
        </w:rPr>
        <w:t xml:space="preserve"> prática de ato lesivo previsto no art. 5°, da Lei Federal n. 12.846, de 1° de agosto de 2013;</w:t>
      </w:r>
    </w:p>
    <w:p w14:paraId="71EDF6B7"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 xml:space="preserve">f) </w:t>
      </w:r>
      <w:r w:rsidRPr="00741DB3">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511EBC25" w14:textId="77777777" w:rsidR="00BB5550" w:rsidRPr="00741DB3" w:rsidRDefault="00BB5550" w:rsidP="00032D3E">
      <w:pPr>
        <w:ind w:left="993"/>
        <w:jc w:val="both"/>
        <w:rPr>
          <w:rFonts w:asciiTheme="minorHAnsi" w:hAnsiTheme="minorHAnsi" w:cstheme="minorHAnsi"/>
          <w:sz w:val="16"/>
          <w:szCs w:val="16"/>
        </w:rPr>
      </w:pPr>
      <w:r w:rsidRPr="00741DB3">
        <w:rPr>
          <w:rFonts w:asciiTheme="minorHAnsi" w:hAnsiTheme="minorHAnsi" w:cstheme="minorHAnsi"/>
          <w:b/>
          <w:sz w:val="16"/>
          <w:szCs w:val="16"/>
        </w:rPr>
        <w:t>g)</w:t>
      </w:r>
      <w:r w:rsidRPr="00741DB3">
        <w:rPr>
          <w:rFonts w:asciiTheme="minorHAnsi" w:hAnsiTheme="minorHAnsi" w:cstheme="minorHAnsi"/>
          <w:sz w:val="16"/>
          <w:szCs w:val="16"/>
        </w:rPr>
        <w:t xml:space="preserve"> dar causa à inexecução total do objeto do contrato.</w:t>
      </w:r>
    </w:p>
    <w:p w14:paraId="2324C66A" w14:textId="77777777" w:rsidR="00BB5550" w:rsidRPr="00741DB3" w:rsidRDefault="00BB5550" w:rsidP="00BB5550">
      <w:pPr>
        <w:ind w:left="709"/>
        <w:jc w:val="both"/>
        <w:rPr>
          <w:rFonts w:asciiTheme="minorHAnsi" w:hAnsiTheme="minorHAnsi" w:cstheme="minorHAnsi"/>
          <w:sz w:val="16"/>
          <w:szCs w:val="16"/>
        </w:rPr>
      </w:pPr>
    </w:p>
    <w:p w14:paraId="54DC845B" w14:textId="77777777" w:rsidR="00BB5550" w:rsidRPr="00741DB3" w:rsidRDefault="00A05359" w:rsidP="00BB5550">
      <w:pPr>
        <w:jc w:val="both"/>
        <w:rPr>
          <w:rFonts w:asciiTheme="minorHAnsi" w:hAnsiTheme="minorHAnsi" w:cstheme="minorHAnsi"/>
          <w:sz w:val="16"/>
          <w:szCs w:val="16"/>
        </w:rPr>
      </w:pPr>
      <w:r w:rsidRPr="00741DB3">
        <w:rPr>
          <w:rFonts w:asciiTheme="minorHAnsi" w:hAnsiTheme="minorHAnsi" w:cstheme="minorHAnsi"/>
          <w:b/>
          <w:sz w:val="16"/>
          <w:szCs w:val="16"/>
        </w:rPr>
        <w:t>20</w:t>
      </w:r>
      <w:r w:rsidR="00BB5550" w:rsidRPr="00741DB3">
        <w:rPr>
          <w:rFonts w:asciiTheme="minorHAnsi" w:hAnsiTheme="minorHAnsi" w:cstheme="minorHAnsi"/>
          <w:b/>
          <w:sz w:val="16"/>
          <w:szCs w:val="16"/>
        </w:rPr>
        <w:t>.5</w:t>
      </w:r>
      <w:r w:rsidR="00BB5550" w:rsidRPr="00741DB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50CD4B30" w14:textId="77777777" w:rsidR="00BB5550" w:rsidRPr="00741DB3" w:rsidRDefault="00A05359" w:rsidP="00BB5550">
      <w:pPr>
        <w:ind w:left="851"/>
        <w:jc w:val="both"/>
        <w:rPr>
          <w:rFonts w:asciiTheme="minorHAnsi" w:hAnsiTheme="minorHAnsi" w:cstheme="minorHAnsi"/>
          <w:sz w:val="16"/>
          <w:szCs w:val="16"/>
        </w:rPr>
      </w:pPr>
      <w:r w:rsidRPr="00741DB3">
        <w:rPr>
          <w:rFonts w:asciiTheme="minorHAnsi" w:hAnsiTheme="minorHAnsi" w:cstheme="minorHAnsi"/>
          <w:b/>
          <w:sz w:val="16"/>
          <w:szCs w:val="16"/>
        </w:rPr>
        <w:t>20</w:t>
      </w:r>
      <w:r w:rsidR="00BB5550" w:rsidRPr="00741DB3">
        <w:rPr>
          <w:rFonts w:asciiTheme="minorHAnsi" w:hAnsiTheme="minorHAnsi" w:cstheme="minorHAnsi"/>
          <w:b/>
          <w:sz w:val="16"/>
          <w:szCs w:val="16"/>
        </w:rPr>
        <w:t>.5.1</w:t>
      </w:r>
      <w:r w:rsidR="00BB5550" w:rsidRPr="00741DB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ECA4089" w14:textId="77777777" w:rsidR="00BB5550" w:rsidRPr="00741DB3" w:rsidRDefault="00BB5550" w:rsidP="00BB5550">
      <w:pPr>
        <w:jc w:val="both"/>
        <w:rPr>
          <w:rFonts w:asciiTheme="minorHAnsi" w:hAnsiTheme="minorHAnsi" w:cstheme="minorHAnsi"/>
          <w:sz w:val="16"/>
          <w:szCs w:val="16"/>
        </w:rPr>
      </w:pPr>
    </w:p>
    <w:p w14:paraId="601AA847" w14:textId="77777777" w:rsidR="00BB5550" w:rsidRPr="00741DB3" w:rsidRDefault="00A05359" w:rsidP="00BB5550">
      <w:pPr>
        <w:jc w:val="both"/>
        <w:rPr>
          <w:rFonts w:asciiTheme="minorHAnsi" w:hAnsiTheme="minorHAnsi" w:cstheme="minorHAnsi"/>
          <w:sz w:val="16"/>
          <w:szCs w:val="16"/>
        </w:rPr>
      </w:pPr>
      <w:r w:rsidRPr="00741DB3">
        <w:rPr>
          <w:rFonts w:asciiTheme="minorHAnsi" w:hAnsiTheme="minorHAnsi" w:cstheme="minorHAnsi"/>
          <w:b/>
          <w:sz w:val="16"/>
          <w:szCs w:val="16"/>
        </w:rPr>
        <w:t>20</w:t>
      </w:r>
      <w:r w:rsidR="00BB5550" w:rsidRPr="00741DB3">
        <w:rPr>
          <w:rFonts w:asciiTheme="minorHAnsi" w:hAnsiTheme="minorHAnsi" w:cstheme="minorHAnsi"/>
          <w:b/>
          <w:sz w:val="16"/>
          <w:szCs w:val="16"/>
        </w:rPr>
        <w:t>.6</w:t>
      </w:r>
      <w:r w:rsidR="00BB5550" w:rsidRPr="00741DB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79B683D5" w14:textId="77777777" w:rsidR="00BB5550" w:rsidRPr="00741DB3" w:rsidRDefault="00BB5550" w:rsidP="00BB5550">
      <w:pPr>
        <w:jc w:val="both"/>
        <w:rPr>
          <w:rFonts w:asciiTheme="minorHAnsi" w:hAnsiTheme="minorHAnsi" w:cstheme="minorHAnsi"/>
          <w:sz w:val="16"/>
          <w:szCs w:val="16"/>
        </w:rPr>
      </w:pPr>
    </w:p>
    <w:p w14:paraId="2E1025D8" w14:textId="56590022" w:rsidR="00BB5550" w:rsidRPr="00741DB3" w:rsidRDefault="00A05359" w:rsidP="00BB5550">
      <w:pPr>
        <w:jc w:val="both"/>
        <w:rPr>
          <w:rFonts w:asciiTheme="minorHAnsi" w:hAnsiTheme="minorHAnsi" w:cstheme="minorHAnsi"/>
          <w:sz w:val="16"/>
          <w:szCs w:val="16"/>
        </w:rPr>
      </w:pPr>
      <w:r w:rsidRPr="00741DB3">
        <w:rPr>
          <w:rFonts w:asciiTheme="minorHAnsi" w:hAnsiTheme="minorHAnsi" w:cstheme="minorHAnsi"/>
          <w:b/>
          <w:sz w:val="16"/>
          <w:szCs w:val="16"/>
        </w:rPr>
        <w:t>20</w:t>
      </w:r>
      <w:r w:rsidR="00BB5550" w:rsidRPr="00741DB3">
        <w:rPr>
          <w:rFonts w:asciiTheme="minorHAnsi" w:hAnsiTheme="minorHAnsi" w:cstheme="minorHAnsi"/>
          <w:b/>
          <w:sz w:val="16"/>
          <w:szCs w:val="16"/>
        </w:rPr>
        <w:t>.7</w:t>
      </w:r>
      <w:r w:rsidR="00BB5550" w:rsidRPr="00741DB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E68A473" w14:textId="77777777" w:rsidR="00F34403" w:rsidRPr="00741DB3" w:rsidRDefault="00F34403" w:rsidP="00BB5550">
      <w:pPr>
        <w:jc w:val="both"/>
        <w:rPr>
          <w:rFonts w:asciiTheme="minorHAnsi" w:hAnsiTheme="minorHAnsi" w:cstheme="minorHAnsi"/>
          <w:sz w:val="16"/>
          <w:szCs w:val="16"/>
        </w:rPr>
      </w:pPr>
    </w:p>
    <w:p w14:paraId="3C88A2A4" w14:textId="77777777" w:rsidR="00BB5550" w:rsidRPr="00741DB3" w:rsidRDefault="00A05359" w:rsidP="00BB5550">
      <w:pPr>
        <w:jc w:val="both"/>
        <w:rPr>
          <w:rFonts w:asciiTheme="minorHAnsi" w:hAnsiTheme="minorHAnsi" w:cstheme="minorHAnsi"/>
          <w:sz w:val="16"/>
          <w:szCs w:val="16"/>
        </w:rPr>
      </w:pPr>
      <w:r w:rsidRPr="00741DB3">
        <w:rPr>
          <w:rFonts w:asciiTheme="minorHAnsi" w:hAnsiTheme="minorHAnsi" w:cstheme="minorHAnsi"/>
          <w:b/>
          <w:sz w:val="16"/>
          <w:szCs w:val="16"/>
        </w:rPr>
        <w:t>20</w:t>
      </w:r>
      <w:r w:rsidR="00BB5550" w:rsidRPr="00741DB3">
        <w:rPr>
          <w:rFonts w:asciiTheme="minorHAnsi" w:hAnsiTheme="minorHAnsi" w:cstheme="minorHAnsi"/>
          <w:b/>
          <w:sz w:val="16"/>
          <w:szCs w:val="16"/>
        </w:rPr>
        <w:t xml:space="preserve">.8 </w:t>
      </w:r>
      <w:r w:rsidR="00BB5550" w:rsidRPr="00741DB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60D438E1" w14:textId="77777777" w:rsidR="00BB5550" w:rsidRPr="00741DB3" w:rsidRDefault="00BB5550" w:rsidP="00BB5550">
      <w:pPr>
        <w:jc w:val="both"/>
        <w:rPr>
          <w:rFonts w:asciiTheme="minorHAnsi" w:hAnsiTheme="minorHAnsi" w:cstheme="minorHAnsi"/>
          <w:sz w:val="16"/>
          <w:szCs w:val="16"/>
        </w:rPr>
      </w:pPr>
    </w:p>
    <w:p w14:paraId="63B36018" w14:textId="42C1D185" w:rsidR="00BB5550" w:rsidRPr="00741DB3" w:rsidRDefault="00A05359" w:rsidP="00BB5550">
      <w:pPr>
        <w:jc w:val="both"/>
        <w:rPr>
          <w:rFonts w:asciiTheme="minorHAnsi" w:hAnsiTheme="minorHAnsi" w:cstheme="minorHAnsi"/>
          <w:sz w:val="16"/>
          <w:szCs w:val="16"/>
        </w:rPr>
      </w:pPr>
      <w:r w:rsidRPr="00741DB3">
        <w:rPr>
          <w:rFonts w:asciiTheme="minorHAnsi" w:hAnsiTheme="minorHAnsi" w:cstheme="minorHAnsi"/>
          <w:b/>
          <w:sz w:val="16"/>
          <w:szCs w:val="16"/>
        </w:rPr>
        <w:t>20</w:t>
      </w:r>
      <w:r w:rsidR="00BB5550" w:rsidRPr="00741DB3">
        <w:rPr>
          <w:rFonts w:asciiTheme="minorHAnsi" w:hAnsiTheme="minorHAnsi" w:cstheme="minorHAnsi"/>
          <w:b/>
          <w:sz w:val="16"/>
          <w:szCs w:val="16"/>
        </w:rPr>
        <w:t>.9</w:t>
      </w:r>
      <w:r w:rsidR="00BB5550" w:rsidRPr="00741DB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0F79D993" w14:textId="77777777" w:rsidR="00F34403" w:rsidRPr="00741DB3" w:rsidRDefault="00F34403" w:rsidP="00BB5550">
      <w:pPr>
        <w:jc w:val="both"/>
        <w:rPr>
          <w:rFonts w:asciiTheme="minorHAnsi" w:hAnsiTheme="minorHAnsi" w:cstheme="minorHAnsi"/>
          <w:sz w:val="16"/>
          <w:szCs w:val="16"/>
        </w:rPr>
      </w:pPr>
    </w:p>
    <w:p w14:paraId="737A715A" w14:textId="77777777" w:rsidR="00BB5550" w:rsidRPr="00741DB3" w:rsidRDefault="00A05359" w:rsidP="00BB5550">
      <w:pPr>
        <w:jc w:val="both"/>
        <w:rPr>
          <w:rFonts w:asciiTheme="minorHAnsi" w:hAnsiTheme="minorHAnsi" w:cstheme="minorHAnsi"/>
          <w:sz w:val="16"/>
          <w:szCs w:val="16"/>
        </w:rPr>
      </w:pPr>
      <w:r w:rsidRPr="00741DB3">
        <w:rPr>
          <w:rFonts w:asciiTheme="minorHAnsi" w:hAnsiTheme="minorHAnsi" w:cstheme="minorHAnsi"/>
          <w:b/>
          <w:sz w:val="16"/>
          <w:szCs w:val="16"/>
        </w:rPr>
        <w:t>20</w:t>
      </w:r>
      <w:r w:rsidR="00BB5550" w:rsidRPr="00741DB3">
        <w:rPr>
          <w:rFonts w:asciiTheme="minorHAnsi" w:hAnsiTheme="minorHAnsi" w:cstheme="minorHAnsi"/>
          <w:b/>
          <w:sz w:val="16"/>
          <w:szCs w:val="16"/>
        </w:rPr>
        <w:t>.10</w:t>
      </w:r>
      <w:r w:rsidR="00BB5550" w:rsidRPr="00741DB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w:t>
      </w:r>
      <w:r w:rsidR="00BB5550" w:rsidRPr="00741DB3">
        <w:rPr>
          <w:rFonts w:asciiTheme="minorHAnsi" w:hAnsiTheme="minorHAnsi" w:cstheme="minorHAnsi"/>
          <w:sz w:val="16"/>
          <w:szCs w:val="16"/>
        </w:rPr>
        <w:lastRenderedPageBreak/>
        <w:t>ou o aperfeiçoamento de programa de integridade, conforme normas e orientações dos órgãos de controle.</w:t>
      </w:r>
    </w:p>
    <w:p w14:paraId="3B5B7478" w14:textId="77777777" w:rsidR="00AC43FB" w:rsidRPr="00741DB3" w:rsidRDefault="00AC43FB" w:rsidP="00181A86">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AC43FB" w:rsidRPr="00741DB3" w14:paraId="3375339A" w14:textId="77777777" w:rsidTr="00AC43FB">
        <w:tc>
          <w:tcPr>
            <w:tcW w:w="8648" w:type="dxa"/>
            <w:shd w:val="clear" w:color="auto" w:fill="D9D9D9" w:themeFill="background1" w:themeFillShade="D9"/>
          </w:tcPr>
          <w:p w14:paraId="3E8FF34A" w14:textId="77777777" w:rsidR="00AC43FB" w:rsidRPr="00741DB3" w:rsidRDefault="00AC43FB" w:rsidP="00AC43FB">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w:t>
            </w:r>
            <w:r w:rsidR="004A7F1F" w:rsidRPr="00741DB3">
              <w:rPr>
                <w:rFonts w:asciiTheme="minorHAnsi" w:hAnsiTheme="minorHAnsi" w:cstheme="minorHAnsi"/>
                <w:b/>
                <w:sz w:val="16"/>
                <w:szCs w:val="16"/>
              </w:rPr>
              <w:t>XXI</w:t>
            </w:r>
            <w:r w:rsidRPr="00741DB3">
              <w:rPr>
                <w:rFonts w:asciiTheme="minorHAnsi" w:hAnsiTheme="minorHAnsi" w:cstheme="minorHAnsi"/>
                <w:b/>
                <w:sz w:val="16"/>
                <w:szCs w:val="16"/>
              </w:rPr>
              <w:t xml:space="preserve"> – DA IMPUGNAÇÃO AO EDITAL E DO PEDIDO DE ESCLARECIMENTO</w:t>
            </w:r>
          </w:p>
        </w:tc>
      </w:tr>
    </w:tbl>
    <w:p w14:paraId="32496CFE"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.1 </w:t>
      </w:r>
      <w:r w:rsidR="00741AAA" w:rsidRPr="00741DB3">
        <w:rPr>
          <w:rFonts w:asciiTheme="minorHAnsi" w:hAnsiTheme="minorHAnsi" w:cstheme="minorHAnsi"/>
          <w:sz w:val="16"/>
          <w:szCs w:val="16"/>
        </w:rPr>
        <w:t>Até 0</w:t>
      </w:r>
      <w:r w:rsidR="00786D4D" w:rsidRPr="00741DB3">
        <w:rPr>
          <w:rFonts w:asciiTheme="minorHAnsi" w:hAnsiTheme="minorHAnsi" w:cstheme="minorHAnsi"/>
          <w:sz w:val="16"/>
          <w:szCs w:val="16"/>
        </w:rPr>
        <w:t>3</w:t>
      </w:r>
      <w:r w:rsidR="00741AAA" w:rsidRPr="00741DB3">
        <w:rPr>
          <w:rFonts w:asciiTheme="minorHAnsi" w:hAnsiTheme="minorHAnsi" w:cstheme="minorHAnsi"/>
          <w:sz w:val="16"/>
          <w:szCs w:val="16"/>
        </w:rPr>
        <w:t xml:space="preserve"> </w:t>
      </w:r>
      <w:r w:rsidR="00786D4D" w:rsidRPr="00741DB3">
        <w:rPr>
          <w:rFonts w:asciiTheme="minorHAnsi" w:hAnsiTheme="minorHAnsi" w:cstheme="minorHAnsi"/>
          <w:sz w:val="16"/>
          <w:szCs w:val="16"/>
        </w:rPr>
        <w:t>(três</w:t>
      </w:r>
      <w:r w:rsidR="00741AAA" w:rsidRPr="00741DB3">
        <w:rPr>
          <w:rFonts w:asciiTheme="minorHAnsi" w:hAnsiTheme="minorHAnsi" w:cstheme="minorHAnsi"/>
          <w:sz w:val="16"/>
          <w:szCs w:val="16"/>
        </w:rPr>
        <w:t>) dias úteis antes da data designada para a abertura da sessão pública, qualquer pessoa poderá impugnar este</w:t>
      </w:r>
      <w:r w:rsidR="00786D4D"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Edital.</w:t>
      </w:r>
    </w:p>
    <w:p w14:paraId="45E72224" w14:textId="77777777" w:rsidR="005F6EEE" w:rsidRPr="00741DB3" w:rsidRDefault="005F6EEE" w:rsidP="00AC43FB">
      <w:pPr>
        <w:pStyle w:val="SemEspaamento"/>
        <w:jc w:val="both"/>
        <w:rPr>
          <w:rFonts w:asciiTheme="minorHAnsi" w:hAnsiTheme="minorHAnsi" w:cstheme="minorHAnsi"/>
          <w:sz w:val="16"/>
          <w:szCs w:val="16"/>
        </w:rPr>
      </w:pPr>
    </w:p>
    <w:p w14:paraId="4F159F10"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.2 </w:t>
      </w:r>
      <w:r w:rsidR="00741AAA" w:rsidRPr="00741DB3">
        <w:rPr>
          <w:rFonts w:asciiTheme="minorHAnsi" w:hAnsiTheme="minorHAnsi" w:cstheme="minorHAnsi"/>
          <w:sz w:val="16"/>
          <w:szCs w:val="16"/>
        </w:rPr>
        <w:t>A impugnação será realizada</w:t>
      </w:r>
      <w:r w:rsidR="00B52071" w:rsidRPr="00741DB3">
        <w:rPr>
          <w:rFonts w:asciiTheme="minorHAnsi" w:hAnsiTheme="minorHAnsi" w:cstheme="minorHAnsi"/>
          <w:sz w:val="16"/>
          <w:szCs w:val="16"/>
        </w:rPr>
        <w:t xml:space="preserve"> exclusivamente</w:t>
      </w:r>
      <w:r w:rsidR="00741AAA" w:rsidRPr="00741DB3">
        <w:rPr>
          <w:rFonts w:asciiTheme="minorHAnsi" w:hAnsiTheme="minorHAnsi" w:cstheme="minorHAnsi"/>
          <w:sz w:val="16"/>
          <w:szCs w:val="16"/>
        </w:rPr>
        <w:t xml:space="preserve"> na forma eletrônica, </w:t>
      </w:r>
      <w:r w:rsidR="00B52071" w:rsidRPr="00741DB3">
        <w:rPr>
          <w:rFonts w:asciiTheme="minorHAnsi" w:hAnsiTheme="minorHAnsi" w:cstheme="minorHAnsi"/>
          <w:sz w:val="16"/>
          <w:szCs w:val="16"/>
        </w:rPr>
        <w:t>em campo próprio do Sistema Compras BR no endereço eletrônico https://compras.com.br/.</w:t>
      </w:r>
    </w:p>
    <w:p w14:paraId="0B83F671" w14:textId="77777777" w:rsidR="00AC43FB" w:rsidRPr="00741DB3" w:rsidRDefault="00AC43FB" w:rsidP="00AC43FB">
      <w:pPr>
        <w:pStyle w:val="SemEspaamento"/>
        <w:jc w:val="both"/>
        <w:rPr>
          <w:rFonts w:asciiTheme="minorHAnsi" w:hAnsiTheme="minorHAnsi" w:cstheme="minorHAnsi"/>
          <w:sz w:val="16"/>
          <w:szCs w:val="16"/>
        </w:rPr>
      </w:pPr>
    </w:p>
    <w:p w14:paraId="6092076B"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.3 </w:t>
      </w:r>
      <w:r w:rsidR="00741AAA" w:rsidRPr="00741DB3">
        <w:rPr>
          <w:rFonts w:asciiTheme="minorHAnsi" w:hAnsiTheme="minorHAnsi" w:cstheme="minorHAnsi"/>
          <w:sz w:val="16"/>
          <w:szCs w:val="16"/>
        </w:rPr>
        <w:t>Caberá ao Pregoeiro decidir sobre a impugnação no prazo de até 02 (dois) dias úteis, contados da data de recebimento da</w:t>
      </w:r>
      <w:r w:rsidR="00786D4D"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impugnação.</w:t>
      </w:r>
    </w:p>
    <w:p w14:paraId="5D3380D1" w14:textId="77777777" w:rsidR="00A31718" w:rsidRPr="00741DB3" w:rsidRDefault="00A31718" w:rsidP="00AC43FB">
      <w:pPr>
        <w:pStyle w:val="SemEspaamento"/>
        <w:jc w:val="both"/>
        <w:rPr>
          <w:rFonts w:asciiTheme="minorHAnsi" w:hAnsiTheme="minorHAnsi" w:cstheme="minorHAnsi"/>
          <w:sz w:val="16"/>
          <w:szCs w:val="16"/>
        </w:rPr>
      </w:pPr>
    </w:p>
    <w:p w14:paraId="1BE1AFD0"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.4 </w:t>
      </w:r>
      <w:r w:rsidR="00741AAA" w:rsidRPr="00741DB3">
        <w:rPr>
          <w:rFonts w:asciiTheme="minorHAnsi" w:hAnsiTheme="minorHAnsi" w:cstheme="minorHAnsi"/>
          <w:sz w:val="16"/>
          <w:szCs w:val="16"/>
        </w:rPr>
        <w:t>Acolhida a impugnação, será definida e publicada nova data para a realização do certame.</w:t>
      </w:r>
    </w:p>
    <w:p w14:paraId="3C2288E4" w14:textId="77777777" w:rsidR="00AC43FB" w:rsidRPr="00741DB3" w:rsidRDefault="00AC43FB" w:rsidP="00AC43FB">
      <w:pPr>
        <w:pStyle w:val="SemEspaamento"/>
        <w:jc w:val="both"/>
        <w:rPr>
          <w:rFonts w:asciiTheme="minorHAnsi" w:hAnsiTheme="minorHAnsi" w:cstheme="minorHAnsi"/>
          <w:sz w:val="16"/>
          <w:szCs w:val="16"/>
        </w:rPr>
      </w:pPr>
    </w:p>
    <w:p w14:paraId="13EA73DD" w14:textId="77777777" w:rsidR="005F6EEE" w:rsidRPr="00741DB3" w:rsidRDefault="004A7F1F"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21</w:t>
      </w:r>
      <w:r w:rsidR="00AC43FB" w:rsidRPr="00741DB3">
        <w:rPr>
          <w:rFonts w:asciiTheme="minorHAnsi" w:hAnsiTheme="minorHAnsi" w:cstheme="minorHAnsi"/>
          <w:b/>
          <w:sz w:val="16"/>
          <w:szCs w:val="16"/>
        </w:rPr>
        <w:t xml:space="preserve">.5 </w:t>
      </w:r>
      <w:r w:rsidR="00741AAA" w:rsidRPr="00741DB3">
        <w:rPr>
          <w:rFonts w:asciiTheme="minorHAnsi" w:hAnsiTheme="minorHAnsi" w:cstheme="minorHAnsi"/>
          <w:sz w:val="16"/>
          <w:szCs w:val="16"/>
        </w:rPr>
        <w:t>Os pedidos de esclarecimentos referentes a este processo licitatório deverão ser enviados ao Pregoeiro, até 03 (três) dias úteis anteriores à data designada para abertura da sessão pública, exc</w:t>
      </w:r>
      <w:r w:rsidR="00B52071" w:rsidRPr="00741DB3">
        <w:rPr>
          <w:rFonts w:asciiTheme="minorHAnsi" w:hAnsiTheme="minorHAnsi" w:cstheme="minorHAnsi"/>
          <w:sz w:val="16"/>
          <w:szCs w:val="16"/>
        </w:rPr>
        <w:t>lusivamente por meio eletrônico: https://compras.com.br/.</w:t>
      </w:r>
    </w:p>
    <w:p w14:paraId="246BA161" w14:textId="77777777" w:rsidR="00AC43FB" w:rsidRPr="00741DB3" w:rsidRDefault="00AC43FB" w:rsidP="00AC43FB">
      <w:pPr>
        <w:pStyle w:val="SemEspaamento"/>
        <w:jc w:val="both"/>
        <w:rPr>
          <w:rFonts w:asciiTheme="minorHAnsi" w:hAnsiTheme="minorHAnsi" w:cstheme="minorHAnsi"/>
          <w:sz w:val="16"/>
          <w:szCs w:val="16"/>
        </w:rPr>
      </w:pPr>
    </w:p>
    <w:p w14:paraId="501AD3A3"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.6 </w:t>
      </w:r>
      <w:r w:rsidR="00741AAA" w:rsidRPr="00741DB3">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anexos.</w:t>
      </w:r>
    </w:p>
    <w:p w14:paraId="30360668" w14:textId="77777777" w:rsidR="00AC43FB" w:rsidRPr="00741DB3" w:rsidRDefault="00AC43FB" w:rsidP="00AC43FB">
      <w:pPr>
        <w:pStyle w:val="SemEspaamento"/>
        <w:jc w:val="both"/>
        <w:rPr>
          <w:rFonts w:asciiTheme="minorHAnsi" w:hAnsiTheme="minorHAnsi" w:cstheme="minorHAnsi"/>
          <w:sz w:val="16"/>
          <w:szCs w:val="16"/>
        </w:rPr>
      </w:pPr>
    </w:p>
    <w:p w14:paraId="23A096BB"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.7 </w:t>
      </w:r>
      <w:r w:rsidR="00741AAA" w:rsidRPr="00741DB3">
        <w:rPr>
          <w:rFonts w:asciiTheme="minorHAnsi" w:hAnsiTheme="minorHAnsi" w:cstheme="minorHAnsi"/>
          <w:sz w:val="16"/>
          <w:szCs w:val="16"/>
        </w:rPr>
        <w:t>As impugnações e pedidos de esclarecimentos não suspendem os prazos previstos no certame.</w:t>
      </w:r>
    </w:p>
    <w:p w14:paraId="62C33A54" w14:textId="77777777" w:rsidR="00AC43FB" w:rsidRPr="00741DB3" w:rsidRDefault="00AC43FB" w:rsidP="00AC43FB">
      <w:pPr>
        <w:pStyle w:val="SemEspaamento"/>
        <w:jc w:val="both"/>
        <w:rPr>
          <w:rFonts w:asciiTheme="minorHAnsi" w:hAnsiTheme="minorHAnsi" w:cstheme="minorHAnsi"/>
          <w:sz w:val="16"/>
          <w:szCs w:val="16"/>
        </w:rPr>
      </w:pPr>
    </w:p>
    <w:p w14:paraId="76A1A3C5"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.8 </w:t>
      </w:r>
      <w:r w:rsidR="00741AAA" w:rsidRPr="00741DB3">
        <w:rPr>
          <w:rFonts w:asciiTheme="minorHAnsi" w:hAnsiTheme="minorHAnsi" w:cstheme="minorHAnsi"/>
          <w:sz w:val="16"/>
          <w:szCs w:val="16"/>
        </w:rPr>
        <w:t>A concessão de efeito suspensivo à impugnação é medida excepcional e deverá ser motivada pelo pregoeiro, nos autos do processo delicitação.</w:t>
      </w:r>
    </w:p>
    <w:p w14:paraId="3214B50D" w14:textId="77777777" w:rsidR="005F6EEE" w:rsidRPr="00741DB3" w:rsidRDefault="005F6EEE" w:rsidP="00AC43FB">
      <w:pPr>
        <w:pStyle w:val="SemEspaamento"/>
        <w:jc w:val="both"/>
        <w:rPr>
          <w:rFonts w:asciiTheme="minorHAnsi" w:hAnsiTheme="minorHAnsi" w:cstheme="minorHAnsi"/>
          <w:sz w:val="16"/>
          <w:szCs w:val="16"/>
        </w:rPr>
      </w:pPr>
    </w:p>
    <w:p w14:paraId="5F72908F"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4A7F1F" w:rsidRPr="00741DB3">
        <w:rPr>
          <w:rFonts w:asciiTheme="minorHAnsi" w:hAnsiTheme="minorHAnsi" w:cstheme="minorHAnsi"/>
          <w:b/>
          <w:sz w:val="16"/>
          <w:szCs w:val="16"/>
        </w:rPr>
        <w:t>1</w:t>
      </w:r>
      <w:r w:rsidRPr="00741DB3">
        <w:rPr>
          <w:rFonts w:asciiTheme="minorHAnsi" w:hAnsiTheme="minorHAnsi" w:cstheme="minorHAnsi"/>
          <w:b/>
          <w:sz w:val="16"/>
          <w:szCs w:val="16"/>
        </w:rPr>
        <w:t xml:space="preserve">.9 </w:t>
      </w:r>
      <w:r w:rsidR="00741AAA" w:rsidRPr="00741DB3">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492099D0" w14:textId="77777777" w:rsidR="00C11C58" w:rsidRPr="00741DB3" w:rsidRDefault="00C11C58" w:rsidP="00AC43FB">
      <w:pPr>
        <w:pStyle w:val="SemEspaamento"/>
        <w:jc w:val="both"/>
        <w:rPr>
          <w:rFonts w:asciiTheme="minorHAnsi" w:hAnsiTheme="minorHAnsi" w:cstheme="minorHAnsi"/>
          <w:sz w:val="16"/>
          <w:szCs w:val="16"/>
        </w:rPr>
      </w:pPr>
    </w:p>
    <w:p w14:paraId="02B98E91" w14:textId="77777777" w:rsidR="00C11C58" w:rsidRPr="00741DB3" w:rsidRDefault="00BB459D"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 xml:space="preserve">21.10 </w:t>
      </w:r>
      <w:r w:rsidRPr="00741DB3">
        <w:rPr>
          <w:rFonts w:asciiTheme="minorHAnsi" w:hAnsiTheme="minorHAnsi" w:cstheme="minorHAnsi"/>
          <w:sz w:val="16"/>
          <w:szCs w:val="16"/>
        </w:rPr>
        <w:t>Durant</w:t>
      </w:r>
      <w:r w:rsidR="009B63D5" w:rsidRPr="00741DB3">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sidRPr="00741DB3">
        <w:rPr>
          <w:rFonts w:asciiTheme="minorHAnsi" w:hAnsiTheme="minorHAnsi" w:cstheme="minorHAnsi"/>
          <w:sz w:val="16"/>
          <w:szCs w:val="16"/>
        </w:rPr>
        <w:t>dades da Administração Indireta, atentando quanto ao Art. 86, da Lei 14</w:t>
      </w:r>
      <w:r w:rsidR="0001436B" w:rsidRPr="00741DB3">
        <w:rPr>
          <w:rFonts w:asciiTheme="minorHAnsi" w:hAnsiTheme="minorHAnsi" w:cstheme="minorHAnsi"/>
          <w:sz w:val="16"/>
          <w:szCs w:val="16"/>
        </w:rPr>
        <w:t>.</w:t>
      </w:r>
      <w:r w:rsidR="00A45F53" w:rsidRPr="00741DB3">
        <w:rPr>
          <w:rFonts w:asciiTheme="minorHAnsi" w:hAnsiTheme="minorHAnsi" w:cstheme="minorHAnsi"/>
          <w:sz w:val="16"/>
          <w:szCs w:val="16"/>
        </w:rPr>
        <w:t>133/2021 e Capítulo VII, do Decretro nº 1</w:t>
      </w:r>
      <w:r w:rsidR="0001436B" w:rsidRPr="00741DB3">
        <w:rPr>
          <w:rFonts w:asciiTheme="minorHAnsi" w:hAnsiTheme="minorHAnsi" w:cstheme="minorHAnsi"/>
          <w:sz w:val="16"/>
          <w:szCs w:val="16"/>
        </w:rPr>
        <w:t>.</w:t>
      </w:r>
      <w:r w:rsidR="00A45F53" w:rsidRPr="00741DB3">
        <w:rPr>
          <w:rFonts w:asciiTheme="minorHAnsi" w:hAnsiTheme="minorHAnsi" w:cstheme="minorHAnsi"/>
          <w:sz w:val="16"/>
          <w:szCs w:val="16"/>
        </w:rPr>
        <w:t>898/2023 da Prefeitura Municipal de Nepomuceno.</w:t>
      </w:r>
    </w:p>
    <w:p w14:paraId="239F0786" w14:textId="77777777" w:rsidR="00AC43FB" w:rsidRPr="00741DB3" w:rsidRDefault="00AC43FB" w:rsidP="00AC43F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AC43FB" w:rsidRPr="00741DB3" w14:paraId="72394E93" w14:textId="77777777" w:rsidTr="00AC43FB">
        <w:tc>
          <w:tcPr>
            <w:tcW w:w="8648" w:type="dxa"/>
            <w:shd w:val="clear" w:color="auto" w:fill="D9D9D9" w:themeFill="background1" w:themeFillShade="D9"/>
          </w:tcPr>
          <w:p w14:paraId="26F07806" w14:textId="77777777" w:rsidR="00AC43FB" w:rsidRPr="00741DB3" w:rsidRDefault="00AC43FB" w:rsidP="0013154B">
            <w:pPr>
              <w:suppressAutoHyphens/>
              <w:adjustRightInd w:val="0"/>
              <w:jc w:val="both"/>
              <w:rPr>
                <w:rFonts w:asciiTheme="minorHAnsi" w:hAnsiTheme="minorHAnsi" w:cstheme="minorHAnsi"/>
                <w:b/>
                <w:sz w:val="16"/>
                <w:szCs w:val="16"/>
              </w:rPr>
            </w:pPr>
            <w:r w:rsidRPr="00741DB3">
              <w:rPr>
                <w:rFonts w:asciiTheme="minorHAnsi" w:hAnsiTheme="minorHAnsi" w:cstheme="minorHAnsi"/>
                <w:b/>
                <w:sz w:val="16"/>
                <w:szCs w:val="16"/>
              </w:rPr>
              <w:t xml:space="preserve">CLAUSULA </w:t>
            </w:r>
            <w:r w:rsidR="00EB6F42" w:rsidRPr="00741DB3">
              <w:rPr>
                <w:rFonts w:asciiTheme="minorHAnsi" w:hAnsiTheme="minorHAnsi" w:cstheme="minorHAnsi"/>
                <w:b/>
                <w:sz w:val="16"/>
                <w:szCs w:val="16"/>
              </w:rPr>
              <w:t>XXI</w:t>
            </w:r>
            <w:r w:rsidR="001B7B56" w:rsidRPr="00741DB3">
              <w:rPr>
                <w:rFonts w:asciiTheme="minorHAnsi" w:hAnsiTheme="minorHAnsi" w:cstheme="minorHAnsi"/>
                <w:b/>
                <w:sz w:val="16"/>
                <w:szCs w:val="16"/>
              </w:rPr>
              <w:t>I</w:t>
            </w:r>
            <w:r w:rsidRPr="00741DB3">
              <w:rPr>
                <w:rFonts w:asciiTheme="minorHAnsi" w:hAnsiTheme="minorHAnsi" w:cstheme="minorHAnsi"/>
                <w:b/>
                <w:sz w:val="16"/>
                <w:szCs w:val="16"/>
              </w:rPr>
              <w:t xml:space="preserve"> – DAS DISPOSIÇÕES GERAIS</w:t>
            </w:r>
          </w:p>
        </w:tc>
      </w:tr>
    </w:tbl>
    <w:p w14:paraId="1B8859C9"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13154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.1 </w:t>
      </w:r>
      <w:r w:rsidR="00741AAA" w:rsidRPr="00741DB3">
        <w:rPr>
          <w:rFonts w:asciiTheme="minorHAnsi" w:hAnsiTheme="minorHAnsi" w:cstheme="minorHAnsi"/>
          <w:sz w:val="16"/>
          <w:szCs w:val="16"/>
        </w:rPr>
        <w:t>Da sessão pública do Pregão divulgar-se-á Ata no sistema</w:t>
      </w:r>
      <w:r w:rsidR="00CF67FE"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eletrônico.</w:t>
      </w:r>
    </w:p>
    <w:p w14:paraId="58E93B93" w14:textId="77777777" w:rsidR="00AC43FB" w:rsidRPr="00741DB3" w:rsidRDefault="00AC43FB" w:rsidP="00AC43FB">
      <w:pPr>
        <w:pStyle w:val="SemEspaamento"/>
        <w:jc w:val="both"/>
        <w:rPr>
          <w:rFonts w:asciiTheme="minorHAnsi" w:hAnsiTheme="minorHAnsi" w:cstheme="minorHAnsi"/>
          <w:sz w:val="16"/>
          <w:szCs w:val="16"/>
        </w:rPr>
      </w:pPr>
    </w:p>
    <w:p w14:paraId="069F6227"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13154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.2 </w:t>
      </w:r>
      <w:r w:rsidR="00741AAA" w:rsidRPr="00741DB3">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Pregoeiro.</w:t>
      </w:r>
    </w:p>
    <w:p w14:paraId="2B852D4A" w14:textId="77777777" w:rsidR="00AC43FB" w:rsidRPr="00741DB3" w:rsidRDefault="00AC43FB" w:rsidP="00AC43FB">
      <w:pPr>
        <w:pStyle w:val="SemEspaamento"/>
        <w:jc w:val="both"/>
        <w:rPr>
          <w:rFonts w:asciiTheme="minorHAnsi" w:hAnsiTheme="minorHAnsi" w:cstheme="minorHAnsi"/>
          <w:sz w:val="16"/>
          <w:szCs w:val="16"/>
        </w:rPr>
      </w:pPr>
    </w:p>
    <w:p w14:paraId="2F272F6C"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13154B"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.3 </w:t>
      </w:r>
      <w:r w:rsidR="00741AAA" w:rsidRPr="00741DB3">
        <w:rPr>
          <w:rFonts w:asciiTheme="minorHAnsi" w:hAnsiTheme="minorHAnsi" w:cstheme="minorHAnsi"/>
          <w:sz w:val="16"/>
          <w:szCs w:val="16"/>
        </w:rPr>
        <w:t xml:space="preserve">Todas as referências de tempo no Edital, no aviso e durante a sessão pública observarão o </w:t>
      </w:r>
      <w:r w:rsidR="00741AAA" w:rsidRPr="00741DB3">
        <w:rPr>
          <w:rFonts w:asciiTheme="minorHAnsi" w:hAnsiTheme="minorHAnsi" w:cstheme="minorHAnsi"/>
          <w:b/>
          <w:sz w:val="16"/>
          <w:szCs w:val="16"/>
        </w:rPr>
        <w:t>horário de Brasília –DF</w:t>
      </w:r>
      <w:r w:rsidR="00741AAA" w:rsidRPr="00741DB3">
        <w:rPr>
          <w:rFonts w:asciiTheme="minorHAnsi" w:hAnsiTheme="minorHAnsi" w:cstheme="minorHAnsi"/>
          <w:sz w:val="16"/>
          <w:szCs w:val="16"/>
        </w:rPr>
        <w:t>.</w:t>
      </w:r>
    </w:p>
    <w:p w14:paraId="0D531D47" w14:textId="77777777" w:rsidR="00AC43FB" w:rsidRPr="00741DB3" w:rsidRDefault="00AC43FB" w:rsidP="00AC43FB">
      <w:pPr>
        <w:pStyle w:val="SemEspaamento"/>
        <w:jc w:val="both"/>
        <w:rPr>
          <w:rFonts w:asciiTheme="minorHAnsi" w:hAnsiTheme="minorHAnsi" w:cstheme="minorHAnsi"/>
          <w:sz w:val="16"/>
          <w:szCs w:val="16"/>
        </w:rPr>
      </w:pPr>
    </w:p>
    <w:p w14:paraId="4896D481"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.4 </w:t>
      </w:r>
      <w:r w:rsidR="00741AAA" w:rsidRPr="00741DB3">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eclassificação.</w:t>
      </w:r>
    </w:p>
    <w:p w14:paraId="5D633D0A" w14:textId="77777777" w:rsidR="00AC43FB" w:rsidRPr="00741DB3" w:rsidRDefault="00AC43FB" w:rsidP="00AC43FB">
      <w:pPr>
        <w:pStyle w:val="SemEspaamento"/>
        <w:jc w:val="both"/>
        <w:rPr>
          <w:rFonts w:asciiTheme="minorHAnsi" w:hAnsiTheme="minorHAnsi" w:cstheme="minorHAnsi"/>
          <w:sz w:val="16"/>
          <w:szCs w:val="16"/>
        </w:rPr>
      </w:pPr>
    </w:p>
    <w:p w14:paraId="4329A337" w14:textId="77777777" w:rsidR="005F6EEE" w:rsidRPr="00741DB3" w:rsidRDefault="00AC43FB"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.5 </w:t>
      </w:r>
      <w:r w:rsidR="00741AAA" w:rsidRPr="00741DB3">
        <w:rPr>
          <w:rFonts w:asciiTheme="minorHAnsi" w:hAnsiTheme="minorHAnsi" w:cstheme="minorHAnsi"/>
          <w:sz w:val="16"/>
          <w:szCs w:val="16"/>
        </w:rPr>
        <w:t>A homologação do resultado desta licitação não implicará direito à</w:t>
      </w:r>
      <w:r w:rsidR="000F42A1"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contratação.</w:t>
      </w:r>
    </w:p>
    <w:p w14:paraId="2F67551D" w14:textId="77777777" w:rsidR="00AC43FB" w:rsidRPr="00741DB3" w:rsidRDefault="00AC43FB" w:rsidP="00AC43FB">
      <w:pPr>
        <w:pStyle w:val="SemEspaamento"/>
        <w:jc w:val="both"/>
        <w:rPr>
          <w:rFonts w:asciiTheme="minorHAnsi" w:hAnsiTheme="minorHAnsi" w:cstheme="minorHAnsi"/>
          <w:sz w:val="16"/>
          <w:szCs w:val="16"/>
        </w:rPr>
      </w:pPr>
    </w:p>
    <w:p w14:paraId="2A391519" w14:textId="77777777" w:rsidR="005F6EEE" w:rsidRPr="00741DB3" w:rsidRDefault="00BB1567"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.6 </w:t>
      </w:r>
      <w:r w:rsidR="00741AAA" w:rsidRPr="00741DB3">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dacontratação.</w:t>
      </w:r>
    </w:p>
    <w:p w14:paraId="6AEB3892" w14:textId="77777777" w:rsidR="005F6EEE" w:rsidRPr="00741DB3" w:rsidRDefault="005F6EEE" w:rsidP="00AC43FB">
      <w:pPr>
        <w:pStyle w:val="SemEspaamento"/>
        <w:jc w:val="both"/>
        <w:rPr>
          <w:rFonts w:asciiTheme="minorHAnsi" w:hAnsiTheme="minorHAnsi" w:cstheme="minorHAnsi"/>
          <w:sz w:val="16"/>
          <w:szCs w:val="16"/>
        </w:rPr>
      </w:pPr>
    </w:p>
    <w:p w14:paraId="5CE626BC" w14:textId="77777777" w:rsidR="005F6EEE" w:rsidRPr="00741DB3" w:rsidRDefault="00BB1567"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.7 </w:t>
      </w:r>
      <w:r w:rsidR="00741AAA" w:rsidRPr="00741DB3">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processolicitatório.</w:t>
      </w:r>
    </w:p>
    <w:p w14:paraId="0468D125" w14:textId="77777777" w:rsidR="00BB1567" w:rsidRPr="00741DB3" w:rsidRDefault="00BB1567" w:rsidP="00AC43FB">
      <w:pPr>
        <w:pStyle w:val="SemEspaamento"/>
        <w:jc w:val="both"/>
        <w:rPr>
          <w:rFonts w:asciiTheme="minorHAnsi" w:hAnsiTheme="minorHAnsi" w:cstheme="minorHAnsi"/>
          <w:sz w:val="16"/>
          <w:szCs w:val="16"/>
        </w:rPr>
      </w:pPr>
    </w:p>
    <w:p w14:paraId="442C198F" w14:textId="77777777" w:rsidR="005F6EEE" w:rsidRPr="00741DB3" w:rsidRDefault="00EB6F42"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00BB1567" w:rsidRPr="00741DB3">
        <w:rPr>
          <w:rFonts w:asciiTheme="minorHAnsi" w:hAnsiTheme="minorHAnsi" w:cstheme="minorHAnsi"/>
          <w:b/>
          <w:sz w:val="16"/>
          <w:szCs w:val="16"/>
        </w:rPr>
        <w:t xml:space="preserve">.8 </w:t>
      </w:r>
      <w:r w:rsidR="00741AAA" w:rsidRPr="00741DB3">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Administração.</w:t>
      </w:r>
    </w:p>
    <w:p w14:paraId="6ADD67BA" w14:textId="77777777" w:rsidR="00BB1567" w:rsidRPr="00741DB3" w:rsidRDefault="00BB1567" w:rsidP="00AC43FB">
      <w:pPr>
        <w:pStyle w:val="SemEspaamento"/>
        <w:jc w:val="both"/>
        <w:rPr>
          <w:rFonts w:asciiTheme="minorHAnsi" w:hAnsiTheme="minorHAnsi" w:cstheme="minorHAnsi"/>
          <w:sz w:val="16"/>
          <w:szCs w:val="16"/>
        </w:rPr>
      </w:pPr>
    </w:p>
    <w:p w14:paraId="4AE1302C" w14:textId="77777777" w:rsidR="005F6EEE" w:rsidRPr="00741DB3" w:rsidRDefault="00BB1567"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.9 </w:t>
      </w:r>
      <w:r w:rsidR="00741AAA" w:rsidRPr="00741DB3">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interessepúblico.</w:t>
      </w:r>
    </w:p>
    <w:p w14:paraId="3C01ED83" w14:textId="77777777" w:rsidR="00BB1567" w:rsidRPr="00741DB3" w:rsidRDefault="00BB1567" w:rsidP="00AC43FB">
      <w:pPr>
        <w:pStyle w:val="SemEspaamento"/>
        <w:jc w:val="both"/>
        <w:rPr>
          <w:rFonts w:asciiTheme="minorHAnsi" w:hAnsiTheme="minorHAnsi" w:cstheme="minorHAnsi"/>
          <w:sz w:val="16"/>
          <w:szCs w:val="16"/>
        </w:rPr>
      </w:pPr>
    </w:p>
    <w:p w14:paraId="31019927" w14:textId="77777777" w:rsidR="005F6EEE" w:rsidRPr="00741DB3" w:rsidRDefault="00BB1567"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.10 </w:t>
      </w:r>
      <w:r w:rsidR="00741AAA" w:rsidRPr="00741DB3">
        <w:rPr>
          <w:rFonts w:asciiTheme="minorHAnsi" w:hAnsiTheme="minorHAnsi" w:cstheme="minorHAnsi"/>
          <w:sz w:val="16"/>
          <w:szCs w:val="16"/>
        </w:rPr>
        <w:t>Em caso de divergência entre disposições deste Edital e de seus anexos ou demais peças que compõem o processo, prevalecerá as deste</w:t>
      </w:r>
      <w:r w:rsidR="000F42A1"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Edital.</w:t>
      </w:r>
    </w:p>
    <w:p w14:paraId="255D297D" w14:textId="77777777" w:rsidR="00BB1567" w:rsidRPr="00741DB3" w:rsidRDefault="00BB1567" w:rsidP="00AC43FB">
      <w:pPr>
        <w:pStyle w:val="SemEspaamento"/>
        <w:jc w:val="both"/>
        <w:rPr>
          <w:rFonts w:asciiTheme="minorHAnsi" w:hAnsiTheme="minorHAnsi" w:cstheme="minorHAnsi"/>
          <w:sz w:val="16"/>
          <w:szCs w:val="16"/>
        </w:rPr>
      </w:pPr>
    </w:p>
    <w:p w14:paraId="020D5C5B" w14:textId="77777777" w:rsidR="005F6EEE" w:rsidRPr="00741DB3" w:rsidRDefault="00BB1567" w:rsidP="00BB1567">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.11 </w:t>
      </w:r>
      <w:r w:rsidR="00741AAA" w:rsidRPr="00741DB3">
        <w:rPr>
          <w:rFonts w:asciiTheme="minorHAnsi" w:hAnsiTheme="minorHAnsi" w:cstheme="minorHAnsi"/>
          <w:sz w:val="16"/>
          <w:szCs w:val="16"/>
        </w:rPr>
        <w:t>O Edital está disponibilizado, na íntegra, no endereço eletrônico</w:t>
      </w:r>
      <w:r w:rsidR="00B30EC6" w:rsidRPr="00741DB3">
        <w:rPr>
          <w:rFonts w:asciiTheme="minorHAnsi" w:hAnsiTheme="minorHAnsi" w:cstheme="minorHAnsi"/>
          <w:sz w:val="16"/>
          <w:szCs w:val="16"/>
        </w:rPr>
        <w:t xml:space="preserve"> </w:t>
      </w:r>
      <w:hyperlink r:id="rId11" w:history="1">
        <w:r w:rsidR="00B30EC6" w:rsidRPr="00741DB3">
          <w:rPr>
            <w:rStyle w:val="Hyperlink"/>
            <w:rFonts w:asciiTheme="minorHAnsi" w:eastAsiaTheme="minorHAnsi" w:hAnsiTheme="minorHAnsi" w:cstheme="minorHAnsi"/>
            <w:sz w:val="16"/>
            <w:szCs w:val="16"/>
            <w:lang w:val="pt-BR" w:eastAsia="en-US" w:bidi="ar-SA"/>
          </w:rPr>
          <w:t>www.comprasbr.com.br</w:t>
        </w:r>
      </w:hyperlink>
      <w:r w:rsidR="00B30EC6" w:rsidRPr="00741DB3">
        <w:rPr>
          <w:rFonts w:asciiTheme="minorHAnsi" w:eastAsiaTheme="minorHAnsi" w:hAnsiTheme="minorHAnsi" w:cstheme="minorHAnsi"/>
          <w:sz w:val="16"/>
          <w:szCs w:val="16"/>
          <w:lang w:val="pt-BR" w:eastAsia="en-US" w:bidi="ar-SA"/>
        </w:rPr>
        <w:t xml:space="preserve"> e</w:t>
      </w:r>
      <w:r w:rsidR="00B30EC6" w:rsidRPr="00741DB3">
        <w:rPr>
          <w:rFonts w:asciiTheme="minorHAnsi" w:hAnsiTheme="minorHAnsi" w:cstheme="minorHAnsi"/>
          <w:sz w:val="16"/>
          <w:szCs w:val="16"/>
        </w:rPr>
        <w:t xml:space="preserve"> </w:t>
      </w:r>
      <w:hyperlink r:id="rId12" w:history="1">
        <w:r w:rsidR="000F42A1" w:rsidRPr="00741DB3">
          <w:rPr>
            <w:rStyle w:val="Hyperlink"/>
            <w:rFonts w:asciiTheme="minorHAnsi" w:hAnsiTheme="minorHAnsi" w:cstheme="minorHAnsi"/>
            <w:sz w:val="16"/>
            <w:szCs w:val="16"/>
          </w:rPr>
          <w:t>http://acessoainformacao.nepomuceno.mg.gov.br/informacao/licitacoes</w:t>
        </w:r>
      </w:hyperlink>
      <w:r w:rsidR="000F42A1" w:rsidRPr="00741DB3">
        <w:rPr>
          <w:rFonts w:asciiTheme="minorHAnsi" w:hAnsiTheme="minorHAnsi" w:cstheme="minorHAnsi"/>
        </w:rPr>
        <w:t xml:space="preserve"> </w:t>
      </w:r>
      <w:r w:rsidR="00741AAA" w:rsidRPr="00741DB3">
        <w:rPr>
          <w:rFonts w:asciiTheme="minorHAnsi" w:hAnsiTheme="minorHAnsi" w:cstheme="minorHAnsi"/>
          <w:sz w:val="16"/>
          <w:szCs w:val="16"/>
        </w:rPr>
        <w:t>e também p</w:t>
      </w:r>
      <w:r w:rsidR="00331C1F" w:rsidRPr="00741DB3">
        <w:rPr>
          <w:rFonts w:asciiTheme="minorHAnsi" w:hAnsiTheme="minorHAnsi" w:cstheme="minorHAnsi"/>
          <w:sz w:val="16"/>
          <w:szCs w:val="16"/>
        </w:rPr>
        <w:t>oderão ser lidos e/ou obtidos no Setor de Licitações da Prefeitura Municipal de Nepomuceno</w:t>
      </w:r>
      <w:r w:rsidR="00741AAA" w:rsidRPr="00741DB3">
        <w:rPr>
          <w:rFonts w:asciiTheme="minorHAnsi" w:hAnsiTheme="minorHAnsi" w:cstheme="minorHAnsi"/>
          <w:sz w:val="16"/>
          <w:szCs w:val="16"/>
        </w:rPr>
        <w:t xml:space="preserve">, endereço Rua </w:t>
      </w:r>
      <w:r w:rsidRPr="00741DB3">
        <w:rPr>
          <w:rFonts w:asciiTheme="minorHAnsi" w:hAnsiTheme="minorHAnsi" w:cstheme="minorHAnsi"/>
          <w:sz w:val="16"/>
          <w:szCs w:val="16"/>
        </w:rPr>
        <w:t>Praça Padre José, nº 180, Centro, Nepomuceno/MG</w:t>
      </w:r>
      <w:r w:rsidR="00741AAA" w:rsidRPr="00741DB3">
        <w:rPr>
          <w:rFonts w:asciiTheme="minorHAnsi" w:hAnsiTheme="minorHAnsi" w:cstheme="minorHAnsi"/>
          <w:sz w:val="16"/>
          <w:szCs w:val="16"/>
        </w:rPr>
        <w:t>, nos dias úteis, no horário d</w:t>
      </w:r>
      <w:r w:rsidR="00DA15A2" w:rsidRPr="00741DB3">
        <w:rPr>
          <w:rFonts w:asciiTheme="minorHAnsi" w:hAnsiTheme="minorHAnsi" w:cstheme="minorHAnsi"/>
          <w:sz w:val="16"/>
          <w:szCs w:val="16"/>
        </w:rPr>
        <w:t>e 12</w:t>
      </w:r>
      <w:r w:rsidRPr="00741DB3">
        <w:rPr>
          <w:rFonts w:asciiTheme="minorHAnsi" w:hAnsiTheme="minorHAnsi" w:cstheme="minorHAnsi"/>
          <w:sz w:val="16"/>
          <w:szCs w:val="16"/>
        </w:rPr>
        <w:t>:00</w:t>
      </w:r>
      <w:r w:rsidR="004F1E12" w:rsidRPr="00741DB3">
        <w:rPr>
          <w:rFonts w:asciiTheme="minorHAnsi" w:hAnsiTheme="minorHAnsi" w:cstheme="minorHAnsi"/>
          <w:sz w:val="16"/>
          <w:szCs w:val="16"/>
        </w:rPr>
        <w:t xml:space="preserve"> às 1</w:t>
      </w:r>
      <w:r w:rsidR="00DA15A2" w:rsidRPr="00741DB3">
        <w:rPr>
          <w:rFonts w:asciiTheme="minorHAnsi" w:hAnsiTheme="minorHAnsi" w:cstheme="minorHAnsi"/>
          <w:sz w:val="16"/>
          <w:szCs w:val="16"/>
        </w:rPr>
        <w:t>8</w:t>
      </w:r>
      <w:r w:rsidRPr="00741DB3">
        <w:rPr>
          <w:rFonts w:asciiTheme="minorHAnsi" w:hAnsiTheme="minorHAnsi" w:cstheme="minorHAnsi"/>
          <w:sz w:val="16"/>
          <w:szCs w:val="16"/>
        </w:rPr>
        <w:t>:00 horas</w:t>
      </w:r>
      <w:r w:rsidR="00741AAA" w:rsidRPr="00741DB3">
        <w:rPr>
          <w:rFonts w:asciiTheme="minorHAnsi" w:hAnsiTheme="minorHAnsi" w:cstheme="minorHAnsi"/>
          <w:sz w:val="16"/>
          <w:szCs w:val="16"/>
        </w:rPr>
        <w:t xml:space="preserve">, mesmo endereço e período no qual os autos do processo administrativo permanecerão </w:t>
      </w:r>
      <w:r w:rsidR="00741AAA" w:rsidRPr="00741DB3">
        <w:rPr>
          <w:rFonts w:asciiTheme="minorHAnsi" w:hAnsiTheme="minorHAnsi" w:cstheme="minorHAnsi"/>
          <w:sz w:val="16"/>
          <w:szCs w:val="16"/>
        </w:rPr>
        <w:lastRenderedPageBreak/>
        <w:t>com vista franqueada aos</w:t>
      </w:r>
      <w:r w:rsidR="000472C4" w:rsidRPr="00741DB3">
        <w:rPr>
          <w:rFonts w:asciiTheme="minorHAnsi" w:hAnsiTheme="minorHAnsi" w:cstheme="minorHAnsi"/>
          <w:sz w:val="16"/>
          <w:szCs w:val="16"/>
        </w:rPr>
        <w:t xml:space="preserve"> </w:t>
      </w:r>
      <w:r w:rsidR="00741AAA" w:rsidRPr="00741DB3">
        <w:rPr>
          <w:rFonts w:asciiTheme="minorHAnsi" w:hAnsiTheme="minorHAnsi" w:cstheme="minorHAnsi"/>
          <w:sz w:val="16"/>
          <w:szCs w:val="16"/>
        </w:rPr>
        <w:t>interessados.</w:t>
      </w:r>
    </w:p>
    <w:p w14:paraId="559CCE86" w14:textId="77777777" w:rsidR="00BB1567" w:rsidRPr="00741DB3" w:rsidRDefault="00741AAA" w:rsidP="00AC43FB">
      <w:pPr>
        <w:pStyle w:val="SemEspaamento"/>
        <w:jc w:val="both"/>
        <w:rPr>
          <w:rFonts w:asciiTheme="minorHAnsi" w:hAnsiTheme="minorHAnsi" w:cstheme="minorHAnsi"/>
          <w:sz w:val="16"/>
          <w:szCs w:val="16"/>
        </w:rPr>
      </w:pPr>
      <w:r w:rsidRPr="00741DB3">
        <w:rPr>
          <w:rFonts w:asciiTheme="minorHAnsi" w:hAnsiTheme="minorHAnsi" w:cstheme="minorHAnsi"/>
          <w:sz w:val="16"/>
          <w:szCs w:val="16"/>
        </w:rPr>
        <w:tab/>
      </w:r>
    </w:p>
    <w:p w14:paraId="7BABBEC0" w14:textId="77777777" w:rsidR="00BB1567" w:rsidRPr="00741DB3" w:rsidRDefault="00BB1567" w:rsidP="00AC43FB">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810C4E" w:rsidRPr="00741DB3">
        <w:rPr>
          <w:rFonts w:asciiTheme="minorHAnsi" w:hAnsiTheme="minorHAnsi" w:cstheme="minorHAnsi"/>
          <w:b/>
          <w:sz w:val="16"/>
          <w:szCs w:val="16"/>
        </w:rPr>
        <w:t>2</w:t>
      </w:r>
      <w:r w:rsidRPr="00741DB3">
        <w:rPr>
          <w:rFonts w:asciiTheme="minorHAnsi" w:hAnsiTheme="minorHAnsi" w:cstheme="minorHAnsi"/>
          <w:b/>
          <w:sz w:val="16"/>
          <w:szCs w:val="16"/>
        </w:rPr>
        <w:t xml:space="preserve">.12 </w:t>
      </w:r>
      <w:r w:rsidR="00741AAA" w:rsidRPr="00741DB3">
        <w:rPr>
          <w:rFonts w:asciiTheme="minorHAnsi" w:hAnsiTheme="minorHAnsi" w:cstheme="minorHAnsi"/>
          <w:sz w:val="16"/>
          <w:szCs w:val="16"/>
        </w:rPr>
        <w:t xml:space="preserve">Integram este Edital, para todos os fins e efeitos, os seguintes anexos: </w:t>
      </w:r>
    </w:p>
    <w:p w14:paraId="4B0DED5F" w14:textId="77777777" w:rsidR="00032D3E" w:rsidRPr="00741DB3" w:rsidRDefault="00032D3E" w:rsidP="00AC43FB">
      <w:pPr>
        <w:pStyle w:val="SemEspaamento"/>
        <w:jc w:val="both"/>
        <w:rPr>
          <w:rFonts w:asciiTheme="minorHAnsi" w:hAnsiTheme="minorHAnsi" w:cstheme="minorHAnsi"/>
          <w:sz w:val="16"/>
          <w:szCs w:val="16"/>
        </w:rPr>
      </w:pPr>
    </w:p>
    <w:p w14:paraId="06C1B4F4" w14:textId="77777777" w:rsidR="00647173" w:rsidRPr="00741DB3" w:rsidRDefault="00741AAA" w:rsidP="00BB1567">
      <w:pPr>
        <w:pStyle w:val="SemEspaamento"/>
        <w:rPr>
          <w:rFonts w:asciiTheme="minorHAnsi" w:hAnsiTheme="minorHAnsi" w:cstheme="minorHAnsi"/>
          <w:sz w:val="16"/>
          <w:szCs w:val="16"/>
        </w:rPr>
      </w:pPr>
      <w:r w:rsidRPr="00741DB3">
        <w:rPr>
          <w:rFonts w:asciiTheme="minorHAnsi" w:hAnsiTheme="minorHAnsi" w:cstheme="minorHAnsi"/>
          <w:b/>
          <w:sz w:val="16"/>
          <w:szCs w:val="16"/>
        </w:rPr>
        <w:t xml:space="preserve">ANEXO I </w:t>
      </w:r>
      <w:r w:rsidR="00647173" w:rsidRPr="00741DB3">
        <w:rPr>
          <w:rFonts w:asciiTheme="minorHAnsi" w:hAnsiTheme="minorHAnsi" w:cstheme="minorHAnsi"/>
          <w:b/>
          <w:sz w:val="16"/>
          <w:szCs w:val="16"/>
        </w:rPr>
        <w:t>–</w:t>
      </w:r>
      <w:r w:rsidRPr="00741DB3">
        <w:rPr>
          <w:rFonts w:asciiTheme="minorHAnsi" w:hAnsiTheme="minorHAnsi" w:cstheme="minorHAnsi"/>
          <w:sz w:val="16"/>
          <w:szCs w:val="16"/>
        </w:rPr>
        <w:t xml:space="preserve"> </w:t>
      </w:r>
      <w:r w:rsidR="00647173" w:rsidRPr="00741DB3">
        <w:rPr>
          <w:rFonts w:asciiTheme="minorHAnsi" w:hAnsiTheme="minorHAnsi" w:cstheme="minorHAnsi"/>
          <w:sz w:val="16"/>
          <w:szCs w:val="16"/>
        </w:rPr>
        <w:t>ETP – Estudo Técnico Preliminar;</w:t>
      </w:r>
    </w:p>
    <w:p w14:paraId="5047A904" w14:textId="77777777" w:rsidR="00857038" w:rsidRPr="00741DB3" w:rsidRDefault="00647173" w:rsidP="00647173">
      <w:pPr>
        <w:pStyle w:val="SemEspaamento"/>
        <w:rPr>
          <w:rFonts w:asciiTheme="minorHAnsi" w:hAnsiTheme="minorHAnsi" w:cstheme="minorHAnsi"/>
          <w:sz w:val="16"/>
          <w:szCs w:val="16"/>
        </w:rPr>
      </w:pPr>
      <w:r w:rsidRPr="00741DB3">
        <w:rPr>
          <w:rFonts w:asciiTheme="minorHAnsi" w:hAnsiTheme="minorHAnsi" w:cstheme="minorHAnsi"/>
          <w:b/>
          <w:sz w:val="16"/>
          <w:szCs w:val="16"/>
        </w:rPr>
        <w:t>ANEXO II –</w:t>
      </w:r>
      <w:r w:rsidRPr="00741DB3">
        <w:rPr>
          <w:rFonts w:asciiTheme="minorHAnsi" w:hAnsiTheme="minorHAnsi" w:cstheme="minorHAnsi"/>
          <w:sz w:val="16"/>
          <w:szCs w:val="16"/>
        </w:rPr>
        <w:t xml:space="preserve"> </w:t>
      </w:r>
      <w:r w:rsidR="00857038" w:rsidRPr="00741DB3">
        <w:rPr>
          <w:rFonts w:asciiTheme="minorHAnsi" w:hAnsiTheme="minorHAnsi" w:cstheme="minorHAnsi"/>
          <w:sz w:val="16"/>
          <w:szCs w:val="16"/>
        </w:rPr>
        <w:t>Análise de risco;</w:t>
      </w:r>
    </w:p>
    <w:p w14:paraId="682BD704" w14:textId="77777777" w:rsidR="00647173" w:rsidRPr="00741DB3" w:rsidRDefault="00857038" w:rsidP="00647173">
      <w:pPr>
        <w:pStyle w:val="SemEspaamento"/>
        <w:rPr>
          <w:rFonts w:asciiTheme="minorHAnsi" w:hAnsiTheme="minorHAnsi" w:cstheme="minorHAnsi"/>
          <w:sz w:val="16"/>
          <w:szCs w:val="16"/>
        </w:rPr>
      </w:pPr>
      <w:r w:rsidRPr="00741DB3">
        <w:rPr>
          <w:rFonts w:asciiTheme="minorHAnsi" w:hAnsiTheme="minorHAnsi" w:cstheme="minorHAnsi"/>
          <w:b/>
          <w:sz w:val="16"/>
          <w:szCs w:val="16"/>
        </w:rPr>
        <w:t>ANEXO III –</w:t>
      </w:r>
      <w:r w:rsidRPr="00741DB3">
        <w:rPr>
          <w:rFonts w:asciiTheme="minorHAnsi" w:hAnsiTheme="minorHAnsi" w:cstheme="minorHAnsi"/>
          <w:sz w:val="16"/>
          <w:szCs w:val="16"/>
        </w:rPr>
        <w:t xml:space="preserve"> </w:t>
      </w:r>
      <w:r w:rsidR="00647173" w:rsidRPr="00741DB3">
        <w:rPr>
          <w:rFonts w:asciiTheme="minorHAnsi" w:hAnsiTheme="minorHAnsi" w:cstheme="minorHAnsi"/>
          <w:sz w:val="16"/>
          <w:szCs w:val="16"/>
        </w:rPr>
        <w:t>Termo de Referência;</w:t>
      </w:r>
    </w:p>
    <w:p w14:paraId="74E4A91D" w14:textId="77777777" w:rsidR="00BB1567" w:rsidRPr="00741DB3" w:rsidRDefault="00741AAA" w:rsidP="00BB1567">
      <w:pPr>
        <w:pStyle w:val="SemEspaamento"/>
        <w:rPr>
          <w:rFonts w:asciiTheme="minorHAnsi" w:hAnsiTheme="minorHAnsi" w:cstheme="minorHAnsi"/>
          <w:sz w:val="16"/>
          <w:szCs w:val="16"/>
          <w:highlight w:val="yellow"/>
        </w:rPr>
      </w:pPr>
      <w:r w:rsidRPr="00741DB3">
        <w:rPr>
          <w:rFonts w:asciiTheme="minorHAnsi" w:hAnsiTheme="minorHAnsi" w:cstheme="minorHAnsi"/>
          <w:b/>
          <w:sz w:val="16"/>
          <w:szCs w:val="16"/>
        </w:rPr>
        <w:t>ANEXO I</w:t>
      </w:r>
      <w:r w:rsidR="00857038" w:rsidRPr="00741DB3">
        <w:rPr>
          <w:rFonts w:asciiTheme="minorHAnsi" w:hAnsiTheme="minorHAnsi" w:cstheme="minorHAnsi"/>
          <w:b/>
          <w:sz w:val="16"/>
          <w:szCs w:val="16"/>
        </w:rPr>
        <w:t>V</w:t>
      </w:r>
      <w:r w:rsidRPr="00741DB3">
        <w:rPr>
          <w:rFonts w:asciiTheme="minorHAnsi" w:hAnsiTheme="minorHAnsi" w:cstheme="minorHAnsi"/>
          <w:b/>
          <w:sz w:val="16"/>
          <w:szCs w:val="16"/>
        </w:rPr>
        <w:t xml:space="preserve"> –</w:t>
      </w:r>
      <w:r w:rsidR="008F6E6C" w:rsidRPr="00741DB3">
        <w:rPr>
          <w:rFonts w:asciiTheme="minorHAnsi" w:hAnsiTheme="minorHAnsi" w:cstheme="minorHAnsi"/>
          <w:b/>
          <w:sz w:val="16"/>
          <w:szCs w:val="16"/>
        </w:rPr>
        <w:t xml:space="preserve"> </w:t>
      </w:r>
      <w:r w:rsidRPr="00741DB3">
        <w:rPr>
          <w:rFonts w:asciiTheme="minorHAnsi" w:hAnsiTheme="minorHAnsi" w:cstheme="minorHAnsi"/>
          <w:sz w:val="16"/>
          <w:szCs w:val="16"/>
        </w:rPr>
        <w:t>Proposta Comercial</w:t>
      </w:r>
      <w:r w:rsidR="00AD6B9A" w:rsidRPr="00741DB3">
        <w:rPr>
          <w:rFonts w:asciiTheme="minorHAnsi" w:hAnsiTheme="minorHAnsi" w:cstheme="minorHAnsi"/>
          <w:sz w:val="16"/>
          <w:szCs w:val="16"/>
        </w:rPr>
        <w:t>;</w:t>
      </w:r>
      <w:r w:rsidRPr="00741DB3">
        <w:rPr>
          <w:rFonts w:asciiTheme="minorHAnsi" w:hAnsiTheme="minorHAnsi" w:cstheme="minorHAnsi"/>
          <w:sz w:val="16"/>
          <w:szCs w:val="16"/>
        </w:rPr>
        <w:t xml:space="preserve"> </w:t>
      </w:r>
    </w:p>
    <w:p w14:paraId="0338B6A0" w14:textId="19FBD5A9" w:rsidR="005F6EEE" w:rsidRPr="00741DB3" w:rsidRDefault="00857038" w:rsidP="00BB1567">
      <w:pPr>
        <w:pStyle w:val="SemEspaamento"/>
        <w:rPr>
          <w:rFonts w:asciiTheme="minorHAnsi" w:hAnsiTheme="minorHAnsi" w:cstheme="minorHAnsi"/>
          <w:sz w:val="16"/>
          <w:szCs w:val="16"/>
        </w:rPr>
      </w:pPr>
      <w:r w:rsidRPr="00741DB3">
        <w:rPr>
          <w:rFonts w:asciiTheme="minorHAnsi" w:hAnsiTheme="minorHAnsi" w:cstheme="minorHAnsi"/>
          <w:b/>
          <w:sz w:val="16"/>
          <w:szCs w:val="16"/>
        </w:rPr>
        <w:t xml:space="preserve">ANEXO </w:t>
      </w:r>
      <w:r w:rsidR="00647173" w:rsidRPr="00741DB3">
        <w:rPr>
          <w:rFonts w:asciiTheme="minorHAnsi" w:hAnsiTheme="minorHAnsi" w:cstheme="minorHAnsi"/>
          <w:b/>
          <w:sz w:val="16"/>
          <w:szCs w:val="16"/>
        </w:rPr>
        <w:t>V</w:t>
      </w:r>
      <w:r w:rsidR="00741AAA" w:rsidRPr="00741DB3">
        <w:rPr>
          <w:rFonts w:asciiTheme="minorHAnsi" w:hAnsiTheme="minorHAnsi" w:cstheme="minorHAnsi"/>
          <w:b/>
          <w:sz w:val="16"/>
          <w:szCs w:val="16"/>
        </w:rPr>
        <w:t xml:space="preserve"> –</w:t>
      </w:r>
      <w:r w:rsidR="00741AAA" w:rsidRPr="00741DB3">
        <w:rPr>
          <w:rFonts w:asciiTheme="minorHAnsi" w:hAnsiTheme="minorHAnsi" w:cstheme="minorHAnsi"/>
          <w:sz w:val="16"/>
          <w:szCs w:val="16"/>
        </w:rPr>
        <w:t xml:space="preserve"> </w:t>
      </w:r>
      <w:r w:rsidR="00394367" w:rsidRPr="00741DB3">
        <w:rPr>
          <w:rFonts w:asciiTheme="minorHAnsi" w:hAnsiTheme="minorHAnsi" w:cstheme="minorHAnsi"/>
          <w:sz w:val="16"/>
          <w:szCs w:val="16"/>
        </w:rPr>
        <w:t>Minuta</w:t>
      </w:r>
      <w:r w:rsidR="00995105" w:rsidRPr="00741DB3">
        <w:rPr>
          <w:rFonts w:asciiTheme="minorHAnsi" w:hAnsiTheme="minorHAnsi" w:cstheme="minorHAnsi"/>
          <w:sz w:val="16"/>
          <w:szCs w:val="16"/>
        </w:rPr>
        <w:t xml:space="preserve"> da Ata de registro de preços</w:t>
      </w:r>
      <w:r w:rsidR="00741AAA" w:rsidRPr="00741DB3">
        <w:rPr>
          <w:rFonts w:asciiTheme="minorHAnsi" w:hAnsiTheme="minorHAnsi" w:cstheme="minorHAnsi"/>
          <w:sz w:val="16"/>
          <w:szCs w:val="16"/>
        </w:rPr>
        <w:t>;</w:t>
      </w:r>
    </w:p>
    <w:p w14:paraId="31C2B99F" w14:textId="77777777" w:rsidR="001E71E9" w:rsidRPr="00741DB3" w:rsidRDefault="00E60525" w:rsidP="00C16840">
      <w:pPr>
        <w:pStyle w:val="SemEspaamento"/>
        <w:rPr>
          <w:rFonts w:asciiTheme="minorHAnsi" w:hAnsiTheme="minorHAnsi" w:cstheme="minorHAnsi"/>
          <w:sz w:val="16"/>
          <w:szCs w:val="16"/>
        </w:rPr>
      </w:pPr>
      <w:r w:rsidRPr="00741DB3">
        <w:rPr>
          <w:rFonts w:asciiTheme="minorHAnsi" w:hAnsiTheme="minorHAnsi" w:cstheme="minorHAnsi"/>
          <w:b/>
          <w:bCs/>
          <w:sz w:val="16"/>
          <w:szCs w:val="16"/>
        </w:rPr>
        <w:t xml:space="preserve">ANEXO </w:t>
      </w:r>
      <w:r w:rsidR="00361AAB" w:rsidRPr="00741DB3">
        <w:rPr>
          <w:rFonts w:asciiTheme="minorHAnsi" w:hAnsiTheme="minorHAnsi" w:cstheme="minorHAnsi"/>
          <w:b/>
          <w:bCs/>
          <w:sz w:val="16"/>
          <w:szCs w:val="16"/>
        </w:rPr>
        <w:t>V</w:t>
      </w:r>
      <w:r w:rsidR="00857038" w:rsidRPr="00741DB3">
        <w:rPr>
          <w:rFonts w:asciiTheme="minorHAnsi" w:hAnsiTheme="minorHAnsi" w:cstheme="minorHAnsi"/>
          <w:b/>
          <w:bCs/>
          <w:sz w:val="16"/>
          <w:szCs w:val="16"/>
        </w:rPr>
        <w:t>I</w:t>
      </w:r>
      <w:r w:rsidR="00361AAB" w:rsidRPr="00741DB3">
        <w:rPr>
          <w:rFonts w:asciiTheme="minorHAnsi" w:hAnsiTheme="minorHAnsi" w:cstheme="minorHAnsi"/>
          <w:b/>
          <w:bCs/>
          <w:sz w:val="16"/>
          <w:szCs w:val="16"/>
        </w:rPr>
        <w:t xml:space="preserve"> </w:t>
      </w:r>
      <w:r w:rsidR="00C16840" w:rsidRPr="00741DB3">
        <w:rPr>
          <w:rFonts w:asciiTheme="minorHAnsi" w:hAnsiTheme="minorHAnsi" w:cstheme="minorHAnsi"/>
          <w:sz w:val="16"/>
          <w:szCs w:val="16"/>
        </w:rPr>
        <w:t>–</w:t>
      </w:r>
      <w:r w:rsidR="001E71E9" w:rsidRPr="00741DB3">
        <w:rPr>
          <w:rFonts w:asciiTheme="minorHAnsi" w:hAnsiTheme="minorHAnsi" w:cstheme="minorHAnsi"/>
          <w:sz w:val="16"/>
          <w:szCs w:val="16"/>
        </w:rPr>
        <w:t xml:space="preserve"> Modelo de declaração unificada;</w:t>
      </w:r>
    </w:p>
    <w:p w14:paraId="1657C3A9" w14:textId="5D3C2C65" w:rsidR="000A75D9" w:rsidRPr="00741DB3" w:rsidRDefault="001E71E9" w:rsidP="00C16840">
      <w:pPr>
        <w:pStyle w:val="SemEspaamento"/>
        <w:rPr>
          <w:rFonts w:asciiTheme="minorHAnsi" w:hAnsiTheme="minorHAnsi" w:cstheme="minorHAnsi"/>
          <w:b/>
          <w:bCs/>
          <w:sz w:val="16"/>
          <w:szCs w:val="16"/>
        </w:rPr>
      </w:pPr>
      <w:r w:rsidRPr="00741DB3">
        <w:rPr>
          <w:rFonts w:asciiTheme="minorHAnsi" w:hAnsiTheme="minorHAnsi" w:cstheme="minorHAnsi"/>
          <w:b/>
          <w:sz w:val="16"/>
          <w:szCs w:val="16"/>
        </w:rPr>
        <w:t>ANEXO VI</w:t>
      </w:r>
      <w:r w:rsidR="00857038" w:rsidRPr="00741DB3">
        <w:rPr>
          <w:rFonts w:asciiTheme="minorHAnsi" w:hAnsiTheme="minorHAnsi" w:cstheme="minorHAnsi"/>
          <w:b/>
          <w:sz w:val="16"/>
          <w:szCs w:val="16"/>
        </w:rPr>
        <w:t xml:space="preserve">I </w:t>
      </w:r>
      <w:r w:rsidRPr="00741DB3">
        <w:rPr>
          <w:rFonts w:asciiTheme="minorHAnsi" w:hAnsiTheme="minorHAnsi" w:cstheme="minorHAnsi"/>
          <w:b/>
          <w:sz w:val="16"/>
          <w:szCs w:val="16"/>
        </w:rPr>
        <w:t>–</w:t>
      </w:r>
      <w:r w:rsidRPr="00741DB3">
        <w:rPr>
          <w:rFonts w:asciiTheme="minorHAnsi" w:hAnsiTheme="minorHAnsi" w:cstheme="minorHAnsi"/>
          <w:sz w:val="16"/>
          <w:szCs w:val="16"/>
        </w:rPr>
        <w:t xml:space="preserve"> </w:t>
      </w:r>
      <w:r w:rsidR="00394367" w:rsidRPr="00741DB3">
        <w:rPr>
          <w:rFonts w:asciiTheme="minorHAnsi" w:hAnsiTheme="minorHAnsi" w:cstheme="minorHAnsi"/>
          <w:sz w:val="16"/>
          <w:szCs w:val="16"/>
        </w:rPr>
        <w:t>Minuta</w:t>
      </w:r>
      <w:r w:rsidRPr="00741DB3">
        <w:rPr>
          <w:rFonts w:asciiTheme="minorHAnsi" w:hAnsiTheme="minorHAnsi" w:cstheme="minorHAnsi"/>
          <w:sz w:val="16"/>
          <w:szCs w:val="16"/>
        </w:rPr>
        <w:t xml:space="preserve"> do Contrato;</w:t>
      </w:r>
      <w:r w:rsidR="00361AAB" w:rsidRPr="00741DB3">
        <w:rPr>
          <w:rFonts w:asciiTheme="minorHAnsi" w:hAnsiTheme="minorHAnsi" w:cstheme="minorHAnsi"/>
          <w:sz w:val="16"/>
          <w:szCs w:val="16"/>
        </w:rPr>
        <w:t xml:space="preserve"> </w:t>
      </w:r>
    </w:p>
    <w:p w14:paraId="37E1FE61" w14:textId="77777777" w:rsidR="006717A7" w:rsidRPr="00741DB3" w:rsidRDefault="006717A7" w:rsidP="00B04B59">
      <w:pPr>
        <w:pStyle w:val="Corpodetexto"/>
        <w:spacing w:before="5"/>
        <w:ind w:right="684"/>
        <w:rPr>
          <w:rFonts w:asciiTheme="minorHAnsi" w:hAnsiTheme="minorHAnsi" w:cstheme="minorHAnsi"/>
          <w:sz w:val="16"/>
          <w:szCs w:val="16"/>
        </w:rPr>
      </w:pPr>
    </w:p>
    <w:p w14:paraId="71E0CD3D" w14:textId="3DCBEB8C" w:rsidR="005F6EEE" w:rsidRPr="00741DB3" w:rsidRDefault="00BB1567" w:rsidP="00F11F9F">
      <w:pPr>
        <w:pStyle w:val="Corpodetexto"/>
        <w:spacing w:before="5"/>
        <w:ind w:left="709" w:right="684"/>
        <w:jc w:val="center"/>
        <w:rPr>
          <w:rFonts w:asciiTheme="minorHAnsi" w:hAnsiTheme="minorHAnsi" w:cstheme="minorHAnsi"/>
          <w:sz w:val="16"/>
          <w:szCs w:val="14"/>
        </w:rPr>
      </w:pPr>
      <w:r w:rsidRPr="00741DB3">
        <w:rPr>
          <w:rFonts w:asciiTheme="minorHAnsi" w:hAnsiTheme="minorHAnsi" w:cstheme="minorHAnsi"/>
          <w:sz w:val="16"/>
          <w:szCs w:val="14"/>
        </w:rPr>
        <w:t>Nepomuceno/MG,</w:t>
      </w:r>
      <w:r w:rsidR="00D45D11" w:rsidRPr="00741DB3">
        <w:rPr>
          <w:rFonts w:asciiTheme="minorHAnsi" w:hAnsiTheme="minorHAnsi" w:cstheme="minorHAnsi"/>
          <w:sz w:val="16"/>
          <w:szCs w:val="14"/>
        </w:rPr>
        <w:t xml:space="preserve"> </w:t>
      </w:r>
      <w:r w:rsidR="0007385A" w:rsidRPr="00741DB3">
        <w:rPr>
          <w:rFonts w:asciiTheme="minorHAnsi" w:hAnsiTheme="minorHAnsi" w:cstheme="minorHAnsi"/>
          <w:sz w:val="16"/>
          <w:szCs w:val="14"/>
        </w:rPr>
        <w:t>31</w:t>
      </w:r>
      <w:r w:rsidR="00DA347B" w:rsidRPr="00741DB3">
        <w:rPr>
          <w:rFonts w:asciiTheme="minorHAnsi" w:hAnsiTheme="minorHAnsi" w:cstheme="minorHAnsi"/>
          <w:sz w:val="16"/>
          <w:szCs w:val="14"/>
        </w:rPr>
        <w:t xml:space="preserve"> de </w:t>
      </w:r>
      <w:r w:rsidR="001D04B5" w:rsidRPr="00741DB3">
        <w:rPr>
          <w:rFonts w:asciiTheme="minorHAnsi" w:hAnsiTheme="minorHAnsi" w:cstheme="minorHAnsi"/>
          <w:sz w:val="16"/>
          <w:szCs w:val="14"/>
        </w:rPr>
        <w:t>março</w:t>
      </w:r>
      <w:r w:rsidR="00091C84" w:rsidRPr="00741DB3">
        <w:rPr>
          <w:rFonts w:asciiTheme="minorHAnsi" w:hAnsiTheme="minorHAnsi" w:cstheme="minorHAnsi"/>
          <w:sz w:val="16"/>
          <w:szCs w:val="14"/>
        </w:rPr>
        <w:t xml:space="preserve"> </w:t>
      </w:r>
      <w:r w:rsidR="00DA347B" w:rsidRPr="00741DB3">
        <w:rPr>
          <w:rFonts w:asciiTheme="minorHAnsi" w:hAnsiTheme="minorHAnsi" w:cstheme="minorHAnsi"/>
          <w:sz w:val="16"/>
          <w:szCs w:val="14"/>
        </w:rPr>
        <w:t xml:space="preserve">de </w:t>
      </w:r>
      <w:r w:rsidR="00F34403" w:rsidRPr="00741DB3">
        <w:rPr>
          <w:rFonts w:asciiTheme="minorHAnsi" w:hAnsiTheme="minorHAnsi" w:cstheme="minorHAnsi"/>
          <w:sz w:val="16"/>
          <w:szCs w:val="14"/>
        </w:rPr>
        <w:t>2025</w:t>
      </w:r>
      <w:r w:rsidR="00DA347B" w:rsidRPr="00741DB3">
        <w:rPr>
          <w:rFonts w:asciiTheme="minorHAnsi" w:hAnsiTheme="minorHAnsi" w:cstheme="minorHAnsi"/>
          <w:sz w:val="16"/>
          <w:szCs w:val="14"/>
        </w:rPr>
        <w:t>.</w:t>
      </w:r>
    </w:p>
    <w:p w14:paraId="291DA9AB" w14:textId="77777777" w:rsidR="00B04B59" w:rsidRPr="00741DB3" w:rsidRDefault="00B04B59" w:rsidP="00DA347B">
      <w:pPr>
        <w:pStyle w:val="Corpodetexto"/>
        <w:ind w:right="684"/>
        <w:rPr>
          <w:rFonts w:asciiTheme="minorHAnsi" w:hAnsiTheme="minorHAnsi" w:cstheme="minorHAnsi"/>
          <w:sz w:val="18"/>
          <w:szCs w:val="16"/>
        </w:rPr>
      </w:pPr>
    </w:p>
    <w:p w14:paraId="36C3F422" w14:textId="77777777" w:rsidR="00091C84" w:rsidRPr="00741DB3" w:rsidRDefault="00091C84" w:rsidP="00DA347B">
      <w:pPr>
        <w:pStyle w:val="Corpodetexto"/>
        <w:ind w:right="684"/>
        <w:rPr>
          <w:rFonts w:asciiTheme="minorHAnsi" w:hAnsiTheme="minorHAnsi" w:cstheme="minorHAnsi"/>
          <w:sz w:val="18"/>
          <w:szCs w:val="16"/>
        </w:rPr>
      </w:pPr>
    </w:p>
    <w:p w14:paraId="1679893B" w14:textId="77777777" w:rsidR="00091C84" w:rsidRPr="00741DB3" w:rsidRDefault="00091C84" w:rsidP="00DA347B">
      <w:pPr>
        <w:pStyle w:val="Corpodetexto"/>
        <w:ind w:right="684"/>
        <w:rPr>
          <w:rFonts w:asciiTheme="minorHAnsi" w:hAnsiTheme="minorHAnsi" w:cstheme="minorHAnsi"/>
          <w:sz w:val="18"/>
          <w:szCs w:val="16"/>
        </w:rPr>
      </w:pPr>
    </w:p>
    <w:p w14:paraId="483875ED" w14:textId="77777777" w:rsidR="00032D3E" w:rsidRPr="00741DB3" w:rsidRDefault="00032D3E" w:rsidP="00032D3E">
      <w:pPr>
        <w:pStyle w:val="SemEspaamento"/>
        <w:jc w:val="center"/>
        <w:rPr>
          <w:rFonts w:asciiTheme="minorHAnsi" w:hAnsiTheme="minorHAnsi" w:cstheme="minorHAnsi"/>
          <w:b/>
          <w:sz w:val="16"/>
          <w:szCs w:val="14"/>
        </w:rPr>
      </w:pPr>
      <w:bookmarkStart w:id="1" w:name="_Hlk164770397"/>
      <w:r w:rsidRPr="00741DB3">
        <w:rPr>
          <w:rFonts w:asciiTheme="minorHAnsi" w:hAnsiTheme="minorHAnsi" w:cstheme="minorHAnsi"/>
          <w:b/>
          <w:sz w:val="16"/>
          <w:szCs w:val="14"/>
        </w:rPr>
        <w:t>Mariane de Souza Garcia</w:t>
      </w:r>
    </w:p>
    <w:bookmarkEnd w:id="1"/>
    <w:p w14:paraId="3910D98B" w14:textId="77777777" w:rsidR="00032D3E" w:rsidRPr="00741DB3" w:rsidRDefault="00032D3E" w:rsidP="00032D3E">
      <w:pPr>
        <w:pStyle w:val="SemEspaamento"/>
        <w:jc w:val="center"/>
        <w:rPr>
          <w:rFonts w:asciiTheme="minorHAnsi" w:hAnsiTheme="minorHAnsi" w:cstheme="minorHAnsi"/>
          <w:b/>
          <w:sz w:val="16"/>
          <w:szCs w:val="14"/>
        </w:rPr>
      </w:pPr>
      <w:r w:rsidRPr="00741DB3">
        <w:rPr>
          <w:rFonts w:asciiTheme="minorHAnsi" w:hAnsiTheme="minorHAnsi" w:cstheme="minorHAnsi"/>
          <w:b/>
          <w:sz w:val="16"/>
          <w:szCs w:val="14"/>
        </w:rPr>
        <w:t>Secretária Municipal de Saúde</w:t>
      </w:r>
    </w:p>
    <w:p w14:paraId="2C915495" w14:textId="77777777" w:rsidR="00091C84" w:rsidRPr="00741DB3" w:rsidRDefault="00091C84" w:rsidP="00B04B59">
      <w:pPr>
        <w:pStyle w:val="SemEspaamento"/>
        <w:jc w:val="center"/>
        <w:rPr>
          <w:rFonts w:asciiTheme="minorHAnsi" w:hAnsiTheme="minorHAnsi" w:cstheme="minorHAnsi"/>
          <w:b/>
          <w:sz w:val="14"/>
          <w:szCs w:val="14"/>
        </w:rPr>
      </w:pPr>
    </w:p>
    <w:p w14:paraId="5E66AAD9" w14:textId="77777777" w:rsidR="00091C84" w:rsidRPr="00741DB3" w:rsidRDefault="00091C84" w:rsidP="00B04B59">
      <w:pPr>
        <w:pStyle w:val="SemEspaamento"/>
        <w:jc w:val="center"/>
        <w:rPr>
          <w:rFonts w:asciiTheme="minorHAnsi" w:hAnsiTheme="minorHAnsi" w:cstheme="minorHAnsi"/>
          <w:b/>
          <w:sz w:val="14"/>
          <w:szCs w:val="14"/>
        </w:rPr>
      </w:pPr>
    </w:p>
    <w:p w14:paraId="23B5350E" w14:textId="77777777" w:rsidR="00091C84" w:rsidRPr="00741DB3" w:rsidRDefault="00091C84" w:rsidP="00B04B59">
      <w:pPr>
        <w:pStyle w:val="SemEspaamento"/>
        <w:jc w:val="center"/>
        <w:rPr>
          <w:rFonts w:asciiTheme="minorHAnsi" w:hAnsiTheme="minorHAnsi" w:cstheme="minorHAnsi"/>
          <w:b/>
          <w:sz w:val="14"/>
          <w:szCs w:val="14"/>
        </w:rPr>
      </w:pPr>
    </w:p>
    <w:p w14:paraId="79C114FA" w14:textId="77777777" w:rsidR="00091C84" w:rsidRPr="00741DB3" w:rsidRDefault="00091C84" w:rsidP="00B04B59">
      <w:pPr>
        <w:pStyle w:val="SemEspaamento"/>
        <w:jc w:val="center"/>
        <w:rPr>
          <w:rFonts w:asciiTheme="minorHAnsi" w:hAnsiTheme="minorHAnsi" w:cstheme="minorHAnsi"/>
          <w:b/>
          <w:sz w:val="14"/>
          <w:szCs w:val="14"/>
        </w:rPr>
      </w:pPr>
    </w:p>
    <w:p w14:paraId="09167631" w14:textId="77777777" w:rsidR="00091C84" w:rsidRPr="00741DB3" w:rsidRDefault="00091C84" w:rsidP="00B04B59">
      <w:pPr>
        <w:pStyle w:val="SemEspaamento"/>
        <w:jc w:val="center"/>
        <w:rPr>
          <w:rFonts w:asciiTheme="minorHAnsi" w:hAnsiTheme="minorHAnsi" w:cstheme="minorHAnsi"/>
          <w:b/>
          <w:sz w:val="14"/>
          <w:szCs w:val="14"/>
        </w:rPr>
      </w:pPr>
    </w:p>
    <w:p w14:paraId="219DABB4" w14:textId="77777777" w:rsidR="00032D3E" w:rsidRPr="00741DB3" w:rsidRDefault="00032D3E" w:rsidP="00B04B59">
      <w:pPr>
        <w:pStyle w:val="SemEspaamento"/>
        <w:jc w:val="center"/>
        <w:rPr>
          <w:rFonts w:asciiTheme="minorHAnsi" w:hAnsiTheme="minorHAnsi" w:cstheme="minorHAnsi"/>
          <w:b/>
          <w:sz w:val="14"/>
          <w:szCs w:val="14"/>
        </w:rPr>
      </w:pPr>
    </w:p>
    <w:p w14:paraId="38D0CE0A" w14:textId="77777777" w:rsidR="00032D3E" w:rsidRPr="00741DB3" w:rsidRDefault="00032D3E" w:rsidP="00B04B59">
      <w:pPr>
        <w:pStyle w:val="SemEspaamento"/>
        <w:jc w:val="center"/>
        <w:rPr>
          <w:rFonts w:asciiTheme="minorHAnsi" w:hAnsiTheme="minorHAnsi" w:cstheme="minorHAnsi"/>
          <w:b/>
          <w:sz w:val="14"/>
          <w:szCs w:val="14"/>
        </w:rPr>
      </w:pPr>
    </w:p>
    <w:p w14:paraId="3D7D3192" w14:textId="77777777" w:rsidR="00032D3E" w:rsidRPr="00741DB3" w:rsidRDefault="00032D3E" w:rsidP="00B04B59">
      <w:pPr>
        <w:pStyle w:val="SemEspaamento"/>
        <w:jc w:val="center"/>
        <w:rPr>
          <w:rFonts w:asciiTheme="minorHAnsi" w:hAnsiTheme="minorHAnsi" w:cstheme="minorHAnsi"/>
          <w:b/>
          <w:sz w:val="14"/>
          <w:szCs w:val="14"/>
        </w:rPr>
      </w:pPr>
    </w:p>
    <w:p w14:paraId="06E38303" w14:textId="77777777" w:rsidR="00032D3E" w:rsidRPr="00741DB3" w:rsidRDefault="00032D3E" w:rsidP="00B04B59">
      <w:pPr>
        <w:pStyle w:val="SemEspaamento"/>
        <w:jc w:val="center"/>
        <w:rPr>
          <w:rFonts w:asciiTheme="minorHAnsi" w:hAnsiTheme="minorHAnsi" w:cstheme="minorHAnsi"/>
          <w:b/>
          <w:sz w:val="14"/>
          <w:szCs w:val="14"/>
        </w:rPr>
      </w:pPr>
    </w:p>
    <w:p w14:paraId="6125BCD1" w14:textId="77777777" w:rsidR="00032D3E" w:rsidRPr="00741DB3" w:rsidRDefault="00032D3E" w:rsidP="00B04B59">
      <w:pPr>
        <w:pStyle w:val="SemEspaamento"/>
        <w:jc w:val="center"/>
        <w:rPr>
          <w:rFonts w:asciiTheme="minorHAnsi" w:hAnsiTheme="minorHAnsi" w:cstheme="minorHAnsi"/>
          <w:b/>
          <w:sz w:val="14"/>
          <w:szCs w:val="14"/>
        </w:rPr>
      </w:pPr>
    </w:p>
    <w:p w14:paraId="7FC976A3" w14:textId="77777777" w:rsidR="00032D3E" w:rsidRPr="00741DB3" w:rsidRDefault="00032D3E" w:rsidP="00B04B59">
      <w:pPr>
        <w:pStyle w:val="SemEspaamento"/>
        <w:jc w:val="center"/>
        <w:rPr>
          <w:rFonts w:asciiTheme="minorHAnsi" w:hAnsiTheme="minorHAnsi" w:cstheme="minorHAnsi"/>
          <w:b/>
          <w:sz w:val="14"/>
          <w:szCs w:val="14"/>
        </w:rPr>
      </w:pPr>
    </w:p>
    <w:p w14:paraId="6ED94DD0" w14:textId="77777777" w:rsidR="00032D3E" w:rsidRPr="00741DB3" w:rsidRDefault="00032D3E" w:rsidP="00B04B59">
      <w:pPr>
        <w:pStyle w:val="SemEspaamento"/>
        <w:jc w:val="center"/>
        <w:rPr>
          <w:rFonts w:asciiTheme="minorHAnsi" w:hAnsiTheme="minorHAnsi" w:cstheme="minorHAnsi"/>
          <w:b/>
          <w:sz w:val="14"/>
          <w:szCs w:val="14"/>
        </w:rPr>
      </w:pPr>
    </w:p>
    <w:p w14:paraId="218B157B" w14:textId="77777777" w:rsidR="00032D3E" w:rsidRPr="00741DB3" w:rsidRDefault="00032D3E" w:rsidP="00B04B59">
      <w:pPr>
        <w:pStyle w:val="SemEspaamento"/>
        <w:jc w:val="center"/>
        <w:rPr>
          <w:rFonts w:asciiTheme="minorHAnsi" w:hAnsiTheme="minorHAnsi" w:cstheme="minorHAnsi"/>
          <w:b/>
          <w:sz w:val="14"/>
          <w:szCs w:val="14"/>
        </w:rPr>
      </w:pPr>
    </w:p>
    <w:p w14:paraId="6FC3DF54" w14:textId="77777777" w:rsidR="00032D3E" w:rsidRPr="00741DB3" w:rsidRDefault="00032D3E" w:rsidP="00B04B59">
      <w:pPr>
        <w:pStyle w:val="SemEspaamento"/>
        <w:jc w:val="center"/>
        <w:rPr>
          <w:rFonts w:asciiTheme="minorHAnsi" w:hAnsiTheme="minorHAnsi" w:cstheme="minorHAnsi"/>
          <w:b/>
          <w:sz w:val="14"/>
          <w:szCs w:val="14"/>
        </w:rPr>
      </w:pPr>
    </w:p>
    <w:p w14:paraId="485B9CF1" w14:textId="77777777" w:rsidR="00032D3E" w:rsidRPr="00741DB3" w:rsidRDefault="00032D3E" w:rsidP="00B04B59">
      <w:pPr>
        <w:pStyle w:val="SemEspaamento"/>
        <w:jc w:val="center"/>
        <w:rPr>
          <w:rFonts w:asciiTheme="minorHAnsi" w:hAnsiTheme="minorHAnsi" w:cstheme="minorHAnsi"/>
          <w:b/>
          <w:sz w:val="14"/>
          <w:szCs w:val="14"/>
        </w:rPr>
      </w:pPr>
    </w:p>
    <w:p w14:paraId="7DA0941A" w14:textId="77777777" w:rsidR="00032D3E" w:rsidRPr="00741DB3" w:rsidRDefault="00032D3E" w:rsidP="00B04B59">
      <w:pPr>
        <w:pStyle w:val="SemEspaamento"/>
        <w:jc w:val="center"/>
        <w:rPr>
          <w:rFonts w:asciiTheme="minorHAnsi" w:hAnsiTheme="minorHAnsi" w:cstheme="minorHAnsi"/>
          <w:b/>
          <w:sz w:val="14"/>
          <w:szCs w:val="14"/>
        </w:rPr>
      </w:pPr>
    </w:p>
    <w:p w14:paraId="145E9F63" w14:textId="77777777" w:rsidR="00032D3E" w:rsidRPr="00741DB3" w:rsidRDefault="00032D3E" w:rsidP="00B04B59">
      <w:pPr>
        <w:pStyle w:val="SemEspaamento"/>
        <w:jc w:val="center"/>
        <w:rPr>
          <w:rFonts w:asciiTheme="minorHAnsi" w:hAnsiTheme="minorHAnsi" w:cstheme="minorHAnsi"/>
          <w:b/>
          <w:sz w:val="14"/>
          <w:szCs w:val="14"/>
        </w:rPr>
      </w:pPr>
    </w:p>
    <w:p w14:paraId="0D1548D9" w14:textId="77777777" w:rsidR="00032D3E" w:rsidRPr="00741DB3" w:rsidRDefault="00032D3E" w:rsidP="00B04B59">
      <w:pPr>
        <w:pStyle w:val="SemEspaamento"/>
        <w:jc w:val="center"/>
        <w:rPr>
          <w:rFonts w:asciiTheme="minorHAnsi" w:hAnsiTheme="minorHAnsi" w:cstheme="minorHAnsi"/>
          <w:b/>
          <w:sz w:val="14"/>
          <w:szCs w:val="14"/>
        </w:rPr>
      </w:pPr>
    </w:p>
    <w:p w14:paraId="049862EF" w14:textId="77777777" w:rsidR="00032D3E" w:rsidRPr="00741DB3" w:rsidRDefault="00032D3E" w:rsidP="00B04B59">
      <w:pPr>
        <w:pStyle w:val="SemEspaamento"/>
        <w:jc w:val="center"/>
        <w:rPr>
          <w:rFonts w:asciiTheme="minorHAnsi" w:hAnsiTheme="minorHAnsi" w:cstheme="minorHAnsi"/>
          <w:b/>
          <w:sz w:val="14"/>
          <w:szCs w:val="14"/>
        </w:rPr>
      </w:pPr>
    </w:p>
    <w:p w14:paraId="651823D8" w14:textId="77777777" w:rsidR="00032D3E" w:rsidRPr="00741DB3" w:rsidRDefault="00032D3E" w:rsidP="00B04B59">
      <w:pPr>
        <w:pStyle w:val="SemEspaamento"/>
        <w:jc w:val="center"/>
        <w:rPr>
          <w:rFonts w:asciiTheme="minorHAnsi" w:hAnsiTheme="minorHAnsi" w:cstheme="minorHAnsi"/>
          <w:b/>
          <w:sz w:val="14"/>
          <w:szCs w:val="14"/>
        </w:rPr>
      </w:pPr>
    </w:p>
    <w:p w14:paraId="6A23F812" w14:textId="77777777" w:rsidR="00032D3E" w:rsidRPr="00741DB3" w:rsidRDefault="00032D3E" w:rsidP="00B04B59">
      <w:pPr>
        <w:pStyle w:val="SemEspaamento"/>
        <w:jc w:val="center"/>
        <w:rPr>
          <w:rFonts w:asciiTheme="minorHAnsi" w:hAnsiTheme="minorHAnsi" w:cstheme="minorHAnsi"/>
          <w:b/>
          <w:sz w:val="14"/>
          <w:szCs w:val="14"/>
        </w:rPr>
      </w:pPr>
    </w:p>
    <w:p w14:paraId="00F0CC3E" w14:textId="77777777" w:rsidR="00032D3E" w:rsidRPr="00741DB3" w:rsidRDefault="00032D3E" w:rsidP="00B04B59">
      <w:pPr>
        <w:pStyle w:val="SemEspaamento"/>
        <w:jc w:val="center"/>
        <w:rPr>
          <w:rFonts w:asciiTheme="minorHAnsi" w:hAnsiTheme="minorHAnsi" w:cstheme="minorHAnsi"/>
          <w:b/>
          <w:sz w:val="14"/>
          <w:szCs w:val="14"/>
        </w:rPr>
      </w:pPr>
    </w:p>
    <w:p w14:paraId="30D82A1C" w14:textId="77777777" w:rsidR="00032D3E" w:rsidRPr="00741DB3" w:rsidRDefault="00032D3E" w:rsidP="00B04B59">
      <w:pPr>
        <w:pStyle w:val="SemEspaamento"/>
        <w:jc w:val="center"/>
        <w:rPr>
          <w:rFonts w:asciiTheme="minorHAnsi" w:hAnsiTheme="minorHAnsi" w:cstheme="minorHAnsi"/>
          <w:b/>
          <w:sz w:val="14"/>
          <w:szCs w:val="14"/>
        </w:rPr>
      </w:pPr>
    </w:p>
    <w:p w14:paraId="6FD447DE" w14:textId="77777777" w:rsidR="00032D3E" w:rsidRPr="00741DB3" w:rsidRDefault="00032D3E" w:rsidP="00B04B59">
      <w:pPr>
        <w:pStyle w:val="SemEspaamento"/>
        <w:jc w:val="center"/>
        <w:rPr>
          <w:rFonts w:asciiTheme="minorHAnsi" w:hAnsiTheme="minorHAnsi" w:cstheme="minorHAnsi"/>
          <w:b/>
          <w:sz w:val="14"/>
          <w:szCs w:val="14"/>
        </w:rPr>
      </w:pPr>
    </w:p>
    <w:p w14:paraId="3DD5F0DE" w14:textId="77777777" w:rsidR="00032D3E" w:rsidRPr="00741DB3" w:rsidRDefault="00032D3E" w:rsidP="00B04B59">
      <w:pPr>
        <w:pStyle w:val="SemEspaamento"/>
        <w:jc w:val="center"/>
        <w:rPr>
          <w:rFonts w:asciiTheme="minorHAnsi" w:hAnsiTheme="minorHAnsi" w:cstheme="minorHAnsi"/>
          <w:b/>
          <w:sz w:val="14"/>
          <w:szCs w:val="14"/>
        </w:rPr>
      </w:pPr>
    </w:p>
    <w:p w14:paraId="2081EF43" w14:textId="77777777" w:rsidR="0018059D" w:rsidRPr="00741DB3" w:rsidRDefault="0018059D" w:rsidP="00B04B59">
      <w:pPr>
        <w:pStyle w:val="SemEspaamento"/>
        <w:jc w:val="center"/>
        <w:rPr>
          <w:rFonts w:asciiTheme="minorHAnsi" w:hAnsiTheme="minorHAnsi" w:cstheme="minorHAnsi"/>
          <w:b/>
          <w:sz w:val="14"/>
          <w:szCs w:val="14"/>
        </w:rPr>
      </w:pPr>
    </w:p>
    <w:p w14:paraId="33C4A785" w14:textId="77777777" w:rsidR="0018059D" w:rsidRPr="00741DB3" w:rsidRDefault="0018059D" w:rsidP="00B04B59">
      <w:pPr>
        <w:pStyle w:val="SemEspaamento"/>
        <w:jc w:val="center"/>
        <w:rPr>
          <w:rFonts w:asciiTheme="minorHAnsi" w:hAnsiTheme="minorHAnsi" w:cstheme="minorHAnsi"/>
          <w:b/>
          <w:sz w:val="14"/>
          <w:szCs w:val="14"/>
        </w:rPr>
      </w:pPr>
    </w:p>
    <w:p w14:paraId="1A5B6C6A" w14:textId="77777777" w:rsidR="0018059D" w:rsidRPr="00741DB3" w:rsidRDefault="0018059D" w:rsidP="00B04B59">
      <w:pPr>
        <w:pStyle w:val="SemEspaamento"/>
        <w:jc w:val="center"/>
        <w:rPr>
          <w:rFonts w:asciiTheme="minorHAnsi" w:hAnsiTheme="minorHAnsi" w:cstheme="minorHAnsi"/>
          <w:b/>
          <w:sz w:val="14"/>
          <w:szCs w:val="14"/>
        </w:rPr>
      </w:pPr>
    </w:p>
    <w:p w14:paraId="405AE2D8" w14:textId="77777777" w:rsidR="0018059D" w:rsidRPr="00741DB3" w:rsidRDefault="0018059D" w:rsidP="00B04B59">
      <w:pPr>
        <w:pStyle w:val="SemEspaamento"/>
        <w:jc w:val="center"/>
        <w:rPr>
          <w:rFonts w:asciiTheme="minorHAnsi" w:hAnsiTheme="minorHAnsi" w:cstheme="minorHAnsi"/>
          <w:b/>
          <w:sz w:val="14"/>
          <w:szCs w:val="14"/>
        </w:rPr>
      </w:pPr>
    </w:p>
    <w:p w14:paraId="79BD451E" w14:textId="77777777" w:rsidR="0018059D" w:rsidRPr="00741DB3" w:rsidRDefault="0018059D" w:rsidP="00B04B59">
      <w:pPr>
        <w:pStyle w:val="SemEspaamento"/>
        <w:jc w:val="center"/>
        <w:rPr>
          <w:rFonts w:asciiTheme="minorHAnsi" w:hAnsiTheme="minorHAnsi" w:cstheme="minorHAnsi"/>
          <w:b/>
          <w:sz w:val="14"/>
          <w:szCs w:val="14"/>
        </w:rPr>
      </w:pPr>
    </w:p>
    <w:p w14:paraId="6D118921" w14:textId="77777777" w:rsidR="0018059D" w:rsidRPr="00741DB3" w:rsidRDefault="0018059D" w:rsidP="00B04B59">
      <w:pPr>
        <w:pStyle w:val="SemEspaamento"/>
        <w:jc w:val="center"/>
        <w:rPr>
          <w:rFonts w:asciiTheme="minorHAnsi" w:hAnsiTheme="minorHAnsi" w:cstheme="minorHAnsi"/>
          <w:b/>
          <w:sz w:val="14"/>
          <w:szCs w:val="14"/>
        </w:rPr>
      </w:pPr>
    </w:p>
    <w:p w14:paraId="54C6B34B" w14:textId="77777777" w:rsidR="0018059D" w:rsidRPr="00741DB3" w:rsidRDefault="0018059D" w:rsidP="00B04B59">
      <w:pPr>
        <w:pStyle w:val="SemEspaamento"/>
        <w:jc w:val="center"/>
        <w:rPr>
          <w:rFonts w:asciiTheme="minorHAnsi" w:hAnsiTheme="minorHAnsi" w:cstheme="minorHAnsi"/>
          <w:b/>
          <w:sz w:val="14"/>
          <w:szCs w:val="14"/>
        </w:rPr>
      </w:pPr>
    </w:p>
    <w:p w14:paraId="65D92B45" w14:textId="77777777" w:rsidR="0018059D" w:rsidRPr="00741DB3" w:rsidRDefault="0018059D" w:rsidP="00B04B59">
      <w:pPr>
        <w:pStyle w:val="SemEspaamento"/>
        <w:jc w:val="center"/>
        <w:rPr>
          <w:rFonts w:asciiTheme="minorHAnsi" w:hAnsiTheme="minorHAnsi" w:cstheme="minorHAnsi"/>
          <w:b/>
          <w:sz w:val="14"/>
          <w:szCs w:val="14"/>
        </w:rPr>
      </w:pPr>
    </w:p>
    <w:p w14:paraId="78C2AF88" w14:textId="77777777" w:rsidR="00292F1F" w:rsidRPr="00741DB3" w:rsidRDefault="00292F1F" w:rsidP="00B04B59">
      <w:pPr>
        <w:pStyle w:val="SemEspaamento"/>
        <w:jc w:val="center"/>
        <w:rPr>
          <w:rFonts w:asciiTheme="minorHAnsi" w:hAnsiTheme="minorHAnsi" w:cstheme="minorHAnsi"/>
          <w:b/>
          <w:sz w:val="14"/>
          <w:szCs w:val="14"/>
        </w:rPr>
      </w:pPr>
    </w:p>
    <w:p w14:paraId="5FD4F25C" w14:textId="77777777" w:rsidR="00292F1F" w:rsidRPr="00741DB3" w:rsidRDefault="00292F1F" w:rsidP="00B04B59">
      <w:pPr>
        <w:pStyle w:val="SemEspaamento"/>
        <w:jc w:val="center"/>
        <w:rPr>
          <w:rFonts w:asciiTheme="minorHAnsi" w:hAnsiTheme="minorHAnsi" w:cstheme="minorHAnsi"/>
          <w:b/>
          <w:sz w:val="14"/>
          <w:szCs w:val="14"/>
        </w:rPr>
      </w:pPr>
    </w:p>
    <w:p w14:paraId="07629A4D" w14:textId="77777777" w:rsidR="00292F1F" w:rsidRPr="00741DB3" w:rsidRDefault="00292F1F" w:rsidP="00B04B59">
      <w:pPr>
        <w:pStyle w:val="SemEspaamento"/>
        <w:jc w:val="center"/>
        <w:rPr>
          <w:rFonts w:asciiTheme="minorHAnsi" w:hAnsiTheme="minorHAnsi" w:cstheme="minorHAnsi"/>
          <w:b/>
          <w:sz w:val="14"/>
          <w:szCs w:val="14"/>
        </w:rPr>
      </w:pPr>
    </w:p>
    <w:p w14:paraId="6CC63E82" w14:textId="77777777" w:rsidR="00292F1F" w:rsidRPr="00741DB3" w:rsidRDefault="00292F1F" w:rsidP="00B04B59">
      <w:pPr>
        <w:pStyle w:val="SemEspaamento"/>
        <w:jc w:val="center"/>
        <w:rPr>
          <w:rFonts w:asciiTheme="minorHAnsi" w:hAnsiTheme="minorHAnsi" w:cstheme="minorHAnsi"/>
          <w:b/>
          <w:sz w:val="14"/>
          <w:szCs w:val="14"/>
        </w:rPr>
      </w:pPr>
    </w:p>
    <w:p w14:paraId="0C58E675" w14:textId="77777777" w:rsidR="00292F1F" w:rsidRPr="00741DB3" w:rsidRDefault="00292F1F" w:rsidP="00B04B59">
      <w:pPr>
        <w:pStyle w:val="SemEspaamento"/>
        <w:jc w:val="center"/>
        <w:rPr>
          <w:rFonts w:asciiTheme="minorHAnsi" w:hAnsiTheme="minorHAnsi" w:cstheme="minorHAnsi"/>
          <w:b/>
          <w:sz w:val="14"/>
          <w:szCs w:val="14"/>
        </w:rPr>
      </w:pPr>
    </w:p>
    <w:p w14:paraId="498DD944" w14:textId="77777777" w:rsidR="00292F1F" w:rsidRPr="00741DB3" w:rsidRDefault="00292F1F" w:rsidP="00B04B59">
      <w:pPr>
        <w:pStyle w:val="SemEspaamento"/>
        <w:jc w:val="center"/>
        <w:rPr>
          <w:rFonts w:asciiTheme="minorHAnsi" w:hAnsiTheme="minorHAnsi" w:cstheme="minorHAnsi"/>
          <w:b/>
          <w:sz w:val="14"/>
          <w:szCs w:val="14"/>
        </w:rPr>
      </w:pPr>
    </w:p>
    <w:p w14:paraId="61D4D979" w14:textId="77777777" w:rsidR="00292F1F" w:rsidRPr="00741DB3" w:rsidRDefault="00292F1F" w:rsidP="00B04B59">
      <w:pPr>
        <w:pStyle w:val="SemEspaamento"/>
        <w:jc w:val="center"/>
        <w:rPr>
          <w:rFonts w:asciiTheme="minorHAnsi" w:hAnsiTheme="minorHAnsi" w:cstheme="minorHAnsi"/>
          <w:b/>
          <w:sz w:val="14"/>
          <w:szCs w:val="14"/>
        </w:rPr>
      </w:pPr>
    </w:p>
    <w:p w14:paraId="7D87A200" w14:textId="77777777" w:rsidR="0041180A" w:rsidRPr="00741DB3" w:rsidRDefault="0041180A" w:rsidP="00B04B59">
      <w:pPr>
        <w:pStyle w:val="SemEspaamento"/>
        <w:jc w:val="center"/>
        <w:rPr>
          <w:rFonts w:asciiTheme="minorHAnsi" w:hAnsiTheme="minorHAnsi" w:cstheme="minorHAnsi"/>
          <w:b/>
          <w:sz w:val="14"/>
          <w:szCs w:val="14"/>
        </w:rPr>
      </w:pPr>
    </w:p>
    <w:p w14:paraId="575ECDD7" w14:textId="77777777" w:rsidR="0041180A" w:rsidRPr="00741DB3" w:rsidRDefault="0041180A" w:rsidP="00B04B59">
      <w:pPr>
        <w:pStyle w:val="SemEspaamento"/>
        <w:jc w:val="center"/>
        <w:rPr>
          <w:rFonts w:asciiTheme="minorHAnsi" w:hAnsiTheme="minorHAnsi" w:cstheme="minorHAnsi"/>
          <w:b/>
          <w:sz w:val="14"/>
          <w:szCs w:val="14"/>
        </w:rPr>
      </w:pPr>
    </w:p>
    <w:p w14:paraId="6B0B840C" w14:textId="77777777" w:rsidR="0041180A" w:rsidRPr="00741DB3" w:rsidRDefault="0041180A" w:rsidP="00B04B59">
      <w:pPr>
        <w:pStyle w:val="SemEspaamento"/>
        <w:jc w:val="center"/>
        <w:rPr>
          <w:rFonts w:asciiTheme="minorHAnsi" w:hAnsiTheme="minorHAnsi" w:cstheme="minorHAnsi"/>
          <w:b/>
          <w:sz w:val="14"/>
          <w:szCs w:val="14"/>
        </w:rPr>
      </w:pPr>
    </w:p>
    <w:p w14:paraId="33D5C37C" w14:textId="77777777" w:rsidR="0041180A" w:rsidRPr="00741DB3" w:rsidRDefault="0041180A" w:rsidP="00B04B59">
      <w:pPr>
        <w:pStyle w:val="SemEspaamento"/>
        <w:jc w:val="center"/>
        <w:rPr>
          <w:rFonts w:asciiTheme="minorHAnsi" w:hAnsiTheme="minorHAnsi" w:cstheme="minorHAnsi"/>
          <w:b/>
          <w:sz w:val="14"/>
          <w:szCs w:val="14"/>
        </w:rPr>
      </w:pPr>
    </w:p>
    <w:p w14:paraId="2AB94118" w14:textId="77777777" w:rsidR="0041180A" w:rsidRPr="00741DB3" w:rsidRDefault="0041180A" w:rsidP="00B04B59">
      <w:pPr>
        <w:pStyle w:val="SemEspaamento"/>
        <w:jc w:val="center"/>
        <w:rPr>
          <w:rFonts w:asciiTheme="minorHAnsi" w:hAnsiTheme="minorHAnsi" w:cstheme="minorHAnsi"/>
          <w:b/>
          <w:sz w:val="14"/>
          <w:szCs w:val="14"/>
        </w:rPr>
      </w:pPr>
    </w:p>
    <w:p w14:paraId="2002EF6A" w14:textId="77777777" w:rsidR="0041180A" w:rsidRPr="00741DB3" w:rsidRDefault="0041180A" w:rsidP="00B04B59">
      <w:pPr>
        <w:pStyle w:val="SemEspaamento"/>
        <w:jc w:val="center"/>
        <w:rPr>
          <w:rFonts w:asciiTheme="minorHAnsi" w:hAnsiTheme="minorHAnsi" w:cstheme="minorHAnsi"/>
          <w:b/>
          <w:sz w:val="14"/>
          <w:szCs w:val="14"/>
        </w:rPr>
      </w:pPr>
    </w:p>
    <w:p w14:paraId="2BA78A1A" w14:textId="77777777" w:rsidR="0041180A" w:rsidRPr="00741DB3" w:rsidRDefault="0041180A" w:rsidP="00B04B59">
      <w:pPr>
        <w:pStyle w:val="SemEspaamento"/>
        <w:jc w:val="center"/>
        <w:rPr>
          <w:rFonts w:asciiTheme="minorHAnsi" w:hAnsiTheme="minorHAnsi" w:cstheme="minorHAnsi"/>
          <w:b/>
          <w:sz w:val="14"/>
          <w:szCs w:val="14"/>
        </w:rPr>
      </w:pPr>
    </w:p>
    <w:p w14:paraId="5569E40E" w14:textId="77777777" w:rsidR="0041180A" w:rsidRPr="00741DB3" w:rsidRDefault="0041180A" w:rsidP="00B04B59">
      <w:pPr>
        <w:pStyle w:val="SemEspaamento"/>
        <w:jc w:val="center"/>
        <w:rPr>
          <w:rFonts w:asciiTheme="minorHAnsi" w:hAnsiTheme="minorHAnsi" w:cstheme="minorHAnsi"/>
          <w:b/>
          <w:sz w:val="14"/>
          <w:szCs w:val="14"/>
        </w:rPr>
      </w:pPr>
    </w:p>
    <w:p w14:paraId="5A5EDA68" w14:textId="77777777" w:rsidR="0041180A" w:rsidRPr="00741DB3" w:rsidRDefault="0041180A" w:rsidP="00B04B59">
      <w:pPr>
        <w:pStyle w:val="SemEspaamento"/>
        <w:jc w:val="center"/>
        <w:rPr>
          <w:rFonts w:asciiTheme="minorHAnsi" w:hAnsiTheme="minorHAnsi" w:cstheme="minorHAnsi"/>
          <w:b/>
          <w:sz w:val="14"/>
          <w:szCs w:val="14"/>
        </w:rPr>
      </w:pPr>
    </w:p>
    <w:p w14:paraId="03EDA226" w14:textId="77777777" w:rsidR="0041180A" w:rsidRPr="00741DB3" w:rsidRDefault="0041180A" w:rsidP="00B04B59">
      <w:pPr>
        <w:pStyle w:val="SemEspaamento"/>
        <w:jc w:val="center"/>
        <w:rPr>
          <w:rFonts w:asciiTheme="minorHAnsi" w:hAnsiTheme="minorHAnsi" w:cstheme="minorHAnsi"/>
          <w:b/>
          <w:sz w:val="14"/>
          <w:szCs w:val="14"/>
        </w:rPr>
      </w:pPr>
    </w:p>
    <w:p w14:paraId="4E724187" w14:textId="77777777" w:rsidR="0041180A" w:rsidRPr="00741DB3" w:rsidRDefault="0041180A" w:rsidP="00B04B59">
      <w:pPr>
        <w:pStyle w:val="SemEspaamento"/>
        <w:jc w:val="center"/>
        <w:rPr>
          <w:rFonts w:asciiTheme="minorHAnsi" w:hAnsiTheme="minorHAnsi" w:cstheme="minorHAnsi"/>
          <w:b/>
          <w:sz w:val="14"/>
          <w:szCs w:val="14"/>
        </w:rPr>
      </w:pPr>
    </w:p>
    <w:p w14:paraId="53183AE4" w14:textId="77777777" w:rsidR="0007385A" w:rsidRPr="00741DB3" w:rsidRDefault="0007385A" w:rsidP="00B04B59">
      <w:pPr>
        <w:pStyle w:val="SemEspaamento"/>
        <w:jc w:val="center"/>
        <w:rPr>
          <w:rFonts w:asciiTheme="minorHAnsi" w:hAnsiTheme="minorHAnsi" w:cstheme="minorHAnsi"/>
          <w:b/>
          <w:sz w:val="14"/>
          <w:szCs w:val="14"/>
        </w:rPr>
      </w:pPr>
    </w:p>
    <w:p w14:paraId="3DA7D3A5" w14:textId="77777777" w:rsidR="00292F1F" w:rsidRPr="00741DB3" w:rsidRDefault="00292F1F" w:rsidP="00B04B59">
      <w:pPr>
        <w:pStyle w:val="SemEspaamento"/>
        <w:jc w:val="center"/>
        <w:rPr>
          <w:rFonts w:asciiTheme="minorHAnsi" w:hAnsiTheme="minorHAnsi" w:cstheme="minorHAnsi"/>
          <w:b/>
          <w:sz w:val="14"/>
          <w:szCs w:val="14"/>
        </w:rPr>
      </w:pPr>
    </w:p>
    <w:p w14:paraId="575DECE7" w14:textId="77777777" w:rsidR="0018059D" w:rsidRPr="00741DB3" w:rsidRDefault="0018059D" w:rsidP="00B04B59">
      <w:pPr>
        <w:pStyle w:val="SemEspaamento"/>
        <w:jc w:val="center"/>
        <w:rPr>
          <w:rFonts w:asciiTheme="minorHAnsi" w:hAnsiTheme="minorHAnsi" w:cstheme="minorHAnsi"/>
          <w:b/>
          <w:sz w:val="14"/>
          <w:szCs w:val="14"/>
        </w:rPr>
      </w:pPr>
    </w:p>
    <w:p w14:paraId="583F01C2" w14:textId="77777777" w:rsidR="00032D3E" w:rsidRPr="00741DB3" w:rsidRDefault="00032D3E" w:rsidP="00B04B59">
      <w:pPr>
        <w:pStyle w:val="SemEspaamento"/>
        <w:jc w:val="center"/>
        <w:rPr>
          <w:rFonts w:asciiTheme="minorHAnsi" w:hAnsiTheme="minorHAnsi" w:cstheme="minorHAnsi"/>
          <w:b/>
          <w:sz w:val="14"/>
          <w:szCs w:val="14"/>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B70FD1" w:rsidRPr="00741DB3" w14:paraId="2E4CA346" w14:textId="77777777" w:rsidTr="00FC5891">
        <w:tc>
          <w:tcPr>
            <w:tcW w:w="8648" w:type="dxa"/>
            <w:shd w:val="clear" w:color="auto" w:fill="D9D9D9" w:themeFill="background1" w:themeFillShade="D9"/>
          </w:tcPr>
          <w:p w14:paraId="533B8AE7" w14:textId="77777777" w:rsidR="00B70FD1" w:rsidRPr="00741DB3" w:rsidRDefault="00B70FD1" w:rsidP="00FC5891">
            <w:pPr>
              <w:suppressAutoHyphens/>
              <w:adjustRightInd w:val="0"/>
              <w:jc w:val="center"/>
              <w:rPr>
                <w:rFonts w:asciiTheme="minorHAnsi" w:hAnsiTheme="minorHAnsi" w:cstheme="minorHAnsi"/>
                <w:b/>
                <w:sz w:val="16"/>
                <w:szCs w:val="16"/>
              </w:rPr>
            </w:pPr>
            <w:r w:rsidRPr="00741DB3">
              <w:rPr>
                <w:rFonts w:asciiTheme="minorHAnsi" w:hAnsiTheme="minorHAnsi" w:cstheme="minorHAnsi"/>
                <w:b/>
                <w:sz w:val="16"/>
                <w:szCs w:val="16"/>
              </w:rPr>
              <w:lastRenderedPageBreak/>
              <w:t>ANEXO I</w:t>
            </w:r>
          </w:p>
        </w:tc>
      </w:tr>
    </w:tbl>
    <w:p w14:paraId="4D2088B9" w14:textId="77777777" w:rsidR="00B70FD1" w:rsidRPr="00741DB3" w:rsidRDefault="00B70FD1" w:rsidP="00B70FD1">
      <w:pPr>
        <w:pStyle w:val="SemEspaamento"/>
        <w:jc w:val="center"/>
        <w:rPr>
          <w:rFonts w:asciiTheme="minorHAnsi" w:hAnsiTheme="minorHAnsi" w:cstheme="minorHAnsi"/>
          <w:b/>
          <w:sz w:val="16"/>
          <w:szCs w:val="16"/>
        </w:rPr>
      </w:pPr>
      <w:r w:rsidRPr="00741DB3">
        <w:rPr>
          <w:rFonts w:asciiTheme="minorHAnsi" w:hAnsiTheme="minorHAnsi" w:cstheme="minorHAnsi"/>
          <w:b/>
          <w:sz w:val="16"/>
          <w:szCs w:val="16"/>
        </w:rPr>
        <w:t>ETP - ESTUDO TÉCNICO PRELIMINAR</w:t>
      </w:r>
    </w:p>
    <w:p w14:paraId="742A084E" w14:textId="026CF161" w:rsidR="00B70FD1" w:rsidRPr="00741DB3" w:rsidRDefault="00B70FD1" w:rsidP="00B70FD1">
      <w:pPr>
        <w:rPr>
          <w:rFonts w:asciiTheme="minorHAnsi" w:hAnsiTheme="minorHAnsi" w:cstheme="minorHAnsi"/>
          <w:b/>
          <w:bCs/>
          <w:sz w:val="16"/>
          <w:szCs w:val="16"/>
        </w:rPr>
      </w:pPr>
      <w:r w:rsidRPr="00741DB3">
        <w:rPr>
          <w:rFonts w:asciiTheme="minorHAnsi" w:hAnsiTheme="minorHAnsi" w:cstheme="minorHAnsi"/>
          <w:b/>
          <w:bCs/>
          <w:sz w:val="16"/>
          <w:szCs w:val="16"/>
        </w:rPr>
        <w:t xml:space="preserve">PREGÃO ELETRÔNICO 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t xml:space="preserve">                                                                  PROCESSO LICITATÓRIO N.º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51C5BC04" w14:textId="5C32EB1D" w:rsidR="00647173" w:rsidRPr="00741DB3" w:rsidRDefault="00647173" w:rsidP="0041180A">
      <w:pPr>
        <w:pStyle w:val="SemEspaamento"/>
        <w:rPr>
          <w:rFonts w:asciiTheme="minorHAnsi" w:hAnsiTheme="minorHAnsi" w:cstheme="minorHAnsi"/>
          <w:b/>
          <w:bCs/>
          <w:sz w:val="16"/>
          <w:szCs w:val="16"/>
          <w:u w:val="single"/>
        </w:rPr>
      </w:pPr>
      <w:r w:rsidRPr="00741DB3">
        <w:rPr>
          <w:rFonts w:asciiTheme="minorHAnsi" w:hAnsiTheme="minorHAnsi" w:cstheme="minorHAnsi"/>
          <w:b/>
          <w:bCs/>
          <w:sz w:val="16"/>
          <w:szCs w:val="16"/>
          <w:u w:val="single"/>
        </w:rPr>
        <w:t xml:space="preserve">SECRETARIA DEMANDANTE: SECRETARIA MUNICIPAL DE </w:t>
      </w:r>
      <w:r w:rsidR="005217AF" w:rsidRPr="00741DB3">
        <w:rPr>
          <w:rFonts w:asciiTheme="minorHAnsi" w:hAnsiTheme="minorHAnsi" w:cstheme="minorHAnsi"/>
          <w:b/>
          <w:bCs/>
          <w:sz w:val="16"/>
          <w:szCs w:val="16"/>
          <w:u w:val="single"/>
        </w:rPr>
        <w:t>SAÚDE</w:t>
      </w:r>
    </w:p>
    <w:p w14:paraId="2CC33541" w14:textId="77777777" w:rsidR="00A5308E" w:rsidRPr="00741DB3" w:rsidRDefault="00A5308E" w:rsidP="0041180A">
      <w:pPr>
        <w:pStyle w:val="SemEspaamento"/>
        <w:rPr>
          <w:rFonts w:asciiTheme="minorHAnsi" w:hAnsiTheme="minorHAnsi" w:cstheme="minorHAnsi"/>
          <w:b/>
          <w:bCs/>
          <w:sz w:val="16"/>
          <w:szCs w:val="16"/>
          <w:u w:val="single"/>
        </w:rPr>
      </w:pPr>
    </w:p>
    <w:p w14:paraId="50AC74E0" w14:textId="77777777" w:rsidR="0041180A" w:rsidRPr="00741DB3" w:rsidRDefault="0041180A" w:rsidP="0041180A">
      <w:pPr>
        <w:ind w:left="-142" w:right="3"/>
        <w:jc w:val="both"/>
        <w:outlineLvl w:val="0"/>
        <w:rPr>
          <w:rFonts w:asciiTheme="minorHAnsi" w:hAnsiTheme="minorHAnsi" w:cstheme="minorHAnsi"/>
          <w:b/>
          <w:bCs/>
          <w:sz w:val="16"/>
          <w:szCs w:val="16"/>
        </w:rPr>
      </w:pPr>
      <w:r w:rsidRPr="00741DB3">
        <w:rPr>
          <w:rFonts w:asciiTheme="minorHAnsi" w:hAnsiTheme="minorHAnsi" w:cstheme="minorHAnsi"/>
          <w:b/>
          <w:bCs/>
          <w:sz w:val="16"/>
          <w:szCs w:val="16"/>
        </w:rPr>
        <w:t xml:space="preserve">Descrição: </w:t>
      </w:r>
      <w:r w:rsidRPr="00741DB3">
        <w:rPr>
          <w:rFonts w:asciiTheme="minorHAnsi" w:eastAsia="Arial" w:hAnsiTheme="minorHAnsi" w:cstheme="minorHAnsi"/>
          <w:sz w:val="16"/>
          <w:szCs w:val="16"/>
          <w:lang w:eastAsia="en-US"/>
        </w:rPr>
        <w:t xml:space="preserve">O Estudo Técnico Preliminar (ETP) é uma ferramenta de gestão que permite evidenciar o problema a ser resolvido e a melhor solução dentre as possíveis, de modo a permitir ao gestor a avaliação da viabilidade técnica, socioeconômica e ambiental da contratação. </w:t>
      </w:r>
    </w:p>
    <w:p w14:paraId="030CA732" w14:textId="77777777" w:rsidR="0041180A" w:rsidRPr="00741DB3" w:rsidRDefault="0041180A" w:rsidP="0041180A">
      <w:pPr>
        <w:ind w:left="-142" w:right="3"/>
        <w:jc w:val="both"/>
        <w:outlineLvl w:val="0"/>
        <w:rPr>
          <w:rFonts w:asciiTheme="minorHAnsi" w:hAnsiTheme="minorHAnsi" w:cstheme="minorHAnsi"/>
          <w:b/>
          <w:bCs/>
          <w:sz w:val="16"/>
          <w:szCs w:val="16"/>
        </w:rPr>
      </w:pPr>
      <w:r w:rsidRPr="00741DB3">
        <w:rPr>
          <w:rFonts w:asciiTheme="minorHAnsi" w:hAnsiTheme="minorHAnsi" w:cstheme="minorHAnsi"/>
          <w:sz w:val="16"/>
          <w:szCs w:val="16"/>
        </w:rPr>
        <w:t xml:space="preserve">Este documento é a primeira etapa do planejamento de uma contratação que caracteriza o interesse público envolvido e a sua melhor solução e dá base ao projeto básico e ao termo de referência a serem elaborados caso se conclua pela viabilidade da contratação. ‘’Art. 5º, Inciso XX, da Lei 14.133/2021’’.   </w:t>
      </w:r>
    </w:p>
    <w:p w14:paraId="1776D945" w14:textId="77777777" w:rsidR="0041180A" w:rsidRPr="00741DB3" w:rsidRDefault="0041180A" w:rsidP="0041180A">
      <w:pPr>
        <w:ind w:left="-426" w:right="-425"/>
        <w:jc w:val="both"/>
        <w:rPr>
          <w:rFonts w:asciiTheme="minorHAnsi" w:hAnsiTheme="minorHAnsi" w:cstheme="minorHAnsi"/>
          <w:color w:val="0D0D0D"/>
          <w:sz w:val="16"/>
          <w:szCs w:val="16"/>
          <w:shd w:val="clear" w:color="auto" w:fill="FFFFFF"/>
        </w:rPr>
      </w:pPr>
    </w:p>
    <w:p w14:paraId="4579F712" w14:textId="77777777" w:rsidR="0041180A" w:rsidRPr="00741DB3" w:rsidRDefault="0041180A" w:rsidP="0041180A">
      <w:pPr>
        <w:widowControl/>
        <w:numPr>
          <w:ilvl w:val="0"/>
          <w:numId w:val="20"/>
        </w:numPr>
        <w:shd w:val="clear" w:color="auto" w:fill="D9D9D9"/>
        <w:tabs>
          <w:tab w:val="left" w:pos="142"/>
        </w:tabs>
        <w:adjustRightInd w:val="0"/>
        <w:ind w:left="-142"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DESCRIÇÃO DA NECESSIDADE DA CONTRATAÇÃO </w:t>
      </w:r>
    </w:p>
    <w:p w14:paraId="221409FA" w14:textId="77777777" w:rsidR="0041180A" w:rsidRPr="00741DB3" w:rsidRDefault="0041180A" w:rsidP="001E626C">
      <w:pPr>
        <w:pStyle w:val="Corpodetexto"/>
        <w:ind w:left="-142" w:right="3"/>
        <w:jc w:val="both"/>
        <w:rPr>
          <w:rFonts w:asciiTheme="minorHAnsi" w:eastAsia="Arial" w:hAnsiTheme="minorHAnsi" w:cstheme="minorHAnsi"/>
          <w:sz w:val="16"/>
          <w:szCs w:val="16"/>
          <w:lang w:eastAsia="en-US"/>
        </w:rPr>
      </w:pPr>
      <w:bookmarkStart w:id="2" w:name="_Hlk177128792"/>
      <w:r w:rsidRPr="00741DB3">
        <w:rPr>
          <w:rFonts w:asciiTheme="minorHAnsi" w:eastAsia="Arial" w:hAnsiTheme="minorHAnsi" w:cstheme="minorHAnsi"/>
          <w:sz w:val="16"/>
          <w:szCs w:val="16"/>
          <w:lang w:eastAsia="en-US"/>
        </w:rPr>
        <w:t>O município de Nepomuceno fornece dietas e fórmulas infantis enterais para as pessoas que não possuem condições de arcar com a aquisição de tais produtos.</w:t>
      </w:r>
    </w:p>
    <w:p w14:paraId="48462C2C" w14:textId="77777777" w:rsidR="001E626C" w:rsidRPr="00741DB3" w:rsidRDefault="001E626C" w:rsidP="001E626C">
      <w:pPr>
        <w:pStyle w:val="Corpodetexto"/>
        <w:ind w:left="-142" w:right="3"/>
        <w:jc w:val="both"/>
        <w:rPr>
          <w:rFonts w:asciiTheme="minorHAnsi" w:eastAsia="Arial" w:hAnsiTheme="minorHAnsi" w:cstheme="minorHAnsi"/>
          <w:sz w:val="16"/>
          <w:szCs w:val="16"/>
          <w:lang w:eastAsia="en-US"/>
        </w:rPr>
      </w:pPr>
    </w:p>
    <w:p w14:paraId="75CF8D90" w14:textId="77777777" w:rsidR="0041180A" w:rsidRPr="00741DB3" w:rsidRDefault="0041180A" w:rsidP="001E626C">
      <w:pPr>
        <w:pStyle w:val="Corpodetexto"/>
        <w:ind w:left="-142" w:right="3"/>
        <w:jc w:val="both"/>
        <w:rPr>
          <w:rFonts w:asciiTheme="minorHAnsi" w:eastAsia="Arial" w:hAnsiTheme="minorHAnsi" w:cstheme="minorHAnsi"/>
          <w:sz w:val="16"/>
          <w:szCs w:val="16"/>
          <w:lang w:eastAsia="en-US"/>
        </w:rPr>
      </w:pPr>
      <w:r w:rsidRPr="00741DB3">
        <w:rPr>
          <w:rFonts w:asciiTheme="minorHAnsi" w:eastAsia="Arial" w:hAnsiTheme="minorHAnsi" w:cstheme="minorHAnsi"/>
          <w:sz w:val="16"/>
          <w:szCs w:val="16"/>
          <w:lang w:eastAsia="en-US"/>
        </w:rPr>
        <w:t>Essas fórmulas são utilizadas para nutrição enteral, prescritas a pacientes com função anormal do intestino e inatividade prolongada, para atender às necessidades nutricionais desses pacientes na manutenção ou recuperação do estado nutricional e para crianças (lactentes) com alergia ao leite de vaca e que por algum motivo não podem receber nutrientes via aleitamento materno.</w:t>
      </w:r>
      <w:bookmarkEnd w:id="2"/>
    </w:p>
    <w:p w14:paraId="3676D409" w14:textId="77777777" w:rsidR="0041180A" w:rsidRPr="00741DB3" w:rsidRDefault="0041180A" w:rsidP="0041180A">
      <w:pPr>
        <w:adjustRightInd w:val="0"/>
        <w:ind w:left="-426" w:right="-425" w:firstLine="360"/>
        <w:jc w:val="both"/>
        <w:rPr>
          <w:rFonts w:asciiTheme="minorHAnsi" w:hAnsiTheme="minorHAnsi" w:cstheme="minorHAnsi"/>
          <w:sz w:val="16"/>
          <w:szCs w:val="16"/>
        </w:rPr>
      </w:pPr>
    </w:p>
    <w:p w14:paraId="324619BF" w14:textId="77777777" w:rsidR="0041180A" w:rsidRPr="00741DB3" w:rsidRDefault="0041180A" w:rsidP="00B70DA4">
      <w:pPr>
        <w:widowControl/>
        <w:numPr>
          <w:ilvl w:val="0"/>
          <w:numId w:val="20"/>
        </w:numPr>
        <w:shd w:val="clear" w:color="auto" w:fill="D9D9D9"/>
        <w:tabs>
          <w:tab w:val="left" w:pos="142"/>
        </w:tabs>
        <w:adjustRightInd w:val="0"/>
        <w:ind w:left="-142"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ESSA CONTRATAÇÃO ESTÁ PREVISTO NO PLANO ANUAL DE CONTRATAÇÕES?</w:t>
      </w:r>
    </w:p>
    <w:p w14:paraId="7DC404F8" w14:textId="04F66045" w:rsidR="0041180A" w:rsidRPr="00741DB3" w:rsidRDefault="0041180A" w:rsidP="00655BE7">
      <w:pPr>
        <w:ind w:left="-426" w:right="-426"/>
        <w:jc w:val="both"/>
        <w:outlineLvl w:val="0"/>
        <w:rPr>
          <w:rFonts w:asciiTheme="minorHAnsi" w:hAnsiTheme="minorHAnsi" w:cstheme="minorHAnsi"/>
          <w:bCs/>
          <w:sz w:val="16"/>
          <w:szCs w:val="16"/>
        </w:rPr>
      </w:pPr>
      <w:r w:rsidRPr="00741DB3">
        <w:rPr>
          <w:rFonts w:asciiTheme="minorHAnsi" w:hAnsiTheme="minorHAnsi" w:cstheme="minorHAnsi"/>
          <w:sz w:val="16"/>
          <w:szCs w:val="16"/>
          <w:lang w:val="pt"/>
        </w:rPr>
        <w:tab/>
      </w:r>
      <w:r w:rsidRPr="00741DB3">
        <w:rPr>
          <w:rFonts w:asciiTheme="minorHAnsi" w:hAnsiTheme="minorHAnsi" w:cstheme="minorHAnsi"/>
          <w:bCs/>
          <w:sz w:val="16"/>
          <w:szCs w:val="16"/>
        </w:rPr>
        <w:t>Não se aplica, uma vez que o Plano de Contratação Anual (PCA) ainda não foi consolidado.</w:t>
      </w:r>
    </w:p>
    <w:p w14:paraId="63FF93CE" w14:textId="77777777" w:rsidR="0041180A" w:rsidRPr="00741DB3" w:rsidRDefault="0041180A" w:rsidP="0041180A">
      <w:pPr>
        <w:ind w:left="-426" w:right="-426"/>
        <w:jc w:val="both"/>
        <w:outlineLvl w:val="0"/>
        <w:rPr>
          <w:rFonts w:asciiTheme="minorHAnsi" w:hAnsiTheme="minorHAnsi" w:cstheme="minorHAnsi"/>
          <w:bCs/>
          <w:sz w:val="16"/>
          <w:szCs w:val="16"/>
        </w:rPr>
      </w:pPr>
    </w:p>
    <w:p w14:paraId="5ED62D76" w14:textId="77777777" w:rsidR="0041180A" w:rsidRPr="00741DB3" w:rsidRDefault="0041180A" w:rsidP="00B70DA4">
      <w:pPr>
        <w:widowControl/>
        <w:numPr>
          <w:ilvl w:val="0"/>
          <w:numId w:val="20"/>
        </w:numPr>
        <w:shd w:val="clear" w:color="auto" w:fill="D9D9D9"/>
        <w:tabs>
          <w:tab w:val="left" w:pos="142"/>
        </w:tabs>
        <w:adjustRightInd w:val="0"/>
        <w:ind w:left="-142"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LEVANTAMENTO DE MERCADO</w:t>
      </w:r>
    </w:p>
    <w:p w14:paraId="27054097" w14:textId="77777777" w:rsidR="0041180A" w:rsidRPr="00741DB3" w:rsidRDefault="0041180A" w:rsidP="00B70DA4">
      <w:pPr>
        <w:adjustRightInd w:val="0"/>
        <w:ind w:left="-142" w:right="3"/>
        <w:jc w:val="both"/>
        <w:rPr>
          <w:rFonts w:asciiTheme="minorHAnsi" w:hAnsiTheme="minorHAnsi" w:cstheme="minorHAnsi"/>
          <w:sz w:val="16"/>
          <w:szCs w:val="16"/>
        </w:rPr>
      </w:pPr>
      <w:r w:rsidRPr="00741DB3">
        <w:rPr>
          <w:rFonts w:asciiTheme="minorHAnsi" w:hAnsiTheme="minorHAnsi" w:cstheme="minorHAnsi"/>
          <w:sz w:val="16"/>
          <w:szCs w:val="16"/>
        </w:rPr>
        <w:t xml:space="preserve">As dietas e fórmulas são padronizadas para atender a necessidades especificas, sendo que cada uma atinge um público determinado conforme sua necessidade nutricional. </w:t>
      </w:r>
    </w:p>
    <w:p w14:paraId="05AFAE20" w14:textId="77777777" w:rsidR="00655BE7" w:rsidRPr="00741DB3" w:rsidRDefault="00655BE7" w:rsidP="00B70DA4">
      <w:pPr>
        <w:adjustRightInd w:val="0"/>
        <w:ind w:left="-142" w:right="3"/>
        <w:jc w:val="both"/>
        <w:rPr>
          <w:rFonts w:asciiTheme="minorHAnsi" w:hAnsiTheme="minorHAnsi" w:cstheme="minorHAnsi"/>
          <w:sz w:val="16"/>
          <w:szCs w:val="16"/>
        </w:rPr>
      </w:pPr>
    </w:p>
    <w:p w14:paraId="0F8BA74B" w14:textId="77777777" w:rsidR="0041180A" w:rsidRPr="00741DB3" w:rsidRDefault="0041180A" w:rsidP="00B70DA4">
      <w:pPr>
        <w:adjustRightInd w:val="0"/>
        <w:ind w:left="-142" w:right="3"/>
        <w:jc w:val="both"/>
        <w:rPr>
          <w:rFonts w:asciiTheme="minorHAnsi" w:hAnsiTheme="minorHAnsi" w:cstheme="minorHAnsi"/>
          <w:sz w:val="16"/>
          <w:szCs w:val="16"/>
        </w:rPr>
      </w:pPr>
      <w:r w:rsidRPr="00741DB3">
        <w:rPr>
          <w:rFonts w:asciiTheme="minorHAnsi" w:hAnsiTheme="minorHAnsi" w:cstheme="minorHAnsi"/>
          <w:sz w:val="16"/>
          <w:szCs w:val="16"/>
        </w:rPr>
        <w:t>Foram analisadas contratações similares feitas por outros órgãos e entidades, por meio de consultas ao Portal Nacional de Compras Pública - PNCP,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w:t>
      </w:r>
    </w:p>
    <w:p w14:paraId="3FB7B061" w14:textId="77777777" w:rsidR="00655BE7" w:rsidRPr="00741DB3" w:rsidRDefault="00655BE7" w:rsidP="00B70DA4">
      <w:pPr>
        <w:adjustRightInd w:val="0"/>
        <w:ind w:left="-142" w:right="3"/>
        <w:jc w:val="both"/>
        <w:rPr>
          <w:rFonts w:asciiTheme="minorHAnsi" w:hAnsiTheme="minorHAnsi" w:cstheme="minorHAnsi"/>
          <w:sz w:val="16"/>
          <w:szCs w:val="16"/>
        </w:rPr>
      </w:pPr>
    </w:p>
    <w:p w14:paraId="7B9D91D4" w14:textId="77777777" w:rsidR="0041180A" w:rsidRPr="00741DB3" w:rsidRDefault="0041180A" w:rsidP="00B70DA4">
      <w:pPr>
        <w:adjustRightInd w:val="0"/>
        <w:ind w:left="-142" w:right="3"/>
        <w:jc w:val="both"/>
        <w:rPr>
          <w:rFonts w:asciiTheme="minorHAnsi" w:hAnsiTheme="minorHAnsi" w:cstheme="minorHAnsi"/>
          <w:sz w:val="16"/>
          <w:szCs w:val="16"/>
        </w:rPr>
      </w:pPr>
      <w:r w:rsidRPr="00741DB3">
        <w:rPr>
          <w:rFonts w:asciiTheme="minorHAnsi" w:hAnsiTheme="minorHAnsi" w:cstheme="minorHAnsi"/>
          <w:sz w:val="16"/>
          <w:szCs w:val="16"/>
        </w:rPr>
        <w:t>Também não há variações quanto a modalidade licitatória, sendo o pregão a opção ideal para a contratação.</w:t>
      </w:r>
    </w:p>
    <w:p w14:paraId="34113331" w14:textId="77777777" w:rsidR="0041180A" w:rsidRPr="00741DB3" w:rsidRDefault="0041180A" w:rsidP="0041180A">
      <w:pPr>
        <w:ind w:right="-426"/>
        <w:jc w:val="both"/>
        <w:outlineLvl w:val="0"/>
        <w:rPr>
          <w:rFonts w:asciiTheme="minorHAnsi" w:hAnsiTheme="minorHAnsi" w:cstheme="minorHAnsi"/>
          <w:bCs/>
          <w:sz w:val="16"/>
          <w:szCs w:val="16"/>
        </w:rPr>
      </w:pPr>
      <w:r w:rsidRPr="00741DB3">
        <w:rPr>
          <w:rFonts w:asciiTheme="minorHAnsi" w:hAnsiTheme="minorHAnsi" w:cstheme="minorHAnsi"/>
          <w:b/>
          <w:sz w:val="16"/>
          <w:szCs w:val="16"/>
        </w:rPr>
        <w:tab/>
      </w:r>
      <w:r w:rsidRPr="00741DB3">
        <w:rPr>
          <w:rFonts w:asciiTheme="minorHAnsi" w:hAnsiTheme="minorHAnsi" w:cstheme="minorHAnsi"/>
          <w:b/>
          <w:sz w:val="16"/>
          <w:szCs w:val="16"/>
        </w:rPr>
        <w:tab/>
      </w:r>
    </w:p>
    <w:p w14:paraId="12E5A6CF" w14:textId="77777777" w:rsidR="0041180A" w:rsidRPr="00741DB3" w:rsidRDefault="0041180A" w:rsidP="00655BE7">
      <w:pPr>
        <w:widowControl/>
        <w:numPr>
          <w:ilvl w:val="0"/>
          <w:numId w:val="20"/>
        </w:numPr>
        <w:shd w:val="clear" w:color="auto" w:fill="D9D9D9"/>
        <w:tabs>
          <w:tab w:val="left" w:pos="142"/>
        </w:tabs>
        <w:adjustRightInd w:val="0"/>
        <w:ind w:left="-142"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ESTIMATIVAS DAS QUANTIDADES PARA CONTRATAÇÃO</w:t>
      </w:r>
    </w:p>
    <w:p w14:paraId="366927AA" w14:textId="77777777" w:rsidR="0041180A" w:rsidRPr="00741DB3" w:rsidRDefault="0041180A" w:rsidP="00655BE7">
      <w:pPr>
        <w:widowControl/>
        <w:autoSpaceDE/>
        <w:autoSpaceDN/>
        <w:ind w:left="-142" w:right="3"/>
        <w:jc w:val="both"/>
        <w:outlineLvl w:val="0"/>
        <w:rPr>
          <w:rFonts w:asciiTheme="minorHAnsi" w:hAnsiTheme="minorHAnsi" w:cstheme="minorHAnsi"/>
          <w:sz w:val="16"/>
          <w:szCs w:val="16"/>
        </w:rPr>
      </w:pPr>
      <w:r w:rsidRPr="00741DB3">
        <w:rPr>
          <w:rFonts w:asciiTheme="minorHAnsi" w:hAnsiTheme="minorHAnsi" w:cstheme="minorHAnsi"/>
          <w:sz w:val="16"/>
          <w:szCs w:val="16"/>
        </w:rPr>
        <w:t>O valor previsto para a atual contratação, a</w:t>
      </w:r>
      <w:r w:rsidRPr="00741DB3">
        <w:rPr>
          <w:rFonts w:asciiTheme="minorHAnsi" w:hAnsiTheme="minorHAnsi" w:cstheme="minorHAnsi"/>
          <w:b/>
          <w:sz w:val="16"/>
          <w:szCs w:val="16"/>
        </w:rPr>
        <w:t xml:space="preserve"> </w:t>
      </w:r>
      <w:r w:rsidRPr="00741DB3">
        <w:rPr>
          <w:rFonts w:asciiTheme="minorHAnsi" w:hAnsiTheme="minorHAnsi" w:cstheme="minorHAnsi"/>
          <w:sz w:val="16"/>
          <w:szCs w:val="16"/>
        </w:rPr>
        <w:t xml:space="preserve">Secretaria Municipal de Saúde, considera o valor contratado/adquirido em exercícios anteriores e a estimativa de possíveis aumentos nas demandas do município. </w:t>
      </w:r>
    </w:p>
    <w:p w14:paraId="6E3AA620" w14:textId="77777777" w:rsidR="00655BE7" w:rsidRPr="00741DB3" w:rsidRDefault="00655BE7" w:rsidP="00655BE7">
      <w:pPr>
        <w:ind w:left="-142" w:right="3"/>
        <w:jc w:val="both"/>
        <w:outlineLvl w:val="0"/>
        <w:rPr>
          <w:rFonts w:asciiTheme="minorHAnsi" w:hAnsiTheme="minorHAnsi" w:cstheme="minorHAnsi"/>
          <w:bCs/>
          <w:sz w:val="16"/>
          <w:szCs w:val="16"/>
        </w:rPr>
      </w:pPr>
    </w:p>
    <w:p w14:paraId="7B23668B" w14:textId="77777777" w:rsidR="0041180A" w:rsidRPr="00741DB3" w:rsidRDefault="0041180A" w:rsidP="00655BE7">
      <w:pPr>
        <w:ind w:left="-142" w:right="3"/>
        <w:jc w:val="both"/>
        <w:outlineLvl w:val="0"/>
        <w:rPr>
          <w:rFonts w:asciiTheme="minorHAnsi" w:hAnsiTheme="minorHAnsi" w:cstheme="minorHAnsi"/>
          <w:bCs/>
          <w:sz w:val="16"/>
          <w:szCs w:val="16"/>
        </w:rPr>
      </w:pPr>
      <w:r w:rsidRPr="00741DB3">
        <w:rPr>
          <w:rFonts w:asciiTheme="minorHAnsi" w:hAnsiTheme="minorHAnsi" w:cstheme="minorHAnsi"/>
          <w:bCs/>
          <w:sz w:val="16"/>
          <w:szCs w:val="16"/>
        </w:rPr>
        <w:t xml:space="preserve">Os quantitativos estimados para esta solução basearam-se em consumos utilizados no mesmo processo em anos anteriores. Eles são calculados baseados em uma média do número de pacientes atendidos pela Secretaria Municipal de Saúde durante o período de um ano. </w:t>
      </w:r>
    </w:p>
    <w:p w14:paraId="5B040F43" w14:textId="77777777" w:rsidR="00655BE7" w:rsidRPr="00741DB3" w:rsidRDefault="00655BE7" w:rsidP="00655BE7">
      <w:pPr>
        <w:ind w:left="-142" w:right="3"/>
        <w:jc w:val="both"/>
        <w:outlineLvl w:val="0"/>
        <w:rPr>
          <w:rFonts w:asciiTheme="minorHAnsi" w:hAnsiTheme="minorHAnsi" w:cstheme="minorHAnsi"/>
          <w:sz w:val="16"/>
          <w:szCs w:val="16"/>
        </w:rPr>
      </w:pPr>
    </w:p>
    <w:p w14:paraId="1821CEC5" w14:textId="77777777" w:rsidR="0041180A" w:rsidRPr="00741DB3" w:rsidRDefault="0041180A" w:rsidP="00655BE7">
      <w:pPr>
        <w:ind w:left="-142" w:right="3"/>
        <w:jc w:val="both"/>
        <w:rPr>
          <w:rFonts w:asciiTheme="minorHAnsi" w:hAnsiTheme="minorHAnsi" w:cstheme="minorHAnsi"/>
          <w:bCs/>
          <w:sz w:val="16"/>
          <w:szCs w:val="16"/>
        </w:rPr>
      </w:pPr>
      <w:r w:rsidRPr="00741DB3">
        <w:rPr>
          <w:rFonts w:asciiTheme="minorHAnsi" w:hAnsiTheme="minorHAnsi" w:cstheme="minorHAnsi"/>
          <w:bCs/>
          <w:sz w:val="16"/>
          <w:szCs w:val="16"/>
        </w:rPr>
        <w:t>Os quantitativos dos itens desta solução encontram-se consolidados na tabela a seguir:</w:t>
      </w:r>
    </w:p>
    <w:p w14:paraId="7AD7E12C" w14:textId="77777777" w:rsidR="00655BE7" w:rsidRPr="00741DB3" w:rsidRDefault="00655BE7" w:rsidP="0041180A">
      <w:pPr>
        <w:jc w:val="both"/>
        <w:rPr>
          <w:rFonts w:asciiTheme="minorHAnsi" w:hAnsiTheme="minorHAnsi" w:cstheme="minorHAnsi"/>
          <w:bCs/>
          <w:sz w:val="16"/>
          <w:szCs w:val="16"/>
        </w:rPr>
      </w:pPr>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55"/>
        <w:gridCol w:w="663"/>
        <w:gridCol w:w="7938"/>
      </w:tblGrid>
      <w:tr w:rsidR="00F719D4" w:rsidRPr="00741DB3" w14:paraId="5F29358C" w14:textId="77777777" w:rsidTr="00F719D4">
        <w:tc>
          <w:tcPr>
            <w:tcW w:w="567" w:type="dxa"/>
            <w:shd w:val="clear" w:color="auto" w:fill="auto"/>
          </w:tcPr>
          <w:p w14:paraId="6406212C" w14:textId="77777777" w:rsidR="0041180A" w:rsidRPr="00741DB3" w:rsidRDefault="0041180A" w:rsidP="00AF7992">
            <w:pPr>
              <w:jc w:val="center"/>
              <w:rPr>
                <w:rFonts w:asciiTheme="minorHAnsi" w:hAnsiTheme="minorHAnsi" w:cstheme="minorHAnsi"/>
                <w:b/>
                <w:sz w:val="16"/>
                <w:szCs w:val="16"/>
              </w:rPr>
            </w:pPr>
            <w:r w:rsidRPr="00741DB3">
              <w:rPr>
                <w:rFonts w:asciiTheme="minorHAnsi" w:hAnsiTheme="minorHAnsi" w:cstheme="minorHAnsi"/>
                <w:b/>
                <w:sz w:val="16"/>
                <w:szCs w:val="16"/>
              </w:rPr>
              <w:t>ITEM</w:t>
            </w:r>
          </w:p>
          <w:p w14:paraId="5A338B5F" w14:textId="77777777" w:rsidR="0041180A" w:rsidRPr="00741DB3" w:rsidRDefault="0041180A" w:rsidP="00AF7992">
            <w:pPr>
              <w:jc w:val="center"/>
              <w:rPr>
                <w:rFonts w:asciiTheme="minorHAnsi" w:hAnsiTheme="minorHAnsi" w:cstheme="minorHAnsi"/>
                <w:b/>
                <w:sz w:val="16"/>
                <w:szCs w:val="16"/>
              </w:rPr>
            </w:pPr>
          </w:p>
        </w:tc>
        <w:tc>
          <w:tcPr>
            <w:tcW w:w="755" w:type="dxa"/>
            <w:shd w:val="clear" w:color="auto" w:fill="auto"/>
          </w:tcPr>
          <w:p w14:paraId="0676950E" w14:textId="7204D7CD" w:rsidR="0041180A" w:rsidRPr="00741DB3" w:rsidRDefault="00AF7992" w:rsidP="00AF7992">
            <w:pPr>
              <w:jc w:val="center"/>
              <w:rPr>
                <w:rFonts w:asciiTheme="minorHAnsi" w:hAnsiTheme="minorHAnsi" w:cstheme="minorHAnsi"/>
                <w:b/>
                <w:sz w:val="16"/>
                <w:szCs w:val="16"/>
              </w:rPr>
            </w:pPr>
            <w:r w:rsidRPr="00741DB3">
              <w:rPr>
                <w:rFonts w:asciiTheme="minorHAnsi" w:hAnsiTheme="minorHAnsi" w:cstheme="minorHAnsi"/>
                <w:b/>
                <w:sz w:val="16"/>
                <w:szCs w:val="16"/>
              </w:rPr>
              <w:t>QUANT.</w:t>
            </w:r>
          </w:p>
        </w:tc>
        <w:tc>
          <w:tcPr>
            <w:tcW w:w="663" w:type="dxa"/>
            <w:shd w:val="clear" w:color="auto" w:fill="auto"/>
          </w:tcPr>
          <w:p w14:paraId="0E40EFE3" w14:textId="3866A0D2" w:rsidR="0041180A" w:rsidRPr="00741DB3" w:rsidRDefault="00AF7992" w:rsidP="00AF7992">
            <w:pPr>
              <w:jc w:val="center"/>
              <w:rPr>
                <w:rFonts w:asciiTheme="minorHAnsi" w:hAnsiTheme="minorHAnsi" w:cstheme="minorHAnsi"/>
                <w:b/>
                <w:sz w:val="16"/>
                <w:szCs w:val="16"/>
              </w:rPr>
            </w:pPr>
            <w:r w:rsidRPr="00741DB3">
              <w:rPr>
                <w:rFonts w:asciiTheme="minorHAnsi" w:hAnsiTheme="minorHAnsi" w:cstheme="minorHAnsi"/>
                <w:b/>
                <w:sz w:val="16"/>
                <w:szCs w:val="16"/>
              </w:rPr>
              <w:t>UNID.</w:t>
            </w:r>
          </w:p>
        </w:tc>
        <w:tc>
          <w:tcPr>
            <w:tcW w:w="7938" w:type="dxa"/>
            <w:shd w:val="clear" w:color="auto" w:fill="auto"/>
          </w:tcPr>
          <w:p w14:paraId="6C3F9AF9" w14:textId="77777777" w:rsidR="0041180A" w:rsidRPr="00741DB3" w:rsidRDefault="0041180A" w:rsidP="00AF7992">
            <w:pPr>
              <w:jc w:val="center"/>
              <w:rPr>
                <w:rFonts w:asciiTheme="minorHAnsi" w:hAnsiTheme="minorHAnsi" w:cstheme="minorHAnsi"/>
                <w:b/>
                <w:sz w:val="16"/>
                <w:szCs w:val="16"/>
              </w:rPr>
            </w:pPr>
            <w:r w:rsidRPr="00741DB3">
              <w:rPr>
                <w:rFonts w:asciiTheme="minorHAnsi" w:hAnsiTheme="minorHAnsi" w:cstheme="minorHAnsi"/>
                <w:b/>
                <w:sz w:val="16"/>
                <w:szCs w:val="16"/>
              </w:rPr>
              <w:t>DESCRIÇÃO DO MATERIAL</w:t>
            </w:r>
          </w:p>
        </w:tc>
      </w:tr>
      <w:tr w:rsidR="00F719D4" w:rsidRPr="00741DB3" w14:paraId="1381F1D5" w14:textId="77777777" w:rsidTr="00C5499D">
        <w:trPr>
          <w:trHeight w:val="509"/>
        </w:trPr>
        <w:tc>
          <w:tcPr>
            <w:tcW w:w="567" w:type="dxa"/>
            <w:shd w:val="clear" w:color="auto" w:fill="auto"/>
          </w:tcPr>
          <w:p w14:paraId="4AF815B3"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1</w:t>
            </w:r>
          </w:p>
        </w:tc>
        <w:tc>
          <w:tcPr>
            <w:tcW w:w="755" w:type="dxa"/>
            <w:shd w:val="clear" w:color="auto" w:fill="auto"/>
          </w:tcPr>
          <w:p w14:paraId="2A6545B3"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288</w:t>
            </w:r>
          </w:p>
          <w:p w14:paraId="0A2FBD6C" w14:textId="77777777" w:rsidR="0041180A" w:rsidRPr="00741DB3" w:rsidRDefault="0041180A" w:rsidP="00AF7992">
            <w:pPr>
              <w:jc w:val="center"/>
              <w:rPr>
                <w:rFonts w:asciiTheme="minorHAnsi" w:hAnsiTheme="minorHAnsi" w:cstheme="minorHAnsi"/>
                <w:sz w:val="16"/>
                <w:szCs w:val="16"/>
              </w:rPr>
            </w:pPr>
          </w:p>
          <w:p w14:paraId="64828018" w14:textId="77777777" w:rsidR="0041180A" w:rsidRPr="00741DB3" w:rsidRDefault="0041180A" w:rsidP="00AF7992">
            <w:pPr>
              <w:jc w:val="center"/>
              <w:rPr>
                <w:rFonts w:asciiTheme="minorHAnsi" w:hAnsiTheme="minorHAnsi" w:cstheme="minorHAnsi"/>
                <w:sz w:val="16"/>
                <w:szCs w:val="16"/>
              </w:rPr>
            </w:pPr>
          </w:p>
          <w:p w14:paraId="7D790AD5"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27A17FB9"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single" w:sz="8" w:space="0" w:color="auto"/>
              <w:left w:val="single" w:sz="8" w:space="0" w:color="auto"/>
              <w:bottom w:val="single" w:sz="8" w:space="0" w:color="auto"/>
              <w:right w:val="single" w:sz="8" w:space="0" w:color="auto"/>
            </w:tcBorders>
            <w:shd w:val="clear" w:color="auto" w:fill="auto"/>
            <w:vAlign w:val="center"/>
          </w:tcPr>
          <w:p w14:paraId="79AD96DF"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em pó, a base de proteína do soro de leite extensamente hidrolisada, com lactose e adição de prebióticos e ácidos graxos de cadeia longa - LcPUFAs (DHA – ácido ocosahexaenóico e ARA – ácido araquidônico. ContémLC-Pufas – ácidos graxos de cadeia longa e Prebióticos. Lata 400g. Produto com registro na Anvisa.</w:t>
            </w:r>
          </w:p>
        </w:tc>
      </w:tr>
      <w:tr w:rsidR="00F719D4" w:rsidRPr="00741DB3" w14:paraId="254AF26D" w14:textId="77777777" w:rsidTr="00C5499D">
        <w:trPr>
          <w:trHeight w:val="549"/>
        </w:trPr>
        <w:tc>
          <w:tcPr>
            <w:tcW w:w="567" w:type="dxa"/>
            <w:shd w:val="clear" w:color="auto" w:fill="auto"/>
          </w:tcPr>
          <w:p w14:paraId="7B2745ED"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2</w:t>
            </w:r>
          </w:p>
        </w:tc>
        <w:tc>
          <w:tcPr>
            <w:tcW w:w="755" w:type="dxa"/>
            <w:shd w:val="clear" w:color="auto" w:fill="auto"/>
          </w:tcPr>
          <w:p w14:paraId="2CB2953A"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144</w:t>
            </w:r>
          </w:p>
          <w:p w14:paraId="5A139CEC" w14:textId="77777777" w:rsidR="0041180A" w:rsidRPr="00741DB3" w:rsidRDefault="0041180A" w:rsidP="00AF7992">
            <w:pPr>
              <w:jc w:val="center"/>
              <w:rPr>
                <w:rFonts w:asciiTheme="minorHAnsi" w:hAnsiTheme="minorHAnsi" w:cstheme="minorHAnsi"/>
                <w:sz w:val="16"/>
                <w:szCs w:val="16"/>
              </w:rPr>
            </w:pPr>
          </w:p>
          <w:p w14:paraId="3D77F52F" w14:textId="77777777" w:rsidR="0041180A" w:rsidRPr="00741DB3" w:rsidRDefault="0041180A" w:rsidP="00AF7992">
            <w:pPr>
              <w:jc w:val="center"/>
              <w:rPr>
                <w:rFonts w:asciiTheme="minorHAnsi" w:hAnsiTheme="minorHAnsi" w:cstheme="minorHAnsi"/>
                <w:sz w:val="16"/>
                <w:szCs w:val="16"/>
              </w:rPr>
            </w:pPr>
          </w:p>
          <w:p w14:paraId="3E05D1AF"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0049F69A"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nil"/>
              <w:left w:val="single" w:sz="8" w:space="0" w:color="auto"/>
              <w:bottom w:val="single" w:sz="8" w:space="0" w:color="auto"/>
              <w:right w:val="single" w:sz="8" w:space="0" w:color="auto"/>
            </w:tcBorders>
            <w:shd w:val="clear" w:color="auto" w:fill="auto"/>
            <w:vAlign w:val="center"/>
          </w:tcPr>
          <w:p w14:paraId="3086251F"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para lactentes e de seguimento para lactentes e crianças de primeira infância destinada a necessidades dietoterápicas específicas com restrição de lactose. Contém ácidos graxos de cadeia longa (LcPUFAs) - ácidos araquidônicos (ARA) e docosahexaenoico (DHA) e nucleotídeos. Lata 400g. Produto com registro na Anvisa.</w:t>
            </w:r>
          </w:p>
        </w:tc>
      </w:tr>
      <w:tr w:rsidR="00F719D4" w:rsidRPr="00741DB3" w14:paraId="29F051BA" w14:textId="77777777" w:rsidTr="00F719D4">
        <w:trPr>
          <w:trHeight w:val="603"/>
        </w:trPr>
        <w:tc>
          <w:tcPr>
            <w:tcW w:w="567" w:type="dxa"/>
            <w:shd w:val="clear" w:color="auto" w:fill="auto"/>
          </w:tcPr>
          <w:p w14:paraId="4743117F"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3</w:t>
            </w:r>
          </w:p>
        </w:tc>
        <w:tc>
          <w:tcPr>
            <w:tcW w:w="755" w:type="dxa"/>
            <w:shd w:val="clear" w:color="auto" w:fill="auto"/>
          </w:tcPr>
          <w:p w14:paraId="7302FD11"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9.792</w:t>
            </w:r>
          </w:p>
          <w:p w14:paraId="54B35D66" w14:textId="77777777" w:rsidR="0041180A" w:rsidRPr="00741DB3" w:rsidRDefault="0041180A" w:rsidP="00AF7992">
            <w:pPr>
              <w:jc w:val="center"/>
              <w:rPr>
                <w:rFonts w:asciiTheme="minorHAnsi" w:hAnsiTheme="minorHAnsi" w:cstheme="minorHAnsi"/>
                <w:sz w:val="16"/>
                <w:szCs w:val="16"/>
              </w:rPr>
            </w:pPr>
          </w:p>
          <w:p w14:paraId="00130560"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74C1D5E4"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LITRO</w:t>
            </w:r>
          </w:p>
        </w:tc>
        <w:tc>
          <w:tcPr>
            <w:tcW w:w="7938" w:type="dxa"/>
            <w:tcBorders>
              <w:top w:val="nil"/>
              <w:left w:val="single" w:sz="8" w:space="0" w:color="auto"/>
              <w:bottom w:val="single" w:sz="8" w:space="0" w:color="auto"/>
              <w:right w:val="single" w:sz="8" w:space="0" w:color="auto"/>
            </w:tcBorders>
            <w:shd w:val="clear" w:color="auto" w:fill="auto"/>
            <w:vAlign w:val="center"/>
          </w:tcPr>
          <w:p w14:paraId="4B377780"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 xml:space="preserve">Fórmula padrão para nutrição enteral e oral, com densidade energética alta (hipercalórica), normoproteico e um exclusivo mix lipídico. Isento de sacarose, lactose e glúten. Densidade calórica 1,5 Kcal/ml.. Apresentação em 1L, sem sabor. Embalagem tetrapack.  Produto com registro na Anvisa. </w:t>
            </w:r>
          </w:p>
        </w:tc>
      </w:tr>
      <w:tr w:rsidR="00F719D4" w:rsidRPr="00741DB3" w14:paraId="1AC36966" w14:textId="77777777" w:rsidTr="00F719D4">
        <w:tc>
          <w:tcPr>
            <w:tcW w:w="567" w:type="dxa"/>
            <w:shd w:val="clear" w:color="auto" w:fill="auto"/>
          </w:tcPr>
          <w:p w14:paraId="037C1973"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4</w:t>
            </w:r>
          </w:p>
        </w:tc>
        <w:tc>
          <w:tcPr>
            <w:tcW w:w="755" w:type="dxa"/>
            <w:shd w:val="clear" w:color="auto" w:fill="auto"/>
          </w:tcPr>
          <w:p w14:paraId="4AE91230"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6.336</w:t>
            </w:r>
          </w:p>
          <w:p w14:paraId="6A6BAB3A"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3F94D093"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LITRO</w:t>
            </w:r>
          </w:p>
        </w:tc>
        <w:tc>
          <w:tcPr>
            <w:tcW w:w="7938" w:type="dxa"/>
            <w:tcBorders>
              <w:top w:val="nil"/>
              <w:left w:val="single" w:sz="8" w:space="0" w:color="auto"/>
              <w:bottom w:val="single" w:sz="8" w:space="0" w:color="auto"/>
              <w:right w:val="single" w:sz="8" w:space="0" w:color="auto"/>
            </w:tcBorders>
            <w:shd w:val="clear" w:color="auto" w:fill="auto"/>
            <w:vAlign w:val="center"/>
          </w:tcPr>
          <w:p w14:paraId="4B125E95"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 xml:space="preserve">Fórmula padrão para nutrição enteral ou oral, nutricionalmente completo, à base de proteína isolada de soja, normocalórico e normoprotéico. Sem fibras. Isento de sacarose, lactose e glúten. Embalagem Tetra Pack 1000ml. Produto com registro na Anvisa. </w:t>
            </w:r>
          </w:p>
        </w:tc>
      </w:tr>
      <w:tr w:rsidR="00F719D4" w:rsidRPr="00741DB3" w14:paraId="3E294783" w14:textId="77777777" w:rsidTr="00F719D4">
        <w:tc>
          <w:tcPr>
            <w:tcW w:w="567" w:type="dxa"/>
            <w:shd w:val="clear" w:color="auto" w:fill="auto"/>
          </w:tcPr>
          <w:p w14:paraId="55AF3DC7"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5</w:t>
            </w:r>
          </w:p>
        </w:tc>
        <w:tc>
          <w:tcPr>
            <w:tcW w:w="755" w:type="dxa"/>
            <w:shd w:val="clear" w:color="auto" w:fill="auto"/>
          </w:tcPr>
          <w:p w14:paraId="3EE1DF53"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384</w:t>
            </w:r>
          </w:p>
          <w:p w14:paraId="7A41396F"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33453FB3"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nil"/>
              <w:left w:val="single" w:sz="8" w:space="0" w:color="auto"/>
              <w:bottom w:val="single" w:sz="8" w:space="0" w:color="auto"/>
              <w:right w:val="single" w:sz="8" w:space="0" w:color="auto"/>
            </w:tcBorders>
            <w:shd w:val="clear" w:color="auto" w:fill="auto"/>
            <w:vAlign w:val="center"/>
          </w:tcPr>
          <w:p w14:paraId="02A990EB"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elementar para lactentes e de seguimento para lactentes e crianças de primeira infância para necessidades dietoterápicas específicas, nutricionalmente completa e isenta de proteína láctea, lactose, sacarose, frutose,galactose, óleo de soja e ingredientes de origem animal. Não contém óleo de soja na composição. Contém aminoácidos livres e sintéticos. Adicionada de LCPufas (ARA e DHA) e nucleotídeos. Indicações: alimentação de lactentes e de seguimento para lactentes e crianças de primeira infância com alergia alimentar (ao leite de vaca, à soja, a hidrolisados e a múltiplas proteínas). NÃO CONTÉM GLÚTEN. Lata 400g. Produto com registro na Anvisa.</w:t>
            </w:r>
          </w:p>
        </w:tc>
      </w:tr>
      <w:tr w:rsidR="00F719D4" w:rsidRPr="00741DB3" w14:paraId="09432557" w14:textId="77777777" w:rsidTr="00F719D4">
        <w:tc>
          <w:tcPr>
            <w:tcW w:w="567" w:type="dxa"/>
            <w:shd w:val="clear" w:color="auto" w:fill="auto"/>
          </w:tcPr>
          <w:p w14:paraId="50A932A6"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lastRenderedPageBreak/>
              <w:t>6</w:t>
            </w:r>
          </w:p>
        </w:tc>
        <w:tc>
          <w:tcPr>
            <w:tcW w:w="755" w:type="dxa"/>
            <w:shd w:val="clear" w:color="auto" w:fill="auto"/>
          </w:tcPr>
          <w:p w14:paraId="0608F4C8"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240</w:t>
            </w:r>
          </w:p>
        </w:tc>
        <w:tc>
          <w:tcPr>
            <w:tcW w:w="663" w:type="dxa"/>
            <w:shd w:val="clear" w:color="auto" w:fill="auto"/>
          </w:tcPr>
          <w:p w14:paraId="20A35468"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single" w:sz="8" w:space="0" w:color="auto"/>
              <w:left w:val="single" w:sz="8" w:space="0" w:color="auto"/>
              <w:bottom w:val="single" w:sz="4" w:space="0" w:color="auto"/>
              <w:right w:val="single" w:sz="8" w:space="0" w:color="auto"/>
            </w:tcBorders>
            <w:shd w:val="clear" w:color="auto" w:fill="auto"/>
            <w:vAlign w:val="center"/>
          </w:tcPr>
          <w:p w14:paraId="34E9D2A7"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para lactentes e de seguimento para lactentes e crianças de primeira infância destinada a necessidades dietoterápicas específicas com proteína extensamente hidrolisada e com restrição de lactose. Fórmula infantil em pó, a base de 100% de proteína do soro de leite extensamente hidrolisada. Isento de lactose. Não contém glúten. Lata 400g. Produto com registro na Anvisa.</w:t>
            </w:r>
          </w:p>
        </w:tc>
      </w:tr>
      <w:tr w:rsidR="00F719D4" w:rsidRPr="00741DB3" w14:paraId="04E222BD" w14:textId="77777777" w:rsidTr="00F719D4">
        <w:tc>
          <w:tcPr>
            <w:tcW w:w="567" w:type="dxa"/>
            <w:shd w:val="clear" w:color="auto" w:fill="auto"/>
          </w:tcPr>
          <w:p w14:paraId="6FFC37D2"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7</w:t>
            </w:r>
          </w:p>
        </w:tc>
        <w:tc>
          <w:tcPr>
            <w:tcW w:w="755" w:type="dxa"/>
            <w:shd w:val="clear" w:color="auto" w:fill="auto"/>
          </w:tcPr>
          <w:p w14:paraId="39F65C7D"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864</w:t>
            </w:r>
          </w:p>
          <w:p w14:paraId="3B470226" w14:textId="77777777" w:rsidR="0041180A" w:rsidRPr="00741DB3" w:rsidRDefault="0041180A" w:rsidP="00AF7992">
            <w:pPr>
              <w:jc w:val="center"/>
              <w:rPr>
                <w:rFonts w:asciiTheme="minorHAnsi" w:hAnsiTheme="minorHAnsi" w:cstheme="minorHAnsi"/>
                <w:sz w:val="16"/>
                <w:szCs w:val="16"/>
              </w:rPr>
            </w:pPr>
          </w:p>
          <w:p w14:paraId="2E2A445F" w14:textId="77777777" w:rsidR="0041180A" w:rsidRPr="00741DB3" w:rsidRDefault="0041180A" w:rsidP="00AF7992">
            <w:pPr>
              <w:jc w:val="center"/>
              <w:rPr>
                <w:rFonts w:asciiTheme="minorHAnsi" w:hAnsiTheme="minorHAnsi" w:cstheme="minorHAnsi"/>
                <w:sz w:val="16"/>
                <w:szCs w:val="16"/>
              </w:rPr>
            </w:pPr>
          </w:p>
          <w:p w14:paraId="268DBED0"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26DE0449"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single" w:sz="4" w:space="0" w:color="auto"/>
              <w:left w:val="single" w:sz="8" w:space="0" w:color="auto"/>
              <w:bottom w:val="single" w:sz="4" w:space="0" w:color="auto"/>
              <w:right w:val="single" w:sz="8" w:space="0" w:color="auto"/>
            </w:tcBorders>
            <w:shd w:val="clear" w:color="auto" w:fill="auto"/>
            <w:vAlign w:val="center"/>
          </w:tcPr>
          <w:p w14:paraId="11FF295A" w14:textId="487160F6" w:rsidR="0041180A" w:rsidRPr="00741DB3" w:rsidRDefault="0041180A" w:rsidP="005C336B">
            <w:pPr>
              <w:jc w:val="both"/>
              <w:rPr>
                <w:rFonts w:asciiTheme="minorHAnsi" w:hAnsiTheme="minorHAnsi" w:cstheme="minorHAnsi"/>
                <w:sz w:val="16"/>
                <w:szCs w:val="16"/>
              </w:rPr>
            </w:pPr>
            <w:r w:rsidRPr="00741DB3">
              <w:rPr>
                <w:rFonts w:asciiTheme="minorHAnsi" w:hAnsiTheme="minorHAnsi" w:cstheme="minorHAnsi"/>
                <w:sz w:val="16"/>
                <w:szCs w:val="16"/>
              </w:rPr>
              <w:t xml:space="preserve">Fórmula enteral e oral pediátrica, normocalórica, normoproteica e normolipídica. Isenta de glúten e lactose para crianças de 1 a 10 anos de idade, sem problemas de absorção, que necessitam de nutrição adequada para recuperação e manutenção do estado nutricional. Fonte de proteína: 100% proteína animal. Fonte de lipídeo: 20% de TCM. Sem fibras. Lata de 400g. </w:t>
            </w:r>
          </w:p>
        </w:tc>
      </w:tr>
      <w:tr w:rsidR="00F719D4" w:rsidRPr="00741DB3" w14:paraId="195D13D5" w14:textId="77777777" w:rsidTr="00C5499D">
        <w:trPr>
          <w:trHeight w:val="414"/>
        </w:trPr>
        <w:tc>
          <w:tcPr>
            <w:tcW w:w="567" w:type="dxa"/>
            <w:shd w:val="clear" w:color="auto" w:fill="auto"/>
          </w:tcPr>
          <w:p w14:paraId="725B533F" w14:textId="77777777" w:rsidR="0041180A" w:rsidRPr="00741DB3" w:rsidRDefault="0041180A" w:rsidP="00AF7992">
            <w:pPr>
              <w:jc w:val="center"/>
              <w:rPr>
                <w:rFonts w:asciiTheme="minorHAnsi" w:hAnsiTheme="minorHAnsi" w:cstheme="minorHAnsi"/>
                <w:sz w:val="16"/>
                <w:szCs w:val="16"/>
              </w:rPr>
            </w:pPr>
          </w:p>
          <w:p w14:paraId="349586A2" w14:textId="77777777" w:rsidR="0041180A" w:rsidRPr="00741DB3" w:rsidRDefault="0041180A" w:rsidP="00AF7992">
            <w:pPr>
              <w:jc w:val="center"/>
              <w:rPr>
                <w:rFonts w:asciiTheme="minorHAnsi" w:hAnsiTheme="minorHAnsi" w:cstheme="minorHAnsi"/>
                <w:sz w:val="16"/>
                <w:szCs w:val="16"/>
              </w:rPr>
            </w:pPr>
          </w:p>
          <w:p w14:paraId="06F80097" w14:textId="05A59449"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8</w:t>
            </w:r>
          </w:p>
        </w:tc>
        <w:tc>
          <w:tcPr>
            <w:tcW w:w="755" w:type="dxa"/>
            <w:shd w:val="clear" w:color="auto" w:fill="auto"/>
          </w:tcPr>
          <w:p w14:paraId="733B55E7" w14:textId="77777777" w:rsidR="0041180A" w:rsidRPr="00741DB3" w:rsidRDefault="0041180A" w:rsidP="00AF7992">
            <w:pPr>
              <w:jc w:val="center"/>
              <w:rPr>
                <w:rFonts w:asciiTheme="minorHAnsi" w:hAnsiTheme="minorHAnsi" w:cstheme="minorHAnsi"/>
                <w:sz w:val="16"/>
                <w:szCs w:val="16"/>
              </w:rPr>
            </w:pPr>
          </w:p>
          <w:p w14:paraId="465B6FD6" w14:textId="77777777" w:rsidR="0041180A" w:rsidRPr="00741DB3" w:rsidRDefault="0041180A" w:rsidP="00AF7992">
            <w:pPr>
              <w:jc w:val="center"/>
              <w:rPr>
                <w:rFonts w:asciiTheme="minorHAnsi" w:hAnsiTheme="minorHAnsi" w:cstheme="minorHAnsi"/>
                <w:sz w:val="16"/>
                <w:szCs w:val="16"/>
              </w:rPr>
            </w:pPr>
          </w:p>
          <w:p w14:paraId="77AD40EE" w14:textId="49130BCA"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864</w:t>
            </w:r>
          </w:p>
        </w:tc>
        <w:tc>
          <w:tcPr>
            <w:tcW w:w="663" w:type="dxa"/>
            <w:shd w:val="clear" w:color="auto" w:fill="auto"/>
          </w:tcPr>
          <w:p w14:paraId="4CA0EF29" w14:textId="77777777" w:rsidR="0041180A" w:rsidRPr="00741DB3" w:rsidRDefault="0041180A" w:rsidP="00AF7992">
            <w:pPr>
              <w:jc w:val="center"/>
              <w:rPr>
                <w:rFonts w:asciiTheme="minorHAnsi" w:hAnsiTheme="minorHAnsi" w:cstheme="minorHAnsi"/>
                <w:sz w:val="16"/>
                <w:szCs w:val="16"/>
              </w:rPr>
            </w:pPr>
          </w:p>
          <w:p w14:paraId="5503C5BE" w14:textId="77777777" w:rsidR="0041180A" w:rsidRPr="00741DB3" w:rsidRDefault="0041180A" w:rsidP="00AF7992">
            <w:pPr>
              <w:jc w:val="center"/>
              <w:rPr>
                <w:rFonts w:asciiTheme="minorHAnsi" w:hAnsiTheme="minorHAnsi" w:cstheme="minorHAnsi"/>
                <w:sz w:val="16"/>
                <w:szCs w:val="16"/>
              </w:rPr>
            </w:pPr>
          </w:p>
          <w:p w14:paraId="0CC5FFAA"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single" w:sz="4" w:space="0" w:color="auto"/>
              <w:left w:val="single" w:sz="8" w:space="0" w:color="auto"/>
              <w:bottom w:val="single" w:sz="4" w:space="0" w:color="auto"/>
              <w:right w:val="single" w:sz="8" w:space="0" w:color="auto"/>
            </w:tcBorders>
            <w:shd w:val="clear" w:color="auto" w:fill="auto"/>
          </w:tcPr>
          <w:p w14:paraId="22EDD6FB" w14:textId="77777777" w:rsidR="0041180A" w:rsidRPr="00741DB3" w:rsidRDefault="0041180A" w:rsidP="00AF7992">
            <w:pPr>
              <w:jc w:val="both"/>
              <w:rPr>
                <w:rFonts w:asciiTheme="minorHAnsi" w:hAnsiTheme="minorHAnsi" w:cstheme="minorHAnsi"/>
                <w:sz w:val="16"/>
                <w:szCs w:val="16"/>
              </w:rPr>
            </w:pPr>
            <w:r w:rsidRPr="00741DB3">
              <w:rPr>
                <w:rFonts w:asciiTheme="minorHAnsi" w:hAnsiTheme="minorHAnsi" w:cstheme="minorHAnsi"/>
                <w:sz w:val="16"/>
                <w:szCs w:val="16"/>
              </w:rPr>
              <w:t>Suplemento alimentar em pó para nutrição oral, com densidade energética alta, fonte de proteínas. Alto teor de Vitamina D, Cálcio e Vitamina B12. Isento de fibras. Zero Lactose. Sem adição de sacarose. Baixo em gordura saturada. Não contém glúten. Lata 350g. Lata com no mínimo 350 gramas. Produto com registro na Anvisa.</w:t>
            </w:r>
          </w:p>
        </w:tc>
      </w:tr>
      <w:tr w:rsidR="00F719D4" w:rsidRPr="00741DB3" w14:paraId="46D223F7" w14:textId="77777777" w:rsidTr="00F719D4">
        <w:tc>
          <w:tcPr>
            <w:tcW w:w="567" w:type="dxa"/>
            <w:shd w:val="clear" w:color="auto" w:fill="auto"/>
          </w:tcPr>
          <w:p w14:paraId="22CE9225"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9</w:t>
            </w:r>
          </w:p>
        </w:tc>
        <w:tc>
          <w:tcPr>
            <w:tcW w:w="755" w:type="dxa"/>
            <w:shd w:val="clear" w:color="auto" w:fill="auto"/>
          </w:tcPr>
          <w:p w14:paraId="69C95F05"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96</w:t>
            </w:r>
          </w:p>
          <w:p w14:paraId="6D4F2AE4" w14:textId="77777777" w:rsidR="0041180A" w:rsidRPr="00741DB3" w:rsidRDefault="0041180A" w:rsidP="00AF7992">
            <w:pPr>
              <w:jc w:val="center"/>
              <w:rPr>
                <w:rFonts w:asciiTheme="minorHAnsi" w:hAnsiTheme="minorHAnsi" w:cstheme="minorHAnsi"/>
                <w:sz w:val="16"/>
                <w:szCs w:val="16"/>
              </w:rPr>
            </w:pPr>
          </w:p>
          <w:p w14:paraId="112D5222"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12B4AC02"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single" w:sz="4" w:space="0" w:color="auto"/>
              <w:left w:val="single" w:sz="8" w:space="0" w:color="auto"/>
              <w:bottom w:val="single" w:sz="4" w:space="0" w:color="auto"/>
              <w:right w:val="single" w:sz="8" w:space="0" w:color="auto"/>
            </w:tcBorders>
            <w:shd w:val="clear" w:color="auto" w:fill="auto"/>
            <w:vAlign w:val="center"/>
          </w:tcPr>
          <w:p w14:paraId="38379168"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 xml:space="preserve">Fórmula infantil antiregurgitação, em pó, para lactentes desde o nascimento, formulada para condições de refluxo gastroesofágico e/ou regurgitação. Contém goma jataí, agente espessante que proporciona maior viscosidade da fórmula, não alterando a distribuição calórica. Lata 800g. Produto com registro na Anvisa. </w:t>
            </w:r>
          </w:p>
        </w:tc>
      </w:tr>
      <w:tr w:rsidR="00F719D4" w:rsidRPr="00741DB3" w14:paraId="0281C9EB" w14:textId="77777777" w:rsidTr="00F719D4">
        <w:tc>
          <w:tcPr>
            <w:tcW w:w="567" w:type="dxa"/>
            <w:shd w:val="clear" w:color="auto" w:fill="auto"/>
          </w:tcPr>
          <w:p w14:paraId="06BA84C3"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10</w:t>
            </w:r>
          </w:p>
        </w:tc>
        <w:tc>
          <w:tcPr>
            <w:tcW w:w="755" w:type="dxa"/>
            <w:shd w:val="clear" w:color="auto" w:fill="auto"/>
          </w:tcPr>
          <w:p w14:paraId="3C83F200"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720</w:t>
            </w:r>
          </w:p>
          <w:p w14:paraId="2CE7B694" w14:textId="77777777" w:rsidR="0041180A" w:rsidRPr="00741DB3" w:rsidRDefault="0041180A" w:rsidP="00AF7992">
            <w:pPr>
              <w:jc w:val="center"/>
              <w:rPr>
                <w:rFonts w:asciiTheme="minorHAnsi" w:hAnsiTheme="minorHAnsi" w:cstheme="minorHAnsi"/>
                <w:sz w:val="16"/>
                <w:szCs w:val="16"/>
              </w:rPr>
            </w:pPr>
          </w:p>
          <w:p w14:paraId="505417AB"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451CD509"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single" w:sz="4" w:space="0" w:color="auto"/>
              <w:left w:val="single" w:sz="8" w:space="0" w:color="auto"/>
              <w:bottom w:val="single" w:sz="4" w:space="0" w:color="auto"/>
              <w:right w:val="single" w:sz="8" w:space="0" w:color="auto"/>
            </w:tcBorders>
            <w:shd w:val="clear" w:color="auto" w:fill="auto"/>
            <w:vAlign w:val="center"/>
          </w:tcPr>
          <w:p w14:paraId="7E2592E8"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Composto lácteo a base de soja. Indicado para crianças de 3 a 5 anos. Rico em vitaminas C e D. Fonte de vitaminas A, B2, B12, B5, E, K, cálcio, ferro e zinco. Não contém glúten. Não contém proteínas lácteas. Contém derivados de soja. Lata no mínimo 400g. Produto com registro na Anvisa.</w:t>
            </w:r>
          </w:p>
        </w:tc>
      </w:tr>
      <w:tr w:rsidR="00F719D4" w:rsidRPr="00741DB3" w14:paraId="3D9DF3DC" w14:textId="77777777" w:rsidTr="00F719D4">
        <w:tc>
          <w:tcPr>
            <w:tcW w:w="567" w:type="dxa"/>
            <w:shd w:val="clear" w:color="auto" w:fill="auto"/>
          </w:tcPr>
          <w:p w14:paraId="482BE4C2"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11</w:t>
            </w:r>
          </w:p>
        </w:tc>
        <w:tc>
          <w:tcPr>
            <w:tcW w:w="755" w:type="dxa"/>
            <w:shd w:val="clear" w:color="auto" w:fill="auto"/>
          </w:tcPr>
          <w:p w14:paraId="56F3BCA5"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576</w:t>
            </w:r>
          </w:p>
          <w:p w14:paraId="5F98F270" w14:textId="77777777" w:rsidR="0041180A" w:rsidRPr="00741DB3" w:rsidRDefault="0041180A" w:rsidP="00AF7992">
            <w:pPr>
              <w:jc w:val="center"/>
              <w:rPr>
                <w:rFonts w:asciiTheme="minorHAnsi" w:hAnsiTheme="minorHAnsi" w:cstheme="minorHAnsi"/>
                <w:sz w:val="16"/>
                <w:szCs w:val="16"/>
              </w:rPr>
            </w:pPr>
          </w:p>
        </w:tc>
        <w:tc>
          <w:tcPr>
            <w:tcW w:w="663" w:type="dxa"/>
            <w:shd w:val="clear" w:color="auto" w:fill="auto"/>
          </w:tcPr>
          <w:p w14:paraId="09998D21" w14:textId="77777777" w:rsidR="0041180A" w:rsidRPr="00741DB3" w:rsidRDefault="0041180A" w:rsidP="00AF7992">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7938" w:type="dxa"/>
            <w:tcBorders>
              <w:top w:val="single" w:sz="4" w:space="0" w:color="auto"/>
              <w:left w:val="single" w:sz="8" w:space="0" w:color="auto"/>
              <w:bottom w:val="single" w:sz="4" w:space="0" w:color="auto"/>
              <w:right w:val="single" w:sz="8" w:space="0" w:color="auto"/>
            </w:tcBorders>
            <w:shd w:val="clear" w:color="auto" w:fill="auto"/>
            <w:vAlign w:val="center"/>
          </w:tcPr>
          <w:p w14:paraId="2A0FDCFF" w14:textId="22111432" w:rsidR="0041180A" w:rsidRPr="00741DB3" w:rsidRDefault="0041180A" w:rsidP="00AF7992">
            <w:pPr>
              <w:jc w:val="both"/>
              <w:rPr>
                <w:rFonts w:asciiTheme="minorHAnsi" w:hAnsiTheme="minorHAnsi" w:cstheme="minorHAnsi"/>
                <w:sz w:val="16"/>
                <w:szCs w:val="16"/>
              </w:rPr>
            </w:pPr>
            <w:r w:rsidRPr="00741DB3">
              <w:rPr>
                <w:rFonts w:asciiTheme="minorHAnsi" w:hAnsiTheme="minorHAnsi" w:cstheme="minorHAnsi"/>
                <w:sz w:val="16"/>
                <w:szCs w:val="16"/>
              </w:rPr>
              <w:t>Fórmula infantil de partida desde o nascimento até 6 meses de vida, em pó, a base de proteínas lácteas intactas, adicionada de prebióticos (FOS e GOS). Contém adequada relação ômega 3 (ácido linolênico): ômega 6 (ácido linoleico) mais LcPUFAs (DHA e ARA) e Nucleotídeos. Lata 800g. Produto com registro na Anvisa.</w:t>
            </w:r>
          </w:p>
        </w:tc>
      </w:tr>
    </w:tbl>
    <w:p w14:paraId="4CC872D0" w14:textId="77777777" w:rsidR="0041180A" w:rsidRPr="00741DB3" w:rsidRDefault="0041180A" w:rsidP="0041180A">
      <w:pPr>
        <w:tabs>
          <w:tab w:val="left" w:pos="0"/>
        </w:tabs>
        <w:ind w:right="-426"/>
        <w:jc w:val="both"/>
        <w:outlineLvl w:val="0"/>
        <w:rPr>
          <w:rFonts w:asciiTheme="minorHAnsi" w:hAnsiTheme="minorHAnsi" w:cstheme="minorHAnsi"/>
          <w:sz w:val="16"/>
          <w:szCs w:val="16"/>
        </w:rPr>
      </w:pPr>
    </w:p>
    <w:p w14:paraId="40E9849B" w14:textId="77777777" w:rsidR="0041180A" w:rsidRPr="00741DB3" w:rsidRDefault="0041180A" w:rsidP="008E3191">
      <w:pPr>
        <w:widowControl/>
        <w:numPr>
          <w:ilvl w:val="0"/>
          <w:numId w:val="20"/>
        </w:numPr>
        <w:shd w:val="clear" w:color="auto" w:fill="D9D9D9"/>
        <w:tabs>
          <w:tab w:val="left" w:pos="142"/>
        </w:tabs>
        <w:adjustRightInd w:val="0"/>
        <w:ind w:left="-142"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REQUISITOS DA CONTRATAÇÃO</w:t>
      </w:r>
    </w:p>
    <w:p w14:paraId="2D0C1ECE" w14:textId="27AFF5D3" w:rsidR="0041180A" w:rsidRPr="00741DB3" w:rsidRDefault="00841391" w:rsidP="00841391">
      <w:pPr>
        <w:tabs>
          <w:tab w:val="left" w:pos="142"/>
        </w:tabs>
        <w:adjustRightInd w:val="0"/>
        <w:ind w:left="-142" w:right="3"/>
        <w:jc w:val="both"/>
        <w:outlineLvl w:val="0"/>
        <w:rPr>
          <w:rFonts w:asciiTheme="minorHAnsi" w:hAnsiTheme="minorHAnsi" w:cstheme="minorHAnsi"/>
          <w:sz w:val="16"/>
          <w:szCs w:val="16"/>
          <w:lang w:val="pt"/>
        </w:rPr>
      </w:pPr>
      <w:r w:rsidRPr="00741DB3">
        <w:rPr>
          <w:rFonts w:asciiTheme="minorHAnsi" w:hAnsiTheme="minorHAnsi" w:cstheme="minorHAnsi"/>
          <w:b/>
          <w:sz w:val="16"/>
          <w:szCs w:val="16"/>
          <w:lang w:val="pt"/>
        </w:rPr>
        <w:t>5.1</w:t>
      </w:r>
      <w:r w:rsidRPr="00741DB3">
        <w:rPr>
          <w:rFonts w:asciiTheme="minorHAnsi" w:hAnsiTheme="minorHAnsi" w:cstheme="minorHAnsi"/>
          <w:sz w:val="16"/>
          <w:szCs w:val="16"/>
          <w:lang w:val="pt"/>
        </w:rPr>
        <w:t xml:space="preserve"> </w:t>
      </w:r>
      <w:r w:rsidR="0041180A" w:rsidRPr="00741DB3">
        <w:rPr>
          <w:rFonts w:asciiTheme="minorHAnsi" w:hAnsiTheme="minorHAnsi" w:cstheme="minorHAnsi"/>
          <w:sz w:val="16"/>
          <w:szCs w:val="16"/>
          <w:lang w:val="pt"/>
        </w:rPr>
        <w:t xml:space="preserve">A empresa contratada deve ter capacidade logística para garantir a entrega dos alimentos de forma pontual e adequada às necessidades da </w:t>
      </w:r>
      <w:r w:rsidRPr="00741DB3">
        <w:rPr>
          <w:rFonts w:asciiTheme="minorHAnsi" w:hAnsiTheme="minorHAnsi" w:cstheme="minorHAnsi"/>
          <w:sz w:val="16"/>
          <w:szCs w:val="16"/>
          <w:lang w:val="pt"/>
        </w:rPr>
        <w:t xml:space="preserve"> </w:t>
      </w:r>
      <w:r w:rsidR="0041180A" w:rsidRPr="00741DB3">
        <w:rPr>
          <w:rFonts w:asciiTheme="minorHAnsi" w:hAnsiTheme="minorHAnsi" w:cstheme="minorHAnsi"/>
          <w:sz w:val="16"/>
          <w:szCs w:val="16"/>
          <w:lang w:val="pt"/>
        </w:rPr>
        <w:t>Secretaria de Saúde.</w:t>
      </w:r>
    </w:p>
    <w:p w14:paraId="450689FF" w14:textId="77777777" w:rsidR="0041180A" w:rsidRPr="00741DB3" w:rsidRDefault="0041180A" w:rsidP="008E3191">
      <w:pPr>
        <w:adjustRightInd w:val="0"/>
        <w:ind w:left="-142" w:right="3"/>
        <w:jc w:val="both"/>
        <w:rPr>
          <w:rFonts w:asciiTheme="minorHAnsi" w:hAnsiTheme="minorHAnsi" w:cstheme="minorHAnsi"/>
          <w:sz w:val="16"/>
          <w:szCs w:val="16"/>
          <w:lang w:val="pt"/>
        </w:rPr>
      </w:pPr>
    </w:p>
    <w:p w14:paraId="26E8C837" w14:textId="2476547B" w:rsidR="0041180A" w:rsidRPr="00741DB3" w:rsidRDefault="00841391" w:rsidP="00841391">
      <w:pPr>
        <w:widowControl/>
        <w:autoSpaceDE/>
        <w:autoSpaceDN/>
        <w:ind w:left="-142" w:right="3"/>
        <w:jc w:val="both"/>
        <w:outlineLvl w:val="0"/>
        <w:rPr>
          <w:rFonts w:asciiTheme="minorHAnsi" w:hAnsiTheme="minorHAnsi" w:cstheme="minorHAnsi"/>
          <w:sz w:val="16"/>
          <w:szCs w:val="16"/>
        </w:rPr>
      </w:pPr>
      <w:r w:rsidRPr="00741DB3">
        <w:rPr>
          <w:rFonts w:asciiTheme="minorHAnsi" w:hAnsiTheme="minorHAnsi" w:cstheme="minorHAnsi"/>
          <w:b/>
          <w:sz w:val="16"/>
          <w:szCs w:val="16"/>
        </w:rPr>
        <w:t>5.2</w:t>
      </w:r>
      <w:r w:rsidRPr="00741DB3">
        <w:rPr>
          <w:rFonts w:asciiTheme="minorHAnsi" w:hAnsiTheme="minorHAnsi" w:cstheme="minorHAnsi"/>
          <w:sz w:val="16"/>
          <w:szCs w:val="16"/>
        </w:rPr>
        <w:t xml:space="preserve"> </w:t>
      </w:r>
      <w:r w:rsidR="0041180A" w:rsidRPr="00741DB3">
        <w:rPr>
          <w:rFonts w:asciiTheme="minorHAnsi" w:hAnsiTheme="minorHAnsi" w:cstheme="minorHAnsi"/>
          <w:sz w:val="16"/>
          <w:szCs w:val="16"/>
        </w:rPr>
        <w:t>Os materiais solicitados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4B55B1E2" w14:textId="77777777" w:rsidR="0041180A" w:rsidRPr="00741DB3" w:rsidRDefault="0041180A" w:rsidP="008E3191">
      <w:pPr>
        <w:ind w:left="-142" w:right="3"/>
        <w:jc w:val="both"/>
        <w:outlineLvl w:val="0"/>
        <w:rPr>
          <w:rFonts w:asciiTheme="minorHAnsi" w:hAnsiTheme="minorHAnsi" w:cstheme="minorHAnsi"/>
          <w:sz w:val="16"/>
          <w:szCs w:val="16"/>
        </w:rPr>
      </w:pPr>
    </w:p>
    <w:p w14:paraId="31960504" w14:textId="1C8CD2C9" w:rsidR="0041180A" w:rsidRPr="00741DB3" w:rsidRDefault="00841391" w:rsidP="00841391">
      <w:pPr>
        <w:widowControl/>
        <w:adjustRightInd w:val="0"/>
        <w:ind w:left="-142" w:right="3"/>
        <w:jc w:val="both"/>
        <w:rPr>
          <w:rFonts w:asciiTheme="minorHAnsi" w:hAnsiTheme="minorHAnsi" w:cstheme="minorHAnsi"/>
          <w:sz w:val="16"/>
          <w:szCs w:val="16"/>
          <w:lang w:val="pt"/>
        </w:rPr>
      </w:pPr>
      <w:r w:rsidRPr="00741DB3">
        <w:rPr>
          <w:rFonts w:asciiTheme="minorHAnsi" w:hAnsiTheme="minorHAnsi" w:cstheme="minorHAnsi"/>
          <w:b/>
          <w:sz w:val="16"/>
          <w:szCs w:val="16"/>
          <w:lang w:val="pt"/>
        </w:rPr>
        <w:t>5.3</w:t>
      </w:r>
      <w:r w:rsidRPr="00741DB3">
        <w:rPr>
          <w:rFonts w:asciiTheme="minorHAnsi" w:hAnsiTheme="minorHAnsi" w:cstheme="minorHAnsi"/>
          <w:sz w:val="16"/>
          <w:szCs w:val="16"/>
          <w:lang w:val="pt"/>
        </w:rPr>
        <w:t xml:space="preserve"> </w:t>
      </w:r>
      <w:r w:rsidR="0041180A" w:rsidRPr="00741DB3">
        <w:rPr>
          <w:rFonts w:asciiTheme="minorHAnsi" w:hAnsiTheme="minorHAnsi" w:cstheme="minorHAnsi"/>
          <w:sz w:val="16"/>
          <w:szCs w:val="16"/>
          <w:lang w:val="pt"/>
        </w:rPr>
        <w:t>Todos os produtos devem apresentar cor, aspecto e odor característicos, fabricados com matérias-primas de primeira qualidade, livres de impurezas, sujeira, parasitas, áreas danificadas e em perfeito estado de conservação, sem sinais de mofo.</w:t>
      </w:r>
    </w:p>
    <w:p w14:paraId="634B4317" w14:textId="77777777" w:rsidR="0041180A" w:rsidRPr="00741DB3" w:rsidRDefault="0041180A" w:rsidP="008E3191">
      <w:pPr>
        <w:pStyle w:val="PargrafodaLista"/>
        <w:ind w:left="-142" w:right="3"/>
        <w:rPr>
          <w:rFonts w:asciiTheme="minorHAnsi" w:hAnsiTheme="minorHAnsi" w:cstheme="minorHAnsi"/>
          <w:sz w:val="16"/>
          <w:szCs w:val="16"/>
          <w:lang w:val="pt"/>
        </w:rPr>
      </w:pPr>
    </w:p>
    <w:p w14:paraId="5959C4FC" w14:textId="1909EDD8" w:rsidR="0041180A" w:rsidRPr="00741DB3" w:rsidRDefault="0041180A" w:rsidP="00841391">
      <w:pPr>
        <w:pStyle w:val="PargrafodaLista"/>
        <w:widowControl/>
        <w:numPr>
          <w:ilvl w:val="1"/>
          <w:numId w:val="24"/>
        </w:numPr>
        <w:adjustRightInd w:val="0"/>
        <w:ind w:right="3"/>
        <w:rPr>
          <w:rFonts w:asciiTheme="minorHAnsi" w:hAnsiTheme="minorHAnsi" w:cstheme="minorHAnsi"/>
          <w:sz w:val="16"/>
          <w:szCs w:val="16"/>
          <w:lang w:val="pt"/>
        </w:rPr>
      </w:pPr>
      <w:r w:rsidRPr="00741DB3">
        <w:rPr>
          <w:rFonts w:asciiTheme="minorHAnsi" w:hAnsiTheme="minorHAnsi" w:cstheme="minorHAnsi"/>
          <w:sz w:val="16"/>
          <w:szCs w:val="16"/>
        </w:rPr>
        <w:t xml:space="preserve">Durante a entrega, garantir que o veículo de transporte esteja limpo, sem mistura de cargas de origens diferentes. </w:t>
      </w:r>
    </w:p>
    <w:p w14:paraId="63E6EC82" w14:textId="77777777" w:rsidR="0041180A" w:rsidRPr="00741DB3" w:rsidRDefault="0041180A" w:rsidP="008E3191">
      <w:pPr>
        <w:pStyle w:val="PargrafodaLista"/>
        <w:ind w:left="-142" w:right="3"/>
        <w:rPr>
          <w:rFonts w:asciiTheme="minorHAnsi" w:hAnsiTheme="minorHAnsi" w:cstheme="minorHAnsi"/>
          <w:sz w:val="16"/>
          <w:szCs w:val="16"/>
        </w:rPr>
      </w:pPr>
    </w:p>
    <w:p w14:paraId="2D0C25D2" w14:textId="7C62E804" w:rsidR="0041180A" w:rsidRPr="00741DB3" w:rsidRDefault="00841391" w:rsidP="00841391">
      <w:pPr>
        <w:widowControl/>
        <w:adjustRightInd w:val="0"/>
        <w:ind w:left="-142" w:right="3"/>
        <w:jc w:val="both"/>
        <w:rPr>
          <w:rFonts w:asciiTheme="minorHAnsi" w:hAnsiTheme="minorHAnsi" w:cstheme="minorHAnsi"/>
          <w:sz w:val="16"/>
          <w:szCs w:val="16"/>
          <w:lang w:val="pt"/>
        </w:rPr>
      </w:pPr>
      <w:r w:rsidRPr="00741DB3">
        <w:rPr>
          <w:rFonts w:asciiTheme="minorHAnsi" w:hAnsiTheme="minorHAnsi" w:cstheme="minorHAnsi"/>
          <w:b/>
          <w:sz w:val="16"/>
          <w:szCs w:val="16"/>
        </w:rPr>
        <w:t>5.5</w:t>
      </w:r>
      <w:r w:rsidRPr="00741DB3">
        <w:rPr>
          <w:rFonts w:asciiTheme="minorHAnsi" w:hAnsiTheme="minorHAnsi" w:cstheme="minorHAnsi"/>
          <w:sz w:val="16"/>
          <w:szCs w:val="16"/>
        </w:rPr>
        <w:t xml:space="preserve"> </w:t>
      </w:r>
      <w:r w:rsidR="0041180A" w:rsidRPr="00741DB3">
        <w:rPr>
          <w:rFonts w:asciiTheme="minorHAnsi" w:hAnsiTheme="minorHAnsi" w:cstheme="minorHAnsi"/>
          <w:sz w:val="16"/>
          <w:szCs w:val="16"/>
        </w:rPr>
        <w:t xml:space="preserve">O transporte de alimentos deve obedecer às exigências, conforme as normas da Legislação da Vigilância Sanitária, para garantir a integridade e a qualidade dos mesmos. </w:t>
      </w:r>
    </w:p>
    <w:p w14:paraId="4613C706" w14:textId="77777777" w:rsidR="0041180A" w:rsidRPr="00741DB3" w:rsidRDefault="0041180A" w:rsidP="008E3191">
      <w:pPr>
        <w:pStyle w:val="PargrafodaLista"/>
        <w:ind w:left="-142" w:right="3"/>
        <w:rPr>
          <w:rFonts w:asciiTheme="minorHAnsi" w:hAnsiTheme="minorHAnsi" w:cstheme="minorHAnsi"/>
          <w:sz w:val="16"/>
          <w:szCs w:val="16"/>
        </w:rPr>
      </w:pPr>
    </w:p>
    <w:p w14:paraId="7FC713EE" w14:textId="379ECDBE" w:rsidR="0041180A" w:rsidRPr="00741DB3" w:rsidRDefault="0041180A" w:rsidP="005D1AFF">
      <w:pPr>
        <w:pStyle w:val="PargrafodaLista"/>
        <w:widowControl/>
        <w:numPr>
          <w:ilvl w:val="1"/>
          <w:numId w:val="24"/>
        </w:numPr>
        <w:adjustRightInd w:val="0"/>
        <w:ind w:right="3"/>
        <w:rPr>
          <w:rFonts w:asciiTheme="minorHAnsi" w:hAnsiTheme="minorHAnsi" w:cstheme="minorHAnsi"/>
          <w:sz w:val="16"/>
          <w:szCs w:val="16"/>
          <w:lang w:val="pt"/>
        </w:rPr>
      </w:pPr>
      <w:r w:rsidRPr="00741DB3">
        <w:rPr>
          <w:rFonts w:asciiTheme="minorHAnsi" w:hAnsiTheme="minorHAnsi" w:cstheme="minorHAnsi"/>
          <w:sz w:val="16"/>
          <w:szCs w:val="16"/>
        </w:rPr>
        <w:t xml:space="preserve">Para gêneros alimentícios perecíveis: os veículos devem ser fechados em perfeitas condições de higiene. </w:t>
      </w:r>
    </w:p>
    <w:p w14:paraId="1354A11A" w14:textId="77777777" w:rsidR="0041180A" w:rsidRPr="00741DB3" w:rsidRDefault="0041180A" w:rsidP="008E3191">
      <w:pPr>
        <w:pStyle w:val="PargrafodaLista"/>
        <w:ind w:left="-142" w:right="3"/>
        <w:rPr>
          <w:rFonts w:asciiTheme="minorHAnsi" w:hAnsiTheme="minorHAnsi" w:cstheme="minorHAnsi"/>
          <w:sz w:val="16"/>
          <w:szCs w:val="16"/>
        </w:rPr>
      </w:pPr>
    </w:p>
    <w:p w14:paraId="30B51DDD" w14:textId="0D2D4831" w:rsidR="0041180A" w:rsidRPr="00741DB3" w:rsidRDefault="005D1AFF" w:rsidP="005D1AFF">
      <w:pPr>
        <w:widowControl/>
        <w:adjustRightInd w:val="0"/>
        <w:ind w:left="-142" w:right="3"/>
        <w:jc w:val="both"/>
        <w:rPr>
          <w:rFonts w:asciiTheme="minorHAnsi" w:hAnsiTheme="minorHAnsi" w:cstheme="minorHAnsi"/>
          <w:sz w:val="16"/>
          <w:szCs w:val="16"/>
          <w:lang w:val="pt"/>
        </w:rPr>
      </w:pPr>
      <w:r w:rsidRPr="00741DB3">
        <w:rPr>
          <w:rFonts w:asciiTheme="minorHAnsi" w:hAnsiTheme="minorHAnsi" w:cstheme="minorHAnsi"/>
          <w:b/>
          <w:sz w:val="16"/>
          <w:szCs w:val="16"/>
        </w:rPr>
        <w:t>5.7</w:t>
      </w:r>
      <w:r w:rsidRPr="00741DB3">
        <w:rPr>
          <w:rFonts w:asciiTheme="minorHAnsi" w:hAnsiTheme="minorHAnsi" w:cstheme="minorHAnsi"/>
          <w:sz w:val="16"/>
          <w:szCs w:val="16"/>
        </w:rPr>
        <w:t xml:space="preserve"> </w:t>
      </w:r>
      <w:r w:rsidR="0041180A" w:rsidRPr="00741DB3">
        <w:rPr>
          <w:rFonts w:asciiTheme="minorHAnsi" w:hAnsiTheme="minorHAnsi" w:cstheme="minorHAnsi"/>
          <w:sz w:val="16"/>
          <w:szCs w:val="16"/>
        </w:rPr>
        <w:t>A data de produção, o prazo de validade, a identificação do fabricante ou fornecedor devem estar explícitas no rótulo, em conformidade ao disposto na legislação de alimentos estabelecida pela Agência Nacional de Vigilância Sanitária - ANVISA e pelas autoridades sanitárias locais.</w:t>
      </w:r>
    </w:p>
    <w:p w14:paraId="2F4782B3" w14:textId="77777777" w:rsidR="0041180A" w:rsidRPr="00741DB3" w:rsidRDefault="0041180A" w:rsidP="008E3191">
      <w:pPr>
        <w:pStyle w:val="PargrafodaLista"/>
        <w:ind w:left="-142" w:right="3"/>
        <w:rPr>
          <w:rFonts w:asciiTheme="minorHAnsi" w:hAnsiTheme="minorHAnsi" w:cstheme="minorHAnsi"/>
          <w:sz w:val="16"/>
          <w:szCs w:val="16"/>
          <w:lang w:val="pt"/>
        </w:rPr>
      </w:pPr>
    </w:p>
    <w:p w14:paraId="656DD794" w14:textId="1D37263E" w:rsidR="0041180A" w:rsidRPr="00741DB3" w:rsidRDefault="005D1AFF" w:rsidP="005D1AFF">
      <w:pPr>
        <w:widowControl/>
        <w:adjustRightInd w:val="0"/>
        <w:ind w:left="-142" w:right="3"/>
        <w:jc w:val="both"/>
        <w:rPr>
          <w:rFonts w:asciiTheme="minorHAnsi" w:hAnsiTheme="minorHAnsi" w:cstheme="minorHAnsi"/>
          <w:sz w:val="16"/>
          <w:szCs w:val="16"/>
          <w:lang w:val="pt"/>
        </w:rPr>
      </w:pPr>
      <w:r w:rsidRPr="00741DB3">
        <w:rPr>
          <w:rFonts w:asciiTheme="minorHAnsi" w:hAnsiTheme="minorHAnsi" w:cstheme="minorHAnsi"/>
          <w:b/>
          <w:sz w:val="16"/>
          <w:szCs w:val="16"/>
        </w:rPr>
        <w:t>5.8</w:t>
      </w:r>
      <w:r w:rsidRPr="00741DB3">
        <w:rPr>
          <w:rFonts w:asciiTheme="minorHAnsi" w:hAnsiTheme="minorHAnsi" w:cstheme="minorHAnsi"/>
          <w:sz w:val="16"/>
          <w:szCs w:val="16"/>
        </w:rPr>
        <w:t xml:space="preserve"> </w:t>
      </w:r>
      <w:r w:rsidR="0041180A" w:rsidRPr="00741DB3">
        <w:rPr>
          <w:rFonts w:asciiTheme="minorHAnsi" w:hAnsiTheme="minorHAnsi" w:cstheme="minorHAnsi"/>
          <w:sz w:val="16"/>
          <w:szCs w:val="16"/>
        </w:rPr>
        <w:t>As embalagens devem ser práticas, seguras, higiênicas e adequadas para transporte e armazenamento. Priorizar embalagens biodegradáveis ou recicláveis.</w:t>
      </w:r>
    </w:p>
    <w:p w14:paraId="41F43EB4" w14:textId="77777777" w:rsidR="0041180A" w:rsidRPr="00741DB3" w:rsidRDefault="0041180A" w:rsidP="008E3191">
      <w:pPr>
        <w:pStyle w:val="PargrafodaLista"/>
        <w:ind w:left="-142" w:right="3"/>
        <w:rPr>
          <w:rFonts w:asciiTheme="minorHAnsi" w:hAnsiTheme="minorHAnsi" w:cstheme="minorHAnsi"/>
          <w:sz w:val="16"/>
          <w:szCs w:val="16"/>
          <w:lang w:val="pt"/>
        </w:rPr>
      </w:pPr>
    </w:p>
    <w:p w14:paraId="5216557C" w14:textId="5138AC79" w:rsidR="0041180A" w:rsidRPr="00741DB3" w:rsidRDefault="005D1AFF" w:rsidP="005D1AFF">
      <w:pPr>
        <w:widowControl/>
        <w:adjustRightInd w:val="0"/>
        <w:ind w:left="-142" w:right="3"/>
        <w:jc w:val="both"/>
        <w:rPr>
          <w:rFonts w:asciiTheme="minorHAnsi" w:hAnsiTheme="minorHAnsi" w:cstheme="minorHAnsi"/>
          <w:sz w:val="16"/>
          <w:szCs w:val="16"/>
          <w:lang w:val="pt"/>
        </w:rPr>
      </w:pPr>
      <w:r w:rsidRPr="00741DB3">
        <w:rPr>
          <w:rFonts w:asciiTheme="minorHAnsi" w:hAnsiTheme="minorHAnsi" w:cstheme="minorHAnsi"/>
          <w:b/>
          <w:sz w:val="16"/>
          <w:szCs w:val="16"/>
        </w:rPr>
        <w:t>5.9</w:t>
      </w:r>
      <w:r w:rsidRPr="00741DB3">
        <w:rPr>
          <w:rFonts w:asciiTheme="minorHAnsi" w:hAnsiTheme="minorHAnsi" w:cstheme="minorHAnsi"/>
          <w:sz w:val="16"/>
          <w:szCs w:val="16"/>
        </w:rPr>
        <w:t xml:space="preserve"> </w:t>
      </w:r>
      <w:r w:rsidR="0041180A" w:rsidRPr="00741DB3">
        <w:rPr>
          <w:rFonts w:asciiTheme="minorHAnsi" w:hAnsiTheme="minorHAnsi" w:cstheme="minorHAnsi"/>
          <w:sz w:val="16"/>
          <w:szCs w:val="16"/>
        </w:rPr>
        <w:t>Os objetos deverão ser entregues em parcelas, conforme solicitado pela Secretaria Municipal de Saúde, nos termos da Nota de Empenho, expedida pelo Setor de Compras do Município.</w:t>
      </w:r>
    </w:p>
    <w:p w14:paraId="3DDA4492" w14:textId="77777777" w:rsidR="0041180A" w:rsidRPr="00741DB3" w:rsidRDefault="0041180A" w:rsidP="008E3191">
      <w:pPr>
        <w:pStyle w:val="PargrafodaLista"/>
        <w:ind w:left="-142" w:right="3"/>
        <w:rPr>
          <w:rFonts w:asciiTheme="minorHAnsi" w:hAnsiTheme="minorHAnsi" w:cstheme="minorHAnsi"/>
          <w:sz w:val="16"/>
          <w:szCs w:val="16"/>
          <w:lang w:val="pt"/>
        </w:rPr>
      </w:pPr>
    </w:p>
    <w:p w14:paraId="79857CA9" w14:textId="4D99C731" w:rsidR="0041180A" w:rsidRPr="00741DB3" w:rsidRDefault="005D1AFF" w:rsidP="005D1AFF">
      <w:pPr>
        <w:widowControl/>
        <w:adjustRightInd w:val="0"/>
        <w:ind w:left="-142" w:right="3"/>
        <w:jc w:val="both"/>
        <w:rPr>
          <w:rFonts w:asciiTheme="minorHAnsi" w:hAnsiTheme="minorHAnsi" w:cstheme="minorHAnsi"/>
          <w:sz w:val="16"/>
          <w:szCs w:val="16"/>
          <w:lang w:val="pt"/>
        </w:rPr>
      </w:pPr>
      <w:r w:rsidRPr="00741DB3">
        <w:rPr>
          <w:rFonts w:asciiTheme="minorHAnsi" w:hAnsiTheme="minorHAnsi" w:cstheme="minorHAnsi"/>
          <w:b/>
          <w:sz w:val="16"/>
          <w:szCs w:val="16"/>
          <w:lang w:val="pt"/>
        </w:rPr>
        <w:t>5.10</w:t>
      </w:r>
      <w:r w:rsidRPr="00741DB3">
        <w:rPr>
          <w:rFonts w:asciiTheme="minorHAnsi" w:hAnsiTheme="minorHAnsi" w:cstheme="minorHAnsi"/>
          <w:sz w:val="16"/>
          <w:szCs w:val="16"/>
          <w:lang w:val="pt"/>
        </w:rPr>
        <w:t xml:space="preserve"> </w:t>
      </w:r>
      <w:r w:rsidR="0041180A" w:rsidRPr="00741DB3">
        <w:rPr>
          <w:rFonts w:asciiTheme="minorHAnsi" w:hAnsiTheme="minorHAnsi" w:cstheme="minorHAnsi"/>
          <w:sz w:val="16"/>
          <w:szCs w:val="16"/>
          <w:lang w:val="pt"/>
        </w:rPr>
        <w:t>As entregas deverão ser realizadas na Secretaria Municipal de Saúde.</w:t>
      </w:r>
    </w:p>
    <w:p w14:paraId="23EFD491" w14:textId="77777777" w:rsidR="0041180A" w:rsidRPr="00741DB3" w:rsidRDefault="0041180A" w:rsidP="0041180A">
      <w:pPr>
        <w:adjustRightInd w:val="0"/>
        <w:ind w:right="-408"/>
        <w:jc w:val="both"/>
        <w:rPr>
          <w:rFonts w:asciiTheme="minorHAnsi" w:hAnsiTheme="minorHAnsi" w:cstheme="minorHAnsi"/>
          <w:sz w:val="16"/>
          <w:szCs w:val="16"/>
          <w:lang w:val="pt"/>
        </w:rPr>
      </w:pPr>
    </w:p>
    <w:p w14:paraId="42BA930C" w14:textId="77777777" w:rsidR="0041180A" w:rsidRPr="00741DB3" w:rsidRDefault="0041180A" w:rsidP="005D1AFF">
      <w:pPr>
        <w:widowControl/>
        <w:numPr>
          <w:ilvl w:val="0"/>
          <w:numId w:val="24"/>
        </w:numPr>
        <w:shd w:val="clear" w:color="auto" w:fill="D9D9D9"/>
        <w:tabs>
          <w:tab w:val="left" w:pos="142"/>
        </w:tabs>
        <w:adjustRightInd w:val="0"/>
        <w:ind w:left="-142"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ESTIMATIVA DO VALOR DA CONTRATAÇÃO</w:t>
      </w:r>
    </w:p>
    <w:p w14:paraId="69578E7E" w14:textId="726D2AFE" w:rsidR="0041180A" w:rsidRPr="00741DB3" w:rsidRDefault="0041180A" w:rsidP="009A5616">
      <w:pPr>
        <w:ind w:left="-142" w:right="3"/>
        <w:jc w:val="both"/>
        <w:outlineLvl w:val="0"/>
        <w:rPr>
          <w:rFonts w:asciiTheme="minorHAnsi" w:hAnsiTheme="minorHAnsi" w:cstheme="minorHAnsi"/>
          <w:sz w:val="16"/>
          <w:szCs w:val="16"/>
        </w:rPr>
      </w:pPr>
      <w:r w:rsidRPr="00741DB3">
        <w:rPr>
          <w:rFonts w:asciiTheme="minorHAnsi" w:hAnsiTheme="minorHAnsi" w:cstheme="minorHAnsi"/>
          <w:sz w:val="16"/>
          <w:szCs w:val="16"/>
        </w:rPr>
        <w:t>Para o dimensionamento do valor estimado a serem contratados, a Secretaria Municipal de Saúde, fundamentou-se nos valores obtidos através de pesquisa de preços direta com o fornecedor</w:t>
      </w:r>
      <w:r w:rsidRPr="00741DB3">
        <w:rPr>
          <w:rFonts w:asciiTheme="minorHAnsi" w:hAnsiTheme="minorHAnsi" w:cstheme="minorHAnsi"/>
          <w:color w:val="001D35"/>
          <w:sz w:val="16"/>
          <w:szCs w:val="16"/>
          <w:shd w:val="clear" w:color="auto" w:fill="FFFFFF"/>
        </w:rPr>
        <w:t>, o</w:t>
      </w:r>
      <w:r w:rsidRPr="00741DB3">
        <w:rPr>
          <w:rFonts w:asciiTheme="minorHAnsi" w:hAnsiTheme="minorHAnsi" w:cstheme="minorHAnsi"/>
          <w:sz w:val="16"/>
          <w:szCs w:val="16"/>
        </w:rPr>
        <w:t xml:space="preserve"> qual teve o propósito de estimar preliminarmente o valor de mercado para a elaboração do Estudo Técnico Preliminar (ETP).</w:t>
      </w:r>
    </w:p>
    <w:p w14:paraId="5F027760" w14:textId="77777777" w:rsidR="0041180A" w:rsidRPr="00741DB3" w:rsidRDefault="0041180A" w:rsidP="005D1AFF">
      <w:pPr>
        <w:ind w:left="-142" w:right="3"/>
        <w:jc w:val="both"/>
        <w:outlineLvl w:val="0"/>
        <w:rPr>
          <w:rFonts w:asciiTheme="minorHAnsi" w:hAnsiTheme="minorHAnsi" w:cstheme="minorHAnsi"/>
          <w:sz w:val="16"/>
          <w:szCs w:val="16"/>
        </w:rPr>
      </w:pPr>
    </w:p>
    <w:p w14:paraId="7CAA8486" w14:textId="77777777" w:rsidR="0041180A" w:rsidRPr="00741DB3" w:rsidRDefault="0041180A" w:rsidP="005D1AFF">
      <w:pPr>
        <w:ind w:left="-142" w:right="3"/>
        <w:jc w:val="both"/>
        <w:outlineLvl w:val="0"/>
        <w:rPr>
          <w:rFonts w:asciiTheme="minorHAnsi" w:hAnsiTheme="minorHAnsi" w:cstheme="minorHAnsi"/>
          <w:sz w:val="16"/>
          <w:szCs w:val="16"/>
        </w:rPr>
      </w:pPr>
      <w:r w:rsidRPr="00741DB3">
        <w:rPr>
          <w:rFonts w:asciiTheme="minorHAnsi" w:hAnsiTheme="minorHAnsi" w:cstheme="minorHAnsi"/>
          <w:sz w:val="16"/>
          <w:szCs w:val="16"/>
        </w:rPr>
        <w:t>Dessa forma, o valor total estimado para os itens, considerando os quantitativos conforme este Estudo Técnico Preliminar, está detalhado na tabela a seguir:</w:t>
      </w:r>
    </w:p>
    <w:p w14:paraId="29F39E9C" w14:textId="77777777" w:rsidR="005D1AFF" w:rsidRPr="00741DB3" w:rsidRDefault="005D1AFF" w:rsidP="0041180A">
      <w:pPr>
        <w:ind w:left="-426" w:right="-426"/>
        <w:jc w:val="both"/>
        <w:outlineLvl w:val="0"/>
        <w:rPr>
          <w:rFonts w:asciiTheme="minorHAnsi" w:hAnsiTheme="minorHAnsi" w:cstheme="minorHAnsi"/>
          <w:sz w:val="16"/>
          <w:szCs w:val="16"/>
        </w:rPr>
      </w:pP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
        <w:gridCol w:w="710"/>
        <w:gridCol w:w="708"/>
        <w:gridCol w:w="5812"/>
        <w:gridCol w:w="1276"/>
        <w:gridCol w:w="1215"/>
      </w:tblGrid>
      <w:tr w:rsidR="0041180A" w:rsidRPr="00741DB3" w14:paraId="453C3D2D" w14:textId="77777777" w:rsidTr="00F719D4">
        <w:trPr>
          <w:jc w:val="center"/>
        </w:trPr>
        <w:tc>
          <w:tcPr>
            <w:tcW w:w="645" w:type="dxa"/>
            <w:shd w:val="clear" w:color="auto" w:fill="D9D9D9"/>
          </w:tcPr>
          <w:p w14:paraId="34AB030A" w14:textId="77777777" w:rsidR="0041180A" w:rsidRPr="00741DB3" w:rsidRDefault="0041180A" w:rsidP="0041180A">
            <w:pPr>
              <w:rPr>
                <w:rFonts w:asciiTheme="minorHAnsi" w:hAnsiTheme="minorHAnsi" w:cstheme="minorHAnsi"/>
                <w:b/>
                <w:sz w:val="16"/>
                <w:szCs w:val="16"/>
              </w:rPr>
            </w:pPr>
            <w:r w:rsidRPr="00741DB3">
              <w:rPr>
                <w:rFonts w:asciiTheme="minorHAnsi" w:hAnsiTheme="minorHAnsi" w:cstheme="minorHAnsi"/>
                <w:b/>
                <w:sz w:val="16"/>
                <w:szCs w:val="16"/>
              </w:rPr>
              <w:t>Item</w:t>
            </w:r>
          </w:p>
        </w:tc>
        <w:tc>
          <w:tcPr>
            <w:tcW w:w="710" w:type="dxa"/>
            <w:shd w:val="clear" w:color="auto" w:fill="D9D9D9"/>
          </w:tcPr>
          <w:p w14:paraId="1FA061F0" w14:textId="77777777" w:rsidR="0041180A" w:rsidRPr="00741DB3" w:rsidRDefault="0041180A" w:rsidP="0041180A">
            <w:pPr>
              <w:rPr>
                <w:rFonts w:asciiTheme="minorHAnsi" w:hAnsiTheme="minorHAnsi" w:cstheme="minorHAnsi"/>
                <w:b/>
                <w:sz w:val="16"/>
                <w:szCs w:val="16"/>
              </w:rPr>
            </w:pPr>
            <w:r w:rsidRPr="00741DB3">
              <w:rPr>
                <w:rFonts w:asciiTheme="minorHAnsi" w:hAnsiTheme="minorHAnsi" w:cstheme="minorHAnsi"/>
                <w:b/>
                <w:sz w:val="16"/>
                <w:szCs w:val="16"/>
              </w:rPr>
              <w:t>Quant.</w:t>
            </w:r>
          </w:p>
        </w:tc>
        <w:tc>
          <w:tcPr>
            <w:tcW w:w="708" w:type="dxa"/>
            <w:shd w:val="clear" w:color="auto" w:fill="D9D9D9"/>
          </w:tcPr>
          <w:p w14:paraId="66D9FCB7" w14:textId="77777777" w:rsidR="0041180A" w:rsidRPr="00741DB3" w:rsidRDefault="0041180A" w:rsidP="0041180A">
            <w:pPr>
              <w:rPr>
                <w:rFonts w:asciiTheme="minorHAnsi" w:hAnsiTheme="minorHAnsi" w:cstheme="minorHAnsi"/>
                <w:b/>
                <w:sz w:val="16"/>
                <w:szCs w:val="16"/>
              </w:rPr>
            </w:pPr>
            <w:r w:rsidRPr="00741DB3">
              <w:rPr>
                <w:rFonts w:asciiTheme="minorHAnsi" w:hAnsiTheme="minorHAnsi" w:cstheme="minorHAnsi"/>
                <w:b/>
                <w:sz w:val="16"/>
                <w:szCs w:val="16"/>
              </w:rPr>
              <w:t>Unid.</w:t>
            </w:r>
          </w:p>
        </w:tc>
        <w:tc>
          <w:tcPr>
            <w:tcW w:w="5812" w:type="dxa"/>
            <w:shd w:val="clear" w:color="auto" w:fill="D9D9D9"/>
          </w:tcPr>
          <w:p w14:paraId="53C0F217" w14:textId="77777777" w:rsidR="0041180A" w:rsidRPr="00741DB3" w:rsidRDefault="0041180A" w:rsidP="0041180A">
            <w:pPr>
              <w:rPr>
                <w:rFonts w:asciiTheme="minorHAnsi" w:hAnsiTheme="minorHAnsi" w:cstheme="minorHAnsi"/>
                <w:b/>
                <w:sz w:val="16"/>
                <w:szCs w:val="16"/>
              </w:rPr>
            </w:pPr>
            <w:r w:rsidRPr="00741DB3">
              <w:rPr>
                <w:rFonts w:asciiTheme="minorHAnsi" w:hAnsiTheme="minorHAnsi" w:cstheme="minorHAnsi"/>
                <w:b/>
                <w:sz w:val="16"/>
                <w:szCs w:val="16"/>
              </w:rPr>
              <w:t>Descrição do Produto</w:t>
            </w:r>
          </w:p>
        </w:tc>
        <w:tc>
          <w:tcPr>
            <w:tcW w:w="1276" w:type="dxa"/>
            <w:shd w:val="clear" w:color="auto" w:fill="D9D9D9"/>
          </w:tcPr>
          <w:p w14:paraId="2C142EA1" w14:textId="77777777" w:rsidR="0041180A" w:rsidRPr="00741DB3" w:rsidRDefault="0041180A" w:rsidP="0041180A">
            <w:pPr>
              <w:rPr>
                <w:rFonts w:asciiTheme="minorHAnsi" w:hAnsiTheme="minorHAnsi" w:cstheme="minorHAnsi"/>
                <w:b/>
                <w:sz w:val="16"/>
                <w:szCs w:val="16"/>
              </w:rPr>
            </w:pPr>
            <w:r w:rsidRPr="00741DB3">
              <w:rPr>
                <w:rFonts w:asciiTheme="minorHAnsi" w:hAnsiTheme="minorHAnsi" w:cstheme="minorHAnsi"/>
                <w:b/>
                <w:sz w:val="16"/>
                <w:szCs w:val="16"/>
              </w:rPr>
              <w:t>Valor Unitário</w:t>
            </w:r>
          </w:p>
        </w:tc>
        <w:tc>
          <w:tcPr>
            <w:tcW w:w="1215" w:type="dxa"/>
            <w:shd w:val="clear" w:color="auto" w:fill="D9D9D9"/>
          </w:tcPr>
          <w:p w14:paraId="1D4D9AE6" w14:textId="77777777" w:rsidR="0041180A" w:rsidRPr="00741DB3" w:rsidRDefault="0041180A" w:rsidP="0041180A">
            <w:pPr>
              <w:rPr>
                <w:rFonts w:asciiTheme="minorHAnsi" w:hAnsiTheme="minorHAnsi" w:cstheme="minorHAnsi"/>
                <w:b/>
                <w:sz w:val="16"/>
                <w:szCs w:val="16"/>
              </w:rPr>
            </w:pPr>
            <w:r w:rsidRPr="00741DB3">
              <w:rPr>
                <w:rFonts w:asciiTheme="minorHAnsi" w:hAnsiTheme="minorHAnsi" w:cstheme="minorHAnsi"/>
                <w:b/>
                <w:sz w:val="16"/>
                <w:szCs w:val="16"/>
              </w:rPr>
              <w:t>Valor Total</w:t>
            </w:r>
          </w:p>
        </w:tc>
      </w:tr>
      <w:tr w:rsidR="0041180A" w:rsidRPr="00741DB3" w14:paraId="65EC5CA4" w14:textId="77777777" w:rsidTr="00C5499D">
        <w:trPr>
          <w:jc w:val="center"/>
        </w:trPr>
        <w:tc>
          <w:tcPr>
            <w:tcW w:w="645" w:type="dxa"/>
          </w:tcPr>
          <w:p w14:paraId="3303B619"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1</w:t>
            </w:r>
          </w:p>
        </w:tc>
        <w:tc>
          <w:tcPr>
            <w:tcW w:w="710" w:type="dxa"/>
          </w:tcPr>
          <w:p w14:paraId="306DB340"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288</w:t>
            </w:r>
          </w:p>
          <w:p w14:paraId="7B8273BD" w14:textId="77777777" w:rsidR="0041180A" w:rsidRPr="00741DB3" w:rsidRDefault="0041180A" w:rsidP="0041180A">
            <w:pPr>
              <w:rPr>
                <w:rFonts w:asciiTheme="minorHAnsi" w:hAnsiTheme="minorHAnsi" w:cstheme="minorHAnsi"/>
                <w:sz w:val="16"/>
                <w:szCs w:val="16"/>
              </w:rPr>
            </w:pPr>
          </w:p>
          <w:p w14:paraId="569F2387" w14:textId="77777777" w:rsidR="0041180A" w:rsidRPr="00741DB3" w:rsidRDefault="0041180A" w:rsidP="0041180A">
            <w:pPr>
              <w:rPr>
                <w:rFonts w:asciiTheme="minorHAnsi" w:hAnsiTheme="minorHAnsi" w:cstheme="minorHAnsi"/>
                <w:sz w:val="16"/>
                <w:szCs w:val="16"/>
              </w:rPr>
            </w:pPr>
          </w:p>
          <w:p w14:paraId="3222D446" w14:textId="77777777" w:rsidR="0041180A" w:rsidRPr="00741DB3" w:rsidRDefault="0041180A" w:rsidP="0041180A">
            <w:pPr>
              <w:jc w:val="both"/>
              <w:rPr>
                <w:rFonts w:asciiTheme="minorHAnsi" w:hAnsiTheme="minorHAnsi" w:cstheme="minorHAnsi"/>
                <w:sz w:val="16"/>
                <w:szCs w:val="16"/>
              </w:rPr>
            </w:pPr>
          </w:p>
        </w:tc>
        <w:tc>
          <w:tcPr>
            <w:tcW w:w="708" w:type="dxa"/>
          </w:tcPr>
          <w:p w14:paraId="7D366049"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vAlign w:val="center"/>
          </w:tcPr>
          <w:p w14:paraId="2A18CF13"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em pó, a base de proteína do soro de leite extensamente hidrolisada, com lactose e adição de prebióticos e ácidos graxos de cadeia longa - LcPUFAs (DHA – ácido ocosahexaenóico e ARA – ácido araquidônico. ContémLC-Pufas – ácidos graxos de cadeia longa e Prebióticos. Lata 400g. Produto com registro na Anvisa.</w:t>
            </w:r>
          </w:p>
        </w:tc>
        <w:tc>
          <w:tcPr>
            <w:tcW w:w="1276" w:type="dxa"/>
            <w:tcBorders>
              <w:top w:val="nil"/>
              <w:left w:val="single" w:sz="8" w:space="0" w:color="auto"/>
              <w:bottom w:val="single" w:sz="4" w:space="0" w:color="auto"/>
              <w:right w:val="single" w:sz="8" w:space="0" w:color="auto"/>
            </w:tcBorders>
            <w:shd w:val="clear" w:color="auto" w:fill="auto"/>
          </w:tcPr>
          <w:p w14:paraId="14CCDDCD"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R$ 256,00</w:t>
            </w:r>
          </w:p>
        </w:tc>
        <w:tc>
          <w:tcPr>
            <w:tcW w:w="1215" w:type="dxa"/>
            <w:tcBorders>
              <w:top w:val="nil"/>
              <w:left w:val="single" w:sz="8" w:space="0" w:color="auto"/>
              <w:bottom w:val="single" w:sz="4" w:space="0" w:color="auto"/>
              <w:right w:val="single" w:sz="8" w:space="0" w:color="auto"/>
            </w:tcBorders>
            <w:shd w:val="clear" w:color="auto" w:fill="auto"/>
          </w:tcPr>
          <w:p w14:paraId="1265C968"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R$ 73.728,00</w:t>
            </w:r>
          </w:p>
        </w:tc>
      </w:tr>
      <w:tr w:rsidR="00C5499D" w:rsidRPr="00741DB3" w14:paraId="3C7EE52C" w14:textId="77777777" w:rsidTr="00C5499D">
        <w:trPr>
          <w:jc w:val="center"/>
        </w:trPr>
        <w:tc>
          <w:tcPr>
            <w:tcW w:w="645" w:type="dxa"/>
          </w:tcPr>
          <w:p w14:paraId="37AAF2D2"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2</w:t>
            </w:r>
          </w:p>
        </w:tc>
        <w:tc>
          <w:tcPr>
            <w:tcW w:w="710" w:type="dxa"/>
          </w:tcPr>
          <w:p w14:paraId="343223B4"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144</w:t>
            </w:r>
          </w:p>
          <w:p w14:paraId="029079D3" w14:textId="77777777" w:rsidR="0041180A" w:rsidRPr="00741DB3" w:rsidRDefault="0041180A" w:rsidP="0041180A">
            <w:pPr>
              <w:rPr>
                <w:rFonts w:asciiTheme="minorHAnsi" w:hAnsiTheme="minorHAnsi" w:cstheme="minorHAnsi"/>
                <w:sz w:val="16"/>
                <w:szCs w:val="16"/>
              </w:rPr>
            </w:pPr>
          </w:p>
          <w:p w14:paraId="7B9E476D" w14:textId="77777777" w:rsidR="0041180A" w:rsidRPr="00741DB3" w:rsidRDefault="0041180A" w:rsidP="0041180A">
            <w:pPr>
              <w:rPr>
                <w:rFonts w:asciiTheme="minorHAnsi" w:hAnsiTheme="minorHAnsi" w:cstheme="minorHAnsi"/>
                <w:sz w:val="16"/>
                <w:szCs w:val="16"/>
              </w:rPr>
            </w:pPr>
          </w:p>
          <w:p w14:paraId="02270E26" w14:textId="77777777" w:rsidR="0041180A" w:rsidRPr="00741DB3" w:rsidRDefault="0041180A" w:rsidP="0041180A">
            <w:pPr>
              <w:jc w:val="both"/>
              <w:rPr>
                <w:rFonts w:asciiTheme="minorHAnsi" w:hAnsiTheme="minorHAnsi" w:cstheme="minorHAnsi"/>
                <w:sz w:val="16"/>
                <w:szCs w:val="16"/>
              </w:rPr>
            </w:pPr>
          </w:p>
        </w:tc>
        <w:tc>
          <w:tcPr>
            <w:tcW w:w="708" w:type="dxa"/>
          </w:tcPr>
          <w:p w14:paraId="2F56816D"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lastRenderedPageBreak/>
              <w:t>LATA</w:t>
            </w:r>
          </w:p>
        </w:tc>
        <w:tc>
          <w:tcPr>
            <w:tcW w:w="5812" w:type="dxa"/>
            <w:tcBorders>
              <w:right w:val="single" w:sz="4" w:space="0" w:color="auto"/>
            </w:tcBorders>
            <w:vAlign w:val="center"/>
          </w:tcPr>
          <w:p w14:paraId="24B0003A"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 xml:space="preserve">Fórmula infantil para lactentes e de seguimento para lactentes e crianças de primeira infância destinada a necessidades dietoterápicas específicas com restrição de lactose. </w:t>
            </w:r>
            <w:r w:rsidRPr="00741DB3">
              <w:rPr>
                <w:rFonts w:asciiTheme="minorHAnsi" w:hAnsiTheme="minorHAnsi" w:cstheme="minorHAnsi"/>
                <w:sz w:val="16"/>
                <w:szCs w:val="16"/>
              </w:rPr>
              <w:lastRenderedPageBreak/>
              <w:t>Contém ácidos graxos de cadeia longa (LcPUFAs) - ácidos araquidônicos (ARA) e docosahexaenoico (DHA) e nucleotídeos. Lata 400g. Produto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058272"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lastRenderedPageBreak/>
              <w:t>R$ 189,00</w:t>
            </w:r>
          </w:p>
        </w:tc>
        <w:tc>
          <w:tcPr>
            <w:tcW w:w="1215" w:type="dxa"/>
            <w:tcBorders>
              <w:top w:val="single" w:sz="4" w:space="0" w:color="auto"/>
              <w:left w:val="single" w:sz="4" w:space="0" w:color="auto"/>
              <w:bottom w:val="single" w:sz="4" w:space="0" w:color="auto"/>
              <w:right w:val="single" w:sz="4" w:space="0" w:color="auto"/>
            </w:tcBorders>
            <w:shd w:val="clear" w:color="auto" w:fill="auto"/>
          </w:tcPr>
          <w:p w14:paraId="616A0CEE"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R$ 27.216,00</w:t>
            </w:r>
          </w:p>
        </w:tc>
      </w:tr>
      <w:tr w:rsidR="0041180A" w:rsidRPr="00741DB3" w14:paraId="2D88AC39" w14:textId="77777777" w:rsidTr="00C5499D">
        <w:trPr>
          <w:jc w:val="center"/>
        </w:trPr>
        <w:tc>
          <w:tcPr>
            <w:tcW w:w="645" w:type="dxa"/>
          </w:tcPr>
          <w:p w14:paraId="6B2A933C"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lastRenderedPageBreak/>
              <w:t>3</w:t>
            </w:r>
          </w:p>
        </w:tc>
        <w:tc>
          <w:tcPr>
            <w:tcW w:w="710" w:type="dxa"/>
          </w:tcPr>
          <w:p w14:paraId="5B5F6539"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9.792</w:t>
            </w:r>
          </w:p>
          <w:p w14:paraId="75BB226E" w14:textId="77777777" w:rsidR="0041180A" w:rsidRPr="00741DB3" w:rsidRDefault="0041180A" w:rsidP="0041180A">
            <w:pPr>
              <w:rPr>
                <w:rFonts w:asciiTheme="minorHAnsi" w:hAnsiTheme="minorHAnsi" w:cstheme="minorHAnsi"/>
                <w:sz w:val="16"/>
                <w:szCs w:val="16"/>
              </w:rPr>
            </w:pPr>
          </w:p>
          <w:p w14:paraId="2724D74A" w14:textId="77777777" w:rsidR="0041180A" w:rsidRPr="00741DB3" w:rsidRDefault="0041180A" w:rsidP="0041180A">
            <w:pPr>
              <w:jc w:val="center"/>
              <w:rPr>
                <w:rFonts w:asciiTheme="minorHAnsi" w:hAnsiTheme="minorHAnsi" w:cstheme="minorHAnsi"/>
                <w:sz w:val="16"/>
                <w:szCs w:val="16"/>
              </w:rPr>
            </w:pPr>
          </w:p>
        </w:tc>
        <w:tc>
          <w:tcPr>
            <w:tcW w:w="708" w:type="dxa"/>
          </w:tcPr>
          <w:p w14:paraId="4B63F924"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LITRO</w:t>
            </w:r>
          </w:p>
        </w:tc>
        <w:tc>
          <w:tcPr>
            <w:tcW w:w="5812" w:type="dxa"/>
            <w:vAlign w:val="center"/>
          </w:tcPr>
          <w:p w14:paraId="5559A9F3"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padrão para nutrição enteral e oral, com densidade energética alta (hipercalórica), normoproteico e um exclusivo mix lipídico. Isento de sacarose, lactose e glúten. Densidade calórica 1,5 Kcal/ml.. Apresentação em 1L, sem sabor. Embalagem tetrapack.  Produto com registro na Anvisa.</w:t>
            </w:r>
          </w:p>
        </w:tc>
        <w:tc>
          <w:tcPr>
            <w:tcW w:w="1276" w:type="dxa"/>
            <w:tcBorders>
              <w:top w:val="single" w:sz="4" w:space="0" w:color="auto"/>
              <w:left w:val="single" w:sz="8" w:space="0" w:color="auto"/>
              <w:bottom w:val="single" w:sz="8" w:space="0" w:color="000000"/>
              <w:right w:val="single" w:sz="8" w:space="0" w:color="auto"/>
            </w:tcBorders>
            <w:shd w:val="clear" w:color="auto" w:fill="auto"/>
          </w:tcPr>
          <w:p w14:paraId="6BD9C13E"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R$ 36,00</w:t>
            </w:r>
          </w:p>
        </w:tc>
        <w:tc>
          <w:tcPr>
            <w:tcW w:w="1215" w:type="dxa"/>
            <w:tcBorders>
              <w:top w:val="single" w:sz="4" w:space="0" w:color="auto"/>
              <w:left w:val="single" w:sz="8" w:space="0" w:color="auto"/>
              <w:bottom w:val="single" w:sz="8" w:space="0" w:color="000000"/>
              <w:right w:val="single" w:sz="8" w:space="0" w:color="auto"/>
            </w:tcBorders>
            <w:shd w:val="clear" w:color="auto" w:fill="auto"/>
          </w:tcPr>
          <w:p w14:paraId="1BD74BEE"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R$ 352.512,00</w:t>
            </w:r>
          </w:p>
        </w:tc>
      </w:tr>
      <w:tr w:rsidR="0041180A" w:rsidRPr="00741DB3" w14:paraId="779006F2" w14:textId="77777777" w:rsidTr="00F719D4">
        <w:trPr>
          <w:jc w:val="center"/>
        </w:trPr>
        <w:tc>
          <w:tcPr>
            <w:tcW w:w="645" w:type="dxa"/>
          </w:tcPr>
          <w:p w14:paraId="6F43DA79"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4</w:t>
            </w:r>
          </w:p>
        </w:tc>
        <w:tc>
          <w:tcPr>
            <w:tcW w:w="710" w:type="dxa"/>
          </w:tcPr>
          <w:p w14:paraId="19215702"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6.336</w:t>
            </w:r>
          </w:p>
          <w:p w14:paraId="2F13B5BA" w14:textId="77777777" w:rsidR="0041180A" w:rsidRPr="00741DB3" w:rsidRDefault="0041180A" w:rsidP="0041180A">
            <w:pPr>
              <w:rPr>
                <w:rFonts w:asciiTheme="minorHAnsi" w:hAnsiTheme="minorHAnsi" w:cstheme="minorHAnsi"/>
                <w:sz w:val="16"/>
                <w:szCs w:val="16"/>
              </w:rPr>
            </w:pPr>
          </w:p>
          <w:p w14:paraId="222F7DC9" w14:textId="77777777" w:rsidR="0041180A" w:rsidRPr="00741DB3" w:rsidRDefault="0041180A" w:rsidP="0041180A">
            <w:pPr>
              <w:jc w:val="center"/>
              <w:rPr>
                <w:rFonts w:asciiTheme="minorHAnsi" w:hAnsiTheme="minorHAnsi" w:cstheme="minorHAnsi"/>
                <w:sz w:val="16"/>
                <w:szCs w:val="16"/>
              </w:rPr>
            </w:pPr>
          </w:p>
        </w:tc>
        <w:tc>
          <w:tcPr>
            <w:tcW w:w="708" w:type="dxa"/>
          </w:tcPr>
          <w:p w14:paraId="12F93A00"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LITRO</w:t>
            </w:r>
          </w:p>
        </w:tc>
        <w:tc>
          <w:tcPr>
            <w:tcW w:w="5812" w:type="dxa"/>
            <w:vAlign w:val="center"/>
          </w:tcPr>
          <w:p w14:paraId="7E32CB64"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padrão para nutrição enteral ou oral, nutricionalmente completo, à base de proteína isolada de soja, normocalórico e normoprotéico. Sem fibras. Isento de sacarose, lactose e glúten. Embalagem Tetra Pack 1000ml. Produto com registro na Anvisa.189,00</w:t>
            </w:r>
          </w:p>
        </w:tc>
        <w:tc>
          <w:tcPr>
            <w:tcW w:w="1276" w:type="dxa"/>
            <w:tcBorders>
              <w:top w:val="nil"/>
              <w:left w:val="single" w:sz="8" w:space="0" w:color="auto"/>
              <w:bottom w:val="single" w:sz="8" w:space="0" w:color="000000"/>
              <w:right w:val="single" w:sz="8" w:space="0" w:color="auto"/>
            </w:tcBorders>
            <w:shd w:val="clear" w:color="auto" w:fill="auto"/>
          </w:tcPr>
          <w:p w14:paraId="7DB1C0C6"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R$ 25,00</w:t>
            </w:r>
          </w:p>
        </w:tc>
        <w:tc>
          <w:tcPr>
            <w:tcW w:w="1215" w:type="dxa"/>
            <w:tcBorders>
              <w:top w:val="nil"/>
              <w:left w:val="single" w:sz="8" w:space="0" w:color="auto"/>
              <w:bottom w:val="single" w:sz="8" w:space="0" w:color="000000"/>
              <w:right w:val="single" w:sz="8" w:space="0" w:color="auto"/>
            </w:tcBorders>
            <w:shd w:val="clear" w:color="auto" w:fill="auto"/>
          </w:tcPr>
          <w:p w14:paraId="273D591A"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R$ 158.400,00</w:t>
            </w:r>
          </w:p>
        </w:tc>
      </w:tr>
      <w:tr w:rsidR="0041180A" w:rsidRPr="00741DB3" w14:paraId="73957098" w14:textId="77777777" w:rsidTr="00F719D4">
        <w:trPr>
          <w:jc w:val="center"/>
        </w:trPr>
        <w:tc>
          <w:tcPr>
            <w:tcW w:w="645" w:type="dxa"/>
          </w:tcPr>
          <w:p w14:paraId="6B675D36"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5</w:t>
            </w:r>
          </w:p>
        </w:tc>
        <w:tc>
          <w:tcPr>
            <w:tcW w:w="710" w:type="dxa"/>
          </w:tcPr>
          <w:p w14:paraId="776FBEA6"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384</w:t>
            </w:r>
          </w:p>
          <w:p w14:paraId="14F1E503" w14:textId="77777777" w:rsidR="0041180A" w:rsidRPr="00741DB3" w:rsidRDefault="0041180A" w:rsidP="0041180A">
            <w:pPr>
              <w:rPr>
                <w:rFonts w:asciiTheme="minorHAnsi" w:hAnsiTheme="minorHAnsi" w:cstheme="minorHAnsi"/>
                <w:sz w:val="16"/>
                <w:szCs w:val="16"/>
              </w:rPr>
            </w:pPr>
          </w:p>
        </w:tc>
        <w:tc>
          <w:tcPr>
            <w:tcW w:w="708" w:type="dxa"/>
          </w:tcPr>
          <w:p w14:paraId="1EEB5D90"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vAlign w:val="center"/>
          </w:tcPr>
          <w:p w14:paraId="46711D00"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elementar para lacten189,00tes e de seguimento para lactentes e crianças de primeir189,00a infância para necessidades dietoterápicas específica136,00s, nutricionalmente completa e isenta de proteína láctea, lactose, sacarose, frutose,galactose, óleo de soja e ingredientes de origem animal. Não contém óleo de soja na composição. Contém aminoácidos livres e sintéticos. Adicionada de LCPufas (ARA e DHA) e nucleotídeos. Indicações: alimentação de lactentes e de seguimento para lactentes e crianças de primeira infância com alergia alimentar (ao leite de vaca, à soja, a hidrolisados e a múltiplas proteínas). NÃO CONTÉM GLÚTEN. Lata 400g. Produto com registro na Anvisa.</w:t>
            </w:r>
          </w:p>
        </w:tc>
        <w:tc>
          <w:tcPr>
            <w:tcW w:w="1276" w:type="dxa"/>
            <w:tcBorders>
              <w:top w:val="nil"/>
              <w:left w:val="single" w:sz="8" w:space="0" w:color="auto"/>
              <w:bottom w:val="single" w:sz="8" w:space="0" w:color="000000"/>
              <w:right w:val="single" w:sz="8" w:space="0" w:color="auto"/>
            </w:tcBorders>
            <w:shd w:val="clear" w:color="auto" w:fill="auto"/>
          </w:tcPr>
          <w:p w14:paraId="7C7271F9"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R$ 189,00</w:t>
            </w:r>
          </w:p>
        </w:tc>
        <w:tc>
          <w:tcPr>
            <w:tcW w:w="1215" w:type="dxa"/>
            <w:tcBorders>
              <w:top w:val="nil"/>
              <w:left w:val="single" w:sz="8" w:space="0" w:color="auto"/>
              <w:bottom w:val="single" w:sz="8" w:space="0" w:color="000000"/>
              <w:right w:val="single" w:sz="8" w:space="0" w:color="auto"/>
            </w:tcBorders>
            <w:shd w:val="clear" w:color="auto" w:fill="auto"/>
          </w:tcPr>
          <w:p w14:paraId="4D8B49A7"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R$ 72.576,00</w:t>
            </w:r>
          </w:p>
        </w:tc>
      </w:tr>
      <w:tr w:rsidR="0041180A" w:rsidRPr="00741DB3" w14:paraId="0BD136D3" w14:textId="77777777" w:rsidTr="00F719D4">
        <w:trPr>
          <w:jc w:val="center"/>
        </w:trPr>
        <w:tc>
          <w:tcPr>
            <w:tcW w:w="645" w:type="dxa"/>
          </w:tcPr>
          <w:p w14:paraId="470D6AC2"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6</w:t>
            </w:r>
          </w:p>
        </w:tc>
        <w:tc>
          <w:tcPr>
            <w:tcW w:w="710" w:type="dxa"/>
          </w:tcPr>
          <w:p w14:paraId="68C571E9"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240</w:t>
            </w:r>
          </w:p>
          <w:p w14:paraId="79AFE4E3" w14:textId="77777777" w:rsidR="0041180A" w:rsidRPr="00741DB3" w:rsidRDefault="0041180A" w:rsidP="0041180A">
            <w:pPr>
              <w:rPr>
                <w:rFonts w:asciiTheme="minorHAnsi" w:hAnsiTheme="minorHAnsi" w:cstheme="minorHAnsi"/>
                <w:sz w:val="16"/>
                <w:szCs w:val="16"/>
              </w:rPr>
            </w:pPr>
          </w:p>
          <w:p w14:paraId="6BECD239" w14:textId="77777777" w:rsidR="0041180A" w:rsidRPr="00741DB3" w:rsidRDefault="0041180A" w:rsidP="0041180A">
            <w:pPr>
              <w:jc w:val="center"/>
              <w:rPr>
                <w:rFonts w:asciiTheme="minorHAnsi" w:hAnsiTheme="minorHAnsi" w:cstheme="minorHAnsi"/>
                <w:sz w:val="16"/>
                <w:szCs w:val="16"/>
              </w:rPr>
            </w:pPr>
          </w:p>
        </w:tc>
        <w:tc>
          <w:tcPr>
            <w:tcW w:w="708" w:type="dxa"/>
          </w:tcPr>
          <w:p w14:paraId="7749B4FD"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vAlign w:val="center"/>
          </w:tcPr>
          <w:p w14:paraId="61B1377B"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para lactentes e de seguimento para lactentes e crianças de primeira infância destinada a necessidades dietoterápicas específicas com proteína extensamente hidrolisada e com restrição de lactose. Fórmula infantil em pó, a base de 100% de proteína do soro de leite extensamente hidrolisada. Isento de lactose. Não contém glúten. Lata 400g. Produto com registro na Anvisa.</w:t>
            </w:r>
          </w:p>
        </w:tc>
        <w:tc>
          <w:tcPr>
            <w:tcW w:w="1276" w:type="dxa"/>
            <w:tcBorders>
              <w:top w:val="nil"/>
              <w:left w:val="single" w:sz="8" w:space="0" w:color="auto"/>
              <w:bottom w:val="single" w:sz="8" w:space="0" w:color="000000"/>
              <w:right w:val="single" w:sz="8" w:space="0" w:color="auto"/>
            </w:tcBorders>
            <w:shd w:val="clear" w:color="auto" w:fill="auto"/>
          </w:tcPr>
          <w:p w14:paraId="66AA6756"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R$ 189,00</w:t>
            </w:r>
          </w:p>
        </w:tc>
        <w:tc>
          <w:tcPr>
            <w:tcW w:w="1215" w:type="dxa"/>
            <w:tcBorders>
              <w:top w:val="nil"/>
              <w:left w:val="single" w:sz="8" w:space="0" w:color="auto"/>
              <w:bottom w:val="single" w:sz="8" w:space="0" w:color="000000"/>
              <w:right w:val="single" w:sz="8" w:space="0" w:color="auto"/>
            </w:tcBorders>
            <w:shd w:val="clear" w:color="auto" w:fill="auto"/>
          </w:tcPr>
          <w:p w14:paraId="324B3F89"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R$ 45.360,00</w:t>
            </w:r>
          </w:p>
        </w:tc>
      </w:tr>
      <w:tr w:rsidR="0041180A" w:rsidRPr="00741DB3" w14:paraId="5E1EE530" w14:textId="77777777" w:rsidTr="00F719D4">
        <w:trPr>
          <w:jc w:val="center"/>
        </w:trPr>
        <w:tc>
          <w:tcPr>
            <w:tcW w:w="645" w:type="dxa"/>
          </w:tcPr>
          <w:p w14:paraId="7430FE23"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7</w:t>
            </w:r>
          </w:p>
        </w:tc>
        <w:tc>
          <w:tcPr>
            <w:tcW w:w="710" w:type="dxa"/>
          </w:tcPr>
          <w:p w14:paraId="16927B7B"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864</w:t>
            </w:r>
          </w:p>
          <w:p w14:paraId="0C97CD6B" w14:textId="77777777" w:rsidR="0041180A" w:rsidRPr="00741DB3" w:rsidRDefault="0041180A" w:rsidP="0041180A">
            <w:pPr>
              <w:rPr>
                <w:rFonts w:asciiTheme="minorHAnsi" w:hAnsiTheme="minorHAnsi" w:cstheme="minorHAnsi"/>
                <w:sz w:val="16"/>
                <w:szCs w:val="16"/>
              </w:rPr>
            </w:pPr>
          </w:p>
          <w:p w14:paraId="36B02A09" w14:textId="77777777" w:rsidR="0041180A" w:rsidRPr="00741DB3" w:rsidRDefault="0041180A" w:rsidP="0041180A">
            <w:pPr>
              <w:rPr>
                <w:rFonts w:asciiTheme="minorHAnsi" w:hAnsiTheme="minorHAnsi" w:cstheme="minorHAnsi"/>
                <w:sz w:val="16"/>
                <w:szCs w:val="16"/>
              </w:rPr>
            </w:pPr>
          </w:p>
          <w:p w14:paraId="1F495C89" w14:textId="77777777" w:rsidR="0041180A" w:rsidRPr="00741DB3" w:rsidRDefault="0041180A" w:rsidP="0041180A">
            <w:pPr>
              <w:jc w:val="center"/>
              <w:rPr>
                <w:rFonts w:asciiTheme="minorHAnsi" w:hAnsiTheme="minorHAnsi" w:cstheme="minorHAnsi"/>
                <w:sz w:val="16"/>
                <w:szCs w:val="16"/>
              </w:rPr>
            </w:pPr>
          </w:p>
        </w:tc>
        <w:tc>
          <w:tcPr>
            <w:tcW w:w="708" w:type="dxa"/>
          </w:tcPr>
          <w:p w14:paraId="5C6FAF43"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vAlign w:val="center"/>
          </w:tcPr>
          <w:p w14:paraId="7267A2A3" w14:textId="2471BF14" w:rsidR="0041180A" w:rsidRPr="00741DB3" w:rsidRDefault="0041180A" w:rsidP="005D1AFF">
            <w:pPr>
              <w:jc w:val="both"/>
              <w:rPr>
                <w:rFonts w:asciiTheme="minorHAnsi" w:hAnsiTheme="minorHAnsi" w:cstheme="minorHAnsi"/>
                <w:sz w:val="16"/>
                <w:szCs w:val="16"/>
              </w:rPr>
            </w:pPr>
            <w:r w:rsidRPr="00741DB3">
              <w:rPr>
                <w:rFonts w:asciiTheme="minorHAnsi" w:hAnsiTheme="minorHAnsi" w:cstheme="minorHAnsi"/>
                <w:sz w:val="16"/>
                <w:szCs w:val="16"/>
              </w:rPr>
              <w:t xml:space="preserve">Fórmula enteral e oral pediátrica, normocalórica, normoproteica e normolipídica. Isenta de glúten e lactose para crianças de 1 a 10 anos de idade, sem problemas de absorção, que necessitam de nutrição adequada para recuperação e manutenção do estado nutricional. Fonte de proteína: 100% proteína animal. Fonte de lipídeo: 20% de TCM. Sem fibras. Lata de 400g. </w:t>
            </w:r>
          </w:p>
        </w:tc>
        <w:tc>
          <w:tcPr>
            <w:tcW w:w="1276" w:type="dxa"/>
            <w:tcBorders>
              <w:top w:val="nil"/>
              <w:left w:val="single" w:sz="8" w:space="0" w:color="auto"/>
              <w:bottom w:val="single" w:sz="8" w:space="0" w:color="000000"/>
              <w:right w:val="single" w:sz="8" w:space="0" w:color="auto"/>
            </w:tcBorders>
            <w:shd w:val="clear" w:color="auto" w:fill="auto"/>
          </w:tcPr>
          <w:p w14:paraId="0CD73D88"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R$ 136,00</w:t>
            </w:r>
          </w:p>
        </w:tc>
        <w:tc>
          <w:tcPr>
            <w:tcW w:w="1215" w:type="dxa"/>
            <w:tcBorders>
              <w:top w:val="nil"/>
              <w:left w:val="single" w:sz="8" w:space="0" w:color="auto"/>
              <w:bottom w:val="single" w:sz="8" w:space="0" w:color="000000"/>
              <w:right w:val="single" w:sz="8" w:space="0" w:color="auto"/>
            </w:tcBorders>
            <w:shd w:val="clear" w:color="auto" w:fill="auto"/>
          </w:tcPr>
          <w:p w14:paraId="386036B1"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R$ 117.504,00</w:t>
            </w:r>
          </w:p>
        </w:tc>
      </w:tr>
      <w:tr w:rsidR="0041180A" w:rsidRPr="00741DB3" w14:paraId="234FCBF5" w14:textId="77777777" w:rsidTr="00F719D4">
        <w:trPr>
          <w:jc w:val="center"/>
        </w:trPr>
        <w:tc>
          <w:tcPr>
            <w:tcW w:w="645" w:type="dxa"/>
          </w:tcPr>
          <w:p w14:paraId="624B47D0" w14:textId="77777777" w:rsidR="0041180A" w:rsidRPr="00741DB3" w:rsidRDefault="0041180A" w:rsidP="0041180A">
            <w:pPr>
              <w:jc w:val="center"/>
              <w:rPr>
                <w:rFonts w:asciiTheme="minorHAnsi" w:hAnsiTheme="minorHAnsi" w:cstheme="minorHAnsi"/>
                <w:b/>
                <w:sz w:val="16"/>
                <w:szCs w:val="16"/>
              </w:rPr>
            </w:pPr>
          </w:p>
          <w:p w14:paraId="7D0EED8C" w14:textId="77777777" w:rsidR="0041180A" w:rsidRPr="00741DB3" w:rsidRDefault="0041180A" w:rsidP="0041180A">
            <w:pPr>
              <w:jc w:val="center"/>
              <w:rPr>
                <w:rFonts w:asciiTheme="minorHAnsi" w:hAnsiTheme="minorHAnsi" w:cstheme="minorHAnsi"/>
                <w:b/>
                <w:sz w:val="16"/>
                <w:szCs w:val="16"/>
              </w:rPr>
            </w:pPr>
          </w:p>
          <w:p w14:paraId="40BBFEC8"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8</w:t>
            </w:r>
          </w:p>
        </w:tc>
        <w:tc>
          <w:tcPr>
            <w:tcW w:w="710" w:type="dxa"/>
          </w:tcPr>
          <w:p w14:paraId="072A204B" w14:textId="77777777" w:rsidR="0041180A" w:rsidRPr="00741DB3" w:rsidRDefault="0041180A" w:rsidP="0041180A">
            <w:pPr>
              <w:rPr>
                <w:rFonts w:asciiTheme="minorHAnsi" w:hAnsiTheme="minorHAnsi" w:cstheme="minorHAnsi"/>
                <w:sz w:val="16"/>
                <w:szCs w:val="16"/>
              </w:rPr>
            </w:pPr>
          </w:p>
          <w:p w14:paraId="7625845B" w14:textId="77777777" w:rsidR="0041180A" w:rsidRPr="00741DB3" w:rsidRDefault="0041180A" w:rsidP="0041180A">
            <w:pPr>
              <w:rPr>
                <w:rFonts w:asciiTheme="minorHAnsi" w:hAnsiTheme="minorHAnsi" w:cstheme="minorHAnsi"/>
                <w:sz w:val="16"/>
                <w:szCs w:val="16"/>
              </w:rPr>
            </w:pPr>
          </w:p>
          <w:p w14:paraId="58D0833E" w14:textId="3ABC31B1"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864</w:t>
            </w:r>
          </w:p>
          <w:p w14:paraId="5247C5A0" w14:textId="77777777" w:rsidR="0041180A" w:rsidRPr="00741DB3" w:rsidRDefault="0041180A" w:rsidP="0041180A">
            <w:pPr>
              <w:rPr>
                <w:rFonts w:asciiTheme="minorHAnsi" w:hAnsiTheme="minorHAnsi" w:cstheme="minorHAnsi"/>
                <w:sz w:val="16"/>
                <w:szCs w:val="16"/>
              </w:rPr>
            </w:pPr>
          </w:p>
          <w:p w14:paraId="26757EBE" w14:textId="77777777" w:rsidR="0041180A" w:rsidRPr="00741DB3" w:rsidRDefault="0041180A" w:rsidP="0041180A">
            <w:pPr>
              <w:jc w:val="center"/>
              <w:rPr>
                <w:rFonts w:asciiTheme="minorHAnsi" w:hAnsiTheme="minorHAnsi" w:cstheme="minorHAnsi"/>
                <w:sz w:val="16"/>
                <w:szCs w:val="16"/>
              </w:rPr>
            </w:pPr>
          </w:p>
        </w:tc>
        <w:tc>
          <w:tcPr>
            <w:tcW w:w="708" w:type="dxa"/>
          </w:tcPr>
          <w:p w14:paraId="048BFCEB" w14:textId="77777777" w:rsidR="0041180A" w:rsidRPr="00741DB3" w:rsidRDefault="0041180A" w:rsidP="0041180A">
            <w:pPr>
              <w:rPr>
                <w:rFonts w:asciiTheme="minorHAnsi" w:hAnsiTheme="minorHAnsi" w:cstheme="minorHAnsi"/>
                <w:sz w:val="16"/>
                <w:szCs w:val="16"/>
              </w:rPr>
            </w:pPr>
          </w:p>
          <w:p w14:paraId="09727833" w14:textId="77777777" w:rsidR="0041180A" w:rsidRPr="00741DB3" w:rsidRDefault="0041180A" w:rsidP="0041180A">
            <w:pPr>
              <w:rPr>
                <w:rFonts w:asciiTheme="minorHAnsi" w:hAnsiTheme="minorHAnsi" w:cstheme="minorHAnsi"/>
                <w:sz w:val="16"/>
                <w:szCs w:val="16"/>
              </w:rPr>
            </w:pPr>
          </w:p>
          <w:p w14:paraId="0779F22E"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tcPr>
          <w:p w14:paraId="6C4C8448"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Suplemento alimentar em pó para nutrição oral, com densidade energética alta, fonte de proteínas. Alto teor de Vitamina D, Cálcio e Vitamina B12. Isento de fibras. Zero Lactose. Sem adição de sacarose. Baixo em gordura saturada. Nãocontém glúten. Lata 350g. Lata com no mínimo 350 gramas. Produto com registro na Anvisa.</w:t>
            </w:r>
          </w:p>
        </w:tc>
        <w:tc>
          <w:tcPr>
            <w:tcW w:w="1276" w:type="dxa"/>
            <w:tcBorders>
              <w:top w:val="nil"/>
              <w:left w:val="single" w:sz="8" w:space="0" w:color="auto"/>
              <w:bottom w:val="single" w:sz="8" w:space="0" w:color="000000"/>
              <w:right w:val="single" w:sz="8" w:space="0" w:color="auto"/>
            </w:tcBorders>
            <w:shd w:val="clear" w:color="auto" w:fill="auto"/>
          </w:tcPr>
          <w:p w14:paraId="4E7BB97D"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R$ 115,00</w:t>
            </w:r>
          </w:p>
        </w:tc>
        <w:tc>
          <w:tcPr>
            <w:tcW w:w="1215" w:type="dxa"/>
            <w:tcBorders>
              <w:top w:val="nil"/>
              <w:left w:val="single" w:sz="8" w:space="0" w:color="auto"/>
              <w:bottom w:val="single" w:sz="8" w:space="0" w:color="000000"/>
              <w:right w:val="single" w:sz="8" w:space="0" w:color="auto"/>
            </w:tcBorders>
            <w:shd w:val="clear" w:color="auto" w:fill="auto"/>
          </w:tcPr>
          <w:p w14:paraId="7B87C9A5"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R$ 99.360,00</w:t>
            </w:r>
          </w:p>
        </w:tc>
      </w:tr>
      <w:tr w:rsidR="0041180A" w:rsidRPr="00741DB3" w14:paraId="01D5459E" w14:textId="77777777" w:rsidTr="00F719D4">
        <w:trPr>
          <w:jc w:val="center"/>
        </w:trPr>
        <w:tc>
          <w:tcPr>
            <w:tcW w:w="645" w:type="dxa"/>
          </w:tcPr>
          <w:p w14:paraId="47504A26"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9</w:t>
            </w:r>
          </w:p>
        </w:tc>
        <w:tc>
          <w:tcPr>
            <w:tcW w:w="710" w:type="dxa"/>
          </w:tcPr>
          <w:p w14:paraId="6E396CF8"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96</w:t>
            </w:r>
          </w:p>
          <w:p w14:paraId="2C1645C7" w14:textId="77777777" w:rsidR="0041180A" w:rsidRPr="00741DB3" w:rsidRDefault="0041180A" w:rsidP="0041180A">
            <w:pPr>
              <w:rPr>
                <w:rFonts w:asciiTheme="minorHAnsi" w:hAnsiTheme="minorHAnsi" w:cstheme="minorHAnsi"/>
                <w:sz w:val="16"/>
                <w:szCs w:val="16"/>
              </w:rPr>
            </w:pPr>
          </w:p>
          <w:p w14:paraId="6D7FBB7B" w14:textId="77777777" w:rsidR="0041180A" w:rsidRPr="00741DB3" w:rsidRDefault="0041180A" w:rsidP="0041180A">
            <w:pPr>
              <w:jc w:val="center"/>
              <w:rPr>
                <w:rFonts w:asciiTheme="minorHAnsi" w:hAnsiTheme="minorHAnsi" w:cstheme="minorHAnsi"/>
                <w:sz w:val="16"/>
                <w:szCs w:val="16"/>
              </w:rPr>
            </w:pPr>
          </w:p>
        </w:tc>
        <w:tc>
          <w:tcPr>
            <w:tcW w:w="708" w:type="dxa"/>
          </w:tcPr>
          <w:p w14:paraId="584855DE"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vAlign w:val="center"/>
          </w:tcPr>
          <w:p w14:paraId="6A130CF9"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antiregurgitação, em pó, para lactentes desde o nascimento, formulada para condições de refluxo gastroesofágico e/ou regurgitação. Contémgoma jataí, agente espessante que proporciona maior viscosidade da fórmula, não alterando a distribuição calórica. Lata 400g. Produto com registro na Anvisa.</w:t>
            </w:r>
          </w:p>
        </w:tc>
        <w:tc>
          <w:tcPr>
            <w:tcW w:w="1276" w:type="dxa"/>
            <w:tcBorders>
              <w:top w:val="nil"/>
              <w:left w:val="single" w:sz="8" w:space="0" w:color="auto"/>
              <w:bottom w:val="single" w:sz="8" w:space="0" w:color="000000"/>
              <w:right w:val="single" w:sz="8" w:space="0" w:color="auto"/>
            </w:tcBorders>
            <w:shd w:val="clear" w:color="auto" w:fill="auto"/>
          </w:tcPr>
          <w:p w14:paraId="77E598CD"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R$ 178,00</w:t>
            </w:r>
          </w:p>
        </w:tc>
        <w:tc>
          <w:tcPr>
            <w:tcW w:w="1215" w:type="dxa"/>
            <w:tcBorders>
              <w:top w:val="nil"/>
              <w:left w:val="single" w:sz="8" w:space="0" w:color="auto"/>
              <w:bottom w:val="single" w:sz="8" w:space="0" w:color="000000"/>
              <w:right w:val="single" w:sz="8" w:space="0" w:color="auto"/>
            </w:tcBorders>
            <w:shd w:val="clear" w:color="auto" w:fill="auto"/>
          </w:tcPr>
          <w:p w14:paraId="3E23E357"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R$ 17.088,00</w:t>
            </w:r>
          </w:p>
        </w:tc>
      </w:tr>
      <w:tr w:rsidR="0041180A" w:rsidRPr="00741DB3" w14:paraId="07E3E1CD" w14:textId="77777777" w:rsidTr="00F719D4">
        <w:trPr>
          <w:jc w:val="center"/>
        </w:trPr>
        <w:tc>
          <w:tcPr>
            <w:tcW w:w="645" w:type="dxa"/>
          </w:tcPr>
          <w:p w14:paraId="6DDC7D09"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10</w:t>
            </w:r>
          </w:p>
        </w:tc>
        <w:tc>
          <w:tcPr>
            <w:tcW w:w="710" w:type="dxa"/>
          </w:tcPr>
          <w:p w14:paraId="3EB5BCC8"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720</w:t>
            </w:r>
          </w:p>
          <w:p w14:paraId="5D180E76" w14:textId="77777777" w:rsidR="0041180A" w:rsidRPr="00741DB3" w:rsidRDefault="0041180A" w:rsidP="0041180A">
            <w:pPr>
              <w:rPr>
                <w:rFonts w:asciiTheme="minorHAnsi" w:hAnsiTheme="minorHAnsi" w:cstheme="minorHAnsi"/>
                <w:sz w:val="16"/>
                <w:szCs w:val="16"/>
              </w:rPr>
            </w:pPr>
          </w:p>
          <w:p w14:paraId="7EEF9B7B" w14:textId="77777777" w:rsidR="0041180A" w:rsidRPr="00741DB3" w:rsidRDefault="0041180A" w:rsidP="0041180A">
            <w:pPr>
              <w:rPr>
                <w:rFonts w:asciiTheme="minorHAnsi" w:hAnsiTheme="minorHAnsi" w:cstheme="minorHAnsi"/>
                <w:sz w:val="16"/>
                <w:szCs w:val="16"/>
              </w:rPr>
            </w:pPr>
          </w:p>
        </w:tc>
        <w:tc>
          <w:tcPr>
            <w:tcW w:w="708" w:type="dxa"/>
          </w:tcPr>
          <w:p w14:paraId="492CBCFD"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vAlign w:val="center"/>
          </w:tcPr>
          <w:p w14:paraId="545B00C3"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Composto lácteo a base de soja. Indicado para crianças de 3 a 5 anos. Rico em vitaminas C e D. Fonte de vitaminas A,B2, B12, B5, E, K, cálcio, ferro e zinco. Não contém glúten. Não contém proteínas lácteas. Contém derivados de soja. Lata no mínimo 400g. Produto com registro na Anvisa.</w:t>
            </w:r>
          </w:p>
        </w:tc>
        <w:tc>
          <w:tcPr>
            <w:tcW w:w="1276" w:type="dxa"/>
            <w:tcBorders>
              <w:top w:val="nil"/>
              <w:left w:val="single" w:sz="8" w:space="0" w:color="auto"/>
              <w:bottom w:val="single" w:sz="8" w:space="0" w:color="000000"/>
              <w:right w:val="single" w:sz="8" w:space="0" w:color="auto"/>
            </w:tcBorders>
            <w:shd w:val="clear" w:color="auto" w:fill="auto"/>
          </w:tcPr>
          <w:p w14:paraId="4239244A"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R$ 112,00</w:t>
            </w:r>
          </w:p>
        </w:tc>
        <w:tc>
          <w:tcPr>
            <w:tcW w:w="1215" w:type="dxa"/>
            <w:tcBorders>
              <w:top w:val="nil"/>
              <w:left w:val="single" w:sz="8" w:space="0" w:color="auto"/>
              <w:bottom w:val="single" w:sz="8" w:space="0" w:color="000000"/>
              <w:right w:val="single" w:sz="8" w:space="0" w:color="auto"/>
            </w:tcBorders>
            <w:shd w:val="clear" w:color="auto" w:fill="auto"/>
          </w:tcPr>
          <w:p w14:paraId="2531F07E"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R$ 1.120,00</w:t>
            </w:r>
          </w:p>
        </w:tc>
      </w:tr>
      <w:tr w:rsidR="0041180A" w:rsidRPr="00741DB3" w14:paraId="2839E9A7" w14:textId="77777777" w:rsidTr="00F719D4">
        <w:trPr>
          <w:jc w:val="center"/>
        </w:trPr>
        <w:tc>
          <w:tcPr>
            <w:tcW w:w="645" w:type="dxa"/>
          </w:tcPr>
          <w:p w14:paraId="4C5A28A6" w14:textId="77777777" w:rsidR="0041180A" w:rsidRPr="00741DB3" w:rsidRDefault="0041180A" w:rsidP="0041180A">
            <w:pPr>
              <w:jc w:val="center"/>
              <w:rPr>
                <w:rFonts w:asciiTheme="minorHAnsi" w:hAnsiTheme="minorHAnsi" w:cstheme="minorHAnsi"/>
                <w:b/>
                <w:sz w:val="16"/>
                <w:szCs w:val="16"/>
              </w:rPr>
            </w:pPr>
            <w:r w:rsidRPr="00741DB3">
              <w:rPr>
                <w:rFonts w:asciiTheme="minorHAnsi" w:hAnsiTheme="minorHAnsi" w:cstheme="minorHAnsi"/>
                <w:b/>
                <w:sz w:val="16"/>
                <w:szCs w:val="16"/>
              </w:rPr>
              <w:t>11</w:t>
            </w:r>
          </w:p>
        </w:tc>
        <w:tc>
          <w:tcPr>
            <w:tcW w:w="710" w:type="dxa"/>
          </w:tcPr>
          <w:p w14:paraId="39D64478" w14:textId="77777777" w:rsidR="0041180A" w:rsidRPr="00741DB3" w:rsidRDefault="0041180A" w:rsidP="0041180A">
            <w:pPr>
              <w:rPr>
                <w:rFonts w:asciiTheme="minorHAnsi" w:hAnsiTheme="minorHAnsi" w:cstheme="minorHAnsi"/>
                <w:sz w:val="16"/>
                <w:szCs w:val="16"/>
              </w:rPr>
            </w:pPr>
            <w:r w:rsidRPr="00741DB3">
              <w:rPr>
                <w:rFonts w:asciiTheme="minorHAnsi" w:hAnsiTheme="minorHAnsi" w:cstheme="minorHAnsi"/>
                <w:sz w:val="16"/>
                <w:szCs w:val="16"/>
              </w:rPr>
              <w:t>576</w:t>
            </w:r>
          </w:p>
          <w:p w14:paraId="6C0D731A" w14:textId="77777777" w:rsidR="0041180A" w:rsidRPr="00741DB3" w:rsidRDefault="0041180A" w:rsidP="0041180A">
            <w:pPr>
              <w:rPr>
                <w:rFonts w:asciiTheme="minorHAnsi" w:hAnsiTheme="minorHAnsi" w:cstheme="minorHAnsi"/>
                <w:sz w:val="16"/>
                <w:szCs w:val="16"/>
              </w:rPr>
            </w:pPr>
          </w:p>
        </w:tc>
        <w:tc>
          <w:tcPr>
            <w:tcW w:w="708" w:type="dxa"/>
          </w:tcPr>
          <w:p w14:paraId="5B059F89" w14:textId="77777777" w:rsidR="0041180A" w:rsidRPr="00741DB3" w:rsidRDefault="0041180A" w:rsidP="0041180A">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812" w:type="dxa"/>
            <w:vAlign w:val="center"/>
          </w:tcPr>
          <w:p w14:paraId="01C6249D" w14:textId="77777777" w:rsidR="0041180A" w:rsidRPr="00741DB3" w:rsidRDefault="0041180A" w:rsidP="0041180A">
            <w:pPr>
              <w:jc w:val="both"/>
              <w:rPr>
                <w:rFonts w:asciiTheme="minorHAnsi" w:hAnsiTheme="minorHAnsi" w:cstheme="minorHAnsi"/>
                <w:sz w:val="16"/>
                <w:szCs w:val="16"/>
              </w:rPr>
            </w:pPr>
            <w:r w:rsidRPr="00741DB3">
              <w:rPr>
                <w:rFonts w:asciiTheme="minorHAnsi" w:hAnsiTheme="minorHAnsi" w:cstheme="minorHAnsi"/>
                <w:sz w:val="16"/>
                <w:szCs w:val="16"/>
              </w:rPr>
              <w:t>Fórmula infantil de partida desde o nascimento até 6 meses de vida, em pó, a base de proteínas lácteas intactas, adicionada de prebióticos (FOS e GOS). Contém adequada relação ômega 3 (ácido linolênico): ômega 6 (ácido linoleico) mais LcPUFAs (DHA e ARA) e Nucleotídeos. Lata 400g. Produto com registro na Anvisa.</w:t>
            </w:r>
          </w:p>
        </w:tc>
        <w:tc>
          <w:tcPr>
            <w:tcW w:w="1276" w:type="dxa"/>
            <w:tcBorders>
              <w:top w:val="nil"/>
              <w:left w:val="single" w:sz="8" w:space="0" w:color="auto"/>
              <w:bottom w:val="single" w:sz="8" w:space="0" w:color="000000"/>
              <w:right w:val="single" w:sz="8" w:space="0" w:color="auto"/>
            </w:tcBorders>
            <w:shd w:val="clear" w:color="auto" w:fill="auto"/>
          </w:tcPr>
          <w:p w14:paraId="29774658"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R$ 166,00</w:t>
            </w:r>
          </w:p>
        </w:tc>
        <w:tc>
          <w:tcPr>
            <w:tcW w:w="1215" w:type="dxa"/>
            <w:tcBorders>
              <w:top w:val="nil"/>
              <w:left w:val="single" w:sz="8" w:space="0" w:color="auto"/>
              <w:bottom w:val="single" w:sz="8" w:space="0" w:color="000000"/>
              <w:right w:val="single" w:sz="8" w:space="0" w:color="auto"/>
            </w:tcBorders>
            <w:shd w:val="clear" w:color="auto" w:fill="auto"/>
          </w:tcPr>
          <w:p w14:paraId="5FD2775C" w14:textId="77777777" w:rsidR="0041180A" w:rsidRPr="00741DB3" w:rsidRDefault="0041180A" w:rsidP="0041180A">
            <w:pPr>
              <w:jc w:val="center"/>
              <w:rPr>
                <w:rFonts w:asciiTheme="minorHAnsi" w:hAnsiTheme="minorHAnsi" w:cstheme="minorHAnsi"/>
                <w:color w:val="000000"/>
                <w:sz w:val="16"/>
                <w:szCs w:val="16"/>
              </w:rPr>
            </w:pPr>
            <w:r w:rsidRPr="00741DB3">
              <w:rPr>
                <w:rFonts w:asciiTheme="minorHAnsi" w:hAnsiTheme="minorHAnsi" w:cstheme="minorHAnsi"/>
                <w:color w:val="000000"/>
                <w:sz w:val="16"/>
                <w:szCs w:val="16"/>
              </w:rPr>
              <w:t>R$ 95.616,00</w:t>
            </w:r>
          </w:p>
        </w:tc>
      </w:tr>
    </w:tbl>
    <w:p w14:paraId="50C56E5A" w14:textId="77777777" w:rsidR="0041180A" w:rsidRPr="00741DB3" w:rsidRDefault="0041180A" w:rsidP="0041180A">
      <w:pPr>
        <w:ind w:left="-426" w:right="-426"/>
        <w:jc w:val="both"/>
        <w:outlineLvl w:val="0"/>
        <w:rPr>
          <w:rFonts w:asciiTheme="minorHAnsi" w:hAnsiTheme="minorHAnsi" w:cstheme="minorHAnsi"/>
          <w:bCs/>
          <w:sz w:val="16"/>
          <w:szCs w:val="16"/>
        </w:rPr>
      </w:pPr>
    </w:p>
    <w:p w14:paraId="0F314445" w14:textId="77777777" w:rsidR="0041180A" w:rsidRPr="00741DB3" w:rsidRDefault="0041180A" w:rsidP="00A04FBA">
      <w:pPr>
        <w:widowControl/>
        <w:autoSpaceDE/>
        <w:autoSpaceDN/>
        <w:ind w:left="-66" w:right="-426"/>
        <w:jc w:val="both"/>
        <w:outlineLvl w:val="0"/>
        <w:rPr>
          <w:rFonts w:asciiTheme="minorHAnsi" w:hAnsiTheme="minorHAnsi" w:cstheme="minorHAnsi"/>
          <w:sz w:val="16"/>
          <w:szCs w:val="16"/>
        </w:rPr>
      </w:pPr>
      <w:r w:rsidRPr="00741DB3">
        <w:rPr>
          <w:rFonts w:asciiTheme="minorHAnsi" w:hAnsiTheme="minorHAnsi" w:cstheme="minorHAnsi"/>
          <w:bCs/>
          <w:sz w:val="16"/>
          <w:szCs w:val="16"/>
        </w:rPr>
        <w:t>O valor total estimado da contratação é de R$ 1.060.480,00 (um milhão sessenta mil quatrocentos e oitenta reais).</w:t>
      </w:r>
    </w:p>
    <w:p w14:paraId="7014C236" w14:textId="77777777" w:rsidR="0041180A" w:rsidRPr="00741DB3" w:rsidRDefault="0041180A" w:rsidP="0041180A">
      <w:pPr>
        <w:ind w:left="-66" w:right="-426"/>
        <w:jc w:val="both"/>
        <w:outlineLvl w:val="0"/>
        <w:rPr>
          <w:rFonts w:asciiTheme="minorHAnsi" w:hAnsiTheme="minorHAnsi" w:cstheme="minorHAnsi"/>
          <w:sz w:val="16"/>
          <w:szCs w:val="16"/>
        </w:rPr>
      </w:pPr>
    </w:p>
    <w:p w14:paraId="676B85D4" w14:textId="55B7B79F" w:rsidR="0041180A" w:rsidRPr="00741DB3" w:rsidRDefault="00A04FBA" w:rsidP="00A04FBA">
      <w:pPr>
        <w:pStyle w:val="PargrafodaLista"/>
        <w:widowControl/>
        <w:numPr>
          <w:ilvl w:val="0"/>
          <w:numId w:val="24"/>
        </w:numPr>
        <w:shd w:val="clear" w:color="auto" w:fill="D9D9D9"/>
        <w:tabs>
          <w:tab w:val="left" w:pos="142"/>
        </w:tabs>
        <w:adjustRightInd w:val="0"/>
        <w:ind w:right="-426"/>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w:t>
      </w:r>
      <w:r w:rsidR="0041180A" w:rsidRPr="00741DB3">
        <w:rPr>
          <w:rFonts w:asciiTheme="minorHAnsi" w:hAnsiTheme="minorHAnsi" w:cstheme="minorHAnsi"/>
          <w:b/>
          <w:bCs/>
          <w:sz w:val="16"/>
          <w:szCs w:val="16"/>
        </w:rPr>
        <w:t>DESCRIÇÃO DA SOLUÇÃO COMO UM TODO</w:t>
      </w:r>
    </w:p>
    <w:p w14:paraId="6DA0C61E" w14:textId="77777777" w:rsidR="0041180A" w:rsidRPr="00741DB3" w:rsidRDefault="0041180A" w:rsidP="00A04FBA">
      <w:pPr>
        <w:adjustRightInd w:val="0"/>
        <w:jc w:val="both"/>
        <w:rPr>
          <w:rFonts w:asciiTheme="minorHAnsi" w:hAnsiTheme="minorHAnsi" w:cstheme="minorHAnsi"/>
          <w:color w:val="000000"/>
          <w:sz w:val="16"/>
          <w:szCs w:val="16"/>
        </w:rPr>
      </w:pPr>
      <w:bookmarkStart w:id="3" w:name="_Hlk177129931"/>
      <w:r w:rsidRPr="00741DB3">
        <w:rPr>
          <w:rFonts w:asciiTheme="minorHAnsi" w:hAnsiTheme="minorHAnsi" w:cstheme="minorHAnsi"/>
          <w:color w:val="000000"/>
          <w:sz w:val="16"/>
          <w:szCs w:val="16"/>
        </w:rPr>
        <w:t>A solução para o fornecimento de dietas e fórmulas infantis é a aquisição mediante processo licitatório na modalidade pregão mediante utilização do sistema de registro de preços.</w:t>
      </w:r>
    </w:p>
    <w:p w14:paraId="4BDD6E26" w14:textId="77777777" w:rsidR="0041180A" w:rsidRPr="00741DB3" w:rsidRDefault="0041180A" w:rsidP="00A04FBA">
      <w:pPr>
        <w:adjustRightInd w:val="0"/>
        <w:jc w:val="both"/>
        <w:rPr>
          <w:rFonts w:asciiTheme="minorHAnsi" w:hAnsiTheme="minorHAnsi" w:cstheme="minorHAnsi"/>
          <w:sz w:val="16"/>
          <w:szCs w:val="16"/>
        </w:rPr>
      </w:pPr>
      <w:r w:rsidRPr="00741DB3">
        <w:rPr>
          <w:rFonts w:asciiTheme="minorHAnsi" w:hAnsiTheme="minorHAnsi" w:cstheme="minorHAnsi"/>
          <w:sz w:val="16"/>
          <w:szCs w:val="16"/>
        </w:rPr>
        <w:t>A entrega deverá ocorrer no prazo de 10 (dez) dias, contados da formalização da solicitação, mediante envio da Nota de Autorização de Fornecimento, através de e-mail.</w:t>
      </w:r>
    </w:p>
    <w:p w14:paraId="08D78E63" w14:textId="77777777" w:rsidR="0041180A" w:rsidRPr="00741DB3" w:rsidRDefault="0041180A" w:rsidP="00A04FBA">
      <w:pPr>
        <w:adjustRightInd w:val="0"/>
        <w:jc w:val="both"/>
        <w:rPr>
          <w:rFonts w:asciiTheme="minorHAnsi" w:hAnsiTheme="minorHAnsi" w:cstheme="minorHAnsi"/>
          <w:sz w:val="16"/>
          <w:szCs w:val="16"/>
        </w:rPr>
      </w:pPr>
      <w:r w:rsidRPr="00741DB3">
        <w:rPr>
          <w:rFonts w:asciiTheme="minorHAnsi" w:hAnsiTheme="minorHAnsi" w:cstheme="minorHAnsi"/>
          <w:sz w:val="16"/>
          <w:szCs w:val="16"/>
        </w:rPr>
        <w:t xml:space="preserve">As entregas deverão ser realizadas no seguinte endereço: </w:t>
      </w:r>
      <w:r w:rsidRPr="00741DB3">
        <w:rPr>
          <w:rFonts w:asciiTheme="minorHAnsi" w:eastAsia="Arial" w:hAnsiTheme="minorHAnsi" w:cstheme="minorHAnsi"/>
          <w:sz w:val="16"/>
          <w:szCs w:val="16"/>
          <w:lang w:eastAsia="en-US"/>
        </w:rPr>
        <w:t>Professor Pimenta da Veiga nº 84, Centro.</w:t>
      </w:r>
    </w:p>
    <w:p w14:paraId="507E12A1" w14:textId="77777777" w:rsidR="0041180A" w:rsidRPr="00741DB3" w:rsidRDefault="0041180A" w:rsidP="00A04FBA">
      <w:pPr>
        <w:adjustRightInd w:val="0"/>
        <w:jc w:val="both"/>
        <w:rPr>
          <w:rFonts w:asciiTheme="minorHAnsi" w:hAnsiTheme="minorHAnsi" w:cstheme="minorHAnsi"/>
          <w:bCs/>
          <w:sz w:val="16"/>
          <w:szCs w:val="16"/>
        </w:rPr>
      </w:pPr>
      <w:r w:rsidRPr="00741DB3">
        <w:rPr>
          <w:rFonts w:asciiTheme="minorHAnsi" w:hAnsiTheme="minorHAnsi" w:cstheme="minorHAnsi"/>
          <w:bCs/>
          <w:sz w:val="16"/>
          <w:szCs w:val="16"/>
        </w:rPr>
        <w:t>Nos casos em que a validade original for superior a 12 (doze) meses, o produto deverá ter, no mínimo, 60% (sessenta por cento) ainda a decorrer na data da entrega.</w:t>
      </w:r>
    </w:p>
    <w:p w14:paraId="0F9D79D7" w14:textId="77777777" w:rsidR="0041180A" w:rsidRPr="00741DB3" w:rsidRDefault="0041180A" w:rsidP="00A04FBA">
      <w:pPr>
        <w:adjustRightInd w:val="0"/>
        <w:jc w:val="both"/>
        <w:rPr>
          <w:rFonts w:asciiTheme="minorHAnsi" w:hAnsiTheme="minorHAnsi" w:cstheme="minorHAnsi"/>
          <w:sz w:val="16"/>
          <w:szCs w:val="16"/>
        </w:rPr>
      </w:pPr>
      <w:r w:rsidRPr="00741DB3">
        <w:rPr>
          <w:rFonts w:asciiTheme="minorHAnsi" w:hAnsiTheme="minorHAnsi" w:cstheme="minorHAnsi"/>
          <w:bCs/>
          <w:sz w:val="16"/>
          <w:szCs w:val="16"/>
        </w:rPr>
        <w:t xml:space="preserve"> Nos casos em que a validade original for inferior a 12 (doze) meses, o produto deverá ter, no mínimo 80 % (oitenta por cento) ainda a decorrer na data da entrega.</w:t>
      </w:r>
    </w:p>
    <w:p w14:paraId="2757EE4B" w14:textId="77777777" w:rsidR="0041180A" w:rsidRPr="00741DB3" w:rsidRDefault="0041180A" w:rsidP="00A04FBA">
      <w:pPr>
        <w:jc w:val="both"/>
        <w:rPr>
          <w:rFonts w:asciiTheme="minorHAnsi" w:hAnsiTheme="minorHAnsi" w:cstheme="minorHAnsi"/>
          <w:sz w:val="16"/>
          <w:szCs w:val="16"/>
        </w:rPr>
      </w:pPr>
      <w:r w:rsidRPr="00741DB3">
        <w:rPr>
          <w:rFonts w:asciiTheme="minorHAnsi" w:hAnsiTheme="minorHAnsi" w:cstheme="minorHAnsi"/>
          <w:sz w:val="16"/>
          <w:szCs w:val="16"/>
        </w:rPr>
        <w:t xml:space="preserve">A contratada deve responsabilizar-se pelos vícios e danos decorrentes do objeto, de acordo com os artigos 12, 13 e 17 a 25, do Código de Defesa do Consumidor (Lei nº 8.078, de 1990). </w:t>
      </w:r>
    </w:p>
    <w:p w14:paraId="735D8E22" w14:textId="77777777" w:rsidR="0041180A" w:rsidRPr="00741DB3" w:rsidRDefault="0041180A" w:rsidP="00A04FBA">
      <w:pPr>
        <w:jc w:val="both"/>
        <w:rPr>
          <w:rFonts w:asciiTheme="minorHAnsi" w:hAnsiTheme="minorHAnsi" w:cstheme="minorHAnsi"/>
          <w:b/>
          <w:bCs/>
          <w:sz w:val="16"/>
          <w:szCs w:val="16"/>
        </w:rPr>
      </w:pPr>
      <w:r w:rsidRPr="00741DB3">
        <w:rPr>
          <w:rFonts w:asciiTheme="minorHAnsi" w:hAnsiTheme="minorHAnsi" w:cstheme="minorHAnsi"/>
          <w:sz w:val="16"/>
          <w:szCs w:val="16"/>
        </w:rPr>
        <w:t>Caso o material seja rejeitado, no todo ou em parte, quando em desacordo com as especificações contratadas, deve ser substituído no prazo de 10 (dez) dias, a contar da notificação da contratada, às suas custas, sem prejuízo da aplicação das penalidades.</w:t>
      </w:r>
      <w:bookmarkEnd w:id="3"/>
    </w:p>
    <w:p w14:paraId="672294DA" w14:textId="77777777" w:rsidR="0041180A" w:rsidRPr="00741DB3" w:rsidRDefault="0041180A" w:rsidP="00A04FBA">
      <w:pPr>
        <w:jc w:val="both"/>
        <w:rPr>
          <w:rFonts w:asciiTheme="minorHAnsi" w:hAnsiTheme="minorHAnsi" w:cstheme="minorHAnsi"/>
          <w:b/>
          <w:bCs/>
          <w:sz w:val="16"/>
          <w:szCs w:val="16"/>
        </w:rPr>
      </w:pPr>
      <w:r w:rsidRPr="00741DB3">
        <w:rPr>
          <w:rFonts w:asciiTheme="minorHAnsi" w:hAnsiTheme="minorHAnsi" w:cstheme="minorHAnsi"/>
          <w:sz w:val="16"/>
          <w:szCs w:val="16"/>
        </w:rPr>
        <w:t xml:space="preserve">A realização do processo licitatório para a aquisição dos itens mencionados justifica-se pelo interesse público de proporcionar um melhor atendimento aos munícipes de Nepomuceno-MG. Esses itens são de grande importância para os pacientes que necessitam </w:t>
      </w:r>
      <w:r w:rsidRPr="00741DB3">
        <w:rPr>
          <w:rFonts w:asciiTheme="minorHAnsi" w:hAnsiTheme="minorHAnsi" w:cstheme="minorHAnsi"/>
          <w:sz w:val="16"/>
          <w:szCs w:val="16"/>
        </w:rPr>
        <w:lastRenderedPageBreak/>
        <w:t>de dietas e fórmulas infantis, sendo imprescindíveis para a continuidade das atividades e atendimentos realizados pelo Fundo Municipal de Saúde.</w:t>
      </w:r>
    </w:p>
    <w:p w14:paraId="34B55B9E" w14:textId="77777777" w:rsidR="0041180A" w:rsidRPr="00741DB3" w:rsidRDefault="0041180A" w:rsidP="00A04FBA">
      <w:pPr>
        <w:jc w:val="both"/>
        <w:outlineLvl w:val="0"/>
        <w:rPr>
          <w:rFonts w:asciiTheme="minorHAnsi" w:hAnsiTheme="minorHAnsi" w:cstheme="minorHAnsi"/>
          <w:sz w:val="16"/>
          <w:szCs w:val="16"/>
        </w:rPr>
      </w:pPr>
      <w:r w:rsidRPr="00741DB3">
        <w:rPr>
          <w:rFonts w:asciiTheme="minorHAnsi" w:hAnsiTheme="minorHAnsi" w:cstheme="minorHAnsi"/>
          <w:sz w:val="16"/>
          <w:szCs w:val="16"/>
        </w:rPr>
        <w:t>Embora o valor global da licitação esteja previsto, os itens serão adquiridos conforme a demanda e a disponibilidade financeira comprovada, garantindo o uso eficiente dos recursos públicos. As obrigações de fornecimento, devidamente formalizadas, deverão ser encaminhadas pela Secretaria Municipal de Saúde à empresa contratada, com todos os dados necessários para a execução integral do pedido.</w:t>
      </w:r>
    </w:p>
    <w:p w14:paraId="2C888FDF" w14:textId="77777777" w:rsidR="0041180A" w:rsidRPr="00741DB3" w:rsidRDefault="0041180A" w:rsidP="00A04FBA">
      <w:pPr>
        <w:jc w:val="both"/>
        <w:outlineLvl w:val="0"/>
        <w:rPr>
          <w:rFonts w:asciiTheme="minorHAnsi" w:hAnsiTheme="minorHAnsi" w:cstheme="minorHAnsi"/>
          <w:sz w:val="16"/>
          <w:szCs w:val="16"/>
        </w:rPr>
      </w:pPr>
      <w:r w:rsidRPr="00741DB3">
        <w:rPr>
          <w:rFonts w:asciiTheme="minorHAnsi" w:hAnsiTheme="minorHAnsi" w:cstheme="minorHAnsi"/>
          <w:sz w:val="16"/>
          <w:szCs w:val="16"/>
        </w:rPr>
        <w:t xml:space="preserve">O processo licitatório será prorrogado sob a modalidade de </w:t>
      </w:r>
      <w:r w:rsidRPr="00741DB3">
        <w:rPr>
          <w:rFonts w:asciiTheme="minorHAnsi" w:hAnsiTheme="minorHAnsi" w:cstheme="minorHAnsi"/>
          <w:b/>
          <w:bCs/>
          <w:sz w:val="16"/>
          <w:szCs w:val="16"/>
        </w:rPr>
        <w:t>Menor Preço por Item</w:t>
      </w:r>
      <w:r w:rsidRPr="00741DB3">
        <w:rPr>
          <w:rFonts w:asciiTheme="minorHAnsi" w:hAnsiTheme="minorHAnsi" w:cstheme="minorHAnsi"/>
          <w:sz w:val="16"/>
          <w:szCs w:val="16"/>
        </w:rPr>
        <w:t>, conforme o Art. 33, Inciso I, da Lei 14.133/2021, garantindo a contratação mais vantajosa para a Administração Pública.</w:t>
      </w:r>
    </w:p>
    <w:p w14:paraId="0E041ED4" w14:textId="77777777" w:rsidR="0041180A" w:rsidRPr="00741DB3" w:rsidRDefault="0041180A" w:rsidP="0041180A">
      <w:pPr>
        <w:ind w:left="-426" w:right="-426"/>
        <w:jc w:val="both"/>
        <w:outlineLvl w:val="0"/>
        <w:rPr>
          <w:rFonts w:asciiTheme="minorHAnsi" w:hAnsiTheme="minorHAnsi" w:cstheme="minorHAnsi"/>
          <w:sz w:val="16"/>
          <w:szCs w:val="16"/>
        </w:rPr>
      </w:pPr>
    </w:p>
    <w:p w14:paraId="4F1F6310" w14:textId="77777777" w:rsidR="0041180A" w:rsidRPr="00741DB3" w:rsidRDefault="0041180A" w:rsidP="00866068">
      <w:pPr>
        <w:widowControl/>
        <w:numPr>
          <w:ilvl w:val="0"/>
          <w:numId w:val="24"/>
        </w:numPr>
        <w:shd w:val="clear" w:color="auto" w:fill="D9D9D9"/>
        <w:tabs>
          <w:tab w:val="left" w:pos="142"/>
        </w:tabs>
        <w:adjustRightInd w:val="0"/>
        <w:ind w:left="0"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JUSTIFICATIVA DO PARCELAMENTO OU NÃO</w:t>
      </w:r>
    </w:p>
    <w:p w14:paraId="0228318F" w14:textId="77777777" w:rsidR="0041180A" w:rsidRPr="00741DB3" w:rsidRDefault="0041180A" w:rsidP="00866068">
      <w:pPr>
        <w:ind w:left="-426" w:right="-426"/>
        <w:jc w:val="both"/>
        <w:outlineLvl w:val="0"/>
        <w:rPr>
          <w:rFonts w:asciiTheme="minorHAnsi" w:hAnsiTheme="minorHAnsi" w:cstheme="minorHAnsi"/>
          <w:bCs/>
          <w:sz w:val="16"/>
          <w:szCs w:val="16"/>
        </w:rPr>
      </w:pPr>
      <w:r w:rsidRPr="00741DB3">
        <w:rPr>
          <w:rFonts w:asciiTheme="minorHAnsi" w:hAnsiTheme="minorHAnsi" w:cstheme="minorHAnsi"/>
          <w:sz w:val="16"/>
          <w:szCs w:val="16"/>
        </w:rPr>
        <w:tab/>
      </w:r>
      <w:r w:rsidRPr="00741DB3">
        <w:rPr>
          <w:rFonts w:asciiTheme="minorHAnsi" w:hAnsiTheme="minorHAnsi" w:cstheme="minorHAnsi"/>
          <w:bCs/>
          <w:sz w:val="16"/>
          <w:szCs w:val="16"/>
        </w:rPr>
        <w:t>O objeto da contratação é divisível e pode ser parcelado?</w:t>
      </w:r>
    </w:p>
    <w:tbl>
      <w:tblPr>
        <w:tblW w:w="9640" w:type="dxa"/>
        <w:tblInd w:w="-176" w:type="dxa"/>
        <w:tblLook w:val="04A0" w:firstRow="1" w:lastRow="0" w:firstColumn="1" w:lastColumn="0" w:noHBand="0" w:noVBand="1"/>
      </w:tblPr>
      <w:tblGrid>
        <w:gridCol w:w="284"/>
        <w:gridCol w:w="9356"/>
      </w:tblGrid>
      <w:tr w:rsidR="0041180A" w:rsidRPr="00741DB3" w14:paraId="4B088E14" w14:textId="77777777" w:rsidTr="00F8398D">
        <w:tc>
          <w:tcPr>
            <w:tcW w:w="284" w:type="dxa"/>
            <w:vAlign w:val="bottom"/>
          </w:tcPr>
          <w:p w14:paraId="5B01FF22" w14:textId="77777777" w:rsidR="0041180A" w:rsidRPr="00741DB3" w:rsidRDefault="0041180A" w:rsidP="00866068">
            <w:pPr>
              <w:ind w:left="-108" w:right="-426"/>
              <w:outlineLvl w:val="0"/>
              <w:rPr>
                <w:rFonts w:asciiTheme="minorHAnsi" w:hAnsiTheme="minorHAnsi" w:cstheme="minorHAnsi"/>
                <w:bCs/>
                <w:sz w:val="16"/>
                <w:szCs w:val="16"/>
              </w:rPr>
            </w:pPr>
            <w:r w:rsidRPr="00741DB3">
              <w:rPr>
                <w:rFonts w:asciiTheme="minorHAnsi" w:hAnsiTheme="minorHAnsi" w:cstheme="minorHAnsi"/>
                <w:bCs/>
                <w:sz w:val="16"/>
                <w:szCs w:val="16"/>
              </w:rPr>
              <w:t>(</w:t>
            </w:r>
            <w:r w:rsidRPr="00741DB3">
              <w:rPr>
                <w:rFonts w:asciiTheme="minorHAnsi" w:hAnsiTheme="minorHAnsi" w:cstheme="minorHAnsi"/>
                <w:b/>
                <w:bCs/>
                <w:sz w:val="16"/>
                <w:szCs w:val="16"/>
              </w:rPr>
              <w:t>X</w:t>
            </w:r>
            <w:r w:rsidRPr="00741DB3">
              <w:rPr>
                <w:rFonts w:asciiTheme="minorHAnsi" w:hAnsiTheme="minorHAnsi" w:cstheme="minorHAnsi"/>
                <w:bCs/>
                <w:sz w:val="16"/>
                <w:szCs w:val="16"/>
              </w:rPr>
              <w:t>)</w:t>
            </w:r>
          </w:p>
        </w:tc>
        <w:tc>
          <w:tcPr>
            <w:tcW w:w="9356" w:type="dxa"/>
            <w:vAlign w:val="bottom"/>
          </w:tcPr>
          <w:p w14:paraId="76A5A06E" w14:textId="77777777" w:rsidR="0041180A" w:rsidRPr="00741DB3" w:rsidRDefault="0041180A" w:rsidP="00866068">
            <w:pPr>
              <w:ind w:right="-426"/>
              <w:outlineLvl w:val="0"/>
              <w:rPr>
                <w:rFonts w:asciiTheme="minorHAnsi" w:hAnsiTheme="minorHAnsi" w:cstheme="minorHAnsi"/>
                <w:bCs/>
                <w:sz w:val="16"/>
                <w:szCs w:val="16"/>
              </w:rPr>
            </w:pPr>
            <w:r w:rsidRPr="00741DB3">
              <w:rPr>
                <w:rFonts w:asciiTheme="minorHAnsi" w:hAnsiTheme="minorHAnsi" w:cstheme="minorHAnsi"/>
                <w:bCs/>
                <w:sz w:val="16"/>
                <w:szCs w:val="16"/>
              </w:rPr>
              <w:t>É divisível e foi parcelado em tantas parcelas quanto tecnicamente e economicamente viáveis.</w:t>
            </w:r>
          </w:p>
        </w:tc>
      </w:tr>
      <w:tr w:rsidR="0041180A" w:rsidRPr="00741DB3" w14:paraId="38329C31" w14:textId="77777777" w:rsidTr="00F8398D">
        <w:tc>
          <w:tcPr>
            <w:tcW w:w="284" w:type="dxa"/>
            <w:vAlign w:val="bottom"/>
          </w:tcPr>
          <w:p w14:paraId="223F6152" w14:textId="77777777" w:rsidR="0041180A" w:rsidRPr="00741DB3" w:rsidRDefault="0041180A" w:rsidP="00866068">
            <w:pPr>
              <w:ind w:left="-108" w:right="-426"/>
              <w:outlineLvl w:val="0"/>
              <w:rPr>
                <w:rFonts w:asciiTheme="minorHAnsi" w:hAnsiTheme="minorHAnsi" w:cstheme="minorHAnsi"/>
                <w:bCs/>
                <w:sz w:val="16"/>
                <w:szCs w:val="16"/>
              </w:rPr>
            </w:pPr>
            <w:r w:rsidRPr="00741DB3">
              <w:rPr>
                <w:rFonts w:asciiTheme="minorHAnsi" w:hAnsiTheme="minorHAnsi" w:cstheme="minorHAnsi"/>
                <w:bCs/>
                <w:sz w:val="16"/>
                <w:szCs w:val="16"/>
              </w:rPr>
              <w:t>(   )</w:t>
            </w:r>
          </w:p>
        </w:tc>
        <w:tc>
          <w:tcPr>
            <w:tcW w:w="9356" w:type="dxa"/>
            <w:vAlign w:val="bottom"/>
          </w:tcPr>
          <w:p w14:paraId="74854846" w14:textId="77777777" w:rsidR="0041180A" w:rsidRPr="00741DB3" w:rsidRDefault="0041180A" w:rsidP="00866068">
            <w:pPr>
              <w:ind w:right="-426"/>
              <w:outlineLvl w:val="0"/>
              <w:rPr>
                <w:rFonts w:asciiTheme="minorHAnsi" w:hAnsiTheme="minorHAnsi" w:cstheme="minorHAnsi"/>
                <w:bCs/>
                <w:sz w:val="16"/>
                <w:szCs w:val="16"/>
              </w:rPr>
            </w:pPr>
            <w:r w:rsidRPr="00741DB3">
              <w:rPr>
                <w:rFonts w:asciiTheme="minorHAnsi" w:hAnsiTheme="minorHAnsi" w:cstheme="minorHAnsi"/>
                <w:bCs/>
                <w:sz w:val="16"/>
                <w:szCs w:val="16"/>
              </w:rPr>
              <w:t>É divisível, mas não poderá ser parcelado.</w:t>
            </w:r>
          </w:p>
        </w:tc>
      </w:tr>
      <w:tr w:rsidR="0041180A" w:rsidRPr="00741DB3" w14:paraId="6BCDF81B" w14:textId="77777777" w:rsidTr="00F8398D">
        <w:tc>
          <w:tcPr>
            <w:tcW w:w="284" w:type="dxa"/>
            <w:vAlign w:val="bottom"/>
          </w:tcPr>
          <w:p w14:paraId="089ED9E6" w14:textId="77777777" w:rsidR="0041180A" w:rsidRPr="00741DB3" w:rsidRDefault="0041180A" w:rsidP="00866068">
            <w:pPr>
              <w:ind w:left="-108" w:right="-426"/>
              <w:outlineLvl w:val="0"/>
              <w:rPr>
                <w:rFonts w:asciiTheme="minorHAnsi" w:hAnsiTheme="minorHAnsi" w:cstheme="minorHAnsi"/>
                <w:bCs/>
                <w:sz w:val="16"/>
                <w:szCs w:val="16"/>
              </w:rPr>
            </w:pPr>
            <w:r w:rsidRPr="00741DB3">
              <w:rPr>
                <w:rFonts w:asciiTheme="minorHAnsi" w:hAnsiTheme="minorHAnsi" w:cstheme="minorHAnsi"/>
                <w:bCs/>
                <w:sz w:val="16"/>
                <w:szCs w:val="16"/>
              </w:rPr>
              <w:t>(   )</w:t>
            </w:r>
          </w:p>
        </w:tc>
        <w:tc>
          <w:tcPr>
            <w:tcW w:w="9356" w:type="dxa"/>
            <w:vAlign w:val="bottom"/>
          </w:tcPr>
          <w:p w14:paraId="5119F4B7" w14:textId="77777777" w:rsidR="0041180A" w:rsidRPr="00741DB3" w:rsidRDefault="0041180A" w:rsidP="00866068">
            <w:pPr>
              <w:ind w:right="-426"/>
              <w:outlineLvl w:val="0"/>
              <w:rPr>
                <w:rFonts w:asciiTheme="minorHAnsi" w:hAnsiTheme="minorHAnsi" w:cstheme="minorHAnsi"/>
                <w:bCs/>
                <w:sz w:val="16"/>
                <w:szCs w:val="16"/>
              </w:rPr>
            </w:pPr>
            <w:r w:rsidRPr="00741DB3">
              <w:rPr>
                <w:rFonts w:asciiTheme="minorHAnsi" w:hAnsiTheme="minorHAnsi" w:cstheme="minorHAnsi"/>
                <w:bCs/>
                <w:sz w:val="16"/>
                <w:szCs w:val="16"/>
              </w:rPr>
              <w:t>Não é divisível.</w:t>
            </w:r>
          </w:p>
        </w:tc>
      </w:tr>
    </w:tbl>
    <w:p w14:paraId="57B405AA" w14:textId="77777777" w:rsidR="0041180A" w:rsidRPr="00741DB3" w:rsidRDefault="0041180A" w:rsidP="00866068">
      <w:pPr>
        <w:adjustRightInd w:val="0"/>
        <w:ind w:left="-426" w:right="-426"/>
        <w:jc w:val="both"/>
        <w:rPr>
          <w:rFonts w:asciiTheme="minorHAnsi" w:hAnsiTheme="minorHAnsi" w:cstheme="minorHAnsi"/>
          <w:bCs/>
          <w:sz w:val="16"/>
          <w:szCs w:val="16"/>
        </w:rPr>
      </w:pPr>
    </w:p>
    <w:p w14:paraId="304A2D4A" w14:textId="77777777" w:rsidR="0041180A" w:rsidRPr="00741DB3" w:rsidRDefault="0041180A" w:rsidP="00866068">
      <w:pPr>
        <w:adjustRightInd w:val="0"/>
        <w:ind w:right="3"/>
        <w:jc w:val="both"/>
        <w:rPr>
          <w:rFonts w:asciiTheme="minorHAnsi" w:hAnsiTheme="minorHAnsi" w:cstheme="minorHAnsi"/>
          <w:sz w:val="16"/>
          <w:szCs w:val="16"/>
          <w:shd w:val="clear" w:color="auto" w:fill="FFFFFF"/>
        </w:rPr>
      </w:pPr>
      <w:r w:rsidRPr="00741DB3">
        <w:rPr>
          <w:rFonts w:asciiTheme="minorHAnsi" w:hAnsiTheme="minorHAnsi" w:cstheme="minorHAnsi"/>
          <w:sz w:val="16"/>
          <w:szCs w:val="16"/>
          <w:lang w:val="pt"/>
        </w:rPr>
        <w:t xml:space="preserve">O objeto licitado será adquirido em parcelas, </w:t>
      </w:r>
      <w:r w:rsidRPr="00741DB3">
        <w:rPr>
          <w:rFonts w:asciiTheme="minorHAnsi" w:hAnsiTheme="minorHAnsi" w:cstheme="minorHAnsi"/>
          <w:sz w:val="16"/>
          <w:szCs w:val="16"/>
        </w:rPr>
        <w:t xml:space="preserve">conforme disposto no Art. 40 e 47, da Lei n°14.133/2021, que diz que </w:t>
      </w:r>
      <w:r w:rsidRPr="00741DB3">
        <w:rPr>
          <w:rFonts w:asciiTheme="minorHAnsi" w:hAnsiTheme="minorHAnsi" w:cstheme="minorHAnsi"/>
          <w:sz w:val="16"/>
          <w:szCs w:val="16"/>
          <w:shd w:val="clear" w:color="auto" w:fill="FFFFFF"/>
        </w:rPr>
        <w:t>o planejamento de compras deve considerar o parcelamento sempre quando for tecnicamente viável e economicamente vantajoso.</w:t>
      </w:r>
    </w:p>
    <w:p w14:paraId="28B84441" w14:textId="77777777" w:rsidR="0041180A" w:rsidRPr="00741DB3" w:rsidRDefault="0041180A" w:rsidP="00866068">
      <w:pPr>
        <w:adjustRightInd w:val="0"/>
        <w:ind w:right="3"/>
        <w:jc w:val="both"/>
        <w:rPr>
          <w:rFonts w:asciiTheme="minorHAnsi" w:hAnsiTheme="minorHAnsi" w:cstheme="minorHAnsi"/>
          <w:sz w:val="16"/>
          <w:szCs w:val="16"/>
          <w:shd w:val="clear" w:color="auto" w:fill="FFFFFF"/>
        </w:rPr>
      </w:pPr>
      <w:r w:rsidRPr="00741DB3">
        <w:rPr>
          <w:rFonts w:asciiTheme="minorHAnsi" w:hAnsiTheme="minorHAnsi" w:cstheme="minorHAnsi"/>
          <w:bCs/>
          <w:color w:val="000000"/>
          <w:sz w:val="16"/>
          <w:szCs w:val="16"/>
        </w:rPr>
        <w:t>A escolha da contratação será pela divisão em itens unitários com vistas a estimular uma maior disputa com potencial de impacto na redução do preço final de cada item, garantindo, assim, a ampla concorrência. Tal decisão fundamenta-se na Súmula nº 247 do TCU no tocante à obrigatoriedade da adjudicação por item e não por preço global.</w:t>
      </w:r>
    </w:p>
    <w:p w14:paraId="08E6D21D" w14:textId="77777777" w:rsidR="0041180A" w:rsidRPr="00741DB3" w:rsidRDefault="0041180A" w:rsidP="0041180A">
      <w:pPr>
        <w:adjustRightInd w:val="0"/>
        <w:ind w:left="-426" w:right="-426" w:firstLine="426"/>
        <w:jc w:val="both"/>
        <w:rPr>
          <w:rFonts w:asciiTheme="minorHAnsi" w:hAnsiTheme="minorHAnsi" w:cstheme="minorHAnsi"/>
          <w:sz w:val="16"/>
          <w:szCs w:val="16"/>
        </w:rPr>
      </w:pPr>
    </w:p>
    <w:p w14:paraId="1A17556A" w14:textId="77777777" w:rsidR="0041180A" w:rsidRPr="00741DB3" w:rsidRDefault="0041180A" w:rsidP="009346DB">
      <w:pPr>
        <w:widowControl/>
        <w:numPr>
          <w:ilvl w:val="0"/>
          <w:numId w:val="24"/>
        </w:numPr>
        <w:shd w:val="clear" w:color="auto" w:fill="D9D9D9"/>
        <w:tabs>
          <w:tab w:val="left" w:pos="142"/>
        </w:tabs>
        <w:adjustRightInd w:val="0"/>
        <w:ind w:left="0"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DEMONSTRATIVO DOS RESULTADOS PRETENTIDOS</w:t>
      </w:r>
    </w:p>
    <w:p w14:paraId="55B0FD1A" w14:textId="77777777" w:rsidR="0041180A" w:rsidRPr="00741DB3" w:rsidRDefault="0041180A" w:rsidP="009346DB">
      <w:pPr>
        <w:ind w:right="3"/>
        <w:jc w:val="both"/>
        <w:outlineLvl w:val="0"/>
        <w:rPr>
          <w:rFonts w:asciiTheme="minorHAnsi" w:hAnsiTheme="minorHAnsi" w:cstheme="minorHAnsi"/>
          <w:sz w:val="16"/>
          <w:szCs w:val="16"/>
        </w:rPr>
      </w:pPr>
      <w:r w:rsidRPr="00741DB3">
        <w:rPr>
          <w:rFonts w:asciiTheme="minorHAnsi" w:hAnsiTheme="minorHAnsi" w:cstheme="minorHAnsi"/>
          <w:sz w:val="16"/>
          <w:szCs w:val="16"/>
        </w:rPr>
        <w:t>A Secretaria Municipal de Saúde, busca através dessa contratação, oferecer à população de Nepomuceno, maior qualidade nos atendimentos às pessoas que necessitam desse serviço.</w:t>
      </w:r>
    </w:p>
    <w:p w14:paraId="01EAC00A" w14:textId="77777777" w:rsidR="0041180A" w:rsidRPr="00741DB3" w:rsidRDefault="0041180A" w:rsidP="009346DB">
      <w:pPr>
        <w:adjustRightInd w:val="0"/>
        <w:ind w:right="3"/>
        <w:jc w:val="both"/>
        <w:rPr>
          <w:rFonts w:asciiTheme="minorHAnsi" w:hAnsiTheme="minorHAnsi" w:cstheme="minorHAnsi"/>
          <w:sz w:val="16"/>
          <w:szCs w:val="16"/>
          <w:lang w:val="pt"/>
        </w:rPr>
      </w:pPr>
      <w:r w:rsidRPr="00741DB3">
        <w:rPr>
          <w:rFonts w:asciiTheme="minorHAnsi" w:hAnsiTheme="minorHAnsi" w:cstheme="minorHAnsi"/>
          <w:sz w:val="16"/>
          <w:szCs w:val="16"/>
        </w:rPr>
        <w:t>É</w:t>
      </w:r>
      <w:r w:rsidRPr="00741DB3">
        <w:rPr>
          <w:rFonts w:asciiTheme="minorHAnsi" w:hAnsiTheme="minorHAnsi" w:cstheme="minorHAnsi"/>
          <w:sz w:val="16"/>
          <w:szCs w:val="16"/>
          <w:lang w:val="pt"/>
        </w:rPr>
        <w:t xml:space="preserve"> importante garantir que todas as demandas das Unidades Básicas de Saúde sejam atendidas e que os recursos financeiros sejam usados de forma inteligente, buscando atender ao princípio da economia, a fim obter a melhor relação custo-benefício possível em termos financeiros, econômicos e administrativos. Isso permite que as compras sejam feitas de maneira rápida, econômica e sustentável.</w:t>
      </w:r>
    </w:p>
    <w:p w14:paraId="25D60132" w14:textId="77777777" w:rsidR="0041180A" w:rsidRPr="00741DB3" w:rsidRDefault="0041180A" w:rsidP="009346DB">
      <w:pPr>
        <w:adjustRightInd w:val="0"/>
        <w:ind w:right="3"/>
        <w:jc w:val="both"/>
        <w:rPr>
          <w:rFonts w:asciiTheme="minorHAnsi" w:hAnsiTheme="minorHAnsi" w:cstheme="minorHAnsi"/>
          <w:sz w:val="16"/>
          <w:szCs w:val="16"/>
          <w:lang w:val="pt"/>
        </w:rPr>
      </w:pPr>
      <w:r w:rsidRPr="00741DB3">
        <w:rPr>
          <w:rFonts w:asciiTheme="minorHAnsi" w:hAnsiTheme="minorHAnsi" w:cstheme="minorHAnsi"/>
          <w:sz w:val="16"/>
          <w:szCs w:val="16"/>
        </w:rPr>
        <w:t xml:space="preserve">Pretende-se contratar os itens descritos neste estudo técnico com o melhor preço, com qualidade que atenda a especificação, correspondendo às necessidades da Secretaria de Saúde de Nepomuceno. Além disso, visa atender às necessidades dos pacientes proporcionando um maior conforto a estes. </w:t>
      </w:r>
    </w:p>
    <w:p w14:paraId="1DF8B289" w14:textId="77777777" w:rsidR="0041180A" w:rsidRPr="00741DB3" w:rsidRDefault="0041180A" w:rsidP="0041180A">
      <w:pPr>
        <w:adjustRightInd w:val="0"/>
        <w:ind w:left="-426" w:right="-425" w:firstLine="426"/>
        <w:jc w:val="both"/>
        <w:rPr>
          <w:rFonts w:asciiTheme="minorHAnsi" w:hAnsiTheme="minorHAnsi" w:cstheme="minorHAnsi"/>
          <w:color w:val="FF0000"/>
          <w:sz w:val="16"/>
          <w:szCs w:val="16"/>
          <w:lang w:val="pt"/>
        </w:rPr>
      </w:pPr>
    </w:p>
    <w:p w14:paraId="58DA3990" w14:textId="77777777" w:rsidR="0041180A" w:rsidRPr="00741DB3" w:rsidRDefault="0041180A" w:rsidP="009346DB">
      <w:pPr>
        <w:widowControl/>
        <w:numPr>
          <w:ilvl w:val="0"/>
          <w:numId w:val="24"/>
        </w:numPr>
        <w:shd w:val="clear" w:color="auto" w:fill="D9D9D9"/>
        <w:tabs>
          <w:tab w:val="left" w:pos="142"/>
        </w:tabs>
        <w:adjustRightInd w:val="0"/>
        <w:ind w:left="0"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PROVIDÊNCIAS PRÉVIAS À CELEBRAÇÃO DO CONTRATO</w:t>
      </w:r>
    </w:p>
    <w:p w14:paraId="7B9BE695" w14:textId="466D0AD3" w:rsidR="0041180A" w:rsidRPr="00741DB3" w:rsidRDefault="0041180A" w:rsidP="0041180A">
      <w:pPr>
        <w:shd w:val="clear" w:color="auto" w:fill="FFFFFF"/>
        <w:jc w:val="both"/>
        <w:textAlignment w:val="baseline"/>
        <w:rPr>
          <w:rFonts w:asciiTheme="minorHAnsi" w:hAnsiTheme="minorHAnsi" w:cstheme="minorHAnsi"/>
          <w:bCs/>
          <w:sz w:val="16"/>
          <w:szCs w:val="16"/>
        </w:rPr>
      </w:pPr>
      <w:r w:rsidRPr="00741DB3">
        <w:rPr>
          <w:rFonts w:asciiTheme="minorHAnsi" w:hAnsiTheme="minorHAnsi" w:cstheme="minorHAnsi"/>
          <w:sz w:val="16"/>
          <w:szCs w:val="16"/>
        </w:rPr>
        <w:tab/>
      </w:r>
      <w:r w:rsidRPr="00741DB3">
        <w:rPr>
          <w:rFonts w:asciiTheme="minorHAnsi" w:hAnsiTheme="minorHAnsi" w:cstheme="minorHAnsi"/>
          <w:bCs/>
          <w:color w:val="000000"/>
          <w:sz w:val="16"/>
          <w:szCs w:val="16"/>
        </w:rPr>
        <w:t>Não serão necessárias providência previas a presente contratação.</w:t>
      </w:r>
    </w:p>
    <w:p w14:paraId="26E9E94D" w14:textId="77777777" w:rsidR="0041180A" w:rsidRPr="00741DB3" w:rsidRDefault="0041180A" w:rsidP="0041180A">
      <w:pPr>
        <w:ind w:left="-426" w:right="-426"/>
        <w:jc w:val="both"/>
        <w:outlineLvl w:val="0"/>
        <w:rPr>
          <w:rFonts w:asciiTheme="minorHAnsi" w:hAnsiTheme="minorHAnsi" w:cstheme="minorHAnsi"/>
          <w:bCs/>
          <w:sz w:val="16"/>
          <w:szCs w:val="16"/>
        </w:rPr>
      </w:pPr>
    </w:p>
    <w:p w14:paraId="76A7FC85" w14:textId="77777777" w:rsidR="0041180A" w:rsidRPr="00741DB3" w:rsidRDefault="0041180A" w:rsidP="009346DB">
      <w:pPr>
        <w:widowControl/>
        <w:numPr>
          <w:ilvl w:val="0"/>
          <w:numId w:val="24"/>
        </w:numPr>
        <w:shd w:val="clear" w:color="auto" w:fill="D9D9D9"/>
        <w:tabs>
          <w:tab w:val="left" w:pos="142"/>
        </w:tabs>
        <w:adjustRightInd w:val="0"/>
        <w:ind w:left="0"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CONTRATAÇÕES CORRELATAS E/OU INTERDEPENDENTES </w:t>
      </w:r>
    </w:p>
    <w:p w14:paraId="0C593245" w14:textId="768CA684" w:rsidR="0041180A" w:rsidRPr="00741DB3" w:rsidRDefault="0041180A" w:rsidP="009346DB">
      <w:pPr>
        <w:ind w:left="-426" w:right="-426"/>
        <w:jc w:val="both"/>
        <w:outlineLvl w:val="0"/>
        <w:rPr>
          <w:rFonts w:asciiTheme="minorHAnsi" w:hAnsiTheme="minorHAnsi" w:cstheme="minorHAnsi"/>
          <w:bCs/>
          <w:color w:val="000000"/>
          <w:sz w:val="16"/>
          <w:szCs w:val="16"/>
        </w:rPr>
      </w:pPr>
      <w:r w:rsidRPr="00741DB3">
        <w:rPr>
          <w:rFonts w:asciiTheme="minorHAnsi" w:hAnsiTheme="minorHAnsi" w:cstheme="minorHAnsi"/>
          <w:bCs/>
          <w:color w:val="000000"/>
          <w:sz w:val="16"/>
          <w:szCs w:val="16"/>
        </w:rPr>
        <w:tab/>
        <w:t>Existem contratações correlatas e/ou interdependentes para a viabilidade da demanda?</w:t>
      </w:r>
    </w:p>
    <w:tbl>
      <w:tblPr>
        <w:tblW w:w="0" w:type="auto"/>
        <w:tblInd w:w="218" w:type="dxa"/>
        <w:tblLook w:val="04A0" w:firstRow="1" w:lastRow="0" w:firstColumn="1" w:lastColumn="0" w:noHBand="0" w:noVBand="1"/>
      </w:tblPr>
      <w:tblGrid>
        <w:gridCol w:w="4143"/>
        <w:gridCol w:w="4252"/>
      </w:tblGrid>
      <w:tr w:rsidR="0041180A" w:rsidRPr="00741DB3" w14:paraId="0FDAA152" w14:textId="77777777" w:rsidTr="00F8398D">
        <w:trPr>
          <w:trHeight w:val="74"/>
        </w:trPr>
        <w:tc>
          <w:tcPr>
            <w:tcW w:w="4143" w:type="dxa"/>
          </w:tcPr>
          <w:p w14:paraId="54EA4626" w14:textId="0B102100" w:rsidR="0041180A" w:rsidRPr="00741DB3" w:rsidRDefault="0041180A" w:rsidP="0041180A">
            <w:pPr>
              <w:ind w:left="-426" w:right="-426"/>
              <w:jc w:val="both"/>
              <w:outlineLvl w:val="0"/>
              <w:rPr>
                <w:rFonts w:asciiTheme="minorHAnsi" w:hAnsiTheme="minorHAnsi" w:cstheme="minorHAnsi"/>
                <w:bCs/>
                <w:color w:val="000000"/>
                <w:sz w:val="16"/>
                <w:szCs w:val="16"/>
              </w:rPr>
            </w:pPr>
            <w:r w:rsidRPr="00741DB3">
              <w:rPr>
                <w:rFonts w:asciiTheme="minorHAnsi" w:hAnsiTheme="minorHAnsi" w:cstheme="minorHAnsi"/>
                <w:bCs/>
                <w:color w:val="000000"/>
                <w:sz w:val="16"/>
                <w:szCs w:val="16"/>
              </w:rPr>
              <w:t xml:space="preserve">(   ) (  </w:t>
            </w:r>
            <w:r w:rsidR="00394367" w:rsidRPr="00741DB3">
              <w:rPr>
                <w:rFonts w:asciiTheme="minorHAnsi" w:hAnsiTheme="minorHAnsi" w:cstheme="minorHAnsi"/>
                <w:bCs/>
                <w:color w:val="000000"/>
                <w:sz w:val="16"/>
                <w:szCs w:val="16"/>
              </w:rPr>
              <w:t xml:space="preserve">(   </w:t>
            </w:r>
            <w:r w:rsidRPr="00741DB3">
              <w:rPr>
                <w:rFonts w:asciiTheme="minorHAnsi" w:hAnsiTheme="minorHAnsi" w:cstheme="minorHAnsi"/>
                <w:bCs/>
                <w:color w:val="000000"/>
                <w:sz w:val="16"/>
                <w:szCs w:val="16"/>
              </w:rPr>
              <w:t>) Sim</w:t>
            </w:r>
          </w:p>
        </w:tc>
        <w:tc>
          <w:tcPr>
            <w:tcW w:w="4252" w:type="dxa"/>
          </w:tcPr>
          <w:p w14:paraId="3A920BC7" w14:textId="0B7CC5A8" w:rsidR="0041180A" w:rsidRPr="00741DB3" w:rsidRDefault="0041180A" w:rsidP="0041180A">
            <w:pPr>
              <w:ind w:left="-426" w:right="-426"/>
              <w:jc w:val="both"/>
              <w:outlineLvl w:val="0"/>
              <w:rPr>
                <w:rFonts w:asciiTheme="minorHAnsi" w:hAnsiTheme="minorHAnsi" w:cstheme="minorHAnsi"/>
                <w:bCs/>
                <w:color w:val="000000"/>
                <w:sz w:val="16"/>
                <w:szCs w:val="16"/>
              </w:rPr>
            </w:pPr>
            <w:r w:rsidRPr="00741DB3">
              <w:rPr>
                <w:rFonts w:asciiTheme="minorHAnsi" w:hAnsiTheme="minorHAnsi" w:cstheme="minorHAnsi"/>
                <w:bCs/>
                <w:color w:val="000000"/>
                <w:sz w:val="16"/>
                <w:szCs w:val="16"/>
              </w:rPr>
              <w:t xml:space="preserve">( x ) ( </w:t>
            </w:r>
            <w:r w:rsidR="00394367" w:rsidRPr="00741DB3">
              <w:rPr>
                <w:rFonts w:asciiTheme="minorHAnsi" w:hAnsiTheme="minorHAnsi" w:cstheme="minorHAnsi"/>
                <w:bCs/>
                <w:color w:val="000000"/>
                <w:sz w:val="16"/>
                <w:szCs w:val="16"/>
              </w:rPr>
              <w:t xml:space="preserve">( </w:t>
            </w:r>
            <w:r w:rsidRPr="00741DB3">
              <w:rPr>
                <w:rFonts w:asciiTheme="minorHAnsi" w:hAnsiTheme="minorHAnsi" w:cstheme="minorHAnsi"/>
                <w:b/>
                <w:bCs/>
                <w:color w:val="000000"/>
                <w:sz w:val="16"/>
                <w:szCs w:val="16"/>
              </w:rPr>
              <w:t>x</w:t>
            </w:r>
            <w:r w:rsidRPr="00741DB3">
              <w:rPr>
                <w:rFonts w:asciiTheme="minorHAnsi" w:hAnsiTheme="minorHAnsi" w:cstheme="minorHAnsi"/>
                <w:bCs/>
                <w:color w:val="000000"/>
                <w:sz w:val="16"/>
                <w:szCs w:val="16"/>
              </w:rPr>
              <w:t xml:space="preserve"> ) Não</w:t>
            </w:r>
          </w:p>
        </w:tc>
      </w:tr>
    </w:tbl>
    <w:p w14:paraId="516B79F7" w14:textId="77777777" w:rsidR="0041180A" w:rsidRPr="00741DB3" w:rsidRDefault="0041180A" w:rsidP="0041180A">
      <w:pPr>
        <w:ind w:left="-426" w:right="-426"/>
        <w:jc w:val="both"/>
        <w:outlineLvl w:val="0"/>
        <w:rPr>
          <w:rFonts w:asciiTheme="minorHAnsi" w:hAnsiTheme="minorHAnsi" w:cstheme="minorHAnsi"/>
          <w:bCs/>
          <w:sz w:val="16"/>
          <w:szCs w:val="16"/>
        </w:rPr>
      </w:pPr>
    </w:p>
    <w:p w14:paraId="701E18B3" w14:textId="77777777" w:rsidR="0041180A" w:rsidRPr="00741DB3" w:rsidRDefault="0041180A" w:rsidP="009346DB">
      <w:pPr>
        <w:widowControl/>
        <w:numPr>
          <w:ilvl w:val="0"/>
          <w:numId w:val="24"/>
        </w:numPr>
        <w:shd w:val="clear" w:color="auto" w:fill="D9D9D9"/>
        <w:tabs>
          <w:tab w:val="left" w:pos="142"/>
        </w:tabs>
        <w:adjustRightInd w:val="0"/>
        <w:ind w:left="0"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DESCRIÇÃO DE POSSÍVEIS IMPACTOS AMBIENTAIS </w:t>
      </w:r>
    </w:p>
    <w:p w14:paraId="4DA67E1E" w14:textId="77777777" w:rsidR="0041180A" w:rsidRPr="00741DB3" w:rsidRDefault="0041180A" w:rsidP="0041180A">
      <w:pPr>
        <w:ind w:left="-426" w:right="-426"/>
        <w:jc w:val="both"/>
        <w:outlineLvl w:val="0"/>
        <w:rPr>
          <w:rFonts w:asciiTheme="minorHAnsi" w:hAnsiTheme="minorHAnsi" w:cstheme="minorHAnsi"/>
          <w:bCs/>
          <w:sz w:val="16"/>
          <w:szCs w:val="16"/>
        </w:rPr>
      </w:pPr>
      <w:r w:rsidRPr="00741DB3">
        <w:rPr>
          <w:rFonts w:asciiTheme="minorHAnsi" w:hAnsiTheme="minorHAnsi" w:cstheme="minorHAnsi"/>
          <w:bCs/>
          <w:sz w:val="16"/>
          <w:szCs w:val="16"/>
        </w:rPr>
        <w:tab/>
        <w:t>Essa contratação pode gerar algum impacto ambiental?</w:t>
      </w:r>
    </w:p>
    <w:tbl>
      <w:tblPr>
        <w:tblW w:w="0" w:type="auto"/>
        <w:tblInd w:w="218" w:type="dxa"/>
        <w:tblLook w:val="04A0" w:firstRow="1" w:lastRow="0" w:firstColumn="1" w:lastColumn="0" w:noHBand="0" w:noVBand="1"/>
      </w:tblPr>
      <w:tblGrid>
        <w:gridCol w:w="4143"/>
        <w:gridCol w:w="4252"/>
      </w:tblGrid>
      <w:tr w:rsidR="0041180A" w:rsidRPr="00741DB3" w14:paraId="48AE35FA" w14:textId="77777777" w:rsidTr="00F8398D">
        <w:trPr>
          <w:trHeight w:val="74"/>
        </w:trPr>
        <w:tc>
          <w:tcPr>
            <w:tcW w:w="4143" w:type="dxa"/>
          </w:tcPr>
          <w:p w14:paraId="68450A54" w14:textId="38DFDEFD" w:rsidR="0041180A" w:rsidRPr="00741DB3" w:rsidRDefault="0041180A" w:rsidP="0041180A">
            <w:pPr>
              <w:ind w:left="-426" w:right="-426"/>
              <w:jc w:val="both"/>
              <w:outlineLvl w:val="0"/>
              <w:rPr>
                <w:rFonts w:asciiTheme="minorHAnsi" w:hAnsiTheme="minorHAnsi" w:cstheme="minorHAnsi"/>
                <w:bCs/>
                <w:color w:val="000000"/>
                <w:sz w:val="16"/>
                <w:szCs w:val="16"/>
              </w:rPr>
            </w:pPr>
            <w:r w:rsidRPr="00741DB3">
              <w:rPr>
                <w:rFonts w:asciiTheme="minorHAnsi" w:hAnsiTheme="minorHAnsi" w:cstheme="minorHAnsi"/>
                <w:bCs/>
                <w:color w:val="000000"/>
                <w:sz w:val="16"/>
                <w:szCs w:val="16"/>
              </w:rPr>
              <w:t xml:space="preserve">(   ) (  </w:t>
            </w:r>
            <w:r w:rsidR="00394367" w:rsidRPr="00741DB3">
              <w:rPr>
                <w:rFonts w:asciiTheme="minorHAnsi" w:hAnsiTheme="minorHAnsi" w:cstheme="minorHAnsi"/>
                <w:bCs/>
                <w:color w:val="000000"/>
                <w:sz w:val="16"/>
                <w:szCs w:val="16"/>
              </w:rPr>
              <w:t xml:space="preserve">(  </w:t>
            </w:r>
            <w:r w:rsidRPr="00741DB3">
              <w:rPr>
                <w:rFonts w:asciiTheme="minorHAnsi" w:hAnsiTheme="minorHAnsi" w:cstheme="minorHAnsi"/>
                <w:bCs/>
                <w:color w:val="000000"/>
                <w:sz w:val="16"/>
                <w:szCs w:val="16"/>
              </w:rPr>
              <w:t>) Sim</w:t>
            </w:r>
          </w:p>
        </w:tc>
        <w:tc>
          <w:tcPr>
            <w:tcW w:w="4252" w:type="dxa"/>
          </w:tcPr>
          <w:p w14:paraId="0C3D7D4C" w14:textId="4CB769F0" w:rsidR="0041180A" w:rsidRPr="00741DB3" w:rsidRDefault="00394367" w:rsidP="0041180A">
            <w:pPr>
              <w:ind w:left="-426" w:right="-426"/>
              <w:jc w:val="both"/>
              <w:outlineLvl w:val="0"/>
              <w:rPr>
                <w:rFonts w:asciiTheme="minorHAnsi" w:hAnsiTheme="minorHAnsi" w:cstheme="minorHAnsi"/>
                <w:bCs/>
                <w:color w:val="000000"/>
                <w:sz w:val="16"/>
                <w:szCs w:val="16"/>
              </w:rPr>
            </w:pPr>
            <w:r w:rsidRPr="00741DB3">
              <w:rPr>
                <w:rFonts w:asciiTheme="minorHAnsi" w:hAnsiTheme="minorHAnsi" w:cstheme="minorHAnsi"/>
                <w:bCs/>
                <w:color w:val="000000"/>
                <w:sz w:val="16"/>
                <w:szCs w:val="16"/>
              </w:rPr>
              <w:t>(</w:t>
            </w:r>
            <w:r w:rsidR="0041180A" w:rsidRPr="00741DB3">
              <w:rPr>
                <w:rFonts w:asciiTheme="minorHAnsi" w:hAnsiTheme="minorHAnsi" w:cstheme="minorHAnsi"/>
                <w:bCs/>
                <w:color w:val="000000"/>
                <w:sz w:val="16"/>
                <w:szCs w:val="16"/>
              </w:rPr>
              <w:t xml:space="preserve">( x ) (  x  ) Não </w:t>
            </w:r>
          </w:p>
          <w:p w14:paraId="2DFC7200" w14:textId="77777777" w:rsidR="0041180A" w:rsidRPr="00741DB3" w:rsidRDefault="0041180A" w:rsidP="0041180A">
            <w:pPr>
              <w:ind w:left="-426" w:right="-426"/>
              <w:jc w:val="both"/>
              <w:outlineLvl w:val="0"/>
              <w:rPr>
                <w:rFonts w:asciiTheme="minorHAnsi" w:hAnsiTheme="minorHAnsi" w:cstheme="minorHAnsi"/>
                <w:bCs/>
                <w:color w:val="000000"/>
                <w:sz w:val="16"/>
                <w:szCs w:val="16"/>
              </w:rPr>
            </w:pPr>
          </w:p>
        </w:tc>
      </w:tr>
    </w:tbl>
    <w:p w14:paraId="5E5998B3" w14:textId="77777777" w:rsidR="0041180A" w:rsidRPr="00741DB3" w:rsidRDefault="0041180A" w:rsidP="00F719D4">
      <w:pPr>
        <w:ind w:right="3"/>
        <w:jc w:val="both"/>
        <w:outlineLvl w:val="0"/>
        <w:rPr>
          <w:rFonts w:asciiTheme="minorHAnsi" w:hAnsiTheme="minorHAnsi" w:cstheme="minorHAnsi"/>
          <w:bCs/>
          <w:color w:val="000000"/>
          <w:sz w:val="16"/>
          <w:szCs w:val="16"/>
        </w:rPr>
      </w:pPr>
      <w:r w:rsidRPr="00741DB3">
        <w:rPr>
          <w:rFonts w:asciiTheme="minorHAnsi" w:hAnsiTheme="minorHAnsi" w:cstheme="minorHAnsi"/>
          <w:bCs/>
          <w:color w:val="000000"/>
          <w:sz w:val="16"/>
          <w:szCs w:val="16"/>
        </w:rPr>
        <w:t>Por se tratar de aquisição de gêneros alimentícios, o armazenamento, o manuseio e o descarte deles devem ser realizados de forma adequada. Sendo assim, não haverá risco de impacto ambiental.</w:t>
      </w:r>
    </w:p>
    <w:p w14:paraId="5AA88D7D" w14:textId="77777777" w:rsidR="0041180A" w:rsidRPr="00741DB3" w:rsidRDefault="0041180A" w:rsidP="0041180A">
      <w:pPr>
        <w:ind w:left="-426" w:right="-426"/>
        <w:jc w:val="both"/>
        <w:outlineLvl w:val="0"/>
        <w:rPr>
          <w:rFonts w:asciiTheme="minorHAnsi" w:hAnsiTheme="minorHAnsi" w:cstheme="minorHAnsi"/>
          <w:bCs/>
          <w:sz w:val="16"/>
          <w:szCs w:val="16"/>
        </w:rPr>
      </w:pPr>
    </w:p>
    <w:p w14:paraId="0F48DD77" w14:textId="77777777" w:rsidR="0041180A" w:rsidRPr="00741DB3" w:rsidRDefault="0041180A" w:rsidP="00F719D4">
      <w:pPr>
        <w:widowControl/>
        <w:numPr>
          <w:ilvl w:val="0"/>
          <w:numId w:val="24"/>
        </w:numPr>
        <w:shd w:val="clear" w:color="auto" w:fill="D9D9D9"/>
        <w:tabs>
          <w:tab w:val="left" w:pos="142"/>
        </w:tabs>
        <w:adjustRightInd w:val="0"/>
        <w:ind w:left="0" w:right="3" w:firstLine="0"/>
        <w:jc w:val="both"/>
        <w:outlineLvl w:val="0"/>
        <w:rPr>
          <w:rFonts w:asciiTheme="minorHAnsi" w:hAnsiTheme="minorHAnsi" w:cstheme="minorHAnsi"/>
          <w:sz w:val="16"/>
          <w:szCs w:val="16"/>
          <w:lang w:val="pt"/>
        </w:rPr>
      </w:pPr>
      <w:r w:rsidRPr="00741DB3">
        <w:rPr>
          <w:rFonts w:asciiTheme="minorHAnsi" w:hAnsiTheme="minorHAnsi" w:cstheme="minorHAnsi"/>
          <w:b/>
          <w:bCs/>
          <w:sz w:val="16"/>
          <w:szCs w:val="16"/>
        </w:rPr>
        <w:t xml:space="preserve">    CONCLUSÃO </w:t>
      </w:r>
    </w:p>
    <w:p w14:paraId="29D9B4EE" w14:textId="77777777" w:rsidR="0041180A" w:rsidRPr="00741DB3" w:rsidRDefault="0041180A" w:rsidP="00F719D4">
      <w:pPr>
        <w:ind w:right="3"/>
        <w:jc w:val="both"/>
        <w:outlineLvl w:val="0"/>
        <w:rPr>
          <w:rFonts w:asciiTheme="minorHAnsi" w:hAnsiTheme="minorHAnsi" w:cstheme="minorHAnsi"/>
          <w:sz w:val="16"/>
          <w:szCs w:val="16"/>
        </w:rPr>
      </w:pPr>
      <w:r w:rsidRPr="00741DB3">
        <w:rPr>
          <w:rFonts w:asciiTheme="minorHAnsi" w:hAnsiTheme="minorHAnsi" w:cstheme="minorHAnsi"/>
          <w:color w:val="000000"/>
          <w:sz w:val="16"/>
          <w:szCs w:val="16"/>
        </w:rPr>
        <w:t>O presente Estudo Técnico Preliminar evidencia que a contratação e a solução descrita, se mostra tecnicamente viável e fundamentadamente necessária.</w:t>
      </w:r>
      <w:r w:rsidRPr="00741DB3">
        <w:rPr>
          <w:rFonts w:asciiTheme="minorHAnsi" w:hAnsiTheme="minorHAnsi" w:cstheme="minorHAnsi"/>
          <w:sz w:val="16"/>
          <w:szCs w:val="16"/>
        </w:rPr>
        <w:tab/>
      </w:r>
    </w:p>
    <w:p w14:paraId="1FFEDC04" w14:textId="56CE824C" w:rsidR="0041180A" w:rsidRPr="00741DB3" w:rsidRDefault="0041180A" w:rsidP="00F719D4">
      <w:pPr>
        <w:ind w:right="3"/>
        <w:jc w:val="both"/>
        <w:outlineLvl w:val="0"/>
        <w:rPr>
          <w:rFonts w:asciiTheme="minorHAnsi" w:hAnsiTheme="minorHAnsi" w:cstheme="minorHAnsi"/>
          <w:sz w:val="16"/>
          <w:szCs w:val="16"/>
        </w:rPr>
      </w:pPr>
      <w:r w:rsidRPr="00741DB3">
        <w:rPr>
          <w:rFonts w:asciiTheme="minorHAnsi" w:hAnsiTheme="minorHAnsi" w:cstheme="minorHAnsi"/>
          <w:bCs/>
          <w:color w:val="000000"/>
          <w:sz w:val="16"/>
          <w:szCs w:val="16"/>
        </w:rPr>
        <w:t>As questões elencadas no presente estudo estabeleceram critérios de razoabilidade, eficiência, legalidade, especificações, preço médio de mercado e o princípio da economicidade para administração pública.</w:t>
      </w:r>
    </w:p>
    <w:p w14:paraId="0F4B38DB" w14:textId="77777777" w:rsidR="0041180A" w:rsidRPr="00741DB3" w:rsidRDefault="0041180A" w:rsidP="0041180A">
      <w:pPr>
        <w:spacing w:line="360" w:lineRule="auto"/>
        <w:ind w:right="-426"/>
        <w:jc w:val="both"/>
        <w:outlineLvl w:val="0"/>
        <w:rPr>
          <w:rFonts w:asciiTheme="minorHAnsi" w:hAnsiTheme="minorHAnsi" w:cstheme="minorHAnsi"/>
          <w:sz w:val="18"/>
          <w:szCs w:val="18"/>
        </w:rPr>
      </w:pPr>
    </w:p>
    <w:p w14:paraId="3EC4B3A2" w14:textId="77777777" w:rsidR="0041180A" w:rsidRPr="00741DB3" w:rsidRDefault="0041180A" w:rsidP="0041180A">
      <w:pPr>
        <w:adjustRightInd w:val="0"/>
        <w:spacing w:line="360" w:lineRule="auto"/>
        <w:ind w:left="-426" w:right="-426"/>
        <w:jc w:val="both"/>
        <w:rPr>
          <w:rFonts w:asciiTheme="minorHAnsi" w:hAnsiTheme="minorHAnsi" w:cstheme="minorHAnsi"/>
          <w:b/>
          <w:color w:val="FF0000"/>
          <w:sz w:val="18"/>
          <w:szCs w:val="18"/>
        </w:rPr>
      </w:pPr>
    </w:p>
    <w:p w14:paraId="1B2C2E96" w14:textId="77777777" w:rsidR="0041180A" w:rsidRPr="00741DB3" w:rsidRDefault="0041180A" w:rsidP="0041180A">
      <w:pPr>
        <w:adjustRightInd w:val="0"/>
        <w:spacing w:line="360" w:lineRule="auto"/>
        <w:ind w:right="-426"/>
        <w:jc w:val="both"/>
        <w:rPr>
          <w:rFonts w:asciiTheme="minorHAnsi" w:hAnsiTheme="minorHAnsi" w:cstheme="minorHAnsi"/>
          <w:b/>
          <w:color w:val="FF0000"/>
          <w:sz w:val="18"/>
          <w:szCs w:val="18"/>
        </w:rPr>
      </w:pPr>
    </w:p>
    <w:p w14:paraId="0903F714" w14:textId="77777777" w:rsidR="0041180A" w:rsidRPr="00741DB3" w:rsidRDefault="0041180A" w:rsidP="0041180A">
      <w:pPr>
        <w:adjustRightInd w:val="0"/>
        <w:spacing w:line="360" w:lineRule="auto"/>
        <w:ind w:left="-426" w:right="-426"/>
        <w:jc w:val="both"/>
        <w:rPr>
          <w:rFonts w:asciiTheme="minorHAnsi" w:hAnsiTheme="minorHAnsi" w:cstheme="minorHAnsi"/>
          <w:b/>
          <w:color w:val="FF0000"/>
          <w:sz w:val="18"/>
          <w:szCs w:val="18"/>
        </w:rPr>
      </w:pPr>
    </w:p>
    <w:p w14:paraId="4338A824" w14:textId="77777777" w:rsidR="0041180A" w:rsidRPr="00741DB3" w:rsidRDefault="0041180A" w:rsidP="0041180A">
      <w:pPr>
        <w:adjustRightInd w:val="0"/>
        <w:spacing w:line="360" w:lineRule="auto"/>
        <w:ind w:left="-426" w:right="-426"/>
        <w:jc w:val="right"/>
        <w:rPr>
          <w:rFonts w:asciiTheme="minorHAnsi" w:hAnsiTheme="minorHAnsi" w:cstheme="minorHAnsi"/>
          <w:sz w:val="18"/>
          <w:szCs w:val="18"/>
        </w:rPr>
      </w:pPr>
    </w:p>
    <w:p w14:paraId="6F9749D6" w14:textId="77777777" w:rsidR="0041180A" w:rsidRPr="00741DB3" w:rsidRDefault="0041180A" w:rsidP="0041180A">
      <w:pPr>
        <w:adjustRightInd w:val="0"/>
        <w:spacing w:line="360" w:lineRule="auto"/>
        <w:ind w:left="-426" w:right="-426"/>
        <w:jc w:val="both"/>
        <w:rPr>
          <w:rFonts w:asciiTheme="minorHAnsi" w:hAnsiTheme="minorHAnsi" w:cstheme="minorHAnsi"/>
          <w:sz w:val="18"/>
          <w:szCs w:val="18"/>
        </w:rPr>
      </w:pPr>
    </w:p>
    <w:p w14:paraId="4CAD9784" w14:textId="77777777" w:rsidR="00882577" w:rsidRPr="00741DB3" w:rsidRDefault="00882577" w:rsidP="00B04B59">
      <w:pPr>
        <w:jc w:val="both"/>
        <w:outlineLvl w:val="0"/>
        <w:rPr>
          <w:rFonts w:asciiTheme="minorHAnsi" w:hAnsiTheme="minorHAnsi" w:cstheme="minorHAnsi"/>
          <w:sz w:val="16"/>
          <w:szCs w:val="16"/>
        </w:rPr>
      </w:pPr>
    </w:p>
    <w:p w14:paraId="3A9A8988" w14:textId="77777777" w:rsidR="00882577" w:rsidRPr="00741DB3" w:rsidRDefault="00882577" w:rsidP="00B04B59">
      <w:pPr>
        <w:jc w:val="both"/>
        <w:outlineLvl w:val="0"/>
        <w:rPr>
          <w:rFonts w:asciiTheme="minorHAnsi" w:hAnsiTheme="minorHAnsi" w:cstheme="minorHAnsi"/>
          <w:sz w:val="16"/>
          <w:szCs w:val="16"/>
        </w:rPr>
      </w:pPr>
    </w:p>
    <w:p w14:paraId="559AF36E" w14:textId="77777777" w:rsidR="00882577" w:rsidRPr="00741DB3" w:rsidRDefault="00882577" w:rsidP="00B04B59">
      <w:pPr>
        <w:jc w:val="both"/>
        <w:outlineLvl w:val="0"/>
        <w:rPr>
          <w:rFonts w:asciiTheme="minorHAnsi" w:hAnsiTheme="minorHAnsi" w:cstheme="minorHAnsi"/>
          <w:sz w:val="16"/>
          <w:szCs w:val="16"/>
        </w:rPr>
      </w:pPr>
    </w:p>
    <w:p w14:paraId="6BEFF57E" w14:textId="77777777" w:rsidR="00C17362" w:rsidRPr="00741DB3" w:rsidRDefault="00C17362" w:rsidP="00B04B59">
      <w:pPr>
        <w:jc w:val="both"/>
        <w:outlineLvl w:val="0"/>
        <w:rPr>
          <w:rFonts w:asciiTheme="minorHAnsi" w:hAnsiTheme="minorHAnsi" w:cstheme="minorHAnsi"/>
          <w:sz w:val="16"/>
          <w:szCs w:val="16"/>
        </w:rPr>
        <w:sectPr w:rsidR="00C17362" w:rsidRPr="00741DB3" w:rsidSect="00181A86">
          <w:headerReference w:type="default" r:id="rId13"/>
          <w:footerReference w:type="default" r:id="rId14"/>
          <w:pgSz w:w="11910" w:h="16840"/>
          <w:pgMar w:top="2060" w:right="1701" w:bottom="1134" w:left="1701" w:header="708" w:footer="0" w:gutter="0"/>
          <w:cols w:space="720"/>
        </w:sectPr>
      </w:pPr>
    </w:p>
    <w:p w14:paraId="3479B8AD" w14:textId="2C9F0783" w:rsidR="00882577" w:rsidRPr="00741DB3" w:rsidRDefault="00882577" w:rsidP="00B04B59">
      <w:pPr>
        <w:jc w:val="both"/>
        <w:outlineLvl w:val="0"/>
        <w:rPr>
          <w:rFonts w:asciiTheme="minorHAnsi" w:hAnsiTheme="minorHAnsi" w:cstheme="minorHAnsi"/>
          <w:sz w:val="16"/>
          <w:szCs w:val="16"/>
        </w:rPr>
      </w:pPr>
    </w:p>
    <w:tbl>
      <w:tblPr>
        <w:tblStyle w:val="Tabelacomgrade"/>
        <w:tblW w:w="0" w:type="auto"/>
        <w:jc w:val="center"/>
        <w:shd w:val="clear" w:color="auto" w:fill="D9D9D9" w:themeFill="background1" w:themeFillShade="D9"/>
        <w:tblLook w:val="04A0" w:firstRow="1" w:lastRow="0" w:firstColumn="1" w:lastColumn="0" w:noHBand="0" w:noVBand="1"/>
      </w:tblPr>
      <w:tblGrid>
        <w:gridCol w:w="8648"/>
      </w:tblGrid>
      <w:tr w:rsidR="00E05D43" w:rsidRPr="00741DB3" w14:paraId="7EA84EAD" w14:textId="77777777" w:rsidTr="00C17362">
        <w:trPr>
          <w:jc w:val="center"/>
        </w:trPr>
        <w:tc>
          <w:tcPr>
            <w:tcW w:w="8648" w:type="dxa"/>
            <w:shd w:val="clear" w:color="auto" w:fill="D9D9D9" w:themeFill="background1" w:themeFillShade="D9"/>
          </w:tcPr>
          <w:p w14:paraId="2F69888D" w14:textId="77777777" w:rsidR="00E05D43" w:rsidRPr="00741DB3" w:rsidRDefault="00E05D43" w:rsidP="00531A65">
            <w:pPr>
              <w:suppressAutoHyphens/>
              <w:adjustRightInd w:val="0"/>
              <w:jc w:val="center"/>
              <w:rPr>
                <w:rFonts w:asciiTheme="minorHAnsi" w:hAnsiTheme="minorHAnsi" w:cstheme="minorHAnsi"/>
                <w:b/>
                <w:sz w:val="16"/>
                <w:szCs w:val="16"/>
              </w:rPr>
            </w:pPr>
            <w:r w:rsidRPr="00741DB3">
              <w:rPr>
                <w:rFonts w:asciiTheme="minorHAnsi" w:hAnsiTheme="minorHAnsi" w:cstheme="minorHAnsi"/>
                <w:b/>
                <w:sz w:val="16"/>
                <w:szCs w:val="16"/>
              </w:rPr>
              <w:t>ANEXO II</w:t>
            </w:r>
          </w:p>
        </w:tc>
      </w:tr>
    </w:tbl>
    <w:p w14:paraId="04F88B83" w14:textId="4B24B69C" w:rsidR="00F34403" w:rsidRPr="00741DB3" w:rsidRDefault="00C17362" w:rsidP="00C17362">
      <w:pPr>
        <w:tabs>
          <w:tab w:val="left" w:pos="3570"/>
        </w:tabs>
        <w:rPr>
          <w:rFonts w:asciiTheme="minorHAnsi" w:hAnsiTheme="minorHAnsi" w:cstheme="minorHAnsi"/>
          <w:b/>
          <w:bCs/>
          <w:sz w:val="16"/>
          <w:szCs w:val="16"/>
        </w:rPr>
      </w:pPr>
      <w:r w:rsidRPr="00741DB3">
        <w:rPr>
          <w:rFonts w:asciiTheme="minorHAnsi" w:hAnsiTheme="minorHAnsi" w:cstheme="minorHAnsi"/>
          <w:b/>
          <w:bCs/>
          <w:sz w:val="16"/>
          <w:szCs w:val="16"/>
        </w:rPr>
        <w:tab/>
      </w:r>
    </w:p>
    <w:p w14:paraId="488B8C66" w14:textId="77777777" w:rsidR="00C17362" w:rsidRPr="00741DB3" w:rsidRDefault="00C17362" w:rsidP="00C17362">
      <w:pPr>
        <w:tabs>
          <w:tab w:val="left" w:pos="3570"/>
        </w:tabs>
        <w:rPr>
          <w:rFonts w:asciiTheme="minorHAnsi" w:hAnsiTheme="minorHAnsi" w:cstheme="minorHAnsi"/>
          <w:b/>
          <w:bCs/>
          <w:sz w:val="16"/>
          <w:szCs w:val="16"/>
        </w:rPr>
      </w:pPr>
    </w:p>
    <w:p w14:paraId="274CA254" w14:textId="77777777" w:rsidR="00E05D43" w:rsidRPr="00741DB3" w:rsidRDefault="00E05D43" w:rsidP="00E05D43">
      <w:pPr>
        <w:jc w:val="center"/>
        <w:rPr>
          <w:rFonts w:asciiTheme="minorHAnsi" w:hAnsiTheme="minorHAnsi" w:cstheme="minorHAnsi"/>
          <w:b/>
          <w:bCs/>
          <w:sz w:val="16"/>
          <w:szCs w:val="16"/>
        </w:rPr>
      </w:pPr>
      <w:r w:rsidRPr="00741DB3">
        <w:rPr>
          <w:rFonts w:asciiTheme="minorHAnsi" w:hAnsiTheme="minorHAnsi" w:cstheme="minorHAnsi"/>
          <w:b/>
          <w:bCs/>
          <w:sz w:val="16"/>
          <w:szCs w:val="16"/>
        </w:rPr>
        <w:t>ANÁLISE DE RISCO</w:t>
      </w:r>
    </w:p>
    <w:p w14:paraId="41FC3380" w14:textId="77777777" w:rsidR="00E05D43" w:rsidRPr="00741DB3" w:rsidRDefault="00E05D43" w:rsidP="00E05D43">
      <w:pPr>
        <w:jc w:val="center"/>
        <w:rPr>
          <w:rFonts w:asciiTheme="minorHAnsi" w:hAnsiTheme="minorHAnsi" w:cstheme="minorHAnsi"/>
          <w:b/>
          <w:bCs/>
          <w:sz w:val="16"/>
          <w:szCs w:val="16"/>
        </w:rPr>
      </w:pPr>
      <w:r w:rsidRPr="00741DB3">
        <w:rPr>
          <w:rFonts w:asciiTheme="minorHAnsi" w:hAnsiTheme="minorHAnsi" w:cstheme="minorHAnsi"/>
          <w:b/>
          <w:bCs/>
          <w:sz w:val="16"/>
          <w:szCs w:val="16"/>
        </w:rPr>
        <w:t>Artigo 18, inciso X, da Lei 14133/2021</w:t>
      </w:r>
    </w:p>
    <w:p w14:paraId="5C9E8EDF" w14:textId="59DD4F26" w:rsidR="00FC6D0B" w:rsidRPr="00741DB3" w:rsidRDefault="00FC6D0B" w:rsidP="00FC6D0B">
      <w:pPr>
        <w:rPr>
          <w:rFonts w:asciiTheme="minorHAnsi" w:hAnsiTheme="minorHAnsi" w:cstheme="minorHAnsi"/>
          <w:b/>
          <w:bCs/>
          <w:sz w:val="16"/>
          <w:szCs w:val="16"/>
        </w:rPr>
      </w:pPr>
      <w:r w:rsidRPr="00741DB3">
        <w:rPr>
          <w:rFonts w:asciiTheme="minorHAnsi" w:hAnsiTheme="minorHAnsi" w:cstheme="minorHAnsi"/>
          <w:b/>
          <w:bCs/>
          <w:sz w:val="16"/>
          <w:szCs w:val="16"/>
        </w:rPr>
        <w:t xml:space="preserve">PREGÃO ELETRÔNICO 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t xml:space="preserve">                                                               </w:t>
      </w:r>
      <w:r w:rsidR="0007385A" w:rsidRPr="00741DB3">
        <w:rPr>
          <w:rFonts w:asciiTheme="minorHAnsi" w:hAnsiTheme="minorHAnsi" w:cstheme="minorHAnsi"/>
          <w:b/>
          <w:bCs/>
          <w:sz w:val="16"/>
          <w:szCs w:val="16"/>
        </w:rPr>
        <w:t xml:space="preserve">                                                                                                                                           </w:t>
      </w:r>
      <w:r w:rsidRPr="00741DB3">
        <w:rPr>
          <w:rFonts w:asciiTheme="minorHAnsi" w:hAnsiTheme="minorHAnsi" w:cstheme="minorHAnsi"/>
          <w:b/>
          <w:bCs/>
          <w:sz w:val="16"/>
          <w:szCs w:val="16"/>
        </w:rPr>
        <w:t xml:space="preserve">   PROCESSO LICITATÓRIO N.º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022E7E01" w14:textId="77777777" w:rsidR="00C17362" w:rsidRPr="00741DB3" w:rsidRDefault="00C17362" w:rsidP="00FC6D0B">
      <w:pPr>
        <w:rPr>
          <w:rFonts w:asciiTheme="minorHAnsi" w:hAnsiTheme="minorHAnsi" w:cstheme="minorHAnsi"/>
          <w:b/>
          <w:bCs/>
          <w:sz w:val="16"/>
          <w:szCs w:val="16"/>
        </w:rPr>
      </w:pPr>
    </w:p>
    <w:p w14:paraId="33D669F3" w14:textId="77777777" w:rsidR="00C17362" w:rsidRPr="00741DB3" w:rsidRDefault="00C17362" w:rsidP="00FC6D0B">
      <w:pPr>
        <w:rPr>
          <w:rFonts w:asciiTheme="minorHAnsi" w:hAnsiTheme="minorHAnsi" w:cstheme="minorHAnsi"/>
          <w:b/>
          <w:bCs/>
          <w:sz w:val="16"/>
          <w:szCs w:val="16"/>
        </w:rPr>
      </w:pPr>
    </w:p>
    <w:tbl>
      <w:tblPr>
        <w:tblpPr w:leftFromText="141" w:rightFromText="141" w:vertAnchor="text" w:tblpY="1"/>
        <w:tblOverlap w:val="never"/>
        <w:tblW w:w="19840" w:type="dxa"/>
        <w:tblLayout w:type="fixed"/>
        <w:tblCellMar>
          <w:left w:w="70" w:type="dxa"/>
          <w:right w:w="70" w:type="dxa"/>
        </w:tblCellMar>
        <w:tblLook w:val="04A0" w:firstRow="1" w:lastRow="0" w:firstColumn="1" w:lastColumn="0" w:noHBand="0" w:noVBand="1"/>
      </w:tblPr>
      <w:tblGrid>
        <w:gridCol w:w="845"/>
        <w:gridCol w:w="708"/>
        <w:gridCol w:w="1185"/>
        <w:gridCol w:w="732"/>
        <w:gridCol w:w="709"/>
        <w:gridCol w:w="2743"/>
        <w:gridCol w:w="867"/>
        <w:gridCol w:w="2267"/>
        <w:gridCol w:w="505"/>
        <w:gridCol w:w="566"/>
        <w:gridCol w:w="568"/>
        <w:gridCol w:w="282"/>
        <w:gridCol w:w="851"/>
        <w:gridCol w:w="993"/>
        <w:gridCol w:w="780"/>
        <w:gridCol w:w="195"/>
        <w:gridCol w:w="160"/>
        <w:gridCol w:w="160"/>
        <w:gridCol w:w="160"/>
        <w:gridCol w:w="4564"/>
      </w:tblGrid>
      <w:tr w:rsidR="00C17362" w:rsidRPr="00741DB3" w14:paraId="2FEEB8B4" w14:textId="77777777" w:rsidTr="00C17362">
        <w:trPr>
          <w:gridAfter w:val="6"/>
          <w:wAfter w:w="6019" w:type="dxa"/>
          <w:trHeight w:val="285"/>
        </w:trPr>
        <w:tc>
          <w:tcPr>
            <w:tcW w:w="13821" w:type="dxa"/>
            <w:gridSpan w:val="14"/>
            <w:tcBorders>
              <w:top w:val="single" w:sz="4" w:space="0" w:color="000000"/>
              <w:left w:val="single" w:sz="4" w:space="0" w:color="000000"/>
              <w:bottom w:val="nil"/>
              <w:right w:val="single" w:sz="4" w:space="0" w:color="000000"/>
            </w:tcBorders>
            <w:shd w:val="clear" w:color="002060" w:fill="002060"/>
            <w:vAlign w:val="center"/>
            <w:hideMark/>
          </w:tcPr>
          <w:p w14:paraId="28070244"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MAPA DE GERENCIAMENTO DE RISCOS</w:t>
            </w:r>
          </w:p>
        </w:tc>
      </w:tr>
      <w:tr w:rsidR="00C17362" w:rsidRPr="00741DB3" w14:paraId="0AA7224A" w14:textId="77777777" w:rsidTr="00C17362">
        <w:trPr>
          <w:gridAfter w:val="6"/>
          <w:wAfter w:w="6019" w:type="dxa"/>
          <w:trHeight w:val="285"/>
        </w:trPr>
        <w:tc>
          <w:tcPr>
            <w:tcW w:w="13821" w:type="dxa"/>
            <w:gridSpan w:val="14"/>
            <w:tcBorders>
              <w:top w:val="single" w:sz="4" w:space="0" w:color="000000"/>
              <w:left w:val="single" w:sz="4" w:space="0" w:color="000000"/>
              <w:bottom w:val="nil"/>
              <w:right w:val="single" w:sz="4" w:space="0" w:color="000000"/>
            </w:tcBorders>
            <w:shd w:val="clear" w:color="002060" w:fill="002060"/>
            <w:vAlign w:val="center"/>
            <w:hideMark/>
          </w:tcPr>
          <w:p w14:paraId="7430AE99"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PREFEITURA MUNICIPAL DE NEPOMUCENO - ESTADO DE MINAS GERAIS</w:t>
            </w:r>
          </w:p>
        </w:tc>
      </w:tr>
      <w:tr w:rsidR="00C17362" w:rsidRPr="00741DB3" w14:paraId="52A010FC" w14:textId="77777777" w:rsidTr="00C17362">
        <w:trPr>
          <w:trHeight w:val="285"/>
        </w:trPr>
        <w:tc>
          <w:tcPr>
            <w:tcW w:w="2738" w:type="dxa"/>
            <w:gridSpan w:val="3"/>
            <w:tcBorders>
              <w:top w:val="single" w:sz="4" w:space="0" w:color="000000"/>
              <w:left w:val="single" w:sz="4" w:space="0" w:color="000000"/>
              <w:bottom w:val="nil"/>
              <w:right w:val="nil"/>
            </w:tcBorders>
            <w:shd w:val="clear" w:color="FFFFFF" w:fill="FFFFFF"/>
            <w:hideMark/>
          </w:tcPr>
          <w:p w14:paraId="48DB2A5A" w14:textId="77777777" w:rsidR="00C17362" w:rsidRPr="00741DB3" w:rsidRDefault="00C17362" w:rsidP="00F8398D">
            <w:pPr>
              <w:jc w:val="center"/>
              <w:rPr>
                <w:rFonts w:asciiTheme="minorHAnsi" w:hAnsiTheme="minorHAnsi" w:cstheme="minorHAnsi"/>
                <w:b/>
                <w:bCs/>
                <w:color w:val="F2F2F2"/>
                <w:sz w:val="14"/>
                <w:szCs w:val="14"/>
                <w:lang w:eastAsia="pt-BR"/>
              </w:rPr>
            </w:pPr>
          </w:p>
        </w:tc>
        <w:tc>
          <w:tcPr>
            <w:tcW w:w="4184" w:type="dxa"/>
            <w:gridSpan w:val="3"/>
            <w:tcBorders>
              <w:top w:val="single" w:sz="4" w:space="0" w:color="000000"/>
              <w:left w:val="nil"/>
              <w:bottom w:val="nil"/>
              <w:right w:val="nil"/>
            </w:tcBorders>
            <w:shd w:val="clear" w:color="FFFFFF" w:fill="FFFFFF"/>
            <w:vAlign w:val="center"/>
            <w:hideMark/>
          </w:tcPr>
          <w:p w14:paraId="1AF4A4C0"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c>
          <w:tcPr>
            <w:tcW w:w="3639" w:type="dxa"/>
            <w:gridSpan w:val="3"/>
            <w:tcBorders>
              <w:top w:val="single" w:sz="4" w:space="0" w:color="000000"/>
              <w:left w:val="nil"/>
              <w:bottom w:val="nil"/>
              <w:right w:val="nil"/>
            </w:tcBorders>
            <w:shd w:val="clear" w:color="FFFFFF" w:fill="FFFFFF"/>
            <w:vAlign w:val="center"/>
            <w:hideMark/>
          </w:tcPr>
          <w:p w14:paraId="36611C5D"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c>
          <w:tcPr>
            <w:tcW w:w="4040" w:type="dxa"/>
            <w:gridSpan w:val="6"/>
            <w:tcBorders>
              <w:top w:val="single" w:sz="4" w:space="0" w:color="000000"/>
              <w:left w:val="nil"/>
              <w:bottom w:val="nil"/>
              <w:right w:val="nil"/>
            </w:tcBorders>
            <w:shd w:val="clear" w:color="FFFFFF" w:fill="FFFFFF"/>
            <w:vAlign w:val="center"/>
            <w:hideMark/>
          </w:tcPr>
          <w:p w14:paraId="4689E19E"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c>
          <w:tcPr>
            <w:tcW w:w="195" w:type="dxa"/>
            <w:tcBorders>
              <w:top w:val="single" w:sz="4" w:space="0" w:color="000000"/>
              <w:left w:val="nil"/>
              <w:bottom w:val="nil"/>
              <w:right w:val="nil"/>
            </w:tcBorders>
            <w:shd w:val="clear" w:color="FFFFFF" w:fill="FFFFFF"/>
            <w:vAlign w:val="center"/>
            <w:hideMark/>
          </w:tcPr>
          <w:p w14:paraId="32A14F54"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c>
          <w:tcPr>
            <w:tcW w:w="160" w:type="dxa"/>
            <w:tcBorders>
              <w:top w:val="single" w:sz="4" w:space="0" w:color="000000"/>
              <w:left w:val="nil"/>
              <w:bottom w:val="nil"/>
              <w:right w:val="nil"/>
            </w:tcBorders>
            <w:shd w:val="clear" w:color="FFFFFF" w:fill="FFFFFF"/>
            <w:vAlign w:val="center"/>
            <w:hideMark/>
          </w:tcPr>
          <w:p w14:paraId="716D16B0"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c>
          <w:tcPr>
            <w:tcW w:w="160" w:type="dxa"/>
            <w:tcBorders>
              <w:top w:val="single" w:sz="4" w:space="0" w:color="000000"/>
              <w:left w:val="nil"/>
              <w:bottom w:val="nil"/>
              <w:right w:val="nil"/>
            </w:tcBorders>
            <w:shd w:val="clear" w:color="FFFFFF" w:fill="FFFFFF"/>
            <w:vAlign w:val="center"/>
            <w:hideMark/>
          </w:tcPr>
          <w:p w14:paraId="010C6197"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c>
          <w:tcPr>
            <w:tcW w:w="160" w:type="dxa"/>
            <w:tcBorders>
              <w:top w:val="single" w:sz="4" w:space="0" w:color="000000"/>
              <w:left w:val="nil"/>
              <w:bottom w:val="nil"/>
              <w:right w:val="nil"/>
            </w:tcBorders>
            <w:shd w:val="clear" w:color="FFFFFF" w:fill="FFFFFF"/>
            <w:vAlign w:val="center"/>
            <w:hideMark/>
          </w:tcPr>
          <w:p w14:paraId="530896E0"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c>
          <w:tcPr>
            <w:tcW w:w="4564" w:type="dxa"/>
            <w:tcBorders>
              <w:top w:val="single" w:sz="4" w:space="0" w:color="000000"/>
              <w:left w:val="nil"/>
              <w:bottom w:val="nil"/>
              <w:right w:val="single" w:sz="4" w:space="0" w:color="000000"/>
            </w:tcBorders>
            <w:shd w:val="clear" w:color="FFFFFF" w:fill="FFFFFF"/>
            <w:vAlign w:val="center"/>
            <w:hideMark/>
          </w:tcPr>
          <w:p w14:paraId="0B90F1FC" w14:textId="77777777" w:rsidR="00C17362" w:rsidRPr="00741DB3" w:rsidRDefault="00C17362" w:rsidP="00F8398D">
            <w:pPr>
              <w:jc w:val="cente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 </w:t>
            </w:r>
          </w:p>
        </w:tc>
      </w:tr>
      <w:tr w:rsidR="00C17362" w:rsidRPr="00741DB3" w14:paraId="7C7FB2AB" w14:textId="77777777" w:rsidTr="00C17362">
        <w:trPr>
          <w:gridAfter w:val="6"/>
          <w:wAfter w:w="6019" w:type="dxa"/>
          <w:trHeight w:val="285"/>
        </w:trPr>
        <w:tc>
          <w:tcPr>
            <w:tcW w:w="13821" w:type="dxa"/>
            <w:gridSpan w:val="14"/>
            <w:tcBorders>
              <w:top w:val="single" w:sz="4" w:space="0" w:color="000000"/>
              <w:left w:val="single" w:sz="4" w:space="0" w:color="000000"/>
              <w:bottom w:val="nil"/>
              <w:right w:val="single" w:sz="4" w:space="0" w:color="000000"/>
            </w:tcBorders>
            <w:shd w:val="clear" w:color="002060" w:fill="002060"/>
            <w:vAlign w:val="center"/>
            <w:hideMark/>
          </w:tcPr>
          <w:p w14:paraId="61B8757A" w14:textId="77777777" w:rsidR="00C17362" w:rsidRPr="00741DB3" w:rsidRDefault="00C17362" w:rsidP="00F8398D">
            <w:pP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1 . Informações Básicas</w:t>
            </w:r>
          </w:p>
        </w:tc>
      </w:tr>
      <w:tr w:rsidR="00C17362" w:rsidRPr="00741DB3" w14:paraId="13554CC3" w14:textId="77777777" w:rsidTr="00C17362">
        <w:trPr>
          <w:gridAfter w:val="6"/>
          <w:wAfter w:w="6019" w:type="dxa"/>
          <w:trHeight w:val="540"/>
        </w:trPr>
        <w:tc>
          <w:tcPr>
            <w:tcW w:w="845" w:type="dxa"/>
            <w:tcBorders>
              <w:top w:val="single" w:sz="4" w:space="0" w:color="000000"/>
              <w:left w:val="single" w:sz="4" w:space="0" w:color="000000"/>
              <w:bottom w:val="nil"/>
              <w:right w:val="single" w:sz="4" w:space="0" w:color="000000"/>
            </w:tcBorders>
            <w:shd w:val="clear" w:color="auto" w:fill="auto"/>
            <w:noWrap/>
            <w:vAlign w:val="center"/>
            <w:hideMark/>
          </w:tcPr>
          <w:p w14:paraId="49F632CC" w14:textId="77777777" w:rsidR="00C17362" w:rsidRPr="00741DB3" w:rsidRDefault="00C17362" w:rsidP="00F8398D">
            <w:pPr>
              <w:jc w:val="cente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 xml:space="preserve">Nº da Matriz </w:t>
            </w:r>
          </w:p>
        </w:tc>
        <w:tc>
          <w:tcPr>
            <w:tcW w:w="708" w:type="dxa"/>
            <w:tcBorders>
              <w:top w:val="single" w:sz="4" w:space="0" w:color="000000"/>
              <w:left w:val="nil"/>
              <w:bottom w:val="nil"/>
              <w:right w:val="single" w:sz="4" w:space="0" w:color="000000"/>
            </w:tcBorders>
            <w:shd w:val="clear" w:color="auto" w:fill="auto"/>
            <w:noWrap/>
            <w:vAlign w:val="center"/>
            <w:hideMark/>
          </w:tcPr>
          <w:p w14:paraId="05078C83"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M06/2025</w:t>
            </w:r>
          </w:p>
        </w:tc>
        <w:tc>
          <w:tcPr>
            <w:tcW w:w="2626" w:type="dxa"/>
            <w:gridSpan w:val="3"/>
            <w:tcBorders>
              <w:top w:val="single" w:sz="4" w:space="0" w:color="000000"/>
              <w:left w:val="nil"/>
              <w:bottom w:val="nil"/>
              <w:right w:val="nil"/>
            </w:tcBorders>
            <w:shd w:val="clear" w:color="auto" w:fill="auto"/>
            <w:noWrap/>
            <w:vAlign w:val="center"/>
            <w:hideMark/>
          </w:tcPr>
          <w:p w14:paraId="0DA62D3F" w14:textId="77777777" w:rsidR="00C17362" w:rsidRPr="00741DB3" w:rsidRDefault="00C17362" w:rsidP="00F8398D">
            <w:pPr>
              <w:jc w:val="right"/>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Responsável pela análise:</w:t>
            </w:r>
          </w:p>
        </w:tc>
        <w:tc>
          <w:tcPr>
            <w:tcW w:w="6382" w:type="dxa"/>
            <w:gridSpan w:val="4"/>
            <w:tcBorders>
              <w:top w:val="single" w:sz="4" w:space="0" w:color="000000"/>
              <w:left w:val="single" w:sz="4" w:space="0" w:color="000000"/>
              <w:bottom w:val="single" w:sz="4" w:space="0" w:color="auto"/>
              <w:right w:val="single" w:sz="4" w:space="0" w:color="000000"/>
            </w:tcBorders>
            <w:shd w:val="clear" w:color="auto" w:fill="auto"/>
            <w:noWrap/>
            <w:vAlign w:val="center"/>
            <w:hideMark/>
          </w:tcPr>
          <w:p w14:paraId="3B229172"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Mariane de Souza Garcia</w:t>
            </w:r>
          </w:p>
        </w:tc>
        <w:tc>
          <w:tcPr>
            <w:tcW w:w="1134" w:type="dxa"/>
            <w:gridSpan w:val="2"/>
            <w:tcBorders>
              <w:top w:val="single" w:sz="4" w:space="0" w:color="000000"/>
              <w:left w:val="nil"/>
              <w:bottom w:val="nil"/>
              <w:right w:val="nil"/>
            </w:tcBorders>
            <w:shd w:val="clear" w:color="auto" w:fill="auto"/>
            <w:noWrap/>
            <w:vAlign w:val="center"/>
            <w:hideMark/>
          </w:tcPr>
          <w:p w14:paraId="383287CC" w14:textId="77777777" w:rsidR="00C17362" w:rsidRPr="00741DB3" w:rsidRDefault="00C17362" w:rsidP="00F8398D">
            <w:pPr>
              <w:jc w:val="right"/>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Função :</w:t>
            </w:r>
          </w:p>
        </w:tc>
        <w:tc>
          <w:tcPr>
            <w:tcW w:w="2126" w:type="dxa"/>
            <w:gridSpan w:val="3"/>
            <w:tcBorders>
              <w:top w:val="single" w:sz="4" w:space="0" w:color="000000"/>
              <w:left w:val="single" w:sz="4" w:space="0" w:color="000000"/>
              <w:bottom w:val="single" w:sz="4" w:space="0" w:color="auto"/>
              <w:right w:val="single" w:sz="4" w:space="0" w:color="000000"/>
            </w:tcBorders>
            <w:shd w:val="clear" w:color="auto" w:fill="auto"/>
            <w:vAlign w:val="center"/>
            <w:hideMark/>
          </w:tcPr>
          <w:p w14:paraId="05907E98"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Gestora do contrato</w:t>
            </w:r>
          </w:p>
        </w:tc>
      </w:tr>
      <w:tr w:rsidR="00C17362" w:rsidRPr="00741DB3" w14:paraId="005D306E" w14:textId="77777777" w:rsidTr="00C17362">
        <w:trPr>
          <w:gridAfter w:val="6"/>
          <w:wAfter w:w="6019" w:type="dxa"/>
          <w:trHeight w:val="330"/>
        </w:trPr>
        <w:tc>
          <w:tcPr>
            <w:tcW w:w="845" w:type="dxa"/>
            <w:tcBorders>
              <w:top w:val="single" w:sz="4" w:space="0" w:color="auto"/>
              <w:left w:val="single" w:sz="4" w:space="0" w:color="auto"/>
              <w:bottom w:val="nil"/>
              <w:right w:val="nil"/>
            </w:tcBorders>
            <w:shd w:val="clear" w:color="auto" w:fill="auto"/>
            <w:noWrap/>
            <w:hideMark/>
          </w:tcPr>
          <w:p w14:paraId="4A6E8984"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Area requisitante:</w:t>
            </w:r>
          </w:p>
        </w:tc>
        <w:tc>
          <w:tcPr>
            <w:tcW w:w="708" w:type="dxa"/>
            <w:tcBorders>
              <w:top w:val="single" w:sz="4" w:space="0" w:color="auto"/>
              <w:left w:val="nil"/>
              <w:bottom w:val="nil"/>
              <w:right w:val="single" w:sz="4" w:space="0" w:color="auto"/>
            </w:tcBorders>
            <w:shd w:val="clear" w:color="auto" w:fill="auto"/>
            <w:noWrap/>
            <w:hideMark/>
          </w:tcPr>
          <w:p w14:paraId="0D9E5B08"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Secretaria de Saúde</w:t>
            </w:r>
          </w:p>
        </w:tc>
        <w:tc>
          <w:tcPr>
            <w:tcW w:w="12268" w:type="dxa"/>
            <w:gridSpan w:val="12"/>
            <w:tcBorders>
              <w:top w:val="single" w:sz="4" w:space="0" w:color="auto"/>
              <w:left w:val="nil"/>
              <w:bottom w:val="single" w:sz="4" w:space="0" w:color="auto"/>
              <w:right w:val="nil"/>
            </w:tcBorders>
            <w:shd w:val="clear" w:color="auto" w:fill="auto"/>
            <w:noWrap/>
            <w:hideMark/>
          </w:tcPr>
          <w:p w14:paraId="0F16FFBA"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Objetivo da Matriz de Risco:</w:t>
            </w:r>
          </w:p>
        </w:tc>
      </w:tr>
      <w:tr w:rsidR="00C17362" w:rsidRPr="00741DB3" w14:paraId="4EC138FE" w14:textId="77777777" w:rsidTr="00C17362">
        <w:trPr>
          <w:gridAfter w:val="6"/>
          <w:wAfter w:w="6019" w:type="dxa"/>
          <w:trHeight w:val="555"/>
        </w:trPr>
        <w:tc>
          <w:tcPr>
            <w:tcW w:w="15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217A5BC"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Secretaria Municipal de Educação</w:t>
            </w:r>
          </w:p>
        </w:tc>
        <w:tc>
          <w:tcPr>
            <w:tcW w:w="12268" w:type="dxa"/>
            <w:gridSpan w:val="1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03DD280" w14:textId="77777777" w:rsidR="00C17362" w:rsidRPr="00741DB3" w:rsidRDefault="00C17362" w:rsidP="00F8398D">
            <w:pPr>
              <w:rPr>
                <w:rFonts w:asciiTheme="minorHAnsi" w:hAnsiTheme="minorHAnsi" w:cstheme="minorHAnsi"/>
                <w:b/>
                <w:bCs/>
                <w:color w:val="FF0000"/>
                <w:sz w:val="14"/>
                <w:szCs w:val="14"/>
                <w:lang w:eastAsia="pt-BR"/>
              </w:rPr>
            </w:pPr>
            <w:r w:rsidRPr="00741DB3">
              <w:rPr>
                <w:rFonts w:asciiTheme="minorHAnsi" w:hAnsiTheme="minorHAnsi" w:cstheme="minorHAnsi"/>
                <w:b/>
                <w:bCs/>
                <w:color w:val="FF0000"/>
                <w:sz w:val="14"/>
                <w:szCs w:val="14"/>
                <w:lang w:eastAsia="pt-BR"/>
              </w:rPr>
              <w:t>Contratação de empresas especializadas para o fornecimento de dietas e fórmulas infantis, para a composição do cronograma para atender as demandas da Secretaria de Saúde.</w:t>
            </w:r>
          </w:p>
        </w:tc>
      </w:tr>
      <w:tr w:rsidR="00C17362" w:rsidRPr="00741DB3" w14:paraId="79F9712F" w14:textId="77777777" w:rsidTr="00C17362">
        <w:trPr>
          <w:gridAfter w:val="6"/>
          <w:wAfter w:w="6019" w:type="dxa"/>
          <w:trHeight w:val="293"/>
        </w:trPr>
        <w:tc>
          <w:tcPr>
            <w:tcW w:w="1553" w:type="dxa"/>
            <w:gridSpan w:val="2"/>
            <w:vMerge/>
            <w:tcBorders>
              <w:top w:val="single" w:sz="4" w:space="0" w:color="auto"/>
              <w:left w:val="single" w:sz="4" w:space="0" w:color="auto"/>
              <w:bottom w:val="single" w:sz="4" w:space="0" w:color="000000"/>
              <w:right w:val="single" w:sz="4" w:space="0" w:color="000000"/>
            </w:tcBorders>
            <w:vAlign w:val="center"/>
            <w:hideMark/>
          </w:tcPr>
          <w:p w14:paraId="65B4590A" w14:textId="77777777" w:rsidR="00C17362" w:rsidRPr="00741DB3" w:rsidRDefault="00C17362" w:rsidP="00F8398D">
            <w:pPr>
              <w:rPr>
                <w:rFonts w:asciiTheme="minorHAnsi" w:hAnsiTheme="minorHAnsi" w:cstheme="minorHAnsi"/>
                <w:b/>
                <w:bCs/>
                <w:color w:val="000000"/>
                <w:sz w:val="14"/>
                <w:szCs w:val="14"/>
                <w:lang w:eastAsia="pt-BR"/>
              </w:rPr>
            </w:pPr>
          </w:p>
        </w:tc>
        <w:tc>
          <w:tcPr>
            <w:tcW w:w="12268" w:type="dxa"/>
            <w:gridSpan w:val="12"/>
            <w:vMerge/>
            <w:tcBorders>
              <w:top w:val="single" w:sz="4" w:space="0" w:color="auto"/>
              <w:left w:val="single" w:sz="4" w:space="0" w:color="auto"/>
              <w:bottom w:val="single" w:sz="4" w:space="0" w:color="000000"/>
              <w:right w:val="single" w:sz="4" w:space="0" w:color="000000"/>
            </w:tcBorders>
            <w:vAlign w:val="center"/>
            <w:hideMark/>
          </w:tcPr>
          <w:p w14:paraId="52C8BCA2" w14:textId="77777777" w:rsidR="00C17362" w:rsidRPr="00741DB3" w:rsidRDefault="00C17362" w:rsidP="00F8398D">
            <w:pPr>
              <w:rPr>
                <w:rFonts w:asciiTheme="minorHAnsi" w:hAnsiTheme="minorHAnsi" w:cstheme="minorHAnsi"/>
                <w:b/>
                <w:bCs/>
                <w:color w:val="FF0000"/>
                <w:sz w:val="14"/>
                <w:szCs w:val="14"/>
                <w:lang w:eastAsia="pt-BR"/>
              </w:rPr>
            </w:pPr>
          </w:p>
        </w:tc>
      </w:tr>
      <w:tr w:rsidR="00C17362" w:rsidRPr="00741DB3" w14:paraId="25796270" w14:textId="77777777" w:rsidTr="00C17362">
        <w:trPr>
          <w:gridAfter w:val="6"/>
          <w:wAfter w:w="6019" w:type="dxa"/>
          <w:trHeight w:val="285"/>
        </w:trPr>
        <w:tc>
          <w:tcPr>
            <w:tcW w:w="13821" w:type="dxa"/>
            <w:gridSpan w:val="14"/>
            <w:tcBorders>
              <w:top w:val="nil"/>
              <w:left w:val="single" w:sz="4" w:space="0" w:color="000000"/>
              <w:bottom w:val="nil"/>
              <w:right w:val="single" w:sz="4" w:space="0" w:color="000000"/>
            </w:tcBorders>
            <w:shd w:val="clear" w:color="002060" w:fill="002060"/>
            <w:vAlign w:val="center"/>
            <w:hideMark/>
          </w:tcPr>
          <w:p w14:paraId="71780C36" w14:textId="77777777" w:rsidR="00C17362" w:rsidRPr="00741DB3" w:rsidRDefault="00C17362" w:rsidP="00F8398D">
            <w:pP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2. Historico de Revisões</w:t>
            </w:r>
          </w:p>
        </w:tc>
      </w:tr>
      <w:tr w:rsidR="00C17362" w:rsidRPr="00741DB3" w14:paraId="348AA6FF" w14:textId="77777777" w:rsidTr="00C17362">
        <w:trPr>
          <w:gridAfter w:val="6"/>
          <w:wAfter w:w="6019" w:type="dxa"/>
          <w:trHeight w:val="893"/>
        </w:trPr>
        <w:tc>
          <w:tcPr>
            <w:tcW w:w="2738" w:type="dxa"/>
            <w:gridSpan w:val="3"/>
            <w:tcBorders>
              <w:top w:val="single" w:sz="4" w:space="0" w:color="000000"/>
              <w:left w:val="single" w:sz="4" w:space="0" w:color="000000"/>
              <w:bottom w:val="nil"/>
              <w:right w:val="nil"/>
            </w:tcBorders>
            <w:shd w:val="clear" w:color="auto" w:fill="auto"/>
            <w:noWrap/>
            <w:hideMark/>
          </w:tcPr>
          <w:p w14:paraId="3CC22F0A" w14:textId="77777777" w:rsidR="00C17362" w:rsidRPr="00741DB3" w:rsidRDefault="00C17362" w:rsidP="00F8398D">
            <w:pPr>
              <w:jc w:val="cente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Data:</w:t>
            </w:r>
          </w:p>
        </w:tc>
        <w:tc>
          <w:tcPr>
            <w:tcW w:w="732" w:type="dxa"/>
            <w:tcBorders>
              <w:top w:val="single" w:sz="4" w:space="0" w:color="000000"/>
              <w:left w:val="nil"/>
              <w:bottom w:val="nil"/>
              <w:right w:val="single" w:sz="4" w:space="0" w:color="000000"/>
            </w:tcBorders>
            <w:shd w:val="clear" w:color="auto" w:fill="auto"/>
            <w:noWrap/>
            <w:vAlign w:val="center"/>
            <w:hideMark/>
          </w:tcPr>
          <w:p w14:paraId="00936FFF" w14:textId="77777777" w:rsidR="00C17362" w:rsidRPr="00741DB3" w:rsidRDefault="00C17362" w:rsidP="00F8398D">
            <w:pP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12/02/2025</w:t>
            </w:r>
          </w:p>
        </w:tc>
        <w:tc>
          <w:tcPr>
            <w:tcW w:w="709" w:type="dxa"/>
            <w:tcBorders>
              <w:top w:val="single" w:sz="4" w:space="0" w:color="000000"/>
              <w:left w:val="nil"/>
              <w:bottom w:val="nil"/>
              <w:right w:val="nil"/>
            </w:tcBorders>
            <w:shd w:val="clear" w:color="auto" w:fill="auto"/>
            <w:noWrap/>
            <w:vAlign w:val="center"/>
            <w:hideMark/>
          </w:tcPr>
          <w:p w14:paraId="333C498D" w14:textId="77777777" w:rsidR="00C17362" w:rsidRPr="00741DB3" w:rsidRDefault="00C17362" w:rsidP="00F8398D">
            <w:pPr>
              <w:jc w:val="cente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Versão:</w:t>
            </w:r>
            <w:r w:rsidRPr="00741DB3">
              <w:rPr>
                <w:rFonts w:asciiTheme="minorHAnsi" w:hAnsiTheme="minorHAnsi" w:cstheme="minorHAnsi"/>
                <w:color w:val="000000"/>
                <w:sz w:val="14"/>
                <w:szCs w:val="14"/>
                <w:lang w:eastAsia="pt-BR"/>
              </w:rPr>
              <w:t xml:space="preserve"> 1.0</w:t>
            </w:r>
          </w:p>
        </w:tc>
        <w:tc>
          <w:tcPr>
            <w:tcW w:w="9642" w:type="dxa"/>
            <w:gridSpan w:val="9"/>
            <w:tcBorders>
              <w:top w:val="single" w:sz="4" w:space="0" w:color="000000"/>
              <w:left w:val="single" w:sz="4" w:space="0" w:color="000000"/>
              <w:bottom w:val="nil"/>
              <w:right w:val="single" w:sz="4" w:space="0" w:color="000000"/>
            </w:tcBorders>
            <w:shd w:val="clear" w:color="auto" w:fill="auto"/>
            <w:noWrap/>
            <w:vAlign w:val="center"/>
            <w:hideMark/>
          </w:tcPr>
          <w:p w14:paraId="2ADE7DBE" w14:textId="77777777" w:rsidR="00C17362" w:rsidRPr="00741DB3" w:rsidRDefault="00C17362" w:rsidP="00F8398D">
            <w:pP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Descrição da revisão:</w:t>
            </w:r>
          </w:p>
        </w:tc>
      </w:tr>
      <w:tr w:rsidR="00C17362" w:rsidRPr="00741DB3" w14:paraId="4354BCCB" w14:textId="77777777" w:rsidTr="00C17362">
        <w:trPr>
          <w:gridAfter w:val="6"/>
          <w:wAfter w:w="6019" w:type="dxa"/>
          <w:trHeight w:val="285"/>
        </w:trPr>
        <w:tc>
          <w:tcPr>
            <w:tcW w:w="155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463552F9"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w:t>
            </w:r>
          </w:p>
        </w:tc>
        <w:tc>
          <w:tcPr>
            <w:tcW w:w="2626" w:type="dxa"/>
            <w:gridSpan w:val="3"/>
            <w:tcBorders>
              <w:top w:val="nil"/>
              <w:left w:val="nil"/>
              <w:bottom w:val="single" w:sz="4" w:space="0" w:color="000000"/>
              <w:right w:val="nil"/>
            </w:tcBorders>
            <w:shd w:val="clear" w:color="auto" w:fill="auto"/>
            <w:noWrap/>
            <w:vAlign w:val="center"/>
            <w:hideMark/>
          </w:tcPr>
          <w:p w14:paraId="06BD03D9"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w:t>
            </w:r>
          </w:p>
        </w:tc>
        <w:tc>
          <w:tcPr>
            <w:tcW w:w="9642" w:type="dxa"/>
            <w:gridSpan w:val="9"/>
            <w:tcBorders>
              <w:top w:val="nil"/>
              <w:left w:val="single" w:sz="4" w:space="0" w:color="000000"/>
              <w:bottom w:val="single" w:sz="4" w:space="0" w:color="000000"/>
              <w:right w:val="single" w:sz="4" w:space="0" w:color="000000"/>
            </w:tcBorders>
            <w:shd w:val="clear" w:color="auto" w:fill="auto"/>
            <w:noWrap/>
            <w:vAlign w:val="bottom"/>
            <w:hideMark/>
          </w:tcPr>
          <w:p w14:paraId="1C494E7C" w14:textId="77777777" w:rsidR="00C17362" w:rsidRPr="00741DB3" w:rsidRDefault="00C17362" w:rsidP="00F8398D">
            <w:pP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Nenhuma Revisão encontrada</w:t>
            </w:r>
          </w:p>
        </w:tc>
      </w:tr>
      <w:tr w:rsidR="00C17362" w:rsidRPr="00741DB3" w14:paraId="17670DEA" w14:textId="77777777" w:rsidTr="00C17362">
        <w:trPr>
          <w:gridAfter w:val="6"/>
          <w:wAfter w:w="6019" w:type="dxa"/>
          <w:trHeight w:val="285"/>
        </w:trPr>
        <w:tc>
          <w:tcPr>
            <w:tcW w:w="13821" w:type="dxa"/>
            <w:gridSpan w:val="14"/>
            <w:tcBorders>
              <w:top w:val="single" w:sz="4" w:space="0" w:color="000000"/>
              <w:left w:val="single" w:sz="4" w:space="0" w:color="000000"/>
              <w:bottom w:val="nil"/>
              <w:right w:val="single" w:sz="4" w:space="0" w:color="000000"/>
            </w:tcBorders>
            <w:shd w:val="clear" w:color="002060" w:fill="002060"/>
            <w:vAlign w:val="center"/>
            <w:hideMark/>
          </w:tcPr>
          <w:p w14:paraId="24DB981B" w14:textId="77777777" w:rsidR="00C17362" w:rsidRPr="00741DB3" w:rsidRDefault="00C17362" w:rsidP="00F8398D">
            <w:pPr>
              <w:rPr>
                <w:rFonts w:asciiTheme="minorHAnsi" w:hAnsiTheme="minorHAnsi" w:cstheme="minorHAnsi"/>
                <w:b/>
                <w:bCs/>
                <w:color w:val="F2F2F2"/>
                <w:sz w:val="14"/>
                <w:szCs w:val="14"/>
                <w:lang w:eastAsia="pt-BR"/>
              </w:rPr>
            </w:pPr>
            <w:r w:rsidRPr="00741DB3">
              <w:rPr>
                <w:rFonts w:asciiTheme="minorHAnsi" w:hAnsiTheme="minorHAnsi" w:cstheme="minorHAnsi"/>
                <w:b/>
                <w:bCs/>
                <w:color w:val="F2F2F2"/>
                <w:sz w:val="14"/>
                <w:szCs w:val="14"/>
                <w:lang w:eastAsia="pt-BR"/>
              </w:rPr>
              <w:t>3. Riscos Identificados</w:t>
            </w:r>
          </w:p>
        </w:tc>
      </w:tr>
      <w:tr w:rsidR="00C17362" w:rsidRPr="00741DB3" w14:paraId="636C62B5" w14:textId="77777777" w:rsidTr="00C17362">
        <w:trPr>
          <w:gridAfter w:val="6"/>
          <w:wAfter w:w="6019" w:type="dxa"/>
          <w:trHeight w:val="300"/>
        </w:trPr>
        <w:tc>
          <w:tcPr>
            <w:tcW w:w="845" w:type="dxa"/>
            <w:tcBorders>
              <w:top w:val="single" w:sz="4" w:space="0" w:color="auto"/>
              <w:left w:val="single" w:sz="4" w:space="0" w:color="auto"/>
              <w:bottom w:val="single" w:sz="4" w:space="0" w:color="auto"/>
              <w:right w:val="single" w:sz="4" w:space="0" w:color="auto"/>
            </w:tcBorders>
            <w:shd w:val="clear" w:color="FFFFFF" w:fill="002060"/>
            <w:vAlign w:val="center"/>
            <w:hideMark/>
          </w:tcPr>
          <w:p w14:paraId="678D9622"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Cód.</w:t>
            </w:r>
          </w:p>
        </w:tc>
        <w:tc>
          <w:tcPr>
            <w:tcW w:w="708" w:type="dxa"/>
            <w:tcBorders>
              <w:top w:val="single" w:sz="4" w:space="0" w:color="auto"/>
              <w:left w:val="nil"/>
              <w:bottom w:val="single" w:sz="4" w:space="0" w:color="auto"/>
              <w:right w:val="single" w:sz="4" w:space="0" w:color="auto"/>
            </w:tcBorders>
            <w:shd w:val="clear" w:color="FFFFFF" w:fill="002060"/>
            <w:vAlign w:val="center"/>
            <w:hideMark/>
          </w:tcPr>
          <w:p w14:paraId="3DC5852C"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Risco</w:t>
            </w:r>
          </w:p>
        </w:tc>
        <w:tc>
          <w:tcPr>
            <w:tcW w:w="2626" w:type="dxa"/>
            <w:gridSpan w:val="3"/>
            <w:tcBorders>
              <w:top w:val="single" w:sz="4" w:space="0" w:color="auto"/>
              <w:left w:val="nil"/>
              <w:bottom w:val="single" w:sz="4" w:space="0" w:color="auto"/>
              <w:right w:val="single" w:sz="4" w:space="0" w:color="auto"/>
            </w:tcBorders>
            <w:shd w:val="clear" w:color="FFFFFF" w:fill="002060"/>
            <w:vAlign w:val="center"/>
            <w:hideMark/>
          </w:tcPr>
          <w:p w14:paraId="5D92B543"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Causa do Risco</w:t>
            </w:r>
          </w:p>
        </w:tc>
        <w:tc>
          <w:tcPr>
            <w:tcW w:w="3610" w:type="dxa"/>
            <w:gridSpan w:val="2"/>
            <w:tcBorders>
              <w:top w:val="single" w:sz="4" w:space="0" w:color="auto"/>
              <w:left w:val="nil"/>
              <w:bottom w:val="single" w:sz="4" w:space="0" w:color="auto"/>
              <w:right w:val="single" w:sz="4" w:space="0" w:color="auto"/>
            </w:tcBorders>
            <w:shd w:val="clear" w:color="FFFFFF" w:fill="002060"/>
            <w:vAlign w:val="center"/>
            <w:hideMark/>
          </w:tcPr>
          <w:p w14:paraId="6040A1BB"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Fase</w:t>
            </w:r>
          </w:p>
        </w:tc>
        <w:tc>
          <w:tcPr>
            <w:tcW w:w="2267" w:type="dxa"/>
            <w:tcBorders>
              <w:top w:val="single" w:sz="4" w:space="0" w:color="auto"/>
              <w:left w:val="nil"/>
              <w:bottom w:val="single" w:sz="4" w:space="0" w:color="auto"/>
              <w:right w:val="single" w:sz="4" w:space="0" w:color="auto"/>
            </w:tcBorders>
            <w:shd w:val="clear" w:color="FFFFFF" w:fill="002060"/>
            <w:vAlign w:val="center"/>
            <w:hideMark/>
          </w:tcPr>
          <w:p w14:paraId="2A896D55"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Alocado para</w:t>
            </w:r>
          </w:p>
        </w:tc>
        <w:tc>
          <w:tcPr>
            <w:tcW w:w="1071" w:type="dxa"/>
            <w:gridSpan w:val="2"/>
            <w:tcBorders>
              <w:top w:val="single" w:sz="4" w:space="0" w:color="auto"/>
              <w:left w:val="nil"/>
              <w:bottom w:val="single" w:sz="4" w:space="0" w:color="auto"/>
              <w:right w:val="single" w:sz="4" w:space="0" w:color="auto"/>
            </w:tcBorders>
            <w:shd w:val="clear" w:color="FFFFFF" w:fill="002060"/>
            <w:vAlign w:val="center"/>
            <w:hideMark/>
          </w:tcPr>
          <w:p w14:paraId="75342D05"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w:t>
            </w:r>
          </w:p>
        </w:tc>
        <w:tc>
          <w:tcPr>
            <w:tcW w:w="850" w:type="dxa"/>
            <w:gridSpan w:val="2"/>
            <w:tcBorders>
              <w:top w:val="single" w:sz="4" w:space="0" w:color="auto"/>
              <w:left w:val="nil"/>
              <w:bottom w:val="single" w:sz="4" w:space="0" w:color="auto"/>
              <w:right w:val="single" w:sz="4" w:space="0" w:color="auto"/>
            </w:tcBorders>
            <w:shd w:val="clear" w:color="FFFFFF" w:fill="002060"/>
            <w:vAlign w:val="center"/>
            <w:hideMark/>
          </w:tcPr>
          <w:p w14:paraId="6DAFFC2B"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Probabilidade</w:t>
            </w:r>
          </w:p>
        </w:tc>
        <w:tc>
          <w:tcPr>
            <w:tcW w:w="1844" w:type="dxa"/>
            <w:gridSpan w:val="2"/>
            <w:tcBorders>
              <w:top w:val="single" w:sz="4" w:space="0" w:color="auto"/>
              <w:left w:val="nil"/>
              <w:bottom w:val="single" w:sz="4" w:space="0" w:color="auto"/>
              <w:right w:val="single" w:sz="4" w:space="0" w:color="000000"/>
            </w:tcBorders>
            <w:shd w:val="clear" w:color="FFFFFF" w:fill="002060"/>
            <w:vAlign w:val="center"/>
            <w:hideMark/>
          </w:tcPr>
          <w:p w14:paraId="1369F86E"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Nível de Risco</w:t>
            </w:r>
          </w:p>
        </w:tc>
      </w:tr>
      <w:tr w:rsidR="00C17362" w:rsidRPr="00741DB3" w14:paraId="30A024C0" w14:textId="77777777" w:rsidTr="00C17362">
        <w:trPr>
          <w:gridAfter w:val="6"/>
          <w:wAfter w:w="6019" w:type="dxa"/>
          <w:trHeight w:val="1500"/>
        </w:trPr>
        <w:tc>
          <w:tcPr>
            <w:tcW w:w="845" w:type="dxa"/>
            <w:vMerge w:val="restart"/>
            <w:tcBorders>
              <w:top w:val="nil"/>
              <w:left w:val="single" w:sz="4" w:space="0" w:color="000000"/>
              <w:bottom w:val="nil"/>
              <w:right w:val="single" w:sz="4" w:space="0" w:color="000000"/>
            </w:tcBorders>
            <w:shd w:val="clear" w:color="FFFFFF" w:fill="FFFFFF"/>
            <w:vAlign w:val="center"/>
            <w:hideMark/>
          </w:tcPr>
          <w:p w14:paraId="5013B649" w14:textId="77777777" w:rsidR="00C17362" w:rsidRPr="00741DB3" w:rsidRDefault="00C17362" w:rsidP="00F8398D">
            <w:pPr>
              <w:jc w:val="cente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lastRenderedPageBreak/>
              <w:t>R1</w:t>
            </w:r>
          </w:p>
        </w:tc>
        <w:tc>
          <w:tcPr>
            <w:tcW w:w="708" w:type="dxa"/>
            <w:tcBorders>
              <w:top w:val="nil"/>
              <w:left w:val="nil"/>
              <w:bottom w:val="single" w:sz="4" w:space="0" w:color="000000"/>
              <w:right w:val="single" w:sz="4" w:space="0" w:color="000000"/>
            </w:tcBorders>
            <w:shd w:val="clear" w:color="FFFFFF" w:fill="FFFFFF"/>
            <w:vAlign w:val="center"/>
            <w:hideMark/>
          </w:tcPr>
          <w:p w14:paraId="1F44E404"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Anulação da licitação ou penalidades legais</w:t>
            </w:r>
          </w:p>
        </w:tc>
        <w:tc>
          <w:tcPr>
            <w:tcW w:w="2626" w:type="dxa"/>
            <w:gridSpan w:val="3"/>
            <w:tcBorders>
              <w:top w:val="nil"/>
              <w:left w:val="nil"/>
              <w:bottom w:val="nil"/>
              <w:right w:val="single" w:sz="4" w:space="0" w:color="000000"/>
            </w:tcBorders>
            <w:shd w:val="clear" w:color="FFFFFF" w:fill="FFFFFF"/>
            <w:vAlign w:val="center"/>
            <w:hideMark/>
          </w:tcPr>
          <w:p w14:paraId="30EC2A99"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Possibilidade de não conformidade com a legislação vigente</w:t>
            </w:r>
          </w:p>
        </w:tc>
        <w:tc>
          <w:tcPr>
            <w:tcW w:w="3610" w:type="dxa"/>
            <w:gridSpan w:val="2"/>
            <w:tcBorders>
              <w:top w:val="nil"/>
              <w:left w:val="nil"/>
              <w:bottom w:val="nil"/>
              <w:right w:val="single" w:sz="4" w:space="0" w:color="000000"/>
            </w:tcBorders>
            <w:shd w:val="clear" w:color="FFFFFF" w:fill="FFFFFF"/>
            <w:vAlign w:val="center"/>
            <w:hideMark/>
          </w:tcPr>
          <w:p w14:paraId="6F2AEB72"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Licitação</w:t>
            </w:r>
          </w:p>
        </w:tc>
        <w:tc>
          <w:tcPr>
            <w:tcW w:w="2267" w:type="dxa"/>
            <w:tcBorders>
              <w:top w:val="nil"/>
              <w:left w:val="nil"/>
              <w:bottom w:val="nil"/>
              <w:right w:val="single" w:sz="4" w:space="0" w:color="000000"/>
            </w:tcBorders>
            <w:shd w:val="clear" w:color="FFFFFF" w:fill="FFFFFF"/>
            <w:vAlign w:val="center"/>
            <w:hideMark/>
          </w:tcPr>
          <w:p w14:paraId="5C9779A3"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w:t>
            </w:r>
          </w:p>
        </w:tc>
        <w:tc>
          <w:tcPr>
            <w:tcW w:w="1071" w:type="dxa"/>
            <w:gridSpan w:val="2"/>
            <w:vMerge w:val="restart"/>
            <w:tcBorders>
              <w:top w:val="nil"/>
              <w:left w:val="single" w:sz="4" w:space="0" w:color="000000"/>
              <w:bottom w:val="nil"/>
              <w:right w:val="single" w:sz="4" w:space="0" w:color="000000"/>
            </w:tcBorders>
            <w:shd w:val="clear" w:color="FFFFFF" w:fill="FFFFFF"/>
            <w:vAlign w:val="center"/>
            <w:hideMark/>
          </w:tcPr>
          <w:p w14:paraId="3A223A8E"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8</w:t>
            </w:r>
          </w:p>
        </w:tc>
        <w:tc>
          <w:tcPr>
            <w:tcW w:w="850" w:type="dxa"/>
            <w:gridSpan w:val="2"/>
            <w:vMerge w:val="restart"/>
            <w:tcBorders>
              <w:top w:val="nil"/>
              <w:left w:val="single" w:sz="4" w:space="0" w:color="000000"/>
              <w:bottom w:val="nil"/>
              <w:right w:val="single" w:sz="4" w:space="0" w:color="000000"/>
            </w:tcBorders>
            <w:shd w:val="clear" w:color="FFFFFF" w:fill="FFFFFF"/>
            <w:vAlign w:val="center"/>
            <w:hideMark/>
          </w:tcPr>
          <w:p w14:paraId="4E2D3958"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5</w:t>
            </w:r>
          </w:p>
        </w:tc>
        <w:tc>
          <w:tcPr>
            <w:tcW w:w="851" w:type="dxa"/>
            <w:vMerge w:val="restart"/>
            <w:tcBorders>
              <w:top w:val="single" w:sz="4" w:space="0" w:color="auto"/>
              <w:left w:val="single" w:sz="4" w:space="0" w:color="000000"/>
              <w:bottom w:val="nil"/>
              <w:right w:val="single" w:sz="4" w:space="0" w:color="000000"/>
            </w:tcBorders>
            <w:shd w:val="clear" w:color="FF0000" w:fill="FF0000"/>
            <w:vAlign w:val="center"/>
            <w:hideMark/>
          </w:tcPr>
          <w:p w14:paraId="37FDC40E"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40</w:t>
            </w:r>
          </w:p>
        </w:tc>
        <w:tc>
          <w:tcPr>
            <w:tcW w:w="993" w:type="dxa"/>
            <w:vMerge w:val="restart"/>
            <w:tcBorders>
              <w:top w:val="single" w:sz="4" w:space="0" w:color="auto"/>
              <w:left w:val="single" w:sz="4" w:space="0" w:color="000000"/>
              <w:bottom w:val="nil"/>
              <w:right w:val="single" w:sz="4" w:space="0" w:color="000000"/>
            </w:tcBorders>
            <w:shd w:val="clear" w:color="FF0000" w:fill="FF0000"/>
            <w:vAlign w:val="center"/>
            <w:hideMark/>
          </w:tcPr>
          <w:p w14:paraId="1D5713D2"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Alto</w:t>
            </w:r>
          </w:p>
        </w:tc>
      </w:tr>
      <w:tr w:rsidR="00C17362" w:rsidRPr="00741DB3" w14:paraId="409E7AB4" w14:textId="77777777" w:rsidTr="00C17362">
        <w:trPr>
          <w:gridAfter w:val="6"/>
          <w:wAfter w:w="6019" w:type="dxa"/>
          <w:trHeight w:val="300"/>
        </w:trPr>
        <w:tc>
          <w:tcPr>
            <w:tcW w:w="845" w:type="dxa"/>
            <w:vMerge/>
            <w:tcBorders>
              <w:top w:val="nil"/>
              <w:left w:val="single" w:sz="4" w:space="0" w:color="000000"/>
              <w:bottom w:val="nil"/>
              <w:right w:val="single" w:sz="4" w:space="0" w:color="000000"/>
            </w:tcBorders>
            <w:vAlign w:val="center"/>
            <w:hideMark/>
          </w:tcPr>
          <w:p w14:paraId="0AAE9BD7"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nil"/>
              <w:left w:val="nil"/>
              <w:bottom w:val="single" w:sz="4" w:space="0" w:color="auto"/>
              <w:right w:val="single" w:sz="4" w:space="0" w:color="auto"/>
            </w:tcBorders>
            <w:shd w:val="clear" w:color="FFFFFF" w:fill="002060"/>
            <w:vAlign w:val="center"/>
            <w:hideMark/>
          </w:tcPr>
          <w:p w14:paraId="679D4286"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Impactos</w:t>
            </w:r>
          </w:p>
        </w:tc>
        <w:tc>
          <w:tcPr>
            <w:tcW w:w="2626" w:type="dxa"/>
            <w:gridSpan w:val="3"/>
            <w:tcBorders>
              <w:top w:val="single" w:sz="4" w:space="0" w:color="auto"/>
              <w:left w:val="nil"/>
              <w:bottom w:val="single" w:sz="4" w:space="0" w:color="auto"/>
              <w:right w:val="single" w:sz="4" w:space="0" w:color="auto"/>
            </w:tcBorders>
            <w:shd w:val="clear" w:color="FFFFFF" w:fill="002060"/>
            <w:vAlign w:val="center"/>
            <w:hideMark/>
          </w:tcPr>
          <w:p w14:paraId="170DEA18"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Preventivas </w:t>
            </w:r>
          </w:p>
        </w:tc>
        <w:tc>
          <w:tcPr>
            <w:tcW w:w="3610" w:type="dxa"/>
            <w:gridSpan w:val="2"/>
            <w:tcBorders>
              <w:top w:val="single" w:sz="4" w:space="0" w:color="auto"/>
              <w:left w:val="nil"/>
              <w:bottom w:val="single" w:sz="4" w:space="0" w:color="auto"/>
              <w:right w:val="single" w:sz="4" w:space="0" w:color="auto"/>
            </w:tcBorders>
            <w:shd w:val="clear" w:color="FFFFFF" w:fill="002060"/>
            <w:vAlign w:val="center"/>
            <w:hideMark/>
          </w:tcPr>
          <w:p w14:paraId="0BDA6547"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de Contigencia </w:t>
            </w:r>
          </w:p>
        </w:tc>
        <w:tc>
          <w:tcPr>
            <w:tcW w:w="2267" w:type="dxa"/>
            <w:tcBorders>
              <w:top w:val="single" w:sz="4" w:space="0" w:color="auto"/>
              <w:left w:val="nil"/>
              <w:bottom w:val="single" w:sz="4" w:space="0" w:color="auto"/>
              <w:right w:val="single" w:sz="4" w:space="0" w:color="auto"/>
            </w:tcBorders>
            <w:shd w:val="clear" w:color="FFFFFF" w:fill="002060"/>
            <w:vAlign w:val="center"/>
            <w:hideMark/>
          </w:tcPr>
          <w:p w14:paraId="546BFE01"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Responsavel</w:t>
            </w:r>
          </w:p>
        </w:tc>
        <w:tc>
          <w:tcPr>
            <w:tcW w:w="1071" w:type="dxa"/>
            <w:gridSpan w:val="2"/>
            <w:vMerge/>
            <w:tcBorders>
              <w:top w:val="nil"/>
              <w:left w:val="single" w:sz="4" w:space="0" w:color="000000"/>
              <w:bottom w:val="nil"/>
              <w:right w:val="single" w:sz="4" w:space="0" w:color="000000"/>
            </w:tcBorders>
            <w:vAlign w:val="center"/>
            <w:hideMark/>
          </w:tcPr>
          <w:p w14:paraId="4DFC4275"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000000"/>
              <w:bottom w:val="nil"/>
              <w:right w:val="single" w:sz="4" w:space="0" w:color="000000"/>
            </w:tcBorders>
            <w:vAlign w:val="center"/>
            <w:hideMark/>
          </w:tcPr>
          <w:p w14:paraId="618E5107"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single" w:sz="4" w:space="0" w:color="auto"/>
              <w:left w:val="single" w:sz="4" w:space="0" w:color="000000"/>
              <w:bottom w:val="nil"/>
              <w:right w:val="single" w:sz="4" w:space="0" w:color="000000"/>
            </w:tcBorders>
            <w:vAlign w:val="center"/>
            <w:hideMark/>
          </w:tcPr>
          <w:p w14:paraId="2BC7612C" w14:textId="77777777" w:rsidR="00C17362" w:rsidRPr="00741DB3" w:rsidRDefault="00C17362" w:rsidP="00F8398D">
            <w:pPr>
              <w:rPr>
                <w:rFonts w:asciiTheme="minorHAnsi" w:hAnsiTheme="minorHAnsi" w:cstheme="minorHAnsi"/>
                <w:b/>
                <w:bCs/>
                <w:color w:val="FFFFFF"/>
                <w:sz w:val="14"/>
                <w:szCs w:val="14"/>
                <w:lang w:eastAsia="pt-BR"/>
              </w:rPr>
            </w:pPr>
          </w:p>
        </w:tc>
        <w:tc>
          <w:tcPr>
            <w:tcW w:w="993" w:type="dxa"/>
            <w:vMerge/>
            <w:tcBorders>
              <w:top w:val="single" w:sz="4" w:space="0" w:color="auto"/>
              <w:left w:val="single" w:sz="4" w:space="0" w:color="000000"/>
              <w:bottom w:val="nil"/>
              <w:right w:val="single" w:sz="4" w:space="0" w:color="000000"/>
            </w:tcBorders>
            <w:vAlign w:val="center"/>
            <w:hideMark/>
          </w:tcPr>
          <w:p w14:paraId="1AE7907B" w14:textId="77777777" w:rsidR="00C17362" w:rsidRPr="00741DB3" w:rsidRDefault="00C17362" w:rsidP="00F8398D">
            <w:pPr>
              <w:rPr>
                <w:rFonts w:asciiTheme="minorHAnsi" w:hAnsiTheme="minorHAnsi" w:cstheme="minorHAnsi"/>
                <w:b/>
                <w:bCs/>
                <w:color w:val="FFFFFF"/>
                <w:sz w:val="14"/>
                <w:szCs w:val="14"/>
                <w:lang w:eastAsia="pt-BR"/>
              </w:rPr>
            </w:pPr>
          </w:p>
        </w:tc>
      </w:tr>
      <w:tr w:rsidR="00C17362" w:rsidRPr="00741DB3" w14:paraId="53A523A6" w14:textId="77777777" w:rsidTr="00C17362">
        <w:trPr>
          <w:gridAfter w:val="6"/>
          <w:wAfter w:w="6019" w:type="dxa"/>
          <w:trHeight w:val="1530"/>
        </w:trPr>
        <w:tc>
          <w:tcPr>
            <w:tcW w:w="845" w:type="dxa"/>
            <w:vMerge/>
            <w:tcBorders>
              <w:top w:val="nil"/>
              <w:left w:val="single" w:sz="4" w:space="0" w:color="000000"/>
              <w:bottom w:val="nil"/>
              <w:right w:val="single" w:sz="4" w:space="0" w:color="000000"/>
            </w:tcBorders>
            <w:vAlign w:val="center"/>
            <w:hideMark/>
          </w:tcPr>
          <w:p w14:paraId="1AD611D3"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nil"/>
              <w:left w:val="nil"/>
              <w:bottom w:val="nil"/>
              <w:right w:val="single" w:sz="4" w:space="0" w:color="000000"/>
            </w:tcBorders>
            <w:shd w:val="clear" w:color="FFFFFF" w:fill="FFFFFF"/>
            <w:vAlign w:val="center"/>
            <w:hideMark/>
          </w:tcPr>
          <w:p w14:paraId="21769B9A"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alto</w:t>
            </w:r>
          </w:p>
        </w:tc>
        <w:tc>
          <w:tcPr>
            <w:tcW w:w="2626" w:type="dxa"/>
            <w:gridSpan w:val="3"/>
            <w:tcBorders>
              <w:top w:val="nil"/>
              <w:left w:val="nil"/>
              <w:bottom w:val="nil"/>
              <w:right w:val="single" w:sz="4" w:space="0" w:color="000000"/>
            </w:tcBorders>
            <w:shd w:val="clear" w:color="FFFFFF" w:fill="FFFFFF"/>
            <w:vAlign w:val="center"/>
            <w:hideMark/>
          </w:tcPr>
          <w:p w14:paraId="5E3C3584"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xml:space="preserve">Consultoria Jurídica especializada durante todo o processo; </w:t>
            </w:r>
            <w:r w:rsidRPr="00741DB3">
              <w:rPr>
                <w:rFonts w:asciiTheme="minorHAnsi" w:hAnsiTheme="minorHAnsi" w:cstheme="minorHAnsi"/>
                <w:color w:val="000000"/>
                <w:sz w:val="14"/>
                <w:szCs w:val="14"/>
                <w:lang w:eastAsia="pt-BR"/>
              </w:rPr>
              <w:br/>
              <w:t xml:space="preserve">Treinamento contínuo da equipe sobre leis e regulamentos aplicáveis; </w:t>
            </w:r>
            <w:r w:rsidRPr="00741DB3">
              <w:rPr>
                <w:rFonts w:asciiTheme="minorHAnsi" w:hAnsiTheme="minorHAnsi" w:cstheme="minorHAnsi"/>
                <w:color w:val="000000"/>
                <w:sz w:val="14"/>
                <w:szCs w:val="14"/>
                <w:lang w:eastAsia="pt-BR"/>
              </w:rPr>
              <w:br/>
              <w:t>Verificação e validação dos documentos licitatórios por advogados</w:t>
            </w:r>
          </w:p>
        </w:tc>
        <w:tc>
          <w:tcPr>
            <w:tcW w:w="3610" w:type="dxa"/>
            <w:gridSpan w:val="2"/>
            <w:tcBorders>
              <w:top w:val="nil"/>
              <w:left w:val="nil"/>
              <w:bottom w:val="nil"/>
              <w:right w:val="single" w:sz="4" w:space="0" w:color="000000"/>
            </w:tcBorders>
            <w:shd w:val="clear" w:color="FFFFFF" w:fill="FFFFFF"/>
            <w:vAlign w:val="center"/>
            <w:hideMark/>
          </w:tcPr>
          <w:p w14:paraId="46DDE93C"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xml:space="preserve">Consultoria Jurídica especializada durante todo o processo; </w:t>
            </w:r>
            <w:r w:rsidRPr="00741DB3">
              <w:rPr>
                <w:rFonts w:asciiTheme="minorHAnsi" w:hAnsiTheme="minorHAnsi" w:cstheme="minorHAnsi"/>
                <w:color w:val="000000"/>
                <w:sz w:val="14"/>
                <w:szCs w:val="14"/>
                <w:lang w:eastAsia="pt-BR"/>
              </w:rPr>
              <w:br/>
              <w:t xml:space="preserve">Treinamento contínuo da equipe sobre leis e regulamentos aplicáveis; </w:t>
            </w:r>
            <w:r w:rsidRPr="00741DB3">
              <w:rPr>
                <w:rFonts w:asciiTheme="minorHAnsi" w:hAnsiTheme="minorHAnsi" w:cstheme="minorHAnsi"/>
                <w:color w:val="000000"/>
                <w:sz w:val="14"/>
                <w:szCs w:val="14"/>
                <w:lang w:eastAsia="pt-BR"/>
              </w:rPr>
              <w:br/>
              <w:t>Verificação e validação dos documentos licitatórios por advogados</w:t>
            </w:r>
          </w:p>
        </w:tc>
        <w:tc>
          <w:tcPr>
            <w:tcW w:w="2267" w:type="dxa"/>
            <w:tcBorders>
              <w:top w:val="nil"/>
              <w:left w:val="nil"/>
              <w:bottom w:val="nil"/>
              <w:right w:val="single" w:sz="4" w:space="0" w:color="000000"/>
            </w:tcBorders>
            <w:shd w:val="clear" w:color="FFFFFF" w:fill="FFFFFF"/>
            <w:vAlign w:val="center"/>
            <w:hideMark/>
          </w:tcPr>
          <w:p w14:paraId="4A498C4C"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Controle interno</w:t>
            </w:r>
          </w:p>
        </w:tc>
        <w:tc>
          <w:tcPr>
            <w:tcW w:w="1071" w:type="dxa"/>
            <w:gridSpan w:val="2"/>
            <w:vMerge/>
            <w:tcBorders>
              <w:top w:val="nil"/>
              <w:left w:val="single" w:sz="4" w:space="0" w:color="000000"/>
              <w:bottom w:val="nil"/>
              <w:right w:val="single" w:sz="4" w:space="0" w:color="000000"/>
            </w:tcBorders>
            <w:vAlign w:val="center"/>
            <w:hideMark/>
          </w:tcPr>
          <w:p w14:paraId="02980FDD"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000000"/>
              <w:bottom w:val="nil"/>
              <w:right w:val="single" w:sz="4" w:space="0" w:color="000000"/>
            </w:tcBorders>
            <w:vAlign w:val="center"/>
            <w:hideMark/>
          </w:tcPr>
          <w:p w14:paraId="1EA53301"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single" w:sz="4" w:space="0" w:color="auto"/>
              <w:left w:val="single" w:sz="4" w:space="0" w:color="000000"/>
              <w:bottom w:val="nil"/>
              <w:right w:val="single" w:sz="4" w:space="0" w:color="000000"/>
            </w:tcBorders>
            <w:vAlign w:val="center"/>
            <w:hideMark/>
          </w:tcPr>
          <w:p w14:paraId="42A27D2A" w14:textId="77777777" w:rsidR="00C17362" w:rsidRPr="00741DB3" w:rsidRDefault="00C17362" w:rsidP="00F8398D">
            <w:pPr>
              <w:rPr>
                <w:rFonts w:asciiTheme="minorHAnsi" w:hAnsiTheme="minorHAnsi" w:cstheme="minorHAnsi"/>
                <w:b/>
                <w:bCs/>
                <w:color w:val="FFFFFF"/>
                <w:sz w:val="14"/>
                <w:szCs w:val="14"/>
                <w:lang w:eastAsia="pt-BR"/>
              </w:rPr>
            </w:pPr>
          </w:p>
        </w:tc>
        <w:tc>
          <w:tcPr>
            <w:tcW w:w="993" w:type="dxa"/>
            <w:vMerge/>
            <w:tcBorders>
              <w:top w:val="single" w:sz="4" w:space="0" w:color="auto"/>
              <w:left w:val="single" w:sz="4" w:space="0" w:color="000000"/>
              <w:bottom w:val="nil"/>
              <w:right w:val="single" w:sz="4" w:space="0" w:color="000000"/>
            </w:tcBorders>
            <w:vAlign w:val="center"/>
            <w:hideMark/>
          </w:tcPr>
          <w:p w14:paraId="6EA88FE5" w14:textId="77777777" w:rsidR="00C17362" w:rsidRPr="00741DB3" w:rsidRDefault="00C17362" w:rsidP="00F8398D">
            <w:pPr>
              <w:rPr>
                <w:rFonts w:asciiTheme="minorHAnsi" w:hAnsiTheme="minorHAnsi" w:cstheme="minorHAnsi"/>
                <w:b/>
                <w:bCs/>
                <w:color w:val="FFFFFF"/>
                <w:sz w:val="14"/>
                <w:szCs w:val="14"/>
                <w:lang w:eastAsia="pt-BR"/>
              </w:rPr>
            </w:pPr>
          </w:p>
        </w:tc>
      </w:tr>
      <w:tr w:rsidR="00C17362" w:rsidRPr="00741DB3" w14:paraId="25C8515B" w14:textId="77777777" w:rsidTr="00C17362">
        <w:trPr>
          <w:gridAfter w:val="6"/>
          <w:wAfter w:w="6019" w:type="dxa"/>
          <w:trHeight w:val="345"/>
        </w:trPr>
        <w:tc>
          <w:tcPr>
            <w:tcW w:w="845" w:type="dxa"/>
            <w:tcBorders>
              <w:top w:val="single" w:sz="4" w:space="0" w:color="auto"/>
              <w:left w:val="single" w:sz="4" w:space="0" w:color="auto"/>
              <w:bottom w:val="single" w:sz="4" w:space="0" w:color="auto"/>
              <w:right w:val="single" w:sz="4" w:space="0" w:color="auto"/>
            </w:tcBorders>
            <w:shd w:val="clear" w:color="FFFFFF" w:fill="002060"/>
            <w:vAlign w:val="center"/>
            <w:hideMark/>
          </w:tcPr>
          <w:p w14:paraId="01558108"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Cód.</w:t>
            </w:r>
          </w:p>
        </w:tc>
        <w:tc>
          <w:tcPr>
            <w:tcW w:w="708" w:type="dxa"/>
            <w:tcBorders>
              <w:top w:val="single" w:sz="4" w:space="0" w:color="auto"/>
              <w:left w:val="nil"/>
              <w:bottom w:val="single" w:sz="4" w:space="0" w:color="auto"/>
              <w:right w:val="single" w:sz="4" w:space="0" w:color="auto"/>
            </w:tcBorders>
            <w:shd w:val="clear" w:color="FFFFFF" w:fill="002060"/>
            <w:vAlign w:val="center"/>
            <w:hideMark/>
          </w:tcPr>
          <w:p w14:paraId="4843CEB2"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Risco</w:t>
            </w:r>
          </w:p>
        </w:tc>
        <w:tc>
          <w:tcPr>
            <w:tcW w:w="2626" w:type="dxa"/>
            <w:gridSpan w:val="3"/>
            <w:tcBorders>
              <w:top w:val="single" w:sz="4" w:space="0" w:color="auto"/>
              <w:left w:val="nil"/>
              <w:bottom w:val="single" w:sz="4" w:space="0" w:color="auto"/>
              <w:right w:val="single" w:sz="4" w:space="0" w:color="auto"/>
            </w:tcBorders>
            <w:shd w:val="clear" w:color="FFFFFF" w:fill="002060"/>
            <w:vAlign w:val="center"/>
            <w:hideMark/>
          </w:tcPr>
          <w:p w14:paraId="6C5D64BE"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Causa do Risco</w:t>
            </w:r>
          </w:p>
        </w:tc>
        <w:tc>
          <w:tcPr>
            <w:tcW w:w="3610" w:type="dxa"/>
            <w:gridSpan w:val="2"/>
            <w:tcBorders>
              <w:top w:val="single" w:sz="4" w:space="0" w:color="auto"/>
              <w:left w:val="nil"/>
              <w:bottom w:val="single" w:sz="4" w:space="0" w:color="auto"/>
              <w:right w:val="single" w:sz="4" w:space="0" w:color="auto"/>
            </w:tcBorders>
            <w:shd w:val="clear" w:color="FFFFFF" w:fill="002060"/>
            <w:vAlign w:val="center"/>
            <w:hideMark/>
          </w:tcPr>
          <w:p w14:paraId="55EECFC6"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Fase</w:t>
            </w:r>
          </w:p>
        </w:tc>
        <w:tc>
          <w:tcPr>
            <w:tcW w:w="2267" w:type="dxa"/>
            <w:tcBorders>
              <w:top w:val="single" w:sz="4" w:space="0" w:color="auto"/>
              <w:left w:val="nil"/>
              <w:bottom w:val="single" w:sz="4" w:space="0" w:color="auto"/>
              <w:right w:val="single" w:sz="4" w:space="0" w:color="auto"/>
            </w:tcBorders>
            <w:shd w:val="clear" w:color="FFFFFF" w:fill="002060"/>
            <w:vAlign w:val="center"/>
            <w:hideMark/>
          </w:tcPr>
          <w:p w14:paraId="45A5B76C"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Alocado para</w:t>
            </w:r>
          </w:p>
        </w:tc>
        <w:tc>
          <w:tcPr>
            <w:tcW w:w="1071" w:type="dxa"/>
            <w:gridSpan w:val="2"/>
            <w:tcBorders>
              <w:top w:val="single" w:sz="4" w:space="0" w:color="auto"/>
              <w:left w:val="nil"/>
              <w:bottom w:val="single" w:sz="4" w:space="0" w:color="auto"/>
              <w:right w:val="single" w:sz="4" w:space="0" w:color="auto"/>
            </w:tcBorders>
            <w:shd w:val="clear" w:color="FFFFFF" w:fill="002060"/>
            <w:vAlign w:val="center"/>
            <w:hideMark/>
          </w:tcPr>
          <w:p w14:paraId="017A7192"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w:t>
            </w:r>
          </w:p>
        </w:tc>
        <w:tc>
          <w:tcPr>
            <w:tcW w:w="850" w:type="dxa"/>
            <w:gridSpan w:val="2"/>
            <w:tcBorders>
              <w:top w:val="single" w:sz="4" w:space="0" w:color="auto"/>
              <w:left w:val="nil"/>
              <w:bottom w:val="single" w:sz="4" w:space="0" w:color="auto"/>
              <w:right w:val="single" w:sz="4" w:space="0" w:color="auto"/>
            </w:tcBorders>
            <w:shd w:val="clear" w:color="FFFFFF" w:fill="002060"/>
            <w:vAlign w:val="center"/>
            <w:hideMark/>
          </w:tcPr>
          <w:p w14:paraId="51639E84"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Probabilidade</w:t>
            </w:r>
          </w:p>
        </w:tc>
        <w:tc>
          <w:tcPr>
            <w:tcW w:w="1844" w:type="dxa"/>
            <w:gridSpan w:val="2"/>
            <w:tcBorders>
              <w:top w:val="single" w:sz="4" w:space="0" w:color="auto"/>
              <w:left w:val="nil"/>
              <w:bottom w:val="single" w:sz="4" w:space="0" w:color="auto"/>
              <w:right w:val="single" w:sz="4" w:space="0" w:color="000000"/>
            </w:tcBorders>
            <w:shd w:val="clear" w:color="FFFFFF" w:fill="002060"/>
            <w:vAlign w:val="center"/>
            <w:hideMark/>
          </w:tcPr>
          <w:p w14:paraId="75C51BCC"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Nível de Risco</w:t>
            </w:r>
          </w:p>
        </w:tc>
      </w:tr>
      <w:tr w:rsidR="00C17362" w:rsidRPr="00741DB3" w14:paraId="385186A9" w14:textId="77777777" w:rsidTr="00C17362">
        <w:trPr>
          <w:gridAfter w:val="6"/>
          <w:wAfter w:w="6019" w:type="dxa"/>
          <w:trHeight w:val="1905"/>
        </w:trPr>
        <w:tc>
          <w:tcPr>
            <w:tcW w:w="845" w:type="dxa"/>
            <w:vMerge w:val="restart"/>
            <w:tcBorders>
              <w:top w:val="nil"/>
              <w:left w:val="single" w:sz="4" w:space="0" w:color="000000"/>
              <w:bottom w:val="nil"/>
              <w:right w:val="single" w:sz="4" w:space="0" w:color="000000"/>
            </w:tcBorders>
            <w:shd w:val="clear" w:color="FFFFFF" w:fill="FFFFFF"/>
            <w:vAlign w:val="center"/>
            <w:hideMark/>
          </w:tcPr>
          <w:p w14:paraId="10E5C76F" w14:textId="77777777" w:rsidR="00C17362" w:rsidRPr="00741DB3" w:rsidRDefault="00C17362" w:rsidP="00F8398D">
            <w:pPr>
              <w:jc w:val="cente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R2</w:t>
            </w:r>
          </w:p>
        </w:tc>
        <w:tc>
          <w:tcPr>
            <w:tcW w:w="708" w:type="dxa"/>
            <w:tcBorders>
              <w:top w:val="nil"/>
              <w:left w:val="nil"/>
              <w:bottom w:val="single" w:sz="4" w:space="0" w:color="auto"/>
              <w:right w:val="single" w:sz="4" w:space="0" w:color="auto"/>
            </w:tcBorders>
            <w:shd w:val="clear" w:color="auto" w:fill="auto"/>
            <w:vAlign w:val="center"/>
            <w:hideMark/>
          </w:tcPr>
          <w:p w14:paraId="5A20A9B7"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Custos excessivos ou falta de fundos</w:t>
            </w:r>
          </w:p>
        </w:tc>
        <w:tc>
          <w:tcPr>
            <w:tcW w:w="2626" w:type="dxa"/>
            <w:gridSpan w:val="3"/>
            <w:tcBorders>
              <w:top w:val="nil"/>
              <w:left w:val="nil"/>
              <w:bottom w:val="nil"/>
              <w:right w:val="nil"/>
            </w:tcBorders>
            <w:shd w:val="clear" w:color="auto" w:fill="auto"/>
            <w:vAlign w:val="center"/>
            <w:hideMark/>
          </w:tcPr>
          <w:p w14:paraId="321BBAC2"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Erros na estimativa de custos e orçamentos inadequados.</w:t>
            </w:r>
          </w:p>
        </w:tc>
        <w:tc>
          <w:tcPr>
            <w:tcW w:w="3610" w:type="dxa"/>
            <w:gridSpan w:val="2"/>
            <w:tcBorders>
              <w:top w:val="nil"/>
              <w:left w:val="single" w:sz="4" w:space="0" w:color="000000"/>
              <w:bottom w:val="nil"/>
              <w:right w:val="single" w:sz="4" w:space="0" w:color="000000"/>
            </w:tcBorders>
            <w:shd w:val="clear" w:color="FFFFFF" w:fill="FFFFFF"/>
            <w:vAlign w:val="center"/>
            <w:hideMark/>
          </w:tcPr>
          <w:p w14:paraId="6CD85FD1"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Preparatória</w:t>
            </w:r>
          </w:p>
        </w:tc>
        <w:tc>
          <w:tcPr>
            <w:tcW w:w="2267" w:type="dxa"/>
            <w:tcBorders>
              <w:top w:val="nil"/>
              <w:left w:val="nil"/>
              <w:bottom w:val="nil"/>
              <w:right w:val="single" w:sz="4" w:space="0" w:color="000000"/>
            </w:tcBorders>
            <w:shd w:val="clear" w:color="FFFFFF" w:fill="FFFFFF"/>
            <w:vAlign w:val="center"/>
            <w:hideMark/>
          </w:tcPr>
          <w:p w14:paraId="43E0CFBC"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w:t>
            </w:r>
          </w:p>
        </w:tc>
        <w:tc>
          <w:tcPr>
            <w:tcW w:w="1071" w:type="dxa"/>
            <w:gridSpan w:val="2"/>
            <w:vMerge w:val="restart"/>
            <w:tcBorders>
              <w:top w:val="nil"/>
              <w:left w:val="single" w:sz="4" w:space="0" w:color="000000"/>
              <w:bottom w:val="nil"/>
              <w:right w:val="single" w:sz="4" w:space="0" w:color="000000"/>
            </w:tcBorders>
            <w:shd w:val="clear" w:color="FFFFFF" w:fill="FFFFFF"/>
            <w:vAlign w:val="center"/>
            <w:hideMark/>
          </w:tcPr>
          <w:p w14:paraId="228E2E0C"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8</w:t>
            </w:r>
          </w:p>
        </w:tc>
        <w:tc>
          <w:tcPr>
            <w:tcW w:w="850" w:type="dxa"/>
            <w:gridSpan w:val="2"/>
            <w:vMerge w:val="restart"/>
            <w:tcBorders>
              <w:top w:val="nil"/>
              <w:left w:val="single" w:sz="4" w:space="0" w:color="000000"/>
              <w:bottom w:val="nil"/>
              <w:right w:val="single" w:sz="4" w:space="0" w:color="000000"/>
            </w:tcBorders>
            <w:shd w:val="clear" w:color="FFFFFF" w:fill="FFFFFF"/>
            <w:vAlign w:val="center"/>
            <w:hideMark/>
          </w:tcPr>
          <w:p w14:paraId="43895887"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5</w:t>
            </w:r>
          </w:p>
        </w:tc>
        <w:tc>
          <w:tcPr>
            <w:tcW w:w="851" w:type="dxa"/>
            <w:vMerge w:val="restart"/>
            <w:tcBorders>
              <w:top w:val="nil"/>
              <w:left w:val="single" w:sz="4" w:space="0" w:color="000000"/>
              <w:bottom w:val="nil"/>
              <w:right w:val="single" w:sz="4" w:space="0" w:color="000000"/>
            </w:tcBorders>
            <w:shd w:val="clear" w:color="FF0000" w:fill="FF0000"/>
            <w:vAlign w:val="center"/>
            <w:hideMark/>
          </w:tcPr>
          <w:p w14:paraId="0716088A"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40</w:t>
            </w:r>
          </w:p>
        </w:tc>
        <w:tc>
          <w:tcPr>
            <w:tcW w:w="993" w:type="dxa"/>
            <w:vMerge w:val="restart"/>
            <w:tcBorders>
              <w:top w:val="nil"/>
              <w:left w:val="single" w:sz="4" w:space="0" w:color="000000"/>
              <w:bottom w:val="nil"/>
              <w:right w:val="single" w:sz="4" w:space="0" w:color="000000"/>
            </w:tcBorders>
            <w:shd w:val="clear" w:color="FF0000" w:fill="FF0000"/>
            <w:vAlign w:val="center"/>
            <w:hideMark/>
          </w:tcPr>
          <w:p w14:paraId="73525346" w14:textId="77777777" w:rsidR="00C17362" w:rsidRPr="00741DB3" w:rsidRDefault="00C17362" w:rsidP="00F8398D">
            <w:pPr>
              <w:jc w:val="center"/>
              <w:rPr>
                <w:rFonts w:asciiTheme="minorHAnsi" w:hAnsiTheme="minorHAnsi" w:cstheme="minorHAnsi"/>
                <w:color w:val="FFFFFF"/>
                <w:sz w:val="14"/>
                <w:szCs w:val="14"/>
                <w:lang w:eastAsia="pt-BR"/>
              </w:rPr>
            </w:pPr>
            <w:r w:rsidRPr="00741DB3">
              <w:rPr>
                <w:rFonts w:asciiTheme="minorHAnsi" w:hAnsiTheme="minorHAnsi" w:cstheme="minorHAnsi"/>
                <w:color w:val="FFFFFF"/>
                <w:sz w:val="14"/>
                <w:szCs w:val="14"/>
                <w:lang w:eastAsia="pt-BR"/>
              </w:rPr>
              <w:t>Alto</w:t>
            </w:r>
          </w:p>
        </w:tc>
      </w:tr>
      <w:tr w:rsidR="00C17362" w:rsidRPr="00741DB3" w14:paraId="6736514C" w14:textId="77777777" w:rsidTr="00C17362">
        <w:trPr>
          <w:gridAfter w:val="6"/>
          <w:wAfter w:w="6019" w:type="dxa"/>
          <w:trHeight w:val="255"/>
        </w:trPr>
        <w:tc>
          <w:tcPr>
            <w:tcW w:w="845" w:type="dxa"/>
            <w:vMerge/>
            <w:tcBorders>
              <w:top w:val="nil"/>
              <w:left w:val="single" w:sz="4" w:space="0" w:color="000000"/>
              <w:bottom w:val="nil"/>
              <w:right w:val="single" w:sz="4" w:space="0" w:color="000000"/>
            </w:tcBorders>
            <w:vAlign w:val="center"/>
            <w:hideMark/>
          </w:tcPr>
          <w:p w14:paraId="2AA7E055"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nil"/>
              <w:left w:val="nil"/>
              <w:bottom w:val="single" w:sz="4" w:space="0" w:color="auto"/>
              <w:right w:val="single" w:sz="4" w:space="0" w:color="auto"/>
            </w:tcBorders>
            <w:shd w:val="clear" w:color="FFFFFF" w:fill="002060"/>
            <w:vAlign w:val="center"/>
            <w:hideMark/>
          </w:tcPr>
          <w:p w14:paraId="0555D5AE"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Impactos</w:t>
            </w:r>
          </w:p>
        </w:tc>
        <w:tc>
          <w:tcPr>
            <w:tcW w:w="2626" w:type="dxa"/>
            <w:gridSpan w:val="3"/>
            <w:tcBorders>
              <w:top w:val="single" w:sz="4" w:space="0" w:color="auto"/>
              <w:left w:val="nil"/>
              <w:bottom w:val="single" w:sz="4" w:space="0" w:color="auto"/>
              <w:right w:val="single" w:sz="4" w:space="0" w:color="auto"/>
            </w:tcBorders>
            <w:shd w:val="clear" w:color="FFFFFF" w:fill="002060"/>
            <w:vAlign w:val="center"/>
            <w:hideMark/>
          </w:tcPr>
          <w:p w14:paraId="48F31B8C"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Preventivas </w:t>
            </w:r>
          </w:p>
        </w:tc>
        <w:tc>
          <w:tcPr>
            <w:tcW w:w="3610" w:type="dxa"/>
            <w:gridSpan w:val="2"/>
            <w:tcBorders>
              <w:top w:val="single" w:sz="4" w:space="0" w:color="auto"/>
              <w:left w:val="nil"/>
              <w:bottom w:val="single" w:sz="4" w:space="0" w:color="auto"/>
              <w:right w:val="single" w:sz="4" w:space="0" w:color="auto"/>
            </w:tcBorders>
            <w:shd w:val="clear" w:color="FFFFFF" w:fill="002060"/>
            <w:vAlign w:val="center"/>
            <w:hideMark/>
          </w:tcPr>
          <w:p w14:paraId="3174B190"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de Contigencia </w:t>
            </w:r>
          </w:p>
        </w:tc>
        <w:tc>
          <w:tcPr>
            <w:tcW w:w="2267" w:type="dxa"/>
            <w:tcBorders>
              <w:top w:val="single" w:sz="4" w:space="0" w:color="auto"/>
              <w:left w:val="nil"/>
              <w:bottom w:val="single" w:sz="4" w:space="0" w:color="auto"/>
              <w:right w:val="single" w:sz="4" w:space="0" w:color="auto"/>
            </w:tcBorders>
            <w:shd w:val="clear" w:color="FFFFFF" w:fill="002060"/>
            <w:vAlign w:val="center"/>
            <w:hideMark/>
          </w:tcPr>
          <w:p w14:paraId="64CCA3C6"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Responsavel</w:t>
            </w:r>
          </w:p>
        </w:tc>
        <w:tc>
          <w:tcPr>
            <w:tcW w:w="1071" w:type="dxa"/>
            <w:gridSpan w:val="2"/>
            <w:vMerge/>
            <w:tcBorders>
              <w:top w:val="nil"/>
              <w:left w:val="single" w:sz="4" w:space="0" w:color="000000"/>
              <w:bottom w:val="nil"/>
              <w:right w:val="single" w:sz="4" w:space="0" w:color="000000"/>
            </w:tcBorders>
            <w:vAlign w:val="center"/>
            <w:hideMark/>
          </w:tcPr>
          <w:p w14:paraId="19B3C131"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000000"/>
              <w:bottom w:val="nil"/>
              <w:right w:val="single" w:sz="4" w:space="0" w:color="000000"/>
            </w:tcBorders>
            <w:vAlign w:val="center"/>
            <w:hideMark/>
          </w:tcPr>
          <w:p w14:paraId="20073B9C"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nil"/>
              <w:left w:val="single" w:sz="4" w:space="0" w:color="000000"/>
              <w:bottom w:val="nil"/>
              <w:right w:val="single" w:sz="4" w:space="0" w:color="000000"/>
            </w:tcBorders>
            <w:vAlign w:val="center"/>
            <w:hideMark/>
          </w:tcPr>
          <w:p w14:paraId="50869C19" w14:textId="77777777" w:rsidR="00C17362" w:rsidRPr="00741DB3" w:rsidRDefault="00C17362" w:rsidP="00F8398D">
            <w:pPr>
              <w:rPr>
                <w:rFonts w:asciiTheme="minorHAnsi" w:hAnsiTheme="minorHAnsi" w:cstheme="minorHAnsi"/>
                <w:b/>
                <w:bCs/>
                <w:color w:val="FFFFFF"/>
                <w:sz w:val="14"/>
                <w:szCs w:val="14"/>
                <w:lang w:eastAsia="pt-BR"/>
              </w:rPr>
            </w:pPr>
          </w:p>
        </w:tc>
        <w:tc>
          <w:tcPr>
            <w:tcW w:w="993" w:type="dxa"/>
            <w:vMerge/>
            <w:tcBorders>
              <w:top w:val="nil"/>
              <w:left w:val="single" w:sz="4" w:space="0" w:color="000000"/>
              <w:bottom w:val="nil"/>
              <w:right w:val="single" w:sz="4" w:space="0" w:color="000000"/>
            </w:tcBorders>
            <w:vAlign w:val="center"/>
            <w:hideMark/>
          </w:tcPr>
          <w:p w14:paraId="571F4F69" w14:textId="77777777" w:rsidR="00C17362" w:rsidRPr="00741DB3" w:rsidRDefault="00C17362" w:rsidP="00F8398D">
            <w:pPr>
              <w:rPr>
                <w:rFonts w:asciiTheme="minorHAnsi" w:hAnsiTheme="minorHAnsi" w:cstheme="minorHAnsi"/>
                <w:color w:val="FFFFFF"/>
                <w:sz w:val="14"/>
                <w:szCs w:val="14"/>
                <w:lang w:eastAsia="pt-BR"/>
              </w:rPr>
            </w:pPr>
          </w:p>
        </w:tc>
      </w:tr>
      <w:tr w:rsidR="00C17362" w:rsidRPr="00741DB3" w14:paraId="205B4FA4" w14:textId="77777777" w:rsidTr="00C17362">
        <w:trPr>
          <w:gridAfter w:val="6"/>
          <w:wAfter w:w="6019" w:type="dxa"/>
          <w:trHeight w:val="1530"/>
        </w:trPr>
        <w:tc>
          <w:tcPr>
            <w:tcW w:w="845" w:type="dxa"/>
            <w:vMerge/>
            <w:tcBorders>
              <w:top w:val="nil"/>
              <w:left w:val="single" w:sz="4" w:space="0" w:color="000000"/>
              <w:bottom w:val="nil"/>
              <w:right w:val="single" w:sz="4" w:space="0" w:color="000000"/>
            </w:tcBorders>
            <w:vAlign w:val="center"/>
            <w:hideMark/>
          </w:tcPr>
          <w:p w14:paraId="29D9CEDD"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nil"/>
              <w:left w:val="nil"/>
              <w:bottom w:val="nil"/>
              <w:right w:val="single" w:sz="4" w:space="0" w:color="000000"/>
            </w:tcBorders>
            <w:shd w:val="clear" w:color="FFFFFF" w:fill="FFFFFF"/>
            <w:vAlign w:val="center"/>
            <w:hideMark/>
          </w:tcPr>
          <w:p w14:paraId="23E1D099"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alto</w:t>
            </w:r>
          </w:p>
        </w:tc>
        <w:tc>
          <w:tcPr>
            <w:tcW w:w="2626" w:type="dxa"/>
            <w:gridSpan w:val="3"/>
            <w:tcBorders>
              <w:top w:val="nil"/>
              <w:left w:val="nil"/>
              <w:bottom w:val="nil"/>
              <w:right w:val="single" w:sz="4" w:space="0" w:color="000000"/>
            </w:tcBorders>
            <w:shd w:val="clear" w:color="FFFFFF" w:fill="FFFFFF"/>
            <w:vAlign w:val="center"/>
            <w:hideMark/>
          </w:tcPr>
          <w:p w14:paraId="290C4F08"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Realização de estudos de mercado e análises financeiras detalhadas;</w:t>
            </w:r>
            <w:r w:rsidRPr="00741DB3">
              <w:rPr>
                <w:rFonts w:asciiTheme="minorHAnsi" w:hAnsiTheme="minorHAnsi" w:cstheme="minorHAnsi"/>
                <w:color w:val="000000"/>
                <w:sz w:val="14"/>
                <w:szCs w:val="14"/>
                <w:lang w:eastAsia="pt-BR"/>
              </w:rPr>
              <w:br/>
              <w:t>Estabelecimento de uma margem de contingência no orçamento;</w:t>
            </w:r>
            <w:r w:rsidRPr="00741DB3">
              <w:rPr>
                <w:rFonts w:asciiTheme="minorHAnsi" w:hAnsiTheme="minorHAnsi" w:cstheme="minorHAnsi"/>
                <w:color w:val="000000"/>
                <w:sz w:val="14"/>
                <w:szCs w:val="14"/>
                <w:lang w:eastAsia="pt-BR"/>
              </w:rPr>
              <w:br/>
              <w:t>Revisão periódica dos custos e orçamentos ao longo do processo.</w:t>
            </w:r>
          </w:p>
        </w:tc>
        <w:tc>
          <w:tcPr>
            <w:tcW w:w="3610" w:type="dxa"/>
            <w:gridSpan w:val="2"/>
            <w:tcBorders>
              <w:top w:val="nil"/>
              <w:left w:val="nil"/>
              <w:bottom w:val="nil"/>
              <w:right w:val="single" w:sz="4" w:space="0" w:color="000000"/>
            </w:tcBorders>
            <w:shd w:val="clear" w:color="FFFFFF" w:fill="FFFFFF"/>
            <w:vAlign w:val="center"/>
            <w:hideMark/>
          </w:tcPr>
          <w:p w14:paraId="5840AA64"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Realização de estudos de mercado e análises financeiras detalhadas;</w:t>
            </w:r>
            <w:r w:rsidRPr="00741DB3">
              <w:rPr>
                <w:rFonts w:asciiTheme="minorHAnsi" w:hAnsiTheme="minorHAnsi" w:cstheme="minorHAnsi"/>
                <w:color w:val="000000"/>
                <w:sz w:val="14"/>
                <w:szCs w:val="14"/>
                <w:lang w:eastAsia="pt-BR"/>
              </w:rPr>
              <w:br/>
              <w:t>Estabelecimento de uma margem de contingência no orçamento;</w:t>
            </w:r>
            <w:r w:rsidRPr="00741DB3">
              <w:rPr>
                <w:rFonts w:asciiTheme="minorHAnsi" w:hAnsiTheme="minorHAnsi" w:cstheme="minorHAnsi"/>
                <w:color w:val="000000"/>
                <w:sz w:val="14"/>
                <w:szCs w:val="14"/>
                <w:lang w:eastAsia="pt-BR"/>
              </w:rPr>
              <w:br/>
              <w:t>Revisão periódica dos custos e orçamentos ao longo do processo.</w:t>
            </w:r>
          </w:p>
        </w:tc>
        <w:tc>
          <w:tcPr>
            <w:tcW w:w="2267" w:type="dxa"/>
            <w:tcBorders>
              <w:top w:val="nil"/>
              <w:left w:val="nil"/>
              <w:bottom w:val="nil"/>
              <w:right w:val="single" w:sz="4" w:space="0" w:color="000000"/>
            </w:tcBorders>
            <w:shd w:val="clear" w:color="FFFFFF" w:fill="FFFFFF"/>
            <w:vAlign w:val="center"/>
            <w:hideMark/>
          </w:tcPr>
          <w:p w14:paraId="43D598EB"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Ariane</w:t>
            </w:r>
          </w:p>
        </w:tc>
        <w:tc>
          <w:tcPr>
            <w:tcW w:w="1071" w:type="dxa"/>
            <w:gridSpan w:val="2"/>
            <w:vMerge/>
            <w:tcBorders>
              <w:top w:val="nil"/>
              <w:left w:val="single" w:sz="4" w:space="0" w:color="000000"/>
              <w:bottom w:val="nil"/>
              <w:right w:val="single" w:sz="4" w:space="0" w:color="000000"/>
            </w:tcBorders>
            <w:vAlign w:val="center"/>
            <w:hideMark/>
          </w:tcPr>
          <w:p w14:paraId="745839FF"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000000"/>
              <w:bottom w:val="nil"/>
              <w:right w:val="single" w:sz="4" w:space="0" w:color="000000"/>
            </w:tcBorders>
            <w:vAlign w:val="center"/>
            <w:hideMark/>
          </w:tcPr>
          <w:p w14:paraId="77B5E88A"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nil"/>
              <w:left w:val="single" w:sz="4" w:space="0" w:color="000000"/>
              <w:bottom w:val="nil"/>
              <w:right w:val="single" w:sz="4" w:space="0" w:color="000000"/>
            </w:tcBorders>
            <w:vAlign w:val="center"/>
            <w:hideMark/>
          </w:tcPr>
          <w:p w14:paraId="18A6EE8C" w14:textId="77777777" w:rsidR="00C17362" w:rsidRPr="00741DB3" w:rsidRDefault="00C17362" w:rsidP="00F8398D">
            <w:pPr>
              <w:rPr>
                <w:rFonts w:asciiTheme="minorHAnsi" w:hAnsiTheme="minorHAnsi" w:cstheme="minorHAnsi"/>
                <w:b/>
                <w:bCs/>
                <w:color w:val="FFFFFF"/>
                <w:sz w:val="14"/>
                <w:szCs w:val="14"/>
                <w:lang w:eastAsia="pt-BR"/>
              </w:rPr>
            </w:pPr>
          </w:p>
        </w:tc>
        <w:tc>
          <w:tcPr>
            <w:tcW w:w="993" w:type="dxa"/>
            <w:vMerge/>
            <w:tcBorders>
              <w:top w:val="nil"/>
              <w:left w:val="single" w:sz="4" w:space="0" w:color="000000"/>
              <w:bottom w:val="nil"/>
              <w:right w:val="single" w:sz="4" w:space="0" w:color="000000"/>
            </w:tcBorders>
            <w:vAlign w:val="center"/>
            <w:hideMark/>
          </w:tcPr>
          <w:p w14:paraId="571A2070" w14:textId="77777777" w:rsidR="00C17362" w:rsidRPr="00741DB3" w:rsidRDefault="00C17362" w:rsidP="00F8398D">
            <w:pPr>
              <w:rPr>
                <w:rFonts w:asciiTheme="minorHAnsi" w:hAnsiTheme="minorHAnsi" w:cstheme="minorHAnsi"/>
                <w:color w:val="FFFFFF"/>
                <w:sz w:val="14"/>
                <w:szCs w:val="14"/>
                <w:lang w:eastAsia="pt-BR"/>
              </w:rPr>
            </w:pPr>
          </w:p>
        </w:tc>
      </w:tr>
      <w:tr w:rsidR="00C17362" w:rsidRPr="00741DB3" w14:paraId="7D7BBFCA" w14:textId="77777777" w:rsidTr="00C17362">
        <w:trPr>
          <w:gridAfter w:val="6"/>
          <w:wAfter w:w="6019" w:type="dxa"/>
          <w:trHeight w:val="525"/>
        </w:trPr>
        <w:tc>
          <w:tcPr>
            <w:tcW w:w="845" w:type="dxa"/>
            <w:tcBorders>
              <w:top w:val="single" w:sz="4" w:space="0" w:color="auto"/>
              <w:left w:val="single" w:sz="4" w:space="0" w:color="auto"/>
              <w:bottom w:val="single" w:sz="4" w:space="0" w:color="auto"/>
              <w:right w:val="single" w:sz="4" w:space="0" w:color="auto"/>
            </w:tcBorders>
            <w:shd w:val="clear" w:color="FFFFFF" w:fill="002060"/>
            <w:vAlign w:val="center"/>
            <w:hideMark/>
          </w:tcPr>
          <w:p w14:paraId="6A0B1015"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lastRenderedPageBreak/>
              <w:t>Cód.</w:t>
            </w:r>
          </w:p>
        </w:tc>
        <w:tc>
          <w:tcPr>
            <w:tcW w:w="708" w:type="dxa"/>
            <w:tcBorders>
              <w:top w:val="single" w:sz="4" w:space="0" w:color="auto"/>
              <w:left w:val="nil"/>
              <w:bottom w:val="single" w:sz="4" w:space="0" w:color="auto"/>
              <w:right w:val="single" w:sz="4" w:space="0" w:color="auto"/>
            </w:tcBorders>
            <w:shd w:val="clear" w:color="FFFFFF" w:fill="002060"/>
            <w:vAlign w:val="center"/>
            <w:hideMark/>
          </w:tcPr>
          <w:p w14:paraId="4574D6BC"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Risco</w:t>
            </w:r>
          </w:p>
        </w:tc>
        <w:tc>
          <w:tcPr>
            <w:tcW w:w="2626" w:type="dxa"/>
            <w:gridSpan w:val="3"/>
            <w:tcBorders>
              <w:top w:val="single" w:sz="4" w:space="0" w:color="auto"/>
              <w:left w:val="nil"/>
              <w:bottom w:val="single" w:sz="4" w:space="0" w:color="auto"/>
              <w:right w:val="single" w:sz="4" w:space="0" w:color="auto"/>
            </w:tcBorders>
            <w:shd w:val="clear" w:color="FFFFFF" w:fill="002060"/>
            <w:vAlign w:val="center"/>
            <w:hideMark/>
          </w:tcPr>
          <w:p w14:paraId="2E5ED3B9"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Causa do Risco</w:t>
            </w:r>
          </w:p>
        </w:tc>
        <w:tc>
          <w:tcPr>
            <w:tcW w:w="3610" w:type="dxa"/>
            <w:gridSpan w:val="2"/>
            <w:tcBorders>
              <w:top w:val="single" w:sz="4" w:space="0" w:color="auto"/>
              <w:left w:val="nil"/>
              <w:bottom w:val="single" w:sz="4" w:space="0" w:color="auto"/>
              <w:right w:val="single" w:sz="4" w:space="0" w:color="auto"/>
            </w:tcBorders>
            <w:shd w:val="clear" w:color="FFFFFF" w:fill="002060"/>
            <w:vAlign w:val="center"/>
            <w:hideMark/>
          </w:tcPr>
          <w:p w14:paraId="06ED297E"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Fase</w:t>
            </w:r>
          </w:p>
        </w:tc>
        <w:tc>
          <w:tcPr>
            <w:tcW w:w="2267" w:type="dxa"/>
            <w:tcBorders>
              <w:top w:val="single" w:sz="4" w:space="0" w:color="auto"/>
              <w:left w:val="nil"/>
              <w:bottom w:val="single" w:sz="4" w:space="0" w:color="auto"/>
              <w:right w:val="single" w:sz="4" w:space="0" w:color="auto"/>
            </w:tcBorders>
            <w:shd w:val="clear" w:color="FFFFFF" w:fill="002060"/>
            <w:vAlign w:val="center"/>
            <w:hideMark/>
          </w:tcPr>
          <w:p w14:paraId="535D6C9D"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Alocado para</w:t>
            </w:r>
          </w:p>
        </w:tc>
        <w:tc>
          <w:tcPr>
            <w:tcW w:w="1071" w:type="dxa"/>
            <w:gridSpan w:val="2"/>
            <w:tcBorders>
              <w:top w:val="single" w:sz="4" w:space="0" w:color="auto"/>
              <w:left w:val="nil"/>
              <w:bottom w:val="single" w:sz="4" w:space="0" w:color="auto"/>
              <w:right w:val="single" w:sz="4" w:space="0" w:color="auto"/>
            </w:tcBorders>
            <w:shd w:val="clear" w:color="FFFFFF" w:fill="002060"/>
            <w:vAlign w:val="center"/>
            <w:hideMark/>
          </w:tcPr>
          <w:p w14:paraId="421C9276"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w:t>
            </w:r>
          </w:p>
        </w:tc>
        <w:tc>
          <w:tcPr>
            <w:tcW w:w="850" w:type="dxa"/>
            <w:gridSpan w:val="2"/>
            <w:tcBorders>
              <w:top w:val="single" w:sz="4" w:space="0" w:color="auto"/>
              <w:left w:val="nil"/>
              <w:bottom w:val="single" w:sz="4" w:space="0" w:color="auto"/>
              <w:right w:val="single" w:sz="4" w:space="0" w:color="auto"/>
            </w:tcBorders>
            <w:shd w:val="clear" w:color="FFFFFF" w:fill="002060"/>
            <w:vAlign w:val="center"/>
            <w:hideMark/>
          </w:tcPr>
          <w:p w14:paraId="5D2B8106"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Probabilidade</w:t>
            </w:r>
          </w:p>
        </w:tc>
        <w:tc>
          <w:tcPr>
            <w:tcW w:w="1844" w:type="dxa"/>
            <w:gridSpan w:val="2"/>
            <w:tcBorders>
              <w:top w:val="single" w:sz="4" w:space="0" w:color="auto"/>
              <w:left w:val="nil"/>
              <w:bottom w:val="single" w:sz="4" w:space="0" w:color="auto"/>
              <w:right w:val="single" w:sz="4" w:space="0" w:color="000000"/>
            </w:tcBorders>
            <w:shd w:val="clear" w:color="FFFFFF" w:fill="002060"/>
            <w:vAlign w:val="center"/>
            <w:hideMark/>
          </w:tcPr>
          <w:p w14:paraId="690199F2"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Nível de Risco</w:t>
            </w:r>
          </w:p>
        </w:tc>
      </w:tr>
      <w:tr w:rsidR="00C17362" w:rsidRPr="00741DB3" w14:paraId="7D8B4E10" w14:textId="77777777" w:rsidTr="00C17362">
        <w:trPr>
          <w:gridAfter w:val="6"/>
          <w:wAfter w:w="6019" w:type="dxa"/>
          <w:trHeight w:val="1620"/>
        </w:trPr>
        <w:tc>
          <w:tcPr>
            <w:tcW w:w="845" w:type="dxa"/>
            <w:vMerge w:val="restart"/>
            <w:tcBorders>
              <w:top w:val="nil"/>
              <w:left w:val="single" w:sz="4" w:space="0" w:color="000000"/>
              <w:bottom w:val="nil"/>
              <w:right w:val="single" w:sz="4" w:space="0" w:color="000000"/>
            </w:tcBorders>
            <w:shd w:val="clear" w:color="FFFFFF" w:fill="FFFFFF"/>
            <w:vAlign w:val="center"/>
            <w:hideMark/>
          </w:tcPr>
          <w:p w14:paraId="0F799149" w14:textId="77777777" w:rsidR="00C17362" w:rsidRPr="00741DB3" w:rsidRDefault="00C17362" w:rsidP="00F8398D">
            <w:pPr>
              <w:jc w:val="cente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R3</w:t>
            </w:r>
          </w:p>
        </w:tc>
        <w:tc>
          <w:tcPr>
            <w:tcW w:w="708" w:type="dxa"/>
            <w:tcBorders>
              <w:top w:val="nil"/>
              <w:left w:val="nil"/>
              <w:bottom w:val="nil"/>
              <w:right w:val="single" w:sz="4" w:space="0" w:color="000000"/>
            </w:tcBorders>
            <w:shd w:val="clear" w:color="FFFFFF" w:fill="FFFFFF"/>
            <w:vAlign w:val="center"/>
            <w:hideMark/>
          </w:tcPr>
          <w:p w14:paraId="45C75C62"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Perda de materiais ou comprometimento da qualidade</w:t>
            </w:r>
          </w:p>
        </w:tc>
        <w:tc>
          <w:tcPr>
            <w:tcW w:w="2626" w:type="dxa"/>
            <w:gridSpan w:val="3"/>
            <w:tcBorders>
              <w:top w:val="nil"/>
              <w:left w:val="nil"/>
              <w:bottom w:val="nil"/>
              <w:right w:val="single" w:sz="4" w:space="0" w:color="000000"/>
            </w:tcBorders>
            <w:shd w:val="clear" w:color="FFFFFF" w:fill="FFFFFF"/>
            <w:vAlign w:val="center"/>
            <w:hideMark/>
          </w:tcPr>
          <w:p w14:paraId="0C3004A8"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Falha na logística e armazenamento das Dietas</w:t>
            </w:r>
          </w:p>
        </w:tc>
        <w:tc>
          <w:tcPr>
            <w:tcW w:w="3610" w:type="dxa"/>
            <w:gridSpan w:val="2"/>
            <w:tcBorders>
              <w:top w:val="nil"/>
              <w:left w:val="nil"/>
              <w:bottom w:val="nil"/>
              <w:right w:val="single" w:sz="4" w:space="0" w:color="000000"/>
            </w:tcBorders>
            <w:shd w:val="clear" w:color="FFFFFF" w:fill="FFFFFF"/>
            <w:vAlign w:val="center"/>
            <w:hideMark/>
          </w:tcPr>
          <w:p w14:paraId="292F4779"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Preparatória</w:t>
            </w:r>
          </w:p>
        </w:tc>
        <w:tc>
          <w:tcPr>
            <w:tcW w:w="2267" w:type="dxa"/>
            <w:tcBorders>
              <w:top w:val="nil"/>
              <w:left w:val="nil"/>
              <w:bottom w:val="nil"/>
              <w:right w:val="single" w:sz="4" w:space="0" w:color="000000"/>
            </w:tcBorders>
            <w:shd w:val="clear" w:color="FFFFFF" w:fill="FFFFFF"/>
            <w:vAlign w:val="center"/>
            <w:hideMark/>
          </w:tcPr>
          <w:p w14:paraId="15D5A767"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w:t>
            </w:r>
          </w:p>
        </w:tc>
        <w:tc>
          <w:tcPr>
            <w:tcW w:w="1071" w:type="dxa"/>
            <w:gridSpan w:val="2"/>
            <w:vMerge w:val="restart"/>
            <w:tcBorders>
              <w:top w:val="nil"/>
              <w:left w:val="single" w:sz="4" w:space="0" w:color="000000"/>
              <w:bottom w:val="nil"/>
              <w:right w:val="single" w:sz="4" w:space="0" w:color="000000"/>
            </w:tcBorders>
            <w:shd w:val="clear" w:color="FFFFFF" w:fill="FFFFFF"/>
            <w:vAlign w:val="center"/>
            <w:hideMark/>
          </w:tcPr>
          <w:p w14:paraId="4083E7F8"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5</w:t>
            </w:r>
          </w:p>
        </w:tc>
        <w:tc>
          <w:tcPr>
            <w:tcW w:w="850" w:type="dxa"/>
            <w:gridSpan w:val="2"/>
            <w:vMerge w:val="restart"/>
            <w:tcBorders>
              <w:top w:val="nil"/>
              <w:left w:val="single" w:sz="4" w:space="0" w:color="000000"/>
              <w:bottom w:val="nil"/>
              <w:right w:val="single" w:sz="4" w:space="0" w:color="000000"/>
            </w:tcBorders>
            <w:shd w:val="clear" w:color="FFFFFF" w:fill="FFFFFF"/>
            <w:vAlign w:val="center"/>
            <w:hideMark/>
          </w:tcPr>
          <w:p w14:paraId="1F66EEDC"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5</w:t>
            </w:r>
          </w:p>
        </w:tc>
        <w:tc>
          <w:tcPr>
            <w:tcW w:w="851" w:type="dxa"/>
            <w:vMerge w:val="restart"/>
            <w:tcBorders>
              <w:top w:val="nil"/>
              <w:left w:val="single" w:sz="4" w:space="0" w:color="000000"/>
              <w:bottom w:val="nil"/>
              <w:right w:val="single" w:sz="4" w:space="0" w:color="000000"/>
            </w:tcBorders>
            <w:shd w:val="clear" w:color="FFFF00" w:fill="FFFF00"/>
            <w:vAlign w:val="center"/>
            <w:hideMark/>
          </w:tcPr>
          <w:p w14:paraId="4AE638A0" w14:textId="77777777" w:rsidR="00C17362" w:rsidRPr="00741DB3" w:rsidRDefault="00C17362" w:rsidP="00F8398D">
            <w:pPr>
              <w:jc w:val="center"/>
              <w:rPr>
                <w:rFonts w:asciiTheme="minorHAnsi" w:hAnsiTheme="minorHAnsi" w:cstheme="minorHAnsi"/>
                <w:b/>
                <w:bCs/>
                <w:sz w:val="14"/>
                <w:szCs w:val="14"/>
                <w:lang w:eastAsia="pt-BR"/>
              </w:rPr>
            </w:pPr>
            <w:r w:rsidRPr="00741DB3">
              <w:rPr>
                <w:rFonts w:asciiTheme="minorHAnsi" w:hAnsiTheme="minorHAnsi" w:cstheme="minorHAnsi"/>
                <w:b/>
                <w:bCs/>
                <w:sz w:val="14"/>
                <w:szCs w:val="14"/>
                <w:lang w:eastAsia="pt-BR"/>
              </w:rPr>
              <w:t>25</w:t>
            </w:r>
          </w:p>
        </w:tc>
        <w:tc>
          <w:tcPr>
            <w:tcW w:w="993" w:type="dxa"/>
            <w:vMerge w:val="restart"/>
            <w:tcBorders>
              <w:top w:val="nil"/>
              <w:left w:val="single" w:sz="4" w:space="0" w:color="000000"/>
              <w:bottom w:val="nil"/>
              <w:right w:val="single" w:sz="4" w:space="0" w:color="000000"/>
            </w:tcBorders>
            <w:shd w:val="clear" w:color="FFFF00" w:fill="FFFF00"/>
            <w:vAlign w:val="center"/>
            <w:hideMark/>
          </w:tcPr>
          <w:p w14:paraId="7D172FA2" w14:textId="77777777" w:rsidR="00C17362" w:rsidRPr="00741DB3" w:rsidRDefault="00C17362" w:rsidP="00F8398D">
            <w:pPr>
              <w:jc w:val="center"/>
              <w:rPr>
                <w:rFonts w:asciiTheme="minorHAnsi" w:hAnsiTheme="minorHAnsi" w:cstheme="minorHAnsi"/>
                <w:sz w:val="14"/>
                <w:szCs w:val="14"/>
                <w:lang w:eastAsia="pt-BR"/>
              </w:rPr>
            </w:pPr>
            <w:r w:rsidRPr="00741DB3">
              <w:rPr>
                <w:rFonts w:asciiTheme="minorHAnsi" w:hAnsiTheme="minorHAnsi" w:cstheme="minorHAnsi"/>
                <w:sz w:val="14"/>
                <w:szCs w:val="14"/>
                <w:lang w:eastAsia="pt-BR"/>
              </w:rPr>
              <w:t>Médio</w:t>
            </w:r>
          </w:p>
        </w:tc>
      </w:tr>
      <w:tr w:rsidR="00C17362" w:rsidRPr="00741DB3" w14:paraId="494A4FF6" w14:textId="77777777" w:rsidTr="00C17362">
        <w:trPr>
          <w:gridAfter w:val="6"/>
          <w:wAfter w:w="6019" w:type="dxa"/>
          <w:trHeight w:val="360"/>
        </w:trPr>
        <w:tc>
          <w:tcPr>
            <w:tcW w:w="845" w:type="dxa"/>
            <w:vMerge/>
            <w:tcBorders>
              <w:top w:val="nil"/>
              <w:left w:val="single" w:sz="4" w:space="0" w:color="000000"/>
              <w:bottom w:val="nil"/>
              <w:right w:val="single" w:sz="4" w:space="0" w:color="000000"/>
            </w:tcBorders>
            <w:vAlign w:val="center"/>
            <w:hideMark/>
          </w:tcPr>
          <w:p w14:paraId="643EB186"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single" w:sz="4" w:space="0" w:color="auto"/>
              <w:left w:val="nil"/>
              <w:bottom w:val="single" w:sz="4" w:space="0" w:color="auto"/>
              <w:right w:val="single" w:sz="4" w:space="0" w:color="auto"/>
            </w:tcBorders>
            <w:shd w:val="clear" w:color="FFFFFF" w:fill="002060"/>
            <w:vAlign w:val="center"/>
            <w:hideMark/>
          </w:tcPr>
          <w:p w14:paraId="542D494E"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Impactos</w:t>
            </w:r>
          </w:p>
        </w:tc>
        <w:tc>
          <w:tcPr>
            <w:tcW w:w="2626" w:type="dxa"/>
            <w:gridSpan w:val="3"/>
            <w:tcBorders>
              <w:top w:val="single" w:sz="4" w:space="0" w:color="auto"/>
              <w:left w:val="nil"/>
              <w:bottom w:val="single" w:sz="4" w:space="0" w:color="auto"/>
              <w:right w:val="single" w:sz="4" w:space="0" w:color="auto"/>
            </w:tcBorders>
            <w:shd w:val="clear" w:color="FFFFFF" w:fill="002060"/>
            <w:vAlign w:val="center"/>
            <w:hideMark/>
          </w:tcPr>
          <w:p w14:paraId="68621731"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Preventivas </w:t>
            </w:r>
          </w:p>
        </w:tc>
        <w:tc>
          <w:tcPr>
            <w:tcW w:w="3610" w:type="dxa"/>
            <w:gridSpan w:val="2"/>
            <w:tcBorders>
              <w:top w:val="single" w:sz="4" w:space="0" w:color="auto"/>
              <w:left w:val="nil"/>
              <w:bottom w:val="single" w:sz="4" w:space="0" w:color="auto"/>
              <w:right w:val="single" w:sz="4" w:space="0" w:color="auto"/>
            </w:tcBorders>
            <w:shd w:val="clear" w:color="FFFFFF" w:fill="002060"/>
            <w:vAlign w:val="center"/>
            <w:hideMark/>
          </w:tcPr>
          <w:p w14:paraId="1620952F"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de Contigencia </w:t>
            </w:r>
          </w:p>
        </w:tc>
        <w:tc>
          <w:tcPr>
            <w:tcW w:w="2267" w:type="dxa"/>
            <w:tcBorders>
              <w:top w:val="single" w:sz="4" w:space="0" w:color="auto"/>
              <w:left w:val="nil"/>
              <w:bottom w:val="single" w:sz="4" w:space="0" w:color="auto"/>
              <w:right w:val="single" w:sz="4" w:space="0" w:color="auto"/>
            </w:tcBorders>
            <w:shd w:val="clear" w:color="FFFFFF" w:fill="002060"/>
            <w:vAlign w:val="center"/>
            <w:hideMark/>
          </w:tcPr>
          <w:p w14:paraId="7B07F281"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Responsavel</w:t>
            </w:r>
          </w:p>
        </w:tc>
        <w:tc>
          <w:tcPr>
            <w:tcW w:w="1071" w:type="dxa"/>
            <w:gridSpan w:val="2"/>
            <w:vMerge/>
            <w:tcBorders>
              <w:top w:val="nil"/>
              <w:left w:val="single" w:sz="4" w:space="0" w:color="000000"/>
              <w:bottom w:val="nil"/>
              <w:right w:val="single" w:sz="4" w:space="0" w:color="000000"/>
            </w:tcBorders>
            <w:vAlign w:val="center"/>
            <w:hideMark/>
          </w:tcPr>
          <w:p w14:paraId="7AEF352C"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000000"/>
              <w:bottom w:val="nil"/>
              <w:right w:val="single" w:sz="4" w:space="0" w:color="000000"/>
            </w:tcBorders>
            <w:vAlign w:val="center"/>
            <w:hideMark/>
          </w:tcPr>
          <w:p w14:paraId="45D7D1FE"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nil"/>
              <w:left w:val="single" w:sz="4" w:space="0" w:color="000000"/>
              <w:bottom w:val="nil"/>
              <w:right w:val="single" w:sz="4" w:space="0" w:color="000000"/>
            </w:tcBorders>
            <w:vAlign w:val="center"/>
            <w:hideMark/>
          </w:tcPr>
          <w:p w14:paraId="039FE49B" w14:textId="77777777" w:rsidR="00C17362" w:rsidRPr="00741DB3" w:rsidRDefault="00C17362" w:rsidP="00F8398D">
            <w:pPr>
              <w:rPr>
                <w:rFonts w:asciiTheme="minorHAnsi" w:hAnsiTheme="minorHAnsi" w:cstheme="minorHAnsi"/>
                <w:b/>
                <w:bCs/>
                <w:sz w:val="14"/>
                <w:szCs w:val="14"/>
                <w:lang w:eastAsia="pt-BR"/>
              </w:rPr>
            </w:pPr>
          </w:p>
        </w:tc>
        <w:tc>
          <w:tcPr>
            <w:tcW w:w="993" w:type="dxa"/>
            <w:vMerge/>
            <w:tcBorders>
              <w:top w:val="nil"/>
              <w:left w:val="single" w:sz="4" w:space="0" w:color="000000"/>
              <w:bottom w:val="nil"/>
              <w:right w:val="single" w:sz="4" w:space="0" w:color="000000"/>
            </w:tcBorders>
            <w:vAlign w:val="center"/>
            <w:hideMark/>
          </w:tcPr>
          <w:p w14:paraId="2811ADEE" w14:textId="77777777" w:rsidR="00C17362" w:rsidRPr="00741DB3" w:rsidRDefault="00C17362" w:rsidP="00F8398D">
            <w:pPr>
              <w:rPr>
                <w:rFonts w:asciiTheme="minorHAnsi" w:hAnsiTheme="minorHAnsi" w:cstheme="minorHAnsi"/>
                <w:sz w:val="14"/>
                <w:szCs w:val="14"/>
                <w:lang w:eastAsia="pt-BR"/>
              </w:rPr>
            </w:pPr>
          </w:p>
        </w:tc>
      </w:tr>
      <w:tr w:rsidR="00C17362" w:rsidRPr="00741DB3" w14:paraId="36BD4FAD" w14:textId="77777777" w:rsidTr="00C17362">
        <w:trPr>
          <w:gridAfter w:val="6"/>
          <w:wAfter w:w="6019" w:type="dxa"/>
          <w:trHeight w:val="1275"/>
        </w:trPr>
        <w:tc>
          <w:tcPr>
            <w:tcW w:w="845" w:type="dxa"/>
            <w:vMerge/>
            <w:tcBorders>
              <w:top w:val="nil"/>
              <w:left w:val="single" w:sz="4" w:space="0" w:color="000000"/>
              <w:bottom w:val="nil"/>
              <w:right w:val="single" w:sz="4" w:space="0" w:color="000000"/>
            </w:tcBorders>
            <w:vAlign w:val="center"/>
            <w:hideMark/>
          </w:tcPr>
          <w:p w14:paraId="42EA7BAA"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nil"/>
              <w:left w:val="nil"/>
              <w:bottom w:val="nil"/>
              <w:right w:val="single" w:sz="4" w:space="0" w:color="000000"/>
            </w:tcBorders>
            <w:shd w:val="clear" w:color="FFFFFF" w:fill="FFFFFF"/>
            <w:vAlign w:val="center"/>
            <w:hideMark/>
          </w:tcPr>
          <w:p w14:paraId="389706CB"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Médio</w:t>
            </w:r>
          </w:p>
        </w:tc>
        <w:tc>
          <w:tcPr>
            <w:tcW w:w="2626" w:type="dxa"/>
            <w:gridSpan w:val="3"/>
            <w:tcBorders>
              <w:top w:val="nil"/>
              <w:left w:val="nil"/>
              <w:bottom w:val="nil"/>
              <w:right w:val="single" w:sz="4" w:space="0" w:color="000000"/>
            </w:tcBorders>
            <w:shd w:val="clear" w:color="FFFFFF" w:fill="FFFFFF"/>
            <w:vAlign w:val="center"/>
            <w:hideMark/>
          </w:tcPr>
          <w:p w14:paraId="14EC7204"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Implementação de sistemas de gestão de estoque e logística eficientes;</w:t>
            </w:r>
            <w:r w:rsidRPr="00741DB3">
              <w:rPr>
                <w:rFonts w:asciiTheme="minorHAnsi" w:hAnsiTheme="minorHAnsi" w:cstheme="minorHAnsi"/>
                <w:color w:val="000000"/>
                <w:sz w:val="14"/>
                <w:szCs w:val="14"/>
                <w:lang w:eastAsia="pt-BR"/>
              </w:rPr>
              <w:br/>
              <w:t>Treinamento de equipe de logística em melhores práticas de armazenamento;</w:t>
            </w:r>
          </w:p>
        </w:tc>
        <w:tc>
          <w:tcPr>
            <w:tcW w:w="3610" w:type="dxa"/>
            <w:gridSpan w:val="2"/>
            <w:tcBorders>
              <w:top w:val="nil"/>
              <w:left w:val="nil"/>
              <w:bottom w:val="nil"/>
              <w:right w:val="single" w:sz="4" w:space="0" w:color="000000"/>
            </w:tcBorders>
            <w:shd w:val="clear" w:color="FFFFFF" w:fill="FFFFFF"/>
            <w:vAlign w:val="center"/>
            <w:hideMark/>
          </w:tcPr>
          <w:p w14:paraId="4DDEB5E1"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Implementação de sistemas de gestão de estoque e logística eficientes;</w:t>
            </w:r>
            <w:r w:rsidRPr="00741DB3">
              <w:rPr>
                <w:rFonts w:asciiTheme="minorHAnsi" w:hAnsiTheme="minorHAnsi" w:cstheme="minorHAnsi"/>
                <w:color w:val="000000"/>
                <w:sz w:val="14"/>
                <w:szCs w:val="14"/>
                <w:lang w:eastAsia="pt-BR"/>
              </w:rPr>
              <w:br/>
              <w:t>Treinamento de equipe de logística em melhores práticas de armazenamento;</w:t>
            </w:r>
          </w:p>
        </w:tc>
        <w:tc>
          <w:tcPr>
            <w:tcW w:w="2267" w:type="dxa"/>
            <w:tcBorders>
              <w:top w:val="nil"/>
              <w:left w:val="nil"/>
              <w:bottom w:val="nil"/>
              <w:right w:val="single" w:sz="4" w:space="0" w:color="000000"/>
            </w:tcBorders>
            <w:shd w:val="clear" w:color="FFFFFF" w:fill="FFFFFF"/>
            <w:vAlign w:val="center"/>
            <w:hideMark/>
          </w:tcPr>
          <w:p w14:paraId="73F45BF1"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Ariane</w:t>
            </w:r>
          </w:p>
        </w:tc>
        <w:tc>
          <w:tcPr>
            <w:tcW w:w="1071" w:type="dxa"/>
            <w:gridSpan w:val="2"/>
            <w:vMerge/>
            <w:tcBorders>
              <w:top w:val="nil"/>
              <w:left w:val="single" w:sz="4" w:space="0" w:color="000000"/>
              <w:bottom w:val="nil"/>
              <w:right w:val="single" w:sz="4" w:space="0" w:color="000000"/>
            </w:tcBorders>
            <w:vAlign w:val="center"/>
            <w:hideMark/>
          </w:tcPr>
          <w:p w14:paraId="00781947"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000000"/>
              <w:bottom w:val="nil"/>
              <w:right w:val="single" w:sz="4" w:space="0" w:color="000000"/>
            </w:tcBorders>
            <w:vAlign w:val="center"/>
            <w:hideMark/>
          </w:tcPr>
          <w:p w14:paraId="1A6E5B7D"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nil"/>
              <w:left w:val="single" w:sz="4" w:space="0" w:color="000000"/>
              <w:bottom w:val="nil"/>
              <w:right w:val="single" w:sz="4" w:space="0" w:color="000000"/>
            </w:tcBorders>
            <w:vAlign w:val="center"/>
            <w:hideMark/>
          </w:tcPr>
          <w:p w14:paraId="16B881B6" w14:textId="77777777" w:rsidR="00C17362" w:rsidRPr="00741DB3" w:rsidRDefault="00C17362" w:rsidP="00F8398D">
            <w:pPr>
              <w:rPr>
                <w:rFonts w:asciiTheme="minorHAnsi" w:hAnsiTheme="minorHAnsi" w:cstheme="minorHAnsi"/>
                <w:b/>
                <w:bCs/>
                <w:sz w:val="14"/>
                <w:szCs w:val="14"/>
                <w:lang w:eastAsia="pt-BR"/>
              </w:rPr>
            </w:pPr>
          </w:p>
        </w:tc>
        <w:tc>
          <w:tcPr>
            <w:tcW w:w="993" w:type="dxa"/>
            <w:vMerge/>
            <w:tcBorders>
              <w:top w:val="nil"/>
              <w:left w:val="single" w:sz="4" w:space="0" w:color="000000"/>
              <w:bottom w:val="nil"/>
              <w:right w:val="single" w:sz="4" w:space="0" w:color="000000"/>
            </w:tcBorders>
            <w:vAlign w:val="center"/>
            <w:hideMark/>
          </w:tcPr>
          <w:p w14:paraId="3F54E40B" w14:textId="77777777" w:rsidR="00C17362" w:rsidRPr="00741DB3" w:rsidRDefault="00C17362" w:rsidP="00F8398D">
            <w:pPr>
              <w:rPr>
                <w:rFonts w:asciiTheme="minorHAnsi" w:hAnsiTheme="minorHAnsi" w:cstheme="minorHAnsi"/>
                <w:sz w:val="14"/>
                <w:szCs w:val="14"/>
                <w:lang w:eastAsia="pt-BR"/>
              </w:rPr>
            </w:pPr>
          </w:p>
        </w:tc>
      </w:tr>
      <w:tr w:rsidR="00C17362" w:rsidRPr="00741DB3" w14:paraId="60B40CE2" w14:textId="77777777" w:rsidTr="00C17362">
        <w:trPr>
          <w:gridAfter w:val="6"/>
          <w:wAfter w:w="6019" w:type="dxa"/>
          <w:trHeight w:val="285"/>
        </w:trPr>
        <w:tc>
          <w:tcPr>
            <w:tcW w:w="845" w:type="dxa"/>
            <w:tcBorders>
              <w:top w:val="single" w:sz="4" w:space="0" w:color="auto"/>
              <w:left w:val="single" w:sz="4" w:space="0" w:color="auto"/>
              <w:bottom w:val="single" w:sz="4" w:space="0" w:color="auto"/>
              <w:right w:val="single" w:sz="4" w:space="0" w:color="auto"/>
            </w:tcBorders>
            <w:shd w:val="clear" w:color="FFFFFF" w:fill="002060"/>
            <w:vAlign w:val="center"/>
            <w:hideMark/>
          </w:tcPr>
          <w:p w14:paraId="17A6818F"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Cód.</w:t>
            </w:r>
          </w:p>
        </w:tc>
        <w:tc>
          <w:tcPr>
            <w:tcW w:w="708" w:type="dxa"/>
            <w:tcBorders>
              <w:top w:val="single" w:sz="4" w:space="0" w:color="auto"/>
              <w:left w:val="nil"/>
              <w:bottom w:val="single" w:sz="4" w:space="0" w:color="auto"/>
              <w:right w:val="single" w:sz="4" w:space="0" w:color="auto"/>
            </w:tcBorders>
            <w:shd w:val="clear" w:color="FFFFFF" w:fill="002060"/>
            <w:vAlign w:val="center"/>
            <w:hideMark/>
          </w:tcPr>
          <w:p w14:paraId="69C4F907"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Risco</w:t>
            </w:r>
          </w:p>
        </w:tc>
        <w:tc>
          <w:tcPr>
            <w:tcW w:w="2626" w:type="dxa"/>
            <w:gridSpan w:val="3"/>
            <w:tcBorders>
              <w:top w:val="single" w:sz="4" w:space="0" w:color="auto"/>
              <w:left w:val="nil"/>
              <w:bottom w:val="single" w:sz="4" w:space="0" w:color="auto"/>
              <w:right w:val="single" w:sz="4" w:space="0" w:color="auto"/>
            </w:tcBorders>
            <w:shd w:val="clear" w:color="FFFFFF" w:fill="002060"/>
            <w:vAlign w:val="center"/>
            <w:hideMark/>
          </w:tcPr>
          <w:p w14:paraId="44927695"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Causa do Risco</w:t>
            </w:r>
          </w:p>
        </w:tc>
        <w:tc>
          <w:tcPr>
            <w:tcW w:w="3610" w:type="dxa"/>
            <w:gridSpan w:val="2"/>
            <w:tcBorders>
              <w:top w:val="single" w:sz="4" w:space="0" w:color="auto"/>
              <w:left w:val="nil"/>
              <w:bottom w:val="single" w:sz="4" w:space="0" w:color="auto"/>
              <w:right w:val="single" w:sz="4" w:space="0" w:color="auto"/>
            </w:tcBorders>
            <w:shd w:val="clear" w:color="FFFFFF" w:fill="002060"/>
            <w:vAlign w:val="center"/>
            <w:hideMark/>
          </w:tcPr>
          <w:p w14:paraId="41DC0154"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Fase</w:t>
            </w:r>
          </w:p>
        </w:tc>
        <w:tc>
          <w:tcPr>
            <w:tcW w:w="2267" w:type="dxa"/>
            <w:tcBorders>
              <w:top w:val="single" w:sz="4" w:space="0" w:color="auto"/>
              <w:left w:val="nil"/>
              <w:bottom w:val="single" w:sz="4" w:space="0" w:color="auto"/>
              <w:right w:val="single" w:sz="4" w:space="0" w:color="auto"/>
            </w:tcBorders>
            <w:shd w:val="clear" w:color="FFFFFF" w:fill="002060"/>
            <w:vAlign w:val="center"/>
            <w:hideMark/>
          </w:tcPr>
          <w:p w14:paraId="302BCD22"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Alocado para</w:t>
            </w:r>
          </w:p>
        </w:tc>
        <w:tc>
          <w:tcPr>
            <w:tcW w:w="1071" w:type="dxa"/>
            <w:gridSpan w:val="2"/>
            <w:tcBorders>
              <w:top w:val="single" w:sz="4" w:space="0" w:color="auto"/>
              <w:left w:val="nil"/>
              <w:bottom w:val="single" w:sz="4" w:space="0" w:color="auto"/>
              <w:right w:val="single" w:sz="4" w:space="0" w:color="auto"/>
            </w:tcBorders>
            <w:shd w:val="clear" w:color="FFFFFF" w:fill="002060"/>
            <w:vAlign w:val="center"/>
            <w:hideMark/>
          </w:tcPr>
          <w:p w14:paraId="1B694E1F"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w:t>
            </w:r>
          </w:p>
        </w:tc>
        <w:tc>
          <w:tcPr>
            <w:tcW w:w="850" w:type="dxa"/>
            <w:gridSpan w:val="2"/>
            <w:tcBorders>
              <w:top w:val="single" w:sz="4" w:space="0" w:color="auto"/>
              <w:left w:val="nil"/>
              <w:bottom w:val="single" w:sz="4" w:space="0" w:color="auto"/>
              <w:right w:val="single" w:sz="4" w:space="0" w:color="auto"/>
            </w:tcBorders>
            <w:shd w:val="clear" w:color="FFFFFF" w:fill="002060"/>
            <w:vAlign w:val="center"/>
            <w:hideMark/>
          </w:tcPr>
          <w:p w14:paraId="31E6BAA7"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Probabilidade</w:t>
            </w:r>
          </w:p>
        </w:tc>
        <w:tc>
          <w:tcPr>
            <w:tcW w:w="1844" w:type="dxa"/>
            <w:gridSpan w:val="2"/>
            <w:tcBorders>
              <w:top w:val="single" w:sz="4" w:space="0" w:color="auto"/>
              <w:left w:val="nil"/>
              <w:bottom w:val="single" w:sz="4" w:space="0" w:color="auto"/>
              <w:right w:val="single" w:sz="4" w:space="0" w:color="000000"/>
            </w:tcBorders>
            <w:shd w:val="clear" w:color="FFFFFF" w:fill="002060"/>
            <w:vAlign w:val="center"/>
            <w:hideMark/>
          </w:tcPr>
          <w:p w14:paraId="7B9365C4"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Nível de Risco</w:t>
            </w:r>
          </w:p>
        </w:tc>
      </w:tr>
      <w:tr w:rsidR="00C17362" w:rsidRPr="00741DB3" w14:paraId="6B887FCA" w14:textId="77777777" w:rsidTr="00C17362">
        <w:trPr>
          <w:gridAfter w:val="6"/>
          <w:wAfter w:w="6019" w:type="dxa"/>
          <w:trHeight w:val="870"/>
        </w:trPr>
        <w:tc>
          <w:tcPr>
            <w:tcW w:w="845" w:type="dxa"/>
            <w:vMerge w:val="restart"/>
            <w:tcBorders>
              <w:top w:val="nil"/>
              <w:left w:val="single" w:sz="4" w:space="0" w:color="auto"/>
              <w:bottom w:val="single" w:sz="4" w:space="0" w:color="auto"/>
              <w:right w:val="single" w:sz="4" w:space="0" w:color="auto"/>
            </w:tcBorders>
            <w:shd w:val="clear" w:color="FFFFFF" w:fill="FFFFFF"/>
            <w:vAlign w:val="center"/>
            <w:hideMark/>
          </w:tcPr>
          <w:p w14:paraId="765F1D87" w14:textId="77777777" w:rsidR="00C17362" w:rsidRPr="00741DB3" w:rsidRDefault="00C17362" w:rsidP="00F8398D">
            <w:pPr>
              <w:jc w:val="center"/>
              <w:rPr>
                <w:rFonts w:asciiTheme="minorHAnsi" w:hAnsiTheme="minorHAnsi" w:cstheme="minorHAnsi"/>
                <w:b/>
                <w:bCs/>
                <w:color w:val="000000"/>
                <w:sz w:val="14"/>
                <w:szCs w:val="14"/>
                <w:lang w:eastAsia="pt-BR"/>
              </w:rPr>
            </w:pPr>
            <w:r w:rsidRPr="00741DB3">
              <w:rPr>
                <w:rFonts w:asciiTheme="minorHAnsi" w:hAnsiTheme="minorHAnsi" w:cstheme="minorHAnsi"/>
                <w:b/>
                <w:bCs/>
                <w:color w:val="000000"/>
                <w:sz w:val="14"/>
                <w:szCs w:val="14"/>
                <w:lang w:eastAsia="pt-BR"/>
              </w:rPr>
              <w:t>R4</w:t>
            </w:r>
          </w:p>
        </w:tc>
        <w:tc>
          <w:tcPr>
            <w:tcW w:w="708" w:type="dxa"/>
            <w:tcBorders>
              <w:top w:val="nil"/>
              <w:left w:val="nil"/>
              <w:bottom w:val="single" w:sz="4" w:space="0" w:color="auto"/>
              <w:right w:val="single" w:sz="4" w:space="0" w:color="auto"/>
            </w:tcBorders>
            <w:shd w:val="clear" w:color="FFFFFF" w:fill="FFFFFF"/>
            <w:vAlign w:val="center"/>
            <w:hideMark/>
          </w:tcPr>
          <w:p w14:paraId="39FCC5AB"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Atrasos e perda de dados</w:t>
            </w:r>
          </w:p>
        </w:tc>
        <w:tc>
          <w:tcPr>
            <w:tcW w:w="2626" w:type="dxa"/>
            <w:gridSpan w:val="3"/>
            <w:tcBorders>
              <w:top w:val="nil"/>
              <w:left w:val="nil"/>
              <w:bottom w:val="single" w:sz="4" w:space="0" w:color="auto"/>
              <w:right w:val="single" w:sz="4" w:space="0" w:color="auto"/>
            </w:tcBorders>
            <w:shd w:val="clear" w:color="FFFFFF" w:fill="FFFFFF"/>
            <w:vAlign w:val="center"/>
            <w:hideMark/>
          </w:tcPr>
          <w:p w14:paraId="31381441"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Falhas nos sistemas de TI e erros ao utilizar os sistemas que suportam o processo de licitação.</w:t>
            </w:r>
          </w:p>
        </w:tc>
        <w:tc>
          <w:tcPr>
            <w:tcW w:w="3610" w:type="dxa"/>
            <w:gridSpan w:val="2"/>
            <w:tcBorders>
              <w:top w:val="nil"/>
              <w:left w:val="nil"/>
              <w:bottom w:val="single" w:sz="4" w:space="0" w:color="auto"/>
              <w:right w:val="single" w:sz="4" w:space="0" w:color="auto"/>
            </w:tcBorders>
            <w:shd w:val="clear" w:color="FFFFFF" w:fill="FFFFFF"/>
            <w:vAlign w:val="center"/>
            <w:hideMark/>
          </w:tcPr>
          <w:p w14:paraId="4F6DC101"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Todas as fases</w:t>
            </w:r>
          </w:p>
        </w:tc>
        <w:tc>
          <w:tcPr>
            <w:tcW w:w="2267" w:type="dxa"/>
            <w:tcBorders>
              <w:top w:val="nil"/>
              <w:left w:val="nil"/>
              <w:bottom w:val="single" w:sz="4" w:space="0" w:color="auto"/>
              <w:right w:val="single" w:sz="4" w:space="0" w:color="auto"/>
            </w:tcBorders>
            <w:shd w:val="clear" w:color="FFFFFF" w:fill="FFFFFF"/>
            <w:vAlign w:val="center"/>
            <w:hideMark/>
          </w:tcPr>
          <w:p w14:paraId="40921077"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 </w:t>
            </w:r>
          </w:p>
        </w:tc>
        <w:tc>
          <w:tcPr>
            <w:tcW w:w="1071" w:type="dxa"/>
            <w:gridSpan w:val="2"/>
            <w:vMerge w:val="restart"/>
            <w:tcBorders>
              <w:top w:val="nil"/>
              <w:left w:val="single" w:sz="4" w:space="0" w:color="auto"/>
              <w:bottom w:val="single" w:sz="4" w:space="0" w:color="auto"/>
              <w:right w:val="single" w:sz="4" w:space="0" w:color="auto"/>
            </w:tcBorders>
            <w:shd w:val="clear" w:color="FFFFFF" w:fill="FFFFFF"/>
            <w:vAlign w:val="center"/>
            <w:hideMark/>
          </w:tcPr>
          <w:p w14:paraId="3E8E7B8C"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5</w:t>
            </w:r>
          </w:p>
        </w:tc>
        <w:tc>
          <w:tcPr>
            <w:tcW w:w="850" w:type="dxa"/>
            <w:gridSpan w:val="2"/>
            <w:vMerge w:val="restart"/>
            <w:tcBorders>
              <w:top w:val="nil"/>
              <w:left w:val="single" w:sz="4" w:space="0" w:color="auto"/>
              <w:bottom w:val="single" w:sz="4" w:space="0" w:color="auto"/>
              <w:right w:val="single" w:sz="4" w:space="0" w:color="auto"/>
            </w:tcBorders>
            <w:shd w:val="clear" w:color="FFFFFF" w:fill="FFFFFF"/>
            <w:vAlign w:val="center"/>
            <w:hideMark/>
          </w:tcPr>
          <w:p w14:paraId="7B268D49"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2</w:t>
            </w:r>
          </w:p>
        </w:tc>
        <w:tc>
          <w:tcPr>
            <w:tcW w:w="851" w:type="dxa"/>
            <w:vMerge w:val="restart"/>
            <w:tcBorders>
              <w:top w:val="nil"/>
              <w:left w:val="nil"/>
              <w:bottom w:val="nil"/>
              <w:right w:val="single" w:sz="4" w:space="0" w:color="000000"/>
            </w:tcBorders>
            <w:shd w:val="clear" w:color="FFFF00" w:fill="FFFF00"/>
            <w:vAlign w:val="center"/>
            <w:hideMark/>
          </w:tcPr>
          <w:p w14:paraId="11072B26" w14:textId="77777777" w:rsidR="00C17362" w:rsidRPr="00741DB3" w:rsidRDefault="00C17362" w:rsidP="00F8398D">
            <w:pPr>
              <w:jc w:val="center"/>
              <w:rPr>
                <w:rFonts w:asciiTheme="minorHAnsi" w:hAnsiTheme="minorHAnsi" w:cstheme="minorHAnsi"/>
                <w:b/>
                <w:bCs/>
                <w:sz w:val="14"/>
                <w:szCs w:val="14"/>
                <w:lang w:eastAsia="pt-BR"/>
              </w:rPr>
            </w:pPr>
            <w:r w:rsidRPr="00741DB3">
              <w:rPr>
                <w:rFonts w:asciiTheme="minorHAnsi" w:hAnsiTheme="minorHAnsi" w:cstheme="minorHAnsi"/>
                <w:b/>
                <w:bCs/>
                <w:sz w:val="14"/>
                <w:szCs w:val="14"/>
                <w:lang w:eastAsia="pt-BR"/>
              </w:rPr>
              <w:t>10</w:t>
            </w:r>
          </w:p>
        </w:tc>
        <w:tc>
          <w:tcPr>
            <w:tcW w:w="993" w:type="dxa"/>
            <w:vMerge w:val="restart"/>
            <w:tcBorders>
              <w:top w:val="nil"/>
              <w:left w:val="single" w:sz="4" w:space="0" w:color="000000"/>
              <w:bottom w:val="nil"/>
              <w:right w:val="single" w:sz="4" w:space="0" w:color="000000"/>
            </w:tcBorders>
            <w:shd w:val="clear" w:color="FFFF00" w:fill="FFFF00"/>
            <w:vAlign w:val="center"/>
            <w:hideMark/>
          </w:tcPr>
          <w:p w14:paraId="5B0F0D92" w14:textId="77777777" w:rsidR="00C17362" w:rsidRPr="00741DB3" w:rsidRDefault="00C17362" w:rsidP="00F8398D">
            <w:pPr>
              <w:jc w:val="center"/>
              <w:rPr>
                <w:rFonts w:asciiTheme="minorHAnsi" w:hAnsiTheme="minorHAnsi" w:cstheme="minorHAnsi"/>
                <w:sz w:val="14"/>
                <w:szCs w:val="14"/>
                <w:lang w:eastAsia="pt-BR"/>
              </w:rPr>
            </w:pPr>
            <w:r w:rsidRPr="00741DB3">
              <w:rPr>
                <w:rFonts w:asciiTheme="minorHAnsi" w:hAnsiTheme="minorHAnsi" w:cstheme="minorHAnsi"/>
                <w:sz w:val="14"/>
                <w:szCs w:val="14"/>
                <w:lang w:eastAsia="pt-BR"/>
              </w:rPr>
              <w:t>Médio</w:t>
            </w:r>
          </w:p>
        </w:tc>
      </w:tr>
      <w:tr w:rsidR="00C17362" w:rsidRPr="00741DB3" w14:paraId="651AE039" w14:textId="77777777" w:rsidTr="00C17362">
        <w:trPr>
          <w:gridAfter w:val="6"/>
          <w:wAfter w:w="6019" w:type="dxa"/>
          <w:trHeight w:val="315"/>
        </w:trPr>
        <w:tc>
          <w:tcPr>
            <w:tcW w:w="845" w:type="dxa"/>
            <w:vMerge/>
            <w:tcBorders>
              <w:top w:val="nil"/>
              <w:left w:val="single" w:sz="4" w:space="0" w:color="auto"/>
              <w:bottom w:val="single" w:sz="4" w:space="0" w:color="auto"/>
              <w:right w:val="single" w:sz="4" w:space="0" w:color="auto"/>
            </w:tcBorders>
            <w:vAlign w:val="center"/>
            <w:hideMark/>
          </w:tcPr>
          <w:p w14:paraId="6E9B5BD8"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nil"/>
              <w:left w:val="nil"/>
              <w:bottom w:val="single" w:sz="4" w:space="0" w:color="auto"/>
              <w:right w:val="single" w:sz="4" w:space="0" w:color="auto"/>
            </w:tcBorders>
            <w:shd w:val="clear" w:color="FFFFFF" w:fill="002060"/>
            <w:vAlign w:val="center"/>
            <w:hideMark/>
          </w:tcPr>
          <w:p w14:paraId="591F6A39"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Impactos</w:t>
            </w:r>
          </w:p>
        </w:tc>
        <w:tc>
          <w:tcPr>
            <w:tcW w:w="2626" w:type="dxa"/>
            <w:gridSpan w:val="3"/>
            <w:tcBorders>
              <w:top w:val="nil"/>
              <w:left w:val="nil"/>
              <w:bottom w:val="single" w:sz="4" w:space="0" w:color="auto"/>
              <w:right w:val="single" w:sz="4" w:space="0" w:color="auto"/>
            </w:tcBorders>
            <w:shd w:val="clear" w:color="FFFFFF" w:fill="002060"/>
            <w:vAlign w:val="center"/>
            <w:hideMark/>
          </w:tcPr>
          <w:p w14:paraId="253AF72F"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Preventivas </w:t>
            </w:r>
          </w:p>
        </w:tc>
        <w:tc>
          <w:tcPr>
            <w:tcW w:w="3610" w:type="dxa"/>
            <w:gridSpan w:val="2"/>
            <w:tcBorders>
              <w:top w:val="nil"/>
              <w:left w:val="nil"/>
              <w:bottom w:val="single" w:sz="4" w:space="0" w:color="auto"/>
              <w:right w:val="single" w:sz="4" w:space="0" w:color="auto"/>
            </w:tcBorders>
            <w:shd w:val="clear" w:color="FFFFFF" w:fill="002060"/>
            <w:vAlign w:val="center"/>
            <w:hideMark/>
          </w:tcPr>
          <w:p w14:paraId="62297DD2"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 xml:space="preserve">Ações de Contigencia </w:t>
            </w:r>
          </w:p>
        </w:tc>
        <w:tc>
          <w:tcPr>
            <w:tcW w:w="2267" w:type="dxa"/>
            <w:tcBorders>
              <w:top w:val="nil"/>
              <w:left w:val="nil"/>
              <w:bottom w:val="single" w:sz="4" w:space="0" w:color="auto"/>
              <w:right w:val="single" w:sz="4" w:space="0" w:color="auto"/>
            </w:tcBorders>
            <w:shd w:val="clear" w:color="FFFFFF" w:fill="002060"/>
            <w:vAlign w:val="center"/>
            <w:hideMark/>
          </w:tcPr>
          <w:p w14:paraId="6CCCC085" w14:textId="77777777" w:rsidR="00C17362" w:rsidRPr="00741DB3" w:rsidRDefault="00C17362" w:rsidP="00F8398D">
            <w:pPr>
              <w:jc w:val="center"/>
              <w:rPr>
                <w:rFonts w:asciiTheme="minorHAnsi" w:hAnsiTheme="minorHAnsi" w:cstheme="minorHAnsi"/>
                <w:b/>
                <w:bCs/>
                <w:color w:val="FFFFFF"/>
                <w:sz w:val="14"/>
                <w:szCs w:val="14"/>
                <w:lang w:eastAsia="pt-BR"/>
              </w:rPr>
            </w:pPr>
            <w:r w:rsidRPr="00741DB3">
              <w:rPr>
                <w:rFonts w:asciiTheme="minorHAnsi" w:hAnsiTheme="minorHAnsi" w:cstheme="minorHAnsi"/>
                <w:b/>
                <w:bCs/>
                <w:color w:val="FFFFFF"/>
                <w:sz w:val="14"/>
                <w:szCs w:val="14"/>
                <w:lang w:eastAsia="pt-BR"/>
              </w:rPr>
              <w:t>Responsavel</w:t>
            </w:r>
          </w:p>
        </w:tc>
        <w:tc>
          <w:tcPr>
            <w:tcW w:w="1071" w:type="dxa"/>
            <w:gridSpan w:val="2"/>
            <w:vMerge/>
            <w:tcBorders>
              <w:top w:val="nil"/>
              <w:left w:val="single" w:sz="4" w:space="0" w:color="auto"/>
              <w:bottom w:val="single" w:sz="4" w:space="0" w:color="auto"/>
              <w:right w:val="single" w:sz="4" w:space="0" w:color="auto"/>
            </w:tcBorders>
            <w:vAlign w:val="center"/>
            <w:hideMark/>
          </w:tcPr>
          <w:p w14:paraId="0602A95A"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auto"/>
              <w:bottom w:val="single" w:sz="4" w:space="0" w:color="auto"/>
              <w:right w:val="single" w:sz="4" w:space="0" w:color="auto"/>
            </w:tcBorders>
            <w:vAlign w:val="center"/>
            <w:hideMark/>
          </w:tcPr>
          <w:p w14:paraId="2F279F10"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nil"/>
              <w:left w:val="nil"/>
              <w:bottom w:val="nil"/>
              <w:right w:val="single" w:sz="4" w:space="0" w:color="000000"/>
            </w:tcBorders>
            <w:vAlign w:val="center"/>
            <w:hideMark/>
          </w:tcPr>
          <w:p w14:paraId="1E0DF996" w14:textId="77777777" w:rsidR="00C17362" w:rsidRPr="00741DB3" w:rsidRDefault="00C17362" w:rsidP="00F8398D">
            <w:pPr>
              <w:rPr>
                <w:rFonts w:asciiTheme="minorHAnsi" w:hAnsiTheme="minorHAnsi" w:cstheme="minorHAnsi"/>
                <w:b/>
                <w:bCs/>
                <w:sz w:val="14"/>
                <w:szCs w:val="14"/>
                <w:lang w:eastAsia="pt-BR"/>
              </w:rPr>
            </w:pPr>
          </w:p>
        </w:tc>
        <w:tc>
          <w:tcPr>
            <w:tcW w:w="993" w:type="dxa"/>
            <w:vMerge/>
            <w:tcBorders>
              <w:top w:val="nil"/>
              <w:left w:val="single" w:sz="4" w:space="0" w:color="000000"/>
              <w:bottom w:val="nil"/>
              <w:right w:val="single" w:sz="4" w:space="0" w:color="000000"/>
            </w:tcBorders>
            <w:vAlign w:val="center"/>
            <w:hideMark/>
          </w:tcPr>
          <w:p w14:paraId="192CC1FE" w14:textId="77777777" w:rsidR="00C17362" w:rsidRPr="00741DB3" w:rsidRDefault="00C17362" w:rsidP="00F8398D">
            <w:pPr>
              <w:rPr>
                <w:rFonts w:asciiTheme="minorHAnsi" w:hAnsiTheme="minorHAnsi" w:cstheme="minorHAnsi"/>
                <w:sz w:val="14"/>
                <w:szCs w:val="14"/>
                <w:lang w:eastAsia="pt-BR"/>
              </w:rPr>
            </w:pPr>
          </w:p>
        </w:tc>
      </w:tr>
      <w:tr w:rsidR="00C17362" w:rsidRPr="00741DB3" w14:paraId="3B190D6C" w14:textId="77777777" w:rsidTr="00C17362">
        <w:trPr>
          <w:gridAfter w:val="6"/>
          <w:wAfter w:w="6019" w:type="dxa"/>
          <w:trHeight w:val="765"/>
        </w:trPr>
        <w:tc>
          <w:tcPr>
            <w:tcW w:w="845" w:type="dxa"/>
            <w:vMerge/>
            <w:tcBorders>
              <w:top w:val="nil"/>
              <w:left w:val="single" w:sz="4" w:space="0" w:color="auto"/>
              <w:bottom w:val="single" w:sz="4" w:space="0" w:color="auto"/>
              <w:right w:val="single" w:sz="4" w:space="0" w:color="auto"/>
            </w:tcBorders>
            <w:vAlign w:val="center"/>
            <w:hideMark/>
          </w:tcPr>
          <w:p w14:paraId="5318D854" w14:textId="77777777" w:rsidR="00C17362" w:rsidRPr="00741DB3" w:rsidRDefault="00C17362" w:rsidP="00F8398D">
            <w:pPr>
              <w:rPr>
                <w:rFonts w:asciiTheme="minorHAnsi" w:hAnsiTheme="minorHAnsi" w:cstheme="minorHAnsi"/>
                <w:b/>
                <w:bCs/>
                <w:color w:val="000000"/>
                <w:sz w:val="14"/>
                <w:szCs w:val="14"/>
                <w:lang w:eastAsia="pt-BR"/>
              </w:rPr>
            </w:pPr>
          </w:p>
        </w:tc>
        <w:tc>
          <w:tcPr>
            <w:tcW w:w="708" w:type="dxa"/>
            <w:tcBorders>
              <w:top w:val="nil"/>
              <w:left w:val="nil"/>
              <w:bottom w:val="nil"/>
              <w:right w:val="single" w:sz="4" w:space="0" w:color="auto"/>
            </w:tcBorders>
            <w:shd w:val="clear" w:color="FFFFFF" w:fill="FFFFFF"/>
            <w:vAlign w:val="center"/>
            <w:hideMark/>
          </w:tcPr>
          <w:p w14:paraId="7B2FDE63"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médio</w:t>
            </w:r>
          </w:p>
        </w:tc>
        <w:tc>
          <w:tcPr>
            <w:tcW w:w="2626" w:type="dxa"/>
            <w:gridSpan w:val="3"/>
            <w:tcBorders>
              <w:top w:val="nil"/>
              <w:left w:val="nil"/>
              <w:bottom w:val="single" w:sz="4" w:space="0" w:color="auto"/>
              <w:right w:val="single" w:sz="4" w:space="0" w:color="auto"/>
            </w:tcBorders>
            <w:shd w:val="clear" w:color="FFFFFF" w:fill="FFFFFF"/>
            <w:vAlign w:val="center"/>
            <w:hideMark/>
          </w:tcPr>
          <w:p w14:paraId="76736DEE"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Utilização de sistemas de TI robustos e bem testados;</w:t>
            </w:r>
            <w:r w:rsidRPr="00741DB3">
              <w:rPr>
                <w:rFonts w:asciiTheme="minorHAnsi" w:hAnsiTheme="minorHAnsi" w:cstheme="minorHAnsi"/>
                <w:color w:val="000000"/>
                <w:sz w:val="14"/>
                <w:szCs w:val="14"/>
                <w:lang w:eastAsia="pt-BR"/>
              </w:rPr>
              <w:br/>
              <w:t xml:space="preserve">Treinamento contínuo da equipe </w:t>
            </w:r>
          </w:p>
        </w:tc>
        <w:tc>
          <w:tcPr>
            <w:tcW w:w="3610" w:type="dxa"/>
            <w:gridSpan w:val="2"/>
            <w:tcBorders>
              <w:top w:val="nil"/>
              <w:left w:val="nil"/>
              <w:bottom w:val="single" w:sz="4" w:space="0" w:color="auto"/>
              <w:right w:val="single" w:sz="4" w:space="0" w:color="auto"/>
            </w:tcBorders>
            <w:shd w:val="clear" w:color="FFFFFF" w:fill="FFFFFF"/>
            <w:vAlign w:val="center"/>
            <w:hideMark/>
          </w:tcPr>
          <w:p w14:paraId="454D27F1"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Utilização de sistemas de TI robustos e bem testados;</w:t>
            </w:r>
            <w:r w:rsidRPr="00741DB3">
              <w:rPr>
                <w:rFonts w:asciiTheme="minorHAnsi" w:hAnsiTheme="minorHAnsi" w:cstheme="minorHAnsi"/>
                <w:color w:val="000000"/>
                <w:sz w:val="14"/>
                <w:szCs w:val="14"/>
                <w:lang w:eastAsia="pt-BR"/>
              </w:rPr>
              <w:br/>
              <w:t xml:space="preserve">Treinamento contínuo da equipe </w:t>
            </w:r>
          </w:p>
        </w:tc>
        <w:tc>
          <w:tcPr>
            <w:tcW w:w="2267" w:type="dxa"/>
            <w:tcBorders>
              <w:top w:val="nil"/>
              <w:left w:val="nil"/>
              <w:bottom w:val="nil"/>
              <w:right w:val="single" w:sz="4" w:space="0" w:color="auto"/>
            </w:tcBorders>
            <w:shd w:val="clear" w:color="FFFFFF" w:fill="FFFFFF"/>
            <w:vAlign w:val="center"/>
            <w:hideMark/>
          </w:tcPr>
          <w:p w14:paraId="3C02125B" w14:textId="77777777" w:rsidR="00C17362" w:rsidRPr="00741DB3" w:rsidRDefault="00C17362" w:rsidP="00F8398D">
            <w:pPr>
              <w:jc w:val="center"/>
              <w:rPr>
                <w:rFonts w:asciiTheme="minorHAnsi" w:hAnsiTheme="minorHAnsi" w:cstheme="minorHAnsi"/>
                <w:color w:val="000000"/>
                <w:sz w:val="14"/>
                <w:szCs w:val="14"/>
                <w:lang w:eastAsia="pt-BR"/>
              </w:rPr>
            </w:pPr>
            <w:r w:rsidRPr="00741DB3">
              <w:rPr>
                <w:rFonts w:asciiTheme="minorHAnsi" w:hAnsiTheme="minorHAnsi" w:cstheme="minorHAnsi"/>
                <w:color w:val="000000"/>
                <w:sz w:val="14"/>
                <w:szCs w:val="14"/>
                <w:lang w:eastAsia="pt-BR"/>
              </w:rPr>
              <w:t>Todos os setores envolidos</w:t>
            </w:r>
          </w:p>
        </w:tc>
        <w:tc>
          <w:tcPr>
            <w:tcW w:w="1071" w:type="dxa"/>
            <w:gridSpan w:val="2"/>
            <w:vMerge/>
            <w:tcBorders>
              <w:top w:val="nil"/>
              <w:left w:val="single" w:sz="4" w:space="0" w:color="auto"/>
              <w:bottom w:val="single" w:sz="4" w:space="0" w:color="auto"/>
              <w:right w:val="single" w:sz="4" w:space="0" w:color="auto"/>
            </w:tcBorders>
            <w:vAlign w:val="center"/>
            <w:hideMark/>
          </w:tcPr>
          <w:p w14:paraId="368703AD" w14:textId="77777777" w:rsidR="00C17362" w:rsidRPr="00741DB3" w:rsidRDefault="00C17362" w:rsidP="00F8398D">
            <w:pPr>
              <w:rPr>
                <w:rFonts w:asciiTheme="minorHAnsi" w:hAnsiTheme="minorHAnsi" w:cstheme="minorHAnsi"/>
                <w:color w:val="000000"/>
                <w:sz w:val="14"/>
                <w:szCs w:val="14"/>
                <w:lang w:eastAsia="pt-BR"/>
              </w:rPr>
            </w:pPr>
          </w:p>
        </w:tc>
        <w:tc>
          <w:tcPr>
            <w:tcW w:w="850" w:type="dxa"/>
            <w:gridSpan w:val="2"/>
            <w:vMerge/>
            <w:tcBorders>
              <w:top w:val="nil"/>
              <w:left w:val="single" w:sz="4" w:space="0" w:color="auto"/>
              <w:bottom w:val="single" w:sz="4" w:space="0" w:color="auto"/>
              <w:right w:val="single" w:sz="4" w:space="0" w:color="auto"/>
            </w:tcBorders>
            <w:vAlign w:val="center"/>
            <w:hideMark/>
          </w:tcPr>
          <w:p w14:paraId="74A4DCC9" w14:textId="77777777" w:rsidR="00C17362" w:rsidRPr="00741DB3" w:rsidRDefault="00C17362" w:rsidP="00F8398D">
            <w:pPr>
              <w:rPr>
                <w:rFonts w:asciiTheme="minorHAnsi" w:hAnsiTheme="minorHAnsi" w:cstheme="minorHAnsi"/>
                <w:color w:val="000000"/>
                <w:sz w:val="14"/>
                <w:szCs w:val="14"/>
                <w:lang w:eastAsia="pt-BR"/>
              </w:rPr>
            </w:pPr>
          </w:p>
        </w:tc>
        <w:tc>
          <w:tcPr>
            <w:tcW w:w="851" w:type="dxa"/>
            <w:vMerge/>
            <w:tcBorders>
              <w:top w:val="nil"/>
              <w:left w:val="nil"/>
              <w:bottom w:val="nil"/>
              <w:right w:val="single" w:sz="4" w:space="0" w:color="000000"/>
            </w:tcBorders>
            <w:vAlign w:val="center"/>
            <w:hideMark/>
          </w:tcPr>
          <w:p w14:paraId="73B6FC29" w14:textId="77777777" w:rsidR="00C17362" w:rsidRPr="00741DB3" w:rsidRDefault="00C17362" w:rsidP="00F8398D">
            <w:pPr>
              <w:rPr>
                <w:rFonts w:asciiTheme="minorHAnsi" w:hAnsiTheme="minorHAnsi" w:cstheme="minorHAnsi"/>
                <w:b/>
                <w:bCs/>
                <w:sz w:val="14"/>
                <w:szCs w:val="14"/>
                <w:lang w:eastAsia="pt-BR"/>
              </w:rPr>
            </w:pPr>
          </w:p>
        </w:tc>
        <w:tc>
          <w:tcPr>
            <w:tcW w:w="993" w:type="dxa"/>
            <w:vMerge/>
            <w:tcBorders>
              <w:top w:val="nil"/>
              <w:left w:val="single" w:sz="4" w:space="0" w:color="000000"/>
              <w:bottom w:val="nil"/>
              <w:right w:val="single" w:sz="4" w:space="0" w:color="000000"/>
            </w:tcBorders>
            <w:vAlign w:val="center"/>
            <w:hideMark/>
          </w:tcPr>
          <w:p w14:paraId="4DF49586" w14:textId="77777777" w:rsidR="00C17362" w:rsidRPr="00741DB3" w:rsidRDefault="00C17362" w:rsidP="00F8398D">
            <w:pPr>
              <w:rPr>
                <w:rFonts w:asciiTheme="minorHAnsi" w:hAnsiTheme="minorHAnsi" w:cstheme="minorHAnsi"/>
                <w:sz w:val="14"/>
                <w:szCs w:val="14"/>
                <w:lang w:eastAsia="pt-BR"/>
              </w:rPr>
            </w:pPr>
          </w:p>
        </w:tc>
      </w:tr>
    </w:tbl>
    <w:p w14:paraId="02D10F25" w14:textId="559C982B" w:rsidR="00C17362" w:rsidRPr="00741DB3" w:rsidRDefault="00C17362" w:rsidP="00C17362">
      <w:pPr>
        <w:tabs>
          <w:tab w:val="left" w:pos="7305"/>
        </w:tabs>
        <w:rPr>
          <w:rFonts w:asciiTheme="minorHAnsi" w:eastAsia="Arial" w:hAnsiTheme="minorHAnsi" w:cstheme="minorHAnsi"/>
          <w:color w:val="000000"/>
          <w:sz w:val="20"/>
          <w:szCs w:val="20"/>
        </w:rPr>
      </w:pPr>
    </w:p>
    <w:p w14:paraId="293EB883" w14:textId="77777777" w:rsidR="00C17362" w:rsidRPr="00741DB3" w:rsidRDefault="00C17362" w:rsidP="00C17362">
      <w:pPr>
        <w:tabs>
          <w:tab w:val="left" w:pos="7305"/>
        </w:tabs>
        <w:rPr>
          <w:rFonts w:asciiTheme="minorHAnsi" w:eastAsia="Arial" w:hAnsiTheme="minorHAnsi" w:cstheme="minorHAnsi"/>
          <w:color w:val="000000"/>
          <w:sz w:val="20"/>
          <w:szCs w:val="20"/>
        </w:rPr>
      </w:pPr>
    </w:p>
    <w:p w14:paraId="66394AAA" w14:textId="77777777" w:rsidR="00C17362" w:rsidRPr="00741DB3" w:rsidRDefault="00C17362" w:rsidP="00C17362">
      <w:pPr>
        <w:tabs>
          <w:tab w:val="left" w:pos="7305"/>
        </w:tabs>
        <w:rPr>
          <w:rFonts w:asciiTheme="minorHAnsi" w:eastAsia="Arial" w:hAnsiTheme="minorHAnsi" w:cstheme="minorHAnsi"/>
          <w:color w:val="000000"/>
          <w:sz w:val="20"/>
          <w:szCs w:val="20"/>
        </w:rPr>
      </w:pPr>
    </w:p>
    <w:p w14:paraId="3EF23AC4" w14:textId="77777777" w:rsidR="00C17362" w:rsidRPr="00741DB3" w:rsidRDefault="00C17362" w:rsidP="00C17362">
      <w:pPr>
        <w:tabs>
          <w:tab w:val="left" w:pos="7305"/>
        </w:tabs>
        <w:rPr>
          <w:rFonts w:asciiTheme="minorHAnsi" w:eastAsia="Arial" w:hAnsiTheme="minorHAnsi" w:cstheme="minorHAnsi"/>
          <w:color w:val="000000"/>
          <w:sz w:val="20"/>
          <w:szCs w:val="20"/>
        </w:rPr>
      </w:pPr>
    </w:p>
    <w:p w14:paraId="6DC55754" w14:textId="77777777" w:rsidR="00C17362" w:rsidRPr="00741DB3" w:rsidRDefault="00C17362" w:rsidP="00C17362">
      <w:pPr>
        <w:tabs>
          <w:tab w:val="left" w:pos="7305"/>
        </w:tabs>
        <w:rPr>
          <w:rFonts w:asciiTheme="minorHAnsi" w:eastAsia="Arial" w:hAnsiTheme="minorHAnsi" w:cstheme="minorHAnsi"/>
          <w:color w:val="000000"/>
          <w:sz w:val="20"/>
          <w:szCs w:val="20"/>
        </w:rPr>
      </w:pPr>
    </w:p>
    <w:p w14:paraId="61F153F3" w14:textId="77777777" w:rsidR="00C17362" w:rsidRPr="00741DB3" w:rsidRDefault="00C17362" w:rsidP="00C17362">
      <w:pPr>
        <w:tabs>
          <w:tab w:val="left" w:pos="7305"/>
        </w:tabs>
        <w:rPr>
          <w:rFonts w:asciiTheme="minorHAnsi" w:eastAsia="Arial" w:hAnsiTheme="minorHAnsi" w:cstheme="minorHAnsi"/>
          <w:color w:val="000000"/>
          <w:sz w:val="20"/>
          <w:szCs w:val="20"/>
        </w:rPr>
        <w:sectPr w:rsidR="00C17362" w:rsidRPr="00741DB3" w:rsidSect="00C17362">
          <w:pgSz w:w="16840" w:h="11910" w:orient="landscape"/>
          <w:pgMar w:top="1701" w:right="1134" w:bottom="1701" w:left="2058" w:header="709" w:footer="0" w:gutter="0"/>
          <w:cols w:space="720"/>
        </w:sectPr>
      </w:pPr>
    </w:p>
    <w:p w14:paraId="58541463" w14:textId="6FA9D8DC" w:rsidR="00C17362" w:rsidRPr="00741DB3" w:rsidRDefault="00C17362" w:rsidP="00C17362">
      <w:pPr>
        <w:tabs>
          <w:tab w:val="left" w:pos="7305"/>
        </w:tabs>
        <w:rPr>
          <w:rFonts w:asciiTheme="minorHAnsi" w:eastAsia="Arial" w:hAnsiTheme="minorHAnsi" w:cstheme="minorHAnsi"/>
          <w:color w:val="000000"/>
          <w:sz w:val="20"/>
          <w:szCs w:val="20"/>
        </w:rPr>
      </w:pPr>
    </w:p>
    <w:p w14:paraId="7566861B" w14:textId="77777777" w:rsidR="005B388B" w:rsidRPr="00741DB3" w:rsidRDefault="005B388B">
      <w:pPr>
        <w:rPr>
          <w:rFonts w:asciiTheme="minorHAnsi" w:hAnsiTheme="minorHAnsi" w:cstheme="minorHAnsi"/>
          <w:color w:val="000000"/>
          <w:sz w:val="20"/>
          <w:szCs w:val="20"/>
        </w:rPr>
      </w:pPr>
    </w:p>
    <w:tbl>
      <w:tblPr>
        <w:tblStyle w:val="Tabelacomgrade"/>
        <w:tblW w:w="8897" w:type="dxa"/>
        <w:shd w:val="clear" w:color="auto" w:fill="D9D9D9" w:themeFill="background1" w:themeFillShade="D9"/>
        <w:tblLook w:val="04A0" w:firstRow="1" w:lastRow="0" w:firstColumn="1" w:lastColumn="0" w:noHBand="0" w:noVBand="1"/>
      </w:tblPr>
      <w:tblGrid>
        <w:gridCol w:w="8897"/>
      </w:tblGrid>
      <w:tr w:rsidR="00BB1567" w:rsidRPr="00741DB3" w14:paraId="08438BB5" w14:textId="77777777" w:rsidTr="002F2931">
        <w:tc>
          <w:tcPr>
            <w:tcW w:w="8897" w:type="dxa"/>
            <w:shd w:val="clear" w:color="auto" w:fill="D9D9D9" w:themeFill="background1" w:themeFillShade="D9"/>
          </w:tcPr>
          <w:p w14:paraId="5498E2D9" w14:textId="77777777" w:rsidR="00BB1567" w:rsidRPr="00741DB3" w:rsidRDefault="00BB1567" w:rsidP="00BB1567">
            <w:pPr>
              <w:suppressAutoHyphens/>
              <w:adjustRightInd w:val="0"/>
              <w:jc w:val="center"/>
              <w:rPr>
                <w:rFonts w:asciiTheme="minorHAnsi" w:hAnsiTheme="minorHAnsi" w:cstheme="minorHAnsi"/>
                <w:b/>
                <w:sz w:val="16"/>
                <w:szCs w:val="16"/>
              </w:rPr>
            </w:pPr>
            <w:r w:rsidRPr="00741DB3">
              <w:rPr>
                <w:rFonts w:asciiTheme="minorHAnsi" w:hAnsiTheme="minorHAnsi" w:cstheme="minorHAnsi"/>
                <w:b/>
                <w:sz w:val="16"/>
                <w:szCs w:val="16"/>
              </w:rPr>
              <w:t>ANEXO I</w:t>
            </w:r>
            <w:r w:rsidR="001D014E" w:rsidRPr="00741DB3">
              <w:rPr>
                <w:rFonts w:asciiTheme="minorHAnsi" w:hAnsiTheme="minorHAnsi" w:cstheme="minorHAnsi"/>
                <w:b/>
                <w:sz w:val="16"/>
                <w:szCs w:val="16"/>
              </w:rPr>
              <w:t>I</w:t>
            </w:r>
            <w:r w:rsidR="00EA7BD3" w:rsidRPr="00741DB3">
              <w:rPr>
                <w:rFonts w:asciiTheme="minorHAnsi" w:hAnsiTheme="minorHAnsi" w:cstheme="minorHAnsi"/>
                <w:b/>
                <w:sz w:val="16"/>
                <w:szCs w:val="16"/>
              </w:rPr>
              <w:t>I</w:t>
            </w:r>
          </w:p>
        </w:tc>
      </w:tr>
    </w:tbl>
    <w:p w14:paraId="22534F4F" w14:textId="77777777" w:rsidR="005F6EEE" w:rsidRPr="00741DB3" w:rsidRDefault="005F6EEE" w:rsidP="00F11F9F">
      <w:pPr>
        <w:pStyle w:val="Corpodetexto"/>
        <w:spacing w:before="10"/>
        <w:ind w:left="709" w:right="684"/>
        <w:rPr>
          <w:rFonts w:asciiTheme="minorHAnsi" w:hAnsiTheme="minorHAnsi" w:cstheme="minorHAnsi"/>
          <w:b/>
          <w:sz w:val="16"/>
          <w:szCs w:val="16"/>
        </w:rPr>
      </w:pPr>
    </w:p>
    <w:p w14:paraId="71165825" w14:textId="77777777" w:rsidR="00926930" w:rsidRPr="00741DB3" w:rsidRDefault="00741AAA" w:rsidP="00926930">
      <w:pPr>
        <w:pStyle w:val="SemEspaamento"/>
        <w:jc w:val="center"/>
        <w:rPr>
          <w:rFonts w:asciiTheme="minorHAnsi" w:hAnsiTheme="minorHAnsi" w:cstheme="minorHAnsi"/>
          <w:b/>
          <w:sz w:val="16"/>
          <w:szCs w:val="16"/>
        </w:rPr>
      </w:pPr>
      <w:r w:rsidRPr="00741DB3">
        <w:rPr>
          <w:rFonts w:asciiTheme="minorHAnsi" w:hAnsiTheme="minorHAnsi" w:cstheme="minorHAnsi"/>
          <w:b/>
          <w:sz w:val="16"/>
          <w:szCs w:val="16"/>
        </w:rPr>
        <w:t>TERMO DE REFERÊNCIA</w:t>
      </w:r>
    </w:p>
    <w:p w14:paraId="01408A77" w14:textId="1597063C" w:rsidR="00926930" w:rsidRPr="00741DB3" w:rsidRDefault="00926930" w:rsidP="00926930">
      <w:pPr>
        <w:rPr>
          <w:rFonts w:asciiTheme="minorHAnsi" w:hAnsiTheme="minorHAnsi" w:cstheme="minorHAnsi"/>
          <w:b/>
          <w:bCs/>
          <w:sz w:val="16"/>
          <w:szCs w:val="16"/>
        </w:rPr>
      </w:pPr>
      <w:r w:rsidRPr="00741DB3">
        <w:rPr>
          <w:rFonts w:asciiTheme="minorHAnsi" w:hAnsiTheme="minorHAnsi" w:cstheme="minorHAnsi"/>
          <w:b/>
          <w:bCs/>
          <w:sz w:val="16"/>
          <w:szCs w:val="16"/>
        </w:rPr>
        <w:t xml:space="preserve">PREGÃO </w:t>
      </w:r>
      <w:r w:rsidR="004F1E12" w:rsidRPr="00741DB3">
        <w:rPr>
          <w:rFonts w:asciiTheme="minorHAnsi" w:hAnsiTheme="minorHAnsi" w:cstheme="minorHAnsi"/>
          <w:b/>
          <w:bCs/>
          <w:sz w:val="16"/>
          <w:szCs w:val="16"/>
        </w:rPr>
        <w:t>ELETRÔNICO</w:t>
      </w:r>
      <w:r w:rsidR="00F10802" w:rsidRPr="00741DB3">
        <w:rPr>
          <w:rFonts w:asciiTheme="minorHAnsi" w:hAnsiTheme="minorHAnsi" w:cstheme="minorHAnsi"/>
          <w:b/>
          <w:bCs/>
          <w:sz w:val="16"/>
          <w:szCs w:val="16"/>
        </w:rPr>
        <w:t xml:space="preserve"> </w:t>
      </w:r>
      <w:r w:rsidR="004F1E12" w:rsidRPr="00741DB3">
        <w:rPr>
          <w:rFonts w:asciiTheme="minorHAnsi" w:hAnsiTheme="minorHAnsi" w:cstheme="minorHAnsi"/>
          <w:b/>
          <w:bCs/>
          <w:sz w:val="16"/>
          <w:szCs w:val="16"/>
        </w:rPr>
        <w:t xml:space="preserve">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r>
      <w:r w:rsidR="006C468F" w:rsidRPr="00741DB3">
        <w:rPr>
          <w:rFonts w:asciiTheme="minorHAnsi" w:hAnsiTheme="minorHAnsi" w:cstheme="minorHAnsi"/>
          <w:b/>
          <w:bCs/>
          <w:sz w:val="16"/>
          <w:szCs w:val="16"/>
        </w:rPr>
        <w:t xml:space="preserve">                                                                  </w:t>
      </w:r>
      <w:r w:rsidRPr="00741DB3">
        <w:rPr>
          <w:rFonts w:asciiTheme="minorHAnsi" w:hAnsiTheme="minorHAnsi" w:cstheme="minorHAnsi"/>
          <w:b/>
          <w:bCs/>
          <w:sz w:val="16"/>
          <w:szCs w:val="16"/>
        </w:rPr>
        <w:t>PROCESSO LICITATÓRIO N.º</w:t>
      </w:r>
      <w:r w:rsidR="004F1E12" w:rsidRPr="00741DB3">
        <w:rPr>
          <w:rFonts w:asciiTheme="minorHAnsi" w:hAnsiTheme="minorHAnsi" w:cstheme="minorHAnsi"/>
          <w:b/>
          <w:bCs/>
          <w:sz w:val="16"/>
          <w:szCs w:val="16"/>
        </w:rPr>
        <w:t xml:space="preserve">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240CB6FF" w14:textId="77777777" w:rsidR="00EA7BD3" w:rsidRPr="00741DB3" w:rsidRDefault="00EA7BD3" w:rsidP="00EA7BD3">
      <w:pPr>
        <w:adjustRightInd w:val="0"/>
        <w:jc w:val="center"/>
        <w:rPr>
          <w:rFonts w:asciiTheme="minorHAnsi" w:hAnsiTheme="minorHAnsi" w:cstheme="minorHAnsi"/>
          <w:b/>
          <w:bCs/>
          <w:sz w:val="16"/>
          <w:szCs w:val="16"/>
          <w:highlight w:val="yellow"/>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789"/>
      </w:tblGrid>
      <w:tr w:rsidR="00EA7BD3" w:rsidRPr="00741DB3" w14:paraId="08F51790" w14:textId="77777777" w:rsidTr="002F2931">
        <w:tc>
          <w:tcPr>
            <w:tcW w:w="8789" w:type="dxa"/>
            <w:shd w:val="clear" w:color="auto" w:fill="CCCCCC"/>
          </w:tcPr>
          <w:p w14:paraId="16D51E38" w14:textId="77777777" w:rsidR="00EA7BD3" w:rsidRPr="00741DB3" w:rsidRDefault="00EA7BD3" w:rsidP="00F03BDC">
            <w:pPr>
              <w:keepNext/>
              <w:tabs>
                <w:tab w:val="left" w:pos="0"/>
              </w:tabs>
              <w:adjustRightInd w:val="0"/>
              <w:rPr>
                <w:rFonts w:asciiTheme="minorHAnsi" w:hAnsiTheme="minorHAnsi" w:cstheme="minorHAnsi"/>
                <w:b/>
                <w:bCs/>
                <w:sz w:val="16"/>
                <w:szCs w:val="16"/>
              </w:rPr>
            </w:pPr>
            <w:r w:rsidRPr="00741DB3">
              <w:rPr>
                <w:rFonts w:asciiTheme="minorHAnsi" w:hAnsiTheme="minorHAnsi" w:cstheme="minorHAnsi"/>
                <w:b/>
                <w:bCs/>
                <w:sz w:val="16"/>
                <w:szCs w:val="16"/>
              </w:rPr>
              <w:t>I – OBJETO</w:t>
            </w:r>
          </w:p>
        </w:tc>
      </w:tr>
    </w:tbl>
    <w:p w14:paraId="374BAB9F" w14:textId="538DFB73" w:rsidR="00F8398D" w:rsidRPr="00741DB3" w:rsidRDefault="00F8398D" w:rsidP="002F2931">
      <w:pPr>
        <w:pStyle w:val="PargrafodaLista"/>
        <w:widowControl/>
        <w:numPr>
          <w:ilvl w:val="1"/>
          <w:numId w:val="27"/>
        </w:numPr>
        <w:suppressAutoHyphens/>
        <w:autoSpaceDE/>
        <w:autoSpaceDN/>
        <w:spacing w:line="276" w:lineRule="auto"/>
        <w:ind w:right="-142"/>
        <w:rPr>
          <w:rFonts w:asciiTheme="minorHAnsi" w:hAnsiTheme="minorHAnsi" w:cstheme="minorHAnsi"/>
          <w:color w:val="333333"/>
          <w:sz w:val="16"/>
          <w:szCs w:val="16"/>
          <w:shd w:val="clear" w:color="auto" w:fill="FFFFFF"/>
        </w:rPr>
      </w:pPr>
      <w:r w:rsidRPr="00741DB3">
        <w:rPr>
          <w:rFonts w:asciiTheme="minorHAnsi" w:hAnsiTheme="minorHAnsi" w:cstheme="minorHAnsi"/>
          <w:color w:val="333333"/>
          <w:sz w:val="16"/>
          <w:szCs w:val="16"/>
          <w:shd w:val="clear" w:color="auto" w:fill="FFFFFF"/>
        </w:rPr>
        <w:t xml:space="preserve">Registro de preço </w:t>
      </w:r>
      <w:r w:rsidRPr="00741DB3">
        <w:rPr>
          <w:rFonts w:asciiTheme="minorHAnsi" w:hAnsiTheme="minorHAnsi" w:cstheme="minorHAnsi"/>
          <w:sz w:val="16"/>
          <w:szCs w:val="16"/>
        </w:rPr>
        <w:t>destinado à aquisição de dietas e fórmulas infantis, com o objetivo de suprir a demanda da Secretaria de Saúde de Nepomuceno.</w:t>
      </w:r>
    </w:p>
    <w:p w14:paraId="09CB16E8" w14:textId="77777777" w:rsidR="00F8398D" w:rsidRPr="00741DB3" w:rsidRDefault="00F8398D" w:rsidP="002F2931">
      <w:pPr>
        <w:pStyle w:val="PargrafodaLista"/>
        <w:widowControl/>
        <w:suppressAutoHyphens/>
        <w:autoSpaceDE/>
        <w:autoSpaceDN/>
        <w:spacing w:line="276" w:lineRule="auto"/>
        <w:ind w:left="360" w:right="-142"/>
        <w:rPr>
          <w:rFonts w:asciiTheme="minorHAnsi" w:hAnsiTheme="minorHAnsi" w:cstheme="minorHAnsi"/>
          <w:color w:val="333333"/>
          <w:sz w:val="16"/>
          <w:szCs w:val="16"/>
          <w:shd w:val="clear" w:color="auto" w:fill="FFFFFF"/>
        </w:rPr>
      </w:pPr>
    </w:p>
    <w:p w14:paraId="42FE61F3" w14:textId="4E0AA790" w:rsidR="00F8398D" w:rsidRPr="00741DB3" w:rsidRDefault="00F8398D" w:rsidP="002F2931">
      <w:pPr>
        <w:pStyle w:val="PargrafodaLista"/>
        <w:widowControl/>
        <w:numPr>
          <w:ilvl w:val="1"/>
          <w:numId w:val="27"/>
        </w:numPr>
        <w:suppressAutoHyphens/>
        <w:autoSpaceDE/>
        <w:autoSpaceDN/>
        <w:spacing w:line="276" w:lineRule="auto"/>
        <w:ind w:right="-142"/>
        <w:rPr>
          <w:rFonts w:asciiTheme="minorHAnsi" w:hAnsiTheme="minorHAnsi" w:cstheme="minorHAnsi"/>
          <w:b/>
          <w:sz w:val="16"/>
          <w:szCs w:val="16"/>
        </w:rPr>
      </w:pPr>
      <w:r w:rsidRPr="00741DB3">
        <w:rPr>
          <w:rFonts w:asciiTheme="minorHAnsi" w:hAnsiTheme="minorHAnsi" w:cstheme="minorHAnsi"/>
          <w:sz w:val="16"/>
          <w:szCs w:val="16"/>
        </w:rPr>
        <w:t>Constitui-se objeto desse processo licitatório a contratação de empresas especializadas para o fornecimento de dietas e fórmulas infantis, para a composição do cronograma para atender as demandas da Secretaria de Saúde.</w:t>
      </w:r>
    </w:p>
    <w:p w14:paraId="10AA9005" w14:textId="77777777" w:rsidR="00F8398D" w:rsidRPr="00741DB3" w:rsidRDefault="00F8398D" w:rsidP="002F2931">
      <w:pPr>
        <w:widowControl/>
        <w:suppressAutoHyphens/>
        <w:autoSpaceDE/>
        <w:autoSpaceDN/>
        <w:spacing w:line="276" w:lineRule="auto"/>
        <w:ind w:right="-142" w:firstLine="720"/>
        <w:jc w:val="both"/>
        <w:rPr>
          <w:rFonts w:asciiTheme="minorHAnsi" w:hAnsiTheme="minorHAnsi" w:cstheme="minorHAnsi"/>
          <w:b/>
          <w:sz w:val="16"/>
          <w:szCs w:val="16"/>
        </w:rPr>
      </w:pPr>
    </w:p>
    <w:p w14:paraId="118037EB" w14:textId="5B0602E9" w:rsidR="00F8398D" w:rsidRPr="00741DB3" w:rsidRDefault="00F8398D" w:rsidP="002F2931">
      <w:pPr>
        <w:widowControl/>
        <w:suppressAutoHyphens/>
        <w:autoSpaceDE/>
        <w:autoSpaceDN/>
        <w:spacing w:line="276" w:lineRule="auto"/>
        <w:ind w:left="720" w:right="-142"/>
        <w:jc w:val="both"/>
        <w:rPr>
          <w:rFonts w:asciiTheme="minorHAnsi" w:hAnsiTheme="minorHAnsi" w:cstheme="minorHAnsi"/>
          <w:b/>
          <w:sz w:val="16"/>
          <w:szCs w:val="16"/>
        </w:rPr>
      </w:pPr>
      <w:r w:rsidRPr="00741DB3">
        <w:rPr>
          <w:rFonts w:asciiTheme="minorHAnsi" w:hAnsiTheme="minorHAnsi" w:cstheme="minorHAnsi"/>
          <w:b/>
          <w:sz w:val="16"/>
          <w:szCs w:val="16"/>
        </w:rPr>
        <w:t xml:space="preserve">1.2.1 </w:t>
      </w:r>
      <w:r w:rsidRPr="00741DB3">
        <w:rPr>
          <w:rFonts w:asciiTheme="minorHAnsi" w:hAnsiTheme="minorHAnsi" w:cstheme="minorHAnsi"/>
          <w:sz w:val="16"/>
          <w:szCs w:val="16"/>
        </w:rPr>
        <w:t>A demanda estimada prevista na atual contratação foi determinada pela Secretária responsável, considerando a quantidade contratada/adquirida no exercício anterior e a estimativa de possíveis novas necessidades que surgirem.</w:t>
      </w:r>
    </w:p>
    <w:p w14:paraId="7EEDFC2C" w14:textId="77777777" w:rsidR="00F8398D" w:rsidRPr="00741DB3" w:rsidRDefault="00F8398D" w:rsidP="002F2931">
      <w:pPr>
        <w:pStyle w:val="PargrafodaLista"/>
        <w:spacing w:line="276" w:lineRule="auto"/>
        <w:ind w:right="-142"/>
        <w:rPr>
          <w:rFonts w:asciiTheme="minorHAnsi" w:hAnsiTheme="minorHAnsi" w:cstheme="minorHAnsi"/>
          <w:b/>
          <w:sz w:val="16"/>
          <w:szCs w:val="16"/>
        </w:rPr>
      </w:pPr>
    </w:p>
    <w:p w14:paraId="0AF020F8" w14:textId="61F432A6" w:rsidR="00F8398D" w:rsidRPr="00741DB3" w:rsidRDefault="00F8398D" w:rsidP="002F2931">
      <w:pPr>
        <w:pStyle w:val="PargrafodaLista"/>
        <w:widowControl/>
        <w:numPr>
          <w:ilvl w:val="1"/>
          <w:numId w:val="27"/>
        </w:numPr>
        <w:suppressAutoHyphens/>
        <w:autoSpaceDE/>
        <w:autoSpaceDN/>
        <w:spacing w:line="276" w:lineRule="auto"/>
        <w:ind w:right="-142"/>
        <w:rPr>
          <w:rFonts w:asciiTheme="minorHAnsi" w:hAnsiTheme="minorHAnsi" w:cstheme="minorHAnsi"/>
          <w:b/>
          <w:sz w:val="16"/>
          <w:szCs w:val="16"/>
        </w:rPr>
      </w:pPr>
      <w:r w:rsidRPr="00741DB3">
        <w:rPr>
          <w:rFonts w:asciiTheme="minorHAnsi" w:eastAsia="Arial" w:hAnsiTheme="minorHAnsi" w:cstheme="minorHAnsi"/>
          <w:sz w:val="16"/>
          <w:szCs w:val="16"/>
        </w:rPr>
        <w:t>O valor estimado da contratação foi obtido após pesquisa de preços realizada pelo Setor de Compras da Prefeitura Municipal de Nepomuceno, em acordo com o Art. 23 da Lei 14.133/2021. Conforme descritivo abaixo:</w:t>
      </w:r>
    </w:p>
    <w:p w14:paraId="41A54441" w14:textId="6F496583" w:rsidR="00EA7BD3" w:rsidRPr="00741DB3" w:rsidRDefault="00EA7BD3" w:rsidP="002F2931">
      <w:pPr>
        <w:ind w:right="-142"/>
        <w:jc w:val="both"/>
        <w:rPr>
          <w:rFonts w:asciiTheme="minorHAnsi" w:eastAsia="Batang" w:hAnsiTheme="minorHAnsi" w:cstheme="minorHAnsi"/>
          <w:b/>
          <w:sz w:val="16"/>
          <w:szCs w:val="16"/>
          <w:u w:val="single"/>
          <w:lang w:eastAsia="pt-BR"/>
        </w:rPr>
      </w:pPr>
    </w:p>
    <w:tbl>
      <w:tblPr>
        <w:tblW w:w="10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1"/>
        <w:gridCol w:w="1419"/>
        <w:gridCol w:w="708"/>
        <w:gridCol w:w="5387"/>
        <w:gridCol w:w="1276"/>
        <w:gridCol w:w="1279"/>
      </w:tblGrid>
      <w:tr w:rsidR="00F8398D" w:rsidRPr="00741DB3" w14:paraId="328AC02F" w14:textId="77777777" w:rsidTr="003A4D27">
        <w:trPr>
          <w:jc w:val="center"/>
        </w:trPr>
        <w:tc>
          <w:tcPr>
            <w:tcW w:w="571" w:type="dxa"/>
            <w:shd w:val="clear" w:color="auto" w:fill="D9D9D9"/>
          </w:tcPr>
          <w:p w14:paraId="14CF2992" w14:textId="77777777" w:rsidR="00F8398D" w:rsidRPr="00741DB3" w:rsidRDefault="00F8398D" w:rsidP="00101D8D">
            <w:pPr>
              <w:jc w:val="center"/>
              <w:rPr>
                <w:rFonts w:asciiTheme="minorHAnsi" w:hAnsiTheme="minorHAnsi" w:cstheme="minorHAnsi"/>
                <w:b/>
                <w:sz w:val="16"/>
                <w:szCs w:val="16"/>
              </w:rPr>
            </w:pPr>
            <w:r w:rsidRPr="00741DB3">
              <w:rPr>
                <w:rFonts w:asciiTheme="minorHAnsi" w:hAnsiTheme="minorHAnsi" w:cstheme="minorHAnsi"/>
                <w:b/>
                <w:sz w:val="16"/>
                <w:szCs w:val="16"/>
              </w:rPr>
              <w:t>Item</w:t>
            </w:r>
          </w:p>
        </w:tc>
        <w:tc>
          <w:tcPr>
            <w:tcW w:w="1419" w:type="dxa"/>
            <w:shd w:val="clear" w:color="auto" w:fill="D9D9D9"/>
          </w:tcPr>
          <w:p w14:paraId="6A7A8893" w14:textId="77777777" w:rsidR="00F8398D" w:rsidRPr="00741DB3" w:rsidRDefault="00F8398D" w:rsidP="00101D8D">
            <w:pPr>
              <w:jc w:val="center"/>
              <w:rPr>
                <w:rFonts w:asciiTheme="minorHAnsi" w:hAnsiTheme="minorHAnsi" w:cstheme="minorHAnsi"/>
                <w:b/>
                <w:sz w:val="16"/>
                <w:szCs w:val="16"/>
              </w:rPr>
            </w:pPr>
            <w:r w:rsidRPr="00741DB3">
              <w:rPr>
                <w:rFonts w:asciiTheme="minorHAnsi" w:hAnsiTheme="minorHAnsi" w:cstheme="minorHAnsi"/>
                <w:b/>
                <w:sz w:val="16"/>
                <w:szCs w:val="16"/>
              </w:rPr>
              <w:t>Quant.</w:t>
            </w:r>
          </w:p>
        </w:tc>
        <w:tc>
          <w:tcPr>
            <w:tcW w:w="708" w:type="dxa"/>
            <w:shd w:val="clear" w:color="auto" w:fill="D9D9D9"/>
          </w:tcPr>
          <w:p w14:paraId="79D654A1" w14:textId="77777777" w:rsidR="00F8398D" w:rsidRPr="00741DB3" w:rsidRDefault="00F8398D" w:rsidP="00101D8D">
            <w:pPr>
              <w:jc w:val="center"/>
              <w:rPr>
                <w:rFonts w:asciiTheme="minorHAnsi" w:hAnsiTheme="minorHAnsi" w:cstheme="minorHAnsi"/>
                <w:b/>
                <w:sz w:val="16"/>
                <w:szCs w:val="16"/>
              </w:rPr>
            </w:pPr>
            <w:r w:rsidRPr="00741DB3">
              <w:rPr>
                <w:rFonts w:asciiTheme="minorHAnsi" w:hAnsiTheme="minorHAnsi" w:cstheme="minorHAnsi"/>
                <w:b/>
                <w:sz w:val="16"/>
                <w:szCs w:val="16"/>
              </w:rPr>
              <w:t>Unid.</w:t>
            </w:r>
          </w:p>
        </w:tc>
        <w:tc>
          <w:tcPr>
            <w:tcW w:w="5387" w:type="dxa"/>
            <w:shd w:val="clear" w:color="auto" w:fill="D9D9D9"/>
          </w:tcPr>
          <w:p w14:paraId="2E798D8A" w14:textId="77777777" w:rsidR="00F8398D" w:rsidRPr="00741DB3" w:rsidRDefault="00F8398D" w:rsidP="00101D8D">
            <w:pPr>
              <w:rPr>
                <w:rFonts w:asciiTheme="minorHAnsi" w:hAnsiTheme="minorHAnsi" w:cstheme="minorHAnsi"/>
                <w:b/>
                <w:sz w:val="16"/>
                <w:szCs w:val="16"/>
              </w:rPr>
            </w:pPr>
            <w:r w:rsidRPr="00741DB3">
              <w:rPr>
                <w:rFonts w:asciiTheme="minorHAnsi" w:hAnsiTheme="minorHAnsi" w:cstheme="minorHAnsi"/>
                <w:b/>
                <w:sz w:val="16"/>
                <w:szCs w:val="16"/>
              </w:rPr>
              <w:t>Descrição do Produto</w:t>
            </w:r>
          </w:p>
        </w:tc>
        <w:tc>
          <w:tcPr>
            <w:tcW w:w="1276" w:type="dxa"/>
            <w:shd w:val="clear" w:color="auto" w:fill="D9D9D9"/>
          </w:tcPr>
          <w:p w14:paraId="0837B417" w14:textId="406D7B60" w:rsidR="00F8398D" w:rsidRPr="00741DB3" w:rsidRDefault="00F8398D" w:rsidP="00101D8D">
            <w:pPr>
              <w:jc w:val="center"/>
              <w:rPr>
                <w:rFonts w:asciiTheme="minorHAnsi" w:hAnsiTheme="minorHAnsi" w:cstheme="minorHAnsi"/>
                <w:b/>
                <w:sz w:val="16"/>
                <w:szCs w:val="16"/>
              </w:rPr>
            </w:pPr>
            <w:r w:rsidRPr="00741DB3">
              <w:rPr>
                <w:rFonts w:asciiTheme="minorHAnsi" w:hAnsiTheme="minorHAnsi" w:cstheme="minorHAnsi"/>
                <w:b/>
                <w:sz w:val="16"/>
                <w:szCs w:val="16"/>
              </w:rPr>
              <w:t xml:space="preserve">Valor </w:t>
            </w:r>
            <w:r w:rsidR="00134DBD" w:rsidRPr="00741DB3">
              <w:rPr>
                <w:rFonts w:asciiTheme="minorHAnsi" w:hAnsiTheme="minorHAnsi" w:cstheme="minorHAnsi"/>
                <w:b/>
                <w:sz w:val="16"/>
                <w:szCs w:val="16"/>
              </w:rPr>
              <w:t>U</w:t>
            </w:r>
            <w:r w:rsidRPr="00741DB3">
              <w:rPr>
                <w:rFonts w:asciiTheme="minorHAnsi" w:hAnsiTheme="minorHAnsi" w:cstheme="minorHAnsi"/>
                <w:b/>
                <w:sz w:val="16"/>
                <w:szCs w:val="16"/>
              </w:rPr>
              <w:t>nitário</w:t>
            </w:r>
            <w:r w:rsidR="00101D8D">
              <w:rPr>
                <w:rFonts w:asciiTheme="minorHAnsi" w:hAnsiTheme="minorHAnsi" w:cstheme="minorHAnsi"/>
                <w:b/>
                <w:sz w:val="16"/>
                <w:szCs w:val="16"/>
              </w:rPr>
              <w:t xml:space="preserve"> de Referência</w:t>
            </w:r>
          </w:p>
        </w:tc>
        <w:tc>
          <w:tcPr>
            <w:tcW w:w="1279" w:type="dxa"/>
            <w:shd w:val="clear" w:color="auto" w:fill="D9D9D9"/>
          </w:tcPr>
          <w:p w14:paraId="4322E5B8" w14:textId="77777777" w:rsidR="00F8398D" w:rsidRDefault="00F8398D" w:rsidP="00101D8D">
            <w:pPr>
              <w:jc w:val="center"/>
              <w:rPr>
                <w:rFonts w:asciiTheme="minorHAnsi" w:hAnsiTheme="minorHAnsi" w:cstheme="minorHAnsi"/>
                <w:b/>
                <w:sz w:val="16"/>
                <w:szCs w:val="16"/>
              </w:rPr>
            </w:pPr>
            <w:r w:rsidRPr="00741DB3">
              <w:rPr>
                <w:rFonts w:asciiTheme="minorHAnsi" w:hAnsiTheme="minorHAnsi" w:cstheme="minorHAnsi"/>
                <w:b/>
                <w:sz w:val="16"/>
                <w:szCs w:val="16"/>
              </w:rPr>
              <w:t>Valor Total</w:t>
            </w:r>
          </w:p>
          <w:p w14:paraId="5C04785F" w14:textId="1150DD68" w:rsidR="00101D8D" w:rsidRPr="00741DB3" w:rsidRDefault="00101D8D" w:rsidP="00101D8D">
            <w:pPr>
              <w:jc w:val="center"/>
              <w:rPr>
                <w:rFonts w:asciiTheme="minorHAnsi" w:hAnsiTheme="minorHAnsi" w:cstheme="minorHAnsi"/>
                <w:b/>
                <w:sz w:val="16"/>
                <w:szCs w:val="16"/>
              </w:rPr>
            </w:pPr>
            <w:r>
              <w:rPr>
                <w:rFonts w:asciiTheme="minorHAnsi" w:hAnsiTheme="minorHAnsi" w:cstheme="minorHAnsi"/>
                <w:b/>
                <w:sz w:val="16"/>
                <w:szCs w:val="16"/>
              </w:rPr>
              <w:t>de Referência</w:t>
            </w:r>
          </w:p>
        </w:tc>
      </w:tr>
      <w:tr w:rsidR="00F8398D" w:rsidRPr="00741DB3" w14:paraId="0BA37383" w14:textId="77777777" w:rsidTr="003A4D27">
        <w:trPr>
          <w:jc w:val="center"/>
        </w:trPr>
        <w:tc>
          <w:tcPr>
            <w:tcW w:w="571" w:type="dxa"/>
            <w:shd w:val="clear" w:color="auto" w:fill="BFBFBF" w:themeFill="background1" w:themeFillShade="BF"/>
          </w:tcPr>
          <w:p w14:paraId="0FFBA597"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1</w:t>
            </w:r>
          </w:p>
        </w:tc>
        <w:tc>
          <w:tcPr>
            <w:tcW w:w="1419" w:type="dxa"/>
            <w:shd w:val="clear" w:color="auto" w:fill="BFBFBF" w:themeFill="background1" w:themeFillShade="BF"/>
          </w:tcPr>
          <w:p w14:paraId="440C5584"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288</w:t>
            </w:r>
          </w:p>
          <w:p w14:paraId="2A07AA0F" w14:textId="104E46B1" w:rsidR="00F8398D"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0313D3CD" w14:textId="77777777"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shd w:val="clear" w:color="auto" w:fill="BFBFBF" w:themeFill="background1" w:themeFillShade="BF"/>
            <w:vAlign w:val="center"/>
          </w:tcPr>
          <w:p w14:paraId="2AB1047D" w14:textId="77777777" w:rsidR="00F8398D" w:rsidRPr="00741DB3" w:rsidRDefault="00F8398D" w:rsidP="00F8398D">
            <w:pPr>
              <w:jc w:val="both"/>
              <w:rPr>
                <w:rFonts w:asciiTheme="minorHAnsi" w:hAnsiTheme="minorHAnsi" w:cstheme="minorHAnsi"/>
                <w:sz w:val="16"/>
                <w:szCs w:val="16"/>
              </w:rPr>
            </w:pPr>
            <w:r w:rsidRPr="00741DB3">
              <w:rPr>
                <w:rFonts w:asciiTheme="minorHAnsi" w:hAnsiTheme="minorHAnsi" w:cstheme="minorHAnsi"/>
                <w:sz w:val="16"/>
                <w:szCs w:val="16"/>
              </w:rPr>
              <w:t>Fórmula infantil em pó, a base de proteína do soro de leite extensamente hidrolisada, com lactose e adição de prebióticos e ácidos graxos de cadeia longa - LcPUFAs (DHA – ácido ocosahexaenóico e ARA – ácido araquidônico. ContémLC-Pufas – ácidos graxos de cadeia longa e Prebióticos. Lata 400g. Produto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05FEE9" w14:textId="21841682"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R$ 95,20</w:t>
            </w:r>
          </w:p>
        </w:tc>
        <w:tc>
          <w:tcPr>
            <w:tcW w:w="1279" w:type="dxa"/>
            <w:tcBorders>
              <w:top w:val="single" w:sz="4" w:space="0" w:color="auto"/>
              <w:left w:val="nil"/>
              <w:bottom w:val="single" w:sz="4" w:space="0" w:color="auto"/>
              <w:right w:val="single" w:sz="4" w:space="0" w:color="auto"/>
            </w:tcBorders>
            <w:shd w:val="clear" w:color="auto" w:fill="BFBFBF" w:themeFill="background1" w:themeFillShade="BF"/>
          </w:tcPr>
          <w:p w14:paraId="551116C5" w14:textId="369AC8CE" w:rsidR="00F8398D" w:rsidRPr="00741DB3" w:rsidRDefault="00134DBD" w:rsidP="002F2931">
            <w:pPr>
              <w:jc w:val="center"/>
              <w:rPr>
                <w:rFonts w:asciiTheme="minorHAnsi" w:hAnsiTheme="minorHAnsi" w:cstheme="minorHAnsi"/>
                <w:sz w:val="16"/>
                <w:szCs w:val="16"/>
              </w:rPr>
            </w:pPr>
            <w:r w:rsidRPr="00741DB3">
              <w:rPr>
                <w:rFonts w:asciiTheme="minorHAnsi" w:hAnsiTheme="minorHAnsi" w:cstheme="minorHAnsi"/>
                <w:sz w:val="16"/>
                <w:szCs w:val="16"/>
              </w:rPr>
              <w:t>R$</w:t>
            </w:r>
            <w:r w:rsidR="00F8398D" w:rsidRPr="00741DB3">
              <w:rPr>
                <w:rFonts w:asciiTheme="minorHAnsi" w:hAnsiTheme="minorHAnsi" w:cstheme="minorHAnsi"/>
                <w:sz w:val="16"/>
                <w:szCs w:val="16"/>
              </w:rPr>
              <w:t xml:space="preserve"> 27.417,60</w:t>
            </w:r>
          </w:p>
        </w:tc>
      </w:tr>
      <w:tr w:rsidR="00F8398D" w:rsidRPr="00741DB3" w14:paraId="2E39E34E" w14:textId="77777777" w:rsidTr="003A4D27">
        <w:trPr>
          <w:jc w:val="center"/>
        </w:trPr>
        <w:tc>
          <w:tcPr>
            <w:tcW w:w="571" w:type="dxa"/>
            <w:shd w:val="clear" w:color="auto" w:fill="BFBFBF" w:themeFill="background1" w:themeFillShade="BF"/>
          </w:tcPr>
          <w:p w14:paraId="18932A4E"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2</w:t>
            </w:r>
          </w:p>
        </w:tc>
        <w:tc>
          <w:tcPr>
            <w:tcW w:w="1419" w:type="dxa"/>
            <w:shd w:val="clear" w:color="auto" w:fill="BFBFBF" w:themeFill="background1" w:themeFillShade="BF"/>
          </w:tcPr>
          <w:p w14:paraId="60CAB146"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144</w:t>
            </w:r>
          </w:p>
          <w:p w14:paraId="6EB8E7AF" w14:textId="6419342D" w:rsidR="00F8398D"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469D14F7" w14:textId="77777777"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shd w:val="clear" w:color="auto" w:fill="BFBFBF" w:themeFill="background1" w:themeFillShade="BF"/>
            <w:vAlign w:val="center"/>
          </w:tcPr>
          <w:p w14:paraId="133A3341" w14:textId="77777777" w:rsidR="00F8398D" w:rsidRPr="00741DB3" w:rsidRDefault="00F8398D" w:rsidP="00F8398D">
            <w:pPr>
              <w:jc w:val="both"/>
              <w:rPr>
                <w:rFonts w:asciiTheme="minorHAnsi" w:hAnsiTheme="minorHAnsi" w:cstheme="minorHAnsi"/>
                <w:sz w:val="16"/>
                <w:szCs w:val="16"/>
              </w:rPr>
            </w:pPr>
            <w:r w:rsidRPr="00741DB3">
              <w:rPr>
                <w:rFonts w:asciiTheme="minorHAnsi" w:hAnsiTheme="minorHAnsi" w:cstheme="minorHAnsi"/>
                <w:sz w:val="16"/>
                <w:szCs w:val="16"/>
              </w:rPr>
              <w:t>Fórmula infantil para lactentes e de seguimento para lactentes e crianças de primeira infância destinada a necessidades dietoterápicas específicas com restrição de lactose. Contém ácidos graxos de cadeia longa (LcPUFAs) - ácidos araquidônicos (ARA) e docosahexaenoico (DHA) e nucleotídeos. Lata 400g. Produto com registro na Anvisa.</w:t>
            </w:r>
          </w:p>
        </w:tc>
        <w:tc>
          <w:tcPr>
            <w:tcW w:w="1276" w:type="dxa"/>
            <w:tcBorders>
              <w:top w:val="nil"/>
              <w:left w:val="single" w:sz="4" w:space="0" w:color="auto"/>
              <w:bottom w:val="single" w:sz="4" w:space="0" w:color="auto"/>
              <w:right w:val="single" w:sz="4" w:space="0" w:color="auto"/>
            </w:tcBorders>
            <w:shd w:val="clear" w:color="auto" w:fill="BFBFBF" w:themeFill="background1" w:themeFillShade="BF"/>
          </w:tcPr>
          <w:p w14:paraId="3ACD1131" w14:textId="5E28AAE0"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w:t>
            </w:r>
            <w:r w:rsidR="00C1178C" w:rsidRPr="00741DB3">
              <w:rPr>
                <w:rFonts w:asciiTheme="minorHAnsi" w:hAnsiTheme="minorHAnsi" w:cstheme="minorHAnsi"/>
                <w:sz w:val="16"/>
                <w:szCs w:val="16"/>
              </w:rPr>
              <w:t xml:space="preserve"> </w:t>
            </w:r>
            <w:r w:rsidRPr="00741DB3">
              <w:rPr>
                <w:rFonts w:asciiTheme="minorHAnsi" w:hAnsiTheme="minorHAnsi" w:cstheme="minorHAnsi"/>
                <w:sz w:val="16"/>
                <w:szCs w:val="16"/>
              </w:rPr>
              <w:t>56,38</w:t>
            </w:r>
          </w:p>
        </w:tc>
        <w:tc>
          <w:tcPr>
            <w:tcW w:w="1279" w:type="dxa"/>
            <w:tcBorders>
              <w:top w:val="nil"/>
              <w:left w:val="nil"/>
              <w:bottom w:val="single" w:sz="4" w:space="0" w:color="auto"/>
              <w:right w:val="single" w:sz="4" w:space="0" w:color="auto"/>
            </w:tcBorders>
            <w:shd w:val="clear" w:color="auto" w:fill="BFBFBF" w:themeFill="background1" w:themeFillShade="BF"/>
          </w:tcPr>
          <w:p w14:paraId="681950B3" w14:textId="164AAAEE"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R$ 8.118,24</w:t>
            </w:r>
          </w:p>
        </w:tc>
      </w:tr>
      <w:tr w:rsidR="00F8398D" w:rsidRPr="00741DB3" w14:paraId="5481E040" w14:textId="77777777" w:rsidTr="003A4D27">
        <w:trPr>
          <w:jc w:val="center"/>
        </w:trPr>
        <w:tc>
          <w:tcPr>
            <w:tcW w:w="571" w:type="dxa"/>
          </w:tcPr>
          <w:p w14:paraId="7DD1FFF9"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3</w:t>
            </w:r>
          </w:p>
        </w:tc>
        <w:tc>
          <w:tcPr>
            <w:tcW w:w="1419" w:type="dxa"/>
          </w:tcPr>
          <w:p w14:paraId="7C55EF16" w14:textId="59A6CB2E" w:rsidR="00F8398D" w:rsidRPr="003A4D27" w:rsidRDefault="00397A2F" w:rsidP="002F2931">
            <w:pPr>
              <w:jc w:val="center"/>
              <w:rPr>
                <w:rFonts w:asciiTheme="minorHAnsi" w:hAnsiTheme="minorHAnsi" w:cstheme="minorHAnsi"/>
                <w:sz w:val="16"/>
                <w:szCs w:val="16"/>
              </w:rPr>
            </w:pPr>
            <w:r w:rsidRPr="003A4D27">
              <w:rPr>
                <w:rFonts w:asciiTheme="minorHAnsi" w:hAnsiTheme="minorHAnsi" w:cstheme="minorHAnsi"/>
                <w:sz w:val="16"/>
                <w:szCs w:val="16"/>
              </w:rPr>
              <w:t>7.344</w:t>
            </w:r>
          </w:p>
          <w:p w14:paraId="4ED943CA" w14:textId="000A6DE9" w:rsidR="003A4D27" w:rsidRPr="003A4D27" w:rsidRDefault="003A4D27" w:rsidP="002F2931">
            <w:pPr>
              <w:jc w:val="center"/>
              <w:rPr>
                <w:rFonts w:asciiTheme="minorHAnsi" w:hAnsiTheme="minorHAnsi" w:cstheme="minorHAnsi"/>
                <w:sz w:val="16"/>
                <w:szCs w:val="16"/>
              </w:rPr>
            </w:pPr>
            <w:r w:rsidRPr="003A4D27">
              <w:rPr>
                <w:rFonts w:asciiTheme="minorHAnsi" w:hAnsiTheme="minorHAnsi" w:cstheme="minorHAnsi"/>
                <w:b/>
                <w:sz w:val="12"/>
                <w:szCs w:val="12"/>
              </w:rPr>
              <w:t>Livre concorrência</w:t>
            </w:r>
          </w:p>
          <w:p w14:paraId="07C2141C" w14:textId="77777777" w:rsidR="00F8398D" w:rsidRPr="003A4D27" w:rsidRDefault="00F8398D" w:rsidP="002F2931">
            <w:pPr>
              <w:jc w:val="center"/>
              <w:rPr>
                <w:rFonts w:asciiTheme="minorHAnsi" w:hAnsiTheme="minorHAnsi" w:cstheme="minorHAnsi"/>
                <w:sz w:val="16"/>
                <w:szCs w:val="16"/>
              </w:rPr>
            </w:pPr>
          </w:p>
          <w:p w14:paraId="3B8A260D" w14:textId="77777777" w:rsidR="00F8398D" w:rsidRPr="003A4D27" w:rsidRDefault="00F8398D" w:rsidP="002F2931">
            <w:pPr>
              <w:jc w:val="center"/>
              <w:rPr>
                <w:rFonts w:asciiTheme="minorHAnsi" w:hAnsiTheme="minorHAnsi" w:cstheme="minorHAnsi"/>
                <w:sz w:val="16"/>
                <w:szCs w:val="16"/>
              </w:rPr>
            </w:pPr>
          </w:p>
        </w:tc>
        <w:tc>
          <w:tcPr>
            <w:tcW w:w="708" w:type="dxa"/>
          </w:tcPr>
          <w:p w14:paraId="3DE29D2F" w14:textId="77777777" w:rsidR="00F8398D" w:rsidRPr="003A4D27" w:rsidRDefault="00F8398D" w:rsidP="002F2931">
            <w:pPr>
              <w:jc w:val="center"/>
              <w:rPr>
                <w:rFonts w:asciiTheme="minorHAnsi" w:hAnsiTheme="minorHAnsi" w:cstheme="minorHAnsi"/>
                <w:sz w:val="16"/>
                <w:szCs w:val="16"/>
              </w:rPr>
            </w:pPr>
            <w:r w:rsidRPr="003A4D27">
              <w:rPr>
                <w:rFonts w:asciiTheme="minorHAnsi" w:hAnsiTheme="minorHAnsi" w:cstheme="minorHAnsi"/>
                <w:sz w:val="16"/>
                <w:szCs w:val="16"/>
              </w:rPr>
              <w:t>LITRO</w:t>
            </w:r>
          </w:p>
        </w:tc>
        <w:tc>
          <w:tcPr>
            <w:tcW w:w="5387" w:type="dxa"/>
            <w:vAlign w:val="center"/>
          </w:tcPr>
          <w:p w14:paraId="39B4F375" w14:textId="77777777" w:rsidR="00F8398D" w:rsidRPr="003A4D27" w:rsidRDefault="00F8398D" w:rsidP="00F8398D">
            <w:pPr>
              <w:jc w:val="both"/>
              <w:rPr>
                <w:rFonts w:asciiTheme="minorHAnsi" w:hAnsiTheme="minorHAnsi" w:cstheme="minorHAnsi"/>
                <w:sz w:val="16"/>
                <w:szCs w:val="16"/>
              </w:rPr>
            </w:pPr>
            <w:r w:rsidRPr="003A4D27">
              <w:rPr>
                <w:rFonts w:asciiTheme="minorHAnsi" w:hAnsiTheme="minorHAnsi" w:cstheme="minorHAnsi"/>
                <w:sz w:val="16"/>
                <w:szCs w:val="16"/>
              </w:rPr>
              <w:t>Fórmula padrão para nutrição enteral e oral, com densidade energética alta (hipercalórica), normoproteico e um exclusivo mix lipídico. Isento de sacarose, lactose e glúten. Densidade calórica 1,5 Kcal/ml.. Apresentação em 1L, sem sabor. Embalagem tetrapack.  Produto com registro na Anvisa.</w:t>
            </w:r>
          </w:p>
        </w:tc>
        <w:tc>
          <w:tcPr>
            <w:tcW w:w="1276" w:type="dxa"/>
            <w:tcBorders>
              <w:top w:val="nil"/>
              <w:left w:val="single" w:sz="4" w:space="0" w:color="auto"/>
              <w:bottom w:val="single" w:sz="4" w:space="0" w:color="auto"/>
              <w:right w:val="single" w:sz="4" w:space="0" w:color="auto"/>
            </w:tcBorders>
            <w:shd w:val="clear" w:color="auto" w:fill="auto"/>
          </w:tcPr>
          <w:p w14:paraId="6DECB21B" w14:textId="33F7B1EC" w:rsidR="00F8398D" w:rsidRPr="003A4D27" w:rsidRDefault="00F8398D" w:rsidP="002F2931">
            <w:pPr>
              <w:jc w:val="center"/>
              <w:rPr>
                <w:rFonts w:asciiTheme="minorHAnsi" w:hAnsiTheme="minorHAnsi" w:cstheme="minorHAnsi"/>
                <w:sz w:val="16"/>
                <w:szCs w:val="16"/>
              </w:rPr>
            </w:pPr>
            <w:r w:rsidRPr="003A4D27">
              <w:rPr>
                <w:rFonts w:asciiTheme="minorHAnsi" w:hAnsiTheme="minorHAnsi" w:cstheme="minorHAnsi"/>
                <w:sz w:val="16"/>
                <w:szCs w:val="16"/>
              </w:rPr>
              <w:t>R$</w:t>
            </w:r>
            <w:r w:rsidR="00C1178C" w:rsidRPr="003A4D27">
              <w:rPr>
                <w:rFonts w:asciiTheme="minorHAnsi" w:hAnsiTheme="minorHAnsi" w:cstheme="minorHAnsi"/>
                <w:sz w:val="16"/>
                <w:szCs w:val="16"/>
              </w:rPr>
              <w:t xml:space="preserve"> </w:t>
            </w:r>
            <w:r w:rsidRPr="003A4D27">
              <w:rPr>
                <w:rFonts w:asciiTheme="minorHAnsi" w:hAnsiTheme="minorHAnsi" w:cstheme="minorHAnsi"/>
                <w:sz w:val="16"/>
                <w:szCs w:val="16"/>
              </w:rPr>
              <w:t>25,83</w:t>
            </w:r>
          </w:p>
        </w:tc>
        <w:tc>
          <w:tcPr>
            <w:tcW w:w="1279" w:type="dxa"/>
            <w:tcBorders>
              <w:top w:val="nil"/>
              <w:left w:val="nil"/>
              <w:bottom w:val="single" w:sz="4" w:space="0" w:color="auto"/>
              <w:right w:val="single" w:sz="4" w:space="0" w:color="auto"/>
            </w:tcBorders>
            <w:shd w:val="clear" w:color="auto" w:fill="auto"/>
          </w:tcPr>
          <w:p w14:paraId="2C79B783" w14:textId="7054AAA2" w:rsidR="00F8398D" w:rsidRPr="003A4D27" w:rsidRDefault="00134DBD" w:rsidP="00CC60F5">
            <w:pPr>
              <w:jc w:val="center"/>
              <w:rPr>
                <w:rFonts w:asciiTheme="minorHAnsi" w:hAnsiTheme="minorHAnsi" w:cstheme="minorHAnsi"/>
                <w:sz w:val="16"/>
                <w:szCs w:val="16"/>
              </w:rPr>
            </w:pPr>
            <w:r w:rsidRPr="003A4D27">
              <w:rPr>
                <w:rFonts w:asciiTheme="minorHAnsi" w:hAnsiTheme="minorHAnsi" w:cstheme="minorHAnsi"/>
                <w:sz w:val="16"/>
                <w:szCs w:val="16"/>
              </w:rPr>
              <w:t xml:space="preserve">R$ </w:t>
            </w:r>
            <w:r w:rsidR="00CC60F5" w:rsidRPr="003A4D27">
              <w:rPr>
                <w:rFonts w:asciiTheme="minorHAnsi" w:hAnsiTheme="minorHAnsi" w:cstheme="minorHAnsi"/>
                <w:sz w:val="16"/>
                <w:szCs w:val="16"/>
              </w:rPr>
              <w:t>189.695,52</w:t>
            </w:r>
          </w:p>
        </w:tc>
      </w:tr>
      <w:tr w:rsidR="00F8398D" w:rsidRPr="00741DB3" w14:paraId="139B630A" w14:textId="77777777" w:rsidTr="003A4D27">
        <w:trPr>
          <w:jc w:val="center"/>
        </w:trPr>
        <w:tc>
          <w:tcPr>
            <w:tcW w:w="571" w:type="dxa"/>
          </w:tcPr>
          <w:p w14:paraId="1584D1EB"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4</w:t>
            </w:r>
          </w:p>
        </w:tc>
        <w:tc>
          <w:tcPr>
            <w:tcW w:w="1419" w:type="dxa"/>
          </w:tcPr>
          <w:p w14:paraId="2375CF9B" w14:textId="256575A0" w:rsidR="00F8398D" w:rsidRPr="003A4D27" w:rsidRDefault="00CC60F5" w:rsidP="002F2931">
            <w:pPr>
              <w:jc w:val="center"/>
              <w:rPr>
                <w:rFonts w:asciiTheme="minorHAnsi" w:hAnsiTheme="minorHAnsi" w:cstheme="minorHAnsi"/>
                <w:sz w:val="16"/>
                <w:szCs w:val="16"/>
              </w:rPr>
            </w:pPr>
            <w:r w:rsidRPr="003A4D27">
              <w:rPr>
                <w:rFonts w:asciiTheme="minorHAnsi" w:hAnsiTheme="minorHAnsi" w:cstheme="minorHAnsi"/>
                <w:sz w:val="16"/>
                <w:szCs w:val="16"/>
              </w:rPr>
              <w:t>4.752</w:t>
            </w:r>
          </w:p>
          <w:p w14:paraId="2B2728BC" w14:textId="18528AC5" w:rsidR="003A4D27" w:rsidRPr="003A4D27" w:rsidRDefault="003A4D27" w:rsidP="002F2931">
            <w:pPr>
              <w:jc w:val="center"/>
              <w:rPr>
                <w:rFonts w:asciiTheme="minorHAnsi" w:hAnsiTheme="minorHAnsi" w:cstheme="minorHAnsi"/>
                <w:sz w:val="16"/>
                <w:szCs w:val="16"/>
              </w:rPr>
            </w:pPr>
            <w:r w:rsidRPr="003A4D27">
              <w:rPr>
                <w:rFonts w:asciiTheme="minorHAnsi" w:hAnsiTheme="minorHAnsi" w:cstheme="minorHAnsi"/>
                <w:b/>
                <w:sz w:val="12"/>
                <w:szCs w:val="12"/>
              </w:rPr>
              <w:t>Livre concorrência</w:t>
            </w:r>
          </w:p>
          <w:p w14:paraId="79AA3FBA" w14:textId="77777777" w:rsidR="00F8398D" w:rsidRPr="003A4D27" w:rsidRDefault="00F8398D" w:rsidP="002F2931">
            <w:pPr>
              <w:jc w:val="center"/>
              <w:rPr>
                <w:rFonts w:asciiTheme="minorHAnsi" w:hAnsiTheme="minorHAnsi" w:cstheme="minorHAnsi"/>
                <w:sz w:val="16"/>
                <w:szCs w:val="16"/>
              </w:rPr>
            </w:pPr>
          </w:p>
          <w:p w14:paraId="135BBB48" w14:textId="77777777" w:rsidR="00F8398D" w:rsidRPr="003A4D27" w:rsidRDefault="00F8398D" w:rsidP="002F2931">
            <w:pPr>
              <w:jc w:val="center"/>
              <w:rPr>
                <w:rFonts w:asciiTheme="minorHAnsi" w:hAnsiTheme="minorHAnsi" w:cstheme="minorHAnsi"/>
                <w:sz w:val="16"/>
                <w:szCs w:val="16"/>
              </w:rPr>
            </w:pPr>
          </w:p>
        </w:tc>
        <w:tc>
          <w:tcPr>
            <w:tcW w:w="708" w:type="dxa"/>
          </w:tcPr>
          <w:p w14:paraId="412C849C" w14:textId="77777777" w:rsidR="00F8398D" w:rsidRPr="003A4D27" w:rsidRDefault="00F8398D" w:rsidP="002F2931">
            <w:pPr>
              <w:jc w:val="center"/>
              <w:rPr>
                <w:rFonts w:asciiTheme="minorHAnsi" w:hAnsiTheme="minorHAnsi" w:cstheme="minorHAnsi"/>
                <w:sz w:val="16"/>
                <w:szCs w:val="16"/>
              </w:rPr>
            </w:pPr>
            <w:r w:rsidRPr="003A4D27">
              <w:rPr>
                <w:rFonts w:asciiTheme="minorHAnsi" w:hAnsiTheme="minorHAnsi" w:cstheme="minorHAnsi"/>
                <w:sz w:val="16"/>
                <w:szCs w:val="16"/>
              </w:rPr>
              <w:t>LITRO</w:t>
            </w:r>
          </w:p>
        </w:tc>
        <w:tc>
          <w:tcPr>
            <w:tcW w:w="5387" w:type="dxa"/>
            <w:vAlign w:val="center"/>
          </w:tcPr>
          <w:p w14:paraId="63E82B23" w14:textId="77777777" w:rsidR="00F8398D" w:rsidRPr="003A4D27" w:rsidRDefault="00F8398D" w:rsidP="00F8398D">
            <w:pPr>
              <w:jc w:val="both"/>
              <w:rPr>
                <w:rFonts w:asciiTheme="minorHAnsi" w:hAnsiTheme="minorHAnsi" w:cstheme="minorHAnsi"/>
                <w:sz w:val="16"/>
                <w:szCs w:val="16"/>
              </w:rPr>
            </w:pPr>
            <w:r w:rsidRPr="003A4D27">
              <w:rPr>
                <w:rFonts w:asciiTheme="minorHAnsi" w:hAnsiTheme="minorHAnsi" w:cstheme="minorHAnsi"/>
                <w:sz w:val="16"/>
                <w:szCs w:val="16"/>
              </w:rPr>
              <w:t>Fórmula padrão para nutrição enteral ou oral, nutricionalmente completo, à base de proteína isolada de soja, normocalórico e normoprotéico. Sem fibras. Isento de sacarose, lactose e glúten. Embalagem Tetra Pack 1000ml. Produto com registro na Anvisa.</w:t>
            </w:r>
          </w:p>
        </w:tc>
        <w:tc>
          <w:tcPr>
            <w:tcW w:w="1276" w:type="dxa"/>
            <w:tcBorders>
              <w:top w:val="nil"/>
              <w:left w:val="single" w:sz="4" w:space="0" w:color="auto"/>
              <w:bottom w:val="single" w:sz="4" w:space="0" w:color="auto"/>
              <w:right w:val="single" w:sz="4" w:space="0" w:color="auto"/>
            </w:tcBorders>
            <w:shd w:val="clear" w:color="auto" w:fill="auto"/>
          </w:tcPr>
          <w:p w14:paraId="5CCBCF14" w14:textId="5EDE9E1C" w:rsidR="00F8398D" w:rsidRPr="003A4D27" w:rsidRDefault="00F8398D" w:rsidP="002F2931">
            <w:pPr>
              <w:jc w:val="center"/>
              <w:rPr>
                <w:rFonts w:asciiTheme="minorHAnsi" w:hAnsiTheme="minorHAnsi" w:cstheme="minorHAnsi"/>
                <w:sz w:val="16"/>
                <w:szCs w:val="16"/>
              </w:rPr>
            </w:pPr>
            <w:r w:rsidRPr="003A4D27">
              <w:rPr>
                <w:rFonts w:asciiTheme="minorHAnsi" w:hAnsiTheme="minorHAnsi" w:cstheme="minorHAnsi"/>
                <w:sz w:val="16"/>
                <w:szCs w:val="16"/>
              </w:rPr>
              <w:t>R$ 19,56</w:t>
            </w:r>
          </w:p>
        </w:tc>
        <w:tc>
          <w:tcPr>
            <w:tcW w:w="1279" w:type="dxa"/>
            <w:tcBorders>
              <w:top w:val="nil"/>
              <w:left w:val="nil"/>
              <w:bottom w:val="single" w:sz="4" w:space="0" w:color="auto"/>
              <w:right w:val="single" w:sz="4" w:space="0" w:color="auto"/>
            </w:tcBorders>
            <w:shd w:val="clear" w:color="auto" w:fill="auto"/>
          </w:tcPr>
          <w:p w14:paraId="11D42BA7" w14:textId="7B98744C" w:rsidR="00F8398D" w:rsidRPr="003A4D27" w:rsidRDefault="00F8398D" w:rsidP="00CC60F5">
            <w:pPr>
              <w:jc w:val="center"/>
              <w:rPr>
                <w:rFonts w:asciiTheme="minorHAnsi" w:hAnsiTheme="minorHAnsi" w:cstheme="minorHAnsi"/>
                <w:sz w:val="16"/>
                <w:szCs w:val="16"/>
              </w:rPr>
            </w:pPr>
            <w:r w:rsidRPr="003A4D27">
              <w:rPr>
                <w:rFonts w:asciiTheme="minorHAnsi" w:hAnsiTheme="minorHAnsi" w:cstheme="minorHAnsi"/>
                <w:sz w:val="16"/>
                <w:szCs w:val="16"/>
              </w:rPr>
              <w:t>R$</w:t>
            </w:r>
            <w:r w:rsidR="00134DBD" w:rsidRPr="003A4D27">
              <w:rPr>
                <w:rFonts w:asciiTheme="minorHAnsi" w:hAnsiTheme="minorHAnsi" w:cstheme="minorHAnsi"/>
                <w:sz w:val="16"/>
                <w:szCs w:val="16"/>
              </w:rPr>
              <w:t xml:space="preserve"> </w:t>
            </w:r>
            <w:r w:rsidR="00CC60F5" w:rsidRPr="003A4D27">
              <w:rPr>
                <w:rFonts w:asciiTheme="minorHAnsi" w:hAnsiTheme="minorHAnsi" w:cstheme="minorHAnsi"/>
                <w:sz w:val="16"/>
                <w:szCs w:val="16"/>
              </w:rPr>
              <w:t>92.949,12</w:t>
            </w:r>
          </w:p>
        </w:tc>
      </w:tr>
      <w:tr w:rsidR="00F8398D" w:rsidRPr="00741DB3" w14:paraId="6204DA35" w14:textId="77777777" w:rsidTr="003A4D27">
        <w:trPr>
          <w:jc w:val="center"/>
        </w:trPr>
        <w:tc>
          <w:tcPr>
            <w:tcW w:w="571" w:type="dxa"/>
            <w:shd w:val="clear" w:color="auto" w:fill="BFBFBF" w:themeFill="background1" w:themeFillShade="BF"/>
          </w:tcPr>
          <w:p w14:paraId="4B33210B" w14:textId="77777777" w:rsidR="00F8398D" w:rsidRPr="00397A2F" w:rsidRDefault="00F8398D" w:rsidP="002F2931">
            <w:pPr>
              <w:jc w:val="center"/>
              <w:rPr>
                <w:rFonts w:asciiTheme="minorHAnsi" w:hAnsiTheme="minorHAnsi" w:cstheme="minorHAnsi"/>
                <w:b/>
                <w:sz w:val="16"/>
                <w:szCs w:val="16"/>
              </w:rPr>
            </w:pPr>
            <w:r w:rsidRPr="00397A2F">
              <w:rPr>
                <w:rFonts w:asciiTheme="minorHAnsi" w:hAnsiTheme="minorHAnsi" w:cstheme="minorHAnsi"/>
                <w:b/>
                <w:sz w:val="16"/>
                <w:szCs w:val="16"/>
              </w:rPr>
              <w:t>5</w:t>
            </w:r>
          </w:p>
        </w:tc>
        <w:tc>
          <w:tcPr>
            <w:tcW w:w="1419" w:type="dxa"/>
            <w:shd w:val="clear" w:color="auto" w:fill="BFBFBF" w:themeFill="background1" w:themeFillShade="BF"/>
          </w:tcPr>
          <w:p w14:paraId="0387757F" w14:textId="77777777" w:rsidR="00F8398D" w:rsidRDefault="00F8398D" w:rsidP="002F2931">
            <w:pPr>
              <w:jc w:val="center"/>
              <w:rPr>
                <w:rFonts w:asciiTheme="minorHAnsi" w:hAnsiTheme="minorHAnsi" w:cstheme="minorHAnsi"/>
                <w:sz w:val="16"/>
                <w:szCs w:val="16"/>
              </w:rPr>
            </w:pPr>
            <w:r w:rsidRPr="00397A2F">
              <w:rPr>
                <w:rFonts w:asciiTheme="minorHAnsi" w:hAnsiTheme="minorHAnsi" w:cstheme="minorHAnsi"/>
                <w:sz w:val="16"/>
                <w:szCs w:val="16"/>
              </w:rPr>
              <w:t>384</w:t>
            </w:r>
          </w:p>
          <w:p w14:paraId="1E509475" w14:textId="77777777" w:rsidR="003A4D27"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p w14:paraId="25FAB724" w14:textId="77777777" w:rsidR="003A4D27" w:rsidRPr="00397A2F" w:rsidRDefault="003A4D27" w:rsidP="002F2931">
            <w:pPr>
              <w:jc w:val="center"/>
              <w:rPr>
                <w:rFonts w:asciiTheme="minorHAnsi" w:hAnsiTheme="minorHAnsi" w:cstheme="minorHAnsi"/>
                <w:sz w:val="16"/>
                <w:szCs w:val="16"/>
              </w:rPr>
            </w:pPr>
          </w:p>
          <w:p w14:paraId="7EB33C16" w14:textId="77777777" w:rsidR="00F8398D" w:rsidRPr="00397A2F" w:rsidRDefault="00F8398D" w:rsidP="002F2931">
            <w:pPr>
              <w:jc w:val="center"/>
              <w:rPr>
                <w:rFonts w:asciiTheme="minorHAnsi" w:hAnsiTheme="minorHAnsi" w:cstheme="minorHAnsi"/>
                <w:sz w:val="16"/>
                <w:szCs w:val="16"/>
              </w:rPr>
            </w:pPr>
          </w:p>
        </w:tc>
        <w:tc>
          <w:tcPr>
            <w:tcW w:w="708" w:type="dxa"/>
            <w:shd w:val="clear" w:color="auto" w:fill="BFBFBF" w:themeFill="background1" w:themeFillShade="BF"/>
          </w:tcPr>
          <w:p w14:paraId="3D15059D" w14:textId="77777777" w:rsidR="00F8398D" w:rsidRPr="00397A2F" w:rsidRDefault="00F8398D" w:rsidP="002F2931">
            <w:pPr>
              <w:jc w:val="center"/>
              <w:rPr>
                <w:rFonts w:asciiTheme="minorHAnsi" w:hAnsiTheme="minorHAnsi" w:cstheme="minorHAnsi"/>
                <w:sz w:val="16"/>
                <w:szCs w:val="16"/>
              </w:rPr>
            </w:pPr>
            <w:r w:rsidRPr="00397A2F">
              <w:rPr>
                <w:rFonts w:asciiTheme="minorHAnsi" w:hAnsiTheme="minorHAnsi" w:cstheme="minorHAnsi"/>
                <w:sz w:val="16"/>
                <w:szCs w:val="16"/>
              </w:rPr>
              <w:t>LATA</w:t>
            </w:r>
          </w:p>
        </w:tc>
        <w:tc>
          <w:tcPr>
            <w:tcW w:w="5387" w:type="dxa"/>
            <w:shd w:val="clear" w:color="auto" w:fill="BFBFBF" w:themeFill="background1" w:themeFillShade="BF"/>
            <w:vAlign w:val="center"/>
          </w:tcPr>
          <w:p w14:paraId="6A8527FB" w14:textId="77777777" w:rsidR="00F8398D" w:rsidRPr="00397A2F" w:rsidRDefault="00F8398D" w:rsidP="00F8398D">
            <w:pPr>
              <w:jc w:val="both"/>
              <w:rPr>
                <w:rFonts w:asciiTheme="minorHAnsi" w:hAnsiTheme="minorHAnsi" w:cstheme="minorHAnsi"/>
                <w:sz w:val="16"/>
                <w:szCs w:val="16"/>
              </w:rPr>
            </w:pPr>
            <w:r w:rsidRPr="00397A2F">
              <w:rPr>
                <w:rFonts w:asciiTheme="minorHAnsi" w:hAnsiTheme="minorHAnsi" w:cstheme="minorHAnsi"/>
                <w:sz w:val="16"/>
                <w:szCs w:val="16"/>
              </w:rPr>
              <w:t>Fórmula infantil elementar para lactentes e de seguimento para lactentes e crianças de primeira infância para necessidades dietoterápicas específicas, nutricionalmente completa e isenta de proteína láctea, lactose, sacarose, frutose,galactose, óleo de soja e ingredientes de origem animal. Não contém óleo de soja na composição. Contém aminoácidos livres e sintéticos. Adicionada de LCPufas (ARA e DHA) e nucleotídeos. Indicações: alimentação de lactentes e de seguimento para lactentes e crianças de primeira infância com alergia alimentar (ao leite de vaca, à soja, a hidrolisados e a múltiplas proteínas). NÃO CONTÉM GLÚTEN. Lata 400g. Produto com registro na Anvisa.</w:t>
            </w:r>
          </w:p>
        </w:tc>
        <w:tc>
          <w:tcPr>
            <w:tcW w:w="1276" w:type="dxa"/>
            <w:tcBorders>
              <w:top w:val="nil"/>
              <w:left w:val="single" w:sz="4" w:space="0" w:color="auto"/>
              <w:bottom w:val="single" w:sz="4" w:space="0" w:color="auto"/>
              <w:right w:val="single" w:sz="4" w:space="0" w:color="auto"/>
            </w:tcBorders>
            <w:shd w:val="clear" w:color="auto" w:fill="BFBFBF" w:themeFill="background1" w:themeFillShade="BF"/>
          </w:tcPr>
          <w:p w14:paraId="115BC11F" w14:textId="66A4E47E" w:rsidR="00F8398D" w:rsidRPr="00397A2F" w:rsidRDefault="00F8398D" w:rsidP="002F2931">
            <w:pPr>
              <w:jc w:val="center"/>
              <w:rPr>
                <w:rFonts w:asciiTheme="minorHAnsi" w:hAnsiTheme="minorHAnsi" w:cstheme="minorHAnsi"/>
                <w:sz w:val="16"/>
                <w:szCs w:val="16"/>
              </w:rPr>
            </w:pPr>
            <w:r w:rsidRPr="00397A2F">
              <w:rPr>
                <w:rFonts w:asciiTheme="minorHAnsi" w:hAnsiTheme="minorHAnsi" w:cstheme="minorHAnsi"/>
                <w:sz w:val="16"/>
                <w:szCs w:val="16"/>
              </w:rPr>
              <w:t>R$ 146,67</w:t>
            </w:r>
          </w:p>
        </w:tc>
        <w:tc>
          <w:tcPr>
            <w:tcW w:w="1279" w:type="dxa"/>
            <w:tcBorders>
              <w:top w:val="nil"/>
              <w:left w:val="nil"/>
              <w:bottom w:val="single" w:sz="4" w:space="0" w:color="auto"/>
              <w:right w:val="single" w:sz="4" w:space="0" w:color="auto"/>
            </w:tcBorders>
            <w:shd w:val="clear" w:color="auto" w:fill="BFBFBF" w:themeFill="background1" w:themeFillShade="BF"/>
          </w:tcPr>
          <w:p w14:paraId="080C7C2F" w14:textId="321A8FAF" w:rsidR="00F8398D" w:rsidRPr="00397A2F" w:rsidRDefault="00134DBD" w:rsidP="002F2931">
            <w:pPr>
              <w:jc w:val="center"/>
              <w:rPr>
                <w:rFonts w:asciiTheme="minorHAnsi" w:hAnsiTheme="minorHAnsi" w:cstheme="minorHAnsi"/>
                <w:sz w:val="16"/>
                <w:szCs w:val="16"/>
              </w:rPr>
            </w:pPr>
            <w:r w:rsidRPr="00397A2F">
              <w:rPr>
                <w:rFonts w:asciiTheme="minorHAnsi" w:hAnsiTheme="minorHAnsi" w:cstheme="minorHAnsi"/>
                <w:sz w:val="16"/>
                <w:szCs w:val="16"/>
              </w:rPr>
              <w:t xml:space="preserve">R$ </w:t>
            </w:r>
            <w:r w:rsidR="00F8398D" w:rsidRPr="00397A2F">
              <w:rPr>
                <w:rFonts w:asciiTheme="minorHAnsi" w:hAnsiTheme="minorHAnsi" w:cstheme="minorHAnsi"/>
                <w:sz w:val="16"/>
                <w:szCs w:val="16"/>
              </w:rPr>
              <w:t>56.320,00</w:t>
            </w:r>
          </w:p>
        </w:tc>
      </w:tr>
      <w:tr w:rsidR="00F8398D" w:rsidRPr="00741DB3" w14:paraId="22236332" w14:textId="77777777" w:rsidTr="003A4D27">
        <w:trPr>
          <w:jc w:val="center"/>
        </w:trPr>
        <w:tc>
          <w:tcPr>
            <w:tcW w:w="571" w:type="dxa"/>
            <w:shd w:val="clear" w:color="auto" w:fill="BFBFBF" w:themeFill="background1" w:themeFillShade="BF"/>
          </w:tcPr>
          <w:p w14:paraId="6F3419DD"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6</w:t>
            </w:r>
          </w:p>
        </w:tc>
        <w:tc>
          <w:tcPr>
            <w:tcW w:w="1419" w:type="dxa"/>
            <w:shd w:val="clear" w:color="auto" w:fill="BFBFBF" w:themeFill="background1" w:themeFillShade="BF"/>
          </w:tcPr>
          <w:p w14:paraId="3CD121BB"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240</w:t>
            </w:r>
          </w:p>
          <w:p w14:paraId="2847340E" w14:textId="77777777" w:rsidR="003A4D27"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p w14:paraId="145BFEB5" w14:textId="77777777" w:rsidR="003A4D27" w:rsidRPr="00741DB3" w:rsidRDefault="003A4D27" w:rsidP="002F2931">
            <w:pPr>
              <w:jc w:val="center"/>
              <w:rPr>
                <w:rFonts w:asciiTheme="minorHAnsi" w:hAnsiTheme="minorHAnsi" w:cstheme="minorHAnsi"/>
                <w:sz w:val="16"/>
                <w:szCs w:val="16"/>
              </w:rPr>
            </w:pPr>
          </w:p>
          <w:p w14:paraId="3E07D2E2" w14:textId="77777777" w:rsidR="00F8398D" w:rsidRPr="00741DB3" w:rsidRDefault="00F8398D" w:rsidP="002F2931">
            <w:pPr>
              <w:jc w:val="center"/>
              <w:rPr>
                <w:rFonts w:asciiTheme="minorHAnsi" w:hAnsiTheme="minorHAnsi" w:cstheme="minorHAnsi"/>
                <w:sz w:val="16"/>
                <w:szCs w:val="16"/>
              </w:rPr>
            </w:pPr>
          </w:p>
          <w:p w14:paraId="4D31FAAC" w14:textId="77777777" w:rsidR="00F8398D" w:rsidRPr="00741DB3" w:rsidRDefault="00F8398D" w:rsidP="002F2931">
            <w:pPr>
              <w:jc w:val="center"/>
              <w:rPr>
                <w:rFonts w:asciiTheme="minorHAnsi" w:hAnsiTheme="minorHAnsi" w:cstheme="minorHAnsi"/>
                <w:sz w:val="16"/>
                <w:szCs w:val="16"/>
              </w:rPr>
            </w:pPr>
          </w:p>
        </w:tc>
        <w:tc>
          <w:tcPr>
            <w:tcW w:w="708" w:type="dxa"/>
            <w:shd w:val="clear" w:color="auto" w:fill="BFBFBF" w:themeFill="background1" w:themeFillShade="BF"/>
          </w:tcPr>
          <w:p w14:paraId="116A78C5" w14:textId="77777777"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shd w:val="clear" w:color="auto" w:fill="BFBFBF" w:themeFill="background1" w:themeFillShade="BF"/>
            <w:vAlign w:val="center"/>
          </w:tcPr>
          <w:p w14:paraId="3CA7E0B4" w14:textId="77777777" w:rsidR="00F8398D" w:rsidRPr="00741DB3" w:rsidRDefault="00F8398D" w:rsidP="00F8398D">
            <w:pPr>
              <w:jc w:val="both"/>
              <w:rPr>
                <w:rFonts w:asciiTheme="minorHAnsi" w:hAnsiTheme="minorHAnsi" w:cstheme="minorHAnsi"/>
                <w:sz w:val="16"/>
                <w:szCs w:val="16"/>
              </w:rPr>
            </w:pPr>
            <w:r w:rsidRPr="00741DB3">
              <w:rPr>
                <w:rFonts w:asciiTheme="minorHAnsi" w:hAnsiTheme="minorHAnsi" w:cstheme="minorHAnsi"/>
                <w:sz w:val="16"/>
                <w:szCs w:val="16"/>
              </w:rPr>
              <w:t>Fórmula infantil para lactentes e de seguimento para lactentes e crianças de primeira infância destinada a necessidades dietoterápicas específicas com proteína extensamente hidrolisada e com restrição de lactose. Fórmula infantil em pó, a base de 100% de proteína do soro de leite extensamente hidrolisada. Isento de lactose. Não contém glúten. Lata 400g. Produto com registro na Anvisa.</w:t>
            </w:r>
          </w:p>
        </w:tc>
        <w:tc>
          <w:tcPr>
            <w:tcW w:w="1276" w:type="dxa"/>
            <w:tcBorders>
              <w:top w:val="nil"/>
              <w:left w:val="single" w:sz="4" w:space="0" w:color="auto"/>
              <w:bottom w:val="single" w:sz="4" w:space="0" w:color="auto"/>
              <w:right w:val="single" w:sz="4" w:space="0" w:color="auto"/>
            </w:tcBorders>
            <w:shd w:val="clear" w:color="auto" w:fill="BFBFBF" w:themeFill="background1" w:themeFillShade="BF"/>
          </w:tcPr>
          <w:p w14:paraId="0F6429A4" w14:textId="288A8F36"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R$ 123,35</w:t>
            </w:r>
          </w:p>
        </w:tc>
        <w:tc>
          <w:tcPr>
            <w:tcW w:w="1279" w:type="dxa"/>
            <w:tcBorders>
              <w:top w:val="nil"/>
              <w:left w:val="nil"/>
              <w:bottom w:val="single" w:sz="4" w:space="0" w:color="auto"/>
              <w:right w:val="single" w:sz="4" w:space="0" w:color="auto"/>
            </w:tcBorders>
            <w:shd w:val="clear" w:color="auto" w:fill="BFBFBF" w:themeFill="background1" w:themeFillShade="BF"/>
          </w:tcPr>
          <w:p w14:paraId="109E40AA" w14:textId="3A0B652D"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w:t>
            </w:r>
            <w:r w:rsidR="00134DBD" w:rsidRPr="00741DB3">
              <w:rPr>
                <w:rFonts w:asciiTheme="minorHAnsi" w:hAnsiTheme="minorHAnsi" w:cstheme="minorHAnsi"/>
                <w:sz w:val="16"/>
                <w:szCs w:val="16"/>
              </w:rPr>
              <w:t xml:space="preserve"> </w:t>
            </w:r>
            <w:r w:rsidRPr="00741DB3">
              <w:rPr>
                <w:rFonts w:asciiTheme="minorHAnsi" w:hAnsiTheme="minorHAnsi" w:cstheme="minorHAnsi"/>
                <w:sz w:val="16"/>
                <w:szCs w:val="16"/>
              </w:rPr>
              <w:t>29.604,00</w:t>
            </w:r>
          </w:p>
        </w:tc>
      </w:tr>
      <w:tr w:rsidR="00F8398D" w:rsidRPr="00741DB3" w14:paraId="1F37E0EB" w14:textId="77777777" w:rsidTr="003A4D27">
        <w:trPr>
          <w:jc w:val="center"/>
        </w:trPr>
        <w:tc>
          <w:tcPr>
            <w:tcW w:w="571" w:type="dxa"/>
            <w:shd w:val="clear" w:color="auto" w:fill="BFBFBF" w:themeFill="background1" w:themeFillShade="BF"/>
          </w:tcPr>
          <w:p w14:paraId="42A139CC"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7</w:t>
            </w:r>
          </w:p>
        </w:tc>
        <w:tc>
          <w:tcPr>
            <w:tcW w:w="1419" w:type="dxa"/>
            <w:shd w:val="clear" w:color="auto" w:fill="BFBFBF" w:themeFill="background1" w:themeFillShade="BF"/>
          </w:tcPr>
          <w:p w14:paraId="3E332FA3"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864</w:t>
            </w:r>
          </w:p>
          <w:p w14:paraId="11A12017" w14:textId="1DF0264E" w:rsidR="00F8398D"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6D58DE68" w14:textId="77777777"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shd w:val="clear" w:color="auto" w:fill="BFBFBF" w:themeFill="background1" w:themeFillShade="BF"/>
            <w:vAlign w:val="center"/>
          </w:tcPr>
          <w:p w14:paraId="47B8CE66" w14:textId="7DE6FCFB" w:rsidR="00F8398D" w:rsidRPr="00741DB3" w:rsidRDefault="00F8398D" w:rsidP="002F2931">
            <w:pPr>
              <w:jc w:val="both"/>
              <w:rPr>
                <w:rFonts w:asciiTheme="minorHAnsi" w:hAnsiTheme="minorHAnsi" w:cstheme="minorHAnsi"/>
                <w:sz w:val="16"/>
                <w:szCs w:val="16"/>
              </w:rPr>
            </w:pPr>
            <w:r w:rsidRPr="00741DB3">
              <w:rPr>
                <w:rFonts w:asciiTheme="minorHAnsi" w:hAnsiTheme="minorHAnsi" w:cstheme="minorHAnsi"/>
                <w:sz w:val="16"/>
                <w:szCs w:val="16"/>
              </w:rPr>
              <w:t xml:space="preserve">Fórmula enteral e oral pediátrica, normocalórica, normoproteica e normolipídica. Isenta de glúten e lactose para crianças de 1 a 10 anos de idade, sem problemas de absorção, que necessitam de nutrição adequada para recuperação e manutenção do estado nutricional. Fonte de proteína: 100% proteína animal. Fonte de lipídeo: 20% de TCM. Sem fibras. Lata de 400g. </w:t>
            </w:r>
          </w:p>
        </w:tc>
        <w:tc>
          <w:tcPr>
            <w:tcW w:w="1276" w:type="dxa"/>
            <w:tcBorders>
              <w:top w:val="nil"/>
              <w:left w:val="single" w:sz="4" w:space="0" w:color="auto"/>
              <w:bottom w:val="single" w:sz="4" w:space="0" w:color="auto"/>
              <w:right w:val="single" w:sz="4" w:space="0" w:color="auto"/>
            </w:tcBorders>
            <w:shd w:val="clear" w:color="auto" w:fill="BFBFBF" w:themeFill="background1" w:themeFillShade="BF"/>
          </w:tcPr>
          <w:p w14:paraId="17D30303" w14:textId="2ED12524"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50,76</w:t>
            </w:r>
          </w:p>
        </w:tc>
        <w:tc>
          <w:tcPr>
            <w:tcW w:w="1279" w:type="dxa"/>
            <w:tcBorders>
              <w:top w:val="nil"/>
              <w:left w:val="nil"/>
              <w:bottom w:val="single" w:sz="4" w:space="0" w:color="auto"/>
              <w:right w:val="single" w:sz="4" w:space="0" w:color="auto"/>
            </w:tcBorders>
            <w:shd w:val="clear" w:color="auto" w:fill="BFBFBF" w:themeFill="background1" w:themeFillShade="BF"/>
          </w:tcPr>
          <w:p w14:paraId="15274968" w14:textId="2CAB0F7E"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w:t>
            </w:r>
            <w:r w:rsidR="00134DBD" w:rsidRPr="00741DB3">
              <w:rPr>
                <w:rFonts w:asciiTheme="minorHAnsi" w:hAnsiTheme="minorHAnsi" w:cstheme="minorHAnsi"/>
                <w:sz w:val="16"/>
                <w:szCs w:val="16"/>
              </w:rPr>
              <w:t xml:space="preserve"> </w:t>
            </w:r>
            <w:r w:rsidRPr="00741DB3">
              <w:rPr>
                <w:rFonts w:asciiTheme="minorHAnsi" w:hAnsiTheme="minorHAnsi" w:cstheme="minorHAnsi"/>
                <w:sz w:val="16"/>
                <w:szCs w:val="16"/>
              </w:rPr>
              <w:t>43.859,52</w:t>
            </w:r>
          </w:p>
        </w:tc>
      </w:tr>
      <w:tr w:rsidR="00F8398D" w:rsidRPr="00741DB3" w14:paraId="4112B05F" w14:textId="77777777" w:rsidTr="003A4D27">
        <w:trPr>
          <w:jc w:val="center"/>
        </w:trPr>
        <w:tc>
          <w:tcPr>
            <w:tcW w:w="571" w:type="dxa"/>
            <w:shd w:val="clear" w:color="auto" w:fill="BFBFBF" w:themeFill="background1" w:themeFillShade="BF"/>
          </w:tcPr>
          <w:p w14:paraId="3DBC4B72" w14:textId="7BB6C606"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8</w:t>
            </w:r>
          </w:p>
        </w:tc>
        <w:tc>
          <w:tcPr>
            <w:tcW w:w="1419" w:type="dxa"/>
            <w:shd w:val="clear" w:color="auto" w:fill="BFBFBF" w:themeFill="background1" w:themeFillShade="BF"/>
          </w:tcPr>
          <w:p w14:paraId="7BA73777"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864</w:t>
            </w:r>
          </w:p>
          <w:p w14:paraId="1DD453AF" w14:textId="07864A9E" w:rsidR="00F8398D"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759B1D0A" w14:textId="63602D4D"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shd w:val="clear" w:color="auto" w:fill="BFBFBF" w:themeFill="background1" w:themeFillShade="BF"/>
          </w:tcPr>
          <w:p w14:paraId="5AB5F8E0" w14:textId="4FC45338" w:rsidR="00F8398D" w:rsidRPr="00741DB3" w:rsidRDefault="00F8398D" w:rsidP="00F8398D">
            <w:pPr>
              <w:jc w:val="both"/>
              <w:rPr>
                <w:rFonts w:asciiTheme="minorHAnsi" w:hAnsiTheme="minorHAnsi" w:cstheme="minorHAnsi"/>
                <w:sz w:val="16"/>
                <w:szCs w:val="16"/>
              </w:rPr>
            </w:pPr>
            <w:r w:rsidRPr="00741DB3">
              <w:rPr>
                <w:rFonts w:asciiTheme="minorHAnsi" w:hAnsiTheme="minorHAnsi" w:cstheme="minorHAnsi"/>
                <w:sz w:val="16"/>
                <w:szCs w:val="16"/>
              </w:rPr>
              <w:t>Suplemento alimentar em pó para nutrição oral, com densidade energética alta, fonte de proteínas. Alto teor de Vitamina D, Cálcio e Vitamina B12. Isento de fibras. Zero Lactose. Sem adição de sacarose. Baixo em gordura saturada. Não</w:t>
            </w:r>
            <w:r w:rsidR="003A4D27">
              <w:rPr>
                <w:rFonts w:asciiTheme="minorHAnsi" w:hAnsiTheme="minorHAnsi" w:cstheme="minorHAnsi"/>
                <w:sz w:val="16"/>
                <w:szCs w:val="16"/>
              </w:rPr>
              <w:t xml:space="preserve"> </w:t>
            </w:r>
            <w:r w:rsidRPr="00741DB3">
              <w:rPr>
                <w:rFonts w:asciiTheme="minorHAnsi" w:hAnsiTheme="minorHAnsi" w:cstheme="minorHAnsi"/>
                <w:sz w:val="16"/>
                <w:szCs w:val="16"/>
              </w:rPr>
              <w:t xml:space="preserve">contém glúten. Lata 350g. Lata com no mínimo 350 gramas. Produto com </w:t>
            </w:r>
            <w:r w:rsidRPr="00741DB3">
              <w:rPr>
                <w:rFonts w:asciiTheme="minorHAnsi" w:hAnsiTheme="minorHAnsi" w:cstheme="minorHAnsi"/>
                <w:sz w:val="16"/>
                <w:szCs w:val="16"/>
              </w:rPr>
              <w:lastRenderedPageBreak/>
              <w:t>registro na Anvisa.</w:t>
            </w:r>
          </w:p>
        </w:tc>
        <w:tc>
          <w:tcPr>
            <w:tcW w:w="1276" w:type="dxa"/>
            <w:tcBorders>
              <w:top w:val="nil"/>
              <w:left w:val="single" w:sz="4" w:space="0" w:color="auto"/>
              <w:bottom w:val="single" w:sz="4" w:space="0" w:color="auto"/>
              <w:right w:val="single" w:sz="4" w:space="0" w:color="auto"/>
            </w:tcBorders>
            <w:shd w:val="clear" w:color="auto" w:fill="BFBFBF" w:themeFill="background1" w:themeFillShade="BF"/>
          </w:tcPr>
          <w:p w14:paraId="1219871D" w14:textId="0962CFF8"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lastRenderedPageBreak/>
              <w:t>R$ 72,32</w:t>
            </w:r>
          </w:p>
        </w:tc>
        <w:tc>
          <w:tcPr>
            <w:tcW w:w="1279" w:type="dxa"/>
            <w:tcBorders>
              <w:top w:val="nil"/>
              <w:left w:val="nil"/>
              <w:bottom w:val="single" w:sz="4" w:space="0" w:color="auto"/>
              <w:right w:val="single" w:sz="4" w:space="0" w:color="auto"/>
            </w:tcBorders>
            <w:shd w:val="clear" w:color="auto" w:fill="BFBFBF" w:themeFill="background1" w:themeFillShade="BF"/>
          </w:tcPr>
          <w:p w14:paraId="78611FED" w14:textId="4EF53EF8"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R$ 62.487,36</w:t>
            </w:r>
          </w:p>
        </w:tc>
      </w:tr>
      <w:tr w:rsidR="00F8398D" w:rsidRPr="00741DB3" w14:paraId="0550D999" w14:textId="77777777" w:rsidTr="003A4D27">
        <w:trPr>
          <w:jc w:val="center"/>
        </w:trPr>
        <w:tc>
          <w:tcPr>
            <w:tcW w:w="571" w:type="dxa"/>
            <w:shd w:val="clear" w:color="auto" w:fill="BFBFBF" w:themeFill="background1" w:themeFillShade="BF"/>
          </w:tcPr>
          <w:p w14:paraId="05050E4C"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lastRenderedPageBreak/>
              <w:t>9</w:t>
            </w:r>
          </w:p>
        </w:tc>
        <w:tc>
          <w:tcPr>
            <w:tcW w:w="1419" w:type="dxa"/>
            <w:shd w:val="clear" w:color="auto" w:fill="BFBFBF" w:themeFill="background1" w:themeFillShade="BF"/>
          </w:tcPr>
          <w:p w14:paraId="2E022EA9"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96</w:t>
            </w:r>
          </w:p>
          <w:p w14:paraId="2E03E0DA" w14:textId="717BA3D1" w:rsidR="00F8398D"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65D5E149" w14:textId="77777777"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tcBorders>
              <w:right w:val="single" w:sz="4" w:space="0" w:color="auto"/>
            </w:tcBorders>
            <w:shd w:val="clear" w:color="auto" w:fill="BFBFBF" w:themeFill="background1" w:themeFillShade="BF"/>
            <w:vAlign w:val="center"/>
          </w:tcPr>
          <w:p w14:paraId="5930A268" w14:textId="77777777" w:rsidR="00F8398D" w:rsidRPr="00741DB3" w:rsidRDefault="00F8398D" w:rsidP="00F8398D">
            <w:pPr>
              <w:jc w:val="both"/>
              <w:rPr>
                <w:rFonts w:asciiTheme="minorHAnsi" w:hAnsiTheme="minorHAnsi" w:cstheme="minorHAnsi"/>
                <w:sz w:val="16"/>
                <w:szCs w:val="16"/>
              </w:rPr>
            </w:pPr>
            <w:r w:rsidRPr="00741DB3">
              <w:rPr>
                <w:rFonts w:asciiTheme="minorHAnsi" w:hAnsiTheme="minorHAnsi" w:cstheme="minorHAnsi"/>
                <w:sz w:val="16"/>
                <w:szCs w:val="16"/>
              </w:rPr>
              <w:t>Fórmula infantil antiregurgitação, em pó, para lactentes desde o nascimento, formulada para condições de refluxo gastroesofágico e/ou regurgitação. Contémgoma jataí, agente espessante que proporciona maior viscosidade da fórmula, não alterando a distribuição calórica. Lata 400g. Produto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D35768" w14:textId="1298C5BE"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R$ 58,93</w:t>
            </w:r>
          </w:p>
        </w:tc>
        <w:tc>
          <w:tcPr>
            <w:tcW w:w="127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CD12A2" w14:textId="507D0FCF"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R$ 11.786,67</w:t>
            </w:r>
          </w:p>
        </w:tc>
      </w:tr>
      <w:tr w:rsidR="00F8398D" w:rsidRPr="00741DB3" w14:paraId="479AAB72" w14:textId="77777777" w:rsidTr="003A4D27">
        <w:trPr>
          <w:jc w:val="center"/>
        </w:trPr>
        <w:tc>
          <w:tcPr>
            <w:tcW w:w="571" w:type="dxa"/>
            <w:shd w:val="clear" w:color="auto" w:fill="BFBFBF" w:themeFill="background1" w:themeFillShade="BF"/>
          </w:tcPr>
          <w:p w14:paraId="09B88918"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10</w:t>
            </w:r>
          </w:p>
        </w:tc>
        <w:tc>
          <w:tcPr>
            <w:tcW w:w="1419" w:type="dxa"/>
            <w:shd w:val="clear" w:color="auto" w:fill="BFBFBF" w:themeFill="background1" w:themeFillShade="BF"/>
          </w:tcPr>
          <w:p w14:paraId="07700E47"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720</w:t>
            </w:r>
          </w:p>
          <w:p w14:paraId="6B17D565" w14:textId="4B0690A2" w:rsidR="00F8398D" w:rsidRPr="00741DB3" w:rsidRDefault="003A4D27" w:rsidP="003A4D27">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0C6269D2" w14:textId="77777777"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shd w:val="clear" w:color="auto" w:fill="BFBFBF" w:themeFill="background1" w:themeFillShade="BF"/>
            <w:vAlign w:val="center"/>
          </w:tcPr>
          <w:p w14:paraId="368266F2" w14:textId="77777777" w:rsidR="00F8398D" w:rsidRPr="00741DB3" w:rsidRDefault="00F8398D" w:rsidP="00F8398D">
            <w:pPr>
              <w:jc w:val="both"/>
              <w:rPr>
                <w:rFonts w:asciiTheme="minorHAnsi" w:hAnsiTheme="minorHAnsi" w:cstheme="minorHAnsi"/>
                <w:sz w:val="16"/>
                <w:szCs w:val="16"/>
              </w:rPr>
            </w:pPr>
            <w:r w:rsidRPr="00741DB3">
              <w:rPr>
                <w:rFonts w:asciiTheme="minorHAnsi" w:hAnsiTheme="minorHAnsi" w:cstheme="minorHAnsi"/>
                <w:sz w:val="16"/>
                <w:szCs w:val="16"/>
              </w:rPr>
              <w:t>Composto lácteo a base de soja. Indicado para crianças de 3 a 5 anos. Rico em vitaminas C e D. Fonte de vitaminas A,B2, B12, B5, E, K, cálcio, ferro e zinco. Não contém glúten. Não contém proteínas lácteas. Contém derivados de soja. Lata no mínimo 400g. Produto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B41A98" w14:textId="44BC9B25"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R$ 79,76</w:t>
            </w:r>
          </w:p>
        </w:tc>
        <w:tc>
          <w:tcPr>
            <w:tcW w:w="1279" w:type="dxa"/>
            <w:tcBorders>
              <w:top w:val="single" w:sz="4" w:space="0" w:color="auto"/>
              <w:left w:val="nil"/>
              <w:bottom w:val="single" w:sz="4" w:space="0" w:color="auto"/>
              <w:right w:val="single" w:sz="4" w:space="0" w:color="auto"/>
            </w:tcBorders>
            <w:shd w:val="clear" w:color="auto" w:fill="BFBFBF" w:themeFill="background1" w:themeFillShade="BF"/>
          </w:tcPr>
          <w:p w14:paraId="6F6D1A66" w14:textId="1A9E9AD9"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R$ 57.429,60</w:t>
            </w:r>
          </w:p>
        </w:tc>
      </w:tr>
      <w:tr w:rsidR="00F8398D" w:rsidRPr="00741DB3" w14:paraId="07BAD198" w14:textId="77777777" w:rsidTr="003A4D27">
        <w:trPr>
          <w:jc w:val="center"/>
        </w:trPr>
        <w:tc>
          <w:tcPr>
            <w:tcW w:w="571" w:type="dxa"/>
            <w:shd w:val="clear" w:color="auto" w:fill="BFBFBF" w:themeFill="background1" w:themeFillShade="BF"/>
          </w:tcPr>
          <w:p w14:paraId="13B01FF0" w14:textId="77777777" w:rsidR="00F8398D" w:rsidRPr="00741DB3" w:rsidRDefault="00F8398D" w:rsidP="002F2931">
            <w:pPr>
              <w:jc w:val="center"/>
              <w:rPr>
                <w:rFonts w:asciiTheme="minorHAnsi" w:hAnsiTheme="minorHAnsi" w:cstheme="minorHAnsi"/>
                <w:b/>
                <w:sz w:val="16"/>
                <w:szCs w:val="16"/>
              </w:rPr>
            </w:pPr>
            <w:r w:rsidRPr="00741DB3">
              <w:rPr>
                <w:rFonts w:asciiTheme="minorHAnsi" w:hAnsiTheme="minorHAnsi" w:cstheme="minorHAnsi"/>
                <w:b/>
                <w:sz w:val="16"/>
                <w:szCs w:val="16"/>
              </w:rPr>
              <w:t>11</w:t>
            </w:r>
          </w:p>
        </w:tc>
        <w:tc>
          <w:tcPr>
            <w:tcW w:w="1419" w:type="dxa"/>
            <w:shd w:val="clear" w:color="auto" w:fill="BFBFBF" w:themeFill="background1" w:themeFillShade="BF"/>
          </w:tcPr>
          <w:p w14:paraId="66C606C3" w14:textId="77777777" w:rsidR="00F8398D"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576</w:t>
            </w:r>
          </w:p>
          <w:p w14:paraId="4C69AB23" w14:textId="0CD7328A" w:rsidR="003A4D27" w:rsidRPr="00741DB3" w:rsidRDefault="003A4D27" w:rsidP="002F2931">
            <w:pPr>
              <w:jc w:val="center"/>
              <w:rPr>
                <w:rFonts w:asciiTheme="minorHAnsi" w:hAnsiTheme="minorHAnsi" w:cstheme="minorHAnsi"/>
                <w:sz w:val="16"/>
                <w:szCs w:val="16"/>
              </w:rPr>
            </w:pPr>
            <w:r w:rsidRPr="0004571C">
              <w:rPr>
                <w:rFonts w:asciiTheme="minorHAnsi" w:hAnsiTheme="minorHAnsi" w:cstheme="minorHAnsi"/>
                <w:b/>
                <w:bCs/>
                <w:sz w:val="12"/>
                <w:szCs w:val="12"/>
              </w:rPr>
              <w:t>(Exclusividade de participação de ME/EPP/MEI)</w:t>
            </w:r>
          </w:p>
          <w:p w14:paraId="55FE591B" w14:textId="77777777" w:rsidR="00F8398D" w:rsidRPr="00741DB3" w:rsidRDefault="00F8398D" w:rsidP="002F2931">
            <w:pPr>
              <w:jc w:val="center"/>
              <w:rPr>
                <w:rFonts w:asciiTheme="minorHAnsi" w:hAnsiTheme="minorHAnsi" w:cstheme="minorHAnsi"/>
                <w:sz w:val="16"/>
                <w:szCs w:val="16"/>
              </w:rPr>
            </w:pPr>
          </w:p>
        </w:tc>
        <w:tc>
          <w:tcPr>
            <w:tcW w:w="708" w:type="dxa"/>
            <w:shd w:val="clear" w:color="auto" w:fill="BFBFBF" w:themeFill="background1" w:themeFillShade="BF"/>
          </w:tcPr>
          <w:p w14:paraId="19AD3ABA" w14:textId="77777777"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LATA</w:t>
            </w:r>
          </w:p>
        </w:tc>
        <w:tc>
          <w:tcPr>
            <w:tcW w:w="5387" w:type="dxa"/>
            <w:shd w:val="clear" w:color="auto" w:fill="BFBFBF" w:themeFill="background1" w:themeFillShade="BF"/>
            <w:vAlign w:val="center"/>
          </w:tcPr>
          <w:p w14:paraId="25B2A3D9" w14:textId="77777777" w:rsidR="00F8398D" w:rsidRPr="00741DB3" w:rsidRDefault="00F8398D" w:rsidP="00F8398D">
            <w:pPr>
              <w:jc w:val="both"/>
              <w:rPr>
                <w:rFonts w:asciiTheme="minorHAnsi" w:hAnsiTheme="minorHAnsi" w:cstheme="minorHAnsi"/>
                <w:sz w:val="16"/>
                <w:szCs w:val="16"/>
              </w:rPr>
            </w:pPr>
            <w:r w:rsidRPr="00741DB3">
              <w:rPr>
                <w:rFonts w:asciiTheme="minorHAnsi" w:hAnsiTheme="minorHAnsi" w:cstheme="minorHAnsi"/>
                <w:sz w:val="16"/>
                <w:szCs w:val="16"/>
              </w:rPr>
              <w:t>Fórmula infantil de partida desde o nascimento até 6 meses de vida, em pó, a base de proteínas lácteas intactas, adicionada de prebióticos (FOS e GOS). Contém adequada relação ômega 3 (ácido linolênico): ômega 6 (ácido linoleico) mais LcPUFAs (DHA e ARA) e Nucleotídeos. Lata 400g. Produto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44911A" w14:textId="48AA34E9"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R$ 54,85</w:t>
            </w:r>
          </w:p>
        </w:tc>
        <w:tc>
          <w:tcPr>
            <w:tcW w:w="1279" w:type="dxa"/>
            <w:tcBorders>
              <w:top w:val="single" w:sz="4" w:space="0" w:color="auto"/>
              <w:left w:val="nil"/>
              <w:bottom w:val="single" w:sz="4" w:space="0" w:color="auto"/>
              <w:right w:val="single" w:sz="4" w:space="0" w:color="auto"/>
            </w:tcBorders>
            <w:shd w:val="clear" w:color="auto" w:fill="BFBFBF" w:themeFill="background1" w:themeFillShade="BF"/>
          </w:tcPr>
          <w:p w14:paraId="4E7F610B" w14:textId="1CDD02A2" w:rsidR="00F8398D" w:rsidRPr="00741DB3" w:rsidRDefault="00F8398D" w:rsidP="002F2931">
            <w:pPr>
              <w:jc w:val="center"/>
              <w:rPr>
                <w:rFonts w:asciiTheme="minorHAnsi" w:hAnsiTheme="minorHAnsi" w:cstheme="minorHAnsi"/>
                <w:sz w:val="16"/>
                <w:szCs w:val="16"/>
              </w:rPr>
            </w:pPr>
            <w:r w:rsidRPr="00741DB3">
              <w:rPr>
                <w:rFonts w:asciiTheme="minorHAnsi" w:hAnsiTheme="minorHAnsi" w:cstheme="minorHAnsi"/>
                <w:sz w:val="16"/>
                <w:szCs w:val="16"/>
              </w:rPr>
              <w:t>R$</w:t>
            </w:r>
            <w:r w:rsidR="00134DBD" w:rsidRPr="00741DB3">
              <w:rPr>
                <w:rFonts w:asciiTheme="minorHAnsi" w:hAnsiTheme="minorHAnsi" w:cstheme="minorHAnsi"/>
                <w:sz w:val="16"/>
                <w:szCs w:val="16"/>
              </w:rPr>
              <w:t xml:space="preserve"> </w:t>
            </w:r>
            <w:r w:rsidRPr="00741DB3">
              <w:rPr>
                <w:rFonts w:asciiTheme="minorHAnsi" w:hAnsiTheme="minorHAnsi" w:cstheme="minorHAnsi"/>
                <w:sz w:val="16"/>
                <w:szCs w:val="16"/>
              </w:rPr>
              <w:t>31.593,60</w:t>
            </w:r>
          </w:p>
        </w:tc>
      </w:tr>
      <w:tr w:rsidR="00397A2F" w:rsidRPr="00741DB3" w14:paraId="4D091D4A" w14:textId="77777777" w:rsidTr="003A4D27">
        <w:trPr>
          <w:jc w:val="center"/>
        </w:trPr>
        <w:tc>
          <w:tcPr>
            <w:tcW w:w="571" w:type="dxa"/>
            <w:shd w:val="clear" w:color="auto" w:fill="BFBFBF" w:themeFill="background1" w:themeFillShade="BF"/>
          </w:tcPr>
          <w:p w14:paraId="308830BB" w14:textId="0996A7D6" w:rsidR="00397A2F" w:rsidRPr="00741DB3" w:rsidRDefault="00397A2F" w:rsidP="00397A2F">
            <w:pPr>
              <w:jc w:val="center"/>
              <w:rPr>
                <w:rFonts w:asciiTheme="minorHAnsi" w:hAnsiTheme="minorHAnsi" w:cstheme="minorHAnsi"/>
                <w:b/>
                <w:sz w:val="16"/>
                <w:szCs w:val="16"/>
              </w:rPr>
            </w:pPr>
            <w:r>
              <w:rPr>
                <w:rFonts w:asciiTheme="minorHAnsi" w:hAnsiTheme="minorHAnsi" w:cstheme="minorHAnsi"/>
                <w:b/>
                <w:sz w:val="16"/>
                <w:szCs w:val="16"/>
              </w:rPr>
              <w:t>12</w:t>
            </w:r>
          </w:p>
        </w:tc>
        <w:tc>
          <w:tcPr>
            <w:tcW w:w="1419" w:type="dxa"/>
            <w:shd w:val="clear" w:color="auto" w:fill="BFBFBF" w:themeFill="background1" w:themeFillShade="BF"/>
          </w:tcPr>
          <w:p w14:paraId="5CE2C4AF" w14:textId="77451BDE" w:rsidR="00397A2F" w:rsidRPr="003A4D27" w:rsidRDefault="00397A2F" w:rsidP="00397A2F">
            <w:pPr>
              <w:jc w:val="center"/>
              <w:rPr>
                <w:rFonts w:asciiTheme="minorHAnsi" w:hAnsiTheme="minorHAnsi" w:cstheme="minorHAnsi"/>
                <w:sz w:val="16"/>
                <w:szCs w:val="16"/>
              </w:rPr>
            </w:pPr>
            <w:r w:rsidRPr="003A4D27">
              <w:rPr>
                <w:rFonts w:asciiTheme="minorHAnsi" w:hAnsiTheme="minorHAnsi" w:cstheme="minorHAnsi"/>
                <w:sz w:val="16"/>
                <w:szCs w:val="16"/>
              </w:rPr>
              <w:t>2.448</w:t>
            </w:r>
          </w:p>
          <w:p w14:paraId="22274DD8" w14:textId="3C77C627" w:rsidR="003A4D27" w:rsidRPr="003A4D27" w:rsidRDefault="003A4D27" w:rsidP="003A4D27">
            <w:pPr>
              <w:snapToGrid w:val="0"/>
              <w:jc w:val="center"/>
              <w:rPr>
                <w:rFonts w:asciiTheme="minorHAnsi" w:hAnsiTheme="minorHAnsi" w:cstheme="minorHAnsi"/>
                <w:b/>
                <w:bCs/>
                <w:sz w:val="12"/>
                <w:szCs w:val="12"/>
              </w:rPr>
            </w:pPr>
            <w:r w:rsidRPr="003A4D27">
              <w:rPr>
                <w:rFonts w:asciiTheme="minorHAnsi" w:hAnsiTheme="minorHAnsi" w:cstheme="minorHAnsi"/>
                <w:b/>
                <w:bCs/>
                <w:sz w:val="12"/>
                <w:szCs w:val="12"/>
              </w:rPr>
              <w:t>Cota Reservada de até (25%)</w:t>
            </w:r>
          </w:p>
          <w:p w14:paraId="58E216B5" w14:textId="716850A6" w:rsidR="003A4D27" w:rsidRPr="003A4D27" w:rsidRDefault="003A4D27" w:rsidP="003A4D27">
            <w:pPr>
              <w:pStyle w:val="western"/>
              <w:spacing w:before="0" w:after="0"/>
              <w:jc w:val="center"/>
              <w:rPr>
                <w:rFonts w:asciiTheme="minorHAnsi" w:hAnsiTheme="minorHAnsi" w:cstheme="minorHAnsi"/>
                <w:b/>
                <w:bCs/>
                <w:sz w:val="12"/>
                <w:szCs w:val="12"/>
              </w:rPr>
            </w:pPr>
            <w:r w:rsidRPr="003A4D27">
              <w:rPr>
                <w:rFonts w:asciiTheme="minorHAnsi" w:hAnsiTheme="minorHAnsi" w:cstheme="minorHAnsi"/>
                <w:b/>
                <w:bCs/>
                <w:sz w:val="12"/>
                <w:szCs w:val="12"/>
              </w:rPr>
              <w:t xml:space="preserve">Vinculada ao Item 03 </w:t>
            </w:r>
          </w:p>
          <w:p w14:paraId="748E0347" w14:textId="77777777" w:rsidR="003A4D27" w:rsidRPr="003A4D27" w:rsidRDefault="003A4D27" w:rsidP="003A4D27">
            <w:pPr>
              <w:pStyle w:val="western"/>
              <w:spacing w:before="0" w:after="0"/>
              <w:jc w:val="center"/>
              <w:rPr>
                <w:rFonts w:asciiTheme="minorHAnsi" w:hAnsiTheme="minorHAnsi" w:cstheme="minorHAnsi"/>
                <w:b/>
                <w:bCs/>
                <w:sz w:val="12"/>
                <w:szCs w:val="12"/>
              </w:rPr>
            </w:pPr>
          </w:p>
          <w:p w14:paraId="73C248A7" w14:textId="2B3F409B" w:rsidR="00397A2F" w:rsidRPr="003A4D27" w:rsidRDefault="003A4D27" w:rsidP="003A4D27">
            <w:pPr>
              <w:jc w:val="center"/>
              <w:rPr>
                <w:rFonts w:asciiTheme="minorHAnsi" w:hAnsiTheme="minorHAnsi" w:cstheme="minorHAnsi"/>
                <w:sz w:val="16"/>
                <w:szCs w:val="16"/>
              </w:rPr>
            </w:pPr>
            <w:r w:rsidRPr="003A4D27">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7F6A1CE2" w14:textId="7ED565C1" w:rsidR="00397A2F" w:rsidRPr="003A4D27" w:rsidRDefault="00397A2F" w:rsidP="00397A2F">
            <w:pPr>
              <w:jc w:val="center"/>
              <w:rPr>
                <w:rFonts w:asciiTheme="minorHAnsi" w:hAnsiTheme="minorHAnsi" w:cstheme="minorHAnsi"/>
                <w:sz w:val="16"/>
                <w:szCs w:val="16"/>
              </w:rPr>
            </w:pPr>
            <w:r w:rsidRPr="003A4D27">
              <w:rPr>
                <w:rFonts w:asciiTheme="minorHAnsi" w:hAnsiTheme="minorHAnsi" w:cstheme="minorHAnsi"/>
                <w:sz w:val="16"/>
                <w:szCs w:val="16"/>
              </w:rPr>
              <w:t>LITRO</w:t>
            </w:r>
          </w:p>
        </w:tc>
        <w:tc>
          <w:tcPr>
            <w:tcW w:w="5387" w:type="dxa"/>
            <w:shd w:val="clear" w:color="auto" w:fill="BFBFBF" w:themeFill="background1" w:themeFillShade="BF"/>
          </w:tcPr>
          <w:p w14:paraId="24E311CC" w14:textId="2FD7AE65" w:rsidR="00397A2F" w:rsidRPr="003A4D27" w:rsidRDefault="00397A2F" w:rsidP="00397A2F">
            <w:pPr>
              <w:jc w:val="both"/>
              <w:rPr>
                <w:rFonts w:asciiTheme="minorHAnsi" w:hAnsiTheme="minorHAnsi" w:cstheme="minorHAnsi"/>
                <w:sz w:val="16"/>
                <w:szCs w:val="16"/>
              </w:rPr>
            </w:pPr>
            <w:r w:rsidRPr="003A4D27">
              <w:rPr>
                <w:rFonts w:asciiTheme="minorHAnsi" w:hAnsiTheme="minorHAnsi" w:cstheme="minorHAnsi"/>
                <w:sz w:val="16"/>
                <w:szCs w:val="16"/>
              </w:rPr>
              <w:t>Fórmula padrão para nutrição enteral e oral, com densidade energética alta (hipercalórica), normoproteico e um exclusivo mix lipídico. Isento de sacarose, lactose e glúten. Densidade calórica 1,5 Kcal/ml.. Apresentação em 1L, sem sabor. Embalagem tetrapack.  Produto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2E9727" w14:textId="39E038D0" w:rsidR="00397A2F" w:rsidRPr="003A4D27" w:rsidRDefault="00397A2F" w:rsidP="00397A2F">
            <w:pPr>
              <w:jc w:val="center"/>
              <w:rPr>
                <w:rFonts w:asciiTheme="minorHAnsi" w:hAnsiTheme="minorHAnsi" w:cstheme="minorHAnsi"/>
                <w:sz w:val="16"/>
                <w:szCs w:val="16"/>
              </w:rPr>
            </w:pPr>
            <w:r w:rsidRPr="003A4D27">
              <w:rPr>
                <w:rFonts w:asciiTheme="minorHAnsi" w:hAnsiTheme="minorHAnsi" w:cstheme="minorHAnsi"/>
                <w:sz w:val="16"/>
                <w:szCs w:val="16"/>
              </w:rPr>
              <w:t>R$ 25,83</w:t>
            </w:r>
          </w:p>
        </w:tc>
        <w:tc>
          <w:tcPr>
            <w:tcW w:w="1279" w:type="dxa"/>
            <w:tcBorders>
              <w:top w:val="single" w:sz="4" w:space="0" w:color="auto"/>
              <w:left w:val="nil"/>
              <w:bottom w:val="single" w:sz="4" w:space="0" w:color="auto"/>
              <w:right w:val="single" w:sz="4" w:space="0" w:color="auto"/>
            </w:tcBorders>
            <w:shd w:val="clear" w:color="auto" w:fill="BFBFBF" w:themeFill="background1" w:themeFillShade="BF"/>
          </w:tcPr>
          <w:p w14:paraId="3469770E" w14:textId="291A1A60" w:rsidR="00397A2F" w:rsidRPr="003A4D27" w:rsidRDefault="00397A2F" w:rsidP="00397A2F">
            <w:pPr>
              <w:jc w:val="center"/>
              <w:rPr>
                <w:rFonts w:asciiTheme="minorHAnsi" w:hAnsiTheme="minorHAnsi" w:cstheme="minorHAnsi"/>
                <w:sz w:val="16"/>
                <w:szCs w:val="16"/>
              </w:rPr>
            </w:pPr>
            <w:r w:rsidRPr="003A4D27">
              <w:rPr>
                <w:rFonts w:asciiTheme="minorHAnsi" w:hAnsiTheme="minorHAnsi" w:cstheme="minorHAnsi"/>
                <w:sz w:val="16"/>
                <w:szCs w:val="16"/>
              </w:rPr>
              <w:t>R$ 63.231,84</w:t>
            </w:r>
          </w:p>
        </w:tc>
      </w:tr>
      <w:tr w:rsidR="00397A2F" w:rsidRPr="00741DB3" w14:paraId="48B57FE4" w14:textId="77777777" w:rsidTr="003A4D27">
        <w:trPr>
          <w:jc w:val="center"/>
        </w:trPr>
        <w:tc>
          <w:tcPr>
            <w:tcW w:w="571" w:type="dxa"/>
            <w:shd w:val="clear" w:color="auto" w:fill="BFBFBF" w:themeFill="background1" w:themeFillShade="BF"/>
          </w:tcPr>
          <w:p w14:paraId="23B3DF75" w14:textId="7C08406F" w:rsidR="00397A2F" w:rsidRPr="00741DB3" w:rsidRDefault="00397A2F" w:rsidP="00397A2F">
            <w:pPr>
              <w:jc w:val="center"/>
              <w:rPr>
                <w:rFonts w:asciiTheme="minorHAnsi" w:hAnsiTheme="minorHAnsi" w:cstheme="minorHAnsi"/>
                <w:b/>
                <w:sz w:val="16"/>
                <w:szCs w:val="16"/>
              </w:rPr>
            </w:pPr>
            <w:r>
              <w:rPr>
                <w:rFonts w:asciiTheme="minorHAnsi" w:hAnsiTheme="minorHAnsi" w:cstheme="minorHAnsi"/>
                <w:b/>
                <w:sz w:val="16"/>
                <w:szCs w:val="16"/>
              </w:rPr>
              <w:t>13</w:t>
            </w:r>
          </w:p>
        </w:tc>
        <w:tc>
          <w:tcPr>
            <w:tcW w:w="1419" w:type="dxa"/>
            <w:shd w:val="clear" w:color="auto" w:fill="BFBFBF" w:themeFill="background1" w:themeFillShade="BF"/>
          </w:tcPr>
          <w:p w14:paraId="11172036" w14:textId="07D4CA38" w:rsidR="00397A2F" w:rsidRPr="003A4D27" w:rsidRDefault="00CC60F5" w:rsidP="00397A2F">
            <w:pPr>
              <w:jc w:val="center"/>
              <w:rPr>
                <w:rFonts w:asciiTheme="minorHAnsi" w:hAnsiTheme="minorHAnsi" w:cstheme="minorHAnsi"/>
                <w:sz w:val="16"/>
                <w:szCs w:val="16"/>
              </w:rPr>
            </w:pPr>
            <w:r w:rsidRPr="003A4D27">
              <w:rPr>
                <w:rFonts w:asciiTheme="minorHAnsi" w:hAnsiTheme="minorHAnsi" w:cstheme="minorHAnsi"/>
                <w:sz w:val="16"/>
                <w:szCs w:val="16"/>
              </w:rPr>
              <w:t>1.584</w:t>
            </w:r>
          </w:p>
          <w:p w14:paraId="4AF4ED0A" w14:textId="58961D3C" w:rsidR="003A4D27" w:rsidRPr="003A4D27" w:rsidRDefault="003A4D27" w:rsidP="003A4D27">
            <w:pPr>
              <w:snapToGrid w:val="0"/>
              <w:jc w:val="center"/>
              <w:rPr>
                <w:rFonts w:asciiTheme="minorHAnsi" w:hAnsiTheme="minorHAnsi" w:cstheme="minorHAnsi"/>
                <w:b/>
                <w:bCs/>
                <w:sz w:val="12"/>
                <w:szCs w:val="12"/>
              </w:rPr>
            </w:pPr>
            <w:r w:rsidRPr="003A4D27">
              <w:rPr>
                <w:rFonts w:asciiTheme="minorHAnsi" w:hAnsiTheme="minorHAnsi" w:cstheme="minorHAnsi"/>
                <w:b/>
                <w:bCs/>
                <w:sz w:val="12"/>
                <w:szCs w:val="12"/>
              </w:rPr>
              <w:t>Cota Reservada de até (25%)</w:t>
            </w:r>
          </w:p>
          <w:p w14:paraId="31367120" w14:textId="4B4693C1" w:rsidR="003A4D27" w:rsidRPr="003A4D27" w:rsidRDefault="003A4D27" w:rsidP="003A4D27">
            <w:pPr>
              <w:pStyle w:val="western"/>
              <w:spacing w:before="0" w:after="0"/>
              <w:jc w:val="center"/>
              <w:rPr>
                <w:rFonts w:asciiTheme="minorHAnsi" w:hAnsiTheme="minorHAnsi" w:cstheme="minorHAnsi"/>
                <w:b/>
                <w:bCs/>
                <w:sz w:val="12"/>
                <w:szCs w:val="12"/>
              </w:rPr>
            </w:pPr>
            <w:r w:rsidRPr="003A4D27">
              <w:rPr>
                <w:rFonts w:asciiTheme="minorHAnsi" w:hAnsiTheme="minorHAnsi" w:cstheme="minorHAnsi"/>
                <w:b/>
                <w:bCs/>
                <w:sz w:val="12"/>
                <w:szCs w:val="12"/>
              </w:rPr>
              <w:t>Vinculada ao Item 04</w:t>
            </w:r>
          </w:p>
          <w:p w14:paraId="109E9FF6" w14:textId="77777777" w:rsidR="003A4D27" w:rsidRPr="003A4D27" w:rsidRDefault="003A4D27" w:rsidP="003A4D27">
            <w:pPr>
              <w:pStyle w:val="western"/>
              <w:spacing w:before="0" w:after="0"/>
              <w:jc w:val="center"/>
              <w:rPr>
                <w:rFonts w:asciiTheme="minorHAnsi" w:hAnsiTheme="minorHAnsi" w:cstheme="minorHAnsi"/>
                <w:b/>
                <w:bCs/>
                <w:sz w:val="12"/>
                <w:szCs w:val="12"/>
              </w:rPr>
            </w:pPr>
          </w:p>
          <w:p w14:paraId="469044F9" w14:textId="3731DCF2" w:rsidR="00397A2F" w:rsidRPr="003A4D27" w:rsidRDefault="003A4D27" w:rsidP="003A4D27">
            <w:pPr>
              <w:jc w:val="center"/>
              <w:rPr>
                <w:rFonts w:asciiTheme="minorHAnsi" w:hAnsiTheme="minorHAnsi" w:cstheme="minorHAnsi"/>
                <w:sz w:val="16"/>
                <w:szCs w:val="16"/>
              </w:rPr>
            </w:pPr>
            <w:r w:rsidRPr="003A4D27">
              <w:rPr>
                <w:rFonts w:asciiTheme="minorHAnsi" w:hAnsiTheme="minorHAnsi" w:cstheme="minorHAnsi"/>
                <w:b/>
                <w:bCs/>
                <w:sz w:val="12"/>
                <w:szCs w:val="12"/>
              </w:rPr>
              <w:t>(Exclusividade de participação de ME/EPP/MEI)</w:t>
            </w:r>
          </w:p>
        </w:tc>
        <w:tc>
          <w:tcPr>
            <w:tcW w:w="708" w:type="dxa"/>
            <w:shd w:val="clear" w:color="auto" w:fill="BFBFBF" w:themeFill="background1" w:themeFillShade="BF"/>
          </w:tcPr>
          <w:p w14:paraId="27B2EA83" w14:textId="02CB23F7" w:rsidR="00397A2F" w:rsidRPr="003A4D27" w:rsidRDefault="00397A2F" w:rsidP="00397A2F">
            <w:pPr>
              <w:jc w:val="center"/>
              <w:rPr>
                <w:rFonts w:asciiTheme="minorHAnsi" w:hAnsiTheme="minorHAnsi" w:cstheme="minorHAnsi"/>
                <w:sz w:val="16"/>
                <w:szCs w:val="16"/>
              </w:rPr>
            </w:pPr>
            <w:r w:rsidRPr="003A4D27">
              <w:rPr>
                <w:rFonts w:asciiTheme="minorHAnsi" w:hAnsiTheme="minorHAnsi" w:cstheme="minorHAnsi"/>
                <w:sz w:val="16"/>
                <w:szCs w:val="16"/>
              </w:rPr>
              <w:t>LITRO</w:t>
            </w:r>
          </w:p>
        </w:tc>
        <w:tc>
          <w:tcPr>
            <w:tcW w:w="5387" w:type="dxa"/>
            <w:shd w:val="clear" w:color="auto" w:fill="BFBFBF" w:themeFill="background1" w:themeFillShade="BF"/>
          </w:tcPr>
          <w:p w14:paraId="15DB6634" w14:textId="262AA757" w:rsidR="00397A2F" w:rsidRPr="003A4D27" w:rsidRDefault="00397A2F" w:rsidP="00397A2F">
            <w:pPr>
              <w:jc w:val="both"/>
              <w:rPr>
                <w:rFonts w:asciiTheme="minorHAnsi" w:hAnsiTheme="minorHAnsi" w:cstheme="minorHAnsi"/>
                <w:sz w:val="16"/>
                <w:szCs w:val="16"/>
              </w:rPr>
            </w:pPr>
            <w:r w:rsidRPr="003A4D27">
              <w:rPr>
                <w:rFonts w:asciiTheme="minorHAnsi" w:hAnsiTheme="minorHAnsi" w:cstheme="minorHAnsi"/>
                <w:sz w:val="16"/>
                <w:szCs w:val="16"/>
              </w:rPr>
              <w:t>Fórmula padrão para nutrição enteral ou oral, nutricionalmente completo, à base de proteína isolada de soja, normocalórico e normoprotéico. Sem fibras. Isento de sacarose, lactose e glúten. Embalagem Tetra Pack 1000ml. Produto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EC9EBA" w14:textId="58DFDE82" w:rsidR="00397A2F" w:rsidRPr="003A4D27" w:rsidRDefault="00397A2F" w:rsidP="00397A2F">
            <w:pPr>
              <w:jc w:val="center"/>
              <w:rPr>
                <w:rFonts w:asciiTheme="minorHAnsi" w:hAnsiTheme="minorHAnsi" w:cstheme="minorHAnsi"/>
                <w:sz w:val="16"/>
                <w:szCs w:val="16"/>
              </w:rPr>
            </w:pPr>
            <w:r w:rsidRPr="003A4D27">
              <w:rPr>
                <w:rFonts w:asciiTheme="minorHAnsi" w:hAnsiTheme="minorHAnsi" w:cstheme="minorHAnsi"/>
                <w:sz w:val="16"/>
                <w:szCs w:val="16"/>
              </w:rPr>
              <w:t>R$ 19,56</w:t>
            </w:r>
          </w:p>
        </w:tc>
        <w:tc>
          <w:tcPr>
            <w:tcW w:w="1279" w:type="dxa"/>
            <w:tcBorders>
              <w:top w:val="single" w:sz="4" w:space="0" w:color="auto"/>
              <w:left w:val="nil"/>
              <w:bottom w:val="single" w:sz="4" w:space="0" w:color="auto"/>
              <w:right w:val="single" w:sz="4" w:space="0" w:color="auto"/>
            </w:tcBorders>
            <w:shd w:val="clear" w:color="auto" w:fill="BFBFBF" w:themeFill="background1" w:themeFillShade="BF"/>
          </w:tcPr>
          <w:p w14:paraId="3C920423" w14:textId="08F2B946" w:rsidR="00397A2F" w:rsidRPr="003A4D27" w:rsidRDefault="00397A2F" w:rsidP="00CC60F5">
            <w:pPr>
              <w:jc w:val="center"/>
              <w:rPr>
                <w:rFonts w:asciiTheme="minorHAnsi" w:hAnsiTheme="minorHAnsi" w:cstheme="minorHAnsi"/>
                <w:sz w:val="16"/>
                <w:szCs w:val="16"/>
              </w:rPr>
            </w:pPr>
            <w:r w:rsidRPr="003A4D27">
              <w:rPr>
                <w:rFonts w:asciiTheme="minorHAnsi" w:hAnsiTheme="minorHAnsi" w:cstheme="minorHAnsi"/>
                <w:sz w:val="16"/>
                <w:szCs w:val="16"/>
              </w:rPr>
              <w:t xml:space="preserve">R$ </w:t>
            </w:r>
            <w:r w:rsidR="00CC60F5" w:rsidRPr="003A4D27">
              <w:rPr>
                <w:rFonts w:asciiTheme="minorHAnsi" w:hAnsiTheme="minorHAnsi" w:cstheme="minorHAnsi"/>
                <w:sz w:val="16"/>
                <w:szCs w:val="16"/>
              </w:rPr>
              <w:t>30.983,04</w:t>
            </w:r>
          </w:p>
        </w:tc>
      </w:tr>
    </w:tbl>
    <w:p w14:paraId="2585876A" w14:textId="77777777" w:rsidR="00255D24" w:rsidRPr="00741DB3" w:rsidRDefault="00255D24" w:rsidP="007629D2">
      <w:pPr>
        <w:jc w:val="both"/>
        <w:rPr>
          <w:rFonts w:asciiTheme="minorHAnsi" w:eastAsia="Batang" w:hAnsiTheme="minorHAnsi" w:cstheme="minorHAnsi"/>
          <w:b/>
          <w:sz w:val="16"/>
          <w:szCs w:val="16"/>
          <w:u w:val="single"/>
          <w:lang w:eastAsia="pt-BR"/>
        </w:rPr>
      </w:pPr>
    </w:p>
    <w:p w14:paraId="5E08F8DD" w14:textId="2DD7D954" w:rsidR="00F8398D" w:rsidRPr="00741DB3" w:rsidRDefault="00F8398D" w:rsidP="00F8398D">
      <w:pPr>
        <w:pStyle w:val="PargrafodaLista"/>
        <w:ind w:left="0"/>
        <w:rPr>
          <w:rFonts w:asciiTheme="minorHAnsi" w:hAnsiTheme="minorHAnsi" w:cstheme="minorHAnsi"/>
          <w:color w:val="222222"/>
          <w:sz w:val="16"/>
          <w:szCs w:val="16"/>
          <w:lang w:eastAsia="pt-BR"/>
        </w:rPr>
      </w:pPr>
      <w:r w:rsidRPr="00741DB3">
        <w:rPr>
          <w:rFonts w:asciiTheme="minorHAnsi" w:hAnsiTheme="minorHAnsi" w:cstheme="minorHAnsi"/>
          <w:b/>
          <w:bCs/>
          <w:sz w:val="16"/>
          <w:szCs w:val="16"/>
        </w:rPr>
        <w:t>1.3</w:t>
      </w:r>
      <w:r w:rsidRPr="00741DB3">
        <w:rPr>
          <w:rFonts w:asciiTheme="minorHAnsi" w:hAnsiTheme="minorHAnsi" w:cstheme="minorHAnsi"/>
          <w:sz w:val="16"/>
          <w:szCs w:val="16"/>
        </w:rPr>
        <w:t xml:space="preserve"> O valor total </w:t>
      </w:r>
      <w:r w:rsidRPr="00741DB3">
        <w:rPr>
          <w:rFonts w:asciiTheme="minorHAnsi" w:hAnsiTheme="minorHAnsi" w:cstheme="minorHAnsi"/>
          <w:b/>
          <w:sz w:val="16"/>
          <w:szCs w:val="16"/>
        </w:rPr>
        <w:t xml:space="preserve">estimado </w:t>
      </w:r>
      <w:r w:rsidRPr="00741DB3">
        <w:rPr>
          <w:rFonts w:asciiTheme="minorHAnsi" w:hAnsiTheme="minorHAnsi" w:cstheme="minorHAnsi"/>
          <w:sz w:val="16"/>
          <w:szCs w:val="16"/>
        </w:rPr>
        <w:t xml:space="preserve">da contratação é de </w:t>
      </w:r>
      <w:r w:rsidRPr="00741DB3">
        <w:rPr>
          <w:rFonts w:asciiTheme="minorHAnsi" w:hAnsiTheme="minorHAnsi" w:cstheme="minorHAnsi"/>
          <w:color w:val="222222"/>
          <w:sz w:val="16"/>
          <w:szCs w:val="16"/>
          <w:lang w:eastAsia="pt-BR"/>
        </w:rPr>
        <w:t>R$  705.443,47 (setecentos e cinco mil quatrocentos e quarenta e três reais e quarenta e sete centavos).</w:t>
      </w:r>
    </w:p>
    <w:p w14:paraId="79CF6BB4" w14:textId="41925203" w:rsidR="00255D24" w:rsidRPr="00741DB3" w:rsidRDefault="00E63387" w:rsidP="007629D2">
      <w:pPr>
        <w:jc w:val="both"/>
        <w:rPr>
          <w:rFonts w:asciiTheme="minorHAnsi" w:eastAsia="Batang" w:hAnsiTheme="minorHAnsi" w:cstheme="minorHAnsi"/>
          <w:b/>
          <w:sz w:val="16"/>
          <w:szCs w:val="16"/>
          <w:u w:val="single"/>
          <w:lang w:eastAsia="pt-BR"/>
        </w:rPr>
      </w:pPr>
      <w:r w:rsidRPr="00741DB3">
        <w:rPr>
          <w:rFonts w:asciiTheme="minorHAnsi" w:hAnsiTheme="minorHAnsi" w:cstheme="minorHAnsi"/>
          <w:sz w:val="16"/>
          <w:szCs w:val="18"/>
        </w:rPr>
        <w:t xml:space="preserve"> </w:t>
      </w:r>
    </w:p>
    <w:p w14:paraId="7C383AD1" w14:textId="77777777" w:rsidR="00EA7BD3" w:rsidRPr="00741DB3" w:rsidRDefault="00EA7BD3" w:rsidP="002F2931">
      <w:pPr>
        <w:keepNext/>
        <w:pBdr>
          <w:top w:val="single" w:sz="4" w:space="1" w:color="auto"/>
          <w:left w:val="single" w:sz="4" w:space="4" w:color="auto"/>
          <w:bottom w:val="single" w:sz="4" w:space="1" w:color="auto"/>
          <w:right w:val="single" w:sz="4" w:space="0" w:color="auto"/>
        </w:pBdr>
        <w:shd w:val="clear" w:color="auto" w:fill="D9D9D9" w:themeFill="background1" w:themeFillShade="D9"/>
        <w:tabs>
          <w:tab w:val="left" w:pos="142"/>
          <w:tab w:val="left" w:pos="3773"/>
        </w:tabs>
        <w:adjustRightInd w:val="0"/>
        <w:ind w:left="142"/>
        <w:jc w:val="both"/>
        <w:rPr>
          <w:rFonts w:asciiTheme="minorHAnsi" w:hAnsiTheme="minorHAnsi" w:cstheme="minorHAnsi"/>
          <w:b/>
          <w:bCs/>
          <w:sz w:val="16"/>
          <w:szCs w:val="16"/>
        </w:rPr>
      </w:pPr>
      <w:r w:rsidRPr="00741DB3">
        <w:rPr>
          <w:rFonts w:asciiTheme="minorHAnsi" w:hAnsiTheme="minorHAnsi" w:cstheme="minorHAnsi"/>
          <w:b/>
          <w:bCs/>
          <w:sz w:val="16"/>
          <w:szCs w:val="16"/>
        </w:rPr>
        <w:t>II – FUNDAMENTAÇÃO DA CONTRATAÇÃO</w:t>
      </w:r>
      <w:r w:rsidRPr="00741DB3">
        <w:rPr>
          <w:rFonts w:asciiTheme="minorHAnsi" w:hAnsiTheme="minorHAnsi" w:cstheme="minorHAnsi"/>
          <w:b/>
          <w:bCs/>
          <w:sz w:val="16"/>
          <w:szCs w:val="16"/>
        </w:rPr>
        <w:tab/>
      </w:r>
    </w:p>
    <w:p w14:paraId="4C85BEE5" w14:textId="77777777" w:rsidR="00F8398D" w:rsidRPr="00741DB3" w:rsidRDefault="00F8398D" w:rsidP="00F8398D">
      <w:pPr>
        <w:pStyle w:val="PargrafodaLista"/>
        <w:ind w:left="0" w:right="-852"/>
        <w:rPr>
          <w:rFonts w:asciiTheme="minorHAnsi" w:hAnsiTheme="minorHAnsi" w:cstheme="minorHAnsi"/>
          <w:b/>
          <w:sz w:val="16"/>
          <w:szCs w:val="16"/>
        </w:rPr>
      </w:pPr>
      <w:r w:rsidRPr="00741DB3">
        <w:rPr>
          <w:rFonts w:asciiTheme="minorHAnsi" w:hAnsiTheme="minorHAnsi" w:cstheme="minorHAnsi"/>
          <w:b/>
          <w:sz w:val="16"/>
          <w:szCs w:val="16"/>
        </w:rPr>
        <w:t xml:space="preserve">2.1 Tipo de licitação: </w:t>
      </w:r>
      <w:r w:rsidRPr="00741DB3">
        <w:rPr>
          <w:rFonts w:asciiTheme="minorHAnsi" w:hAnsiTheme="minorHAnsi" w:cstheme="minorHAnsi"/>
          <w:sz w:val="16"/>
          <w:szCs w:val="16"/>
        </w:rPr>
        <w:t>Pregão Eletrônico para Registro de Preços.</w:t>
      </w:r>
    </w:p>
    <w:p w14:paraId="248A5470" w14:textId="77777777" w:rsidR="00F8398D" w:rsidRPr="00741DB3" w:rsidRDefault="00F8398D" w:rsidP="002F2931">
      <w:pPr>
        <w:pStyle w:val="PargrafodaLista"/>
        <w:ind w:left="0"/>
        <w:rPr>
          <w:rFonts w:asciiTheme="minorHAnsi" w:hAnsiTheme="minorHAnsi" w:cstheme="minorHAnsi"/>
          <w:b/>
          <w:sz w:val="16"/>
          <w:szCs w:val="16"/>
        </w:rPr>
      </w:pPr>
    </w:p>
    <w:p w14:paraId="0FF7904A" w14:textId="77777777" w:rsidR="00F8398D" w:rsidRPr="00741DB3" w:rsidRDefault="00F8398D" w:rsidP="002F2931">
      <w:pPr>
        <w:pStyle w:val="PargrafodaLista"/>
        <w:ind w:left="0"/>
        <w:rPr>
          <w:rFonts w:asciiTheme="minorHAnsi" w:hAnsiTheme="minorHAnsi" w:cstheme="minorHAnsi"/>
          <w:b/>
          <w:sz w:val="16"/>
          <w:szCs w:val="16"/>
        </w:rPr>
      </w:pPr>
      <w:r w:rsidRPr="00741DB3">
        <w:rPr>
          <w:rFonts w:asciiTheme="minorHAnsi" w:hAnsiTheme="minorHAnsi" w:cstheme="minorHAnsi"/>
          <w:b/>
          <w:sz w:val="16"/>
          <w:szCs w:val="16"/>
        </w:rPr>
        <w:t xml:space="preserve">2.2 Condição de Serviço/Bem comum: </w:t>
      </w:r>
      <w:r w:rsidRPr="00741DB3">
        <w:rPr>
          <w:rFonts w:asciiTheme="minorHAnsi" w:hAnsiTheme="minorHAnsi" w:cstheme="minorHAnsi"/>
          <w:bCs/>
          <w:sz w:val="16"/>
          <w:szCs w:val="16"/>
        </w:rPr>
        <w:t xml:space="preserve">O bem é de natureza comum, </w:t>
      </w:r>
      <w:r w:rsidRPr="00741DB3">
        <w:rPr>
          <w:rFonts w:asciiTheme="minorHAnsi" w:hAnsiTheme="minorHAnsi" w:cstheme="minorHAnsi"/>
          <w:sz w:val="16"/>
          <w:szCs w:val="16"/>
          <w:shd w:val="clear" w:color="auto" w:fill="FFFFFF"/>
        </w:rPr>
        <w:t>cujos padrões de desempenho e qualidade podem ser objetivamente definidos pelo edital, conforme Art. 6º, XIII da Lei Federal 14.133/2021.</w:t>
      </w:r>
    </w:p>
    <w:p w14:paraId="27671710" w14:textId="77777777" w:rsidR="00F8398D" w:rsidRPr="00741DB3" w:rsidRDefault="00F8398D" w:rsidP="002F2931">
      <w:pPr>
        <w:pStyle w:val="PargrafodaLista"/>
        <w:rPr>
          <w:rFonts w:asciiTheme="minorHAnsi" w:hAnsiTheme="minorHAnsi" w:cstheme="minorHAnsi"/>
          <w:b/>
          <w:sz w:val="16"/>
          <w:szCs w:val="16"/>
        </w:rPr>
      </w:pPr>
    </w:p>
    <w:p w14:paraId="38EC92C9" w14:textId="77777777" w:rsidR="00F8398D" w:rsidRPr="00741DB3" w:rsidRDefault="00F8398D" w:rsidP="002F2931">
      <w:pPr>
        <w:pStyle w:val="PargrafodaLista"/>
        <w:ind w:left="0"/>
        <w:rPr>
          <w:rFonts w:asciiTheme="minorHAnsi" w:hAnsiTheme="minorHAnsi" w:cstheme="minorHAnsi"/>
          <w:b/>
          <w:sz w:val="16"/>
          <w:szCs w:val="16"/>
        </w:rPr>
      </w:pPr>
      <w:r w:rsidRPr="00741DB3">
        <w:rPr>
          <w:rFonts w:asciiTheme="minorHAnsi" w:hAnsiTheme="minorHAnsi" w:cstheme="minorHAnsi"/>
          <w:b/>
          <w:bCs/>
          <w:sz w:val="16"/>
          <w:szCs w:val="16"/>
        </w:rPr>
        <w:t>2.3</w:t>
      </w:r>
      <w:r w:rsidRPr="00741DB3">
        <w:rPr>
          <w:rFonts w:asciiTheme="minorHAnsi" w:hAnsiTheme="minorHAnsi" w:cstheme="minorHAnsi"/>
          <w:sz w:val="16"/>
          <w:szCs w:val="16"/>
        </w:rPr>
        <w:t xml:space="preserve"> Declara-se que os itens possuem qualidade comum, não superior à necessária para cumprir as finalidades às quais se destinam.</w:t>
      </w:r>
    </w:p>
    <w:p w14:paraId="66C7F7EB" w14:textId="77777777" w:rsidR="00F8398D" w:rsidRPr="00741DB3" w:rsidRDefault="00F8398D" w:rsidP="002F2931">
      <w:pPr>
        <w:pStyle w:val="PargrafodaLista"/>
        <w:rPr>
          <w:rFonts w:asciiTheme="minorHAnsi" w:hAnsiTheme="minorHAnsi" w:cstheme="minorHAnsi"/>
          <w:b/>
          <w:sz w:val="16"/>
          <w:szCs w:val="16"/>
        </w:rPr>
      </w:pPr>
    </w:p>
    <w:p w14:paraId="207ED67A" w14:textId="77777777" w:rsidR="00F8398D" w:rsidRPr="00741DB3" w:rsidRDefault="00F8398D" w:rsidP="002F2931">
      <w:pPr>
        <w:pStyle w:val="PargrafodaLista"/>
        <w:ind w:left="0"/>
        <w:rPr>
          <w:rFonts w:asciiTheme="minorHAnsi" w:hAnsiTheme="minorHAnsi" w:cstheme="minorHAnsi"/>
          <w:sz w:val="16"/>
          <w:szCs w:val="16"/>
        </w:rPr>
      </w:pPr>
      <w:r w:rsidRPr="00741DB3">
        <w:rPr>
          <w:rFonts w:asciiTheme="minorHAnsi" w:hAnsiTheme="minorHAnsi" w:cstheme="minorHAnsi"/>
          <w:b/>
          <w:sz w:val="16"/>
          <w:szCs w:val="16"/>
        </w:rPr>
        <w:t>2.4</w:t>
      </w:r>
      <w:r w:rsidRPr="00741DB3">
        <w:rPr>
          <w:rFonts w:asciiTheme="minorHAnsi" w:hAnsiTheme="minorHAnsi" w:cstheme="minorHAnsi"/>
          <w:bCs/>
          <w:sz w:val="16"/>
          <w:szCs w:val="16"/>
        </w:rPr>
        <w:t xml:space="preserve"> O prazo de vigência da contratação é de 12 (doze) meses, contado a partir da assinatura do contrato, prorrogável por igual período, conforme Art. 84 da Lei n° 14.133/2021.</w:t>
      </w:r>
    </w:p>
    <w:p w14:paraId="3CF6D392" w14:textId="77777777" w:rsidR="00F8398D" w:rsidRPr="00741DB3" w:rsidRDefault="00F8398D" w:rsidP="002F2931">
      <w:pPr>
        <w:pStyle w:val="PargrafodaLista"/>
        <w:ind w:left="0"/>
        <w:rPr>
          <w:rFonts w:asciiTheme="minorHAnsi" w:hAnsiTheme="minorHAnsi" w:cstheme="minorHAnsi"/>
          <w:b/>
          <w:bCs/>
          <w:sz w:val="16"/>
          <w:szCs w:val="16"/>
        </w:rPr>
      </w:pPr>
    </w:p>
    <w:p w14:paraId="641F6C4B" w14:textId="77777777" w:rsidR="00F8398D" w:rsidRPr="00741DB3" w:rsidRDefault="00F8398D" w:rsidP="002F2931">
      <w:pPr>
        <w:pStyle w:val="PargrafodaLista"/>
        <w:ind w:left="0"/>
        <w:rPr>
          <w:rFonts w:asciiTheme="minorHAnsi" w:hAnsiTheme="minorHAnsi" w:cstheme="minorHAnsi"/>
          <w:bCs/>
          <w:sz w:val="16"/>
          <w:szCs w:val="16"/>
        </w:rPr>
      </w:pPr>
      <w:r w:rsidRPr="00741DB3">
        <w:rPr>
          <w:rFonts w:asciiTheme="minorHAnsi" w:hAnsiTheme="minorHAnsi" w:cstheme="minorHAnsi"/>
          <w:b/>
          <w:sz w:val="16"/>
          <w:szCs w:val="16"/>
        </w:rPr>
        <w:t xml:space="preserve">2.5 Contato do responsável: </w:t>
      </w:r>
      <w:r w:rsidRPr="00741DB3">
        <w:rPr>
          <w:rFonts w:asciiTheme="minorHAnsi" w:hAnsiTheme="minorHAnsi" w:cstheme="minorHAnsi"/>
          <w:bCs/>
          <w:sz w:val="16"/>
          <w:szCs w:val="16"/>
        </w:rPr>
        <w:t xml:space="preserve"> </w:t>
      </w:r>
      <w:hyperlink r:id="rId15" w:history="1">
        <w:r w:rsidRPr="00741DB3">
          <w:rPr>
            <w:rStyle w:val="Hyperlink"/>
            <w:rFonts w:asciiTheme="minorHAnsi" w:hAnsiTheme="minorHAnsi" w:cstheme="minorHAnsi"/>
            <w:bCs/>
            <w:sz w:val="16"/>
            <w:szCs w:val="16"/>
          </w:rPr>
          <w:t>saudenepomuceno01@gmail.com</w:t>
        </w:r>
      </w:hyperlink>
      <w:r w:rsidRPr="00741DB3">
        <w:rPr>
          <w:rFonts w:asciiTheme="minorHAnsi" w:hAnsiTheme="minorHAnsi" w:cstheme="minorHAnsi"/>
          <w:bCs/>
          <w:sz w:val="16"/>
          <w:szCs w:val="16"/>
        </w:rPr>
        <w:t xml:space="preserve"> | 35-3861-3773</w:t>
      </w:r>
    </w:p>
    <w:p w14:paraId="64A53245" w14:textId="77777777" w:rsidR="00EA7BD3" w:rsidRPr="00741DB3" w:rsidRDefault="00EA7BD3" w:rsidP="00EA7BD3">
      <w:pPr>
        <w:jc w:val="both"/>
        <w:rPr>
          <w:rFonts w:asciiTheme="minorHAnsi" w:hAnsiTheme="minorHAnsi" w:cstheme="minorHAnsi"/>
          <w:b/>
          <w:sz w:val="16"/>
          <w:szCs w:val="16"/>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EA7BD3" w:rsidRPr="00741DB3" w14:paraId="30FD9E0E" w14:textId="77777777" w:rsidTr="002F2931">
        <w:tc>
          <w:tcPr>
            <w:tcW w:w="8647" w:type="dxa"/>
            <w:shd w:val="clear" w:color="auto" w:fill="CCCCCC"/>
          </w:tcPr>
          <w:p w14:paraId="3086732F" w14:textId="23F322FF" w:rsidR="00EA7BD3" w:rsidRPr="00741DB3" w:rsidRDefault="00EA7BD3" w:rsidP="00341EFF">
            <w:pPr>
              <w:keepNext/>
              <w:tabs>
                <w:tab w:val="left" w:pos="0"/>
              </w:tabs>
              <w:adjustRightInd w:val="0"/>
              <w:rPr>
                <w:rFonts w:asciiTheme="minorHAnsi" w:hAnsiTheme="minorHAnsi" w:cstheme="minorHAnsi"/>
                <w:b/>
                <w:bCs/>
                <w:sz w:val="16"/>
                <w:szCs w:val="16"/>
              </w:rPr>
            </w:pPr>
            <w:r w:rsidRPr="00741DB3">
              <w:rPr>
                <w:rFonts w:asciiTheme="minorHAnsi" w:hAnsiTheme="minorHAnsi" w:cstheme="minorHAnsi"/>
                <w:b/>
                <w:bCs/>
                <w:sz w:val="16"/>
                <w:szCs w:val="16"/>
              </w:rPr>
              <w:t xml:space="preserve">III – JUSTIFICATIVA DA CONTRATAÇÃO </w:t>
            </w:r>
          </w:p>
        </w:tc>
      </w:tr>
    </w:tbl>
    <w:p w14:paraId="6B2900B9" w14:textId="77777777" w:rsidR="00F8398D" w:rsidRPr="00741DB3" w:rsidRDefault="00F8398D" w:rsidP="002F2931">
      <w:pPr>
        <w:jc w:val="both"/>
        <w:rPr>
          <w:rFonts w:asciiTheme="minorHAnsi" w:hAnsiTheme="minorHAnsi" w:cstheme="minorHAnsi"/>
          <w:sz w:val="16"/>
          <w:szCs w:val="16"/>
        </w:rPr>
      </w:pPr>
      <w:r w:rsidRPr="00741DB3">
        <w:rPr>
          <w:rFonts w:asciiTheme="minorHAnsi" w:hAnsiTheme="minorHAnsi" w:cstheme="minorHAnsi"/>
          <w:sz w:val="16"/>
          <w:szCs w:val="16"/>
        </w:rPr>
        <w:t>O município de Nepomuceno fornece dietas e fórmulas infantis enterais para as pessoas que não possuem condições de arcar com a aquisição de tais produtos.</w:t>
      </w:r>
    </w:p>
    <w:p w14:paraId="1F0D9CDD" w14:textId="77777777" w:rsidR="00F8398D" w:rsidRPr="00741DB3" w:rsidRDefault="00F8398D" w:rsidP="002F2931">
      <w:pPr>
        <w:jc w:val="both"/>
        <w:rPr>
          <w:rFonts w:asciiTheme="minorHAnsi" w:hAnsiTheme="minorHAnsi" w:cstheme="minorHAnsi"/>
          <w:sz w:val="16"/>
          <w:szCs w:val="16"/>
        </w:rPr>
      </w:pPr>
      <w:r w:rsidRPr="00741DB3">
        <w:rPr>
          <w:rFonts w:asciiTheme="minorHAnsi" w:hAnsiTheme="minorHAnsi" w:cstheme="minorHAnsi"/>
          <w:sz w:val="16"/>
          <w:szCs w:val="16"/>
          <w:lang w:eastAsia="pt-BR"/>
        </w:rPr>
        <w:t>Considerando a necessidade de atender as demandas da Secretaria de Saúde, definiu-se como melhor opção a utilização da modalidade de registro de preços para a aquisição das dietas e fórmulas infantis. Essa modalidade, além de garantir a seleção de fornecedores por meio de um processo competitivo e transparente, permite a contratação de um quantitativo estimado, proporcionando maior flexibilidade para adequar as compras às variações de demanda e às necessidades específicas da Secretaria Municipal de Saúde.</w:t>
      </w:r>
    </w:p>
    <w:p w14:paraId="6847943D" w14:textId="62FA053D" w:rsidR="00F8398D" w:rsidRPr="00741DB3" w:rsidRDefault="00F8398D" w:rsidP="002F2931">
      <w:pPr>
        <w:jc w:val="both"/>
        <w:rPr>
          <w:rFonts w:asciiTheme="minorHAnsi" w:hAnsiTheme="minorHAnsi" w:cstheme="minorHAnsi"/>
          <w:sz w:val="16"/>
          <w:szCs w:val="16"/>
        </w:rPr>
      </w:pPr>
      <w:r w:rsidRPr="00741DB3">
        <w:rPr>
          <w:rFonts w:asciiTheme="minorHAnsi" w:hAnsiTheme="minorHAnsi" w:cstheme="minorHAnsi"/>
          <w:sz w:val="16"/>
          <w:szCs w:val="16"/>
        </w:rPr>
        <w:t>Essas fórmulas são utilizadas para nutrição enteral, prescritas a pacientes com função anormal do intestino e inatividade prolongada, para atender às necessidades nutricionais desses pacientes na manutenção ou recuperação do estado nutricional, para crianças (lactentes) com alergia ao leite de vaca e que por algum motivo não puderam receber nutrientes via aleitamento materno.</w:t>
      </w:r>
    </w:p>
    <w:p w14:paraId="1565587D" w14:textId="1D0ECCB7" w:rsidR="00A625C5" w:rsidRPr="00741DB3" w:rsidRDefault="00F8398D" w:rsidP="002F2931">
      <w:pPr>
        <w:jc w:val="both"/>
        <w:rPr>
          <w:rFonts w:asciiTheme="minorHAnsi" w:eastAsia="Arial" w:hAnsiTheme="minorHAnsi" w:cstheme="minorHAnsi"/>
          <w:sz w:val="16"/>
          <w:szCs w:val="16"/>
        </w:rPr>
      </w:pPr>
      <w:r w:rsidRPr="00741DB3">
        <w:rPr>
          <w:rFonts w:asciiTheme="minorHAnsi" w:eastAsia="Arial" w:hAnsiTheme="minorHAnsi" w:cstheme="minorHAnsi"/>
          <w:sz w:val="16"/>
          <w:szCs w:val="16"/>
        </w:rPr>
        <w:t>Assim, é necessário a aquisição para que o município possa efetivar o fornecimento na forma determinada.</w:t>
      </w:r>
    </w:p>
    <w:p w14:paraId="5BD0592D" w14:textId="77777777" w:rsidR="00F8398D" w:rsidRPr="00741DB3" w:rsidRDefault="00F8398D" w:rsidP="00F8398D">
      <w:pPr>
        <w:jc w:val="both"/>
        <w:rPr>
          <w:rStyle w:val="nfase"/>
          <w:rFonts w:asciiTheme="minorHAnsi" w:hAnsiTheme="minorHAnsi" w:cstheme="minorHAnsi"/>
          <w:i w:val="0"/>
          <w:iCs w:val="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EA7BD3" w:rsidRPr="00741DB3" w14:paraId="647B020B" w14:textId="77777777" w:rsidTr="002F2931">
        <w:tc>
          <w:tcPr>
            <w:tcW w:w="8647" w:type="dxa"/>
            <w:shd w:val="clear" w:color="auto" w:fill="CCCCCC"/>
          </w:tcPr>
          <w:p w14:paraId="022F1D13" w14:textId="5A2E40F5" w:rsidR="00EA7BD3" w:rsidRPr="00741DB3" w:rsidRDefault="00EA7BD3" w:rsidP="00F03BDC">
            <w:pPr>
              <w:keepNext/>
              <w:tabs>
                <w:tab w:val="left" w:pos="0"/>
              </w:tabs>
              <w:adjustRightInd w:val="0"/>
              <w:rPr>
                <w:rFonts w:asciiTheme="minorHAnsi" w:hAnsiTheme="minorHAnsi" w:cstheme="minorHAnsi"/>
                <w:b/>
                <w:bCs/>
                <w:sz w:val="16"/>
                <w:szCs w:val="16"/>
              </w:rPr>
            </w:pPr>
            <w:r w:rsidRPr="00741DB3">
              <w:rPr>
                <w:rFonts w:asciiTheme="minorHAnsi" w:hAnsiTheme="minorHAnsi" w:cstheme="minorHAnsi"/>
                <w:b/>
                <w:bCs/>
                <w:sz w:val="16"/>
                <w:szCs w:val="16"/>
              </w:rPr>
              <w:t xml:space="preserve">IV – </w:t>
            </w:r>
            <w:r w:rsidR="00F8398D" w:rsidRPr="00741DB3">
              <w:rPr>
                <w:rFonts w:asciiTheme="minorHAnsi" w:hAnsiTheme="minorHAnsi" w:cstheme="minorHAnsi"/>
                <w:b/>
                <w:bCs/>
                <w:sz w:val="16"/>
                <w:szCs w:val="16"/>
              </w:rPr>
              <w:t>CARACTERISTICAS GERAIS DA CONTRATAÇÃO</w:t>
            </w:r>
          </w:p>
        </w:tc>
      </w:tr>
    </w:tbl>
    <w:p w14:paraId="66B02FD9" w14:textId="74CEAB58" w:rsidR="0086676F" w:rsidRPr="00741DB3" w:rsidRDefault="0086676F"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4.1 </w:t>
      </w:r>
      <w:r w:rsidRPr="00741DB3">
        <w:rPr>
          <w:rFonts w:asciiTheme="minorHAnsi" w:hAnsiTheme="minorHAnsi" w:cstheme="minorHAnsi"/>
          <w:bCs/>
          <w:color w:val="000000"/>
          <w:sz w:val="16"/>
          <w:szCs w:val="18"/>
        </w:rPr>
        <w:t>O fornecimento dos itens objeto deste Registro de Preços será de acordo com as necessidades da Secretaria solicitante, não gerando assim, a obrigação da administração pedir todos os produtos relacionados no Termo de Referência.</w:t>
      </w:r>
    </w:p>
    <w:p w14:paraId="1028866E"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7DB9E154" w14:textId="56F5756A" w:rsidR="0086676F" w:rsidRPr="00741DB3" w:rsidRDefault="0086676F"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4.2 </w:t>
      </w:r>
      <w:r w:rsidRPr="00741DB3">
        <w:rPr>
          <w:rFonts w:asciiTheme="minorHAnsi" w:hAnsiTheme="minorHAnsi" w:cstheme="minorHAnsi"/>
          <w:bCs/>
          <w:color w:val="000000"/>
          <w:sz w:val="16"/>
          <w:szCs w:val="18"/>
        </w:rPr>
        <w:t>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w:t>
      </w:r>
    </w:p>
    <w:p w14:paraId="5F065CA2"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121C9C47" w14:textId="495C1F72"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4.3 </w:t>
      </w:r>
      <w:r w:rsidR="0086676F" w:rsidRPr="00741DB3">
        <w:rPr>
          <w:rFonts w:asciiTheme="minorHAnsi" w:hAnsiTheme="minorHAnsi" w:cstheme="minorHAnsi"/>
          <w:bCs/>
          <w:color w:val="000000"/>
          <w:sz w:val="16"/>
          <w:szCs w:val="18"/>
        </w:rPr>
        <w:t>Os itens contratados serão destinados a Secretaria Municipal de Saúde de Nepomuceno.</w:t>
      </w:r>
    </w:p>
    <w:p w14:paraId="6EA41912"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2862BA1B" w14:textId="3135185F"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4.4 </w:t>
      </w:r>
      <w:r w:rsidR="0086676F" w:rsidRPr="00741DB3">
        <w:rPr>
          <w:rFonts w:asciiTheme="minorHAnsi" w:hAnsiTheme="minorHAnsi" w:cstheme="minorHAnsi"/>
          <w:bCs/>
          <w:color w:val="000000"/>
          <w:sz w:val="16"/>
          <w:szCs w:val="18"/>
        </w:rPr>
        <w:t>As empresas licitantes devem estar enquadradas no ramo de atividade compatível ao objeto licitado, estar devidamente habilitadas e registradas nos órgãos pertinentes às suas atividades comerciais.</w:t>
      </w:r>
    </w:p>
    <w:p w14:paraId="6E8A6D4E"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4F903ED3" w14:textId="67F62989"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4.5 </w:t>
      </w:r>
      <w:r w:rsidR="0086676F" w:rsidRPr="00741DB3">
        <w:rPr>
          <w:rFonts w:asciiTheme="minorHAnsi" w:hAnsiTheme="minorHAnsi" w:cstheme="minorHAnsi"/>
          <w:bCs/>
          <w:color w:val="000000"/>
          <w:sz w:val="16"/>
          <w:szCs w:val="18"/>
        </w:rPr>
        <w:t>A empresa contratada deve ter capacidade logística para garantir a entrega dos alimentos de forma pontual e adequada às necessidades da Secretaria.</w:t>
      </w:r>
    </w:p>
    <w:p w14:paraId="3F9779CB" w14:textId="77777777" w:rsidR="0045595E" w:rsidRPr="00741DB3" w:rsidRDefault="0045595E" w:rsidP="002F2931">
      <w:pPr>
        <w:widowControl/>
        <w:suppressAutoHyphens/>
        <w:autoSpaceDE/>
        <w:autoSpaceDN/>
        <w:jc w:val="both"/>
        <w:rPr>
          <w:rFonts w:asciiTheme="minorHAnsi" w:hAnsiTheme="minorHAnsi" w:cstheme="minorHAnsi"/>
          <w:bCs/>
          <w:color w:val="000000"/>
          <w:sz w:val="16"/>
          <w:szCs w:val="18"/>
        </w:rPr>
      </w:pPr>
    </w:p>
    <w:p w14:paraId="4B0A05DC" w14:textId="4E3BBBF2"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4.6 </w:t>
      </w:r>
      <w:r w:rsidR="0086676F" w:rsidRPr="00741DB3">
        <w:rPr>
          <w:rFonts w:asciiTheme="minorHAnsi" w:hAnsiTheme="minorHAnsi" w:cstheme="minorHAnsi"/>
          <w:bCs/>
          <w:color w:val="000000"/>
          <w:sz w:val="16"/>
          <w:szCs w:val="18"/>
        </w:rPr>
        <w:t>A empresa contratada deve fornecer diretamente o objeto, não podendo transferir a responsabilidade pelo item solicitado para qualquer outra empresa ou instituição de qualquer natureza.</w:t>
      </w:r>
    </w:p>
    <w:p w14:paraId="5A8FAE73"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55245056" w14:textId="4EFB9610"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4.7 </w:t>
      </w:r>
      <w:r w:rsidRPr="00741DB3">
        <w:rPr>
          <w:rFonts w:asciiTheme="minorHAnsi" w:hAnsiTheme="minorHAnsi" w:cstheme="minorHAnsi"/>
          <w:bCs/>
          <w:color w:val="000000"/>
          <w:sz w:val="16"/>
          <w:szCs w:val="18"/>
        </w:rPr>
        <w:t xml:space="preserve"> </w:t>
      </w:r>
      <w:r w:rsidR="0086676F" w:rsidRPr="00741DB3">
        <w:rPr>
          <w:rFonts w:asciiTheme="minorHAnsi" w:hAnsiTheme="minorHAnsi" w:cstheme="minorHAnsi"/>
          <w:bCs/>
          <w:color w:val="000000"/>
          <w:sz w:val="16"/>
          <w:szCs w:val="18"/>
        </w:rPr>
        <w:t>Todos os produtos devem apresentar cor, aspecto e odor característicos, fabricados com matérias-primas de primeira qualidade, livres de impurezas, sujeira, parasitas, áreas danificadas e em perfeito estado de conservação, sem sinais de mofo.</w:t>
      </w:r>
    </w:p>
    <w:p w14:paraId="6D2AD5EC"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1F5DA10B" w14:textId="76E6476B"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 xml:space="preserve">4.8 </w:t>
      </w:r>
      <w:r w:rsidRPr="00741DB3">
        <w:rPr>
          <w:rFonts w:asciiTheme="minorHAnsi" w:hAnsiTheme="minorHAnsi" w:cstheme="minorHAnsi"/>
          <w:bCs/>
          <w:color w:val="000000"/>
          <w:sz w:val="16"/>
          <w:szCs w:val="18"/>
        </w:rPr>
        <w:t xml:space="preserve"> </w:t>
      </w:r>
      <w:r w:rsidR="0086676F" w:rsidRPr="00741DB3">
        <w:rPr>
          <w:rFonts w:asciiTheme="minorHAnsi" w:hAnsiTheme="minorHAnsi" w:cstheme="minorHAnsi"/>
          <w:bCs/>
          <w:color w:val="000000"/>
          <w:sz w:val="16"/>
          <w:szCs w:val="18"/>
        </w:rPr>
        <w:t>Durante a entrega, garantir que o veículo de transporte esteja limpo, sem mistura de cargas de origens diferentes.</w:t>
      </w:r>
    </w:p>
    <w:p w14:paraId="65F7E275"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71B79CEF" w14:textId="769B7B2B"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4.9</w:t>
      </w:r>
      <w:r w:rsidRPr="00741DB3">
        <w:rPr>
          <w:rFonts w:asciiTheme="minorHAnsi" w:hAnsiTheme="minorHAnsi" w:cstheme="minorHAnsi"/>
          <w:bCs/>
          <w:color w:val="000000"/>
          <w:sz w:val="16"/>
          <w:szCs w:val="18"/>
        </w:rPr>
        <w:t xml:space="preserve"> </w:t>
      </w:r>
      <w:r w:rsidR="0086676F" w:rsidRPr="00741DB3">
        <w:rPr>
          <w:rFonts w:asciiTheme="minorHAnsi" w:hAnsiTheme="minorHAnsi" w:cstheme="minorHAnsi"/>
          <w:bCs/>
          <w:color w:val="000000"/>
          <w:sz w:val="16"/>
          <w:szCs w:val="18"/>
        </w:rPr>
        <w:t>O transporte de alimentos deve obedecer às exigências, conforme as normas da Legislação da Vigilância Sanitária, para garantir a integridade e a qualidade dos mesmos.</w:t>
      </w:r>
    </w:p>
    <w:p w14:paraId="2C0C7563"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7500147A" w14:textId="30518803"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4.10</w:t>
      </w:r>
      <w:r w:rsidRPr="00741DB3">
        <w:rPr>
          <w:rFonts w:asciiTheme="minorHAnsi" w:hAnsiTheme="minorHAnsi" w:cstheme="minorHAnsi"/>
          <w:bCs/>
          <w:color w:val="000000"/>
          <w:sz w:val="16"/>
          <w:szCs w:val="18"/>
        </w:rPr>
        <w:t xml:space="preserve"> </w:t>
      </w:r>
      <w:r w:rsidR="0086676F" w:rsidRPr="00741DB3">
        <w:rPr>
          <w:rFonts w:asciiTheme="minorHAnsi" w:hAnsiTheme="minorHAnsi" w:cstheme="minorHAnsi"/>
          <w:bCs/>
          <w:color w:val="000000"/>
          <w:sz w:val="16"/>
          <w:szCs w:val="18"/>
        </w:rPr>
        <w:t>Para gêneros alimentícios perecíveis: os veículos devem ser fechados em perfeitas condições de higiene.</w:t>
      </w:r>
    </w:p>
    <w:p w14:paraId="1F1E9165"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72BC99F1" w14:textId="3B2657E6" w:rsidR="0086676F" w:rsidRPr="00741DB3" w:rsidRDefault="0045595E"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4.11</w:t>
      </w:r>
      <w:r w:rsidRPr="00741DB3">
        <w:rPr>
          <w:rFonts w:asciiTheme="minorHAnsi" w:hAnsiTheme="minorHAnsi" w:cstheme="minorHAnsi"/>
          <w:bCs/>
          <w:color w:val="000000"/>
          <w:sz w:val="16"/>
          <w:szCs w:val="18"/>
        </w:rPr>
        <w:t xml:space="preserve"> </w:t>
      </w:r>
      <w:r w:rsidR="0086676F" w:rsidRPr="00741DB3">
        <w:rPr>
          <w:rFonts w:asciiTheme="minorHAnsi" w:hAnsiTheme="minorHAnsi" w:cstheme="minorHAnsi"/>
          <w:bCs/>
          <w:color w:val="000000"/>
          <w:sz w:val="16"/>
          <w:szCs w:val="18"/>
        </w:rPr>
        <w:t>As embalagens devem ser práticas, seguras, higiênicas e adequadas para transporte e armazenamento. Priorizar embalagens biodegradáveis ou recicláveis.</w:t>
      </w:r>
    </w:p>
    <w:p w14:paraId="486AB2FA"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4061078C" w14:textId="1B13B5AA" w:rsidR="0086676F" w:rsidRPr="00741DB3" w:rsidRDefault="0086676F"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4.12</w:t>
      </w:r>
      <w:r w:rsidR="0045595E" w:rsidRPr="00741DB3">
        <w:rPr>
          <w:rFonts w:asciiTheme="minorHAnsi" w:hAnsiTheme="minorHAnsi" w:cstheme="minorHAnsi"/>
          <w:bCs/>
          <w:color w:val="000000"/>
          <w:sz w:val="16"/>
          <w:szCs w:val="18"/>
        </w:rPr>
        <w:t xml:space="preserve"> </w:t>
      </w:r>
      <w:r w:rsidRPr="00741DB3">
        <w:rPr>
          <w:rFonts w:asciiTheme="minorHAnsi" w:hAnsiTheme="minorHAnsi" w:cstheme="minorHAnsi"/>
          <w:bCs/>
          <w:color w:val="000000"/>
          <w:sz w:val="16"/>
          <w:szCs w:val="18"/>
        </w:rPr>
        <w:t>Os produtos deverão ser entregues acondicionados adequadamente, de forma a permitir completa segurança durante o transporte.</w:t>
      </w:r>
    </w:p>
    <w:p w14:paraId="656B60D2" w14:textId="77777777" w:rsidR="0086676F" w:rsidRPr="00741DB3" w:rsidRDefault="0086676F" w:rsidP="002F2931">
      <w:pPr>
        <w:pStyle w:val="PargrafodaLista"/>
        <w:widowControl/>
        <w:suppressAutoHyphens/>
        <w:autoSpaceDE/>
        <w:autoSpaceDN/>
        <w:ind w:left="284"/>
        <w:rPr>
          <w:rFonts w:asciiTheme="minorHAnsi" w:hAnsiTheme="minorHAnsi" w:cstheme="minorHAnsi"/>
          <w:bCs/>
          <w:color w:val="000000"/>
          <w:sz w:val="16"/>
          <w:szCs w:val="18"/>
        </w:rPr>
      </w:pPr>
    </w:p>
    <w:p w14:paraId="636E45C2" w14:textId="7AC5B75E" w:rsidR="0086676F" w:rsidRPr="00741DB3" w:rsidRDefault="0086676F" w:rsidP="002F2931">
      <w:pPr>
        <w:widowControl/>
        <w:suppressAutoHyphens/>
        <w:autoSpaceDE/>
        <w:autoSpaceDN/>
        <w:jc w:val="both"/>
        <w:rPr>
          <w:rFonts w:asciiTheme="minorHAnsi" w:hAnsiTheme="minorHAnsi" w:cstheme="minorHAnsi"/>
          <w:bCs/>
          <w:color w:val="000000"/>
          <w:sz w:val="16"/>
          <w:szCs w:val="18"/>
        </w:rPr>
      </w:pPr>
      <w:r w:rsidRPr="00741DB3">
        <w:rPr>
          <w:rFonts w:asciiTheme="minorHAnsi" w:hAnsiTheme="minorHAnsi" w:cstheme="minorHAnsi"/>
          <w:b/>
          <w:bCs/>
          <w:color w:val="000000"/>
          <w:sz w:val="16"/>
          <w:szCs w:val="18"/>
        </w:rPr>
        <w:t>4.13</w:t>
      </w:r>
      <w:r w:rsidR="0045595E" w:rsidRPr="00741DB3">
        <w:rPr>
          <w:rFonts w:asciiTheme="minorHAnsi" w:hAnsiTheme="minorHAnsi" w:cstheme="minorHAnsi"/>
          <w:bCs/>
          <w:color w:val="000000"/>
          <w:sz w:val="16"/>
          <w:szCs w:val="18"/>
        </w:rPr>
        <w:t xml:space="preserve"> </w:t>
      </w:r>
      <w:r w:rsidRPr="00741DB3">
        <w:rPr>
          <w:rFonts w:asciiTheme="minorHAnsi" w:hAnsiTheme="minorHAnsi" w:cstheme="minorHAnsi"/>
          <w:bCs/>
          <w:color w:val="000000"/>
          <w:sz w:val="16"/>
          <w:szCs w:val="18"/>
        </w:rPr>
        <w:t>Todos os produtos destinados à Secretaria deverão ser entregues conforme estabelecido no cronograma, de acordo com as demandas dela. As entregas ocorrerão no local indicado no cronograma ou na solicitação de fornecimento, podendo ser realizadas semanalmente, quinzenalmente ou mensalmente, conforme a necessidade.</w:t>
      </w:r>
    </w:p>
    <w:p w14:paraId="7A3B59AC" w14:textId="27905240" w:rsidR="00B2573A" w:rsidRPr="00741DB3" w:rsidRDefault="00B2573A" w:rsidP="002F2931">
      <w:pPr>
        <w:pStyle w:val="PargrafodaLista"/>
        <w:widowControl/>
        <w:suppressAutoHyphens/>
        <w:autoSpaceDE/>
        <w:autoSpaceDN/>
        <w:ind w:left="284"/>
        <w:rPr>
          <w:rFonts w:asciiTheme="minorHAnsi" w:hAnsiTheme="minorHAnsi" w:cstheme="minorHAnsi"/>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EA7BD3" w:rsidRPr="00741DB3" w14:paraId="4C948D26" w14:textId="77777777" w:rsidTr="002C5DA5">
        <w:tc>
          <w:tcPr>
            <w:tcW w:w="8647" w:type="dxa"/>
            <w:shd w:val="clear" w:color="auto" w:fill="CCCCCC"/>
          </w:tcPr>
          <w:p w14:paraId="6D64BC31" w14:textId="77777777" w:rsidR="00EA7BD3" w:rsidRPr="00741DB3" w:rsidRDefault="00EA7BD3" w:rsidP="00F03BDC">
            <w:pPr>
              <w:keepNext/>
              <w:tabs>
                <w:tab w:val="left" w:pos="0"/>
              </w:tabs>
              <w:adjustRightInd w:val="0"/>
              <w:rPr>
                <w:rFonts w:asciiTheme="minorHAnsi" w:hAnsiTheme="minorHAnsi" w:cstheme="minorHAnsi"/>
                <w:b/>
                <w:bCs/>
                <w:sz w:val="16"/>
                <w:szCs w:val="16"/>
                <w:highlight w:val="yellow"/>
              </w:rPr>
            </w:pPr>
            <w:r w:rsidRPr="00741DB3">
              <w:rPr>
                <w:rFonts w:asciiTheme="minorHAnsi" w:hAnsiTheme="minorHAnsi" w:cstheme="minorHAnsi"/>
                <w:b/>
                <w:bCs/>
                <w:sz w:val="16"/>
                <w:szCs w:val="16"/>
              </w:rPr>
              <w:t>V – MODELO DE EXECUÇÃO DO OBJETO: DAS ENTREGAS E DO PRAZO</w:t>
            </w:r>
          </w:p>
        </w:tc>
      </w:tr>
    </w:tbl>
    <w:p w14:paraId="5E44C02D" w14:textId="77777777" w:rsidR="00351CCD" w:rsidRPr="00741DB3" w:rsidRDefault="00351CCD" w:rsidP="00351CCD">
      <w:pPr>
        <w:pStyle w:val="PargrafodaLista"/>
        <w:ind w:left="-57"/>
        <w:rPr>
          <w:rFonts w:asciiTheme="minorHAnsi" w:hAnsiTheme="minorHAnsi" w:cstheme="minorHAnsi"/>
          <w:sz w:val="16"/>
          <w:szCs w:val="16"/>
        </w:rPr>
      </w:pPr>
      <w:r w:rsidRPr="00741DB3">
        <w:rPr>
          <w:rFonts w:asciiTheme="minorHAnsi" w:hAnsiTheme="minorHAnsi" w:cstheme="minorHAnsi"/>
          <w:b/>
          <w:bCs/>
          <w:sz w:val="16"/>
          <w:szCs w:val="16"/>
        </w:rPr>
        <w:t xml:space="preserve">5.1 </w:t>
      </w:r>
      <w:r w:rsidRPr="00741DB3">
        <w:rPr>
          <w:rFonts w:asciiTheme="minorHAnsi" w:hAnsiTheme="minorHAnsi" w:cstheme="minorHAnsi"/>
          <w:sz w:val="16"/>
          <w:szCs w:val="16"/>
        </w:rPr>
        <w:t xml:space="preserve"> O objeto da presente licitação deverá ser entregue dentro do prazo de até 10 (dez) dias, após a confirmação através da Nota de Empenho, sendo todas as entregas no município de Nepomuceno – MG (37.250-000), onde os itens serão conferidos, examinados e recebidos nos termos do Artigo 140, Inciso II da lei 14.133/2021.</w:t>
      </w:r>
    </w:p>
    <w:p w14:paraId="0E8D7975" w14:textId="77777777" w:rsidR="00351CCD" w:rsidRPr="00741DB3" w:rsidRDefault="00351CCD" w:rsidP="00351CCD">
      <w:pPr>
        <w:pStyle w:val="PargrafodaLista"/>
        <w:ind w:left="-57" w:firstLine="454"/>
        <w:rPr>
          <w:rFonts w:asciiTheme="minorHAnsi" w:hAnsiTheme="minorHAnsi" w:cstheme="minorHAnsi"/>
          <w:sz w:val="16"/>
          <w:szCs w:val="16"/>
        </w:rPr>
      </w:pPr>
      <w:r w:rsidRPr="00741DB3">
        <w:rPr>
          <w:rFonts w:asciiTheme="minorHAnsi" w:hAnsiTheme="minorHAnsi" w:cstheme="minorHAnsi"/>
          <w:sz w:val="16"/>
          <w:szCs w:val="16"/>
        </w:rPr>
        <w:t xml:space="preserve"> </w:t>
      </w:r>
    </w:p>
    <w:p w14:paraId="29760F63" w14:textId="77777777" w:rsidR="00351CCD" w:rsidRPr="00741DB3" w:rsidRDefault="00351CCD" w:rsidP="00351CCD">
      <w:pPr>
        <w:pStyle w:val="PargrafodaLista"/>
        <w:ind w:left="-57"/>
        <w:rPr>
          <w:rFonts w:asciiTheme="minorHAnsi" w:hAnsiTheme="minorHAnsi" w:cstheme="minorHAnsi"/>
          <w:sz w:val="16"/>
          <w:szCs w:val="16"/>
        </w:rPr>
      </w:pPr>
      <w:r w:rsidRPr="00741DB3">
        <w:rPr>
          <w:rFonts w:asciiTheme="minorHAnsi" w:hAnsiTheme="minorHAnsi" w:cstheme="minorHAnsi"/>
          <w:b/>
          <w:bCs/>
          <w:sz w:val="16"/>
          <w:szCs w:val="16"/>
        </w:rPr>
        <w:t xml:space="preserve">5.2  </w:t>
      </w:r>
      <w:r w:rsidRPr="00741DB3">
        <w:rPr>
          <w:rFonts w:asciiTheme="minorHAnsi" w:hAnsiTheme="minorHAnsi" w:cstheme="minorHAnsi"/>
          <w:sz w:val="16"/>
          <w:szCs w:val="16"/>
        </w:rPr>
        <w:t xml:space="preserve">Os objetos deverão ser entregues conforme solicitado pela Secretaria Municipal de Saúde, nos termos da Nota de Empenho expedida pelo Setor de Compras do Município. </w:t>
      </w:r>
      <w:r w:rsidRPr="00741DB3">
        <w:rPr>
          <w:rFonts w:asciiTheme="minorHAnsi" w:hAnsiTheme="minorHAnsi" w:cstheme="minorHAnsi"/>
          <w:sz w:val="16"/>
          <w:szCs w:val="16"/>
        </w:rPr>
        <w:tab/>
      </w:r>
      <w:r w:rsidRPr="00741DB3">
        <w:rPr>
          <w:rFonts w:asciiTheme="minorHAnsi" w:hAnsiTheme="minorHAnsi" w:cstheme="minorHAnsi"/>
          <w:sz w:val="16"/>
          <w:szCs w:val="16"/>
        </w:rPr>
        <w:tab/>
      </w:r>
      <w:r w:rsidRPr="00741DB3">
        <w:rPr>
          <w:rFonts w:asciiTheme="minorHAnsi" w:hAnsiTheme="minorHAnsi" w:cstheme="minorHAnsi"/>
          <w:sz w:val="16"/>
          <w:szCs w:val="16"/>
        </w:rPr>
        <w:tab/>
      </w:r>
      <w:bookmarkStart w:id="4" w:name="_Hlk527535342"/>
    </w:p>
    <w:p w14:paraId="77BF8D17" w14:textId="77777777" w:rsidR="00351CCD" w:rsidRPr="00741DB3" w:rsidRDefault="00351CCD" w:rsidP="00351CCD">
      <w:pPr>
        <w:pStyle w:val="PargrafodaLista"/>
        <w:ind w:left="-57"/>
        <w:rPr>
          <w:rFonts w:asciiTheme="minorHAnsi" w:hAnsiTheme="minorHAnsi" w:cstheme="minorHAnsi"/>
          <w:b/>
          <w:bCs/>
          <w:sz w:val="16"/>
          <w:szCs w:val="16"/>
        </w:rPr>
      </w:pPr>
    </w:p>
    <w:p w14:paraId="33C08E91" w14:textId="3139214E" w:rsidR="00351CCD" w:rsidRPr="00741DB3" w:rsidRDefault="00351CCD" w:rsidP="00351CCD">
      <w:pPr>
        <w:pStyle w:val="PargrafodaLista"/>
        <w:ind w:left="-57"/>
        <w:rPr>
          <w:rFonts w:asciiTheme="minorHAnsi" w:hAnsiTheme="minorHAnsi" w:cstheme="minorHAnsi"/>
          <w:sz w:val="16"/>
          <w:szCs w:val="16"/>
        </w:rPr>
      </w:pPr>
      <w:r w:rsidRPr="00741DB3">
        <w:rPr>
          <w:rFonts w:asciiTheme="minorHAnsi" w:hAnsiTheme="minorHAnsi" w:cstheme="minorHAnsi"/>
          <w:b/>
          <w:bCs/>
          <w:sz w:val="16"/>
          <w:szCs w:val="16"/>
        </w:rPr>
        <w:t xml:space="preserve">5.3  </w:t>
      </w:r>
      <w:r w:rsidRPr="00741DB3">
        <w:rPr>
          <w:rFonts w:asciiTheme="minorHAnsi" w:hAnsiTheme="minorHAnsi" w:cstheme="minorHAnsi"/>
          <w:sz w:val="16"/>
          <w:szCs w:val="16"/>
        </w:rPr>
        <w:t>O objeto do presente certame deverá ser entregue na Secretaria Municipal de Saúde.</w:t>
      </w:r>
    </w:p>
    <w:p w14:paraId="7D2A25B7" w14:textId="77777777" w:rsidR="00351CCD" w:rsidRPr="00741DB3" w:rsidRDefault="00351CCD" w:rsidP="00351CCD">
      <w:pPr>
        <w:pStyle w:val="PargrafodaLista"/>
        <w:ind w:left="-57" w:firstLine="454"/>
        <w:rPr>
          <w:rFonts w:asciiTheme="minorHAnsi" w:hAnsiTheme="minorHAnsi" w:cstheme="minorHAnsi"/>
          <w:sz w:val="16"/>
          <w:szCs w:val="16"/>
        </w:rPr>
      </w:pPr>
    </w:p>
    <w:p w14:paraId="54F5E3E7" w14:textId="77777777" w:rsidR="00351CCD" w:rsidRPr="00741DB3" w:rsidRDefault="00351CCD" w:rsidP="00351CCD">
      <w:pPr>
        <w:pStyle w:val="PargrafodaLista"/>
        <w:ind w:left="-57"/>
        <w:rPr>
          <w:rFonts w:asciiTheme="minorHAnsi" w:hAnsiTheme="minorHAnsi" w:cstheme="minorHAnsi"/>
          <w:bCs/>
          <w:sz w:val="16"/>
          <w:szCs w:val="16"/>
        </w:rPr>
      </w:pPr>
      <w:r w:rsidRPr="00741DB3">
        <w:rPr>
          <w:rFonts w:asciiTheme="minorHAnsi" w:hAnsiTheme="minorHAnsi" w:cstheme="minorHAnsi"/>
          <w:b/>
          <w:sz w:val="16"/>
          <w:szCs w:val="16"/>
        </w:rPr>
        <w:t>5.4</w:t>
      </w:r>
      <w:r w:rsidRPr="00741DB3">
        <w:rPr>
          <w:rFonts w:asciiTheme="minorHAnsi" w:hAnsiTheme="minorHAnsi" w:cstheme="minorHAnsi"/>
          <w:bCs/>
          <w:sz w:val="16"/>
          <w:szCs w:val="16"/>
        </w:rPr>
        <w:t xml:space="preserve">   Nos casos em que a validade original for superior a 12 (doze) meses, o produto deverá ter, no mínimo, 60% (sessenta por cento) ainda a decorrer na data da entrega.</w:t>
      </w:r>
    </w:p>
    <w:p w14:paraId="7834E9A9" w14:textId="77777777" w:rsidR="00351CCD" w:rsidRPr="00741DB3" w:rsidRDefault="00351CCD" w:rsidP="00351CCD">
      <w:pPr>
        <w:pStyle w:val="PargrafodaLista"/>
        <w:ind w:left="-57" w:firstLine="454"/>
        <w:rPr>
          <w:rFonts w:asciiTheme="minorHAnsi" w:hAnsiTheme="minorHAnsi" w:cstheme="minorHAnsi"/>
          <w:bCs/>
          <w:sz w:val="16"/>
          <w:szCs w:val="16"/>
        </w:rPr>
      </w:pPr>
    </w:p>
    <w:p w14:paraId="20F4E2F2" w14:textId="77777777" w:rsidR="00351CCD" w:rsidRPr="00741DB3" w:rsidRDefault="00351CCD" w:rsidP="00351CCD">
      <w:pPr>
        <w:pStyle w:val="PargrafodaLista"/>
        <w:ind w:left="0"/>
        <w:rPr>
          <w:rFonts w:asciiTheme="minorHAnsi" w:hAnsiTheme="minorHAnsi" w:cstheme="minorHAnsi"/>
          <w:bCs/>
          <w:sz w:val="16"/>
          <w:szCs w:val="16"/>
        </w:rPr>
      </w:pPr>
      <w:r w:rsidRPr="00741DB3">
        <w:rPr>
          <w:rFonts w:asciiTheme="minorHAnsi" w:hAnsiTheme="minorHAnsi" w:cstheme="minorHAnsi"/>
          <w:b/>
          <w:sz w:val="16"/>
          <w:szCs w:val="16"/>
        </w:rPr>
        <w:t xml:space="preserve">5.5  </w:t>
      </w:r>
      <w:r w:rsidRPr="00741DB3">
        <w:rPr>
          <w:rFonts w:asciiTheme="minorHAnsi" w:hAnsiTheme="minorHAnsi" w:cstheme="minorHAnsi"/>
          <w:bCs/>
          <w:sz w:val="16"/>
          <w:szCs w:val="16"/>
        </w:rPr>
        <w:t>Nos casos em que a validade original for inferior a 12 (doze) meses, o produto deverá ter, no mínimo 80 % (oitenta por cento) ainda a decorrer na data da entrega.</w:t>
      </w:r>
    </w:p>
    <w:p w14:paraId="6DB31CC7" w14:textId="77777777" w:rsidR="00351CCD" w:rsidRPr="00741DB3" w:rsidRDefault="00351CCD" w:rsidP="00351CCD">
      <w:pPr>
        <w:pStyle w:val="PargrafodaLista"/>
        <w:ind w:left="-57" w:firstLine="454"/>
        <w:rPr>
          <w:rFonts w:asciiTheme="minorHAnsi" w:hAnsiTheme="minorHAnsi" w:cstheme="minorHAnsi"/>
          <w:sz w:val="16"/>
          <w:szCs w:val="16"/>
        </w:rPr>
      </w:pPr>
      <w:r w:rsidRPr="00741DB3">
        <w:rPr>
          <w:rFonts w:asciiTheme="minorHAnsi" w:hAnsiTheme="minorHAnsi" w:cstheme="minorHAnsi"/>
          <w:sz w:val="16"/>
          <w:szCs w:val="16"/>
        </w:rPr>
        <w:t xml:space="preserve"> </w:t>
      </w:r>
    </w:p>
    <w:p w14:paraId="0B63E759" w14:textId="77777777" w:rsidR="00351CCD" w:rsidRPr="00741DB3" w:rsidRDefault="00351CCD" w:rsidP="00351CCD">
      <w:pPr>
        <w:pStyle w:val="PargrafodaLista"/>
        <w:ind w:left="-57"/>
        <w:rPr>
          <w:rFonts w:asciiTheme="minorHAnsi" w:hAnsiTheme="minorHAnsi" w:cstheme="minorHAnsi"/>
          <w:sz w:val="16"/>
          <w:szCs w:val="16"/>
        </w:rPr>
      </w:pPr>
      <w:r w:rsidRPr="00741DB3">
        <w:rPr>
          <w:rFonts w:asciiTheme="minorHAnsi" w:hAnsiTheme="minorHAnsi" w:cstheme="minorHAnsi"/>
          <w:b/>
          <w:bCs/>
          <w:sz w:val="16"/>
          <w:szCs w:val="16"/>
        </w:rPr>
        <w:t xml:space="preserve">5.6  </w:t>
      </w:r>
      <w:r w:rsidRPr="00741DB3">
        <w:rPr>
          <w:rFonts w:asciiTheme="minorHAnsi" w:hAnsiTheme="minorHAnsi" w:cstheme="minorHAnsi"/>
          <w:sz w:val="16"/>
          <w:szCs w:val="16"/>
        </w:rPr>
        <w:t>Caso o material seja rejeitado, no todo ou em parte, quando em desacordo com as especificações contratadas, deve ser substituído no prazo de 10 (dez) dias, a contar da notificação da contratada, às suas custas, sem prejuízo da aplicação das penalidades.</w:t>
      </w:r>
      <w:bookmarkEnd w:id="4"/>
    </w:p>
    <w:p w14:paraId="12AEE7EC" w14:textId="77777777" w:rsidR="00351CCD" w:rsidRPr="00741DB3" w:rsidRDefault="00351CCD" w:rsidP="00351CCD">
      <w:pPr>
        <w:tabs>
          <w:tab w:val="left" w:pos="0"/>
        </w:tabs>
        <w:spacing w:after="160"/>
        <w:ind w:left="-57" w:firstLine="454"/>
        <w:jc w:val="both"/>
        <w:rPr>
          <w:rFonts w:asciiTheme="minorHAnsi" w:hAnsiTheme="minorHAnsi" w:cstheme="minorHAnsi"/>
          <w:sz w:val="16"/>
          <w:szCs w:val="16"/>
        </w:rPr>
      </w:pPr>
    </w:p>
    <w:p w14:paraId="0519C6EF" w14:textId="77777777" w:rsidR="00351CCD" w:rsidRPr="00741DB3" w:rsidRDefault="00351CCD" w:rsidP="00351CCD">
      <w:pPr>
        <w:tabs>
          <w:tab w:val="left" w:pos="0"/>
        </w:tabs>
        <w:spacing w:after="160"/>
        <w:ind w:left="-57"/>
        <w:jc w:val="both"/>
        <w:rPr>
          <w:rFonts w:asciiTheme="minorHAnsi" w:hAnsiTheme="minorHAnsi" w:cstheme="minorHAnsi"/>
          <w:sz w:val="16"/>
          <w:szCs w:val="16"/>
        </w:rPr>
      </w:pPr>
      <w:r w:rsidRPr="00741DB3">
        <w:rPr>
          <w:rFonts w:asciiTheme="minorHAnsi" w:hAnsiTheme="minorHAnsi" w:cstheme="minorHAnsi"/>
          <w:b/>
          <w:bCs/>
          <w:sz w:val="16"/>
          <w:szCs w:val="16"/>
        </w:rPr>
        <w:t xml:space="preserve">5.7   </w:t>
      </w:r>
      <w:r w:rsidRPr="00741DB3">
        <w:rPr>
          <w:rFonts w:asciiTheme="minorHAnsi" w:hAnsiTheme="minorHAnsi" w:cstheme="minorHAnsi"/>
          <w:sz w:val="16"/>
          <w:szCs w:val="16"/>
        </w:rPr>
        <w:t>Após apresentada pela fiscalização, caso haja irregularidades que impeçam a liquidação e o pagamento da despesa, indicar as cláusulas contratuais pertinentes, solicitando à contratada, por escrito, as respectivas correções.</w:t>
      </w:r>
    </w:p>
    <w:p w14:paraId="46117135" w14:textId="48F169E8" w:rsidR="00351CCD" w:rsidRPr="00741DB3" w:rsidRDefault="00351CCD" w:rsidP="00351CCD">
      <w:pPr>
        <w:tabs>
          <w:tab w:val="left" w:pos="0"/>
        </w:tabs>
        <w:spacing w:after="160"/>
        <w:ind w:left="-57"/>
        <w:jc w:val="both"/>
        <w:rPr>
          <w:rFonts w:asciiTheme="minorHAnsi" w:hAnsiTheme="minorHAnsi" w:cstheme="minorHAnsi"/>
          <w:sz w:val="16"/>
          <w:szCs w:val="16"/>
        </w:rPr>
      </w:pPr>
      <w:r w:rsidRPr="00741DB3">
        <w:rPr>
          <w:rFonts w:asciiTheme="minorHAnsi" w:eastAsia="Arial" w:hAnsiTheme="minorHAnsi" w:cstheme="minorHAnsi"/>
          <w:b/>
          <w:bCs/>
          <w:sz w:val="16"/>
          <w:szCs w:val="16"/>
        </w:rPr>
        <w:t xml:space="preserve">5.8   </w:t>
      </w:r>
      <w:r w:rsidRPr="00741DB3">
        <w:rPr>
          <w:rFonts w:asciiTheme="minorHAnsi" w:eastAsia="Arial" w:hAnsiTheme="minorHAnsi" w:cstheme="minorHAnsi"/>
          <w:sz w:val="16"/>
          <w:szCs w:val="16"/>
        </w:rPr>
        <w:t>A fiscalização terá que atestar a execução dos serviços, senão, não serão realizados quaisquer pagamentos.</w:t>
      </w:r>
    </w:p>
    <w:p w14:paraId="2630D8C5" w14:textId="77777777" w:rsidR="00351CCD" w:rsidRPr="00741DB3" w:rsidRDefault="00351CCD" w:rsidP="00351CCD">
      <w:pPr>
        <w:pStyle w:val="PargrafodaLista"/>
        <w:tabs>
          <w:tab w:val="left" w:pos="0"/>
        </w:tabs>
        <w:spacing w:after="160"/>
        <w:ind w:left="-57"/>
        <w:rPr>
          <w:rFonts w:asciiTheme="minorHAnsi" w:eastAsia="Arial" w:hAnsiTheme="minorHAnsi" w:cstheme="minorHAnsi"/>
          <w:sz w:val="16"/>
          <w:szCs w:val="16"/>
        </w:rPr>
      </w:pPr>
      <w:r w:rsidRPr="00741DB3">
        <w:rPr>
          <w:rFonts w:asciiTheme="minorHAnsi" w:eastAsia="Arial" w:hAnsiTheme="minorHAnsi" w:cstheme="minorHAnsi"/>
          <w:b/>
          <w:bCs/>
          <w:sz w:val="16"/>
          <w:szCs w:val="16"/>
        </w:rPr>
        <w:t xml:space="preserve">5.9 </w:t>
      </w:r>
      <w:r w:rsidRPr="00741DB3">
        <w:rPr>
          <w:rFonts w:asciiTheme="minorHAnsi" w:eastAsia="Arial" w:hAnsiTheme="minorHAnsi" w:cstheme="minorHAnsi"/>
          <w:sz w:val="16"/>
          <w:szCs w:val="16"/>
        </w:rPr>
        <w:t>Os responsáveis pela fiscalização não terão qualquer poder para eximir a contratada de qualquer obrigação prevista no(s) Contrato(s).</w:t>
      </w:r>
    </w:p>
    <w:p w14:paraId="3AF8C13A" w14:textId="77777777" w:rsidR="00351CCD" w:rsidRPr="00741DB3" w:rsidRDefault="00351CCD" w:rsidP="00351CCD">
      <w:pPr>
        <w:pStyle w:val="PargrafodaLista"/>
        <w:tabs>
          <w:tab w:val="left" w:pos="0"/>
        </w:tabs>
        <w:spacing w:after="160"/>
        <w:ind w:left="-57"/>
        <w:rPr>
          <w:rFonts w:asciiTheme="minorHAnsi" w:eastAsia="Arial" w:hAnsiTheme="minorHAnsi" w:cstheme="minorHAnsi"/>
          <w:sz w:val="16"/>
          <w:szCs w:val="16"/>
        </w:rPr>
      </w:pPr>
      <w:r w:rsidRPr="00741DB3">
        <w:rPr>
          <w:rFonts w:asciiTheme="minorHAnsi" w:eastAsia="Arial" w:hAnsiTheme="minorHAnsi" w:cstheme="minorHAnsi"/>
          <w:b/>
          <w:bCs/>
          <w:sz w:val="16"/>
          <w:szCs w:val="16"/>
        </w:rPr>
        <w:t xml:space="preserve">5.10 </w:t>
      </w:r>
      <w:r w:rsidRPr="00741DB3">
        <w:rPr>
          <w:rFonts w:asciiTheme="minorHAnsi" w:eastAsia="Arial" w:hAnsiTheme="minorHAnsi" w:cstheme="minorHAnsi"/>
          <w:sz w:val="16"/>
          <w:szCs w:val="16"/>
        </w:rPr>
        <w:t>Casos os produtos não tenham sido entregues satisfatoriamente, a contratada deverá reentregá-los, de forma adequada, sem que isso represente ônus para a contratante, dentro do prazo de 03 (três) dias.</w:t>
      </w:r>
    </w:p>
    <w:p w14:paraId="7419A8BB" w14:textId="77777777" w:rsidR="00351CCD" w:rsidRPr="00741DB3" w:rsidRDefault="00351CCD" w:rsidP="00351CCD">
      <w:pPr>
        <w:pStyle w:val="PargrafodaLista"/>
        <w:tabs>
          <w:tab w:val="left" w:pos="0"/>
        </w:tabs>
        <w:ind w:left="-57"/>
        <w:rPr>
          <w:rFonts w:asciiTheme="minorHAnsi" w:hAnsiTheme="minorHAnsi" w:cstheme="minorHAnsi"/>
          <w:sz w:val="16"/>
          <w:szCs w:val="16"/>
        </w:rPr>
      </w:pPr>
      <w:r w:rsidRPr="00741DB3">
        <w:rPr>
          <w:rFonts w:asciiTheme="minorHAnsi" w:hAnsiTheme="minorHAnsi" w:cstheme="minorHAnsi"/>
          <w:b/>
          <w:bCs/>
          <w:sz w:val="16"/>
          <w:szCs w:val="16"/>
        </w:rPr>
        <w:t xml:space="preserve">5.11  </w:t>
      </w:r>
      <w:r w:rsidRPr="00741DB3">
        <w:rPr>
          <w:rFonts w:asciiTheme="minorHAnsi" w:hAnsiTheme="minorHAnsi" w:cstheme="minorHAnsi"/>
          <w:sz w:val="16"/>
          <w:szCs w:val="16"/>
        </w:rPr>
        <w:t>O Município de Nepomuceno reserva o direito de não receber os produtos com atraso, ou em desacordo com as especificações e condições constantes neste Termo, podendo aplicar as sanções cabíveis.</w:t>
      </w:r>
    </w:p>
    <w:p w14:paraId="40E9EF12" w14:textId="77777777" w:rsidR="00EA7BD3" w:rsidRPr="00741DB3" w:rsidRDefault="00EA7BD3" w:rsidP="00EA7BD3">
      <w:pPr>
        <w:adjustRightInd w:val="0"/>
        <w:jc w:val="both"/>
        <w:rPr>
          <w:rFonts w:asciiTheme="minorHAnsi" w:hAnsiTheme="minorHAnsi" w:cstheme="minorHAnsi"/>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EA7BD3" w:rsidRPr="00741DB3" w14:paraId="3D555627" w14:textId="77777777" w:rsidTr="002C5DA5">
        <w:tc>
          <w:tcPr>
            <w:tcW w:w="8647" w:type="dxa"/>
            <w:shd w:val="clear" w:color="auto" w:fill="CCCCCC"/>
          </w:tcPr>
          <w:p w14:paraId="698563DF" w14:textId="034980B5" w:rsidR="00EA7BD3" w:rsidRPr="00741DB3" w:rsidRDefault="00EA7BD3" w:rsidP="00351CCD">
            <w:pPr>
              <w:keepNext/>
              <w:tabs>
                <w:tab w:val="left" w:pos="0"/>
              </w:tabs>
              <w:adjustRightInd w:val="0"/>
              <w:rPr>
                <w:rFonts w:asciiTheme="minorHAnsi" w:hAnsiTheme="minorHAnsi" w:cstheme="minorHAnsi"/>
                <w:b/>
                <w:bCs/>
                <w:sz w:val="16"/>
                <w:szCs w:val="16"/>
              </w:rPr>
            </w:pPr>
            <w:r w:rsidRPr="00741DB3">
              <w:rPr>
                <w:rFonts w:asciiTheme="minorHAnsi" w:hAnsiTheme="minorHAnsi" w:cstheme="minorHAnsi"/>
                <w:b/>
                <w:bCs/>
                <w:sz w:val="16"/>
                <w:szCs w:val="16"/>
              </w:rPr>
              <w:t xml:space="preserve">VI – </w:t>
            </w:r>
            <w:r w:rsidR="00351CCD" w:rsidRPr="00741DB3">
              <w:rPr>
                <w:rFonts w:asciiTheme="minorHAnsi" w:hAnsiTheme="minorHAnsi" w:cstheme="minorHAnsi"/>
                <w:b/>
                <w:bCs/>
                <w:sz w:val="16"/>
                <w:szCs w:val="16"/>
              </w:rPr>
              <w:t>REQUISITOS NECESSÁRIOS</w:t>
            </w:r>
          </w:p>
        </w:tc>
      </w:tr>
    </w:tbl>
    <w:p w14:paraId="30A675C9" w14:textId="77777777" w:rsidR="00351CCD" w:rsidRPr="00741DB3" w:rsidRDefault="00351CCD" w:rsidP="002C5DA5">
      <w:pPr>
        <w:jc w:val="both"/>
        <w:rPr>
          <w:rFonts w:asciiTheme="minorHAnsi" w:hAnsiTheme="minorHAnsi" w:cstheme="minorHAnsi"/>
          <w:sz w:val="16"/>
          <w:szCs w:val="16"/>
        </w:rPr>
      </w:pPr>
      <w:r w:rsidRPr="00741DB3">
        <w:rPr>
          <w:rFonts w:asciiTheme="minorHAnsi" w:hAnsiTheme="minorHAnsi" w:cstheme="minorHAnsi"/>
          <w:b/>
          <w:sz w:val="16"/>
          <w:szCs w:val="16"/>
        </w:rPr>
        <w:t>6.1</w:t>
      </w:r>
      <w:r w:rsidRPr="00741DB3">
        <w:rPr>
          <w:rFonts w:asciiTheme="minorHAnsi" w:hAnsiTheme="minorHAnsi" w:cstheme="minorHAnsi"/>
          <w:sz w:val="16"/>
          <w:szCs w:val="16"/>
        </w:rPr>
        <w:t xml:space="preserve"> As empresas licitantes devem estar enquadradas no ramo de atividade compatível ao objeto licitado, estar devidamente habilitadas e registradas nos órgãos pertinentes às suas atividades comerciais.</w:t>
      </w:r>
    </w:p>
    <w:p w14:paraId="7D0177C2" w14:textId="77777777" w:rsidR="00351CCD" w:rsidRPr="00741DB3" w:rsidRDefault="00351CCD" w:rsidP="002C5DA5">
      <w:pPr>
        <w:jc w:val="both"/>
        <w:rPr>
          <w:rFonts w:asciiTheme="minorHAnsi" w:hAnsiTheme="minorHAnsi" w:cstheme="minorHAnsi"/>
          <w:sz w:val="16"/>
          <w:szCs w:val="16"/>
        </w:rPr>
      </w:pPr>
    </w:p>
    <w:p w14:paraId="3C5C4237" w14:textId="77777777" w:rsidR="00351CCD" w:rsidRPr="00741DB3" w:rsidRDefault="00351CCD" w:rsidP="002C5DA5">
      <w:pPr>
        <w:jc w:val="both"/>
        <w:rPr>
          <w:rFonts w:asciiTheme="minorHAnsi" w:hAnsiTheme="minorHAnsi" w:cstheme="minorHAnsi"/>
          <w:sz w:val="16"/>
          <w:szCs w:val="16"/>
        </w:rPr>
      </w:pPr>
      <w:r w:rsidRPr="00741DB3">
        <w:rPr>
          <w:rFonts w:asciiTheme="minorHAnsi" w:hAnsiTheme="minorHAnsi" w:cstheme="minorHAnsi"/>
          <w:b/>
          <w:bCs/>
          <w:sz w:val="16"/>
          <w:szCs w:val="16"/>
        </w:rPr>
        <w:t>6.2</w:t>
      </w:r>
      <w:r w:rsidRPr="00741DB3">
        <w:rPr>
          <w:rFonts w:asciiTheme="minorHAnsi" w:hAnsiTheme="minorHAnsi" w:cstheme="minorHAnsi"/>
          <w:sz w:val="16"/>
          <w:szCs w:val="16"/>
        </w:rPr>
        <w:t xml:space="preserve"> Atestado(s) de capacidade técnica emitida por pessoa jurídica do direito público ou privado, no qual comprove que a licitante fornece ou forneceu, sem restrição, produtos de natureza igual ou semelhante ao item arrematado no certame, devidamente assinado.</w:t>
      </w:r>
    </w:p>
    <w:p w14:paraId="3A6511D2" w14:textId="77777777" w:rsidR="00351CCD" w:rsidRPr="00741DB3" w:rsidRDefault="00351CCD" w:rsidP="002C5DA5">
      <w:pPr>
        <w:jc w:val="both"/>
        <w:rPr>
          <w:rFonts w:asciiTheme="minorHAnsi" w:hAnsiTheme="minorHAnsi" w:cstheme="minorHAnsi"/>
          <w:sz w:val="16"/>
          <w:szCs w:val="16"/>
        </w:rPr>
      </w:pPr>
    </w:p>
    <w:p w14:paraId="526976F6" w14:textId="77777777" w:rsidR="00351CCD" w:rsidRPr="00741DB3" w:rsidRDefault="00351CCD" w:rsidP="002C5DA5">
      <w:pPr>
        <w:jc w:val="both"/>
        <w:rPr>
          <w:rFonts w:asciiTheme="minorHAnsi" w:hAnsiTheme="minorHAnsi" w:cstheme="minorHAnsi"/>
          <w:sz w:val="16"/>
          <w:szCs w:val="16"/>
        </w:rPr>
      </w:pPr>
      <w:r w:rsidRPr="00741DB3">
        <w:rPr>
          <w:rFonts w:asciiTheme="minorHAnsi" w:hAnsiTheme="minorHAnsi" w:cstheme="minorHAnsi"/>
          <w:b/>
          <w:bCs/>
          <w:sz w:val="16"/>
          <w:szCs w:val="16"/>
        </w:rPr>
        <w:t xml:space="preserve">6.3 </w:t>
      </w:r>
      <w:r w:rsidRPr="00741DB3">
        <w:rPr>
          <w:rFonts w:asciiTheme="minorHAnsi" w:hAnsiTheme="minorHAnsi" w:cstheme="minorHAnsi"/>
          <w:sz w:val="16"/>
          <w:szCs w:val="16"/>
        </w:rPr>
        <w:t xml:space="preserve">O balanço patrimonial está inserido na habilitação econômico-financeira, prevista no art. 69, I, do Capítulo VI da Lei Federal nº 14.133/2021, que visa a demonstrar a aptidão econômica do licitante para cumprir as obrigações decorrentes do futuro contrato. </w:t>
      </w:r>
    </w:p>
    <w:p w14:paraId="1E95D423" w14:textId="77777777" w:rsidR="00351CCD" w:rsidRPr="00741DB3" w:rsidRDefault="00351CCD" w:rsidP="002C5DA5">
      <w:pPr>
        <w:jc w:val="both"/>
        <w:rPr>
          <w:rFonts w:asciiTheme="minorHAnsi" w:hAnsiTheme="minorHAnsi" w:cstheme="minorHAnsi"/>
          <w:sz w:val="16"/>
          <w:szCs w:val="16"/>
        </w:rPr>
      </w:pPr>
    </w:p>
    <w:p w14:paraId="330594C2"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7828A4B3"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I - Balanço patrimonial, demonstração de resultado de exercício e demais demonstrações contábeis dos 2 (dois) últimos exercícios sociais;”</w:t>
      </w:r>
    </w:p>
    <w:p w14:paraId="4A435925" w14:textId="109092EE" w:rsidR="00351CCD" w:rsidRPr="00741DB3" w:rsidRDefault="00351CCD" w:rsidP="002C5DA5">
      <w:pPr>
        <w:jc w:val="both"/>
        <w:rPr>
          <w:rFonts w:asciiTheme="minorHAnsi" w:hAnsiTheme="minorHAnsi" w:cstheme="minorHAnsi"/>
          <w:sz w:val="16"/>
          <w:szCs w:val="16"/>
        </w:rPr>
      </w:pPr>
    </w:p>
    <w:p w14:paraId="14BFAC7F" w14:textId="77777777" w:rsidR="00351CCD" w:rsidRPr="00741DB3" w:rsidRDefault="00351CCD" w:rsidP="002C5DA5">
      <w:pPr>
        <w:jc w:val="both"/>
        <w:rPr>
          <w:rFonts w:asciiTheme="minorHAnsi" w:hAnsiTheme="minorHAnsi" w:cstheme="minorHAnsi"/>
          <w:sz w:val="16"/>
          <w:szCs w:val="16"/>
        </w:rPr>
      </w:pPr>
    </w:p>
    <w:p w14:paraId="184945A0"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b/>
          <w:bCs/>
          <w:sz w:val="16"/>
          <w:szCs w:val="16"/>
        </w:rPr>
        <w:t>6.3.1</w:t>
      </w:r>
      <w:r w:rsidRPr="00741DB3">
        <w:rPr>
          <w:rFonts w:asciiTheme="minorHAnsi" w:hAnsiTheme="minorHAnsi" w:cstheme="minorHAnsi"/>
          <w:sz w:val="16"/>
          <w:szCs w:val="16"/>
        </w:rPr>
        <w:t xml:space="preserve"> No presente caso, trata-se de Registro de Preços de dietas e fórmulas infantis, visando atender durante o período de 1 (um) ano as necessidades da Secretaria Municipal de Saúde de Nepomuceno, conforme as condições e especificações constantes no presente Termo de Referência.</w:t>
      </w:r>
    </w:p>
    <w:p w14:paraId="4E00DB86" w14:textId="77777777" w:rsidR="00351CCD" w:rsidRPr="00741DB3" w:rsidRDefault="00351CCD" w:rsidP="00DC185F">
      <w:pPr>
        <w:ind w:left="720"/>
        <w:jc w:val="both"/>
        <w:rPr>
          <w:rFonts w:asciiTheme="minorHAnsi" w:hAnsiTheme="minorHAnsi" w:cstheme="minorHAnsi"/>
          <w:sz w:val="16"/>
          <w:szCs w:val="16"/>
        </w:rPr>
      </w:pPr>
    </w:p>
    <w:p w14:paraId="11F279B3"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b/>
          <w:bCs/>
          <w:sz w:val="16"/>
          <w:szCs w:val="16"/>
        </w:rPr>
        <w:t>6.3.2</w:t>
      </w:r>
      <w:r w:rsidRPr="00741DB3">
        <w:rPr>
          <w:rFonts w:asciiTheme="minorHAnsi" w:hAnsiTheme="minorHAnsi" w:cstheme="minorHAnsi"/>
          <w:sz w:val="16"/>
          <w:szCs w:val="16"/>
        </w:rPr>
        <w:t xml:space="preserve"> Nos termos do inciso X do art. 6º da Lei Federal nº 14.133/2021, os produtos licitados serão de entrega imediata, visto que o prazo estabelecido no Termo de Referência é inferior ao limite de 30 dias, contados da ordem de fornecimento.</w:t>
      </w:r>
    </w:p>
    <w:p w14:paraId="1E338F96"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 xml:space="preserve">“Art. 6º </w:t>
      </w:r>
    </w:p>
    <w:p w14:paraId="3B1832E0"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w:t>
      </w:r>
    </w:p>
    <w:p w14:paraId="2A649CDC"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X - compra: aquisição remunerada de bens para fornecimento de uma só vez ou parceladamente, considerada imediata aquela com prazo de entrega de até 30 (trinta) dias da ordem de fornecimento;</w:t>
      </w:r>
    </w:p>
    <w:p w14:paraId="70E26375" w14:textId="77777777" w:rsidR="00351CCD" w:rsidRPr="00741DB3" w:rsidRDefault="00351CCD" w:rsidP="00DC185F">
      <w:pPr>
        <w:ind w:left="720"/>
        <w:jc w:val="both"/>
        <w:rPr>
          <w:rFonts w:asciiTheme="minorHAnsi" w:hAnsiTheme="minorHAnsi" w:cstheme="minorHAnsi"/>
          <w:sz w:val="16"/>
          <w:szCs w:val="16"/>
        </w:rPr>
      </w:pPr>
    </w:p>
    <w:p w14:paraId="380E80E8"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b/>
          <w:bCs/>
          <w:sz w:val="16"/>
          <w:szCs w:val="16"/>
        </w:rPr>
        <w:t>6.3.3</w:t>
      </w:r>
      <w:r w:rsidRPr="00741DB3">
        <w:rPr>
          <w:rFonts w:asciiTheme="minorHAnsi" w:hAnsiTheme="minorHAnsi" w:cstheme="minorHAnsi"/>
          <w:sz w:val="16"/>
          <w:szCs w:val="16"/>
        </w:rPr>
        <w:t xml:space="preserve"> O art. 70 da Nova Lei de Licitações estabelece que a documentação de habilitação, prevista no Capítulo VI – DA HABILITAÇÃO do mesmo diploma legal, pode ser dispensada, total ou parcialmente, nas contratações para entrega imediata, a saber:</w:t>
      </w:r>
    </w:p>
    <w:p w14:paraId="1F74126F"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Art. 70. A documentação referida neste Capítulo poderá ser:</w:t>
      </w:r>
    </w:p>
    <w:p w14:paraId="42F3F11C"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w:t>
      </w:r>
    </w:p>
    <w:p w14:paraId="23758F46"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III - dispensada, total ou parcialmente, nas contratações para entrega imediata, nas contratações em valores inferiores a 1/4 (um quarto) do limite para dispensa de licitação para compras em geral e nas contratações de produto para pesquisa e desenvolvimento até o valor de R$ 316.000,00 (trezentos e dezesseis mil reais). (grifo nosso)</w:t>
      </w:r>
    </w:p>
    <w:p w14:paraId="70062A92" w14:textId="77777777" w:rsidR="00351CCD" w:rsidRPr="00741DB3" w:rsidRDefault="00351CCD" w:rsidP="00DC185F">
      <w:pPr>
        <w:ind w:left="720"/>
        <w:jc w:val="both"/>
        <w:rPr>
          <w:rFonts w:asciiTheme="minorHAnsi" w:hAnsiTheme="minorHAnsi" w:cstheme="minorHAnsi"/>
          <w:sz w:val="16"/>
          <w:szCs w:val="16"/>
        </w:rPr>
      </w:pPr>
    </w:p>
    <w:p w14:paraId="379C2172" w14:textId="77777777"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b/>
          <w:bCs/>
          <w:sz w:val="16"/>
          <w:szCs w:val="16"/>
        </w:rPr>
        <w:t>6.3.4</w:t>
      </w:r>
      <w:r w:rsidRPr="00741DB3">
        <w:rPr>
          <w:rFonts w:asciiTheme="minorHAnsi" w:hAnsiTheme="minorHAnsi" w:cstheme="minorHAnsi"/>
          <w:sz w:val="16"/>
          <w:szCs w:val="16"/>
        </w:rPr>
        <w:t xml:space="preserve"> O balanço patrimonial é um dos documentos de habilitação previstos no art. 69, I, do Capítulo VI da Lei Federal nº 14.133/2021, que poderá ser dispensado, em caso de compra com entrega imediata.</w:t>
      </w:r>
    </w:p>
    <w:p w14:paraId="7EB14EE0" w14:textId="77777777" w:rsidR="00DF28D4" w:rsidRPr="00741DB3" w:rsidRDefault="00351CCD" w:rsidP="002C5DA5">
      <w:pPr>
        <w:jc w:val="both"/>
        <w:rPr>
          <w:rFonts w:asciiTheme="minorHAnsi" w:hAnsiTheme="minorHAnsi" w:cstheme="minorHAnsi"/>
          <w:sz w:val="16"/>
          <w:szCs w:val="16"/>
        </w:rPr>
      </w:pPr>
      <w:r w:rsidRPr="00741DB3">
        <w:rPr>
          <w:rFonts w:asciiTheme="minorHAnsi" w:hAnsiTheme="minorHAnsi" w:cstheme="minorHAnsi"/>
          <w:sz w:val="16"/>
          <w:szCs w:val="16"/>
        </w:rPr>
        <w:tab/>
      </w:r>
    </w:p>
    <w:p w14:paraId="7BBBD65F" w14:textId="732BE0E8" w:rsidR="00351CCD" w:rsidRPr="00741DB3" w:rsidRDefault="00351CCD" w:rsidP="00DC185F">
      <w:pPr>
        <w:ind w:left="720"/>
        <w:jc w:val="both"/>
        <w:rPr>
          <w:rFonts w:asciiTheme="minorHAnsi" w:hAnsiTheme="minorHAnsi" w:cstheme="minorHAnsi"/>
          <w:sz w:val="16"/>
          <w:szCs w:val="16"/>
        </w:rPr>
      </w:pPr>
      <w:r w:rsidRPr="00741DB3">
        <w:rPr>
          <w:rFonts w:asciiTheme="minorHAnsi" w:hAnsiTheme="minorHAnsi" w:cstheme="minorHAnsi"/>
          <w:sz w:val="16"/>
          <w:szCs w:val="16"/>
        </w:rPr>
        <w:t xml:space="preserve">No presente caso, a exigência de balanço patrimonial como condição de habilitação mostra-se desproporcional e incompatível com o objeto a ser licitado. O fornecimento de dietas e fórmulas infantis, será realizado de acordo com a necessidade da Secretaria demandante, de forma gradual durante a vigência da Ata de Registro de Preços, o que não exigirá uma capacidade econômico-financeira para o cumprimento de suas obrigações. O Município poderá se resguardar exigindo dos licitantes o atestado de capacidade técnica, visando selecionar empresas que possuam capacidade de cumprir a entrega dos produtos licitados dentro do prazo estipulado pelo Edital. </w:t>
      </w:r>
    </w:p>
    <w:p w14:paraId="701BF10C" w14:textId="77777777" w:rsidR="00351CCD" w:rsidRPr="00741DB3" w:rsidRDefault="00351CCD" w:rsidP="002C5DA5">
      <w:pPr>
        <w:jc w:val="both"/>
        <w:rPr>
          <w:rFonts w:asciiTheme="minorHAnsi" w:hAnsiTheme="minorHAnsi" w:cstheme="minorHAnsi"/>
          <w:sz w:val="16"/>
          <w:szCs w:val="16"/>
        </w:rPr>
      </w:pPr>
    </w:p>
    <w:p w14:paraId="7AFB40FB" w14:textId="77777777" w:rsidR="00351CCD" w:rsidRPr="00741DB3" w:rsidRDefault="00351CCD" w:rsidP="002832CE">
      <w:pPr>
        <w:ind w:left="1440"/>
        <w:jc w:val="both"/>
        <w:rPr>
          <w:rFonts w:asciiTheme="minorHAnsi" w:hAnsiTheme="minorHAnsi" w:cstheme="minorHAnsi"/>
          <w:sz w:val="16"/>
          <w:szCs w:val="16"/>
        </w:rPr>
      </w:pPr>
      <w:r w:rsidRPr="00741DB3">
        <w:rPr>
          <w:rFonts w:asciiTheme="minorHAnsi" w:hAnsiTheme="minorHAnsi" w:cstheme="minorHAnsi"/>
          <w:b/>
          <w:bCs/>
          <w:sz w:val="16"/>
          <w:szCs w:val="16"/>
        </w:rPr>
        <w:t>6.3.4.1</w:t>
      </w:r>
      <w:r w:rsidRPr="00741DB3">
        <w:rPr>
          <w:rFonts w:asciiTheme="minorHAnsi" w:hAnsiTheme="minorHAnsi" w:cstheme="minorHAnsi"/>
          <w:sz w:val="16"/>
          <w:szCs w:val="16"/>
        </w:rPr>
        <w:t xml:space="preserve"> O Tribunal de Contas do Estado de São Paulo, ao comentar o disposto no art. 70 da Nova Lei de Licitações, assim dispôs:</w:t>
      </w:r>
    </w:p>
    <w:p w14:paraId="14CFF4DC" w14:textId="77777777" w:rsidR="00DF28D4" w:rsidRPr="00741DB3" w:rsidRDefault="00DF28D4" w:rsidP="002832CE">
      <w:pPr>
        <w:ind w:left="720"/>
        <w:jc w:val="both"/>
        <w:rPr>
          <w:rFonts w:asciiTheme="minorHAnsi" w:hAnsiTheme="minorHAnsi" w:cstheme="minorHAnsi"/>
          <w:sz w:val="16"/>
          <w:szCs w:val="16"/>
        </w:rPr>
      </w:pPr>
    </w:p>
    <w:p w14:paraId="13F8E57B" w14:textId="77777777" w:rsidR="00351CCD" w:rsidRPr="00741DB3" w:rsidRDefault="00351CCD" w:rsidP="002832CE">
      <w:pPr>
        <w:ind w:left="2160"/>
        <w:jc w:val="both"/>
        <w:rPr>
          <w:rFonts w:asciiTheme="minorHAnsi" w:hAnsiTheme="minorHAnsi" w:cstheme="minorHAnsi"/>
          <w:sz w:val="16"/>
          <w:szCs w:val="16"/>
        </w:rPr>
      </w:pPr>
      <w:r w:rsidRPr="00741DB3">
        <w:rPr>
          <w:rFonts w:asciiTheme="minorHAnsi" w:hAnsiTheme="minorHAnsi" w:cstheme="minorHAnsi"/>
          <w:sz w:val="16"/>
          <w:szCs w:val="16"/>
        </w:rPr>
        <w:t>Importa assinalar que as exigências e dispensas de documentos devem ser compatíveis e proporcionais com a garantia do cumprimento das obrigações contratuais assumidas, evitando-se excessos ou exageros que acabem por obstaculizar a participação no certame, como também revelando-se despiciendas ou desarrazoadas ao objeto pretendido ou demanda a ser atendida, além de gerar custos e prejuízos à eficiência das contratações. (grifo nosso)</w:t>
      </w:r>
    </w:p>
    <w:p w14:paraId="4E8862BE" w14:textId="77777777" w:rsidR="00351CCD" w:rsidRPr="00741DB3" w:rsidRDefault="00351CCD" w:rsidP="002832CE">
      <w:pPr>
        <w:ind w:left="720"/>
        <w:jc w:val="both"/>
        <w:rPr>
          <w:rFonts w:asciiTheme="minorHAnsi" w:hAnsiTheme="minorHAnsi" w:cstheme="minorHAnsi"/>
          <w:sz w:val="16"/>
          <w:szCs w:val="16"/>
        </w:rPr>
      </w:pPr>
    </w:p>
    <w:p w14:paraId="614102AA" w14:textId="77777777" w:rsidR="00351CCD" w:rsidRPr="00741DB3" w:rsidRDefault="00351CCD" w:rsidP="002832CE">
      <w:pPr>
        <w:ind w:left="1440"/>
        <w:jc w:val="both"/>
        <w:rPr>
          <w:rFonts w:asciiTheme="minorHAnsi" w:hAnsiTheme="minorHAnsi" w:cstheme="minorHAnsi"/>
          <w:sz w:val="16"/>
          <w:szCs w:val="16"/>
        </w:rPr>
      </w:pPr>
      <w:r w:rsidRPr="00741DB3">
        <w:rPr>
          <w:rFonts w:asciiTheme="minorHAnsi" w:hAnsiTheme="minorHAnsi" w:cstheme="minorHAnsi"/>
          <w:b/>
          <w:bCs/>
          <w:sz w:val="16"/>
          <w:szCs w:val="16"/>
        </w:rPr>
        <w:t>6.3.4.2</w:t>
      </w:r>
      <w:r w:rsidRPr="00741DB3">
        <w:rPr>
          <w:rFonts w:asciiTheme="minorHAnsi" w:hAnsiTheme="minorHAnsi" w:cstheme="minorHAnsi"/>
          <w:sz w:val="16"/>
          <w:szCs w:val="16"/>
        </w:rPr>
        <w:t xml:space="preserve"> O princípio da competitividade é um dos pilares da licitação e visa garantir que as melhores condições sejam apresentadas para a Administração Pública. Desta forma, ao garantir a competitividade no processo licitatório, a Administração Municipal estimulará a participação de um maior número de interessados no certame, garantindo preços justos e condições favoráveis para o órgão público contratante. Além disso, através da competição, as empresas são incentivadas a apresentar suas melhores propostas, tanto em termos de preço quanto de qualidade. A ampliação da competição irá contribuir para a economia de recursos públicos e para a obtenção de produtos de melhor qualidade.</w:t>
      </w:r>
    </w:p>
    <w:p w14:paraId="16102653" w14:textId="77777777" w:rsidR="00351CCD" w:rsidRPr="00741DB3" w:rsidRDefault="00351CCD" w:rsidP="002C5DA5">
      <w:pPr>
        <w:jc w:val="both"/>
        <w:rPr>
          <w:rFonts w:asciiTheme="minorHAnsi" w:hAnsiTheme="minorHAnsi" w:cstheme="minorHAnsi"/>
          <w:sz w:val="16"/>
          <w:szCs w:val="16"/>
        </w:rPr>
      </w:pPr>
    </w:p>
    <w:p w14:paraId="049B0D95" w14:textId="77777777" w:rsidR="00351CCD" w:rsidRPr="00741DB3" w:rsidRDefault="00351CCD" w:rsidP="002832CE">
      <w:pPr>
        <w:ind w:left="720"/>
        <w:jc w:val="both"/>
        <w:rPr>
          <w:rFonts w:asciiTheme="minorHAnsi" w:hAnsiTheme="minorHAnsi" w:cstheme="minorHAnsi"/>
          <w:sz w:val="16"/>
          <w:szCs w:val="16"/>
        </w:rPr>
      </w:pPr>
      <w:r w:rsidRPr="00741DB3">
        <w:rPr>
          <w:rFonts w:asciiTheme="minorHAnsi" w:hAnsiTheme="minorHAnsi" w:cstheme="minorHAnsi"/>
          <w:b/>
          <w:bCs/>
          <w:sz w:val="16"/>
          <w:szCs w:val="16"/>
        </w:rPr>
        <w:t>6.3.5</w:t>
      </w:r>
      <w:r w:rsidRPr="00741DB3">
        <w:rPr>
          <w:rFonts w:asciiTheme="minorHAnsi" w:hAnsiTheme="minorHAnsi" w:cstheme="minorHAnsi"/>
          <w:sz w:val="16"/>
          <w:szCs w:val="16"/>
        </w:rPr>
        <w:t xml:space="preserve"> Dessa maneira, o Edital deverá exigir os documentos de habilitação que entendemos ser indispensáveis para o fornecimento imediato do objeto da presente licitação, como habilitação jurídica, fiscal, trabalhista, atestado de capacidade técnica e licenças específicas emitidas pelo Corpo de Bombeiros.</w:t>
      </w:r>
    </w:p>
    <w:p w14:paraId="4B64AEEC" w14:textId="77777777" w:rsidR="00351CCD" w:rsidRPr="00741DB3" w:rsidRDefault="00351CCD" w:rsidP="002832CE">
      <w:pPr>
        <w:ind w:left="720"/>
        <w:jc w:val="both"/>
        <w:rPr>
          <w:rFonts w:asciiTheme="minorHAnsi" w:hAnsiTheme="minorHAnsi" w:cstheme="minorHAnsi"/>
          <w:sz w:val="16"/>
          <w:szCs w:val="16"/>
        </w:rPr>
      </w:pPr>
    </w:p>
    <w:p w14:paraId="70976A80" w14:textId="77777777" w:rsidR="00351CCD" w:rsidRPr="00741DB3" w:rsidRDefault="00351CCD" w:rsidP="002832CE">
      <w:pPr>
        <w:ind w:left="720"/>
        <w:jc w:val="both"/>
        <w:rPr>
          <w:rFonts w:asciiTheme="minorHAnsi" w:hAnsiTheme="minorHAnsi" w:cstheme="minorHAnsi"/>
          <w:sz w:val="16"/>
          <w:szCs w:val="16"/>
        </w:rPr>
      </w:pPr>
      <w:r w:rsidRPr="00741DB3">
        <w:rPr>
          <w:rFonts w:asciiTheme="minorHAnsi" w:hAnsiTheme="minorHAnsi" w:cstheme="minorHAnsi"/>
          <w:b/>
          <w:bCs/>
          <w:sz w:val="16"/>
          <w:szCs w:val="16"/>
        </w:rPr>
        <w:t>6.3.6</w:t>
      </w:r>
      <w:r w:rsidRPr="00741DB3">
        <w:rPr>
          <w:rFonts w:asciiTheme="minorHAnsi" w:hAnsiTheme="minorHAnsi" w:cstheme="minorHAnsi"/>
          <w:sz w:val="16"/>
          <w:szCs w:val="16"/>
        </w:rPr>
        <w:t xml:space="preserve"> O professor, Marçal Filho, entende que mesmo nas hipóteses do art.70, III, a Administração deverá comprovar às exigências de habilitação jurídica e comprovação de falência e regularidade com a seguridade social (Comentários à Lei de Licitações e Contratos Administrativos: lei 14.133/2021. São Paulo: Thomson Reuters Brasil, 2021. Páginas 905/907).</w:t>
      </w:r>
    </w:p>
    <w:p w14:paraId="5BEDE700" w14:textId="77777777" w:rsidR="00EA7BD3" w:rsidRPr="00741DB3" w:rsidRDefault="00EA7BD3" w:rsidP="00EB1024">
      <w:pPr>
        <w:jc w:val="both"/>
        <w:rPr>
          <w:rFonts w:asciiTheme="minorHAnsi" w:hAnsiTheme="minorHAnsi" w:cstheme="minorHAnsi"/>
          <w:sz w:val="16"/>
          <w:szCs w:val="16"/>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EA7BD3" w:rsidRPr="00741DB3" w14:paraId="00B3E5AC" w14:textId="77777777" w:rsidTr="00F42CE1">
        <w:tc>
          <w:tcPr>
            <w:tcW w:w="8647" w:type="dxa"/>
            <w:shd w:val="clear" w:color="auto" w:fill="CCCCCC"/>
          </w:tcPr>
          <w:p w14:paraId="50C3C045" w14:textId="00EC5636" w:rsidR="00EA7BD3" w:rsidRPr="00741DB3" w:rsidRDefault="00EA7BD3" w:rsidP="00F03BDC">
            <w:pPr>
              <w:adjustRightInd w:val="0"/>
              <w:jc w:val="both"/>
              <w:rPr>
                <w:rFonts w:asciiTheme="minorHAnsi" w:hAnsiTheme="minorHAnsi" w:cstheme="minorHAnsi"/>
                <w:b/>
                <w:color w:val="000000"/>
                <w:sz w:val="16"/>
                <w:szCs w:val="16"/>
              </w:rPr>
            </w:pPr>
            <w:r w:rsidRPr="00741DB3">
              <w:rPr>
                <w:rFonts w:asciiTheme="minorHAnsi" w:hAnsiTheme="minorHAnsi" w:cstheme="minorHAnsi"/>
                <w:b/>
                <w:color w:val="000000"/>
                <w:sz w:val="16"/>
                <w:szCs w:val="16"/>
              </w:rPr>
              <w:t xml:space="preserve">VII – </w:t>
            </w:r>
            <w:r w:rsidR="002E2C52" w:rsidRPr="00741DB3">
              <w:rPr>
                <w:rFonts w:asciiTheme="minorHAnsi" w:hAnsiTheme="minorHAnsi" w:cstheme="minorHAnsi"/>
                <w:b/>
                <w:bCs/>
                <w:sz w:val="16"/>
                <w:szCs w:val="16"/>
              </w:rPr>
              <w:t>OBRIGAÇÕES DA CONTRATADA</w:t>
            </w:r>
          </w:p>
        </w:tc>
      </w:tr>
    </w:tbl>
    <w:p w14:paraId="0D5DE910" w14:textId="0E40AC56"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7.1 </w:t>
      </w:r>
      <w:r w:rsidRPr="00741DB3">
        <w:rPr>
          <w:rFonts w:asciiTheme="minorHAnsi" w:hAnsiTheme="minorHAnsi" w:cstheme="minorHAnsi"/>
          <w:b w:val="0"/>
          <w:sz w:val="16"/>
          <w:szCs w:val="16"/>
        </w:rPr>
        <w:t>Fornecer ao Município o produto requisitado, com as especificações e quantidades exigidas, conforme descrito na roposta comercial da Adjudicatária e descrito na “Solicitação de Fornecimento”.</w:t>
      </w:r>
    </w:p>
    <w:p w14:paraId="66C2C27B"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58ABE750" w14:textId="786DD6A2"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7.2 </w:t>
      </w:r>
      <w:r w:rsidRPr="00741DB3">
        <w:rPr>
          <w:rFonts w:asciiTheme="minorHAnsi" w:hAnsiTheme="minorHAnsi" w:cstheme="minorHAnsi"/>
          <w:b w:val="0"/>
          <w:sz w:val="16"/>
          <w:szCs w:val="16"/>
        </w:rPr>
        <w:t>Responsabilizar pela substituição do produto entregue em desacordo, dentro do prazo de 3 (três) dias, sem nenhum ônus ao município, se constatadas quaisquer irregularidades.</w:t>
      </w:r>
    </w:p>
    <w:p w14:paraId="55D5C0DA"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04544E68" w14:textId="479C6DE1"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7.3 </w:t>
      </w:r>
      <w:r w:rsidRPr="00741DB3">
        <w:rPr>
          <w:rFonts w:asciiTheme="minorHAnsi" w:hAnsiTheme="minorHAnsi" w:cstheme="minorHAnsi"/>
          <w:b w:val="0"/>
          <w:sz w:val="16"/>
          <w:szCs w:val="16"/>
        </w:rPr>
        <w:t>Manter as condições de habilitação durante a execução do contrato.</w:t>
      </w:r>
    </w:p>
    <w:p w14:paraId="31508BC7"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7A0F1A45" w14:textId="510C8277"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7.4</w:t>
      </w:r>
      <w:r w:rsidRPr="00741DB3">
        <w:rPr>
          <w:rFonts w:asciiTheme="minorHAnsi" w:hAnsiTheme="minorHAnsi" w:cstheme="minorHAnsi"/>
          <w:b w:val="0"/>
          <w:sz w:val="16"/>
          <w:szCs w:val="16"/>
        </w:rPr>
        <w:t xml:space="preserve"> Responsabilizar-se por todas as despesas relacionadas ao bom cumprimento do objeto ora licitado, tais como materiais, mão de obra, fretes, encargos trabalhistas, previdenciários, fiscais e comerciais, dentre outras julgadas necessárias.</w:t>
      </w:r>
    </w:p>
    <w:p w14:paraId="306FC61F"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4B10733F" w14:textId="0CD61A99"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7.5 </w:t>
      </w:r>
      <w:r w:rsidRPr="00741DB3">
        <w:rPr>
          <w:rFonts w:asciiTheme="minorHAnsi" w:hAnsiTheme="minorHAnsi" w:cstheme="minorHAnsi"/>
          <w:b w:val="0"/>
          <w:sz w:val="16"/>
          <w:szCs w:val="16"/>
        </w:rPr>
        <w:t>Fornecer o produto quando solicitado pelo Município, no preço registrado, no prazo e forma estipulada na proposta, mantendo a qualidade do mesmo durante a vigência do contrato a ser firmado.</w:t>
      </w:r>
    </w:p>
    <w:p w14:paraId="51220583"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213A5353" w14:textId="315C9E32"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7.6 </w:t>
      </w:r>
      <w:r w:rsidRPr="00741DB3">
        <w:rPr>
          <w:rFonts w:asciiTheme="minorHAnsi" w:hAnsiTheme="minorHAnsi" w:cstheme="minorHAnsi"/>
          <w:b w:val="0"/>
          <w:sz w:val="16"/>
          <w:szCs w:val="16"/>
        </w:rPr>
        <w:t xml:space="preserve"> Atender todas as solicitações descritas na “Solicitação de Fornecimento”, Notas de Empenho e ou contrato.</w:t>
      </w:r>
    </w:p>
    <w:p w14:paraId="559B5DBC"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4467D32F" w14:textId="31911B8E"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7.7</w:t>
      </w:r>
      <w:r w:rsidRPr="00741DB3">
        <w:rPr>
          <w:rFonts w:asciiTheme="minorHAnsi" w:hAnsiTheme="minorHAnsi" w:cstheme="minorHAnsi"/>
          <w:b w:val="0"/>
          <w:sz w:val="16"/>
          <w:szCs w:val="16"/>
        </w:rPr>
        <w:t xml:space="preserve"> Manter contato com a Secretaria Municipal requisitante para confirmação das marcas, bem como possíveis alterações de pequenos dados, tais como: tipo de embalagem, peso, composição.</w:t>
      </w:r>
    </w:p>
    <w:p w14:paraId="5E1D7C67"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2C3A5C74" w14:textId="428C534C"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7.8 </w:t>
      </w:r>
      <w:r w:rsidRPr="00741DB3">
        <w:rPr>
          <w:rFonts w:asciiTheme="minorHAnsi" w:hAnsiTheme="minorHAnsi" w:cstheme="minorHAnsi"/>
          <w:b w:val="0"/>
          <w:sz w:val="16"/>
          <w:szCs w:val="16"/>
        </w:rPr>
        <w:t>Executar as entregas, com esmero e perfeição, em conformidade com as disposições deste instrumento.</w:t>
      </w:r>
    </w:p>
    <w:p w14:paraId="55F98A3B"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6138ED32" w14:textId="50E77309"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7.9 </w:t>
      </w:r>
      <w:r w:rsidRPr="00741DB3">
        <w:rPr>
          <w:rFonts w:asciiTheme="minorHAnsi" w:hAnsiTheme="minorHAnsi" w:cstheme="minorHAnsi"/>
          <w:b w:val="0"/>
          <w:sz w:val="16"/>
          <w:szCs w:val="16"/>
        </w:rPr>
        <w:t>Efetuar as entregas obedecendo ao descrito em cada “Solicitação de Fornecimento”, ou “Nota de Empenho”, sendo entregue no local e endereço descrito na solicitação de fornecimento, na cidade de Nepomuceno, MG, onde serão conferidos e examinados e recebidos nos termos do Artigo 140, Inciso II da lei 14.133/2021.</w:t>
      </w:r>
    </w:p>
    <w:p w14:paraId="5FF0895A"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29D23B02" w14:textId="73F73278"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7.10 </w:t>
      </w:r>
      <w:r w:rsidRPr="00741DB3">
        <w:rPr>
          <w:rFonts w:asciiTheme="minorHAnsi" w:hAnsiTheme="minorHAnsi" w:cstheme="minorHAnsi"/>
          <w:b w:val="0"/>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012E7221"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6DDD0A84" w14:textId="5C34083F"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7.11 </w:t>
      </w:r>
      <w:r w:rsidRPr="00741DB3">
        <w:rPr>
          <w:rFonts w:asciiTheme="minorHAnsi" w:hAnsiTheme="minorHAnsi" w:cstheme="minorHAnsi"/>
          <w:b w:val="0"/>
          <w:sz w:val="16"/>
          <w:szCs w:val="16"/>
        </w:rPr>
        <w:t>Manter, durante a execução do contrato, em compatibilidade com as obrigações assumidas, todas as condições de habilitação e qualificação exigidas na Licitação.</w:t>
      </w:r>
    </w:p>
    <w:p w14:paraId="53E96270"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3B724B10" w14:textId="3F01D7DA"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7.12 </w:t>
      </w:r>
      <w:r w:rsidRPr="00741DB3">
        <w:rPr>
          <w:rFonts w:asciiTheme="minorHAnsi" w:hAnsiTheme="minorHAnsi" w:cstheme="minorHAnsi"/>
          <w:b w:val="0"/>
          <w:sz w:val="16"/>
          <w:szCs w:val="16"/>
        </w:rPr>
        <w:t>Providenciar, imediatamente, a correção das deficiências apontadas pelo Município, com respeito à execução do contrato.</w:t>
      </w:r>
    </w:p>
    <w:p w14:paraId="2AB67FA1"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364AFCA9" w14:textId="0C8BBC0E"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7.13</w:t>
      </w:r>
      <w:r w:rsidRPr="00741DB3">
        <w:rPr>
          <w:rFonts w:asciiTheme="minorHAnsi" w:hAnsiTheme="minorHAnsi" w:cstheme="minorHAnsi"/>
          <w:b w:val="0"/>
          <w:sz w:val="16"/>
          <w:szCs w:val="16"/>
        </w:rPr>
        <w:t xml:space="preserve"> Não reproduzir, divulgar ou utilizar em benefício próprio, ou de terceiros, quaisquer informações de que tenha tomado ciência em razão da execução dos serviços discriminados, sem o consentimento, prévio e por escrito, do município.</w:t>
      </w:r>
    </w:p>
    <w:p w14:paraId="75CBA992"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21353F80" w14:textId="34A00D24"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7.14</w:t>
      </w:r>
      <w:r w:rsidRPr="00741DB3">
        <w:rPr>
          <w:rFonts w:asciiTheme="minorHAnsi" w:hAnsiTheme="minorHAnsi" w:cstheme="minorHAnsi"/>
          <w:b w:val="0"/>
          <w:sz w:val="16"/>
          <w:szCs w:val="16"/>
        </w:rPr>
        <w:t xml:space="preserve"> Acatar a fiscalização, a orientação e o gerenciamento dos trabalhos por parte do gestor do contrato, de cada secretaria, designado pelo município.</w:t>
      </w:r>
    </w:p>
    <w:p w14:paraId="12D1D5EA"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17081F44" w14:textId="227D8567" w:rsidR="002E2C52"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7.15</w:t>
      </w:r>
      <w:r w:rsidRPr="00741DB3">
        <w:rPr>
          <w:rFonts w:asciiTheme="minorHAnsi" w:hAnsiTheme="minorHAnsi" w:cstheme="minorHAnsi"/>
          <w:b w:val="0"/>
          <w:sz w:val="16"/>
          <w:szCs w:val="16"/>
        </w:rPr>
        <w:t xml:space="preserve"> Comunicar imediatamente, por intermédio do gestor do contrato, toda e qualquer irregularidade ou dificuldade que impossibilite a execução deste instrumento.</w:t>
      </w:r>
    </w:p>
    <w:p w14:paraId="2DA44274" w14:textId="77777777" w:rsidR="002E2C52" w:rsidRPr="00741DB3" w:rsidRDefault="002E2C52" w:rsidP="002E2C52">
      <w:pPr>
        <w:pStyle w:val="Ttulo1"/>
        <w:spacing w:before="0"/>
        <w:ind w:left="0" w:right="3"/>
        <w:jc w:val="both"/>
        <w:rPr>
          <w:rFonts w:asciiTheme="minorHAnsi" w:hAnsiTheme="minorHAnsi" w:cstheme="minorHAnsi"/>
          <w:b w:val="0"/>
          <w:sz w:val="16"/>
          <w:szCs w:val="16"/>
        </w:rPr>
      </w:pPr>
    </w:p>
    <w:p w14:paraId="0A540BED" w14:textId="0CC27F10" w:rsidR="00EA7BD3" w:rsidRPr="00741DB3" w:rsidRDefault="002E2C52" w:rsidP="002E2C52">
      <w:pPr>
        <w:pStyle w:val="Ttulo1"/>
        <w:spacing w:before="0"/>
        <w:ind w:left="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7.16 </w:t>
      </w:r>
      <w:r w:rsidRPr="00741DB3">
        <w:rPr>
          <w:rFonts w:asciiTheme="minorHAnsi" w:hAnsiTheme="minorHAnsi" w:cstheme="minorHAnsi"/>
          <w:b w:val="0"/>
          <w:sz w:val="16"/>
          <w:szCs w:val="16"/>
        </w:rPr>
        <w:t xml:space="preserve"> Recolher, no prazo estabelecido, valores referentes a penalidades de multa previstas neste instrumento e que lhe sejam aplicadas por meio de procedimento administrativo, decorrentes de descumprimento de obrigações contratuais.</w:t>
      </w:r>
    </w:p>
    <w:p w14:paraId="1C915398" w14:textId="77777777" w:rsidR="002E2C52" w:rsidRPr="00741DB3" w:rsidRDefault="002E2C52" w:rsidP="002E2C52">
      <w:pPr>
        <w:pStyle w:val="Ttulo1"/>
        <w:spacing w:before="0"/>
        <w:ind w:left="0"/>
        <w:jc w:val="both"/>
        <w:rPr>
          <w:rFonts w:asciiTheme="minorHAnsi" w:hAnsiTheme="minorHAnsi" w:cstheme="minorHAnsi"/>
          <w:b w:val="0"/>
          <w:sz w:val="16"/>
          <w:szCs w:val="16"/>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EA7BD3" w:rsidRPr="00741DB3" w14:paraId="7F34AADC" w14:textId="77777777" w:rsidTr="00F42CE1">
        <w:tc>
          <w:tcPr>
            <w:tcW w:w="8647" w:type="dxa"/>
            <w:shd w:val="clear" w:color="auto" w:fill="CCCCCC"/>
          </w:tcPr>
          <w:p w14:paraId="555A2B1C" w14:textId="645C8F95" w:rsidR="00EA7BD3" w:rsidRPr="00741DB3" w:rsidRDefault="004F5262" w:rsidP="002E2C52">
            <w:pPr>
              <w:rPr>
                <w:rFonts w:asciiTheme="minorHAnsi" w:hAnsiTheme="minorHAnsi" w:cstheme="minorHAnsi"/>
                <w:sz w:val="16"/>
                <w:szCs w:val="16"/>
              </w:rPr>
            </w:pPr>
            <w:r w:rsidRPr="00741DB3">
              <w:rPr>
                <w:rFonts w:asciiTheme="minorHAnsi" w:hAnsiTheme="minorHAnsi" w:cstheme="minorHAnsi"/>
                <w:b/>
                <w:sz w:val="16"/>
                <w:szCs w:val="16"/>
              </w:rPr>
              <w:t>VIII</w:t>
            </w:r>
            <w:r w:rsidR="00EA7BD3" w:rsidRPr="00741DB3">
              <w:rPr>
                <w:rFonts w:asciiTheme="minorHAnsi" w:hAnsiTheme="minorHAnsi" w:cstheme="minorHAnsi"/>
                <w:b/>
                <w:sz w:val="16"/>
                <w:szCs w:val="16"/>
              </w:rPr>
              <w:t xml:space="preserve">– </w:t>
            </w:r>
            <w:r w:rsidR="002E2C52" w:rsidRPr="00741DB3">
              <w:rPr>
                <w:rFonts w:asciiTheme="minorHAnsi" w:hAnsiTheme="minorHAnsi" w:cstheme="minorHAnsi"/>
                <w:b/>
                <w:sz w:val="16"/>
                <w:szCs w:val="16"/>
              </w:rPr>
              <w:t>OBRIGAÇÕES DA CONTRATANTE</w:t>
            </w:r>
          </w:p>
        </w:tc>
      </w:tr>
    </w:tbl>
    <w:p w14:paraId="3A637329" w14:textId="4A0584E2"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8.1 </w:t>
      </w:r>
      <w:r w:rsidRPr="00741DB3">
        <w:rPr>
          <w:rFonts w:asciiTheme="minorHAnsi" w:hAnsiTheme="minorHAnsi" w:cstheme="minorHAnsi"/>
          <w:sz w:val="16"/>
          <w:szCs w:val="16"/>
        </w:rPr>
        <w:t>Efetuar o pagamento à Licitante vencedora, após a apresentação da Nota Fiscal referente às entregas efetuadas, devidamente atestadas pelo órgão competente, em conformidade com a autorização de fornecimento expedida pelo Departamento Competente.</w:t>
      </w:r>
    </w:p>
    <w:p w14:paraId="1445BD92" w14:textId="77777777" w:rsidR="00751264" w:rsidRPr="00741DB3" w:rsidRDefault="00751264" w:rsidP="00751264">
      <w:pPr>
        <w:jc w:val="both"/>
        <w:rPr>
          <w:rFonts w:asciiTheme="minorHAnsi" w:hAnsiTheme="minorHAnsi" w:cstheme="minorHAnsi"/>
          <w:sz w:val="16"/>
          <w:szCs w:val="16"/>
        </w:rPr>
      </w:pPr>
    </w:p>
    <w:p w14:paraId="52863D10" w14:textId="06A913AB"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8.2 </w:t>
      </w:r>
      <w:r w:rsidRPr="00741DB3">
        <w:rPr>
          <w:rFonts w:asciiTheme="minorHAnsi" w:hAnsiTheme="minorHAnsi" w:cstheme="minorHAnsi"/>
          <w:sz w:val="16"/>
          <w:szCs w:val="16"/>
        </w:rPr>
        <w:t>Inspecionar e fiscalizar a execução dos serviços ora contratados através do fiscal nomeado pela secretaria, atestando a execução do serviço executado no documento fiscal correspondente.</w:t>
      </w:r>
    </w:p>
    <w:p w14:paraId="02E18368" w14:textId="77777777" w:rsidR="00751264" w:rsidRPr="00741DB3" w:rsidRDefault="00751264" w:rsidP="00751264">
      <w:pPr>
        <w:jc w:val="both"/>
        <w:rPr>
          <w:rFonts w:asciiTheme="minorHAnsi" w:hAnsiTheme="minorHAnsi" w:cstheme="minorHAnsi"/>
          <w:sz w:val="16"/>
          <w:szCs w:val="16"/>
        </w:rPr>
      </w:pPr>
    </w:p>
    <w:p w14:paraId="207AD22C" w14:textId="6314B228"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8.3 </w:t>
      </w:r>
      <w:r w:rsidRPr="00741DB3">
        <w:rPr>
          <w:rFonts w:asciiTheme="minorHAnsi" w:hAnsiTheme="minorHAnsi" w:cstheme="minorHAnsi"/>
          <w:sz w:val="16"/>
          <w:szCs w:val="16"/>
        </w:rPr>
        <w:t>Propor a substituição dos itens, no decorrer da execução do contrato, quando necessário, para perfeita adequação às necessidades do Município.</w:t>
      </w:r>
    </w:p>
    <w:p w14:paraId="22DDADF7" w14:textId="77777777" w:rsidR="00751264" w:rsidRPr="00741DB3" w:rsidRDefault="00751264" w:rsidP="00751264">
      <w:pPr>
        <w:jc w:val="both"/>
        <w:rPr>
          <w:rFonts w:asciiTheme="minorHAnsi" w:hAnsiTheme="minorHAnsi" w:cstheme="minorHAnsi"/>
          <w:sz w:val="16"/>
          <w:szCs w:val="16"/>
        </w:rPr>
      </w:pPr>
    </w:p>
    <w:p w14:paraId="2D67AE41" w14:textId="5DF5D106"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8.4 </w:t>
      </w:r>
      <w:r w:rsidRPr="00741DB3">
        <w:rPr>
          <w:rFonts w:asciiTheme="minorHAnsi" w:hAnsiTheme="minorHAnsi" w:cstheme="minorHAnsi"/>
          <w:sz w:val="16"/>
          <w:szCs w:val="16"/>
        </w:rPr>
        <w:t>Fornecer à Licitante Vencedora, todos os esclarecimentos necessários para execução do contrato e demais informações que estes venham a solicitar.</w:t>
      </w:r>
    </w:p>
    <w:p w14:paraId="7D94BF10" w14:textId="77777777" w:rsidR="00751264" w:rsidRPr="00741DB3" w:rsidRDefault="00751264" w:rsidP="00751264">
      <w:pPr>
        <w:jc w:val="both"/>
        <w:rPr>
          <w:rFonts w:asciiTheme="minorHAnsi" w:hAnsiTheme="minorHAnsi" w:cstheme="minorHAnsi"/>
          <w:sz w:val="16"/>
          <w:szCs w:val="16"/>
        </w:rPr>
      </w:pPr>
    </w:p>
    <w:p w14:paraId="4E72C5A4" w14:textId="1B50787F"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8.5 </w:t>
      </w:r>
      <w:r w:rsidRPr="00741DB3">
        <w:rPr>
          <w:rFonts w:asciiTheme="minorHAnsi" w:hAnsiTheme="minorHAnsi" w:cstheme="minorHAnsi"/>
          <w:sz w:val="16"/>
          <w:szCs w:val="16"/>
        </w:rPr>
        <w:t>As comunicações com origem neste contrato deverão ser formais e expressas, por meio de carta registrada, correio eletrônico, telefone, com a devida confirmação de recebimento e/ou leitura.</w:t>
      </w:r>
    </w:p>
    <w:p w14:paraId="24151619" w14:textId="77777777" w:rsidR="00751264" w:rsidRPr="00741DB3" w:rsidRDefault="00751264" w:rsidP="00751264">
      <w:pPr>
        <w:jc w:val="both"/>
        <w:rPr>
          <w:rFonts w:asciiTheme="minorHAnsi" w:hAnsiTheme="minorHAnsi" w:cstheme="minorHAnsi"/>
          <w:sz w:val="16"/>
          <w:szCs w:val="16"/>
        </w:rPr>
      </w:pPr>
    </w:p>
    <w:p w14:paraId="57FD77AD" w14:textId="77CF1F9F"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8.6 </w:t>
      </w:r>
      <w:r w:rsidRPr="00741DB3">
        <w:rPr>
          <w:rFonts w:asciiTheme="minorHAnsi" w:hAnsiTheme="minorHAnsi" w:cstheme="minorHAnsi"/>
          <w:sz w:val="16"/>
          <w:szCs w:val="16"/>
        </w:rPr>
        <w:t>Fiscalizar as entregas efetuadas através do servidor indicado pela Secretaria.</w:t>
      </w:r>
    </w:p>
    <w:p w14:paraId="31E50356" w14:textId="77777777" w:rsidR="00751264" w:rsidRPr="00741DB3" w:rsidRDefault="00751264" w:rsidP="00751264">
      <w:pPr>
        <w:jc w:val="both"/>
        <w:rPr>
          <w:rFonts w:asciiTheme="minorHAnsi" w:hAnsiTheme="minorHAnsi" w:cstheme="minorHAnsi"/>
          <w:sz w:val="16"/>
          <w:szCs w:val="16"/>
        </w:rPr>
      </w:pPr>
    </w:p>
    <w:p w14:paraId="39BDCBC4" w14:textId="65E9FB45"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8.7 </w:t>
      </w:r>
      <w:r w:rsidRPr="00741DB3">
        <w:rPr>
          <w:rFonts w:asciiTheme="minorHAnsi" w:hAnsiTheme="minorHAnsi" w:cstheme="minorHAnsi"/>
          <w:sz w:val="16"/>
          <w:szCs w:val="16"/>
        </w:rPr>
        <w:t>Oferecer a contratada todos os dados e informações necessárias à perfeita entrega dos produtos.</w:t>
      </w:r>
    </w:p>
    <w:p w14:paraId="413EE9A8" w14:textId="77777777" w:rsidR="00751264" w:rsidRPr="00741DB3" w:rsidRDefault="00751264" w:rsidP="00751264">
      <w:pPr>
        <w:jc w:val="both"/>
        <w:rPr>
          <w:rFonts w:asciiTheme="minorHAnsi" w:hAnsiTheme="minorHAnsi" w:cstheme="minorHAnsi"/>
          <w:sz w:val="16"/>
          <w:szCs w:val="16"/>
        </w:rPr>
      </w:pPr>
    </w:p>
    <w:p w14:paraId="70EAA31C" w14:textId="65DB1FB0" w:rsidR="00EA7BD3"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 xml:space="preserve">8.8 </w:t>
      </w:r>
      <w:r w:rsidRPr="00741DB3">
        <w:rPr>
          <w:rFonts w:asciiTheme="minorHAnsi" w:hAnsiTheme="minorHAnsi" w:cstheme="minorHAnsi"/>
          <w:sz w:val="16"/>
          <w:szCs w:val="16"/>
        </w:rPr>
        <w:t>Cancelar o Registro de Preços de pleno direito quando constatado irregularidades por parte da contratada.</w:t>
      </w:r>
    </w:p>
    <w:p w14:paraId="40F8F63A" w14:textId="77777777" w:rsidR="00BE5DF8" w:rsidRPr="00741DB3" w:rsidRDefault="00BE5DF8" w:rsidP="00B35BC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755"/>
      </w:tblGrid>
      <w:tr w:rsidR="00EA7BD3" w:rsidRPr="00741DB3" w14:paraId="7C96CDBF" w14:textId="77777777" w:rsidTr="00F42CE1">
        <w:tc>
          <w:tcPr>
            <w:tcW w:w="8755" w:type="dxa"/>
            <w:shd w:val="clear" w:color="auto" w:fill="BFBFBF" w:themeFill="background1" w:themeFillShade="BF"/>
          </w:tcPr>
          <w:p w14:paraId="7480645A" w14:textId="3E7DB772" w:rsidR="00EA7BD3" w:rsidRPr="00741DB3" w:rsidRDefault="004F5262" w:rsidP="00751264">
            <w:pPr>
              <w:rPr>
                <w:rFonts w:asciiTheme="minorHAnsi" w:hAnsiTheme="minorHAnsi" w:cstheme="minorHAnsi"/>
                <w:color w:val="000000" w:themeColor="text1"/>
                <w:sz w:val="16"/>
                <w:szCs w:val="16"/>
              </w:rPr>
            </w:pPr>
            <w:r w:rsidRPr="00741DB3">
              <w:rPr>
                <w:rFonts w:asciiTheme="minorHAnsi" w:hAnsiTheme="minorHAnsi" w:cstheme="minorHAnsi"/>
                <w:b/>
                <w:color w:val="000000" w:themeColor="text1"/>
                <w:sz w:val="16"/>
                <w:szCs w:val="16"/>
              </w:rPr>
              <w:t>I</w:t>
            </w:r>
            <w:r w:rsidR="00EA7BD3" w:rsidRPr="00741DB3">
              <w:rPr>
                <w:rFonts w:asciiTheme="minorHAnsi" w:hAnsiTheme="minorHAnsi" w:cstheme="minorHAnsi"/>
                <w:b/>
                <w:color w:val="000000" w:themeColor="text1"/>
                <w:sz w:val="16"/>
                <w:szCs w:val="16"/>
              </w:rPr>
              <w:t xml:space="preserve">X – DA </w:t>
            </w:r>
            <w:r w:rsidR="00751264" w:rsidRPr="00741DB3">
              <w:rPr>
                <w:rFonts w:asciiTheme="minorHAnsi" w:hAnsiTheme="minorHAnsi" w:cstheme="minorHAnsi"/>
                <w:b/>
                <w:color w:val="000000" w:themeColor="text1"/>
                <w:sz w:val="16"/>
                <w:szCs w:val="16"/>
              </w:rPr>
              <w:t>FISCALIZAÇÃO</w:t>
            </w:r>
          </w:p>
        </w:tc>
      </w:tr>
    </w:tbl>
    <w:p w14:paraId="7767399D" w14:textId="0ED4FCA5" w:rsidR="00751264" w:rsidRPr="00741DB3" w:rsidRDefault="00751264" w:rsidP="00F42CE1">
      <w:pPr>
        <w:jc w:val="both"/>
        <w:rPr>
          <w:rFonts w:asciiTheme="minorHAnsi" w:hAnsiTheme="minorHAnsi" w:cstheme="minorHAnsi"/>
          <w:sz w:val="16"/>
          <w:szCs w:val="16"/>
        </w:rPr>
      </w:pPr>
      <w:r w:rsidRPr="00741DB3">
        <w:rPr>
          <w:rFonts w:asciiTheme="minorHAnsi" w:hAnsiTheme="minorHAnsi" w:cstheme="minorHAnsi"/>
          <w:b/>
          <w:bCs/>
          <w:sz w:val="16"/>
          <w:szCs w:val="16"/>
        </w:rPr>
        <w:t xml:space="preserve">9.1 </w:t>
      </w:r>
      <w:r w:rsidRPr="00741DB3">
        <w:rPr>
          <w:rFonts w:asciiTheme="minorHAnsi" w:hAnsiTheme="minorHAnsi" w:cstheme="minorHAnsi"/>
          <w:sz w:val="16"/>
          <w:szCs w:val="16"/>
        </w:rPr>
        <w:t>Os itens contratados serão recebidos e fiscalizados observando ao disposto no art. 117 da Lei 14.133/2021 e será realizado pelos servidores abaixo indicados:</w:t>
      </w:r>
    </w:p>
    <w:p w14:paraId="4E1A3D5C" w14:textId="77777777" w:rsidR="00751264" w:rsidRPr="00741DB3" w:rsidRDefault="00751264" w:rsidP="00751264">
      <w:pPr>
        <w:ind w:right="-568"/>
        <w:jc w:val="both"/>
        <w:rPr>
          <w:rFonts w:asciiTheme="minorHAnsi" w:hAnsiTheme="minorHAnsi" w:cstheme="minorHAnsi"/>
          <w:sz w:val="16"/>
          <w:szCs w:val="16"/>
        </w:rPr>
      </w:pPr>
    </w:p>
    <w:p w14:paraId="5FB0E00A" w14:textId="77777777" w:rsidR="00751264" w:rsidRPr="00741DB3" w:rsidRDefault="00751264" w:rsidP="00751264">
      <w:pPr>
        <w:ind w:left="709" w:right="-568" w:hanging="283"/>
        <w:jc w:val="both"/>
        <w:rPr>
          <w:rFonts w:asciiTheme="minorHAnsi" w:hAnsiTheme="minorHAnsi" w:cstheme="minorHAnsi"/>
          <w:b/>
          <w:sz w:val="16"/>
          <w:szCs w:val="16"/>
        </w:rPr>
      </w:pPr>
      <w:bookmarkStart w:id="5" w:name="_Hlk185516522"/>
      <w:r w:rsidRPr="00741DB3">
        <w:rPr>
          <w:rFonts w:asciiTheme="minorHAnsi" w:hAnsiTheme="minorHAnsi" w:cstheme="minorHAnsi"/>
          <w:b/>
          <w:sz w:val="16"/>
          <w:szCs w:val="16"/>
        </w:rPr>
        <w:t>Secretaria de Saúde</w:t>
      </w:r>
    </w:p>
    <w:p w14:paraId="1F8FD5DF" w14:textId="77777777" w:rsidR="00751264" w:rsidRPr="00741DB3" w:rsidRDefault="00751264" w:rsidP="00751264">
      <w:pPr>
        <w:ind w:left="709" w:right="-568" w:hanging="283"/>
        <w:jc w:val="both"/>
        <w:rPr>
          <w:rFonts w:asciiTheme="minorHAnsi" w:hAnsiTheme="minorHAnsi" w:cstheme="minorHAnsi"/>
          <w:b/>
          <w:sz w:val="16"/>
          <w:szCs w:val="16"/>
        </w:rPr>
      </w:pPr>
      <w:r w:rsidRPr="00741DB3">
        <w:rPr>
          <w:rFonts w:asciiTheme="minorHAnsi" w:hAnsiTheme="minorHAnsi" w:cstheme="minorHAnsi"/>
          <w:b/>
          <w:sz w:val="16"/>
          <w:szCs w:val="16"/>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5"/>
      </w:tblGrid>
      <w:tr w:rsidR="00751264" w:rsidRPr="00741DB3" w14:paraId="3A214671" w14:textId="77777777" w:rsidTr="00F42CE1">
        <w:tc>
          <w:tcPr>
            <w:tcW w:w="8035" w:type="dxa"/>
            <w:shd w:val="clear" w:color="auto" w:fill="auto"/>
          </w:tcPr>
          <w:p w14:paraId="6C0C979D"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Nome: Mariane de Souza Garcia</w:t>
            </w:r>
          </w:p>
        </w:tc>
      </w:tr>
      <w:tr w:rsidR="00751264" w:rsidRPr="00741DB3" w14:paraId="4C094255" w14:textId="77777777" w:rsidTr="00F42CE1">
        <w:tc>
          <w:tcPr>
            <w:tcW w:w="8035" w:type="dxa"/>
            <w:shd w:val="clear" w:color="auto" w:fill="auto"/>
          </w:tcPr>
          <w:p w14:paraId="29981FD0"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Cargo: Secretária Municipal de Saúde</w:t>
            </w:r>
          </w:p>
        </w:tc>
      </w:tr>
      <w:tr w:rsidR="00751264" w:rsidRPr="00741DB3" w14:paraId="0723EF9B" w14:textId="77777777" w:rsidTr="00F42CE1">
        <w:tc>
          <w:tcPr>
            <w:tcW w:w="8035" w:type="dxa"/>
            <w:shd w:val="clear" w:color="auto" w:fill="auto"/>
          </w:tcPr>
          <w:p w14:paraId="1A429391"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Matrícula:-</w:t>
            </w:r>
          </w:p>
        </w:tc>
      </w:tr>
      <w:tr w:rsidR="00751264" w:rsidRPr="00741DB3" w14:paraId="3F85B6E6" w14:textId="77777777" w:rsidTr="00F42CE1">
        <w:tc>
          <w:tcPr>
            <w:tcW w:w="8035" w:type="dxa"/>
            <w:shd w:val="clear" w:color="auto" w:fill="auto"/>
          </w:tcPr>
          <w:p w14:paraId="08ABBD31"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E-mail: saudenepomuceno01@gmail.com</w:t>
            </w:r>
          </w:p>
        </w:tc>
      </w:tr>
    </w:tbl>
    <w:p w14:paraId="07C674F1" w14:textId="77777777" w:rsidR="00751264" w:rsidRPr="00741DB3" w:rsidRDefault="00751264" w:rsidP="00751264">
      <w:pPr>
        <w:ind w:left="709" w:right="-568" w:hanging="283"/>
        <w:jc w:val="both"/>
        <w:rPr>
          <w:rFonts w:asciiTheme="minorHAnsi" w:hAnsiTheme="minorHAnsi" w:cstheme="minorHAnsi"/>
          <w:b/>
          <w:sz w:val="16"/>
          <w:szCs w:val="16"/>
        </w:rPr>
      </w:pPr>
    </w:p>
    <w:p w14:paraId="6380FDCB" w14:textId="77777777" w:rsidR="00751264" w:rsidRPr="00741DB3" w:rsidRDefault="00751264" w:rsidP="00751264">
      <w:pPr>
        <w:ind w:left="709" w:right="-568" w:hanging="283"/>
        <w:jc w:val="both"/>
        <w:rPr>
          <w:rFonts w:asciiTheme="minorHAnsi" w:hAnsiTheme="minorHAnsi" w:cstheme="minorHAnsi"/>
          <w:b/>
          <w:sz w:val="16"/>
          <w:szCs w:val="16"/>
        </w:rPr>
      </w:pPr>
      <w:r w:rsidRPr="00741DB3">
        <w:rPr>
          <w:rFonts w:asciiTheme="minorHAnsi" w:hAnsiTheme="minorHAnsi" w:cstheme="minorHAnsi"/>
          <w:b/>
          <w:sz w:val="16"/>
          <w:szCs w:val="16"/>
        </w:rPr>
        <w:t>Fiscal:</w:t>
      </w:r>
    </w:p>
    <w:tbl>
      <w:tblPr>
        <w:tblW w:w="803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5"/>
      </w:tblGrid>
      <w:tr w:rsidR="00751264" w:rsidRPr="00741DB3" w14:paraId="04627F95" w14:textId="77777777" w:rsidTr="00F42CE1">
        <w:tc>
          <w:tcPr>
            <w:tcW w:w="8035" w:type="dxa"/>
            <w:shd w:val="clear" w:color="auto" w:fill="auto"/>
          </w:tcPr>
          <w:p w14:paraId="66953015"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 xml:space="preserve">Nome: </w:t>
            </w:r>
            <w:r w:rsidRPr="00741DB3">
              <w:rPr>
                <w:rFonts w:asciiTheme="minorHAnsi" w:hAnsiTheme="minorHAnsi" w:cstheme="minorHAnsi"/>
                <w:sz w:val="16"/>
                <w:szCs w:val="16"/>
              </w:rPr>
              <w:t>Talita de Souza Garcia</w:t>
            </w:r>
          </w:p>
        </w:tc>
      </w:tr>
      <w:tr w:rsidR="00751264" w:rsidRPr="00741DB3" w14:paraId="13149897" w14:textId="77777777" w:rsidTr="00F42CE1">
        <w:tc>
          <w:tcPr>
            <w:tcW w:w="8035" w:type="dxa"/>
            <w:shd w:val="clear" w:color="auto" w:fill="auto"/>
          </w:tcPr>
          <w:p w14:paraId="51C52476"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Cargo: Fiscal de contrato</w:t>
            </w:r>
          </w:p>
        </w:tc>
      </w:tr>
      <w:tr w:rsidR="00751264" w:rsidRPr="00741DB3" w14:paraId="4B9F7800" w14:textId="77777777" w:rsidTr="00F42CE1">
        <w:tc>
          <w:tcPr>
            <w:tcW w:w="8035" w:type="dxa"/>
            <w:shd w:val="clear" w:color="auto" w:fill="auto"/>
          </w:tcPr>
          <w:p w14:paraId="182E848B"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Matrícula: -</w:t>
            </w:r>
          </w:p>
        </w:tc>
      </w:tr>
      <w:tr w:rsidR="00751264" w:rsidRPr="00741DB3" w14:paraId="7BC6CC2B" w14:textId="77777777" w:rsidTr="00F42CE1">
        <w:tc>
          <w:tcPr>
            <w:tcW w:w="8035" w:type="dxa"/>
            <w:shd w:val="clear" w:color="auto" w:fill="auto"/>
          </w:tcPr>
          <w:p w14:paraId="3FCB77FC" w14:textId="77777777" w:rsidR="00751264" w:rsidRPr="00741DB3" w:rsidRDefault="00751264" w:rsidP="00F90C60">
            <w:pPr>
              <w:ind w:left="709" w:right="-568" w:hanging="283"/>
              <w:jc w:val="both"/>
              <w:rPr>
                <w:rFonts w:asciiTheme="minorHAnsi" w:hAnsiTheme="minorHAnsi" w:cstheme="minorHAnsi"/>
                <w:bCs/>
                <w:sz w:val="16"/>
                <w:szCs w:val="16"/>
              </w:rPr>
            </w:pPr>
            <w:r w:rsidRPr="00741DB3">
              <w:rPr>
                <w:rFonts w:asciiTheme="minorHAnsi" w:hAnsiTheme="minorHAnsi" w:cstheme="minorHAnsi"/>
                <w:bCs/>
                <w:sz w:val="16"/>
                <w:szCs w:val="16"/>
              </w:rPr>
              <w:t>E-mail: Talitasouza1921@gmail.com</w:t>
            </w:r>
          </w:p>
        </w:tc>
      </w:tr>
      <w:bookmarkEnd w:id="5"/>
    </w:tbl>
    <w:p w14:paraId="5A7FF5BB" w14:textId="77777777" w:rsidR="00B35BC4" w:rsidRPr="00741DB3" w:rsidRDefault="00B35BC4" w:rsidP="00B35BC4">
      <w:pPr>
        <w:shd w:val="clear" w:color="auto" w:fill="FFFFFF"/>
        <w:jc w:val="both"/>
        <w:textAlignment w:val="baseline"/>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755"/>
      </w:tblGrid>
      <w:tr w:rsidR="00EA7BD3" w:rsidRPr="00741DB3" w14:paraId="5BA0FBA9" w14:textId="77777777" w:rsidTr="00F42CE1">
        <w:tc>
          <w:tcPr>
            <w:tcW w:w="8755" w:type="dxa"/>
            <w:shd w:val="clear" w:color="auto" w:fill="BFBFBF" w:themeFill="background1" w:themeFillShade="BF"/>
          </w:tcPr>
          <w:p w14:paraId="7A02E1E5" w14:textId="7C882D29" w:rsidR="00EA7BD3" w:rsidRPr="00741DB3" w:rsidRDefault="00EA7BD3" w:rsidP="00751264">
            <w:pPr>
              <w:jc w:val="both"/>
              <w:textAlignment w:val="baseline"/>
              <w:rPr>
                <w:rFonts w:asciiTheme="minorHAnsi" w:hAnsiTheme="minorHAnsi" w:cstheme="minorHAnsi"/>
                <w:sz w:val="16"/>
                <w:szCs w:val="16"/>
              </w:rPr>
            </w:pPr>
            <w:r w:rsidRPr="00741DB3">
              <w:rPr>
                <w:rFonts w:asciiTheme="minorHAnsi" w:hAnsiTheme="minorHAnsi" w:cstheme="minorHAnsi"/>
                <w:b/>
                <w:sz w:val="16"/>
                <w:szCs w:val="16"/>
              </w:rPr>
              <w:t>X – D</w:t>
            </w:r>
            <w:r w:rsidR="00751264" w:rsidRPr="00741DB3">
              <w:rPr>
                <w:rFonts w:asciiTheme="minorHAnsi" w:hAnsiTheme="minorHAnsi" w:cstheme="minorHAnsi"/>
                <w:b/>
                <w:sz w:val="16"/>
                <w:szCs w:val="16"/>
              </w:rPr>
              <w:t>O PAGAMENTO</w:t>
            </w:r>
          </w:p>
        </w:tc>
      </w:tr>
    </w:tbl>
    <w:p w14:paraId="10FC8CA9" w14:textId="7C331860"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10.1</w:t>
      </w:r>
      <w:r w:rsidRPr="00741DB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3ACF441" w14:textId="77777777" w:rsidR="00751264" w:rsidRPr="00741DB3" w:rsidRDefault="00751264" w:rsidP="00751264">
      <w:pPr>
        <w:jc w:val="both"/>
        <w:rPr>
          <w:rFonts w:asciiTheme="minorHAnsi" w:hAnsiTheme="minorHAnsi" w:cstheme="minorHAnsi"/>
          <w:sz w:val="16"/>
          <w:szCs w:val="16"/>
        </w:rPr>
      </w:pPr>
    </w:p>
    <w:p w14:paraId="5D2338AE" w14:textId="27265BA3"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10.2</w:t>
      </w:r>
      <w:r w:rsidRPr="00741DB3">
        <w:rPr>
          <w:rFonts w:asciiTheme="minorHAnsi" w:hAnsiTheme="minorHAnsi" w:cstheme="minorHAnsi"/>
          <w:sz w:val="16"/>
          <w:szCs w:val="16"/>
        </w:rPr>
        <w:t xml:space="preserve"> 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B424799" w14:textId="77777777" w:rsidR="00751264" w:rsidRPr="00741DB3" w:rsidRDefault="00751264" w:rsidP="00751264">
      <w:pPr>
        <w:jc w:val="both"/>
        <w:rPr>
          <w:rFonts w:asciiTheme="minorHAnsi" w:hAnsiTheme="minorHAnsi" w:cstheme="minorHAnsi"/>
          <w:sz w:val="16"/>
          <w:szCs w:val="16"/>
        </w:rPr>
      </w:pPr>
    </w:p>
    <w:p w14:paraId="28C19100" w14:textId="6F067B95"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10.3</w:t>
      </w:r>
      <w:r w:rsidRPr="00741DB3">
        <w:rPr>
          <w:rFonts w:asciiTheme="minorHAnsi" w:hAnsiTheme="minorHAnsi" w:cstheme="minorHAnsi"/>
          <w:sz w:val="16"/>
          <w:szCs w:val="16"/>
        </w:rPr>
        <w:t xml:space="preserve"> A Nota Fiscal correspondente deverá ser entregue pela contratada, diretamente ao representante do Município, que somente atestará a entrega do objeto e liberará a referida Nota Fiscal para pagamento, quando cumpridas todas as condições pactuadas.</w:t>
      </w:r>
    </w:p>
    <w:p w14:paraId="24E46D5E" w14:textId="77777777" w:rsidR="00751264" w:rsidRPr="00741DB3" w:rsidRDefault="00751264" w:rsidP="00751264">
      <w:pPr>
        <w:jc w:val="both"/>
        <w:rPr>
          <w:rFonts w:asciiTheme="minorHAnsi" w:hAnsiTheme="minorHAnsi" w:cstheme="minorHAnsi"/>
          <w:sz w:val="16"/>
          <w:szCs w:val="16"/>
        </w:rPr>
      </w:pPr>
    </w:p>
    <w:p w14:paraId="6A4463BF" w14:textId="6ABABA2F"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10.4</w:t>
      </w:r>
      <w:r w:rsidRPr="00741DB3">
        <w:rPr>
          <w:rFonts w:asciiTheme="minorHAnsi" w:hAnsiTheme="minorHAnsi" w:cstheme="minorHAnsi"/>
          <w:sz w:val="16"/>
          <w:szCs w:val="16"/>
        </w:rPr>
        <w:t xml:space="preserve"> 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p>
    <w:p w14:paraId="5CB383DB" w14:textId="77777777" w:rsidR="00751264" w:rsidRPr="00741DB3" w:rsidRDefault="00751264" w:rsidP="00751264">
      <w:pPr>
        <w:jc w:val="both"/>
        <w:rPr>
          <w:rFonts w:asciiTheme="minorHAnsi" w:hAnsiTheme="minorHAnsi" w:cstheme="minorHAnsi"/>
          <w:sz w:val="16"/>
          <w:szCs w:val="16"/>
        </w:rPr>
      </w:pPr>
    </w:p>
    <w:p w14:paraId="6DD650DB" w14:textId="574331BC"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10.5</w:t>
      </w:r>
      <w:r w:rsidRPr="00741DB3">
        <w:rPr>
          <w:rFonts w:asciiTheme="minorHAnsi" w:hAnsiTheme="minorHAnsi" w:cstheme="minorHAnsi"/>
          <w:sz w:val="16"/>
          <w:szCs w:val="16"/>
        </w:rPr>
        <w:t xml:space="preserve"> 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51E8DBC4" w14:textId="77777777" w:rsidR="00751264" w:rsidRPr="00741DB3" w:rsidRDefault="00751264" w:rsidP="00751264">
      <w:pPr>
        <w:jc w:val="both"/>
        <w:rPr>
          <w:rFonts w:asciiTheme="minorHAnsi" w:hAnsiTheme="minorHAnsi" w:cstheme="minorHAnsi"/>
          <w:sz w:val="16"/>
          <w:szCs w:val="16"/>
        </w:rPr>
      </w:pPr>
    </w:p>
    <w:p w14:paraId="6D43D1EE" w14:textId="3DC317C6"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10.6</w:t>
      </w:r>
      <w:r w:rsidRPr="00741DB3">
        <w:rPr>
          <w:rFonts w:asciiTheme="minorHAnsi" w:hAnsiTheme="minorHAnsi" w:cstheme="minorHAnsi"/>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5DD98E98" w14:textId="77777777" w:rsidR="00751264" w:rsidRPr="00741DB3" w:rsidRDefault="00751264" w:rsidP="00751264">
      <w:pPr>
        <w:jc w:val="both"/>
        <w:rPr>
          <w:rFonts w:asciiTheme="minorHAnsi" w:hAnsiTheme="minorHAnsi" w:cstheme="minorHAnsi"/>
          <w:sz w:val="16"/>
          <w:szCs w:val="16"/>
        </w:rPr>
      </w:pPr>
    </w:p>
    <w:p w14:paraId="7E405639" w14:textId="7A4BC2AC" w:rsidR="00751264"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10.7</w:t>
      </w:r>
      <w:r w:rsidRPr="00741DB3">
        <w:rPr>
          <w:rFonts w:asciiTheme="minorHAnsi" w:hAnsiTheme="minorHAnsi" w:cstheme="minorHAnsi"/>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0538D653" w14:textId="77777777" w:rsidR="00751264" w:rsidRPr="00741DB3" w:rsidRDefault="00751264" w:rsidP="00751264">
      <w:pPr>
        <w:jc w:val="both"/>
        <w:rPr>
          <w:rFonts w:asciiTheme="minorHAnsi" w:hAnsiTheme="minorHAnsi" w:cstheme="minorHAnsi"/>
          <w:sz w:val="16"/>
          <w:szCs w:val="16"/>
        </w:rPr>
      </w:pPr>
    </w:p>
    <w:p w14:paraId="74711DDA" w14:textId="6ACF6339" w:rsidR="00776880" w:rsidRPr="00741DB3" w:rsidRDefault="00751264" w:rsidP="00751264">
      <w:pPr>
        <w:jc w:val="both"/>
        <w:rPr>
          <w:rFonts w:asciiTheme="minorHAnsi" w:hAnsiTheme="minorHAnsi" w:cstheme="minorHAnsi"/>
          <w:sz w:val="16"/>
          <w:szCs w:val="16"/>
        </w:rPr>
      </w:pPr>
      <w:r w:rsidRPr="00741DB3">
        <w:rPr>
          <w:rFonts w:asciiTheme="minorHAnsi" w:hAnsiTheme="minorHAnsi" w:cstheme="minorHAnsi"/>
          <w:b/>
          <w:sz w:val="16"/>
          <w:szCs w:val="16"/>
        </w:rPr>
        <w:t>10.8</w:t>
      </w:r>
      <w:r w:rsidRPr="00741DB3">
        <w:rPr>
          <w:rFonts w:asciiTheme="minorHAnsi" w:hAnsiTheme="minorHAnsi" w:cstheme="minorHAnsi"/>
          <w:sz w:val="16"/>
          <w:szCs w:val="16"/>
        </w:rPr>
        <w:t xml:space="preserve"> Na emissão da(s) notas Fiscal(is)/ fatura(s), por associação ou agricultor familiar, deverão constar os produtos com nome específico de cada um, obrigatoriamente em conformidade com a descrição contida no contrato da chamada pública.</w:t>
      </w:r>
    </w:p>
    <w:p w14:paraId="311E8249" w14:textId="77777777" w:rsidR="00751264" w:rsidRPr="00741DB3" w:rsidRDefault="00751264" w:rsidP="00751264">
      <w:pPr>
        <w:jc w:val="both"/>
        <w:rPr>
          <w:rFonts w:asciiTheme="minorHAnsi" w:hAnsiTheme="minorHAnsi" w:cstheme="minorHAnsi"/>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EA7BD3" w:rsidRPr="00741DB3" w14:paraId="31F8F1BB" w14:textId="77777777" w:rsidTr="004F5262">
        <w:tc>
          <w:tcPr>
            <w:tcW w:w="8505" w:type="dxa"/>
            <w:shd w:val="clear" w:color="auto" w:fill="CCCCCC"/>
          </w:tcPr>
          <w:p w14:paraId="73BCEDBA" w14:textId="3CD83703" w:rsidR="00EA7BD3" w:rsidRPr="00741DB3" w:rsidRDefault="00EA7BD3" w:rsidP="00751264">
            <w:pPr>
              <w:rPr>
                <w:rFonts w:asciiTheme="minorHAnsi" w:hAnsiTheme="minorHAnsi" w:cstheme="minorHAnsi"/>
                <w:sz w:val="16"/>
                <w:szCs w:val="16"/>
              </w:rPr>
            </w:pPr>
            <w:r w:rsidRPr="00741DB3">
              <w:rPr>
                <w:rFonts w:asciiTheme="minorHAnsi" w:hAnsiTheme="minorHAnsi" w:cstheme="minorHAnsi"/>
                <w:b/>
                <w:sz w:val="16"/>
                <w:szCs w:val="16"/>
              </w:rPr>
              <w:t>XI – DA</w:t>
            </w:r>
            <w:r w:rsidR="00751264" w:rsidRPr="00741DB3">
              <w:rPr>
                <w:rFonts w:asciiTheme="minorHAnsi" w:hAnsiTheme="minorHAnsi" w:cstheme="minorHAnsi"/>
                <w:b/>
                <w:sz w:val="16"/>
                <w:szCs w:val="16"/>
              </w:rPr>
              <w:t xml:space="preserve"> LEI ANTICORRUPÇÃO</w:t>
            </w:r>
          </w:p>
        </w:tc>
      </w:tr>
    </w:tbl>
    <w:p w14:paraId="0BB2C000" w14:textId="49BA8987" w:rsidR="00751264" w:rsidRPr="00741DB3" w:rsidRDefault="00751264" w:rsidP="00751264">
      <w:pPr>
        <w:jc w:val="both"/>
        <w:rPr>
          <w:rFonts w:asciiTheme="minorHAnsi" w:hAnsiTheme="minorHAnsi" w:cstheme="minorHAnsi"/>
          <w:bCs/>
          <w:sz w:val="16"/>
          <w:szCs w:val="16"/>
        </w:rPr>
      </w:pPr>
      <w:r w:rsidRPr="00741DB3">
        <w:rPr>
          <w:rFonts w:asciiTheme="minorHAnsi" w:hAnsiTheme="minorHAnsi" w:cstheme="minorHAnsi"/>
          <w:b/>
          <w:bCs/>
          <w:sz w:val="16"/>
          <w:szCs w:val="16"/>
        </w:rPr>
        <w:t>11.1</w:t>
      </w:r>
      <w:r w:rsidR="00637930" w:rsidRPr="00741DB3">
        <w:rPr>
          <w:rFonts w:asciiTheme="minorHAnsi" w:hAnsiTheme="minorHAnsi" w:cstheme="minorHAnsi"/>
          <w:bCs/>
          <w:sz w:val="16"/>
          <w:szCs w:val="16"/>
        </w:rPr>
        <w:t xml:space="preserve"> </w:t>
      </w:r>
      <w:r w:rsidRPr="00741DB3">
        <w:rPr>
          <w:rFonts w:asciiTheme="minorHAnsi" w:hAnsiTheme="minorHAnsi" w:cstheme="minorHAnsi"/>
          <w:bCs/>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637C6B88" w14:textId="77777777" w:rsidR="00751264" w:rsidRPr="00741DB3" w:rsidRDefault="00751264" w:rsidP="00751264">
      <w:pPr>
        <w:jc w:val="both"/>
        <w:rPr>
          <w:rFonts w:asciiTheme="minorHAnsi" w:hAnsiTheme="minorHAnsi" w:cstheme="minorHAnsi"/>
          <w:bCs/>
          <w:sz w:val="16"/>
          <w:szCs w:val="16"/>
        </w:rPr>
      </w:pPr>
    </w:p>
    <w:p w14:paraId="37362EB4" w14:textId="2FABD173" w:rsidR="00751264" w:rsidRPr="00741DB3" w:rsidRDefault="00751264" w:rsidP="00751264">
      <w:pPr>
        <w:jc w:val="both"/>
        <w:rPr>
          <w:rFonts w:asciiTheme="minorHAnsi" w:hAnsiTheme="minorHAnsi" w:cstheme="minorHAnsi"/>
          <w:bCs/>
          <w:sz w:val="16"/>
          <w:szCs w:val="16"/>
        </w:rPr>
      </w:pPr>
      <w:r w:rsidRPr="00741DB3">
        <w:rPr>
          <w:rFonts w:asciiTheme="minorHAnsi" w:hAnsiTheme="minorHAnsi" w:cstheme="minorHAnsi"/>
          <w:b/>
          <w:bCs/>
          <w:sz w:val="16"/>
          <w:szCs w:val="16"/>
        </w:rPr>
        <w:t>11.2</w:t>
      </w:r>
      <w:r w:rsidR="00637930" w:rsidRPr="00741DB3">
        <w:rPr>
          <w:rFonts w:asciiTheme="minorHAnsi" w:hAnsiTheme="minorHAnsi" w:cstheme="minorHAnsi"/>
          <w:b/>
          <w:bCs/>
          <w:sz w:val="16"/>
          <w:szCs w:val="16"/>
        </w:rPr>
        <w:t xml:space="preserve"> </w:t>
      </w:r>
      <w:r w:rsidRPr="00741DB3">
        <w:rPr>
          <w:rFonts w:asciiTheme="minorHAnsi" w:hAnsiTheme="minorHAnsi" w:cstheme="minorHAnsi"/>
          <w:bCs/>
          <w:sz w:val="16"/>
          <w:szCs w:val="16"/>
        </w:rPr>
        <w:t xml:space="preserve">A CONTRATADA </w:t>
      </w:r>
    </w:p>
    <w:p w14:paraId="34AA7141" w14:textId="77777777" w:rsidR="00751264" w:rsidRPr="00741DB3" w:rsidRDefault="00751264" w:rsidP="00751264">
      <w:pPr>
        <w:jc w:val="both"/>
        <w:rPr>
          <w:rFonts w:asciiTheme="minorHAnsi" w:hAnsiTheme="minorHAnsi" w:cstheme="minorHAnsi"/>
          <w:bCs/>
          <w:sz w:val="16"/>
          <w:szCs w:val="16"/>
        </w:rPr>
      </w:pPr>
    </w:p>
    <w:p w14:paraId="09C7977E" w14:textId="77777777" w:rsidR="00751264" w:rsidRPr="00741DB3" w:rsidRDefault="00751264" w:rsidP="00637930">
      <w:pPr>
        <w:ind w:left="720"/>
        <w:jc w:val="both"/>
        <w:rPr>
          <w:rFonts w:asciiTheme="minorHAnsi" w:hAnsiTheme="minorHAnsi" w:cstheme="minorHAnsi"/>
          <w:bCs/>
          <w:sz w:val="16"/>
          <w:szCs w:val="16"/>
        </w:rPr>
      </w:pPr>
      <w:r w:rsidRPr="00741DB3">
        <w:rPr>
          <w:rFonts w:asciiTheme="minorHAnsi" w:hAnsiTheme="minorHAnsi" w:cstheme="minorHAnsi"/>
          <w:b/>
          <w:bCs/>
          <w:sz w:val="16"/>
          <w:szCs w:val="16"/>
        </w:rPr>
        <w:t>11.2.1</w:t>
      </w:r>
      <w:r w:rsidRPr="00741DB3">
        <w:rPr>
          <w:rFonts w:asciiTheme="minorHAnsi" w:hAnsiTheme="minorHAnsi" w:cstheme="minorHAnsi"/>
          <w:bCs/>
          <w:sz w:val="16"/>
          <w:szCs w:val="16"/>
        </w:rPr>
        <w:tab/>
        <w:t xml:space="preserve"> declara, por si e por seus administradores, funcionários, representantes e outras pessoas que agem em seu nome, direta ou indiretamente, estar ciente dos dispositivos contidos na Lei nº 12.846/2013; </w:t>
      </w:r>
    </w:p>
    <w:p w14:paraId="6D8EF008" w14:textId="77777777" w:rsidR="00637930" w:rsidRPr="00741DB3" w:rsidRDefault="00637930" w:rsidP="00751264">
      <w:pPr>
        <w:jc w:val="both"/>
        <w:rPr>
          <w:rFonts w:asciiTheme="minorHAnsi" w:hAnsiTheme="minorHAnsi" w:cstheme="minorHAnsi"/>
          <w:bCs/>
          <w:sz w:val="16"/>
          <w:szCs w:val="16"/>
        </w:rPr>
      </w:pPr>
    </w:p>
    <w:p w14:paraId="490B7E30" w14:textId="6F17273F" w:rsidR="00751264" w:rsidRPr="00741DB3" w:rsidRDefault="00751264" w:rsidP="00637930">
      <w:pPr>
        <w:ind w:left="720"/>
        <w:jc w:val="both"/>
        <w:rPr>
          <w:rFonts w:asciiTheme="minorHAnsi" w:hAnsiTheme="minorHAnsi" w:cstheme="minorHAnsi"/>
          <w:bCs/>
          <w:sz w:val="16"/>
          <w:szCs w:val="16"/>
        </w:rPr>
      </w:pPr>
      <w:r w:rsidRPr="00741DB3">
        <w:rPr>
          <w:rFonts w:asciiTheme="minorHAnsi" w:hAnsiTheme="minorHAnsi" w:cstheme="minorHAnsi"/>
          <w:b/>
          <w:bCs/>
          <w:sz w:val="16"/>
          <w:szCs w:val="16"/>
        </w:rPr>
        <w:t>11.2.2</w:t>
      </w:r>
      <w:r w:rsidRPr="00741DB3">
        <w:rPr>
          <w:rFonts w:asciiTheme="minorHAnsi" w:hAnsiTheme="minorHAnsi" w:cstheme="minorHAnsi"/>
          <w:bCs/>
          <w:sz w:val="16"/>
          <w:szCs w:val="16"/>
        </w:rPr>
        <w:t xml:space="preserve"> </w:t>
      </w:r>
      <w:r w:rsidR="00637930" w:rsidRPr="00741DB3">
        <w:rPr>
          <w:rFonts w:asciiTheme="minorHAnsi" w:hAnsiTheme="minorHAnsi" w:cstheme="minorHAnsi"/>
          <w:bCs/>
          <w:sz w:val="16"/>
          <w:szCs w:val="16"/>
        </w:rPr>
        <w:t>Se</w:t>
      </w:r>
      <w:r w:rsidRPr="00741DB3">
        <w:rPr>
          <w:rFonts w:asciiTheme="minorHAnsi" w:hAnsiTheme="minorHAnsi" w:cstheme="minorHAnsi"/>
          <w:bCs/>
          <w:sz w:val="16"/>
          <w:szCs w:val="16"/>
        </w:rPr>
        <w:t xml:space="preserve"> obriga a tomar todas as providências para fazer com que seus administradores, funcionários e representantes tomem ciência quanto ao teor da mencionada Lei nº 12.846/2013.</w:t>
      </w:r>
    </w:p>
    <w:p w14:paraId="58F4C0DE" w14:textId="77777777" w:rsidR="00751264" w:rsidRPr="00741DB3" w:rsidRDefault="00751264" w:rsidP="00751264">
      <w:pPr>
        <w:jc w:val="both"/>
        <w:rPr>
          <w:rFonts w:asciiTheme="minorHAnsi" w:hAnsiTheme="minorHAnsi" w:cstheme="minorHAnsi"/>
          <w:bCs/>
          <w:sz w:val="16"/>
          <w:szCs w:val="16"/>
        </w:rPr>
      </w:pPr>
    </w:p>
    <w:p w14:paraId="4097DECA" w14:textId="6CA4120C" w:rsidR="00751264" w:rsidRPr="00741DB3" w:rsidRDefault="00751264" w:rsidP="00751264">
      <w:pPr>
        <w:jc w:val="both"/>
        <w:rPr>
          <w:rFonts w:asciiTheme="minorHAnsi" w:hAnsiTheme="minorHAnsi" w:cstheme="minorHAnsi"/>
          <w:bCs/>
          <w:sz w:val="16"/>
          <w:szCs w:val="16"/>
        </w:rPr>
      </w:pPr>
      <w:r w:rsidRPr="00741DB3">
        <w:rPr>
          <w:rFonts w:asciiTheme="minorHAnsi" w:hAnsiTheme="minorHAnsi" w:cstheme="minorHAnsi"/>
          <w:b/>
          <w:bCs/>
          <w:sz w:val="16"/>
          <w:szCs w:val="16"/>
        </w:rPr>
        <w:t>11.3</w:t>
      </w:r>
      <w:r w:rsidR="005506ED" w:rsidRPr="00741DB3">
        <w:rPr>
          <w:rFonts w:asciiTheme="minorHAnsi" w:hAnsiTheme="minorHAnsi" w:cstheme="minorHAnsi"/>
          <w:b/>
          <w:bCs/>
          <w:sz w:val="16"/>
          <w:szCs w:val="16"/>
        </w:rPr>
        <w:t xml:space="preserve"> </w:t>
      </w:r>
      <w:r w:rsidRPr="00741DB3">
        <w:rPr>
          <w:rFonts w:asciiTheme="minorHAnsi" w:hAnsiTheme="minorHAnsi" w:cstheme="minorHAnsi"/>
          <w:bCs/>
          <w:sz w:val="16"/>
          <w:szCs w:val="16"/>
        </w:rPr>
        <w:t>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1D4AB291" w14:textId="77777777" w:rsidR="00751264" w:rsidRPr="00741DB3" w:rsidRDefault="00751264" w:rsidP="00751264">
      <w:pPr>
        <w:jc w:val="both"/>
        <w:rPr>
          <w:rFonts w:asciiTheme="minorHAnsi" w:hAnsiTheme="minorHAnsi" w:cstheme="minorHAnsi"/>
          <w:bCs/>
          <w:sz w:val="16"/>
          <w:szCs w:val="16"/>
        </w:rPr>
      </w:pPr>
    </w:p>
    <w:p w14:paraId="55B12D94" w14:textId="7D45AB4C" w:rsidR="00751264" w:rsidRPr="00741DB3" w:rsidRDefault="00751264" w:rsidP="00751264">
      <w:pPr>
        <w:jc w:val="both"/>
        <w:rPr>
          <w:rFonts w:asciiTheme="minorHAnsi" w:hAnsiTheme="minorHAnsi" w:cstheme="minorHAnsi"/>
          <w:bCs/>
          <w:sz w:val="16"/>
          <w:szCs w:val="16"/>
        </w:rPr>
      </w:pPr>
      <w:r w:rsidRPr="00741DB3">
        <w:rPr>
          <w:rFonts w:asciiTheme="minorHAnsi" w:hAnsiTheme="minorHAnsi" w:cstheme="minorHAnsi"/>
          <w:b/>
          <w:bCs/>
          <w:sz w:val="16"/>
          <w:szCs w:val="16"/>
        </w:rPr>
        <w:t>11.4</w:t>
      </w:r>
      <w:r w:rsidR="005506ED" w:rsidRPr="00741DB3">
        <w:rPr>
          <w:rFonts w:asciiTheme="minorHAnsi" w:hAnsiTheme="minorHAnsi" w:cstheme="minorHAnsi"/>
          <w:bCs/>
          <w:sz w:val="16"/>
          <w:szCs w:val="16"/>
        </w:rPr>
        <w:t xml:space="preserve"> </w:t>
      </w:r>
      <w:r w:rsidRPr="00741DB3">
        <w:rPr>
          <w:rFonts w:asciiTheme="minorHAnsi" w:hAnsiTheme="minorHAnsi" w:cstheme="minorHAnsi"/>
          <w:bCs/>
          <w:sz w:val="16"/>
          <w:szCs w:val="16"/>
        </w:rPr>
        <w:t xml:space="preserve">Qualquer descumprimento das regras da Lei Anticorrupção e suas regulamentações, por parte do(a) CONTRATADO(a), em qualquer um dos seus aspectos, poderá ensejar: </w:t>
      </w:r>
    </w:p>
    <w:p w14:paraId="092E7CDB" w14:textId="77777777" w:rsidR="00751264" w:rsidRPr="00741DB3" w:rsidRDefault="00751264" w:rsidP="00751264">
      <w:pPr>
        <w:jc w:val="both"/>
        <w:rPr>
          <w:rFonts w:asciiTheme="minorHAnsi" w:hAnsiTheme="minorHAnsi" w:cstheme="minorHAnsi"/>
          <w:bCs/>
          <w:sz w:val="16"/>
          <w:szCs w:val="16"/>
        </w:rPr>
      </w:pPr>
    </w:p>
    <w:p w14:paraId="57789B39" w14:textId="42D665E3" w:rsidR="00751264" w:rsidRPr="00741DB3" w:rsidRDefault="00751264" w:rsidP="005506ED">
      <w:pPr>
        <w:ind w:left="720"/>
        <w:jc w:val="both"/>
        <w:rPr>
          <w:rFonts w:asciiTheme="minorHAnsi" w:hAnsiTheme="minorHAnsi" w:cstheme="minorHAnsi"/>
          <w:bCs/>
          <w:sz w:val="16"/>
          <w:szCs w:val="16"/>
        </w:rPr>
      </w:pPr>
      <w:r w:rsidRPr="00741DB3">
        <w:rPr>
          <w:rFonts w:asciiTheme="minorHAnsi" w:hAnsiTheme="minorHAnsi" w:cstheme="minorHAnsi"/>
          <w:b/>
          <w:bCs/>
          <w:sz w:val="16"/>
          <w:szCs w:val="16"/>
        </w:rPr>
        <w:t>11.4.1</w:t>
      </w:r>
      <w:r w:rsidR="005506ED" w:rsidRPr="00741DB3">
        <w:rPr>
          <w:rFonts w:asciiTheme="minorHAnsi" w:hAnsiTheme="minorHAnsi" w:cstheme="minorHAnsi"/>
          <w:b/>
          <w:bCs/>
          <w:sz w:val="16"/>
          <w:szCs w:val="16"/>
        </w:rPr>
        <w:t xml:space="preserve"> </w:t>
      </w:r>
      <w:r w:rsidRPr="00741DB3">
        <w:rPr>
          <w:rFonts w:asciiTheme="minorHAnsi" w:hAnsiTheme="minorHAnsi" w:cstheme="minorHAnsi"/>
          <w:bCs/>
          <w:sz w:val="16"/>
          <w:szCs w:val="16"/>
        </w:rPr>
        <w:t xml:space="preserve">Instauração do Procedimento de Apuração da Responsabilidade Administrava – PAR, com aplicação das sanções administravas porventura cabíveis; </w:t>
      </w:r>
    </w:p>
    <w:p w14:paraId="4B92055A" w14:textId="77777777" w:rsidR="005506ED" w:rsidRPr="00741DB3" w:rsidRDefault="005506ED" w:rsidP="005506ED">
      <w:pPr>
        <w:ind w:left="720"/>
        <w:jc w:val="both"/>
        <w:rPr>
          <w:rFonts w:asciiTheme="minorHAnsi" w:hAnsiTheme="minorHAnsi" w:cstheme="minorHAnsi"/>
          <w:b/>
          <w:bCs/>
          <w:sz w:val="16"/>
          <w:szCs w:val="16"/>
        </w:rPr>
      </w:pPr>
    </w:p>
    <w:p w14:paraId="48E7C65A" w14:textId="0EC58BD4" w:rsidR="00751264" w:rsidRPr="00741DB3" w:rsidRDefault="00751264" w:rsidP="005506ED">
      <w:pPr>
        <w:ind w:left="720"/>
        <w:jc w:val="both"/>
        <w:rPr>
          <w:rFonts w:asciiTheme="minorHAnsi" w:hAnsiTheme="minorHAnsi" w:cstheme="minorHAnsi"/>
          <w:bCs/>
          <w:sz w:val="16"/>
          <w:szCs w:val="16"/>
        </w:rPr>
      </w:pPr>
      <w:r w:rsidRPr="00741DB3">
        <w:rPr>
          <w:rFonts w:asciiTheme="minorHAnsi" w:hAnsiTheme="minorHAnsi" w:cstheme="minorHAnsi"/>
          <w:b/>
          <w:bCs/>
          <w:sz w:val="16"/>
          <w:szCs w:val="16"/>
        </w:rPr>
        <w:t>11.4.2</w:t>
      </w:r>
      <w:r w:rsidR="005506ED" w:rsidRPr="00741DB3">
        <w:rPr>
          <w:rFonts w:asciiTheme="minorHAnsi" w:hAnsiTheme="minorHAnsi" w:cstheme="minorHAnsi"/>
          <w:bCs/>
          <w:sz w:val="16"/>
          <w:szCs w:val="16"/>
        </w:rPr>
        <w:t xml:space="preserve"> </w:t>
      </w:r>
      <w:r w:rsidRPr="00741DB3">
        <w:rPr>
          <w:rFonts w:asciiTheme="minorHAnsi" w:hAnsiTheme="minorHAnsi" w:cstheme="minorHAnsi"/>
          <w:bCs/>
          <w:sz w:val="16"/>
          <w:szCs w:val="16"/>
        </w:rPr>
        <w:t>Ajuizamento de ação com vistas à responsabilização na esfera judicial, nos termos dos artigos 18 e 19 da Lei nº 12.846/2013;</w:t>
      </w:r>
    </w:p>
    <w:p w14:paraId="20617693" w14:textId="77777777" w:rsidR="005506ED" w:rsidRPr="00741DB3" w:rsidRDefault="005506ED" w:rsidP="00751264">
      <w:pPr>
        <w:jc w:val="both"/>
        <w:rPr>
          <w:rFonts w:asciiTheme="minorHAnsi" w:hAnsiTheme="minorHAnsi" w:cstheme="minorHAnsi"/>
          <w:b/>
          <w:bCs/>
          <w:sz w:val="16"/>
          <w:szCs w:val="16"/>
        </w:rPr>
      </w:pPr>
    </w:p>
    <w:p w14:paraId="7EB15311" w14:textId="3D0C6A94" w:rsidR="00751264" w:rsidRPr="00741DB3" w:rsidRDefault="005506ED" w:rsidP="00751264">
      <w:pPr>
        <w:jc w:val="both"/>
        <w:rPr>
          <w:rFonts w:asciiTheme="minorHAnsi" w:hAnsiTheme="minorHAnsi" w:cstheme="minorHAnsi"/>
          <w:bCs/>
          <w:sz w:val="16"/>
          <w:szCs w:val="16"/>
        </w:rPr>
      </w:pPr>
      <w:r w:rsidRPr="00741DB3">
        <w:rPr>
          <w:rFonts w:asciiTheme="minorHAnsi" w:hAnsiTheme="minorHAnsi" w:cstheme="minorHAnsi"/>
          <w:b/>
          <w:bCs/>
          <w:sz w:val="16"/>
          <w:szCs w:val="16"/>
        </w:rPr>
        <w:t>11.5</w:t>
      </w:r>
      <w:r w:rsidRPr="00741DB3">
        <w:rPr>
          <w:rFonts w:asciiTheme="minorHAnsi" w:hAnsiTheme="minorHAnsi" w:cstheme="minorHAnsi"/>
          <w:bCs/>
          <w:sz w:val="16"/>
          <w:szCs w:val="16"/>
        </w:rPr>
        <w:t xml:space="preserve"> </w:t>
      </w:r>
      <w:r w:rsidR="00751264" w:rsidRPr="00741DB3">
        <w:rPr>
          <w:rFonts w:asciiTheme="minorHAnsi" w:hAnsiTheme="minorHAnsi" w:cstheme="minorHAnsi"/>
          <w:bCs/>
          <w:sz w:val="16"/>
          <w:szCs w:val="16"/>
        </w:rPr>
        <w:t>A CONTRATADA obriga-se a conduzir os seus negócios e práticas comerciais de forma ética e íntegra em conformidade com os preceitos legais vigentes no país.</w:t>
      </w:r>
    </w:p>
    <w:p w14:paraId="73CCB459" w14:textId="77777777" w:rsidR="00751264" w:rsidRPr="00741DB3" w:rsidRDefault="00751264" w:rsidP="00751264">
      <w:pPr>
        <w:jc w:val="both"/>
        <w:rPr>
          <w:rFonts w:asciiTheme="minorHAnsi" w:hAnsiTheme="minorHAnsi" w:cstheme="minorHAnsi"/>
          <w:bCs/>
          <w:sz w:val="16"/>
          <w:szCs w:val="16"/>
        </w:rPr>
      </w:pPr>
    </w:p>
    <w:p w14:paraId="3FA9CEFA" w14:textId="23B466F7" w:rsidR="00EA7BD3" w:rsidRPr="00741DB3" w:rsidRDefault="00EA7BD3" w:rsidP="00F51F39">
      <w:pPr>
        <w:pBdr>
          <w:top w:val="single" w:sz="4" w:space="1" w:color="auto"/>
          <w:left w:val="single" w:sz="4" w:space="4" w:color="auto"/>
          <w:bottom w:val="single" w:sz="4" w:space="1" w:color="auto"/>
          <w:right w:val="single" w:sz="4" w:space="1" w:color="auto"/>
        </w:pBdr>
        <w:shd w:val="clear" w:color="auto" w:fill="D9D9D9" w:themeFill="background1" w:themeFillShade="D9"/>
        <w:ind w:left="142"/>
        <w:rPr>
          <w:rFonts w:asciiTheme="minorHAnsi" w:hAnsiTheme="minorHAnsi" w:cstheme="minorHAnsi"/>
          <w:sz w:val="16"/>
          <w:szCs w:val="16"/>
          <w:highlight w:val="yellow"/>
        </w:rPr>
      </w:pPr>
      <w:r w:rsidRPr="00741DB3">
        <w:rPr>
          <w:rFonts w:asciiTheme="minorHAnsi" w:hAnsiTheme="minorHAnsi" w:cstheme="minorHAnsi"/>
          <w:b/>
          <w:sz w:val="16"/>
          <w:szCs w:val="16"/>
        </w:rPr>
        <w:t>XI</w:t>
      </w:r>
      <w:r w:rsidR="00F51F39" w:rsidRPr="00741DB3">
        <w:rPr>
          <w:rFonts w:asciiTheme="minorHAnsi" w:hAnsiTheme="minorHAnsi" w:cstheme="minorHAnsi"/>
          <w:b/>
          <w:sz w:val="16"/>
          <w:szCs w:val="16"/>
        </w:rPr>
        <w:t>I</w:t>
      </w:r>
      <w:r w:rsidRPr="00741DB3">
        <w:rPr>
          <w:rFonts w:asciiTheme="minorHAnsi" w:hAnsiTheme="minorHAnsi" w:cstheme="minorHAnsi"/>
          <w:b/>
          <w:sz w:val="16"/>
          <w:szCs w:val="16"/>
        </w:rPr>
        <w:t xml:space="preserve"> – </w:t>
      </w:r>
      <w:r w:rsidR="00741DB3" w:rsidRPr="00741DB3">
        <w:rPr>
          <w:rFonts w:asciiTheme="minorHAnsi" w:hAnsiTheme="minorHAnsi" w:cstheme="minorHAnsi"/>
          <w:b/>
          <w:sz w:val="16"/>
          <w:szCs w:val="16"/>
        </w:rPr>
        <w:t>DA PROTEÇÃO E TRANSMISSÃO DE INFORMAÇÃO, DADOS PESSOAIS E/ OU DE DADOS</w:t>
      </w:r>
    </w:p>
    <w:p w14:paraId="721DAF93" w14:textId="4BF22875"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 xml:space="preserve">12.1 </w:t>
      </w:r>
      <w:r w:rsidRPr="00741DB3">
        <w:rPr>
          <w:rFonts w:asciiTheme="minorHAnsi" w:hAnsiTheme="minorHAnsi" w:cstheme="minorHAnsi"/>
          <w:bCs/>
          <w:sz w:val="16"/>
          <w:szCs w:val="16"/>
        </w:rPr>
        <w:t>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7E57F7A" w14:textId="77777777" w:rsidR="005506ED" w:rsidRPr="00741DB3" w:rsidRDefault="005506ED" w:rsidP="005506ED">
      <w:pPr>
        <w:jc w:val="both"/>
        <w:rPr>
          <w:rFonts w:asciiTheme="minorHAnsi" w:hAnsiTheme="minorHAnsi" w:cstheme="minorHAnsi"/>
          <w:bCs/>
          <w:sz w:val="16"/>
          <w:szCs w:val="16"/>
        </w:rPr>
      </w:pPr>
    </w:p>
    <w:p w14:paraId="3A586CDF" w14:textId="4BC8C7DE"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12.2</w:t>
      </w:r>
      <w:r w:rsidRPr="00741DB3">
        <w:rPr>
          <w:rFonts w:asciiTheme="minorHAnsi" w:hAnsiTheme="minorHAnsi" w:cstheme="minorHAnsi"/>
          <w:bCs/>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6D558319" w14:textId="77777777" w:rsidR="005506ED" w:rsidRPr="00741DB3" w:rsidRDefault="005506ED" w:rsidP="005506ED">
      <w:pPr>
        <w:jc w:val="both"/>
        <w:rPr>
          <w:rFonts w:asciiTheme="minorHAnsi" w:hAnsiTheme="minorHAnsi" w:cstheme="minorHAnsi"/>
          <w:bCs/>
          <w:sz w:val="16"/>
          <w:szCs w:val="16"/>
        </w:rPr>
      </w:pPr>
    </w:p>
    <w:p w14:paraId="049338FE" w14:textId="56CE222B"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12.3</w:t>
      </w:r>
      <w:r w:rsidRPr="00741DB3">
        <w:rPr>
          <w:rFonts w:asciiTheme="minorHAnsi" w:hAnsiTheme="minorHAnsi" w:cstheme="minorHAnsi"/>
          <w:bCs/>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1EFE12C3" w14:textId="77777777" w:rsidR="005506ED" w:rsidRPr="00741DB3" w:rsidRDefault="005506ED" w:rsidP="005506ED">
      <w:pPr>
        <w:jc w:val="both"/>
        <w:rPr>
          <w:rFonts w:asciiTheme="minorHAnsi" w:hAnsiTheme="minorHAnsi" w:cstheme="minorHAnsi"/>
          <w:bCs/>
          <w:sz w:val="16"/>
          <w:szCs w:val="16"/>
        </w:rPr>
      </w:pPr>
    </w:p>
    <w:p w14:paraId="142275F2" w14:textId="66DCC425"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12.4</w:t>
      </w:r>
      <w:r w:rsidRPr="00741DB3">
        <w:rPr>
          <w:rFonts w:asciiTheme="minorHAnsi" w:hAnsiTheme="minorHAnsi" w:cstheme="minorHAnsi"/>
          <w:bCs/>
          <w:sz w:val="16"/>
          <w:szCs w:val="16"/>
        </w:rPr>
        <w:t xml:space="preserve"> A Contratada não poderá utilizar-se de informação, dados pessoais e/ ou base de dados a que tenha acesso, para fins distintos ao cumprimento do objeto deste instrumento contratual.</w:t>
      </w:r>
    </w:p>
    <w:p w14:paraId="091373BF" w14:textId="77777777" w:rsidR="005506ED" w:rsidRPr="00741DB3" w:rsidRDefault="005506ED" w:rsidP="005506ED">
      <w:pPr>
        <w:jc w:val="both"/>
        <w:rPr>
          <w:rFonts w:asciiTheme="minorHAnsi" w:hAnsiTheme="minorHAnsi" w:cstheme="minorHAnsi"/>
          <w:bCs/>
          <w:sz w:val="16"/>
          <w:szCs w:val="16"/>
        </w:rPr>
      </w:pPr>
    </w:p>
    <w:p w14:paraId="4A4C2E05" w14:textId="3DCE8768"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12.5</w:t>
      </w:r>
      <w:r w:rsidRPr="00741DB3">
        <w:rPr>
          <w:rFonts w:asciiTheme="minorHAnsi" w:hAnsiTheme="minorHAnsi" w:cstheme="minorHAnsi"/>
          <w:bCs/>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678E422B" w14:textId="77777777" w:rsidR="005506ED" w:rsidRPr="00741DB3" w:rsidRDefault="005506ED" w:rsidP="005506ED">
      <w:pPr>
        <w:jc w:val="both"/>
        <w:rPr>
          <w:rFonts w:asciiTheme="minorHAnsi" w:hAnsiTheme="minorHAnsi" w:cstheme="minorHAnsi"/>
          <w:bCs/>
          <w:sz w:val="16"/>
          <w:szCs w:val="16"/>
        </w:rPr>
      </w:pPr>
    </w:p>
    <w:p w14:paraId="578D48FB" w14:textId="671476AC"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12.6</w:t>
      </w:r>
      <w:r w:rsidRPr="00741DB3">
        <w:rPr>
          <w:rFonts w:asciiTheme="minorHAnsi" w:hAnsiTheme="minorHAnsi" w:cstheme="minorHAnsi"/>
          <w:bCs/>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6235AB75" w14:textId="77777777" w:rsidR="005506ED" w:rsidRPr="00741DB3" w:rsidRDefault="005506ED" w:rsidP="005506ED">
      <w:pPr>
        <w:jc w:val="both"/>
        <w:rPr>
          <w:rFonts w:asciiTheme="minorHAnsi" w:hAnsiTheme="minorHAnsi" w:cstheme="minorHAnsi"/>
          <w:bCs/>
          <w:sz w:val="16"/>
          <w:szCs w:val="16"/>
        </w:rPr>
      </w:pPr>
    </w:p>
    <w:p w14:paraId="3FFFA562" w14:textId="397E5DC4"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12.7</w:t>
      </w:r>
      <w:r w:rsidRPr="00741DB3">
        <w:rPr>
          <w:rFonts w:asciiTheme="minorHAnsi" w:hAnsiTheme="minorHAnsi" w:cstheme="minorHAnsi"/>
          <w:bCs/>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4D78806F" w14:textId="77777777" w:rsidR="005506ED" w:rsidRPr="00741DB3" w:rsidRDefault="005506ED" w:rsidP="005506ED">
      <w:pPr>
        <w:jc w:val="both"/>
        <w:rPr>
          <w:rFonts w:asciiTheme="minorHAnsi" w:hAnsiTheme="minorHAnsi" w:cstheme="minorHAnsi"/>
          <w:bCs/>
          <w:sz w:val="16"/>
          <w:szCs w:val="16"/>
        </w:rPr>
      </w:pPr>
    </w:p>
    <w:p w14:paraId="22E40861" w14:textId="17422711"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12.8</w:t>
      </w:r>
      <w:r w:rsidRPr="00741DB3">
        <w:rPr>
          <w:rFonts w:asciiTheme="minorHAnsi" w:hAnsiTheme="minorHAnsi" w:cstheme="minorHAnsi"/>
          <w:bCs/>
          <w:sz w:val="16"/>
          <w:szCs w:val="16"/>
        </w:rPr>
        <w:t xml:space="preserve"> À Contratada não será permitido deter cópias ou backups, informação, dados pessoais e/ ou base de dados a que tenha tido acesso durante a execução do cumprimento do objeto deste instrumento contratual. </w:t>
      </w:r>
    </w:p>
    <w:p w14:paraId="212233DA" w14:textId="77777777" w:rsidR="005506ED" w:rsidRPr="00741DB3" w:rsidRDefault="005506ED" w:rsidP="005506ED">
      <w:pPr>
        <w:jc w:val="both"/>
        <w:rPr>
          <w:rFonts w:asciiTheme="minorHAnsi" w:hAnsiTheme="minorHAnsi" w:cstheme="minorHAnsi"/>
          <w:bCs/>
          <w:sz w:val="16"/>
          <w:szCs w:val="16"/>
        </w:rPr>
      </w:pPr>
    </w:p>
    <w:p w14:paraId="382BF807" w14:textId="610B7E51"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 xml:space="preserve">12.9 </w:t>
      </w:r>
      <w:r w:rsidRPr="00741DB3">
        <w:rPr>
          <w:rFonts w:asciiTheme="minorHAnsi" w:hAnsiTheme="minorHAnsi" w:cstheme="minorHAnsi"/>
          <w:bCs/>
          <w:sz w:val="16"/>
          <w:szCs w:val="16"/>
        </w:rPr>
        <w:t>A Contratada deverá eliminar os dados pessoais a que tiver conhecimento ou posse em razão do cumprimento do objeto deste instrumento contratual tão logo não haja mais necessidade de realizar seu tratamento.</w:t>
      </w:r>
    </w:p>
    <w:p w14:paraId="09D7097A" w14:textId="77777777" w:rsidR="005506ED" w:rsidRPr="00741DB3" w:rsidRDefault="005506ED" w:rsidP="005506ED">
      <w:pPr>
        <w:jc w:val="both"/>
        <w:rPr>
          <w:rFonts w:asciiTheme="minorHAnsi" w:hAnsiTheme="minorHAnsi" w:cstheme="minorHAnsi"/>
          <w:bCs/>
          <w:sz w:val="16"/>
          <w:szCs w:val="16"/>
        </w:rPr>
      </w:pPr>
    </w:p>
    <w:p w14:paraId="19933423" w14:textId="2C0A1A86"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 xml:space="preserve">12.10 </w:t>
      </w:r>
      <w:r w:rsidRPr="00741DB3">
        <w:rPr>
          <w:rFonts w:asciiTheme="minorHAnsi" w:hAnsiTheme="minorHAnsi" w:cstheme="minorHAnsi"/>
          <w:bCs/>
          <w:sz w:val="16"/>
          <w:szCs w:val="16"/>
        </w:rPr>
        <w:t>A Contratada deverá notificar, imediatamente, a Contratante no caso de vazamento, perda parcial ou total de informação, dados pessoais e/ ou base de dados.</w:t>
      </w:r>
    </w:p>
    <w:p w14:paraId="3F43D9A3" w14:textId="77777777" w:rsidR="005506ED" w:rsidRPr="00741DB3" w:rsidRDefault="005506ED" w:rsidP="005506ED">
      <w:pPr>
        <w:jc w:val="both"/>
        <w:rPr>
          <w:rFonts w:asciiTheme="minorHAnsi" w:hAnsiTheme="minorHAnsi" w:cstheme="minorHAnsi"/>
          <w:bCs/>
          <w:sz w:val="16"/>
          <w:szCs w:val="16"/>
        </w:rPr>
      </w:pPr>
    </w:p>
    <w:p w14:paraId="29012186" w14:textId="3867CC89"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12.11</w:t>
      </w:r>
      <w:r w:rsidRPr="00741DB3">
        <w:rPr>
          <w:rFonts w:asciiTheme="minorHAnsi" w:hAnsiTheme="minorHAnsi" w:cstheme="minorHAnsi"/>
          <w:bCs/>
          <w:sz w:val="16"/>
          <w:szCs w:val="16"/>
        </w:rPr>
        <w:t xml:space="preserve"> A notificação não eximirá a Contratada das obrigações e/ ou sanções que possam incidir em razão da perda de informação, dados pessoais e/ ou base de dados.</w:t>
      </w:r>
    </w:p>
    <w:p w14:paraId="2B6FED52" w14:textId="77777777" w:rsidR="005506ED" w:rsidRPr="00741DB3" w:rsidRDefault="005506ED" w:rsidP="005506ED">
      <w:pPr>
        <w:jc w:val="both"/>
        <w:rPr>
          <w:rFonts w:asciiTheme="minorHAnsi" w:hAnsiTheme="minorHAnsi" w:cstheme="minorHAnsi"/>
          <w:bCs/>
          <w:sz w:val="16"/>
          <w:szCs w:val="16"/>
        </w:rPr>
      </w:pPr>
    </w:p>
    <w:p w14:paraId="7FF01BE1" w14:textId="7955CA71"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12.12</w:t>
      </w:r>
      <w:r w:rsidRPr="00741DB3">
        <w:rPr>
          <w:rFonts w:asciiTheme="minorHAnsi" w:hAnsiTheme="minorHAnsi" w:cstheme="minorHAnsi"/>
          <w:bCs/>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396A96AD" w14:textId="77777777" w:rsidR="005506ED" w:rsidRPr="00741DB3" w:rsidRDefault="005506ED" w:rsidP="005506ED">
      <w:pPr>
        <w:jc w:val="both"/>
        <w:rPr>
          <w:rFonts w:asciiTheme="minorHAnsi" w:hAnsiTheme="minorHAnsi" w:cstheme="minorHAnsi"/>
          <w:bCs/>
          <w:sz w:val="16"/>
          <w:szCs w:val="16"/>
        </w:rPr>
      </w:pPr>
    </w:p>
    <w:p w14:paraId="49234224" w14:textId="4565F18D"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12.13</w:t>
      </w:r>
      <w:r w:rsidRPr="00741DB3">
        <w:rPr>
          <w:rFonts w:asciiTheme="minorHAnsi" w:hAnsiTheme="minorHAnsi" w:cstheme="minorHAnsi"/>
          <w:bCs/>
          <w:sz w:val="16"/>
          <w:szCs w:val="16"/>
        </w:rPr>
        <w:t xml:space="preserve"> A Contratada fica obrigado a manter preposto para comunicação com o Contratante para os assuntos pertinentes à Lei nº 13.709/2018 suas alterações e regulamentações posteriores.</w:t>
      </w:r>
    </w:p>
    <w:p w14:paraId="68AD2A01" w14:textId="77777777" w:rsidR="005506ED" w:rsidRPr="00741DB3" w:rsidRDefault="005506ED" w:rsidP="005506ED">
      <w:pPr>
        <w:jc w:val="both"/>
        <w:rPr>
          <w:rFonts w:asciiTheme="minorHAnsi" w:hAnsiTheme="minorHAnsi" w:cstheme="minorHAnsi"/>
          <w:bCs/>
          <w:sz w:val="16"/>
          <w:szCs w:val="16"/>
        </w:rPr>
      </w:pPr>
    </w:p>
    <w:p w14:paraId="56315AC7" w14:textId="645E0C8C" w:rsidR="005506ED" w:rsidRPr="00741DB3" w:rsidRDefault="005506ED"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12.14</w:t>
      </w:r>
      <w:r w:rsidR="000F57A2" w:rsidRPr="00741DB3">
        <w:rPr>
          <w:rFonts w:asciiTheme="minorHAnsi" w:hAnsiTheme="minorHAnsi" w:cstheme="minorHAnsi"/>
          <w:b/>
          <w:bCs/>
          <w:sz w:val="16"/>
          <w:szCs w:val="16"/>
        </w:rPr>
        <w:t xml:space="preserve"> </w:t>
      </w:r>
      <w:r w:rsidRPr="00741DB3">
        <w:rPr>
          <w:rFonts w:asciiTheme="minorHAnsi" w:hAnsiTheme="minorHAnsi" w:cstheme="minorHAnsi"/>
          <w:bCs/>
          <w:sz w:val="16"/>
          <w:szCs w:val="16"/>
        </w:rPr>
        <w:t>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3E746C25" w14:textId="77777777" w:rsidR="005506ED" w:rsidRPr="00741DB3" w:rsidRDefault="005506ED" w:rsidP="005506ED">
      <w:pPr>
        <w:jc w:val="both"/>
        <w:rPr>
          <w:rFonts w:asciiTheme="minorHAnsi" w:hAnsiTheme="minorHAnsi" w:cstheme="minorHAnsi"/>
          <w:bCs/>
          <w:sz w:val="16"/>
          <w:szCs w:val="16"/>
        </w:rPr>
      </w:pPr>
    </w:p>
    <w:p w14:paraId="136597D8" w14:textId="353DCD9B" w:rsidR="005506ED" w:rsidRPr="00741DB3" w:rsidRDefault="000F57A2" w:rsidP="005506ED">
      <w:pPr>
        <w:jc w:val="both"/>
        <w:rPr>
          <w:rFonts w:asciiTheme="minorHAnsi" w:hAnsiTheme="minorHAnsi" w:cstheme="minorHAnsi"/>
          <w:bCs/>
          <w:sz w:val="16"/>
          <w:szCs w:val="16"/>
        </w:rPr>
      </w:pPr>
      <w:r w:rsidRPr="00741DB3">
        <w:rPr>
          <w:rFonts w:asciiTheme="minorHAnsi" w:hAnsiTheme="minorHAnsi" w:cstheme="minorHAnsi"/>
          <w:b/>
          <w:bCs/>
          <w:sz w:val="16"/>
          <w:szCs w:val="16"/>
        </w:rPr>
        <w:t>12.15</w:t>
      </w:r>
      <w:r w:rsidRPr="00741DB3">
        <w:rPr>
          <w:rFonts w:asciiTheme="minorHAnsi" w:hAnsiTheme="minorHAnsi" w:cstheme="minorHAnsi"/>
          <w:bCs/>
          <w:sz w:val="16"/>
          <w:szCs w:val="16"/>
        </w:rPr>
        <w:t xml:space="preserve"> </w:t>
      </w:r>
      <w:r w:rsidR="005506ED" w:rsidRPr="00741DB3">
        <w:rPr>
          <w:rFonts w:asciiTheme="minorHAnsi" w:hAnsiTheme="minorHAnsi" w:cstheme="minorHAnsi"/>
          <w:bCs/>
          <w:sz w:val="16"/>
          <w:szCs w:val="16"/>
        </w:rPr>
        <w:t>O não cumprimento de quaisquer das obrigações descritas nesta cláusula sujeitará a Contratada a processo administrativo para apuração de responsabilidade e, consequentemente, sanção, sem prejuízo de outras cominações cíveis e penais.</w:t>
      </w:r>
    </w:p>
    <w:p w14:paraId="778CC9EC" w14:textId="77777777" w:rsidR="00EA7BD3" w:rsidRPr="00741DB3" w:rsidRDefault="00EA7BD3" w:rsidP="00EA7BD3">
      <w:pPr>
        <w:rPr>
          <w:rFonts w:asciiTheme="minorHAnsi" w:hAnsiTheme="minorHAnsi" w:cstheme="minorHAnsi"/>
          <w:sz w:val="16"/>
          <w:szCs w:val="16"/>
        </w:rPr>
      </w:pPr>
    </w:p>
    <w:p w14:paraId="6F2B518D" w14:textId="497D514E" w:rsidR="00EA7BD3" w:rsidRPr="00741DB3" w:rsidRDefault="00EA7BD3" w:rsidP="00F42CE1">
      <w:pPr>
        <w:pBdr>
          <w:top w:val="single" w:sz="4" w:space="1" w:color="auto"/>
          <w:left w:val="single" w:sz="4" w:space="4" w:color="auto"/>
          <w:bottom w:val="single" w:sz="4" w:space="1" w:color="auto"/>
          <w:right w:val="single" w:sz="4" w:space="1" w:color="auto"/>
        </w:pBdr>
        <w:shd w:val="clear" w:color="auto" w:fill="D9D9D9" w:themeFill="background1" w:themeFillShade="D9"/>
        <w:ind w:left="142"/>
        <w:rPr>
          <w:rFonts w:asciiTheme="minorHAnsi" w:hAnsiTheme="minorHAnsi" w:cstheme="minorHAnsi"/>
          <w:sz w:val="16"/>
          <w:szCs w:val="16"/>
          <w:highlight w:val="yellow"/>
        </w:rPr>
      </w:pPr>
      <w:r w:rsidRPr="00741DB3">
        <w:rPr>
          <w:rFonts w:asciiTheme="minorHAnsi" w:hAnsiTheme="minorHAnsi" w:cstheme="minorHAnsi"/>
          <w:b/>
          <w:sz w:val="16"/>
          <w:szCs w:val="16"/>
        </w:rPr>
        <w:t>X</w:t>
      </w:r>
      <w:r w:rsidR="00F51F39" w:rsidRPr="00741DB3">
        <w:rPr>
          <w:rFonts w:asciiTheme="minorHAnsi" w:hAnsiTheme="minorHAnsi" w:cstheme="minorHAnsi"/>
          <w:b/>
          <w:sz w:val="16"/>
          <w:szCs w:val="16"/>
        </w:rPr>
        <w:t>III</w:t>
      </w:r>
      <w:r w:rsidR="000F57A2" w:rsidRPr="00741DB3">
        <w:rPr>
          <w:rFonts w:asciiTheme="minorHAnsi" w:hAnsiTheme="minorHAnsi" w:cstheme="minorHAnsi"/>
          <w:b/>
          <w:sz w:val="16"/>
          <w:szCs w:val="16"/>
        </w:rPr>
        <w:t xml:space="preserve"> – DAS SANÇÕES</w:t>
      </w:r>
    </w:p>
    <w:p w14:paraId="3631378E" w14:textId="0896BAE7"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13.1</w:t>
      </w:r>
      <w:r w:rsidRPr="00741DB3">
        <w:rPr>
          <w:rFonts w:asciiTheme="minorHAnsi" w:hAnsiTheme="minorHAnsi" w:cstheme="minorHAnsi"/>
          <w:sz w:val="16"/>
          <w:szCs w:val="16"/>
        </w:rPr>
        <w:t xml:space="preserve"> 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as seguintes sanções, cumulativamente ou não, nos termos do Decreto Municipal n. 1.906, de 04 de outubro de 2023:</w:t>
      </w:r>
    </w:p>
    <w:p w14:paraId="192D0F17" w14:textId="4D38C8A6" w:rsidR="000F57A2" w:rsidRPr="00741DB3" w:rsidRDefault="000F57A2" w:rsidP="003A296D">
      <w:pPr>
        <w:ind w:firstLine="720"/>
        <w:jc w:val="both"/>
        <w:rPr>
          <w:rFonts w:asciiTheme="minorHAnsi" w:hAnsiTheme="minorHAnsi" w:cstheme="minorHAnsi"/>
          <w:sz w:val="16"/>
          <w:szCs w:val="16"/>
        </w:rPr>
      </w:pPr>
      <w:r w:rsidRPr="00741DB3">
        <w:rPr>
          <w:rFonts w:asciiTheme="minorHAnsi" w:hAnsiTheme="minorHAnsi" w:cstheme="minorHAnsi"/>
          <w:b/>
          <w:sz w:val="16"/>
          <w:szCs w:val="16"/>
        </w:rPr>
        <w:t xml:space="preserve">13.1.1 </w:t>
      </w:r>
      <w:r w:rsidRPr="00741DB3">
        <w:rPr>
          <w:rFonts w:asciiTheme="minorHAnsi" w:hAnsiTheme="minorHAnsi" w:cstheme="minorHAnsi"/>
          <w:sz w:val="16"/>
          <w:szCs w:val="16"/>
        </w:rPr>
        <w:t>Advertência;</w:t>
      </w:r>
    </w:p>
    <w:p w14:paraId="70A8AA49" w14:textId="551628D4" w:rsidR="000F57A2" w:rsidRPr="00741DB3" w:rsidRDefault="000F57A2" w:rsidP="003A296D">
      <w:pPr>
        <w:ind w:firstLine="720"/>
        <w:jc w:val="both"/>
        <w:rPr>
          <w:rFonts w:asciiTheme="minorHAnsi" w:hAnsiTheme="minorHAnsi" w:cstheme="minorHAnsi"/>
          <w:sz w:val="16"/>
          <w:szCs w:val="16"/>
        </w:rPr>
      </w:pPr>
      <w:r w:rsidRPr="00741DB3">
        <w:rPr>
          <w:rFonts w:asciiTheme="minorHAnsi" w:hAnsiTheme="minorHAnsi" w:cstheme="minorHAnsi"/>
          <w:b/>
          <w:sz w:val="16"/>
          <w:szCs w:val="16"/>
        </w:rPr>
        <w:t xml:space="preserve">13.1.2 </w:t>
      </w:r>
      <w:r w:rsidRPr="00741DB3">
        <w:rPr>
          <w:rFonts w:asciiTheme="minorHAnsi" w:hAnsiTheme="minorHAnsi" w:cstheme="minorHAnsi"/>
          <w:sz w:val="16"/>
          <w:szCs w:val="16"/>
        </w:rPr>
        <w:t xml:space="preserve">Multa de: </w:t>
      </w:r>
    </w:p>
    <w:p w14:paraId="1199B6EC" w14:textId="74742F13"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ab/>
        <w:t>Compensatória;</w:t>
      </w:r>
    </w:p>
    <w:p w14:paraId="510B2DB6" w14:textId="0E0C1AFB"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ab/>
        <w:t>De mora;</w:t>
      </w:r>
    </w:p>
    <w:p w14:paraId="34E57EE0" w14:textId="77777777" w:rsidR="000F57A2" w:rsidRPr="00741DB3" w:rsidRDefault="000F57A2" w:rsidP="003A296D">
      <w:pPr>
        <w:jc w:val="both"/>
        <w:rPr>
          <w:rFonts w:asciiTheme="minorHAnsi" w:hAnsiTheme="minorHAnsi" w:cstheme="minorHAnsi"/>
          <w:sz w:val="16"/>
          <w:szCs w:val="16"/>
        </w:rPr>
      </w:pPr>
    </w:p>
    <w:p w14:paraId="63413675" w14:textId="4FE8CB9C"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13.1.3 </w:t>
      </w:r>
      <w:r w:rsidRPr="00741DB3">
        <w:rPr>
          <w:rFonts w:asciiTheme="minorHAnsi" w:hAnsiTheme="minorHAnsi" w:cstheme="minorHAnsi"/>
          <w:sz w:val="16"/>
          <w:szCs w:val="16"/>
        </w:rPr>
        <w:t>Impedimento de licitar e contratar com a Prefeitura Municipal de Nepomuceno, por prazo não superior a 3 (Três) anos;</w:t>
      </w:r>
    </w:p>
    <w:p w14:paraId="638E6B17" w14:textId="77777777" w:rsidR="000F57A2" w:rsidRPr="00741DB3" w:rsidRDefault="000F57A2" w:rsidP="003A296D">
      <w:pPr>
        <w:ind w:left="720"/>
        <w:jc w:val="both"/>
        <w:rPr>
          <w:rFonts w:asciiTheme="minorHAnsi" w:hAnsiTheme="minorHAnsi" w:cstheme="minorHAnsi"/>
          <w:b/>
          <w:sz w:val="16"/>
          <w:szCs w:val="16"/>
        </w:rPr>
      </w:pPr>
    </w:p>
    <w:p w14:paraId="57D31399" w14:textId="6AE4B8B2"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13.1.4</w:t>
      </w:r>
      <w:r w:rsidRPr="00741DB3">
        <w:rPr>
          <w:rFonts w:asciiTheme="minorHAnsi" w:hAnsiTheme="minorHAnsi" w:cstheme="minorHAnsi"/>
          <w:sz w:val="16"/>
          <w:szCs w:val="16"/>
        </w:rPr>
        <w:t xml:space="preserve"> Declaração de inidoneidade para licitar ou contratar com a Administração Pública.</w:t>
      </w:r>
    </w:p>
    <w:p w14:paraId="57A3C067" w14:textId="77777777" w:rsidR="000F57A2" w:rsidRPr="00741DB3" w:rsidRDefault="000F57A2" w:rsidP="003A296D">
      <w:pPr>
        <w:jc w:val="both"/>
        <w:rPr>
          <w:rFonts w:asciiTheme="minorHAnsi" w:hAnsiTheme="minorHAnsi" w:cstheme="minorHAnsi"/>
          <w:sz w:val="16"/>
          <w:szCs w:val="16"/>
        </w:rPr>
      </w:pPr>
    </w:p>
    <w:p w14:paraId="1DB5816F" w14:textId="01D95AAA"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13.2</w:t>
      </w:r>
      <w:r w:rsidRPr="00741DB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5733345F" w14:textId="77777777" w:rsidR="000F57A2" w:rsidRPr="00741DB3" w:rsidRDefault="000F57A2" w:rsidP="003A296D">
      <w:pPr>
        <w:jc w:val="both"/>
        <w:rPr>
          <w:rFonts w:asciiTheme="minorHAnsi" w:hAnsiTheme="minorHAnsi" w:cstheme="minorHAnsi"/>
          <w:sz w:val="16"/>
          <w:szCs w:val="16"/>
        </w:rPr>
      </w:pPr>
    </w:p>
    <w:p w14:paraId="626D116D" w14:textId="350F0336"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13.3</w:t>
      </w:r>
      <w:r w:rsidRPr="00741DB3">
        <w:rPr>
          <w:rFonts w:asciiTheme="minorHAnsi" w:hAnsiTheme="minorHAnsi" w:cstheme="minorHAnsi"/>
          <w:sz w:val="16"/>
          <w:szCs w:val="16"/>
        </w:rPr>
        <w:t xml:space="preserve"> A sanção de multa moratória de que trata o art. 162 da Lei Federal n. 14.133/21 será de 1% (um por cento) por dia de atraso na entrega de material, recaindo o cálculo sobre o valor da parcela inadimplida até o limite de 30% (trinta por cento) do contrato ou do instrumento equivalente, excluída, quando for o caso, a parte correspondente aos impostos destacados no documento fiscal.</w:t>
      </w:r>
    </w:p>
    <w:p w14:paraId="1BFB0514" w14:textId="77777777" w:rsidR="000F57A2" w:rsidRPr="00741DB3" w:rsidRDefault="000F57A2" w:rsidP="003A296D">
      <w:pPr>
        <w:jc w:val="both"/>
        <w:rPr>
          <w:rFonts w:asciiTheme="minorHAnsi" w:hAnsiTheme="minorHAnsi" w:cstheme="minorHAnsi"/>
          <w:sz w:val="16"/>
          <w:szCs w:val="16"/>
        </w:rPr>
      </w:pPr>
    </w:p>
    <w:p w14:paraId="0D42788A" w14:textId="07FE8C06"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13.3.1</w:t>
      </w:r>
      <w:r w:rsidRPr="00741DB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7F1CDCAD" w14:textId="77777777" w:rsidR="000F57A2" w:rsidRPr="00741DB3" w:rsidRDefault="000F57A2" w:rsidP="003A296D">
      <w:pPr>
        <w:ind w:left="720"/>
        <w:jc w:val="both"/>
        <w:rPr>
          <w:rFonts w:asciiTheme="minorHAnsi" w:hAnsiTheme="minorHAnsi" w:cstheme="minorHAnsi"/>
          <w:b/>
          <w:sz w:val="16"/>
          <w:szCs w:val="16"/>
        </w:rPr>
      </w:pPr>
    </w:p>
    <w:p w14:paraId="4A16F5DD" w14:textId="1E13F7F9"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13.3.2</w:t>
      </w:r>
      <w:r w:rsidRPr="00741DB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6DE2EDCF" w14:textId="77777777" w:rsidR="000F57A2" w:rsidRPr="00741DB3" w:rsidRDefault="000F57A2" w:rsidP="003A296D">
      <w:pPr>
        <w:jc w:val="both"/>
        <w:rPr>
          <w:rFonts w:asciiTheme="minorHAnsi" w:hAnsiTheme="minorHAnsi" w:cstheme="minorHAnsi"/>
          <w:sz w:val="16"/>
          <w:szCs w:val="16"/>
        </w:rPr>
      </w:pPr>
    </w:p>
    <w:p w14:paraId="35CA05D3" w14:textId="7EE02031"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13.4</w:t>
      </w:r>
      <w:r w:rsidRPr="00741DB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73FEEA2" w14:textId="77777777" w:rsidR="000F57A2" w:rsidRPr="00741DB3" w:rsidRDefault="000F57A2" w:rsidP="003A296D">
      <w:pPr>
        <w:ind w:left="720"/>
        <w:jc w:val="both"/>
        <w:rPr>
          <w:rFonts w:asciiTheme="minorHAnsi" w:hAnsiTheme="minorHAnsi" w:cstheme="minorHAnsi"/>
          <w:sz w:val="16"/>
          <w:szCs w:val="16"/>
        </w:rPr>
      </w:pPr>
    </w:p>
    <w:p w14:paraId="224E5196" w14:textId="668A0E24"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13.4.1 </w:t>
      </w:r>
      <w:r w:rsidRPr="00741DB3">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21202851" w14:textId="77777777" w:rsidR="000F57A2" w:rsidRPr="00741DB3" w:rsidRDefault="000F57A2" w:rsidP="003A296D">
      <w:pPr>
        <w:ind w:left="1440"/>
        <w:jc w:val="both"/>
        <w:rPr>
          <w:rFonts w:asciiTheme="minorHAnsi" w:hAnsiTheme="minorHAnsi" w:cstheme="minorHAnsi"/>
          <w:b/>
          <w:sz w:val="16"/>
          <w:szCs w:val="16"/>
        </w:rPr>
      </w:pPr>
    </w:p>
    <w:p w14:paraId="319CAA7B" w14:textId="094C0FB1"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deixar de entregar a documentação exigida para o certame;</w:t>
      </w:r>
    </w:p>
    <w:p w14:paraId="6244F2FE" w14:textId="6D639A37"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não mantiver a proposta, salvo em decorrência de fato superveniente devidamente justificado.</w:t>
      </w:r>
    </w:p>
    <w:p w14:paraId="69B77A79" w14:textId="77777777" w:rsidR="000F57A2" w:rsidRPr="00741DB3" w:rsidRDefault="000F57A2" w:rsidP="003A296D">
      <w:pPr>
        <w:ind w:left="720"/>
        <w:jc w:val="both"/>
        <w:rPr>
          <w:rFonts w:asciiTheme="minorHAnsi" w:hAnsiTheme="minorHAnsi" w:cstheme="minorHAnsi"/>
          <w:sz w:val="16"/>
          <w:szCs w:val="16"/>
        </w:rPr>
      </w:pPr>
    </w:p>
    <w:p w14:paraId="0A2AF0F7" w14:textId="0E6FD303"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13.4.2 </w:t>
      </w:r>
      <w:r w:rsidRPr="00741DB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4BB11584" w14:textId="77777777" w:rsidR="000F57A2" w:rsidRPr="00741DB3" w:rsidRDefault="000F57A2" w:rsidP="003A296D">
      <w:pPr>
        <w:ind w:left="720"/>
        <w:jc w:val="both"/>
        <w:rPr>
          <w:rFonts w:asciiTheme="minorHAnsi" w:hAnsiTheme="minorHAnsi" w:cstheme="minorHAnsi"/>
          <w:b/>
          <w:sz w:val="16"/>
          <w:szCs w:val="16"/>
        </w:rPr>
      </w:pPr>
    </w:p>
    <w:p w14:paraId="2C6ADC6B" w14:textId="20D2A282"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13.4.3</w:t>
      </w:r>
      <w:r w:rsidRPr="00741DB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63933CF2" w14:textId="77777777" w:rsidR="000F57A2" w:rsidRPr="00741DB3" w:rsidRDefault="000F57A2" w:rsidP="003A296D">
      <w:pPr>
        <w:ind w:left="720"/>
        <w:jc w:val="both"/>
        <w:rPr>
          <w:rFonts w:asciiTheme="minorHAnsi" w:hAnsiTheme="minorHAnsi" w:cstheme="minorHAnsi"/>
          <w:sz w:val="16"/>
          <w:szCs w:val="16"/>
        </w:rPr>
      </w:pPr>
    </w:p>
    <w:p w14:paraId="1A96C08D" w14:textId="13371CFD"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13.4.4</w:t>
      </w:r>
      <w:r w:rsidRPr="00741DB3">
        <w:rPr>
          <w:rFonts w:asciiTheme="minorHAnsi" w:hAnsiTheme="minorHAnsi" w:cstheme="minorHAnsi"/>
          <w:sz w:val="16"/>
          <w:szCs w:val="16"/>
        </w:rPr>
        <w:t xml:space="preserve">  Será aplicada multa compensatória de 15% (quinze por cento) sobre o valor contratado ou da ata de registro de preço, para aquele que: </w:t>
      </w:r>
    </w:p>
    <w:p w14:paraId="7076A8D0" w14:textId="77777777" w:rsidR="000F57A2" w:rsidRPr="00741DB3" w:rsidRDefault="000F57A2" w:rsidP="003A296D">
      <w:pPr>
        <w:ind w:left="720"/>
        <w:jc w:val="both"/>
        <w:rPr>
          <w:rFonts w:asciiTheme="minorHAnsi" w:hAnsiTheme="minorHAnsi" w:cstheme="minorHAnsi"/>
          <w:sz w:val="16"/>
          <w:szCs w:val="16"/>
        </w:rPr>
      </w:pPr>
    </w:p>
    <w:p w14:paraId="2465A63C" w14:textId="4C1B749A"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 xml:space="preserve">a. </w:t>
      </w:r>
      <w:r w:rsidRPr="00741DB3">
        <w:rPr>
          <w:rFonts w:asciiTheme="minorHAnsi" w:hAnsiTheme="minorHAnsi" w:cstheme="minorHAnsi"/>
          <w:sz w:val="16"/>
          <w:szCs w:val="16"/>
        </w:rPr>
        <w:t>recusar em efetuar o reforço de garantia contratual;</w:t>
      </w:r>
    </w:p>
    <w:p w14:paraId="6AA70A6F" w14:textId="603BCACF"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 xml:space="preserve">b. </w:t>
      </w:r>
      <w:r w:rsidRPr="00741DB3">
        <w:rPr>
          <w:rFonts w:asciiTheme="minorHAnsi" w:hAnsiTheme="minorHAnsi" w:cstheme="minorHAnsi"/>
          <w:sz w:val="16"/>
          <w:szCs w:val="16"/>
        </w:rPr>
        <w:t>der causa, respectivamente, à rescisão do contrato ou ao cancelamento da Ata de Registro de Preço;</w:t>
      </w:r>
    </w:p>
    <w:p w14:paraId="25483ED5" w14:textId="67EC5A21"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 xml:space="preserve">c. </w:t>
      </w:r>
      <w:r w:rsidRPr="00741DB3">
        <w:rPr>
          <w:rFonts w:asciiTheme="minorHAnsi" w:hAnsiTheme="minorHAnsi" w:cstheme="minorHAnsi"/>
          <w:sz w:val="16"/>
          <w:szCs w:val="16"/>
        </w:rPr>
        <w:t>recusar assinar o Contrato ou a Ata de Registro de Preços;</w:t>
      </w:r>
    </w:p>
    <w:p w14:paraId="5F9F4A8B" w14:textId="5322F02B"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 xml:space="preserve">d. </w:t>
      </w:r>
      <w:r w:rsidRPr="00741DB3">
        <w:rPr>
          <w:rFonts w:asciiTheme="minorHAnsi" w:hAnsiTheme="minorHAnsi" w:cstheme="minorHAnsi"/>
          <w:sz w:val="16"/>
          <w:szCs w:val="16"/>
        </w:rPr>
        <w:t>recusar a aceitar ou retirar o instrumento equivalente.</w:t>
      </w:r>
    </w:p>
    <w:p w14:paraId="7E647F5A" w14:textId="77777777" w:rsidR="000F57A2" w:rsidRPr="00741DB3" w:rsidRDefault="000F57A2" w:rsidP="003A296D">
      <w:pPr>
        <w:ind w:left="1440"/>
        <w:jc w:val="both"/>
        <w:rPr>
          <w:rFonts w:asciiTheme="minorHAnsi" w:hAnsiTheme="minorHAnsi" w:cstheme="minorHAnsi"/>
          <w:sz w:val="16"/>
          <w:szCs w:val="16"/>
        </w:rPr>
      </w:pPr>
    </w:p>
    <w:p w14:paraId="7CFB962D" w14:textId="2D0506E0"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13.4.5 </w:t>
      </w:r>
      <w:r w:rsidRPr="00741DB3">
        <w:rPr>
          <w:rFonts w:asciiTheme="minorHAnsi" w:hAnsiTheme="minorHAnsi" w:cstheme="minorHAnsi"/>
          <w:sz w:val="16"/>
          <w:szCs w:val="16"/>
        </w:rPr>
        <w:t xml:space="preserve"> Será aplicada multa compensatória de 20% (vinte por cento) sobre a parcela do objeto não executada, em caso de </w:t>
      </w:r>
      <w:r w:rsidRPr="00741DB3">
        <w:rPr>
          <w:rFonts w:asciiTheme="minorHAnsi" w:hAnsiTheme="minorHAnsi" w:cstheme="minorHAnsi"/>
          <w:sz w:val="16"/>
          <w:szCs w:val="16"/>
        </w:rPr>
        <w:lastRenderedPageBreak/>
        <w:t>inexecução parcial do contrato.</w:t>
      </w:r>
    </w:p>
    <w:p w14:paraId="1464CCAD" w14:textId="77777777" w:rsidR="00FC5E40" w:rsidRPr="00741DB3" w:rsidRDefault="00FC5E40" w:rsidP="003A296D">
      <w:pPr>
        <w:jc w:val="both"/>
        <w:rPr>
          <w:rFonts w:asciiTheme="minorHAnsi" w:hAnsiTheme="minorHAnsi" w:cstheme="minorHAnsi"/>
          <w:sz w:val="16"/>
          <w:szCs w:val="16"/>
        </w:rPr>
      </w:pPr>
    </w:p>
    <w:p w14:paraId="5ABD3AD3" w14:textId="5611A8C8"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13.4.6</w:t>
      </w:r>
      <w:r w:rsidR="00FC5E40" w:rsidRPr="00741DB3">
        <w:rPr>
          <w:rFonts w:asciiTheme="minorHAnsi" w:hAnsiTheme="minorHAnsi" w:cstheme="minorHAnsi"/>
          <w:b/>
          <w:sz w:val="16"/>
          <w:szCs w:val="16"/>
        </w:rPr>
        <w:t xml:space="preserve"> </w:t>
      </w:r>
      <w:r w:rsidRPr="00741DB3">
        <w:rPr>
          <w:rFonts w:asciiTheme="minorHAnsi" w:hAnsiTheme="minorHAnsi" w:cstheme="minorHAnsi"/>
          <w:sz w:val="16"/>
          <w:szCs w:val="16"/>
        </w:rPr>
        <w:t xml:space="preserve"> Será aplicada multa compensatória de 20% (vinte por cento) sobre o valor contratado, para aquele que:</w:t>
      </w:r>
    </w:p>
    <w:p w14:paraId="02FA1E93" w14:textId="77777777" w:rsidR="00FC5E40" w:rsidRPr="00741DB3" w:rsidRDefault="00FC5E40" w:rsidP="003A296D">
      <w:pPr>
        <w:ind w:left="1440"/>
        <w:jc w:val="both"/>
        <w:rPr>
          <w:rFonts w:asciiTheme="minorHAnsi" w:hAnsiTheme="minorHAnsi" w:cstheme="minorHAnsi"/>
          <w:b/>
          <w:sz w:val="16"/>
          <w:szCs w:val="16"/>
        </w:rPr>
      </w:pPr>
    </w:p>
    <w:p w14:paraId="2886A1DF" w14:textId="5126ACBE" w:rsidR="000F57A2" w:rsidRPr="00741DB3" w:rsidRDefault="00FC5E40"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w:t>
      </w:r>
      <w:r w:rsidR="000F57A2" w:rsidRPr="00741DB3">
        <w:rPr>
          <w:rFonts w:asciiTheme="minorHAnsi" w:hAnsiTheme="minorHAnsi" w:cstheme="minorHAnsi"/>
          <w:sz w:val="16"/>
          <w:szCs w:val="16"/>
        </w:rPr>
        <w:t>apresentar declaração falsa ou documentação falsa exigida para o certame ou declaração falsa durante a licitação ou a execução do contrato;</w:t>
      </w:r>
    </w:p>
    <w:p w14:paraId="50739CE8" w14:textId="77777777" w:rsidR="00FC5E40" w:rsidRPr="00741DB3" w:rsidRDefault="00FC5E40" w:rsidP="003A296D">
      <w:pPr>
        <w:ind w:left="1440"/>
        <w:jc w:val="both"/>
        <w:rPr>
          <w:rFonts w:asciiTheme="minorHAnsi" w:hAnsiTheme="minorHAnsi" w:cstheme="minorHAnsi"/>
          <w:b/>
          <w:sz w:val="16"/>
          <w:szCs w:val="16"/>
        </w:rPr>
      </w:pPr>
    </w:p>
    <w:p w14:paraId="4FFCAD18" w14:textId="45C64F81"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b.</w:t>
      </w:r>
      <w:r w:rsidR="00FC5E40" w:rsidRPr="00741DB3">
        <w:rPr>
          <w:rFonts w:asciiTheme="minorHAnsi" w:hAnsiTheme="minorHAnsi" w:cstheme="minorHAnsi"/>
          <w:sz w:val="16"/>
          <w:szCs w:val="16"/>
        </w:rPr>
        <w:t xml:space="preserve"> F</w:t>
      </w:r>
      <w:r w:rsidRPr="00741DB3">
        <w:rPr>
          <w:rFonts w:asciiTheme="minorHAnsi" w:hAnsiTheme="minorHAnsi" w:cstheme="minorHAnsi"/>
          <w:sz w:val="16"/>
          <w:szCs w:val="16"/>
        </w:rPr>
        <w:t>raude à licitação ou prática de ato fraudulento na execução do contrato;</w:t>
      </w:r>
    </w:p>
    <w:p w14:paraId="7E575043" w14:textId="77777777" w:rsidR="00FC5E40" w:rsidRPr="00741DB3" w:rsidRDefault="00FC5E40" w:rsidP="003A296D">
      <w:pPr>
        <w:ind w:left="1440"/>
        <w:jc w:val="both"/>
        <w:rPr>
          <w:rFonts w:asciiTheme="minorHAnsi" w:hAnsiTheme="minorHAnsi" w:cstheme="minorHAnsi"/>
          <w:b/>
          <w:sz w:val="16"/>
          <w:szCs w:val="16"/>
        </w:rPr>
      </w:pPr>
    </w:p>
    <w:p w14:paraId="2B895DB1" w14:textId="5CE79CC1"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c.</w:t>
      </w:r>
      <w:r w:rsidR="00FC5E40" w:rsidRPr="00741DB3">
        <w:rPr>
          <w:rFonts w:asciiTheme="minorHAnsi" w:hAnsiTheme="minorHAnsi" w:cstheme="minorHAnsi"/>
          <w:b/>
          <w:sz w:val="16"/>
          <w:szCs w:val="16"/>
        </w:rPr>
        <w:t xml:space="preserve"> </w:t>
      </w:r>
      <w:r w:rsidR="00FC5E40" w:rsidRPr="00741DB3">
        <w:rPr>
          <w:rFonts w:asciiTheme="minorHAnsi" w:hAnsiTheme="minorHAnsi" w:cstheme="minorHAnsi"/>
          <w:sz w:val="16"/>
          <w:szCs w:val="16"/>
        </w:rPr>
        <w:t>C</w:t>
      </w:r>
      <w:r w:rsidRPr="00741DB3">
        <w:rPr>
          <w:rFonts w:asciiTheme="minorHAnsi" w:hAnsiTheme="minorHAnsi" w:cstheme="minorHAnsi"/>
          <w:sz w:val="16"/>
          <w:szCs w:val="16"/>
        </w:rPr>
        <w:t>omportamento inidôneo ou fraude de qualquer natureza;</w:t>
      </w:r>
    </w:p>
    <w:p w14:paraId="76AF2554" w14:textId="77777777" w:rsidR="00FC5E40" w:rsidRPr="00741DB3" w:rsidRDefault="00FC5E40" w:rsidP="003A296D">
      <w:pPr>
        <w:ind w:left="1440"/>
        <w:jc w:val="both"/>
        <w:rPr>
          <w:rFonts w:asciiTheme="minorHAnsi" w:hAnsiTheme="minorHAnsi" w:cstheme="minorHAnsi"/>
          <w:b/>
          <w:sz w:val="16"/>
          <w:szCs w:val="16"/>
        </w:rPr>
      </w:pPr>
    </w:p>
    <w:p w14:paraId="4FDC1F53" w14:textId="755D5792"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d.</w:t>
      </w:r>
      <w:r w:rsidR="00FC5E40" w:rsidRPr="00741DB3">
        <w:rPr>
          <w:rFonts w:asciiTheme="minorHAnsi" w:hAnsiTheme="minorHAnsi" w:cstheme="minorHAnsi"/>
          <w:sz w:val="16"/>
          <w:szCs w:val="16"/>
        </w:rPr>
        <w:t xml:space="preserve"> P</w:t>
      </w:r>
      <w:r w:rsidRPr="00741DB3">
        <w:rPr>
          <w:rFonts w:asciiTheme="minorHAnsi" w:hAnsiTheme="minorHAnsi" w:cstheme="minorHAnsi"/>
          <w:sz w:val="16"/>
          <w:szCs w:val="16"/>
        </w:rPr>
        <w:t>rática de atos ilícitos com vistas a frustrar os objetivos da licitação;</w:t>
      </w:r>
    </w:p>
    <w:p w14:paraId="3838059F" w14:textId="77777777" w:rsidR="00FC5E40" w:rsidRPr="00741DB3" w:rsidRDefault="00FC5E40" w:rsidP="003A296D">
      <w:pPr>
        <w:ind w:left="1440"/>
        <w:jc w:val="both"/>
        <w:rPr>
          <w:rFonts w:asciiTheme="minorHAnsi" w:hAnsiTheme="minorHAnsi" w:cstheme="minorHAnsi"/>
          <w:b/>
          <w:sz w:val="16"/>
          <w:szCs w:val="16"/>
        </w:rPr>
      </w:pPr>
    </w:p>
    <w:p w14:paraId="4AAA8CB1" w14:textId="4049A641"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e.</w:t>
      </w:r>
      <w:r w:rsidR="00FC5E40" w:rsidRPr="00741DB3">
        <w:rPr>
          <w:rFonts w:asciiTheme="minorHAnsi" w:hAnsiTheme="minorHAnsi" w:cstheme="minorHAnsi"/>
          <w:sz w:val="16"/>
          <w:szCs w:val="16"/>
        </w:rPr>
        <w:t xml:space="preserve"> P</w:t>
      </w:r>
      <w:r w:rsidRPr="00741DB3">
        <w:rPr>
          <w:rFonts w:asciiTheme="minorHAnsi" w:hAnsiTheme="minorHAnsi" w:cstheme="minorHAnsi"/>
          <w:sz w:val="16"/>
          <w:szCs w:val="16"/>
        </w:rPr>
        <w:t>rática de ato lesivo previsto no art. 5°, da Lei Federal n. 12.846, de 1° de agosto de 2013;</w:t>
      </w:r>
    </w:p>
    <w:p w14:paraId="583C7336" w14:textId="77777777" w:rsidR="00FC5E40" w:rsidRPr="00741DB3" w:rsidRDefault="00FC5E40" w:rsidP="003A296D">
      <w:pPr>
        <w:ind w:left="1440"/>
        <w:jc w:val="both"/>
        <w:rPr>
          <w:rFonts w:asciiTheme="minorHAnsi" w:hAnsiTheme="minorHAnsi" w:cstheme="minorHAnsi"/>
          <w:b/>
          <w:sz w:val="16"/>
          <w:szCs w:val="16"/>
        </w:rPr>
      </w:pPr>
    </w:p>
    <w:p w14:paraId="0BE43E77" w14:textId="5E5D71A6"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f.</w:t>
      </w:r>
      <w:r w:rsidR="00FC5E40" w:rsidRPr="00741DB3">
        <w:rPr>
          <w:rFonts w:asciiTheme="minorHAnsi" w:hAnsiTheme="minorHAnsi" w:cstheme="minorHAnsi"/>
          <w:sz w:val="16"/>
          <w:szCs w:val="16"/>
        </w:rPr>
        <w:t xml:space="preserve"> D</w:t>
      </w:r>
      <w:r w:rsidRPr="00741DB3">
        <w:rPr>
          <w:rFonts w:asciiTheme="minorHAnsi" w:hAnsiTheme="minorHAnsi" w:cstheme="minorHAnsi"/>
          <w:sz w:val="16"/>
          <w:szCs w:val="16"/>
        </w:rPr>
        <w:t>ar causa à inexecução parcial do contrato que cause grave dano à Administração Municipal, ao funcionamento dos serviços públicos ou ao interesse coletivo;</w:t>
      </w:r>
    </w:p>
    <w:p w14:paraId="221CBF47" w14:textId="77777777" w:rsidR="00FC5E40" w:rsidRPr="00741DB3" w:rsidRDefault="00FC5E40" w:rsidP="003A296D">
      <w:pPr>
        <w:ind w:left="1440"/>
        <w:jc w:val="both"/>
        <w:rPr>
          <w:rFonts w:asciiTheme="minorHAnsi" w:hAnsiTheme="minorHAnsi" w:cstheme="minorHAnsi"/>
          <w:b/>
          <w:sz w:val="16"/>
          <w:szCs w:val="16"/>
        </w:rPr>
      </w:pPr>
    </w:p>
    <w:p w14:paraId="4E3D1EBE" w14:textId="7A948F48" w:rsidR="000F57A2" w:rsidRPr="00741DB3" w:rsidRDefault="000F57A2" w:rsidP="003A296D">
      <w:pPr>
        <w:ind w:left="1440"/>
        <w:jc w:val="both"/>
        <w:rPr>
          <w:rFonts w:asciiTheme="minorHAnsi" w:hAnsiTheme="minorHAnsi" w:cstheme="minorHAnsi"/>
          <w:sz w:val="16"/>
          <w:szCs w:val="16"/>
        </w:rPr>
      </w:pPr>
      <w:r w:rsidRPr="00741DB3">
        <w:rPr>
          <w:rFonts w:asciiTheme="minorHAnsi" w:hAnsiTheme="minorHAnsi" w:cstheme="minorHAnsi"/>
          <w:b/>
          <w:sz w:val="16"/>
          <w:szCs w:val="16"/>
        </w:rPr>
        <w:t>g.</w:t>
      </w:r>
      <w:r w:rsidR="00FC5E40" w:rsidRPr="00741DB3">
        <w:rPr>
          <w:rFonts w:asciiTheme="minorHAnsi" w:hAnsiTheme="minorHAnsi" w:cstheme="minorHAnsi"/>
          <w:sz w:val="16"/>
          <w:szCs w:val="16"/>
        </w:rPr>
        <w:t xml:space="preserve"> D</w:t>
      </w:r>
      <w:r w:rsidRPr="00741DB3">
        <w:rPr>
          <w:rFonts w:asciiTheme="minorHAnsi" w:hAnsiTheme="minorHAnsi" w:cstheme="minorHAnsi"/>
          <w:sz w:val="16"/>
          <w:szCs w:val="16"/>
        </w:rPr>
        <w:t>ar causa à inexecução total do objeto do contrato.</w:t>
      </w:r>
    </w:p>
    <w:p w14:paraId="19D12BC1" w14:textId="77777777" w:rsidR="000F57A2" w:rsidRPr="00741DB3" w:rsidRDefault="000F57A2" w:rsidP="003A296D">
      <w:pPr>
        <w:jc w:val="both"/>
        <w:rPr>
          <w:rFonts w:asciiTheme="minorHAnsi" w:hAnsiTheme="minorHAnsi" w:cstheme="minorHAnsi"/>
          <w:sz w:val="16"/>
          <w:szCs w:val="16"/>
        </w:rPr>
      </w:pPr>
    </w:p>
    <w:p w14:paraId="08883E98" w14:textId="1962339E" w:rsidR="000F57A2" w:rsidRPr="00741DB3" w:rsidRDefault="00FC5E40" w:rsidP="003A296D">
      <w:pPr>
        <w:jc w:val="both"/>
        <w:rPr>
          <w:rFonts w:asciiTheme="minorHAnsi" w:hAnsiTheme="minorHAnsi" w:cstheme="minorHAnsi"/>
          <w:sz w:val="16"/>
          <w:szCs w:val="16"/>
        </w:rPr>
      </w:pPr>
      <w:r w:rsidRPr="00741DB3">
        <w:rPr>
          <w:rFonts w:asciiTheme="minorHAnsi" w:hAnsiTheme="minorHAnsi" w:cstheme="minorHAnsi"/>
          <w:b/>
          <w:sz w:val="16"/>
          <w:szCs w:val="16"/>
        </w:rPr>
        <w:t>13.5</w:t>
      </w:r>
      <w:r w:rsidRPr="00741DB3">
        <w:rPr>
          <w:rFonts w:asciiTheme="minorHAnsi" w:hAnsiTheme="minorHAnsi" w:cstheme="minorHAnsi"/>
          <w:sz w:val="16"/>
          <w:szCs w:val="16"/>
        </w:rPr>
        <w:t xml:space="preserve"> </w:t>
      </w:r>
      <w:r w:rsidR="000F57A2" w:rsidRPr="00741DB3">
        <w:rPr>
          <w:rFonts w:asciiTheme="minorHAnsi" w:hAnsiTheme="minorHAnsi" w:cstheme="minorHAnsi"/>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4EFEA3F" w14:textId="77777777" w:rsidR="00FC5E40" w:rsidRPr="00741DB3" w:rsidRDefault="00FC5E40" w:rsidP="003A296D">
      <w:pPr>
        <w:ind w:left="720"/>
        <w:jc w:val="both"/>
        <w:rPr>
          <w:rFonts w:asciiTheme="minorHAnsi" w:hAnsiTheme="minorHAnsi" w:cstheme="minorHAnsi"/>
          <w:b/>
          <w:sz w:val="16"/>
          <w:szCs w:val="16"/>
        </w:rPr>
      </w:pPr>
    </w:p>
    <w:p w14:paraId="6DD5F886" w14:textId="5AD0523E" w:rsidR="000F57A2" w:rsidRPr="00741DB3" w:rsidRDefault="000F57A2" w:rsidP="003A296D">
      <w:pPr>
        <w:ind w:left="720"/>
        <w:jc w:val="both"/>
        <w:rPr>
          <w:rFonts w:asciiTheme="minorHAnsi" w:hAnsiTheme="minorHAnsi" w:cstheme="minorHAnsi"/>
          <w:sz w:val="16"/>
          <w:szCs w:val="16"/>
        </w:rPr>
      </w:pPr>
      <w:r w:rsidRPr="00741DB3">
        <w:rPr>
          <w:rFonts w:asciiTheme="minorHAnsi" w:hAnsiTheme="minorHAnsi" w:cstheme="minorHAnsi"/>
          <w:b/>
          <w:sz w:val="16"/>
          <w:szCs w:val="16"/>
        </w:rPr>
        <w:t>13.5.1</w:t>
      </w:r>
      <w:r w:rsidR="00FC5E40" w:rsidRPr="00741DB3">
        <w:rPr>
          <w:rFonts w:asciiTheme="minorHAnsi" w:hAnsiTheme="minorHAnsi" w:cstheme="minorHAnsi"/>
          <w:b/>
          <w:sz w:val="16"/>
          <w:szCs w:val="16"/>
        </w:rPr>
        <w:t xml:space="preserve"> </w:t>
      </w:r>
      <w:r w:rsidRPr="00741DB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44AC2C6F" w14:textId="77777777" w:rsidR="000F57A2" w:rsidRPr="00741DB3" w:rsidRDefault="000F57A2" w:rsidP="003A296D">
      <w:pPr>
        <w:jc w:val="both"/>
        <w:rPr>
          <w:rFonts w:asciiTheme="minorHAnsi" w:hAnsiTheme="minorHAnsi" w:cstheme="minorHAnsi"/>
          <w:sz w:val="16"/>
          <w:szCs w:val="16"/>
        </w:rPr>
      </w:pPr>
    </w:p>
    <w:p w14:paraId="1C316CA0" w14:textId="6DE265C9"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13.6</w:t>
      </w:r>
      <w:r w:rsidR="00FC5E40" w:rsidRPr="00741DB3">
        <w:rPr>
          <w:rFonts w:asciiTheme="minorHAnsi" w:hAnsiTheme="minorHAnsi" w:cstheme="minorHAnsi"/>
          <w:b/>
          <w:sz w:val="16"/>
          <w:szCs w:val="16"/>
        </w:rPr>
        <w:t xml:space="preserve"> </w:t>
      </w:r>
      <w:r w:rsidRPr="00741DB3">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2F2108D9" w14:textId="77777777" w:rsidR="000F57A2" w:rsidRPr="00741DB3" w:rsidRDefault="000F57A2" w:rsidP="003A296D">
      <w:pPr>
        <w:jc w:val="both"/>
        <w:rPr>
          <w:rFonts w:asciiTheme="minorHAnsi" w:hAnsiTheme="minorHAnsi" w:cstheme="minorHAnsi"/>
          <w:sz w:val="16"/>
          <w:szCs w:val="16"/>
        </w:rPr>
      </w:pPr>
    </w:p>
    <w:p w14:paraId="215D34B1" w14:textId="244A87DF"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13.7</w:t>
      </w:r>
      <w:r w:rsidR="00FC5E40" w:rsidRPr="00741DB3">
        <w:rPr>
          <w:rFonts w:asciiTheme="minorHAnsi" w:hAnsiTheme="minorHAnsi" w:cstheme="minorHAnsi"/>
          <w:sz w:val="16"/>
          <w:szCs w:val="16"/>
        </w:rPr>
        <w:t xml:space="preserve"> </w:t>
      </w:r>
      <w:r w:rsidRPr="00741DB3">
        <w:rPr>
          <w:rFonts w:asciiTheme="minorHAnsi" w:hAnsiTheme="minorHAnsi" w:cstheme="minorHAnsi"/>
          <w:sz w:val="16"/>
          <w:szCs w:val="16"/>
        </w:rPr>
        <w:t>As sanções de advertência, de impedimento de licitar e contratar e de declaração de inidoneidade para licitar ou contratar poderão ser aplicadas cumulativamente com a de multa.</w:t>
      </w:r>
    </w:p>
    <w:p w14:paraId="0FBB2533" w14:textId="77777777" w:rsidR="000F57A2" w:rsidRPr="00741DB3" w:rsidRDefault="000F57A2" w:rsidP="003A296D">
      <w:pPr>
        <w:jc w:val="both"/>
        <w:rPr>
          <w:rFonts w:asciiTheme="minorHAnsi" w:hAnsiTheme="minorHAnsi" w:cstheme="minorHAnsi"/>
          <w:sz w:val="16"/>
          <w:szCs w:val="16"/>
        </w:rPr>
      </w:pPr>
    </w:p>
    <w:p w14:paraId="198EC02A" w14:textId="15EFD39F"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13.8</w:t>
      </w:r>
      <w:r w:rsidR="00FC5E40" w:rsidRPr="00741DB3">
        <w:rPr>
          <w:rFonts w:asciiTheme="minorHAnsi" w:hAnsiTheme="minorHAnsi" w:cstheme="minorHAnsi"/>
          <w:sz w:val="16"/>
          <w:szCs w:val="16"/>
        </w:rPr>
        <w:t xml:space="preserve"> </w:t>
      </w:r>
      <w:r w:rsidRPr="00741DB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146ECC4C" w14:textId="77777777" w:rsidR="000F57A2" w:rsidRPr="00741DB3" w:rsidRDefault="000F57A2" w:rsidP="003A296D">
      <w:pPr>
        <w:jc w:val="both"/>
        <w:rPr>
          <w:rFonts w:asciiTheme="minorHAnsi" w:hAnsiTheme="minorHAnsi" w:cstheme="minorHAnsi"/>
          <w:sz w:val="16"/>
          <w:szCs w:val="16"/>
        </w:rPr>
      </w:pPr>
    </w:p>
    <w:p w14:paraId="79A04C8F" w14:textId="191104FB"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13.9</w:t>
      </w:r>
      <w:r w:rsidR="00FC5E40" w:rsidRPr="00741DB3">
        <w:rPr>
          <w:rFonts w:asciiTheme="minorHAnsi" w:hAnsiTheme="minorHAnsi" w:cstheme="minorHAnsi"/>
          <w:sz w:val="16"/>
          <w:szCs w:val="16"/>
        </w:rPr>
        <w:t xml:space="preserve"> </w:t>
      </w:r>
      <w:r w:rsidRPr="00741DB3">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5A5F8B2" w14:textId="77777777" w:rsidR="000F57A2" w:rsidRPr="00741DB3" w:rsidRDefault="000F57A2" w:rsidP="003A296D">
      <w:pPr>
        <w:jc w:val="both"/>
        <w:rPr>
          <w:rFonts w:asciiTheme="minorHAnsi" w:hAnsiTheme="minorHAnsi" w:cstheme="minorHAnsi"/>
          <w:sz w:val="16"/>
          <w:szCs w:val="16"/>
        </w:rPr>
      </w:pPr>
    </w:p>
    <w:p w14:paraId="1B428A20" w14:textId="304F658A" w:rsidR="000F57A2" w:rsidRPr="00741DB3" w:rsidRDefault="000F57A2" w:rsidP="003A296D">
      <w:pPr>
        <w:jc w:val="both"/>
        <w:rPr>
          <w:rFonts w:asciiTheme="minorHAnsi" w:hAnsiTheme="minorHAnsi" w:cstheme="minorHAnsi"/>
          <w:sz w:val="16"/>
          <w:szCs w:val="16"/>
        </w:rPr>
      </w:pPr>
      <w:r w:rsidRPr="00741DB3">
        <w:rPr>
          <w:rFonts w:asciiTheme="minorHAnsi" w:hAnsiTheme="minorHAnsi" w:cstheme="minorHAnsi"/>
          <w:b/>
          <w:sz w:val="16"/>
          <w:szCs w:val="16"/>
        </w:rPr>
        <w:t>13.10</w:t>
      </w:r>
      <w:r w:rsidR="00FC5E40" w:rsidRPr="00741DB3">
        <w:rPr>
          <w:rFonts w:asciiTheme="minorHAnsi" w:hAnsiTheme="minorHAnsi" w:cstheme="minorHAnsi"/>
          <w:sz w:val="16"/>
          <w:szCs w:val="16"/>
        </w:rPr>
        <w:t xml:space="preserve"> </w:t>
      </w:r>
      <w:r w:rsidRPr="00741DB3">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7EF2F89" w14:textId="77777777" w:rsidR="000B4847" w:rsidRPr="00741DB3" w:rsidRDefault="000B4847" w:rsidP="003A296D">
      <w:pPr>
        <w:ind w:left="-142" w:right="-143"/>
        <w:jc w:val="both"/>
        <w:rPr>
          <w:rFonts w:asciiTheme="minorHAnsi" w:hAnsiTheme="minorHAnsi" w:cstheme="minorHAnsi"/>
          <w:sz w:val="16"/>
          <w:szCs w:val="16"/>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4A0" w:firstRow="1" w:lastRow="0" w:firstColumn="1" w:lastColumn="0" w:noHBand="0" w:noVBand="1"/>
      </w:tblPr>
      <w:tblGrid>
        <w:gridCol w:w="8647"/>
      </w:tblGrid>
      <w:tr w:rsidR="000B4847" w:rsidRPr="00741DB3" w14:paraId="79C511E3" w14:textId="77777777" w:rsidTr="00F42CE1">
        <w:trPr>
          <w:trHeight w:val="186"/>
        </w:trPr>
        <w:tc>
          <w:tcPr>
            <w:tcW w:w="8647" w:type="dxa"/>
            <w:tcBorders>
              <w:top w:val="nil"/>
              <w:left w:val="nil"/>
              <w:bottom w:val="nil"/>
              <w:right w:val="nil"/>
            </w:tcBorders>
            <w:shd w:val="clear" w:color="auto" w:fill="CCCCCC"/>
          </w:tcPr>
          <w:p w14:paraId="6DFF64A5" w14:textId="77777777" w:rsidR="000B4847" w:rsidRPr="00741DB3" w:rsidRDefault="000B4847" w:rsidP="003A296D">
            <w:pPr>
              <w:keepNext/>
              <w:tabs>
                <w:tab w:val="left" w:pos="0"/>
              </w:tabs>
              <w:adjustRightInd w:val="0"/>
              <w:ind w:left="34" w:right="-143"/>
              <w:jc w:val="both"/>
              <w:rPr>
                <w:rFonts w:asciiTheme="minorHAnsi" w:hAnsiTheme="minorHAnsi" w:cstheme="minorHAnsi"/>
                <w:b/>
                <w:bCs/>
                <w:sz w:val="16"/>
                <w:szCs w:val="16"/>
              </w:rPr>
            </w:pPr>
            <w:r w:rsidRPr="00741DB3">
              <w:rPr>
                <w:rFonts w:asciiTheme="minorHAnsi" w:hAnsiTheme="minorHAnsi" w:cstheme="minorHAnsi"/>
                <w:b/>
                <w:bCs/>
                <w:sz w:val="16"/>
                <w:szCs w:val="16"/>
              </w:rPr>
              <w:t>XIV – DO REAJUSTE</w:t>
            </w:r>
          </w:p>
        </w:tc>
      </w:tr>
    </w:tbl>
    <w:p w14:paraId="3D5C8767" w14:textId="3C7564AC" w:rsidR="000B4847" w:rsidRPr="00741DB3" w:rsidRDefault="000B4847" w:rsidP="00F42CE1">
      <w:pPr>
        <w:widowControl/>
        <w:suppressAutoHyphens/>
        <w:autoSpaceDE/>
        <w:autoSpaceDN/>
        <w:jc w:val="both"/>
        <w:rPr>
          <w:rFonts w:asciiTheme="minorHAnsi" w:hAnsiTheme="minorHAnsi" w:cstheme="minorHAnsi"/>
          <w:sz w:val="16"/>
          <w:szCs w:val="16"/>
        </w:rPr>
      </w:pPr>
      <w:r w:rsidRPr="00741DB3">
        <w:rPr>
          <w:rFonts w:asciiTheme="minorHAnsi" w:hAnsiTheme="minorHAnsi" w:cstheme="minorHAnsi"/>
          <w:b/>
          <w:sz w:val="16"/>
          <w:szCs w:val="16"/>
          <w:lang w:eastAsia="pt-BR"/>
        </w:rPr>
        <w:t xml:space="preserve">14.1  </w:t>
      </w:r>
      <w:r w:rsidRPr="00741DB3">
        <w:rPr>
          <w:rFonts w:asciiTheme="minorHAnsi" w:hAnsiTheme="minorHAnsi" w:cstheme="minorHAnsi"/>
          <w:sz w:val="16"/>
          <w:szCs w:val="16"/>
          <w:lang w:eastAsia="pt-BR"/>
        </w:rPr>
        <w:t xml:space="preserve">Após o interregno de um ano, os preços iniciais poderão ser reajustados, mediante a aplicação, pelo contratante, do índice IPCA – Índice de Preços ao Consumidor Amplo, conforme disposto no Art. 25, </w:t>
      </w:r>
      <w:r w:rsidRPr="00741DB3">
        <w:rPr>
          <w:rFonts w:asciiTheme="minorHAnsi" w:hAnsiTheme="minorHAnsi" w:cstheme="minorHAnsi"/>
          <w:color w:val="000000"/>
          <w:sz w:val="16"/>
          <w:szCs w:val="16"/>
        </w:rPr>
        <w:t>§ 7º da Lei n. 14133/2021.</w:t>
      </w:r>
    </w:p>
    <w:p w14:paraId="21C35E3A" w14:textId="77777777" w:rsidR="000B4847" w:rsidRPr="00741DB3" w:rsidRDefault="000B4847" w:rsidP="00F42CE1">
      <w:pPr>
        <w:pStyle w:val="PargrafodaLista"/>
        <w:rPr>
          <w:rFonts w:asciiTheme="minorHAnsi" w:hAnsiTheme="minorHAnsi" w:cstheme="minorHAnsi"/>
          <w:sz w:val="16"/>
          <w:szCs w:val="16"/>
        </w:rPr>
      </w:pPr>
    </w:p>
    <w:p w14:paraId="5F028872" w14:textId="7EA3ED94" w:rsidR="000B4847" w:rsidRPr="00741DB3" w:rsidRDefault="000B4847" w:rsidP="00F42CE1">
      <w:pPr>
        <w:pStyle w:val="PargrafodaLista"/>
        <w:widowControl/>
        <w:suppressAutoHyphens/>
        <w:autoSpaceDE/>
        <w:autoSpaceDN/>
        <w:ind w:left="0"/>
        <w:rPr>
          <w:rFonts w:asciiTheme="minorHAnsi" w:hAnsiTheme="minorHAnsi" w:cstheme="minorHAnsi"/>
          <w:sz w:val="16"/>
          <w:szCs w:val="16"/>
        </w:rPr>
      </w:pPr>
      <w:r w:rsidRPr="00741DB3">
        <w:rPr>
          <w:rFonts w:asciiTheme="minorHAnsi" w:hAnsiTheme="minorHAnsi" w:cstheme="minorHAnsi"/>
          <w:b/>
          <w:sz w:val="16"/>
          <w:szCs w:val="16"/>
        </w:rPr>
        <w:t xml:space="preserve">14.2 </w:t>
      </w:r>
      <w:r w:rsidRPr="00741DB3">
        <w:rPr>
          <w:rFonts w:asciiTheme="minorHAnsi" w:hAnsiTheme="minorHAnsi" w:cstheme="minorHAnsi"/>
          <w:sz w:val="16"/>
          <w:szCs w:val="16"/>
        </w:rPr>
        <w:t xml:space="preserve">Os valores fixados no Registro de Preços poderão ser revisados, a qualquer tempo, em razão de variações imprevisíveis ou previsíveis, porém de consequências incalculáveis, nos termos do Art. 124, II, "d" da Lei n. 14.133/2021 para reduzi-los, a pedido do órgão demandante, ou aumentá-los, por solicitação de interessados ou credenciados. </w:t>
      </w:r>
    </w:p>
    <w:p w14:paraId="12828ABC" w14:textId="77777777" w:rsidR="000B4847" w:rsidRPr="00741DB3" w:rsidRDefault="000B4847" w:rsidP="003A296D">
      <w:pPr>
        <w:pStyle w:val="PargrafodaLista"/>
        <w:ind w:left="0" w:right="-852"/>
        <w:rPr>
          <w:rFonts w:asciiTheme="minorHAnsi" w:hAnsiTheme="minorHAnsi" w:cstheme="minorHAnsi"/>
          <w:sz w:val="16"/>
          <w:szCs w:val="16"/>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4A0" w:firstRow="1" w:lastRow="0" w:firstColumn="1" w:lastColumn="0" w:noHBand="0" w:noVBand="1"/>
      </w:tblPr>
      <w:tblGrid>
        <w:gridCol w:w="8647"/>
      </w:tblGrid>
      <w:tr w:rsidR="000B4847" w:rsidRPr="00741DB3" w14:paraId="6AB4211F" w14:textId="77777777" w:rsidTr="00F42CE1">
        <w:trPr>
          <w:trHeight w:val="186"/>
        </w:trPr>
        <w:tc>
          <w:tcPr>
            <w:tcW w:w="8647" w:type="dxa"/>
            <w:tcBorders>
              <w:top w:val="nil"/>
              <w:left w:val="nil"/>
              <w:bottom w:val="nil"/>
              <w:right w:val="nil"/>
            </w:tcBorders>
            <w:shd w:val="clear" w:color="auto" w:fill="CCCCCC"/>
          </w:tcPr>
          <w:p w14:paraId="35111089" w14:textId="77777777" w:rsidR="000B4847" w:rsidRPr="00741DB3" w:rsidRDefault="000B4847" w:rsidP="003A296D">
            <w:pPr>
              <w:keepNext/>
              <w:tabs>
                <w:tab w:val="left" w:pos="0"/>
              </w:tabs>
              <w:adjustRightInd w:val="0"/>
              <w:ind w:left="34" w:right="-143"/>
              <w:jc w:val="both"/>
              <w:rPr>
                <w:rFonts w:asciiTheme="minorHAnsi" w:hAnsiTheme="minorHAnsi" w:cstheme="minorHAnsi"/>
                <w:b/>
                <w:bCs/>
                <w:sz w:val="16"/>
                <w:szCs w:val="16"/>
              </w:rPr>
            </w:pPr>
            <w:r w:rsidRPr="00741DB3">
              <w:rPr>
                <w:rFonts w:asciiTheme="minorHAnsi" w:hAnsiTheme="minorHAnsi" w:cstheme="minorHAnsi"/>
                <w:b/>
                <w:bCs/>
                <w:sz w:val="16"/>
                <w:szCs w:val="16"/>
              </w:rPr>
              <w:t>XV – DOTAÇÃO ORÇAMENTÁRIA</w:t>
            </w:r>
          </w:p>
        </w:tc>
      </w:tr>
    </w:tbl>
    <w:p w14:paraId="73C6F5FD" w14:textId="65712828" w:rsidR="000B4847" w:rsidRPr="00741DB3" w:rsidRDefault="000B4847" w:rsidP="00F42CE1">
      <w:pPr>
        <w:jc w:val="both"/>
        <w:rPr>
          <w:rFonts w:asciiTheme="minorHAnsi" w:hAnsiTheme="minorHAnsi" w:cstheme="minorHAnsi"/>
          <w:sz w:val="16"/>
          <w:szCs w:val="16"/>
        </w:rPr>
      </w:pPr>
      <w:r w:rsidRPr="00741DB3">
        <w:rPr>
          <w:rFonts w:asciiTheme="minorHAnsi" w:hAnsiTheme="minorHAnsi" w:cstheme="minorHAnsi"/>
          <w:b/>
          <w:sz w:val="16"/>
          <w:szCs w:val="16"/>
        </w:rPr>
        <w:t>15.1</w:t>
      </w:r>
      <w:r w:rsidRPr="00741DB3">
        <w:rPr>
          <w:rFonts w:asciiTheme="minorHAnsi" w:hAnsiTheme="minorHAnsi" w:cstheme="minorHAnsi"/>
          <w:sz w:val="16"/>
          <w:szCs w:val="16"/>
        </w:rPr>
        <w:t xml:space="preserve"> As despesas decorrentes do contrato correrão à conta da dotação orçamentária:</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282 - 3.3.90.32.00.00.00.00 - MATERIAL BEM OU SERVICO PARA</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DISTRIBUICAO GRATUITA 1.500.000.1002.000 - RECURSOS NÃO VINCULADOS DE IMPOSTOS (SÁUDE)</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282 - 3.3.90.32.00.00.00.00 - MATERIAL BEM OU SERVICO PARA</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DISTRIBUICAO GRATUITA 1.600.000.0000.000 - TRANSFERÊNCIAS FUNDO A FUNDO DE RECURSOS DO SUS</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PROVENIENTES DO GOVERNO FEDERAL - BLOCO DE MANUTENÇÃO DAS AÇÕES E SERVIÇOS PÚBLICOS DE SAÚDE</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292 - 3.3.90.32.00.00.00.00 - MATERIAL BEM OU SERVICO PARA DISTRIBUICAO GRATUITA 1.600.000.3110.000 - TRANSF. FUNDO A FUNDO DE REC. DO SUS PROV. DO GOV. FED. - BLOCO DE MANUT. DAS AÇÕES E SERVIÇOS PÚB. DE SAÚDE/EMENDAS  PARLAMENTARES INDIV. DO ESTADO</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292 - 3.3.90.32.00.00.00.00 - MATERIAL BEM OU SERVICO PARA DISTRIBUICAO GRATUITA</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2.600.000.3110.000 - TRANSF. FUNDO A FUNDO DE REC. DO SUS PROV. DO GOV. FED. -</w:t>
      </w:r>
      <w:r w:rsidR="00F42CE1" w:rsidRPr="00741DB3">
        <w:rPr>
          <w:rFonts w:asciiTheme="minorHAnsi" w:hAnsiTheme="minorHAnsi" w:cstheme="minorHAnsi"/>
          <w:sz w:val="16"/>
          <w:szCs w:val="16"/>
        </w:rPr>
        <w:t xml:space="preserve"> </w:t>
      </w:r>
      <w:r w:rsidRPr="00741DB3">
        <w:rPr>
          <w:rFonts w:asciiTheme="minorHAnsi" w:hAnsiTheme="minorHAnsi" w:cstheme="minorHAnsi"/>
          <w:sz w:val="16"/>
          <w:szCs w:val="16"/>
        </w:rPr>
        <w:t>BLOCO DE MANUT. DAS AÇÕES E SERVIÇOS PÚB. DE SAÚDE/EMENDAS  PARLAMENTARES INDIV. DO ESTADO</w:t>
      </w:r>
      <w:r w:rsidR="00F42CE1" w:rsidRPr="00741DB3">
        <w:rPr>
          <w:rFonts w:asciiTheme="minorHAnsi" w:hAnsiTheme="minorHAnsi" w:cstheme="minorHAnsi"/>
          <w:sz w:val="16"/>
          <w:szCs w:val="16"/>
        </w:rPr>
        <w:t xml:space="preserve">. </w:t>
      </w:r>
    </w:p>
    <w:p w14:paraId="1C221A39" w14:textId="77777777" w:rsidR="000B4847" w:rsidRPr="00741DB3" w:rsidRDefault="000B4847" w:rsidP="000B4847">
      <w:pPr>
        <w:rPr>
          <w:rFonts w:asciiTheme="minorHAnsi" w:hAnsiTheme="minorHAnsi" w:cstheme="minorHAnsi"/>
          <w:b/>
          <w:sz w:val="16"/>
          <w:szCs w:val="16"/>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4A0" w:firstRow="1" w:lastRow="0" w:firstColumn="1" w:lastColumn="0" w:noHBand="0" w:noVBand="1"/>
      </w:tblPr>
      <w:tblGrid>
        <w:gridCol w:w="8647"/>
      </w:tblGrid>
      <w:tr w:rsidR="000B4847" w:rsidRPr="00741DB3" w14:paraId="46FFBE51" w14:textId="77777777" w:rsidTr="00F42CE1">
        <w:trPr>
          <w:trHeight w:val="186"/>
        </w:trPr>
        <w:tc>
          <w:tcPr>
            <w:tcW w:w="8647" w:type="dxa"/>
            <w:tcBorders>
              <w:top w:val="nil"/>
              <w:left w:val="nil"/>
              <w:bottom w:val="nil"/>
              <w:right w:val="nil"/>
            </w:tcBorders>
            <w:shd w:val="clear" w:color="auto" w:fill="CCCCCC"/>
          </w:tcPr>
          <w:p w14:paraId="6354CB15" w14:textId="5C5C7CAC" w:rsidR="000B4847" w:rsidRPr="00741DB3" w:rsidRDefault="000B4847" w:rsidP="00F42CE1">
            <w:pPr>
              <w:keepNext/>
              <w:tabs>
                <w:tab w:val="left" w:pos="0"/>
              </w:tabs>
              <w:adjustRightInd w:val="0"/>
              <w:ind w:left="34" w:right="-143"/>
              <w:rPr>
                <w:rFonts w:asciiTheme="minorHAnsi" w:hAnsiTheme="minorHAnsi" w:cstheme="minorHAnsi"/>
                <w:b/>
                <w:bCs/>
                <w:sz w:val="16"/>
                <w:szCs w:val="16"/>
              </w:rPr>
            </w:pPr>
            <w:r w:rsidRPr="00741DB3">
              <w:rPr>
                <w:rFonts w:asciiTheme="minorHAnsi" w:hAnsiTheme="minorHAnsi" w:cstheme="minorHAnsi"/>
                <w:b/>
                <w:bCs/>
                <w:sz w:val="16"/>
                <w:szCs w:val="16"/>
              </w:rPr>
              <w:t>X</w:t>
            </w:r>
            <w:r w:rsidR="00F42CE1" w:rsidRPr="00741DB3">
              <w:rPr>
                <w:rFonts w:asciiTheme="minorHAnsi" w:hAnsiTheme="minorHAnsi" w:cstheme="minorHAnsi"/>
                <w:b/>
                <w:bCs/>
                <w:sz w:val="16"/>
                <w:szCs w:val="16"/>
              </w:rPr>
              <w:t>VI – DA RESCISÃO</w:t>
            </w:r>
          </w:p>
        </w:tc>
      </w:tr>
    </w:tbl>
    <w:p w14:paraId="5C351386" w14:textId="3298E4D8" w:rsidR="000B4847" w:rsidRPr="00741DB3" w:rsidRDefault="000B4847" w:rsidP="00F42CE1">
      <w:pPr>
        <w:pStyle w:val="PargrafodaLista"/>
        <w:numPr>
          <w:ilvl w:val="1"/>
          <w:numId w:val="34"/>
        </w:numPr>
        <w:tabs>
          <w:tab w:val="left" w:pos="764"/>
        </w:tabs>
        <w:ind w:right="-143"/>
        <w:rPr>
          <w:rFonts w:asciiTheme="minorHAnsi" w:hAnsiTheme="minorHAnsi" w:cstheme="minorHAnsi"/>
          <w:sz w:val="16"/>
          <w:szCs w:val="16"/>
        </w:rPr>
      </w:pPr>
      <w:r w:rsidRPr="00741DB3">
        <w:rPr>
          <w:rFonts w:asciiTheme="minorHAnsi" w:hAnsiTheme="minorHAnsi" w:cstheme="minorHAnsi"/>
          <w:sz w:val="16"/>
          <w:szCs w:val="16"/>
          <w:lang w:eastAsia="pt-BR"/>
        </w:rPr>
        <w:t>A contratação objeto deste Termo poderá ser rescindida</w:t>
      </w:r>
      <w:r w:rsidRPr="00741DB3">
        <w:rPr>
          <w:rFonts w:asciiTheme="minorHAnsi" w:hAnsiTheme="minorHAnsi" w:cstheme="minorHAnsi"/>
          <w:sz w:val="16"/>
          <w:szCs w:val="16"/>
        </w:rPr>
        <w:t>:</w:t>
      </w:r>
    </w:p>
    <w:p w14:paraId="217123B2" w14:textId="77777777" w:rsidR="0098415F" w:rsidRPr="00741DB3" w:rsidRDefault="0098415F" w:rsidP="00F42CE1">
      <w:pPr>
        <w:tabs>
          <w:tab w:val="left" w:pos="973"/>
        </w:tabs>
        <w:spacing w:before="1"/>
        <w:ind w:right="-143"/>
        <w:rPr>
          <w:rFonts w:asciiTheme="minorHAnsi" w:hAnsiTheme="minorHAnsi" w:cstheme="minorHAnsi"/>
          <w:b/>
          <w:sz w:val="16"/>
          <w:szCs w:val="16"/>
        </w:rPr>
      </w:pPr>
    </w:p>
    <w:p w14:paraId="1C49138A" w14:textId="055DEE91" w:rsidR="000B4847" w:rsidRPr="00741DB3" w:rsidRDefault="00F42CE1" w:rsidP="00F42CE1">
      <w:pPr>
        <w:tabs>
          <w:tab w:val="left" w:pos="973"/>
        </w:tabs>
        <w:spacing w:before="1"/>
        <w:ind w:left="360" w:right="-143"/>
        <w:rPr>
          <w:rFonts w:asciiTheme="minorHAnsi" w:hAnsiTheme="minorHAnsi" w:cstheme="minorHAnsi"/>
          <w:sz w:val="16"/>
          <w:szCs w:val="16"/>
        </w:rPr>
      </w:pPr>
      <w:r w:rsidRPr="00741DB3">
        <w:rPr>
          <w:rFonts w:asciiTheme="minorHAnsi" w:hAnsiTheme="minorHAnsi" w:cstheme="minorHAnsi"/>
          <w:b/>
          <w:sz w:val="16"/>
          <w:szCs w:val="16"/>
        </w:rPr>
        <w:t>16.1.2</w:t>
      </w:r>
      <w:r w:rsidR="000B4847" w:rsidRPr="00741DB3">
        <w:rPr>
          <w:rFonts w:asciiTheme="minorHAnsi" w:hAnsiTheme="minorHAnsi" w:cstheme="minorHAnsi"/>
          <w:sz w:val="16"/>
          <w:szCs w:val="16"/>
        </w:rPr>
        <w:t xml:space="preserve"> Por ato unilateral e escrito do Município, nos casos enumerados nos</w:t>
      </w:r>
      <w:r w:rsidR="000B4847" w:rsidRPr="00741DB3">
        <w:rPr>
          <w:rFonts w:asciiTheme="minorHAnsi" w:hAnsiTheme="minorHAnsi" w:cstheme="minorHAnsi"/>
          <w:spacing w:val="1"/>
          <w:sz w:val="16"/>
          <w:szCs w:val="16"/>
        </w:rPr>
        <w:t xml:space="preserve"> </w:t>
      </w:r>
      <w:r w:rsidR="000B4847" w:rsidRPr="00741DB3">
        <w:rPr>
          <w:rFonts w:asciiTheme="minorHAnsi" w:hAnsiTheme="minorHAnsi" w:cstheme="minorHAnsi"/>
          <w:sz w:val="16"/>
          <w:szCs w:val="16"/>
        </w:rPr>
        <w:t>incisos</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I</w:t>
      </w:r>
      <w:r w:rsidR="000B4847" w:rsidRPr="00741DB3">
        <w:rPr>
          <w:rFonts w:asciiTheme="minorHAnsi" w:hAnsiTheme="minorHAnsi" w:cstheme="minorHAnsi"/>
          <w:spacing w:val="-7"/>
          <w:sz w:val="16"/>
          <w:szCs w:val="16"/>
        </w:rPr>
        <w:t xml:space="preserve"> </w:t>
      </w:r>
      <w:r w:rsidR="000B4847" w:rsidRPr="00741DB3">
        <w:rPr>
          <w:rFonts w:asciiTheme="minorHAnsi" w:hAnsiTheme="minorHAnsi" w:cstheme="minorHAnsi"/>
          <w:sz w:val="16"/>
          <w:szCs w:val="16"/>
        </w:rPr>
        <w:t>a</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XII,</w:t>
      </w:r>
      <w:r w:rsidR="000B4847" w:rsidRPr="00741DB3">
        <w:rPr>
          <w:rFonts w:asciiTheme="minorHAnsi" w:hAnsiTheme="minorHAnsi" w:cstheme="minorHAnsi"/>
          <w:spacing w:val="-4"/>
          <w:sz w:val="16"/>
          <w:szCs w:val="16"/>
        </w:rPr>
        <w:t xml:space="preserve"> </w:t>
      </w:r>
      <w:r w:rsidR="000B4847" w:rsidRPr="00741DB3">
        <w:rPr>
          <w:rFonts w:asciiTheme="minorHAnsi" w:hAnsiTheme="minorHAnsi" w:cstheme="minorHAnsi"/>
          <w:sz w:val="16"/>
          <w:szCs w:val="16"/>
        </w:rPr>
        <w:t>XVII</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e</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XVIII</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do</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artigo</w:t>
      </w:r>
      <w:r w:rsidR="000B4847" w:rsidRPr="00741DB3">
        <w:rPr>
          <w:rFonts w:asciiTheme="minorHAnsi" w:hAnsiTheme="minorHAnsi" w:cstheme="minorHAnsi"/>
          <w:spacing w:val="-1"/>
          <w:sz w:val="16"/>
          <w:szCs w:val="16"/>
        </w:rPr>
        <w:t xml:space="preserve"> </w:t>
      </w:r>
      <w:r w:rsidR="000B4847" w:rsidRPr="00741DB3">
        <w:rPr>
          <w:rFonts w:asciiTheme="minorHAnsi" w:hAnsiTheme="minorHAnsi" w:cstheme="minorHAnsi"/>
          <w:sz w:val="16"/>
          <w:szCs w:val="16"/>
        </w:rPr>
        <w:t>78</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da Lei</w:t>
      </w:r>
      <w:r w:rsidR="000B4847" w:rsidRPr="00741DB3">
        <w:rPr>
          <w:rFonts w:asciiTheme="minorHAnsi" w:hAnsiTheme="minorHAnsi" w:cstheme="minorHAnsi"/>
          <w:spacing w:val="6"/>
          <w:sz w:val="16"/>
          <w:szCs w:val="16"/>
        </w:rPr>
        <w:t xml:space="preserve"> </w:t>
      </w:r>
      <w:r w:rsidR="000B4847" w:rsidRPr="00741DB3">
        <w:rPr>
          <w:rFonts w:asciiTheme="minorHAnsi" w:hAnsiTheme="minorHAnsi" w:cstheme="minorHAnsi"/>
          <w:sz w:val="16"/>
          <w:szCs w:val="16"/>
        </w:rPr>
        <w:t>n.º</w:t>
      </w:r>
      <w:r w:rsidR="000B4847" w:rsidRPr="00741DB3">
        <w:rPr>
          <w:rFonts w:asciiTheme="minorHAnsi" w:hAnsiTheme="minorHAnsi" w:cstheme="minorHAnsi"/>
          <w:spacing w:val="-1"/>
          <w:sz w:val="16"/>
          <w:szCs w:val="16"/>
        </w:rPr>
        <w:t xml:space="preserve"> </w:t>
      </w:r>
      <w:r w:rsidR="000B4847" w:rsidRPr="00741DB3">
        <w:rPr>
          <w:rFonts w:asciiTheme="minorHAnsi" w:hAnsiTheme="minorHAnsi" w:cstheme="minorHAnsi"/>
          <w:sz w:val="16"/>
          <w:szCs w:val="16"/>
        </w:rPr>
        <w:t>8.666/93.</w:t>
      </w:r>
    </w:p>
    <w:p w14:paraId="3A7F6814" w14:textId="77777777" w:rsidR="000B4847" w:rsidRPr="00741DB3" w:rsidRDefault="000B4847" w:rsidP="00F42CE1">
      <w:pPr>
        <w:tabs>
          <w:tab w:val="left" w:pos="973"/>
        </w:tabs>
        <w:spacing w:before="1"/>
        <w:ind w:left="360" w:right="-143"/>
        <w:jc w:val="both"/>
        <w:rPr>
          <w:rFonts w:asciiTheme="minorHAnsi" w:hAnsiTheme="minorHAnsi" w:cstheme="minorHAnsi"/>
          <w:b/>
          <w:sz w:val="16"/>
          <w:szCs w:val="16"/>
        </w:rPr>
      </w:pPr>
    </w:p>
    <w:p w14:paraId="44C8A407" w14:textId="5E9848EA" w:rsidR="000B4847" w:rsidRPr="00741DB3" w:rsidRDefault="000B4847" w:rsidP="00F42CE1">
      <w:pPr>
        <w:pStyle w:val="PargrafodaLista"/>
        <w:numPr>
          <w:ilvl w:val="2"/>
          <w:numId w:val="37"/>
        </w:numPr>
        <w:tabs>
          <w:tab w:val="left" w:pos="973"/>
        </w:tabs>
        <w:spacing w:before="1"/>
        <w:ind w:left="810" w:right="-143"/>
        <w:rPr>
          <w:rFonts w:asciiTheme="minorHAnsi" w:hAnsiTheme="minorHAnsi" w:cstheme="minorHAnsi"/>
          <w:sz w:val="16"/>
          <w:szCs w:val="16"/>
        </w:rPr>
      </w:pPr>
      <w:r w:rsidRPr="00741DB3">
        <w:rPr>
          <w:rFonts w:asciiTheme="minorHAnsi" w:hAnsiTheme="minorHAnsi" w:cstheme="minorHAnsi"/>
          <w:sz w:val="16"/>
          <w:szCs w:val="16"/>
        </w:rPr>
        <w:t>Por</w:t>
      </w:r>
      <w:r w:rsidRPr="00741DB3">
        <w:rPr>
          <w:rFonts w:asciiTheme="minorHAnsi" w:hAnsiTheme="minorHAnsi" w:cstheme="minorHAnsi"/>
          <w:spacing w:val="-5"/>
          <w:sz w:val="16"/>
          <w:szCs w:val="16"/>
        </w:rPr>
        <w:t xml:space="preserve"> </w:t>
      </w:r>
      <w:r w:rsidRPr="00741DB3">
        <w:rPr>
          <w:rFonts w:asciiTheme="minorHAnsi" w:hAnsiTheme="minorHAnsi" w:cstheme="minorHAnsi"/>
          <w:sz w:val="16"/>
          <w:szCs w:val="16"/>
        </w:rPr>
        <w:t>acordo</w:t>
      </w:r>
      <w:r w:rsidRPr="00741DB3">
        <w:rPr>
          <w:rFonts w:asciiTheme="minorHAnsi" w:hAnsiTheme="minorHAnsi" w:cstheme="minorHAnsi"/>
          <w:spacing w:val="-4"/>
          <w:sz w:val="16"/>
          <w:szCs w:val="16"/>
        </w:rPr>
        <w:t xml:space="preserve"> </w:t>
      </w:r>
      <w:r w:rsidRPr="00741DB3">
        <w:rPr>
          <w:rFonts w:asciiTheme="minorHAnsi" w:hAnsiTheme="minorHAnsi" w:cstheme="minorHAnsi"/>
          <w:sz w:val="16"/>
          <w:szCs w:val="16"/>
        </w:rPr>
        <w:t>entre</w:t>
      </w:r>
      <w:r w:rsidRPr="00741DB3">
        <w:rPr>
          <w:rFonts w:asciiTheme="minorHAnsi" w:hAnsiTheme="minorHAnsi" w:cstheme="minorHAnsi"/>
          <w:spacing w:val="-6"/>
          <w:sz w:val="16"/>
          <w:szCs w:val="16"/>
        </w:rPr>
        <w:t xml:space="preserve"> </w:t>
      </w:r>
      <w:r w:rsidRPr="00741DB3">
        <w:rPr>
          <w:rFonts w:asciiTheme="minorHAnsi" w:hAnsiTheme="minorHAnsi" w:cstheme="minorHAnsi"/>
          <w:sz w:val="16"/>
          <w:szCs w:val="16"/>
        </w:rPr>
        <w:t>as</w:t>
      </w:r>
      <w:r w:rsidRPr="00741DB3">
        <w:rPr>
          <w:rFonts w:asciiTheme="minorHAnsi" w:hAnsiTheme="minorHAnsi" w:cstheme="minorHAnsi"/>
          <w:spacing w:val="-4"/>
          <w:sz w:val="16"/>
          <w:szCs w:val="16"/>
        </w:rPr>
        <w:t xml:space="preserve"> </w:t>
      </w:r>
      <w:r w:rsidRPr="00741DB3">
        <w:rPr>
          <w:rFonts w:asciiTheme="minorHAnsi" w:hAnsiTheme="minorHAnsi" w:cstheme="minorHAnsi"/>
          <w:sz w:val="16"/>
          <w:szCs w:val="16"/>
        </w:rPr>
        <w:t>partes,</w:t>
      </w:r>
      <w:r w:rsidRPr="00741DB3">
        <w:rPr>
          <w:rFonts w:asciiTheme="minorHAnsi" w:hAnsiTheme="minorHAnsi" w:cstheme="minorHAnsi"/>
          <w:spacing w:val="-4"/>
          <w:sz w:val="16"/>
          <w:szCs w:val="16"/>
        </w:rPr>
        <w:t xml:space="preserve"> </w:t>
      </w:r>
      <w:r w:rsidRPr="00741DB3">
        <w:rPr>
          <w:rFonts w:asciiTheme="minorHAnsi" w:hAnsiTheme="minorHAnsi" w:cstheme="minorHAnsi"/>
          <w:sz w:val="16"/>
          <w:szCs w:val="16"/>
        </w:rPr>
        <w:t>reduzido</w:t>
      </w:r>
      <w:r w:rsidRPr="00741DB3">
        <w:rPr>
          <w:rFonts w:asciiTheme="minorHAnsi" w:hAnsiTheme="minorHAnsi" w:cstheme="minorHAnsi"/>
          <w:spacing w:val="-7"/>
          <w:sz w:val="16"/>
          <w:szCs w:val="16"/>
        </w:rPr>
        <w:t xml:space="preserve"> </w:t>
      </w:r>
      <w:r w:rsidRPr="00741DB3">
        <w:rPr>
          <w:rFonts w:asciiTheme="minorHAnsi" w:hAnsiTheme="minorHAnsi" w:cstheme="minorHAnsi"/>
          <w:sz w:val="16"/>
          <w:szCs w:val="16"/>
        </w:rPr>
        <w:t>a</w:t>
      </w:r>
      <w:r w:rsidRPr="00741DB3">
        <w:rPr>
          <w:rFonts w:asciiTheme="minorHAnsi" w:hAnsiTheme="minorHAnsi" w:cstheme="minorHAnsi"/>
          <w:spacing w:val="-9"/>
          <w:sz w:val="16"/>
          <w:szCs w:val="16"/>
        </w:rPr>
        <w:t xml:space="preserve"> </w:t>
      </w:r>
      <w:r w:rsidRPr="00741DB3">
        <w:rPr>
          <w:rFonts w:asciiTheme="minorHAnsi" w:hAnsiTheme="minorHAnsi" w:cstheme="minorHAnsi"/>
          <w:sz w:val="16"/>
          <w:szCs w:val="16"/>
        </w:rPr>
        <w:t>termo.</w:t>
      </w:r>
    </w:p>
    <w:p w14:paraId="6049756F" w14:textId="77777777" w:rsidR="000B4847" w:rsidRPr="00741DB3" w:rsidRDefault="000B4847" w:rsidP="00F42CE1">
      <w:pPr>
        <w:tabs>
          <w:tab w:val="left" w:pos="929"/>
        </w:tabs>
        <w:spacing w:before="2"/>
        <w:ind w:left="405" w:right="-143"/>
        <w:jc w:val="both"/>
        <w:rPr>
          <w:rFonts w:asciiTheme="minorHAnsi" w:hAnsiTheme="minorHAnsi" w:cstheme="minorHAnsi"/>
          <w:b/>
          <w:spacing w:val="-1"/>
          <w:sz w:val="16"/>
          <w:szCs w:val="16"/>
        </w:rPr>
      </w:pPr>
    </w:p>
    <w:p w14:paraId="7D2B1BCE" w14:textId="46382E44" w:rsidR="000B4847" w:rsidRPr="00741DB3" w:rsidRDefault="00F42CE1" w:rsidP="00F42CE1">
      <w:pPr>
        <w:tabs>
          <w:tab w:val="left" w:pos="929"/>
        </w:tabs>
        <w:spacing w:before="2"/>
        <w:ind w:left="360" w:right="-143"/>
        <w:rPr>
          <w:rFonts w:asciiTheme="minorHAnsi" w:hAnsiTheme="minorHAnsi" w:cstheme="minorHAnsi"/>
          <w:sz w:val="16"/>
          <w:szCs w:val="16"/>
        </w:rPr>
      </w:pPr>
      <w:r w:rsidRPr="00741DB3">
        <w:rPr>
          <w:rFonts w:asciiTheme="minorHAnsi" w:hAnsiTheme="minorHAnsi" w:cstheme="minorHAnsi"/>
          <w:b/>
          <w:spacing w:val="-1"/>
          <w:sz w:val="16"/>
          <w:szCs w:val="16"/>
        </w:rPr>
        <w:t>16.1.4</w:t>
      </w:r>
      <w:r w:rsidRPr="00741DB3">
        <w:rPr>
          <w:rFonts w:asciiTheme="minorHAnsi" w:hAnsiTheme="minorHAnsi" w:cstheme="minorHAnsi"/>
          <w:spacing w:val="-1"/>
          <w:sz w:val="16"/>
          <w:szCs w:val="16"/>
        </w:rPr>
        <w:t xml:space="preserve"> </w:t>
      </w:r>
      <w:r w:rsidR="000B4847" w:rsidRPr="00741DB3">
        <w:rPr>
          <w:rFonts w:asciiTheme="minorHAnsi" w:hAnsiTheme="minorHAnsi" w:cstheme="minorHAnsi"/>
          <w:spacing w:val="-1"/>
          <w:sz w:val="16"/>
          <w:szCs w:val="16"/>
        </w:rPr>
        <w:t xml:space="preserve"> Na</w:t>
      </w:r>
      <w:r w:rsidR="000B4847" w:rsidRPr="00741DB3">
        <w:rPr>
          <w:rFonts w:asciiTheme="minorHAnsi" w:hAnsiTheme="minorHAnsi" w:cstheme="minorHAnsi"/>
          <w:spacing w:val="1"/>
          <w:sz w:val="16"/>
          <w:szCs w:val="16"/>
        </w:rPr>
        <w:t xml:space="preserve"> </w:t>
      </w:r>
      <w:r w:rsidR="000B4847" w:rsidRPr="00741DB3">
        <w:rPr>
          <w:rFonts w:asciiTheme="minorHAnsi" w:hAnsiTheme="minorHAnsi" w:cstheme="minorHAnsi"/>
          <w:spacing w:val="-1"/>
          <w:sz w:val="16"/>
          <w:szCs w:val="16"/>
        </w:rPr>
        <w:t>forma, pelos motivos</w:t>
      </w:r>
      <w:r w:rsidR="000B4847" w:rsidRPr="00741DB3">
        <w:rPr>
          <w:rFonts w:asciiTheme="minorHAnsi" w:hAnsiTheme="minorHAnsi" w:cstheme="minorHAnsi"/>
          <w:spacing w:val="-8"/>
          <w:sz w:val="16"/>
          <w:szCs w:val="16"/>
        </w:rPr>
        <w:t xml:space="preserve"> </w:t>
      </w:r>
      <w:r w:rsidR="000B4847" w:rsidRPr="00741DB3">
        <w:rPr>
          <w:rFonts w:asciiTheme="minorHAnsi" w:hAnsiTheme="minorHAnsi" w:cstheme="minorHAnsi"/>
          <w:spacing w:val="-1"/>
          <w:sz w:val="16"/>
          <w:szCs w:val="16"/>
        </w:rPr>
        <w:t>e</w:t>
      </w:r>
      <w:r w:rsidR="000B4847" w:rsidRPr="00741DB3">
        <w:rPr>
          <w:rFonts w:asciiTheme="minorHAnsi" w:hAnsiTheme="minorHAnsi" w:cstheme="minorHAnsi"/>
          <w:spacing w:val="-16"/>
          <w:sz w:val="16"/>
          <w:szCs w:val="16"/>
        </w:rPr>
        <w:t xml:space="preserve"> </w:t>
      </w:r>
      <w:r w:rsidR="000B4847" w:rsidRPr="00741DB3">
        <w:rPr>
          <w:rFonts w:asciiTheme="minorHAnsi" w:hAnsiTheme="minorHAnsi" w:cstheme="minorHAnsi"/>
          <w:spacing w:val="-1"/>
          <w:sz w:val="16"/>
          <w:szCs w:val="16"/>
        </w:rPr>
        <w:t>em</w:t>
      </w:r>
      <w:r w:rsidR="000B4847" w:rsidRPr="00741DB3">
        <w:rPr>
          <w:rFonts w:asciiTheme="minorHAnsi" w:hAnsiTheme="minorHAnsi" w:cstheme="minorHAnsi"/>
          <w:spacing w:val="-5"/>
          <w:sz w:val="16"/>
          <w:szCs w:val="16"/>
        </w:rPr>
        <w:t xml:space="preserve"> </w:t>
      </w:r>
      <w:r w:rsidR="000B4847" w:rsidRPr="00741DB3">
        <w:rPr>
          <w:rFonts w:asciiTheme="minorHAnsi" w:hAnsiTheme="minorHAnsi" w:cstheme="minorHAnsi"/>
          <w:spacing w:val="-1"/>
          <w:sz w:val="16"/>
          <w:szCs w:val="16"/>
        </w:rPr>
        <w:t>observância</w:t>
      </w:r>
      <w:r w:rsidR="000B4847" w:rsidRPr="00741DB3">
        <w:rPr>
          <w:rFonts w:asciiTheme="minorHAnsi" w:hAnsiTheme="minorHAnsi" w:cstheme="minorHAnsi"/>
          <w:spacing w:val="-9"/>
          <w:sz w:val="16"/>
          <w:szCs w:val="16"/>
        </w:rPr>
        <w:t xml:space="preserve"> </w:t>
      </w:r>
      <w:r w:rsidR="000B4847" w:rsidRPr="00741DB3">
        <w:rPr>
          <w:rFonts w:asciiTheme="minorHAnsi" w:hAnsiTheme="minorHAnsi" w:cstheme="minorHAnsi"/>
          <w:spacing w:val="-1"/>
          <w:sz w:val="16"/>
          <w:szCs w:val="16"/>
        </w:rPr>
        <w:t>às</w:t>
      </w:r>
      <w:r w:rsidR="000B4847" w:rsidRPr="00741DB3">
        <w:rPr>
          <w:rFonts w:asciiTheme="minorHAnsi" w:hAnsiTheme="minorHAnsi" w:cstheme="minorHAnsi"/>
          <w:spacing w:val="-5"/>
          <w:sz w:val="16"/>
          <w:szCs w:val="16"/>
        </w:rPr>
        <w:t xml:space="preserve"> </w:t>
      </w:r>
      <w:r w:rsidR="000B4847" w:rsidRPr="00741DB3">
        <w:rPr>
          <w:rFonts w:asciiTheme="minorHAnsi" w:hAnsiTheme="minorHAnsi" w:cstheme="minorHAnsi"/>
          <w:spacing w:val="-1"/>
          <w:sz w:val="16"/>
          <w:szCs w:val="16"/>
        </w:rPr>
        <w:t>demais</w:t>
      </w:r>
      <w:r w:rsidR="000B4847" w:rsidRPr="00741DB3">
        <w:rPr>
          <w:rFonts w:asciiTheme="minorHAnsi" w:hAnsiTheme="minorHAnsi" w:cstheme="minorHAnsi"/>
          <w:spacing w:val="-8"/>
          <w:sz w:val="16"/>
          <w:szCs w:val="16"/>
        </w:rPr>
        <w:t xml:space="preserve"> </w:t>
      </w:r>
      <w:r w:rsidR="000B4847" w:rsidRPr="00741DB3">
        <w:rPr>
          <w:rFonts w:asciiTheme="minorHAnsi" w:hAnsiTheme="minorHAnsi" w:cstheme="minorHAnsi"/>
          <w:spacing w:val="-1"/>
          <w:sz w:val="16"/>
          <w:szCs w:val="16"/>
        </w:rPr>
        <w:t>previsões</w:t>
      </w:r>
      <w:r w:rsidR="000B4847" w:rsidRPr="00741DB3">
        <w:rPr>
          <w:rFonts w:asciiTheme="minorHAnsi" w:hAnsiTheme="minorHAnsi" w:cstheme="minorHAnsi"/>
          <w:spacing w:val="-7"/>
          <w:sz w:val="16"/>
          <w:szCs w:val="16"/>
        </w:rPr>
        <w:t xml:space="preserve"> </w:t>
      </w:r>
      <w:r w:rsidR="000B4847" w:rsidRPr="00741DB3">
        <w:rPr>
          <w:rFonts w:asciiTheme="minorHAnsi" w:hAnsiTheme="minorHAnsi" w:cstheme="minorHAnsi"/>
          <w:spacing w:val="-1"/>
          <w:sz w:val="16"/>
          <w:szCs w:val="16"/>
        </w:rPr>
        <w:t>contidas</w:t>
      </w:r>
      <w:r w:rsidR="000B4847" w:rsidRPr="00741DB3">
        <w:rPr>
          <w:rFonts w:asciiTheme="minorHAnsi" w:hAnsiTheme="minorHAnsi" w:cstheme="minorHAnsi"/>
          <w:spacing w:val="-8"/>
          <w:sz w:val="16"/>
          <w:szCs w:val="16"/>
        </w:rPr>
        <w:t xml:space="preserve"> </w:t>
      </w:r>
      <w:r w:rsidR="000B4847" w:rsidRPr="00741DB3">
        <w:rPr>
          <w:rFonts w:asciiTheme="minorHAnsi" w:hAnsiTheme="minorHAnsi" w:cstheme="minorHAnsi"/>
          <w:spacing w:val="-1"/>
          <w:sz w:val="16"/>
          <w:szCs w:val="16"/>
        </w:rPr>
        <w:t>nos</w:t>
      </w:r>
      <w:r w:rsidR="000B4847" w:rsidRPr="00741DB3">
        <w:rPr>
          <w:rFonts w:asciiTheme="minorHAnsi" w:hAnsiTheme="minorHAnsi" w:cstheme="minorHAnsi"/>
          <w:spacing w:val="-5"/>
          <w:sz w:val="16"/>
          <w:szCs w:val="16"/>
        </w:rPr>
        <w:t xml:space="preserve"> </w:t>
      </w:r>
      <w:r w:rsidR="000B4847" w:rsidRPr="00741DB3">
        <w:rPr>
          <w:rFonts w:asciiTheme="minorHAnsi" w:hAnsiTheme="minorHAnsi" w:cstheme="minorHAnsi"/>
          <w:spacing w:val="-1"/>
          <w:sz w:val="16"/>
          <w:szCs w:val="16"/>
        </w:rPr>
        <w:t>artigos</w:t>
      </w:r>
      <w:r w:rsidR="000B4847" w:rsidRPr="00741DB3">
        <w:rPr>
          <w:rFonts w:asciiTheme="minorHAnsi" w:hAnsiTheme="minorHAnsi" w:cstheme="minorHAnsi"/>
          <w:spacing w:val="-8"/>
          <w:sz w:val="16"/>
          <w:szCs w:val="16"/>
        </w:rPr>
        <w:t xml:space="preserve"> </w:t>
      </w:r>
      <w:r w:rsidR="000B4847" w:rsidRPr="00741DB3">
        <w:rPr>
          <w:rFonts w:asciiTheme="minorHAnsi" w:hAnsiTheme="minorHAnsi" w:cstheme="minorHAnsi"/>
          <w:spacing w:val="-1"/>
          <w:sz w:val="16"/>
          <w:szCs w:val="16"/>
        </w:rPr>
        <w:t>77</w:t>
      </w:r>
      <w:r w:rsidR="000B4847" w:rsidRPr="00741DB3">
        <w:rPr>
          <w:rFonts w:asciiTheme="minorHAnsi" w:hAnsiTheme="minorHAnsi" w:cstheme="minorHAnsi"/>
          <w:spacing w:val="-58"/>
          <w:sz w:val="16"/>
          <w:szCs w:val="16"/>
        </w:rPr>
        <w:t xml:space="preserve"> </w:t>
      </w:r>
      <w:r w:rsidR="000B4847" w:rsidRPr="00741DB3">
        <w:rPr>
          <w:rFonts w:asciiTheme="minorHAnsi" w:hAnsiTheme="minorHAnsi" w:cstheme="minorHAnsi"/>
          <w:sz w:val="16"/>
          <w:szCs w:val="16"/>
        </w:rPr>
        <w:t>a</w:t>
      </w:r>
      <w:r w:rsidR="000B4847" w:rsidRPr="00741DB3">
        <w:rPr>
          <w:rFonts w:asciiTheme="minorHAnsi" w:hAnsiTheme="minorHAnsi" w:cstheme="minorHAnsi"/>
          <w:spacing w:val="-3"/>
          <w:sz w:val="16"/>
          <w:szCs w:val="16"/>
        </w:rPr>
        <w:t xml:space="preserve"> </w:t>
      </w:r>
      <w:r w:rsidR="000B4847" w:rsidRPr="00741DB3">
        <w:rPr>
          <w:rFonts w:asciiTheme="minorHAnsi" w:hAnsiTheme="minorHAnsi" w:cstheme="minorHAnsi"/>
          <w:sz w:val="16"/>
          <w:szCs w:val="16"/>
        </w:rPr>
        <w:t>80</w:t>
      </w:r>
      <w:r w:rsidR="000B4847" w:rsidRPr="00741DB3">
        <w:rPr>
          <w:rFonts w:asciiTheme="minorHAnsi" w:hAnsiTheme="minorHAnsi" w:cstheme="minorHAnsi"/>
          <w:spacing w:val="-1"/>
          <w:sz w:val="16"/>
          <w:szCs w:val="16"/>
        </w:rPr>
        <w:t xml:space="preserve"> </w:t>
      </w:r>
      <w:r w:rsidR="000B4847" w:rsidRPr="00741DB3">
        <w:rPr>
          <w:rFonts w:asciiTheme="minorHAnsi" w:hAnsiTheme="minorHAnsi" w:cstheme="minorHAnsi"/>
          <w:sz w:val="16"/>
          <w:szCs w:val="16"/>
        </w:rPr>
        <w:t>da</w:t>
      </w:r>
      <w:r w:rsidR="000B4847" w:rsidRPr="00741DB3">
        <w:rPr>
          <w:rFonts w:asciiTheme="minorHAnsi" w:hAnsiTheme="minorHAnsi" w:cstheme="minorHAnsi"/>
          <w:spacing w:val="1"/>
          <w:sz w:val="16"/>
          <w:szCs w:val="16"/>
        </w:rPr>
        <w:t xml:space="preserve"> </w:t>
      </w:r>
      <w:r w:rsidR="000B4847" w:rsidRPr="00741DB3">
        <w:rPr>
          <w:rFonts w:asciiTheme="minorHAnsi" w:hAnsiTheme="minorHAnsi" w:cstheme="minorHAnsi"/>
          <w:sz w:val="16"/>
          <w:szCs w:val="16"/>
        </w:rPr>
        <w:t>Lei n.º</w:t>
      </w:r>
      <w:r w:rsidR="000B4847" w:rsidRPr="00741DB3">
        <w:rPr>
          <w:rFonts w:asciiTheme="minorHAnsi" w:hAnsiTheme="minorHAnsi" w:cstheme="minorHAnsi"/>
          <w:spacing w:val="-3"/>
          <w:sz w:val="16"/>
          <w:szCs w:val="16"/>
        </w:rPr>
        <w:t xml:space="preserve"> </w:t>
      </w:r>
      <w:r w:rsidR="000B4847" w:rsidRPr="00741DB3">
        <w:rPr>
          <w:rFonts w:asciiTheme="minorHAnsi" w:hAnsiTheme="minorHAnsi" w:cstheme="minorHAnsi"/>
          <w:sz w:val="16"/>
          <w:szCs w:val="16"/>
        </w:rPr>
        <w:t>8.666/93.</w:t>
      </w:r>
    </w:p>
    <w:p w14:paraId="79D6B108" w14:textId="77777777" w:rsidR="000B4847" w:rsidRPr="00741DB3" w:rsidRDefault="000B4847" w:rsidP="00F42CE1">
      <w:pPr>
        <w:tabs>
          <w:tab w:val="left" w:pos="860"/>
        </w:tabs>
        <w:spacing w:before="4"/>
        <w:ind w:left="360" w:right="-143"/>
        <w:jc w:val="both"/>
        <w:rPr>
          <w:rFonts w:asciiTheme="minorHAnsi" w:hAnsiTheme="minorHAnsi" w:cstheme="minorHAnsi"/>
          <w:b/>
          <w:sz w:val="16"/>
          <w:szCs w:val="16"/>
        </w:rPr>
      </w:pPr>
    </w:p>
    <w:p w14:paraId="3C528235" w14:textId="4E161A39" w:rsidR="000B4847" w:rsidRPr="00741DB3" w:rsidRDefault="00F42CE1" w:rsidP="00F42CE1">
      <w:pPr>
        <w:tabs>
          <w:tab w:val="left" w:pos="860"/>
        </w:tabs>
        <w:spacing w:before="4"/>
        <w:ind w:left="360" w:right="-143"/>
        <w:rPr>
          <w:rFonts w:asciiTheme="minorHAnsi" w:hAnsiTheme="minorHAnsi" w:cstheme="minorHAnsi"/>
          <w:sz w:val="16"/>
          <w:szCs w:val="16"/>
        </w:rPr>
      </w:pPr>
      <w:r w:rsidRPr="00741DB3">
        <w:rPr>
          <w:rFonts w:asciiTheme="minorHAnsi" w:hAnsiTheme="minorHAnsi" w:cstheme="minorHAnsi"/>
          <w:b/>
          <w:sz w:val="16"/>
          <w:szCs w:val="16"/>
        </w:rPr>
        <w:t xml:space="preserve">16.1.5 </w:t>
      </w:r>
      <w:r w:rsidR="000B4847" w:rsidRPr="00741DB3">
        <w:rPr>
          <w:rFonts w:asciiTheme="minorHAnsi" w:hAnsiTheme="minorHAnsi" w:cstheme="minorHAnsi"/>
          <w:sz w:val="16"/>
          <w:szCs w:val="16"/>
        </w:rPr>
        <w:t>Os casos de rescisão contratual deverão ser formalmente motivados, assegurada a</w:t>
      </w:r>
      <w:r w:rsidR="000B4847" w:rsidRPr="00741DB3">
        <w:rPr>
          <w:rFonts w:asciiTheme="minorHAnsi" w:hAnsiTheme="minorHAnsi" w:cstheme="minorHAnsi"/>
          <w:spacing w:val="1"/>
          <w:sz w:val="16"/>
          <w:szCs w:val="16"/>
        </w:rPr>
        <w:t xml:space="preserve"> </w:t>
      </w:r>
      <w:r w:rsidR="000B4847" w:rsidRPr="00741DB3">
        <w:rPr>
          <w:rFonts w:asciiTheme="minorHAnsi" w:hAnsiTheme="minorHAnsi" w:cstheme="minorHAnsi"/>
          <w:sz w:val="16"/>
          <w:szCs w:val="16"/>
        </w:rPr>
        <w:t>observância</w:t>
      </w:r>
      <w:r w:rsidR="000B4847" w:rsidRPr="00741DB3">
        <w:rPr>
          <w:rFonts w:asciiTheme="minorHAnsi" w:hAnsiTheme="minorHAnsi" w:cstheme="minorHAnsi"/>
          <w:spacing w:val="-3"/>
          <w:sz w:val="16"/>
          <w:szCs w:val="16"/>
        </w:rPr>
        <w:t xml:space="preserve"> </w:t>
      </w:r>
      <w:r w:rsidR="000B4847" w:rsidRPr="00741DB3">
        <w:rPr>
          <w:rFonts w:asciiTheme="minorHAnsi" w:hAnsiTheme="minorHAnsi" w:cstheme="minorHAnsi"/>
          <w:sz w:val="16"/>
          <w:szCs w:val="16"/>
        </w:rPr>
        <w:t>dos</w:t>
      </w:r>
      <w:r w:rsidR="000B4847" w:rsidRPr="00741DB3">
        <w:rPr>
          <w:rFonts w:asciiTheme="minorHAnsi" w:hAnsiTheme="minorHAnsi" w:cstheme="minorHAnsi"/>
          <w:spacing w:val="-4"/>
          <w:sz w:val="16"/>
          <w:szCs w:val="16"/>
        </w:rPr>
        <w:t xml:space="preserve"> </w:t>
      </w:r>
      <w:r w:rsidR="000B4847" w:rsidRPr="00741DB3">
        <w:rPr>
          <w:rFonts w:asciiTheme="minorHAnsi" w:hAnsiTheme="minorHAnsi" w:cstheme="minorHAnsi"/>
          <w:sz w:val="16"/>
          <w:szCs w:val="16"/>
        </w:rPr>
        <w:t>princípios</w:t>
      </w:r>
      <w:r w:rsidR="000B4847" w:rsidRPr="00741DB3">
        <w:rPr>
          <w:rFonts w:asciiTheme="minorHAnsi" w:hAnsiTheme="minorHAnsi" w:cstheme="minorHAnsi"/>
          <w:spacing w:val="-4"/>
          <w:sz w:val="16"/>
          <w:szCs w:val="16"/>
        </w:rPr>
        <w:t xml:space="preserve"> </w:t>
      </w:r>
      <w:r w:rsidR="000B4847" w:rsidRPr="00741DB3">
        <w:rPr>
          <w:rFonts w:asciiTheme="minorHAnsi" w:hAnsiTheme="minorHAnsi" w:cstheme="minorHAnsi"/>
          <w:sz w:val="16"/>
          <w:szCs w:val="16"/>
        </w:rPr>
        <w:t>do</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contraditório</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e</w:t>
      </w:r>
      <w:r w:rsidR="000B4847" w:rsidRPr="00741DB3">
        <w:rPr>
          <w:rFonts w:asciiTheme="minorHAnsi" w:hAnsiTheme="minorHAnsi" w:cstheme="minorHAnsi"/>
          <w:spacing w:val="-3"/>
          <w:sz w:val="16"/>
          <w:szCs w:val="16"/>
        </w:rPr>
        <w:t xml:space="preserve"> </w:t>
      </w:r>
      <w:r w:rsidR="000B4847" w:rsidRPr="00741DB3">
        <w:rPr>
          <w:rFonts w:asciiTheme="minorHAnsi" w:hAnsiTheme="minorHAnsi" w:cstheme="minorHAnsi"/>
          <w:sz w:val="16"/>
          <w:szCs w:val="16"/>
        </w:rPr>
        <w:t>da</w:t>
      </w:r>
      <w:r w:rsidR="000B4847" w:rsidRPr="00741DB3">
        <w:rPr>
          <w:rFonts w:asciiTheme="minorHAnsi" w:hAnsiTheme="minorHAnsi" w:cstheme="minorHAnsi"/>
          <w:spacing w:val="-3"/>
          <w:sz w:val="16"/>
          <w:szCs w:val="16"/>
        </w:rPr>
        <w:t xml:space="preserve"> </w:t>
      </w:r>
      <w:r w:rsidR="000B4847" w:rsidRPr="00741DB3">
        <w:rPr>
          <w:rFonts w:asciiTheme="minorHAnsi" w:hAnsiTheme="minorHAnsi" w:cstheme="minorHAnsi"/>
          <w:sz w:val="16"/>
          <w:szCs w:val="16"/>
        </w:rPr>
        <w:t>ampla defesa.</w:t>
      </w:r>
    </w:p>
    <w:p w14:paraId="5926A1B0" w14:textId="77777777" w:rsidR="0098415F" w:rsidRPr="00741DB3" w:rsidRDefault="0098415F" w:rsidP="00F42CE1">
      <w:pPr>
        <w:tabs>
          <w:tab w:val="left" w:pos="759"/>
        </w:tabs>
        <w:ind w:left="360" w:right="-143"/>
        <w:rPr>
          <w:rFonts w:asciiTheme="minorHAnsi" w:hAnsiTheme="minorHAnsi" w:cstheme="minorHAnsi"/>
          <w:b/>
          <w:sz w:val="16"/>
          <w:szCs w:val="16"/>
        </w:rPr>
      </w:pPr>
    </w:p>
    <w:p w14:paraId="4BCA43AB" w14:textId="5C4695D6" w:rsidR="000B4847" w:rsidRPr="00741DB3" w:rsidRDefault="00F42CE1" w:rsidP="00F42CE1">
      <w:pPr>
        <w:tabs>
          <w:tab w:val="left" w:pos="759"/>
        </w:tabs>
        <w:ind w:left="360" w:right="-143"/>
        <w:rPr>
          <w:rFonts w:asciiTheme="minorHAnsi" w:hAnsiTheme="minorHAnsi" w:cstheme="minorHAnsi"/>
          <w:sz w:val="16"/>
          <w:szCs w:val="16"/>
        </w:rPr>
      </w:pPr>
      <w:r w:rsidRPr="00741DB3">
        <w:rPr>
          <w:rFonts w:asciiTheme="minorHAnsi" w:hAnsiTheme="minorHAnsi" w:cstheme="minorHAnsi"/>
          <w:b/>
          <w:sz w:val="16"/>
          <w:szCs w:val="16"/>
        </w:rPr>
        <w:t xml:space="preserve">16.1.6 </w:t>
      </w:r>
      <w:r w:rsidR="000B4847" w:rsidRPr="00741DB3">
        <w:rPr>
          <w:rFonts w:asciiTheme="minorHAnsi" w:hAnsiTheme="minorHAnsi" w:cstheme="minorHAnsi"/>
          <w:sz w:val="16"/>
          <w:szCs w:val="16"/>
        </w:rPr>
        <w:t>Ocorrendo</w:t>
      </w:r>
      <w:r w:rsidR="000B4847" w:rsidRPr="00741DB3">
        <w:rPr>
          <w:rFonts w:asciiTheme="minorHAnsi" w:hAnsiTheme="minorHAnsi" w:cstheme="minorHAnsi"/>
          <w:spacing w:val="-6"/>
          <w:sz w:val="16"/>
          <w:szCs w:val="16"/>
        </w:rPr>
        <w:t xml:space="preserve"> </w:t>
      </w:r>
      <w:r w:rsidR="000B4847" w:rsidRPr="00741DB3">
        <w:rPr>
          <w:rFonts w:asciiTheme="minorHAnsi" w:hAnsiTheme="minorHAnsi" w:cstheme="minorHAnsi"/>
          <w:sz w:val="16"/>
          <w:szCs w:val="16"/>
        </w:rPr>
        <w:t>a</w:t>
      </w:r>
      <w:r w:rsidR="000B4847" w:rsidRPr="00741DB3">
        <w:rPr>
          <w:rFonts w:asciiTheme="minorHAnsi" w:hAnsiTheme="minorHAnsi" w:cstheme="minorHAnsi"/>
          <w:spacing w:val="-4"/>
          <w:sz w:val="16"/>
          <w:szCs w:val="16"/>
        </w:rPr>
        <w:t xml:space="preserve"> </w:t>
      </w:r>
      <w:r w:rsidR="000B4847" w:rsidRPr="00741DB3">
        <w:rPr>
          <w:rFonts w:asciiTheme="minorHAnsi" w:hAnsiTheme="minorHAnsi" w:cstheme="minorHAnsi"/>
          <w:sz w:val="16"/>
          <w:szCs w:val="16"/>
        </w:rPr>
        <w:t>rescisão</w:t>
      </w:r>
      <w:r w:rsidR="000B4847" w:rsidRPr="00741DB3">
        <w:rPr>
          <w:rFonts w:asciiTheme="minorHAnsi" w:hAnsiTheme="minorHAnsi" w:cstheme="minorHAnsi"/>
          <w:spacing w:val="-12"/>
          <w:sz w:val="16"/>
          <w:szCs w:val="16"/>
        </w:rPr>
        <w:t xml:space="preserve"> </w:t>
      </w:r>
      <w:r w:rsidR="000B4847" w:rsidRPr="00741DB3">
        <w:rPr>
          <w:rFonts w:asciiTheme="minorHAnsi" w:hAnsiTheme="minorHAnsi" w:cstheme="minorHAnsi"/>
          <w:sz w:val="16"/>
          <w:szCs w:val="16"/>
        </w:rPr>
        <w:t>contratual</w:t>
      </w:r>
      <w:r w:rsidR="000B4847" w:rsidRPr="00741DB3">
        <w:rPr>
          <w:rFonts w:asciiTheme="minorHAnsi" w:hAnsiTheme="minorHAnsi" w:cstheme="minorHAnsi"/>
          <w:spacing w:val="-4"/>
          <w:sz w:val="16"/>
          <w:szCs w:val="16"/>
        </w:rPr>
        <w:t xml:space="preserve"> </w:t>
      </w:r>
      <w:r w:rsidR="000B4847" w:rsidRPr="00741DB3">
        <w:rPr>
          <w:rFonts w:asciiTheme="minorHAnsi" w:hAnsiTheme="minorHAnsi" w:cstheme="minorHAnsi"/>
          <w:sz w:val="16"/>
          <w:szCs w:val="16"/>
        </w:rPr>
        <w:t>e</w:t>
      </w:r>
      <w:r w:rsidR="000B4847" w:rsidRPr="00741DB3">
        <w:rPr>
          <w:rFonts w:asciiTheme="minorHAnsi" w:hAnsiTheme="minorHAnsi" w:cstheme="minorHAnsi"/>
          <w:spacing w:val="-4"/>
          <w:sz w:val="16"/>
          <w:szCs w:val="16"/>
        </w:rPr>
        <w:t xml:space="preserve"> </w:t>
      </w:r>
      <w:r w:rsidR="000B4847" w:rsidRPr="00741DB3">
        <w:rPr>
          <w:rFonts w:asciiTheme="minorHAnsi" w:hAnsiTheme="minorHAnsi" w:cstheme="minorHAnsi"/>
          <w:sz w:val="16"/>
          <w:szCs w:val="16"/>
        </w:rPr>
        <w:t>não</w:t>
      </w:r>
      <w:r w:rsidR="000B4847" w:rsidRPr="00741DB3">
        <w:rPr>
          <w:rFonts w:asciiTheme="minorHAnsi" w:hAnsiTheme="minorHAnsi" w:cstheme="minorHAnsi"/>
          <w:spacing w:val="-12"/>
          <w:sz w:val="16"/>
          <w:szCs w:val="16"/>
        </w:rPr>
        <w:t xml:space="preserve"> </w:t>
      </w:r>
      <w:r w:rsidR="000B4847" w:rsidRPr="00741DB3">
        <w:rPr>
          <w:rFonts w:asciiTheme="minorHAnsi" w:hAnsiTheme="minorHAnsi" w:cstheme="minorHAnsi"/>
          <w:sz w:val="16"/>
          <w:szCs w:val="16"/>
        </w:rPr>
        <w:t>sendo</w:t>
      </w:r>
      <w:r w:rsidR="000B4847" w:rsidRPr="00741DB3">
        <w:rPr>
          <w:rFonts w:asciiTheme="minorHAnsi" w:hAnsiTheme="minorHAnsi" w:cstheme="minorHAnsi"/>
          <w:spacing w:val="-3"/>
          <w:sz w:val="16"/>
          <w:szCs w:val="16"/>
        </w:rPr>
        <w:t xml:space="preserve"> </w:t>
      </w:r>
      <w:r w:rsidR="000B4847" w:rsidRPr="00741DB3">
        <w:rPr>
          <w:rFonts w:asciiTheme="minorHAnsi" w:hAnsiTheme="minorHAnsi" w:cstheme="minorHAnsi"/>
          <w:sz w:val="16"/>
          <w:szCs w:val="16"/>
        </w:rPr>
        <w:t>devida</w:t>
      </w:r>
      <w:r w:rsidR="000B4847" w:rsidRPr="00741DB3">
        <w:rPr>
          <w:rFonts w:asciiTheme="minorHAnsi" w:hAnsiTheme="minorHAnsi" w:cstheme="minorHAnsi"/>
          <w:spacing w:val="-13"/>
          <w:sz w:val="16"/>
          <w:szCs w:val="16"/>
        </w:rPr>
        <w:t xml:space="preserve"> </w:t>
      </w:r>
      <w:r w:rsidR="000B4847" w:rsidRPr="00741DB3">
        <w:rPr>
          <w:rFonts w:asciiTheme="minorHAnsi" w:hAnsiTheme="minorHAnsi" w:cstheme="minorHAnsi"/>
          <w:sz w:val="16"/>
          <w:szCs w:val="16"/>
        </w:rPr>
        <w:t>nenhuma</w:t>
      </w:r>
      <w:r w:rsidR="000B4847" w:rsidRPr="00741DB3">
        <w:rPr>
          <w:rFonts w:asciiTheme="minorHAnsi" w:hAnsiTheme="minorHAnsi" w:cstheme="minorHAnsi"/>
          <w:spacing w:val="-13"/>
          <w:sz w:val="16"/>
          <w:szCs w:val="16"/>
        </w:rPr>
        <w:t xml:space="preserve"> </w:t>
      </w:r>
      <w:r w:rsidR="000B4847" w:rsidRPr="00741DB3">
        <w:rPr>
          <w:rFonts w:asciiTheme="minorHAnsi" w:hAnsiTheme="minorHAnsi" w:cstheme="minorHAnsi"/>
          <w:sz w:val="16"/>
          <w:szCs w:val="16"/>
        </w:rPr>
        <w:t>indenização,</w:t>
      </w:r>
      <w:r w:rsidR="000B4847" w:rsidRPr="00741DB3">
        <w:rPr>
          <w:rFonts w:asciiTheme="minorHAnsi" w:hAnsiTheme="minorHAnsi" w:cstheme="minorHAnsi"/>
          <w:spacing w:val="-2"/>
          <w:sz w:val="16"/>
          <w:szCs w:val="16"/>
        </w:rPr>
        <w:t xml:space="preserve"> </w:t>
      </w:r>
      <w:r w:rsidR="000B4847" w:rsidRPr="00741DB3">
        <w:rPr>
          <w:rFonts w:asciiTheme="minorHAnsi" w:hAnsiTheme="minorHAnsi" w:cstheme="minorHAnsi"/>
          <w:sz w:val="16"/>
          <w:szCs w:val="16"/>
        </w:rPr>
        <w:t>reparação</w:t>
      </w:r>
      <w:r w:rsidR="000B4847" w:rsidRPr="00741DB3">
        <w:rPr>
          <w:rFonts w:asciiTheme="minorHAnsi" w:hAnsiTheme="minorHAnsi" w:cstheme="minorHAnsi"/>
          <w:spacing w:val="-10"/>
          <w:sz w:val="16"/>
          <w:szCs w:val="16"/>
        </w:rPr>
        <w:t xml:space="preserve"> </w:t>
      </w:r>
      <w:r w:rsidR="000B4847" w:rsidRPr="00741DB3">
        <w:rPr>
          <w:rFonts w:asciiTheme="minorHAnsi" w:hAnsiTheme="minorHAnsi" w:cstheme="minorHAnsi"/>
          <w:sz w:val="16"/>
          <w:szCs w:val="16"/>
        </w:rPr>
        <w:t>ou</w:t>
      </w:r>
      <w:r w:rsidR="000B4847" w:rsidRPr="00741DB3">
        <w:rPr>
          <w:rFonts w:asciiTheme="minorHAnsi" w:hAnsiTheme="minorHAnsi" w:cstheme="minorHAnsi"/>
          <w:spacing w:val="-58"/>
          <w:sz w:val="16"/>
          <w:szCs w:val="16"/>
        </w:rPr>
        <w:t xml:space="preserve"> </w:t>
      </w:r>
      <w:r w:rsidR="000B4847" w:rsidRPr="00741DB3">
        <w:rPr>
          <w:rFonts w:asciiTheme="minorHAnsi" w:hAnsiTheme="minorHAnsi" w:cstheme="minorHAnsi"/>
          <w:w w:val="95"/>
          <w:sz w:val="16"/>
          <w:szCs w:val="16"/>
        </w:rPr>
        <w:t>restituição por parte da contratada, o Município responderá pelos preços constantes da Proposta</w:t>
      </w:r>
      <w:r w:rsidR="000B4847" w:rsidRPr="00741DB3">
        <w:rPr>
          <w:rFonts w:asciiTheme="minorHAnsi" w:hAnsiTheme="minorHAnsi" w:cstheme="minorHAnsi"/>
          <w:spacing w:val="1"/>
          <w:w w:val="95"/>
          <w:sz w:val="16"/>
          <w:szCs w:val="16"/>
        </w:rPr>
        <w:t xml:space="preserve"> </w:t>
      </w:r>
      <w:r w:rsidR="000B4847" w:rsidRPr="00741DB3">
        <w:rPr>
          <w:rFonts w:asciiTheme="minorHAnsi" w:hAnsiTheme="minorHAnsi" w:cstheme="minorHAnsi"/>
          <w:sz w:val="16"/>
          <w:szCs w:val="16"/>
        </w:rPr>
        <w:t>Comercial, devido em face dos produtos efetivamente entregues pela contratada até a data da rescisão.</w:t>
      </w:r>
    </w:p>
    <w:p w14:paraId="2992CBB8" w14:textId="77777777" w:rsidR="000B4847" w:rsidRPr="00741DB3" w:rsidRDefault="000B4847" w:rsidP="000B4847">
      <w:pPr>
        <w:ind w:left="-142" w:right="-143"/>
        <w:rPr>
          <w:rFonts w:asciiTheme="minorHAnsi" w:hAnsiTheme="minorHAnsi" w:cstheme="minorHAnsi"/>
          <w:sz w:val="16"/>
          <w:szCs w:val="16"/>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4A0" w:firstRow="1" w:lastRow="0" w:firstColumn="1" w:lastColumn="0" w:noHBand="0" w:noVBand="1"/>
      </w:tblPr>
      <w:tblGrid>
        <w:gridCol w:w="8931"/>
      </w:tblGrid>
      <w:tr w:rsidR="000B4847" w:rsidRPr="00741DB3" w14:paraId="6CA947AC" w14:textId="77777777" w:rsidTr="001829FD">
        <w:tc>
          <w:tcPr>
            <w:tcW w:w="8931" w:type="dxa"/>
            <w:tcBorders>
              <w:top w:val="nil"/>
              <w:left w:val="nil"/>
              <w:bottom w:val="nil"/>
              <w:right w:val="nil"/>
            </w:tcBorders>
            <w:shd w:val="clear" w:color="auto" w:fill="CCCCCC"/>
          </w:tcPr>
          <w:p w14:paraId="7F9E0817" w14:textId="719E1918" w:rsidR="000B4847" w:rsidRPr="00741DB3" w:rsidRDefault="000B4847" w:rsidP="00F90C60">
            <w:pPr>
              <w:keepNext/>
              <w:tabs>
                <w:tab w:val="left" w:pos="0"/>
              </w:tabs>
              <w:adjustRightInd w:val="0"/>
              <w:ind w:left="34" w:right="-143"/>
              <w:rPr>
                <w:rFonts w:asciiTheme="minorHAnsi" w:hAnsiTheme="minorHAnsi" w:cstheme="minorHAnsi"/>
                <w:b/>
                <w:bCs/>
                <w:sz w:val="16"/>
                <w:szCs w:val="16"/>
              </w:rPr>
            </w:pPr>
            <w:r w:rsidRPr="00741DB3">
              <w:rPr>
                <w:rFonts w:asciiTheme="minorHAnsi" w:hAnsiTheme="minorHAnsi" w:cstheme="minorHAnsi"/>
                <w:b/>
                <w:bCs/>
                <w:sz w:val="16"/>
                <w:szCs w:val="16"/>
              </w:rPr>
              <w:t>XV</w:t>
            </w:r>
            <w:r w:rsidR="0098415F" w:rsidRPr="00741DB3">
              <w:rPr>
                <w:rFonts w:asciiTheme="minorHAnsi" w:hAnsiTheme="minorHAnsi" w:cstheme="minorHAnsi"/>
                <w:b/>
                <w:bCs/>
                <w:sz w:val="16"/>
                <w:szCs w:val="16"/>
              </w:rPr>
              <w:t>II</w:t>
            </w:r>
            <w:r w:rsidRPr="00741DB3">
              <w:rPr>
                <w:rFonts w:asciiTheme="minorHAnsi" w:hAnsiTheme="minorHAnsi" w:cstheme="minorHAnsi"/>
                <w:b/>
                <w:bCs/>
                <w:sz w:val="16"/>
                <w:szCs w:val="16"/>
              </w:rPr>
              <w:t xml:space="preserve"> – DISPOSIÇÕES FINAIS</w:t>
            </w:r>
          </w:p>
        </w:tc>
      </w:tr>
    </w:tbl>
    <w:p w14:paraId="7D0BDDA5" w14:textId="04B19F02" w:rsidR="000B4847" w:rsidRPr="00741DB3" w:rsidRDefault="00842473"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 xml:space="preserve">17.1 </w:t>
      </w:r>
      <w:r w:rsidR="000B4847" w:rsidRPr="00741DB3">
        <w:rPr>
          <w:rFonts w:asciiTheme="minorHAnsi" w:hAnsiTheme="minorHAnsi" w:cstheme="minorHAnsi"/>
          <w:sz w:val="16"/>
          <w:szCs w:val="16"/>
        </w:rPr>
        <w:t>A Prefeitura Municipal de Nepomuceno poderá cancelar de pleno direito a nota de empenho que vier a ser emitida em decorrência deste processo, bem como não adquirir o objeto, independentemente de interpelação judicial ou extrajudicial desde que motivado o ato e assegurado à licitante vencedora o contraditório e a ampla defesa quando esta:</w:t>
      </w:r>
    </w:p>
    <w:p w14:paraId="4B430F0F" w14:textId="2D2DCF7E" w:rsidR="000B4847" w:rsidRPr="00741DB3" w:rsidRDefault="00842473" w:rsidP="00842473">
      <w:pPr>
        <w:widowControl/>
        <w:suppressAutoHyphens/>
        <w:autoSpaceDE/>
        <w:autoSpaceDN/>
        <w:ind w:left="720" w:right="-285"/>
        <w:jc w:val="both"/>
        <w:rPr>
          <w:rFonts w:asciiTheme="minorHAnsi" w:hAnsiTheme="minorHAnsi" w:cstheme="minorHAnsi"/>
          <w:sz w:val="16"/>
          <w:szCs w:val="16"/>
        </w:rPr>
      </w:pPr>
      <w:r w:rsidRPr="00741DB3">
        <w:rPr>
          <w:rFonts w:asciiTheme="minorHAnsi" w:hAnsiTheme="minorHAnsi" w:cstheme="minorHAnsi"/>
          <w:b/>
          <w:sz w:val="16"/>
          <w:szCs w:val="16"/>
        </w:rPr>
        <w:t xml:space="preserve">17.1.1 </w:t>
      </w:r>
      <w:r w:rsidR="000B4847" w:rsidRPr="00741DB3">
        <w:rPr>
          <w:rFonts w:asciiTheme="minorHAnsi" w:hAnsiTheme="minorHAnsi" w:cstheme="minorHAnsi"/>
          <w:sz w:val="16"/>
          <w:szCs w:val="16"/>
        </w:rPr>
        <w:t>a ser atingida por protesto de título, execução fiscal ou outros fatos que comprometam sua capacidade econômico-financeira;</w:t>
      </w:r>
    </w:p>
    <w:p w14:paraId="69520CDE" w14:textId="77777777" w:rsidR="00842473" w:rsidRPr="00741DB3" w:rsidRDefault="00842473" w:rsidP="00842473">
      <w:pPr>
        <w:widowControl/>
        <w:suppressAutoHyphens/>
        <w:autoSpaceDE/>
        <w:autoSpaceDN/>
        <w:ind w:left="720" w:right="-285"/>
        <w:jc w:val="both"/>
        <w:rPr>
          <w:rFonts w:asciiTheme="minorHAnsi" w:hAnsiTheme="minorHAnsi" w:cstheme="minorHAnsi"/>
          <w:b/>
          <w:sz w:val="16"/>
          <w:szCs w:val="16"/>
        </w:rPr>
      </w:pPr>
    </w:p>
    <w:p w14:paraId="66A57FB3" w14:textId="517DDE5A" w:rsidR="000B4847" w:rsidRPr="00741DB3" w:rsidRDefault="00842473" w:rsidP="00842473">
      <w:pPr>
        <w:widowControl/>
        <w:suppressAutoHyphens/>
        <w:autoSpaceDE/>
        <w:autoSpaceDN/>
        <w:ind w:left="720" w:right="-285"/>
        <w:jc w:val="both"/>
        <w:rPr>
          <w:rFonts w:asciiTheme="minorHAnsi" w:hAnsiTheme="minorHAnsi" w:cstheme="minorHAnsi"/>
          <w:sz w:val="16"/>
          <w:szCs w:val="16"/>
        </w:rPr>
      </w:pPr>
      <w:r w:rsidRPr="00741DB3">
        <w:rPr>
          <w:rFonts w:asciiTheme="minorHAnsi" w:hAnsiTheme="minorHAnsi" w:cstheme="minorHAnsi"/>
          <w:b/>
          <w:sz w:val="16"/>
          <w:szCs w:val="16"/>
        </w:rPr>
        <w:t xml:space="preserve">17.1.2 </w:t>
      </w:r>
      <w:r w:rsidR="000B4847" w:rsidRPr="00741DB3">
        <w:rPr>
          <w:rFonts w:asciiTheme="minorHAnsi" w:hAnsiTheme="minorHAnsi" w:cstheme="minorHAnsi"/>
          <w:sz w:val="16"/>
          <w:szCs w:val="16"/>
        </w:rPr>
        <w:t>For envolvida em escândalo público e notório;</w:t>
      </w:r>
    </w:p>
    <w:p w14:paraId="0BC490AB" w14:textId="77777777" w:rsidR="00842473" w:rsidRPr="00741DB3" w:rsidRDefault="00842473" w:rsidP="00842473">
      <w:pPr>
        <w:widowControl/>
        <w:suppressAutoHyphens/>
        <w:autoSpaceDE/>
        <w:autoSpaceDN/>
        <w:ind w:left="720" w:right="-285"/>
        <w:jc w:val="both"/>
        <w:rPr>
          <w:rFonts w:asciiTheme="minorHAnsi" w:hAnsiTheme="minorHAnsi" w:cstheme="minorHAnsi"/>
          <w:b/>
          <w:sz w:val="16"/>
          <w:szCs w:val="16"/>
        </w:rPr>
      </w:pPr>
    </w:p>
    <w:p w14:paraId="7620DA47" w14:textId="64C80AC5" w:rsidR="000B4847" w:rsidRPr="00741DB3" w:rsidRDefault="00842473" w:rsidP="00842473">
      <w:pPr>
        <w:widowControl/>
        <w:suppressAutoHyphens/>
        <w:autoSpaceDE/>
        <w:autoSpaceDN/>
        <w:ind w:left="720" w:right="-285"/>
        <w:jc w:val="both"/>
        <w:rPr>
          <w:rFonts w:asciiTheme="minorHAnsi" w:hAnsiTheme="minorHAnsi" w:cstheme="minorHAnsi"/>
          <w:sz w:val="16"/>
          <w:szCs w:val="16"/>
        </w:rPr>
      </w:pPr>
      <w:r w:rsidRPr="00741DB3">
        <w:rPr>
          <w:rFonts w:asciiTheme="minorHAnsi" w:hAnsiTheme="minorHAnsi" w:cstheme="minorHAnsi"/>
          <w:b/>
          <w:sz w:val="16"/>
          <w:szCs w:val="16"/>
        </w:rPr>
        <w:t xml:space="preserve">17.1.3 </w:t>
      </w:r>
      <w:r w:rsidR="000B4847" w:rsidRPr="00741DB3">
        <w:rPr>
          <w:rFonts w:asciiTheme="minorHAnsi" w:hAnsiTheme="minorHAnsi" w:cstheme="minorHAnsi"/>
          <w:sz w:val="16"/>
          <w:szCs w:val="16"/>
        </w:rPr>
        <w:t>Quebrar o sigilo profissional;</w:t>
      </w:r>
    </w:p>
    <w:p w14:paraId="0EEEB8CE" w14:textId="77777777" w:rsidR="00842473" w:rsidRPr="00741DB3" w:rsidRDefault="00842473" w:rsidP="00842473">
      <w:pPr>
        <w:widowControl/>
        <w:suppressAutoHyphens/>
        <w:autoSpaceDE/>
        <w:autoSpaceDN/>
        <w:ind w:left="720" w:right="-285"/>
        <w:jc w:val="both"/>
        <w:rPr>
          <w:rFonts w:asciiTheme="minorHAnsi" w:hAnsiTheme="minorHAnsi" w:cstheme="minorHAnsi"/>
          <w:sz w:val="16"/>
          <w:szCs w:val="16"/>
        </w:rPr>
      </w:pPr>
    </w:p>
    <w:p w14:paraId="6562D758" w14:textId="773471A7" w:rsidR="000B4847" w:rsidRPr="00741DB3" w:rsidRDefault="00842473" w:rsidP="00842473">
      <w:pPr>
        <w:widowControl/>
        <w:suppressAutoHyphens/>
        <w:autoSpaceDE/>
        <w:autoSpaceDN/>
        <w:ind w:left="720" w:right="-285"/>
        <w:jc w:val="both"/>
        <w:rPr>
          <w:rFonts w:asciiTheme="minorHAnsi" w:hAnsiTheme="minorHAnsi" w:cstheme="minorHAnsi"/>
          <w:sz w:val="16"/>
          <w:szCs w:val="16"/>
        </w:rPr>
      </w:pPr>
      <w:r w:rsidRPr="00741DB3">
        <w:rPr>
          <w:rFonts w:asciiTheme="minorHAnsi" w:hAnsiTheme="minorHAnsi" w:cstheme="minorHAnsi"/>
          <w:b/>
          <w:sz w:val="16"/>
          <w:szCs w:val="16"/>
        </w:rPr>
        <w:t xml:space="preserve">17.1.4 </w:t>
      </w:r>
      <w:r w:rsidR="000B4847" w:rsidRPr="00741DB3">
        <w:rPr>
          <w:rFonts w:asciiTheme="minorHAnsi" w:hAnsiTheme="minorHAnsi" w:cstheme="minorHAnsi"/>
          <w:sz w:val="16"/>
          <w:szCs w:val="16"/>
        </w:rPr>
        <w:t>Utilizar, em benefício próprio ou de terceiros, informações não divulgadas ao público e às quais tenha acesso por força de suas atribuições e que contrariem as disposições estabelecidas pela Prefeitura Municipal de Nepomuceno;</w:t>
      </w:r>
    </w:p>
    <w:p w14:paraId="31F90410" w14:textId="77777777" w:rsidR="00842473" w:rsidRPr="00741DB3" w:rsidRDefault="00842473" w:rsidP="00842473">
      <w:pPr>
        <w:widowControl/>
        <w:suppressAutoHyphens/>
        <w:autoSpaceDE/>
        <w:autoSpaceDN/>
        <w:ind w:left="720" w:right="-285"/>
        <w:jc w:val="both"/>
        <w:rPr>
          <w:rFonts w:asciiTheme="minorHAnsi" w:hAnsiTheme="minorHAnsi" w:cstheme="minorHAnsi"/>
          <w:sz w:val="16"/>
          <w:szCs w:val="16"/>
        </w:rPr>
      </w:pPr>
    </w:p>
    <w:p w14:paraId="1BEC270F" w14:textId="391D9EF9" w:rsidR="000B4847" w:rsidRPr="00741DB3" w:rsidRDefault="00842473" w:rsidP="00842473">
      <w:pPr>
        <w:widowControl/>
        <w:suppressAutoHyphens/>
        <w:autoSpaceDE/>
        <w:autoSpaceDN/>
        <w:ind w:left="720" w:right="-285"/>
        <w:jc w:val="both"/>
        <w:rPr>
          <w:rFonts w:asciiTheme="minorHAnsi" w:hAnsiTheme="minorHAnsi" w:cstheme="minorHAnsi"/>
          <w:sz w:val="16"/>
          <w:szCs w:val="16"/>
        </w:rPr>
      </w:pPr>
      <w:r w:rsidRPr="00741DB3">
        <w:rPr>
          <w:rFonts w:asciiTheme="minorHAnsi" w:hAnsiTheme="minorHAnsi" w:cstheme="minorHAnsi"/>
          <w:b/>
          <w:sz w:val="16"/>
          <w:szCs w:val="16"/>
        </w:rPr>
        <w:t xml:space="preserve">17.1.5 </w:t>
      </w:r>
      <w:r w:rsidR="000B4847" w:rsidRPr="00741DB3">
        <w:rPr>
          <w:rFonts w:asciiTheme="minorHAnsi" w:hAnsiTheme="minorHAnsi" w:cstheme="minorHAnsi"/>
          <w:sz w:val="16"/>
          <w:szCs w:val="16"/>
        </w:rPr>
        <w:t>Na hipótese de ser anulada a adjudicação em função de qualquer dispositivo legal que a autorize.</w:t>
      </w:r>
    </w:p>
    <w:p w14:paraId="4DA326FE" w14:textId="77777777" w:rsidR="000B4847" w:rsidRPr="00741DB3" w:rsidRDefault="000B4847" w:rsidP="00842473">
      <w:pPr>
        <w:adjustRightInd w:val="0"/>
        <w:ind w:left="-1506" w:right="-285"/>
        <w:jc w:val="both"/>
        <w:rPr>
          <w:rFonts w:asciiTheme="minorHAnsi" w:hAnsiTheme="minorHAnsi" w:cstheme="minorHAnsi"/>
          <w:sz w:val="16"/>
          <w:szCs w:val="16"/>
        </w:rPr>
      </w:pPr>
    </w:p>
    <w:p w14:paraId="071BAF20" w14:textId="08F1AC0A"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.2 </w:t>
      </w:r>
      <w:r w:rsidR="000B4847" w:rsidRPr="00741DB3">
        <w:rPr>
          <w:rFonts w:asciiTheme="minorHAnsi" w:hAnsiTheme="minorHAnsi" w:cstheme="minorHAnsi"/>
          <w:sz w:val="16"/>
          <w:szCs w:val="16"/>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4C1A11BA" w14:textId="77777777" w:rsidR="000B4847" w:rsidRPr="00741DB3" w:rsidRDefault="000B4847" w:rsidP="00842473">
      <w:pPr>
        <w:adjustRightInd w:val="0"/>
        <w:ind w:left="-1506" w:right="-285"/>
        <w:jc w:val="both"/>
        <w:rPr>
          <w:rFonts w:asciiTheme="minorHAnsi" w:hAnsiTheme="minorHAnsi" w:cstheme="minorHAnsi"/>
          <w:sz w:val="16"/>
          <w:szCs w:val="16"/>
        </w:rPr>
      </w:pPr>
    </w:p>
    <w:p w14:paraId="1F26E1C4" w14:textId="517BEBDA"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.3 </w:t>
      </w:r>
      <w:r w:rsidR="000B4847" w:rsidRPr="00741DB3">
        <w:rPr>
          <w:rFonts w:asciiTheme="minorHAnsi" w:hAnsiTheme="minorHAnsi" w:cstheme="minorHAnsi"/>
          <w:sz w:val="16"/>
          <w:szCs w:val="16"/>
        </w:rPr>
        <w:t>O pregão poderá ser revogado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31AFE3D6" w14:textId="77777777" w:rsidR="000B4847" w:rsidRPr="00741DB3" w:rsidRDefault="000B4847" w:rsidP="00842473">
      <w:pPr>
        <w:pStyle w:val="PargrafodaLista"/>
        <w:ind w:left="1014" w:right="-285"/>
        <w:rPr>
          <w:rFonts w:asciiTheme="minorHAnsi" w:hAnsiTheme="minorHAnsi" w:cstheme="minorHAnsi"/>
          <w:sz w:val="16"/>
          <w:szCs w:val="16"/>
        </w:rPr>
      </w:pPr>
    </w:p>
    <w:p w14:paraId="43C45518" w14:textId="074E2863"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.4 </w:t>
      </w:r>
      <w:r w:rsidR="000B4847" w:rsidRPr="00741DB3">
        <w:rPr>
          <w:rFonts w:asciiTheme="minorHAnsi" w:hAnsiTheme="minorHAnsi" w:cstheme="minorHAnsi"/>
          <w:sz w:val="16"/>
          <w:szCs w:val="16"/>
        </w:rPr>
        <w:t>A nulidade do contrato administrativo, induz ao credenciamento, sem prejuízo do disposto no art. 148 da Lei n° 14.133/21.</w:t>
      </w:r>
    </w:p>
    <w:p w14:paraId="5E015714" w14:textId="77777777" w:rsidR="000B4847" w:rsidRPr="00741DB3" w:rsidRDefault="000B4847" w:rsidP="00842473">
      <w:pPr>
        <w:adjustRightInd w:val="0"/>
        <w:ind w:left="-1506" w:right="-285"/>
        <w:jc w:val="both"/>
        <w:rPr>
          <w:rFonts w:asciiTheme="minorHAnsi" w:hAnsiTheme="minorHAnsi" w:cstheme="minorHAnsi"/>
          <w:sz w:val="16"/>
          <w:szCs w:val="16"/>
        </w:rPr>
      </w:pPr>
    </w:p>
    <w:p w14:paraId="7476808A" w14:textId="515FD8F9"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.5 </w:t>
      </w:r>
      <w:r w:rsidR="000B4847" w:rsidRPr="00741DB3">
        <w:rPr>
          <w:rFonts w:asciiTheme="minorHAnsi" w:hAnsiTheme="minorHAnsi" w:cstheme="minorHAnsi"/>
          <w:sz w:val="16"/>
          <w:szCs w:val="16"/>
        </w:rPr>
        <w:t>As reclamações referentes à documentação e às propostas deverão ser feitas no momento da abertura do envelope correspondente, por escrito, quando serão registradas em ata, sendo vedadas, a qualquer participante, observações ou reclamações impertinentes ao certame.</w:t>
      </w:r>
    </w:p>
    <w:p w14:paraId="012E2C04" w14:textId="77777777" w:rsidR="000B4847" w:rsidRPr="00741DB3" w:rsidRDefault="000B4847" w:rsidP="00842473">
      <w:pPr>
        <w:pStyle w:val="PargrafodaLista"/>
        <w:adjustRightInd w:val="0"/>
        <w:ind w:left="-1506" w:right="-285"/>
        <w:rPr>
          <w:rFonts w:asciiTheme="minorHAnsi" w:hAnsiTheme="minorHAnsi" w:cstheme="minorHAnsi"/>
          <w:sz w:val="16"/>
          <w:szCs w:val="16"/>
        </w:rPr>
      </w:pPr>
    </w:p>
    <w:p w14:paraId="635B4EEC" w14:textId="3F31992B"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.6 </w:t>
      </w:r>
      <w:r w:rsidR="000B4847" w:rsidRPr="00741DB3">
        <w:rPr>
          <w:rFonts w:asciiTheme="minorHAnsi" w:hAnsiTheme="minorHAnsi" w:cstheme="minorHAnsi"/>
          <w:sz w:val="16"/>
          <w:szCs w:val="16"/>
        </w:rPr>
        <w:t>A apresentação da proposta implica, por parte da contratada,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40EF99CA" w14:textId="77777777" w:rsidR="000B4847" w:rsidRPr="00741DB3" w:rsidRDefault="000B4847" w:rsidP="00842473">
      <w:pPr>
        <w:adjustRightInd w:val="0"/>
        <w:ind w:left="-1506" w:right="-285"/>
        <w:jc w:val="both"/>
        <w:rPr>
          <w:rFonts w:asciiTheme="minorHAnsi" w:hAnsiTheme="minorHAnsi" w:cstheme="minorHAnsi"/>
          <w:sz w:val="16"/>
          <w:szCs w:val="16"/>
        </w:rPr>
      </w:pPr>
    </w:p>
    <w:p w14:paraId="42EBA875" w14:textId="2EF859C2"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.7 </w:t>
      </w:r>
      <w:r w:rsidR="000B4847" w:rsidRPr="00741DB3">
        <w:rPr>
          <w:rFonts w:asciiTheme="minorHAnsi" w:hAnsiTheme="minorHAnsi" w:cstheme="minorHAnsi"/>
          <w:sz w:val="16"/>
          <w:szCs w:val="16"/>
        </w:rPr>
        <w:t>Havendo indício de conluio entre os contratados ou de qualquer outro ato de má-fé, a Prefeitura Municipal de Nepomuceno comunicará os fatos verificados ao Ministério Público para as providências cabíveis.</w:t>
      </w:r>
    </w:p>
    <w:p w14:paraId="65AA74AE" w14:textId="2FEA1C37" w:rsidR="000B4847" w:rsidRPr="00741DB3" w:rsidRDefault="000B4847" w:rsidP="00842473">
      <w:pPr>
        <w:tabs>
          <w:tab w:val="left" w:pos="765"/>
        </w:tabs>
        <w:adjustRightInd w:val="0"/>
        <w:ind w:left="-308" w:right="-285"/>
        <w:jc w:val="both"/>
        <w:rPr>
          <w:rFonts w:asciiTheme="minorHAnsi" w:hAnsiTheme="minorHAnsi" w:cstheme="minorHAnsi"/>
          <w:sz w:val="16"/>
          <w:szCs w:val="16"/>
        </w:rPr>
      </w:pPr>
    </w:p>
    <w:p w14:paraId="574B31CB" w14:textId="53B2963C"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.8 </w:t>
      </w:r>
      <w:r w:rsidR="000B4847" w:rsidRPr="00741DB3">
        <w:rPr>
          <w:rFonts w:asciiTheme="minorHAnsi" w:hAnsiTheme="minorHAnsi" w:cstheme="minorHAnsi"/>
          <w:sz w:val="16"/>
          <w:szCs w:val="16"/>
        </w:rPr>
        <w:t>É facultado a Pregoeira ou à autoridade superior, em qualquer fase do processo administrativo, a promoção de diligência destinada a esclarecer ou complementar a instrução do processo, vedada a inclusão posterior de documento ou informação que deva constar no ato da sessão pública.</w:t>
      </w:r>
    </w:p>
    <w:p w14:paraId="7AC218E0" w14:textId="77777777" w:rsidR="000B4847" w:rsidRPr="00741DB3" w:rsidRDefault="000B4847" w:rsidP="00842473">
      <w:pPr>
        <w:adjustRightInd w:val="0"/>
        <w:ind w:left="-938" w:right="-285"/>
        <w:jc w:val="both"/>
        <w:rPr>
          <w:rFonts w:asciiTheme="minorHAnsi" w:hAnsiTheme="minorHAnsi" w:cstheme="minorHAnsi"/>
          <w:sz w:val="16"/>
          <w:szCs w:val="16"/>
        </w:rPr>
      </w:pPr>
    </w:p>
    <w:p w14:paraId="03414B4E" w14:textId="2C66C3B2"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.9 </w:t>
      </w:r>
      <w:r w:rsidR="000B4847" w:rsidRPr="00741DB3">
        <w:rPr>
          <w:rFonts w:asciiTheme="minorHAnsi" w:hAnsiTheme="minorHAnsi" w:cstheme="minorHAnsi"/>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7AF2A19C" w14:textId="77777777" w:rsidR="000B4847" w:rsidRPr="00741DB3" w:rsidRDefault="000B4847" w:rsidP="00842473">
      <w:pPr>
        <w:adjustRightInd w:val="0"/>
        <w:ind w:left="-938" w:right="-285"/>
        <w:jc w:val="both"/>
        <w:rPr>
          <w:rFonts w:asciiTheme="minorHAnsi" w:hAnsiTheme="minorHAnsi" w:cstheme="minorHAnsi"/>
          <w:b/>
          <w:bCs/>
          <w:sz w:val="16"/>
          <w:szCs w:val="16"/>
        </w:rPr>
      </w:pPr>
    </w:p>
    <w:p w14:paraId="492ED94E" w14:textId="0B8D8BFE" w:rsidR="000B4847" w:rsidRPr="00741DB3" w:rsidRDefault="008267FB" w:rsidP="00842473">
      <w:pPr>
        <w:suppressAutoHyphens/>
        <w:adjustRightInd w:val="0"/>
        <w:ind w:right="-285"/>
        <w:jc w:val="both"/>
        <w:rPr>
          <w:rFonts w:asciiTheme="minorHAnsi" w:hAnsiTheme="minorHAnsi" w:cstheme="minorHAnsi"/>
          <w:sz w:val="16"/>
          <w:szCs w:val="16"/>
        </w:rPr>
      </w:pPr>
      <w:r w:rsidRPr="00741DB3">
        <w:rPr>
          <w:rFonts w:asciiTheme="minorHAnsi" w:hAnsiTheme="minorHAnsi" w:cstheme="minorHAnsi"/>
          <w:b/>
          <w:sz w:val="16"/>
          <w:szCs w:val="16"/>
        </w:rPr>
        <w:t>17</w:t>
      </w:r>
      <w:r w:rsidR="00842473" w:rsidRPr="00741DB3">
        <w:rPr>
          <w:rFonts w:asciiTheme="minorHAnsi" w:hAnsiTheme="minorHAnsi" w:cstheme="minorHAnsi"/>
          <w:b/>
          <w:sz w:val="16"/>
          <w:szCs w:val="16"/>
        </w:rPr>
        <w:t xml:space="preserve">.10 </w:t>
      </w:r>
      <w:r w:rsidR="000B4847" w:rsidRPr="00741DB3">
        <w:rPr>
          <w:rFonts w:asciiTheme="minorHAnsi" w:hAnsiTheme="minorHAnsi" w:cstheme="minorHAnsi"/>
          <w:sz w:val="16"/>
          <w:szCs w:val="16"/>
        </w:rPr>
        <w:t>A homologação do objeto deste processo não implicará direito à aquisição do serviço.</w:t>
      </w:r>
    </w:p>
    <w:p w14:paraId="7F5814E5" w14:textId="77777777" w:rsidR="00842473" w:rsidRPr="00741DB3" w:rsidRDefault="00842473" w:rsidP="00842473">
      <w:pPr>
        <w:suppressAutoHyphens/>
        <w:adjustRightInd w:val="0"/>
        <w:ind w:right="-285"/>
        <w:jc w:val="both"/>
        <w:rPr>
          <w:rFonts w:asciiTheme="minorHAnsi" w:hAnsiTheme="minorHAnsi" w:cstheme="minorHAnsi"/>
          <w:sz w:val="16"/>
          <w:szCs w:val="16"/>
        </w:rPr>
      </w:pPr>
    </w:p>
    <w:p w14:paraId="25536B04" w14:textId="43492972" w:rsidR="000B4847" w:rsidRPr="00741DB3" w:rsidRDefault="000B4847" w:rsidP="00842473">
      <w:pPr>
        <w:adjustRightInd w:val="0"/>
        <w:ind w:left="-353" w:right="-285"/>
        <w:jc w:val="both"/>
        <w:rPr>
          <w:rFonts w:asciiTheme="minorHAnsi" w:hAnsiTheme="minorHAnsi" w:cstheme="minorHAnsi"/>
          <w:sz w:val="16"/>
          <w:szCs w:val="16"/>
        </w:rPr>
      </w:pPr>
    </w:p>
    <w:p w14:paraId="378235FD" w14:textId="77777777" w:rsidR="00B81D13" w:rsidRPr="00741DB3" w:rsidRDefault="00B81D13" w:rsidP="00DA347B">
      <w:pPr>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504DF8" w:rsidRPr="00741DB3" w14:paraId="1F22525A" w14:textId="77777777" w:rsidTr="00504DF8">
        <w:tc>
          <w:tcPr>
            <w:tcW w:w="8648" w:type="dxa"/>
            <w:shd w:val="clear" w:color="auto" w:fill="D9D9D9" w:themeFill="background1" w:themeFillShade="D9"/>
          </w:tcPr>
          <w:p w14:paraId="66E5F62F" w14:textId="77777777" w:rsidR="00504DF8" w:rsidRPr="00741DB3" w:rsidRDefault="00504DF8" w:rsidP="00B35BC4">
            <w:pPr>
              <w:suppressAutoHyphens/>
              <w:adjustRightInd w:val="0"/>
              <w:jc w:val="center"/>
              <w:rPr>
                <w:rFonts w:asciiTheme="minorHAnsi" w:hAnsiTheme="minorHAnsi" w:cstheme="minorHAnsi"/>
                <w:b/>
                <w:sz w:val="16"/>
                <w:szCs w:val="16"/>
              </w:rPr>
            </w:pPr>
            <w:r w:rsidRPr="00741DB3">
              <w:rPr>
                <w:rFonts w:asciiTheme="minorHAnsi" w:hAnsiTheme="minorHAnsi" w:cstheme="minorHAnsi"/>
                <w:b/>
                <w:sz w:val="16"/>
                <w:szCs w:val="16"/>
              </w:rPr>
              <w:lastRenderedPageBreak/>
              <w:t>ANEXO I</w:t>
            </w:r>
            <w:r w:rsidR="00B35BC4" w:rsidRPr="00741DB3">
              <w:rPr>
                <w:rFonts w:asciiTheme="minorHAnsi" w:hAnsiTheme="minorHAnsi" w:cstheme="minorHAnsi"/>
                <w:b/>
                <w:sz w:val="16"/>
                <w:szCs w:val="16"/>
              </w:rPr>
              <w:t>V</w:t>
            </w:r>
          </w:p>
        </w:tc>
      </w:tr>
    </w:tbl>
    <w:p w14:paraId="02BE020B" w14:textId="77777777" w:rsidR="00504DF8" w:rsidRPr="00741DB3" w:rsidRDefault="00504DF8" w:rsidP="00504DF8">
      <w:pPr>
        <w:pStyle w:val="Corpodetexto"/>
        <w:spacing w:before="10"/>
        <w:ind w:left="709" w:right="684"/>
        <w:rPr>
          <w:rFonts w:asciiTheme="minorHAnsi" w:hAnsiTheme="minorHAnsi" w:cstheme="minorHAnsi"/>
          <w:b/>
          <w:sz w:val="16"/>
          <w:szCs w:val="16"/>
        </w:rPr>
      </w:pPr>
    </w:p>
    <w:p w14:paraId="4E610E14" w14:textId="77777777" w:rsidR="00504DF8" w:rsidRPr="00741DB3" w:rsidRDefault="00504DF8" w:rsidP="00504DF8">
      <w:pPr>
        <w:pStyle w:val="SemEspaamento"/>
        <w:jc w:val="center"/>
        <w:rPr>
          <w:rFonts w:asciiTheme="minorHAnsi" w:hAnsiTheme="minorHAnsi" w:cstheme="minorHAnsi"/>
          <w:b/>
          <w:sz w:val="16"/>
          <w:szCs w:val="16"/>
        </w:rPr>
      </w:pPr>
      <w:r w:rsidRPr="00741DB3">
        <w:rPr>
          <w:rFonts w:asciiTheme="minorHAnsi" w:hAnsiTheme="minorHAnsi" w:cstheme="minorHAnsi"/>
          <w:b/>
          <w:sz w:val="16"/>
          <w:szCs w:val="16"/>
        </w:rPr>
        <w:t>PROPOSTA COMERCIAL</w:t>
      </w:r>
    </w:p>
    <w:p w14:paraId="7C65E3F0" w14:textId="77777777" w:rsidR="00504DF8" w:rsidRPr="00741DB3" w:rsidRDefault="00504DF8" w:rsidP="00F11F9F">
      <w:pPr>
        <w:spacing w:line="254" w:lineRule="exact"/>
        <w:ind w:left="709" w:right="684"/>
        <w:rPr>
          <w:rFonts w:asciiTheme="minorHAnsi" w:hAnsiTheme="minorHAnsi" w:cstheme="minorHAnsi"/>
          <w:sz w:val="16"/>
          <w:szCs w:val="16"/>
        </w:rPr>
      </w:pPr>
    </w:p>
    <w:p w14:paraId="6BE67AC0" w14:textId="77777777" w:rsidR="005F6EEE" w:rsidRPr="00741DB3" w:rsidRDefault="005F6EEE" w:rsidP="00F11F9F">
      <w:pPr>
        <w:pStyle w:val="Corpodetexto"/>
        <w:spacing w:before="3"/>
        <w:ind w:left="709" w:right="684"/>
        <w:rPr>
          <w:rFonts w:asciiTheme="minorHAnsi" w:hAnsiTheme="minorHAnsi" w:cstheme="minorHAnsi"/>
          <w:b/>
          <w:sz w:val="16"/>
          <w:szCs w:val="16"/>
        </w:rPr>
      </w:pPr>
    </w:p>
    <w:p w14:paraId="04000EAA" w14:textId="1A53EEAB" w:rsidR="00550A10" w:rsidRPr="00741DB3" w:rsidRDefault="00550A10" w:rsidP="00550A10">
      <w:pPr>
        <w:suppressAutoHyphens/>
        <w:adjustRightInd w:val="0"/>
        <w:jc w:val="center"/>
        <w:rPr>
          <w:rFonts w:asciiTheme="minorHAnsi" w:hAnsiTheme="minorHAnsi" w:cstheme="minorHAnsi"/>
          <w:b/>
          <w:bCs/>
          <w:sz w:val="16"/>
          <w:szCs w:val="16"/>
        </w:rPr>
      </w:pPr>
      <w:r w:rsidRPr="00741DB3">
        <w:rPr>
          <w:rFonts w:asciiTheme="minorHAnsi" w:hAnsiTheme="minorHAnsi" w:cstheme="minorHAnsi"/>
          <w:b/>
          <w:bCs/>
          <w:sz w:val="16"/>
          <w:szCs w:val="16"/>
        </w:rPr>
        <w:t>PREGÃO ELETRÔNICO</w:t>
      </w:r>
      <w:r w:rsidR="006F03FC" w:rsidRPr="00741DB3">
        <w:rPr>
          <w:rFonts w:asciiTheme="minorHAnsi" w:hAnsiTheme="minorHAnsi" w:cstheme="minorHAnsi"/>
          <w:b/>
          <w:bCs/>
          <w:sz w:val="16"/>
          <w:szCs w:val="16"/>
        </w:rPr>
        <w:t xml:space="preserve"> 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p>
    <w:p w14:paraId="113F4D6D" w14:textId="5AB9A9FD" w:rsidR="00550A10" w:rsidRPr="00741DB3" w:rsidRDefault="006F03FC" w:rsidP="00550A10">
      <w:pPr>
        <w:suppressAutoHyphens/>
        <w:adjustRightInd w:val="0"/>
        <w:jc w:val="center"/>
        <w:rPr>
          <w:rFonts w:asciiTheme="minorHAnsi" w:hAnsiTheme="minorHAnsi" w:cstheme="minorHAnsi"/>
          <w:b/>
          <w:bCs/>
          <w:sz w:val="16"/>
          <w:szCs w:val="16"/>
        </w:rPr>
      </w:pPr>
      <w:r w:rsidRPr="00741DB3">
        <w:rPr>
          <w:rFonts w:asciiTheme="minorHAnsi" w:hAnsiTheme="minorHAnsi" w:cstheme="minorHAnsi"/>
          <w:b/>
          <w:bCs/>
          <w:sz w:val="16"/>
          <w:szCs w:val="16"/>
        </w:rPr>
        <w:t xml:space="preserve">PROCESSO LICITATÓRIO N.º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448A14E1" w14:textId="77777777" w:rsidR="00550A10" w:rsidRPr="00741DB3" w:rsidRDefault="00550A10" w:rsidP="00550A10">
      <w:pPr>
        <w:suppressAutoHyphens/>
        <w:adjustRightInd w:val="0"/>
        <w:jc w:val="center"/>
        <w:rPr>
          <w:rFonts w:asciiTheme="minorHAnsi" w:hAnsiTheme="minorHAnsi" w:cstheme="minorHAnsi"/>
          <w:b/>
          <w:bCs/>
          <w:sz w:val="16"/>
          <w:szCs w:val="16"/>
        </w:rPr>
      </w:pPr>
    </w:p>
    <w:p w14:paraId="004FE41E" w14:textId="77777777" w:rsidR="00550A10" w:rsidRPr="00741DB3" w:rsidRDefault="00550A10" w:rsidP="00550A10">
      <w:pPr>
        <w:suppressAutoHyphens/>
        <w:adjustRightInd w:val="0"/>
        <w:jc w:val="center"/>
        <w:rPr>
          <w:rFonts w:asciiTheme="minorHAnsi" w:hAnsiTheme="minorHAnsi" w:cstheme="minorHAnsi"/>
          <w:sz w:val="16"/>
          <w:szCs w:val="16"/>
        </w:rPr>
      </w:pPr>
    </w:p>
    <w:p w14:paraId="13EF075A" w14:textId="77777777" w:rsidR="00550A10" w:rsidRPr="00741DB3" w:rsidRDefault="00550A10" w:rsidP="00550A10">
      <w:pPr>
        <w:suppressAutoHyphens/>
        <w:adjustRightInd w:val="0"/>
        <w:jc w:val="center"/>
        <w:rPr>
          <w:rFonts w:asciiTheme="minorHAnsi" w:hAnsiTheme="minorHAnsi" w:cstheme="minorHAnsi"/>
          <w:sz w:val="16"/>
          <w:szCs w:val="16"/>
        </w:rPr>
      </w:pPr>
    </w:p>
    <w:p w14:paraId="53F9C0DE" w14:textId="77777777" w:rsidR="00550A10" w:rsidRPr="00741DB3" w:rsidRDefault="00550A10" w:rsidP="00550A10">
      <w:pPr>
        <w:suppressAutoHyphens/>
        <w:adjustRightInd w:val="0"/>
        <w:jc w:val="center"/>
        <w:rPr>
          <w:rFonts w:asciiTheme="minorHAnsi" w:hAnsiTheme="minorHAnsi" w:cstheme="minorHAnsi"/>
          <w:sz w:val="16"/>
          <w:szCs w:val="16"/>
        </w:rPr>
      </w:pPr>
    </w:p>
    <w:p w14:paraId="2F68DD32" w14:textId="77777777" w:rsidR="00550A10" w:rsidRPr="00741DB3" w:rsidRDefault="00550A10" w:rsidP="00550A10">
      <w:pPr>
        <w:suppressAutoHyphens/>
        <w:adjustRightInd w:val="0"/>
        <w:jc w:val="center"/>
        <w:rPr>
          <w:rFonts w:asciiTheme="minorHAnsi" w:hAnsiTheme="minorHAnsi" w:cstheme="minorHAnsi"/>
          <w:b/>
          <w:bCs/>
          <w:sz w:val="16"/>
          <w:szCs w:val="16"/>
          <w:u w:val="single"/>
        </w:rPr>
      </w:pPr>
      <w:r w:rsidRPr="00741DB3">
        <w:rPr>
          <w:rFonts w:asciiTheme="minorHAnsi" w:hAnsiTheme="minorHAnsi" w:cstheme="minorHAnsi"/>
          <w:b/>
          <w:bCs/>
          <w:sz w:val="16"/>
          <w:szCs w:val="16"/>
          <w:u w:val="single"/>
        </w:rPr>
        <w:t>MODELO SUGERIDO DE PROPOSTA COMERCIAL</w:t>
      </w:r>
    </w:p>
    <w:p w14:paraId="64FA9D54" w14:textId="77777777" w:rsidR="00550A10" w:rsidRPr="00741DB3" w:rsidRDefault="00550A10" w:rsidP="00550A10">
      <w:pPr>
        <w:suppressAutoHyphens/>
        <w:adjustRightInd w:val="0"/>
        <w:jc w:val="both"/>
        <w:rPr>
          <w:rFonts w:asciiTheme="minorHAnsi" w:hAnsiTheme="minorHAnsi" w:cstheme="minorHAnsi"/>
          <w:sz w:val="16"/>
          <w:szCs w:val="16"/>
        </w:rPr>
      </w:pPr>
    </w:p>
    <w:p w14:paraId="7D729B5E" w14:textId="77777777" w:rsidR="00550A10" w:rsidRPr="00741DB3" w:rsidRDefault="00550A10" w:rsidP="00550A10">
      <w:pPr>
        <w:suppressAutoHyphens/>
        <w:adjustRightInd w:val="0"/>
        <w:jc w:val="center"/>
        <w:rPr>
          <w:rFonts w:asciiTheme="minorHAnsi" w:hAnsiTheme="minorHAnsi" w:cstheme="minorHAnsi"/>
          <w:b/>
          <w:bCs/>
          <w:sz w:val="16"/>
          <w:szCs w:val="16"/>
        </w:rPr>
      </w:pPr>
      <w:r w:rsidRPr="00741DB3">
        <w:rPr>
          <w:rFonts w:asciiTheme="minorHAnsi" w:hAnsiTheme="minorHAnsi" w:cstheme="minorHAnsi"/>
          <w:b/>
          <w:bCs/>
          <w:sz w:val="16"/>
          <w:szCs w:val="16"/>
        </w:rPr>
        <w:t>(PREFERENCIALMENTE PAPEL TIMBRADO DA EMPRESA)</w:t>
      </w:r>
    </w:p>
    <w:p w14:paraId="30BF6F05" w14:textId="77777777" w:rsidR="00550A10" w:rsidRPr="00741DB3" w:rsidRDefault="00550A10" w:rsidP="00550A10">
      <w:pPr>
        <w:suppressAutoHyphens/>
        <w:adjustRightInd w:val="0"/>
        <w:jc w:val="center"/>
        <w:rPr>
          <w:rFonts w:asciiTheme="minorHAnsi" w:hAnsiTheme="minorHAnsi" w:cstheme="minorHAnsi"/>
          <w:b/>
          <w:bCs/>
          <w:sz w:val="16"/>
          <w:szCs w:val="16"/>
        </w:rPr>
      </w:pPr>
    </w:p>
    <w:p w14:paraId="3B12CEAF" w14:textId="77777777" w:rsidR="00550A10" w:rsidRPr="00741DB3" w:rsidRDefault="00550A10" w:rsidP="00550A10">
      <w:pPr>
        <w:suppressAutoHyphens/>
        <w:adjustRightInd w:val="0"/>
        <w:jc w:val="center"/>
        <w:rPr>
          <w:rFonts w:asciiTheme="minorHAnsi" w:hAnsiTheme="minorHAnsi" w:cstheme="minorHAnsi"/>
          <w:sz w:val="16"/>
          <w:szCs w:val="16"/>
        </w:rPr>
      </w:pPr>
    </w:p>
    <w:p w14:paraId="5B8FEE6F" w14:textId="77777777" w:rsidR="00550A10" w:rsidRPr="00741DB3" w:rsidRDefault="00550A10" w:rsidP="00550A10">
      <w:pPr>
        <w:suppressAutoHyphens/>
        <w:adjustRightInd w:val="0"/>
        <w:jc w:val="both"/>
        <w:rPr>
          <w:rFonts w:asciiTheme="minorHAnsi" w:hAnsiTheme="minorHAnsi" w:cstheme="minorHAnsi"/>
          <w:sz w:val="16"/>
          <w:szCs w:val="16"/>
        </w:rPr>
      </w:pPr>
    </w:p>
    <w:p w14:paraId="3BBAF084" w14:textId="77777777" w:rsidR="00550A10" w:rsidRPr="00741DB3" w:rsidRDefault="00550A10" w:rsidP="00550A10">
      <w:pPr>
        <w:suppressAutoHyphens/>
        <w:adjustRightInd w:val="0"/>
        <w:jc w:val="both"/>
        <w:rPr>
          <w:rFonts w:asciiTheme="minorHAnsi" w:hAnsiTheme="minorHAnsi" w:cstheme="minorHAnsi"/>
          <w:sz w:val="16"/>
          <w:szCs w:val="16"/>
        </w:rPr>
      </w:pPr>
    </w:p>
    <w:p w14:paraId="0DA9C9C7" w14:textId="77777777" w:rsidR="00550A10" w:rsidRPr="00741DB3" w:rsidRDefault="00550A10" w:rsidP="00550A10">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RAZÃO SOCIAL DA LICITANTE</w:t>
      </w:r>
    </w:p>
    <w:p w14:paraId="45AE9841" w14:textId="77777777" w:rsidR="00550A10" w:rsidRPr="00741DB3" w:rsidRDefault="00550A10" w:rsidP="00550A10">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ENDEREÇO COMPLETO</w:t>
      </w:r>
    </w:p>
    <w:p w14:paraId="5613E1F5" w14:textId="77777777" w:rsidR="00550A10" w:rsidRPr="00741DB3" w:rsidRDefault="00550A10" w:rsidP="00550A10">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 xml:space="preserve">CNPJ/MF Nº </w:t>
      </w:r>
    </w:p>
    <w:p w14:paraId="53D066DE" w14:textId="77777777" w:rsidR="00550A10" w:rsidRPr="00741DB3" w:rsidRDefault="00550A10" w:rsidP="00550A10">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 xml:space="preserve">INSCRIÇÃO ESTADUAL Nº                               OU MUNICIPAL Nº </w:t>
      </w:r>
    </w:p>
    <w:p w14:paraId="7D073DF1" w14:textId="77777777" w:rsidR="00550A10" w:rsidRPr="00741DB3" w:rsidRDefault="00550A10" w:rsidP="00550A10">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TELEFONE: ________________ FAX: _____________  E-MAIL: ___________________</w:t>
      </w:r>
    </w:p>
    <w:p w14:paraId="19E04AF4" w14:textId="77777777" w:rsidR="00550A10" w:rsidRPr="00741DB3" w:rsidRDefault="00550A10" w:rsidP="00550A10">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BANCO ______________ AGENCIA _____________ CONTA-CORRENTE ___________</w:t>
      </w:r>
    </w:p>
    <w:p w14:paraId="4CA8249E" w14:textId="77777777" w:rsidR="00550A10" w:rsidRPr="00741DB3" w:rsidRDefault="00550A10" w:rsidP="00550A10">
      <w:pPr>
        <w:suppressAutoHyphens/>
        <w:adjustRightInd w:val="0"/>
        <w:jc w:val="both"/>
        <w:rPr>
          <w:rFonts w:asciiTheme="minorHAnsi" w:hAnsiTheme="minorHAnsi" w:cstheme="minorHAnsi"/>
          <w:sz w:val="16"/>
          <w:szCs w:val="16"/>
        </w:rPr>
      </w:pPr>
    </w:p>
    <w:p w14:paraId="6991A128" w14:textId="77777777" w:rsidR="00550A10" w:rsidRPr="00741DB3" w:rsidRDefault="00550A10" w:rsidP="00550A10">
      <w:pPr>
        <w:suppressAutoHyphens/>
        <w:adjustRightInd w:val="0"/>
        <w:jc w:val="both"/>
        <w:rPr>
          <w:rFonts w:asciiTheme="minorHAnsi" w:hAnsiTheme="minorHAnsi" w:cstheme="minorHAnsi"/>
          <w:sz w:val="16"/>
          <w:szCs w:val="16"/>
        </w:rPr>
      </w:pPr>
    </w:p>
    <w:p w14:paraId="12E05A9E" w14:textId="77777777" w:rsidR="00550A10" w:rsidRPr="00741DB3" w:rsidRDefault="00550A10" w:rsidP="00550A10">
      <w:pPr>
        <w:suppressAutoHyphens/>
        <w:adjustRightInd w:val="0"/>
        <w:jc w:val="both"/>
        <w:rPr>
          <w:rFonts w:asciiTheme="minorHAnsi" w:hAnsiTheme="minorHAnsi" w:cstheme="minorHAnsi"/>
          <w:sz w:val="16"/>
          <w:szCs w:val="16"/>
        </w:rPr>
      </w:pPr>
    </w:p>
    <w:p w14:paraId="44012621" w14:textId="77777777" w:rsidR="00550A10" w:rsidRPr="00741DB3" w:rsidRDefault="00550A10" w:rsidP="00550A10">
      <w:pPr>
        <w:suppressAutoHyphens/>
        <w:adjustRightInd w:val="0"/>
        <w:rPr>
          <w:rFonts w:asciiTheme="minorHAnsi" w:hAnsiTheme="minorHAnsi" w:cstheme="minorHAnsi"/>
          <w:sz w:val="16"/>
          <w:szCs w:val="16"/>
        </w:rPr>
      </w:pPr>
      <w:r w:rsidRPr="00741DB3">
        <w:rPr>
          <w:rFonts w:asciiTheme="minorHAnsi" w:hAnsiTheme="minorHAnsi" w:cstheme="minorHAnsi"/>
          <w:sz w:val="16"/>
          <w:szCs w:val="16"/>
        </w:rPr>
        <w:t>Apresentamos proposta para o seguinte ite</w:t>
      </w:r>
      <w:r w:rsidR="003977BD" w:rsidRPr="00741DB3">
        <w:rPr>
          <w:rFonts w:asciiTheme="minorHAnsi" w:hAnsiTheme="minorHAnsi" w:cstheme="minorHAnsi"/>
          <w:sz w:val="16"/>
          <w:szCs w:val="16"/>
        </w:rPr>
        <w:t>m</w:t>
      </w:r>
      <w:r w:rsidRPr="00741DB3">
        <w:rPr>
          <w:rFonts w:asciiTheme="minorHAnsi" w:hAnsiTheme="minorHAnsi" w:cstheme="minorHAnsi"/>
          <w:sz w:val="16"/>
          <w:szCs w:val="16"/>
        </w:rPr>
        <w:t>:</w:t>
      </w:r>
    </w:p>
    <w:p w14:paraId="1A48A25E" w14:textId="77777777" w:rsidR="00400DED" w:rsidRPr="00741DB3" w:rsidRDefault="00400DED" w:rsidP="00400DED">
      <w:pPr>
        <w:tabs>
          <w:tab w:val="left" w:pos="2655"/>
        </w:tabs>
        <w:jc w:val="both"/>
        <w:rPr>
          <w:rFonts w:asciiTheme="minorHAnsi" w:hAnsiTheme="minorHAnsi" w:cstheme="minorHAnsi"/>
          <w:b/>
          <w:sz w:val="16"/>
          <w:szCs w:val="16"/>
        </w:rPr>
      </w:pPr>
    </w:p>
    <w:tbl>
      <w:tblPr>
        <w:tblW w:w="1098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824"/>
        <w:gridCol w:w="1372"/>
        <w:gridCol w:w="1372"/>
        <w:gridCol w:w="4225"/>
        <w:gridCol w:w="961"/>
        <w:gridCol w:w="1511"/>
      </w:tblGrid>
      <w:tr w:rsidR="001829FD" w:rsidRPr="00741DB3" w14:paraId="2688CC2D" w14:textId="77777777" w:rsidTr="001829FD">
        <w:trPr>
          <w:trHeight w:val="179"/>
        </w:trPr>
        <w:tc>
          <w:tcPr>
            <w:tcW w:w="718" w:type="dxa"/>
          </w:tcPr>
          <w:p w14:paraId="6F89B082" w14:textId="77777777" w:rsidR="001829FD" w:rsidRPr="00741DB3" w:rsidRDefault="001829FD" w:rsidP="00400DED">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ITEM</w:t>
            </w:r>
          </w:p>
        </w:tc>
        <w:tc>
          <w:tcPr>
            <w:tcW w:w="824" w:type="dxa"/>
          </w:tcPr>
          <w:p w14:paraId="10456C8E" w14:textId="77777777" w:rsidR="001829FD" w:rsidRPr="00741DB3" w:rsidRDefault="001829FD" w:rsidP="00400DED">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QUANT.</w:t>
            </w:r>
          </w:p>
        </w:tc>
        <w:tc>
          <w:tcPr>
            <w:tcW w:w="1372" w:type="dxa"/>
          </w:tcPr>
          <w:p w14:paraId="54C89614" w14:textId="07659AC3" w:rsidR="001829FD" w:rsidRPr="00741DB3" w:rsidRDefault="001829FD" w:rsidP="00400DED">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UNID.</w:t>
            </w:r>
          </w:p>
        </w:tc>
        <w:tc>
          <w:tcPr>
            <w:tcW w:w="1372" w:type="dxa"/>
          </w:tcPr>
          <w:p w14:paraId="52624AD8" w14:textId="6763D729" w:rsidR="001829FD" w:rsidRPr="00741DB3" w:rsidRDefault="001829FD" w:rsidP="00400DED">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MARCA</w:t>
            </w:r>
          </w:p>
        </w:tc>
        <w:tc>
          <w:tcPr>
            <w:tcW w:w="4225" w:type="dxa"/>
          </w:tcPr>
          <w:p w14:paraId="1FDE1058" w14:textId="77777777" w:rsidR="001829FD" w:rsidRPr="00741DB3" w:rsidRDefault="001829FD" w:rsidP="00400DED">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DESCRIÇÃO</w:t>
            </w:r>
          </w:p>
        </w:tc>
        <w:tc>
          <w:tcPr>
            <w:tcW w:w="961" w:type="dxa"/>
          </w:tcPr>
          <w:p w14:paraId="2525CB93" w14:textId="77777777" w:rsidR="001829FD" w:rsidRPr="00741DB3" w:rsidRDefault="001829FD" w:rsidP="00400DED">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V. UNIT.</w:t>
            </w:r>
          </w:p>
        </w:tc>
        <w:tc>
          <w:tcPr>
            <w:tcW w:w="1511" w:type="dxa"/>
          </w:tcPr>
          <w:p w14:paraId="35FF8472" w14:textId="2738C591" w:rsidR="001829FD" w:rsidRPr="00741DB3" w:rsidRDefault="001829FD" w:rsidP="00A046CD">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V. TOTAL</w:t>
            </w:r>
          </w:p>
        </w:tc>
      </w:tr>
      <w:tr w:rsidR="001829FD" w:rsidRPr="00741DB3" w14:paraId="6A363E76" w14:textId="77777777" w:rsidTr="001829FD">
        <w:trPr>
          <w:trHeight w:val="383"/>
        </w:trPr>
        <w:tc>
          <w:tcPr>
            <w:tcW w:w="718" w:type="dxa"/>
          </w:tcPr>
          <w:p w14:paraId="690DAE1E" w14:textId="77777777" w:rsidR="001829FD" w:rsidRPr="00741DB3" w:rsidRDefault="001829FD" w:rsidP="00564D63">
            <w:pPr>
              <w:tabs>
                <w:tab w:val="left" w:pos="2655"/>
              </w:tabs>
              <w:jc w:val="both"/>
              <w:rPr>
                <w:rFonts w:asciiTheme="minorHAnsi" w:hAnsiTheme="minorHAnsi" w:cstheme="minorHAnsi"/>
                <w:b/>
                <w:sz w:val="16"/>
                <w:szCs w:val="16"/>
              </w:rPr>
            </w:pPr>
          </w:p>
        </w:tc>
        <w:tc>
          <w:tcPr>
            <w:tcW w:w="824" w:type="dxa"/>
          </w:tcPr>
          <w:p w14:paraId="4CDD9196" w14:textId="77777777" w:rsidR="001829FD" w:rsidRPr="00741DB3" w:rsidRDefault="001829FD" w:rsidP="00564D63">
            <w:pPr>
              <w:tabs>
                <w:tab w:val="left" w:pos="2655"/>
              </w:tabs>
              <w:jc w:val="both"/>
              <w:rPr>
                <w:rFonts w:asciiTheme="minorHAnsi" w:hAnsiTheme="minorHAnsi" w:cstheme="minorHAnsi"/>
                <w:b/>
                <w:sz w:val="16"/>
                <w:szCs w:val="16"/>
              </w:rPr>
            </w:pPr>
          </w:p>
        </w:tc>
        <w:tc>
          <w:tcPr>
            <w:tcW w:w="1372" w:type="dxa"/>
          </w:tcPr>
          <w:p w14:paraId="5EA8BCEF" w14:textId="77777777" w:rsidR="001829FD" w:rsidRPr="00741DB3" w:rsidRDefault="001829FD" w:rsidP="00564D63">
            <w:pPr>
              <w:tabs>
                <w:tab w:val="left" w:pos="2655"/>
              </w:tabs>
              <w:jc w:val="both"/>
              <w:rPr>
                <w:rFonts w:asciiTheme="minorHAnsi" w:hAnsiTheme="minorHAnsi" w:cstheme="minorHAnsi"/>
                <w:b/>
                <w:sz w:val="16"/>
                <w:szCs w:val="16"/>
              </w:rPr>
            </w:pPr>
          </w:p>
        </w:tc>
        <w:tc>
          <w:tcPr>
            <w:tcW w:w="1372" w:type="dxa"/>
          </w:tcPr>
          <w:p w14:paraId="6B26F56A" w14:textId="2E326711" w:rsidR="001829FD" w:rsidRPr="00741DB3" w:rsidRDefault="001829FD" w:rsidP="00564D63">
            <w:pPr>
              <w:tabs>
                <w:tab w:val="left" w:pos="2655"/>
              </w:tabs>
              <w:jc w:val="both"/>
              <w:rPr>
                <w:rFonts w:asciiTheme="minorHAnsi" w:hAnsiTheme="minorHAnsi" w:cstheme="minorHAnsi"/>
                <w:b/>
                <w:sz w:val="16"/>
                <w:szCs w:val="16"/>
              </w:rPr>
            </w:pPr>
          </w:p>
        </w:tc>
        <w:tc>
          <w:tcPr>
            <w:tcW w:w="4225" w:type="dxa"/>
          </w:tcPr>
          <w:p w14:paraId="50A1E01D" w14:textId="77777777" w:rsidR="001829FD" w:rsidRPr="00741DB3" w:rsidRDefault="001829FD" w:rsidP="00564D63">
            <w:pPr>
              <w:tabs>
                <w:tab w:val="left" w:pos="2655"/>
              </w:tabs>
              <w:jc w:val="center"/>
              <w:rPr>
                <w:rFonts w:asciiTheme="minorHAnsi" w:hAnsiTheme="minorHAnsi" w:cstheme="minorHAnsi"/>
                <w:b/>
                <w:sz w:val="16"/>
                <w:szCs w:val="16"/>
              </w:rPr>
            </w:pPr>
            <w:r w:rsidRPr="00741DB3">
              <w:rPr>
                <w:rFonts w:asciiTheme="minorHAnsi" w:hAnsiTheme="minorHAnsi" w:cstheme="minorHAnsi"/>
                <w:sz w:val="16"/>
                <w:szCs w:val="16"/>
              </w:rPr>
              <w:t>(especificação clara e detalhada do objeto cotado, conforme descrição contida no anexo I)</w:t>
            </w:r>
          </w:p>
        </w:tc>
        <w:tc>
          <w:tcPr>
            <w:tcW w:w="961" w:type="dxa"/>
          </w:tcPr>
          <w:p w14:paraId="6D1F9512" w14:textId="77777777" w:rsidR="001829FD" w:rsidRPr="00741DB3" w:rsidRDefault="001829FD" w:rsidP="00564D63">
            <w:pPr>
              <w:tabs>
                <w:tab w:val="left" w:pos="2655"/>
              </w:tabs>
              <w:jc w:val="both"/>
              <w:rPr>
                <w:rFonts w:asciiTheme="minorHAnsi" w:hAnsiTheme="minorHAnsi" w:cstheme="minorHAnsi"/>
                <w:b/>
                <w:sz w:val="16"/>
                <w:szCs w:val="16"/>
              </w:rPr>
            </w:pPr>
          </w:p>
        </w:tc>
        <w:tc>
          <w:tcPr>
            <w:tcW w:w="1511" w:type="dxa"/>
          </w:tcPr>
          <w:p w14:paraId="6FA6B9E3" w14:textId="77777777" w:rsidR="001829FD" w:rsidRPr="00741DB3" w:rsidRDefault="001829FD" w:rsidP="00564D63">
            <w:pPr>
              <w:tabs>
                <w:tab w:val="left" w:pos="2655"/>
              </w:tabs>
              <w:jc w:val="both"/>
              <w:rPr>
                <w:rFonts w:asciiTheme="minorHAnsi" w:hAnsiTheme="minorHAnsi" w:cstheme="minorHAnsi"/>
                <w:b/>
                <w:sz w:val="16"/>
                <w:szCs w:val="16"/>
              </w:rPr>
            </w:pPr>
          </w:p>
        </w:tc>
      </w:tr>
      <w:tr w:rsidR="001829FD" w:rsidRPr="00741DB3" w14:paraId="322D6C03" w14:textId="77777777" w:rsidTr="001829FD">
        <w:trPr>
          <w:trHeight w:val="107"/>
        </w:trPr>
        <w:tc>
          <w:tcPr>
            <w:tcW w:w="1542" w:type="dxa"/>
            <w:gridSpan w:val="2"/>
          </w:tcPr>
          <w:p w14:paraId="5EF5C251" w14:textId="77777777" w:rsidR="001829FD" w:rsidRPr="00741DB3" w:rsidRDefault="001829FD" w:rsidP="00564D63">
            <w:pPr>
              <w:tabs>
                <w:tab w:val="left" w:pos="2655"/>
              </w:tabs>
              <w:jc w:val="center"/>
              <w:rPr>
                <w:rFonts w:asciiTheme="minorHAnsi" w:hAnsiTheme="minorHAnsi" w:cstheme="minorHAnsi"/>
                <w:b/>
                <w:sz w:val="16"/>
                <w:szCs w:val="16"/>
              </w:rPr>
            </w:pPr>
          </w:p>
        </w:tc>
        <w:tc>
          <w:tcPr>
            <w:tcW w:w="9441" w:type="dxa"/>
            <w:gridSpan w:val="5"/>
          </w:tcPr>
          <w:p w14:paraId="3E071E97" w14:textId="0A64FACA" w:rsidR="001829FD" w:rsidRPr="00741DB3" w:rsidRDefault="001829FD" w:rsidP="00564D63">
            <w:pPr>
              <w:tabs>
                <w:tab w:val="left" w:pos="2655"/>
              </w:tabs>
              <w:jc w:val="center"/>
              <w:rPr>
                <w:rFonts w:asciiTheme="minorHAnsi" w:hAnsiTheme="minorHAnsi" w:cstheme="minorHAnsi"/>
                <w:b/>
                <w:sz w:val="16"/>
                <w:szCs w:val="16"/>
              </w:rPr>
            </w:pPr>
            <w:r w:rsidRPr="00741DB3">
              <w:rPr>
                <w:rFonts w:asciiTheme="minorHAnsi" w:hAnsiTheme="minorHAnsi" w:cstheme="minorHAnsi"/>
                <w:b/>
                <w:sz w:val="16"/>
                <w:szCs w:val="16"/>
              </w:rPr>
              <w:t>Valor total: R$ ()</w:t>
            </w:r>
          </w:p>
        </w:tc>
      </w:tr>
    </w:tbl>
    <w:p w14:paraId="2D6649DA" w14:textId="77777777" w:rsidR="003977BD" w:rsidRPr="00741DB3" w:rsidRDefault="003977BD" w:rsidP="00550A10">
      <w:pPr>
        <w:suppressAutoHyphens/>
        <w:adjustRightInd w:val="0"/>
        <w:rPr>
          <w:rFonts w:asciiTheme="minorHAnsi" w:hAnsiTheme="minorHAnsi" w:cstheme="minorHAnsi"/>
          <w:sz w:val="16"/>
          <w:szCs w:val="16"/>
        </w:rPr>
      </w:pPr>
    </w:p>
    <w:p w14:paraId="482C05C3" w14:textId="77777777" w:rsidR="003C6150" w:rsidRPr="00741DB3" w:rsidRDefault="003C6150" w:rsidP="00550A10">
      <w:pPr>
        <w:suppressAutoHyphens/>
        <w:adjustRightInd w:val="0"/>
        <w:rPr>
          <w:rFonts w:asciiTheme="minorHAnsi" w:hAnsiTheme="minorHAnsi" w:cstheme="minorHAnsi"/>
          <w:sz w:val="16"/>
          <w:szCs w:val="16"/>
        </w:rPr>
      </w:pPr>
    </w:p>
    <w:p w14:paraId="5BE5F450" w14:textId="77777777" w:rsidR="00550A10" w:rsidRPr="00741DB3" w:rsidRDefault="00550A10" w:rsidP="00550A10">
      <w:pPr>
        <w:tabs>
          <w:tab w:val="left" w:pos="2655"/>
        </w:tabs>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VALIDADE DA PROPOSTA é de 60 (sessenta) dias.</w:t>
      </w:r>
    </w:p>
    <w:p w14:paraId="1FDA7F2D" w14:textId="77777777" w:rsidR="00550A10" w:rsidRPr="00741DB3" w:rsidRDefault="00550A10" w:rsidP="00550A10">
      <w:pPr>
        <w:tabs>
          <w:tab w:val="left" w:pos="2655"/>
        </w:tabs>
        <w:suppressAutoHyphens/>
        <w:adjustRightInd w:val="0"/>
        <w:jc w:val="both"/>
        <w:rPr>
          <w:rFonts w:asciiTheme="minorHAnsi" w:hAnsiTheme="minorHAnsi" w:cstheme="minorHAnsi"/>
          <w:b/>
          <w:bCs/>
          <w:sz w:val="16"/>
          <w:szCs w:val="16"/>
        </w:rPr>
      </w:pPr>
    </w:p>
    <w:p w14:paraId="1C4D9A39" w14:textId="77777777" w:rsidR="00550A10" w:rsidRPr="00741DB3" w:rsidRDefault="00550A10" w:rsidP="00550A10">
      <w:pPr>
        <w:tabs>
          <w:tab w:val="left" w:pos="2655"/>
        </w:tabs>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PRAZO DE ENTREGA:</w:t>
      </w:r>
      <w:r w:rsidR="002001AB" w:rsidRPr="00741DB3">
        <w:rPr>
          <w:rFonts w:asciiTheme="minorHAnsi" w:hAnsiTheme="minorHAnsi" w:cstheme="minorHAnsi"/>
          <w:b/>
          <w:bCs/>
          <w:sz w:val="16"/>
          <w:szCs w:val="16"/>
        </w:rPr>
        <w:t xml:space="preserve"> </w:t>
      </w:r>
      <w:r w:rsidR="002B6667" w:rsidRPr="00741DB3">
        <w:rPr>
          <w:rFonts w:asciiTheme="minorHAnsi" w:hAnsiTheme="minorHAnsi" w:cstheme="minorHAnsi"/>
          <w:b/>
          <w:bCs/>
          <w:sz w:val="16"/>
          <w:szCs w:val="16"/>
        </w:rPr>
        <w:t>Conforme termo de referência</w:t>
      </w:r>
      <w:r w:rsidR="006F03FC" w:rsidRPr="00741DB3">
        <w:rPr>
          <w:rFonts w:asciiTheme="minorHAnsi" w:hAnsiTheme="minorHAnsi" w:cstheme="minorHAnsi"/>
          <w:b/>
          <w:bCs/>
          <w:sz w:val="16"/>
          <w:szCs w:val="16"/>
        </w:rPr>
        <w:t>.</w:t>
      </w:r>
    </w:p>
    <w:p w14:paraId="68222B03" w14:textId="77777777" w:rsidR="00550A10" w:rsidRPr="00741DB3" w:rsidRDefault="00550A10" w:rsidP="00550A10">
      <w:pPr>
        <w:tabs>
          <w:tab w:val="left" w:pos="567"/>
        </w:tabs>
        <w:suppressAutoHyphens/>
        <w:adjustRightInd w:val="0"/>
        <w:jc w:val="both"/>
        <w:rPr>
          <w:rFonts w:asciiTheme="minorHAnsi" w:hAnsiTheme="minorHAnsi" w:cstheme="minorHAnsi"/>
          <w:sz w:val="16"/>
          <w:szCs w:val="16"/>
        </w:rPr>
      </w:pPr>
    </w:p>
    <w:p w14:paraId="01D8F5AC" w14:textId="77777777" w:rsidR="00550A10" w:rsidRPr="00741DB3" w:rsidRDefault="00550A10" w:rsidP="00550A10">
      <w:pPr>
        <w:tabs>
          <w:tab w:val="left" w:pos="567"/>
        </w:tabs>
        <w:suppressAutoHyphens/>
        <w:adjustRightInd w:val="0"/>
        <w:jc w:val="both"/>
        <w:rPr>
          <w:rFonts w:asciiTheme="minorHAnsi" w:hAnsiTheme="minorHAnsi" w:cstheme="minorHAnsi"/>
          <w:sz w:val="16"/>
          <w:szCs w:val="16"/>
        </w:rPr>
      </w:pPr>
      <w:r w:rsidRPr="00741DB3">
        <w:rPr>
          <w:rFonts w:asciiTheme="minorHAnsi" w:hAnsiTheme="minorHAnsi" w:cstheme="minorHAnsi"/>
          <w:b/>
          <w:bCs/>
          <w:sz w:val="16"/>
          <w:szCs w:val="16"/>
        </w:rPr>
        <w:t xml:space="preserve">RESPONSÁVEL PELA ASSINATURA DO CONTRATO: </w:t>
      </w:r>
      <w:r w:rsidRPr="00741DB3">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B558A51" w14:textId="77777777" w:rsidR="00550A10" w:rsidRPr="00741DB3" w:rsidRDefault="00550A10" w:rsidP="00550A10">
      <w:pPr>
        <w:tabs>
          <w:tab w:val="left" w:pos="567"/>
        </w:tabs>
        <w:suppressAutoHyphens/>
        <w:adjustRightInd w:val="0"/>
        <w:jc w:val="both"/>
        <w:rPr>
          <w:rFonts w:asciiTheme="minorHAnsi" w:hAnsiTheme="minorHAnsi" w:cstheme="minorHAnsi"/>
          <w:sz w:val="16"/>
          <w:szCs w:val="16"/>
        </w:rPr>
      </w:pPr>
    </w:p>
    <w:p w14:paraId="1BA84688" w14:textId="77777777" w:rsidR="00550A10" w:rsidRPr="00741DB3" w:rsidRDefault="00550A10" w:rsidP="00550A10">
      <w:pPr>
        <w:suppressAutoHyphens/>
        <w:adjustRightInd w:val="0"/>
        <w:jc w:val="both"/>
        <w:rPr>
          <w:rFonts w:asciiTheme="minorHAnsi" w:hAnsiTheme="minorHAnsi" w:cstheme="minorHAnsi"/>
          <w:sz w:val="16"/>
          <w:szCs w:val="16"/>
        </w:rPr>
      </w:pPr>
      <w:r w:rsidRPr="00741DB3">
        <w:rPr>
          <w:rFonts w:asciiTheme="minorHAnsi" w:hAnsiTheme="minorHAnsi" w:cstheme="minorHAnsi"/>
          <w:b/>
          <w:bCs/>
          <w:sz w:val="16"/>
          <w:szCs w:val="16"/>
        </w:rPr>
        <w:t>DECLARO</w:t>
      </w:r>
      <w:r w:rsidRPr="00741DB3">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21A6989D" w14:textId="77777777" w:rsidR="00550A10" w:rsidRPr="00741DB3" w:rsidRDefault="00550A10" w:rsidP="00550A10">
      <w:pPr>
        <w:suppressAutoHyphens/>
        <w:adjustRightInd w:val="0"/>
        <w:rPr>
          <w:rFonts w:asciiTheme="minorHAnsi" w:hAnsiTheme="minorHAnsi" w:cstheme="minorHAnsi"/>
          <w:sz w:val="16"/>
          <w:szCs w:val="16"/>
        </w:rPr>
      </w:pPr>
    </w:p>
    <w:p w14:paraId="0F398446" w14:textId="77777777" w:rsidR="00550A10" w:rsidRPr="00741DB3" w:rsidRDefault="00550A10" w:rsidP="00550A10">
      <w:pPr>
        <w:suppressAutoHyphens/>
        <w:adjustRightInd w:val="0"/>
        <w:rPr>
          <w:rFonts w:asciiTheme="minorHAnsi" w:hAnsiTheme="minorHAnsi" w:cstheme="minorHAnsi"/>
          <w:sz w:val="16"/>
          <w:szCs w:val="16"/>
        </w:rPr>
      </w:pPr>
    </w:p>
    <w:p w14:paraId="2C941E9D" w14:textId="77777777" w:rsidR="00821440" w:rsidRPr="00741DB3" w:rsidRDefault="00821440" w:rsidP="00550A10">
      <w:pPr>
        <w:suppressAutoHyphens/>
        <w:adjustRightInd w:val="0"/>
        <w:rPr>
          <w:rFonts w:asciiTheme="minorHAnsi" w:hAnsiTheme="minorHAnsi" w:cstheme="minorHAnsi"/>
          <w:sz w:val="16"/>
          <w:szCs w:val="16"/>
        </w:rPr>
      </w:pPr>
    </w:p>
    <w:p w14:paraId="496734D1" w14:textId="77777777" w:rsidR="00550A10" w:rsidRPr="00741DB3" w:rsidRDefault="00550A10" w:rsidP="00550A10">
      <w:pPr>
        <w:suppressAutoHyphens/>
        <w:adjustRightInd w:val="0"/>
        <w:rPr>
          <w:rFonts w:asciiTheme="minorHAnsi" w:hAnsiTheme="minorHAnsi" w:cstheme="minorHAnsi"/>
          <w:sz w:val="16"/>
          <w:szCs w:val="16"/>
        </w:rPr>
      </w:pPr>
    </w:p>
    <w:p w14:paraId="17621038" w14:textId="77777777" w:rsidR="00550A10" w:rsidRPr="00741DB3" w:rsidRDefault="00550A10" w:rsidP="00550A10">
      <w:pPr>
        <w:suppressAutoHyphens/>
        <w:adjustRightInd w:val="0"/>
        <w:jc w:val="center"/>
        <w:rPr>
          <w:rFonts w:asciiTheme="minorHAnsi" w:hAnsiTheme="minorHAnsi" w:cstheme="minorHAnsi"/>
          <w:sz w:val="16"/>
          <w:szCs w:val="16"/>
        </w:rPr>
      </w:pPr>
      <w:r w:rsidRPr="00741DB3">
        <w:rPr>
          <w:rFonts w:asciiTheme="minorHAnsi" w:hAnsiTheme="minorHAnsi" w:cstheme="minorHAnsi"/>
          <w:sz w:val="16"/>
          <w:szCs w:val="16"/>
        </w:rPr>
        <w:t>Local e Data.</w:t>
      </w:r>
    </w:p>
    <w:p w14:paraId="2814E31A" w14:textId="77777777" w:rsidR="00550A10" w:rsidRPr="00741DB3" w:rsidRDefault="00550A10" w:rsidP="00550A10">
      <w:pPr>
        <w:suppressAutoHyphens/>
        <w:adjustRightInd w:val="0"/>
        <w:jc w:val="center"/>
        <w:rPr>
          <w:rFonts w:asciiTheme="minorHAnsi" w:hAnsiTheme="minorHAnsi" w:cstheme="minorHAnsi"/>
          <w:sz w:val="16"/>
          <w:szCs w:val="16"/>
        </w:rPr>
      </w:pPr>
    </w:p>
    <w:p w14:paraId="44591D1C" w14:textId="77777777" w:rsidR="00550A10" w:rsidRPr="00741DB3" w:rsidRDefault="00550A10" w:rsidP="00550A10">
      <w:pPr>
        <w:suppressAutoHyphens/>
        <w:adjustRightInd w:val="0"/>
        <w:jc w:val="center"/>
        <w:rPr>
          <w:rFonts w:asciiTheme="minorHAnsi" w:hAnsiTheme="minorHAnsi" w:cstheme="minorHAnsi"/>
          <w:sz w:val="16"/>
          <w:szCs w:val="16"/>
        </w:rPr>
      </w:pPr>
    </w:p>
    <w:p w14:paraId="29BE8BA6" w14:textId="77777777" w:rsidR="00550A10" w:rsidRPr="00741DB3" w:rsidRDefault="00550A10" w:rsidP="00550A10">
      <w:pPr>
        <w:suppressAutoHyphens/>
        <w:adjustRightInd w:val="0"/>
        <w:jc w:val="center"/>
        <w:rPr>
          <w:rFonts w:asciiTheme="minorHAnsi" w:hAnsiTheme="minorHAnsi" w:cstheme="minorHAnsi"/>
          <w:sz w:val="16"/>
          <w:szCs w:val="16"/>
        </w:rPr>
      </w:pPr>
      <w:r w:rsidRPr="00741DB3">
        <w:rPr>
          <w:rFonts w:asciiTheme="minorHAnsi" w:hAnsiTheme="minorHAnsi" w:cstheme="minorHAnsi"/>
          <w:sz w:val="16"/>
          <w:szCs w:val="16"/>
        </w:rPr>
        <w:t>___________________________________</w:t>
      </w:r>
    </w:p>
    <w:p w14:paraId="0E0015EE" w14:textId="77777777" w:rsidR="00550A10" w:rsidRPr="00741DB3" w:rsidRDefault="00550A10" w:rsidP="00550A10">
      <w:pPr>
        <w:suppressAutoHyphens/>
        <w:adjustRightInd w:val="0"/>
        <w:jc w:val="center"/>
        <w:rPr>
          <w:rFonts w:asciiTheme="minorHAnsi" w:hAnsiTheme="minorHAnsi" w:cstheme="minorHAnsi"/>
          <w:sz w:val="16"/>
          <w:szCs w:val="16"/>
        </w:rPr>
      </w:pPr>
      <w:r w:rsidRPr="00741DB3">
        <w:rPr>
          <w:rFonts w:asciiTheme="minorHAnsi" w:hAnsiTheme="minorHAnsi" w:cstheme="minorHAnsi"/>
          <w:sz w:val="16"/>
          <w:szCs w:val="16"/>
        </w:rPr>
        <w:t>Assinatura do responsável pela empresa ou preposto</w:t>
      </w:r>
    </w:p>
    <w:p w14:paraId="34560EE6" w14:textId="77777777" w:rsidR="00550A10" w:rsidRPr="00741DB3" w:rsidRDefault="00550A10" w:rsidP="00550A10">
      <w:pPr>
        <w:suppressAutoHyphens/>
        <w:adjustRightInd w:val="0"/>
        <w:jc w:val="center"/>
        <w:rPr>
          <w:rFonts w:asciiTheme="minorHAnsi" w:hAnsiTheme="minorHAnsi" w:cstheme="minorHAnsi"/>
          <w:sz w:val="16"/>
          <w:szCs w:val="16"/>
        </w:rPr>
      </w:pPr>
      <w:r w:rsidRPr="00741DB3">
        <w:rPr>
          <w:rFonts w:asciiTheme="minorHAnsi" w:hAnsiTheme="minorHAnsi" w:cstheme="minorHAnsi"/>
          <w:sz w:val="16"/>
          <w:szCs w:val="16"/>
        </w:rPr>
        <w:t>Nome completo</w:t>
      </w:r>
    </w:p>
    <w:p w14:paraId="64865350" w14:textId="77777777" w:rsidR="00550A10" w:rsidRPr="00741DB3" w:rsidRDefault="00550A10" w:rsidP="00550A10">
      <w:pPr>
        <w:suppressAutoHyphens/>
        <w:adjustRightInd w:val="0"/>
        <w:jc w:val="center"/>
        <w:rPr>
          <w:rFonts w:asciiTheme="minorHAnsi" w:hAnsiTheme="minorHAnsi" w:cstheme="minorHAnsi"/>
          <w:sz w:val="16"/>
          <w:szCs w:val="16"/>
        </w:rPr>
      </w:pPr>
      <w:r w:rsidRPr="00741DB3">
        <w:rPr>
          <w:rFonts w:asciiTheme="minorHAnsi" w:hAnsiTheme="minorHAnsi" w:cstheme="minorHAnsi"/>
          <w:sz w:val="16"/>
          <w:szCs w:val="16"/>
        </w:rPr>
        <w:t>Função (proprietário, sócio-gerente, diretor, etc.)</w:t>
      </w:r>
    </w:p>
    <w:p w14:paraId="10370207" w14:textId="77777777" w:rsidR="005F6EEE" w:rsidRPr="00741DB3" w:rsidRDefault="005F6EEE" w:rsidP="00F11F9F">
      <w:pPr>
        <w:pStyle w:val="Corpodetexto"/>
        <w:spacing w:before="9"/>
        <w:ind w:left="709" w:right="684"/>
        <w:rPr>
          <w:rFonts w:asciiTheme="minorHAnsi" w:hAnsiTheme="minorHAnsi" w:cstheme="minorHAnsi"/>
          <w:b/>
          <w:sz w:val="16"/>
          <w:szCs w:val="16"/>
        </w:rPr>
      </w:pPr>
    </w:p>
    <w:p w14:paraId="2955717B" w14:textId="77777777" w:rsidR="005F6EEE" w:rsidRPr="00741DB3" w:rsidRDefault="005F6EEE" w:rsidP="00F11F9F">
      <w:pPr>
        <w:pStyle w:val="Corpodetexto"/>
        <w:ind w:left="709" w:right="684"/>
        <w:rPr>
          <w:rFonts w:asciiTheme="minorHAnsi" w:hAnsiTheme="minorHAnsi" w:cstheme="minorHAnsi"/>
          <w:sz w:val="16"/>
          <w:szCs w:val="16"/>
        </w:rPr>
      </w:pPr>
    </w:p>
    <w:p w14:paraId="4DEF323B" w14:textId="77777777" w:rsidR="00B35BC4" w:rsidRPr="00741DB3" w:rsidRDefault="00B35BC4" w:rsidP="00F11F9F">
      <w:pPr>
        <w:pStyle w:val="Corpodetexto"/>
        <w:ind w:left="709" w:right="684"/>
        <w:rPr>
          <w:rFonts w:asciiTheme="minorHAnsi" w:hAnsiTheme="minorHAnsi" w:cstheme="minorHAnsi"/>
          <w:sz w:val="16"/>
          <w:szCs w:val="16"/>
        </w:rPr>
      </w:pPr>
    </w:p>
    <w:p w14:paraId="6C66E443" w14:textId="77777777" w:rsidR="00364850" w:rsidRPr="00741DB3" w:rsidRDefault="00364850" w:rsidP="00F11F9F">
      <w:pPr>
        <w:pStyle w:val="Corpodetexto"/>
        <w:ind w:left="709" w:right="684"/>
        <w:rPr>
          <w:rFonts w:asciiTheme="minorHAnsi" w:hAnsiTheme="minorHAnsi" w:cstheme="minorHAnsi"/>
          <w:sz w:val="16"/>
          <w:szCs w:val="16"/>
        </w:rPr>
      </w:pPr>
    </w:p>
    <w:p w14:paraId="67C020F9" w14:textId="77777777" w:rsidR="00100F52" w:rsidRDefault="00100F52" w:rsidP="00F11F9F">
      <w:pPr>
        <w:pStyle w:val="Corpodetexto"/>
        <w:ind w:left="709" w:right="684"/>
        <w:rPr>
          <w:rFonts w:asciiTheme="minorHAnsi" w:hAnsiTheme="minorHAnsi" w:cstheme="minorHAnsi"/>
          <w:sz w:val="16"/>
          <w:szCs w:val="16"/>
        </w:rPr>
      </w:pPr>
    </w:p>
    <w:p w14:paraId="642B15B3" w14:textId="77777777" w:rsidR="00741DB3" w:rsidRDefault="00741DB3" w:rsidP="00F11F9F">
      <w:pPr>
        <w:pStyle w:val="Corpodetexto"/>
        <w:ind w:left="709" w:right="684"/>
        <w:rPr>
          <w:rFonts w:asciiTheme="minorHAnsi" w:hAnsiTheme="minorHAnsi" w:cstheme="minorHAnsi"/>
          <w:sz w:val="16"/>
          <w:szCs w:val="16"/>
        </w:rPr>
      </w:pPr>
    </w:p>
    <w:p w14:paraId="63EC5715" w14:textId="77777777" w:rsidR="00741DB3" w:rsidRPr="00741DB3" w:rsidRDefault="00741DB3" w:rsidP="00F11F9F">
      <w:pPr>
        <w:pStyle w:val="Corpodetexto"/>
        <w:ind w:left="709" w:right="684"/>
        <w:rPr>
          <w:rFonts w:asciiTheme="minorHAnsi" w:hAnsiTheme="minorHAnsi" w:cstheme="minorHAnsi"/>
          <w:sz w:val="16"/>
          <w:szCs w:val="16"/>
        </w:rPr>
      </w:pPr>
    </w:p>
    <w:p w14:paraId="6166E6BC" w14:textId="77777777" w:rsidR="00400DED" w:rsidRPr="00741DB3" w:rsidRDefault="00400DED" w:rsidP="00F11F9F">
      <w:pPr>
        <w:pStyle w:val="Corpodetexto"/>
        <w:ind w:left="709" w:right="684"/>
        <w:rPr>
          <w:rFonts w:asciiTheme="minorHAnsi" w:hAnsiTheme="minorHAnsi" w:cstheme="minorHAnsi"/>
          <w:sz w:val="16"/>
          <w:szCs w:val="16"/>
        </w:rPr>
      </w:pPr>
    </w:p>
    <w:p w14:paraId="43AEA8AB" w14:textId="77777777" w:rsidR="00400DED" w:rsidRPr="00741DB3" w:rsidRDefault="00400DED" w:rsidP="00F11F9F">
      <w:pPr>
        <w:pStyle w:val="Corpodetexto"/>
        <w:ind w:left="709" w:right="684"/>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504DF8" w:rsidRPr="00741DB3" w14:paraId="0AB507DE" w14:textId="77777777" w:rsidTr="00504DF8">
        <w:tc>
          <w:tcPr>
            <w:tcW w:w="8648" w:type="dxa"/>
            <w:shd w:val="clear" w:color="auto" w:fill="D9D9D9" w:themeFill="background1" w:themeFillShade="D9"/>
          </w:tcPr>
          <w:p w14:paraId="424FCE95" w14:textId="77777777" w:rsidR="00504DF8" w:rsidRPr="00741DB3" w:rsidRDefault="00504DF8" w:rsidP="00504DF8">
            <w:pPr>
              <w:suppressAutoHyphens/>
              <w:adjustRightInd w:val="0"/>
              <w:jc w:val="center"/>
              <w:rPr>
                <w:rFonts w:asciiTheme="minorHAnsi" w:hAnsiTheme="minorHAnsi" w:cstheme="minorHAnsi"/>
                <w:b/>
                <w:sz w:val="16"/>
                <w:szCs w:val="16"/>
              </w:rPr>
            </w:pPr>
            <w:r w:rsidRPr="00741DB3">
              <w:rPr>
                <w:rFonts w:asciiTheme="minorHAnsi" w:hAnsiTheme="minorHAnsi" w:cstheme="minorHAnsi"/>
                <w:sz w:val="16"/>
                <w:szCs w:val="16"/>
              </w:rPr>
              <w:lastRenderedPageBreak/>
              <w:br w:type="page"/>
            </w:r>
            <w:r w:rsidR="00B35BC4" w:rsidRPr="00741DB3">
              <w:rPr>
                <w:rFonts w:asciiTheme="minorHAnsi" w:hAnsiTheme="minorHAnsi" w:cstheme="minorHAnsi"/>
                <w:b/>
                <w:sz w:val="16"/>
                <w:szCs w:val="16"/>
              </w:rPr>
              <w:t xml:space="preserve">ANEXO </w:t>
            </w:r>
            <w:r w:rsidR="00C16840" w:rsidRPr="00741DB3">
              <w:rPr>
                <w:rFonts w:asciiTheme="minorHAnsi" w:hAnsiTheme="minorHAnsi" w:cstheme="minorHAnsi"/>
                <w:b/>
                <w:sz w:val="16"/>
                <w:szCs w:val="16"/>
              </w:rPr>
              <w:t>V</w:t>
            </w:r>
          </w:p>
        </w:tc>
      </w:tr>
    </w:tbl>
    <w:p w14:paraId="163844E9" w14:textId="77777777" w:rsidR="00374865" w:rsidRPr="00741DB3" w:rsidRDefault="00374865" w:rsidP="00480496">
      <w:pPr>
        <w:suppressAutoHyphens/>
        <w:adjustRightInd w:val="0"/>
        <w:jc w:val="center"/>
        <w:rPr>
          <w:rFonts w:asciiTheme="minorHAnsi" w:hAnsiTheme="minorHAnsi" w:cstheme="minorHAnsi"/>
          <w:b/>
          <w:bCs/>
          <w:sz w:val="16"/>
          <w:szCs w:val="16"/>
          <w:u w:val="single"/>
        </w:rPr>
      </w:pPr>
      <w:r w:rsidRPr="00741DB3">
        <w:rPr>
          <w:rFonts w:asciiTheme="minorHAnsi" w:hAnsiTheme="minorHAnsi" w:cstheme="minorHAnsi"/>
          <w:b/>
          <w:bCs/>
          <w:sz w:val="16"/>
          <w:szCs w:val="16"/>
          <w:u w:val="single"/>
        </w:rPr>
        <w:t>MIN</w:t>
      </w:r>
      <w:r w:rsidR="00480496" w:rsidRPr="00741DB3">
        <w:rPr>
          <w:rFonts w:asciiTheme="minorHAnsi" w:hAnsiTheme="minorHAnsi" w:cstheme="minorHAnsi"/>
          <w:b/>
          <w:bCs/>
          <w:sz w:val="16"/>
          <w:szCs w:val="16"/>
          <w:u w:val="single"/>
        </w:rPr>
        <w:t>UTA DA ATA DE REGISTRO DE PREÇO</w:t>
      </w:r>
    </w:p>
    <w:p w14:paraId="07B859FE" w14:textId="77777777" w:rsidR="00374865" w:rsidRPr="00741DB3" w:rsidRDefault="00374865" w:rsidP="00374865">
      <w:pPr>
        <w:suppressAutoHyphens/>
        <w:adjustRightInd w:val="0"/>
        <w:jc w:val="center"/>
        <w:rPr>
          <w:rFonts w:asciiTheme="minorHAnsi" w:hAnsiTheme="minorHAnsi" w:cstheme="minorHAnsi"/>
          <w:b/>
          <w:bCs/>
          <w:sz w:val="16"/>
          <w:szCs w:val="16"/>
        </w:rPr>
      </w:pPr>
    </w:p>
    <w:p w14:paraId="4661135B" w14:textId="6DD4545B" w:rsidR="00374865" w:rsidRPr="00741DB3" w:rsidRDefault="00374865" w:rsidP="00245EBA">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 xml:space="preserve">PROCESSO LICITATÓRIO Nº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153058BC" w14:textId="602E1F86" w:rsidR="00374865" w:rsidRPr="00741DB3" w:rsidRDefault="00374865" w:rsidP="00D8769C">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 xml:space="preserve">PREGÃO </w:t>
      </w:r>
      <w:r w:rsidR="00D36E58" w:rsidRPr="00741DB3">
        <w:rPr>
          <w:rFonts w:asciiTheme="minorHAnsi" w:hAnsiTheme="minorHAnsi" w:cstheme="minorHAnsi"/>
          <w:b/>
          <w:bCs/>
          <w:sz w:val="16"/>
          <w:szCs w:val="16"/>
        </w:rPr>
        <w:t>ELETRÔNICO</w:t>
      </w:r>
      <w:r w:rsidRPr="00741DB3">
        <w:rPr>
          <w:rFonts w:asciiTheme="minorHAnsi" w:hAnsiTheme="minorHAnsi" w:cstheme="minorHAnsi"/>
          <w:b/>
          <w:bCs/>
          <w:sz w:val="16"/>
          <w:szCs w:val="16"/>
        </w:rPr>
        <w:t xml:space="preserve"> 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p>
    <w:p w14:paraId="0A3228C1" w14:textId="59033AAA" w:rsidR="00245EBA" w:rsidRPr="00741DB3" w:rsidRDefault="001F05EE" w:rsidP="001F05EE">
      <w:pPr>
        <w:pStyle w:val="Corpodetexto2"/>
        <w:spacing w:line="240" w:lineRule="auto"/>
        <w:ind w:left="5245"/>
        <w:jc w:val="both"/>
        <w:rPr>
          <w:rFonts w:asciiTheme="minorHAnsi" w:hAnsiTheme="minorHAnsi" w:cstheme="minorHAnsi"/>
          <w:b/>
          <w:bCs/>
          <w:sz w:val="16"/>
          <w:szCs w:val="16"/>
        </w:rPr>
      </w:pPr>
      <w:r w:rsidRPr="00741DB3">
        <w:rPr>
          <w:rFonts w:asciiTheme="minorHAnsi" w:hAnsiTheme="minorHAnsi" w:cstheme="minorHAnsi"/>
          <w:b/>
          <w:bCs/>
          <w:sz w:val="16"/>
          <w:szCs w:val="16"/>
        </w:rPr>
        <w:t xml:space="preserve">ATA DE REGISTRO DE PREÇO </w:t>
      </w:r>
      <w:r w:rsidR="00245EBA" w:rsidRPr="00741DB3">
        <w:rPr>
          <w:rFonts w:asciiTheme="minorHAnsi" w:hAnsiTheme="minorHAnsi" w:cstheme="minorHAnsi"/>
          <w:b/>
          <w:bCs/>
          <w:sz w:val="16"/>
          <w:szCs w:val="16"/>
        </w:rPr>
        <w:t>n.º ____/</w:t>
      </w:r>
      <w:r w:rsidR="00F34403" w:rsidRPr="00741DB3">
        <w:rPr>
          <w:rFonts w:asciiTheme="minorHAnsi" w:hAnsiTheme="minorHAnsi" w:cstheme="minorHAnsi"/>
          <w:b/>
          <w:bCs/>
          <w:sz w:val="16"/>
          <w:szCs w:val="16"/>
        </w:rPr>
        <w:t>2025</w:t>
      </w:r>
      <w:r w:rsidRPr="00741DB3">
        <w:rPr>
          <w:rFonts w:asciiTheme="minorHAnsi" w:hAnsiTheme="minorHAnsi" w:cstheme="minorHAnsi"/>
          <w:b/>
          <w:bCs/>
          <w:sz w:val="16"/>
          <w:szCs w:val="16"/>
        </w:rPr>
        <w:t xml:space="preserve"> AQUISIÇÃO DE </w:t>
      </w:r>
      <w:r w:rsidR="002C0039" w:rsidRPr="00741DB3">
        <w:rPr>
          <w:rFonts w:asciiTheme="minorHAnsi" w:hAnsiTheme="minorHAnsi" w:cstheme="minorHAnsi"/>
          <w:b/>
          <w:bCs/>
          <w:sz w:val="16"/>
          <w:szCs w:val="16"/>
        </w:rPr>
        <w:t>DIETAS E FÓRMULAS INFANTIS,</w:t>
      </w:r>
      <w:r w:rsidRPr="00741DB3">
        <w:rPr>
          <w:rFonts w:asciiTheme="minorHAnsi" w:hAnsiTheme="minorHAnsi" w:cstheme="minorHAnsi"/>
          <w:b/>
          <w:bCs/>
          <w:sz w:val="16"/>
          <w:szCs w:val="16"/>
        </w:rPr>
        <w:t xml:space="preserve"> NO MUNICÍPIO DE NEPOMUCENO, QUE ENTRE SI CELEBRAM O MUNICÍPIO DE NEPOMUCENO E XXXXXXXXXXXXXXXXXX</w:t>
      </w:r>
    </w:p>
    <w:p w14:paraId="415230E1" w14:textId="0E47AD2D" w:rsidR="00245EBA" w:rsidRPr="00741DB3" w:rsidRDefault="00245EBA" w:rsidP="00245EB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w:t>
      </w:r>
      <w:r w:rsidR="00AD5440" w:rsidRPr="00741DB3">
        <w:rPr>
          <w:rFonts w:asciiTheme="minorHAnsi" w:hAnsiTheme="minorHAnsi" w:cstheme="minorHAnsi"/>
          <w:bCs/>
          <w:sz w:val="16"/>
          <w:szCs w:val="16"/>
        </w:rPr>
        <w:t>neste ato, nos termos do Decreto Municipal nº 1.888/2023, representada pelo Secretári</w:t>
      </w:r>
      <w:r w:rsidR="003A2FAD" w:rsidRPr="00741DB3">
        <w:rPr>
          <w:rFonts w:asciiTheme="minorHAnsi" w:hAnsiTheme="minorHAnsi" w:cstheme="minorHAnsi"/>
          <w:bCs/>
          <w:sz w:val="16"/>
          <w:szCs w:val="16"/>
        </w:rPr>
        <w:t>a</w:t>
      </w:r>
      <w:r w:rsidR="00AD5440" w:rsidRPr="00741DB3">
        <w:rPr>
          <w:rFonts w:asciiTheme="minorHAnsi" w:hAnsiTheme="minorHAnsi" w:cstheme="minorHAnsi"/>
          <w:bCs/>
          <w:sz w:val="16"/>
          <w:szCs w:val="16"/>
        </w:rPr>
        <w:t xml:space="preserve"> </w:t>
      </w:r>
      <w:r w:rsidR="00E1778A" w:rsidRPr="00741DB3">
        <w:rPr>
          <w:rFonts w:asciiTheme="minorHAnsi" w:hAnsiTheme="minorHAnsi" w:cstheme="minorHAnsi"/>
          <w:bCs/>
          <w:sz w:val="16"/>
          <w:szCs w:val="16"/>
        </w:rPr>
        <w:t xml:space="preserve">Municipal de </w:t>
      </w:r>
      <w:r w:rsidR="002016D3" w:rsidRPr="00741DB3">
        <w:rPr>
          <w:rFonts w:asciiTheme="minorHAnsi" w:hAnsiTheme="minorHAnsi" w:cstheme="minorHAnsi"/>
          <w:bCs/>
          <w:sz w:val="16"/>
          <w:szCs w:val="16"/>
        </w:rPr>
        <w:t>Saúde,</w:t>
      </w:r>
      <w:r w:rsidR="00E1778A" w:rsidRPr="00741DB3">
        <w:rPr>
          <w:rFonts w:asciiTheme="minorHAnsi" w:hAnsiTheme="minorHAnsi" w:cstheme="minorHAnsi"/>
          <w:bCs/>
          <w:sz w:val="16"/>
          <w:szCs w:val="16"/>
        </w:rPr>
        <w:t xml:space="preserve"> </w:t>
      </w:r>
      <w:r w:rsidR="002016D3" w:rsidRPr="00741DB3">
        <w:rPr>
          <w:rFonts w:asciiTheme="minorHAnsi" w:hAnsiTheme="minorHAnsi" w:cstheme="minorHAnsi"/>
          <w:bCs/>
          <w:sz w:val="16"/>
          <w:szCs w:val="16"/>
        </w:rPr>
        <w:t>a</w:t>
      </w:r>
      <w:r w:rsidR="00E1778A" w:rsidRPr="00741DB3">
        <w:rPr>
          <w:rFonts w:asciiTheme="minorHAnsi" w:hAnsiTheme="minorHAnsi" w:cstheme="minorHAnsi"/>
          <w:bCs/>
          <w:sz w:val="16"/>
          <w:szCs w:val="16"/>
        </w:rPr>
        <w:t xml:space="preserve"> </w:t>
      </w:r>
      <w:r w:rsidR="0049081A" w:rsidRPr="00741DB3">
        <w:rPr>
          <w:rFonts w:asciiTheme="minorHAnsi" w:hAnsiTheme="minorHAnsi" w:cstheme="minorHAnsi"/>
          <w:bCs/>
          <w:sz w:val="16"/>
          <w:szCs w:val="14"/>
        </w:rPr>
        <w:t>Sra. Mariane de Souza Garcia, brasileira, casada, residente e domiciliado à Rua Conceição Cristina de Jesus, nº 16, no bairro Nova Esperança, na cidade de Nepomuceno/MG</w:t>
      </w:r>
      <w:r w:rsidR="001F05EE" w:rsidRPr="00741DB3">
        <w:rPr>
          <w:rFonts w:asciiTheme="minorHAnsi" w:hAnsiTheme="minorHAnsi" w:cstheme="minorHAnsi"/>
          <w:bCs/>
          <w:sz w:val="16"/>
          <w:szCs w:val="16"/>
        </w:rPr>
        <w:t>, portadora do RG nº MG 15965526 e CPF nº 100.219.466-04, doravante denominado MUNICÍPIO, de um lado, doravante denominada MUNICÍPIO e, por outro lado</w:t>
      </w:r>
      <w:r w:rsidRPr="00741DB3">
        <w:rPr>
          <w:rFonts w:asciiTheme="minorHAnsi" w:hAnsiTheme="minorHAnsi" w:cstheme="minorHAnsi"/>
          <w:bCs/>
          <w:sz w:val="16"/>
          <w:szCs w:val="16"/>
        </w:rPr>
        <w:t xml:space="preserve">, (...), estabelecida à Rua (...), n.º (...)  - (cidade)/(estado), CNPJ nº (...), representada pelo sócio Sr. (...), (nacionalidade), (estado civil), (profissão), residente e domiciliado à (endereço) na cidade de (...), portador do RG nº (...) e CPF n.º (...), doravante denominada simplesmente DETENTORA DA ATA, </w:t>
      </w:r>
      <w:r w:rsidR="009C5726" w:rsidRPr="00741DB3">
        <w:rPr>
          <w:rFonts w:asciiTheme="minorHAnsi" w:hAnsiTheme="minorHAnsi" w:cstheme="minorHAnsi"/>
          <w:bCs/>
          <w:sz w:val="16"/>
          <w:szCs w:val="16"/>
        </w:rPr>
        <w:t xml:space="preserve">conforme </w:t>
      </w:r>
      <w:r w:rsidR="009C5726" w:rsidRPr="00741DB3">
        <w:rPr>
          <w:rFonts w:asciiTheme="minorHAnsi" w:hAnsiTheme="minorHAnsi" w:cstheme="minorHAnsi"/>
          <w:sz w:val="16"/>
          <w:szCs w:val="16"/>
        </w:rPr>
        <w:t>Lei nº 14.133/2021, do Decreto Federal nº 11.462/2023, pela Lei Complementar nº 123/2006, pela Lei Complementar Municipal nº 096/2010, pelos Decretos Municipais nº                                                                                                                                                                                                                                                                                                          1.895/2023 e nº 1.898/2023,</w:t>
      </w:r>
      <w:r w:rsidRPr="00741DB3">
        <w:rPr>
          <w:rFonts w:asciiTheme="minorHAnsi" w:hAnsiTheme="minorHAnsi" w:cstheme="minorHAnsi"/>
          <w:bCs/>
          <w:sz w:val="16"/>
          <w:szCs w:val="16"/>
        </w:rPr>
        <w:t xml:space="preserve"> e das demais normas legais aplicáveis e, considerando o resultado do PREGÃO </w:t>
      </w:r>
      <w:r w:rsidR="000C1A99" w:rsidRPr="00741DB3">
        <w:rPr>
          <w:rFonts w:asciiTheme="minorHAnsi" w:hAnsiTheme="minorHAnsi" w:cstheme="minorHAnsi"/>
          <w:bCs/>
          <w:sz w:val="16"/>
          <w:szCs w:val="16"/>
        </w:rPr>
        <w:t>ELETRÔNICO</w:t>
      </w:r>
      <w:r w:rsidRPr="00741DB3">
        <w:rPr>
          <w:rFonts w:asciiTheme="minorHAnsi" w:hAnsiTheme="minorHAnsi" w:cstheme="minorHAnsi"/>
          <w:bCs/>
          <w:sz w:val="16"/>
          <w:szCs w:val="16"/>
        </w:rPr>
        <w:t xml:space="preserve"> Nº </w:t>
      </w:r>
      <w:r w:rsidR="00134DBD" w:rsidRPr="00741DB3">
        <w:rPr>
          <w:rFonts w:asciiTheme="minorHAnsi" w:hAnsiTheme="minorHAnsi" w:cstheme="minorHAnsi"/>
          <w:bCs/>
          <w:sz w:val="16"/>
          <w:szCs w:val="16"/>
        </w:rPr>
        <w:t>007/</w:t>
      </w:r>
      <w:r w:rsidR="00F34403" w:rsidRPr="00741DB3">
        <w:rPr>
          <w:rFonts w:asciiTheme="minorHAnsi" w:hAnsiTheme="minorHAnsi" w:cstheme="minorHAnsi"/>
          <w:bCs/>
          <w:sz w:val="16"/>
          <w:szCs w:val="16"/>
        </w:rPr>
        <w:t>2025</w:t>
      </w:r>
      <w:r w:rsidRPr="00741DB3">
        <w:rPr>
          <w:rFonts w:asciiTheme="minorHAnsi" w:hAnsiTheme="minorHAnsi" w:cstheme="minorHAnsi"/>
          <w:bCs/>
          <w:sz w:val="16"/>
          <w:szCs w:val="16"/>
        </w:rPr>
        <w:t xml:space="preserve">, para REGISTRO DE PREÇOS, conforme consta do Processo Licitatório nº </w:t>
      </w:r>
      <w:r w:rsidR="00134DBD" w:rsidRPr="00741DB3">
        <w:rPr>
          <w:rFonts w:asciiTheme="minorHAnsi" w:hAnsiTheme="minorHAnsi" w:cstheme="minorHAnsi"/>
          <w:bCs/>
          <w:sz w:val="16"/>
          <w:szCs w:val="16"/>
        </w:rPr>
        <w:t>028/</w:t>
      </w:r>
      <w:r w:rsidR="00F34403" w:rsidRPr="00741DB3">
        <w:rPr>
          <w:rFonts w:asciiTheme="minorHAnsi" w:hAnsiTheme="minorHAnsi" w:cstheme="minorHAnsi"/>
          <w:bCs/>
          <w:sz w:val="16"/>
          <w:szCs w:val="16"/>
        </w:rPr>
        <w:t>2025</w:t>
      </w:r>
      <w:r w:rsidRPr="00741DB3">
        <w:rPr>
          <w:rFonts w:asciiTheme="minorHAnsi" w:hAnsiTheme="minorHAnsi" w:cstheme="minorHAnsi"/>
          <w:bCs/>
          <w:sz w:val="16"/>
          <w:szCs w:val="16"/>
        </w:rPr>
        <w:t xml:space="preserve">, firmam a presente ATA DE REGISTRO DE PREÇOS de </w:t>
      </w:r>
      <w:r w:rsidR="002016D3" w:rsidRPr="00741DB3">
        <w:rPr>
          <w:rFonts w:asciiTheme="minorHAnsi" w:hAnsiTheme="minorHAnsi" w:cstheme="minorHAnsi"/>
          <w:sz w:val="16"/>
          <w:szCs w:val="16"/>
        </w:rPr>
        <w:t xml:space="preserve">aquisição </w:t>
      </w:r>
      <w:r w:rsidR="002C0039" w:rsidRPr="00741DB3">
        <w:rPr>
          <w:rFonts w:asciiTheme="minorHAnsi" w:hAnsiTheme="minorHAnsi" w:cstheme="minorHAnsi"/>
          <w:sz w:val="16"/>
          <w:szCs w:val="16"/>
        </w:rPr>
        <w:t xml:space="preserve">de dietas e fórmulas infantis, </w:t>
      </w:r>
      <w:r w:rsidR="00B8563B" w:rsidRPr="00741DB3">
        <w:rPr>
          <w:rFonts w:asciiTheme="minorHAnsi" w:hAnsiTheme="minorHAnsi" w:cstheme="minorHAnsi"/>
          <w:sz w:val="16"/>
          <w:szCs w:val="16"/>
        </w:rPr>
        <w:t>para a composição do cronograma em atender as demandas da Secretaria de Saúde de Nepomuceno/MG, conforme necessidade</w:t>
      </w:r>
      <w:r w:rsidR="00B8563B" w:rsidRPr="00741DB3">
        <w:rPr>
          <w:rFonts w:asciiTheme="minorHAnsi" w:hAnsiTheme="minorHAnsi" w:cstheme="minorHAnsi"/>
          <w:bCs/>
          <w:sz w:val="16"/>
          <w:szCs w:val="16"/>
        </w:rPr>
        <w:t>, no prazo de 12 meses</w:t>
      </w:r>
      <w:r w:rsidRPr="00741DB3">
        <w:rPr>
          <w:rFonts w:asciiTheme="minorHAnsi" w:hAnsiTheme="minorHAnsi" w:cstheme="minorHAnsi"/>
          <w:bCs/>
          <w:sz w:val="16"/>
          <w:szCs w:val="16"/>
        </w:rPr>
        <w:t xml:space="preserve">, com integral observância da Lei </w:t>
      </w:r>
      <w:r w:rsidR="003940FB" w:rsidRPr="00741DB3">
        <w:rPr>
          <w:rFonts w:asciiTheme="minorHAnsi" w:hAnsiTheme="minorHAnsi" w:cstheme="minorHAnsi"/>
          <w:bCs/>
          <w:sz w:val="16"/>
          <w:szCs w:val="16"/>
        </w:rPr>
        <w:t>14.133/2021</w:t>
      </w:r>
      <w:r w:rsidRPr="00741DB3">
        <w:rPr>
          <w:rFonts w:asciiTheme="minorHAnsi" w:hAnsiTheme="minorHAnsi" w:cstheme="minorHAnsi"/>
          <w:bCs/>
          <w:sz w:val="16"/>
          <w:szCs w:val="16"/>
        </w:rPr>
        <w:t xml:space="preserve"> e alterações posteriores, mediante as clausulas e condições seguintes:</w:t>
      </w:r>
    </w:p>
    <w:p w14:paraId="092A0D7F" w14:textId="77777777" w:rsidR="004148BD" w:rsidRPr="00741DB3" w:rsidRDefault="004148BD" w:rsidP="00FC08D7">
      <w:pPr>
        <w:pStyle w:val="Corpodetexto2"/>
        <w:spacing w:after="0" w:line="240" w:lineRule="auto"/>
        <w:rPr>
          <w:rFonts w:asciiTheme="minorHAnsi" w:hAnsiTheme="minorHAnsi" w:cstheme="minorHAnsi"/>
          <w:b/>
          <w:sz w:val="16"/>
          <w:szCs w:val="16"/>
        </w:rPr>
      </w:pPr>
    </w:p>
    <w:p w14:paraId="2D5467E0" w14:textId="77777777" w:rsidR="00245EBA" w:rsidRPr="00741DB3" w:rsidRDefault="00245EBA" w:rsidP="00FC08D7">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CLÁUSULA I – DO OBJETO</w:t>
      </w:r>
    </w:p>
    <w:p w14:paraId="196A6424" w14:textId="5C4550EA" w:rsidR="00245EBA" w:rsidRPr="00741DB3" w:rsidRDefault="001F05EE" w:rsidP="00245EBA">
      <w:pPr>
        <w:jc w:val="both"/>
        <w:rPr>
          <w:rFonts w:asciiTheme="minorHAnsi" w:hAnsiTheme="minorHAnsi" w:cstheme="minorHAnsi"/>
          <w:sz w:val="16"/>
          <w:szCs w:val="16"/>
        </w:rPr>
      </w:pPr>
      <w:r w:rsidRPr="00741DB3">
        <w:rPr>
          <w:rFonts w:asciiTheme="minorHAnsi" w:hAnsiTheme="minorHAnsi" w:cstheme="minorHAnsi"/>
          <w:b/>
          <w:sz w:val="16"/>
          <w:szCs w:val="16"/>
        </w:rPr>
        <w:t xml:space="preserve">1.1 </w:t>
      </w:r>
      <w:r w:rsidRPr="00741DB3">
        <w:rPr>
          <w:rFonts w:asciiTheme="minorHAnsi" w:hAnsiTheme="minorHAnsi" w:cstheme="minorHAnsi"/>
          <w:sz w:val="16"/>
          <w:szCs w:val="16"/>
        </w:rPr>
        <w:t xml:space="preserve">Registro de Preço </w:t>
      </w:r>
      <w:r w:rsidR="0004327E" w:rsidRPr="00741DB3">
        <w:rPr>
          <w:rFonts w:asciiTheme="minorHAnsi" w:hAnsiTheme="minorHAnsi" w:cstheme="minorHAnsi"/>
          <w:sz w:val="16"/>
          <w:szCs w:val="16"/>
        </w:rPr>
        <w:t>dietas e fórmulas infantis sob demanda</w:t>
      </w:r>
      <w:r w:rsidRPr="00741DB3">
        <w:rPr>
          <w:rFonts w:asciiTheme="minorHAnsi" w:hAnsiTheme="minorHAnsi" w:cstheme="minorHAnsi"/>
          <w:sz w:val="16"/>
          <w:szCs w:val="16"/>
        </w:rPr>
        <w:t xml:space="preserve"> no município de Nepomuceno adjudicado à Detentora da Ata, em decorrência do julgamento da licitação na modalidade Pregão Eletrônico n° </w:t>
      </w:r>
      <w:r w:rsidR="00134DBD" w:rsidRPr="00741DB3">
        <w:rPr>
          <w:rFonts w:asciiTheme="minorHAnsi" w:hAnsiTheme="minorHAnsi" w:cstheme="minorHAnsi"/>
          <w:sz w:val="16"/>
          <w:szCs w:val="16"/>
        </w:rPr>
        <w:t>007/</w:t>
      </w:r>
      <w:r w:rsidR="00F34403" w:rsidRPr="00741DB3">
        <w:rPr>
          <w:rFonts w:asciiTheme="minorHAnsi" w:hAnsiTheme="minorHAnsi" w:cstheme="minorHAnsi"/>
          <w:sz w:val="16"/>
          <w:szCs w:val="16"/>
        </w:rPr>
        <w:t>2025</w:t>
      </w:r>
      <w:r w:rsidRPr="00741DB3">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733440B6" w14:textId="77777777" w:rsidR="001F05EE" w:rsidRPr="00741DB3" w:rsidRDefault="001F05EE" w:rsidP="00245EBA">
      <w:pPr>
        <w:jc w:val="both"/>
        <w:rPr>
          <w:rFonts w:asciiTheme="minorHAnsi" w:hAnsiTheme="minorHAnsi" w:cstheme="minorHAnsi"/>
          <w:sz w:val="16"/>
          <w:szCs w:val="16"/>
        </w:rPr>
      </w:pPr>
    </w:p>
    <w:p w14:paraId="219085A8" w14:textId="77777777" w:rsidR="00245EBA" w:rsidRPr="00741DB3" w:rsidRDefault="00245EBA" w:rsidP="00C760DB">
      <w:pPr>
        <w:rPr>
          <w:rFonts w:asciiTheme="minorHAnsi" w:hAnsiTheme="minorHAnsi" w:cstheme="minorHAnsi"/>
          <w:b/>
          <w:sz w:val="16"/>
          <w:szCs w:val="16"/>
          <w:u w:val="single"/>
        </w:rPr>
      </w:pPr>
      <w:r w:rsidRPr="00741DB3">
        <w:rPr>
          <w:rFonts w:asciiTheme="minorHAnsi" w:hAnsiTheme="minorHAnsi" w:cstheme="minorHAnsi"/>
          <w:b/>
          <w:sz w:val="16"/>
          <w:szCs w:val="16"/>
          <w:u w:val="single"/>
        </w:rPr>
        <w:t>CLÁUSULA SEGUNDA – DA VIGÊNCIA DO REGISTRO DE PREÇOS</w:t>
      </w:r>
    </w:p>
    <w:p w14:paraId="406449EF" w14:textId="4B5BFA56" w:rsidR="00AD5440" w:rsidRPr="00741DB3" w:rsidRDefault="00245EBA" w:rsidP="00AD5440">
      <w:pPr>
        <w:adjustRightInd w:val="0"/>
        <w:jc w:val="both"/>
        <w:rPr>
          <w:rFonts w:asciiTheme="minorHAnsi" w:hAnsiTheme="minorHAnsi" w:cstheme="minorHAnsi"/>
          <w:color w:val="000000"/>
          <w:sz w:val="16"/>
          <w:szCs w:val="16"/>
        </w:rPr>
      </w:pPr>
      <w:r w:rsidRPr="00741DB3">
        <w:rPr>
          <w:rFonts w:asciiTheme="minorHAnsi" w:hAnsiTheme="minorHAnsi" w:cstheme="minorHAnsi"/>
          <w:b/>
          <w:bCs/>
          <w:sz w:val="16"/>
          <w:szCs w:val="16"/>
        </w:rPr>
        <w:t>2.1</w:t>
      </w:r>
      <w:r w:rsidRPr="00741DB3">
        <w:rPr>
          <w:rFonts w:asciiTheme="minorHAnsi" w:hAnsiTheme="minorHAnsi" w:cstheme="minorHAnsi"/>
          <w:bCs/>
          <w:sz w:val="16"/>
          <w:szCs w:val="16"/>
        </w:rPr>
        <w:t xml:space="preserve"> A presente “Ata de Registro </w:t>
      </w:r>
      <w:r w:rsidR="004E7F16" w:rsidRPr="00741DB3">
        <w:rPr>
          <w:rFonts w:asciiTheme="minorHAnsi" w:hAnsiTheme="minorHAnsi" w:cstheme="minorHAnsi"/>
          <w:bCs/>
          <w:sz w:val="16"/>
          <w:szCs w:val="16"/>
        </w:rPr>
        <w:t>de Preços” tem validade de 12 (D</w:t>
      </w:r>
      <w:r w:rsidRPr="00741DB3">
        <w:rPr>
          <w:rFonts w:asciiTheme="minorHAnsi" w:hAnsiTheme="minorHAnsi" w:cstheme="minorHAnsi"/>
          <w:bCs/>
          <w:sz w:val="16"/>
          <w:szCs w:val="16"/>
        </w:rPr>
        <w:t>oze) meses, contados</w:t>
      </w:r>
      <w:r w:rsidR="00AD5440" w:rsidRPr="00741DB3">
        <w:rPr>
          <w:rFonts w:asciiTheme="minorHAnsi" w:hAnsiTheme="minorHAnsi" w:cstheme="minorHAnsi"/>
          <w:bCs/>
          <w:sz w:val="16"/>
          <w:szCs w:val="16"/>
        </w:rPr>
        <w:t xml:space="preserve"> a partir da data de assinatura, </w:t>
      </w:r>
      <w:r w:rsidR="00AD5440" w:rsidRPr="00741DB3">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62752FBD" w14:textId="77777777" w:rsidR="00C760DB" w:rsidRPr="00741DB3" w:rsidRDefault="00C760DB" w:rsidP="00C760DB">
      <w:pPr>
        <w:pStyle w:val="Corpodetexto2"/>
        <w:spacing w:after="0" w:line="240" w:lineRule="auto"/>
        <w:jc w:val="both"/>
        <w:rPr>
          <w:rFonts w:asciiTheme="minorHAnsi" w:hAnsiTheme="minorHAnsi" w:cstheme="minorHAnsi"/>
          <w:b/>
          <w:bCs/>
          <w:sz w:val="16"/>
          <w:szCs w:val="16"/>
        </w:rPr>
      </w:pPr>
    </w:p>
    <w:p w14:paraId="44B53E4D" w14:textId="77777777" w:rsidR="00245EBA" w:rsidRPr="00741DB3" w:rsidRDefault="00245EBA" w:rsidP="00C760DB">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2.2</w:t>
      </w:r>
      <w:r w:rsidRPr="00741DB3">
        <w:rPr>
          <w:rFonts w:asciiTheme="minorHAnsi" w:hAnsiTheme="minorHAnsi" w:cstheme="minorHAnsi"/>
          <w:bCs/>
          <w:sz w:val="16"/>
          <w:szCs w:val="16"/>
        </w:rPr>
        <w:t xml:space="preserve"> Nos termos do Art</w:t>
      </w:r>
      <w:r w:rsidR="00352958" w:rsidRPr="00741DB3">
        <w:rPr>
          <w:rFonts w:asciiTheme="minorHAnsi" w:hAnsiTheme="minorHAnsi" w:cstheme="minorHAnsi"/>
          <w:bCs/>
          <w:sz w:val="16"/>
          <w:szCs w:val="16"/>
        </w:rPr>
        <w:t>. 83</w:t>
      </w:r>
      <w:r w:rsidRPr="00741DB3">
        <w:rPr>
          <w:rFonts w:asciiTheme="minorHAnsi" w:hAnsiTheme="minorHAnsi" w:cstheme="minorHAnsi"/>
          <w:bCs/>
          <w:sz w:val="16"/>
          <w:szCs w:val="16"/>
        </w:rPr>
        <w:t xml:space="preserve"> Lei Federal </w:t>
      </w:r>
      <w:r w:rsidR="00352958" w:rsidRPr="00741DB3">
        <w:rPr>
          <w:rFonts w:asciiTheme="minorHAnsi" w:hAnsiTheme="minorHAnsi" w:cstheme="minorHAnsi"/>
          <w:bCs/>
          <w:sz w:val="16"/>
          <w:szCs w:val="16"/>
        </w:rPr>
        <w:t>14.133/2021</w:t>
      </w:r>
      <w:r w:rsidRPr="00741DB3">
        <w:rPr>
          <w:rFonts w:asciiTheme="minorHAnsi" w:hAnsiTheme="minorHAnsi" w:cstheme="minorHAnsi"/>
          <w:bCs/>
          <w:sz w:val="16"/>
          <w:szCs w:val="16"/>
        </w:rPr>
        <w:t>, 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823E53D" w14:textId="77777777" w:rsidR="00245EBA" w:rsidRPr="00741DB3" w:rsidRDefault="00245EBA" w:rsidP="00C760DB">
      <w:pPr>
        <w:pStyle w:val="Corpodetexto2"/>
        <w:spacing w:after="0" w:line="240" w:lineRule="auto"/>
        <w:jc w:val="both"/>
        <w:rPr>
          <w:rFonts w:asciiTheme="minorHAnsi" w:hAnsiTheme="minorHAnsi" w:cstheme="minorHAnsi"/>
          <w:bCs/>
          <w:sz w:val="16"/>
          <w:szCs w:val="16"/>
        </w:rPr>
      </w:pPr>
    </w:p>
    <w:p w14:paraId="141E4A20" w14:textId="77777777" w:rsidR="00245EBA" w:rsidRPr="00741DB3" w:rsidRDefault="00245EBA" w:rsidP="00C760DB">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2.3</w:t>
      </w:r>
      <w:r w:rsidRPr="00741DB3">
        <w:rPr>
          <w:rFonts w:asciiTheme="minorHAnsi" w:hAnsiTheme="minorHAnsi" w:cstheme="minorHAnsi"/>
          <w:bCs/>
          <w:sz w:val="16"/>
          <w:szCs w:val="16"/>
        </w:rPr>
        <w:t xml:space="preserve"> É vedada a DETENTORA DA ATA transferir o Ata de Registro de Preço oriundo desta licitação a terceiros, no todo ou em parte, sem autorização expressa do MUNICÍPIO.</w:t>
      </w:r>
    </w:p>
    <w:p w14:paraId="690E75EE" w14:textId="77777777" w:rsidR="00245EBA" w:rsidRPr="00741DB3" w:rsidRDefault="00245EBA" w:rsidP="00C760DB">
      <w:pPr>
        <w:pStyle w:val="Corpodetexto2"/>
        <w:spacing w:after="0" w:line="240" w:lineRule="auto"/>
        <w:jc w:val="both"/>
        <w:rPr>
          <w:rFonts w:asciiTheme="minorHAnsi" w:hAnsiTheme="minorHAnsi" w:cstheme="minorHAnsi"/>
          <w:bCs/>
          <w:sz w:val="16"/>
          <w:szCs w:val="16"/>
        </w:rPr>
      </w:pPr>
    </w:p>
    <w:p w14:paraId="6ACF102A" w14:textId="77777777" w:rsidR="00245EBA" w:rsidRPr="00741DB3" w:rsidRDefault="00245EBA" w:rsidP="00C760DB">
      <w:pPr>
        <w:adjustRightInd w:val="0"/>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2.</w:t>
      </w:r>
      <w:r w:rsidR="00AD5440" w:rsidRPr="00741DB3">
        <w:rPr>
          <w:rFonts w:asciiTheme="minorHAnsi" w:hAnsiTheme="minorHAnsi" w:cstheme="minorHAnsi"/>
          <w:b/>
          <w:color w:val="000000"/>
          <w:sz w:val="16"/>
          <w:szCs w:val="16"/>
        </w:rPr>
        <w:t>4</w:t>
      </w:r>
      <w:r w:rsidRPr="00741DB3">
        <w:rPr>
          <w:rFonts w:asciiTheme="minorHAnsi" w:hAnsiTheme="minorHAnsi" w:cstheme="minorHAnsi"/>
          <w:b/>
          <w:color w:val="000000"/>
          <w:sz w:val="16"/>
          <w:szCs w:val="16"/>
        </w:rPr>
        <w:t xml:space="preserve"> </w:t>
      </w:r>
      <w:r w:rsidRPr="00741DB3">
        <w:rPr>
          <w:rFonts w:asciiTheme="minorHAnsi" w:hAnsiTheme="minorHAnsi" w:cstheme="minorHAnsi"/>
          <w:color w:val="000000"/>
          <w:sz w:val="16"/>
          <w:szCs w:val="16"/>
        </w:rPr>
        <w:t>Os contratos decorrentes do Sistema de Registro de Preços deverá ser assinado no prazo de validade da ata de registro de preços.</w:t>
      </w:r>
    </w:p>
    <w:p w14:paraId="24ABF9E5" w14:textId="77777777" w:rsidR="00245EBA" w:rsidRPr="00741DB3" w:rsidRDefault="00245EBA" w:rsidP="00C760DB">
      <w:pPr>
        <w:adjustRightInd w:val="0"/>
        <w:jc w:val="both"/>
        <w:rPr>
          <w:rFonts w:asciiTheme="minorHAnsi" w:hAnsiTheme="minorHAnsi" w:cstheme="minorHAnsi"/>
          <w:color w:val="000000"/>
          <w:sz w:val="16"/>
          <w:szCs w:val="16"/>
        </w:rPr>
      </w:pPr>
    </w:p>
    <w:p w14:paraId="749E898D" w14:textId="4EADEF19" w:rsidR="00245EBA" w:rsidRPr="00741DB3" w:rsidRDefault="00245EBA" w:rsidP="00C760DB">
      <w:pPr>
        <w:adjustRightInd w:val="0"/>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2.</w:t>
      </w:r>
      <w:r w:rsidR="00E03A26" w:rsidRPr="00741DB3">
        <w:rPr>
          <w:rFonts w:asciiTheme="minorHAnsi" w:hAnsiTheme="minorHAnsi" w:cstheme="minorHAnsi"/>
          <w:b/>
          <w:color w:val="000000"/>
          <w:sz w:val="16"/>
          <w:szCs w:val="16"/>
        </w:rPr>
        <w:t>5</w:t>
      </w:r>
      <w:r w:rsidRPr="00741DB3">
        <w:rPr>
          <w:rFonts w:asciiTheme="minorHAnsi" w:hAnsiTheme="minorHAnsi" w:cstheme="minorHAnsi"/>
          <w:color w:val="000000"/>
          <w:sz w:val="16"/>
          <w:szCs w:val="16"/>
        </w:rPr>
        <w:t xml:space="preserve"> Por se tratar de Registro de preços, no qual não existe a possibilidade de se mensurar quais os produtos, as peças e serviços que serão utilizados bem como o quantitativo necessário, </w:t>
      </w:r>
      <w:r w:rsidR="00393C36" w:rsidRPr="00741DB3">
        <w:rPr>
          <w:rFonts w:asciiTheme="minorHAnsi" w:hAnsiTheme="minorHAnsi" w:cstheme="minorHAnsi"/>
          <w:color w:val="000000"/>
          <w:sz w:val="16"/>
          <w:szCs w:val="16"/>
        </w:rPr>
        <w:t xml:space="preserve">o Contrato decorrente da Ata de Registro de Preço poderá </w:t>
      </w:r>
      <w:r w:rsidRPr="00741DB3">
        <w:rPr>
          <w:rFonts w:asciiTheme="minorHAnsi" w:hAnsiTheme="minorHAnsi" w:cstheme="minorHAnsi"/>
          <w:color w:val="000000"/>
          <w:sz w:val="16"/>
          <w:szCs w:val="16"/>
        </w:rPr>
        <w:t xml:space="preserve">ser substituído por Nota de Empenho nos termos do </w:t>
      </w:r>
      <w:r w:rsidR="00020DA9" w:rsidRPr="00741DB3">
        <w:rPr>
          <w:rFonts w:asciiTheme="minorHAnsi" w:hAnsiTheme="minorHAnsi" w:cstheme="minorHAnsi"/>
          <w:color w:val="000000"/>
          <w:sz w:val="16"/>
          <w:szCs w:val="16"/>
        </w:rPr>
        <w:t>Art. 95</w:t>
      </w:r>
      <w:r w:rsidRPr="00741DB3">
        <w:rPr>
          <w:rFonts w:asciiTheme="minorHAnsi" w:hAnsiTheme="minorHAnsi" w:cstheme="minorHAnsi"/>
          <w:color w:val="000000"/>
          <w:sz w:val="16"/>
          <w:szCs w:val="16"/>
        </w:rPr>
        <w:t xml:space="preserve"> da Lei </w:t>
      </w:r>
      <w:r w:rsidR="00020DA9" w:rsidRPr="00741DB3">
        <w:rPr>
          <w:rFonts w:asciiTheme="minorHAnsi" w:hAnsiTheme="minorHAnsi" w:cstheme="minorHAnsi"/>
          <w:color w:val="000000"/>
          <w:sz w:val="16"/>
          <w:szCs w:val="16"/>
        </w:rPr>
        <w:t>14.133/2021</w:t>
      </w:r>
      <w:r w:rsidRPr="00741DB3">
        <w:rPr>
          <w:rFonts w:asciiTheme="minorHAnsi" w:hAnsiTheme="minorHAnsi" w:cstheme="minorHAnsi"/>
          <w:color w:val="000000"/>
          <w:sz w:val="16"/>
          <w:szCs w:val="16"/>
        </w:rPr>
        <w:t>.</w:t>
      </w:r>
    </w:p>
    <w:p w14:paraId="010FCB61" w14:textId="77777777" w:rsidR="00946B5A" w:rsidRPr="00741DB3" w:rsidRDefault="00946B5A" w:rsidP="00C760DB">
      <w:pPr>
        <w:adjustRightInd w:val="0"/>
        <w:jc w:val="both"/>
        <w:rPr>
          <w:rFonts w:asciiTheme="minorHAnsi" w:hAnsiTheme="minorHAnsi" w:cstheme="minorHAnsi"/>
          <w:color w:val="000000"/>
          <w:sz w:val="16"/>
          <w:szCs w:val="16"/>
        </w:rPr>
      </w:pPr>
    </w:p>
    <w:p w14:paraId="55FA041B" w14:textId="680D2B6E" w:rsidR="00946B5A" w:rsidRPr="00741DB3" w:rsidRDefault="00946B5A" w:rsidP="00946B5A">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2.</w:t>
      </w:r>
      <w:r w:rsidR="00E03A26" w:rsidRPr="00741DB3">
        <w:rPr>
          <w:rFonts w:asciiTheme="minorHAnsi" w:hAnsiTheme="minorHAnsi" w:cstheme="minorHAnsi"/>
          <w:b/>
          <w:sz w:val="16"/>
          <w:szCs w:val="16"/>
        </w:rPr>
        <w:t>6</w:t>
      </w:r>
      <w:r w:rsidRPr="00741DB3">
        <w:rPr>
          <w:rFonts w:asciiTheme="minorHAnsi" w:hAnsiTheme="minorHAnsi" w:cstheme="minorHAnsi"/>
          <w:b/>
          <w:sz w:val="16"/>
          <w:szCs w:val="16"/>
        </w:rPr>
        <w:t xml:space="preserve"> </w:t>
      </w:r>
      <w:r w:rsidRPr="00741DB3">
        <w:rPr>
          <w:rFonts w:asciiTheme="minorHAnsi" w:hAnsiTheme="minorHAnsi" w:cstheme="minorHAnsi"/>
          <w:sz w:val="16"/>
          <w:szCs w:val="16"/>
        </w:rPr>
        <w:t>Durante a vigência das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Decretro nº 1.898/2023 da Prefeitura Municipal de Nepomuceno.</w:t>
      </w:r>
    </w:p>
    <w:p w14:paraId="737C5EAB" w14:textId="77777777" w:rsidR="00245EBA" w:rsidRPr="00741DB3" w:rsidRDefault="00245EBA" w:rsidP="00C760DB">
      <w:pPr>
        <w:adjustRightInd w:val="0"/>
        <w:jc w:val="both"/>
        <w:rPr>
          <w:rFonts w:asciiTheme="minorHAnsi" w:hAnsiTheme="minorHAnsi" w:cstheme="minorHAnsi"/>
          <w:color w:val="000000"/>
          <w:sz w:val="16"/>
          <w:szCs w:val="16"/>
        </w:rPr>
      </w:pPr>
    </w:p>
    <w:p w14:paraId="0548A9C8" w14:textId="77777777" w:rsidR="00245EBA" w:rsidRPr="00741DB3" w:rsidRDefault="00245EBA" w:rsidP="00FE3E60">
      <w:pPr>
        <w:pStyle w:val="Corpodetexto2"/>
        <w:spacing w:after="0" w:line="240" w:lineRule="auto"/>
        <w:rPr>
          <w:rFonts w:asciiTheme="minorHAnsi" w:hAnsiTheme="minorHAnsi" w:cstheme="minorHAnsi"/>
          <w:sz w:val="16"/>
          <w:szCs w:val="16"/>
          <w:u w:val="single"/>
        </w:rPr>
      </w:pPr>
      <w:r w:rsidRPr="00741DB3">
        <w:rPr>
          <w:rFonts w:asciiTheme="minorHAnsi" w:hAnsiTheme="minorHAnsi" w:cstheme="minorHAnsi"/>
          <w:b/>
          <w:sz w:val="16"/>
          <w:szCs w:val="16"/>
          <w:u w:val="single"/>
        </w:rPr>
        <w:t>CLÁUSULA TERCEIRA – DA EXECUÇÃO</w:t>
      </w:r>
    </w:p>
    <w:p w14:paraId="78DDA597" w14:textId="49038EA9"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3.1</w:t>
      </w:r>
      <w:r w:rsidRPr="00741DB3">
        <w:rPr>
          <w:rFonts w:asciiTheme="minorHAnsi" w:hAnsiTheme="minorHAnsi" w:cstheme="minorHAnsi"/>
          <w:bCs/>
          <w:sz w:val="16"/>
          <w:szCs w:val="18"/>
          <w:lang w:val="pt-PT" w:eastAsia="pt-PT" w:bidi="pt-PT"/>
        </w:rPr>
        <w:t xml:space="preserve"> O objeto da presente licitação deverá ser entregue dentro do prazo de até 10 (dez) dias, após a confirmação através da Nota de Empenho, sendo todas as entregas no município de Nepomuceno – MG (37.250-000), onde os itens serão conferidos, examinados e recebidos nos termos do Artigo 140, Inciso II da lei 14.133/2021.</w:t>
      </w:r>
    </w:p>
    <w:p w14:paraId="22BBEDFB"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760570D2" w14:textId="5EACB581"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3.2</w:t>
      </w:r>
      <w:r w:rsidRPr="00741DB3">
        <w:rPr>
          <w:rFonts w:asciiTheme="minorHAnsi" w:hAnsiTheme="minorHAnsi" w:cstheme="minorHAnsi"/>
          <w:bCs/>
          <w:sz w:val="16"/>
          <w:szCs w:val="18"/>
          <w:lang w:val="pt-PT" w:eastAsia="pt-PT" w:bidi="pt-PT"/>
        </w:rPr>
        <w:t xml:space="preserve">  Os objetos deverão ser entregues conforme solicitado pela Secretaria Municipal de Saúde, nos termos da Nota de Empenho expedida pelo Setor de Compras do Município. </w:t>
      </w:r>
      <w:r w:rsidRPr="00741DB3">
        <w:rPr>
          <w:rFonts w:asciiTheme="minorHAnsi" w:hAnsiTheme="minorHAnsi" w:cstheme="minorHAnsi"/>
          <w:bCs/>
          <w:sz w:val="16"/>
          <w:szCs w:val="18"/>
          <w:lang w:val="pt-PT" w:eastAsia="pt-PT" w:bidi="pt-PT"/>
        </w:rPr>
        <w:tab/>
      </w:r>
      <w:r w:rsidRPr="00741DB3">
        <w:rPr>
          <w:rFonts w:asciiTheme="minorHAnsi" w:hAnsiTheme="minorHAnsi" w:cstheme="minorHAnsi"/>
          <w:bCs/>
          <w:sz w:val="16"/>
          <w:szCs w:val="18"/>
          <w:lang w:val="pt-PT" w:eastAsia="pt-PT" w:bidi="pt-PT"/>
        </w:rPr>
        <w:tab/>
      </w:r>
      <w:r w:rsidRPr="00741DB3">
        <w:rPr>
          <w:rFonts w:asciiTheme="minorHAnsi" w:hAnsiTheme="minorHAnsi" w:cstheme="minorHAnsi"/>
          <w:bCs/>
          <w:sz w:val="16"/>
          <w:szCs w:val="18"/>
          <w:lang w:val="pt-PT" w:eastAsia="pt-PT" w:bidi="pt-PT"/>
        </w:rPr>
        <w:tab/>
      </w:r>
    </w:p>
    <w:p w14:paraId="4E5421B7" w14:textId="77777777" w:rsidR="004B2669" w:rsidRPr="00741DB3" w:rsidRDefault="004B2669" w:rsidP="004B2669">
      <w:pPr>
        <w:pStyle w:val="Corpodetexto2"/>
        <w:spacing w:after="0" w:line="240" w:lineRule="auto"/>
        <w:jc w:val="both"/>
        <w:rPr>
          <w:rFonts w:asciiTheme="minorHAnsi" w:hAnsiTheme="minorHAnsi" w:cstheme="minorHAnsi"/>
          <w:bCs/>
          <w:sz w:val="16"/>
          <w:szCs w:val="18"/>
          <w:lang w:val="pt-PT" w:eastAsia="pt-PT" w:bidi="pt-PT"/>
        </w:rPr>
      </w:pPr>
    </w:p>
    <w:p w14:paraId="5817EA2F" w14:textId="1EA5810A"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3.3</w:t>
      </w:r>
      <w:r w:rsidRPr="00741DB3">
        <w:rPr>
          <w:rFonts w:asciiTheme="minorHAnsi" w:hAnsiTheme="minorHAnsi" w:cstheme="minorHAnsi"/>
          <w:bCs/>
          <w:sz w:val="16"/>
          <w:szCs w:val="18"/>
          <w:lang w:val="pt-PT" w:eastAsia="pt-PT" w:bidi="pt-PT"/>
        </w:rPr>
        <w:t xml:space="preserve"> O objeto do presente certame deverá ser entregue na Secretaria Municipal de Saúde.</w:t>
      </w:r>
    </w:p>
    <w:p w14:paraId="0C9E5575"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2890C089" w14:textId="2D47D831"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lastRenderedPageBreak/>
        <w:t>3.4</w:t>
      </w:r>
      <w:r w:rsidRPr="00741DB3">
        <w:rPr>
          <w:rFonts w:asciiTheme="minorHAnsi" w:hAnsiTheme="minorHAnsi" w:cstheme="minorHAnsi"/>
          <w:bCs/>
          <w:sz w:val="16"/>
          <w:szCs w:val="18"/>
          <w:lang w:val="pt-PT" w:eastAsia="pt-PT" w:bidi="pt-PT"/>
        </w:rPr>
        <w:t xml:space="preserve">   Nos casos em que a validade original for superior a 12 (doze) meses, o produto deverá ter, no mínimo, 60% (sessenta por cento) ainda a decorrer na data da entrega.</w:t>
      </w:r>
    </w:p>
    <w:p w14:paraId="3141132A"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5EF4F32A" w14:textId="2BC52240"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3.5</w:t>
      </w:r>
      <w:r w:rsidRPr="00741DB3">
        <w:rPr>
          <w:rFonts w:asciiTheme="minorHAnsi" w:hAnsiTheme="minorHAnsi" w:cstheme="minorHAnsi"/>
          <w:bCs/>
          <w:sz w:val="16"/>
          <w:szCs w:val="18"/>
          <w:lang w:val="pt-PT" w:eastAsia="pt-PT" w:bidi="pt-PT"/>
        </w:rPr>
        <w:t xml:space="preserve">  Nos casos em que a validade original for inferior a 12 (doze) meses, o produto deverá ter, no mínimo 80 % (oitenta por cento) ainda a decorrer na data da entrega.</w:t>
      </w:r>
    </w:p>
    <w:p w14:paraId="28890BCD"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7F83FB7A" w14:textId="33874758"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3.6</w:t>
      </w:r>
      <w:r w:rsidRPr="00741DB3">
        <w:rPr>
          <w:rFonts w:asciiTheme="minorHAnsi" w:hAnsiTheme="minorHAnsi" w:cstheme="minorHAnsi"/>
          <w:bCs/>
          <w:sz w:val="16"/>
          <w:szCs w:val="18"/>
          <w:lang w:val="pt-PT" w:eastAsia="pt-PT" w:bidi="pt-PT"/>
        </w:rPr>
        <w:t xml:space="preserve">  Caso o material seja rejeitado, no todo ou em parte, quando em desacordo com as especificações contratadas, deve ser substituído no prazo de 10 (dez) dias, a contar da notificação da contratada, às suas custas, sem prejuízo da aplicação das penalidades.</w:t>
      </w:r>
    </w:p>
    <w:p w14:paraId="2C966D46"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6E791D49" w14:textId="74D8261A"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3.7</w:t>
      </w:r>
      <w:r w:rsidRPr="00741DB3">
        <w:rPr>
          <w:rFonts w:asciiTheme="minorHAnsi" w:hAnsiTheme="minorHAnsi" w:cstheme="minorHAnsi"/>
          <w:bCs/>
          <w:sz w:val="16"/>
          <w:szCs w:val="18"/>
          <w:lang w:val="pt-PT" w:eastAsia="pt-PT" w:bidi="pt-PT"/>
        </w:rPr>
        <w:t xml:space="preserve">  Após apresentada pela fiscalização, caso haja irregularidades que impeçam a liquidação e o pagamento da despesa, indicar as cláusulas contratuais pertinentes, solicitando à contratada, por escrito, as respectivas correções.</w:t>
      </w:r>
    </w:p>
    <w:p w14:paraId="21EAD9F1"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37656F75" w14:textId="05DD2D99"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3.8</w:t>
      </w:r>
      <w:r w:rsidRPr="00741DB3">
        <w:rPr>
          <w:rFonts w:asciiTheme="minorHAnsi" w:hAnsiTheme="minorHAnsi" w:cstheme="minorHAnsi"/>
          <w:bCs/>
          <w:sz w:val="16"/>
          <w:szCs w:val="18"/>
          <w:lang w:val="pt-PT" w:eastAsia="pt-PT" w:bidi="pt-PT"/>
        </w:rPr>
        <w:t xml:space="preserve"> A fiscalização terá que atestar a execução dos serviços, senão, não serão realizados quaisquer pagamentos.</w:t>
      </w:r>
    </w:p>
    <w:p w14:paraId="49B7BF47"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4971B1BF" w14:textId="3A1DF3BB"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3.9</w:t>
      </w:r>
      <w:r w:rsidRPr="00741DB3">
        <w:rPr>
          <w:rFonts w:asciiTheme="minorHAnsi" w:hAnsiTheme="minorHAnsi" w:cstheme="minorHAnsi"/>
          <w:bCs/>
          <w:sz w:val="16"/>
          <w:szCs w:val="18"/>
          <w:lang w:val="pt-PT" w:eastAsia="pt-PT" w:bidi="pt-PT"/>
        </w:rPr>
        <w:t xml:space="preserve"> Os responsáveis pela fiscalização não terão qualquer poder para eximir a contratada de qualquer obrigação prevista no(s) Contrato(s).</w:t>
      </w:r>
    </w:p>
    <w:p w14:paraId="2931E0A2"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29BCC8DA" w14:textId="16361E06" w:rsidR="00FE3E60"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3.10</w:t>
      </w:r>
      <w:r w:rsidRPr="00741DB3">
        <w:rPr>
          <w:rFonts w:asciiTheme="minorHAnsi" w:hAnsiTheme="minorHAnsi" w:cstheme="minorHAnsi"/>
          <w:bCs/>
          <w:sz w:val="16"/>
          <w:szCs w:val="18"/>
          <w:lang w:val="pt-PT" w:eastAsia="pt-PT" w:bidi="pt-PT"/>
        </w:rPr>
        <w:t xml:space="preserve"> Casos os produtos não tenham sido entregues satisfatoriamente, a contratada deverá reentregá-los, de forma adequada, sem que isso represente ônus para a contratante, dentro do prazo de 03 (três) dias.</w:t>
      </w:r>
    </w:p>
    <w:p w14:paraId="79837885" w14:textId="77777777" w:rsidR="004B2669" w:rsidRPr="00741DB3" w:rsidRDefault="004B2669" w:rsidP="004B2669">
      <w:pPr>
        <w:pStyle w:val="Corpodetexto2"/>
        <w:spacing w:after="0" w:line="240" w:lineRule="auto"/>
        <w:jc w:val="both"/>
        <w:rPr>
          <w:rFonts w:asciiTheme="minorHAnsi" w:hAnsiTheme="minorHAnsi" w:cstheme="minorHAnsi"/>
          <w:b/>
          <w:bCs/>
          <w:sz w:val="16"/>
          <w:szCs w:val="18"/>
          <w:lang w:val="pt-PT" w:eastAsia="pt-PT" w:bidi="pt-PT"/>
        </w:rPr>
      </w:pPr>
    </w:p>
    <w:p w14:paraId="1490BEA4" w14:textId="58A1F617" w:rsidR="00FD3768" w:rsidRPr="00741DB3" w:rsidRDefault="00FE3E60" w:rsidP="004B2669">
      <w:pPr>
        <w:pStyle w:val="Corpodetexto2"/>
        <w:spacing w:after="0" w:line="240" w:lineRule="auto"/>
        <w:jc w:val="both"/>
        <w:rPr>
          <w:rFonts w:asciiTheme="minorHAnsi" w:hAnsiTheme="minorHAnsi" w:cstheme="minorHAnsi"/>
          <w:bCs/>
          <w:sz w:val="16"/>
          <w:szCs w:val="18"/>
          <w:lang w:val="pt-PT" w:eastAsia="pt-PT" w:bidi="pt-PT"/>
        </w:rPr>
      </w:pPr>
      <w:r w:rsidRPr="00741DB3">
        <w:rPr>
          <w:rFonts w:asciiTheme="minorHAnsi" w:hAnsiTheme="minorHAnsi" w:cstheme="minorHAnsi"/>
          <w:b/>
          <w:bCs/>
          <w:sz w:val="16"/>
          <w:szCs w:val="18"/>
          <w:lang w:val="pt-PT" w:eastAsia="pt-PT" w:bidi="pt-PT"/>
        </w:rPr>
        <w:t>3.11</w:t>
      </w:r>
      <w:r w:rsidRPr="00741DB3">
        <w:rPr>
          <w:rFonts w:asciiTheme="minorHAnsi" w:hAnsiTheme="minorHAnsi" w:cstheme="minorHAnsi"/>
          <w:bCs/>
          <w:sz w:val="16"/>
          <w:szCs w:val="18"/>
          <w:lang w:val="pt-PT" w:eastAsia="pt-PT" w:bidi="pt-PT"/>
        </w:rPr>
        <w:t xml:space="preserve"> O Município de Nepomuceno reserva o direito de não receber os produtos com atraso, ou em desacordo com as especificações e condições constantes neste Termo, podendo aplicar as sanções cabíveis.</w:t>
      </w:r>
    </w:p>
    <w:p w14:paraId="144B7C97" w14:textId="77777777" w:rsidR="00FE3E60" w:rsidRPr="00741DB3" w:rsidRDefault="00FE3E60" w:rsidP="00FE3E60">
      <w:pPr>
        <w:pStyle w:val="Corpodetexto2"/>
        <w:spacing w:after="0" w:line="240" w:lineRule="auto"/>
        <w:rPr>
          <w:rFonts w:asciiTheme="minorHAnsi" w:hAnsiTheme="minorHAnsi" w:cstheme="minorHAnsi"/>
          <w:b/>
          <w:sz w:val="16"/>
          <w:szCs w:val="16"/>
          <w:u w:val="single"/>
        </w:rPr>
      </w:pPr>
    </w:p>
    <w:p w14:paraId="0FEE505B" w14:textId="77777777" w:rsidR="00245EBA" w:rsidRPr="00741DB3" w:rsidRDefault="00245EBA" w:rsidP="00FD3768">
      <w:pPr>
        <w:pStyle w:val="Corpodetexto2"/>
        <w:spacing w:after="0" w:line="240" w:lineRule="auto"/>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QUARTA – FORMA DE PAGAMENTO </w:t>
      </w:r>
    </w:p>
    <w:p w14:paraId="37D3AC50" w14:textId="323FEDB3" w:rsidR="00D901CE" w:rsidRPr="00741DB3" w:rsidRDefault="00D901CE" w:rsidP="00D901CE">
      <w:pPr>
        <w:jc w:val="both"/>
        <w:rPr>
          <w:rFonts w:asciiTheme="minorHAnsi" w:hAnsiTheme="minorHAnsi" w:cstheme="minorHAnsi"/>
          <w:sz w:val="16"/>
          <w:szCs w:val="16"/>
          <w:highlight w:val="yellow"/>
        </w:rPr>
      </w:pPr>
      <w:r w:rsidRPr="00741DB3">
        <w:rPr>
          <w:rFonts w:asciiTheme="minorHAnsi" w:hAnsiTheme="minorHAnsi" w:cstheme="minorHAnsi"/>
          <w:b/>
          <w:bCs/>
          <w:sz w:val="16"/>
          <w:szCs w:val="16"/>
        </w:rPr>
        <w:t>4.1</w:t>
      </w:r>
      <w:r w:rsidRPr="00741DB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E865D3E" w14:textId="77777777" w:rsidR="00D901CE" w:rsidRPr="00741DB3" w:rsidRDefault="00D901CE" w:rsidP="00D901CE">
      <w:pPr>
        <w:jc w:val="both"/>
        <w:rPr>
          <w:rFonts w:asciiTheme="minorHAnsi" w:hAnsiTheme="minorHAnsi" w:cstheme="minorHAnsi"/>
          <w:sz w:val="16"/>
          <w:szCs w:val="16"/>
          <w:highlight w:val="yellow"/>
        </w:rPr>
      </w:pPr>
    </w:p>
    <w:p w14:paraId="13B3E7BF" w14:textId="52080CD3" w:rsidR="00D901CE" w:rsidRPr="00741DB3" w:rsidRDefault="00D901CE" w:rsidP="00D901CE">
      <w:pPr>
        <w:jc w:val="both"/>
        <w:rPr>
          <w:rFonts w:asciiTheme="minorHAnsi" w:hAnsiTheme="minorHAnsi" w:cstheme="minorHAnsi"/>
          <w:sz w:val="16"/>
          <w:szCs w:val="16"/>
        </w:rPr>
      </w:pPr>
      <w:r w:rsidRPr="00741DB3">
        <w:rPr>
          <w:rFonts w:asciiTheme="minorHAnsi" w:hAnsiTheme="minorHAnsi" w:cstheme="minorHAnsi"/>
          <w:b/>
          <w:bCs/>
          <w:sz w:val="16"/>
          <w:szCs w:val="16"/>
        </w:rPr>
        <w:t>4.2</w:t>
      </w:r>
      <w:r w:rsidRPr="00741DB3">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77CE4427" w14:textId="77777777" w:rsidR="00D901CE" w:rsidRPr="00741DB3" w:rsidRDefault="00D901CE" w:rsidP="00D901CE">
      <w:pPr>
        <w:jc w:val="both"/>
        <w:rPr>
          <w:rFonts w:asciiTheme="minorHAnsi" w:hAnsiTheme="minorHAnsi" w:cstheme="minorHAnsi"/>
          <w:sz w:val="16"/>
          <w:szCs w:val="16"/>
        </w:rPr>
      </w:pPr>
    </w:p>
    <w:p w14:paraId="3F198E18" w14:textId="6213AE22" w:rsidR="00D901CE" w:rsidRPr="00741DB3" w:rsidRDefault="00D901CE" w:rsidP="00D901CE">
      <w:pPr>
        <w:jc w:val="both"/>
        <w:rPr>
          <w:rFonts w:asciiTheme="minorHAnsi" w:hAnsiTheme="minorHAnsi" w:cstheme="minorHAnsi"/>
          <w:sz w:val="16"/>
          <w:szCs w:val="16"/>
        </w:rPr>
      </w:pPr>
      <w:r w:rsidRPr="00741DB3">
        <w:rPr>
          <w:rFonts w:asciiTheme="minorHAnsi" w:hAnsiTheme="minorHAnsi" w:cstheme="minorHAnsi"/>
          <w:b/>
          <w:bCs/>
          <w:sz w:val="16"/>
          <w:szCs w:val="16"/>
        </w:rPr>
        <w:t>4.3</w:t>
      </w:r>
      <w:r w:rsidRPr="00741DB3">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526D075C" w14:textId="77777777" w:rsidR="00D901CE" w:rsidRPr="00741DB3" w:rsidRDefault="00D901CE" w:rsidP="00D901CE">
      <w:pPr>
        <w:jc w:val="both"/>
        <w:rPr>
          <w:rFonts w:asciiTheme="minorHAnsi" w:hAnsiTheme="minorHAnsi" w:cstheme="minorHAnsi"/>
          <w:sz w:val="16"/>
          <w:szCs w:val="16"/>
        </w:rPr>
      </w:pPr>
    </w:p>
    <w:p w14:paraId="3BC029B1" w14:textId="76E460A8" w:rsidR="00D901CE" w:rsidRPr="00741DB3" w:rsidRDefault="00D901CE" w:rsidP="00D901CE">
      <w:pPr>
        <w:jc w:val="both"/>
        <w:rPr>
          <w:rFonts w:asciiTheme="minorHAnsi" w:hAnsiTheme="minorHAnsi" w:cstheme="minorHAnsi"/>
          <w:sz w:val="16"/>
          <w:szCs w:val="16"/>
          <w:highlight w:val="yellow"/>
        </w:rPr>
      </w:pPr>
      <w:r w:rsidRPr="00741DB3">
        <w:rPr>
          <w:rFonts w:asciiTheme="minorHAnsi" w:hAnsiTheme="minorHAnsi" w:cstheme="minorHAnsi"/>
          <w:b/>
          <w:bCs/>
          <w:sz w:val="16"/>
          <w:szCs w:val="16"/>
        </w:rPr>
        <w:t>4.4</w:t>
      </w:r>
      <w:r w:rsidRPr="00741DB3">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p>
    <w:p w14:paraId="560C39E6" w14:textId="77777777" w:rsidR="00D901CE" w:rsidRPr="00741DB3" w:rsidRDefault="00D901CE" w:rsidP="00D901CE">
      <w:pPr>
        <w:jc w:val="both"/>
        <w:rPr>
          <w:rFonts w:asciiTheme="minorHAnsi" w:hAnsiTheme="minorHAnsi" w:cstheme="minorHAnsi"/>
          <w:sz w:val="16"/>
          <w:szCs w:val="16"/>
          <w:highlight w:val="yellow"/>
        </w:rPr>
      </w:pPr>
    </w:p>
    <w:p w14:paraId="2E161B26" w14:textId="36F406FE" w:rsidR="00D901CE" w:rsidRPr="00741DB3" w:rsidRDefault="00D901CE" w:rsidP="00D901CE">
      <w:pPr>
        <w:jc w:val="both"/>
        <w:rPr>
          <w:rFonts w:asciiTheme="minorHAnsi" w:hAnsiTheme="minorHAnsi" w:cstheme="minorHAnsi"/>
          <w:sz w:val="16"/>
          <w:szCs w:val="16"/>
        </w:rPr>
      </w:pPr>
      <w:r w:rsidRPr="00741DB3">
        <w:rPr>
          <w:rFonts w:asciiTheme="minorHAnsi" w:hAnsiTheme="minorHAnsi" w:cstheme="minorHAnsi"/>
          <w:b/>
          <w:bCs/>
          <w:sz w:val="16"/>
          <w:szCs w:val="16"/>
        </w:rPr>
        <w:t>4.5</w:t>
      </w:r>
      <w:r w:rsidRPr="00741DB3">
        <w:rPr>
          <w:rFonts w:asciiTheme="minorHAnsi" w:hAnsiTheme="minorHAnsi" w:cstheme="minorHAnsi"/>
          <w:sz w:val="16"/>
          <w:szCs w:val="16"/>
        </w:rPr>
        <w:t xml:space="preserve"> </w:t>
      </w:r>
      <w:r w:rsidRPr="00741DB3">
        <w:rPr>
          <w:rFonts w:asciiTheme="minorHAnsi" w:eastAsia="Calibri" w:hAnsiTheme="minorHAnsi" w:cstheme="minorHAnsi"/>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211C5E8B" w14:textId="77777777" w:rsidR="00D901CE" w:rsidRPr="00741DB3" w:rsidRDefault="00D901CE" w:rsidP="00D901CE">
      <w:pPr>
        <w:jc w:val="both"/>
        <w:rPr>
          <w:rFonts w:asciiTheme="minorHAnsi" w:hAnsiTheme="minorHAnsi" w:cstheme="minorHAnsi"/>
          <w:sz w:val="16"/>
          <w:szCs w:val="16"/>
        </w:rPr>
      </w:pPr>
    </w:p>
    <w:p w14:paraId="5863B6E3" w14:textId="52A38A18" w:rsidR="00D901CE" w:rsidRPr="00741DB3" w:rsidRDefault="00D901CE" w:rsidP="00D901CE">
      <w:pPr>
        <w:jc w:val="both"/>
        <w:rPr>
          <w:rFonts w:asciiTheme="minorHAnsi" w:eastAsia="Calibri" w:hAnsiTheme="minorHAnsi" w:cstheme="minorHAnsi"/>
          <w:sz w:val="16"/>
          <w:szCs w:val="16"/>
        </w:rPr>
      </w:pPr>
      <w:r w:rsidRPr="00741DB3">
        <w:rPr>
          <w:rFonts w:asciiTheme="minorHAnsi" w:eastAsia="Calibri" w:hAnsiTheme="minorHAnsi" w:cstheme="minorHAnsi"/>
          <w:b/>
          <w:bCs/>
          <w:sz w:val="16"/>
          <w:szCs w:val="16"/>
        </w:rPr>
        <w:t xml:space="preserve">4.6 </w:t>
      </w:r>
      <w:r w:rsidRPr="00741DB3">
        <w:rPr>
          <w:rFonts w:asciiTheme="minorHAnsi" w:eastAsia="Calibri" w:hAnsiTheme="minorHAnsi" w:cstheme="minorHAnsi"/>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46C0BBE" w14:textId="77777777" w:rsidR="00D901CE" w:rsidRPr="00741DB3" w:rsidRDefault="00D901CE" w:rsidP="00D901CE">
      <w:pPr>
        <w:jc w:val="both"/>
        <w:rPr>
          <w:rFonts w:asciiTheme="minorHAnsi" w:hAnsiTheme="minorHAnsi" w:cstheme="minorHAnsi"/>
          <w:sz w:val="16"/>
          <w:szCs w:val="16"/>
        </w:rPr>
      </w:pPr>
    </w:p>
    <w:p w14:paraId="400B335E" w14:textId="796D3FCB" w:rsidR="00D901CE" w:rsidRPr="00741DB3" w:rsidRDefault="00D901CE" w:rsidP="00D901CE">
      <w:pPr>
        <w:jc w:val="both"/>
        <w:rPr>
          <w:rFonts w:asciiTheme="minorHAnsi" w:hAnsiTheme="minorHAnsi" w:cstheme="minorHAnsi"/>
          <w:sz w:val="16"/>
          <w:szCs w:val="16"/>
        </w:rPr>
      </w:pPr>
      <w:r w:rsidRPr="00741DB3">
        <w:rPr>
          <w:rFonts w:asciiTheme="minorHAnsi" w:hAnsiTheme="minorHAnsi" w:cstheme="minorHAnsi"/>
          <w:b/>
          <w:bCs/>
          <w:sz w:val="16"/>
          <w:szCs w:val="16"/>
        </w:rPr>
        <w:t>4.7</w:t>
      </w:r>
      <w:r w:rsidRPr="00741DB3">
        <w:rPr>
          <w:rFonts w:asciiTheme="minorHAnsi" w:hAnsiTheme="minorHAnsi" w:cstheme="minorHAnsi"/>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08BE7199" w14:textId="77777777" w:rsidR="00D901CE" w:rsidRPr="00741DB3" w:rsidRDefault="00D901CE" w:rsidP="00D901CE">
      <w:pPr>
        <w:jc w:val="both"/>
        <w:rPr>
          <w:rFonts w:asciiTheme="minorHAnsi" w:hAnsiTheme="minorHAnsi" w:cstheme="minorHAnsi"/>
          <w:color w:val="000000" w:themeColor="text1"/>
          <w:sz w:val="16"/>
          <w:szCs w:val="16"/>
        </w:rPr>
      </w:pPr>
    </w:p>
    <w:p w14:paraId="3901390F" w14:textId="77777777" w:rsidR="00245EBA" w:rsidRPr="00741DB3" w:rsidRDefault="00245EBA" w:rsidP="003C66BF">
      <w:pPr>
        <w:pStyle w:val="Corpodetexto2"/>
        <w:spacing w:after="0" w:line="240" w:lineRule="auto"/>
        <w:jc w:val="both"/>
        <w:rPr>
          <w:rFonts w:asciiTheme="minorHAnsi" w:hAnsiTheme="minorHAnsi" w:cstheme="minorHAnsi"/>
          <w:b/>
          <w:bCs/>
          <w:sz w:val="16"/>
          <w:szCs w:val="16"/>
          <w:u w:val="single"/>
        </w:rPr>
      </w:pPr>
      <w:r w:rsidRPr="00741DB3">
        <w:rPr>
          <w:rFonts w:asciiTheme="minorHAnsi" w:hAnsiTheme="minorHAnsi" w:cstheme="minorHAnsi"/>
          <w:b/>
          <w:bCs/>
          <w:sz w:val="16"/>
          <w:szCs w:val="16"/>
          <w:u w:val="single"/>
        </w:rPr>
        <w:t>CLÁUSULA QUINTA – DA FISCALIZAÇÃO</w:t>
      </w:r>
    </w:p>
    <w:p w14:paraId="7EF6B6FB" w14:textId="77777777" w:rsidR="003C66BF" w:rsidRPr="00741DB3" w:rsidRDefault="00245EBA" w:rsidP="003C66BF">
      <w:pPr>
        <w:jc w:val="both"/>
        <w:rPr>
          <w:rFonts w:asciiTheme="minorHAnsi" w:hAnsiTheme="minorHAnsi" w:cstheme="minorHAnsi"/>
          <w:sz w:val="14"/>
          <w:szCs w:val="14"/>
          <w:highlight w:val="yellow"/>
        </w:rPr>
      </w:pPr>
      <w:r w:rsidRPr="00741DB3">
        <w:rPr>
          <w:rFonts w:asciiTheme="minorHAnsi" w:hAnsiTheme="minorHAnsi" w:cstheme="minorHAnsi"/>
          <w:b/>
          <w:bCs/>
          <w:sz w:val="16"/>
          <w:szCs w:val="16"/>
          <w:lang w:val="pt-BR"/>
        </w:rPr>
        <w:t>5.1</w:t>
      </w:r>
      <w:r w:rsidRPr="00741DB3">
        <w:rPr>
          <w:rFonts w:asciiTheme="minorHAnsi" w:hAnsiTheme="minorHAnsi" w:cstheme="minorHAnsi"/>
          <w:bCs/>
          <w:sz w:val="16"/>
          <w:szCs w:val="16"/>
          <w:lang w:val="pt-BR"/>
        </w:rPr>
        <w:t xml:space="preserve"> </w:t>
      </w:r>
      <w:r w:rsidR="003C66BF" w:rsidRPr="00741DB3">
        <w:rPr>
          <w:rFonts w:asciiTheme="minorHAnsi" w:hAnsiTheme="minorHAnsi" w:cstheme="minorHAnsi"/>
          <w:sz w:val="14"/>
          <w:szCs w:val="14"/>
        </w:rPr>
        <w:t>Os serviços contratados serão recebidos e fiscalizados observando ao disposto no art. 117 da Lei 14.133/2021 e será realizado pelo servidor abaixo indicado.</w:t>
      </w:r>
    </w:p>
    <w:p w14:paraId="59D6C6C6" w14:textId="77777777" w:rsidR="003C66BF" w:rsidRPr="00741DB3" w:rsidRDefault="003C66BF" w:rsidP="003C66BF">
      <w:pPr>
        <w:ind w:left="196" w:right="228"/>
        <w:jc w:val="both"/>
        <w:rPr>
          <w:rFonts w:asciiTheme="minorHAnsi" w:hAnsiTheme="minorHAnsi" w:cstheme="minorHAnsi"/>
          <w:b/>
          <w:sz w:val="14"/>
          <w:szCs w:val="14"/>
        </w:rPr>
      </w:pPr>
    </w:p>
    <w:p w14:paraId="48874548" w14:textId="77777777" w:rsidR="00564D63" w:rsidRPr="00741DB3" w:rsidRDefault="00564D63" w:rsidP="00564D63">
      <w:pPr>
        <w:ind w:left="196" w:right="228"/>
        <w:jc w:val="both"/>
        <w:rPr>
          <w:rFonts w:asciiTheme="minorHAnsi" w:hAnsiTheme="minorHAnsi" w:cstheme="minorHAnsi"/>
          <w:b/>
          <w:sz w:val="16"/>
          <w:szCs w:val="16"/>
        </w:rPr>
      </w:pPr>
      <w:r w:rsidRPr="00741DB3">
        <w:rPr>
          <w:rFonts w:asciiTheme="minorHAnsi" w:hAnsiTheme="minorHAnsi" w:cstheme="minorHAnsi"/>
          <w:b/>
          <w:sz w:val="16"/>
          <w:szCs w:val="16"/>
        </w:rPr>
        <w:t>Gestor:</w:t>
      </w:r>
    </w:p>
    <w:tbl>
      <w:tblPr>
        <w:tblW w:w="79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tblGrid>
      <w:tr w:rsidR="00564D63" w:rsidRPr="00741DB3" w14:paraId="3DC8A757" w14:textId="77777777" w:rsidTr="00564D63">
        <w:tc>
          <w:tcPr>
            <w:tcW w:w="7938" w:type="dxa"/>
            <w:shd w:val="clear" w:color="auto" w:fill="auto"/>
          </w:tcPr>
          <w:p w14:paraId="0879A557"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Nome: Mariane de Souza Garcia</w:t>
            </w:r>
          </w:p>
        </w:tc>
      </w:tr>
      <w:tr w:rsidR="00564D63" w:rsidRPr="00741DB3" w14:paraId="06D48235" w14:textId="77777777" w:rsidTr="00564D63">
        <w:tc>
          <w:tcPr>
            <w:tcW w:w="7938" w:type="dxa"/>
            <w:shd w:val="clear" w:color="auto" w:fill="auto"/>
          </w:tcPr>
          <w:p w14:paraId="55C878F0"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Cargo: Secretária Municipal de Saúde</w:t>
            </w:r>
          </w:p>
        </w:tc>
      </w:tr>
      <w:tr w:rsidR="00564D63" w:rsidRPr="00741DB3" w14:paraId="3FC929A2" w14:textId="77777777" w:rsidTr="00564D63">
        <w:tc>
          <w:tcPr>
            <w:tcW w:w="7938" w:type="dxa"/>
            <w:shd w:val="clear" w:color="auto" w:fill="auto"/>
          </w:tcPr>
          <w:p w14:paraId="2193D7C3"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Matrícula: -</w:t>
            </w:r>
          </w:p>
        </w:tc>
      </w:tr>
      <w:tr w:rsidR="00564D63" w:rsidRPr="00741DB3" w14:paraId="297A8A66" w14:textId="77777777" w:rsidTr="00564D63">
        <w:tc>
          <w:tcPr>
            <w:tcW w:w="7938" w:type="dxa"/>
            <w:shd w:val="clear" w:color="auto" w:fill="auto"/>
          </w:tcPr>
          <w:p w14:paraId="234F04DE"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E-mail: saudenepomuceno01@gmail.com</w:t>
            </w:r>
          </w:p>
        </w:tc>
      </w:tr>
    </w:tbl>
    <w:p w14:paraId="3F08FA6B" w14:textId="77777777" w:rsidR="00F34403" w:rsidRPr="00741DB3" w:rsidRDefault="00F34403" w:rsidP="00A046CD">
      <w:pPr>
        <w:ind w:right="228"/>
        <w:jc w:val="both"/>
        <w:rPr>
          <w:rFonts w:asciiTheme="minorHAnsi" w:hAnsiTheme="minorHAnsi" w:cstheme="minorHAnsi"/>
          <w:b/>
          <w:sz w:val="16"/>
          <w:szCs w:val="16"/>
        </w:rPr>
      </w:pPr>
    </w:p>
    <w:p w14:paraId="1BC62DD4" w14:textId="77777777" w:rsidR="00564D63" w:rsidRPr="00741DB3" w:rsidRDefault="00564D63" w:rsidP="00564D63">
      <w:pPr>
        <w:ind w:left="196" w:right="228"/>
        <w:jc w:val="both"/>
        <w:rPr>
          <w:rFonts w:asciiTheme="minorHAnsi" w:hAnsiTheme="minorHAnsi" w:cstheme="minorHAnsi"/>
          <w:b/>
          <w:sz w:val="16"/>
          <w:szCs w:val="16"/>
        </w:rPr>
      </w:pPr>
      <w:r w:rsidRPr="00741DB3">
        <w:rPr>
          <w:rFonts w:asciiTheme="minorHAnsi" w:hAnsiTheme="minorHAnsi" w:cstheme="minorHAnsi"/>
          <w:b/>
          <w:sz w:val="16"/>
          <w:szCs w:val="16"/>
        </w:rPr>
        <w:t>Fiscal:</w:t>
      </w:r>
    </w:p>
    <w:tbl>
      <w:tblPr>
        <w:tblW w:w="79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tblGrid>
      <w:tr w:rsidR="00564D63" w:rsidRPr="00741DB3" w14:paraId="489B55E6" w14:textId="77777777" w:rsidTr="00564D63">
        <w:tc>
          <w:tcPr>
            <w:tcW w:w="7938" w:type="dxa"/>
            <w:shd w:val="clear" w:color="auto" w:fill="auto"/>
          </w:tcPr>
          <w:p w14:paraId="1CD8EA25"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Nome: Talita de Souza Garcia</w:t>
            </w:r>
          </w:p>
        </w:tc>
      </w:tr>
      <w:tr w:rsidR="00564D63" w:rsidRPr="00741DB3" w14:paraId="1A00D5C6" w14:textId="77777777" w:rsidTr="00564D63">
        <w:tc>
          <w:tcPr>
            <w:tcW w:w="7938" w:type="dxa"/>
            <w:shd w:val="clear" w:color="auto" w:fill="auto"/>
          </w:tcPr>
          <w:p w14:paraId="0A3B24D6"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Cargo: Fiscal de Contrato</w:t>
            </w:r>
          </w:p>
        </w:tc>
      </w:tr>
      <w:tr w:rsidR="00564D63" w:rsidRPr="00741DB3" w14:paraId="38FE6ADF" w14:textId="77777777" w:rsidTr="00564D63">
        <w:tc>
          <w:tcPr>
            <w:tcW w:w="7938" w:type="dxa"/>
            <w:shd w:val="clear" w:color="auto" w:fill="auto"/>
          </w:tcPr>
          <w:p w14:paraId="2D15D0F7"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Matrícula: -</w:t>
            </w:r>
          </w:p>
        </w:tc>
      </w:tr>
      <w:tr w:rsidR="00564D63" w:rsidRPr="00741DB3" w14:paraId="04847A72" w14:textId="77777777" w:rsidTr="00564D63">
        <w:tc>
          <w:tcPr>
            <w:tcW w:w="7938" w:type="dxa"/>
            <w:shd w:val="clear" w:color="auto" w:fill="auto"/>
          </w:tcPr>
          <w:p w14:paraId="1356D05F"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lastRenderedPageBreak/>
              <w:t>E-mail: talitasouza1921@gmail.com</w:t>
            </w:r>
          </w:p>
        </w:tc>
      </w:tr>
    </w:tbl>
    <w:p w14:paraId="4562529D" w14:textId="77777777" w:rsidR="001A755E" w:rsidRPr="00741DB3" w:rsidRDefault="001A755E" w:rsidP="00FD3768">
      <w:pPr>
        <w:pStyle w:val="Corpodetexto"/>
        <w:jc w:val="both"/>
        <w:rPr>
          <w:rFonts w:asciiTheme="minorHAnsi" w:hAnsiTheme="minorHAnsi" w:cstheme="minorHAnsi"/>
          <w:b/>
          <w:bCs/>
          <w:sz w:val="16"/>
          <w:szCs w:val="16"/>
          <w:lang w:val="pt-BR"/>
        </w:rPr>
      </w:pPr>
    </w:p>
    <w:p w14:paraId="213CA39D" w14:textId="77777777" w:rsidR="00245EBA" w:rsidRPr="00741DB3" w:rsidRDefault="00245EBA" w:rsidP="00FD3768">
      <w:pPr>
        <w:pStyle w:val="Corpodetexto"/>
        <w:jc w:val="both"/>
        <w:rPr>
          <w:rFonts w:asciiTheme="minorHAnsi" w:hAnsiTheme="minorHAnsi" w:cstheme="minorHAnsi"/>
          <w:bCs/>
          <w:sz w:val="16"/>
          <w:szCs w:val="16"/>
          <w:lang w:val="pt-BR"/>
        </w:rPr>
      </w:pPr>
      <w:r w:rsidRPr="00741DB3">
        <w:rPr>
          <w:rFonts w:asciiTheme="minorHAnsi" w:hAnsiTheme="minorHAnsi" w:cstheme="minorHAnsi"/>
          <w:b/>
          <w:bCs/>
          <w:sz w:val="16"/>
          <w:szCs w:val="16"/>
          <w:lang w:val="pt-BR"/>
        </w:rPr>
        <w:t>5.2</w:t>
      </w:r>
      <w:r w:rsidRPr="00741DB3">
        <w:rPr>
          <w:rFonts w:asciiTheme="minorHAnsi" w:hAnsiTheme="minorHAnsi" w:cstheme="minorHAnsi"/>
          <w:bCs/>
          <w:sz w:val="16"/>
          <w:szCs w:val="16"/>
          <w:lang w:val="pt-BR"/>
        </w:rPr>
        <w:t xml:space="preserve"> Se caracterizada a má qualidade dos serviços, deverá ser comunicado por escrito à contratada, informando as incorreções encontradas para a devida correção, sem ônus ao Município.</w:t>
      </w:r>
    </w:p>
    <w:p w14:paraId="2E5D7855" w14:textId="77777777" w:rsidR="00245EBA" w:rsidRPr="00741DB3" w:rsidRDefault="00245EBA" w:rsidP="00FD3768">
      <w:pPr>
        <w:pStyle w:val="Corpodetexto"/>
        <w:jc w:val="both"/>
        <w:rPr>
          <w:rFonts w:asciiTheme="minorHAnsi" w:hAnsiTheme="minorHAnsi" w:cstheme="minorHAnsi"/>
          <w:bCs/>
          <w:sz w:val="16"/>
          <w:szCs w:val="16"/>
          <w:lang w:val="pt-BR"/>
        </w:rPr>
      </w:pPr>
    </w:p>
    <w:p w14:paraId="52DE147E" w14:textId="77777777" w:rsidR="00245EBA" w:rsidRPr="00741DB3" w:rsidRDefault="00245EBA" w:rsidP="00FD3768">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 xml:space="preserve">5.3 </w:t>
      </w:r>
      <w:r w:rsidRPr="00741DB3">
        <w:rPr>
          <w:rFonts w:asciiTheme="minorHAnsi" w:eastAsia="Calibri" w:hAnsiTheme="minorHAnsi" w:cstheme="minorHAnsi"/>
          <w:sz w:val="16"/>
          <w:szCs w:val="16"/>
        </w:rPr>
        <w:t xml:space="preserve">A fiscalização de que trata este item não exclui nem reduz a responsabilidade da DETENTORA/CONTRATADA, inclusive perante terceiros, por quaisquer irregularidades, ainda que resultantes de imperfeições técnicas (Art. </w:t>
      </w:r>
      <w:r w:rsidR="007C4DEF" w:rsidRPr="00741DB3">
        <w:rPr>
          <w:rFonts w:asciiTheme="minorHAnsi" w:eastAsia="Calibri" w:hAnsiTheme="minorHAnsi" w:cstheme="minorHAnsi"/>
          <w:sz w:val="16"/>
          <w:szCs w:val="16"/>
        </w:rPr>
        <w:t>120</w:t>
      </w:r>
      <w:r w:rsidRPr="00741DB3">
        <w:rPr>
          <w:rFonts w:asciiTheme="minorHAnsi" w:eastAsia="Calibri" w:hAnsiTheme="minorHAnsi" w:cstheme="minorHAnsi"/>
          <w:sz w:val="16"/>
          <w:szCs w:val="16"/>
        </w:rPr>
        <w:t xml:space="preserve">, da Lei </w:t>
      </w:r>
      <w:r w:rsidR="007C4DEF" w:rsidRPr="00741DB3">
        <w:rPr>
          <w:rFonts w:asciiTheme="minorHAnsi" w:eastAsia="Calibri" w:hAnsiTheme="minorHAnsi" w:cstheme="minorHAnsi"/>
          <w:sz w:val="16"/>
          <w:szCs w:val="16"/>
        </w:rPr>
        <w:t>14.133/2021</w:t>
      </w:r>
      <w:r w:rsidRPr="00741DB3">
        <w:rPr>
          <w:rFonts w:asciiTheme="minorHAnsi" w:eastAsia="Calibri" w:hAnsiTheme="minorHAnsi" w:cstheme="minorHAnsi"/>
          <w:sz w:val="16"/>
          <w:szCs w:val="16"/>
        </w:rPr>
        <w:t>).</w:t>
      </w:r>
    </w:p>
    <w:p w14:paraId="2CC507C8" w14:textId="77777777" w:rsidR="00FD3768" w:rsidRPr="00741DB3" w:rsidRDefault="00FD3768" w:rsidP="00FD3768">
      <w:pPr>
        <w:jc w:val="both"/>
        <w:rPr>
          <w:rFonts w:asciiTheme="minorHAnsi" w:hAnsiTheme="minorHAnsi" w:cstheme="minorHAnsi"/>
          <w:b/>
          <w:bCs/>
          <w:sz w:val="16"/>
          <w:szCs w:val="16"/>
          <w:u w:val="single"/>
        </w:rPr>
      </w:pPr>
    </w:p>
    <w:p w14:paraId="1DC84D9D" w14:textId="77777777" w:rsidR="00245EBA" w:rsidRPr="00741DB3" w:rsidRDefault="00245EBA" w:rsidP="00FD3768">
      <w:pPr>
        <w:jc w:val="both"/>
        <w:rPr>
          <w:rFonts w:asciiTheme="minorHAnsi" w:hAnsiTheme="minorHAnsi" w:cstheme="minorHAnsi"/>
          <w:b/>
          <w:sz w:val="16"/>
          <w:szCs w:val="16"/>
          <w:u w:val="single"/>
        </w:rPr>
      </w:pPr>
      <w:r w:rsidRPr="00741DB3">
        <w:rPr>
          <w:rFonts w:asciiTheme="minorHAnsi" w:hAnsiTheme="minorHAnsi" w:cstheme="minorHAnsi"/>
          <w:b/>
          <w:bCs/>
          <w:sz w:val="16"/>
          <w:szCs w:val="16"/>
          <w:u w:val="single"/>
        </w:rPr>
        <w:t>CLÁUSULA SEXTA</w:t>
      </w:r>
      <w:r w:rsidRPr="00741DB3">
        <w:rPr>
          <w:rFonts w:asciiTheme="minorHAnsi" w:hAnsiTheme="minorHAnsi" w:cstheme="minorHAnsi"/>
          <w:b/>
          <w:sz w:val="16"/>
          <w:szCs w:val="16"/>
          <w:u w:val="single"/>
        </w:rPr>
        <w:t xml:space="preserve"> - DA OBRIGAÇÃO</w:t>
      </w:r>
    </w:p>
    <w:p w14:paraId="469461BD" w14:textId="77777777" w:rsidR="00564D63" w:rsidRPr="00741DB3" w:rsidRDefault="00564D63" w:rsidP="00564D63">
      <w:pPr>
        <w:jc w:val="both"/>
        <w:rPr>
          <w:rFonts w:asciiTheme="minorHAnsi" w:hAnsiTheme="minorHAnsi" w:cstheme="minorHAnsi"/>
          <w:sz w:val="16"/>
          <w:szCs w:val="18"/>
        </w:rPr>
      </w:pPr>
      <w:r w:rsidRPr="00741DB3">
        <w:rPr>
          <w:rFonts w:asciiTheme="minorHAnsi" w:hAnsiTheme="minorHAnsi" w:cstheme="minorHAnsi"/>
          <w:b/>
          <w:bCs/>
          <w:sz w:val="16"/>
          <w:szCs w:val="18"/>
        </w:rPr>
        <w:t xml:space="preserve">6.1 </w:t>
      </w:r>
      <w:r w:rsidRPr="00741DB3">
        <w:rPr>
          <w:rFonts w:asciiTheme="minorHAnsi" w:hAnsiTheme="minorHAnsi" w:cstheme="minorHAnsi"/>
          <w:b/>
          <w:sz w:val="16"/>
          <w:szCs w:val="18"/>
          <w:u w:val="single"/>
        </w:rPr>
        <w:t>São obrigações da Empresa vencedora</w:t>
      </w:r>
      <w:r w:rsidRPr="00741DB3">
        <w:rPr>
          <w:rFonts w:asciiTheme="minorHAnsi" w:hAnsiTheme="minorHAnsi" w:cstheme="minorHAnsi"/>
          <w:sz w:val="16"/>
          <w:szCs w:val="18"/>
        </w:rPr>
        <w:t>:</w:t>
      </w:r>
    </w:p>
    <w:p w14:paraId="7EB1CCBD" w14:textId="113118EA"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 </w:t>
      </w:r>
      <w:r w:rsidRPr="00741DB3">
        <w:rPr>
          <w:rFonts w:asciiTheme="minorHAnsi" w:hAnsiTheme="minorHAnsi" w:cstheme="minorHAnsi"/>
          <w:b w:val="0"/>
          <w:sz w:val="16"/>
          <w:szCs w:val="16"/>
        </w:rPr>
        <w:t>Fornecer ao Município o produto requisitado, com as especificações e quantidades exigidas, conforme descrito na roposta comercial da Adjudicatária e descrito na “Solicitação de Fornecimento”.</w:t>
      </w:r>
    </w:p>
    <w:p w14:paraId="06085FF5"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0A55DFB2" w14:textId="2524A013"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6.1.2 </w:t>
      </w:r>
      <w:r w:rsidRPr="00741DB3">
        <w:rPr>
          <w:rFonts w:asciiTheme="minorHAnsi" w:hAnsiTheme="minorHAnsi" w:cstheme="minorHAnsi"/>
          <w:b w:val="0"/>
          <w:sz w:val="16"/>
          <w:szCs w:val="16"/>
        </w:rPr>
        <w:t>Responsabilizar pela substituição do produto entregue em desacordo, dentro do prazo de 3 (três) dias, sem nenhum ônus ao município, se constatadas quaisquer irregularidades.</w:t>
      </w:r>
    </w:p>
    <w:p w14:paraId="1B737127"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36C8B591" w14:textId="3CD46679"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6.1.3 </w:t>
      </w:r>
      <w:r w:rsidRPr="00741DB3">
        <w:rPr>
          <w:rFonts w:asciiTheme="minorHAnsi" w:hAnsiTheme="minorHAnsi" w:cstheme="minorHAnsi"/>
          <w:b w:val="0"/>
          <w:sz w:val="16"/>
          <w:szCs w:val="16"/>
        </w:rPr>
        <w:t>Manter as condições de habilitação durante a execução do contrato.</w:t>
      </w:r>
    </w:p>
    <w:p w14:paraId="4CEA51B1"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544CE138" w14:textId="0628447A"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6.1.4</w:t>
      </w:r>
      <w:r w:rsidRPr="00741DB3">
        <w:rPr>
          <w:rFonts w:asciiTheme="minorHAnsi" w:hAnsiTheme="minorHAnsi" w:cstheme="minorHAnsi"/>
          <w:b w:val="0"/>
          <w:sz w:val="16"/>
          <w:szCs w:val="16"/>
        </w:rPr>
        <w:t xml:space="preserve"> Responsabilizar-se por todas as despesas relacionadas ao bom cumprimento do objeto ora licitado, tais como materiais, mão de obra, fretes, encargos trabalhistas, previdenciários, fiscais e comerciais, dentre outras julgadas necessárias.</w:t>
      </w:r>
    </w:p>
    <w:p w14:paraId="24690D18"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6D280CD6" w14:textId="685FEA37"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6.1.5 </w:t>
      </w:r>
      <w:r w:rsidRPr="00741DB3">
        <w:rPr>
          <w:rFonts w:asciiTheme="minorHAnsi" w:hAnsiTheme="minorHAnsi" w:cstheme="minorHAnsi"/>
          <w:b w:val="0"/>
          <w:sz w:val="16"/>
          <w:szCs w:val="16"/>
        </w:rPr>
        <w:t>Fornecer o produto quando solicitado pelo Município, no preço registrado, no prazo e forma estipulada na proposta, mantendo a qualidade do mesmo durante a vigência do contrato a ser firmado.</w:t>
      </w:r>
    </w:p>
    <w:p w14:paraId="348153A5"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6072BBFA" w14:textId="6F6EED37"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6.1.6 </w:t>
      </w:r>
      <w:r w:rsidRPr="00741DB3">
        <w:rPr>
          <w:rFonts w:asciiTheme="minorHAnsi" w:hAnsiTheme="minorHAnsi" w:cstheme="minorHAnsi"/>
          <w:b w:val="0"/>
          <w:sz w:val="16"/>
          <w:szCs w:val="16"/>
        </w:rPr>
        <w:t xml:space="preserve"> Atender todas as solicitações descritas na “Solicitação de Fornecimento”, Notas de Empenho e ou contrato.</w:t>
      </w:r>
    </w:p>
    <w:p w14:paraId="2CA25A43"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6B6D7A27" w14:textId="7C3404B2"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6.1.7</w:t>
      </w:r>
      <w:r w:rsidRPr="00741DB3">
        <w:rPr>
          <w:rFonts w:asciiTheme="minorHAnsi" w:hAnsiTheme="minorHAnsi" w:cstheme="minorHAnsi"/>
          <w:b w:val="0"/>
          <w:sz w:val="16"/>
          <w:szCs w:val="16"/>
        </w:rPr>
        <w:t xml:space="preserve"> Manter contato com a Secretaria Municipal requisitante para confirmação das marcas, bem como possíveis alterações de pequenos dados, tais como: tipo de embalagem, peso, composição.</w:t>
      </w:r>
    </w:p>
    <w:p w14:paraId="61F424C0"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6E32B9E1" w14:textId="60179D22"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6.1.8 </w:t>
      </w:r>
      <w:r w:rsidRPr="00741DB3">
        <w:rPr>
          <w:rFonts w:asciiTheme="minorHAnsi" w:hAnsiTheme="minorHAnsi" w:cstheme="minorHAnsi"/>
          <w:b w:val="0"/>
          <w:sz w:val="16"/>
          <w:szCs w:val="16"/>
        </w:rPr>
        <w:t>Executar as entregas, com esmero e perfeição, em conformidade com as disposições deste instrumento.</w:t>
      </w:r>
    </w:p>
    <w:p w14:paraId="2B11EEAA"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69FDC865" w14:textId="5F26C314"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6.1.9 </w:t>
      </w:r>
      <w:r w:rsidRPr="00741DB3">
        <w:rPr>
          <w:rFonts w:asciiTheme="minorHAnsi" w:hAnsiTheme="minorHAnsi" w:cstheme="minorHAnsi"/>
          <w:b w:val="0"/>
          <w:sz w:val="16"/>
          <w:szCs w:val="16"/>
        </w:rPr>
        <w:t>Efetuar as entregas obedecendo ao descrito em cada “Solicitação de Fornecimento”, ou “Nota de Empenho”, sendo entregue no local e endereço descrito na solicitação de fornecimento, na cidade de Nepomuceno, MG, onde serão conferidos e examinados e recebidos nos termos do Artigo 140, Inciso II da lei 14.133/2021.</w:t>
      </w:r>
    </w:p>
    <w:p w14:paraId="47FDC653"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6DAE2CC0" w14:textId="359A7219"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6.1.10 </w:t>
      </w:r>
      <w:r w:rsidRPr="00741DB3">
        <w:rPr>
          <w:rFonts w:asciiTheme="minorHAnsi" w:hAnsiTheme="minorHAnsi" w:cstheme="minorHAnsi"/>
          <w:b w:val="0"/>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4DF7B058"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3234FDB5" w14:textId="55715B28"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6.1.11 </w:t>
      </w:r>
      <w:r w:rsidRPr="00741DB3">
        <w:rPr>
          <w:rFonts w:asciiTheme="minorHAnsi" w:hAnsiTheme="minorHAnsi" w:cstheme="minorHAnsi"/>
          <w:b w:val="0"/>
          <w:sz w:val="16"/>
          <w:szCs w:val="16"/>
        </w:rPr>
        <w:t>Manter, durante a execução do contrato, em compatibilidade com as obrigações assumidas, todas as condições de habilitação e qualificação exigidas na Licitação.</w:t>
      </w:r>
    </w:p>
    <w:p w14:paraId="35F5C526"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309905B8" w14:textId="7EC58DA1"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6.1.12 </w:t>
      </w:r>
      <w:r w:rsidRPr="00741DB3">
        <w:rPr>
          <w:rFonts w:asciiTheme="minorHAnsi" w:hAnsiTheme="minorHAnsi" w:cstheme="minorHAnsi"/>
          <w:b w:val="0"/>
          <w:sz w:val="16"/>
          <w:szCs w:val="16"/>
        </w:rPr>
        <w:t>Providenciar, imediatamente, a correção das deficiências apontadas pelo Município, com respeito à execução do contrato.</w:t>
      </w:r>
    </w:p>
    <w:p w14:paraId="797D1F2F"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502248E2" w14:textId="6DF36D2E"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6.1.13</w:t>
      </w:r>
      <w:r w:rsidRPr="00741DB3">
        <w:rPr>
          <w:rFonts w:asciiTheme="minorHAnsi" w:hAnsiTheme="minorHAnsi" w:cstheme="minorHAnsi"/>
          <w:b w:val="0"/>
          <w:sz w:val="16"/>
          <w:szCs w:val="16"/>
        </w:rPr>
        <w:t xml:space="preserve"> Não reproduzir, divulgar ou utilizar em benefício próprio, ou de terceiros, quaisquer informações de que tenha tomado ciência em razão da execução dos serviços discriminados, sem o consentimento, prévio e por escrito, do município.</w:t>
      </w:r>
    </w:p>
    <w:p w14:paraId="4E52D4DA"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5ABC855D" w14:textId="74501BC0"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6.1.14</w:t>
      </w:r>
      <w:r w:rsidRPr="00741DB3">
        <w:rPr>
          <w:rFonts w:asciiTheme="minorHAnsi" w:hAnsiTheme="minorHAnsi" w:cstheme="minorHAnsi"/>
          <w:b w:val="0"/>
          <w:sz w:val="16"/>
          <w:szCs w:val="16"/>
        </w:rPr>
        <w:t xml:space="preserve"> Acatar a fiscalização, a orientação e o gerenciamento dos trabalhos por parte do gestor do contrato, de cada secretaria, designado pelo município.</w:t>
      </w:r>
    </w:p>
    <w:p w14:paraId="0D551648"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1444854D" w14:textId="567CF8B2"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6.1.15</w:t>
      </w:r>
      <w:r w:rsidRPr="00741DB3">
        <w:rPr>
          <w:rFonts w:asciiTheme="minorHAnsi" w:hAnsiTheme="minorHAnsi" w:cstheme="minorHAnsi"/>
          <w:b w:val="0"/>
          <w:sz w:val="16"/>
          <w:szCs w:val="16"/>
        </w:rPr>
        <w:t xml:space="preserve"> Comunicar imediatamente, por intermédio do gestor do contrato, toda e qualquer irregularidade ou dificuldade que impossibilite a execução deste instrumento.</w:t>
      </w:r>
    </w:p>
    <w:p w14:paraId="23BA96D8" w14:textId="77777777" w:rsidR="00AF5FE1" w:rsidRPr="00741DB3" w:rsidRDefault="00AF5FE1" w:rsidP="00AF5FE1">
      <w:pPr>
        <w:pStyle w:val="Ttulo1"/>
        <w:spacing w:before="0"/>
        <w:ind w:left="720" w:right="3"/>
        <w:jc w:val="both"/>
        <w:rPr>
          <w:rFonts w:asciiTheme="minorHAnsi" w:hAnsiTheme="minorHAnsi" w:cstheme="minorHAnsi"/>
          <w:b w:val="0"/>
          <w:sz w:val="16"/>
          <w:szCs w:val="16"/>
        </w:rPr>
      </w:pPr>
    </w:p>
    <w:p w14:paraId="483994F7" w14:textId="5FA86E01" w:rsidR="00AF5FE1" w:rsidRPr="00741DB3" w:rsidRDefault="00AF5FE1" w:rsidP="00AF5FE1">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6.1.16</w:t>
      </w:r>
      <w:r w:rsidRPr="00741DB3">
        <w:rPr>
          <w:rFonts w:asciiTheme="minorHAnsi" w:hAnsiTheme="minorHAnsi" w:cstheme="minorHAnsi"/>
          <w:b w:val="0"/>
          <w:sz w:val="16"/>
          <w:szCs w:val="16"/>
        </w:rPr>
        <w:t xml:space="preserve"> Recolher, no prazo estabelecido, valores referentes a penalidades de multa previstas neste instrumento e que lhe sejam aplicadas por meio de procedimento administrativo, decorrentes de descumprimento de obrigações contratuais.</w:t>
      </w:r>
    </w:p>
    <w:p w14:paraId="64149FEB" w14:textId="77777777" w:rsidR="00AF5FE1" w:rsidRPr="00741DB3" w:rsidRDefault="00AF5FE1" w:rsidP="00AF5FE1">
      <w:pPr>
        <w:pStyle w:val="Ttulo1"/>
        <w:spacing w:before="0"/>
        <w:ind w:left="0"/>
        <w:jc w:val="both"/>
        <w:rPr>
          <w:rFonts w:asciiTheme="minorHAnsi" w:hAnsiTheme="minorHAnsi" w:cstheme="minorHAnsi"/>
          <w:b w:val="0"/>
          <w:sz w:val="16"/>
          <w:szCs w:val="16"/>
          <w:highlight w:val="yellow"/>
        </w:rPr>
      </w:pPr>
    </w:p>
    <w:p w14:paraId="71AD19E2" w14:textId="77777777" w:rsidR="00564D63" w:rsidRPr="00741DB3" w:rsidRDefault="00564D63" w:rsidP="00564D63">
      <w:pPr>
        <w:jc w:val="both"/>
        <w:rPr>
          <w:rFonts w:asciiTheme="minorHAnsi" w:hAnsiTheme="minorHAnsi" w:cstheme="minorHAnsi"/>
          <w:sz w:val="16"/>
          <w:szCs w:val="18"/>
        </w:rPr>
      </w:pPr>
      <w:r w:rsidRPr="00741DB3">
        <w:rPr>
          <w:rFonts w:asciiTheme="minorHAnsi" w:hAnsiTheme="minorHAnsi" w:cstheme="minorHAnsi"/>
          <w:b/>
          <w:bCs/>
          <w:sz w:val="16"/>
          <w:szCs w:val="18"/>
        </w:rPr>
        <w:t xml:space="preserve">6.2 </w:t>
      </w:r>
      <w:r w:rsidRPr="00741DB3">
        <w:rPr>
          <w:rFonts w:asciiTheme="minorHAnsi" w:hAnsiTheme="minorHAnsi" w:cstheme="minorHAnsi"/>
          <w:b/>
          <w:sz w:val="16"/>
          <w:szCs w:val="18"/>
          <w:u w:val="single"/>
        </w:rPr>
        <w:t>São obrigações do Município</w:t>
      </w:r>
      <w:r w:rsidRPr="00741DB3">
        <w:rPr>
          <w:rFonts w:asciiTheme="minorHAnsi" w:hAnsiTheme="minorHAnsi" w:cstheme="minorHAnsi"/>
          <w:sz w:val="16"/>
          <w:szCs w:val="18"/>
        </w:rPr>
        <w:t>:</w:t>
      </w:r>
    </w:p>
    <w:p w14:paraId="4140F52D" w14:textId="4DA90BCD"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6.2.1 </w:t>
      </w:r>
      <w:r w:rsidRPr="00741DB3">
        <w:rPr>
          <w:rFonts w:asciiTheme="minorHAnsi" w:hAnsiTheme="minorHAnsi" w:cstheme="minorHAnsi"/>
          <w:sz w:val="16"/>
          <w:szCs w:val="16"/>
        </w:rPr>
        <w:t>Efetuar o pagamento à Licitante vencedora, após a apresentação da Nota Fiscal referente às entregas efetuadas, devidamente atestadas pelo órgão competente, em conformidade com a autorização de fornecimento expedida pelo Departamento Competente.</w:t>
      </w:r>
    </w:p>
    <w:p w14:paraId="740A8EFE" w14:textId="77777777" w:rsidR="00AF5FE1" w:rsidRPr="00741DB3" w:rsidRDefault="00AF5FE1" w:rsidP="00AF5FE1">
      <w:pPr>
        <w:ind w:left="720"/>
        <w:jc w:val="both"/>
        <w:rPr>
          <w:rFonts w:asciiTheme="minorHAnsi" w:hAnsiTheme="minorHAnsi" w:cstheme="minorHAnsi"/>
          <w:sz w:val="16"/>
          <w:szCs w:val="16"/>
        </w:rPr>
      </w:pPr>
    </w:p>
    <w:p w14:paraId="541CA9B2" w14:textId="456D5321"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6.2.2 </w:t>
      </w:r>
      <w:r w:rsidRPr="00741DB3">
        <w:rPr>
          <w:rFonts w:asciiTheme="minorHAnsi" w:hAnsiTheme="minorHAnsi" w:cstheme="minorHAnsi"/>
          <w:sz w:val="16"/>
          <w:szCs w:val="16"/>
        </w:rPr>
        <w:t>Inspecionar e fiscalizar a execução dos serviços ora contratados através do fiscal nomeado pela secretaria, atestando a execução do serviço executado no documento fiscal correspondente.</w:t>
      </w:r>
    </w:p>
    <w:p w14:paraId="6AA70294" w14:textId="77777777" w:rsidR="00AF5FE1" w:rsidRPr="00741DB3" w:rsidRDefault="00AF5FE1" w:rsidP="00AF5FE1">
      <w:pPr>
        <w:ind w:left="720"/>
        <w:jc w:val="both"/>
        <w:rPr>
          <w:rFonts w:asciiTheme="minorHAnsi" w:hAnsiTheme="minorHAnsi" w:cstheme="minorHAnsi"/>
          <w:sz w:val="16"/>
          <w:szCs w:val="16"/>
        </w:rPr>
      </w:pPr>
    </w:p>
    <w:p w14:paraId="241ADDB4" w14:textId="6BE65419"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lastRenderedPageBreak/>
        <w:t xml:space="preserve">6.2.3 </w:t>
      </w:r>
      <w:r w:rsidRPr="00741DB3">
        <w:rPr>
          <w:rFonts w:asciiTheme="minorHAnsi" w:hAnsiTheme="minorHAnsi" w:cstheme="minorHAnsi"/>
          <w:sz w:val="16"/>
          <w:szCs w:val="16"/>
        </w:rPr>
        <w:t>Propor a substituição dos itens, no decorrer da execução do contrato, quando necessário, para perfeita adequação às necessidades do Município.</w:t>
      </w:r>
    </w:p>
    <w:p w14:paraId="35B8187C" w14:textId="77777777" w:rsidR="00AF5FE1" w:rsidRPr="00741DB3" w:rsidRDefault="00AF5FE1" w:rsidP="00AF5FE1">
      <w:pPr>
        <w:ind w:left="720"/>
        <w:jc w:val="both"/>
        <w:rPr>
          <w:rFonts w:asciiTheme="minorHAnsi" w:hAnsiTheme="minorHAnsi" w:cstheme="minorHAnsi"/>
          <w:sz w:val="16"/>
          <w:szCs w:val="16"/>
        </w:rPr>
      </w:pPr>
    </w:p>
    <w:p w14:paraId="72901B92" w14:textId="61C2B93B"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6.2.4 </w:t>
      </w:r>
      <w:r w:rsidRPr="00741DB3">
        <w:rPr>
          <w:rFonts w:asciiTheme="minorHAnsi" w:hAnsiTheme="minorHAnsi" w:cstheme="minorHAnsi"/>
          <w:sz w:val="16"/>
          <w:szCs w:val="16"/>
        </w:rPr>
        <w:t>Fornecer à Licitante Vencedora, todos os esclarecimentos necessários para execução do contrato e demais informações que estes venham a solicitar.</w:t>
      </w:r>
    </w:p>
    <w:p w14:paraId="1D7E97AB" w14:textId="77777777" w:rsidR="00AF5FE1" w:rsidRPr="00741DB3" w:rsidRDefault="00AF5FE1" w:rsidP="00AF5FE1">
      <w:pPr>
        <w:ind w:left="720"/>
        <w:jc w:val="both"/>
        <w:rPr>
          <w:rFonts w:asciiTheme="minorHAnsi" w:hAnsiTheme="minorHAnsi" w:cstheme="minorHAnsi"/>
          <w:sz w:val="16"/>
          <w:szCs w:val="16"/>
        </w:rPr>
      </w:pPr>
    </w:p>
    <w:p w14:paraId="1C8D36B1" w14:textId="3A4BA856"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6.2.5 </w:t>
      </w:r>
      <w:r w:rsidRPr="00741DB3">
        <w:rPr>
          <w:rFonts w:asciiTheme="minorHAnsi" w:hAnsiTheme="minorHAnsi" w:cstheme="minorHAnsi"/>
          <w:sz w:val="16"/>
          <w:szCs w:val="16"/>
        </w:rPr>
        <w:t>As comunicações com origem neste contrato deverão ser formais e expressas, por meio de carta registrada, correio eletrônico, telefone, com a devida confirmação de recebimento e/ou leitura.</w:t>
      </w:r>
    </w:p>
    <w:p w14:paraId="7077E749" w14:textId="77777777" w:rsidR="00AF5FE1" w:rsidRPr="00741DB3" w:rsidRDefault="00AF5FE1" w:rsidP="00AF5FE1">
      <w:pPr>
        <w:ind w:left="720"/>
        <w:jc w:val="both"/>
        <w:rPr>
          <w:rFonts w:asciiTheme="minorHAnsi" w:hAnsiTheme="minorHAnsi" w:cstheme="minorHAnsi"/>
          <w:sz w:val="16"/>
          <w:szCs w:val="16"/>
        </w:rPr>
      </w:pPr>
    </w:p>
    <w:p w14:paraId="42F0C432" w14:textId="2295B666"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6.2.6 </w:t>
      </w:r>
      <w:r w:rsidRPr="00741DB3">
        <w:rPr>
          <w:rFonts w:asciiTheme="minorHAnsi" w:hAnsiTheme="minorHAnsi" w:cstheme="minorHAnsi"/>
          <w:sz w:val="16"/>
          <w:szCs w:val="16"/>
        </w:rPr>
        <w:t>Fiscalizar as entregas efetuadas através do servidor indicado pela Secretaria.</w:t>
      </w:r>
    </w:p>
    <w:p w14:paraId="29A38290" w14:textId="77777777" w:rsidR="00AF5FE1" w:rsidRPr="00741DB3" w:rsidRDefault="00AF5FE1" w:rsidP="00AF5FE1">
      <w:pPr>
        <w:ind w:left="720"/>
        <w:jc w:val="both"/>
        <w:rPr>
          <w:rFonts w:asciiTheme="minorHAnsi" w:hAnsiTheme="minorHAnsi" w:cstheme="minorHAnsi"/>
          <w:sz w:val="16"/>
          <w:szCs w:val="16"/>
        </w:rPr>
      </w:pPr>
    </w:p>
    <w:p w14:paraId="00D4A456" w14:textId="5E4036D2"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6.2.7 </w:t>
      </w:r>
      <w:r w:rsidRPr="00741DB3">
        <w:rPr>
          <w:rFonts w:asciiTheme="minorHAnsi" w:hAnsiTheme="minorHAnsi" w:cstheme="minorHAnsi"/>
          <w:sz w:val="16"/>
          <w:szCs w:val="16"/>
        </w:rPr>
        <w:t>Oferecer a contratada todos os dados e informações necessárias à perfeita entrega dos produtos.</w:t>
      </w:r>
    </w:p>
    <w:p w14:paraId="78B1186F" w14:textId="77777777" w:rsidR="00AF5FE1" w:rsidRPr="00741DB3" w:rsidRDefault="00AF5FE1" w:rsidP="00AF5FE1">
      <w:pPr>
        <w:ind w:left="720"/>
        <w:jc w:val="both"/>
        <w:rPr>
          <w:rFonts w:asciiTheme="minorHAnsi" w:hAnsiTheme="minorHAnsi" w:cstheme="minorHAnsi"/>
          <w:sz w:val="16"/>
          <w:szCs w:val="16"/>
        </w:rPr>
      </w:pPr>
    </w:p>
    <w:p w14:paraId="3D034613" w14:textId="38B21A67" w:rsidR="00AF5FE1" w:rsidRPr="00741DB3" w:rsidRDefault="00AF5FE1" w:rsidP="00AF5FE1">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6.2.8 </w:t>
      </w:r>
      <w:r w:rsidRPr="00741DB3">
        <w:rPr>
          <w:rFonts w:asciiTheme="minorHAnsi" w:hAnsiTheme="minorHAnsi" w:cstheme="minorHAnsi"/>
          <w:sz w:val="16"/>
          <w:szCs w:val="16"/>
        </w:rPr>
        <w:t>Cancelar o Registro de Preços de pleno direito quando constatado irregularidades por parte da contratada.</w:t>
      </w:r>
    </w:p>
    <w:p w14:paraId="46B80961" w14:textId="784D1C3B" w:rsidR="00564D63" w:rsidRPr="00741DB3" w:rsidRDefault="00564D63" w:rsidP="00564D63">
      <w:pPr>
        <w:ind w:left="567"/>
        <w:jc w:val="both"/>
        <w:rPr>
          <w:rFonts w:asciiTheme="minorHAnsi" w:hAnsiTheme="minorHAnsi" w:cstheme="minorHAnsi"/>
          <w:bCs/>
          <w:sz w:val="16"/>
          <w:szCs w:val="18"/>
        </w:rPr>
      </w:pPr>
      <w:r w:rsidRPr="00741DB3">
        <w:rPr>
          <w:rFonts w:asciiTheme="minorHAnsi" w:hAnsiTheme="minorHAnsi" w:cstheme="minorHAnsi"/>
          <w:bCs/>
          <w:sz w:val="16"/>
          <w:szCs w:val="18"/>
        </w:rPr>
        <w:t xml:space="preserve"> </w:t>
      </w:r>
    </w:p>
    <w:p w14:paraId="18EF9EDE" w14:textId="760F3530" w:rsidR="00245EBA" w:rsidRPr="00741DB3" w:rsidRDefault="00245EBA" w:rsidP="00300CD4">
      <w:pPr>
        <w:pStyle w:val="Corpodetexto2"/>
        <w:spacing w:after="0" w:line="240" w:lineRule="auto"/>
        <w:rPr>
          <w:rFonts w:asciiTheme="minorHAnsi" w:hAnsiTheme="minorHAnsi" w:cstheme="minorHAnsi"/>
          <w:b/>
          <w:bCs/>
          <w:sz w:val="16"/>
          <w:szCs w:val="16"/>
          <w:u w:val="single"/>
        </w:rPr>
      </w:pPr>
      <w:r w:rsidRPr="00741DB3">
        <w:rPr>
          <w:rFonts w:asciiTheme="minorHAnsi" w:hAnsiTheme="minorHAnsi" w:cstheme="minorHAnsi"/>
          <w:b/>
          <w:sz w:val="16"/>
          <w:szCs w:val="16"/>
          <w:u w:val="single"/>
        </w:rPr>
        <w:t>CLÁUSULA SÉTIMA –</w:t>
      </w:r>
      <w:r w:rsidRPr="00741DB3">
        <w:rPr>
          <w:rFonts w:asciiTheme="minorHAnsi" w:hAnsiTheme="minorHAnsi" w:cstheme="minorHAnsi"/>
          <w:b/>
          <w:bCs/>
          <w:sz w:val="16"/>
          <w:szCs w:val="16"/>
          <w:u w:val="single"/>
        </w:rPr>
        <w:t xml:space="preserve"> DAS ALTERAÇÕES</w:t>
      </w:r>
    </w:p>
    <w:p w14:paraId="3BAE723E" w14:textId="66B91BFF" w:rsidR="004E4DB4" w:rsidRPr="00741DB3" w:rsidRDefault="00300CD4" w:rsidP="003A6E1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7</w:t>
      </w:r>
      <w:r w:rsidR="00245EBA" w:rsidRPr="00741DB3">
        <w:rPr>
          <w:rFonts w:asciiTheme="minorHAnsi" w:hAnsiTheme="minorHAnsi" w:cstheme="minorHAnsi"/>
          <w:b/>
          <w:bCs/>
          <w:sz w:val="16"/>
          <w:szCs w:val="16"/>
        </w:rPr>
        <w:t>.1</w:t>
      </w:r>
      <w:r w:rsidR="00245EBA" w:rsidRPr="00741DB3">
        <w:rPr>
          <w:rFonts w:asciiTheme="minorHAnsi" w:hAnsiTheme="minorHAnsi" w:cstheme="minorHAnsi"/>
          <w:bCs/>
          <w:sz w:val="16"/>
          <w:szCs w:val="16"/>
        </w:rPr>
        <w:t xml:space="preserve"> Este ins</w:t>
      </w:r>
      <w:r w:rsidR="003A6E1A" w:rsidRPr="00741DB3">
        <w:rPr>
          <w:rFonts w:asciiTheme="minorHAnsi" w:hAnsiTheme="minorHAnsi" w:cstheme="minorHAnsi"/>
          <w:bCs/>
          <w:sz w:val="16"/>
          <w:szCs w:val="16"/>
        </w:rPr>
        <w:t>trumento poderá ser alterado no</w:t>
      </w:r>
      <w:r w:rsidR="00245EBA" w:rsidRPr="00741DB3">
        <w:rPr>
          <w:rFonts w:asciiTheme="minorHAnsi" w:hAnsiTheme="minorHAnsi" w:cstheme="minorHAnsi"/>
          <w:bCs/>
          <w:sz w:val="16"/>
          <w:szCs w:val="16"/>
        </w:rPr>
        <w:t xml:space="preserve"> caso previsto</w:t>
      </w:r>
      <w:r w:rsidR="003A6E1A" w:rsidRPr="00741DB3">
        <w:rPr>
          <w:rFonts w:asciiTheme="minorHAnsi" w:hAnsiTheme="minorHAnsi" w:cstheme="minorHAnsi"/>
          <w:bCs/>
          <w:sz w:val="16"/>
          <w:szCs w:val="16"/>
        </w:rPr>
        <w:t xml:space="preserve"> no</w:t>
      </w:r>
      <w:r w:rsidR="00245EBA" w:rsidRPr="00741DB3">
        <w:rPr>
          <w:rFonts w:asciiTheme="minorHAnsi" w:hAnsiTheme="minorHAnsi" w:cstheme="minorHAnsi"/>
          <w:bCs/>
          <w:sz w:val="16"/>
          <w:szCs w:val="16"/>
        </w:rPr>
        <w:t xml:space="preserve"> artigo </w:t>
      </w:r>
      <w:r w:rsidR="003A6E1A" w:rsidRPr="00741DB3">
        <w:rPr>
          <w:rFonts w:asciiTheme="minorHAnsi" w:hAnsiTheme="minorHAnsi" w:cstheme="minorHAnsi"/>
          <w:bCs/>
          <w:sz w:val="16"/>
          <w:szCs w:val="16"/>
        </w:rPr>
        <w:t>84</w:t>
      </w:r>
      <w:r w:rsidR="00245EBA" w:rsidRPr="00741DB3">
        <w:rPr>
          <w:rFonts w:asciiTheme="minorHAnsi" w:hAnsiTheme="minorHAnsi" w:cstheme="minorHAnsi"/>
          <w:bCs/>
          <w:sz w:val="16"/>
          <w:szCs w:val="16"/>
        </w:rPr>
        <w:t xml:space="preserve"> da Lei nº </w:t>
      </w:r>
      <w:r w:rsidR="003A6E1A" w:rsidRPr="00741DB3">
        <w:rPr>
          <w:rFonts w:asciiTheme="minorHAnsi" w:hAnsiTheme="minorHAnsi" w:cstheme="minorHAnsi"/>
          <w:bCs/>
          <w:sz w:val="16"/>
          <w:szCs w:val="16"/>
        </w:rPr>
        <w:t>14.133/2021</w:t>
      </w:r>
      <w:r w:rsidR="00245EBA" w:rsidRPr="00741DB3">
        <w:rPr>
          <w:rFonts w:asciiTheme="minorHAnsi" w:hAnsiTheme="minorHAnsi" w:cstheme="minorHAnsi"/>
          <w:bCs/>
          <w:sz w:val="16"/>
          <w:szCs w:val="16"/>
        </w:rPr>
        <w:t xml:space="preserve"> e alterações, sempre através de termo aditivo.</w:t>
      </w:r>
    </w:p>
    <w:p w14:paraId="2E619093" w14:textId="77777777" w:rsidR="004E4DB4" w:rsidRPr="00741DB3" w:rsidRDefault="004E4DB4" w:rsidP="004E4DB4">
      <w:pPr>
        <w:pStyle w:val="Corpodetexto2"/>
        <w:spacing w:after="0" w:line="240" w:lineRule="auto"/>
        <w:rPr>
          <w:rFonts w:asciiTheme="minorHAnsi" w:hAnsiTheme="minorHAnsi" w:cstheme="minorHAnsi"/>
          <w:bCs/>
          <w:sz w:val="16"/>
          <w:szCs w:val="16"/>
        </w:rPr>
      </w:pPr>
    </w:p>
    <w:p w14:paraId="6FF423AD" w14:textId="0A534ED4" w:rsidR="00245EBA" w:rsidRPr="00741DB3" w:rsidRDefault="00245EBA" w:rsidP="004E4DB4">
      <w:pPr>
        <w:pStyle w:val="Corpodetexto2"/>
        <w:spacing w:after="0" w:line="240" w:lineRule="auto"/>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w:t>
      </w:r>
      <w:r w:rsidR="00300CD4" w:rsidRPr="00741DB3">
        <w:rPr>
          <w:rFonts w:asciiTheme="minorHAnsi" w:hAnsiTheme="minorHAnsi" w:cstheme="minorHAnsi"/>
          <w:b/>
          <w:sz w:val="16"/>
          <w:szCs w:val="16"/>
          <w:u w:val="single"/>
        </w:rPr>
        <w:t>OITAVA</w:t>
      </w:r>
      <w:r w:rsidRPr="00741DB3">
        <w:rPr>
          <w:rFonts w:asciiTheme="minorHAnsi" w:hAnsiTheme="minorHAnsi" w:cstheme="minorHAnsi"/>
          <w:b/>
          <w:sz w:val="16"/>
          <w:szCs w:val="16"/>
          <w:u w:val="single"/>
        </w:rPr>
        <w:t xml:space="preserve"> – DAS PENALIDADES</w:t>
      </w:r>
    </w:p>
    <w:p w14:paraId="0409A09B" w14:textId="6001C15E" w:rsidR="00BA1A3C" w:rsidRPr="00741DB3" w:rsidRDefault="00300CD4" w:rsidP="00BA1A3C">
      <w:pPr>
        <w:adjustRightInd w:val="0"/>
        <w:jc w:val="both"/>
        <w:rPr>
          <w:rFonts w:asciiTheme="minorHAnsi" w:hAnsiTheme="minorHAnsi" w:cstheme="minorHAnsi"/>
          <w:sz w:val="16"/>
          <w:szCs w:val="16"/>
        </w:rPr>
      </w:pPr>
      <w:r w:rsidRPr="00741DB3">
        <w:rPr>
          <w:rFonts w:asciiTheme="minorHAnsi" w:hAnsiTheme="minorHAnsi" w:cstheme="minorHAnsi"/>
          <w:b/>
          <w:bCs/>
          <w:sz w:val="16"/>
          <w:szCs w:val="16"/>
        </w:rPr>
        <w:t>8</w:t>
      </w:r>
      <w:r w:rsidR="00BA1A3C" w:rsidRPr="00741DB3">
        <w:rPr>
          <w:rFonts w:asciiTheme="minorHAnsi" w:hAnsiTheme="minorHAnsi" w:cstheme="minorHAnsi"/>
          <w:b/>
          <w:bCs/>
          <w:sz w:val="16"/>
          <w:szCs w:val="16"/>
        </w:rPr>
        <w:t xml:space="preserve">.1 </w:t>
      </w:r>
      <w:r w:rsidR="00BA1A3C" w:rsidRPr="00741DB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7592CCFA" w14:textId="2446BE8D" w:rsidR="00BA1A3C" w:rsidRPr="00741DB3" w:rsidRDefault="00300CD4" w:rsidP="00BA1A3C">
      <w:pPr>
        <w:ind w:left="600"/>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.1.1</w:t>
      </w:r>
      <w:r w:rsidR="00BA1A3C" w:rsidRPr="00741DB3">
        <w:rPr>
          <w:rFonts w:asciiTheme="minorHAnsi" w:hAnsiTheme="minorHAnsi" w:cstheme="minorHAnsi"/>
          <w:sz w:val="16"/>
          <w:szCs w:val="16"/>
        </w:rPr>
        <w:t xml:space="preserve"> Advertência;</w:t>
      </w:r>
    </w:p>
    <w:p w14:paraId="4B2E1552" w14:textId="77777777" w:rsidR="00564D63" w:rsidRPr="00741DB3" w:rsidRDefault="00564D63" w:rsidP="00BA1A3C">
      <w:pPr>
        <w:ind w:left="600"/>
        <w:rPr>
          <w:rFonts w:asciiTheme="minorHAnsi" w:hAnsiTheme="minorHAnsi" w:cstheme="minorHAnsi"/>
          <w:sz w:val="16"/>
          <w:szCs w:val="16"/>
        </w:rPr>
      </w:pPr>
    </w:p>
    <w:p w14:paraId="1BCE986C" w14:textId="77444DF5" w:rsidR="00BA1A3C" w:rsidRPr="00741DB3" w:rsidRDefault="00300CD4" w:rsidP="00BA1A3C">
      <w:pPr>
        <w:ind w:left="600"/>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.1.2</w:t>
      </w:r>
      <w:r w:rsidR="00BA1A3C" w:rsidRPr="00741DB3">
        <w:rPr>
          <w:rFonts w:asciiTheme="minorHAnsi" w:hAnsiTheme="minorHAnsi" w:cstheme="minorHAnsi"/>
          <w:sz w:val="16"/>
          <w:szCs w:val="16"/>
        </w:rPr>
        <w:t xml:space="preserve"> Multa de: </w:t>
      </w:r>
    </w:p>
    <w:p w14:paraId="6278B113" w14:textId="77777777" w:rsidR="00564D63" w:rsidRPr="00741DB3" w:rsidRDefault="00564D63" w:rsidP="00BA1A3C">
      <w:pPr>
        <w:ind w:left="600"/>
        <w:rPr>
          <w:rFonts w:asciiTheme="minorHAnsi" w:hAnsiTheme="minorHAnsi" w:cstheme="minorHAnsi"/>
          <w:sz w:val="16"/>
          <w:szCs w:val="16"/>
        </w:rPr>
      </w:pPr>
    </w:p>
    <w:p w14:paraId="5FBA2400" w14:textId="77777777" w:rsidR="00BA1A3C" w:rsidRPr="00741DB3" w:rsidRDefault="00BA1A3C" w:rsidP="00BA1A3C">
      <w:pPr>
        <w:ind w:left="1080"/>
        <w:jc w:val="both"/>
        <w:rPr>
          <w:rFonts w:asciiTheme="minorHAnsi" w:hAnsiTheme="minorHAnsi" w:cstheme="minorHAnsi"/>
          <w:bCs/>
          <w:sz w:val="16"/>
          <w:szCs w:val="16"/>
        </w:rPr>
      </w:pPr>
      <w:r w:rsidRPr="00741DB3">
        <w:rPr>
          <w:rFonts w:asciiTheme="minorHAnsi" w:hAnsiTheme="minorHAnsi" w:cstheme="minorHAnsi"/>
          <w:b/>
          <w:bCs/>
          <w:sz w:val="16"/>
          <w:szCs w:val="16"/>
        </w:rPr>
        <w:t>a)</w:t>
      </w:r>
      <w:r w:rsidRPr="00741DB3">
        <w:rPr>
          <w:rFonts w:asciiTheme="minorHAnsi" w:hAnsiTheme="minorHAnsi" w:cstheme="minorHAnsi"/>
          <w:bCs/>
          <w:sz w:val="16"/>
          <w:szCs w:val="16"/>
        </w:rPr>
        <w:t xml:space="preserve"> compensatória;</w:t>
      </w:r>
    </w:p>
    <w:p w14:paraId="0303F9C2" w14:textId="77777777" w:rsidR="00BA1A3C" w:rsidRPr="00741DB3" w:rsidRDefault="00BA1A3C" w:rsidP="00BA1A3C">
      <w:pPr>
        <w:ind w:left="1080"/>
        <w:jc w:val="both"/>
        <w:rPr>
          <w:rFonts w:asciiTheme="minorHAnsi" w:hAnsiTheme="minorHAnsi" w:cstheme="minorHAnsi"/>
          <w:bCs/>
          <w:sz w:val="16"/>
          <w:szCs w:val="16"/>
        </w:rPr>
      </w:pPr>
      <w:r w:rsidRPr="00741DB3">
        <w:rPr>
          <w:rFonts w:asciiTheme="minorHAnsi" w:hAnsiTheme="minorHAnsi" w:cstheme="minorHAnsi"/>
          <w:b/>
          <w:bCs/>
          <w:sz w:val="16"/>
          <w:szCs w:val="16"/>
        </w:rPr>
        <w:t>b)</w:t>
      </w:r>
      <w:r w:rsidRPr="00741DB3">
        <w:rPr>
          <w:rFonts w:asciiTheme="minorHAnsi" w:hAnsiTheme="minorHAnsi" w:cstheme="minorHAnsi"/>
          <w:bCs/>
          <w:sz w:val="16"/>
          <w:szCs w:val="16"/>
        </w:rPr>
        <w:t xml:space="preserve"> de mora;</w:t>
      </w:r>
    </w:p>
    <w:p w14:paraId="1ACA6B07" w14:textId="77777777" w:rsidR="00564D63" w:rsidRPr="00741DB3" w:rsidRDefault="00564D63" w:rsidP="00BA1A3C">
      <w:pPr>
        <w:ind w:left="1080"/>
        <w:jc w:val="both"/>
        <w:rPr>
          <w:rFonts w:asciiTheme="minorHAnsi" w:hAnsiTheme="minorHAnsi" w:cstheme="minorHAnsi"/>
          <w:bCs/>
          <w:sz w:val="16"/>
          <w:szCs w:val="16"/>
        </w:rPr>
      </w:pPr>
    </w:p>
    <w:p w14:paraId="4A912E37" w14:textId="62A508F7" w:rsidR="00BA1A3C" w:rsidRPr="00741DB3" w:rsidRDefault="00300CD4" w:rsidP="00BA1A3C">
      <w:pPr>
        <w:ind w:left="600"/>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 xml:space="preserve">.1.3 </w:t>
      </w:r>
      <w:r w:rsidR="00BA1A3C" w:rsidRPr="00741DB3">
        <w:rPr>
          <w:rFonts w:asciiTheme="minorHAnsi" w:hAnsiTheme="minorHAnsi" w:cstheme="minorHAnsi"/>
          <w:sz w:val="16"/>
          <w:szCs w:val="16"/>
        </w:rPr>
        <w:t>Impedimento de licitar e contratar com a Prefeitura Municipal de Nepomuceno, por prazo não superior a 3 (Três) anos;</w:t>
      </w:r>
    </w:p>
    <w:p w14:paraId="5167EBB5" w14:textId="77777777" w:rsidR="00564D63" w:rsidRPr="00741DB3" w:rsidRDefault="00564D63" w:rsidP="00BA1A3C">
      <w:pPr>
        <w:ind w:left="600"/>
        <w:rPr>
          <w:rFonts w:asciiTheme="minorHAnsi" w:hAnsiTheme="minorHAnsi" w:cstheme="minorHAnsi"/>
          <w:sz w:val="16"/>
          <w:szCs w:val="16"/>
        </w:rPr>
      </w:pPr>
    </w:p>
    <w:p w14:paraId="1FABC00B" w14:textId="1A39BDE1" w:rsidR="00BA1A3C" w:rsidRPr="00741DB3" w:rsidRDefault="00300CD4" w:rsidP="001A755E">
      <w:pPr>
        <w:ind w:left="600"/>
        <w:rPr>
          <w:rFonts w:asciiTheme="minorHAnsi" w:hAnsiTheme="minorHAnsi" w:cstheme="minorHAnsi"/>
          <w:sz w:val="16"/>
          <w:szCs w:val="16"/>
          <w:highlight w:val="yellow"/>
        </w:rPr>
      </w:pPr>
      <w:r w:rsidRPr="00741DB3">
        <w:rPr>
          <w:rFonts w:asciiTheme="minorHAnsi" w:hAnsiTheme="minorHAnsi" w:cstheme="minorHAnsi"/>
          <w:b/>
          <w:bCs/>
          <w:sz w:val="16"/>
          <w:szCs w:val="16"/>
        </w:rPr>
        <w:t>8</w:t>
      </w:r>
      <w:r w:rsidR="00BA1A3C" w:rsidRPr="00741DB3">
        <w:rPr>
          <w:rFonts w:asciiTheme="minorHAnsi" w:hAnsiTheme="minorHAnsi" w:cstheme="minorHAnsi"/>
          <w:b/>
          <w:bCs/>
          <w:sz w:val="16"/>
          <w:szCs w:val="16"/>
        </w:rPr>
        <w:t xml:space="preserve">.1.4 </w:t>
      </w:r>
      <w:r w:rsidR="00BA1A3C" w:rsidRPr="00741DB3">
        <w:rPr>
          <w:rFonts w:asciiTheme="minorHAnsi" w:hAnsiTheme="minorHAnsi" w:cstheme="minorHAnsi"/>
          <w:sz w:val="16"/>
          <w:szCs w:val="16"/>
        </w:rPr>
        <w:t>Declaração de inidoneidade para licitar ou contratar com a Administração Pública.</w:t>
      </w:r>
    </w:p>
    <w:p w14:paraId="78FB4EB2" w14:textId="77777777" w:rsidR="00841934" w:rsidRPr="00741DB3" w:rsidRDefault="00841934" w:rsidP="00BA1A3C">
      <w:pPr>
        <w:jc w:val="both"/>
        <w:rPr>
          <w:rFonts w:asciiTheme="minorHAnsi" w:hAnsiTheme="minorHAnsi" w:cstheme="minorHAnsi"/>
          <w:b/>
          <w:bCs/>
          <w:sz w:val="16"/>
          <w:szCs w:val="16"/>
        </w:rPr>
      </w:pPr>
    </w:p>
    <w:p w14:paraId="1AF33832" w14:textId="73F401BC" w:rsidR="00BA1A3C" w:rsidRPr="00741DB3" w:rsidRDefault="00300CD4" w:rsidP="00BA1A3C">
      <w:pPr>
        <w:jc w:val="both"/>
        <w:rPr>
          <w:rFonts w:asciiTheme="minorHAnsi" w:hAnsiTheme="minorHAnsi" w:cstheme="minorHAnsi"/>
          <w:sz w:val="16"/>
          <w:szCs w:val="16"/>
        </w:rPr>
      </w:pPr>
      <w:r w:rsidRPr="00741DB3">
        <w:rPr>
          <w:rFonts w:asciiTheme="minorHAnsi" w:hAnsiTheme="minorHAnsi" w:cstheme="minorHAnsi"/>
          <w:b/>
          <w:bCs/>
          <w:sz w:val="16"/>
          <w:szCs w:val="16"/>
        </w:rPr>
        <w:t>8</w:t>
      </w:r>
      <w:r w:rsidR="00BA1A3C" w:rsidRPr="00741DB3">
        <w:rPr>
          <w:rFonts w:asciiTheme="minorHAnsi" w:hAnsiTheme="minorHAnsi" w:cstheme="minorHAnsi"/>
          <w:b/>
          <w:bCs/>
          <w:sz w:val="16"/>
          <w:szCs w:val="16"/>
        </w:rPr>
        <w:t>.2.</w:t>
      </w:r>
      <w:r w:rsidR="00BA1A3C" w:rsidRPr="00741DB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FBF939A" w14:textId="77777777" w:rsidR="00BA1A3C" w:rsidRPr="00741DB3" w:rsidRDefault="00BA1A3C" w:rsidP="00BA1A3C">
      <w:pPr>
        <w:jc w:val="both"/>
        <w:rPr>
          <w:rFonts w:asciiTheme="minorHAnsi" w:hAnsiTheme="minorHAnsi" w:cstheme="minorHAnsi"/>
          <w:b/>
          <w:sz w:val="16"/>
          <w:szCs w:val="16"/>
        </w:rPr>
      </w:pPr>
    </w:p>
    <w:p w14:paraId="738E790C" w14:textId="02FD501D" w:rsidR="00BA1A3C" w:rsidRPr="00741DB3" w:rsidRDefault="00300CD4"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.3</w:t>
      </w:r>
      <w:r w:rsidR="00BA1A3C" w:rsidRPr="00741DB3">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514796B7" w14:textId="0619E3D6"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.3.1</w:t>
      </w:r>
      <w:r w:rsidR="00BA1A3C" w:rsidRPr="00741DB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6DA0EB18" w14:textId="77777777" w:rsidR="00564D63" w:rsidRPr="00741DB3" w:rsidRDefault="00564D63" w:rsidP="00BA1A3C">
      <w:pPr>
        <w:ind w:left="709"/>
        <w:jc w:val="both"/>
        <w:rPr>
          <w:rFonts w:asciiTheme="minorHAnsi" w:hAnsiTheme="minorHAnsi" w:cstheme="minorHAnsi"/>
          <w:sz w:val="16"/>
          <w:szCs w:val="16"/>
        </w:rPr>
      </w:pPr>
    </w:p>
    <w:p w14:paraId="426DD76D" w14:textId="629DEC3B"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.3.2</w:t>
      </w:r>
      <w:r w:rsidR="00BA1A3C" w:rsidRPr="00741DB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EE4E7D" w14:textId="77777777" w:rsidR="00BA1A3C" w:rsidRPr="00741DB3" w:rsidRDefault="00BA1A3C" w:rsidP="00BA1A3C">
      <w:pPr>
        <w:ind w:left="709"/>
        <w:jc w:val="both"/>
        <w:rPr>
          <w:rFonts w:asciiTheme="minorHAnsi" w:hAnsiTheme="minorHAnsi" w:cstheme="minorHAnsi"/>
          <w:sz w:val="16"/>
          <w:szCs w:val="16"/>
        </w:rPr>
      </w:pPr>
    </w:p>
    <w:p w14:paraId="7345B55F" w14:textId="463368AD" w:rsidR="00BA1A3C" w:rsidRPr="00741DB3" w:rsidRDefault="00300CD4"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.4</w:t>
      </w:r>
      <w:r w:rsidR="00BA1A3C" w:rsidRPr="00741DB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3651AD1" w14:textId="631C2F3D"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.4.1</w:t>
      </w:r>
      <w:r w:rsidR="00BA1A3C" w:rsidRPr="00741DB3">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4E5C8F80" w14:textId="77777777" w:rsidR="00564D63" w:rsidRPr="00741DB3" w:rsidRDefault="00564D63" w:rsidP="00BA1A3C">
      <w:pPr>
        <w:ind w:left="709"/>
        <w:jc w:val="both"/>
        <w:rPr>
          <w:rFonts w:asciiTheme="minorHAnsi" w:hAnsiTheme="minorHAnsi" w:cstheme="minorHAnsi"/>
          <w:sz w:val="16"/>
          <w:szCs w:val="16"/>
        </w:rPr>
      </w:pPr>
    </w:p>
    <w:p w14:paraId="58C271EE"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deixar de entregar a documentação exigida para o certame;</w:t>
      </w:r>
    </w:p>
    <w:p w14:paraId="3699A588"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não mantiver a proposta, salvo em decorrência de fato superveniente devidamente justificado.</w:t>
      </w:r>
    </w:p>
    <w:p w14:paraId="4FFA0527" w14:textId="1CA97376" w:rsidR="00564D63" w:rsidRPr="00741DB3" w:rsidRDefault="00D332EE" w:rsidP="00D332EE">
      <w:pPr>
        <w:tabs>
          <w:tab w:val="left" w:pos="2553"/>
        </w:tabs>
        <w:ind w:left="709"/>
        <w:jc w:val="both"/>
        <w:rPr>
          <w:rFonts w:asciiTheme="minorHAnsi" w:hAnsiTheme="minorHAnsi" w:cstheme="minorHAnsi"/>
          <w:sz w:val="16"/>
          <w:szCs w:val="16"/>
        </w:rPr>
      </w:pPr>
      <w:r w:rsidRPr="00741DB3">
        <w:rPr>
          <w:rFonts w:asciiTheme="minorHAnsi" w:hAnsiTheme="minorHAnsi" w:cstheme="minorHAnsi"/>
          <w:sz w:val="16"/>
          <w:szCs w:val="16"/>
        </w:rPr>
        <w:tab/>
      </w:r>
    </w:p>
    <w:p w14:paraId="3F7025BA" w14:textId="68720913"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.4.2.</w:t>
      </w:r>
      <w:r w:rsidR="00BA1A3C" w:rsidRPr="00741DB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75ACC9B9" w14:textId="77777777" w:rsidR="00564D63" w:rsidRPr="00741DB3" w:rsidRDefault="00564D63" w:rsidP="00BA1A3C">
      <w:pPr>
        <w:ind w:left="709"/>
        <w:jc w:val="both"/>
        <w:rPr>
          <w:rFonts w:asciiTheme="minorHAnsi" w:hAnsiTheme="minorHAnsi" w:cstheme="minorHAnsi"/>
          <w:sz w:val="16"/>
          <w:szCs w:val="16"/>
        </w:rPr>
      </w:pPr>
    </w:p>
    <w:p w14:paraId="4C6429CF" w14:textId="2DBEE277"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.4.3.</w:t>
      </w:r>
      <w:r w:rsidR="00BA1A3C" w:rsidRPr="00741DB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w:t>
      </w:r>
      <w:r w:rsidR="00BA1A3C" w:rsidRPr="00741DB3">
        <w:rPr>
          <w:rFonts w:asciiTheme="minorHAnsi" w:hAnsiTheme="minorHAnsi" w:cstheme="minorHAnsi"/>
          <w:sz w:val="16"/>
          <w:szCs w:val="16"/>
        </w:rPr>
        <w:lastRenderedPageBreak/>
        <w:t>destina.</w:t>
      </w:r>
    </w:p>
    <w:p w14:paraId="00C3ABC2" w14:textId="77777777" w:rsidR="00564D63" w:rsidRPr="00741DB3" w:rsidRDefault="00564D63" w:rsidP="00BA1A3C">
      <w:pPr>
        <w:ind w:left="709"/>
        <w:jc w:val="both"/>
        <w:rPr>
          <w:rFonts w:asciiTheme="minorHAnsi" w:hAnsiTheme="minorHAnsi" w:cstheme="minorHAnsi"/>
          <w:sz w:val="16"/>
          <w:szCs w:val="16"/>
        </w:rPr>
      </w:pPr>
    </w:p>
    <w:p w14:paraId="39A4D0DA" w14:textId="74E9373F"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.4.4.</w:t>
      </w:r>
      <w:r w:rsidR="00BA1A3C" w:rsidRPr="00741DB3">
        <w:rPr>
          <w:rFonts w:asciiTheme="minorHAnsi" w:hAnsiTheme="minorHAnsi" w:cstheme="minorHAnsi"/>
          <w:sz w:val="16"/>
          <w:szCs w:val="16"/>
        </w:rPr>
        <w:t xml:space="preserve"> Será aplicada multa compensatória de 15% (quinze por cento) sobre o valor contratado ou da ata de registro de preço, para aquele que:</w:t>
      </w:r>
    </w:p>
    <w:p w14:paraId="09A69815" w14:textId="77777777" w:rsidR="00564D63" w:rsidRPr="00741DB3" w:rsidRDefault="00564D63" w:rsidP="00BA1A3C">
      <w:pPr>
        <w:ind w:left="709"/>
        <w:jc w:val="both"/>
        <w:rPr>
          <w:rFonts w:asciiTheme="minorHAnsi" w:hAnsiTheme="minorHAnsi" w:cstheme="minorHAnsi"/>
          <w:sz w:val="16"/>
          <w:szCs w:val="16"/>
        </w:rPr>
      </w:pPr>
    </w:p>
    <w:p w14:paraId="02ED0F32"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recusar em efetuar o reforço de garantia contratual;</w:t>
      </w:r>
    </w:p>
    <w:p w14:paraId="5B6C9607"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der causa, respectivamente, à rescisão do contrato ou ao cancelamento da Ata de Registro de Preço;</w:t>
      </w:r>
    </w:p>
    <w:p w14:paraId="6FC47278"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c)</w:t>
      </w:r>
      <w:r w:rsidRPr="00741DB3">
        <w:rPr>
          <w:rFonts w:asciiTheme="minorHAnsi" w:hAnsiTheme="minorHAnsi" w:cstheme="minorHAnsi"/>
          <w:sz w:val="16"/>
          <w:szCs w:val="16"/>
        </w:rPr>
        <w:t xml:space="preserve"> recusar assinar o Contrato ou a Ata de Registro de Preços;</w:t>
      </w:r>
    </w:p>
    <w:p w14:paraId="5E6853F6"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d)</w:t>
      </w:r>
      <w:r w:rsidRPr="00741DB3">
        <w:rPr>
          <w:rFonts w:asciiTheme="minorHAnsi" w:hAnsiTheme="minorHAnsi" w:cstheme="minorHAnsi"/>
          <w:sz w:val="16"/>
          <w:szCs w:val="16"/>
        </w:rPr>
        <w:t xml:space="preserve"> recusar a aceitar ou retirar o instrumento equivalente.</w:t>
      </w:r>
    </w:p>
    <w:p w14:paraId="5725227D" w14:textId="77777777" w:rsidR="00564D63" w:rsidRPr="00741DB3" w:rsidRDefault="00564D63" w:rsidP="00BA1A3C">
      <w:pPr>
        <w:ind w:left="709"/>
        <w:jc w:val="both"/>
        <w:rPr>
          <w:rFonts w:asciiTheme="minorHAnsi" w:hAnsiTheme="minorHAnsi" w:cstheme="minorHAnsi"/>
          <w:b/>
          <w:sz w:val="16"/>
          <w:szCs w:val="16"/>
        </w:rPr>
      </w:pPr>
    </w:p>
    <w:p w14:paraId="6369F3A2" w14:textId="4A07B0D7"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.4.5.</w:t>
      </w:r>
      <w:r w:rsidR="00BA1A3C" w:rsidRPr="00741DB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56F69FC8" w14:textId="77777777" w:rsidR="00564D63" w:rsidRPr="00741DB3" w:rsidRDefault="00564D63" w:rsidP="00BA1A3C">
      <w:pPr>
        <w:ind w:left="709"/>
        <w:jc w:val="both"/>
        <w:rPr>
          <w:rFonts w:asciiTheme="minorHAnsi" w:hAnsiTheme="minorHAnsi" w:cstheme="minorHAnsi"/>
          <w:sz w:val="16"/>
          <w:szCs w:val="16"/>
        </w:rPr>
      </w:pPr>
    </w:p>
    <w:p w14:paraId="72B483F0" w14:textId="4AE6B1DE" w:rsidR="00BA1A3C" w:rsidRPr="00741DB3" w:rsidRDefault="00300CD4" w:rsidP="00BA1A3C">
      <w:pPr>
        <w:ind w:left="709"/>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 xml:space="preserve">.4.6. </w:t>
      </w:r>
      <w:r w:rsidR="00BA1A3C" w:rsidRPr="00741DB3">
        <w:rPr>
          <w:rFonts w:asciiTheme="minorHAnsi" w:hAnsiTheme="minorHAnsi" w:cstheme="minorHAnsi"/>
          <w:sz w:val="16"/>
          <w:szCs w:val="16"/>
        </w:rPr>
        <w:t>Será aplicada multa compensatória de 20% (vinte por cento) sobre o valor contratado, para aquele que:</w:t>
      </w:r>
    </w:p>
    <w:p w14:paraId="40F9139F" w14:textId="77777777" w:rsidR="00564D63" w:rsidRPr="00741DB3" w:rsidRDefault="00564D63" w:rsidP="00BA1A3C">
      <w:pPr>
        <w:ind w:left="709"/>
        <w:jc w:val="both"/>
        <w:rPr>
          <w:rFonts w:asciiTheme="minorHAnsi" w:hAnsiTheme="minorHAnsi" w:cstheme="minorHAnsi"/>
          <w:sz w:val="16"/>
          <w:szCs w:val="16"/>
        </w:rPr>
      </w:pPr>
    </w:p>
    <w:p w14:paraId="12367238"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4DC894B3"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fraude à licitação ou prática de ato fraudulento na execução do contrato;</w:t>
      </w:r>
    </w:p>
    <w:p w14:paraId="22FD865F"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c)</w:t>
      </w:r>
      <w:r w:rsidRPr="00741DB3">
        <w:rPr>
          <w:rFonts w:asciiTheme="minorHAnsi" w:hAnsiTheme="minorHAnsi" w:cstheme="minorHAnsi"/>
          <w:sz w:val="16"/>
          <w:szCs w:val="16"/>
        </w:rPr>
        <w:t xml:space="preserve"> comportamento inidôneo ou fraude de qualquer natureza;</w:t>
      </w:r>
    </w:p>
    <w:p w14:paraId="7318C133"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d)</w:t>
      </w:r>
      <w:r w:rsidRPr="00741DB3">
        <w:rPr>
          <w:rFonts w:asciiTheme="minorHAnsi" w:hAnsiTheme="minorHAnsi" w:cstheme="minorHAnsi"/>
          <w:sz w:val="16"/>
          <w:szCs w:val="16"/>
        </w:rPr>
        <w:t xml:space="preserve"> prática de atos ilícitos com vistas a frustrar os objetivos da licitação;</w:t>
      </w:r>
    </w:p>
    <w:p w14:paraId="17B8C7CD"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e)</w:t>
      </w:r>
      <w:r w:rsidRPr="00741DB3">
        <w:rPr>
          <w:rFonts w:asciiTheme="minorHAnsi" w:hAnsiTheme="minorHAnsi" w:cstheme="minorHAnsi"/>
          <w:sz w:val="16"/>
          <w:szCs w:val="16"/>
        </w:rPr>
        <w:t xml:space="preserve"> prática de ato lesivo previsto no art. 5°, da Lei Federal n. 12.846, de 1° de agosto de 2013;</w:t>
      </w:r>
    </w:p>
    <w:p w14:paraId="26D5CA22"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f)</w:t>
      </w:r>
      <w:r w:rsidRPr="00741DB3">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72B838D7" w14:textId="77777777" w:rsidR="00BA1A3C" w:rsidRPr="00741DB3" w:rsidRDefault="00BA1A3C" w:rsidP="00564D63">
      <w:pPr>
        <w:ind w:left="993"/>
        <w:jc w:val="both"/>
        <w:rPr>
          <w:rFonts w:asciiTheme="minorHAnsi" w:hAnsiTheme="minorHAnsi" w:cstheme="minorHAnsi"/>
          <w:sz w:val="16"/>
          <w:szCs w:val="16"/>
        </w:rPr>
      </w:pPr>
      <w:r w:rsidRPr="00741DB3">
        <w:rPr>
          <w:rFonts w:asciiTheme="minorHAnsi" w:hAnsiTheme="minorHAnsi" w:cstheme="minorHAnsi"/>
          <w:b/>
          <w:sz w:val="16"/>
          <w:szCs w:val="16"/>
        </w:rPr>
        <w:t>g)</w:t>
      </w:r>
      <w:r w:rsidRPr="00741DB3">
        <w:rPr>
          <w:rFonts w:asciiTheme="minorHAnsi" w:hAnsiTheme="minorHAnsi" w:cstheme="minorHAnsi"/>
          <w:sz w:val="16"/>
          <w:szCs w:val="16"/>
        </w:rPr>
        <w:t xml:space="preserve"> dar causa à inexecução total do objeto do contrato.</w:t>
      </w:r>
    </w:p>
    <w:p w14:paraId="20697CAE" w14:textId="77777777" w:rsidR="00BA1A3C" w:rsidRPr="00741DB3" w:rsidRDefault="00BA1A3C" w:rsidP="00BA1A3C">
      <w:pPr>
        <w:ind w:left="709"/>
        <w:jc w:val="both"/>
        <w:rPr>
          <w:rFonts w:asciiTheme="minorHAnsi" w:hAnsiTheme="minorHAnsi" w:cstheme="minorHAnsi"/>
          <w:sz w:val="16"/>
          <w:szCs w:val="16"/>
        </w:rPr>
      </w:pPr>
    </w:p>
    <w:p w14:paraId="09E0DA55" w14:textId="010B98A1" w:rsidR="00BA1A3C" w:rsidRPr="00741DB3" w:rsidRDefault="00300CD4"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.5</w:t>
      </w:r>
      <w:r w:rsidR="00BA1A3C" w:rsidRPr="00741DB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63A2CDB8" w14:textId="12102F4A" w:rsidR="00BA1A3C" w:rsidRPr="00741DB3" w:rsidRDefault="008F31FB" w:rsidP="00CD73D4">
      <w:pPr>
        <w:ind w:left="851"/>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.5.1</w:t>
      </w:r>
      <w:r w:rsidR="00BA1A3C" w:rsidRPr="00741DB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362BBE" w14:textId="77777777" w:rsidR="001A755E" w:rsidRPr="00741DB3" w:rsidRDefault="001A755E" w:rsidP="00CD73D4">
      <w:pPr>
        <w:ind w:left="851"/>
        <w:jc w:val="both"/>
        <w:rPr>
          <w:rFonts w:asciiTheme="minorHAnsi" w:hAnsiTheme="minorHAnsi" w:cstheme="minorHAnsi"/>
          <w:sz w:val="16"/>
          <w:szCs w:val="16"/>
        </w:rPr>
      </w:pPr>
    </w:p>
    <w:p w14:paraId="77BAF005" w14:textId="6F3CEE4C" w:rsidR="00BA1A3C" w:rsidRPr="00741DB3" w:rsidRDefault="008F31FB"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.6</w:t>
      </w:r>
      <w:r w:rsidR="00BA1A3C" w:rsidRPr="00741DB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996EA66" w14:textId="77777777" w:rsidR="00BA1A3C" w:rsidRPr="00741DB3" w:rsidRDefault="00BA1A3C" w:rsidP="00BA1A3C">
      <w:pPr>
        <w:jc w:val="both"/>
        <w:rPr>
          <w:rFonts w:asciiTheme="minorHAnsi" w:hAnsiTheme="minorHAnsi" w:cstheme="minorHAnsi"/>
          <w:sz w:val="16"/>
          <w:szCs w:val="16"/>
        </w:rPr>
      </w:pPr>
    </w:p>
    <w:p w14:paraId="0DAB2B31" w14:textId="7236411F" w:rsidR="00BA1A3C" w:rsidRPr="00741DB3" w:rsidRDefault="008F31FB"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.7</w:t>
      </w:r>
      <w:r w:rsidR="00BA1A3C" w:rsidRPr="00741DB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AA4ABFF" w14:textId="77777777" w:rsidR="00BA1A3C" w:rsidRPr="00741DB3" w:rsidRDefault="00BA1A3C" w:rsidP="00BA1A3C">
      <w:pPr>
        <w:jc w:val="both"/>
        <w:rPr>
          <w:rFonts w:asciiTheme="minorHAnsi" w:hAnsiTheme="minorHAnsi" w:cstheme="minorHAnsi"/>
          <w:sz w:val="16"/>
          <w:szCs w:val="16"/>
        </w:rPr>
      </w:pPr>
    </w:p>
    <w:p w14:paraId="1A67547E" w14:textId="48EEFD27" w:rsidR="00BA1A3C" w:rsidRPr="00741DB3" w:rsidRDefault="008F31FB"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 xml:space="preserve">.8 </w:t>
      </w:r>
      <w:r w:rsidR="00BA1A3C" w:rsidRPr="00741DB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09212D2F" w14:textId="77777777" w:rsidR="00BA1A3C" w:rsidRPr="00741DB3" w:rsidRDefault="00BA1A3C" w:rsidP="00BA1A3C">
      <w:pPr>
        <w:jc w:val="both"/>
        <w:rPr>
          <w:rFonts w:asciiTheme="minorHAnsi" w:hAnsiTheme="minorHAnsi" w:cstheme="minorHAnsi"/>
          <w:sz w:val="16"/>
          <w:szCs w:val="16"/>
        </w:rPr>
      </w:pPr>
    </w:p>
    <w:p w14:paraId="58CF1B85" w14:textId="2DF695CE" w:rsidR="00BA1A3C" w:rsidRPr="00741DB3" w:rsidRDefault="008F31FB"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.9</w:t>
      </w:r>
      <w:r w:rsidR="00BA1A3C" w:rsidRPr="00741DB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C5FA70B" w14:textId="77777777" w:rsidR="00BA1A3C" w:rsidRPr="00741DB3" w:rsidRDefault="00BA1A3C" w:rsidP="00BA1A3C">
      <w:pPr>
        <w:jc w:val="both"/>
        <w:rPr>
          <w:rFonts w:asciiTheme="minorHAnsi" w:hAnsiTheme="minorHAnsi" w:cstheme="minorHAnsi"/>
          <w:sz w:val="16"/>
          <w:szCs w:val="16"/>
        </w:rPr>
      </w:pPr>
    </w:p>
    <w:p w14:paraId="1C980FCA" w14:textId="44C97576" w:rsidR="00BA1A3C" w:rsidRPr="00741DB3" w:rsidRDefault="008F31FB" w:rsidP="00BA1A3C">
      <w:pPr>
        <w:jc w:val="both"/>
        <w:rPr>
          <w:rFonts w:asciiTheme="minorHAnsi" w:hAnsiTheme="minorHAnsi" w:cstheme="minorHAnsi"/>
          <w:sz w:val="16"/>
          <w:szCs w:val="16"/>
        </w:rPr>
      </w:pPr>
      <w:r w:rsidRPr="00741DB3">
        <w:rPr>
          <w:rFonts w:asciiTheme="minorHAnsi" w:hAnsiTheme="minorHAnsi" w:cstheme="minorHAnsi"/>
          <w:b/>
          <w:sz w:val="16"/>
          <w:szCs w:val="16"/>
        </w:rPr>
        <w:t>8</w:t>
      </w:r>
      <w:r w:rsidR="00BA1A3C" w:rsidRPr="00741DB3">
        <w:rPr>
          <w:rFonts w:asciiTheme="minorHAnsi" w:hAnsiTheme="minorHAnsi" w:cstheme="minorHAnsi"/>
          <w:b/>
          <w:sz w:val="16"/>
          <w:szCs w:val="16"/>
        </w:rPr>
        <w:t>.10</w:t>
      </w:r>
      <w:r w:rsidR="00BA1A3C" w:rsidRPr="00741DB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0A2741B" w14:textId="77777777" w:rsidR="00245EBA" w:rsidRPr="00741DB3" w:rsidRDefault="00245EBA" w:rsidP="00FD3768">
      <w:pPr>
        <w:jc w:val="both"/>
        <w:rPr>
          <w:rFonts w:asciiTheme="minorHAnsi" w:hAnsiTheme="minorHAnsi" w:cstheme="minorHAnsi"/>
          <w:sz w:val="16"/>
          <w:szCs w:val="16"/>
        </w:rPr>
      </w:pPr>
    </w:p>
    <w:p w14:paraId="434CDA5E" w14:textId="03AFF0F1" w:rsidR="00245EBA" w:rsidRPr="00741DB3" w:rsidRDefault="00245EBA" w:rsidP="004E4DB4">
      <w:pPr>
        <w:pStyle w:val="Corpodetexto2"/>
        <w:spacing w:after="0" w:line="240" w:lineRule="auto"/>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w:t>
      </w:r>
      <w:r w:rsidR="008F31FB" w:rsidRPr="00741DB3">
        <w:rPr>
          <w:rFonts w:asciiTheme="minorHAnsi" w:hAnsiTheme="minorHAnsi" w:cstheme="minorHAnsi"/>
          <w:b/>
          <w:sz w:val="16"/>
          <w:szCs w:val="16"/>
          <w:u w:val="single"/>
        </w:rPr>
        <w:t>NONA</w:t>
      </w:r>
      <w:r w:rsidRPr="00741DB3">
        <w:rPr>
          <w:rFonts w:asciiTheme="minorHAnsi" w:hAnsiTheme="minorHAnsi" w:cstheme="minorHAnsi"/>
          <w:b/>
          <w:sz w:val="16"/>
          <w:szCs w:val="16"/>
          <w:u w:val="single"/>
        </w:rPr>
        <w:t xml:space="preserve"> – DOS TRIBUTOS, OBRIGAÇÕES TRABALHISTAS E PREVIDENCIÁRIAS.</w:t>
      </w:r>
    </w:p>
    <w:p w14:paraId="76622894" w14:textId="14347A71" w:rsidR="00245EBA" w:rsidRPr="00741DB3" w:rsidRDefault="008F31FB" w:rsidP="004E4DB4">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9</w:t>
      </w:r>
      <w:r w:rsidR="00245EBA" w:rsidRPr="00741DB3">
        <w:rPr>
          <w:rFonts w:asciiTheme="minorHAnsi" w:hAnsiTheme="minorHAnsi" w:cstheme="minorHAnsi"/>
          <w:b/>
          <w:bCs/>
          <w:sz w:val="16"/>
          <w:szCs w:val="16"/>
        </w:rPr>
        <w:t>.1</w:t>
      </w:r>
      <w:r w:rsidR="00245EBA" w:rsidRPr="00741DB3">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2EBBAD34" w14:textId="77777777" w:rsidR="00245EBA" w:rsidRPr="00741DB3" w:rsidRDefault="00245EBA" w:rsidP="004E4DB4">
      <w:pPr>
        <w:pStyle w:val="Corpodetexto2"/>
        <w:spacing w:after="0" w:line="240" w:lineRule="auto"/>
        <w:jc w:val="both"/>
        <w:rPr>
          <w:rFonts w:asciiTheme="minorHAnsi" w:hAnsiTheme="minorHAnsi" w:cstheme="minorHAnsi"/>
          <w:bCs/>
          <w:sz w:val="16"/>
          <w:szCs w:val="16"/>
        </w:rPr>
      </w:pPr>
    </w:p>
    <w:p w14:paraId="70F06C0B" w14:textId="7E3099F3" w:rsidR="00245EBA" w:rsidRPr="00741DB3" w:rsidRDefault="008F31FB" w:rsidP="004E4DB4">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9</w:t>
      </w:r>
      <w:r w:rsidR="00245EBA" w:rsidRPr="00741DB3">
        <w:rPr>
          <w:rFonts w:asciiTheme="minorHAnsi" w:hAnsiTheme="minorHAnsi" w:cstheme="minorHAnsi"/>
          <w:b/>
          <w:bCs/>
          <w:sz w:val="16"/>
          <w:szCs w:val="16"/>
        </w:rPr>
        <w:t>.2</w:t>
      </w:r>
      <w:r w:rsidR="00245EBA" w:rsidRPr="00741DB3">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526DDF20" w14:textId="77777777" w:rsidR="00245EBA" w:rsidRPr="00741DB3" w:rsidRDefault="00245EBA" w:rsidP="004E4DB4">
      <w:pPr>
        <w:pStyle w:val="Corpodetexto2"/>
        <w:spacing w:after="0" w:line="240" w:lineRule="auto"/>
        <w:jc w:val="both"/>
        <w:rPr>
          <w:rFonts w:asciiTheme="minorHAnsi" w:hAnsiTheme="minorHAnsi" w:cstheme="minorHAnsi"/>
          <w:bCs/>
          <w:sz w:val="16"/>
          <w:szCs w:val="16"/>
        </w:rPr>
      </w:pPr>
    </w:p>
    <w:p w14:paraId="5C15B5A6" w14:textId="6E649DFF" w:rsidR="00245EBA" w:rsidRPr="00741DB3" w:rsidRDefault="008F31FB" w:rsidP="004E4DB4">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9</w:t>
      </w:r>
      <w:r w:rsidR="00245EBA" w:rsidRPr="00741DB3">
        <w:rPr>
          <w:rFonts w:asciiTheme="minorHAnsi" w:hAnsiTheme="minorHAnsi" w:cstheme="minorHAnsi"/>
          <w:b/>
          <w:bCs/>
          <w:sz w:val="16"/>
          <w:szCs w:val="16"/>
        </w:rPr>
        <w:t>.3</w:t>
      </w:r>
      <w:r w:rsidR="00245EBA" w:rsidRPr="00741DB3">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conseqüência de tal execução, e os casos fortuitos e de força maior previstos na legislação brasileira, são de responsabilidade da DETENTORA DA ATA.</w:t>
      </w:r>
    </w:p>
    <w:p w14:paraId="47E69824" w14:textId="77777777" w:rsidR="00245EBA" w:rsidRPr="00741DB3" w:rsidRDefault="00245EBA" w:rsidP="004E4DB4">
      <w:pPr>
        <w:pStyle w:val="Corpodetexto2"/>
        <w:spacing w:after="0" w:line="240" w:lineRule="auto"/>
        <w:rPr>
          <w:rFonts w:asciiTheme="minorHAnsi" w:hAnsiTheme="minorHAnsi" w:cstheme="minorHAnsi"/>
          <w:bCs/>
          <w:sz w:val="16"/>
          <w:szCs w:val="16"/>
        </w:rPr>
      </w:pPr>
    </w:p>
    <w:p w14:paraId="74677A10" w14:textId="250E32BB" w:rsidR="00245EBA" w:rsidRPr="00741DB3" w:rsidRDefault="00245EBA" w:rsidP="005B4171">
      <w:pPr>
        <w:pStyle w:val="Corpodetexto2"/>
        <w:spacing w:after="0" w:line="240" w:lineRule="auto"/>
        <w:rPr>
          <w:rFonts w:asciiTheme="minorHAnsi" w:hAnsiTheme="minorHAnsi" w:cstheme="minorHAnsi"/>
          <w:b/>
          <w:sz w:val="16"/>
          <w:szCs w:val="16"/>
          <w:u w:val="single"/>
        </w:rPr>
      </w:pPr>
      <w:r w:rsidRPr="00741DB3">
        <w:rPr>
          <w:rFonts w:asciiTheme="minorHAnsi" w:hAnsiTheme="minorHAnsi" w:cstheme="minorHAnsi"/>
          <w:b/>
          <w:sz w:val="16"/>
          <w:szCs w:val="16"/>
          <w:u w:val="single"/>
        </w:rPr>
        <w:t>CLÁUSULA DÉCIMA – DA DOTAÇÃO ORÇAMENTÁRIA</w:t>
      </w:r>
    </w:p>
    <w:p w14:paraId="40C2A19D" w14:textId="656D04D0" w:rsidR="00EA30B8" w:rsidRPr="00741DB3" w:rsidRDefault="00245EBA" w:rsidP="00EA30B8">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w:t>
      </w:r>
      <w:r w:rsidR="008F31FB" w:rsidRPr="00741DB3">
        <w:rPr>
          <w:rFonts w:asciiTheme="minorHAnsi" w:hAnsiTheme="minorHAnsi" w:cstheme="minorHAnsi"/>
          <w:b/>
          <w:sz w:val="16"/>
          <w:szCs w:val="16"/>
        </w:rPr>
        <w:t>0</w:t>
      </w:r>
      <w:r w:rsidRPr="00741DB3">
        <w:rPr>
          <w:rFonts w:asciiTheme="minorHAnsi" w:hAnsiTheme="minorHAnsi" w:cstheme="minorHAnsi"/>
          <w:b/>
          <w:sz w:val="16"/>
          <w:szCs w:val="16"/>
        </w:rPr>
        <w:t>.1</w:t>
      </w:r>
      <w:r w:rsidRPr="00741DB3">
        <w:rPr>
          <w:rFonts w:asciiTheme="minorHAnsi" w:hAnsiTheme="minorHAnsi" w:cstheme="minorHAnsi"/>
          <w:sz w:val="16"/>
          <w:szCs w:val="16"/>
        </w:rPr>
        <w:t xml:space="preserve"> </w:t>
      </w:r>
      <w:r w:rsidR="00964B21" w:rsidRPr="00741DB3">
        <w:rPr>
          <w:rFonts w:asciiTheme="minorHAnsi" w:hAnsiTheme="minorHAnsi" w:cstheme="minorHAnsi"/>
          <w:sz w:val="16"/>
          <w:szCs w:val="16"/>
        </w:rPr>
        <w:t xml:space="preserve">As despesas decorrentes do contrato correrão à conta da dotação orçamentária apontadas em cada pedido nos termos do </w:t>
      </w:r>
      <w:r w:rsidR="00964B21" w:rsidRPr="00741DB3">
        <w:rPr>
          <w:rFonts w:asciiTheme="minorHAnsi" w:hAnsiTheme="minorHAnsi" w:cstheme="minorHAnsi"/>
          <w:sz w:val="16"/>
          <w:szCs w:val="16"/>
        </w:rPr>
        <w:lastRenderedPageBreak/>
        <w:t>Decreto Municipal nº 1.890/2023.</w:t>
      </w:r>
    </w:p>
    <w:p w14:paraId="05BEC9CC" w14:textId="77777777" w:rsidR="00EA30B8" w:rsidRPr="00741DB3" w:rsidRDefault="00EA30B8" w:rsidP="00EA30B8">
      <w:pPr>
        <w:pStyle w:val="SemEspaamento"/>
        <w:jc w:val="both"/>
        <w:rPr>
          <w:rFonts w:asciiTheme="minorHAnsi" w:hAnsiTheme="minorHAnsi" w:cstheme="minorHAnsi"/>
          <w:b/>
          <w:sz w:val="16"/>
          <w:szCs w:val="16"/>
        </w:rPr>
      </w:pPr>
    </w:p>
    <w:p w14:paraId="03504EB6" w14:textId="2312B4A7" w:rsidR="00245EBA" w:rsidRPr="00741DB3" w:rsidRDefault="00245EBA" w:rsidP="00FD3768">
      <w:pPr>
        <w:pStyle w:val="Corpodetexto2"/>
        <w:spacing w:after="0" w:line="240" w:lineRule="auto"/>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DÉCIMA </w:t>
      </w:r>
      <w:r w:rsidR="008F31FB" w:rsidRPr="00741DB3">
        <w:rPr>
          <w:rFonts w:asciiTheme="minorHAnsi" w:hAnsiTheme="minorHAnsi" w:cstheme="minorHAnsi"/>
          <w:b/>
          <w:sz w:val="16"/>
          <w:szCs w:val="16"/>
          <w:u w:val="single"/>
        </w:rPr>
        <w:t>PRIMEIRA</w:t>
      </w:r>
      <w:r w:rsidRPr="00741DB3">
        <w:rPr>
          <w:rFonts w:asciiTheme="minorHAnsi" w:hAnsiTheme="minorHAnsi" w:cstheme="minorHAnsi"/>
          <w:b/>
          <w:sz w:val="16"/>
          <w:szCs w:val="16"/>
          <w:u w:val="single"/>
        </w:rPr>
        <w:t xml:space="preserve"> – DA RESCISÃO</w:t>
      </w:r>
    </w:p>
    <w:p w14:paraId="3AE8470D" w14:textId="3D718E6B" w:rsidR="00245EBA" w:rsidRPr="00741DB3" w:rsidRDefault="00245EBA" w:rsidP="00FD3768">
      <w:pPr>
        <w:adjustRightInd w:val="0"/>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1</w:t>
      </w:r>
      <w:r w:rsidR="008F31FB" w:rsidRPr="00741DB3">
        <w:rPr>
          <w:rFonts w:asciiTheme="minorHAnsi" w:hAnsiTheme="minorHAnsi" w:cstheme="minorHAnsi"/>
          <w:b/>
          <w:color w:val="000000"/>
          <w:sz w:val="16"/>
          <w:szCs w:val="16"/>
        </w:rPr>
        <w:t>1</w:t>
      </w:r>
      <w:r w:rsidRPr="00741DB3">
        <w:rPr>
          <w:rFonts w:asciiTheme="minorHAnsi" w:hAnsiTheme="minorHAnsi" w:cstheme="minorHAnsi"/>
          <w:b/>
          <w:color w:val="000000"/>
          <w:sz w:val="16"/>
          <w:szCs w:val="16"/>
        </w:rPr>
        <w:t>.1</w:t>
      </w:r>
      <w:r w:rsidRPr="00741DB3">
        <w:rPr>
          <w:rFonts w:asciiTheme="minorHAnsi" w:hAnsiTheme="minorHAnsi" w:cstheme="minorHAnsi"/>
          <w:color w:val="000000"/>
          <w:sz w:val="16"/>
          <w:szCs w:val="16"/>
        </w:rPr>
        <w:t xml:space="preserve"> A contratação objeto desta ata de registro de preço poderá ser </w:t>
      </w:r>
      <w:r w:rsidR="00E37A84" w:rsidRPr="00741DB3">
        <w:rPr>
          <w:rFonts w:asciiTheme="minorHAnsi" w:hAnsiTheme="minorHAnsi" w:cstheme="minorHAnsi"/>
          <w:color w:val="000000"/>
          <w:sz w:val="16"/>
          <w:szCs w:val="16"/>
        </w:rPr>
        <w:t>extinta, conforme arts. 137, 138 e 139 da Lei 14.133/202</w:t>
      </w:r>
      <w:r w:rsidR="005420AF">
        <w:rPr>
          <w:rFonts w:asciiTheme="minorHAnsi" w:hAnsiTheme="minorHAnsi" w:cstheme="minorHAnsi"/>
          <w:color w:val="000000"/>
          <w:sz w:val="16"/>
          <w:szCs w:val="16"/>
        </w:rPr>
        <w:t>1</w:t>
      </w:r>
      <w:bookmarkStart w:id="6" w:name="_GoBack"/>
      <w:bookmarkEnd w:id="6"/>
      <w:r w:rsidR="00E37A84" w:rsidRPr="00741DB3">
        <w:rPr>
          <w:rFonts w:asciiTheme="minorHAnsi" w:hAnsiTheme="minorHAnsi" w:cstheme="minorHAnsi"/>
          <w:color w:val="000000"/>
          <w:sz w:val="16"/>
          <w:szCs w:val="16"/>
        </w:rPr>
        <w:t>.</w:t>
      </w:r>
    </w:p>
    <w:p w14:paraId="7BFA9AA2" w14:textId="77777777" w:rsidR="00245EBA" w:rsidRPr="00741DB3" w:rsidRDefault="00245EBA" w:rsidP="00FD3768">
      <w:pPr>
        <w:adjustRightInd w:val="0"/>
        <w:jc w:val="both"/>
        <w:rPr>
          <w:rFonts w:asciiTheme="minorHAnsi" w:hAnsiTheme="minorHAnsi" w:cstheme="minorHAnsi"/>
          <w:color w:val="000000"/>
          <w:sz w:val="16"/>
          <w:szCs w:val="16"/>
        </w:rPr>
      </w:pPr>
    </w:p>
    <w:p w14:paraId="580B32AF" w14:textId="551C3C05" w:rsidR="00245EBA" w:rsidRPr="00741DB3" w:rsidRDefault="008F31FB" w:rsidP="004E4DB4">
      <w:pPr>
        <w:adjustRightInd w:val="0"/>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11</w:t>
      </w:r>
      <w:r w:rsidR="00245EBA" w:rsidRPr="00741DB3">
        <w:rPr>
          <w:rFonts w:asciiTheme="minorHAnsi" w:hAnsiTheme="minorHAnsi" w:cstheme="minorHAnsi"/>
          <w:b/>
          <w:color w:val="000000"/>
          <w:sz w:val="16"/>
          <w:szCs w:val="16"/>
        </w:rPr>
        <w:t>.2</w:t>
      </w:r>
      <w:r w:rsidR="00245EBA" w:rsidRPr="00741DB3">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40A44AE7" w14:textId="77777777" w:rsidR="00245EBA" w:rsidRPr="00741DB3" w:rsidRDefault="00245EBA" w:rsidP="004E4DB4">
      <w:pPr>
        <w:adjustRightInd w:val="0"/>
        <w:jc w:val="both"/>
        <w:rPr>
          <w:rFonts w:asciiTheme="minorHAnsi" w:hAnsiTheme="minorHAnsi" w:cstheme="minorHAnsi"/>
          <w:color w:val="000000"/>
          <w:sz w:val="16"/>
          <w:szCs w:val="16"/>
        </w:rPr>
      </w:pPr>
    </w:p>
    <w:p w14:paraId="79DA45E6" w14:textId="62A2B6F2" w:rsidR="00245EBA" w:rsidRPr="00741DB3" w:rsidRDefault="00245EBA" w:rsidP="004E4DB4">
      <w:pPr>
        <w:pStyle w:val="Corpodetexto2"/>
        <w:spacing w:after="0" w:line="240" w:lineRule="auto"/>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1</w:t>
      </w:r>
      <w:r w:rsidR="008F31FB" w:rsidRPr="00741DB3">
        <w:rPr>
          <w:rFonts w:asciiTheme="minorHAnsi" w:hAnsiTheme="minorHAnsi" w:cstheme="minorHAnsi"/>
          <w:b/>
          <w:color w:val="000000"/>
          <w:sz w:val="16"/>
          <w:szCs w:val="16"/>
        </w:rPr>
        <w:t>1</w:t>
      </w:r>
      <w:r w:rsidRPr="00741DB3">
        <w:rPr>
          <w:rFonts w:asciiTheme="minorHAnsi" w:hAnsiTheme="minorHAnsi" w:cstheme="minorHAnsi"/>
          <w:b/>
          <w:color w:val="000000"/>
          <w:sz w:val="16"/>
          <w:szCs w:val="16"/>
        </w:rPr>
        <w:t>.3</w:t>
      </w:r>
      <w:r w:rsidRPr="00741DB3">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47E000A3" w14:textId="77777777" w:rsidR="00CF4506" w:rsidRPr="00741DB3" w:rsidRDefault="00CF4506" w:rsidP="004E4DB4">
      <w:pPr>
        <w:pStyle w:val="Corpodetexto2"/>
        <w:spacing w:after="0" w:line="240" w:lineRule="auto"/>
        <w:jc w:val="both"/>
        <w:rPr>
          <w:rFonts w:asciiTheme="minorHAnsi" w:hAnsiTheme="minorHAnsi" w:cstheme="minorHAnsi"/>
          <w:color w:val="000000"/>
          <w:sz w:val="16"/>
          <w:szCs w:val="16"/>
        </w:rPr>
      </w:pPr>
    </w:p>
    <w:p w14:paraId="08B643A4" w14:textId="2273EC87" w:rsidR="00CF4506" w:rsidRPr="00741DB3" w:rsidRDefault="00CF4506" w:rsidP="00CF4506">
      <w:pPr>
        <w:pStyle w:val="Corpodetexto2"/>
        <w:spacing w:after="0" w:line="240" w:lineRule="auto"/>
        <w:jc w:val="both"/>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DÉCIMA </w:t>
      </w:r>
      <w:r w:rsidR="008F31FB" w:rsidRPr="00741DB3">
        <w:rPr>
          <w:rFonts w:asciiTheme="minorHAnsi" w:hAnsiTheme="minorHAnsi" w:cstheme="minorHAnsi"/>
          <w:b/>
          <w:sz w:val="16"/>
          <w:szCs w:val="16"/>
          <w:u w:val="single"/>
        </w:rPr>
        <w:t>SEGUNDA</w:t>
      </w:r>
      <w:r w:rsidRPr="00741DB3">
        <w:rPr>
          <w:rFonts w:asciiTheme="minorHAnsi" w:hAnsiTheme="minorHAnsi" w:cstheme="minorHAnsi"/>
          <w:b/>
          <w:sz w:val="16"/>
          <w:szCs w:val="16"/>
          <w:u w:val="single"/>
        </w:rPr>
        <w:t xml:space="preserve"> – DA LEI ANTICORRUPÇÃO</w:t>
      </w:r>
    </w:p>
    <w:p w14:paraId="4967DBF7" w14:textId="141DCEC7" w:rsidR="00CF4506" w:rsidRPr="00741DB3" w:rsidRDefault="00CF4506" w:rsidP="00CF4506">
      <w:pPr>
        <w:pStyle w:val="Corpodetexto2"/>
        <w:spacing w:after="0" w:line="240" w:lineRule="auto"/>
        <w:jc w:val="both"/>
        <w:rPr>
          <w:rFonts w:asciiTheme="minorHAnsi" w:hAnsiTheme="minorHAnsi" w:cstheme="minorHAnsi"/>
          <w:b/>
          <w:sz w:val="16"/>
          <w:szCs w:val="16"/>
          <w:u w:val="single"/>
        </w:rPr>
      </w:pPr>
      <w:r w:rsidRPr="00741DB3">
        <w:rPr>
          <w:rFonts w:asciiTheme="minorHAnsi" w:hAnsiTheme="minorHAnsi" w:cstheme="minorHAnsi"/>
          <w:b/>
          <w:sz w:val="16"/>
          <w:szCs w:val="16"/>
        </w:rPr>
        <w:t>1</w:t>
      </w:r>
      <w:r w:rsidR="008F31FB" w:rsidRPr="00741DB3">
        <w:rPr>
          <w:rFonts w:asciiTheme="minorHAnsi" w:hAnsiTheme="minorHAnsi" w:cstheme="minorHAnsi"/>
          <w:b/>
          <w:sz w:val="16"/>
          <w:szCs w:val="16"/>
        </w:rPr>
        <w:t>2</w:t>
      </w:r>
      <w:r w:rsidRPr="00741DB3">
        <w:rPr>
          <w:rFonts w:asciiTheme="minorHAnsi" w:hAnsiTheme="minorHAnsi" w:cstheme="minorHAnsi"/>
          <w:b/>
          <w:sz w:val="16"/>
          <w:szCs w:val="16"/>
        </w:rPr>
        <w:t>.1</w:t>
      </w:r>
      <w:r w:rsidRPr="00741DB3">
        <w:rPr>
          <w:rFonts w:asciiTheme="minorHAnsi" w:hAnsiTheme="minorHAnsi" w:cstheme="minorHAnsi"/>
          <w:bCs/>
          <w:sz w:val="16"/>
          <w:szCs w:val="16"/>
        </w:rPr>
        <w:t xml:space="preserve"> 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306E5FFC"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15650471" w14:textId="4A6C887E"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F31FB" w:rsidRPr="00741DB3">
        <w:rPr>
          <w:rFonts w:asciiTheme="minorHAnsi" w:hAnsiTheme="minorHAnsi" w:cstheme="minorHAnsi"/>
          <w:b/>
          <w:sz w:val="16"/>
          <w:szCs w:val="16"/>
        </w:rPr>
        <w:t>2</w:t>
      </w:r>
      <w:r w:rsidRPr="00741DB3">
        <w:rPr>
          <w:rFonts w:asciiTheme="minorHAnsi" w:hAnsiTheme="minorHAnsi" w:cstheme="minorHAnsi"/>
          <w:b/>
          <w:sz w:val="16"/>
          <w:szCs w:val="16"/>
        </w:rPr>
        <w:t>.2</w:t>
      </w:r>
      <w:r w:rsidRPr="00741DB3">
        <w:rPr>
          <w:rFonts w:asciiTheme="minorHAnsi" w:hAnsiTheme="minorHAnsi" w:cstheme="minorHAnsi"/>
          <w:bCs/>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5F6817E0"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3768C863" w14:textId="34A9FD16" w:rsidR="00CF4506" w:rsidRPr="00741DB3" w:rsidRDefault="008F31FB"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12</w:t>
      </w:r>
      <w:r w:rsidR="00CF4506" w:rsidRPr="00741DB3">
        <w:rPr>
          <w:rFonts w:asciiTheme="minorHAnsi" w:hAnsiTheme="minorHAnsi" w:cstheme="minorHAnsi"/>
          <w:b/>
          <w:sz w:val="16"/>
          <w:szCs w:val="16"/>
        </w:rPr>
        <w:t>.3</w:t>
      </w:r>
      <w:r w:rsidR="00CF4506" w:rsidRPr="00741DB3">
        <w:rPr>
          <w:rFonts w:asciiTheme="minorHAnsi" w:hAnsiTheme="minorHAnsi" w:cstheme="minorHAnsi"/>
          <w:bCs/>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49DC59E7"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2571C7E3" w14:textId="6F05B2DD"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F31FB" w:rsidRPr="00741DB3">
        <w:rPr>
          <w:rFonts w:asciiTheme="minorHAnsi" w:hAnsiTheme="minorHAnsi" w:cstheme="minorHAnsi"/>
          <w:b/>
          <w:sz w:val="16"/>
          <w:szCs w:val="16"/>
        </w:rPr>
        <w:t>2</w:t>
      </w:r>
      <w:r w:rsidRPr="00741DB3">
        <w:rPr>
          <w:rFonts w:asciiTheme="minorHAnsi" w:hAnsiTheme="minorHAnsi" w:cstheme="minorHAnsi"/>
          <w:b/>
          <w:sz w:val="16"/>
          <w:szCs w:val="16"/>
        </w:rPr>
        <w:t>.4</w:t>
      </w:r>
      <w:r w:rsidRPr="00741DB3">
        <w:rPr>
          <w:rFonts w:asciiTheme="minorHAnsi" w:hAnsiTheme="minorHAnsi" w:cstheme="minorHAnsi"/>
          <w:bCs/>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190E288F"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4F36A84D" w14:textId="7DD8DBF4"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F31FB" w:rsidRPr="00741DB3">
        <w:rPr>
          <w:rFonts w:asciiTheme="minorHAnsi" w:hAnsiTheme="minorHAnsi" w:cstheme="minorHAnsi"/>
          <w:b/>
          <w:sz w:val="16"/>
          <w:szCs w:val="16"/>
        </w:rPr>
        <w:t>2</w:t>
      </w:r>
      <w:r w:rsidRPr="00741DB3">
        <w:rPr>
          <w:rFonts w:asciiTheme="minorHAnsi" w:hAnsiTheme="minorHAnsi" w:cstheme="minorHAnsi"/>
          <w:b/>
          <w:sz w:val="16"/>
          <w:szCs w:val="16"/>
        </w:rPr>
        <w:t>.5</w:t>
      </w:r>
      <w:r w:rsidRPr="00741DB3">
        <w:rPr>
          <w:rFonts w:asciiTheme="minorHAnsi" w:hAnsiTheme="minorHAnsi" w:cstheme="minorHAnsi"/>
          <w:bCs/>
          <w:sz w:val="16"/>
          <w:szCs w:val="16"/>
        </w:rPr>
        <w:t xml:space="preserve"> A CONTRATADA obriga-se a conduzir os seus negócios e práticas comerciais de forma ética e íntegra em conformidade com os preceitos legais vigentes no país.</w:t>
      </w:r>
    </w:p>
    <w:p w14:paraId="7EE36E35"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7607D818" w14:textId="2F2A9291" w:rsidR="00CF4506" w:rsidRPr="00741DB3" w:rsidRDefault="00CF4506" w:rsidP="00CF4506">
      <w:pPr>
        <w:pStyle w:val="Corpodetexto2"/>
        <w:spacing w:after="0" w:line="240" w:lineRule="auto"/>
        <w:jc w:val="both"/>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DÉCIMA </w:t>
      </w:r>
      <w:r w:rsidR="00836B0C" w:rsidRPr="00741DB3">
        <w:rPr>
          <w:rFonts w:asciiTheme="minorHAnsi" w:hAnsiTheme="minorHAnsi" w:cstheme="minorHAnsi"/>
          <w:b/>
          <w:sz w:val="16"/>
          <w:szCs w:val="16"/>
          <w:u w:val="single"/>
        </w:rPr>
        <w:t>TERCEIRA</w:t>
      </w:r>
      <w:r w:rsidRPr="00741DB3">
        <w:rPr>
          <w:rFonts w:asciiTheme="minorHAnsi" w:hAnsiTheme="minorHAnsi" w:cstheme="minorHAnsi"/>
          <w:b/>
          <w:sz w:val="16"/>
          <w:szCs w:val="16"/>
          <w:u w:val="single"/>
        </w:rPr>
        <w:t xml:space="preserve"> – DA PROTEÇÃO E TRANSMISSÃO DE INFORMAÇÃO, DADOS PESSOAIS E/ OU DE DADOS</w:t>
      </w:r>
    </w:p>
    <w:p w14:paraId="25F9FFD7" w14:textId="7C6924ED"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.1</w:t>
      </w:r>
      <w:r w:rsidRPr="00741DB3">
        <w:rPr>
          <w:rFonts w:asciiTheme="minorHAnsi" w:hAnsiTheme="minorHAnsi" w:cstheme="minorHAnsi"/>
          <w:bCs/>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02D89CF9"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4B0AA2F8" w14:textId="55F39BDD"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.2</w:t>
      </w:r>
      <w:r w:rsidRPr="00741DB3">
        <w:rPr>
          <w:rFonts w:asciiTheme="minorHAnsi" w:hAnsiTheme="minorHAnsi" w:cstheme="minorHAnsi"/>
          <w:bCs/>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721AEBDE"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0DD7AA73" w14:textId="4A8FEE0B"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.3</w:t>
      </w:r>
      <w:r w:rsidRPr="00741DB3">
        <w:rPr>
          <w:rFonts w:asciiTheme="minorHAnsi" w:hAnsiTheme="minorHAnsi" w:cstheme="minorHAnsi"/>
          <w:bCs/>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25B2A890"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51F96B49" w14:textId="77111841"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.4</w:t>
      </w:r>
      <w:r w:rsidRPr="00741DB3">
        <w:rPr>
          <w:rFonts w:asciiTheme="minorHAnsi" w:hAnsiTheme="minorHAnsi" w:cstheme="minorHAnsi"/>
          <w:bCs/>
          <w:sz w:val="16"/>
          <w:szCs w:val="16"/>
        </w:rPr>
        <w:t xml:space="preserve"> A Contratada não poderá utilizar-se de informação, dados pessoais e/ ou base de dados a que tenha acesso, para fins distintos ao cumprimento do objeto deste instrumento contratual.</w:t>
      </w:r>
    </w:p>
    <w:p w14:paraId="6895BA97"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53242259" w14:textId="54FFABEA" w:rsidR="00CF4506" w:rsidRPr="00741DB3" w:rsidRDefault="00836B0C"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13</w:t>
      </w:r>
      <w:r w:rsidR="00CF4506" w:rsidRPr="00741DB3">
        <w:rPr>
          <w:rFonts w:asciiTheme="minorHAnsi" w:hAnsiTheme="minorHAnsi" w:cstheme="minorHAnsi"/>
          <w:b/>
          <w:sz w:val="16"/>
          <w:szCs w:val="16"/>
        </w:rPr>
        <w:t>.5</w:t>
      </w:r>
      <w:r w:rsidR="00CF4506" w:rsidRPr="00741DB3">
        <w:rPr>
          <w:rFonts w:asciiTheme="minorHAnsi" w:hAnsiTheme="minorHAnsi" w:cstheme="minorHAnsi"/>
          <w:bCs/>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2C4694F6"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2ACD7909" w14:textId="2C5EAF38"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.6</w:t>
      </w:r>
      <w:r w:rsidRPr="00741DB3">
        <w:rPr>
          <w:rFonts w:asciiTheme="minorHAnsi" w:hAnsiTheme="minorHAnsi" w:cstheme="minorHAnsi"/>
          <w:bCs/>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27A915AE"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1CB16BA9" w14:textId="664D97F8" w:rsidR="00CF4506" w:rsidRPr="00741DB3" w:rsidRDefault="00836B0C"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13</w:t>
      </w:r>
      <w:r w:rsidR="00CF4506" w:rsidRPr="00741DB3">
        <w:rPr>
          <w:rFonts w:asciiTheme="minorHAnsi" w:hAnsiTheme="minorHAnsi" w:cstheme="minorHAnsi"/>
          <w:b/>
          <w:sz w:val="16"/>
          <w:szCs w:val="16"/>
        </w:rPr>
        <w:t>.7</w:t>
      </w:r>
      <w:r w:rsidR="00CF4506" w:rsidRPr="00741DB3">
        <w:rPr>
          <w:rFonts w:asciiTheme="minorHAnsi" w:hAnsiTheme="minorHAnsi" w:cstheme="minorHAnsi"/>
          <w:bCs/>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5D7BF5C1"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778FD243" w14:textId="31D49337"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lastRenderedPageBreak/>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.8</w:t>
      </w:r>
      <w:r w:rsidRPr="00741DB3">
        <w:rPr>
          <w:rFonts w:asciiTheme="minorHAnsi" w:hAnsiTheme="minorHAnsi" w:cstheme="minorHAnsi"/>
          <w:bCs/>
          <w:sz w:val="16"/>
          <w:szCs w:val="16"/>
        </w:rPr>
        <w:t xml:space="preserve"> À Contratada não será permitido deter cópias ou backups, informação, dados pessoais e/ ou base de dados a que tenha tido acesso durante a execução do cumprimento do objeto deste instrumento contratual. </w:t>
      </w:r>
    </w:p>
    <w:p w14:paraId="63825CC8"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1B2E5C05" w14:textId="4F2161CF" w:rsidR="00CF4506" w:rsidRPr="00741DB3" w:rsidRDefault="00836B0C"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13</w:t>
      </w:r>
      <w:r w:rsidR="00CF4506" w:rsidRPr="00741DB3">
        <w:rPr>
          <w:rFonts w:asciiTheme="minorHAnsi" w:hAnsiTheme="minorHAnsi" w:cstheme="minorHAnsi"/>
          <w:b/>
          <w:sz w:val="16"/>
          <w:szCs w:val="16"/>
        </w:rPr>
        <w:t>.9</w:t>
      </w:r>
      <w:r w:rsidR="00CF4506" w:rsidRPr="00741DB3">
        <w:rPr>
          <w:rFonts w:asciiTheme="minorHAnsi" w:hAnsiTheme="minorHAnsi" w:cstheme="minorHAnsi"/>
          <w:bCs/>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5C8CECDA"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25675A83" w14:textId="20D689B9" w:rsidR="00CF4506" w:rsidRPr="00741DB3" w:rsidRDefault="00836B0C"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13</w:t>
      </w:r>
      <w:r w:rsidR="00CF4506" w:rsidRPr="00741DB3">
        <w:rPr>
          <w:rFonts w:asciiTheme="minorHAnsi" w:hAnsiTheme="minorHAnsi" w:cstheme="minorHAnsi"/>
          <w:b/>
          <w:sz w:val="16"/>
          <w:szCs w:val="16"/>
        </w:rPr>
        <w:t xml:space="preserve">.10 </w:t>
      </w:r>
      <w:r w:rsidR="00CF4506" w:rsidRPr="00741DB3">
        <w:rPr>
          <w:rFonts w:asciiTheme="minorHAnsi" w:hAnsiTheme="minorHAnsi" w:cstheme="minorHAnsi"/>
          <w:bCs/>
          <w:sz w:val="16"/>
          <w:szCs w:val="16"/>
        </w:rPr>
        <w:t>A Contratada deverá notificar, imediatamente, a Contratante no caso de vazamento, perda parcial ou total de informação, dados pessoais e/ ou base de dados.</w:t>
      </w:r>
    </w:p>
    <w:p w14:paraId="09081BF9"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1725E4C5" w14:textId="5D2F8454"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.11</w:t>
      </w:r>
      <w:r w:rsidRPr="00741DB3">
        <w:rPr>
          <w:rFonts w:asciiTheme="minorHAnsi" w:hAnsiTheme="minorHAnsi" w:cstheme="minorHAnsi"/>
          <w:bCs/>
          <w:sz w:val="16"/>
          <w:szCs w:val="16"/>
        </w:rPr>
        <w:t xml:space="preserve"> A notificação não eximirá a Contratada das obrigações e/ ou sanções que possam incidir em razão da perda de informação, dados pessoais e/ ou base de dados.</w:t>
      </w:r>
    </w:p>
    <w:p w14:paraId="23C60DB8"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00090F82" w14:textId="774A2B3E" w:rsidR="00CF4506" w:rsidRPr="00741DB3" w:rsidRDefault="00836B0C"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13</w:t>
      </w:r>
      <w:r w:rsidR="00CF4506" w:rsidRPr="00741DB3">
        <w:rPr>
          <w:rFonts w:asciiTheme="minorHAnsi" w:hAnsiTheme="minorHAnsi" w:cstheme="minorHAnsi"/>
          <w:b/>
          <w:sz w:val="16"/>
          <w:szCs w:val="16"/>
        </w:rPr>
        <w:t>.12</w:t>
      </w:r>
      <w:r w:rsidR="00CF4506" w:rsidRPr="00741DB3">
        <w:rPr>
          <w:rFonts w:asciiTheme="minorHAnsi" w:hAnsiTheme="minorHAnsi" w:cstheme="minorHAnsi"/>
          <w:bCs/>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76A4A286"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24FBE6A5" w14:textId="3E52CE9D"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.13</w:t>
      </w:r>
      <w:r w:rsidRPr="00741DB3">
        <w:rPr>
          <w:rFonts w:asciiTheme="minorHAnsi" w:hAnsiTheme="minorHAnsi" w:cstheme="minorHAnsi"/>
          <w:bCs/>
          <w:sz w:val="16"/>
          <w:szCs w:val="16"/>
        </w:rPr>
        <w:t xml:space="preserve"> A Contratada fica obrigado a manter preposto para comunicação com o Contratante para os assuntos pertinentes à Lei nº 13.709/2018 suas alterações e regulamentações posteriores.</w:t>
      </w:r>
    </w:p>
    <w:p w14:paraId="6ECC01B5"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236A7EAF" w14:textId="1DB1243A" w:rsidR="00CF4506" w:rsidRPr="00741DB3" w:rsidRDefault="00836B0C"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13</w:t>
      </w:r>
      <w:r w:rsidR="00CF4506" w:rsidRPr="00741DB3">
        <w:rPr>
          <w:rFonts w:asciiTheme="minorHAnsi" w:hAnsiTheme="minorHAnsi" w:cstheme="minorHAnsi"/>
          <w:b/>
          <w:sz w:val="16"/>
          <w:szCs w:val="16"/>
        </w:rPr>
        <w:t>.14</w:t>
      </w:r>
      <w:r w:rsidR="00CF4506" w:rsidRPr="00741DB3">
        <w:rPr>
          <w:rFonts w:asciiTheme="minorHAnsi" w:hAnsiTheme="minorHAnsi" w:cstheme="minorHAnsi"/>
          <w:bCs/>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478AB1DA" w14:textId="77777777" w:rsidR="00CF4506" w:rsidRPr="00741DB3" w:rsidRDefault="00CF4506" w:rsidP="00CF4506">
      <w:pPr>
        <w:pStyle w:val="Corpodetexto2"/>
        <w:spacing w:after="0" w:line="240" w:lineRule="auto"/>
        <w:jc w:val="both"/>
        <w:rPr>
          <w:rFonts w:asciiTheme="minorHAnsi" w:hAnsiTheme="minorHAnsi" w:cstheme="minorHAnsi"/>
          <w:bCs/>
          <w:sz w:val="16"/>
          <w:szCs w:val="16"/>
        </w:rPr>
      </w:pPr>
    </w:p>
    <w:p w14:paraId="5084E46D" w14:textId="139916D3" w:rsidR="00CF4506" w:rsidRPr="00741DB3" w:rsidRDefault="00CF4506" w:rsidP="00CF4506">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sz w:val="16"/>
          <w:szCs w:val="16"/>
        </w:rPr>
        <w:t>1</w:t>
      </w:r>
      <w:r w:rsidR="00836B0C" w:rsidRPr="00741DB3">
        <w:rPr>
          <w:rFonts w:asciiTheme="minorHAnsi" w:hAnsiTheme="minorHAnsi" w:cstheme="minorHAnsi"/>
          <w:b/>
          <w:sz w:val="16"/>
          <w:szCs w:val="16"/>
        </w:rPr>
        <w:t>3</w:t>
      </w:r>
      <w:r w:rsidRPr="00741DB3">
        <w:rPr>
          <w:rFonts w:asciiTheme="minorHAnsi" w:hAnsiTheme="minorHAnsi" w:cstheme="minorHAnsi"/>
          <w:b/>
          <w:sz w:val="16"/>
          <w:szCs w:val="16"/>
        </w:rPr>
        <w:t>.15</w:t>
      </w:r>
      <w:r w:rsidRPr="00741DB3">
        <w:rPr>
          <w:rFonts w:asciiTheme="minorHAnsi" w:hAnsiTheme="minorHAnsi" w:cstheme="minorHAnsi"/>
          <w:bCs/>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45B87B6B" w14:textId="77777777" w:rsidR="00245EBA" w:rsidRPr="00741DB3" w:rsidRDefault="00245EBA" w:rsidP="004E4DB4">
      <w:pPr>
        <w:pStyle w:val="Corpodetexto2"/>
        <w:spacing w:after="0" w:line="240" w:lineRule="auto"/>
        <w:jc w:val="both"/>
        <w:rPr>
          <w:rFonts w:asciiTheme="minorHAnsi" w:hAnsiTheme="minorHAnsi" w:cstheme="minorHAnsi"/>
          <w:bCs/>
          <w:sz w:val="16"/>
          <w:szCs w:val="16"/>
        </w:rPr>
      </w:pPr>
    </w:p>
    <w:p w14:paraId="5163A33E" w14:textId="643D2BD3" w:rsidR="00245EBA" w:rsidRPr="00741DB3" w:rsidRDefault="00245EBA" w:rsidP="004E4DB4">
      <w:pPr>
        <w:pStyle w:val="Corpodetexto2"/>
        <w:spacing w:after="0" w:line="240" w:lineRule="auto"/>
        <w:jc w:val="both"/>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DÉCIMA </w:t>
      </w:r>
      <w:r w:rsidR="00836B0C" w:rsidRPr="00741DB3">
        <w:rPr>
          <w:rFonts w:asciiTheme="minorHAnsi" w:hAnsiTheme="minorHAnsi" w:cstheme="minorHAnsi"/>
          <w:b/>
          <w:sz w:val="16"/>
          <w:szCs w:val="16"/>
          <w:u w:val="single"/>
        </w:rPr>
        <w:t>QUARTA</w:t>
      </w:r>
      <w:r w:rsidRPr="00741DB3">
        <w:rPr>
          <w:rFonts w:asciiTheme="minorHAnsi" w:hAnsiTheme="minorHAnsi" w:cstheme="minorHAnsi"/>
          <w:b/>
          <w:sz w:val="16"/>
          <w:szCs w:val="16"/>
          <w:u w:val="single"/>
        </w:rPr>
        <w:t xml:space="preserve"> – DO REGIME LEGAL</w:t>
      </w:r>
    </w:p>
    <w:p w14:paraId="01840679" w14:textId="0D7DED30" w:rsidR="00564D63" w:rsidRPr="00741DB3" w:rsidRDefault="00245EBA" w:rsidP="00CD73D4">
      <w:pPr>
        <w:pStyle w:val="Corpodetexto"/>
        <w:jc w:val="both"/>
        <w:rPr>
          <w:rFonts w:asciiTheme="minorHAnsi" w:hAnsiTheme="minorHAnsi" w:cstheme="minorHAnsi"/>
          <w:bCs/>
          <w:sz w:val="16"/>
          <w:szCs w:val="16"/>
          <w:lang w:val="pt-BR"/>
        </w:rPr>
      </w:pPr>
      <w:r w:rsidRPr="00741DB3">
        <w:rPr>
          <w:rFonts w:asciiTheme="minorHAnsi" w:hAnsiTheme="minorHAnsi" w:cstheme="minorHAnsi"/>
          <w:b/>
          <w:bCs/>
          <w:sz w:val="16"/>
          <w:szCs w:val="16"/>
          <w:lang w:val="pt-BR"/>
        </w:rPr>
        <w:t>1</w:t>
      </w:r>
      <w:r w:rsidR="00836B0C" w:rsidRPr="00741DB3">
        <w:rPr>
          <w:rFonts w:asciiTheme="minorHAnsi" w:hAnsiTheme="minorHAnsi" w:cstheme="minorHAnsi"/>
          <w:b/>
          <w:bCs/>
          <w:sz w:val="16"/>
          <w:szCs w:val="16"/>
          <w:lang w:val="pt-BR"/>
        </w:rPr>
        <w:t>4</w:t>
      </w:r>
      <w:r w:rsidRPr="00741DB3">
        <w:rPr>
          <w:rFonts w:asciiTheme="minorHAnsi" w:hAnsiTheme="minorHAnsi" w:cstheme="minorHAnsi"/>
          <w:b/>
          <w:bCs/>
          <w:sz w:val="16"/>
          <w:szCs w:val="16"/>
          <w:lang w:val="pt-BR"/>
        </w:rPr>
        <w:t>.1</w:t>
      </w:r>
      <w:r w:rsidRPr="00741DB3">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741DB3">
        <w:rPr>
          <w:rFonts w:asciiTheme="minorHAnsi" w:hAnsiTheme="minorHAnsi" w:cstheme="minorHAnsi"/>
          <w:bCs/>
          <w:sz w:val="16"/>
          <w:szCs w:val="16"/>
          <w:lang w:val="pt-BR"/>
        </w:rPr>
        <w:t>14.133/2021</w:t>
      </w:r>
      <w:r w:rsidRPr="00741DB3">
        <w:rPr>
          <w:rFonts w:asciiTheme="minorHAnsi" w:hAnsiTheme="minorHAnsi" w:cstheme="minorHAnsi"/>
          <w:bCs/>
          <w:sz w:val="16"/>
          <w:szCs w:val="16"/>
          <w:lang w:val="pt-BR"/>
        </w:rPr>
        <w:t xml:space="preserve"> e alterações, complementadas suas cláusulas pelas normas contratuais constantes do Edital de Licitação na modalidade Pregão </w:t>
      </w:r>
      <w:r w:rsidR="009B359B" w:rsidRPr="00741DB3">
        <w:rPr>
          <w:rFonts w:asciiTheme="minorHAnsi" w:hAnsiTheme="minorHAnsi" w:cstheme="minorHAnsi"/>
          <w:bCs/>
          <w:sz w:val="16"/>
          <w:szCs w:val="16"/>
          <w:lang w:val="pt-BR"/>
        </w:rPr>
        <w:t>Eletrônico</w:t>
      </w:r>
      <w:r w:rsidRPr="00741DB3">
        <w:rPr>
          <w:rFonts w:asciiTheme="minorHAnsi" w:hAnsiTheme="minorHAnsi" w:cstheme="minorHAnsi"/>
          <w:bCs/>
          <w:sz w:val="16"/>
          <w:szCs w:val="16"/>
          <w:lang w:val="pt-BR"/>
        </w:rPr>
        <w:t xml:space="preserve"> nº </w:t>
      </w:r>
      <w:r w:rsidR="00E66058" w:rsidRPr="00741DB3">
        <w:rPr>
          <w:rFonts w:asciiTheme="minorHAnsi" w:hAnsiTheme="minorHAnsi" w:cstheme="minorHAnsi"/>
          <w:bCs/>
          <w:sz w:val="16"/>
          <w:szCs w:val="16"/>
          <w:lang w:val="pt-BR"/>
        </w:rPr>
        <w:t>00</w:t>
      </w:r>
      <w:r w:rsidR="00AF5FE1" w:rsidRPr="00741DB3">
        <w:rPr>
          <w:rFonts w:asciiTheme="minorHAnsi" w:hAnsiTheme="minorHAnsi" w:cstheme="minorHAnsi"/>
          <w:bCs/>
          <w:sz w:val="16"/>
          <w:szCs w:val="16"/>
          <w:lang w:val="pt-BR"/>
        </w:rPr>
        <w:t>7</w:t>
      </w:r>
      <w:r w:rsidR="00E66058" w:rsidRPr="00741DB3">
        <w:rPr>
          <w:rFonts w:asciiTheme="minorHAnsi" w:hAnsiTheme="minorHAnsi" w:cstheme="minorHAnsi"/>
          <w:bCs/>
          <w:sz w:val="16"/>
          <w:szCs w:val="16"/>
          <w:lang w:val="pt-BR"/>
        </w:rPr>
        <w:t>/</w:t>
      </w:r>
      <w:r w:rsidR="00F34403" w:rsidRPr="00741DB3">
        <w:rPr>
          <w:rFonts w:asciiTheme="minorHAnsi" w:hAnsiTheme="minorHAnsi" w:cstheme="minorHAnsi"/>
          <w:bCs/>
          <w:sz w:val="16"/>
          <w:szCs w:val="16"/>
          <w:lang w:val="pt-BR"/>
        </w:rPr>
        <w:t>2025</w:t>
      </w:r>
      <w:r w:rsidRPr="00741DB3">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63F5F857" w14:textId="77777777" w:rsidR="001A755E" w:rsidRPr="00741DB3" w:rsidRDefault="001A755E" w:rsidP="00CD73D4">
      <w:pPr>
        <w:pStyle w:val="Corpodetexto"/>
        <w:jc w:val="both"/>
        <w:rPr>
          <w:rFonts w:asciiTheme="minorHAnsi" w:hAnsiTheme="minorHAnsi" w:cstheme="minorHAnsi"/>
          <w:bCs/>
          <w:sz w:val="16"/>
          <w:szCs w:val="16"/>
          <w:lang w:val="pt-BR"/>
        </w:rPr>
      </w:pPr>
    </w:p>
    <w:p w14:paraId="5BB893AD" w14:textId="20967F26" w:rsidR="00245EBA" w:rsidRPr="00741DB3" w:rsidRDefault="00245EBA" w:rsidP="00FD3768">
      <w:pPr>
        <w:pStyle w:val="Corpodetexto2"/>
        <w:spacing w:after="0" w:line="240" w:lineRule="auto"/>
        <w:rPr>
          <w:rFonts w:asciiTheme="minorHAnsi" w:hAnsiTheme="minorHAnsi" w:cstheme="minorHAnsi"/>
          <w:b/>
          <w:sz w:val="16"/>
          <w:szCs w:val="16"/>
          <w:u w:val="single"/>
        </w:rPr>
      </w:pPr>
      <w:r w:rsidRPr="00741DB3">
        <w:rPr>
          <w:rFonts w:asciiTheme="minorHAnsi" w:hAnsiTheme="minorHAnsi" w:cstheme="minorHAnsi"/>
          <w:b/>
          <w:sz w:val="16"/>
          <w:szCs w:val="16"/>
          <w:u w:val="single"/>
        </w:rPr>
        <w:t xml:space="preserve">CLÁUSULA DÉCIMA </w:t>
      </w:r>
      <w:r w:rsidR="00836B0C" w:rsidRPr="00741DB3">
        <w:rPr>
          <w:rFonts w:asciiTheme="minorHAnsi" w:hAnsiTheme="minorHAnsi" w:cstheme="minorHAnsi"/>
          <w:b/>
          <w:sz w:val="16"/>
          <w:szCs w:val="16"/>
          <w:u w:val="single"/>
        </w:rPr>
        <w:t>QUINTA</w:t>
      </w:r>
      <w:r w:rsidRPr="00741DB3">
        <w:rPr>
          <w:rFonts w:asciiTheme="minorHAnsi" w:hAnsiTheme="minorHAnsi" w:cstheme="minorHAnsi"/>
          <w:b/>
          <w:sz w:val="16"/>
          <w:szCs w:val="16"/>
          <w:u w:val="single"/>
        </w:rPr>
        <w:t xml:space="preserve"> – DO FORO</w:t>
      </w:r>
    </w:p>
    <w:p w14:paraId="53063A80" w14:textId="1EEA813E" w:rsidR="00245EBA" w:rsidRPr="00741DB3" w:rsidRDefault="00245EBA" w:rsidP="00FD3768">
      <w:pPr>
        <w:pStyle w:val="Corpodetexto2"/>
        <w:spacing w:after="0" w:line="240" w:lineRule="auto"/>
        <w:rPr>
          <w:rFonts w:asciiTheme="minorHAnsi" w:hAnsiTheme="minorHAnsi" w:cstheme="minorHAnsi"/>
          <w:bCs/>
          <w:sz w:val="16"/>
          <w:szCs w:val="16"/>
        </w:rPr>
      </w:pPr>
      <w:r w:rsidRPr="00741DB3">
        <w:rPr>
          <w:rFonts w:asciiTheme="minorHAnsi" w:hAnsiTheme="minorHAnsi" w:cstheme="minorHAnsi"/>
          <w:b/>
          <w:bCs/>
          <w:sz w:val="16"/>
          <w:szCs w:val="16"/>
        </w:rPr>
        <w:t>1</w:t>
      </w:r>
      <w:r w:rsidR="00836B0C" w:rsidRPr="00741DB3">
        <w:rPr>
          <w:rFonts w:asciiTheme="minorHAnsi" w:hAnsiTheme="minorHAnsi" w:cstheme="minorHAnsi"/>
          <w:b/>
          <w:bCs/>
          <w:sz w:val="16"/>
          <w:szCs w:val="16"/>
        </w:rPr>
        <w:t>5</w:t>
      </w:r>
      <w:r w:rsidRPr="00741DB3">
        <w:rPr>
          <w:rFonts w:asciiTheme="minorHAnsi" w:hAnsiTheme="minorHAnsi" w:cstheme="minorHAnsi"/>
          <w:b/>
          <w:bCs/>
          <w:sz w:val="16"/>
          <w:szCs w:val="16"/>
        </w:rPr>
        <w:t>.1</w:t>
      </w:r>
      <w:r w:rsidRPr="00741DB3">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0FF147F" w14:textId="77777777" w:rsidR="00245EBA" w:rsidRPr="00741DB3" w:rsidRDefault="00245EBA" w:rsidP="00FD3768">
      <w:pPr>
        <w:pStyle w:val="Corpodetexto2"/>
        <w:spacing w:after="0" w:line="240" w:lineRule="auto"/>
        <w:rPr>
          <w:rFonts w:asciiTheme="minorHAnsi" w:hAnsiTheme="minorHAnsi" w:cstheme="minorHAnsi"/>
          <w:bCs/>
          <w:sz w:val="16"/>
          <w:szCs w:val="16"/>
        </w:rPr>
      </w:pPr>
    </w:p>
    <w:p w14:paraId="44C2175D" w14:textId="77777777" w:rsidR="00245EBA" w:rsidRPr="00741DB3" w:rsidRDefault="00245EBA" w:rsidP="00FD3768">
      <w:pPr>
        <w:pStyle w:val="Corpodetexto2"/>
        <w:spacing w:after="0" w:line="240" w:lineRule="auto"/>
        <w:rPr>
          <w:rFonts w:asciiTheme="minorHAnsi" w:hAnsiTheme="minorHAnsi" w:cstheme="minorHAnsi"/>
          <w:bCs/>
          <w:sz w:val="16"/>
          <w:szCs w:val="16"/>
        </w:rPr>
      </w:pPr>
      <w:r w:rsidRPr="00741DB3">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650732B5" w14:textId="77777777" w:rsidR="00245EBA" w:rsidRPr="00741DB3" w:rsidRDefault="00245EBA" w:rsidP="00FD3768">
      <w:pPr>
        <w:pStyle w:val="Corpodetexto2"/>
        <w:spacing w:after="0" w:line="240" w:lineRule="auto"/>
        <w:rPr>
          <w:rFonts w:asciiTheme="minorHAnsi" w:hAnsiTheme="minorHAnsi" w:cstheme="minorHAnsi"/>
          <w:bCs/>
          <w:sz w:val="16"/>
          <w:szCs w:val="16"/>
        </w:rPr>
      </w:pPr>
    </w:p>
    <w:p w14:paraId="6EED16B6" w14:textId="77777777" w:rsidR="00C7253E" w:rsidRPr="00741DB3" w:rsidRDefault="00C7253E" w:rsidP="00FD3768">
      <w:pPr>
        <w:pStyle w:val="Corpodetexto2"/>
        <w:spacing w:after="0" w:line="240" w:lineRule="auto"/>
        <w:rPr>
          <w:rFonts w:asciiTheme="minorHAnsi" w:hAnsiTheme="minorHAnsi" w:cstheme="minorHAnsi"/>
          <w:bCs/>
          <w:sz w:val="16"/>
          <w:szCs w:val="16"/>
        </w:rPr>
      </w:pPr>
    </w:p>
    <w:p w14:paraId="188D3AE2" w14:textId="77777777" w:rsidR="00C7253E" w:rsidRPr="00741DB3" w:rsidRDefault="00C7253E" w:rsidP="00FD3768">
      <w:pPr>
        <w:pStyle w:val="Corpodetexto2"/>
        <w:spacing w:after="0" w:line="240" w:lineRule="auto"/>
        <w:rPr>
          <w:rFonts w:asciiTheme="minorHAnsi" w:hAnsiTheme="minorHAnsi" w:cstheme="minorHAnsi"/>
          <w:bCs/>
          <w:sz w:val="16"/>
          <w:szCs w:val="16"/>
        </w:rPr>
      </w:pPr>
    </w:p>
    <w:p w14:paraId="6E090C60" w14:textId="77777777" w:rsidR="00E93375" w:rsidRPr="00741DB3" w:rsidRDefault="00E93375" w:rsidP="00FD3768">
      <w:pPr>
        <w:pStyle w:val="Corpodetexto2"/>
        <w:spacing w:after="0" w:line="240" w:lineRule="auto"/>
        <w:rPr>
          <w:rFonts w:asciiTheme="minorHAnsi" w:hAnsiTheme="minorHAnsi" w:cstheme="minorHAnsi"/>
          <w:bCs/>
          <w:sz w:val="16"/>
          <w:szCs w:val="16"/>
        </w:rPr>
      </w:pPr>
    </w:p>
    <w:p w14:paraId="6031477B" w14:textId="7FC350EF" w:rsidR="00245EBA" w:rsidRPr="00741DB3" w:rsidRDefault="00245EBA" w:rsidP="00FD3768">
      <w:pPr>
        <w:pStyle w:val="Corpodetexto2"/>
        <w:spacing w:after="0" w:line="240" w:lineRule="auto"/>
        <w:jc w:val="center"/>
        <w:rPr>
          <w:rFonts w:asciiTheme="minorHAnsi" w:hAnsiTheme="minorHAnsi" w:cstheme="minorHAnsi"/>
          <w:bCs/>
          <w:sz w:val="16"/>
          <w:szCs w:val="16"/>
        </w:rPr>
      </w:pPr>
      <w:r w:rsidRPr="00741DB3">
        <w:rPr>
          <w:rFonts w:asciiTheme="minorHAnsi" w:hAnsiTheme="minorHAnsi" w:cstheme="minorHAnsi"/>
          <w:bCs/>
          <w:sz w:val="16"/>
          <w:szCs w:val="16"/>
        </w:rPr>
        <w:t>Nepomuceno/MG, ... de ......</w:t>
      </w:r>
      <w:r w:rsidR="00F34403" w:rsidRPr="00741DB3">
        <w:rPr>
          <w:rFonts w:asciiTheme="minorHAnsi" w:hAnsiTheme="minorHAnsi" w:cstheme="minorHAnsi"/>
          <w:bCs/>
          <w:sz w:val="16"/>
          <w:szCs w:val="16"/>
        </w:rPr>
        <w:t>2025</w:t>
      </w:r>
      <w:r w:rsidRPr="00741DB3">
        <w:rPr>
          <w:rFonts w:asciiTheme="minorHAnsi" w:hAnsiTheme="minorHAnsi" w:cstheme="minorHAnsi"/>
          <w:bCs/>
          <w:sz w:val="16"/>
          <w:szCs w:val="16"/>
        </w:rPr>
        <w:t>.</w:t>
      </w:r>
    </w:p>
    <w:p w14:paraId="5D9031F1" w14:textId="77777777" w:rsidR="00245EBA" w:rsidRPr="00741DB3" w:rsidRDefault="00245EBA" w:rsidP="00FD3768">
      <w:pPr>
        <w:pStyle w:val="Corpodetexto2"/>
        <w:spacing w:after="0" w:line="240" w:lineRule="auto"/>
        <w:jc w:val="center"/>
        <w:rPr>
          <w:rFonts w:asciiTheme="minorHAnsi" w:hAnsiTheme="minorHAnsi" w:cstheme="minorHAnsi"/>
          <w:bCs/>
          <w:sz w:val="16"/>
          <w:szCs w:val="16"/>
        </w:rPr>
      </w:pPr>
    </w:p>
    <w:p w14:paraId="7D189FD4" w14:textId="77777777" w:rsidR="00C7253E" w:rsidRPr="00741DB3" w:rsidRDefault="00C7253E" w:rsidP="00FD3768">
      <w:pPr>
        <w:pStyle w:val="Corpodetexto2"/>
        <w:spacing w:after="0" w:line="240" w:lineRule="auto"/>
        <w:jc w:val="center"/>
        <w:rPr>
          <w:rFonts w:asciiTheme="minorHAnsi" w:hAnsiTheme="minorHAnsi" w:cstheme="minorHAnsi"/>
          <w:bCs/>
          <w:sz w:val="16"/>
          <w:szCs w:val="16"/>
        </w:rPr>
      </w:pPr>
    </w:p>
    <w:p w14:paraId="34B87CE8" w14:textId="77777777" w:rsidR="00C7253E" w:rsidRPr="00741DB3" w:rsidRDefault="00C7253E" w:rsidP="00FD3768">
      <w:pPr>
        <w:pStyle w:val="Corpodetexto2"/>
        <w:spacing w:after="0" w:line="240" w:lineRule="auto"/>
        <w:jc w:val="center"/>
        <w:rPr>
          <w:rFonts w:asciiTheme="minorHAnsi" w:hAnsiTheme="minorHAnsi" w:cstheme="minorHAnsi"/>
          <w:bCs/>
          <w:sz w:val="16"/>
          <w:szCs w:val="16"/>
        </w:rPr>
      </w:pPr>
    </w:p>
    <w:p w14:paraId="6B9B9E0B" w14:textId="77777777" w:rsidR="00564D63" w:rsidRPr="00741DB3" w:rsidRDefault="00564D63" w:rsidP="00564D63">
      <w:pPr>
        <w:pStyle w:val="Corpodetexto2"/>
        <w:spacing w:after="0" w:line="240" w:lineRule="auto"/>
        <w:jc w:val="center"/>
        <w:rPr>
          <w:rFonts w:asciiTheme="minorHAnsi" w:hAnsiTheme="minorHAnsi" w:cstheme="minorHAnsi"/>
          <w:bCs/>
          <w:sz w:val="16"/>
          <w:szCs w:val="16"/>
        </w:rPr>
      </w:pPr>
      <w:r w:rsidRPr="00741DB3">
        <w:rPr>
          <w:rFonts w:asciiTheme="minorHAnsi" w:hAnsiTheme="minorHAnsi" w:cstheme="minorHAnsi"/>
          <w:bCs/>
          <w:sz w:val="16"/>
          <w:szCs w:val="16"/>
        </w:rPr>
        <w:t>____________</w:t>
      </w:r>
    </w:p>
    <w:p w14:paraId="4C0AEFA6" w14:textId="77777777" w:rsidR="00564D63" w:rsidRPr="00741DB3" w:rsidRDefault="00564D63" w:rsidP="00564D63">
      <w:pPr>
        <w:pStyle w:val="SemEspaamento"/>
        <w:jc w:val="center"/>
        <w:rPr>
          <w:rFonts w:asciiTheme="minorHAnsi" w:hAnsiTheme="minorHAnsi" w:cstheme="minorHAnsi"/>
          <w:b/>
          <w:sz w:val="16"/>
          <w:szCs w:val="16"/>
        </w:rPr>
      </w:pPr>
      <w:r w:rsidRPr="00741DB3">
        <w:rPr>
          <w:rFonts w:asciiTheme="minorHAnsi" w:hAnsiTheme="minorHAnsi" w:cstheme="minorHAnsi"/>
          <w:b/>
          <w:sz w:val="16"/>
          <w:szCs w:val="16"/>
        </w:rPr>
        <w:t>Mariane de Souza Garcia</w:t>
      </w:r>
    </w:p>
    <w:p w14:paraId="5A98A39F" w14:textId="77777777" w:rsidR="00564D63" w:rsidRPr="00741DB3" w:rsidRDefault="00564D63" w:rsidP="00564D63">
      <w:pPr>
        <w:pStyle w:val="SemEspaamento"/>
        <w:jc w:val="center"/>
        <w:rPr>
          <w:rFonts w:asciiTheme="minorHAnsi" w:hAnsiTheme="minorHAnsi" w:cstheme="minorHAnsi"/>
          <w:b/>
          <w:sz w:val="16"/>
          <w:szCs w:val="16"/>
        </w:rPr>
      </w:pPr>
      <w:r w:rsidRPr="00741DB3">
        <w:rPr>
          <w:rFonts w:asciiTheme="minorHAnsi" w:hAnsiTheme="minorHAnsi" w:cstheme="minorHAnsi"/>
          <w:b/>
          <w:sz w:val="16"/>
          <w:szCs w:val="16"/>
        </w:rPr>
        <w:t>Secretária Municipal de Saúde</w:t>
      </w:r>
    </w:p>
    <w:p w14:paraId="2CC9EF51" w14:textId="77777777" w:rsidR="00564D63" w:rsidRPr="00741DB3" w:rsidRDefault="00564D63" w:rsidP="00564D63">
      <w:pPr>
        <w:pStyle w:val="Corpodetexto2"/>
        <w:spacing w:after="0" w:line="240" w:lineRule="auto"/>
        <w:jc w:val="center"/>
        <w:rPr>
          <w:rFonts w:asciiTheme="minorHAnsi" w:hAnsiTheme="minorHAnsi" w:cstheme="minorHAnsi"/>
          <w:b/>
          <w:bCs/>
          <w:sz w:val="16"/>
          <w:szCs w:val="16"/>
        </w:rPr>
      </w:pPr>
    </w:p>
    <w:p w14:paraId="59EEC71F" w14:textId="77777777" w:rsidR="00564D63" w:rsidRPr="00741DB3" w:rsidRDefault="00564D63" w:rsidP="00564D63">
      <w:pPr>
        <w:pStyle w:val="Corpodetexto2"/>
        <w:spacing w:after="0" w:line="240" w:lineRule="auto"/>
        <w:jc w:val="center"/>
        <w:rPr>
          <w:rFonts w:asciiTheme="minorHAnsi" w:hAnsiTheme="minorHAnsi" w:cstheme="minorHAnsi"/>
          <w:b/>
          <w:bCs/>
          <w:sz w:val="16"/>
          <w:szCs w:val="16"/>
        </w:rPr>
      </w:pPr>
      <w:r w:rsidRPr="00741DB3">
        <w:rPr>
          <w:rFonts w:asciiTheme="minorHAnsi" w:hAnsiTheme="minorHAnsi" w:cstheme="minorHAnsi"/>
          <w:b/>
          <w:bCs/>
          <w:sz w:val="16"/>
          <w:szCs w:val="16"/>
        </w:rPr>
        <w:t>__________________</w:t>
      </w:r>
    </w:p>
    <w:p w14:paraId="3859E227" w14:textId="77777777" w:rsidR="00564D63" w:rsidRPr="00741DB3" w:rsidRDefault="00564D63" w:rsidP="00564D63">
      <w:pPr>
        <w:pStyle w:val="Corpodetexto2"/>
        <w:spacing w:after="0" w:line="240" w:lineRule="auto"/>
        <w:jc w:val="center"/>
        <w:rPr>
          <w:rFonts w:asciiTheme="minorHAnsi" w:hAnsiTheme="minorHAnsi" w:cstheme="minorHAnsi"/>
          <w:b/>
          <w:bCs/>
          <w:sz w:val="16"/>
          <w:szCs w:val="16"/>
        </w:rPr>
      </w:pPr>
      <w:r w:rsidRPr="00741DB3">
        <w:rPr>
          <w:rFonts w:asciiTheme="minorHAnsi" w:hAnsiTheme="minorHAnsi" w:cstheme="minorHAnsi"/>
          <w:b/>
          <w:bCs/>
          <w:sz w:val="16"/>
          <w:szCs w:val="16"/>
        </w:rPr>
        <w:t>CONTRATADA</w:t>
      </w:r>
    </w:p>
    <w:p w14:paraId="6B45CF9A" w14:textId="77777777" w:rsidR="00564D63" w:rsidRPr="00741DB3" w:rsidRDefault="00564D63" w:rsidP="00564D63">
      <w:pPr>
        <w:pStyle w:val="Corpodetexto2"/>
        <w:spacing w:after="0" w:line="240" w:lineRule="auto"/>
        <w:jc w:val="center"/>
        <w:rPr>
          <w:rFonts w:asciiTheme="minorHAnsi" w:hAnsiTheme="minorHAnsi" w:cstheme="minorHAnsi"/>
          <w:bCs/>
          <w:sz w:val="16"/>
          <w:szCs w:val="16"/>
        </w:rPr>
      </w:pPr>
    </w:p>
    <w:p w14:paraId="703A3430" w14:textId="77777777" w:rsidR="00564D63" w:rsidRPr="00741DB3" w:rsidRDefault="00564D63" w:rsidP="00564D63">
      <w:pPr>
        <w:pStyle w:val="Corpodetexto2"/>
        <w:spacing w:after="0" w:line="240" w:lineRule="auto"/>
        <w:rPr>
          <w:rFonts w:asciiTheme="minorHAnsi" w:hAnsiTheme="minorHAnsi" w:cstheme="minorHAnsi"/>
          <w:b/>
          <w:bCs/>
          <w:sz w:val="16"/>
          <w:szCs w:val="16"/>
        </w:rPr>
      </w:pPr>
      <w:r w:rsidRPr="00741DB3">
        <w:rPr>
          <w:rFonts w:asciiTheme="minorHAnsi" w:hAnsiTheme="minorHAnsi" w:cstheme="minorHAnsi"/>
          <w:b/>
          <w:bCs/>
          <w:sz w:val="16"/>
          <w:szCs w:val="16"/>
        </w:rPr>
        <w:t xml:space="preserve">Testemunhas: </w:t>
      </w:r>
    </w:p>
    <w:p w14:paraId="03F10F5A" w14:textId="77777777" w:rsidR="00564D63" w:rsidRPr="00741DB3" w:rsidRDefault="00564D63" w:rsidP="00564D63">
      <w:pPr>
        <w:pStyle w:val="Corpodetexto2"/>
        <w:spacing w:after="0" w:line="240" w:lineRule="auto"/>
        <w:rPr>
          <w:rFonts w:asciiTheme="minorHAnsi" w:hAnsiTheme="minorHAnsi" w:cstheme="minorHAnsi"/>
          <w:b/>
          <w:bCs/>
          <w:sz w:val="16"/>
          <w:szCs w:val="16"/>
        </w:rPr>
      </w:pPr>
      <w:r w:rsidRPr="00741DB3">
        <w:rPr>
          <w:rFonts w:asciiTheme="minorHAnsi" w:hAnsiTheme="minorHAnsi" w:cstheme="minorHAnsi"/>
          <w:b/>
          <w:bCs/>
          <w:sz w:val="16"/>
          <w:szCs w:val="16"/>
        </w:rPr>
        <w:t xml:space="preserve">1) _______________________________     </w:t>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t xml:space="preserve">             </w:t>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t xml:space="preserve">2) _______________________________   </w:t>
      </w:r>
    </w:p>
    <w:p w14:paraId="51E69130" w14:textId="77777777" w:rsidR="00564D63" w:rsidRPr="00741DB3" w:rsidRDefault="00564D63" w:rsidP="00564D63">
      <w:pPr>
        <w:rPr>
          <w:rFonts w:asciiTheme="minorHAnsi" w:hAnsiTheme="minorHAnsi" w:cstheme="minorHAnsi"/>
          <w:b/>
          <w:bCs/>
          <w:sz w:val="16"/>
          <w:szCs w:val="16"/>
          <w:u w:val="single"/>
        </w:rPr>
      </w:pPr>
      <w:r w:rsidRPr="00741DB3">
        <w:rPr>
          <w:rFonts w:asciiTheme="minorHAnsi" w:hAnsiTheme="minorHAnsi" w:cstheme="minorHAnsi"/>
          <w:b/>
          <w:sz w:val="16"/>
          <w:szCs w:val="16"/>
        </w:rPr>
        <w:t>CPF Nº</w:t>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t>CPF Nº</w:t>
      </w:r>
    </w:p>
    <w:p w14:paraId="1AB184FE" w14:textId="77777777" w:rsidR="00E425DB" w:rsidRPr="00741DB3" w:rsidRDefault="00E425DB" w:rsidP="00FD3768">
      <w:pPr>
        <w:rPr>
          <w:rFonts w:asciiTheme="minorHAnsi" w:hAnsiTheme="minorHAnsi" w:cstheme="minorHAnsi"/>
          <w:b/>
          <w:sz w:val="16"/>
          <w:szCs w:val="16"/>
        </w:rPr>
      </w:pPr>
    </w:p>
    <w:p w14:paraId="08AF8682" w14:textId="77777777" w:rsidR="00427127" w:rsidRPr="00741DB3" w:rsidRDefault="00427127" w:rsidP="00FD3768">
      <w:pPr>
        <w:rPr>
          <w:rFonts w:asciiTheme="minorHAnsi" w:hAnsiTheme="minorHAnsi" w:cstheme="minorHAnsi"/>
          <w:b/>
          <w:sz w:val="16"/>
          <w:szCs w:val="16"/>
        </w:rPr>
      </w:pPr>
    </w:p>
    <w:p w14:paraId="1C3FF006" w14:textId="77777777" w:rsidR="00427127" w:rsidRPr="00741DB3" w:rsidRDefault="00427127" w:rsidP="00FD3768">
      <w:pPr>
        <w:rPr>
          <w:rFonts w:asciiTheme="minorHAnsi" w:hAnsiTheme="minorHAnsi" w:cstheme="minorHAnsi"/>
          <w:b/>
          <w:sz w:val="16"/>
          <w:szCs w:val="16"/>
        </w:rPr>
      </w:pPr>
    </w:p>
    <w:p w14:paraId="6A54B3FB" w14:textId="77777777" w:rsidR="00427127" w:rsidRPr="00741DB3" w:rsidRDefault="00427127" w:rsidP="00FD3768">
      <w:pPr>
        <w:rPr>
          <w:rFonts w:asciiTheme="minorHAnsi" w:hAnsiTheme="minorHAnsi" w:cstheme="minorHAnsi"/>
          <w:b/>
          <w:sz w:val="16"/>
          <w:szCs w:val="16"/>
        </w:rPr>
      </w:pPr>
    </w:p>
    <w:p w14:paraId="0DB706B5" w14:textId="77777777" w:rsidR="00427127" w:rsidRPr="00741DB3" w:rsidRDefault="00427127" w:rsidP="00FD3768">
      <w:pPr>
        <w:rPr>
          <w:rFonts w:asciiTheme="minorHAnsi" w:hAnsiTheme="minorHAnsi" w:cstheme="minorHAnsi"/>
          <w:b/>
          <w:sz w:val="16"/>
          <w:szCs w:val="16"/>
        </w:rPr>
      </w:pPr>
    </w:p>
    <w:p w14:paraId="3E9F7603" w14:textId="77777777" w:rsidR="00427127" w:rsidRPr="00741DB3" w:rsidRDefault="00427127" w:rsidP="00FD3768">
      <w:pPr>
        <w:rPr>
          <w:rFonts w:asciiTheme="minorHAnsi" w:hAnsiTheme="minorHAnsi" w:cstheme="minorHAnsi"/>
          <w:b/>
          <w:sz w:val="16"/>
          <w:szCs w:val="16"/>
        </w:rPr>
      </w:pPr>
    </w:p>
    <w:p w14:paraId="58C6D0D0" w14:textId="77777777" w:rsidR="00427127" w:rsidRPr="00741DB3" w:rsidRDefault="00427127" w:rsidP="00FD3768">
      <w:pPr>
        <w:rPr>
          <w:rFonts w:asciiTheme="minorHAnsi" w:hAnsiTheme="minorHAnsi" w:cstheme="minorHAnsi"/>
          <w:b/>
          <w:sz w:val="16"/>
          <w:szCs w:val="16"/>
        </w:rPr>
      </w:pPr>
    </w:p>
    <w:p w14:paraId="2E114723" w14:textId="77777777" w:rsidR="00427127" w:rsidRPr="00741DB3" w:rsidRDefault="00427127" w:rsidP="00FD3768">
      <w:pPr>
        <w:rPr>
          <w:rFonts w:asciiTheme="minorHAnsi" w:hAnsiTheme="minorHAnsi" w:cstheme="minorHAnsi"/>
          <w:b/>
          <w:sz w:val="16"/>
          <w:szCs w:val="16"/>
        </w:rPr>
      </w:pPr>
    </w:p>
    <w:p w14:paraId="018666B5" w14:textId="77777777" w:rsidR="00427127" w:rsidRPr="00741DB3" w:rsidRDefault="00427127" w:rsidP="00FD3768">
      <w:pPr>
        <w:rPr>
          <w:rFonts w:asciiTheme="minorHAnsi" w:hAnsiTheme="minorHAnsi" w:cstheme="minorHAnsi"/>
          <w:b/>
          <w:sz w:val="16"/>
          <w:szCs w:val="16"/>
        </w:rPr>
      </w:pPr>
    </w:p>
    <w:p w14:paraId="68ECB802" w14:textId="77777777" w:rsidR="00427127" w:rsidRPr="00741DB3" w:rsidRDefault="00427127" w:rsidP="00FD3768">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A6453A" w:rsidRPr="00741DB3" w14:paraId="182323C5" w14:textId="77777777" w:rsidTr="00FC5891">
        <w:tc>
          <w:tcPr>
            <w:tcW w:w="8648" w:type="dxa"/>
            <w:shd w:val="clear" w:color="auto" w:fill="D9D9D9" w:themeFill="background1" w:themeFillShade="D9"/>
          </w:tcPr>
          <w:p w14:paraId="379CDEFB" w14:textId="7C79DA5D" w:rsidR="00A6453A" w:rsidRPr="00741DB3" w:rsidRDefault="00A6453A" w:rsidP="00FC5891">
            <w:pPr>
              <w:suppressAutoHyphens/>
              <w:adjustRightInd w:val="0"/>
              <w:jc w:val="center"/>
              <w:rPr>
                <w:rFonts w:asciiTheme="minorHAnsi" w:hAnsiTheme="minorHAnsi" w:cstheme="minorHAnsi"/>
                <w:b/>
                <w:sz w:val="16"/>
                <w:szCs w:val="16"/>
              </w:rPr>
            </w:pPr>
            <w:r w:rsidRPr="00741DB3">
              <w:rPr>
                <w:rFonts w:asciiTheme="minorHAnsi" w:hAnsiTheme="minorHAnsi" w:cstheme="minorHAnsi"/>
                <w:b/>
                <w:sz w:val="16"/>
                <w:szCs w:val="16"/>
              </w:rPr>
              <w:lastRenderedPageBreak/>
              <w:t>ANEXO V</w:t>
            </w:r>
            <w:r w:rsidR="00F03BDC" w:rsidRPr="00741DB3">
              <w:rPr>
                <w:rFonts w:asciiTheme="minorHAnsi" w:hAnsiTheme="minorHAnsi" w:cstheme="minorHAnsi"/>
                <w:b/>
                <w:sz w:val="16"/>
                <w:szCs w:val="16"/>
              </w:rPr>
              <w:t>I</w:t>
            </w:r>
          </w:p>
        </w:tc>
      </w:tr>
    </w:tbl>
    <w:p w14:paraId="171FF537" w14:textId="77777777" w:rsidR="00A6453A" w:rsidRPr="00741DB3" w:rsidRDefault="00A6453A" w:rsidP="00A6453A">
      <w:pPr>
        <w:suppressAutoHyphens/>
        <w:adjustRightInd w:val="0"/>
        <w:spacing w:after="120"/>
        <w:rPr>
          <w:rFonts w:asciiTheme="minorHAnsi" w:hAnsiTheme="minorHAnsi" w:cstheme="minorHAnsi"/>
          <w:b/>
          <w:bCs/>
          <w:sz w:val="16"/>
          <w:szCs w:val="16"/>
          <w:u w:val="single"/>
        </w:rPr>
      </w:pPr>
    </w:p>
    <w:p w14:paraId="400EFEBF" w14:textId="186383DD" w:rsidR="00F030DA" w:rsidRPr="00741DB3" w:rsidRDefault="00F030DA" w:rsidP="00F030DA">
      <w:pPr>
        <w:suppressAutoHyphens/>
        <w:adjustRightInd w:val="0"/>
        <w:jc w:val="center"/>
        <w:rPr>
          <w:rFonts w:asciiTheme="minorHAnsi" w:hAnsiTheme="minorHAnsi" w:cstheme="minorHAnsi"/>
          <w:b/>
          <w:bCs/>
          <w:sz w:val="16"/>
          <w:szCs w:val="16"/>
        </w:rPr>
      </w:pPr>
      <w:r w:rsidRPr="00741DB3">
        <w:rPr>
          <w:rFonts w:asciiTheme="minorHAnsi" w:hAnsiTheme="minorHAnsi" w:cstheme="minorHAnsi"/>
          <w:b/>
          <w:bCs/>
          <w:sz w:val="16"/>
          <w:szCs w:val="16"/>
        </w:rPr>
        <w:t xml:space="preserve">PREGÃO ELETRÔNICO 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p>
    <w:p w14:paraId="1A4FAEF8" w14:textId="2B9F8A62" w:rsidR="00F030DA" w:rsidRPr="00741DB3" w:rsidRDefault="00F030DA" w:rsidP="00F030DA">
      <w:pPr>
        <w:suppressAutoHyphens/>
        <w:adjustRightInd w:val="0"/>
        <w:jc w:val="center"/>
        <w:rPr>
          <w:rFonts w:asciiTheme="minorHAnsi" w:hAnsiTheme="minorHAnsi" w:cstheme="minorHAnsi"/>
          <w:b/>
          <w:bCs/>
          <w:sz w:val="16"/>
          <w:szCs w:val="16"/>
        </w:rPr>
      </w:pPr>
      <w:r w:rsidRPr="00741DB3">
        <w:rPr>
          <w:rFonts w:asciiTheme="minorHAnsi" w:hAnsiTheme="minorHAnsi" w:cstheme="minorHAnsi"/>
          <w:b/>
          <w:bCs/>
          <w:sz w:val="16"/>
          <w:szCs w:val="16"/>
        </w:rPr>
        <w:t xml:space="preserve">PROCESSO LICITATÓRIO N.º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7DF821CD" w14:textId="77777777" w:rsidR="00F030DA" w:rsidRPr="00741DB3" w:rsidRDefault="00DA577F" w:rsidP="00F030DA">
      <w:pPr>
        <w:suppressAutoHyphens/>
        <w:adjustRightInd w:val="0"/>
        <w:jc w:val="center"/>
        <w:rPr>
          <w:rFonts w:asciiTheme="minorHAnsi" w:hAnsiTheme="minorHAnsi" w:cstheme="minorHAnsi"/>
          <w:b/>
          <w:sz w:val="16"/>
          <w:szCs w:val="16"/>
        </w:rPr>
      </w:pPr>
      <w:r w:rsidRPr="00741DB3">
        <w:rPr>
          <w:rFonts w:asciiTheme="minorHAnsi" w:hAnsiTheme="minorHAnsi" w:cstheme="minorHAnsi"/>
          <w:b/>
          <w:sz w:val="16"/>
          <w:szCs w:val="16"/>
        </w:rPr>
        <w:t>MODELO SUGERIDO DE DECLARAÇÕES</w:t>
      </w:r>
      <w:r w:rsidR="00F030DA" w:rsidRPr="00741DB3">
        <w:rPr>
          <w:rFonts w:asciiTheme="minorHAnsi" w:hAnsiTheme="minorHAnsi" w:cstheme="minorHAnsi"/>
          <w:b/>
          <w:sz w:val="16"/>
          <w:szCs w:val="16"/>
        </w:rPr>
        <w:t xml:space="preserve"> </w:t>
      </w:r>
    </w:p>
    <w:p w14:paraId="3335C124" w14:textId="77777777" w:rsidR="00F030DA" w:rsidRPr="00741DB3" w:rsidRDefault="00F030DA" w:rsidP="00F030DA">
      <w:pPr>
        <w:keepNext/>
        <w:tabs>
          <w:tab w:val="left" w:pos="0"/>
        </w:tabs>
        <w:suppressAutoHyphens/>
        <w:adjustRightInd w:val="0"/>
        <w:ind w:left="576" w:hanging="576"/>
        <w:jc w:val="center"/>
        <w:rPr>
          <w:rFonts w:asciiTheme="minorHAnsi" w:hAnsiTheme="minorHAnsi" w:cstheme="minorHAnsi"/>
          <w:b/>
          <w:bCs/>
          <w:sz w:val="16"/>
          <w:szCs w:val="16"/>
        </w:rPr>
      </w:pPr>
    </w:p>
    <w:p w14:paraId="303F4BBC" w14:textId="77777777" w:rsidR="00F030DA" w:rsidRPr="00741DB3" w:rsidRDefault="00F030DA" w:rsidP="00F030DA">
      <w:pPr>
        <w:suppressAutoHyphens/>
        <w:adjustRightInd w:val="0"/>
        <w:jc w:val="center"/>
        <w:rPr>
          <w:rFonts w:asciiTheme="minorHAnsi" w:hAnsiTheme="minorHAnsi" w:cstheme="minorHAnsi"/>
          <w:b/>
          <w:bCs/>
          <w:sz w:val="16"/>
          <w:szCs w:val="16"/>
        </w:rPr>
      </w:pPr>
      <w:r w:rsidRPr="00741DB3">
        <w:rPr>
          <w:rFonts w:asciiTheme="minorHAnsi" w:hAnsiTheme="minorHAnsi" w:cstheme="minorHAnsi"/>
          <w:b/>
          <w:bCs/>
          <w:sz w:val="16"/>
          <w:szCs w:val="16"/>
        </w:rPr>
        <w:t>(PREFERENCIALMENTE PAPEL TIMBRADO DA EMPRESA)</w:t>
      </w:r>
    </w:p>
    <w:p w14:paraId="074933FB" w14:textId="77777777" w:rsidR="00A6453A" w:rsidRPr="00741DB3" w:rsidRDefault="00A6453A" w:rsidP="00DA577F">
      <w:pPr>
        <w:rPr>
          <w:rFonts w:asciiTheme="minorHAnsi" w:hAnsiTheme="minorHAnsi" w:cstheme="minorHAnsi"/>
          <w:b/>
          <w:sz w:val="16"/>
          <w:szCs w:val="16"/>
          <w:lang w:eastAsia="pt-BR"/>
        </w:rPr>
      </w:pPr>
    </w:p>
    <w:p w14:paraId="1E5BDF01" w14:textId="77777777" w:rsidR="00A6453A" w:rsidRPr="00741DB3" w:rsidRDefault="00A6453A" w:rsidP="00A6453A">
      <w:pPr>
        <w:jc w:val="center"/>
        <w:rPr>
          <w:rFonts w:asciiTheme="minorHAnsi" w:hAnsiTheme="minorHAnsi" w:cstheme="minorHAnsi"/>
          <w:b/>
          <w:sz w:val="16"/>
          <w:szCs w:val="16"/>
          <w:lang w:eastAsia="pt-BR"/>
        </w:rPr>
      </w:pPr>
      <w:r w:rsidRPr="00741DB3">
        <w:rPr>
          <w:rFonts w:asciiTheme="minorHAnsi" w:hAnsiTheme="minorHAnsi" w:cstheme="minorHAnsi"/>
          <w:b/>
          <w:sz w:val="16"/>
          <w:szCs w:val="16"/>
          <w:lang w:eastAsia="pt-BR"/>
        </w:rPr>
        <w:t>CREDENCIAMENTO</w:t>
      </w:r>
    </w:p>
    <w:p w14:paraId="4586F364" w14:textId="77777777" w:rsidR="00A6453A" w:rsidRPr="00741DB3" w:rsidRDefault="00A6453A" w:rsidP="00DA577F">
      <w:pPr>
        <w:rPr>
          <w:rFonts w:asciiTheme="minorHAnsi" w:hAnsiTheme="minorHAnsi" w:cstheme="minorHAnsi"/>
          <w:b/>
          <w:sz w:val="16"/>
          <w:szCs w:val="16"/>
          <w:lang w:eastAsia="pt-BR"/>
        </w:rPr>
      </w:pPr>
    </w:p>
    <w:p w14:paraId="65342ED9" w14:textId="77777777" w:rsidR="00DA577F" w:rsidRPr="00741DB3" w:rsidRDefault="00DA577F" w:rsidP="00DA577F">
      <w:pPr>
        <w:rPr>
          <w:rFonts w:asciiTheme="minorHAnsi" w:hAnsiTheme="minorHAnsi" w:cstheme="minorHAnsi"/>
          <w:b/>
          <w:sz w:val="16"/>
          <w:szCs w:val="16"/>
          <w:lang w:eastAsia="pt-BR"/>
        </w:rPr>
      </w:pPr>
      <w:r w:rsidRPr="00741DB3">
        <w:rPr>
          <w:rFonts w:asciiTheme="minorHAnsi" w:hAnsiTheme="minorHAnsi" w:cstheme="minorHAnsi"/>
          <w:b/>
          <w:sz w:val="16"/>
          <w:szCs w:val="16"/>
          <w:lang w:eastAsia="pt-BR"/>
        </w:rPr>
        <w:t>Licitante/Outorgante</w:t>
      </w:r>
    </w:p>
    <w:p w14:paraId="1DF62DC6"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Razão Social:</w:t>
      </w:r>
    </w:p>
    <w:p w14:paraId="0846D0D6"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Logradouro:                                                   N°:                 Bairro:</w:t>
      </w:r>
    </w:p>
    <w:p w14:paraId="1FC6554C"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Cidade:                                UF:                           CEP:                         TEL</w:t>
      </w:r>
    </w:p>
    <w:p w14:paraId="16C2F6E4"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 xml:space="preserve">CNPJ:                     </w:t>
      </w:r>
    </w:p>
    <w:p w14:paraId="508637BC"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Inscrição Estadual:</w:t>
      </w:r>
    </w:p>
    <w:p w14:paraId="4814F5E6" w14:textId="77777777" w:rsidR="00DA577F" w:rsidRPr="00741DB3" w:rsidRDefault="00DA577F" w:rsidP="00DA577F">
      <w:pPr>
        <w:rPr>
          <w:rFonts w:asciiTheme="minorHAnsi" w:hAnsiTheme="minorHAnsi" w:cstheme="minorHAnsi"/>
          <w:sz w:val="16"/>
          <w:szCs w:val="16"/>
          <w:lang w:eastAsia="pt-BR"/>
        </w:rPr>
      </w:pPr>
    </w:p>
    <w:p w14:paraId="672A40C9" w14:textId="2296D38C"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ab/>
      </w:r>
      <w:r w:rsidRPr="00741DB3">
        <w:rPr>
          <w:rFonts w:asciiTheme="minorHAnsi" w:hAnsiTheme="minorHAnsi" w:cstheme="minorHAnsi"/>
          <w:sz w:val="16"/>
          <w:szCs w:val="16"/>
          <w:lang w:eastAsia="pt-BR"/>
        </w:rPr>
        <w:tab/>
        <w:t xml:space="preserve">Para participar da na licitação em referência, </w:t>
      </w:r>
      <w:r w:rsidRPr="00741DB3">
        <w:rPr>
          <w:rFonts w:asciiTheme="minorHAnsi" w:hAnsiTheme="minorHAnsi" w:cstheme="minorHAnsi"/>
          <w:b/>
          <w:sz w:val="16"/>
          <w:szCs w:val="16"/>
          <w:lang w:eastAsia="pt-BR"/>
        </w:rPr>
        <w:t xml:space="preserve">CREDENCIAMOS </w:t>
      </w:r>
      <w:r w:rsidRPr="00741DB3">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741DB3">
        <w:rPr>
          <w:rFonts w:asciiTheme="minorHAnsi" w:hAnsiTheme="minorHAnsi" w:cstheme="minorHAnsi"/>
          <w:b/>
          <w:sz w:val="16"/>
          <w:szCs w:val="16"/>
          <w:lang w:eastAsia="pt-BR"/>
        </w:rPr>
        <w:t xml:space="preserve">Processo n° </w:t>
      </w:r>
      <w:r w:rsidR="00134DBD" w:rsidRPr="00741DB3">
        <w:rPr>
          <w:rFonts w:asciiTheme="minorHAnsi" w:hAnsiTheme="minorHAnsi" w:cstheme="minorHAnsi"/>
          <w:b/>
          <w:sz w:val="16"/>
          <w:szCs w:val="16"/>
          <w:lang w:eastAsia="pt-BR"/>
        </w:rPr>
        <w:t>028/</w:t>
      </w:r>
      <w:r w:rsidR="00F34403" w:rsidRPr="00741DB3">
        <w:rPr>
          <w:rFonts w:asciiTheme="minorHAnsi" w:hAnsiTheme="minorHAnsi" w:cstheme="minorHAnsi"/>
          <w:b/>
          <w:sz w:val="16"/>
          <w:szCs w:val="16"/>
          <w:lang w:eastAsia="pt-BR"/>
        </w:rPr>
        <w:t>2025</w:t>
      </w:r>
      <w:r w:rsidRPr="00741DB3">
        <w:rPr>
          <w:rFonts w:asciiTheme="minorHAnsi" w:hAnsiTheme="minorHAnsi" w:cstheme="minorHAnsi"/>
          <w:b/>
          <w:sz w:val="16"/>
          <w:szCs w:val="16"/>
          <w:lang w:eastAsia="pt-BR"/>
        </w:rPr>
        <w:t xml:space="preserve">, Pregão n° </w:t>
      </w:r>
      <w:r w:rsidR="00134DBD" w:rsidRPr="00741DB3">
        <w:rPr>
          <w:rFonts w:asciiTheme="minorHAnsi" w:hAnsiTheme="minorHAnsi" w:cstheme="minorHAnsi"/>
          <w:b/>
          <w:sz w:val="16"/>
          <w:szCs w:val="16"/>
          <w:lang w:eastAsia="pt-BR"/>
        </w:rPr>
        <w:t>007/</w:t>
      </w:r>
      <w:r w:rsidR="00F34403" w:rsidRPr="00741DB3">
        <w:rPr>
          <w:rFonts w:asciiTheme="minorHAnsi" w:hAnsiTheme="minorHAnsi" w:cstheme="minorHAnsi"/>
          <w:b/>
          <w:sz w:val="16"/>
          <w:szCs w:val="16"/>
          <w:lang w:eastAsia="pt-BR"/>
        </w:rPr>
        <w:t>2025</w:t>
      </w:r>
      <w:r w:rsidRPr="00741DB3">
        <w:rPr>
          <w:rFonts w:asciiTheme="minorHAnsi" w:hAnsiTheme="minorHAnsi" w:cstheme="minorHAnsi"/>
          <w:sz w:val="16"/>
          <w:szCs w:val="16"/>
          <w:lang w:eastAsia="pt-BR"/>
        </w:rPr>
        <w:t>,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5B043CC1" w14:textId="77777777" w:rsidR="00DA577F" w:rsidRPr="00741DB3" w:rsidRDefault="00DA577F" w:rsidP="00DA577F">
      <w:pPr>
        <w:jc w:val="both"/>
        <w:rPr>
          <w:rFonts w:asciiTheme="minorHAnsi" w:hAnsiTheme="minorHAnsi" w:cstheme="minorHAnsi"/>
          <w:sz w:val="16"/>
          <w:szCs w:val="16"/>
          <w:lang w:eastAsia="pt-BR"/>
        </w:rPr>
      </w:pPr>
    </w:p>
    <w:p w14:paraId="4C9B9ADE" w14:textId="77777777" w:rsidR="00DA577F" w:rsidRPr="00741DB3"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741DB3">
        <w:rPr>
          <w:rFonts w:asciiTheme="minorHAnsi" w:eastAsia="Cambria" w:hAnsiTheme="minorHAnsi" w:cstheme="minorHAnsi"/>
          <w:b/>
          <w:bCs/>
          <w:sz w:val="16"/>
          <w:szCs w:val="16"/>
        </w:rPr>
        <w:t xml:space="preserve">DECLARO A INEXISTÊNCIA DE FATO IMPEDITIVO DA HABILITAÇÃO, </w:t>
      </w:r>
      <w:r w:rsidRPr="00741DB3">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08911FED" w14:textId="77777777" w:rsidR="00DA577F" w:rsidRPr="00741DB3" w:rsidRDefault="00DA577F" w:rsidP="00DA577F">
      <w:pPr>
        <w:pStyle w:val="PargrafodaLista"/>
        <w:rPr>
          <w:rFonts w:asciiTheme="minorHAnsi" w:hAnsiTheme="minorHAnsi" w:cstheme="minorHAnsi"/>
          <w:sz w:val="16"/>
          <w:szCs w:val="16"/>
        </w:rPr>
      </w:pPr>
    </w:p>
    <w:p w14:paraId="42828271" w14:textId="757BE779" w:rsidR="00DA577F" w:rsidRPr="00741DB3" w:rsidRDefault="00DA577F" w:rsidP="00DA577F">
      <w:pPr>
        <w:pStyle w:val="PargrafodaLista"/>
        <w:widowControl/>
        <w:numPr>
          <w:ilvl w:val="0"/>
          <w:numId w:val="9"/>
        </w:numPr>
        <w:autoSpaceDE/>
        <w:autoSpaceDN/>
        <w:contextualSpacing/>
        <w:rPr>
          <w:rFonts w:asciiTheme="minorHAnsi" w:eastAsia="Cambria" w:hAnsiTheme="minorHAnsi" w:cstheme="minorHAnsi"/>
          <w:sz w:val="16"/>
          <w:szCs w:val="16"/>
        </w:rPr>
      </w:pPr>
      <w:r w:rsidRPr="00741DB3">
        <w:rPr>
          <w:rFonts w:asciiTheme="minorHAnsi" w:eastAsia="Cambria" w:hAnsiTheme="minorHAnsi" w:cstheme="minorHAnsi"/>
          <w:b/>
          <w:bCs/>
          <w:sz w:val="16"/>
          <w:szCs w:val="16"/>
        </w:rPr>
        <w:t>DECLARO TER RECEBIDO O E</w:t>
      </w:r>
      <w:r w:rsidR="00E425DB" w:rsidRPr="00741DB3">
        <w:rPr>
          <w:rFonts w:asciiTheme="minorHAnsi" w:eastAsia="Cambria" w:hAnsiTheme="minorHAnsi" w:cstheme="minorHAnsi"/>
          <w:b/>
          <w:bCs/>
          <w:sz w:val="16"/>
          <w:szCs w:val="16"/>
        </w:rPr>
        <w:t>D</w:t>
      </w:r>
      <w:r w:rsidRPr="00741DB3">
        <w:rPr>
          <w:rFonts w:asciiTheme="minorHAnsi" w:eastAsia="Cambria" w:hAnsiTheme="minorHAnsi" w:cstheme="minorHAnsi"/>
          <w:b/>
          <w:bCs/>
          <w:sz w:val="16"/>
          <w:szCs w:val="16"/>
        </w:rPr>
        <w:t>I</w:t>
      </w:r>
      <w:r w:rsidR="00E425DB" w:rsidRPr="00741DB3">
        <w:rPr>
          <w:rFonts w:asciiTheme="minorHAnsi" w:eastAsia="Cambria" w:hAnsiTheme="minorHAnsi" w:cstheme="minorHAnsi"/>
          <w:b/>
          <w:bCs/>
          <w:sz w:val="16"/>
          <w:szCs w:val="16"/>
        </w:rPr>
        <w:t>T</w:t>
      </w:r>
      <w:r w:rsidRPr="00741DB3">
        <w:rPr>
          <w:rFonts w:asciiTheme="minorHAnsi" w:eastAsia="Cambria" w:hAnsiTheme="minorHAnsi" w:cstheme="minorHAnsi"/>
          <w:b/>
          <w:bCs/>
          <w:sz w:val="16"/>
          <w:szCs w:val="16"/>
        </w:rPr>
        <w:t xml:space="preserve">AL, </w:t>
      </w:r>
      <w:r w:rsidRPr="00741DB3">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3D2FD7F" w14:textId="77777777" w:rsidR="00DA577F" w:rsidRPr="00741DB3" w:rsidRDefault="00DA577F" w:rsidP="00DA577F">
      <w:pPr>
        <w:pStyle w:val="PargrafodaLista"/>
        <w:rPr>
          <w:rFonts w:asciiTheme="minorHAnsi" w:hAnsiTheme="minorHAnsi" w:cstheme="minorHAnsi"/>
          <w:sz w:val="16"/>
          <w:szCs w:val="16"/>
        </w:rPr>
      </w:pPr>
    </w:p>
    <w:p w14:paraId="7053BFCF" w14:textId="77777777" w:rsidR="00DA577F" w:rsidRPr="00741DB3"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741DB3">
        <w:rPr>
          <w:rFonts w:asciiTheme="minorHAnsi" w:eastAsia="Cambria" w:hAnsiTheme="minorHAnsi" w:cstheme="minorHAnsi"/>
          <w:b/>
          <w:bCs/>
          <w:sz w:val="16"/>
          <w:szCs w:val="16"/>
        </w:rPr>
        <w:t>DECLARO ATENDER AOS REQUISITOS DE HABILITAÇÃO</w:t>
      </w:r>
      <w:r w:rsidRPr="00741DB3">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7F25DC3" w14:textId="77777777" w:rsidR="00DA577F" w:rsidRPr="00741DB3" w:rsidRDefault="00DA577F" w:rsidP="00DA577F">
      <w:pPr>
        <w:pStyle w:val="PargrafodaLista"/>
        <w:widowControl/>
        <w:autoSpaceDE/>
        <w:autoSpaceDN/>
        <w:ind w:left="720"/>
        <w:contextualSpacing/>
        <w:rPr>
          <w:rFonts w:asciiTheme="minorHAnsi" w:hAnsiTheme="minorHAnsi" w:cstheme="minorHAnsi"/>
          <w:i/>
          <w:sz w:val="16"/>
          <w:szCs w:val="16"/>
        </w:rPr>
      </w:pPr>
    </w:p>
    <w:p w14:paraId="0803DB88" w14:textId="77777777" w:rsidR="00DA577F" w:rsidRPr="00741DB3"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741DB3">
        <w:rPr>
          <w:rFonts w:asciiTheme="minorHAnsi" w:eastAsia="Cambria" w:hAnsiTheme="minorHAnsi" w:cstheme="minorHAnsi"/>
          <w:b/>
          <w:bCs/>
          <w:sz w:val="16"/>
          <w:szCs w:val="16"/>
        </w:rPr>
        <w:t>DECLARO QUE TOMEI CONHECIMENTO DO OBJETO LICITADO</w:t>
      </w:r>
      <w:r w:rsidRPr="00741DB3">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Pr="00741DB3">
        <w:rPr>
          <w:rFonts w:asciiTheme="minorHAnsi" w:hAnsiTheme="minorHAnsi" w:cstheme="minorHAnsi"/>
          <w:sz w:val="16"/>
          <w:szCs w:val="16"/>
        </w:rPr>
        <w:t>bem como todos os requisitos de habilitação e que minha proposta está em conformidade com as exigências do instrumento convocatório.</w:t>
      </w:r>
    </w:p>
    <w:p w14:paraId="1709B425" w14:textId="77777777" w:rsidR="00DA577F" w:rsidRPr="00741DB3" w:rsidRDefault="00DA577F" w:rsidP="00DA577F">
      <w:pPr>
        <w:pStyle w:val="PargrafodaLista"/>
        <w:rPr>
          <w:rFonts w:asciiTheme="minorHAnsi" w:hAnsiTheme="minorHAnsi" w:cstheme="minorHAnsi"/>
          <w:sz w:val="16"/>
          <w:szCs w:val="16"/>
        </w:rPr>
      </w:pPr>
    </w:p>
    <w:p w14:paraId="6A50AAB5" w14:textId="77777777" w:rsidR="00C43901" w:rsidRPr="00741DB3"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741DB3">
        <w:rPr>
          <w:rFonts w:asciiTheme="minorHAnsi" w:hAnsiTheme="minorHAnsi" w:cstheme="minorHAnsi"/>
          <w:b/>
          <w:sz w:val="16"/>
          <w:szCs w:val="16"/>
        </w:rPr>
        <w:t>DECLARO</w:t>
      </w:r>
      <w:r w:rsidRPr="00741DB3">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33B1D598" w14:textId="77777777" w:rsidR="00C43901" w:rsidRPr="00741DB3" w:rsidRDefault="00C43901" w:rsidP="00C43901">
      <w:pPr>
        <w:pStyle w:val="PargrafodaLista"/>
        <w:rPr>
          <w:rFonts w:asciiTheme="minorHAnsi" w:hAnsiTheme="minorHAnsi" w:cstheme="minorHAnsi"/>
          <w:b/>
          <w:bCs/>
          <w:sz w:val="16"/>
          <w:szCs w:val="16"/>
          <w:lang w:eastAsia="pt-BR"/>
        </w:rPr>
      </w:pPr>
    </w:p>
    <w:p w14:paraId="485BFB04" w14:textId="77777777" w:rsidR="00DA577F" w:rsidRPr="00741DB3"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741DB3">
        <w:rPr>
          <w:rFonts w:asciiTheme="minorHAnsi" w:hAnsiTheme="minorHAnsi" w:cstheme="minorHAnsi"/>
          <w:b/>
          <w:bCs/>
          <w:sz w:val="16"/>
          <w:szCs w:val="16"/>
          <w:lang w:eastAsia="pt-BR"/>
        </w:rPr>
        <w:t xml:space="preserve">DECLARO, CIÊNCIA DA DAS EXIGÊNCIAS DE RESERVA DE CARGOS </w:t>
      </w:r>
      <w:r w:rsidRPr="00741DB3">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0BB99748" w14:textId="77777777" w:rsidR="00495485" w:rsidRPr="00741DB3" w:rsidRDefault="00495485" w:rsidP="00495485">
      <w:pPr>
        <w:pStyle w:val="PargrafodaLista"/>
        <w:widowControl/>
        <w:autoSpaceDE/>
        <w:autoSpaceDN/>
        <w:ind w:left="720" w:right="49"/>
        <w:rPr>
          <w:rFonts w:asciiTheme="minorHAnsi" w:eastAsia="Cambria" w:hAnsiTheme="minorHAnsi" w:cstheme="minorHAnsi"/>
          <w:b/>
          <w:bCs/>
          <w:sz w:val="16"/>
          <w:szCs w:val="16"/>
          <w:lang w:eastAsia="pt-BR"/>
        </w:rPr>
      </w:pPr>
    </w:p>
    <w:p w14:paraId="69ED5BED" w14:textId="77777777" w:rsidR="00DA577F" w:rsidRPr="00741DB3"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741DB3">
        <w:rPr>
          <w:rFonts w:asciiTheme="minorHAnsi" w:eastAsia="Cambria" w:hAnsiTheme="minorHAnsi" w:cstheme="minorHAnsi"/>
          <w:sz w:val="16"/>
          <w:szCs w:val="16"/>
          <w:lang w:eastAsia="pt-BR"/>
        </w:rPr>
        <w:t xml:space="preserve"> </w:t>
      </w:r>
      <w:r w:rsidRPr="00741DB3">
        <w:rPr>
          <w:rFonts w:asciiTheme="minorHAnsi" w:eastAsia="Cambria" w:hAnsiTheme="minorHAnsi" w:cstheme="minorHAnsi"/>
          <w:b/>
          <w:bCs/>
          <w:sz w:val="16"/>
          <w:szCs w:val="16"/>
          <w:lang w:eastAsia="pt-BR"/>
        </w:rPr>
        <w:t>DECLARO QUE NÃO EMPREGO MENOR</w:t>
      </w:r>
      <w:r w:rsidRPr="00741DB3">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6" w:anchor="art7" w:history="1">
        <w:r w:rsidRPr="00741DB3">
          <w:rPr>
            <w:rFonts w:asciiTheme="minorHAnsi" w:eastAsia="Cambria" w:hAnsiTheme="minorHAnsi" w:cstheme="minorHAnsi"/>
            <w:sz w:val="16"/>
            <w:szCs w:val="16"/>
            <w:u w:val="single"/>
            <w:lang w:eastAsia="pt-BR"/>
          </w:rPr>
          <w:t>Art. 7°, XXXIII, da Constituição</w:t>
        </w:r>
      </w:hyperlink>
      <w:r w:rsidRPr="00741DB3">
        <w:rPr>
          <w:rFonts w:asciiTheme="minorHAnsi" w:eastAsia="Cambria" w:hAnsiTheme="minorHAnsi" w:cstheme="minorHAnsi"/>
          <w:sz w:val="16"/>
          <w:szCs w:val="16"/>
          <w:lang w:eastAsia="pt-BR"/>
        </w:rPr>
        <w:t xml:space="preserve">;  </w:t>
      </w:r>
    </w:p>
    <w:p w14:paraId="51EC8AD5" w14:textId="77777777" w:rsidR="00DA577F" w:rsidRPr="00741DB3"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741DB3">
        <w:rPr>
          <w:rFonts w:asciiTheme="minorHAnsi" w:eastAsia="Cambria" w:hAnsiTheme="minorHAnsi" w:cstheme="minorHAnsi"/>
          <w:sz w:val="16"/>
          <w:szCs w:val="16"/>
          <w:lang w:eastAsia="pt-BR"/>
        </w:rPr>
        <w:t xml:space="preserve"> </w:t>
      </w:r>
      <w:r w:rsidRPr="00741DB3">
        <w:rPr>
          <w:rFonts w:asciiTheme="minorHAnsi" w:eastAsia="Cambria" w:hAnsiTheme="minorHAnsi" w:cstheme="minorHAnsi"/>
          <w:b/>
          <w:bCs/>
          <w:sz w:val="16"/>
          <w:szCs w:val="16"/>
          <w:lang w:eastAsia="pt-BR"/>
        </w:rPr>
        <w:t>DECLARO QUE</w:t>
      </w:r>
      <w:r w:rsidRPr="00741DB3">
        <w:rPr>
          <w:rFonts w:asciiTheme="minorHAnsi" w:eastAsia="Cambria" w:hAnsiTheme="minorHAnsi" w:cstheme="minorHAnsi"/>
          <w:sz w:val="16"/>
          <w:szCs w:val="16"/>
          <w:lang w:eastAsia="pt-BR"/>
        </w:rPr>
        <w:t xml:space="preserve"> </w:t>
      </w:r>
      <w:r w:rsidRPr="00741DB3">
        <w:rPr>
          <w:rFonts w:asciiTheme="minorHAnsi" w:eastAsia="Cambria" w:hAnsiTheme="minorHAnsi" w:cstheme="minorHAnsi"/>
          <w:b/>
          <w:bCs/>
          <w:sz w:val="16"/>
          <w:szCs w:val="16"/>
          <w:lang w:eastAsia="pt-BR"/>
        </w:rPr>
        <w:t>NÃO POSSUO, EM MINHA CADEIA PRODUTIVA, EMPREGADOS EXECUTANDO TRABALHO DEGRADANTE OU FORÇADO</w:t>
      </w:r>
      <w:r w:rsidRPr="00741DB3">
        <w:rPr>
          <w:rFonts w:asciiTheme="minorHAnsi" w:eastAsia="Cambria" w:hAnsiTheme="minorHAnsi" w:cstheme="minorHAnsi"/>
          <w:sz w:val="16"/>
          <w:szCs w:val="16"/>
          <w:lang w:eastAsia="pt-BR"/>
        </w:rPr>
        <w:t xml:space="preserve">, observando o disposto nos </w:t>
      </w:r>
      <w:hyperlink r:id="rId17" w:history="1">
        <w:r w:rsidRPr="00741DB3">
          <w:rPr>
            <w:rFonts w:asciiTheme="minorHAnsi" w:eastAsia="Cambria" w:hAnsiTheme="minorHAnsi" w:cstheme="minorHAnsi"/>
            <w:sz w:val="16"/>
            <w:szCs w:val="16"/>
            <w:u w:val="single"/>
            <w:lang w:eastAsia="pt-BR"/>
          </w:rPr>
          <w:t>incisos III e IV do art. 1º e no inciso III do art. 5º da Constituição Federal</w:t>
        </w:r>
      </w:hyperlink>
      <w:r w:rsidRPr="00741DB3">
        <w:rPr>
          <w:rFonts w:asciiTheme="minorHAnsi" w:eastAsia="Cambria" w:hAnsiTheme="minorHAnsi" w:cstheme="minorHAnsi"/>
          <w:sz w:val="16"/>
          <w:szCs w:val="16"/>
          <w:lang w:eastAsia="pt-BR"/>
        </w:rPr>
        <w:t xml:space="preserve">; </w:t>
      </w:r>
    </w:p>
    <w:p w14:paraId="7A96F141" w14:textId="77777777" w:rsidR="00DA577F" w:rsidRPr="00741DB3"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741DB3">
        <w:rPr>
          <w:rFonts w:asciiTheme="minorHAnsi" w:eastAsia="Cambria" w:hAnsiTheme="minorHAnsi" w:cstheme="minorHAnsi"/>
          <w:sz w:val="16"/>
          <w:szCs w:val="16"/>
          <w:lang w:eastAsia="pt-BR"/>
        </w:rPr>
        <w:t xml:space="preserve"> </w:t>
      </w:r>
      <w:r w:rsidRPr="00741DB3">
        <w:rPr>
          <w:rFonts w:asciiTheme="minorHAnsi" w:hAnsiTheme="minorHAnsi" w:cstheme="minorHAnsi"/>
          <w:b/>
          <w:sz w:val="16"/>
          <w:szCs w:val="16"/>
          <w:lang w:eastAsia="pt-BR"/>
        </w:rPr>
        <w:t xml:space="preserve">DECLARAÇÃO DE MICROEMPRESA OU EMPRESA DE PEQUENO PORTE, </w:t>
      </w:r>
      <w:r w:rsidRPr="00741DB3">
        <w:rPr>
          <w:rFonts w:asciiTheme="minorHAnsi" w:hAnsiTheme="minorHAnsi" w:cstheme="minorHAnsi"/>
          <w:bCs/>
          <w:sz w:val="16"/>
          <w:szCs w:val="16"/>
          <w:lang w:eastAsia="pt-BR"/>
        </w:rPr>
        <w:t xml:space="preserve">para </w:t>
      </w:r>
      <w:r w:rsidRPr="00741DB3">
        <w:rPr>
          <w:rFonts w:asciiTheme="minorHAnsi" w:eastAsia="Cambria" w:hAnsiTheme="minorHAnsi" w:cstheme="minorHAnsi"/>
          <w:sz w:val="16"/>
          <w:szCs w:val="16"/>
          <w:lang w:eastAsia="pt-BR"/>
        </w:rPr>
        <w:t xml:space="preserve">auferir os benefícios da LC 123/2066, conforme previsão do Art. 4º, § 2º, da Lei Federal n. 14.133/2021, DECLARO, que, no ano-calendário de realização desta </w:t>
      </w:r>
      <w:r w:rsidRPr="00741DB3">
        <w:rPr>
          <w:rFonts w:asciiTheme="minorHAnsi" w:eastAsia="Cambria" w:hAnsiTheme="minorHAnsi" w:cstheme="minorHAnsi"/>
          <w:sz w:val="16"/>
          <w:szCs w:val="16"/>
          <w:lang w:eastAsia="pt-BR"/>
        </w:rPr>
        <w:lastRenderedPageBreak/>
        <w:t>licitação, ainda não celebrei contratos com a Administração Pública cujos valores somados extrapolem a receita bruta máxima admitida para fins de enquadramento como empresa de pequeno porte.</w:t>
      </w:r>
      <w:r w:rsidRPr="00741DB3">
        <w:rPr>
          <w:rFonts w:asciiTheme="minorHAnsi" w:eastAsia="Cambria" w:hAnsiTheme="minorHAnsi" w:cstheme="minorHAnsi"/>
          <w:sz w:val="16"/>
          <w:szCs w:val="16"/>
          <w:vertAlign w:val="superscript"/>
          <w:lang w:eastAsia="pt-BR"/>
        </w:rPr>
        <w:footnoteReference w:id="1"/>
      </w:r>
    </w:p>
    <w:p w14:paraId="0BB24FB0" w14:textId="77777777" w:rsidR="00DA577F" w:rsidRPr="00741DB3"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741DB3">
        <w:rPr>
          <w:rFonts w:asciiTheme="minorHAnsi" w:eastAsia="Cambria" w:hAnsiTheme="minorHAnsi" w:cstheme="minorHAnsi"/>
          <w:sz w:val="16"/>
          <w:szCs w:val="16"/>
          <w:lang w:eastAsia="pt-BR"/>
        </w:rPr>
        <w:t xml:space="preserve"> O </w:t>
      </w:r>
      <w:r w:rsidRPr="00741DB3">
        <w:rPr>
          <w:rFonts w:asciiTheme="minorHAnsi" w:eastAsia="Cambria" w:hAnsiTheme="minorHAnsi" w:cstheme="minorHAnsi"/>
          <w:b/>
          <w:bCs/>
          <w:sz w:val="16"/>
          <w:szCs w:val="16"/>
          <w:lang w:eastAsia="pt-BR"/>
        </w:rPr>
        <w:t>LICITANTE ORGANIZADO EM COOPERATIVA</w:t>
      </w:r>
      <w:r w:rsidRPr="00741DB3">
        <w:rPr>
          <w:rFonts w:asciiTheme="minorHAnsi" w:eastAsia="Cambria" w:hAnsiTheme="minorHAnsi" w:cstheme="minorHAnsi"/>
          <w:sz w:val="16"/>
          <w:szCs w:val="16"/>
          <w:lang w:eastAsia="pt-BR"/>
        </w:rPr>
        <w:t xml:space="preserve"> deverá declarar, ainda, que cumpre os requisitos estabelecidos no </w:t>
      </w:r>
      <w:hyperlink r:id="rId18" w:anchor="art16" w:history="1">
        <w:r w:rsidRPr="00741DB3">
          <w:rPr>
            <w:rFonts w:asciiTheme="minorHAnsi" w:eastAsia="Cambria" w:hAnsiTheme="minorHAnsi" w:cstheme="minorHAnsi"/>
            <w:b/>
            <w:bCs/>
            <w:sz w:val="16"/>
            <w:szCs w:val="16"/>
            <w:u w:val="single"/>
            <w:lang w:eastAsia="pt-BR"/>
          </w:rPr>
          <w:t>Artigo 16 da Lei nº 14.133, de 2021</w:t>
        </w:r>
      </w:hyperlink>
      <w:r w:rsidRPr="00741DB3">
        <w:rPr>
          <w:rFonts w:asciiTheme="minorHAnsi" w:eastAsia="Cambria" w:hAnsiTheme="minorHAnsi" w:cstheme="minorHAnsi"/>
          <w:b/>
          <w:bCs/>
          <w:sz w:val="16"/>
          <w:szCs w:val="16"/>
          <w:lang w:eastAsia="pt-BR"/>
        </w:rPr>
        <w:t>.</w:t>
      </w:r>
    </w:p>
    <w:p w14:paraId="52A7DD31" w14:textId="77777777" w:rsidR="00DA577F" w:rsidRPr="00741DB3"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741DB3">
        <w:rPr>
          <w:rFonts w:asciiTheme="minorHAnsi" w:eastAsia="Cambria" w:hAnsiTheme="minorHAnsi" w:cstheme="minorHAnsi"/>
          <w:b/>
          <w:bCs/>
          <w:sz w:val="16"/>
          <w:szCs w:val="16"/>
          <w:lang w:eastAsia="pt-BR"/>
        </w:rPr>
        <w:t>DECLARO ESTAR ENQUADRADO COMO – MICROEMPRESA ( ), EMPRESA DE PEQUENO PORTE (  ), SOCIEDADE COOPERATIVA (  )</w:t>
      </w:r>
      <w:r w:rsidRPr="00741DB3">
        <w:rPr>
          <w:rFonts w:asciiTheme="minorHAnsi" w:eastAsia="Cambria" w:hAnsiTheme="minorHAnsi" w:cstheme="minorHAnsi"/>
          <w:sz w:val="16"/>
          <w:szCs w:val="16"/>
          <w:lang w:eastAsia="pt-BR"/>
        </w:rPr>
        <w:t xml:space="preserve">, que cumpro os requisitos estabelecidos no </w:t>
      </w:r>
      <w:hyperlink r:id="rId19" w:anchor="art3" w:history="1">
        <w:r w:rsidRPr="00741DB3">
          <w:rPr>
            <w:rFonts w:asciiTheme="minorHAnsi" w:eastAsia="Cambria" w:hAnsiTheme="minorHAnsi" w:cstheme="minorHAnsi"/>
            <w:sz w:val="16"/>
            <w:szCs w:val="16"/>
            <w:u w:val="single"/>
            <w:lang w:eastAsia="pt-BR"/>
          </w:rPr>
          <w:t>artigo 3° da Lei Complementar nº 123, de 2006</w:t>
        </w:r>
      </w:hyperlink>
      <w:r w:rsidRPr="00741DB3">
        <w:rPr>
          <w:rFonts w:asciiTheme="minorHAnsi" w:eastAsia="Cambria" w:hAnsiTheme="minorHAnsi" w:cstheme="minorHAnsi"/>
          <w:sz w:val="16"/>
          <w:szCs w:val="16"/>
          <w:lang w:eastAsia="pt-BR"/>
        </w:rPr>
        <w:t xml:space="preserve">, estando apto a usufruir do tratamento favorecido estabelecido em seus </w:t>
      </w:r>
      <w:hyperlink r:id="rId20" w:anchor="art42" w:history="1">
        <w:r w:rsidRPr="00741DB3">
          <w:rPr>
            <w:rFonts w:asciiTheme="minorHAnsi" w:eastAsia="Cambria" w:hAnsiTheme="minorHAnsi" w:cstheme="minorHAnsi"/>
            <w:sz w:val="16"/>
            <w:szCs w:val="16"/>
            <w:u w:val="single"/>
            <w:lang w:eastAsia="pt-BR"/>
          </w:rPr>
          <w:t>Arts. 42 a 49</w:t>
        </w:r>
      </w:hyperlink>
      <w:r w:rsidRPr="00741DB3">
        <w:rPr>
          <w:rFonts w:asciiTheme="minorHAnsi" w:eastAsia="Cambria" w:hAnsiTheme="minorHAnsi" w:cstheme="minorHAnsi"/>
          <w:sz w:val="16"/>
          <w:szCs w:val="16"/>
          <w:lang w:eastAsia="pt-BR"/>
        </w:rPr>
        <w:t xml:space="preserve">, observado o disposto nos </w:t>
      </w:r>
      <w:hyperlink r:id="rId21" w:anchor="art4§1" w:history="1">
        <w:r w:rsidRPr="00741DB3">
          <w:rPr>
            <w:rFonts w:asciiTheme="minorHAnsi" w:eastAsia="Cambria" w:hAnsiTheme="minorHAnsi" w:cstheme="minorHAnsi"/>
            <w:sz w:val="16"/>
            <w:szCs w:val="16"/>
            <w:u w:val="single"/>
            <w:lang w:eastAsia="pt-BR"/>
          </w:rPr>
          <w:t>§§ 1º ao 3º do Art. 4º, da Lei n.º 14.133, de 2021.</w:t>
        </w:r>
      </w:hyperlink>
    </w:p>
    <w:p w14:paraId="0CDD7ADE" w14:textId="77777777" w:rsidR="00DA577F" w:rsidRPr="00741DB3"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741DB3">
        <w:rPr>
          <w:rFonts w:asciiTheme="minorHAnsi" w:hAnsiTheme="minorHAnsi" w:cstheme="minorHAnsi"/>
          <w:sz w:val="16"/>
          <w:szCs w:val="16"/>
          <w:lang w:eastAsia="pt-BR"/>
        </w:rPr>
        <w:t xml:space="preserve">A Licitante acima referida </w:t>
      </w:r>
      <w:r w:rsidRPr="00741DB3">
        <w:rPr>
          <w:rFonts w:asciiTheme="minorHAnsi" w:hAnsiTheme="minorHAnsi" w:cstheme="minorHAnsi"/>
          <w:b/>
          <w:i/>
          <w:sz w:val="16"/>
          <w:szCs w:val="16"/>
          <w:u w:val="single"/>
          <w:lang w:eastAsia="pt-BR"/>
        </w:rPr>
        <w:t>NÃO SE ENQUADRA</w:t>
      </w:r>
      <w:r w:rsidRPr="00741DB3">
        <w:rPr>
          <w:rFonts w:asciiTheme="minorHAnsi" w:hAnsiTheme="minorHAnsi" w:cstheme="minorHAnsi"/>
          <w:sz w:val="16"/>
          <w:szCs w:val="16"/>
          <w:lang w:eastAsia="pt-BR"/>
        </w:rPr>
        <w:t xml:space="preserve"> como </w:t>
      </w:r>
      <w:r w:rsidRPr="00741DB3">
        <w:rPr>
          <w:rFonts w:asciiTheme="minorHAnsi" w:hAnsiTheme="minorHAnsi" w:cstheme="minorHAnsi"/>
          <w:b/>
          <w:sz w:val="16"/>
          <w:szCs w:val="16"/>
          <w:lang w:eastAsia="pt-BR"/>
        </w:rPr>
        <w:t>MICROEMPRESA – ME, EMPRESA DE PEQUENO PORTE – EPP, MICROEMPREENDEDOR INDIVIDUAL – MEI, ou SOCIEDADE COOPERATIVA</w:t>
      </w:r>
      <w:r w:rsidRPr="00741DB3">
        <w:rPr>
          <w:rFonts w:asciiTheme="minorHAnsi" w:hAnsiTheme="minorHAnsi" w:cstheme="minorHAnsi"/>
          <w:sz w:val="16"/>
          <w:szCs w:val="16"/>
          <w:lang w:eastAsia="pt-BR"/>
        </w:rPr>
        <w:t>. (__)</w:t>
      </w:r>
      <w:r w:rsidRPr="00741DB3">
        <w:rPr>
          <w:rFonts w:asciiTheme="minorHAnsi" w:hAnsiTheme="minorHAnsi" w:cstheme="minorHAnsi"/>
          <w:sz w:val="16"/>
          <w:szCs w:val="16"/>
          <w:vertAlign w:val="superscript"/>
          <w:lang w:eastAsia="pt-BR"/>
        </w:rPr>
        <w:footnoteReference w:id="2"/>
      </w:r>
      <w:r w:rsidRPr="00741DB3">
        <w:rPr>
          <w:rFonts w:asciiTheme="minorHAnsi" w:hAnsiTheme="minorHAnsi" w:cstheme="minorHAnsi"/>
          <w:sz w:val="16"/>
          <w:szCs w:val="16"/>
          <w:lang w:eastAsia="pt-BR"/>
        </w:rPr>
        <w:tab/>
      </w:r>
    </w:p>
    <w:p w14:paraId="27BF56DD"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Nome - Licitante/Outorgante</w:t>
      </w:r>
      <w:r w:rsidRPr="00741DB3">
        <w:rPr>
          <w:rStyle w:val="Refdenotaderodap"/>
          <w:rFonts w:asciiTheme="minorHAnsi" w:hAnsiTheme="minorHAnsi" w:cstheme="minorHAnsi"/>
          <w:sz w:val="16"/>
          <w:szCs w:val="16"/>
          <w:lang w:eastAsia="pt-BR"/>
        </w:rPr>
        <w:footnoteReference w:id="3"/>
      </w:r>
    </w:p>
    <w:p w14:paraId="7274294F"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Cargo</w:t>
      </w:r>
    </w:p>
    <w:p w14:paraId="6D61B169"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Identidade</w:t>
      </w:r>
    </w:p>
    <w:p w14:paraId="57DFF0C5" w14:textId="77777777" w:rsidR="00DA577F" w:rsidRPr="00741DB3" w:rsidRDefault="00DA577F" w:rsidP="00DA577F">
      <w:pPr>
        <w:jc w:val="both"/>
        <w:rPr>
          <w:rFonts w:asciiTheme="minorHAnsi" w:hAnsiTheme="minorHAnsi" w:cstheme="minorHAnsi"/>
          <w:sz w:val="16"/>
          <w:szCs w:val="16"/>
          <w:lang w:eastAsia="pt-BR"/>
        </w:rPr>
      </w:pPr>
      <w:r w:rsidRPr="00741DB3">
        <w:rPr>
          <w:rFonts w:asciiTheme="minorHAnsi" w:hAnsiTheme="minorHAnsi" w:cstheme="minorHAnsi"/>
          <w:sz w:val="16"/>
          <w:szCs w:val="16"/>
          <w:lang w:eastAsia="pt-BR"/>
        </w:rPr>
        <w:t>CPF</w:t>
      </w:r>
    </w:p>
    <w:p w14:paraId="4524977F" w14:textId="77777777" w:rsidR="00DA577F" w:rsidRPr="00741DB3" w:rsidRDefault="00DA577F" w:rsidP="00DA577F">
      <w:pPr>
        <w:jc w:val="right"/>
        <w:rPr>
          <w:rFonts w:asciiTheme="minorHAnsi" w:hAnsiTheme="minorHAnsi" w:cstheme="minorHAnsi"/>
          <w:sz w:val="16"/>
          <w:szCs w:val="16"/>
          <w:lang w:eastAsia="pt-BR"/>
        </w:rPr>
      </w:pPr>
      <w:r w:rsidRPr="00741DB3">
        <w:rPr>
          <w:rFonts w:asciiTheme="minorHAnsi" w:hAnsiTheme="minorHAnsi" w:cstheme="minorHAnsi"/>
          <w:sz w:val="16"/>
          <w:szCs w:val="16"/>
          <w:lang w:eastAsia="pt-BR"/>
        </w:rPr>
        <w:t xml:space="preserve">Local e data. </w:t>
      </w:r>
    </w:p>
    <w:p w14:paraId="27D4CC7D" w14:textId="77777777" w:rsidR="00DA577F" w:rsidRPr="00741DB3" w:rsidRDefault="00DA577F" w:rsidP="00DA577F">
      <w:pPr>
        <w:jc w:val="center"/>
        <w:rPr>
          <w:rFonts w:asciiTheme="minorHAnsi" w:hAnsiTheme="minorHAnsi" w:cstheme="minorHAnsi"/>
          <w:sz w:val="16"/>
          <w:szCs w:val="16"/>
          <w:lang w:eastAsia="pt-BR"/>
        </w:rPr>
      </w:pPr>
      <w:r w:rsidRPr="00741DB3">
        <w:rPr>
          <w:rFonts w:asciiTheme="minorHAnsi" w:hAnsiTheme="minorHAnsi" w:cstheme="minorHAnsi"/>
          <w:sz w:val="16"/>
          <w:szCs w:val="16"/>
          <w:lang w:eastAsia="pt-BR"/>
        </w:rPr>
        <w:t>_______________________________________</w:t>
      </w:r>
    </w:p>
    <w:p w14:paraId="29B599B9" w14:textId="77777777" w:rsidR="00DA577F" w:rsidRPr="00741DB3" w:rsidRDefault="00DA577F" w:rsidP="00DA577F">
      <w:pPr>
        <w:jc w:val="center"/>
        <w:rPr>
          <w:rFonts w:asciiTheme="minorHAnsi" w:hAnsiTheme="minorHAnsi" w:cstheme="minorHAnsi"/>
          <w:sz w:val="16"/>
          <w:szCs w:val="16"/>
        </w:rPr>
      </w:pPr>
      <w:r w:rsidRPr="00741DB3">
        <w:rPr>
          <w:rFonts w:asciiTheme="minorHAnsi" w:hAnsiTheme="minorHAnsi" w:cstheme="minorHAnsi"/>
          <w:sz w:val="16"/>
          <w:szCs w:val="16"/>
          <w:lang w:eastAsia="pt-BR"/>
        </w:rPr>
        <w:t>Assinatura do Licitante/proponente/outorgante</w:t>
      </w:r>
    </w:p>
    <w:p w14:paraId="36D71E88" w14:textId="77777777" w:rsidR="00E60525" w:rsidRPr="00741DB3" w:rsidRDefault="00E60525" w:rsidP="00DA577F">
      <w:pPr>
        <w:suppressAutoHyphens/>
        <w:adjustRightInd w:val="0"/>
        <w:jc w:val="center"/>
        <w:rPr>
          <w:rFonts w:asciiTheme="minorHAnsi" w:hAnsiTheme="minorHAnsi" w:cstheme="minorHAnsi"/>
          <w:b/>
          <w:bCs/>
          <w:sz w:val="16"/>
          <w:szCs w:val="16"/>
          <w:u w:val="single"/>
        </w:rPr>
      </w:pPr>
    </w:p>
    <w:p w14:paraId="75BB1674" w14:textId="77777777" w:rsidR="0057292F" w:rsidRPr="00741DB3" w:rsidRDefault="0057292F" w:rsidP="00F030DA">
      <w:pPr>
        <w:suppressAutoHyphens/>
        <w:adjustRightInd w:val="0"/>
        <w:jc w:val="center"/>
        <w:rPr>
          <w:rFonts w:asciiTheme="minorHAnsi" w:hAnsiTheme="minorHAnsi" w:cstheme="minorHAnsi"/>
          <w:b/>
          <w:bCs/>
          <w:sz w:val="16"/>
          <w:szCs w:val="16"/>
          <w:u w:val="single"/>
        </w:rPr>
      </w:pPr>
    </w:p>
    <w:p w14:paraId="2559522F" w14:textId="77777777" w:rsidR="0057292F" w:rsidRPr="00741DB3" w:rsidRDefault="0057292F" w:rsidP="00F030DA">
      <w:pPr>
        <w:suppressAutoHyphens/>
        <w:adjustRightInd w:val="0"/>
        <w:jc w:val="center"/>
        <w:rPr>
          <w:rFonts w:asciiTheme="minorHAnsi" w:hAnsiTheme="minorHAnsi" w:cstheme="minorHAnsi"/>
          <w:b/>
          <w:bCs/>
          <w:sz w:val="16"/>
          <w:szCs w:val="16"/>
          <w:u w:val="single"/>
        </w:rPr>
      </w:pPr>
    </w:p>
    <w:p w14:paraId="6EB29A3B" w14:textId="77777777" w:rsidR="0057292F" w:rsidRPr="00741DB3" w:rsidRDefault="0057292F" w:rsidP="00F030DA">
      <w:pPr>
        <w:suppressAutoHyphens/>
        <w:adjustRightInd w:val="0"/>
        <w:jc w:val="center"/>
        <w:rPr>
          <w:rFonts w:asciiTheme="minorHAnsi" w:hAnsiTheme="minorHAnsi" w:cstheme="minorHAnsi"/>
          <w:b/>
          <w:bCs/>
          <w:sz w:val="16"/>
          <w:szCs w:val="16"/>
          <w:u w:val="single"/>
        </w:rPr>
      </w:pPr>
    </w:p>
    <w:p w14:paraId="54D3BC5F" w14:textId="77777777" w:rsidR="0057292F" w:rsidRPr="00741DB3" w:rsidRDefault="0057292F" w:rsidP="00F030DA">
      <w:pPr>
        <w:suppressAutoHyphens/>
        <w:adjustRightInd w:val="0"/>
        <w:jc w:val="center"/>
        <w:rPr>
          <w:rFonts w:asciiTheme="minorHAnsi" w:hAnsiTheme="minorHAnsi" w:cstheme="minorHAnsi"/>
          <w:b/>
          <w:bCs/>
          <w:sz w:val="16"/>
          <w:szCs w:val="16"/>
          <w:u w:val="single"/>
        </w:rPr>
      </w:pPr>
    </w:p>
    <w:p w14:paraId="59EE7AED" w14:textId="77777777" w:rsidR="0057292F" w:rsidRPr="00741DB3" w:rsidRDefault="0057292F" w:rsidP="00F030DA">
      <w:pPr>
        <w:suppressAutoHyphens/>
        <w:adjustRightInd w:val="0"/>
        <w:jc w:val="center"/>
        <w:rPr>
          <w:rFonts w:asciiTheme="minorHAnsi" w:hAnsiTheme="minorHAnsi" w:cstheme="minorHAnsi"/>
          <w:b/>
          <w:bCs/>
          <w:sz w:val="16"/>
          <w:szCs w:val="16"/>
          <w:u w:val="single"/>
        </w:rPr>
      </w:pPr>
    </w:p>
    <w:p w14:paraId="2CEEBDF3"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5DF9E3AD"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56A039DD"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5BD8C134"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2578D3A4"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275BF5B3"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0DED9392"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6E42FCB6"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1AE5C68F"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7BFF19E9"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0492082B"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71500B4C"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26CE4CDC"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53675D47"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3F723FF7"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1D0CB209"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0B16CBCE"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04954AB9"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6E60471D"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7E950E4E"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3752C065"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7CABB87B"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62D1460F"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1179A590"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02D13F50"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307683CE"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p w14:paraId="4DAB41F7" w14:textId="77777777" w:rsidR="00C1090A" w:rsidRPr="00741DB3" w:rsidRDefault="00C1090A" w:rsidP="00F030DA">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648"/>
      </w:tblGrid>
      <w:tr w:rsidR="00C1090A" w:rsidRPr="00741DB3" w14:paraId="4D589B03" w14:textId="77777777" w:rsidTr="00C472C8">
        <w:tc>
          <w:tcPr>
            <w:tcW w:w="8648" w:type="dxa"/>
            <w:shd w:val="clear" w:color="auto" w:fill="D9D9D9" w:themeFill="background1" w:themeFillShade="D9"/>
          </w:tcPr>
          <w:p w14:paraId="3E0E8031" w14:textId="77777777" w:rsidR="00C1090A" w:rsidRPr="00741DB3" w:rsidRDefault="00C1090A" w:rsidP="00C472C8">
            <w:pPr>
              <w:suppressAutoHyphens/>
              <w:adjustRightInd w:val="0"/>
              <w:jc w:val="center"/>
              <w:rPr>
                <w:rFonts w:asciiTheme="minorHAnsi" w:hAnsiTheme="minorHAnsi" w:cstheme="minorHAnsi"/>
                <w:b/>
                <w:sz w:val="16"/>
                <w:szCs w:val="16"/>
              </w:rPr>
            </w:pPr>
            <w:r w:rsidRPr="00741DB3">
              <w:rPr>
                <w:rFonts w:asciiTheme="minorHAnsi" w:hAnsiTheme="minorHAnsi" w:cstheme="minorHAnsi"/>
                <w:sz w:val="16"/>
                <w:szCs w:val="16"/>
              </w:rPr>
              <w:lastRenderedPageBreak/>
              <w:br w:type="page"/>
            </w:r>
            <w:r w:rsidR="008802FE" w:rsidRPr="00741DB3">
              <w:rPr>
                <w:rFonts w:asciiTheme="minorHAnsi" w:hAnsiTheme="minorHAnsi" w:cstheme="minorHAnsi"/>
                <w:b/>
                <w:sz w:val="16"/>
                <w:szCs w:val="16"/>
              </w:rPr>
              <w:t>ANEXO VII</w:t>
            </w:r>
          </w:p>
        </w:tc>
      </w:tr>
    </w:tbl>
    <w:p w14:paraId="5B3F994E" w14:textId="5F67BE87" w:rsidR="00C1090A" w:rsidRPr="00741DB3" w:rsidRDefault="00C1090A" w:rsidP="00C1090A">
      <w:pPr>
        <w:suppressAutoHyphens/>
        <w:adjustRightInd w:val="0"/>
        <w:jc w:val="center"/>
        <w:rPr>
          <w:rFonts w:asciiTheme="minorHAnsi" w:hAnsiTheme="minorHAnsi" w:cstheme="minorHAnsi"/>
          <w:b/>
          <w:bCs/>
          <w:sz w:val="16"/>
          <w:szCs w:val="16"/>
          <w:u w:val="single"/>
        </w:rPr>
      </w:pPr>
      <w:r w:rsidRPr="00741DB3">
        <w:rPr>
          <w:rFonts w:asciiTheme="minorHAnsi" w:hAnsiTheme="minorHAnsi" w:cstheme="minorHAnsi"/>
          <w:b/>
          <w:bCs/>
          <w:sz w:val="16"/>
          <w:szCs w:val="16"/>
          <w:u w:val="single"/>
        </w:rPr>
        <w:t>MINUTA DO CONTRATO</w:t>
      </w:r>
    </w:p>
    <w:p w14:paraId="659D5236" w14:textId="77777777" w:rsidR="00D7394E" w:rsidRPr="00741DB3" w:rsidRDefault="00D7394E" w:rsidP="00C1090A">
      <w:pPr>
        <w:suppressAutoHyphens/>
        <w:adjustRightInd w:val="0"/>
        <w:jc w:val="center"/>
        <w:rPr>
          <w:rFonts w:asciiTheme="minorHAnsi" w:hAnsiTheme="minorHAnsi" w:cstheme="minorHAnsi"/>
          <w:b/>
          <w:bCs/>
          <w:sz w:val="16"/>
          <w:szCs w:val="16"/>
          <w:u w:val="single"/>
        </w:rPr>
      </w:pPr>
    </w:p>
    <w:p w14:paraId="31E92FA9" w14:textId="14A039DA" w:rsidR="00C1090A" w:rsidRPr="00741DB3" w:rsidRDefault="00C1090A" w:rsidP="00C1090A">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 xml:space="preserve">PROCESSO LICITATÓRIO Nº </w:t>
      </w:r>
      <w:r w:rsidR="00134DBD" w:rsidRPr="00741DB3">
        <w:rPr>
          <w:rFonts w:asciiTheme="minorHAnsi" w:hAnsiTheme="minorHAnsi" w:cstheme="minorHAnsi"/>
          <w:b/>
          <w:bCs/>
          <w:sz w:val="16"/>
          <w:szCs w:val="16"/>
        </w:rPr>
        <w:t>028/</w:t>
      </w:r>
      <w:r w:rsidR="00F34403" w:rsidRPr="00741DB3">
        <w:rPr>
          <w:rFonts w:asciiTheme="minorHAnsi" w:hAnsiTheme="minorHAnsi" w:cstheme="minorHAnsi"/>
          <w:b/>
          <w:bCs/>
          <w:sz w:val="16"/>
          <w:szCs w:val="16"/>
        </w:rPr>
        <w:t>2025</w:t>
      </w:r>
    </w:p>
    <w:p w14:paraId="59D63691" w14:textId="6A3C1DC9" w:rsidR="00C1090A" w:rsidRPr="00741DB3" w:rsidRDefault="00692039" w:rsidP="00C1090A">
      <w:pPr>
        <w:suppressAutoHyphens/>
        <w:adjustRightInd w:val="0"/>
        <w:jc w:val="both"/>
        <w:rPr>
          <w:rFonts w:asciiTheme="minorHAnsi" w:hAnsiTheme="minorHAnsi" w:cstheme="minorHAnsi"/>
          <w:b/>
          <w:bCs/>
          <w:sz w:val="16"/>
          <w:szCs w:val="16"/>
        </w:rPr>
      </w:pPr>
      <w:r w:rsidRPr="00741DB3">
        <w:rPr>
          <w:rFonts w:asciiTheme="minorHAnsi" w:hAnsiTheme="minorHAnsi" w:cstheme="minorHAnsi"/>
          <w:b/>
          <w:bCs/>
          <w:sz w:val="16"/>
          <w:szCs w:val="16"/>
        </w:rPr>
        <w:t xml:space="preserve">PREGÃO ELETRÔNICO Nº </w:t>
      </w:r>
      <w:r w:rsidR="00134DBD" w:rsidRPr="00741DB3">
        <w:rPr>
          <w:rFonts w:asciiTheme="minorHAnsi" w:hAnsiTheme="minorHAnsi" w:cstheme="minorHAnsi"/>
          <w:b/>
          <w:bCs/>
          <w:sz w:val="16"/>
          <w:szCs w:val="16"/>
        </w:rPr>
        <w:t>007/</w:t>
      </w:r>
      <w:r w:rsidR="00F34403" w:rsidRPr="00741DB3">
        <w:rPr>
          <w:rFonts w:asciiTheme="minorHAnsi" w:hAnsiTheme="minorHAnsi" w:cstheme="minorHAnsi"/>
          <w:b/>
          <w:bCs/>
          <w:sz w:val="16"/>
          <w:szCs w:val="16"/>
        </w:rPr>
        <w:t>2025</w:t>
      </w:r>
    </w:p>
    <w:p w14:paraId="09F84028" w14:textId="1309FA47" w:rsidR="00C1090A" w:rsidRPr="00741DB3" w:rsidRDefault="00196F3D" w:rsidP="00E15D2E">
      <w:pPr>
        <w:pStyle w:val="Corpodetexto2"/>
        <w:spacing w:after="0" w:line="240" w:lineRule="auto"/>
        <w:ind w:left="4320"/>
        <w:jc w:val="both"/>
        <w:rPr>
          <w:rFonts w:asciiTheme="minorHAnsi" w:hAnsiTheme="minorHAnsi" w:cstheme="minorHAnsi"/>
          <w:b/>
          <w:bCs/>
          <w:sz w:val="16"/>
          <w:szCs w:val="16"/>
        </w:rPr>
      </w:pPr>
      <w:r w:rsidRPr="00741DB3">
        <w:rPr>
          <w:rFonts w:asciiTheme="minorHAnsi" w:hAnsiTheme="minorHAnsi" w:cstheme="minorHAnsi"/>
          <w:b/>
          <w:bCs/>
          <w:sz w:val="16"/>
          <w:szCs w:val="16"/>
        </w:rPr>
        <w:t>CONTRATO Nº ____/</w:t>
      </w:r>
      <w:r w:rsidR="00F34403" w:rsidRPr="00741DB3">
        <w:rPr>
          <w:rFonts w:asciiTheme="minorHAnsi" w:hAnsiTheme="minorHAnsi" w:cstheme="minorHAnsi"/>
          <w:b/>
          <w:bCs/>
          <w:sz w:val="16"/>
          <w:szCs w:val="16"/>
        </w:rPr>
        <w:t>2025</w:t>
      </w:r>
      <w:r w:rsidRPr="00741DB3">
        <w:rPr>
          <w:rFonts w:asciiTheme="minorHAnsi" w:hAnsiTheme="minorHAnsi" w:cstheme="minorHAnsi"/>
          <w:b/>
          <w:bCs/>
          <w:sz w:val="16"/>
          <w:szCs w:val="16"/>
        </w:rPr>
        <w:t xml:space="preserve"> DE</w:t>
      </w:r>
      <w:r w:rsidR="00D7394E" w:rsidRPr="00741DB3">
        <w:rPr>
          <w:rFonts w:asciiTheme="minorHAnsi" w:hAnsiTheme="minorHAnsi" w:cstheme="minorHAnsi"/>
          <w:b/>
          <w:bCs/>
          <w:sz w:val="16"/>
          <w:szCs w:val="16"/>
        </w:rPr>
        <w:t xml:space="preserve"> AQUISIÇÃO</w:t>
      </w:r>
      <w:r w:rsidR="00F90C60" w:rsidRPr="00741DB3">
        <w:rPr>
          <w:rFonts w:asciiTheme="minorHAnsi" w:hAnsiTheme="minorHAnsi" w:cstheme="minorHAnsi"/>
          <w:b/>
          <w:bCs/>
          <w:sz w:val="16"/>
          <w:szCs w:val="16"/>
        </w:rPr>
        <w:t xml:space="preserve"> DE DIETAS E FÓRMULAS INFANTIS</w:t>
      </w:r>
      <w:r w:rsidR="00400DED" w:rsidRPr="00741DB3">
        <w:rPr>
          <w:rFonts w:asciiTheme="minorHAnsi" w:hAnsiTheme="minorHAnsi" w:cstheme="minorHAnsi"/>
          <w:b/>
          <w:bCs/>
          <w:sz w:val="16"/>
          <w:szCs w:val="16"/>
        </w:rPr>
        <w:t xml:space="preserve">, </w:t>
      </w:r>
      <w:r w:rsidRPr="00741DB3">
        <w:rPr>
          <w:rFonts w:asciiTheme="minorHAnsi" w:hAnsiTheme="minorHAnsi" w:cstheme="minorHAnsi"/>
          <w:b/>
          <w:bCs/>
          <w:sz w:val="16"/>
          <w:szCs w:val="16"/>
        </w:rPr>
        <w:t>QUE ENTRE SI CELEBRAM O MUNICÍPIO DE NEPOMUCENO E XXXXXXXXXXXXXXXXXX</w:t>
      </w:r>
    </w:p>
    <w:p w14:paraId="7E1C2538" w14:textId="77777777" w:rsidR="00A046CD" w:rsidRPr="00741DB3" w:rsidRDefault="00A046CD" w:rsidP="00A046CD">
      <w:pPr>
        <w:pStyle w:val="Corpodetexto2"/>
        <w:spacing w:after="0" w:line="240" w:lineRule="auto"/>
        <w:ind w:left="3402"/>
        <w:jc w:val="both"/>
        <w:rPr>
          <w:rFonts w:asciiTheme="minorHAnsi" w:hAnsiTheme="minorHAnsi" w:cstheme="minorHAnsi"/>
          <w:b/>
          <w:bCs/>
          <w:sz w:val="16"/>
          <w:szCs w:val="16"/>
        </w:rPr>
      </w:pPr>
    </w:p>
    <w:p w14:paraId="13C1EC17" w14:textId="4A520E48"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Cs/>
          <w:sz w:val="16"/>
          <w:szCs w:val="16"/>
        </w:rPr>
        <w:t>Pelo presente instrumento entre si fazem, por um lado, o Município de Nepomuceno – Prefeitura Municipal, estabelecida à Praça Padre José nº 180, Nepomuceno</w:t>
      </w:r>
      <w:r w:rsidR="00196F3D" w:rsidRPr="00741DB3">
        <w:rPr>
          <w:rFonts w:asciiTheme="minorHAnsi" w:hAnsiTheme="minorHAnsi" w:cstheme="minorHAnsi"/>
          <w:bCs/>
          <w:sz w:val="16"/>
          <w:szCs w:val="16"/>
        </w:rPr>
        <w:t>/</w:t>
      </w:r>
      <w:r w:rsidRPr="00741DB3">
        <w:rPr>
          <w:rFonts w:asciiTheme="minorHAnsi" w:hAnsiTheme="minorHAnsi" w:cstheme="minorHAnsi"/>
          <w:bCs/>
          <w:sz w:val="16"/>
          <w:szCs w:val="16"/>
        </w:rPr>
        <w:t xml:space="preserve">MG, CNPJ nº 18.244.350/0001-69, neste ato, nos termos do Decreto Municipal nº 1.888/2023, representada pelo </w:t>
      </w:r>
      <w:r w:rsidR="003A2FAD" w:rsidRPr="00741DB3">
        <w:rPr>
          <w:rFonts w:asciiTheme="minorHAnsi" w:hAnsiTheme="minorHAnsi" w:cstheme="minorHAnsi"/>
          <w:bCs/>
          <w:sz w:val="16"/>
          <w:szCs w:val="16"/>
        </w:rPr>
        <w:t xml:space="preserve">Secretária Municipal de Saúde, a </w:t>
      </w:r>
      <w:r w:rsidR="00400DED" w:rsidRPr="00741DB3">
        <w:rPr>
          <w:rFonts w:asciiTheme="minorHAnsi" w:hAnsiTheme="minorHAnsi" w:cstheme="minorHAnsi"/>
          <w:bCs/>
          <w:sz w:val="16"/>
          <w:szCs w:val="14"/>
        </w:rPr>
        <w:t xml:space="preserve">Sra. Mariane de Souza Garcia, brasileira, casada, residente e domiciliado à Rua </w:t>
      </w:r>
      <w:r w:rsidR="007D02CE" w:rsidRPr="00741DB3">
        <w:rPr>
          <w:rFonts w:asciiTheme="minorHAnsi" w:hAnsiTheme="minorHAnsi" w:cstheme="minorHAnsi"/>
          <w:bCs/>
          <w:sz w:val="16"/>
          <w:szCs w:val="14"/>
        </w:rPr>
        <w:t>Conceição Cristina de Jesus, nº 16</w:t>
      </w:r>
      <w:r w:rsidR="00400DED" w:rsidRPr="00741DB3">
        <w:rPr>
          <w:rFonts w:asciiTheme="minorHAnsi" w:hAnsiTheme="minorHAnsi" w:cstheme="minorHAnsi"/>
          <w:bCs/>
          <w:sz w:val="16"/>
          <w:szCs w:val="14"/>
        </w:rPr>
        <w:t xml:space="preserve">, no bairro </w:t>
      </w:r>
      <w:r w:rsidR="007D02CE" w:rsidRPr="00741DB3">
        <w:rPr>
          <w:rFonts w:asciiTheme="minorHAnsi" w:hAnsiTheme="minorHAnsi" w:cstheme="minorHAnsi"/>
          <w:bCs/>
          <w:sz w:val="16"/>
          <w:szCs w:val="14"/>
        </w:rPr>
        <w:t>Nova Esperança</w:t>
      </w:r>
      <w:r w:rsidR="00400DED" w:rsidRPr="00741DB3">
        <w:rPr>
          <w:rFonts w:asciiTheme="minorHAnsi" w:hAnsiTheme="minorHAnsi" w:cstheme="minorHAnsi"/>
          <w:bCs/>
          <w:sz w:val="16"/>
          <w:szCs w:val="14"/>
        </w:rPr>
        <w:t>, na cidade de Nepomuceno/MG, portadora do RG nº MG 15965526 e CPF nº 100.219.466-04, doravante denominado MUNICÍPIO, de um lado, doravante denominada MUNICÍPIO e, por outro lado</w:t>
      </w:r>
      <w:r w:rsidRPr="00741DB3">
        <w:rPr>
          <w:rFonts w:asciiTheme="minorHAnsi" w:hAnsiTheme="minorHAnsi" w:cstheme="minorHAnsi"/>
          <w:bCs/>
          <w:sz w:val="16"/>
          <w:szCs w:val="16"/>
        </w:rPr>
        <w:t xml:space="preserve">, (...), estabelecida à Rua (...), n.º (...)  - (cidade)/(estado), CNPJ nº (...), representada pelo sócio Sr. (...), (nacionalidade), (estado civil), (profissão), residente e domiciliado à (endereço) na cidade de (...), portador do RG nº (...) e CPF nº (...), doravante denominada simplesmente </w:t>
      </w:r>
      <w:r w:rsidR="00C472C8" w:rsidRPr="00741DB3">
        <w:rPr>
          <w:rFonts w:asciiTheme="minorHAnsi" w:hAnsiTheme="minorHAnsi" w:cstheme="minorHAnsi"/>
          <w:bCs/>
          <w:sz w:val="16"/>
          <w:szCs w:val="16"/>
        </w:rPr>
        <w:t>CONTRATADA</w:t>
      </w:r>
      <w:r w:rsidRPr="00741DB3">
        <w:rPr>
          <w:rFonts w:asciiTheme="minorHAnsi" w:hAnsiTheme="minorHAnsi" w:cstheme="minorHAnsi"/>
          <w:bCs/>
          <w:sz w:val="16"/>
          <w:szCs w:val="16"/>
        </w:rPr>
        <w:t xml:space="preserve">, conforme </w:t>
      </w:r>
      <w:r w:rsidRPr="00741DB3">
        <w:rPr>
          <w:rFonts w:asciiTheme="minorHAnsi" w:hAnsiTheme="minorHAnsi" w:cstheme="minorHAnsi"/>
          <w:sz w:val="16"/>
          <w:szCs w:val="16"/>
        </w:rPr>
        <w:t>Lei nº 14.133/2021, do Decreto Federal nº 11.462/2023, pela Lei Complementar nº 123/2006, pela Lei Complementar Municipal nº 096/2010, pelos Decretos Municipais nº                                                                                                                                                                                                                                                                                                          1.895/2023 e nº 1.898/2023,</w:t>
      </w:r>
      <w:r w:rsidRPr="00741DB3">
        <w:rPr>
          <w:rFonts w:asciiTheme="minorHAnsi" w:hAnsiTheme="minorHAnsi" w:cstheme="minorHAnsi"/>
          <w:bCs/>
          <w:sz w:val="16"/>
          <w:szCs w:val="16"/>
        </w:rPr>
        <w:t xml:space="preserve"> e das demais normas legais aplicáveis e, considerando o resultado do PREGÃO ELETRÔNICO Nº </w:t>
      </w:r>
      <w:r w:rsidR="00134DBD" w:rsidRPr="00741DB3">
        <w:rPr>
          <w:rFonts w:asciiTheme="minorHAnsi" w:hAnsiTheme="minorHAnsi" w:cstheme="minorHAnsi"/>
          <w:bCs/>
          <w:sz w:val="16"/>
          <w:szCs w:val="16"/>
        </w:rPr>
        <w:t>007/</w:t>
      </w:r>
      <w:r w:rsidR="00F34403" w:rsidRPr="00741DB3">
        <w:rPr>
          <w:rFonts w:asciiTheme="minorHAnsi" w:hAnsiTheme="minorHAnsi" w:cstheme="minorHAnsi"/>
          <w:bCs/>
          <w:sz w:val="16"/>
          <w:szCs w:val="16"/>
        </w:rPr>
        <w:t>2025</w:t>
      </w:r>
      <w:r w:rsidRPr="00741DB3">
        <w:rPr>
          <w:rFonts w:asciiTheme="minorHAnsi" w:hAnsiTheme="minorHAnsi" w:cstheme="minorHAnsi"/>
          <w:bCs/>
          <w:sz w:val="16"/>
          <w:szCs w:val="16"/>
        </w:rPr>
        <w:t xml:space="preserve">, para REGISTRO DE PREÇOS, conforme consta do Processo Licitatório nº </w:t>
      </w:r>
      <w:r w:rsidR="00134DBD" w:rsidRPr="00741DB3">
        <w:rPr>
          <w:rFonts w:asciiTheme="minorHAnsi" w:hAnsiTheme="minorHAnsi" w:cstheme="minorHAnsi"/>
          <w:bCs/>
          <w:sz w:val="16"/>
          <w:szCs w:val="16"/>
        </w:rPr>
        <w:t>028/</w:t>
      </w:r>
      <w:r w:rsidR="00F34403" w:rsidRPr="00741DB3">
        <w:rPr>
          <w:rFonts w:asciiTheme="minorHAnsi" w:hAnsiTheme="minorHAnsi" w:cstheme="minorHAnsi"/>
          <w:bCs/>
          <w:sz w:val="16"/>
          <w:szCs w:val="16"/>
        </w:rPr>
        <w:t>2025</w:t>
      </w:r>
      <w:r w:rsidRPr="00741DB3">
        <w:rPr>
          <w:rFonts w:asciiTheme="minorHAnsi" w:hAnsiTheme="minorHAnsi" w:cstheme="minorHAnsi"/>
          <w:bCs/>
          <w:sz w:val="16"/>
          <w:szCs w:val="16"/>
        </w:rPr>
        <w:t xml:space="preserve">, firmam </w:t>
      </w:r>
      <w:r w:rsidR="00196F3D" w:rsidRPr="00741DB3">
        <w:rPr>
          <w:rFonts w:asciiTheme="minorHAnsi" w:hAnsiTheme="minorHAnsi" w:cstheme="minorHAnsi"/>
          <w:bCs/>
          <w:sz w:val="16"/>
          <w:szCs w:val="16"/>
        </w:rPr>
        <w:t>o</w:t>
      </w:r>
      <w:r w:rsidRPr="00741DB3">
        <w:rPr>
          <w:rFonts w:asciiTheme="minorHAnsi" w:hAnsiTheme="minorHAnsi" w:cstheme="minorHAnsi"/>
          <w:bCs/>
          <w:sz w:val="16"/>
          <w:szCs w:val="16"/>
        </w:rPr>
        <w:t xml:space="preserve"> presente </w:t>
      </w:r>
      <w:r w:rsidR="00196F3D" w:rsidRPr="00741DB3">
        <w:rPr>
          <w:rFonts w:asciiTheme="minorHAnsi" w:hAnsiTheme="minorHAnsi" w:cstheme="minorHAnsi"/>
          <w:bCs/>
          <w:sz w:val="16"/>
          <w:szCs w:val="16"/>
        </w:rPr>
        <w:t>contrato</w:t>
      </w:r>
      <w:r w:rsidRPr="00741DB3">
        <w:rPr>
          <w:rFonts w:asciiTheme="minorHAnsi" w:hAnsiTheme="minorHAnsi" w:cstheme="minorHAnsi"/>
          <w:bCs/>
          <w:sz w:val="16"/>
          <w:szCs w:val="16"/>
        </w:rPr>
        <w:t>, com integral observância da Lei 14.133/2021 e alterações posteriores, mediante as clausulas e condições seguintes:</w:t>
      </w:r>
    </w:p>
    <w:p w14:paraId="118AF29E" w14:textId="77777777" w:rsidR="00196F3D" w:rsidRPr="00741DB3" w:rsidRDefault="00196F3D"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648"/>
      </w:tblGrid>
      <w:tr w:rsidR="00196F3D" w:rsidRPr="00741DB3" w14:paraId="4921C59F" w14:textId="77777777" w:rsidTr="00196F3D">
        <w:tc>
          <w:tcPr>
            <w:tcW w:w="8648" w:type="dxa"/>
            <w:shd w:val="clear" w:color="auto" w:fill="D9D9D9" w:themeFill="background1" w:themeFillShade="D9"/>
          </w:tcPr>
          <w:p w14:paraId="1A8A5D16" w14:textId="77777777" w:rsidR="00196F3D" w:rsidRPr="00741DB3" w:rsidRDefault="00196F3D" w:rsidP="00C1090A">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CLÁUSULA I – DO OBJETO</w:t>
            </w:r>
          </w:p>
        </w:tc>
      </w:tr>
    </w:tbl>
    <w:p w14:paraId="1660AECB" w14:textId="548D8B04" w:rsidR="003A2FAD" w:rsidRPr="00741DB3" w:rsidRDefault="003A2FAD" w:rsidP="003A2FAD">
      <w:pPr>
        <w:jc w:val="both"/>
        <w:rPr>
          <w:rFonts w:asciiTheme="minorHAnsi" w:hAnsiTheme="minorHAnsi" w:cstheme="minorHAnsi"/>
          <w:sz w:val="16"/>
          <w:szCs w:val="16"/>
        </w:rPr>
      </w:pPr>
      <w:r w:rsidRPr="00741DB3">
        <w:rPr>
          <w:rFonts w:asciiTheme="minorHAnsi" w:hAnsiTheme="minorHAnsi" w:cstheme="minorHAnsi"/>
          <w:b/>
          <w:sz w:val="16"/>
          <w:szCs w:val="16"/>
        </w:rPr>
        <w:t>1.1</w:t>
      </w:r>
      <w:r w:rsidRPr="00741DB3">
        <w:rPr>
          <w:rFonts w:asciiTheme="minorHAnsi" w:hAnsiTheme="minorHAnsi" w:cstheme="minorHAnsi"/>
          <w:sz w:val="16"/>
          <w:szCs w:val="16"/>
        </w:rPr>
        <w:t xml:space="preserve"> O presente contrato tem por objeto </w:t>
      </w:r>
      <w:r w:rsidR="00400DED" w:rsidRPr="00741DB3">
        <w:rPr>
          <w:rFonts w:asciiTheme="minorHAnsi" w:hAnsiTheme="minorHAnsi" w:cstheme="minorHAnsi"/>
          <w:sz w:val="16"/>
          <w:szCs w:val="16"/>
        </w:rPr>
        <w:t xml:space="preserve">o Registro de Preço </w:t>
      </w:r>
      <w:r w:rsidR="005556E3" w:rsidRPr="00741DB3">
        <w:rPr>
          <w:rFonts w:asciiTheme="minorHAnsi" w:hAnsiTheme="minorHAnsi" w:cstheme="minorHAnsi"/>
          <w:sz w:val="16"/>
          <w:szCs w:val="16"/>
        </w:rPr>
        <w:t>destinado à aquisiç</w:t>
      </w:r>
      <w:r w:rsidR="00137DE1" w:rsidRPr="00741DB3">
        <w:rPr>
          <w:rFonts w:asciiTheme="minorHAnsi" w:hAnsiTheme="minorHAnsi" w:cstheme="minorHAnsi"/>
          <w:sz w:val="16"/>
          <w:szCs w:val="16"/>
        </w:rPr>
        <w:t>ão de dietas e fórmulas infantis, para a composição do cronograma em atender as demandas da Secretaria de Saúde de Nepomuceno/MG, conforme necessidade</w:t>
      </w:r>
      <w:r w:rsidR="00137DE1" w:rsidRPr="00741DB3">
        <w:rPr>
          <w:rFonts w:asciiTheme="minorHAnsi" w:hAnsiTheme="minorHAnsi" w:cstheme="minorHAnsi"/>
          <w:bCs/>
          <w:sz w:val="16"/>
          <w:szCs w:val="16"/>
        </w:rPr>
        <w:t>, no prazo de 12 meses</w:t>
      </w:r>
      <w:r w:rsidRPr="00741DB3">
        <w:rPr>
          <w:rFonts w:asciiTheme="minorHAnsi" w:hAnsiTheme="minorHAnsi" w:cstheme="minorHAnsi"/>
          <w:sz w:val="16"/>
          <w:szCs w:val="16"/>
        </w:rPr>
        <w:t xml:space="preserve"> adjudicado à Detentora da Ata, em decorrência do julgamento da licitação na modalidade Pregão Eletrônico n° </w:t>
      </w:r>
      <w:r w:rsidR="00134DBD" w:rsidRPr="00741DB3">
        <w:rPr>
          <w:rFonts w:asciiTheme="minorHAnsi" w:hAnsiTheme="minorHAnsi" w:cstheme="minorHAnsi"/>
          <w:sz w:val="16"/>
          <w:szCs w:val="16"/>
        </w:rPr>
        <w:t>007/</w:t>
      </w:r>
      <w:r w:rsidR="00F34403" w:rsidRPr="00741DB3">
        <w:rPr>
          <w:rFonts w:asciiTheme="minorHAnsi" w:hAnsiTheme="minorHAnsi" w:cstheme="minorHAnsi"/>
          <w:sz w:val="16"/>
          <w:szCs w:val="16"/>
        </w:rPr>
        <w:t>2025</w:t>
      </w:r>
      <w:r w:rsidRPr="00741DB3">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398ED919" w14:textId="77777777" w:rsidR="00E22CEE" w:rsidRPr="00741DB3" w:rsidRDefault="00E22CEE" w:rsidP="00C1090A">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E22CEE" w:rsidRPr="00741DB3" w14:paraId="73110054" w14:textId="77777777" w:rsidTr="00027BB0">
        <w:tc>
          <w:tcPr>
            <w:tcW w:w="8648" w:type="dxa"/>
            <w:shd w:val="clear" w:color="auto" w:fill="D9D9D9" w:themeFill="background1" w:themeFillShade="D9"/>
          </w:tcPr>
          <w:p w14:paraId="382B600F" w14:textId="77777777" w:rsidR="00E22CEE" w:rsidRPr="00741DB3" w:rsidRDefault="00E22CEE" w:rsidP="002A2555">
            <w:pPr>
              <w:rPr>
                <w:rFonts w:asciiTheme="minorHAnsi" w:hAnsiTheme="minorHAnsi" w:cstheme="minorHAnsi"/>
                <w:b/>
                <w:sz w:val="16"/>
                <w:szCs w:val="16"/>
              </w:rPr>
            </w:pPr>
            <w:r w:rsidRPr="00741DB3">
              <w:rPr>
                <w:rFonts w:asciiTheme="minorHAnsi" w:hAnsiTheme="minorHAnsi" w:cstheme="minorHAnsi"/>
                <w:b/>
                <w:sz w:val="16"/>
                <w:szCs w:val="16"/>
              </w:rPr>
              <w:t xml:space="preserve">CLÁUSULA SEGUNDA – DA VIGÊNCIA DO </w:t>
            </w:r>
            <w:r w:rsidR="002A2555" w:rsidRPr="00741DB3">
              <w:rPr>
                <w:rFonts w:asciiTheme="minorHAnsi" w:hAnsiTheme="minorHAnsi" w:cstheme="minorHAnsi"/>
                <w:b/>
                <w:sz w:val="16"/>
                <w:szCs w:val="16"/>
              </w:rPr>
              <w:t>CONTRATO</w:t>
            </w:r>
          </w:p>
        </w:tc>
      </w:tr>
    </w:tbl>
    <w:p w14:paraId="6E469165" w14:textId="4D935724" w:rsidR="00C1090A" w:rsidRPr="00741DB3" w:rsidRDefault="00C1090A" w:rsidP="00C1090A">
      <w:pPr>
        <w:adjustRightInd w:val="0"/>
        <w:jc w:val="both"/>
        <w:rPr>
          <w:rFonts w:asciiTheme="minorHAnsi" w:hAnsiTheme="minorHAnsi" w:cstheme="minorHAnsi"/>
          <w:color w:val="000000"/>
          <w:sz w:val="16"/>
          <w:szCs w:val="16"/>
        </w:rPr>
      </w:pPr>
      <w:r w:rsidRPr="00741DB3">
        <w:rPr>
          <w:rFonts w:asciiTheme="minorHAnsi" w:hAnsiTheme="minorHAnsi" w:cstheme="minorHAnsi"/>
          <w:b/>
          <w:bCs/>
          <w:sz w:val="16"/>
          <w:szCs w:val="16"/>
        </w:rPr>
        <w:t>2.1</w:t>
      </w:r>
      <w:r w:rsidRPr="00741DB3">
        <w:rPr>
          <w:rFonts w:asciiTheme="minorHAnsi" w:hAnsiTheme="minorHAnsi" w:cstheme="minorHAnsi"/>
          <w:bCs/>
          <w:sz w:val="16"/>
          <w:szCs w:val="16"/>
        </w:rPr>
        <w:t xml:space="preserve"> </w:t>
      </w:r>
      <w:r w:rsidR="002A2555" w:rsidRPr="00741DB3">
        <w:rPr>
          <w:rFonts w:asciiTheme="minorHAnsi" w:hAnsiTheme="minorHAnsi" w:cstheme="minorHAnsi"/>
          <w:bCs/>
          <w:sz w:val="16"/>
          <w:szCs w:val="16"/>
        </w:rPr>
        <w:t>O</w:t>
      </w:r>
      <w:r w:rsidRPr="00741DB3">
        <w:rPr>
          <w:rFonts w:asciiTheme="minorHAnsi" w:hAnsiTheme="minorHAnsi" w:cstheme="minorHAnsi"/>
          <w:bCs/>
          <w:sz w:val="16"/>
          <w:szCs w:val="16"/>
        </w:rPr>
        <w:t xml:space="preserve"> presente </w:t>
      </w:r>
      <w:r w:rsidR="002A2555" w:rsidRPr="00741DB3">
        <w:rPr>
          <w:rFonts w:asciiTheme="minorHAnsi" w:hAnsiTheme="minorHAnsi" w:cstheme="minorHAnsi"/>
          <w:bCs/>
          <w:sz w:val="16"/>
          <w:szCs w:val="16"/>
        </w:rPr>
        <w:t>Contrato</w:t>
      </w:r>
      <w:r w:rsidRPr="00741DB3">
        <w:rPr>
          <w:rFonts w:asciiTheme="minorHAnsi" w:hAnsiTheme="minorHAnsi" w:cstheme="minorHAnsi"/>
          <w:bCs/>
          <w:sz w:val="16"/>
          <w:szCs w:val="16"/>
        </w:rPr>
        <w:t xml:space="preserve"> tem validade de </w:t>
      </w:r>
      <w:r w:rsidR="004E7F16" w:rsidRPr="00741DB3">
        <w:rPr>
          <w:rFonts w:asciiTheme="minorHAnsi" w:hAnsiTheme="minorHAnsi" w:cstheme="minorHAnsi"/>
          <w:bCs/>
          <w:sz w:val="16"/>
          <w:szCs w:val="16"/>
        </w:rPr>
        <w:t>12</w:t>
      </w:r>
      <w:r w:rsidRPr="00741DB3">
        <w:rPr>
          <w:rFonts w:asciiTheme="minorHAnsi" w:hAnsiTheme="minorHAnsi" w:cstheme="minorHAnsi"/>
          <w:bCs/>
          <w:sz w:val="16"/>
          <w:szCs w:val="16"/>
        </w:rPr>
        <w:t xml:space="preserve"> (</w:t>
      </w:r>
      <w:r w:rsidR="004E7F16" w:rsidRPr="00741DB3">
        <w:rPr>
          <w:rFonts w:asciiTheme="minorHAnsi" w:hAnsiTheme="minorHAnsi" w:cstheme="minorHAnsi"/>
          <w:bCs/>
          <w:sz w:val="16"/>
          <w:szCs w:val="16"/>
        </w:rPr>
        <w:t>Doze</w:t>
      </w:r>
      <w:r w:rsidRPr="00741DB3">
        <w:rPr>
          <w:rFonts w:asciiTheme="minorHAnsi" w:hAnsiTheme="minorHAnsi" w:cstheme="minorHAnsi"/>
          <w:bCs/>
          <w:sz w:val="16"/>
          <w:szCs w:val="16"/>
        </w:rPr>
        <w:t xml:space="preserve">) meses, contados a partir da data de assinatura, </w:t>
      </w:r>
      <w:r w:rsidRPr="00741DB3">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2444CBB3" w14:textId="77777777" w:rsidR="00C1090A" w:rsidRPr="00741DB3" w:rsidRDefault="00C1090A" w:rsidP="00C1090A">
      <w:pPr>
        <w:pStyle w:val="Corpodetexto2"/>
        <w:spacing w:after="0" w:line="240" w:lineRule="auto"/>
        <w:jc w:val="both"/>
        <w:rPr>
          <w:rFonts w:asciiTheme="minorHAnsi" w:hAnsiTheme="minorHAnsi" w:cstheme="minorHAnsi"/>
          <w:b/>
          <w:bCs/>
          <w:sz w:val="16"/>
          <w:szCs w:val="16"/>
        </w:rPr>
      </w:pPr>
    </w:p>
    <w:p w14:paraId="7E475D2D"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2.2</w:t>
      </w:r>
      <w:r w:rsidRPr="00741DB3">
        <w:rPr>
          <w:rFonts w:asciiTheme="minorHAnsi" w:hAnsiTheme="minorHAnsi" w:cstheme="minorHAnsi"/>
          <w:bCs/>
          <w:sz w:val="16"/>
          <w:szCs w:val="16"/>
        </w:rPr>
        <w:t xml:space="preserve"> Nos termos do Art. 83 Lei Federal 14.133/2021, durante o prazo de validade </w:t>
      </w:r>
      <w:r w:rsidR="002A2555" w:rsidRPr="00741DB3">
        <w:rPr>
          <w:rFonts w:asciiTheme="minorHAnsi" w:hAnsiTheme="minorHAnsi" w:cstheme="minorHAnsi"/>
          <w:bCs/>
          <w:sz w:val="16"/>
          <w:szCs w:val="16"/>
        </w:rPr>
        <w:t>deste Contrato</w:t>
      </w:r>
      <w:r w:rsidRPr="00741DB3">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2CE8EAC"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p>
    <w:p w14:paraId="194411C3"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2.3</w:t>
      </w:r>
      <w:r w:rsidRPr="00741DB3">
        <w:rPr>
          <w:rFonts w:asciiTheme="minorHAnsi" w:hAnsiTheme="minorHAnsi" w:cstheme="minorHAnsi"/>
          <w:bCs/>
          <w:sz w:val="16"/>
          <w:szCs w:val="16"/>
        </w:rPr>
        <w:t xml:space="preserve"> É vedada a </w:t>
      </w:r>
      <w:r w:rsidR="002A2555" w:rsidRPr="00741DB3">
        <w:rPr>
          <w:rFonts w:asciiTheme="minorHAnsi" w:hAnsiTheme="minorHAnsi" w:cstheme="minorHAnsi"/>
          <w:bCs/>
          <w:sz w:val="16"/>
          <w:szCs w:val="16"/>
        </w:rPr>
        <w:t>contratada</w:t>
      </w:r>
      <w:r w:rsidRPr="00741DB3">
        <w:rPr>
          <w:rFonts w:asciiTheme="minorHAnsi" w:hAnsiTheme="minorHAnsi" w:cstheme="minorHAnsi"/>
          <w:bCs/>
          <w:sz w:val="16"/>
          <w:szCs w:val="16"/>
        </w:rPr>
        <w:t xml:space="preserve"> transferir o </w:t>
      </w:r>
      <w:r w:rsidR="002A2555" w:rsidRPr="00741DB3">
        <w:rPr>
          <w:rFonts w:asciiTheme="minorHAnsi" w:hAnsiTheme="minorHAnsi" w:cstheme="minorHAnsi"/>
          <w:bCs/>
          <w:sz w:val="16"/>
          <w:szCs w:val="16"/>
        </w:rPr>
        <w:t xml:space="preserve">Contrato, </w:t>
      </w:r>
      <w:r w:rsidRPr="00741DB3">
        <w:rPr>
          <w:rFonts w:asciiTheme="minorHAnsi" w:hAnsiTheme="minorHAnsi" w:cstheme="minorHAnsi"/>
          <w:bCs/>
          <w:sz w:val="16"/>
          <w:szCs w:val="16"/>
        </w:rPr>
        <w:t>oriundo desta licitação a terceiros, no todo ou em parte, sem autorização expressa do MUNICÍPIO.</w:t>
      </w:r>
    </w:p>
    <w:p w14:paraId="636A1EEF"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p>
    <w:p w14:paraId="7931A065" w14:textId="77777777" w:rsidR="00C1090A" w:rsidRPr="00741DB3" w:rsidRDefault="00C1090A" w:rsidP="00C1090A">
      <w:pPr>
        <w:adjustRightInd w:val="0"/>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2.</w:t>
      </w:r>
      <w:r w:rsidR="002A2555" w:rsidRPr="00741DB3">
        <w:rPr>
          <w:rFonts w:asciiTheme="minorHAnsi" w:hAnsiTheme="minorHAnsi" w:cstheme="minorHAnsi"/>
          <w:b/>
          <w:color w:val="000000"/>
          <w:sz w:val="16"/>
          <w:szCs w:val="16"/>
        </w:rPr>
        <w:t>4</w:t>
      </w:r>
      <w:r w:rsidRPr="00741DB3">
        <w:rPr>
          <w:rFonts w:asciiTheme="minorHAnsi" w:hAnsiTheme="minorHAnsi" w:cstheme="minorHAnsi"/>
          <w:color w:val="000000"/>
          <w:sz w:val="16"/>
          <w:szCs w:val="16"/>
        </w:rPr>
        <w:t xml:space="preserve"> Por se tratar de Registro de preços, no qual não existe a possibilidade de se mensurar quais os produtos, as peças e serviços que serão utilizados bem como o quantitativo necessário, o Contrato decorrente da Ata de Registro de Preço poderá ser substituído por Nota de Empenho nos termos do Art. 95 da Lei 14.133/2021.</w:t>
      </w:r>
    </w:p>
    <w:p w14:paraId="7E428EDD" w14:textId="77777777" w:rsidR="003A2FAD" w:rsidRPr="00741DB3" w:rsidRDefault="003A2FAD" w:rsidP="002A2555">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2A2555" w:rsidRPr="00741DB3" w14:paraId="55E1A993" w14:textId="77777777" w:rsidTr="00027BB0">
        <w:tc>
          <w:tcPr>
            <w:tcW w:w="8648" w:type="dxa"/>
            <w:shd w:val="clear" w:color="auto" w:fill="D9D9D9" w:themeFill="background1" w:themeFillShade="D9"/>
          </w:tcPr>
          <w:p w14:paraId="4C258164" w14:textId="77777777" w:rsidR="002A2555" w:rsidRPr="00741DB3" w:rsidRDefault="002A2555" w:rsidP="002A2555">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CLÁUSULA TERCEIRA – DA EXECUÇÃO</w:t>
            </w:r>
          </w:p>
        </w:tc>
      </w:tr>
    </w:tbl>
    <w:p w14:paraId="3F42E3CE" w14:textId="2F1F674D"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3.1</w:t>
      </w:r>
      <w:r w:rsidRPr="00741DB3">
        <w:rPr>
          <w:rFonts w:asciiTheme="minorHAnsi" w:hAnsiTheme="minorHAnsi" w:cstheme="minorHAnsi"/>
          <w:bCs/>
          <w:sz w:val="16"/>
          <w:szCs w:val="18"/>
        </w:rPr>
        <w:t xml:space="preserve"> O objeto da presente licitação deverá ser entregue dentro do prazo de até 10 (dez) dias, após a confirmação através da Nota de Empenho, sendo todas as entregas no município de Nepomuceno – MG (37.250-000), onde os itens serão conferidos, examinados e recebidos nos termos do Artigo 140, Inciso II da lei 14.133/2021.</w:t>
      </w:r>
    </w:p>
    <w:p w14:paraId="042A1D65" w14:textId="77777777"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Cs/>
          <w:sz w:val="16"/>
          <w:szCs w:val="18"/>
        </w:rPr>
        <w:t xml:space="preserve"> </w:t>
      </w:r>
    </w:p>
    <w:p w14:paraId="5EB67113" w14:textId="34B8D20D"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3.2</w:t>
      </w:r>
      <w:r w:rsidRPr="00741DB3">
        <w:rPr>
          <w:rFonts w:asciiTheme="minorHAnsi" w:hAnsiTheme="minorHAnsi" w:cstheme="minorHAnsi"/>
          <w:bCs/>
          <w:sz w:val="16"/>
          <w:szCs w:val="18"/>
        </w:rPr>
        <w:t xml:space="preserve"> Os objetos deverão ser entregues conforme solicitado pela Secretaria Municipal de Saúde, nos termos da Nota de Empenho expedida pelo Setor de Compras do Município. </w:t>
      </w:r>
      <w:r w:rsidRPr="00741DB3">
        <w:rPr>
          <w:rFonts w:asciiTheme="minorHAnsi" w:hAnsiTheme="minorHAnsi" w:cstheme="minorHAnsi"/>
          <w:bCs/>
          <w:sz w:val="16"/>
          <w:szCs w:val="18"/>
        </w:rPr>
        <w:tab/>
      </w:r>
      <w:r w:rsidRPr="00741DB3">
        <w:rPr>
          <w:rFonts w:asciiTheme="minorHAnsi" w:hAnsiTheme="minorHAnsi" w:cstheme="minorHAnsi"/>
          <w:bCs/>
          <w:sz w:val="16"/>
          <w:szCs w:val="18"/>
        </w:rPr>
        <w:tab/>
      </w:r>
      <w:r w:rsidRPr="00741DB3">
        <w:rPr>
          <w:rFonts w:asciiTheme="minorHAnsi" w:hAnsiTheme="minorHAnsi" w:cstheme="minorHAnsi"/>
          <w:bCs/>
          <w:sz w:val="16"/>
          <w:szCs w:val="18"/>
        </w:rPr>
        <w:tab/>
      </w:r>
    </w:p>
    <w:p w14:paraId="181CC763" w14:textId="77777777" w:rsidR="00AF272E" w:rsidRPr="00741DB3" w:rsidRDefault="00AF272E" w:rsidP="00AF272E">
      <w:pPr>
        <w:jc w:val="both"/>
        <w:rPr>
          <w:rFonts w:asciiTheme="minorHAnsi" w:hAnsiTheme="minorHAnsi" w:cstheme="minorHAnsi"/>
          <w:bCs/>
          <w:sz w:val="16"/>
          <w:szCs w:val="18"/>
        </w:rPr>
      </w:pPr>
    </w:p>
    <w:p w14:paraId="2319E082" w14:textId="0B9B2F50"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3.3</w:t>
      </w:r>
      <w:r w:rsidRPr="00741DB3">
        <w:rPr>
          <w:rFonts w:asciiTheme="minorHAnsi" w:hAnsiTheme="minorHAnsi" w:cstheme="minorHAnsi"/>
          <w:bCs/>
          <w:sz w:val="16"/>
          <w:szCs w:val="18"/>
        </w:rPr>
        <w:t xml:space="preserve"> O objeto do presente certame deverá ser entregue na Secretaria Municipal de Saúde.</w:t>
      </w:r>
    </w:p>
    <w:p w14:paraId="32C68FE7" w14:textId="77777777" w:rsidR="00AF272E" w:rsidRPr="00741DB3" w:rsidRDefault="00AF272E" w:rsidP="00AF272E">
      <w:pPr>
        <w:jc w:val="both"/>
        <w:rPr>
          <w:rFonts w:asciiTheme="minorHAnsi" w:hAnsiTheme="minorHAnsi" w:cstheme="minorHAnsi"/>
          <w:bCs/>
          <w:sz w:val="16"/>
          <w:szCs w:val="18"/>
        </w:rPr>
      </w:pPr>
    </w:p>
    <w:p w14:paraId="068B5EFF" w14:textId="6BC1F9DB"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3.4</w:t>
      </w:r>
      <w:r w:rsidRPr="00741DB3">
        <w:rPr>
          <w:rFonts w:asciiTheme="minorHAnsi" w:hAnsiTheme="minorHAnsi" w:cstheme="minorHAnsi"/>
          <w:bCs/>
          <w:sz w:val="16"/>
          <w:szCs w:val="18"/>
        </w:rPr>
        <w:t xml:space="preserve"> Nos casos em que a validade original for superior a 12 (doze) meses, o produto deverá ter, no mínimo, 60% (sessenta por cento) ainda a decorrer na data da entrega.</w:t>
      </w:r>
    </w:p>
    <w:p w14:paraId="2BC81A74" w14:textId="77777777" w:rsidR="00AF272E" w:rsidRPr="00741DB3" w:rsidRDefault="00AF272E" w:rsidP="00AF272E">
      <w:pPr>
        <w:jc w:val="both"/>
        <w:rPr>
          <w:rFonts w:asciiTheme="minorHAnsi" w:hAnsiTheme="minorHAnsi" w:cstheme="minorHAnsi"/>
          <w:bCs/>
          <w:sz w:val="16"/>
          <w:szCs w:val="18"/>
        </w:rPr>
      </w:pPr>
    </w:p>
    <w:p w14:paraId="36ABA85C" w14:textId="0162D6D0"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3.5</w:t>
      </w:r>
      <w:r w:rsidRPr="00741DB3">
        <w:rPr>
          <w:rFonts w:asciiTheme="minorHAnsi" w:hAnsiTheme="minorHAnsi" w:cstheme="minorHAnsi"/>
          <w:bCs/>
          <w:sz w:val="16"/>
          <w:szCs w:val="18"/>
        </w:rPr>
        <w:t xml:space="preserve"> Nos casos em que a validade original for inferior a 12 (doze) meses, o produto deverá ter, no mínimo 80 % (oitenta por cento) ainda a decorrer na data da entrega.</w:t>
      </w:r>
    </w:p>
    <w:p w14:paraId="7266B18D" w14:textId="77777777"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Cs/>
          <w:sz w:val="16"/>
          <w:szCs w:val="18"/>
        </w:rPr>
        <w:t xml:space="preserve"> </w:t>
      </w:r>
    </w:p>
    <w:p w14:paraId="68B67025" w14:textId="2ABB86D5"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 xml:space="preserve">3.6 </w:t>
      </w:r>
      <w:r w:rsidRPr="00741DB3">
        <w:rPr>
          <w:rFonts w:asciiTheme="minorHAnsi" w:hAnsiTheme="minorHAnsi" w:cstheme="minorHAnsi"/>
          <w:bCs/>
          <w:sz w:val="16"/>
          <w:szCs w:val="18"/>
        </w:rPr>
        <w:t>Caso o material seja rejeitado, no todo ou em parte, quando em desacordo com as especificações contratadas, deve ser substituído no prazo de 10 (dez) dias, a contar da notificação da contratada, às suas custas, sem prejuízo da aplicação das penalidades.</w:t>
      </w:r>
    </w:p>
    <w:p w14:paraId="39F93A72" w14:textId="77777777" w:rsidR="00AF272E" w:rsidRPr="00741DB3" w:rsidRDefault="00AF272E" w:rsidP="00AF272E">
      <w:pPr>
        <w:jc w:val="both"/>
        <w:rPr>
          <w:rFonts w:asciiTheme="minorHAnsi" w:hAnsiTheme="minorHAnsi" w:cstheme="minorHAnsi"/>
          <w:bCs/>
          <w:sz w:val="16"/>
          <w:szCs w:val="18"/>
        </w:rPr>
      </w:pPr>
    </w:p>
    <w:p w14:paraId="2943FCAF" w14:textId="3CEE1F5E" w:rsidR="00AF272E" w:rsidRPr="00741DB3" w:rsidRDefault="00AF272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3.7</w:t>
      </w:r>
      <w:r w:rsidRPr="00741DB3">
        <w:rPr>
          <w:rFonts w:asciiTheme="minorHAnsi" w:hAnsiTheme="minorHAnsi" w:cstheme="minorHAnsi"/>
          <w:bCs/>
          <w:sz w:val="16"/>
          <w:szCs w:val="18"/>
        </w:rPr>
        <w:t xml:space="preserve"> Após apresentada pela fiscalização, caso haja irregularidades que impeçam a liquidação e o pagamento da despesa, indicar as cláusulas contratuais pertinentes, solicitando à contratada, por escrito, as respectivas correções.</w:t>
      </w:r>
    </w:p>
    <w:p w14:paraId="3041942D" w14:textId="55116440" w:rsidR="00AF272E" w:rsidRPr="00741DB3" w:rsidRDefault="003723F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lastRenderedPageBreak/>
        <w:t>3</w:t>
      </w:r>
      <w:r w:rsidR="00AF272E" w:rsidRPr="00741DB3">
        <w:rPr>
          <w:rFonts w:asciiTheme="minorHAnsi" w:hAnsiTheme="minorHAnsi" w:cstheme="minorHAnsi"/>
          <w:b/>
          <w:bCs/>
          <w:sz w:val="16"/>
          <w:szCs w:val="18"/>
        </w:rPr>
        <w:t>.8</w:t>
      </w:r>
      <w:r w:rsidR="00AF272E" w:rsidRPr="00741DB3">
        <w:rPr>
          <w:rFonts w:asciiTheme="minorHAnsi" w:hAnsiTheme="minorHAnsi" w:cstheme="minorHAnsi"/>
          <w:bCs/>
          <w:sz w:val="16"/>
          <w:szCs w:val="18"/>
        </w:rPr>
        <w:t xml:space="preserve">   A fiscalização terá que atestar a execução dos serviços, senão, não serão realizados quaisquer pagamentos.</w:t>
      </w:r>
    </w:p>
    <w:p w14:paraId="173FCF6F" w14:textId="77777777" w:rsidR="003723FE" w:rsidRPr="00741DB3" w:rsidRDefault="003723FE" w:rsidP="00AF272E">
      <w:pPr>
        <w:jc w:val="both"/>
        <w:rPr>
          <w:rFonts w:asciiTheme="minorHAnsi" w:hAnsiTheme="minorHAnsi" w:cstheme="minorHAnsi"/>
          <w:bCs/>
          <w:sz w:val="16"/>
          <w:szCs w:val="18"/>
        </w:rPr>
      </w:pPr>
    </w:p>
    <w:p w14:paraId="5EDE4A94" w14:textId="1C865BD9" w:rsidR="00AF272E" w:rsidRPr="00741DB3" w:rsidRDefault="003723F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w:t>
      </w:r>
      <w:r w:rsidR="00AF272E" w:rsidRPr="00741DB3">
        <w:rPr>
          <w:rFonts w:asciiTheme="minorHAnsi" w:hAnsiTheme="minorHAnsi" w:cstheme="minorHAnsi"/>
          <w:b/>
          <w:bCs/>
          <w:sz w:val="16"/>
          <w:szCs w:val="18"/>
        </w:rPr>
        <w:t>.9</w:t>
      </w:r>
      <w:r w:rsidR="00AF272E" w:rsidRPr="00741DB3">
        <w:rPr>
          <w:rFonts w:asciiTheme="minorHAnsi" w:hAnsiTheme="minorHAnsi" w:cstheme="minorHAnsi"/>
          <w:bCs/>
          <w:sz w:val="16"/>
          <w:szCs w:val="18"/>
        </w:rPr>
        <w:t xml:space="preserve"> Os responsáveis pela fiscalização não terão qualquer poder para eximir a contratada de qualquer obrigação prevista no(s) Contrato(s).</w:t>
      </w:r>
    </w:p>
    <w:p w14:paraId="697E4907" w14:textId="77777777" w:rsidR="003723FE" w:rsidRPr="00741DB3" w:rsidRDefault="003723FE" w:rsidP="00AF272E">
      <w:pPr>
        <w:jc w:val="both"/>
        <w:rPr>
          <w:rFonts w:asciiTheme="minorHAnsi" w:hAnsiTheme="minorHAnsi" w:cstheme="minorHAnsi"/>
          <w:bCs/>
          <w:sz w:val="16"/>
          <w:szCs w:val="18"/>
        </w:rPr>
      </w:pPr>
    </w:p>
    <w:p w14:paraId="10DFED81" w14:textId="0BE46064" w:rsidR="00AF272E" w:rsidRPr="00741DB3" w:rsidRDefault="003723F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w:t>
      </w:r>
      <w:r w:rsidR="00AF272E" w:rsidRPr="00741DB3">
        <w:rPr>
          <w:rFonts w:asciiTheme="minorHAnsi" w:hAnsiTheme="minorHAnsi" w:cstheme="minorHAnsi"/>
          <w:b/>
          <w:bCs/>
          <w:sz w:val="16"/>
          <w:szCs w:val="18"/>
        </w:rPr>
        <w:t>.10</w:t>
      </w:r>
      <w:r w:rsidR="00AF272E" w:rsidRPr="00741DB3">
        <w:rPr>
          <w:rFonts w:asciiTheme="minorHAnsi" w:hAnsiTheme="minorHAnsi" w:cstheme="minorHAnsi"/>
          <w:bCs/>
          <w:sz w:val="16"/>
          <w:szCs w:val="18"/>
        </w:rPr>
        <w:t xml:space="preserve"> Casos os produtos não tenham sido entregues satisfatoriamente, a contratada deverá reentregá-los, de forma adequada, sem que isso represente ônus para a contratante, dentro do prazo de 03 (três) dias.</w:t>
      </w:r>
    </w:p>
    <w:p w14:paraId="22007284" w14:textId="77777777" w:rsidR="003723FE" w:rsidRPr="00741DB3" w:rsidRDefault="003723FE" w:rsidP="00AF272E">
      <w:pPr>
        <w:jc w:val="both"/>
        <w:rPr>
          <w:rFonts w:asciiTheme="minorHAnsi" w:hAnsiTheme="minorHAnsi" w:cstheme="minorHAnsi"/>
          <w:bCs/>
          <w:sz w:val="16"/>
          <w:szCs w:val="18"/>
        </w:rPr>
      </w:pPr>
    </w:p>
    <w:p w14:paraId="65FD5353" w14:textId="5E6FEA75" w:rsidR="00ED57D3" w:rsidRPr="00741DB3" w:rsidRDefault="003723FE" w:rsidP="00AF272E">
      <w:pPr>
        <w:jc w:val="both"/>
        <w:rPr>
          <w:rFonts w:asciiTheme="minorHAnsi" w:hAnsiTheme="minorHAnsi" w:cstheme="minorHAnsi"/>
          <w:bCs/>
          <w:sz w:val="16"/>
          <w:szCs w:val="18"/>
        </w:rPr>
      </w:pPr>
      <w:r w:rsidRPr="00741DB3">
        <w:rPr>
          <w:rFonts w:asciiTheme="minorHAnsi" w:hAnsiTheme="minorHAnsi" w:cstheme="minorHAnsi"/>
          <w:b/>
          <w:bCs/>
          <w:sz w:val="16"/>
          <w:szCs w:val="18"/>
        </w:rPr>
        <w:t>3</w:t>
      </w:r>
      <w:r w:rsidR="00AF272E" w:rsidRPr="00741DB3">
        <w:rPr>
          <w:rFonts w:asciiTheme="minorHAnsi" w:hAnsiTheme="minorHAnsi" w:cstheme="minorHAnsi"/>
          <w:b/>
          <w:bCs/>
          <w:sz w:val="16"/>
          <w:szCs w:val="18"/>
        </w:rPr>
        <w:t>.11</w:t>
      </w:r>
      <w:r w:rsidRPr="00741DB3">
        <w:rPr>
          <w:rFonts w:asciiTheme="minorHAnsi" w:hAnsiTheme="minorHAnsi" w:cstheme="minorHAnsi"/>
          <w:bCs/>
          <w:sz w:val="16"/>
          <w:szCs w:val="18"/>
        </w:rPr>
        <w:t xml:space="preserve"> </w:t>
      </w:r>
      <w:r w:rsidR="00AF272E" w:rsidRPr="00741DB3">
        <w:rPr>
          <w:rFonts w:asciiTheme="minorHAnsi" w:hAnsiTheme="minorHAnsi" w:cstheme="minorHAnsi"/>
          <w:bCs/>
          <w:sz w:val="16"/>
          <w:szCs w:val="18"/>
        </w:rPr>
        <w:t>O Município de Nepomuceno reserva o direito de não receber os produtos com atraso, ou em desacordo com as especificações e condições constantes neste Termo, podendo aplicar as sanções cabíveis.</w:t>
      </w:r>
    </w:p>
    <w:p w14:paraId="319B0E87" w14:textId="77777777" w:rsidR="00AF272E" w:rsidRPr="00741DB3" w:rsidRDefault="00AF272E" w:rsidP="00AF272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ED57D3" w:rsidRPr="00741DB3" w14:paraId="3C48A7BB" w14:textId="77777777" w:rsidTr="00027BB0">
        <w:tc>
          <w:tcPr>
            <w:tcW w:w="8648" w:type="dxa"/>
            <w:shd w:val="clear" w:color="auto" w:fill="D9D9D9" w:themeFill="background1" w:themeFillShade="D9"/>
          </w:tcPr>
          <w:p w14:paraId="427276E9" w14:textId="77777777" w:rsidR="00ED57D3" w:rsidRPr="00741DB3" w:rsidRDefault="00ED57D3" w:rsidP="00027BB0">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 xml:space="preserve">CLÁUSULA QUARTA – FORMA DE PAGAMENTO </w:t>
            </w:r>
          </w:p>
        </w:tc>
      </w:tr>
    </w:tbl>
    <w:p w14:paraId="04DFB279" w14:textId="77777777" w:rsidR="004A21C7" w:rsidRPr="00741DB3" w:rsidRDefault="004A21C7" w:rsidP="004A21C7">
      <w:pPr>
        <w:jc w:val="both"/>
        <w:rPr>
          <w:rFonts w:asciiTheme="minorHAnsi" w:hAnsiTheme="minorHAnsi" w:cstheme="minorHAnsi"/>
          <w:sz w:val="16"/>
          <w:szCs w:val="16"/>
          <w:highlight w:val="yellow"/>
        </w:rPr>
      </w:pPr>
      <w:r w:rsidRPr="00741DB3">
        <w:rPr>
          <w:rFonts w:asciiTheme="minorHAnsi" w:hAnsiTheme="minorHAnsi" w:cstheme="minorHAnsi"/>
          <w:b/>
          <w:bCs/>
          <w:sz w:val="16"/>
          <w:szCs w:val="16"/>
        </w:rPr>
        <w:t>4.1</w:t>
      </w:r>
      <w:r w:rsidRPr="00741DB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14CE70D3" w14:textId="77777777" w:rsidR="004A21C7" w:rsidRPr="00741DB3" w:rsidRDefault="004A21C7" w:rsidP="004A21C7">
      <w:pPr>
        <w:jc w:val="both"/>
        <w:rPr>
          <w:rFonts w:asciiTheme="minorHAnsi" w:hAnsiTheme="minorHAnsi" w:cstheme="minorHAnsi"/>
          <w:sz w:val="16"/>
          <w:szCs w:val="16"/>
          <w:highlight w:val="yellow"/>
        </w:rPr>
      </w:pPr>
    </w:p>
    <w:p w14:paraId="4ECB1037" w14:textId="77777777" w:rsidR="004A21C7" w:rsidRPr="00741DB3" w:rsidRDefault="004A21C7" w:rsidP="004A21C7">
      <w:pPr>
        <w:jc w:val="both"/>
        <w:rPr>
          <w:rFonts w:asciiTheme="minorHAnsi" w:hAnsiTheme="minorHAnsi" w:cstheme="minorHAnsi"/>
          <w:sz w:val="16"/>
          <w:szCs w:val="16"/>
        </w:rPr>
      </w:pPr>
      <w:r w:rsidRPr="00741DB3">
        <w:rPr>
          <w:rFonts w:asciiTheme="minorHAnsi" w:hAnsiTheme="minorHAnsi" w:cstheme="minorHAnsi"/>
          <w:b/>
          <w:bCs/>
          <w:sz w:val="16"/>
          <w:szCs w:val="16"/>
        </w:rPr>
        <w:t>4.2</w:t>
      </w:r>
      <w:r w:rsidRPr="00741DB3">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5F39E558" w14:textId="6C4AE815" w:rsidR="004A21C7" w:rsidRPr="00741DB3" w:rsidRDefault="00662ED2" w:rsidP="00662ED2">
      <w:pPr>
        <w:tabs>
          <w:tab w:val="left" w:pos="5265"/>
        </w:tabs>
        <w:jc w:val="both"/>
        <w:rPr>
          <w:rFonts w:asciiTheme="minorHAnsi" w:hAnsiTheme="minorHAnsi" w:cstheme="minorHAnsi"/>
          <w:sz w:val="16"/>
          <w:szCs w:val="16"/>
        </w:rPr>
      </w:pPr>
      <w:r w:rsidRPr="00741DB3">
        <w:rPr>
          <w:rFonts w:asciiTheme="minorHAnsi" w:hAnsiTheme="minorHAnsi" w:cstheme="minorHAnsi"/>
          <w:sz w:val="16"/>
          <w:szCs w:val="16"/>
        </w:rPr>
        <w:tab/>
      </w:r>
    </w:p>
    <w:p w14:paraId="4B20593A" w14:textId="77777777" w:rsidR="004A21C7" w:rsidRPr="00741DB3" w:rsidRDefault="004A21C7" w:rsidP="004A21C7">
      <w:pPr>
        <w:jc w:val="both"/>
        <w:rPr>
          <w:rFonts w:asciiTheme="minorHAnsi" w:hAnsiTheme="minorHAnsi" w:cstheme="minorHAnsi"/>
          <w:sz w:val="16"/>
          <w:szCs w:val="16"/>
        </w:rPr>
      </w:pPr>
      <w:r w:rsidRPr="00741DB3">
        <w:rPr>
          <w:rFonts w:asciiTheme="minorHAnsi" w:hAnsiTheme="minorHAnsi" w:cstheme="minorHAnsi"/>
          <w:b/>
          <w:bCs/>
          <w:sz w:val="16"/>
          <w:szCs w:val="16"/>
        </w:rPr>
        <w:t>4.3</w:t>
      </w:r>
      <w:r w:rsidRPr="00741DB3">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330BF45E" w14:textId="77777777" w:rsidR="004A21C7" w:rsidRPr="00741DB3" w:rsidRDefault="004A21C7" w:rsidP="004A21C7">
      <w:pPr>
        <w:jc w:val="both"/>
        <w:rPr>
          <w:rFonts w:asciiTheme="minorHAnsi" w:hAnsiTheme="minorHAnsi" w:cstheme="minorHAnsi"/>
          <w:sz w:val="16"/>
          <w:szCs w:val="16"/>
        </w:rPr>
      </w:pPr>
    </w:p>
    <w:p w14:paraId="6CAA7C02" w14:textId="77777777" w:rsidR="004A21C7" w:rsidRPr="00741DB3" w:rsidRDefault="004A21C7" w:rsidP="004A21C7">
      <w:pPr>
        <w:jc w:val="both"/>
        <w:rPr>
          <w:rFonts w:asciiTheme="minorHAnsi" w:hAnsiTheme="minorHAnsi" w:cstheme="minorHAnsi"/>
          <w:sz w:val="16"/>
          <w:szCs w:val="16"/>
          <w:highlight w:val="yellow"/>
        </w:rPr>
      </w:pPr>
      <w:r w:rsidRPr="00741DB3">
        <w:rPr>
          <w:rFonts w:asciiTheme="minorHAnsi" w:hAnsiTheme="minorHAnsi" w:cstheme="minorHAnsi"/>
          <w:b/>
          <w:bCs/>
          <w:sz w:val="16"/>
          <w:szCs w:val="16"/>
        </w:rPr>
        <w:t>4.4</w:t>
      </w:r>
      <w:r w:rsidRPr="00741DB3">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p>
    <w:p w14:paraId="63644BF7" w14:textId="77777777" w:rsidR="004A21C7" w:rsidRPr="00741DB3" w:rsidRDefault="004A21C7" w:rsidP="004A21C7">
      <w:pPr>
        <w:jc w:val="both"/>
        <w:rPr>
          <w:rFonts w:asciiTheme="minorHAnsi" w:hAnsiTheme="minorHAnsi" w:cstheme="minorHAnsi"/>
          <w:sz w:val="16"/>
          <w:szCs w:val="16"/>
          <w:highlight w:val="yellow"/>
        </w:rPr>
      </w:pPr>
    </w:p>
    <w:p w14:paraId="19C32AA9" w14:textId="77777777" w:rsidR="004A21C7" w:rsidRPr="00741DB3" w:rsidRDefault="004A21C7" w:rsidP="004A21C7">
      <w:pPr>
        <w:jc w:val="both"/>
        <w:rPr>
          <w:rFonts w:asciiTheme="minorHAnsi" w:hAnsiTheme="minorHAnsi" w:cstheme="minorHAnsi"/>
          <w:sz w:val="16"/>
          <w:szCs w:val="16"/>
        </w:rPr>
      </w:pPr>
      <w:r w:rsidRPr="00741DB3">
        <w:rPr>
          <w:rFonts w:asciiTheme="minorHAnsi" w:hAnsiTheme="minorHAnsi" w:cstheme="minorHAnsi"/>
          <w:b/>
          <w:bCs/>
          <w:sz w:val="16"/>
          <w:szCs w:val="16"/>
        </w:rPr>
        <w:t>4.5</w:t>
      </w:r>
      <w:r w:rsidRPr="00741DB3">
        <w:rPr>
          <w:rFonts w:asciiTheme="minorHAnsi" w:hAnsiTheme="minorHAnsi" w:cstheme="minorHAnsi"/>
          <w:sz w:val="16"/>
          <w:szCs w:val="16"/>
        </w:rPr>
        <w:t xml:space="preserve"> </w:t>
      </w:r>
      <w:r w:rsidRPr="00741DB3">
        <w:rPr>
          <w:rFonts w:asciiTheme="minorHAnsi" w:eastAsia="Calibri" w:hAnsiTheme="minorHAnsi" w:cstheme="minorHAnsi"/>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6F484665" w14:textId="77777777" w:rsidR="004A21C7" w:rsidRPr="00741DB3" w:rsidRDefault="004A21C7" w:rsidP="004A21C7">
      <w:pPr>
        <w:jc w:val="both"/>
        <w:rPr>
          <w:rFonts w:asciiTheme="minorHAnsi" w:hAnsiTheme="minorHAnsi" w:cstheme="minorHAnsi"/>
          <w:sz w:val="16"/>
          <w:szCs w:val="16"/>
        </w:rPr>
      </w:pPr>
    </w:p>
    <w:p w14:paraId="42C188F4" w14:textId="77777777" w:rsidR="004A21C7" w:rsidRPr="00741DB3" w:rsidRDefault="004A21C7" w:rsidP="004A21C7">
      <w:pPr>
        <w:jc w:val="both"/>
        <w:rPr>
          <w:rFonts w:asciiTheme="minorHAnsi" w:eastAsia="Calibri" w:hAnsiTheme="minorHAnsi" w:cstheme="minorHAnsi"/>
          <w:sz w:val="16"/>
          <w:szCs w:val="16"/>
        </w:rPr>
      </w:pPr>
      <w:r w:rsidRPr="00741DB3">
        <w:rPr>
          <w:rFonts w:asciiTheme="minorHAnsi" w:eastAsia="Calibri" w:hAnsiTheme="minorHAnsi" w:cstheme="minorHAnsi"/>
          <w:b/>
          <w:bCs/>
          <w:sz w:val="16"/>
          <w:szCs w:val="16"/>
        </w:rPr>
        <w:t xml:space="preserve">4.6 </w:t>
      </w:r>
      <w:r w:rsidRPr="00741DB3">
        <w:rPr>
          <w:rFonts w:asciiTheme="minorHAnsi" w:eastAsia="Calibri" w:hAnsiTheme="minorHAnsi" w:cstheme="minorHAnsi"/>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15AFC0A6" w14:textId="77777777" w:rsidR="004A21C7" w:rsidRPr="00741DB3" w:rsidRDefault="004A21C7" w:rsidP="004A21C7">
      <w:pPr>
        <w:jc w:val="both"/>
        <w:rPr>
          <w:rFonts w:asciiTheme="minorHAnsi" w:hAnsiTheme="minorHAnsi" w:cstheme="minorHAnsi"/>
          <w:sz w:val="16"/>
          <w:szCs w:val="16"/>
        </w:rPr>
      </w:pPr>
    </w:p>
    <w:p w14:paraId="127E6923" w14:textId="77777777" w:rsidR="004A21C7" w:rsidRPr="00741DB3" w:rsidRDefault="004A21C7" w:rsidP="004A21C7">
      <w:pPr>
        <w:jc w:val="both"/>
        <w:rPr>
          <w:rFonts w:asciiTheme="minorHAnsi" w:hAnsiTheme="minorHAnsi" w:cstheme="minorHAnsi"/>
          <w:sz w:val="16"/>
          <w:szCs w:val="16"/>
        </w:rPr>
      </w:pPr>
      <w:r w:rsidRPr="00741DB3">
        <w:rPr>
          <w:rFonts w:asciiTheme="minorHAnsi" w:hAnsiTheme="minorHAnsi" w:cstheme="minorHAnsi"/>
          <w:b/>
          <w:bCs/>
          <w:sz w:val="16"/>
          <w:szCs w:val="16"/>
        </w:rPr>
        <w:t>4.7</w:t>
      </w:r>
      <w:r w:rsidRPr="00741DB3">
        <w:rPr>
          <w:rFonts w:asciiTheme="minorHAnsi" w:hAnsiTheme="minorHAnsi" w:cstheme="minorHAnsi"/>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8D81A9B" w14:textId="77777777" w:rsidR="003A2FAD" w:rsidRPr="00741DB3" w:rsidRDefault="003A2FAD" w:rsidP="003A4C92">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3A4C92" w:rsidRPr="00741DB3" w14:paraId="486AAB92" w14:textId="77777777" w:rsidTr="00027BB0">
        <w:tc>
          <w:tcPr>
            <w:tcW w:w="8648" w:type="dxa"/>
            <w:shd w:val="clear" w:color="auto" w:fill="D9D9D9" w:themeFill="background1" w:themeFillShade="D9"/>
          </w:tcPr>
          <w:p w14:paraId="5AC4BBEF" w14:textId="77777777" w:rsidR="003A4C92" w:rsidRPr="00741DB3" w:rsidRDefault="003A4C92" w:rsidP="003A4C92">
            <w:pPr>
              <w:pStyle w:val="Corpodetexto2"/>
              <w:spacing w:after="0" w:line="240" w:lineRule="auto"/>
              <w:jc w:val="both"/>
              <w:rPr>
                <w:rFonts w:asciiTheme="minorHAnsi" w:hAnsiTheme="minorHAnsi" w:cstheme="minorHAnsi"/>
                <w:b/>
                <w:bCs/>
                <w:sz w:val="16"/>
                <w:szCs w:val="16"/>
              </w:rPr>
            </w:pPr>
            <w:r w:rsidRPr="00741DB3">
              <w:rPr>
                <w:rFonts w:asciiTheme="minorHAnsi" w:hAnsiTheme="minorHAnsi" w:cstheme="minorHAnsi"/>
                <w:b/>
                <w:bCs/>
                <w:sz w:val="16"/>
                <w:szCs w:val="16"/>
              </w:rPr>
              <w:t>CLÁUSULA QUINTA – DA FISCALIZAÇÃO</w:t>
            </w:r>
          </w:p>
        </w:tc>
      </w:tr>
    </w:tbl>
    <w:p w14:paraId="3F44E185" w14:textId="77777777" w:rsidR="00C1090A" w:rsidRPr="00741DB3" w:rsidRDefault="00C1090A" w:rsidP="00C1090A">
      <w:pPr>
        <w:jc w:val="both"/>
        <w:rPr>
          <w:rFonts w:asciiTheme="minorHAnsi" w:hAnsiTheme="minorHAnsi" w:cstheme="minorHAnsi"/>
          <w:sz w:val="16"/>
          <w:szCs w:val="16"/>
          <w:highlight w:val="yellow"/>
        </w:rPr>
      </w:pPr>
      <w:r w:rsidRPr="00741DB3">
        <w:rPr>
          <w:rFonts w:asciiTheme="minorHAnsi" w:hAnsiTheme="minorHAnsi" w:cstheme="minorHAnsi"/>
          <w:b/>
          <w:bCs/>
          <w:sz w:val="16"/>
          <w:szCs w:val="16"/>
          <w:lang w:val="pt-BR"/>
        </w:rPr>
        <w:t>5.1</w:t>
      </w:r>
      <w:r w:rsidRPr="00741DB3">
        <w:rPr>
          <w:rFonts w:asciiTheme="minorHAnsi" w:hAnsiTheme="minorHAnsi" w:cstheme="minorHAnsi"/>
          <w:bCs/>
          <w:sz w:val="16"/>
          <w:szCs w:val="16"/>
          <w:lang w:val="pt-BR"/>
        </w:rPr>
        <w:t xml:space="preserve"> </w:t>
      </w:r>
      <w:r w:rsidRPr="00741DB3">
        <w:rPr>
          <w:rFonts w:asciiTheme="minorHAnsi" w:hAnsiTheme="minorHAnsi" w:cstheme="minorHAnsi"/>
          <w:sz w:val="16"/>
          <w:szCs w:val="16"/>
        </w:rPr>
        <w:t>Os serviços contratados serão recebidos e fiscalizados observando ao disposto no art. 117 da Lei 14.133/2021 e será realizado pelo servidor abaixo indicado.</w:t>
      </w:r>
    </w:p>
    <w:p w14:paraId="6EF3E366" w14:textId="77777777" w:rsidR="004A21C7" w:rsidRPr="00741DB3" w:rsidRDefault="004A21C7" w:rsidP="004A21C7">
      <w:pPr>
        <w:ind w:left="196" w:right="228"/>
        <w:jc w:val="both"/>
        <w:rPr>
          <w:rFonts w:asciiTheme="minorHAnsi" w:hAnsiTheme="minorHAnsi" w:cstheme="minorHAnsi"/>
          <w:b/>
          <w:sz w:val="16"/>
          <w:szCs w:val="16"/>
        </w:rPr>
      </w:pPr>
    </w:p>
    <w:p w14:paraId="695A2826" w14:textId="77777777" w:rsidR="00564D63" w:rsidRPr="00741DB3" w:rsidRDefault="00564D63" w:rsidP="00564D63">
      <w:pPr>
        <w:ind w:left="196" w:right="228"/>
        <w:jc w:val="both"/>
        <w:rPr>
          <w:rFonts w:asciiTheme="minorHAnsi" w:hAnsiTheme="minorHAnsi" w:cstheme="minorHAnsi"/>
          <w:b/>
          <w:sz w:val="16"/>
          <w:szCs w:val="16"/>
        </w:rPr>
      </w:pPr>
      <w:r w:rsidRPr="00741DB3">
        <w:rPr>
          <w:rFonts w:asciiTheme="minorHAnsi" w:hAnsiTheme="minorHAnsi" w:cstheme="minorHAnsi"/>
          <w:b/>
          <w:sz w:val="16"/>
          <w:szCs w:val="16"/>
        </w:rPr>
        <w:t>Gestor:</w:t>
      </w:r>
    </w:p>
    <w:tbl>
      <w:tblPr>
        <w:tblW w:w="79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tblGrid>
      <w:tr w:rsidR="00564D63" w:rsidRPr="00741DB3" w14:paraId="56393489" w14:textId="77777777" w:rsidTr="00564D63">
        <w:tc>
          <w:tcPr>
            <w:tcW w:w="7938" w:type="dxa"/>
            <w:shd w:val="clear" w:color="auto" w:fill="auto"/>
          </w:tcPr>
          <w:p w14:paraId="42C3379C"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Nome: Mariane de Souza Garcia</w:t>
            </w:r>
          </w:p>
        </w:tc>
      </w:tr>
      <w:tr w:rsidR="00564D63" w:rsidRPr="00741DB3" w14:paraId="276AE727" w14:textId="77777777" w:rsidTr="00564D63">
        <w:tc>
          <w:tcPr>
            <w:tcW w:w="7938" w:type="dxa"/>
            <w:shd w:val="clear" w:color="auto" w:fill="auto"/>
          </w:tcPr>
          <w:p w14:paraId="6BA155F1"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Cargo: Secretária Municipal de Saúde</w:t>
            </w:r>
          </w:p>
        </w:tc>
      </w:tr>
      <w:tr w:rsidR="00564D63" w:rsidRPr="00741DB3" w14:paraId="6D45C3D9" w14:textId="77777777" w:rsidTr="00564D63">
        <w:tc>
          <w:tcPr>
            <w:tcW w:w="7938" w:type="dxa"/>
            <w:shd w:val="clear" w:color="auto" w:fill="auto"/>
          </w:tcPr>
          <w:p w14:paraId="4B328C86"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Matrícula: -</w:t>
            </w:r>
          </w:p>
        </w:tc>
      </w:tr>
      <w:tr w:rsidR="00564D63" w:rsidRPr="00741DB3" w14:paraId="03E4F01C" w14:textId="77777777" w:rsidTr="00564D63">
        <w:tc>
          <w:tcPr>
            <w:tcW w:w="7938" w:type="dxa"/>
            <w:shd w:val="clear" w:color="auto" w:fill="auto"/>
          </w:tcPr>
          <w:p w14:paraId="28774D80"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E-mail: saudenepomuceno01@gmail.com</w:t>
            </w:r>
          </w:p>
        </w:tc>
      </w:tr>
    </w:tbl>
    <w:p w14:paraId="00DC1607" w14:textId="77777777" w:rsidR="00564D63" w:rsidRPr="00741DB3" w:rsidRDefault="00564D63" w:rsidP="00564D63">
      <w:pPr>
        <w:ind w:left="196" w:right="228"/>
        <w:jc w:val="both"/>
        <w:rPr>
          <w:rFonts w:asciiTheme="minorHAnsi" w:hAnsiTheme="minorHAnsi" w:cstheme="minorHAnsi"/>
          <w:b/>
          <w:sz w:val="16"/>
          <w:szCs w:val="16"/>
        </w:rPr>
      </w:pPr>
    </w:p>
    <w:p w14:paraId="1645B255" w14:textId="77777777" w:rsidR="00564D63" w:rsidRPr="00741DB3" w:rsidRDefault="00564D63" w:rsidP="00564D63">
      <w:pPr>
        <w:ind w:left="196" w:right="228"/>
        <w:jc w:val="both"/>
        <w:rPr>
          <w:rFonts w:asciiTheme="minorHAnsi" w:hAnsiTheme="minorHAnsi" w:cstheme="minorHAnsi"/>
          <w:b/>
          <w:sz w:val="16"/>
          <w:szCs w:val="16"/>
        </w:rPr>
      </w:pPr>
      <w:r w:rsidRPr="00741DB3">
        <w:rPr>
          <w:rFonts w:asciiTheme="minorHAnsi" w:hAnsiTheme="minorHAnsi" w:cstheme="minorHAnsi"/>
          <w:b/>
          <w:sz w:val="16"/>
          <w:szCs w:val="16"/>
        </w:rPr>
        <w:t>Fiscal:</w:t>
      </w:r>
    </w:p>
    <w:tbl>
      <w:tblPr>
        <w:tblW w:w="79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tblGrid>
      <w:tr w:rsidR="00564D63" w:rsidRPr="00741DB3" w14:paraId="7BB2F45B" w14:textId="77777777" w:rsidTr="00564D63">
        <w:tc>
          <w:tcPr>
            <w:tcW w:w="7938" w:type="dxa"/>
            <w:shd w:val="clear" w:color="auto" w:fill="auto"/>
          </w:tcPr>
          <w:p w14:paraId="0AD72BAB"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Nome: Talita de Souza Garcia</w:t>
            </w:r>
          </w:p>
        </w:tc>
      </w:tr>
      <w:tr w:rsidR="00564D63" w:rsidRPr="00741DB3" w14:paraId="2F0DB479" w14:textId="77777777" w:rsidTr="00564D63">
        <w:tc>
          <w:tcPr>
            <w:tcW w:w="7938" w:type="dxa"/>
            <w:shd w:val="clear" w:color="auto" w:fill="auto"/>
          </w:tcPr>
          <w:p w14:paraId="1B553638"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Cargo: Fiscal de Contrato</w:t>
            </w:r>
          </w:p>
        </w:tc>
      </w:tr>
      <w:tr w:rsidR="00564D63" w:rsidRPr="00741DB3" w14:paraId="678EE6B9" w14:textId="77777777" w:rsidTr="00564D63">
        <w:tc>
          <w:tcPr>
            <w:tcW w:w="7938" w:type="dxa"/>
            <w:shd w:val="clear" w:color="auto" w:fill="auto"/>
          </w:tcPr>
          <w:p w14:paraId="3BD14D4A"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Matrícula: -</w:t>
            </w:r>
          </w:p>
        </w:tc>
      </w:tr>
      <w:tr w:rsidR="00564D63" w:rsidRPr="00741DB3" w14:paraId="6A9E1880" w14:textId="77777777" w:rsidTr="00564D63">
        <w:tc>
          <w:tcPr>
            <w:tcW w:w="7938" w:type="dxa"/>
            <w:shd w:val="clear" w:color="auto" w:fill="auto"/>
          </w:tcPr>
          <w:p w14:paraId="7036350D" w14:textId="77777777" w:rsidR="00564D63" w:rsidRPr="00741DB3" w:rsidRDefault="00564D63" w:rsidP="00564D63">
            <w:pPr>
              <w:ind w:left="196" w:right="228"/>
              <w:jc w:val="both"/>
              <w:rPr>
                <w:rFonts w:asciiTheme="minorHAnsi" w:hAnsiTheme="minorHAnsi" w:cstheme="minorHAnsi"/>
                <w:bCs/>
                <w:sz w:val="16"/>
                <w:szCs w:val="16"/>
              </w:rPr>
            </w:pPr>
            <w:r w:rsidRPr="00741DB3">
              <w:rPr>
                <w:rFonts w:asciiTheme="minorHAnsi" w:hAnsiTheme="minorHAnsi" w:cstheme="minorHAnsi"/>
                <w:bCs/>
                <w:sz w:val="16"/>
                <w:szCs w:val="16"/>
              </w:rPr>
              <w:t>E-mail: talitasouza1921@gmail.com</w:t>
            </w:r>
          </w:p>
        </w:tc>
      </w:tr>
    </w:tbl>
    <w:p w14:paraId="23576725" w14:textId="77777777" w:rsidR="004A21C7" w:rsidRPr="00741DB3" w:rsidRDefault="004A21C7" w:rsidP="004A21C7">
      <w:pPr>
        <w:pStyle w:val="Corpodetexto"/>
        <w:jc w:val="both"/>
        <w:rPr>
          <w:rFonts w:asciiTheme="minorHAnsi" w:hAnsiTheme="minorHAnsi" w:cstheme="minorHAnsi"/>
          <w:bCs/>
          <w:sz w:val="16"/>
          <w:szCs w:val="16"/>
          <w:lang w:val="pt-BR"/>
        </w:rPr>
      </w:pPr>
    </w:p>
    <w:p w14:paraId="6B1CA904" w14:textId="77777777" w:rsidR="004A21C7" w:rsidRPr="00741DB3" w:rsidRDefault="004A21C7" w:rsidP="004A21C7">
      <w:pPr>
        <w:pStyle w:val="Corpodetexto"/>
        <w:jc w:val="both"/>
        <w:rPr>
          <w:rFonts w:asciiTheme="minorHAnsi" w:hAnsiTheme="minorHAnsi" w:cstheme="minorHAnsi"/>
          <w:bCs/>
          <w:sz w:val="16"/>
          <w:szCs w:val="16"/>
          <w:lang w:val="pt-BR"/>
        </w:rPr>
      </w:pPr>
      <w:r w:rsidRPr="00741DB3">
        <w:rPr>
          <w:rFonts w:asciiTheme="minorHAnsi" w:hAnsiTheme="minorHAnsi" w:cstheme="minorHAnsi"/>
          <w:b/>
          <w:bCs/>
          <w:sz w:val="16"/>
          <w:szCs w:val="16"/>
          <w:lang w:val="pt-BR"/>
        </w:rPr>
        <w:t>5.2</w:t>
      </w:r>
      <w:r w:rsidRPr="00741DB3">
        <w:rPr>
          <w:rFonts w:asciiTheme="minorHAnsi" w:hAnsiTheme="minorHAnsi" w:cstheme="minorHAnsi"/>
          <w:bCs/>
          <w:sz w:val="16"/>
          <w:szCs w:val="16"/>
          <w:lang w:val="pt-BR"/>
        </w:rPr>
        <w:t xml:space="preserve"> Se caracterizada a má qualidade dos serviços, deverá ser comunicado por escrito à contratada, informando as incorreções encontradas para a devida correção, sem ônus ao Município.</w:t>
      </w:r>
    </w:p>
    <w:p w14:paraId="458CEF98" w14:textId="77777777" w:rsidR="004A21C7" w:rsidRPr="00741DB3" w:rsidRDefault="004A21C7" w:rsidP="004A21C7">
      <w:pPr>
        <w:pStyle w:val="Corpodetexto"/>
        <w:jc w:val="both"/>
        <w:rPr>
          <w:rFonts w:asciiTheme="minorHAnsi" w:hAnsiTheme="minorHAnsi" w:cstheme="minorHAnsi"/>
          <w:bCs/>
          <w:sz w:val="16"/>
          <w:szCs w:val="16"/>
          <w:lang w:val="pt-BR"/>
        </w:rPr>
      </w:pPr>
    </w:p>
    <w:p w14:paraId="51FC857F" w14:textId="4E1ECC2D" w:rsidR="003A4C92" w:rsidRPr="00741DB3" w:rsidRDefault="004A21C7" w:rsidP="00564D63">
      <w:pPr>
        <w:pStyle w:val="Corpodetexto2"/>
        <w:spacing w:after="0" w:line="240" w:lineRule="auto"/>
        <w:jc w:val="both"/>
        <w:rPr>
          <w:rFonts w:asciiTheme="minorHAnsi" w:eastAsia="Calibri" w:hAnsiTheme="minorHAnsi" w:cstheme="minorHAnsi"/>
          <w:sz w:val="16"/>
          <w:szCs w:val="16"/>
        </w:rPr>
      </w:pPr>
      <w:r w:rsidRPr="00741DB3">
        <w:rPr>
          <w:rFonts w:asciiTheme="minorHAnsi" w:hAnsiTheme="minorHAnsi" w:cstheme="minorHAnsi"/>
          <w:b/>
          <w:sz w:val="16"/>
          <w:szCs w:val="16"/>
        </w:rPr>
        <w:t xml:space="preserve">5.3 </w:t>
      </w:r>
      <w:r w:rsidRPr="00741DB3">
        <w:rPr>
          <w:rFonts w:asciiTheme="minorHAnsi" w:eastAsia="Calibri" w:hAnsiTheme="minorHAnsi" w:cstheme="minorHAnsi"/>
          <w:sz w:val="16"/>
          <w:szCs w:val="16"/>
        </w:rPr>
        <w:t>A fiscalização de que trata este item não exclui nem reduz a responsabilidade da DETENTORA/CONTRATADA, inclusive perante terceiros, por quaisquer irregularidades, ainda que resultantes de imperfeições técnicas (Art. 120, da Lei 14.133/2021).</w:t>
      </w:r>
    </w:p>
    <w:p w14:paraId="39D03040" w14:textId="77777777" w:rsidR="00A046CD" w:rsidRPr="00741DB3" w:rsidRDefault="00A046CD" w:rsidP="00564D63">
      <w:pPr>
        <w:pStyle w:val="Corpodetexto2"/>
        <w:spacing w:after="0" w:line="240" w:lineRule="auto"/>
        <w:jc w:val="both"/>
        <w:rPr>
          <w:rFonts w:asciiTheme="minorHAnsi" w:eastAsia="Calibr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3A4C92" w:rsidRPr="00741DB3" w14:paraId="3AFB62F9" w14:textId="77777777" w:rsidTr="00027BB0">
        <w:tc>
          <w:tcPr>
            <w:tcW w:w="8648" w:type="dxa"/>
            <w:shd w:val="clear" w:color="auto" w:fill="D9D9D9" w:themeFill="background1" w:themeFillShade="D9"/>
          </w:tcPr>
          <w:p w14:paraId="5F9A3BF7" w14:textId="77777777" w:rsidR="003A4C92" w:rsidRPr="00741DB3" w:rsidRDefault="003A4C92" w:rsidP="003A4C92">
            <w:pPr>
              <w:jc w:val="both"/>
              <w:rPr>
                <w:rFonts w:asciiTheme="minorHAnsi" w:hAnsiTheme="minorHAnsi" w:cstheme="minorHAnsi"/>
                <w:b/>
                <w:sz w:val="16"/>
                <w:szCs w:val="16"/>
              </w:rPr>
            </w:pPr>
            <w:r w:rsidRPr="00741DB3">
              <w:rPr>
                <w:rFonts w:asciiTheme="minorHAnsi" w:hAnsiTheme="minorHAnsi" w:cstheme="minorHAnsi"/>
                <w:b/>
                <w:bCs/>
                <w:sz w:val="16"/>
                <w:szCs w:val="16"/>
              </w:rPr>
              <w:t>CLÁUSULA SEXTA</w:t>
            </w:r>
            <w:r w:rsidRPr="00741DB3">
              <w:rPr>
                <w:rFonts w:asciiTheme="minorHAnsi" w:hAnsiTheme="minorHAnsi" w:cstheme="minorHAnsi"/>
                <w:b/>
                <w:sz w:val="16"/>
                <w:szCs w:val="16"/>
              </w:rPr>
              <w:t xml:space="preserve"> - DA OBRIGAÇÃO</w:t>
            </w:r>
          </w:p>
        </w:tc>
      </w:tr>
    </w:tbl>
    <w:p w14:paraId="3389863A" w14:textId="77777777" w:rsidR="00A35BCB" w:rsidRPr="00741DB3" w:rsidRDefault="00A35BCB" w:rsidP="00A35BCB">
      <w:pPr>
        <w:jc w:val="both"/>
        <w:rPr>
          <w:rFonts w:asciiTheme="minorHAnsi" w:hAnsiTheme="minorHAnsi" w:cstheme="minorHAnsi"/>
          <w:sz w:val="16"/>
          <w:szCs w:val="18"/>
        </w:rPr>
      </w:pPr>
      <w:r w:rsidRPr="00741DB3">
        <w:rPr>
          <w:rFonts w:asciiTheme="minorHAnsi" w:hAnsiTheme="minorHAnsi" w:cstheme="minorHAnsi"/>
          <w:b/>
          <w:bCs/>
          <w:sz w:val="16"/>
          <w:szCs w:val="18"/>
        </w:rPr>
        <w:t xml:space="preserve">6.1 </w:t>
      </w:r>
      <w:r w:rsidRPr="00741DB3">
        <w:rPr>
          <w:rFonts w:asciiTheme="minorHAnsi" w:hAnsiTheme="minorHAnsi" w:cstheme="minorHAnsi"/>
          <w:b/>
          <w:sz w:val="16"/>
          <w:szCs w:val="18"/>
          <w:u w:val="single"/>
        </w:rPr>
        <w:t>São obrigações da Empresa vencedora</w:t>
      </w:r>
      <w:r w:rsidRPr="00741DB3">
        <w:rPr>
          <w:rFonts w:asciiTheme="minorHAnsi" w:hAnsiTheme="minorHAnsi" w:cstheme="minorHAnsi"/>
          <w:sz w:val="16"/>
          <w:szCs w:val="18"/>
        </w:rPr>
        <w:t>:</w:t>
      </w:r>
    </w:p>
    <w:p w14:paraId="3DEF2BDF"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 </w:t>
      </w:r>
      <w:r w:rsidRPr="00741DB3">
        <w:rPr>
          <w:rFonts w:asciiTheme="minorHAnsi" w:hAnsiTheme="minorHAnsi" w:cstheme="minorHAnsi"/>
          <w:b w:val="0"/>
          <w:sz w:val="16"/>
          <w:szCs w:val="16"/>
        </w:rPr>
        <w:t>Fornecer ao Município o produto requisitado, com as especificações e quantidades exigidas, conforme descrito na roposta comercial da Adjudicatária e descrito na “Solicitação de Fornecimento”.</w:t>
      </w:r>
    </w:p>
    <w:p w14:paraId="1B72EAD2"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22A747D8"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6.1.2 </w:t>
      </w:r>
      <w:r w:rsidRPr="00741DB3">
        <w:rPr>
          <w:rFonts w:asciiTheme="minorHAnsi" w:hAnsiTheme="minorHAnsi" w:cstheme="minorHAnsi"/>
          <w:b w:val="0"/>
          <w:sz w:val="16"/>
          <w:szCs w:val="16"/>
        </w:rPr>
        <w:t>Responsabilizar pela substituição do produto entregue em desacordo, dentro do prazo de 3 (três) dias, sem nenhum ônus ao município, se constatadas quaisquer irregularidades.</w:t>
      </w:r>
    </w:p>
    <w:p w14:paraId="067BDCE0"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58D521B7"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6.1.3 </w:t>
      </w:r>
      <w:r w:rsidRPr="00741DB3">
        <w:rPr>
          <w:rFonts w:asciiTheme="minorHAnsi" w:hAnsiTheme="minorHAnsi" w:cstheme="minorHAnsi"/>
          <w:b w:val="0"/>
          <w:sz w:val="16"/>
          <w:szCs w:val="16"/>
        </w:rPr>
        <w:t>Manter as condições de habilitação durante a execução do contrato.</w:t>
      </w:r>
    </w:p>
    <w:p w14:paraId="037B46FF"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2B5F4C20"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6.1.4</w:t>
      </w:r>
      <w:r w:rsidRPr="00741DB3">
        <w:rPr>
          <w:rFonts w:asciiTheme="minorHAnsi" w:hAnsiTheme="minorHAnsi" w:cstheme="minorHAnsi"/>
          <w:b w:val="0"/>
          <w:sz w:val="16"/>
          <w:szCs w:val="16"/>
        </w:rPr>
        <w:t xml:space="preserve"> Responsabilizar-se por todas as despesas relacionadas ao bom cumprimento do objeto ora licitado, tais como materiais, mão de obra, fretes, encargos trabalhistas, previdenciários, fiscais e comerciais, dentre outras julgadas necessárias.</w:t>
      </w:r>
    </w:p>
    <w:p w14:paraId="01F836E7"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2A5EF624"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6.1.5 </w:t>
      </w:r>
      <w:r w:rsidRPr="00741DB3">
        <w:rPr>
          <w:rFonts w:asciiTheme="minorHAnsi" w:hAnsiTheme="minorHAnsi" w:cstheme="minorHAnsi"/>
          <w:b w:val="0"/>
          <w:sz w:val="16"/>
          <w:szCs w:val="16"/>
        </w:rPr>
        <w:t>Fornecer o produto quando solicitado pelo Município, no preço registrado, no prazo e forma estipulada na proposta, mantendo a qualidade do mesmo durante a vigência do contrato a ser firmado.</w:t>
      </w:r>
    </w:p>
    <w:p w14:paraId="18157BBB"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0B386557"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6.1.6 </w:t>
      </w:r>
      <w:r w:rsidRPr="00741DB3">
        <w:rPr>
          <w:rFonts w:asciiTheme="minorHAnsi" w:hAnsiTheme="minorHAnsi" w:cstheme="minorHAnsi"/>
          <w:b w:val="0"/>
          <w:sz w:val="16"/>
          <w:szCs w:val="16"/>
        </w:rPr>
        <w:t xml:space="preserve"> Atender todas as solicitações descritas na “Solicitação de Fornecimento”, Notas de Empenho e ou contrato.</w:t>
      </w:r>
    </w:p>
    <w:p w14:paraId="0D947B1F"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144416CD"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6.1.7</w:t>
      </w:r>
      <w:r w:rsidRPr="00741DB3">
        <w:rPr>
          <w:rFonts w:asciiTheme="minorHAnsi" w:hAnsiTheme="minorHAnsi" w:cstheme="minorHAnsi"/>
          <w:b w:val="0"/>
          <w:sz w:val="16"/>
          <w:szCs w:val="16"/>
        </w:rPr>
        <w:t xml:space="preserve"> Manter contato com a Secretaria Municipal requisitante para confirmação das marcas, bem como possíveis alterações de pequenos dados, tais como: tipo de embalagem, peso, composição.</w:t>
      </w:r>
    </w:p>
    <w:p w14:paraId="132B7557"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05414D4C"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6.1.8 </w:t>
      </w:r>
      <w:r w:rsidRPr="00741DB3">
        <w:rPr>
          <w:rFonts w:asciiTheme="minorHAnsi" w:hAnsiTheme="minorHAnsi" w:cstheme="minorHAnsi"/>
          <w:b w:val="0"/>
          <w:sz w:val="16"/>
          <w:szCs w:val="16"/>
        </w:rPr>
        <w:t>Executar as entregas, com esmero e perfeição, em conformidade com as disposições deste instrumento.</w:t>
      </w:r>
    </w:p>
    <w:p w14:paraId="353F030C"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4D64C42B"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6.1.9 </w:t>
      </w:r>
      <w:r w:rsidRPr="00741DB3">
        <w:rPr>
          <w:rFonts w:asciiTheme="minorHAnsi" w:hAnsiTheme="minorHAnsi" w:cstheme="minorHAnsi"/>
          <w:b w:val="0"/>
          <w:sz w:val="16"/>
          <w:szCs w:val="16"/>
        </w:rPr>
        <w:t>Efetuar as entregas obedecendo ao descrito em cada “Solicitação de Fornecimento”, ou “Nota de Empenho”, sendo entregue no local e endereço descrito na solicitação de fornecimento, na cidade de Nepomuceno, MG, onde serão conferidos e examinados e recebidos nos termos do Artigo 140, Inciso II da lei 14.133/2021.</w:t>
      </w:r>
    </w:p>
    <w:p w14:paraId="2DC6732C"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313D38C0"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6.1.10 </w:t>
      </w:r>
      <w:r w:rsidRPr="00741DB3">
        <w:rPr>
          <w:rFonts w:asciiTheme="minorHAnsi" w:hAnsiTheme="minorHAnsi" w:cstheme="minorHAnsi"/>
          <w:b w:val="0"/>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14B6E875"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480087A7"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6.1.11 </w:t>
      </w:r>
      <w:r w:rsidRPr="00741DB3">
        <w:rPr>
          <w:rFonts w:asciiTheme="minorHAnsi" w:hAnsiTheme="minorHAnsi" w:cstheme="minorHAnsi"/>
          <w:b w:val="0"/>
          <w:sz w:val="16"/>
          <w:szCs w:val="16"/>
        </w:rPr>
        <w:t>Manter, durante a execução do contrato, em compatibilidade com as obrigações assumidas, todas as condições de habilitação e qualificação exigidas na Licitação.</w:t>
      </w:r>
    </w:p>
    <w:p w14:paraId="5760DF84"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3A6BC097"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 xml:space="preserve">6.1.12 </w:t>
      </w:r>
      <w:r w:rsidRPr="00741DB3">
        <w:rPr>
          <w:rFonts w:asciiTheme="minorHAnsi" w:hAnsiTheme="minorHAnsi" w:cstheme="minorHAnsi"/>
          <w:b w:val="0"/>
          <w:sz w:val="16"/>
          <w:szCs w:val="16"/>
        </w:rPr>
        <w:t>Providenciar, imediatamente, a correção das deficiências apontadas pelo Município, com respeito à execução do contrato.</w:t>
      </w:r>
    </w:p>
    <w:p w14:paraId="52C84170"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678344B2"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6.1.13</w:t>
      </w:r>
      <w:r w:rsidRPr="00741DB3">
        <w:rPr>
          <w:rFonts w:asciiTheme="minorHAnsi" w:hAnsiTheme="minorHAnsi" w:cstheme="minorHAnsi"/>
          <w:b w:val="0"/>
          <w:sz w:val="16"/>
          <w:szCs w:val="16"/>
        </w:rPr>
        <w:t xml:space="preserve"> Não reproduzir, divulgar ou utilizar em benefício próprio, ou de terceiros, quaisquer informações de que tenha tomado ciência em razão da execução dos serviços discriminados, sem o consentimento, prévio e por escrito, do município.</w:t>
      </w:r>
    </w:p>
    <w:p w14:paraId="31EF46CB"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437BA353"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6.1.14</w:t>
      </w:r>
      <w:r w:rsidRPr="00741DB3">
        <w:rPr>
          <w:rFonts w:asciiTheme="minorHAnsi" w:hAnsiTheme="minorHAnsi" w:cstheme="minorHAnsi"/>
          <w:b w:val="0"/>
          <w:sz w:val="16"/>
          <w:szCs w:val="16"/>
        </w:rPr>
        <w:t xml:space="preserve"> Acatar a fiscalização, a orientação e o gerenciamento dos trabalhos por parte do gestor do contrato, de cada secretaria, designado pelo município.</w:t>
      </w:r>
    </w:p>
    <w:p w14:paraId="79358F39"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16C48960"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6.1.15</w:t>
      </w:r>
      <w:r w:rsidRPr="00741DB3">
        <w:rPr>
          <w:rFonts w:asciiTheme="minorHAnsi" w:hAnsiTheme="minorHAnsi" w:cstheme="minorHAnsi"/>
          <w:b w:val="0"/>
          <w:sz w:val="16"/>
          <w:szCs w:val="16"/>
        </w:rPr>
        <w:t xml:space="preserve"> Comunicar imediatamente, por intermédio do gestor do contrato, toda e qualquer irregularidade ou dificuldade que impossibilite a execução deste instrumento.</w:t>
      </w:r>
    </w:p>
    <w:p w14:paraId="0CD6F188"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p>
    <w:p w14:paraId="2CFCB717" w14:textId="77777777" w:rsidR="00A35BCB" w:rsidRPr="00741DB3" w:rsidRDefault="00A35BCB" w:rsidP="00A35BCB">
      <w:pPr>
        <w:pStyle w:val="Ttulo1"/>
        <w:spacing w:before="0"/>
        <w:ind w:left="720" w:right="3"/>
        <w:jc w:val="both"/>
        <w:rPr>
          <w:rFonts w:asciiTheme="minorHAnsi" w:hAnsiTheme="minorHAnsi" w:cstheme="minorHAnsi"/>
          <w:b w:val="0"/>
          <w:sz w:val="16"/>
          <w:szCs w:val="16"/>
        </w:rPr>
      </w:pPr>
      <w:r w:rsidRPr="00741DB3">
        <w:rPr>
          <w:rFonts w:asciiTheme="minorHAnsi" w:hAnsiTheme="minorHAnsi" w:cstheme="minorHAnsi"/>
          <w:sz w:val="16"/>
          <w:szCs w:val="16"/>
        </w:rPr>
        <w:t>6.1.16</w:t>
      </w:r>
      <w:r w:rsidRPr="00741DB3">
        <w:rPr>
          <w:rFonts w:asciiTheme="minorHAnsi" w:hAnsiTheme="minorHAnsi" w:cstheme="minorHAnsi"/>
          <w:b w:val="0"/>
          <w:sz w:val="16"/>
          <w:szCs w:val="16"/>
        </w:rPr>
        <w:t xml:space="preserve"> Recolher, no prazo estabelecido, valores referentes a penalidades de multa previstas neste instrumento e que lhe sejam aplicadas por meio de procedimento administrativo, decorrentes de descumprimento de obrigações contratuais.</w:t>
      </w:r>
    </w:p>
    <w:p w14:paraId="7608A82C" w14:textId="77777777" w:rsidR="00A35BCB" w:rsidRPr="00741DB3" w:rsidRDefault="00A35BCB" w:rsidP="00A35BCB">
      <w:pPr>
        <w:pStyle w:val="Ttulo1"/>
        <w:spacing w:before="0"/>
        <w:ind w:left="0"/>
        <w:jc w:val="both"/>
        <w:rPr>
          <w:rFonts w:asciiTheme="minorHAnsi" w:hAnsiTheme="minorHAnsi" w:cstheme="minorHAnsi"/>
          <w:b w:val="0"/>
          <w:sz w:val="16"/>
          <w:szCs w:val="16"/>
          <w:highlight w:val="yellow"/>
        </w:rPr>
      </w:pPr>
    </w:p>
    <w:p w14:paraId="45289060" w14:textId="77777777" w:rsidR="00A35BCB" w:rsidRPr="00741DB3" w:rsidRDefault="00A35BCB" w:rsidP="00A35BCB">
      <w:pPr>
        <w:jc w:val="both"/>
        <w:rPr>
          <w:rFonts w:asciiTheme="minorHAnsi" w:hAnsiTheme="minorHAnsi" w:cstheme="minorHAnsi"/>
          <w:sz w:val="16"/>
          <w:szCs w:val="18"/>
        </w:rPr>
      </w:pPr>
      <w:r w:rsidRPr="00741DB3">
        <w:rPr>
          <w:rFonts w:asciiTheme="minorHAnsi" w:hAnsiTheme="minorHAnsi" w:cstheme="minorHAnsi"/>
          <w:b/>
          <w:bCs/>
          <w:sz w:val="16"/>
          <w:szCs w:val="18"/>
        </w:rPr>
        <w:t xml:space="preserve">6.2 </w:t>
      </w:r>
      <w:r w:rsidRPr="00741DB3">
        <w:rPr>
          <w:rFonts w:asciiTheme="minorHAnsi" w:hAnsiTheme="minorHAnsi" w:cstheme="minorHAnsi"/>
          <w:b/>
          <w:sz w:val="16"/>
          <w:szCs w:val="18"/>
          <w:u w:val="single"/>
        </w:rPr>
        <w:t>São obrigações do Município</w:t>
      </w:r>
      <w:r w:rsidRPr="00741DB3">
        <w:rPr>
          <w:rFonts w:asciiTheme="minorHAnsi" w:hAnsiTheme="minorHAnsi" w:cstheme="minorHAnsi"/>
          <w:sz w:val="16"/>
          <w:szCs w:val="18"/>
        </w:rPr>
        <w:t>:</w:t>
      </w:r>
    </w:p>
    <w:p w14:paraId="40379E66"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6.2.1 </w:t>
      </w:r>
      <w:r w:rsidRPr="00741DB3">
        <w:rPr>
          <w:rFonts w:asciiTheme="minorHAnsi" w:hAnsiTheme="minorHAnsi" w:cstheme="minorHAnsi"/>
          <w:sz w:val="16"/>
          <w:szCs w:val="16"/>
        </w:rPr>
        <w:t>Efetuar o pagamento à Licitante vencedora, após a apresentação da Nota Fiscal referente às entregas efetuadas, devidamente atestadas pelo órgão competente, em conformidade com a autorização de fornecimento expedida pelo Departamento Competente.</w:t>
      </w:r>
    </w:p>
    <w:p w14:paraId="30C47BA2" w14:textId="77777777" w:rsidR="00A35BCB" w:rsidRPr="00741DB3" w:rsidRDefault="00A35BCB" w:rsidP="00A35BCB">
      <w:pPr>
        <w:ind w:left="720"/>
        <w:jc w:val="both"/>
        <w:rPr>
          <w:rFonts w:asciiTheme="minorHAnsi" w:hAnsiTheme="minorHAnsi" w:cstheme="minorHAnsi"/>
          <w:sz w:val="16"/>
          <w:szCs w:val="16"/>
        </w:rPr>
      </w:pPr>
    </w:p>
    <w:p w14:paraId="7CC7C1C0"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6.2.2 </w:t>
      </w:r>
      <w:r w:rsidRPr="00741DB3">
        <w:rPr>
          <w:rFonts w:asciiTheme="minorHAnsi" w:hAnsiTheme="minorHAnsi" w:cstheme="minorHAnsi"/>
          <w:sz w:val="16"/>
          <w:szCs w:val="16"/>
        </w:rPr>
        <w:t>Inspecionar e fiscalizar a execução dos serviços ora contratados através do fiscal nomeado pela secretaria, atestando a execução do serviço executado no documento fiscal correspondente.</w:t>
      </w:r>
    </w:p>
    <w:p w14:paraId="1660E308" w14:textId="77777777" w:rsidR="00A35BCB" w:rsidRPr="00741DB3" w:rsidRDefault="00A35BCB" w:rsidP="00A35BCB">
      <w:pPr>
        <w:ind w:left="720"/>
        <w:jc w:val="both"/>
        <w:rPr>
          <w:rFonts w:asciiTheme="minorHAnsi" w:hAnsiTheme="minorHAnsi" w:cstheme="minorHAnsi"/>
          <w:sz w:val="16"/>
          <w:szCs w:val="16"/>
        </w:rPr>
      </w:pPr>
    </w:p>
    <w:p w14:paraId="1DF25C2F"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6.2.3 </w:t>
      </w:r>
      <w:r w:rsidRPr="00741DB3">
        <w:rPr>
          <w:rFonts w:asciiTheme="minorHAnsi" w:hAnsiTheme="minorHAnsi" w:cstheme="minorHAnsi"/>
          <w:sz w:val="16"/>
          <w:szCs w:val="16"/>
        </w:rPr>
        <w:t>Propor a substituição dos itens, no decorrer da execução do contrato, quando necessário, para perfeita adequação às necessidades do Município.</w:t>
      </w:r>
    </w:p>
    <w:p w14:paraId="75C74C57" w14:textId="77777777" w:rsidR="00A35BCB" w:rsidRPr="00741DB3" w:rsidRDefault="00A35BCB" w:rsidP="00A35BCB">
      <w:pPr>
        <w:ind w:left="720"/>
        <w:jc w:val="both"/>
        <w:rPr>
          <w:rFonts w:asciiTheme="minorHAnsi" w:hAnsiTheme="minorHAnsi" w:cstheme="minorHAnsi"/>
          <w:sz w:val="16"/>
          <w:szCs w:val="16"/>
        </w:rPr>
      </w:pPr>
    </w:p>
    <w:p w14:paraId="79C89A91"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6.2.4 </w:t>
      </w:r>
      <w:r w:rsidRPr="00741DB3">
        <w:rPr>
          <w:rFonts w:asciiTheme="minorHAnsi" w:hAnsiTheme="minorHAnsi" w:cstheme="minorHAnsi"/>
          <w:sz w:val="16"/>
          <w:szCs w:val="16"/>
        </w:rPr>
        <w:t>Fornecer à Licitante Vencedora, todos os esclarecimentos necessários para execução do contrato e demais informações que estes venham a solicitar.</w:t>
      </w:r>
    </w:p>
    <w:p w14:paraId="1FDE9B59" w14:textId="77777777" w:rsidR="00A35BCB" w:rsidRPr="00741DB3" w:rsidRDefault="00A35BCB" w:rsidP="00A35BCB">
      <w:pPr>
        <w:ind w:left="720"/>
        <w:jc w:val="both"/>
        <w:rPr>
          <w:rFonts w:asciiTheme="minorHAnsi" w:hAnsiTheme="minorHAnsi" w:cstheme="minorHAnsi"/>
          <w:sz w:val="16"/>
          <w:szCs w:val="16"/>
        </w:rPr>
      </w:pPr>
    </w:p>
    <w:p w14:paraId="39FA63BF"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6.2.5 </w:t>
      </w:r>
      <w:r w:rsidRPr="00741DB3">
        <w:rPr>
          <w:rFonts w:asciiTheme="minorHAnsi" w:hAnsiTheme="minorHAnsi" w:cstheme="minorHAnsi"/>
          <w:sz w:val="16"/>
          <w:szCs w:val="16"/>
        </w:rPr>
        <w:t>As comunicações com origem neste contrato deverão ser formais e expressas, por meio de carta registrada, correio eletrônico, telefone, com a devida confirmação de recebimento e/ou leitura.</w:t>
      </w:r>
    </w:p>
    <w:p w14:paraId="55D17BFD" w14:textId="77777777" w:rsidR="00A35BCB" w:rsidRPr="00741DB3" w:rsidRDefault="00A35BCB" w:rsidP="00A35BCB">
      <w:pPr>
        <w:ind w:left="720"/>
        <w:jc w:val="both"/>
        <w:rPr>
          <w:rFonts w:asciiTheme="minorHAnsi" w:hAnsiTheme="minorHAnsi" w:cstheme="minorHAnsi"/>
          <w:sz w:val="16"/>
          <w:szCs w:val="16"/>
        </w:rPr>
      </w:pPr>
    </w:p>
    <w:p w14:paraId="608E7E70"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6.2.6 </w:t>
      </w:r>
      <w:r w:rsidRPr="00741DB3">
        <w:rPr>
          <w:rFonts w:asciiTheme="minorHAnsi" w:hAnsiTheme="minorHAnsi" w:cstheme="minorHAnsi"/>
          <w:sz w:val="16"/>
          <w:szCs w:val="16"/>
        </w:rPr>
        <w:t>Fiscalizar as entregas efetuadas através do servidor indicado pela Secretaria.</w:t>
      </w:r>
    </w:p>
    <w:p w14:paraId="55956D3F" w14:textId="77777777" w:rsidR="00A35BCB" w:rsidRPr="00741DB3" w:rsidRDefault="00A35BCB" w:rsidP="00A35BCB">
      <w:pPr>
        <w:ind w:left="720"/>
        <w:jc w:val="both"/>
        <w:rPr>
          <w:rFonts w:asciiTheme="minorHAnsi" w:hAnsiTheme="minorHAnsi" w:cstheme="minorHAnsi"/>
          <w:sz w:val="16"/>
          <w:szCs w:val="16"/>
        </w:rPr>
      </w:pPr>
    </w:p>
    <w:p w14:paraId="608CEC91"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6.2.7 </w:t>
      </w:r>
      <w:r w:rsidRPr="00741DB3">
        <w:rPr>
          <w:rFonts w:asciiTheme="minorHAnsi" w:hAnsiTheme="minorHAnsi" w:cstheme="minorHAnsi"/>
          <w:sz w:val="16"/>
          <w:szCs w:val="16"/>
        </w:rPr>
        <w:t>Oferecer a contratada todos os dados e informações necessárias à perfeita entrega dos produtos.</w:t>
      </w:r>
    </w:p>
    <w:p w14:paraId="195C58FC" w14:textId="77777777" w:rsidR="00A35BCB" w:rsidRPr="00741DB3" w:rsidRDefault="00A35BCB" w:rsidP="00A35BCB">
      <w:pPr>
        <w:ind w:left="720"/>
        <w:jc w:val="both"/>
        <w:rPr>
          <w:rFonts w:asciiTheme="minorHAnsi" w:hAnsiTheme="minorHAnsi" w:cstheme="minorHAnsi"/>
          <w:sz w:val="16"/>
          <w:szCs w:val="16"/>
        </w:rPr>
      </w:pPr>
    </w:p>
    <w:p w14:paraId="06CE7B04" w14:textId="77777777" w:rsidR="00A35BCB" w:rsidRPr="00741DB3" w:rsidRDefault="00A35BCB" w:rsidP="00A35BCB">
      <w:pPr>
        <w:ind w:left="720"/>
        <w:jc w:val="both"/>
        <w:rPr>
          <w:rFonts w:asciiTheme="minorHAnsi" w:hAnsiTheme="minorHAnsi" w:cstheme="minorHAnsi"/>
          <w:sz w:val="16"/>
          <w:szCs w:val="16"/>
        </w:rPr>
      </w:pPr>
      <w:r w:rsidRPr="00741DB3">
        <w:rPr>
          <w:rFonts w:asciiTheme="minorHAnsi" w:hAnsiTheme="minorHAnsi" w:cstheme="minorHAnsi"/>
          <w:b/>
          <w:sz w:val="16"/>
          <w:szCs w:val="16"/>
        </w:rPr>
        <w:t xml:space="preserve">6.2.8 </w:t>
      </w:r>
      <w:r w:rsidRPr="00741DB3">
        <w:rPr>
          <w:rFonts w:asciiTheme="minorHAnsi" w:hAnsiTheme="minorHAnsi" w:cstheme="minorHAnsi"/>
          <w:sz w:val="16"/>
          <w:szCs w:val="16"/>
        </w:rPr>
        <w:t>Cancelar o Registro de Preços de pleno direito quando constatado irregularidades por parte da contratada.</w:t>
      </w:r>
    </w:p>
    <w:p w14:paraId="407434B2" w14:textId="77777777" w:rsidR="00E93375" w:rsidRPr="00741DB3" w:rsidRDefault="00E93375" w:rsidP="006810E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6810EE" w:rsidRPr="00741DB3" w14:paraId="245DAD00" w14:textId="77777777" w:rsidTr="00027BB0">
        <w:tc>
          <w:tcPr>
            <w:tcW w:w="8648" w:type="dxa"/>
            <w:shd w:val="clear" w:color="auto" w:fill="D9D9D9" w:themeFill="background1" w:themeFillShade="D9"/>
          </w:tcPr>
          <w:p w14:paraId="0FF77C06" w14:textId="62284A1B" w:rsidR="006810EE" w:rsidRPr="00741DB3" w:rsidRDefault="00741DB3" w:rsidP="006810EE">
            <w:pPr>
              <w:pStyle w:val="Corpodetexto2"/>
              <w:spacing w:after="0" w:line="240" w:lineRule="auto"/>
              <w:rPr>
                <w:rFonts w:asciiTheme="minorHAnsi" w:hAnsiTheme="minorHAnsi" w:cstheme="minorHAnsi"/>
                <w:b/>
                <w:sz w:val="16"/>
                <w:szCs w:val="16"/>
                <w:highlight w:val="yellow"/>
              </w:rPr>
            </w:pPr>
            <w:r w:rsidRPr="00741DB3">
              <w:rPr>
                <w:rFonts w:asciiTheme="minorHAnsi" w:hAnsiTheme="minorHAnsi" w:cstheme="minorHAnsi"/>
                <w:b/>
                <w:sz w:val="16"/>
                <w:szCs w:val="16"/>
              </w:rPr>
              <w:t>CLÁUSULA SÉTIMA –</w:t>
            </w:r>
            <w:r w:rsidRPr="00741DB3">
              <w:rPr>
                <w:rFonts w:asciiTheme="minorHAnsi" w:hAnsiTheme="minorHAnsi" w:cstheme="minorHAnsi"/>
                <w:b/>
                <w:bCs/>
                <w:sz w:val="16"/>
                <w:szCs w:val="16"/>
              </w:rPr>
              <w:t xml:space="preserve"> DOTAÇÃO ORÇAMENTÁRIA</w:t>
            </w:r>
          </w:p>
        </w:tc>
      </w:tr>
    </w:tbl>
    <w:p w14:paraId="1244B9E1" w14:textId="6AA4AEB6" w:rsidR="00741DB3" w:rsidRPr="00741DB3" w:rsidRDefault="00741DB3" w:rsidP="00741DB3">
      <w:pPr>
        <w:jc w:val="both"/>
        <w:rPr>
          <w:rFonts w:asciiTheme="minorHAnsi" w:hAnsiTheme="minorHAnsi" w:cstheme="minorHAnsi"/>
          <w:sz w:val="16"/>
          <w:szCs w:val="16"/>
        </w:rPr>
      </w:pPr>
      <w:r>
        <w:rPr>
          <w:rFonts w:asciiTheme="minorHAnsi" w:hAnsiTheme="minorHAnsi" w:cstheme="minorHAnsi"/>
          <w:b/>
          <w:sz w:val="16"/>
          <w:szCs w:val="16"/>
        </w:rPr>
        <w:t>7</w:t>
      </w:r>
      <w:r w:rsidRPr="00741DB3">
        <w:rPr>
          <w:rFonts w:asciiTheme="minorHAnsi" w:hAnsiTheme="minorHAnsi" w:cstheme="minorHAnsi"/>
          <w:b/>
          <w:sz w:val="16"/>
          <w:szCs w:val="16"/>
        </w:rPr>
        <w:t>.1</w:t>
      </w:r>
      <w:r w:rsidRPr="00741DB3">
        <w:rPr>
          <w:rFonts w:asciiTheme="minorHAnsi" w:hAnsiTheme="minorHAnsi" w:cstheme="minorHAnsi"/>
          <w:sz w:val="16"/>
          <w:szCs w:val="16"/>
        </w:rPr>
        <w:t xml:space="preserve"> As despesas decorrentes do contrato correrão à conta da dotação orçamentária: 282 - 3.3.90.32.00.00.00.00 - MATERIAL BEM OU SERVICO PARA DISTRIBUICAO GRATUITA 1.500.000.1002.000 - RECURSOS NÃO VINCULADOS DE IMPOSTOS (SÁUDE) 282 - 3.3.90.32.00.00.00.00 - MATERIAL BEM OU SERVICO PARA DISTRIBUICAO GRATUITA 1.600.000.0000.000 - TRANSFERÊNCIAS FUNDO A FUNDO DE RECURSOS DO SUS, PROVENIENTES DO GOVERNO FEDERAL - BLOCO DE MANUTENÇÃO DAS AÇÕES E SERVIÇOS PÚBLICOS DE SAÚDE, 292 - 3.3.90.32.00.00.00.00 - MATERIAL BEM OU SERVICO PARA DISTRIBUICAO GRATUITA 1.600.000.3110.000 - TRANSF. FUNDO A FUNDO DE REC. DO SUS PROV. DO GOV. FED. - BLOCO DE MANUT. DAS AÇÕES E SERVIÇOS PÚB. DE SAÚDE/EMENDAS  PARLAMENTARES INDIV. DO ESTADO, 292 - 3.3.90.32.00.00.00.00 - MATERIAL BEM OU SERVICO PARA DISTRIBUICAO GRATUITA 2.600.000.3110.000 - TRANSF. FUNDO A FUNDO DE REC. DO SUS PROV. DO GOV. FED. - BLOCO DE MANUT. DAS AÇÕES E SERVIÇOS PÚB. DE SAÚDE/EMENDAS  PARLAMENTARES INDIV. DO ESTADO. </w:t>
      </w:r>
    </w:p>
    <w:p w14:paraId="74966B7A" w14:textId="77777777" w:rsidR="006810EE" w:rsidRPr="00741DB3" w:rsidRDefault="006810EE" w:rsidP="006810E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6810EE" w:rsidRPr="00741DB3" w14:paraId="0774E3C7" w14:textId="77777777" w:rsidTr="00027BB0">
        <w:tc>
          <w:tcPr>
            <w:tcW w:w="8648" w:type="dxa"/>
            <w:shd w:val="clear" w:color="auto" w:fill="D9D9D9" w:themeFill="background1" w:themeFillShade="D9"/>
          </w:tcPr>
          <w:p w14:paraId="49A62F64" w14:textId="77777777" w:rsidR="006810EE" w:rsidRPr="00741DB3" w:rsidRDefault="006810EE" w:rsidP="006810EE">
            <w:pPr>
              <w:pStyle w:val="Recuodecorpodetexto2"/>
              <w:ind w:firstLine="0"/>
              <w:jc w:val="left"/>
              <w:rPr>
                <w:rFonts w:asciiTheme="minorHAnsi" w:hAnsiTheme="minorHAnsi" w:cstheme="minorHAnsi"/>
                <w:b/>
                <w:bCs/>
                <w:sz w:val="16"/>
                <w:szCs w:val="16"/>
              </w:rPr>
            </w:pPr>
            <w:r w:rsidRPr="00741DB3">
              <w:rPr>
                <w:rFonts w:asciiTheme="minorHAnsi" w:hAnsiTheme="minorHAnsi" w:cstheme="minorHAnsi"/>
                <w:b/>
                <w:bCs/>
                <w:sz w:val="16"/>
                <w:szCs w:val="16"/>
              </w:rPr>
              <w:t>CLÁUSULA OITAVA – DAS ALTERAÇÕES</w:t>
            </w:r>
          </w:p>
        </w:tc>
      </w:tr>
    </w:tbl>
    <w:p w14:paraId="2A52F19B"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8.1</w:t>
      </w:r>
      <w:r w:rsidRPr="00741DB3">
        <w:rPr>
          <w:rFonts w:asciiTheme="minorHAnsi" w:hAnsiTheme="minorHAnsi" w:cstheme="minorHAnsi"/>
          <w:bCs/>
          <w:sz w:val="16"/>
          <w:szCs w:val="16"/>
        </w:rPr>
        <w:t xml:space="preserve"> Este instrumento poderá ser alterado no caso previsto no artigo 84 da Lei nº 14.133/2021 e alterações, sempre através de termo aditivo.</w:t>
      </w:r>
    </w:p>
    <w:p w14:paraId="4B0B9682" w14:textId="77777777" w:rsidR="00254B37" w:rsidRPr="00741DB3" w:rsidRDefault="00254B37" w:rsidP="00254B3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254B37" w:rsidRPr="00741DB3" w14:paraId="263A653D" w14:textId="77777777" w:rsidTr="00027BB0">
        <w:tc>
          <w:tcPr>
            <w:tcW w:w="8648" w:type="dxa"/>
            <w:shd w:val="clear" w:color="auto" w:fill="D9D9D9" w:themeFill="background1" w:themeFillShade="D9"/>
          </w:tcPr>
          <w:p w14:paraId="1699D2D8" w14:textId="77777777" w:rsidR="00254B37" w:rsidRPr="00741DB3" w:rsidRDefault="00254B37" w:rsidP="00254B37">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CLÁUSULA NONA – DAS PENALIDADES</w:t>
            </w:r>
          </w:p>
        </w:tc>
      </w:tr>
    </w:tbl>
    <w:p w14:paraId="294A948D" w14:textId="77777777" w:rsidR="00C1090A" w:rsidRPr="00741DB3" w:rsidRDefault="00C1090A" w:rsidP="00C1090A">
      <w:pPr>
        <w:adjustRightInd w:val="0"/>
        <w:jc w:val="both"/>
        <w:rPr>
          <w:rFonts w:asciiTheme="minorHAnsi" w:hAnsiTheme="minorHAnsi" w:cstheme="minorHAnsi"/>
          <w:sz w:val="16"/>
          <w:szCs w:val="16"/>
        </w:rPr>
      </w:pPr>
      <w:r w:rsidRPr="00741DB3">
        <w:rPr>
          <w:rFonts w:asciiTheme="minorHAnsi" w:hAnsiTheme="minorHAnsi" w:cstheme="minorHAnsi"/>
          <w:b/>
          <w:bCs/>
          <w:sz w:val="16"/>
          <w:szCs w:val="16"/>
        </w:rPr>
        <w:t xml:space="preserve">9.1 </w:t>
      </w:r>
      <w:r w:rsidRPr="00741DB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692F078" w14:textId="77777777" w:rsidR="00C1090A" w:rsidRPr="00741DB3" w:rsidRDefault="00C1090A" w:rsidP="00C1090A">
      <w:pPr>
        <w:ind w:left="600"/>
        <w:rPr>
          <w:rFonts w:asciiTheme="minorHAnsi" w:hAnsiTheme="minorHAnsi" w:cstheme="minorHAnsi"/>
          <w:sz w:val="16"/>
          <w:szCs w:val="16"/>
        </w:rPr>
      </w:pPr>
      <w:r w:rsidRPr="00741DB3">
        <w:rPr>
          <w:rFonts w:asciiTheme="minorHAnsi" w:hAnsiTheme="minorHAnsi" w:cstheme="minorHAnsi"/>
          <w:b/>
          <w:sz w:val="16"/>
          <w:szCs w:val="16"/>
        </w:rPr>
        <w:t>9.1.1</w:t>
      </w:r>
      <w:r w:rsidRPr="00741DB3">
        <w:rPr>
          <w:rFonts w:asciiTheme="minorHAnsi" w:hAnsiTheme="minorHAnsi" w:cstheme="minorHAnsi"/>
          <w:sz w:val="16"/>
          <w:szCs w:val="16"/>
        </w:rPr>
        <w:t xml:space="preserve"> Advertência;</w:t>
      </w:r>
    </w:p>
    <w:p w14:paraId="2E200F06" w14:textId="77777777" w:rsidR="00254B37" w:rsidRPr="00741DB3" w:rsidRDefault="00254B37" w:rsidP="00C1090A">
      <w:pPr>
        <w:ind w:left="600"/>
        <w:rPr>
          <w:rFonts w:asciiTheme="minorHAnsi" w:hAnsiTheme="minorHAnsi" w:cstheme="minorHAnsi"/>
          <w:b/>
          <w:sz w:val="16"/>
          <w:szCs w:val="16"/>
        </w:rPr>
      </w:pPr>
    </w:p>
    <w:p w14:paraId="132C0A7C" w14:textId="166D80AA" w:rsidR="00564D63" w:rsidRPr="00741DB3" w:rsidRDefault="00C1090A" w:rsidP="003B7C1F">
      <w:pPr>
        <w:ind w:left="600"/>
        <w:rPr>
          <w:rFonts w:asciiTheme="minorHAnsi" w:hAnsiTheme="minorHAnsi" w:cstheme="minorHAnsi"/>
          <w:sz w:val="16"/>
          <w:szCs w:val="16"/>
        </w:rPr>
      </w:pPr>
      <w:r w:rsidRPr="00741DB3">
        <w:rPr>
          <w:rFonts w:asciiTheme="minorHAnsi" w:hAnsiTheme="minorHAnsi" w:cstheme="minorHAnsi"/>
          <w:b/>
          <w:sz w:val="16"/>
          <w:szCs w:val="16"/>
        </w:rPr>
        <w:t>9.1.2</w:t>
      </w:r>
      <w:r w:rsidRPr="00741DB3">
        <w:rPr>
          <w:rFonts w:asciiTheme="minorHAnsi" w:hAnsiTheme="minorHAnsi" w:cstheme="minorHAnsi"/>
          <w:sz w:val="16"/>
          <w:szCs w:val="16"/>
        </w:rPr>
        <w:t xml:space="preserve"> Multa de: </w:t>
      </w:r>
    </w:p>
    <w:p w14:paraId="0D01B609" w14:textId="77777777" w:rsidR="00C1090A" w:rsidRPr="00741DB3" w:rsidRDefault="00C1090A" w:rsidP="00C1090A">
      <w:pPr>
        <w:ind w:left="1080"/>
        <w:jc w:val="both"/>
        <w:rPr>
          <w:rFonts w:asciiTheme="minorHAnsi" w:hAnsiTheme="minorHAnsi" w:cstheme="minorHAnsi"/>
          <w:bCs/>
          <w:sz w:val="16"/>
          <w:szCs w:val="16"/>
        </w:rPr>
      </w:pPr>
      <w:r w:rsidRPr="00741DB3">
        <w:rPr>
          <w:rFonts w:asciiTheme="minorHAnsi" w:hAnsiTheme="minorHAnsi" w:cstheme="minorHAnsi"/>
          <w:b/>
          <w:bCs/>
          <w:sz w:val="16"/>
          <w:szCs w:val="16"/>
        </w:rPr>
        <w:t>a)</w:t>
      </w:r>
      <w:r w:rsidRPr="00741DB3">
        <w:rPr>
          <w:rFonts w:asciiTheme="minorHAnsi" w:hAnsiTheme="minorHAnsi" w:cstheme="minorHAnsi"/>
          <w:bCs/>
          <w:sz w:val="16"/>
          <w:szCs w:val="16"/>
        </w:rPr>
        <w:t xml:space="preserve"> compensatória;</w:t>
      </w:r>
    </w:p>
    <w:p w14:paraId="15B128BA" w14:textId="77777777" w:rsidR="00C1090A" w:rsidRPr="00741DB3" w:rsidRDefault="00C1090A" w:rsidP="00C1090A">
      <w:pPr>
        <w:ind w:left="1080"/>
        <w:jc w:val="both"/>
        <w:rPr>
          <w:rFonts w:asciiTheme="minorHAnsi" w:hAnsiTheme="minorHAnsi" w:cstheme="minorHAnsi"/>
          <w:bCs/>
          <w:sz w:val="16"/>
          <w:szCs w:val="16"/>
        </w:rPr>
      </w:pPr>
      <w:r w:rsidRPr="00741DB3">
        <w:rPr>
          <w:rFonts w:asciiTheme="minorHAnsi" w:hAnsiTheme="minorHAnsi" w:cstheme="minorHAnsi"/>
          <w:b/>
          <w:bCs/>
          <w:sz w:val="16"/>
          <w:szCs w:val="16"/>
        </w:rPr>
        <w:t>b)</w:t>
      </w:r>
      <w:r w:rsidRPr="00741DB3">
        <w:rPr>
          <w:rFonts w:asciiTheme="minorHAnsi" w:hAnsiTheme="minorHAnsi" w:cstheme="minorHAnsi"/>
          <w:bCs/>
          <w:sz w:val="16"/>
          <w:szCs w:val="16"/>
        </w:rPr>
        <w:t xml:space="preserve"> de mora;</w:t>
      </w:r>
    </w:p>
    <w:p w14:paraId="4874168D" w14:textId="77777777" w:rsidR="00C1090A" w:rsidRPr="00741DB3" w:rsidRDefault="00C1090A" w:rsidP="00C1090A">
      <w:pPr>
        <w:ind w:left="600"/>
        <w:jc w:val="both"/>
        <w:rPr>
          <w:rFonts w:asciiTheme="minorHAnsi" w:hAnsiTheme="minorHAnsi" w:cstheme="minorHAnsi"/>
          <w:sz w:val="16"/>
          <w:szCs w:val="16"/>
        </w:rPr>
      </w:pPr>
    </w:p>
    <w:p w14:paraId="2891F4CB" w14:textId="77777777" w:rsidR="00C1090A" w:rsidRPr="00741DB3" w:rsidRDefault="00C1090A" w:rsidP="00C1090A">
      <w:pPr>
        <w:ind w:left="600"/>
        <w:rPr>
          <w:rFonts w:asciiTheme="minorHAnsi" w:hAnsiTheme="minorHAnsi" w:cstheme="minorHAnsi"/>
          <w:sz w:val="16"/>
          <w:szCs w:val="16"/>
        </w:rPr>
      </w:pPr>
      <w:r w:rsidRPr="00741DB3">
        <w:rPr>
          <w:rFonts w:asciiTheme="minorHAnsi" w:hAnsiTheme="minorHAnsi" w:cstheme="minorHAnsi"/>
          <w:b/>
          <w:sz w:val="16"/>
          <w:szCs w:val="16"/>
        </w:rPr>
        <w:t xml:space="preserve">9.1.3 </w:t>
      </w:r>
      <w:r w:rsidRPr="00741DB3">
        <w:rPr>
          <w:rFonts w:asciiTheme="minorHAnsi" w:hAnsiTheme="minorHAnsi" w:cstheme="minorHAnsi"/>
          <w:sz w:val="16"/>
          <w:szCs w:val="16"/>
        </w:rPr>
        <w:t>Impedimento de licitar e contratar com a Prefeitura Municipal de Nepomuceno, por prazo não superior a 3 (Três) anos;</w:t>
      </w:r>
    </w:p>
    <w:p w14:paraId="0268D3DC" w14:textId="77777777" w:rsidR="00254B37" w:rsidRPr="00741DB3" w:rsidRDefault="00254B37" w:rsidP="00C1090A">
      <w:pPr>
        <w:ind w:left="600"/>
        <w:rPr>
          <w:rFonts w:asciiTheme="minorHAnsi" w:hAnsiTheme="minorHAnsi" w:cstheme="minorHAnsi"/>
          <w:b/>
          <w:bCs/>
          <w:sz w:val="16"/>
          <w:szCs w:val="16"/>
        </w:rPr>
      </w:pPr>
    </w:p>
    <w:p w14:paraId="0A9456AC" w14:textId="77777777" w:rsidR="00C1090A" w:rsidRPr="00741DB3" w:rsidRDefault="00C1090A" w:rsidP="00C1090A">
      <w:pPr>
        <w:ind w:left="600"/>
        <w:rPr>
          <w:rFonts w:asciiTheme="minorHAnsi" w:hAnsiTheme="minorHAnsi" w:cstheme="minorHAnsi"/>
          <w:sz w:val="16"/>
          <w:szCs w:val="16"/>
          <w:highlight w:val="yellow"/>
        </w:rPr>
      </w:pPr>
      <w:r w:rsidRPr="00741DB3">
        <w:rPr>
          <w:rFonts w:asciiTheme="minorHAnsi" w:hAnsiTheme="minorHAnsi" w:cstheme="minorHAnsi"/>
          <w:b/>
          <w:bCs/>
          <w:sz w:val="16"/>
          <w:szCs w:val="16"/>
        </w:rPr>
        <w:t xml:space="preserve">9.1.4 </w:t>
      </w:r>
      <w:r w:rsidRPr="00741DB3">
        <w:rPr>
          <w:rFonts w:asciiTheme="minorHAnsi" w:hAnsiTheme="minorHAnsi" w:cstheme="minorHAnsi"/>
          <w:sz w:val="16"/>
          <w:szCs w:val="16"/>
        </w:rPr>
        <w:t>Declaração de inidoneidade para licitar ou contratar com a Administração Pública.</w:t>
      </w:r>
    </w:p>
    <w:p w14:paraId="77CDBD5B" w14:textId="77777777" w:rsidR="00C1090A" w:rsidRPr="00741DB3" w:rsidRDefault="00C1090A" w:rsidP="00C1090A">
      <w:pPr>
        <w:adjustRightInd w:val="0"/>
        <w:jc w:val="both"/>
        <w:rPr>
          <w:rFonts w:asciiTheme="minorHAnsi" w:hAnsiTheme="minorHAnsi" w:cstheme="minorHAnsi"/>
          <w:b/>
          <w:bCs/>
          <w:sz w:val="16"/>
          <w:szCs w:val="16"/>
          <w:highlight w:val="yellow"/>
        </w:rPr>
      </w:pPr>
    </w:p>
    <w:p w14:paraId="2AE637B9"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bCs/>
          <w:sz w:val="16"/>
          <w:szCs w:val="16"/>
        </w:rPr>
        <w:t>9.2.</w:t>
      </w:r>
      <w:r w:rsidRPr="00741DB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5CF47F82" w14:textId="77777777" w:rsidR="00C1090A" w:rsidRPr="00741DB3" w:rsidRDefault="00C1090A" w:rsidP="00C1090A">
      <w:pPr>
        <w:jc w:val="both"/>
        <w:rPr>
          <w:rFonts w:asciiTheme="minorHAnsi" w:hAnsiTheme="minorHAnsi" w:cstheme="minorHAnsi"/>
          <w:b/>
          <w:sz w:val="16"/>
          <w:szCs w:val="16"/>
        </w:rPr>
      </w:pPr>
    </w:p>
    <w:p w14:paraId="2ACC8D1F"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9.3</w:t>
      </w:r>
      <w:r w:rsidRPr="00741DB3">
        <w:rPr>
          <w:rFonts w:asciiTheme="minorHAnsi" w:hAnsiTheme="minorHAnsi" w:cstheme="minorHAnsi"/>
          <w:sz w:val="16"/>
          <w:szCs w:val="16"/>
        </w:rPr>
        <w:t xml:space="preserve"> A sanção de multa moratória de que trata o art. 162 da Lei Fe</w:t>
      </w:r>
      <w:r w:rsidR="00E119F4" w:rsidRPr="00741DB3">
        <w:rPr>
          <w:rFonts w:asciiTheme="minorHAnsi" w:hAnsiTheme="minorHAnsi" w:cstheme="minorHAnsi"/>
          <w:sz w:val="16"/>
          <w:szCs w:val="16"/>
        </w:rPr>
        <w:t>deral n. 14.133/21 será de 1% (U</w:t>
      </w:r>
      <w:r w:rsidRPr="00741DB3">
        <w:rPr>
          <w:rFonts w:asciiTheme="minorHAnsi" w:hAnsiTheme="minorHAnsi" w:cstheme="minorHAnsi"/>
          <w:sz w:val="16"/>
          <w:szCs w:val="16"/>
        </w:rPr>
        <w:t>m por cento) por dia de atraso na entrega de material ou execução de serviços, recaindo o cálculo sobre o valor da parcela in</w:t>
      </w:r>
      <w:r w:rsidR="00E119F4" w:rsidRPr="00741DB3">
        <w:rPr>
          <w:rFonts w:asciiTheme="minorHAnsi" w:hAnsiTheme="minorHAnsi" w:cstheme="minorHAnsi"/>
          <w:sz w:val="16"/>
          <w:szCs w:val="16"/>
        </w:rPr>
        <w:t>adimplida até o limite de 30% (T</w:t>
      </w:r>
      <w:r w:rsidRPr="00741DB3">
        <w:rPr>
          <w:rFonts w:asciiTheme="minorHAnsi" w:hAnsiTheme="minorHAnsi" w:cstheme="minorHAnsi"/>
          <w:sz w:val="16"/>
          <w:szCs w:val="16"/>
        </w:rPr>
        <w:t>rinta por cento) do contrato ou do instrumento equivalente, excluída, quando for o caso, a parte correspondente aos impostos destacados no documento fiscal.</w:t>
      </w:r>
    </w:p>
    <w:p w14:paraId="59FC9A7F"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9.3.1</w:t>
      </w:r>
      <w:r w:rsidRPr="00741DB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4ABFE4E9" w14:textId="77777777" w:rsidR="00C1090A" w:rsidRPr="00741DB3" w:rsidRDefault="00C1090A" w:rsidP="00E119F4">
      <w:pPr>
        <w:ind w:left="567"/>
        <w:jc w:val="both"/>
        <w:rPr>
          <w:rFonts w:asciiTheme="minorHAnsi" w:hAnsiTheme="minorHAnsi" w:cstheme="minorHAnsi"/>
          <w:sz w:val="16"/>
          <w:szCs w:val="16"/>
        </w:rPr>
      </w:pPr>
    </w:p>
    <w:p w14:paraId="3EBD9244"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9.3.2</w:t>
      </w:r>
      <w:r w:rsidRPr="00741DB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w:t>
      </w:r>
      <w:r w:rsidR="00E119F4" w:rsidRPr="00741DB3">
        <w:rPr>
          <w:rFonts w:asciiTheme="minorHAnsi" w:hAnsiTheme="minorHAnsi" w:cstheme="minorHAnsi"/>
          <w:sz w:val="16"/>
          <w:szCs w:val="16"/>
        </w:rPr>
        <w:t>º</w:t>
      </w:r>
      <w:r w:rsidRPr="00741DB3">
        <w:rPr>
          <w:rFonts w:asciiTheme="minorHAnsi" w:hAnsiTheme="minorHAnsi" w:cstheme="minorHAnsi"/>
          <w:sz w:val="16"/>
          <w:szCs w:val="16"/>
        </w:rPr>
        <w:t xml:space="preserve"> 1.906, de 04 de outubro de 2023.</w:t>
      </w:r>
    </w:p>
    <w:p w14:paraId="09A10975" w14:textId="77777777" w:rsidR="00C1090A" w:rsidRPr="00741DB3" w:rsidRDefault="00C1090A" w:rsidP="00C1090A">
      <w:pPr>
        <w:ind w:left="709"/>
        <w:jc w:val="both"/>
        <w:rPr>
          <w:rFonts w:asciiTheme="minorHAnsi" w:hAnsiTheme="minorHAnsi" w:cstheme="minorHAnsi"/>
          <w:sz w:val="16"/>
          <w:szCs w:val="16"/>
        </w:rPr>
      </w:pPr>
    </w:p>
    <w:p w14:paraId="01F47D50"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9.4</w:t>
      </w:r>
      <w:r w:rsidRPr="00741DB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AD02A28" w14:textId="77777777" w:rsidR="008F02C5" w:rsidRPr="00741DB3" w:rsidRDefault="008F02C5" w:rsidP="00E119F4">
      <w:pPr>
        <w:ind w:left="567"/>
        <w:jc w:val="both"/>
        <w:rPr>
          <w:rFonts w:asciiTheme="minorHAnsi" w:hAnsiTheme="minorHAnsi" w:cstheme="minorHAnsi"/>
          <w:b/>
          <w:sz w:val="16"/>
          <w:szCs w:val="16"/>
        </w:rPr>
      </w:pPr>
    </w:p>
    <w:p w14:paraId="68D1DC4E"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9.4.1</w:t>
      </w:r>
      <w:r w:rsidRPr="00741DB3">
        <w:rPr>
          <w:rFonts w:asciiTheme="minorHAnsi" w:hAnsiTheme="minorHAnsi" w:cstheme="minorHAnsi"/>
          <w:sz w:val="16"/>
          <w:szCs w:val="16"/>
        </w:rPr>
        <w:t xml:space="preserve"> Será aplicada multa compensatória de 0,5%</w:t>
      </w:r>
      <w:r w:rsidR="00E119F4" w:rsidRPr="00741DB3">
        <w:rPr>
          <w:rFonts w:asciiTheme="minorHAnsi" w:hAnsiTheme="minorHAnsi" w:cstheme="minorHAnsi"/>
          <w:sz w:val="16"/>
          <w:szCs w:val="16"/>
        </w:rPr>
        <w:t xml:space="preserve"> (Cinco décimos por cento) a 1% (U</w:t>
      </w:r>
      <w:r w:rsidRPr="00741DB3">
        <w:rPr>
          <w:rFonts w:asciiTheme="minorHAnsi" w:hAnsiTheme="minorHAnsi" w:cstheme="minorHAnsi"/>
          <w:sz w:val="16"/>
          <w:szCs w:val="16"/>
        </w:rPr>
        <w:t>m por cento) do valor de referência para licitação para aquele que:</w:t>
      </w:r>
    </w:p>
    <w:p w14:paraId="55FD9592" w14:textId="77777777" w:rsidR="00E119F4" w:rsidRPr="00741DB3" w:rsidRDefault="00E119F4" w:rsidP="00E119F4">
      <w:pPr>
        <w:ind w:left="567"/>
        <w:jc w:val="both"/>
        <w:rPr>
          <w:rFonts w:asciiTheme="minorHAnsi" w:hAnsiTheme="minorHAnsi" w:cstheme="minorHAnsi"/>
          <w:sz w:val="16"/>
          <w:szCs w:val="16"/>
        </w:rPr>
      </w:pPr>
    </w:p>
    <w:p w14:paraId="7C5FD7D4"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a)</w:t>
      </w:r>
      <w:r w:rsidR="00E119F4" w:rsidRPr="00741DB3">
        <w:rPr>
          <w:rFonts w:asciiTheme="minorHAnsi" w:hAnsiTheme="minorHAnsi" w:cstheme="minorHAnsi"/>
          <w:sz w:val="16"/>
          <w:szCs w:val="16"/>
        </w:rPr>
        <w:t xml:space="preserve"> D</w:t>
      </w:r>
      <w:r w:rsidRPr="00741DB3">
        <w:rPr>
          <w:rFonts w:asciiTheme="minorHAnsi" w:hAnsiTheme="minorHAnsi" w:cstheme="minorHAnsi"/>
          <w:sz w:val="16"/>
          <w:szCs w:val="16"/>
        </w:rPr>
        <w:t>eixar de entregar a documentação exigida para o certame;</w:t>
      </w:r>
    </w:p>
    <w:p w14:paraId="03E7DF66"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 xml:space="preserve">b) </w:t>
      </w:r>
      <w:r w:rsidR="00E119F4" w:rsidRPr="00741DB3">
        <w:rPr>
          <w:rFonts w:asciiTheme="minorHAnsi" w:hAnsiTheme="minorHAnsi" w:cstheme="minorHAnsi"/>
          <w:sz w:val="16"/>
          <w:szCs w:val="16"/>
        </w:rPr>
        <w:t>Não</w:t>
      </w:r>
      <w:r w:rsidRPr="00741DB3">
        <w:rPr>
          <w:rFonts w:asciiTheme="minorHAnsi" w:hAnsiTheme="minorHAnsi" w:cstheme="minorHAnsi"/>
          <w:sz w:val="16"/>
          <w:szCs w:val="16"/>
        </w:rPr>
        <w:t xml:space="preserve"> mantiver a proposta, salvo em decorrência de fato superveniente devidamente justificado.</w:t>
      </w:r>
    </w:p>
    <w:p w14:paraId="7171F76F" w14:textId="77777777" w:rsidR="00C1090A" w:rsidRPr="00741DB3" w:rsidRDefault="00C1090A" w:rsidP="00E119F4">
      <w:pPr>
        <w:ind w:left="1134"/>
        <w:jc w:val="both"/>
        <w:rPr>
          <w:rFonts w:asciiTheme="minorHAnsi" w:hAnsiTheme="minorHAnsi" w:cstheme="minorHAnsi"/>
          <w:sz w:val="16"/>
          <w:szCs w:val="16"/>
        </w:rPr>
      </w:pPr>
    </w:p>
    <w:p w14:paraId="3C2E640C"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9.4.2.</w:t>
      </w:r>
      <w:r w:rsidRPr="00741DB3">
        <w:rPr>
          <w:rFonts w:asciiTheme="minorHAnsi" w:hAnsiTheme="minorHAnsi" w:cstheme="minorHAnsi"/>
          <w:sz w:val="16"/>
          <w:szCs w:val="16"/>
        </w:rPr>
        <w:t xml:space="preserve"> Será aplica</w:t>
      </w:r>
      <w:r w:rsidR="00E119F4" w:rsidRPr="00741DB3">
        <w:rPr>
          <w:rFonts w:asciiTheme="minorHAnsi" w:hAnsiTheme="minorHAnsi" w:cstheme="minorHAnsi"/>
          <w:sz w:val="16"/>
          <w:szCs w:val="16"/>
        </w:rPr>
        <w:t>da multa compensatória de 10% (D</w:t>
      </w:r>
      <w:r w:rsidRPr="00741DB3">
        <w:rPr>
          <w:rFonts w:asciiTheme="minorHAnsi" w:hAnsiTheme="minorHAnsi" w:cstheme="minorHAnsi"/>
          <w:sz w:val="16"/>
          <w:szCs w:val="16"/>
        </w:rPr>
        <w:t>ez por cento) sobre o valor de referência para licitação ou contratação direta para aquele que retardar ou tumultuar o procedimento administrativo de contratação.</w:t>
      </w:r>
    </w:p>
    <w:p w14:paraId="5AC0EA9D" w14:textId="77777777" w:rsidR="00C1090A" w:rsidRPr="00741DB3" w:rsidRDefault="00C1090A" w:rsidP="00E119F4">
      <w:pPr>
        <w:ind w:left="567"/>
        <w:jc w:val="both"/>
        <w:rPr>
          <w:rFonts w:asciiTheme="minorHAnsi" w:hAnsiTheme="minorHAnsi" w:cstheme="minorHAnsi"/>
          <w:sz w:val="16"/>
          <w:szCs w:val="16"/>
        </w:rPr>
      </w:pPr>
    </w:p>
    <w:p w14:paraId="35F5631A"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9.4.3.</w:t>
      </w:r>
      <w:r w:rsidRPr="00741DB3">
        <w:rPr>
          <w:rFonts w:asciiTheme="minorHAnsi" w:hAnsiTheme="minorHAnsi" w:cstheme="minorHAnsi"/>
          <w:sz w:val="16"/>
          <w:szCs w:val="16"/>
        </w:rPr>
        <w:t xml:space="preserve"> Será aplica</w:t>
      </w:r>
      <w:r w:rsidR="00E119F4" w:rsidRPr="00741DB3">
        <w:rPr>
          <w:rFonts w:asciiTheme="minorHAnsi" w:hAnsiTheme="minorHAnsi" w:cstheme="minorHAnsi"/>
          <w:sz w:val="16"/>
          <w:szCs w:val="16"/>
        </w:rPr>
        <w:t>da multa compensatória de 10% (D</w:t>
      </w:r>
      <w:r w:rsidRPr="00741DB3">
        <w:rPr>
          <w:rFonts w:asciiTheme="minorHAnsi" w:hAnsiTheme="minorHAnsi" w:cstheme="minorHAnsi"/>
          <w:sz w:val="16"/>
          <w:szCs w:val="16"/>
        </w:rPr>
        <w:t>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1E79CA9" w14:textId="77777777" w:rsidR="00C1090A" w:rsidRPr="00741DB3" w:rsidRDefault="00C1090A" w:rsidP="00E119F4">
      <w:pPr>
        <w:ind w:left="567"/>
        <w:jc w:val="both"/>
        <w:rPr>
          <w:rFonts w:asciiTheme="minorHAnsi" w:hAnsiTheme="minorHAnsi" w:cstheme="minorHAnsi"/>
          <w:sz w:val="16"/>
          <w:szCs w:val="16"/>
        </w:rPr>
      </w:pPr>
    </w:p>
    <w:p w14:paraId="4D71CC6C"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9.4.4.</w:t>
      </w:r>
      <w:r w:rsidRPr="00741DB3">
        <w:rPr>
          <w:rFonts w:asciiTheme="minorHAnsi" w:hAnsiTheme="minorHAnsi" w:cstheme="minorHAnsi"/>
          <w:sz w:val="16"/>
          <w:szCs w:val="16"/>
        </w:rPr>
        <w:t xml:space="preserve"> Será aplica</w:t>
      </w:r>
      <w:r w:rsidR="00E119F4" w:rsidRPr="00741DB3">
        <w:rPr>
          <w:rFonts w:asciiTheme="minorHAnsi" w:hAnsiTheme="minorHAnsi" w:cstheme="minorHAnsi"/>
          <w:sz w:val="16"/>
          <w:szCs w:val="16"/>
        </w:rPr>
        <w:t>da multa compensatória de 15% (Q</w:t>
      </w:r>
      <w:r w:rsidRPr="00741DB3">
        <w:rPr>
          <w:rFonts w:asciiTheme="minorHAnsi" w:hAnsiTheme="minorHAnsi" w:cstheme="minorHAnsi"/>
          <w:sz w:val="16"/>
          <w:szCs w:val="16"/>
        </w:rPr>
        <w:t>uinze por cento) sobre o valor contratado ou da ata de registro de preço, para aquele que:</w:t>
      </w:r>
    </w:p>
    <w:p w14:paraId="21BC1A96" w14:textId="77777777" w:rsidR="00E119F4" w:rsidRPr="00741DB3" w:rsidRDefault="00E119F4" w:rsidP="00E119F4">
      <w:pPr>
        <w:ind w:left="567"/>
        <w:jc w:val="both"/>
        <w:rPr>
          <w:rFonts w:asciiTheme="minorHAnsi" w:hAnsiTheme="minorHAnsi" w:cstheme="minorHAnsi"/>
          <w:sz w:val="16"/>
          <w:szCs w:val="16"/>
        </w:rPr>
      </w:pPr>
    </w:p>
    <w:p w14:paraId="4854ADAE"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recusar em efetuar o reforço de garantia contratual;</w:t>
      </w:r>
    </w:p>
    <w:p w14:paraId="7397C719"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der causa, respectivamente, à rescisão do contrato ou ao cancelamento da Ata de Registro de Preço;</w:t>
      </w:r>
    </w:p>
    <w:p w14:paraId="20BDF096"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c)</w:t>
      </w:r>
      <w:r w:rsidRPr="00741DB3">
        <w:rPr>
          <w:rFonts w:asciiTheme="minorHAnsi" w:hAnsiTheme="minorHAnsi" w:cstheme="minorHAnsi"/>
          <w:sz w:val="16"/>
          <w:szCs w:val="16"/>
        </w:rPr>
        <w:t xml:space="preserve"> recusar assinar o Contrato ou a Ata de Registro de Preços;</w:t>
      </w:r>
    </w:p>
    <w:p w14:paraId="31C3708D"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d)</w:t>
      </w:r>
      <w:r w:rsidRPr="00741DB3">
        <w:rPr>
          <w:rFonts w:asciiTheme="minorHAnsi" w:hAnsiTheme="minorHAnsi" w:cstheme="minorHAnsi"/>
          <w:sz w:val="16"/>
          <w:szCs w:val="16"/>
        </w:rPr>
        <w:t xml:space="preserve"> recusar a aceitar ou retirar o instrumento equivalente.</w:t>
      </w:r>
    </w:p>
    <w:p w14:paraId="31C1A4B2" w14:textId="77777777" w:rsidR="00C1090A" w:rsidRPr="00741DB3" w:rsidRDefault="00C1090A" w:rsidP="00E119F4">
      <w:pPr>
        <w:ind w:left="567"/>
        <w:jc w:val="both"/>
        <w:rPr>
          <w:rFonts w:asciiTheme="minorHAnsi" w:hAnsiTheme="minorHAnsi" w:cstheme="minorHAnsi"/>
          <w:sz w:val="16"/>
          <w:szCs w:val="16"/>
        </w:rPr>
      </w:pPr>
    </w:p>
    <w:p w14:paraId="6CD8017A"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9.4.5.</w:t>
      </w:r>
      <w:r w:rsidRPr="00741DB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5BD83BB" w14:textId="77777777" w:rsidR="00C1090A" w:rsidRPr="00741DB3" w:rsidRDefault="00C1090A" w:rsidP="00E119F4">
      <w:pPr>
        <w:ind w:left="567"/>
        <w:jc w:val="both"/>
        <w:rPr>
          <w:rFonts w:asciiTheme="minorHAnsi" w:hAnsiTheme="minorHAnsi" w:cstheme="minorHAnsi"/>
          <w:sz w:val="16"/>
          <w:szCs w:val="16"/>
        </w:rPr>
      </w:pPr>
    </w:p>
    <w:p w14:paraId="427371AD"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 xml:space="preserve">9.4.6. </w:t>
      </w:r>
      <w:r w:rsidRPr="00741DB3">
        <w:rPr>
          <w:rFonts w:asciiTheme="minorHAnsi" w:hAnsiTheme="minorHAnsi" w:cstheme="minorHAnsi"/>
          <w:sz w:val="16"/>
          <w:szCs w:val="16"/>
        </w:rPr>
        <w:t>Será aplicada multa compensatória de 20% (vinte por cento) sobre o valor contratado, para aquele que:</w:t>
      </w:r>
    </w:p>
    <w:p w14:paraId="61DCE465" w14:textId="77777777" w:rsidR="00E119F4" w:rsidRPr="00741DB3" w:rsidRDefault="00E119F4" w:rsidP="00E119F4">
      <w:pPr>
        <w:ind w:left="567"/>
        <w:jc w:val="both"/>
        <w:rPr>
          <w:rFonts w:asciiTheme="minorHAnsi" w:hAnsiTheme="minorHAnsi" w:cstheme="minorHAnsi"/>
          <w:sz w:val="16"/>
          <w:szCs w:val="16"/>
        </w:rPr>
      </w:pPr>
    </w:p>
    <w:p w14:paraId="7232DBC4"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a)</w:t>
      </w:r>
      <w:r w:rsidRPr="00741DB3">
        <w:rPr>
          <w:rFonts w:asciiTheme="minorHAnsi" w:hAnsiTheme="minorHAnsi" w:cstheme="minorHAnsi"/>
          <w:sz w:val="16"/>
          <w:szCs w:val="16"/>
        </w:rPr>
        <w:t xml:space="preserve"> </w:t>
      </w:r>
      <w:r w:rsidR="00E119F4" w:rsidRPr="00741DB3">
        <w:rPr>
          <w:rFonts w:asciiTheme="minorHAnsi" w:hAnsiTheme="minorHAnsi" w:cstheme="minorHAnsi"/>
          <w:sz w:val="16"/>
          <w:szCs w:val="16"/>
        </w:rPr>
        <w:t>A</w:t>
      </w:r>
      <w:r w:rsidRPr="00741DB3">
        <w:rPr>
          <w:rFonts w:asciiTheme="minorHAnsi" w:hAnsiTheme="minorHAnsi" w:cstheme="minorHAnsi"/>
          <w:sz w:val="16"/>
          <w:szCs w:val="16"/>
        </w:rPr>
        <w:t>presentar declaração falsa ou documentação falsa exigida para o certame ou declaração falsa durante a licitação ou a execução do contrato;</w:t>
      </w:r>
    </w:p>
    <w:p w14:paraId="2425EFAE"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b)</w:t>
      </w:r>
      <w:r w:rsidRPr="00741DB3">
        <w:rPr>
          <w:rFonts w:asciiTheme="minorHAnsi" w:hAnsiTheme="minorHAnsi" w:cstheme="minorHAnsi"/>
          <w:sz w:val="16"/>
          <w:szCs w:val="16"/>
        </w:rPr>
        <w:t xml:space="preserve"> </w:t>
      </w:r>
      <w:r w:rsidR="00E119F4" w:rsidRPr="00741DB3">
        <w:rPr>
          <w:rFonts w:asciiTheme="minorHAnsi" w:hAnsiTheme="minorHAnsi" w:cstheme="minorHAnsi"/>
          <w:sz w:val="16"/>
          <w:szCs w:val="16"/>
        </w:rPr>
        <w:t>F</w:t>
      </w:r>
      <w:r w:rsidRPr="00741DB3">
        <w:rPr>
          <w:rFonts w:asciiTheme="minorHAnsi" w:hAnsiTheme="minorHAnsi" w:cstheme="minorHAnsi"/>
          <w:sz w:val="16"/>
          <w:szCs w:val="16"/>
        </w:rPr>
        <w:t>raude à licitação ou prática de ato fraudulento na execução do contrato;</w:t>
      </w:r>
    </w:p>
    <w:p w14:paraId="5E68BB41"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c)</w:t>
      </w:r>
      <w:r w:rsidR="00E119F4" w:rsidRPr="00741DB3">
        <w:rPr>
          <w:rFonts w:asciiTheme="minorHAnsi" w:hAnsiTheme="minorHAnsi" w:cstheme="minorHAnsi"/>
          <w:sz w:val="16"/>
          <w:szCs w:val="16"/>
        </w:rPr>
        <w:t xml:space="preserve"> C</w:t>
      </w:r>
      <w:r w:rsidRPr="00741DB3">
        <w:rPr>
          <w:rFonts w:asciiTheme="minorHAnsi" w:hAnsiTheme="minorHAnsi" w:cstheme="minorHAnsi"/>
          <w:sz w:val="16"/>
          <w:szCs w:val="16"/>
        </w:rPr>
        <w:t>omportamento inidôneo ou fraude de qualquer natureza;</w:t>
      </w:r>
    </w:p>
    <w:p w14:paraId="72E48CAB"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d)</w:t>
      </w:r>
      <w:r w:rsidR="00E119F4" w:rsidRPr="00741DB3">
        <w:rPr>
          <w:rFonts w:asciiTheme="minorHAnsi" w:hAnsiTheme="minorHAnsi" w:cstheme="minorHAnsi"/>
          <w:sz w:val="16"/>
          <w:szCs w:val="16"/>
        </w:rPr>
        <w:t xml:space="preserve"> P</w:t>
      </w:r>
      <w:r w:rsidRPr="00741DB3">
        <w:rPr>
          <w:rFonts w:asciiTheme="minorHAnsi" w:hAnsiTheme="minorHAnsi" w:cstheme="minorHAnsi"/>
          <w:sz w:val="16"/>
          <w:szCs w:val="16"/>
        </w:rPr>
        <w:t>rática de atos ilícitos com vistas a frustrar os objetivos da licitação;</w:t>
      </w:r>
    </w:p>
    <w:p w14:paraId="44F57714"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e)</w:t>
      </w:r>
      <w:r w:rsidR="00E119F4" w:rsidRPr="00741DB3">
        <w:rPr>
          <w:rFonts w:asciiTheme="minorHAnsi" w:hAnsiTheme="minorHAnsi" w:cstheme="minorHAnsi"/>
          <w:sz w:val="16"/>
          <w:szCs w:val="16"/>
        </w:rPr>
        <w:t xml:space="preserve"> P</w:t>
      </w:r>
      <w:r w:rsidRPr="00741DB3">
        <w:rPr>
          <w:rFonts w:asciiTheme="minorHAnsi" w:hAnsiTheme="minorHAnsi" w:cstheme="minorHAnsi"/>
          <w:sz w:val="16"/>
          <w:szCs w:val="16"/>
        </w:rPr>
        <w:t>rática de ato lesivo previsto no art. 5°, da Lei Federal n. 12.846, de 1° de agosto de 2013;</w:t>
      </w:r>
    </w:p>
    <w:p w14:paraId="17E616F4"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f)</w:t>
      </w:r>
      <w:r w:rsidR="00E119F4" w:rsidRPr="00741DB3">
        <w:rPr>
          <w:rFonts w:asciiTheme="minorHAnsi" w:hAnsiTheme="minorHAnsi" w:cstheme="minorHAnsi"/>
          <w:sz w:val="16"/>
          <w:szCs w:val="16"/>
        </w:rPr>
        <w:t xml:space="preserve"> D</w:t>
      </w:r>
      <w:r w:rsidRPr="00741DB3">
        <w:rPr>
          <w:rFonts w:asciiTheme="minorHAnsi" w:hAnsiTheme="minorHAnsi" w:cstheme="minorHAnsi"/>
          <w:sz w:val="16"/>
          <w:szCs w:val="16"/>
        </w:rPr>
        <w:t>ar causa à inexecução parcial do contrato que cause grave dano à Administração Municipal, ao funcionamento dos serviços públicos ou ao interesse coletivo;</w:t>
      </w:r>
    </w:p>
    <w:p w14:paraId="710B5C90" w14:textId="77777777" w:rsidR="00C1090A" w:rsidRPr="00741DB3" w:rsidRDefault="00C1090A" w:rsidP="00E119F4">
      <w:pPr>
        <w:ind w:left="1134"/>
        <w:jc w:val="both"/>
        <w:rPr>
          <w:rFonts w:asciiTheme="minorHAnsi" w:hAnsiTheme="minorHAnsi" w:cstheme="minorHAnsi"/>
          <w:sz w:val="16"/>
          <w:szCs w:val="16"/>
        </w:rPr>
      </w:pPr>
      <w:r w:rsidRPr="00741DB3">
        <w:rPr>
          <w:rFonts w:asciiTheme="minorHAnsi" w:hAnsiTheme="minorHAnsi" w:cstheme="minorHAnsi"/>
          <w:b/>
          <w:sz w:val="16"/>
          <w:szCs w:val="16"/>
        </w:rPr>
        <w:t>g)</w:t>
      </w:r>
      <w:r w:rsidR="00E119F4" w:rsidRPr="00741DB3">
        <w:rPr>
          <w:rFonts w:asciiTheme="minorHAnsi" w:hAnsiTheme="minorHAnsi" w:cstheme="minorHAnsi"/>
          <w:sz w:val="16"/>
          <w:szCs w:val="16"/>
        </w:rPr>
        <w:t xml:space="preserve"> D</w:t>
      </w:r>
      <w:r w:rsidRPr="00741DB3">
        <w:rPr>
          <w:rFonts w:asciiTheme="minorHAnsi" w:hAnsiTheme="minorHAnsi" w:cstheme="minorHAnsi"/>
          <w:sz w:val="16"/>
          <w:szCs w:val="16"/>
        </w:rPr>
        <w:t>ar causa à inexecução total do objeto do contrato.</w:t>
      </w:r>
    </w:p>
    <w:p w14:paraId="5BEAFCEB" w14:textId="77777777" w:rsidR="00C1090A" w:rsidRPr="00741DB3" w:rsidRDefault="00C1090A" w:rsidP="00E119F4">
      <w:pPr>
        <w:ind w:left="1134"/>
        <w:jc w:val="both"/>
        <w:rPr>
          <w:rFonts w:asciiTheme="minorHAnsi" w:hAnsiTheme="minorHAnsi" w:cstheme="minorHAnsi"/>
          <w:sz w:val="16"/>
          <w:szCs w:val="16"/>
        </w:rPr>
      </w:pPr>
    </w:p>
    <w:p w14:paraId="60F59FE8"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9.5</w:t>
      </w:r>
      <w:r w:rsidRPr="00741DB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w:t>
      </w:r>
      <w:r w:rsidR="00E119F4" w:rsidRPr="00741DB3">
        <w:rPr>
          <w:rFonts w:asciiTheme="minorHAnsi" w:hAnsiTheme="minorHAnsi" w:cstheme="minorHAnsi"/>
          <w:sz w:val="16"/>
          <w:szCs w:val="16"/>
        </w:rPr>
        <w:t>utubro de 2023, limitado a 03 (T</w:t>
      </w:r>
      <w:r w:rsidRPr="00741DB3">
        <w:rPr>
          <w:rFonts w:asciiTheme="minorHAnsi" w:hAnsiTheme="minorHAnsi" w:cstheme="minorHAnsi"/>
          <w:sz w:val="16"/>
          <w:szCs w:val="16"/>
        </w:rPr>
        <w:t>rês) anos.</w:t>
      </w:r>
    </w:p>
    <w:p w14:paraId="26EEBE57" w14:textId="77777777" w:rsidR="00C1090A" w:rsidRPr="00741DB3" w:rsidRDefault="00C1090A" w:rsidP="00E119F4">
      <w:pPr>
        <w:ind w:left="567"/>
        <w:jc w:val="both"/>
        <w:rPr>
          <w:rFonts w:asciiTheme="minorHAnsi" w:hAnsiTheme="minorHAnsi" w:cstheme="minorHAnsi"/>
          <w:sz w:val="16"/>
          <w:szCs w:val="16"/>
        </w:rPr>
      </w:pPr>
      <w:r w:rsidRPr="00741DB3">
        <w:rPr>
          <w:rFonts w:asciiTheme="minorHAnsi" w:hAnsiTheme="minorHAnsi" w:cstheme="minorHAnsi"/>
          <w:b/>
          <w:sz w:val="16"/>
          <w:szCs w:val="16"/>
        </w:rPr>
        <w:t>9.5.1</w:t>
      </w:r>
      <w:r w:rsidRPr="00741DB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008C4F5" w14:textId="77777777" w:rsidR="00C1090A" w:rsidRPr="00741DB3" w:rsidRDefault="00C1090A" w:rsidP="00C1090A">
      <w:pPr>
        <w:jc w:val="both"/>
        <w:rPr>
          <w:rFonts w:asciiTheme="minorHAnsi" w:hAnsiTheme="minorHAnsi" w:cstheme="minorHAnsi"/>
          <w:sz w:val="16"/>
          <w:szCs w:val="16"/>
        </w:rPr>
      </w:pPr>
    </w:p>
    <w:p w14:paraId="3F4790A1" w14:textId="3FF535DA"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9.6</w:t>
      </w:r>
      <w:r w:rsidRPr="00741DB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w:t>
      </w:r>
      <w:r w:rsidR="00E119F4" w:rsidRPr="00741DB3">
        <w:rPr>
          <w:rFonts w:asciiTheme="minorHAnsi" w:hAnsiTheme="minorHAnsi" w:cstheme="minorHAnsi"/>
          <w:sz w:val="16"/>
          <w:szCs w:val="16"/>
        </w:rPr>
        <w:t>tivos, pelo prazo mínimo de 3 (Três) anos e máximo de 6 (S</w:t>
      </w:r>
      <w:r w:rsidRPr="00741DB3">
        <w:rPr>
          <w:rFonts w:asciiTheme="minorHAnsi" w:hAnsiTheme="minorHAnsi" w:cstheme="minorHAnsi"/>
          <w:sz w:val="16"/>
          <w:szCs w:val="16"/>
        </w:rPr>
        <w:t>eis) anos, nos termos do Decreto Municipal n° 1.906, de 04 de outubro de 2023.</w:t>
      </w:r>
    </w:p>
    <w:p w14:paraId="567BA37A" w14:textId="77777777" w:rsidR="00F34403" w:rsidRPr="00741DB3" w:rsidRDefault="00F34403" w:rsidP="00C1090A">
      <w:pPr>
        <w:jc w:val="both"/>
        <w:rPr>
          <w:rFonts w:asciiTheme="minorHAnsi" w:hAnsiTheme="minorHAnsi" w:cstheme="minorHAnsi"/>
          <w:sz w:val="16"/>
          <w:szCs w:val="16"/>
        </w:rPr>
      </w:pPr>
    </w:p>
    <w:p w14:paraId="37844815"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9.7</w:t>
      </w:r>
      <w:r w:rsidRPr="00741DB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68CE0E11" w14:textId="77777777" w:rsidR="00C1090A" w:rsidRPr="00741DB3" w:rsidRDefault="00C1090A" w:rsidP="00C1090A">
      <w:pPr>
        <w:jc w:val="both"/>
        <w:rPr>
          <w:rFonts w:asciiTheme="minorHAnsi" w:hAnsiTheme="minorHAnsi" w:cstheme="minorHAnsi"/>
          <w:sz w:val="16"/>
          <w:szCs w:val="16"/>
        </w:rPr>
      </w:pPr>
    </w:p>
    <w:p w14:paraId="43FE841B"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 xml:space="preserve">9.8 </w:t>
      </w:r>
      <w:r w:rsidRPr="00741DB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161EE929" w14:textId="77777777" w:rsidR="00C1090A" w:rsidRPr="00741DB3" w:rsidRDefault="00C1090A" w:rsidP="00C1090A">
      <w:pPr>
        <w:jc w:val="both"/>
        <w:rPr>
          <w:rFonts w:asciiTheme="minorHAnsi" w:hAnsiTheme="minorHAnsi" w:cstheme="minorHAnsi"/>
          <w:sz w:val="16"/>
          <w:szCs w:val="16"/>
        </w:rPr>
      </w:pPr>
    </w:p>
    <w:p w14:paraId="3AE38C35"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9.9</w:t>
      </w:r>
      <w:r w:rsidRPr="00741DB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46869D94" w14:textId="77777777" w:rsidR="00C1090A" w:rsidRPr="00741DB3" w:rsidRDefault="00C1090A" w:rsidP="00C1090A">
      <w:pPr>
        <w:jc w:val="both"/>
        <w:rPr>
          <w:rFonts w:asciiTheme="minorHAnsi" w:hAnsiTheme="minorHAnsi" w:cstheme="minorHAnsi"/>
          <w:sz w:val="16"/>
          <w:szCs w:val="16"/>
        </w:rPr>
      </w:pPr>
    </w:p>
    <w:p w14:paraId="355805D1" w14:textId="77777777" w:rsidR="00C1090A" w:rsidRPr="00741DB3" w:rsidRDefault="00C1090A" w:rsidP="00C1090A">
      <w:pPr>
        <w:jc w:val="both"/>
        <w:rPr>
          <w:rFonts w:asciiTheme="minorHAnsi" w:hAnsiTheme="minorHAnsi" w:cstheme="minorHAnsi"/>
          <w:sz w:val="16"/>
          <w:szCs w:val="16"/>
        </w:rPr>
      </w:pPr>
      <w:r w:rsidRPr="00741DB3">
        <w:rPr>
          <w:rFonts w:asciiTheme="minorHAnsi" w:hAnsiTheme="minorHAnsi" w:cstheme="minorHAnsi"/>
          <w:b/>
          <w:sz w:val="16"/>
          <w:szCs w:val="16"/>
        </w:rPr>
        <w:t>9.10</w:t>
      </w:r>
      <w:r w:rsidRPr="00741DB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9014C61" w14:textId="77777777" w:rsidR="003F6FFE" w:rsidRPr="00741DB3" w:rsidRDefault="003F6FFE"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E119F4" w:rsidRPr="00741DB3" w14:paraId="46B2896E" w14:textId="77777777" w:rsidTr="00027BB0">
        <w:tc>
          <w:tcPr>
            <w:tcW w:w="8648" w:type="dxa"/>
            <w:shd w:val="clear" w:color="auto" w:fill="D9D9D9" w:themeFill="background1" w:themeFillShade="D9"/>
          </w:tcPr>
          <w:p w14:paraId="1F457552" w14:textId="77777777" w:rsidR="00E119F4" w:rsidRPr="00741DB3" w:rsidRDefault="00E119F4" w:rsidP="00027BB0">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CLÁUSULA DÉCIMA – DOS TRIBUTOS, OBRIGAÇÕES TRABALHISTAS E PREVIDENCIÁRIAS</w:t>
            </w:r>
          </w:p>
        </w:tc>
      </w:tr>
    </w:tbl>
    <w:p w14:paraId="4A4F151B"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10.1</w:t>
      </w:r>
      <w:r w:rsidRPr="00741DB3">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sidRPr="00741DB3">
        <w:rPr>
          <w:rFonts w:asciiTheme="minorHAnsi" w:hAnsiTheme="minorHAnsi" w:cstheme="minorHAnsi"/>
          <w:bCs/>
          <w:sz w:val="16"/>
          <w:szCs w:val="16"/>
        </w:rPr>
        <w:t>contratada</w:t>
      </w:r>
      <w:r w:rsidRPr="00741DB3">
        <w:rPr>
          <w:rFonts w:asciiTheme="minorHAnsi" w:hAnsiTheme="minorHAnsi" w:cstheme="minorHAnsi"/>
          <w:bCs/>
          <w:sz w:val="16"/>
          <w:szCs w:val="16"/>
        </w:rPr>
        <w:t>, e por sua conta exclusiva.</w:t>
      </w:r>
    </w:p>
    <w:p w14:paraId="56E985F9"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p>
    <w:p w14:paraId="57C58124"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10.2</w:t>
      </w:r>
      <w:r w:rsidRPr="00741DB3">
        <w:rPr>
          <w:rFonts w:asciiTheme="minorHAnsi" w:hAnsiTheme="minorHAnsi" w:cstheme="minorHAnsi"/>
          <w:bCs/>
          <w:sz w:val="16"/>
          <w:szCs w:val="16"/>
        </w:rPr>
        <w:t xml:space="preserve"> Os empregados e prepostos da </w:t>
      </w:r>
      <w:r w:rsidR="00E119F4" w:rsidRPr="00741DB3">
        <w:rPr>
          <w:rFonts w:asciiTheme="minorHAnsi" w:hAnsiTheme="minorHAnsi" w:cstheme="minorHAnsi"/>
          <w:bCs/>
          <w:sz w:val="16"/>
          <w:szCs w:val="16"/>
        </w:rPr>
        <w:t xml:space="preserve">contratada </w:t>
      </w:r>
      <w:r w:rsidRPr="00741DB3">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4EF81A31"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p>
    <w:p w14:paraId="1F11BB05"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bCs/>
          <w:sz w:val="16"/>
          <w:szCs w:val="16"/>
        </w:rPr>
        <w:t>10.3</w:t>
      </w:r>
      <w:r w:rsidRPr="00741DB3">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sidRPr="00741DB3">
        <w:rPr>
          <w:rFonts w:asciiTheme="minorHAnsi" w:hAnsiTheme="minorHAnsi" w:cstheme="minorHAnsi"/>
          <w:bCs/>
          <w:sz w:val="16"/>
          <w:szCs w:val="16"/>
        </w:rPr>
        <w:t>o contrato</w:t>
      </w:r>
      <w:r w:rsidRPr="00741DB3">
        <w:rPr>
          <w:rFonts w:asciiTheme="minorHAnsi" w:hAnsiTheme="minorHAnsi" w:cstheme="minorHAnsi"/>
          <w:bCs/>
          <w:sz w:val="16"/>
          <w:szCs w:val="16"/>
        </w:rPr>
        <w:t xml:space="preserve">, em conseqüência de tal execução, e os casos fortuitos e de força maior previstos na legislação brasileira, são de responsabilidade da </w:t>
      </w:r>
      <w:r w:rsidR="00E119F4" w:rsidRPr="00741DB3">
        <w:rPr>
          <w:rFonts w:asciiTheme="minorHAnsi" w:hAnsiTheme="minorHAnsi" w:cstheme="minorHAnsi"/>
          <w:bCs/>
          <w:sz w:val="16"/>
          <w:szCs w:val="16"/>
        </w:rPr>
        <w:t>contratada</w:t>
      </w:r>
      <w:r w:rsidRPr="00741DB3">
        <w:rPr>
          <w:rFonts w:asciiTheme="minorHAnsi" w:hAnsiTheme="minorHAnsi" w:cstheme="minorHAnsi"/>
          <w:bCs/>
          <w:sz w:val="16"/>
          <w:szCs w:val="16"/>
        </w:rPr>
        <w:t>.</w:t>
      </w:r>
    </w:p>
    <w:p w14:paraId="064073E7" w14:textId="77777777" w:rsidR="00E119F4" w:rsidRPr="00741DB3"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E119F4" w:rsidRPr="00741DB3" w14:paraId="4E8B4D11" w14:textId="77777777" w:rsidTr="00027BB0">
        <w:tc>
          <w:tcPr>
            <w:tcW w:w="8648" w:type="dxa"/>
            <w:shd w:val="clear" w:color="auto" w:fill="D9D9D9" w:themeFill="background1" w:themeFillShade="D9"/>
          </w:tcPr>
          <w:p w14:paraId="71AB2A86" w14:textId="77777777" w:rsidR="00E119F4" w:rsidRPr="00741DB3" w:rsidRDefault="00E119F4" w:rsidP="00027BB0">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CLÁUSULA DÉCIMA PRIMEIRA – DA DOTAÇÃO ORÇAMENTÁRIA</w:t>
            </w:r>
          </w:p>
        </w:tc>
      </w:tr>
    </w:tbl>
    <w:p w14:paraId="51185EB7" w14:textId="77777777" w:rsidR="00E119F4" w:rsidRPr="00741DB3" w:rsidRDefault="00C1090A" w:rsidP="00D85AB8">
      <w:pPr>
        <w:pStyle w:val="SemEspaamento"/>
        <w:jc w:val="both"/>
        <w:rPr>
          <w:rFonts w:asciiTheme="minorHAnsi" w:hAnsiTheme="minorHAnsi" w:cstheme="minorHAnsi"/>
          <w:sz w:val="16"/>
          <w:szCs w:val="16"/>
        </w:rPr>
      </w:pPr>
      <w:r w:rsidRPr="00741DB3">
        <w:rPr>
          <w:rFonts w:asciiTheme="minorHAnsi" w:hAnsiTheme="minorHAnsi" w:cstheme="minorHAnsi"/>
          <w:b/>
          <w:sz w:val="16"/>
          <w:szCs w:val="16"/>
        </w:rPr>
        <w:t>11.1</w:t>
      </w:r>
      <w:r w:rsidRPr="00741DB3">
        <w:rPr>
          <w:rFonts w:asciiTheme="minorHAnsi" w:hAnsiTheme="minorHAnsi" w:cstheme="minorHAnsi"/>
          <w:sz w:val="16"/>
          <w:szCs w:val="16"/>
        </w:rPr>
        <w:t xml:space="preserve"> </w:t>
      </w:r>
      <w:r w:rsidR="00D85AB8" w:rsidRPr="00741DB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2EF66EA5" w14:textId="77777777" w:rsidR="00D85AB8" w:rsidRPr="00741DB3" w:rsidRDefault="00D85AB8" w:rsidP="00D85AB8">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E119F4" w:rsidRPr="00741DB3" w14:paraId="68FCF5DD" w14:textId="77777777" w:rsidTr="00027BB0">
        <w:tc>
          <w:tcPr>
            <w:tcW w:w="8648" w:type="dxa"/>
            <w:shd w:val="clear" w:color="auto" w:fill="D9D9D9" w:themeFill="background1" w:themeFillShade="D9"/>
          </w:tcPr>
          <w:p w14:paraId="3EFF7374" w14:textId="77777777" w:rsidR="00E119F4" w:rsidRPr="00741DB3" w:rsidRDefault="00E119F4" w:rsidP="00027BB0">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CLÁUSULA DÉCIMA SEGUNDA – DA RESCISÃO</w:t>
            </w:r>
          </w:p>
        </w:tc>
      </w:tr>
    </w:tbl>
    <w:p w14:paraId="4B711F7D" w14:textId="77777777" w:rsidR="00C1090A" w:rsidRPr="00741DB3" w:rsidRDefault="00C1090A" w:rsidP="00C1090A">
      <w:pPr>
        <w:adjustRightInd w:val="0"/>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12.1</w:t>
      </w:r>
      <w:r w:rsidRPr="00741DB3">
        <w:rPr>
          <w:rFonts w:asciiTheme="minorHAnsi" w:hAnsiTheme="minorHAnsi" w:cstheme="minorHAnsi"/>
          <w:color w:val="000000"/>
          <w:sz w:val="16"/>
          <w:szCs w:val="16"/>
        </w:rPr>
        <w:t xml:space="preserve"> A contratação objeto desta ata de registro de preço poderá ser extinta, conforme arts. 137, 138 e 139 da Lei 14.133/2023.</w:t>
      </w:r>
    </w:p>
    <w:p w14:paraId="4DD1D015" w14:textId="2069EFA7" w:rsidR="00C1090A" w:rsidRPr="00741DB3" w:rsidRDefault="00850113" w:rsidP="00850113">
      <w:pPr>
        <w:tabs>
          <w:tab w:val="left" w:pos="2244"/>
        </w:tabs>
        <w:adjustRightInd w:val="0"/>
        <w:jc w:val="both"/>
        <w:rPr>
          <w:rFonts w:asciiTheme="minorHAnsi" w:hAnsiTheme="minorHAnsi" w:cstheme="minorHAnsi"/>
          <w:color w:val="000000"/>
          <w:sz w:val="16"/>
          <w:szCs w:val="16"/>
        </w:rPr>
      </w:pPr>
      <w:r w:rsidRPr="00741DB3">
        <w:rPr>
          <w:rFonts w:asciiTheme="minorHAnsi" w:hAnsiTheme="minorHAnsi" w:cstheme="minorHAnsi"/>
          <w:color w:val="000000"/>
          <w:sz w:val="16"/>
          <w:szCs w:val="16"/>
        </w:rPr>
        <w:tab/>
      </w:r>
    </w:p>
    <w:p w14:paraId="05288F06" w14:textId="77777777" w:rsidR="00C1090A" w:rsidRPr="00741DB3" w:rsidRDefault="00C1090A" w:rsidP="00C1090A">
      <w:pPr>
        <w:adjustRightInd w:val="0"/>
        <w:jc w:val="both"/>
        <w:rPr>
          <w:rFonts w:asciiTheme="minorHAnsi" w:hAnsiTheme="minorHAnsi" w:cstheme="minorHAnsi"/>
          <w:color w:val="000000"/>
          <w:sz w:val="16"/>
          <w:szCs w:val="16"/>
        </w:rPr>
      </w:pPr>
      <w:r w:rsidRPr="00741DB3">
        <w:rPr>
          <w:rFonts w:asciiTheme="minorHAnsi" w:hAnsiTheme="minorHAnsi" w:cstheme="minorHAnsi"/>
          <w:b/>
          <w:color w:val="000000"/>
          <w:sz w:val="16"/>
          <w:szCs w:val="16"/>
        </w:rPr>
        <w:t>12.2</w:t>
      </w:r>
      <w:r w:rsidRPr="00741DB3">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0003810C" w14:textId="77777777" w:rsidR="00C1090A" w:rsidRPr="00741DB3" w:rsidRDefault="00C1090A" w:rsidP="00C1090A">
      <w:pPr>
        <w:adjustRightInd w:val="0"/>
        <w:jc w:val="both"/>
        <w:rPr>
          <w:rFonts w:asciiTheme="minorHAnsi" w:hAnsiTheme="minorHAnsi" w:cstheme="minorHAnsi"/>
          <w:color w:val="000000"/>
          <w:sz w:val="16"/>
          <w:szCs w:val="16"/>
        </w:rPr>
      </w:pPr>
    </w:p>
    <w:p w14:paraId="217A4EC0" w14:textId="77777777" w:rsidR="00C1090A" w:rsidRPr="00741DB3" w:rsidRDefault="00C1090A" w:rsidP="00C1090A">
      <w:pPr>
        <w:pStyle w:val="Corpodetexto2"/>
        <w:spacing w:after="0" w:line="240" w:lineRule="auto"/>
        <w:jc w:val="both"/>
        <w:rPr>
          <w:rFonts w:asciiTheme="minorHAnsi" w:hAnsiTheme="minorHAnsi" w:cstheme="minorHAnsi"/>
          <w:bCs/>
          <w:sz w:val="16"/>
          <w:szCs w:val="16"/>
        </w:rPr>
      </w:pPr>
      <w:r w:rsidRPr="00741DB3">
        <w:rPr>
          <w:rFonts w:asciiTheme="minorHAnsi" w:hAnsiTheme="minorHAnsi" w:cstheme="minorHAnsi"/>
          <w:b/>
          <w:color w:val="000000"/>
          <w:sz w:val="16"/>
          <w:szCs w:val="16"/>
        </w:rPr>
        <w:t>12.3</w:t>
      </w:r>
      <w:r w:rsidRPr="00741DB3">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6C2BE7BA" w14:textId="77777777" w:rsidR="00E119F4" w:rsidRPr="00741DB3" w:rsidRDefault="00E119F4" w:rsidP="00E119F4">
      <w:pPr>
        <w:jc w:val="both"/>
        <w:rPr>
          <w:rFonts w:asciiTheme="minorHAnsi" w:hAnsiTheme="minorHAnsi" w:cstheme="minorHAnsi"/>
          <w:sz w:val="16"/>
          <w:szCs w:val="16"/>
        </w:rPr>
      </w:pPr>
      <w:bookmarkStart w:id="7" w:name="_Hlk164785719"/>
    </w:p>
    <w:tbl>
      <w:tblPr>
        <w:tblStyle w:val="Tabelacomgrade"/>
        <w:tblW w:w="0" w:type="auto"/>
        <w:tblLook w:val="04A0" w:firstRow="1" w:lastRow="0" w:firstColumn="1" w:lastColumn="0" w:noHBand="0" w:noVBand="1"/>
      </w:tblPr>
      <w:tblGrid>
        <w:gridCol w:w="8644"/>
      </w:tblGrid>
      <w:tr w:rsidR="009E5154" w:rsidRPr="00741DB3" w14:paraId="0DC00E50" w14:textId="77777777" w:rsidTr="00CE72A2">
        <w:tc>
          <w:tcPr>
            <w:tcW w:w="8644" w:type="dxa"/>
            <w:shd w:val="clear" w:color="auto" w:fill="BFBFBF" w:themeFill="background1" w:themeFillShade="BF"/>
          </w:tcPr>
          <w:p w14:paraId="5680295F" w14:textId="2F27A4B0" w:rsidR="009E5154" w:rsidRPr="00741DB3" w:rsidRDefault="009E5154" w:rsidP="00CE72A2">
            <w:pPr>
              <w:rPr>
                <w:rFonts w:asciiTheme="minorHAnsi" w:hAnsiTheme="minorHAnsi" w:cstheme="minorHAnsi"/>
                <w:color w:val="000000" w:themeColor="text1"/>
                <w:sz w:val="16"/>
                <w:szCs w:val="16"/>
              </w:rPr>
            </w:pPr>
            <w:r w:rsidRPr="00741DB3">
              <w:rPr>
                <w:rFonts w:asciiTheme="minorHAnsi" w:hAnsiTheme="minorHAnsi" w:cstheme="minorHAnsi"/>
                <w:b/>
                <w:color w:val="000000" w:themeColor="text1"/>
                <w:sz w:val="16"/>
                <w:szCs w:val="16"/>
              </w:rPr>
              <w:t>CLÁUSULA DÉCIMA TERCEIRA – DA LEI ANTICORRUPÇÃO</w:t>
            </w:r>
          </w:p>
        </w:tc>
      </w:tr>
    </w:tbl>
    <w:p w14:paraId="1BF1BCA6" w14:textId="2D8EED2F" w:rsidR="009E5154" w:rsidRPr="00741DB3" w:rsidRDefault="009E5154" w:rsidP="009E5154">
      <w:pPr>
        <w:shd w:val="clear" w:color="auto" w:fill="FFFFFF"/>
        <w:jc w:val="both"/>
        <w:textAlignment w:val="baseline"/>
        <w:rPr>
          <w:rFonts w:asciiTheme="minorHAnsi" w:hAnsiTheme="minorHAnsi" w:cstheme="minorHAnsi"/>
          <w:sz w:val="16"/>
          <w:szCs w:val="16"/>
        </w:rPr>
      </w:pPr>
      <w:r w:rsidRPr="00741DB3">
        <w:rPr>
          <w:rFonts w:asciiTheme="minorHAnsi" w:hAnsiTheme="minorHAnsi" w:cstheme="minorHAnsi"/>
          <w:b/>
          <w:color w:val="000000" w:themeColor="text1"/>
          <w:sz w:val="16"/>
          <w:szCs w:val="16"/>
        </w:rPr>
        <w:t xml:space="preserve">13.1 </w:t>
      </w:r>
      <w:r w:rsidRPr="00741DB3">
        <w:rPr>
          <w:rFonts w:asciiTheme="minorHAnsi" w:hAnsiTheme="minorHAns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23DEFEE1" w14:textId="77777777" w:rsidR="009E5154" w:rsidRPr="00741DB3" w:rsidRDefault="009E5154" w:rsidP="009E5154">
      <w:pPr>
        <w:shd w:val="clear" w:color="auto" w:fill="FFFFFF"/>
        <w:jc w:val="both"/>
        <w:textAlignment w:val="baseline"/>
        <w:rPr>
          <w:rFonts w:asciiTheme="minorHAnsi" w:hAnsiTheme="minorHAnsi" w:cstheme="minorHAnsi"/>
          <w:sz w:val="16"/>
          <w:szCs w:val="16"/>
        </w:rPr>
      </w:pPr>
    </w:p>
    <w:p w14:paraId="3CE4B7A9" w14:textId="3C236CC2" w:rsidR="009E5154" w:rsidRPr="00741DB3" w:rsidRDefault="009E5154" w:rsidP="009E5154">
      <w:pPr>
        <w:shd w:val="clear" w:color="auto" w:fill="FFFFFF"/>
        <w:jc w:val="both"/>
        <w:textAlignment w:val="baseline"/>
        <w:rPr>
          <w:rFonts w:asciiTheme="minorHAnsi" w:hAnsiTheme="minorHAnsi" w:cstheme="minorHAnsi"/>
          <w:sz w:val="16"/>
          <w:szCs w:val="16"/>
        </w:rPr>
      </w:pPr>
      <w:r w:rsidRPr="00741DB3">
        <w:rPr>
          <w:rFonts w:asciiTheme="minorHAnsi" w:hAnsiTheme="minorHAnsi" w:cstheme="minorHAnsi"/>
          <w:b/>
          <w:sz w:val="16"/>
          <w:szCs w:val="16"/>
        </w:rPr>
        <w:t>13.2</w:t>
      </w:r>
      <w:r w:rsidRPr="00741DB3">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2D669188" w14:textId="77777777" w:rsidR="009E5154" w:rsidRPr="00741DB3" w:rsidRDefault="009E5154" w:rsidP="009E5154">
      <w:pPr>
        <w:shd w:val="clear" w:color="auto" w:fill="FFFFFF"/>
        <w:jc w:val="both"/>
        <w:textAlignment w:val="baseline"/>
        <w:rPr>
          <w:rFonts w:asciiTheme="minorHAnsi" w:hAnsiTheme="minorHAnsi" w:cstheme="minorHAnsi"/>
          <w:sz w:val="16"/>
          <w:szCs w:val="16"/>
        </w:rPr>
      </w:pPr>
    </w:p>
    <w:p w14:paraId="52E9DEA7" w14:textId="1E492281" w:rsidR="009E5154" w:rsidRPr="00741DB3" w:rsidRDefault="009E5154" w:rsidP="009E5154">
      <w:pPr>
        <w:shd w:val="clear" w:color="auto" w:fill="FFFFFF"/>
        <w:jc w:val="both"/>
        <w:textAlignment w:val="baseline"/>
        <w:rPr>
          <w:rFonts w:asciiTheme="minorHAnsi" w:hAnsiTheme="minorHAnsi" w:cstheme="minorHAnsi"/>
          <w:sz w:val="16"/>
          <w:szCs w:val="16"/>
        </w:rPr>
      </w:pPr>
      <w:r w:rsidRPr="00741DB3">
        <w:rPr>
          <w:rFonts w:asciiTheme="minorHAnsi" w:hAnsiTheme="minorHAnsi" w:cstheme="minorHAnsi"/>
          <w:b/>
          <w:sz w:val="16"/>
          <w:szCs w:val="16"/>
        </w:rPr>
        <w:t>13.3</w:t>
      </w:r>
      <w:r w:rsidRPr="00741DB3">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710F9B1C" w14:textId="77777777" w:rsidR="009E5154" w:rsidRPr="00741DB3" w:rsidRDefault="009E5154" w:rsidP="009E5154">
      <w:pPr>
        <w:shd w:val="clear" w:color="auto" w:fill="FFFFFF"/>
        <w:jc w:val="both"/>
        <w:textAlignment w:val="baseline"/>
        <w:rPr>
          <w:rFonts w:asciiTheme="minorHAnsi" w:hAnsiTheme="minorHAnsi" w:cstheme="minorHAnsi"/>
          <w:sz w:val="16"/>
          <w:szCs w:val="16"/>
        </w:rPr>
      </w:pPr>
    </w:p>
    <w:p w14:paraId="7EBE7755" w14:textId="1AD57149" w:rsidR="009E5154" w:rsidRPr="00741DB3" w:rsidRDefault="009E5154" w:rsidP="009E5154">
      <w:pPr>
        <w:shd w:val="clear" w:color="auto" w:fill="FFFFFF"/>
        <w:jc w:val="both"/>
        <w:textAlignment w:val="baseline"/>
        <w:rPr>
          <w:rFonts w:asciiTheme="minorHAnsi" w:hAnsiTheme="minorHAnsi" w:cstheme="minorHAnsi"/>
          <w:sz w:val="16"/>
          <w:szCs w:val="16"/>
        </w:rPr>
      </w:pPr>
      <w:r w:rsidRPr="00741DB3">
        <w:rPr>
          <w:rFonts w:asciiTheme="minorHAnsi" w:hAnsiTheme="minorHAnsi" w:cstheme="minorHAnsi"/>
          <w:b/>
          <w:sz w:val="16"/>
          <w:szCs w:val="16"/>
        </w:rPr>
        <w:t>13.4</w:t>
      </w:r>
      <w:r w:rsidRPr="00741DB3">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6BF4E2F3" w14:textId="77777777" w:rsidR="009E5154" w:rsidRPr="00741DB3" w:rsidRDefault="009E5154" w:rsidP="009E5154">
      <w:pPr>
        <w:shd w:val="clear" w:color="auto" w:fill="FFFFFF"/>
        <w:jc w:val="both"/>
        <w:textAlignment w:val="baseline"/>
        <w:rPr>
          <w:rFonts w:asciiTheme="minorHAnsi" w:hAnsiTheme="minorHAnsi" w:cstheme="minorHAnsi"/>
          <w:sz w:val="16"/>
          <w:szCs w:val="16"/>
        </w:rPr>
      </w:pPr>
    </w:p>
    <w:p w14:paraId="2CB373D9" w14:textId="2B997EC4" w:rsidR="009E5154" w:rsidRPr="00741DB3" w:rsidRDefault="009E5154" w:rsidP="009E5154">
      <w:pPr>
        <w:shd w:val="clear" w:color="auto" w:fill="FFFFFF"/>
        <w:jc w:val="both"/>
        <w:textAlignment w:val="baseline"/>
        <w:rPr>
          <w:rFonts w:asciiTheme="minorHAnsi" w:hAnsiTheme="minorHAnsi" w:cstheme="minorHAnsi"/>
          <w:sz w:val="16"/>
          <w:szCs w:val="16"/>
        </w:rPr>
      </w:pPr>
      <w:r w:rsidRPr="00741DB3">
        <w:rPr>
          <w:rFonts w:asciiTheme="minorHAnsi" w:hAnsiTheme="minorHAnsi" w:cstheme="minorHAnsi"/>
          <w:b/>
          <w:sz w:val="16"/>
          <w:szCs w:val="16"/>
        </w:rPr>
        <w:t>13.5</w:t>
      </w:r>
      <w:r w:rsidRPr="00741DB3">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1B9AE68E" w14:textId="77777777" w:rsidR="00564D63" w:rsidRPr="00741DB3" w:rsidRDefault="00564D63" w:rsidP="009E5154">
      <w:pPr>
        <w:shd w:val="clear" w:color="auto" w:fill="FFFFFF"/>
        <w:jc w:val="both"/>
        <w:textAlignment w:val="baseline"/>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4"/>
      </w:tblGrid>
      <w:tr w:rsidR="009E5154" w:rsidRPr="00741DB3" w14:paraId="7CA8C6E0" w14:textId="77777777" w:rsidTr="00CE72A2">
        <w:tc>
          <w:tcPr>
            <w:tcW w:w="8644" w:type="dxa"/>
            <w:shd w:val="clear" w:color="auto" w:fill="BFBFBF" w:themeFill="background1" w:themeFillShade="BF"/>
          </w:tcPr>
          <w:p w14:paraId="154E6C98" w14:textId="2F551933" w:rsidR="009E5154" w:rsidRPr="00741DB3" w:rsidRDefault="009E5154" w:rsidP="00CE72A2">
            <w:pPr>
              <w:jc w:val="both"/>
              <w:textAlignment w:val="baseline"/>
              <w:rPr>
                <w:rFonts w:asciiTheme="minorHAnsi" w:hAnsiTheme="minorHAnsi" w:cstheme="minorHAnsi"/>
                <w:sz w:val="16"/>
                <w:szCs w:val="16"/>
              </w:rPr>
            </w:pPr>
            <w:r w:rsidRPr="00741DB3">
              <w:rPr>
                <w:rFonts w:asciiTheme="minorHAnsi" w:hAnsiTheme="minorHAnsi" w:cstheme="minorHAnsi"/>
                <w:b/>
                <w:sz w:val="16"/>
                <w:szCs w:val="16"/>
              </w:rPr>
              <w:t>CLÁUSULA DÉCIMA QUARTA – DA PROTEÇÃO E TRANSMISSÃO DE INFORMAÇÃO, DADOS PESSOAIS E/ OU DE DADOS</w:t>
            </w:r>
          </w:p>
        </w:tc>
      </w:tr>
    </w:tbl>
    <w:p w14:paraId="71E28066" w14:textId="1DFCAC0D"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14.1</w:t>
      </w:r>
      <w:r w:rsidRPr="00741DB3">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1964C12B" w14:textId="77777777" w:rsidR="009E5154" w:rsidRPr="00741DB3" w:rsidRDefault="009E5154" w:rsidP="009E5154">
      <w:pPr>
        <w:jc w:val="both"/>
        <w:rPr>
          <w:rFonts w:asciiTheme="minorHAnsi" w:hAnsiTheme="minorHAnsi" w:cstheme="minorHAnsi"/>
          <w:sz w:val="16"/>
          <w:szCs w:val="16"/>
        </w:rPr>
      </w:pPr>
    </w:p>
    <w:p w14:paraId="495348B1" w14:textId="07F0BE9D"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14.2</w:t>
      </w:r>
      <w:r w:rsidRPr="00741DB3">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1B187F60" w14:textId="77777777" w:rsidR="009E5154" w:rsidRPr="00741DB3" w:rsidRDefault="009E5154" w:rsidP="009E5154">
      <w:pPr>
        <w:ind w:firstLine="708"/>
        <w:jc w:val="both"/>
        <w:rPr>
          <w:rFonts w:asciiTheme="minorHAnsi" w:hAnsiTheme="minorHAnsi" w:cstheme="minorHAnsi"/>
          <w:b/>
          <w:bCs/>
          <w:sz w:val="16"/>
          <w:szCs w:val="16"/>
        </w:rPr>
      </w:pPr>
    </w:p>
    <w:p w14:paraId="15DB4DE2" w14:textId="145E65AD"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14.3</w:t>
      </w:r>
      <w:r w:rsidRPr="00741DB3">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19479FEF" w14:textId="77777777" w:rsidR="009E5154" w:rsidRPr="00741DB3" w:rsidRDefault="009E5154" w:rsidP="009E5154">
      <w:pPr>
        <w:jc w:val="both"/>
        <w:rPr>
          <w:rFonts w:asciiTheme="minorHAnsi" w:hAnsiTheme="minorHAnsi" w:cstheme="minorHAnsi"/>
          <w:sz w:val="16"/>
          <w:szCs w:val="16"/>
        </w:rPr>
      </w:pPr>
    </w:p>
    <w:p w14:paraId="6BCF5C94" w14:textId="409AABC7"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14.4</w:t>
      </w:r>
      <w:r w:rsidRPr="00741DB3">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0D1F81EB" w14:textId="77777777" w:rsidR="009E5154" w:rsidRPr="00741DB3" w:rsidRDefault="009E5154" w:rsidP="009E5154">
      <w:pPr>
        <w:jc w:val="both"/>
        <w:rPr>
          <w:rFonts w:asciiTheme="minorHAnsi" w:hAnsiTheme="minorHAnsi" w:cstheme="minorHAnsi"/>
          <w:sz w:val="16"/>
          <w:szCs w:val="16"/>
        </w:rPr>
      </w:pPr>
    </w:p>
    <w:p w14:paraId="0CC7DA6F" w14:textId="4D14912C"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14.5</w:t>
      </w:r>
      <w:r w:rsidRPr="00741DB3">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6A13816E" w14:textId="77777777" w:rsidR="009E5154" w:rsidRPr="00741DB3" w:rsidRDefault="009E5154" w:rsidP="009E5154">
      <w:pPr>
        <w:jc w:val="both"/>
        <w:rPr>
          <w:rFonts w:asciiTheme="minorHAnsi" w:hAnsiTheme="minorHAnsi" w:cstheme="minorHAnsi"/>
          <w:sz w:val="16"/>
          <w:szCs w:val="16"/>
        </w:rPr>
      </w:pPr>
    </w:p>
    <w:p w14:paraId="09594024" w14:textId="7B42845F"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14.6</w:t>
      </w:r>
      <w:r w:rsidRPr="00741DB3">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3FFE5D20" w14:textId="77777777" w:rsidR="009E5154" w:rsidRPr="00741DB3" w:rsidRDefault="009E5154" w:rsidP="009E5154">
      <w:pPr>
        <w:jc w:val="both"/>
        <w:rPr>
          <w:rFonts w:asciiTheme="minorHAnsi" w:hAnsiTheme="minorHAnsi" w:cstheme="minorHAnsi"/>
          <w:sz w:val="16"/>
          <w:szCs w:val="16"/>
        </w:rPr>
      </w:pPr>
    </w:p>
    <w:p w14:paraId="1C47695F" w14:textId="5E40C730"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14.7</w:t>
      </w:r>
      <w:r w:rsidRPr="00741DB3">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AA225B1" w14:textId="77777777" w:rsidR="009E5154" w:rsidRPr="00741DB3" w:rsidRDefault="009E5154" w:rsidP="009E5154">
      <w:pPr>
        <w:jc w:val="both"/>
        <w:rPr>
          <w:rFonts w:asciiTheme="minorHAnsi" w:hAnsiTheme="minorHAnsi" w:cstheme="minorHAnsi"/>
          <w:sz w:val="16"/>
          <w:szCs w:val="16"/>
        </w:rPr>
      </w:pPr>
    </w:p>
    <w:p w14:paraId="398D02BE" w14:textId="3A55361C"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14.8</w:t>
      </w:r>
      <w:r w:rsidRPr="00741DB3">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71AF0E35" w14:textId="77777777" w:rsidR="009E5154" w:rsidRPr="00741DB3" w:rsidRDefault="009E5154" w:rsidP="009E5154">
      <w:pPr>
        <w:jc w:val="both"/>
        <w:rPr>
          <w:rFonts w:asciiTheme="minorHAnsi" w:hAnsiTheme="minorHAnsi" w:cstheme="minorHAnsi"/>
          <w:sz w:val="16"/>
          <w:szCs w:val="16"/>
        </w:rPr>
      </w:pPr>
    </w:p>
    <w:p w14:paraId="63C109A1" w14:textId="758760E2"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14.9</w:t>
      </w:r>
      <w:r w:rsidRPr="00741DB3">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7F9B416C" w14:textId="77777777" w:rsidR="009E5154" w:rsidRPr="00741DB3" w:rsidRDefault="009E5154" w:rsidP="009E5154">
      <w:pPr>
        <w:jc w:val="both"/>
        <w:rPr>
          <w:rFonts w:asciiTheme="minorHAnsi" w:hAnsiTheme="minorHAnsi" w:cstheme="minorHAnsi"/>
          <w:sz w:val="16"/>
          <w:szCs w:val="16"/>
        </w:rPr>
      </w:pPr>
    </w:p>
    <w:p w14:paraId="0229C792" w14:textId="47719CC6"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14.10</w:t>
      </w:r>
      <w:r w:rsidRPr="00741DB3">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17D9DEEB" w14:textId="77777777" w:rsidR="009E5154" w:rsidRPr="00741DB3" w:rsidRDefault="009E5154" w:rsidP="009E5154">
      <w:pPr>
        <w:jc w:val="both"/>
        <w:rPr>
          <w:rFonts w:asciiTheme="minorHAnsi" w:hAnsiTheme="minorHAnsi" w:cstheme="minorHAnsi"/>
          <w:sz w:val="16"/>
          <w:szCs w:val="16"/>
        </w:rPr>
      </w:pPr>
    </w:p>
    <w:p w14:paraId="1C499DAA" w14:textId="27C82C93"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14.11</w:t>
      </w:r>
      <w:r w:rsidRPr="00741DB3">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4F324764" w14:textId="77777777" w:rsidR="009E5154" w:rsidRPr="00741DB3" w:rsidRDefault="009E5154" w:rsidP="009E5154">
      <w:pPr>
        <w:jc w:val="both"/>
        <w:rPr>
          <w:rFonts w:asciiTheme="minorHAnsi" w:hAnsiTheme="minorHAnsi" w:cstheme="minorHAnsi"/>
          <w:sz w:val="16"/>
          <w:szCs w:val="16"/>
        </w:rPr>
      </w:pPr>
    </w:p>
    <w:p w14:paraId="56E9AFDA" w14:textId="78F7516C"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14.12</w:t>
      </w:r>
      <w:r w:rsidRPr="00741DB3">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5E0C26F2" w14:textId="77777777" w:rsidR="009E5154" w:rsidRPr="00741DB3" w:rsidRDefault="009E5154" w:rsidP="009E5154">
      <w:pPr>
        <w:jc w:val="both"/>
        <w:rPr>
          <w:rFonts w:asciiTheme="minorHAnsi" w:hAnsiTheme="minorHAnsi" w:cstheme="minorHAnsi"/>
          <w:sz w:val="16"/>
          <w:szCs w:val="16"/>
        </w:rPr>
      </w:pPr>
    </w:p>
    <w:p w14:paraId="133EE935" w14:textId="481AD88A"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14.13</w:t>
      </w:r>
      <w:r w:rsidRPr="00741DB3">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6F85612E" w14:textId="77777777" w:rsidR="009E5154" w:rsidRPr="00741DB3" w:rsidRDefault="009E5154" w:rsidP="009E5154">
      <w:pPr>
        <w:jc w:val="both"/>
        <w:rPr>
          <w:rFonts w:asciiTheme="minorHAnsi" w:hAnsiTheme="minorHAnsi" w:cstheme="minorHAnsi"/>
          <w:sz w:val="16"/>
          <w:szCs w:val="16"/>
        </w:rPr>
      </w:pPr>
    </w:p>
    <w:p w14:paraId="4A86F78D" w14:textId="69828875"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14.14</w:t>
      </w:r>
      <w:r w:rsidRPr="00741DB3">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603B5988" w14:textId="77777777" w:rsidR="00F34403" w:rsidRPr="00741DB3" w:rsidRDefault="00F34403" w:rsidP="009E5154">
      <w:pPr>
        <w:jc w:val="both"/>
        <w:rPr>
          <w:rFonts w:asciiTheme="minorHAnsi" w:hAnsiTheme="minorHAnsi" w:cstheme="minorHAnsi"/>
          <w:sz w:val="16"/>
          <w:szCs w:val="16"/>
        </w:rPr>
      </w:pPr>
    </w:p>
    <w:p w14:paraId="36D3B3AA" w14:textId="5A024928" w:rsidR="009E5154" w:rsidRPr="00741DB3" w:rsidRDefault="009E5154" w:rsidP="009E5154">
      <w:pPr>
        <w:jc w:val="both"/>
        <w:rPr>
          <w:rFonts w:asciiTheme="minorHAnsi" w:hAnsiTheme="minorHAnsi" w:cstheme="minorHAnsi"/>
          <w:sz w:val="16"/>
          <w:szCs w:val="16"/>
        </w:rPr>
      </w:pPr>
      <w:r w:rsidRPr="00741DB3">
        <w:rPr>
          <w:rFonts w:asciiTheme="minorHAnsi" w:hAnsiTheme="minorHAnsi" w:cstheme="minorHAnsi"/>
          <w:b/>
          <w:sz w:val="16"/>
          <w:szCs w:val="16"/>
        </w:rPr>
        <w:t>14.15</w:t>
      </w:r>
      <w:r w:rsidRPr="00741DB3">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01EDA72B" w14:textId="77777777" w:rsidR="003B7C1F" w:rsidRPr="00741DB3" w:rsidRDefault="003B7C1F" w:rsidP="009E515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E119F4" w:rsidRPr="00741DB3" w14:paraId="3881ADD6" w14:textId="77777777" w:rsidTr="00027BB0">
        <w:tc>
          <w:tcPr>
            <w:tcW w:w="8648" w:type="dxa"/>
            <w:shd w:val="clear" w:color="auto" w:fill="D9D9D9" w:themeFill="background1" w:themeFillShade="D9"/>
          </w:tcPr>
          <w:bookmarkEnd w:id="7"/>
          <w:p w14:paraId="6B65B946" w14:textId="1511C890" w:rsidR="00E119F4" w:rsidRPr="00741DB3" w:rsidRDefault="00E119F4" w:rsidP="00E119F4">
            <w:pPr>
              <w:pStyle w:val="Corpodetexto2"/>
              <w:spacing w:after="0" w:line="240" w:lineRule="auto"/>
              <w:jc w:val="both"/>
              <w:rPr>
                <w:rFonts w:asciiTheme="minorHAnsi" w:hAnsiTheme="minorHAnsi" w:cstheme="minorHAnsi"/>
                <w:b/>
                <w:sz w:val="16"/>
                <w:szCs w:val="16"/>
              </w:rPr>
            </w:pPr>
            <w:r w:rsidRPr="00741DB3">
              <w:rPr>
                <w:rFonts w:asciiTheme="minorHAnsi" w:hAnsiTheme="minorHAnsi" w:cstheme="minorHAnsi"/>
                <w:b/>
                <w:sz w:val="16"/>
                <w:szCs w:val="16"/>
              </w:rPr>
              <w:t xml:space="preserve">CLÁUSULA DÉCIMA </w:t>
            </w:r>
            <w:r w:rsidR="009E5154" w:rsidRPr="00741DB3">
              <w:rPr>
                <w:rFonts w:asciiTheme="minorHAnsi" w:hAnsiTheme="minorHAnsi" w:cstheme="minorHAnsi"/>
                <w:b/>
                <w:sz w:val="16"/>
                <w:szCs w:val="16"/>
              </w:rPr>
              <w:t>QUINTA</w:t>
            </w:r>
            <w:r w:rsidRPr="00741DB3">
              <w:rPr>
                <w:rFonts w:asciiTheme="minorHAnsi" w:hAnsiTheme="minorHAnsi" w:cstheme="minorHAnsi"/>
                <w:b/>
                <w:sz w:val="16"/>
                <w:szCs w:val="16"/>
              </w:rPr>
              <w:t xml:space="preserve"> – DO REGIME LEGAL</w:t>
            </w:r>
          </w:p>
        </w:tc>
      </w:tr>
    </w:tbl>
    <w:p w14:paraId="61F6CAE0" w14:textId="21F0CA11" w:rsidR="00C1090A" w:rsidRPr="00741DB3" w:rsidRDefault="00C1090A" w:rsidP="00C1090A">
      <w:pPr>
        <w:pStyle w:val="Corpodetexto"/>
        <w:jc w:val="both"/>
        <w:rPr>
          <w:rFonts w:asciiTheme="minorHAnsi" w:hAnsiTheme="minorHAnsi" w:cstheme="minorHAnsi"/>
          <w:bCs/>
          <w:sz w:val="16"/>
          <w:szCs w:val="16"/>
          <w:lang w:val="pt-BR"/>
        </w:rPr>
      </w:pPr>
      <w:r w:rsidRPr="00741DB3">
        <w:rPr>
          <w:rFonts w:asciiTheme="minorHAnsi" w:hAnsiTheme="minorHAnsi" w:cstheme="minorHAnsi"/>
          <w:b/>
          <w:bCs/>
          <w:sz w:val="16"/>
          <w:szCs w:val="16"/>
          <w:lang w:val="pt-BR"/>
        </w:rPr>
        <w:t>1</w:t>
      </w:r>
      <w:r w:rsidR="009E5154" w:rsidRPr="00741DB3">
        <w:rPr>
          <w:rFonts w:asciiTheme="minorHAnsi" w:hAnsiTheme="minorHAnsi" w:cstheme="minorHAnsi"/>
          <w:b/>
          <w:bCs/>
          <w:sz w:val="16"/>
          <w:szCs w:val="16"/>
          <w:lang w:val="pt-BR"/>
        </w:rPr>
        <w:t>5</w:t>
      </w:r>
      <w:r w:rsidRPr="00741DB3">
        <w:rPr>
          <w:rFonts w:asciiTheme="minorHAnsi" w:hAnsiTheme="minorHAnsi" w:cstheme="minorHAnsi"/>
          <w:b/>
          <w:bCs/>
          <w:sz w:val="16"/>
          <w:szCs w:val="16"/>
          <w:lang w:val="pt-BR"/>
        </w:rPr>
        <w:t>.1</w:t>
      </w:r>
      <w:r w:rsidRPr="00741DB3">
        <w:rPr>
          <w:rFonts w:asciiTheme="minorHAnsi" w:hAnsiTheme="minorHAnsi" w:cstheme="minorHAnsi"/>
          <w:bCs/>
          <w:sz w:val="16"/>
          <w:szCs w:val="16"/>
          <w:lang w:val="pt-BR"/>
        </w:rPr>
        <w:t xml:space="preserve"> </w:t>
      </w:r>
      <w:r w:rsidR="00E119F4" w:rsidRPr="00741DB3">
        <w:rPr>
          <w:rFonts w:asciiTheme="minorHAnsi" w:hAnsiTheme="minorHAnsi" w:cstheme="minorHAnsi"/>
          <w:bCs/>
          <w:sz w:val="16"/>
          <w:szCs w:val="16"/>
          <w:lang w:val="pt-BR"/>
        </w:rPr>
        <w:t>O</w:t>
      </w:r>
      <w:r w:rsidRPr="00741DB3">
        <w:rPr>
          <w:rFonts w:asciiTheme="minorHAnsi" w:hAnsiTheme="minorHAnsi" w:cstheme="minorHAnsi"/>
          <w:bCs/>
          <w:sz w:val="16"/>
          <w:szCs w:val="16"/>
          <w:lang w:val="pt-BR"/>
        </w:rPr>
        <w:t xml:space="preserve"> presente </w:t>
      </w:r>
      <w:r w:rsidR="00E119F4" w:rsidRPr="00741DB3">
        <w:rPr>
          <w:rFonts w:asciiTheme="minorHAnsi" w:hAnsiTheme="minorHAnsi" w:cstheme="minorHAnsi"/>
          <w:bCs/>
          <w:sz w:val="16"/>
          <w:szCs w:val="16"/>
          <w:lang w:val="pt-BR"/>
        </w:rPr>
        <w:t xml:space="preserve">contrato </w:t>
      </w:r>
      <w:r w:rsidRPr="00741DB3">
        <w:rPr>
          <w:rFonts w:asciiTheme="minorHAnsi" w:hAnsiTheme="minorHAnsi" w:cstheme="minorHAnsi"/>
          <w:bCs/>
          <w:sz w:val="16"/>
          <w:szCs w:val="16"/>
          <w:lang w:val="pt-BR"/>
        </w:rPr>
        <w:t>rege-se basicamente, pelas normas consubstanciadas na Lei Federal 14.133/2021 e alterações, complementadas suas cláusulas pelas normas contratuais constantes do Edital de Licitação na modalidade Pregão Eletrônico nº 00</w:t>
      </w:r>
      <w:r w:rsidR="00457FED" w:rsidRPr="00741DB3">
        <w:rPr>
          <w:rFonts w:asciiTheme="minorHAnsi" w:hAnsiTheme="minorHAnsi" w:cstheme="minorHAnsi"/>
          <w:bCs/>
          <w:sz w:val="16"/>
          <w:szCs w:val="16"/>
          <w:lang w:val="pt-BR"/>
        </w:rPr>
        <w:t>7</w:t>
      </w:r>
      <w:r w:rsidRPr="00741DB3">
        <w:rPr>
          <w:rFonts w:asciiTheme="minorHAnsi" w:hAnsiTheme="minorHAnsi" w:cstheme="minorHAnsi"/>
          <w:bCs/>
          <w:sz w:val="16"/>
          <w:szCs w:val="16"/>
          <w:lang w:val="pt-BR"/>
        </w:rPr>
        <w:t>/</w:t>
      </w:r>
      <w:r w:rsidR="00F34403" w:rsidRPr="00741DB3">
        <w:rPr>
          <w:rFonts w:asciiTheme="minorHAnsi" w:hAnsiTheme="minorHAnsi" w:cstheme="minorHAnsi"/>
          <w:bCs/>
          <w:sz w:val="16"/>
          <w:szCs w:val="16"/>
          <w:lang w:val="pt-BR"/>
        </w:rPr>
        <w:t>2025</w:t>
      </w:r>
      <w:r w:rsidRPr="00741DB3">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3D1CEF0" w14:textId="77777777" w:rsidR="00E119F4" w:rsidRPr="00741DB3"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648"/>
      </w:tblGrid>
      <w:tr w:rsidR="00E119F4" w:rsidRPr="00741DB3" w14:paraId="216CCB8B" w14:textId="77777777" w:rsidTr="00027BB0">
        <w:tc>
          <w:tcPr>
            <w:tcW w:w="8648" w:type="dxa"/>
            <w:shd w:val="clear" w:color="auto" w:fill="D9D9D9" w:themeFill="background1" w:themeFillShade="D9"/>
          </w:tcPr>
          <w:p w14:paraId="32FCA5AE" w14:textId="400CF082" w:rsidR="00E119F4" w:rsidRPr="00741DB3" w:rsidRDefault="00E119F4" w:rsidP="00027BB0">
            <w:pPr>
              <w:pStyle w:val="Corpodetexto2"/>
              <w:spacing w:after="0" w:line="240" w:lineRule="auto"/>
              <w:rPr>
                <w:rFonts w:asciiTheme="minorHAnsi" w:hAnsiTheme="minorHAnsi" w:cstheme="minorHAnsi"/>
                <w:b/>
                <w:sz w:val="16"/>
                <w:szCs w:val="16"/>
              </w:rPr>
            </w:pPr>
            <w:r w:rsidRPr="00741DB3">
              <w:rPr>
                <w:rFonts w:asciiTheme="minorHAnsi" w:hAnsiTheme="minorHAnsi" w:cstheme="minorHAnsi"/>
                <w:b/>
                <w:sz w:val="16"/>
                <w:szCs w:val="16"/>
              </w:rPr>
              <w:t xml:space="preserve">CLÁUSULA DÉCIMA </w:t>
            </w:r>
            <w:r w:rsidR="009E5154" w:rsidRPr="00741DB3">
              <w:rPr>
                <w:rFonts w:asciiTheme="minorHAnsi" w:hAnsiTheme="minorHAnsi" w:cstheme="minorHAnsi"/>
                <w:b/>
                <w:sz w:val="16"/>
                <w:szCs w:val="16"/>
              </w:rPr>
              <w:t>SEXTA</w:t>
            </w:r>
            <w:r w:rsidRPr="00741DB3">
              <w:rPr>
                <w:rFonts w:asciiTheme="minorHAnsi" w:hAnsiTheme="minorHAnsi" w:cstheme="minorHAnsi"/>
                <w:b/>
                <w:sz w:val="16"/>
                <w:szCs w:val="16"/>
              </w:rPr>
              <w:t xml:space="preserve"> – DO FORO</w:t>
            </w:r>
          </w:p>
        </w:tc>
      </w:tr>
    </w:tbl>
    <w:p w14:paraId="65C96A56" w14:textId="291276DE" w:rsidR="00C1090A" w:rsidRPr="00741DB3" w:rsidRDefault="00C1090A" w:rsidP="00C1090A">
      <w:pPr>
        <w:pStyle w:val="Corpodetexto2"/>
        <w:spacing w:after="0" w:line="240" w:lineRule="auto"/>
        <w:rPr>
          <w:rFonts w:asciiTheme="minorHAnsi" w:hAnsiTheme="minorHAnsi" w:cstheme="minorHAnsi"/>
          <w:bCs/>
          <w:sz w:val="16"/>
          <w:szCs w:val="16"/>
        </w:rPr>
      </w:pPr>
      <w:r w:rsidRPr="00741DB3">
        <w:rPr>
          <w:rFonts w:asciiTheme="minorHAnsi" w:hAnsiTheme="minorHAnsi" w:cstheme="minorHAnsi"/>
          <w:b/>
          <w:bCs/>
          <w:sz w:val="16"/>
          <w:szCs w:val="16"/>
        </w:rPr>
        <w:t>1</w:t>
      </w:r>
      <w:r w:rsidR="009E5154" w:rsidRPr="00741DB3">
        <w:rPr>
          <w:rFonts w:asciiTheme="minorHAnsi" w:hAnsiTheme="minorHAnsi" w:cstheme="minorHAnsi"/>
          <w:b/>
          <w:bCs/>
          <w:sz w:val="16"/>
          <w:szCs w:val="16"/>
        </w:rPr>
        <w:t>6</w:t>
      </w:r>
      <w:r w:rsidRPr="00741DB3">
        <w:rPr>
          <w:rFonts w:asciiTheme="minorHAnsi" w:hAnsiTheme="minorHAnsi" w:cstheme="minorHAnsi"/>
          <w:b/>
          <w:bCs/>
          <w:sz w:val="16"/>
          <w:szCs w:val="16"/>
        </w:rPr>
        <w:t>.1</w:t>
      </w:r>
      <w:r w:rsidRPr="00741DB3">
        <w:rPr>
          <w:rFonts w:asciiTheme="minorHAnsi" w:hAnsiTheme="minorHAnsi" w:cstheme="minorHAnsi"/>
          <w:bCs/>
          <w:sz w:val="16"/>
          <w:szCs w:val="16"/>
        </w:rPr>
        <w:t xml:space="preserve"> Elegem as partes envolvidas o foro da Comarca de Nepomuceno/MG, para dirimirem quaisquer dúvidas oriundas do presente </w:t>
      </w:r>
      <w:r w:rsidR="00E119F4" w:rsidRPr="00741DB3">
        <w:rPr>
          <w:rFonts w:asciiTheme="minorHAnsi" w:hAnsiTheme="minorHAnsi" w:cstheme="minorHAnsi"/>
          <w:bCs/>
          <w:sz w:val="16"/>
          <w:szCs w:val="16"/>
        </w:rPr>
        <w:t>Contrato</w:t>
      </w:r>
      <w:r w:rsidRPr="00741DB3">
        <w:rPr>
          <w:rFonts w:asciiTheme="minorHAnsi" w:hAnsiTheme="minorHAnsi" w:cstheme="minorHAnsi"/>
          <w:bCs/>
          <w:sz w:val="16"/>
          <w:szCs w:val="16"/>
        </w:rPr>
        <w:t>, com renúncia expressa por qualquer outro, por mais privilegiado que seja.</w:t>
      </w:r>
    </w:p>
    <w:p w14:paraId="7B015315" w14:textId="77777777" w:rsidR="00C1090A" w:rsidRPr="00741DB3" w:rsidRDefault="00C1090A" w:rsidP="00C1090A">
      <w:pPr>
        <w:pStyle w:val="Corpodetexto2"/>
        <w:spacing w:after="0" w:line="240" w:lineRule="auto"/>
        <w:rPr>
          <w:rFonts w:asciiTheme="minorHAnsi" w:hAnsiTheme="minorHAnsi" w:cstheme="minorHAnsi"/>
          <w:bCs/>
          <w:sz w:val="16"/>
          <w:szCs w:val="16"/>
        </w:rPr>
      </w:pPr>
    </w:p>
    <w:p w14:paraId="7CDD57C4" w14:textId="77777777" w:rsidR="00C1090A" w:rsidRPr="00741DB3" w:rsidRDefault="00C1090A" w:rsidP="00C1090A">
      <w:pPr>
        <w:pStyle w:val="Corpodetexto2"/>
        <w:spacing w:after="0" w:line="240" w:lineRule="auto"/>
        <w:rPr>
          <w:rFonts w:asciiTheme="minorHAnsi" w:hAnsiTheme="minorHAnsi" w:cstheme="minorHAnsi"/>
          <w:bCs/>
          <w:sz w:val="16"/>
          <w:szCs w:val="16"/>
        </w:rPr>
      </w:pPr>
      <w:r w:rsidRPr="00741DB3">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527D063E" w14:textId="77777777" w:rsidR="00C1090A" w:rsidRPr="00741DB3" w:rsidRDefault="00C1090A" w:rsidP="00C1090A">
      <w:pPr>
        <w:pStyle w:val="Corpodetexto2"/>
        <w:spacing w:after="0" w:line="240" w:lineRule="auto"/>
        <w:rPr>
          <w:rFonts w:asciiTheme="minorHAnsi" w:hAnsiTheme="minorHAnsi" w:cstheme="minorHAnsi"/>
          <w:bCs/>
          <w:sz w:val="16"/>
          <w:szCs w:val="16"/>
        </w:rPr>
      </w:pPr>
    </w:p>
    <w:p w14:paraId="21656519" w14:textId="2F37E485" w:rsidR="00C1090A" w:rsidRPr="00741DB3" w:rsidRDefault="00C1090A" w:rsidP="00C1090A">
      <w:pPr>
        <w:pStyle w:val="Corpodetexto2"/>
        <w:spacing w:after="0" w:line="240" w:lineRule="auto"/>
        <w:jc w:val="center"/>
        <w:rPr>
          <w:rFonts w:asciiTheme="minorHAnsi" w:hAnsiTheme="minorHAnsi" w:cstheme="minorHAnsi"/>
          <w:bCs/>
          <w:sz w:val="16"/>
          <w:szCs w:val="16"/>
        </w:rPr>
      </w:pPr>
      <w:r w:rsidRPr="00741DB3">
        <w:rPr>
          <w:rFonts w:asciiTheme="minorHAnsi" w:hAnsiTheme="minorHAnsi" w:cstheme="minorHAnsi"/>
          <w:bCs/>
          <w:sz w:val="16"/>
          <w:szCs w:val="16"/>
        </w:rPr>
        <w:t>Nepomuceno/MG, ... de ......</w:t>
      </w:r>
      <w:r w:rsidR="00F34403" w:rsidRPr="00741DB3">
        <w:rPr>
          <w:rFonts w:asciiTheme="minorHAnsi" w:hAnsiTheme="minorHAnsi" w:cstheme="minorHAnsi"/>
          <w:bCs/>
          <w:sz w:val="16"/>
          <w:szCs w:val="16"/>
        </w:rPr>
        <w:t>2025</w:t>
      </w:r>
      <w:r w:rsidRPr="00741DB3">
        <w:rPr>
          <w:rFonts w:asciiTheme="minorHAnsi" w:hAnsiTheme="minorHAnsi" w:cstheme="minorHAnsi"/>
          <w:bCs/>
          <w:sz w:val="16"/>
          <w:szCs w:val="16"/>
        </w:rPr>
        <w:t>.</w:t>
      </w:r>
    </w:p>
    <w:p w14:paraId="49E42B20" w14:textId="77777777" w:rsidR="00C1090A" w:rsidRPr="00741DB3" w:rsidRDefault="00C1090A" w:rsidP="00C1090A">
      <w:pPr>
        <w:pStyle w:val="Corpodetexto2"/>
        <w:spacing w:after="0" w:line="240" w:lineRule="auto"/>
        <w:jc w:val="center"/>
        <w:rPr>
          <w:rFonts w:asciiTheme="minorHAnsi" w:hAnsiTheme="minorHAnsi" w:cstheme="minorHAnsi"/>
          <w:bCs/>
          <w:sz w:val="16"/>
          <w:szCs w:val="16"/>
        </w:rPr>
      </w:pPr>
    </w:p>
    <w:p w14:paraId="5157498F" w14:textId="77777777" w:rsidR="00C1090A" w:rsidRPr="00741DB3" w:rsidRDefault="00C1090A" w:rsidP="00C1090A">
      <w:pPr>
        <w:pStyle w:val="Corpodetexto2"/>
        <w:spacing w:after="0" w:line="240" w:lineRule="auto"/>
        <w:jc w:val="center"/>
        <w:rPr>
          <w:rFonts w:asciiTheme="minorHAnsi" w:hAnsiTheme="minorHAnsi" w:cstheme="minorHAnsi"/>
          <w:bCs/>
          <w:sz w:val="16"/>
          <w:szCs w:val="16"/>
        </w:rPr>
      </w:pPr>
      <w:r w:rsidRPr="00741DB3">
        <w:rPr>
          <w:rFonts w:asciiTheme="minorHAnsi" w:hAnsiTheme="minorHAnsi" w:cstheme="minorHAnsi"/>
          <w:bCs/>
          <w:sz w:val="16"/>
          <w:szCs w:val="16"/>
        </w:rPr>
        <w:t>____________</w:t>
      </w:r>
    </w:p>
    <w:p w14:paraId="66506DF9" w14:textId="77777777" w:rsidR="00564D63" w:rsidRPr="00741DB3" w:rsidRDefault="00564D63" w:rsidP="00564D63">
      <w:pPr>
        <w:pStyle w:val="SemEspaamento"/>
        <w:jc w:val="center"/>
        <w:rPr>
          <w:rFonts w:asciiTheme="minorHAnsi" w:hAnsiTheme="minorHAnsi" w:cstheme="minorHAnsi"/>
          <w:b/>
          <w:sz w:val="16"/>
          <w:szCs w:val="16"/>
        </w:rPr>
      </w:pPr>
      <w:r w:rsidRPr="00741DB3">
        <w:rPr>
          <w:rFonts w:asciiTheme="minorHAnsi" w:hAnsiTheme="minorHAnsi" w:cstheme="minorHAnsi"/>
          <w:b/>
          <w:sz w:val="16"/>
          <w:szCs w:val="16"/>
        </w:rPr>
        <w:t>Mariane de Souza Garcia</w:t>
      </w:r>
    </w:p>
    <w:p w14:paraId="3697C6E5" w14:textId="77777777" w:rsidR="00564D63" w:rsidRPr="00741DB3" w:rsidRDefault="00564D63" w:rsidP="00564D63">
      <w:pPr>
        <w:pStyle w:val="SemEspaamento"/>
        <w:jc w:val="center"/>
        <w:rPr>
          <w:rFonts w:asciiTheme="minorHAnsi" w:hAnsiTheme="minorHAnsi" w:cstheme="minorHAnsi"/>
          <w:b/>
          <w:sz w:val="16"/>
          <w:szCs w:val="16"/>
        </w:rPr>
      </w:pPr>
      <w:r w:rsidRPr="00741DB3">
        <w:rPr>
          <w:rFonts w:asciiTheme="minorHAnsi" w:hAnsiTheme="minorHAnsi" w:cstheme="minorHAnsi"/>
          <w:b/>
          <w:sz w:val="16"/>
          <w:szCs w:val="16"/>
        </w:rPr>
        <w:t>Secretária Municipal de Saúde</w:t>
      </w:r>
    </w:p>
    <w:p w14:paraId="5A3849F1" w14:textId="77777777" w:rsidR="00C1090A" w:rsidRPr="00741DB3" w:rsidRDefault="00C1090A" w:rsidP="00C1090A">
      <w:pPr>
        <w:pStyle w:val="Corpodetexto2"/>
        <w:spacing w:after="0" w:line="240" w:lineRule="auto"/>
        <w:jc w:val="center"/>
        <w:rPr>
          <w:rFonts w:asciiTheme="minorHAnsi" w:hAnsiTheme="minorHAnsi" w:cstheme="minorHAnsi"/>
          <w:b/>
          <w:bCs/>
          <w:sz w:val="16"/>
          <w:szCs w:val="16"/>
        </w:rPr>
      </w:pPr>
    </w:p>
    <w:p w14:paraId="3C7980E3" w14:textId="77777777" w:rsidR="00C1090A" w:rsidRPr="00741DB3" w:rsidRDefault="00C1090A" w:rsidP="00C1090A">
      <w:pPr>
        <w:pStyle w:val="Corpodetexto2"/>
        <w:spacing w:after="0" w:line="240" w:lineRule="auto"/>
        <w:jc w:val="center"/>
        <w:rPr>
          <w:rFonts w:asciiTheme="minorHAnsi" w:hAnsiTheme="minorHAnsi" w:cstheme="minorHAnsi"/>
          <w:b/>
          <w:bCs/>
          <w:sz w:val="16"/>
          <w:szCs w:val="16"/>
        </w:rPr>
      </w:pPr>
      <w:r w:rsidRPr="00741DB3">
        <w:rPr>
          <w:rFonts w:asciiTheme="minorHAnsi" w:hAnsiTheme="minorHAnsi" w:cstheme="minorHAnsi"/>
          <w:b/>
          <w:bCs/>
          <w:sz w:val="16"/>
          <w:szCs w:val="16"/>
        </w:rPr>
        <w:t>__________________</w:t>
      </w:r>
    </w:p>
    <w:p w14:paraId="1C52523E" w14:textId="77777777" w:rsidR="00C1090A" w:rsidRPr="00741DB3" w:rsidRDefault="007D744E" w:rsidP="00C1090A">
      <w:pPr>
        <w:pStyle w:val="Corpodetexto2"/>
        <w:spacing w:after="0" w:line="240" w:lineRule="auto"/>
        <w:jc w:val="center"/>
        <w:rPr>
          <w:rFonts w:asciiTheme="minorHAnsi" w:hAnsiTheme="minorHAnsi" w:cstheme="minorHAnsi"/>
          <w:b/>
          <w:bCs/>
          <w:sz w:val="16"/>
          <w:szCs w:val="16"/>
        </w:rPr>
      </w:pPr>
      <w:r w:rsidRPr="00741DB3">
        <w:rPr>
          <w:rFonts w:asciiTheme="minorHAnsi" w:hAnsiTheme="minorHAnsi" w:cstheme="minorHAnsi"/>
          <w:b/>
          <w:bCs/>
          <w:sz w:val="16"/>
          <w:szCs w:val="16"/>
        </w:rPr>
        <w:t>CONTRATADA</w:t>
      </w:r>
    </w:p>
    <w:p w14:paraId="1D29DCD5" w14:textId="77777777" w:rsidR="00C1090A" w:rsidRPr="00741DB3" w:rsidRDefault="00C1090A" w:rsidP="00C1090A">
      <w:pPr>
        <w:pStyle w:val="Corpodetexto2"/>
        <w:spacing w:after="0" w:line="240" w:lineRule="auto"/>
        <w:jc w:val="center"/>
        <w:rPr>
          <w:rFonts w:asciiTheme="minorHAnsi" w:hAnsiTheme="minorHAnsi" w:cstheme="minorHAnsi"/>
          <w:bCs/>
          <w:sz w:val="16"/>
          <w:szCs w:val="16"/>
        </w:rPr>
      </w:pPr>
    </w:p>
    <w:p w14:paraId="6A0995B8" w14:textId="77777777" w:rsidR="00C1090A" w:rsidRPr="00741DB3" w:rsidRDefault="00C1090A" w:rsidP="00C1090A">
      <w:pPr>
        <w:pStyle w:val="Corpodetexto2"/>
        <w:spacing w:after="0" w:line="240" w:lineRule="auto"/>
        <w:rPr>
          <w:rFonts w:asciiTheme="minorHAnsi" w:hAnsiTheme="minorHAnsi" w:cstheme="minorHAnsi"/>
          <w:b/>
          <w:bCs/>
          <w:sz w:val="16"/>
          <w:szCs w:val="16"/>
        </w:rPr>
      </w:pPr>
      <w:r w:rsidRPr="00741DB3">
        <w:rPr>
          <w:rFonts w:asciiTheme="minorHAnsi" w:hAnsiTheme="minorHAnsi" w:cstheme="minorHAnsi"/>
          <w:b/>
          <w:bCs/>
          <w:sz w:val="16"/>
          <w:szCs w:val="16"/>
        </w:rPr>
        <w:t xml:space="preserve">Testemunhas: </w:t>
      </w:r>
    </w:p>
    <w:p w14:paraId="0CC1927B" w14:textId="77777777" w:rsidR="00C1090A" w:rsidRPr="00741DB3" w:rsidRDefault="00C1090A" w:rsidP="00C1090A">
      <w:pPr>
        <w:pStyle w:val="Corpodetexto2"/>
        <w:spacing w:after="0" w:line="240" w:lineRule="auto"/>
        <w:rPr>
          <w:rFonts w:asciiTheme="minorHAnsi" w:hAnsiTheme="minorHAnsi" w:cstheme="minorHAnsi"/>
          <w:b/>
          <w:bCs/>
          <w:sz w:val="16"/>
          <w:szCs w:val="16"/>
        </w:rPr>
      </w:pPr>
      <w:r w:rsidRPr="00741DB3">
        <w:rPr>
          <w:rFonts w:asciiTheme="minorHAnsi" w:hAnsiTheme="minorHAnsi" w:cstheme="minorHAnsi"/>
          <w:b/>
          <w:bCs/>
          <w:sz w:val="16"/>
          <w:szCs w:val="16"/>
        </w:rPr>
        <w:t xml:space="preserve">1) _______________________________     </w:t>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t xml:space="preserve">             </w:t>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r>
      <w:r w:rsidRPr="00741DB3">
        <w:rPr>
          <w:rFonts w:asciiTheme="minorHAnsi" w:hAnsiTheme="minorHAnsi" w:cstheme="minorHAnsi"/>
          <w:b/>
          <w:bCs/>
          <w:sz w:val="16"/>
          <w:szCs w:val="16"/>
        </w:rPr>
        <w:tab/>
        <w:t xml:space="preserve">2) _______________________________   </w:t>
      </w:r>
    </w:p>
    <w:p w14:paraId="791D3BF7" w14:textId="77777777" w:rsidR="00C1090A" w:rsidRPr="00741DB3" w:rsidRDefault="00C1090A" w:rsidP="00A52404">
      <w:pPr>
        <w:rPr>
          <w:rFonts w:asciiTheme="minorHAnsi" w:hAnsiTheme="minorHAnsi" w:cstheme="minorHAnsi"/>
          <w:b/>
          <w:bCs/>
          <w:sz w:val="16"/>
          <w:szCs w:val="16"/>
          <w:u w:val="single"/>
        </w:rPr>
      </w:pPr>
      <w:r w:rsidRPr="00741DB3">
        <w:rPr>
          <w:rFonts w:asciiTheme="minorHAnsi" w:hAnsiTheme="minorHAnsi" w:cstheme="minorHAnsi"/>
          <w:b/>
          <w:sz w:val="16"/>
          <w:szCs w:val="16"/>
        </w:rPr>
        <w:t>CPF Nº</w:t>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r>
      <w:r w:rsidRPr="00741DB3">
        <w:rPr>
          <w:rFonts w:asciiTheme="minorHAnsi" w:hAnsiTheme="minorHAnsi" w:cstheme="minorHAnsi"/>
          <w:b/>
          <w:sz w:val="16"/>
          <w:szCs w:val="16"/>
        </w:rPr>
        <w:tab/>
        <w:t>CPF Nº</w:t>
      </w:r>
    </w:p>
    <w:sectPr w:rsidR="00C1090A" w:rsidRPr="00741DB3" w:rsidSect="003A296D">
      <w:pgSz w:w="11910" w:h="16840"/>
      <w:pgMar w:top="2060" w:right="1562" w:bottom="1134" w:left="1701"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AD4AB" w14:textId="77777777" w:rsidR="00101D8D" w:rsidRDefault="00101D8D">
      <w:r>
        <w:separator/>
      </w:r>
    </w:p>
  </w:endnote>
  <w:endnote w:type="continuationSeparator" w:id="0">
    <w:p w14:paraId="34D6F197" w14:textId="77777777" w:rsidR="00101D8D" w:rsidRDefault="00101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panose1 w:val="020B0602020104020603"/>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EndPr/>
    <w:sdtContent>
      <w:p w14:paraId="28F8BF1F" w14:textId="77777777" w:rsidR="00101D8D" w:rsidRDefault="00101D8D">
        <w:pPr>
          <w:pStyle w:val="Rodap"/>
          <w:jc w:val="right"/>
        </w:pPr>
        <w:r>
          <w:fldChar w:fldCharType="begin"/>
        </w:r>
        <w:r>
          <w:instrText>PAGE   \* MERGEFORMAT</w:instrText>
        </w:r>
        <w:r>
          <w:fldChar w:fldCharType="separate"/>
        </w:r>
        <w:r w:rsidR="005420AF" w:rsidRPr="005420AF">
          <w:rPr>
            <w:noProof/>
            <w:lang w:val="pt-BR"/>
          </w:rPr>
          <w:t>38</w:t>
        </w:r>
        <w:r>
          <w:fldChar w:fldCharType="end"/>
        </w:r>
      </w:p>
    </w:sdtContent>
  </w:sdt>
  <w:p w14:paraId="69C8C89F" w14:textId="77777777" w:rsidR="00101D8D" w:rsidRDefault="00101D8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94C5A" w14:textId="77777777" w:rsidR="00101D8D" w:rsidRDefault="00101D8D">
      <w:r>
        <w:separator/>
      </w:r>
    </w:p>
  </w:footnote>
  <w:footnote w:type="continuationSeparator" w:id="0">
    <w:p w14:paraId="7B34E212" w14:textId="77777777" w:rsidR="00101D8D" w:rsidRDefault="00101D8D">
      <w:r>
        <w:continuationSeparator/>
      </w:r>
    </w:p>
  </w:footnote>
  <w:footnote w:id="1">
    <w:p w14:paraId="70190844" w14:textId="77777777" w:rsidR="00101D8D" w:rsidRPr="00C16840" w:rsidRDefault="00101D8D"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0B5F15C3" w14:textId="77777777" w:rsidR="00101D8D" w:rsidRPr="00C16840" w:rsidRDefault="00101D8D"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59D29375" w14:textId="77777777" w:rsidR="00101D8D" w:rsidRPr="00C16840" w:rsidRDefault="00101D8D"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7E6FE37D" w14:textId="77777777" w:rsidR="00101D8D" w:rsidRDefault="00101D8D"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101D8D" w14:paraId="090B9F15" w14:textId="77777777" w:rsidTr="00504DF8">
      <w:trPr>
        <w:trHeight w:val="1702"/>
      </w:trPr>
      <w:tc>
        <w:tcPr>
          <w:tcW w:w="1668" w:type="dxa"/>
        </w:tcPr>
        <w:p w14:paraId="35A3772D" w14:textId="77777777" w:rsidR="00101D8D" w:rsidRDefault="00101D8D" w:rsidP="00504DF8">
          <w:pPr>
            <w:pStyle w:val="Cabealho"/>
            <w:snapToGrid w:val="0"/>
            <w:rPr>
              <w:rFonts w:ascii="Arial" w:hAnsi="Arial" w:cs="Arial"/>
              <w:b/>
              <w:bCs/>
              <w:sz w:val="10"/>
              <w:szCs w:val="10"/>
            </w:rPr>
          </w:pPr>
          <w:r w:rsidRPr="00DB65E4">
            <w:rPr>
              <w:sz w:val="24"/>
              <w:szCs w:val="24"/>
            </w:rPr>
            <w:object w:dxaOrig="2340" w:dyaOrig="2145" w14:anchorId="09D171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75pt;height:78.25pt" o:ole="" filled="t">
                <v:fill color2="black"/>
                <v:imagedata r:id="rId1" o:title=""/>
              </v:shape>
              <o:OLEObject Type="Embed" ProgID="Msxml2.SAXXMLReader.5.0" ShapeID="_x0000_i1025" DrawAspect="Content" ObjectID="_1805015335" r:id="rId2"/>
            </w:object>
          </w:r>
        </w:p>
      </w:tc>
      <w:tc>
        <w:tcPr>
          <w:tcW w:w="6110" w:type="dxa"/>
        </w:tcPr>
        <w:p w14:paraId="5B1FBF54" w14:textId="77777777" w:rsidR="00101D8D" w:rsidRDefault="00101D8D" w:rsidP="00504DF8">
          <w:pPr>
            <w:pStyle w:val="Cabealho"/>
            <w:snapToGrid w:val="0"/>
            <w:jc w:val="center"/>
            <w:rPr>
              <w:rFonts w:ascii="Arial" w:hAnsi="Arial" w:cs="Arial"/>
              <w:b/>
              <w:bCs/>
              <w:sz w:val="10"/>
              <w:szCs w:val="10"/>
            </w:rPr>
          </w:pPr>
        </w:p>
        <w:p w14:paraId="6BFBEC61" w14:textId="77777777" w:rsidR="00101D8D" w:rsidRDefault="00101D8D" w:rsidP="00504DF8">
          <w:pPr>
            <w:pStyle w:val="Cabealho"/>
            <w:jc w:val="center"/>
            <w:rPr>
              <w:rFonts w:ascii="Arial" w:hAnsi="Arial" w:cs="Arial"/>
              <w:b/>
              <w:bCs/>
              <w:sz w:val="10"/>
              <w:szCs w:val="10"/>
            </w:rPr>
          </w:pPr>
        </w:p>
        <w:p w14:paraId="3AA83089" w14:textId="77777777" w:rsidR="00101D8D" w:rsidRDefault="00101D8D"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615AD5CE" w14:textId="77777777" w:rsidR="00101D8D" w:rsidRDefault="00101D8D" w:rsidP="00504DF8">
          <w:pPr>
            <w:pStyle w:val="Cabealho"/>
            <w:jc w:val="center"/>
            <w:rPr>
              <w:rFonts w:ascii="Arial" w:hAnsi="Arial" w:cs="Arial"/>
              <w:b/>
              <w:bCs/>
              <w:sz w:val="16"/>
              <w:szCs w:val="16"/>
            </w:rPr>
          </w:pPr>
        </w:p>
        <w:p w14:paraId="74C91819" w14:textId="70279344" w:rsidR="00101D8D" w:rsidRDefault="00101D8D" w:rsidP="00504DF8">
          <w:pPr>
            <w:pStyle w:val="Cabealho"/>
            <w:jc w:val="center"/>
            <w:rPr>
              <w:rFonts w:ascii="Arial" w:hAnsi="Arial" w:cs="Arial"/>
              <w:b/>
              <w:bCs/>
              <w:sz w:val="18"/>
              <w:szCs w:val="18"/>
            </w:rPr>
          </w:pPr>
          <w:r>
            <w:rPr>
              <w:rFonts w:ascii="Arial" w:hAnsi="Arial" w:cs="Arial"/>
              <w:b/>
              <w:bCs/>
              <w:sz w:val="18"/>
              <w:szCs w:val="18"/>
            </w:rPr>
            <w:t>SECRETARIA MUNICIPAL DE SAÚDE</w:t>
          </w:r>
        </w:p>
        <w:p w14:paraId="61AE763C" w14:textId="77777777" w:rsidR="00101D8D" w:rsidRDefault="00101D8D" w:rsidP="00504DF8">
          <w:pPr>
            <w:pStyle w:val="Cabealho"/>
            <w:jc w:val="center"/>
            <w:rPr>
              <w:sz w:val="18"/>
              <w:szCs w:val="18"/>
            </w:rPr>
          </w:pPr>
        </w:p>
      </w:tc>
      <w:tc>
        <w:tcPr>
          <w:tcW w:w="1828" w:type="dxa"/>
        </w:tcPr>
        <w:p w14:paraId="7CFABF13" w14:textId="77777777" w:rsidR="00101D8D" w:rsidRDefault="00101D8D" w:rsidP="00504DF8">
          <w:pPr>
            <w:pStyle w:val="Cabealho"/>
            <w:snapToGrid w:val="0"/>
            <w:rPr>
              <w:sz w:val="10"/>
              <w:szCs w:val="10"/>
            </w:rPr>
          </w:pPr>
        </w:p>
        <w:p w14:paraId="3A812F98" w14:textId="77777777" w:rsidR="00101D8D" w:rsidRDefault="00101D8D" w:rsidP="00504DF8">
          <w:pPr>
            <w:pStyle w:val="Cabealho"/>
          </w:pPr>
          <w:r>
            <w:rPr>
              <w:noProof/>
              <w:lang w:val="pt-BR" w:eastAsia="pt-BR" w:bidi="ar-SA"/>
            </w:rPr>
            <w:drawing>
              <wp:inline distT="0" distB="0" distL="0" distR="0" wp14:anchorId="42EF5277" wp14:editId="723B82E2">
                <wp:extent cx="1022350" cy="1022350"/>
                <wp:effectExtent l="0" t="0" r="6350" b="6350"/>
                <wp:docPr id="1" name="Imagem 1"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1DE29956" w14:textId="77777777" w:rsidR="00101D8D" w:rsidRPr="00504DF8" w:rsidRDefault="00101D8D"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4C1183"/>
    <w:multiLevelType w:val="multilevel"/>
    <w:tmpl w:val="4A5E6358"/>
    <w:lvl w:ilvl="0">
      <w:start w:val="1"/>
      <w:numFmt w:val="decimal"/>
      <w:lvlText w:val="5.%1."/>
      <w:lvlJc w:val="left"/>
      <w:pPr>
        <w:ind w:left="360" w:hanging="360"/>
      </w:pPr>
      <w:rPr>
        <w:rFonts w:hint="default"/>
        <w:b/>
      </w:rPr>
    </w:lvl>
    <w:lvl w:ilvl="1">
      <w:start w:val="3"/>
      <w:numFmt w:val="decimal"/>
      <w:isLgl/>
      <w:lvlText w:val="%1.%2"/>
      <w:lvlJc w:val="left"/>
      <w:pPr>
        <w:ind w:left="293" w:hanging="43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578" w:hanging="72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938" w:hanging="108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298" w:hanging="1440"/>
      </w:pPr>
      <w:rPr>
        <w:rFonts w:hint="default"/>
      </w:rPr>
    </w:lvl>
  </w:abstractNum>
  <w:abstractNum w:abstractNumId="2">
    <w:nsid w:val="019E35AB"/>
    <w:multiLevelType w:val="multilevel"/>
    <w:tmpl w:val="3B82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CB7F78"/>
    <w:multiLevelType w:val="hybridMultilevel"/>
    <w:tmpl w:val="E65E362C"/>
    <w:lvl w:ilvl="0" w:tplc="5F4EB33E">
      <w:start w:val="1"/>
      <w:numFmt w:val="decimal"/>
      <w:lvlText w:val="16.%1."/>
      <w:lvlJc w:val="center"/>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8F42206"/>
    <w:multiLevelType w:val="multilevel"/>
    <w:tmpl w:val="1ACA4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
    <w:nsid w:val="0A3E14F1"/>
    <w:multiLevelType w:val="multilevel"/>
    <w:tmpl w:val="0A3E14F1"/>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132" w:hanging="720"/>
      </w:pPr>
      <w:rPr>
        <w:rFonts w:eastAsia="Times New Roman" w:hint="default"/>
      </w:rPr>
    </w:lvl>
    <w:lvl w:ilvl="3">
      <w:start w:val="1"/>
      <w:numFmt w:val="decimal"/>
      <w:lvlText w:val="%1.%2)%3.%4."/>
      <w:lvlJc w:val="left"/>
      <w:pPr>
        <w:ind w:left="-558" w:hanging="720"/>
      </w:pPr>
      <w:rPr>
        <w:rFonts w:eastAsia="Times New Roman" w:hint="default"/>
      </w:rPr>
    </w:lvl>
    <w:lvl w:ilvl="4">
      <w:start w:val="1"/>
      <w:numFmt w:val="decimal"/>
      <w:lvlText w:val="%1.%2)%3.%4.%5."/>
      <w:lvlJc w:val="left"/>
      <w:pPr>
        <w:ind w:left="-984" w:hanging="720"/>
      </w:pPr>
      <w:rPr>
        <w:rFonts w:eastAsia="Times New Roman" w:hint="default"/>
      </w:rPr>
    </w:lvl>
    <w:lvl w:ilvl="5">
      <w:start w:val="1"/>
      <w:numFmt w:val="decimal"/>
      <w:lvlText w:val="%1.%2)%3.%4.%5.%6."/>
      <w:lvlJc w:val="left"/>
      <w:pPr>
        <w:ind w:left="-1050" w:hanging="1080"/>
      </w:pPr>
      <w:rPr>
        <w:rFonts w:eastAsia="Times New Roman" w:hint="default"/>
      </w:rPr>
    </w:lvl>
    <w:lvl w:ilvl="6">
      <w:start w:val="1"/>
      <w:numFmt w:val="decimal"/>
      <w:lvlText w:val="%1.%2)%3.%4.%5.%6.%7."/>
      <w:lvlJc w:val="left"/>
      <w:pPr>
        <w:ind w:left="-1476" w:hanging="1080"/>
      </w:pPr>
      <w:rPr>
        <w:rFonts w:eastAsia="Times New Roman" w:hint="default"/>
      </w:rPr>
    </w:lvl>
    <w:lvl w:ilvl="7">
      <w:start w:val="1"/>
      <w:numFmt w:val="decimal"/>
      <w:lvlText w:val="%1.%2)%3.%4.%5.%6.%7.%8."/>
      <w:lvlJc w:val="left"/>
      <w:pPr>
        <w:ind w:left="-1902" w:hanging="1080"/>
      </w:pPr>
      <w:rPr>
        <w:rFonts w:eastAsia="Times New Roman" w:hint="default"/>
      </w:rPr>
    </w:lvl>
    <w:lvl w:ilvl="8">
      <w:start w:val="1"/>
      <w:numFmt w:val="decimal"/>
      <w:lvlText w:val="%1.%2)%3.%4.%5.%6.%7.%8.%9."/>
      <w:lvlJc w:val="left"/>
      <w:pPr>
        <w:ind w:left="-1968" w:hanging="1440"/>
      </w:pPr>
      <w:rPr>
        <w:rFonts w:eastAsia="Times New Roman" w:hint="default"/>
      </w:rPr>
    </w:lvl>
  </w:abstractNum>
  <w:abstractNum w:abstractNumId="6">
    <w:nsid w:val="0C392580"/>
    <w:multiLevelType w:val="multilevel"/>
    <w:tmpl w:val="490CCF44"/>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nsid w:val="13310360"/>
    <w:multiLevelType w:val="multilevel"/>
    <w:tmpl w:val="326CD958"/>
    <w:lvl w:ilvl="0">
      <w:start w:val="16"/>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3"/>
      <w:numFmt w:val="decimal"/>
      <w:lvlText w:val="%1.%2.%3"/>
      <w:lvlJc w:val="left"/>
      <w:pPr>
        <w:ind w:left="450" w:hanging="45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8">
    <w:nsid w:val="140C4E29"/>
    <w:multiLevelType w:val="hybridMultilevel"/>
    <w:tmpl w:val="F6166B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7AE26A4"/>
    <w:multiLevelType w:val="hybridMultilevel"/>
    <w:tmpl w:val="0C0A553E"/>
    <w:lvl w:ilvl="0" w:tplc="92205DE8">
      <w:start w:val="1"/>
      <w:numFmt w:val="lowerLetter"/>
      <w:lvlText w:val="%1)"/>
      <w:lvlJc w:val="left"/>
      <w:pPr>
        <w:ind w:left="710" w:hanging="360"/>
      </w:pPr>
      <w:rPr>
        <w:b w:val="0"/>
        <w:bCs w:val="0"/>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10">
    <w:nsid w:val="1A834B17"/>
    <w:multiLevelType w:val="multilevel"/>
    <w:tmpl w:val="429CECB6"/>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nsid w:val="1CC15E7C"/>
    <w:multiLevelType w:val="hybridMultilevel"/>
    <w:tmpl w:val="FE0EFAF8"/>
    <w:lvl w:ilvl="0" w:tplc="800256E2">
      <w:start w:val="1"/>
      <w:numFmt w:val="lowerLetter"/>
      <w:lvlText w:val="%1)"/>
      <w:lvlJc w:val="left"/>
      <w:pPr>
        <w:ind w:left="960" w:hanging="360"/>
      </w:pPr>
      <w:rPr>
        <w:rFonts w:hint="default"/>
        <w:b/>
        <w:i w:val="0"/>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12">
    <w:nsid w:val="1FB34A1D"/>
    <w:multiLevelType w:val="hybridMultilevel"/>
    <w:tmpl w:val="DC924DC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nsid w:val="221F426D"/>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14">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29555A96"/>
    <w:multiLevelType w:val="hybridMultilevel"/>
    <w:tmpl w:val="9BE2B2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CF57E12"/>
    <w:multiLevelType w:val="multilevel"/>
    <w:tmpl w:val="8C9EF118"/>
    <w:lvl w:ilvl="0">
      <w:start w:val="5"/>
      <w:numFmt w:val="decimal"/>
      <w:lvlText w:val="%1"/>
      <w:lvlJc w:val="left"/>
      <w:pPr>
        <w:ind w:left="360" w:hanging="360"/>
      </w:pPr>
      <w:rPr>
        <w:rFonts w:hint="default"/>
        <w:b/>
      </w:rPr>
    </w:lvl>
    <w:lvl w:ilvl="1">
      <w:start w:val="4"/>
      <w:numFmt w:val="decimal"/>
      <w:lvlText w:val="%1.%2"/>
      <w:lvlJc w:val="left"/>
      <w:pPr>
        <w:ind w:left="218" w:hanging="360"/>
      </w:pPr>
      <w:rPr>
        <w:rFonts w:hint="default"/>
        <w:b/>
      </w:rPr>
    </w:lvl>
    <w:lvl w:ilvl="2">
      <w:start w:val="1"/>
      <w:numFmt w:val="decimal"/>
      <w:lvlText w:val="%1.%2.%3"/>
      <w:lvlJc w:val="left"/>
      <w:pPr>
        <w:ind w:left="76" w:hanging="36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152" w:hanging="720"/>
      </w:pPr>
      <w:rPr>
        <w:rFonts w:hint="default"/>
        <w:b/>
      </w:rPr>
    </w:lvl>
    <w:lvl w:ilvl="5">
      <w:start w:val="1"/>
      <w:numFmt w:val="decimal"/>
      <w:lvlText w:val="%1.%2.%3.%4.%5.%6"/>
      <w:lvlJc w:val="left"/>
      <w:pPr>
        <w:ind w:left="10" w:hanging="720"/>
      </w:pPr>
      <w:rPr>
        <w:rFonts w:hint="default"/>
        <w:b/>
      </w:rPr>
    </w:lvl>
    <w:lvl w:ilvl="6">
      <w:start w:val="1"/>
      <w:numFmt w:val="decimal"/>
      <w:lvlText w:val="%1.%2.%3.%4.%5.%6.%7"/>
      <w:lvlJc w:val="left"/>
      <w:pPr>
        <w:ind w:left="228" w:hanging="1080"/>
      </w:pPr>
      <w:rPr>
        <w:rFonts w:hint="default"/>
        <w:b/>
      </w:rPr>
    </w:lvl>
    <w:lvl w:ilvl="7">
      <w:start w:val="1"/>
      <w:numFmt w:val="decimal"/>
      <w:lvlText w:val="%1.%2.%3.%4.%5.%6.%7.%8"/>
      <w:lvlJc w:val="left"/>
      <w:pPr>
        <w:ind w:left="86" w:hanging="1080"/>
      </w:pPr>
      <w:rPr>
        <w:rFonts w:hint="default"/>
        <w:b/>
      </w:rPr>
    </w:lvl>
    <w:lvl w:ilvl="8">
      <w:start w:val="1"/>
      <w:numFmt w:val="decimal"/>
      <w:lvlText w:val="%1.%2.%3.%4.%5.%6.%7.%8.%9"/>
      <w:lvlJc w:val="left"/>
      <w:pPr>
        <w:ind w:left="-56" w:hanging="1080"/>
      </w:pPr>
      <w:rPr>
        <w:rFonts w:hint="default"/>
        <w:b/>
      </w:rPr>
    </w:lvl>
  </w:abstractNum>
  <w:abstractNum w:abstractNumId="17">
    <w:nsid w:val="2E8F662B"/>
    <w:multiLevelType w:val="multilevel"/>
    <w:tmpl w:val="AD4CE494"/>
    <w:lvl w:ilvl="0">
      <w:start w:val="1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18">
    <w:nsid w:val="318F7BC8"/>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19">
    <w:nsid w:val="352E7471"/>
    <w:multiLevelType w:val="hybridMultilevel"/>
    <w:tmpl w:val="60868AC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35733353"/>
    <w:multiLevelType w:val="multilevel"/>
    <w:tmpl w:val="35733353"/>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9A11C59"/>
    <w:multiLevelType w:val="multilevel"/>
    <w:tmpl w:val="78387130"/>
    <w:lvl w:ilvl="0">
      <w:start w:val="1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2">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D233548"/>
    <w:multiLevelType w:val="multilevel"/>
    <w:tmpl w:val="85069952"/>
    <w:lvl w:ilvl="0">
      <w:start w:val="1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4">
    <w:nsid w:val="422D7D17"/>
    <w:multiLevelType w:val="hybridMultilevel"/>
    <w:tmpl w:val="573C02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40945FA"/>
    <w:multiLevelType w:val="hybridMultilevel"/>
    <w:tmpl w:val="91D073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8FE0EAA"/>
    <w:multiLevelType w:val="hybridMultilevel"/>
    <w:tmpl w:val="384AF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C3C56F1"/>
    <w:multiLevelType w:val="multilevel"/>
    <w:tmpl w:val="2CC0107E"/>
    <w:lvl w:ilvl="0">
      <w:start w:val="1"/>
      <w:numFmt w:val="decimal"/>
      <w:lvlText w:val="%1"/>
      <w:lvlJc w:val="left"/>
      <w:pPr>
        <w:ind w:left="360" w:hanging="360"/>
      </w:pPr>
      <w:rPr>
        <w:rFonts w:asciiTheme="minorHAnsi" w:hAnsiTheme="minorHAnsi" w:cstheme="minorHAnsi" w:hint="default"/>
        <w:b/>
        <w:sz w:val="16"/>
      </w:rPr>
    </w:lvl>
    <w:lvl w:ilvl="1">
      <w:start w:val="1"/>
      <w:numFmt w:val="decimal"/>
      <w:lvlText w:val="%1.%2"/>
      <w:lvlJc w:val="left"/>
      <w:pPr>
        <w:ind w:left="218" w:hanging="360"/>
      </w:pPr>
      <w:rPr>
        <w:rFonts w:asciiTheme="minorHAnsi" w:hAnsiTheme="minorHAnsi" w:cstheme="minorHAnsi" w:hint="default"/>
        <w:b/>
        <w:sz w:val="16"/>
      </w:rPr>
    </w:lvl>
    <w:lvl w:ilvl="2">
      <w:start w:val="1"/>
      <w:numFmt w:val="decimal"/>
      <w:lvlText w:val="%1.%2.%3"/>
      <w:lvlJc w:val="left"/>
      <w:pPr>
        <w:ind w:left="76" w:hanging="360"/>
      </w:pPr>
      <w:rPr>
        <w:rFonts w:asciiTheme="minorHAnsi" w:hAnsiTheme="minorHAnsi" w:cstheme="minorHAnsi" w:hint="default"/>
        <w:b/>
        <w:sz w:val="16"/>
      </w:rPr>
    </w:lvl>
    <w:lvl w:ilvl="3">
      <w:start w:val="1"/>
      <w:numFmt w:val="decimal"/>
      <w:lvlText w:val="%1.%2.%3.%4"/>
      <w:lvlJc w:val="left"/>
      <w:pPr>
        <w:ind w:left="294" w:hanging="720"/>
      </w:pPr>
      <w:rPr>
        <w:rFonts w:asciiTheme="minorHAnsi" w:hAnsiTheme="minorHAnsi" w:cstheme="minorHAnsi" w:hint="default"/>
        <w:b/>
        <w:sz w:val="16"/>
      </w:rPr>
    </w:lvl>
    <w:lvl w:ilvl="4">
      <w:start w:val="1"/>
      <w:numFmt w:val="decimal"/>
      <w:lvlText w:val="%1.%2.%3.%4.%5"/>
      <w:lvlJc w:val="left"/>
      <w:pPr>
        <w:ind w:left="152" w:hanging="720"/>
      </w:pPr>
      <w:rPr>
        <w:rFonts w:asciiTheme="minorHAnsi" w:hAnsiTheme="minorHAnsi" w:cstheme="minorHAnsi" w:hint="default"/>
        <w:b/>
        <w:sz w:val="16"/>
      </w:rPr>
    </w:lvl>
    <w:lvl w:ilvl="5">
      <w:start w:val="1"/>
      <w:numFmt w:val="decimal"/>
      <w:lvlText w:val="%1.%2.%3.%4.%5.%6"/>
      <w:lvlJc w:val="left"/>
      <w:pPr>
        <w:ind w:left="370" w:hanging="1080"/>
      </w:pPr>
      <w:rPr>
        <w:rFonts w:asciiTheme="minorHAnsi" w:hAnsiTheme="minorHAnsi" w:cstheme="minorHAnsi" w:hint="default"/>
        <w:b/>
        <w:sz w:val="16"/>
      </w:rPr>
    </w:lvl>
    <w:lvl w:ilvl="6">
      <w:start w:val="1"/>
      <w:numFmt w:val="decimal"/>
      <w:lvlText w:val="%1.%2.%3.%4.%5.%6.%7"/>
      <w:lvlJc w:val="left"/>
      <w:pPr>
        <w:ind w:left="228" w:hanging="1080"/>
      </w:pPr>
      <w:rPr>
        <w:rFonts w:asciiTheme="minorHAnsi" w:hAnsiTheme="minorHAnsi" w:cstheme="minorHAnsi" w:hint="default"/>
        <w:b/>
        <w:sz w:val="16"/>
      </w:rPr>
    </w:lvl>
    <w:lvl w:ilvl="7">
      <w:start w:val="1"/>
      <w:numFmt w:val="decimal"/>
      <w:lvlText w:val="%1.%2.%3.%4.%5.%6.%7.%8"/>
      <w:lvlJc w:val="left"/>
      <w:pPr>
        <w:ind w:left="86" w:hanging="1080"/>
      </w:pPr>
      <w:rPr>
        <w:rFonts w:asciiTheme="minorHAnsi" w:hAnsiTheme="minorHAnsi" w:cstheme="minorHAnsi" w:hint="default"/>
        <w:b/>
        <w:sz w:val="16"/>
      </w:rPr>
    </w:lvl>
    <w:lvl w:ilvl="8">
      <w:start w:val="1"/>
      <w:numFmt w:val="decimal"/>
      <w:lvlText w:val="%1.%2.%3.%4.%5.%6.%7.%8.%9"/>
      <w:lvlJc w:val="left"/>
      <w:pPr>
        <w:ind w:left="304" w:hanging="1440"/>
      </w:pPr>
      <w:rPr>
        <w:rFonts w:asciiTheme="minorHAnsi" w:hAnsiTheme="minorHAnsi" w:cstheme="minorHAnsi" w:hint="default"/>
        <w:b/>
        <w:sz w:val="16"/>
      </w:rPr>
    </w:lvl>
  </w:abstractNum>
  <w:abstractNum w:abstractNumId="28">
    <w:nsid w:val="52292B23"/>
    <w:multiLevelType w:val="hybridMultilevel"/>
    <w:tmpl w:val="59602EE2"/>
    <w:lvl w:ilvl="0" w:tplc="2614447E">
      <w:start w:val="1"/>
      <w:numFmt w:val="decimal"/>
      <w:lvlText w:val="4.%1."/>
      <w:lvlJc w:val="left"/>
      <w:pPr>
        <w:ind w:left="360" w:hanging="360"/>
      </w:pPr>
      <w:rPr>
        <w:rFonts w:hint="default"/>
        <w:b/>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9">
    <w:nsid w:val="5E762622"/>
    <w:multiLevelType w:val="hybridMultilevel"/>
    <w:tmpl w:val="F6166B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08D3B9B"/>
    <w:multiLevelType w:val="multilevel"/>
    <w:tmpl w:val="1B2A5A8C"/>
    <w:lvl w:ilvl="0">
      <w:start w:val="15"/>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5"/>
      <w:numFmt w:val="decimal"/>
      <w:lvlText w:val="%1.%2.%3"/>
      <w:lvlJc w:val="left"/>
      <w:pPr>
        <w:ind w:left="450" w:hanging="45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nsid w:val="64BF52A8"/>
    <w:multiLevelType w:val="hybridMultilevel"/>
    <w:tmpl w:val="5F3A90A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6AF0353E"/>
    <w:multiLevelType w:val="multilevel"/>
    <w:tmpl w:val="9F18DB8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3">
    <w:nsid w:val="6E557473"/>
    <w:multiLevelType w:val="multilevel"/>
    <w:tmpl w:val="75A0E68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4">
    <w:nsid w:val="76BF4199"/>
    <w:multiLevelType w:val="hybridMultilevel"/>
    <w:tmpl w:val="8E54D8E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7C93060"/>
    <w:multiLevelType w:val="multilevel"/>
    <w:tmpl w:val="4464FF6C"/>
    <w:lvl w:ilvl="0">
      <w:start w:val="1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6">
    <w:nsid w:val="7B5D66B2"/>
    <w:multiLevelType w:val="multilevel"/>
    <w:tmpl w:val="169261B4"/>
    <w:lvl w:ilvl="0">
      <w:start w:val="6"/>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37">
    <w:nsid w:val="7E5273BC"/>
    <w:multiLevelType w:val="multilevel"/>
    <w:tmpl w:val="4FD870CC"/>
    <w:lvl w:ilvl="0">
      <w:start w:val="1"/>
      <w:numFmt w:val="decimal"/>
      <w:lvlText w:val="%1."/>
      <w:lvlJc w:val="left"/>
      <w:pPr>
        <w:ind w:left="360" w:hanging="360"/>
      </w:pPr>
      <w:rPr>
        <w:rFonts w:hint="default"/>
        <w:b/>
      </w:rPr>
    </w:lvl>
    <w:lvl w:ilvl="1">
      <w:start w:val="3"/>
      <w:numFmt w:val="decimal"/>
      <w:isLgl/>
      <w:lvlText w:val="%1.%2"/>
      <w:lvlJc w:val="left"/>
      <w:pPr>
        <w:ind w:left="293" w:hanging="43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578" w:hanging="72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938" w:hanging="108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298" w:hanging="1440"/>
      </w:pPr>
      <w:rPr>
        <w:rFonts w:hint="default"/>
      </w:rPr>
    </w:lvl>
  </w:abstractNum>
  <w:num w:numId="1">
    <w:abstractNumId w:val="0"/>
  </w:num>
  <w:num w:numId="2">
    <w:abstractNumId w:val="11"/>
  </w:num>
  <w:num w:numId="3">
    <w:abstractNumId w:val="18"/>
  </w:num>
  <w:num w:numId="4">
    <w:abstractNumId w:val="13"/>
  </w:num>
  <w:num w:numId="5">
    <w:abstractNumId w:val="19"/>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5"/>
  </w:num>
  <w:num w:numId="9">
    <w:abstractNumId w:val="22"/>
  </w:num>
  <w:num w:numId="10">
    <w:abstractNumId w:val="26"/>
  </w:num>
  <w:num w:numId="11">
    <w:abstractNumId w:val="15"/>
  </w:num>
  <w:num w:numId="12">
    <w:abstractNumId w:val="8"/>
  </w:num>
  <w:num w:numId="13">
    <w:abstractNumId w:val="29"/>
  </w:num>
  <w:num w:numId="14">
    <w:abstractNumId w:val="2"/>
  </w:num>
  <w:num w:numId="15">
    <w:abstractNumId w:val="27"/>
  </w:num>
  <w:num w:numId="16">
    <w:abstractNumId w:val="33"/>
  </w:num>
  <w:num w:numId="17">
    <w:abstractNumId w:val="12"/>
  </w:num>
  <w:num w:numId="18">
    <w:abstractNumId w:val="24"/>
  </w:num>
  <w:num w:numId="19">
    <w:abstractNumId w:val="32"/>
  </w:num>
  <w:num w:numId="20">
    <w:abstractNumId w:val="37"/>
  </w:num>
  <w:num w:numId="21">
    <w:abstractNumId w:val="28"/>
  </w:num>
  <w:num w:numId="22">
    <w:abstractNumId w:val="1"/>
  </w:num>
  <w:num w:numId="23">
    <w:abstractNumId w:val="36"/>
  </w:num>
  <w:num w:numId="24">
    <w:abstractNumId w:val="16"/>
  </w:num>
  <w:num w:numId="25">
    <w:abstractNumId w:val="5"/>
  </w:num>
  <w:num w:numId="26">
    <w:abstractNumId w:val="20"/>
  </w:num>
  <w:num w:numId="27">
    <w:abstractNumId w:val="4"/>
  </w:num>
  <w:num w:numId="28">
    <w:abstractNumId w:val="10"/>
  </w:num>
  <w:num w:numId="29">
    <w:abstractNumId w:val="6"/>
  </w:num>
  <w:num w:numId="30">
    <w:abstractNumId w:val="30"/>
  </w:num>
  <w:num w:numId="31">
    <w:abstractNumId w:val="3"/>
  </w:num>
  <w:num w:numId="32">
    <w:abstractNumId w:val="21"/>
  </w:num>
  <w:num w:numId="33">
    <w:abstractNumId w:val="35"/>
  </w:num>
  <w:num w:numId="34">
    <w:abstractNumId w:val="17"/>
  </w:num>
  <w:num w:numId="35">
    <w:abstractNumId w:val="23"/>
  </w:num>
  <w:num w:numId="36">
    <w:abstractNumId w:val="34"/>
  </w:num>
  <w:num w:numId="37">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defaultTabStop w:val="720"/>
  <w:hyphenationZone w:val="425"/>
  <w:drawingGridHorizontalSpacing w:val="110"/>
  <w:displayHorizontalDrawingGridEvery w:val="2"/>
  <w:characterSpacingControl w:val="doNotCompress"/>
  <w:hdrShapeDefaults>
    <o:shapedefaults v:ext="edit" spidmax="71682"/>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EEE"/>
    <w:rsid w:val="00003ECA"/>
    <w:rsid w:val="0000457B"/>
    <w:rsid w:val="000101D3"/>
    <w:rsid w:val="00010F89"/>
    <w:rsid w:val="0001137F"/>
    <w:rsid w:val="00012698"/>
    <w:rsid w:val="0001387D"/>
    <w:rsid w:val="00013CDA"/>
    <w:rsid w:val="0001436B"/>
    <w:rsid w:val="00016B97"/>
    <w:rsid w:val="00020DA9"/>
    <w:rsid w:val="0002199A"/>
    <w:rsid w:val="00024EC0"/>
    <w:rsid w:val="00026CFE"/>
    <w:rsid w:val="00027BB0"/>
    <w:rsid w:val="00030560"/>
    <w:rsid w:val="00032D3E"/>
    <w:rsid w:val="00032D74"/>
    <w:rsid w:val="0003376C"/>
    <w:rsid w:val="00035977"/>
    <w:rsid w:val="00035C47"/>
    <w:rsid w:val="00036C68"/>
    <w:rsid w:val="00040EB9"/>
    <w:rsid w:val="0004327E"/>
    <w:rsid w:val="00044BC2"/>
    <w:rsid w:val="000468B6"/>
    <w:rsid w:val="000472C4"/>
    <w:rsid w:val="00054890"/>
    <w:rsid w:val="00055905"/>
    <w:rsid w:val="00055AFA"/>
    <w:rsid w:val="000600B3"/>
    <w:rsid w:val="0006060D"/>
    <w:rsid w:val="00061D22"/>
    <w:rsid w:val="000630E3"/>
    <w:rsid w:val="00065E50"/>
    <w:rsid w:val="0007197F"/>
    <w:rsid w:val="0007385A"/>
    <w:rsid w:val="000744C1"/>
    <w:rsid w:val="00076190"/>
    <w:rsid w:val="00081A27"/>
    <w:rsid w:val="00083A28"/>
    <w:rsid w:val="000845F5"/>
    <w:rsid w:val="00084BCC"/>
    <w:rsid w:val="00087207"/>
    <w:rsid w:val="00087D3E"/>
    <w:rsid w:val="00091C84"/>
    <w:rsid w:val="00095217"/>
    <w:rsid w:val="000A1DF9"/>
    <w:rsid w:val="000A3521"/>
    <w:rsid w:val="000A4F20"/>
    <w:rsid w:val="000A5809"/>
    <w:rsid w:val="000A75D9"/>
    <w:rsid w:val="000B078C"/>
    <w:rsid w:val="000B07C8"/>
    <w:rsid w:val="000B0BF9"/>
    <w:rsid w:val="000B126B"/>
    <w:rsid w:val="000B23F0"/>
    <w:rsid w:val="000B368C"/>
    <w:rsid w:val="000B40F5"/>
    <w:rsid w:val="000B4847"/>
    <w:rsid w:val="000B5814"/>
    <w:rsid w:val="000B6250"/>
    <w:rsid w:val="000B6554"/>
    <w:rsid w:val="000B6D40"/>
    <w:rsid w:val="000B6DCC"/>
    <w:rsid w:val="000B75EF"/>
    <w:rsid w:val="000B7FFB"/>
    <w:rsid w:val="000C1389"/>
    <w:rsid w:val="000C1A99"/>
    <w:rsid w:val="000C34F4"/>
    <w:rsid w:val="000C5247"/>
    <w:rsid w:val="000C762D"/>
    <w:rsid w:val="000D1768"/>
    <w:rsid w:val="000D57A4"/>
    <w:rsid w:val="000D6139"/>
    <w:rsid w:val="000D64CE"/>
    <w:rsid w:val="000E0897"/>
    <w:rsid w:val="000E0B75"/>
    <w:rsid w:val="000E2C36"/>
    <w:rsid w:val="000E31C8"/>
    <w:rsid w:val="000F015E"/>
    <w:rsid w:val="000F24D1"/>
    <w:rsid w:val="000F42A1"/>
    <w:rsid w:val="000F42B1"/>
    <w:rsid w:val="000F57A2"/>
    <w:rsid w:val="00100BCB"/>
    <w:rsid w:val="00100F52"/>
    <w:rsid w:val="00101D8D"/>
    <w:rsid w:val="00102C19"/>
    <w:rsid w:val="00107E8B"/>
    <w:rsid w:val="001119CD"/>
    <w:rsid w:val="00114626"/>
    <w:rsid w:val="00114698"/>
    <w:rsid w:val="00115179"/>
    <w:rsid w:val="0012320B"/>
    <w:rsid w:val="00123922"/>
    <w:rsid w:val="00124EA3"/>
    <w:rsid w:val="00125A52"/>
    <w:rsid w:val="00127ABA"/>
    <w:rsid w:val="0013154B"/>
    <w:rsid w:val="001330DF"/>
    <w:rsid w:val="001336FD"/>
    <w:rsid w:val="00134DBD"/>
    <w:rsid w:val="0013505B"/>
    <w:rsid w:val="00137DE1"/>
    <w:rsid w:val="001410D1"/>
    <w:rsid w:val="00143ABF"/>
    <w:rsid w:val="001442EE"/>
    <w:rsid w:val="00144B9B"/>
    <w:rsid w:val="0014540B"/>
    <w:rsid w:val="00145465"/>
    <w:rsid w:val="00146D94"/>
    <w:rsid w:val="00151A8D"/>
    <w:rsid w:val="00152970"/>
    <w:rsid w:val="0015565F"/>
    <w:rsid w:val="00156015"/>
    <w:rsid w:val="00157B57"/>
    <w:rsid w:val="00165CBE"/>
    <w:rsid w:val="001673B0"/>
    <w:rsid w:val="00171159"/>
    <w:rsid w:val="00171AC1"/>
    <w:rsid w:val="00172DCB"/>
    <w:rsid w:val="001743C3"/>
    <w:rsid w:val="0017486C"/>
    <w:rsid w:val="00175692"/>
    <w:rsid w:val="00176076"/>
    <w:rsid w:val="00177BFF"/>
    <w:rsid w:val="00177D1D"/>
    <w:rsid w:val="0018059D"/>
    <w:rsid w:val="0018197B"/>
    <w:rsid w:val="00181A86"/>
    <w:rsid w:val="001829FD"/>
    <w:rsid w:val="00183A23"/>
    <w:rsid w:val="00190083"/>
    <w:rsid w:val="00194D47"/>
    <w:rsid w:val="001964B7"/>
    <w:rsid w:val="001967E7"/>
    <w:rsid w:val="00196F3D"/>
    <w:rsid w:val="001A11B3"/>
    <w:rsid w:val="001A52A5"/>
    <w:rsid w:val="001A606C"/>
    <w:rsid w:val="001A755E"/>
    <w:rsid w:val="001B00CB"/>
    <w:rsid w:val="001B13EF"/>
    <w:rsid w:val="001B2B97"/>
    <w:rsid w:val="001B2BEA"/>
    <w:rsid w:val="001B3C3D"/>
    <w:rsid w:val="001B5332"/>
    <w:rsid w:val="001B7B56"/>
    <w:rsid w:val="001C36C4"/>
    <w:rsid w:val="001C3FE4"/>
    <w:rsid w:val="001C4847"/>
    <w:rsid w:val="001C6114"/>
    <w:rsid w:val="001C6D96"/>
    <w:rsid w:val="001C7460"/>
    <w:rsid w:val="001C7D17"/>
    <w:rsid w:val="001D014E"/>
    <w:rsid w:val="001D04B5"/>
    <w:rsid w:val="001D1B9E"/>
    <w:rsid w:val="001D3058"/>
    <w:rsid w:val="001D366E"/>
    <w:rsid w:val="001D3F07"/>
    <w:rsid w:val="001D421A"/>
    <w:rsid w:val="001D4BCB"/>
    <w:rsid w:val="001D7D52"/>
    <w:rsid w:val="001E16DC"/>
    <w:rsid w:val="001E20D6"/>
    <w:rsid w:val="001E626C"/>
    <w:rsid w:val="001E71E9"/>
    <w:rsid w:val="001F05EE"/>
    <w:rsid w:val="001F153A"/>
    <w:rsid w:val="001F5414"/>
    <w:rsid w:val="002001AB"/>
    <w:rsid w:val="002016D3"/>
    <w:rsid w:val="0020436E"/>
    <w:rsid w:val="00204704"/>
    <w:rsid w:val="00205858"/>
    <w:rsid w:val="00205EFE"/>
    <w:rsid w:val="002064C3"/>
    <w:rsid w:val="002075BE"/>
    <w:rsid w:val="00210A54"/>
    <w:rsid w:val="00216007"/>
    <w:rsid w:val="00216CF6"/>
    <w:rsid w:val="00216F7D"/>
    <w:rsid w:val="00222CD3"/>
    <w:rsid w:val="00224B5B"/>
    <w:rsid w:val="00225D32"/>
    <w:rsid w:val="00226609"/>
    <w:rsid w:val="00230C73"/>
    <w:rsid w:val="002320D1"/>
    <w:rsid w:val="0023283A"/>
    <w:rsid w:val="0023436B"/>
    <w:rsid w:val="00234727"/>
    <w:rsid w:val="0023759B"/>
    <w:rsid w:val="00240168"/>
    <w:rsid w:val="00240B85"/>
    <w:rsid w:val="00242643"/>
    <w:rsid w:val="002429DA"/>
    <w:rsid w:val="00242F77"/>
    <w:rsid w:val="00243602"/>
    <w:rsid w:val="002446A8"/>
    <w:rsid w:val="00245EBA"/>
    <w:rsid w:val="00246E03"/>
    <w:rsid w:val="00250B32"/>
    <w:rsid w:val="00251470"/>
    <w:rsid w:val="00251F6A"/>
    <w:rsid w:val="00253214"/>
    <w:rsid w:val="00254032"/>
    <w:rsid w:val="00254769"/>
    <w:rsid w:val="00254B37"/>
    <w:rsid w:val="00255D24"/>
    <w:rsid w:val="00255D60"/>
    <w:rsid w:val="00260E65"/>
    <w:rsid w:val="00261C57"/>
    <w:rsid w:val="00265F6E"/>
    <w:rsid w:val="00267E9B"/>
    <w:rsid w:val="00271227"/>
    <w:rsid w:val="00272DAA"/>
    <w:rsid w:val="00275135"/>
    <w:rsid w:val="00275802"/>
    <w:rsid w:val="0027798B"/>
    <w:rsid w:val="00281BA7"/>
    <w:rsid w:val="00282707"/>
    <w:rsid w:val="002832CE"/>
    <w:rsid w:val="00283490"/>
    <w:rsid w:val="002846C0"/>
    <w:rsid w:val="00290210"/>
    <w:rsid w:val="002902EE"/>
    <w:rsid w:val="00291B95"/>
    <w:rsid w:val="00291DD5"/>
    <w:rsid w:val="00292437"/>
    <w:rsid w:val="00292F1F"/>
    <w:rsid w:val="00293995"/>
    <w:rsid w:val="00293EE8"/>
    <w:rsid w:val="002948B2"/>
    <w:rsid w:val="00294CA6"/>
    <w:rsid w:val="00296FC6"/>
    <w:rsid w:val="002972BD"/>
    <w:rsid w:val="002A21E1"/>
    <w:rsid w:val="002A2555"/>
    <w:rsid w:val="002A2624"/>
    <w:rsid w:val="002A28BE"/>
    <w:rsid w:val="002A36F9"/>
    <w:rsid w:val="002A5DB2"/>
    <w:rsid w:val="002A7218"/>
    <w:rsid w:val="002A7BAA"/>
    <w:rsid w:val="002B2457"/>
    <w:rsid w:val="002B4FDC"/>
    <w:rsid w:val="002B530E"/>
    <w:rsid w:val="002B6667"/>
    <w:rsid w:val="002B7545"/>
    <w:rsid w:val="002B7EE6"/>
    <w:rsid w:val="002C0039"/>
    <w:rsid w:val="002C2860"/>
    <w:rsid w:val="002C2FD2"/>
    <w:rsid w:val="002C5DA5"/>
    <w:rsid w:val="002C6403"/>
    <w:rsid w:val="002C7455"/>
    <w:rsid w:val="002C74F2"/>
    <w:rsid w:val="002C75BA"/>
    <w:rsid w:val="002D03A5"/>
    <w:rsid w:val="002D1563"/>
    <w:rsid w:val="002D295E"/>
    <w:rsid w:val="002D4478"/>
    <w:rsid w:val="002D73DA"/>
    <w:rsid w:val="002E1ECD"/>
    <w:rsid w:val="002E2C52"/>
    <w:rsid w:val="002E52D9"/>
    <w:rsid w:val="002E63D2"/>
    <w:rsid w:val="002F0028"/>
    <w:rsid w:val="002F00CF"/>
    <w:rsid w:val="002F2931"/>
    <w:rsid w:val="002F5663"/>
    <w:rsid w:val="002F5931"/>
    <w:rsid w:val="002F5BC6"/>
    <w:rsid w:val="002F64F5"/>
    <w:rsid w:val="002F748D"/>
    <w:rsid w:val="0030065D"/>
    <w:rsid w:val="00300BB4"/>
    <w:rsid w:val="00300CD4"/>
    <w:rsid w:val="00301B13"/>
    <w:rsid w:val="00301D4D"/>
    <w:rsid w:val="0030203A"/>
    <w:rsid w:val="00302DFD"/>
    <w:rsid w:val="0030436D"/>
    <w:rsid w:val="00312A1B"/>
    <w:rsid w:val="00313CBD"/>
    <w:rsid w:val="00314944"/>
    <w:rsid w:val="00321072"/>
    <w:rsid w:val="00322460"/>
    <w:rsid w:val="00322C15"/>
    <w:rsid w:val="00324A03"/>
    <w:rsid w:val="00327C18"/>
    <w:rsid w:val="00331A58"/>
    <w:rsid w:val="00331C1F"/>
    <w:rsid w:val="00332085"/>
    <w:rsid w:val="003340C3"/>
    <w:rsid w:val="0033637B"/>
    <w:rsid w:val="0033647C"/>
    <w:rsid w:val="00336986"/>
    <w:rsid w:val="00336CF4"/>
    <w:rsid w:val="00341C8A"/>
    <w:rsid w:val="00341EFF"/>
    <w:rsid w:val="0034730C"/>
    <w:rsid w:val="00351CCD"/>
    <w:rsid w:val="00352958"/>
    <w:rsid w:val="003558EB"/>
    <w:rsid w:val="00360F62"/>
    <w:rsid w:val="00361441"/>
    <w:rsid w:val="00361AAB"/>
    <w:rsid w:val="003624AD"/>
    <w:rsid w:val="003629E5"/>
    <w:rsid w:val="00363F4F"/>
    <w:rsid w:val="00364850"/>
    <w:rsid w:val="00365EF0"/>
    <w:rsid w:val="003723FE"/>
    <w:rsid w:val="00374865"/>
    <w:rsid w:val="00374AD5"/>
    <w:rsid w:val="003771D5"/>
    <w:rsid w:val="0037752D"/>
    <w:rsid w:val="00377770"/>
    <w:rsid w:val="0038119C"/>
    <w:rsid w:val="003835E3"/>
    <w:rsid w:val="00383D76"/>
    <w:rsid w:val="00386578"/>
    <w:rsid w:val="00386E94"/>
    <w:rsid w:val="00386EB9"/>
    <w:rsid w:val="0039051B"/>
    <w:rsid w:val="003914A0"/>
    <w:rsid w:val="00391F5D"/>
    <w:rsid w:val="00392250"/>
    <w:rsid w:val="00393C36"/>
    <w:rsid w:val="00394011"/>
    <w:rsid w:val="003940FB"/>
    <w:rsid w:val="00394367"/>
    <w:rsid w:val="003977BD"/>
    <w:rsid w:val="00397A2F"/>
    <w:rsid w:val="003A16D9"/>
    <w:rsid w:val="003A296D"/>
    <w:rsid w:val="003A2FAD"/>
    <w:rsid w:val="003A3113"/>
    <w:rsid w:val="003A35A5"/>
    <w:rsid w:val="003A4C92"/>
    <w:rsid w:val="003A4D27"/>
    <w:rsid w:val="003A5228"/>
    <w:rsid w:val="003A61C7"/>
    <w:rsid w:val="003A6E1A"/>
    <w:rsid w:val="003A7F41"/>
    <w:rsid w:val="003B3FED"/>
    <w:rsid w:val="003B432E"/>
    <w:rsid w:val="003B471C"/>
    <w:rsid w:val="003B5C9F"/>
    <w:rsid w:val="003B73B3"/>
    <w:rsid w:val="003B77F7"/>
    <w:rsid w:val="003B7C1F"/>
    <w:rsid w:val="003B7C6C"/>
    <w:rsid w:val="003C09CB"/>
    <w:rsid w:val="003C1F79"/>
    <w:rsid w:val="003C6150"/>
    <w:rsid w:val="003C66BF"/>
    <w:rsid w:val="003C6EBA"/>
    <w:rsid w:val="003C77A1"/>
    <w:rsid w:val="003D110B"/>
    <w:rsid w:val="003D2B12"/>
    <w:rsid w:val="003D3596"/>
    <w:rsid w:val="003E0B60"/>
    <w:rsid w:val="003E54E5"/>
    <w:rsid w:val="003E6425"/>
    <w:rsid w:val="003F1B7A"/>
    <w:rsid w:val="003F4679"/>
    <w:rsid w:val="003F53A9"/>
    <w:rsid w:val="003F5847"/>
    <w:rsid w:val="003F6FFE"/>
    <w:rsid w:val="00400DED"/>
    <w:rsid w:val="00401A8D"/>
    <w:rsid w:val="00402793"/>
    <w:rsid w:val="00404E58"/>
    <w:rsid w:val="00405F3E"/>
    <w:rsid w:val="00406EA0"/>
    <w:rsid w:val="00406FF0"/>
    <w:rsid w:val="0041180A"/>
    <w:rsid w:val="0041186C"/>
    <w:rsid w:val="00413E57"/>
    <w:rsid w:val="0041450E"/>
    <w:rsid w:val="004148BD"/>
    <w:rsid w:val="00414E31"/>
    <w:rsid w:val="00415227"/>
    <w:rsid w:val="00417FF2"/>
    <w:rsid w:val="00420757"/>
    <w:rsid w:val="00420BC5"/>
    <w:rsid w:val="00423C51"/>
    <w:rsid w:val="00424DA5"/>
    <w:rsid w:val="00426205"/>
    <w:rsid w:val="00427127"/>
    <w:rsid w:val="00427254"/>
    <w:rsid w:val="00427CEB"/>
    <w:rsid w:val="0043065E"/>
    <w:rsid w:val="00430C06"/>
    <w:rsid w:val="004325E3"/>
    <w:rsid w:val="004342E7"/>
    <w:rsid w:val="00436036"/>
    <w:rsid w:val="0043764F"/>
    <w:rsid w:val="004429A2"/>
    <w:rsid w:val="00442A61"/>
    <w:rsid w:val="004439AA"/>
    <w:rsid w:val="004458D7"/>
    <w:rsid w:val="004472B4"/>
    <w:rsid w:val="00452530"/>
    <w:rsid w:val="004532EC"/>
    <w:rsid w:val="0045595E"/>
    <w:rsid w:val="00456335"/>
    <w:rsid w:val="004579C0"/>
    <w:rsid w:val="00457A1D"/>
    <w:rsid w:val="00457FED"/>
    <w:rsid w:val="004647F8"/>
    <w:rsid w:val="00464BDD"/>
    <w:rsid w:val="00472F09"/>
    <w:rsid w:val="00474B6A"/>
    <w:rsid w:val="0047649D"/>
    <w:rsid w:val="00476EAE"/>
    <w:rsid w:val="00480496"/>
    <w:rsid w:val="00480A26"/>
    <w:rsid w:val="0048295E"/>
    <w:rsid w:val="00482E5F"/>
    <w:rsid w:val="00483A0F"/>
    <w:rsid w:val="00484DE5"/>
    <w:rsid w:val="00485A90"/>
    <w:rsid w:val="00486114"/>
    <w:rsid w:val="00486690"/>
    <w:rsid w:val="00487004"/>
    <w:rsid w:val="0049081A"/>
    <w:rsid w:val="00490AC6"/>
    <w:rsid w:val="004919CE"/>
    <w:rsid w:val="0049253F"/>
    <w:rsid w:val="00495485"/>
    <w:rsid w:val="004A02E8"/>
    <w:rsid w:val="004A2126"/>
    <w:rsid w:val="004A21C7"/>
    <w:rsid w:val="004A2898"/>
    <w:rsid w:val="004A29F5"/>
    <w:rsid w:val="004A30CE"/>
    <w:rsid w:val="004A3D55"/>
    <w:rsid w:val="004A557A"/>
    <w:rsid w:val="004A7F1F"/>
    <w:rsid w:val="004B2669"/>
    <w:rsid w:val="004B39AD"/>
    <w:rsid w:val="004B434A"/>
    <w:rsid w:val="004B52E4"/>
    <w:rsid w:val="004B5BCB"/>
    <w:rsid w:val="004B69D5"/>
    <w:rsid w:val="004C04A5"/>
    <w:rsid w:val="004C0DC1"/>
    <w:rsid w:val="004C3DE7"/>
    <w:rsid w:val="004C66CB"/>
    <w:rsid w:val="004C6F11"/>
    <w:rsid w:val="004D1385"/>
    <w:rsid w:val="004D503E"/>
    <w:rsid w:val="004D7FF7"/>
    <w:rsid w:val="004E05CA"/>
    <w:rsid w:val="004E0962"/>
    <w:rsid w:val="004E1601"/>
    <w:rsid w:val="004E3BFA"/>
    <w:rsid w:val="004E3F51"/>
    <w:rsid w:val="004E40D6"/>
    <w:rsid w:val="004E4DB4"/>
    <w:rsid w:val="004E6F04"/>
    <w:rsid w:val="004E754A"/>
    <w:rsid w:val="004E7F16"/>
    <w:rsid w:val="004F16CF"/>
    <w:rsid w:val="004F1E12"/>
    <w:rsid w:val="004F282C"/>
    <w:rsid w:val="004F3258"/>
    <w:rsid w:val="004F463B"/>
    <w:rsid w:val="004F4915"/>
    <w:rsid w:val="004F49E0"/>
    <w:rsid w:val="004F4CA0"/>
    <w:rsid w:val="004F4FB9"/>
    <w:rsid w:val="004F5262"/>
    <w:rsid w:val="005021C9"/>
    <w:rsid w:val="0050443F"/>
    <w:rsid w:val="00504DF8"/>
    <w:rsid w:val="00505928"/>
    <w:rsid w:val="00507217"/>
    <w:rsid w:val="00507C07"/>
    <w:rsid w:val="00507F51"/>
    <w:rsid w:val="00510394"/>
    <w:rsid w:val="005106AC"/>
    <w:rsid w:val="00511B52"/>
    <w:rsid w:val="00514867"/>
    <w:rsid w:val="0051608C"/>
    <w:rsid w:val="00516ACA"/>
    <w:rsid w:val="00517051"/>
    <w:rsid w:val="005207AF"/>
    <w:rsid w:val="005217AF"/>
    <w:rsid w:val="00524A1D"/>
    <w:rsid w:val="00525CB8"/>
    <w:rsid w:val="0053043D"/>
    <w:rsid w:val="0053135C"/>
    <w:rsid w:val="00531A65"/>
    <w:rsid w:val="00531DA5"/>
    <w:rsid w:val="00533115"/>
    <w:rsid w:val="0053584E"/>
    <w:rsid w:val="005361EE"/>
    <w:rsid w:val="00537296"/>
    <w:rsid w:val="005374D4"/>
    <w:rsid w:val="005405A7"/>
    <w:rsid w:val="005420AF"/>
    <w:rsid w:val="00542458"/>
    <w:rsid w:val="005435FA"/>
    <w:rsid w:val="00543A66"/>
    <w:rsid w:val="00545FC4"/>
    <w:rsid w:val="005506ED"/>
    <w:rsid w:val="00550A10"/>
    <w:rsid w:val="00550A43"/>
    <w:rsid w:val="00552A75"/>
    <w:rsid w:val="005538E8"/>
    <w:rsid w:val="00553DE6"/>
    <w:rsid w:val="005556E3"/>
    <w:rsid w:val="00555FD5"/>
    <w:rsid w:val="00557241"/>
    <w:rsid w:val="00557379"/>
    <w:rsid w:val="00557857"/>
    <w:rsid w:val="005603B6"/>
    <w:rsid w:val="005630DA"/>
    <w:rsid w:val="00564523"/>
    <w:rsid w:val="00564AB7"/>
    <w:rsid w:val="00564D63"/>
    <w:rsid w:val="00570F74"/>
    <w:rsid w:val="00571088"/>
    <w:rsid w:val="0057292F"/>
    <w:rsid w:val="005752C5"/>
    <w:rsid w:val="00575E31"/>
    <w:rsid w:val="00576CE3"/>
    <w:rsid w:val="00584B37"/>
    <w:rsid w:val="0058773A"/>
    <w:rsid w:val="005877AA"/>
    <w:rsid w:val="005878C8"/>
    <w:rsid w:val="00591817"/>
    <w:rsid w:val="00591DEF"/>
    <w:rsid w:val="00594784"/>
    <w:rsid w:val="00594E8B"/>
    <w:rsid w:val="00594F4D"/>
    <w:rsid w:val="005971EC"/>
    <w:rsid w:val="005A0560"/>
    <w:rsid w:val="005A0563"/>
    <w:rsid w:val="005A0D71"/>
    <w:rsid w:val="005A11B7"/>
    <w:rsid w:val="005A192B"/>
    <w:rsid w:val="005A2F0C"/>
    <w:rsid w:val="005A3243"/>
    <w:rsid w:val="005A4DCE"/>
    <w:rsid w:val="005A4EF6"/>
    <w:rsid w:val="005A612D"/>
    <w:rsid w:val="005A7BC2"/>
    <w:rsid w:val="005B0547"/>
    <w:rsid w:val="005B3791"/>
    <w:rsid w:val="005B388B"/>
    <w:rsid w:val="005B3C25"/>
    <w:rsid w:val="005B4171"/>
    <w:rsid w:val="005C08DE"/>
    <w:rsid w:val="005C11DE"/>
    <w:rsid w:val="005C336B"/>
    <w:rsid w:val="005C4634"/>
    <w:rsid w:val="005C4B36"/>
    <w:rsid w:val="005C78E9"/>
    <w:rsid w:val="005D1AFF"/>
    <w:rsid w:val="005D2489"/>
    <w:rsid w:val="005D59A6"/>
    <w:rsid w:val="005D6B11"/>
    <w:rsid w:val="005D6DDF"/>
    <w:rsid w:val="005D711F"/>
    <w:rsid w:val="005E1463"/>
    <w:rsid w:val="005E1F05"/>
    <w:rsid w:val="005E2014"/>
    <w:rsid w:val="005E2137"/>
    <w:rsid w:val="005E351E"/>
    <w:rsid w:val="005E47C6"/>
    <w:rsid w:val="005E6324"/>
    <w:rsid w:val="005E75BF"/>
    <w:rsid w:val="005F2D72"/>
    <w:rsid w:val="005F3008"/>
    <w:rsid w:val="005F3636"/>
    <w:rsid w:val="005F3B78"/>
    <w:rsid w:val="005F6EEE"/>
    <w:rsid w:val="005F7C89"/>
    <w:rsid w:val="006024EB"/>
    <w:rsid w:val="00602D6E"/>
    <w:rsid w:val="00605C24"/>
    <w:rsid w:val="0060633F"/>
    <w:rsid w:val="00606C47"/>
    <w:rsid w:val="00610B58"/>
    <w:rsid w:val="00612110"/>
    <w:rsid w:val="00614908"/>
    <w:rsid w:val="00616DE1"/>
    <w:rsid w:val="0061794F"/>
    <w:rsid w:val="00617EEF"/>
    <w:rsid w:val="00622993"/>
    <w:rsid w:val="00625C75"/>
    <w:rsid w:val="006260C1"/>
    <w:rsid w:val="00630ECD"/>
    <w:rsid w:val="006372C2"/>
    <w:rsid w:val="00637930"/>
    <w:rsid w:val="00640D31"/>
    <w:rsid w:val="00641361"/>
    <w:rsid w:val="00643CB0"/>
    <w:rsid w:val="00645081"/>
    <w:rsid w:val="006467F6"/>
    <w:rsid w:val="00647173"/>
    <w:rsid w:val="00650EA8"/>
    <w:rsid w:val="0065142C"/>
    <w:rsid w:val="00651A76"/>
    <w:rsid w:val="00655BE7"/>
    <w:rsid w:val="00657F9C"/>
    <w:rsid w:val="00662155"/>
    <w:rsid w:val="00662ED2"/>
    <w:rsid w:val="0066666E"/>
    <w:rsid w:val="0067140E"/>
    <w:rsid w:val="006717A7"/>
    <w:rsid w:val="00672C89"/>
    <w:rsid w:val="006734F7"/>
    <w:rsid w:val="00673609"/>
    <w:rsid w:val="00673D22"/>
    <w:rsid w:val="006756F7"/>
    <w:rsid w:val="00676295"/>
    <w:rsid w:val="00677E7F"/>
    <w:rsid w:val="006800EF"/>
    <w:rsid w:val="006810EE"/>
    <w:rsid w:val="00683683"/>
    <w:rsid w:val="00686998"/>
    <w:rsid w:val="00692039"/>
    <w:rsid w:val="00692518"/>
    <w:rsid w:val="00692B42"/>
    <w:rsid w:val="00697517"/>
    <w:rsid w:val="006A0562"/>
    <w:rsid w:val="006A0677"/>
    <w:rsid w:val="006A14B6"/>
    <w:rsid w:val="006A579F"/>
    <w:rsid w:val="006B322E"/>
    <w:rsid w:val="006B51D9"/>
    <w:rsid w:val="006B53C4"/>
    <w:rsid w:val="006B670E"/>
    <w:rsid w:val="006B78FC"/>
    <w:rsid w:val="006C1A77"/>
    <w:rsid w:val="006C22B2"/>
    <w:rsid w:val="006C2AAA"/>
    <w:rsid w:val="006C2DEE"/>
    <w:rsid w:val="006C468F"/>
    <w:rsid w:val="006C4996"/>
    <w:rsid w:val="006C69BB"/>
    <w:rsid w:val="006D0137"/>
    <w:rsid w:val="006D0CB6"/>
    <w:rsid w:val="006D15FC"/>
    <w:rsid w:val="006D27AB"/>
    <w:rsid w:val="006D34C2"/>
    <w:rsid w:val="006D3DC4"/>
    <w:rsid w:val="006D410C"/>
    <w:rsid w:val="006D5D35"/>
    <w:rsid w:val="006D72DB"/>
    <w:rsid w:val="006E1AAC"/>
    <w:rsid w:val="006E35F9"/>
    <w:rsid w:val="006E435E"/>
    <w:rsid w:val="006E4DCA"/>
    <w:rsid w:val="006E7CAE"/>
    <w:rsid w:val="006F03FC"/>
    <w:rsid w:val="006F498B"/>
    <w:rsid w:val="006F598D"/>
    <w:rsid w:val="0070006B"/>
    <w:rsid w:val="007005C0"/>
    <w:rsid w:val="00700BAE"/>
    <w:rsid w:val="00705173"/>
    <w:rsid w:val="00706A23"/>
    <w:rsid w:val="007074A6"/>
    <w:rsid w:val="00710647"/>
    <w:rsid w:val="00711707"/>
    <w:rsid w:val="00712131"/>
    <w:rsid w:val="00713D31"/>
    <w:rsid w:val="007161F5"/>
    <w:rsid w:val="0071680A"/>
    <w:rsid w:val="0071740C"/>
    <w:rsid w:val="007177A8"/>
    <w:rsid w:val="00720638"/>
    <w:rsid w:val="00720B9D"/>
    <w:rsid w:val="00720DBD"/>
    <w:rsid w:val="007210B1"/>
    <w:rsid w:val="00727454"/>
    <w:rsid w:val="00733AB8"/>
    <w:rsid w:val="00734910"/>
    <w:rsid w:val="00734B28"/>
    <w:rsid w:val="00735A04"/>
    <w:rsid w:val="007369D1"/>
    <w:rsid w:val="00741AAA"/>
    <w:rsid w:val="00741DB3"/>
    <w:rsid w:val="00741FE9"/>
    <w:rsid w:val="007422DF"/>
    <w:rsid w:val="0074439D"/>
    <w:rsid w:val="00745631"/>
    <w:rsid w:val="00747F92"/>
    <w:rsid w:val="00750070"/>
    <w:rsid w:val="00750984"/>
    <w:rsid w:val="00751264"/>
    <w:rsid w:val="007518B4"/>
    <w:rsid w:val="00754A83"/>
    <w:rsid w:val="00755441"/>
    <w:rsid w:val="007629D2"/>
    <w:rsid w:val="00762C40"/>
    <w:rsid w:val="00766C9C"/>
    <w:rsid w:val="007700FD"/>
    <w:rsid w:val="00770F77"/>
    <w:rsid w:val="00771013"/>
    <w:rsid w:val="0077652A"/>
    <w:rsid w:val="00776880"/>
    <w:rsid w:val="00777254"/>
    <w:rsid w:val="007778D6"/>
    <w:rsid w:val="0078066D"/>
    <w:rsid w:val="00780CAE"/>
    <w:rsid w:val="007824C0"/>
    <w:rsid w:val="0078391A"/>
    <w:rsid w:val="00786D4D"/>
    <w:rsid w:val="00787A05"/>
    <w:rsid w:val="0079249A"/>
    <w:rsid w:val="00793A95"/>
    <w:rsid w:val="00795060"/>
    <w:rsid w:val="007956A4"/>
    <w:rsid w:val="0079651D"/>
    <w:rsid w:val="00796B68"/>
    <w:rsid w:val="00796DFB"/>
    <w:rsid w:val="00797963"/>
    <w:rsid w:val="007A0EDE"/>
    <w:rsid w:val="007A4F34"/>
    <w:rsid w:val="007A548E"/>
    <w:rsid w:val="007A666E"/>
    <w:rsid w:val="007B2426"/>
    <w:rsid w:val="007B2756"/>
    <w:rsid w:val="007B37D1"/>
    <w:rsid w:val="007B43C5"/>
    <w:rsid w:val="007B45F6"/>
    <w:rsid w:val="007B4BA7"/>
    <w:rsid w:val="007B52CD"/>
    <w:rsid w:val="007B5819"/>
    <w:rsid w:val="007B638E"/>
    <w:rsid w:val="007B76CA"/>
    <w:rsid w:val="007C1FF3"/>
    <w:rsid w:val="007C2313"/>
    <w:rsid w:val="007C3616"/>
    <w:rsid w:val="007C3E80"/>
    <w:rsid w:val="007C4DEF"/>
    <w:rsid w:val="007C4E1F"/>
    <w:rsid w:val="007D02CE"/>
    <w:rsid w:val="007D1992"/>
    <w:rsid w:val="007D25FD"/>
    <w:rsid w:val="007D286E"/>
    <w:rsid w:val="007D2D21"/>
    <w:rsid w:val="007D744E"/>
    <w:rsid w:val="007E01C7"/>
    <w:rsid w:val="007E33DD"/>
    <w:rsid w:val="007E44E2"/>
    <w:rsid w:val="007E58D1"/>
    <w:rsid w:val="007E7757"/>
    <w:rsid w:val="007F1359"/>
    <w:rsid w:val="007F3252"/>
    <w:rsid w:val="007F3320"/>
    <w:rsid w:val="007F35FD"/>
    <w:rsid w:val="007F3913"/>
    <w:rsid w:val="007F42F1"/>
    <w:rsid w:val="007F6862"/>
    <w:rsid w:val="007F6E01"/>
    <w:rsid w:val="0080332F"/>
    <w:rsid w:val="00804BF2"/>
    <w:rsid w:val="00810C4E"/>
    <w:rsid w:val="00811832"/>
    <w:rsid w:val="00812E49"/>
    <w:rsid w:val="008133D8"/>
    <w:rsid w:val="00813E2B"/>
    <w:rsid w:val="00813EE5"/>
    <w:rsid w:val="008142B1"/>
    <w:rsid w:val="008144FE"/>
    <w:rsid w:val="00816997"/>
    <w:rsid w:val="008170AF"/>
    <w:rsid w:val="008178F5"/>
    <w:rsid w:val="00821440"/>
    <w:rsid w:val="00821B7B"/>
    <w:rsid w:val="00823028"/>
    <w:rsid w:val="008243B0"/>
    <w:rsid w:val="0082601F"/>
    <w:rsid w:val="00826760"/>
    <w:rsid w:val="008267FB"/>
    <w:rsid w:val="00827111"/>
    <w:rsid w:val="00827213"/>
    <w:rsid w:val="008306B6"/>
    <w:rsid w:val="00830905"/>
    <w:rsid w:val="00831B49"/>
    <w:rsid w:val="00833CBF"/>
    <w:rsid w:val="00834146"/>
    <w:rsid w:val="00834D98"/>
    <w:rsid w:val="0083593C"/>
    <w:rsid w:val="00836B0C"/>
    <w:rsid w:val="00840EB8"/>
    <w:rsid w:val="00841391"/>
    <w:rsid w:val="0084166D"/>
    <w:rsid w:val="00841934"/>
    <w:rsid w:val="00841BDE"/>
    <w:rsid w:val="00842473"/>
    <w:rsid w:val="008429CC"/>
    <w:rsid w:val="00850113"/>
    <w:rsid w:val="00852319"/>
    <w:rsid w:val="0085294D"/>
    <w:rsid w:val="008539C4"/>
    <w:rsid w:val="00857038"/>
    <w:rsid w:val="00860988"/>
    <w:rsid w:val="0086136E"/>
    <w:rsid w:val="00861842"/>
    <w:rsid w:val="00861F63"/>
    <w:rsid w:val="00863CE5"/>
    <w:rsid w:val="00866068"/>
    <w:rsid w:val="0086676F"/>
    <w:rsid w:val="00867572"/>
    <w:rsid w:val="00867BC6"/>
    <w:rsid w:val="00870E0F"/>
    <w:rsid w:val="0087496E"/>
    <w:rsid w:val="00875797"/>
    <w:rsid w:val="00877831"/>
    <w:rsid w:val="008802FE"/>
    <w:rsid w:val="00882577"/>
    <w:rsid w:val="008839EE"/>
    <w:rsid w:val="00885CC2"/>
    <w:rsid w:val="00887F48"/>
    <w:rsid w:val="0089038E"/>
    <w:rsid w:val="00892C50"/>
    <w:rsid w:val="00893BD3"/>
    <w:rsid w:val="00893FB1"/>
    <w:rsid w:val="00896BE1"/>
    <w:rsid w:val="008A5782"/>
    <w:rsid w:val="008A603F"/>
    <w:rsid w:val="008A7009"/>
    <w:rsid w:val="008B2112"/>
    <w:rsid w:val="008B2163"/>
    <w:rsid w:val="008B366B"/>
    <w:rsid w:val="008B445C"/>
    <w:rsid w:val="008B66A9"/>
    <w:rsid w:val="008B7249"/>
    <w:rsid w:val="008B7C8D"/>
    <w:rsid w:val="008C04F6"/>
    <w:rsid w:val="008C0CF6"/>
    <w:rsid w:val="008C2CE2"/>
    <w:rsid w:val="008C341E"/>
    <w:rsid w:val="008C3707"/>
    <w:rsid w:val="008C460F"/>
    <w:rsid w:val="008C5767"/>
    <w:rsid w:val="008C626D"/>
    <w:rsid w:val="008C781F"/>
    <w:rsid w:val="008D3C67"/>
    <w:rsid w:val="008D6681"/>
    <w:rsid w:val="008D736C"/>
    <w:rsid w:val="008D7CF8"/>
    <w:rsid w:val="008E19E8"/>
    <w:rsid w:val="008E29BB"/>
    <w:rsid w:val="008E3191"/>
    <w:rsid w:val="008E4842"/>
    <w:rsid w:val="008F02C5"/>
    <w:rsid w:val="008F31FB"/>
    <w:rsid w:val="008F6E6C"/>
    <w:rsid w:val="008F7D8A"/>
    <w:rsid w:val="00900794"/>
    <w:rsid w:val="00900F47"/>
    <w:rsid w:val="00904131"/>
    <w:rsid w:val="00905CFE"/>
    <w:rsid w:val="00912285"/>
    <w:rsid w:val="009125DE"/>
    <w:rsid w:val="00913DEE"/>
    <w:rsid w:val="0091484D"/>
    <w:rsid w:val="00915499"/>
    <w:rsid w:val="00915F0C"/>
    <w:rsid w:val="009207F4"/>
    <w:rsid w:val="00920B51"/>
    <w:rsid w:val="0092192A"/>
    <w:rsid w:val="009224C0"/>
    <w:rsid w:val="00922C26"/>
    <w:rsid w:val="0092415F"/>
    <w:rsid w:val="009241AE"/>
    <w:rsid w:val="00924B73"/>
    <w:rsid w:val="00925F01"/>
    <w:rsid w:val="0092655C"/>
    <w:rsid w:val="00926930"/>
    <w:rsid w:val="00930862"/>
    <w:rsid w:val="00931CD2"/>
    <w:rsid w:val="00931D26"/>
    <w:rsid w:val="009325BB"/>
    <w:rsid w:val="009346DB"/>
    <w:rsid w:val="009350D4"/>
    <w:rsid w:val="00940B84"/>
    <w:rsid w:val="00942288"/>
    <w:rsid w:val="0094362C"/>
    <w:rsid w:val="00946B5A"/>
    <w:rsid w:val="00946BAE"/>
    <w:rsid w:val="009507FE"/>
    <w:rsid w:val="009519C8"/>
    <w:rsid w:val="0095693E"/>
    <w:rsid w:val="009637D5"/>
    <w:rsid w:val="00964B21"/>
    <w:rsid w:val="00964C63"/>
    <w:rsid w:val="00964CEF"/>
    <w:rsid w:val="00967248"/>
    <w:rsid w:val="00970087"/>
    <w:rsid w:val="009747DF"/>
    <w:rsid w:val="0097747F"/>
    <w:rsid w:val="009775BD"/>
    <w:rsid w:val="00977B25"/>
    <w:rsid w:val="00980072"/>
    <w:rsid w:val="00981DA2"/>
    <w:rsid w:val="0098415F"/>
    <w:rsid w:val="0098749B"/>
    <w:rsid w:val="00990A7A"/>
    <w:rsid w:val="009948AF"/>
    <w:rsid w:val="00994E12"/>
    <w:rsid w:val="00995105"/>
    <w:rsid w:val="009967A1"/>
    <w:rsid w:val="00997290"/>
    <w:rsid w:val="00997AC6"/>
    <w:rsid w:val="00997BED"/>
    <w:rsid w:val="009A2C73"/>
    <w:rsid w:val="009A35DB"/>
    <w:rsid w:val="009A5616"/>
    <w:rsid w:val="009A572B"/>
    <w:rsid w:val="009A647E"/>
    <w:rsid w:val="009A70AE"/>
    <w:rsid w:val="009A7B1E"/>
    <w:rsid w:val="009B12ED"/>
    <w:rsid w:val="009B359B"/>
    <w:rsid w:val="009B4CAD"/>
    <w:rsid w:val="009B63D5"/>
    <w:rsid w:val="009B7BC4"/>
    <w:rsid w:val="009C0486"/>
    <w:rsid w:val="009C2564"/>
    <w:rsid w:val="009C2CF0"/>
    <w:rsid w:val="009C3D53"/>
    <w:rsid w:val="009C5726"/>
    <w:rsid w:val="009D00A5"/>
    <w:rsid w:val="009D2688"/>
    <w:rsid w:val="009D3181"/>
    <w:rsid w:val="009D3327"/>
    <w:rsid w:val="009D767D"/>
    <w:rsid w:val="009D7784"/>
    <w:rsid w:val="009D7C9A"/>
    <w:rsid w:val="009E3A8C"/>
    <w:rsid w:val="009E44BD"/>
    <w:rsid w:val="009E5154"/>
    <w:rsid w:val="009E5280"/>
    <w:rsid w:val="009E54C7"/>
    <w:rsid w:val="009F19E8"/>
    <w:rsid w:val="009F25F2"/>
    <w:rsid w:val="009F3227"/>
    <w:rsid w:val="009F3DCB"/>
    <w:rsid w:val="009F4040"/>
    <w:rsid w:val="009F58B2"/>
    <w:rsid w:val="00A046CD"/>
    <w:rsid w:val="00A04FBA"/>
    <w:rsid w:val="00A05359"/>
    <w:rsid w:val="00A0741E"/>
    <w:rsid w:val="00A0747D"/>
    <w:rsid w:val="00A07499"/>
    <w:rsid w:val="00A1095C"/>
    <w:rsid w:val="00A143B1"/>
    <w:rsid w:val="00A1611A"/>
    <w:rsid w:val="00A172DE"/>
    <w:rsid w:val="00A21CC8"/>
    <w:rsid w:val="00A21F0F"/>
    <w:rsid w:val="00A244E9"/>
    <w:rsid w:val="00A24FF4"/>
    <w:rsid w:val="00A25A9B"/>
    <w:rsid w:val="00A2675F"/>
    <w:rsid w:val="00A27D71"/>
    <w:rsid w:val="00A312B4"/>
    <w:rsid w:val="00A31718"/>
    <w:rsid w:val="00A32237"/>
    <w:rsid w:val="00A34F0D"/>
    <w:rsid w:val="00A35A5E"/>
    <w:rsid w:val="00A35BCB"/>
    <w:rsid w:val="00A36C24"/>
    <w:rsid w:val="00A3760D"/>
    <w:rsid w:val="00A426DF"/>
    <w:rsid w:val="00A45F53"/>
    <w:rsid w:val="00A479DA"/>
    <w:rsid w:val="00A52404"/>
    <w:rsid w:val="00A5308E"/>
    <w:rsid w:val="00A535C0"/>
    <w:rsid w:val="00A54CF7"/>
    <w:rsid w:val="00A560D9"/>
    <w:rsid w:val="00A57E5A"/>
    <w:rsid w:val="00A617EE"/>
    <w:rsid w:val="00A625C5"/>
    <w:rsid w:val="00A63D01"/>
    <w:rsid w:val="00A6453A"/>
    <w:rsid w:val="00A67BD3"/>
    <w:rsid w:val="00A706D8"/>
    <w:rsid w:val="00A70FA1"/>
    <w:rsid w:val="00A71888"/>
    <w:rsid w:val="00A7251E"/>
    <w:rsid w:val="00A73096"/>
    <w:rsid w:val="00A74410"/>
    <w:rsid w:val="00A74D3D"/>
    <w:rsid w:val="00A75F5A"/>
    <w:rsid w:val="00A76654"/>
    <w:rsid w:val="00A768F2"/>
    <w:rsid w:val="00A81DB3"/>
    <w:rsid w:val="00A83773"/>
    <w:rsid w:val="00A854EC"/>
    <w:rsid w:val="00A862DD"/>
    <w:rsid w:val="00A90AA4"/>
    <w:rsid w:val="00A91C1F"/>
    <w:rsid w:val="00A92E68"/>
    <w:rsid w:val="00A96BE6"/>
    <w:rsid w:val="00AA05AA"/>
    <w:rsid w:val="00AA3FE5"/>
    <w:rsid w:val="00AA4D53"/>
    <w:rsid w:val="00AA4E48"/>
    <w:rsid w:val="00AA516C"/>
    <w:rsid w:val="00AA740E"/>
    <w:rsid w:val="00AB3995"/>
    <w:rsid w:val="00AB3DA4"/>
    <w:rsid w:val="00AB3F0F"/>
    <w:rsid w:val="00AB52B8"/>
    <w:rsid w:val="00AB6D21"/>
    <w:rsid w:val="00AC0B20"/>
    <w:rsid w:val="00AC2B8F"/>
    <w:rsid w:val="00AC43FB"/>
    <w:rsid w:val="00AC4CB4"/>
    <w:rsid w:val="00AC6967"/>
    <w:rsid w:val="00AD2AAA"/>
    <w:rsid w:val="00AD2F44"/>
    <w:rsid w:val="00AD3ED8"/>
    <w:rsid w:val="00AD5440"/>
    <w:rsid w:val="00AD613E"/>
    <w:rsid w:val="00AD6B9A"/>
    <w:rsid w:val="00AD7309"/>
    <w:rsid w:val="00AE0C10"/>
    <w:rsid w:val="00AE40AA"/>
    <w:rsid w:val="00AE53C5"/>
    <w:rsid w:val="00AE5C97"/>
    <w:rsid w:val="00AE6E45"/>
    <w:rsid w:val="00AE7667"/>
    <w:rsid w:val="00AE7946"/>
    <w:rsid w:val="00AF0D88"/>
    <w:rsid w:val="00AF272E"/>
    <w:rsid w:val="00AF371E"/>
    <w:rsid w:val="00AF5430"/>
    <w:rsid w:val="00AF58FD"/>
    <w:rsid w:val="00AF5FE1"/>
    <w:rsid w:val="00AF6722"/>
    <w:rsid w:val="00AF7992"/>
    <w:rsid w:val="00B0378F"/>
    <w:rsid w:val="00B04B59"/>
    <w:rsid w:val="00B070B5"/>
    <w:rsid w:val="00B14B23"/>
    <w:rsid w:val="00B161AF"/>
    <w:rsid w:val="00B16DBD"/>
    <w:rsid w:val="00B24BF2"/>
    <w:rsid w:val="00B2573A"/>
    <w:rsid w:val="00B3008B"/>
    <w:rsid w:val="00B305AB"/>
    <w:rsid w:val="00B30EC6"/>
    <w:rsid w:val="00B3373B"/>
    <w:rsid w:val="00B337C7"/>
    <w:rsid w:val="00B35BC4"/>
    <w:rsid w:val="00B36514"/>
    <w:rsid w:val="00B373BB"/>
    <w:rsid w:val="00B418C2"/>
    <w:rsid w:val="00B41FB9"/>
    <w:rsid w:val="00B4281B"/>
    <w:rsid w:val="00B42BF0"/>
    <w:rsid w:val="00B438BE"/>
    <w:rsid w:val="00B44DAF"/>
    <w:rsid w:val="00B456BF"/>
    <w:rsid w:val="00B468AC"/>
    <w:rsid w:val="00B510A1"/>
    <w:rsid w:val="00B52071"/>
    <w:rsid w:val="00B55A13"/>
    <w:rsid w:val="00B55E1D"/>
    <w:rsid w:val="00B60BA5"/>
    <w:rsid w:val="00B614B5"/>
    <w:rsid w:val="00B6158B"/>
    <w:rsid w:val="00B617CC"/>
    <w:rsid w:val="00B618F5"/>
    <w:rsid w:val="00B62716"/>
    <w:rsid w:val="00B63594"/>
    <w:rsid w:val="00B63987"/>
    <w:rsid w:val="00B63BCB"/>
    <w:rsid w:val="00B6473E"/>
    <w:rsid w:val="00B70DA4"/>
    <w:rsid w:val="00B70F94"/>
    <w:rsid w:val="00B70FD1"/>
    <w:rsid w:val="00B71872"/>
    <w:rsid w:val="00B73013"/>
    <w:rsid w:val="00B74692"/>
    <w:rsid w:val="00B74CB1"/>
    <w:rsid w:val="00B755FC"/>
    <w:rsid w:val="00B7737D"/>
    <w:rsid w:val="00B809A9"/>
    <w:rsid w:val="00B80EF7"/>
    <w:rsid w:val="00B81D13"/>
    <w:rsid w:val="00B82CC6"/>
    <w:rsid w:val="00B84682"/>
    <w:rsid w:val="00B8563B"/>
    <w:rsid w:val="00B86C34"/>
    <w:rsid w:val="00B93677"/>
    <w:rsid w:val="00B94F0E"/>
    <w:rsid w:val="00B954F0"/>
    <w:rsid w:val="00B9651F"/>
    <w:rsid w:val="00BA102B"/>
    <w:rsid w:val="00BA1A3C"/>
    <w:rsid w:val="00BA5F52"/>
    <w:rsid w:val="00BA6FE8"/>
    <w:rsid w:val="00BB0D2E"/>
    <w:rsid w:val="00BB1567"/>
    <w:rsid w:val="00BB2F5E"/>
    <w:rsid w:val="00BB389F"/>
    <w:rsid w:val="00BB4076"/>
    <w:rsid w:val="00BB459D"/>
    <w:rsid w:val="00BB465D"/>
    <w:rsid w:val="00BB4874"/>
    <w:rsid w:val="00BB5550"/>
    <w:rsid w:val="00BB723A"/>
    <w:rsid w:val="00BB7661"/>
    <w:rsid w:val="00BC2735"/>
    <w:rsid w:val="00BC294A"/>
    <w:rsid w:val="00BC38AF"/>
    <w:rsid w:val="00BC3D92"/>
    <w:rsid w:val="00BC4C16"/>
    <w:rsid w:val="00BC7860"/>
    <w:rsid w:val="00BD3569"/>
    <w:rsid w:val="00BD4848"/>
    <w:rsid w:val="00BD4E5F"/>
    <w:rsid w:val="00BD59D6"/>
    <w:rsid w:val="00BD6341"/>
    <w:rsid w:val="00BD6A04"/>
    <w:rsid w:val="00BE1406"/>
    <w:rsid w:val="00BE16B3"/>
    <w:rsid w:val="00BE5AAA"/>
    <w:rsid w:val="00BE5DF8"/>
    <w:rsid w:val="00BE6E5B"/>
    <w:rsid w:val="00BE7B53"/>
    <w:rsid w:val="00BF0BE5"/>
    <w:rsid w:val="00BF1350"/>
    <w:rsid w:val="00BF27E6"/>
    <w:rsid w:val="00BF5C06"/>
    <w:rsid w:val="00BF7F1B"/>
    <w:rsid w:val="00C0070C"/>
    <w:rsid w:val="00C04EBE"/>
    <w:rsid w:val="00C05727"/>
    <w:rsid w:val="00C05C68"/>
    <w:rsid w:val="00C072DB"/>
    <w:rsid w:val="00C1090A"/>
    <w:rsid w:val="00C1178C"/>
    <w:rsid w:val="00C11C58"/>
    <w:rsid w:val="00C1475D"/>
    <w:rsid w:val="00C15F1D"/>
    <w:rsid w:val="00C16840"/>
    <w:rsid w:val="00C17362"/>
    <w:rsid w:val="00C17DE7"/>
    <w:rsid w:val="00C2216A"/>
    <w:rsid w:val="00C2356D"/>
    <w:rsid w:val="00C23D93"/>
    <w:rsid w:val="00C23DFB"/>
    <w:rsid w:val="00C24243"/>
    <w:rsid w:val="00C27AC0"/>
    <w:rsid w:val="00C30E9C"/>
    <w:rsid w:val="00C315AF"/>
    <w:rsid w:val="00C318F1"/>
    <w:rsid w:val="00C32482"/>
    <w:rsid w:val="00C33049"/>
    <w:rsid w:val="00C3464A"/>
    <w:rsid w:val="00C373F5"/>
    <w:rsid w:val="00C403F2"/>
    <w:rsid w:val="00C41485"/>
    <w:rsid w:val="00C4168E"/>
    <w:rsid w:val="00C41FD5"/>
    <w:rsid w:val="00C42A14"/>
    <w:rsid w:val="00C4342F"/>
    <w:rsid w:val="00C43819"/>
    <w:rsid w:val="00C43901"/>
    <w:rsid w:val="00C44C0F"/>
    <w:rsid w:val="00C450AB"/>
    <w:rsid w:val="00C47234"/>
    <w:rsid w:val="00C472C8"/>
    <w:rsid w:val="00C477E6"/>
    <w:rsid w:val="00C47A2A"/>
    <w:rsid w:val="00C47EFA"/>
    <w:rsid w:val="00C52AA4"/>
    <w:rsid w:val="00C5499D"/>
    <w:rsid w:val="00C54C2F"/>
    <w:rsid w:val="00C55C72"/>
    <w:rsid w:val="00C639DF"/>
    <w:rsid w:val="00C655D3"/>
    <w:rsid w:val="00C657B3"/>
    <w:rsid w:val="00C67A7E"/>
    <w:rsid w:val="00C70A82"/>
    <w:rsid w:val="00C70AFC"/>
    <w:rsid w:val="00C713DF"/>
    <w:rsid w:val="00C7253E"/>
    <w:rsid w:val="00C7281C"/>
    <w:rsid w:val="00C74DC9"/>
    <w:rsid w:val="00C75ADD"/>
    <w:rsid w:val="00C75E0A"/>
    <w:rsid w:val="00C760DB"/>
    <w:rsid w:val="00C8509E"/>
    <w:rsid w:val="00C87EC6"/>
    <w:rsid w:val="00C90B93"/>
    <w:rsid w:val="00C96838"/>
    <w:rsid w:val="00C97AD6"/>
    <w:rsid w:val="00CA4B56"/>
    <w:rsid w:val="00CB13E9"/>
    <w:rsid w:val="00CB3B78"/>
    <w:rsid w:val="00CB41E8"/>
    <w:rsid w:val="00CB5616"/>
    <w:rsid w:val="00CB579C"/>
    <w:rsid w:val="00CB5F83"/>
    <w:rsid w:val="00CC1F7F"/>
    <w:rsid w:val="00CC5A30"/>
    <w:rsid w:val="00CC5FB1"/>
    <w:rsid w:val="00CC60F5"/>
    <w:rsid w:val="00CC77E7"/>
    <w:rsid w:val="00CD119E"/>
    <w:rsid w:val="00CD358A"/>
    <w:rsid w:val="00CD3D17"/>
    <w:rsid w:val="00CD42E9"/>
    <w:rsid w:val="00CD449E"/>
    <w:rsid w:val="00CD5D34"/>
    <w:rsid w:val="00CD73D4"/>
    <w:rsid w:val="00CE15D5"/>
    <w:rsid w:val="00CE24BE"/>
    <w:rsid w:val="00CE28C9"/>
    <w:rsid w:val="00CE72A2"/>
    <w:rsid w:val="00CE7FFD"/>
    <w:rsid w:val="00CF1D95"/>
    <w:rsid w:val="00CF1F10"/>
    <w:rsid w:val="00CF2611"/>
    <w:rsid w:val="00CF4348"/>
    <w:rsid w:val="00CF4506"/>
    <w:rsid w:val="00CF62B9"/>
    <w:rsid w:val="00CF67FE"/>
    <w:rsid w:val="00CF7684"/>
    <w:rsid w:val="00D05A2F"/>
    <w:rsid w:val="00D06B69"/>
    <w:rsid w:val="00D077CD"/>
    <w:rsid w:val="00D105C9"/>
    <w:rsid w:val="00D12A66"/>
    <w:rsid w:val="00D12AA7"/>
    <w:rsid w:val="00D12CFA"/>
    <w:rsid w:val="00D14494"/>
    <w:rsid w:val="00D1563F"/>
    <w:rsid w:val="00D16451"/>
    <w:rsid w:val="00D20537"/>
    <w:rsid w:val="00D225A5"/>
    <w:rsid w:val="00D245E5"/>
    <w:rsid w:val="00D2471B"/>
    <w:rsid w:val="00D27A37"/>
    <w:rsid w:val="00D332EE"/>
    <w:rsid w:val="00D3366F"/>
    <w:rsid w:val="00D33C88"/>
    <w:rsid w:val="00D36E58"/>
    <w:rsid w:val="00D41E0F"/>
    <w:rsid w:val="00D44215"/>
    <w:rsid w:val="00D45D11"/>
    <w:rsid w:val="00D5042B"/>
    <w:rsid w:val="00D51BBC"/>
    <w:rsid w:val="00D549F2"/>
    <w:rsid w:val="00D56B55"/>
    <w:rsid w:val="00D56F5F"/>
    <w:rsid w:val="00D6009C"/>
    <w:rsid w:val="00D60F76"/>
    <w:rsid w:val="00D61E5E"/>
    <w:rsid w:val="00D62573"/>
    <w:rsid w:val="00D62FA9"/>
    <w:rsid w:val="00D64A90"/>
    <w:rsid w:val="00D66011"/>
    <w:rsid w:val="00D66E8C"/>
    <w:rsid w:val="00D7394E"/>
    <w:rsid w:val="00D76346"/>
    <w:rsid w:val="00D7727B"/>
    <w:rsid w:val="00D773CB"/>
    <w:rsid w:val="00D80118"/>
    <w:rsid w:val="00D833A8"/>
    <w:rsid w:val="00D83711"/>
    <w:rsid w:val="00D856FD"/>
    <w:rsid w:val="00D85AB8"/>
    <w:rsid w:val="00D86E27"/>
    <w:rsid w:val="00D8769C"/>
    <w:rsid w:val="00D901CE"/>
    <w:rsid w:val="00D93626"/>
    <w:rsid w:val="00D9619B"/>
    <w:rsid w:val="00DA15A2"/>
    <w:rsid w:val="00DA347B"/>
    <w:rsid w:val="00DA577F"/>
    <w:rsid w:val="00DA5F60"/>
    <w:rsid w:val="00DA65AF"/>
    <w:rsid w:val="00DA6EA5"/>
    <w:rsid w:val="00DB19B6"/>
    <w:rsid w:val="00DB25D1"/>
    <w:rsid w:val="00DB2E07"/>
    <w:rsid w:val="00DB4448"/>
    <w:rsid w:val="00DB6004"/>
    <w:rsid w:val="00DB79A2"/>
    <w:rsid w:val="00DC13B4"/>
    <w:rsid w:val="00DC185F"/>
    <w:rsid w:val="00DC46E8"/>
    <w:rsid w:val="00DC4947"/>
    <w:rsid w:val="00DC606A"/>
    <w:rsid w:val="00DD127E"/>
    <w:rsid w:val="00DD184C"/>
    <w:rsid w:val="00DD3004"/>
    <w:rsid w:val="00DD347F"/>
    <w:rsid w:val="00DD4DD6"/>
    <w:rsid w:val="00DD4F87"/>
    <w:rsid w:val="00DD5603"/>
    <w:rsid w:val="00DE1C0B"/>
    <w:rsid w:val="00DE2111"/>
    <w:rsid w:val="00DE2354"/>
    <w:rsid w:val="00DE3CD1"/>
    <w:rsid w:val="00DE4E0D"/>
    <w:rsid w:val="00DE62ED"/>
    <w:rsid w:val="00DF28D4"/>
    <w:rsid w:val="00DF2B4A"/>
    <w:rsid w:val="00DF3994"/>
    <w:rsid w:val="00DF4A02"/>
    <w:rsid w:val="00E01D66"/>
    <w:rsid w:val="00E01F85"/>
    <w:rsid w:val="00E029FB"/>
    <w:rsid w:val="00E038DD"/>
    <w:rsid w:val="00E03932"/>
    <w:rsid w:val="00E03A26"/>
    <w:rsid w:val="00E03F96"/>
    <w:rsid w:val="00E0488E"/>
    <w:rsid w:val="00E04939"/>
    <w:rsid w:val="00E05D43"/>
    <w:rsid w:val="00E05E69"/>
    <w:rsid w:val="00E077F9"/>
    <w:rsid w:val="00E101A2"/>
    <w:rsid w:val="00E119F4"/>
    <w:rsid w:val="00E11E13"/>
    <w:rsid w:val="00E13A36"/>
    <w:rsid w:val="00E15948"/>
    <w:rsid w:val="00E15D2E"/>
    <w:rsid w:val="00E169E1"/>
    <w:rsid w:val="00E1778A"/>
    <w:rsid w:val="00E20C0C"/>
    <w:rsid w:val="00E20C81"/>
    <w:rsid w:val="00E2168C"/>
    <w:rsid w:val="00E223FB"/>
    <w:rsid w:val="00E22CEE"/>
    <w:rsid w:val="00E245C2"/>
    <w:rsid w:val="00E254C5"/>
    <w:rsid w:val="00E25EC4"/>
    <w:rsid w:val="00E3133C"/>
    <w:rsid w:val="00E3296A"/>
    <w:rsid w:val="00E34296"/>
    <w:rsid w:val="00E376C5"/>
    <w:rsid w:val="00E37A84"/>
    <w:rsid w:val="00E37C0A"/>
    <w:rsid w:val="00E4060A"/>
    <w:rsid w:val="00E40F6B"/>
    <w:rsid w:val="00E425DB"/>
    <w:rsid w:val="00E42B4E"/>
    <w:rsid w:val="00E44E2C"/>
    <w:rsid w:val="00E45424"/>
    <w:rsid w:val="00E474F0"/>
    <w:rsid w:val="00E51743"/>
    <w:rsid w:val="00E527DA"/>
    <w:rsid w:val="00E53187"/>
    <w:rsid w:val="00E53603"/>
    <w:rsid w:val="00E536D3"/>
    <w:rsid w:val="00E5461C"/>
    <w:rsid w:val="00E57404"/>
    <w:rsid w:val="00E60040"/>
    <w:rsid w:val="00E60525"/>
    <w:rsid w:val="00E60BD0"/>
    <w:rsid w:val="00E63387"/>
    <w:rsid w:val="00E6354E"/>
    <w:rsid w:val="00E63E2F"/>
    <w:rsid w:val="00E66058"/>
    <w:rsid w:val="00E66FCF"/>
    <w:rsid w:val="00E70090"/>
    <w:rsid w:val="00E7132A"/>
    <w:rsid w:val="00E72969"/>
    <w:rsid w:val="00E72D36"/>
    <w:rsid w:val="00E74279"/>
    <w:rsid w:val="00E75A47"/>
    <w:rsid w:val="00E81C54"/>
    <w:rsid w:val="00E81CED"/>
    <w:rsid w:val="00E833E5"/>
    <w:rsid w:val="00E84053"/>
    <w:rsid w:val="00E8419B"/>
    <w:rsid w:val="00E85CD1"/>
    <w:rsid w:val="00E86086"/>
    <w:rsid w:val="00E86A43"/>
    <w:rsid w:val="00E9092B"/>
    <w:rsid w:val="00E93375"/>
    <w:rsid w:val="00E9439E"/>
    <w:rsid w:val="00E94E28"/>
    <w:rsid w:val="00E95B48"/>
    <w:rsid w:val="00EA1D2D"/>
    <w:rsid w:val="00EA2EA4"/>
    <w:rsid w:val="00EA30B8"/>
    <w:rsid w:val="00EA366A"/>
    <w:rsid w:val="00EA60E6"/>
    <w:rsid w:val="00EA6DFD"/>
    <w:rsid w:val="00EA6FCC"/>
    <w:rsid w:val="00EA75A3"/>
    <w:rsid w:val="00EA7BD3"/>
    <w:rsid w:val="00EB03B7"/>
    <w:rsid w:val="00EB0D6B"/>
    <w:rsid w:val="00EB1024"/>
    <w:rsid w:val="00EB170E"/>
    <w:rsid w:val="00EB3ABE"/>
    <w:rsid w:val="00EB4F57"/>
    <w:rsid w:val="00EB59C4"/>
    <w:rsid w:val="00EB5F56"/>
    <w:rsid w:val="00EB66B4"/>
    <w:rsid w:val="00EB6F42"/>
    <w:rsid w:val="00EC07CC"/>
    <w:rsid w:val="00EC18C5"/>
    <w:rsid w:val="00EC1990"/>
    <w:rsid w:val="00EC247B"/>
    <w:rsid w:val="00EC45A1"/>
    <w:rsid w:val="00EC4783"/>
    <w:rsid w:val="00EC5EA2"/>
    <w:rsid w:val="00EC60E7"/>
    <w:rsid w:val="00ED0628"/>
    <w:rsid w:val="00ED123A"/>
    <w:rsid w:val="00ED3D3E"/>
    <w:rsid w:val="00ED57D3"/>
    <w:rsid w:val="00ED7335"/>
    <w:rsid w:val="00ED7835"/>
    <w:rsid w:val="00EE0A68"/>
    <w:rsid w:val="00EE3A2A"/>
    <w:rsid w:val="00EE4B1A"/>
    <w:rsid w:val="00EE5CDF"/>
    <w:rsid w:val="00EE7263"/>
    <w:rsid w:val="00EF149A"/>
    <w:rsid w:val="00EF3633"/>
    <w:rsid w:val="00EF720A"/>
    <w:rsid w:val="00F01BA9"/>
    <w:rsid w:val="00F030DA"/>
    <w:rsid w:val="00F0319C"/>
    <w:rsid w:val="00F03BDC"/>
    <w:rsid w:val="00F06406"/>
    <w:rsid w:val="00F0690E"/>
    <w:rsid w:val="00F06ECE"/>
    <w:rsid w:val="00F1055B"/>
    <w:rsid w:val="00F10802"/>
    <w:rsid w:val="00F10DE8"/>
    <w:rsid w:val="00F11624"/>
    <w:rsid w:val="00F11F9F"/>
    <w:rsid w:val="00F125AB"/>
    <w:rsid w:val="00F1489F"/>
    <w:rsid w:val="00F14FA6"/>
    <w:rsid w:val="00F1575A"/>
    <w:rsid w:val="00F2770C"/>
    <w:rsid w:val="00F304EC"/>
    <w:rsid w:val="00F34403"/>
    <w:rsid w:val="00F354D1"/>
    <w:rsid w:val="00F36D67"/>
    <w:rsid w:val="00F37DDE"/>
    <w:rsid w:val="00F4020D"/>
    <w:rsid w:val="00F41874"/>
    <w:rsid w:val="00F42CE1"/>
    <w:rsid w:val="00F44AB4"/>
    <w:rsid w:val="00F45ABA"/>
    <w:rsid w:val="00F46396"/>
    <w:rsid w:val="00F46D28"/>
    <w:rsid w:val="00F50B8C"/>
    <w:rsid w:val="00F51C37"/>
    <w:rsid w:val="00F51F39"/>
    <w:rsid w:val="00F557ED"/>
    <w:rsid w:val="00F56F33"/>
    <w:rsid w:val="00F57793"/>
    <w:rsid w:val="00F606A3"/>
    <w:rsid w:val="00F62BD3"/>
    <w:rsid w:val="00F6362B"/>
    <w:rsid w:val="00F645DE"/>
    <w:rsid w:val="00F671D9"/>
    <w:rsid w:val="00F67B2E"/>
    <w:rsid w:val="00F719D4"/>
    <w:rsid w:val="00F71A94"/>
    <w:rsid w:val="00F71C3A"/>
    <w:rsid w:val="00F74A1A"/>
    <w:rsid w:val="00F767AD"/>
    <w:rsid w:val="00F77D4F"/>
    <w:rsid w:val="00F80A1C"/>
    <w:rsid w:val="00F81D74"/>
    <w:rsid w:val="00F8398D"/>
    <w:rsid w:val="00F848F5"/>
    <w:rsid w:val="00F84930"/>
    <w:rsid w:val="00F90C60"/>
    <w:rsid w:val="00F92395"/>
    <w:rsid w:val="00F932B8"/>
    <w:rsid w:val="00F93342"/>
    <w:rsid w:val="00F953EC"/>
    <w:rsid w:val="00F95970"/>
    <w:rsid w:val="00FA0521"/>
    <w:rsid w:val="00FA0E35"/>
    <w:rsid w:val="00FA1373"/>
    <w:rsid w:val="00FA2519"/>
    <w:rsid w:val="00FA4CED"/>
    <w:rsid w:val="00FA5E71"/>
    <w:rsid w:val="00FA79F3"/>
    <w:rsid w:val="00FA7D36"/>
    <w:rsid w:val="00FB0B9B"/>
    <w:rsid w:val="00FB26CA"/>
    <w:rsid w:val="00FB2B01"/>
    <w:rsid w:val="00FB393F"/>
    <w:rsid w:val="00FB3E80"/>
    <w:rsid w:val="00FB6C47"/>
    <w:rsid w:val="00FC08D7"/>
    <w:rsid w:val="00FC0DD9"/>
    <w:rsid w:val="00FC34A5"/>
    <w:rsid w:val="00FC4072"/>
    <w:rsid w:val="00FC5891"/>
    <w:rsid w:val="00FC5E40"/>
    <w:rsid w:val="00FC6D0B"/>
    <w:rsid w:val="00FD2C2D"/>
    <w:rsid w:val="00FD3768"/>
    <w:rsid w:val="00FD3DAF"/>
    <w:rsid w:val="00FD42FA"/>
    <w:rsid w:val="00FE076A"/>
    <w:rsid w:val="00FE1A45"/>
    <w:rsid w:val="00FE1B4D"/>
    <w:rsid w:val="00FE3E60"/>
    <w:rsid w:val="00FE4C96"/>
    <w:rsid w:val="00FE78D9"/>
    <w:rsid w:val="00FE7BAF"/>
    <w:rsid w:val="00FF3E47"/>
    <w:rsid w:val="00FF58CE"/>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14:docId w14:val="5584F513"/>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A4D27"/>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rsid w:val="00DA577F"/>
    <w:rPr>
      <w:rFonts w:ascii="Calibri" w:eastAsia="Calibri" w:hAnsi="Calibri" w:cs="Times New Roman"/>
      <w:sz w:val="20"/>
      <w:szCs w:val="20"/>
      <w:lang w:val="pt-BR"/>
    </w:rPr>
  </w:style>
  <w:style w:type="character" w:styleId="Refdenotaderodap">
    <w:name w:val="footnote reference"/>
    <w:unhideWhenUsed/>
    <w:rsid w:val="00DA577F"/>
    <w:rPr>
      <w:vertAlign w:val="superscript"/>
    </w:rPr>
  </w:style>
  <w:style w:type="character" w:customStyle="1" w:styleId="UnresolvedMention">
    <w:name w:val="Unresolved Mention"/>
    <w:basedOn w:val="Fontepargpadro"/>
    <w:uiPriority w:val="99"/>
    <w:semiHidden/>
    <w:unhideWhenUsed/>
    <w:rsid w:val="005A4EF6"/>
    <w:rPr>
      <w:color w:val="605E5C"/>
      <w:shd w:val="clear" w:color="auto" w:fill="E1DFDD"/>
    </w:rPr>
  </w:style>
  <w:style w:type="character" w:customStyle="1" w:styleId="PargrafodaListaChar">
    <w:name w:val="Parágrafo da Lista Char"/>
    <w:basedOn w:val="Fontepargpadro"/>
    <w:link w:val="PargrafodaLista"/>
    <w:uiPriority w:val="34"/>
    <w:rsid w:val="005E2014"/>
    <w:rPr>
      <w:rFonts w:ascii="Times New Roman" w:eastAsia="Times New Roman" w:hAnsi="Times New Roman" w:cs="Times New Roman"/>
      <w:lang w:val="pt-PT" w:eastAsia="pt-PT" w:bidi="pt-PT"/>
    </w:rPr>
  </w:style>
  <w:style w:type="character" w:styleId="Refdenotadefim">
    <w:name w:val="endnote reference"/>
    <w:basedOn w:val="Fontepargpadro"/>
    <w:uiPriority w:val="99"/>
    <w:semiHidden/>
    <w:unhideWhenUsed/>
    <w:rsid w:val="005E2014"/>
    <w:rPr>
      <w:vertAlign w:val="superscript"/>
    </w:rPr>
  </w:style>
  <w:style w:type="paragraph" w:styleId="Textodenotadefim">
    <w:name w:val="endnote text"/>
    <w:basedOn w:val="Normal"/>
    <w:link w:val="TextodenotadefimChar"/>
    <w:uiPriority w:val="99"/>
    <w:semiHidden/>
    <w:unhideWhenUsed/>
    <w:rsid w:val="001A755E"/>
    <w:rPr>
      <w:sz w:val="20"/>
      <w:szCs w:val="20"/>
    </w:rPr>
  </w:style>
  <w:style w:type="character" w:customStyle="1" w:styleId="TextodenotadefimChar">
    <w:name w:val="Texto de nota de fim Char"/>
    <w:basedOn w:val="Fontepargpadro"/>
    <w:link w:val="Textodenotadefim"/>
    <w:uiPriority w:val="99"/>
    <w:semiHidden/>
    <w:rsid w:val="001A755E"/>
    <w:rPr>
      <w:rFonts w:ascii="Times New Roman" w:eastAsia="Times New Roman" w:hAnsi="Times New Roman" w:cs="Times New Roman"/>
      <w:sz w:val="20"/>
      <w:szCs w:val="20"/>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2010594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acessoainformacao.nepomuceno.mg.gov.br/informacao/licitacoes" TargetMode="External"/><Relationship Id="rId17"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hyperlink" Target="mailto:saudenepomuceno01@gmail.com" TargetMode="External"/><Relationship Id="rId23" Type="http://schemas.openxmlformats.org/officeDocument/2006/relationships/theme" Target="theme/theme1.xml"/><Relationship Id="rId10" Type="http://schemas.openxmlformats.org/officeDocument/2006/relationships/hyperlink" Target="https://portaldatransparencia.gov.br/sancoes/consulta"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57C66-671E-4B8E-A995-1FE995578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5933</TotalTime>
  <Pages>48</Pages>
  <Words>30316</Words>
  <Characters>163707</Characters>
  <Application>Microsoft Office Word</Application>
  <DocSecurity>0</DocSecurity>
  <Lines>1364</Lines>
  <Paragraphs>387</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193636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PMN</cp:lastModifiedBy>
  <cp:revision>786</cp:revision>
  <cp:lastPrinted>2025-03-31T12:15:00Z</cp:lastPrinted>
  <dcterms:created xsi:type="dcterms:W3CDTF">2022-06-13T15:06:00Z</dcterms:created>
  <dcterms:modified xsi:type="dcterms:W3CDTF">2025-04-01T15:23:00Z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