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0CD40C40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032AF">
        <w:rPr>
          <w:b/>
          <w:sz w:val="24"/>
          <w:szCs w:val="24"/>
        </w:rPr>
        <w:t>1</w:t>
      </w:r>
      <w:r w:rsidR="00A31475">
        <w:rPr>
          <w:b/>
          <w:sz w:val="24"/>
          <w:szCs w:val="24"/>
        </w:rPr>
        <w:t>1</w:t>
      </w:r>
      <w:r w:rsidR="001544A5">
        <w:rPr>
          <w:b/>
          <w:sz w:val="24"/>
          <w:szCs w:val="24"/>
        </w:rPr>
        <w:t>3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2EE4A45D" w:rsidR="00954351" w:rsidRPr="008E6482" w:rsidRDefault="00BD38CE" w:rsidP="00A31475">
      <w:pPr>
        <w:spacing w:line="360" w:lineRule="auto"/>
        <w:jc w:val="both"/>
      </w:pPr>
      <w:r w:rsidRPr="009032AF">
        <w:rPr>
          <w:sz w:val="22"/>
          <w:szCs w:val="22"/>
        </w:rPr>
        <w:t xml:space="preserve">A Prefeitura Municipal de Palmeiras de Goiás torna público, que no dia </w:t>
      </w:r>
      <w:r w:rsidR="00A31475">
        <w:rPr>
          <w:b/>
          <w:sz w:val="22"/>
          <w:szCs w:val="22"/>
        </w:rPr>
        <w:t>03</w:t>
      </w:r>
      <w:r w:rsidR="00D17B3B" w:rsidRPr="009032AF">
        <w:rPr>
          <w:b/>
          <w:sz w:val="22"/>
          <w:szCs w:val="22"/>
        </w:rPr>
        <w:t>/0</w:t>
      </w:r>
      <w:r w:rsidR="009032AF" w:rsidRPr="009032AF">
        <w:rPr>
          <w:b/>
          <w:sz w:val="22"/>
          <w:szCs w:val="22"/>
        </w:rPr>
        <w:t>9</w:t>
      </w:r>
      <w:r w:rsidR="0012481C" w:rsidRPr="009032AF">
        <w:rPr>
          <w:b/>
          <w:sz w:val="22"/>
          <w:szCs w:val="22"/>
        </w:rPr>
        <w:t>/</w:t>
      </w:r>
      <w:r w:rsidR="00CA2931" w:rsidRPr="009032AF">
        <w:rPr>
          <w:b/>
          <w:sz w:val="22"/>
          <w:szCs w:val="22"/>
        </w:rPr>
        <w:t>2026</w:t>
      </w:r>
      <w:r w:rsidR="00954351" w:rsidRPr="009032AF">
        <w:rPr>
          <w:b/>
          <w:sz w:val="22"/>
          <w:szCs w:val="22"/>
        </w:rPr>
        <w:t>, às 08:00hs</w:t>
      </w:r>
      <w:r w:rsidR="00954351" w:rsidRPr="009032AF">
        <w:rPr>
          <w:sz w:val="22"/>
          <w:szCs w:val="22"/>
        </w:rPr>
        <w:t xml:space="preserve">, no site </w:t>
      </w:r>
      <w:hyperlink r:id="rId6" w:history="1">
        <w:r w:rsidR="00954351" w:rsidRPr="009032AF">
          <w:rPr>
            <w:rStyle w:val="Hyperlink"/>
            <w:sz w:val="22"/>
            <w:szCs w:val="22"/>
          </w:rPr>
          <w:t>https://bnccompras.com/Home/Login</w:t>
        </w:r>
      </w:hyperlink>
      <w:r w:rsidR="00954351" w:rsidRPr="009032AF">
        <w:rPr>
          <w:sz w:val="22"/>
          <w:szCs w:val="22"/>
        </w:rPr>
        <w:t xml:space="preserve">, será realizado licitação na modalidade </w:t>
      </w:r>
      <w:r w:rsidR="00954351" w:rsidRPr="009032AF">
        <w:rPr>
          <w:b/>
          <w:bCs/>
          <w:sz w:val="22"/>
          <w:szCs w:val="22"/>
        </w:rPr>
        <w:t>PREGÃO ELETRÔNICO</w:t>
      </w:r>
      <w:r w:rsidR="00954351" w:rsidRPr="009032AF">
        <w:rPr>
          <w:sz w:val="22"/>
          <w:szCs w:val="22"/>
        </w:rPr>
        <w:t xml:space="preserve">, tipo menor preço </w:t>
      </w:r>
      <w:r w:rsidR="0069054A" w:rsidRPr="009032AF">
        <w:rPr>
          <w:b/>
          <w:sz w:val="22"/>
          <w:szCs w:val="22"/>
        </w:rPr>
        <w:t>POR ITEM</w:t>
      </w:r>
      <w:r w:rsidR="00954351" w:rsidRPr="009032AF">
        <w:rPr>
          <w:b/>
          <w:bCs/>
          <w:sz w:val="22"/>
          <w:szCs w:val="22"/>
        </w:rPr>
        <w:t xml:space="preserve">, </w:t>
      </w:r>
      <w:r w:rsidR="00556F69" w:rsidRPr="009032AF">
        <w:rPr>
          <w:sz w:val="22"/>
          <w:szCs w:val="22"/>
        </w:rPr>
        <w:t>para</w:t>
      </w:r>
      <w:r w:rsidR="00556F69" w:rsidRPr="009032AF">
        <w:rPr>
          <w:b/>
          <w:bCs/>
          <w:sz w:val="22"/>
          <w:szCs w:val="22"/>
        </w:rPr>
        <w:t xml:space="preserve"> </w:t>
      </w:r>
      <w:r w:rsidR="008E6482" w:rsidRPr="00F536D8">
        <w:rPr>
          <w:b/>
          <w:bCs/>
          <w:sz w:val="22"/>
          <w:szCs w:val="22"/>
        </w:rPr>
        <w:t>Aquisição de KITS GESTANTES para atender gestantes em situação de vulnerabilidade social, acompanhadas pela Secretaria Municipal de Inclusão social de Palmeiras de Goiás</w:t>
      </w:r>
      <w:r w:rsidR="00140965" w:rsidRPr="009032AF">
        <w:rPr>
          <w:b/>
          <w:sz w:val="22"/>
          <w:szCs w:val="22"/>
        </w:rPr>
        <w:t>.</w:t>
      </w:r>
      <w:r w:rsidR="00954351" w:rsidRPr="009032AF">
        <w:rPr>
          <w:b/>
          <w:sz w:val="22"/>
          <w:szCs w:val="22"/>
        </w:rPr>
        <w:t xml:space="preserve"> </w:t>
      </w:r>
      <w:r w:rsidR="00954351" w:rsidRPr="009032AF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9032AF">
          <w:rPr>
            <w:rStyle w:val="Hyperlink"/>
            <w:sz w:val="22"/>
            <w:szCs w:val="22"/>
          </w:rPr>
          <w:t>www.palmeirasdegoias.go.gov.br</w:t>
        </w:r>
      </w:hyperlink>
      <w:r w:rsidR="00954351" w:rsidRPr="009032AF">
        <w:rPr>
          <w:sz w:val="22"/>
          <w:szCs w:val="22"/>
        </w:rPr>
        <w:t xml:space="preserve">, e </w:t>
      </w:r>
      <w:hyperlink r:id="rId8" w:history="1">
        <w:r w:rsidR="00954351" w:rsidRPr="009032AF">
          <w:rPr>
            <w:rStyle w:val="Hyperlink"/>
            <w:sz w:val="22"/>
            <w:szCs w:val="22"/>
          </w:rPr>
          <w:t>https://bnccompras.com/Home/Login</w:t>
        </w:r>
      </w:hyperlink>
      <w:r w:rsidR="00954351" w:rsidRPr="009032AF">
        <w:rPr>
          <w:rStyle w:val="Hyperlink"/>
          <w:color w:val="auto"/>
          <w:sz w:val="22"/>
          <w:szCs w:val="22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5E3532F5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873477">
        <w:rPr>
          <w:sz w:val="24"/>
          <w:szCs w:val="24"/>
        </w:rPr>
        <w:t>12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556F69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C2E2A"/>
    <w:rsid w:val="00100516"/>
    <w:rsid w:val="0012481C"/>
    <w:rsid w:val="00140965"/>
    <w:rsid w:val="001544A5"/>
    <w:rsid w:val="00192739"/>
    <w:rsid w:val="0022584B"/>
    <w:rsid w:val="00237842"/>
    <w:rsid w:val="002429B6"/>
    <w:rsid w:val="002C6253"/>
    <w:rsid w:val="002F1978"/>
    <w:rsid w:val="00354201"/>
    <w:rsid w:val="00390F36"/>
    <w:rsid w:val="003E1540"/>
    <w:rsid w:val="004257F6"/>
    <w:rsid w:val="00483438"/>
    <w:rsid w:val="005421CA"/>
    <w:rsid w:val="00551ECB"/>
    <w:rsid w:val="00556F69"/>
    <w:rsid w:val="00610A3F"/>
    <w:rsid w:val="0065547A"/>
    <w:rsid w:val="0069054A"/>
    <w:rsid w:val="006A0EFE"/>
    <w:rsid w:val="006B35B7"/>
    <w:rsid w:val="00752F2A"/>
    <w:rsid w:val="00792E70"/>
    <w:rsid w:val="007C2B1A"/>
    <w:rsid w:val="007D486B"/>
    <w:rsid w:val="0080036F"/>
    <w:rsid w:val="00812C45"/>
    <w:rsid w:val="008130A1"/>
    <w:rsid w:val="00847E39"/>
    <w:rsid w:val="00873477"/>
    <w:rsid w:val="008A77D1"/>
    <w:rsid w:val="008D397A"/>
    <w:rsid w:val="008E214A"/>
    <w:rsid w:val="008E6482"/>
    <w:rsid w:val="009032AF"/>
    <w:rsid w:val="00954351"/>
    <w:rsid w:val="00995C34"/>
    <w:rsid w:val="009A350C"/>
    <w:rsid w:val="00A169A8"/>
    <w:rsid w:val="00A31475"/>
    <w:rsid w:val="00AD3D9F"/>
    <w:rsid w:val="00AE51A1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  <w:style w:type="paragraph" w:styleId="NormalWeb">
    <w:name w:val="Normal (Web)"/>
    <w:basedOn w:val="Normal"/>
    <w:uiPriority w:val="99"/>
    <w:unhideWhenUsed/>
    <w:rsid w:val="00556F69"/>
    <w:pPr>
      <w:spacing w:before="100" w:beforeAutospacing="1" w:after="100" w:afterAutospacing="1"/>
    </w:pPr>
    <w:rPr>
      <w:sz w:val="24"/>
      <w:szCs w:val="24"/>
    </w:rPr>
  </w:style>
  <w:style w:type="character" w:customStyle="1" w:styleId="whitespace-normal">
    <w:name w:val="whitespace-normal"/>
    <w:basedOn w:val="Fontepargpadro"/>
    <w:rsid w:val="00A31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Flavia Ferreira de Castro</cp:lastModifiedBy>
  <cp:revision>10</cp:revision>
  <cp:lastPrinted>2026-03-17T16:51:00Z</cp:lastPrinted>
  <dcterms:created xsi:type="dcterms:W3CDTF">2026-04-23T17:49:00Z</dcterms:created>
  <dcterms:modified xsi:type="dcterms:W3CDTF">2026-08-11T16:17:00Z</dcterms:modified>
</cp:coreProperties>
</file>