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0A43D" w14:textId="77777777" w:rsidR="00E72470" w:rsidRPr="006837B1" w:rsidRDefault="00E72470" w:rsidP="00E72470">
      <w:pPr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837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TERMO DE REFERÊNCIA</w:t>
      </w:r>
    </w:p>
    <w:p w14:paraId="3E1976F3" w14:textId="77777777" w:rsidR="00E72470" w:rsidRPr="006837B1" w:rsidRDefault="00E72470" w:rsidP="00E72470">
      <w:pPr>
        <w:jc w:val="center"/>
        <w:rPr>
          <w:rFonts w:ascii="Arial" w:hAnsi="Arial" w:cs="Arial"/>
          <w:sz w:val="20"/>
          <w:szCs w:val="20"/>
        </w:rPr>
      </w:pPr>
    </w:p>
    <w:p w14:paraId="71F52A5B" w14:textId="1B244B28" w:rsidR="00E72470" w:rsidRPr="006837B1" w:rsidRDefault="00E72470" w:rsidP="00E72470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6837B1">
        <w:rPr>
          <w:rFonts w:ascii="Arial" w:hAnsi="Arial" w:cs="Arial"/>
          <w:b/>
          <w:bCs/>
          <w:sz w:val="20"/>
          <w:szCs w:val="20"/>
        </w:rPr>
        <w:t xml:space="preserve">1. OBJETO </w:t>
      </w:r>
    </w:p>
    <w:p w14:paraId="1A579660" w14:textId="6C0920DE" w:rsidR="00E72470" w:rsidRPr="006837B1" w:rsidRDefault="00763DE6" w:rsidP="006837B1">
      <w:pPr>
        <w:pStyle w:val="Corpodetexto"/>
        <w:jc w:val="both"/>
        <w:rPr>
          <w:rFonts w:ascii="Arial" w:hAnsi="Arial" w:cs="Arial"/>
          <w:i w:val="0"/>
          <w:iCs w:val="0"/>
          <w:sz w:val="20"/>
          <w:szCs w:val="20"/>
        </w:rPr>
      </w:pPr>
      <w:r w:rsidRPr="006837B1">
        <w:rPr>
          <w:rFonts w:ascii="Arial" w:hAnsi="Arial" w:cs="Arial"/>
          <w:i w:val="0"/>
          <w:iCs w:val="0"/>
          <w:sz w:val="20"/>
          <w:szCs w:val="20"/>
        </w:rPr>
        <w:t xml:space="preserve">1.1. </w:t>
      </w:r>
      <w:r w:rsidR="00E72470" w:rsidRPr="006837B1">
        <w:rPr>
          <w:rFonts w:ascii="Arial" w:hAnsi="Arial" w:cs="Arial"/>
          <w:i w:val="0"/>
          <w:iCs w:val="0"/>
          <w:sz w:val="20"/>
          <w:szCs w:val="20"/>
        </w:rPr>
        <w:t xml:space="preserve">O presente instrumento tem por objeto a </w:t>
      </w:r>
      <w:r w:rsidR="00E72470" w:rsidRPr="006837B1">
        <w:rPr>
          <w:rFonts w:ascii="Arial" w:hAnsi="Arial" w:cs="Arial"/>
          <w:i w:val="0"/>
          <w:iCs w:val="0"/>
          <w:sz w:val="20"/>
          <w:szCs w:val="20"/>
        </w:rPr>
        <w:t>aquisição de gêneros alimentícios (frutas, legumes e verduras) provenientes da Agricultura Familiar e do Empreendedor Familiar Rural, destinados ao atendimento da alimentação escolar dos alunos da rede pública municipal, no âmbito do Programa Nacional de Alimentação Escolar – PNAE, em conformidade com o Art. 29 da Resolução FNDE nº 06, de 08 de maio de 2020, e com a legislação vigente</w:t>
      </w:r>
      <w:r w:rsidRPr="006837B1">
        <w:rPr>
          <w:rFonts w:ascii="Arial" w:hAnsi="Arial" w:cs="Arial"/>
          <w:i w:val="0"/>
          <w:iCs w:val="0"/>
          <w:sz w:val="20"/>
          <w:szCs w:val="20"/>
        </w:rPr>
        <w:t>.</w:t>
      </w:r>
    </w:p>
    <w:p w14:paraId="353EC66E" w14:textId="444F4573" w:rsidR="00763DE6" w:rsidRPr="006837B1" w:rsidRDefault="00763DE6" w:rsidP="006837B1">
      <w:pPr>
        <w:pStyle w:val="Corpodetexto"/>
        <w:jc w:val="both"/>
        <w:rPr>
          <w:rFonts w:ascii="Arial" w:hAnsi="Arial" w:cs="Arial"/>
          <w:i w:val="0"/>
          <w:iCs w:val="0"/>
          <w:sz w:val="20"/>
          <w:szCs w:val="20"/>
        </w:rPr>
      </w:pPr>
    </w:p>
    <w:p w14:paraId="1A7D051E" w14:textId="75A4AEB8" w:rsidR="00763DE6" w:rsidRPr="006837B1" w:rsidRDefault="006837B1" w:rsidP="006837B1">
      <w:pPr>
        <w:pStyle w:val="NormalWeb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1.2. </w:t>
      </w:r>
      <w:r w:rsidR="00763DE6" w:rsidRPr="006837B1">
        <w:rPr>
          <w:rFonts w:ascii="Arial" w:hAnsi="Arial" w:cs="Arial"/>
          <w:sz w:val="20"/>
          <w:szCs w:val="20"/>
        </w:rPr>
        <w:t>Especificação do objeto:</w:t>
      </w:r>
    </w:p>
    <w:tbl>
      <w:tblPr>
        <w:tblStyle w:val="TableGrid"/>
        <w:tblW w:w="9063" w:type="dxa"/>
        <w:tblInd w:w="0" w:type="dxa"/>
        <w:tblLayout w:type="fixed"/>
        <w:tblCellMar>
          <w:top w:w="32" w:type="dxa"/>
          <w:left w:w="43" w:type="dxa"/>
          <w:right w:w="61" w:type="dxa"/>
        </w:tblCellMar>
        <w:tblLook w:val="04A0" w:firstRow="1" w:lastRow="0" w:firstColumn="1" w:lastColumn="0" w:noHBand="0" w:noVBand="1"/>
      </w:tblPr>
      <w:tblGrid>
        <w:gridCol w:w="858"/>
        <w:gridCol w:w="1423"/>
        <w:gridCol w:w="2955"/>
        <w:gridCol w:w="1559"/>
        <w:gridCol w:w="1134"/>
        <w:gridCol w:w="1134"/>
      </w:tblGrid>
      <w:tr w:rsidR="0002405C" w:rsidRPr="006837B1" w14:paraId="7DF511FD" w14:textId="08FA1823" w:rsidTr="0002405C">
        <w:trPr>
          <w:cantSplit/>
          <w:trHeight w:val="1581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7EC3EE" w14:textId="77777777" w:rsidR="0002405C" w:rsidRPr="006837B1" w:rsidRDefault="0002405C" w:rsidP="00994490">
            <w:pPr>
              <w:spacing w:line="259" w:lineRule="auto"/>
              <w:ind w:left="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42F5D9F" w14:textId="77777777" w:rsidR="0002405C" w:rsidRPr="006837B1" w:rsidRDefault="0002405C" w:rsidP="00994490">
            <w:pPr>
              <w:spacing w:line="259" w:lineRule="auto"/>
              <w:ind w:left="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7B1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786A2" w14:textId="77777777" w:rsidR="0002405C" w:rsidRPr="006837B1" w:rsidRDefault="0002405C" w:rsidP="00994490">
            <w:pPr>
              <w:spacing w:line="259" w:lineRule="auto"/>
              <w:ind w:left="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F64E7F1" w14:textId="77777777" w:rsidR="0002405C" w:rsidRPr="006837B1" w:rsidRDefault="0002405C" w:rsidP="00994490">
            <w:pPr>
              <w:spacing w:line="259" w:lineRule="auto"/>
              <w:ind w:left="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7B1">
              <w:rPr>
                <w:rFonts w:ascii="Arial" w:hAnsi="Arial" w:cs="Arial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14:paraId="6D22E263" w14:textId="77777777" w:rsidR="0002405C" w:rsidRPr="006837B1" w:rsidRDefault="0002405C" w:rsidP="00994490">
            <w:pPr>
              <w:spacing w:line="259" w:lineRule="auto"/>
              <w:ind w:right="11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E53E7FF" w14:textId="77777777" w:rsidR="0002405C" w:rsidRPr="006837B1" w:rsidRDefault="0002405C" w:rsidP="00994490">
            <w:pPr>
              <w:spacing w:line="259" w:lineRule="auto"/>
              <w:ind w:right="11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7B1"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23F8218B" w14:textId="77777777" w:rsidR="0002405C" w:rsidRPr="006837B1" w:rsidRDefault="0002405C" w:rsidP="00994490">
            <w:pPr>
              <w:spacing w:line="259" w:lineRule="auto"/>
              <w:ind w:left="61" w:right="113" w:firstLin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7B1">
              <w:rPr>
                <w:rFonts w:ascii="Arial" w:hAnsi="Arial" w:cs="Arial"/>
                <w:b/>
                <w:bCs/>
                <w:sz w:val="16"/>
                <w:szCs w:val="16"/>
              </w:rPr>
              <w:t>UNIDADE DE FORNECIMENTO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012B8760" w14:textId="77777777" w:rsidR="0002405C" w:rsidRPr="006837B1" w:rsidRDefault="0002405C" w:rsidP="00994490">
            <w:pPr>
              <w:spacing w:line="259" w:lineRule="auto"/>
              <w:ind w:left="130"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7B1">
              <w:rPr>
                <w:rFonts w:ascii="Arial" w:hAnsi="Arial" w:cs="Arial"/>
                <w:b/>
                <w:bCs/>
                <w:sz w:val="16"/>
                <w:szCs w:val="16"/>
              </w:rPr>
              <w:t>QUANTIDADE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7D7CA64A" w14:textId="095A06E5" w:rsidR="0002405C" w:rsidRPr="006837B1" w:rsidRDefault="0002405C" w:rsidP="00994490">
            <w:pPr>
              <w:ind w:left="130"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PREÇO UNITÁRIO</w:t>
            </w:r>
          </w:p>
        </w:tc>
      </w:tr>
      <w:tr w:rsidR="0002405C" w:rsidRPr="006837B1" w14:paraId="2362F091" w14:textId="32047233" w:rsidTr="0002405C">
        <w:trPr>
          <w:cantSplit/>
          <w:trHeight w:val="230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3DC005E1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0AAE6E92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089.730.142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60D484BE" w14:textId="77777777" w:rsidR="0002405C" w:rsidRPr="006837B1" w:rsidRDefault="0002405C" w:rsidP="00994490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Abóbora moranga de tamanho regular, de 1ª qualidade, sem cortes. Deverá apresentar odor agradável, consistência firme, sem lesões de origem, sem rachaduras, sem danos físicos e mecânicos.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53F56595" w14:textId="77777777" w:rsidR="0002405C" w:rsidRPr="006837B1" w:rsidRDefault="0002405C" w:rsidP="00994490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6E8F0" w14:textId="77777777" w:rsidR="0002405C" w:rsidRPr="006837B1" w:rsidRDefault="0002405C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DD82E" w14:textId="2178238C" w:rsidR="0002405C" w:rsidRPr="006837B1" w:rsidRDefault="000568F6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R$ 6,45</w:t>
            </w:r>
          </w:p>
        </w:tc>
      </w:tr>
      <w:tr w:rsidR="0002405C" w:rsidRPr="006837B1" w14:paraId="19B6B665" w14:textId="157B4BC2" w:rsidTr="0002405C">
        <w:trPr>
          <w:cantSplit/>
          <w:trHeight w:val="230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B3B90D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7ACF0169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089.730.109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7276033E" w14:textId="77777777" w:rsidR="0002405C" w:rsidRPr="006837B1" w:rsidRDefault="0002405C" w:rsidP="00994490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Abobrinha verde.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34674328" w14:textId="77777777" w:rsidR="0002405C" w:rsidRPr="006837B1" w:rsidRDefault="0002405C" w:rsidP="00994490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882314" w14:textId="77777777" w:rsidR="0002405C" w:rsidRPr="006837B1" w:rsidRDefault="0002405C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60C72" w14:textId="555619C3" w:rsidR="0002405C" w:rsidRPr="006837B1" w:rsidRDefault="000568F6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R$ 7,15</w:t>
            </w:r>
          </w:p>
        </w:tc>
      </w:tr>
      <w:tr w:rsidR="0002405C" w:rsidRPr="006837B1" w14:paraId="13456976" w14:textId="06E84962" w:rsidTr="0002405C">
        <w:trPr>
          <w:cantSplit/>
          <w:trHeight w:val="230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800B8C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7847BEF1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089.730.157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73750F85" w14:textId="77777777" w:rsidR="0002405C" w:rsidRPr="006837B1" w:rsidRDefault="0002405C" w:rsidP="00994490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ACEROLA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6CE157C7" w14:textId="77777777" w:rsidR="0002405C" w:rsidRPr="006837B1" w:rsidRDefault="0002405C" w:rsidP="00994490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F14DE1" w14:textId="77777777" w:rsidR="0002405C" w:rsidRPr="006837B1" w:rsidRDefault="0002405C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3F185" w14:textId="6DE312D4" w:rsidR="0002405C" w:rsidRPr="006837B1" w:rsidRDefault="000568F6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R$ 12,62</w:t>
            </w:r>
          </w:p>
        </w:tc>
      </w:tr>
      <w:tr w:rsidR="0002405C" w:rsidRPr="006837B1" w14:paraId="7B4617E4" w14:textId="676548A4" w:rsidTr="0002405C">
        <w:trPr>
          <w:cantSplit/>
          <w:trHeight w:val="230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EB9A99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3196CB68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089.730.039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010616DF" w14:textId="77777777" w:rsidR="0002405C" w:rsidRPr="006837B1" w:rsidRDefault="0002405C" w:rsidP="00994490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Alface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8246E" w14:textId="77777777" w:rsidR="0002405C" w:rsidRPr="006837B1" w:rsidRDefault="0002405C" w:rsidP="00994490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A6B61" w14:textId="77777777" w:rsidR="0002405C" w:rsidRPr="006837B1" w:rsidRDefault="0002405C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0A6CD" w14:textId="6674731E" w:rsidR="0002405C" w:rsidRPr="006837B1" w:rsidRDefault="000568F6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R$ 13,11</w:t>
            </w:r>
          </w:p>
        </w:tc>
      </w:tr>
      <w:tr w:rsidR="0002405C" w:rsidRPr="006837B1" w14:paraId="67C1FC9B" w14:textId="352BDD8A" w:rsidTr="0002405C">
        <w:trPr>
          <w:cantSplit/>
          <w:trHeight w:val="230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0F73BF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2AD85236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089.730.107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47D6A3B4" w14:textId="77777777" w:rsidR="0002405C" w:rsidRPr="006837B1" w:rsidRDefault="0002405C" w:rsidP="00994490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Banana maçã.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1053122D" w14:textId="77777777" w:rsidR="0002405C" w:rsidRPr="006837B1" w:rsidRDefault="0002405C" w:rsidP="00994490">
            <w:pPr>
              <w:tabs>
                <w:tab w:val="left" w:pos="634"/>
              </w:tabs>
              <w:ind w:right="2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 xml:space="preserve">        KG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CFD65" w14:textId="77777777" w:rsidR="0002405C" w:rsidRPr="006837B1" w:rsidRDefault="0002405C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ED384" w14:textId="5916CEBD" w:rsidR="0002405C" w:rsidRPr="006837B1" w:rsidRDefault="000568F6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R$ 9,62</w:t>
            </w:r>
          </w:p>
        </w:tc>
      </w:tr>
      <w:tr w:rsidR="0002405C" w:rsidRPr="006837B1" w14:paraId="0D8905F5" w14:textId="75656DBB" w:rsidTr="000568F6">
        <w:trPr>
          <w:cantSplit/>
          <w:trHeight w:val="230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1804BC40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08B692FC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089.730.120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5F3175B5" w14:textId="77777777" w:rsidR="0002405C" w:rsidRPr="006837B1" w:rsidRDefault="0002405C" w:rsidP="000568F6">
            <w:pPr>
              <w:pStyle w:val="TableParagraph"/>
              <w:spacing w:before="58" w:line="235" w:lineRule="auto"/>
              <w:ind w:left="19" w:right="110"/>
              <w:jc w:val="both"/>
              <w:rPr>
                <w:rFonts w:ascii="Arial" w:hAnsi="Arial" w:cs="Arial"/>
                <w:sz w:val="16"/>
                <w:szCs w:val="16"/>
                <w:lang w:val="pt-BR"/>
              </w:rPr>
            </w:pPr>
            <w:r w:rsidRPr="006837B1">
              <w:rPr>
                <w:rFonts w:ascii="Arial" w:hAnsi="Arial" w:cs="Arial"/>
                <w:sz w:val="16"/>
                <w:szCs w:val="16"/>
                <w:lang w:val="pt-BR"/>
              </w:rPr>
              <w:t>Beterraba de tamanho regular, de 1ª qualidade, de ótima qualidade, fresca, compacta, firme, isenta de sujidades, tamanho e coloração uniformes, devendo ser bem</w:t>
            </w:r>
          </w:p>
          <w:p w14:paraId="077D8862" w14:textId="77777777" w:rsidR="0002405C" w:rsidRPr="006837B1" w:rsidRDefault="0002405C" w:rsidP="000568F6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desenvolvidas.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75E5D317" w14:textId="77777777" w:rsidR="0002405C" w:rsidRPr="006837B1" w:rsidRDefault="0002405C" w:rsidP="00994490">
            <w:pPr>
              <w:tabs>
                <w:tab w:val="left" w:pos="634"/>
              </w:tabs>
              <w:ind w:right="2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 xml:space="preserve">         KG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0221A" w14:textId="77777777" w:rsidR="0002405C" w:rsidRPr="006837B1" w:rsidRDefault="0002405C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F85A9" w14:textId="17C5F429" w:rsidR="0002405C" w:rsidRPr="006837B1" w:rsidRDefault="000568F6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R$ 7,67</w:t>
            </w:r>
          </w:p>
        </w:tc>
      </w:tr>
      <w:tr w:rsidR="0002405C" w:rsidRPr="006837B1" w14:paraId="74B0813B" w14:textId="6D277F6E" w:rsidTr="0002405C">
        <w:trPr>
          <w:cantSplit/>
          <w:trHeight w:val="230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5CB6388E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55A49466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089.730.123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25DDEDB7" w14:textId="77777777" w:rsidR="0002405C" w:rsidRPr="006837B1" w:rsidRDefault="0002405C" w:rsidP="00994490">
            <w:pPr>
              <w:pStyle w:val="TableParagraph"/>
              <w:spacing w:before="59" w:line="235" w:lineRule="auto"/>
              <w:ind w:left="19" w:right="110"/>
              <w:jc w:val="both"/>
              <w:rPr>
                <w:rFonts w:ascii="Arial" w:hAnsi="Arial" w:cs="Arial"/>
                <w:sz w:val="16"/>
                <w:szCs w:val="16"/>
                <w:lang w:val="pt-BR"/>
              </w:rPr>
            </w:pPr>
            <w:r w:rsidRPr="006837B1">
              <w:rPr>
                <w:rFonts w:ascii="Arial" w:hAnsi="Arial" w:cs="Arial"/>
                <w:sz w:val="16"/>
                <w:szCs w:val="16"/>
                <w:lang w:val="pt-BR"/>
              </w:rPr>
              <w:t>Cenoura 1ª qualidade, tamanho regular, vermelha. Deverá apresentar odor agradável, consistência firme, sem lesões de origem, sem rachaduras, sem danos físicos e</w:t>
            </w:r>
          </w:p>
          <w:p w14:paraId="4DF54518" w14:textId="77777777" w:rsidR="0002405C" w:rsidRPr="006837B1" w:rsidRDefault="0002405C" w:rsidP="00994490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mecânicos.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55688BB9" w14:textId="77777777" w:rsidR="0002405C" w:rsidRPr="006837B1" w:rsidRDefault="0002405C" w:rsidP="00994490">
            <w:pPr>
              <w:tabs>
                <w:tab w:val="left" w:pos="634"/>
                <w:tab w:val="left" w:pos="776"/>
              </w:tabs>
              <w:ind w:right="2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 xml:space="preserve">         KG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2887" w14:textId="77777777" w:rsidR="0002405C" w:rsidRPr="006837B1" w:rsidRDefault="0002405C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09367" w14:textId="11089731" w:rsidR="0002405C" w:rsidRPr="006837B1" w:rsidRDefault="000568F6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R$ 4,93</w:t>
            </w:r>
          </w:p>
        </w:tc>
      </w:tr>
      <w:tr w:rsidR="0002405C" w:rsidRPr="006837B1" w14:paraId="47ABD8B1" w14:textId="71339462" w:rsidTr="0002405C">
        <w:trPr>
          <w:cantSplit/>
          <w:trHeight w:val="230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325AAB7F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5B71F2BD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089.730.028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3D7A2111" w14:textId="77777777" w:rsidR="0002405C" w:rsidRPr="006837B1" w:rsidRDefault="0002405C" w:rsidP="00994490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Chuchu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11534BF1" w14:textId="77777777" w:rsidR="0002405C" w:rsidRPr="006837B1" w:rsidRDefault="0002405C" w:rsidP="00994490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509F5" w14:textId="77777777" w:rsidR="0002405C" w:rsidRPr="006837B1" w:rsidRDefault="0002405C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055C1" w14:textId="49882118" w:rsidR="0002405C" w:rsidRPr="006837B1" w:rsidRDefault="000568F6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R$ 6,47</w:t>
            </w:r>
          </w:p>
        </w:tc>
      </w:tr>
      <w:tr w:rsidR="0002405C" w:rsidRPr="006837B1" w14:paraId="47A6F035" w14:textId="6D76CB84" w:rsidTr="0002405C">
        <w:trPr>
          <w:cantSplit/>
          <w:trHeight w:val="230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4CC3A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BA351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089.744.007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14:paraId="59F51086" w14:textId="77777777" w:rsidR="0002405C" w:rsidRPr="006837B1" w:rsidRDefault="0002405C" w:rsidP="00994490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Couve em folhas. Molho com, no mínimo, 10 folhas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87C411" w14:textId="77777777" w:rsidR="0002405C" w:rsidRPr="006837B1" w:rsidRDefault="0002405C" w:rsidP="00994490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MOLHO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97C6B" w14:textId="77777777" w:rsidR="0002405C" w:rsidRPr="006837B1" w:rsidRDefault="0002405C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A7135" w14:textId="3F8DF4D8" w:rsidR="0002405C" w:rsidRPr="006837B1" w:rsidRDefault="000568F6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R$ 5,94</w:t>
            </w:r>
          </w:p>
        </w:tc>
      </w:tr>
      <w:tr w:rsidR="0002405C" w:rsidRPr="006837B1" w14:paraId="77413B1B" w14:textId="6B85A13E" w:rsidTr="0002405C">
        <w:trPr>
          <w:cantSplit/>
          <w:trHeight w:val="237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6A5A0B33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1B6C9D97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089.730.126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30E65936" w14:textId="77777777" w:rsidR="0002405C" w:rsidRPr="006837B1" w:rsidRDefault="0002405C" w:rsidP="00994490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Inhame de 1ª qualidade, fresco, compacto e firme sem lesões de origem física ou mecânica, perfurações e cortes, tamanho e coloração uniforme.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0FF93EAB" w14:textId="77777777" w:rsidR="0002405C" w:rsidRPr="006837B1" w:rsidRDefault="0002405C" w:rsidP="00994490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5D5A0" w14:textId="77777777" w:rsidR="0002405C" w:rsidRPr="006837B1" w:rsidRDefault="0002405C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7C110" w14:textId="61326F6F" w:rsidR="0002405C" w:rsidRPr="006837B1" w:rsidRDefault="000568F6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R$ 7,76</w:t>
            </w:r>
          </w:p>
        </w:tc>
      </w:tr>
      <w:tr w:rsidR="0002405C" w:rsidRPr="006837B1" w14:paraId="11327109" w14:textId="7306334A" w:rsidTr="0002405C">
        <w:trPr>
          <w:cantSplit/>
          <w:trHeight w:val="242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1C856ECD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45F868D7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089.730.111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65DAED0D" w14:textId="77777777" w:rsidR="0002405C" w:rsidRPr="006837B1" w:rsidRDefault="0002405C" w:rsidP="00994490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Limão taiti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1AC4E99C" w14:textId="77777777" w:rsidR="0002405C" w:rsidRPr="006837B1" w:rsidRDefault="0002405C" w:rsidP="009944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2D001" w14:textId="77777777" w:rsidR="0002405C" w:rsidRPr="006837B1" w:rsidRDefault="0002405C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A8BBA" w14:textId="67A26E9E" w:rsidR="0002405C" w:rsidRPr="006837B1" w:rsidRDefault="000568F6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R$ 6,81</w:t>
            </w:r>
          </w:p>
        </w:tc>
      </w:tr>
      <w:tr w:rsidR="0002405C" w:rsidRPr="006837B1" w14:paraId="48391D12" w14:textId="73FF4EE3" w:rsidTr="0002405C">
        <w:trPr>
          <w:cantSplit/>
          <w:trHeight w:val="235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7225C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135E1730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089.730.108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1BAC5844" w14:textId="77777777" w:rsidR="0002405C" w:rsidRPr="006837B1" w:rsidRDefault="0002405C" w:rsidP="00994490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Mandioca com casca.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3DC2FBA6" w14:textId="77777777" w:rsidR="0002405C" w:rsidRPr="006837B1" w:rsidRDefault="0002405C" w:rsidP="00994490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CEC10" w14:textId="77777777" w:rsidR="0002405C" w:rsidRPr="006837B1" w:rsidRDefault="0002405C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23F05" w14:textId="2DE28B26" w:rsidR="0002405C" w:rsidRPr="006837B1" w:rsidRDefault="000568F6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R$ 8,99</w:t>
            </w:r>
          </w:p>
        </w:tc>
      </w:tr>
      <w:tr w:rsidR="0002405C" w:rsidRPr="006837B1" w14:paraId="0E2B535A" w14:textId="33B873AA" w:rsidTr="0002405C">
        <w:trPr>
          <w:cantSplit/>
          <w:trHeight w:val="955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521D0DBC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lastRenderedPageBreak/>
              <w:t>13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3FA4C91A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089.730.133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2FC3C230" w14:textId="77777777" w:rsidR="0002405C" w:rsidRPr="006837B1" w:rsidRDefault="0002405C" w:rsidP="00994490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Maracujá redondo, casca lisa, graúdo, de 1ª qualidade, livre de sujidades, parasitas e larvas, tamanho e coloração uniformes, devendo ser bem desenvolvido e maduro, com polpa firme e intacta.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03FD79D1" w14:textId="77777777" w:rsidR="0002405C" w:rsidRPr="006837B1" w:rsidRDefault="0002405C" w:rsidP="00994490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6FA41" w14:textId="77777777" w:rsidR="0002405C" w:rsidRPr="006837B1" w:rsidRDefault="0002405C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A1A39" w14:textId="6C5A1511" w:rsidR="0002405C" w:rsidRPr="006837B1" w:rsidRDefault="000568F6" w:rsidP="0037363E">
            <w:pPr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R$ 12,57</w:t>
            </w:r>
          </w:p>
        </w:tc>
      </w:tr>
      <w:tr w:rsidR="0002405C" w:rsidRPr="006837B1" w14:paraId="38192702" w14:textId="3E0CD1E7" w:rsidTr="0002405C">
        <w:trPr>
          <w:cantSplit/>
          <w:trHeight w:val="263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2F295EF7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612CF734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089.730.137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15147F0D" w14:textId="77777777" w:rsidR="0002405C" w:rsidRPr="006837B1" w:rsidRDefault="0002405C" w:rsidP="00994490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Repolho verde de tamanho regular, de 1ª qualidade, apresentando tamanho, cor e formação uniformes, devendo ser bem desenvolvidos, danos físicos e mecânicos oriundos do manuseio e transporte.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4E5AE48C" w14:textId="77777777" w:rsidR="0002405C" w:rsidRPr="006837B1" w:rsidRDefault="0002405C" w:rsidP="00994490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EAC00" w14:textId="77777777" w:rsidR="0002405C" w:rsidRPr="006837B1" w:rsidRDefault="0002405C" w:rsidP="0037363E">
            <w:pPr>
              <w:ind w:left="-72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D528E" w14:textId="6B3E2957" w:rsidR="0002405C" w:rsidRPr="006837B1" w:rsidRDefault="000568F6" w:rsidP="0037363E">
            <w:pPr>
              <w:ind w:left="-72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R$ 6,84</w:t>
            </w:r>
          </w:p>
        </w:tc>
      </w:tr>
      <w:tr w:rsidR="0002405C" w:rsidRPr="006837B1" w14:paraId="2B15052C" w14:textId="21B4B794" w:rsidTr="0002405C">
        <w:trPr>
          <w:cantSplit/>
          <w:trHeight w:val="214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37FA5B9B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1A992805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089.744.005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00A11213" w14:textId="77777777" w:rsidR="0002405C" w:rsidRPr="006837B1" w:rsidRDefault="0002405C" w:rsidP="00994490">
            <w:pPr>
              <w:ind w:right="119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 xml:space="preserve">Tangerina, </w:t>
            </w:r>
            <w:proofErr w:type="spellStart"/>
            <w:r w:rsidRPr="006837B1">
              <w:rPr>
                <w:rFonts w:ascii="Arial" w:hAnsi="Arial" w:cs="Arial"/>
                <w:sz w:val="16"/>
                <w:szCs w:val="16"/>
              </w:rPr>
              <w:t>Pokan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3E3F169A" w14:textId="77777777" w:rsidR="0002405C" w:rsidRPr="006837B1" w:rsidRDefault="0002405C" w:rsidP="00994490">
            <w:pPr>
              <w:ind w:right="-30" w:firstLine="7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 xml:space="preserve"> KG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2F887" w14:textId="77777777" w:rsidR="0002405C" w:rsidRPr="006837B1" w:rsidRDefault="0002405C" w:rsidP="0037363E">
            <w:pPr>
              <w:ind w:left="-72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35FC4" w14:textId="62033CF6" w:rsidR="0002405C" w:rsidRPr="006837B1" w:rsidRDefault="000568F6" w:rsidP="0037363E">
            <w:pPr>
              <w:ind w:left="-72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R$ 6,51</w:t>
            </w:r>
          </w:p>
        </w:tc>
      </w:tr>
      <w:tr w:rsidR="0002405C" w:rsidRPr="006837B1" w14:paraId="2DD31853" w14:textId="0FADA21F" w:rsidTr="0002405C">
        <w:trPr>
          <w:cantSplit/>
          <w:trHeight w:val="206"/>
        </w:trPr>
        <w:tc>
          <w:tcPr>
            <w:tcW w:w="858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743051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646E6A44" w14:textId="77777777" w:rsidR="0002405C" w:rsidRPr="006837B1" w:rsidRDefault="0002405C" w:rsidP="00994490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089.730.032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7AEFA08B" w14:textId="77777777" w:rsidR="0002405C" w:rsidRPr="006837B1" w:rsidRDefault="0002405C" w:rsidP="00994490">
            <w:pPr>
              <w:ind w:right="119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Tomate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55EEFFA3" w14:textId="77777777" w:rsidR="0002405C" w:rsidRPr="006837B1" w:rsidRDefault="0002405C" w:rsidP="00994490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1F5E4" w14:textId="77777777" w:rsidR="0002405C" w:rsidRPr="006837B1" w:rsidRDefault="0002405C" w:rsidP="0037363E">
            <w:pPr>
              <w:ind w:left="-72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7B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1306B" w14:textId="27EC752C" w:rsidR="0002405C" w:rsidRPr="006837B1" w:rsidRDefault="000568F6" w:rsidP="0037363E">
            <w:pPr>
              <w:ind w:left="-72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R$ 8,95</w:t>
            </w:r>
          </w:p>
        </w:tc>
      </w:tr>
    </w:tbl>
    <w:p w14:paraId="4B7A86C8" w14:textId="77777777" w:rsidR="004D6B81" w:rsidRDefault="004D6B81" w:rsidP="005B66DD">
      <w:pPr>
        <w:spacing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ADE19B5" w14:textId="06D243AA" w:rsidR="005B66DD" w:rsidRPr="006837B1" w:rsidRDefault="005B66DD" w:rsidP="005B66DD">
      <w:pPr>
        <w:spacing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837B1">
        <w:rPr>
          <w:rFonts w:ascii="Arial" w:hAnsi="Arial" w:cs="Arial"/>
          <w:b/>
          <w:bCs/>
          <w:sz w:val="20"/>
          <w:szCs w:val="20"/>
        </w:rPr>
        <w:t>2.</w:t>
      </w:r>
      <w:r w:rsidRPr="006837B1">
        <w:rPr>
          <w:rFonts w:ascii="Arial" w:hAnsi="Arial" w:cs="Arial"/>
          <w:sz w:val="20"/>
          <w:szCs w:val="20"/>
        </w:rPr>
        <w:t xml:space="preserve"> </w:t>
      </w:r>
      <w:r w:rsidRPr="006837B1">
        <w:rPr>
          <w:rFonts w:ascii="Arial" w:hAnsi="Arial" w:cs="Arial"/>
          <w:b/>
          <w:bCs/>
          <w:sz w:val="20"/>
          <w:szCs w:val="20"/>
        </w:rPr>
        <w:t>FUNDAMENTAÇÃO E DESCRIÇÃO DA NECESSIDADE DA CONTRATAÇÃO</w:t>
      </w:r>
    </w:p>
    <w:p w14:paraId="2AC9A15A" w14:textId="4E17B330" w:rsidR="005B66DD" w:rsidRPr="006837B1" w:rsidRDefault="005B66DD" w:rsidP="004D6B8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A contratação é necessária para garantir o fornecimento regular de alimentos saudáveis, frescos e adequados do ponto de vista nutricional aos alunos da rede pública municipal, assegurando o cumprimento das diretrizes do PNAE, bem como o disposto no art. 29 da Resolução FNDE nº 06, de 08 de maio de 2020, que estabelece a obrigatoriedade de aquisição mínima de 30% dos gêneros alimentícios diretamente da Agricultura Familiar.</w:t>
      </w:r>
    </w:p>
    <w:p w14:paraId="7E420875" w14:textId="464B7068" w:rsidR="005B66DD" w:rsidRPr="006837B1" w:rsidRDefault="005B66DD" w:rsidP="004D6B8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67F80036" w14:textId="77777777" w:rsidR="005B66DD" w:rsidRPr="006837B1" w:rsidRDefault="005B66DD" w:rsidP="004D6B81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837B1">
        <w:rPr>
          <w:rFonts w:ascii="Arial" w:hAnsi="Arial" w:cs="Arial"/>
          <w:b/>
          <w:bCs/>
          <w:sz w:val="20"/>
          <w:szCs w:val="20"/>
        </w:rPr>
        <w:t>3. DESCRIÇÃO DA SOLUÇÃO COMO UM TODO</w:t>
      </w:r>
    </w:p>
    <w:p w14:paraId="7F6ADF4F" w14:textId="77777777" w:rsidR="005B66DD" w:rsidRPr="006837B1" w:rsidRDefault="005B66DD" w:rsidP="004D6B8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A solução consiste na realização de Chamada Pública para seleção de fornecedores da Agricultura Familiar, visando ao fornecimento parcelado de frutas, legumes e verduras, conforme cardápio escolar, cronograma de entrega e preços compatíveis com o mercado local.</w:t>
      </w:r>
    </w:p>
    <w:p w14:paraId="4205D57B" w14:textId="77777777" w:rsidR="005B66DD" w:rsidRPr="006837B1" w:rsidRDefault="005B66DD" w:rsidP="005B66DD">
      <w:pPr>
        <w:pStyle w:val="TableParagraph"/>
        <w:tabs>
          <w:tab w:val="left" w:pos="404"/>
        </w:tabs>
        <w:spacing w:before="120" w:after="120" w:line="276" w:lineRule="auto"/>
        <w:ind w:left="0"/>
        <w:jc w:val="both"/>
        <w:rPr>
          <w:rFonts w:ascii="Arial" w:hAnsi="Arial" w:cs="Arial"/>
          <w:sz w:val="20"/>
          <w:szCs w:val="20"/>
          <w:lang w:val="pt-BR"/>
        </w:rPr>
      </w:pPr>
      <w:r w:rsidRPr="006837B1">
        <w:rPr>
          <w:rFonts w:ascii="Arial" w:hAnsi="Arial" w:cs="Arial"/>
          <w:sz w:val="20"/>
          <w:szCs w:val="20"/>
          <w:lang w:val="pt-BR"/>
        </w:rPr>
        <w:t xml:space="preserve">A solução será dividida em itens, visto que o objeto é divisível e não há prejuízo para o conjunto da solução ou perda de economia de escala, além de ser técnica e economicamente viável. </w:t>
      </w:r>
    </w:p>
    <w:p w14:paraId="74DBAC38" w14:textId="36917F13" w:rsidR="005B66DD" w:rsidRDefault="005B66DD" w:rsidP="004D6B81">
      <w:pPr>
        <w:pStyle w:val="TableParagraph"/>
        <w:tabs>
          <w:tab w:val="left" w:pos="404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Junto a isso, o parcelamento do objeto visa propiciar a ampla participação de licitantes, permitindo que empresas distintas sejam contratadas.</w:t>
      </w:r>
    </w:p>
    <w:p w14:paraId="06C4BC45" w14:textId="77777777" w:rsidR="004D6B81" w:rsidRPr="006837B1" w:rsidRDefault="004D6B81" w:rsidP="004D6B81">
      <w:pPr>
        <w:pStyle w:val="TableParagraph"/>
        <w:tabs>
          <w:tab w:val="left" w:pos="404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F7F042" w14:textId="447757AB" w:rsidR="005B66DD" w:rsidRDefault="005B66DD" w:rsidP="004D6B81">
      <w:pPr>
        <w:pStyle w:val="Ttulo2"/>
        <w:spacing w:before="0"/>
        <w:rPr>
          <w:rFonts w:ascii="Arial" w:hAnsi="Arial" w:cs="Arial"/>
          <w:b/>
          <w:bCs/>
          <w:color w:val="auto"/>
          <w:sz w:val="20"/>
          <w:szCs w:val="20"/>
        </w:rPr>
      </w:pPr>
      <w:r w:rsidRPr="006837B1">
        <w:rPr>
          <w:rFonts w:ascii="Arial" w:hAnsi="Arial" w:cs="Arial"/>
          <w:b/>
          <w:bCs/>
          <w:color w:val="auto"/>
          <w:sz w:val="20"/>
          <w:szCs w:val="20"/>
        </w:rPr>
        <w:t xml:space="preserve">4. </w:t>
      </w:r>
      <w:r w:rsidRPr="006837B1">
        <w:rPr>
          <w:rFonts w:ascii="Arial" w:hAnsi="Arial" w:cs="Arial"/>
          <w:b/>
          <w:bCs/>
          <w:color w:val="auto"/>
          <w:sz w:val="20"/>
          <w:szCs w:val="20"/>
        </w:rPr>
        <w:t>JUSTIFICATIVA DA ESCOLHA DA SOLUÇÃO</w:t>
      </w:r>
    </w:p>
    <w:p w14:paraId="316B023B" w14:textId="77777777" w:rsidR="004D6B81" w:rsidRPr="004D6B81" w:rsidRDefault="004D6B81" w:rsidP="004D6B81">
      <w:pPr>
        <w:spacing w:after="0"/>
      </w:pPr>
    </w:p>
    <w:p w14:paraId="59C8CD85" w14:textId="7141535E" w:rsidR="005B66DD" w:rsidRDefault="005B66DD" w:rsidP="004D6B8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A Chamada Pública é a forma mais adequada de contratação, por atender às disposições do FNDE, garantir a participação dos agricultores familiares e possibilitar maior eficiência, economicidade e aderência às políticas públicas de segurança alimentar.</w:t>
      </w:r>
    </w:p>
    <w:p w14:paraId="7228375B" w14:textId="77777777" w:rsidR="004D6B81" w:rsidRPr="006837B1" w:rsidRDefault="004D6B81" w:rsidP="004D6B8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543E5052" w14:textId="0BE081CB" w:rsidR="005B66DD" w:rsidRDefault="005B66DD" w:rsidP="004D6B81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837B1">
        <w:rPr>
          <w:rFonts w:ascii="Arial" w:hAnsi="Arial" w:cs="Arial"/>
          <w:b/>
          <w:bCs/>
          <w:sz w:val="20"/>
          <w:szCs w:val="20"/>
        </w:rPr>
        <w:t>5</w:t>
      </w:r>
      <w:r w:rsidRPr="006837B1">
        <w:rPr>
          <w:rFonts w:ascii="Arial" w:hAnsi="Arial" w:cs="Arial"/>
          <w:b/>
          <w:bCs/>
          <w:sz w:val="20"/>
          <w:szCs w:val="20"/>
        </w:rPr>
        <w:t>. REQUISITOS DA CONTRATAÇÃO</w:t>
      </w:r>
    </w:p>
    <w:p w14:paraId="3EDFF33B" w14:textId="77777777" w:rsidR="004D6B81" w:rsidRPr="006837B1" w:rsidRDefault="004D6B81" w:rsidP="004D6B81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76D1A05" w14:textId="6F620987" w:rsidR="005B66DD" w:rsidRPr="006837B1" w:rsidRDefault="005B66DD" w:rsidP="004D6B8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5</w:t>
      </w:r>
      <w:r w:rsidRPr="006837B1">
        <w:rPr>
          <w:rFonts w:ascii="Arial" w:hAnsi="Arial" w:cs="Arial"/>
          <w:sz w:val="20"/>
          <w:szCs w:val="20"/>
        </w:rPr>
        <w:t xml:space="preserve">.1. A contratação deverá ser realizada por meio de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Chamada Pública</w:t>
      </w:r>
      <w:r w:rsidRPr="006837B1">
        <w:rPr>
          <w:rFonts w:ascii="Arial" w:hAnsi="Arial" w:cs="Arial"/>
          <w:sz w:val="20"/>
          <w:szCs w:val="20"/>
        </w:rPr>
        <w:t xml:space="preserve">, em conformidade com o art. 29 da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Resolução FNDE nº 06, de 08 de maio de 2020</w:t>
      </w:r>
      <w:r w:rsidRPr="006837B1">
        <w:rPr>
          <w:rFonts w:ascii="Arial" w:hAnsi="Arial" w:cs="Arial"/>
          <w:sz w:val="20"/>
          <w:szCs w:val="20"/>
        </w:rPr>
        <w:t>, e demais normas aplicáveis ao Programa Nacional de Alimentação Escolar – PNAE.</w:t>
      </w:r>
    </w:p>
    <w:p w14:paraId="3F8C0B35" w14:textId="71017D33" w:rsidR="005B66DD" w:rsidRPr="006837B1" w:rsidRDefault="005B66DD" w:rsidP="005B66DD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5</w:t>
      </w:r>
      <w:r w:rsidRPr="006837B1">
        <w:rPr>
          <w:rFonts w:ascii="Arial" w:hAnsi="Arial" w:cs="Arial"/>
          <w:sz w:val="20"/>
          <w:szCs w:val="20"/>
        </w:rPr>
        <w:t xml:space="preserve">.2. Somente poderão participar agricultores familiares e empreendedores familiares rurais,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individuais ou organizados em grupos formais ou informais</w:t>
      </w:r>
      <w:r w:rsidRPr="006837B1">
        <w:rPr>
          <w:rFonts w:ascii="Arial" w:hAnsi="Arial" w:cs="Arial"/>
          <w:sz w:val="20"/>
          <w:szCs w:val="20"/>
        </w:rPr>
        <w:t xml:space="preserve">, que comprovem tal condição mediante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Declaração de Aptidão ao PRONAF – DAP ou Cadastro Nacional da Agricultura Familiar – CAF</w:t>
      </w:r>
      <w:r w:rsidRPr="006837B1">
        <w:rPr>
          <w:rFonts w:ascii="Arial" w:hAnsi="Arial" w:cs="Arial"/>
          <w:sz w:val="20"/>
          <w:szCs w:val="20"/>
        </w:rPr>
        <w:t>, válida, conforme a legislação vigente.</w:t>
      </w:r>
    </w:p>
    <w:p w14:paraId="7A96BE7A" w14:textId="15B1089E" w:rsidR="005B66DD" w:rsidRPr="006837B1" w:rsidRDefault="005B66DD" w:rsidP="005B66DD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lastRenderedPageBreak/>
        <w:t>5</w:t>
      </w:r>
      <w:r w:rsidRPr="006837B1">
        <w:rPr>
          <w:rFonts w:ascii="Arial" w:hAnsi="Arial" w:cs="Arial"/>
          <w:sz w:val="20"/>
          <w:szCs w:val="20"/>
        </w:rPr>
        <w:t xml:space="preserve">.3. Os gêneros alimentícios a serem fornecidos deverão ser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provenientes da produção própria da Agricultura Familiar</w:t>
      </w:r>
      <w:r w:rsidRPr="006837B1">
        <w:rPr>
          <w:rFonts w:ascii="Arial" w:hAnsi="Arial" w:cs="Arial"/>
          <w:sz w:val="20"/>
          <w:szCs w:val="20"/>
        </w:rPr>
        <w:t>, observada a compatibilidade com o objeto da contratação e com a capacidade produtiva do fornecedor.</w:t>
      </w:r>
    </w:p>
    <w:p w14:paraId="04164071" w14:textId="129D7341" w:rsidR="005B66DD" w:rsidRPr="006837B1" w:rsidRDefault="005B66DD" w:rsidP="005B66DD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5</w:t>
      </w:r>
      <w:r w:rsidRPr="006837B1">
        <w:rPr>
          <w:rFonts w:ascii="Arial" w:hAnsi="Arial" w:cs="Arial"/>
          <w:sz w:val="20"/>
          <w:szCs w:val="20"/>
        </w:rPr>
        <w:t xml:space="preserve">.4. Os produtos deverão atender aos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padrões de qualidade, frescor, sanidade e higiene</w:t>
      </w:r>
      <w:r w:rsidRPr="006837B1">
        <w:rPr>
          <w:rFonts w:ascii="Arial" w:hAnsi="Arial" w:cs="Arial"/>
          <w:sz w:val="20"/>
          <w:szCs w:val="20"/>
        </w:rPr>
        <w:t xml:space="preserve">, estando em conformidade com as normas da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ANVISA</w:t>
      </w:r>
      <w:r w:rsidRPr="006837B1">
        <w:rPr>
          <w:rFonts w:ascii="Arial" w:hAnsi="Arial" w:cs="Arial"/>
          <w:sz w:val="20"/>
          <w:szCs w:val="20"/>
        </w:rPr>
        <w:t xml:space="preserve">, do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MAPA</w:t>
      </w:r>
      <w:r w:rsidRPr="006837B1">
        <w:rPr>
          <w:rFonts w:ascii="Arial" w:hAnsi="Arial" w:cs="Arial"/>
          <w:sz w:val="20"/>
          <w:szCs w:val="20"/>
        </w:rPr>
        <w:t xml:space="preserve"> e dos órgãos de vigilância sanitária competentes.</w:t>
      </w:r>
    </w:p>
    <w:p w14:paraId="64B2D4BD" w14:textId="70CB4D48" w:rsidR="005B66DD" w:rsidRPr="006837B1" w:rsidRDefault="005B66DD" w:rsidP="005B66DD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5</w:t>
      </w:r>
      <w:r w:rsidRPr="006837B1">
        <w:rPr>
          <w:rFonts w:ascii="Arial" w:hAnsi="Arial" w:cs="Arial"/>
          <w:sz w:val="20"/>
          <w:szCs w:val="20"/>
        </w:rPr>
        <w:t xml:space="preserve">.5. As especificações, quantidades e periodicidade de entrega dos gêneros alimentícios deverão estar de acordo com o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cardápio da alimentação escolar</w:t>
      </w:r>
      <w:r w:rsidRPr="006837B1">
        <w:rPr>
          <w:rFonts w:ascii="Arial" w:hAnsi="Arial" w:cs="Arial"/>
          <w:sz w:val="20"/>
          <w:szCs w:val="20"/>
        </w:rPr>
        <w:t xml:space="preserve">, elaborado por nutricionista responsável, respeitando 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sazonalidade da produção agrícola</w:t>
      </w:r>
      <w:r w:rsidRPr="006837B1">
        <w:rPr>
          <w:rFonts w:ascii="Arial" w:hAnsi="Arial" w:cs="Arial"/>
          <w:sz w:val="20"/>
          <w:szCs w:val="20"/>
        </w:rPr>
        <w:t>.</w:t>
      </w:r>
    </w:p>
    <w:p w14:paraId="3B983E83" w14:textId="13B8033E" w:rsidR="005B66DD" w:rsidRPr="006837B1" w:rsidRDefault="005B66DD" w:rsidP="005B66DD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5</w:t>
      </w:r>
      <w:r w:rsidRPr="006837B1">
        <w:rPr>
          <w:rFonts w:ascii="Arial" w:hAnsi="Arial" w:cs="Arial"/>
          <w:sz w:val="20"/>
          <w:szCs w:val="20"/>
        </w:rPr>
        <w:t xml:space="preserve">.6. A entrega dos produtos deverá ocorrer nos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locais, prazos, dias e horários definidos</w:t>
      </w:r>
      <w:r w:rsidRPr="006837B1">
        <w:rPr>
          <w:rFonts w:ascii="Arial" w:hAnsi="Arial" w:cs="Arial"/>
          <w:sz w:val="20"/>
          <w:szCs w:val="20"/>
        </w:rPr>
        <w:t xml:space="preserve"> no instrumento convocatório, sendo de responsabilidade do contratado o transporte, acondicionamento adequado e a substituição imediata de produtos que não atendam às especificações.</w:t>
      </w:r>
    </w:p>
    <w:p w14:paraId="5AA2F7FD" w14:textId="4A71FB86" w:rsidR="005B66DD" w:rsidRPr="006837B1" w:rsidRDefault="005B66DD" w:rsidP="005B66DD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5</w:t>
      </w:r>
      <w:r w:rsidRPr="006837B1">
        <w:rPr>
          <w:rFonts w:ascii="Arial" w:hAnsi="Arial" w:cs="Arial"/>
          <w:sz w:val="20"/>
          <w:szCs w:val="20"/>
        </w:rPr>
        <w:t xml:space="preserve">.7. Os preços apresentados deverão ser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compatíveis com os valores praticados no mercado local ou regional</w:t>
      </w:r>
      <w:r w:rsidRPr="006837B1">
        <w:rPr>
          <w:rFonts w:ascii="Arial" w:hAnsi="Arial" w:cs="Arial"/>
          <w:sz w:val="20"/>
          <w:szCs w:val="20"/>
        </w:rPr>
        <w:t>, conforme critérios de pesquisa de preços previstos na Resolução FNDE nº 06/2020.</w:t>
      </w:r>
    </w:p>
    <w:p w14:paraId="39107AEE" w14:textId="36D6B8E5" w:rsidR="005B66DD" w:rsidRPr="006837B1" w:rsidRDefault="005B66DD" w:rsidP="005B66DD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5</w:t>
      </w:r>
      <w:r w:rsidRPr="006837B1">
        <w:rPr>
          <w:rFonts w:ascii="Arial" w:hAnsi="Arial" w:cs="Arial"/>
          <w:sz w:val="20"/>
          <w:szCs w:val="20"/>
        </w:rPr>
        <w:t xml:space="preserve">.8. O fornecimento será realizado de forma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parcelada</w:t>
      </w:r>
      <w:r w:rsidRPr="006837B1">
        <w:rPr>
          <w:rFonts w:ascii="Arial" w:hAnsi="Arial" w:cs="Arial"/>
          <w:sz w:val="20"/>
          <w:szCs w:val="20"/>
        </w:rPr>
        <w:t>, conforme demanda da Administração, não gerando ao contratado direito à contratação em quantidade diversa da efetivamente solicitada.</w:t>
      </w:r>
    </w:p>
    <w:p w14:paraId="4848C404" w14:textId="59292E42" w:rsidR="005B66DD" w:rsidRPr="006837B1" w:rsidRDefault="005B66DD" w:rsidP="005B66DD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5</w:t>
      </w:r>
      <w:r w:rsidRPr="006837B1">
        <w:rPr>
          <w:rFonts w:ascii="Arial" w:hAnsi="Arial" w:cs="Arial"/>
          <w:sz w:val="20"/>
          <w:szCs w:val="20"/>
        </w:rPr>
        <w:t xml:space="preserve">.9. O pagamento será efetuado mediante apresentação de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documento fiscal hábil</w:t>
      </w:r>
      <w:r w:rsidRPr="006837B1">
        <w:rPr>
          <w:rFonts w:ascii="Arial" w:hAnsi="Arial" w:cs="Arial"/>
          <w:sz w:val="20"/>
          <w:szCs w:val="20"/>
        </w:rPr>
        <w:t>, após o atesto do recebimento dos produtos pela fiscalização do contrato.</w:t>
      </w:r>
    </w:p>
    <w:p w14:paraId="2A94B934" w14:textId="7CAD8EC5" w:rsidR="005B66DD" w:rsidRPr="006837B1" w:rsidRDefault="005B66DD" w:rsidP="005B66DD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5</w:t>
      </w:r>
      <w:r w:rsidRPr="006837B1">
        <w:rPr>
          <w:rFonts w:ascii="Arial" w:hAnsi="Arial" w:cs="Arial"/>
          <w:sz w:val="20"/>
          <w:szCs w:val="20"/>
        </w:rPr>
        <w:t xml:space="preserve">.10. O contratado deverá cumprir todas as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obrigações trabalhistas, previdenciárias, fiscais e sanitárias</w:t>
      </w:r>
      <w:r w:rsidRPr="006837B1">
        <w:rPr>
          <w:rFonts w:ascii="Arial" w:hAnsi="Arial" w:cs="Arial"/>
          <w:sz w:val="20"/>
          <w:szCs w:val="20"/>
        </w:rPr>
        <w:t>, não recaindo sobre a Administração qualquer responsabilidade solidária ou subsidiária.</w:t>
      </w:r>
    </w:p>
    <w:p w14:paraId="68CF6902" w14:textId="77777777" w:rsidR="005B66DD" w:rsidRPr="006837B1" w:rsidRDefault="005B66DD" w:rsidP="005B66DD">
      <w:pPr>
        <w:pStyle w:val="Ttulo3"/>
        <w:rPr>
          <w:rStyle w:val="Forte"/>
          <w:rFonts w:ascii="Arial" w:hAnsi="Arial" w:cs="Arial"/>
          <w:color w:val="auto"/>
          <w:sz w:val="20"/>
          <w:szCs w:val="20"/>
        </w:rPr>
      </w:pPr>
      <w:r w:rsidRPr="006837B1">
        <w:rPr>
          <w:rStyle w:val="Forte"/>
          <w:rFonts w:ascii="Arial" w:hAnsi="Arial" w:cs="Arial"/>
          <w:color w:val="auto"/>
          <w:sz w:val="20"/>
          <w:szCs w:val="20"/>
        </w:rPr>
        <w:t>6. DAS OBRIGAÇÕES:</w:t>
      </w:r>
    </w:p>
    <w:p w14:paraId="5EA5EB64" w14:textId="3041D685" w:rsidR="005B66DD" w:rsidRPr="006837B1" w:rsidRDefault="005B66DD" w:rsidP="005B66DD">
      <w:pPr>
        <w:pStyle w:val="Ttulo3"/>
        <w:rPr>
          <w:rFonts w:ascii="Arial" w:eastAsia="Times New Roman" w:hAnsi="Arial" w:cs="Arial"/>
          <w:color w:val="auto"/>
          <w:sz w:val="20"/>
          <w:szCs w:val="20"/>
        </w:rPr>
      </w:pPr>
      <w:r w:rsidRPr="006837B1">
        <w:rPr>
          <w:rStyle w:val="Forte"/>
          <w:rFonts w:ascii="Arial" w:hAnsi="Arial" w:cs="Arial"/>
          <w:color w:val="auto"/>
          <w:sz w:val="20"/>
          <w:szCs w:val="20"/>
        </w:rPr>
        <w:t>OBRIGAÇÕES DA CONTRATADA</w:t>
      </w:r>
    </w:p>
    <w:p w14:paraId="1E445158" w14:textId="77777777" w:rsidR="005B66DD" w:rsidRPr="006837B1" w:rsidRDefault="005B66DD" w:rsidP="005B66D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Fornecer os gêneros alimentícios contratados, provenientes da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Agricultura Familiar e do Empreendedor Familiar Rural</w:t>
      </w:r>
      <w:r w:rsidRPr="006837B1">
        <w:rPr>
          <w:rFonts w:ascii="Arial" w:hAnsi="Arial" w:cs="Arial"/>
          <w:sz w:val="20"/>
          <w:szCs w:val="20"/>
        </w:rPr>
        <w:t>, em conformidade com as especificações, quantidades, prazos e locais estabelecidos no instrumento convocatório e no contrato.</w:t>
      </w:r>
    </w:p>
    <w:p w14:paraId="3DF153AB" w14:textId="77777777" w:rsidR="005B66DD" w:rsidRPr="006837B1" w:rsidRDefault="005B66DD" w:rsidP="005B66D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Garantir que os produtos entregues sejam de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produção própria</w:t>
      </w:r>
      <w:r w:rsidRPr="006837B1">
        <w:rPr>
          <w:rFonts w:ascii="Arial" w:hAnsi="Arial" w:cs="Arial"/>
          <w:sz w:val="20"/>
          <w:szCs w:val="20"/>
        </w:rPr>
        <w:t xml:space="preserve">, apresentem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qualidade, frescor, integridade e condições higiênico-sanitárias adequadas</w:t>
      </w:r>
      <w:r w:rsidRPr="006837B1">
        <w:rPr>
          <w:rFonts w:ascii="Arial" w:hAnsi="Arial" w:cs="Arial"/>
          <w:sz w:val="20"/>
          <w:szCs w:val="20"/>
        </w:rPr>
        <w:t>, atendendo às normas da ANVISA, do MAPA e dos órgãos de vigilância sanitária competentes.</w:t>
      </w:r>
    </w:p>
    <w:p w14:paraId="6E239186" w14:textId="77777777" w:rsidR="005B66DD" w:rsidRPr="006837B1" w:rsidRDefault="005B66DD" w:rsidP="005B66D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Realizar a entrega dos gêneros alimentícios de forma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parcelada</w:t>
      </w:r>
      <w:r w:rsidRPr="006837B1">
        <w:rPr>
          <w:rFonts w:ascii="Arial" w:hAnsi="Arial" w:cs="Arial"/>
          <w:sz w:val="20"/>
          <w:szCs w:val="20"/>
        </w:rPr>
        <w:t xml:space="preserve">, conforme cronograma definido pela Administração, responsabilizando-se pelo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transporte, acondicionamento, descarga e conservação</w:t>
      </w:r>
      <w:r w:rsidRPr="006837B1">
        <w:rPr>
          <w:rFonts w:ascii="Arial" w:hAnsi="Arial" w:cs="Arial"/>
          <w:sz w:val="20"/>
          <w:szCs w:val="20"/>
        </w:rPr>
        <w:t xml:space="preserve"> dos produtos até o local de entrega.</w:t>
      </w:r>
    </w:p>
    <w:p w14:paraId="6592A9AE" w14:textId="77777777" w:rsidR="005B66DD" w:rsidRPr="006837B1" w:rsidRDefault="005B66DD" w:rsidP="0015159F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Substituir, no prazo máximo definido pela Administração,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produtos recusados ou considerados inadequados</w:t>
      </w:r>
      <w:r w:rsidRPr="006837B1">
        <w:rPr>
          <w:rFonts w:ascii="Arial" w:hAnsi="Arial" w:cs="Arial"/>
          <w:sz w:val="20"/>
          <w:szCs w:val="20"/>
        </w:rPr>
        <w:t>, sem ônus adicional, sempre que não atenderem às especificações contratuais.</w:t>
      </w:r>
    </w:p>
    <w:p w14:paraId="4684568C" w14:textId="77777777" w:rsidR="005B66DD" w:rsidRPr="006837B1" w:rsidRDefault="005B66DD" w:rsidP="0015159F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Manter, durante toda a vigência da contratação, as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condições de habilitação e qualificação exigidas</w:t>
      </w:r>
      <w:r w:rsidRPr="006837B1">
        <w:rPr>
          <w:rFonts w:ascii="Arial" w:hAnsi="Arial" w:cs="Arial"/>
          <w:sz w:val="20"/>
          <w:szCs w:val="20"/>
        </w:rPr>
        <w:t xml:space="preserve"> na Chamada Pública.</w:t>
      </w:r>
    </w:p>
    <w:p w14:paraId="5DF906A2" w14:textId="77777777" w:rsidR="005B66DD" w:rsidRPr="006837B1" w:rsidRDefault="005B66DD" w:rsidP="0015159F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Apresentar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documento fiscal hábil</w:t>
      </w:r>
      <w:r w:rsidRPr="006837B1">
        <w:rPr>
          <w:rFonts w:ascii="Arial" w:hAnsi="Arial" w:cs="Arial"/>
          <w:sz w:val="20"/>
          <w:szCs w:val="20"/>
        </w:rPr>
        <w:t>, conforme legislação vigente, para fins de pagamento, observadas as condições estabelecidas no contrato.</w:t>
      </w:r>
    </w:p>
    <w:p w14:paraId="35806386" w14:textId="77777777" w:rsidR="005B66DD" w:rsidRPr="006837B1" w:rsidRDefault="005B66DD" w:rsidP="0015159F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lastRenderedPageBreak/>
        <w:t xml:space="preserve">Responsabilizar-se por todos os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encargos trabalhistas, previdenciários, fiscais, comerciais e sanitários</w:t>
      </w:r>
      <w:r w:rsidRPr="006837B1">
        <w:rPr>
          <w:rFonts w:ascii="Arial" w:hAnsi="Arial" w:cs="Arial"/>
          <w:sz w:val="20"/>
          <w:szCs w:val="20"/>
        </w:rPr>
        <w:t xml:space="preserve"> decorrentes da execução do contrato, não recaindo sobre a Administração qualquer responsabilidade solidária ou subsidiária.</w:t>
      </w:r>
    </w:p>
    <w:p w14:paraId="1976CA06" w14:textId="77777777" w:rsidR="005B66DD" w:rsidRPr="006837B1" w:rsidRDefault="005B66DD" w:rsidP="0015159F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Permitir e facilitar 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fiscalização da Administração</w:t>
      </w:r>
      <w:r w:rsidRPr="006837B1">
        <w:rPr>
          <w:rFonts w:ascii="Arial" w:hAnsi="Arial" w:cs="Arial"/>
          <w:sz w:val="20"/>
          <w:szCs w:val="20"/>
        </w:rPr>
        <w:t>, fornecendo todas as informações e documentos solicitados, bem como acesso aos locais de produção, quando necessário.</w:t>
      </w:r>
    </w:p>
    <w:p w14:paraId="7D310073" w14:textId="77777777" w:rsidR="005B66DD" w:rsidRPr="006837B1" w:rsidRDefault="005B66DD" w:rsidP="0015159F">
      <w:pPr>
        <w:pStyle w:val="NormalWeb"/>
        <w:numPr>
          <w:ilvl w:val="0"/>
          <w:numId w:val="18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Cumprir as orientações técnicas e nutricionais relativas ao fornecimento dos alimentos, especialmente quanto à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padronização, periodicidade e adequação ao cardápio escolar</w:t>
      </w:r>
      <w:r w:rsidRPr="006837B1">
        <w:rPr>
          <w:rFonts w:ascii="Arial" w:hAnsi="Arial" w:cs="Arial"/>
          <w:b/>
          <w:bCs/>
          <w:sz w:val="20"/>
          <w:szCs w:val="20"/>
        </w:rPr>
        <w:t>.</w:t>
      </w:r>
    </w:p>
    <w:p w14:paraId="5BEB256D" w14:textId="7F170459" w:rsidR="005B66DD" w:rsidRPr="006837B1" w:rsidRDefault="005B66DD" w:rsidP="0015159F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Comunicar formalmente à Administração qualquer ocorrência que possa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comprometer o cumprimento do objeto contratual</w:t>
      </w:r>
      <w:r w:rsidRPr="006837B1">
        <w:rPr>
          <w:rFonts w:ascii="Arial" w:hAnsi="Arial" w:cs="Arial"/>
          <w:sz w:val="20"/>
          <w:szCs w:val="20"/>
        </w:rPr>
        <w:t>, adotando as medidas necessárias para evitar prejuízos à execução do contrato.</w:t>
      </w:r>
    </w:p>
    <w:p w14:paraId="160F6E2F" w14:textId="77777777" w:rsidR="0015159F" w:rsidRPr="006837B1" w:rsidRDefault="0015159F" w:rsidP="0015159F">
      <w:pPr>
        <w:pStyle w:val="Ttulo3"/>
        <w:rPr>
          <w:rFonts w:ascii="Arial" w:eastAsia="Times New Roman" w:hAnsi="Arial" w:cs="Arial"/>
          <w:color w:val="auto"/>
          <w:sz w:val="20"/>
          <w:szCs w:val="20"/>
        </w:rPr>
      </w:pPr>
      <w:r w:rsidRPr="006837B1">
        <w:rPr>
          <w:rStyle w:val="Forte"/>
          <w:rFonts w:ascii="Arial" w:hAnsi="Arial" w:cs="Arial"/>
          <w:color w:val="auto"/>
          <w:sz w:val="20"/>
          <w:szCs w:val="20"/>
        </w:rPr>
        <w:t>OBRIGAÇÕES DA CONTRATANTE</w:t>
      </w:r>
    </w:p>
    <w:p w14:paraId="6902ADCE" w14:textId="77777777" w:rsidR="0015159F" w:rsidRPr="006837B1" w:rsidRDefault="0015159F" w:rsidP="0015159F">
      <w:pPr>
        <w:pStyle w:val="NormalWeb"/>
        <w:numPr>
          <w:ilvl w:val="0"/>
          <w:numId w:val="19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Garantir os recursos orçamentários e financeiros necessários à execução da contratação, observadas as normas do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Programa Nacional de Alimentação Escolar – PNAE</w:t>
      </w:r>
      <w:r w:rsidRPr="006837B1">
        <w:rPr>
          <w:rFonts w:ascii="Arial" w:hAnsi="Arial" w:cs="Arial"/>
          <w:b/>
          <w:bCs/>
          <w:sz w:val="20"/>
          <w:szCs w:val="20"/>
        </w:rPr>
        <w:t>.</w:t>
      </w:r>
    </w:p>
    <w:p w14:paraId="26D2A289" w14:textId="77777777" w:rsidR="0015159F" w:rsidRPr="006837B1" w:rsidRDefault="0015159F" w:rsidP="0015159F">
      <w:pPr>
        <w:pStyle w:val="NormalWeb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Formalizar a contratação por meio de instrumento próprio, em conformidade com a legislação vigente e com as condições estabelecidas na Chamada Pública.</w:t>
      </w:r>
    </w:p>
    <w:p w14:paraId="79B22E6B" w14:textId="77777777" w:rsidR="0015159F" w:rsidRPr="006837B1" w:rsidRDefault="0015159F" w:rsidP="0015159F">
      <w:pPr>
        <w:pStyle w:val="NormalWeb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Indicar servidor ou comissão responsável pelo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acompanhamento e fiscalização</w:t>
      </w:r>
      <w:r w:rsidRPr="006837B1">
        <w:rPr>
          <w:rFonts w:ascii="Arial" w:hAnsi="Arial" w:cs="Arial"/>
          <w:sz w:val="20"/>
          <w:szCs w:val="20"/>
        </w:rPr>
        <w:t xml:space="preserve"> da execução contratual, atestando o recebimento dos gêneros alimentícios.</w:t>
      </w:r>
    </w:p>
    <w:p w14:paraId="43ABB81B" w14:textId="77777777" w:rsidR="0015159F" w:rsidRPr="006837B1" w:rsidRDefault="0015159F" w:rsidP="0015159F">
      <w:pPr>
        <w:pStyle w:val="NormalWeb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Fornecer à contratada todas as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informações necessárias à adequada execução do contrato</w:t>
      </w:r>
      <w:r w:rsidRPr="006837B1">
        <w:rPr>
          <w:rFonts w:ascii="Arial" w:hAnsi="Arial" w:cs="Arial"/>
          <w:sz w:val="20"/>
          <w:szCs w:val="20"/>
        </w:rPr>
        <w:t>, inclusive cronograma, locais e horários de entrega.</w:t>
      </w:r>
    </w:p>
    <w:p w14:paraId="2DC2B9C1" w14:textId="77777777" w:rsidR="0015159F" w:rsidRPr="006837B1" w:rsidRDefault="0015159F" w:rsidP="0015159F">
      <w:pPr>
        <w:pStyle w:val="NormalWeb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Receber, conferir e atestar os produtos entregues, verificando sua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conformidade com as especificações contratuais</w:t>
      </w:r>
      <w:r w:rsidRPr="006837B1">
        <w:rPr>
          <w:rFonts w:ascii="Arial" w:hAnsi="Arial" w:cs="Arial"/>
          <w:sz w:val="20"/>
          <w:szCs w:val="20"/>
        </w:rPr>
        <w:t xml:space="preserve"> e com as normas sanitárias vigentes.</w:t>
      </w:r>
    </w:p>
    <w:p w14:paraId="225CE1B4" w14:textId="77777777" w:rsidR="0015159F" w:rsidRPr="006837B1" w:rsidRDefault="0015159F" w:rsidP="0015159F">
      <w:pPr>
        <w:pStyle w:val="NormalWeb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Efetuar o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pagamento devido</w:t>
      </w:r>
      <w:r w:rsidRPr="006837B1">
        <w:rPr>
          <w:rFonts w:ascii="Arial" w:hAnsi="Arial" w:cs="Arial"/>
          <w:sz w:val="20"/>
          <w:szCs w:val="20"/>
        </w:rPr>
        <w:t xml:space="preserve"> à contratada, nos prazos e condições estabelecidos no instrumento convocatório e no contrato, após o atesto do recebimento dos produtos.</w:t>
      </w:r>
    </w:p>
    <w:p w14:paraId="604B7FE5" w14:textId="77777777" w:rsidR="0015159F" w:rsidRPr="006837B1" w:rsidRDefault="0015159F" w:rsidP="0015159F">
      <w:pPr>
        <w:pStyle w:val="NormalWeb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Comunicar formalmente à contratada qualquer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irregularidade identificada</w:t>
      </w:r>
      <w:r w:rsidRPr="006837B1">
        <w:rPr>
          <w:rFonts w:ascii="Arial" w:hAnsi="Arial" w:cs="Arial"/>
          <w:sz w:val="20"/>
          <w:szCs w:val="20"/>
        </w:rPr>
        <w:t xml:space="preserve"> na execução contratual, concedendo prazo para correção, quando cabível.</w:t>
      </w:r>
    </w:p>
    <w:p w14:paraId="4B76554C" w14:textId="77777777" w:rsidR="0015159F" w:rsidRPr="006837B1" w:rsidRDefault="0015159F" w:rsidP="0015159F">
      <w:pPr>
        <w:pStyle w:val="NormalWeb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Aplicar as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sanções administrativas</w:t>
      </w:r>
      <w:r w:rsidRPr="006837B1">
        <w:rPr>
          <w:rFonts w:ascii="Arial" w:hAnsi="Arial" w:cs="Arial"/>
          <w:sz w:val="20"/>
          <w:szCs w:val="20"/>
        </w:rPr>
        <w:t>, quando necessárias, nos termos da legislação vigente e do contrato.</w:t>
      </w:r>
    </w:p>
    <w:p w14:paraId="15B32E09" w14:textId="77777777" w:rsidR="0015159F" w:rsidRPr="006837B1" w:rsidRDefault="0015159F" w:rsidP="0015159F">
      <w:pPr>
        <w:pStyle w:val="NormalWeb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Zelar pelo cumprimento do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cardápio da alimentação escolar</w:t>
      </w:r>
      <w:r w:rsidRPr="006837B1">
        <w:rPr>
          <w:rFonts w:ascii="Arial" w:hAnsi="Arial" w:cs="Arial"/>
          <w:sz w:val="20"/>
          <w:szCs w:val="20"/>
        </w:rPr>
        <w:t>, elaborado por nutricionista responsável, garantindo a adequada utilização dos gêneros alimentícios fornecidos.</w:t>
      </w:r>
    </w:p>
    <w:p w14:paraId="15F9D88D" w14:textId="30B8F7F9" w:rsidR="0015159F" w:rsidRPr="006837B1" w:rsidRDefault="0015159F" w:rsidP="004D6B81">
      <w:pPr>
        <w:pStyle w:val="NormalWeb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Cumprir e fazer cumprir as disposições da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Resolução FNDE nº 06/2020</w:t>
      </w:r>
      <w:r w:rsidRPr="006837B1">
        <w:rPr>
          <w:rFonts w:ascii="Arial" w:hAnsi="Arial" w:cs="Arial"/>
          <w:b/>
          <w:bCs/>
          <w:sz w:val="20"/>
          <w:szCs w:val="20"/>
        </w:rPr>
        <w:t xml:space="preserve">, </w:t>
      </w:r>
      <w:r w:rsidRPr="004D6B81">
        <w:rPr>
          <w:rFonts w:ascii="Arial" w:hAnsi="Arial" w:cs="Arial"/>
          <w:sz w:val="20"/>
          <w:szCs w:val="20"/>
        </w:rPr>
        <w:t>da</w:t>
      </w:r>
      <w:r w:rsidRPr="006837B1">
        <w:rPr>
          <w:rFonts w:ascii="Arial" w:hAnsi="Arial" w:cs="Arial"/>
          <w:b/>
          <w:bCs/>
          <w:sz w:val="20"/>
          <w:szCs w:val="20"/>
        </w:rPr>
        <w:t xml:space="preserve">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Lei nº 14.133/2021</w:t>
      </w:r>
      <w:r w:rsidRPr="006837B1">
        <w:rPr>
          <w:rFonts w:ascii="Arial" w:hAnsi="Arial" w:cs="Arial"/>
          <w:sz w:val="20"/>
          <w:szCs w:val="20"/>
        </w:rPr>
        <w:t xml:space="preserve"> e demais normas aplicáveis à contratação.</w:t>
      </w:r>
    </w:p>
    <w:p w14:paraId="66F48AAB" w14:textId="77777777" w:rsidR="0015159F" w:rsidRPr="004D6B81" w:rsidRDefault="0015159F" w:rsidP="0015159F">
      <w:pPr>
        <w:pStyle w:val="Ttulo3"/>
        <w:rPr>
          <w:rFonts w:ascii="Arial" w:eastAsia="Times New Roman" w:hAnsi="Arial" w:cs="Arial"/>
          <w:color w:val="auto"/>
          <w:sz w:val="20"/>
          <w:szCs w:val="20"/>
        </w:rPr>
      </w:pPr>
      <w:r w:rsidRPr="004D6B81">
        <w:rPr>
          <w:rFonts w:ascii="Arial" w:hAnsi="Arial" w:cs="Arial"/>
          <w:b/>
          <w:bCs/>
          <w:color w:val="auto"/>
          <w:sz w:val="20"/>
          <w:szCs w:val="20"/>
        </w:rPr>
        <w:t>7.</w:t>
      </w:r>
      <w:r w:rsidRPr="004D6B81">
        <w:rPr>
          <w:rFonts w:ascii="Arial" w:hAnsi="Arial" w:cs="Arial"/>
          <w:color w:val="auto"/>
          <w:sz w:val="20"/>
          <w:szCs w:val="20"/>
        </w:rPr>
        <w:t xml:space="preserve"> </w:t>
      </w:r>
      <w:r w:rsidRPr="004D6B81">
        <w:rPr>
          <w:rStyle w:val="Forte"/>
          <w:rFonts w:ascii="Arial" w:hAnsi="Arial" w:cs="Arial"/>
          <w:color w:val="auto"/>
          <w:sz w:val="20"/>
          <w:szCs w:val="20"/>
        </w:rPr>
        <w:t>MODELO DE GESTÃO DO CONTRATO</w:t>
      </w:r>
    </w:p>
    <w:p w14:paraId="4E78B150" w14:textId="77777777" w:rsidR="0015159F" w:rsidRPr="006837B1" w:rsidRDefault="0015159F" w:rsidP="0015159F">
      <w:pPr>
        <w:pStyle w:val="NormalWeb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A execução do contrato será acompanhada e fiscalizada pela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Administração Municipal</w:t>
      </w:r>
      <w:r w:rsidRPr="006837B1">
        <w:rPr>
          <w:rFonts w:ascii="Arial" w:hAnsi="Arial" w:cs="Arial"/>
          <w:sz w:val="20"/>
          <w:szCs w:val="20"/>
        </w:rPr>
        <w:t xml:space="preserve">, por meio de servidor formalmente designado, que atuará como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Gestor do Contrato</w:t>
      </w:r>
      <w:r w:rsidRPr="006837B1">
        <w:rPr>
          <w:rFonts w:ascii="Arial" w:hAnsi="Arial" w:cs="Arial"/>
          <w:sz w:val="20"/>
          <w:szCs w:val="20"/>
        </w:rPr>
        <w:t>, nos termos da Lei nº 14.133/2021.</w:t>
      </w:r>
    </w:p>
    <w:p w14:paraId="0737392F" w14:textId="77777777" w:rsidR="0015159F" w:rsidRPr="006837B1" w:rsidRDefault="0015159F" w:rsidP="0015159F">
      <w:pPr>
        <w:pStyle w:val="NormalWeb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Compete ao Gestor do Contrato coordenar, supervisionar e avaliar a execução contratual, assegurando o cumprimento das obrigações assumidas pela contratada e pela contratante.</w:t>
      </w:r>
    </w:p>
    <w:p w14:paraId="6C9981DC" w14:textId="77777777" w:rsidR="0015159F" w:rsidRPr="006837B1" w:rsidRDefault="0015159F" w:rsidP="0015159F">
      <w:pPr>
        <w:pStyle w:val="NormalWeb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A fiscalização do fornecimento dos gêneros alimentícios será realizada de forma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contínua</w:t>
      </w:r>
      <w:r w:rsidRPr="006837B1">
        <w:rPr>
          <w:rFonts w:ascii="Arial" w:hAnsi="Arial" w:cs="Arial"/>
          <w:sz w:val="20"/>
          <w:szCs w:val="20"/>
        </w:rPr>
        <w:t>, especialmente no momento da entrega, verificando-se a conformidade dos produtos com as especificações, quantidades, qualidade, frescor e condições higiênico-sanitárias.</w:t>
      </w:r>
    </w:p>
    <w:p w14:paraId="5817C131" w14:textId="77777777" w:rsidR="0015159F" w:rsidRPr="006837B1" w:rsidRDefault="0015159F" w:rsidP="0015159F">
      <w:pPr>
        <w:pStyle w:val="NormalWeb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O recebimento dos produtos será formalizado mediante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atesto</w:t>
      </w:r>
      <w:r w:rsidRPr="006837B1">
        <w:rPr>
          <w:rFonts w:ascii="Arial" w:hAnsi="Arial" w:cs="Arial"/>
          <w:sz w:val="20"/>
          <w:szCs w:val="20"/>
        </w:rPr>
        <w:t xml:space="preserve"> em documento próprio, após conferência e verificação de conformidade, constituindo condição para a liberação do pagamento.</w:t>
      </w:r>
    </w:p>
    <w:p w14:paraId="225B60C6" w14:textId="77777777" w:rsidR="0015159F" w:rsidRPr="006837B1" w:rsidRDefault="0015159F" w:rsidP="0015159F">
      <w:pPr>
        <w:pStyle w:val="NormalWeb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Constatadas irregularidades, o Gestor do Contrato deverá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registrar a ocorrência</w:t>
      </w:r>
      <w:r w:rsidRPr="006837B1">
        <w:rPr>
          <w:rFonts w:ascii="Arial" w:hAnsi="Arial" w:cs="Arial"/>
          <w:sz w:val="20"/>
          <w:szCs w:val="20"/>
        </w:rPr>
        <w:t>, comunicar formalmente à contratada e adotar as providências cabíveis, inclusive quanto à substituição dos produtos, aplicação de penalidades ou rescisão contratual, quando for o caso.</w:t>
      </w:r>
    </w:p>
    <w:p w14:paraId="269C5BF4" w14:textId="77777777" w:rsidR="0015159F" w:rsidRPr="006837B1" w:rsidRDefault="0015159F" w:rsidP="0015159F">
      <w:pPr>
        <w:pStyle w:val="NormalWeb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lastRenderedPageBreak/>
        <w:t xml:space="preserve">O Gestor do Contrato deverá manter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registro sistematizado</w:t>
      </w:r>
      <w:r w:rsidRPr="006837B1">
        <w:rPr>
          <w:rFonts w:ascii="Arial" w:hAnsi="Arial" w:cs="Arial"/>
          <w:sz w:val="20"/>
          <w:szCs w:val="20"/>
        </w:rPr>
        <w:t xml:space="preserve"> das entregas realizadas, ocorrências verificadas, comunicações expedidas e demais atos relacionados à execução do contrato.</w:t>
      </w:r>
    </w:p>
    <w:p w14:paraId="5780792E" w14:textId="77777777" w:rsidR="0015159F" w:rsidRPr="006837B1" w:rsidRDefault="0015159F" w:rsidP="0015159F">
      <w:pPr>
        <w:pStyle w:val="NormalWeb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A gestão do contrato deverá observar as diretrizes do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Programa Nacional de Alimentação Escolar – PNAE</w:t>
      </w:r>
      <w:r w:rsidRPr="006837B1">
        <w:rPr>
          <w:rFonts w:ascii="Arial" w:hAnsi="Arial" w:cs="Arial"/>
          <w:sz w:val="20"/>
          <w:szCs w:val="20"/>
        </w:rPr>
        <w:t>, bem como o cardápio elaborado por nutricionista responsável, garantindo a adequada destinação dos gêneros alimentícios fornecidos.</w:t>
      </w:r>
    </w:p>
    <w:p w14:paraId="76B5B5DF" w14:textId="77777777" w:rsidR="0015159F" w:rsidRPr="006837B1" w:rsidRDefault="0015159F" w:rsidP="0015159F">
      <w:pPr>
        <w:pStyle w:val="NormalWeb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A atuação do Gestor do Contrato não exclui nem reduz a responsabilidade da contratada quanto ao cumprimento integral das obrigações contratuais.</w:t>
      </w:r>
    </w:p>
    <w:p w14:paraId="1F24089D" w14:textId="77777777" w:rsidR="0015159F" w:rsidRPr="006837B1" w:rsidRDefault="0015159F" w:rsidP="0015159F">
      <w:pPr>
        <w:pStyle w:val="Ttulo3"/>
        <w:rPr>
          <w:rFonts w:ascii="Arial" w:eastAsia="Times New Roman" w:hAnsi="Arial" w:cs="Arial"/>
          <w:color w:val="auto"/>
          <w:sz w:val="20"/>
          <w:szCs w:val="20"/>
        </w:rPr>
      </w:pPr>
      <w:r w:rsidRPr="006837B1">
        <w:rPr>
          <w:rStyle w:val="Forte"/>
          <w:rFonts w:ascii="Arial" w:hAnsi="Arial" w:cs="Arial"/>
          <w:color w:val="auto"/>
          <w:sz w:val="20"/>
          <w:szCs w:val="20"/>
        </w:rPr>
        <w:t>8. CRITÉRIOS DE MEDIÇÃO E PAGAMENTO</w:t>
      </w:r>
    </w:p>
    <w:p w14:paraId="446B249C" w14:textId="77777777" w:rsidR="0015159F" w:rsidRPr="006837B1" w:rsidRDefault="0015159F" w:rsidP="0015159F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8.1. A medição do fornecimento será realizada com base na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quantidade efetivamente entregue e aceita</w:t>
      </w:r>
      <w:r w:rsidRPr="006837B1">
        <w:rPr>
          <w:rFonts w:ascii="Arial" w:hAnsi="Arial" w:cs="Arial"/>
          <w:sz w:val="20"/>
          <w:szCs w:val="20"/>
        </w:rPr>
        <w:t xml:space="preserve"> pela Administração, conforme especificações, unidades de medida e cronograma estabelecidos no instrumento convocatório.</w:t>
      </w:r>
    </w:p>
    <w:p w14:paraId="5D6849A4" w14:textId="77777777" w:rsidR="0015159F" w:rsidRPr="006837B1" w:rsidRDefault="0015159F" w:rsidP="0015159F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8.2. Somente serão considerados para fins de pagamento os gêneros alimentícios que atendam integralmente aos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padrões de qualidade, frescor e condições higiênico-sanitárias</w:t>
      </w:r>
      <w:r w:rsidRPr="006837B1">
        <w:rPr>
          <w:rFonts w:ascii="Arial" w:hAnsi="Arial" w:cs="Arial"/>
          <w:sz w:val="20"/>
          <w:szCs w:val="20"/>
        </w:rPr>
        <w:t>, devidamente atestados pelo fiscal ou gestor do contrato.</w:t>
      </w:r>
    </w:p>
    <w:p w14:paraId="04DDF1AC" w14:textId="77777777" w:rsidR="0015159F" w:rsidRPr="006837B1" w:rsidRDefault="0015159F" w:rsidP="0015159F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8.3. O recebimento dos produtos será formalizado mediante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atesto</w:t>
      </w:r>
      <w:r w:rsidRPr="006837B1">
        <w:rPr>
          <w:rFonts w:ascii="Arial" w:hAnsi="Arial" w:cs="Arial"/>
          <w:sz w:val="20"/>
          <w:szCs w:val="20"/>
        </w:rPr>
        <w:t xml:space="preserve"> em documento próprio, emitido pelo servidor designado, constituindo condição indispensável para a liquidação da despesa.</w:t>
      </w:r>
    </w:p>
    <w:p w14:paraId="518D05D6" w14:textId="77777777" w:rsidR="0015159F" w:rsidRPr="006837B1" w:rsidRDefault="0015159F" w:rsidP="0015159F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8.4. O pagamento será efetuado de forma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mensal</w:t>
      </w:r>
      <w:r w:rsidRPr="006837B1">
        <w:rPr>
          <w:rFonts w:ascii="Arial" w:hAnsi="Arial" w:cs="Arial"/>
          <w:sz w:val="20"/>
          <w:szCs w:val="20"/>
        </w:rPr>
        <w:t xml:space="preserve">, ou conforme periodicidade definida no instrumento convocatório, mediante apresentação de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nota fiscal ou documento fiscal equivalente</w:t>
      </w:r>
      <w:r w:rsidRPr="006837B1">
        <w:rPr>
          <w:rFonts w:ascii="Arial" w:hAnsi="Arial" w:cs="Arial"/>
          <w:sz w:val="20"/>
          <w:szCs w:val="20"/>
        </w:rPr>
        <w:t>, observadas as exigências legais e contratuais.</w:t>
      </w:r>
    </w:p>
    <w:p w14:paraId="2A25BEFB" w14:textId="77777777" w:rsidR="0015159F" w:rsidRPr="006837B1" w:rsidRDefault="0015159F" w:rsidP="0015159F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8.5. Os valores a serem pagos corresponderão aos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preços unitários contratados</w:t>
      </w:r>
      <w:r w:rsidRPr="006837B1">
        <w:rPr>
          <w:rFonts w:ascii="Arial" w:hAnsi="Arial" w:cs="Arial"/>
          <w:sz w:val="20"/>
          <w:szCs w:val="20"/>
        </w:rPr>
        <w:t>, multiplicados pelas quantidades efetivamente fornecidas e aceitas, não sendo admitido pagamento por produtos não entregues ou recusados.</w:t>
      </w:r>
    </w:p>
    <w:p w14:paraId="051C6DAB" w14:textId="77777777" w:rsidR="0015159F" w:rsidRPr="006837B1" w:rsidRDefault="0015159F" w:rsidP="0015159F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8.6. Na hipótese de entrega parcial ou de produtos em desacordo com as especificações, o pagamento será efetuado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proporcionalmente</w:t>
      </w:r>
      <w:r w:rsidRPr="006837B1">
        <w:rPr>
          <w:rFonts w:ascii="Arial" w:hAnsi="Arial" w:cs="Arial"/>
          <w:sz w:val="20"/>
          <w:szCs w:val="20"/>
        </w:rPr>
        <w:t>, após regularização ou substituição, quando cabível.</w:t>
      </w:r>
    </w:p>
    <w:p w14:paraId="2EA7DB5D" w14:textId="77777777" w:rsidR="0015159F" w:rsidRPr="006837B1" w:rsidRDefault="0015159F" w:rsidP="0015159F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8.7. O pagamento será realizado dentro do prazo estabelecido no contrato, contado a partir do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atesto do recebimento</w:t>
      </w:r>
      <w:r w:rsidRPr="006837B1">
        <w:rPr>
          <w:rFonts w:ascii="Arial" w:hAnsi="Arial" w:cs="Arial"/>
          <w:sz w:val="20"/>
          <w:szCs w:val="20"/>
        </w:rPr>
        <w:t xml:space="preserve"> e da apresentação da documentação fiscal regular.</w:t>
      </w:r>
    </w:p>
    <w:p w14:paraId="789758FF" w14:textId="71CD1885" w:rsidR="0015159F" w:rsidRPr="006837B1" w:rsidRDefault="0015159F" w:rsidP="0015159F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8.8. É vedado o pagamento antecipado, salvo nas hipóteses expressamente previstas na legislação aplicável.</w:t>
      </w:r>
    </w:p>
    <w:p w14:paraId="44BBA519" w14:textId="77777777" w:rsidR="00686C67" w:rsidRPr="006837B1" w:rsidRDefault="00686C67" w:rsidP="00686C67">
      <w:pPr>
        <w:pStyle w:val="Ttulo3"/>
        <w:rPr>
          <w:rFonts w:ascii="Arial" w:eastAsia="Times New Roman" w:hAnsi="Arial" w:cs="Arial"/>
          <w:color w:val="auto"/>
          <w:sz w:val="20"/>
          <w:szCs w:val="20"/>
        </w:rPr>
      </w:pPr>
      <w:r w:rsidRPr="006837B1">
        <w:rPr>
          <w:rStyle w:val="Forte"/>
          <w:rFonts w:ascii="Arial" w:hAnsi="Arial" w:cs="Arial"/>
          <w:color w:val="auto"/>
          <w:sz w:val="20"/>
          <w:szCs w:val="20"/>
        </w:rPr>
        <w:t>9. FORMAS E CRITÉRIO DE SELEÇÃO DO FORNECEDOR</w:t>
      </w:r>
    </w:p>
    <w:p w14:paraId="6DB985F3" w14:textId="77777777" w:rsidR="00686C67" w:rsidRPr="006837B1" w:rsidRDefault="00686C67" w:rsidP="00686C67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9.1. A seleção dos fornecedores será realizada por meio de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Chamada Pública</w:t>
      </w:r>
      <w:r w:rsidRPr="006837B1">
        <w:rPr>
          <w:rFonts w:ascii="Arial" w:hAnsi="Arial" w:cs="Arial"/>
          <w:sz w:val="20"/>
          <w:szCs w:val="20"/>
        </w:rPr>
        <w:t xml:space="preserve">, nos termos do art. 29 da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Resolução FNDE nº 06, de 08 de maio de 2020</w:t>
      </w:r>
      <w:r w:rsidRPr="006837B1">
        <w:rPr>
          <w:rFonts w:ascii="Arial" w:hAnsi="Arial" w:cs="Arial"/>
          <w:sz w:val="20"/>
          <w:szCs w:val="20"/>
        </w:rPr>
        <w:t>, observados os princípios da legalidade, isonomia, publicidade, transparência e interesse público.</w:t>
      </w:r>
    </w:p>
    <w:p w14:paraId="01549B44" w14:textId="77777777" w:rsidR="00686C67" w:rsidRPr="006837B1" w:rsidRDefault="00686C67" w:rsidP="00686C67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9.2. Serão considerados habilitados os agricultores familiares e empreendedores familiares rurais, individuais ou organizados em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grupos formais ou informais</w:t>
      </w:r>
      <w:r w:rsidRPr="006837B1">
        <w:rPr>
          <w:rFonts w:ascii="Arial" w:hAnsi="Arial" w:cs="Arial"/>
          <w:sz w:val="20"/>
          <w:szCs w:val="20"/>
        </w:rPr>
        <w:t>, que atendam integralmente às exigências de participação e habilitação estabelecidas no instrumento convocatório.</w:t>
      </w:r>
    </w:p>
    <w:p w14:paraId="25D5270B" w14:textId="77777777" w:rsidR="00686C67" w:rsidRPr="006837B1" w:rsidRDefault="00686C67" w:rsidP="00686C67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lastRenderedPageBreak/>
        <w:t xml:space="preserve">9.3. A seleção das propostas observará, prioritariamente, o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atendimento ao cardápio da alimentação escolar</w:t>
      </w:r>
      <w:r w:rsidRPr="006837B1">
        <w:rPr>
          <w:rFonts w:ascii="Arial" w:hAnsi="Arial" w:cs="Arial"/>
          <w:sz w:val="20"/>
          <w:szCs w:val="20"/>
        </w:rPr>
        <w:t xml:space="preserve">, 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regularidade documental</w:t>
      </w:r>
      <w:r w:rsidRPr="006837B1">
        <w:rPr>
          <w:rFonts w:ascii="Arial" w:hAnsi="Arial" w:cs="Arial"/>
          <w:sz w:val="20"/>
          <w:szCs w:val="20"/>
        </w:rPr>
        <w:t xml:space="preserve">, 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compatibilidade dos preços com o mercado local ou regional</w:t>
      </w:r>
      <w:r w:rsidRPr="006837B1">
        <w:rPr>
          <w:rFonts w:ascii="Arial" w:hAnsi="Arial" w:cs="Arial"/>
          <w:sz w:val="20"/>
          <w:szCs w:val="20"/>
        </w:rPr>
        <w:t xml:space="preserve"> e 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capacidade de fornecimento</w:t>
      </w:r>
      <w:r w:rsidRPr="006837B1">
        <w:rPr>
          <w:rFonts w:ascii="Arial" w:hAnsi="Arial" w:cs="Arial"/>
          <w:sz w:val="20"/>
          <w:szCs w:val="20"/>
        </w:rPr>
        <w:t>, respeitada a sazonalidade da produção agrícola.</w:t>
      </w:r>
    </w:p>
    <w:p w14:paraId="7D479255" w14:textId="77777777" w:rsidR="00686C67" w:rsidRPr="006837B1" w:rsidRDefault="00686C67" w:rsidP="00686C67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9.4. Em conformidade com a Resolução FNDE nº 06/2020, será assegurada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prioridade de seleção</w:t>
      </w:r>
      <w:r w:rsidRPr="006837B1">
        <w:rPr>
          <w:rFonts w:ascii="Arial" w:hAnsi="Arial" w:cs="Arial"/>
          <w:sz w:val="20"/>
          <w:szCs w:val="20"/>
        </w:rPr>
        <w:t xml:space="preserve"> aos fornecedores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do município</w:t>
      </w:r>
      <w:r w:rsidRPr="006837B1">
        <w:rPr>
          <w:rFonts w:ascii="Arial" w:hAnsi="Arial" w:cs="Arial"/>
          <w:sz w:val="20"/>
          <w:szCs w:val="20"/>
        </w:rPr>
        <w:t xml:space="preserve">, seguida dos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fornecedores do território rural</w:t>
      </w:r>
      <w:r w:rsidRPr="006837B1">
        <w:rPr>
          <w:rFonts w:ascii="Arial" w:hAnsi="Arial" w:cs="Arial"/>
          <w:sz w:val="20"/>
          <w:szCs w:val="20"/>
        </w:rPr>
        <w:t xml:space="preserve">, do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Estado</w:t>
      </w:r>
      <w:r w:rsidRPr="006837B1">
        <w:rPr>
          <w:rFonts w:ascii="Arial" w:hAnsi="Arial" w:cs="Arial"/>
          <w:sz w:val="20"/>
          <w:szCs w:val="20"/>
        </w:rPr>
        <w:t xml:space="preserve"> e, por fim, do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País</w:t>
      </w:r>
      <w:r w:rsidRPr="006837B1">
        <w:rPr>
          <w:rFonts w:ascii="Arial" w:hAnsi="Arial" w:cs="Arial"/>
          <w:sz w:val="20"/>
          <w:szCs w:val="20"/>
        </w:rPr>
        <w:t>, nesta ordem, quando houver mais de uma proposta apta.</w:t>
      </w:r>
    </w:p>
    <w:p w14:paraId="3DC5BB35" w14:textId="77777777" w:rsidR="00686C67" w:rsidRPr="006837B1" w:rsidRDefault="00686C67" w:rsidP="00686C67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9.5. Quando necessário, a contratação poderá ser realizada com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mais de um fornecedor</w:t>
      </w:r>
      <w:r w:rsidRPr="006837B1">
        <w:rPr>
          <w:rFonts w:ascii="Arial" w:hAnsi="Arial" w:cs="Arial"/>
          <w:sz w:val="20"/>
          <w:szCs w:val="20"/>
        </w:rPr>
        <w:t>, visando garantir o atendimento integral da demanda, a regularidade do abastecimento e o respeito aos limites individuais de comercialização estabelecidos na legislação do PNAE.</w:t>
      </w:r>
    </w:p>
    <w:p w14:paraId="65ABA6E9" w14:textId="77777777" w:rsidR="00686C67" w:rsidRPr="006837B1" w:rsidRDefault="00686C67" w:rsidP="00686C67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9.6. A seleção será formalizada por meio de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ata ou relatório circunstanciado</w:t>
      </w:r>
      <w:r w:rsidRPr="006837B1">
        <w:rPr>
          <w:rFonts w:ascii="Arial" w:hAnsi="Arial" w:cs="Arial"/>
          <w:sz w:val="20"/>
          <w:szCs w:val="20"/>
        </w:rPr>
        <w:t>, devidamente motivado, contendo a análise das propostas apresentadas e a indicação dos fornecedores selecionados.</w:t>
      </w:r>
    </w:p>
    <w:p w14:paraId="64329090" w14:textId="49C7E5F9" w:rsidR="00686C67" w:rsidRPr="006837B1" w:rsidRDefault="00686C67" w:rsidP="0015159F">
      <w:pPr>
        <w:pStyle w:val="NormalWeb"/>
        <w:jc w:val="both"/>
        <w:rPr>
          <w:rFonts w:ascii="Arial" w:hAnsi="Arial" w:cs="Arial"/>
          <w:b/>
          <w:bCs/>
          <w:sz w:val="20"/>
          <w:szCs w:val="20"/>
        </w:rPr>
      </w:pPr>
      <w:r w:rsidRPr="006837B1">
        <w:rPr>
          <w:rFonts w:ascii="Arial" w:hAnsi="Arial" w:cs="Arial"/>
          <w:b/>
          <w:bCs/>
          <w:sz w:val="20"/>
          <w:szCs w:val="20"/>
        </w:rPr>
        <w:t>10. DA HABILITAÇÃO</w:t>
      </w:r>
    </w:p>
    <w:p w14:paraId="209DF673" w14:textId="77777777" w:rsidR="00686C67" w:rsidRPr="006837B1" w:rsidRDefault="00686C67" w:rsidP="00686C67">
      <w:pPr>
        <w:pStyle w:val="NormalWeb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Para fins de habilitação na presente Chamada Pública, os interessados deverão apresentar a documentação abaixo, conforme a forma de participação:</w:t>
      </w:r>
    </w:p>
    <w:p w14:paraId="67044AA1" w14:textId="77777777" w:rsidR="00686C67" w:rsidRPr="006837B1" w:rsidRDefault="00686C67" w:rsidP="00686C67">
      <w:pPr>
        <w:pStyle w:val="NormalWeb"/>
        <w:rPr>
          <w:rFonts w:ascii="Arial" w:hAnsi="Arial" w:cs="Arial"/>
          <w:sz w:val="20"/>
          <w:szCs w:val="20"/>
        </w:rPr>
      </w:pPr>
      <w:r w:rsidRPr="006837B1">
        <w:rPr>
          <w:rStyle w:val="Forte"/>
          <w:rFonts w:ascii="Arial" w:hAnsi="Arial" w:cs="Arial"/>
          <w:sz w:val="20"/>
          <w:szCs w:val="20"/>
        </w:rPr>
        <w:t>I – Agricultor Familiar Individual</w:t>
      </w:r>
    </w:p>
    <w:p w14:paraId="2AAFECD0" w14:textId="77777777" w:rsidR="00686C67" w:rsidRPr="006837B1" w:rsidRDefault="00686C67" w:rsidP="00686C67">
      <w:pPr>
        <w:pStyle w:val="NormalWeb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Documento de identificação oficial com foto;</w:t>
      </w:r>
    </w:p>
    <w:p w14:paraId="3A1CB7BD" w14:textId="77777777" w:rsidR="00686C67" w:rsidRPr="006837B1" w:rsidRDefault="00686C67" w:rsidP="00686C67">
      <w:pPr>
        <w:pStyle w:val="NormalWeb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6837B1">
        <w:rPr>
          <w:rStyle w:val="Forte"/>
          <w:rFonts w:ascii="Arial" w:hAnsi="Arial" w:cs="Arial"/>
          <w:sz w:val="20"/>
          <w:szCs w:val="20"/>
        </w:rPr>
        <w:t>DAP Física ou CAF</w:t>
      </w:r>
      <w:r w:rsidRPr="006837B1">
        <w:rPr>
          <w:rFonts w:ascii="Arial" w:hAnsi="Arial" w:cs="Arial"/>
          <w:sz w:val="20"/>
          <w:szCs w:val="20"/>
        </w:rPr>
        <w:t xml:space="preserve"> válida;</w:t>
      </w:r>
    </w:p>
    <w:p w14:paraId="7AC18EC5" w14:textId="77777777" w:rsidR="00686C67" w:rsidRPr="006837B1" w:rsidRDefault="00686C67" w:rsidP="00686C67">
      <w:pPr>
        <w:pStyle w:val="NormalWeb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Projeto de Venda devidamente preenchido e assinado;</w:t>
      </w:r>
    </w:p>
    <w:p w14:paraId="6E8F15D9" w14:textId="77777777" w:rsidR="00686C67" w:rsidRPr="006837B1" w:rsidRDefault="00686C67" w:rsidP="00686C67">
      <w:pPr>
        <w:pStyle w:val="NormalWeb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Declaração de produção própria dos gêneros alimentícios ofertados;</w:t>
      </w:r>
    </w:p>
    <w:p w14:paraId="02461076" w14:textId="77777777" w:rsidR="00686C67" w:rsidRPr="006837B1" w:rsidRDefault="00686C67" w:rsidP="00686C67">
      <w:pPr>
        <w:pStyle w:val="NormalWeb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Comprovante de residência.</w:t>
      </w:r>
    </w:p>
    <w:p w14:paraId="54F21E43" w14:textId="77777777" w:rsidR="00686C67" w:rsidRPr="006837B1" w:rsidRDefault="00686C67" w:rsidP="00686C67">
      <w:pPr>
        <w:pStyle w:val="NormalWeb"/>
        <w:rPr>
          <w:rFonts w:ascii="Arial" w:hAnsi="Arial" w:cs="Arial"/>
          <w:sz w:val="20"/>
          <w:szCs w:val="20"/>
        </w:rPr>
      </w:pPr>
      <w:r w:rsidRPr="006837B1">
        <w:rPr>
          <w:rStyle w:val="Forte"/>
          <w:rFonts w:ascii="Arial" w:hAnsi="Arial" w:cs="Arial"/>
          <w:sz w:val="20"/>
          <w:szCs w:val="20"/>
        </w:rPr>
        <w:t>II – Grupo Informal de Agricultores Familiares</w:t>
      </w:r>
    </w:p>
    <w:p w14:paraId="677FCE4D" w14:textId="77777777" w:rsidR="00686C67" w:rsidRPr="006837B1" w:rsidRDefault="00686C67" w:rsidP="00686C67">
      <w:pPr>
        <w:pStyle w:val="NormalWeb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Documento de identificação oficial com foto de todos os participantes;</w:t>
      </w:r>
    </w:p>
    <w:p w14:paraId="2D1A4846" w14:textId="77777777" w:rsidR="00686C67" w:rsidRPr="006837B1" w:rsidRDefault="00686C67" w:rsidP="00686C67">
      <w:pPr>
        <w:pStyle w:val="NormalWeb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6837B1">
        <w:rPr>
          <w:rStyle w:val="Forte"/>
          <w:rFonts w:ascii="Arial" w:hAnsi="Arial" w:cs="Arial"/>
          <w:sz w:val="20"/>
          <w:szCs w:val="20"/>
        </w:rPr>
        <w:t>DAP Física ou CAF</w:t>
      </w:r>
      <w:r w:rsidRPr="006837B1">
        <w:rPr>
          <w:rFonts w:ascii="Arial" w:hAnsi="Arial" w:cs="Arial"/>
          <w:sz w:val="20"/>
          <w:szCs w:val="20"/>
        </w:rPr>
        <w:t xml:space="preserve"> válida de cada agricultor familiar;</w:t>
      </w:r>
    </w:p>
    <w:p w14:paraId="64537946" w14:textId="77777777" w:rsidR="00686C67" w:rsidRPr="006837B1" w:rsidRDefault="00686C67" w:rsidP="00686C67">
      <w:pPr>
        <w:pStyle w:val="NormalWeb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Projeto de Venda do grupo, com identificação e assinatura de todos os participantes;</w:t>
      </w:r>
    </w:p>
    <w:p w14:paraId="71605615" w14:textId="77777777" w:rsidR="00686C67" w:rsidRPr="006837B1" w:rsidRDefault="00686C67" w:rsidP="00686C67">
      <w:pPr>
        <w:pStyle w:val="NormalWeb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Declaração de produção própria dos gêneros alimentícios ofertados.</w:t>
      </w:r>
    </w:p>
    <w:p w14:paraId="17D353CD" w14:textId="77777777" w:rsidR="00686C67" w:rsidRPr="006837B1" w:rsidRDefault="00686C67" w:rsidP="00686C67">
      <w:pPr>
        <w:pStyle w:val="NormalWeb"/>
        <w:rPr>
          <w:rFonts w:ascii="Arial" w:hAnsi="Arial" w:cs="Arial"/>
          <w:sz w:val="20"/>
          <w:szCs w:val="20"/>
        </w:rPr>
      </w:pPr>
      <w:r w:rsidRPr="006837B1">
        <w:rPr>
          <w:rStyle w:val="Forte"/>
          <w:rFonts w:ascii="Arial" w:hAnsi="Arial" w:cs="Arial"/>
          <w:sz w:val="20"/>
          <w:szCs w:val="20"/>
        </w:rPr>
        <w:t>III – Grupo Formal (Associação ou Cooperativa)</w:t>
      </w:r>
    </w:p>
    <w:p w14:paraId="21428FCE" w14:textId="77777777" w:rsidR="00686C67" w:rsidRPr="006837B1" w:rsidRDefault="00686C67" w:rsidP="00686C67">
      <w:pPr>
        <w:pStyle w:val="NormalWeb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Comprovante de inscrição no </w:t>
      </w:r>
      <w:r w:rsidRPr="006837B1">
        <w:rPr>
          <w:rStyle w:val="Forte"/>
          <w:rFonts w:ascii="Arial" w:hAnsi="Arial" w:cs="Arial"/>
          <w:sz w:val="20"/>
          <w:szCs w:val="20"/>
        </w:rPr>
        <w:t>CNPJ</w:t>
      </w:r>
      <w:r w:rsidRPr="006837B1">
        <w:rPr>
          <w:rFonts w:ascii="Arial" w:hAnsi="Arial" w:cs="Arial"/>
          <w:sz w:val="20"/>
          <w:szCs w:val="20"/>
        </w:rPr>
        <w:t>;</w:t>
      </w:r>
    </w:p>
    <w:p w14:paraId="11938B62" w14:textId="77777777" w:rsidR="00686C67" w:rsidRPr="006837B1" w:rsidRDefault="00686C67" w:rsidP="00686C67">
      <w:pPr>
        <w:pStyle w:val="NormalWeb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Cópia do </w:t>
      </w:r>
      <w:r w:rsidRPr="006837B1">
        <w:rPr>
          <w:rStyle w:val="Forte"/>
          <w:rFonts w:ascii="Arial" w:hAnsi="Arial" w:cs="Arial"/>
          <w:sz w:val="20"/>
          <w:szCs w:val="20"/>
        </w:rPr>
        <w:t>estatuto social</w:t>
      </w:r>
      <w:r w:rsidRPr="006837B1">
        <w:rPr>
          <w:rFonts w:ascii="Arial" w:hAnsi="Arial" w:cs="Arial"/>
          <w:sz w:val="20"/>
          <w:szCs w:val="20"/>
        </w:rPr>
        <w:t xml:space="preserve"> e da ata de eleição da atual diretoria, devidamente registrados;</w:t>
      </w:r>
    </w:p>
    <w:p w14:paraId="6456F542" w14:textId="77777777" w:rsidR="00686C67" w:rsidRPr="006837B1" w:rsidRDefault="00686C67" w:rsidP="00686C67">
      <w:pPr>
        <w:pStyle w:val="NormalWeb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6837B1">
        <w:rPr>
          <w:rStyle w:val="Forte"/>
          <w:rFonts w:ascii="Arial" w:hAnsi="Arial" w:cs="Arial"/>
          <w:sz w:val="20"/>
          <w:szCs w:val="20"/>
        </w:rPr>
        <w:t>DAP Jurídica ou CAF Jurídico</w:t>
      </w:r>
      <w:r w:rsidRPr="006837B1">
        <w:rPr>
          <w:rFonts w:ascii="Arial" w:hAnsi="Arial" w:cs="Arial"/>
          <w:sz w:val="20"/>
          <w:szCs w:val="20"/>
        </w:rPr>
        <w:t xml:space="preserve"> válida;</w:t>
      </w:r>
    </w:p>
    <w:p w14:paraId="770BC9D4" w14:textId="77777777" w:rsidR="00686C67" w:rsidRPr="006837B1" w:rsidRDefault="00686C67" w:rsidP="00686C67">
      <w:pPr>
        <w:pStyle w:val="NormalWeb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Projeto de Venda assinado pelo representante legal;</w:t>
      </w:r>
    </w:p>
    <w:p w14:paraId="1A4AB697" w14:textId="5B7EFAD0" w:rsidR="00686C67" w:rsidRPr="006837B1" w:rsidRDefault="00686C67" w:rsidP="00686C67">
      <w:pPr>
        <w:pStyle w:val="NormalWeb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Declaração de que os gêneros alimentícios são oriundos da produção dos agricultores familiares associados.</w:t>
      </w:r>
    </w:p>
    <w:p w14:paraId="11003238" w14:textId="77777777" w:rsidR="00D02D43" w:rsidRPr="006837B1" w:rsidRDefault="00D02D43" w:rsidP="00D02D43">
      <w:pPr>
        <w:pStyle w:val="NormalWeb"/>
        <w:rPr>
          <w:rFonts w:ascii="Arial" w:hAnsi="Arial" w:cs="Arial"/>
          <w:sz w:val="20"/>
          <w:szCs w:val="20"/>
        </w:rPr>
      </w:pPr>
      <w:r w:rsidRPr="006837B1">
        <w:rPr>
          <w:rStyle w:val="Forte"/>
          <w:rFonts w:ascii="Arial" w:hAnsi="Arial" w:cs="Arial"/>
          <w:sz w:val="20"/>
          <w:szCs w:val="20"/>
        </w:rPr>
        <w:t>Disposições Gerais</w:t>
      </w:r>
    </w:p>
    <w:p w14:paraId="4F93451E" w14:textId="77777777" w:rsidR="00D02D43" w:rsidRPr="006837B1" w:rsidRDefault="00D02D43" w:rsidP="00D02D43">
      <w:pPr>
        <w:pStyle w:val="NormalWeb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A documentação deverá estar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válida na data da apresentação</w:t>
      </w:r>
      <w:r w:rsidRPr="006837B1">
        <w:rPr>
          <w:rFonts w:ascii="Arial" w:hAnsi="Arial" w:cs="Arial"/>
          <w:sz w:val="20"/>
          <w:szCs w:val="20"/>
        </w:rPr>
        <w:t>;</w:t>
      </w:r>
    </w:p>
    <w:p w14:paraId="5FCF6145" w14:textId="77777777" w:rsidR="00D02D43" w:rsidRPr="006837B1" w:rsidRDefault="00D02D43" w:rsidP="00D02D43">
      <w:pPr>
        <w:pStyle w:val="NormalWeb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lastRenderedPageBreak/>
        <w:t xml:space="preserve">A ausência de qualquer documento essencial implicará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inabilitação</w:t>
      </w:r>
      <w:r w:rsidRPr="006837B1">
        <w:rPr>
          <w:rFonts w:ascii="Arial" w:hAnsi="Arial" w:cs="Arial"/>
          <w:sz w:val="20"/>
          <w:szCs w:val="20"/>
        </w:rPr>
        <w:t>, salvo possibilidade de saneamento prevista no instrumento convocatório;</w:t>
      </w:r>
    </w:p>
    <w:p w14:paraId="3ADECFDE" w14:textId="77777777" w:rsidR="004D6B81" w:rsidRPr="004D6B81" w:rsidRDefault="00D02D43" w:rsidP="00CE73E6">
      <w:pPr>
        <w:pStyle w:val="NormalWeb"/>
        <w:numPr>
          <w:ilvl w:val="0"/>
          <w:numId w:val="2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D6B81">
        <w:rPr>
          <w:rFonts w:ascii="Arial" w:hAnsi="Arial" w:cs="Arial"/>
          <w:sz w:val="20"/>
          <w:szCs w:val="20"/>
        </w:rPr>
        <w:t xml:space="preserve">A Administração poderá solicitar </w:t>
      </w:r>
      <w:r w:rsidRPr="004D6B81">
        <w:rPr>
          <w:rStyle w:val="Forte"/>
          <w:rFonts w:ascii="Arial" w:hAnsi="Arial" w:cs="Arial"/>
          <w:b w:val="0"/>
          <w:bCs w:val="0"/>
          <w:sz w:val="20"/>
          <w:szCs w:val="20"/>
        </w:rPr>
        <w:t>documentos complementares</w:t>
      </w:r>
      <w:r w:rsidRPr="004D6B81">
        <w:rPr>
          <w:rFonts w:ascii="Arial" w:hAnsi="Arial" w:cs="Arial"/>
          <w:sz w:val="20"/>
          <w:szCs w:val="20"/>
        </w:rPr>
        <w:t>, quando necessário, para esclarecimento ou comprovação das informações apresentadas.</w:t>
      </w:r>
    </w:p>
    <w:p w14:paraId="7CC3085B" w14:textId="52632E15" w:rsidR="00D02D43" w:rsidRPr="004D6B81" w:rsidRDefault="00D02D43" w:rsidP="004D6B81">
      <w:pPr>
        <w:pStyle w:val="NormalWeb"/>
        <w:jc w:val="both"/>
        <w:rPr>
          <w:rFonts w:ascii="Arial" w:hAnsi="Arial" w:cs="Arial"/>
          <w:b/>
          <w:bCs/>
          <w:sz w:val="20"/>
          <w:szCs w:val="20"/>
        </w:rPr>
      </w:pPr>
      <w:r w:rsidRPr="004D6B81">
        <w:rPr>
          <w:rFonts w:ascii="Arial" w:hAnsi="Arial" w:cs="Arial"/>
          <w:b/>
          <w:bCs/>
          <w:sz w:val="20"/>
          <w:szCs w:val="20"/>
        </w:rPr>
        <w:t xml:space="preserve">11. </w:t>
      </w:r>
      <w:r w:rsidR="004D6B81">
        <w:rPr>
          <w:rFonts w:ascii="Arial" w:hAnsi="Arial" w:cs="Arial"/>
          <w:b/>
          <w:bCs/>
          <w:sz w:val="20"/>
          <w:szCs w:val="20"/>
        </w:rPr>
        <w:t xml:space="preserve">DA </w:t>
      </w:r>
      <w:r w:rsidRPr="004D6B81">
        <w:rPr>
          <w:rFonts w:ascii="Arial" w:hAnsi="Arial" w:cs="Arial"/>
          <w:b/>
          <w:bCs/>
          <w:sz w:val="20"/>
          <w:szCs w:val="20"/>
        </w:rPr>
        <w:t>VIGÊNCIA</w:t>
      </w:r>
    </w:p>
    <w:p w14:paraId="14CE6770" w14:textId="5877653B" w:rsidR="00686C67" w:rsidRPr="006837B1" w:rsidRDefault="00D02D43" w:rsidP="00D02D43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A contratação terá vigência a partir da data da publicação do contrato, até 31/12/2026, podendo ser prorrogado nos termos da Lei 14.133/2021 conforme a necessidade da Administração e a disponibilidade orçamentária.</w:t>
      </w:r>
    </w:p>
    <w:p w14:paraId="777368F0" w14:textId="3BCB9BF7" w:rsidR="00D02D43" w:rsidRPr="006837B1" w:rsidRDefault="00D02D43" w:rsidP="00D02D43">
      <w:pPr>
        <w:pStyle w:val="NormalWeb"/>
        <w:jc w:val="both"/>
        <w:rPr>
          <w:rFonts w:ascii="Arial" w:hAnsi="Arial" w:cs="Arial"/>
          <w:b/>
          <w:bCs/>
          <w:sz w:val="20"/>
          <w:szCs w:val="20"/>
        </w:rPr>
      </w:pPr>
      <w:r w:rsidRPr="006837B1">
        <w:rPr>
          <w:rFonts w:ascii="Arial" w:hAnsi="Arial" w:cs="Arial"/>
          <w:b/>
          <w:bCs/>
          <w:sz w:val="20"/>
          <w:szCs w:val="20"/>
        </w:rPr>
        <w:t>12.</w:t>
      </w:r>
      <w:r w:rsidRPr="006837B1">
        <w:rPr>
          <w:rFonts w:ascii="Arial" w:hAnsi="Arial" w:cs="Arial"/>
          <w:b/>
          <w:bCs/>
          <w:sz w:val="20"/>
          <w:szCs w:val="20"/>
        </w:rPr>
        <w:t>ADEQUAÇÃO ORÇAMENTÁRIA</w:t>
      </w:r>
    </w:p>
    <w:p w14:paraId="30A67E11" w14:textId="77777777" w:rsidR="006837B1" w:rsidRPr="006837B1" w:rsidRDefault="006837B1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Unidade Orçamentária: 02.22.02 - FUNDEB </w:t>
      </w:r>
    </w:p>
    <w:p w14:paraId="18D6089A" w14:textId="77777777" w:rsidR="006837B1" w:rsidRPr="006837B1" w:rsidRDefault="006837B1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Função: 12 - Educação </w:t>
      </w:r>
    </w:p>
    <w:p w14:paraId="7FD295B8" w14:textId="77777777" w:rsidR="006837B1" w:rsidRPr="006837B1" w:rsidRDefault="006837B1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Subfunção: 306 - Alimentação e Nutrição </w:t>
      </w:r>
    </w:p>
    <w:p w14:paraId="4518B732" w14:textId="6038D865" w:rsidR="006837B1" w:rsidRPr="006837B1" w:rsidRDefault="006837B1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Programa: Programa Integrado de Gestão Estratégica e Desenvolvimento da Educação Municipal </w:t>
      </w:r>
    </w:p>
    <w:p w14:paraId="6818DD03" w14:textId="77777777" w:rsidR="006837B1" w:rsidRPr="006837B1" w:rsidRDefault="006837B1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Projeto/Atividade: 2133 - Custeio e Gestão da Merenda Escolar - Educação Infantil. </w:t>
      </w:r>
    </w:p>
    <w:p w14:paraId="3D09106C" w14:textId="48A11E6B" w:rsidR="006837B1" w:rsidRPr="006837B1" w:rsidRDefault="006837B1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Natureza: 3.3.90.30.00 </w:t>
      </w:r>
    </w:p>
    <w:p w14:paraId="2A2B50A0" w14:textId="1FC7D807" w:rsidR="006837B1" w:rsidRPr="006837B1" w:rsidRDefault="006837B1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Fonte: 1.500.000.0000 - Recursos </w:t>
      </w:r>
      <w:proofErr w:type="gramStart"/>
      <w:r w:rsidRPr="006837B1">
        <w:rPr>
          <w:rFonts w:ascii="Arial" w:hAnsi="Arial" w:cs="Arial"/>
          <w:sz w:val="20"/>
          <w:szCs w:val="20"/>
        </w:rPr>
        <w:t>Próprios ;</w:t>
      </w:r>
      <w:proofErr w:type="gramEnd"/>
      <w:r w:rsidRPr="006837B1">
        <w:rPr>
          <w:rFonts w:ascii="Arial" w:hAnsi="Arial" w:cs="Arial"/>
          <w:sz w:val="20"/>
          <w:szCs w:val="20"/>
        </w:rPr>
        <w:t xml:space="preserve"> 1.552.000.0000 - PNAE. </w:t>
      </w:r>
    </w:p>
    <w:p w14:paraId="50B74162" w14:textId="77777777" w:rsidR="006837B1" w:rsidRPr="006837B1" w:rsidRDefault="006837B1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7F6BB14A" w14:textId="77777777" w:rsidR="006837B1" w:rsidRPr="006837B1" w:rsidRDefault="006837B1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Unidade Orçamentária: 02.22.02 - FUNDEB </w:t>
      </w:r>
    </w:p>
    <w:p w14:paraId="54275990" w14:textId="4CC6BDC9" w:rsidR="006837B1" w:rsidRPr="006837B1" w:rsidRDefault="006837B1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Função: 12 - Educação </w:t>
      </w:r>
    </w:p>
    <w:p w14:paraId="23A34416" w14:textId="77777777" w:rsidR="006837B1" w:rsidRPr="006837B1" w:rsidRDefault="006837B1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Subfunção: 306 - Alimentação e Nutrição </w:t>
      </w:r>
    </w:p>
    <w:p w14:paraId="14404553" w14:textId="77777777" w:rsidR="006837B1" w:rsidRPr="006837B1" w:rsidRDefault="006837B1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Programa: Programa Integrado de Gestão Estratégica e Desenvolvimento da Educação Municipal </w:t>
      </w:r>
    </w:p>
    <w:p w14:paraId="67CC9A24" w14:textId="77777777" w:rsidR="006837B1" w:rsidRPr="006837B1" w:rsidRDefault="006837B1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Projeto/Atividade: 2134 </w:t>
      </w:r>
      <w:r w:rsidRPr="006837B1">
        <w:rPr>
          <w:rFonts w:ascii="Arial" w:hAnsi="Arial" w:cs="Arial"/>
          <w:sz w:val="20"/>
          <w:szCs w:val="20"/>
        </w:rPr>
        <w:t>–</w:t>
      </w:r>
      <w:r w:rsidRPr="006837B1">
        <w:rPr>
          <w:rFonts w:ascii="Arial" w:hAnsi="Arial" w:cs="Arial"/>
          <w:sz w:val="20"/>
          <w:szCs w:val="20"/>
        </w:rPr>
        <w:t xml:space="preserve"> Custeio e Gestão da Merenda Escolar </w:t>
      </w:r>
      <w:r w:rsidRPr="006837B1">
        <w:rPr>
          <w:rFonts w:ascii="Arial" w:hAnsi="Arial" w:cs="Arial"/>
          <w:sz w:val="20"/>
          <w:szCs w:val="20"/>
        </w:rPr>
        <w:t>–</w:t>
      </w:r>
      <w:r w:rsidRPr="006837B1">
        <w:rPr>
          <w:rFonts w:ascii="Arial" w:hAnsi="Arial" w:cs="Arial"/>
          <w:sz w:val="20"/>
          <w:szCs w:val="20"/>
        </w:rPr>
        <w:t xml:space="preserve"> Ensino Fundamental </w:t>
      </w:r>
    </w:p>
    <w:p w14:paraId="02D7368D" w14:textId="1CE3BCBF" w:rsidR="006837B1" w:rsidRPr="006837B1" w:rsidRDefault="006837B1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Natureza: 3.3.90.30.00 </w:t>
      </w:r>
    </w:p>
    <w:p w14:paraId="0D2B266E" w14:textId="4520106B" w:rsidR="006837B1" w:rsidRDefault="006837B1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Fonte: 1.500.000.0000 - Recursos </w:t>
      </w:r>
      <w:proofErr w:type="gramStart"/>
      <w:r w:rsidRPr="006837B1">
        <w:rPr>
          <w:rFonts w:ascii="Arial" w:hAnsi="Arial" w:cs="Arial"/>
          <w:sz w:val="20"/>
          <w:szCs w:val="20"/>
        </w:rPr>
        <w:t>Próprios ;</w:t>
      </w:r>
      <w:proofErr w:type="gramEnd"/>
      <w:r w:rsidRPr="006837B1">
        <w:rPr>
          <w:rFonts w:ascii="Arial" w:hAnsi="Arial" w:cs="Arial"/>
          <w:sz w:val="20"/>
          <w:szCs w:val="20"/>
        </w:rPr>
        <w:t xml:space="preserve"> 1.552.000.0000 - PNAE.</w:t>
      </w:r>
    </w:p>
    <w:p w14:paraId="7A22BCE6" w14:textId="21B5B034" w:rsidR="000568F6" w:rsidRDefault="000568F6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52357D0D" w14:textId="27986156" w:rsidR="000568F6" w:rsidRPr="001338EC" w:rsidRDefault="000568F6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sz w:val="20"/>
          <w:szCs w:val="20"/>
        </w:rPr>
      </w:pPr>
      <w:r w:rsidRPr="001338EC">
        <w:rPr>
          <w:rFonts w:ascii="Arial" w:hAnsi="Arial" w:cs="Arial"/>
          <w:b/>
          <w:bCs/>
          <w:sz w:val="20"/>
          <w:szCs w:val="20"/>
        </w:rPr>
        <w:t>13. VALOR ESTIMADO DA CONTRATAÇÃO</w:t>
      </w:r>
    </w:p>
    <w:p w14:paraId="1BDAF104" w14:textId="395CF8F3" w:rsidR="000568F6" w:rsidRDefault="000568F6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3EC75B98" w14:textId="16526C2E" w:rsidR="000568F6" w:rsidRDefault="000568F6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0E1104">
        <w:rPr>
          <w:rFonts w:ascii="Arial" w:hAnsi="Arial" w:cs="Arial"/>
          <w:sz w:val="20"/>
          <w:szCs w:val="20"/>
        </w:rPr>
        <w:t xml:space="preserve">O valor estimado </w:t>
      </w:r>
      <w:r>
        <w:rPr>
          <w:rFonts w:ascii="Arial" w:hAnsi="Arial" w:cs="Arial"/>
          <w:sz w:val="20"/>
          <w:szCs w:val="20"/>
        </w:rPr>
        <w:t xml:space="preserve">para a contratação é de R$ </w:t>
      </w:r>
      <w:r>
        <w:rPr>
          <w:rFonts w:ascii="Arial" w:hAnsi="Arial" w:cs="Arial"/>
          <w:sz w:val="20"/>
          <w:szCs w:val="20"/>
        </w:rPr>
        <w:t>21.622,50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vinte e um mil, seiscentos e vinte e dois mil reais e </w:t>
      </w:r>
      <w:r w:rsidR="001338EC">
        <w:rPr>
          <w:rFonts w:ascii="Arial" w:hAnsi="Arial" w:cs="Arial"/>
          <w:sz w:val="20"/>
          <w:szCs w:val="20"/>
        </w:rPr>
        <w:t>cinquenta centavos)</w:t>
      </w:r>
      <w:r w:rsidRPr="000E1104">
        <w:rPr>
          <w:rFonts w:ascii="Arial" w:hAnsi="Arial" w:cs="Arial"/>
          <w:sz w:val="20"/>
          <w:szCs w:val="20"/>
        </w:rPr>
        <w:t>.</w:t>
      </w:r>
    </w:p>
    <w:p w14:paraId="0E802186" w14:textId="6492BE43" w:rsidR="004D6B81" w:rsidRDefault="004D6B81" w:rsidP="006837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6C99ED19" w14:textId="4E7A0401" w:rsidR="004D6B81" w:rsidRPr="004D6B81" w:rsidRDefault="004D6B81" w:rsidP="004D6B81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sz w:val="20"/>
          <w:szCs w:val="20"/>
        </w:rPr>
      </w:pPr>
      <w:r w:rsidRPr="004D6B81">
        <w:rPr>
          <w:rFonts w:ascii="Arial" w:hAnsi="Arial" w:cs="Arial"/>
          <w:b/>
          <w:bCs/>
          <w:sz w:val="20"/>
          <w:szCs w:val="20"/>
        </w:rPr>
        <w:t>1</w:t>
      </w:r>
      <w:r w:rsidR="001338EC">
        <w:rPr>
          <w:rFonts w:ascii="Arial" w:hAnsi="Arial" w:cs="Arial"/>
          <w:b/>
          <w:bCs/>
          <w:sz w:val="20"/>
          <w:szCs w:val="20"/>
        </w:rPr>
        <w:t>4</w:t>
      </w:r>
      <w:r w:rsidRPr="004D6B81">
        <w:rPr>
          <w:rFonts w:ascii="Arial" w:hAnsi="Arial" w:cs="Arial"/>
          <w:b/>
          <w:bCs/>
          <w:sz w:val="20"/>
          <w:szCs w:val="20"/>
        </w:rPr>
        <w:t>. SANSÕES ADMINISTRATIVAS</w:t>
      </w:r>
    </w:p>
    <w:p w14:paraId="32C0A3A5" w14:textId="2352B8F3" w:rsidR="004D6B81" w:rsidRPr="004D6B81" w:rsidRDefault="004D6B81" w:rsidP="004D6B8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194BFBB6" w14:textId="77777777" w:rsidR="004D6B81" w:rsidRPr="004D6B81" w:rsidRDefault="004D6B81" w:rsidP="004D6B81">
      <w:pPr>
        <w:pStyle w:val="NormalWeb"/>
        <w:spacing w:before="0" w:beforeAutospacing="0"/>
        <w:jc w:val="both"/>
        <w:rPr>
          <w:rFonts w:ascii="Arial" w:hAnsi="Arial" w:cs="Arial"/>
          <w:sz w:val="20"/>
          <w:szCs w:val="20"/>
        </w:rPr>
      </w:pPr>
      <w:r w:rsidRPr="004D6B81">
        <w:rPr>
          <w:rFonts w:ascii="Arial" w:hAnsi="Arial" w:cs="Arial"/>
          <w:sz w:val="20"/>
          <w:szCs w:val="20"/>
        </w:rPr>
        <w:t xml:space="preserve">O inadimplemento total ou parcial das obrigações assumidas pela contratada sujeitará o fornecedor às sanções administrativas previstas nos </w:t>
      </w:r>
      <w:proofErr w:type="spellStart"/>
      <w:r w:rsidRPr="004D6B81">
        <w:rPr>
          <w:rStyle w:val="Forte"/>
          <w:rFonts w:ascii="Arial" w:hAnsi="Arial" w:cs="Arial"/>
          <w:b w:val="0"/>
          <w:bCs w:val="0"/>
          <w:sz w:val="20"/>
          <w:szCs w:val="20"/>
        </w:rPr>
        <w:t>arts</w:t>
      </w:r>
      <w:proofErr w:type="spellEnd"/>
      <w:r w:rsidRPr="004D6B81">
        <w:rPr>
          <w:rStyle w:val="Forte"/>
          <w:rFonts w:ascii="Arial" w:hAnsi="Arial" w:cs="Arial"/>
          <w:b w:val="0"/>
          <w:bCs w:val="0"/>
          <w:sz w:val="20"/>
          <w:szCs w:val="20"/>
        </w:rPr>
        <w:t>. 155 a 163 da Lei nº 14.133/2021</w:t>
      </w:r>
      <w:r w:rsidRPr="004D6B81">
        <w:rPr>
          <w:rFonts w:ascii="Arial" w:hAnsi="Arial" w:cs="Arial"/>
          <w:sz w:val="20"/>
          <w:szCs w:val="20"/>
        </w:rPr>
        <w:t>, assegurados o contraditório e a ampla defesa.</w:t>
      </w:r>
    </w:p>
    <w:p w14:paraId="13043EDA" w14:textId="77777777" w:rsidR="004D6B81" w:rsidRPr="004D6B81" w:rsidRDefault="004D6B81" w:rsidP="004D6B81">
      <w:pPr>
        <w:pStyle w:val="NormalWeb"/>
        <w:rPr>
          <w:rFonts w:ascii="Arial" w:hAnsi="Arial" w:cs="Arial"/>
          <w:sz w:val="20"/>
          <w:szCs w:val="20"/>
        </w:rPr>
      </w:pPr>
      <w:r w:rsidRPr="004D6B81">
        <w:rPr>
          <w:rFonts w:ascii="Arial" w:hAnsi="Arial" w:cs="Arial"/>
          <w:sz w:val="20"/>
          <w:szCs w:val="20"/>
        </w:rPr>
        <w:t>Constituem sanções administrativas, conforme a gravidade da infração:</w:t>
      </w:r>
    </w:p>
    <w:p w14:paraId="24EBDA7C" w14:textId="77777777" w:rsidR="004D6B81" w:rsidRPr="004D6B81" w:rsidRDefault="004D6B81" w:rsidP="004D6B81">
      <w:pPr>
        <w:pStyle w:val="NormalWeb"/>
        <w:rPr>
          <w:rFonts w:ascii="Arial" w:hAnsi="Arial" w:cs="Arial"/>
          <w:sz w:val="20"/>
          <w:szCs w:val="20"/>
        </w:rPr>
      </w:pPr>
      <w:r w:rsidRPr="004D6B81">
        <w:rPr>
          <w:rFonts w:ascii="Arial" w:hAnsi="Arial" w:cs="Arial"/>
          <w:sz w:val="20"/>
          <w:szCs w:val="20"/>
        </w:rPr>
        <w:t xml:space="preserve">I – </w:t>
      </w:r>
      <w:r w:rsidRPr="004D6B81">
        <w:rPr>
          <w:rStyle w:val="Forte"/>
          <w:rFonts w:ascii="Arial" w:hAnsi="Arial" w:cs="Arial"/>
          <w:b w:val="0"/>
          <w:bCs w:val="0"/>
          <w:sz w:val="20"/>
          <w:szCs w:val="20"/>
        </w:rPr>
        <w:t>Advertência</w:t>
      </w:r>
      <w:r w:rsidRPr="004D6B81">
        <w:rPr>
          <w:rFonts w:ascii="Arial" w:hAnsi="Arial" w:cs="Arial"/>
          <w:sz w:val="20"/>
          <w:szCs w:val="20"/>
        </w:rPr>
        <w:t>, aplicável nas hipóteses de infrações de menor potencial ofensivo;</w:t>
      </w:r>
    </w:p>
    <w:p w14:paraId="07297DC0" w14:textId="77777777" w:rsidR="004D6B81" w:rsidRPr="004D6B81" w:rsidRDefault="004D6B81" w:rsidP="004D6B8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D6B81">
        <w:rPr>
          <w:rFonts w:ascii="Arial" w:hAnsi="Arial" w:cs="Arial"/>
          <w:sz w:val="20"/>
          <w:szCs w:val="20"/>
        </w:rPr>
        <w:t xml:space="preserve">II – </w:t>
      </w:r>
      <w:r w:rsidRPr="004D6B81">
        <w:rPr>
          <w:rStyle w:val="Forte"/>
          <w:rFonts w:ascii="Arial" w:hAnsi="Arial" w:cs="Arial"/>
          <w:b w:val="0"/>
          <w:bCs w:val="0"/>
          <w:sz w:val="20"/>
          <w:szCs w:val="20"/>
        </w:rPr>
        <w:t>Multa</w:t>
      </w:r>
      <w:r w:rsidRPr="004D6B81">
        <w:rPr>
          <w:rFonts w:ascii="Arial" w:hAnsi="Arial" w:cs="Arial"/>
          <w:sz w:val="20"/>
          <w:szCs w:val="20"/>
        </w:rPr>
        <w:t>, aplicada na forma e nos percentuais estabelecidos no instrumento convocatório ou no contrato;</w:t>
      </w:r>
    </w:p>
    <w:p w14:paraId="5DC9D2CA" w14:textId="77777777" w:rsidR="004D6B81" w:rsidRPr="004D6B81" w:rsidRDefault="004D6B81" w:rsidP="004D6B81">
      <w:pPr>
        <w:pStyle w:val="NormalWeb"/>
        <w:jc w:val="both"/>
        <w:rPr>
          <w:rFonts w:ascii="Arial" w:hAnsi="Arial" w:cs="Arial"/>
          <w:b/>
          <w:bCs/>
          <w:sz w:val="20"/>
          <w:szCs w:val="20"/>
        </w:rPr>
      </w:pPr>
      <w:r w:rsidRPr="004D6B81">
        <w:rPr>
          <w:rFonts w:ascii="Arial" w:hAnsi="Arial" w:cs="Arial"/>
          <w:sz w:val="20"/>
          <w:szCs w:val="20"/>
        </w:rPr>
        <w:t xml:space="preserve">III – </w:t>
      </w:r>
      <w:r w:rsidRPr="004D6B81">
        <w:rPr>
          <w:rStyle w:val="Forte"/>
          <w:rFonts w:ascii="Arial" w:hAnsi="Arial" w:cs="Arial"/>
          <w:b w:val="0"/>
          <w:bCs w:val="0"/>
          <w:sz w:val="20"/>
          <w:szCs w:val="20"/>
        </w:rPr>
        <w:t>Impedimento de licitar e contratar</w:t>
      </w:r>
      <w:r w:rsidRPr="004D6B81">
        <w:rPr>
          <w:rFonts w:ascii="Arial" w:hAnsi="Arial" w:cs="Arial"/>
          <w:sz w:val="20"/>
          <w:szCs w:val="20"/>
        </w:rPr>
        <w:t xml:space="preserve"> com a Administração Pública, pelo prazo máximo de </w:t>
      </w:r>
      <w:r w:rsidRPr="004D6B81">
        <w:rPr>
          <w:rStyle w:val="Forte"/>
          <w:rFonts w:ascii="Arial" w:hAnsi="Arial" w:cs="Arial"/>
          <w:b w:val="0"/>
          <w:bCs w:val="0"/>
          <w:sz w:val="20"/>
          <w:szCs w:val="20"/>
        </w:rPr>
        <w:t>03 (três) anos</w:t>
      </w:r>
      <w:r w:rsidRPr="004D6B81">
        <w:rPr>
          <w:rFonts w:ascii="Arial" w:hAnsi="Arial" w:cs="Arial"/>
          <w:b/>
          <w:bCs/>
          <w:sz w:val="20"/>
          <w:szCs w:val="20"/>
        </w:rPr>
        <w:t>;</w:t>
      </w:r>
    </w:p>
    <w:p w14:paraId="22A87763" w14:textId="77777777" w:rsidR="004D6B81" w:rsidRPr="004D6B81" w:rsidRDefault="004D6B81" w:rsidP="004D6B8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D6B81">
        <w:rPr>
          <w:rFonts w:ascii="Arial" w:hAnsi="Arial" w:cs="Arial"/>
          <w:sz w:val="20"/>
          <w:szCs w:val="20"/>
        </w:rPr>
        <w:lastRenderedPageBreak/>
        <w:t xml:space="preserve">IV – </w:t>
      </w:r>
      <w:r w:rsidRPr="004D6B81">
        <w:rPr>
          <w:rStyle w:val="Forte"/>
          <w:rFonts w:ascii="Arial" w:hAnsi="Arial" w:cs="Arial"/>
          <w:b w:val="0"/>
          <w:bCs w:val="0"/>
          <w:sz w:val="20"/>
          <w:szCs w:val="20"/>
        </w:rPr>
        <w:t>Declaração de inidoneidade para licitar ou contratar</w:t>
      </w:r>
      <w:r w:rsidRPr="004D6B81">
        <w:rPr>
          <w:rFonts w:ascii="Arial" w:hAnsi="Arial" w:cs="Arial"/>
          <w:sz w:val="20"/>
          <w:szCs w:val="20"/>
        </w:rPr>
        <w:t>, quando constatada conduta dolosa de maior gravidade, enquanto perdurarem os motivos determinantes da punição ou até que seja promovida a reabilitação perante a autoridade que aplicou a sanção.</w:t>
      </w:r>
    </w:p>
    <w:p w14:paraId="33F8C8F0" w14:textId="77777777" w:rsidR="004D6B81" w:rsidRPr="004D6B81" w:rsidRDefault="004D6B81" w:rsidP="004D6B8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D6B81">
        <w:rPr>
          <w:rFonts w:ascii="Arial" w:hAnsi="Arial" w:cs="Arial"/>
          <w:sz w:val="20"/>
          <w:szCs w:val="20"/>
        </w:rPr>
        <w:t xml:space="preserve">As sanções previstas poderão ser aplicadas </w:t>
      </w:r>
      <w:r w:rsidRPr="004D6B81">
        <w:rPr>
          <w:rStyle w:val="Forte"/>
          <w:rFonts w:ascii="Arial" w:hAnsi="Arial" w:cs="Arial"/>
          <w:b w:val="0"/>
          <w:bCs w:val="0"/>
          <w:sz w:val="20"/>
          <w:szCs w:val="20"/>
        </w:rPr>
        <w:t>isolada ou cumulativamente</w:t>
      </w:r>
      <w:r w:rsidRPr="004D6B81">
        <w:rPr>
          <w:rFonts w:ascii="Arial" w:hAnsi="Arial" w:cs="Arial"/>
          <w:sz w:val="20"/>
          <w:szCs w:val="20"/>
        </w:rPr>
        <w:t xml:space="preserve">, observados os critérios da </w:t>
      </w:r>
      <w:r w:rsidRPr="004D6B81">
        <w:rPr>
          <w:rStyle w:val="Forte"/>
          <w:rFonts w:ascii="Arial" w:hAnsi="Arial" w:cs="Arial"/>
          <w:b w:val="0"/>
          <w:bCs w:val="0"/>
          <w:sz w:val="20"/>
          <w:szCs w:val="20"/>
        </w:rPr>
        <w:t>proporcionalidade, razoabilidade e gravidade da infração</w:t>
      </w:r>
      <w:r w:rsidRPr="004D6B81">
        <w:rPr>
          <w:rFonts w:ascii="Arial" w:hAnsi="Arial" w:cs="Arial"/>
          <w:sz w:val="20"/>
          <w:szCs w:val="20"/>
        </w:rPr>
        <w:t>, nos termos do art. 156 da Lei nº 14.133/2021.</w:t>
      </w:r>
    </w:p>
    <w:p w14:paraId="6A416CF6" w14:textId="77777777" w:rsidR="004D6B81" w:rsidRPr="004D6B81" w:rsidRDefault="004D6B81" w:rsidP="004D6B8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D6B81">
        <w:rPr>
          <w:rFonts w:ascii="Arial" w:hAnsi="Arial" w:cs="Arial"/>
          <w:sz w:val="20"/>
          <w:szCs w:val="20"/>
        </w:rPr>
        <w:t xml:space="preserve">A aplicação de sanções não exclui a obrigação de </w:t>
      </w:r>
      <w:r w:rsidRPr="004D6B81">
        <w:rPr>
          <w:rStyle w:val="Forte"/>
          <w:rFonts w:ascii="Arial" w:hAnsi="Arial" w:cs="Arial"/>
          <w:b w:val="0"/>
          <w:bCs w:val="0"/>
          <w:sz w:val="20"/>
          <w:szCs w:val="20"/>
        </w:rPr>
        <w:t>reparação integral dos danos</w:t>
      </w:r>
      <w:r w:rsidRPr="004D6B81">
        <w:rPr>
          <w:rFonts w:ascii="Arial" w:hAnsi="Arial" w:cs="Arial"/>
          <w:sz w:val="20"/>
          <w:szCs w:val="20"/>
        </w:rPr>
        <w:t xml:space="preserve"> causados à Administração, nem prejudica a possibilidade de </w:t>
      </w:r>
      <w:r w:rsidRPr="004D6B81">
        <w:rPr>
          <w:rStyle w:val="Forte"/>
          <w:rFonts w:ascii="Arial" w:hAnsi="Arial" w:cs="Arial"/>
          <w:b w:val="0"/>
          <w:bCs w:val="0"/>
          <w:sz w:val="20"/>
          <w:szCs w:val="20"/>
        </w:rPr>
        <w:t>rescisão contratual</w:t>
      </w:r>
      <w:r w:rsidRPr="004D6B81">
        <w:rPr>
          <w:rFonts w:ascii="Arial" w:hAnsi="Arial" w:cs="Arial"/>
          <w:sz w:val="20"/>
          <w:szCs w:val="20"/>
        </w:rPr>
        <w:t>, quando cabível.</w:t>
      </w:r>
    </w:p>
    <w:p w14:paraId="6AFE0809" w14:textId="77777777" w:rsidR="004D6B81" w:rsidRPr="004D6B81" w:rsidRDefault="004D6B81" w:rsidP="004D6B8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D6B81">
        <w:rPr>
          <w:rFonts w:ascii="Arial" w:hAnsi="Arial" w:cs="Arial"/>
          <w:sz w:val="20"/>
          <w:szCs w:val="20"/>
        </w:rPr>
        <w:t xml:space="preserve">O processo sancionatório observará o </w:t>
      </w:r>
      <w:r w:rsidRPr="004D6B81">
        <w:rPr>
          <w:rStyle w:val="Forte"/>
          <w:rFonts w:ascii="Arial" w:hAnsi="Arial" w:cs="Arial"/>
          <w:b w:val="0"/>
          <w:bCs w:val="0"/>
          <w:sz w:val="20"/>
          <w:szCs w:val="20"/>
        </w:rPr>
        <w:t>procedimento administrativo próprio</w:t>
      </w:r>
      <w:r w:rsidRPr="004D6B81">
        <w:rPr>
          <w:rFonts w:ascii="Arial" w:hAnsi="Arial" w:cs="Arial"/>
          <w:sz w:val="20"/>
          <w:szCs w:val="20"/>
        </w:rPr>
        <w:t xml:space="preserve">, nos termos dos </w:t>
      </w:r>
      <w:proofErr w:type="spellStart"/>
      <w:r w:rsidRPr="004D6B81">
        <w:rPr>
          <w:rFonts w:ascii="Arial" w:hAnsi="Arial" w:cs="Arial"/>
          <w:sz w:val="20"/>
          <w:szCs w:val="20"/>
        </w:rPr>
        <w:t>arts</w:t>
      </w:r>
      <w:proofErr w:type="spellEnd"/>
      <w:r w:rsidRPr="004D6B81">
        <w:rPr>
          <w:rFonts w:ascii="Arial" w:hAnsi="Arial" w:cs="Arial"/>
          <w:sz w:val="20"/>
          <w:szCs w:val="20"/>
        </w:rPr>
        <w:t>. 158 a 163 da Lei nº 14.133/2021.</w:t>
      </w:r>
    </w:p>
    <w:p w14:paraId="06A49DFF" w14:textId="0DF02526" w:rsidR="00D02D43" w:rsidRPr="006837B1" w:rsidRDefault="00D02D43" w:rsidP="00D02D43">
      <w:pPr>
        <w:pStyle w:val="NormalWeb"/>
        <w:jc w:val="both"/>
        <w:rPr>
          <w:rFonts w:ascii="Arial" w:hAnsi="Arial" w:cs="Arial"/>
          <w:b/>
          <w:bCs/>
          <w:sz w:val="20"/>
          <w:szCs w:val="20"/>
        </w:rPr>
      </w:pPr>
      <w:r w:rsidRPr="006837B1">
        <w:rPr>
          <w:rFonts w:ascii="Arial" w:hAnsi="Arial" w:cs="Arial"/>
          <w:b/>
          <w:bCs/>
          <w:sz w:val="20"/>
          <w:szCs w:val="20"/>
        </w:rPr>
        <w:t>1</w:t>
      </w:r>
      <w:r w:rsidR="001338EC">
        <w:rPr>
          <w:rFonts w:ascii="Arial" w:hAnsi="Arial" w:cs="Arial"/>
          <w:b/>
          <w:bCs/>
          <w:sz w:val="20"/>
          <w:szCs w:val="20"/>
        </w:rPr>
        <w:t>5</w:t>
      </w:r>
      <w:r w:rsidRPr="006837B1">
        <w:rPr>
          <w:rFonts w:ascii="Arial" w:hAnsi="Arial" w:cs="Arial"/>
          <w:b/>
          <w:bCs/>
          <w:sz w:val="20"/>
          <w:szCs w:val="20"/>
        </w:rPr>
        <w:t>. DISPOSIÇÕES FINAIS</w:t>
      </w:r>
    </w:p>
    <w:p w14:paraId="4D7291A5" w14:textId="77777777" w:rsidR="00D02D43" w:rsidRPr="006837B1" w:rsidRDefault="00D02D43" w:rsidP="00D02D43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 xml:space="preserve">A presente contratação reger-se-á pelas disposições deste Termo de Referência, pelo instrumento convocatório da Chamada Pública e pela legislação aplicável, em especial 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Resolução FNDE nº 06, de 08 de maio de 2020</w:t>
      </w:r>
      <w:r w:rsidRPr="006837B1">
        <w:rPr>
          <w:rFonts w:ascii="Arial" w:hAnsi="Arial" w:cs="Arial"/>
          <w:b/>
          <w:bCs/>
          <w:sz w:val="20"/>
          <w:szCs w:val="20"/>
        </w:rPr>
        <w:t xml:space="preserve">, a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Lei nº 14.133/2021</w:t>
      </w:r>
      <w:r w:rsidRPr="006837B1">
        <w:rPr>
          <w:rFonts w:ascii="Arial" w:hAnsi="Arial" w:cs="Arial"/>
          <w:sz w:val="20"/>
          <w:szCs w:val="20"/>
        </w:rPr>
        <w:t xml:space="preserve">, no que couber, e demais normas pertinentes ao </w:t>
      </w:r>
      <w:r w:rsidRPr="006837B1">
        <w:rPr>
          <w:rStyle w:val="Forte"/>
          <w:rFonts w:ascii="Arial" w:hAnsi="Arial" w:cs="Arial"/>
          <w:b w:val="0"/>
          <w:bCs w:val="0"/>
          <w:sz w:val="20"/>
          <w:szCs w:val="20"/>
        </w:rPr>
        <w:t>Programa Nacional de Alimentação Escolar – PNAE</w:t>
      </w:r>
      <w:r w:rsidRPr="006837B1">
        <w:rPr>
          <w:rFonts w:ascii="Arial" w:hAnsi="Arial" w:cs="Arial"/>
          <w:sz w:val="20"/>
          <w:szCs w:val="20"/>
        </w:rPr>
        <w:t>.</w:t>
      </w:r>
    </w:p>
    <w:p w14:paraId="3F4A4846" w14:textId="77777777" w:rsidR="00D02D43" w:rsidRPr="006837B1" w:rsidRDefault="00D02D43" w:rsidP="006837B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Os casos omissos e eventuais dúvidas decorrentes da execução da contratação serão resolvidos pela Administração, observados os princípios da legalidade, interesse público e segurança jurídica.</w:t>
      </w:r>
    </w:p>
    <w:p w14:paraId="1FC37D66" w14:textId="77777777" w:rsidR="00D02D43" w:rsidRPr="006837B1" w:rsidRDefault="00D02D43" w:rsidP="006837B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Este Termo de Referência integra o processo administrativo de contratação, servindo de base para a elaboração da Chamada Pública, do contrato e para a execução, fiscalização e pagamento do objeto.</w:t>
      </w:r>
    </w:p>
    <w:p w14:paraId="3B069C5E" w14:textId="523D8F57" w:rsidR="006837B1" w:rsidRPr="006837B1" w:rsidRDefault="006837B1" w:rsidP="006837B1">
      <w:pPr>
        <w:spacing w:before="249"/>
        <w:ind w:left="2735" w:right="-569"/>
        <w:jc w:val="right"/>
        <w:rPr>
          <w:rFonts w:ascii="Arial" w:hAnsi="Arial" w:cs="Arial"/>
          <w:color w:val="231F20"/>
          <w:sz w:val="20"/>
          <w:szCs w:val="20"/>
        </w:rPr>
      </w:pPr>
      <w:r w:rsidRPr="006837B1">
        <w:rPr>
          <w:rFonts w:ascii="Arial" w:hAnsi="Arial" w:cs="Arial"/>
          <w:color w:val="231F20"/>
          <w:sz w:val="20"/>
          <w:szCs w:val="20"/>
        </w:rPr>
        <w:t>Paineiras, 1</w:t>
      </w:r>
      <w:r w:rsidR="004D6B81">
        <w:rPr>
          <w:rFonts w:ascii="Arial" w:hAnsi="Arial" w:cs="Arial"/>
          <w:color w:val="231F20"/>
          <w:sz w:val="20"/>
          <w:szCs w:val="20"/>
        </w:rPr>
        <w:t>9</w:t>
      </w:r>
      <w:r w:rsidRPr="006837B1">
        <w:rPr>
          <w:rFonts w:ascii="Arial" w:hAnsi="Arial" w:cs="Arial"/>
          <w:color w:val="231F20"/>
          <w:sz w:val="20"/>
          <w:szCs w:val="20"/>
        </w:rPr>
        <w:t xml:space="preserve"> de janeiro de 2026</w:t>
      </w:r>
    </w:p>
    <w:p w14:paraId="07A98C55" w14:textId="77777777" w:rsidR="006837B1" w:rsidRPr="006837B1" w:rsidRDefault="006837B1" w:rsidP="006837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0E79459D" w14:textId="77777777" w:rsidR="006837B1" w:rsidRPr="006837B1" w:rsidRDefault="006837B1" w:rsidP="006837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5D705C5E" w14:textId="77777777" w:rsidR="006837B1" w:rsidRPr="006837B1" w:rsidRDefault="006837B1" w:rsidP="006837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3A94752A" w14:textId="77777777" w:rsidR="006837B1" w:rsidRPr="006837B1" w:rsidRDefault="006837B1" w:rsidP="006837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0"/>
          <w:szCs w:val="20"/>
        </w:rPr>
      </w:pPr>
      <w:r w:rsidRPr="006837B1">
        <w:rPr>
          <w:rFonts w:ascii="Arial" w:hAnsi="Arial" w:cs="Arial"/>
          <w:sz w:val="20"/>
          <w:szCs w:val="20"/>
        </w:rPr>
        <w:t>_________________________________________________</w:t>
      </w:r>
    </w:p>
    <w:p w14:paraId="6C5F9F20" w14:textId="558B434B" w:rsidR="006837B1" w:rsidRPr="006837B1" w:rsidRDefault="006837B1" w:rsidP="006837B1">
      <w:pPr>
        <w:widowControl w:val="0"/>
        <w:autoSpaceDE w:val="0"/>
        <w:autoSpaceDN w:val="0"/>
        <w:spacing w:after="0" w:line="256" w:lineRule="auto"/>
        <w:jc w:val="center"/>
        <w:rPr>
          <w:rFonts w:ascii="Arial" w:hAnsi="Arial" w:cs="Arial"/>
          <w:b/>
          <w:bCs/>
          <w:sz w:val="20"/>
          <w:szCs w:val="20"/>
          <w:lang w:eastAsia="pt-BR"/>
        </w:rPr>
      </w:pPr>
      <w:proofErr w:type="spellStart"/>
      <w:r w:rsidRPr="006837B1">
        <w:rPr>
          <w:rFonts w:ascii="Arial" w:hAnsi="Arial" w:cs="Arial"/>
          <w:b/>
          <w:bCs/>
          <w:sz w:val="20"/>
          <w:szCs w:val="20"/>
          <w:lang w:eastAsia="pt-BR"/>
        </w:rPr>
        <w:t>Vakíria</w:t>
      </w:r>
      <w:proofErr w:type="spellEnd"/>
      <w:r w:rsidRPr="006837B1">
        <w:rPr>
          <w:rFonts w:ascii="Arial" w:hAnsi="Arial" w:cs="Arial"/>
          <w:b/>
          <w:bCs/>
          <w:sz w:val="20"/>
          <w:szCs w:val="20"/>
          <w:lang w:eastAsia="pt-BR"/>
        </w:rPr>
        <w:t xml:space="preserve"> Vargas Pereira </w:t>
      </w:r>
    </w:p>
    <w:p w14:paraId="2B688AC8" w14:textId="77777777" w:rsidR="006837B1" w:rsidRPr="006837B1" w:rsidRDefault="006837B1" w:rsidP="006837B1">
      <w:pPr>
        <w:widowControl w:val="0"/>
        <w:autoSpaceDE w:val="0"/>
        <w:autoSpaceDN w:val="0"/>
        <w:spacing w:after="0" w:line="256" w:lineRule="auto"/>
        <w:jc w:val="center"/>
        <w:rPr>
          <w:rFonts w:ascii="Arial" w:hAnsi="Arial" w:cs="Arial"/>
          <w:b/>
          <w:bCs/>
          <w:sz w:val="20"/>
          <w:szCs w:val="20"/>
          <w:lang w:eastAsia="pt-BR"/>
        </w:rPr>
      </w:pPr>
      <w:r w:rsidRPr="006837B1">
        <w:rPr>
          <w:rFonts w:ascii="Arial" w:hAnsi="Arial" w:cs="Arial"/>
          <w:b/>
          <w:bCs/>
          <w:sz w:val="20"/>
          <w:szCs w:val="20"/>
          <w:lang w:eastAsia="pt-BR"/>
        </w:rPr>
        <w:t>Agente de Planejamento</w:t>
      </w:r>
    </w:p>
    <w:p w14:paraId="64A0F3BE" w14:textId="77777777" w:rsidR="006837B1" w:rsidRPr="006837B1" w:rsidRDefault="006837B1" w:rsidP="006837B1">
      <w:pPr>
        <w:pStyle w:val="Corpodetexto"/>
        <w:jc w:val="center"/>
        <w:rPr>
          <w:rFonts w:ascii="Arial" w:hAnsi="Arial" w:cs="Arial"/>
          <w:sz w:val="20"/>
          <w:szCs w:val="20"/>
          <w:lang w:val="pt-BR"/>
        </w:rPr>
      </w:pPr>
    </w:p>
    <w:p w14:paraId="424BBC9F" w14:textId="77777777" w:rsidR="00D02D43" w:rsidRPr="006837B1" w:rsidRDefault="00D02D43" w:rsidP="00D02D43">
      <w:pPr>
        <w:pStyle w:val="NormalWeb"/>
        <w:jc w:val="both"/>
        <w:rPr>
          <w:rFonts w:ascii="Arial" w:hAnsi="Arial" w:cs="Arial"/>
          <w:b/>
          <w:bCs/>
          <w:sz w:val="20"/>
          <w:szCs w:val="20"/>
        </w:rPr>
      </w:pPr>
    </w:p>
    <w:p w14:paraId="217EA9FB" w14:textId="77777777" w:rsidR="00D02D43" w:rsidRPr="006837B1" w:rsidRDefault="00D02D43" w:rsidP="00D02D43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30281E4D" w14:textId="74B87642" w:rsidR="00763DE6" w:rsidRPr="006837B1" w:rsidRDefault="00763DE6" w:rsidP="00E72470">
      <w:pPr>
        <w:pStyle w:val="Corpodetexto"/>
        <w:jc w:val="both"/>
        <w:rPr>
          <w:rFonts w:ascii="Arial" w:hAnsi="Arial" w:cs="Arial"/>
          <w:i w:val="0"/>
          <w:iCs w:val="0"/>
          <w:sz w:val="20"/>
          <w:szCs w:val="20"/>
          <w:lang w:val="pt-BR"/>
        </w:rPr>
      </w:pPr>
    </w:p>
    <w:sectPr w:rsidR="00763DE6" w:rsidRPr="006837B1" w:rsidSect="005676DA">
      <w:headerReference w:type="default" r:id="rId8"/>
      <w:footerReference w:type="default" r:id="rId9"/>
      <w:pgSz w:w="11906" w:h="16838"/>
      <w:pgMar w:top="1985" w:right="1418" w:bottom="1418" w:left="1701" w:header="709" w:footer="5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245D3" w14:textId="77777777" w:rsidR="007637C0" w:rsidRDefault="007637C0">
      <w:pPr>
        <w:spacing w:after="0" w:line="240" w:lineRule="auto"/>
      </w:pPr>
      <w:r>
        <w:separator/>
      </w:r>
    </w:p>
  </w:endnote>
  <w:endnote w:type="continuationSeparator" w:id="0">
    <w:p w14:paraId="4096E63A" w14:textId="77777777" w:rsidR="007637C0" w:rsidRDefault="00763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B582" w14:textId="615B9860" w:rsidR="00B34B41" w:rsidRPr="00420831" w:rsidRDefault="005676DA" w:rsidP="005676DA">
    <w:pPr>
      <w:pStyle w:val="Rodap"/>
      <w:tabs>
        <w:tab w:val="left" w:pos="3937"/>
        <w:tab w:val="right" w:pos="9498"/>
      </w:tabs>
      <w:ind w:right="-711"/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ab/>
    </w:r>
    <w:r>
      <w:rPr>
        <w:rFonts w:ascii="Verdana" w:hAnsi="Verdana"/>
        <w:sz w:val="14"/>
        <w:szCs w:val="14"/>
      </w:rPr>
      <w:tab/>
    </w:r>
    <w:r w:rsidR="00B34B41" w:rsidRPr="00420831">
      <w:rPr>
        <w:rFonts w:ascii="Verdana" w:hAnsi="Verdana"/>
        <w:sz w:val="14"/>
        <w:szCs w:val="14"/>
      </w:rPr>
      <w:t xml:space="preserve"> </w:t>
    </w:r>
  </w:p>
  <w:p w14:paraId="75C32FD7" w14:textId="77777777" w:rsidR="00B34B41" w:rsidRDefault="00B34B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0657E" w14:textId="77777777" w:rsidR="007637C0" w:rsidRDefault="007637C0">
      <w:pPr>
        <w:spacing w:after="0" w:line="240" w:lineRule="auto"/>
      </w:pPr>
      <w:r>
        <w:separator/>
      </w:r>
    </w:p>
  </w:footnote>
  <w:footnote w:type="continuationSeparator" w:id="0">
    <w:p w14:paraId="592777F1" w14:textId="77777777" w:rsidR="007637C0" w:rsidRDefault="00763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F1A01" w14:textId="77614EB0" w:rsidR="00B34B41" w:rsidRDefault="00B34B41" w:rsidP="00257ED4">
    <w:pPr>
      <w:pStyle w:val="Cabealho"/>
    </w:pPr>
  </w:p>
  <w:p w14:paraId="6B14B58A" w14:textId="148555DD" w:rsidR="00257ED4" w:rsidRDefault="00257ED4" w:rsidP="00257ED4">
    <w:pPr>
      <w:pStyle w:val="Cabealho"/>
    </w:pPr>
  </w:p>
  <w:p w14:paraId="5850661A" w14:textId="77777777" w:rsidR="00257ED4" w:rsidRDefault="00257ED4" w:rsidP="00257ED4">
    <w:pPr>
      <w:pStyle w:val="Cabealho"/>
    </w:pPr>
  </w:p>
  <w:p w14:paraId="1F69E4BD" w14:textId="77777777" w:rsidR="00257ED4" w:rsidRDefault="00257ED4" w:rsidP="00257ED4">
    <w:pPr>
      <w:pStyle w:val="Cabealho"/>
    </w:pPr>
  </w:p>
  <w:p w14:paraId="3C78F2B7" w14:textId="77777777" w:rsidR="00257ED4" w:rsidRDefault="00257ED4" w:rsidP="00257ED4">
    <w:pPr>
      <w:pStyle w:val="Cabealho"/>
    </w:pPr>
  </w:p>
  <w:p w14:paraId="070417F9" w14:textId="77777777" w:rsidR="00257ED4" w:rsidRDefault="00257ED4" w:rsidP="00257ED4">
    <w:pPr>
      <w:pStyle w:val="Cabealho"/>
    </w:pPr>
  </w:p>
  <w:p w14:paraId="4318557E" w14:textId="77777777" w:rsidR="00257ED4" w:rsidRPr="00E67C78" w:rsidRDefault="00257ED4" w:rsidP="00257ED4">
    <w:pPr>
      <w:pStyle w:val="Cabealho"/>
    </w:pPr>
    <w:r>
      <w:rPr>
        <w:sz w:val="24"/>
        <w:szCs w:val="24"/>
      </w:rPr>
      <w:t xml:space="preserve">        </w:t>
    </w:r>
    <w:bookmarkStart w:id="0" w:name="_Hlk200549175"/>
    <w:bookmarkStart w:id="1" w:name="_Hlk198213348"/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33F54B9" wp14:editId="2FA1F854">
              <wp:simplePos x="0" y="0"/>
              <wp:positionH relativeFrom="margin">
                <wp:posOffset>1158240</wp:posOffset>
              </wp:positionH>
              <wp:positionV relativeFrom="paragraph">
                <wp:posOffset>-762635</wp:posOffset>
              </wp:positionV>
              <wp:extent cx="4575810" cy="121920"/>
              <wp:effectExtent l="19050" t="0" r="129540" b="11430"/>
              <wp:wrapNone/>
              <wp:docPr id="3" name="Retâ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5810" cy="121920"/>
                      </a:xfrm>
                      <a:prstGeom prst="rect">
                        <a:avLst/>
                      </a:prstGeom>
                      <a:solidFill>
                        <a:srgbClr val="0C8E28"/>
                      </a:solidFill>
                      <a:ln w="12700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  <a:effectLst>
                        <a:outerShdw sy="50000" kx="-2453608" rotWithShape="0">
                          <a:srgbClr val="FBD4B4">
                            <a:alpha val="50000"/>
                          </a:srgbClr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9FCC73" id="Retângulo 3" o:spid="_x0000_s1026" style="position:absolute;margin-left:91.2pt;margin-top:-60.05pt;width:360.3pt;height:9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" fillcolor="#0c8e28" strokecolor="white [3212]" strokeweight="1pt">
              <v:shadow on="t" type="perspective" color="#fbd4b4" opacity=".5" origin=",.5" offset="0,0" matrix=",-56756f,,.5"/>
              <w10:wrap anchorx="margin"/>
            </v:rect>
          </w:pict>
        </mc:Fallback>
      </mc:AlternateContent>
    </w:r>
    <w:r w:rsidRPr="00E67C78">
      <w:rPr>
        <w:noProof/>
      </w:rPr>
      <w:drawing>
        <wp:anchor distT="0" distB="0" distL="114300" distR="114300" simplePos="0" relativeHeight="251660288" behindDoc="0" locked="0" layoutInCell="1" allowOverlap="1" wp14:anchorId="73C06E0E" wp14:editId="384B0121">
          <wp:simplePos x="0" y="0"/>
          <wp:positionH relativeFrom="column">
            <wp:posOffset>-680085</wp:posOffset>
          </wp:positionH>
          <wp:positionV relativeFrom="paragraph">
            <wp:posOffset>-979170</wp:posOffset>
          </wp:positionV>
          <wp:extent cx="2038350" cy="1270635"/>
          <wp:effectExtent l="0" t="0" r="0" b="0"/>
          <wp:wrapThrough wrapText="bothSides">
            <wp:wrapPolygon edited="0">
              <wp:start x="9488" y="2267"/>
              <wp:lineTo x="8075" y="5505"/>
              <wp:lineTo x="6864" y="7772"/>
              <wp:lineTo x="5047" y="9067"/>
              <wp:lineTo x="3028" y="11982"/>
              <wp:lineTo x="3432" y="20726"/>
              <wp:lineTo x="14938" y="20726"/>
              <wp:lineTo x="18370" y="19754"/>
              <wp:lineTo x="18774" y="12306"/>
              <wp:lineTo x="15948" y="8744"/>
              <wp:lineTo x="14736" y="8096"/>
              <wp:lineTo x="11910" y="2267"/>
              <wp:lineTo x="9488" y="2267"/>
            </wp:wrapPolygon>
          </wp:wrapThrough>
          <wp:docPr id="1875133662" name="Imagem 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5133662" name="Imagem 3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1270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0771426" wp14:editId="634CC261">
              <wp:simplePos x="0" y="0"/>
              <wp:positionH relativeFrom="margin">
                <wp:posOffset>1100455</wp:posOffset>
              </wp:positionH>
              <wp:positionV relativeFrom="paragraph">
                <wp:posOffset>-708660</wp:posOffset>
              </wp:positionV>
              <wp:extent cx="4716780" cy="944880"/>
              <wp:effectExtent l="0" t="0" r="0" b="762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678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73B271" w14:textId="77777777" w:rsidR="00257ED4" w:rsidRDefault="00257ED4" w:rsidP="00257ED4">
                          <w:pPr>
                            <w:spacing w:after="0" w:line="240" w:lineRule="auto"/>
                            <w:rPr>
                              <w:b/>
                              <w:sz w:val="6"/>
                            </w:rPr>
                          </w:pPr>
                        </w:p>
                        <w:p w14:paraId="54917D3B" w14:textId="77777777" w:rsidR="00257ED4" w:rsidRPr="000D174C" w:rsidRDefault="00257ED4" w:rsidP="00257ED4">
                          <w:pPr>
                            <w:spacing w:after="0" w:line="240" w:lineRule="auto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0D174C">
                            <w:rPr>
                              <w:b/>
                              <w:sz w:val="36"/>
                              <w:szCs w:val="36"/>
                            </w:rPr>
                            <w:t>MUNICÍPIO DE PAINEIRAS</w:t>
                          </w:r>
                        </w:p>
                        <w:p w14:paraId="6C7E14A7" w14:textId="77777777" w:rsidR="00257ED4" w:rsidRPr="000D174C" w:rsidRDefault="00257ED4" w:rsidP="00257ED4">
                          <w:pPr>
                            <w:spacing w:after="0" w:line="240" w:lineRule="auto"/>
                            <w:rPr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bCs/>
                              <w:sz w:val="26"/>
                              <w:szCs w:val="26"/>
                            </w:rPr>
                            <w:t>SECRETARIA MUNICIPAL DE EDUCAÇÃO</w:t>
                          </w:r>
                        </w:p>
                        <w:p w14:paraId="3BEB2ACD" w14:textId="77777777" w:rsidR="00257ED4" w:rsidRPr="003729FE" w:rsidRDefault="00257ED4" w:rsidP="00257ED4">
                          <w:pPr>
                            <w:spacing w:after="0" w:line="240" w:lineRule="auto"/>
                            <w:rPr>
                              <w:sz w:val="20"/>
                              <w:szCs w:val="20"/>
                            </w:rPr>
                          </w:pPr>
                          <w:r w:rsidRPr="003729FE">
                            <w:rPr>
                              <w:sz w:val="20"/>
                              <w:szCs w:val="20"/>
                            </w:rPr>
                            <w:t xml:space="preserve">Praça Terezinha de Vargas Mendonça, nº </w:t>
                          </w:r>
                          <w:r>
                            <w:rPr>
                              <w:sz w:val="20"/>
                              <w:szCs w:val="20"/>
                            </w:rPr>
                            <w:t>72</w:t>
                          </w:r>
                          <w:r w:rsidRPr="003729FE">
                            <w:rPr>
                              <w:sz w:val="20"/>
                              <w:szCs w:val="20"/>
                            </w:rPr>
                            <w:t>, Centro, Paineiras, MG</w:t>
                          </w:r>
                          <w:r>
                            <w:rPr>
                              <w:sz w:val="20"/>
                              <w:szCs w:val="20"/>
                            </w:rPr>
                            <w:t>, CEP 35622-000</w:t>
                          </w:r>
                        </w:p>
                        <w:p w14:paraId="47D5D61C" w14:textId="79FEE260" w:rsidR="00257ED4" w:rsidRDefault="00257ED4" w:rsidP="00257ED4">
                          <w:pPr>
                            <w:spacing w:after="0" w:line="240" w:lineRule="au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Tel.: (37) </w:t>
                          </w:r>
                          <w:r w:rsidR="00763DE6">
                            <w:rPr>
                              <w:sz w:val="20"/>
                            </w:rPr>
                            <w:t>3457-0001</w:t>
                          </w:r>
                          <w:r>
                            <w:rPr>
                              <w:sz w:val="20"/>
                            </w:rPr>
                            <w:t xml:space="preserve"> – E-mail: educacao@paineiras.mg.gov.br</w:t>
                          </w:r>
                        </w:p>
                        <w:p w14:paraId="7183CFA1" w14:textId="77777777" w:rsidR="00257ED4" w:rsidRDefault="00257ED4" w:rsidP="00257ED4">
                          <w:pPr>
                            <w:spacing w:after="0" w:line="240" w:lineRule="auto"/>
                          </w:pPr>
                        </w:p>
                        <w:p w14:paraId="68C13D0F" w14:textId="77777777" w:rsidR="00257ED4" w:rsidRDefault="00257ED4" w:rsidP="00257ED4">
                          <w:pPr>
                            <w:spacing w:after="0" w:line="240" w:lineRule="auto"/>
                            <w:rPr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77142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86.65pt;margin-top:-55.8pt;width:371.4pt;height:74.4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" filled="f" stroked="f">
              <v:textbox>
                <w:txbxContent>
                  <w:p w14:paraId="3F73B271" w14:textId="77777777" w:rsidR="00257ED4" w:rsidRDefault="00257ED4" w:rsidP="00257ED4">
                    <w:pPr>
                      <w:spacing w:after="0" w:line="240" w:lineRule="auto"/>
                      <w:rPr>
                        <w:b/>
                        <w:sz w:val="6"/>
                      </w:rPr>
                    </w:pPr>
                  </w:p>
                  <w:p w14:paraId="54917D3B" w14:textId="77777777" w:rsidR="00257ED4" w:rsidRPr="000D174C" w:rsidRDefault="00257ED4" w:rsidP="00257ED4">
                    <w:pPr>
                      <w:spacing w:after="0" w:line="240" w:lineRule="auto"/>
                      <w:rPr>
                        <w:b/>
                        <w:sz w:val="36"/>
                        <w:szCs w:val="36"/>
                      </w:rPr>
                    </w:pPr>
                    <w:r w:rsidRPr="000D174C">
                      <w:rPr>
                        <w:b/>
                        <w:sz w:val="36"/>
                        <w:szCs w:val="36"/>
                      </w:rPr>
                      <w:t>MUNICÍPIO DE PAINEIRAS</w:t>
                    </w:r>
                  </w:p>
                  <w:p w14:paraId="6C7E14A7" w14:textId="77777777" w:rsidR="00257ED4" w:rsidRPr="000D174C" w:rsidRDefault="00257ED4" w:rsidP="00257ED4">
                    <w:pPr>
                      <w:spacing w:after="0" w:line="240" w:lineRule="auto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>SECRETARIA MUNICIPAL DE EDUCAÇÃO</w:t>
                    </w:r>
                  </w:p>
                  <w:p w14:paraId="3BEB2ACD" w14:textId="77777777" w:rsidR="00257ED4" w:rsidRPr="003729FE" w:rsidRDefault="00257ED4" w:rsidP="00257ED4">
                    <w:p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 w:rsidRPr="003729FE">
                      <w:rPr>
                        <w:sz w:val="20"/>
                        <w:szCs w:val="20"/>
                      </w:rPr>
                      <w:t xml:space="preserve">Praça Terezinha de Vargas Mendonça, nº </w:t>
                    </w:r>
                    <w:r>
                      <w:rPr>
                        <w:sz w:val="20"/>
                        <w:szCs w:val="20"/>
                      </w:rPr>
                      <w:t>72</w:t>
                    </w:r>
                    <w:r w:rsidRPr="003729FE">
                      <w:rPr>
                        <w:sz w:val="20"/>
                        <w:szCs w:val="20"/>
                      </w:rPr>
                      <w:t>, Centro, Paineiras, MG</w:t>
                    </w:r>
                    <w:r>
                      <w:rPr>
                        <w:sz w:val="20"/>
                        <w:szCs w:val="20"/>
                      </w:rPr>
                      <w:t>, CEP 35622-000</w:t>
                    </w:r>
                  </w:p>
                  <w:p w14:paraId="47D5D61C" w14:textId="79FEE260" w:rsidR="00257ED4" w:rsidRDefault="00257ED4" w:rsidP="00257ED4">
                    <w:pPr>
                      <w:spacing w:after="0" w:line="240" w:lineRule="au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Tel.: (37) </w:t>
                    </w:r>
                    <w:r w:rsidR="00763DE6">
                      <w:rPr>
                        <w:sz w:val="20"/>
                      </w:rPr>
                      <w:t>3457-0001</w:t>
                    </w:r>
                    <w:r>
                      <w:rPr>
                        <w:sz w:val="20"/>
                      </w:rPr>
                      <w:t xml:space="preserve"> – E-mail: educacao@paineiras.mg.gov.br</w:t>
                    </w:r>
                  </w:p>
                  <w:p w14:paraId="7183CFA1" w14:textId="77777777" w:rsidR="00257ED4" w:rsidRDefault="00257ED4" w:rsidP="00257ED4">
                    <w:pPr>
                      <w:spacing w:after="0" w:line="240" w:lineRule="auto"/>
                    </w:pPr>
                  </w:p>
                  <w:p w14:paraId="68C13D0F" w14:textId="77777777" w:rsidR="00257ED4" w:rsidRDefault="00257ED4" w:rsidP="00257ED4">
                    <w:pPr>
                      <w:spacing w:after="0" w:line="240" w:lineRule="auto"/>
                      <w:rPr>
                        <w:szCs w:val="2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bookmarkEnd w:id="0"/>
  <w:bookmarkEnd w:id="1"/>
  <w:p w14:paraId="179498CB" w14:textId="77777777" w:rsidR="00257ED4" w:rsidRDefault="00257ED4" w:rsidP="00257ED4">
    <w:pPr>
      <w:pStyle w:val="Cabealho"/>
    </w:pPr>
  </w:p>
  <w:p w14:paraId="3AB66B4E" w14:textId="77777777" w:rsidR="00257ED4" w:rsidRDefault="00257ED4" w:rsidP="00257ED4">
    <w:pPr>
      <w:pStyle w:val="Cabealho"/>
    </w:pPr>
  </w:p>
  <w:p w14:paraId="5A3BB3F5" w14:textId="77777777" w:rsidR="00257ED4" w:rsidRPr="00257ED4" w:rsidRDefault="00257ED4" w:rsidP="00257ED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6D78"/>
    <w:multiLevelType w:val="hybridMultilevel"/>
    <w:tmpl w:val="E72C2B9C"/>
    <w:lvl w:ilvl="0" w:tplc="04160017">
      <w:start w:val="1"/>
      <w:numFmt w:val="lowerLetter"/>
      <w:lvlText w:val="%1)"/>
      <w:lvlJc w:val="left"/>
      <w:pPr>
        <w:ind w:left="833" w:hanging="360"/>
      </w:pPr>
    </w:lvl>
    <w:lvl w:ilvl="1" w:tplc="04160019" w:tentative="1">
      <w:start w:val="1"/>
      <w:numFmt w:val="lowerLetter"/>
      <w:lvlText w:val="%2."/>
      <w:lvlJc w:val="left"/>
      <w:pPr>
        <w:ind w:left="1553" w:hanging="360"/>
      </w:pPr>
    </w:lvl>
    <w:lvl w:ilvl="2" w:tplc="0416001B" w:tentative="1">
      <w:start w:val="1"/>
      <w:numFmt w:val="lowerRoman"/>
      <w:lvlText w:val="%3."/>
      <w:lvlJc w:val="right"/>
      <w:pPr>
        <w:ind w:left="2273" w:hanging="180"/>
      </w:pPr>
    </w:lvl>
    <w:lvl w:ilvl="3" w:tplc="0416000F" w:tentative="1">
      <w:start w:val="1"/>
      <w:numFmt w:val="decimal"/>
      <w:lvlText w:val="%4."/>
      <w:lvlJc w:val="left"/>
      <w:pPr>
        <w:ind w:left="2993" w:hanging="360"/>
      </w:pPr>
    </w:lvl>
    <w:lvl w:ilvl="4" w:tplc="04160019" w:tentative="1">
      <w:start w:val="1"/>
      <w:numFmt w:val="lowerLetter"/>
      <w:lvlText w:val="%5."/>
      <w:lvlJc w:val="left"/>
      <w:pPr>
        <w:ind w:left="3713" w:hanging="360"/>
      </w:pPr>
    </w:lvl>
    <w:lvl w:ilvl="5" w:tplc="0416001B" w:tentative="1">
      <w:start w:val="1"/>
      <w:numFmt w:val="lowerRoman"/>
      <w:lvlText w:val="%6."/>
      <w:lvlJc w:val="right"/>
      <w:pPr>
        <w:ind w:left="4433" w:hanging="180"/>
      </w:pPr>
    </w:lvl>
    <w:lvl w:ilvl="6" w:tplc="0416000F" w:tentative="1">
      <w:start w:val="1"/>
      <w:numFmt w:val="decimal"/>
      <w:lvlText w:val="%7."/>
      <w:lvlJc w:val="left"/>
      <w:pPr>
        <w:ind w:left="5153" w:hanging="360"/>
      </w:pPr>
    </w:lvl>
    <w:lvl w:ilvl="7" w:tplc="04160019" w:tentative="1">
      <w:start w:val="1"/>
      <w:numFmt w:val="lowerLetter"/>
      <w:lvlText w:val="%8."/>
      <w:lvlJc w:val="left"/>
      <w:pPr>
        <w:ind w:left="5873" w:hanging="360"/>
      </w:pPr>
    </w:lvl>
    <w:lvl w:ilvl="8" w:tplc="0416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168649A2"/>
    <w:multiLevelType w:val="multilevel"/>
    <w:tmpl w:val="349EE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C51B29"/>
    <w:multiLevelType w:val="multilevel"/>
    <w:tmpl w:val="4F641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4B55E4"/>
    <w:multiLevelType w:val="hybridMultilevel"/>
    <w:tmpl w:val="AF3C048A"/>
    <w:lvl w:ilvl="0" w:tplc="9A065D48">
      <w:start w:val="1"/>
      <w:numFmt w:val="decimal"/>
      <w:lvlText w:val="%1."/>
      <w:lvlJc w:val="left"/>
      <w:pPr>
        <w:ind w:left="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C807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5AF7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0805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82234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1813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CA94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30EB0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0844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15015DF"/>
    <w:multiLevelType w:val="multilevel"/>
    <w:tmpl w:val="6A9200A8"/>
    <w:lvl w:ilvl="0">
      <w:start w:val="1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2"/>
      <w:numFmt w:val="decimal"/>
      <w:lvlText w:val="%1.%2.%3"/>
      <w:lvlJc w:val="left"/>
      <w:pPr>
        <w:ind w:left="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523B04"/>
    <w:multiLevelType w:val="hybridMultilevel"/>
    <w:tmpl w:val="7760336A"/>
    <w:lvl w:ilvl="0" w:tplc="B8D68C20">
      <w:start w:val="10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DE2A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F29B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00BD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7C69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2C4B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809F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906D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1C15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9A7E48"/>
    <w:multiLevelType w:val="multilevel"/>
    <w:tmpl w:val="D4626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435933"/>
    <w:multiLevelType w:val="multilevel"/>
    <w:tmpl w:val="68DAF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A169DC"/>
    <w:multiLevelType w:val="multilevel"/>
    <w:tmpl w:val="E88E2A14"/>
    <w:lvl w:ilvl="0">
      <w:start w:val="1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49285B"/>
    <w:multiLevelType w:val="multilevel"/>
    <w:tmpl w:val="EB96799C"/>
    <w:lvl w:ilvl="0">
      <w:start w:val="8"/>
      <w:numFmt w:val="decimal"/>
      <w:lvlText w:val="%1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"/>
      <w:lvlJc w:val="left"/>
      <w:pPr>
        <w:ind w:left="2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C830FEE"/>
    <w:multiLevelType w:val="hybridMultilevel"/>
    <w:tmpl w:val="C09CB394"/>
    <w:lvl w:ilvl="0" w:tplc="BC3E443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B044A4A">
      <w:start w:val="1"/>
      <w:numFmt w:val="lowerLetter"/>
      <w:lvlText w:val="%2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71041B0">
      <w:start w:val="1"/>
      <w:numFmt w:val="lowerRoman"/>
      <w:lvlText w:val="%3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0C85F00">
      <w:start w:val="1"/>
      <w:numFmt w:val="decimal"/>
      <w:lvlText w:val="%4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110BB88">
      <w:start w:val="1"/>
      <w:numFmt w:val="lowerLetter"/>
      <w:lvlRestart w:val="0"/>
      <w:lvlText w:val="%5)"/>
      <w:lvlJc w:val="left"/>
      <w:pPr>
        <w:ind w:left="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452FECA">
      <w:start w:val="1"/>
      <w:numFmt w:val="lowerRoman"/>
      <w:lvlText w:val="%6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2BC7EC2">
      <w:start w:val="1"/>
      <w:numFmt w:val="decimal"/>
      <w:lvlText w:val="%7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A0AADC">
      <w:start w:val="1"/>
      <w:numFmt w:val="lowerLetter"/>
      <w:lvlText w:val="%8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580BE84">
      <w:start w:val="1"/>
      <w:numFmt w:val="lowerRoman"/>
      <w:lvlText w:val="%9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07972AA"/>
    <w:multiLevelType w:val="multilevel"/>
    <w:tmpl w:val="68168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A502C8"/>
    <w:multiLevelType w:val="multilevel"/>
    <w:tmpl w:val="DED4114A"/>
    <w:lvl w:ilvl="0">
      <w:start w:val="1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24852D9"/>
    <w:multiLevelType w:val="multilevel"/>
    <w:tmpl w:val="28F6E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6B6900"/>
    <w:multiLevelType w:val="hybridMultilevel"/>
    <w:tmpl w:val="F3280A60"/>
    <w:lvl w:ilvl="0" w:tplc="51827A10">
      <w:start w:val="1"/>
      <w:numFmt w:val="lowerLetter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D419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9C24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7213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6CE0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52E9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AA60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11475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2E07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7BB6367"/>
    <w:multiLevelType w:val="hybridMultilevel"/>
    <w:tmpl w:val="79BED7A2"/>
    <w:lvl w:ilvl="0" w:tplc="141A9F70">
      <w:start w:val="3"/>
      <w:numFmt w:val="decimal"/>
      <w:pStyle w:val="Ttulo1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987D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DCB4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509D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8A5A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C23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FE5E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812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665E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B7604D0"/>
    <w:multiLevelType w:val="multilevel"/>
    <w:tmpl w:val="AB9E7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A126D0"/>
    <w:multiLevelType w:val="multilevel"/>
    <w:tmpl w:val="7FE875FC"/>
    <w:lvl w:ilvl="0">
      <w:start w:val="1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EBB659B"/>
    <w:multiLevelType w:val="hybridMultilevel"/>
    <w:tmpl w:val="585C3780"/>
    <w:lvl w:ilvl="0" w:tplc="963861FA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006E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6403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EC91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2039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1CEC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4426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0A63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9C04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F701D8D"/>
    <w:multiLevelType w:val="multilevel"/>
    <w:tmpl w:val="E6D8B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41366D"/>
    <w:multiLevelType w:val="multilevel"/>
    <w:tmpl w:val="4BAC6CA0"/>
    <w:lvl w:ilvl="0">
      <w:start w:val="1"/>
      <w:numFmt w:val="decimal"/>
      <w:lvlText w:val="%1"/>
      <w:lvlJc w:val="left"/>
      <w:pPr>
        <w:ind w:left="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B6A08B8"/>
    <w:multiLevelType w:val="hybridMultilevel"/>
    <w:tmpl w:val="6D8E471E"/>
    <w:lvl w:ilvl="0" w:tplc="D3FCE5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54C4F8">
      <w:start w:val="1"/>
      <w:numFmt w:val="lowerLetter"/>
      <w:lvlText w:val="%2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BD889E0">
      <w:start w:val="1"/>
      <w:numFmt w:val="lowerRoman"/>
      <w:lvlText w:val="%3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C6835DA">
      <w:start w:val="1"/>
      <w:numFmt w:val="decimal"/>
      <w:lvlText w:val="%4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87C4DC2">
      <w:start w:val="2"/>
      <w:numFmt w:val="upperRoman"/>
      <w:lvlRestart w:val="0"/>
      <w:lvlText w:val="%5"/>
      <w:lvlJc w:val="left"/>
      <w:pPr>
        <w:ind w:left="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110D75C">
      <w:start w:val="1"/>
      <w:numFmt w:val="lowerRoman"/>
      <w:lvlText w:val="%6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4A029C8">
      <w:start w:val="1"/>
      <w:numFmt w:val="decimal"/>
      <w:lvlText w:val="%7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32A3D8A">
      <w:start w:val="1"/>
      <w:numFmt w:val="lowerLetter"/>
      <w:lvlText w:val="%8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6B0608C">
      <w:start w:val="1"/>
      <w:numFmt w:val="lowerRoman"/>
      <w:lvlText w:val="%9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1285312"/>
    <w:multiLevelType w:val="multilevel"/>
    <w:tmpl w:val="5D1A32C0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Text w:val="%1.%2.%3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4E55893"/>
    <w:multiLevelType w:val="multilevel"/>
    <w:tmpl w:val="9474A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B02E5A"/>
    <w:multiLevelType w:val="hybridMultilevel"/>
    <w:tmpl w:val="D4EE2512"/>
    <w:lvl w:ilvl="0" w:tplc="B168767C">
      <w:start w:val="1"/>
      <w:numFmt w:val="decimal"/>
      <w:lvlText w:val="%1"/>
      <w:lvlJc w:val="left"/>
      <w:pPr>
        <w:ind w:left="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2A36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6656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B468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3AE0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CE77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4621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9801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2461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33530182">
    <w:abstractNumId w:val="9"/>
  </w:num>
  <w:num w:numId="2" w16cid:durableId="1932276318">
    <w:abstractNumId w:val="22"/>
  </w:num>
  <w:num w:numId="3" w16cid:durableId="1699623700">
    <w:abstractNumId w:val="8"/>
  </w:num>
  <w:num w:numId="4" w16cid:durableId="180972770">
    <w:abstractNumId w:val="10"/>
  </w:num>
  <w:num w:numId="5" w16cid:durableId="605121182">
    <w:abstractNumId w:val="4"/>
  </w:num>
  <w:num w:numId="6" w16cid:durableId="50423056">
    <w:abstractNumId w:val="12"/>
  </w:num>
  <w:num w:numId="7" w16cid:durableId="774907117">
    <w:abstractNumId w:val="17"/>
  </w:num>
  <w:num w:numId="8" w16cid:durableId="1281034887">
    <w:abstractNumId w:val="21"/>
  </w:num>
  <w:num w:numId="9" w16cid:durableId="1655446997">
    <w:abstractNumId w:val="3"/>
  </w:num>
  <w:num w:numId="10" w16cid:durableId="904607934">
    <w:abstractNumId w:val="18"/>
  </w:num>
  <w:num w:numId="11" w16cid:durableId="34694724">
    <w:abstractNumId w:val="5"/>
  </w:num>
  <w:num w:numId="12" w16cid:durableId="212886472">
    <w:abstractNumId w:val="24"/>
  </w:num>
  <w:num w:numId="13" w16cid:durableId="2000844456">
    <w:abstractNumId w:val="14"/>
  </w:num>
  <w:num w:numId="14" w16cid:durableId="81681298">
    <w:abstractNumId w:val="20"/>
  </w:num>
  <w:num w:numId="15" w16cid:durableId="1039282831">
    <w:abstractNumId w:val="15"/>
  </w:num>
  <w:num w:numId="16" w16cid:durableId="1338995248">
    <w:abstractNumId w:val="0"/>
  </w:num>
  <w:num w:numId="17" w16cid:durableId="344477412">
    <w:abstractNumId w:val="1"/>
  </w:num>
  <w:num w:numId="18" w16cid:durableId="2089185593">
    <w:abstractNumId w:val="7"/>
  </w:num>
  <w:num w:numId="19" w16cid:durableId="544486333">
    <w:abstractNumId w:val="23"/>
  </w:num>
  <w:num w:numId="20" w16cid:durableId="1769347014">
    <w:abstractNumId w:val="13"/>
  </w:num>
  <w:num w:numId="21" w16cid:durableId="2136019448">
    <w:abstractNumId w:val="16"/>
  </w:num>
  <w:num w:numId="22" w16cid:durableId="429473166">
    <w:abstractNumId w:val="19"/>
  </w:num>
  <w:num w:numId="23" w16cid:durableId="596787109">
    <w:abstractNumId w:val="2"/>
  </w:num>
  <w:num w:numId="24" w16cid:durableId="2127189662">
    <w:abstractNumId w:val="11"/>
  </w:num>
  <w:num w:numId="25" w16cid:durableId="14455378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DDA"/>
    <w:rsid w:val="000110B7"/>
    <w:rsid w:val="000219CD"/>
    <w:rsid w:val="0002405C"/>
    <w:rsid w:val="000308C8"/>
    <w:rsid w:val="00035A0C"/>
    <w:rsid w:val="000568F6"/>
    <w:rsid w:val="000A51E7"/>
    <w:rsid w:val="001338EC"/>
    <w:rsid w:val="0015159F"/>
    <w:rsid w:val="00156C1F"/>
    <w:rsid w:val="001F1B5E"/>
    <w:rsid w:val="00220D02"/>
    <w:rsid w:val="00257ED4"/>
    <w:rsid w:val="00294DFF"/>
    <w:rsid w:val="00297316"/>
    <w:rsid w:val="002E2630"/>
    <w:rsid w:val="002E7ED3"/>
    <w:rsid w:val="002F613D"/>
    <w:rsid w:val="0037363E"/>
    <w:rsid w:val="00375A37"/>
    <w:rsid w:val="003A555E"/>
    <w:rsid w:val="003C77ED"/>
    <w:rsid w:val="003F116A"/>
    <w:rsid w:val="00425716"/>
    <w:rsid w:val="004A7C1A"/>
    <w:rsid w:val="004B54EB"/>
    <w:rsid w:val="004D6B81"/>
    <w:rsid w:val="004F21E4"/>
    <w:rsid w:val="00513A74"/>
    <w:rsid w:val="00546393"/>
    <w:rsid w:val="005676DA"/>
    <w:rsid w:val="00595BEE"/>
    <w:rsid w:val="005B66DD"/>
    <w:rsid w:val="005E5D14"/>
    <w:rsid w:val="006324ED"/>
    <w:rsid w:val="00646930"/>
    <w:rsid w:val="0066173F"/>
    <w:rsid w:val="00670B1E"/>
    <w:rsid w:val="006837B1"/>
    <w:rsid w:val="00686C67"/>
    <w:rsid w:val="006A1F81"/>
    <w:rsid w:val="006B3350"/>
    <w:rsid w:val="006B50A2"/>
    <w:rsid w:val="006D5CC6"/>
    <w:rsid w:val="007114D5"/>
    <w:rsid w:val="0073377F"/>
    <w:rsid w:val="007637C0"/>
    <w:rsid w:val="00763DE6"/>
    <w:rsid w:val="007B7403"/>
    <w:rsid w:val="007F0C12"/>
    <w:rsid w:val="00806724"/>
    <w:rsid w:val="00813BE5"/>
    <w:rsid w:val="00830209"/>
    <w:rsid w:val="00841538"/>
    <w:rsid w:val="0086458C"/>
    <w:rsid w:val="008C702F"/>
    <w:rsid w:val="00903521"/>
    <w:rsid w:val="0094285B"/>
    <w:rsid w:val="00953376"/>
    <w:rsid w:val="009712A5"/>
    <w:rsid w:val="009A36ED"/>
    <w:rsid w:val="009A7D27"/>
    <w:rsid w:val="009B1FA5"/>
    <w:rsid w:val="009E111A"/>
    <w:rsid w:val="009E7AE4"/>
    <w:rsid w:val="00A04637"/>
    <w:rsid w:val="00A97762"/>
    <w:rsid w:val="00AB7A15"/>
    <w:rsid w:val="00AC1FBE"/>
    <w:rsid w:val="00AC62B9"/>
    <w:rsid w:val="00AD67FD"/>
    <w:rsid w:val="00AF78A9"/>
    <w:rsid w:val="00B34B41"/>
    <w:rsid w:val="00B633BD"/>
    <w:rsid w:val="00BB0C4A"/>
    <w:rsid w:val="00BD5A74"/>
    <w:rsid w:val="00BE7A50"/>
    <w:rsid w:val="00BF6F05"/>
    <w:rsid w:val="00C035B0"/>
    <w:rsid w:val="00C46B7C"/>
    <w:rsid w:val="00C630A4"/>
    <w:rsid w:val="00C75A51"/>
    <w:rsid w:val="00C92EF9"/>
    <w:rsid w:val="00CA4F98"/>
    <w:rsid w:val="00CB3B43"/>
    <w:rsid w:val="00CF1C80"/>
    <w:rsid w:val="00D02D43"/>
    <w:rsid w:val="00D275CA"/>
    <w:rsid w:val="00D27EC9"/>
    <w:rsid w:val="00D35DE3"/>
    <w:rsid w:val="00D52441"/>
    <w:rsid w:val="00D803B7"/>
    <w:rsid w:val="00D9231D"/>
    <w:rsid w:val="00D93A45"/>
    <w:rsid w:val="00DA50DC"/>
    <w:rsid w:val="00DB49C0"/>
    <w:rsid w:val="00DE3DDA"/>
    <w:rsid w:val="00E1219F"/>
    <w:rsid w:val="00E20545"/>
    <w:rsid w:val="00E257A8"/>
    <w:rsid w:val="00E36B52"/>
    <w:rsid w:val="00E36D23"/>
    <w:rsid w:val="00E44ECD"/>
    <w:rsid w:val="00E50437"/>
    <w:rsid w:val="00E65CC3"/>
    <w:rsid w:val="00E72470"/>
    <w:rsid w:val="00E95310"/>
    <w:rsid w:val="00EA7D1C"/>
    <w:rsid w:val="00EC1CCD"/>
    <w:rsid w:val="00EE606B"/>
    <w:rsid w:val="00F05994"/>
    <w:rsid w:val="00F12943"/>
    <w:rsid w:val="00F25CFF"/>
    <w:rsid w:val="00F36F38"/>
    <w:rsid w:val="00F445CD"/>
    <w:rsid w:val="00F6283E"/>
    <w:rsid w:val="00FC4787"/>
    <w:rsid w:val="00FD6E9D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9882E1"/>
  <w15:chartTrackingRefBased/>
  <w15:docId w15:val="{0E103868-4FE7-4F32-A71B-311FCFC8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DDA"/>
    <w:rPr>
      <w:rFonts w:ascii="Calibri" w:eastAsia="Calibri" w:hAnsi="Calibri" w:cs="Times New Roman"/>
    </w:rPr>
  </w:style>
  <w:style w:type="paragraph" w:styleId="Ttulo1">
    <w:name w:val="heading 1"/>
    <w:next w:val="Normal"/>
    <w:link w:val="Ttulo1Char"/>
    <w:uiPriority w:val="9"/>
    <w:qFormat/>
    <w:rsid w:val="000219CD"/>
    <w:pPr>
      <w:keepNext/>
      <w:keepLines/>
      <w:numPr>
        <w:numId w:val="15"/>
      </w:numPr>
      <w:spacing w:after="0"/>
      <w:outlineLvl w:val="0"/>
    </w:pPr>
    <w:rPr>
      <w:rFonts w:ascii="Times New Roman" w:eastAsia="Times New Roman" w:hAnsi="Times New Roman" w:cs="Times New Roman"/>
      <w:color w:val="000000"/>
      <w:sz w:val="24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B66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B66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E3D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3DDA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E3D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3DDA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3A55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3A555E"/>
    <w:pPr>
      <w:widowControl w:val="0"/>
      <w:autoSpaceDE w:val="0"/>
      <w:autoSpaceDN w:val="0"/>
      <w:spacing w:after="0" w:line="240" w:lineRule="auto"/>
    </w:pPr>
    <w:rPr>
      <w:rFonts w:cs="Calibri"/>
      <w:i/>
      <w:iCs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3A555E"/>
    <w:rPr>
      <w:rFonts w:ascii="Calibri" w:eastAsia="Calibri" w:hAnsi="Calibri" w:cs="Calibri"/>
      <w:i/>
      <w:iCs/>
      <w:lang w:val="pt-PT"/>
    </w:rPr>
  </w:style>
  <w:style w:type="paragraph" w:customStyle="1" w:styleId="TableParagraph">
    <w:name w:val="Table Paragraph"/>
    <w:basedOn w:val="Normal"/>
    <w:uiPriority w:val="1"/>
    <w:qFormat/>
    <w:rsid w:val="003A555E"/>
    <w:pPr>
      <w:widowControl w:val="0"/>
      <w:autoSpaceDE w:val="0"/>
      <w:autoSpaceDN w:val="0"/>
      <w:spacing w:after="0" w:line="240" w:lineRule="auto"/>
      <w:ind w:left="102"/>
    </w:pPr>
    <w:rPr>
      <w:rFonts w:cs="Calibri"/>
      <w:lang w:val="pt-PT"/>
    </w:rPr>
  </w:style>
  <w:style w:type="table" w:styleId="Tabelacomgrade">
    <w:name w:val="Table Grid"/>
    <w:basedOn w:val="Tabelanormal"/>
    <w:uiPriority w:val="39"/>
    <w:rsid w:val="003A555E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53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table" w:customStyle="1" w:styleId="TableNormal1">
    <w:name w:val="Table Normal1"/>
    <w:uiPriority w:val="2"/>
    <w:semiHidden/>
    <w:unhideWhenUsed/>
    <w:qFormat/>
    <w:rsid w:val="00B34B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notadefim">
    <w:name w:val="endnote reference"/>
    <w:basedOn w:val="Fontepargpadro"/>
    <w:uiPriority w:val="99"/>
    <w:semiHidden/>
    <w:unhideWhenUsed/>
    <w:rsid w:val="00B34B41"/>
    <w:rPr>
      <w:vertAlign w:val="superscript"/>
    </w:rPr>
  </w:style>
  <w:style w:type="paragraph" w:customStyle="1" w:styleId="Standard">
    <w:name w:val="Standard"/>
    <w:rsid w:val="00B34B41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styleId="Hyperlink">
    <w:name w:val="Hyperlink"/>
    <w:basedOn w:val="Fontepargpadro"/>
    <w:unhideWhenUsed/>
    <w:rsid w:val="005676DA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0219CD"/>
    <w:rPr>
      <w:rFonts w:ascii="Times New Roman" w:eastAsia="Times New Roman" w:hAnsi="Times New Roman" w:cs="Times New Roman"/>
      <w:color w:val="000000"/>
      <w:sz w:val="24"/>
      <w:lang w:eastAsia="pt-BR"/>
    </w:rPr>
  </w:style>
  <w:style w:type="table" w:customStyle="1" w:styleId="TableGrid">
    <w:name w:val="TableGrid"/>
    <w:rsid w:val="000219CD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link w:val="PargrafodaListaChar"/>
    <w:uiPriority w:val="1"/>
    <w:qFormat/>
    <w:rsid w:val="00D803B7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1"/>
    <w:rsid w:val="00D803B7"/>
    <w:rPr>
      <w:rFonts w:ascii="Calibri" w:eastAsia="Calibri" w:hAnsi="Calibri" w:cs="Times New Roman"/>
    </w:rPr>
  </w:style>
  <w:style w:type="character" w:customStyle="1" w:styleId="normaltextrun">
    <w:name w:val="normaltextrun"/>
    <w:basedOn w:val="Fontepargpadro"/>
    <w:rsid w:val="004B54EB"/>
  </w:style>
  <w:style w:type="character" w:styleId="Forte">
    <w:name w:val="Strong"/>
    <w:basedOn w:val="Fontepargpadro"/>
    <w:uiPriority w:val="22"/>
    <w:qFormat/>
    <w:rsid w:val="00763DE6"/>
    <w:rPr>
      <w:b/>
      <w:bCs/>
    </w:rPr>
  </w:style>
  <w:style w:type="character" w:customStyle="1" w:styleId="Ttulo2Char">
    <w:name w:val="Título 2 Char"/>
    <w:basedOn w:val="Fontepargpadro"/>
    <w:link w:val="Ttulo2"/>
    <w:uiPriority w:val="9"/>
    <w:semiHidden/>
    <w:rsid w:val="005B66D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B66D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5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528A2-98D8-4E96-8A99-486CCFDEF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8</Pages>
  <Words>2983</Words>
  <Characters>16110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LICI-PMP</dc:creator>
  <cp:keywords/>
  <dc:description/>
  <cp:lastModifiedBy>USUARIO</cp:lastModifiedBy>
  <cp:revision>51</cp:revision>
  <cp:lastPrinted>2026-01-05T14:56:00Z</cp:lastPrinted>
  <dcterms:created xsi:type="dcterms:W3CDTF">2024-06-06T15:52:00Z</dcterms:created>
  <dcterms:modified xsi:type="dcterms:W3CDTF">2026-01-29T16:50:00Z</dcterms:modified>
</cp:coreProperties>
</file>