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955" w:rsidRDefault="00595955" w:rsidP="00595955">
      <w:pPr>
        <w:spacing w:after="0" w:line="240" w:lineRule="auto"/>
        <w:contextualSpacing/>
        <w:jc w:val="center"/>
        <w:rPr>
          <w:rFonts w:ascii="Arial Narrow" w:eastAsia="Times New Roman" w:hAnsi="Arial Narrow" w:cs="Arial"/>
          <w:b/>
          <w:sz w:val="28"/>
          <w:szCs w:val="24"/>
          <w:lang w:eastAsia="pt-BR"/>
        </w:rPr>
      </w:pPr>
      <w:r>
        <w:rPr>
          <w:rFonts w:ascii="Arial Narrow" w:eastAsia="Times New Roman" w:hAnsi="Arial Narrow" w:cs="Arial"/>
          <w:b/>
          <w:sz w:val="28"/>
          <w:szCs w:val="24"/>
          <w:lang w:eastAsia="pt-BR"/>
        </w:rPr>
        <w:t>PUBLICAÇÃO DE RESULTADO DE DISPENSA</w:t>
      </w:r>
    </w:p>
    <w:p w:rsidR="00595955" w:rsidRDefault="00595955" w:rsidP="00595955">
      <w:pPr>
        <w:spacing w:after="0" w:line="240" w:lineRule="auto"/>
        <w:contextualSpacing/>
        <w:rPr>
          <w:rFonts w:ascii="Arial Narrow" w:eastAsia="Times New Roman" w:hAnsi="Arial Narrow" w:cs="Arial"/>
          <w:b/>
          <w:sz w:val="24"/>
          <w:szCs w:val="24"/>
          <w:u w:val="single"/>
          <w:lang w:eastAsia="pt-BR"/>
        </w:rPr>
      </w:pPr>
    </w:p>
    <w:p w:rsidR="00595955" w:rsidRDefault="00595955" w:rsidP="0059595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i/>
          <w:sz w:val="24"/>
          <w:szCs w:val="24"/>
          <w:lang w:eastAsia="pt-BR"/>
        </w:rPr>
      </w:pPr>
    </w:p>
    <w:p w:rsidR="006A63A2" w:rsidRDefault="006A63A2" w:rsidP="006A63A2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pt-BR"/>
        </w:rPr>
      </w:pPr>
      <w:r>
        <w:rPr>
          <w:rFonts w:ascii="Arial Narrow" w:eastAsia="Times New Roman" w:hAnsi="Arial Narrow" w:cs="Arial"/>
          <w:sz w:val="24"/>
          <w:szCs w:val="24"/>
          <w:lang w:eastAsia="pt-BR"/>
        </w:rPr>
        <w:t xml:space="preserve">A Agente de Contratação da </w:t>
      </w:r>
      <w:r w:rsidR="00523DE9">
        <w:rPr>
          <w:rFonts w:ascii="Arial Narrow" w:eastAsia="Times New Roman" w:hAnsi="Arial Narrow" w:cs="Arial"/>
          <w:sz w:val="24"/>
          <w:szCs w:val="24"/>
          <w:lang w:eastAsia="pt-BR"/>
        </w:rPr>
        <w:t>Comissão de</w:t>
      </w:r>
      <w:bookmarkStart w:id="0" w:name="_GoBack"/>
      <w:bookmarkEnd w:id="0"/>
      <w:r>
        <w:rPr>
          <w:rFonts w:ascii="Arial Narrow" w:eastAsia="Times New Roman" w:hAnsi="Arial Narrow" w:cs="Arial"/>
          <w:sz w:val="24"/>
          <w:szCs w:val="24"/>
          <w:lang w:eastAsia="pt-BR"/>
        </w:rPr>
        <w:t xml:space="preserve"> Licitações e Contratos</w:t>
      </w:r>
      <w:r>
        <w:rPr>
          <w:rFonts w:ascii="Arial Narrow" w:eastAsia="Times New Roman" w:hAnsi="Arial Narrow" w:cs="Arial"/>
          <w:b/>
          <w:sz w:val="24"/>
          <w:szCs w:val="24"/>
          <w:lang w:eastAsia="pt-BR"/>
        </w:rPr>
        <w:t xml:space="preserve"> </w:t>
      </w:r>
      <w:r>
        <w:rPr>
          <w:rFonts w:ascii="Arial Narrow" w:eastAsia="Times New Roman" w:hAnsi="Arial Narrow" w:cs="Arial"/>
          <w:sz w:val="24"/>
          <w:szCs w:val="24"/>
          <w:lang w:eastAsia="pt-BR"/>
        </w:rPr>
        <w:t>da Prefeitura Municipal de Itambé do Mato Dentro, torna público o resultado da Dispensa</w:t>
      </w:r>
      <w:r w:rsidR="00523DE9">
        <w:rPr>
          <w:rFonts w:ascii="Arial Narrow" w:eastAsia="Times New Roman" w:hAnsi="Arial Narrow" w:cs="Arial"/>
          <w:sz w:val="24"/>
          <w:szCs w:val="24"/>
          <w:lang w:eastAsia="pt-BR"/>
        </w:rPr>
        <w:t xml:space="preserve"> de Inexigibilidade nº 007</w:t>
      </w:r>
      <w:r>
        <w:rPr>
          <w:rFonts w:ascii="Arial Narrow" w:eastAsia="Times New Roman" w:hAnsi="Arial Narrow" w:cs="Arial"/>
          <w:sz w:val="24"/>
          <w:szCs w:val="24"/>
          <w:lang w:eastAsia="pt-BR"/>
        </w:rPr>
        <w:t>/2023.</w:t>
      </w:r>
    </w:p>
    <w:p w:rsidR="006A63A2" w:rsidRDefault="006A63A2" w:rsidP="006A63A2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6A63A2" w:rsidRDefault="006A63A2" w:rsidP="006A63A2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6A63A2" w:rsidRDefault="006A63A2" w:rsidP="006A63A2">
      <w:pPr>
        <w:spacing w:after="0" w:line="240" w:lineRule="auto"/>
        <w:contextualSpacing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eastAsia="Times New Roman" w:hAnsi="Arial Narrow" w:cs="Arial"/>
          <w:b/>
          <w:sz w:val="24"/>
          <w:szCs w:val="24"/>
          <w:u w:val="single"/>
          <w:lang w:eastAsia="pt-BR"/>
        </w:rPr>
        <w:t>OBJETO</w:t>
      </w:r>
      <w:r>
        <w:rPr>
          <w:rFonts w:ascii="Arial Narrow" w:eastAsia="Times New Roman" w:hAnsi="Arial Narrow" w:cs="Arial"/>
          <w:b/>
          <w:sz w:val="24"/>
          <w:szCs w:val="24"/>
          <w:lang w:eastAsia="pt-BR"/>
        </w:rPr>
        <w:t xml:space="preserve">: </w:t>
      </w:r>
      <w:r w:rsidR="00523DE9" w:rsidRPr="00523DE9">
        <w:rPr>
          <w:rFonts w:ascii="Arial Narrow" w:eastAsiaTheme="minorHAnsi" w:hAnsi="Arial Narrow"/>
          <w:b/>
          <w:sz w:val="24"/>
          <w:szCs w:val="24"/>
        </w:rPr>
        <w:t>Contratação da BANDA DOMINUS, representada neste ato pela empresa DOMINUS PRODUÇÕES ARTISTICAS LTDA, CNPJ 36.505.631/0001-00, para apresentação de show artístico no dia 26 de agosto de 2023, durante a Tradicional Festa de Agosto de Itambé do Mato Dentro/MG.</w:t>
      </w:r>
    </w:p>
    <w:p w:rsidR="006A63A2" w:rsidRPr="00780DD0" w:rsidRDefault="006A63A2" w:rsidP="006A63A2">
      <w:pPr>
        <w:spacing w:after="0" w:line="240" w:lineRule="auto"/>
        <w:contextualSpacing/>
        <w:jc w:val="both"/>
        <w:rPr>
          <w:rFonts w:ascii="Arial Narrow" w:hAnsi="Arial Narrow"/>
          <w:b/>
          <w:sz w:val="24"/>
          <w:szCs w:val="24"/>
        </w:rPr>
      </w:pPr>
    </w:p>
    <w:p w:rsidR="00CC108E" w:rsidRDefault="00CC108E" w:rsidP="00595955">
      <w:pPr>
        <w:spacing w:after="0" w:line="240" w:lineRule="auto"/>
        <w:contextualSpacing/>
        <w:jc w:val="both"/>
        <w:rPr>
          <w:rFonts w:ascii="Arial Narrow" w:eastAsia="Times New Roman" w:hAnsi="Arial Narrow"/>
          <w:b/>
          <w:sz w:val="24"/>
          <w:szCs w:val="24"/>
          <w:lang w:eastAsia="pt-BR"/>
        </w:rPr>
      </w:pPr>
    </w:p>
    <w:p w:rsidR="00CC108E" w:rsidRDefault="00523DE9" w:rsidP="0059595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sz w:val="24"/>
          <w:szCs w:val="24"/>
          <w:lang w:eastAsia="pt-BR"/>
        </w:rPr>
      </w:pPr>
      <w:r w:rsidRPr="00523DE9">
        <w:rPr>
          <w:rFonts w:ascii="Arial Narrow" w:eastAsia="Times New Roman" w:hAnsi="Arial Narrow" w:cs="Arial"/>
          <w:b/>
          <w:noProof/>
          <w:sz w:val="24"/>
          <w:szCs w:val="24"/>
          <w:lang w:eastAsia="pt-BR"/>
        </w:rPr>
        <w:drawing>
          <wp:inline distT="0" distB="0" distL="0" distR="0" wp14:anchorId="428EB9B0" wp14:editId="6F8996D0">
            <wp:extent cx="5760085" cy="1388745"/>
            <wp:effectExtent l="0" t="0" r="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38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63A2" w:rsidRPr="006A63A2">
        <w:rPr>
          <w:rFonts w:ascii="Arial Narrow" w:eastAsia="Times New Roman" w:hAnsi="Arial Narrow" w:cs="Arial"/>
          <w:b/>
          <w:noProof/>
          <w:sz w:val="24"/>
          <w:szCs w:val="24"/>
          <w:lang w:eastAsia="pt-BR"/>
        </w:rPr>
        <w:t xml:space="preserve"> </w:t>
      </w:r>
    </w:p>
    <w:p w:rsidR="00595955" w:rsidRDefault="00595955" w:rsidP="00595955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sz w:val="24"/>
          <w:szCs w:val="24"/>
          <w:highlight w:val="yellow"/>
          <w:lang w:eastAsia="pt-BR"/>
        </w:rPr>
      </w:pPr>
    </w:p>
    <w:p w:rsidR="00595955" w:rsidRDefault="00595955" w:rsidP="00595955">
      <w:pPr>
        <w:tabs>
          <w:tab w:val="left" w:pos="0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highlight w:val="yellow"/>
          <w:lang w:eastAsia="pt-BR"/>
        </w:rPr>
      </w:pPr>
    </w:p>
    <w:p w:rsidR="00595955" w:rsidRDefault="00595955" w:rsidP="00595955">
      <w:pPr>
        <w:tabs>
          <w:tab w:val="left" w:pos="0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highlight w:val="yellow"/>
          <w:lang w:eastAsia="pt-BR"/>
        </w:rPr>
      </w:pPr>
    </w:p>
    <w:p w:rsidR="00595955" w:rsidRDefault="00523DE9" w:rsidP="00595955">
      <w:pPr>
        <w:spacing w:after="0" w:line="240" w:lineRule="auto"/>
        <w:jc w:val="right"/>
        <w:rPr>
          <w:rFonts w:ascii="Arial Narrow" w:eastAsia="Times New Roman" w:hAnsi="Arial Narrow" w:cs="Arial"/>
          <w:sz w:val="24"/>
          <w:szCs w:val="24"/>
          <w:lang w:eastAsia="pt-BR"/>
        </w:rPr>
      </w:pPr>
      <w:r>
        <w:rPr>
          <w:rFonts w:ascii="Arial Narrow" w:eastAsia="Times New Roman" w:hAnsi="Arial Narrow" w:cs="Arial"/>
          <w:sz w:val="24"/>
          <w:szCs w:val="24"/>
          <w:lang w:eastAsia="pt-BR"/>
        </w:rPr>
        <w:t>Itambé do Mato Dentro, 18 de agost</w:t>
      </w:r>
      <w:r w:rsidR="00595955">
        <w:rPr>
          <w:rFonts w:ascii="Arial Narrow" w:eastAsia="Times New Roman" w:hAnsi="Arial Narrow" w:cs="Arial"/>
          <w:sz w:val="24"/>
          <w:szCs w:val="24"/>
          <w:lang w:eastAsia="pt-BR"/>
        </w:rPr>
        <w:t>o de 2023.</w:t>
      </w:r>
    </w:p>
    <w:p w:rsidR="00595955" w:rsidRDefault="00595955" w:rsidP="00595955">
      <w:p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595955" w:rsidRDefault="00595955" w:rsidP="00595955">
      <w:pPr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595955" w:rsidRDefault="00595955" w:rsidP="00595955">
      <w:pPr>
        <w:spacing w:after="0" w:line="240" w:lineRule="auto"/>
        <w:contextualSpacing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595955" w:rsidRDefault="00595955" w:rsidP="00595955">
      <w:pPr>
        <w:spacing w:after="0" w:line="240" w:lineRule="auto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595955" w:rsidRDefault="00595955" w:rsidP="00595955">
      <w:pPr>
        <w:spacing w:after="0" w:line="240" w:lineRule="auto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595955" w:rsidRDefault="00595955" w:rsidP="00595955">
      <w:pPr>
        <w:spacing w:after="0" w:line="240" w:lineRule="auto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  <w:r>
        <w:rPr>
          <w:rFonts w:ascii="Arial Narrow" w:eastAsia="Times New Roman" w:hAnsi="Arial Narrow" w:cs="Arial"/>
          <w:sz w:val="24"/>
          <w:szCs w:val="24"/>
          <w:lang w:eastAsia="pt-BR"/>
        </w:rPr>
        <w:t xml:space="preserve">Maria </w:t>
      </w:r>
      <w:proofErr w:type="spellStart"/>
      <w:r>
        <w:rPr>
          <w:rFonts w:ascii="Arial Narrow" w:eastAsia="Times New Roman" w:hAnsi="Arial Narrow" w:cs="Arial"/>
          <w:sz w:val="24"/>
          <w:szCs w:val="24"/>
          <w:lang w:eastAsia="pt-BR"/>
        </w:rPr>
        <w:t>Gleicilene</w:t>
      </w:r>
      <w:proofErr w:type="spellEnd"/>
      <w:r>
        <w:rPr>
          <w:rFonts w:ascii="Arial Narrow" w:eastAsia="Times New Roman" w:hAnsi="Arial Narrow" w:cs="Arial"/>
          <w:sz w:val="24"/>
          <w:szCs w:val="24"/>
          <w:lang w:eastAsia="pt-BR"/>
        </w:rPr>
        <w:t xml:space="preserve"> Perdigão</w:t>
      </w:r>
    </w:p>
    <w:p w:rsidR="00595955" w:rsidRDefault="00595955" w:rsidP="00595955">
      <w:pPr>
        <w:spacing w:after="0" w:line="240" w:lineRule="auto"/>
        <w:ind w:right="140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  <w:r>
        <w:rPr>
          <w:rFonts w:ascii="Arial Narrow" w:eastAsia="Times New Roman" w:hAnsi="Arial Narrow" w:cs="Arial"/>
          <w:sz w:val="24"/>
          <w:szCs w:val="24"/>
          <w:lang w:eastAsia="pt-BR"/>
        </w:rPr>
        <w:t xml:space="preserve">Agente de Contratação </w:t>
      </w:r>
    </w:p>
    <w:p w:rsidR="00595955" w:rsidRDefault="00595955" w:rsidP="00595955">
      <w:pPr>
        <w:spacing w:after="0" w:line="240" w:lineRule="auto"/>
        <w:ind w:right="140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595955" w:rsidRDefault="00595955" w:rsidP="00595955">
      <w:pPr>
        <w:spacing w:after="0" w:line="240" w:lineRule="auto"/>
        <w:ind w:right="140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595955" w:rsidRDefault="00595955" w:rsidP="00595955">
      <w:pPr>
        <w:spacing w:after="0" w:line="240" w:lineRule="auto"/>
        <w:ind w:right="140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595955" w:rsidRDefault="00595955" w:rsidP="00595955">
      <w:pPr>
        <w:widowControl w:val="0"/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237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</w:p>
    <w:p w:rsidR="00595955" w:rsidRDefault="00595955" w:rsidP="00595955">
      <w:pPr>
        <w:widowControl w:val="0"/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237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r>
        <w:rPr>
          <w:rFonts w:ascii="Arial Narrow" w:eastAsia="Times New Roman" w:hAnsi="Arial Narrow"/>
          <w:b/>
          <w:bCs/>
          <w:szCs w:val="24"/>
          <w:lang w:eastAsia="ar-SA"/>
        </w:rPr>
        <w:t>Publicado no Quadro</w:t>
      </w:r>
    </w:p>
    <w:p w:rsidR="00595955" w:rsidRDefault="00595955" w:rsidP="00595955">
      <w:pPr>
        <w:widowControl w:val="0"/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237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proofErr w:type="gramStart"/>
      <w:r>
        <w:rPr>
          <w:rFonts w:ascii="Arial Narrow" w:eastAsia="Times New Roman" w:hAnsi="Arial Narrow"/>
          <w:b/>
          <w:bCs/>
          <w:szCs w:val="24"/>
          <w:lang w:eastAsia="ar-SA"/>
        </w:rPr>
        <w:t>de</w:t>
      </w:r>
      <w:proofErr w:type="gramEnd"/>
      <w:r>
        <w:rPr>
          <w:rFonts w:ascii="Arial Narrow" w:eastAsia="Times New Roman" w:hAnsi="Arial Narrow"/>
          <w:b/>
          <w:bCs/>
          <w:szCs w:val="24"/>
          <w:lang w:eastAsia="ar-SA"/>
        </w:rPr>
        <w:t xml:space="preserve"> Avisos da Prefeitura</w:t>
      </w:r>
    </w:p>
    <w:p w:rsidR="00595955" w:rsidRDefault="00595955" w:rsidP="00595955">
      <w:pPr>
        <w:widowControl w:val="0"/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237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r>
        <w:rPr>
          <w:rFonts w:ascii="Arial Narrow" w:eastAsia="Times New Roman" w:hAnsi="Arial Narrow"/>
          <w:b/>
          <w:bCs/>
          <w:szCs w:val="24"/>
          <w:lang w:eastAsia="ar-SA"/>
        </w:rPr>
        <w:t>Municipal de Itambé</w:t>
      </w:r>
    </w:p>
    <w:p w:rsidR="00595955" w:rsidRDefault="00595955" w:rsidP="00595955">
      <w:pPr>
        <w:widowControl w:val="0"/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237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proofErr w:type="gramStart"/>
      <w:r>
        <w:rPr>
          <w:rFonts w:ascii="Arial Narrow" w:eastAsia="Times New Roman" w:hAnsi="Arial Narrow"/>
          <w:b/>
          <w:bCs/>
          <w:szCs w:val="24"/>
          <w:lang w:eastAsia="ar-SA"/>
        </w:rPr>
        <w:t>do</w:t>
      </w:r>
      <w:proofErr w:type="gramEnd"/>
      <w:r>
        <w:rPr>
          <w:rFonts w:ascii="Arial Narrow" w:eastAsia="Times New Roman" w:hAnsi="Arial Narrow"/>
          <w:b/>
          <w:bCs/>
          <w:szCs w:val="24"/>
          <w:lang w:eastAsia="ar-SA"/>
        </w:rPr>
        <w:t xml:space="preserve"> Mato Dentro</w:t>
      </w:r>
    </w:p>
    <w:p w:rsidR="00595955" w:rsidRDefault="00595955" w:rsidP="00595955">
      <w:pPr>
        <w:widowControl w:val="0"/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tabs>
          <w:tab w:val="left" w:pos="709"/>
        </w:tabs>
        <w:suppressAutoHyphens/>
        <w:spacing w:after="120" w:line="240" w:lineRule="auto"/>
        <w:ind w:left="6237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proofErr w:type="gramStart"/>
      <w:r>
        <w:rPr>
          <w:rFonts w:ascii="Arial Narrow" w:eastAsia="Times New Roman" w:hAnsi="Arial Narrow"/>
          <w:b/>
          <w:bCs/>
          <w:szCs w:val="24"/>
          <w:lang w:eastAsia="ar-SA"/>
        </w:rPr>
        <w:t>em</w:t>
      </w:r>
      <w:proofErr w:type="gramEnd"/>
      <w:r>
        <w:rPr>
          <w:rFonts w:ascii="Arial Narrow" w:eastAsia="Times New Roman" w:hAnsi="Arial Narrow"/>
          <w:b/>
          <w:bCs/>
          <w:szCs w:val="24"/>
          <w:lang w:eastAsia="ar-SA"/>
        </w:rPr>
        <w:t xml:space="preserve"> ____/______/_____</w:t>
      </w:r>
    </w:p>
    <w:p w:rsidR="00595955" w:rsidRDefault="00595955" w:rsidP="00595955">
      <w:pPr>
        <w:widowControl w:val="0"/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237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proofErr w:type="spellStart"/>
      <w:r>
        <w:rPr>
          <w:rFonts w:ascii="Arial Narrow" w:eastAsia="Times New Roman" w:hAnsi="Arial Narrow"/>
          <w:b/>
          <w:bCs/>
          <w:szCs w:val="24"/>
          <w:lang w:eastAsia="ar-SA"/>
        </w:rPr>
        <w:t>Ass</w:t>
      </w:r>
      <w:proofErr w:type="spellEnd"/>
      <w:r>
        <w:rPr>
          <w:rFonts w:ascii="Arial Narrow" w:eastAsia="Times New Roman" w:hAnsi="Arial Narrow"/>
          <w:b/>
          <w:bCs/>
          <w:szCs w:val="24"/>
          <w:lang w:eastAsia="ar-SA"/>
        </w:rPr>
        <w:t>:______________</w:t>
      </w:r>
    </w:p>
    <w:p w:rsidR="00595955" w:rsidRDefault="00595955" w:rsidP="00595955">
      <w:pPr>
        <w:widowControl w:val="0"/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237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  <w:r>
        <w:rPr>
          <w:rFonts w:ascii="Arial Narrow" w:eastAsia="Times New Roman" w:hAnsi="Arial Narrow"/>
          <w:b/>
          <w:bCs/>
          <w:szCs w:val="24"/>
          <w:lang w:eastAsia="ar-SA"/>
        </w:rPr>
        <w:t>Comissão de Licitação</w:t>
      </w:r>
    </w:p>
    <w:p w:rsidR="00595955" w:rsidRDefault="00595955" w:rsidP="00595955">
      <w:pPr>
        <w:widowControl w:val="0"/>
        <w:pBdr>
          <w:top w:val="single" w:sz="12" w:space="1" w:color="auto"/>
          <w:left w:val="single" w:sz="12" w:space="4" w:color="auto"/>
          <w:bottom w:val="single" w:sz="12" w:space="0" w:color="auto"/>
          <w:right w:val="single" w:sz="12" w:space="4" w:color="auto"/>
        </w:pBdr>
        <w:tabs>
          <w:tab w:val="left" w:pos="709"/>
        </w:tabs>
        <w:suppressAutoHyphens/>
        <w:spacing w:after="0" w:line="240" w:lineRule="auto"/>
        <w:ind w:left="6237"/>
        <w:jc w:val="center"/>
        <w:rPr>
          <w:rFonts w:ascii="Arial Narrow" w:eastAsia="Times New Roman" w:hAnsi="Arial Narrow"/>
          <w:b/>
          <w:bCs/>
          <w:szCs w:val="24"/>
          <w:lang w:eastAsia="ar-SA"/>
        </w:rPr>
      </w:pPr>
    </w:p>
    <w:p w:rsidR="00595955" w:rsidRDefault="00595955" w:rsidP="00595955">
      <w:pPr>
        <w:spacing w:after="0" w:line="240" w:lineRule="auto"/>
        <w:ind w:left="6237"/>
        <w:contextualSpacing/>
        <w:jc w:val="center"/>
        <w:rPr>
          <w:rFonts w:ascii="Arial Narrow" w:eastAsia="Times New Roman" w:hAnsi="Arial Narrow" w:cs="Arial"/>
          <w:sz w:val="24"/>
          <w:szCs w:val="24"/>
          <w:lang w:eastAsia="pt-BR"/>
        </w:rPr>
      </w:pPr>
    </w:p>
    <w:p w:rsidR="00595955" w:rsidRPr="003D7486" w:rsidRDefault="00595955" w:rsidP="00595955">
      <w:pPr>
        <w:tabs>
          <w:tab w:val="left" w:pos="6379"/>
        </w:tabs>
        <w:ind w:right="-994"/>
      </w:pPr>
    </w:p>
    <w:p w:rsidR="00564D50" w:rsidRPr="00FD6E92" w:rsidRDefault="00564D50" w:rsidP="00FD6E92"/>
    <w:sectPr w:rsidR="00564D50" w:rsidRPr="00FD6E92" w:rsidSect="00AB0515">
      <w:headerReference w:type="default" r:id="rId8"/>
      <w:pgSz w:w="11906" w:h="16838" w:code="9"/>
      <w:pgMar w:top="2410" w:right="1134" w:bottom="1134" w:left="1701" w:header="709" w:footer="709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6B3" w:rsidRDefault="006B16B3" w:rsidP="00DE1128">
      <w:pPr>
        <w:spacing w:after="0" w:line="240" w:lineRule="auto"/>
      </w:pPr>
      <w:r>
        <w:separator/>
      </w:r>
    </w:p>
  </w:endnote>
  <w:endnote w:type="continuationSeparator" w:id="0">
    <w:p w:rsidR="006B16B3" w:rsidRDefault="006B16B3" w:rsidP="00DE1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6B3" w:rsidRDefault="006B16B3" w:rsidP="00DE1128">
      <w:pPr>
        <w:spacing w:after="0" w:line="240" w:lineRule="auto"/>
      </w:pPr>
      <w:r>
        <w:separator/>
      </w:r>
    </w:p>
  </w:footnote>
  <w:footnote w:type="continuationSeparator" w:id="0">
    <w:p w:rsidR="006B16B3" w:rsidRDefault="006B16B3" w:rsidP="00DE1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356" w:rsidRPr="00DE1128" w:rsidRDefault="009C6356" w:rsidP="00DE1128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</w:pPr>
    <w:r>
      <w:rPr>
        <w:rFonts w:ascii="Arial Narrow" w:eastAsia="MS Mincho" w:hAnsi="Arial Narrow" w:cs="Calibri"/>
        <w:b/>
        <w:noProof/>
        <w:color w:val="215868"/>
        <w:sz w:val="28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0C5ACE34" wp14:editId="12A5665A">
          <wp:simplePos x="0" y="0"/>
          <wp:positionH relativeFrom="column">
            <wp:posOffset>5143501</wp:posOffset>
          </wp:positionH>
          <wp:positionV relativeFrom="paragraph">
            <wp:posOffset>-305435</wp:posOffset>
          </wp:positionV>
          <wp:extent cx="1152525" cy="1143635"/>
          <wp:effectExtent l="57150" t="57150" r="47625" b="5651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65876">
                    <a:off x="0" y="0"/>
                    <a:ext cx="1152525" cy="1143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>
      <w:rPr>
        <w:rFonts w:ascii="Times New Roman" w:eastAsia="Times New Roman" w:hAnsi="Times New Roman"/>
        <w:noProof/>
        <w:sz w:val="20"/>
        <w:szCs w:val="20"/>
        <w:lang w:eastAsia="pt-BR"/>
      </w:rPr>
      <w:drawing>
        <wp:anchor distT="0" distB="0" distL="114300" distR="114300" simplePos="0" relativeHeight="251657216" behindDoc="1" locked="0" layoutInCell="1" allowOverlap="1" wp14:anchorId="00D95461" wp14:editId="2C86C8F5">
          <wp:simplePos x="0" y="0"/>
          <wp:positionH relativeFrom="column">
            <wp:posOffset>-631825</wp:posOffset>
          </wp:positionH>
          <wp:positionV relativeFrom="paragraph">
            <wp:posOffset>-161925</wp:posOffset>
          </wp:positionV>
          <wp:extent cx="1314450" cy="885825"/>
          <wp:effectExtent l="0" t="0" r="0" b="9525"/>
          <wp:wrapNone/>
          <wp:docPr id="10" name="Imagem 10" descr="brasa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grand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     PREFEITURA MUNICIPAL DE ITAMBÉ DO MATO DENTRO /MG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ab/>
    </w:r>
  </w:p>
  <w:p w:rsidR="009C6356" w:rsidRPr="00DE1128" w:rsidRDefault="009C6356" w:rsidP="00784577">
    <w:pPr>
      <w:tabs>
        <w:tab w:val="center" w:pos="4252"/>
        <w:tab w:val="center" w:pos="4535"/>
        <w:tab w:val="left" w:pos="8280"/>
        <w:tab w:val="left" w:pos="8340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 w:val="24"/>
        <w:szCs w:val="24"/>
        <w:lang w:eastAsia="pt-BR"/>
      </w:rPr>
    </w:pP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 w:val="24"/>
        <w:szCs w:val="24"/>
        <w:lang w:eastAsia="pt-BR"/>
      </w:rPr>
      <w:t xml:space="preserve">CNPJ 18.299.537/0001-60 </w:t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 w:val="24"/>
        <w:szCs w:val="24"/>
        <w:lang w:eastAsia="pt-BR"/>
      </w:rPr>
      <w:tab/>
    </w:r>
  </w:p>
  <w:p w:rsidR="009C6356" w:rsidRPr="00DE1128" w:rsidRDefault="009C6356" w:rsidP="009B20A4">
    <w:pPr>
      <w:tabs>
        <w:tab w:val="center" w:pos="4252"/>
        <w:tab w:val="center" w:pos="4535"/>
        <w:tab w:val="right" w:pos="8504"/>
        <w:tab w:val="right" w:pos="9071"/>
      </w:tabs>
      <w:spacing w:after="0" w:line="240" w:lineRule="auto"/>
      <w:rPr>
        <w:rFonts w:ascii="Arial Narrow" w:eastAsia="MS Mincho" w:hAnsi="Arial Narrow" w:cs="Calibri"/>
        <w:color w:val="215868"/>
        <w:szCs w:val="24"/>
        <w:lang w:eastAsia="pt-BR"/>
      </w:rPr>
    </w:pP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Rua Principal, n.71, Centro, CEP: 35820-000- Itambé do Mato Dentro – MG </w:t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  <w:r>
      <w:rPr>
        <w:rFonts w:ascii="Arial Narrow" w:eastAsia="MS Mincho" w:hAnsi="Arial Narrow" w:cs="Calibri"/>
        <w:color w:val="215868"/>
        <w:szCs w:val="24"/>
        <w:lang w:eastAsia="pt-BR"/>
      </w:rPr>
      <w:tab/>
    </w:r>
  </w:p>
  <w:p w:rsidR="009C6356" w:rsidRPr="00DE1128" w:rsidRDefault="009C6356" w:rsidP="00DE1128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eastAsia="MS Mincho" w:hAnsi="Arial Narrow" w:cs="Calibri"/>
        <w:color w:val="215868"/>
        <w:szCs w:val="24"/>
        <w:lang w:eastAsia="pt-BR"/>
      </w:rPr>
    </w:pPr>
    <w:r w:rsidRPr="00DE1128">
      <w:rPr>
        <w:rFonts w:ascii="Arial Narrow" w:eastAsia="MS Mincho" w:hAnsi="Arial Narrow" w:cs="Calibri"/>
        <w:color w:val="215868"/>
        <w:szCs w:val="24"/>
        <w:lang w:eastAsia="pt-BR"/>
      </w:rPr>
      <w:t>Telefone: (31) 3836-5120</w:t>
    </w:r>
    <w:r>
      <w:rPr>
        <w:rFonts w:ascii="Arial Narrow" w:eastAsia="MS Mincho" w:hAnsi="Arial Narrow" w:cs="Calibri"/>
        <w:color w:val="215868"/>
        <w:szCs w:val="24"/>
        <w:lang w:eastAsia="pt-BR"/>
      </w:rPr>
      <w:t xml:space="preserve"> / 3836-5121</w:t>
    </w:r>
    <w:r w:rsidRPr="00DE1128">
      <w:rPr>
        <w:rFonts w:ascii="Arial Narrow" w:eastAsia="MS Mincho" w:hAnsi="Arial Narrow" w:cs="Calibri"/>
        <w:color w:val="215868"/>
        <w:szCs w:val="24"/>
        <w:lang w:eastAsia="pt-BR"/>
      </w:rPr>
      <w:t xml:space="preserve"> / www.itambedomatodentro.mg.gov.br</w:t>
    </w:r>
  </w:p>
  <w:p w:rsidR="009C6356" w:rsidRDefault="009C635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E099C"/>
    <w:multiLevelType w:val="multilevel"/>
    <w:tmpl w:val="D0A4C7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05250481"/>
    <w:multiLevelType w:val="multilevel"/>
    <w:tmpl w:val="B274A624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12D36D44"/>
    <w:multiLevelType w:val="multilevel"/>
    <w:tmpl w:val="31DC2ED2"/>
    <w:lvl w:ilvl="0">
      <w:start w:val="11"/>
      <w:numFmt w:val="decimal"/>
      <w:lvlText w:val="%1"/>
      <w:lvlJc w:val="left"/>
      <w:pPr>
        <w:ind w:left="375" w:hanging="375"/>
      </w:pPr>
      <w:rPr>
        <w:rFonts w:eastAsia="Calibri" w:hint="default"/>
        <w:b w:val="0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eastAsia="Calibri"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Calibri"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Calibri"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Calibri"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eastAsia="Calibri" w:hint="default"/>
        <w:b w:val="0"/>
      </w:rPr>
    </w:lvl>
  </w:abstractNum>
  <w:abstractNum w:abstractNumId="3">
    <w:nsid w:val="13932CE3"/>
    <w:multiLevelType w:val="hybridMultilevel"/>
    <w:tmpl w:val="910E2900"/>
    <w:lvl w:ilvl="0" w:tplc="44D4E0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07E71"/>
    <w:multiLevelType w:val="hybridMultilevel"/>
    <w:tmpl w:val="A3F212FE"/>
    <w:lvl w:ilvl="0" w:tplc="9DAA270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772AE"/>
    <w:multiLevelType w:val="multilevel"/>
    <w:tmpl w:val="B7EE98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67A779B"/>
    <w:multiLevelType w:val="hybridMultilevel"/>
    <w:tmpl w:val="93B4D2C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B76A8B"/>
    <w:multiLevelType w:val="multilevel"/>
    <w:tmpl w:val="024A2F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1C257829"/>
    <w:multiLevelType w:val="multilevel"/>
    <w:tmpl w:val="135C14BC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1D95227A"/>
    <w:multiLevelType w:val="multilevel"/>
    <w:tmpl w:val="DAC2F7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1161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32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123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08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24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047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848" w:hanging="1440"/>
      </w:pPr>
      <w:rPr>
        <w:rFonts w:hint="default"/>
        <w:b w:val="0"/>
      </w:rPr>
    </w:lvl>
  </w:abstractNum>
  <w:abstractNum w:abstractNumId="10">
    <w:nsid w:val="1E543E6D"/>
    <w:multiLevelType w:val="multilevel"/>
    <w:tmpl w:val="42E25044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1">
    <w:nsid w:val="211723F3"/>
    <w:multiLevelType w:val="hybridMultilevel"/>
    <w:tmpl w:val="621A05AE"/>
    <w:lvl w:ilvl="0" w:tplc="24262038">
      <w:start w:val="1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7D43718"/>
    <w:multiLevelType w:val="multilevel"/>
    <w:tmpl w:val="85EAD282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3">
    <w:nsid w:val="2C143E77"/>
    <w:multiLevelType w:val="multilevel"/>
    <w:tmpl w:val="38A69E1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2F657C74"/>
    <w:multiLevelType w:val="multilevel"/>
    <w:tmpl w:val="966A007C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33DB26FF"/>
    <w:multiLevelType w:val="multilevel"/>
    <w:tmpl w:val="2DC2D4A8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652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37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5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76" w:hanging="1440"/>
      </w:pPr>
      <w:rPr>
        <w:rFonts w:hint="default"/>
      </w:rPr>
    </w:lvl>
  </w:abstractNum>
  <w:abstractNum w:abstractNumId="16">
    <w:nsid w:val="34902BAF"/>
    <w:multiLevelType w:val="multilevel"/>
    <w:tmpl w:val="2038504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34C813D1"/>
    <w:multiLevelType w:val="hybridMultilevel"/>
    <w:tmpl w:val="0298E122"/>
    <w:lvl w:ilvl="0" w:tplc="B7E08006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408A3D12"/>
    <w:multiLevelType w:val="multilevel"/>
    <w:tmpl w:val="6D58520C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>
    <w:nsid w:val="42F27186"/>
    <w:multiLevelType w:val="multilevel"/>
    <w:tmpl w:val="C8B08A9A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nsid w:val="43513B3E"/>
    <w:multiLevelType w:val="multilevel"/>
    <w:tmpl w:val="045484D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>
    <w:nsid w:val="46834CBC"/>
    <w:multiLevelType w:val="multilevel"/>
    <w:tmpl w:val="07E887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2">
    <w:nsid w:val="468B0381"/>
    <w:multiLevelType w:val="multilevel"/>
    <w:tmpl w:val="54F23C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3">
    <w:nsid w:val="53121A36"/>
    <w:multiLevelType w:val="multilevel"/>
    <w:tmpl w:val="2C3452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>
    <w:nsid w:val="53245F09"/>
    <w:multiLevelType w:val="hybridMultilevel"/>
    <w:tmpl w:val="562C4C7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2D1008"/>
    <w:multiLevelType w:val="multilevel"/>
    <w:tmpl w:val="6B062788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>
    <w:nsid w:val="545C230F"/>
    <w:multiLevelType w:val="hybridMultilevel"/>
    <w:tmpl w:val="645A420C"/>
    <w:lvl w:ilvl="0" w:tplc="04160017">
      <w:start w:val="1"/>
      <w:numFmt w:val="lowerLetter"/>
      <w:lvlText w:val="%1)"/>
      <w:lvlJc w:val="left"/>
      <w:pPr>
        <w:ind w:left="1785" w:hanging="360"/>
      </w:p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7">
    <w:nsid w:val="5B17598D"/>
    <w:multiLevelType w:val="multilevel"/>
    <w:tmpl w:val="80FA9EC0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8">
    <w:nsid w:val="64347578"/>
    <w:multiLevelType w:val="hybridMultilevel"/>
    <w:tmpl w:val="A09044EC"/>
    <w:lvl w:ilvl="0" w:tplc="04160017">
      <w:start w:val="1"/>
      <w:numFmt w:val="lowerLetter"/>
      <w:lvlText w:val="%1)"/>
      <w:lvlJc w:val="left"/>
      <w:pPr>
        <w:ind w:left="1785" w:hanging="360"/>
      </w:p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9">
    <w:nsid w:val="68CA5BE3"/>
    <w:multiLevelType w:val="multilevel"/>
    <w:tmpl w:val="EC24BF08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3">
      <w:start w:val="1"/>
      <w:numFmt w:val="lowerLetter"/>
      <w:lvlText w:val="%4)"/>
      <w:lvlJc w:val="left"/>
      <w:pPr>
        <w:ind w:left="720" w:hanging="360"/>
      </w:pPr>
      <w:rPr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6C1D7149"/>
    <w:multiLevelType w:val="multilevel"/>
    <w:tmpl w:val="AD203F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1">
    <w:nsid w:val="73AE1963"/>
    <w:multiLevelType w:val="multilevel"/>
    <w:tmpl w:val="FA2AE9A6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753B1BBF"/>
    <w:multiLevelType w:val="multilevel"/>
    <w:tmpl w:val="68A4CE14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3">
    <w:nsid w:val="7A637E70"/>
    <w:multiLevelType w:val="hybridMultilevel"/>
    <w:tmpl w:val="B17696B6"/>
    <w:lvl w:ilvl="0" w:tplc="5EEAA7A4">
      <w:start w:val="1"/>
      <w:numFmt w:val="lowerLetter"/>
      <w:lvlText w:val="%1)"/>
      <w:lvlJc w:val="left"/>
      <w:pPr>
        <w:ind w:left="216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6"/>
  </w:num>
  <w:num w:numId="4">
    <w:abstractNumId w:val="33"/>
  </w:num>
  <w:num w:numId="5">
    <w:abstractNumId w:val="3"/>
  </w:num>
  <w:num w:numId="6">
    <w:abstractNumId w:val="26"/>
  </w:num>
  <w:num w:numId="7">
    <w:abstractNumId w:val="28"/>
  </w:num>
  <w:num w:numId="8">
    <w:abstractNumId w:val="1"/>
  </w:num>
  <w:num w:numId="9">
    <w:abstractNumId w:val="24"/>
  </w:num>
  <w:num w:numId="10">
    <w:abstractNumId w:val="9"/>
  </w:num>
  <w:num w:numId="11">
    <w:abstractNumId w:val="21"/>
  </w:num>
  <w:num w:numId="12">
    <w:abstractNumId w:val="10"/>
  </w:num>
  <w:num w:numId="13">
    <w:abstractNumId w:val="18"/>
  </w:num>
  <w:num w:numId="14">
    <w:abstractNumId w:val="3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b w:val="0"/>
        </w:rPr>
      </w:lvl>
    </w:lvlOverride>
    <w:lvlOverride w:ilvl="2">
      <w:lvl w:ilvl="2">
        <w:start w:val="1"/>
        <w:numFmt w:val="none"/>
        <w:lvlText w:val="7.1.3"/>
        <w:lvlJc w:val="left"/>
        <w:pPr>
          <w:ind w:left="50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>
    <w:abstractNumId w:val="3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  <w:b w:val="0"/>
        </w:rPr>
      </w:lvl>
    </w:lvlOverride>
    <w:lvlOverride w:ilvl="2">
      <w:lvl w:ilvl="2">
        <w:start w:val="1"/>
        <w:numFmt w:val="none"/>
        <w:lvlText w:val="7.1.4"/>
        <w:lvlJc w:val="left"/>
        <w:pPr>
          <w:ind w:left="504" w:hanging="504"/>
        </w:pPr>
        <w:rPr>
          <w:rFonts w:hint="default"/>
          <w:b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  <w:b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6">
    <w:abstractNumId w:val="12"/>
  </w:num>
  <w:num w:numId="17">
    <w:abstractNumId w:val="15"/>
  </w:num>
  <w:num w:numId="18">
    <w:abstractNumId w:val="8"/>
  </w:num>
  <w:num w:numId="19">
    <w:abstractNumId w:val="16"/>
  </w:num>
  <w:num w:numId="20">
    <w:abstractNumId w:val="7"/>
  </w:num>
  <w:num w:numId="21">
    <w:abstractNumId w:val="4"/>
  </w:num>
  <w:num w:numId="22">
    <w:abstractNumId w:val="13"/>
  </w:num>
  <w:num w:numId="23">
    <w:abstractNumId w:val="22"/>
  </w:num>
  <w:num w:numId="24">
    <w:abstractNumId w:val="20"/>
  </w:num>
  <w:num w:numId="25">
    <w:abstractNumId w:val="5"/>
  </w:num>
  <w:num w:numId="26">
    <w:abstractNumId w:val="30"/>
  </w:num>
  <w:num w:numId="27">
    <w:abstractNumId w:val="0"/>
  </w:num>
  <w:num w:numId="28">
    <w:abstractNumId w:val="2"/>
  </w:num>
  <w:num w:numId="29">
    <w:abstractNumId w:val="25"/>
  </w:num>
  <w:num w:numId="30">
    <w:abstractNumId w:val="14"/>
  </w:num>
  <w:num w:numId="31">
    <w:abstractNumId w:val="19"/>
  </w:num>
  <w:num w:numId="32">
    <w:abstractNumId w:val="27"/>
  </w:num>
  <w:num w:numId="33">
    <w:abstractNumId w:val="32"/>
  </w:num>
  <w:num w:numId="34">
    <w:abstractNumId w:val="11"/>
  </w:num>
  <w:num w:numId="35">
    <w:abstractNumId w:val="17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128"/>
    <w:rsid w:val="000112BB"/>
    <w:rsid w:val="00026471"/>
    <w:rsid w:val="000520BB"/>
    <w:rsid w:val="000A0584"/>
    <w:rsid w:val="000A6FA8"/>
    <w:rsid w:val="000C10B4"/>
    <w:rsid w:val="000C759E"/>
    <w:rsid w:val="000D2C36"/>
    <w:rsid w:val="000E198D"/>
    <w:rsid w:val="001008FF"/>
    <w:rsid w:val="001479CB"/>
    <w:rsid w:val="001512E3"/>
    <w:rsid w:val="0017292D"/>
    <w:rsid w:val="001B0866"/>
    <w:rsid w:val="001D56D2"/>
    <w:rsid w:val="001D5C79"/>
    <w:rsid w:val="0027614D"/>
    <w:rsid w:val="002761CF"/>
    <w:rsid w:val="00285CDE"/>
    <w:rsid w:val="00291743"/>
    <w:rsid w:val="00293A20"/>
    <w:rsid w:val="002B1052"/>
    <w:rsid w:val="002B57E1"/>
    <w:rsid w:val="002B6594"/>
    <w:rsid w:val="00305EFB"/>
    <w:rsid w:val="00312636"/>
    <w:rsid w:val="00325885"/>
    <w:rsid w:val="003472E6"/>
    <w:rsid w:val="00375DB6"/>
    <w:rsid w:val="00384F95"/>
    <w:rsid w:val="003A0B41"/>
    <w:rsid w:val="003C4FCF"/>
    <w:rsid w:val="003D3775"/>
    <w:rsid w:val="00411DBC"/>
    <w:rsid w:val="0041580A"/>
    <w:rsid w:val="0043687C"/>
    <w:rsid w:val="004545D7"/>
    <w:rsid w:val="00487BF1"/>
    <w:rsid w:val="00496917"/>
    <w:rsid w:val="004C3B69"/>
    <w:rsid w:val="004E1EE0"/>
    <w:rsid w:val="00523DE9"/>
    <w:rsid w:val="00564D50"/>
    <w:rsid w:val="00593999"/>
    <w:rsid w:val="00595955"/>
    <w:rsid w:val="005C4E91"/>
    <w:rsid w:val="005F160C"/>
    <w:rsid w:val="00623554"/>
    <w:rsid w:val="00627F14"/>
    <w:rsid w:val="00643437"/>
    <w:rsid w:val="0066242D"/>
    <w:rsid w:val="00665C6E"/>
    <w:rsid w:val="00673480"/>
    <w:rsid w:val="0069664C"/>
    <w:rsid w:val="006A63A2"/>
    <w:rsid w:val="006A6B33"/>
    <w:rsid w:val="006A72D4"/>
    <w:rsid w:val="006B16B3"/>
    <w:rsid w:val="006C5165"/>
    <w:rsid w:val="006F10B1"/>
    <w:rsid w:val="00705C39"/>
    <w:rsid w:val="00716C9D"/>
    <w:rsid w:val="007209C0"/>
    <w:rsid w:val="0072672C"/>
    <w:rsid w:val="00743DCE"/>
    <w:rsid w:val="0074761B"/>
    <w:rsid w:val="00784577"/>
    <w:rsid w:val="007A6889"/>
    <w:rsid w:val="007B266C"/>
    <w:rsid w:val="007B6714"/>
    <w:rsid w:val="007C0BD7"/>
    <w:rsid w:val="007E02BF"/>
    <w:rsid w:val="007E1544"/>
    <w:rsid w:val="007F63C4"/>
    <w:rsid w:val="0082051C"/>
    <w:rsid w:val="00830C91"/>
    <w:rsid w:val="00834A82"/>
    <w:rsid w:val="00840F03"/>
    <w:rsid w:val="00846A3F"/>
    <w:rsid w:val="00847DC2"/>
    <w:rsid w:val="00855178"/>
    <w:rsid w:val="008702CC"/>
    <w:rsid w:val="008709B1"/>
    <w:rsid w:val="00881348"/>
    <w:rsid w:val="008B2AD0"/>
    <w:rsid w:val="008C0A59"/>
    <w:rsid w:val="008E6DA0"/>
    <w:rsid w:val="008E78AB"/>
    <w:rsid w:val="00902598"/>
    <w:rsid w:val="00913869"/>
    <w:rsid w:val="00935437"/>
    <w:rsid w:val="009920BF"/>
    <w:rsid w:val="009A401A"/>
    <w:rsid w:val="009A50C2"/>
    <w:rsid w:val="009A7D7B"/>
    <w:rsid w:val="009B20A4"/>
    <w:rsid w:val="009C0E08"/>
    <w:rsid w:val="009C6356"/>
    <w:rsid w:val="009C66F7"/>
    <w:rsid w:val="009E531E"/>
    <w:rsid w:val="00A15AD8"/>
    <w:rsid w:val="00A37EA6"/>
    <w:rsid w:val="00A50899"/>
    <w:rsid w:val="00A62925"/>
    <w:rsid w:val="00A80128"/>
    <w:rsid w:val="00A828D0"/>
    <w:rsid w:val="00AB0515"/>
    <w:rsid w:val="00AC1563"/>
    <w:rsid w:val="00AC5BB1"/>
    <w:rsid w:val="00AE08D8"/>
    <w:rsid w:val="00B21E40"/>
    <w:rsid w:val="00B36691"/>
    <w:rsid w:val="00B66C05"/>
    <w:rsid w:val="00B94409"/>
    <w:rsid w:val="00BB1927"/>
    <w:rsid w:val="00BC3BF6"/>
    <w:rsid w:val="00BC435B"/>
    <w:rsid w:val="00BD38E1"/>
    <w:rsid w:val="00BE4CA0"/>
    <w:rsid w:val="00C04647"/>
    <w:rsid w:val="00C36D8C"/>
    <w:rsid w:val="00C73EF0"/>
    <w:rsid w:val="00C76A9B"/>
    <w:rsid w:val="00C7705B"/>
    <w:rsid w:val="00C954BB"/>
    <w:rsid w:val="00CB1672"/>
    <w:rsid w:val="00CB4A0E"/>
    <w:rsid w:val="00CC108E"/>
    <w:rsid w:val="00CE5F6E"/>
    <w:rsid w:val="00D0428E"/>
    <w:rsid w:val="00D27EBB"/>
    <w:rsid w:val="00D30FD1"/>
    <w:rsid w:val="00D47EB6"/>
    <w:rsid w:val="00D55C68"/>
    <w:rsid w:val="00D62A91"/>
    <w:rsid w:val="00D72340"/>
    <w:rsid w:val="00D810E6"/>
    <w:rsid w:val="00D93278"/>
    <w:rsid w:val="00DA03DC"/>
    <w:rsid w:val="00DA1797"/>
    <w:rsid w:val="00DA2716"/>
    <w:rsid w:val="00DA483A"/>
    <w:rsid w:val="00DB2E49"/>
    <w:rsid w:val="00DC4C36"/>
    <w:rsid w:val="00DD4040"/>
    <w:rsid w:val="00DE1128"/>
    <w:rsid w:val="00DE49F6"/>
    <w:rsid w:val="00E000AB"/>
    <w:rsid w:val="00E30D56"/>
    <w:rsid w:val="00E36C3E"/>
    <w:rsid w:val="00E434AC"/>
    <w:rsid w:val="00E510C7"/>
    <w:rsid w:val="00E73638"/>
    <w:rsid w:val="00E93977"/>
    <w:rsid w:val="00EC5FBD"/>
    <w:rsid w:val="00EF350B"/>
    <w:rsid w:val="00F2740B"/>
    <w:rsid w:val="00F30CC0"/>
    <w:rsid w:val="00F37058"/>
    <w:rsid w:val="00F41C36"/>
    <w:rsid w:val="00F44BB5"/>
    <w:rsid w:val="00F6238A"/>
    <w:rsid w:val="00F74C98"/>
    <w:rsid w:val="00FA3592"/>
    <w:rsid w:val="00FB12D0"/>
    <w:rsid w:val="00FD6E92"/>
    <w:rsid w:val="00FD707F"/>
    <w:rsid w:val="00FE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54B8E9-5B20-466E-89D7-15AE5D6E9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355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DE1128"/>
  </w:style>
  <w:style w:type="paragraph" w:styleId="Rodap">
    <w:name w:val="footer"/>
    <w:basedOn w:val="Normal"/>
    <w:link w:val="RodapChar"/>
    <w:uiPriority w:val="99"/>
    <w:unhideWhenUsed/>
    <w:rsid w:val="00DE1128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DE1128"/>
  </w:style>
  <w:style w:type="table" w:styleId="Tabelacomgrade">
    <w:name w:val="Table Grid"/>
    <w:basedOn w:val="Tabelanormal"/>
    <w:uiPriority w:val="59"/>
    <w:rsid w:val="00D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05C3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B4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62A91"/>
    <w:rPr>
      <w:color w:val="0000FF" w:themeColor="hyperlink"/>
      <w:u w:val="single"/>
    </w:rPr>
  </w:style>
  <w:style w:type="table" w:customStyle="1" w:styleId="Tabelacomgrade9">
    <w:name w:val="Tabela com grade9"/>
    <w:basedOn w:val="Tabelanormal"/>
    <w:next w:val="Tabelacomgrade"/>
    <w:uiPriority w:val="59"/>
    <w:rsid w:val="00E30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09B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C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72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716C9D"/>
  </w:style>
  <w:style w:type="paragraph" w:customStyle="1" w:styleId="msonormal0">
    <w:name w:val="msonormal"/>
    <w:basedOn w:val="Normal"/>
    <w:rsid w:val="00716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716C9D"/>
    <w:pPr>
      <w:widowControl w:val="0"/>
      <w:spacing w:before="60" w:after="0" w:line="240" w:lineRule="auto"/>
      <w:ind w:left="1067"/>
    </w:pPr>
    <w:rPr>
      <w:rFonts w:ascii="Arial" w:eastAsia="Arial" w:hAnsi="Arial"/>
      <w:b/>
      <w:bCs/>
      <w:sz w:val="15"/>
      <w:szCs w:val="15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716C9D"/>
    <w:rPr>
      <w:rFonts w:ascii="Arial" w:eastAsia="Arial" w:hAnsi="Arial" w:cs="Times New Roman"/>
      <w:b/>
      <w:bCs/>
      <w:sz w:val="15"/>
      <w:szCs w:val="15"/>
      <w:lang w:val="en-US"/>
    </w:rPr>
  </w:style>
  <w:style w:type="paragraph" w:customStyle="1" w:styleId="TableParagraph">
    <w:name w:val="Table Paragraph"/>
    <w:basedOn w:val="Normal"/>
    <w:uiPriority w:val="1"/>
    <w:qFormat/>
    <w:rsid w:val="00716C9D"/>
    <w:pPr>
      <w:widowControl w:val="0"/>
      <w:spacing w:after="0" w:line="240" w:lineRule="auto"/>
    </w:pPr>
    <w:rPr>
      <w:lang w:val="en-US"/>
    </w:rPr>
  </w:style>
  <w:style w:type="table" w:customStyle="1" w:styleId="Tabelacomgrade2">
    <w:name w:val="Tabela com grade2"/>
    <w:basedOn w:val="Tabelanormal"/>
    <w:next w:val="Tabelacomgrade"/>
    <w:uiPriority w:val="59"/>
    <w:rsid w:val="00716C9D"/>
    <w:pPr>
      <w:spacing w:after="0" w:line="240" w:lineRule="auto"/>
    </w:pPr>
    <w:rPr>
      <w:rFonts w:ascii="Calibri" w:eastAsia="Calibri" w:hAnsi="Calibri" w:cs="SimSu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qFormat/>
    <w:rsid w:val="00716C9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nhideWhenUsed/>
    <w:rsid w:val="00411DB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customStyle="1" w:styleId="Tabelacomgrade36">
    <w:name w:val="Tabela com grade36"/>
    <w:basedOn w:val="Tabelanormal"/>
    <w:next w:val="Tabelacomgrade"/>
    <w:uiPriority w:val="59"/>
    <w:rsid w:val="00411D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9C6356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7">
    <w:name w:val="Tabela com grade17"/>
    <w:basedOn w:val="Tabelanormal"/>
    <w:next w:val="Tabelacomgrade"/>
    <w:uiPriority w:val="59"/>
    <w:rsid w:val="009C6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191719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0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99468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10</cp:revision>
  <cp:lastPrinted>2023-04-26T13:07:00Z</cp:lastPrinted>
  <dcterms:created xsi:type="dcterms:W3CDTF">2023-04-27T21:40:00Z</dcterms:created>
  <dcterms:modified xsi:type="dcterms:W3CDTF">2023-08-18T13:15:00Z</dcterms:modified>
</cp:coreProperties>
</file>