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FC60E8" w14:textId="21F2447A" w:rsidR="00772842" w:rsidRPr="00630E62" w:rsidRDefault="00F76B8D" w:rsidP="00F76B8D">
      <w:pPr>
        <w:rPr>
          <w:rFonts w:ascii="Times New Roman" w:hAnsi="Times New Roman" w:cs="Times New Roman"/>
          <w:sz w:val="24"/>
          <w:szCs w:val="24"/>
        </w:rPr>
      </w:pPr>
      <w:r w:rsidRPr="00630E62">
        <w:rPr>
          <w:rFonts w:ascii="Times New Roman" w:hAnsi="Times New Roman" w:cs="Times New Roman"/>
          <w:sz w:val="24"/>
          <w:szCs w:val="24"/>
        </w:rPr>
        <w:t> </w:t>
      </w:r>
    </w:p>
    <w:p w14:paraId="211036CA" w14:textId="0BDC6A9A" w:rsidR="00F76B8D" w:rsidRPr="00630E62" w:rsidRDefault="00F76B8D" w:rsidP="00772842">
      <w:pPr>
        <w:jc w:val="center"/>
        <w:rPr>
          <w:rFonts w:ascii="Times New Roman" w:hAnsi="Times New Roman" w:cs="Times New Roman"/>
          <w:sz w:val="24"/>
          <w:szCs w:val="24"/>
        </w:rPr>
      </w:pPr>
      <w:r w:rsidRPr="00630E62">
        <w:rPr>
          <w:rFonts w:ascii="Times New Roman" w:hAnsi="Times New Roman" w:cs="Times New Roman"/>
          <w:sz w:val="24"/>
          <w:szCs w:val="24"/>
        </w:rPr>
        <w:t xml:space="preserve">DECISÃO </w:t>
      </w:r>
      <w:r w:rsidR="00930D9B">
        <w:rPr>
          <w:rFonts w:ascii="Times New Roman" w:hAnsi="Times New Roman" w:cs="Times New Roman"/>
          <w:sz w:val="24"/>
          <w:szCs w:val="24"/>
        </w:rPr>
        <w:t>PREFEITO</w:t>
      </w:r>
    </w:p>
    <w:p w14:paraId="1228E2BF" w14:textId="77777777" w:rsidR="00772842" w:rsidRPr="00630E62" w:rsidRDefault="00772842" w:rsidP="007728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23CFAD" w14:textId="6288B87D" w:rsidR="00772842" w:rsidRDefault="00B04798" w:rsidP="0077284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0E62">
        <w:rPr>
          <w:rFonts w:ascii="Times New Roman" w:hAnsi="Times New Roman" w:cs="Times New Roman"/>
          <w:bCs/>
          <w:sz w:val="24"/>
          <w:szCs w:val="24"/>
        </w:rPr>
        <w:t xml:space="preserve">Pregão Eletrônico nº </w:t>
      </w:r>
      <w:r>
        <w:rPr>
          <w:rFonts w:ascii="Times New Roman" w:hAnsi="Times New Roman" w:cs="Times New Roman"/>
          <w:bCs/>
          <w:sz w:val="24"/>
          <w:szCs w:val="24"/>
        </w:rPr>
        <w:t xml:space="preserve">29/2024 </w:t>
      </w:r>
      <w:r w:rsidRPr="00630E62">
        <w:rPr>
          <w:rFonts w:ascii="Times New Roman" w:hAnsi="Times New Roman" w:cs="Times New Roman"/>
          <w:bCs/>
          <w:sz w:val="24"/>
          <w:szCs w:val="24"/>
        </w:rPr>
        <w:t xml:space="preserve">– Processo Licitatório nº </w:t>
      </w:r>
      <w:r>
        <w:rPr>
          <w:rFonts w:ascii="Times New Roman" w:hAnsi="Times New Roman" w:cs="Times New Roman"/>
          <w:bCs/>
          <w:sz w:val="24"/>
          <w:szCs w:val="24"/>
        </w:rPr>
        <w:t>72/2024.</w:t>
      </w:r>
    </w:p>
    <w:p w14:paraId="19DA42FC" w14:textId="77777777" w:rsidR="005E42B7" w:rsidRPr="00930D9B" w:rsidRDefault="005E42B7" w:rsidP="0077284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B8B1C4" w14:textId="701EA40F" w:rsidR="00A07C7A" w:rsidRPr="00930D9B" w:rsidRDefault="00930D9B" w:rsidP="00930D9B">
      <w:pPr>
        <w:jc w:val="both"/>
        <w:rPr>
          <w:rFonts w:ascii="Times New Roman" w:hAnsi="Times New Roman" w:cs="Times New Roman"/>
          <w:sz w:val="24"/>
          <w:szCs w:val="24"/>
        </w:rPr>
      </w:pPr>
      <w:r w:rsidRPr="00930D9B">
        <w:rPr>
          <w:rFonts w:ascii="Times New Roman" w:hAnsi="Times New Roman" w:cs="Times New Roman"/>
          <w:sz w:val="24"/>
          <w:szCs w:val="24"/>
        </w:rPr>
        <w:t>Trata-se de pedido de reconsideração ao recurso administr</w:t>
      </w:r>
      <w:r>
        <w:rPr>
          <w:rFonts w:ascii="Times New Roman" w:hAnsi="Times New Roman" w:cs="Times New Roman"/>
          <w:sz w:val="24"/>
          <w:szCs w:val="24"/>
        </w:rPr>
        <w:t xml:space="preserve">ativo apresentado pela Empresa </w:t>
      </w:r>
      <w:r w:rsidRPr="00930D9B">
        <w:rPr>
          <w:rFonts w:ascii="Times New Roman" w:hAnsi="Times New Roman" w:cs="Times New Roman"/>
          <w:b/>
          <w:sz w:val="24"/>
          <w:szCs w:val="24"/>
        </w:rPr>
        <w:t xml:space="preserve">METALÚRGICA PERPÉTUO SOCORRO. </w:t>
      </w:r>
      <w:bookmarkStart w:id="0" w:name="_GoBack"/>
      <w:proofErr w:type="gramStart"/>
      <w:r w:rsidRPr="00383AF8">
        <w:rPr>
          <w:rFonts w:ascii="Times New Roman" w:hAnsi="Times New Roman" w:cs="Times New Roman"/>
          <w:sz w:val="24"/>
          <w:szCs w:val="24"/>
        </w:rPr>
        <w:t>inscrita</w:t>
      </w:r>
      <w:proofErr w:type="gramEnd"/>
      <w:r w:rsidRPr="00383AF8">
        <w:rPr>
          <w:rFonts w:ascii="Times New Roman" w:hAnsi="Times New Roman" w:cs="Times New Roman"/>
          <w:sz w:val="24"/>
          <w:szCs w:val="24"/>
        </w:rPr>
        <w:t xml:space="preserve"> no CNPJ sob o nº</w:t>
      </w:r>
      <w:r w:rsidRPr="00930D9B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Pr="00930D9B">
        <w:rPr>
          <w:rFonts w:ascii="Times New Roman" w:hAnsi="Times New Roman" w:cs="Times New Roman"/>
          <w:b/>
          <w:sz w:val="24"/>
          <w:szCs w:val="24"/>
        </w:rPr>
        <w:t>331.262.616/0001-64</w:t>
      </w:r>
      <w:r>
        <w:rPr>
          <w:rFonts w:ascii="Times New Roman" w:hAnsi="Times New Roman" w:cs="Times New Roman"/>
          <w:sz w:val="24"/>
          <w:szCs w:val="24"/>
        </w:rPr>
        <w:t xml:space="preserve">, nos autos </w:t>
      </w:r>
      <w:r w:rsidRPr="00930D9B">
        <w:rPr>
          <w:rFonts w:ascii="Times New Roman" w:hAnsi="Times New Roman" w:cs="Times New Roman"/>
          <w:sz w:val="24"/>
          <w:szCs w:val="24"/>
        </w:rPr>
        <w:t>do Pregão Eletrônico nº 029/2024, cujo objeto é a aquisição de 1 (</w:t>
      </w:r>
      <w:r>
        <w:rPr>
          <w:rFonts w:ascii="Times New Roman" w:hAnsi="Times New Roman" w:cs="Times New Roman"/>
          <w:sz w:val="24"/>
          <w:szCs w:val="24"/>
        </w:rPr>
        <w:t xml:space="preserve">um) caminhão com carroceria de </w:t>
      </w:r>
      <w:r w:rsidRPr="00930D9B">
        <w:rPr>
          <w:rFonts w:ascii="Times New Roman" w:hAnsi="Times New Roman" w:cs="Times New Roman"/>
          <w:sz w:val="24"/>
          <w:szCs w:val="24"/>
        </w:rPr>
        <w:t>madeira, conforme convênio Nº 1231001998/2023/SEAPA</w:t>
      </w:r>
      <w:r w:rsidR="00A07C7A" w:rsidRPr="00630E62">
        <w:rPr>
          <w:rFonts w:ascii="Times New Roman" w:hAnsi="Times New Roman" w:cs="Times New Roman"/>
          <w:b/>
          <w:sz w:val="24"/>
          <w:szCs w:val="24"/>
        </w:rPr>
        <w:t>.</w:t>
      </w:r>
    </w:p>
    <w:p w14:paraId="453D1E3C" w14:textId="707088F4" w:rsidR="00A07C7A" w:rsidRPr="00630E62" w:rsidRDefault="00A07C7A" w:rsidP="00630E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0E62">
        <w:rPr>
          <w:rFonts w:ascii="Times New Roman" w:hAnsi="Times New Roman" w:cs="Times New Roman"/>
          <w:b/>
          <w:sz w:val="24"/>
          <w:szCs w:val="24"/>
        </w:rPr>
        <w:t>Considerando os fundamentos do parecer jurídico em anexo;</w:t>
      </w:r>
    </w:p>
    <w:p w14:paraId="44BF3943" w14:textId="65487D4F" w:rsidR="00A07C7A" w:rsidRPr="00630E62" w:rsidRDefault="00F76B8D" w:rsidP="00930D9B">
      <w:pPr>
        <w:jc w:val="both"/>
        <w:rPr>
          <w:rFonts w:ascii="Times New Roman" w:hAnsi="Times New Roman" w:cs="Times New Roman"/>
          <w:sz w:val="24"/>
          <w:szCs w:val="24"/>
        </w:rPr>
      </w:pPr>
      <w:r w:rsidRPr="00630E62">
        <w:rPr>
          <w:rFonts w:ascii="Times New Roman" w:hAnsi="Times New Roman" w:cs="Times New Roman"/>
          <w:sz w:val="24"/>
          <w:szCs w:val="24"/>
        </w:rPr>
        <w:t xml:space="preserve">DECIDO </w:t>
      </w:r>
      <w:r w:rsidR="00930D9B">
        <w:rPr>
          <w:rFonts w:ascii="Times New Roman" w:hAnsi="Times New Roman" w:cs="Times New Roman"/>
          <w:sz w:val="24"/>
          <w:szCs w:val="24"/>
        </w:rPr>
        <w:t xml:space="preserve">manter </w:t>
      </w:r>
      <w:r w:rsidR="00930D9B" w:rsidRPr="00930D9B">
        <w:rPr>
          <w:rFonts w:ascii="Times New Roman" w:hAnsi="Times New Roman" w:cs="Times New Roman"/>
          <w:sz w:val="24"/>
          <w:szCs w:val="24"/>
        </w:rPr>
        <w:t>a decisão que julgou impr</w:t>
      </w:r>
      <w:r w:rsidR="00930D9B">
        <w:rPr>
          <w:rFonts w:ascii="Times New Roman" w:hAnsi="Times New Roman" w:cs="Times New Roman"/>
          <w:sz w:val="24"/>
          <w:szCs w:val="24"/>
        </w:rPr>
        <w:t>ocedente os pedidos formulados pelo r</w:t>
      </w:r>
      <w:r w:rsidR="00930D9B" w:rsidRPr="00930D9B">
        <w:rPr>
          <w:rFonts w:ascii="Times New Roman" w:hAnsi="Times New Roman" w:cs="Times New Roman"/>
          <w:sz w:val="24"/>
          <w:szCs w:val="24"/>
        </w:rPr>
        <w:t>ecorrente</w:t>
      </w:r>
      <w:r w:rsidR="00A07C7A" w:rsidRPr="00630E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FB9F9F" w14:textId="40772F50" w:rsidR="00F76B8D" w:rsidRPr="00630E62" w:rsidRDefault="00A07C7A" w:rsidP="00F76B8D">
      <w:pPr>
        <w:rPr>
          <w:rFonts w:ascii="Times New Roman" w:hAnsi="Times New Roman" w:cs="Times New Roman"/>
          <w:sz w:val="24"/>
          <w:szCs w:val="24"/>
        </w:rPr>
      </w:pPr>
      <w:r w:rsidRPr="00630E62">
        <w:rPr>
          <w:rFonts w:ascii="Times New Roman" w:hAnsi="Times New Roman" w:cs="Times New Roman"/>
          <w:sz w:val="24"/>
          <w:szCs w:val="24"/>
        </w:rPr>
        <w:t>Publique</w:t>
      </w:r>
      <w:r w:rsidR="00F76B8D" w:rsidRPr="00630E62">
        <w:rPr>
          <w:rFonts w:ascii="Times New Roman" w:hAnsi="Times New Roman" w:cs="Times New Roman"/>
          <w:sz w:val="24"/>
          <w:szCs w:val="24"/>
        </w:rPr>
        <w:t>-se.</w:t>
      </w:r>
    </w:p>
    <w:p w14:paraId="51D0EDA8" w14:textId="62543D05" w:rsidR="00F76B8D" w:rsidRPr="00630E62" w:rsidRDefault="00772842" w:rsidP="00F76B8D">
      <w:pPr>
        <w:rPr>
          <w:rFonts w:ascii="Times New Roman" w:hAnsi="Times New Roman" w:cs="Times New Roman"/>
          <w:sz w:val="24"/>
          <w:szCs w:val="24"/>
        </w:rPr>
      </w:pPr>
      <w:r w:rsidRPr="00630E62">
        <w:rPr>
          <w:rFonts w:ascii="Times New Roman" w:hAnsi="Times New Roman" w:cs="Times New Roman"/>
          <w:sz w:val="24"/>
          <w:szCs w:val="24"/>
        </w:rPr>
        <w:t xml:space="preserve">Crucilândia, </w:t>
      </w:r>
      <w:r w:rsidR="00930D9B">
        <w:rPr>
          <w:rFonts w:ascii="Times New Roman" w:hAnsi="Times New Roman" w:cs="Times New Roman"/>
          <w:sz w:val="24"/>
          <w:szCs w:val="24"/>
        </w:rPr>
        <w:t>12 de agosto</w:t>
      </w:r>
      <w:r w:rsidRPr="00630E62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Pr="00630E62">
        <w:rPr>
          <w:rFonts w:ascii="Times New Roman" w:hAnsi="Times New Roman" w:cs="Times New Roman"/>
          <w:sz w:val="24"/>
          <w:szCs w:val="24"/>
        </w:rPr>
        <w:t>2024</w:t>
      </w:r>
      <w:proofErr w:type="gramEnd"/>
    </w:p>
    <w:p w14:paraId="1CD01614" w14:textId="77777777" w:rsidR="00772842" w:rsidRPr="00630E62" w:rsidRDefault="00772842" w:rsidP="00F76B8D">
      <w:pPr>
        <w:rPr>
          <w:rFonts w:ascii="Times New Roman" w:hAnsi="Times New Roman" w:cs="Times New Roman"/>
          <w:sz w:val="24"/>
          <w:szCs w:val="24"/>
        </w:rPr>
      </w:pPr>
    </w:p>
    <w:p w14:paraId="11F1DA41" w14:textId="573A160E" w:rsidR="00751175" w:rsidRPr="00630E62" w:rsidRDefault="00F76B8D" w:rsidP="00F76B8D">
      <w:pPr>
        <w:rPr>
          <w:rFonts w:ascii="Times New Roman" w:hAnsi="Times New Roman" w:cs="Times New Roman"/>
          <w:sz w:val="24"/>
          <w:szCs w:val="24"/>
        </w:rPr>
      </w:pPr>
      <w:r w:rsidRPr="00630E62">
        <w:rPr>
          <w:rFonts w:ascii="Times New Roman" w:hAnsi="Times New Roman" w:cs="Times New Roman"/>
          <w:sz w:val="24"/>
          <w:szCs w:val="24"/>
        </w:rPr>
        <w:t>Prefeito Municipal</w:t>
      </w:r>
    </w:p>
    <w:sectPr w:rsidR="00751175" w:rsidRPr="00630E6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88D885" w14:textId="77777777" w:rsidR="00046CD8" w:rsidRDefault="00046CD8" w:rsidP="00EC0C63">
      <w:pPr>
        <w:spacing w:after="0" w:line="240" w:lineRule="auto"/>
      </w:pPr>
      <w:r>
        <w:separator/>
      </w:r>
    </w:p>
  </w:endnote>
  <w:endnote w:type="continuationSeparator" w:id="0">
    <w:p w14:paraId="74B9C07B" w14:textId="77777777" w:rsidR="00046CD8" w:rsidRDefault="00046CD8" w:rsidP="00EC0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Bell MT">
    <w:altName w:val="Times New Roman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0E791C" w14:textId="77777777" w:rsidR="00046CD8" w:rsidRDefault="00046CD8" w:rsidP="00EC0C63">
      <w:pPr>
        <w:spacing w:after="0" w:line="240" w:lineRule="auto"/>
      </w:pPr>
      <w:r>
        <w:separator/>
      </w:r>
    </w:p>
  </w:footnote>
  <w:footnote w:type="continuationSeparator" w:id="0">
    <w:p w14:paraId="247B6B01" w14:textId="77777777" w:rsidR="00046CD8" w:rsidRDefault="00046CD8" w:rsidP="00EC0C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1438E9" w14:textId="77777777" w:rsidR="00EC0C63" w:rsidRDefault="00EC0C63" w:rsidP="00EC0C63">
    <w:pPr>
      <w:tabs>
        <w:tab w:val="left" w:pos="1840"/>
        <w:tab w:val="center" w:pos="4252"/>
        <w:tab w:val="center" w:pos="4702"/>
        <w:tab w:val="right" w:pos="8504"/>
      </w:tabs>
      <w:ind w:firstLine="1416"/>
      <w:jc w:val="center"/>
      <w:rPr>
        <w:rFonts w:ascii="Bell MT" w:hAnsi="Bell MT"/>
        <w:b/>
        <w:spacing w:val="2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2C7B5138" wp14:editId="11E7A45E">
          <wp:simplePos x="0" y="0"/>
          <wp:positionH relativeFrom="column">
            <wp:posOffset>394335</wp:posOffset>
          </wp:positionH>
          <wp:positionV relativeFrom="paragraph">
            <wp:posOffset>-40640</wp:posOffset>
          </wp:positionV>
          <wp:extent cx="857250" cy="9144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ell MT" w:hAnsi="Bell MT"/>
        <w:b/>
        <w:spacing w:val="20"/>
      </w:rPr>
      <w:t xml:space="preserve">   PREFEITURA MUNICIPAL DE CRUCILÂNDIA</w:t>
    </w:r>
  </w:p>
  <w:p w14:paraId="6BD83B6D" w14:textId="77777777" w:rsidR="00EC0C63" w:rsidRDefault="00EC0C63" w:rsidP="00EC0C63">
    <w:pPr>
      <w:tabs>
        <w:tab w:val="center" w:pos="4252"/>
        <w:tab w:val="right" w:pos="8504"/>
      </w:tabs>
      <w:jc w:val="center"/>
      <w:rPr>
        <w:rFonts w:ascii="Bell MT" w:hAnsi="Bell MT"/>
        <w:i/>
      </w:rPr>
    </w:pPr>
    <w:r>
      <w:rPr>
        <w:rFonts w:ascii="Bell MT" w:hAnsi="Bell MT"/>
        <w:i/>
      </w:rPr>
      <w:tab/>
      <w:t>Av. Ernesto Antunes da Cunha, 67 - Tel. (31) 3574-</w:t>
    </w:r>
    <w:proofErr w:type="gramStart"/>
    <w:r>
      <w:rPr>
        <w:rFonts w:ascii="Bell MT" w:hAnsi="Bell MT"/>
        <w:i/>
      </w:rPr>
      <w:t>1260/1120</w:t>
    </w:r>
    <w:proofErr w:type="gramEnd"/>
  </w:p>
  <w:p w14:paraId="616CBD4E" w14:textId="77777777" w:rsidR="00EC0C63" w:rsidRDefault="00EC0C63" w:rsidP="00EC0C63">
    <w:pPr>
      <w:keepNext/>
      <w:jc w:val="center"/>
      <w:outlineLvl w:val="0"/>
      <w:rPr>
        <w:rFonts w:ascii="Bell MT" w:hAnsi="Bell MT"/>
        <w:bCs/>
        <w:i/>
      </w:rPr>
    </w:pPr>
    <w:r>
      <w:rPr>
        <w:rFonts w:ascii="Bell MT" w:hAnsi="Bell MT"/>
        <w:bCs/>
        <w:i/>
      </w:rPr>
      <w:t xml:space="preserve">                             CNPJ: 18.313.007/0001-29 - IE: ISENTA</w:t>
    </w:r>
    <w:proofErr w:type="gramStart"/>
    <w:r>
      <w:rPr>
        <w:rFonts w:ascii="Bell MT" w:hAnsi="Bell MT"/>
        <w:bCs/>
        <w:i/>
      </w:rPr>
      <w:t xml:space="preserve">    </w:t>
    </w:r>
  </w:p>
  <w:p w14:paraId="23A74B27" w14:textId="77777777" w:rsidR="00EC0C63" w:rsidRDefault="00EC0C63" w:rsidP="00EC0C63">
    <w:pPr>
      <w:keepNext/>
      <w:jc w:val="center"/>
      <w:outlineLvl w:val="0"/>
      <w:rPr>
        <w:rFonts w:ascii="Bell MT" w:hAnsi="Bell MT"/>
        <w:bCs/>
        <w:i/>
      </w:rPr>
    </w:pPr>
    <w:proofErr w:type="gramEnd"/>
    <w:r>
      <w:rPr>
        <w:rFonts w:ascii="Bell MT" w:hAnsi="Bell MT"/>
        <w:bCs/>
        <w:i/>
      </w:rPr>
      <w:t xml:space="preserve">                           CEP 35478-000 - Centro - Crucilândia-MG</w:t>
    </w:r>
  </w:p>
  <w:p w14:paraId="63FAEDA2" w14:textId="77777777" w:rsidR="00EC0C63" w:rsidRDefault="00EC0C63" w:rsidP="00EC0C63">
    <w:pPr>
      <w:keepNext/>
      <w:jc w:val="center"/>
      <w:outlineLvl w:val="0"/>
      <w:rPr>
        <w:i/>
        <w:color w:val="0000FF"/>
        <w:sz w:val="20"/>
        <w:szCs w:val="20"/>
        <w:u w:val="single"/>
      </w:rPr>
    </w:pPr>
    <w:r>
      <w:rPr>
        <w:rFonts w:ascii="Bell MT" w:hAnsi="Bell MT"/>
        <w:bCs/>
        <w:i/>
        <w:sz w:val="20"/>
        <w:szCs w:val="20"/>
      </w:rPr>
      <w:t xml:space="preserve">                                E-mail: </w:t>
    </w:r>
    <w:hyperlink r:id="rId2" w:history="1">
      <w:r w:rsidRPr="00C516DB">
        <w:rPr>
          <w:rStyle w:val="Hyperlink"/>
          <w:sz w:val="20"/>
          <w:szCs w:val="20"/>
        </w:rPr>
        <w:t>licitacao@prefeituradecrucilandia.mg.gov.br</w:t>
      </w:r>
    </w:hyperlink>
  </w:p>
  <w:p w14:paraId="634489EF" w14:textId="77777777" w:rsidR="00EC0C63" w:rsidRDefault="00EC0C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B8D"/>
    <w:rsid w:val="00046CD8"/>
    <w:rsid w:val="00317F29"/>
    <w:rsid w:val="003449D8"/>
    <w:rsid w:val="00383AF8"/>
    <w:rsid w:val="00442334"/>
    <w:rsid w:val="004C3D55"/>
    <w:rsid w:val="005E42B7"/>
    <w:rsid w:val="00630E62"/>
    <w:rsid w:val="00751175"/>
    <w:rsid w:val="00772842"/>
    <w:rsid w:val="00885717"/>
    <w:rsid w:val="00930D9B"/>
    <w:rsid w:val="00A07C7A"/>
    <w:rsid w:val="00B04798"/>
    <w:rsid w:val="00B0502B"/>
    <w:rsid w:val="00C6217A"/>
    <w:rsid w:val="00DE594E"/>
    <w:rsid w:val="00E40256"/>
    <w:rsid w:val="00EC0C63"/>
    <w:rsid w:val="00F7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635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76B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76B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76B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6B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6B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6B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6B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6B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6B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76B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76B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76B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76B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76B8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6B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76B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76B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76B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76B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76B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6B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76B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76B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76B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76B8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76B8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6B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76B8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76B8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C0C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0C63"/>
  </w:style>
  <w:style w:type="paragraph" w:styleId="Rodap">
    <w:name w:val="footer"/>
    <w:basedOn w:val="Normal"/>
    <w:link w:val="RodapChar"/>
    <w:uiPriority w:val="99"/>
    <w:unhideWhenUsed/>
    <w:rsid w:val="00EC0C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0C63"/>
  </w:style>
  <w:style w:type="character" w:styleId="Hyperlink">
    <w:name w:val="Hyperlink"/>
    <w:basedOn w:val="Fontepargpadro"/>
    <w:uiPriority w:val="99"/>
    <w:unhideWhenUsed/>
    <w:rsid w:val="00EC0C63"/>
    <w:rPr>
      <w:color w:val="46788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76B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76B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76B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6B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6B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6B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6B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6B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6B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76B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76B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76B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76B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76B8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6B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76B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76B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76B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76B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76B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6B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76B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76B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76B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76B8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76B8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6B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76B8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76B8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C0C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0C63"/>
  </w:style>
  <w:style w:type="paragraph" w:styleId="Rodap">
    <w:name w:val="footer"/>
    <w:basedOn w:val="Normal"/>
    <w:link w:val="RodapChar"/>
    <w:uiPriority w:val="99"/>
    <w:unhideWhenUsed/>
    <w:rsid w:val="00EC0C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0C63"/>
  </w:style>
  <w:style w:type="character" w:styleId="Hyperlink">
    <w:name w:val="Hyperlink"/>
    <w:basedOn w:val="Fontepargpadro"/>
    <w:uiPriority w:val="99"/>
    <w:unhideWhenUsed/>
    <w:rsid w:val="00EC0C6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prefeituradecrucilandia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Cristina Silva</dc:creator>
  <cp:lastModifiedBy>TREM BARATO</cp:lastModifiedBy>
  <cp:revision>6</cp:revision>
  <cp:lastPrinted>2024-07-30T18:24:00Z</cp:lastPrinted>
  <dcterms:created xsi:type="dcterms:W3CDTF">2024-07-30T17:47:00Z</dcterms:created>
  <dcterms:modified xsi:type="dcterms:W3CDTF">2024-08-12T19:42:00Z</dcterms:modified>
</cp:coreProperties>
</file>