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9812F6" w14:textId="77777777" w:rsidR="00EE290A" w:rsidRPr="00155F18" w:rsidRDefault="00EE290A" w:rsidP="009B5605">
      <w:pPr>
        <w:tabs>
          <w:tab w:val="left" w:pos="0"/>
        </w:tabs>
        <w:jc w:val="center"/>
        <w:rPr>
          <w:rFonts w:ascii="Arial" w:hAnsi="Arial" w:cs="Arial"/>
          <w:b/>
          <w:color w:val="000000" w:themeColor="text1"/>
          <w:szCs w:val="24"/>
        </w:rPr>
      </w:pPr>
      <w:r w:rsidRPr="00155F18">
        <w:rPr>
          <w:rFonts w:ascii="Arial" w:hAnsi="Arial" w:cs="Arial"/>
          <w:b/>
          <w:color w:val="000000" w:themeColor="text1"/>
          <w:szCs w:val="24"/>
        </w:rPr>
        <w:t>EDITAL DE LICITAÇÃO PÚBLICA</w:t>
      </w:r>
    </w:p>
    <w:p w14:paraId="431C689E" w14:textId="6E9E7385" w:rsidR="00EE290A" w:rsidRPr="00155F18" w:rsidRDefault="00EE290A" w:rsidP="009B5605">
      <w:pPr>
        <w:tabs>
          <w:tab w:val="left" w:pos="0"/>
        </w:tabs>
        <w:jc w:val="center"/>
        <w:rPr>
          <w:rFonts w:ascii="Arial" w:hAnsi="Arial" w:cs="Arial"/>
          <w:b/>
          <w:color w:val="000000" w:themeColor="text1"/>
          <w:szCs w:val="24"/>
        </w:rPr>
      </w:pPr>
      <w:r w:rsidRPr="00155F18">
        <w:rPr>
          <w:rFonts w:ascii="Arial" w:hAnsi="Arial" w:cs="Arial"/>
          <w:b/>
          <w:color w:val="000000" w:themeColor="text1"/>
          <w:szCs w:val="24"/>
        </w:rPr>
        <w:t xml:space="preserve">PROCESSO ADMINISTRATIVO DE LICITAÇÃO PÚBLICA Nº </w:t>
      </w:r>
      <w:r w:rsidR="00B51CB8" w:rsidRPr="00155F18">
        <w:rPr>
          <w:rFonts w:ascii="Arial" w:hAnsi="Arial" w:cs="Arial"/>
          <w:b/>
          <w:color w:val="000000" w:themeColor="text1"/>
          <w:szCs w:val="24"/>
        </w:rPr>
        <w:t>0</w:t>
      </w:r>
      <w:r w:rsidR="002E40B2">
        <w:rPr>
          <w:rFonts w:ascii="Arial" w:hAnsi="Arial" w:cs="Arial"/>
          <w:b/>
          <w:color w:val="000000" w:themeColor="text1"/>
          <w:szCs w:val="24"/>
        </w:rPr>
        <w:t>08/2025</w:t>
      </w:r>
    </w:p>
    <w:p w14:paraId="33E65BFA" w14:textId="2931EB1D" w:rsidR="00EE290A" w:rsidRPr="00155F18" w:rsidRDefault="00EE290A" w:rsidP="009B5605">
      <w:pPr>
        <w:tabs>
          <w:tab w:val="left" w:pos="0"/>
        </w:tabs>
        <w:jc w:val="center"/>
        <w:rPr>
          <w:rFonts w:ascii="Arial" w:hAnsi="Arial" w:cs="Arial"/>
          <w:b/>
          <w:color w:val="000000" w:themeColor="text1"/>
          <w:szCs w:val="24"/>
        </w:rPr>
      </w:pPr>
      <w:r w:rsidRPr="00155F18">
        <w:rPr>
          <w:rFonts w:ascii="Arial" w:hAnsi="Arial" w:cs="Arial"/>
          <w:b/>
          <w:color w:val="000000" w:themeColor="text1"/>
          <w:szCs w:val="24"/>
        </w:rPr>
        <w:t xml:space="preserve">MODALIDADE DE LICITAÇÃO: </w:t>
      </w:r>
      <w:r w:rsidR="00973BE5" w:rsidRPr="00155F18">
        <w:rPr>
          <w:rFonts w:ascii="Arial" w:hAnsi="Arial" w:cs="Arial"/>
          <w:b/>
          <w:color w:val="000000" w:themeColor="text1"/>
          <w:szCs w:val="24"/>
        </w:rPr>
        <w:t>CONCORRÊNCIA</w:t>
      </w:r>
      <w:r w:rsidRPr="00155F18">
        <w:rPr>
          <w:rFonts w:ascii="Arial" w:hAnsi="Arial" w:cs="Arial"/>
          <w:b/>
          <w:color w:val="000000" w:themeColor="text1"/>
          <w:szCs w:val="24"/>
        </w:rPr>
        <w:t xml:space="preserve"> Nº </w:t>
      </w:r>
      <w:r w:rsidR="00B51CB8" w:rsidRPr="00155F18">
        <w:rPr>
          <w:rFonts w:ascii="Arial" w:hAnsi="Arial" w:cs="Arial"/>
          <w:b/>
          <w:color w:val="000000" w:themeColor="text1"/>
          <w:szCs w:val="24"/>
        </w:rPr>
        <w:t>0</w:t>
      </w:r>
      <w:r w:rsidR="002E40B2">
        <w:rPr>
          <w:rFonts w:ascii="Arial" w:hAnsi="Arial" w:cs="Arial"/>
          <w:b/>
          <w:color w:val="000000" w:themeColor="text1"/>
          <w:szCs w:val="24"/>
        </w:rPr>
        <w:t>01/2025</w:t>
      </w:r>
    </w:p>
    <w:p w14:paraId="276352D9" w14:textId="391EC780" w:rsidR="00EE290A" w:rsidRPr="00155F18" w:rsidRDefault="00EE290A" w:rsidP="009B5605">
      <w:pPr>
        <w:pStyle w:val="WW-Corpodetexto2"/>
        <w:widowControl/>
        <w:autoSpaceDE/>
        <w:jc w:val="center"/>
        <w:rPr>
          <w:rFonts w:ascii="Arial" w:hAnsi="Arial" w:cs="Arial"/>
          <w:i/>
          <w:color w:val="000000" w:themeColor="text1"/>
          <w:sz w:val="18"/>
          <w:szCs w:val="18"/>
        </w:rPr>
      </w:pPr>
      <w:r w:rsidRPr="00155F18">
        <w:rPr>
          <w:rFonts w:ascii="Arial" w:hAnsi="Arial" w:cs="Arial"/>
          <w:i/>
          <w:color w:val="000000" w:themeColor="text1"/>
          <w:sz w:val="18"/>
          <w:szCs w:val="18"/>
        </w:rPr>
        <w:t>(</w:t>
      </w:r>
      <w:r w:rsidRPr="00155F18">
        <w:rPr>
          <w:rFonts w:ascii="Arial" w:hAnsi="Arial" w:cs="Arial"/>
          <w:i/>
          <w:color w:val="000000" w:themeColor="text1"/>
          <w:sz w:val="16"/>
          <w:szCs w:val="16"/>
        </w:rPr>
        <w:t>Documento elaborado pel</w:t>
      </w:r>
      <w:r w:rsidR="0056006A" w:rsidRPr="00155F18">
        <w:rPr>
          <w:rFonts w:ascii="Arial" w:hAnsi="Arial" w:cs="Arial"/>
          <w:i/>
          <w:color w:val="000000" w:themeColor="text1"/>
          <w:sz w:val="16"/>
          <w:szCs w:val="16"/>
        </w:rPr>
        <w:t xml:space="preserve">o Agente de Contratação </w:t>
      </w:r>
      <w:r w:rsidRPr="00155F18">
        <w:rPr>
          <w:rFonts w:ascii="Arial" w:hAnsi="Arial" w:cs="Arial"/>
          <w:i/>
          <w:color w:val="000000" w:themeColor="text1"/>
          <w:sz w:val="16"/>
          <w:szCs w:val="16"/>
        </w:rPr>
        <w:t>e aprovado pela Assessoria Jurídica</w:t>
      </w:r>
      <w:bookmarkStart w:id="0" w:name="_Hlk143146940"/>
      <w:r w:rsidRPr="00155F18">
        <w:rPr>
          <w:rStyle w:val="Refdenotaderodap"/>
          <w:rFonts w:ascii="Arial" w:hAnsi="Arial" w:cs="Arial"/>
          <w:b/>
          <w:color w:val="000000" w:themeColor="text1"/>
          <w:sz w:val="16"/>
          <w:szCs w:val="16"/>
        </w:rPr>
        <w:footnoteReference w:id="1"/>
      </w:r>
      <w:bookmarkEnd w:id="0"/>
      <w:r w:rsidRPr="00155F18">
        <w:rPr>
          <w:rFonts w:ascii="Arial" w:hAnsi="Arial" w:cs="Arial"/>
          <w:i/>
          <w:color w:val="000000" w:themeColor="text1"/>
          <w:sz w:val="18"/>
          <w:szCs w:val="18"/>
        </w:rPr>
        <w:t>)</w:t>
      </w:r>
    </w:p>
    <w:p w14:paraId="286E1E2F" w14:textId="276E04F0" w:rsidR="00EE290A" w:rsidRPr="00155F18" w:rsidRDefault="00843BC0" w:rsidP="00843BC0">
      <w:pPr>
        <w:pStyle w:val="WW-Corpodetexto2"/>
        <w:widowControl/>
        <w:tabs>
          <w:tab w:val="left" w:pos="7380"/>
        </w:tabs>
        <w:autoSpaceDE/>
        <w:jc w:val="left"/>
        <w:rPr>
          <w:rFonts w:ascii="Arial" w:hAnsi="Arial" w:cs="Arial"/>
          <w:i/>
          <w:color w:val="000000" w:themeColor="text1"/>
          <w:sz w:val="18"/>
          <w:szCs w:val="18"/>
        </w:rPr>
      </w:pPr>
      <w:r>
        <w:rPr>
          <w:rFonts w:ascii="Arial" w:hAnsi="Arial" w:cs="Arial"/>
          <w:i/>
          <w:color w:val="000000" w:themeColor="text1"/>
          <w:sz w:val="18"/>
          <w:szCs w:val="18"/>
        </w:rPr>
        <w:tab/>
      </w:r>
    </w:p>
    <w:p w14:paraId="2388B244" w14:textId="77777777" w:rsidR="00EE290A" w:rsidRPr="00155F18" w:rsidRDefault="00EE290A" w:rsidP="009B5605">
      <w:pPr>
        <w:pStyle w:val="WW-Corpodetexto2"/>
        <w:widowControl/>
        <w:autoSpaceDE/>
        <w:jc w:val="center"/>
        <w:rPr>
          <w:rFonts w:ascii="Arial" w:hAnsi="Arial" w:cs="Arial"/>
          <w:i/>
          <w:color w:val="000000" w:themeColor="text1"/>
          <w:sz w:val="20"/>
        </w:rPr>
      </w:pPr>
    </w:p>
    <w:p w14:paraId="4E2B8F3A" w14:textId="39AEB8B3" w:rsidR="00EE290A" w:rsidRPr="00155F18" w:rsidRDefault="00EE290A" w:rsidP="009B5605">
      <w:pPr>
        <w:jc w:val="both"/>
        <w:rPr>
          <w:rFonts w:ascii="Arial" w:hAnsi="Arial" w:cs="Arial"/>
          <w:bCs/>
          <w:color w:val="000000" w:themeColor="text1"/>
          <w:szCs w:val="24"/>
        </w:rPr>
      </w:pPr>
      <w:r w:rsidRPr="00155F18">
        <w:rPr>
          <w:rFonts w:ascii="Arial" w:hAnsi="Arial" w:cs="Arial"/>
          <w:b/>
          <w:color w:val="000000" w:themeColor="text1"/>
          <w:szCs w:val="24"/>
        </w:rPr>
        <w:t>Processo Administrativo de Licitação</w:t>
      </w:r>
      <w:r w:rsidRPr="00155F18">
        <w:rPr>
          <w:rFonts w:ascii="Arial" w:hAnsi="Arial" w:cs="Arial"/>
          <w:bCs/>
          <w:color w:val="000000" w:themeColor="text1"/>
          <w:szCs w:val="24"/>
        </w:rPr>
        <w:t xml:space="preserve"> nº. </w:t>
      </w:r>
      <w:r w:rsidR="00E70FB0" w:rsidRPr="00155F18">
        <w:rPr>
          <w:rFonts w:ascii="Arial" w:hAnsi="Arial" w:cs="Arial"/>
          <w:bCs/>
          <w:color w:val="000000" w:themeColor="text1"/>
          <w:szCs w:val="24"/>
        </w:rPr>
        <w:t>0</w:t>
      </w:r>
      <w:r w:rsidR="002E40B2">
        <w:rPr>
          <w:rFonts w:ascii="Arial" w:hAnsi="Arial" w:cs="Arial"/>
          <w:bCs/>
          <w:color w:val="000000" w:themeColor="text1"/>
          <w:szCs w:val="24"/>
        </w:rPr>
        <w:t>08/2025</w:t>
      </w:r>
    </w:p>
    <w:p w14:paraId="78228A92" w14:textId="05968021" w:rsidR="00EE290A" w:rsidRPr="00155F18" w:rsidRDefault="00EE290A" w:rsidP="009B5605">
      <w:pPr>
        <w:jc w:val="both"/>
        <w:rPr>
          <w:rFonts w:ascii="Arial" w:hAnsi="Arial" w:cs="Arial"/>
          <w:bCs/>
          <w:color w:val="000000" w:themeColor="text1"/>
          <w:szCs w:val="24"/>
        </w:rPr>
      </w:pPr>
      <w:r w:rsidRPr="00155F18">
        <w:rPr>
          <w:rFonts w:ascii="Arial" w:hAnsi="Arial" w:cs="Arial"/>
          <w:b/>
          <w:color w:val="000000" w:themeColor="text1"/>
          <w:szCs w:val="24"/>
        </w:rPr>
        <w:t>Modalidade:</w:t>
      </w:r>
      <w:r w:rsidRPr="00155F18">
        <w:rPr>
          <w:rFonts w:ascii="Arial" w:hAnsi="Arial" w:cs="Arial"/>
          <w:bCs/>
          <w:color w:val="000000" w:themeColor="text1"/>
          <w:szCs w:val="24"/>
        </w:rPr>
        <w:t xml:space="preserve"> </w:t>
      </w:r>
      <w:r w:rsidR="00973BE5" w:rsidRPr="00155F18">
        <w:rPr>
          <w:rFonts w:ascii="Arial" w:hAnsi="Arial" w:cs="Arial"/>
          <w:bCs/>
          <w:color w:val="000000" w:themeColor="text1"/>
          <w:szCs w:val="24"/>
        </w:rPr>
        <w:t>Concorrência</w:t>
      </w:r>
      <w:r w:rsidRPr="00155F18">
        <w:rPr>
          <w:rFonts w:ascii="Arial" w:hAnsi="Arial" w:cs="Arial"/>
          <w:bCs/>
          <w:color w:val="000000" w:themeColor="text1"/>
          <w:szCs w:val="24"/>
        </w:rPr>
        <w:t xml:space="preserve"> nº. </w:t>
      </w:r>
      <w:r w:rsidR="00024C3B" w:rsidRPr="00155F18">
        <w:rPr>
          <w:rFonts w:ascii="Arial" w:hAnsi="Arial" w:cs="Arial"/>
          <w:bCs/>
          <w:color w:val="000000" w:themeColor="text1"/>
          <w:szCs w:val="24"/>
        </w:rPr>
        <w:t>0</w:t>
      </w:r>
      <w:r w:rsidR="002E40B2">
        <w:rPr>
          <w:rFonts w:ascii="Arial" w:hAnsi="Arial" w:cs="Arial"/>
          <w:bCs/>
          <w:color w:val="000000" w:themeColor="text1"/>
          <w:szCs w:val="24"/>
        </w:rPr>
        <w:t>01/2025</w:t>
      </w:r>
    </w:p>
    <w:p w14:paraId="602AEF75" w14:textId="2D429441" w:rsidR="00EE290A" w:rsidRPr="00155F18" w:rsidRDefault="00EE290A" w:rsidP="009B5605">
      <w:pPr>
        <w:jc w:val="both"/>
        <w:rPr>
          <w:rFonts w:ascii="Arial" w:hAnsi="Arial" w:cs="Arial"/>
          <w:bCs/>
          <w:color w:val="000000" w:themeColor="text1"/>
          <w:szCs w:val="24"/>
        </w:rPr>
      </w:pPr>
      <w:r w:rsidRPr="00155F18">
        <w:rPr>
          <w:rFonts w:ascii="Arial" w:hAnsi="Arial" w:cs="Arial"/>
          <w:b/>
          <w:color w:val="000000" w:themeColor="text1"/>
          <w:szCs w:val="24"/>
        </w:rPr>
        <w:t>Data da autuação:</w:t>
      </w:r>
      <w:r w:rsidRPr="00155F18">
        <w:rPr>
          <w:rFonts w:ascii="Arial" w:hAnsi="Arial" w:cs="Arial"/>
          <w:bCs/>
          <w:color w:val="000000" w:themeColor="text1"/>
          <w:szCs w:val="24"/>
        </w:rPr>
        <w:t xml:space="preserve"> </w:t>
      </w:r>
      <w:r w:rsidR="002E40B2">
        <w:rPr>
          <w:rFonts w:ascii="Arial" w:hAnsi="Arial" w:cs="Arial"/>
          <w:bCs/>
          <w:color w:val="000000" w:themeColor="text1"/>
          <w:szCs w:val="24"/>
        </w:rPr>
        <w:t>22 de janeiro de 2025</w:t>
      </w:r>
      <w:r w:rsidRPr="00155F18">
        <w:rPr>
          <w:rFonts w:ascii="Arial" w:hAnsi="Arial" w:cs="Arial"/>
          <w:bCs/>
          <w:color w:val="000000" w:themeColor="text1"/>
          <w:szCs w:val="24"/>
        </w:rPr>
        <w:t xml:space="preserve">. </w:t>
      </w:r>
    </w:p>
    <w:p w14:paraId="6A315569" w14:textId="51F5F1F7" w:rsidR="00EE290A" w:rsidRPr="002135E9" w:rsidRDefault="00EE290A" w:rsidP="009B5605">
      <w:pPr>
        <w:jc w:val="both"/>
        <w:rPr>
          <w:rFonts w:ascii="Arial" w:hAnsi="Arial" w:cs="Arial"/>
          <w:bCs/>
          <w:szCs w:val="24"/>
        </w:rPr>
      </w:pPr>
      <w:r w:rsidRPr="002135E9">
        <w:rPr>
          <w:rFonts w:ascii="Arial" w:hAnsi="Arial" w:cs="Arial"/>
          <w:b/>
          <w:szCs w:val="24"/>
        </w:rPr>
        <w:t>Tipo de licitação:</w:t>
      </w:r>
      <w:r w:rsidRPr="002135E9">
        <w:rPr>
          <w:rFonts w:ascii="Arial" w:hAnsi="Arial" w:cs="Arial"/>
          <w:bCs/>
          <w:szCs w:val="24"/>
        </w:rPr>
        <w:t xml:space="preserve"> </w:t>
      </w:r>
      <w:r w:rsidR="00EC5B73" w:rsidRPr="002135E9">
        <w:rPr>
          <w:rFonts w:ascii="Arial" w:hAnsi="Arial" w:cs="Arial"/>
          <w:bCs/>
          <w:szCs w:val="24"/>
        </w:rPr>
        <w:t>Menor Preço</w:t>
      </w:r>
      <w:r w:rsidR="00913870" w:rsidRPr="002135E9">
        <w:rPr>
          <w:rFonts w:ascii="Arial" w:hAnsi="Arial" w:cs="Arial"/>
          <w:bCs/>
          <w:szCs w:val="24"/>
        </w:rPr>
        <w:t xml:space="preserve"> </w:t>
      </w:r>
    </w:p>
    <w:p w14:paraId="43B67CD4" w14:textId="5F3772DF" w:rsidR="00C6364F" w:rsidRPr="002135E9" w:rsidRDefault="00357F46" w:rsidP="009B5605">
      <w:pPr>
        <w:jc w:val="both"/>
        <w:rPr>
          <w:rFonts w:ascii="Arial" w:hAnsi="Arial" w:cs="Arial"/>
          <w:bCs/>
          <w:szCs w:val="24"/>
        </w:rPr>
      </w:pPr>
      <w:r w:rsidRPr="002135E9">
        <w:rPr>
          <w:rFonts w:ascii="Arial" w:hAnsi="Arial" w:cs="Arial"/>
          <w:b/>
          <w:szCs w:val="24"/>
        </w:rPr>
        <w:t>Modo</w:t>
      </w:r>
      <w:r w:rsidR="00C6364F" w:rsidRPr="002135E9">
        <w:rPr>
          <w:rFonts w:ascii="Arial" w:hAnsi="Arial" w:cs="Arial"/>
          <w:b/>
          <w:szCs w:val="24"/>
        </w:rPr>
        <w:t xml:space="preserve"> </w:t>
      </w:r>
      <w:r w:rsidRPr="002135E9">
        <w:rPr>
          <w:rFonts w:ascii="Arial" w:hAnsi="Arial" w:cs="Arial"/>
          <w:b/>
          <w:szCs w:val="24"/>
        </w:rPr>
        <w:t>de disputa</w:t>
      </w:r>
      <w:r w:rsidR="00C6364F" w:rsidRPr="002135E9">
        <w:rPr>
          <w:rFonts w:ascii="Arial" w:hAnsi="Arial" w:cs="Arial"/>
          <w:b/>
          <w:szCs w:val="24"/>
        </w:rPr>
        <w:t xml:space="preserve">: </w:t>
      </w:r>
      <w:r w:rsidR="00350AF0" w:rsidRPr="002135E9">
        <w:rPr>
          <w:rFonts w:ascii="Arial" w:hAnsi="Arial" w:cs="Arial"/>
          <w:bCs/>
          <w:szCs w:val="24"/>
        </w:rPr>
        <w:t>Aberto</w:t>
      </w:r>
    </w:p>
    <w:p w14:paraId="26924394" w14:textId="6B12A066" w:rsidR="00DD354F" w:rsidRPr="00155F18" w:rsidRDefault="00DD354F" w:rsidP="009B5605">
      <w:pPr>
        <w:jc w:val="both"/>
        <w:rPr>
          <w:rFonts w:ascii="Arial" w:hAnsi="Arial" w:cs="Arial"/>
          <w:bCs/>
          <w:color w:val="000000" w:themeColor="text1"/>
          <w:szCs w:val="24"/>
        </w:rPr>
      </w:pPr>
      <w:r w:rsidRPr="00155F18">
        <w:rPr>
          <w:rFonts w:ascii="Arial" w:hAnsi="Arial" w:cs="Arial"/>
          <w:b/>
          <w:color w:val="000000" w:themeColor="text1"/>
          <w:szCs w:val="24"/>
        </w:rPr>
        <w:t xml:space="preserve">Tipo de Serviços: </w:t>
      </w:r>
      <w:r w:rsidR="00762CF4" w:rsidRPr="00155F18">
        <w:rPr>
          <w:rFonts w:ascii="Arial" w:hAnsi="Arial" w:cs="Arial"/>
          <w:bCs/>
          <w:color w:val="000000" w:themeColor="text1"/>
          <w:szCs w:val="24"/>
        </w:rPr>
        <w:t>obras e serviços comuns de engenharia</w:t>
      </w:r>
    </w:p>
    <w:p w14:paraId="6D3A702B" w14:textId="2BFF9436" w:rsidR="00C6364F" w:rsidRPr="00155F18" w:rsidRDefault="00EE290A" w:rsidP="009B5605">
      <w:pPr>
        <w:jc w:val="both"/>
        <w:rPr>
          <w:rFonts w:ascii="Arial" w:hAnsi="Arial" w:cs="Arial"/>
          <w:bCs/>
          <w:color w:val="000000" w:themeColor="text1"/>
          <w:szCs w:val="24"/>
        </w:rPr>
      </w:pPr>
      <w:r w:rsidRPr="00155F18">
        <w:rPr>
          <w:rFonts w:ascii="Arial" w:hAnsi="Arial" w:cs="Arial"/>
          <w:b/>
          <w:color w:val="000000" w:themeColor="text1"/>
          <w:szCs w:val="24"/>
          <w:u w:val="single"/>
        </w:rPr>
        <w:t>Valor de referência:</w:t>
      </w:r>
      <w:r w:rsidR="00C6364F" w:rsidRPr="00155F18">
        <w:rPr>
          <w:rFonts w:ascii="Arial" w:hAnsi="Arial" w:cs="Arial"/>
          <w:b/>
          <w:color w:val="000000" w:themeColor="text1"/>
          <w:szCs w:val="24"/>
        </w:rPr>
        <w:t xml:space="preserve"> </w:t>
      </w:r>
      <w:r w:rsidR="00657541" w:rsidRPr="00155F18">
        <w:rPr>
          <w:rFonts w:ascii="Arial" w:hAnsi="Arial" w:cs="Arial"/>
          <w:bCs/>
          <w:color w:val="000000" w:themeColor="text1"/>
          <w:szCs w:val="24"/>
        </w:rPr>
        <w:t>Conforme Planilha</w:t>
      </w:r>
      <w:r w:rsidR="00C20E2B" w:rsidRPr="00155F18">
        <w:rPr>
          <w:rFonts w:ascii="Arial" w:hAnsi="Arial" w:cs="Arial"/>
          <w:bCs/>
          <w:color w:val="000000" w:themeColor="text1"/>
          <w:szCs w:val="24"/>
        </w:rPr>
        <w:t>s</w:t>
      </w:r>
      <w:r w:rsidR="00657541" w:rsidRPr="00155F18">
        <w:rPr>
          <w:rFonts w:ascii="Arial" w:hAnsi="Arial" w:cs="Arial"/>
          <w:bCs/>
          <w:color w:val="000000" w:themeColor="text1"/>
          <w:szCs w:val="24"/>
        </w:rPr>
        <w:t xml:space="preserve"> Orçamentária</w:t>
      </w:r>
      <w:r w:rsidR="00C20E2B" w:rsidRPr="00155F18">
        <w:rPr>
          <w:rFonts w:ascii="Arial" w:hAnsi="Arial" w:cs="Arial"/>
          <w:bCs/>
          <w:color w:val="000000" w:themeColor="text1"/>
          <w:szCs w:val="24"/>
        </w:rPr>
        <w:t>s</w:t>
      </w:r>
    </w:p>
    <w:p w14:paraId="4ADF6103" w14:textId="61C45552" w:rsidR="00EE290A" w:rsidRPr="00155F18" w:rsidRDefault="00EE290A" w:rsidP="009B5605">
      <w:pPr>
        <w:jc w:val="both"/>
        <w:rPr>
          <w:rFonts w:ascii="Arial" w:hAnsi="Arial" w:cs="Arial"/>
          <w:bCs/>
          <w:color w:val="000000" w:themeColor="text1"/>
          <w:szCs w:val="24"/>
        </w:rPr>
      </w:pPr>
      <w:r w:rsidRPr="00155F18">
        <w:rPr>
          <w:rFonts w:ascii="Arial" w:hAnsi="Arial" w:cs="Arial"/>
          <w:b/>
          <w:color w:val="000000" w:themeColor="text1"/>
          <w:szCs w:val="24"/>
        </w:rPr>
        <w:t>Dia e Hora para início do credenciamento dos participantes:</w:t>
      </w:r>
      <w:r w:rsidRPr="00155F18">
        <w:rPr>
          <w:rFonts w:ascii="Arial" w:hAnsi="Arial" w:cs="Arial"/>
          <w:bCs/>
          <w:color w:val="000000" w:themeColor="text1"/>
          <w:szCs w:val="24"/>
        </w:rPr>
        <w:t xml:space="preserve"> </w:t>
      </w:r>
      <w:r w:rsidR="00F02BAC">
        <w:rPr>
          <w:rFonts w:ascii="Arial" w:hAnsi="Arial" w:cs="Arial"/>
          <w:bCs/>
          <w:color w:val="000000" w:themeColor="text1"/>
          <w:szCs w:val="24"/>
        </w:rPr>
        <w:t>14 de fevereiro de 2025</w:t>
      </w:r>
      <w:r w:rsidR="001367BB">
        <w:rPr>
          <w:rFonts w:ascii="Arial" w:hAnsi="Arial" w:cs="Arial"/>
          <w:bCs/>
          <w:color w:val="000000" w:themeColor="text1"/>
          <w:szCs w:val="24"/>
        </w:rPr>
        <w:t xml:space="preserve"> </w:t>
      </w:r>
      <w:r w:rsidRPr="00155F18">
        <w:rPr>
          <w:rFonts w:ascii="Arial" w:hAnsi="Arial" w:cs="Arial"/>
          <w:bCs/>
          <w:color w:val="000000" w:themeColor="text1"/>
          <w:szCs w:val="24"/>
        </w:rPr>
        <w:t xml:space="preserve">às </w:t>
      </w:r>
      <w:r w:rsidR="00F02BAC">
        <w:rPr>
          <w:rFonts w:ascii="Arial" w:hAnsi="Arial" w:cs="Arial"/>
          <w:bCs/>
          <w:color w:val="000000" w:themeColor="text1"/>
          <w:szCs w:val="24"/>
        </w:rPr>
        <w:t>07h00m</w:t>
      </w:r>
      <w:r w:rsidRPr="00155F18">
        <w:rPr>
          <w:rFonts w:ascii="Arial" w:hAnsi="Arial" w:cs="Arial"/>
          <w:bCs/>
          <w:color w:val="000000" w:themeColor="text1"/>
          <w:szCs w:val="24"/>
        </w:rPr>
        <w:t>.</w:t>
      </w:r>
    </w:p>
    <w:p w14:paraId="6241B58E" w14:textId="5179EDFA" w:rsidR="00DF0FBC" w:rsidRPr="001367BB" w:rsidRDefault="00EE290A" w:rsidP="009B5605">
      <w:pPr>
        <w:jc w:val="both"/>
        <w:rPr>
          <w:rFonts w:ascii="Arial" w:hAnsi="Arial" w:cs="Arial"/>
          <w:bCs/>
          <w:color w:val="000000" w:themeColor="text1"/>
          <w:szCs w:val="24"/>
        </w:rPr>
      </w:pPr>
      <w:r w:rsidRPr="001367BB">
        <w:rPr>
          <w:rFonts w:ascii="Arial" w:hAnsi="Arial" w:cs="Arial"/>
          <w:b/>
          <w:color w:val="000000" w:themeColor="text1"/>
          <w:szCs w:val="24"/>
        </w:rPr>
        <w:t>Dia e Hora para Recebimento das Propostas:</w:t>
      </w:r>
      <w:r w:rsidRPr="001367BB">
        <w:rPr>
          <w:rFonts w:ascii="Arial" w:hAnsi="Arial" w:cs="Arial"/>
          <w:bCs/>
          <w:color w:val="000000" w:themeColor="text1"/>
          <w:szCs w:val="24"/>
        </w:rPr>
        <w:t xml:space="preserve"> </w:t>
      </w:r>
      <w:r w:rsidR="00F02BAC">
        <w:rPr>
          <w:rFonts w:ascii="Arial" w:hAnsi="Arial" w:cs="Arial"/>
          <w:bCs/>
          <w:color w:val="000000" w:themeColor="text1"/>
          <w:szCs w:val="24"/>
        </w:rPr>
        <w:t>14 de fevereiro de 2025</w:t>
      </w:r>
      <w:r w:rsidR="00365240">
        <w:rPr>
          <w:rFonts w:ascii="Arial" w:hAnsi="Arial" w:cs="Arial"/>
          <w:bCs/>
          <w:color w:val="000000" w:themeColor="text1"/>
          <w:szCs w:val="24"/>
        </w:rPr>
        <w:t xml:space="preserve"> </w:t>
      </w:r>
      <w:r w:rsidR="00DF0FBC" w:rsidRPr="001367BB">
        <w:rPr>
          <w:rFonts w:ascii="Arial" w:hAnsi="Arial" w:cs="Arial"/>
          <w:bCs/>
          <w:color w:val="000000" w:themeColor="text1"/>
          <w:szCs w:val="24"/>
        </w:rPr>
        <w:t>à</w:t>
      </w:r>
      <w:r w:rsidR="00CD75F4" w:rsidRPr="001367BB">
        <w:rPr>
          <w:rFonts w:ascii="Arial" w:hAnsi="Arial" w:cs="Arial"/>
          <w:bCs/>
          <w:color w:val="000000" w:themeColor="text1"/>
          <w:szCs w:val="24"/>
        </w:rPr>
        <w:t xml:space="preserve"> </w:t>
      </w:r>
      <w:r w:rsidR="00DF0FBC" w:rsidRPr="001367BB">
        <w:rPr>
          <w:rFonts w:ascii="Arial" w:hAnsi="Arial" w:cs="Arial"/>
          <w:bCs/>
          <w:color w:val="000000" w:themeColor="text1"/>
          <w:szCs w:val="24"/>
        </w:rPr>
        <w:t xml:space="preserve">s </w:t>
      </w:r>
      <w:r w:rsidR="00F02BAC">
        <w:rPr>
          <w:rFonts w:ascii="Arial" w:hAnsi="Arial" w:cs="Arial"/>
          <w:bCs/>
          <w:color w:val="000000" w:themeColor="text1"/>
          <w:szCs w:val="24"/>
        </w:rPr>
        <w:t>07h00m</w:t>
      </w:r>
      <w:r w:rsidR="00DF0FBC" w:rsidRPr="001367BB">
        <w:rPr>
          <w:rFonts w:ascii="Arial" w:hAnsi="Arial" w:cs="Arial"/>
          <w:bCs/>
          <w:color w:val="000000" w:themeColor="text1"/>
          <w:szCs w:val="24"/>
        </w:rPr>
        <w:t>.</w:t>
      </w:r>
    </w:p>
    <w:p w14:paraId="79C092FA" w14:textId="74180577" w:rsidR="00EE290A" w:rsidRPr="00155F18" w:rsidRDefault="00EE290A" w:rsidP="009B5605">
      <w:pPr>
        <w:tabs>
          <w:tab w:val="left" w:pos="0"/>
        </w:tabs>
        <w:jc w:val="both"/>
        <w:rPr>
          <w:rFonts w:ascii="Arial" w:hAnsi="Arial" w:cs="Arial"/>
          <w:bCs/>
          <w:color w:val="000000" w:themeColor="text1"/>
          <w:szCs w:val="24"/>
        </w:rPr>
      </w:pPr>
      <w:r w:rsidRPr="001367BB">
        <w:rPr>
          <w:rFonts w:ascii="Arial" w:hAnsi="Arial" w:cs="Arial"/>
          <w:b/>
          <w:color w:val="000000" w:themeColor="text1"/>
          <w:szCs w:val="24"/>
        </w:rPr>
        <w:t>Informações e Contato:</w:t>
      </w:r>
      <w:r w:rsidRPr="001367BB">
        <w:rPr>
          <w:rFonts w:ascii="Arial" w:hAnsi="Arial" w:cs="Arial"/>
          <w:bCs/>
          <w:color w:val="000000" w:themeColor="text1"/>
          <w:szCs w:val="24"/>
        </w:rPr>
        <w:t xml:space="preserve"> </w:t>
      </w:r>
      <w:hyperlink r:id="rId8" w:history="1">
        <w:r w:rsidRPr="001367BB">
          <w:rPr>
            <w:rFonts w:ascii="Arial" w:hAnsi="Arial" w:cs="Arial"/>
            <w:bCs/>
            <w:color w:val="000000" w:themeColor="text1"/>
            <w:szCs w:val="24"/>
            <w:u w:val="single"/>
          </w:rPr>
          <w:t>www.licitardigital.com.br</w:t>
        </w:r>
      </w:hyperlink>
      <w:r w:rsidRPr="001367BB">
        <w:rPr>
          <w:rFonts w:ascii="Arial" w:hAnsi="Arial" w:cs="Arial"/>
          <w:bCs/>
          <w:color w:val="000000" w:themeColor="text1"/>
          <w:szCs w:val="24"/>
        </w:rPr>
        <w:t xml:space="preserve"> </w:t>
      </w:r>
      <w:r w:rsidR="00163B95" w:rsidRPr="001367BB">
        <w:rPr>
          <w:rFonts w:ascii="Arial" w:hAnsi="Arial" w:cs="Arial"/>
          <w:bCs/>
          <w:color w:val="000000" w:themeColor="text1"/>
          <w:szCs w:val="24"/>
        </w:rPr>
        <w:t xml:space="preserve">ou </w:t>
      </w:r>
      <w:hyperlink r:id="rId9" w:history="1">
        <w:r w:rsidR="00C42E77" w:rsidRPr="001367BB">
          <w:rPr>
            <w:rStyle w:val="Hyperlink"/>
            <w:rFonts w:ascii="Arial" w:hAnsi="Arial" w:cs="Arial"/>
            <w:bCs/>
            <w:color w:val="000000" w:themeColor="text1"/>
            <w:szCs w:val="24"/>
          </w:rPr>
          <w:t>licitacao@mathiaslobato.mg.gov.br</w:t>
        </w:r>
      </w:hyperlink>
      <w:r w:rsidR="00C42E77" w:rsidRPr="001367BB">
        <w:rPr>
          <w:rFonts w:ascii="Arial" w:hAnsi="Arial" w:cs="Arial"/>
          <w:bCs/>
          <w:color w:val="000000" w:themeColor="text1"/>
          <w:szCs w:val="24"/>
        </w:rPr>
        <w:t xml:space="preserve"> </w:t>
      </w:r>
      <w:r w:rsidRPr="001367BB">
        <w:rPr>
          <w:rFonts w:ascii="Arial" w:hAnsi="Arial" w:cs="Arial"/>
          <w:bCs/>
          <w:color w:val="000000" w:themeColor="text1"/>
          <w:szCs w:val="24"/>
        </w:rPr>
        <w:t xml:space="preserve">ou telefone (33) </w:t>
      </w:r>
      <w:r w:rsidR="00C42E77" w:rsidRPr="001367BB">
        <w:rPr>
          <w:rFonts w:ascii="Arial" w:hAnsi="Arial" w:cs="Arial"/>
          <w:bCs/>
          <w:color w:val="000000" w:themeColor="text1"/>
          <w:szCs w:val="24"/>
        </w:rPr>
        <w:t>3284-1488</w:t>
      </w:r>
      <w:r w:rsidRPr="001367BB">
        <w:rPr>
          <w:rFonts w:ascii="Arial" w:hAnsi="Arial" w:cs="Arial"/>
          <w:bCs/>
          <w:color w:val="000000" w:themeColor="text1"/>
          <w:szCs w:val="24"/>
        </w:rPr>
        <w:t xml:space="preserve">, com </w:t>
      </w:r>
      <w:r w:rsidR="00426A2D">
        <w:rPr>
          <w:rFonts w:ascii="Arial" w:hAnsi="Arial" w:cs="Arial"/>
          <w:bCs/>
          <w:color w:val="000000" w:themeColor="text1"/>
          <w:szCs w:val="24"/>
        </w:rPr>
        <w:t>Marcos Vinicius Ferreira Souza</w:t>
      </w:r>
      <w:r w:rsidR="00613068" w:rsidRPr="001367BB">
        <w:rPr>
          <w:rFonts w:ascii="Arial" w:hAnsi="Arial" w:cs="Arial"/>
          <w:bCs/>
          <w:color w:val="000000" w:themeColor="text1"/>
          <w:szCs w:val="24"/>
        </w:rPr>
        <w:t xml:space="preserve"> </w:t>
      </w:r>
      <w:r w:rsidRPr="001367BB">
        <w:rPr>
          <w:rFonts w:ascii="Arial" w:hAnsi="Arial" w:cs="Arial"/>
          <w:bCs/>
          <w:color w:val="000000" w:themeColor="text1"/>
          <w:szCs w:val="24"/>
        </w:rPr>
        <w:t xml:space="preserve">– </w:t>
      </w:r>
      <w:r w:rsidR="00B64F63" w:rsidRPr="001367BB">
        <w:rPr>
          <w:rFonts w:ascii="Arial" w:hAnsi="Arial" w:cs="Arial"/>
          <w:bCs/>
          <w:color w:val="000000" w:themeColor="text1"/>
          <w:szCs w:val="24"/>
        </w:rPr>
        <w:t>Agente</w:t>
      </w:r>
      <w:r w:rsidR="00B64F63" w:rsidRPr="00155F18">
        <w:rPr>
          <w:rFonts w:ascii="Arial" w:hAnsi="Arial" w:cs="Arial"/>
          <w:bCs/>
          <w:color w:val="000000" w:themeColor="text1"/>
          <w:szCs w:val="24"/>
        </w:rPr>
        <w:t xml:space="preserve"> de Contratação</w:t>
      </w:r>
      <w:r w:rsidRPr="00155F18">
        <w:rPr>
          <w:rFonts w:ascii="Arial" w:hAnsi="Arial" w:cs="Arial"/>
          <w:bCs/>
          <w:color w:val="000000" w:themeColor="text1"/>
          <w:szCs w:val="24"/>
        </w:rPr>
        <w:t xml:space="preserve">, onde pode ser consultado e obter informações do Edital. </w:t>
      </w:r>
    </w:p>
    <w:p w14:paraId="6BD379D4" w14:textId="0D966494" w:rsidR="00EE290A" w:rsidRPr="00155F18" w:rsidRDefault="00EE290A" w:rsidP="009B5605">
      <w:pPr>
        <w:tabs>
          <w:tab w:val="left" w:pos="0"/>
        </w:tabs>
        <w:jc w:val="both"/>
        <w:rPr>
          <w:rFonts w:ascii="Arial" w:hAnsi="Arial" w:cs="Arial"/>
          <w:bCs/>
          <w:color w:val="000000" w:themeColor="text1"/>
          <w:szCs w:val="24"/>
        </w:rPr>
      </w:pPr>
      <w:r w:rsidRPr="00155F18">
        <w:rPr>
          <w:rFonts w:ascii="Arial" w:hAnsi="Arial" w:cs="Arial"/>
          <w:b/>
          <w:color w:val="000000" w:themeColor="text1"/>
          <w:szCs w:val="24"/>
        </w:rPr>
        <w:t xml:space="preserve">Esclarecimentos referente ao Sistema: </w:t>
      </w:r>
      <w:r w:rsidRPr="00155F18">
        <w:rPr>
          <w:rFonts w:ascii="Arial" w:hAnsi="Arial" w:cs="Arial"/>
          <w:bCs/>
          <w:color w:val="000000" w:themeColor="text1"/>
          <w:szCs w:val="24"/>
        </w:rPr>
        <w:t xml:space="preserve">Diretamente pela plataforma de licitações – </w:t>
      </w:r>
      <w:hyperlink r:id="rId10" w:history="1">
        <w:r w:rsidRPr="00155F18">
          <w:rPr>
            <w:rFonts w:ascii="Arial" w:hAnsi="Arial" w:cs="Arial"/>
            <w:bCs/>
            <w:color w:val="000000" w:themeColor="text1"/>
            <w:szCs w:val="24"/>
            <w:u w:val="single"/>
          </w:rPr>
          <w:t>www.licitardigital.com.br</w:t>
        </w:r>
      </w:hyperlink>
      <w:r w:rsidRPr="00155F18">
        <w:rPr>
          <w:rFonts w:ascii="Arial" w:hAnsi="Arial" w:cs="Arial"/>
          <w:bCs/>
          <w:color w:val="000000" w:themeColor="text1"/>
          <w:szCs w:val="24"/>
        </w:rPr>
        <w:t xml:space="preserve"> &gt; edital </w:t>
      </w:r>
      <w:r w:rsidR="00973BE5" w:rsidRPr="00155F18">
        <w:rPr>
          <w:rFonts w:ascii="Arial" w:hAnsi="Arial" w:cs="Arial"/>
          <w:bCs/>
          <w:color w:val="000000" w:themeColor="text1"/>
          <w:szCs w:val="24"/>
        </w:rPr>
        <w:t>Concorrência</w:t>
      </w:r>
      <w:r w:rsidRPr="00155F18">
        <w:rPr>
          <w:rFonts w:ascii="Arial" w:hAnsi="Arial" w:cs="Arial"/>
          <w:bCs/>
          <w:color w:val="000000" w:themeColor="text1"/>
          <w:szCs w:val="24"/>
        </w:rPr>
        <w:t xml:space="preserve"> </w:t>
      </w:r>
      <w:r w:rsidR="00E12252" w:rsidRPr="00155F18">
        <w:rPr>
          <w:rFonts w:ascii="Arial" w:hAnsi="Arial" w:cs="Arial"/>
          <w:bCs/>
          <w:color w:val="000000" w:themeColor="text1"/>
          <w:szCs w:val="24"/>
        </w:rPr>
        <w:t>nº. 0</w:t>
      </w:r>
      <w:r w:rsidR="002E40B2">
        <w:rPr>
          <w:rFonts w:ascii="Arial" w:hAnsi="Arial" w:cs="Arial"/>
          <w:bCs/>
          <w:color w:val="000000" w:themeColor="text1"/>
          <w:szCs w:val="24"/>
        </w:rPr>
        <w:t>01/2025</w:t>
      </w:r>
      <w:r w:rsidRPr="00155F18">
        <w:rPr>
          <w:rFonts w:ascii="Arial" w:hAnsi="Arial" w:cs="Arial"/>
          <w:bCs/>
          <w:color w:val="000000" w:themeColor="text1"/>
          <w:szCs w:val="24"/>
        </w:rPr>
        <w:t xml:space="preserve"> &gt; esclarecimentos.</w:t>
      </w:r>
    </w:p>
    <w:p w14:paraId="2AF5A158" w14:textId="77777777" w:rsidR="00EE290A" w:rsidRPr="00155F18" w:rsidRDefault="00EE290A" w:rsidP="009B5605">
      <w:pPr>
        <w:tabs>
          <w:tab w:val="left" w:pos="0"/>
        </w:tabs>
        <w:jc w:val="both"/>
        <w:rPr>
          <w:rFonts w:ascii="Arial" w:hAnsi="Arial" w:cs="Arial"/>
          <w:b/>
          <w:bCs/>
          <w:color w:val="000000" w:themeColor="text1"/>
          <w:szCs w:val="24"/>
        </w:rPr>
      </w:pPr>
      <w:r w:rsidRPr="00155F18">
        <w:rPr>
          <w:rFonts w:ascii="Arial" w:hAnsi="Arial" w:cs="Arial"/>
          <w:b/>
          <w:bCs/>
          <w:color w:val="000000" w:themeColor="text1"/>
          <w:szCs w:val="24"/>
        </w:rPr>
        <w:t xml:space="preserve">Referência de Tempo: </w:t>
      </w:r>
      <w:r w:rsidRPr="00155F18">
        <w:rPr>
          <w:rFonts w:ascii="Arial" w:hAnsi="Arial" w:cs="Arial"/>
          <w:bCs/>
          <w:color w:val="000000" w:themeColor="text1"/>
          <w:szCs w:val="24"/>
        </w:rPr>
        <w:t>horário de Brasília (DF).</w:t>
      </w:r>
    </w:p>
    <w:p w14:paraId="2C3B7307" w14:textId="77777777" w:rsidR="00EE290A" w:rsidRPr="00155F18" w:rsidRDefault="00EE290A" w:rsidP="009B5605">
      <w:pPr>
        <w:tabs>
          <w:tab w:val="left" w:pos="0"/>
        </w:tabs>
        <w:jc w:val="both"/>
        <w:rPr>
          <w:rFonts w:ascii="Arial" w:hAnsi="Arial" w:cs="Arial"/>
          <w:color w:val="000000" w:themeColor="text1"/>
          <w:szCs w:val="24"/>
        </w:rPr>
      </w:pPr>
      <w:r w:rsidRPr="00155F18">
        <w:rPr>
          <w:rFonts w:ascii="Arial" w:hAnsi="Arial" w:cs="Arial"/>
          <w:b/>
          <w:color w:val="000000" w:themeColor="text1"/>
          <w:szCs w:val="24"/>
        </w:rPr>
        <w:t>Endereço Eletrônico:</w:t>
      </w:r>
      <w:r w:rsidRPr="00155F18">
        <w:rPr>
          <w:rFonts w:ascii="Arial" w:hAnsi="Arial" w:cs="Arial"/>
          <w:color w:val="000000" w:themeColor="text1"/>
          <w:szCs w:val="24"/>
        </w:rPr>
        <w:t xml:space="preserve"> </w:t>
      </w:r>
      <w:hyperlink r:id="rId11" w:history="1">
        <w:r w:rsidRPr="00155F18">
          <w:rPr>
            <w:rFonts w:ascii="Arial" w:hAnsi="Arial" w:cs="Arial"/>
            <w:color w:val="000000" w:themeColor="text1"/>
            <w:u w:val="single"/>
          </w:rPr>
          <w:t>www.licitardigital.com.br</w:t>
        </w:r>
      </w:hyperlink>
      <w:r w:rsidRPr="00155F18">
        <w:rPr>
          <w:rFonts w:ascii="Arial" w:hAnsi="Arial" w:cs="Arial"/>
          <w:color w:val="000000" w:themeColor="text1"/>
        </w:rPr>
        <w:t xml:space="preserve"> </w:t>
      </w:r>
    </w:p>
    <w:p w14:paraId="7FB8A702" w14:textId="77777777" w:rsidR="00EE290A" w:rsidRPr="00155F18" w:rsidRDefault="00EE290A" w:rsidP="009B5605">
      <w:pPr>
        <w:tabs>
          <w:tab w:val="left" w:pos="0"/>
        </w:tabs>
        <w:jc w:val="both"/>
        <w:rPr>
          <w:rFonts w:ascii="Arial" w:hAnsi="Arial" w:cs="Arial"/>
          <w:color w:val="000000" w:themeColor="text1"/>
          <w:szCs w:val="24"/>
        </w:rPr>
      </w:pPr>
      <w:r w:rsidRPr="00155F18">
        <w:rPr>
          <w:rFonts w:ascii="Arial" w:hAnsi="Arial" w:cs="Arial"/>
          <w:b/>
          <w:color w:val="000000" w:themeColor="text1"/>
          <w:szCs w:val="24"/>
        </w:rPr>
        <w:t>Local:</w:t>
      </w:r>
      <w:r w:rsidRPr="00155F18">
        <w:rPr>
          <w:rFonts w:ascii="Arial" w:hAnsi="Arial" w:cs="Arial"/>
          <w:color w:val="000000" w:themeColor="text1"/>
          <w:szCs w:val="24"/>
        </w:rPr>
        <w:t xml:space="preserve"> </w:t>
      </w:r>
      <w:hyperlink r:id="rId12" w:history="1">
        <w:r w:rsidRPr="00155F18">
          <w:rPr>
            <w:rFonts w:ascii="Arial" w:hAnsi="Arial" w:cs="Arial"/>
            <w:color w:val="000000" w:themeColor="text1"/>
            <w:u w:val="single"/>
          </w:rPr>
          <w:t>www.licitardigital.com.br</w:t>
        </w:r>
      </w:hyperlink>
      <w:r w:rsidRPr="00155F18">
        <w:rPr>
          <w:rFonts w:ascii="Arial" w:hAnsi="Arial" w:cs="Arial"/>
          <w:color w:val="000000" w:themeColor="text1"/>
          <w:szCs w:val="24"/>
        </w:rPr>
        <w:t xml:space="preserve"> “Acesso Identificado”</w:t>
      </w:r>
    </w:p>
    <w:p w14:paraId="69EC0544" w14:textId="77777777" w:rsidR="00EE290A" w:rsidRPr="00155F18" w:rsidRDefault="00EE290A" w:rsidP="009B5605">
      <w:pPr>
        <w:jc w:val="both"/>
        <w:rPr>
          <w:rFonts w:ascii="Arial" w:hAnsi="Arial" w:cs="Arial"/>
          <w:bCs/>
          <w:color w:val="000000" w:themeColor="text1"/>
          <w:szCs w:val="24"/>
        </w:rPr>
      </w:pPr>
    </w:p>
    <w:p w14:paraId="1E92E031" w14:textId="77777777" w:rsidR="00EE290A" w:rsidRPr="00155F18" w:rsidRDefault="00EE290A" w:rsidP="009B5605">
      <w:pPr>
        <w:pStyle w:val="Ttulo1"/>
        <w:numPr>
          <w:ilvl w:val="0"/>
          <w:numId w:val="26"/>
        </w:numPr>
        <w:tabs>
          <w:tab w:val="num" w:pos="585"/>
        </w:tabs>
        <w:spacing w:before="0" w:after="0"/>
        <w:ind w:left="0" w:firstLine="0"/>
        <w:rPr>
          <w:rFonts w:cs="Arial"/>
          <w:color w:val="000000" w:themeColor="text1"/>
          <w:sz w:val="24"/>
          <w:szCs w:val="24"/>
        </w:rPr>
      </w:pPr>
      <w:bookmarkStart w:id="1" w:name="_Toc64366336"/>
      <w:r w:rsidRPr="00155F18">
        <w:rPr>
          <w:rFonts w:cs="Arial"/>
          <w:color w:val="000000" w:themeColor="text1"/>
          <w:sz w:val="24"/>
          <w:szCs w:val="24"/>
        </w:rPr>
        <w:t>PREÂMBULO</w:t>
      </w:r>
      <w:bookmarkEnd w:id="1"/>
      <w:r w:rsidRPr="00155F18">
        <w:rPr>
          <w:rFonts w:cs="Arial"/>
          <w:color w:val="000000" w:themeColor="text1"/>
          <w:sz w:val="24"/>
          <w:szCs w:val="24"/>
        </w:rPr>
        <w:t xml:space="preserve"> </w:t>
      </w:r>
    </w:p>
    <w:p w14:paraId="03AF6D27" w14:textId="77777777" w:rsidR="00EE290A" w:rsidRPr="00155F18" w:rsidRDefault="00EE290A" w:rsidP="009B5605">
      <w:pPr>
        <w:jc w:val="both"/>
        <w:rPr>
          <w:rFonts w:ascii="Arial" w:hAnsi="Arial" w:cs="Arial"/>
          <w:color w:val="000000" w:themeColor="text1"/>
          <w:szCs w:val="24"/>
        </w:rPr>
      </w:pPr>
    </w:p>
    <w:p w14:paraId="6E9C89E2" w14:textId="5A9BD603" w:rsidR="00EE290A" w:rsidRPr="00155F18" w:rsidRDefault="00EE290A" w:rsidP="009B5605">
      <w:pPr>
        <w:numPr>
          <w:ilvl w:val="1"/>
          <w:numId w:val="25"/>
        </w:numPr>
        <w:tabs>
          <w:tab w:val="left" w:pos="0"/>
        </w:tabs>
        <w:ind w:left="0" w:firstLine="0"/>
        <w:jc w:val="both"/>
        <w:rPr>
          <w:rFonts w:ascii="Arial" w:hAnsi="Arial" w:cs="Arial"/>
          <w:color w:val="000000" w:themeColor="text1"/>
          <w:szCs w:val="24"/>
          <w:lang w:val="x-none" w:eastAsia="x-none"/>
        </w:rPr>
      </w:pPr>
      <w:r w:rsidRPr="00155F18">
        <w:rPr>
          <w:rFonts w:ascii="Arial" w:hAnsi="Arial" w:cs="Arial"/>
          <w:color w:val="000000" w:themeColor="text1"/>
          <w:szCs w:val="24"/>
          <w:lang w:val="x-none" w:eastAsia="x-none"/>
        </w:rPr>
        <w:t xml:space="preserve">A Prefeitura Municipal de </w:t>
      </w:r>
      <w:r w:rsidR="00210244" w:rsidRPr="00155F18">
        <w:rPr>
          <w:rFonts w:ascii="Arial" w:hAnsi="Arial" w:cs="Arial"/>
          <w:color w:val="000000" w:themeColor="text1"/>
          <w:szCs w:val="24"/>
          <w:lang w:eastAsia="x-none"/>
        </w:rPr>
        <w:t>Mathias Lobato</w:t>
      </w:r>
      <w:r w:rsidRPr="00155F18">
        <w:rPr>
          <w:rFonts w:ascii="Arial" w:hAnsi="Arial" w:cs="Arial"/>
          <w:color w:val="000000" w:themeColor="text1"/>
          <w:szCs w:val="24"/>
          <w:lang w:val="x-none" w:eastAsia="x-none"/>
        </w:rPr>
        <w:t xml:space="preserve"> situada na </w:t>
      </w:r>
      <w:r w:rsidR="00210244" w:rsidRPr="00155F18">
        <w:rPr>
          <w:rFonts w:ascii="Arial" w:hAnsi="Arial" w:cs="Arial"/>
          <w:color w:val="000000" w:themeColor="text1"/>
          <w:szCs w:val="24"/>
          <w:lang w:eastAsia="x-none"/>
        </w:rPr>
        <w:t>situada na Pça Arthur Bernardes, nº. 30 – Centro, Mathias Lobato, Estado de Minas Gerais, inscrita no CNPJ nº. 18.332.619/0001-69</w:t>
      </w:r>
      <w:r w:rsidR="00737A39" w:rsidRPr="00155F18">
        <w:rPr>
          <w:rFonts w:ascii="Arial" w:hAnsi="Arial" w:cs="Arial"/>
          <w:color w:val="000000" w:themeColor="text1"/>
          <w:szCs w:val="24"/>
          <w:lang w:eastAsia="x-none"/>
        </w:rPr>
        <w:t>,</w:t>
      </w:r>
      <w:r w:rsidR="00210244" w:rsidRPr="00155F18">
        <w:rPr>
          <w:rFonts w:ascii="Arial" w:hAnsi="Arial" w:cs="Arial"/>
          <w:color w:val="000000" w:themeColor="text1"/>
          <w:szCs w:val="24"/>
          <w:lang w:eastAsia="x-none"/>
        </w:rPr>
        <w:t xml:space="preserve"> </w:t>
      </w:r>
      <w:r w:rsidRPr="00155F18">
        <w:rPr>
          <w:rFonts w:ascii="Arial" w:hAnsi="Arial" w:cs="Arial"/>
          <w:color w:val="000000" w:themeColor="text1"/>
          <w:szCs w:val="24"/>
          <w:lang w:val="x-none" w:eastAsia="x-none"/>
        </w:rPr>
        <w:t>através d</w:t>
      </w:r>
      <w:r w:rsidR="008E52C7" w:rsidRPr="00155F18">
        <w:rPr>
          <w:rFonts w:ascii="Arial" w:hAnsi="Arial" w:cs="Arial"/>
          <w:color w:val="000000" w:themeColor="text1"/>
          <w:szCs w:val="24"/>
          <w:lang w:eastAsia="x-none"/>
        </w:rPr>
        <w:t>o Agente de Contratação</w:t>
      </w:r>
      <w:r w:rsidRPr="00155F18">
        <w:rPr>
          <w:rFonts w:ascii="Arial" w:hAnsi="Arial" w:cs="Arial"/>
          <w:color w:val="000000" w:themeColor="text1"/>
          <w:szCs w:val="24"/>
          <w:lang w:val="x-none" w:eastAsia="x-none"/>
        </w:rPr>
        <w:t>, instituída pel</w:t>
      </w:r>
      <w:r w:rsidR="006252FF" w:rsidRPr="00155F18">
        <w:rPr>
          <w:rFonts w:ascii="Arial" w:hAnsi="Arial" w:cs="Arial"/>
          <w:color w:val="000000" w:themeColor="text1"/>
          <w:szCs w:val="24"/>
          <w:lang w:eastAsia="x-none"/>
        </w:rPr>
        <w:t xml:space="preserve">a Portaria Municipal </w:t>
      </w:r>
      <w:r w:rsidRPr="00155F18">
        <w:rPr>
          <w:rFonts w:ascii="Arial" w:hAnsi="Arial" w:cs="Arial"/>
          <w:color w:val="000000" w:themeColor="text1"/>
          <w:szCs w:val="24"/>
          <w:lang w:val="x-none" w:eastAsia="x-none"/>
        </w:rPr>
        <w:t xml:space="preserve">nº </w:t>
      </w:r>
      <w:r w:rsidR="00843BC0">
        <w:rPr>
          <w:rFonts w:ascii="Arial" w:hAnsi="Arial" w:cs="Arial"/>
          <w:color w:val="000000" w:themeColor="text1"/>
          <w:szCs w:val="24"/>
          <w:lang w:eastAsia="x-none"/>
        </w:rPr>
        <w:t>002/2025</w:t>
      </w:r>
      <w:r w:rsidR="00D77CBB" w:rsidRPr="00155F18">
        <w:rPr>
          <w:rFonts w:ascii="Arial" w:hAnsi="Arial" w:cs="Arial"/>
          <w:color w:val="000000" w:themeColor="text1"/>
          <w:szCs w:val="24"/>
          <w:lang w:eastAsia="x-none"/>
        </w:rPr>
        <w:t>,</w:t>
      </w:r>
      <w:r w:rsidRPr="00155F18">
        <w:rPr>
          <w:rFonts w:ascii="Arial" w:hAnsi="Arial" w:cs="Arial"/>
          <w:color w:val="000000" w:themeColor="text1"/>
          <w:szCs w:val="24"/>
          <w:lang w:eastAsia="x-none"/>
        </w:rPr>
        <w:t xml:space="preserve"> </w:t>
      </w:r>
      <w:r w:rsidRPr="00155F18">
        <w:rPr>
          <w:rFonts w:ascii="Arial" w:hAnsi="Arial" w:cs="Arial"/>
          <w:color w:val="000000" w:themeColor="text1"/>
          <w:szCs w:val="24"/>
          <w:lang w:val="x-none" w:eastAsia="x-none"/>
        </w:rPr>
        <w:t>torna pública a instauração de procedimento licitatório, na modalidade “</w:t>
      </w:r>
      <w:r w:rsidR="00973BE5" w:rsidRPr="00155F18">
        <w:rPr>
          <w:rFonts w:ascii="Arial" w:hAnsi="Arial" w:cs="Arial"/>
          <w:color w:val="000000" w:themeColor="text1"/>
          <w:szCs w:val="24"/>
          <w:lang w:eastAsia="x-none"/>
        </w:rPr>
        <w:t>Concorrência</w:t>
      </w:r>
      <w:r w:rsidRPr="001367BB">
        <w:rPr>
          <w:rFonts w:ascii="Arial" w:hAnsi="Arial" w:cs="Arial"/>
          <w:szCs w:val="24"/>
          <w:lang w:val="x-none" w:eastAsia="x-none"/>
        </w:rPr>
        <w:t>”, tipo “</w:t>
      </w:r>
      <w:r w:rsidRPr="001367BB">
        <w:rPr>
          <w:rFonts w:ascii="Arial" w:hAnsi="Arial" w:cs="Arial"/>
          <w:i/>
          <w:szCs w:val="24"/>
          <w:lang w:val="x-none" w:eastAsia="x-none"/>
        </w:rPr>
        <w:t xml:space="preserve">menor </w:t>
      </w:r>
      <w:r w:rsidRPr="001367BB">
        <w:rPr>
          <w:rFonts w:ascii="Arial" w:hAnsi="Arial" w:cs="Arial"/>
          <w:i/>
          <w:szCs w:val="24"/>
          <w:lang w:eastAsia="x-none"/>
        </w:rPr>
        <w:t>preço</w:t>
      </w:r>
      <w:r w:rsidR="00564CE8">
        <w:rPr>
          <w:rFonts w:ascii="Arial" w:hAnsi="Arial" w:cs="Arial"/>
          <w:i/>
          <w:szCs w:val="24"/>
          <w:lang w:eastAsia="x-none"/>
        </w:rPr>
        <w:t xml:space="preserve"> por item</w:t>
      </w:r>
      <w:r w:rsidR="001367BB">
        <w:rPr>
          <w:rFonts w:ascii="Arial" w:hAnsi="Arial" w:cs="Arial"/>
          <w:i/>
          <w:szCs w:val="24"/>
          <w:lang w:eastAsia="x-none"/>
        </w:rPr>
        <w:t>”</w:t>
      </w:r>
      <w:r w:rsidRPr="001367BB">
        <w:rPr>
          <w:rFonts w:ascii="Arial" w:hAnsi="Arial" w:cs="Arial"/>
          <w:szCs w:val="24"/>
          <w:lang w:val="x-none" w:eastAsia="x-none"/>
        </w:rPr>
        <w:t xml:space="preserve"> tendo </w:t>
      </w:r>
      <w:r w:rsidRPr="00155F18">
        <w:rPr>
          <w:rFonts w:ascii="Arial" w:hAnsi="Arial" w:cs="Arial"/>
          <w:color w:val="000000" w:themeColor="text1"/>
          <w:szCs w:val="24"/>
          <w:lang w:val="x-none" w:eastAsia="x-none"/>
        </w:rPr>
        <w:t>por objeto</w:t>
      </w:r>
      <w:r w:rsidRPr="00155F18">
        <w:rPr>
          <w:rFonts w:ascii="Arial" w:hAnsi="Arial" w:cs="Arial"/>
          <w:color w:val="000000" w:themeColor="text1"/>
          <w:szCs w:val="24"/>
          <w:lang w:eastAsia="x-none"/>
        </w:rPr>
        <w:t xml:space="preserve"> “</w:t>
      </w:r>
      <w:r w:rsidR="001631BD" w:rsidRPr="00155F18">
        <w:rPr>
          <w:rFonts w:ascii="Arial" w:hAnsi="Arial" w:cs="Arial"/>
          <w:i/>
          <w:color w:val="000000" w:themeColor="text1"/>
          <w:sz w:val="20"/>
          <w:lang w:eastAsia="x-none"/>
        </w:rPr>
        <w:t>contratação de empresa especializada em Construção civil</w:t>
      </w:r>
      <w:r w:rsidRPr="00155F18">
        <w:rPr>
          <w:rFonts w:ascii="Arial" w:hAnsi="Arial" w:cs="Arial"/>
          <w:i/>
          <w:color w:val="000000" w:themeColor="text1"/>
          <w:szCs w:val="24"/>
          <w:lang w:eastAsia="x-none"/>
        </w:rPr>
        <w:t>”</w:t>
      </w:r>
      <w:r w:rsidRPr="00155F18">
        <w:rPr>
          <w:rFonts w:ascii="Arial" w:hAnsi="Arial" w:cs="Arial"/>
          <w:color w:val="000000" w:themeColor="text1"/>
          <w:szCs w:val="24"/>
          <w:lang w:val="x-none" w:eastAsia="x-none"/>
        </w:rPr>
        <w:t>,</w:t>
      </w:r>
      <w:r w:rsidRPr="00155F18">
        <w:rPr>
          <w:rFonts w:ascii="Arial" w:hAnsi="Arial" w:cs="Arial"/>
          <w:color w:val="000000" w:themeColor="text1"/>
          <w:szCs w:val="24"/>
          <w:lang w:eastAsia="x-none"/>
        </w:rPr>
        <w:t xml:space="preserve"> </w:t>
      </w:r>
      <w:r w:rsidRPr="00155F18">
        <w:rPr>
          <w:rFonts w:ascii="Arial" w:hAnsi="Arial" w:cs="Arial"/>
          <w:color w:val="000000" w:themeColor="text1"/>
          <w:szCs w:val="24"/>
          <w:lang w:val="x-none" w:eastAsia="x-none"/>
        </w:rPr>
        <w:t xml:space="preserve">conforme especificado no objeto do presente edital, regida pela </w:t>
      </w:r>
      <w:r w:rsidRPr="00155F18">
        <w:rPr>
          <w:rFonts w:ascii="Arial" w:hAnsi="Arial" w:cs="Arial"/>
          <w:color w:val="000000" w:themeColor="text1"/>
          <w:szCs w:val="24"/>
          <w:lang w:eastAsia="x-none"/>
        </w:rPr>
        <w:t>L</w:t>
      </w:r>
      <w:r w:rsidRPr="00155F18">
        <w:rPr>
          <w:rFonts w:ascii="Arial" w:hAnsi="Arial" w:cs="Arial"/>
          <w:color w:val="000000" w:themeColor="text1"/>
          <w:szCs w:val="24"/>
          <w:lang w:val="x-none" w:eastAsia="x-none"/>
        </w:rPr>
        <w:t xml:space="preserve">ei Federal </w:t>
      </w:r>
      <w:r w:rsidRPr="00155F18">
        <w:rPr>
          <w:rFonts w:ascii="Arial" w:hAnsi="Arial" w:cs="Arial"/>
          <w:color w:val="000000" w:themeColor="text1"/>
          <w:szCs w:val="24"/>
          <w:lang w:eastAsia="x-none"/>
        </w:rPr>
        <w:t xml:space="preserve">nº. </w:t>
      </w:r>
      <w:r w:rsidR="003E5CC5" w:rsidRPr="00155F18">
        <w:rPr>
          <w:rFonts w:ascii="Arial" w:hAnsi="Arial" w:cs="Arial"/>
          <w:color w:val="000000" w:themeColor="text1"/>
          <w:szCs w:val="24"/>
          <w:lang w:eastAsia="x-none"/>
        </w:rPr>
        <w:t xml:space="preserve">14.133/2021 </w:t>
      </w:r>
      <w:r w:rsidRPr="00155F18">
        <w:rPr>
          <w:rFonts w:ascii="Arial" w:hAnsi="Arial" w:cs="Arial"/>
          <w:color w:val="000000" w:themeColor="text1"/>
          <w:szCs w:val="24"/>
          <w:lang w:val="x-none" w:eastAsia="x-none"/>
        </w:rPr>
        <w:t xml:space="preserve">e suas alterações posteriores, pela Lei 123/06, alterada pela Lei Complementar 155/2016 e pelo disposto no Decreto Municipal </w:t>
      </w:r>
      <w:r w:rsidR="00F379C9" w:rsidRPr="00155F18">
        <w:rPr>
          <w:rFonts w:ascii="Arial" w:hAnsi="Arial" w:cs="Arial"/>
          <w:color w:val="000000" w:themeColor="text1"/>
          <w:szCs w:val="24"/>
          <w:lang w:eastAsia="x-none"/>
        </w:rPr>
        <w:t>23/2023</w:t>
      </w:r>
      <w:r w:rsidR="002161E2" w:rsidRPr="00155F18">
        <w:rPr>
          <w:rFonts w:ascii="Arial" w:hAnsi="Arial" w:cs="Arial"/>
          <w:color w:val="000000" w:themeColor="text1"/>
          <w:szCs w:val="24"/>
          <w:lang w:eastAsia="x-none"/>
        </w:rPr>
        <w:t xml:space="preserve">, </w:t>
      </w:r>
      <w:r w:rsidRPr="00155F18">
        <w:rPr>
          <w:rFonts w:ascii="Arial" w:hAnsi="Arial" w:cs="Arial"/>
          <w:color w:val="000000" w:themeColor="text1"/>
          <w:szCs w:val="24"/>
          <w:lang w:val="x-none" w:eastAsia="x-none"/>
        </w:rPr>
        <w:t xml:space="preserve">que dispõe sobre </w:t>
      </w:r>
      <w:r w:rsidR="002161E2" w:rsidRPr="00155F18">
        <w:rPr>
          <w:rFonts w:ascii="Arial" w:hAnsi="Arial" w:cs="Arial"/>
          <w:color w:val="000000" w:themeColor="text1"/>
          <w:szCs w:val="24"/>
          <w:lang w:eastAsia="x-none"/>
        </w:rPr>
        <w:t xml:space="preserve">regulamentação da Lei nº 14.133, de 01 de abril de 2021, que dispõe sobre Licitações e Contratos Administrativos, no âmbito do Município de </w:t>
      </w:r>
      <w:r w:rsidR="00EC2F0F" w:rsidRPr="00155F18">
        <w:rPr>
          <w:rFonts w:ascii="Arial" w:hAnsi="Arial" w:cs="Arial"/>
          <w:color w:val="000000" w:themeColor="text1"/>
          <w:szCs w:val="24"/>
          <w:lang w:eastAsia="x-none"/>
        </w:rPr>
        <w:t>Mathias Lobato/MG.</w:t>
      </w:r>
    </w:p>
    <w:p w14:paraId="1A980D56" w14:textId="77777777" w:rsidR="003046D1" w:rsidRPr="00155F18" w:rsidRDefault="003046D1" w:rsidP="009B5605">
      <w:pPr>
        <w:tabs>
          <w:tab w:val="left" w:pos="0"/>
        </w:tabs>
        <w:autoSpaceDE w:val="0"/>
        <w:autoSpaceDN w:val="0"/>
        <w:adjustRightInd w:val="0"/>
        <w:jc w:val="both"/>
        <w:rPr>
          <w:rFonts w:ascii="Arial" w:hAnsi="Arial" w:cs="Arial"/>
          <w:b/>
          <w:color w:val="000000" w:themeColor="text1"/>
          <w:szCs w:val="24"/>
        </w:rPr>
      </w:pPr>
    </w:p>
    <w:p w14:paraId="25321A10" w14:textId="2D4B2730" w:rsidR="003D1448" w:rsidRPr="00155F18" w:rsidRDefault="00EE290A" w:rsidP="009B5605">
      <w:pPr>
        <w:tabs>
          <w:tab w:val="left" w:pos="0"/>
        </w:tabs>
        <w:autoSpaceDE w:val="0"/>
        <w:autoSpaceDN w:val="0"/>
        <w:adjustRightInd w:val="0"/>
        <w:jc w:val="both"/>
        <w:rPr>
          <w:rFonts w:ascii="Arial" w:hAnsi="Arial" w:cs="Arial"/>
          <w:color w:val="000000" w:themeColor="text1"/>
          <w:szCs w:val="24"/>
        </w:rPr>
      </w:pPr>
      <w:r w:rsidRPr="00155F18">
        <w:rPr>
          <w:rFonts w:ascii="Arial" w:hAnsi="Arial" w:cs="Arial"/>
          <w:b/>
          <w:color w:val="000000" w:themeColor="text1"/>
          <w:szCs w:val="24"/>
        </w:rPr>
        <w:t xml:space="preserve">1.2 - </w:t>
      </w:r>
      <w:r w:rsidRPr="00155F18">
        <w:rPr>
          <w:rFonts w:ascii="Arial" w:hAnsi="Arial" w:cs="Arial"/>
          <w:color w:val="000000" w:themeColor="text1"/>
          <w:szCs w:val="24"/>
        </w:rPr>
        <w:t xml:space="preserve">a licitação será processada na modalidade </w:t>
      </w:r>
      <w:r w:rsidR="00973BE5" w:rsidRPr="00155F18">
        <w:rPr>
          <w:rFonts w:ascii="Arial" w:hAnsi="Arial" w:cs="Arial"/>
          <w:color w:val="000000" w:themeColor="text1"/>
          <w:szCs w:val="24"/>
        </w:rPr>
        <w:t>Concorrência</w:t>
      </w:r>
      <w:r w:rsidRPr="00155F18">
        <w:rPr>
          <w:rFonts w:ascii="Arial" w:hAnsi="Arial" w:cs="Arial"/>
          <w:color w:val="000000" w:themeColor="text1"/>
          <w:szCs w:val="24"/>
        </w:rPr>
        <w:t xml:space="preserve"> do tipo menor preço, em sessão pública (eletrônica) a ser realizada na Plataforma de Licitações Licitar Digital (</w:t>
      </w:r>
      <w:hyperlink r:id="rId13" w:history="1">
        <w:r w:rsidRPr="00155F18">
          <w:rPr>
            <w:rFonts w:ascii="Arial" w:hAnsi="Arial" w:cs="Arial"/>
            <w:color w:val="000000" w:themeColor="text1"/>
            <w:szCs w:val="24"/>
            <w:u w:val="single"/>
          </w:rPr>
          <w:t>www.licitardigital.com.br</w:t>
        </w:r>
      </w:hyperlink>
      <w:r w:rsidRPr="00155F18">
        <w:rPr>
          <w:rFonts w:ascii="Arial" w:hAnsi="Arial" w:cs="Arial"/>
          <w:color w:val="000000" w:themeColor="text1"/>
          <w:szCs w:val="24"/>
        </w:rPr>
        <w:t xml:space="preserve">), será integralmente conduzida pelo </w:t>
      </w:r>
      <w:r w:rsidR="006003B3" w:rsidRPr="00155F18">
        <w:rPr>
          <w:rFonts w:ascii="Arial" w:hAnsi="Arial" w:cs="Arial"/>
          <w:color w:val="000000" w:themeColor="text1"/>
          <w:szCs w:val="24"/>
        </w:rPr>
        <w:t>Agente de Contratação</w:t>
      </w:r>
      <w:r w:rsidR="00733DD0" w:rsidRPr="00155F18">
        <w:rPr>
          <w:rFonts w:ascii="Arial" w:hAnsi="Arial" w:cs="Arial"/>
          <w:color w:val="000000" w:themeColor="text1"/>
          <w:szCs w:val="24"/>
        </w:rPr>
        <w:t xml:space="preserve">, </w:t>
      </w:r>
      <w:r w:rsidRPr="00155F18">
        <w:rPr>
          <w:rFonts w:ascii="Arial" w:hAnsi="Arial" w:cs="Arial"/>
          <w:color w:val="000000" w:themeColor="text1"/>
          <w:szCs w:val="24"/>
        </w:rPr>
        <w:t>com assessoramento da equipe de apoio, sendo facultado durante a sessão o direito de manifestação do representante da Controladoria Geral nos termos do</w:t>
      </w:r>
      <w:r w:rsidR="0093263A" w:rsidRPr="00155F18">
        <w:rPr>
          <w:rFonts w:ascii="Arial" w:hAnsi="Arial" w:cs="Arial"/>
          <w:color w:val="000000" w:themeColor="text1"/>
          <w:szCs w:val="24"/>
        </w:rPr>
        <w:t xml:space="preserve"> § 3º do</w:t>
      </w:r>
      <w:r w:rsidRPr="00155F18">
        <w:rPr>
          <w:rFonts w:ascii="Arial" w:hAnsi="Arial" w:cs="Arial"/>
          <w:color w:val="000000" w:themeColor="text1"/>
          <w:szCs w:val="24"/>
        </w:rPr>
        <w:t xml:space="preserve"> art</w:t>
      </w:r>
      <w:r w:rsidR="0093263A" w:rsidRPr="00155F18">
        <w:rPr>
          <w:rFonts w:ascii="Arial" w:hAnsi="Arial" w:cs="Arial"/>
          <w:color w:val="000000" w:themeColor="text1"/>
          <w:szCs w:val="24"/>
        </w:rPr>
        <w:t>. 8</w:t>
      </w:r>
      <w:r w:rsidR="0093263A" w:rsidRPr="00155F18">
        <w:rPr>
          <w:rStyle w:val="Refdenotaderodap"/>
          <w:rFonts w:ascii="Arial" w:hAnsi="Arial" w:cs="Arial"/>
          <w:b/>
          <w:color w:val="000000" w:themeColor="text1"/>
          <w:sz w:val="16"/>
          <w:szCs w:val="16"/>
        </w:rPr>
        <w:footnoteReference w:id="2"/>
      </w:r>
    </w:p>
    <w:p w14:paraId="16FA1760" w14:textId="77777777" w:rsidR="003D1448" w:rsidRPr="00155F18" w:rsidRDefault="003D1448" w:rsidP="009B5605">
      <w:pPr>
        <w:tabs>
          <w:tab w:val="left" w:pos="0"/>
        </w:tabs>
        <w:autoSpaceDE w:val="0"/>
        <w:autoSpaceDN w:val="0"/>
        <w:adjustRightInd w:val="0"/>
        <w:jc w:val="both"/>
        <w:rPr>
          <w:rFonts w:ascii="Arial" w:hAnsi="Arial" w:cs="Arial"/>
          <w:color w:val="000000" w:themeColor="text1"/>
          <w:szCs w:val="24"/>
        </w:rPr>
      </w:pPr>
    </w:p>
    <w:p w14:paraId="7958A60C" w14:textId="4043C7C3" w:rsidR="00EE290A" w:rsidRPr="00155F18" w:rsidRDefault="00EE290A" w:rsidP="009B5605">
      <w:pPr>
        <w:tabs>
          <w:tab w:val="left" w:pos="0"/>
        </w:tabs>
        <w:jc w:val="both"/>
        <w:rPr>
          <w:rFonts w:ascii="Arial" w:hAnsi="Arial" w:cs="Arial"/>
          <w:color w:val="000000" w:themeColor="text1"/>
          <w:szCs w:val="24"/>
        </w:rPr>
      </w:pPr>
      <w:r w:rsidRPr="00155F18">
        <w:rPr>
          <w:rFonts w:ascii="Arial" w:hAnsi="Arial" w:cs="Arial"/>
          <w:b/>
          <w:color w:val="000000" w:themeColor="text1"/>
          <w:szCs w:val="24"/>
        </w:rPr>
        <w:lastRenderedPageBreak/>
        <w:t>1.2</w:t>
      </w:r>
      <w:r w:rsidRPr="00155F18">
        <w:rPr>
          <w:rFonts w:ascii="Arial" w:hAnsi="Arial" w:cs="Arial"/>
          <w:color w:val="000000" w:themeColor="text1"/>
          <w:szCs w:val="24"/>
        </w:rPr>
        <w:t xml:space="preserve"> - Os trabalhos serão conduzidos pelo </w:t>
      </w:r>
      <w:r w:rsidR="00F644D3" w:rsidRPr="00155F18">
        <w:rPr>
          <w:rFonts w:ascii="Arial" w:hAnsi="Arial" w:cs="Arial"/>
          <w:color w:val="000000" w:themeColor="text1"/>
          <w:szCs w:val="24"/>
        </w:rPr>
        <w:t>Agente de Contratação</w:t>
      </w:r>
      <w:r w:rsidR="00063563" w:rsidRPr="00155F18">
        <w:rPr>
          <w:rFonts w:ascii="Arial" w:hAnsi="Arial" w:cs="Arial"/>
          <w:bCs/>
          <w:color w:val="000000" w:themeColor="text1"/>
          <w:sz w:val="14"/>
          <w:szCs w:val="14"/>
        </w:rPr>
        <w:t xml:space="preserve">, </w:t>
      </w:r>
      <w:r w:rsidRPr="00155F18">
        <w:rPr>
          <w:rFonts w:ascii="Arial" w:hAnsi="Arial" w:cs="Arial"/>
          <w:color w:val="000000" w:themeColor="text1"/>
          <w:szCs w:val="24"/>
        </w:rPr>
        <w:t>designado pel</w:t>
      </w:r>
      <w:r w:rsidR="00D77CBB" w:rsidRPr="00155F18">
        <w:rPr>
          <w:rFonts w:ascii="Arial" w:hAnsi="Arial" w:cs="Arial"/>
          <w:color w:val="000000" w:themeColor="text1"/>
          <w:szCs w:val="24"/>
        </w:rPr>
        <w:t>a Portaria</w:t>
      </w:r>
      <w:r w:rsidR="00092C67" w:rsidRPr="00155F18">
        <w:rPr>
          <w:rFonts w:ascii="Arial" w:hAnsi="Arial" w:cs="Arial"/>
          <w:color w:val="000000" w:themeColor="text1"/>
          <w:szCs w:val="24"/>
        </w:rPr>
        <w:t xml:space="preserve"> </w:t>
      </w:r>
      <w:r w:rsidRPr="00155F18">
        <w:rPr>
          <w:rFonts w:ascii="Arial" w:hAnsi="Arial" w:cs="Arial"/>
          <w:bCs/>
          <w:color w:val="000000" w:themeColor="text1"/>
          <w:szCs w:val="24"/>
        </w:rPr>
        <w:t xml:space="preserve">n° </w:t>
      </w:r>
      <w:r w:rsidR="00F02BAC">
        <w:rPr>
          <w:rFonts w:ascii="Arial" w:hAnsi="Arial" w:cs="Arial"/>
          <w:bCs/>
          <w:color w:val="000000" w:themeColor="text1"/>
          <w:szCs w:val="24"/>
        </w:rPr>
        <w:t>002/2025</w:t>
      </w:r>
      <w:r w:rsidRPr="00155F18">
        <w:rPr>
          <w:rFonts w:ascii="Arial" w:hAnsi="Arial" w:cs="Arial"/>
          <w:bCs/>
          <w:color w:val="000000" w:themeColor="text1"/>
          <w:szCs w:val="24"/>
        </w:rPr>
        <w:t xml:space="preserve"> </w:t>
      </w:r>
      <w:r w:rsidRPr="00155F18">
        <w:rPr>
          <w:rFonts w:ascii="Arial" w:hAnsi="Arial" w:cs="Arial"/>
          <w:color w:val="000000" w:themeColor="text1"/>
          <w:szCs w:val="24"/>
        </w:rPr>
        <w:t>e pela Equipe de Apoio, integrada pela mesma portaria, conforme anexada aos autos do procedimento e regido pela</w:t>
      </w:r>
      <w:r w:rsidR="00EE556F" w:rsidRPr="00155F18">
        <w:rPr>
          <w:rFonts w:ascii="Arial" w:hAnsi="Arial" w:cs="Arial"/>
          <w:color w:val="000000" w:themeColor="text1"/>
          <w:szCs w:val="24"/>
        </w:rPr>
        <w:t xml:space="preserve"> Lei Federal nº. 14.133/202</w:t>
      </w:r>
      <w:r w:rsidR="00CC106D" w:rsidRPr="00155F18">
        <w:rPr>
          <w:rFonts w:ascii="Arial" w:hAnsi="Arial" w:cs="Arial"/>
          <w:color w:val="000000" w:themeColor="text1"/>
          <w:szCs w:val="24"/>
        </w:rPr>
        <w:t>1</w:t>
      </w:r>
      <w:r w:rsidRPr="00155F18">
        <w:rPr>
          <w:rFonts w:ascii="Arial" w:hAnsi="Arial" w:cs="Arial"/>
          <w:bCs/>
          <w:color w:val="000000" w:themeColor="text1"/>
          <w:szCs w:val="24"/>
        </w:rPr>
        <w:t>, Lei Complementar n° 123/06</w:t>
      </w:r>
      <w:r w:rsidRPr="00155F18">
        <w:rPr>
          <w:rFonts w:ascii="Arial" w:hAnsi="Arial" w:cs="Arial"/>
          <w:color w:val="000000" w:themeColor="text1"/>
          <w:szCs w:val="24"/>
        </w:rPr>
        <w:t>, demais normas pertinentes e pelas condições estabelecidas pelo presente Edital.</w:t>
      </w:r>
    </w:p>
    <w:p w14:paraId="58E70056" w14:textId="77777777" w:rsidR="00EE290A" w:rsidRPr="00155F18" w:rsidRDefault="00EE290A" w:rsidP="009B5605">
      <w:pPr>
        <w:tabs>
          <w:tab w:val="left" w:pos="0"/>
        </w:tabs>
        <w:jc w:val="both"/>
        <w:rPr>
          <w:rFonts w:ascii="Arial" w:hAnsi="Arial" w:cs="Arial"/>
          <w:color w:val="000000" w:themeColor="text1"/>
          <w:szCs w:val="24"/>
        </w:rPr>
      </w:pPr>
    </w:p>
    <w:p w14:paraId="3104C553" w14:textId="5DEB011C" w:rsidR="00EE290A" w:rsidRPr="00155F18" w:rsidRDefault="00EE290A" w:rsidP="009B5605">
      <w:pPr>
        <w:tabs>
          <w:tab w:val="left" w:pos="0"/>
        </w:tabs>
        <w:jc w:val="both"/>
        <w:rPr>
          <w:rFonts w:ascii="Arial" w:hAnsi="Arial" w:cs="Arial"/>
          <w:color w:val="000000" w:themeColor="text1"/>
          <w:szCs w:val="24"/>
        </w:rPr>
      </w:pPr>
      <w:r w:rsidRPr="00155F18">
        <w:rPr>
          <w:rFonts w:ascii="Arial" w:hAnsi="Arial" w:cs="Arial"/>
          <w:b/>
          <w:color w:val="000000" w:themeColor="text1"/>
          <w:szCs w:val="24"/>
        </w:rPr>
        <w:t>1.3</w:t>
      </w:r>
      <w:r w:rsidRPr="00155F18">
        <w:rPr>
          <w:rFonts w:ascii="Arial" w:hAnsi="Arial" w:cs="Arial"/>
          <w:color w:val="000000" w:themeColor="text1"/>
          <w:szCs w:val="24"/>
        </w:rPr>
        <w:t xml:space="preserve"> - O Edital e seus Anexos poderão ser obtidos gratuitamente no site da Prefeitura Municipal de </w:t>
      </w:r>
      <w:r w:rsidR="00DF4D93" w:rsidRPr="00155F18">
        <w:rPr>
          <w:rFonts w:ascii="Arial" w:hAnsi="Arial" w:cs="Arial"/>
          <w:color w:val="000000" w:themeColor="text1"/>
          <w:szCs w:val="24"/>
        </w:rPr>
        <w:t>Mathias Lobato</w:t>
      </w:r>
      <w:r w:rsidRPr="00155F18">
        <w:rPr>
          <w:rFonts w:ascii="Arial" w:hAnsi="Arial" w:cs="Arial"/>
          <w:color w:val="000000" w:themeColor="text1"/>
          <w:szCs w:val="24"/>
        </w:rPr>
        <w:t xml:space="preserve">/MG, através do endereço eletrônico </w:t>
      </w:r>
      <w:r w:rsidR="0038557C" w:rsidRPr="00155F18">
        <w:rPr>
          <w:rFonts w:ascii="Arial" w:hAnsi="Arial" w:cs="Arial"/>
          <w:color w:val="000000" w:themeColor="text1"/>
          <w:szCs w:val="24"/>
          <w:u w:val="single"/>
        </w:rPr>
        <w:t>licitacao@mathiaslobato.mg.gov.br</w:t>
      </w:r>
      <w:r w:rsidRPr="00155F18">
        <w:rPr>
          <w:rFonts w:ascii="Arial" w:hAnsi="Arial" w:cs="Arial"/>
          <w:color w:val="000000" w:themeColor="text1"/>
          <w:szCs w:val="24"/>
        </w:rPr>
        <w:t xml:space="preserve">, na Plataforma de Licitações Licitar Digital, através do endereço eletrônico </w:t>
      </w:r>
      <w:hyperlink r:id="rId14" w:history="1">
        <w:r w:rsidRPr="00155F18">
          <w:rPr>
            <w:rFonts w:ascii="Arial" w:hAnsi="Arial" w:cs="Arial"/>
            <w:color w:val="000000" w:themeColor="text1"/>
            <w:szCs w:val="24"/>
            <w:u w:val="single"/>
          </w:rPr>
          <w:t>www.licitardigital.com.br</w:t>
        </w:r>
      </w:hyperlink>
      <w:r w:rsidRPr="00155F18">
        <w:rPr>
          <w:rFonts w:ascii="Arial" w:hAnsi="Arial" w:cs="Arial"/>
          <w:color w:val="000000" w:themeColor="text1"/>
          <w:szCs w:val="24"/>
        </w:rPr>
        <w:t xml:space="preserve"> e também no prédio sede da Prefeitura Municipal, em dias e horários de expediente a partir da data de sua publicação.</w:t>
      </w:r>
    </w:p>
    <w:p w14:paraId="1F12D214" w14:textId="77777777" w:rsidR="00EE290A" w:rsidRPr="00155F18" w:rsidRDefault="00EE290A" w:rsidP="009B5605">
      <w:pPr>
        <w:tabs>
          <w:tab w:val="left" w:pos="0"/>
        </w:tabs>
        <w:jc w:val="both"/>
        <w:rPr>
          <w:rFonts w:ascii="Arial" w:hAnsi="Arial" w:cs="Arial"/>
          <w:color w:val="000000" w:themeColor="text1"/>
          <w:szCs w:val="24"/>
        </w:rPr>
      </w:pPr>
    </w:p>
    <w:p w14:paraId="30120356" w14:textId="394299F4" w:rsidR="00EE290A" w:rsidRPr="00155F18" w:rsidRDefault="00EE290A" w:rsidP="009B5605">
      <w:pPr>
        <w:tabs>
          <w:tab w:val="left" w:pos="0"/>
        </w:tabs>
        <w:jc w:val="both"/>
        <w:rPr>
          <w:rFonts w:ascii="Arial" w:hAnsi="Arial" w:cs="Arial"/>
          <w:color w:val="000000" w:themeColor="text1"/>
          <w:szCs w:val="24"/>
        </w:rPr>
      </w:pPr>
      <w:r w:rsidRPr="00155F18">
        <w:rPr>
          <w:rFonts w:ascii="Arial" w:hAnsi="Arial" w:cs="Arial"/>
          <w:b/>
          <w:color w:val="000000" w:themeColor="text1"/>
          <w:szCs w:val="24"/>
        </w:rPr>
        <w:t>1.4</w:t>
      </w:r>
      <w:r w:rsidRPr="00155F18">
        <w:rPr>
          <w:rFonts w:ascii="Arial" w:hAnsi="Arial" w:cs="Arial"/>
          <w:color w:val="000000" w:themeColor="text1"/>
          <w:szCs w:val="24"/>
        </w:rPr>
        <w:t xml:space="preserve"> - Toda e qualquer alteração que possivelmente ocorrer neste Edital, tais como errata, adendo, suspensão ou revogação, deverá ser consultado pelos pretensos licitantes no endereço eletrônico </w:t>
      </w:r>
      <w:hyperlink r:id="rId15" w:history="1">
        <w:r w:rsidRPr="00155F18">
          <w:rPr>
            <w:rFonts w:ascii="Arial" w:hAnsi="Arial" w:cs="Arial"/>
            <w:color w:val="000000" w:themeColor="text1"/>
            <w:szCs w:val="24"/>
            <w:u w:val="single"/>
          </w:rPr>
          <w:t>www.licitardigital.com.br</w:t>
        </w:r>
      </w:hyperlink>
      <w:r w:rsidRPr="00155F18">
        <w:rPr>
          <w:rFonts w:ascii="Arial" w:hAnsi="Arial" w:cs="Arial"/>
          <w:color w:val="000000" w:themeColor="text1"/>
          <w:szCs w:val="24"/>
        </w:rPr>
        <w:t xml:space="preserve">, bem como, no site da Prefeitura Municipal </w:t>
      </w:r>
      <w:r w:rsidR="004C0BFC" w:rsidRPr="00155F18">
        <w:rPr>
          <w:rFonts w:ascii="Arial" w:hAnsi="Arial" w:cs="Arial"/>
          <w:color w:val="000000" w:themeColor="text1"/>
          <w:szCs w:val="24"/>
        </w:rPr>
        <w:t>Mathias Lobato/MG.</w:t>
      </w:r>
    </w:p>
    <w:p w14:paraId="3E16CB51" w14:textId="77777777" w:rsidR="00EE290A" w:rsidRPr="00155F18" w:rsidRDefault="00EE290A" w:rsidP="009B5605">
      <w:pPr>
        <w:tabs>
          <w:tab w:val="left" w:pos="0"/>
        </w:tabs>
        <w:jc w:val="both"/>
        <w:rPr>
          <w:rFonts w:ascii="Arial" w:hAnsi="Arial" w:cs="Arial"/>
          <w:color w:val="000000" w:themeColor="text1"/>
          <w:szCs w:val="24"/>
        </w:rPr>
      </w:pPr>
    </w:p>
    <w:p w14:paraId="0B82AA6F" w14:textId="77777777" w:rsidR="00EE290A" w:rsidRPr="00155F18" w:rsidRDefault="00EE290A" w:rsidP="009B5605">
      <w:pPr>
        <w:tabs>
          <w:tab w:val="left" w:pos="0"/>
        </w:tabs>
        <w:jc w:val="both"/>
        <w:rPr>
          <w:rFonts w:ascii="Arial" w:hAnsi="Arial" w:cs="Arial"/>
          <w:color w:val="000000" w:themeColor="text1"/>
          <w:szCs w:val="24"/>
        </w:rPr>
      </w:pPr>
      <w:r w:rsidRPr="00155F18">
        <w:rPr>
          <w:rFonts w:ascii="Arial" w:hAnsi="Arial" w:cs="Arial"/>
          <w:b/>
          <w:color w:val="000000" w:themeColor="text1"/>
          <w:szCs w:val="24"/>
        </w:rPr>
        <w:t>1.5</w:t>
      </w:r>
      <w:r w:rsidRPr="00155F18">
        <w:rPr>
          <w:rFonts w:ascii="Arial" w:hAnsi="Arial" w:cs="Arial"/>
          <w:color w:val="000000" w:themeColor="text1"/>
          <w:szCs w:val="24"/>
        </w:rPr>
        <w:t xml:space="preserve"> - A Administração não se responsabilizará caso o pretenso licitante não acesse o e-mail informado ou não visualize a alteração no Site supracitado conseqüentemente desconhecendo o teor dos Avisos publicados. </w:t>
      </w:r>
    </w:p>
    <w:p w14:paraId="4E1957F7" w14:textId="77777777" w:rsidR="008D593C" w:rsidRPr="00155F18" w:rsidRDefault="008D593C" w:rsidP="009B5605">
      <w:pPr>
        <w:tabs>
          <w:tab w:val="left" w:pos="0"/>
        </w:tabs>
        <w:jc w:val="both"/>
        <w:rPr>
          <w:rFonts w:ascii="Arial" w:hAnsi="Arial" w:cs="Arial"/>
          <w:bCs/>
          <w:color w:val="000000" w:themeColor="text1"/>
          <w:szCs w:val="24"/>
        </w:rPr>
      </w:pPr>
    </w:p>
    <w:p w14:paraId="01D2FEE6" w14:textId="77777777" w:rsidR="000E1380" w:rsidRPr="00155F18" w:rsidRDefault="00395896" w:rsidP="009B5605">
      <w:pPr>
        <w:pStyle w:val="p10"/>
        <w:numPr>
          <w:ilvl w:val="0"/>
          <w:numId w:val="25"/>
        </w:numPr>
        <w:tabs>
          <w:tab w:val="clear" w:pos="360"/>
          <w:tab w:val="left" w:pos="0"/>
        </w:tabs>
        <w:overflowPunct/>
        <w:spacing w:line="240" w:lineRule="auto"/>
        <w:ind w:left="0" w:firstLine="0"/>
        <w:jc w:val="both"/>
        <w:rPr>
          <w:color w:val="000000" w:themeColor="text1"/>
        </w:rPr>
      </w:pPr>
      <w:r w:rsidRPr="00155F18">
        <w:rPr>
          <w:b/>
          <w:bCs/>
          <w:color w:val="000000" w:themeColor="text1"/>
        </w:rPr>
        <w:t>OBJETO</w:t>
      </w:r>
    </w:p>
    <w:p w14:paraId="2FE4E70D" w14:textId="77777777" w:rsidR="000E1380" w:rsidRPr="00155F18" w:rsidRDefault="000E1380" w:rsidP="009B5605">
      <w:pPr>
        <w:pStyle w:val="p10"/>
        <w:tabs>
          <w:tab w:val="clear" w:pos="360"/>
          <w:tab w:val="left" w:pos="0"/>
        </w:tabs>
        <w:overflowPunct/>
        <w:spacing w:line="240" w:lineRule="auto"/>
        <w:jc w:val="both"/>
        <w:rPr>
          <w:b/>
          <w:bCs/>
          <w:color w:val="000000" w:themeColor="text1"/>
        </w:rPr>
      </w:pPr>
    </w:p>
    <w:p w14:paraId="4B068EC9" w14:textId="5DA608AF" w:rsidR="000E1380" w:rsidRPr="00F02BAC" w:rsidRDefault="00066E67" w:rsidP="009B5605">
      <w:pPr>
        <w:pStyle w:val="p10"/>
        <w:numPr>
          <w:ilvl w:val="1"/>
          <w:numId w:val="25"/>
        </w:numPr>
        <w:tabs>
          <w:tab w:val="clear" w:pos="360"/>
          <w:tab w:val="left" w:pos="0"/>
        </w:tabs>
        <w:overflowPunct/>
        <w:spacing w:line="240" w:lineRule="auto"/>
        <w:ind w:left="0" w:firstLine="0"/>
        <w:jc w:val="both"/>
        <w:rPr>
          <w:color w:val="000000" w:themeColor="text1"/>
        </w:rPr>
      </w:pPr>
      <w:r w:rsidRPr="00155F18">
        <w:rPr>
          <w:color w:val="000000" w:themeColor="text1"/>
        </w:rPr>
        <w:t xml:space="preserve">A presente Licitação tem por objeto </w:t>
      </w:r>
      <w:r w:rsidR="00AB4A41" w:rsidRPr="00155F18">
        <w:rPr>
          <w:color w:val="000000" w:themeColor="text1"/>
        </w:rPr>
        <w:t>a</w:t>
      </w:r>
      <w:r w:rsidRPr="00155F18">
        <w:rPr>
          <w:color w:val="000000" w:themeColor="text1"/>
        </w:rPr>
        <w:t xml:space="preserve"> </w:t>
      </w:r>
      <w:bookmarkStart w:id="2" w:name="_Hlk143144472"/>
      <w:bookmarkStart w:id="3" w:name="_Hlk143161390"/>
      <w:r w:rsidRPr="00155F18">
        <w:rPr>
          <w:color w:val="000000" w:themeColor="text1"/>
        </w:rPr>
        <w:t>contratação de empresa especializada para execução d</w:t>
      </w:r>
      <w:r w:rsidR="004345EE" w:rsidRPr="00155F18">
        <w:rPr>
          <w:color w:val="000000" w:themeColor="text1"/>
        </w:rPr>
        <w:t>e obras e</w:t>
      </w:r>
      <w:r w:rsidRPr="00155F18">
        <w:rPr>
          <w:color w:val="000000" w:themeColor="text1"/>
        </w:rPr>
        <w:t xml:space="preserve"> serviços </w:t>
      </w:r>
      <w:r w:rsidR="004345EE" w:rsidRPr="00155F18">
        <w:rPr>
          <w:color w:val="000000" w:themeColor="text1"/>
        </w:rPr>
        <w:t>de engenharia padronizados</w:t>
      </w:r>
      <w:r w:rsidR="000E1380" w:rsidRPr="00155F18">
        <w:rPr>
          <w:color w:val="000000" w:themeColor="text1"/>
        </w:rPr>
        <w:t>,</w:t>
      </w:r>
      <w:r w:rsidR="00FA7AEB" w:rsidRPr="00155F18">
        <w:rPr>
          <w:color w:val="000000" w:themeColor="text1"/>
        </w:rPr>
        <w:t xml:space="preserve"> conforme as especificações contidas nos projetos</w:t>
      </w:r>
      <w:bookmarkEnd w:id="2"/>
      <w:r w:rsidR="00FA7AEB" w:rsidRPr="00155F18">
        <w:rPr>
          <w:color w:val="000000" w:themeColor="text1"/>
        </w:rPr>
        <w:t xml:space="preserve"> </w:t>
      </w:r>
      <w:r w:rsidR="00FA7AEB" w:rsidRPr="00D32C0A">
        <w:rPr>
          <w:color w:val="000000" w:themeColor="text1"/>
        </w:rPr>
        <w:t>e demais documentos que integram este Edital de Licitação</w:t>
      </w:r>
      <w:bookmarkEnd w:id="3"/>
      <w:r w:rsidR="00FA7AEB" w:rsidRPr="00D32C0A">
        <w:rPr>
          <w:color w:val="000000" w:themeColor="text1"/>
        </w:rPr>
        <w:t xml:space="preserve">, as obras a serem </w:t>
      </w:r>
      <w:r w:rsidR="00FA7AEB" w:rsidRPr="00F02BAC">
        <w:rPr>
          <w:color w:val="000000" w:themeColor="text1"/>
        </w:rPr>
        <w:t>executadas serão:</w:t>
      </w:r>
      <w:r w:rsidR="000E1380" w:rsidRPr="00F02BAC">
        <w:rPr>
          <w:color w:val="000000" w:themeColor="text1"/>
        </w:rPr>
        <w:t xml:space="preserve"> </w:t>
      </w:r>
    </w:p>
    <w:p w14:paraId="440D87C1" w14:textId="77777777" w:rsidR="000E1380" w:rsidRPr="00F02BAC" w:rsidRDefault="000E1380" w:rsidP="009B5605">
      <w:pPr>
        <w:pStyle w:val="p10"/>
        <w:tabs>
          <w:tab w:val="clear" w:pos="360"/>
          <w:tab w:val="left" w:pos="0"/>
        </w:tabs>
        <w:overflowPunct/>
        <w:spacing w:line="240" w:lineRule="auto"/>
        <w:jc w:val="both"/>
        <w:rPr>
          <w:color w:val="000000" w:themeColor="text1"/>
        </w:rPr>
      </w:pPr>
    </w:p>
    <w:p w14:paraId="02E3387A" w14:textId="0803F7FE" w:rsidR="00F02BAC" w:rsidRPr="00F02BAC" w:rsidRDefault="003D3C67" w:rsidP="009B5605">
      <w:pPr>
        <w:pStyle w:val="Corpodetexto"/>
        <w:spacing w:after="0"/>
        <w:jc w:val="both"/>
        <w:rPr>
          <w:rFonts w:ascii="Arial" w:hAnsi="Arial" w:cs="Arial"/>
          <w:szCs w:val="24"/>
        </w:rPr>
      </w:pPr>
      <w:bookmarkStart w:id="4" w:name="_Hlk143688074"/>
      <w:r w:rsidRPr="00F02BAC">
        <w:rPr>
          <w:rFonts w:ascii="Arial" w:hAnsi="Arial" w:cs="Arial"/>
          <w:b/>
          <w:bCs/>
          <w:szCs w:val="24"/>
          <w:lang w:val="pt-BR"/>
        </w:rPr>
        <w:t xml:space="preserve">2.2.1. </w:t>
      </w:r>
      <w:bookmarkEnd w:id="4"/>
      <w:r w:rsidR="00F02BAC" w:rsidRPr="00F02BAC">
        <w:rPr>
          <w:rFonts w:ascii="Arial" w:hAnsi="Arial" w:cs="Arial"/>
          <w:szCs w:val="24"/>
          <w:u w:val="single"/>
          <w:lang w:val="pt-BR"/>
        </w:rPr>
        <w:t>Item 01:</w:t>
      </w:r>
      <w:r w:rsidR="00F02BAC" w:rsidRPr="00F02BAC">
        <w:rPr>
          <w:rFonts w:ascii="Arial" w:hAnsi="Arial" w:cs="Arial"/>
          <w:szCs w:val="24"/>
          <w:lang w:val="pt-BR"/>
        </w:rPr>
        <w:t xml:space="preserve"> Calçamento em pavimento intertravado em bloco sextavado e rede de drenagem pluvial, nos termos do convênio nº. 1231001135/2024, que entre si celebram o Estado de Minas Gerais, por intermédio da Secretaria de Estado de Agricultura, Pecuária e Abastecimento – SEAPA e o Município de Mathias Lobato, para fins nele especificados.</w:t>
      </w:r>
    </w:p>
    <w:p w14:paraId="61FA44F5" w14:textId="08624026" w:rsidR="00F02BAC" w:rsidRPr="00F02BAC" w:rsidRDefault="00F02BAC" w:rsidP="009B5605">
      <w:pPr>
        <w:pStyle w:val="Corpodetexto"/>
        <w:spacing w:after="0"/>
        <w:jc w:val="both"/>
        <w:rPr>
          <w:rFonts w:ascii="Arial" w:hAnsi="Arial" w:cs="Arial"/>
          <w:szCs w:val="24"/>
          <w:lang w:val="pt-BR"/>
        </w:rPr>
      </w:pPr>
      <w:r w:rsidRPr="00F02BAC">
        <w:rPr>
          <w:rFonts w:ascii="Arial" w:hAnsi="Arial" w:cs="Arial"/>
          <w:b/>
          <w:bCs/>
          <w:szCs w:val="24"/>
          <w:lang w:val="pt-BR"/>
        </w:rPr>
        <w:t xml:space="preserve">2.2.1. </w:t>
      </w:r>
      <w:r w:rsidRPr="00F02BAC">
        <w:rPr>
          <w:rFonts w:ascii="Arial" w:hAnsi="Arial" w:cs="Arial"/>
          <w:szCs w:val="24"/>
          <w:u w:val="single"/>
          <w:lang w:val="pt-BR"/>
        </w:rPr>
        <w:t>Item 02:</w:t>
      </w:r>
      <w:r w:rsidRPr="00F02BAC">
        <w:rPr>
          <w:rFonts w:ascii="Arial" w:hAnsi="Arial" w:cs="Arial"/>
          <w:szCs w:val="24"/>
          <w:lang w:val="pt-BR"/>
        </w:rPr>
        <w:t xml:space="preserve"> Calçamento em pavimento intertravado em bloco sextavado e rede de drenagem pluvial, nos termos do convênio nº. 1231001134/2024, que entre si celebram o Estado de Minas Gerais, por intermédio da Secretaria de Estado de Agricultura, Pecuária e Abastecimento – SEAPA e o Município de Mathias Lobato, para fins nele especificados. </w:t>
      </w:r>
    </w:p>
    <w:p w14:paraId="6FC7302E" w14:textId="59346464" w:rsidR="0085786B" w:rsidRPr="00F02BAC" w:rsidRDefault="0085786B" w:rsidP="009B5605">
      <w:pPr>
        <w:pStyle w:val="Corpodetexto"/>
        <w:spacing w:after="0"/>
        <w:rPr>
          <w:rFonts w:ascii="Arial" w:hAnsi="Arial" w:cs="Arial"/>
          <w:color w:val="000000" w:themeColor="text1"/>
          <w:szCs w:val="24"/>
        </w:rPr>
      </w:pPr>
    </w:p>
    <w:p w14:paraId="332D86DA" w14:textId="7D2AF780" w:rsidR="00DD4B03" w:rsidRPr="00D32C0A" w:rsidRDefault="00DD4B03" w:rsidP="009B5605">
      <w:pPr>
        <w:pStyle w:val="PargrafodaLista"/>
        <w:numPr>
          <w:ilvl w:val="0"/>
          <w:numId w:val="25"/>
        </w:numPr>
        <w:ind w:left="0" w:firstLine="0"/>
        <w:jc w:val="both"/>
        <w:rPr>
          <w:rFonts w:ascii="Arial" w:hAnsi="Arial" w:cs="Arial"/>
          <w:b/>
          <w:color w:val="000000" w:themeColor="text1"/>
          <w:szCs w:val="24"/>
        </w:rPr>
      </w:pPr>
      <w:r w:rsidRPr="00D32C0A">
        <w:rPr>
          <w:rFonts w:ascii="Arial" w:hAnsi="Arial" w:cs="Arial"/>
          <w:b/>
          <w:color w:val="000000" w:themeColor="text1"/>
          <w:szCs w:val="24"/>
        </w:rPr>
        <w:t>CONDIÇÕES DE PARTICIPAÇÃO</w:t>
      </w:r>
    </w:p>
    <w:p w14:paraId="67067107" w14:textId="77777777" w:rsidR="007F3A7C" w:rsidRPr="00D32C0A" w:rsidRDefault="007F3A7C" w:rsidP="009B5605">
      <w:pPr>
        <w:pStyle w:val="PargrafodaLista"/>
        <w:ind w:left="0"/>
        <w:jc w:val="both"/>
        <w:rPr>
          <w:rFonts w:ascii="Arial" w:hAnsi="Arial" w:cs="Arial"/>
          <w:b/>
          <w:color w:val="000000" w:themeColor="text1"/>
          <w:szCs w:val="24"/>
        </w:rPr>
      </w:pPr>
    </w:p>
    <w:p w14:paraId="749B2F0F" w14:textId="6BEC9CD4" w:rsidR="008F7F17" w:rsidRPr="00155F18" w:rsidRDefault="008F7F17" w:rsidP="009B5605">
      <w:pPr>
        <w:pStyle w:val="PargrafodaLista"/>
        <w:numPr>
          <w:ilvl w:val="1"/>
          <w:numId w:val="25"/>
        </w:numPr>
        <w:ind w:left="0" w:firstLine="0"/>
        <w:jc w:val="both"/>
        <w:rPr>
          <w:rFonts w:ascii="Arial" w:hAnsi="Arial" w:cs="Arial"/>
          <w:color w:val="000000" w:themeColor="text1"/>
          <w:szCs w:val="24"/>
        </w:rPr>
      </w:pPr>
      <w:r w:rsidRPr="00D32C0A">
        <w:rPr>
          <w:rFonts w:ascii="Arial" w:hAnsi="Arial" w:cs="Arial"/>
          <w:color w:val="000000" w:themeColor="text1"/>
          <w:szCs w:val="24"/>
        </w:rPr>
        <w:t>Poderão participar dest</w:t>
      </w:r>
      <w:r w:rsidR="00C57484" w:rsidRPr="00D32C0A">
        <w:rPr>
          <w:rFonts w:ascii="Arial" w:hAnsi="Arial" w:cs="Arial"/>
          <w:color w:val="000000" w:themeColor="text1"/>
          <w:szCs w:val="24"/>
        </w:rPr>
        <w:t>a</w:t>
      </w:r>
      <w:r w:rsidRPr="00155F18">
        <w:rPr>
          <w:rFonts w:ascii="Arial" w:hAnsi="Arial" w:cs="Arial"/>
          <w:color w:val="000000" w:themeColor="text1"/>
          <w:szCs w:val="24"/>
        </w:rPr>
        <w:t xml:space="preserve"> </w:t>
      </w:r>
      <w:r w:rsidR="00C57484" w:rsidRPr="00155F18">
        <w:rPr>
          <w:rFonts w:ascii="Arial" w:hAnsi="Arial" w:cs="Arial"/>
          <w:color w:val="000000" w:themeColor="text1"/>
          <w:szCs w:val="24"/>
        </w:rPr>
        <w:t>CONCORRÊNCIA</w:t>
      </w:r>
      <w:r w:rsidRPr="00155F18">
        <w:rPr>
          <w:rFonts w:ascii="Arial" w:hAnsi="Arial" w:cs="Arial"/>
          <w:color w:val="000000" w:themeColor="text1"/>
          <w:szCs w:val="24"/>
        </w:rPr>
        <w:t xml:space="preserve"> as empresas legalmente constituídas e que comprovem possuir os requisitos mínimos de qualificação exigidos neste Edital e seus Anexos.</w:t>
      </w:r>
    </w:p>
    <w:p w14:paraId="32D75043" w14:textId="77777777" w:rsidR="008A3ACE" w:rsidRPr="00155F18" w:rsidRDefault="008A3ACE" w:rsidP="009B5605">
      <w:pPr>
        <w:pStyle w:val="PargrafodaLista"/>
        <w:ind w:left="0"/>
        <w:jc w:val="both"/>
        <w:rPr>
          <w:rFonts w:ascii="Arial" w:hAnsi="Arial" w:cs="Arial"/>
          <w:color w:val="000000" w:themeColor="text1"/>
          <w:szCs w:val="24"/>
        </w:rPr>
      </w:pPr>
    </w:p>
    <w:p w14:paraId="006958CD" w14:textId="092EE50C" w:rsidR="00DD4B03" w:rsidRPr="00155F18" w:rsidRDefault="00DD4B03" w:rsidP="009B5605">
      <w:pPr>
        <w:pStyle w:val="PargrafodaLista"/>
        <w:numPr>
          <w:ilvl w:val="1"/>
          <w:numId w:val="25"/>
        </w:numPr>
        <w:ind w:left="0" w:firstLine="0"/>
        <w:jc w:val="both"/>
        <w:rPr>
          <w:rFonts w:ascii="Arial" w:hAnsi="Arial" w:cs="Arial"/>
          <w:color w:val="000000" w:themeColor="text1"/>
          <w:szCs w:val="24"/>
        </w:rPr>
      </w:pPr>
      <w:r w:rsidRPr="00155F18">
        <w:rPr>
          <w:rFonts w:ascii="Arial" w:hAnsi="Arial" w:cs="Arial"/>
          <w:color w:val="000000" w:themeColor="text1"/>
          <w:szCs w:val="24"/>
        </w:rPr>
        <w:t>Não poderão participar do presente certame a empresa:</w:t>
      </w:r>
    </w:p>
    <w:p w14:paraId="56386D02" w14:textId="77777777" w:rsidR="008A3ACE" w:rsidRPr="00155F18" w:rsidRDefault="008A3ACE" w:rsidP="009B5605">
      <w:pPr>
        <w:pStyle w:val="PargrafodaLista"/>
        <w:ind w:left="0"/>
        <w:jc w:val="both"/>
        <w:rPr>
          <w:rFonts w:ascii="Arial" w:hAnsi="Arial" w:cs="Arial"/>
          <w:color w:val="000000" w:themeColor="text1"/>
          <w:szCs w:val="24"/>
        </w:rPr>
      </w:pPr>
    </w:p>
    <w:p w14:paraId="648057CF" w14:textId="77777777" w:rsidR="00DD4B03" w:rsidRPr="00155F18" w:rsidRDefault="00DD4B03" w:rsidP="009B5605">
      <w:pPr>
        <w:jc w:val="both"/>
        <w:rPr>
          <w:rFonts w:ascii="Arial" w:hAnsi="Arial" w:cs="Arial"/>
          <w:color w:val="000000" w:themeColor="text1"/>
          <w:szCs w:val="24"/>
        </w:rPr>
      </w:pPr>
      <w:r w:rsidRPr="00155F18">
        <w:rPr>
          <w:rFonts w:ascii="Arial" w:hAnsi="Arial" w:cs="Arial"/>
          <w:b/>
          <w:color w:val="000000" w:themeColor="text1"/>
          <w:szCs w:val="24"/>
        </w:rPr>
        <w:lastRenderedPageBreak/>
        <w:t>3.2.1 –</w:t>
      </w:r>
      <w:r w:rsidRPr="00155F18">
        <w:rPr>
          <w:rFonts w:ascii="Arial" w:hAnsi="Arial" w:cs="Arial"/>
          <w:color w:val="000000" w:themeColor="text1"/>
          <w:szCs w:val="24"/>
        </w:rPr>
        <w:t xml:space="preserve"> </w:t>
      </w:r>
      <w:r w:rsidR="009B691A" w:rsidRPr="00155F18">
        <w:rPr>
          <w:rFonts w:ascii="Arial" w:hAnsi="Arial" w:cs="Arial"/>
          <w:color w:val="000000" w:themeColor="text1"/>
          <w:szCs w:val="24"/>
        </w:rPr>
        <w:t>Empresa suspensa de participar de licitação e impedida de contratar com o Município, durante o prazo da sanção aplicada;</w:t>
      </w:r>
    </w:p>
    <w:p w14:paraId="557A79C9" w14:textId="77777777" w:rsidR="008A3ACE" w:rsidRPr="00155F18" w:rsidRDefault="008A3ACE" w:rsidP="009B5605">
      <w:pPr>
        <w:jc w:val="both"/>
        <w:rPr>
          <w:rFonts w:ascii="Arial" w:hAnsi="Arial" w:cs="Arial"/>
          <w:color w:val="000000" w:themeColor="text1"/>
          <w:szCs w:val="24"/>
        </w:rPr>
      </w:pPr>
    </w:p>
    <w:p w14:paraId="2AB587E7" w14:textId="77777777" w:rsidR="009B691A" w:rsidRPr="00155F18" w:rsidRDefault="00DD4B03" w:rsidP="009B5605">
      <w:pPr>
        <w:jc w:val="both"/>
        <w:rPr>
          <w:rFonts w:ascii="Arial" w:hAnsi="Arial" w:cs="Arial"/>
          <w:color w:val="000000" w:themeColor="text1"/>
          <w:szCs w:val="24"/>
        </w:rPr>
      </w:pPr>
      <w:r w:rsidRPr="00155F18">
        <w:rPr>
          <w:rFonts w:ascii="Arial" w:hAnsi="Arial" w:cs="Arial"/>
          <w:b/>
          <w:color w:val="000000" w:themeColor="text1"/>
          <w:szCs w:val="24"/>
        </w:rPr>
        <w:t>3.2.2 –</w:t>
      </w:r>
      <w:r w:rsidRPr="00155F18">
        <w:rPr>
          <w:rFonts w:ascii="Arial" w:hAnsi="Arial" w:cs="Arial"/>
          <w:color w:val="000000" w:themeColor="text1"/>
          <w:szCs w:val="24"/>
        </w:rPr>
        <w:t xml:space="preserve"> </w:t>
      </w:r>
      <w:r w:rsidR="009B691A" w:rsidRPr="00155F18">
        <w:rPr>
          <w:rFonts w:ascii="Arial" w:hAnsi="Arial" w:cs="Arial"/>
          <w:color w:val="000000" w:themeColor="text1"/>
          <w:szCs w:val="24"/>
        </w:rPr>
        <w:t>Empresa declarada inidônea para licitar ou contratar com a Administração Pública, enquanto perdurarem os motivos determinantes da punição ou até que seja promovida sua reabilitação;</w:t>
      </w:r>
    </w:p>
    <w:p w14:paraId="2C4E291E" w14:textId="77777777" w:rsidR="008A3ACE" w:rsidRPr="00155F18" w:rsidRDefault="008A3ACE" w:rsidP="009B5605">
      <w:pPr>
        <w:jc w:val="both"/>
        <w:rPr>
          <w:rFonts w:ascii="Arial" w:hAnsi="Arial" w:cs="Arial"/>
          <w:color w:val="000000" w:themeColor="text1"/>
          <w:szCs w:val="24"/>
        </w:rPr>
      </w:pPr>
    </w:p>
    <w:p w14:paraId="112B79C5" w14:textId="77777777" w:rsidR="009B691A" w:rsidRPr="00155F18" w:rsidRDefault="00DD4B03" w:rsidP="009B5605">
      <w:pPr>
        <w:jc w:val="both"/>
        <w:rPr>
          <w:rFonts w:ascii="Arial" w:hAnsi="Arial" w:cs="Arial"/>
          <w:color w:val="000000" w:themeColor="text1"/>
          <w:szCs w:val="24"/>
        </w:rPr>
      </w:pPr>
      <w:r w:rsidRPr="00155F18">
        <w:rPr>
          <w:rFonts w:ascii="Arial" w:hAnsi="Arial" w:cs="Arial"/>
          <w:b/>
          <w:color w:val="000000" w:themeColor="text1"/>
          <w:szCs w:val="24"/>
        </w:rPr>
        <w:t xml:space="preserve">3.2.3 – </w:t>
      </w:r>
      <w:r w:rsidR="009B691A" w:rsidRPr="00155F18">
        <w:rPr>
          <w:rFonts w:ascii="Arial" w:hAnsi="Arial" w:cs="Arial"/>
          <w:color w:val="000000" w:themeColor="text1"/>
          <w:szCs w:val="24"/>
        </w:rPr>
        <w:t>Empresa impedida de licitar e contratar com o Município, durante o prazo da sanção aplicada;</w:t>
      </w:r>
    </w:p>
    <w:p w14:paraId="172978D8" w14:textId="77777777" w:rsidR="008A3ACE" w:rsidRPr="00155F18" w:rsidRDefault="008A3ACE" w:rsidP="009B5605">
      <w:pPr>
        <w:jc w:val="both"/>
        <w:rPr>
          <w:rFonts w:ascii="Arial" w:hAnsi="Arial" w:cs="Arial"/>
          <w:color w:val="000000" w:themeColor="text1"/>
          <w:szCs w:val="24"/>
        </w:rPr>
      </w:pPr>
    </w:p>
    <w:p w14:paraId="4BEB2DAB" w14:textId="77777777" w:rsidR="00DD4B03" w:rsidRPr="00155F18" w:rsidRDefault="00DD4B03" w:rsidP="009B5605">
      <w:pPr>
        <w:jc w:val="both"/>
        <w:rPr>
          <w:rFonts w:ascii="Arial" w:hAnsi="Arial" w:cs="Arial"/>
          <w:color w:val="000000" w:themeColor="text1"/>
          <w:szCs w:val="24"/>
        </w:rPr>
      </w:pPr>
      <w:r w:rsidRPr="00155F18">
        <w:rPr>
          <w:rFonts w:ascii="Arial" w:hAnsi="Arial" w:cs="Arial"/>
          <w:b/>
          <w:color w:val="000000" w:themeColor="text1"/>
          <w:szCs w:val="24"/>
        </w:rPr>
        <w:t xml:space="preserve">3.2.4 – </w:t>
      </w:r>
      <w:r w:rsidR="009B691A" w:rsidRPr="00155F18">
        <w:rPr>
          <w:rFonts w:ascii="Arial" w:hAnsi="Arial" w:cs="Arial"/>
          <w:color w:val="000000" w:themeColor="text1"/>
          <w:szCs w:val="24"/>
        </w:rPr>
        <w:t>Empresa proibida de contratar com o Poder Público, em razão do disposto no art. 72, § 8º, V, da Lei n.º 9.605/1998;</w:t>
      </w:r>
    </w:p>
    <w:p w14:paraId="03653640" w14:textId="77777777" w:rsidR="008A3ACE" w:rsidRPr="00155F18" w:rsidRDefault="008A3ACE" w:rsidP="009B5605">
      <w:pPr>
        <w:jc w:val="both"/>
        <w:rPr>
          <w:rFonts w:ascii="Arial" w:hAnsi="Arial" w:cs="Arial"/>
          <w:color w:val="000000" w:themeColor="text1"/>
          <w:szCs w:val="24"/>
        </w:rPr>
      </w:pPr>
    </w:p>
    <w:p w14:paraId="1843CE51" w14:textId="77777777" w:rsidR="009B691A" w:rsidRPr="00155F18" w:rsidRDefault="00DD4B03" w:rsidP="009B5605">
      <w:pPr>
        <w:jc w:val="both"/>
        <w:rPr>
          <w:rFonts w:ascii="Arial" w:hAnsi="Arial" w:cs="Arial"/>
          <w:color w:val="000000" w:themeColor="text1"/>
          <w:szCs w:val="24"/>
        </w:rPr>
      </w:pPr>
      <w:r w:rsidRPr="00155F18">
        <w:rPr>
          <w:rFonts w:ascii="Arial" w:hAnsi="Arial" w:cs="Arial"/>
          <w:b/>
          <w:color w:val="000000" w:themeColor="text1"/>
          <w:szCs w:val="24"/>
        </w:rPr>
        <w:t>3.2.5 –</w:t>
      </w:r>
      <w:r w:rsidRPr="00155F18">
        <w:rPr>
          <w:rFonts w:ascii="Arial" w:hAnsi="Arial" w:cs="Arial"/>
          <w:color w:val="000000" w:themeColor="text1"/>
          <w:szCs w:val="24"/>
        </w:rPr>
        <w:t xml:space="preserve"> </w:t>
      </w:r>
      <w:r w:rsidR="009B691A" w:rsidRPr="00155F18">
        <w:rPr>
          <w:rFonts w:ascii="Arial" w:hAnsi="Arial" w:cs="Arial"/>
          <w:color w:val="000000" w:themeColor="text1"/>
          <w:szCs w:val="24"/>
        </w:rPr>
        <w:t>Empresa proibida de contratar com o Poder Público, nos termos do art. 12 da Lei n.º 8.429/1992;</w:t>
      </w:r>
    </w:p>
    <w:p w14:paraId="6D70A64D" w14:textId="77777777" w:rsidR="008A3ACE" w:rsidRPr="00155F18" w:rsidRDefault="008A3ACE" w:rsidP="009B5605">
      <w:pPr>
        <w:jc w:val="both"/>
        <w:rPr>
          <w:rFonts w:ascii="Arial" w:hAnsi="Arial" w:cs="Arial"/>
          <w:color w:val="000000" w:themeColor="text1"/>
          <w:szCs w:val="24"/>
        </w:rPr>
      </w:pPr>
    </w:p>
    <w:p w14:paraId="7C4EC10E" w14:textId="1C8CBC30" w:rsidR="009B691A" w:rsidRPr="00155F18" w:rsidRDefault="009B691A" w:rsidP="009B5605">
      <w:pPr>
        <w:jc w:val="both"/>
        <w:rPr>
          <w:rFonts w:ascii="Arial" w:hAnsi="Arial" w:cs="Arial"/>
          <w:color w:val="000000" w:themeColor="text1"/>
          <w:szCs w:val="24"/>
        </w:rPr>
      </w:pPr>
      <w:r w:rsidRPr="00155F18">
        <w:rPr>
          <w:rFonts w:ascii="Arial" w:hAnsi="Arial" w:cs="Arial"/>
          <w:b/>
          <w:color w:val="000000" w:themeColor="text1"/>
          <w:szCs w:val="24"/>
        </w:rPr>
        <w:t>3.2.6</w:t>
      </w:r>
      <w:r w:rsidRPr="00155F18">
        <w:rPr>
          <w:rFonts w:ascii="Arial" w:hAnsi="Arial" w:cs="Arial"/>
          <w:color w:val="000000" w:themeColor="text1"/>
          <w:szCs w:val="24"/>
        </w:rPr>
        <w:t xml:space="preserve"> - Quaisquer interessados enquadrados nas </w:t>
      </w:r>
      <w:r w:rsidR="00B5376B" w:rsidRPr="00155F18">
        <w:rPr>
          <w:rFonts w:ascii="Arial" w:hAnsi="Arial" w:cs="Arial"/>
          <w:color w:val="000000" w:themeColor="text1"/>
          <w:szCs w:val="24"/>
        </w:rPr>
        <w:t xml:space="preserve">vedações previstas no art. 9º, §1º, </w:t>
      </w:r>
      <w:r w:rsidRPr="00155F18">
        <w:rPr>
          <w:rFonts w:ascii="Arial" w:hAnsi="Arial" w:cs="Arial"/>
          <w:color w:val="000000" w:themeColor="text1"/>
          <w:szCs w:val="24"/>
        </w:rPr>
        <w:t xml:space="preserve">da Lei n.º </w:t>
      </w:r>
      <w:r w:rsidR="00B5376B" w:rsidRPr="00155F18">
        <w:rPr>
          <w:rFonts w:ascii="Arial" w:hAnsi="Arial" w:cs="Arial"/>
          <w:color w:val="000000" w:themeColor="text1"/>
          <w:szCs w:val="24"/>
        </w:rPr>
        <w:t>14.133/2021</w:t>
      </w:r>
      <w:r w:rsidRPr="00155F18">
        <w:rPr>
          <w:rFonts w:ascii="Arial" w:hAnsi="Arial" w:cs="Arial"/>
          <w:color w:val="000000" w:themeColor="text1"/>
          <w:szCs w:val="24"/>
        </w:rPr>
        <w:t>;</w:t>
      </w:r>
    </w:p>
    <w:p w14:paraId="088B72C2" w14:textId="77777777" w:rsidR="008A3ACE" w:rsidRPr="00155F18" w:rsidRDefault="008A3ACE" w:rsidP="009B5605">
      <w:pPr>
        <w:jc w:val="both"/>
        <w:rPr>
          <w:rFonts w:ascii="Arial" w:hAnsi="Arial" w:cs="Arial"/>
          <w:color w:val="000000" w:themeColor="text1"/>
          <w:szCs w:val="24"/>
        </w:rPr>
      </w:pPr>
    </w:p>
    <w:p w14:paraId="62B59BA6" w14:textId="705964B5" w:rsidR="008A3ACE" w:rsidRPr="00155F18" w:rsidRDefault="009B691A" w:rsidP="009B5605">
      <w:pPr>
        <w:jc w:val="both"/>
        <w:rPr>
          <w:rFonts w:ascii="Arial" w:hAnsi="Arial" w:cs="Arial"/>
          <w:color w:val="000000" w:themeColor="text1"/>
          <w:szCs w:val="24"/>
        </w:rPr>
      </w:pPr>
      <w:r w:rsidRPr="00155F18">
        <w:rPr>
          <w:rFonts w:ascii="Arial" w:hAnsi="Arial" w:cs="Arial"/>
          <w:b/>
          <w:color w:val="000000" w:themeColor="text1"/>
          <w:szCs w:val="24"/>
        </w:rPr>
        <w:t>3.2.6.1</w:t>
      </w:r>
      <w:r w:rsidRPr="00155F18">
        <w:rPr>
          <w:rFonts w:ascii="Arial" w:hAnsi="Arial" w:cs="Arial"/>
          <w:color w:val="000000" w:themeColor="text1"/>
          <w:szCs w:val="24"/>
        </w:rPr>
        <w:t xml:space="preserve"> - Entende-se por “participação indireta” a que alude o </w:t>
      </w:r>
      <w:r w:rsidR="001D4E23" w:rsidRPr="00155F18">
        <w:rPr>
          <w:rFonts w:ascii="Arial" w:hAnsi="Arial" w:cs="Arial"/>
          <w:color w:val="000000" w:themeColor="text1"/>
          <w:szCs w:val="24"/>
        </w:rPr>
        <w:t xml:space="preserve">§1º, </w:t>
      </w:r>
      <w:r w:rsidRPr="00155F18">
        <w:rPr>
          <w:rFonts w:ascii="Arial" w:hAnsi="Arial" w:cs="Arial"/>
          <w:color w:val="000000" w:themeColor="text1"/>
          <w:szCs w:val="24"/>
        </w:rPr>
        <w:t xml:space="preserve">art. 9º da Lei n.º </w:t>
      </w:r>
      <w:r w:rsidR="00B5376B" w:rsidRPr="00155F18">
        <w:rPr>
          <w:rFonts w:ascii="Arial" w:hAnsi="Arial" w:cs="Arial"/>
          <w:color w:val="000000" w:themeColor="text1"/>
          <w:szCs w:val="24"/>
        </w:rPr>
        <w:t>14.133/2021</w:t>
      </w:r>
      <w:r w:rsidRPr="00155F18">
        <w:rPr>
          <w:rFonts w:ascii="Arial" w:hAnsi="Arial" w:cs="Arial"/>
          <w:color w:val="000000" w:themeColor="text1"/>
          <w:szCs w:val="24"/>
        </w:rPr>
        <w:t xml:space="preserve"> a participação no certame de empresa em que uma das pessoas listadas no mencionado dispositivo legal figure como sócia, pouco importando o seu conhecimento técnico acerca do objeto da licitação ou mesmo a atuação no processo licitatório. </w:t>
      </w:r>
      <w:r w:rsidRPr="00155F18">
        <w:rPr>
          <w:rFonts w:ascii="Arial" w:hAnsi="Arial" w:cs="Arial"/>
          <w:color w:val="000000" w:themeColor="text1"/>
          <w:szCs w:val="24"/>
        </w:rPr>
        <w:cr/>
      </w:r>
    </w:p>
    <w:p w14:paraId="745128CC" w14:textId="68BE2C47" w:rsidR="009B691A" w:rsidRPr="00155F18" w:rsidRDefault="009B691A" w:rsidP="009B5605">
      <w:pPr>
        <w:jc w:val="both"/>
        <w:rPr>
          <w:rFonts w:ascii="Arial" w:hAnsi="Arial" w:cs="Arial"/>
          <w:color w:val="000000" w:themeColor="text1"/>
          <w:szCs w:val="24"/>
        </w:rPr>
      </w:pPr>
      <w:r w:rsidRPr="00155F18">
        <w:rPr>
          <w:rFonts w:ascii="Arial" w:hAnsi="Arial" w:cs="Arial"/>
          <w:b/>
          <w:color w:val="000000" w:themeColor="text1"/>
          <w:szCs w:val="24"/>
        </w:rPr>
        <w:t>3.2.7</w:t>
      </w:r>
      <w:r w:rsidRPr="00155F18">
        <w:rPr>
          <w:rFonts w:ascii="Arial" w:hAnsi="Arial" w:cs="Arial"/>
          <w:color w:val="000000" w:themeColor="text1"/>
          <w:szCs w:val="24"/>
        </w:rPr>
        <w:t xml:space="preserve"> – Sociedade estrangeira não autorizada a funcionar no País;</w:t>
      </w:r>
    </w:p>
    <w:p w14:paraId="4BDB716E" w14:textId="77777777" w:rsidR="008A3ACE" w:rsidRPr="00155F18" w:rsidRDefault="008A3ACE" w:rsidP="009B5605">
      <w:pPr>
        <w:jc w:val="both"/>
        <w:rPr>
          <w:rFonts w:ascii="Arial" w:hAnsi="Arial" w:cs="Arial"/>
          <w:color w:val="000000" w:themeColor="text1"/>
          <w:szCs w:val="24"/>
        </w:rPr>
      </w:pPr>
    </w:p>
    <w:p w14:paraId="68971DE8" w14:textId="3D5F66EA" w:rsidR="009B691A" w:rsidRPr="00155F18" w:rsidRDefault="009B691A" w:rsidP="009B5605">
      <w:pPr>
        <w:jc w:val="both"/>
        <w:rPr>
          <w:rFonts w:ascii="Arial" w:hAnsi="Arial" w:cs="Arial"/>
          <w:color w:val="000000" w:themeColor="text1"/>
          <w:szCs w:val="24"/>
        </w:rPr>
      </w:pPr>
      <w:r w:rsidRPr="00155F18">
        <w:rPr>
          <w:rFonts w:ascii="Arial" w:hAnsi="Arial" w:cs="Arial"/>
          <w:b/>
          <w:color w:val="000000" w:themeColor="text1"/>
          <w:szCs w:val="24"/>
        </w:rPr>
        <w:t>3.2.8</w:t>
      </w:r>
      <w:r w:rsidRPr="00155F18">
        <w:rPr>
          <w:rFonts w:ascii="Arial" w:hAnsi="Arial" w:cs="Arial"/>
          <w:color w:val="000000" w:themeColor="text1"/>
          <w:szCs w:val="24"/>
        </w:rPr>
        <w:t xml:space="preserve"> - Empresa cujo estatuto ou contrato social não seja pertinente e compatível com o objeto deste </w:t>
      </w:r>
      <w:r w:rsidR="00C57484" w:rsidRPr="00155F18">
        <w:rPr>
          <w:rFonts w:ascii="Arial" w:hAnsi="Arial" w:cs="Arial"/>
          <w:color w:val="000000" w:themeColor="text1"/>
          <w:szCs w:val="24"/>
        </w:rPr>
        <w:t>CONCORRÊNCIA</w:t>
      </w:r>
      <w:r w:rsidRPr="00155F18">
        <w:rPr>
          <w:rFonts w:ascii="Arial" w:hAnsi="Arial" w:cs="Arial"/>
          <w:color w:val="000000" w:themeColor="text1"/>
          <w:szCs w:val="24"/>
        </w:rPr>
        <w:t xml:space="preserve">; </w:t>
      </w:r>
    </w:p>
    <w:p w14:paraId="30ED9B5A" w14:textId="77777777" w:rsidR="008A3ACE" w:rsidRPr="00155F18" w:rsidRDefault="008A3ACE" w:rsidP="009B5605">
      <w:pPr>
        <w:jc w:val="both"/>
        <w:rPr>
          <w:rFonts w:ascii="Arial" w:hAnsi="Arial" w:cs="Arial"/>
          <w:color w:val="000000" w:themeColor="text1"/>
          <w:szCs w:val="24"/>
        </w:rPr>
      </w:pPr>
    </w:p>
    <w:p w14:paraId="08633A9B" w14:textId="61AFED5B" w:rsidR="009B691A" w:rsidRPr="00155F18" w:rsidRDefault="009B691A" w:rsidP="009B5605">
      <w:pPr>
        <w:jc w:val="both"/>
        <w:rPr>
          <w:rFonts w:ascii="Arial" w:hAnsi="Arial" w:cs="Arial"/>
          <w:color w:val="000000" w:themeColor="text1"/>
          <w:szCs w:val="24"/>
        </w:rPr>
      </w:pPr>
      <w:r w:rsidRPr="00155F18">
        <w:rPr>
          <w:rFonts w:ascii="Arial" w:hAnsi="Arial" w:cs="Arial"/>
          <w:b/>
          <w:color w:val="000000" w:themeColor="text1"/>
          <w:szCs w:val="24"/>
        </w:rPr>
        <w:t>3.2.9</w:t>
      </w:r>
      <w:r w:rsidRPr="00155F18">
        <w:rPr>
          <w:rFonts w:ascii="Arial" w:hAnsi="Arial" w:cs="Arial"/>
          <w:color w:val="000000" w:themeColor="text1"/>
          <w:szCs w:val="24"/>
        </w:rPr>
        <w:t xml:space="preserve"> - Empresa que se enc</w:t>
      </w:r>
      <w:r w:rsidR="00B5376B" w:rsidRPr="00155F18">
        <w:rPr>
          <w:rFonts w:ascii="Arial" w:hAnsi="Arial" w:cs="Arial"/>
          <w:color w:val="000000" w:themeColor="text1"/>
          <w:szCs w:val="24"/>
        </w:rPr>
        <w:t>ontre em processo de dissolução ou falência</w:t>
      </w:r>
      <w:r w:rsidRPr="00155F18">
        <w:rPr>
          <w:rFonts w:ascii="Arial" w:hAnsi="Arial" w:cs="Arial"/>
          <w:color w:val="000000" w:themeColor="text1"/>
          <w:szCs w:val="24"/>
        </w:rPr>
        <w:t xml:space="preserve">; </w:t>
      </w:r>
    </w:p>
    <w:p w14:paraId="55A29F64" w14:textId="77777777" w:rsidR="008A3ACE" w:rsidRPr="00155F18" w:rsidRDefault="008A3ACE" w:rsidP="009B5605">
      <w:pPr>
        <w:jc w:val="both"/>
        <w:rPr>
          <w:rFonts w:ascii="Arial" w:hAnsi="Arial" w:cs="Arial"/>
          <w:color w:val="000000" w:themeColor="text1"/>
          <w:szCs w:val="24"/>
        </w:rPr>
      </w:pPr>
    </w:p>
    <w:p w14:paraId="61CC004F" w14:textId="5BAB10AA" w:rsidR="009B691A" w:rsidRPr="00155F18" w:rsidRDefault="009B691A" w:rsidP="009B5605">
      <w:pPr>
        <w:jc w:val="both"/>
        <w:rPr>
          <w:rFonts w:ascii="Arial" w:hAnsi="Arial" w:cs="Arial"/>
          <w:color w:val="000000" w:themeColor="text1"/>
          <w:szCs w:val="24"/>
        </w:rPr>
      </w:pPr>
      <w:r w:rsidRPr="00155F18">
        <w:rPr>
          <w:rFonts w:ascii="Arial" w:hAnsi="Arial" w:cs="Arial"/>
          <w:b/>
          <w:color w:val="000000" w:themeColor="text1"/>
          <w:szCs w:val="24"/>
        </w:rPr>
        <w:t>3.2.10</w:t>
      </w:r>
      <w:r w:rsidRPr="00155F18">
        <w:rPr>
          <w:rFonts w:ascii="Arial" w:hAnsi="Arial" w:cs="Arial"/>
          <w:color w:val="000000" w:themeColor="text1"/>
          <w:szCs w:val="24"/>
        </w:rPr>
        <w:t xml:space="preserve"> - Sociedades integrantes de um mesmo grupo econômico, assim entendidas aquelas que tenham diretores, sócios ou representantes legais comuns, ou que utilizem recursos materiais, tecnológicos ou humanos em comum, exceto se demonstrado que não agem representando interesse econômico em comum;</w:t>
      </w:r>
    </w:p>
    <w:p w14:paraId="71D679FE" w14:textId="77777777" w:rsidR="008A3ACE" w:rsidRPr="00155F18" w:rsidRDefault="008A3ACE" w:rsidP="009B5605">
      <w:pPr>
        <w:jc w:val="both"/>
        <w:rPr>
          <w:rFonts w:ascii="Arial" w:hAnsi="Arial" w:cs="Arial"/>
          <w:color w:val="000000" w:themeColor="text1"/>
          <w:szCs w:val="24"/>
        </w:rPr>
      </w:pPr>
    </w:p>
    <w:p w14:paraId="02BBABEE" w14:textId="77777777" w:rsidR="009B691A" w:rsidRPr="00155F18" w:rsidRDefault="008F7F17" w:rsidP="009B5605">
      <w:pPr>
        <w:jc w:val="both"/>
        <w:rPr>
          <w:rFonts w:ascii="Arial" w:hAnsi="Arial" w:cs="Arial"/>
          <w:color w:val="000000" w:themeColor="text1"/>
          <w:szCs w:val="24"/>
        </w:rPr>
      </w:pPr>
      <w:r w:rsidRPr="00155F18">
        <w:rPr>
          <w:rFonts w:ascii="Arial" w:hAnsi="Arial" w:cs="Arial"/>
          <w:b/>
          <w:color w:val="000000" w:themeColor="text1"/>
          <w:szCs w:val="24"/>
        </w:rPr>
        <w:t>3.3</w:t>
      </w:r>
      <w:r w:rsidRPr="00155F18">
        <w:rPr>
          <w:rFonts w:ascii="Arial" w:hAnsi="Arial" w:cs="Arial"/>
          <w:color w:val="000000" w:themeColor="text1"/>
          <w:szCs w:val="24"/>
        </w:rPr>
        <w:t xml:space="preserve"> – Os licitantes deverão estar previamente cadastrados na plataforma de licitações, o qual poderá ser realizado em </w:t>
      </w:r>
      <w:hyperlink r:id="rId16" w:history="1">
        <w:r w:rsidR="003406C9" w:rsidRPr="00155F18">
          <w:rPr>
            <w:rStyle w:val="Hyperlink"/>
            <w:rFonts w:ascii="Arial" w:hAnsi="Arial" w:cs="Arial"/>
            <w:color w:val="000000" w:themeColor="text1"/>
            <w:szCs w:val="24"/>
          </w:rPr>
          <w:t>www.licitardigital.com.br</w:t>
        </w:r>
      </w:hyperlink>
      <w:r w:rsidRPr="00155F18">
        <w:rPr>
          <w:rFonts w:ascii="Arial" w:hAnsi="Arial" w:cs="Arial"/>
          <w:color w:val="000000" w:themeColor="text1"/>
          <w:szCs w:val="24"/>
        </w:rPr>
        <w:t xml:space="preserve">. </w:t>
      </w:r>
    </w:p>
    <w:p w14:paraId="0544BE6F" w14:textId="77777777" w:rsidR="008A3ACE" w:rsidRPr="00155F18" w:rsidRDefault="008A3ACE" w:rsidP="009B5605">
      <w:pPr>
        <w:jc w:val="both"/>
        <w:rPr>
          <w:rFonts w:ascii="Arial" w:hAnsi="Arial" w:cs="Arial"/>
          <w:color w:val="000000" w:themeColor="text1"/>
          <w:szCs w:val="24"/>
        </w:rPr>
      </w:pPr>
    </w:p>
    <w:p w14:paraId="74BF73F1" w14:textId="77777777" w:rsidR="00D2611D" w:rsidRPr="00D67297" w:rsidRDefault="009B691A" w:rsidP="009B5605">
      <w:pPr>
        <w:jc w:val="both"/>
        <w:rPr>
          <w:rFonts w:ascii="Arial" w:hAnsi="Arial" w:cs="Arial"/>
          <w:color w:val="000000" w:themeColor="text1"/>
          <w:szCs w:val="24"/>
        </w:rPr>
      </w:pPr>
      <w:r w:rsidRPr="00155F18">
        <w:rPr>
          <w:rFonts w:ascii="Arial" w:hAnsi="Arial" w:cs="Arial"/>
          <w:b/>
          <w:color w:val="000000" w:themeColor="text1"/>
          <w:szCs w:val="24"/>
        </w:rPr>
        <w:t>3.4</w:t>
      </w:r>
      <w:r w:rsidRPr="00155F18">
        <w:rPr>
          <w:rFonts w:ascii="Arial" w:hAnsi="Arial" w:cs="Arial"/>
          <w:color w:val="000000" w:themeColor="text1"/>
          <w:szCs w:val="24"/>
        </w:rPr>
        <w:t xml:space="preserve"> - A observância das vedações supra é de inteira responsabilidade da licitante que, pelo </w:t>
      </w:r>
      <w:r w:rsidRPr="00D67297">
        <w:rPr>
          <w:rFonts w:ascii="Arial" w:hAnsi="Arial" w:cs="Arial"/>
          <w:color w:val="000000" w:themeColor="text1"/>
          <w:szCs w:val="24"/>
        </w:rPr>
        <w:t>descumprimento, se sujeita às penalidades cabíveis.</w:t>
      </w:r>
      <w:r w:rsidR="008F7F17" w:rsidRPr="00D67297">
        <w:rPr>
          <w:rFonts w:ascii="Arial" w:hAnsi="Arial" w:cs="Arial"/>
          <w:color w:val="000000" w:themeColor="text1"/>
          <w:szCs w:val="24"/>
        </w:rPr>
        <w:t xml:space="preserve"> </w:t>
      </w:r>
      <w:r w:rsidRPr="00D67297">
        <w:rPr>
          <w:rFonts w:ascii="Arial" w:hAnsi="Arial" w:cs="Arial"/>
          <w:color w:val="000000" w:themeColor="text1"/>
          <w:szCs w:val="24"/>
        </w:rPr>
        <w:t xml:space="preserve"> </w:t>
      </w:r>
    </w:p>
    <w:p w14:paraId="0C989B2E" w14:textId="77777777" w:rsidR="008A3ACE" w:rsidRPr="00D67297" w:rsidRDefault="008A3ACE" w:rsidP="009B5605">
      <w:pPr>
        <w:jc w:val="both"/>
        <w:rPr>
          <w:rFonts w:ascii="Arial" w:hAnsi="Arial" w:cs="Arial"/>
          <w:color w:val="000000" w:themeColor="text1"/>
          <w:szCs w:val="24"/>
        </w:rPr>
      </w:pPr>
    </w:p>
    <w:p w14:paraId="301BA14E" w14:textId="6FF7E809" w:rsidR="0087124D" w:rsidRPr="00D67297" w:rsidRDefault="0087124D" w:rsidP="009B5605">
      <w:pPr>
        <w:jc w:val="both"/>
        <w:rPr>
          <w:rFonts w:ascii="Arial" w:hAnsi="Arial" w:cs="Arial"/>
          <w:color w:val="000000" w:themeColor="text1"/>
          <w:szCs w:val="24"/>
        </w:rPr>
      </w:pPr>
      <w:r w:rsidRPr="00D67297">
        <w:rPr>
          <w:rFonts w:ascii="Arial" w:hAnsi="Arial" w:cs="Arial"/>
          <w:b/>
          <w:bCs/>
          <w:color w:val="000000" w:themeColor="text1"/>
          <w:szCs w:val="24"/>
        </w:rPr>
        <w:t>3.5.</w:t>
      </w:r>
      <w:r w:rsidRPr="00D67297">
        <w:rPr>
          <w:rFonts w:ascii="Arial" w:hAnsi="Arial" w:cs="Arial"/>
          <w:color w:val="000000" w:themeColor="text1"/>
          <w:szCs w:val="24"/>
        </w:rPr>
        <w:t xml:space="preserve"> Será exigida do licitante a </w:t>
      </w:r>
      <w:r w:rsidR="00CA3519" w:rsidRPr="00D67297">
        <w:rPr>
          <w:rFonts w:ascii="Arial" w:hAnsi="Arial" w:cs="Arial"/>
          <w:color w:val="000000" w:themeColor="text1"/>
          <w:szCs w:val="24"/>
        </w:rPr>
        <w:t>garantia (</w:t>
      </w:r>
      <w:r w:rsidRPr="00D67297">
        <w:rPr>
          <w:rFonts w:ascii="Arial" w:hAnsi="Arial" w:cs="Arial"/>
          <w:color w:val="000000" w:themeColor="text1"/>
          <w:szCs w:val="24"/>
        </w:rPr>
        <w:t>caução</w:t>
      </w:r>
      <w:r w:rsidR="00CA3519" w:rsidRPr="00D67297">
        <w:rPr>
          <w:rFonts w:ascii="Arial" w:hAnsi="Arial" w:cs="Arial"/>
          <w:color w:val="000000" w:themeColor="text1"/>
          <w:szCs w:val="24"/>
        </w:rPr>
        <w:t>)</w:t>
      </w:r>
      <w:r w:rsidRPr="00D67297">
        <w:rPr>
          <w:rFonts w:ascii="Arial" w:hAnsi="Arial" w:cs="Arial"/>
          <w:color w:val="000000" w:themeColor="text1"/>
          <w:szCs w:val="24"/>
        </w:rPr>
        <w:t xml:space="preserve"> da proposta de 1%</w:t>
      </w:r>
      <w:r w:rsidR="00CA3519" w:rsidRPr="00D67297">
        <w:rPr>
          <w:rStyle w:val="Refdenotaderodap"/>
          <w:rFonts w:ascii="Arial" w:hAnsi="Arial" w:cs="Arial"/>
          <w:color w:val="0070C0"/>
          <w:sz w:val="18"/>
          <w:szCs w:val="18"/>
        </w:rPr>
        <w:footnoteReference w:id="3"/>
      </w:r>
      <w:r w:rsidRPr="00D67297">
        <w:rPr>
          <w:rFonts w:ascii="Arial" w:hAnsi="Arial" w:cs="Arial"/>
          <w:color w:val="000000" w:themeColor="text1"/>
          <w:szCs w:val="24"/>
        </w:rPr>
        <w:t xml:space="preserve"> do valor estimado da obra </w:t>
      </w:r>
      <w:r w:rsidR="00A417DA" w:rsidRPr="00D67297">
        <w:rPr>
          <w:rFonts w:ascii="Arial" w:hAnsi="Arial" w:cs="Arial"/>
          <w:color w:val="000000" w:themeColor="text1"/>
          <w:szCs w:val="24"/>
        </w:rPr>
        <w:t xml:space="preserve">(valor correspondente a valor de cada planilha orçamentaria estimada pela administração, </w:t>
      </w:r>
      <w:r w:rsidRPr="00D67297">
        <w:rPr>
          <w:rFonts w:ascii="Arial" w:hAnsi="Arial" w:cs="Arial"/>
          <w:color w:val="000000" w:themeColor="text1"/>
          <w:szCs w:val="24"/>
        </w:rPr>
        <w:t xml:space="preserve">a título de garantia de proposta, podendo o licitante optar por Caução em </w:t>
      </w:r>
      <w:r w:rsidRPr="00D67297">
        <w:rPr>
          <w:rFonts w:ascii="Arial" w:hAnsi="Arial" w:cs="Arial"/>
          <w:color w:val="000000" w:themeColor="text1"/>
          <w:szCs w:val="24"/>
        </w:rPr>
        <w:lastRenderedPageBreak/>
        <w:t xml:space="preserve">dinheiro, seguro-garantia ou carta fiança, conforme disposto na Lei de Licitações, devendo a caução ser apresentada junto a Tesouraria da Prefeitura Municipal de </w:t>
      </w:r>
      <w:r w:rsidR="00A417DA" w:rsidRPr="00D67297">
        <w:rPr>
          <w:rFonts w:ascii="Arial" w:hAnsi="Arial" w:cs="Arial"/>
          <w:color w:val="000000" w:themeColor="text1"/>
          <w:szCs w:val="24"/>
        </w:rPr>
        <w:t>Mathias Lobato/MG</w:t>
      </w:r>
      <w:r w:rsidRPr="00D67297">
        <w:rPr>
          <w:rFonts w:ascii="Arial" w:hAnsi="Arial" w:cs="Arial"/>
          <w:color w:val="000000" w:themeColor="text1"/>
          <w:szCs w:val="24"/>
        </w:rPr>
        <w:t xml:space="preserve"> em horário de expediente.</w:t>
      </w:r>
    </w:p>
    <w:p w14:paraId="2F07FF4F" w14:textId="77777777" w:rsidR="0087124D" w:rsidRPr="00D67297" w:rsidRDefault="0087124D" w:rsidP="009B5605">
      <w:pPr>
        <w:jc w:val="both"/>
        <w:rPr>
          <w:rFonts w:ascii="Arial" w:hAnsi="Arial" w:cs="Arial"/>
          <w:color w:val="000000" w:themeColor="text1"/>
          <w:szCs w:val="24"/>
        </w:rPr>
      </w:pPr>
    </w:p>
    <w:p w14:paraId="60DA4899" w14:textId="593CD5ED" w:rsidR="0087124D" w:rsidRPr="00D67297" w:rsidRDefault="0087124D" w:rsidP="009B5605">
      <w:pPr>
        <w:jc w:val="both"/>
        <w:rPr>
          <w:rFonts w:ascii="Arial" w:hAnsi="Arial" w:cs="Arial"/>
          <w:color w:val="000000" w:themeColor="text1"/>
          <w:szCs w:val="24"/>
        </w:rPr>
      </w:pPr>
      <w:r w:rsidRPr="00D67297">
        <w:rPr>
          <w:rFonts w:ascii="Arial" w:hAnsi="Arial" w:cs="Arial"/>
          <w:color w:val="000000" w:themeColor="text1"/>
          <w:szCs w:val="24"/>
        </w:rPr>
        <w:t>3.</w:t>
      </w:r>
      <w:r w:rsidR="00A417DA" w:rsidRPr="00D67297">
        <w:rPr>
          <w:rFonts w:ascii="Arial" w:hAnsi="Arial" w:cs="Arial"/>
          <w:color w:val="000000" w:themeColor="text1"/>
          <w:szCs w:val="24"/>
        </w:rPr>
        <w:t>5.</w:t>
      </w:r>
      <w:r w:rsidRPr="00D67297">
        <w:rPr>
          <w:rFonts w:ascii="Arial" w:hAnsi="Arial" w:cs="Arial"/>
          <w:color w:val="000000" w:themeColor="text1"/>
          <w:szCs w:val="24"/>
        </w:rPr>
        <w:t>1. Para os pagamentos da Garantia de participação está disponível a seguinte conta:</w:t>
      </w:r>
    </w:p>
    <w:p w14:paraId="311FF9B0" w14:textId="77777777" w:rsidR="0087124D" w:rsidRPr="00D67297" w:rsidRDefault="0087124D" w:rsidP="009B5605">
      <w:pPr>
        <w:jc w:val="both"/>
        <w:rPr>
          <w:rFonts w:ascii="Arial" w:hAnsi="Arial" w:cs="Arial"/>
          <w:color w:val="000000" w:themeColor="text1"/>
          <w:szCs w:val="24"/>
        </w:rPr>
      </w:pPr>
    </w:p>
    <w:p w14:paraId="294DD621" w14:textId="77777777" w:rsidR="00AF7306" w:rsidRPr="00D67297" w:rsidRDefault="00AF7306" w:rsidP="009B5605">
      <w:pPr>
        <w:jc w:val="both"/>
        <w:rPr>
          <w:rFonts w:ascii="Arial" w:hAnsi="Arial" w:cs="Arial"/>
          <w:color w:val="000000" w:themeColor="text1"/>
          <w:szCs w:val="24"/>
        </w:rPr>
      </w:pPr>
      <w:r w:rsidRPr="00D67297">
        <w:rPr>
          <w:rFonts w:ascii="Arial" w:hAnsi="Arial" w:cs="Arial"/>
          <w:color w:val="000000" w:themeColor="text1"/>
          <w:szCs w:val="24"/>
        </w:rPr>
        <w:t xml:space="preserve">Banco do Brasil </w:t>
      </w:r>
    </w:p>
    <w:p w14:paraId="2A1C6CAF" w14:textId="77777777" w:rsidR="00AF7306" w:rsidRPr="00D67297" w:rsidRDefault="00AF7306" w:rsidP="009B5605">
      <w:pPr>
        <w:jc w:val="both"/>
        <w:rPr>
          <w:rFonts w:ascii="Arial" w:hAnsi="Arial" w:cs="Arial"/>
          <w:color w:val="000000" w:themeColor="text1"/>
          <w:szCs w:val="24"/>
        </w:rPr>
      </w:pPr>
      <w:r w:rsidRPr="00D67297">
        <w:rPr>
          <w:rFonts w:ascii="Arial" w:hAnsi="Arial" w:cs="Arial"/>
          <w:color w:val="000000" w:themeColor="text1"/>
          <w:szCs w:val="24"/>
        </w:rPr>
        <w:t>Agência: 166-X</w:t>
      </w:r>
    </w:p>
    <w:p w14:paraId="77E85B2B" w14:textId="1F824500" w:rsidR="0087124D" w:rsidRPr="00155F18" w:rsidRDefault="00AF7306" w:rsidP="009B5605">
      <w:pPr>
        <w:jc w:val="both"/>
        <w:rPr>
          <w:rFonts w:ascii="Arial" w:hAnsi="Arial" w:cs="Arial"/>
          <w:color w:val="000000" w:themeColor="text1"/>
          <w:szCs w:val="24"/>
        </w:rPr>
      </w:pPr>
      <w:r w:rsidRPr="00D67297">
        <w:rPr>
          <w:rFonts w:ascii="Arial" w:hAnsi="Arial" w:cs="Arial"/>
          <w:color w:val="000000" w:themeColor="text1"/>
          <w:szCs w:val="24"/>
        </w:rPr>
        <w:t>23852-X</w:t>
      </w:r>
    </w:p>
    <w:p w14:paraId="366C2D67" w14:textId="77777777" w:rsidR="008E1032" w:rsidRPr="00155F18" w:rsidRDefault="008E1032" w:rsidP="009B5605">
      <w:pPr>
        <w:pStyle w:val="PargrafodaLista"/>
        <w:rPr>
          <w:rFonts w:ascii="Arial" w:hAnsi="Arial" w:cs="Arial"/>
          <w:szCs w:val="24"/>
        </w:rPr>
      </w:pPr>
    </w:p>
    <w:p w14:paraId="6F16913F" w14:textId="77777777" w:rsidR="008E1032" w:rsidRPr="00155F18" w:rsidRDefault="008E1032" w:rsidP="009B5605">
      <w:pPr>
        <w:pStyle w:val="PargrafodaLista"/>
        <w:widowControl w:val="0"/>
        <w:numPr>
          <w:ilvl w:val="1"/>
          <w:numId w:val="35"/>
        </w:numPr>
        <w:tabs>
          <w:tab w:val="left" w:pos="0"/>
          <w:tab w:val="left" w:pos="802"/>
          <w:tab w:val="left" w:pos="993"/>
        </w:tabs>
        <w:autoSpaceDE w:val="0"/>
        <w:autoSpaceDN w:val="0"/>
        <w:ind w:left="0" w:firstLine="0"/>
        <w:contextualSpacing w:val="0"/>
        <w:jc w:val="both"/>
        <w:rPr>
          <w:rFonts w:ascii="Arial" w:hAnsi="Arial" w:cs="Arial"/>
          <w:szCs w:val="24"/>
        </w:rPr>
      </w:pPr>
      <w:r w:rsidRPr="00155F18">
        <w:rPr>
          <w:rFonts w:ascii="Arial" w:hAnsi="Arial" w:cs="Arial"/>
          <w:szCs w:val="24"/>
        </w:rPr>
        <w:t>Não poderão participar deste certame as licitantes que possuem cadastros no CEIS/CNEP</w:t>
      </w:r>
      <w:r w:rsidRPr="00155F18">
        <w:rPr>
          <w:rFonts w:ascii="Arial" w:hAnsi="Arial" w:cs="Arial"/>
          <w:i/>
          <w:iCs/>
          <w:sz w:val="18"/>
          <w:szCs w:val="18"/>
        </w:rPr>
        <w:t>(SIRCAD)</w:t>
      </w:r>
      <w:r w:rsidRPr="00155F18">
        <w:rPr>
          <w:rStyle w:val="Refdenotaderodap"/>
          <w:rFonts w:ascii="Arial" w:hAnsi="Arial" w:cs="Arial"/>
          <w:sz w:val="18"/>
          <w:szCs w:val="18"/>
        </w:rPr>
        <w:footnoteReference w:id="4"/>
      </w:r>
      <w:r w:rsidRPr="00155F18">
        <w:rPr>
          <w:rFonts w:ascii="Arial" w:hAnsi="Arial" w:cs="Arial"/>
          <w:szCs w:val="24"/>
        </w:rPr>
        <w:t xml:space="preserve">. </w:t>
      </w:r>
    </w:p>
    <w:p w14:paraId="1C5ABF43" w14:textId="77777777" w:rsidR="008E1032" w:rsidRPr="00155F18" w:rsidRDefault="008E1032" w:rsidP="009B5605">
      <w:pPr>
        <w:jc w:val="both"/>
        <w:rPr>
          <w:rFonts w:ascii="Arial" w:hAnsi="Arial" w:cs="Arial"/>
          <w:color w:val="000000" w:themeColor="text1"/>
          <w:szCs w:val="24"/>
        </w:rPr>
      </w:pPr>
    </w:p>
    <w:p w14:paraId="6FCFE461" w14:textId="1DC1B219" w:rsidR="00DD4B03" w:rsidRPr="00155F18" w:rsidRDefault="00DD4B03" w:rsidP="009B5605">
      <w:pPr>
        <w:pStyle w:val="PargrafodaLista"/>
        <w:numPr>
          <w:ilvl w:val="0"/>
          <w:numId w:val="25"/>
        </w:numPr>
        <w:ind w:left="0" w:firstLine="0"/>
        <w:jc w:val="both"/>
        <w:rPr>
          <w:rFonts w:ascii="Arial" w:eastAsia="Arial Unicode MS" w:hAnsi="Arial" w:cs="Arial"/>
          <w:b/>
          <w:color w:val="000000" w:themeColor="text1"/>
          <w:szCs w:val="24"/>
        </w:rPr>
      </w:pPr>
      <w:r w:rsidRPr="00155F18">
        <w:rPr>
          <w:rFonts w:ascii="Arial" w:eastAsia="Arial Unicode MS" w:hAnsi="Arial" w:cs="Arial"/>
          <w:b/>
          <w:color w:val="000000" w:themeColor="text1"/>
          <w:szCs w:val="24"/>
        </w:rPr>
        <w:t>IMPUGNAÇÃO DO ATO CONVOCATÓRIO</w:t>
      </w:r>
    </w:p>
    <w:p w14:paraId="3B7F9110" w14:textId="77777777" w:rsidR="00D43CE2" w:rsidRPr="00155F18" w:rsidRDefault="00D43CE2" w:rsidP="009B5605">
      <w:pPr>
        <w:pStyle w:val="PargrafodaLista"/>
        <w:ind w:left="0"/>
        <w:jc w:val="both"/>
        <w:rPr>
          <w:rFonts w:ascii="Arial" w:eastAsia="Arial Unicode MS" w:hAnsi="Arial" w:cs="Arial"/>
          <w:color w:val="000000" w:themeColor="text1"/>
          <w:szCs w:val="24"/>
        </w:rPr>
      </w:pPr>
    </w:p>
    <w:p w14:paraId="5442C417" w14:textId="1A20C28F" w:rsidR="004B7F30" w:rsidRPr="00155F18" w:rsidRDefault="00DD4B03" w:rsidP="009B5605">
      <w:pPr>
        <w:pStyle w:val="Corpodetexto3"/>
        <w:spacing w:after="0"/>
        <w:contextualSpacing/>
        <w:jc w:val="both"/>
        <w:rPr>
          <w:rFonts w:ascii="Arial" w:hAnsi="Arial" w:cs="Arial"/>
          <w:b/>
          <w:color w:val="000000" w:themeColor="text1"/>
          <w:sz w:val="24"/>
          <w:szCs w:val="24"/>
        </w:rPr>
      </w:pPr>
      <w:r w:rsidRPr="00155F18">
        <w:rPr>
          <w:rFonts w:ascii="Arial" w:hAnsi="Arial" w:cs="Arial"/>
          <w:b/>
          <w:color w:val="000000" w:themeColor="text1"/>
          <w:sz w:val="24"/>
          <w:szCs w:val="24"/>
        </w:rPr>
        <w:t>4.1</w:t>
      </w:r>
      <w:r w:rsidRPr="00155F18">
        <w:rPr>
          <w:rFonts w:ascii="Arial" w:hAnsi="Arial" w:cs="Arial"/>
          <w:color w:val="000000" w:themeColor="text1"/>
          <w:sz w:val="24"/>
          <w:szCs w:val="24"/>
        </w:rPr>
        <w:t xml:space="preserve"> - Até </w:t>
      </w:r>
      <w:r w:rsidR="00040250" w:rsidRPr="00155F18">
        <w:rPr>
          <w:rFonts w:ascii="Arial" w:hAnsi="Arial" w:cs="Arial"/>
          <w:b/>
          <w:color w:val="000000" w:themeColor="text1"/>
          <w:sz w:val="24"/>
          <w:szCs w:val="24"/>
        </w:rPr>
        <w:t>03</w:t>
      </w:r>
      <w:r w:rsidRPr="00155F18">
        <w:rPr>
          <w:rFonts w:ascii="Arial" w:hAnsi="Arial" w:cs="Arial"/>
          <w:b/>
          <w:color w:val="000000" w:themeColor="text1"/>
          <w:sz w:val="24"/>
          <w:szCs w:val="24"/>
        </w:rPr>
        <w:t xml:space="preserve"> (dois) dias</w:t>
      </w:r>
      <w:r w:rsidRPr="00155F18">
        <w:rPr>
          <w:rFonts w:ascii="Arial" w:hAnsi="Arial" w:cs="Arial"/>
          <w:color w:val="000000" w:themeColor="text1"/>
          <w:sz w:val="24"/>
          <w:szCs w:val="24"/>
        </w:rPr>
        <w:t xml:space="preserve"> </w:t>
      </w:r>
      <w:r w:rsidRPr="00155F18">
        <w:rPr>
          <w:rFonts w:ascii="Arial" w:hAnsi="Arial" w:cs="Arial"/>
          <w:b/>
          <w:color w:val="000000" w:themeColor="text1"/>
          <w:sz w:val="24"/>
          <w:szCs w:val="24"/>
        </w:rPr>
        <w:t>úteis</w:t>
      </w:r>
      <w:r w:rsidRPr="00155F18">
        <w:rPr>
          <w:rFonts w:ascii="Arial" w:hAnsi="Arial" w:cs="Arial"/>
          <w:color w:val="000000" w:themeColor="text1"/>
          <w:sz w:val="24"/>
          <w:szCs w:val="24"/>
        </w:rPr>
        <w:t xml:space="preserve"> antes da data fixada para recebimento das propostas, qualquer pessoa poderá solicitar esclarecimentos, providências ou impugnar o Ato Convocatório deste </w:t>
      </w:r>
      <w:r w:rsidR="00C57484" w:rsidRPr="00155F18">
        <w:rPr>
          <w:rFonts w:ascii="Arial" w:hAnsi="Arial" w:cs="Arial"/>
          <w:color w:val="000000" w:themeColor="text1"/>
          <w:sz w:val="24"/>
          <w:szCs w:val="24"/>
          <w:lang w:val="pt-BR"/>
        </w:rPr>
        <w:t>CONCORRÊNCIA</w:t>
      </w:r>
      <w:r w:rsidRPr="00155F18">
        <w:rPr>
          <w:rFonts w:ascii="Arial" w:hAnsi="Arial" w:cs="Arial"/>
          <w:color w:val="000000" w:themeColor="text1"/>
          <w:sz w:val="24"/>
          <w:szCs w:val="24"/>
        </w:rPr>
        <w:t xml:space="preserve">, devendo protocolizar o pedido </w:t>
      </w:r>
      <w:r w:rsidR="008F7F17" w:rsidRPr="00155F18">
        <w:rPr>
          <w:rFonts w:ascii="Arial" w:hAnsi="Arial" w:cs="Arial"/>
          <w:color w:val="000000" w:themeColor="text1"/>
          <w:sz w:val="24"/>
          <w:szCs w:val="24"/>
          <w:lang w:val="pt-BR"/>
        </w:rPr>
        <w:t xml:space="preserve">diretamente pelo site </w:t>
      </w:r>
      <w:hyperlink r:id="rId17" w:history="1">
        <w:r w:rsidR="008F7F17" w:rsidRPr="00155F18">
          <w:rPr>
            <w:rStyle w:val="Hyperlink"/>
            <w:rFonts w:ascii="Arial" w:hAnsi="Arial" w:cs="Arial"/>
            <w:color w:val="000000" w:themeColor="text1"/>
            <w:sz w:val="24"/>
            <w:szCs w:val="24"/>
            <w:lang w:val="pt-BR"/>
          </w:rPr>
          <w:t>www.licitardigital.com.br</w:t>
        </w:r>
      </w:hyperlink>
      <w:r w:rsidR="008F7F17" w:rsidRPr="00155F18">
        <w:rPr>
          <w:rFonts w:ascii="Arial" w:hAnsi="Arial" w:cs="Arial"/>
          <w:color w:val="000000" w:themeColor="text1"/>
          <w:sz w:val="24"/>
          <w:szCs w:val="24"/>
          <w:lang w:val="pt-BR"/>
        </w:rPr>
        <w:t>, no local específico dentro do processo licitatório em análise</w:t>
      </w:r>
      <w:r w:rsidR="00D640E0" w:rsidRPr="00155F18">
        <w:rPr>
          <w:rFonts w:ascii="Arial" w:hAnsi="Arial" w:cs="Arial"/>
          <w:color w:val="000000" w:themeColor="text1"/>
          <w:sz w:val="24"/>
          <w:szCs w:val="24"/>
        </w:rPr>
        <w:t xml:space="preserve"> - cabendo </w:t>
      </w:r>
      <w:r w:rsidR="004B7F30" w:rsidRPr="00155F18">
        <w:rPr>
          <w:rFonts w:ascii="Arial" w:hAnsi="Arial" w:cs="Arial"/>
          <w:color w:val="000000" w:themeColor="text1"/>
          <w:sz w:val="24"/>
          <w:szCs w:val="24"/>
          <w:lang w:val="pt-BR"/>
        </w:rPr>
        <w:t xml:space="preserve">o Agente de Contratação </w:t>
      </w:r>
      <w:r w:rsidRPr="00155F18">
        <w:rPr>
          <w:rFonts w:ascii="Arial" w:hAnsi="Arial" w:cs="Arial"/>
          <w:color w:val="000000" w:themeColor="text1"/>
          <w:sz w:val="24"/>
          <w:szCs w:val="24"/>
        </w:rPr>
        <w:t xml:space="preserve">decidir sobre a petição no prazo de </w:t>
      </w:r>
      <w:r w:rsidRPr="00155F18">
        <w:rPr>
          <w:rFonts w:ascii="Arial" w:hAnsi="Arial" w:cs="Arial"/>
          <w:b/>
          <w:color w:val="000000" w:themeColor="text1"/>
          <w:sz w:val="24"/>
          <w:szCs w:val="24"/>
        </w:rPr>
        <w:t>0</w:t>
      </w:r>
      <w:r w:rsidR="00B5376B" w:rsidRPr="00155F18">
        <w:rPr>
          <w:rFonts w:ascii="Arial" w:hAnsi="Arial" w:cs="Arial"/>
          <w:b/>
          <w:color w:val="000000" w:themeColor="text1"/>
          <w:sz w:val="24"/>
          <w:szCs w:val="24"/>
          <w:lang w:val="pt-BR"/>
        </w:rPr>
        <w:t>3</w:t>
      </w:r>
      <w:r w:rsidR="004B7F30" w:rsidRPr="00155F18">
        <w:rPr>
          <w:rFonts w:ascii="Arial" w:hAnsi="Arial" w:cs="Arial"/>
          <w:b/>
          <w:color w:val="000000" w:themeColor="text1"/>
          <w:sz w:val="24"/>
          <w:szCs w:val="24"/>
          <w:lang w:val="pt-BR"/>
        </w:rPr>
        <w:t xml:space="preserve"> </w:t>
      </w:r>
      <w:r w:rsidRPr="00155F18">
        <w:rPr>
          <w:rFonts w:ascii="Arial" w:hAnsi="Arial" w:cs="Arial"/>
          <w:b/>
          <w:color w:val="000000" w:themeColor="text1"/>
          <w:sz w:val="24"/>
          <w:szCs w:val="24"/>
        </w:rPr>
        <w:t>(</w:t>
      </w:r>
      <w:r w:rsidR="00703EA0" w:rsidRPr="00155F18">
        <w:rPr>
          <w:rFonts w:ascii="Arial" w:hAnsi="Arial" w:cs="Arial"/>
          <w:b/>
          <w:color w:val="000000" w:themeColor="text1"/>
          <w:sz w:val="24"/>
          <w:szCs w:val="24"/>
          <w:lang w:val="pt-BR"/>
        </w:rPr>
        <w:t>três</w:t>
      </w:r>
      <w:r w:rsidRPr="00155F18">
        <w:rPr>
          <w:rFonts w:ascii="Arial" w:hAnsi="Arial" w:cs="Arial"/>
          <w:b/>
          <w:color w:val="000000" w:themeColor="text1"/>
          <w:sz w:val="24"/>
          <w:szCs w:val="24"/>
        </w:rPr>
        <w:t>) dias úteis</w:t>
      </w:r>
      <w:r w:rsidR="00B5376B" w:rsidRPr="00155F18">
        <w:rPr>
          <w:rFonts w:ascii="Arial" w:hAnsi="Arial" w:cs="Arial"/>
          <w:b/>
          <w:color w:val="000000" w:themeColor="text1"/>
          <w:sz w:val="24"/>
          <w:szCs w:val="24"/>
          <w:lang w:val="pt-BR"/>
        </w:rPr>
        <w:t>,</w:t>
      </w:r>
      <w:r w:rsidR="00B5376B" w:rsidRPr="00155F18">
        <w:rPr>
          <w:rFonts w:ascii="Arial" w:hAnsi="Arial" w:cs="Arial"/>
          <w:color w:val="000000" w:themeColor="text1"/>
          <w:sz w:val="24"/>
          <w:szCs w:val="24"/>
        </w:rPr>
        <w:t xml:space="preserve"> </w:t>
      </w:r>
      <w:r w:rsidR="00B5376B" w:rsidRPr="00155F18">
        <w:rPr>
          <w:rFonts w:ascii="Arial" w:hAnsi="Arial" w:cs="Arial"/>
          <w:b/>
          <w:color w:val="000000" w:themeColor="text1"/>
          <w:sz w:val="24"/>
          <w:szCs w:val="24"/>
          <w:lang w:val="pt-BR"/>
        </w:rPr>
        <w:t>limitado ao último dia útil anterior à data da abertura do certame.</w:t>
      </w:r>
      <w:r w:rsidRPr="00155F18">
        <w:rPr>
          <w:rFonts w:ascii="Arial" w:hAnsi="Arial" w:cs="Arial"/>
          <w:color w:val="000000" w:themeColor="text1"/>
          <w:sz w:val="24"/>
          <w:szCs w:val="24"/>
        </w:rPr>
        <w:br/>
      </w:r>
    </w:p>
    <w:p w14:paraId="15794983" w14:textId="2A748C9A" w:rsidR="003406C9" w:rsidRPr="00155F18" w:rsidRDefault="00DD4B03" w:rsidP="009B5605">
      <w:pPr>
        <w:pStyle w:val="Corpodetexto3"/>
        <w:spacing w:after="0"/>
        <w:contextualSpacing/>
        <w:jc w:val="both"/>
        <w:rPr>
          <w:rFonts w:ascii="Arial" w:hAnsi="Arial" w:cs="Arial"/>
          <w:color w:val="000000" w:themeColor="text1"/>
          <w:sz w:val="24"/>
          <w:szCs w:val="24"/>
          <w:lang w:val="pt-BR"/>
        </w:rPr>
      </w:pPr>
      <w:r w:rsidRPr="00155F18">
        <w:rPr>
          <w:rFonts w:ascii="Arial" w:hAnsi="Arial" w:cs="Arial"/>
          <w:b/>
          <w:color w:val="000000" w:themeColor="text1"/>
          <w:sz w:val="24"/>
          <w:szCs w:val="24"/>
        </w:rPr>
        <w:t xml:space="preserve">4.1.1 - </w:t>
      </w:r>
      <w:r w:rsidRPr="00155F18">
        <w:rPr>
          <w:rFonts w:ascii="Arial" w:hAnsi="Arial" w:cs="Arial"/>
          <w:color w:val="000000" w:themeColor="text1"/>
          <w:sz w:val="24"/>
          <w:szCs w:val="24"/>
        </w:rPr>
        <w:t>Caso seja acolhida a impugnação contra o Ato Convocatório, será designada nova data para a realização do Certame.</w:t>
      </w:r>
      <w:r w:rsidR="003406C9" w:rsidRPr="00155F18">
        <w:rPr>
          <w:rFonts w:ascii="Arial" w:hAnsi="Arial" w:cs="Arial"/>
          <w:color w:val="000000" w:themeColor="text1"/>
          <w:sz w:val="24"/>
          <w:szCs w:val="24"/>
          <w:lang w:val="pt-BR"/>
        </w:rPr>
        <w:t xml:space="preserve">  </w:t>
      </w:r>
    </w:p>
    <w:p w14:paraId="7592A224" w14:textId="77777777" w:rsidR="00703EA0" w:rsidRPr="00155F18" w:rsidRDefault="00703EA0" w:rsidP="009B5605">
      <w:pPr>
        <w:pStyle w:val="Corpodetexto3"/>
        <w:spacing w:after="0"/>
        <w:contextualSpacing/>
        <w:jc w:val="both"/>
        <w:rPr>
          <w:rFonts w:ascii="Arial" w:hAnsi="Arial" w:cs="Arial"/>
          <w:color w:val="000000" w:themeColor="text1"/>
          <w:sz w:val="24"/>
          <w:szCs w:val="24"/>
          <w:lang w:val="pt-BR"/>
        </w:rPr>
      </w:pPr>
    </w:p>
    <w:p w14:paraId="6905EC32" w14:textId="38DCF37F" w:rsidR="003406C9" w:rsidRPr="00155F18" w:rsidRDefault="00DD4B03" w:rsidP="009B5605">
      <w:pPr>
        <w:pStyle w:val="Corpodetexto3"/>
        <w:spacing w:after="0"/>
        <w:contextualSpacing/>
        <w:jc w:val="both"/>
        <w:rPr>
          <w:rFonts w:ascii="Arial" w:hAnsi="Arial" w:cs="Arial"/>
          <w:color w:val="000000" w:themeColor="text1"/>
          <w:sz w:val="24"/>
          <w:szCs w:val="24"/>
        </w:rPr>
      </w:pPr>
      <w:r w:rsidRPr="00155F18">
        <w:rPr>
          <w:rFonts w:ascii="Arial" w:hAnsi="Arial" w:cs="Arial"/>
          <w:b/>
          <w:color w:val="000000" w:themeColor="text1"/>
          <w:sz w:val="24"/>
          <w:szCs w:val="24"/>
        </w:rPr>
        <w:t xml:space="preserve">4.2 - </w:t>
      </w:r>
      <w:r w:rsidRPr="00155F18">
        <w:rPr>
          <w:rFonts w:ascii="Arial" w:hAnsi="Arial" w:cs="Arial"/>
          <w:color w:val="000000" w:themeColor="text1"/>
          <w:sz w:val="24"/>
          <w:szCs w:val="24"/>
        </w:rPr>
        <w:t xml:space="preserve">Decairá do direito de impugnar os termos deste edital, por falhas ou irregularidades, o proponente/licitante que não o fizer até o </w:t>
      </w:r>
      <w:r w:rsidR="008F7F17" w:rsidRPr="00155F18">
        <w:rPr>
          <w:rFonts w:ascii="Arial" w:hAnsi="Arial" w:cs="Arial"/>
          <w:b/>
          <w:color w:val="000000" w:themeColor="text1"/>
          <w:sz w:val="24"/>
          <w:szCs w:val="24"/>
          <w:lang w:val="pt-BR"/>
        </w:rPr>
        <w:t>terceiro</w:t>
      </w:r>
      <w:r w:rsidRPr="00155F18">
        <w:rPr>
          <w:rFonts w:ascii="Arial" w:hAnsi="Arial" w:cs="Arial"/>
          <w:b/>
          <w:color w:val="000000" w:themeColor="text1"/>
          <w:sz w:val="24"/>
          <w:szCs w:val="24"/>
        </w:rPr>
        <w:t xml:space="preserve"> dia útil</w:t>
      </w:r>
      <w:r w:rsidRPr="00155F18">
        <w:rPr>
          <w:rFonts w:ascii="Arial" w:hAnsi="Arial" w:cs="Arial"/>
          <w:color w:val="000000" w:themeColor="text1"/>
          <w:sz w:val="24"/>
          <w:szCs w:val="24"/>
        </w:rPr>
        <w:t xml:space="preserve"> que anteceder à data de realização da sessão pública d</w:t>
      </w:r>
      <w:r w:rsidR="00C57484" w:rsidRPr="00155F18">
        <w:rPr>
          <w:rFonts w:ascii="Arial" w:hAnsi="Arial" w:cs="Arial"/>
          <w:color w:val="000000" w:themeColor="text1"/>
          <w:sz w:val="24"/>
          <w:szCs w:val="24"/>
          <w:lang w:val="pt-BR"/>
        </w:rPr>
        <w:t>a</w:t>
      </w:r>
      <w:r w:rsidRPr="00155F18">
        <w:rPr>
          <w:rFonts w:ascii="Arial" w:hAnsi="Arial" w:cs="Arial"/>
          <w:color w:val="000000" w:themeColor="text1"/>
          <w:sz w:val="24"/>
          <w:szCs w:val="24"/>
        </w:rPr>
        <w:t xml:space="preserve"> </w:t>
      </w:r>
      <w:r w:rsidR="00C57484" w:rsidRPr="00155F18">
        <w:rPr>
          <w:rFonts w:ascii="Arial" w:hAnsi="Arial" w:cs="Arial"/>
          <w:color w:val="000000" w:themeColor="text1"/>
          <w:sz w:val="24"/>
          <w:szCs w:val="24"/>
          <w:lang w:val="pt-BR"/>
        </w:rPr>
        <w:t>CONCORRÊNCIA</w:t>
      </w:r>
      <w:r w:rsidRPr="00155F18">
        <w:rPr>
          <w:rFonts w:ascii="Arial" w:hAnsi="Arial" w:cs="Arial"/>
          <w:color w:val="000000" w:themeColor="text1"/>
          <w:sz w:val="24"/>
          <w:szCs w:val="24"/>
        </w:rPr>
        <w:t>, hipótese em que tal comunicação não terá efeito de recurso.</w:t>
      </w:r>
    </w:p>
    <w:p w14:paraId="48E6D75B" w14:textId="77777777" w:rsidR="00916967" w:rsidRPr="00155F18" w:rsidRDefault="00916967" w:rsidP="009B5605">
      <w:pPr>
        <w:pStyle w:val="Corpodetexto3"/>
        <w:spacing w:after="0"/>
        <w:contextualSpacing/>
        <w:jc w:val="both"/>
        <w:rPr>
          <w:rFonts w:ascii="Arial" w:hAnsi="Arial" w:cs="Arial"/>
          <w:color w:val="000000" w:themeColor="text1"/>
          <w:sz w:val="24"/>
          <w:szCs w:val="24"/>
        </w:rPr>
      </w:pPr>
    </w:p>
    <w:p w14:paraId="2343308E" w14:textId="77777777" w:rsidR="003406C9" w:rsidRPr="00155F18" w:rsidRDefault="00DD4B03" w:rsidP="009B5605">
      <w:pPr>
        <w:pStyle w:val="Corpodetexto3"/>
        <w:spacing w:after="0"/>
        <w:contextualSpacing/>
        <w:jc w:val="both"/>
        <w:rPr>
          <w:rFonts w:ascii="Arial" w:hAnsi="Arial" w:cs="Arial"/>
          <w:color w:val="000000" w:themeColor="text1"/>
          <w:sz w:val="24"/>
          <w:szCs w:val="24"/>
        </w:rPr>
      </w:pPr>
      <w:r w:rsidRPr="00155F18">
        <w:rPr>
          <w:rFonts w:ascii="Arial" w:hAnsi="Arial" w:cs="Arial"/>
          <w:b/>
          <w:color w:val="000000" w:themeColor="text1"/>
          <w:sz w:val="24"/>
          <w:szCs w:val="24"/>
        </w:rPr>
        <w:t>4.3 -</w:t>
      </w:r>
      <w:r w:rsidRPr="00155F18">
        <w:rPr>
          <w:rFonts w:ascii="Arial" w:hAnsi="Arial" w:cs="Arial"/>
          <w:color w:val="000000" w:themeColor="text1"/>
          <w:sz w:val="24"/>
          <w:szCs w:val="24"/>
        </w:rPr>
        <w:t xml:space="preserve"> A impugnação feita tempestivamente pelo proponente/licitante não o impedirá de participar do Certame.</w:t>
      </w:r>
    </w:p>
    <w:p w14:paraId="63AA6AC3" w14:textId="77777777" w:rsidR="00DD4B03" w:rsidRPr="00155F18" w:rsidRDefault="00DD4B03" w:rsidP="009B5605">
      <w:pPr>
        <w:pStyle w:val="Corpodetexto3"/>
        <w:spacing w:after="0"/>
        <w:contextualSpacing/>
        <w:jc w:val="both"/>
        <w:rPr>
          <w:rFonts w:ascii="Arial" w:hAnsi="Arial" w:cs="Arial"/>
          <w:color w:val="000000" w:themeColor="text1"/>
          <w:sz w:val="24"/>
          <w:szCs w:val="24"/>
        </w:rPr>
      </w:pPr>
    </w:p>
    <w:p w14:paraId="1BCE9701" w14:textId="66FAFA57" w:rsidR="00DD4B03" w:rsidRPr="00155F18" w:rsidRDefault="009B691A" w:rsidP="009B5605">
      <w:pPr>
        <w:pStyle w:val="PargrafodaLista"/>
        <w:numPr>
          <w:ilvl w:val="0"/>
          <w:numId w:val="25"/>
        </w:numPr>
        <w:ind w:left="0" w:firstLine="0"/>
        <w:jc w:val="both"/>
        <w:rPr>
          <w:rFonts w:ascii="Arial" w:hAnsi="Arial" w:cs="Arial"/>
          <w:b/>
          <w:color w:val="000000" w:themeColor="text1"/>
          <w:szCs w:val="24"/>
        </w:rPr>
      </w:pPr>
      <w:r w:rsidRPr="00155F18">
        <w:rPr>
          <w:rFonts w:ascii="Arial" w:hAnsi="Arial" w:cs="Arial"/>
          <w:b/>
          <w:color w:val="000000" w:themeColor="text1"/>
          <w:szCs w:val="24"/>
        </w:rPr>
        <w:t>CREDENCIAMENTO NO SISTEMA E DA EFETIVA PARTICIPAÇÃO</w:t>
      </w:r>
    </w:p>
    <w:p w14:paraId="069D8C32" w14:textId="77777777" w:rsidR="000B33D1" w:rsidRPr="00155F18" w:rsidRDefault="000B33D1" w:rsidP="009B5605">
      <w:pPr>
        <w:jc w:val="both"/>
        <w:rPr>
          <w:rFonts w:ascii="Arial" w:hAnsi="Arial" w:cs="Arial"/>
          <w:b/>
          <w:color w:val="000000" w:themeColor="text1"/>
          <w:szCs w:val="24"/>
        </w:rPr>
      </w:pPr>
    </w:p>
    <w:p w14:paraId="5F83C4DF" w14:textId="271240BD" w:rsidR="009B691A" w:rsidRPr="00155F18" w:rsidRDefault="00DD4B03"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5.1</w:t>
      </w:r>
      <w:r w:rsidR="009B691A" w:rsidRPr="00155F18">
        <w:rPr>
          <w:rFonts w:ascii="Arial" w:hAnsi="Arial" w:cs="Arial"/>
          <w:b/>
          <w:color w:val="000000" w:themeColor="text1"/>
          <w:szCs w:val="24"/>
        </w:rPr>
        <w:t xml:space="preserve"> -</w:t>
      </w:r>
      <w:r w:rsidRPr="00155F18">
        <w:rPr>
          <w:rFonts w:ascii="Arial" w:hAnsi="Arial" w:cs="Arial"/>
          <w:color w:val="000000" w:themeColor="text1"/>
          <w:szCs w:val="24"/>
        </w:rPr>
        <w:t xml:space="preserve"> </w:t>
      </w:r>
      <w:r w:rsidR="00C57484" w:rsidRPr="00155F18">
        <w:rPr>
          <w:rFonts w:ascii="Arial" w:hAnsi="Arial" w:cs="Arial"/>
          <w:color w:val="000000" w:themeColor="text1"/>
          <w:szCs w:val="24"/>
        </w:rPr>
        <w:t>A</w:t>
      </w:r>
      <w:r w:rsidR="009B691A" w:rsidRPr="00155F18">
        <w:rPr>
          <w:rFonts w:ascii="Arial" w:hAnsi="Arial" w:cs="Arial"/>
          <w:color w:val="000000" w:themeColor="text1"/>
          <w:szCs w:val="24"/>
        </w:rPr>
        <w:t xml:space="preserve"> </w:t>
      </w:r>
      <w:r w:rsidR="00C57484" w:rsidRPr="00155F18">
        <w:rPr>
          <w:rFonts w:ascii="Arial" w:hAnsi="Arial" w:cs="Arial"/>
          <w:color w:val="000000" w:themeColor="text1"/>
          <w:szCs w:val="24"/>
        </w:rPr>
        <w:t>CONCORRÊNCIA</w:t>
      </w:r>
      <w:r w:rsidR="009B691A" w:rsidRPr="00155F18">
        <w:rPr>
          <w:rFonts w:ascii="Arial" w:hAnsi="Arial" w:cs="Arial"/>
          <w:color w:val="000000" w:themeColor="text1"/>
          <w:szCs w:val="24"/>
        </w:rPr>
        <w:t xml:space="preserve"> </w:t>
      </w:r>
      <w:r w:rsidR="00C57484" w:rsidRPr="00155F18">
        <w:rPr>
          <w:rFonts w:ascii="Arial" w:hAnsi="Arial" w:cs="Arial"/>
          <w:color w:val="000000" w:themeColor="text1"/>
          <w:szCs w:val="24"/>
        </w:rPr>
        <w:t>ELETRÔNICA</w:t>
      </w:r>
      <w:r w:rsidR="009B691A" w:rsidRPr="00155F18">
        <w:rPr>
          <w:rFonts w:ascii="Arial" w:hAnsi="Arial" w:cs="Arial"/>
          <w:color w:val="000000" w:themeColor="text1"/>
          <w:szCs w:val="24"/>
        </w:rPr>
        <w:t xml:space="preserve"> será realizado em sessão pública, por meio da internet,</w:t>
      </w:r>
      <w:r w:rsidR="00723E78" w:rsidRPr="00155F18">
        <w:rPr>
          <w:rFonts w:ascii="Arial" w:hAnsi="Arial" w:cs="Arial"/>
          <w:color w:val="000000" w:themeColor="text1"/>
          <w:szCs w:val="24"/>
        </w:rPr>
        <w:t xml:space="preserve"> </w:t>
      </w:r>
      <w:r w:rsidR="009B691A" w:rsidRPr="00155F18">
        <w:rPr>
          <w:rFonts w:ascii="Arial" w:hAnsi="Arial" w:cs="Arial"/>
          <w:color w:val="000000" w:themeColor="text1"/>
          <w:szCs w:val="24"/>
        </w:rPr>
        <w:t>mediante condições de segurança (criptografia e autenticação) em todas as suas</w:t>
      </w:r>
      <w:r w:rsidR="00723E78" w:rsidRPr="00155F18">
        <w:rPr>
          <w:rFonts w:ascii="Arial" w:hAnsi="Arial" w:cs="Arial"/>
          <w:color w:val="000000" w:themeColor="text1"/>
          <w:szCs w:val="24"/>
        </w:rPr>
        <w:t xml:space="preserve"> </w:t>
      </w:r>
      <w:r w:rsidR="009B691A" w:rsidRPr="00155F18">
        <w:rPr>
          <w:rFonts w:ascii="Arial" w:hAnsi="Arial" w:cs="Arial"/>
          <w:color w:val="000000" w:themeColor="text1"/>
          <w:szCs w:val="24"/>
        </w:rPr>
        <w:t>fases.</w:t>
      </w:r>
    </w:p>
    <w:p w14:paraId="4D6950E9" w14:textId="77777777" w:rsidR="00056BBA" w:rsidRPr="00155F18" w:rsidRDefault="00056BBA" w:rsidP="009B5605">
      <w:pPr>
        <w:tabs>
          <w:tab w:val="left" w:pos="3135"/>
        </w:tabs>
        <w:jc w:val="both"/>
        <w:rPr>
          <w:rFonts w:ascii="Arial" w:hAnsi="Arial" w:cs="Arial"/>
          <w:color w:val="000000" w:themeColor="text1"/>
          <w:szCs w:val="24"/>
        </w:rPr>
      </w:pPr>
    </w:p>
    <w:p w14:paraId="5D24921A" w14:textId="20919005" w:rsidR="009B691A" w:rsidRPr="00155F18" w:rsidRDefault="009B691A"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5.2</w:t>
      </w:r>
      <w:r w:rsidR="00BB00F5" w:rsidRPr="00155F18">
        <w:rPr>
          <w:rFonts w:ascii="Arial" w:hAnsi="Arial" w:cs="Arial"/>
          <w:color w:val="000000" w:themeColor="text1"/>
          <w:szCs w:val="24"/>
        </w:rPr>
        <w:t xml:space="preserve"> - </w:t>
      </w:r>
      <w:r w:rsidRPr="00155F18">
        <w:rPr>
          <w:rFonts w:ascii="Arial" w:hAnsi="Arial" w:cs="Arial"/>
          <w:color w:val="000000" w:themeColor="text1"/>
          <w:szCs w:val="24"/>
        </w:rPr>
        <w:t xml:space="preserve">Para acesso ao sistema eletrônico, os interessados na participação </w:t>
      </w:r>
      <w:r w:rsidR="002B2822" w:rsidRPr="00155F18">
        <w:rPr>
          <w:rFonts w:ascii="Arial" w:hAnsi="Arial" w:cs="Arial"/>
          <w:color w:val="000000" w:themeColor="text1"/>
          <w:szCs w:val="24"/>
        </w:rPr>
        <w:t>na</w:t>
      </w:r>
      <w:r w:rsidRPr="00155F18">
        <w:rPr>
          <w:rFonts w:ascii="Arial" w:hAnsi="Arial" w:cs="Arial"/>
          <w:color w:val="000000" w:themeColor="text1"/>
          <w:szCs w:val="24"/>
        </w:rPr>
        <w:t xml:space="preserve"> </w:t>
      </w:r>
      <w:r w:rsidR="002B2822" w:rsidRPr="00155F18">
        <w:rPr>
          <w:rFonts w:ascii="Arial" w:hAnsi="Arial" w:cs="Arial"/>
          <w:color w:val="000000" w:themeColor="text1"/>
          <w:szCs w:val="24"/>
        </w:rPr>
        <w:t>Concorrência</w:t>
      </w:r>
      <w:r w:rsidRPr="00155F18">
        <w:rPr>
          <w:rFonts w:ascii="Arial" w:hAnsi="Arial" w:cs="Arial"/>
          <w:color w:val="000000" w:themeColor="text1"/>
          <w:szCs w:val="24"/>
        </w:rPr>
        <w:t xml:space="preserve"> Eletrônic</w:t>
      </w:r>
      <w:r w:rsidR="002B2822" w:rsidRPr="00155F18">
        <w:rPr>
          <w:rFonts w:ascii="Arial" w:hAnsi="Arial" w:cs="Arial"/>
          <w:color w:val="000000" w:themeColor="text1"/>
          <w:szCs w:val="24"/>
        </w:rPr>
        <w:t>a</w:t>
      </w:r>
      <w:r w:rsidRPr="00155F18">
        <w:rPr>
          <w:rFonts w:ascii="Arial" w:hAnsi="Arial" w:cs="Arial"/>
          <w:color w:val="000000" w:themeColor="text1"/>
          <w:szCs w:val="24"/>
        </w:rPr>
        <w:t xml:space="preserve"> deverão dispor de chave de identificação e senha pessoal (intransferíveis), obtidas através do sítio da Plataforma de Licitações da Licitar Digital (</w:t>
      </w:r>
      <w:hyperlink r:id="rId18" w:history="1">
        <w:r w:rsidRPr="00155F18">
          <w:rPr>
            <w:rStyle w:val="Hyperlink"/>
            <w:rFonts w:ascii="Arial" w:hAnsi="Arial" w:cs="Arial"/>
            <w:color w:val="000000" w:themeColor="text1"/>
            <w:szCs w:val="24"/>
          </w:rPr>
          <w:t>www.licitardigital.com.br</w:t>
        </w:r>
      </w:hyperlink>
      <w:r w:rsidRPr="00155F18">
        <w:rPr>
          <w:rFonts w:ascii="Arial" w:hAnsi="Arial" w:cs="Arial"/>
          <w:color w:val="000000" w:themeColor="text1"/>
          <w:szCs w:val="24"/>
        </w:rPr>
        <w:t>).</w:t>
      </w:r>
    </w:p>
    <w:p w14:paraId="4AE6E3FE" w14:textId="77777777" w:rsidR="00056BBA" w:rsidRPr="00155F18" w:rsidRDefault="00056BBA" w:rsidP="009B5605">
      <w:pPr>
        <w:tabs>
          <w:tab w:val="left" w:pos="3135"/>
        </w:tabs>
        <w:jc w:val="both"/>
        <w:rPr>
          <w:rFonts w:ascii="Arial" w:hAnsi="Arial" w:cs="Arial"/>
          <w:color w:val="000000" w:themeColor="text1"/>
          <w:szCs w:val="24"/>
        </w:rPr>
      </w:pPr>
    </w:p>
    <w:p w14:paraId="5F05C948" w14:textId="5F063A77" w:rsidR="009B691A" w:rsidRPr="00155F18" w:rsidRDefault="009B691A"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5.3</w:t>
      </w:r>
      <w:r w:rsidRPr="00155F18">
        <w:rPr>
          <w:rFonts w:ascii="Arial" w:hAnsi="Arial" w:cs="Arial"/>
          <w:color w:val="000000" w:themeColor="text1"/>
          <w:szCs w:val="24"/>
        </w:rPr>
        <w:t xml:space="preserve"> - É de exclusiva responsabilidade do usuário o sigilo da senha, bem como, seu uso em qualquer transação efetuada diretamente ou por seu representante, não cabendo a</w:t>
      </w:r>
      <w:r w:rsidR="00E1303B" w:rsidRPr="00155F18">
        <w:rPr>
          <w:rFonts w:ascii="Arial" w:hAnsi="Arial" w:cs="Arial"/>
          <w:color w:val="000000" w:themeColor="text1"/>
          <w:szCs w:val="24"/>
        </w:rPr>
        <w:t>o</w:t>
      </w:r>
      <w:r w:rsidRPr="00155F18">
        <w:rPr>
          <w:rFonts w:ascii="Arial" w:hAnsi="Arial" w:cs="Arial"/>
          <w:color w:val="000000" w:themeColor="text1"/>
          <w:szCs w:val="24"/>
        </w:rPr>
        <w:t xml:space="preserve"> </w:t>
      </w:r>
      <w:r w:rsidR="00E1303B" w:rsidRPr="00155F18">
        <w:rPr>
          <w:rFonts w:ascii="Arial" w:hAnsi="Arial" w:cs="Arial"/>
          <w:color w:val="000000" w:themeColor="text1"/>
          <w:szCs w:val="24"/>
        </w:rPr>
        <w:lastRenderedPageBreak/>
        <w:t xml:space="preserve">Município </w:t>
      </w:r>
      <w:r w:rsidR="00964F88" w:rsidRPr="00155F18">
        <w:rPr>
          <w:rFonts w:ascii="Arial" w:hAnsi="Arial" w:cs="Arial"/>
          <w:color w:val="000000" w:themeColor="text1"/>
          <w:szCs w:val="24"/>
        </w:rPr>
        <w:t xml:space="preserve">de </w:t>
      </w:r>
      <w:r w:rsidR="003046D1" w:rsidRPr="00155F18">
        <w:rPr>
          <w:rFonts w:ascii="Arial" w:hAnsi="Arial" w:cs="Arial"/>
          <w:color w:val="000000" w:themeColor="text1"/>
          <w:szCs w:val="24"/>
        </w:rPr>
        <w:t>Mathias Lobato</w:t>
      </w:r>
      <w:r w:rsidR="00056BBA" w:rsidRPr="00155F18">
        <w:rPr>
          <w:rFonts w:ascii="Arial" w:hAnsi="Arial" w:cs="Arial"/>
          <w:color w:val="000000" w:themeColor="text1"/>
          <w:szCs w:val="24"/>
        </w:rPr>
        <w:t>/</w:t>
      </w:r>
      <w:r w:rsidR="00964F88" w:rsidRPr="00155F18">
        <w:rPr>
          <w:rFonts w:ascii="Arial" w:hAnsi="Arial" w:cs="Arial"/>
          <w:color w:val="000000" w:themeColor="text1"/>
          <w:szCs w:val="24"/>
        </w:rPr>
        <w:t>MG</w:t>
      </w:r>
      <w:r w:rsidRPr="00155F18">
        <w:rPr>
          <w:rFonts w:ascii="Arial" w:hAnsi="Arial" w:cs="Arial"/>
          <w:color w:val="000000" w:themeColor="text1"/>
          <w:szCs w:val="24"/>
        </w:rPr>
        <w:t>, ao provedor do sistema ou ao órgão promotor da licitação, a responsabilidade por eventuais danos decorrentes do uso indevido do acesso.</w:t>
      </w:r>
    </w:p>
    <w:p w14:paraId="2F7B8C91" w14:textId="77777777" w:rsidR="00056BBA" w:rsidRPr="00155F18" w:rsidRDefault="00056BBA" w:rsidP="009B5605">
      <w:pPr>
        <w:tabs>
          <w:tab w:val="left" w:pos="3135"/>
        </w:tabs>
        <w:jc w:val="both"/>
        <w:rPr>
          <w:rFonts w:ascii="Arial" w:hAnsi="Arial" w:cs="Arial"/>
          <w:color w:val="000000" w:themeColor="text1"/>
          <w:szCs w:val="24"/>
        </w:rPr>
      </w:pPr>
    </w:p>
    <w:p w14:paraId="7C07C730" w14:textId="07BAB9B7" w:rsidR="009B691A" w:rsidRPr="00155F18" w:rsidRDefault="009B691A"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5.4</w:t>
      </w:r>
      <w:r w:rsidRPr="00155F18">
        <w:rPr>
          <w:rFonts w:ascii="Arial" w:hAnsi="Arial" w:cs="Arial"/>
          <w:color w:val="000000" w:themeColor="text1"/>
          <w:szCs w:val="24"/>
        </w:rPr>
        <w:t xml:space="preserve"> - O credenciamento do licitante e de seu representante legal junto ao sistema eletrônico implica a responsabilidade legal pelos atos praticados e a presunção de capacidade técnica para a realização das transações inerentes a </w:t>
      </w:r>
      <w:r w:rsidR="002B2822" w:rsidRPr="00155F18">
        <w:rPr>
          <w:rFonts w:ascii="Arial" w:hAnsi="Arial" w:cs="Arial"/>
          <w:color w:val="000000" w:themeColor="text1"/>
          <w:szCs w:val="24"/>
        </w:rPr>
        <w:t>concorrência</w:t>
      </w:r>
      <w:r w:rsidRPr="00155F18">
        <w:rPr>
          <w:rFonts w:ascii="Arial" w:hAnsi="Arial" w:cs="Arial"/>
          <w:color w:val="000000" w:themeColor="text1"/>
          <w:szCs w:val="24"/>
        </w:rPr>
        <w:t xml:space="preserve"> eletrônic</w:t>
      </w:r>
      <w:r w:rsidR="002B2822" w:rsidRPr="00155F18">
        <w:rPr>
          <w:rFonts w:ascii="Arial" w:hAnsi="Arial" w:cs="Arial"/>
          <w:color w:val="000000" w:themeColor="text1"/>
          <w:szCs w:val="24"/>
        </w:rPr>
        <w:t>a</w:t>
      </w:r>
      <w:r w:rsidRPr="00155F18">
        <w:rPr>
          <w:rFonts w:ascii="Arial" w:hAnsi="Arial" w:cs="Arial"/>
          <w:color w:val="000000" w:themeColor="text1"/>
          <w:szCs w:val="24"/>
        </w:rPr>
        <w:t>.</w:t>
      </w:r>
    </w:p>
    <w:p w14:paraId="11CCCDA7" w14:textId="77777777" w:rsidR="00014BB6" w:rsidRPr="00155F18" w:rsidRDefault="00014BB6" w:rsidP="009B5605">
      <w:pPr>
        <w:tabs>
          <w:tab w:val="left" w:pos="3135"/>
        </w:tabs>
        <w:jc w:val="both"/>
        <w:rPr>
          <w:rFonts w:ascii="Arial" w:hAnsi="Arial" w:cs="Arial"/>
          <w:color w:val="000000" w:themeColor="text1"/>
          <w:szCs w:val="24"/>
        </w:rPr>
      </w:pPr>
    </w:p>
    <w:p w14:paraId="51717C31" w14:textId="3193E6DD" w:rsidR="009B691A" w:rsidRPr="00155F18" w:rsidRDefault="009B691A"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5.5</w:t>
      </w:r>
      <w:r w:rsidRPr="00155F18">
        <w:rPr>
          <w:rFonts w:ascii="Arial" w:hAnsi="Arial" w:cs="Arial"/>
          <w:color w:val="000000" w:themeColor="text1"/>
          <w:szCs w:val="24"/>
        </w:rPr>
        <w:t xml:space="preserve"> - A participação n</w:t>
      </w:r>
      <w:r w:rsidR="00964F88" w:rsidRPr="00155F18">
        <w:rPr>
          <w:rFonts w:ascii="Arial" w:hAnsi="Arial" w:cs="Arial"/>
          <w:color w:val="000000" w:themeColor="text1"/>
          <w:szCs w:val="24"/>
        </w:rPr>
        <w:t>a</w:t>
      </w:r>
      <w:r w:rsidRPr="00155F18">
        <w:rPr>
          <w:rFonts w:ascii="Arial" w:hAnsi="Arial" w:cs="Arial"/>
          <w:color w:val="000000" w:themeColor="text1"/>
          <w:szCs w:val="24"/>
        </w:rPr>
        <w:t xml:space="preserve"> </w:t>
      </w:r>
      <w:r w:rsidR="00964F88" w:rsidRPr="00155F18">
        <w:rPr>
          <w:rFonts w:ascii="Arial" w:hAnsi="Arial" w:cs="Arial"/>
          <w:color w:val="000000" w:themeColor="text1"/>
          <w:szCs w:val="24"/>
        </w:rPr>
        <w:t>Concorrência</w:t>
      </w:r>
      <w:r w:rsidRPr="00155F18">
        <w:rPr>
          <w:rFonts w:ascii="Arial" w:hAnsi="Arial" w:cs="Arial"/>
          <w:color w:val="000000" w:themeColor="text1"/>
          <w:szCs w:val="24"/>
        </w:rPr>
        <w:t xml:space="preserve"> Eletrônic</w:t>
      </w:r>
      <w:r w:rsidR="00964F88" w:rsidRPr="00155F18">
        <w:rPr>
          <w:rFonts w:ascii="Arial" w:hAnsi="Arial" w:cs="Arial"/>
          <w:color w:val="000000" w:themeColor="text1"/>
          <w:szCs w:val="24"/>
        </w:rPr>
        <w:t>a</w:t>
      </w:r>
      <w:r w:rsidRPr="00155F18">
        <w:rPr>
          <w:rFonts w:ascii="Arial" w:hAnsi="Arial" w:cs="Arial"/>
          <w:color w:val="000000" w:themeColor="text1"/>
          <w:szCs w:val="24"/>
        </w:rPr>
        <w:t xml:space="preserve"> se dará por meio da digitação da senha pessoal do credenciado e subsequente encaminhamento da proposta de preços e documentos de habilitação, exclusivamente por meio do sistema eletrônico, observando data e horário limite estabelecido.  </w:t>
      </w:r>
    </w:p>
    <w:p w14:paraId="7770D1C5" w14:textId="77777777" w:rsidR="00014BB6" w:rsidRPr="00155F18" w:rsidRDefault="00014BB6" w:rsidP="009B5605">
      <w:pPr>
        <w:tabs>
          <w:tab w:val="left" w:pos="3135"/>
        </w:tabs>
        <w:jc w:val="both"/>
        <w:rPr>
          <w:rFonts w:ascii="Arial" w:hAnsi="Arial" w:cs="Arial"/>
          <w:color w:val="000000" w:themeColor="text1"/>
          <w:szCs w:val="24"/>
        </w:rPr>
      </w:pPr>
    </w:p>
    <w:p w14:paraId="09B6321B" w14:textId="77777777" w:rsidR="00723E78" w:rsidRPr="00155F18" w:rsidRDefault="009B691A"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5.6</w:t>
      </w:r>
      <w:r w:rsidRPr="00155F18">
        <w:rPr>
          <w:rFonts w:ascii="Arial" w:hAnsi="Arial" w:cs="Arial"/>
          <w:color w:val="000000" w:themeColor="text1"/>
          <w:szCs w:val="24"/>
        </w:rPr>
        <w:t xml:space="preserve"> - O encaminhamento de proposta pressupõe o pleno conhecimento e</w:t>
      </w:r>
      <w:r w:rsidR="00723E78" w:rsidRPr="00155F18">
        <w:rPr>
          <w:rFonts w:ascii="Arial" w:hAnsi="Arial" w:cs="Arial"/>
          <w:color w:val="000000" w:themeColor="text1"/>
          <w:szCs w:val="24"/>
        </w:rPr>
        <w:t xml:space="preserve"> </w:t>
      </w:r>
      <w:r w:rsidRPr="00155F18">
        <w:rPr>
          <w:rFonts w:ascii="Arial" w:hAnsi="Arial" w:cs="Arial"/>
          <w:color w:val="000000" w:themeColor="text1"/>
          <w:szCs w:val="24"/>
        </w:rPr>
        <w:t xml:space="preserve">atendimento às exigências de habilitação previstas neste Edital. </w:t>
      </w:r>
    </w:p>
    <w:p w14:paraId="3174C505" w14:textId="77777777" w:rsidR="00014BB6" w:rsidRPr="00155F18" w:rsidRDefault="00014BB6" w:rsidP="009B5605">
      <w:pPr>
        <w:tabs>
          <w:tab w:val="left" w:pos="3135"/>
        </w:tabs>
        <w:jc w:val="both"/>
        <w:rPr>
          <w:rFonts w:ascii="Arial" w:hAnsi="Arial" w:cs="Arial"/>
          <w:color w:val="000000" w:themeColor="text1"/>
          <w:szCs w:val="24"/>
        </w:rPr>
      </w:pPr>
    </w:p>
    <w:p w14:paraId="2DACE22B" w14:textId="604C8E2D" w:rsidR="004B1941" w:rsidRPr="00155F18" w:rsidRDefault="004B1941"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5.7</w:t>
      </w:r>
      <w:r w:rsidRPr="00155F18">
        <w:rPr>
          <w:rFonts w:ascii="Arial" w:hAnsi="Arial" w:cs="Arial"/>
          <w:color w:val="000000" w:themeColor="text1"/>
          <w:szCs w:val="24"/>
        </w:rPr>
        <w:t xml:space="preserve"> - </w:t>
      </w:r>
      <w:r w:rsidRPr="00155F18">
        <w:rPr>
          <w:rFonts w:ascii="Arial" w:hAnsi="Arial" w:cs="Arial"/>
          <w:b/>
          <w:color w:val="000000" w:themeColor="text1"/>
          <w:szCs w:val="24"/>
        </w:rPr>
        <w:t>COMO CONDIÇÃO PARA PARTICIPAÇÃO N</w:t>
      </w:r>
      <w:r w:rsidR="002B2822" w:rsidRPr="00155F18">
        <w:rPr>
          <w:rFonts w:ascii="Arial" w:hAnsi="Arial" w:cs="Arial"/>
          <w:b/>
          <w:color w:val="000000" w:themeColor="text1"/>
          <w:szCs w:val="24"/>
        </w:rPr>
        <w:t>A</w:t>
      </w:r>
      <w:r w:rsidRPr="00155F18">
        <w:rPr>
          <w:rFonts w:ascii="Arial" w:hAnsi="Arial" w:cs="Arial"/>
          <w:b/>
          <w:color w:val="000000" w:themeColor="text1"/>
          <w:szCs w:val="24"/>
        </w:rPr>
        <w:t xml:space="preserve"> </w:t>
      </w:r>
      <w:r w:rsidR="002B2822" w:rsidRPr="00155F18">
        <w:rPr>
          <w:rFonts w:ascii="Arial" w:hAnsi="Arial" w:cs="Arial"/>
          <w:b/>
          <w:color w:val="000000" w:themeColor="text1"/>
          <w:szCs w:val="24"/>
        </w:rPr>
        <w:t>CONCORRÊNCIA</w:t>
      </w:r>
      <w:r w:rsidRPr="00155F18">
        <w:rPr>
          <w:rFonts w:ascii="Arial" w:hAnsi="Arial" w:cs="Arial"/>
          <w:b/>
          <w:color w:val="000000" w:themeColor="text1"/>
          <w:szCs w:val="24"/>
        </w:rPr>
        <w:t>, A LICITANTE ASSINALARÁ “SIM” OU “NÃO” EM CAMPO PRÓPRIO DO SISTEMA ELETRÔNICO, RELATIVO ÀS SEGUINTES DECLARAÇÕES</w:t>
      </w:r>
      <w:r w:rsidRPr="00155F18">
        <w:rPr>
          <w:rFonts w:ascii="Arial" w:hAnsi="Arial" w:cs="Arial"/>
          <w:color w:val="000000" w:themeColor="text1"/>
          <w:szCs w:val="24"/>
        </w:rPr>
        <w:t>:</w:t>
      </w:r>
    </w:p>
    <w:p w14:paraId="5C6D537A" w14:textId="77777777" w:rsidR="00C87307" w:rsidRPr="00155F18" w:rsidRDefault="00C87307" w:rsidP="009B5605">
      <w:pPr>
        <w:tabs>
          <w:tab w:val="left" w:pos="3135"/>
        </w:tabs>
        <w:jc w:val="both"/>
        <w:rPr>
          <w:rFonts w:ascii="Arial" w:hAnsi="Arial" w:cs="Arial"/>
          <w:color w:val="000000" w:themeColor="text1"/>
          <w:szCs w:val="24"/>
        </w:rPr>
      </w:pPr>
    </w:p>
    <w:p w14:paraId="293522CE" w14:textId="4628C6C6" w:rsidR="00880FBE" w:rsidRPr="00155F18" w:rsidRDefault="00835453" w:rsidP="009B5605">
      <w:pPr>
        <w:jc w:val="both"/>
        <w:rPr>
          <w:rFonts w:ascii="Arial" w:hAnsi="Arial" w:cs="Arial"/>
          <w:color w:val="000000" w:themeColor="text1"/>
          <w:szCs w:val="24"/>
          <w:shd w:val="clear" w:color="auto" w:fill="FFFFFF"/>
        </w:rPr>
      </w:pPr>
      <w:r w:rsidRPr="00155F18">
        <w:rPr>
          <w:rFonts w:ascii="Arial" w:hAnsi="Arial" w:cs="Arial"/>
          <w:b/>
          <w:bCs/>
          <w:color w:val="000000" w:themeColor="text1"/>
          <w:szCs w:val="24"/>
          <w:shd w:val="clear" w:color="auto" w:fill="FFFFFF"/>
        </w:rPr>
        <w:t>5.7.1.</w:t>
      </w:r>
      <w:r w:rsidRPr="00155F18">
        <w:rPr>
          <w:rFonts w:ascii="Arial" w:hAnsi="Arial" w:cs="Arial"/>
          <w:color w:val="000000" w:themeColor="text1"/>
          <w:szCs w:val="24"/>
          <w:shd w:val="clear" w:color="auto" w:fill="FFFFFF"/>
        </w:rPr>
        <w:t xml:space="preserve"> </w:t>
      </w:r>
      <w:r w:rsidR="00880FBE" w:rsidRPr="00155F18">
        <w:rPr>
          <w:rFonts w:ascii="Arial" w:hAnsi="Arial" w:cs="Arial"/>
          <w:color w:val="000000" w:themeColor="text1"/>
          <w:szCs w:val="24"/>
          <w:shd w:val="clear" w:color="auto" w:fill="FFFFFF"/>
        </w:rPr>
        <w:t>(  ) Declaro que não incorro nas condições impeditivas do art. 14 da Lei Federal nº 14.133/21.</w:t>
      </w:r>
    </w:p>
    <w:p w14:paraId="4B9D29E0" w14:textId="77777777" w:rsidR="00835453" w:rsidRPr="00155F18" w:rsidRDefault="00835453" w:rsidP="009B5605">
      <w:pPr>
        <w:jc w:val="both"/>
        <w:rPr>
          <w:rFonts w:ascii="Arial" w:hAnsi="Arial" w:cs="Arial"/>
          <w:color w:val="000000" w:themeColor="text1"/>
          <w:szCs w:val="24"/>
          <w:shd w:val="clear" w:color="auto" w:fill="FFFFFF"/>
        </w:rPr>
      </w:pPr>
    </w:p>
    <w:p w14:paraId="7685081B" w14:textId="321A7E95" w:rsidR="00880FBE" w:rsidRPr="00155F18" w:rsidRDefault="00835453" w:rsidP="009B5605">
      <w:pPr>
        <w:jc w:val="both"/>
        <w:rPr>
          <w:rFonts w:ascii="Arial" w:hAnsi="Arial" w:cs="Arial"/>
          <w:color w:val="000000" w:themeColor="text1"/>
          <w:szCs w:val="24"/>
          <w:shd w:val="clear" w:color="auto" w:fill="FFFFFF"/>
        </w:rPr>
      </w:pPr>
      <w:r w:rsidRPr="00155F18">
        <w:rPr>
          <w:rFonts w:ascii="Arial" w:hAnsi="Arial" w:cs="Arial"/>
          <w:b/>
          <w:bCs/>
          <w:color w:val="000000" w:themeColor="text1"/>
          <w:szCs w:val="24"/>
          <w:shd w:val="clear" w:color="auto" w:fill="FFFFFF"/>
        </w:rPr>
        <w:t>5.7.2.</w:t>
      </w:r>
      <w:r w:rsidRPr="00155F18">
        <w:rPr>
          <w:rFonts w:ascii="Arial" w:hAnsi="Arial" w:cs="Arial"/>
          <w:color w:val="000000" w:themeColor="text1"/>
          <w:szCs w:val="24"/>
          <w:shd w:val="clear" w:color="auto" w:fill="FFFFFF"/>
        </w:rPr>
        <w:t xml:space="preserve"> </w:t>
      </w:r>
      <w:r w:rsidR="00880FBE" w:rsidRPr="00155F18">
        <w:rPr>
          <w:rFonts w:ascii="Arial" w:hAnsi="Arial" w:cs="Arial"/>
          <w:color w:val="000000" w:themeColor="text1"/>
          <w:szCs w:val="24"/>
          <w:shd w:val="clear" w:color="auto" w:fill="FFFFFF"/>
        </w:rPr>
        <w:t>(</w:t>
      </w:r>
      <w:r w:rsidRPr="00155F18">
        <w:rPr>
          <w:rFonts w:ascii="Arial" w:hAnsi="Arial" w:cs="Arial"/>
          <w:color w:val="000000" w:themeColor="text1"/>
          <w:szCs w:val="24"/>
          <w:shd w:val="clear" w:color="auto" w:fill="FFFFFF"/>
        </w:rPr>
        <w:t xml:space="preserve"> </w:t>
      </w:r>
      <w:r w:rsidR="00880FBE" w:rsidRPr="00155F18">
        <w:rPr>
          <w:rFonts w:ascii="Arial" w:hAnsi="Arial" w:cs="Arial"/>
          <w:color w:val="000000" w:themeColor="text1"/>
          <w:szCs w:val="24"/>
          <w:shd w:val="clear" w:color="auto" w:fill="FFFFFF"/>
        </w:rPr>
        <w:t xml:space="preserve"> ) Declaro que atendo aos requisitos de habilitação, conforme disposto no art. 63, inciso I, da Lei Federal nº 14.133/21.</w:t>
      </w:r>
    </w:p>
    <w:p w14:paraId="5D9D6735" w14:textId="77777777" w:rsidR="00835453" w:rsidRPr="00155F18" w:rsidRDefault="00835453" w:rsidP="009B5605">
      <w:pPr>
        <w:jc w:val="both"/>
        <w:rPr>
          <w:rFonts w:ascii="Arial" w:hAnsi="Arial" w:cs="Arial"/>
          <w:color w:val="000000" w:themeColor="text1"/>
          <w:szCs w:val="24"/>
          <w:shd w:val="clear" w:color="auto" w:fill="FFFFFF"/>
        </w:rPr>
      </w:pPr>
    </w:p>
    <w:p w14:paraId="6894FAC1" w14:textId="1560BAF4" w:rsidR="00880FBE" w:rsidRPr="00155F18" w:rsidRDefault="00835453" w:rsidP="009B5605">
      <w:pPr>
        <w:jc w:val="both"/>
        <w:rPr>
          <w:rFonts w:ascii="Arial" w:hAnsi="Arial" w:cs="Arial"/>
          <w:color w:val="000000" w:themeColor="text1"/>
          <w:szCs w:val="24"/>
          <w:shd w:val="clear" w:color="auto" w:fill="FFFFFF"/>
        </w:rPr>
      </w:pPr>
      <w:r w:rsidRPr="00155F18">
        <w:rPr>
          <w:rFonts w:ascii="Arial" w:hAnsi="Arial" w:cs="Arial"/>
          <w:b/>
          <w:bCs/>
          <w:color w:val="000000" w:themeColor="text1"/>
          <w:szCs w:val="24"/>
          <w:shd w:val="clear" w:color="auto" w:fill="FFFFFF"/>
        </w:rPr>
        <w:t>5.7.3.</w:t>
      </w:r>
      <w:r w:rsidRPr="00155F18">
        <w:rPr>
          <w:rFonts w:ascii="Arial" w:hAnsi="Arial" w:cs="Arial"/>
          <w:color w:val="000000" w:themeColor="text1"/>
          <w:szCs w:val="24"/>
          <w:shd w:val="clear" w:color="auto" w:fill="FFFFFF"/>
        </w:rPr>
        <w:t xml:space="preserve"> </w:t>
      </w:r>
      <w:r w:rsidR="00880FBE" w:rsidRPr="00155F18">
        <w:rPr>
          <w:rFonts w:ascii="Arial" w:hAnsi="Arial" w:cs="Arial"/>
          <w:color w:val="000000" w:themeColor="text1"/>
          <w:szCs w:val="24"/>
          <w:shd w:val="clear" w:color="auto" w:fill="FFFFFF"/>
        </w:rPr>
        <w:t>(  ) Declaro que cumpro as exigências de reserva de cargos para pessoa com deficiência e para reabilitado da Previdência Social, previstas em lei e em outras normas específicas, conforme art. 63, inciso IV, da Lei Federal nº 14.133/21.</w:t>
      </w:r>
    </w:p>
    <w:p w14:paraId="1A51FB00" w14:textId="77777777" w:rsidR="00835453" w:rsidRPr="00155F18" w:rsidRDefault="00835453" w:rsidP="009B5605">
      <w:pPr>
        <w:jc w:val="both"/>
        <w:rPr>
          <w:rFonts w:ascii="Arial" w:hAnsi="Arial" w:cs="Arial"/>
          <w:color w:val="000000" w:themeColor="text1"/>
          <w:szCs w:val="24"/>
          <w:shd w:val="clear" w:color="auto" w:fill="FFFFFF"/>
        </w:rPr>
      </w:pPr>
    </w:p>
    <w:p w14:paraId="36649D33" w14:textId="035779C8" w:rsidR="00880FBE" w:rsidRPr="00155F18" w:rsidRDefault="00835453" w:rsidP="009B5605">
      <w:pPr>
        <w:jc w:val="both"/>
        <w:rPr>
          <w:rFonts w:ascii="Arial" w:hAnsi="Arial" w:cs="Arial"/>
          <w:color w:val="000000" w:themeColor="text1"/>
          <w:szCs w:val="24"/>
          <w:shd w:val="clear" w:color="auto" w:fill="FFFFFF"/>
        </w:rPr>
      </w:pPr>
      <w:r w:rsidRPr="00155F18">
        <w:rPr>
          <w:rFonts w:ascii="Arial" w:hAnsi="Arial" w:cs="Arial"/>
          <w:b/>
          <w:bCs/>
          <w:color w:val="000000" w:themeColor="text1"/>
          <w:szCs w:val="24"/>
          <w:shd w:val="clear" w:color="auto" w:fill="FFFFFF"/>
        </w:rPr>
        <w:t>5.7.4.</w:t>
      </w:r>
      <w:r w:rsidRPr="00155F18">
        <w:rPr>
          <w:rFonts w:ascii="Arial" w:hAnsi="Arial" w:cs="Arial"/>
          <w:color w:val="000000" w:themeColor="text1"/>
          <w:szCs w:val="24"/>
          <w:shd w:val="clear" w:color="auto" w:fill="FFFFFF"/>
        </w:rPr>
        <w:t xml:space="preserve"> </w:t>
      </w:r>
      <w:r w:rsidR="00880FBE" w:rsidRPr="00155F18">
        <w:rPr>
          <w:rFonts w:ascii="Arial" w:hAnsi="Arial" w:cs="Arial"/>
          <w:color w:val="000000" w:themeColor="text1"/>
          <w:szCs w:val="24"/>
          <w:shd w:val="clear" w:color="auto" w:fill="FFFFFF"/>
        </w:rPr>
        <w:t xml:space="preserve">( </w:t>
      </w:r>
      <w:r w:rsidRPr="00155F18">
        <w:rPr>
          <w:rFonts w:ascii="Arial" w:hAnsi="Arial" w:cs="Arial"/>
          <w:color w:val="000000" w:themeColor="text1"/>
          <w:szCs w:val="24"/>
          <w:shd w:val="clear" w:color="auto" w:fill="FFFFFF"/>
        </w:rPr>
        <w:t xml:space="preserve"> </w:t>
      </w:r>
      <w:r w:rsidR="00880FBE" w:rsidRPr="00155F18">
        <w:rPr>
          <w:rFonts w:ascii="Arial" w:hAnsi="Arial" w:cs="Arial"/>
          <w:color w:val="000000" w:themeColor="text1"/>
          <w:szCs w:val="24"/>
          <w:shd w:val="clear" w:color="auto" w:fill="FFFFFF"/>
        </w:rPr>
        <w:t>) Declaro que a proposta apresentada para essa licitação está em conformidade com as exigências do instrumento convocatório e me responsabilizo pela veracidade e autenticidade dos documentos apresentados.</w:t>
      </w:r>
    </w:p>
    <w:p w14:paraId="489EE11C" w14:textId="77777777" w:rsidR="00835453" w:rsidRPr="00155F18" w:rsidRDefault="00835453" w:rsidP="009B5605">
      <w:pPr>
        <w:jc w:val="both"/>
        <w:rPr>
          <w:rFonts w:ascii="Arial" w:hAnsi="Arial" w:cs="Arial"/>
          <w:color w:val="000000" w:themeColor="text1"/>
          <w:szCs w:val="24"/>
          <w:shd w:val="clear" w:color="auto" w:fill="FFFFFF"/>
        </w:rPr>
      </w:pPr>
    </w:p>
    <w:p w14:paraId="4CEF7442" w14:textId="7D530180" w:rsidR="00880FBE" w:rsidRPr="00155F18" w:rsidRDefault="00835453" w:rsidP="009B5605">
      <w:pPr>
        <w:jc w:val="both"/>
        <w:rPr>
          <w:rFonts w:ascii="Arial" w:hAnsi="Arial" w:cs="Arial"/>
          <w:color w:val="000000" w:themeColor="text1"/>
          <w:szCs w:val="24"/>
          <w:shd w:val="clear" w:color="auto" w:fill="FFFFFF"/>
        </w:rPr>
      </w:pPr>
      <w:r w:rsidRPr="00155F18">
        <w:rPr>
          <w:rFonts w:ascii="Arial" w:hAnsi="Arial" w:cs="Arial"/>
          <w:b/>
          <w:bCs/>
          <w:color w:val="000000" w:themeColor="text1"/>
          <w:szCs w:val="24"/>
          <w:shd w:val="clear" w:color="auto" w:fill="FFFFFF"/>
        </w:rPr>
        <w:t>5.7.5.</w:t>
      </w:r>
      <w:r w:rsidRPr="00155F18">
        <w:rPr>
          <w:rFonts w:ascii="Arial" w:hAnsi="Arial" w:cs="Arial"/>
          <w:color w:val="000000" w:themeColor="text1"/>
          <w:szCs w:val="24"/>
          <w:shd w:val="clear" w:color="auto" w:fill="FFFFFF"/>
        </w:rPr>
        <w:t xml:space="preserve"> </w:t>
      </w:r>
      <w:r w:rsidR="00880FBE" w:rsidRPr="00155F18">
        <w:rPr>
          <w:rFonts w:ascii="Arial" w:hAnsi="Arial" w:cs="Arial"/>
          <w:color w:val="000000" w:themeColor="text1"/>
          <w:szCs w:val="24"/>
          <w:shd w:val="clear" w:color="auto" w:fill="FFFFFF"/>
        </w:rPr>
        <w:t xml:space="preserve">( </w:t>
      </w:r>
      <w:r w:rsidRPr="00155F18">
        <w:rPr>
          <w:rFonts w:ascii="Arial" w:hAnsi="Arial" w:cs="Arial"/>
          <w:color w:val="000000" w:themeColor="text1"/>
          <w:szCs w:val="24"/>
          <w:shd w:val="clear" w:color="auto" w:fill="FFFFFF"/>
        </w:rPr>
        <w:t xml:space="preserve"> </w:t>
      </w:r>
      <w:r w:rsidR="00880FBE" w:rsidRPr="00155F18">
        <w:rPr>
          <w:rFonts w:ascii="Arial" w:hAnsi="Arial" w:cs="Arial"/>
          <w:color w:val="000000" w:themeColor="text1"/>
          <w:szCs w:val="24"/>
          <w:shd w:val="clear" w:color="auto" w:fill="FFFFFF"/>
        </w:rPr>
        <w:t xml:space="preserve"> ) Declaro que minha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14.133/21.</w:t>
      </w:r>
    </w:p>
    <w:p w14:paraId="29A2B597" w14:textId="77777777" w:rsidR="00835453" w:rsidRPr="00155F18" w:rsidRDefault="00835453" w:rsidP="009B5605">
      <w:pPr>
        <w:jc w:val="both"/>
        <w:rPr>
          <w:rFonts w:ascii="Arial" w:hAnsi="Arial" w:cs="Arial"/>
          <w:color w:val="000000" w:themeColor="text1"/>
          <w:szCs w:val="24"/>
          <w:shd w:val="clear" w:color="auto" w:fill="FFFFFF"/>
        </w:rPr>
      </w:pPr>
    </w:p>
    <w:p w14:paraId="194BF3CD" w14:textId="0BDCD0FB" w:rsidR="00880FBE" w:rsidRPr="00155F18" w:rsidRDefault="00835453" w:rsidP="009B5605">
      <w:pPr>
        <w:jc w:val="both"/>
        <w:rPr>
          <w:rFonts w:ascii="Arial" w:hAnsi="Arial" w:cs="Arial"/>
          <w:color w:val="000000" w:themeColor="text1"/>
          <w:szCs w:val="24"/>
          <w:shd w:val="clear" w:color="auto" w:fill="FFFFFF"/>
        </w:rPr>
      </w:pPr>
      <w:r w:rsidRPr="00155F18">
        <w:rPr>
          <w:rFonts w:ascii="Arial" w:hAnsi="Arial" w:cs="Arial"/>
          <w:b/>
          <w:bCs/>
          <w:color w:val="000000" w:themeColor="text1"/>
          <w:szCs w:val="24"/>
          <w:shd w:val="clear" w:color="auto" w:fill="FFFFFF"/>
        </w:rPr>
        <w:t>5.7.6.</w:t>
      </w:r>
      <w:r w:rsidRPr="00155F18">
        <w:rPr>
          <w:rFonts w:ascii="Arial" w:hAnsi="Arial" w:cs="Arial"/>
          <w:color w:val="000000" w:themeColor="text1"/>
          <w:szCs w:val="24"/>
          <w:shd w:val="clear" w:color="auto" w:fill="FFFFFF"/>
        </w:rPr>
        <w:t xml:space="preserve"> </w:t>
      </w:r>
      <w:r w:rsidR="00880FBE" w:rsidRPr="00155F18">
        <w:rPr>
          <w:rFonts w:ascii="Arial" w:hAnsi="Arial" w:cs="Arial"/>
          <w:color w:val="000000" w:themeColor="text1"/>
          <w:szCs w:val="24"/>
          <w:shd w:val="clear" w:color="auto" w:fill="FFFFFF"/>
        </w:rPr>
        <w:t>( ) Declaro que estou ciente do edital e concordo com as condições locais para o cumprimento das obrigações objeto da licitação, conforme o art. 67, inciso VI, da Lei Federal nº 14.133/21;</w:t>
      </w:r>
    </w:p>
    <w:p w14:paraId="121B604B" w14:textId="77777777" w:rsidR="00835453" w:rsidRPr="00155F18" w:rsidRDefault="00835453" w:rsidP="009B5605">
      <w:pPr>
        <w:jc w:val="both"/>
        <w:rPr>
          <w:rFonts w:ascii="Arial" w:hAnsi="Arial" w:cs="Arial"/>
          <w:color w:val="000000" w:themeColor="text1"/>
          <w:szCs w:val="24"/>
          <w:shd w:val="clear" w:color="auto" w:fill="FFFFFF"/>
        </w:rPr>
      </w:pPr>
    </w:p>
    <w:p w14:paraId="11D4C190" w14:textId="4D4C4BAE" w:rsidR="00880FBE" w:rsidRPr="00155F18" w:rsidRDefault="00181196" w:rsidP="009B5605">
      <w:pPr>
        <w:jc w:val="both"/>
        <w:rPr>
          <w:rFonts w:ascii="Arial" w:hAnsi="Arial" w:cs="Arial"/>
          <w:color w:val="000000" w:themeColor="text1"/>
          <w:szCs w:val="24"/>
          <w:shd w:val="clear" w:color="auto" w:fill="FFFFFF"/>
        </w:rPr>
      </w:pPr>
      <w:r w:rsidRPr="00155F18">
        <w:rPr>
          <w:rFonts w:ascii="Arial" w:hAnsi="Arial" w:cs="Arial"/>
          <w:b/>
          <w:bCs/>
          <w:color w:val="000000" w:themeColor="text1"/>
          <w:szCs w:val="24"/>
          <w:shd w:val="clear" w:color="auto" w:fill="FFFFFF"/>
        </w:rPr>
        <w:t>5.7.7.</w:t>
      </w:r>
      <w:r w:rsidRPr="00155F18">
        <w:rPr>
          <w:rFonts w:ascii="Arial" w:hAnsi="Arial" w:cs="Arial"/>
          <w:color w:val="000000" w:themeColor="text1"/>
          <w:szCs w:val="24"/>
          <w:shd w:val="clear" w:color="auto" w:fill="FFFFFF"/>
        </w:rPr>
        <w:t xml:space="preserve"> </w:t>
      </w:r>
      <w:r w:rsidR="00880FBE" w:rsidRPr="00155F18">
        <w:rPr>
          <w:rFonts w:ascii="Arial" w:hAnsi="Arial" w:cs="Arial"/>
          <w:color w:val="000000" w:themeColor="text1"/>
          <w:szCs w:val="24"/>
          <w:shd w:val="clear" w:color="auto" w:fill="FFFFFF"/>
        </w:rPr>
        <w:t xml:space="preserve">( </w:t>
      </w:r>
      <w:r w:rsidRPr="00155F18">
        <w:rPr>
          <w:rFonts w:ascii="Arial" w:hAnsi="Arial" w:cs="Arial"/>
          <w:color w:val="000000" w:themeColor="text1"/>
          <w:szCs w:val="24"/>
          <w:shd w:val="clear" w:color="auto" w:fill="FFFFFF"/>
        </w:rPr>
        <w:t xml:space="preserve"> </w:t>
      </w:r>
      <w:r w:rsidR="00880FBE" w:rsidRPr="00155F18">
        <w:rPr>
          <w:rFonts w:ascii="Arial" w:hAnsi="Arial" w:cs="Arial"/>
          <w:color w:val="000000" w:themeColor="text1"/>
          <w:szCs w:val="24"/>
          <w:shd w:val="clear" w:color="auto" w:fill="FFFFFF"/>
        </w:rPr>
        <w:t>) Declaro para fins do disposto no inciso VI do art. 68, da Lei nº 14.133/21, que não emprego menor de 18 (dezoito) anos em trabalho noturno, perigoso ou insalubre e não emprego menor de 16 (dezesseis) anos, salvo menor, a partir dos 14 (quatorze) anos, na condição de aprendiz, nos termos do inciso XXXIII, do art. 7º, da Constituição Federal/88.</w:t>
      </w:r>
    </w:p>
    <w:p w14:paraId="0FA50631" w14:textId="77777777" w:rsidR="00835453" w:rsidRPr="00155F18" w:rsidRDefault="00835453" w:rsidP="009B5605">
      <w:pPr>
        <w:jc w:val="both"/>
        <w:rPr>
          <w:rFonts w:ascii="Arial" w:hAnsi="Arial" w:cs="Arial"/>
          <w:color w:val="000000" w:themeColor="text1"/>
          <w:szCs w:val="24"/>
          <w:shd w:val="clear" w:color="auto" w:fill="FFFFFF"/>
        </w:rPr>
      </w:pPr>
    </w:p>
    <w:p w14:paraId="2A126CBB" w14:textId="17349667" w:rsidR="00880FBE" w:rsidRPr="00155F18" w:rsidRDefault="00181196" w:rsidP="009B5605">
      <w:pPr>
        <w:jc w:val="both"/>
        <w:rPr>
          <w:rFonts w:ascii="Arial" w:hAnsi="Arial" w:cs="Arial"/>
          <w:color w:val="000000" w:themeColor="text1"/>
          <w:szCs w:val="24"/>
          <w:shd w:val="clear" w:color="auto" w:fill="FFFFFF"/>
        </w:rPr>
      </w:pPr>
      <w:r w:rsidRPr="00155F18">
        <w:rPr>
          <w:rFonts w:ascii="Arial" w:hAnsi="Arial" w:cs="Arial"/>
          <w:b/>
          <w:bCs/>
          <w:color w:val="000000" w:themeColor="text1"/>
          <w:szCs w:val="24"/>
          <w:shd w:val="clear" w:color="auto" w:fill="FFFFFF"/>
        </w:rPr>
        <w:t>5.7.8.</w:t>
      </w:r>
      <w:r w:rsidRPr="00155F18">
        <w:rPr>
          <w:rFonts w:ascii="Arial" w:hAnsi="Arial" w:cs="Arial"/>
          <w:color w:val="000000" w:themeColor="text1"/>
          <w:szCs w:val="24"/>
          <w:shd w:val="clear" w:color="auto" w:fill="FFFFFF"/>
        </w:rPr>
        <w:t xml:space="preserve"> </w:t>
      </w:r>
      <w:r w:rsidR="00880FBE" w:rsidRPr="00155F18">
        <w:rPr>
          <w:rFonts w:ascii="Arial" w:hAnsi="Arial" w:cs="Arial"/>
          <w:color w:val="000000" w:themeColor="text1"/>
          <w:szCs w:val="24"/>
          <w:shd w:val="clear" w:color="auto" w:fill="FFFFFF"/>
        </w:rPr>
        <w:t xml:space="preserve">( </w:t>
      </w:r>
      <w:r w:rsidR="00714468" w:rsidRPr="00155F18">
        <w:rPr>
          <w:rFonts w:ascii="Arial" w:hAnsi="Arial" w:cs="Arial"/>
          <w:color w:val="000000" w:themeColor="text1"/>
          <w:szCs w:val="24"/>
          <w:shd w:val="clear" w:color="auto" w:fill="FFFFFF"/>
        </w:rPr>
        <w:t xml:space="preserve"> </w:t>
      </w:r>
      <w:r w:rsidR="00880FBE" w:rsidRPr="00155F18">
        <w:rPr>
          <w:rFonts w:ascii="Arial" w:hAnsi="Arial" w:cs="Arial"/>
          <w:color w:val="000000" w:themeColor="text1"/>
          <w:szCs w:val="24"/>
          <w:shd w:val="clear" w:color="auto" w:fill="FFFFFF"/>
        </w:rPr>
        <w:t>) Declaro que não possuo, em minha cadeia produtiva, empregados executando trabalho degradante ou forçado, observando o disposto nos incisos III e IV do art. 1º e no inciso III do art. 5º da Constituição Federal/88.</w:t>
      </w:r>
    </w:p>
    <w:p w14:paraId="01DBF7A9" w14:textId="77777777" w:rsidR="00835453" w:rsidRPr="00155F18" w:rsidRDefault="00835453" w:rsidP="009B5605">
      <w:pPr>
        <w:jc w:val="both"/>
        <w:rPr>
          <w:rFonts w:ascii="Arial" w:hAnsi="Arial" w:cs="Arial"/>
          <w:color w:val="000000" w:themeColor="text1"/>
          <w:szCs w:val="24"/>
          <w:shd w:val="clear" w:color="auto" w:fill="FFFFFF"/>
        </w:rPr>
      </w:pPr>
    </w:p>
    <w:p w14:paraId="1FE21D59" w14:textId="3778D0C0" w:rsidR="00880FBE" w:rsidRPr="00155F18" w:rsidRDefault="00181196" w:rsidP="009B5605">
      <w:pPr>
        <w:jc w:val="both"/>
        <w:rPr>
          <w:rFonts w:ascii="Arial" w:hAnsi="Arial" w:cs="Arial"/>
          <w:color w:val="000000" w:themeColor="text1"/>
          <w:szCs w:val="24"/>
          <w:shd w:val="clear" w:color="auto" w:fill="FFFFFF"/>
        </w:rPr>
      </w:pPr>
      <w:r w:rsidRPr="00155F18">
        <w:rPr>
          <w:rFonts w:ascii="Arial" w:hAnsi="Arial" w:cs="Arial"/>
          <w:b/>
          <w:bCs/>
          <w:color w:val="000000" w:themeColor="text1"/>
          <w:szCs w:val="24"/>
          <w:shd w:val="clear" w:color="auto" w:fill="FFFFFF"/>
        </w:rPr>
        <w:t>5.7.9.</w:t>
      </w:r>
      <w:r w:rsidRPr="00155F18">
        <w:rPr>
          <w:rFonts w:ascii="Arial" w:hAnsi="Arial" w:cs="Arial"/>
          <w:color w:val="000000" w:themeColor="text1"/>
          <w:szCs w:val="24"/>
          <w:shd w:val="clear" w:color="auto" w:fill="FFFFFF"/>
        </w:rPr>
        <w:t xml:space="preserve"> </w:t>
      </w:r>
      <w:r w:rsidR="00880FBE" w:rsidRPr="00155F18">
        <w:rPr>
          <w:rFonts w:ascii="Arial" w:hAnsi="Arial" w:cs="Arial"/>
          <w:color w:val="000000" w:themeColor="text1"/>
          <w:szCs w:val="24"/>
          <w:shd w:val="clear" w:color="auto" w:fill="FFFFFF"/>
        </w:rPr>
        <w:t xml:space="preserve">( )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w:t>
      </w:r>
    </w:p>
    <w:p w14:paraId="40A1DD4F" w14:textId="77777777" w:rsidR="00835453" w:rsidRPr="00155F18" w:rsidRDefault="00835453" w:rsidP="009B5605">
      <w:pPr>
        <w:jc w:val="both"/>
        <w:rPr>
          <w:rFonts w:ascii="Arial" w:hAnsi="Arial" w:cs="Arial"/>
          <w:color w:val="000000" w:themeColor="text1"/>
          <w:szCs w:val="24"/>
          <w:shd w:val="clear" w:color="auto" w:fill="FFFFFF"/>
        </w:rPr>
      </w:pPr>
    </w:p>
    <w:p w14:paraId="4CA663F7" w14:textId="577AA3AA" w:rsidR="00AE3A22" w:rsidRPr="00155F18" w:rsidRDefault="00181196" w:rsidP="009B5605">
      <w:pPr>
        <w:jc w:val="both"/>
        <w:rPr>
          <w:rFonts w:ascii="Arial" w:hAnsi="Arial" w:cs="Arial"/>
          <w:color w:val="000000" w:themeColor="text1"/>
          <w:szCs w:val="24"/>
          <w:shd w:val="clear" w:color="auto" w:fill="FFFFFF"/>
        </w:rPr>
      </w:pPr>
      <w:r w:rsidRPr="00155F18">
        <w:rPr>
          <w:rFonts w:ascii="Arial" w:hAnsi="Arial" w:cs="Arial"/>
          <w:b/>
          <w:bCs/>
          <w:color w:val="000000" w:themeColor="text1"/>
          <w:szCs w:val="24"/>
          <w:shd w:val="clear" w:color="auto" w:fill="FFFFFF"/>
        </w:rPr>
        <w:t>5.7.10.</w:t>
      </w:r>
      <w:r w:rsidRPr="00155F18">
        <w:rPr>
          <w:rFonts w:ascii="Arial" w:hAnsi="Arial" w:cs="Arial"/>
          <w:color w:val="000000" w:themeColor="text1"/>
          <w:szCs w:val="24"/>
          <w:shd w:val="clear" w:color="auto" w:fill="FFFFFF"/>
        </w:rPr>
        <w:t xml:space="preserve"> </w:t>
      </w:r>
      <w:r w:rsidR="00880FBE" w:rsidRPr="00155F18">
        <w:rPr>
          <w:rFonts w:ascii="Arial" w:hAnsi="Arial" w:cs="Arial"/>
          <w:color w:val="000000" w:themeColor="text1"/>
          <w:szCs w:val="24"/>
          <w:shd w:val="clear" w:color="auto" w:fill="FFFFFF"/>
        </w:rPr>
        <w:t>(</w:t>
      </w:r>
      <w:r w:rsidR="00714468" w:rsidRPr="00155F18">
        <w:rPr>
          <w:rFonts w:ascii="Arial" w:hAnsi="Arial" w:cs="Arial"/>
          <w:color w:val="000000" w:themeColor="text1"/>
          <w:szCs w:val="24"/>
          <w:shd w:val="clear" w:color="auto" w:fill="FFFFFF"/>
        </w:rPr>
        <w:t xml:space="preserve"> </w:t>
      </w:r>
      <w:r w:rsidR="00880FBE" w:rsidRPr="00155F18">
        <w:rPr>
          <w:rFonts w:ascii="Arial" w:hAnsi="Arial" w:cs="Arial"/>
          <w:color w:val="000000" w:themeColor="text1"/>
          <w:szCs w:val="24"/>
          <w:shd w:val="clear" w:color="auto" w:fill="FFFFFF"/>
        </w:rPr>
        <w:t xml:space="preserve"> ) Sim, ME ( ) Sim, EPP ( ) Não, outros enquadramentos</w:t>
      </w:r>
    </w:p>
    <w:p w14:paraId="488461D3" w14:textId="77777777" w:rsidR="00880FBE" w:rsidRPr="00155F18" w:rsidRDefault="00880FBE" w:rsidP="009B5605">
      <w:pPr>
        <w:jc w:val="both"/>
        <w:rPr>
          <w:rFonts w:ascii="Arial" w:hAnsi="Arial" w:cs="Arial"/>
          <w:color w:val="000000" w:themeColor="text1"/>
          <w:szCs w:val="24"/>
          <w:shd w:val="clear" w:color="auto" w:fill="FFFFFF"/>
        </w:rPr>
      </w:pPr>
    </w:p>
    <w:p w14:paraId="2655C98F" w14:textId="77777777" w:rsidR="00723E78" w:rsidRPr="00155F18" w:rsidRDefault="004B1941"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5.8 -</w:t>
      </w:r>
      <w:r w:rsidRPr="00155F18">
        <w:rPr>
          <w:rFonts w:ascii="Arial" w:hAnsi="Arial" w:cs="Arial"/>
          <w:color w:val="000000" w:themeColor="text1"/>
          <w:szCs w:val="24"/>
        </w:rPr>
        <w:t xml:space="preserve"> A declaração falsa relativa ao cumprimento de qualquer condição sujeitará o licitante às sanções previstas em lei e neste Edital.</w:t>
      </w:r>
    </w:p>
    <w:p w14:paraId="442229B9" w14:textId="77777777" w:rsidR="00723E78" w:rsidRPr="00155F18" w:rsidRDefault="00723E78" w:rsidP="009B5605">
      <w:pPr>
        <w:pStyle w:val="Corpodetexto3"/>
        <w:spacing w:after="0"/>
        <w:contextualSpacing/>
        <w:jc w:val="both"/>
        <w:rPr>
          <w:rFonts w:ascii="Arial" w:hAnsi="Arial" w:cs="Arial"/>
          <w:color w:val="000000" w:themeColor="text1"/>
          <w:sz w:val="24"/>
          <w:szCs w:val="24"/>
        </w:rPr>
      </w:pPr>
    </w:p>
    <w:p w14:paraId="6DA76F94" w14:textId="587D4529" w:rsidR="00723E78" w:rsidRPr="00155F18" w:rsidRDefault="00723E78" w:rsidP="009B5605">
      <w:pPr>
        <w:pStyle w:val="PargrafodaLista"/>
        <w:numPr>
          <w:ilvl w:val="0"/>
          <w:numId w:val="25"/>
        </w:numPr>
        <w:ind w:left="0" w:firstLine="0"/>
        <w:jc w:val="both"/>
        <w:rPr>
          <w:rFonts w:ascii="Arial" w:hAnsi="Arial" w:cs="Arial"/>
          <w:b/>
          <w:color w:val="000000" w:themeColor="text1"/>
          <w:szCs w:val="24"/>
        </w:rPr>
      </w:pPr>
      <w:r w:rsidRPr="00155F18">
        <w:rPr>
          <w:rFonts w:ascii="Arial" w:hAnsi="Arial" w:cs="Arial"/>
          <w:b/>
          <w:color w:val="000000" w:themeColor="text1"/>
          <w:szCs w:val="24"/>
        </w:rPr>
        <w:t>APRESENTAÇÃO DA PROPOSTA E DOS DOCUMENTOS DE HABILITAÇÃO</w:t>
      </w:r>
    </w:p>
    <w:p w14:paraId="4B7064A5" w14:textId="77777777" w:rsidR="00723E78" w:rsidRPr="00155F18" w:rsidRDefault="00723E78" w:rsidP="009B5605">
      <w:pPr>
        <w:tabs>
          <w:tab w:val="left" w:pos="3135"/>
        </w:tabs>
        <w:jc w:val="both"/>
        <w:rPr>
          <w:rFonts w:ascii="Arial" w:hAnsi="Arial" w:cs="Arial"/>
          <w:color w:val="000000" w:themeColor="text1"/>
          <w:szCs w:val="24"/>
        </w:rPr>
      </w:pPr>
    </w:p>
    <w:p w14:paraId="31D1ECBA" w14:textId="77777777" w:rsidR="00723E78" w:rsidRPr="00155F18" w:rsidRDefault="00723E78"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6.1</w:t>
      </w:r>
      <w:r w:rsidRPr="00155F18">
        <w:rPr>
          <w:rFonts w:ascii="Arial" w:hAnsi="Arial" w:cs="Arial"/>
          <w:color w:val="000000" w:themeColor="text1"/>
          <w:szCs w:val="24"/>
        </w:rPr>
        <w:t xml:space="preserve"> - Os licitantes encaminharão, exclusivamente por meio do sistema,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14:paraId="40C8EF78" w14:textId="77777777" w:rsidR="007B27D6" w:rsidRPr="00155F18" w:rsidRDefault="007B27D6" w:rsidP="009B5605">
      <w:pPr>
        <w:tabs>
          <w:tab w:val="left" w:pos="3135"/>
        </w:tabs>
        <w:jc w:val="both"/>
        <w:rPr>
          <w:rFonts w:ascii="Arial" w:hAnsi="Arial" w:cs="Arial"/>
          <w:color w:val="000000" w:themeColor="text1"/>
          <w:szCs w:val="24"/>
        </w:rPr>
      </w:pPr>
    </w:p>
    <w:p w14:paraId="249C23B9" w14:textId="204C46B9" w:rsidR="008F5428" w:rsidRDefault="008F5428" w:rsidP="009B5605">
      <w:pPr>
        <w:tabs>
          <w:tab w:val="left" w:pos="3135"/>
        </w:tabs>
        <w:jc w:val="both"/>
        <w:rPr>
          <w:rFonts w:ascii="Arial" w:hAnsi="Arial" w:cs="Arial"/>
          <w:color w:val="000000" w:themeColor="text1"/>
          <w:szCs w:val="24"/>
        </w:rPr>
      </w:pPr>
      <w:r w:rsidRPr="00155F18">
        <w:rPr>
          <w:rFonts w:ascii="Arial" w:hAnsi="Arial" w:cs="Arial"/>
          <w:b/>
          <w:bCs/>
          <w:color w:val="000000" w:themeColor="text1"/>
          <w:szCs w:val="24"/>
        </w:rPr>
        <w:t>6.1.1</w:t>
      </w:r>
      <w:r w:rsidRPr="00155F18">
        <w:rPr>
          <w:rFonts w:ascii="Arial" w:hAnsi="Arial" w:cs="Arial"/>
          <w:color w:val="000000" w:themeColor="text1"/>
          <w:szCs w:val="24"/>
        </w:rPr>
        <w:t xml:space="preserve"> – </w:t>
      </w:r>
      <w:r w:rsidR="00650415" w:rsidRPr="00155F18">
        <w:rPr>
          <w:rFonts w:ascii="Arial" w:hAnsi="Arial" w:cs="Arial"/>
          <w:color w:val="000000" w:themeColor="text1"/>
          <w:szCs w:val="24"/>
        </w:rPr>
        <w:t>D</w:t>
      </w:r>
      <w:r w:rsidRPr="00155F18">
        <w:rPr>
          <w:rFonts w:ascii="Arial" w:hAnsi="Arial" w:cs="Arial"/>
          <w:color w:val="000000" w:themeColor="text1"/>
          <w:szCs w:val="24"/>
        </w:rPr>
        <w:t>everão os licitantes anexa</w:t>
      </w:r>
      <w:r w:rsidR="00164C24" w:rsidRPr="00155F18">
        <w:rPr>
          <w:rFonts w:ascii="Arial" w:hAnsi="Arial" w:cs="Arial"/>
          <w:color w:val="000000" w:themeColor="text1"/>
          <w:szCs w:val="24"/>
        </w:rPr>
        <w:t>r</w:t>
      </w:r>
      <w:r w:rsidRPr="00155F18">
        <w:rPr>
          <w:rFonts w:ascii="Arial" w:hAnsi="Arial" w:cs="Arial"/>
          <w:color w:val="000000" w:themeColor="text1"/>
          <w:szCs w:val="24"/>
        </w:rPr>
        <w:t xml:space="preserve"> a planilha orçamentária, conforme modelo </w:t>
      </w:r>
      <w:r w:rsidR="007B27D6" w:rsidRPr="00155F18">
        <w:rPr>
          <w:rFonts w:ascii="Arial" w:hAnsi="Arial" w:cs="Arial"/>
          <w:color w:val="000000" w:themeColor="text1"/>
          <w:szCs w:val="24"/>
        </w:rPr>
        <w:t>em</w:t>
      </w:r>
      <w:r w:rsidR="00E34E35" w:rsidRPr="00155F18">
        <w:rPr>
          <w:rFonts w:ascii="Arial" w:hAnsi="Arial" w:cs="Arial"/>
          <w:color w:val="000000" w:themeColor="text1"/>
          <w:szCs w:val="24"/>
        </w:rPr>
        <w:t xml:space="preserve"> </w:t>
      </w:r>
      <w:r w:rsidRPr="00155F18">
        <w:rPr>
          <w:rFonts w:ascii="Arial" w:hAnsi="Arial" w:cs="Arial"/>
          <w:color w:val="000000" w:themeColor="text1"/>
          <w:szCs w:val="24"/>
        </w:rPr>
        <w:t>anexo, com a descrição dos serviços, unidade de medida, quantitativo, valor unitário, valor unitário com BDI, total</w:t>
      </w:r>
      <w:r w:rsidR="00164C24" w:rsidRPr="00155F18">
        <w:rPr>
          <w:rFonts w:ascii="Arial" w:hAnsi="Arial" w:cs="Arial"/>
          <w:color w:val="000000" w:themeColor="text1"/>
          <w:szCs w:val="24"/>
        </w:rPr>
        <w:t xml:space="preserve"> geral</w:t>
      </w:r>
      <w:r w:rsidRPr="00155F18">
        <w:rPr>
          <w:rFonts w:ascii="Arial" w:hAnsi="Arial" w:cs="Arial"/>
          <w:color w:val="000000" w:themeColor="text1"/>
          <w:szCs w:val="24"/>
        </w:rPr>
        <w:t xml:space="preserve"> e desconto </w:t>
      </w:r>
      <w:r w:rsidR="000730FD" w:rsidRPr="00155F18">
        <w:rPr>
          <w:rFonts w:ascii="Arial" w:hAnsi="Arial" w:cs="Arial"/>
          <w:color w:val="000000" w:themeColor="text1"/>
          <w:szCs w:val="24"/>
        </w:rPr>
        <w:t xml:space="preserve">proposto por item. </w:t>
      </w:r>
    </w:p>
    <w:p w14:paraId="1E7FF0BC" w14:textId="77777777" w:rsidR="00706831" w:rsidRDefault="00706831" w:rsidP="009B5605">
      <w:pPr>
        <w:tabs>
          <w:tab w:val="left" w:pos="3135"/>
        </w:tabs>
        <w:jc w:val="both"/>
        <w:rPr>
          <w:rFonts w:ascii="Arial" w:hAnsi="Arial" w:cs="Arial"/>
          <w:szCs w:val="24"/>
        </w:rPr>
      </w:pPr>
    </w:p>
    <w:p w14:paraId="2D432282" w14:textId="77777777" w:rsidR="00706831" w:rsidRPr="00155F18" w:rsidRDefault="00706831" w:rsidP="009B5605">
      <w:pPr>
        <w:tabs>
          <w:tab w:val="left" w:pos="3135"/>
        </w:tabs>
        <w:jc w:val="both"/>
        <w:rPr>
          <w:rFonts w:ascii="Arial" w:hAnsi="Arial" w:cs="Arial"/>
          <w:color w:val="000000" w:themeColor="text1"/>
          <w:szCs w:val="24"/>
        </w:rPr>
      </w:pPr>
      <w:r>
        <w:rPr>
          <w:rFonts w:ascii="Arial" w:hAnsi="Arial" w:cs="Arial"/>
          <w:szCs w:val="24"/>
        </w:rPr>
        <w:t xml:space="preserve">OBS: </w:t>
      </w:r>
      <w:r>
        <w:rPr>
          <w:rFonts w:ascii="Arial" w:hAnsi="Arial" w:cs="Arial"/>
          <w:b/>
          <w:bCs/>
          <w:color w:val="000000" w:themeColor="text1"/>
          <w:szCs w:val="24"/>
          <w:shd w:val="clear" w:color="auto" w:fill="A6A6A6" w:themeFill="background1" w:themeFillShade="A6"/>
        </w:rPr>
        <w:t>O(S) LICITANTE(S)</w:t>
      </w:r>
      <w:r w:rsidRPr="006969FF">
        <w:rPr>
          <w:rFonts w:ascii="Arial" w:hAnsi="Arial" w:cs="Arial"/>
          <w:b/>
          <w:bCs/>
          <w:color w:val="000000" w:themeColor="text1"/>
          <w:szCs w:val="24"/>
          <w:shd w:val="clear" w:color="auto" w:fill="A6A6A6" w:themeFill="background1" w:themeFillShade="A6"/>
        </w:rPr>
        <w:t xml:space="preserve"> </w:t>
      </w:r>
      <w:r>
        <w:rPr>
          <w:rFonts w:ascii="Arial" w:hAnsi="Arial" w:cs="Arial"/>
          <w:b/>
          <w:bCs/>
          <w:color w:val="000000" w:themeColor="text1"/>
          <w:szCs w:val="24"/>
          <w:shd w:val="clear" w:color="auto" w:fill="A6A6A6" w:themeFill="background1" w:themeFillShade="A6"/>
        </w:rPr>
        <w:t xml:space="preserve">NA FASE INICIAL DA PROPOSTA DE PREÇOS E ANEXOS, NÃO PODERÃO </w:t>
      </w:r>
      <w:r w:rsidRPr="006969FF">
        <w:rPr>
          <w:rFonts w:ascii="Arial" w:hAnsi="Arial" w:cs="Arial"/>
          <w:b/>
          <w:bCs/>
          <w:color w:val="000000" w:themeColor="text1"/>
          <w:szCs w:val="24"/>
          <w:shd w:val="clear" w:color="auto" w:fill="A6A6A6" w:themeFill="background1" w:themeFillShade="A6"/>
        </w:rPr>
        <w:t>SE IDENTIFICAR</w:t>
      </w:r>
      <w:r>
        <w:rPr>
          <w:rFonts w:ascii="Arial" w:hAnsi="Arial" w:cs="Arial"/>
          <w:b/>
          <w:bCs/>
          <w:color w:val="000000" w:themeColor="text1"/>
          <w:szCs w:val="24"/>
          <w:shd w:val="clear" w:color="auto" w:fill="A6A6A6" w:themeFill="background1" w:themeFillShade="A6"/>
        </w:rPr>
        <w:t>.</w:t>
      </w:r>
    </w:p>
    <w:p w14:paraId="3B236F03" w14:textId="77777777" w:rsidR="007B27D6" w:rsidRPr="00155F18" w:rsidRDefault="007B27D6" w:rsidP="009B5605">
      <w:pPr>
        <w:tabs>
          <w:tab w:val="left" w:pos="3135"/>
        </w:tabs>
        <w:jc w:val="both"/>
        <w:rPr>
          <w:rFonts w:ascii="Arial" w:hAnsi="Arial" w:cs="Arial"/>
          <w:color w:val="000000" w:themeColor="text1"/>
          <w:szCs w:val="24"/>
        </w:rPr>
      </w:pPr>
    </w:p>
    <w:p w14:paraId="1E39D2FD" w14:textId="6BD115F7" w:rsidR="000730FD" w:rsidRPr="00155F18" w:rsidRDefault="000730FD" w:rsidP="009B5605">
      <w:pPr>
        <w:tabs>
          <w:tab w:val="left" w:pos="3135"/>
        </w:tabs>
        <w:jc w:val="both"/>
        <w:rPr>
          <w:rFonts w:ascii="Arial" w:hAnsi="Arial" w:cs="Arial"/>
          <w:color w:val="000000" w:themeColor="text1"/>
          <w:szCs w:val="24"/>
        </w:rPr>
      </w:pPr>
      <w:r w:rsidRPr="00155F18">
        <w:rPr>
          <w:rFonts w:ascii="Arial" w:hAnsi="Arial" w:cs="Arial"/>
          <w:b/>
          <w:bCs/>
          <w:color w:val="000000" w:themeColor="text1"/>
          <w:szCs w:val="24"/>
        </w:rPr>
        <w:t>6.1.2</w:t>
      </w:r>
      <w:r w:rsidRPr="00155F18">
        <w:rPr>
          <w:rFonts w:ascii="Arial" w:hAnsi="Arial" w:cs="Arial"/>
          <w:color w:val="000000" w:themeColor="text1"/>
          <w:szCs w:val="24"/>
        </w:rPr>
        <w:t xml:space="preserve"> – </w:t>
      </w:r>
      <w:r w:rsidR="00CA2B4E" w:rsidRPr="00155F18">
        <w:rPr>
          <w:rFonts w:ascii="Arial" w:hAnsi="Arial" w:cs="Arial"/>
          <w:color w:val="000000" w:themeColor="text1"/>
          <w:szCs w:val="24"/>
        </w:rPr>
        <w:t xml:space="preserve">Ao final do certame, deverá o licitante vencedor atualizar a proposta com os descontos ofertados de forma </w:t>
      </w:r>
      <w:r w:rsidR="00164C24" w:rsidRPr="00155F18">
        <w:rPr>
          <w:rFonts w:ascii="Arial" w:hAnsi="Arial" w:cs="Arial"/>
          <w:color w:val="000000" w:themeColor="text1"/>
          <w:szCs w:val="24"/>
        </w:rPr>
        <w:t xml:space="preserve">homogênea, mantendo-se </w:t>
      </w:r>
      <w:r w:rsidR="00E34E35" w:rsidRPr="00155F18">
        <w:rPr>
          <w:rFonts w:ascii="Arial" w:hAnsi="Arial" w:cs="Arial"/>
          <w:color w:val="000000" w:themeColor="text1"/>
          <w:szCs w:val="24"/>
        </w:rPr>
        <w:t>a proporção de desconto para cada item, a fim de evitar jogo de planilhas.</w:t>
      </w:r>
    </w:p>
    <w:p w14:paraId="4FC4CE22" w14:textId="77777777" w:rsidR="007B27D6" w:rsidRPr="00155F18" w:rsidRDefault="007B27D6" w:rsidP="009B5605">
      <w:pPr>
        <w:tabs>
          <w:tab w:val="left" w:pos="3135"/>
        </w:tabs>
        <w:jc w:val="both"/>
        <w:rPr>
          <w:rFonts w:ascii="Arial" w:hAnsi="Arial" w:cs="Arial"/>
          <w:b/>
          <w:color w:val="000000" w:themeColor="text1"/>
          <w:szCs w:val="24"/>
        </w:rPr>
      </w:pPr>
    </w:p>
    <w:p w14:paraId="5D736CCB" w14:textId="5966973C" w:rsidR="00723E78" w:rsidRPr="00155F18" w:rsidRDefault="00723E78"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6.2</w:t>
      </w:r>
      <w:r w:rsidRPr="00155F18">
        <w:rPr>
          <w:rFonts w:ascii="Arial" w:hAnsi="Arial" w:cs="Arial"/>
          <w:color w:val="000000" w:themeColor="text1"/>
          <w:szCs w:val="24"/>
        </w:rPr>
        <w:t xml:space="preserve"> - O envio da proposta, acompanhada dos documentos de habilitação exigidos neste Edital, ocorrerá por meio de chave de acesso e senha</w:t>
      </w:r>
      <w:r w:rsidR="00227215" w:rsidRPr="00155F18">
        <w:rPr>
          <w:rFonts w:ascii="Arial" w:hAnsi="Arial" w:cs="Arial"/>
          <w:color w:val="000000" w:themeColor="text1"/>
          <w:szCs w:val="24"/>
        </w:rPr>
        <w:t xml:space="preserve"> intransferíveis</w:t>
      </w:r>
      <w:r w:rsidRPr="00155F18">
        <w:rPr>
          <w:rFonts w:ascii="Arial" w:hAnsi="Arial" w:cs="Arial"/>
          <w:color w:val="000000" w:themeColor="text1"/>
          <w:szCs w:val="24"/>
        </w:rPr>
        <w:t>.</w:t>
      </w:r>
    </w:p>
    <w:p w14:paraId="776FBB8D" w14:textId="77777777" w:rsidR="009A597E" w:rsidRPr="00155F18" w:rsidRDefault="009A597E" w:rsidP="009B5605">
      <w:pPr>
        <w:tabs>
          <w:tab w:val="left" w:pos="3135"/>
        </w:tabs>
        <w:jc w:val="both"/>
        <w:rPr>
          <w:rFonts w:ascii="Arial" w:hAnsi="Arial" w:cs="Arial"/>
          <w:color w:val="000000" w:themeColor="text1"/>
          <w:szCs w:val="24"/>
        </w:rPr>
      </w:pPr>
    </w:p>
    <w:p w14:paraId="30217DB1" w14:textId="77777777" w:rsidR="00723E78" w:rsidRPr="00155F18" w:rsidRDefault="00723E78"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6.3</w:t>
      </w:r>
      <w:r w:rsidRPr="00155F18">
        <w:rPr>
          <w:rFonts w:ascii="Arial" w:hAnsi="Arial" w:cs="Arial"/>
          <w:color w:val="000000" w:themeColor="text1"/>
          <w:szCs w:val="24"/>
        </w:rPr>
        <w:t xml:space="preserve"> - As Microempresas e Empresas de Pequeno Porte deverão encaminhar a documentação de habilitação, ainda que haja alguma restrição de regularidade fiscal e trabalhista, nos termos do art. 43, § 1º da LC nº 123, de 2006.</w:t>
      </w:r>
    </w:p>
    <w:p w14:paraId="4FA23DCF" w14:textId="77777777" w:rsidR="009A597E" w:rsidRPr="00155F18" w:rsidRDefault="009A597E" w:rsidP="009B5605">
      <w:pPr>
        <w:tabs>
          <w:tab w:val="left" w:pos="3135"/>
        </w:tabs>
        <w:jc w:val="both"/>
        <w:rPr>
          <w:rFonts w:ascii="Arial" w:hAnsi="Arial" w:cs="Arial"/>
          <w:color w:val="000000" w:themeColor="text1"/>
          <w:szCs w:val="24"/>
        </w:rPr>
      </w:pPr>
    </w:p>
    <w:p w14:paraId="0FDFAFE4" w14:textId="40C0C729" w:rsidR="00723E78" w:rsidRPr="00155F18" w:rsidRDefault="00723E78"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6.4</w:t>
      </w:r>
      <w:r w:rsidRPr="00155F18">
        <w:rPr>
          <w:rFonts w:ascii="Arial" w:hAnsi="Arial" w:cs="Arial"/>
          <w:color w:val="000000" w:themeColor="text1"/>
          <w:szCs w:val="24"/>
        </w:rPr>
        <w:t xml:space="preserve"> - Incumbirá ao licitante acompanhar as operações no sistema eletrônico durante a sessão pública d</w:t>
      </w:r>
      <w:r w:rsidR="002B2822" w:rsidRPr="00155F18">
        <w:rPr>
          <w:rFonts w:ascii="Arial" w:hAnsi="Arial" w:cs="Arial"/>
          <w:color w:val="000000" w:themeColor="text1"/>
          <w:szCs w:val="24"/>
        </w:rPr>
        <w:t>a</w:t>
      </w:r>
      <w:r w:rsidRPr="00155F18">
        <w:rPr>
          <w:rFonts w:ascii="Arial" w:hAnsi="Arial" w:cs="Arial"/>
          <w:color w:val="000000" w:themeColor="text1"/>
          <w:szCs w:val="24"/>
        </w:rPr>
        <w:t xml:space="preserve"> </w:t>
      </w:r>
      <w:r w:rsidR="002B2822" w:rsidRPr="00155F18">
        <w:rPr>
          <w:rFonts w:ascii="Arial" w:hAnsi="Arial" w:cs="Arial"/>
          <w:color w:val="000000" w:themeColor="text1"/>
          <w:szCs w:val="24"/>
        </w:rPr>
        <w:t>Concorrência</w:t>
      </w:r>
      <w:r w:rsidRPr="00155F18">
        <w:rPr>
          <w:rFonts w:ascii="Arial" w:hAnsi="Arial" w:cs="Arial"/>
          <w:color w:val="000000" w:themeColor="text1"/>
          <w:szCs w:val="24"/>
        </w:rPr>
        <w:t>, ficando responsável pelo ônus decorrente da perda de negócios, diante da inobservância de quaisquer mensagens emitidas pelo sistema ou de sua desconexão.</w:t>
      </w:r>
    </w:p>
    <w:p w14:paraId="6A68CAF7" w14:textId="77777777" w:rsidR="00E62A22" w:rsidRPr="00155F18" w:rsidRDefault="00E62A22" w:rsidP="009B5605">
      <w:pPr>
        <w:tabs>
          <w:tab w:val="left" w:pos="3135"/>
        </w:tabs>
        <w:jc w:val="both"/>
        <w:rPr>
          <w:rFonts w:ascii="Arial" w:hAnsi="Arial" w:cs="Arial"/>
          <w:color w:val="000000" w:themeColor="text1"/>
          <w:szCs w:val="24"/>
        </w:rPr>
      </w:pPr>
    </w:p>
    <w:p w14:paraId="136B8756" w14:textId="77777777" w:rsidR="00723E78" w:rsidRPr="00155F18" w:rsidRDefault="00723E78"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6.5</w:t>
      </w:r>
      <w:r w:rsidRPr="00155F18">
        <w:rPr>
          <w:rFonts w:ascii="Arial" w:hAnsi="Arial" w:cs="Arial"/>
          <w:color w:val="000000" w:themeColor="text1"/>
          <w:szCs w:val="24"/>
        </w:rPr>
        <w:t xml:space="preserve"> - Até a abertura da sessão pública, os licitantes poderão retirar ou substituir a proposta e os documentos de habilitação anteriormente inseridos no sistema;</w:t>
      </w:r>
    </w:p>
    <w:p w14:paraId="081994CB" w14:textId="77777777" w:rsidR="00E62A22" w:rsidRPr="00155F18" w:rsidRDefault="00E62A22" w:rsidP="009B5605">
      <w:pPr>
        <w:tabs>
          <w:tab w:val="left" w:pos="3135"/>
        </w:tabs>
        <w:jc w:val="both"/>
        <w:rPr>
          <w:rFonts w:ascii="Arial" w:hAnsi="Arial" w:cs="Arial"/>
          <w:color w:val="000000" w:themeColor="text1"/>
          <w:szCs w:val="24"/>
        </w:rPr>
      </w:pPr>
    </w:p>
    <w:p w14:paraId="1F33A8FD" w14:textId="77777777" w:rsidR="00723E78" w:rsidRPr="00155F18" w:rsidRDefault="00723E78"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6.6</w:t>
      </w:r>
      <w:r w:rsidRPr="00155F18">
        <w:rPr>
          <w:rFonts w:ascii="Arial" w:hAnsi="Arial" w:cs="Arial"/>
          <w:color w:val="000000" w:themeColor="text1"/>
          <w:szCs w:val="24"/>
        </w:rPr>
        <w:t xml:space="preserve"> - Não será estabelecida, nessa etapa do certame, ordem de classificação entre as propostas apresentadas, o que somente ocorrerá após a realização dos procedimentos de negociação e julgamento da proposta.</w:t>
      </w:r>
    </w:p>
    <w:p w14:paraId="0B0ECF3E" w14:textId="77777777" w:rsidR="00E62A22" w:rsidRPr="00155F18" w:rsidRDefault="00E62A22" w:rsidP="009B5605">
      <w:pPr>
        <w:tabs>
          <w:tab w:val="left" w:pos="3135"/>
        </w:tabs>
        <w:jc w:val="both"/>
        <w:rPr>
          <w:rFonts w:ascii="Arial" w:hAnsi="Arial" w:cs="Arial"/>
          <w:color w:val="000000" w:themeColor="text1"/>
          <w:szCs w:val="24"/>
        </w:rPr>
      </w:pPr>
    </w:p>
    <w:p w14:paraId="1BE6B4F9" w14:textId="1FF2DB3D" w:rsidR="00723E78" w:rsidRPr="00155F18" w:rsidRDefault="00723E78"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6.7</w:t>
      </w:r>
      <w:r w:rsidRPr="00155F18">
        <w:rPr>
          <w:rFonts w:ascii="Arial" w:hAnsi="Arial" w:cs="Arial"/>
          <w:color w:val="000000" w:themeColor="text1"/>
          <w:szCs w:val="24"/>
        </w:rPr>
        <w:t xml:space="preserve"> - Os documentos que compõem a proposta e a habilitação do licitante melhor classificado somente serão disponibilizados para avaliação do </w:t>
      </w:r>
      <w:r w:rsidR="00E62A22" w:rsidRPr="00155F18">
        <w:rPr>
          <w:rFonts w:ascii="Arial" w:hAnsi="Arial" w:cs="Arial"/>
          <w:color w:val="000000" w:themeColor="text1"/>
          <w:szCs w:val="24"/>
        </w:rPr>
        <w:t>Agente de Contratação</w:t>
      </w:r>
      <w:r w:rsidRPr="00155F18">
        <w:rPr>
          <w:rFonts w:ascii="Arial" w:hAnsi="Arial" w:cs="Arial"/>
          <w:color w:val="000000" w:themeColor="text1"/>
          <w:szCs w:val="24"/>
        </w:rPr>
        <w:t xml:space="preserve"> e para acesso público após o encerramento do envio de lances.</w:t>
      </w:r>
    </w:p>
    <w:p w14:paraId="475C3A34" w14:textId="77777777" w:rsidR="00E62A22" w:rsidRPr="00155F18" w:rsidRDefault="00E62A22" w:rsidP="009B5605">
      <w:pPr>
        <w:tabs>
          <w:tab w:val="left" w:pos="3135"/>
        </w:tabs>
        <w:jc w:val="both"/>
        <w:rPr>
          <w:rFonts w:ascii="Arial" w:hAnsi="Arial" w:cs="Arial"/>
          <w:color w:val="000000" w:themeColor="text1"/>
          <w:szCs w:val="24"/>
        </w:rPr>
      </w:pPr>
    </w:p>
    <w:p w14:paraId="7CB97DBC" w14:textId="37F04080" w:rsidR="001338AE" w:rsidRPr="00155F18" w:rsidRDefault="001338AE"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6.8</w:t>
      </w:r>
      <w:r w:rsidRPr="00155F18">
        <w:rPr>
          <w:rFonts w:ascii="Arial" w:hAnsi="Arial" w:cs="Arial"/>
          <w:color w:val="000000" w:themeColor="text1"/>
          <w:szCs w:val="24"/>
        </w:rPr>
        <w:t xml:space="preserve"> - Os documentos complementares à proposta e à habilitação, quando necessários à confirmação daqueles exigidos no edital e já apresentados, se houver, serão encaminhados pelo licitante melhor classificado após o encerramento do envio de lances no prazo definido pelo </w:t>
      </w:r>
      <w:r w:rsidR="00086E3D" w:rsidRPr="00155F18">
        <w:rPr>
          <w:rFonts w:ascii="Arial" w:hAnsi="Arial" w:cs="Arial"/>
          <w:color w:val="000000" w:themeColor="text1"/>
          <w:szCs w:val="24"/>
        </w:rPr>
        <w:t>Agente de Contratação</w:t>
      </w:r>
      <w:r w:rsidRPr="00155F18">
        <w:rPr>
          <w:rFonts w:ascii="Arial" w:hAnsi="Arial" w:cs="Arial"/>
          <w:color w:val="000000" w:themeColor="text1"/>
          <w:szCs w:val="24"/>
        </w:rPr>
        <w:t>, de no mínimo 02 (duas) horas, sob pena de inabilitação, podendo ser prorrogado.</w:t>
      </w:r>
    </w:p>
    <w:p w14:paraId="71707D4B" w14:textId="77777777" w:rsidR="00D61BCF" w:rsidRPr="00155F18" w:rsidRDefault="00D61BCF" w:rsidP="009B5605">
      <w:pPr>
        <w:tabs>
          <w:tab w:val="left" w:pos="3135"/>
        </w:tabs>
        <w:jc w:val="both"/>
        <w:rPr>
          <w:rFonts w:ascii="Arial" w:hAnsi="Arial" w:cs="Arial"/>
          <w:color w:val="000000" w:themeColor="text1"/>
          <w:szCs w:val="24"/>
        </w:rPr>
      </w:pPr>
    </w:p>
    <w:p w14:paraId="731987DC" w14:textId="77777777" w:rsidR="001338AE" w:rsidRPr="00155F18" w:rsidRDefault="001338AE"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6.9</w:t>
      </w:r>
      <w:r w:rsidRPr="00155F18">
        <w:rPr>
          <w:rFonts w:ascii="Arial" w:hAnsi="Arial" w:cs="Arial"/>
          <w:color w:val="000000" w:themeColor="text1"/>
          <w:szCs w:val="24"/>
        </w:rPr>
        <w:t xml:space="preserve"> - Somente haverá a necessidade de comprovação do preenchimento de requisitos mediante apresentação dos documentos originais não-digitais quando houver dúvida em relação à integridade do documento digital.</w:t>
      </w:r>
    </w:p>
    <w:p w14:paraId="6BF462C4" w14:textId="77777777" w:rsidR="00D61BCF" w:rsidRPr="00155F18" w:rsidRDefault="00D61BCF" w:rsidP="009B5605">
      <w:pPr>
        <w:tabs>
          <w:tab w:val="left" w:pos="3135"/>
        </w:tabs>
        <w:jc w:val="both"/>
        <w:rPr>
          <w:rFonts w:ascii="Arial" w:hAnsi="Arial" w:cs="Arial"/>
          <w:color w:val="000000" w:themeColor="text1"/>
          <w:szCs w:val="24"/>
        </w:rPr>
      </w:pPr>
    </w:p>
    <w:p w14:paraId="357DF8C9" w14:textId="0B81F8DC" w:rsidR="001338AE" w:rsidRPr="00155F18" w:rsidRDefault="001338AE"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6.9.1</w:t>
      </w:r>
      <w:r w:rsidRPr="00155F18">
        <w:rPr>
          <w:rFonts w:ascii="Arial" w:hAnsi="Arial" w:cs="Arial"/>
          <w:color w:val="000000" w:themeColor="text1"/>
          <w:szCs w:val="24"/>
        </w:rPr>
        <w:t xml:space="preserve"> - Nestes casos, a licitante deverá encaminhar a documentação original ou a cópia autenticada exigida, no prazo máximo de 03 (três) dias úteis, contados da data da solicitação </w:t>
      </w:r>
      <w:r w:rsidR="00D61BCF" w:rsidRPr="00155F18">
        <w:rPr>
          <w:rFonts w:ascii="Arial" w:hAnsi="Arial" w:cs="Arial"/>
          <w:color w:val="000000" w:themeColor="text1"/>
          <w:szCs w:val="24"/>
        </w:rPr>
        <w:t>pelo Agente de Contratação</w:t>
      </w:r>
      <w:r w:rsidRPr="00155F18">
        <w:rPr>
          <w:rFonts w:ascii="Arial" w:hAnsi="Arial" w:cs="Arial"/>
          <w:color w:val="000000" w:themeColor="text1"/>
          <w:szCs w:val="24"/>
        </w:rPr>
        <w:t>, via sistema.</w:t>
      </w:r>
    </w:p>
    <w:p w14:paraId="0C273289" w14:textId="77777777" w:rsidR="00D61BCF" w:rsidRPr="00155F18" w:rsidRDefault="00D61BCF" w:rsidP="009B5605">
      <w:pPr>
        <w:tabs>
          <w:tab w:val="left" w:pos="3135"/>
        </w:tabs>
        <w:jc w:val="both"/>
        <w:rPr>
          <w:rFonts w:ascii="Arial" w:hAnsi="Arial" w:cs="Arial"/>
          <w:color w:val="000000" w:themeColor="text1"/>
          <w:szCs w:val="24"/>
        </w:rPr>
      </w:pPr>
    </w:p>
    <w:p w14:paraId="3CBE0638" w14:textId="77777777" w:rsidR="001338AE" w:rsidRPr="00155F18" w:rsidRDefault="001338AE"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6.10 -</w:t>
      </w:r>
      <w:r w:rsidRPr="00155F18">
        <w:rPr>
          <w:rFonts w:ascii="Arial" w:hAnsi="Arial" w:cs="Arial"/>
          <w:color w:val="000000" w:themeColor="text1"/>
          <w:szCs w:val="24"/>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43CF0A7A" w14:textId="77777777" w:rsidR="00EF1243" w:rsidRPr="00155F18" w:rsidRDefault="00EF1243" w:rsidP="009B5605">
      <w:pPr>
        <w:tabs>
          <w:tab w:val="left" w:pos="3135"/>
        </w:tabs>
        <w:jc w:val="both"/>
        <w:rPr>
          <w:rFonts w:ascii="Arial" w:hAnsi="Arial" w:cs="Arial"/>
          <w:color w:val="000000" w:themeColor="text1"/>
          <w:szCs w:val="24"/>
        </w:rPr>
      </w:pPr>
    </w:p>
    <w:p w14:paraId="61016BF5" w14:textId="7F73B3E1" w:rsidR="001338AE" w:rsidRPr="00155F18" w:rsidRDefault="001338AE"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6.11 -</w:t>
      </w:r>
      <w:r w:rsidRPr="00155F18">
        <w:rPr>
          <w:rFonts w:ascii="Arial" w:hAnsi="Arial" w:cs="Arial"/>
          <w:color w:val="000000" w:themeColor="text1"/>
          <w:szCs w:val="24"/>
        </w:rPr>
        <w:t xml:space="preserve"> Todos os documentos emitidos em língua estrangeira deverão ser entregues acompanhados da tradução para língua portuguesa, efetuada por Tradutor Juramentado, ou de outro que ven</w:t>
      </w:r>
      <w:r w:rsidR="00B60A50" w:rsidRPr="00155F18">
        <w:rPr>
          <w:rFonts w:ascii="Arial" w:hAnsi="Arial" w:cs="Arial"/>
          <w:color w:val="000000" w:themeColor="text1"/>
          <w:szCs w:val="24"/>
        </w:rPr>
        <w:t xml:space="preserve">ha a substituí-lo, ou </w:t>
      </w:r>
      <w:r w:rsidR="00EF1243" w:rsidRPr="00155F18">
        <w:rPr>
          <w:rFonts w:ascii="Arial" w:hAnsi="Arial" w:cs="Arial"/>
          <w:color w:val="000000" w:themeColor="text1"/>
          <w:szCs w:val="24"/>
        </w:rPr>
        <w:t>consularizações</w:t>
      </w:r>
      <w:r w:rsidRPr="00155F18">
        <w:rPr>
          <w:rFonts w:ascii="Arial" w:hAnsi="Arial" w:cs="Arial"/>
          <w:color w:val="000000" w:themeColor="text1"/>
          <w:szCs w:val="24"/>
        </w:rPr>
        <w:t xml:space="preserve"> pelos respectivos consulados ou embaixadas.</w:t>
      </w:r>
    </w:p>
    <w:p w14:paraId="246D32E7" w14:textId="77777777" w:rsidR="00EF1243" w:rsidRPr="00155F18" w:rsidRDefault="00EF1243" w:rsidP="009B5605">
      <w:pPr>
        <w:tabs>
          <w:tab w:val="left" w:pos="3135"/>
        </w:tabs>
        <w:jc w:val="both"/>
        <w:rPr>
          <w:rFonts w:ascii="Arial" w:hAnsi="Arial" w:cs="Arial"/>
          <w:color w:val="000000" w:themeColor="text1"/>
          <w:szCs w:val="24"/>
        </w:rPr>
      </w:pPr>
    </w:p>
    <w:p w14:paraId="0E977923" w14:textId="11E71993" w:rsidR="001338AE" w:rsidRPr="00155F18" w:rsidRDefault="001338AE"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6.12</w:t>
      </w:r>
      <w:r w:rsidRPr="00155F18">
        <w:rPr>
          <w:rFonts w:ascii="Arial" w:hAnsi="Arial" w:cs="Arial"/>
          <w:color w:val="000000" w:themeColor="text1"/>
          <w:szCs w:val="24"/>
        </w:rPr>
        <w:t xml:space="preserve"> - Havendo necessidade de analisar minuciosamente os documentos exigidos, o </w:t>
      </w:r>
      <w:r w:rsidR="00EF1243" w:rsidRPr="00155F18">
        <w:rPr>
          <w:rFonts w:ascii="Arial" w:hAnsi="Arial" w:cs="Arial"/>
          <w:color w:val="000000" w:themeColor="text1"/>
          <w:szCs w:val="24"/>
        </w:rPr>
        <w:t>Agente de Contratação</w:t>
      </w:r>
      <w:r w:rsidRPr="00155F18">
        <w:rPr>
          <w:rFonts w:ascii="Arial" w:hAnsi="Arial" w:cs="Arial"/>
          <w:color w:val="000000" w:themeColor="text1"/>
          <w:szCs w:val="24"/>
        </w:rPr>
        <w:t xml:space="preserve"> suspenderá a sessão, informando no “</w:t>
      </w:r>
      <w:r w:rsidRPr="00155F18">
        <w:rPr>
          <w:rFonts w:ascii="Arial" w:hAnsi="Arial" w:cs="Arial"/>
          <w:b/>
          <w:i/>
          <w:color w:val="000000" w:themeColor="text1"/>
          <w:szCs w:val="24"/>
        </w:rPr>
        <w:t>chat</w:t>
      </w:r>
      <w:r w:rsidRPr="00155F18">
        <w:rPr>
          <w:rFonts w:ascii="Arial" w:hAnsi="Arial" w:cs="Arial"/>
          <w:color w:val="000000" w:themeColor="text1"/>
          <w:szCs w:val="24"/>
        </w:rPr>
        <w:t>” a nova data e horário para a continuidade da mesma.</w:t>
      </w:r>
    </w:p>
    <w:p w14:paraId="7637BF5D" w14:textId="77777777" w:rsidR="00EF1243" w:rsidRPr="00155F18" w:rsidRDefault="00EF1243" w:rsidP="009B5605">
      <w:pPr>
        <w:tabs>
          <w:tab w:val="left" w:pos="3135"/>
        </w:tabs>
        <w:jc w:val="both"/>
        <w:rPr>
          <w:rFonts w:ascii="Arial" w:hAnsi="Arial" w:cs="Arial"/>
          <w:color w:val="000000" w:themeColor="text1"/>
          <w:szCs w:val="24"/>
        </w:rPr>
      </w:pPr>
    </w:p>
    <w:p w14:paraId="640EF31A" w14:textId="77777777" w:rsidR="001338AE" w:rsidRPr="00155F18" w:rsidRDefault="001338AE"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6.13</w:t>
      </w:r>
      <w:r w:rsidRPr="00155F18">
        <w:rPr>
          <w:rFonts w:ascii="Arial" w:hAnsi="Arial" w:cs="Arial"/>
          <w:color w:val="000000" w:themeColor="text1"/>
          <w:szCs w:val="24"/>
        </w:rPr>
        <w:t xml:space="preserve"> - Será inabilitado o licitante que não comprovar sua habilitação, seja por não apresentar quaisquer dos documentos exigidos, ou apresentá-los em desacordo com o estabelecido neste Edital.</w:t>
      </w:r>
    </w:p>
    <w:p w14:paraId="188A9D36" w14:textId="77777777" w:rsidR="00DA25FC" w:rsidRPr="00155F18" w:rsidRDefault="00DA25FC" w:rsidP="009B5605">
      <w:pPr>
        <w:tabs>
          <w:tab w:val="left" w:pos="3135"/>
        </w:tabs>
        <w:jc w:val="both"/>
        <w:rPr>
          <w:rFonts w:ascii="Arial" w:hAnsi="Arial" w:cs="Arial"/>
          <w:color w:val="000000" w:themeColor="text1"/>
          <w:szCs w:val="24"/>
        </w:rPr>
      </w:pPr>
    </w:p>
    <w:p w14:paraId="460E27ED" w14:textId="0D1D9238" w:rsidR="00DA25FC" w:rsidRPr="00155F18" w:rsidRDefault="00DA25FC" w:rsidP="009B5605">
      <w:pPr>
        <w:tabs>
          <w:tab w:val="left" w:pos="3135"/>
        </w:tabs>
        <w:jc w:val="both"/>
        <w:rPr>
          <w:rFonts w:ascii="Arial" w:hAnsi="Arial" w:cs="Arial"/>
          <w:color w:val="000000" w:themeColor="text1"/>
          <w:szCs w:val="24"/>
        </w:rPr>
      </w:pPr>
      <w:r w:rsidRPr="00155F18">
        <w:rPr>
          <w:rFonts w:ascii="Arial" w:hAnsi="Arial" w:cs="Arial"/>
          <w:b/>
          <w:bCs/>
          <w:color w:val="000000" w:themeColor="text1"/>
          <w:szCs w:val="24"/>
        </w:rPr>
        <w:t>6.14 –</w:t>
      </w:r>
      <w:r w:rsidR="00632456" w:rsidRPr="00155F18">
        <w:rPr>
          <w:rFonts w:ascii="Arial" w:hAnsi="Arial" w:cs="Arial"/>
          <w:b/>
          <w:bCs/>
          <w:color w:val="000000" w:themeColor="text1"/>
          <w:szCs w:val="24"/>
        </w:rPr>
        <w:t xml:space="preserve"> V</w:t>
      </w:r>
      <w:r w:rsidRPr="00155F18">
        <w:rPr>
          <w:rFonts w:ascii="Arial" w:hAnsi="Arial" w:cs="Arial"/>
          <w:b/>
          <w:bCs/>
          <w:color w:val="000000" w:themeColor="text1"/>
          <w:szCs w:val="24"/>
        </w:rPr>
        <w:t>isita técnica</w:t>
      </w:r>
      <w:r w:rsidR="00C266A5" w:rsidRPr="00155F18">
        <w:rPr>
          <w:rStyle w:val="Refdenotaderodap"/>
          <w:rFonts w:ascii="Arial" w:hAnsi="Arial" w:cs="Arial"/>
          <w:b/>
          <w:color w:val="000000" w:themeColor="text1"/>
          <w:sz w:val="16"/>
          <w:szCs w:val="16"/>
        </w:rPr>
        <w:footnoteReference w:id="5"/>
      </w:r>
    </w:p>
    <w:p w14:paraId="2AE15816" w14:textId="77777777" w:rsidR="00326CEB" w:rsidRPr="00155F18" w:rsidRDefault="00326CEB" w:rsidP="009B5605">
      <w:pPr>
        <w:tabs>
          <w:tab w:val="left" w:pos="3135"/>
        </w:tabs>
        <w:jc w:val="both"/>
        <w:rPr>
          <w:rFonts w:ascii="Arial" w:hAnsi="Arial" w:cs="Arial"/>
          <w:color w:val="000000" w:themeColor="text1"/>
          <w:szCs w:val="24"/>
        </w:rPr>
      </w:pPr>
    </w:p>
    <w:p w14:paraId="5CCC0371" w14:textId="6D7E620B" w:rsidR="00DA25FC" w:rsidRPr="00155F18" w:rsidRDefault="00DA25FC" w:rsidP="009B5605">
      <w:pPr>
        <w:tabs>
          <w:tab w:val="left" w:pos="3135"/>
        </w:tabs>
        <w:jc w:val="both"/>
        <w:rPr>
          <w:rFonts w:ascii="Arial" w:hAnsi="Arial" w:cs="Arial"/>
          <w:color w:val="000000" w:themeColor="text1"/>
          <w:szCs w:val="24"/>
        </w:rPr>
      </w:pPr>
      <w:r w:rsidRPr="00155F18">
        <w:rPr>
          <w:rFonts w:ascii="Arial" w:hAnsi="Arial" w:cs="Arial"/>
          <w:b/>
          <w:bCs/>
          <w:color w:val="000000" w:themeColor="text1"/>
          <w:szCs w:val="24"/>
        </w:rPr>
        <w:t>6.14.1</w:t>
      </w:r>
      <w:r w:rsidRPr="00155F18">
        <w:rPr>
          <w:rFonts w:ascii="Arial" w:hAnsi="Arial" w:cs="Arial"/>
          <w:color w:val="000000" w:themeColor="text1"/>
          <w:szCs w:val="24"/>
        </w:rPr>
        <w:t>. E facultada às empresas realizare</w:t>
      </w:r>
      <w:r w:rsidR="007D7DA1" w:rsidRPr="00155F18">
        <w:rPr>
          <w:rFonts w:ascii="Arial" w:hAnsi="Arial" w:cs="Arial"/>
          <w:color w:val="000000" w:themeColor="text1"/>
          <w:szCs w:val="24"/>
        </w:rPr>
        <w:t>m</w:t>
      </w:r>
      <w:r w:rsidRPr="00155F18">
        <w:rPr>
          <w:rFonts w:ascii="Arial" w:hAnsi="Arial" w:cs="Arial"/>
          <w:color w:val="000000" w:themeColor="text1"/>
          <w:szCs w:val="24"/>
        </w:rPr>
        <w:t xml:space="preserve"> visita </w:t>
      </w:r>
      <w:r w:rsidR="007D7DA1" w:rsidRPr="00155F18">
        <w:rPr>
          <w:rFonts w:ascii="Arial" w:hAnsi="Arial" w:cs="Arial"/>
          <w:color w:val="000000" w:themeColor="text1"/>
          <w:szCs w:val="24"/>
        </w:rPr>
        <w:t xml:space="preserve">ao município de </w:t>
      </w:r>
      <w:r w:rsidR="00D83C99" w:rsidRPr="00155F18">
        <w:rPr>
          <w:rFonts w:ascii="Arial" w:hAnsi="Arial" w:cs="Arial"/>
          <w:color w:val="000000" w:themeColor="text1"/>
          <w:szCs w:val="24"/>
        </w:rPr>
        <w:t>Mathias Lobato/MG,</w:t>
      </w:r>
      <w:r w:rsidRPr="00155F18">
        <w:rPr>
          <w:rFonts w:ascii="Arial" w:hAnsi="Arial" w:cs="Arial"/>
          <w:color w:val="000000" w:themeColor="text1"/>
          <w:szCs w:val="24"/>
        </w:rPr>
        <w:t xml:space="preserve"> para que as licitantes possam conhecer seu ambiente físico, dimensionar os serviços, </w:t>
      </w:r>
      <w:r w:rsidRPr="00155F18">
        <w:rPr>
          <w:rFonts w:ascii="Arial" w:hAnsi="Arial" w:cs="Arial"/>
          <w:color w:val="000000" w:themeColor="text1"/>
          <w:szCs w:val="24"/>
        </w:rPr>
        <w:lastRenderedPageBreak/>
        <w:t>verificar suas condições técnicas, planejar a execução do objeto desta licitação e formular sua proposta comercial.</w:t>
      </w:r>
    </w:p>
    <w:p w14:paraId="0052AF83" w14:textId="77777777" w:rsidR="002D612A" w:rsidRPr="00155F18" w:rsidRDefault="002D612A" w:rsidP="009B5605">
      <w:pPr>
        <w:tabs>
          <w:tab w:val="left" w:pos="3135"/>
        </w:tabs>
        <w:jc w:val="both"/>
        <w:rPr>
          <w:rFonts w:ascii="Arial" w:hAnsi="Arial" w:cs="Arial"/>
          <w:color w:val="000000" w:themeColor="text1"/>
          <w:szCs w:val="24"/>
        </w:rPr>
      </w:pPr>
    </w:p>
    <w:p w14:paraId="19AD0069" w14:textId="571C9584" w:rsidR="00DA25FC" w:rsidRPr="00155F18" w:rsidRDefault="007D7DA1" w:rsidP="009B5605">
      <w:pPr>
        <w:tabs>
          <w:tab w:val="left" w:pos="3135"/>
        </w:tabs>
        <w:jc w:val="both"/>
        <w:rPr>
          <w:rFonts w:ascii="Arial" w:hAnsi="Arial" w:cs="Arial"/>
          <w:color w:val="000000" w:themeColor="text1"/>
          <w:szCs w:val="24"/>
        </w:rPr>
      </w:pPr>
      <w:r w:rsidRPr="00155F18">
        <w:rPr>
          <w:rFonts w:ascii="Arial" w:hAnsi="Arial" w:cs="Arial"/>
          <w:b/>
          <w:bCs/>
          <w:color w:val="000000" w:themeColor="text1"/>
          <w:szCs w:val="24"/>
        </w:rPr>
        <w:t>6.14.2</w:t>
      </w:r>
      <w:r w:rsidRPr="00155F18">
        <w:rPr>
          <w:rFonts w:ascii="Arial" w:hAnsi="Arial" w:cs="Arial"/>
          <w:color w:val="000000" w:themeColor="text1"/>
          <w:szCs w:val="24"/>
        </w:rPr>
        <w:t>.</w:t>
      </w:r>
      <w:r w:rsidR="00DA25FC" w:rsidRPr="00155F18">
        <w:rPr>
          <w:rFonts w:ascii="Arial" w:hAnsi="Arial" w:cs="Arial"/>
          <w:color w:val="000000" w:themeColor="text1"/>
          <w:szCs w:val="24"/>
        </w:rPr>
        <w:t xml:space="preserve"> As empresas interessadas em realizar a visita técnica por um profissional de nível superior ou outro devidamente reconhecido pela entidade competente, no caso o CREA/CAU, onde deverão apresentar-se para credenciamento junto ao responsável na Secretaria Municipal de</w:t>
      </w:r>
      <w:r w:rsidR="00633518" w:rsidRPr="00155F18">
        <w:rPr>
          <w:rFonts w:ascii="Arial" w:hAnsi="Arial" w:cs="Arial"/>
          <w:color w:val="000000" w:themeColor="text1"/>
          <w:szCs w:val="24"/>
        </w:rPr>
        <w:t xml:space="preserve"> </w:t>
      </w:r>
      <w:r w:rsidR="0027477D" w:rsidRPr="00155F18">
        <w:rPr>
          <w:rFonts w:ascii="Arial" w:hAnsi="Arial" w:cs="Arial"/>
          <w:color w:val="000000" w:themeColor="text1"/>
          <w:szCs w:val="24"/>
        </w:rPr>
        <w:t>Infraestrutura</w:t>
      </w:r>
      <w:r w:rsidRPr="00155F18">
        <w:rPr>
          <w:rFonts w:ascii="Arial" w:hAnsi="Arial" w:cs="Arial"/>
          <w:color w:val="000000" w:themeColor="text1"/>
          <w:szCs w:val="24"/>
        </w:rPr>
        <w:t>,</w:t>
      </w:r>
      <w:r w:rsidR="00DA25FC" w:rsidRPr="00155F18">
        <w:rPr>
          <w:rFonts w:ascii="Arial" w:hAnsi="Arial" w:cs="Arial"/>
          <w:color w:val="000000" w:themeColor="text1"/>
          <w:szCs w:val="24"/>
        </w:rPr>
        <w:t xml:space="preserve"> portando os seguintes documentos: </w:t>
      </w:r>
    </w:p>
    <w:p w14:paraId="3C7C2824" w14:textId="77777777" w:rsidR="00E05326" w:rsidRPr="00155F18" w:rsidRDefault="00E05326" w:rsidP="009B5605">
      <w:pPr>
        <w:tabs>
          <w:tab w:val="left" w:pos="3135"/>
        </w:tabs>
        <w:jc w:val="both"/>
        <w:rPr>
          <w:rFonts w:ascii="Arial" w:hAnsi="Arial" w:cs="Arial"/>
          <w:color w:val="000000" w:themeColor="text1"/>
          <w:szCs w:val="24"/>
        </w:rPr>
      </w:pPr>
    </w:p>
    <w:p w14:paraId="6465CBD7" w14:textId="0D0B65D5" w:rsidR="000E1938" w:rsidRPr="00155F18" w:rsidRDefault="000E1938" w:rsidP="009B5605">
      <w:pPr>
        <w:tabs>
          <w:tab w:val="left" w:pos="3135"/>
        </w:tabs>
        <w:jc w:val="both"/>
        <w:rPr>
          <w:rFonts w:ascii="Arial" w:hAnsi="Arial" w:cs="Arial"/>
          <w:color w:val="000000" w:themeColor="text1"/>
          <w:szCs w:val="24"/>
        </w:rPr>
      </w:pPr>
      <w:r w:rsidRPr="00155F18">
        <w:rPr>
          <w:rFonts w:ascii="Arial" w:hAnsi="Arial" w:cs="Arial"/>
          <w:b/>
          <w:bCs/>
          <w:color w:val="000000" w:themeColor="text1"/>
          <w:szCs w:val="24"/>
        </w:rPr>
        <w:t>6.14.2.1.</w:t>
      </w:r>
      <w:r w:rsidRPr="00155F18">
        <w:rPr>
          <w:rFonts w:ascii="Arial" w:hAnsi="Arial" w:cs="Arial"/>
          <w:color w:val="000000" w:themeColor="text1"/>
          <w:szCs w:val="24"/>
        </w:rPr>
        <w:t xml:space="preserve"> </w:t>
      </w:r>
      <w:r w:rsidR="00DA25FC" w:rsidRPr="00155F18">
        <w:rPr>
          <w:rFonts w:ascii="Arial" w:hAnsi="Arial" w:cs="Arial"/>
          <w:color w:val="000000" w:themeColor="text1"/>
          <w:szCs w:val="24"/>
        </w:rPr>
        <w:t>Carteira do CREA/CAU do profissional que realizará a visita técnica;</w:t>
      </w:r>
    </w:p>
    <w:p w14:paraId="0EBE8D49" w14:textId="77777777" w:rsidR="000E1938" w:rsidRPr="00155F18" w:rsidRDefault="000E1938" w:rsidP="009B5605">
      <w:pPr>
        <w:tabs>
          <w:tab w:val="left" w:pos="3135"/>
        </w:tabs>
        <w:jc w:val="both"/>
        <w:rPr>
          <w:rFonts w:ascii="Arial" w:hAnsi="Arial" w:cs="Arial"/>
          <w:color w:val="000000" w:themeColor="text1"/>
          <w:szCs w:val="24"/>
        </w:rPr>
      </w:pPr>
    </w:p>
    <w:p w14:paraId="12572F71" w14:textId="7997F391" w:rsidR="00DA25FC" w:rsidRPr="00155F18" w:rsidRDefault="000E1938" w:rsidP="009B5605">
      <w:pPr>
        <w:tabs>
          <w:tab w:val="left" w:pos="3135"/>
        </w:tabs>
        <w:jc w:val="both"/>
        <w:rPr>
          <w:rFonts w:ascii="Arial" w:hAnsi="Arial" w:cs="Arial"/>
          <w:color w:val="000000" w:themeColor="text1"/>
          <w:szCs w:val="24"/>
        </w:rPr>
      </w:pPr>
      <w:r w:rsidRPr="00155F18">
        <w:rPr>
          <w:rFonts w:ascii="Arial" w:hAnsi="Arial" w:cs="Arial"/>
          <w:b/>
          <w:bCs/>
          <w:color w:val="000000" w:themeColor="text1"/>
          <w:szCs w:val="24"/>
        </w:rPr>
        <w:t>6.14.2.2.</w:t>
      </w:r>
      <w:r w:rsidRPr="00155F18">
        <w:rPr>
          <w:rFonts w:ascii="Arial" w:hAnsi="Arial" w:cs="Arial"/>
          <w:color w:val="000000" w:themeColor="text1"/>
          <w:szCs w:val="24"/>
        </w:rPr>
        <w:t xml:space="preserve"> </w:t>
      </w:r>
      <w:r w:rsidR="00DA25FC" w:rsidRPr="00155F18">
        <w:rPr>
          <w:rFonts w:ascii="Arial" w:hAnsi="Arial" w:cs="Arial"/>
          <w:color w:val="000000" w:themeColor="text1"/>
          <w:szCs w:val="24"/>
        </w:rPr>
        <w:t xml:space="preserve">Contrato Social e a última alteração da empresa licitante; </w:t>
      </w:r>
    </w:p>
    <w:p w14:paraId="6BF87A0E" w14:textId="77777777" w:rsidR="000E1938" w:rsidRPr="00155F18" w:rsidRDefault="000E1938" w:rsidP="009B5605">
      <w:pPr>
        <w:tabs>
          <w:tab w:val="left" w:pos="3135"/>
        </w:tabs>
        <w:jc w:val="both"/>
        <w:rPr>
          <w:rFonts w:ascii="Arial" w:hAnsi="Arial" w:cs="Arial"/>
          <w:color w:val="000000" w:themeColor="text1"/>
          <w:szCs w:val="24"/>
        </w:rPr>
      </w:pPr>
    </w:p>
    <w:p w14:paraId="35C3B30E" w14:textId="4C391EB7" w:rsidR="00DA25FC" w:rsidRPr="00155F18" w:rsidRDefault="000E1938" w:rsidP="009B5605">
      <w:pPr>
        <w:tabs>
          <w:tab w:val="left" w:pos="3135"/>
        </w:tabs>
        <w:jc w:val="both"/>
        <w:rPr>
          <w:rFonts w:ascii="Arial" w:hAnsi="Arial" w:cs="Arial"/>
          <w:color w:val="000000" w:themeColor="text1"/>
          <w:szCs w:val="24"/>
        </w:rPr>
      </w:pPr>
      <w:r w:rsidRPr="00155F18">
        <w:rPr>
          <w:rFonts w:ascii="Arial" w:hAnsi="Arial" w:cs="Arial"/>
          <w:b/>
          <w:bCs/>
          <w:color w:val="000000" w:themeColor="text1"/>
          <w:szCs w:val="24"/>
        </w:rPr>
        <w:t>6.14.2.3.</w:t>
      </w:r>
      <w:r w:rsidRPr="00155F18">
        <w:rPr>
          <w:rFonts w:ascii="Arial" w:hAnsi="Arial" w:cs="Arial"/>
          <w:color w:val="000000" w:themeColor="text1"/>
          <w:szCs w:val="24"/>
        </w:rPr>
        <w:t xml:space="preserve"> </w:t>
      </w:r>
      <w:r w:rsidR="00DA25FC" w:rsidRPr="00155F18">
        <w:rPr>
          <w:rFonts w:ascii="Arial" w:hAnsi="Arial" w:cs="Arial"/>
          <w:color w:val="000000" w:themeColor="text1"/>
          <w:szCs w:val="24"/>
        </w:rPr>
        <w:t>Procuração pública ou Carta de credenciamento assinada pelo representante legal da empresa outorgando poderes para o representar perante o município;</w:t>
      </w:r>
    </w:p>
    <w:p w14:paraId="136B4704" w14:textId="77777777" w:rsidR="00B21AE3" w:rsidRPr="00155F18" w:rsidRDefault="00B21AE3" w:rsidP="009B5605">
      <w:pPr>
        <w:tabs>
          <w:tab w:val="left" w:pos="3135"/>
        </w:tabs>
        <w:jc w:val="both"/>
        <w:rPr>
          <w:rFonts w:ascii="Arial" w:hAnsi="Arial" w:cs="Arial"/>
          <w:color w:val="000000" w:themeColor="text1"/>
          <w:szCs w:val="24"/>
        </w:rPr>
      </w:pPr>
    </w:p>
    <w:p w14:paraId="2FB8F1FC" w14:textId="7D2817E4" w:rsidR="00DA25FC" w:rsidRPr="00155F18" w:rsidRDefault="00B21AE3" w:rsidP="009B5605">
      <w:pPr>
        <w:tabs>
          <w:tab w:val="left" w:pos="3135"/>
        </w:tabs>
        <w:jc w:val="both"/>
        <w:rPr>
          <w:rFonts w:ascii="Arial" w:hAnsi="Arial" w:cs="Arial"/>
          <w:color w:val="000000" w:themeColor="text1"/>
          <w:szCs w:val="24"/>
        </w:rPr>
      </w:pPr>
      <w:r w:rsidRPr="00155F18">
        <w:rPr>
          <w:rFonts w:ascii="Arial" w:hAnsi="Arial" w:cs="Arial"/>
          <w:b/>
          <w:bCs/>
          <w:color w:val="000000" w:themeColor="text1"/>
          <w:szCs w:val="24"/>
        </w:rPr>
        <w:t>6.14.2.4.</w:t>
      </w:r>
      <w:r w:rsidRPr="00155F18">
        <w:rPr>
          <w:rFonts w:ascii="Arial" w:hAnsi="Arial" w:cs="Arial"/>
          <w:color w:val="000000" w:themeColor="text1"/>
          <w:szCs w:val="24"/>
        </w:rPr>
        <w:t xml:space="preserve"> </w:t>
      </w:r>
      <w:r w:rsidR="00DA25FC" w:rsidRPr="00155F18">
        <w:rPr>
          <w:rFonts w:ascii="Arial" w:hAnsi="Arial" w:cs="Arial"/>
          <w:color w:val="000000" w:themeColor="text1"/>
          <w:szCs w:val="24"/>
        </w:rPr>
        <w:t>Certidão do CREA/CAU da empresa licitante.</w:t>
      </w:r>
    </w:p>
    <w:p w14:paraId="087E9D63" w14:textId="77777777" w:rsidR="00845E93" w:rsidRPr="00155F18" w:rsidRDefault="00845E93" w:rsidP="009B5605">
      <w:pPr>
        <w:tabs>
          <w:tab w:val="left" w:pos="3135"/>
        </w:tabs>
        <w:jc w:val="both"/>
        <w:rPr>
          <w:rFonts w:ascii="Arial" w:hAnsi="Arial" w:cs="Arial"/>
          <w:color w:val="000000" w:themeColor="text1"/>
          <w:szCs w:val="24"/>
        </w:rPr>
      </w:pPr>
    </w:p>
    <w:p w14:paraId="6528187A" w14:textId="0F4FC431" w:rsidR="00DA25FC" w:rsidRPr="00155F18" w:rsidRDefault="00E05326" w:rsidP="009B5605">
      <w:pPr>
        <w:tabs>
          <w:tab w:val="left" w:pos="3135"/>
        </w:tabs>
        <w:jc w:val="both"/>
        <w:rPr>
          <w:rFonts w:ascii="Arial" w:hAnsi="Arial" w:cs="Arial"/>
          <w:color w:val="000000" w:themeColor="text1"/>
          <w:szCs w:val="24"/>
        </w:rPr>
      </w:pPr>
      <w:r w:rsidRPr="00155F18">
        <w:rPr>
          <w:rFonts w:ascii="Arial" w:hAnsi="Arial" w:cs="Arial"/>
          <w:b/>
          <w:bCs/>
          <w:color w:val="000000" w:themeColor="text1"/>
          <w:szCs w:val="24"/>
        </w:rPr>
        <w:t>6.14.3</w:t>
      </w:r>
      <w:r w:rsidRPr="00155F18">
        <w:rPr>
          <w:rFonts w:ascii="Arial" w:hAnsi="Arial" w:cs="Arial"/>
          <w:color w:val="000000" w:themeColor="text1"/>
          <w:szCs w:val="24"/>
        </w:rPr>
        <w:t>.</w:t>
      </w:r>
      <w:r w:rsidR="00DA25FC" w:rsidRPr="00155F18">
        <w:rPr>
          <w:rFonts w:ascii="Arial" w:hAnsi="Arial" w:cs="Arial"/>
          <w:color w:val="000000" w:themeColor="text1"/>
          <w:szCs w:val="24"/>
        </w:rPr>
        <w:t xml:space="preserve"> A visita técnica para conhecimento das condições locais das</w:t>
      </w:r>
      <w:r w:rsidRPr="00155F18">
        <w:rPr>
          <w:rFonts w:ascii="Arial" w:hAnsi="Arial" w:cs="Arial"/>
          <w:color w:val="000000" w:themeColor="text1"/>
          <w:szCs w:val="24"/>
        </w:rPr>
        <w:t xml:space="preserve"> futuras</w:t>
      </w:r>
      <w:r w:rsidR="00DA25FC" w:rsidRPr="00155F18">
        <w:rPr>
          <w:rFonts w:ascii="Arial" w:hAnsi="Arial" w:cs="Arial"/>
          <w:color w:val="000000" w:themeColor="text1"/>
          <w:szCs w:val="24"/>
        </w:rPr>
        <w:t xml:space="preserve"> obras</w:t>
      </w:r>
      <w:r w:rsidRPr="00155F18">
        <w:rPr>
          <w:rFonts w:ascii="Arial" w:hAnsi="Arial" w:cs="Arial"/>
          <w:color w:val="000000" w:themeColor="text1"/>
          <w:szCs w:val="24"/>
        </w:rPr>
        <w:t>,</w:t>
      </w:r>
      <w:r w:rsidR="00DA25FC" w:rsidRPr="00155F18">
        <w:rPr>
          <w:rFonts w:ascii="Arial" w:hAnsi="Arial" w:cs="Arial"/>
          <w:color w:val="000000" w:themeColor="text1"/>
          <w:szCs w:val="24"/>
        </w:rPr>
        <w:t xml:space="preserve"> deverá realizar em até 02 (dois) dias úteis anteriores a data de realização do processo licitatório, em dias úteis, podendo esta ser agendada através do telefone </w:t>
      </w:r>
      <w:r w:rsidR="008538A2" w:rsidRPr="00155F18">
        <w:rPr>
          <w:rFonts w:ascii="Arial" w:hAnsi="Arial" w:cs="Arial"/>
          <w:color w:val="000000" w:themeColor="text1"/>
          <w:szCs w:val="24"/>
        </w:rPr>
        <w:t xml:space="preserve">(0xx33) 3284.1488 </w:t>
      </w:r>
      <w:r w:rsidR="00DA25FC" w:rsidRPr="00155F18">
        <w:rPr>
          <w:rFonts w:ascii="Arial" w:hAnsi="Arial" w:cs="Arial"/>
          <w:color w:val="000000" w:themeColor="text1"/>
          <w:szCs w:val="24"/>
        </w:rPr>
        <w:t xml:space="preserve">ou pelo </w:t>
      </w:r>
      <w:r w:rsidR="008538A2" w:rsidRPr="00155F18">
        <w:rPr>
          <w:rFonts w:ascii="Arial" w:hAnsi="Arial" w:cs="Arial"/>
          <w:color w:val="000000" w:themeColor="text1"/>
          <w:szCs w:val="24"/>
        </w:rPr>
        <w:t xml:space="preserve">e-mail: </w:t>
      </w:r>
      <w:hyperlink r:id="rId19" w:history="1">
        <w:r w:rsidR="0038557C" w:rsidRPr="00155F18">
          <w:rPr>
            <w:rStyle w:val="Hyperlink"/>
            <w:rFonts w:ascii="Arial" w:hAnsi="Arial" w:cs="Arial"/>
            <w:color w:val="000000" w:themeColor="text1"/>
            <w:szCs w:val="24"/>
          </w:rPr>
          <w:t>licitacao@mathiaslobato.mg.gov.br</w:t>
        </w:r>
      </w:hyperlink>
      <w:r w:rsidR="008538A2" w:rsidRPr="00155F18">
        <w:rPr>
          <w:rFonts w:ascii="Arial" w:hAnsi="Arial" w:cs="Arial"/>
          <w:color w:val="000000" w:themeColor="text1"/>
          <w:szCs w:val="24"/>
        </w:rPr>
        <w:t xml:space="preserve">. </w:t>
      </w:r>
      <w:r w:rsidR="00DA25FC" w:rsidRPr="00155F18">
        <w:rPr>
          <w:rFonts w:ascii="Arial" w:hAnsi="Arial" w:cs="Arial"/>
          <w:color w:val="000000" w:themeColor="text1"/>
          <w:szCs w:val="24"/>
        </w:rPr>
        <w:t>Para acompanhamento da visita, será designado um representante do corpo técnico da Prefeitura Municipal de</w:t>
      </w:r>
      <w:r w:rsidR="001124A9" w:rsidRPr="00155F18">
        <w:rPr>
          <w:rFonts w:ascii="Arial" w:hAnsi="Arial" w:cs="Arial"/>
          <w:color w:val="000000" w:themeColor="text1"/>
          <w:szCs w:val="24"/>
        </w:rPr>
        <w:t xml:space="preserve"> Mathias Lobato/MG</w:t>
      </w:r>
      <w:r w:rsidR="00DA25FC" w:rsidRPr="00155F18">
        <w:rPr>
          <w:rFonts w:ascii="Arial" w:hAnsi="Arial" w:cs="Arial"/>
          <w:color w:val="000000" w:themeColor="text1"/>
          <w:szCs w:val="24"/>
        </w:rPr>
        <w:t>.</w:t>
      </w:r>
    </w:p>
    <w:p w14:paraId="5419FB76" w14:textId="77777777" w:rsidR="00845E93" w:rsidRPr="00155F18" w:rsidRDefault="00845E93" w:rsidP="009B5605">
      <w:pPr>
        <w:tabs>
          <w:tab w:val="left" w:pos="3135"/>
        </w:tabs>
        <w:jc w:val="both"/>
        <w:rPr>
          <w:rFonts w:ascii="Arial" w:hAnsi="Arial" w:cs="Arial"/>
          <w:color w:val="000000" w:themeColor="text1"/>
          <w:szCs w:val="24"/>
        </w:rPr>
      </w:pPr>
    </w:p>
    <w:p w14:paraId="4E3FE88C" w14:textId="1C59394E" w:rsidR="00DA25FC" w:rsidRPr="00155F18" w:rsidRDefault="00E05326" w:rsidP="009B5605">
      <w:pPr>
        <w:tabs>
          <w:tab w:val="left" w:pos="3135"/>
        </w:tabs>
        <w:jc w:val="both"/>
        <w:rPr>
          <w:rFonts w:ascii="Arial" w:hAnsi="Arial" w:cs="Arial"/>
          <w:color w:val="000000" w:themeColor="text1"/>
          <w:szCs w:val="24"/>
        </w:rPr>
      </w:pPr>
      <w:r w:rsidRPr="00155F18">
        <w:rPr>
          <w:rFonts w:ascii="Arial" w:hAnsi="Arial" w:cs="Arial"/>
          <w:b/>
          <w:bCs/>
          <w:color w:val="000000" w:themeColor="text1"/>
          <w:szCs w:val="24"/>
        </w:rPr>
        <w:t>6.14.</w:t>
      </w:r>
      <w:r w:rsidR="00CA1368" w:rsidRPr="00155F18">
        <w:rPr>
          <w:rFonts w:ascii="Arial" w:hAnsi="Arial" w:cs="Arial"/>
          <w:b/>
          <w:bCs/>
          <w:color w:val="000000" w:themeColor="text1"/>
          <w:szCs w:val="24"/>
        </w:rPr>
        <w:t>4</w:t>
      </w:r>
      <w:r w:rsidR="00CA1368" w:rsidRPr="00155F18">
        <w:rPr>
          <w:rFonts w:ascii="Arial" w:hAnsi="Arial" w:cs="Arial"/>
          <w:color w:val="000000" w:themeColor="text1"/>
          <w:szCs w:val="24"/>
        </w:rPr>
        <w:t xml:space="preserve">. </w:t>
      </w:r>
      <w:r w:rsidR="00DA25FC" w:rsidRPr="00155F18">
        <w:rPr>
          <w:rFonts w:ascii="Arial" w:hAnsi="Arial" w:cs="Arial"/>
          <w:color w:val="000000" w:themeColor="text1"/>
          <w:szCs w:val="24"/>
        </w:rPr>
        <w:t xml:space="preserve">As proponentes que assim procederem receberão um Atestado de Visita Técnica, que deverá ser entregue juntamente com os documentos de Habilitação, conforme constante </w:t>
      </w:r>
      <w:r w:rsidR="00753A42" w:rsidRPr="00155F18">
        <w:rPr>
          <w:rFonts w:ascii="Arial" w:hAnsi="Arial" w:cs="Arial"/>
          <w:color w:val="000000" w:themeColor="text1"/>
          <w:szCs w:val="24"/>
        </w:rPr>
        <w:t>em “</w:t>
      </w:r>
      <w:r w:rsidR="00DA25FC" w:rsidRPr="00155F18">
        <w:rPr>
          <w:rFonts w:ascii="Arial" w:hAnsi="Arial" w:cs="Arial"/>
          <w:color w:val="000000" w:themeColor="text1"/>
          <w:szCs w:val="24"/>
        </w:rPr>
        <w:t>Modelo de declaração de visita técnica</w:t>
      </w:r>
      <w:r w:rsidR="00753A42" w:rsidRPr="00155F18">
        <w:rPr>
          <w:rFonts w:ascii="Arial" w:hAnsi="Arial" w:cs="Arial"/>
          <w:color w:val="000000" w:themeColor="text1"/>
          <w:szCs w:val="24"/>
        </w:rPr>
        <w:t>”</w:t>
      </w:r>
      <w:r w:rsidR="00DA25FC" w:rsidRPr="00155F18">
        <w:rPr>
          <w:rFonts w:ascii="Arial" w:hAnsi="Arial" w:cs="Arial"/>
          <w:color w:val="000000" w:themeColor="text1"/>
          <w:szCs w:val="24"/>
        </w:rPr>
        <w:t xml:space="preserve">. </w:t>
      </w:r>
    </w:p>
    <w:p w14:paraId="2C911FE9" w14:textId="77777777" w:rsidR="00723E78" w:rsidRPr="00155F18" w:rsidRDefault="00723E78" w:rsidP="009B5605">
      <w:pPr>
        <w:pStyle w:val="Corpodetexto3"/>
        <w:spacing w:after="0"/>
        <w:contextualSpacing/>
        <w:jc w:val="both"/>
        <w:rPr>
          <w:rFonts w:ascii="Arial" w:hAnsi="Arial" w:cs="Arial"/>
          <w:color w:val="000000" w:themeColor="text1"/>
          <w:sz w:val="24"/>
          <w:szCs w:val="24"/>
        </w:rPr>
      </w:pPr>
    </w:p>
    <w:p w14:paraId="568203F6" w14:textId="02252887" w:rsidR="00723E78" w:rsidRPr="00155F18" w:rsidRDefault="00723E78" w:rsidP="009B5605">
      <w:pPr>
        <w:pStyle w:val="PargrafodaLista"/>
        <w:numPr>
          <w:ilvl w:val="0"/>
          <w:numId w:val="25"/>
        </w:numPr>
        <w:ind w:left="0" w:firstLine="0"/>
        <w:jc w:val="both"/>
        <w:rPr>
          <w:rFonts w:ascii="Arial" w:hAnsi="Arial" w:cs="Arial"/>
          <w:b/>
          <w:color w:val="000000" w:themeColor="text1"/>
          <w:szCs w:val="24"/>
        </w:rPr>
      </w:pPr>
      <w:r w:rsidRPr="00155F18">
        <w:rPr>
          <w:rFonts w:ascii="Arial" w:hAnsi="Arial" w:cs="Arial"/>
          <w:b/>
          <w:color w:val="000000" w:themeColor="text1"/>
          <w:szCs w:val="24"/>
        </w:rPr>
        <w:t>PREENCHIMENTO DA PROPOSTA</w:t>
      </w:r>
    </w:p>
    <w:p w14:paraId="54DED7CC" w14:textId="77777777" w:rsidR="00723E78" w:rsidRPr="00155F18" w:rsidRDefault="00723E78" w:rsidP="009B5605">
      <w:pPr>
        <w:tabs>
          <w:tab w:val="left" w:pos="3135"/>
        </w:tabs>
        <w:jc w:val="both"/>
        <w:rPr>
          <w:rFonts w:ascii="Arial" w:hAnsi="Arial" w:cs="Arial"/>
          <w:color w:val="000000" w:themeColor="text1"/>
          <w:szCs w:val="24"/>
        </w:rPr>
      </w:pPr>
    </w:p>
    <w:p w14:paraId="04098860" w14:textId="77777777" w:rsidR="00723E78" w:rsidRPr="00155F18" w:rsidRDefault="00723E78"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7.1</w:t>
      </w:r>
      <w:r w:rsidRPr="00155F18">
        <w:rPr>
          <w:rFonts w:ascii="Arial" w:hAnsi="Arial" w:cs="Arial"/>
          <w:color w:val="000000" w:themeColor="text1"/>
          <w:szCs w:val="24"/>
        </w:rPr>
        <w:t xml:space="preserve"> - O licitante deverá enviar sua proposta mediante o preenchimento, no sistema eletrônico, dos seguintes campos:</w:t>
      </w:r>
    </w:p>
    <w:p w14:paraId="673DB31C" w14:textId="77777777" w:rsidR="000C3B62" w:rsidRPr="00155F18" w:rsidRDefault="000C3B62" w:rsidP="009B5605">
      <w:pPr>
        <w:tabs>
          <w:tab w:val="left" w:pos="3135"/>
        </w:tabs>
        <w:jc w:val="both"/>
        <w:rPr>
          <w:rFonts w:ascii="Arial" w:hAnsi="Arial" w:cs="Arial"/>
          <w:color w:val="000000" w:themeColor="text1"/>
          <w:szCs w:val="24"/>
        </w:rPr>
      </w:pPr>
    </w:p>
    <w:p w14:paraId="7CC1877D" w14:textId="7E1B6BA2" w:rsidR="00B60A50" w:rsidRPr="00155F18" w:rsidRDefault="00723E78"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7.1.1</w:t>
      </w:r>
      <w:r w:rsidRPr="00155F18">
        <w:rPr>
          <w:rFonts w:ascii="Arial" w:hAnsi="Arial" w:cs="Arial"/>
          <w:color w:val="000000" w:themeColor="text1"/>
          <w:szCs w:val="24"/>
        </w:rPr>
        <w:t xml:space="preserve"> - Valor unitário e total do </w:t>
      </w:r>
      <w:r w:rsidR="000C3B62" w:rsidRPr="00155F18">
        <w:rPr>
          <w:rFonts w:ascii="Arial" w:hAnsi="Arial" w:cs="Arial"/>
          <w:color w:val="000000" w:themeColor="text1"/>
          <w:szCs w:val="24"/>
        </w:rPr>
        <w:t>item</w:t>
      </w:r>
      <w:r w:rsidRPr="00155F18">
        <w:rPr>
          <w:rFonts w:ascii="Arial" w:hAnsi="Arial" w:cs="Arial"/>
          <w:color w:val="000000" w:themeColor="text1"/>
          <w:szCs w:val="24"/>
        </w:rPr>
        <w:t xml:space="preserve"> e seus itens</w:t>
      </w:r>
      <w:r w:rsidR="00B60A50" w:rsidRPr="00155F18">
        <w:rPr>
          <w:rFonts w:ascii="Arial" w:hAnsi="Arial" w:cs="Arial"/>
          <w:color w:val="000000" w:themeColor="text1"/>
          <w:szCs w:val="24"/>
        </w:rPr>
        <w:t>;</w:t>
      </w:r>
    </w:p>
    <w:p w14:paraId="312F0244" w14:textId="77777777" w:rsidR="000C3B62" w:rsidRPr="00155F18" w:rsidRDefault="000C3B62" w:rsidP="009B5605">
      <w:pPr>
        <w:tabs>
          <w:tab w:val="left" w:pos="3135"/>
        </w:tabs>
        <w:jc w:val="both"/>
        <w:rPr>
          <w:rFonts w:ascii="Arial" w:hAnsi="Arial" w:cs="Arial"/>
          <w:color w:val="000000" w:themeColor="text1"/>
          <w:szCs w:val="24"/>
        </w:rPr>
      </w:pPr>
    </w:p>
    <w:p w14:paraId="38BDAA33" w14:textId="03CA5D7E" w:rsidR="00723E78" w:rsidRPr="00155F18" w:rsidRDefault="00723E78"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7.1.2</w:t>
      </w:r>
      <w:r w:rsidRPr="00155F18">
        <w:rPr>
          <w:rFonts w:ascii="Arial" w:hAnsi="Arial" w:cs="Arial"/>
          <w:color w:val="000000" w:themeColor="text1"/>
          <w:szCs w:val="24"/>
        </w:rPr>
        <w:t xml:space="preserve"> - Descrição detalhada do objeto, contendo as informações similares à</w:t>
      </w:r>
      <w:r w:rsidR="00B60A50" w:rsidRPr="00155F18">
        <w:rPr>
          <w:rFonts w:ascii="Arial" w:hAnsi="Arial" w:cs="Arial"/>
          <w:color w:val="000000" w:themeColor="text1"/>
          <w:szCs w:val="24"/>
        </w:rPr>
        <w:t xml:space="preserve"> </w:t>
      </w:r>
      <w:r w:rsidRPr="00155F18">
        <w:rPr>
          <w:rFonts w:ascii="Arial" w:hAnsi="Arial" w:cs="Arial"/>
          <w:color w:val="000000" w:themeColor="text1"/>
          <w:szCs w:val="24"/>
        </w:rPr>
        <w:t>especificação do Termo de Referência: indicando, no que for aplicável: modelo, prazo de garantia etc.</w:t>
      </w:r>
    </w:p>
    <w:p w14:paraId="0A8C5DF9" w14:textId="77777777" w:rsidR="00D81526" w:rsidRPr="00155F18" w:rsidRDefault="00D81526" w:rsidP="009B5605">
      <w:pPr>
        <w:tabs>
          <w:tab w:val="left" w:pos="3135"/>
        </w:tabs>
        <w:jc w:val="both"/>
        <w:rPr>
          <w:rFonts w:ascii="Arial" w:hAnsi="Arial" w:cs="Arial"/>
          <w:color w:val="000000" w:themeColor="text1"/>
          <w:szCs w:val="24"/>
        </w:rPr>
      </w:pPr>
    </w:p>
    <w:p w14:paraId="5F373C18" w14:textId="77777777" w:rsidR="00723E78" w:rsidRPr="00155F18" w:rsidRDefault="00723E78"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7.2</w:t>
      </w:r>
      <w:r w:rsidRPr="00155F18">
        <w:rPr>
          <w:rFonts w:ascii="Arial" w:hAnsi="Arial" w:cs="Arial"/>
          <w:color w:val="000000" w:themeColor="text1"/>
          <w:szCs w:val="24"/>
        </w:rPr>
        <w:t xml:space="preserve"> - Todas as especificações do objeto contidas na proposta vinculam à Contratada.</w:t>
      </w:r>
    </w:p>
    <w:p w14:paraId="36580B3A" w14:textId="77777777" w:rsidR="00D81526" w:rsidRPr="00155F18" w:rsidRDefault="00D81526" w:rsidP="009B5605">
      <w:pPr>
        <w:tabs>
          <w:tab w:val="left" w:pos="3135"/>
        </w:tabs>
        <w:jc w:val="both"/>
        <w:rPr>
          <w:rFonts w:ascii="Arial" w:hAnsi="Arial" w:cs="Arial"/>
          <w:color w:val="000000" w:themeColor="text1"/>
          <w:szCs w:val="24"/>
        </w:rPr>
      </w:pPr>
    </w:p>
    <w:p w14:paraId="65094F31" w14:textId="77777777" w:rsidR="00723E78" w:rsidRPr="00155F18" w:rsidRDefault="00723E78"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7.3</w:t>
      </w:r>
      <w:r w:rsidRPr="00155F18">
        <w:rPr>
          <w:rFonts w:ascii="Arial" w:hAnsi="Arial" w:cs="Arial"/>
          <w:color w:val="000000" w:themeColor="text1"/>
          <w:szCs w:val="24"/>
        </w:rPr>
        <w:t xml:space="preserve"> - Nos valores propostos estarão inclusos todos os custos operacionais, encargos previdenciários, trabalhistas, tributários, comerciais e quaisquer outros que incidam direta ou indiretamente no fornecimento dos bens ou serviços.</w:t>
      </w:r>
    </w:p>
    <w:p w14:paraId="04A4A27C" w14:textId="77777777" w:rsidR="00D81526" w:rsidRPr="00155F18" w:rsidRDefault="00D81526" w:rsidP="009B5605">
      <w:pPr>
        <w:tabs>
          <w:tab w:val="left" w:pos="3135"/>
        </w:tabs>
        <w:jc w:val="both"/>
        <w:rPr>
          <w:rFonts w:ascii="Arial" w:hAnsi="Arial" w:cs="Arial"/>
          <w:color w:val="000000" w:themeColor="text1"/>
          <w:szCs w:val="24"/>
        </w:rPr>
      </w:pPr>
    </w:p>
    <w:p w14:paraId="312FE8E9" w14:textId="77777777" w:rsidR="00723E78" w:rsidRPr="00155F18" w:rsidRDefault="00723E78"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7.4</w:t>
      </w:r>
      <w:r w:rsidRPr="00155F18">
        <w:rPr>
          <w:rFonts w:ascii="Arial" w:hAnsi="Arial" w:cs="Arial"/>
          <w:color w:val="000000" w:themeColor="text1"/>
          <w:szCs w:val="24"/>
        </w:rPr>
        <w:t xml:space="preserve"> - Os preços ofertados, tanto na proposta inicial, quanto na etapa de lances, serão de exclusiva responsabilidade do licitante, não lhe assistindo o direito de pleitear qualquer alteração sob alegação de erro, omissão ou qualquer outro pretexto.</w:t>
      </w:r>
    </w:p>
    <w:p w14:paraId="28C92354" w14:textId="77777777" w:rsidR="00D81526" w:rsidRPr="00155F18" w:rsidRDefault="00D81526" w:rsidP="009B5605">
      <w:pPr>
        <w:tabs>
          <w:tab w:val="left" w:pos="3135"/>
        </w:tabs>
        <w:jc w:val="both"/>
        <w:rPr>
          <w:rFonts w:ascii="Arial" w:hAnsi="Arial" w:cs="Arial"/>
          <w:color w:val="000000" w:themeColor="text1"/>
          <w:szCs w:val="24"/>
        </w:rPr>
      </w:pPr>
    </w:p>
    <w:p w14:paraId="160711E2" w14:textId="77777777" w:rsidR="00BD2F1F" w:rsidRPr="00155F18" w:rsidRDefault="00723E78"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lastRenderedPageBreak/>
        <w:t>7.5</w:t>
      </w:r>
      <w:r w:rsidRPr="00155F18">
        <w:rPr>
          <w:rFonts w:ascii="Arial" w:hAnsi="Arial" w:cs="Arial"/>
          <w:color w:val="000000" w:themeColor="text1"/>
          <w:szCs w:val="24"/>
        </w:rPr>
        <w:t xml:space="preserve"> - O prazo de validade da proposta é fixado em 60 (sessenta)</w:t>
      </w:r>
      <w:r w:rsidR="00B60A50" w:rsidRPr="00155F18">
        <w:rPr>
          <w:rFonts w:ascii="Arial" w:hAnsi="Arial" w:cs="Arial"/>
          <w:color w:val="000000" w:themeColor="text1"/>
          <w:szCs w:val="24"/>
        </w:rPr>
        <w:t xml:space="preserve"> dias</w:t>
      </w:r>
      <w:r w:rsidRPr="00155F18">
        <w:rPr>
          <w:rFonts w:ascii="Arial" w:hAnsi="Arial" w:cs="Arial"/>
          <w:color w:val="000000" w:themeColor="text1"/>
          <w:szCs w:val="24"/>
        </w:rPr>
        <w:t>, a contar da data de sua apresentação.</w:t>
      </w:r>
    </w:p>
    <w:p w14:paraId="589F638D" w14:textId="77777777" w:rsidR="00D81526" w:rsidRPr="00155F18" w:rsidRDefault="00D81526" w:rsidP="009B5605">
      <w:pPr>
        <w:tabs>
          <w:tab w:val="left" w:pos="3135"/>
        </w:tabs>
        <w:jc w:val="both"/>
        <w:rPr>
          <w:rFonts w:ascii="Arial" w:hAnsi="Arial" w:cs="Arial"/>
          <w:color w:val="000000" w:themeColor="text1"/>
          <w:szCs w:val="24"/>
        </w:rPr>
      </w:pPr>
    </w:p>
    <w:p w14:paraId="2845B969" w14:textId="77777777" w:rsidR="001338AE" w:rsidRPr="00155F18" w:rsidRDefault="001338AE"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7.6</w:t>
      </w:r>
      <w:r w:rsidRPr="00155F18">
        <w:rPr>
          <w:rFonts w:ascii="Arial" w:hAnsi="Arial" w:cs="Arial"/>
          <w:color w:val="000000" w:themeColor="text1"/>
          <w:szCs w:val="24"/>
        </w:rPr>
        <w:t xml:space="preserve"> - Os licitantes devem respeitar os preços máximos estabelecidos nas normas de regência de contratações públicas, quando participarem de licitações públicas.</w:t>
      </w:r>
    </w:p>
    <w:p w14:paraId="242C5037" w14:textId="77777777" w:rsidR="00D81526" w:rsidRPr="00155F18" w:rsidRDefault="00D81526" w:rsidP="009B5605">
      <w:pPr>
        <w:tabs>
          <w:tab w:val="left" w:pos="3135"/>
        </w:tabs>
        <w:jc w:val="both"/>
        <w:rPr>
          <w:rFonts w:ascii="Arial" w:hAnsi="Arial" w:cs="Arial"/>
          <w:color w:val="000000" w:themeColor="text1"/>
          <w:szCs w:val="24"/>
        </w:rPr>
      </w:pPr>
    </w:p>
    <w:p w14:paraId="15E6AE5D" w14:textId="1917E7C8" w:rsidR="001338AE" w:rsidRPr="00155F18" w:rsidRDefault="001338AE"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7.7</w:t>
      </w:r>
      <w:r w:rsidRPr="00155F18">
        <w:rPr>
          <w:rFonts w:ascii="Arial" w:hAnsi="Arial" w:cs="Arial"/>
          <w:color w:val="000000" w:themeColor="text1"/>
          <w:szCs w:val="24"/>
        </w:rPr>
        <w:t xml:space="preserve"> - No caso de alguma inconsistência no descritivo dos itens entre o Edital e o constante na plataforma d</w:t>
      </w:r>
      <w:r w:rsidR="002B2822" w:rsidRPr="00155F18">
        <w:rPr>
          <w:rFonts w:ascii="Arial" w:hAnsi="Arial" w:cs="Arial"/>
          <w:color w:val="000000" w:themeColor="text1"/>
          <w:szCs w:val="24"/>
        </w:rPr>
        <w:t>a</w:t>
      </w:r>
      <w:r w:rsidRPr="00155F18">
        <w:rPr>
          <w:rFonts w:ascii="Arial" w:hAnsi="Arial" w:cs="Arial"/>
          <w:color w:val="000000" w:themeColor="text1"/>
          <w:szCs w:val="24"/>
        </w:rPr>
        <w:t xml:space="preserve"> </w:t>
      </w:r>
      <w:r w:rsidR="002B2822" w:rsidRPr="00155F18">
        <w:rPr>
          <w:rFonts w:ascii="Arial" w:hAnsi="Arial" w:cs="Arial"/>
          <w:color w:val="000000" w:themeColor="text1"/>
          <w:szCs w:val="24"/>
        </w:rPr>
        <w:t>Concorrência</w:t>
      </w:r>
      <w:r w:rsidRPr="00155F18">
        <w:rPr>
          <w:rFonts w:ascii="Arial" w:hAnsi="Arial" w:cs="Arial"/>
          <w:color w:val="000000" w:themeColor="text1"/>
          <w:szCs w:val="24"/>
        </w:rPr>
        <w:t xml:space="preserve"> Eletrônic</w:t>
      </w:r>
      <w:r w:rsidR="002B2822" w:rsidRPr="00155F18">
        <w:rPr>
          <w:rFonts w:ascii="Arial" w:hAnsi="Arial" w:cs="Arial"/>
          <w:color w:val="000000" w:themeColor="text1"/>
          <w:szCs w:val="24"/>
        </w:rPr>
        <w:t>a</w:t>
      </w:r>
      <w:r w:rsidRPr="00155F18">
        <w:rPr>
          <w:rFonts w:ascii="Arial" w:hAnsi="Arial" w:cs="Arial"/>
          <w:color w:val="000000" w:themeColor="text1"/>
          <w:szCs w:val="24"/>
        </w:rPr>
        <w:t>, deverá ser considerado o descritivo do Edital.</w:t>
      </w:r>
    </w:p>
    <w:p w14:paraId="79D66C3C" w14:textId="77777777" w:rsidR="00DA32AF" w:rsidRPr="00155F18" w:rsidRDefault="00DA32AF" w:rsidP="009B5605">
      <w:pPr>
        <w:tabs>
          <w:tab w:val="left" w:pos="3135"/>
        </w:tabs>
        <w:jc w:val="both"/>
        <w:rPr>
          <w:rFonts w:ascii="Arial" w:hAnsi="Arial" w:cs="Arial"/>
          <w:color w:val="000000" w:themeColor="text1"/>
          <w:szCs w:val="24"/>
        </w:rPr>
      </w:pPr>
    </w:p>
    <w:p w14:paraId="4DBBE89F" w14:textId="77777777" w:rsidR="001338AE" w:rsidRPr="00155F18" w:rsidRDefault="001338AE"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7.8</w:t>
      </w:r>
      <w:r w:rsidRPr="00155F18">
        <w:rPr>
          <w:rFonts w:ascii="Arial" w:hAnsi="Arial" w:cs="Arial"/>
          <w:color w:val="000000" w:themeColor="text1"/>
          <w:szCs w:val="24"/>
        </w:rPr>
        <w:t xml:space="preserve"> - Os documentos listados no item da HABILITAÇÃO deverão ser anexados no sistema juntamente com a proposta, previamente à abertura da sessão pública e sua ausência ensejará em desclassificação.</w:t>
      </w:r>
    </w:p>
    <w:p w14:paraId="3CD7F680" w14:textId="77777777" w:rsidR="00BD2F1F" w:rsidRPr="00155F18" w:rsidRDefault="00BD2F1F" w:rsidP="009B5605">
      <w:pPr>
        <w:tabs>
          <w:tab w:val="left" w:pos="3135"/>
        </w:tabs>
        <w:jc w:val="both"/>
        <w:rPr>
          <w:rFonts w:ascii="Arial" w:hAnsi="Arial" w:cs="Arial"/>
          <w:color w:val="000000" w:themeColor="text1"/>
          <w:szCs w:val="24"/>
        </w:rPr>
      </w:pPr>
    </w:p>
    <w:p w14:paraId="44186511" w14:textId="427F160E" w:rsidR="001338AE" w:rsidRPr="00155F18" w:rsidRDefault="001338AE" w:rsidP="009B5605">
      <w:pPr>
        <w:pStyle w:val="PargrafodaLista"/>
        <w:numPr>
          <w:ilvl w:val="0"/>
          <w:numId w:val="25"/>
        </w:numPr>
        <w:ind w:left="0" w:firstLine="0"/>
        <w:jc w:val="both"/>
        <w:rPr>
          <w:rFonts w:ascii="Arial" w:hAnsi="Arial" w:cs="Arial"/>
          <w:color w:val="000000" w:themeColor="text1"/>
          <w:szCs w:val="24"/>
        </w:rPr>
      </w:pPr>
      <w:r w:rsidRPr="00155F18">
        <w:rPr>
          <w:rFonts w:ascii="Arial" w:hAnsi="Arial" w:cs="Arial"/>
          <w:b/>
          <w:color w:val="000000" w:themeColor="text1"/>
          <w:szCs w:val="24"/>
        </w:rPr>
        <w:t>DOCUMENTOS DE HABILITAÇÃO</w:t>
      </w:r>
      <w:r w:rsidR="005465BE" w:rsidRPr="00155F18">
        <w:rPr>
          <w:rStyle w:val="Refdenotaderodap"/>
          <w:rFonts w:ascii="Arial" w:hAnsi="Arial" w:cs="Arial"/>
          <w:b/>
          <w:color w:val="000000" w:themeColor="text1"/>
          <w:sz w:val="16"/>
          <w:szCs w:val="16"/>
        </w:rPr>
        <w:footnoteReference w:id="6"/>
      </w:r>
    </w:p>
    <w:p w14:paraId="76EA0B79" w14:textId="77777777" w:rsidR="001338AE" w:rsidRPr="00155F18" w:rsidRDefault="001338AE" w:rsidP="009B5605">
      <w:pPr>
        <w:tabs>
          <w:tab w:val="left" w:pos="3135"/>
        </w:tabs>
        <w:jc w:val="both"/>
        <w:rPr>
          <w:rFonts w:ascii="Arial" w:hAnsi="Arial" w:cs="Arial"/>
          <w:color w:val="000000" w:themeColor="text1"/>
          <w:szCs w:val="24"/>
        </w:rPr>
      </w:pPr>
    </w:p>
    <w:p w14:paraId="7287C3A1" w14:textId="2381F33D" w:rsidR="004B1941" w:rsidRPr="00155F18" w:rsidRDefault="004B1941" w:rsidP="009B5605">
      <w:pPr>
        <w:contextualSpacing/>
        <w:jc w:val="both"/>
        <w:rPr>
          <w:rFonts w:ascii="Arial" w:hAnsi="Arial" w:cs="Arial"/>
          <w:b/>
          <w:color w:val="000000" w:themeColor="text1"/>
          <w:szCs w:val="24"/>
        </w:rPr>
      </w:pPr>
      <w:r w:rsidRPr="00155F18">
        <w:rPr>
          <w:rFonts w:ascii="Arial" w:hAnsi="Arial" w:cs="Arial"/>
          <w:b/>
          <w:color w:val="000000" w:themeColor="text1"/>
          <w:szCs w:val="24"/>
        </w:rPr>
        <w:t>8.1</w:t>
      </w:r>
      <w:r w:rsidRPr="00155F18">
        <w:rPr>
          <w:rFonts w:ascii="Arial" w:hAnsi="Arial" w:cs="Arial"/>
          <w:color w:val="000000" w:themeColor="text1"/>
          <w:szCs w:val="24"/>
        </w:rPr>
        <w:t xml:space="preserve"> -</w:t>
      </w:r>
      <w:r w:rsidRPr="00155F18">
        <w:rPr>
          <w:rFonts w:ascii="Arial" w:hAnsi="Arial" w:cs="Arial"/>
          <w:b/>
          <w:color w:val="000000" w:themeColor="text1"/>
          <w:szCs w:val="24"/>
        </w:rPr>
        <w:t xml:space="preserve"> </w:t>
      </w:r>
      <w:r w:rsidR="00DD1F87" w:rsidRPr="00155F18">
        <w:rPr>
          <w:rFonts w:ascii="Arial" w:hAnsi="Arial" w:cs="Arial"/>
          <w:b/>
          <w:color w:val="000000" w:themeColor="text1"/>
          <w:szCs w:val="24"/>
        </w:rPr>
        <w:t>Habilitação Jurídica</w:t>
      </w:r>
    </w:p>
    <w:p w14:paraId="38C52D04" w14:textId="77777777" w:rsidR="00C406CC" w:rsidRPr="00155F18" w:rsidRDefault="00C406CC" w:rsidP="009B5605">
      <w:pPr>
        <w:contextualSpacing/>
        <w:jc w:val="both"/>
        <w:rPr>
          <w:rFonts w:ascii="Arial" w:hAnsi="Arial" w:cs="Arial"/>
          <w:b/>
          <w:color w:val="000000" w:themeColor="text1"/>
          <w:szCs w:val="24"/>
        </w:rPr>
      </w:pPr>
    </w:p>
    <w:p w14:paraId="683D4E5A" w14:textId="3DC3CE3E" w:rsidR="00B436F4" w:rsidRPr="00155F18" w:rsidRDefault="00B436F4" w:rsidP="009B5605">
      <w:pPr>
        <w:pStyle w:val="Corpodetexto"/>
        <w:tabs>
          <w:tab w:val="left" w:pos="284"/>
        </w:tabs>
        <w:spacing w:after="0"/>
        <w:rPr>
          <w:rFonts w:ascii="Arial" w:hAnsi="Arial" w:cs="Arial"/>
          <w:i/>
          <w:color w:val="000000" w:themeColor="text1"/>
          <w:szCs w:val="24"/>
        </w:rPr>
      </w:pPr>
      <w:bookmarkStart w:id="5" w:name="_Hlk140137628"/>
      <w:r w:rsidRPr="00155F18">
        <w:rPr>
          <w:rFonts w:ascii="Arial" w:hAnsi="Arial" w:cs="Arial"/>
          <w:b/>
          <w:bCs/>
          <w:color w:val="000000" w:themeColor="text1"/>
          <w:szCs w:val="24"/>
          <w:lang w:val="pt-BR"/>
        </w:rPr>
        <w:t>8.1.1</w:t>
      </w:r>
      <w:r w:rsidRPr="00155F18">
        <w:rPr>
          <w:rFonts w:ascii="Arial" w:hAnsi="Arial" w:cs="Arial"/>
          <w:color w:val="000000" w:themeColor="text1"/>
          <w:szCs w:val="24"/>
        </w:rPr>
        <w:t xml:space="preserve"> Cédula de Identidade dos sócios da empresa; </w:t>
      </w:r>
      <w:r w:rsidRPr="00155F18">
        <w:rPr>
          <w:rFonts w:ascii="Arial" w:hAnsi="Arial" w:cs="Arial"/>
          <w:i/>
          <w:color w:val="000000" w:themeColor="text1"/>
          <w:szCs w:val="24"/>
        </w:rPr>
        <w:t>(</w:t>
      </w:r>
      <w:r w:rsidRPr="00155F18">
        <w:rPr>
          <w:rFonts w:ascii="Arial" w:hAnsi="Arial" w:cs="Arial"/>
          <w:i/>
          <w:color w:val="000000" w:themeColor="text1"/>
          <w:sz w:val="20"/>
        </w:rPr>
        <w:t>havendo mais de um sócio deverá apresentar documentos de todos</w:t>
      </w:r>
      <w:r w:rsidRPr="00155F18">
        <w:rPr>
          <w:rFonts w:ascii="Arial" w:hAnsi="Arial" w:cs="Arial"/>
          <w:i/>
          <w:color w:val="000000" w:themeColor="text1"/>
          <w:szCs w:val="24"/>
        </w:rPr>
        <w:t>).</w:t>
      </w:r>
    </w:p>
    <w:p w14:paraId="12F3B5D4" w14:textId="77777777" w:rsidR="00B436F4" w:rsidRPr="00155F18" w:rsidRDefault="00B436F4" w:rsidP="009B5605">
      <w:pPr>
        <w:pStyle w:val="Corpodetexto"/>
        <w:tabs>
          <w:tab w:val="left" w:pos="284"/>
        </w:tabs>
        <w:spacing w:after="0"/>
        <w:rPr>
          <w:rFonts w:ascii="Arial" w:hAnsi="Arial" w:cs="Arial"/>
          <w:color w:val="000000" w:themeColor="text1"/>
          <w:szCs w:val="24"/>
        </w:rPr>
      </w:pPr>
    </w:p>
    <w:p w14:paraId="2A934568" w14:textId="62EB7B55" w:rsidR="00B436F4" w:rsidRPr="00155F18" w:rsidRDefault="00B436F4" w:rsidP="009B5605">
      <w:pPr>
        <w:pStyle w:val="Corpodetexto"/>
        <w:tabs>
          <w:tab w:val="left" w:pos="284"/>
        </w:tabs>
        <w:spacing w:after="0"/>
        <w:rPr>
          <w:rFonts w:ascii="Arial" w:hAnsi="Arial" w:cs="Arial"/>
          <w:color w:val="000000" w:themeColor="text1"/>
          <w:szCs w:val="24"/>
        </w:rPr>
      </w:pPr>
      <w:r w:rsidRPr="00155F18">
        <w:rPr>
          <w:rFonts w:ascii="Arial" w:hAnsi="Arial" w:cs="Arial"/>
          <w:b/>
          <w:bCs/>
          <w:color w:val="000000" w:themeColor="text1"/>
          <w:szCs w:val="24"/>
          <w:lang w:val="pt-BR"/>
        </w:rPr>
        <w:t>8</w:t>
      </w:r>
      <w:r w:rsidRPr="00155F18">
        <w:rPr>
          <w:rFonts w:ascii="Arial" w:hAnsi="Arial" w:cs="Arial"/>
          <w:b/>
          <w:bCs/>
          <w:color w:val="000000" w:themeColor="text1"/>
          <w:szCs w:val="24"/>
        </w:rPr>
        <w:t>.1.2</w:t>
      </w:r>
      <w:r w:rsidRPr="00155F18">
        <w:rPr>
          <w:rFonts w:ascii="Arial" w:hAnsi="Arial" w:cs="Arial"/>
          <w:color w:val="000000" w:themeColor="text1"/>
          <w:szCs w:val="24"/>
        </w:rPr>
        <w:t xml:space="preserve"> Registro Comercial, no caso de firma individual;</w:t>
      </w:r>
    </w:p>
    <w:p w14:paraId="6EDA73E1" w14:textId="77777777" w:rsidR="00B436F4" w:rsidRPr="00155F18" w:rsidRDefault="00B436F4" w:rsidP="009B5605">
      <w:pPr>
        <w:pStyle w:val="Corpodetexto"/>
        <w:tabs>
          <w:tab w:val="left" w:pos="284"/>
        </w:tabs>
        <w:spacing w:after="0"/>
        <w:rPr>
          <w:rFonts w:ascii="Arial" w:hAnsi="Arial" w:cs="Arial"/>
          <w:color w:val="000000" w:themeColor="text1"/>
          <w:szCs w:val="24"/>
        </w:rPr>
      </w:pPr>
    </w:p>
    <w:p w14:paraId="4D9C7B6B" w14:textId="0BFCB7E7" w:rsidR="00B436F4" w:rsidRPr="00155F18" w:rsidRDefault="00B436F4" w:rsidP="009B5605">
      <w:pPr>
        <w:pStyle w:val="Corpodetexto"/>
        <w:tabs>
          <w:tab w:val="left" w:pos="284"/>
        </w:tabs>
        <w:spacing w:after="0"/>
        <w:rPr>
          <w:rFonts w:ascii="Arial" w:hAnsi="Arial" w:cs="Arial"/>
          <w:color w:val="000000" w:themeColor="text1"/>
          <w:szCs w:val="24"/>
        </w:rPr>
      </w:pPr>
      <w:r w:rsidRPr="00155F18">
        <w:rPr>
          <w:rFonts w:ascii="Arial" w:hAnsi="Arial" w:cs="Arial"/>
          <w:b/>
          <w:bCs/>
          <w:color w:val="000000" w:themeColor="text1"/>
          <w:szCs w:val="24"/>
          <w:lang w:val="pt-BR"/>
        </w:rPr>
        <w:t>8</w:t>
      </w:r>
      <w:r w:rsidRPr="00155F18">
        <w:rPr>
          <w:rFonts w:ascii="Arial" w:hAnsi="Arial" w:cs="Arial"/>
          <w:b/>
          <w:bCs/>
          <w:color w:val="000000" w:themeColor="text1"/>
          <w:szCs w:val="24"/>
        </w:rPr>
        <w:t>.1.3</w:t>
      </w:r>
      <w:r w:rsidRPr="00155F18">
        <w:rPr>
          <w:rFonts w:ascii="Arial" w:hAnsi="Arial" w:cs="Arial"/>
          <w:color w:val="000000" w:themeColor="text1"/>
          <w:szCs w:val="24"/>
        </w:rPr>
        <w:t xml:space="preserve"> Ato Constitutivo, estatuto ou contrato social em vigor, devidamente registrado, em de tratando de sociedades comerciais, e, no caso, de sociedades por ações, acompanhado de documentos de eleição de seus administradores;</w:t>
      </w:r>
    </w:p>
    <w:p w14:paraId="07379B4E" w14:textId="77777777" w:rsidR="00B436F4" w:rsidRPr="00155F18" w:rsidRDefault="00B436F4" w:rsidP="009B5605">
      <w:pPr>
        <w:pStyle w:val="Corpodetexto"/>
        <w:tabs>
          <w:tab w:val="left" w:pos="284"/>
        </w:tabs>
        <w:spacing w:after="0"/>
        <w:rPr>
          <w:rFonts w:ascii="Arial" w:hAnsi="Arial" w:cs="Arial"/>
          <w:color w:val="000000" w:themeColor="text1"/>
          <w:szCs w:val="24"/>
        </w:rPr>
      </w:pPr>
    </w:p>
    <w:p w14:paraId="7B4DB43B" w14:textId="7B9C0100" w:rsidR="00B436F4" w:rsidRPr="00155F18" w:rsidRDefault="004D2A3E" w:rsidP="009B5605">
      <w:pPr>
        <w:pStyle w:val="Corpodetexto"/>
        <w:spacing w:after="0"/>
        <w:rPr>
          <w:rFonts w:ascii="Arial" w:hAnsi="Arial" w:cs="Arial"/>
          <w:b/>
          <w:color w:val="000000" w:themeColor="text1"/>
          <w:szCs w:val="24"/>
        </w:rPr>
      </w:pPr>
      <w:r w:rsidRPr="00155F18">
        <w:rPr>
          <w:rFonts w:ascii="Arial" w:hAnsi="Arial" w:cs="Arial"/>
          <w:b/>
          <w:color w:val="000000" w:themeColor="text1"/>
          <w:szCs w:val="24"/>
          <w:lang w:val="pt-BR"/>
        </w:rPr>
        <w:t>8</w:t>
      </w:r>
      <w:r w:rsidR="00B436F4" w:rsidRPr="00155F18">
        <w:rPr>
          <w:rFonts w:ascii="Arial" w:hAnsi="Arial" w:cs="Arial"/>
          <w:b/>
          <w:color w:val="000000" w:themeColor="text1"/>
          <w:szCs w:val="24"/>
        </w:rPr>
        <w:t xml:space="preserve">.2. </w:t>
      </w:r>
      <w:r w:rsidR="002B7E2E" w:rsidRPr="00155F18">
        <w:rPr>
          <w:rFonts w:ascii="Arial" w:hAnsi="Arial" w:cs="Arial"/>
          <w:b/>
          <w:color w:val="000000" w:themeColor="text1"/>
          <w:szCs w:val="24"/>
        </w:rPr>
        <w:t xml:space="preserve">Habilitação Relativa </w:t>
      </w:r>
      <w:r w:rsidR="002B7E2E" w:rsidRPr="00155F18">
        <w:rPr>
          <w:rFonts w:ascii="Arial" w:hAnsi="Arial" w:cs="Arial"/>
          <w:b/>
          <w:color w:val="000000" w:themeColor="text1"/>
          <w:szCs w:val="24"/>
          <w:lang w:val="pt-BR"/>
        </w:rPr>
        <w:t>à</w:t>
      </w:r>
      <w:r w:rsidR="002B7E2E" w:rsidRPr="00155F18">
        <w:rPr>
          <w:rFonts w:ascii="Arial" w:hAnsi="Arial" w:cs="Arial"/>
          <w:b/>
          <w:color w:val="000000" w:themeColor="text1"/>
          <w:szCs w:val="24"/>
        </w:rPr>
        <w:t xml:space="preserve"> Regularidade Fiscal</w:t>
      </w:r>
    </w:p>
    <w:p w14:paraId="6F0844C6" w14:textId="77777777" w:rsidR="00B436F4" w:rsidRPr="00155F18" w:rsidRDefault="00B436F4" w:rsidP="009B5605">
      <w:pPr>
        <w:pStyle w:val="Corpodetexto"/>
        <w:spacing w:after="0"/>
        <w:rPr>
          <w:rFonts w:ascii="Arial" w:hAnsi="Arial" w:cs="Arial"/>
          <w:b/>
          <w:color w:val="000000" w:themeColor="text1"/>
          <w:szCs w:val="24"/>
        </w:rPr>
      </w:pPr>
    </w:p>
    <w:p w14:paraId="2B435E2F" w14:textId="555D89E1" w:rsidR="00B436F4" w:rsidRPr="00155F18" w:rsidRDefault="00B436F4" w:rsidP="009B5605">
      <w:pPr>
        <w:pStyle w:val="Corpodetexto"/>
        <w:numPr>
          <w:ilvl w:val="2"/>
          <w:numId w:val="31"/>
        </w:numPr>
        <w:tabs>
          <w:tab w:val="left" w:pos="0"/>
          <w:tab w:val="left" w:pos="993"/>
        </w:tabs>
        <w:spacing w:after="0"/>
        <w:ind w:left="0" w:firstLine="0"/>
        <w:jc w:val="both"/>
        <w:rPr>
          <w:rFonts w:ascii="Arial" w:hAnsi="Arial" w:cs="Arial"/>
          <w:color w:val="000000" w:themeColor="text1"/>
          <w:szCs w:val="24"/>
        </w:rPr>
      </w:pPr>
      <w:r w:rsidRPr="00155F18">
        <w:rPr>
          <w:rFonts w:ascii="Arial" w:hAnsi="Arial" w:cs="Arial"/>
          <w:color w:val="000000" w:themeColor="text1"/>
          <w:szCs w:val="24"/>
        </w:rPr>
        <w:t xml:space="preserve">Prova de inscrição no CNPJ </w:t>
      </w:r>
      <w:r w:rsidRPr="00155F18">
        <w:rPr>
          <w:rFonts w:ascii="Arial" w:hAnsi="Arial" w:cs="Arial"/>
          <w:i/>
          <w:color w:val="000000" w:themeColor="text1"/>
          <w:szCs w:val="24"/>
        </w:rPr>
        <w:t>(</w:t>
      </w:r>
      <w:r w:rsidRPr="00155F18">
        <w:rPr>
          <w:rFonts w:ascii="Arial" w:hAnsi="Arial" w:cs="Arial"/>
          <w:i/>
          <w:color w:val="000000" w:themeColor="text1"/>
          <w:sz w:val="20"/>
        </w:rPr>
        <w:t>emissão do exercício vigente</w:t>
      </w:r>
      <w:r w:rsidRPr="00155F18">
        <w:rPr>
          <w:rFonts w:ascii="Arial" w:hAnsi="Arial" w:cs="Arial"/>
          <w:color w:val="000000" w:themeColor="text1"/>
          <w:szCs w:val="24"/>
        </w:rPr>
        <w:t>);</w:t>
      </w:r>
    </w:p>
    <w:p w14:paraId="52810D76" w14:textId="77777777" w:rsidR="00B436F4" w:rsidRPr="00155F18" w:rsidRDefault="00B436F4" w:rsidP="009B5605">
      <w:pPr>
        <w:pStyle w:val="Corpodetexto"/>
        <w:tabs>
          <w:tab w:val="left" w:pos="0"/>
          <w:tab w:val="left" w:pos="993"/>
        </w:tabs>
        <w:spacing w:after="0"/>
        <w:rPr>
          <w:rFonts w:ascii="Arial" w:hAnsi="Arial" w:cs="Arial"/>
          <w:color w:val="000000" w:themeColor="text1"/>
          <w:szCs w:val="24"/>
        </w:rPr>
      </w:pPr>
    </w:p>
    <w:p w14:paraId="3BEE4048" w14:textId="0ACF5407" w:rsidR="00B436F4" w:rsidRPr="00155F18" w:rsidRDefault="00B436F4" w:rsidP="009B5605">
      <w:pPr>
        <w:pStyle w:val="Corpodetexto"/>
        <w:numPr>
          <w:ilvl w:val="2"/>
          <w:numId w:val="31"/>
        </w:numPr>
        <w:tabs>
          <w:tab w:val="left" w:pos="0"/>
          <w:tab w:val="left" w:pos="993"/>
        </w:tabs>
        <w:spacing w:after="0"/>
        <w:ind w:left="0" w:firstLine="0"/>
        <w:jc w:val="both"/>
        <w:rPr>
          <w:rFonts w:ascii="Arial" w:hAnsi="Arial" w:cs="Arial"/>
          <w:color w:val="000000" w:themeColor="text1"/>
          <w:szCs w:val="24"/>
        </w:rPr>
      </w:pPr>
      <w:r w:rsidRPr="00155F18">
        <w:rPr>
          <w:rFonts w:ascii="Arial" w:hAnsi="Arial" w:cs="Arial"/>
          <w:color w:val="000000" w:themeColor="text1"/>
          <w:szCs w:val="24"/>
        </w:rPr>
        <w:t>Prova de Regularidade para com a Fazenda Federal (Certidão Conjunta Negativa da Dívida Ativa da União e Receita Federal), que abrange as contribuições sociais (INSS).</w:t>
      </w:r>
    </w:p>
    <w:p w14:paraId="05265C3C" w14:textId="77777777" w:rsidR="0038400B" w:rsidRPr="00155F18" w:rsidRDefault="0038400B" w:rsidP="009B5605">
      <w:pPr>
        <w:pStyle w:val="PargrafodaLista"/>
        <w:ind w:left="0"/>
        <w:rPr>
          <w:rFonts w:ascii="Arial" w:hAnsi="Arial" w:cs="Arial"/>
          <w:color w:val="000000" w:themeColor="text1"/>
          <w:szCs w:val="24"/>
        </w:rPr>
      </w:pPr>
    </w:p>
    <w:p w14:paraId="0102E5BD" w14:textId="77777777" w:rsidR="0038400B" w:rsidRPr="00155F18" w:rsidRDefault="00B436F4" w:rsidP="009B5605">
      <w:pPr>
        <w:pStyle w:val="Corpodetexto"/>
        <w:numPr>
          <w:ilvl w:val="2"/>
          <w:numId w:val="31"/>
        </w:numPr>
        <w:tabs>
          <w:tab w:val="left" w:pos="0"/>
          <w:tab w:val="left" w:pos="993"/>
        </w:tabs>
        <w:spacing w:after="0"/>
        <w:ind w:left="0" w:firstLine="0"/>
        <w:jc w:val="both"/>
        <w:rPr>
          <w:rFonts w:ascii="Arial" w:hAnsi="Arial" w:cs="Arial"/>
          <w:color w:val="000000" w:themeColor="text1"/>
          <w:szCs w:val="24"/>
        </w:rPr>
      </w:pPr>
      <w:r w:rsidRPr="00155F18">
        <w:rPr>
          <w:rFonts w:ascii="Arial" w:hAnsi="Arial" w:cs="Arial"/>
          <w:color w:val="000000" w:themeColor="text1"/>
          <w:szCs w:val="24"/>
        </w:rPr>
        <w:t>Prova de Regularidade para com a Fazenda Estadual;</w:t>
      </w:r>
    </w:p>
    <w:p w14:paraId="6734478B" w14:textId="77777777" w:rsidR="0038400B" w:rsidRPr="00155F18" w:rsidRDefault="0038400B" w:rsidP="009B5605">
      <w:pPr>
        <w:pStyle w:val="PargrafodaLista"/>
        <w:ind w:left="0"/>
        <w:rPr>
          <w:rFonts w:ascii="Arial" w:hAnsi="Arial" w:cs="Arial"/>
          <w:color w:val="000000" w:themeColor="text1"/>
          <w:szCs w:val="24"/>
        </w:rPr>
      </w:pPr>
    </w:p>
    <w:p w14:paraId="337166CB" w14:textId="77777777" w:rsidR="0038400B" w:rsidRPr="00155F18" w:rsidRDefault="00B436F4" w:rsidP="009B5605">
      <w:pPr>
        <w:pStyle w:val="Corpodetexto"/>
        <w:numPr>
          <w:ilvl w:val="2"/>
          <w:numId w:val="31"/>
        </w:numPr>
        <w:tabs>
          <w:tab w:val="left" w:pos="0"/>
          <w:tab w:val="left" w:pos="993"/>
        </w:tabs>
        <w:spacing w:after="0"/>
        <w:ind w:left="0" w:firstLine="0"/>
        <w:jc w:val="both"/>
        <w:rPr>
          <w:rFonts w:ascii="Arial" w:hAnsi="Arial" w:cs="Arial"/>
          <w:color w:val="000000" w:themeColor="text1"/>
          <w:szCs w:val="24"/>
        </w:rPr>
      </w:pPr>
      <w:r w:rsidRPr="00155F18">
        <w:rPr>
          <w:rFonts w:ascii="Arial" w:hAnsi="Arial" w:cs="Arial"/>
          <w:color w:val="000000" w:themeColor="text1"/>
          <w:szCs w:val="24"/>
        </w:rPr>
        <w:t>Prova de regularidade para com a Fazenda Municipal da sede da Licitante;</w:t>
      </w:r>
    </w:p>
    <w:p w14:paraId="20814E1E" w14:textId="77777777" w:rsidR="0038400B" w:rsidRPr="00155F18" w:rsidRDefault="0038400B" w:rsidP="009B5605">
      <w:pPr>
        <w:pStyle w:val="PargrafodaLista"/>
        <w:ind w:left="0"/>
        <w:rPr>
          <w:rFonts w:ascii="Arial" w:hAnsi="Arial" w:cs="Arial"/>
          <w:color w:val="000000" w:themeColor="text1"/>
          <w:szCs w:val="24"/>
        </w:rPr>
      </w:pPr>
    </w:p>
    <w:p w14:paraId="4B27FEED" w14:textId="77777777" w:rsidR="0038400B" w:rsidRPr="00155F18" w:rsidRDefault="00B436F4" w:rsidP="009B5605">
      <w:pPr>
        <w:pStyle w:val="Corpodetexto"/>
        <w:numPr>
          <w:ilvl w:val="2"/>
          <w:numId w:val="31"/>
        </w:numPr>
        <w:tabs>
          <w:tab w:val="left" w:pos="0"/>
          <w:tab w:val="left" w:pos="993"/>
        </w:tabs>
        <w:spacing w:after="0"/>
        <w:ind w:left="0" w:firstLine="0"/>
        <w:jc w:val="both"/>
        <w:rPr>
          <w:rFonts w:ascii="Arial" w:hAnsi="Arial" w:cs="Arial"/>
          <w:color w:val="000000" w:themeColor="text1"/>
          <w:szCs w:val="24"/>
        </w:rPr>
      </w:pPr>
      <w:r w:rsidRPr="00155F18">
        <w:rPr>
          <w:rFonts w:ascii="Arial" w:hAnsi="Arial" w:cs="Arial"/>
          <w:color w:val="000000" w:themeColor="text1"/>
          <w:szCs w:val="24"/>
        </w:rPr>
        <w:t>Prova de regularidade para com o Fundo de Garantias por Tempo de Serviço (FGTS), demonstrando situação regular no cumprimento dos encargos sociais instituídos por lei;</w:t>
      </w:r>
    </w:p>
    <w:p w14:paraId="586B94F3" w14:textId="77777777" w:rsidR="0038400B" w:rsidRPr="00155F18" w:rsidRDefault="0038400B" w:rsidP="009B5605">
      <w:pPr>
        <w:pStyle w:val="PargrafodaLista"/>
        <w:ind w:left="0"/>
        <w:rPr>
          <w:rFonts w:ascii="Arial" w:hAnsi="Arial" w:cs="Arial"/>
          <w:color w:val="000000" w:themeColor="text1"/>
          <w:szCs w:val="24"/>
        </w:rPr>
      </w:pPr>
    </w:p>
    <w:p w14:paraId="653826FF" w14:textId="77777777" w:rsidR="0038400B" w:rsidRPr="00155F18" w:rsidRDefault="00B436F4" w:rsidP="009B5605">
      <w:pPr>
        <w:pStyle w:val="Corpodetexto"/>
        <w:numPr>
          <w:ilvl w:val="2"/>
          <w:numId w:val="31"/>
        </w:numPr>
        <w:tabs>
          <w:tab w:val="left" w:pos="0"/>
          <w:tab w:val="left" w:pos="993"/>
        </w:tabs>
        <w:spacing w:after="0"/>
        <w:ind w:left="0" w:firstLine="0"/>
        <w:jc w:val="both"/>
        <w:rPr>
          <w:rFonts w:ascii="Arial" w:hAnsi="Arial" w:cs="Arial"/>
          <w:color w:val="000000" w:themeColor="text1"/>
          <w:szCs w:val="24"/>
        </w:rPr>
      </w:pPr>
      <w:r w:rsidRPr="00155F18">
        <w:rPr>
          <w:rFonts w:ascii="Arial" w:hAnsi="Arial" w:cs="Arial"/>
          <w:color w:val="000000" w:themeColor="text1"/>
          <w:szCs w:val="24"/>
        </w:rPr>
        <w:t xml:space="preserve">Prova de inexistência de débitos inadimplidos perante a Justiça do Trabalho, mediante a apresentação de certidão negativa (CNDT), nos termos do Título VII-A da Consolidação das Leis do Trabalho, aprovada pelo Decreto-Lei nº 5.452, de 1º de maio </w:t>
      </w:r>
      <w:r w:rsidRPr="00155F18">
        <w:rPr>
          <w:rFonts w:ascii="Arial" w:hAnsi="Arial" w:cs="Arial"/>
          <w:color w:val="000000" w:themeColor="text1"/>
          <w:szCs w:val="24"/>
        </w:rPr>
        <w:lastRenderedPageBreak/>
        <w:t>de 1943, (Certidão Negativa de Débito Trabalhista - CNDT) de acordo com a Lei nº 12.440 de 07 de julho de 2011;</w:t>
      </w:r>
    </w:p>
    <w:p w14:paraId="363CF927" w14:textId="77777777" w:rsidR="0038400B" w:rsidRPr="00155F18" w:rsidRDefault="0038400B" w:rsidP="009B5605">
      <w:pPr>
        <w:pStyle w:val="PargrafodaLista"/>
        <w:ind w:left="0"/>
        <w:rPr>
          <w:rFonts w:ascii="Arial" w:hAnsi="Arial" w:cs="Arial"/>
          <w:color w:val="000000" w:themeColor="text1"/>
          <w:szCs w:val="24"/>
        </w:rPr>
      </w:pPr>
    </w:p>
    <w:p w14:paraId="65A32F2D" w14:textId="77777777" w:rsidR="0038400B" w:rsidRPr="00155F18" w:rsidRDefault="00B436F4" w:rsidP="009B5605">
      <w:pPr>
        <w:pStyle w:val="Corpodetexto"/>
        <w:numPr>
          <w:ilvl w:val="2"/>
          <w:numId w:val="31"/>
        </w:numPr>
        <w:tabs>
          <w:tab w:val="left" w:pos="0"/>
          <w:tab w:val="left" w:pos="993"/>
        </w:tabs>
        <w:spacing w:after="0"/>
        <w:ind w:left="0" w:firstLine="0"/>
        <w:jc w:val="both"/>
        <w:rPr>
          <w:rFonts w:ascii="Arial" w:hAnsi="Arial" w:cs="Arial"/>
          <w:color w:val="000000" w:themeColor="text1"/>
          <w:szCs w:val="24"/>
        </w:rPr>
      </w:pPr>
      <w:r w:rsidRPr="00155F18">
        <w:rPr>
          <w:rFonts w:ascii="Arial" w:hAnsi="Arial" w:cs="Arial"/>
          <w:color w:val="000000" w:themeColor="text1"/>
          <w:szCs w:val="24"/>
        </w:rPr>
        <w:t>Prova de regularidade para com a Fazenda Municipal da sede da Contratante.</w:t>
      </w:r>
    </w:p>
    <w:p w14:paraId="4055BF7E" w14:textId="77777777" w:rsidR="0038400B" w:rsidRPr="00155F18" w:rsidRDefault="0038400B" w:rsidP="009B5605">
      <w:pPr>
        <w:pStyle w:val="PargrafodaLista"/>
        <w:ind w:left="0"/>
        <w:rPr>
          <w:rFonts w:ascii="Arial" w:hAnsi="Arial" w:cs="Arial"/>
          <w:color w:val="000000" w:themeColor="text1"/>
          <w:szCs w:val="24"/>
        </w:rPr>
      </w:pPr>
    </w:p>
    <w:p w14:paraId="2F35FE8F" w14:textId="77777777" w:rsidR="0038400B" w:rsidRPr="00155F18" w:rsidRDefault="00B436F4" w:rsidP="009B5605">
      <w:pPr>
        <w:pStyle w:val="Corpodetexto"/>
        <w:numPr>
          <w:ilvl w:val="2"/>
          <w:numId w:val="31"/>
        </w:numPr>
        <w:tabs>
          <w:tab w:val="left" w:pos="0"/>
          <w:tab w:val="left" w:pos="993"/>
        </w:tabs>
        <w:spacing w:after="0"/>
        <w:ind w:left="0" w:firstLine="0"/>
        <w:jc w:val="both"/>
        <w:rPr>
          <w:rFonts w:ascii="Arial" w:hAnsi="Arial" w:cs="Arial"/>
          <w:color w:val="000000" w:themeColor="text1"/>
          <w:szCs w:val="24"/>
        </w:rPr>
      </w:pPr>
      <w:bookmarkStart w:id="6" w:name="_Hlk143143060"/>
      <w:r w:rsidRPr="00155F18">
        <w:rPr>
          <w:rFonts w:ascii="Arial" w:hAnsi="Arial" w:cs="Arial"/>
          <w:color w:val="000000" w:themeColor="text1"/>
          <w:szCs w:val="24"/>
        </w:rPr>
        <w:t>Certidão com a Prefeitura Municipal de Mathias Lobato junto ao Cadastro de Fornecedores/Prestadores de Serviços Impedidos de Licitar e Contratar com a Administração Pública Municipal - CAFI</w:t>
      </w:r>
      <w:bookmarkEnd w:id="6"/>
      <w:r w:rsidRPr="00155F18">
        <w:rPr>
          <w:rFonts w:ascii="Arial" w:hAnsi="Arial" w:cs="Arial"/>
          <w:color w:val="000000" w:themeColor="text1"/>
          <w:szCs w:val="24"/>
        </w:rPr>
        <w:t>. (</w:t>
      </w:r>
      <w:r w:rsidRPr="00155F18">
        <w:rPr>
          <w:rFonts w:ascii="Arial" w:hAnsi="Arial" w:cs="Arial"/>
          <w:i/>
          <w:iCs/>
          <w:color w:val="000000" w:themeColor="text1"/>
          <w:sz w:val="20"/>
          <w:u w:val="single"/>
        </w:rPr>
        <w:t>contato através do telefone (0xx33) 3284.1488 junto ao Setor Tributário</w:t>
      </w:r>
      <w:r w:rsidRPr="00155F18">
        <w:rPr>
          <w:rFonts w:ascii="Arial" w:hAnsi="Arial" w:cs="Arial"/>
          <w:color w:val="000000" w:themeColor="text1"/>
          <w:szCs w:val="24"/>
        </w:rPr>
        <w:t>).</w:t>
      </w:r>
    </w:p>
    <w:p w14:paraId="45737DE7" w14:textId="77777777" w:rsidR="0038400B" w:rsidRPr="00155F18" w:rsidRDefault="0038400B" w:rsidP="009B5605">
      <w:pPr>
        <w:pStyle w:val="PargrafodaLista"/>
        <w:ind w:left="0"/>
        <w:rPr>
          <w:rFonts w:ascii="Arial" w:hAnsi="Arial" w:cs="Arial"/>
          <w:color w:val="000000" w:themeColor="text1"/>
          <w:szCs w:val="24"/>
        </w:rPr>
      </w:pPr>
    </w:p>
    <w:p w14:paraId="40AD7369" w14:textId="17EB0BF2" w:rsidR="00B436F4" w:rsidRPr="00155F18" w:rsidRDefault="00B436F4" w:rsidP="009B5605">
      <w:pPr>
        <w:pStyle w:val="Corpodetexto"/>
        <w:numPr>
          <w:ilvl w:val="2"/>
          <w:numId w:val="31"/>
        </w:numPr>
        <w:tabs>
          <w:tab w:val="left" w:pos="0"/>
          <w:tab w:val="left" w:pos="993"/>
        </w:tabs>
        <w:spacing w:after="0"/>
        <w:ind w:left="0" w:firstLine="0"/>
        <w:jc w:val="both"/>
        <w:rPr>
          <w:rFonts w:ascii="Arial" w:hAnsi="Arial" w:cs="Arial"/>
          <w:color w:val="000000" w:themeColor="text1"/>
          <w:szCs w:val="24"/>
        </w:rPr>
      </w:pPr>
      <w:r w:rsidRPr="00155F18">
        <w:rPr>
          <w:rFonts w:ascii="Arial" w:hAnsi="Arial" w:cs="Arial"/>
          <w:color w:val="000000" w:themeColor="text1"/>
          <w:szCs w:val="24"/>
        </w:rPr>
        <w:t>Habilitação de Microempresas, Empresas de Pequeno Porte ou Equiparadas: Os licitantes que invocarem a condição de microempresa, empresas de pequeno porte ou equiparadas para fins de exercício de quaisquer benefícios previstos na Lei Complementar nº. 123/06, com alteração da Lei Federal 147/2014, deverão apresentar a d</w:t>
      </w:r>
      <w:r w:rsidRPr="00155F18">
        <w:rPr>
          <w:rFonts w:ascii="Arial" w:hAnsi="Arial" w:cs="Arial"/>
          <w:bCs/>
          <w:color w:val="000000" w:themeColor="text1"/>
          <w:szCs w:val="24"/>
        </w:rPr>
        <w:t>eclaração de enquadramento como microempresa ou empresa de</w:t>
      </w:r>
      <w:r w:rsidRPr="00155F18">
        <w:rPr>
          <w:rFonts w:ascii="Arial" w:hAnsi="Arial" w:cs="Arial"/>
          <w:b/>
          <w:bCs/>
          <w:color w:val="000000" w:themeColor="text1"/>
          <w:szCs w:val="24"/>
        </w:rPr>
        <w:t xml:space="preserve"> </w:t>
      </w:r>
      <w:r w:rsidRPr="00155F18">
        <w:rPr>
          <w:rFonts w:ascii="Arial" w:hAnsi="Arial" w:cs="Arial"/>
          <w:bCs/>
          <w:color w:val="000000" w:themeColor="text1"/>
          <w:szCs w:val="24"/>
        </w:rPr>
        <w:t>pequeno porte.</w:t>
      </w:r>
    </w:p>
    <w:p w14:paraId="593156EA" w14:textId="77777777" w:rsidR="00B436F4" w:rsidRPr="00155F18" w:rsidRDefault="00B436F4" w:rsidP="009B5605">
      <w:pPr>
        <w:pStyle w:val="PargrafodaLista"/>
        <w:ind w:left="0"/>
        <w:rPr>
          <w:rFonts w:ascii="Arial" w:hAnsi="Arial" w:cs="Arial"/>
          <w:color w:val="000000" w:themeColor="text1"/>
          <w:szCs w:val="24"/>
        </w:rPr>
      </w:pPr>
    </w:p>
    <w:p w14:paraId="54E02BB1" w14:textId="35F5209A" w:rsidR="00B436F4" w:rsidRPr="00155F18" w:rsidRDefault="00EF6B83" w:rsidP="009B5605">
      <w:pPr>
        <w:pStyle w:val="Corpodetexto"/>
        <w:numPr>
          <w:ilvl w:val="1"/>
          <w:numId w:val="31"/>
        </w:numPr>
        <w:tabs>
          <w:tab w:val="left" w:pos="0"/>
        </w:tabs>
        <w:spacing w:after="0"/>
        <w:ind w:left="0" w:firstLine="0"/>
        <w:rPr>
          <w:rFonts w:ascii="Arial" w:hAnsi="Arial" w:cs="Arial"/>
          <w:b/>
          <w:color w:val="000000" w:themeColor="text1"/>
          <w:szCs w:val="24"/>
        </w:rPr>
      </w:pPr>
      <w:r w:rsidRPr="00155F18">
        <w:rPr>
          <w:rFonts w:ascii="Arial" w:hAnsi="Arial" w:cs="Arial"/>
          <w:b/>
          <w:color w:val="000000" w:themeColor="text1"/>
          <w:szCs w:val="24"/>
        </w:rPr>
        <w:t xml:space="preserve">Habilitação Relativa </w:t>
      </w:r>
      <w:r w:rsidRPr="00155F18">
        <w:rPr>
          <w:rFonts w:ascii="Arial" w:hAnsi="Arial" w:cs="Arial"/>
          <w:b/>
          <w:color w:val="000000" w:themeColor="text1"/>
          <w:szCs w:val="24"/>
          <w:lang w:val="pt-BR"/>
        </w:rPr>
        <w:t>à</w:t>
      </w:r>
      <w:r w:rsidRPr="00155F18">
        <w:rPr>
          <w:rFonts w:ascii="Arial" w:hAnsi="Arial" w:cs="Arial"/>
          <w:b/>
          <w:color w:val="000000" w:themeColor="text1"/>
          <w:szCs w:val="24"/>
        </w:rPr>
        <w:t xml:space="preserve"> Qualificação Técnica</w:t>
      </w:r>
    </w:p>
    <w:p w14:paraId="36F91997" w14:textId="77777777" w:rsidR="00B436F4" w:rsidRPr="00155F18" w:rsidRDefault="00B436F4" w:rsidP="009B5605">
      <w:pPr>
        <w:pStyle w:val="Corpodetexto"/>
        <w:tabs>
          <w:tab w:val="left" w:pos="0"/>
        </w:tabs>
        <w:spacing w:after="0"/>
        <w:rPr>
          <w:rFonts w:ascii="Arial" w:hAnsi="Arial" w:cs="Arial"/>
          <w:b/>
          <w:color w:val="000000" w:themeColor="text1"/>
          <w:szCs w:val="24"/>
        </w:rPr>
      </w:pPr>
    </w:p>
    <w:p w14:paraId="0D578C1A" w14:textId="7903A147" w:rsidR="00B436F4" w:rsidRPr="00155F18" w:rsidRDefault="00B436F4" w:rsidP="009B5605">
      <w:pPr>
        <w:pStyle w:val="Corpodetexto"/>
        <w:numPr>
          <w:ilvl w:val="2"/>
          <w:numId w:val="31"/>
        </w:numPr>
        <w:tabs>
          <w:tab w:val="left" w:pos="0"/>
        </w:tabs>
        <w:spacing w:after="0"/>
        <w:ind w:left="0" w:firstLine="0"/>
        <w:rPr>
          <w:rFonts w:ascii="Arial" w:hAnsi="Arial" w:cs="Arial"/>
          <w:color w:val="000000" w:themeColor="text1"/>
          <w:szCs w:val="24"/>
        </w:rPr>
      </w:pPr>
      <w:r w:rsidRPr="00155F18">
        <w:rPr>
          <w:rFonts w:ascii="Arial" w:hAnsi="Arial" w:cs="Arial"/>
          <w:color w:val="000000" w:themeColor="text1"/>
          <w:szCs w:val="24"/>
        </w:rPr>
        <w:t>Certidão de Registro e Quitação de Pessoa Jurídica junto ao CREA - Conselho Regional de Engenharia Arquitetura e Agronomia;</w:t>
      </w:r>
    </w:p>
    <w:p w14:paraId="72A6778A" w14:textId="77777777" w:rsidR="00B436F4" w:rsidRPr="00155F18" w:rsidRDefault="00B436F4" w:rsidP="009B5605">
      <w:pPr>
        <w:pStyle w:val="Corpodetexto"/>
        <w:tabs>
          <w:tab w:val="left" w:pos="0"/>
        </w:tabs>
        <w:spacing w:after="0"/>
        <w:rPr>
          <w:rFonts w:ascii="Arial" w:hAnsi="Arial" w:cs="Arial"/>
          <w:color w:val="000000" w:themeColor="text1"/>
          <w:szCs w:val="24"/>
        </w:rPr>
      </w:pPr>
    </w:p>
    <w:p w14:paraId="7744EEE0" w14:textId="7587A76D" w:rsidR="00B436F4" w:rsidRPr="00155F18" w:rsidRDefault="00B436F4" w:rsidP="009B5605">
      <w:pPr>
        <w:pStyle w:val="Corpodetexto"/>
        <w:numPr>
          <w:ilvl w:val="2"/>
          <w:numId w:val="31"/>
        </w:numPr>
        <w:tabs>
          <w:tab w:val="left" w:pos="0"/>
        </w:tabs>
        <w:spacing w:after="0"/>
        <w:ind w:left="0" w:firstLine="0"/>
        <w:rPr>
          <w:rFonts w:ascii="Arial" w:hAnsi="Arial" w:cs="Arial"/>
          <w:color w:val="000000" w:themeColor="text1"/>
          <w:szCs w:val="24"/>
        </w:rPr>
      </w:pPr>
      <w:r w:rsidRPr="00155F18">
        <w:rPr>
          <w:rFonts w:ascii="Arial" w:hAnsi="Arial" w:cs="Arial"/>
          <w:color w:val="000000" w:themeColor="text1"/>
          <w:szCs w:val="24"/>
        </w:rPr>
        <w:t>Certidão de Registro e Quitação do Engenheiro Civil que representa a empresa;</w:t>
      </w:r>
    </w:p>
    <w:p w14:paraId="2A8D106C" w14:textId="77777777" w:rsidR="00B436F4" w:rsidRPr="00155F18" w:rsidRDefault="00B436F4" w:rsidP="009B5605">
      <w:pPr>
        <w:pStyle w:val="Corpodetexto"/>
        <w:tabs>
          <w:tab w:val="left" w:pos="0"/>
        </w:tabs>
        <w:spacing w:after="0"/>
        <w:rPr>
          <w:rFonts w:ascii="Arial" w:hAnsi="Arial" w:cs="Arial"/>
          <w:color w:val="000000" w:themeColor="text1"/>
          <w:szCs w:val="24"/>
        </w:rPr>
      </w:pPr>
    </w:p>
    <w:p w14:paraId="00BBBB42" w14:textId="670E2275" w:rsidR="00B436F4" w:rsidRPr="00155F18" w:rsidRDefault="00B436F4" w:rsidP="009B5605">
      <w:pPr>
        <w:pStyle w:val="Corpodetexto"/>
        <w:numPr>
          <w:ilvl w:val="2"/>
          <w:numId w:val="31"/>
        </w:numPr>
        <w:tabs>
          <w:tab w:val="left" w:pos="0"/>
        </w:tabs>
        <w:spacing w:after="0"/>
        <w:ind w:left="0" w:firstLine="0"/>
        <w:jc w:val="both"/>
        <w:rPr>
          <w:rFonts w:ascii="Arial" w:hAnsi="Arial" w:cs="Arial"/>
          <w:color w:val="000000" w:themeColor="text1"/>
          <w:szCs w:val="24"/>
        </w:rPr>
      </w:pPr>
      <w:r w:rsidRPr="00155F18">
        <w:rPr>
          <w:rFonts w:ascii="Arial" w:hAnsi="Arial" w:cs="Arial"/>
          <w:color w:val="000000" w:themeColor="text1"/>
          <w:szCs w:val="24"/>
        </w:rPr>
        <w:t>CPF e RG do engenheiro Responsável;</w:t>
      </w:r>
    </w:p>
    <w:p w14:paraId="3AB12EC1" w14:textId="77777777" w:rsidR="00FD18EF" w:rsidRPr="00155F18" w:rsidRDefault="00FD18EF" w:rsidP="009B5605">
      <w:pPr>
        <w:pStyle w:val="PargrafodaLista"/>
        <w:ind w:left="0"/>
        <w:rPr>
          <w:rFonts w:ascii="Arial" w:hAnsi="Arial" w:cs="Arial"/>
          <w:color w:val="000000" w:themeColor="text1"/>
          <w:szCs w:val="24"/>
        </w:rPr>
      </w:pPr>
    </w:p>
    <w:p w14:paraId="1871581C" w14:textId="77777777" w:rsidR="00492F25" w:rsidRPr="00155F18" w:rsidRDefault="00B436F4" w:rsidP="009B5605">
      <w:pPr>
        <w:pStyle w:val="Corpodetexto"/>
        <w:numPr>
          <w:ilvl w:val="2"/>
          <w:numId w:val="31"/>
        </w:numPr>
        <w:tabs>
          <w:tab w:val="left" w:pos="0"/>
        </w:tabs>
        <w:spacing w:after="0"/>
        <w:ind w:left="0" w:firstLine="0"/>
        <w:jc w:val="both"/>
        <w:rPr>
          <w:rFonts w:ascii="Arial" w:hAnsi="Arial" w:cs="Arial"/>
          <w:color w:val="000000" w:themeColor="text1"/>
          <w:szCs w:val="24"/>
        </w:rPr>
      </w:pPr>
      <w:r w:rsidRPr="00155F18">
        <w:rPr>
          <w:rFonts w:ascii="Arial" w:hAnsi="Arial" w:cs="Arial"/>
          <w:color w:val="000000" w:themeColor="text1"/>
          <w:szCs w:val="24"/>
        </w:rPr>
        <w:t>Certificado/Atestado que comprove que o licitante tenha executado para órgão ou entidade da administração pública direta ou indireta, federal, estadual, municipal ou do Distrito Federal, ou ainda, para empresas privadas, comprovando que o licitante tenha realizado atividade pertinente e compatível em características, quantidades e prazos com o objeto da licitação (mínimo 01);</w:t>
      </w:r>
    </w:p>
    <w:p w14:paraId="4F4DD94D" w14:textId="77777777" w:rsidR="00492F25" w:rsidRPr="00155F18" w:rsidRDefault="00492F25" w:rsidP="009B5605">
      <w:pPr>
        <w:pStyle w:val="PargrafodaLista"/>
        <w:ind w:left="0"/>
        <w:rPr>
          <w:rFonts w:ascii="Arial" w:hAnsi="Arial" w:cs="Arial"/>
          <w:color w:val="000000" w:themeColor="text1"/>
          <w:szCs w:val="24"/>
        </w:rPr>
      </w:pPr>
    </w:p>
    <w:p w14:paraId="70987EF2" w14:textId="77777777" w:rsidR="004A27CC" w:rsidRPr="00155F18" w:rsidRDefault="00B436F4" w:rsidP="009B5605">
      <w:pPr>
        <w:pStyle w:val="Corpodetexto"/>
        <w:numPr>
          <w:ilvl w:val="2"/>
          <w:numId w:val="31"/>
        </w:numPr>
        <w:tabs>
          <w:tab w:val="left" w:pos="0"/>
        </w:tabs>
        <w:spacing w:after="0"/>
        <w:ind w:left="0" w:firstLine="0"/>
        <w:jc w:val="both"/>
        <w:rPr>
          <w:rFonts w:ascii="Arial" w:hAnsi="Arial" w:cs="Arial"/>
          <w:color w:val="000000" w:themeColor="text1"/>
          <w:szCs w:val="24"/>
        </w:rPr>
      </w:pPr>
      <w:r w:rsidRPr="00155F18">
        <w:rPr>
          <w:rFonts w:ascii="Arial" w:hAnsi="Arial" w:cs="Arial"/>
          <w:color w:val="000000" w:themeColor="text1"/>
          <w:szCs w:val="24"/>
        </w:rPr>
        <w:t>Indicação do (s) Responsável (is) Técnico (s) para o acompanhamento dos serviços, objeto da presente licitação. (modelo em anexo);</w:t>
      </w:r>
    </w:p>
    <w:p w14:paraId="254AF3CA" w14:textId="77777777" w:rsidR="004A27CC" w:rsidRPr="00155F18" w:rsidRDefault="004A27CC" w:rsidP="009B5605">
      <w:pPr>
        <w:pStyle w:val="PargrafodaLista"/>
        <w:ind w:left="0"/>
        <w:rPr>
          <w:rFonts w:ascii="Arial" w:hAnsi="Arial" w:cs="Arial"/>
          <w:color w:val="000000" w:themeColor="text1"/>
          <w:szCs w:val="24"/>
        </w:rPr>
      </w:pPr>
    </w:p>
    <w:p w14:paraId="6C50A1CD" w14:textId="77777777" w:rsidR="005040DD" w:rsidRPr="00155F18" w:rsidRDefault="00B436F4" w:rsidP="009B5605">
      <w:pPr>
        <w:pStyle w:val="Corpodetexto"/>
        <w:numPr>
          <w:ilvl w:val="2"/>
          <w:numId w:val="31"/>
        </w:numPr>
        <w:tabs>
          <w:tab w:val="left" w:pos="0"/>
        </w:tabs>
        <w:spacing w:after="0"/>
        <w:ind w:left="0" w:firstLine="0"/>
        <w:jc w:val="both"/>
        <w:rPr>
          <w:rFonts w:ascii="Arial" w:hAnsi="Arial" w:cs="Arial"/>
          <w:color w:val="000000" w:themeColor="text1"/>
          <w:szCs w:val="24"/>
        </w:rPr>
      </w:pPr>
      <w:r w:rsidRPr="00155F18">
        <w:rPr>
          <w:rFonts w:ascii="Arial" w:hAnsi="Arial" w:cs="Arial"/>
          <w:color w:val="000000" w:themeColor="text1"/>
          <w:szCs w:val="24"/>
        </w:rPr>
        <w:t>Entende-se como pertencente ao quadro permanente da empresa: Empregado; Sócio; Diretor ou Responsável Técnico, bem como profissional devidamente contratado para exercer função típica do objeto do contrato.</w:t>
      </w:r>
    </w:p>
    <w:p w14:paraId="6C5C15E7" w14:textId="77777777" w:rsidR="005040DD" w:rsidRPr="00155F18" w:rsidRDefault="005040DD" w:rsidP="009B5605">
      <w:pPr>
        <w:pStyle w:val="PargrafodaLista"/>
        <w:ind w:left="0"/>
        <w:rPr>
          <w:rFonts w:ascii="Arial" w:hAnsi="Arial" w:cs="Arial"/>
          <w:color w:val="000000" w:themeColor="text1"/>
          <w:szCs w:val="24"/>
        </w:rPr>
      </w:pPr>
    </w:p>
    <w:p w14:paraId="0E7970B0" w14:textId="59FA2454" w:rsidR="00B436F4" w:rsidRPr="00155F18" w:rsidRDefault="00B436F4" w:rsidP="009B5605">
      <w:pPr>
        <w:pStyle w:val="Corpodetexto"/>
        <w:numPr>
          <w:ilvl w:val="2"/>
          <w:numId w:val="31"/>
        </w:numPr>
        <w:tabs>
          <w:tab w:val="left" w:pos="0"/>
        </w:tabs>
        <w:spacing w:after="0"/>
        <w:ind w:left="0" w:firstLine="0"/>
        <w:jc w:val="both"/>
        <w:rPr>
          <w:rFonts w:ascii="Arial" w:hAnsi="Arial" w:cs="Arial"/>
          <w:color w:val="000000" w:themeColor="text1"/>
          <w:szCs w:val="24"/>
        </w:rPr>
      </w:pPr>
      <w:r w:rsidRPr="00155F18">
        <w:rPr>
          <w:rFonts w:ascii="Arial" w:hAnsi="Arial" w:cs="Arial"/>
          <w:color w:val="000000" w:themeColor="text1"/>
          <w:szCs w:val="24"/>
        </w:rPr>
        <w:t>A comprovação de vinculação do profissional pertencente ao quadro técnico se fará da seguinte forma:</w:t>
      </w:r>
    </w:p>
    <w:p w14:paraId="63E4C44F" w14:textId="77777777" w:rsidR="00B436F4" w:rsidRPr="00155F18" w:rsidRDefault="00B436F4" w:rsidP="009B5605">
      <w:pPr>
        <w:autoSpaceDE w:val="0"/>
        <w:autoSpaceDN w:val="0"/>
        <w:adjustRightInd w:val="0"/>
        <w:jc w:val="both"/>
        <w:rPr>
          <w:rFonts w:ascii="Arial" w:hAnsi="Arial" w:cs="Arial"/>
          <w:color w:val="000000" w:themeColor="text1"/>
          <w:szCs w:val="24"/>
        </w:rPr>
      </w:pPr>
    </w:p>
    <w:p w14:paraId="5A0F67CB" w14:textId="77777777" w:rsidR="005040DD" w:rsidRPr="00155F18" w:rsidRDefault="00B436F4" w:rsidP="009B5605">
      <w:pPr>
        <w:pStyle w:val="PargrafodaLista"/>
        <w:numPr>
          <w:ilvl w:val="3"/>
          <w:numId w:val="31"/>
        </w:numPr>
        <w:autoSpaceDE w:val="0"/>
        <w:autoSpaceDN w:val="0"/>
        <w:adjustRightInd w:val="0"/>
        <w:ind w:left="0" w:firstLine="0"/>
        <w:jc w:val="both"/>
        <w:rPr>
          <w:rFonts w:ascii="Arial" w:hAnsi="Arial" w:cs="Arial"/>
          <w:color w:val="000000" w:themeColor="text1"/>
          <w:szCs w:val="24"/>
        </w:rPr>
      </w:pPr>
      <w:r w:rsidRPr="00155F18">
        <w:rPr>
          <w:rFonts w:ascii="Arial" w:hAnsi="Arial" w:cs="Arial"/>
          <w:b/>
          <w:color w:val="000000" w:themeColor="text1"/>
          <w:szCs w:val="24"/>
        </w:rPr>
        <w:t>Empregado</w:t>
      </w:r>
      <w:r w:rsidRPr="00155F18">
        <w:rPr>
          <w:rFonts w:ascii="Arial" w:hAnsi="Arial" w:cs="Arial"/>
          <w:color w:val="000000" w:themeColor="text1"/>
          <w:szCs w:val="24"/>
        </w:rPr>
        <w:t>: cópia autenticada da “ficha ou livro de registro de empregados”, onde se identifique os campos de admissão e rescisão, juntamente com o Termo de Abertura do Livro de Registro de Empregados;</w:t>
      </w:r>
    </w:p>
    <w:p w14:paraId="54C07637" w14:textId="77777777" w:rsidR="005040DD" w:rsidRPr="00155F18" w:rsidRDefault="005040DD" w:rsidP="009B5605">
      <w:pPr>
        <w:pStyle w:val="PargrafodaLista"/>
        <w:autoSpaceDE w:val="0"/>
        <w:autoSpaceDN w:val="0"/>
        <w:adjustRightInd w:val="0"/>
        <w:ind w:left="0"/>
        <w:jc w:val="both"/>
        <w:rPr>
          <w:rFonts w:ascii="Arial" w:hAnsi="Arial" w:cs="Arial"/>
          <w:color w:val="000000" w:themeColor="text1"/>
          <w:szCs w:val="24"/>
        </w:rPr>
      </w:pPr>
    </w:p>
    <w:p w14:paraId="19F175CB" w14:textId="77777777" w:rsidR="005040DD" w:rsidRPr="00155F18" w:rsidRDefault="00B436F4" w:rsidP="009B5605">
      <w:pPr>
        <w:pStyle w:val="PargrafodaLista"/>
        <w:numPr>
          <w:ilvl w:val="3"/>
          <w:numId w:val="31"/>
        </w:numPr>
        <w:autoSpaceDE w:val="0"/>
        <w:autoSpaceDN w:val="0"/>
        <w:adjustRightInd w:val="0"/>
        <w:ind w:left="0" w:firstLine="0"/>
        <w:jc w:val="both"/>
        <w:rPr>
          <w:rFonts w:ascii="Arial" w:hAnsi="Arial" w:cs="Arial"/>
          <w:color w:val="000000" w:themeColor="text1"/>
          <w:szCs w:val="24"/>
        </w:rPr>
      </w:pPr>
      <w:r w:rsidRPr="00155F18">
        <w:rPr>
          <w:rFonts w:ascii="Arial" w:hAnsi="Arial" w:cs="Arial"/>
          <w:b/>
          <w:color w:val="000000" w:themeColor="text1"/>
          <w:szCs w:val="24"/>
        </w:rPr>
        <w:t>Sócio</w:t>
      </w:r>
      <w:r w:rsidRPr="00155F18">
        <w:rPr>
          <w:rFonts w:ascii="Arial" w:hAnsi="Arial" w:cs="Arial"/>
          <w:color w:val="000000" w:themeColor="text1"/>
          <w:szCs w:val="24"/>
        </w:rPr>
        <w:t>: cópia do Contrato Social ou alteração contratual devidamente registrado;</w:t>
      </w:r>
    </w:p>
    <w:p w14:paraId="5F40B640" w14:textId="77777777" w:rsidR="005040DD" w:rsidRPr="00155F18" w:rsidRDefault="005040DD" w:rsidP="009B5605">
      <w:pPr>
        <w:pStyle w:val="PargrafodaLista"/>
        <w:ind w:left="0"/>
        <w:rPr>
          <w:rFonts w:ascii="Arial" w:hAnsi="Arial" w:cs="Arial"/>
          <w:b/>
          <w:color w:val="000000" w:themeColor="text1"/>
          <w:szCs w:val="24"/>
        </w:rPr>
      </w:pPr>
    </w:p>
    <w:p w14:paraId="52B16769" w14:textId="77777777" w:rsidR="005040DD" w:rsidRPr="00155F18" w:rsidRDefault="00B436F4" w:rsidP="009B5605">
      <w:pPr>
        <w:pStyle w:val="PargrafodaLista"/>
        <w:numPr>
          <w:ilvl w:val="3"/>
          <w:numId w:val="31"/>
        </w:numPr>
        <w:autoSpaceDE w:val="0"/>
        <w:autoSpaceDN w:val="0"/>
        <w:adjustRightInd w:val="0"/>
        <w:ind w:left="0" w:firstLine="0"/>
        <w:jc w:val="both"/>
        <w:rPr>
          <w:rFonts w:ascii="Arial" w:hAnsi="Arial" w:cs="Arial"/>
          <w:color w:val="000000" w:themeColor="text1"/>
          <w:szCs w:val="24"/>
        </w:rPr>
      </w:pPr>
      <w:r w:rsidRPr="00155F18">
        <w:rPr>
          <w:rFonts w:ascii="Arial" w:hAnsi="Arial" w:cs="Arial"/>
          <w:b/>
          <w:color w:val="000000" w:themeColor="text1"/>
          <w:szCs w:val="24"/>
        </w:rPr>
        <w:lastRenderedPageBreak/>
        <w:t>Diretor</w:t>
      </w:r>
      <w:r w:rsidRPr="00155F18">
        <w:rPr>
          <w:rFonts w:ascii="Arial" w:hAnsi="Arial" w:cs="Arial"/>
          <w:color w:val="000000" w:themeColor="text1"/>
          <w:szCs w:val="24"/>
        </w:rPr>
        <w:t>: cópia do Contrato Social ou alteração contratual, em se tratando de empresa LTDA, ou cópia da ata de eleição devidamente publicada, em se tratando de Sociedade Anônima;</w:t>
      </w:r>
    </w:p>
    <w:p w14:paraId="7AD913DD" w14:textId="77777777" w:rsidR="005040DD" w:rsidRPr="00155F18" w:rsidRDefault="005040DD" w:rsidP="009B5605">
      <w:pPr>
        <w:pStyle w:val="PargrafodaLista"/>
        <w:ind w:left="0"/>
        <w:rPr>
          <w:rFonts w:ascii="Arial" w:hAnsi="Arial" w:cs="Arial"/>
          <w:b/>
          <w:color w:val="000000" w:themeColor="text1"/>
          <w:szCs w:val="24"/>
        </w:rPr>
      </w:pPr>
    </w:p>
    <w:p w14:paraId="5311AD88" w14:textId="77777777" w:rsidR="005040DD" w:rsidRPr="00155F18" w:rsidRDefault="00B436F4" w:rsidP="009B5605">
      <w:pPr>
        <w:pStyle w:val="PargrafodaLista"/>
        <w:numPr>
          <w:ilvl w:val="3"/>
          <w:numId w:val="31"/>
        </w:numPr>
        <w:autoSpaceDE w:val="0"/>
        <w:autoSpaceDN w:val="0"/>
        <w:adjustRightInd w:val="0"/>
        <w:ind w:left="0" w:firstLine="0"/>
        <w:jc w:val="both"/>
        <w:rPr>
          <w:rFonts w:ascii="Arial" w:hAnsi="Arial" w:cs="Arial"/>
          <w:color w:val="000000" w:themeColor="text1"/>
          <w:szCs w:val="24"/>
        </w:rPr>
      </w:pPr>
      <w:r w:rsidRPr="00155F18">
        <w:rPr>
          <w:rFonts w:ascii="Arial" w:hAnsi="Arial" w:cs="Arial"/>
          <w:b/>
          <w:color w:val="000000" w:themeColor="text1"/>
          <w:szCs w:val="24"/>
        </w:rPr>
        <w:t>Responsável Técnico</w:t>
      </w:r>
      <w:r w:rsidRPr="00155F18">
        <w:rPr>
          <w:rFonts w:ascii="Arial" w:hAnsi="Arial" w:cs="Arial"/>
          <w:color w:val="000000" w:themeColor="text1"/>
          <w:szCs w:val="24"/>
        </w:rPr>
        <w:t>: cópia de Certidão emitida por CREA da sede ou filial da licitante onde constem os profissionais como Responsáveis Técnicos.</w:t>
      </w:r>
    </w:p>
    <w:p w14:paraId="683B113F" w14:textId="77777777" w:rsidR="005040DD" w:rsidRPr="00155F18" w:rsidRDefault="005040DD" w:rsidP="009B5605">
      <w:pPr>
        <w:pStyle w:val="PargrafodaLista"/>
        <w:ind w:left="0"/>
        <w:rPr>
          <w:rFonts w:ascii="Arial" w:hAnsi="Arial" w:cs="Arial"/>
          <w:b/>
          <w:color w:val="000000" w:themeColor="text1"/>
          <w:szCs w:val="24"/>
        </w:rPr>
      </w:pPr>
    </w:p>
    <w:p w14:paraId="747AAF07" w14:textId="333D55CF" w:rsidR="00B436F4" w:rsidRPr="00155F18" w:rsidRDefault="00B436F4" w:rsidP="009B5605">
      <w:pPr>
        <w:pStyle w:val="PargrafodaLista"/>
        <w:numPr>
          <w:ilvl w:val="3"/>
          <w:numId w:val="31"/>
        </w:numPr>
        <w:autoSpaceDE w:val="0"/>
        <w:autoSpaceDN w:val="0"/>
        <w:adjustRightInd w:val="0"/>
        <w:ind w:left="0" w:firstLine="0"/>
        <w:jc w:val="both"/>
        <w:rPr>
          <w:rFonts w:ascii="Arial" w:hAnsi="Arial" w:cs="Arial"/>
          <w:color w:val="000000" w:themeColor="text1"/>
          <w:szCs w:val="24"/>
        </w:rPr>
      </w:pPr>
      <w:r w:rsidRPr="00155F18">
        <w:rPr>
          <w:rFonts w:ascii="Arial" w:hAnsi="Arial" w:cs="Arial"/>
          <w:b/>
          <w:color w:val="000000" w:themeColor="text1"/>
          <w:szCs w:val="24"/>
        </w:rPr>
        <w:t>Profissional Devidamente Contratado para Exercer Função Típica do Objeto do Contrato</w:t>
      </w:r>
      <w:r w:rsidRPr="00155F18">
        <w:rPr>
          <w:rFonts w:ascii="Arial" w:hAnsi="Arial" w:cs="Arial"/>
          <w:color w:val="000000" w:themeColor="text1"/>
          <w:szCs w:val="24"/>
        </w:rPr>
        <w:t>: cópia do instrumento particular de contrato devidamente assinado.</w:t>
      </w:r>
    </w:p>
    <w:p w14:paraId="1F10A872" w14:textId="77777777" w:rsidR="005040DD" w:rsidRPr="00155F18" w:rsidRDefault="005040DD" w:rsidP="009B5605">
      <w:pPr>
        <w:pStyle w:val="PargrafodaLista"/>
        <w:ind w:left="0"/>
        <w:rPr>
          <w:rFonts w:ascii="Arial" w:hAnsi="Arial" w:cs="Arial"/>
          <w:color w:val="000000" w:themeColor="text1"/>
          <w:szCs w:val="24"/>
        </w:rPr>
      </w:pPr>
    </w:p>
    <w:p w14:paraId="07C3BFB8" w14:textId="7B9E983C" w:rsidR="008B22C4" w:rsidRPr="00155F18" w:rsidRDefault="00B436F4" w:rsidP="009B5605">
      <w:pPr>
        <w:pStyle w:val="PargrafodaLista"/>
        <w:numPr>
          <w:ilvl w:val="2"/>
          <w:numId w:val="31"/>
        </w:numPr>
        <w:autoSpaceDE w:val="0"/>
        <w:autoSpaceDN w:val="0"/>
        <w:adjustRightInd w:val="0"/>
        <w:ind w:left="0" w:firstLine="0"/>
        <w:jc w:val="both"/>
        <w:rPr>
          <w:rFonts w:ascii="Arial" w:hAnsi="Arial" w:cs="Arial"/>
          <w:color w:val="000000" w:themeColor="text1"/>
          <w:szCs w:val="24"/>
        </w:rPr>
      </w:pPr>
      <w:r w:rsidRPr="00155F18">
        <w:rPr>
          <w:rFonts w:ascii="Arial" w:hAnsi="Arial" w:cs="Arial"/>
          <w:color w:val="000000" w:themeColor="text1"/>
          <w:szCs w:val="24"/>
        </w:rPr>
        <w:t xml:space="preserve">Prova de possuir no seu quadro permanente, na data da realização desta licitação, profissional (is) de nível superior detentor (es) de Atestado de capacidade Técnica, fornecido por pessoa jurídica de direito público ou privado, devidamente registrado no CREA, acompanhado de Certidão de Acervo Técnico - CAT, demonstrando sua aptidão por já haver sido responsável técnico por atividade pertinente e compatível em características com objeto desta licitação. Valendo para tanto os atestados ou certidões de obras ou serviços similares de complexidade tecnológica e operacional equivalente ou superior. </w:t>
      </w:r>
    </w:p>
    <w:p w14:paraId="16155351" w14:textId="77777777" w:rsidR="008B22C4" w:rsidRPr="00155F18" w:rsidRDefault="008B22C4" w:rsidP="009B5605">
      <w:pPr>
        <w:pStyle w:val="PargrafodaLista"/>
        <w:autoSpaceDE w:val="0"/>
        <w:autoSpaceDN w:val="0"/>
        <w:adjustRightInd w:val="0"/>
        <w:ind w:left="0"/>
        <w:jc w:val="both"/>
        <w:rPr>
          <w:rFonts w:ascii="Arial" w:hAnsi="Arial" w:cs="Arial"/>
          <w:color w:val="000000" w:themeColor="text1"/>
          <w:szCs w:val="24"/>
        </w:rPr>
      </w:pPr>
    </w:p>
    <w:p w14:paraId="1CFD7A47" w14:textId="40FC92E4" w:rsidR="008B22C4" w:rsidRPr="00155F18" w:rsidRDefault="00B436F4" w:rsidP="009B5605">
      <w:pPr>
        <w:pStyle w:val="PargrafodaLista"/>
        <w:numPr>
          <w:ilvl w:val="2"/>
          <w:numId w:val="31"/>
        </w:numPr>
        <w:autoSpaceDE w:val="0"/>
        <w:autoSpaceDN w:val="0"/>
        <w:adjustRightInd w:val="0"/>
        <w:ind w:left="0" w:firstLine="0"/>
        <w:jc w:val="both"/>
        <w:rPr>
          <w:rFonts w:ascii="Arial" w:hAnsi="Arial" w:cs="Arial"/>
          <w:color w:val="000000" w:themeColor="text1"/>
          <w:szCs w:val="24"/>
        </w:rPr>
      </w:pPr>
      <w:r w:rsidRPr="00155F18">
        <w:rPr>
          <w:rFonts w:ascii="Arial" w:hAnsi="Arial" w:cs="Arial"/>
          <w:color w:val="000000" w:themeColor="text1"/>
        </w:rPr>
        <w:t xml:space="preserve">Declaração de que recebeu todos os documentos, bem como de que tomou conhecimento de todas as informações e condições locais para o cumprimento das obrigações objeto desta licitação, à luz do que preconiza a Lei </w:t>
      </w:r>
      <w:r w:rsidR="00EF00D2" w:rsidRPr="00155F18">
        <w:rPr>
          <w:rFonts w:ascii="Arial" w:hAnsi="Arial" w:cs="Arial"/>
          <w:color w:val="000000" w:themeColor="text1"/>
        </w:rPr>
        <w:t>14.133/21</w:t>
      </w:r>
      <w:r w:rsidRPr="00155F18">
        <w:rPr>
          <w:rFonts w:ascii="Arial" w:hAnsi="Arial" w:cs="Arial"/>
          <w:color w:val="000000" w:themeColor="text1"/>
        </w:rPr>
        <w:t xml:space="preserve">, condição esta obrigatória à participação no Processo Administrativo de Licitação, sob pena de inabilitação. </w:t>
      </w:r>
    </w:p>
    <w:p w14:paraId="4348B136" w14:textId="77777777" w:rsidR="008B22C4" w:rsidRPr="00155F18" w:rsidRDefault="008B22C4" w:rsidP="009B5605">
      <w:pPr>
        <w:pStyle w:val="PargrafodaLista"/>
        <w:ind w:left="0"/>
        <w:rPr>
          <w:rFonts w:ascii="Arial" w:hAnsi="Arial" w:cs="Arial"/>
          <w:color w:val="000000" w:themeColor="text1"/>
          <w:szCs w:val="24"/>
        </w:rPr>
      </w:pPr>
    </w:p>
    <w:p w14:paraId="762A7747" w14:textId="77777777" w:rsidR="008B22C4" w:rsidRPr="00155F18" w:rsidRDefault="00B436F4" w:rsidP="009B5605">
      <w:pPr>
        <w:pStyle w:val="PargrafodaLista"/>
        <w:numPr>
          <w:ilvl w:val="2"/>
          <w:numId w:val="31"/>
        </w:numPr>
        <w:autoSpaceDE w:val="0"/>
        <w:autoSpaceDN w:val="0"/>
        <w:adjustRightInd w:val="0"/>
        <w:ind w:left="0" w:firstLine="0"/>
        <w:jc w:val="both"/>
        <w:rPr>
          <w:rFonts w:ascii="Arial" w:hAnsi="Arial" w:cs="Arial"/>
          <w:color w:val="000000" w:themeColor="text1"/>
          <w:szCs w:val="24"/>
        </w:rPr>
      </w:pPr>
      <w:r w:rsidRPr="00155F18">
        <w:rPr>
          <w:rFonts w:ascii="Arial" w:hAnsi="Arial" w:cs="Arial"/>
          <w:color w:val="000000" w:themeColor="text1"/>
          <w:szCs w:val="24"/>
        </w:rPr>
        <w:t>Declaração de que o licitante, por intermédio de representante legalmente designado e devidamente qualificado para esse fim, vistoriou os locais onde será realizada a obra conforme modelo em anexo</w:t>
      </w:r>
      <w:r w:rsidRPr="00155F18">
        <w:rPr>
          <w:rFonts w:ascii="Arial" w:hAnsi="Arial" w:cs="Arial"/>
          <w:bCs/>
          <w:color w:val="000000" w:themeColor="text1"/>
          <w:szCs w:val="24"/>
        </w:rPr>
        <w:t>.</w:t>
      </w:r>
    </w:p>
    <w:p w14:paraId="562EDA6C" w14:textId="77777777" w:rsidR="008B22C4" w:rsidRPr="00155F18" w:rsidRDefault="008B22C4" w:rsidP="009B5605">
      <w:pPr>
        <w:pStyle w:val="PargrafodaLista"/>
        <w:ind w:left="0"/>
        <w:rPr>
          <w:rFonts w:ascii="Arial" w:hAnsi="Arial" w:cs="Arial"/>
          <w:color w:val="000000" w:themeColor="text1"/>
        </w:rPr>
      </w:pPr>
    </w:p>
    <w:p w14:paraId="11070512" w14:textId="5A46BAA7" w:rsidR="00B436F4" w:rsidRPr="00155F18" w:rsidRDefault="00B436F4" w:rsidP="009B5605">
      <w:pPr>
        <w:pStyle w:val="PargrafodaLista"/>
        <w:numPr>
          <w:ilvl w:val="3"/>
          <w:numId w:val="31"/>
        </w:numPr>
        <w:autoSpaceDE w:val="0"/>
        <w:autoSpaceDN w:val="0"/>
        <w:adjustRightInd w:val="0"/>
        <w:ind w:left="0" w:firstLine="0"/>
        <w:jc w:val="both"/>
        <w:rPr>
          <w:rFonts w:ascii="Arial" w:hAnsi="Arial" w:cs="Arial"/>
          <w:color w:val="000000" w:themeColor="text1"/>
          <w:szCs w:val="24"/>
        </w:rPr>
      </w:pPr>
      <w:r w:rsidRPr="00155F18">
        <w:rPr>
          <w:rFonts w:ascii="Arial" w:hAnsi="Arial" w:cs="Arial"/>
          <w:color w:val="000000" w:themeColor="text1"/>
        </w:rPr>
        <w:t xml:space="preserve">A vistoria </w:t>
      </w:r>
      <w:r w:rsidRPr="0013727A">
        <w:rPr>
          <w:rFonts w:ascii="Arial" w:hAnsi="Arial" w:cs="Arial"/>
          <w:color w:val="000000" w:themeColor="text1"/>
        </w:rPr>
        <w:t xml:space="preserve">técnica, o licitante interessado poderá agendar previamente a visita ou apresentar </w:t>
      </w:r>
      <w:r w:rsidR="00E02488">
        <w:rPr>
          <w:rFonts w:ascii="Arial" w:hAnsi="Arial" w:cs="Arial"/>
          <w:color w:val="000000" w:themeColor="text1"/>
        </w:rPr>
        <w:t>na Sede da Prefeitura até o dia</w:t>
      </w:r>
      <w:r w:rsidR="000B733C">
        <w:rPr>
          <w:rFonts w:ascii="Arial" w:hAnsi="Arial" w:cs="Arial"/>
          <w:color w:val="000000" w:themeColor="text1"/>
        </w:rPr>
        <w:t xml:space="preserve"> </w:t>
      </w:r>
      <w:r w:rsidR="00F02BAC">
        <w:rPr>
          <w:rFonts w:ascii="Arial" w:hAnsi="Arial" w:cs="Arial"/>
          <w:color w:val="000000" w:themeColor="text1"/>
        </w:rPr>
        <w:t>14 de fevereiro de 2025</w:t>
      </w:r>
      <w:r w:rsidRPr="0013727A">
        <w:rPr>
          <w:rFonts w:ascii="Arial" w:hAnsi="Arial" w:cs="Arial"/>
          <w:color w:val="000000" w:themeColor="text1"/>
        </w:rPr>
        <w:t>, conforme mencionado no item 3.6.1, junto à Secretaria Municipal de Infraestrutura</w:t>
      </w:r>
      <w:r w:rsidRPr="00155F18">
        <w:rPr>
          <w:rFonts w:ascii="Arial" w:hAnsi="Arial" w:cs="Arial"/>
          <w:color w:val="000000" w:themeColor="text1"/>
        </w:rPr>
        <w:t>.</w:t>
      </w:r>
    </w:p>
    <w:p w14:paraId="555A45C6" w14:textId="77777777" w:rsidR="00B436F4" w:rsidRPr="00155F18" w:rsidRDefault="00B436F4" w:rsidP="009B5605">
      <w:pPr>
        <w:pStyle w:val="Corpodetexto"/>
        <w:tabs>
          <w:tab w:val="left" w:pos="284"/>
        </w:tabs>
        <w:spacing w:after="0"/>
        <w:rPr>
          <w:rFonts w:ascii="Arial" w:hAnsi="Arial" w:cs="Arial"/>
          <w:b/>
          <w:color w:val="000000" w:themeColor="text1"/>
          <w:szCs w:val="24"/>
        </w:rPr>
      </w:pPr>
    </w:p>
    <w:p w14:paraId="0333ACA7" w14:textId="7465B8A2" w:rsidR="00B436F4" w:rsidRPr="00155F18" w:rsidRDefault="00A81234" w:rsidP="009B5605">
      <w:pPr>
        <w:pStyle w:val="Corpodetexto"/>
        <w:tabs>
          <w:tab w:val="left" w:pos="284"/>
        </w:tabs>
        <w:spacing w:after="0"/>
        <w:rPr>
          <w:rFonts w:ascii="Arial" w:hAnsi="Arial" w:cs="Arial"/>
          <w:b/>
          <w:color w:val="000000" w:themeColor="text1"/>
          <w:szCs w:val="24"/>
        </w:rPr>
      </w:pPr>
      <w:r w:rsidRPr="00155F18">
        <w:rPr>
          <w:rFonts w:ascii="Arial" w:hAnsi="Arial" w:cs="Arial"/>
          <w:b/>
          <w:color w:val="000000" w:themeColor="text1"/>
          <w:szCs w:val="24"/>
          <w:lang w:val="pt-BR"/>
        </w:rPr>
        <w:t>8</w:t>
      </w:r>
      <w:r w:rsidR="00730484" w:rsidRPr="00155F18">
        <w:rPr>
          <w:rFonts w:ascii="Arial" w:hAnsi="Arial" w:cs="Arial"/>
          <w:b/>
          <w:color w:val="000000" w:themeColor="text1"/>
          <w:szCs w:val="24"/>
        </w:rPr>
        <w:t xml:space="preserve">.4. Habilitação Relativa </w:t>
      </w:r>
      <w:r w:rsidR="00730484" w:rsidRPr="00155F18">
        <w:rPr>
          <w:rFonts w:ascii="Arial" w:hAnsi="Arial" w:cs="Arial"/>
          <w:b/>
          <w:color w:val="000000" w:themeColor="text1"/>
          <w:szCs w:val="24"/>
          <w:lang w:val="pt-BR"/>
        </w:rPr>
        <w:t>à</w:t>
      </w:r>
      <w:r w:rsidR="00730484" w:rsidRPr="00155F18">
        <w:rPr>
          <w:rFonts w:ascii="Arial" w:hAnsi="Arial" w:cs="Arial"/>
          <w:b/>
          <w:color w:val="000000" w:themeColor="text1"/>
          <w:szCs w:val="24"/>
        </w:rPr>
        <w:t xml:space="preserve"> Qualificação Econômica Financeira</w:t>
      </w:r>
    </w:p>
    <w:p w14:paraId="70732F79" w14:textId="77777777" w:rsidR="00B436F4" w:rsidRPr="00155F18" w:rsidRDefault="00B436F4" w:rsidP="009B5605">
      <w:pPr>
        <w:pStyle w:val="Corpodetexto"/>
        <w:tabs>
          <w:tab w:val="left" w:pos="284"/>
        </w:tabs>
        <w:spacing w:after="0"/>
        <w:rPr>
          <w:rFonts w:ascii="Arial" w:hAnsi="Arial" w:cs="Arial"/>
          <w:b/>
          <w:color w:val="000000" w:themeColor="text1"/>
          <w:szCs w:val="24"/>
        </w:rPr>
      </w:pPr>
    </w:p>
    <w:p w14:paraId="0DF126A1" w14:textId="77AD4B74" w:rsidR="00B436F4" w:rsidRPr="00155F18" w:rsidRDefault="00A81234" w:rsidP="009B5605">
      <w:pPr>
        <w:jc w:val="both"/>
        <w:rPr>
          <w:rFonts w:ascii="Arial" w:hAnsi="Arial" w:cs="Arial"/>
          <w:color w:val="000000" w:themeColor="text1"/>
          <w:szCs w:val="24"/>
        </w:rPr>
      </w:pPr>
      <w:r w:rsidRPr="00155F18">
        <w:rPr>
          <w:rFonts w:ascii="Arial" w:hAnsi="Arial" w:cs="Arial"/>
          <w:b/>
          <w:color w:val="000000" w:themeColor="text1"/>
          <w:szCs w:val="24"/>
        </w:rPr>
        <w:t>8</w:t>
      </w:r>
      <w:r w:rsidR="00B436F4" w:rsidRPr="00155F18">
        <w:rPr>
          <w:rFonts w:ascii="Arial" w:hAnsi="Arial" w:cs="Arial"/>
          <w:b/>
          <w:color w:val="000000" w:themeColor="text1"/>
          <w:szCs w:val="24"/>
        </w:rPr>
        <w:t>.4.1.</w:t>
      </w:r>
      <w:r w:rsidR="00B436F4" w:rsidRPr="00155F18">
        <w:rPr>
          <w:rFonts w:ascii="Arial" w:hAnsi="Arial" w:cs="Arial"/>
          <w:color w:val="000000" w:themeColor="text1"/>
          <w:szCs w:val="24"/>
        </w:rPr>
        <w:t xml:space="preserve"> Certidão negativa de falência ou concordata expedida pelo distribuidor da sede da pessoa jurídica, ou de execução patrimonial, expedida no domicílio da pessoa jurídica, ou de execução patrimonial, expedida no </w:t>
      </w:r>
      <w:r w:rsidR="00CD1100" w:rsidRPr="00155F18">
        <w:rPr>
          <w:rFonts w:ascii="Arial" w:hAnsi="Arial" w:cs="Arial"/>
          <w:color w:val="000000" w:themeColor="text1"/>
          <w:szCs w:val="24"/>
        </w:rPr>
        <w:t>domicílio</w:t>
      </w:r>
      <w:r w:rsidR="00B436F4" w:rsidRPr="00155F18">
        <w:rPr>
          <w:rFonts w:ascii="Arial" w:hAnsi="Arial" w:cs="Arial"/>
          <w:color w:val="000000" w:themeColor="text1"/>
          <w:szCs w:val="24"/>
        </w:rPr>
        <w:t xml:space="preserve"> da pessoa jurídica, com data não inferior a 90 (noventa) dias. </w:t>
      </w:r>
    </w:p>
    <w:p w14:paraId="7763A7A8" w14:textId="77777777" w:rsidR="00B436F4" w:rsidRPr="00155F18" w:rsidRDefault="00B436F4" w:rsidP="009B5605">
      <w:pPr>
        <w:jc w:val="both"/>
        <w:rPr>
          <w:rFonts w:ascii="Arial" w:hAnsi="Arial" w:cs="Arial"/>
          <w:color w:val="000000" w:themeColor="text1"/>
          <w:szCs w:val="24"/>
        </w:rPr>
      </w:pPr>
    </w:p>
    <w:p w14:paraId="3DCA620F" w14:textId="2FFEF4BA" w:rsidR="00A81234" w:rsidRPr="00155F18" w:rsidRDefault="00A81234" w:rsidP="009B5605">
      <w:pPr>
        <w:jc w:val="both"/>
        <w:rPr>
          <w:rFonts w:ascii="Arial" w:hAnsi="Arial" w:cs="Arial"/>
          <w:b/>
          <w:bCs/>
          <w:color w:val="000000" w:themeColor="text1"/>
          <w:szCs w:val="24"/>
        </w:rPr>
      </w:pPr>
      <w:r w:rsidRPr="00155F18">
        <w:rPr>
          <w:rFonts w:ascii="Arial" w:hAnsi="Arial" w:cs="Arial"/>
          <w:b/>
          <w:bCs/>
          <w:color w:val="000000" w:themeColor="text1"/>
          <w:szCs w:val="24"/>
        </w:rPr>
        <w:t xml:space="preserve">8.4.1.1. </w:t>
      </w:r>
      <w:r w:rsidRPr="00155F18">
        <w:rPr>
          <w:rFonts w:ascii="Arial" w:hAnsi="Arial" w:cs="Arial"/>
          <w:color w:val="000000" w:themeColor="text1"/>
          <w:szCs w:val="24"/>
        </w:rPr>
        <w:t>Nos casos em que a certidão estiver positiva para recuperação judicial ou extrajudicial, a empresa deverá apresentar a comprovação de que o plano de recuperação foi homologado judicialmente, nos termos do art. 58 da Lei nº 11.101/2005, devendo ainda, demonstrar os demais requisitos para habilitação econômico-financeira como qualquer outro licitante.</w:t>
      </w:r>
    </w:p>
    <w:p w14:paraId="381AF334" w14:textId="77777777" w:rsidR="00A81234" w:rsidRPr="00155F18" w:rsidRDefault="00A81234" w:rsidP="009B5605">
      <w:pPr>
        <w:jc w:val="both"/>
        <w:rPr>
          <w:rFonts w:ascii="Arial" w:hAnsi="Arial" w:cs="Arial"/>
          <w:color w:val="000000" w:themeColor="text1"/>
          <w:szCs w:val="24"/>
        </w:rPr>
      </w:pPr>
    </w:p>
    <w:p w14:paraId="4523C893" w14:textId="7CF39E91" w:rsidR="00B436F4" w:rsidRPr="00155F18" w:rsidRDefault="00A81234" w:rsidP="009B5605">
      <w:pPr>
        <w:jc w:val="both"/>
        <w:rPr>
          <w:rFonts w:ascii="Arial" w:hAnsi="Arial" w:cs="Arial"/>
          <w:color w:val="000000" w:themeColor="text1"/>
          <w:szCs w:val="24"/>
        </w:rPr>
      </w:pPr>
      <w:r w:rsidRPr="00155F18">
        <w:rPr>
          <w:rFonts w:ascii="Arial" w:hAnsi="Arial" w:cs="Arial"/>
          <w:b/>
          <w:color w:val="000000" w:themeColor="text1"/>
          <w:szCs w:val="24"/>
        </w:rPr>
        <w:t>8</w:t>
      </w:r>
      <w:r w:rsidR="00B436F4" w:rsidRPr="00155F18">
        <w:rPr>
          <w:rFonts w:ascii="Arial" w:hAnsi="Arial" w:cs="Arial"/>
          <w:b/>
          <w:color w:val="000000" w:themeColor="text1"/>
          <w:szCs w:val="24"/>
        </w:rPr>
        <w:t>.4.2.</w:t>
      </w:r>
      <w:r w:rsidR="00B436F4" w:rsidRPr="00155F18">
        <w:rPr>
          <w:rFonts w:ascii="Arial" w:hAnsi="Arial" w:cs="Arial"/>
          <w:color w:val="000000" w:themeColor="text1"/>
          <w:szCs w:val="24"/>
        </w:rPr>
        <w:t xml:space="preserve"> Balanço Patrimonial, acompanhado dos respectivos demonstrativos contábeis, correspondentes ao último exercício social, já exigíveis e apresentados na forma da lei, </w:t>
      </w:r>
      <w:r w:rsidR="00B436F4" w:rsidRPr="00155F18">
        <w:rPr>
          <w:rFonts w:ascii="Arial" w:hAnsi="Arial" w:cs="Arial"/>
          <w:color w:val="000000" w:themeColor="text1"/>
          <w:szCs w:val="24"/>
        </w:rPr>
        <w:lastRenderedPageBreak/>
        <w:t>devendo ser assinado por Contador ou Profissional equivalente, devidamente registrado no Conselho Regional de Contabilidade, comprovando o registro através de Certificado de Regularidade Profissional atualizado, podendo, o referido balanço ser atualizados por índices oficiais quando encerrados há mais de 03 (três) meses da data de sua apresentação.</w:t>
      </w:r>
    </w:p>
    <w:p w14:paraId="08D282A7" w14:textId="77777777" w:rsidR="00B436F4" w:rsidRPr="00155F18" w:rsidRDefault="00B436F4" w:rsidP="009B5605">
      <w:pPr>
        <w:jc w:val="both"/>
        <w:rPr>
          <w:rFonts w:ascii="Arial" w:hAnsi="Arial" w:cs="Arial"/>
          <w:color w:val="000000" w:themeColor="text1"/>
          <w:szCs w:val="24"/>
        </w:rPr>
      </w:pPr>
    </w:p>
    <w:p w14:paraId="0EEAEC94" w14:textId="370A1018" w:rsidR="00B436F4" w:rsidRPr="00155F18" w:rsidRDefault="00A81234" w:rsidP="009B5605">
      <w:pPr>
        <w:jc w:val="both"/>
        <w:rPr>
          <w:rFonts w:ascii="Arial" w:hAnsi="Arial" w:cs="Arial"/>
          <w:color w:val="000000" w:themeColor="text1"/>
          <w:szCs w:val="24"/>
        </w:rPr>
      </w:pPr>
      <w:r w:rsidRPr="00155F18">
        <w:rPr>
          <w:rFonts w:ascii="Arial" w:hAnsi="Arial" w:cs="Arial"/>
          <w:b/>
          <w:color w:val="000000" w:themeColor="text1"/>
          <w:szCs w:val="24"/>
        </w:rPr>
        <w:t>8</w:t>
      </w:r>
      <w:r w:rsidR="00B436F4" w:rsidRPr="00155F18">
        <w:rPr>
          <w:rFonts w:ascii="Arial" w:hAnsi="Arial" w:cs="Arial"/>
          <w:b/>
          <w:color w:val="000000" w:themeColor="text1"/>
          <w:szCs w:val="24"/>
        </w:rPr>
        <w:t>.4.2.1.</w:t>
      </w:r>
      <w:r w:rsidR="00B436F4" w:rsidRPr="00155F18">
        <w:rPr>
          <w:rFonts w:ascii="Arial" w:hAnsi="Arial" w:cs="Arial"/>
          <w:color w:val="000000" w:themeColor="text1"/>
          <w:szCs w:val="24"/>
        </w:rPr>
        <w:t xml:space="preserve"> Para efeito de avaliação da capacidade econômico-financeira dos licitantes, conforme </w:t>
      </w:r>
      <w:r w:rsidR="0008369A" w:rsidRPr="00155F18">
        <w:rPr>
          <w:rFonts w:ascii="Arial" w:hAnsi="Arial" w:cs="Arial"/>
          <w:color w:val="000000" w:themeColor="text1"/>
          <w:szCs w:val="24"/>
        </w:rPr>
        <w:t>inciso I</w:t>
      </w:r>
      <w:r w:rsidR="00B436F4" w:rsidRPr="00155F18">
        <w:rPr>
          <w:rFonts w:ascii="Arial" w:hAnsi="Arial" w:cs="Arial"/>
          <w:color w:val="000000" w:themeColor="text1"/>
          <w:szCs w:val="24"/>
        </w:rPr>
        <w:t xml:space="preserve"> art. </w:t>
      </w:r>
      <w:r w:rsidR="0008369A" w:rsidRPr="00155F18">
        <w:rPr>
          <w:rFonts w:ascii="Arial" w:hAnsi="Arial" w:cs="Arial"/>
          <w:color w:val="000000" w:themeColor="text1"/>
          <w:szCs w:val="24"/>
        </w:rPr>
        <w:t>69</w:t>
      </w:r>
      <w:r w:rsidR="00B436F4" w:rsidRPr="00155F18">
        <w:rPr>
          <w:rFonts w:ascii="Arial" w:hAnsi="Arial" w:cs="Arial"/>
          <w:color w:val="000000" w:themeColor="text1"/>
          <w:szCs w:val="24"/>
        </w:rPr>
        <w:t xml:space="preserve">, da Lei Federal </w:t>
      </w:r>
      <w:r w:rsidR="0008369A" w:rsidRPr="00155F18">
        <w:rPr>
          <w:rFonts w:ascii="Arial" w:hAnsi="Arial" w:cs="Arial"/>
          <w:color w:val="000000" w:themeColor="text1"/>
          <w:szCs w:val="24"/>
        </w:rPr>
        <w:t>14.133/21</w:t>
      </w:r>
      <w:r w:rsidR="00B436F4" w:rsidRPr="00155F18">
        <w:rPr>
          <w:rFonts w:ascii="Arial" w:hAnsi="Arial" w:cs="Arial"/>
          <w:color w:val="000000" w:themeColor="text1"/>
          <w:szCs w:val="24"/>
        </w:rPr>
        <w:t xml:space="preserve">, a empresa licitante deverá apresentar demonstrativo de boa situação financeira do licitante, sendo a mesma avaliada pelos índices de Liquidez Corrente (LC), Liquidez Geral (LG) e Solvência Geral (SG), que deverão ser iguais ou superiores a </w:t>
      </w:r>
      <w:r w:rsidR="00B436F4" w:rsidRPr="00155F18">
        <w:rPr>
          <w:rFonts w:ascii="Arial" w:hAnsi="Arial" w:cs="Arial"/>
          <w:color w:val="000000" w:themeColor="text1"/>
          <w:szCs w:val="24"/>
          <w:u w:val="single"/>
        </w:rPr>
        <w:t>1,0</w:t>
      </w:r>
      <w:r w:rsidR="00B436F4" w:rsidRPr="00155F18">
        <w:rPr>
          <w:rFonts w:ascii="Arial" w:hAnsi="Arial" w:cs="Arial"/>
          <w:color w:val="000000" w:themeColor="text1"/>
          <w:szCs w:val="24"/>
        </w:rPr>
        <w:t xml:space="preserve"> para que o licitante seja considerado apto financeiramente.</w:t>
      </w:r>
    </w:p>
    <w:p w14:paraId="6582AE2C" w14:textId="77777777" w:rsidR="00B436F4" w:rsidRPr="00155F18" w:rsidRDefault="00B436F4" w:rsidP="009B5605">
      <w:pPr>
        <w:jc w:val="both"/>
        <w:rPr>
          <w:rFonts w:ascii="Arial" w:hAnsi="Arial" w:cs="Arial"/>
          <w:color w:val="000000" w:themeColor="text1"/>
          <w:szCs w:val="24"/>
        </w:rPr>
      </w:pPr>
    </w:p>
    <w:p w14:paraId="6160C7F7" w14:textId="38631E83" w:rsidR="00B436F4" w:rsidRPr="00155F18" w:rsidRDefault="00A81234" w:rsidP="009B5605">
      <w:pPr>
        <w:jc w:val="both"/>
        <w:rPr>
          <w:rFonts w:ascii="Arial" w:hAnsi="Arial" w:cs="Arial"/>
          <w:color w:val="000000" w:themeColor="text1"/>
          <w:szCs w:val="24"/>
        </w:rPr>
      </w:pPr>
      <w:r w:rsidRPr="00155F18">
        <w:rPr>
          <w:rFonts w:ascii="Arial" w:hAnsi="Arial" w:cs="Arial"/>
          <w:b/>
          <w:color w:val="000000" w:themeColor="text1"/>
          <w:szCs w:val="24"/>
        </w:rPr>
        <w:t>8</w:t>
      </w:r>
      <w:r w:rsidR="00B436F4" w:rsidRPr="00155F18">
        <w:rPr>
          <w:rFonts w:ascii="Arial" w:hAnsi="Arial" w:cs="Arial"/>
          <w:b/>
          <w:color w:val="000000" w:themeColor="text1"/>
          <w:szCs w:val="24"/>
        </w:rPr>
        <w:t>.4.2.2.</w:t>
      </w:r>
      <w:r w:rsidR="00B436F4" w:rsidRPr="00155F18">
        <w:rPr>
          <w:rFonts w:ascii="Arial" w:hAnsi="Arial" w:cs="Arial"/>
          <w:color w:val="000000" w:themeColor="text1"/>
          <w:szCs w:val="24"/>
        </w:rPr>
        <w:t xml:space="preserve"> O Índice de Liquidez Geral - ILG - máximo exigido da(s) empresa(s) é de 1,0 (um inteiro), tendo por base os dados constantes do respectivo Balanço Patrimonial, apresentado e de acordo com a Instrução Normativa/MARE nº 5, de 21 de julho de 1995, que estabelece os procedimentos destinados à implantação e operacionalização do Sistema de Cadastramento Unificado de Serviços Gerais (Sicaf), disciplina que a comprovação da boa situação financeira das empresas inscritas nesse sistema terá por base a verificação dos índices de Liquidez Geral (LG), Solvência Geral (SG) e Liquidez Corrente (LC), resultantes da aplicação das seguintes fórmulas:</w:t>
      </w:r>
    </w:p>
    <w:p w14:paraId="58E443D8" w14:textId="77777777" w:rsidR="00B436F4" w:rsidRPr="00155F18" w:rsidRDefault="00B436F4" w:rsidP="009B5605">
      <w:pPr>
        <w:jc w:val="both"/>
        <w:rPr>
          <w:rFonts w:ascii="Arial" w:hAnsi="Arial" w:cs="Arial"/>
          <w:color w:val="000000" w:themeColor="text1"/>
          <w:szCs w:val="24"/>
        </w:rPr>
      </w:pPr>
    </w:p>
    <w:p w14:paraId="480B8BA3" w14:textId="77777777" w:rsidR="00B436F4" w:rsidRPr="00155F18" w:rsidRDefault="00B436F4" w:rsidP="009B5605">
      <w:pPr>
        <w:jc w:val="both"/>
        <w:rPr>
          <w:rFonts w:ascii="Arial" w:hAnsi="Arial" w:cs="Arial"/>
          <w:color w:val="000000" w:themeColor="text1"/>
          <w:szCs w:val="24"/>
        </w:rPr>
      </w:pPr>
    </w:p>
    <w:p w14:paraId="7DF8C1B4" w14:textId="77777777" w:rsidR="00B436F4" w:rsidRPr="00155F18" w:rsidRDefault="00B436F4" w:rsidP="009B5605">
      <w:pPr>
        <w:jc w:val="both"/>
        <w:rPr>
          <w:rFonts w:ascii="Arial" w:hAnsi="Arial" w:cs="Arial"/>
          <w:color w:val="000000" w:themeColor="text1"/>
          <w:szCs w:val="24"/>
        </w:rPr>
      </w:pPr>
      <w:r w:rsidRPr="00155F18">
        <w:rPr>
          <w:rFonts w:ascii="Arial" w:hAnsi="Arial" w:cs="Arial"/>
          <w:b/>
          <w:color w:val="000000" w:themeColor="text1"/>
          <w:szCs w:val="24"/>
        </w:rPr>
        <w:t>LG =</w:t>
      </w:r>
      <w:r w:rsidRPr="00155F18">
        <w:rPr>
          <w:rFonts w:ascii="Arial" w:hAnsi="Arial" w:cs="Arial"/>
          <w:color w:val="000000" w:themeColor="text1"/>
          <w:szCs w:val="24"/>
        </w:rPr>
        <w:t xml:space="preserve">   Ativo Circulante + Realizável a Longo Prazo</w:t>
      </w:r>
    </w:p>
    <w:p w14:paraId="4B2C2042" w14:textId="77777777" w:rsidR="00B436F4" w:rsidRPr="00155F18" w:rsidRDefault="00B436F4" w:rsidP="009B5605">
      <w:pPr>
        <w:jc w:val="both"/>
        <w:rPr>
          <w:rFonts w:ascii="Arial" w:hAnsi="Arial" w:cs="Arial"/>
          <w:color w:val="000000" w:themeColor="text1"/>
          <w:szCs w:val="24"/>
        </w:rPr>
      </w:pPr>
      <w:r w:rsidRPr="00155F18">
        <w:rPr>
          <w:rFonts w:ascii="Arial" w:hAnsi="Arial" w:cs="Arial"/>
          <w:color w:val="000000" w:themeColor="text1"/>
          <w:szCs w:val="24"/>
        </w:rPr>
        <w:t xml:space="preserve">         ------------------------------------------------------------- </w:t>
      </w:r>
    </w:p>
    <w:p w14:paraId="76DE6634" w14:textId="77777777" w:rsidR="00B436F4" w:rsidRPr="00155F18" w:rsidRDefault="00B436F4" w:rsidP="009B5605">
      <w:pPr>
        <w:jc w:val="both"/>
        <w:rPr>
          <w:rFonts w:ascii="Arial" w:hAnsi="Arial" w:cs="Arial"/>
          <w:color w:val="000000" w:themeColor="text1"/>
          <w:szCs w:val="24"/>
        </w:rPr>
      </w:pPr>
      <w:r w:rsidRPr="00155F18">
        <w:rPr>
          <w:rFonts w:ascii="Arial" w:hAnsi="Arial" w:cs="Arial"/>
          <w:color w:val="000000" w:themeColor="text1"/>
          <w:szCs w:val="24"/>
        </w:rPr>
        <w:t xml:space="preserve">            Passivo Circulante + Exigível a Longo Prazo</w:t>
      </w:r>
    </w:p>
    <w:p w14:paraId="4D03DE1D" w14:textId="77777777" w:rsidR="00B436F4" w:rsidRPr="00155F18" w:rsidRDefault="00B436F4" w:rsidP="009B5605">
      <w:pPr>
        <w:jc w:val="both"/>
        <w:rPr>
          <w:rFonts w:ascii="Arial" w:hAnsi="Arial" w:cs="Arial"/>
          <w:color w:val="000000" w:themeColor="text1"/>
          <w:szCs w:val="24"/>
        </w:rPr>
      </w:pPr>
    </w:p>
    <w:p w14:paraId="286CD6E1" w14:textId="77777777" w:rsidR="00B436F4" w:rsidRPr="00155F18" w:rsidRDefault="00B436F4" w:rsidP="009B5605">
      <w:pPr>
        <w:jc w:val="both"/>
        <w:rPr>
          <w:rFonts w:ascii="Arial" w:hAnsi="Arial" w:cs="Arial"/>
          <w:color w:val="000000" w:themeColor="text1"/>
          <w:szCs w:val="24"/>
        </w:rPr>
      </w:pPr>
    </w:p>
    <w:p w14:paraId="727C2F21" w14:textId="77777777" w:rsidR="00B436F4" w:rsidRPr="00155F18" w:rsidRDefault="00B436F4" w:rsidP="009B5605">
      <w:pPr>
        <w:jc w:val="both"/>
        <w:rPr>
          <w:rFonts w:ascii="Arial" w:hAnsi="Arial" w:cs="Arial"/>
          <w:color w:val="000000" w:themeColor="text1"/>
          <w:szCs w:val="24"/>
        </w:rPr>
      </w:pPr>
      <w:r w:rsidRPr="00155F18">
        <w:rPr>
          <w:rFonts w:ascii="Arial" w:hAnsi="Arial" w:cs="Arial"/>
          <w:b/>
          <w:color w:val="000000" w:themeColor="text1"/>
          <w:szCs w:val="24"/>
        </w:rPr>
        <w:t>SG =</w:t>
      </w:r>
      <w:r w:rsidRPr="00155F18">
        <w:rPr>
          <w:rFonts w:ascii="Arial" w:hAnsi="Arial" w:cs="Arial"/>
          <w:color w:val="000000" w:themeColor="text1"/>
          <w:szCs w:val="24"/>
        </w:rPr>
        <w:t xml:space="preserve">                            Ativo Total</w:t>
      </w:r>
    </w:p>
    <w:p w14:paraId="21290A70" w14:textId="77777777" w:rsidR="00B436F4" w:rsidRPr="00155F18" w:rsidRDefault="00B436F4" w:rsidP="009B5605">
      <w:pPr>
        <w:jc w:val="both"/>
        <w:rPr>
          <w:rFonts w:ascii="Arial" w:hAnsi="Arial" w:cs="Arial"/>
          <w:color w:val="000000" w:themeColor="text1"/>
          <w:szCs w:val="24"/>
        </w:rPr>
      </w:pPr>
      <w:r w:rsidRPr="00155F18">
        <w:rPr>
          <w:rFonts w:ascii="Arial" w:hAnsi="Arial" w:cs="Arial"/>
          <w:color w:val="000000" w:themeColor="text1"/>
          <w:szCs w:val="24"/>
        </w:rPr>
        <w:t xml:space="preserve">        -------------------------------------------------------------- </w:t>
      </w:r>
    </w:p>
    <w:p w14:paraId="3E82317F" w14:textId="77777777" w:rsidR="00B436F4" w:rsidRPr="00155F18" w:rsidRDefault="00B436F4" w:rsidP="009B5605">
      <w:pPr>
        <w:jc w:val="both"/>
        <w:rPr>
          <w:rFonts w:ascii="Arial" w:hAnsi="Arial" w:cs="Arial"/>
          <w:color w:val="000000" w:themeColor="text1"/>
          <w:szCs w:val="24"/>
        </w:rPr>
      </w:pPr>
    </w:p>
    <w:p w14:paraId="23B1A191" w14:textId="77777777" w:rsidR="00B436F4" w:rsidRPr="00155F18" w:rsidRDefault="00B436F4" w:rsidP="009B5605">
      <w:pPr>
        <w:jc w:val="both"/>
        <w:rPr>
          <w:rFonts w:ascii="Arial" w:hAnsi="Arial" w:cs="Arial"/>
          <w:color w:val="000000" w:themeColor="text1"/>
          <w:szCs w:val="24"/>
        </w:rPr>
      </w:pPr>
    </w:p>
    <w:p w14:paraId="708FF5A4" w14:textId="77777777" w:rsidR="00B436F4" w:rsidRPr="00155F18" w:rsidRDefault="00B436F4" w:rsidP="009B5605">
      <w:pPr>
        <w:jc w:val="both"/>
        <w:rPr>
          <w:rFonts w:ascii="Arial" w:hAnsi="Arial" w:cs="Arial"/>
          <w:color w:val="000000" w:themeColor="text1"/>
          <w:szCs w:val="24"/>
        </w:rPr>
      </w:pPr>
      <w:r w:rsidRPr="00155F18">
        <w:rPr>
          <w:rFonts w:ascii="Arial" w:hAnsi="Arial" w:cs="Arial"/>
          <w:color w:val="000000" w:themeColor="text1"/>
          <w:szCs w:val="24"/>
        </w:rPr>
        <w:t xml:space="preserve">          Passivo Circulante + Exigível a Longo Prazo</w:t>
      </w:r>
    </w:p>
    <w:p w14:paraId="5DCF76BC" w14:textId="77777777" w:rsidR="00B436F4" w:rsidRPr="00155F18" w:rsidRDefault="00B436F4" w:rsidP="009B5605">
      <w:pPr>
        <w:jc w:val="both"/>
        <w:rPr>
          <w:rFonts w:ascii="Arial" w:hAnsi="Arial" w:cs="Arial"/>
          <w:color w:val="000000" w:themeColor="text1"/>
          <w:szCs w:val="24"/>
        </w:rPr>
      </w:pPr>
      <w:r w:rsidRPr="00155F18">
        <w:rPr>
          <w:rFonts w:ascii="Arial" w:hAnsi="Arial" w:cs="Arial"/>
          <w:b/>
          <w:color w:val="000000" w:themeColor="text1"/>
          <w:szCs w:val="24"/>
        </w:rPr>
        <w:t>LC =</w:t>
      </w:r>
      <w:r w:rsidRPr="00155F18">
        <w:rPr>
          <w:rFonts w:ascii="Arial" w:hAnsi="Arial" w:cs="Arial"/>
          <w:color w:val="000000" w:themeColor="text1"/>
          <w:szCs w:val="24"/>
        </w:rPr>
        <w:t xml:space="preserve">                              Ativo Circulante</w:t>
      </w:r>
    </w:p>
    <w:p w14:paraId="7B0AE256" w14:textId="77777777" w:rsidR="00B436F4" w:rsidRPr="00155F18" w:rsidRDefault="00B436F4" w:rsidP="009B5605">
      <w:pPr>
        <w:jc w:val="both"/>
        <w:rPr>
          <w:rFonts w:ascii="Arial" w:hAnsi="Arial" w:cs="Arial"/>
          <w:color w:val="000000" w:themeColor="text1"/>
          <w:szCs w:val="24"/>
        </w:rPr>
      </w:pPr>
      <w:r w:rsidRPr="00155F18">
        <w:rPr>
          <w:rFonts w:ascii="Arial" w:hAnsi="Arial" w:cs="Arial"/>
          <w:color w:val="000000" w:themeColor="text1"/>
          <w:szCs w:val="24"/>
        </w:rPr>
        <w:t xml:space="preserve">             ------------------------------------------------------------ </w:t>
      </w:r>
    </w:p>
    <w:p w14:paraId="6B99E77D" w14:textId="77777777" w:rsidR="00B436F4" w:rsidRPr="00155F18" w:rsidRDefault="00B436F4" w:rsidP="009B5605">
      <w:pPr>
        <w:jc w:val="both"/>
        <w:rPr>
          <w:rFonts w:ascii="Arial" w:hAnsi="Arial" w:cs="Arial"/>
          <w:color w:val="000000" w:themeColor="text1"/>
          <w:szCs w:val="24"/>
        </w:rPr>
      </w:pPr>
      <w:r w:rsidRPr="00155F18">
        <w:rPr>
          <w:rFonts w:ascii="Arial" w:hAnsi="Arial" w:cs="Arial"/>
          <w:color w:val="000000" w:themeColor="text1"/>
          <w:szCs w:val="24"/>
        </w:rPr>
        <w:t xml:space="preserve">                                     Passivo Circulante</w:t>
      </w:r>
    </w:p>
    <w:p w14:paraId="0A529622" w14:textId="77777777" w:rsidR="00B436F4" w:rsidRPr="00155F18" w:rsidRDefault="00B436F4" w:rsidP="009B5605">
      <w:pPr>
        <w:jc w:val="both"/>
        <w:rPr>
          <w:rFonts w:ascii="Arial" w:hAnsi="Arial" w:cs="Arial"/>
          <w:color w:val="000000" w:themeColor="text1"/>
          <w:szCs w:val="24"/>
        </w:rPr>
      </w:pPr>
    </w:p>
    <w:p w14:paraId="1D56433C" w14:textId="1CABD011" w:rsidR="00B436F4" w:rsidRPr="00155F18" w:rsidRDefault="00A81234" w:rsidP="009B5605">
      <w:pPr>
        <w:jc w:val="both"/>
        <w:rPr>
          <w:rFonts w:ascii="Arial" w:hAnsi="Arial" w:cs="Arial"/>
          <w:color w:val="000000" w:themeColor="text1"/>
          <w:szCs w:val="24"/>
        </w:rPr>
      </w:pPr>
      <w:r w:rsidRPr="00155F18">
        <w:rPr>
          <w:rFonts w:ascii="Arial" w:hAnsi="Arial" w:cs="Arial"/>
          <w:b/>
          <w:color w:val="000000" w:themeColor="text1"/>
          <w:szCs w:val="24"/>
        </w:rPr>
        <w:t>8</w:t>
      </w:r>
      <w:r w:rsidR="00B436F4" w:rsidRPr="00155F18">
        <w:rPr>
          <w:rFonts w:ascii="Arial" w:hAnsi="Arial" w:cs="Arial"/>
          <w:b/>
          <w:color w:val="000000" w:themeColor="text1"/>
          <w:szCs w:val="24"/>
        </w:rPr>
        <w:t>.4.3.3.</w:t>
      </w:r>
      <w:r w:rsidR="00B436F4" w:rsidRPr="00155F18">
        <w:rPr>
          <w:rFonts w:ascii="Arial" w:hAnsi="Arial" w:cs="Arial"/>
          <w:color w:val="000000" w:themeColor="text1"/>
          <w:szCs w:val="24"/>
        </w:rPr>
        <w:t xml:space="preserve"> O Índice de Liquidez Geral (ILG) inferior a 1.0 desqualifica a empresa licitante;</w:t>
      </w:r>
    </w:p>
    <w:p w14:paraId="115E2712" w14:textId="77777777" w:rsidR="00B436F4" w:rsidRPr="00155F18" w:rsidRDefault="00B436F4" w:rsidP="009B5605">
      <w:pPr>
        <w:jc w:val="both"/>
        <w:rPr>
          <w:rFonts w:ascii="Arial" w:hAnsi="Arial" w:cs="Arial"/>
          <w:color w:val="000000" w:themeColor="text1"/>
          <w:szCs w:val="24"/>
        </w:rPr>
      </w:pPr>
    </w:p>
    <w:p w14:paraId="640DA1F2" w14:textId="415FEA3C" w:rsidR="00B436F4" w:rsidRPr="00155F18" w:rsidRDefault="00A81234" w:rsidP="009B5605">
      <w:pPr>
        <w:jc w:val="both"/>
        <w:rPr>
          <w:rFonts w:ascii="Arial" w:hAnsi="Arial" w:cs="Arial"/>
          <w:color w:val="000000" w:themeColor="text1"/>
          <w:szCs w:val="24"/>
        </w:rPr>
      </w:pPr>
      <w:r w:rsidRPr="00155F18">
        <w:rPr>
          <w:rFonts w:ascii="Arial" w:hAnsi="Arial" w:cs="Arial"/>
          <w:b/>
          <w:color w:val="000000" w:themeColor="text1"/>
          <w:szCs w:val="24"/>
        </w:rPr>
        <w:t>8</w:t>
      </w:r>
      <w:r w:rsidR="00B436F4" w:rsidRPr="00155F18">
        <w:rPr>
          <w:rFonts w:ascii="Arial" w:hAnsi="Arial" w:cs="Arial"/>
          <w:b/>
          <w:color w:val="000000" w:themeColor="text1"/>
          <w:szCs w:val="24"/>
        </w:rPr>
        <w:t xml:space="preserve">.4.3.4. </w:t>
      </w:r>
      <w:r w:rsidR="00B436F4" w:rsidRPr="00155F18">
        <w:rPr>
          <w:rFonts w:ascii="Arial" w:hAnsi="Arial" w:cs="Arial"/>
          <w:color w:val="000000" w:themeColor="text1"/>
          <w:szCs w:val="24"/>
        </w:rPr>
        <w:t>A empresa deverá apresentar o cálculo acima junto com o Balanço Patrimonial, devidamente e demais demonstrações contábeis do último exercício social.</w:t>
      </w:r>
    </w:p>
    <w:p w14:paraId="7A0ABAE5" w14:textId="77777777" w:rsidR="00B436F4" w:rsidRPr="00155F18" w:rsidRDefault="00B436F4" w:rsidP="009B5605">
      <w:pPr>
        <w:jc w:val="both"/>
        <w:rPr>
          <w:rFonts w:ascii="Arial" w:hAnsi="Arial" w:cs="Arial"/>
          <w:color w:val="000000" w:themeColor="text1"/>
          <w:szCs w:val="24"/>
        </w:rPr>
      </w:pPr>
    </w:p>
    <w:p w14:paraId="08B0D84F" w14:textId="04CA2BFF" w:rsidR="00B436F4" w:rsidRDefault="00A81234" w:rsidP="009B5605">
      <w:pPr>
        <w:jc w:val="both"/>
        <w:rPr>
          <w:rFonts w:ascii="Arial" w:hAnsi="Arial" w:cs="Arial"/>
          <w:color w:val="000000" w:themeColor="text1"/>
          <w:szCs w:val="24"/>
        </w:rPr>
      </w:pPr>
      <w:r w:rsidRPr="00155F18">
        <w:rPr>
          <w:rFonts w:ascii="Arial" w:hAnsi="Arial" w:cs="Arial"/>
          <w:b/>
          <w:color w:val="000000" w:themeColor="text1"/>
          <w:szCs w:val="24"/>
        </w:rPr>
        <w:t>8</w:t>
      </w:r>
      <w:r w:rsidR="00B436F4" w:rsidRPr="00155F18">
        <w:rPr>
          <w:rFonts w:ascii="Arial" w:hAnsi="Arial" w:cs="Arial"/>
          <w:b/>
          <w:color w:val="000000" w:themeColor="text1"/>
          <w:szCs w:val="24"/>
        </w:rPr>
        <w:t xml:space="preserve">.4.3.4. </w:t>
      </w:r>
      <w:r w:rsidR="00B436F4" w:rsidRPr="00155F18">
        <w:rPr>
          <w:rFonts w:ascii="Arial" w:hAnsi="Arial" w:cs="Arial"/>
          <w:color w:val="000000" w:themeColor="text1"/>
          <w:szCs w:val="24"/>
        </w:rPr>
        <w:t xml:space="preserve">Para atestar a regularidade do Balanço Patrimonial à administração </w:t>
      </w:r>
      <w:r w:rsidR="00413381" w:rsidRPr="00155F18">
        <w:rPr>
          <w:rFonts w:ascii="Arial" w:hAnsi="Arial" w:cs="Arial"/>
          <w:color w:val="000000" w:themeColor="text1"/>
          <w:szCs w:val="24"/>
        </w:rPr>
        <w:t xml:space="preserve">poderá </w:t>
      </w:r>
      <w:r w:rsidR="00B436F4" w:rsidRPr="00155F18">
        <w:rPr>
          <w:rFonts w:ascii="Arial" w:hAnsi="Arial" w:cs="Arial"/>
          <w:color w:val="000000" w:themeColor="text1"/>
          <w:szCs w:val="24"/>
        </w:rPr>
        <w:t>convocar o responsável pela contabilidade do Município.</w:t>
      </w:r>
    </w:p>
    <w:p w14:paraId="48B8D83A" w14:textId="77777777" w:rsidR="007C0D65" w:rsidRDefault="007C0D65" w:rsidP="009B5605">
      <w:pPr>
        <w:jc w:val="both"/>
        <w:rPr>
          <w:rFonts w:ascii="Arial" w:hAnsi="Arial" w:cs="Arial"/>
          <w:color w:val="000000" w:themeColor="text1"/>
          <w:szCs w:val="24"/>
        </w:rPr>
      </w:pPr>
    </w:p>
    <w:p w14:paraId="5E7FDD27" w14:textId="461B04B1" w:rsidR="007C0D65" w:rsidRPr="007C0D65" w:rsidRDefault="007C0D65" w:rsidP="009B5605">
      <w:pPr>
        <w:jc w:val="both"/>
        <w:rPr>
          <w:rFonts w:ascii="Arial" w:hAnsi="Arial" w:cs="Arial"/>
          <w:bCs/>
          <w:color w:val="000000" w:themeColor="text1"/>
          <w:szCs w:val="24"/>
        </w:rPr>
      </w:pPr>
      <w:r w:rsidRPr="00155F18">
        <w:rPr>
          <w:rFonts w:ascii="Arial" w:hAnsi="Arial" w:cs="Arial"/>
          <w:b/>
          <w:color w:val="000000" w:themeColor="text1"/>
          <w:szCs w:val="24"/>
        </w:rPr>
        <w:t>8.4.3.</w:t>
      </w:r>
      <w:r>
        <w:rPr>
          <w:rFonts w:ascii="Arial" w:hAnsi="Arial" w:cs="Arial"/>
          <w:b/>
          <w:color w:val="000000" w:themeColor="text1"/>
          <w:szCs w:val="24"/>
        </w:rPr>
        <w:t>5</w:t>
      </w:r>
      <w:r w:rsidRPr="00155F18">
        <w:rPr>
          <w:rFonts w:ascii="Arial" w:hAnsi="Arial" w:cs="Arial"/>
          <w:b/>
          <w:color w:val="000000" w:themeColor="text1"/>
          <w:szCs w:val="24"/>
        </w:rPr>
        <w:t>.</w:t>
      </w:r>
      <w:r>
        <w:rPr>
          <w:rFonts w:ascii="Arial" w:hAnsi="Arial" w:cs="Arial"/>
          <w:b/>
          <w:color w:val="000000" w:themeColor="text1"/>
          <w:szCs w:val="24"/>
        </w:rPr>
        <w:t xml:space="preserve"> </w:t>
      </w:r>
      <w:r>
        <w:rPr>
          <w:rFonts w:ascii="Arial" w:hAnsi="Arial" w:cs="Arial"/>
          <w:bCs/>
          <w:color w:val="000000" w:themeColor="text1"/>
          <w:szCs w:val="24"/>
        </w:rPr>
        <w:t xml:space="preserve">Caso a licitante tenha sito constituído a menos de 02 (dois) anos, deverá emitir uma declaração, devidamente assinada pelo contador responsável pela empresa. </w:t>
      </w:r>
      <w:r w:rsidR="001C4A55">
        <w:rPr>
          <w:rFonts w:ascii="Arial" w:hAnsi="Arial" w:cs="Arial"/>
          <w:bCs/>
          <w:color w:val="000000" w:themeColor="text1"/>
          <w:szCs w:val="24"/>
        </w:rPr>
        <w:t xml:space="preserve">Em obediência ao </w:t>
      </w:r>
      <w:r w:rsidR="001C4A55" w:rsidRPr="001C4A55">
        <w:rPr>
          <w:rFonts w:ascii="Arial" w:hAnsi="Arial" w:cs="Arial"/>
          <w:bCs/>
          <w:color w:val="000000" w:themeColor="text1"/>
          <w:szCs w:val="24"/>
        </w:rPr>
        <w:t>§ 6º</w:t>
      </w:r>
      <w:r w:rsidR="001C4A55">
        <w:rPr>
          <w:rFonts w:ascii="Arial" w:hAnsi="Arial" w:cs="Arial"/>
          <w:bCs/>
          <w:color w:val="000000" w:themeColor="text1"/>
          <w:szCs w:val="24"/>
        </w:rPr>
        <w:t xml:space="preserve"> do art. 69.</w:t>
      </w:r>
    </w:p>
    <w:p w14:paraId="0366FE95" w14:textId="77777777" w:rsidR="00B436F4" w:rsidRPr="00155F18" w:rsidRDefault="00B436F4" w:rsidP="009B5605">
      <w:pPr>
        <w:jc w:val="both"/>
        <w:rPr>
          <w:rFonts w:ascii="Arial" w:hAnsi="Arial" w:cs="Arial"/>
          <w:color w:val="000000" w:themeColor="text1"/>
          <w:szCs w:val="24"/>
        </w:rPr>
      </w:pPr>
    </w:p>
    <w:p w14:paraId="2141503B" w14:textId="388FAB6C" w:rsidR="00B436F4" w:rsidRPr="00155F18" w:rsidRDefault="00A81234" w:rsidP="009B5605">
      <w:pPr>
        <w:pStyle w:val="Corpodetexto"/>
        <w:tabs>
          <w:tab w:val="left" w:pos="284"/>
        </w:tabs>
        <w:spacing w:after="0"/>
        <w:rPr>
          <w:rFonts w:ascii="Arial" w:hAnsi="Arial" w:cs="Arial"/>
          <w:b/>
          <w:color w:val="000000" w:themeColor="text1"/>
          <w:szCs w:val="24"/>
        </w:rPr>
      </w:pPr>
      <w:r w:rsidRPr="00155F18">
        <w:rPr>
          <w:rFonts w:ascii="Arial" w:hAnsi="Arial" w:cs="Arial"/>
          <w:b/>
          <w:color w:val="000000" w:themeColor="text1"/>
          <w:szCs w:val="24"/>
          <w:lang w:val="pt-BR"/>
        </w:rPr>
        <w:t>8</w:t>
      </w:r>
      <w:r w:rsidR="00B436F4" w:rsidRPr="00155F18">
        <w:rPr>
          <w:rFonts w:ascii="Arial" w:hAnsi="Arial" w:cs="Arial"/>
          <w:b/>
          <w:color w:val="000000" w:themeColor="text1"/>
          <w:szCs w:val="24"/>
        </w:rPr>
        <w:t xml:space="preserve">.5. </w:t>
      </w:r>
      <w:r w:rsidRPr="00155F18">
        <w:rPr>
          <w:rFonts w:ascii="Arial" w:hAnsi="Arial" w:cs="Arial"/>
          <w:b/>
          <w:color w:val="000000" w:themeColor="text1"/>
          <w:szCs w:val="24"/>
        </w:rPr>
        <w:t>Habilitação Complementar</w:t>
      </w:r>
    </w:p>
    <w:p w14:paraId="61AFA074" w14:textId="77777777" w:rsidR="00B436F4" w:rsidRPr="00155F18" w:rsidRDefault="00B436F4" w:rsidP="009B5605">
      <w:pPr>
        <w:pStyle w:val="Corpodetexto"/>
        <w:tabs>
          <w:tab w:val="left" w:pos="0"/>
        </w:tabs>
        <w:spacing w:after="0"/>
        <w:rPr>
          <w:rFonts w:ascii="Arial" w:hAnsi="Arial" w:cs="Arial"/>
          <w:color w:val="000000" w:themeColor="text1"/>
          <w:szCs w:val="24"/>
        </w:rPr>
      </w:pPr>
    </w:p>
    <w:p w14:paraId="29AB64BF" w14:textId="77777777" w:rsidR="00B436F4" w:rsidRPr="00155F18" w:rsidRDefault="00B436F4" w:rsidP="009B5605">
      <w:pPr>
        <w:pStyle w:val="Corpodetexto"/>
        <w:numPr>
          <w:ilvl w:val="2"/>
          <w:numId w:val="30"/>
        </w:numPr>
        <w:tabs>
          <w:tab w:val="left" w:pos="0"/>
        </w:tabs>
        <w:spacing w:after="0"/>
        <w:ind w:left="0" w:firstLine="0"/>
        <w:jc w:val="both"/>
        <w:rPr>
          <w:rFonts w:ascii="Arial" w:hAnsi="Arial" w:cs="Arial"/>
          <w:color w:val="000000" w:themeColor="text1"/>
          <w:szCs w:val="24"/>
        </w:rPr>
      </w:pPr>
      <w:r w:rsidRPr="00155F18">
        <w:rPr>
          <w:rFonts w:ascii="Arial" w:hAnsi="Arial" w:cs="Arial"/>
          <w:color w:val="000000" w:themeColor="text1"/>
          <w:szCs w:val="24"/>
        </w:rPr>
        <w:t>Declaração, conforme modelo em cumprimento à Lei Federal 9.854/99, de que não emprega mão-de-obra de menores, ou empregando-a, cumpre a disposição expressada no inciso I § 3º do Artigo 227, com observância na norma estatuída no inciso XXXIII do Artigo 7º, tudo na Constituição Federal.</w:t>
      </w:r>
    </w:p>
    <w:p w14:paraId="2F44CEBA" w14:textId="77777777" w:rsidR="00B436F4" w:rsidRPr="00155F18" w:rsidRDefault="00B436F4" w:rsidP="009B5605">
      <w:pPr>
        <w:pStyle w:val="Corpodetexto"/>
        <w:tabs>
          <w:tab w:val="left" w:pos="0"/>
        </w:tabs>
        <w:spacing w:after="0"/>
        <w:rPr>
          <w:rFonts w:ascii="Arial" w:hAnsi="Arial" w:cs="Arial"/>
          <w:color w:val="000000" w:themeColor="text1"/>
          <w:szCs w:val="24"/>
        </w:rPr>
      </w:pPr>
    </w:p>
    <w:p w14:paraId="4785F946" w14:textId="77777777" w:rsidR="00186871" w:rsidRDefault="00B436F4" w:rsidP="00186871">
      <w:pPr>
        <w:pStyle w:val="Corpodetexto"/>
        <w:numPr>
          <w:ilvl w:val="2"/>
          <w:numId w:val="30"/>
        </w:numPr>
        <w:tabs>
          <w:tab w:val="left" w:pos="0"/>
        </w:tabs>
        <w:spacing w:after="0"/>
        <w:ind w:left="0" w:firstLine="0"/>
        <w:jc w:val="both"/>
        <w:rPr>
          <w:rFonts w:ascii="Arial" w:hAnsi="Arial" w:cs="Arial"/>
          <w:color w:val="000000" w:themeColor="text1"/>
          <w:szCs w:val="24"/>
        </w:rPr>
      </w:pPr>
      <w:r w:rsidRPr="00155F18">
        <w:rPr>
          <w:rFonts w:ascii="Arial" w:eastAsia="Calibri" w:hAnsi="Arial" w:cs="Arial"/>
          <w:color w:val="000000" w:themeColor="text1"/>
          <w:szCs w:val="24"/>
        </w:rPr>
        <w:t xml:space="preserve">Alvará de licença </w:t>
      </w:r>
      <w:r w:rsidRPr="00155F18">
        <w:rPr>
          <w:rFonts w:ascii="Arial" w:hAnsi="Arial" w:cs="Arial"/>
          <w:color w:val="000000" w:themeColor="text1"/>
          <w:szCs w:val="24"/>
        </w:rPr>
        <w:t>para Localização e Funcionamento emitido pelo Município da sede da empresa proponente, ano vigente. (com vigência inicial e final, ou cópia da lei municipal ou qualquer outro documento que regularize sua validade).</w:t>
      </w:r>
    </w:p>
    <w:p w14:paraId="79B8D448" w14:textId="77777777" w:rsidR="00186871" w:rsidRDefault="00186871" w:rsidP="00186871">
      <w:pPr>
        <w:pStyle w:val="PargrafodaLista"/>
        <w:rPr>
          <w:rFonts w:ascii="Arial" w:hAnsi="Arial"/>
          <w:szCs w:val="24"/>
        </w:rPr>
      </w:pPr>
    </w:p>
    <w:p w14:paraId="2129C175" w14:textId="3495C3BF" w:rsidR="00186871" w:rsidRPr="00186871" w:rsidRDefault="00186871" w:rsidP="00186871">
      <w:pPr>
        <w:pStyle w:val="Corpodetexto"/>
        <w:numPr>
          <w:ilvl w:val="2"/>
          <w:numId w:val="30"/>
        </w:numPr>
        <w:tabs>
          <w:tab w:val="left" w:pos="0"/>
        </w:tabs>
        <w:spacing w:after="0"/>
        <w:ind w:left="0" w:firstLine="0"/>
        <w:jc w:val="both"/>
        <w:rPr>
          <w:rFonts w:ascii="Arial" w:hAnsi="Arial" w:cs="Arial"/>
          <w:color w:val="000000" w:themeColor="text1"/>
          <w:szCs w:val="24"/>
        </w:rPr>
      </w:pPr>
      <w:r w:rsidRPr="00186871">
        <w:rPr>
          <w:rFonts w:ascii="Arial" w:hAnsi="Arial"/>
          <w:szCs w:val="24"/>
        </w:rPr>
        <w:t>Certidão Negativa Correcional (ePAD, CGU, CEIS, CNEP e CEPIM) (As Certidões deverão ser vigentes vinculadas ao CNPJ da empresa e CPF do sócio majoritário).</w:t>
      </w:r>
    </w:p>
    <w:p w14:paraId="1C23C73B" w14:textId="77777777" w:rsidR="00B436F4" w:rsidRPr="00155F18" w:rsidRDefault="00B436F4" w:rsidP="009B5605">
      <w:pPr>
        <w:pStyle w:val="PargrafodaLista"/>
        <w:ind w:left="0"/>
        <w:rPr>
          <w:rFonts w:ascii="Arial" w:hAnsi="Arial" w:cs="Arial"/>
          <w:color w:val="000000" w:themeColor="text1"/>
          <w:szCs w:val="24"/>
        </w:rPr>
      </w:pPr>
    </w:p>
    <w:p w14:paraId="239ED1DE" w14:textId="77777777" w:rsidR="00B436F4" w:rsidRPr="00155F18" w:rsidRDefault="00B436F4" w:rsidP="009B5605">
      <w:pPr>
        <w:pStyle w:val="Corpodetexto"/>
        <w:numPr>
          <w:ilvl w:val="2"/>
          <w:numId w:val="30"/>
        </w:numPr>
        <w:tabs>
          <w:tab w:val="left" w:pos="0"/>
        </w:tabs>
        <w:spacing w:after="0"/>
        <w:ind w:left="0" w:firstLine="0"/>
        <w:jc w:val="both"/>
        <w:rPr>
          <w:rFonts w:ascii="Arial" w:hAnsi="Arial" w:cs="Arial"/>
          <w:color w:val="000000" w:themeColor="text1"/>
          <w:szCs w:val="24"/>
        </w:rPr>
      </w:pPr>
      <w:r w:rsidRPr="00155F18">
        <w:rPr>
          <w:rFonts w:ascii="Arial" w:hAnsi="Arial" w:cs="Arial"/>
          <w:color w:val="000000" w:themeColor="text1"/>
          <w:szCs w:val="24"/>
        </w:rPr>
        <w:t>Declaração de Inidoneidade (modelo em anexo);</w:t>
      </w:r>
    </w:p>
    <w:p w14:paraId="1EE5E44D" w14:textId="77777777" w:rsidR="00B436F4" w:rsidRPr="00155F18" w:rsidRDefault="00B436F4" w:rsidP="009B5605">
      <w:pPr>
        <w:pStyle w:val="PargrafodaLista"/>
        <w:ind w:left="0"/>
        <w:rPr>
          <w:rFonts w:ascii="Arial" w:hAnsi="Arial" w:cs="Arial"/>
          <w:color w:val="000000" w:themeColor="text1"/>
          <w:szCs w:val="24"/>
        </w:rPr>
      </w:pPr>
    </w:p>
    <w:p w14:paraId="74742FB7" w14:textId="77777777" w:rsidR="00B436F4" w:rsidRPr="00155F18" w:rsidRDefault="00B436F4" w:rsidP="009B5605">
      <w:pPr>
        <w:pStyle w:val="Corpodetexto"/>
        <w:numPr>
          <w:ilvl w:val="2"/>
          <w:numId w:val="30"/>
        </w:numPr>
        <w:tabs>
          <w:tab w:val="left" w:pos="0"/>
        </w:tabs>
        <w:spacing w:after="0"/>
        <w:ind w:left="0" w:firstLine="0"/>
        <w:jc w:val="both"/>
        <w:rPr>
          <w:rFonts w:ascii="Arial" w:hAnsi="Arial" w:cs="Arial"/>
          <w:color w:val="000000" w:themeColor="text1"/>
          <w:szCs w:val="24"/>
        </w:rPr>
      </w:pPr>
      <w:r w:rsidRPr="00155F18">
        <w:rPr>
          <w:rFonts w:ascii="Arial" w:hAnsi="Arial" w:cs="Arial"/>
          <w:color w:val="000000" w:themeColor="text1"/>
          <w:szCs w:val="24"/>
        </w:rPr>
        <w:t>Declaração de Fato Impeditivo (modelo em anexo);</w:t>
      </w:r>
    </w:p>
    <w:p w14:paraId="28578634" w14:textId="77777777" w:rsidR="00B436F4" w:rsidRPr="00155F18" w:rsidRDefault="00B436F4" w:rsidP="009B5605">
      <w:pPr>
        <w:pStyle w:val="PargrafodaLista"/>
        <w:ind w:left="0"/>
        <w:rPr>
          <w:rFonts w:ascii="Arial" w:hAnsi="Arial" w:cs="Arial"/>
          <w:color w:val="000000" w:themeColor="text1"/>
          <w:szCs w:val="24"/>
        </w:rPr>
      </w:pPr>
    </w:p>
    <w:p w14:paraId="40C44325" w14:textId="77777777" w:rsidR="00B436F4" w:rsidRPr="00155F18" w:rsidRDefault="00B436F4" w:rsidP="009B5605">
      <w:pPr>
        <w:pStyle w:val="Corpodetexto"/>
        <w:numPr>
          <w:ilvl w:val="2"/>
          <w:numId w:val="30"/>
        </w:numPr>
        <w:tabs>
          <w:tab w:val="left" w:pos="0"/>
        </w:tabs>
        <w:spacing w:after="0"/>
        <w:ind w:left="0" w:firstLine="0"/>
        <w:jc w:val="both"/>
        <w:rPr>
          <w:rFonts w:ascii="Arial" w:hAnsi="Arial" w:cs="Arial"/>
          <w:color w:val="000000" w:themeColor="text1"/>
          <w:szCs w:val="24"/>
        </w:rPr>
      </w:pPr>
      <w:r w:rsidRPr="00155F18">
        <w:rPr>
          <w:rFonts w:ascii="Arial" w:hAnsi="Arial" w:cs="Arial"/>
          <w:color w:val="000000" w:themeColor="text1"/>
          <w:szCs w:val="24"/>
        </w:rPr>
        <w:t>Declaração de vistoria na obra a ser executada (visita facultativa).</w:t>
      </w:r>
    </w:p>
    <w:bookmarkEnd w:id="5"/>
    <w:p w14:paraId="101AF1E6" w14:textId="77777777" w:rsidR="00C87307" w:rsidRPr="00155F18" w:rsidRDefault="00C87307" w:rsidP="009B5605">
      <w:pPr>
        <w:pStyle w:val="Corpodetexto3"/>
        <w:spacing w:after="0"/>
        <w:contextualSpacing/>
        <w:jc w:val="both"/>
        <w:rPr>
          <w:rFonts w:ascii="Arial" w:hAnsi="Arial" w:cs="Arial"/>
          <w:color w:val="000000" w:themeColor="text1"/>
          <w:sz w:val="24"/>
          <w:szCs w:val="24"/>
        </w:rPr>
      </w:pPr>
    </w:p>
    <w:p w14:paraId="4D25BE09" w14:textId="3040F850" w:rsidR="00865DF7" w:rsidRPr="00155F18" w:rsidRDefault="00865DF7" w:rsidP="009B5605">
      <w:pPr>
        <w:pStyle w:val="Corpodetexto3"/>
        <w:spacing w:after="0"/>
        <w:contextualSpacing/>
        <w:jc w:val="both"/>
        <w:rPr>
          <w:rFonts w:ascii="Arial" w:hAnsi="Arial" w:cs="Arial"/>
          <w:color w:val="000000" w:themeColor="text1"/>
          <w:sz w:val="24"/>
          <w:szCs w:val="24"/>
        </w:rPr>
      </w:pPr>
      <w:r w:rsidRPr="00155F18">
        <w:rPr>
          <w:rFonts w:ascii="Arial" w:hAnsi="Arial" w:cs="Arial"/>
          <w:b/>
          <w:color w:val="000000" w:themeColor="text1"/>
          <w:sz w:val="24"/>
          <w:szCs w:val="24"/>
          <w:lang w:val="pt-BR"/>
        </w:rPr>
        <w:t xml:space="preserve">8.6. </w:t>
      </w:r>
      <w:r w:rsidRPr="00155F18">
        <w:rPr>
          <w:rFonts w:ascii="Arial" w:hAnsi="Arial" w:cs="Arial"/>
          <w:b/>
          <w:color w:val="000000" w:themeColor="text1"/>
          <w:sz w:val="24"/>
          <w:szCs w:val="24"/>
          <w:u w:val="single"/>
        </w:rPr>
        <w:t>Nota 01</w:t>
      </w:r>
      <w:r w:rsidRPr="00155F18">
        <w:rPr>
          <w:rFonts w:ascii="Arial" w:hAnsi="Arial" w:cs="Arial"/>
          <w:color w:val="000000" w:themeColor="text1"/>
          <w:sz w:val="24"/>
          <w:szCs w:val="24"/>
        </w:rPr>
        <w:t xml:space="preserve"> - A verificação pelo órgão ou entidade promotora do certame nos sítios eletrônicos oficiais de órgãos e entidades emissores de certidões constitui meio legal de prova, para fins de habilitação.</w:t>
      </w:r>
    </w:p>
    <w:p w14:paraId="3BF832BE" w14:textId="77777777" w:rsidR="00865DF7" w:rsidRPr="00155F18" w:rsidRDefault="00865DF7" w:rsidP="009B5605">
      <w:pPr>
        <w:pStyle w:val="Corpodetexto3"/>
        <w:spacing w:after="0"/>
        <w:contextualSpacing/>
        <w:jc w:val="both"/>
        <w:rPr>
          <w:rFonts w:ascii="Arial" w:hAnsi="Arial" w:cs="Arial"/>
          <w:color w:val="000000" w:themeColor="text1"/>
          <w:sz w:val="24"/>
          <w:szCs w:val="24"/>
        </w:rPr>
      </w:pPr>
    </w:p>
    <w:p w14:paraId="3BBF6F4D" w14:textId="2A73F86D" w:rsidR="00865DF7" w:rsidRPr="00155F18" w:rsidRDefault="00865DF7" w:rsidP="009B5605">
      <w:pPr>
        <w:pStyle w:val="Corpodetexto3"/>
        <w:spacing w:after="0"/>
        <w:contextualSpacing/>
        <w:jc w:val="both"/>
        <w:rPr>
          <w:rFonts w:ascii="Arial" w:hAnsi="Arial" w:cs="Arial"/>
          <w:color w:val="000000" w:themeColor="text1"/>
          <w:sz w:val="24"/>
          <w:szCs w:val="24"/>
        </w:rPr>
      </w:pPr>
      <w:r w:rsidRPr="00155F18">
        <w:rPr>
          <w:rFonts w:ascii="Arial" w:hAnsi="Arial" w:cs="Arial"/>
          <w:b/>
          <w:color w:val="000000" w:themeColor="text1"/>
          <w:sz w:val="24"/>
          <w:szCs w:val="24"/>
          <w:lang w:val="pt-BR"/>
        </w:rPr>
        <w:t>8.</w:t>
      </w:r>
      <w:r w:rsidR="00721FE4" w:rsidRPr="00155F18">
        <w:rPr>
          <w:rFonts w:ascii="Arial" w:hAnsi="Arial" w:cs="Arial"/>
          <w:b/>
          <w:color w:val="000000" w:themeColor="text1"/>
          <w:sz w:val="24"/>
          <w:szCs w:val="24"/>
          <w:lang w:val="pt-BR"/>
        </w:rPr>
        <w:t>7</w:t>
      </w:r>
      <w:r w:rsidRPr="00155F18">
        <w:rPr>
          <w:rFonts w:ascii="Arial" w:hAnsi="Arial" w:cs="Arial"/>
          <w:b/>
          <w:color w:val="000000" w:themeColor="text1"/>
          <w:sz w:val="24"/>
          <w:szCs w:val="24"/>
          <w:lang w:val="pt-BR"/>
        </w:rPr>
        <w:t xml:space="preserve">. </w:t>
      </w:r>
      <w:r w:rsidRPr="00155F18">
        <w:rPr>
          <w:rFonts w:ascii="Arial" w:hAnsi="Arial" w:cs="Arial"/>
          <w:b/>
          <w:color w:val="000000" w:themeColor="text1"/>
          <w:sz w:val="24"/>
          <w:szCs w:val="24"/>
          <w:u w:val="single"/>
        </w:rPr>
        <w:t>Nota 02</w:t>
      </w:r>
      <w:r w:rsidRPr="00155F18">
        <w:rPr>
          <w:rFonts w:ascii="Arial" w:hAnsi="Arial" w:cs="Arial"/>
          <w:color w:val="000000" w:themeColor="text1"/>
          <w:sz w:val="24"/>
          <w:szCs w:val="24"/>
          <w:u w:val="single"/>
        </w:rPr>
        <w:t xml:space="preserve"> </w:t>
      </w:r>
      <w:r w:rsidRPr="00155F18">
        <w:rPr>
          <w:rFonts w:ascii="Arial" w:hAnsi="Arial" w:cs="Arial"/>
          <w:color w:val="000000" w:themeColor="text1"/>
          <w:sz w:val="24"/>
          <w:szCs w:val="24"/>
        </w:rPr>
        <w:t xml:space="preserve">- As certidões que não tenham o prazo de validade expresso no documento, ter-se-ão como válidas por </w:t>
      </w:r>
      <w:r w:rsidR="00721FE4" w:rsidRPr="00155F18">
        <w:rPr>
          <w:rFonts w:ascii="Arial" w:hAnsi="Arial" w:cs="Arial"/>
          <w:color w:val="000000" w:themeColor="text1"/>
          <w:sz w:val="24"/>
          <w:szCs w:val="24"/>
          <w:lang w:val="pt-BR"/>
        </w:rPr>
        <w:t>6</w:t>
      </w:r>
      <w:r w:rsidRPr="00155F18">
        <w:rPr>
          <w:rFonts w:ascii="Arial" w:hAnsi="Arial" w:cs="Arial"/>
          <w:color w:val="000000" w:themeColor="text1"/>
          <w:sz w:val="24"/>
          <w:szCs w:val="24"/>
        </w:rPr>
        <w:t>0 (</w:t>
      </w:r>
      <w:r w:rsidR="00721FE4" w:rsidRPr="00155F18">
        <w:rPr>
          <w:rFonts w:ascii="Arial" w:hAnsi="Arial" w:cs="Arial"/>
          <w:color w:val="000000" w:themeColor="text1"/>
          <w:sz w:val="24"/>
          <w:szCs w:val="24"/>
          <w:lang w:val="pt-BR"/>
        </w:rPr>
        <w:t>sessenta</w:t>
      </w:r>
      <w:r w:rsidRPr="00155F18">
        <w:rPr>
          <w:rFonts w:ascii="Arial" w:hAnsi="Arial" w:cs="Arial"/>
          <w:color w:val="000000" w:themeColor="text1"/>
          <w:sz w:val="24"/>
          <w:szCs w:val="24"/>
        </w:rPr>
        <w:t>) dias a partir da data de sua emissão.</w:t>
      </w:r>
    </w:p>
    <w:p w14:paraId="3A1DB35E" w14:textId="77777777" w:rsidR="00865DF7" w:rsidRPr="00155F18" w:rsidRDefault="00865DF7" w:rsidP="009B5605">
      <w:pPr>
        <w:pStyle w:val="Corpodetexto3"/>
        <w:spacing w:after="0"/>
        <w:contextualSpacing/>
        <w:jc w:val="both"/>
        <w:rPr>
          <w:rFonts w:ascii="Arial" w:hAnsi="Arial" w:cs="Arial"/>
          <w:color w:val="000000" w:themeColor="text1"/>
          <w:sz w:val="24"/>
          <w:szCs w:val="24"/>
        </w:rPr>
      </w:pPr>
    </w:p>
    <w:p w14:paraId="2076E130" w14:textId="1E9F91CD" w:rsidR="00865DF7" w:rsidRPr="00155F18" w:rsidRDefault="00865DF7" w:rsidP="009B5605">
      <w:pPr>
        <w:pStyle w:val="Corpodetexto3"/>
        <w:spacing w:after="0"/>
        <w:contextualSpacing/>
        <w:jc w:val="both"/>
        <w:rPr>
          <w:rFonts w:ascii="Arial" w:hAnsi="Arial" w:cs="Arial"/>
          <w:color w:val="000000" w:themeColor="text1"/>
          <w:sz w:val="24"/>
          <w:szCs w:val="24"/>
          <w:lang w:val="pt-BR"/>
        </w:rPr>
      </w:pPr>
      <w:r w:rsidRPr="00155F18">
        <w:rPr>
          <w:rFonts w:ascii="Arial" w:hAnsi="Arial" w:cs="Arial"/>
          <w:b/>
          <w:color w:val="000000" w:themeColor="text1"/>
          <w:sz w:val="24"/>
          <w:szCs w:val="24"/>
          <w:lang w:val="pt-BR"/>
        </w:rPr>
        <w:t>8.</w:t>
      </w:r>
      <w:r w:rsidR="00DB0350" w:rsidRPr="00155F18">
        <w:rPr>
          <w:rFonts w:ascii="Arial" w:hAnsi="Arial" w:cs="Arial"/>
          <w:b/>
          <w:color w:val="000000" w:themeColor="text1"/>
          <w:sz w:val="24"/>
          <w:szCs w:val="24"/>
          <w:lang w:val="pt-BR"/>
        </w:rPr>
        <w:t>8</w:t>
      </w:r>
      <w:r w:rsidRPr="00155F18">
        <w:rPr>
          <w:rFonts w:ascii="Arial" w:hAnsi="Arial" w:cs="Arial"/>
          <w:b/>
          <w:color w:val="000000" w:themeColor="text1"/>
          <w:sz w:val="24"/>
          <w:szCs w:val="24"/>
          <w:lang w:val="pt-BR"/>
        </w:rPr>
        <w:t xml:space="preserve">. </w:t>
      </w:r>
      <w:r w:rsidRPr="00155F18">
        <w:rPr>
          <w:rFonts w:ascii="Arial" w:hAnsi="Arial" w:cs="Arial"/>
          <w:b/>
          <w:color w:val="000000" w:themeColor="text1"/>
          <w:sz w:val="24"/>
          <w:szCs w:val="24"/>
          <w:u w:val="single"/>
        </w:rPr>
        <w:t>Nota 0</w:t>
      </w:r>
      <w:r w:rsidRPr="00155F18">
        <w:rPr>
          <w:rFonts w:ascii="Arial" w:hAnsi="Arial" w:cs="Arial"/>
          <w:b/>
          <w:color w:val="000000" w:themeColor="text1"/>
          <w:sz w:val="24"/>
          <w:szCs w:val="24"/>
          <w:u w:val="single"/>
          <w:lang w:val="pt-BR"/>
        </w:rPr>
        <w:t>3</w:t>
      </w:r>
      <w:r w:rsidRPr="00155F18">
        <w:rPr>
          <w:rFonts w:ascii="Arial" w:hAnsi="Arial" w:cs="Arial"/>
          <w:color w:val="000000" w:themeColor="text1"/>
          <w:sz w:val="24"/>
          <w:szCs w:val="24"/>
          <w:u w:val="single"/>
        </w:rPr>
        <w:t xml:space="preserve"> </w:t>
      </w:r>
      <w:r w:rsidRPr="00155F18">
        <w:rPr>
          <w:rFonts w:ascii="Arial" w:hAnsi="Arial" w:cs="Arial"/>
          <w:color w:val="000000" w:themeColor="text1"/>
          <w:sz w:val="24"/>
          <w:szCs w:val="24"/>
        </w:rPr>
        <w:t>–</w:t>
      </w:r>
      <w:r w:rsidRPr="00155F18">
        <w:rPr>
          <w:rFonts w:ascii="Arial" w:hAnsi="Arial" w:cs="Arial"/>
          <w:color w:val="000000" w:themeColor="text1"/>
          <w:sz w:val="24"/>
          <w:szCs w:val="24"/>
          <w:lang w:val="pt-BR"/>
        </w:rPr>
        <w:t xml:space="preserve"> </w:t>
      </w:r>
      <w:r w:rsidR="00DB0350" w:rsidRPr="00155F18">
        <w:rPr>
          <w:rFonts w:ascii="Arial" w:hAnsi="Arial" w:cs="Arial"/>
          <w:color w:val="000000" w:themeColor="text1"/>
          <w:sz w:val="24"/>
          <w:szCs w:val="24"/>
          <w:lang w:val="pt-BR"/>
        </w:rPr>
        <w:t>O agente de contratação ou Comissão julgadora</w:t>
      </w:r>
      <w:r w:rsidRPr="00155F18">
        <w:rPr>
          <w:rFonts w:ascii="Arial" w:hAnsi="Arial" w:cs="Arial"/>
          <w:color w:val="000000" w:themeColor="text1"/>
          <w:sz w:val="24"/>
          <w:szCs w:val="24"/>
          <w:lang w:val="pt-BR"/>
        </w:rPr>
        <w:t>, não responsabilizam por qualquer falha ou erro que por aventura houver em anexar os documentos via plataforma da “</w:t>
      </w:r>
      <w:r w:rsidRPr="00155F18">
        <w:rPr>
          <w:rFonts w:ascii="Arial" w:hAnsi="Arial" w:cs="Arial"/>
          <w:i/>
          <w:color w:val="000000" w:themeColor="text1"/>
          <w:sz w:val="24"/>
          <w:szCs w:val="24"/>
          <w:lang w:val="pt-BR"/>
        </w:rPr>
        <w:t>licitardigital</w:t>
      </w:r>
      <w:r w:rsidRPr="00155F18">
        <w:rPr>
          <w:rFonts w:ascii="Arial" w:hAnsi="Arial" w:cs="Arial"/>
          <w:color w:val="000000" w:themeColor="text1"/>
          <w:sz w:val="24"/>
          <w:szCs w:val="24"/>
          <w:lang w:val="pt-BR"/>
        </w:rPr>
        <w:t>”, ficando de inteira responsabilidade da licitante.</w:t>
      </w:r>
    </w:p>
    <w:p w14:paraId="0BA99F38" w14:textId="77777777" w:rsidR="00865DF7" w:rsidRPr="00155F18" w:rsidRDefault="00865DF7" w:rsidP="009B5605">
      <w:pPr>
        <w:pStyle w:val="Corpodetexto3"/>
        <w:spacing w:after="0"/>
        <w:contextualSpacing/>
        <w:jc w:val="both"/>
        <w:rPr>
          <w:rFonts w:ascii="Arial" w:hAnsi="Arial" w:cs="Arial"/>
          <w:color w:val="000000" w:themeColor="text1"/>
          <w:sz w:val="24"/>
          <w:szCs w:val="24"/>
          <w:lang w:val="pt-BR"/>
        </w:rPr>
      </w:pPr>
    </w:p>
    <w:p w14:paraId="054DE457" w14:textId="1B80AD99" w:rsidR="00865DF7" w:rsidRPr="00155F18" w:rsidRDefault="00865DF7" w:rsidP="00117850">
      <w:pPr>
        <w:pStyle w:val="Corpodetexto3"/>
        <w:spacing w:after="0"/>
        <w:contextualSpacing/>
        <w:jc w:val="both"/>
        <w:rPr>
          <w:rFonts w:ascii="Arial" w:hAnsi="Arial" w:cs="Arial"/>
          <w:color w:val="000000" w:themeColor="text1"/>
          <w:sz w:val="24"/>
          <w:szCs w:val="24"/>
          <w:lang w:val="pt-BR"/>
        </w:rPr>
      </w:pPr>
      <w:r w:rsidRPr="00155F18">
        <w:rPr>
          <w:rFonts w:ascii="Arial" w:hAnsi="Arial" w:cs="Arial"/>
          <w:b/>
          <w:color w:val="000000" w:themeColor="text1"/>
          <w:sz w:val="24"/>
          <w:szCs w:val="24"/>
          <w:lang w:val="pt-BR"/>
        </w:rPr>
        <w:t>8.</w:t>
      </w:r>
      <w:r w:rsidR="00AF435E" w:rsidRPr="00155F18">
        <w:rPr>
          <w:rFonts w:ascii="Arial" w:hAnsi="Arial" w:cs="Arial"/>
          <w:b/>
          <w:color w:val="000000" w:themeColor="text1"/>
          <w:sz w:val="24"/>
          <w:szCs w:val="24"/>
          <w:lang w:val="pt-BR"/>
        </w:rPr>
        <w:t>9</w:t>
      </w:r>
      <w:r w:rsidRPr="00155F18">
        <w:rPr>
          <w:rFonts w:ascii="Arial" w:hAnsi="Arial" w:cs="Arial"/>
          <w:b/>
          <w:color w:val="000000" w:themeColor="text1"/>
          <w:sz w:val="24"/>
          <w:szCs w:val="24"/>
          <w:lang w:val="pt-BR"/>
        </w:rPr>
        <w:t xml:space="preserve">. </w:t>
      </w:r>
      <w:r w:rsidRPr="00155F18">
        <w:rPr>
          <w:rFonts w:ascii="Arial" w:hAnsi="Arial" w:cs="Arial"/>
          <w:b/>
          <w:color w:val="000000" w:themeColor="text1"/>
          <w:sz w:val="24"/>
          <w:szCs w:val="24"/>
          <w:u w:val="single"/>
        </w:rPr>
        <w:t>Nota 0</w:t>
      </w:r>
      <w:r w:rsidRPr="00155F18">
        <w:rPr>
          <w:rFonts w:ascii="Arial" w:hAnsi="Arial" w:cs="Arial"/>
          <w:b/>
          <w:color w:val="000000" w:themeColor="text1"/>
          <w:sz w:val="24"/>
          <w:szCs w:val="24"/>
          <w:u w:val="single"/>
          <w:lang w:val="pt-BR"/>
        </w:rPr>
        <w:t>4</w:t>
      </w:r>
      <w:r w:rsidRPr="00155F18">
        <w:rPr>
          <w:rFonts w:ascii="Arial" w:hAnsi="Arial" w:cs="Arial"/>
          <w:color w:val="000000" w:themeColor="text1"/>
          <w:sz w:val="24"/>
          <w:szCs w:val="24"/>
          <w:u w:val="single"/>
        </w:rPr>
        <w:t xml:space="preserve"> </w:t>
      </w:r>
      <w:r w:rsidRPr="00155F18">
        <w:rPr>
          <w:rFonts w:ascii="Arial" w:hAnsi="Arial" w:cs="Arial"/>
          <w:color w:val="000000" w:themeColor="text1"/>
          <w:sz w:val="24"/>
          <w:szCs w:val="24"/>
        </w:rPr>
        <w:t>–</w:t>
      </w:r>
      <w:r w:rsidRPr="00155F18">
        <w:rPr>
          <w:rFonts w:ascii="Arial" w:hAnsi="Arial" w:cs="Arial"/>
          <w:color w:val="000000" w:themeColor="text1"/>
          <w:sz w:val="24"/>
          <w:szCs w:val="24"/>
          <w:lang w:val="pt-BR"/>
        </w:rPr>
        <w:t xml:space="preserve"> Qualquer dúvida ou esclarecimento como anexar e manusear o sistema eletrônico, deverá a licitante entrar em contato com a empresa “</w:t>
      </w:r>
      <w:r w:rsidRPr="00155F18">
        <w:rPr>
          <w:rFonts w:ascii="Arial" w:hAnsi="Arial" w:cs="Arial"/>
          <w:i/>
          <w:color w:val="000000" w:themeColor="text1"/>
          <w:sz w:val="24"/>
          <w:szCs w:val="24"/>
          <w:lang w:val="pt-BR"/>
        </w:rPr>
        <w:t>LicitarDigital</w:t>
      </w:r>
      <w:r w:rsidRPr="00155F18">
        <w:rPr>
          <w:rFonts w:ascii="Arial" w:hAnsi="Arial" w:cs="Arial"/>
          <w:color w:val="000000" w:themeColor="text1"/>
          <w:sz w:val="24"/>
          <w:szCs w:val="24"/>
          <w:lang w:val="pt-BR"/>
        </w:rPr>
        <w:t xml:space="preserve">”, através dos contatos: </w:t>
      </w:r>
      <w:hyperlink r:id="rId20" w:history="1">
        <w:r w:rsidRPr="00155F18">
          <w:rPr>
            <w:rStyle w:val="Hyperlink"/>
            <w:rFonts w:ascii="Arial" w:hAnsi="Arial" w:cs="Arial"/>
            <w:color w:val="000000" w:themeColor="text1"/>
            <w:sz w:val="24"/>
            <w:szCs w:val="24"/>
            <w:lang w:val="pt-BR"/>
          </w:rPr>
          <w:t>www.licitardigital.com.br</w:t>
        </w:r>
      </w:hyperlink>
      <w:r w:rsidRPr="00155F18">
        <w:rPr>
          <w:rFonts w:ascii="Arial" w:hAnsi="Arial" w:cs="Arial"/>
          <w:color w:val="000000" w:themeColor="text1"/>
          <w:sz w:val="24"/>
          <w:szCs w:val="24"/>
          <w:lang w:val="pt-BR"/>
        </w:rPr>
        <w:t xml:space="preserve"> ou </w:t>
      </w:r>
      <w:hyperlink r:id="rId21" w:history="1">
        <w:r w:rsidRPr="00155F18">
          <w:rPr>
            <w:rStyle w:val="Hyperlink"/>
            <w:rFonts w:ascii="Arial" w:hAnsi="Arial" w:cs="Arial"/>
            <w:color w:val="000000" w:themeColor="text1"/>
            <w:sz w:val="24"/>
            <w:szCs w:val="24"/>
            <w:lang w:val="pt-BR"/>
          </w:rPr>
          <w:t>contato@licitardigital.com.br</w:t>
        </w:r>
      </w:hyperlink>
      <w:r w:rsidRPr="00155F18">
        <w:rPr>
          <w:rFonts w:ascii="Arial" w:hAnsi="Arial" w:cs="Arial"/>
          <w:color w:val="000000" w:themeColor="text1"/>
          <w:sz w:val="24"/>
          <w:szCs w:val="24"/>
          <w:lang w:val="pt-BR"/>
        </w:rPr>
        <w:t xml:space="preserve"> ou telefone: (31) 9.9632.8346.</w:t>
      </w:r>
    </w:p>
    <w:p w14:paraId="183D8B8A" w14:textId="77777777" w:rsidR="00865DF7" w:rsidRDefault="00865DF7" w:rsidP="00117850">
      <w:pPr>
        <w:tabs>
          <w:tab w:val="left" w:pos="0"/>
        </w:tabs>
        <w:contextualSpacing/>
        <w:jc w:val="both"/>
        <w:rPr>
          <w:rFonts w:ascii="Arial" w:hAnsi="Arial" w:cs="Arial"/>
          <w:color w:val="000000" w:themeColor="text1"/>
          <w:szCs w:val="24"/>
          <w:lang w:val="x-none" w:eastAsia="x-none"/>
        </w:rPr>
      </w:pPr>
    </w:p>
    <w:p w14:paraId="74E9A65A" w14:textId="711F18BC" w:rsidR="00BD2F1F" w:rsidRPr="00155F18" w:rsidRDefault="00BD2F1F" w:rsidP="009B5605">
      <w:pPr>
        <w:pStyle w:val="PargrafodaLista"/>
        <w:numPr>
          <w:ilvl w:val="0"/>
          <w:numId w:val="31"/>
        </w:numPr>
        <w:ind w:left="0" w:firstLine="0"/>
        <w:jc w:val="both"/>
        <w:rPr>
          <w:rFonts w:ascii="Arial" w:hAnsi="Arial" w:cs="Arial"/>
          <w:b/>
          <w:color w:val="000000" w:themeColor="text1"/>
          <w:szCs w:val="24"/>
        </w:rPr>
      </w:pPr>
      <w:r w:rsidRPr="00155F18">
        <w:rPr>
          <w:rFonts w:ascii="Arial" w:hAnsi="Arial" w:cs="Arial"/>
          <w:b/>
          <w:color w:val="000000" w:themeColor="text1"/>
          <w:szCs w:val="24"/>
        </w:rPr>
        <w:t>ABERTURA DA SESSÃO, CLASSIFICAÇÃO DAS PROPOSTAS E</w:t>
      </w:r>
      <w:r w:rsidR="00C96B46" w:rsidRPr="00155F18">
        <w:rPr>
          <w:rFonts w:ascii="Arial" w:hAnsi="Arial" w:cs="Arial"/>
          <w:b/>
          <w:color w:val="000000" w:themeColor="text1"/>
          <w:szCs w:val="24"/>
        </w:rPr>
        <w:t xml:space="preserve"> </w:t>
      </w:r>
      <w:r w:rsidRPr="00155F18">
        <w:rPr>
          <w:rFonts w:ascii="Arial" w:hAnsi="Arial" w:cs="Arial"/>
          <w:b/>
          <w:color w:val="000000" w:themeColor="text1"/>
          <w:szCs w:val="24"/>
        </w:rPr>
        <w:t>FORMULAÇÃO DE LANCES</w:t>
      </w:r>
    </w:p>
    <w:p w14:paraId="429FC906" w14:textId="77777777" w:rsidR="00BD2F1F" w:rsidRPr="00155F18" w:rsidRDefault="00BD2F1F" w:rsidP="009B5605">
      <w:pPr>
        <w:tabs>
          <w:tab w:val="left" w:pos="3135"/>
        </w:tabs>
        <w:jc w:val="both"/>
        <w:rPr>
          <w:rFonts w:ascii="Arial" w:hAnsi="Arial" w:cs="Arial"/>
          <w:color w:val="000000" w:themeColor="text1"/>
          <w:szCs w:val="24"/>
        </w:rPr>
      </w:pPr>
    </w:p>
    <w:p w14:paraId="06EFCE9D" w14:textId="77777777" w:rsidR="00BD2F1F" w:rsidRPr="00155F18" w:rsidRDefault="009D1256"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9</w:t>
      </w:r>
      <w:r w:rsidR="00BD2F1F" w:rsidRPr="00155F18">
        <w:rPr>
          <w:rFonts w:ascii="Arial" w:hAnsi="Arial" w:cs="Arial"/>
          <w:b/>
          <w:color w:val="000000" w:themeColor="text1"/>
          <w:szCs w:val="24"/>
        </w:rPr>
        <w:t>.1</w:t>
      </w:r>
      <w:r w:rsidR="00BD2F1F" w:rsidRPr="00155F18">
        <w:rPr>
          <w:rFonts w:ascii="Arial" w:hAnsi="Arial" w:cs="Arial"/>
          <w:color w:val="000000" w:themeColor="text1"/>
          <w:szCs w:val="24"/>
        </w:rPr>
        <w:t xml:space="preserve"> - A abertura da presente licitação dar-se-á em sessão pública, por meio de sistema eletrônico, na data, horário e local indicados neste Edital.</w:t>
      </w:r>
    </w:p>
    <w:p w14:paraId="2110EC67" w14:textId="77777777" w:rsidR="004D5BA4" w:rsidRPr="00155F18" w:rsidRDefault="004D5BA4" w:rsidP="009B5605">
      <w:pPr>
        <w:tabs>
          <w:tab w:val="left" w:pos="3135"/>
        </w:tabs>
        <w:jc w:val="both"/>
        <w:rPr>
          <w:rFonts w:ascii="Arial" w:hAnsi="Arial" w:cs="Arial"/>
          <w:color w:val="000000" w:themeColor="text1"/>
          <w:szCs w:val="24"/>
        </w:rPr>
      </w:pPr>
    </w:p>
    <w:p w14:paraId="38D611EF" w14:textId="1F6EFA8F" w:rsidR="00BD2F1F" w:rsidRPr="00155F18" w:rsidRDefault="009D1256"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9</w:t>
      </w:r>
      <w:r w:rsidR="00BD2F1F" w:rsidRPr="00155F18">
        <w:rPr>
          <w:rFonts w:ascii="Arial" w:hAnsi="Arial" w:cs="Arial"/>
          <w:b/>
          <w:color w:val="000000" w:themeColor="text1"/>
          <w:szCs w:val="24"/>
        </w:rPr>
        <w:t>.2</w:t>
      </w:r>
      <w:r w:rsidR="00BD2F1F" w:rsidRPr="00155F18">
        <w:rPr>
          <w:rFonts w:ascii="Arial" w:hAnsi="Arial" w:cs="Arial"/>
          <w:color w:val="000000" w:themeColor="text1"/>
          <w:szCs w:val="24"/>
        </w:rPr>
        <w:t xml:space="preserve"> - O </w:t>
      </w:r>
      <w:r w:rsidR="001059E1" w:rsidRPr="00155F18">
        <w:rPr>
          <w:rFonts w:ascii="Arial" w:hAnsi="Arial" w:cs="Arial"/>
          <w:color w:val="000000" w:themeColor="text1"/>
          <w:szCs w:val="24"/>
        </w:rPr>
        <w:t>Agente de Contratação</w:t>
      </w:r>
      <w:r w:rsidR="00BD2F1F" w:rsidRPr="00155F18">
        <w:rPr>
          <w:rFonts w:ascii="Arial" w:hAnsi="Arial" w:cs="Arial"/>
          <w:color w:val="000000" w:themeColor="text1"/>
          <w:szCs w:val="24"/>
        </w:rPr>
        <w:t xml:space="preserve"> verificará as propostas apresentadas, desclassificando desde logo aquelas que não estejam em conformidade com os requisitos estabelecidos neste Edital, que contenham vícios insanáveis ou que não apresentem as especificações técnicas exigidas no Projeto Básico.</w:t>
      </w:r>
    </w:p>
    <w:p w14:paraId="3EB4CF52" w14:textId="77777777" w:rsidR="001059E1" w:rsidRPr="00155F18" w:rsidRDefault="001059E1" w:rsidP="009B5605">
      <w:pPr>
        <w:tabs>
          <w:tab w:val="left" w:pos="3135"/>
        </w:tabs>
        <w:jc w:val="both"/>
        <w:rPr>
          <w:rFonts w:ascii="Arial" w:hAnsi="Arial" w:cs="Arial"/>
          <w:color w:val="000000" w:themeColor="text1"/>
          <w:szCs w:val="24"/>
        </w:rPr>
      </w:pPr>
    </w:p>
    <w:p w14:paraId="077AE0CF" w14:textId="597AE147" w:rsidR="00BD2F1F" w:rsidRPr="00155F18" w:rsidRDefault="009D1256"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lastRenderedPageBreak/>
        <w:t>9</w:t>
      </w:r>
      <w:r w:rsidR="00BD2F1F" w:rsidRPr="00155F18">
        <w:rPr>
          <w:rFonts w:ascii="Arial" w:hAnsi="Arial" w:cs="Arial"/>
          <w:b/>
          <w:color w:val="000000" w:themeColor="text1"/>
          <w:szCs w:val="24"/>
        </w:rPr>
        <w:t>.3</w:t>
      </w:r>
      <w:r w:rsidR="00BD2F1F" w:rsidRPr="00155F18">
        <w:rPr>
          <w:rFonts w:ascii="Arial" w:hAnsi="Arial" w:cs="Arial"/>
          <w:color w:val="000000" w:themeColor="text1"/>
          <w:szCs w:val="24"/>
        </w:rPr>
        <w:t xml:space="preserve"> - Também será desclassificada a proposta </w:t>
      </w:r>
      <w:r w:rsidR="006F1667">
        <w:rPr>
          <w:rFonts w:ascii="Arial" w:hAnsi="Arial" w:cs="Arial"/>
          <w:color w:val="000000" w:themeColor="text1"/>
          <w:szCs w:val="24"/>
        </w:rPr>
        <w:t xml:space="preserve">inicial </w:t>
      </w:r>
      <w:r w:rsidR="00BD2F1F" w:rsidRPr="00155F18">
        <w:rPr>
          <w:rFonts w:ascii="Arial" w:hAnsi="Arial" w:cs="Arial"/>
          <w:color w:val="000000" w:themeColor="text1"/>
          <w:szCs w:val="24"/>
        </w:rPr>
        <w:t>que identifique o licitante.</w:t>
      </w:r>
    </w:p>
    <w:p w14:paraId="5B07A541" w14:textId="77777777" w:rsidR="00D75C69" w:rsidRPr="00155F18" w:rsidRDefault="00D75C69" w:rsidP="009B5605">
      <w:pPr>
        <w:tabs>
          <w:tab w:val="left" w:pos="3135"/>
        </w:tabs>
        <w:jc w:val="both"/>
        <w:rPr>
          <w:rFonts w:ascii="Arial" w:hAnsi="Arial" w:cs="Arial"/>
          <w:color w:val="000000" w:themeColor="text1"/>
          <w:szCs w:val="24"/>
        </w:rPr>
      </w:pPr>
    </w:p>
    <w:p w14:paraId="100F16A8" w14:textId="77777777" w:rsidR="00BD2F1F" w:rsidRPr="00155F18" w:rsidRDefault="009D1256"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9</w:t>
      </w:r>
      <w:r w:rsidR="00BD2F1F" w:rsidRPr="00155F18">
        <w:rPr>
          <w:rFonts w:ascii="Arial" w:hAnsi="Arial" w:cs="Arial"/>
          <w:b/>
          <w:color w:val="000000" w:themeColor="text1"/>
          <w:szCs w:val="24"/>
        </w:rPr>
        <w:t>.4</w:t>
      </w:r>
      <w:r w:rsidR="00BD2F1F" w:rsidRPr="00155F18">
        <w:rPr>
          <w:rFonts w:ascii="Arial" w:hAnsi="Arial" w:cs="Arial"/>
          <w:color w:val="000000" w:themeColor="text1"/>
          <w:szCs w:val="24"/>
        </w:rPr>
        <w:t xml:space="preserve"> - A desclassificação será sempre fundamentada e registrada no sistema, com acompanhamento em tempo real por todos os participantes.</w:t>
      </w:r>
    </w:p>
    <w:p w14:paraId="09F5691F" w14:textId="77777777" w:rsidR="00D75C69" w:rsidRPr="00155F18" w:rsidRDefault="00D75C69" w:rsidP="009B5605">
      <w:pPr>
        <w:tabs>
          <w:tab w:val="left" w:pos="3135"/>
        </w:tabs>
        <w:jc w:val="both"/>
        <w:rPr>
          <w:rFonts w:ascii="Arial" w:hAnsi="Arial" w:cs="Arial"/>
          <w:color w:val="000000" w:themeColor="text1"/>
          <w:szCs w:val="24"/>
        </w:rPr>
      </w:pPr>
    </w:p>
    <w:p w14:paraId="2DE4DA03" w14:textId="77777777" w:rsidR="00BD2F1F" w:rsidRPr="00155F18" w:rsidRDefault="009D1256"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9</w:t>
      </w:r>
      <w:r w:rsidR="00BD2F1F" w:rsidRPr="00155F18">
        <w:rPr>
          <w:rFonts w:ascii="Arial" w:hAnsi="Arial" w:cs="Arial"/>
          <w:b/>
          <w:color w:val="000000" w:themeColor="text1"/>
          <w:szCs w:val="24"/>
        </w:rPr>
        <w:t>.5</w:t>
      </w:r>
      <w:r w:rsidR="00BD2F1F" w:rsidRPr="00155F18">
        <w:rPr>
          <w:rFonts w:ascii="Arial" w:hAnsi="Arial" w:cs="Arial"/>
          <w:color w:val="000000" w:themeColor="text1"/>
          <w:szCs w:val="24"/>
        </w:rPr>
        <w:t xml:space="preserve"> - A não desclassificação da proposta não impede o seu julgamento definitivo em sentido contrário, levado a efeito na fase de aceitação.</w:t>
      </w:r>
    </w:p>
    <w:p w14:paraId="5A085559" w14:textId="77777777" w:rsidR="00D75C69" w:rsidRPr="00155F18" w:rsidRDefault="00D75C69" w:rsidP="009B5605">
      <w:pPr>
        <w:tabs>
          <w:tab w:val="left" w:pos="3135"/>
        </w:tabs>
        <w:jc w:val="both"/>
        <w:rPr>
          <w:rFonts w:ascii="Arial" w:hAnsi="Arial" w:cs="Arial"/>
          <w:color w:val="000000" w:themeColor="text1"/>
          <w:szCs w:val="24"/>
        </w:rPr>
      </w:pPr>
    </w:p>
    <w:p w14:paraId="3F8C7AA9" w14:textId="77777777" w:rsidR="00BD2F1F" w:rsidRPr="00155F18" w:rsidRDefault="009D1256"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9</w:t>
      </w:r>
      <w:r w:rsidR="00BD2F1F" w:rsidRPr="00155F18">
        <w:rPr>
          <w:rFonts w:ascii="Arial" w:hAnsi="Arial" w:cs="Arial"/>
          <w:b/>
          <w:color w:val="000000" w:themeColor="text1"/>
          <w:szCs w:val="24"/>
        </w:rPr>
        <w:t>.6</w:t>
      </w:r>
      <w:r w:rsidR="00BD2F1F" w:rsidRPr="00155F18">
        <w:rPr>
          <w:rFonts w:ascii="Arial" w:hAnsi="Arial" w:cs="Arial"/>
          <w:color w:val="000000" w:themeColor="text1"/>
          <w:szCs w:val="24"/>
        </w:rPr>
        <w:t xml:space="preserve"> - O sistema ordenará automaticamente as propostas classificadas, sendo que somente estas participarão da fase de lances.</w:t>
      </w:r>
    </w:p>
    <w:p w14:paraId="1CBCEBB9" w14:textId="77777777" w:rsidR="00D75C69" w:rsidRPr="00155F18" w:rsidRDefault="00D75C69" w:rsidP="009B5605">
      <w:pPr>
        <w:tabs>
          <w:tab w:val="left" w:pos="3135"/>
        </w:tabs>
        <w:jc w:val="both"/>
        <w:rPr>
          <w:rFonts w:ascii="Arial" w:hAnsi="Arial" w:cs="Arial"/>
          <w:color w:val="000000" w:themeColor="text1"/>
          <w:szCs w:val="24"/>
        </w:rPr>
      </w:pPr>
    </w:p>
    <w:p w14:paraId="0B4A6982" w14:textId="77777777" w:rsidR="00BD2F1F" w:rsidRPr="00155F18" w:rsidRDefault="009D1256"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9</w:t>
      </w:r>
      <w:r w:rsidR="00BD2F1F" w:rsidRPr="00155F18">
        <w:rPr>
          <w:rFonts w:ascii="Arial" w:hAnsi="Arial" w:cs="Arial"/>
          <w:b/>
          <w:color w:val="000000" w:themeColor="text1"/>
          <w:szCs w:val="24"/>
        </w:rPr>
        <w:t>.7</w:t>
      </w:r>
      <w:r w:rsidR="00BD2F1F" w:rsidRPr="00155F18">
        <w:rPr>
          <w:rFonts w:ascii="Arial" w:hAnsi="Arial" w:cs="Arial"/>
          <w:color w:val="000000" w:themeColor="text1"/>
          <w:szCs w:val="24"/>
        </w:rPr>
        <w:t xml:space="preserve"> - Iniciada a etapa competitiva, os licitantes deverão encaminhar lances exclusivamente por meio do sistema eletrônico, sendo imediatamente informados do seu recebimento e do valor consignado no registro.</w:t>
      </w:r>
    </w:p>
    <w:p w14:paraId="598EF4C7" w14:textId="77777777" w:rsidR="00D75C69" w:rsidRPr="00155F18" w:rsidRDefault="00D75C69" w:rsidP="009B5605">
      <w:pPr>
        <w:tabs>
          <w:tab w:val="left" w:pos="3135"/>
        </w:tabs>
        <w:jc w:val="both"/>
        <w:rPr>
          <w:rFonts w:ascii="Arial" w:hAnsi="Arial" w:cs="Arial"/>
          <w:color w:val="000000" w:themeColor="text1"/>
          <w:szCs w:val="24"/>
        </w:rPr>
      </w:pPr>
    </w:p>
    <w:p w14:paraId="40BE57F9" w14:textId="77777777" w:rsidR="00BD2F1F" w:rsidRPr="00155F18" w:rsidRDefault="009D1256"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9</w:t>
      </w:r>
      <w:r w:rsidR="00BD2F1F" w:rsidRPr="00155F18">
        <w:rPr>
          <w:rFonts w:ascii="Arial" w:hAnsi="Arial" w:cs="Arial"/>
          <w:b/>
          <w:color w:val="000000" w:themeColor="text1"/>
          <w:szCs w:val="24"/>
        </w:rPr>
        <w:t>.8</w:t>
      </w:r>
      <w:r w:rsidR="00BD2F1F" w:rsidRPr="00155F18">
        <w:rPr>
          <w:rFonts w:ascii="Arial" w:hAnsi="Arial" w:cs="Arial"/>
          <w:color w:val="000000" w:themeColor="text1"/>
          <w:szCs w:val="24"/>
        </w:rPr>
        <w:t xml:space="preserve"> - O lance deverá ser ofertado de acordo com o tipo de licitação indicada no preâmbulo.</w:t>
      </w:r>
    </w:p>
    <w:p w14:paraId="563D6C7C" w14:textId="77777777" w:rsidR="00D75C69" w:rsidRPr="00155F18" w:rsidRDefault="00D75C69" w:rsidP="009B5605">
      <w:pPr>
        <w:tabs>
          <w:tab w:val="left" w:pos="3135"/>
        </w:tabs>
        <w:jc w:val="both"/>
        <w:rPr>
          <w:rFonts w:ascii="Arial" w:hAnsi="Arial" w:cs="Arial"/>
          <w:color w:val="000000" w:themeColor="text1"/>
          <w:szCs w:val="24"/>
        </w:rPr>
      </w:pPr>
    </w:p>
    <w:p w14:paraId="6141CAB0" w14:textId="77777777" w:rsidR="00BD2F1F" w:rsidRPr="00155F18" w:rsidRDefault="009D1256"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9</w:t>
      </w:r>
      <w:r w:rsidR="00BD2F1F" w:rsidRPr="00155F18">
        <w:rPr>
          <w:rFonts w:ascii="Arial" w:hAnsi="Arial" w:cs="Arial"/>
          <w:b/>
          <w:color w:val="000000" w:themeColor="text1"/>
          <w:szCs w:val="24"/>
        </w:rPr>
        <w:t>.9</w:t>
      </w:r>
      <w:r w:rsidR="00BD2F1F" w:rsidRPr="00155F18">
        <w:rPr>
          <w:rFonts w:ascii="Arial" w:hAnsi="Arial" w:cs="Arial"/>
          <w:color w:val="000000" w:themeColor="text1"/>
          <w:szCs w:val="24"/>
        </w:rPr>
        <w:t xml:space="preserve"> - Os licitantes poderão oferecer lances sucessivos, observando o horário fixado para abertura da sessão e as regras estabelecidas no Edital.</w:t>
      </w:r>
    </w:p>
    <w:p w14:paraId="3761EFAE" w14:textId="77777777" w:rsidR="00D75C69" w:rsidRPr="00155F18" w:rsidRDefault="00D75C69" w:rsidP="009B5605">
      <w:pPr>
        <w:tabs>
          <w:tab w:val="left" w:pos="3135"/>
        </w:tabs>
        <w:jc w:val="both"/>
        <w:rPr>
          <w:rFonts w:ascii="Arial" w:hAnsi="Arial" w:cs="Arial"/>
          <w:color w:val="000000" w:themeColor="text1"/>
          <w:szCs w:val="24"/>
        </w:rPr>
      </w:pPr>
    </w:p>
    <w:p w14:paraId="3409BCF9" w14:textId="77777777" w:rsidR="00BD2F1F" w:rsidRPr="00155F18" w:rsidRDefault="009D1256"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9</w:t>
      </w:r>
      <w:r w:rsidR="00BD2F1F" w:rsidRPr="00155F18">
        <w:rPr>
          <w:rFonts w:ascii="Arial" w:hAnsi="Arial" w:cs="Arial"/>
          <w:b/>
          <w:color w:val="000000" w:themeColor="text1"/>
          <w:szCs w:val="24"/>
        </w:rPr>
        <w:t>.10</w:t>
      </w:r>
      <w:r w:rsidR="00BD2F1F" w:rsidRPr="00155F18">
        <w:rPr>
          <w:rFonts w:ascii="Arial" w:hAnsi="Arial" w:cs="Arial"/>
          <w:color w:val="000000" w:themeColor="text1"/>
          <w:szCs w:val="24"/>
        </w:rPr>
        <w:t xml:space="preserve"> - O licitante somente poderá oferecer lance de valor inferior ou percentual de desconto superior ao último por ele ofertado e registrado pelo sistema.</w:t>
      </w:r>
    </w:p>
    <w:p w14:paraId="448D04FF" w14:textId="77777777" w:rsidR="00D75C69" w:rsidRPr="00155F18" w:rsidRDefault="00D75C69" w:rsidP="009B5605">
      <w:pPr>
        <w:tabs>
          <w:tab w:val="left" w:pos="3135"/>
        </w:tabs>
        <w:jc w:val="both"/>
        <w:rPr>
          <w:rFonts w:ascii="Arial" w:hAnsi="Arial" w:cs="Arial"/>
          <w:color w:val="000000" w:themeColor="text1"/>
          <w:szCs w:val="24"/>
        </w:rPr>
      </w:pPr>
    </w:p>
    <w:p w14:paraId="74A359AC" w14:textId="4A6A9915" w:rsidR="00BD2F1F" w:rsidRPr="00155F18" w:rsidRDefault="009D1256"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9</w:t>
      </w:r>
      <w:r w:rsidR="00BD2F1F" w:rsidRPr="00155F18">
        <w:rPr>
          <w:rFonts w:ascii="Arial" w:hAnsi="Arial" w:cs="Arial"/>
          <w:b/>
          <w:color w:val="000000" w:themeColor="text1"/>
          <w:szCs w:val="24"/>
        </w:rPr>
        <w:t>.11</w:t>
      </w:r>
      <w:r w:rsidR="00BD2F1F" w:rsidRPr="00155F18">
        <w:rPr>
          <w:rFonts w:ascii="Arial" w:hAnsi="Arial" w:cs="Arial"/>
          <w:color w:val="000000" w:themeColor="text1"/>
          <w:szCs w:val="24"/>
        </w:rPr>
        <w:t xml:space="preserve"> - O intervalo mínimo de diferença de valores entre os lances, que incidirá tanto em relação aos lances intermediários quanto em relação à proposta que cobrir a melhor oferta deverá ser de </w:t>
      </w:r>
      <w:r w:rsidR="00ED03C4" w:rsidRPr="00ED03C4">
        <w:rPr>
          <w:rFonts w:ascii="Arial" w:hAnsi="Arial" w:cs="Arial"/>
          <w:b/>
          <w:bCs/>
          <w:color w:val="000000" w:themeColor="text1"/>
          <w:szCs w:val="24"/>
          <w:shd w:val="clear" w:color="auto" w:fill="D9D9D9" w:themeFill="background1" w:themeFillShade="D9"/>
        </w:rPr>
        <w:t xml:space="preserve">R$ </w:t>
      </w:r>
      <w:r w:rsidR="00976E0D" w:rsidRPr="00ED03C4">
        <w:rPr>
          <w:rFonts w:ascii="Arial" w:hAnsi="Arial" w:cs="Arial"/>
          <w:b/>
          <w:bCs/>
          <w:color w:val="000000" w:themeColor="text1"/>
          <w:szCs w:val="24"/>
          <w:shd w:val="clear" w:color="auto" w:fill="D9D9D9" w:themeFill="background1" w:themeFillShade="D9"/>
        </w:rPr>
        <w:t>50,00</w:t>
      </w:r>
      <w:r w:rsidR="00D40C4D" w:rsidRPr="00ED03C4">
        <w:rPr>
          <w:rFonts w:ascii="Arial" w:hAnsi="Arial" w:cs="Arial"/>
          <w:b/>
          <w:bCs/>
          <w:color w:val="000000" w:themeColor="text1"/>
          <w:szCs w:val="24"/>
          <w:shd w:val="clear" w:color="auto" w:fill="D9D9D9" w:themeFill="background1" w:themeFillShade="D9"/>
        </w:rPr>
        <w:t xml:space="preserve"> (</w:t>
      </w:r>
      <w:r w:rsidR="00976E0D" w:rsidRPr="00ED03C4">
        <w:rPr>
          <w:rFonts w:ascii="Arial" w:hAnsi="Arial" w:cs="Arial"/>
          <w:b/>
          <w:bCs/>
          <w:color w:val="000000" w:themeColor="text1"/>
          <w:szCs w:val="24"/>
          <w:shd w:val="clear" w:color="auto" w:fill="D9D9D9" w:themeFill="background1" w:themeFillShade="D9"/>
        </w:rPr>
        <w:t>cinquenta reais</w:t>
      </w:r>
      <w:r w:rsidR="00D40C4D" w:rsidRPr="00ED03C4">
        <w:rPr>
          <w:rFonts w:ascii="Arial" w:hAnsi="Arial" w:cs="Arial"/>
          <w:color w:val="000000" w:themeColor="text1"/>
          <w:szCs w:val="24"/>
          <w:shd w:val="clear" w:color="auto" w:fill="D9D9D9" w:themeFill="background1" w:themeFillShade="D9"/>
        </w:rPr>
        <w:t>)</w:t>
      </w:r>
      <w:r w:rsidR="000A7C20" w:rsidRPr="00155F18">
        <w:rPr>
          <w:rFonts w:ascii="Arial" w:hAnsi="Arial" w:cs="Arial"/>
          <w:color w:val="000000" w:themeColor="text1"/>
          <w:szCs w:val="24"/>
        </w:rPr>
        <w:t>.</w:t>
      </w:r>
    </w:p>
    <w:p w14:paraId="7C3C480A" w14:textId="77777777" w:rsidR="00D75C69" w:rsidRPr="00155F18" w:rsidRDefault="00D75C69" w:rsidP="009B5605">
      <w:pPr>
        <w:tabs>
          <w:tab w:val="left" w:pos="3135"/>
        </w:tabs>
        <w:jc w:val="both"/>
        <w:rPr>
          <w:rFonts w:ascii="Arial" w:hAnsi="Arial" w:cs="Arial"/>
          <w:color w:val="000000" w:themeColor="text1"/>
          <w:szCs w:val="24"/>
        </w:rPr>
      </w:pPr>
    </w:p>
    <w:p w14:paraId="13AD21CF" w14:textId="22670F75"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hAnsi="Arial" w:cs="Arial"/>
          <w:b/>
          <w:color w:val="000000" w:themeColor="text1"/>
        </w:rPr>
        <w:t>9.12</w:t>
      </w:r>
      <w:r w:rsidRPr="00155F18">
        <w:rPr>
          <w:rFonts w:ascii="Arial" w:hAnsi="Arial" w:cs="Arial"/>
          <w:color w:val="000000" w:themeColor="text1"/>
        </w:rPr>
        <w:t xml:space="preserve"> - Será adotado para o envio de lances n</w:t>
      </w:r>
      <w:r w:rsidR="002B2822" w:rsidRPr="00155F18">
        <w:rPr>
          <w:rFonts w:ascii="Arial" w:hAnsi="Arial" w:cs="Arial"/>
          <w:color w:val="000000" w:themeColor="text1"/>
        </w:rPr>
        <w:t>a</w:t>
      </w:r>
      <w:r w:rsidRPr="00155F18">
        <w:rPr>
          <w:rFonts w:ascii="Arial" w:hAnsi="Arial" w:cs="Arial"/>
          <w:color w:val="000000" w:themeColor="text1"/>
        </w:rPr>
        <w:t xml:space="preserve"> </w:t>
      </w:r>
      <w:r w:rsidR="002B2822" w:rsidRPr="00155F18">
        <w:rPr>
          <w:rFonts w:ascii="Arial" w:hAnsi="Arial" w:cs="Arial"/>
          <w:color w:val="000000" w:themeColor="text1"/>
        </w:rPr>
        <w:t>concorrência</w:t>
      </w:r>
      <w:r w:rsidRPr="00155F18">
        <w:rPr>
          <w:rFonts w:ascii="Arial" w:hAnsi="Arial" w:cs="Arial"/>
          <w:color w:val="000000" w:themeColor="text1"/>
        </w:rPr>
        <w:t xml:space="preserve"> eletrônic</w:t>
      </w:r>
      <w:r w:rsidR="002B2822" w:rsidRPr="00155F18">
        <w:rPr>
          <w:rFonts w:ascii="Arial" w:hAnsi="Arial" w:cs="Arial"/>
          <w:color w:val="000000" w:themeColor="text1"/>
        </w:rPr>
        <w:t>a</w:t>
      </w:r>
      <w:r w:rsidRPr="00155F18">
        <w:rPr>
          <w:rFonts w:ascii="Arial" w:hAnsi="Arial" w:cs="Arial"/>
          <w:color w:val="000000" w:themeColor="text1"/>
        </w:rPr>
        <w:t xml:space="preserve"> o modo de disputa “</w:t>
      </w:r>
      <w:r w:rsidRPr="00155F18">
        <w:rPr>
          <w:rFonts w:ascii="Arial" w:hAnsi="Arial" w:cs="Arial"/>
          <w:b/>
          <w:bCs/>
          <w:color w:val="000000" w:themeColor="text1"/>
        </w:rPr>
        <w:t>Aberto”.</w:t>
      </w:r>
    </w:p>
    <w:p w14:paraId="73F6C3D5" w14:textId="77777777" w:rsidR="007F7883" w:rsidRPr="00155F18" w:rsidRDefault="007F7883" w:rsidP="009B5605">
      <w:pPr>
        <w:pStyle w:val="Standard"/>
        <w:tabs>
          <w:tab w:val="left" w:pos="3135"/>
        </w:tabs>
        <w:jc w:val="both"/>
        <w:rPr>
          <w:rFonts w:ascii="Arial" w:hAnsi="Arial" w:cs="Arial"/>
          <w:color w:val="000000" w:themeColor="text1"/>
        </w:rPr>
      </w:pPr>
    </w:p>
    <w:p w14:paraId="5CC3C713" w14:textId="1E64E2F2"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hAnsi="Arial" w:cs="Arial"/>
          <w:b/>
          <w:bCs/>
          <w:color w:val="000000" w:themeColor="text1"/>
        </w:rPr>
        <w:t>9.13 -</w:t>
      </w:r>
      <w:r w:rsidRPr="00155F18">
        <w:rPr>
          <w:rFonts w:ascii="Arial" w:hAnsi="Arial" w:cs="Arial"/>
          <w:color w:val="000000" w:themeColor="text1"/>
        </w:rPr>
        <w:t xml:space="preserve"> Do modo de disputa aberto seguirá a seguinte ordem de etapas:</w:t>
      </w:r>
    </w:p>
    <w:p w14:paraId="18A34EE3" w14:textId="77777777" w:rsidR="00976E0D" w:rsidRPr="00155F18" w:rsidRDefault="00976E0D" w:rsidP="009B5605">
      <w:pPr>
        <w:pStyle w:val="Standard"/>
        <w:tabs>
          <w:tab w:val="left" w:pos="3135"/>
        </w:tabs>
        <w:jc w:val="both"/>
        <w:rPr>
          <w:rFonts w:ascii="Arial" w:hAnsi="Arial" w:cs="Arial"/>
          <w:color w:val="000000" w:themeColor="text1"/>
        </w:rPr>
      </w:pPr>
    </w:p>
    <w:p w14:paraId="5DB9181D" w14:textId="77777777"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hAnsi="Arial" w:cs="Arial"/>
          <w:b/>
          <w:bCs/>
          <w:color w:val="000000" w:themeColor="text1"/>
        </w:rPr>
        <w:t>9.13.1</w:t>
      </w:r>
      <w:r w:rsidRPr="00155F18">
        <w:rPr>
          <w:rFonts w:ascii="Arial" w:hAnsi="Arial" w:cs="Arial"/>
          <w:color w:val="000000" w:themeColor="text1"/>
        </w:rPr>
        <w:t xml:space="preserve"> - A etapa de envio de lances da sessão pública terá duração de 15 (quinze) minutos;</w:t>
      </w:r>
    </w:p>
    <w:p w14:paraId="3F4532B5" w14:textId="77777777" w:rsidR="00430032" w:rsidRPr="00155F18" w:rsidRDefault="00430032" w:rsidP="009B5605">
      <w:pPr>
        <w:pStyle w:val="Standard"/>
        <w:tabs>
          <w:tab w:val="left" w:pos="3135"/>
        </w:tabs>
        <w:jc w:val="both"/>
        <w:rPr>
          <w:rFonts w:ascii="Arial" w:hAnsi="Arial" w:cs="Arial"/>
          <w:color w:val="000000" w:themeColor="text1"/>
        </w:rPr>
      </w:pPr>
    </w:p>
    <w:p w14:paraId="20DF062D" w14:textId="77777777"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hAnsi="Arial" w:cs="Arial"/>
          <w:b/>
          <w:bCs/>
          <w:color w:val="000000" w:themeColor="text1"/>
        </w:rPr>
        <w:t>9.13.2</w:t>
      </w:r>
      <w:r w:rsidRPr="00155F18">
        <w:rPr>
          <w:rFonts w:ascii="Arial" w:hAnsi="Arial" w:cs="Arial"/>
          <w:color w:val="000000" w:themeColor="text1"/>
        </w:rPr>
        <w:t xml:space="preserve"> - Vencido o prazo previsto no inciso anterior, o sistema encaminhará o aviso de fechamento iminente dos lances e, transcorrido o período de até 10 (dez) minutos, aleatoriamente determinado, a recepção de lances será automaticamente encerrada;</w:t>
      </w:r>
    </w:p>
    <w:p w14:paraId="5BB2DBEA" w14:textId="77777777" w:rsidR="00862B9D" w:rsidRPr="00155F18" w:rsidRDefault="00862B9D" w:rsidP="009B5605">
      <w:pPr>
        <w:pStyle w:val="Standard"/>
        <w:tabs>
          <w:tab w:val="left" w:pos="3135"/>
        </w:tabs>
        <w:jc w:val="both"/>
        <w:rPr>
          <w:rFonts w:ascii="Arial" w:hAnsi="Arial" w:cs="Arial"/>
          <w:color w:val="000000" w:themeColor="text1"/>
        </w:rPr>
      </w:pPr>
    </w:p>
    <w:p w14:paraId="26FCA692" w14:textId="77777777"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hAnsi="Arial" w:cs="Arial"/>
          <w:b/>
          <w:bCs/>
          <w:color w:val="000000" w:themeColor="text1"/>
        </w:rPr>
        <w:t>9.13.3</w:t>
      </w:r>
      <w:r w:rsidRPr="00155F18">
        <w:rPr>
          <w:rFonts w:ascii="Arial" w:hAnsi="Arial" w:cs="Arial"/>
          <w:color w:val="000000" w:themeColor="text1"/>
        </w:rPr>
        <w:t xml:space="preserve"> - Encerrada a recepção de lances, o sistema abrirá a oportunidade para que o autor da oferta de valor mais baixo e os autores das ofertas com valores até 10% (dez por cento) superior àquela, possam ofertar um lance final e fechado em até 05 (cinco) minutos, que será sigiloso até o encerramento deste prazo;</w:t>
      </w:r>
    </w:p>
    <w:p w14:paraId="30A6BE80" w14:textId="77777777" w:rsidR="00086E3D" w:rsidRPr="00155F18" w:rsidRDefault="00086E3D" w:rsidP="009B5605">
      <w:pPr>
        <w:pStyle w:val="Standard"/>
        <w:tabs>
          <w:tab w:val="left" w:pos="3135"/>
        </w:tabs>
        <w:jc w:val="both"/>
        <w:rPr>
          <w:rFonts w:ascii="Arial" w:hAnsi="Arial" w:cs="Arial"/>
          <w:color w:val="000000" w:themeColor="text1"/>
        </w:rPr>
      </w:pPr>
    </w:p>
    <w:p w14:paraId="458EE7AF" w14:textId="77777777"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hAnsi="Arial" w:cs="Arial"/>
          <w:b/>
          <w:bCs/>
          <w:color w:val="000000" w:themeColor="text1"/>
        </w:rPr>
        <w:t>9.13.4</w:t>
      </w:r>
      <w:r w:rsidRPr="00155F18">
        <w:rPr>
          <w:rFonts w:ascii="Arial" w:hAnsi="Arial" w:cs="Arial"/>
          <w:color w:val="000000" w:themeColor="text1"/>
        </w:rPr>
        <w:t xml:space="preserve"> - Na ausência de, no mínimo, 03 (três) ofertas nas condições de que trata o item 9.10, os autores dos melhores lances subsequentes, na ordem de classificação, até o máximo de 03 (três), poderão oferecer um lance final e fechado em até 05 (cinco) minutos, que será sigiloso até o encerramento do prazo;</w:t>
      </w:r>
    </w:p>
    <w:p w14:paraId="42BCB834" w14:textId="77777777" w:rsidR="00086E3D" w:rsidRPr="00155F18" w:rsidRDefault="00086E3D" w:rsidP="009B5605">
      <w:pPr>
        <w:pStyle w:val="Standard"/>
        <w:tabs>
          <w:tab w:val="left" w:pos="3135"/>
        </w:tabs>
        <w:jc w:val="both"/>
        <w:rPr>
          <w:rFonts w:ascii="Arial" w:hAnsi="Arial" w:cs="Arial"/>
          <w:color w:val="000000" w:themeColor="text1"/>
        </w:rPr>
      </w:pPr>
    </w:p>
    <w:p w14:paraId="165B0AB4" w14:textId="77777777"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hAnsi="Arial" w:cs="Arial"/>
          <w:b/>
          <w:bCs/>
          <w:color w:val="000000" w:themeColor="text1"/>
        </w:rPr>
        <w:t>9.13.5</w:t>
      </w:r>
      <w:r w:rsidRPr="00155F18">
        <w:rPr>
          <w:rFonts w:ascii="Arial" w:hAnsi="Arial" w:cs="Arial"/>
          <w:color w:val="000000" w:themeColor="text1"/>
        </w:rPr>
        <w:t xml:space="preserve"> - Encerrados os prazos estabelecidos nos itens 9.13.2 e 9.13.3, o sistema ordenará os lances em ordem crescente de vantajosidade;</w:t>
      </w:r>
    </w:p>
    <w:p w14:paraId="05DF2E45" w14:textId="77777777" w:rsidR="00086E3D" w:rsidRPr="00155F18" w:rsidRDefault="00086E3D" w:rsidP="009B5605">
      <w:pPr>
        <w:pStyle w:val="Standard"/>
        <w:tabs>
          <w:tab w:val="left" w:pos="3135"/>
        </w:tabs>
        <w:jc w:val="both"/>
        <w:rPr>
          <w:rFonts w:ascii="Arial" w:hAnsi="Arial" w:cs="Arial"/>
          <w:color w:val="000000" w:themeColor="text1"/>
        </w:rPr>
      </w:pPr>
    </w:p>
    <w:p w14:paraId="3DB664F8" w14:textId="77777777"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hAnsi="Arial" w:cs="Arial"/>
          <w:b/>
          <w:bCs/>
          <w:color w:val="000000" w:themeColor="text1"/>
        </w:rPr>
        <w:t>9.13.6</w:t>
      </w:r>
      <w:r w:rsidRPr="00155F18">
        <w:rPr>
          <w:rFonts w:ascii="Arial" w:hAnsi="Arial" w:cs="Arial"/>
          <w:color w:val="000000" w:themeColor="text1"/>
        </w:rPr>
        <w:t xml:space="preserve"> - Se não houver lance final e fechado classificado nos termos dos itens 9.13.2 e 9.13.3, haverá o reinício da etapa fechada para que os demais licitantes, até o máximo de 03 (três), na ordem de classificação, possam ofertar um lance final e fechado em até 05 (cinco) minutos, que será sigiloso até o encerramento deste prazo, observado, após esta etapa, o disposto no item 9.13.4;</w:t>
      </w:r>
    </w:p>
    <w:p w14:paraId="12B174B6" w14:textId="77777777" w:rsidR="00086E3D" w:rsidRPr="00155F18" w:rsidRDefault="00086E3D" w:rsidP="009B5605">
      <w:pPr>
        <w:pStyle w:val="Standard"/>
        <w:tabs>
          <w:tab w:val="left" w:pos="3135"/>
        </w:tabs>
        <w:jc w:val="both"/>
        <w:rPr>
          <w:rFonts w:ascii="Arial" w:hAnsi="Arial" w:cs="Arial"/>
          <w:color w:val="000000" w:themeColor="text1"/>
        </w:rPr>
      </w:pPr>
    </w:p>
    <w:p w14:paraId="194C662C" w14:textId="3F569FBB"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hAnsi="Arial" w:cs="Arial"/>
          <w:b/>
          <w:bCs/>
          <w:color w:val="000000" w:themeColor="text1"/>
        </w:rPr>
        <w:t>9.13.7</w:t>
      </w:r>
      <w:r w:rsidRPr="00155F18">
        <w:rPr>
          <w:rFonts w:ascii="Arial" w:hAnsi="Arial" w:cs="Arial"/>
          <w:color w:val="000000" w:themeColor="text1"/>
        </w:rPr>
        <w:t xml:space="preserve"> - Na hipótese de não haver licitante classificado na etapa de lance fechado que atenda às exigências de habilitação, o </w:t>
      </w:r>
      <w:r w:rsidR="00086E3D" w:rsidRPr="00155F18">
        <w:rPr>
          <w:rFonts w:ascii="Arial" w:hAnsi="Arial" w:cs="Arial"/>
          <w:color w:val="000000" w:themeColor="text1"/>
        </w:rPr>
        <w:t>Agente de Contratação</w:t>
      </w:r>
      <w:r w:rsidRPr="00155F18">
        <w:rPr>
          <w:rFonts w:ascii="Arial" w:hAnsi="Arial" w:cs="Arial"/>
          <w:color w:val="000000" w:themeColor="text1"/>
        </w:rPr>
        <w:t xml:space="preserve"> examinará as ofertas subsequentes, na ordem de classificação, até a seleção daquela que atenda ao edital.</w:t>
      </w:r>
    </w:p>
    <w:p w14:paraId="22F864ED" w14:textId="77777777" w:rsidR="007F7883" w:rsidRPr="00155F18" w:rsidRDefault="007F7883" w:rsidP="009B5605">
      <w:pPr>
        <w:pStyle w:val="Standard"/>
        <w:tabs>
          <w:tab w:val="left" w:pos="3135"/>
        </w:tabs>
        <w:jc w:val="both"/>
        <w:rPr>
          <w:rFonts w:ascii="Arial" w:hAnsi="Arial" w:cs="Arial"/>
          <w:color w:val="000000" w:themeColor="text1"/>
        </w:rPr>
      </w:pPr>
    </w:p>
    <w:p w14:paraId="2E44A1C1" w14:textId="5755B0B1"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eastAsia="Calibri" w:hAnsi="Arial" w:cs="Arial"/>
          <w:b/>
          <w:color w:val="000000" w:themeColor="text1"/>
          <w:lang w:eastAsia="en-US"/>
        </w:rPr>
        <w:t>9.14</w:t>
      </w:r>
      <w:r w:rsidRPr="00155F18">
        <w:rPr>
          <w:rFonts w:ascii="Arial" w:eastAsia="Calibri" w:hAnsi="Arial" w:cs="Arial"/>
          <w:color w:val="000000" w:themeColor="text1"/>
          <w:lang w:eastAsia="en-US"/>
        </w:rPr>
        <w:t xml:space="preserve"> - Em caso de falha no sistema, os lances em desacordo com os subitens anteriores deverão ser desconsiderados pelo </w:t>
      </w:r>
      <w:r w:rsidR="00086E3D" w:rsidRPr="00155F18">
        <w:rPr>
          <w:rFonts w:ascii="Arial" w:eastAsia="Calibri" w:hAnsi="Arial" w:cs="Arial"/>
          <w:color w:val="000000" w:themeColor="text1"/>
          <w:lang w:eastAsia="en-US"/>
        </w:rPr>
        <w:t>Agente de Contratação</w:t>
      </w:r>
      <w:r w:rsidRPr="00155F18">
        <w:rPr>
          <w:rFonts w:ascii="Arial" w:eastAsia="Calibri" w:hAnsi="Arial" w:cs="Arial"/>
          <w:color w:val="000000" w:themeColor="text1"/>
          <w:lang w:eastAsia="en-US"/>
        </w:rPr>
        <w:t>.</w:t>
      </w:r>
    </w:p>
    <w:p w14:paraId="19FE31CC" w14:textId="77777777" w:rsidR="007F7883" w:rsidRPr="00155F18" w:rsidRDefault="007F7883" w:rsidP="009B5605">
      <w:pPr>
        <w:pStyle w:val="Standard"/>
        <w:tabs>
          <w:tab w:val="left" w:pos="3135"/>
        </w:tabs>
        <w:jc w:val="both"/>
        <w:rPr>
          <w:rFonts w:ascii="Arial" w:hAnsi="Arial" w:cs="Arial"/>
          <w:color w:val="000000" w:themeColor="text1"/>
        </w:rPr>
      </w:pPr>
    </w:p>
    <w:p w14:paraId="47C919EE" w14:textId="77777777"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hAnsi="Arial" w:cs="Arial"/>
          <w:b/>
          <w:color w:val="000000" w:themeColor="text1"/>
        </w:rPr>
        <w:t>9.15</w:t>
      </w:r>
      <w:r w:rsidRPr="00155F18">
        <w:rPr>
          <w:rFonts w:ascii="Arial" w:hAnsi="Arial" w:cs="Arial"/>
          <w:color w:val="000000" w:themeColor="text1"/>
        </w:rPr>
        <w:t xml:space="preserve"> - Não serão aceitos dois ou mais lances de mesmo valor (</w:t>
      </w:r>
      <w:r w:rsidRPr="00155F18">
        <w:rPr>
          <w:rFonts w:ascii="Arial" w:hAnsi="Arial" w:cs="Arial"/>
          <w:b/>
          <w:color w:val="000000" w:themeColor="text1"/>
          <w:u w:val="single"/>
        </w:rPr>
        <w:t>exceto na etapa de lance fechado, conforme item 9.13.3</w:t>
      </w:r>
      <w:r w:rsidRPr="00155F18">
        <w:rPr>
          <w:rFonts w:ascii="Arial" w:hAnsi="Arial" w:cs="Arial"/>
          <w:color w:val="000000" w:themeColor="text1"/>
        </w:rPr>
        <w:t>), prevalecendo aquele que for recebido e registrado primeiro.</w:t>
      </w:r>
    </w:p>
    <w:p w14:paraId="08F4897E" w14:textId="77777777" w:rsidR="007F7883" w:rsidRPr="00155F18" w:rsidRDefault="007F7883" w:rsidP="009B5605">
      <w:pPr>
        <w:pStyle w:val="Standard"/>
        <w:tabs>
          <w:tab w:val="left" w:pos="3135"/>
        </w:tabs>
        <w:jc w:val="both"/>
        <w:rPr>
          <w:rFonts w:ascii="Arial" w:hAnsi="Arial" w:cs="Arial"/>
          <w:color w:val="000000" w:themeColor="text1"/>
        </w:rPr>
      </w:pPr>
    </w:p>
    <w:p w14:paraId="284B6BEF" w14:textId="74DA5221" w:rsidR="007F7883" w:rsidRPr="00155F18" w:rsidRDefault="007F7883" w:rsidP="009B5605">
      <w:pPr>
        <w:pStyle w:val="Standard"/>
        <w:tabs>
          <w:tab w:val="left" w:pos="1985"/>
          <w:tab w:val="left" w:pos="3135"/>
        </w:tabs>
        <w:jc w:val="both"/>
        <w:rPr>
          <w:rFonts w:ascii="Arial" w:hAnsi="Arial" w:cs="Arial"/>
          <w:color w:val="000000" w:themeColor="text1"/>
        </w:rPr>
      </w:pPr>
      <w:r w:rsidRPr="00155F18">
        <w:rPr>
          <w:rFonts w:ascii="Arial" w:hAnsi="Arial" w:cs="Arial"/>
          <w:b/>
          <w:color w:val="000000" w:themeColor="text1"/>
        </w:rPr>
        <w:t>9.16</w:t>
      </w:r>
      <w:r w:rsidRPr="00155F18">
        <w:rPr>
          <w:rFonts w:ascii="Arial" w:hAnsi="Arial" w:cs="Arial"/>
          <w:color w:val="000000" w:themeColor="text1"/>
        </w:rPr>
        <w:t xml:space="preserve"> - Em caso de falha no sistema, os lances em desacordo com os subitens anteriores deverão ser desconsiderados pelo </w:t>
      </w:r>
      <w:r w:rsidR="00086E3D" w:rsidRPr="00155F18">
        <w:rPr>
          <w:rFonts w:ascii="Arial" w:hAnsi="Arial" w:cs="Arial"/>
          <w:color w:val="000000" w:themeColor="text1"/>
        </w:rPr>
        <w:t>Agente de Contratação</w:t>
      </w:r>
      <w:r w:rsidRPr="00155F18">
        <w:rPr>
          <w:rFonts w:ascii="Arial" w:hAnsi="Arial" w:cs="Arial"/>
          <w:color w:val="000000" w:themeColor="text1"/>
        </w:rPr>
        <w:t>.</w:t>
      </w:r>
    </w:p>
    <w:p w14:paraId="70787C66" w14:textId="77777777" w:rsidR="007F7883" w:rsidRPr="00155F18" w:rsidRDefault="007F7883" w:rsidP="009B5605">
      <w:pPr>
        <w:pStyle w:val="Standard"/>
        <w:tabs>
          <w:tab w:val="left" w:pos="1985"/>
          <w:tab w:val="left" w:pos="3135"/>
        </w:tabs>
        <w:jc w:val="both"/>
        <w:rPr>
          <w:rFonts w:ascii="Arial" w:hAnsi="Arial" w:cs="Arial"/>
          <w:color w:val="000000" w:themeColor="text1"/>
        </w:rPr>
      </w:pPr>
    </w:p>
    <w:p w14:paraId="59494752" w14:textId="77777777"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hAnsi="Arial" w:cs="Arial"/>
          <w:b/>
          <w:color w:val="000000" w:themeColor="text1"/>
        </w:rPr>
        <w:t>9.17</w:t>
      </w:r>
      <w:r w:rsidRPr="00155F18">
        <w:rPr>
          <w:rFonts w:ascii="Arial" w:hAnsi="Arial" w:cs="Arial"/>
          <w:color w:val="000000" w:themeColor="text1"/>
        </w:rPr>
        <w:t xml:space="preserve"> - Durante o transcurso da sessão pública, os licitantes serão informados, em tempo real, do valor do menor lance registrado, vedada a identificação do licitante. (</w:t>
      </w:r>
      <w:r w:rsidRPr="00155F18">
        <w:rPr>
          <w:rFonts w:ascii="Arial" w:hAnsi="Arial" w:cs="Arial"/>
          <w:b/>
          <w:color w:val="000000" w:themeColor="text1"/>
          <w:u w:val="single"/>
        </w:rPr>
        <w:t>exceto na etapa de lance fechado, conforme item 9.13.3</w:t>
      </w:r>
      <w:r w:rsidRPr="00155F18">
        <w:rPr>
          <w:rFonts w:ascii="Arial" w:hAnsi="Arial" w:cs="Arial"/>
          <w:color w:val="000000" w:themeColor="text1"/>
        </w:rPr>
        <w:t>)</w:t>
      </w:r>
    </w:p>
    <w:p w14:paraId="6B41EEC7" w14:textId="77777777" w:rsidR="007F7883" w:rsidRPr="00155F18" w:rsidRDefault="007F7883" w:rsidP="009B5605">
      <w:pPr>
        <w:pStyle w:val="Standard"/>
        <w:tabs>
          <w:tab w:val="left" w:pos="3135"/>
        </w:tabs>
        <w:jc w:val="both"/>
        <w:rPr>
          <w:rFonts w:ascii="Arial" w:hAnsi="Arial" w:cs="Arial"/>
          <w:color w:val="000000" w:themeColor="text1"/>
        </w:rPr>
      </w:pPr>
    </w:p>
    <w:p w14:paraId="5B7227E6" w14:textId="3A78FFFE"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hAnsi="Arial" w:cs="Arial"/>
          <w:b/>
          <w:color w:val="000000" w:themeColor="text1"/>
        </w:rPr>
        <w:t>9.18</w:t>
      </w:r>
      <w:r w:rsidRPr="00155F18">
        <w:rPr>
          <w:rFonts w:ascii="Arial" w:hAnsi="Arial" w:cs="Arial"/>
          <w:color w:val="000000" w:themeColor="text1"/>
        </w:rPr>
        <w:t xml:space="preserve">- No caso de desconexão com o </w:t>
      </w:r>
      <w:r w:rsidR="00086E3D" w:rsidRPr="00155F18">
        <w:rPr>
          <w:rFonts w:ascii="Arial" w:hAnsi="Arial" w:cs="Arial"/>
          <w:color w:val="000000" w:themeColor="text1"/>
        </w:rPr>
        <w:t>Agente de Contratação</w:t>
      </w:r>
      <w:r w:rsidRPr="00155F18">
        <w:rPr>
          <w:rFonts w:ascii="Arial" w:hAnsi="Arial" w:cs="Arial"/>
          <w:color w:val="000000" w:themeColor="text1"/>
        </w:rPr>
        <w:t>, no decorrer da etapa competitiva d</w:t>
      </w:r>
      <w:r w:rsidR="002B2822" w:rsidRPr="00155F18">
        <w:rPr>
          <w:rFonts w:ascii="Arial" w:hAnsi="Arial" w:cs="Arial"/>
          <w:color w:val="000000" w:themeColor="text1"/>
        </w:rPr>
        <w:t>a</w:t>
      </w:r>
      <w:r w:rsidRPr="00155F18">
        <w:rPr>
          <w:rFonts w:ascii="Arial" w:hAnsi="Arial" w:cs="Arial"/>
          <w:color w:val="000000" w:themeColor="text1"/>
        </w:rPr>
        <w:t xml:space="preserve"> </w:t>
      </w:r>
      <w:r w:rsidR="002B2822" w:rsidRPr="00155F18">
        <w:rPr>
          <w:rFonts w:ascii="Arial" w:hAnsi="Arial" w:cs="Arial"/>
          <w:color w:val="000000" w:themeColor="text1"/>
        </w:rPr>
        <w:t>Concorrência</w:t>
      </w:r>
      <w:r w:rsidRPr="00155F18">
        <w:rPr>
          <w:rFonts w:ascii="Arial" w:hAnsi="Arial" w:cs="Arial"/>
          <w:color w:val="000000" w:themeColor="text1"/>
        </w:rPr>
        <w:t>, o sistema eletrônico poderá permanecer acessível aos licitantes para a recepção dos lances.</w:t>
      </w:r>
    </w:p>
    <w:p w14:paraId="45719A11" w14:textId="77777777" w:rsidR="007F7883" w:rsidRPr="00155F18" w:rsidRDefault="007F7883" w:rsidP="009B5605">
      <w:pPr>
        <w:pStyle w:val="Standard"/>
        <w:tabs>
          <w:tab w:val="left" w:pos="3135"/>
        </w:tabs>
        <w:jc w:val="both"/>
        <w:rPr>
          <w:rFonts w:ascii="Arial" w:hAnsi="Arial" w:cs="Arial"/>
          <w:color w:val="000000" w:themeColor="text1"/>
        </w:rPr>
      </w:pPr>
    </w:p>
    <w:p w14:paraId="32304D27" w14:textId="1C07528D"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hAnsi="Arial" w:cs="Arial"/>
          <w:b/>
          <w:color w:val="000000" w:themeColor="text1"/>
        </w:rPr>
        <w:t>9.19</w:t>
      </w:r>
      <w:r w:rsidRPr="00155F18">
        <w:rPr>
          <w:rFonts w:ascii="Arial" w:hAnsi="Arial" w:cs="Arial"/>
          <w:color w:val="000000" w:themeColor="text1"/>
        </w:rPr>
        <w:t xml:space="preserve"> - Quando a desconexão do sistema eletrônico para o </w:t>
      </w:r>
      <w:r w:rsidR="00086E3D" w:rsidRPr="00155F18">
        <w:rPr>
          <w:rFonts w:ascii="Arial" w:hAnsi="Arial" w:cs="Arial"/>
          <w:color w:val="000000" w:themeColor="text1"/>
        </w:rPr>
        <w:t>Agente de Contratação</w:t>
      </w:r>
      <w:r w:rsidRPr="00155F18">
        <w:rPr>
          <w:rFonts w:ascii="Arial" w:hAnsi="Arial" w:cs="Arial"/>
          <w:color w:val="000000" w:themeColor="text1"/>
        </w:rPr>
        <w:t xml:space="preserve"> persistir por tempo superior a dez minutos, a sessão pública será suspensa e reiniciada somente após decorridas vinte e quatro horas da comunicação do fato pelo </w:t>
      </w:r>
      <w:r w:rsidR="00086E3D" w:rsidRPr="00155F18">
        <w:rPr>
          <w:rFonts w:ascii="Arial" w:hAnsi="Arial" w:cs="Arial"/>
          <w:color w:val="000000" w:themeColor="text1"/>
        </w:rPr>
        <w:t>Agente de Contratação</w:t>
      </w:r>
      <w:r w:rsidRPr="00155F18">
        <w:rPr>
          <w:rFonts w:ascii="Arial" w:hAnsi="Arial" w:cs="Arial"/>
          <w:color w:val="000000" w:themeColor="text1"/>
        </w:rPr>
        <w:t xml:space="preserve"> aos participantes, no sítio eletrônico utilizado para divulgação.</w:t>
      </w:r>
    </w:p>
    <w:p w14:paraId="020C95E2" w14:textId="77777777" w:rsidR="007F7883" w:rsidRPr="00155F18" w:rsidRDefault="007F7883" w:rsidP="009B5605">
      <w:pPr>
        <w:pStyle w:val="Standard"/>
        <w:tabs>
          <w:tab w:val="left" w:pos="3135"/>
        </w:tabs>
        <w:jc w:val="both"/>
        <w:rPr>
          <w:rFonts w:ascii="Arial" w:hAnsi="Arial" w:cs="Arial"/>
          <w:color w:val="000000" w:themeColor="text1"/>
        </w:rPr>
      </w:pPr>
    </w:p>
    <w:p w14:paraId="37DEA1DE" w14:textId="77777777"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hAnsi="Arial" w:cs="Arial"/>
          <w:b/>
          <w:color w:val="000000" w:themeColor="text1"/>
        </w:rPr>
        <w:t>9.20</w:t>
      </w:r>
      <w:r w:rsidRPr="00155F18">
        <w:rPr>
          <w:rFonts w:ascii="Arial" w:hAnsi="Arial" w:cs="Arial"/>
          <w:color w:val="000000" w:themeColor="text1"/>
        </w:rPr>
        <w:t xml:space="preserve"> - Caso o licitante não apresente lances, concorrerá com o valor de sua proposta.</w:t>
      </w:r>
    </w:p>
    <w:p w14:paraId="5E9BE6FD" w14:textId="77777777" w:rsidR="000B601F" w:rsidRPr="00155F18" w:rsidRDefault="000B601F" w:rsidP="009B5605">
      <w:pPr>
        <w:pStyle w:val="Standard"/>
        <w:tabs>
          <w:tab w:val="left" w:pos="3135"/>
        </w:tabs>
        <w:jc w:val="both"/>
        <w:rPr>
          <w:rFonts w:ascii="Arial" w:hAnsi="Arial" w:cs="Arial"/>
          <w:color w:val="000000" w:themeColor="text1"/>
        </w:rPr>
      </w:pPr>
    </w:p>
    <w:p w14:paraId="72F4A647" w14:textId="77777777"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hAnsi="Arial" w:cs="Arial"/>
          <w:b/>
          <w:color w:val="000000" w:themeColor="text1"/>
        </w:rPr>
        <w:t>9.21</w:t>
      </w:r>
      <w:r w:rsidRPr="00155F18">
        <w:rPr>
          <w:rFonts w:ascii="Arial" w:hAnsi="Arial" w:cs="Arial"/>
          <w:color w:val="000000" w:themeColor="text1"/>
        </w:rPr>
        <w:t>- 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 regulamentada pela Portaria nº 016 de 23 de agosto de 2020.</w:t>
      </w:r>
    </w:p>
    <w:p w14:paraId="2E9BE077" w14:textId="77777777" w:rsidR="007F7883" w:rsidRPr="00155F18" w:rsidRDefault="007F7883" w:rsidP="009B5605">
      <w:pPr>
        <w:pStyle w:val="Standard"/>
        <w:tabs>
          <w:tab w:val="left" w:pos="3135"/>
        </w:tabs>
        <w:jc w:val="both"/>
        <w:rPr>
          <w:rFonts w:ascii="Arial" w:hAnsi="Arial" w:cs="Arial"/>
          <w:color w:val="000000" w:themeColor="text1"/>
        </w:rPr>
      </w:pPr>
    </w:p>
    <w:p w14:paraId="2CFEF3A6" w14:textId="77777777"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hAnsi="Arial" w:cs="Arial"/>
          <w:b/>
          <w:color w:val="000000" w:themeColor="text1"/>
        </w:rPr>
        <w:lastRenderedPageBreak/>
        <w:t>9.22</w:t>
      </w:r>
      <w:r w:rsidRPr="00155F18">
        <w:rPr>
          <w:rFonts w:ascii="Arial" w:hAnsi="Arial" w:cs="Arial"/>
          <w:color w:val="000000" w:themeColor="text1"/>
        </w:rPr>
        <w:t xml:space="preserve"> - Nessas condições, as propostas de microempresas e empresas de pequeno porte que se encontrarem na faixa de até 5% (cinco por cento) acima da melhor proposta ou melhor lance serão consideradas empatadas com a primeira colocada.</w:t>
      </w:r>
    </w:p>
    <w:p w14:paraId="4BD5E68B" w14:textId="77777777" w:rsidR="007F7883" w:rsidRPr="00155F18" w:rsidRDefault="007F7883" w:rsidP="009B5605">
      <w:pPr>
        <w:pStyle w:val="Standard"/>
        <w:tabs>
          <w:tab w:val="left" w:pos="3135"/>
        </w:tabs>
        <w:jc w:val="both"/>
        <w:rPr>
          <w:rFonts w:ascii="Arial" w:hAnsi="Arial" w:cs="Arial"/>
          <w:color w:val="000000" w:themeColor="text1"/>
        </w:rPr>
      </w:pPr>
    </w:p>
    <w:p w14:paraId="67FA4806" w14:textId="77777777"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hAnsi="Arial" w:cs="Arial"/>
          <w:b/>
          <w:color w:val="000000" w:themeColor="text1"/>
        </w:rPr>
        <w:t>9.23</w:t>
      </w:r>
      <w:r w:rsidRPr="00155F18">
        <w:rPr>
          <w:rFonts w:ascii="Arial" w:hAnsi="Arial" w:cs="Arial"/>
          <w:color w:val="000000" w:themeColor="text1"/>
        </w:rPr>
        <w:t xml:space="preserve"> - A melhor classificada nos termos do item anterior terá o direito de encaminhar uma última oferta para desempate, obrigatoriamente em valor inferior ao da primeira colocada, no prazo de 3 (três) minutos controlados pelo sistema, contados após a comunicação automática para tanto.</w:t>
      </w:r>
    </w:p>
    <w:p w14:paraId="07A9ECBE" w14:textId="77777777" w:rsidR="007F7883" w:rsidRPr="00155F18" w:rsidRDefault="007F7883" w:rsidP="009B5605">
      <w:pPr>
        <w:pStyle w:val="Standard"/>
        <w:tabs>
          <w:tab w:val="left" w:pos="3135"/>
        </w:tabs>
        <w:jc w:val="both"/>
        <w:rPr>
          <w:rFonts w:ascii="Arial" w:hAnsi="Arial" w:cs="Arial"/>
          <w:color w:val="000000" w:themeColor="text1"/>
        </w:rPr>
      </w:pPr>
    </w:p>
    <w:p w14:paraId="1CEBF158" w14:textId="77777777"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hAnsi="Arial" w:cs="Arial"/>
          <w:b/>
          <w:color w:val="000000" w:themeColor="text1"/>
        </w:rPr>
        <w:t>9.24</w:t>
      </w:r>
      <w:r w:rsidRPr="00155F18">
        <w:rPr>
          <w:rFonts w:ascii="Arial" w:hAnsi="Arial" w:cs="Arial"/>
          <w:color w:val="000000" w:themeColor="text1"/>
        </w:rPr>
        <w:t xml:space="preserve"> - Caso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14:paraId="229678EA" w14:textId="77777777" w:rsidR="007F7883" w:rsidRPr="00155F18" w:rsidRDefault="007F7883" w:rsidP="009B5605">
      <w:pPr>
        <w:pStyle w:val="Standard"/>
        <w:tabs>
          <w:tab w:val="left" w:pos="3135"/>
        </w:tabs>
        <w:jc w:val="both"/>
        <w:rPr>
          <w:rFonts w:ascii="Arial" w:hAnsi="Arial" w:cs="Arial"/>
          <w:color w:val="000000" w:themeColor="text1"/>
        </w:rPr>
      </w:pPr>
    </w:p>
    <w:p w14:paraId="01A9687A" w14:textId="77777777"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hAnsi="Arial" w:cs="Arial"/>
          <w:b/>
          <w:color w:val="000000" w:themeColor="text1"/>
        </w:rPr>
        <w:t>9.25</w:t>
      </w:r>
      <w:r w:rsidRPr="00155F18">
        <w:rPr>
          <w:rFonts w:ascii="Arial" w:hAnsi="Arial" w:cs="Arial"/>
          <w:color w:val="000000" w:themeColor="text1"/>
        </w:rPr>
        <w:t xml:space="preserve"> -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B19BE06" w14:textId="77777777" w:rsidR="007F7883" w:rsidRPr="00155F18" w:rsidRDefault="007F7883" w:rsidP="009B5605">
      <w:pPr>
        <w:pStyle w:val="Standard"/>
        <w:tabs>
          <w:tab w:val="left" w:pos="3135"/>
        </w:tabs>
        <w:jc w:val="both"/>
        <w:rPr>
          <w:rFonts w:ascii="Arial" w:hAnsi="Arial" w:cs="Arial"/>
          <w:color w:val="000000" w:themeColor="text1"/>
        </w:rPr>
      </w:pPr>
    </w:p>
    <w:p w14:paraId="16F11015" w14:textId="747471B1" w:rsidR="00D26A04" w:rsidRDefault="007F7883" w:rsidP="009B5605">
      <w:pPr>
        <w:pStyle w:val="Standard"/>
        <w:tabs>
          <w:tab w:val="left" w:pos="3135"/>
        </w:tabs>
        <w:jc w:val="both"/>
        <w:rPr>
          <w:rFonts w:ascii="Arial" w:hAnsi="Arial" w:cs="Arial"/>
          <w:color w:val="000000" w:themeColor="text1"/>
        </w:rPr>
      </w:pPr>
      <w:r w:rsidRPr="00155F18">
        <w:rPr>
          <w:rFonts w:ascii="Arial" w:hAnsi="Arial" w:cs="Arial"/>
          <w:b/>
          <w:color w:val="000000" w:themeColor="text1"/>
        </w:rPr>
        <w:t>9.26</w:t>
      </w:r>
      <w:r w:rsidRPr="00155F18">
        <w:rPr>
          <w:rFonts w:ascii="Arial" w:hAnsi="Arial" w:cs="Arial"/>
          <w:color w:val="000000" w:themeColor="text1"/>
        </w:rPr>
        <w:t xml:space="preserve"> - A ordem de apresentação pelos licitantes é utilizada como um dos critérios de classificação, de maneira que só poderá haver empate entre propostas iguais (não seguidas de lances), ou entre lances finais da fase fechada do modo de disputa aberto</w:t>
      </w:r>
      <w:r w:rsidR="00D26A04">
        <w:rPr>
          <w:rFonts w:ascii="Arial" w:hAnsi="Arial" w:cs="Arial"/>
          <w:color w:val="000000" w:themeColor="text1"/>
        </w:rPr>
        <w:t>.</w:t>
      </w:r>
      <w:r w:rsidRPr="00155F18">
        <w:rPr>
          <w:rFonts w:ascii="Arial" w:hAnsi="Arial" w:cs="Arial"/>
          <w:color w:val="000000" w:themeColor="text1"/>
        </w:rPr>
        <w:t xml:space="preserve"> </w:t>
      </w:r>
    </w:p>
    <w:p w14:paraId="3A0F3516" w14:textId="77777777" w:rsidR="00D26A04" w:rsidRDefault="00D26A04" w:rsidP="009B5605">
      <w:pPr>
        <w:pStyle w:val="Standard"/>
        <w:tabs>
          <w:tab w:val="left" w:pos="3135"/>
        </w:tabs>
        <w:jc w:val="both"/>
        <w:rPr>
          <w:rFonts w:ascii="Arial" w:hAnsi="Arial" w:cs="Arial"/>
          <w:color w:val="000000" w:themeColor="text1"/>
        </w:rPr>
      </w:pPr>
    </w:p>
    <w:p w14:paraId="338D1B30" w14:textId="3902C368"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hAnsi="Arial" w:cs="Arial"/>
          <w:b/>
          <w:color w:val="000000" w:themeColor="text1"/>
        </w:rPr>
        <w:t>9.27</w:t>
      </w:r>
      <w:r w:rsidRPr="00155F18">
        <w:rPr>
          <w:rFonts w:ascii="Arial" w:hAnsi="Arial" w:cs="Arial"/>
          <w:color w:val="000000" w:themeColor="text1"/>
        </w:rPr>
        <w:t xml:space="preserve"> - Havendo eventual empate entre propostas ou lances, o critério de desempate será aquele previsto no art. </w:t>
      </w:r>
      <w:r w:rsidR="006D0C43" w:rsidRPr="00155F18">
        <w:rPr>
          <w:rFonts w:ascii="Arial" w:hAnsi="Arial" w:cs="Arial"/>
          <w:color w:val="000000" w:themeColor="text1"/>
        </w:rPr>
        <w:t>60</w:t>
      </w:r>
      <w:r w:rsidRPr="00155F18">
        <w:rPr>
          <w:rFonts w:ascii="Arial" w:hAnsi="Arial" w:cs="Arial"/>
          <w:color w:val="000000" w:themeColor="text1"/>
        </w:rPr>
        <w:t xml:space="preserve">, § </w:t>
      </w:r>
      <w:r w:rsidR="006D0C43" w:rsidRPr="00155F18">
        <w:rPr>
          <w:rFonts w:ascii="Arial" w:hAnsi="Arial" w:cs="Arial"/>
          <w:color w:val="000000" w:themeColor="text1"/>
        </w:rPr>
        <w:t>1</w:t>
      </w:r>
      <w:r w:rsidRPr="00155F18">
        <w:rPr>
          <w:rFonts w:ascii="Arial" w:hAnsi="Arial" w:cs="Arial"/>
          <w:color w:val="000000" w:themeColor="text1"/>
        </w:rPr>
        <w:t>º, da Lei nº</w:t>
      </w:r>
      <w:r w:rsidR="006D0C43" w:rsidRPr="00155F18">
        <w:rPr>
          <w:rFonts w:ascii="Arial" w:hAnsi="Arial" w:cs="Arial"/>
          <w:color w:val="000000" w:themeColor="text1"/>
        </w:rPr>
        <w:t xml:space="preserve"> 14.133</w:t>
      </w:r>
      <w:r w:rsidRPr="00155F18">
        <w:rPr>
          <w:rFonts w:ascii="Arial" w:hAnsi="Arial" w:cs="Arial"/>
          <w:color w:val="000000" w:themeColor="text1"/>
        </w:rPr>
        <w:t>/</w:t>
      </w:r>
      <w:r w:rsidR="006D0C43" w:rsidRPr="00155F18">
        <w:rPr>
          <w:rFonts w:ascii="Arial" w:hAnsi="Arial" w:cs="Arial"/>
          <w:color w:val="000000" w:themeColor="text1"/>
        </w:rPr>
        <w:t>21</w:t>
      </w:r>
      <w:r w:rsidRPr="00155F18">
        <w:rPr>
          <w:rFonts w:ascii="Arial" w:hAnsi="Arial" w:cs="Arial"/>
          <w:color w:val="000000" w:themeColor="text1"/>
        </w:rPr>
        <w:t>, assegurando-se a preferência, sucessivamente, aos bens e serviços</w:t>
      </w:r>
      <w:r w:rsidR="000B601F" w:rsidRPr="00155F18">
        <w:rPr>
          <w:rFonts w:ascii="Arial" w:hAnsi="Arial" w:cs="Arial"/>
          <w:color w:val="000000" w:themeColor="text1"/>
        </w:rPr>
        <w:t>.</w:t>
      </w:r>
    </w:p>
    <w:p w14:paraId="04963853" w14:textId="77777777" w:rsidR="000B601F" w:rsidRPr="00155F18" w:rsidRDefault="000B601F" w:rsidP="009B5605">
      <w:pPr>
        <w:pStyle w:val="Standard"/>
        <w:tabs>
          <w:tab w:val="left" w:pos="3135"/>
        </w:tabs>
        <w:jc w:val="both"/>
        <w:rPr>
          <w:rFonts w:ascii="Arial" w:hAnsi="Arial" w:cs="Arial"/>
          <w:color w:val="000000" w:themeColor="text1"/>
        </w:rPr>
      </w:pPr>
    </w:p>
    <w:p w14:paraId="745464C2" w14:textId="5B476F13" w:rsidR="00BA3836" w:rsidRPr="00155F18" w:rsidRDefault="00D1168C" w:rsidP="009B5605">
      <w:pPr>
        <w:pStyle w:val="Standard"/>
        <w:tabs>
          <w:tab w:val="left" w:pos="3135"/>
        </w:tabs>
        <w:jc w:val="both"/>
        <w:rPr>
          <w:rFonts w:ascii="Arial" w:hAnsi="Arial" w:cs="Arial"/>
          <w:bCs/>
          <w:color w:val="000000" w:themeColor="text1"/>
        </w:rPr>
      </w:pPr>
      <w:r w:rsidRPr="00155F18">
        <w:rPr>
          <w:rFonts w:ascii="Arial" w:hAnsi="Arial" w:cs="Arial"/>
          <w:b/>
          <w:color w:val="000000" w:themeColor="text1"/>
        </w:rPr>
        <w:t>9.27.1</w:t>
      </w:r>
      <w:r w:rsidRPr="00155F18">
        <w:rPr>
          <w:rFonts w:ascii="Arial" w:hAnsi="Arial" w:cs="Arial"/>
          <w:color w:val="000000" w:themeColor="text1"/>
        </w:rPr>
        <w:t xml:space="preserve"> - </w:t>
      </w:r>
      <w:r w:rsidR="00BA3836" w:rsidRPr="00155F18">
        <w:rPr>
          <w:rFonts w:ascii="Arial" w:hAnsi="Arial" w:cs="Arial"/>
          <w:bCs/>
          <w:color w:val="000000" w:themeColor="text1"/>
        </w:rPr>
        <w:t xml:space="preserve">I - empresas estabelecidas no território do Estado ou do Distrito Federal do órgão ou entidade da Administração Pública estadual ou distrital licitante ou, </w:t>
      </w:r>
      <w:r w:rsidR="00BA3836" w:rsidRPr="00155F18">
        <w:rPr>
          <w:rFonts w:ascii="Arial" w:hAnsi="Arial" w:cs="Arial"/>
          <w:b/>
          <w:color w:val="000000" w:themeColor="text1"/>
        </w:rPr>
        <w:t>no caso de licitação realizada por órgão ou entidade de Município</w:t>
      </w:r>
      <w:r w:rsidR="00BA3836" w:rsidRPr="00155F18">
        <w:rPr>
          <w:rFonts w:ascii="Arial" w:hAnsi="Arial" w:cs="Arial"/>
          <w:bCs/>
          <w:color w:val="000000" w:themeColor="text1"/>
        </w:rPr>
        <w:t>, no território do Estado em que este se localize;</w:t>
      </w:r>
      <w:r w:rsidR="00433AF8" w:rsidRPr="00155F18">
        <w:rPr>
          <w:rStyle w:val="Refdenotaderodap"/>
          <w:rFonts w:ascii="Arial" w:hAnsi="Arial" w:cs="Arial"/>
          <w:b/>
          <w:color w:val="000000" w:themeColor="text1"/>
        </w:rPr>
        <w:t xml:space="preserve"> </w:t>
      </w:r>
      <w:r w:rsidR="00433AF8" w:rsidRPr="00155F18">
        <w:rPr>
          <w:rStyle w:val="Refdenotaderodap"/>
          <w:rFonts w:ascii="Arial" w:hAnsi="Arial" w:cs="Arial"/>
          <w:b/>
          <w:color w:val="000000" w:themeColor="text1"/>
        </w:rPr>
        <w:footnoteReference w:id="7"/>
      </w:r>
    </w:p>
    <w:p w14:paraId="74BF7A95" w14:textId="0199F773" w:rsidR="00BA3836" w:rsidRPr="00155F18" w:rsidRDefault="00D1168C" w:rsidP="009B5605">
      <w:pPr>
        <w:pStyle w:val="Standard"/>
        <w:tabs>
          <w:tab w:val="left" w:pos="3135"/>
        </w:tabs>
        <w:jc w:val="both"/>
        <w:rPr>
          <w:rFonts w:ascii="Arial" w:hAnsi="Arial" w:cs="Arial"/>
          <w:bCs/>
          <w:color w:val="000000" w:themeColor="text1"/>
        </w:rPr>
      </w:pPr>
      <w:r w:rsidRPr="00155F18">
        <w:rPr>
          <w:rFonts w:ascii="Arial" w:hAnsi="Arial" w:cs="Arial"/>
          <w:b/>
          <w:color w:val="000000" w:themeColor="text1"/>
        </w:rPr>
        <w:t>9.27.2</w:t>
      </w:r>
      <w:r w:rsidRPr="00155F18">
        <w:rPr>
          <w:rFonts w:ascii="Arial" w:hAnsi="Arial" w:cs="Arial"/>
          <w:color w:val="000000" w:themeColor="text1"/>
        </w:rPr>
        <w:t xml:space="preserve"> - </w:t>
      </w:r>
      <w:r w:rsidR="00BA3836" w:rsidRPr="00155F18">
        <w:rPr>
          <w:rFonts w:ascii="Arial" w:hAnsi="Arial" w:cs="Arial"/>
          <w:bCs/>
          <w:color w:val="000000" w:themeColor="text1"/>
        </w:rPr>
        <w:t>II - empresas brasileiras;</w:t>
      </w:r>
    </w:p>
    <w:p w14:paraId="429EFEE6" w14:textId="407D6318" w:rsidR="00BA3836" w:rsidRPr="00155F18" w:rsidRDefault="00D1168C" w:rsidP="009B5605">
      <w:pPr>
        <w:pStyle w:val="Standard"/>
        <w:tabs>
          <w:tab w:val="left" w:pos="3135"/>
        </w:tabs>
        <w:jc w:val="both"/>
        <w:rPr>
          <w:rFonts w:ascii="Arial" w:hAnsi="Arial" w:cs="Arial"/>
          <w:bCs/>
          <w:color w:val="000000" w:themeColor="text1"/>
        </w:rPr>
      </w:pPr>
      <w:r w:rsidRPr="00155F18">
        <w:rPr>
          <w:rFonts w:ascii="Arial" w:hAnsi="Arial" w:cs="Arial"/>
          <w:b/>
          <w:color w:val="000000" w:themeColor="text1"/>
        </w:rPr>
        <w:t>9.27.3</w:t>
      </w:r>
      <w:r w:rsidRPr="00155F18">
        <w:rPr>
          <w:rFonts w:ascii="Arial" w:hAnsi="Arial" w:cs="Arial"/>
          <w:color w:val="000000" w:themeColor="text1"/>
        </w:rPr>
        <w:t xml:space="preserve"> - </w:t>
      </w:r>
      <w:r w:rsidR="00BA3836" w:rsidRPr="00155F18">
        <w:rPr>
          <w:rFonts w:ascii="Arial" w:hAnsi="Arial" w:cs="Arial"/>
          <w:bCs/>
          <w:color w:val="000000" w:themeColor="text1"/>
        </w:rPr>
        <w:t>III - empresas que invistam em pesquisa e no desenvolvimento de tecnologia no País;</w:t>
      </w:r>
    </w:p>
    <w:p w14:paraId="000055F3" w14:textId="63BE3472" w:rsidR="00BA3836" w:rsidRPr="00155F18" w:rsidRDefault="0085007F" w:rsidP="009B5605">
      <w:pPr>
        <w:pStyle w:val="Standard"/>
        <w:tabs>
          <w:tab w:val="left" w:pos="3135"/>
        </w:tabs>
        <w:jc w:val="both"/>
        <w:rPr>
          <w:rFonts w:ascii="Arial" w:hAnsi="Arial" w:cs="Arial"/>
          <w:bCs/>
          <w:color w:val="000000" w:themeColor="text1"/>
        </w:rPr>
      </w:pPr>
      <w:r w:rsidRPr="00155F18">
        <w:rPr>
          <w:rFonts w:ascii="Arial" w:hAnsi="Arial" w:cs="Arial"/>
          <w:b/>
          <w:color w:val="000000" w:themeColor="text1"/>
        </w:rPr>
        <w:t>9.27.4</w:t>
      </w:r>
      <w:r w:rsidRPr="00155F18">
        <w:rPr>
          <w:rFonts w:ascii="Arial" w:hAnsi="Arial" w:cs="Arial"/>
          <w:color w:val="000000" w:themeColor="text1"/>
        </w:rPr>
        <w:t xml:space="preserve"> -</w:t>
      </w:r>
      <w:r w:rsidR="00BA3836" w:rsidRPr="00155F18">
        <w:rPr>
          <w:rFonts w:ascii="Arial" w:hAnsi="Arial" w:cs="Arial"/>
          <w:bCs/>
          <w:color w:val="000000" w:themeColor="text1"/>
        </w:rPr>
        <w:t>IV - empresas que comprovem a prática de mitigação, nos termos da Lei nº 12.187, de 29 de dezembro de 2009.</w:t>
      </w:r>
    </w:p>
    <w:p w14:paraId="00ACF5C6" w14:textId="77777777" w:rsidR="00F50666" w:rsidRPr="00155F18" w:rsidRDefault="00F50666" w:rsidP="009B5605">
      <w:pPr>
        <w:pStyle w:val="Standard"/>
        <w:tabs>
          <w:tab w:val="left" w:pos="3135"/>
        </w:tabs>
        <w:jc w:val="both"/>
        <w:rPr>
          <w:rFonts w:ascii="Arial" w:hAnsi="Arial" w:cs="Arial"/>
          <w:b/>
          <w:color w:val="000000" w:themeColor="text1"/>
        </w:rPr>
      </w:pPr>
    </w:p>
    <w:p w14:paraId="37F9E7EA" w14:textId="7977B6CE"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hAnsi="Arial" w:cs="Arial"/>
          <w:b/>
          <w:color w:val="000000" w:themeColor="text1"/>
        </w:rPr>
        <w:t>9.28</w:t>
      </w:r>
      <w:r w:rsidRPr="00155F18">
        <w:rPr>
          <w:rFonts w:ascii="Arial" w:hAnsi="Arial" w:cs="Arial"/>
          <w:color w:val="000000" w:themeColor="text1"/>
        </w:rPr>
        <w:t xml:space="preserve"> - Persistindo o empate, a proposta vencedora será sorteada pelo sistema eletrônico dentre as propostas empatadas.</w:t>
      </w:r>
    </w:p>
    <w:p w14:paraId="0942CF42" w14:textId="77777777" w:rsidR="007F7883" w:rsidRPr="00155F18" w:rsidRDefault="007F7883" w:rsidP="009B5605">
      <w:pPr>
        <w:pStyle w:val="Standard"/>
        <w:tabs>
          <w:tab w:val="left" w:pos="3135"/>
        </w:tabs>
        <w:jc w:val="both"/>
        <w:rPr>
          <w:rFonts w:ascii="Arial" w:hAnsi="Arial" w:cs="Arial"/>
          <w:color w:val="000000" w:themeColor="text1"/>
        </w:rPr>
      </w:pPr>
    </w:p>
    <w:p w14:paraId="6315C2E2" w14:textId="168024AE"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hAnsi="Arial" w:cs="Arial"/>
          <w:b/>
          <w:color w:val="000000" w:themeColor="text1"/>
        </w:rPr>
        <w:t>9.29</w:t>
      </w:r>
      <w:r w:rsidRPr="00155F18">
        <w:rPr>
          <w:rFonts w:ascii="Arial" w:hAnsi="Arial" w:cs="Arial"/>
          <w:color w:val="000000" w:themeColor="text1"/>
        </w:rPr>
        <w:t xml:space="preserve"> - Encerrada a etapa de envio de lances da sessão pública, o </w:t>
      </w:r>
      <w:r w:rsidR="00086E3D" w:rsidRPr="00155F18">
        <w:rPr>
          <w:rFonts w:ascii="Arial" w:hAnsi="Arial" w:cs="Arial"/>
          <w:color w:val="000000" w:themeColor="text1"/>
        </w:rPr>
        <w:t>Agente de Contratação</w:t>
      </w:r>
      <w:r w:rsidRPr="00155F18">
        <w:rPr>
          <w:rFonts w:ascii="Arial" w:hAnsi="Arial" w:cs="Arial"/>
          <w:color w:val="000000" w:themeColor="text1"/>
        </w:rPr>
        <w:t xml:space="preserve"> deverá encaminhar, pelo sistema eletrônico, contraproposta ao licitante que tenha apresentado o melhor preço, para que seja obtida melhor proposta, vedada a negociação em condições diferentes das previstas neste Edital.</w:t>
      </w:r>
    </w:p>
    <w:p w14:paraId="54E242E0" w14:textId="77777777" w:rsidR="007F7883" w:rsidRPr="00155F18" w:rsidRDefault="007F7883" w:rsidP="009B5605">
      <w:pPr>
        <w:pStyle w:val="Standard"/>
        <w:tabs>
          <w:tab w:val="left" w:pos="3135"/>
        </w:tabs>
        <w:jc w:val="both"/>
        <w:rPr>
          <w:rFonts w:ascii="Arial" w:hAnsi="Arial" w:cs="Arial"/>
          <w:color w:val="000000" w:themeColor="text1"/>
        </w:rPr>
      </w:pPr>
    </w:p>
    <w:p w14:paraId="072C5F00" w14:textId="77777777"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hAnsi="Arial" w:cs="Arial"/>
          <w:b/>
          <w:color w:val="000000" w:themeColor="text1"/>
        </w:rPr>
        <w:lastRenderedPageBreak/>
        <w:t xml:space="preserve">9.30 </w:t>
      </w:r>
      <w:r w:rsidRPr="00155F18">
        <w:rPr>
          <w:rFonts w:ascii="Arial" w:hAnsi="Arial" w:cs="Arial"/>
          <w:color w:val="000000" w:themeColor="text1"/>
        </w:rPr>
        <w:t>- A negociação será realizada por meio do sistema, podendo ser acompanhada pelos demais licitantes.</w:t>
      </w:r>
    </w:p>
    <w:p w14:paraId="4C452B63" w14:textId="77777777" w:rsidR="007F7883" w:rsidRPr="00155F18" w:rsidRDefault="007F7883" w:rsidP="009B5605">
      <w:pPr>
        <w:pStyle w:val="Standard"/>
        <w:tabs>
          <w:tab w:val="left" w:pos="3135"/>
        </w:tabs>
        <w:jc w:val="both"/>
        <w:rPr>
          <w:rFonts w:ascii="Arial" w:hAnsi="Arial" w:cs="Arial"/>
          <w:color w:val="000000" w:themeColor="text1"/>
        </w:rPr>
      </w:pPr>
    </w:p>
    <w:p w14:paraId="149E4B23" w14:textId="231E7868"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hAnsi="Arial" w:cs="Arial"/>
          <w:b/>
          <w:color w:val="000000" w:themeColor="text1"/>
        </w:rPr>
        <w:t>9.31</w:t>
      </w:r>
      <w:r w:rsidRPr="00155F18">
        <w:rPr>
          <w:rFonts w:ascii="Arial" w:hAnsi="Arial" w:cs="Arial"/>
          <w:color w:val="000000" w:themeColor="text1"/>
        </w:rPr>
        <w:t xml:space="preserve"> - O </w:t>
      </w:r>
      <w:r w:rsidR="00086E3D" w:rsidRPr="00155F18">
        <w:rPr>
          <w:rFonts w:ascii="Arial" w:hAnsi="Arial" w:cs="Arial"/>
          <w:color w:val="000000" w:themeColor="text1"/>
        </w:rPr>
        <w:t>Agente de Contratação</w:t>
      </w:r>
      <w:r w:rsidRPr="00155F18">
        <w:rPr>
          <w:rFonts w:ascii="Arial" w:hAnsi="Arial" w:cs="Arial"/>
          <w:color w:val="000000" w:themeColor="text1"/>
        </w:rPr>
        <w:t xml:space="preserve"> solicitará ao licitante </w:t>
      </w:r>
      <w:r w:rsidR="00F50666" w:rsidRPr="00155F18">
        <w:rPr>
          <w:rFonts w:ascii="Arial" w:hAnsi="Arial" w:cs="Arial"/>
          <w:color w:val="000000" w:themeColor="text1"/>
        </w:rPr>
        <w:t>mais bem</w:t>
      </w:r>
      <w:r w:rsidRPr="00155F18">
        <w:rPr>
          <w:rFonts w:ascii="Arial" w:hAnsi="Arial" w:cs="Arial"/>
          <w:color w:val="000000" w:themeColor="text1"/>
        </w:rPr>
        <w:t xml:space="preserve">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14:paraId="17B52CD9" w14:textId="77777777" w:rsidR="007F7883" w:rsidRPr="00155F18" w:rsidRDefault="007F7883" w:rsidP="009B5605">
      <w:pPr>
        <w:pStyle w:val="Standard"/>
        <w:tabs>
          <w:tab w:val="left" w:pos="3135"/>
        </w:tabs>
        <w:jc w:val="both"/>
        <w:rPr>
          <w:rFonts w:ascii="Arial" w:hAnsi="Arial" w:cs="Arial"/>
          <w:color w:val="000000" w:themeColor="text1"/>
        </w:rPr>
      </w:pPr>
    </w:p>
    <w:p w14:paraId="1C863DFA" w14:textId="47532B37" w:rsidR="007F7883" w:rsidRPr="00155F18" w:rsidRDefault="007F7883" w:rsidP="009B5605">
      <w:pPr>
        <w:pStyle w:val="Standard"/>
        <w:tabs>
          <w:tab w:val="left" w:pos="3135"/>
        </w:tabs>
        <w:jc w:val="both"/>
        <w:rPr>
          <w:rFonts w:ascii="Arial" w:hAnsi="Arial" w:cs="Arial"/>
          <w:color w:val="000000" w:themeColor="text1"/>
        </w:rPr>
      </w:pPr>
      <w:r w:rsidRPr="00155F18">
        <w:rPr>
          <w:rFonts w:ascii="Arial" w:hAnsi="Arial" w:cs="Arial"/>
          <w:b/>
          <w:color w:val="000000" w:themeColor="text1"/>
        </w:rPr>
        <w:t>9.32</w:t>
      </w:r>
      <w:r w:rsidRPr="00155F18">
        <w:rPr>
          <w:rFonts w:ascii="Arial" w:hAnsi="Arial" w:cs="Arial"/>
          <w:color w:val="000000" w:themeColor="text1"/>
        </w:rPr>
        <w:t xml:space="preserve"> - Após a negociação do preço, o </w:t>
      </w:r>
      <w:r w:rsidR="00086E3D" w:rsidRPr="00155F18">
        <w:rPr>
          <w:rFonts w:ascii="Arial" w:hAnsi="Arial" w:cs="Arial"/>
          <w:color w:val="000000" w:themeColor="text1"/>
        </w:rPr>
        <w:t>Agente de Contratação</w:t>
      </w:r>
      <w:r w:rsidRPr="00155F18">
        <w:rPr>
          <w:rFonts w:ascii="Arial" w:hAnsi="Arial" w:cs="Arial"/>
          <w:color w:val="000000" w:themeColor="text1"/>
        </w:rPr>
        <w:t xml:space="preserve"> iniciará a fase de aceitação e julgamento da proposta.</w:t>
      </w:r>
    </w:p>
    <w:p w14:paraId="04882A9C" w14:textId="136E9093" w:rsidR="00BE510F" w:rsidRPr="00155F18" w:rsidRDefault="00BE510F" w:rsidP="009B5605">
      <w:pPr>
        <w:tabs>
          <w:tab w:val="left" w:pos="3135"/>
        </w:tabs>
        <w:jc w:val="both"/>
        <w:rPr>
          <w:rFonts w:ascii="Arial" w:hAnsi="Arial" w:cs="Arial"/>
          <w:color w:val="000000" w:themeColor="text1"/>
          <w:szCs w:val="24"/>
        </w:rPr>
      </w:pPr>
    </w:p>
    <w:p w14:paraId="76D761C2" w14:textId="74A6223A" w:rsidR="0092290E" w:rsidRPr="00155F18" w:rsidRDefault="0092290E" w:rsidP="009B5605">
      <w:pPr>
        <w:pStyle w:val="PargrafodaLista"/>
        <w:numPr>
          <w:ilvl w:val="0"/>
          <w:numId w:val="31"/>
        </w:numPr>
        <w:ind w:left="0" w:firstLine="0"/>
        <w:jc w:val="both"/>
        <w:rPr>
          <w:rFonts w:ascii="Arial" w:hAnsi="Arial" w:cs="Arial"/>
          <w:b/>
          <w:color w:val="000000" w:themeColor="text1"/>
          <w:szCs w:val="24"/>
        </w:rPr>
      </w:pPr>
      <w:r w:rsidRPr="00155F18">
        <w:rPr>
          <w:rFonts w:ascii="Arial" w:hAnsi="Arial" w:cs="Arial"/>
          <w:b/>
          <w:color w:val="000000" w:themeColor="text1"/>
          <w:szCs w:val="24"/>
        </w:rPr>
        <w:t>ACEITABILIDADE DA PROPOSTA VENCEDORA</w:t>
      </w:r>
    </w:p>
    <w:p w14:paraId="3FCE4D6E" w14:textId="77777777" w:rsidR="0092290E" w:rsidRPr="00155F18" w:rsidRDefault="0092290E" w:rsidP="009B5605">
      <w:pPr>
        <w:tabs>
          <w:tab w:val="left" w:pos="3135"/>
        </w:tabs>
        <w:jc w:val="both"/>
        <w:rPr>
          <w:rFonts w:ascii="Arial" w:hAnsi="Arial" w:cs="Arial"/>
          <w:color w:val="000000" w:themeColor="text1"/>
          <w:szCs w:val="24"/>
        </w:rPr>
      </w:pPr>
    </w:p>
    <w:p w14:paraId="12D3952E" w14:textId="08EF5FD0" w:rsidR="007D00FD" w:rsidRPr="00155F18" w:rsidRDefault="007D00FD" w:rsidP="009B5605">
      <w:pPr>
        <w:jc w:val="both"/>
        <w:rPr>
          <w:rFonts w:ascii="Arial" w:hAnsi="Arial" w:cs="Arial"/>
          <w:b/>
          <w:color w:val="000000" w:themeColor="text1"/>
          <w:szCs w:val="24"/>
        </w:rPr>
      </w:pPr>
      <w:r w:rsidRPr="00155F18">
        <w:rPr>
          <w:rFonts w:ascii="Arial" w:hAnsi="Arial" w:cs="Arial"/>
          <w:b/>
          <w:color w:val="000000" w:themeColor="text1"/>
          <w:szCs w:val="24"/>
        </w:rPr>
        <w:t xml:space="preserve">10.1 - </w:t>
      </w:r>
      <w:r w:rsidRPr="00155F18">
        <w:rPr>
          <w:rFonts w:ascii="Arial" w:hAnsi="Arial" w:cs="Arial"/>
          <w:bCs/>
          <w:color w:val="000000" w:themeColor="text1"/>
          <w:szCs w:val="24"/>
        </w:rPr>
        <w:t xml:space="preserve">Encerrada a etapa de negociação, o </w:t>
      </w:r>
      <w:r w:rsidR="00086E3D" w:rsidRPr="00155F18">
        <w:rPr>
          <w:rFonts w:ascii="Arial" w:hAnsi="Arial" w:cs="Arial"/>
          <w:bCs/>
          <w:color w:val="000000" w:themeColor="text1"/>
          <w:szCs w:val="24"/>
        </w:rPr>
        <w:t>Agente de Contratação</w:t>
      </w:r>
      <w:r w:rsidRPr="00155F18">
        <w:rPr>
          <w:rFonts w:ascii="Arial" w:hAnsi="Arial" w:cs="Arial"/>
          <w:bCs/>
          <w:color w:val="000000" w:themeColor="text1"/>
          <w:szCs w:val="24"/>
        </w:rPr>
        <w:t xml:space="preserve"> examinará a proposta classificada em primeiro lugar quanto à adequação ao objeto e à compatibilidade do preço em relação ao máximo estipulado para contratação neste Edital e em seus anexos</w:t>
      </w:r>
      <w:r w:rsidR="00725A68" w:rsidRPr="00155F18">
        <w:rPr>
          <w:rFonts w:ascii="Arial" w:hAnsi="Arial" w:cs="Arial"/>
          <w:bCs/>
          <w:color w:val="000000" w:themeColor="text1"/>
          <w:szCs w:val="24"/>
        </w:rPr>
        <w:t>.</w:t>
      </w:r>
    </w:p>
    <w:p w14:paraId="687D5BD6" w14:textId="2ED6B7A3" w:rsidR="0092290E" w:rsidRPr="00155F18" w:rsidRDefault="0092290E" w:rsidP="009B5605">
      <w:pPr>
        <w:tabs>
          <w:tab w:val="left" w:pos="3135"/>
        </w:tabs>
        <w:jc w:val="both"/>
        <w:rPr>
          <w:rFonts w:ascii="Arial" w:hAnsi="Arial" w:cs="Arial"/>
          <w:color w:val="000000" w:themeColor="text1"/>
          <w:szCs w:val="24"/>
        </w:rPr>
      </w:pPr>
    </w:p>
    <w:p w14:paraId="2C3909A5" w14:textId="77777777" w:rsidR="0092290E" w:rsidRPr="00155F18" w:rsidRDefault="00260E5B"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10</w:t>
      </w:r>
      <w:r w:rsidR="0092290E" w:rsidRPr="00155F18">
        <w:rPr>
          <w:rFonts w:ascii="Arial" w:hAnsi="Arial" w:cs="Arial"/>
          <w:b/>
          <w:color w:val="000000" w:themeColor="text1"/>
          <w:szCs w:val="24"/>
        </w:rPr>
        <w:t>.2</w:t>
      </w:r>
      <w:r w:rsidR="0092290E" w:rsidRPr="00155F18">
        <w:rPr>
          <w:rFonts w:ascii="Arial" w:hAnsi="Arial" w:cs="Arial"/>
          <w:color w:val="000000" w:themeColor="text1"/>
          <w:szCs w:val="24"/>
        </w:rPr>
        <w:t xml:space="preserve"> - O licitante qualificado como produtor rural pessoa física deverá incluir, na sua proposta, os percentuais das contribuições previstas no art. 176 da Instrução Normativa RFB n. 971, de 2009, em razão do disposto no art. 184, inciso V, sob pena de desclassificação.</w:t>
      </w:r>
    </w:p>
    <w:p w14:paraId="1907E402" w14:textId="77777777" w:rsidR="00725A68" w:rsidRPr="00155F18" w:rsidRDefault="00725A68" w:rsidP="009B5605">
      <w:pPr>
        <w:tabs>
          <w:tab w:val="left" w:pos="3135"/>
        </w:tabs>
        <w:jc w:val="both"/>
        <w:rPr>
          <w:rFonts w:ascii="Arial" w:hAnsi="Arial" w:cs="Arial"/>
          <w:color w:val="000000" w:themeColor="text1"/>
          <w:szCs w:val="24"/>
        </w:rPr>
      </w:pPr>
    </w:p>
    <w:p w14:paraId="2333BDCF" w14:textId="77777777" w:rsidR="0092290E" w:rsidRPr="00155F18" w:rsidRDefault="00260E5B"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10</w:t>
      </w:r>
      <w:r w:rsidR="0092290E" w:rsidRPr="00155F18">
        <w:rPr>
          <w:rFonts w:ascii="Arial" w:hAnsi="Arial" w:cs="Arial"/>
          <w:b/>
          <w:color w:val="000000" w:themeColor="text1"/>
          <w:szCs w:val="24"/>
        </w:rPr>
        <w:t>.3</w:t>
      </w:r>
      <w:r w:rsidR="0092290E" w:rsidRPr="00155F18">
        <w:rPr>
          <w:rFonts w:ascii="Arial" w:hAnsi="Arial" w:cs="Arial"/>
          <w:color w:val="000000" w:themeColor="text1"/>
          <w:szCs w:val="24"/>
        </w:rPr>
        <w:t xml:space="preserve"> - Será desclassificada a proposta ou o lance vencedor, </w:t>
      </w:r>
      <w:r w:rsidR="00941F47" w:rsidRPr="00155F18">
        <w:rPr>
          <w:rFonts w:ascii="Arial" w:hAnsi="Arial" w:cs="Arial"/>
          <w:color w:val="000000" w:themeColor="text1"/>
          <w:szCs w:val="24"/>
        </w:rPr>
        <w:t xml:space="preserve">que </w:t>
      </w:r>
      <w:r w:rsidR="0092290E" w:rsidRPr="00155F18">
        <w:rPr>
          <w:rFonts w:ascii="Arial" w:hAnsi="Arial" w:cs="Arial"/>
          <w:color w:val="000000" w:themeColor="text1"/>
          <w:szCs w:val="24"/>
        </w:rPr>
        <w:t>apresentar preço final superior ao preço máximo fixado, ou que apresentar preço manifestamente inexequível.</w:t>
      </w:r>
    </w:p>
    <w:p w14:paraId="12D52523" w14:textId="77777777" w:rsidR="00725A68" w:rsidRPr="00155F18" w:rsidRDefault="00725A68" w:rsidP="009B5605">
      <w:pPr>
        <w:tabs>
          <w:tab w:val="left" w:pos="3135"/>
        </w:tabs>
        <w:jc w:val="both"/>
        <w:rPr>
          <w:rFonts w:ascii="Arial" w:hAnsi="Arial" w:cs="Arial"/>
          <w:color w:val="000000" w:themeColor="text1"/>
          <w:szCs w:val="24"/>
        </w:rPr>
      </w:pPr>
    </w:p>
    <w:p w14:paraId="130570E3" w14:textId="77777777" w:rsidR="0092290E" w:rsidRPr="00155F18" w:rsidRDefault="00260E5B"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10</w:t>
      </w:r>
      <w:r w:rsidR="0092290E" w:rsidRPr="00155F18">
        <w:rPr>
          <w:rFonts w:ascii="Arial" w:hAnsi="Arial" w:cs="Arial"/>
          <w:b/>
          <w:color w:val="000000" w:themeColor="text1"/>
          <w:szCs w:val="24"/>
        </w:rPr>
        <w:t>.4</w:t>
      </w:r>
      <w:r w:rsidR="0092290E" w:rsidRPr="00155F18">
        <w:rPr>
          <w:rFonts w:ascii="Arial" w:hAnsi="Arial" w:cs="Arial"/>
          <w:color w:val="000000" w:themeColor="text1"/>
          <w:szCs w:val="24"/>
        </w:rPr>
        <w:t xml:space="preserve"> - Qualquer interessado poderá requerer que se realizem diligências para aferir a exequibilidade e a legalidade das propostas, devendo apresentar as provas ou os indícios que fundamentam a suspeita.</w:t>
      </w:r>
    </w:p>
    <w:p w14:paraId="763C1F10" w14:textId="77777777" w:rsidR="00725A68" w:rsidRPr="00155F18" w:rsidRDefault="00725A68" w:rsidP="009B5605">
      <w:pPr>
        <w:tabs>
          <w:tab w:val="left" w:pos="3135"/>
        </w:tabs>
        <w:jc w:val="both"/>
        <w:rPr>
          <w:rFonts w:ascii="Arial" w:hAnsi="Arial" w:cs="Arial"/>
          <w:color w:val="000000" w:themeColor="text1"/>
          <w:szCs w:val="24"/>
        </w:rPr>
      </w:pPr>
    </w:p>
    <w:p w14:paraId="52C88144" w14:textId="77777777" w:rsidR="0092290E" w:rsidRPr="00155F18" w:rsidRDefault="00260E5B"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10</w:t>
      </w:r>
      <w:r w:rsidR="0092290E" w:rsidRPr="00155F18">
        <w:rPr>
          <w:rFonts w:ascii="Arial" w:hAnsi="Arial" w:cs="Arial"/>
          <w:b/>
          <w:color w:val="000000" w:themeColor="text1"/>
          <w:szCs w:val="24"/>
        </w:rPr>
        <w:t>.5</w:t>
      </w:r>
      <w:r w:rsidR="0092290E" w:rsidRPr="00155F18">
        <w:rPr>
          <w:rFonts w:ascii="Arial" w:hAnsi="Arial" w:cs="Arial"/>
          <w:color w:val="000000" w:themeColor="text1"/>
          <w:szCs w:val="24"/>
        </w:rPr>
        <w:t xml:space="preserve"> -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DA2C911" w14:textId="77777777" w:rsidR="00024E38" w:rsidRPr="00155F18" w:rsidRDefault="00024E38" w:rsidP="009B5605">
      <w:pPr>
        <w:tabs>
          <w:tab w:val="left" w:pos="3135"/>
        </w:tabs>
        <w:jc w:val="both"/>
        <w:rPr>
          <w:rFonts w:ascii="Arial" w:hAnsi="Arial" w:cs="Arial"/>
          <w:color w:val="000000" w:themeColor="text1"/>
          <w:szCs w:val="24"/>
        </w:rPr>
      </w:pPr>
    </w:p>
    <w:p w14:paraId="7113EE82" w14:textId="5921EDD9" w:rsidR="0092290E" w:rsidRPr="00155F18" w:rsidRDefault="00260E5B"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10</w:t>
      </w:r>
      <w:r w:rsidR="0092290E" w:rsidRPr="00155F18">
        <w:rPr>
          <w:rFonts w:ascii="Arial" w:hAnsi="Arial" w:cs="Arial"/>
          <w:b/>
          <w:color w:val="000000" w:themeColor="text1"/>
          <w:szCs w:val="24"/>
        </w:rPr>
        <w:t>.6</w:t>
      </w:r>
      <w:r w:rsidR="0092290E" w:rsidRPr="00155F18">
        <w:rPr>
          <w:rFonts w:ascii="Arial" w:hAnsi="Arial" w:cs="Arial"/>
          <w:color w:val="000000" w:themeColor="text1"/>
          <w:szCs w:val="24"/>
        </w:rPr>
        <w:t xml:space="preserve"> - O </w:t>
      </w:r>
      <w:r w:rsidR="00086E3D" w:rsidRPr="00155F18">
        <w:rPr>
          <w:rFonts w:ascii="Arial" w:hAnsi="Arial" w:cs="Arial"/>
          <w:color w:val="000000" w:themeColor="text1"/>
          <w:szCs w:val="24"/>
        </w:rPr>
        <w:t>Agente de Contratação</w:t>
      </w:r>
      <w:r w:rsidR="0092290E" w:rsidRPr="00155F18">
        <w:rPr>
          <w:rFonts w:ascii="Arial" w:hAnsi="Arial" w:cs="Arial"/>
          <w:color w:val="000000" w:themeColor="text1"/>
          <w:szCs w:val="24"/>
        </w:rPr>
        <w:t xml:space="preserve"> poderá convocar o licitante para enviar documento digital complementar, por meio de funcionalidade disponível no sistema, no prazo de 02 (duas) horas, sob pena de não aceitação da proposta.</w:t>
      </w:r>
    </w:p>
    <w:p w14:paraId="1E8BFD57" w14:textId="77777777" w:rsidR="00024E38" w:rsidRPr="00155F18" w:rsidRDefault="00024E38" w:rsidP="009B5605">
      <w:pPr>
        <w:tabs>
          <w:tab w:val="left" w:pos="3135"/>
        </w:tabs>
        <w:jc w:val="both"/>
        <w:rPr>
          <w:rFonts w:ascii="Arial" w:hAnsi="Arial" w:cs="Arial"/>
          <w:color w:val="000000" w:themeColor="text1"/>
          <w:szCs w:val="24"/>
        </w:rPr>
      </w:pPr>
    </w:p>
    <w:p w14:paraId="24B1E525" w14:textId="682790C7" w:rsidR="0092290E" w:rsidRPr="00155F18" w:rsidRDefault="00260E5B"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10</w:t>
      </w:r>
      <w:r w:rsidR="0092290E" w:rsidRPr="00155F18">
        <w:rPr>
          <w:rFonts w:ascii="Arial" w:hAnsi="Arial" w:cs="Arial"/>
          <w:b/>
          <w:color w:val="000000" w:themeColor="text1"/>
          <w:szCs w:val="24"/>
        </w:rPr>
        <w:t>.7</w:t>
      </w:r>
      <w:r w:rsidR="0092290E" w:rsidRPr="00155F18">
        <w:rPr>
          <w:rFonts w:ascii="Arial" w:hAnsi="Arial" w:cs="Arial"/>
          <w:color w:val="000000" w:themeColor="text1"/>
          <w:szCs w:val="24"/>
        </w:rPr>
        <w:t xml:space="preserve"> - O prazo estabelecido poderá ser prorrogado pelo </w:t>
      </w:r>
      <w:r w:rsidR="00086E3D" w:rsidRPr="00155F18">
        <w:rPr>
          <w:rFonts w:ascii="Arial" w:hAnsi="Arial" w:cs="Arial"/>
          <w:color w:val="000000" w:themeColor="text1"/>
          <w:szCs w:val="24"/>
        </w:rPr>
        <w:t>Agente de Contratação</w:t>
      </w:r>
      <w:r w:rsidR="0092290E" w:rsidRPr="00155F18">
        <w:rPr>
          <w:rFonts w:ascii="Arial" w:hAnsi="Arial" w:cs="Arial"/>
          <w:color w:val="000000" w:themeColor="text1"/>
          <w:szCs w:val="24"/>
        </w:rPr>
        <w:t xml:space="preserve"> por solicitação escrita e justificada do licitante, formulada antes de findo o prazo, e formalmente aceita pelo </w:t>
      </w:r>
      <w:r w:rsidR="00086E3D" w:rsidRPr="00155F18">
        <w:rPr>
          <w:rFonts w:ascii="Arial" w:hAnsi="Arial" w:cs="Arial"/>
          <w:color w:val="000000" w:themeColor="text1"/>
          <w:szCs w:val="24"/>
        </w:rPr>
        <w:t>Agente de Contratação</w:t>
      </w:r>
      <w:r w:rsidR="0092290E" w:rsidRPr="00155F18">
        <w:rPr>
          <w:rFonts w:ascii="Arial" w:hAnsi="Arial" w:cs="Arial"/>
          <w:color w:val="000000" w:themeColor="text1"/>
          <w:szCs w:val="24"/>
        </w:rPr>
        <w:t>.</w:t>
      </w:r>
    </w:p>
    <w:p w14:paraId="61326262" w14:textId="77777777" w:rsidR="00024E38" w:rsidRPr="00155F18" w:rsidRDefault="00024E38" w:rsidP="009B5605">
      <w:pPr>
        <w:tabs>
          <w:tab w:val="left" w:pos="3135"/>
        </w:tabs>
        <w:jc w:val="both"/>
        <w:rPr>
          <w:rFonts w:ascii="Arial" w:hAnsi="Arial" w:cs="Arial"/>
          <w:color w:val="000000" w:themeColor="text1"/>
          <w:szCs w:val="24"/>
        </w:rPr>
      </w:pPr>
    </w:p>
    <w:p w14:paraId="57B06FEB" w14:textId="1B7CBED4" w:rsidR="0092290E" w:rsidRPr="00155F18" w:rsidRDefault="00260E5B"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10</w:t>
      </w:r>
      <w:r w:rsidR="0092290E" w:rsidRPr="00155F18">
        <w:rPr>
          <w:rFonts w:ascii="Arial" w:hAnsi="Arial" w:cs="Arial"/>
          <w:b/>
          <w:color w:val="000000" w:themeColor="text1"/>
          <w:szCs w:val="24"/>
        </w:rPr>
        <w:t>.8</w:t>
      </w:r>
      <w:r w:rsidR="0092290E" w:rsidRPr="00155F18">
        <w:rPr>
          <w:rFonts w:ascii="Arial" w:hAnsi="Arial" w:cs="Arial"/>
          <w:color w:val="000000" w:themeColor="text1"/>
          <w:szCs w:val="24"/>
        </w:rPr>
        <w:t xml:space="preserve"> - Dentre os documentos passíveis de solicitação pelo </w:t>
      </w:r>
      <w:r w:rsidR="00086E3D" w:rsidRPr="00155F18">
        <w:rPr>
          <w:rFonts w:ascii="Arial" w:hAnsi="Arial" w:cs="Arial"/>
          <w:color w:val="000000" w:themeColor="text1"/>
          <w:szCs w:val="24"/>
        </w:rPr>
        <w:t>Agente de Contratação</w:t>
      </w:r>
      <w:r w:rsidR="0092290E" w:rsidRPr="00155F18">
        <w:rPr>
          <w:rFonts w:ascii="Arial" w:hAnsi="Arial" w:cs="Arial"/>
          <w:color w:val="000000" w:themeColor="text1"/>
          <w:szCs w:val="24"/>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00086E3D" w:rsidRPr="00155F18">
        <w:rPr>
          <w:rFonts w:ascii="Arial" w:hAnsi="Arial" w:cs="Arial"/>
          <w:color w:val="000000" w:themeColor="text1"/>
          <w:szCs w:val="24"/>
        </w:rPr>
        <w:t>Agente de Contratação</w:t>
      </w:r>
      <w:r w:rsidR="0092290E" w:rsidRPr="00155F18">
        <w:rPr>
          <w:rFonts w:ascii="Arial" w:hAnsi="Arial" w:cs="Arial"/>
          <w:color w:val="000000" w:themeColor="text1"/>
          <w:szCs w:val="24"/>
        </w:rPr>
        <w:t>, sem prejuízo do seu ulterior envio pelo sistema eletrônico, sob pena de não aceitação da proposta.</w:t>
      </w:r>
    </w:p>
    <w:p w14:paraId="1E42D450" w14:textId="77777777" w:rsidR="003F0414" w:rsidRPr="00155F18" w:rsidRDefault="003F0414" w:rsidP="009B5605">
      <w:pPr>
        <w:tabs>
          <w:tab w:val="left" w:pos="3135"/>
        </w:tabs>
        <w:jc w:val="both"/>
        <w:rPr>
          <w:rFonts w:ascii="Arial" w:hAnsi="Arial" w:cs="Arial"/>
          <w:color w:val="000000" w:themeColor="text1"/>
          <w:szCs w:val="24"/>
        </w:rPr>
      </w:pPr>
    </w:p>
    <w:p w14:paraId="26C25C0B" w14:textId="07424BED" w:rsidR="0092290E" w:rsidRPr="00155F18" w:rsidRDefault="00260E5B"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10</w:t>
      </w:r>
      <w:r w:rsidR="0092290E" w:rsidRPr="00155F18">
        <w:rPr>
          <w:rFonts w:ascii="Arial" w:hAnsi="Arial" w:cs="Arial"/>
          <w:b/>
          <w:color w:val="000000" w:themeColor="text1"/>
          <w:szCs w:val="24"/>
        </w:rPr>
        <w:t>.9</w:t>
      </w:r>
      <w:r w:rsidR="0092290E" w:rsidRPr="00155F18">
        <w:rPr>
          <w:rFonts w:ascii="Arial" w:hAnsi="Arial" w:cs="Arial"/>
          <w:color w:val="000000" w:themeColor="text1"/>
          <w:szCs w:val="24"/>
        </w:rPr>
        <w:t xml:space="preserve"> - Se a proposta ou lance vencedor for desclassificado, o </w:t>
      </w:r>
      <w:r w:rsidR="00086E3D" w:rsidRPr="00155F18">
        <w:rPr>
          <w:rFonts w:ascii="Arial" w:hAnsi="Arial" w:cs="Arial"/>
          <w:color w:val="000000" w:themeColor="text1"/>
          <w:szCs w:val="24"/>
        </w:rPr>
        <w:t>Agente de Contratação</w:t>
      </w:r>
      <w:r w:rsidR="0092290E" w:rsidRPr="00155F18">
        <w:rPr>
          <w:rFonts w:ascii="Arial" w:hAnsi="Arial" w:cs="Arial"/>
          <w:color w:val="000000" w:themeColor="text1"/>
          <w:szCs w:val="24"/>
        </w:rPr>
        <w:t xml:space="preserve"> examinará a proposta ou lance subsequente, e, assim sucessivamente, na ordem de classificação.</w:t>
      </w:r>
    </w:p>
    <w:p w14:paraId="234E0D0D" w14:textId="77777777" w:rsidR="00BB547E" w:rsidRPr="00155F18" w:rsidRDefault="00BB547E" w:rsidP="009B5605">
      <w:pPr>
        <w:tabs>
          <w:tab w:val="left" w:pos="3135"/>
        </w:tabs>
        <w:jc w:val="both"/>
        <w:rPr>
          <w:rFonts w:ascii="Arial" w:hAnsi="Arial" w:cs="Arial"/>
          <w:color w:val="000000" w:themeColor="text1"/>
          <w:szCs w:val="24"/>
        </w:rPr>
      </w:pPr>
    </w:p>
    <w:p w14:paraId="0951EB64" w14:textId="77777777" w:rsidR="00314296" w:rsidRPr="00155F18" w:rsidRDefault="00314296" w:rsidP="009B5605">
      <w:pPr>
        <w:tabs>
          <w:tab w:val="left" w:pos="3135"/>
        </w:tabs>
        <w:jc w:val="both"/>
        <w:rPr>
          <w:rFonts w:ascii="Arial" w:hAnsi="Arial" w:cs="Arial"/>
          <w:color w:val="000000" w:themeColor="text1"/>
          <w:szCs w:val="24"/>
        </w:rPr>
      </w:pPr>
      <w:r w:rsidRPr="00155F18">
        <w:rPr>
          <w:rFonts w:ascii="Arial" w:hAnsi="Arial" w:cs="Arial"/>
          <w:b/>
          <w:color w:val="000000" w:themeColor="text1"/>
          <w:szCs w:val="24"/>
        </w:rPr>
        <w:t>10.9.1</w:t>
      </w:r>
      <w:r w:rsidRPr="00155F18">
        <w:rPr>
          <w:rFonts w:ascii="Arial" w:hAnsi="Arial" w:cs="Arial"/>
          <w:color w:val="000000" w:themeColor="text1"/>
          <w:szCs w:val="24"/>
        </w:rPr>
        <w:t xml:space="preserve"> - Se tratando de Lote, a desclassificação de um único item do lote implicará na desclassificação da proposta para todo o lote, ou seja, a proposta somente será aceita se atender aos requisitos para todos os itens que compõem o lote.</w:t>
      </w:r>
    </w:p>
    <w:p w14:paraId="1F14783B" w14:textId="77777777" w:rsidR="001E0588" w:rsidRPr="00155F18" w:rsidRDefault="001E0588" w:rsidP="009B5605">
      <w:pPr>
        <w:tabs>
          <w:tab w:val="left" w:pos="3135"/>
        </w:tabs>
        <w:jc w:val="both"/>
        <w:rPr>
          <w:rFonts w:ascii="Arial" w:hAnsi="Arial" w:cs="Arial"/>
          <w:color w:val="000000" w:themeColor="text1"/>
          <w:szCs w:val="24"/>
        </w:rPr>
      </w:pPr>
    </w:p>
    <w:p w14:paraId="26C00331" w14:textId="3E3F6B6F" w:rsidR="0092290E" w:rsidRPr="00155F18" w:rsidRDefault="00260E5B" w:rsidP="009B5605">
      <w:pPr>
        <w:tabs>
          <w:tab w:val="left" w:pos="3135"/>
        </w:tabs>
        <w:jc w:val="both"/>
        <w:rPr>
          <w:rFonts w:ascii="Arial" w:hAnsi="Arial" w:cs="Arial"/>
          <w:bCs/>
          <w:color w:val="000000" w:themeColor="text1"/>
          <w:szCs w:val="24"/>
        </w:rPr>
      </w:pPr>
      <w:r w:rsidRPr="00155F18">
        <w:rPr>
          <w:rFonts w:ascii="Arial" w:hAnsi="Arial" w:cs="Arial"/>
          <w:b/>
          <w:bCs/>
          <w:color w:val="000000" w:themeColor="text1"/>
          <w:szCs w:val="24"/>
        </w:rPr>
        <w:t>10</w:t>
      </w:r>
      <w:r w:rsidR="0092290E" w:rsidRPr="00155F18">
        <w:rPr>
          <w:rFonts w:ascii="Arial" w:hAnsi="Arial" w:cs="Arial"/>
          <w:b/>
          <w:bCs/>
          <w:color w:val="000000" w:themeColor="text1"/>
          <w:szCs w:val="24"/>
        </w:rPr>
        <w:t>.10</w:t>
      </w:r>
      <w:r w:rsidR="0092290E" w:rsidRPr="00155F18">
        <w:rPr>
          <w:rFonts w:ascii="Arial" w:hAnsi="Arial" w:cs="Arial"/>
          <w:bCs/>
          <w:color w:val="000000" w:themeColor="text1"/>
          <w:szCs w:val="24"/>
        </w:rPr>
        <w:t xml:space="preserve"> - Havendo necessidade, o </w:t>
      </w:r>
      <w:r w:rsidR="00086E3D" w:rsidRPr="00155F18">
        <w:rPr>
          <w:rFonts w:ascii="Arial" w:hAnsi="Arial" w:cs="Arial"/>
          <w:bCs/>
          <w:color w:val="000000" w:themeColor="text1"/>
          <w:szCs w:val="24"/>
        </w:rPr>
        <w:t>Agente de Contratação</w:t>
      </w:r>
      <w:r w:rsidR="0092290E" w:rsidRPr="00155F18">
        <w:rPr>
          <w:rFonts w:ascii="Arial" w:hAnsi="Arial" w:cs="Arial"/>
          <w:bCs/>
          <w:color w:val="000000" w:themeColor="text1"/>
          <w:szCs w:val="24"/>
        </w:rPr>
        <w:t xml:space="preserve"> suspenderá a sessão, informando no “</w:t>
      </w:r>
      <w:r w:rsidR="0092290E" w:rsidRPr="00155F18">
        <w:rPr>
          <w:rFonts w:ascii="Arial" w:hAnsi="Arial" w:cs="Arial"/>
          <w:b/>
          <w:bCs/>
          <w:i/>
          <w:color w:val="000000" w:themeColor="text1"/>
          <w:szCs w:val="24"/>
        </w:rPr>
        <w:t>chat</w:t>
      </w:r>
      <w:r w:rsidR="0092290E" w:rsidRPr="00155F18">
        <w:rPr>
          <w:rFonts w:ascii="Arial" w:hAnsi="Arial" w:cs="Arial"/>
          <w:bCs/>
          <w:color w:val="000000" w:themeColor="text1"/>
          <w:szCs w:val="24"/>
        </w:rPr>
        <w:t>” a nova data e horário para a sua continuidade.</w:t>
      </w:r>
    </w:p>
    <w:p w14:paraId="191A7D45" w14:textId="77777777" w:rsidR="009C57EC" w:rsidRPr="00155F18" w:rsidRDefault="009C57EC" w:rsidP="009B5605">
      <w:pPr>
        <w:tabs>
          <w:tab w:val="left" w:pos="3135"/>
        </w:tabs>
        <w:jc w:val="both"/>
        <w:rPr>
          <w:rFonts w:ascii="Arial" w:hAnsi="Arial" w:cs="Arial"/>
          <w:bCs/>
          <w:color w:val="000000" w:themeColor="text1"/>
          <w:szCs w:val="24"/>
        </w:rPr>
      </w:pPr>
    </w:p>
    <w:p w14:paraId="2F473A8E" w14:textId="5DD296B8" w:rsidR="0092290E" w:rsidRPr="00155F18" w:rsidRDefault="00260E5B" w:rsidP="009B5605">
      <w:pPr>
        <w:tabs>
          <w:tab w:val="left" w:pos="3135"/>
        </w:tabs>
        <w:jc w:val="both"/>
        <w:rPr>
          <w:rFonts w:ascii="Arial" w:hAnsi="Arial" w:cs="Arial"/>
          <w:bCs/>
          <w:color w:val="000000" w:themeColor="text1"/>
          <w:szCs w:val="24"/>
        </w:rPr>
      </w:pPr>
      <w:r w:rsidRPr="00155F18">
        <w:rPr>
          <w:rFonts w:ascii="Arial" w:hAnsi="Arial" w:cs="Arial"/>
          <w:b/>
          <w:bCs/>
          <w:color w:val="000000" w:themeColor="text1"/>
          <w:szCs w:val="24"/>
        </w:rPr>
        <w:t>10</w:t>
      </w:r>
      <w:r w:rsidR="0092290E" w:rsidRPr="00155F18">
        <w:rPr>
          <w:rFonts w:ascii="Arial" w:hAnsi="Arial" w:cs="Arial"/>
          <w:b/>
          <w:bCs/>
          <w:color w:val="000000" w:themeColor="text1"/>
          <w:szCs w:val="24"/>
        </w:rPr>
        <w:t>.11</w:t>
      </w:r>
      <w:r w:rsidR="0092290E" w:rsidRPr="00155F18">
        <w:rPr>
          <w:rFonts w:ascii="Arial" w:hAnsi="Arial" w:cs="Arial"/>
          <w:bCs/>
          <w:color w:val="000000" w:themeColor="text1"/>
          <w:szCs w:val="24"/>
        </w:rPr>
        <w:t xml:space="preserve"> - O </w:t>
      </w:r>
      <w:r w:rsidR="00086E3D" w:rsidRPr="00155F18">
        <w:rPr>
          <w:rFonts w:ascii="Arial" w:hAnsi="Arial" w:cs="Arial"/>
          <w:bCs/>
          <w:color w:val="000000" w:themeColor="text1"/>
          <w:szCs w:val="24"/>
        </w:rPr>
        <w:t>Agente de Contratação</w:t>
      </w:r>
      <w:r w:rsidR="0092290E" w:rsidRPr="00155F18">
        <w:rPr>
          <w:rFonts w:ascii="Arial" w:hAnsi="Arial" w:cs="Arial"/>
          <w:bCs/>
          <w:color w:val="000000" w:themeColor="text1"/>
          <w:szCs w:val="24"/>
        </w:rPr>
        <w:t xml:space="preserve"> </w:t>
      </w:r>
      <w:r w:rsidRPr="00155F18">
        <w:rPr>
          <w:rFonts w:ascii="Arial" w:hAnsi="Arial" w:cs="Arial"/>
          <w:bCs/>
          <w:color w:val="000000" w:themeColor="text1"/>
          <w:szCs w:val="24"/>
        </w:rPr>
        <w:t>deverá</w:t>
      </w:r>
      <w:r w:rsidR="0092290E" w:rsidRPr="00155F18">
        <w:rPr>
          <w:rFonts w:ascii="Arial" w:hAnsi="Arial" w:cs="Arial"/>
          <w:bCs/>
          <w:color w:val="000000" w:themeColor="text1"/>
          <w:szCs w:val="24"/>
        </w:rPr>
        <w:t xml:space="preserve"> encaminhar, por meio do sistema eletrônico, contraproposta ao licitante que apresentou o lance mais vantajoso, com o fim de negociar a obtenção de melhor preço, vedada a negociação em condições diversas das previstas neste Edital.</w:t>
      </w:r>
    </w:p>
    <w:p w14:paraId="4EB14FD7" w14:textId="77777777" w:rsidR="00B95D44" w:rsidRPr="00155F18" w:rsidRDefault="00B95D44" w:rsidP="009B5605">
      <w:pPr>
        <w:tabs>
          <w:tab w:val="left" w:pos="3135"/>
        </w:tabs>
        <w:jc w:val="both"/>
        <w:rPr>
          <w:rFonts w:ascii="Arial" w:hAnsi="Arial" w:cs="Arial"/>
          <w:bCs/>
          <w:color w:val="000000" w:themeColor="text1"/>
          <w:szCs w:val="24"/>
        </w:rPr>
      </w:pPr>
    </w:p>
    <w:p w14:paraId="5A9E2590" w14:textId="081634AE" w:rsidR="0092290E" w:rsidRPr="00155F18" w:rsidRDefault="00260E5B" w:rsidP="009B5605">
      <w:pPr>
        <w:tabs>
          <w:tab w:val="left" w:pos="3135"/>
        </w:tabs>
        <w:jc w:val="both"/>
        <w:rPr>
          <w:rFonts w:ascii="Arial" w:hAnsi="Arial" w:cs="Arial"/>
          <w:bCs/>
          <w:color w:val="000000" w:themeColor="text1"/>
          <w:szCs w:val="24"/>
        </w:rPr>
      </w:pPr>
      <w:r w:rsidRPr="00155F18">
        <w:rPr>
          <w:rFonts w:ascii="Arial" w:hAnsi="Arial" w:cs="Arial"/>
          <w:b/>
          <w:bCs/>
          <w:color w:val="000000" w:themeColor="text1"/>
          <w:szCs w:val="24"/>
        </w:rPr>
        <w:t>10</w:t>
      </w:r>
      <w:r w:rsidR="0092290E" w:rsidRPr="00155F18">
        <w:rPr>
          <w:rFonts w:ascii="Arial" w:hAnsi="Arial" w:cs="Arial"/>
          <w:b/>
          <w:bCs/>
          <w:color w:val="000000" w:themeColor="text1"/>
          <w:szCs w:val="24"/>
        </w:rPr>
        <w:t>.12</w:t>
      </w:r>
      <w:r w:rsidR="0092290E" w:rsidRPr="00155F18">
        <w:rPr>
          <w:rFonts w:ascii="Arial" w:hAnsi="Arial" w:cs="Arial"/>
          <w:bCs/>
          <w:color w:val="000000" w:themeColor="text1"/>
          <w:szCs w:val="24"/>
        </w:rPr>
        <w:t xml:space="preserve"> - Também nas hipóteses em que o </w:t>
      </w:r>
      <w:r w:rsidR="00086E3D" w:rsidRPr="00155F18">
        <w:rPr>
          <w:rFonts w:ascii="Arial" w:hAnsi="Arial" w:cs="Arial"/>
          <w:bCs/>
          <w:color w:val="000000" w:themeColor="text1"/>
          <w:szCs w:val="24"/>
        </w:rPr>
        <w:t>Agente de Contratação</w:t>
      </w:r>
      <w:r w:rsidR="0092290E" w:rsidRPr="00155F18">
        <w:rPr>
          <w:rFonts w:ascii="Arial" w:hAnsi="Arial" w:cs="Arial"/>
          <w:bCs/>
          <w:color w:val="000000" w:themeColor="text1"/>
          <w:szCs w:val="24"/>
        </w:rPr>
        <w:t xml:space="preserve"> não aceitar a proposta e passar à subsequente, poderá negociar com o licitante para que seja obtido preço melhor.</w:t>
      </w:r>
    </w:p>
    <w:p w14:paraId="4FD384BA" w14:textId="77777777" w:rsidR="00B95D44" w:rsidRPr="00155F18" w:rsidRDefault="00B95D44" w:rsidP="009B5605">
      <w:pPr>
        <w:tabs>
          <w:tab w:val="left" w:pos="3135"/>
        </w:tabs>
        <w:jc w:val="both"/>
        <w:rPr>
          <w:rFonts w:ascii="Arial" w:hAnsi="Arial" w:cs="Arial"/>
          <w:bCs/>
          <w:color w:val="000000" w:themeColor="text1"/>
          <w:szCs w:val="24"/>
        </w:rPr>
      </w:pPr>
    </w:p>
    <w:p w14:paraId="0013E633" w14:textId="77777777" w:rsidR="0092290E" w:rsidRPr="00155F18" w:rsidRDefault="00260E5B" w:rsidP="009B5605">
      <w:pPr>
        <w:tabs>
          <w:tab w:val="left" w:pos="3135"/>
        </w:tabs>
        <w:jc w:val="both"/>
        <w:rPr>
          <w:rFonts w:ascii="Arial" w:hAnsi="Arial" w:cs="Arial"/>
          <w:bCs/>
          <w:color w:val="000000" w:themeColor="text1"/>
          <w:szCs w:val="24"/>
        </w:rPr>
      </w:pPr>
      <w:r w:rsidRPr="00155F18">
        <w:rPr>
          <w:rFonts w:ascii="Arial" w:hAnsi="Arial" w:cs="Arial"/>
          <w:b/>
          <w:bCs/>
          <w:color w:val="000000" w:themeColor="text1"/>
          <w:szCs w:val="24"/>
        </w:rPr>
        <w:t>10</w:t>
      </w:r>
      <w:r w:rsidR="0092290E" w:rsidRPr="00155F18">
        <w:rPr>
          <w:rFonts w:ascii="Arial" w:hAnsi="Arial" w:cs="Arial"/>
          <w:b/>
          <w:bCs/>
          <w:color w:val="000000" w:themeColor="text1"/>
          <w:szCs w:val="24"/>
        </w:rPr>
        <w:t>.13</w:t>
      </w:r>
      <w:r w:rsidR="0092290E" w:rsidRPr="00155F18">
        <w:rPr>
          <w:rFonts w:ascii="Arial" w:hAnsi="Arial" w:cs="Arial"/>
          <w:bCs/>
          <w:color w:val="000000" w:themeColor="text1"/>
          <w:szCs w:val="24"/>
        </w:rPr>
        <w:t xml:space="preserve"> - A negociação será realizada por meio do sistema, podendo ser acompanhada pelos demais licitantes</w:t>
      </w:r>
      <w:r w:rsidRPr="00155F18">
        <w:rPr>
          <w:rFonts w:ascii="Arial" w:hAnsi="Arial" w:cs="Arial"/>
          <w:bCs/>
          <w:color w:val="000000" w:themeColor="text1"/>
          <w:szCs w:val="24"/>
        </w:rPr>
        <w:t xml:space="preserve"> pelo “</w:t>
      </w:r>
      <w:r w:rsidRPr="00155F18">
        <w:rPr>
          <w:rFonts w:ascii="Arial" w:hAnsi="Arial" w:cs="Arial"/>
          <w:b/>
          <w:bCs/>
          <w:i/>
          <w:color w:val="000000" w:themeColor="text1"/>
          <w:szCs w:val="24"/>
        </w:rPr>
        <w:t>chat</w:t>
      </w:r>
      <w:r w:rsidRPr="00155F18">
        <w:rPr>
          <w:rFonts w:ascii="Arial" w:hAnsi="Arial" w:cs="Arial"/>
          <w:bCs/>
          <w:color w:val="000000" w:themeColor="text1"/>
          <w:szCs w:val="24"/>
        </w:rPr>
        <w:t>”</w:t>
      </w:r>
      <w:r w:rsidR="0092290E" w:rsidRPr="00155F18">
        <w:rPr>
          <w:rFonts w:ascii="Arial" w:hAnsi="Arial" w:cs="Arial"/>
          <w:bCs/>
          <w:color w:val="000000" w:themeColor="text1"/>
          <w:szCs w:val="24"/>
        </w:rPr>
        <w:t>.</w:t>
      </w:r>
    </w:p>
    <w:p w14:paraId="1672E0B0" w14:textId="77777777" w:rsidR="00DD4B03" w:rsidRPr="00155F18" w:rsidRDefault="00DD4B03" w:rsidP="009B5605">
      <w:pPr>
        <w:jc w:val="both"/>
        <w:rPr>
          <w:rFonts w:ascii="Arial" w:hAnsi="Arial" w:cs="Arial"/>
          <w:b/>
          <w:color w:val="000000" w:themeColor="text1"/>
          <w:szCs w:val="24"/>
        </w:rPr>
      </w:pPr>
    </w:p>
    <w:p w14:paraId="50226F38" w14:textId="37B661DB" w:rsidR="00314296" w:rsidRPr="00DC0467" w:rsidRDefault="00314296" w:rsidP="009B5605">
      <w:pPr>
        <w:pStyle w:val="PargrafodaLista"/>
        <w:numPr>
          <w:ilvl w:val="0"/>
          <w:numId w:val="31"/>
        </w:numPr>
        <w:jc w:val="both"/>
        <w:rPr>
          <w:rFonts w:ascii="Arial" w:hAnsi="Arial" w:cs="Arial"/>
          <w:b/>
          <w:szCs w:val="24"/>
        </w:rPr>
      </w:pPr>
      <w:r w:rsidRPr="00DC0467">
        <w:rPr>
          <w:rFonts w:ascii="Arial" w:hAnsi="Arial" w:cs="Arial"/>
          <w:b/>
          <w:szCs w:val="24"/>
        </w:rPr>
        <w:t>CRITÉRIOS DE JULGAMENTO</w:t>
      </w:r>
    </w:p>
    <w:p w14:paraId="5809851E" w14:textId="77777777" w:rsidR="00B95D44" w:rsidRPr="00DC0467" w:rsidRDefault="00B95D44" w:rsidP="009B5605">
      <w:pPr>
        <w:jc w:val="both"/>
        <w:rPr>
          <w:rFonts w:ascii="Arial" w:hAnsi="Arial" w:cs="Arial"/>
          <w:b/>
          <w:szCs w:val="24"/>
        </w:rPr>
      </w:pPr>
    </w:p>
    <w:p w14:paraId="54119014" w14:textId="52044C36" w:rsidR="00314296" w:rsidRPr="00DC0467" w:rsidRDefault="00314296" w:rsidP="009B5605">
      <w:pPr>
        <w:jc w:val="both"/>
        <w:rPr>
          <w:rFonts w:ascii="Arial" w:hAnsi="Arial" w:cs="Arial"/>
          <w:szCs w:val="24"/>
        </w:rPr>
      </w:pPr>
      <w:r w:rsidRPr="00DC0467">
        <w:rPr>
          <w:rFonts w:ascii="Arial" w:hAnsi="Arial" w:cs="Arial"/>
          <w:b/>
          <w:szCs w:val="24"/>
        </w:rPr>
        <w:t>11.1</w:t>
      </w:r>
      <w:r w:rsidRPr="00DC0467">
        <w:rPr>
          <w:rFonts w:ascii="Arial" w:hAnsi="Arial" w:cs="Arial"/>
          <w:szCs w:val="24"/>
        </w:rPr>
        <w:t xml:space="preserve"> - Para julgamento, será adotado o critério de </w:t>
      </w:r>
      <w:r w:rsidR="00CC34AC" w:rsidRPr="00DC0467">
        <w:rPr>
          <w:rFonts w:ascii="Arial" w:hAnsi="Arial" w:cs="Arial"/>
          <w:szCs w:val="24"/>
        </w:rPr>
        <w:t xml:space="preserve">MAIOR </w:t>
      </w:r>
      <w:r w:rsidR="005B411F" w:rsidRPr="00DC0467">
        <w:rPr>
          <w:rFonts w:ascii="Arial" w:hAnsi="Arial" w:cs="Arial"/>
          <w:szCs w:val="24"/>
        </w:rPr>
        <w:t xml:space="preserve">PREÇO POR </w:t>
      </w:r>
      <w:r w:rsidR="0066745A">
        <w:rPr>
          <w:rFonts w:ascii="Arial" w:hAnsi="Arial" w:cs="Arial"/>
          <w:szCs w:val="24"/>
        </w:rPr>
        <w:t>ITEM</w:t>
      </w:r>
      <w:r w:rsidRPr="00DC0467">
        <w:rPr>
          <w:rFonts w:ascii="Arial" w:hAnsi="Arial" w:cs="Arial"/>
          <w:szCs w:val="24"/>
        </w:rPr>
        <w:t>, observados o valor máximo aceitável, os prazos para fornecimento, as especificações técnicas, parâmetros mínimos de desempenho e qualidade e demais condições definidas neste Edital.</w:t>
      </w:r>
    </w:p>
    <w:p w14:paraId="6890AA49" w14:textId="77777777" w:rsidR="00BF5A3C" w:rsidRPr="00155F18" w:rsidRDefault="00BF5A3C" w:rsidP="009B5605">
      <w:pPr>
        <w:jc w:val="both"/>
        <w:rPr>
          <w:rFonts w:ascii="Arial" w:hAnsi="Arial" w:cs="Arial"/>
          <w:color w:val="000000" w:themeColor="text1"/>
          <w:szCs w:val="24"/>
        </w:rPr>
      </w:pPr>
    </w:p>
    <w:p w14:paraId="40D123A3" w14:textId="6CE1653D" w:rsidR="00314296" w:rsidRPr="00155F18" w:rsidRDefault="00314296" w:rsidP="009B5605">
      <w:pPr>
        <w:jc w:val="both"/>
        <w:rPr>
          <w:rFonts w:ascii="Arial" w:hAnsi="Arial" w:cs="Arial"/>
          <w:color w:val="000000" w:themeColor="text1"/>
          <w:szCs w:val="24"/>
        </w:rPr>
      </w:pPr>
      <w:r w:rsidRPr="00155F18">
        <w:rPr>
          <w:rFonts w:ascii="Arial" w:hAnsi="Arial" w:cs="Arial"/>
          <w:b/>
          <w:color w:val="000000" w:themeColor="text1"/>
          <w:szCs w:val="24"/>
        </w:rPr>
        <w:t>11.2 -</w:t>
      </w:r>
      <w:r w:rsidRPr="00155F18">
        <w:rPr>
          <w:rFonts w:ascii="Arial" w:hAnsi="Arial" w:cs="Arial"/>
          <w:color w:val="000000" w:themeColor="text1"/>
          <w:szCs w:val="24"/>
        </w:rPr>
        <w:t xml:space="preserve"> O </w:t>
      </w:r>
      <w:r w:rsidR="00086E3D" w:rsidRPr="00155F18">
        <w:rPr>
          <w:rFonts w:ascii="Arial" w:hAnsi="Arial" w:cs="Arial"/>
          <w:color w:val="000000" w:themeColor="text1"/>
          <w:szCs w:val="24"/>
        </w:rPr>
        <w:t>Agente de Contratação</w:t>
      </w:r>
      <w:r w:rsidRPr="00155F18">
        <w:rPr>
          <w:rFonts w:ascii="Arial" w:hAnsi="Arial" w:cs="Arial"/>
          <w:color w:val="000000" w:themeColor="text1"/>
          <w:szCs w:val="24"/>
        </w:rPr>
        <w:t xml:space="preserve"> anunciará o licitante detentor da proposta ou lance de menor valor/ maior vantajosidade imediatamente após a fase de aceitação das propostas ou, quando for o caso, após negociação e decisão pelo </w:t>
      </w:r>
      <w:r w:rsidR="00086E3D" w:rsidRPr="00155F18">
        <w:rPr>
          <w:rFonts w:ascii="Arial" w:hAnsi="Arial" w:cs="Arial"/>
          <w:color w:val="000000" w:themeColor="text1"/>
          <w:szCs w:val="24"/>
        </w:rPr>
        <w:t>Agente de Contratação</w:t>
      </w:r>
      <w:r w:rsidRPr="00155F18">
        <w:rPr>
          <w:rFonts w:ascii="Arial" w:hAnsi="Arial" w:cs="Arial"/>
          <w:color w:val="000000" w:themeColor="text1"/>
          <w:szCs w:val="24"/>
        </w:rPr>
        <w:t xml:space="preserve"> acerca da aceitação do lance de menor valor/ mais vantajoso.</w:t>
      </w:r>
    </w:p>
    <w:p w14:paraId="16D0390F" w14:textId="77777777" w:rsidR="00A23DCB" w:rsidRPr="00155F18" w:rsidRDefault="00A23DCB" w:rsidP="009B5605">
      <w:pPr>
        <w:jc w:val="both"/>
        <w:rPr>
          <w:rFonts w:ascii="Arial" w:hAnsi="Arial" w:cs="Arial"/>
          <w:color w:val="000000" w:themeColor="text1"/>
          <w:szCs w:val="24"/>
        </w:rPr>
      </w:pPr>
    </w:p>
    <w:p w14:paraId="3250EBEC" w14:textId="77EDC639" w:rsidR="00314296" w:rsidRPr="00155F18" w:rsidRDefault="00314296" w:rsidP="009B5605">
      <w:pPr>
        <w:jc w:val="both"/>
        <w:rPr>
          <w:rFonts w:ascii="Arial" w:hAnsi="Arial" w:cs="Arial"/>
          <w:color w:val="000000" w:themeColor="text1"/>
          <w:szCs w:val="24"/>
        </w:rPr>
      </w:pPr>
      <w:r w:rsidRPr="00155F18">
        <w:rPr>
          <w:rFonts w:ascii="Arial" w:hAnsi="Arial" w:cs="Arial"/>
          <w:b/>
          <w:color w:val="000000" w:themeColor="text1"/>
          <w:szCs w:val="24"/>
        </w:rPr>
        <w:t>11.3 -</w:t>
      </w:r>
      <w:r w:rsidRPr="00155F18">
        <w:rPr>
          <w:rFonts w:ascii="Arial" w:hAnsi="Arial" w:cs="Arial"/>
          <w:color w:val="000000" w:themeColor="text1"/>
          <w:szCs w:val="24"/>
        </w:rPr>
        <w:t xml:space="preserve"> Se a proposta de menor valor/maior vantajosidade não for aceitável ou se o licitante desatender às exigências habilitatórias, o </w:t>
      </w:r>
      <w:r w:rsidR="00086E3D" w:rsidRPr="00155F18">
        <w:rPr>
          <w:rFonts w:ascii="Arial" w:hAnsi="Arial" w:cs="Arial"/>
          <w:color w:val="000000" w:themeColor="text1"/>
          <w:szCs w:val="24"/>
        </w:rPr>
        <w:t>Agente de Contratação</w:t>
      </w:r>
      <w:r w:rsidRPr="00155F18">
        <w:rPr>
          <w:rFonts w:ascii="Arial" w:hAnsi="Arial" w:cs="Arial"/>
          <w:color w:val="000000" w:themeColor="text1"/>
          <w:szCs w:val="24"/>
        </w:rPr>
        <w:t xml:space="preserve"> poderá examinar a proposta subsequente, verificando a sua aceitabilidade e procederá a verificação das condições habilitatórias do proponente, na ordem de classificação, ordenada e sucessivamente, até a apuração de uma proposta que atenda ao edital, sendo o respectivo licitante declarado vencedor.</w:t>
      </w:r>
    </w:p>
    <w:p w14:paraId="53C28DC2" w14:textId="77777777" w:rsidR="00A23DCB" w:rsidRPr="00155F18" w:rsidRDefault="00A23DCB" w:rsidP="009B5605">
      <w:pPr>
        <w:jc w:val="both"/>
        <w:rPr>
          <w:rFonts w:ascii="Arial" w:hAnsi="Arial" w:cs="Arial"/>
          <w:color w:val="000000" w:themeColor="text1"/>
          <w:szCs w:val="24"/>
        </w:rPr>
      </w:pPr>
    </w:p>
    <w:p w14:paraId="6577900D" w14:textId="77777777" w:rsidR="00314296" w:rsidRPr="00155F18" w:rsidRDefault="00314296" w:rsidP="009B5605">
      <w:pPr>
        <w:jc w:val="both"/>
        <w:rPr>
          <w:rFonts w:ascii="Arial" w:hAnsi="Arial" w:cs="Arial"/>
          <w:color w:val="000000" w:themeColor="text1"/>
          <w:szCs w:val="24"/>
        </w:rPr>
      </w:pPr>
      <w:r w:rsidRPr="00155F18">
        <w:rPr>
          <w:rFonts w:ascii="Arial" w:hAnsi="Arial" w:cs="Arial"/>
          <w:b/>
          <w:color w:val="000000" w:themeColor="text1"/>
          <w:szCs w:val="24"/>
        </w:rPr>
        <w:t>11.4</w:t>
      </w:r>
      <w:r w:rsidRPr="00155F18">
        <w:rPr>
          <w:rFonts w:ascii="Arial" w:hAnsi="Arial" w:cs="Arial"/>
          <w:color w:val="000000" w:themeColor="text1"/>
          <w:szCs w:val="24"/>
        </w:rPr>
        <w:t xml:space="preserve"> - No caso de discordância entre valores numéricos e por extenso, prevalecerão estes últimos e, entre preços unitários e totais, os primeiros.</w:t>
      </w:r>
    </w:p>
    <w:p w14:paraId="52611141" w14:textId="77777777" w:rsidR="003D2485" w:rsidRPr="00155F18" w:rsidRDefault="003D2485" w:rsidP="009B5605">
      <w:pPr>
        <w:jc w:val="both"/>
        <w:rPr>
          <w:rFonts w:ascii="Arial" w:hAnsi="Arial" w:cs="Arial"/>
          <w:color w:val="000000" w:themeColor="text1"/>
          <w:szCs w:val="24"/>
        </w:rPr>
      </w:pPr>
    </w:p>
    <w:p w14:paraId="36DE4254" w14:textId="77777777" w:rsidR="00314296" w:rsidRPr="00155F18" w:rsidRDefault="00314296" w:rsidP="009B5605">
      <w:pPr>
        <w:jc w:val="both"/>
        <w:rPr>
          <w:rFonts w:ascii="Arial" w:hAnsi="Arial" w:cs="Arial"/>
          <w:color w:val="000000" w:themeColor="text1"/>
          <w:szCs w:val="24"/>
        </w:rPr>
      </w:pPr>
      <w:r w:rsidRPr="00155F18">
        <w:rPr>
          <w:rFonts w:ascii="Arial" w:hAnsi="Arial" w:cs="Arial"/>
          <w:b/>
          <w:color w:val="000000" w:themeColor="text1"/>
          <w:szCs w:val="24"/>
        </w:rPr>
        <w:t>11.5</w:t>
      </w:r>
      <w:r w:rsidRPr="00155F18">
        <w:rPr>
          <w:rFonts w:ascii="Arial" w:hAnsi="Arial" w:cs="Arial"/>
          <w:color w:val="000000" w:themeColor="text1"/>
          <w:szCs w:val="24"/>
        </w:rPr>
        <w:t xml:space="preserve"> - Serão desclassificadas as propostas que conflitem com as normas deste Edital ou da legislação em vigor.</w:t>
      </w:r>
    </w:p>
    <w:p w14:paraId="542A002E" w14:textId="77777777" w:rsidR="003D2485" w:rsidRPr="00155F18" w:rsidRDefault="003D2485" w:rsidP="009B5605">
      <w:pPr>
        <w:jc w:val="both"/>
        <w:rPr>
          <w:rFonts w:ascii="Arial" w:hAnsi="Arial" w:cs="Arial"/>
          <w:color w:val="000000" w:themeColor="text1"/>
          <w:szCs w:val="24"/>
        </w:rPr>
      </w:pPr>
    </w:p>
    <w:p w14:paraId="07A350CF" w14:textId="77777777" w:rsidR="00314296" w:rsidRPr="00155F18" w:rsidRDefault="00314296" w:rsidP="009B5605">
      <w:pPr>
        <w:jc w:val="both"/>
        <w:rPr>
          <w:rFonts w:ascii="Arial" w:hAnsi="Arial" w:cs="Arial"/>
          <w:color w:val="000000" w:themeColor="text1"/>
          <w:szCs w:val="24"/>
        </w:rPr>
      </w:pPr>
      <w:r w:rsidRPr="00155F18">
        <w:rPr>
          <w:rFonts w:ascii="Arial" w:hAnsi="Arial" w:cs="Arial"/>
          <w:b/>
          <w:color w:val="000000" w:themeColor="text1"/>
          <w:szCs w:val="24"/>
        </w:rPr>
        <w:t>11.6</w:t>
      </w:r>
      <w:r w:rsidRPr="00155F18">
        <w:rPr>
          <w:rFonts w:ascii="Arial" w:hAnsi="Arial" w:cs="Arial"/>
          <w:color w:val="000000" w:themeColor="text1"/>
          <w:szCs w:val="24"/>
        </w:rPr>
        <w:t xml:space="preserve"> - Serão rejeitadas as propostas que:</w:t>
      </w:r>
    </w:p>
    <w:p w14:paraId="63C4A685" w14:textId="77777777" w:rsidR="002F290B" w:rsidRPr="00155F18" w:rsidRDefault="002F290B" w:rsidP="009B5605">
      <w:pPr>
        <w:jc w:val="both"/>
        <w:rPr>
          <w:rFonts w:ascii="Arial" w:hAnsi="Arial" w:cs="Arial"/>
          <w:color w:val="000000" w:themeColor="text1"/>
          <w:szCs w:val="24"/>
        </w:rPr>
      </w:pPr>
    </w:p>
    <w:p w14:paraId="1F5FC2D5" w14:textId="4AF473AB" w:rsidR="00314296" w:rsidRPr="00155F18" w:rsidRDefault="00314296" w:rsidP="009B5605">
      <w:pPr>
        <w:jc w:val="both"/>
        <w:rPr>
          <w:rFonts w:ascii="Arial" w:hAnsi="Arial" w:cs="Arial"/>
          <w:color w:val="000000" w:themeColor="text1"/>
          <w:szCs w:val="24"/>
        </w:rPr>
      </w:pPr>
      <w:r w:rsidRPr="00155F18">
        <w:rPr>
          <w:rFonts w:ascii="Arial" w:hAnsi="Arial" w:cs="Arial"/>
          <w:b/>
          <w:color w:val="000000" w:themeColor="text1"/>
          <w:szCs w:val="24"/>
        </w:rPr>
        <w:t>11.6.1</w:t>
      </w:r>
      <w:r w:rsidRPr="00155F18">
        <w:rPr>
          <w:rFonts w:ascii="Arial" w:hAnsi="Arial" w:cs="Arial"/>
          <w:color w:val="000000" w:themeColor="text1"/>
          <w:szCs w:val="24"/>
        </w:rPr>
        <w:t xml:space="preserve"> - Sejam incompletas, isto é, não conterem informação(ões) suficiente(s) que permita(m) a perfeita identificação do </w:t>
      </w:r>
      <w:r w:rsidR="001413FD" w:rsidRPr="00155F18">
        <w:rPr>
          <w:rFonts w:ascii="Arial" w:hAnsi="Arial" w:cs="Arial"/>
          <w:color w:val="000000" w:themeColor="text1"/>
          <w:szCs w:val="24"/>
        </w:rPr>
        <w:t>objeto</w:t>
      </w:r>
      <w:r w:rsidRPr="00155F18">
        <w:rPr>
          <w:rFonts w:ascii="Arial" w:hAnsi="Arial" w:cs="Arial"/>
          <w:color w:val="000000" w:themeColor="text1"/>
          <w:szCs w:val="24"/>
        </w:rPr>
        <w:t xml:space="preserve"> licitado;</w:t>
      </w:r>
    </w:p>
    <w:p w14:paraId="0FF724F8" w14:textId="77777777" w:rsidR="004B3AF1" w:rsidRPr="00155F18" w:rsidRDefault="004B3AF1" w:rsidP="009B5605">
      <w:pPr>
        <w:jc w:val="both"/>
        <w:rPr>
          <w:rFonts w:ascii="Arial" w:hAnsi="Arial" w:cs="Arial"/>
          <w:color w:val="000000" w:themeColor="text1"/>
          <w:szCs w:val="24"/>
        </w:rPr>
      </w:pPr>
    </w:p>
    <w:p w14:paraId="37C2309C" w14:textId="1252007F" w:rsidR="00314296" w:rsidRPr="00155F18" w:rsidRDefault="00314296" w:rsidP="009B5605">
      <w:pPr>
        <w:jc w:val="both"/>
        <w:rPr>
          <w:rFonts w:ascii="Arial" w:hAnsi="Arial" w:cs="Arial"/>
          <w:color w:val="000000" w:themeColor="text1"/>
          <w:szCs w:val="24"/>
        </w:rPr>
      </w:pPr>
      <w:r w:rsidRPr="00155F18">
        <w:rPr>
          <w:rFonts w:ascii="Arial" w:hAnsi="Arial" w:cs="Arial"/>
          <w:b/>
          <w:color w:val="000000" w:themeColor="text1"/>
          <w:szCs w:val="24"/>
        </w:rPr>
        <w:t>11.6.2</w:t>
      </w:r>
      <w:r w:rsidRPr="00155F18">
        <w:rPr>
          <w:rFonts w:ascii="Arial" w:hAnsi="Arial" w:cs="Arial"/>
          <w:color w:val="000000" w:themeColor="text1"/>
          <w:szCs w:val="24"/>
        </w:rPr>
        <w:t xml:space="preserve"> - Contiverem qualquer limitação ou condição substancialmente contrastante com o presente Edital, ou seja, manifestamente inexequíveis, por decisão do </w:t>
      </w:r>
      <w:r w:rsidR="00086E3D" w:rsidRPr="00155F18">
        <w:rPr>
          <w:rFonts w:ascii="Arial" w:hAnsi="Arial" w:cs="Arial"/>
          <w:color w:val="000000" w:themeColor="text1"/>
          <w:szCs w:val="24"/>
        </w:rPr>
        <w:t>Agente de Contratação</w:t>
      </w:r>
      <w:r w:rsidRPr="00155F18">
        <w:rPr>
          <w:rFonts w:ascii="Arial" w:hAnsi="Arial" w:cs="Arial"/>
          <w:color w:val="000000" w:themeColor="text1"/>
          <w:szCs w:val="24"/>
        </w:rPr>
        <w:t>.</w:t>
      </w:r>
    </w:p>
    <w:p w14:paraId="4D3C68A0" w14:textId="77777777" w:rsidR="0050427F" w:rsidRPr="00155F18" w:rsidRDefault="0050427F" w:rsidP="009B5605">
      <w:pPr>
        <w:jc w:val="both"/>
        <w:rPr>
          <w:rFonts w:ascii="Arial" w:hAnsi="Arial" w:cs="Arial"/>
          <w:color w:val="000000" w:themeColor="text1"/>
          <w:szCs w:val="24"/>
        </w:rPr>
      </w:pPr>
    </w:p>
    <w:p w14:paraId="2FCF923C" w14:textId="52953691" w:rsidR="00314296" w:rsidRPr="00155F18" w:rsidRDefault="00314296" w:rsidP="009B5605">
      <w:pPr>
        <w:jc w:val="both"/>
        <w:rPr>
          <w:rFonts w:ascii="Arial" w:hAnsi="Arial" w:cs="Arial"/>
          <w:color w:val="000000" w:themeColor="text1"/>
          <w:szCs w:val="24"/>
        </w:rPr>
      </w:pPr>
      <w:r w:rsidRPr="00155F18">
        <w:rPr>
          <w:rFonts w:ascii="Arial" w:hAnsi="Arial" w:cs="Arial"/>
          <w:b/>
          <w:color w:val="000000" w:themeColor="text1"/>
          <w:szCs w:val="24"/>
        </w:rPr>
        <w:t>11.7</w:t>
      </w:r>
      <w:r w:rsidRPr="00155F18">
        <w:rPr>
          <w:rFonts w:ascii="Arial" w:hAnsi="Arial" w:cs="Arial"/>
          <w:color w:val="000000" w:themeColor="text1"/>
          <w:szCs w:val="24"/>
        </w:rPr>
        <w:t xml:space="preserve"> - Caso não sejam apresentados lances, será verificada a conformidade entre a proposta de </w:t>
      </w:r>
      <w:r w:rsidR="00CC34AC" w:rsidRPr="00155F18">
        <w:rPr>
          <w:rFonts w:ascii="Arial" w:hAnsi="Arial" w:cs="Arial"/>
          <w:color w:val="000000" w:themeColor="text1"/>
          <w:szCs w:val="24"/>
        </w:rPr>
        <w:t>maior desconto</w:t>
      </w:r>
      <w:r w:rsidRPr="00155F18">
        <w:rPr>
          <w:rFonts w:ascii="Arial" w:hAnsi="Arial" w:cs="Arial"/>
          <w:color w:val="000000" w:themeColor="text1"/>
          <w:szCs w:val="24"/>
        </w:rPr>
        <w:t xml:space="preserve"> e valor estimado para a aquisição do bem.</w:t>
      </w:r>
    </w:p>
    <w:p w14:paraId="0CC7231E" w14:textId="77777777" w:rsidR="00B7454B" w:rsidRPr="00155F18" w:rsidRDefault="00B7454B" w:rsidP="009B5605">
      <w:pPr>
        <w:jc w:val="both"/>
        <w:rPr>
          <w:rFonts w:ascii="Arial" w:hAnsi="Arial" w:cs="Arial"/>
          <w:color w:val="000000" w:themeColor="text1"/>
          <w:szCs w:val="24"/>
        </w:rPr>
      </w:pPr>
    </w:p>
    <w:p w14:paraId="4929DF2A" w14:textId="77777777" w:rsidR="00314296" w:rsidRPr="00155F18" w:rsidRDefault="00314296" w:rsidP="009B5605">
      <w:pPr>
        <w:jc w:val="both"/>
        <w:rPr>
          <w:rFonts w:ascii="Arial" w:hAnsi="Arial" w:cs="Arial"/>
          <w:color w:val="000000" w:themeColor="text1"/>
          <w:szCs w:val="24"/>
        </w:rPr>
      </w:pPr>
      <w:r w:rsidRPr="00155F18">
        <w:rPr>
          <w:rFonts w:ascii="Arial" w:hAnsi="Arial" w:cs="Arial"/>
          <w:b/>
          <w:color w:val="000000" w:themeColor="text1"/>
          <w:szCs w:val="24"/>
        </w:rPr>
        <w:t>11.7.1</w:t>
      </w:r>
      <w:r w:rsidRPr="00155F18">
        <w:rPr>
          <w:rFonts w:ascii="Arial" w:hAnsi="Arial" w:cs="Arial"/>
          <w:color w:val="000000" w:themeColor="text1"/>
          <w:szCs w:val="24"/>
        </w:rPr>
        <w:t xml:space="preserve"> - Da sessão, o sistema gerará ata circunstanciada, na qual estarão registrados todos os atos do procedimento e as ocorrências relevantes.</w:t>
      </w:r>
    </w:p>
    <w:p w14:paraId="22A418C1" w14:textId="77777777" w:rsidR="00124E3C" w:rsidRPr="00155F18" w:rsidRDefault="00124E3C" w:rsidP="009B5605">
      <w:pPr>
        <w:jc w:val="both"/>
        <w:rPr>
          <w:rFonts w:ascii="Arial" w:hAnsi="Arial" w:cs="Arial"/>
          <w:color w:val="000000" w:themeColor="text1"/>
          <w:szCs w:val="24"/>
        </w:rPr>
      </w:pPr>
    </w:p>
    <w:p w14:paraId="66632027" w14:textId="77777777" w:rsidR="00314296" w:rsidRPr="00155F18" w:rsidRDefault="00314296" w:rsidP="009B5605">
      <w:pPr>
        <w:jc w:val="both"/>
        <w:rPr>
          <w:rFonts w:ascii="Arial" w:hAnsi="Arial" w:cs="Arial"/>
          <w:color w:val="000000" w:themeColor="text1"/>
          <w:szCs w:val="24"/>
        </w:rPr>
      </w:pPr>
      <w:r w:rsidRPr="00155F18">
        <w:rPr>
          <w:rFonts w:ascii="Arial" w:hAnsi="Arial" w:cs="Arial"/>
          <w:b/>
          <w:color w:val="000000" w:themeColor="text1"/>
          <w:szCs w:val="24"/>
        </w:rPr>
        <w:t>11.8</w:t>
      </w:r>
      <w:r w:rsidRPr="00155F18">
        <w:rPr>
          <w:rFonts w:ascii="Arial" w:hAnsi="Arial" w:cs="Arial"/>
          <w:color w:val="000000" w:themeColor="text1"/>
          <w:szCs w:val="24"/>
        </w:rPr>
        <w:t xml:space="preserve"> - Constatando o atendimento das exigências previstas no Edital, o licitante será declarado vencedor, sendo homologado o procedimento e adjudicado o objeto da licitação pela autoridade competente.</w:t>
      </w:r>
    </w:p>
    <w:p w14:paraId="673FEF77" w14:textId="77777777" w:rsidR="00124E3C" w:rsidRPr="00155F18" w:rsidRDefault="00124E3C" w:rsidP="009B5605">
      <w:pPr>
        <w:jc w:val="both"/>
        <w:rPr>
          <w:rFonts w:ascii="Arial" w:hAnsi="Arial" w:cs="Arial"/>
          <w:color w:val="000000" w:themeColor="text1"/>
          <w:szCs w:val="24"/>
        </w:rPr>
      </w:pPr>
    </w:p>
    <w:p w14:paraId="03D56677" w14:textId="77777777" w:rsidR="00314296" w:rsidRPr="00155F18" w:rsidRDefault="00314296" w:rsidP="009B5605">
      <w:pPr>
        <w:jc w:val="both"/>
        <w:rPr>
          <w:rFonts w:ascii="Arial" w:hAnsi="Arial" w:cs="Arial"/>
          <w:color w:val="000000" w:themeColor="text1"/>
          <w:szCs w:val="24"/>
        </w:rPr>
      </w:pPr>
      <w:r w:rsidRPr="00155F18">
        <w:rPr>
          <w:rFonts w:ascii="Arial" w:hAnsi="Arial" w:cs="Arial"/>
          <w:b/>
          <w:color w:val="000000" w:themeColor="text1"/>
          <w:szCs w:val="24"/>
        </w:rPr>
        <w:t>11.9</w:t>
      </w:r>
      <w:r w:rsidRPr="00155F18">
        <w:rPr>
          <w:rFonts w:ascii="Arial" w:hAnsi="Arial" w:cs="Arial"/>
          <w:color w:val="000000" w:themeColor="text1"/>
          <w:szCs w:val="24"/>
        </w:rPr>
        <w:t xml:space="preserve"> - Após a habilitação, poderá a licitante ser desqualificada por motivo relacionado com a capacidade jurídica, regularidade fiscal, qualificação econômico-financeira, qualificação técnica e/ou inidoneidade, em razão de fatos supervenientes ou somente conhecidos após o julgamento.</w:t>
      </w:r>
    </w:p>
    <w:p w14:paraId="2CC8A518" w14:textId="77777777" w:rsidR="00314296" w:rsidRPr="00155F18" w:rsidRDefault="00314296" w:rsidP="009B5605">
      <w:pPr>
        <w:jc w:val="both"/>
        <w:rPr>
          <w:rFonts w:ascii="Arial" w:hAnsi="Arial" w:cs="Arial"/>
          <w:color w:val="000000" w:themeColor="text1"/>
          <w:szCs w:val="24"/>
        </w:rPr>
      </w:pPr>
    </w:p>
    <w:p w14:paraId="28725699" w14:textId="47933550" w:rsidR="00314296" w:rsidRPr="00155F18" w:rsidRDefault="00314296" w:rsidP="009B5605">
      <w:pPr>
        <w:pStyle w:val="PargrafodaLista"/>
        <w:numPr>
          <w:ilvl w:val="0"/>
          <w:numId w:val="31"/>
        </w:numPr>
        <w:jc w:val="both"/>
        <w:rPr>
          <w:rFonts w:ascii="Arial" w:hAnsi="Arial" w:cs="Arial"/>
          <w:b/>
          <w:color w:val="000000" w:themeColor="text1"/>
          <w:szCs w:val="24"/>
        </w:rPr>
      </w:pPr>
      <w:r w:rsidRPr="00155F18">
        <w:rPr>
          <w:rFonts w:ascii="Arial" w:hAnsi="Arial" w:cs="Arial"/>
          <w:b/>
          <w:color w:val="000000" w:themeColor="text1"/>
          <w:szCs w:val="24"/>
        </w:rPr>
        <w:t>ENCAMINHAMENTO DA PROPOSTA FINANCEIRA (PROPOSTA FINAL)</w:t>
      </w:r>
    </w:p>
    <w:p w14:paraId="4570ECFF" w14:textId="77777777" w:rsidR="00314296" w:rsidRPr="00155F18" w:rsidRDefault="00314296" w:rsidP="009B5605">
      <w:pPr>
        <w:jc w:val="both"/>
        <w:rPr>
          <w:rFonts w:ascii="Arial" w:hAnsi="Arial" w:cs="Arial"/>
          <w:color w:val="000000" w:themeColor="text1"/>
          <w:szCs w:val="24"/>
        </w:rPr>
      </w:pPr>
    </w:p>
    <w:p w14:paraId="1840BC12" w14:textId="69CDBB5F" w:rsidR="004709AB" w:rsidRPr="00155F18" w:rsidRDefault="004709AB" w:rsidP="009B5605">
      <w:pPr>
        <w:jc w:val="both"/>
        <w:rPr>
          <w:rFonts w:ascii="Arial" w:hAnsi="Arial" w:cs="Arial"/>
          <w:color w:val="000000" w:themeColor="text1"/>
          <w:szCs w:val="24"/>
        </w:rPr>
      </w:pPr>
      <w:r w:rsidRPr="00155F18">
        <w:rPr>
          <w:rFonts w:ascii="Arial" w:hAnsi="Arial" w:cs="Arial"/>
          <w:b/>
          <w:color w:val="000000" w:themeColor="text1"/>
          <w:szCs w:val="24"/>
        </w:rPr>
        <w:t>12.1</w:t>
      </w:r>
      <w:r w:rsidRPr="00155F18">
        <w:rPr>
          <w:rFonts w:ascii="Arial" w:hAnsi="Arial" w:cs="Arial"/>
          <w:color w:val="000000" w:themeColor="text1"/>
          <w:szCs w:val="24"/>
        </w:rPr>
        <w:t xml:space="preserve"> </w:t>
      </w:r>
      <w:r w:rsidR="002309CA" w:rsidRPr="00155F18">
        <w:rPr>
          <w:rFonts w:ascii="Arial" w:hAnsi="Arial" w:cs="Arial"/>
          <w:color w:val="000000" w:themeColor="text1"/>
          <w:szCs w:val="24"/>
        </w:rPr>
        <w:t>–</w:t>
      </w:r>
      <w:r w:rsidRPr="00155F18">
        <w:rPr>
          <w:rFonts w:ascii="Arial" w:hAnsi="Arial" w:cs="Arial"/>
          <w:color w:val="000000" w:themeColor="text1"/>
          <w:szCs w:val="24"/>
        </w:rPr>
        <w:t xml:space="preserve"> </w:t>
      </w:r>
      <w:r w:rsidR="002309CA" w:rsidRPr="00155F18">
        <w:rPr>
          <w:rFonts w:ascii="Arial" w:hAnsi="Arial" w:cs="Arial"/>
          <w:color w:val="000000" w:themeColor="text1"/>
          <w:szCs w:val="24"/>
        </w:rPr>
        <w:t>O LANCE FINAL</w:t>
      </w:r>
      <w:r w:rsidRPr="00155F18">
        <w:rPr>
          <w:rFonts w:ascii="Arial" w:hAnsi="Arial" w:cs="Arial"/>
          <w:color w:val="000000" w:themeColor="text1"/>
          <w:szCs w:val="24"/>
        </w:rPr>
        <w:t xml:space="preserve"> do licitante declarado vencedor será atualizad</w:t>
      </w:r>
      <w:r w:rsidR="002309CA" w:rsidRPr="00155F18">
        <w:rPr>
          <w:rFonts w:ascii="Arial" w:hAnsi="Arial" w:cs="Arial"/>
          <w:color w:val="000000" w:themeColor="text1"/>
          <w:szCs w:val="24"/>
        </w:rPr>
        <w:t>o</w:t>
      </w:r>
      <w:r w:rsidRPr="00155F18">
        <w:rPr>
          <w:rFonts w:ascii="Arial" w:hAnsi="Arial" w:cs="Arial"/>
          <w:color w:val="000000" w:themeColor="text1"/>
          <w:szCs w:val="24"/>
        </w:rPr>
        <w:t xml:space="preserve"> automaticamente pelo sistema d</w:t>
      </w:r>
      <w:r w:rsidR="00286F0D" w:rsidRPr="00155F18">
        <w:rPr>
          <w:rFonts w:ascii="Arial" w:hAnsi="Arial" w:cs="Arial"/>
          <w:color w:val="000000" w:themeColor="text1"/>
          <w:szCs w:val="24"/>
        </w:rPr>
        <w:t>a</w:t>
      </w:r>
      <w:r w:rsidRPr="00155F18">
        <w:rPr>
          <w:rFonts w:ascii="Arial" w:hAnsi="Arial" w:cs="Arial"/>
          <w:color w:val="000000" w:themeColor="text1"/>
          <w:szCs w:val="24"/>
        </w:rPr>
        <w:t xml:space="preserve"> </w:t>
      </w:r>
      <w:r w:rsidR="002B2822" w:rsidRPr="00155F18">
        <w:rPr>
          <w:rFonts w:ascii="Arial" w:hAnsi="Arial" w:cs="Arial"/>
          <w:color w:val="000000" w:themeColor="text1"/>
          <w:szCs w:val="24"/>
        </w:rPr>
        <w:t>concorrência</w:t>
      </w:r>
      <w:r w:rsidRPr="00155F18">
        <w:rPr>
          <w:rFonts w:ascii="Arial" w:hAnsi="Arial" w:cs="Arial"/>
          <w:color w:val="000000" w:themeColor="text1"/>
          <w:szCs w:val="24"/>
        </w:rPr>
        <w:t xml:space="preserve"> eletrônic</w:t>
      </w:r>
      <w:r w:rsidR="00286F0D" w:rsidRPr="00155F18">
        <w:rPr>
          <w:rFonts w:ascii="Arial" w:hAnsi="Arial" w:cs="Arial"/>
          <w:color w:val="000000" w:themeColor="text1"/>
          <w:szCs w:val="24"/>
        </w:rPr>
        <w:t>a</w:t>
      </w:r>
      <w:r w:rsidRPr="00155F18">
        <w:rPr>
          <w:rFonts w:ascii="Arial" w:hAnsi="Arial" w:cs="Arial"/>
          <w:color w:val="000000" w:themeColor="text1"/>
          <w:szCs w:val="24"/>
        </w:rPr>
        <w:t>.</w:t>
      </w:r>
    </w:p>
    <w:p w14:paraId="3649B21C" w14:textId="77777777" w:rsidR="00F0463A" w:rsidRPr="00155F18" w:rsidRDefault="00F0463A" w:rsidP="009B5605">
      <w:pPr>
        <w:jc w:val="both"/>
        <w:rPr>
          <w:rFonts w:ascii="Arial" w:hAnsi="Arial" w:cs="Arial"/>
          <w:color w:val="000000" w:themeColor="text1"/>
          <w:szCs w:val="24"/>
        </w:rPr>
      </w:pPr>
    </w:p>
    <w:p w14:paraId="5274949B" w14:textId="19C930F3" w:rsidR="004709AB" w:rsidRPr="00155F18" w:rsidRDefault="004709AB" w:rsidP="009B5605">
      <w:pPr>
        <w:jc w:val="both"/>
        <w:rPr>
          <w:rFonts w:ascii="Arial" w:hAnsi="Arial" w:cs="Arial"/>
          <w:color w:val="000000" w:themeColor="text1"/>
          <w:szCs w:val="24"/>
        </w:rPr>
      </w:pPr>
      <w:r w:rsidRPr="00155F18">
        <w:rPr>
          <w:rFonts w:ascii="Arial" w:hAnsi="Arial" w:cs="Arial"/>
          <w:b/>
          <w:color w:val="000000" w:themeColor="text1"/>
          <w:szCs w:val="24"/>
        </w:rPr>
        <w:t>12.1.1</w:t>
      </w:r>
      <w:r w:rsidRPr="00155F18">
        <w:rPr>
          <w:rFonts w:ascii="Arial" w:hAnsi="Arial" w:cs="Arial"/>
          <w:color w:val="000000" w:themeColor="text1"/>
          <w:szCs w:val="24"/>
        </w:rPr>
        <w:t xml:space="preserve">. A proposta somente não será atualizada automaticamente quando houver mais de um item dentro do lote, cabendo ao fornecedor a atualização dos valores de sua proposta no prazo máximo de 02 (duas) horas, ou, em outro prazo informado pelo </w:t>
      </w:r>
      <w:r w:rsidR="00086E3D" w:rsidRPr="00155F18">
        <w:rPr>
          <w:rFonts w:ascii="Arial" w:hAnsi="Arial" w:cs="Arial"/>
          <w:color w:val="000000" w:themeColor="text1"/>
          <w:szCs w:val="24"/>
        </w:rPr>
        <w:t>Agente de Contratação</w:t>
      </w:r>
      <w:r w:rsidRPr="00155F18">
        <w:rPr>
          <w:rFonts w:ascii="Arial" w:hAnsi="Arial" w:cs="Arial"/>
          <w:color w:val="000000" w:themeColor="text1"/>
          <w:szCs w:val="24"/>
        </w:rPr>
        <w:t>.</w:t>
      </w:r>
    </w:p>
    <w:p w14:paraId="1D82528A" w14:textId="77777777" w:rsidR="008800F5" w:rsidRPr="00155F18" w:rsidRDefault="008800F5" w:rsidP="009B5605">
      <w:pPr>
        <w:jc w:val="both"/>
        <w:rPr>
          <w:rFonts w:ascii="Arial" w:hAnsi="Arial" w:cs="Arial"/>
          <w:color w:val="000000" w:themeColor="text1"/>
          <w:szCs w:val="24"/>
        </w:rPr>
      </w:pPr>
    </w:p>
    <w:p w14:paraId="23122993" w14:textId="6FE82780" w:rsidR="00D96D1D" w:rsidRPr="00155F18" w:rsidRDefault="00D96D1D" w:rsidP="009B5605">
      <w:pPr>
        <w:pStyle w:val="PargrafodaLista"/>
        <w:numPr>
          <w:ilvl w:val="1"/>
          <w:numId w:val="31"/>
        </w:numPr>
        <w:ind w:left="0" w:firstLine="0"/>
        <w:jc w:val="both"/>
        <w:rPr>
          <w:rFonts w:ascii="Arial" w:hAnsi="Arial" w:cs="Arial"/>
          <w:bCs/>
          <w:color w:val="000000" w:themeColor="text1"/>
          <w:szCs w:val="24"/>
          <w:u w:val="single"/>
        </w:rPr>
      </w:pPr>
      <w:r w:rsidRPr="00155F18">
        <w:rPr>
          <w:rFonts w:ascii="Arial" w:hAnsi="Arial" w:cs="Arial"/>
          <w:bCs/>
          <w:color w:val="000000" w:themeColor="text1"/>
          <w:szCs w:val="24"/>
          <w:u w:val="single"/>
        </w:rPr>
        <w:t xml:space="preserve">Deverá o vencedor, enviar através do sistema de licitações as planilhas atualizadas </w:t>
      </w:r>
      <w:r w:rsidR="000B7EA4" w:rsidRPr="00155F18">
        <w:rPr>
          <w:rFonts w:ascii="Arial" w:hAnsi="Arial" w:cs="Arial"/>
          <w:bCs/>
          <w:color w:val="000000" w:themeColor="text1"/>
          <w:szCs w:val="24"/>
          <w:u w:val="single"/>
        </w:rPr>
        <w:t>com o desconto final</w:t>
      </w:r>
      <w:r w:rsidR="002309CA" w:rsidRPr="00155F18">
        <w:rPr>
          <w:rFonts w:ascii="Arial" w:hAnsi="Arial" w:cs="Arial"/>
          <w:bCs/>
          <w:color w:val="000000" w:themeColor="text1"/>
          <w:szCs w:val="24"/>
          <w:u w:val="single"/>
        </w:rPr>
        <w:t>, conforme modelo em anexo.</w:t>
      </w:r>
      <w:r w:rsidR="000B7EA4" w:rsidRPr="00155F18">
        <w:rPr>
          <w:rFonts w:ascii="Arial" w:hAnsi="Arial" w:cs="Arial"/>
          <w:bCs/>
          <w:color w:val="000000" w:themeColor="text1"/>
          <w:szCs w:val="24"/>
          <w:u w:val="single"/>
        </w:rPr>
        <w:t xml:space="preserve"> </w:t>
      </w:r>
    </w:p>
    <w:p w14:paraId="721A241B" w14:textId="77777777" w:rsidR="00A04F91" w:rsidRPr="00155F18" w:rsidRDefault="00A04F91" w:rsidP="009B5605">
      <w:pPr>
        <w:pStyle w:val="PargrafodaLista"/>
        <w:jc w:val="both"/>
        <w:rPr>
          <w:rFonts w:ascii="Arial" w:hAnsi="Arial" w:cs="Arial"/>
          <w:bCs/>
          <w:color w:val="000000" w:themeColor="text1"/>
          <w:szCs w:val="24"/>
        </w:rPr>
      </w:pPr>
    </w:p>
    <w:p w14:paraId="5D75ED93" w14:textId="11113010" w:rsidR="004709AB" w:rsidRPr="00155F18" w:rsidRDefault="004709AB" w:rsidP="009B5605">
      <w:pPr>
        <w:jc w:val="both"/>
        <w:rPr>
          <w:rFonts w:ascii="Arial" w:hAnsi="Arial" w:cs="Arial"/>
          <w:color w:val="000000" w:themeColor="text1"/>
          <w:szCs w:val="24"/>
        </w:rPr>
      </w:pPr>
      <w:r w:rsidRPr="00155F18">
        <w:rPr>
          <w:rFonts w:ascii="Arial" w:hAnsi="Arial" w:cs="Arial"/>
          <w:b/>
          <w:color w:val="000000" w:themeColor="text1"/>
          <w:szCs w:val="24"/>
        </w:rPr>
        <w:t>12.2</w:t>
      </w:r>
      <w:r w:rsidRPr="00155F18">
        <w:rPr>
          <w:rFonts w:ascii="Arial" w:hAnsi="Arial" w:cs="Arial"/>
          <w:color w:val="000000" w:themeColor="text1"/>
          <w:szCs w:val="24"/>
        </w:rPr>
        <w:t xml:space="preserve"> - Deverá </w:t>
      </w:r>
      <w:r w:rsidR="002309CA" w:rsidRPr="00155F18">
        <w:rPr>
          <w:rFonts w:ascii="Arial" w:hAnsi="Arial" w:cs="Arial"/>
          <w:color w:val="000000" w:themeColor="text1"/>
          <w:szCs w:val="24"/>
        </w:rPr>
        <w:t>ainda o</w:t>
      </w:r>
      <w:r w:rsidRPr="00155F18">
        <w:rPr>
          <w:rFonts w:ascii="Arial" w:hAnsi="Arial" w:cs="Arial"/>
          <w:color w:val="000000" w:themeColor="text1"/>
          <w:szCs w:val="24"/>
        </w:rPr>
        <w:t xml:space="preserve"> licitante vencedor, encaminhar por e-mail </w:t>
      </w:r>
      <w:hyperlink r:id="rId22" w:history="1">
        <w:r w:rsidR="0038557C" w:rsidRPr="00155F18">
          <w:rPr>
            <w:rStyle w:val="Hyperlink"/>
            <w:rFonts w:ascii="Arial" w:hAnsi="Arial" w:cs="Arial"/>
            <w:color w:val="000000" w:themeColor="text1"/>
            <w:szCs w:val="24"/>
          </w:rPr>
          <w:t>licitacao@mathiaslobato.mg.gov.br</w:t>
        </w:r>
      </w:hyperlink>
      <w:r w:rsidR="002309CA" w:rsidRPr="00155F18">
        <w:rPr>
          <w:rFonts w:ascii="Arial" w:hAnsi="Arial" w:cs="Arial"/>
          <w:color w:val="000000" w:themeColor="text1"/>
          <w:szCs w:val="24"/>
        </w:rPr>
        <w:t xml:space="preserve"> </w:t>
      </w:r>
      <w:r w:rsidRPr="00155F18">
        <w:rPr>
          <w:rFonts w:ascii="Arial" w:hAnsi="Arial" w:cs="Arial"/>
          <w:color w:val="000000" w:themeColor="text1"/>
          <w:szCs w:val="24"/>
        </w:rPr>
        <w:t xml:space="preserve">a indicação do banco, número da conta e agência, para fins de pagamento, isso no prazo de 24 (vinte e quatro horas); </w:t>
      </w:r>
    </w:p>
    <w:p w14:paraId="1028167E" w14:textId="77777777" w:rsidR="00314296" w:rsidRPr="00155F18" w:rsidRDefault="00314296" w:rsidP="009B5605">
      <w:pPr>
        <w:jc w:val="both"/>
        <w:rPr>
          <w:rFonts w:ascii="Arial" w:hAnsi="Arial" w:cs="Arial"/>
          <w:color w:val="000000" w:themeColor="text1"/>
          <w:szCs w:val="24"/>
        </w:rPr>
      </w:pPr>
    </w:p>
    <w:p w14:paraId="6CF39D70" w14:textId="201379E4" w:rsidR="00314296" w:rsidRPr="00155F18" w:rsidRDefault="00314296" w:rsidP="009B5605">
      <w:pPr>
        <w:pStyle w:val="PargrafodaLista"/>
        <w:numPr>
          <w:ilvl w:val="0"/>
          <w:numId w:val="31"/>
        </w:numPr>
        <w:jc w:val="both"/>
        <w:rPr>
          <w:rFonts w:ascii="Arial" w:hAnsi="Arial" w:cs="Arial"/>
          <w:b/>
          <w:color w:val="000000" w:themeColor="text1"/>
          <w:szCs w:val="24"/>
        </w:rPr>
      </w:pPr>
      <w:r w:rsidRPr="00155F18">
        <w:rPr>
          <w:rFonts w:ascii="Arial" w:hAnsi="Arial" w:cs="Arial"/>
          <w:b/>
          <w:color w:val="000000" w:themeColor="text1"/>
          <w:szCs w:val="24"/>
        </w:rPr>
        <w:t>RECURSO</w:t>
      </w:r>
    </w:p>
    <w:p w14:paraId="58EBBE55" w14:textId="1811C9D8" w:rsidR="00ED39EE" w:rsidRPr="00155F18" w:rsidRDefault="00ED39EE" w:rsidP="009B5605">
      <w:pPr>
        <w:jc w:val="both"/>
        <w:rPr>
          <w:rFonts w:ascii="Arial" w:hAnsi="Arial" w:cs="Arial"/>
          <w:color w:val="000000" w:themeColor="text1"/>
          <w:szCs w:val="24"/>
        </w:rPr>
      </w:pPr>
    </w:p>
    <w:p w14:paraId="4EF94F8F" w14:textId="5C18EA78" w:rsidR="008673A9" w:rsidRPr="00155F18" w:rsidRDefault="008673A9" w:rsidP="009B5605">
      <w:pPr>
        <w:jc w:val="both"/>
        <w:rPr>
          <w:rFonts w:ascii="Arial" w:hAnsi="Arial" w:cs="Arial"/>
          <w:color w:val="000000" w:themeColor="text1"/>
          <w:szCs w:val="24"/>
        </w:rPr>
      </w:pPr>
      <w:r w:rsidRPr="00155F18">
        <w:rPr>
          <w:rFonts w:ascii="Arial" w:hAnsi="Arial" w:cs="Arial"/>
          <w:b/>
          <w:bCs/>
          <w:color w:val="000000" w:themeColor="text1"/>
          <w:szCs w:val="24"/>
        </w:rPr>
        <w:t xml:space="preserve">13.1. </w:t>
      </w:r>
      <w:r w:rsidRPr="00155F18">
        <w:rPr>
          <w:rFonts w:ascii="Arial" w:hAnsi="Arial" w:cs="Arial"/>
          <w:color w:val="000000" w:themeColor="text1"/>
          <w:szCs w:val="24"/>
        </w:rPr>
        <w:t xml:space="preserve">O </w:t>
      </w:r>
      <w:r w:rsidR="00FC0456" w:rsidRPr="00155F18">
        <w:rPr>
          <w:rFonts w:ascii="Arial" w:hAnsi="Arial" w:cs="Arial"/>
          <w:color w:val="000000" w:themeColor="text1"/>
          <w:szCs w:val="24"/>
        </w:rPr>
        <w:t>Agente de Contratação</w:t>
      </w:r>
      <w:r w:rsidRPr="00155F18">
        <w:rPr>
          <w:rFonts w:ascii="Arial" w:hAnsi="Arial" w:cs="Arial"/>
          <w:color w:val="000000" w:themeColor="text1"/>
          <w:szCs w:val="24"/>
        </w:rPr>
        <w:t xml:space="preserve"> declarará o vencedor e, depois de decorrida a fase de regularização fiscal de microempresa, empresa de pequeno porte ou sociedade cooperativa, se for o caso, concederá o prazo de no mínimo </w:t>
      </w:r>
      <w:r w:rsidRPr="00155F18">
        <w:rPr>
          <w:rFonts w:ascii="Arial" w:hAnsi="Arial" w:cs="Arial"/>
          <w:color w:val="000000" w:themeColor="text1"/>
          <w:szCs w:val="24"/>
          <w:u w:val="single"/>
        </w:rPr>
        <w:t>(30) trinta minutos</w:t>
      </w:r>
      <w:r w:rsidRPr="00155F18">
        <w:rPr>
          <w:rFonts w:ascii="Arial" w:hAnsi="Arial" w:cs="Arial"/>
          <w:color w:val="000000" w:themeColor="text1"/>
          <w:szCs w:val="24"/>
        </w:rPr>
        <w:t xml:space="preserve">, para que qualquer licitante manifeste a intenção de recorrer, de forma motivada, isto é, indicando </w:t>
      </w:r>
      <w:r w:rsidRPr="00155F18">
        <w:rPr>
          <w:rFonts w:ascii="Arial" w:hAnsi="Arial" w:cs="Arial"/>
          <w:color w:val="000000" w:themeColor="text1"/>
          <w:szCs w:val="24"/>
        </w:rPr>
        <w:lastRenderedPageBreak/>
        <w:t>contra qual (is) decisão(ões) pretende recorrer e por quais motivos, em campo próprio do sistema.</w:t>
      </w:r>
    </w:p>
    <w:p w14:paraId="0F9F8488" w14:textId="77777777" w:rsidR="008673A9" w:rsidRPr="00155F18" w:rsidRDefault="008673A9" w:rsidP="009B5605">
      <w:pPr>
        <w:jc w:val="both"/>
        <w:rPr>
          <w:rFonts w:ascii="Arial" w:hAnsi="Arial" w:cs="Arial"/>
          <w:color w:val="000000" w:themeColor="text1"/>
          <w:szCs w:val="24"/>
        </w:rPr>
      </w:pPr>
    </w:p>
    <w:p w14:paraId="1FF67F12" w14:textId="5E347118" w:rsidR="00314296" w:rsidRPr="00155F18" w:rsidRDefault="00314296" w:rsidP="009B5605">
      <w:pPr>
        <w:jc w:val="both"/>
        <w:rPr>
          <w:rFonts w:ascii="Arial" w:hAnsi="Arial" w:cs="Arial"/>
          <w:color w:val="000000" w:themeColor="text1"/>
          <w:szCs w:val="24"/>
        </w:rPr>
      </w:pPr>
      <w:r w:rsidRPr="00155F18">
        <w:rPr>
          <w:rFonts w:ascii="Arial" w:hAnsi="Arial" w:cs="Arial"/>
          <w:b/>
          <w:color w:val="000000" w:themeColor="text1"/>
          <w:szCs w:val="24"/>
        </w:rPr>
        <w:t>13.2 -</w:t>
      </w:r>
      <w:r w:rsidRPr="00155F18">
        <w:rPr>
          <w:rFonts w:ascii="Arial" w:hAnsi="Arial" w:cs="Arial"/>
          <w:color w:val="000000" w:themeColor="text1"/>
          <w:szCs w:val="24"/>
        </w:rPr>
        <w:t xml:space="preserve"> A falta de manifestação imediata e motivada da intenção de interpor recurso, no momento da sessão pública dest</w:t>
      </w:r>
      <w:r w:rsidR="002309CA" w:rsidRPr="00155F18">
        <w:rPr>
          <w:rFonts w:ascii="Arial" w:hAnsi="Arial" w:cs="Arial"/>
          <w:color w:val="000000" w:themeColor="text1"/>
          <w:szCs w:val="24"/>
        </w:rPr>
        <w:t>a</w:t>
      </w:r>
      <w:r w:rsidRPr="00155F18">
        <w:rPr>
          <w:rFonts w:ascii="Arial" w:hAnsi="Arial" w:cs="Arial"/>
          <w:color w:val="000000" w:themeColor="text1"/>
          <w:szCs w:val="24"/>
        </w:rPr>
        <w:t xml:space="preserve"> </w:t>
      </w:r>
      <w:r w:rsidR="002309CA" w:rsidRPr="00155F18">
        <w:rPr>
          <w:rFonts w:ascii="Arial" w:hAnsi="Arial" w:cs="Arial"/>
          <w:color w:val="000000" w:themeColor="text1"/>
          <w:szCs w:val="24"/>
        </w:rPr>
        <w:t>concorrência</w:t>
      </w:r>
      <w:r w:rsidRPr="00155F18">
        <w:rPr>
          <w:rFonts w:ascii="Arial" w:hAnsi="Arial" w:cs="Arial"/>
          <w:color w:val="000000" w:themeColor="text1"/>
          <w:szCs w:val="24"/>
        </w:rPr>
        <w:t xml:space="preserve">, implica decadência desse direito, ficando o </w:t>
      </w:r>
      <w:r w:rsidR="00086E3D" w:rsidRPr="00155F18">
        <w:rPr>
          <w:rFonts w:ascii="Arial" w:hAnsi="Arial" w:cs="Arial"/>
          <w:color w:val="000000" w:themeColor="text1"/>
          <w:szCs w:val="24"/>
        </w:rPr>
        <w:t>Agente de Contratação</w:t>
      </w:r>
      <w:r w:rsidRPr="00155F18">
        <w:rPr>
          <w:rFonts w:ascii="Arial" w:hAnsi="Arial" w:cs="Arial"/>
          <w:color w:val="000000" w:themeColor="text1"/>
          <w:szCs w:val="24"/>
        </w:rPr>
        <w:t xml:space="preserve"> autorizado a adjudicar o objeto à LICITANTE VENCEDORA. </w:t>
      </w:r>
    </w:p>
    <w:p w14:paraId="2F54762D" w14:textId="77777777" w:rsidR="00FC73FB" w:rsidRPr="00155F18" w:rsidRDefault="00FC73FB" w:rsidP="009B5605">
      <w:pPr>
        <w:jc w:val="both"/>
        <w:rPr>
          <w:rFonts w:ascii="Arial" w:hAnsi="Arial" w:cs="Arial"/>
          <w:color w:val="000000" w:themeColor="text1"/>
          <w:szCs w:val="24"/>
        </w:rPr>
      </w:pPr>
    </w:p>
    <w:p w14:paraId="4E75A27D" w14:textId="6022914A" w:rsidR="00314296" w:rsidRPr="00155F18" w:rsidRDefault="00314296" w:rsidP="009B5605">
      <w:pPr>
        <w:jc w:val="both"/>
        <w:rPr>
          <w:rFonts w:ascii="Arial" w:hAnsi="Arial" w:cs="Arial"/>
          <w:color w:val="000000" w:themeColor="text1"/>
          <w:szCs w:val="24"/>
        </w:rPr>
      </w:pPr>
      <w:r w:rsidRPr="00155F18">
        <w:rPr>
          <w:rFonts w:ascii="Arial" w:hAnsi="Arial" w:cs="Arial"/>
          <w:b/>
          <w:color w:val="000000" w:themeColor="text1"/>
          <w:szCs w:val="24"/>
        </w:rPr>
        <w:t>13.3</w:t>
      </w:r>
      <w:r w:rsidRPr="00155F18">
        <w:rPr>
          <w:rFonts w:ascii="Arial" w:hAnsi="Arial" w:cs="Arial"/>
          <w:color w:val="000000" w:themeColor="text1"/>
          <w:szCs w:val="24"/>
        </w:rPr>
        <w:t xml:space="preserve"> -  Havendo quem se manifeste, caberá ao </w:t>
      </w:r>
      <w:r w:rsidR="00086E3D" w:rsidRPr="00155F18">
        <w:rPr>
          <w:rFonts w:ascii="Arial" w:hAnsi="Arial" w:cs="Arial"/>
          <w:color w:val="000000" w:themeColor="text1"/>
          <w:szCs w:val="24"/>
        </w:rPr>
        <w:t>Agente de Contratação</w:t>
      </w:r>
      <w:r w:rsidRPr="00155F18">
        <w:rPr>
          <w:rFonts w:ascii="Arial" w:hAnsi="Arial" w:cs="Arial"/>
          <w:color w:val="000000" w:themeColor="text1"/>
          <w:szCs w:val="24"/>
        </w:rPr>
        <w:t xml:space="preserve"> verificar a tempestividade e a existência de motivação da intenção de recorrer, para decidir se admite ou não o recurso, fundamentadamente.</w:t>
      </w:r>
    </w:p>
    <w:p w14:paraId="215A0AA6" w14:textId="77777777" w:rsidR="00FC73FB" w:rsidRPr="00155F18" w:rsidRDefault="00FC73FB" w:rsidP="009B5605">
      <w:pPr>
        <w:jc w:val="both"/>
        <w:rPr>
          <w:rFonts w:ascii="Arial" w:hAnsi="Arial" w:cs="Arial"/>
          <w:color w:val="000000" w:themeColor="text1"/>
          <w:szCs w:val="24"/>
        </w:rPr>
      </w:pPr>
    </w:p>
    <w:p w14:paraId="11E78428" w14:textId="33156C91" w:rsidR="00314296" w:rsidRPr="00155F18" w:rsidRDefault="00314296" w:rsidP="009B5605">
      <w:pPr>
        <w:jc w:val="both"/>
        <w:rPr>
          <w:rFonts w:ascii="Arial" w:hAnsi="Arial" w:cs="Arial"/>
          <w:color w:val="000000" w:themeColor="text1"/>
          <w:szCs w:val="24"/>
        </w:rPr>
      </w:pPr>
      <w:r w:rsidRPr="00155F18">
        <w:rPr>
          <w:rFonts w:ascii="Arial" w:hAnsi="Arial" w:cs="Arial"/>
          <w:b/>
          <w:color w:val="000000" w:themeColor="text1"/>
          <w:szCs w:val="24"/>
        </w:rPr>
        <w:t>13.3.1</w:t>
      </w:r>
      <w:r w:rsidRPr="00155F18">
        <w:rPr>
          <w:rFonts w:ascii="Arial" w:hAnsi="Arial" w:cs="Arial"/>
          <w:color w:val="000000" w:themeColor="text1"/>
          <w:szCs w:val="24"/>
        </w:rPr>
        <w:t xml:space="preserve"> - Nesse momento o </w:t>
      </w:r>
      <w:r w:rsidR="00086E3D" w:rsidRPr="00155F18">
        <w:rPr>
          <w:rFonts w:ascii="Arial" w:hAnsi="Arial" w:cs="Arial"/>
          <w:color w:val="000000" w:themeColor="text1"/>
          <w:szCs w:val="24"/>
        </w:rPr>
        <w:t>Agente de Contratação</w:t>
      </w:r>
      <w:r w:rsidRPr="00155F18">
        <w:rPr>
          <w:rFonts w:ascii="Arial" w:hAnsi="Arial" w:cs="Arial"/>
          <w:color w:val="000000" w:themeColor="text1"/>
          <w:szCs w:val="24"/>
        </w:rPr>
        <w:t xml:space="preserve"> não adentrará no mérito recursal, mas apenas verificará as condições de admissibilidade do recurso. </w:t>
      </w:r>
    </w:p>
    <w:p w14:paraId="4678A680" w14:textId="77777777" w:rsidR="00097DE1" w:rsidRPr="00155F18" w:rsidRDefault="00097DE1" w:rsidP="009B5605">
      <w:pPr>
        <w:jc w:val="both"/>
        <w:rPr>
          <w:rFonts w:ascii="Arial" w:hAnsi="Arial" w:cs="Arial"/>
          <w:color w:val="000000" w:themeColor="text1"/>
          <w:szCs w:val="24"/>
        </w:rPr>
      </w:pPr>
    </w:p>
    <w:p w14:paraId="79C5B7D6" w14:textId="77777777" w:rsidR="00314296" w:rsidRPr="00155F18" w:rsidRDefault="00314296" w:rsidP="009B5605">
      <w:pPr>
        <w:jc w:val="both"/>
        <w:rPr>
          <w:rFonts w:ascii="Arial" w:hAnsi="Arial" w:cs="Arial"/>
          <w:color w:val="000000" w:themeColor="text1"/>
          <w:szCs w:val="24"/>
        </w:rPr>
      </w:pPr>
      <w:r w:rsidRPr="00155F18">
        <w:rPr>
          <w:rFonts w:ascii="Arial" w:hAnsi="Arial" w:cs="Arial"/>
          <w:b/>
          <w:color w:val="000000" w:themeColor="text1"/>
          <w:szCs w:val="24"/>
        </w:rPr>
        <w:t>13.3.2</w:t>
      </w:r>
      <w:r w:rsidRPr="00155F18">
        <w:rPr>
          <w:rFonts w:ascii="Arial" w:hAnsi="Arial" w:cs="Arial"/>
          <w:color w:val="000000" w:themeColor="text1"/>
          <w:szCs w:val="24"/>
        </w:rPr>
        <w:t xml:space="preserve"> - A falta de apresentação das razões de recurso, em campo próprio do sistema, também importará a decadência do direito de recurso e, via de consequência, a adjudicação do objeto da licitação à LICITANTE VENCEDORA. </w:t>
      </w:r>
    </w:p>
    <w:p w14:paraId="7CF4902B" w14:textId="77777777" w:rsidR="00462163" w:rsidRPr="00155F18" w:rsidRDefault="00462163" w:rsidP="009B5605">
      <w:pPr>
        <w:jc w:val="both"/>
        <w:rPr>
          <w:rFonts w:ascii="Arial" w:hAnsi="Arial" w:cs="Arial"/>
          <w:color w:val="000000" w:themeColor="text1"/>
          <w:szCs w:val="24"/>
        </w:rPr>
      </w:pPr>
    </w:p>
    <w:p w14:paraId="312A8D9F" w14:textId="457B9D1D" w:rsidR="00314296" w:rsidRPr="00155F18" w:rsidRDefault="00314296" w:rsidP="009B5605">
      <w:pPr>
        <w:jc w:val="both"/>
        <w:rPr>
          <w:rFonts w:ascii="Arial" w:hAnsi="Arial" w:cs="Arial"/>
          <w:color w:val="000000" w:themeColor="text1"/>
          <w:szCs w:val="24"/>
        </w:rPr>
      </w:pPr>
      <w:r w:rsidRPr="00155F18">
        <w:rPr>
          <w:rFonts w:ascii="Arial" w:hAnsi="Arial" w:cs="Arial"/>
          <w:b/>
          <w:color w:val="000000" w:themeColor="text1"/>
          <w:szCs w:val="24"/>
        </w:rPr>
        <w:t>13.4</w:t>
      </w:r>
      <w:r w:rsidRPr="00155F18">
        <w:rPr>
          <w:rFonts w:ascii="Arial" w:hAnsi="Arial" w:cs="Arial"/>
          <w:color w:val="000000" w:themeColor="text1"/>
          <w:szCs w:val="24"/>
        </w:rPr>
        <w:t xml:space="preserve"> -  A recorrente que tiver sua intenção de recurso aceita deverá registrar as razões do recurso, em campo próprio do sistema, no prazo de 03 (três) dias</w:t>
      </w:r>
      <w:r w:rsidR="00C05819" w:rsidRPr="00155F18">
        <w:rPr>
          <w:rFonts w:ascii="Arial" w:hAnsi="Arial" w:cs="Arial"/>
          <w:color w:val="000000" w:themeColor="text1"/>
          <w:szCs w:val="24"/>
        </w:rPr>
        <w:t xml:space="preserve"> úteis</w:t>
      </w:r>
      <w:r w:rsidRPr="00155F18">
        <w:rPr>
          <w:rFonts w:ascii="Arial" w:hAnsi="Arial" w:cs="Arial"/>
          <w:color w:val="000000" w:themeColor="text1"/>
          <w:szCs w:val="24"/>
        </w:rPr>
        <w:t xml:space="preserve">, ficando as demais LICITANTES, desde logo, intimadas a apresentar contrarrazões, também via sistema, em igual prazo, que começará a correr do término do prazo da recorrente, sendo-lhes assegurada vista imediata dos elementos indispensáveis à defesa dos seus interesses. </w:t>
      </w:r>
    </w:p>
    <w:p w14:paraId="08F888C4" w14:textId="77777777" w:rsidR="003C43FD" w:rsidRPr="00155F18" w:rsidRDefault="003C43FD" w:rsidP="009B5605">
      <w:pPr>
        <w:jc w:val="both"/>
        <w:rPr>
          <w:rFonts w:ascii="Arial" w:hAnsi="Arial" w:cs="Arial"/>
          <w:color w:val="000000" w:themeColor="text1"/>
          <w:szCs w:val="24"/>
        </w:rPr>
      </w:pPr>
    </w:p>
    <w:p w14:paraId="4887D06C" w14:textId="77777777" w:rsidR="00314296" w:rsidRPr="00155F18" w:rsidRDefault="00314296" w:rsidP="009B5605">
      <w:pPr>
        <w:jc w:val="both"/>
        <w:rPr>
          <w:rFonts w:ascii="Arial" w:hAnsi="Arial" w:cs="Arial"/>
          <w:color w:val="000000" w:themeColor="text1"/>
          <w:szCs w:val="24"/>
        </w:rPr>
      </w:pPr>
      <w:r w:rsidRPr="00155F18">
        <w:rPr>
          <w:rFonts w:ascii="Arial" w:hAnsi="Arial" w:cs="Arial"/>
          <w:b/>
          <w:color w:val="000000" w:themeColor="text1"/>
          <w:szCs w:val="24"/>
        </w:rPr>
        <w:t>13.5</w:t>
      </w:r>
      <w:r w:rsidRPr="00155F18">
        <w:rPr>
          <w:rFonts w:ascii="Arial" w:hAnsi="Arial" w:cs="Arial"/>
          <w:color w:val="000000" w:themeColor="text1"/>
          <w:szCs w:val="24"/>
        </w:rPr>
        <w:t xml:space="preserve"> - O acolhimento do recurso importará na invalidação apenas dos atos insuscetíveis de aproveitamento.</w:t>
      </w:r>
    </w:p>
    <w:p w14:paraId="1D5399E6" w14:textId="77777777" w:rsidR="00314296" w:rsidRPr="00155F18" w:rsidRDefault="00314296" w:rsidP="009B5605">
      <w:pPr>
        <w:jc w:val="both"/>
        <w:rPr>
          <w:rFonts w:ascii="Arial" w:hAnsi="Arial" w:cs="Arial"/>
          <w:color w:val="000000" w:themeColor="text1"/>
          <w:szCs w:val="24"/>
        </w:rPr>
      </w:pPr>
    </w:p>
    <w:p w14:paraId="2B43DE27" w14:textId="0A9B6AE7" w:rsidR="00314296" w:rsidRPr="00155F18" w:rsidRDefault="00314296" w:rsidP="009B5605">
      <w:pPr>
        <w:pStyle w:val="PargrafodaLista"/>
        <w:numPr>
          <w:ilvl w:val="0"/>
          <w:numId w:val="31"/>
        </w:numPr>
        <w:ind w:left="0" w:firstLine="0"/>
        <w:jc w:val="both"/>
        <w:rPr>
          <w:rFonts w:ascii="Arial" w:hAnsi="Arial" w:cs="Arial"/>
          <w:b/>
          <w:color w:val="000000" w:themeColor="text1"/>
          <w:szCs w:val="24"/>
        </w:rPr>
      </w:pPr>
      <w:r w:rsidRPr="00155F18">
        <w:rPr>
          <w:rFonts w:ascii="Arial" w:hAnsi="Arial" w:cs="Arial"/>
          <w:b/>
          <w:color w:val="000000" w:themeColor="text1"/>
          <w:szCs w:val="24"/>
        </w:rPr>
        <w:t>ADJUDICAÇÃO E HOMOLOGAÇÃO</w:t>
      </w:r>
      <w:r w:rsidR="00C640E2" w:rsidRPr="00155F18">
        <w:rPr>
          <w:rStyle w:val="Refdenotaderodap"/>
          <w:rFonts w:ascii="Arial" w:hAnsi="Arial" w:cs="Arial"/>
          <w:b/>
          <w:color w:val="000000" w:themeColor="text1"/>
          <w:sz w:val="16"/>
          <w:szCs w:val="16"/>
        </w:rPr>
        <w:footnoteReference w:id="8"/>
      </w:r>
      <w:r w:rsidRPr="00155F18">
        <w:rPr>
          <w:rFonts w:ascii="Arial" w:hAnsi="Arial" w:cs="Arial"/>
          <w:b/>
          <w:color w:val="000000" w:themeColor="text1"/>
          <w:szCs w:val="24"/>
        </w:rPr>
        <w:t xml:space="preserve"> </w:t>
      </w:r>
    </w:p>
    <w:p w14:paraId="65AE5096" w14:textId="77777777" w:rsidR="00314296" w:rsidRPr="00155F18" w:rsidRDefault="00314296" w:rsidP="009B5605">
      <w:pPr>
        <w:jc w:val="both"/>
        <w:rPr>
          <w:rFonts w:ascii="Arial" w:hAnsi="Arial" w:cs="Arial"/>
          <w:b/>
          <w:color w:val="000000" w:themeColor="text1"/>
          <w:szCs w:val="24"/>
        </w:rPr>
      </w:pPr>
    </w:p>
    <w:p w14:paraId="6B568333" w14:textId="155F15DB" w:rsidR="00314296" w:rsidRPr="00155F18" w:rsidRDefault="00314296" w:rsidP="009B5605">
      <w:pPr>
        <w:jc w:val="both"/>
        <w:rPr>
          <w:rFonts w:ascii="Arial" w:hAnsi="Arial" w:cs="Arial"/>
          <w:color w:val="000000" w:themeColor="text1"/>
          <w:szCs w:val="24"/>
        </w:rPr>
      </w:pPr>
      <w:r w:rsidRPr="00155F18">
        <w:rPr>
          <w:rFonts w:ascii="Arial" w:hAnsi="Arial" w:cs="Arial"/>
          <w:b/>
          <w:color w:val="000000" w:themeColor="text1"/>
          <w:szCs w:val="24"/>
        </w:rPr>
        <w:t>14.1</w:t>
      </w:r>
      <w:r w:rsidRPr="00155F18">
        <w:rPr>
          <w:rFonts w:ascii="Arial" w:hAnsi="Arial" w:cs="Arial"/>
          <w:color w:val="000000" w:themeColor="text1"/>
          <w:szCs w:val="24"/>
        </w:rPr>
        <w:t xml:space="preserve"> - O objeto da licitação será adjudicado ao licitante declarado vencedor, por ato do </w:t>
      </w:r>
      <w:r w:rsidR="00086E3D" w:rsidRPr="00155F18">
        <w:rPr>
          <w:rFonts w:ascii="Arial" w:hAnsi="Arial" w:cs="Arial"/>
          <w:color w:val="000000" w:themeColor="text1"/>
          <w:szCs w:val="24"/>
        </w:rPr>
        <w:t>Agente de Contratação</w:t>
      </w:r>
      <w:r w:rsidRPr="00155F18">
        <w:rPr>
          <w:rFonts w:ascii="Arial" w:hAnsi="Arial" w:cs="Arial"/>
          <w:color w:val="000000" w:themeColor="text1"/>
          <w:szCs w:val="24"/>
        </w:rPr>
        <w:t>, caso não haja interposição de recurso, ou pela autoridade competente, após a regular decisão dos recursos apresentados.</w:t>
      </w:r>
    </w:p>
    <w:p w14:paraId="2D5A6DE0" w14:textId="77777777" w:rsidR="00220417" w:rsidRPr="00155F18" w:rsidRDefault="00220417" w:rsidP="009B5605">
      <w:pPr>
        <w:jc w:val="both"/>
        <w:rPr>
          <w:rFonts w:ascii="Arial" w:hAnsi="Arial" w:cs="Arial"/>
          <w:color w:val="000000" w:themeColor="text1"/>
          <w:szCs w:val="24"/>
        </w:rPr>
      </w:pPr>
    </w:p>
    <w:p w14:paraId="70F42D44" w14:textId="77777777" w:rsidR="00314296" w:rsidRPr="00155F18" w:rsidRDefault="00314296" w:rsidP="009B5605">
      <w:pPr>
        <w:jc w:val="both"/>
        <w:rPr>
          <w:rFonts w:ascii="Arial" w:hAnsi="Arial" w:cs="Arial"/>
          <w:color w:val="000000" w:themeColor="text1"/>
          <w:szCs w:val="24"/>
        </w:rPr>
      </w:pPr>
      <w:r w:rsidRPr="00155F18">
        <w:rPr>
          <w:rFonts w:ascii="Arial" w:hAnsi="Arial" w:cs="Arial"/>
          <w:b/>
          <w:color w:val="000000" w:themeColor="text1"/>
          <w:szCs w:val="24"/>
        </w:rPr>
        <w:t>14.2</w:t>
      </w:r>
      <w:r w:rsidRPr="00155F18">
        <w:rPr>
          <w:rFonts w:ascii="Arial" w:hAnsi="Arial" w:cs="Arial"/>
          <w:color w:val="000000" w:themeColor="text1"/>
          <w:szCs w:val="24"/>
        </w:rPr>
        <w:t xml:space="preserve"> - Após a fase recursal, constatada a regularidade dos atos praticados, a autoridade competente homologará o procedimento licitatório.</w:t>
      </w:r>
    </w:p>
    <w:p w14:paraId="62797FB7" w14:textId="77777777" w:rsidR="00314296" w:rsidRPr="00155F18" w:rsidRDefault="00314296" w:rsidP="009B5605">
      <w:pPr>
        <w:jc w:val="both"/>
        <w:rPr>
          <w:rFonts w:ascii="Arial" w:hAnsi="Arial" w:cs="Arial"/>
          <w:color w:val="000000" w:themeColor="text1"/>
          <w:szCs w:val="24"/>
        </w:rPr>
      </w:pPr>
    </w:p>
    <w:p w14:paraId="38C4BAC5" w14:textId="66837AB8" w:rsidR="00314296" w:rsidRPr="00155F18" w:rsidRDefault="00295F06" w:rsidP="009B5605">
      <w:pPr>
        <w:pStyle w:val="PargrafodaLista"/>
        <w:numPr>
          <w:ilvl w:val="0"/>
          <w:numId w:val="31"/>
        </w:numPr>
        <w:jc w:val="both"/>
        <w:rPr>
          <w:rFonts w:ascii="Arial" w:hAnsi="Arial" w:cs="Arial"/>
          <w:b/>
          <w:color w:val="000000" w:themeColor="text1"/>
          <w:szCs w:val="24"/>
        </w:rPr>
      </w:pPr>
      <w:r w:rsidRPr="00155F18">
        <w:rPr>
          <w:rFonts w:ascii="Arial" w:hAnsi="Arial" w:cs="Arial"/>
          <w:b/>
          <w:color w:val="000000" w:themeColor="text1"/>
          <w:szCs w:val="24"/>
        </w:rPr>
        <w:t>CONDIÇÕES PARA ASSINATURA DO CONTRATO</w:t>
      </w:r>
    </w:p>
    <w:p w14:paraId="6E3DFB71" w14:textId="77777777" w:rsidR="00314296" w:rsidRPr="00155F18" w:rsidRDefault="00314296" w:rsidP="009B5605">
      <w:pPr>
        <w:jc w:val="both"/>
        <w:rPr>
          <w:rFonts w:ascii="Arial" w:hAnsi="Arial" w:cs="Arial"/>
          <w:b/>
          <w:color w:val="000000" w:themeColor="text1"/>
          <w:szCs w:val="24"/>
        </w:rPr>
      </w:pPr>
    </w:p>
    <w:p w14:paraId="5AE4231F" w14:textId="77777777" w:rsidR="00314296" w:rsidRPr="00155F18" w:rsidRDefault="00314296" w:rsidP="009B5605">
      <w:pPr>
        <w:jc w:val="both"/>
        <w:rPr>
          <w:rFonts w:ascii="Arial" w:hAnsi="Arial" w:cs="Arial"/>
          <w:color w:val="000000" w:themeColor="text1"/>
          <w:szCs w:val="24"/>
        </w:rPr>
      </w:pPr>
      <w:r w:rsidRPr="00155F18">
        <w:rPr>
          <w:rFonts w:ascii="Arial" w:hAnsi="Arial" w:cs="Arial"/>
          <w:b/>
          <w:color w:val="000000" w:themeColor="text1"/>
          <w:szCs w:val="24"/>
        </w:rPr>
        <w:t>15.1</w:t>
      </w:r>
      <w:r w:rsidRPr="00155F18">
        <w:rPr>
          <w:rFonts w:ascii="Arial" w:hAnsi="Arial" w:cs="Arial"/>
          <w:color w:val="000000" w:themeColor="text1"/>
          <w:szCs w:val="24"/>
        </w:rPr>
        <w:t xml:space="preserve"> - Findo o processo licitatório, a empresa vencedora será convocada via sistema </w:t>
      </w:r>
      <w:r w:rsidR="00295F06" w:rsidRPr="00155F18">
        <w:rPr>
          <w:rFonts w:ascii="Arial" w:hAnsi="Arial" w:cs="Arial"/>
          <w:color w:val="000000" w:themeColor="text1"/>
          <w:szCs w:val="24"/>
        </w:rPr>
        <w:t>eletrônico e e-mail a assinar o Contrato</w:t>
      </w:r>
      <w:r w:rsidRPr="00155F18">
        <w:rPr>
          <w:rFonts w:ascii="Arial" w:hAnsi="Arial" w:cs="Arial"/>
          <w:color w:val="000000" w:themeColor="text1"/>
          <w:szCs w:val="24"/>
        </w:rPr>
        <w:t>, que obedecerá ao modelo anexo, no prazo de 5 (cinco) dias úteis contados da convocação emitida pelo Setor, sob pena de decair do direito à contratação.</w:t>
      </w:r>
    </w:p>
    <w:p w14:paraId="208B0479" w14:textId="77777777" w:rsidR="00EF71A5" w:rsidRPr="00155F18" w:rsidRDefault="00EF71A5" w:rsidP="009B5605">
      <w:pPr>
        <w:jc w:val="both"/>
        <w:rPr>
          <w:rFonts w:ascii="Arial" w:hAnsi="Arial" w:cs="Arial"/>
          <w:color w:val="000000" w:themeColor="text1"/>
          <w:szCs w:val="24"/>
        </w:rPr>
      </w:pPr>
    </w:p>
    <w:p w14:paraId="7D244CE0" w14:textId="77777777" w:rsidR="00314296" w:rsidRPr="00155F18" w:rsidRDefault="00314296" w:rsidP="009B5605">
      <w:pPr>
        <w:jc w:val="both"/>
        <w:rPr>
          <w:rFonts w:ascii="Arial" w:hAnsi="Arial" w:cs="Arial"/>
          <w:color w:val="000000" w:themeColor="text1"/>
          <w:szCs w:val="24"/>
        </w:rPr>
      </w:pPr>
      <w:r w:rsidRPr="00155F18">
        <w:rPr>
          <w:rFonts w:ascii="Arial" w:hAnsi="Arial" w:cs="Arial"/>
          <w:b/>
          <w:color w:val="000000" w:themeColor="text1"/>
          <w:szCs w:val="24"/>
        </w:rPr>
        <w:lastRenderedPageBreak/>
        <w:t>15.2</w:t>
      </w:r>
      <w:r w:rsidRPr="00155F18">
        <w:rPr>
          <w:rFonts w:ascii="Arial" w:hAnsi="Arial" w:cs="Arial"/>
          <w:color w:val="000000" w:themeColor="text1"/>
          <w:szCs w:val="24"/>
        </w:rPr>
        <w:t xml:space="preserve"> - O subitem acima deverá ser desconsiderado caso seja outra a decisão da autoridade competente que não a homologação do processo licitatório ou outra for sua decisão.</w:t>
      </w:r>
    </w:p>
    <w:p w14:paraId="5DC18348" w14:textId="77777777" w:rsidR="00FC4B60" w:rsidRPr="00155F18" w:rsidRDefault="00FC4B60" w:rsidP="009B5605">
      <w:pPr>
        <w:jc w:val="both"/>
        <w:rPr>
          <w:rFonts w:ascii="Arial" w:hAnsi="Arial" w:cs="Arial"/>
          <w:color w:val="000000" w:themeColor="text1"/>
          <w:szCs w:val="24"/>
        </w:rPr>
      </w:pPr>
    </w:p>
    <w:p w14:paraId="74A62DCD" w14:textId="77777777" w:rsidR="00314296" w:rsidRPr="00155F18" w:rsidRDefault="00314296" w:rsidP="009B5605">
      <w:pPr>
        <w:jc w:val="both"/>
        <w:rPr>
          <w:rFonts w:ascii="Arial" w:hAnsi="Arial" w:cs="Arial"/>
          <w:color w:val="000000" w:themeColor="text1"/>
          <w:szCs w:val="24"/>
        </w:rPr>
      </w:pPr>
      <w:r w:rsidRPr="00155F18">
        <w:rPr>
          <w:rFonts w:ascii="Arial" w:hAnsi="Arial" w:cs="Arial"/>
          <w:b/>
          <w:color w:val="000000" w:themeColor="text1"/>
          <w:szCs w:val="24"/>
        </w:rPr>
        <w:t>15.3</w:t>
      </w:r>
      <w:r w:rsidRPr="00155F18">
        <w:rPr>
          <w:rFonts w:ascii="Arial" w:hAnsi="Arial" w:cs="Arial"/>
          <w:color w:val="000000" w:themeColor="text1"/>
          <w:szCs w:val="24"/>
        </w:rPr>
        <w:t xml:space="preserve"> - Caso a licitante vencedora não atenda ao prazo previsto no item 15.1, ensejará a aplicação das sanções estabelecidas no item sanções administrativas de</w:t>
      </w:r>
      <w:r w:rsidR="00E878A3" w:rsidRPr="00155F18">
        <w:rPr>
          <w:rFonts w:ascii="Arial" w:hAnsi="Arial" w:cs="Arial"/>
          <w:color w:val="000000" w:themeColor="text1"/>
          <w:szCs w:val="24"/>
        </w:rPr>
        <w:t>ste instrumento, reservando-se o</w:t>
      </w:r>
      <w:r w:rsidRPr="00155F18">
        <w:rPr>
          <w:rFonts w:ascii="Arial" w:hAnsi="Arial" w:cs="Arial"/>
          <w:color w:val="000000" w:themeColor="text1"/>
          <w:szCs w:val="24"/>
        </w:rPr>
        <w:t xml:space="preserve"> </w:t>
      </w:r>
      <w:r w:rsidR="0089776C" w:rsidRPr="00155F18">
        <w:rPr>
          <w:rFonts w:ascii="Arial" w:hAnsi="Arial" w:cs="Arial"/>
          <w:b/>
          <w:color w:val="000000" w:themeColor="text1"/>
          <w:szCs w:val="24"/>
        </w:rPr>
        <w:t>CONTRATANTE</w:t>
      </w:r>
      <w:r w:rsidRPr="00155F18">
        <w:rPr>
          <w:rFonts w:ascii="Arial" w:hAnsi="Arial" w:cs="Arial"/>
          <w:color w:val="000000" w:themeColor="text1"/>
          <w:szCs w:val="24"/>
        </w:rPr>
        <w:t>, o direito de convocar as licitantes remanescentes, na ordem de classificação, para fazê-lo em igual prazo e nas mesmas condições propostas pela primeira classificada, inclusive quanto ao preço, ou revogar a licitação, independentemente das sanções previstas para a licitante vencedora neste instrumento.</w:t>
      </w:r>
    </w:p>
    <w:p w14:paraId="45ACD8F6" w14:textId="34303A0C" w:rsidR="000F4843" w:rsidRPr="00155F18" w:rsidRDefault="000F4843" w:rsidP="009B5605">
      <w:pPr>
        <w:jc w:val="both"/>
        <w:rPr>
          <w:rFonts w:ascii="Arial" w:hAnsi="Arial" w:cs="Arial"/>
          <w:b/>
          <w:color w:val="000000" w:themeColor="text1"/>
          <w:sz w:val="22"/>
          <w:szCs w:val="22"/>
        </w:rPr>
      </w:pPr>
      <w:r w:rsidRPr="00155F18">
        <w:rPr>
          <w:rFonts w:ascii="Arial" w:hAnsi="Arial" w:cs="Arial"/>
          <w:color w:val="000000" w:themeColor="text1"/>
          <w:sz w:val="22"/>
          <w:szCs w:val="22"/>
        </w:rPr>
        <w:t xml:space="preserve">Municipal nº 1909/2015 do Município de </w:t>
      </w:r>
      <w:r w:rsidR="005E7F1E" w:rsidRPr="00155F18">
        <w:rPr>
          <w:rFonts w:ascii="Arial" w:hAnsi="Arial" w:cs="Arial"/>
          <w:color w:val="000000" w:themeColor="text1"/>
          <w:sz w:val="22"/>
          <w:szCs w:val="22"/>
        </w:rPr>
        <w:t>Mathias Lobato</w:t>
      </w:r>
      <w:r w:rsidRPr="00155F18">
        <w:rPr>
          <w:rFonts w:ascii="Arial" w:hAnsi="Arial" w:cs="Arial"/>
          <w:b/>
          <w:color w:val="000000" w:themeColor="text1"/>
          <w:sz w:val="22"/>
          <w:szCs w:val="22"/>
        </w:rPr>
        <w:t>.</w:t>
      </w:r>
    </w:p>
    <w:p w14:paraId="727C8417" w14:textId="77777777" w:rsidR="00C00540" w:rsidRDefault="00C00540" w:rsidP="009B5605">
      <w:pPr>
        <w:jc w:val="both"/>
        <w:rPr>
          <w:rFonts w:ascii="Arial" w:hAnsi="Arial" w:cs="Arial"/>
          <w:color w:val="000000" w:themeColor="text1"/>
          <w:sz w:val="22"/>
          <w:szCs w:val="22"/>
        </w:rPr>
      </w:pPr>
    </w:p>
    <w:p w14:paraId="2DE46AC1" w14:textId="77777777" w:rsidR="00C00540" w:rsidRPr="00CE726D" w:rsidRDefault="00C00540" w:rsidP="009B5605">
      <w:pPr>
        <w:jc w:val="both"/>
        <w:rPr>
          <w:rFonts w:ascii="Arial" w:hAnsi="Arial" w:cs="Arial"/>
          <w:color w:val="000000" w:themeColor="text1"/>
          <w:szCs w:val="24"/>
        </w:rPr>
      </w:pPr>
      <w:r w:rsidRPr="00CE726D">
        <w:rPr>
          <w:rFonts w:ascii="Arial" w:hAnsi="Arial" w:cs="Arial"/>
          <w:b/>
          <w:bCs/>
          <w:color w:val="000000" w:themeColor="text1"/>
          <w:szCs w:val="24"/>
        </w:rPr>
        <w:t xml:space="preserve">15.4 - </w:t>
      </w:r>
      <w:r w:rsidRPr="00CE726D">
        <w:rPr>
          <w:rFonts w:ascii="Arial" w:hAnsi="Arial" w:cs="Arial"/>
          <w:color w:val="000000" w:themeColor="text1"/>
          <w:szCs w:val="24"/>
        </w:rPr>
        <w:t>A CONTRATANTE, exigirá do licitante vencedor garantia, nos termos do art. 98</w:t>
      </w:r>
      <w:r w:rsidRPr="000A5FAB">
        <w:rPr>
          <w:rStyle w:val="Refdenotaderodap"/>
          <w:rFonts w:ascii="Arial" w:hAnsi="Arial" w:cs="Arial"/>
          <w:color w:val="0070C0"/>
          <w:sz w:val="16"/>
          <w:szCs w:val="16"/>
        </w:rPr>
        <w:footnoteReference w:id="9"/>
      </w:r>
      <w:r w:rsidRPr="00CE726D">
        <w:rPr>
          <w:rFonts w:ascii="Arial" w:hAnsi="Arial" w:cs="Arial"/>
          <w:color w:val="000000" w:themeColor="text1"/>
          <w:szCs w:val="24"/>
        </w:rPr>
        <w:t xml:space="preserve"> da Lei Federal nº. 14.133/21, no percentual de 5% (cinco por cento) do montante total do contrato, nas seguintes modalidades:</w:t>
      </w:r>
    </w:p>
    <w:p w14:paraId="2EE04675" w14:textId="77777777" w:rsidR="00C00540" w:rsidRPr="00CE726D" w:rsidRDefault="00C00540" w:rsidP="009B5605">
      <w:pPr>
        <w:jc w:val="both"/>
        <w:rPr>
          <w:rFonts w:ascii="Arial" w:hAnsi="Arial" w:cs="Arial"/>
          <w:color w:val="000000" w:themeColor="text1"/>
          <w:szCs w:val="24"/>
        </w:rPr>
      </w:pPr>
    </w:p>
    <w:p w14:paraId="6CFBAFE6" w14:textId="77777777" w:rsidR="00C00540" w:rsidRPr="00CE726D" w:rsidRDefault="00C00540" w:rsidP="009B5605">
      <w:pPr>
        <w:jc w:val="both"/>
        <w:rPr>
          <w:rFonts w:ascii="Arial" w:hAnsi="Arial" w:cs="Arial"/>
          <w:color w:val="000000" w:themeColor="text1"/>
          <w:szCs w:val="24"/>
        </w:rPr>
      </w:pPr>
      <w:r w:rsidRPr="00CE726D">
        <w:rPr>
          <w:rFonts w:ascii="Arial" w:hAnsi="Arial" w:cs="Arial"/>
          <w:color w:val="000000" w:themeColor="text1"/>
          <w:szCs w:val="24"/>
        </w:rPr>
        <w:t>8.3.1 Caução;</w:t>
      </w:r>
    </w:p>
    <w:p w14:paraId="0E97E9A4" w14:textId="77777777" w:rsidR="00C00540" w:rsidRPr="00CE726D" w:rsidRDefault="00C00540" w:rsidP="009B5605">
      <w:pPr>
        <w:jc w:val="both"/>
        <w:rPr>
          <w:rFonts w:ascii="Arial" w:hAnsi="Arial" w:cs="Arial"/>
          <w:color w:val="000000" w:themeColor="text1"/>
          <w:szCs w:val="24"/>
        </w:rPr>
      </w:pPr>
    </w:p>
    <w:p w14:paraId="74EAFF62" w14:textId="77777777" w:rsidR="00C00540" w:rsidRPr="00CE726D" w:rsidRDefault="00C00540" w:rsidP="009B5605">
      <w:pPr>
        <w:jc w:val="both"/>
        <w:rPr>
          <w:rFonts w:ascii="Arial" w:hAnsi="Arial" w:cs="Arial"/>
          <w:color w:val="000000" w:themeColor="text1"/>
          <w:szCs w:val="24"/>
        </w:rPr>
      </w:pPr>
      <w:r w:rsidRPr="00CE726D">
        <w:rPr>
          <w:rFonts w:ascii="Arial" w:hAnsi="Arial" w:cs="Arial"/>
          <w:color w:val="000000" w:themeColor="text1"/>
          <w:szCs w:val="24"/>
        </w:rPr>
        <w:t>8.3.2 Seguro-garantia; ou</w:t>
      </w:r>
    </w:p>
    <w:p w14:paraId="76544564" w14:textId="77777777" w:rsidR="00C00540" w:rsidRPr="00CE726D" w:rsidRDefault="00C00540" w:rsidP="009B5605">
      <w:pPr>
        <w:jc w:val="both"/>
        <w:rPr>
          <w:rFonts w:ascii="Arial" w:hAnsi="Arial" w:cs="Arial"/>
          <w:color w:val="000000" w:themeColor="text1"/>
          <w:szCs w:val="24"/>
        </w:rPr>
      </w:pPr>
      <w:r w:rsidRPr="00CE726D">
        <w:rPr>
          <w:rFonts w:ascii="Arial" w:hAnsi="Arial" w:cs="Arial"/>
          <w:color w:val="000000" w:themeColor="text1"/>
          <w:szCs w:val="24"/>
        </w:rPr>
        <w:t>8.3.3 Fiança bancária.</w:t>
      </w:r>
    </w:p>
    <w:p w14:paraId="19F6F1A9" w14:textId="77777777" w:rsidR="00C00540" w:rsidRPr="00CE726D" w:rsidRDefault="00C00540" w:rsidP="009B5605">
      <w:pPr>
        <w:jc w:val="both"/>
        <w:rPr>
          <w:rFonts w:ascii="Arial" w:hAnsi="Arial" w:cs="Arial"/>
          <w:color w:val="000000" w:themeColor="text1"/>
          <w:szCs w:val="24"/>
        </w:rPr>
      </w:pPr>
    </w:p>
    <w:p w14:paraId="31A19C43" w14:textId="77777777" w:rsidR="00C00540" w:rsidRPr="00CE726D" w:rsidRDefault="00C00540" w:rsidP="009B5605">
      <w:pPr>
        <w:jc w:val="both"/>
        <w:rPr>
          <w:rFonts w:ascii="Arial" w:hAnsi="Arial" w:cs="Arial"/>
          <w:color w:val="000000" w:themeColor="text1"/>
          <w:szCs w:val="24"/>
        </w:rPr>
      </w:pPr>
      <w:r w:rsidRPr="00CE726D">
        <w:rPr>
          <w:rFonts w:ascii="Arial" w:hAnsi="Arial" w:cs="Arial"/>
          <w:color w:val="000000" w:themeColor="text1"/>
          <w:szCs w:val="24"/>
        </w:rPr>
        <w:t>8.3.4 A garantia prestada pelo contratado será liberada ou restituída após a execução do contrato e, quando em dinheiro, atualizada monetariamente.</w:t>
      </w:r>
    </w:p>
    <w:p w14:paraId="1FF49534" w14:textId="77777777" w:rsidR="00C00540" w:rsidRPr="00CE726D" w:rsidRDefault="00C00540" w:rsidP="009B5605">
      <w:pPr>
        <w:jc w:val="both"/>
        <w:rPr>
          <w:rFonts w:ascii="Arial" w:hAnsi="Arial" w:cs="Arial"/>
          <w:color w:val="000000" w:themeColor="text1"/>
          <w:szCs w:val="24"/>
        </w:rPr>
      </w:pPr>
    </w:p>
    <w:p w14:paraId="050C9DB9" w14:textId="77777777" w:rsidR="00C00540" w:rsidRPr="00CE726D" w:rsidRDefault="00C00540" w:rsidP="009B5605">
      <w:pPr>
        <w:jc w:val="both"/>
        <w:rPr>
          <w:rFonts w:ascii="Arial" w:hAnsi="Arial" w:cs="Arial"/>
          <w:color w:val="000000" w:themeColor="text1"/>
          <w:szCs w:val="24"/>
        </w:rPr>
      </w:pPr>
      <w:r w:rsidRPr="00CE726D">
        <w:rPr>
          <w:rFonts w:ascii="Arial" w:hAnsi="Arial" w:cs="Arial"/>
          <w:color w:val="000000" w:themeColor="text1"/>
          <w:szCs w:val="24"/>
        </w:rPr>
        <w:t>8.3.5 A Contratada, optar por caução fiança bancária, deverá realizar o deposito em conta corrente: Banco do Brasil - Agência: 166-X - 23852-X</w:t>
      </w:r>
    </w:p>
    <w:p w14:paraId="500B6DAA" w14:textId="77777777" w:rsidR="00C00540" w:rsidRPr="00CE726D" w:rsidRDefault="00C00540" w:rsidP="009B5605">
      <w:pPr>
        <w:jc w:val="both"/>
        <w:rPr>
          <w:rFonts w:ascii="Arial" w:hAnsi="Arial" w:cs="Arial"/>
          <w:color w:val="000000" w:themeColor="text1"/>
          <w:szCs w:val="24"/>
        </w:rPr>
      </w:pPr>
    </w:p>
    <w:p w14:paraId="617AFA15" w14:textId="77777777" w:rsidR="00C00540" w:rsidRPr="00CE726D" w:rsidRDefault="00C00540" w:rsidP="009B5605">
      <w:pPr>
        <w:jc w:val="both"/>
        <w:rPr>
          <w:rFonts w:ascii="Arial" w:hAnsi="Arial" w:cs="Arial"/>
          <w:color w:val="000000" w:themeColor="text1"/>
          <w:szCs w:val="24"/>
        </w:rPr>
      </w:pPr>
      <w:r w:rsidRPr="00CE726D">
        <w:rPr>
          <w:rFonts w:ascii="Arial" w:hAnsi="Arial" w:cs="Arial"/>
          <w:color w:val="000000" w:themeColor="text1"/>
          <w:szCs w:val="24"/>
        </w:rPr>
        <w:t>8.3.6 O deposito deverá estar identificado com o CNPJ da Contratada.</w:t>
      </w:r>
    </w:p>
    <w:p w14:paraId="7401573C" w14:textId="77777777" w:rsidR="00C00540" w:rsidRPr="00155F18" w:rsidRDefault="00C00540" w:rsidP="009B5605">
      <w:pPr>
        <w:jc w:val="both"/>
        <w:rPr>
          <w:rFonts w:ascii="Arial" w:hAnsi="Arial" w:cs="Arial"/>
          <w:color w:val="000000" w:themeColor="text1"/>
          <w:szCs w:val="24"/>
        </w:rPr>
      </w:pPr>
    </w:p>
    <w:p w14:paraId="4E0B53E3" w14:textId="01745426" w:rsidR="00314296" w:rsidRPr="00155F18" w:rsidRDefault="00314296" w:rsidP="009B5605">
      <w:pPr>
        <w:pStyle w:val="PargrafodaLista"/>
        <w:numPr>
          <w:ilvl w:val="0"/>
          <w:numId w:val="31"/>
        </w:numPr>
        <w:jc w:val="both"/>
        <w:rPr>
          <w:rFonts w:ascii="Arial" w:hAnsi="Arial" w:cs="Arial"/>
          <w:b/>
          <w:color w:val="000000" w:themeColor="text1"/>
          <w:szCs w:val="24"/>
        </w:rPr>
      </w:pPr>
      <w:r w:rsidRPr="00155F18">
        <w:rPr>
          <w:rFonts w:ascii="Arial" w:hAnsi="Arial" w:cs="Arial"/>
          <w:b/>
          <w:color w:val="000000" w:themeColor="text1"/>
          <w:szCs w:val="24"/>
        </w:rPr>
        <w:t>OBRIGAÇÕES DA CONTRATADA</w:t>
      </w:r>
    </w:p>
    <w:p w14:paraId="239E024F" w14:textId="77777777" w:rsidR="00D46875" w:rsidRPr="00155F18" w:rsidRDefault="00D46875" w:rsidP="009B5605">
      <w:pPr>
        <w:jc w:val="both"/>
        <w:rPr>
          <w:rFonts w:ascii="Arial" w:hAnsi="Arial" w:cs="Arial"/>
          <w:b/>
          <w:color w:val="000000" w:themeColor="text1"/>
          <w:szCs w:val="24"/>
        </w:rPr>
      </w:pPr>
    </w:p>
    <w:p w14:paraId="7FCB582D" w14:textId="1F057843" w:rsidR="00DD4B03" w:rsidRPr="00155F18" w:rsidRDefault="00D46875" w:rsidP="009B5605">
      <w:pPr>
        <w:jc w:val="both"/>
        <w:rPr>
          <w:rFonts w:ascii="Arial" w:hAnsi="Arial" w:cs="Arial"/>
          <w:color w:val="000000" w:themeColor="text1"/>
          <w:szCs w:val="24"/>
        </w:rPr>
      </w:pPr>
      <w:r w:rsidRPr="00155F18">
        <w:rPr>
          <w:rFonts w:ascii="Arial" w:hAnsi="Arial" w:cs="Arial"/>
          <w:b/>
          <w:color w:val="000000" w:themeColor="text1"/>
          <w:szCs w:val="24"/>
        </w:rPr>
        <w:t>1</w:t>
      </w:r>
      <w:r w:rsidR="00E624B9" w:rsidRPr="00155F18">
        <w:rPr>
          <w:rFonts w:ascii="Arial" w:hAnsi="Arial" w:cs="Arial"/>
          <w:b/>
          <w:color w:val="000000" w:themeColor="text1"/>
          <w:szCs w:val="24"/>
        </w:rPr>
        <w:t>6</w:t>
      </w:r>
      <w:r w:rsidR="00314296" w:rsidRPr="00155F18">
        <w:rPr>
          <w:rFonts w:ascii="Arial" w:hAnsi="Arial" w:cs="Arial"/>
          <w:b/>
          <w:color w:val="000000" w:themeColor="text1"/>
          <w:szCs w:val="24"/>
        </w:rPr>
        <w:t>.1</w:t>
      </w:r>
      <w:r w:rsidR="008A001F" w:rsidRPr="00155F18">
        <w:rPr>
          <w:rFonts w:ascii="Arial" w:hAnsi="Arial" w:cs="Arial"/>
          <w:b/>
          <w:color w:val="000000" w:themeColor="text1"/>
          <w:szCs w:val="24"/>
        </w:rPr>
        <w:t>.</w:t>
      </w:r>
      <w:r w:rsidRPr="00155F18">
        <w:rPr>
          <w:rFonts w:ascii="Arial" w:hAnsi="Arial" w:cs="Arial"/>
          <w:color w:val="000000" w:themeColor="text1"/>
          <w:szCs w:val="24"/>
        </w:rPr>
        <w:t xml:space="preserve"> </w:t>
      </w:r>
      <w:r w:rsidR="00314296" w:rsidRPr="00155F18">
        <w:rPr>
          <w:rFonts w:ascii="Arial" w:hAnsi="Arial" w:cs="Arial"/>
          <w:color w:val="000000" w:themeColor="text1"/>
          <w:szCs w:val="24"/>
        </w:rPr>
        <w:t>Além das obrigações legais, regulamentares e das demais constantes deste instrumento e seus anexos, obriga-se, ainda, a empresa vencedora a:</w:t>
      </w:r>
    </w:p>
    <w:p w14:paraId="302E5992" w14:textId="77777777" w:rsidR="00E624B9" w:rsidRPr="00155F18" w:rsidRDefault="00E624B9" w:rsidP="009B5605">
      <w:pPr>
        <w:jc w:val="both"/>
        <w:rPr>
          <w:rFonts w:ascii="Arial" w:hAnsi="Arial" w:cs="Arial"/>
          <w:color w:val="000000" w:themeColor="text1"/>
          <w:szCs w:val="24"/>
        </w:rPr>
      </w:pPr>
    </w:p>
    <w:p w14:paraId="5940A68E" w14:textId="69D4AD33" w:rsidR="00E624B9" w:rsidRPr="00155F18" w:rsidRDefault="00E624B9" w:rsidP="009B5605">
      <w:pPr>
        <w:jc w:val="both"/>
        <w:rPr>
          <w:rFonts w:ascii="Arial" w:hAnsi="Arial" w:cs="Arial"/>
          <w:color w:val="000000" w:themeColor="text1"/>
          <w:szCs w:val="24"/>
        </w:rPr>
      </w:pPr>
      <w:r w:rsidRPr="00155F18">
        <w:rPr>
          <w:rFonts w:ascii="Arial" w:hAnsi="Arial" w:cs="Arial"/>
          <w:b/>
          <w:bCs/>
          <w:color w:val="000000" w:themeColor="text1"/>
          <w:szCs w:val="24"/>
        </w:rPr>
        <w:t>16.1.1</w:t>
      </w:r>
      <w:r w:rsidR="008A001F" w:rsidRPr="00155F18">
        <w:rPr>
          <w:rFonts w:ascii="Arial" w:hAnsi="Arial" w:cs="Arial"/>
          <w:b/>
          <w:bCs/>
          <w:color w:val="000000" w:themeColor="text1"/>
          <w:szCs w:val="24"/>
        </w:rPr>
        <w:t>.</w:t>
      </w:r>
      <w:r w:rsidRPr="00155F18">
        <w:rPr>
          <w:rFonts w:ascii="Arial" w:hAnsi="Arial" w:cs="Arial"/>
          <w:color w:val="000000" w:themeColor="text1"/>
          <w:szCs w:val="24"/>
        </w:rPr>
        <w:t xml:space="preserve"> E-MAIL INSTITUCIONAL: É dever empresa vencedora/contratada manter durante o período de vigência do contrato/serviço, e-mail institucional, oficial, atualizado, vigente e operacional, para executar os contatos oficiais com o CONTRATANTE, para realização de contratos, adendos, renovações, notificações, ofícios e todos demais atos administrativos.</w:t>
      </w:r>
    </w:p>
    <w:p w14:paraId="6326E900" w14:textId="77777777" w:rsidR="00E624B9" w:rsidRPr="00155F18" w:rsidRDefault="00E624B9" w:rsidP="009B5605">
      <w:pPr>
        <w:jc w:val="both"/>
        <w:rPr>
          <w:rFonts w:ascii="Arial" w:hAnsi="Arial" w:cs="Arial"/>
          <w:color w:val="000000" w:themeColor="text1"/>
          <w:szCs w:val="24"/>
        </w:rPr>
      </w:pPr>
    </w:p>
    <w:p w14:paraId="601A3E7D" w14:textId="37CBF562" w:rsidR="00D46875" w:rsidRPr="00155F18" w:rsidRDefault="00D46875" w:rsidP="009B5605">
      <w:pPr>
        <w:jc w:val="both"/>
        <w:rPr>
          <w:rFonts w:ascii="Arial" w:hAnsi="Arial" w:cs="Arial"/>
          <w:color w:val="000000" w:themeColor="text1"/>
          <w:szCs w:val="24"/>
        </w:rPr>
      </w:pPr>
      <w:r w:rsidRPr="00155F18">
        <w:rPr>
          <w:rFonts w:ascii="Arial" w:hAnsi="Arial" w:cs="Arial"/>
          <w:b/>
          <w:color w:val="000000" w:themeColor="text1"/>
          <w:szCs w:val="24"/>
        </w:rPr>
        <w:t>1</w:t>
      </w:r>
      <w:r w:rsidR="00D24F74" w:rsidRPr="00155F18">
        <w:rPr>
          <w:rFonts w:ascii="Arial" w:hAnsi="Arial" w:cs="Arial"/>
          <w:b/>
          <w:color w:val="000000" w:themeColor="text1"/>
          <w:szCs w:val="24"/>
        </w:rPr>
        <w:t>6</w:t>
      </w:r>
      <w:r w:rsidRPr="00155F18">
        <w:rPr>
          <w:rFonts w:ascii="Arial" w:hAnsi="Arial" w:cs="Arial"/>
          <w:b/>
          <w:color w:val="000000" w:themeColor="text1"/>
          <w:szCs w:val="24"/>
        </w:rPr>
        <w:t>.1.2</w:t>
      </w:r>
      <w:r w:rsidRPr="00155F18">
        <w:rPr>
          <w:rFonts w:ascii="Arial" w:hAnsi="Arial" w:cs="Arial"/>
          <w:color w:val="000000" w:themeColor="text1"/>
          <w:szCs w:val="24"/>
        </w:rPr>
        <w:t xml:space="preserve"> - Assinar </w:t>
      </w:r>
      <w:r w:rsidR="00D24F74" w:rsidRPr="00155F18">
        <w:rPr>
          <w:rFonts w:ascii="Arial" w:hAnsi="Arial" w:cs="Arial"/>
          <w:color w:val="000000" w:themeColor="text1"/>
          <w:szCs w:val="24"/>
        </w:rPr>
        <w:t>o termo contratual</w:t>
      </w:r>
      <w:r w:rsidRPr="00155F18">
        <w:rPr>
          <w:rFonts w:ascii="Arial" w:hAnsi="Arial" w:cs="Arial"/>
          <w:color w:val="000000" w:themeColor="text1"/>
          <w:szCs w:val="24"/>
        </w:rPr>
        <w:t xml:space="preserve"> no prazo estabelecido no item </w:t>
      </w:r>
      <w:r w:rsidRPr="00155F18">
        <w:rPr>
          <w:rFonts w:ascii="Arial" w:hAnsi="Arial" w:cs="Arial"/>
          <w:b/>
          <w:color w:val="000000" w:themeColor="text1"/>
          <w:szCs w:val="24"/>
        </w:rPr>
        <w:t>DAS CONDIÇÕES PARA ASSINATURA D</w:t>
      </w:r>
      <w:r w:rsidR="00B607DB" w:rsidRPr="00155F18">
        <w:rPr>
          <w:rFonts w:ascii="Arial" w:hAnsi="Arial" w:cs="Arial"/>
          <w:b/>
          <w:color w:val="000000" w:themeColor="text1"/>
          <w:szCs w:val="24"/>
        </w:rPr>
        <w:t>O CONTRATO</w:t>
      </w:r>
      <w:r w:rsidRPr="00155F18">
        <w:rPr>
          <w:rFonts w:ascii="Arial" w:hAnsi="Arial" w:cs="Arial"/>
          <w:color w:val="000000" w:themeColor="text1"/>
          <w:szCs w:val="24"/>
        </w:rPr>
        <w:t>.</w:t>
      </w:r>
    </w:p>
    <w:p w14:paraId="5EA32842" w14:textId="77777777" w:rsidR="00936860" w:rsidRPr="00155F18" w:rsidRDefault="00936860" w:rsidP="009B5605">
      <w:pPr>
        <w:jc w:val="both"/>
        <w:rPr>
          <w:rFonts w:ascii="Arial" w:hAnsi="Arial" w:cs="Arial"/>
          <w:color w:val="000000" w:themeColor="text1"/>
          <w:szCs w:val="24"/>
        </w:rPr>
      </w:pPr>
    </w:p>
    <w:p w14:paraId="6DFBCED6" w14:textId="4F5FCD87" w:rsidR="00936860" w:rsidRPr="00155F18" w:rsidRDefault="00497993" w:rsidP="009B5605">
      <w:pPr>
        <w:pStyle w:val="Default"/>
        <w:jc w:val="both"/>
        <w:rPr>
          <w:rFonts w:ascii="Arial" w:hAnsi="Arial" w:cs="Arial"/>
          <w:color w:val="000000" w:themeColor="text1"/>
        </w:rPr>
      </w:pPr>
      <w:r w:rsidRPr="00155F18">
        <w:rPr>
          <w:rFonts w:ascii="Arial" w:hAnsi="Arial" w:cs="Arial"/>
          <w:b/>
          <w:color w:val="000000" w:themeColor="text1"/>
        </w:rPr>
        <w:t>16.1.3</w:t>
      </w:r>
      <w:r w:rsidRPr="00155F18">
        <w:rPr>
          <w:rFonts w:ascii="Arial" w:hAnsi="Arial" w:cs="Arial"/>
          <w:color w:val="000000" w:themeColor="text1"/>
        </w:rPr>
        <w:t xml:space="preserve"> - </w:t>
      </w:r>
      <w:r w:rsidR="00936860" w:rsidRPr="00155F18">
        <w:rPr>
          <w:rFonts w:ascii="Arial" w:hAnsi="Arial" w:cs="Arial"/>
          <w:color w:val="000000" w:themeColor="text1"/>
        </w:rPr>
        <w:t xml:space="preserve">Executar com perícia os serviços contratados, obedecendo aos projetos, especificações técnicas, prazos, cronograma, instruções adotadas pela prefeitura e determinações por escrito da fiscalização; </w:t>
      </w:r>
    </w:p>
    <w:p w14:paraId="703AD7E8" w14:textId="77777777" w:rsidR="00936860" w:rsidRPr="00155F18" w:rsidRDefault="00936860" w:rsidP="009B5605">
      <w:pPr>
        <w:pStyle w:val="Default"/>
        <w:jc w:val="both"/>
        <w:rPr>
          <w:rFonts w:ascii="Arial" w:hAnsi="Arial" w:cs="Arial"/>
          <w:color w:val="000000" w:themeColor="text1"/>
        </w:rPr>
      </w:pPr>
    </w:p>
    <w:p w14:paraId="1C79DC57" w14:textId="09806142" w:rsidR="00936860" w:rsidRPr="00155F18" w:rsidRDefault="00497993" w:rsidP="009B5605">
      <w:pPr>
        <w:pStyle w:val="Default"/>
        <w:jc w:val="both"/>
        <w:rPr>
          <w:rFonts w:ascii="Arial" w:hAnsi="Arial" w:cs="Arial"/>
          <w:color w:val="000000" w:themeColor="text1"/>
        </w:rPr>
      </w:pPr>
      <w:r w:rsidRPr="00155F18">
        <w:rPr>
          <w:rFonts w:ascii="Arial" w:hAnsi="Arial" w:cs="Arial"/>
          <w:b/>
          <w:color w:val="000000" w:themeColor="text1"/>
        </w:rPr>
        <w:t>16.1.4</w:t>
      </w:r>
      <w:r w:rsidRPr="00155F18">
        <w:rPr>
          <w:rFonts w:ascii="Arial" w:hAnsi="Arial" w:cs="Arial"/>
          <w:color w:val="000000" w:themeColor="text1"/>
        </w:rPr>
        <w:t xml:space="preserve"> - </w:t>
      </w:r>
      <w:r w:rsidR="00936860" w:rsidRPr="00155F18">
        <w:rPr>
          <w:rFonts w:ascii="Arial" w:hAnsi="Arial" w:cs="Arial"/>
          <w:color w:val="000000" w:themeColor="text1"/>
        </w:rPr>
        <w:t xml:space="preserve">Assegurar durante a execução das obras, a proteção e conservação dos serviços executados, bem como, fazer a sinalização e manter a vigilância necessária à segurança de pessoas e dos bens móveis e imóveis; </w:t>
      </w:r>
    </w:p>
    <w:p w14:paraId="0A06AF3B" w14:textId="77777777" w:rsidR="00936860" w:rsidRPr="00155F18" w:rsidRDefault="00936860" w:rsidP="009B5605">
      <w:pPr>
        <w:pStyle w:val="Default"/>
        <w:jc w:val="both"/>
        <w:rPr>
          <w:rFonts w:ascii="Arial" w:hAnsi="Arial" w:cs="Arial"/>
          <w:color w:val="000000" w:themeColor="text1"/>
        </w:rPr>
      </w:pPr>
    </w:p>
    <w:p w14:paraId="3D7D11B2" w14:textId="100CF5B9" w:rsidR="00936860" w:rsidRPr="00155F18" w:rsidRDefault="00497993" w:rsidP="009B5605">
      <w:pPr>
        <w:pStyle w:val="Default"/>
        <w:jc w:val="both"/>
        <w:rPr>
          <w:rFonts w:ascii="Arial" w:hAnsi="Arial" w:cs="Arial"/>
          <w:color w:val="000000" w:themeColor="text1"/>
        </w:rPr>
      </w:pPr>
      <w:r w:rsidRPr="00155F18">
        <w:rPr>
          <w:rFonts w:ascii="Arial" w:hAnsi="Arial" w:cs="Arial"/>
          <w:b/>
          <w:color w:val="000000" w:themeColor="text1"/>
        </w:rPr>
        <w:t>16.1.5</w:t>
      </w:r>
      <w:r w:rsidRPr="00155F18">
        <w:rPr>
          <w:rFonts w:ascii="Arial" w:hAnsi="Arial" w:cs="Arial"/>
          <w:color w:val="000000" w:themeColor="text1"/>
        </w:rPr>
        <w:t xml:space="preserve"> - </w:t>
      </w:r>
      <w:r w:rsidR="00936860" w:rsidRPr="00155F18">
        <w:rPr>
          <w:rFonts w:ascii="Arial" w:hAnsi="Arial" w:cs="Arial"/>
          <w:color w:val="000000" w:themeColor="text1"/>
        </w:rPr>
        <w:t xml:space="preserve">Executar imediatamente os reparos que se fizerem necessários aos serviços de sua responsabilidade ou pagar os custos destes serviços, devidamente atualizados se a prefeitura os fizer independentemente das penalidades cabíveis; </w:t>
      </w:r>
    </w:p>
    <w:p w14:paraId="021CBA67" w14:textId="77777777" w:rsidR="00936860" w:rsidRPr="00155F18" w:rsidRDefault="00936860" w:rsidP="009B5605">
      <w:pPr>
        <w:pStyle w:val="Default"/>
        <w:jc w:val="both"/>
        <w:rPr>
          <w:rFonts w:ascii="Arial" w:hAnsi="Arial" w:cs="Arial"/>
          <w:color w:val="000000" w:themeColor="text1"/>
        </w:rPr>
      </w:pPr>
    </w:p>
    <w:p w14:paraId="2327A1A4" w14:textId="70463C75" w:rsidR="00936860" w:rsidRPr="00155F18" w:rsidRDefault="00497993" w:rsidP="009B5605">
      <w:pPr>
        <w:pStyle w:val="Default"/>
        <w:jc w:val="both"/>
        <w:rPr>
          <w:rFonts w:ascii="Arial" w:hAnsi="Arial" w:cs="Arial"/>
          <w:color w:val="000000" w:themeColor="text1"/>
        </w:rPr>
      </w:pPr>
      <w:r w:rsidRPr="00155F18">
        <w:rPr>
          <w:rFonts w:ascii="Arial" w:hAnsi="Arial" w:cs="Arial"/>
          <w:b/>
          <w:color w:val="000000" w:themeColor="text1"/>
        </w:rPr>
        <w:t>16.1.6</w:t>
      </w:r>
      <w:r w:rsidRPr="00155F18">
        <w:rPr>
          <w:rFonts w:ascii="Arial" w:hAnsi="Arial" w:cs="Arial"/>
          <w:color w:val="000000" w:themeColor="text1"/>
        </w:rPr>
        <w:t xml:space="preserve"> - </w:t>
      </w:r>
      <w:r w:rsidR="00936860" w:rsidRPr="00155F18">
        <w:rPr>
          <w:rFonts w:ascii="Arial" w:hAnsi="Arial" w:cs="Arial"/>
          <w:color w:val="000000" w:themeColor="text1"/>
        </w:rPr>
        <w:t xml:space="preserve">Adquirir e manter permanentemente no escritório das obras, um LIVRO DE OCORRÊNCIAS, autenticado pela prefeitura, no qual a Fiscalização e a CONTRATADA anotarão todas e quaisquer ocorrências que mereçam registro, devendo ser entregue à prefeitura, quando da medição final e entrega das obras; </w:t>
      </w:r>
    </w:p>
    <w:p w14:paraId="4270C81A" w14:textId="77777777" w:rsidR="00936860" w:rsidRPr="00155F18" w:rsidRDefault="00936860" w:rsidP="009B5605">
      <w:pPr>
        <w:pStyle w:val="Default"/>
        <w:jc w:val="both"/>
        <w:rPr>
          <w:rFonts w:ascii="Arial" w:hAnsi="Arial" w:cs="Arial"/>
          <w:color w:val="000000" w:themeColor="text1"/>
        </w:rPr>
      </w:pPr>
    </w:p>
    <w:p w14:paraId="7BB96EC6" w14:textId="463880ED" w:rsidR="00936860" w:rsidRPr="00155F18" w:rsidRDefault="00497993" w:rsidP="009B5605">
      <w:pPr>
        <w:pStyle w:val="Default"/>
        <w:jc w:val="both"/>
        <w:rPr>
          <w:rFonts w:ascii="Arial" w:hAnsi="Arial" w:cs="Arial"/>
          <w:color w:val="000000" w:themeColor="text1"/>
        </w:rPr>
      </w:pPr>
      <w:r w:rsidRPr="00155F18">
        <w:rPr>
          <w:rFonts w:ascii="Arial" w:hAnsi="Arial" w:cs="Arial"/>
          <w:b/>
          <w:color w:val="000000" w:themeColor="text1"/>
        </w:rPr>
        <w:t>16.1.7</w:t>
      </w:r>
      <w:r w:rsidRPr="00155F18">
        <w:rPr>
          <w:rFonts w:ascii="Arial" w:hAnsi="Arial" w:cs="Arial"/>
          <w:color w:val="000000" w:themeColor="text1"/>
        </w:rPr>
        <w:t xml:space="preserve"> - </w:t>
      </w:r>
      <w:r w:rsidR="00936860" w:rsidRPr="00155F18">
        <w:rPr>
          <w:rFonts w:ascii="Arial" w:hAnsi="Arial" w:cs="Arial"/>
          <w:color w:val="000000" w:themeColor="text1"/>
        </w:rPr>
        <w:t xml:space="preserve">Retirar das obras qualquer pessoa julgada inconveniente ou inabilitada pela Fiscalização; </w:t>
      </w:r>
    </w:p>
    <w:p w14:paraId="13DBA043" w14:textId="77777777" w:rsidR="00936860" w:rsidRPr="00155F18" w:rsidRDefault="00936860" w:rsidP="009B5605">
      <w:pPr>
        <w:pStyle w:val="Default"/>
        <w:jc w:val="both"/>
        <w:rPr>
          <w:rFonts w:ascii="Arial" w:hAnsi="Arial" w:cs="Arial"/>
          <w:color w:val="000000" w:themeColor="text1"/>
        </w:rPr>
      </w:pPr>
    </w:p>
    <w:p w14:paraId="6B9FE767" w14:textId="50293B92" w:rsidR="00936860" w:rsidRPr="00155F18" w:rsidRDefault="00497993" w:rsidP="009B5605">
      <w:pPr>
        <w:pStyle w:val="Default"/>
        <w:jc w:val="both"/>
        <w:rPr>
          <w:rFonts w:ascii="Arial" w:hAnsi="Arial" w:cs="Arial"/>
          <w:color w:val="000000" w:themeColor="text1"/>
        </w:rPr>
      </w:pPr>
      <w:r w:rsidRPr="00155F18">
        <w:rPr>
          <w:rFonts w:ascii="Arial" w:hAnsi="Arial" w:cs="Arial"/>
          <w:b/>
          <w:color w:val="000000" w:themeColor="text1"/>
        </w:rPr>
        <w:t>16.1.8</w:t>
      </w:r>
      <w:r w:rsidRPr="00155F18">
        <w:rPr>
          <w:rFonts w:ascii="Arial" w:hAnsi="Arial" w:cs="Arial"/>
          <w:color w:val="000000" w:themeColor="text1"/>
        </w:rPr>
        <w:t xml:space="preserve"> - </w:t>
      </w:r>
      <w:r w:rsidR="00936860" w:rsidRPr="00155F18">
        <w:rPr>
          <w:rFonts w:ascii="Arial" w:hAnsi="Arial" w:cs="Arial"/>
          <w:color w:val="000000" w:themeColor="text1"/>
        </w:rPr>
        <w:t xml:space="preserve">Manter durante a execução do contrato em compatibilidade com as obrigações por ele assumidas todas as condições de habilitação exigidas na licitação; </w:t>
      </w:r>
    </w:p>
    <w:p w14:paraId="707D5C0B" w14:textId="77777777" w:rsidR="00936860" w:rsidRPr="00155F18" w:rsidRDefault="00936860" w:rsidP="009B5605">
      <w:pPr>
        <w:pStyle w:val="Default"/>
        <w:jc w:val="both"/>
        <w:rPr>
          <w:rFonts w:ascii="Arial" w:hAnsi="Arial" w:cs="Arial"/>
          <w:color w:val="000000" w:themeColor="text1"/>
        </w:rPr>
      </w:pPr>
    </w:p>
    <w:p w14:paraId="1440F521" w14:textId="4AD92480" w:rsidR="00936860" w:rsidRPr="00155F18" w:rsidRDefault="00497993" w:rsidP="009B5605">
      <w:pPr>
        <w:pStyle w:val="Default"/>
        <w:jc w:val="both"/>
        <w:rPr>
          <w:rFonts w:ascii="Arial" w:hAnsi="Arial" w:cs="Arial"/>
          <w:color w:val="000000" w:themeColor="text1"/>
        </w:rPr>
      </w:pPr>
      <w:r w:rsidRPr="00155F18">
        <w:rPr>
          <w:rFonts w:ascii="Arial" w:hAnsi="Arial" w:cs="Arial"/>
          <w:b/>
          <w:color w:val="000000" w:themeColor="text1"/>
        </w:rPr>
        <w:t>16.1.9</w:t>
      </w:r>
      <w:r w:rsidRPr="00155F18">
        <w:rPr>
          <w:rFonts w:ascii="Arial" w:hAnsi="Arial" w:cs="Arial"/>
          <w:color w:val="000000" w:themeColor="text1"/>
        </w:rPr>
        <w:t xml:space="preserve"> - </w:t>
      </w:r>
      <w:r w:rsidR="00936860" w:rsidRPr="00155F18">
        <w:rPr>
          <w:rFonts w:ascii="Arial" w:hAnsi="Arial" w:cs="Arial"/>
          <w:color w:val="000000" w:themeColor="text1"/>
        </w:rPr>
        <w:t xml:space="preserve">Manter a equipe técnica indicada na licitação que deverá permanecer a frente dos serviços, admitindo-se a substituição dos profissionais por outros, desde que autorizado pela prefeitura e atenda as condições do edital, no tocante a qualificação técnica. </w:t>
      </w:r>
    </w:p>
    <w:p w14:paraId="1B08B275" w14:textId="77777777" w:rsidR="00936860" w:rsidRPr="00155F18" w:rsidRDefault="00936860" w:rsidP="009B5605">
      <w:pPr>
        <w:pStyle w:val="Default"/>
        <w:jc w:val="both"/>
        <w:rPr>
          <w:rFonts w:ascii="Arial" w:hAnsi="Arial" w:cs="Arial"/>
          <w:color w:val="000000" w:themeColor="text1"/>
        </w:rPr>
      </w:pPr>
    </w:p>
    <w:p w14:paraId="37B2E036" w14:textId="5C116701" w:rsidR="00936860" w:rsidRPr="00155F18" w:rsidRDefault="00497993" w:rsidP="009B5605">
      <w:pPr>
        <w:pStyle w:val="Default"/>
        <w:jc w:val="both"/>
        <w:rPr>
          <w:rFonts w:ascii="Arial" w:hAnsi="Arial" w:cs="Arial"/>
          <w:color w:val="000000" w:themeColor="text1"/>
        </w:rPr>
      </w:pPr>
      <w:r w:rsidRPr="00155F18">
        <w:rPr>
          <w:rFonts w:ascii="Arial" w:hAnsi="Arial" w:cs="Arial"/>
          <w:b/>
          <w:color w:val="000000" w:themeColor="text1"/>
        </w:rPr>
        <w:t>16.1.10</w:t>
      </w:r>
      <w:r w:rsidRPr="00155F18">
        <w:rPr>
          <w:rFonts w:ascii="Arial" w:hAnsi="Arial" w:cs="Arial"/>
          <w:color w:val="000000" w:themeColor="text1"/>
        </w:rPr>
        <w:t xml:space="preserve"> - </w:t>
      </w:r>
      <w:r w:rsidR="00936860" w:rsidRPr="00155F18">
        <w:rPr>
          <w:rFonts w:ascii="Arial" w:hAnsi="Arial" w:cs="Arial"/>
          <w:color w:val="000000" w:themeColor="text1"/>
        </w:rPr>
        <w:t xml:space="preserve">Manter à frente dos serviços, pessoal habilitado, obedecendo as normas de segurança do trabalho, bem como EPI, uniformes e equipamentos necessários a execução dos serviços; </w:t>
      </w:r>
    </w:p>
    <w:p w14:paraId="645049D0" w14:textId="77777777" w:rsidR="00936860" w:rsidRPr="00155F18" w:rsidRDefault="00936860" w:rsidP="009B5605">
      <w:pPr>
        <w:pStyle w:val="Default"/>
        <w:jc w:val="both"/>
        <w:rPr>
          <w:rFonts w:ascii="Arial" w:hAnsi="Arial" w:cs="Arial"/>
          <w:color w:val="000000" w:themeColor="text1"/>
        </w:rPr>
      </w:pPr>
    </w:p>
    <w:p w14:paraId="772C945D" w14:textId="6CF6AC34" w:rsidR="00936860" w:rsidRPr="00155F18" w:rsidRDefault="00497993" w:rsidP="009B5605">
      <w:pPr>
        <w:pStyle w:val="Default"/>
        <w:jc w:val="both"/>
        <w:rPr>
          <w:rFonts w:ascii="Arial" w:hAnsi="Arial" w:cs="Arial"/>
          <w:color w:val="000000" w:themeColor="text1"/>
        </w:rPr>
      </w:pPr>
      <w:r w:rsidRPr="00155F18">
        <w:rPr>
          <w:rFonts w:ascii="Arial" w:hAnsi="Arial" w:cs="Arial"/>
          <w:b/>
          <w:color w:val="000000" w:themeColor="text1"/>
        </w:rPr>
        <w:t>16.1.11</w:t>
      </w:r>
      <w:r w:rsidRPr="00155F18">
        <w:rPr>
          <w:rFonts w:ascii="Arial" w:hAnsi="Arial" w:cs="Arial"/>
          <w:color w:val="000000" w:themeColor="text1"/>
        </w:rPr>
        <w:t xml:space="preserve"> - </w:t>
      </w:r>
      <w:r w:rsidR="00936860" w:rsidRPr="00155F18">
        <w:rPr>
          <w:rFonts w:ascii="Arial" w:hAnsi="Arial" w:cs="Arial"/>
          <w:color w:val="000000" w:themeColor="text1"/>
        </w:rPr>
        <w:t xml:space="preserve">Permitir ou facilitar a fiscalização, inspeção ao local das obras, em qualquer dia e hora, devendo prestar todos os esclarecimentos solicitados; </w:t>
      </w:r>
    </w:p>
    <w:p w14:paraId="0444B1E5" w14:textId="77777777" w:rsidR="00936860" w:rsidRPr="00155F18" w:rsidRDefault="00936860" w:rsidP="009B5605">
      <w:pPr>
        <w:pStyle w:val="Default"/>
        <w:jc w:val="both"/>
        <w:rPr>
          <w:rFonts w:ascii="Arial" w:hAnsi="Arial" w:cs="Arial"/>
          <w:color w:val="000000" w:themeColor="text1"/>
        </w:rPr>
      </w:pPr>
    </w:p>
    <w:p w14:paraId="5A694647" w14:textId="42BF103D" w:rsidR="00936860" w:rsidRPr="00155F18" w:rsidRDefault="00497993" w:rsidP="009B5605">
      <w:pPr>
        <w:pStyle w:val="Default"/>
        <w:jc w:val="both"/>
        <w:rPr>
          <w:rFonts w:ascii="Arial" w:hAnsi="Arial" w:cs="Arial"/>
          <w:color w:val="000000" w:themeColor="text1"/>
        </w:rPr>
      </w:pPr>
      <w:r w:rsidRPr="00155F18">
        <w:rPr>
          <w:rFonts w:ascii="Arial" w:hAnsi="Arial" w:cs="Arial"/>
          <w:b/>
          <w:color w:val="000000" w:themeColor="text1"/>
        </w:rPr>
        <w:t>16.1.12</w:t>
      </w:r>
      <w:r w:rsidRPr="00155F18">
        <w:rPr>
          <w:rFonts w:ascii="Arial" w:hAnsi="Arial" w:cs="Arial"/>
          <w:color w:val="000000" w:themeColor="text1"/>
        </w:rPr>
        <w:t xml:space="preserve"> - </w:t>
      </w:r>
      <w:r w:rsidR="00936860" w:rsidRPr="00155F18">
        <w:rPr>
          <w:rFonts w:ascii="Arial" w:hAnsi="Arial" w:cs="Arial"/>
          <w:color w:val="000000" w:themeColor="text1"/>
        </w:rPr>
        <w:t xml:space="preserve">Reparar, corrigir, remover, reconstruir ou substituir, às suas expensas, no total ou em parte, o objeto do contrato em que se verifiquem vícios, defeitos ou incorreções resultantes da execução ou dos materiais empregados; </w:t>
      </w:r>
    </w:p>
    <w:p w14:paraId="13B9F274" w14:textId="77777777" w:rsidR="00936860" w:rsidRPr="00155F18" w:rsidRDefault="00936860" w:rsidP="009B5605">
      <w:pPr>
        <w:pStyle w:val="Default"/>
        <w:jc w:val="both"/>
        <w:rPr>
          <w:rFonts w:ascii="Arial" w:hAnsi="Arial" w:cs="Arial"/>
          <w:color w:val="000000" w:themeColor="text1"/>
        </w:rPr>
      </w:pPr>
    </w:p>
    <w:p w14:paraId="5F970BC1" w14:textId="76B3EAEE" w:rsidR="00936860" w:rsidRPr="00155F18" w:rsidRDefault="00497993" w:rsidP="009B5605">
      <w:pPr>
        <w:pStyle w:val="Default"/>
        <w:jc w:val="both"/>
        <w:rPr>
          <w:rFonts w:ascii="Arial" w:hAnsi="Arial" w:cs="Arial"/>
          <w:color w:val="000000" w:themeColor="text1"/>
        </w:rPr>
      </w:pPr>
      <w:r w:rsidRPr="00155F18">
        <w:rPr>
          <w:rFonts w:ascii="Arial" w:hAnsi="Arial" w:cs="Arial"/>
          <w:b/>
          <w:color w:val="000000" w:themeColor="text1"/>
        </w:rPr>
        <w:t>16.1.13</w:t>
      </w:r>
      <w:r w:rsidRPr="00155F18">
        <w:rPr>
          <w:rFonts w:ascii="Arial" w:hAnsi="Arial" w:cs="Arial"/>
          <w:color w:val="000000" w:themeColor="text1"/>
        </w:rPr>
        <w:t xml:space="preserve"> - </w:t>
      </w:r>
      <w:r w:rsidR="00936860" w:rsidRPr="00155F18">
        <w:rPr>
          <w:rFonts w:ascii="Arial" w:hAnsi="Arial" w:cs="Arial"/>
          <w:color w:val="000000" w:themeColor="text1"/>
        </w:rPr>
        <w:t xml:space="preserve">Responder pelos danos causados diretamente à prefeitura ou a terceiros, decorrentes de sua culpa ou de dolo na execução do contrato; </w:t>
      </w:r>
    </w:p>
    <w:p w14:paraId="40AACD1F" w14:textId="77777777" w:rsidR="00936860" w:rsidRPr="00155F18" w:rsidRDefault="00936860" w:rsidP="009B5605">
      <w:pPr>
        <w:pStyle w:val="Default"/>
        <w:jc w:val="both"/>
        <w:rPr>
          <w:rFonts w:ascii="Arial" w:hAnsi="Arial" w:cs="Arial"/>
          <w:color w:val="000000" w:themeColor="text1"/>
        </w:rPr>
      </w:pPr>
    </w:p>
    <w:p w14:paraId="738BE837" w14:textId="5A6C2BC2" w:rsidR="00936860" w:rsidRPr="00155F18" w:rsidRDefault="00497993" w:rsidP="009B5605">
      <w:pPr>
        <w:pStyle w:val="Default"/>
        <w:jc w:val="both"/>
        <w:rPr>
          <w:rFonts w:ascii="Arial" w:hAnsi="Arial" w:cs="Arial"/>
          <w:color w:val="000000" w:themeColor="text1"/>
        </w:rPr>
      </w:pPr>
      <w:r w:rsidRPr="00155F18">
        <w:rPr>
          <w:rFonts w:ascii="Arial" w:hAnsi="Arial" w:cs="Arial"/>
          <w:b/>
          <w:color w:val="000000" w:themeColor="text1"/>
        </w:rPr>
        <w:t>16.1.14</w:t>
      </w:r>
      <w:r w:rsidRPr="00155F18">
        <w:rPr>
          <w:rFonts w:ascii="Arial" w:hAnsi="Arial" w:cs="Arial"/>
          <w:color w:val="000000" w:themeColor="text1"/>
        </w:rPr>
        <w:t xml:space="preserve"> - </w:t>
      </w:r>
      <w:r w:rsidR="00936860" w:rsidRPr="00155F18">
        <w:rPr>
          <w:rFonts w:ascii="Arial" w:hAnsi="Arial" w:cs="Arial"/>
          <w:color w:val="000000" w:themeColor="text1"/>
        </w:rPr>
        <w:t xml:space="preserve">Responder pelos encargos trabalhistas, previdenciários, fiscais, comerciais ou qualquer outro não previsto neste Edital, resultante da execução do contrato; </w:t>
      </w:r>
    </w:p>
    <w:p w14:paraId="59586A88" w14:textId="77777777" w:rsidR="00936860" w:rsidRPr="00155F18" w:rsidRDefault="00936860" w:rsidP="009B5605">
      <w:pPr>
        <w:pStyle w:val="Default"/>
        <w:jc w:val="both"/>
        <w:rPr>
          <w:rFonts w:ascii="Arial" w:hAnsi="Arial" w:cs="Arial"/>
          <w:color w:val="000000" w:themeColor="text1"/>
        </w:rPr>
      </w:pPr>
    </w:p>
    <w:p w14:paraId="2FFBDA9E" w14:textId="07155CED" w:rsidR="00936860" w:rsidRPr="00155F18" w:rsidRDefault="00497993" w:rsidP="009B5605">
      <w:pPr>
        <w:pStyle w:val="Default"/>
        <w:jc w:val="both"/>
        <w:rPr>
          <w:rFonts w:ascii="Arial" w:hAnsi="Arial" w:cs="Arial"/>
          <w:color w:val="000000" w:themeColor="text1"/>
        </w:rPr>
      </w:pPr>
      <w:r w:rsidRPr="00155F18">
        <w:rPr>
          <w:rFonts w:ascii="Arial" w:hAnsi="Arial" w:cs="Arial"/>
          <w:b/>
          <w:color w:val="000000" w:themeColor="text1"/>
        </w:rPr>
        <w:t>16.1.15</w:t>
      </w:r>
      <w:r w:rsidRPr="00155F18">
        <w:rPr>
          <w:rFonts w:ascii="Arial" w:hAnsi="Arial" w:cs="Arial"/>
          <w:color w:val="000000" w:themeColor="text1"/>
        </w:rPr>
        <w:t xml:space="preserve"> - </w:t>
      </w:r>
      <w:r w:rsidR="00936860" w:rsidRPr="00155F18">
        <w:rPr>
          <w:rFonts w:ascii="Arial" w:hAnsi="Arial" w:cs="Arial"/>
          <w:color w:val="000000" w:themeColor="text1"/>
        </w:rPr>
        <w:t xml:space="preserve">Fica obrigado o Responsável Técnico da Empresa a fazer pelo menos uma visita semanal à obra, fato este que deverá ser registrado no Livro de Ocorrência, devidamente assinado pelo mesmo e pelo Fiscal da obra, por ocasião da visita; </w:t>
      </w:r>
    </w:p>
    <w:p w14:paraId="6BFEB8DC" w14:textId="77777777" w:rsidR="00936860" w:rsidRPr="00155F18" w:rsidRDefault="00936860" w:rsidP="009B5605">
      <w:pPr>
        <w:pStyle w:val="Default"/>
        <w:jc w:val="both"/>
        <w:rPr>
          <w:rFonts w:ascii="Arial" w:hAnsi="Arial" w:cs="Arial"/>
          <w:color w:val="000000" w:themeColor="text1"/>
        </w:rPr>
      </w:pPr>
    </w:p>
    <w:p w14:paraId="2606CB7B" w14:textId="392C5077" w:rsidR="00936860" w:rsidRPr="00155F18" w:rsidRDefault="00497993" w:rsidP="009B5605">
      <w:pPr>
        <w:pStyle w:val="Default"/>
        <w:jc w:val="both"/>
        <w:rPr>
          <w:rFonts w:ascii="Arial" w:hAnsi="Arial" w:cs="Arial"/>
          <w:color w:val="000000" w:themeColor="text1"/>
        </w:rPr>
      </w:pPr>
      <w:r w:rsidRPr="00155F18">
        <w:rPr>
          <w:rFonts w:ascii="Arial" w:hAnsi="Arial" w:cs="Arial"/>
          <w:b/>
          <w:color w:val="000000" w:themeColor="text1"/>
        </w:rPr>
        <w:lastRenderedPageBreak/>
        <w:t>16.1.16</w:t>
      </w:r>
      <w:r w:rsidRPr="00155F18">
        <w:rPr>
          <w:rFonts w:ascii="Arial" w:hAnsi="Arial" w:cs="Arial"/>
          <w:color w:val="000000" w:themeColor="text1"/>
        </w:rPr>
        <w:t xml:space="preserve"> - </w:t>
      </w:r>
      <w:r w:rsidR="00936860" w:rsidRPr="00155F18">
        <w:rPr>
          <w:rFonts w:ascii="Arial" w:hAnsi="Arial" w:cs="Arial"/>
          <w:color w:val="000000" w:themeColor="text1"/>
        </w:rPr>
        <w:t xml:space="preserve">Arcar com as despesas referentes ao pagamento integral das despesas do canteiro referentes à água, energia, telefone, taxas, impostos e quaisquer outros tributos que venham a ser cobrados; </w:t>
      </w:r>
    </w:p>
    <w:p w14:paraId="6DB8F563" w14:textId="77777777" w:rsidR="00936860" w:rsidRPr="00155F18" w:rsidRDefault="00936860" w:rsidP="009B5605">
      <w:pPr>
        <w:pStyle w:val="Default"/>
        <w:jc w:val="both"/>
        <w:rPr>
          <w:rFonts w:ascii="Arial" w:hAnsi="Arial" w:cs="Arial"/>
          <w:color w:val="000000" w:themeColor="text1"/>
        </w:rPr>
      </w:pPr>
    </w:p>
    <w:p w14:paraId="6BAAD0A5" w14:textId="7D0DF04B" w:rsidR="00936860" w:rsidRPr="00155F18" w:rsidRDefault="00497993" w:rsidP="009B5605">
      <w:pPr>
        <w:pStyle w:val="Default"/>
        <w:jc w:val="both"/>
        <w:rPr>
          <w:rFonts w:ascii="Arial" w:hAnsi="Arial" w:cs="Arial"/>
          <w:color w:val="000000" w:themeColor="text1"/>
        </w:rPr>
      </w:pPr>
      <w:r w:rsidRPr="00155F18">
        <w:rPr>
          <w:rFonts w:ascii="Arial" w:hAnsi="Arial" w:cs="Arial"/>
          <w:b/>
          <w:color w:val="000000" w:themeColor="text1"/>
        </w:rPr>
        <w:t>16.1.17</w:t>
      </w:r>
      <w:r w:rsidRPr="00155F18">
        <w:rPr>
          <w:rFonts w:ascii="Arial" w:hAnsi="Arial" w:cs="Arial"/>
          <w:color w:val="000000" w:themeColor="text1"/>
        </w:rPr>
        <w:t xml:space="preserve"> - </w:t>
      </w:r>
      <w:r w:rsidR="00936860" w:rsidRPr="00155F18">
        <w:rPr>
          <w:rFonts w:ascii="Arial" w:hAnsi="Arial" w:cs="Arial"/>
          <w:color w:val="000000" w:themeColor="text1"/>
        </w:rPr>
        <w:t xml:space="preserve">Permitir livre acesso aos servidores da prefeitura, bem como dos órgãos de controle, aos documentos e registros contábeis da empresa, na forma do art. 44 da Portaria Interministerial 127/2008. </w:t>
      </w:r>
    </w:p>
    <w:p w14:paraId="1313498C" w14:textId="77777777" w:rsidR="00936860" w:rsidRPr="00155F18" w:rsidRDefault="00936860" w:rsidP="009B5605">
      <w:pPr>
        <w:pStyle w:val="Default"/>
        <w:jc w:val="both"/>
        <w:rPr>
          <w:rFonts w:ascii="Arial" w:hAnsi="Arial" w:cs="Arial"/>
          <w:color w:val="000000" w:themeColor="text1"/>
        </w:rPr>
      </w:pPr>
    </w:p>
    <w:p w14:paraId="3741681F" w14:textId="58766A8B" w:rsidR="00BA6654" w:rsidRPr="00155F18" w:rsidRDefault="00497993" w:rsidP="009B5605">
      <w:pPr>
        <w:pStyle w:val="Default"/>
        <w:jc w:val="both"/>
        <w:rPr>
          <w:rFonts w:ascii="Arial" w:hAnsi="Arial" w:cs="Arial"/>
          <w:color w:val="000000" w:themeColor="text1"/>
        </w:rPr>
      </w:pPr>
      <w:r w:rsidRPr="00155F18">
        <w:rPr>
          <w:rFonts w:ascii="Arial" w:hAnsi="Arial" w:cs="Arial"/>
          <w:b/>
          <w:color w:val="000000" w:themeColor="text1"/>
        </w:rPr>
        <w:t>16.1.18</w:t>
      </w:r>
      <w:r w:rsidRPr="00155F18">
        <w:rPr>
          <w:rFonts w:ascii="Arial" w:hAnsi="Arial" w:cs="Arial"/>
          <w:color w:val="000000" w:themeColor="text1"/>
        </w:rPr>
        <w:t xml:space="preserve"> - </w:t>
      </w:r>
      <w:r w:rsidR="00936860" w:rsidRPr="00155F18">
        <w:rPr>
          <w:rFonts w:ascii="Arial" w:hAnsi="Arial" w:cs="Arial"/>
          <w:color w:val="000000" w:themeColor="text1"/>
        </w:rPr>
        <w:t>Assegurar livre acesso dos servidores da prefeitura e dos servidores do controle interno do Poder Executivo Federal e Estadual, bem como aos Tribunais de Contas da União e do Estado aos processos, documentos, informações referentes aos Convênios desta licitação, bem como aos locais de execução das obras e serviços.</w:t>
      </w:r>
    </w:p>
    <w:p w14:paraId="76466CC8" w14:textId="77777777" w:rsidR="00467D94" w:rsidRPr="00155F18" w:rsidRDefault="00467D94" w:rsidP="009B5605">
      <w:pPr>
        <w:pStyle w:val="Default"/>
        <w:jc w:val="both"/>
        <w:rPr>
          <w:rFonts w:ascii="Arial" w:hAnsi="Arial" w:cs="Arial"/>
          <w:color w:val="000000" w:themeColor="text1"/>
        </w:rPr>
      </w:pPr>
    </w:p>
    <w:p w14:paraId="47986527" w14:textId="2AA69B8D" w:rsidR="00467D94" w:rsidRPr="00155F18" w:rsidRDefault="00467D94" w:rsidP="009B5605">
      <w:pPr>
        <w:pStyle w:val="Default"/>
        <w:jc w:val="both"/>
        <w:rPr>
          <w:rFonts w:ascii="Arial" w:hAnsi="Arial" w:cs="Arial"/>
          <w:color w:val="000000" w:themeColor="text1"/>
        </w:rPr>
      </w:pPr>
      <w:r w:rsidRPr="00155F18">
        <w:rPr>
          <w:rFonts w:ascii="Arial" w:hAnsi="Arial" w:cs="Arial"/>
          <w:b/>
          <w:color w:val="000000" w:themeColor="text1"/>
        </w:rPr>
        <w:t>16.1.19</w:t>
      </w:r>
      <w:r w:rsidRPr="00155F18">
        <w:rPr>
          <w:rFonts w:ascii="Arial" w:hAnsi="Arial" w:cs="Arial"/>
          <w:color w:val="000000" w:themeColor="text1"/>
        </w:rPr>
        <w:t xml:space="preserve"> - </w:t>
      </w:r>
      <w:r w:rsidR="00A61769" w:rsidRPr="00155F18">
        <w:rPr>
          <w:rFonts w:ascii="Arial" w:hAnsi="Arial" w:cs="Arial"/>
          <w:color w:val="000000" w:themeColor="text1"/>
        </w:rPr>
        <w:t>A</w:t>
      </w:r>
      <w:r w:rsidRPr="00155F18">
        <w:rPr>
          <w:rFonts w:ascii="Arial" w:hAnsi="Arial" w:cs="Arial"/>
          <w:color w:val="000000" w:themeColor="text1"/>
        </w:rPr>
        <w:t xml:space="preserve"> emissão da devida e necessária Nota Fiscal para faturamento dos valores devidamente liquidados deverá o fornecedor promover o destaque do desconto do Imposto de Renda Pessoa Jurídica devido, em atenção ao contido no RE 1.293.453 (Tema) 1130 ) do STF, as regulamentações previstas na IN 1234/12, alterada pela IN 2145/23, bem como no Manual do Imposto sobre a Renda Retido na Fonte, versão 1.0 de 23/02/23.</w:t>
      </w:r>
    </w:p>
    <w:p w14:paraId="65F94039" w14:textId="67335499" w:rsidR="00936860" w:rsidRPr="00155F18" w:rsidRDefault="00936860" w:rsidP="009B5605">
      <w:pPr>
        <w:pStyle w:val="Default"/>
        <w:jc w:val="both"/>
        <w:rPr>
          <w:rFonts w:ascii="Arial" w:hAnsi="Arial" w:cs="Arial"/>
          <w:color w:val="000000" w:themeColor="text1"/>
        </w:rPr>
      </w:pPr>
      <w:r w:rsidRPr="00155F18">
        <w:rPr>
          <w:rFonts w:ascii="Arial" w:hAnsi="Arial" w:cs="Arial"/>
          <w:color w:val="000000" w:themeColor="text1"/>
        </w:rPr>
        <w:t xml:space="preserve"> </w:t>
      </w:r>
    </w:p>
    <w:p w14:paraId="354C7622" w14:textId="5A1D283A" w:rsidR="00DD4B03" w:rsidRPr="00155F18" w:rsidRDefault="00DD4B03" w:rsidP="009B5605">
      <w:pPr>
        <w:pStyle w:val="PargrafodaLista"/>
        <w:numPr>
          <w:ilvl w:val="0"/>
          <w:numId w:val="31"/>
        </w:numPr>
        <w:jc w:val="both"/>
        <w:rPr>
          <w:rFonts w:ascii="Arial" w:hAnsi="Arial" w:cs="Arial"/>
          <w:b/>
          <w:color w:val="000000" w:themeColor="text1"/>
          <w:szCs w:val="24"/>
        </w:rPr>
      </w:pPr>
      <w:r w:rsidRPr="00155F18">
        <w:rPr>
          <w:rFonts w:ascii="Arial" w:hAnsi="Arial" w:cs="Arial"/>
          <w:b/>
          <w:color w:val="000000" w:themeColor="text1"/>
          <w:szCs w:val="24"/>
        </w:rPr>
        <w:t>CONTRATO</w:t>
      </w:r>
    </w:p>
    <w:p w14:paraId="515CCACC" w14:textId="77777777" w:rsidR="00D46875" w:rsidRPr="00155F18" w:rsidRDefault="00D46875" w:rsidP="009B5605">
      <w:pPr>
        <w:jc w:val="both"/>
        <w:rPr>
          <w:rFonts w:ascii="Arial" w:hAnsi="Arial" w:cs="Arial"/>
          <w:b/>
          <w:color w:val="000000" w:themeColor="text1"/>
          <w:szCs w:val="24"/>
        </w:rPr>
      </w:pPr>
    </w:p>
    <w:p w14:paraId="6FDCC2C8" w14:textId="2CEFE2FF" w:rsidR="00D46875" w:rsidRPr="00155F18" w:rsidRDefault="00D46875" w:rsidP="009B5605">
      <w:pPr>
        <w:jc w:val="both"/>
        <w:rPr>
          <w:rFonts w:ascii="Arial" w:hAnsi="Arial" w:cs="Arial"/>
          <w:color w:val="000000" w:themeColor="text1"/>
          <w:szCs w:val="24"/>
        </w:rPr>
      </w:pPr>
      <w:r w:rsidRPr="00155F18">
        <w:rPr>
          <w:rFonts w:ascii="Arial" w:hAnsi="Arial" w:cs="Arial"/>
          <w:b/>
          <w:color w:val="000000" w:themeColor="text1"/>
          <w:szCs w:val="24"/>
        </w:rPr>
        <w:t>1</w:t>
      </w:r>
      <w:r w:rsidR="008A3BC5" w:rsidRPr="00155F18">
        <w:rPr>
          <w:rFonts w:ascii="Arial" w:hAnsi="Arial" w:cs="Arial"/>
          <w:b/>
          <w:color w:val="000000" w:themeColor="text1"/>
          <w:szCs w:val="24"/>
        </w:rPr>
        <w:t>7</w:t>
      </w:r>
      <w:r w:rsidR="00DD4B03" w:rsidRPr="00155F18">
        <w:rPr>
          <w:rFonts w:ascii="Arial" w:hAnsi="Arial" w:cs="Arial"/>
          <w:b/>
          <w:color w:val="000000" w:themeColor="text1"/>
          <w:szCs w:val="24"/>
        </w:rPr>
        <w:t>.1</w:t>
      </w:r>
      <w:r w:rsidR="00DD4B03" w:rsidRPr="00155F18">
        <w:rPr>
          <w:rFonts w:ascii="Arial" w:hAnsi="Arial" w:cs="Arial"/>
          <w:color w:val="000000" w:themeColor="text1"/>
          <w:szCs w:val="24"/>
        </w:rPr>
        <w:t xml:space="preserve"> - Encerrado o procedimento licitatório, o representante legal da empresa cuja proposta foi declarada vencedora será convocado</w:t>
      </w:r>
      <w:r w:rsidRPr="00155F18">
        <w:rPr>
          <w:rFonts w:ascii="Arial" w:hAnsi="Arial" w:cs="Arial"/>
          <w:color w:val="000000" w:themeColor="text1"/>
          <w:szCs w:val="24"/>
        </w:rPr>
        <w:t xml:space="preserve"> via sistema eletrônico e e-mail</w:t>
      </w:r>
      <w:r w:rsidR="00DD4B03" w:rsidRPr="00155F18">
        <w:rPr>
          <w:rFonts w:ascii="Arial" w:hAnsi="Arial" w:cs="Arial"/>
          <w:color w:val="000000" w:themeColor="text1"/>
          <w:szCs w:val="24"/>
        </w:rPr>
        <w:t xml:space="preserve"> para firmar</w:t>
      </w:r>
      <w:r w:rsidRPr="00155F18">
        <w:rPr>
          <w:rFonts w:ascii="Arial" w:hAnsi="Arial" w:cs="Arial"/>
          <w:color w:val="000000" w:themeColor="text1"/>
          <w:szCs w:val="24"/>
        </w:rPr>
        <w:t>/assinar o</w:t>
      </w:r>
      <w:r w:rsidR="00DD4B03" w:rsidRPr="00155F18">
        <w:rPr>
          <w:rFonts w:ascii="Arial" w:hAnsi="Arial" w:cs="Arial"/>
          <w:color w:val="000000" w:themeColor="text1"/>
          <w:szCs w:val="24"/>
        </w:rPr>
        <w:t xml:space="preserve"> contrato ou instrumento equivalente, conforme minuta</w:t>
      </w:r>
      <w:r w:rsidR="004F0BB6" w:rsidRPr="00155F18">
        <w:rPr>
          <w:rFonts w:ascii="Arial" w:hAnsi="Arial" w:cs="Arial"/>
          <w:color w:val="000000" w:themeColor="text1"/>
          <w:szCs w:val="24"/>
        </w:rPr>
        <w:t xml:space="preserve"> em anexo</w:t>
      </w:r>
      <w:r w:rsidRPr="00155F18">
        <w:rPr>
          <w:rFonts w:ascii="Arial" w:hAnsi="Arial" w:cs="Arial"/>
          <w:color w:val="000000" w:themeColor="text1"/>
          <w:szCs w:val="24"/>
        </w:rPr>
        <w:t xml:space="preserve"> no prazo de 5 (cinco) dias úteis contados da convocação emitida pelo Setor</w:t>
      </w:r>
      <w:r w:rsidR="005A7816" w:rsidRPr="00155F18">
        <w:rPr>
          <w:rFonts w:ascii="Arial" w:hAnsi="Arial" w:cs="Arial"/>
          <w:color w:val="000000" w:themeColor="text1"/>
          <w:szCs w:val="24"/>
        </w:rPr>
        <w:t xml:space="preserve"> Responsável</w:t>
      </w:r>
      <w:r w:rsidRPr="00155F18">
        <w:rPr>
          <w:rFonts w:ascii="Arial" w:hAnsi="Arial" w:cs="Arial"/>
          <w:color w:val="000000" w:themeColor="text1"/>
          <w:szCs w:val="24"/>
        </w:rPr>
        <w:t>, sob pena de decair do direito à contratação.</w:t>
      </w:r>
    </w:p>
    <w:p w14:paraId="58AA9DA2" w14:textId="77777777" w:rsidR="008A3BC5" w:rsidRPr="00155F18" w:rsidRDefault="008A3BC5" w:rsidP="009B5605">
      <w:pPr>
        <w:jc w:val="both"/>
        <w:rPr>
          <w:rFonts w:ascii="Arial" w:hAnsi="Arial" w:cs="Arial"/>
          <w:color w:val="000000" w:themeColor="text1"/>
          <w:szCs w:val="24"/>
        </w:rPr>
      </w:pPr>
    </w:p>
    <w:p w14:paraId="03296839" w14:textId="798F2995" w:rsidR="00DD4B03" w:rsidRPr="00155F18" w:rsidRDefault="00DD4B03" w:rsidP="009B5605">
      <w:pPr>
        <w:jc w:val="both"/>
        <w:rPr>
          <w:rFonts w:ascii="Arial" w:hAnsi="Arial" w:cs="Arial"/>
          <w:color w:val="000000" w:themeColor="text1"/>
          <w:szCs w:val="24"/>
        </w:rPr>
      </w:pPr>
      <w:r w:rsidRPr="00155F18">
        <w:rPr>
          <w:rFonts w:ascii="Arial" w:hAnsi="Arial" w:cs="Arial"/>
          <w:b/>
          <w:color w:val="000000" w:themeColor="text1"/>
          <w:szCs w:val="24"/>
        </w:rPr>
        <w:t>1</w:t>
      </w:r>
      <w:r w:rsidR="000654EB" w:rsidRPr="00155F18">
        <w:rPr>
          <w:rFonts w:ascii="Arial" w:hAnsi="Arial" w:cs="Arial"/>
          <w:b/>
          <w:color w:val="000000" w:themeColor="text1"/>
          <w:szCs w:val="24"/>
        </w:rPr>
        <w:t>7</w:t>
      </w:r>
      <w:r w:rsidRPr="00155F18">
        <w:rPr>
          <w:rFonts w:ascii="Arial" w:hAnsi="Arial" w:cs="Arial"/>
          <w:b/>
          <w:color w:val="000000" w:themeColor="text1"/>
          <w:szCs w:val="24"/>
        </w:rPr>
        <w:t>.1.1</w:t>
      </w:r>
      <w:r w:rsidRPr="00155F18">
        <w:rPr>
          <w:rFonts w:ascii="Arial" w:hAnsi="Arial" w:cs="Arial"/>
          <w:color w:val="000000" w:themeColor="text1"/>
          <w:szCs w:val="24"/>
        </w:rPr>
        <w:t xml:space="preserve"> - Caso o adjudicatário não apresente situação regular no ato de assinatura do contrato ou recuse-se a assiná-lo, serão convocados os licitantes remanescentes, observada a ordem de classificação para celebrar o contrato.</w:t>
      </w:r>
    </w:p>
    <w:p w14:paraId="58D22C9D" w14:textId="77777777" w:rsidR="006F36EF" w:rsidRPr="00155F18" w:rsidRDefault="006F36EF" w:rsidP="009B5605">
      <w:pPr>
        <w:jc w:val="both"/>
        <w:rPr>
          <w:rFonts w:ascii="Arial" w:hAnsi="Arial" w:cs="Arial"/>
          <w:color w:val="000000" w:themeColor="text1"/>
          <w:szCs w:val="24"/>
        </w:rPr>
      </w:pPr>
    </w:p>
    <w:p w14:paraId="66900608" w14:textId="37B47AC5" w:rsidR="00DD4B03" w:rsidRPr="00155F18" w:rsidRDefault="00DD4B03" w:rsidP="009B5605">
      <w:pPr>
        <w:jc w:val="both"/>
        <w:rPr>
          <w:rFonts w:ascii="Arial" w:hAnsi="Arial" w:cs="Arial"/>
          <w:color w:val="000000" w:themeColor="text1"/>
          <w:szCs w:val="24"/>
        </w:rPr>
      </w:pPr>
      <w:r w:rsidRPr="00155F18">
        <w:rPr>
          <w:rFonts w:ascii="Arial" w:hAnsi="Arial" w:cs="Arial"/>
          <w:b/>
          <w:color w:val="000000" w:themeColor="text1"/>
          <w:szCs w:val="24"/>
        </w:rPr>
        <w:t>1</w:t>
      </w:r>
      <w:r w:rsidR="000654EB" w:rsidRPr="00155F18">
        <w:rPr>
          <w:rFonts w:ascii="Arial" w:hAnsi="Arial" w:cs="Arial"/>
          <w:b/>
          <w:color w:val="000000" w:themeColor="text1"/>
          <w:szCs w:val="24"/>
        </w:rPr>
        <w:t>7</w:t>
      </w:r>
      <w:r w:rsidRPr="00155F18">
        <w:rPr>
          <w:rFonts w:ascii="Arial" w:hAnsi="Arial" w:cs="Arial"/>
          <w:b/>
          <w:color w:val="000000" w:themeColor="text1"/>
          <w:szCs w:val="24"/>
        </w:rPr>
        <w:t>.</w:t>
      </w:r>
      <w:r w:rsidR="00D46875" w:rsidRPr="00155F18">
        <w:rPr>
          <w:rFonts w:ascii="Arial" w:hAnsi="Arial" w:cs="Arial"/>
          <w:b/>
          <w:color w:val="000000" w:themeColor="text1"/>
          <w:szCs w:val="24"/>
        </w:rPr>
        <w:t>2</w:t>
      </w:r>
      <w:r w:rsidRPr="00155F18">
        <w:rPr>
          <w:rFonts w:ascii="Arial" w:hAnsi="Arial" w:cs="Arial"/>
          <w:color w:val="000000" w:themeColor="text1"/>
          <w:szCs w:val="24"/>
        </w:rPr>
        <w:t xml:space="preserve"> - O contrato celebrado poderá </w:t>
      </w:r>
      <w:r w:rsidR="00363212" w:rsidRPr="00155F18">
        <w:rPr>
          <w:rFonts w:ascii="Arial" w:hAnsi="Arial" w:cs="Arial"/>
          <w:color w:val="000000" w:themeColor="text1"/>
          <w:szCs w:val="24"/>
        </w:rPr>
        <w:t>ser extinto</w:t>
      </w:r>
      <w:r w:rsidR="000B2E02" w:rsidRPr="00155F18">
        <w:rPr>
          <w:rFonts w:ascii="Arial" w:hAnsi="Arial" w:cs="Arial"/>
          <w:color w:val="000000" w:themeColor="text1"/>
          <w:szCs w:val="24"/>
        </w:rPr>
        <w:t xml:space="preserve"> </w:t>
      </w:r>
      <w:r w:rsidRPr="00155F18">
        <w:rPr>
          <w:rFonts w:ascii="Arial" w:hAnsi="Arial" w:cs="Arial"/>
          <w:color w:val="000000" w:themeColor="text1"/>
          <w:szCs w:val="24"/>
        </w:rPr>
        <w:t>a qualque</w:t>
      </w:r>
      <w:r w:rsidR="00C05819" w:rsidRPr="00155F18">
        <w:rPr>
          <w:rFonts w:ascii="Arial" w:hAnsi="Arial" w:cs="Arial"/>
          <w:color w:val="000000" w:themeColor="text1"/>
          <w:szCs w:val="24"/>
        </w:rPr>
        <w:t>r momento, nos termos dos Art. 137 a 139</w:t>
      </w:r>
      <w:r w:rsidRPr="00155F18">
        <w:rPr>
          <w:rFonts w:ascii="Arial" w:hAnsi="Arial" w:cs="Arial"/>
          <w:color w:val="000000" w:themeColor="text1"/>
          <w:szCs w:val="24"/>
        </w:rPr>
        <w:t xml:space="preserve"> da Lei </w:t>
      </w:r>
      <w:r w:rsidR="00A23D60" w:rsidRPr="00155F18">
        <w:rPr>
          <w:rFonts w:ascii="Arial" w:hAnsi="Arial" w:cs="Arial"/>
          <w:color w:val="000000" w:themeColor="text1"/>
          <w:szCs w:val="24"/>
        </w:rPr>
        <w:t>14.133/21</w:t>
      </w:r>
      <w:r w:rsidRPr="00155F18">
        <w:rPr>
          <w:rFonts w:ascii="Arial" w:hAnsi="Arial" w:cs="Arial"/>
          <w:color w:val="000000" w:themeColor="text1"/>
          <w:szCs w:val="24"/>
        </w:rPr>
        <w:t>.</w:t>
      </w:r>
    </w:p>
    <w:p w14:paraId="3E444B02" w14:textId="77777777" w:rsidR="00DD4B03" w:rsidRPr="00155F18" w:rsidRDefault="00DD4B03" w:rsidP="009B5605">
      <w:pPr>
        <w:jc w:val="both"/>
        <w:rPr>
          <w:rFonts w:ascii="Arial" w:hAnsi="Arial" w:cs="Arial"/>
          <w:b/>
          <w:color w:val="000000" w:themeColor="text1"/>
          <w:szCs w:val="24"/>
        </w:rPr>
      </w:pPr>
    </w:p>
    <w:p w14:paraId="5CFE5DFF" w14:textId="24230225" w:rsidR="00D46875" w:rsidRPr="00155F18" w:rsidRDefault="00D46875" w:rsidP="009B5605">
      <w:pPr>
        <w:pStyle w:val="PargrafodaLista"/>
        <w:numPr>
          <w:ilvl w:val="0"/>
          <w:numId w:val="31"/>
        </w:numPr>
        <w:jc w:val="both"/>
        <w:rPr>
          <w:rFonts w:ascii="Arial" w:hAnsi="Arial" w:cs="Arial"/>
          <w:b/>
          <w:color w:val="000000" w:themeColor="text1"/>
          <w:szCs w:val="24"/>
        </w:rPr>
      </w:pPr>
      <w:r w:rsidRPr="00155F18">
        <w:rPr>
          <w:rFonts w:ascii="Arial" w:hAnsi="Arial" w:cs="Arial"/>
          <w:b/>
          <w:color w:val="000000" w:themeColor="text1"/>
          <w:szCs w:val="24"/>
        </w:rPr>
        <w:t xml:space="preserve">OBRIGAÇÕES DO CONTRATANTE </w:t>
      </w:r>
    </w:p>
    <w:p w14:paraId="2568EA69" w14:textId="77777777" w:rsidR="00D46875" w:rsidRPr="00155F18" w:rsidRDefault="00D46875" w:rsidP="009B5605">
      <w:pPr>
        <w:jc w:val="both"/>
        <w:rPr>
          <w:rFonts w:ascii="Arial" w:hAnsi="Arial" w:cs="Arial"/>
          <w:color w:val="000000" w:themeColor="text1"/>
          <w:szCs w:val="24"/>
        </w:rPr>
      </w:pPr>
    </w:p>
    <w:p w14:paraId="44F591C4" w14:textId="15611C2C" w:rsidR="00D46875" w:rsidRPr="00155F18" w:rsidRDefault="002103D1" w:rsidP="009B5605">
      <w:pPr>
        <w:jc w:val="both"/>
        <w:rPr>
          <w:rFonts w:ascii="Arial" w:hAnsi="Arial" w:cs="Arial"/>
          <w:color w:val="000000" w:themeColor="text1"/>
          <w:szCs w:val="24"/>
        </w:rPr>
      </w:pPr>
      <w:r w:rsidRPr="00155F18">
        <w:rPr>
          <w:rFonts w:ascii="Arial" w:hAnsi="Arial" w:cs="Arial"/>
          <w:b/>
          <w:color w:val="000000" w:themeColor="text1"/>
          <w:szCs w:val="24"/>
        </w:rPr>
        <w:t>18</w:t>
      </w:r>
      <w:r w:rsidR="00D46875" w:rsidRPr="00155F18">
        <w:rPr>
          <w:rFonts w:ascii="Arial" w:hAnsi="Arial" w:cs="Arial"/>
          <w:b/>
          <w:color w:val="000000" w:themeColor="text1"/>
          <w:szCs w:val="24"/>
        </w:rPr>
        <w:t>.1</w:t>
      </w:r>
      <w:r w:rsidR="00D46875" w:rsidRPr="00155F18">
        <w:rPr>
          <w:rFonts w:ascii="Arial" w:hAnsi="Arial" w:cs="Arial"/>
          <w:color w:val="000000" w:themeColor="text1"/>
          <w:szCs w:val="24"/>
        </w:rPr>
        <w:t xml:space="preserve"> - O regime jurídico desta contratação confere ao contratante as prerrogativas do Art.</w:t>
      </w:r>
      <w:r w:rsidR="00A23D60" w:rsidRPr="00155F18">
        <w:rPr>
          <w:rFonts w:ascii="Arial" w:hAnsi="Arial" w:cs="Arial"/>
          <w:color w:val="000000" w:themeColor="text1"/>
          <w:szCs w:val="24"/>
        </w:rPr>
        <w:t xml:space="preserve"> </w:t>
      </w:r>
      <w:r w:rsidR="0087592D" w:rsidRPr="00155F18">
        <w:rPr>
          <w:rFonts w:ascii="Arial" w:hAnsi="Arial" w:cs="Arial"/>
          <w:color w:val="000000" w:themeColor="text1"/>
          <w:szCs w:val="24"/>
        </w:rPr>
        <w:t>104</w:t>
      </w:r>
      <w:r w:rsidR="00D46875" w:rsidRPr="00155F18">
        <w:rPr>
          <w:rFonts w:ascii="Arial" w:hAnsi="Arial" w:cs="Arial"/>
          <w:color w:val="000000" w:themeColor="text1"/>
          <w:szCs w:val="24"/>
        </w:rPr>
        <w:t xml:space="preserve"> da Lei n° </w:t>
      </w:r>
      <w:r w:rsidR="0087592D" w:rsidRPr="00155F18">
        <w:rPr>
          <w:rFonts w:ascii="Arial" w:hAnsi="Arial" w:cs="Arial"/>
          <w:color w:val="000000" w:themeColor="text1"/>
          <w:szCs w:val="24"/>
        </w:rPr>
        <w:t>14.133</w:t>
      </w:r>
      <w:r w:rsidR="00D46875" w:rsidRPr="00155F18">
        <w:rPr>
          <w:rFonts w:ascii="Arial" w:hAnsi="Arial" w:cs="Arial"/>
          <w:color w:val="000000" w:themeColor="text1"/>
          <w:szCs w:val="24"/>
        </w:rPr>
        <w:t>/</w:t>
      </w:r>
      <w:r w:rsidR="0087592D" w:rsidRPr="00155F18">
        <w:rPr>
          <w:rFonts w:ascii="Arial" w:hAnsi="Arial" w:cs="Arial"/>
          <w:color w:val="000000" w:themeColor="text1"/>
          <w:szCs w:val="24"/>
        </w:rPr>
        <w:t>21</w:t>
      </w:r>
      <w:r w:rsidR="00D46875" w:rsidRPr="00155F18">
        <w:rPr>
          <w:rFonts w:ascii="Arial" w:hAnsi="Arial" w:cs="Arial"/>
          <w:color w:val="000000" w:themeColor="text1"/>
          <w:szCs w:val="24"/>
        </w:rPr>
        <w:t xml:space="preserve">. </w:t>
      </w:r>
    </w:p>
    <w:p w14:paraId="6F19EBA0" w14:textId="77777777" w:rsidR="00AE0206" w:rsidRPr="00155F18" w:rsidRDefault="00AE0206" w:rsidP="009B5605">
      <w:pPr>
        <w:jc w:val="both"/>
        <w:rPr>
          <w:rFonts w:ascii="Arial" w:hAnsi="Arial" w:cs="Arial"/>
          <w:color w:val="000000" w:themeColor="text1"/>
          <w:szCs w:val="24"/>
        </w:rPr>
      </w:pPr>
    </w:p>
    <w:p w14:paraId="1BE5DAF5" w14:textId="20B10A3D" w:rsidR="00D46875" w:rsidRPr="00155F18" w:rsidRDefault="002103D1" w:rsidP="009B5605">
      <w:pPr>
        <w:jc w:val="both"/>
        <w:rPr>
          <w:rFonts w:ascii="Arial" w:hAnsi="Arial" w:cs="Arial"/>
          <w:color w:val="000000" w:themeColor="text1"/>
          <w:szCs w:val="24"/>
        </w:rPr>
      </w:pPr>
      <w:r w:rsidRPr="00155F18">
        <w:rPr>
          <w:rFonts w:ascii="Arial" w:hAnsi="Arial" w:cs="Arial"/>
          <w:b/>
          <w:color w:val="000000" w:themeColor="text1"/>
          <w:szCs w:val="24"/>
        </w:rPr>
        <w:t>18</w:t>
      </w:r>
      <w:r w:rsidR="00D46875" w:rsidRPr="00155F18">
        <w:rPr>
          <w:rFonts w:ascii="Arial" w:hAnsi="Arial" w:cs="Arial"/>
          <w:b/>
          <w:color w:val="000000" w:themeColor="text1"/>
          <w:szCs w:val="24"/>
        </w:rPr>
        <w:t>.2</w:t>
      </w:r>
      <w:r w:rsidR="00D46875" w:rsidRPr="00155F18">
        <w:rPr>
          <w:rFonts w:ascii="Arial" w:hAnsi="Arial" w:cs="Arial"/>
          <w:color w:val="000000" w:themeColor="text1"/>
          <w:szCs w:val="24"/>
        </w:rPr>
        <w:t xml:space="preserve"> - Constituem obrigações do </w:t>
      </w:r>
      <w:r w:rsidR="00D46875" w:rsidRPr="00155F18">
        <w:rPr>
          <w:rFonts w:ascii="Arial" w:hAnsi="Arial" w:cs="Arial"/>
          <w:b/>
          <w:color w:val="000000" w:themeColor="text1"/>
          <w:szCs w:val="24"/>
        </w:rPr>
        <w:t>CONTRATANTE</w:t>
      </w:r>
      <w:r w:rsidR="00D46875" w:rsidRPr="00155F18">
        <w:rPr>
          <w:rFonts w:ascii="Arial" w:hAnsi="Arial" w:cs="Arial"/>
          <w:color w:val="000000" w:themeColor="text1"/>
          <w:szCs w:val="24"/>
        </w:rPr>
        <w:t xml:space="preserve">, além da constante do Art. </w:t>
      </w:r>
      <w:r w:rsidR="008F5042" w:rsidRPr="00155F18">
        <w:rPr>
          <w:rFonts w:ascii="Arial" w:hAnsi="Arial" w:cs="Arial"/>
          <w:color w:val="000000" w:themeColor="text1"/>
          <w:szCs w:val="24"/>
        </w:rPr>
        <w:t>115</w:t>
      </w:r>
      <w:r w:rsidR="00D46875" w:rsidRPr="00155F18">
        <w:rPr>
          <w:rFonts w:ascii="Arial" w:hAnsi="Arial" w:cs="Arial"/>
          <w:color w:val="000000" w:themeColor="text1"/>
          <w:szCs w:val="24"/>
        </w:rPr>
        <w:t xml:space="preserve"> da Lei n.º </w:t>
      </w:r>
      <w:r w:rsidR="00FA08CF" w:rsidRPr="00155F18">
        <w:rPr>
          <w:rFonts w:ascii="Arial" w:hAnsi="Arial" w:cs="Arial"/>
          <w:color w:val="000000" w:themeColor="text1"/>
          <w:szCs w:val="24"/>
        </w:rPr>
        <w:t>14.133/21</w:t>
      </w:r>
      <w:r w:rsidR="00D46875" w:rsidRPr="00155F18">
        <w:rPr>
          <w:rFonts w:ascii="Arial" w:hAnsi="Arial" w:cs="Arial"/>
          <w:color w:val="000000" w:themeColor="text1"/>
          <w:szCs w:val="24"/>
        </w:rPr>
        <w:t>, as especificadas no Edital.</w:t>
      </w:r>
    </w:p>
    <w:p w14:paraId="00614987" w14:textId="77777777" w:rsidR="00287183" w:rsidRPr="00155F18" w:rsidRDefault="00287183" w:rsidP="009B5605">
      <w:pPr>
        <w:jc w:val="both"/>
        <w:rPr>
          <w:rFonts w:ascii="Arial" w:hAnsi="Arial" w:cs="Arial"/>
          <w:color w:val="000000" w:themeColor="text1"/>
          <w:szCs w:val="24"/>
        </w:rPr>
      </w:pPr>
    </w:p>
    <w:p w14:paraId="5C0D98CF" w14:textId="39B99A55" w:rsidR="00D46875" w:rsidRPr="00155F18" w:rsidRDefault="002103D1" w:rsidP="009B5605">
      <w:pPr>
        <w:jc w:val="both"/>
        <w:rPr>
          <w:rFonts w:ascii="Arial" w:hAnsi="Arial" w:cs="Arial"/>
          <w:color w:val="000000" w:themeColor="text1"/>
          <w:szCs w:val="24"/>
        </w:rPr>
      </w:pPr>
      <w:r w:rsidRPr="00155F18">
        <w:rPr>
          <w:rFonts w:ascii="Arial" w:hAnsi="Arial" w:cs="Arial"/>
          <w:b/>
          <w:color w:val="000000" w:themeColor="text1"/>
          <w:szCs w:val="24"/>
        </w:rPr>
        <w:t>18</w:t>
      </w:r>
      <w:r w:rsidR="00D46875" w:rsidRPr="00155F18">
        <w:rPr>
          <w:rFonts w:ascii="Arial" w:hAnsi="Arial" w:cs="Arial"/>
          <w:b/>
          <w:color w:val="000000" w:themeColor="text1"/>
          <w:szCs w:val="24"/>
        </w:rPr>
        <w:t>.3</w:t>
      </w:r>
      <w:r w:rsidR="00D46875" w:rsidRPr="00155F18">
        <w:rPr>
          <w:rFonts w:ascii="Arial" w:hAnsi="Arial" w:cs="Arial"/>
          <w:color w:val="000000" w:themeColor="text1"/>
          <w:szCs w:val="24"/>
        </w:rPr>
        <w:t xml:space="preserve"> - Acompanhar, fiscalizar e avaliar os serviços do objeto deste Contrato; </w:t>
      </w:r>
    </w:p>
    <w:p w14:paraId="6DCCBCD8" w14:textId="77777777" w:rsidR="00287183" w:rsidRPr="00155F18" w:rsidRDefault="00287183" w:rsidP="009B5605">
      <w:pPr>
        <w:jc w:val="both"/>
        <w:rPr>
          <w:rFonts w:ascii="Arial" w:hAnsi="Arial" w:cs="Arial"/>
          <w:color w:val="000000" w:themeColor="text1"/>
          <w:szCs w:val="24"/>
        </w:rPr>
      </w:pPr>
    </w:p>
    <w:p w14:paraId="10AC12B2" w14:textId="6C6E1BA2" w:rsidR="00D46875" w:rsidRPr="00155F18" w:rsidRDefault="002103D1" w:rsidP="009B5605">
      <w:pPr>
        <w:jc w:val="both"/>
        <w:rPr>
          <w:rFonts w:ascii="Arial" w:hAnsi="Arial" w:cs="Arial"/>
          <w:color w:val="000000" w:themeColor="text1"/>
          <w:szCs w:val="24"/>
        </w:rPr>
      </w:pPr>
      <w:r w:rsidRPr="00155F18">
        <w:rPr>
          <w:rFonts w:ascii="Arial" w:hAnsi="Arial" w:cs="Arial"/>
          <w:b/>
          <w:color w:val="000000" w:themeColor="text1"/>
          <w:szCs w:val="24"/>
        </w:rPr>
        <w:t>18</w:t>
      </w:r>
      <w:r w:rsidR="00D46875" w:rsidRPr="00155F18">
        <w:rPr>
          <w:rFonts w:ascii="Arial" w:hAnsi="Arial" w:cs="Arial"/>
          <w:b/>
          <w:color w:val="000000" w:themeColor="text1"/>
          <w:szCs w:val="24"/>
        </w:rPr>
        <w:t>.4</w:t>
      </w:r>
      <w:r w:rsidR="00D46875" w:rsidRPr="00155F18">
        <w:rPr>
          <w:rFonts w:ascii="Arial" w:hAnsi="Arial" w:cs="Arial"/>
          <w:color w:val="000000" w:themeColor="text1"/>
          <w:szCs w:val="24"/>
        </w:rPr>
        <w:t xml:space="preserve"> - Emitir as ordens de serviços à empresa vencedora, de acordo com as necessidades, respeitando os prazos para atendimentos;</w:t>
      </w:r>
    </w:p>
    <w:p w14:paraId="3CF28EE0" w14:textId="77777777" w:rsidR="00287183" w:rsidRPr="00155F18" w:rsidRDefault="00287183" w:rsidP="009B5605">
      <w:pPr>
        <w:jc w:val="both"/>
        <w:rPr>
          <w:rFonts w:ascii="Arial" w:hAnsi="Arial" w:cs="Arial"/>
          <w:color w:val="000000" w:themeColor="text1"/>
          <w:szCs w:val="24"/>
        </w:rPr>
      </w:pPr>
    </w:p>
    <w:p w14:paraId="3455F3CE" w14:textId="36899629" w:rsidR="00D46875" w:rsidRPr="00155F18" w:rsidRDefault="002103D1" w:rsidP="009B5605">
      <w:pPr>
        <w:jc w:val="both"/>
        <w:rPr>
          <w:rFonts w:ascii="Arial" w:hAnsi="Arial" w:cs="Arial"/>
          <w:color w:val="000000" w:themeColor="text1"/>
          <w:szCs w:val="24"/>
        </w:rPr>
      </w:pPr>
      <w:r w:rsidRPr="00155F18">
        <w:rPr>
          <w:rFonts w:ascii="Arial" w:hAnsi="Arial" w:cs="Arial"/>
          <w:b/>
          <w:color w:val="000000" w:themeColor="text1"/>
          <w:szCs w:val="24"/>
        </w:rPr>
        <w:lastRenderedPageBreak/>
        <w:t>18</w:t>
      </w:r>
      <w:r w:rsidR="00D46875" w:rsidRPr="00155F18">
        <w:rPr>
          <w:rFonts w:ascii="Arial" w:hAnsi="Arial" w:cs="Arial"/>
          <w:b/>
          <w:color w:val="000000" w:themeColor="text1"/>
          <w:szCs w:val="24"/>
        </w:rPr>
        <w:t>.5</w:t>
      </w:r>
      <w:r w:rsidR="00D46875" w:rsidRPr="00155F18">
        <w:rPr>
          <w:rFonts w:ascii="Arial" w:hAnsi="Arial" w:cs="Arial"/>
          <w:color w:val="000000" w:themeColor="text1"/>
          <w:szCs w:val="24"/>
        </w:rPr>
        <w:t xml:space="preserve"> - Prestar as informações e os esclarecimentos que venham a ser solicitados pelo licitante vencedor; </w:t>
      </w:r>
    </w:p>
    <w:p w14:paraId="545B5A19" w14:textId="77777777" w:rsidR="00287183" w:rsidRPr="00155F18" w:rsidRDefault="00287183" w:rsidP="009B5605">
      <w:pPr>
        <w:jc w:val="both"/>
        <w:rPr>
          <w:rFonts w:ascii="Arial" w:hAnsi="Arial" w:cs="Arial"/>
          <w:color w:val="000000" w:themeColor="text1"/>
          <w:szCs w:val="24"/>
        </w:rPr>
      </w:pPr>
    </w:p>
    <w:p w14:paraId="60770811" w14:textId="17E517A3" w:rsidR="00D46875" w:rsidRPr="00155F18" w:rsidRDefault="002103D1" w:rsidP="009B5605">
      <w:pPr>
        <w:jc w:val="both"/>
        <w:rPr>
          <w:rFonts w:ascii="Arial" w:hAnsi="Arial" w:cs="Arial"/>
          <w:color w:val="000000" w:themeColor="text1"/>
          <w:szCs w:val="24"/>
        </w:rPr>
      </w:pPr>
      <w:r w:rsidRPr="00155F18">
        <w:rPr>
          <w:rFonts w:ascii="Arial" w:hAnsi="Arial" w:cs="Arial"/>
          <w:b/>
          <w:color w:val="000000" w:themeColor="text1"/>
          <w:szCs w:val="24"/>
        </w:rPr>
        <w:t>18</w:t>
      </w:r>
      <w:r w:rsidR="00D46875" w:rsidRPr="00155F18">
        <w:rPr>
          <w:rFonts w:ascii="Arial" w:hAnsi="Arial" w:cs="Arial"/>
          <w:b/>
          <w:color w:val="000000" w:themeColor="text1"/>
          <w:szCs w:val="24"/>
        </w:rPr>
        <w:t>.6</w:t>
      </w:r>
      <w:r w:rsidR="00D46875" w:rsidRPr="00155F18">
        <w:rPr>
          <w:rFonts w:ascii="Arial" w:hAnsi="Arial" w:cs="Arial"/>
          <w:color w:val="000000" w:themeColor="text1"/>
          <w:szCs w:val="24"/>
        </w:rPr>
        <w:t xml:space="preserve"> - Efetuar o pagamento na forma ajustada neste Edital e no Instrumento Contratual; </w:t>
      </w:r>
    </w:p>
    <w:p w14:paraId="0C3962B4" w14:textId="77777777" w:rsidR="00704B42" w:rsidRPr="00155F18" w:rsidRDefault="00704B42" w:rsidP="009B5605">
      <w:pPr>
        <w:jc w:val="both"/>
        <w:rPr>
          <w:rFonts w:ascii="Arial" w:hAnsi="Arial" w:cs="Arial"/>
          <w:color w:val="000000" w:themeColor="text1"/>
          <w:szCs w:val="24"/>
        </w:rPr>
      </w:pPr>
    </w:p>
    <w:p w14:paraId="517D5309" w14:textId="735CD697" w:rsidR="00D46875" w:rsidRPr="00155F18" w:rsidRDefault="002103D1" w:rsidP="009B5605">
      <w:pPr>
        <w:jc w:val="both"/>
        <w:rPr>
          <w:rFonts w:ascii="Arial" w:hAnsi="Arial" w:cs="Arial"/>
          <w:color w:val="000000" w:themeColor="text1"/>
          <w:szCs w:val="24"/>
        </w:rPr>
      </w:pPr>
      <w:r w:rsidRPr="00155F18">
        <w:rPr>
          <w:rFonts w:ascii="Arial" w:hAnsi="Arial" w:cs="Arial"/>
          <w:b/>
          <w:color w:val="000000" w:themeColor="text1"/>
          <w:szCs w:val="24"/>
        </w:rPr>
        <w:t>18</w:t>
      </w:r>
      <w:r w:rsidR="00D46875" w:rsidRPr="00155F18">
        <w:rPr>
          <w:rFonts w:ascii="Arial" w:hAnsi="Arial" w:cs="Arial"/>
          <w:b/>
          <w:color w:val="000000" w:themeColor="text1"/>
          <w:szCs w:val="24"/>
        </w:rPr>
        <w:t>.7</w:t>
      </w:r>
      <w:r w:rsidR="00D46875" w:rsidRPr="00155F18">
        <w:rPr>
          <w:rFonts w:ascii="Arial" w:hAnsi="Arial" w:cs="Arial"/>
          <w:color w:val="000000" w:themeColor="text1"/>
          <w:szCs w:val="24"/>
        </w:rPr>
        <w:t xml:space="preserve"> - Cumprir com as demais obrigações constantes no Edital e outras previstas no Contrato.</w:t>
      </w:r>
    </w:p>
    <w:p w14:paraId="322417E6" w14:textId="77777777" w:rsidR="0032423D" w:rsidRPr="00155F18" w:rsidRDefault="0032423D" w:rsidP="009B5605">
      <w:pPr>
        <w:jc w:val="both"/>
        <w:rPr>
          <w:rFonts w:ascii="Arial" w:hAnsi="Arial" w:cs="Arial"/>
          <w:color w:val="000000" w:themeColor="text1"/>
          <w:szCs w:val="24"/>
        </w:rPr>
      </w:pPr>
    </w:p>
    <w:p w14:paraId="6B259224" w14:textId="5AC476D3" w:rsidR="0032423D" w:rsidRPr="00155F18" w:rsidRDefault="0032423D" w:rsidP="009B5605">
      <w:pPr>
        <w:jc w:val="both"/>
        <w:rPr>
          <w:rFonts w:ascii="Arial" w:hAnsi="Arial" w:cs="Arial"/>
          <w:color w:val="000000" w:themeColor="text1"/>
          <w:szCs w:val="24"/>
        </w:rPr>
      </w:pPr>
      <w:r w:rsidRPr="00155F18">
        <w:rPr>
          <w:rFonts w:ascii="Arial" w:hAnsi="Arial" w:cs="Arial"/>
          <w:b/>
          <w:color w:val="000000" w:themeColor="text1"/>
          <w:szCs w:val="24"/>
        </w:rPr>
        <w:t>18.8</w:t>
      </w:r>
      <w:r w:rsidRPr="00155F18">
        <w:rPr>
          <w:rFonts w:ascii="Arial" w:hAnsi="Arial" w:cs="Arial"/>
          <w:color w:val="000000" w:themeColor="text1"/>
          <w:szCs w:val="24"/>
        </w:rPr>
        <w:t xml:space="preserve"> - Liberar as áreas destinadas ao serviço; </w:t>
      </w:r>
    </w:p>
    <w:p w14:paraId="1B64683D" w14:textId="77777777" w:rsidR="0032423D" w:rsidRPr="00155F18" w:rsidRDefault="0032423D" w:rsidP="009B5605">
      <w:pPr>
        <w:jc w:val="both"/>
        <w:rPr>
          <w:rFonts w:ascii="Arial" w:hAnsi="Arial" w:cs="Arial"/>
          <w:color w:val="000000" w:themeColor="text1"/>
          <w:szCs w:val="24"/>
        </w:rPr>
      </w:pPr>
    </w:p>
    <w:p w14:paraId="75FFBB0F" w14:textId="5F1D04BF" w:rsidR="0032423D" w:rsidRPr="00155F18" w:rsidRDefault="0032423D" w:rsidP="009B5605">
      <w:pPr>
        <w:jc w:val="both"/>
        <w:rPr>
          <w:rFonts w:ascii="Arial" w:hAnsi="Arial" w:cs="Arial"/>
          <w:color w:val="000000" w:themeColor="text1"/>
          <w:szCs w:val="24"/>
        </w:rPr>
      </w:pPr>
      <w:r w:rsidRPr="00155F18">
        <w:rPr>
          <w:rFonts w:ascii="Arial" w:hAnsi="Arial" w:cs="Arial"/>
          <w:b/>
          <w:bCs/>
          <w:color w:val="000000" w:themeColor="text1"/>
          <w:szCs w:val="24"/>
        </w:rPr>
        <w:t>18.9</w:t>
      </w:r>
      <w:r w:rsidRPr="00155F18">
        <w:rPr>
          <w:rFonts w:ascii="Arial" w:hAnsi="Arial" w:cs="Arial"/>
          <w:color w:val="000000" w:themeColor="text1"/>
          <w:szCs w:val="24"/>
        </w:rPr>
        <w:t xml:space="preserve"> Adotar as providências necessárias aos pagamentos das medições, dentro das previsões estabelecidas no cronograma físico-financeiro, observadas as condições dos respectivos Contratos de Repasse, especificados neste instrumento; </w:t>
      </w:r>
    </w:p>
    <w:p w14:paraId="6EB8128D" w14:textId="77777777" w:rsidR="0032423D" w:rsidRPr="00155F18" w:rsidRDefault="0032423D" w:rsidP="009B5605">
      <w:pPr>
        <w:jc w:val="both"/>
        <w:rPr>
          <w:rFonts w:ascii="Arial" w:hAnsi="Arial" w:cs="Arial"/>
          <w:color w:val="000000" w:themeColor="text1"/>
          <w:szCs w:val="24"/>
        </w:rPr>
      </w:pPr>
    </w:p>
    <w:p w14:paraId="26AC9ED7" w14:textId="3E4F3332" w:rsidR="0032423D" w:rsidRPr="00155F18" w:rsidRDefault="00283802" w:rsidP="009B5605">
      <w:pPr>
        <w:jc w:val="both"/>
        <w:rPr>
          <w:rFonts w:ascii="Arial" w:hAnsi="Arial" w:cs="Arial"/>
          <w:color w:val="000000" w:themeColor="text1"/>
          <w:szCs w:val="24"/>
        </w:rPr>
      </w:pPr>
      <w:r w:rsidRPr="00155F18">
        <w:rPr>
          <w:rFonts w:ascii="Arial" w:hAnsi="Arial" w:cs="Arial"/>
          <w:b/>
          <w:bCs/>
          <w:color w:val="000000" w:themeColor="text1"/>
          <w:szCs w:val="24"/>
        </w:rPr>
        <w:t>18.10</w:t>
      </w:r>
      <w:r w:rsidR="0032423D" w:rsidRPr="00155F18">
        <w:rPr>
          <w:rFonts w:ascii="Arial" w:hAnsi="Arial" w:cs="Arial"/>
          <w:color w:val="000000" w:themeColor="text1"/>
          <w:szCs w:val="24"/>
        </w:rPr>
        <w:t xml:space="preserve"> Proceder às medições mensais dos serviços efetivamente executados; </w:t>
      </w:r>
    </w:p>
    <w:p w14:paraId="4FE75876" w14:textId="77777777" w:rsidR="00D46875" w:rsidRPr="00155F18" w:rsidRDefault="00D46875" w:rsidP="009B5605">
      <w:pPr>
        <w:jc w:val="both"/>
        <w:rPr>
          <w:rFonts w:ascii="Arial" w:hAnsi="Arial" w:cs="Arial"/>
          <w:color w:val="000000" w:themeColor="text1"/>
          <w:szCs w:val="24"/>
        </w:rPr>
      </w:pPr>
    </w:p>
    <w:p w14:paraId="793978B0" w14:textId="697CDA6C" w:rsidR="00D46875" w:rsidRPr="00155F18" w:rsidRDefault="00D46875" w:rsidP="009B5605">
      <w:pPr>
        <w:pStyle w:val="PargrafodaLista"/>
        <w:numPr>
          <w:ilvl w:val="0"/>
          <w:numId w:val="31"/>
        </w:numPr>
        <w:jc w:val="both"/>
        <w:rPr>
          <w:rFonts w:ascii="Arial" w:hAnsi="Arial" w:cs="Arial"/>
          <w:b/>
          <w:color w:val="000000" w:themeColor="text1"/>
          <w:szCs w:val="24"/>
        </w:rPr>
      </w:pPr>
      <w:r w:rsidRPr="00155F18">
        <w:rPr>
          <w:rFonts w:ascii="Arial" w:hAnsi="Arial" w:cs="Arial"/>
          <w:b/>
          <w:color w:val="000000" w:themeColor="text1"/>
          <w:szCs w:val="24"/>
        </w:rPr>
        <w:t>FISCALIZAÇÃO</w:t>
      </w:r>
    </w:p>
    <w:p w14:paraId="2CD7DF44" w14:textId="77777777" w:rsidR="00D46875" w:rsidRPr="00155F18" w:rsidRDefault="00D46875" w:rsidP="009B5605">
      <w:pPr>
        <w:jc w:val="both"/>
        <w:rPr>
          <w:rFonts w:ascii="Arial" w:hAnsi="Arial" w:cs="Arial"/>
          <w:b/>
          <w:color w:val="000000" w:themeColor="text1"/>
          <w:szCs w:val="24"/>
        </w:rPr>
      </w:pPr>
    </w:p>
    <w:p w14:paraId="709CF9C2" w14:textId="3277E791" w:rsidR="00D46875" w:rsidRPr="00155F18" w:rsidRDefault="00607034" w:rsidP="009B5605">
      <w:pPr>
        <w:jc w:val="both"/>
        <w:rPr>
          <w:rFonts w:ascii="Arial" w:hAnsi="Arial" w:cs="Arial"/>
          <w:color w:val="000000" w:themeColor="text1"/>
          <w:szCs w:val="24"/>
        </w:rPr>
      </w:pPr>
      <w:r w:rsidRPr="00155F18">
        <w:rPr>
          <w:rFonts w:ascii="Arial" w:hAnsi="Arial" w:cs="Arial"/>
          <w:b/>
          <w:color w:val="000000" w:themeColor="text1"/>
          <w:szCs w:val="24"/>
        </w:rPr>
        <w:t>19</w:t>
      </w:r>
      <w:r w:rsidR="00D46875" w:rsidRPr="00155F18">
        <w:rPr>
          <w:rFonts w:ascii="Arial" w:hAnsi="Arial" w:cs="Arial"/>
          <w:b/>
          <w:color w:val="000000" w:themeColor="text1"/>
          <w:szCs w:val="24"/>
        </w:rPr>
        <w:t>.1</w:t>
      </w:r>
      <w:r w:rsidR="00D46875" w:rsidRPr="00155F18">
        <w:rPr>
          <w:rFonts w:ascii="Arial" w:hAnsi="Arial" w:cs="Arial"/>
          <w:color w:val="000000" w:themeColor="text1"/>
          <w:szCs w:val="24"/>
        </w:rPr>
        <w:t xml:space="preserve"> - A entrega do</w:t>
      </w:r>
      <w:r w:rsidR="00DE3CE0" w:rsidRPr="00155F18">
        <w:rPr>
          <w:rFonts w:ascii="Arial" w:hAnsi="Arial" w:cs="Arial"/>
          <w:color w:val="000000" w:themeColor="text1"/>
          <w:szCs w:val="24"/>
        </w:rPr>
        <w:t xml:space="preserve">s serviços </w:t>
      </w:r>
      <w:r w:rsidR="00D46875" w:rsidRPr="00155F18">
        <w:rPr>
          <w:rFonts w:ascii="Arial" w:hAnsi="Arial" w:cs="Arial"/>
          <w:color w:val="000000" w:themeColor="text1"/>
          <w:szCs w:val="24"/>
        </w:rPr>
        <w:t xml:space="preserve">e o cumprimento do disposto neste instrumento serão fiscalizados pelo </w:t>
      </w:r>
      <w:r w:rsidR="009F31A7" w:rsidRPr="00155F18">
        <w:rPr>
          <w:rFonts w:ascii="Arial" w:hAnsi="Arial" w:cs="Arial"/>
          <w:b/>
          <w:color w:val="000000" w:themeColor="text1"/>
          <w:szCs w:val="24"/>
        </w:rPr>
        <w:t>CONTRATANTE</w:t>
      </w:r>
      <w:r w:rsidR="00D46875" w:rsidRPr="00155F18">
        <w:rPr>
          <w:rFonts w:ascii="Arial" w:hAnsi="Arial" w:cs="Arial"/>
          <w:color w:val="000000" w:themeColor="text1"/>
          <w:szCs w:val="24"/>
        </w:rPr>
        <w:t xml:space="preserve">, por intermédio </w:t>
      </w:r>
      <w:r w:rsidR="00056130" w:rsidRPr="00155F18">
        <w:rPr>
          <w:rFonts w:ascii="Arial" w:hAnsi="Arial" w:cs="Arial"/>
          <w:color w:val="000000" w:themeColor="text1"/>
          <w:szCs w:val="24"/>
        </w:rPr>
        <w:t xml:space="preserve">da(o) </w:t>
      </w:r>
      <w:r w:rsidR="00331E90" w:rsidRPr="00155F18">
        <w:rPr>
          <w:rFonts w:ascii="Arial" w:hAnsi="Arial" w:cs="Arial"/>
          <w:color w:val="000000" w:themeColor="text1"/>
          <w:szCs w:val="24"/>
        </w:rPr>
        <w:t xml:space="preserve">Secretaria Municipal de </w:t>
      </w:r>
      <w:r w:rsidR="0035581C" w:rsidRPr="00155F18">
        <w:rPr>
          <w:rFonts w:ascii="Arial" w:hAnsi="Arial" w:cs="Arial"/>
          <w:color w:val="000000" w:themeColor="text1"/>
          <w:szCs w:val="24"/>
        </w:rPr>
        <w:t>Infraestrutura</w:t>
      </w:r>
      <w:r w:rsidR="00D46875" w:rsidRPr="00155F18">
        <w:rPr>
          <w:rFonts w:ascii="Arial" w:hAnsi="Arial" w:cs="Arial"/>
          <w:color w:val="000000" w:themeColor="text1"/>
          <w:szCs w:val="24"/>
        </w:rPr>
        <w:t>, que acompanhará a prestação do serviço, de acordo com o determinado, controlando os prazos estabelecidos para entrega do mesmo e apresentação de fatura, notificando à empresa vencedora a respeito de quaisquer reclamações ou solicitações havidas.</w:t>
      </w:r>
    </w:p>
    <w:p w14:paraId="7220C7BC" w14:textId="77777777" w:rsidR="00607034" w:rsidRPr="00155F18" w:rsidRDefault="00607034" w:rsidP="009B5605">
      <w:pPr>
        <w:jc w:val="both"/>
        <w:rPr>
          <w:rFonts w:ascii="Arial" w:hAnsi="Arial" w:cs="Arial"/>
          <w:color w:val="000000" w:themeColor="text1"/>
          <w:szCs w:val="24"/>
        </w:rPr>
      </w:pPr>
    </w:p>
    <w:p w14:paraId="5126814F" w14:textId="0890B62E" w:rsidR="00D46875" w:rsidRPr="00155F18" w:rsidRDefault="00095FDA" w:rsidP="009B5605">
      <w:pPr>
        <w:jc w:val="both"/>
        <w:rPr>
          <w:rFonts w:ascii="Arial" w:hAnsi="Arial" w:cs="Arial"/>
          <w:color w:val="000000" w:themeColor="text1"/>
          <w:szCs w:val="24"/>
        </w:rPr>
      </w:pPr>
      <w:r w:rsidRPr="00155F18">
        <w:rPr>
          <w:rFonts w:ascii="Arial" w:hAnsi="Arial" w:cs="Arial"/>
          <w:b/>
          <w:color w:val="000000" w:themeColor="text1"/>
          <w:szCs w:val="24"/>
        </w:rPr>
        <w:t>19</w:t>
      </w:r>
      <w:r w:rsidR="00D46875" w:rsidRPr="00155F18">
        <w:rPr>
          <w:rFonts w:ascii="Arial" w:hAnsi="Arial" w:cs="Arial"/>
          <w:b/>
          <w:color w:val="000000" w:themeColor="text1"/>
          <w:szCs w:val="24"/>
        </w:rPr>
        <w:t>.2</w:t>
      </w:r>
      <w:r w:rsidR="00D46875" w:rsidRPr="00155F18">
        <w:rPr>
          <w:rFonts w:ascii="Arial" w:hAnsi="Arial" w:cs="Arial"/>
          <w:color w:val="000000" w:themeColor="text1"/>
          <w:szCs w:val="24"/>
        </w:rPr>
        <w:t xml:space="preserve"> - Resguardada a disposição do subitem precedente, a fiscalização representará o </w:t>
      </w:r>
      <w:r w:rsidR="009F31A7" w:rsidRPr="00155F18">
        <w:rPr>
          <w:rFonts w:ascii="Arial" w:hAnsi="Arial" w:cs="Arial"/>
          <w:b/>
          <w:color w:val="000000" w:themeColor="text1"/>
          <w:szCs w:val="24"/>
        </w:rPr>
        <w:t>CONTRATANTE</w:t>
      </w:r>
      <w:r w:rsidR="00D46875" w:rsidRPr="00155F18">
        <w:rPr>
          <w:rFonts w:ascii="Arial" w:hAnsi="Arial" w:cs="Arial"/>
          <w:color w:val="000000" w:themeColor="text1"/>
          <w:szCs w:val="24"/>
        </w:rPr>
        <w:t xml:space="preserve"> e terá as seguintes atribuições:</w:t>
      </w:r>
    </w:p>
    <w:p w14:paraId="396108DA" w14:textId="77777777" w:rsidR="00D97378" w:rsidRPr="00155F18" w:rsidRDefault="00D97378" w:rsidP="009B5605">
      <w:pPr>
        <w:jc w:val="both"/>
        <w:rPr>
          <w:rFonts w:ascii="Arial" w:hAnsi="Arial" w:cs="Arial"/>
          <w:b/>
          <w:bCs/>
          <w:color w:val="000000" w:themeColor="text1"/>
          <w:szCs w:val="24"/>
        </w:rPr>
      </w:pPr>
    </w:p>
    <w:p w14:paraId="4D3B9B06" w14:textId="374A7C47" w:rsidR="00D46875" w:rsidRPr="00155F18" w:rsidRDefault="00B93612" w:rsidP="009B5605">
      <w:pPr>
        <w:jc w:val="both"/>
        <w:rPr>
          <w:rFonts w:ascii="Arial" w:hAnsi="Arial" w:cs="Arial"/>
          <w:color w:val="000000" w:themeColor="text1"/>
          <w:szCs w:val="24"/>
        </w:rPr>
      </w:pPr>
      <w:r w:rsidRPr="00155F18">
        <w:rPr>
          <w:rFonts w:ascii="Arial" w:hAnsi="Arial" w:cs="Arial"/>
          <w:b/>
          <w:bCs/>
          <w:color w:val="000000" w:themeColor="text1"/>
          <w:szCs w:val="24"/>
        </w:rPr>
        <w:t>19.2.1</w:t>
      </w:r>
      <w:r w:rsidRPr="00155F18">
        <w:rPr>
          <w:rFonts w:ascii="Arial" w:hAnsi="Arial" w:cs="Arial"/>
          <w:color w:val="000000" w:themeColor="text1"/>
          <w:szCs w:val="24"/>
        </w:rPr>
        <w:t xml:space="preserve"> </w:t>
      </w:r>
      <w:r w:rsidR="00D46875" w:rsidRPr="00155F18">
        <w:rPr>
          <w:rFonts w:ascii="Arial" w:hAnsi="Arial" w:cs="Arial"/>
          <w:color w:val="000000" w:themeColor="text1"/>
          <w:szCs w:val="24"/>
        </w:rPr>
        <w:t>Definir o objeto desta licitação, caracterizado por especificações e referências necessárias ao perfeito entendimento pelos licitantes;</w:t>
      </w:r>
    </w:p>
    <w:p w14:paraId="56466B6F" w14:textId="77777777" w:rsidR="00B93612" w:rsidRPr="00155F18" w:rsidRDefault="00B93612" w:rsidP="009B5605">
      <w:pPr>
        <w:jc w:val="both"/>
        <w:rPr>
          <w:rFonts w:ascii="Arial" w:hAnsi="Arial" w:cs="Arial"/>
          <w:color w:val="000000" w:themeColor="text1"/>
          <w:szCs w:val="24"/>
        </w:rPr>
      </w:pPr>
    </w:p>
    <w:p w14:paraId="02B72188" w14:textId="0436A42F" w:rsidR="00D46875" w:rsidRPr="00155F18" w:rsidRDefault="007509C8" w:rsidP="009B5605">
      <w:pPr>
        <w:jc w:val="both"/>
        <w:rPr>
          <w:rFonts w:ascii="Arial" w:hAnsi="Arial" w:cs="Arial"/>
          <w:color w:val="000000" w:themeColor="text1"/>
          <w:szCs w:val="24"/>
        </w:rPr>
      </w:pPr>
      <w:r w:rsidRPr="00155F18">
        <w:rPr>
          <w:rFonts w:ascii="Arial" w:hAnsi="Arial" w:cs="Arial"/>
          <w:b/>
          <w:bCs/>
          <w:color w:val="000000" w:themeColor="text1"/>
          <w:szCs w:val="24"/>
        </w:rPr>
        <w:t>19.2.2</w:t>
      </w:r>
      <w:r w:rsidRPr="00155F18">
        <w:rPr>
          <w:rFonts w:ascii="Arial" w:hAnsi="Arial" w:cs="Arial"/>
          <w:color w:val="000000" w:themeColor="text1"/>
          <w:szCs w:val="24"/>
        </w:rPr>
        <w:t xml:space="preserve"> </w:t>
      </w:r>
      <w:r w:rsidR="00D46875" w:rsidRPr="00155F18">
        <w:rPr>
          <w:rFonts w:ascii="Arial" w:hAnsi="Arial" w:cs="Arial"/>
          <w:color w:val="000000" w:themeColor="text1"/>
          <w:szCs w:val="24"/>
        </w:rPr>
        <w:t>Receber o</w:t>
      </w:r>
      <w:r w:rsidR="0019747A" w:rsidRPr="00155F18">
        <w:rPr>
          <w:rFonts w:ascii="Arial" w:hAnsi="Arial" w:cs="Arial"/>
          <w:color w:val="000000" w:themeColor="text1"/>
          <w:szCs w:val="24"/>
        </w:rPr>
        <w:t>s serviços</w:t>
      </w:r>
      <w:r w:rsidR="00D46875" w:rsidRPr="00155F18">
        <w:rPr>
          <w:rFonts w:ascii="Arial" w:hAnsi="Arial" w:cs="Arial"/>
          <w:color w:val="000000" w:themeColor="text1"/>
          <w:szCs w:val="24"/>
        </w:rPr>
        <w:t xml:space="preserve">, verificando a sua conformidade com as especificações estabelecidas e da proposta, </w:t>
      </w:r>
      <w:r w:rsidR="00E126CB" w:rsidRPr="00155F18">
        <w:rPr>
          <w:rFonts w:ascii="Arial" w:hAnsi="Arial" w:cs="Arial"/>
          <w:color w:val="000000" w:themeColor="text1"/>
          <w:szCs w:val="24"/>
        </w:rPr>
        <w:t xml:space="preserve">planilha orçamentária, cronograma físico e </w:t>
      </w:r>
      <w:r w:rsidR="00D46875" w:rsidRPr="00155F18">
        <w:rPr>
          <w:rFonts w:ascii="Arial" w:hAnsi="Arial" w:cs="Arial"/>
          <w:color w:val="000000" w:themeColor="text1"/>
          <w:szCs w:val="24"/>
        </w:rPr>
        <w:t xml:space="preserve">principalmente quanto ao modelo ofertado, quantidade, etc; </w:t>
      </w:r>
    </w:p>
    <w:p w14:paraId="2773D1C3" w14:textId="77777777" w:rsidR="007509C8" w:rsidRPr="00155F18" w:rsidRDefault="007509C8" w:rsidP="009B5605">
      <w:pPr>
        <w:jc w:val="both"/>
        <w:rPr>
          <w:rFonts w:ascii="Arial" w:hAnsi="Arial" w:cs="Arial"/>
          <w:color w:val="000000" w:themeColor="text1"/>
          <w:szCs w:val="24"/>
        </w:rPr>
      </w:pPr>
    </w:p>
    <w:p w14:paraId="468E048B" w14:textId="2CF806B7" w:rsidR="00D46875" w:rsidRPr="00155F18" w:rsidRDefault="007509C8" w:rsidP="009B5605">
      <w:pPr>
        <w:jc w:val="both"/>
        <w:rPr>
          <w:rFonts w:ascii="Arial" w:hAnsi="Arial" w:cs="Arial"/>
          <w:color w:val="000000" w:themeColor="text1"/>
          <w:szCs w:val="24"/>
        </w:rPr>
      </w:pPr>
      <w:r w:rsidRPr="00155F18">
        <w:rPr>
          <w:rFonts w:ascii="Arial" w:hAnsi="Arial" w:cs="Arial"/>
          <w:b/>
          <w:bCs/>
          <w:color w:val="000000" w:themeColor="text1"/>
          <w:szCs w:val="24"/>
        </w:rPr>
        <w:t>19.2.3</w:t>
      </w:r>
      <w:r w:rsidRPr="00155F18">
        <w:rPr>
          <w:rFonts w:ascii="Arial" w:hAnsi="Arial" w:cs="Arial"/>
          <w:color w:val="000000" w:themeColor="text1"/>
          <w:szCs w:val="24"/>
        </w:rPr>
        <w:t xml:space="preserve"> </w:t>
      </w:r>
      <w:r w:rsidR="00D46875" w:rsidRPr="00155F18">
        <w:rPr>
          <w:rFonts w:ascii="Arial" w:hAnsi="Arial" w:cs="Arial"/>
          <w:color w:val="000000" w:themeColor="text1"/>
          <w:szCs w:val="24"/>
        </w:rPr>
        <w:t xml:space="preserve">Assegurar à empresa vencedora acesso as suas dependências, por ocasião da </w:t>
      </w:r>
      <w:r w:rsidR="0023058A" w:rsidRPr="00155F18">
        <w:rPr>
          <w:rFonts w:ascii="Arial" w:hAnsi="Arial" w:cs="Arial"/>
          <w:color w:val="000000" w:themeColor="text1"/>
          <w:szCs w:val="24"/>
        </w:rPr>
        <w:t>execução dos serviços</w:t>
      </w:r>
      <w:r w:rsidR="00D46875" w:rsidRPr="00155F18">
        <w:rPr>
          <w:rFonts w:ascii="Arial" w:hAnsi="Arial" w:cs="Arial"/>
          <w:color w:val="000000" w:themeColor="text1"/>
          <w:szCs w:val="24"/>
        </w:rPr>
        <w:t>;</w:t>
      </w:r>
    </w:p>
    <w:p w14:paraId="50AAE998" w14:textId="77777777" w:rsidR="007509C8" w:rsidRPr="00155F18" w:rsidRDefault="007509C8" w:rsidP="009B5605">
      <w:pPr>
        <w:jc w:val="both"/>
        <w:rPr>
          <w:rFonts w:ascii="Arial" w:hAnsi="Arial" w:cs="Arial"/>
          <w:color w:val="000000" w:themeColor="text1"/>
          <w:szCs w:val="24"/>
        </w:rPr>
      </w:pPr>
    </w:p>
    <w:p w14:paraId="515133CC" w14:textId="2E0D1392" w:rsidR="00D46875" w:rsidRPr="00155F18" w:rsidRDefault="007509C8" w:rsidP="009B5605">
      <w:pPr>
        <w:jc w:val="both"/>
        <w:rPr>
          <w:rFonts w:ascii="Arial" w:hAnsi="Arial" w:cs="Arial"/>
          <w:color w:val="000000" w:themeColor="text1"/>
          <w:szCs w:val="24"/>
        </w:rPr>
      </w:pPr>
      <w:r w:rsidRPr="00155F18">
        <w:rPr>
          <w:rFonts w:ascii="Arial" w:hAnsi="Arial" w:cs="Arial"/>
          <w:b/>
          <w:bCs/>
          <w:color w:val="000000" w:themeColor="text1"/>
          <w:szCs w:val="24"/>
        </w:rPr>
        <w:t>19.2.4</w:t>
      </w:r>
      <w:r w:rsidRPr="00155F18">
        <w:rPr>
          <w:rFonts w:ascii="Arial" w:hAnsi="Arial" w:cs="Arial"/>
          <w:color w:val="000000" w:themeColor="text1"/>
          <w:szCs w:val="24"/>
        </w:rPr>
        <w:t xml:space="preserve"> </w:t>
      </w:r>
      <w:r w:rsidR="00E878A3" w:rsidRPr="00155F18">
        <w:rPr>
          <w:rFonts w:ascii="Arial" w:hAnsi="Arial" w:cs="Arial"/>
          <w:color w:val="000000" w:themeColor="text1"/>
          <w:szCs w:val="24"/>
        </w:rPr>
        <w:t>Agir e decidir em nome do</w:t>
      </w:r>
      <w:r w:rsidR="00D46875" w:rsidRPr="00155F18">
        <w:rPr>
          <w:rFonts w:ascii="Arial" w:hAnsi="Arial" w:cs="Arial"/>
          <w:color w:val="000000" w:themeColor="text1"/>
          <w:szCs w:val="24"/>
        </w:rPr>
        <w:t xml:space="preserve"> </w:t>
      </w:r>
      <w:r w:rsidR="009F31A7" w:rsidRPr="00155F18">
        <w:rPr>
          <w:rFonts w:ascii="Arial" w:hAnsi="Arial" w:cs="Arial"/>
          <w:b/>
          <w:color w:val="000000" w:themeColor="text1"/>
          <w:szCs w:val="24"/>
        </w:rPr>
        <w:t>CONTRATANTE</w:t>
      </w:r>
      <w:r w:rsidR="00D46875" w:rsidRPr="00155F18">
        <w:rPr>
          <w:rFonts w:ascii="Arial" w:hAnsi="Arial" w:cs="Arial"/>
          <w:color w:val="000000" w:themeColor="text1"/>
          <w:szCs w:val="24"/>
        </w:rPr>
        <w:t xml:space="preserve">, inclusive, para rejeitar </w:t>
      </w:r>
      <w:r w:rsidR="00067065" w:rsidRPr="00155F18">
        <w:rPr>
          <w:rFonts w:ascii="Arial" w:hAnsi="Arial" w:cs="Arial"/>
          <w:color w:val="000000" w:themeColor="text1"/>
          <w:szCs w:val="24"/>
        </w:rPr>
        <w:t>o</w:t>
      </w:r>
      <w:r w:rsidR="00D46875" w:rsidRPr="00155F18">
        <w:rPr>
          <w:rFonts w:ascii="Arial" w:hAnsi="Arial" w:cs="Arial"/>
          <w:color w:val="000000" w:themeColor="text1"/>
          <w:szCs w:val="24"/>
        </w:rPr>
        <w:t xml:space="preserve">(s) </w:t>
      </w:r>
      <w:r w:rsidR="00067065" w:rsidRPr="00155F18">
        <w:rPr>
          <w:rFonts w:ascii="Arial" w:hAnsi="Arial" w:cs="Arial"/>
          <w:color w:val="000000" w:themeColor="text1"/>
          <w:szCs w:val="24"/>
        </w:rPr>
        <w:t xml:space="preserve">serviços prestados </w:t>
      </w:r>
      <w:r w:rsidR="00D46875" w:rsidRPr="00155F18">
        <w:rPr>
          <w:rFonts w:ascii="Arial" w:hAnsi="Arial" w:cs="Arial"/>
          <w:color w:val="000000" w:themeColor="text1"/>
          <w:szCs w:val="24"/>
        </w:rPr>
        <w:t>em desacordo com as especificações exigidas</w:t>
      </w:r>
      <w:r w:rsidR="00067065" w:rsidRPr="00155F18">
        <w:rPr>
          <w:rFonts w:ascii="Arial" w:hAnsi="Arial" w:cs="Arial"/>
          <w:color w:val="000000" w:themeColor="text1"/>
          <w:szCs w:val="24"/>
        </w:rPr>
        <w:t xml:space="preserve"> pela Administração</w:t>
      </w:r>
      <w:r w:rsidR="00D46875" w:rsidRPr="00155F18">
        <w:rPr>
          <w:rFonts w:ascii="Arial" w:hAnsi="Arial" w:cs="Arial"/>
          <w:color w:val="000000" w:themeColor="text1"/>
          <w:szCs w:val="24"/>
        </w:rPr>
        <w:t>;</w:t>
      </w:r>
    </w:p>
    <w:p w14:paraId="0CBCF58E" w14:textId="77777777" w:rsidR="007509C8" w:rsidRPr="00155F18" w:rsidRDefault="007509C8" w:rsidP="009B5605">
      <w:pPr>
        <w:jc w:val="both"/>
        <w:rPr>
          <w:rFonts w:ascii="Arial" w:hAnsi="Arial" w:cs="Arial"/>
          <w:color w:val="000000" w:themeColor="text1"/>
          <w:szCs w:val="24"/>
        </w:rPr>
      </w:pPr>
    </w:p>
    <w:p w14:paraId="333CE7C9" w14:textId="68ED484B" w:rsidR="00D46875" w:rsidRPr="00155F18" w:rsidRDefault="007509C8" w:rsidP="009B5605">
      <w:pPr>
        <w:jc w:val="both"/>
        <w:rPr>
          <w:rFonts w:ascii="Arial" w:hAnsi="Arial" w:cs="Arial"/>
          <w:color w:val="000000" w:themeColor="text1"/>
          <w:szCs w:val="24"/>
        </w:rPr>
      </w:pPr>
      <w:r w:rsidRPr="00155F18">
        <w:rPr>
          <w:rFonts w:ascii="Arial" w:hAnsi="Arial" w:cs="Arial"/>
          <w:b/>
          <w:bCs/>
          <w:color w:val="000000" w:themeColor="text1"/>
          <w:szCs w:val="24"/>
        </w:rPr>
        <w:t>19.2.5</w:t>
      </w:r>
      <w:r w:rsidRPr="00155F18">
        <w:rPr>
          <w:rFonts w:ascii="Arial" w:hAnsi="Arial" w:cs="Arial"/>
          <w:color w:val="000000" w:themeColor="text1"/>
          <w:szCs w:val="24"/>
        </w:rPr>
        <w:t xml:space="preserve"> </w:t>
      </w:r>
      <w:r w:rsidR="008D4B7E" w:rsidRPr="00155F18">
        <w:rPr>
          <w:rFonts w:ascii="Arial" w:hAnsi="Arial" w:cs="Arial"/>
          <w:color w:val="000000" w:themeColor="text1"/>
          <w:szCs w:val="24"/>
        </w:rPr>
        <w:t>Conferir o(s) boletim de medição se esta em acordo com os serviços executados;</w:t>
      </w:r>
    </w:p>
    <w:p w14:paraId="61E1333F" w14:textId="77777777" w:rsidR="007509C8" w:rsidRPr="00155F18" w:rsidRDefault="007509C8" w:rsidP="009B5605">
      <w:pPr>
        <w:jc w:val="both"/>
        <w:rPr>
          <w:rFonts w:ascii="Arial" w:hAnsi="Arial" w:cs="Arial"/>
          <w:color w:val="000000" w:themeColor="text1"/>
          <w:szCs w:val="24"/>
        </w:rPr>
      </w:pPr>
    </w:p>
    <w:p w14:paraId="4294D938" w14:textId="05E54F03" w:rsidR="00D46875" w:rsidRPr="00155F18" w:rsidRDefault="007509C8" w:rsidP="009B5605">
      <w:pPr>
        <w:jc w:val="both"/>
        <w:rPr>
          <w:rFonts w:ascii="Arial" w:hAnsi="Arial" w:cs="Arial"/>
          <w:color w:val="000000" w:themeColor="text1"/>
          <w:szCs w:val="24"/>
        </w:rPr>
      </w:pPr>
      <w:r w:rsidRPr="00155F18">
        <w:rPr>
          <w:rFonts w:ascii="Arial" w:hAnsi="Arial" w:cs="Arial"/>
          <w:b/>
          <w:bCs/>
          <w:color w:val="000000" w:themeColor="text1"/>
          <w:szCs w:val="24"/>
        </w:rPr>
        <w:t>19.2.6</w:t>
      </w:r>
      <w:r w:rsidRPr="00155F18">
        <w:rPr>
          <w:rFonts w:ascii="Arial" w:hAnsi="Arial" w:cs="Arial"/>
          <w:color w:val="000000" w:themeColor="text1"/>
          <w:szCs w:val="24"/>
        </w:rPr>
        <w:t xml:space="preserve"> </w:t>
      </w:r>
      <w:r w:rsidR="00D46875" w:rsidRPr="00155F18">
        <w:rPr>
          <w:rFonts w:ascii="Arial" w:hAnsi="Arial" w:cs="Arial"/>
          <w:color w:val="000000" w:themeColor="text1"/>
          <w:szCs w:val="24"/>
        </w:rPr>
        <w:t xml:space="preserve">Comunicar oficialmente à empresa vencedora quanto à rejeição do(s) </w:t>
      </w:r>
      <w:r w:rsidR="005F5546" w:rsidRPr="00155F18">
        <w:rPr>
          <w:rFonts w:ascii="Arial" w:hAnsi="Arial" w:cs="Arial"/>
          <w:color w:val="000000" w:themeColor="text1"/>
          <w:szCs w:val="24"/>
        </w:rPr>
        <w:t>serviço</w:t>
      </w:r>
      <w:r w:rsidR="00D46875" w:rsidRPr="00155F18">
        <w:rPr>
          <w:rFonts w:ascii="Arial" w:hAnsi="Arial" w:cs="Arial"/>
          <w:color w:val="000000" w:themeColor="text1"/>
          <w:szCs w:val="24"/>
        </w:rPr>
        <w:t>(s);</w:t>
      </w:r>
    </w:p>
    <w:p w14:paraId="334146B2" w14:textId="77777777" w:rsidR="007509C8" w:rsidRPr="00155F18" w:rsidRDefault="007509C8" w:rsidP="009B5605">
      <w:pPr>
        <w:jc w:val="both"/>
        <w:rPr>
          <w:rFonts w:ascii="Arial" w:hAnsi="Arial" w:cs="Arial"/>
          <w:color w:val="000000" w:themeColor="text1"/>
          <w:szCs w:val="24"/>
        </w:rPr>
      </w:pPr>
    </w:p>
    <w:p w14:paraId="635E12F5" w14:textId="761F0E12" w:rsidR="00D46875" w:rsidRPr="00155F18" w:rsidRDefault="007509C8" w:rsidP="009B5605">
      <w:pPr>
        <w:jc w:val="both"/>
        <w:rPr>
          <w:rFonts w:ascii="Arial" w:hAnsi="Arial" w:cs="Arial"/>
          <w:color w:val="000000" w:themeColor="text1"/>
          <w:szCs w:val="24"/>
        </w:rPr>
      </w:pPr>
      <w:r w:rsidRPr="00155F18">
        <w:rPr>
          <w:rFonts w:ascii="Arial" w:hAnsi="Arial" w:cs="Arial"/>
          <w:b/>
          <w:bCs/>
          <w:color w:val="000000" w:themeColor="text1"/>
          <w:szCs w:val="24"/>
        </w:rPr>
        <w:t>19.2.7</w:t>
      </w:r>
      <w:r w:rsidRPr="00155F18">
        <w:rPr>
          <w:rFonts w:ascii="Arial" w:hAnsi="Arial" w:cs="Arial"/>
          <w:color w:val="000000" w:themeColor="text1"/>
          <w:szCs w:val="24"/>
        </w:rPr>
        <w:t xml:space="preserve"> </w:t>
      </w:r>
      <w:r w:rsidR="00D46875" w:rsidRPr="00155F18">
        <w:rPr>
          <w:rFonts w:ascii="Arial" w:hAnsi="Arial" w:cs="Arial"/>
          <w:color w:val="000000" w:themeColor="text1"/>
          <w:szCs w:val="24"/>
        </w:rPr>
        <w:t xml:space="preserve">Certificar a Nota Fiscal correspondente somente após a verificação da perfeita compatibilidade entre o(s) </w:t>
      </w:r>
      <w:r w:rsidR="005F5546" w:rsidRPr="00155F18">
        <w:rPr>
          <w:rFonts w:ascii="Arial" w:hAnsi="Arial" w:cs="Arial"/>
          <w:color w:val="000000" w:themeColor="text1"/>
          <w:szCs w:val="24"/>
        </w:rPr>
        <w:t>serviços prestado</w:t>
      </w:r>
      <w:r w:rsidR="00D46875" w:rsidRPr="00155F18">
        <w:rPr>
          <w:rFonts w:ascii="Arial" w:hAnsi="Arial" w:cs="Arial"/>
          <w:color w:val="000000" w:themeColor="text1"/>
          <w:szCs w:val="24"/>
        </w:rPr>
        <w:t>(s);</w:t>
      </w:r>
    </w:p>
    <w:p w14:paraId="45F83AD9" w14:textId="77777777" w:rsidR="007509C8" w:rsidRPr="00155F18" w:rsidRDefault="007509C8" w:rsidP="009B5605">
      <w:pPr>
        <w:jc w:val="both"/>
        <w:rPr>
          <w:rFonts w:ascii="Arial" w:hAnsi="Arial" w:cs="Arial"/>
          <w:b/>
          <w:bCs/>
          <w:color w:val="000000" w:themeColor="text1"/>
          <w:szCs w:val="24"/>
        </w:rPr>
      </w:pPr>
    </w:p>
    <w:p w14:paraId="2B0A2423" w14:textId="289CD1C3" w:rsidR="00D46875" w:rsidRPr="00155F18" w:rsidRDefault="007509C8" w:rsidP="009B5605">
      <w:pPr>
        <w:jc w:val="both"/>
        <w:rPr>
          <w:rFonts w:ascii="Arial" w:hAnsi="Arial" w:cs="Arial"/>
          <w:color w:val="000000" w:themeColor="text1"/>
          <w:szCs w:val="24"/>
        </w:rPr>
      </w:pPr>
      <w:r w:rsidRPr="00155F18">
        <w:rPr>
          <w:rFonts w:ascii="Arial" w:hAnsi="Arial" w:cs="Arial"/>
          <w:b/>
          <w:bCs/>
          <w:color w:val="000000" w:themeColor="text1"/>
          <w:szCs w:val="24"/>
        </w:rPr>
        <w:lastRenderedPageBreak/>
        <w:t>19.2.8</w:t>
      </w:r>
      <w:r w:rsidR="004624BD" w:rsidRPr="00155F18">
        <w:rPr>
          <w:rFonts w:ascii="Arial" w:hAnsi="Arial" w:cs="Arial"/>
          <w:b/>
          <w:bCs/>
          <w:color w:val="000000" w:themeColor="text1"/>
          <w:szCs w:val="24"/>
        </w:rPr>
        <w:t xml:space="preserve"> </w:t>
      </w:r>
      <w:r w:rsidR="00D46875" w:rsidRPr="00155F18">
        <w:rPr>
          <w:rFonts w:ascii="Arial" w:hAnsi="Arial" w:cs="Arial"/>
          <w:color w:val="000000" w:themeColor="text1"/>
          <w:szCs w:val="24"/>
        </w:rPr>
        <w:t>Exigir da empresa vencedora o cumprimento rigoroso das obrigações assumidas;</w:t>
      </w:r>
    </w:p>
    <w:p w14:paraId="184FBAEB" w14:textId="77777777" w:rsidR="002E2A65" w:rsidRPr="00155F18" w:rsidRDefault="002E2A65" w:rsidP="009B5605">
      <w:pPr>
        <w:jc w:val="both"/>
        <w:rPr>
          <w:rFonts w:ascii="Arial" w:hAnsi="Arial" w:cs="Arial"/>
          <w:color w:val="000000" w:themeColor="text1"/>
          <w:szCs w:val="24"/>
        </w:rPr>
      </w:pPr>
    </w:p>
    <w:p w14:paraId="3F19121B" w14:textId="47844F32" w:rsidR="00D46875" w:rsidRPr="00155F18" w:rsidRDefault="002E2A65" w:rsidP="009B5605">
      <w:pPr>
        <w:jc w:val="both"/>
        <w:rPr>
          <w:rFonts w:ascii="Arial" w:hAnsi="Arial" w:cs="Arial"/>
          <w:color w:val="000000" w:themeColor="text1"/>
          <w:szCs w:val="24"/>
        </w:rPr>
      </w:pPr>
      <w:r w:rsidRPr="00155F18">
        <w:rPr>
          <w:rFonts w:ascii="Arial" w:hAnsi="Arial" w:cs="Arial"/>
          <w:b/>
          <w:bCs/>
          <w:color w:val="000000" w:themeColor="text1"/>
          <w:szCs w:val="24"/>
        </w:rPr>
        <w:t>19.2.9</w:t>
      </w:r>
      <w:r w:rsidRPr="00155F18">
        <w:rPr>
          <w:rFonts w:ascii="Arial" w:hAnsi="Arial" w:cs="Arial"/>
          <w:color w:val="000000" w:themeColor="text1"/>
          <w:szCs w:val="24"/>
        </w:rPr>
        <w:t xml:space="preserve"> </w:t>
      </w:r>
      <w:r w:rsidR="00D46875" w:rsidRPr="00155F18">
        <w:rPr>
          <w:rFonts w:ascii="Arial" w:hAnsi="Arial" w:cs="Arial"/>
          <w:color w:val="000000" w:themeColor="text1"/>
          <w:szCs w:val="24"/>
        </w:rPr>
        <w:t>Sustar o pagamento de faturas no caso de inobservância, pela empresa vencedora, de condições previstas neste instrumento;</w:t>
      </w:r>
    </w:p>
    <w:p w14:paraId="58E7AB4D" w14:textId="77777777" w:rsidR="002E2A65" w:rsidRPr="00155F18" w:rsidRDefault="002E2A65" w:rsidP="009B5605">
      <w:pPr>
        <w:jc w:val="both"/>
        <w:rPr>
          <w:rFonts w:ascii="Arial" w:hAnsi="Arial" w:cs="Arial"/>
          <w:color w:val="000000" w:themeColor="text1"/>
          <w:szCs w:val="24"/>
        </w:rPr>
      </w:pPr>
    </w:p>
    <w:p w14:paraId="3FD862E9" w14:textId="0278C237" w:rsidR="00D46875" w:rsidRPr="00155F18" w:rsidRDefault="002E2A65" w:rsidP="009B5605">
      <w:pPr>
        <w:jc w:val="both"/>
        <w:rPr>
          <w:rFonts w:ascii="Arial" w:hAnsi="Arial" w:cs="Arial"/>
          <w:color w:val="000000" w:themeColor="text1"/>
          <w:szCs w:val="24"/>
        </w:rPr>
      </w:pPr>
      <w:r w:rsidRPr="00155F18">
        <w:rPr>
          <w:rFonts w:ascii="Arial" w:hAnsi="Arial" w:cs="Arial"/>
          <w:b/>
          <w:bCs/>
          <w:color w:val="000000" w:themeColor="text1"/>
          <w:szCs w:val="24"/>
        </w:rPr>
        <w:t>19.2.10</w:t>
      </w:r>
      <w:r w:rsidRPr="00155F18">
        <w:rPr>
          <w:rFonts w:ascii="Arial" w:hAnsi="Arial" w:cs="Arial"/>
          <w:color w:val="000000" w:themeColor="text1"/>
          <w:szCs w:val="24"/>
        </w:rPr>
        <w:t xml:space="preserve"> </w:t>
      </w:r>
      <w:r w:rsidR="00D46875" w:rsidRPr="00155F18">
        <w:rPr>
          <w:rFonts w:ascii="Arial" w:hAnsi="Arial" w:cs="Arial"/>
          <w:color w:val="000000" w:themeColor="text1"/>
          <w:szCs w:val="24"/>
        </w:rPr>
        <w:t>Transmitir ordens e instruções, verbais ou escritas, à empresa vencedora, no tocante ao fiel cumprimento do disposto neste instrumento;</w:t>
      </w:r>
    </w:p>
    <w:p w14:paraId="390CCEE1" w14:textId="77777777" w:rsidR="002E2A65" w:rsidRPr="00155F18" w:rsidRDefault="002E2A65" w:rsidP="009B5605">
      <w:pPr>
        <w:jc w:val="both"/>
        <w:rPr>
          <w:rFonts w:ascii="Arial" w:hAnsi="Arial" w:cs="Arial"/>
          <w:color w:val="000000" w:themeColor="text1"/>
          <w:szCs w:val="24"/>
        </w:rPr>
      </w:pPr>
    </w:p>
    <w:p w14:paraId="6B575AF6" w14:textId="5216F435" w:rsidR="00D46875" w:rsidRPr="00155F18" w:rsidRDefault="002E2A65" w:rsidP="009B5605">
      <w:pPr>
        <w:jc w:val="both"/>
        <w:rPr>
          <w:rFonts w:ascii="Arial" w:hAnsi="Arial" w:cs="Arial"/>
          <w:color w:val="000000" w:themeColor="text1"/>
          <w:szCs w:val="24"/>
        </w:rPr>
      </w:pPr>
      <w:r w:rsidRPr="00155F18">
        <w:rPr>
          <w:rFonts w:ascii="Arial" w:hAnsi="Arial" w:cs="Arial"/>
          <w:b/>
          <w:bCs/>
          <w:color w:val="000000" w:themeColor="text1"/>
          <w:szCs w:val="24"/>
        </w:rPr>
        <w:t>19.2.11</w:t>
      </w:r>
      <w:r w:rsidRPr="00155F18">
        <w:rPr>
          <w:rFonts w:ascii="Arial" w:hAnsi="Arial" w:cs="Arial"/>
          <w:color w:val="000000" w:themeColor="text1"/>
          <w:szCs w:val="24"/>
        </w:rPr>
        <w:t xml:space="preserve"> </w:t>
      </w:r>
      <w:r w:rsidR="00D46875" w:rsidRPr="00155F18">
        <w:rPr>
          <w:rFonts w:ascii="Arial" w:hAnsi="Arial" w:cs="Arial"/>
          <w:color w:val="000000" w:themeColor="text1"/>
          <w:szCs w:val="24"/>
        </w:rPr>
        <w:t>Solicitar a aplicação, nos termos deste instrumento, de multa(s) à empresa vencedora;</w:t>
      </w:r>
    </w:p>
    <w:p w14:paraId="499EAE57" w14:textId="77777777" w:rsidR="002E2A65" w:rsidRPr="00155F18" w:rsidRDefault="002E2A65" w:rsidP="009B5605">
      <w:pPr>
        <w:jc w:val="both"/>
        <w:rPr>
          <w:rFonts w:ascii="Arial" w:hAnsi="Arial" w:cs="Arial"/>
          <w:color w:val="000000" w:themeColor="text1"/>
          <w:szCs w:val="24"/>
        </w:rPr>
      </w:pPr>
    </w:p>
    <w:p w14:paraId="114972CD" w14:textId="11FBF3D0" w:rsidR="00D46875" w:rsidRPr="00155F18" w:rsidRDefault="002E2A65" w:rsidP="009B5605">
      <w:pPr>
        <w:jc w:val="both"/>
        <w:rPr>
          <w:rFonts w:ascii="Arial" w:hAnsi="Arial" w:cs="Arial"/>
          <w:b/>
          <w:color w:val="000000" w:themeColor="text1"/>
          <w:szCs w:val="24"/>
        </w:rPr>
      </w:pPr>
      <w:r w:rsidRPr="00155F18">
        <w:rPr>
          <w:rFonts w:ascii="Arial" w:hAnsi="Arial" w:cs="Arial"/>
          <w:b/>
          <w:bCs/>
          <w:color w:val="000000" w:themeColor="text1"/>
          <w:szCs w:val="24"/>
        </w:rPr>
        <w:t>19.2.12</w:t>
      </w:r>
      <w:r w:rsidRPr="00155F18">
        <w:rPr>
          <w:rFonts w:ascii="Arial" w:hAnsi="Arial" w:cs="Arial"/>
          <w:color w:val="000000" w:themeColor="text1"/>
          <w:szCs w:val="24"/>
        </w:rPr>
        <w:t xml:space="preserve"> </w:t>
      </w:r>
      <w:r w:rsidR="00D46875" w:rsidRPr="00155F18">
        <w:rPr>
          <w:rFonts w:ascii="Arial" w:hAnsi="Arial" w:cs="Arial"/>
          <w:color w:val="000000" w:themeColor="text1"/>
          <w:szCs w:val="24"/>
        </w:rPr>
        <w:t>Instruir o(s) recurso(s) da empresa vencedora no tocante ao pedido de cancelamento de mu</w:t>
      </w:r>
      <w:r w:rsidR="00E878A3" w:rsidRPr="00155F18">
        <w:rPr>
          <w:rFonts w:ascii="Arial" w:hAnsi="Arial" w:cs="Arial"/>
          <w:color w:val="000000" w:themeColor="text1"/>
          <w:szCs w:val="24"/>
        </w:rPr>
        <w:t>lta(s), quando essa discordar do</w:t>
      </w:r>
      <w:r w:rsidR="00D46875" w:rsidRPr="00155F18">
        <w:rPr>
          <w:rFonts w:ascii="Arial" w:hAnsi="Arial" w:cs="Arial"/>
          <w:color w:val="000000" w:themeColor="text1"/>
          <w:szCs w:val="24"/>
        </w:rPr>
        <w:t xml:space="preserve"> </w:t>
      </w:r>
      <w:r w:rsidR="009F31A7" w:rsidRPr="00155F18">
        <w:rPr>
          <w:rFonts w:ascii="Arial" w:hAnsi="Arial" w:cs="Arial"/>
          <w:b/>
          <w:color w:val="000000" w:themeColor="text1"/>
          <w:szCs w:val="24"/>
        </w:rPr>
        <w:t>CONTRATANTE</w:t>
      </w:r>
      <w:r w:rsidR="00D46875" w:rsidRPr="00155F18">
        <w:rPr>
          <w:rFonts w:ascii="Arial" w:hAnsi="Arial" w:cs="Arial"/>
          <w:b/>
          <w:color w:val="000000" w:themeColor="text1"/>
          <w:szCs w:val="24"/>
        </w:rPr>
        <w:t>;</w:t>
      </w:r>
    </w:p>
    <w:p w14:paraId="3193B43E" w14:textId="77777777" w:rsidR="00943177" w:rsidRPr="00155F18" w:rsidRDefault="00943177" w:rsidP="009B5605">
      <w:pPr>
        <w:jc w:val="both"/>
        <w:rPr>
          <w:rFonts w:ascii="Arial" w:hAnsi="Arial" w:cs="Arial"/>
          <w:color w:val="000000" w:themeColor="text1"/>
          <w:szCs w:val="24"/>
        </w:rPr>
      </w:pPr>
    </w:p>
    <w:p w14:paraId="49C5D772" w14:textId="3D8B4548" w:rsidR="00D46875" w:rsidRPr="00155F18" w:rsidRDefault="00303450" w:rsidP="009B5605">
      <w:pPr>
        <w:jc w:val="both"/>
        <w:rPr>
          <w:rFonts w:ascii="Arial" w:hAnsi="Arial" w:cs="Arial"/>
          <w:color w:val="000000" w:themeColor="text1"/>
          <w:szCs w:val="24"/>
        </w:rPr>
      </w:pPr>
      <w:r w:rsidRPr="00155F18">
        <w:rPr>
          <w:rFonts w:ascii="Arial" w:hAnsi="Arial" w:cs="Arial"/>
          <w:b/>
          <w:bCs/>
          <w:color w:val="000000" w:themeColor="text1"/>
          <w:szCs w:val="24"/>
        </w:rPr>
        <w:t>19.2.13</w:t>
      </w:r>
      <w:r w:rsidRPr="00155F18">
        <w:rPr>
          <w:rFonts w:ascii="Arial" w:hAnsi="Arial" w:cs="Arial"/>
          <w:color w:val="000000" w:themeColor="text1"/>
          <w:szCs w:val="24"/>
        </w:rPr>
        <w:t xml:space="preserve"> </w:t>
      </w:r>
      <w:r w:rsidR="00D46875" w:rsidRPr="00155F18">
        <w:rPr>
          <w:rFonts w:ascii="Arial" w:hAnsi="Arial" w:cs="Arial"/>
          <w:color w:val="000000" w:themeColor="text1"/>
          <w:szCs w:val="24"/>
        </w:rPr>
        <w:t>No exercício de suas atribuições fica assegurado à fiscalização, sem restrições de qualquer natureza, o direito de acesso a todos os elementos de informações relacionados com o objeto deste instrumento, pelo mesmo</w:t>
      </w:r>
      <w:r w:rsidR="00FA08CF" w:rsidRPr="00155F18">
        <w:rPr>
          <w:rFonts w:ascii="Arial" w:hAnsi="Arial" w:cs="Arial"/>
          <w:color w:val="000000" w:themeColor="text1"/>
          <w:szCs w:val="24"/>
        </w:rPr>
        <w:t>s</w:t>
      </w:r>
      <w:r w:rsidR="00D46875" w:rsidRPr="00155F18">
        <w:rPr>
          <w:rFonts w:ascii="Arial" w:hAnsi="Arial" w:cs="Arial"/>
          <w:color w:val="000000" w:themeColor="text1"/>
          <w:szCs w:val="24"/>
        </w:rPr>
        <w:t xml:space="preserve"> julgados necessários.</w:t>
      </w:r>
    </w:p>
    <w:p w14:paraId="45E71A5D" w14:textId="77777777" w:rsidR="00D46875" w:rsidRPr="00155F18" w:rsidRDefault="00D46875" w:rsidP="009B5605">
      <w:pPr>
        <w:jc w:val="both"/>
        <w:rPr>
          <w:rFonts w:ascii="Arial" w:hAnsi="Arial" w:cs="Arial"/>
          <w:b/>
          <w:color w:val="000000" w:themeColor="text1"/>
          <w:szCs w:val="24"/>
        </w:rPr>
      </w:pPr>
    </w:p>
    <w:p w14:paraId="536F8567" w14:textId="2E9439B3" w:rsidR="00D46875" w:rsidRPr="00155F18" w:rsidRDefault="00D46875" w:rsidP="009B5605">
      <w:pPr>
        <w:pStyle w:val="PargrafodaLista"/>
        <w:numPr>
          <w:ilvl w:val="0"/>
          <w:numId w:val="31"/>
        </w:numPr>
        <w:jc w:val="both"/>
        <w:rPr>
          <w:rFonts w:ascii="Arial" w:hAnsi="Arial" w:cs="Arial"/>
          <w:b/>
          <w:color w:val="000000" w:themeColor="text1"/>
          <w:szCs w:val="24"/>
        </w:rPr>
      </w:pPr>
      <w:r w:rsidRPr="00155F18">
        <w:rPr>
          <w:rFonts w:ascii="Arial" w:hAnsi="Arial" w:cs="Arial"/>
          <w:b/>
          <w:color w:val="000000" w:themeColor="text1"/>
          <w:szCs w:val="24"/>
        </w:rPr>
        <w:t xml:space="preserve">PAGAMENTO </w:t>
      </w:r>
    </w:p>
    <w:p w14:paraId="785D9276" w14:textId="77777777" w:rsidR="00D46875" w:rsidRPr="00155F18" w:rsidRDefault="00D46875" w:rsidP="009B5605">
      <w:pPr>
        <w:jc w:val="both"/>
        <w:rPr>
          <w:rFonts w:ascii="Arial" w:hAnsi="Arial" w:cs="Arial"/>
          <w:b/>
          <w:color w:val="000000" w:themeColor="text1"/>
          <w:szCs w:val="24"/>
        </w:rPr>
      </w:pPr>
    </w:p>
    <w:p w14:paraId="39B6E4C3" w14:textId="2B3CC83D" w:rsidR="00DA6DEA" w:rsidRPr="00155F18" w:rsidRDefault="00DF585D"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155F18">
        <w:rPr>
          <w:rFonts w:ascii="Arial" w:hAnsi="Arial" w:cs="Arial"/>
          <w:b/>
          <w:color w:val="000000" w:themeColor="text1"/>
          <w:szCs w:val="24"/>
        </w:rPr>
        <w:t>20</w:t>
      </w:r>
      <w:r w:rsidR="0028539A" w:rsidRPr="00155F18">
        <w:rPr>
          <w:rFonts w:ascii="Arial" w:hAnsi="Arial" w:cs="Arial"/>
          <w:b/>
          <w:color w:val="000000" w:themeColor="text1"/>
          <w:szCs w:val="24"/>
        </w:rPr>
        <w:t>.1</w:t>
      </w:r>
      <w:r w:rsidR="0028539A" w:rsidRPr="00155F18">
        <w:rPr>
          <w:rFonts w:ascii="Arial" w:hAnsi="Arial" w:cs="Arial"/>
          <w:color w:val="000000" w:themeColor="text1"/>
          <w:szCs w:val="24"/>
        </w:rPr>
        <w:t xml:space="preserve"> - O pagamento pela efetiva </w:t>
      </w:r>
      <w:r w:rsidR="00BB46D6" w:rsidRPr="00155F18">
        <w:rPr>
          <w:rFonts w:ascii="Arial" w:hAnsi="Arial" w:cs="Arial"/>
          <w:color w:val="000000" w:themeColor="text1"/>
          <w:szCs w:val="24"/>
        </w:rPr>
        <w:t>execução dos serviços</w:t>
      </w:r>
      <w:r w:rsidR="0028539A" w:rsidRPr="00155F18">
        <w:rPr>
          <w:rFonts w:ascii="Arial" w:hAnsi="Arial" w:cs="Arial"/>
          <w:color w:val="000000" w:themeColor="text1"/>
          <w:szCs w:val="24"/>
        </w:rPr>
        <w:t xml:space="preserve"> deste instrumento será efetuado até o </w:t>
      </w:r>
      <w:r w:rsidR="0028539A" w:rsidRPr="00155F18">
        <w:rPr>
          <w:rFonts w:ascii="Arial" w:hAnsi="Arial" w:cs="Arial"/>
          <w:b/>
          <w:bCs/>
          <w:color w:val="000000" w:themeColor="text1"/>
          <w:szCs w:val="24"/>
        </w:rPr>
        <w:t>30º (trigésimo) dia</w:t>
      </w:r>
      <w:r w:rsidR="0028539A" w:rsidRPr="00155F18">
        <w:rPr>
          <w:rFonts w:ascii="Arial" w:hAnsi="Arial" w:cs="Arial"/>
          <w:color w:val="000000" w:themeColor="text1"/>
          <w:szCs w:val="24"/>
        </w:rPr>
        <w:t xml:space="preserve">, </w:t>
      </w:r>
      <w:r w:rsidR="00540168" w:rsidRPr="00155F18">
        <w:rPr>
          <w:rFonts w:ascii="Arial" w:hAnsi="Arial" w:cs="Arial"/>
          <w:color w:val="000000" w:themeColor="text1"/>
          <w:szCs w:val="24"/>
        </w:rPr>
        <w:t xml:space="preserve">após protocolo e aprovação da medição da obra, vistoriado pelo engenheiro fiscal do contrato </w:t>
      </w:r>
      <w:r w:rsidR="0028539A" w:rsidRPr="00155F18">
        <w:rPr>
          <w:rFonts w:ascii="Arial" w:hAnsi="Arial" w:cs="Arial"/>
          <w:color w:val="000000" w:themeColor="text1"/>
          <w:szCs w:val="24"/>
        </w:rPr>
        <w:t xml:space="preserve">à </w:t>
      </w:r>
      <w:r w:rsidR="0028539A" w:rsidRPr="00155F18">
        <w:rPr>
          <w:rFonts w:ascii="Arial" w:hAnsi="Arial" w:cs="Arial"/>
          <w:b/>
          <w:color w:val="000000" w:themeColor="text1"/>
          <w:szCs w:val="24"/>
        </w:rPr>
        <w:t>CONTRATADA</w:t>
      </w:r>
      <w:r w:rsidR="0028539A" w:rsidRPr="00155F18">
        <w:rPr>
          <w:rFonts w:ascii="Arial" w:hAnsi="Arial" w:cs="Arial"/>
          <w:color w:val="000000" w:themeColor="text1"/>
          <w:szCs w:val="24"/>
        </w:rPr>
        <w:t>, através da Tesouraria, mediante apresentação da Nota Fiscal correspondente, com a aceitação e atesto do responsável pelo recebimento do mesmo</w:t>
      </w:r>
      <w:r w:rsidR="00DE34A2" w:rsidRPr="00155F18">
        <w:rPr>
          <w:rFonts w:ascii="Arial" w:hAnsi="Arial" w:cs="Arial"/>
          <w:color w:val="000000" w:themeColor="text1"/>
          <w:szCs w:val="24"/>
        </w:rPr>
        <w:t>, observando-se ainda a ordem cronológica de pagamentos, nos termos do art. 141 da Lei nº 14.133/21.</w:t>
      </w:r>
    </w:p>
    <w:p w14:paraId="411EDB9F" w14:textId="77777777" w:rsidR="00540168" w:rsidRPr="00155F18" w:rsidRDefault="00540168"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p>
    <w:p w14:paraId="06D86038" w14:textId="6C9B9B91" w:rsidR="0028539A" w:rsidRPr="00155F18" w:rsidRDefault="00BA6C47"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155F18">
        <w:rPr>
          <w:rFonts w:ascii="Arial" w:hAnsi="Arial" w:cs="Arial"/>
          <w:b/>
          <w:color w:val="000000" w:themeColor="text1"/>
          <w:szCs w:val="24"/>
        </w:rPr>
        <w:t>20</w:t>
      </w:r>
      <w:r w:rsidR="0028539A" w:rsidRPr="00155F18">
        <w:rPr>
          <w:rFonts w:ascii="Arial" w:hAnsi="Arial" w:cs="Arial"/>
          <w:b/>
          <w:color w:val="000000" w:themeColor="text1"/>
          <w:szCs w:val="24"/>
        </w:rPr>
        <w:t>.1.1 -</w:t>
      </w:r>
      <w:r w:rsidR="0028539A" w:rsidRPr="00155F18">
        <w:rPr>
          <w:rFonts w:ascii="Arial" w:hAnsi="Arial" w:cs="Arial"/>
          <w:color w:val="000000" w:themeColor="text1"/>
          <w:szCs w:val="24"/>
        </w:rPr>
        <w:t xml:space="preserve"> A Nota Fiscal correspondente deverá ser entregue pela </w:t>
      </w:r>
      <w:r w:rsidR="0028539A" w:rsidRPr="00155F18">
        <w:rPr>
          <w:rFonts w:ascii="Arial" w:hAnsi="Arial" w:cs="Arial"/>
          <w:b/>
          <w:color w:val="000000" w:themeColor="text1"/>
          <w:szCs w:val="24"/>
        </w:rPr>
        <w:t>CONTRATADA</w:t>
      </w:r>
      <w:r w:rsidR="0028539A" w:rsidRPr="00155F18">
        <w:rPr>
          <w:rFonts w:ascii="Arial" w:hAnsi="Arial" w:cs="Arial"/>
          <w:color w:val="000000" w:themeColor="text1"/>
          <w:szCs w:val="24"/>
        </w:rPr>
        <w:t xml:space="preserve"> diretamente ao responsável pela fiscalização que somente atestará a realização dos serviços e liberará a Nota Fiscal para pagamento quando cumpridas, pela </w:t>
      </w:r>
      <w:r w:rsidR="0028539A" w:rsidRPr="00155F18">
        <w:rPr>
          <w:rFonts w:ascii="Arial" w:hAnsi="Arial" w:cs="Arial"/>
          <w:b/>
          <w:color w:val="000000" w:themeColor="text1"/>
          <w:szCs w:val="24"/>
        </w:rPr>
        <w:t>CONTRATADA</w:t>
      </w:r>
      <w:r w:rsidR="0028539A" w:rsidRPr="00155F18">
        <w:rPr>
          <w:rFonts w:ascii="Arial" w:hAnsi="Arial" w:cs="Arial"/>
          <w:color w:val="000000" w:themeColor="text1"/>
          <w:szCs w:val="24"/>
        </w:rPr>
        <w:t>, todas as condições pactuadas.</w:t>
      </w:r>
    </w:p>
    <w:p w14:paraId="1732191C" w14:textId="77777777" w:rsidR="00DF585D" w:rsidRPr="00155F18" w:rsidRDefault="00DF585D"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p>
    <w:p w14:paraId="35EFF98B" w14:textId="6827DCB7" w:rsidR="0028539A" w:rsidRPr="00155F18" w:rsidRDefault="005E7F1E"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155F18">
        <w:rPr>
          <w:rFonts w:ascii="Arial" w:hAnsi="Arial" w:cs="Arial"/>
          <w:b/>
          <w:color w:val="000000" w:themeColor="text1"/>
          <w:szCs w:val="24"/>
        </w:rPr>
        <w:t>20</w:t>
      </w:r>
      <w:r w:rsidR="0028539A" w:rsidRPr="00155F18">
        <w:rPr>
          <w:rFonts w:ascii="Arial" w:hAnsi="Arial" w:cs="Arial"/>
          <w:b/>
          <w:color w:val="000000" w:themeColor="text1"/>
          <w:szCs w:val="24"/>
        </w:rPr>
        <w:t>.1.2 -</w:t>
      </w:r>
      <w:r w:rsidR="0028539A" w:rsidRPr="00155F18">
        <w:rPr>
          <w:rFonts w:ascii="Arial" w:hAnsi="Arial" w:cs="Arial"/>
          <w:color w:val="000000" w:themeColor="text1"/>
          <w:szCs w:val="24"/>
        </w:rPr>
        <w:t xml:space="preserve"> A contagem para o 30º (trigésimo) dia, previsto no </w:t>
      </w:r>
      <w:r w:rsidR="0028539A" w:rsidRPr="00155F18">
        <w:rPr>
          <w:rFonts w:ascii="Arial" w:hAnsi="Arial" w:cs="Arial"/>
          <w:i/>
          <w:color w:val="000000" w:themeColor="text1"/>
          <w:szCs w:val="24"/>
        </w:rPr>
        <w:t>caput</w:t>
      </w:r>
      <w:r w:rsidR="0028539A" w:rsidRPr="00155F18">
        <w:rPr>
          <w:rFonts w:ascii="Arial" w:hAnsi="Arial" w:cs="Arial"/>
          <w:color w:val="000000" w:themeColor="text1"/>
          <w:szCs w:val="24"/>
        </w:rPr>
        <w:t xml:space="preserve">, só iniciar-se-á após a aceitação dos serviços prestados pela fiscalização do Município de </w:t>
      </w:r>
      <w:r w:rsidRPr="00155F18">
        <w:rPr>
          <w:rFonts w:ascii="Arial" w:hAnsi="Arial" w:cs="Arial"/>
          <w:color w:val="000000" w:themeColor="text1"/>
          <w:szCs w:val="24"/>
        </w:rPr>
        <w:t>Mathias Lobato</w:t>
      </w:r>
      <w:r w:rsidR="0028539A" w:rsidRPr="00155F18">
        <w:rPr>
          <w:rFonts w:ascii="Arial" w:hAnsi="Arial" w:cs="Arial"/>
          <w:color w:val="000000" w:themeColor="text1"/>
          <w:szCs w:val="24"/>
        </w:rPr>
        <w:t xml:space="preserve"> e cumprimento pela empresa de todas as condições pactuadas.</w:t>
      </w:r>
    </w:p>
    <w:p w14:paraId="66729691" w14:textId="77777777" w:rsidR="000314C1" w:rsidRPr="00155F18" w:rsidRDefault="000314C1"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p>
    <w:p w14:paraId="39992632" w14:textId="27CF79CA" w:rsidR="000314C1" w:rsidRPr="00155F18" w:rsidRDefault="00D61089" w:rsidP="009B5605">
      <w:pPr>
        <w:pStyle w:val="Corpodetexto"/>
        <w:spacing w:after="0"/>
        <w:rPr>
          <w:rFonts w:ascii="Arial" w:hAnsi="Arial" w:cs="Arial"/>
          <w:color w:val="000000" w:themeColor="text1"/>
          <w:szCs w:val="24"/>
        </w:rPr>
      </w:pPr>
      <w:r w:rsidRPr="00155F18">
        <w:rPr>
          <w:rFonts w:ascii="Arial" w:hAnsi="Arial" w:cs="Arial"/>
          <w:b/>
          <w:color w:val="000000" w:themeColor="text1"/>
          <w:szCs w:val="24"/>
        </w:rPr>
        <w:t>20.1.</w:t>
      </w:r>
      <w:r w:rsidRPr="00155F18">
        <w:rPr>
          <w:rFonts w:ascii="Arial" w:hAnsi="Arial" w:cs="Arial"/>
          <w:b/>
          <w:color w:val="000000" w:themeColor="text1"/>
          <w:szCs w:val="24"/>
          <w:lang w:val="pt-BR"/>
        </w:rPr>
        <w:t>3</w:t>
      </w:r>
      <w:r w:rsidRPr="00155F18">
        <w:rPr>
          <w:rFonts w:ascii="Arial" w:hAnsi="Arial" w:cs="Arial"/>
          <w:b/>
          <w:color w:val="000000" w:themeColor="text1"/>
          <w:szCs w:val="24"/>
        </w:rPr>
        <w:t xml:space="preserve"> -</w:t>
      </w:r>
      <w:r w:rsidRPr="00155F18">
        <w:rPr>
          <w:rFonts w:ascii="Arial" w:hAnsi="Arial" w:cs="Arial"/>
          <w:color w:val="000000" w:themeColor="text1"/>
          <w:szCs w:val="24"/>
        </w:rPr>
        <w:t xml:space="preserve"> </w:t>
      </w:r>
      <w:r w:rsidR="000314C1" w:rsidRPr="00155F18">
        <w:rPr>
          <w:rFonts w:ascii="Arial" w:hAnsi="Arial" w:cs="Arial"/>
          <w:color w:val="000000" w:themeColor="text1"/>
          <w:szCs w:val="24"/>
        </w:rPr>
        <w:t>A licitante vencedora deverá apresentar juntamente com a nota fiscal cópia da Certidão do FGTS, cópia da Certidão do INSS e cópia da CNDT, caso contrário a nota fiscal poderá ser devolvido para apresentação dos mesmos;</w:t>
      </w:r>
    </w:p>
    <w:p w14:paraId="435B2627" w14:textId="77777777" w:rsidR="000314C1" w:rsidRPr="00155F18" w:rsidRDefault="000314C1" w:rsidP="009B5605">
      <w:pPr>
        <w:pStyle w:val="Corpodetexto"/>
        <w:spacing w:after="0"/>
        <w:rPr>
          <w:rFonts w:ascii="Arial" w:hAnsi="Arial" w:cs="Arial"/>
          <w:color w:val="000000" w:themeColor="text1"/>
          <w:szCs w:val="24"/>
        </w:rPr>
      </w:pPr>
    </w:p>
    <w:p w14:paraId="1AD385C7" w14:textId="5FC7E63E" w:rsidR="000314C1" w:rsidRPr="00155F18" w:rsidRDefault="00D61089" w:rsidP="009B5605">
      <w:pPr>
        <w:pStyle w:val="Corpodetexto"/>
        <w:spacing w:after="0"/>
        <w:rPr>
          <w:rFonts w:ascii="Arial" w:hAnsi="Arial" w:cs="Arial"/>
          <w:color w:val="000000" w:themeColor="text1"/>
          <w:szCs w:val="24"/>
        </w:rPr>
      </w:pPr>
      <w:r w:rsidRPr="00155F18">
        <w:rPr>
          <w:rFonts w:ascii="Arial" w:hAnsi="Arial" w:cs="Arial"/>
          <w:b/>
          <w:color w:val="000000" w:themeColor="text1"/>
          <w:szCs w:val="24"/>
        </w:rPr>
        <w:t>20.1.</w:t>
      </w:r>
      <w:r w:rsidRPr="00155F18">
        <w:rPr>
          <w:rFonts w:ascii="Arial" w:hAnsi="Arial" w:cs="Arial"/>
          <w:b/>
          <w:color w:val="000000" w:themeColor="text1"/>
          <w:szCs w:val="24"/>
          <w:lang w:val="pt-BR"/>
        </w:rPr>
        <w:t>4</w:t>
      </w:r>
      <w:r w:rsidRPr="00155F18">
        <w:rPr>
          <w:rFonts w:ascii="Arial" w:hAnsi="Arial" w:cs="Arial"/>
          <w:b/>
          <w:color w:val="000000" w:themeColor="text1"/>
          <w:szCs w:val="24"/>
        </w:rPr>
        <w:t xml:space="preserve"> -</w:t>
      </w:r>
      <w:r w:rsidRPr="00155F18">
        <w:rPr>
          <w:rFonts w:ascii="Arial" w:hAnsi="Arial" w:cs="Arial"/>
          <w:color w:val="000000" w:themeColor="text1"/>
          <w:szCs w:val="24"/>
        </w:rPr>
        <w:t xml:space="preserve"> </w:t>
      </w:r>
      <w:r w:rsidR="000314C1" w:rsidRPr="00155F18">
        <w:rPr>
          <w:rFonts w:ascii="Arial" w:hAnsi="Arial" w:cs="Arial"/>
          <w:color w:val="000000" w:themeColor="text1"/>
          <w:szCs w:val="24"/>
        </w:rPr>
        <w:t>A licitante vencedora deverá apresentar Cópia do Protocolo de Envio de Arquivos, emitido pela Conectividade Social (GFIP);</w:t>
      </w:r>
    </w:p>
    <w:p w14:paraId="3FBFF471" w14:textId="77777777" w:rsidR="000314C1" w:rsidRPr="00155F18" w:rsidRDefault="000314C1" w:rsidP="009B5605">
      <w:pPr>
        <w:pStyle w:val="Corpodetexto"/>
        <w:spacing w:after="0"/>
        <w:rPr>
          <w:rFonts w:ascii="Arial" w:hAnsi="Arial" w:cs="Arial"/>
          <w:color w:val="000000" w:themeColor="text1"/>
          <w:szCs w:val="24"/>
        </w:rPr>
      </w:pPr>
    </w:p>
    <w:p w14:paraId="42116207" w14:textId="70C69827" w:rsidR="000314C1" w:rsidRPr="00155F18" w:rsidRDefault="00D61089" w:rsidP="009B5605">
      <w:pPr>
        <w:pStyle w:val="Corpodetexto"/>
        <w:spacing w:after="0"/>
        <w:rPr>
          <w:rFonts w:ascii="Arial" w:hAnsi="Arial" w:cs="Arial"/>
          <w:color w:val="000000" w:themeColor="text1"/>
          <w:szCs w:val="24"/>
        </w:rPr>
      </w:pPr>
      <w:r w:rsidRPr="00155F18">
        <w:rPr>
          <w:rFonts w:ascii="Arial" w:hAnsi="Arial" w:cs="Arial"/>
          <w:b/>
          <w:color w:val="000000" w:themeColor="text1"/>
          <w:szCs w:val="24"/>
        </w:rPr>
        <w:t>20.1.</w:t>
      </w:r>
      <w:r w:rsidRPr="00155F18">
        <w:rPr>
          <w:rFonts w:ascii="Arial" w:hAnsi="Arial" w:cs="Arial"/>
          <w:b/>
          <w:color w:val="000000" w:themeColor="text1"/>
          <w:szCs w:val="24"/>
          <w:lang w:val="pt-BR"/>
        </w:rPr>
        <w:t>6</w:t>
      </w:r>
      <w:r w:rsidRPr="00155F18">
        <w:rPr>
          <w:rFonts w:ascii="Arial" w:hAnsi="Arial" w:cs="Arial"/>
          <w:b/>
          <w:color w:val="000000" w:themeColor="text1"/>
          <w:szCs w:val="24"/>
        </w:rPr>
        <w:t xml:space="preserve"> -</w:t>
      </w:r>
      <w:r w:rsidRPr="00155F18">
        <w:rPr>
          <w:rFonts w:ascii="Arial" w:hAnsi="Arial" w:cs="Arial"/>
          <w:color w:val="000000" w:themeColor="text1"/>
          <w:szCs w:val="24"/>
        </w:rPr>
        <w:t xml:space="preserve"> </w:t>
      </w:r>
      <w:r w:rsidR="000314C1" w:rsidRPr="00155F18">
        <w:rPr>
          <w:rFonts w:ascii="Arial" w:hAnsi="Arial" w:cs="Arial"/>
          <w:color w:val="000000" w:themeColor="text1"/>
          <w:szCs w:val="24"/>
        </w:rPr>
        <w:t>A licitante vencedora deverá apresentar Cópia da Relação dos Trabalhadores Constantes do Arquivo SEFIP (RE);</w:t>
      </w:r>
    </w:p>
    <w:p w14:paraId="2FEA6B41" w14:textId="77777777" w:rsidR="000314C1" w:rsidRPr="00155F18" w:rsidRDefault="000314C1" w:rsidP="009B5605">
      <w:pPr>
        <w:pStyle w:val="Corpodetexto"/>
        <w:spacing w:after="0"/>
        <w:rPr>
          <w:rFonts w:ascii="Arial" w:hAnsi="Arial" w:cs="Arial"/>
          <w:color w:val="000000" w:themeColor="text1"/>
          <w:szCs w:val="24"/>
        </w:rPr>
      </w:pPr>
    </w:p>
    <w:p w14:paraId="4F2165BE" w14:textId="45D71CB2" w:rsidR="000314C1" w:rsidRPr="00155F18" w:rsidRDefault="00421EAC" w:rsidP="009B5605">
      <w:pPr>
        <w:pStyle w:val="Corpodetexto"/>
        <w:spacing w:after="0"/>
        <w:rPr>
          <w:rFonts w:ascii="Arial" w:hAnsi="Arial" w:cs="Arial"/>
          <w:color w:val="000000" w:themeColor="text1"/>
          <w:szCs w:val="24"/>
        </w:rPr>
      </w:pPr>
      <w:r w:rsidRPr="00155F18">
        <w:rPr>
          <w:rFonts w:ascii="Arial" w:hAnsi="Arial" w:cs="Arial"/>
          <w:b/>
          <w:color w:val="000000" w:themeColor="text1"/>
          <w:szCs w:val="24"/>
        </w:rPr>
        <w:t>20.1.</w:t>
      </w:r>
      <w:r w:rsidRPr="00155F18">
        <w:rPr>
          <w:rFonts w:ascii="Arial" w:hAnsi="Arial" w:cs="Arial"/>
          <w:b/>
          <w:color w:val="000000" w:themeColor="text1"/>
          <w:szCs w:val="24"/>
          <w:lang w:val="pt-BR"/>
        </w:rPr>
        <w:t>7</w:t>
      </w:r>
      <w:r w:rsidRPr="00155F18">
        <w:rPr>
          <w:rFonts w:ascii="Arial" w:hAnsi="Arial" w:cs="Arial"/>
          <w:b/>
          <w:color w:val="000000" w:themeColor="text1"/>
          <w:szCs w:val="24"/>
        </w:rPr>
        <w:t xml:space="preserve"> -</w:t>
      </w:r>
      <w:r w:rsidRPr="00155F18">
        <w:rPr>
          <w:rFonts w:ascii="Arial" w:hAnsi="Arial" w:cs="Arial"/>
          <w:color w:val="000000" w:themeColor="text1"/>
          <w:szCs w:val="24"/>
        </w:rPr>
        <w:t xml:space="preserve"> </w:t>
      </w:r>
      <w:r w:rsidR="000314C1" w:rsidRPr="00155F18">
        <w:rPr>
          <w:rFonts w:ascii="Arial" w:hAnsi="Arial" w:cs="Arial"/>
          <w:color w:val="000000" w:themeColor="text1"/>
          <w:szCs w:val="24"/>
        </w:rPr>
        <w:t>A licitante vencedora deverá apresentar Cópia da Relação de Tomadores/Obras (RET);</w:t>
      </w:r>
    </w:p>
    <w:p w14:paraId="249DD792" w14:textId="77777777" w:rsidR="00421EAC" w:rsidRPr="00155F18" w:rsidRDefault="00421EAC" w:rsidP="009B5605">
      <w:pPr>
        <w:pStyle w:val="Corpodetexto"/>
        <w:spacing w:after="0"/>
        <w:rPr>
          <w:rFonts w:ascii="Arial" w:hAnsi="Arial" w:cs="Arial"/>
          <w:b/>
          <w:color w:val="000000" w:themeColor="text1"/>
          <w:szCs w:val="24"/>
        </w:rPr>
      </w:pPr>
    </w:p>
    <w:p w14:paraId="40C3F456" w14:textId="4945AD24" w:rsidR="000314C1" w:rsidRPr="00155F18" w:rsidRDefault="00421EAC" w:rsidP="009B5605">
      <w:pPr>
        <w:pStyle w:val="Corpodetexto"/>
        <w:spacing w:after="0"/>
        <w:rPr>
          <w:rFonts w:ascii="Arial" w:hAnsi="Arial" w:cs="Arial"/>
          <w:color w:val="000000" w:themeColor="text1"/>
          <w:szCs w:val="24"/>
        </w:rPr>
      </w:pPr>
      <w:r w:rsidRPr="00155F18">
        <w:rPr>
          <w:rFonts w:ascii="Arial" w:hAnsi="Arial" w:cs="Arial"/>
          <w:b/>
          <w:color w:val="000000" w:themeColor="text1"/>
          <w:szCs w:val="24"/>
        </w:rPr>
        <w:t>20.1.</w:t>
      </w:r>
      <w:r w:rsidRPr="00155F18">
        <w:rPr>
          <w:rFonts w:ascii="Arial" w:hAnsi="Arial" w:cs="Arial"/>
          <w:b/>
          <w:color w:val="000000" w:themeColor="text1"/>
          <w:szCs w:val="24"/>
          <w:lang w:val="pt-BR"/>
        </w:rPr>
        <w:t>8</w:t>
      </w:r>
      <w:r w:rsidRPr="00155F18">
        <w:rPr>
          <w:rFonts w:ascii="Arial" w:hAnsi="Arial" w:cs="Arial"/>
          <w:b/>
          <w:color w:val="000000" w:themeColor="text1"/>
          <w:szCs w:val="24"/>
        </w:rPr>
        <w:t xml:space="preserve"> -</w:t>
      </w:r>
      <w:r w:rsidRPr="00155F18">
        <w:rPr>
          <w:rFonts w:ascii="Arial" w:hAnsi="Arial" w:cs="Arial"/>
          <w:color w:val="000000" w:themeColor="text1"/>
          <w:szCs w:val="24"/>
        </w:rPr>
        <w:t xml:space="preserve"> </w:t>
      </w:r>
      <w:r w:rsidR="000314C1" w:rsidRPr="00155F18">
        <w:rPr>
          <w:rFonts w:ascii="Arial" w:hAnsi="Arial" w:cs="Arial"/>
          <w:color w:val="000000" w:themeColor="text1"/>
          <w:szCs w:val="24"/>
        </w:rPr>
        <w:t>A licitante vencedora deverá apresentar Cópia do Comprovante de Declaração à Previdência;</w:t>
      </w:r>
    </w:p>
    <w:p w14:paraId="38814EA6" w14:textId="77777777" w:rsidR="000314C1" w:rsidRPr="00155F18" w:rsidRDefault="000314C1" w:rsidP="009B5605">
      <w:pPr>
        <w:pStyle w:val="Corpodetexto"/>
        <w:spacing w:after="0"/>
        <w:rPr>
          <w:rFonts w:ascii="Arial" w:hAnsi="Arial" w:cs="Arial"/>
          <w:color w:val="000000" w:themeColor="text1"/>
          <w:szCs w:val="24"/>
        </w:rPr>
      </w:pPr>
    </w:p>
    <w:p w14:paraId="53B3141D" w14:textId="0D6B6B86" w:rsidR="000314C1" w:rsidRPr="00155F18" w:rsidRDefault="00421EAC" w:rsidP="009B5605">
      <w:pPr>
        <w:pStyle w:val="Corpodetexto"/>
        <w:spacing w:after="0"/>
        <w:rPr>
          <w:rFonts w:ascii="Arial" w:hAnsi="Arial" w:cs="Arial"/>
          <w:color w:val="000000" w:themeColor="text1"/>
          <w:szCs w:val="24"/>
        </w:rPr>
      </w:pPr>
      <w:r w:rsidRPr="00155F18">
        <w:rPr>
          <w:rFonts w:ascii="Arial" w:hAnsi="Arial" w:cs="Arial"/>
          <w:b/>
          <w:color w:val="000000" w:themeColor="text1"/>
          <w:szCs w:val="24"/>
        </w:rPr>
        <w:t>20.1.</w:t>
      </w:r>
      <w:r w:rsidRPr="00155F18">
        <w:rPr>
          <w:rFonts w:ascii="Arial" w:hAnsi="Arial" w:cs="Arial"/>
          <w:b/>
          <w:color w:val="000000" w:themeColor="text1"/>
          <w:szCs w:val="24"/>
          <w:lang w:val="pt-BR"/>
        </w:rPr>
        <w:t>9</w:t>
      </w:r>
      <w:r w:rsidRPr="00155F18">
        <w:rPr>
          <w:rFonts w:ascii="Arial" w:hAnsi="Arial" w:cs="Arial"/>
          <w:b/>
          <w:color w:val="000000" w:themeColor="text1"/>
          <w:szCs w:val="24"/>
        </w:rPr>
        <w:t xml:space="preserve"> -</w:t>
      </w:r>
      <w:r w:rsidRPr="00155F18">
        <w:rPr>
          <w:rFonts w:ascii="Arial" w:hAnsi="Arial" w:cs="Arial"/>
          <w:color w:val="000000" w:themeColor="text1"/>
          <w:szCs w:val="24"/>
        </w:rPr>
        <w:t xml:space="preserve"> </w:t>
      </w:r>
      <w:r w:rsidR="000314C1" w:rsidRPr="00155F18">
        <w:rPr>
          <w:rFonts w:ascii="Arial" w:hAnsi="Arial" w:cs="Arial"/>
          <w:color w:val="000000" w:themeColor="text1"/>
          <w:szCs w:val="24"/>
        </w:rPr>
        <w:t>A licitante vencedora deverá apresentar Cópia da Guia de Previdência Social (GPS) com a autenticação mecânica ou acompanhada do comprovante de recolhimento bancário ou o comprovante emitido quando recolhimento for efetuado pela Internet;</w:t>
      </w:r>
    </w:p>
    <w:p w14:paraId="18178643" w14:textId="77777777" w:rsidR="000314C1" w:rsidRPr="00155F18" w:rsidRDefault="000314C1" w:rsidP="009B5605">
      <w:pPr>
        <w:pStyle w:val="Corpodetexto"/>
        <w:spacing w:after="0"/>
        <w:rPr>
          <w:rFonts w:ascii="Arial" w:hAnsi="Arial" w:cs="Arial"/>
          <w:color w:val="000000" w:themeColor="text1"/>
          <w:szCs w:val="24"/>
        </w:rPr>
      </w:pPr>
    </w:p>
    <w:p w14:paraId="59867721" w14:textId="15A0AAC9" w:rsidR="000314C1" w:rsidRPr="00155F18" w:rsidRDefault="00421EAC" w:rsidP="009B5605">
      <w:pPr>
        <w:pStyle w:val="Corpodetexto"/>
        <w:spacing w:after="0"/>
        <w:rPr>
          <w:rFonts w:ascii="Arial" w:hAnsi="Arial" w:cs="Arial"/>
          <w:color w:val="000000" w:themeColor="text1"/>
          <w:szCs w:val="24"/>
        </w:rPr>
      </w:pPr>
      <w:r w:rsidRPr="00155F18">
        <w:rPr>
          <w:rFonts w:ascii="Arial" w:hAnsi="Arial" w:cs="Arial"/>
          <w:b/>
          <w:color w:val="000000" w:themeColor="text1"/>
          <w:szCs w:val="24"/>
        </w:rPr>
        <w:t>20.1.</w:t>
      </w:r>
      <w:r w:rsidRPr="00155F18">
        <w:rPr>
          <w:rFonts w:ascii="Arial" w:hAnsi="Arial" w:cs="Arial"/>
          <w:b/>
          <w:color w:val="000000" w:themeColor="text1"/>
          <w:szCs w:val="24"/>
          <w:lang w:val="pt-BR"/>
        </w:rPr>
        <w:t>10</w:t>
      </w:r>
      <w:r w:rsidRPr="00155F18">
        <w:rPr>
          <w:rFonts w:ascii="Arial" w:hAnsi="Arial" w:cs="Arial"/>
          <w:b/>
          <w:color w:val="000000" w:themeColor="text1"/>
          <w:szCs w:val="24"/>
        </w:rPr>
        <w:t xml:space="preserve"> -</w:t>
      </w:r>
      <w:r w:rsidRPr="00155F18">
        <w:rPr>
          <w:rFonts w:ascii="Arial" w:hAnsi="Arial" w:cs="Arial"/>
          <w:b/>
          <w:color w:val="000000" w:themeColor="text1"/>
          <w:szCs w:val="24"/>
          <w:lang w:val="pt-BR"/>
        </w:rPr>
        <w:t xml:space="preserve"> </w:t>
      </w:r>
      <w:r w:rsidR="000314C1" w:rsidRPr="00155F18">
        <w:rPr>
          <w:rFonts w:ascii="Arial" w:hAnsi="Arial" w:cs="Arial"/>
          <w:color w:val="000000" w:themeColor="text1"/>
          <w:szCs w:val="24"/>
        </w:rPr>
        <w:t>A licitante vencedora deverá apresentar Matrícula CEI (Cadastro Específico do INSS) da obra na nota fiscal de pagamento;</w:t>
      </w:r>
    </w:p>
    <w:p w14:paraId="16950F13" w14:textId="77777777" w:rsidR="000314C1" w:rsidRPr="00155F18" w:rsidRDefault="000314C1" w:rsidP="009B5605">
      <w:pPr>
        <w:pStyle w:val="Corpodetexto"/>
        <w:spacing w:after="0"/>
        <w:rPr>
          <w:rFonts w:ascii="Arial" w:hAnsi="Arial" w:cs="Arial"/>
          <w:color w:val="000000" w:themeColor="text1"/>
          <w:szCs w:val="24"/>
        </w:rPr>
      </w:pPr>
    </w:p>
    <w:p w14:paraId="6F6FF676" w14:textId="1C956228" w:rsidR="000314C1" w:rsidRPr="00155F18" w:rsidRDefault="00421EAC" w:rsidP="009B5605">
      <w:pPr>
        <w:pStyle w:val="Corpodetexto"/>
        <w:spacing w:after="0"/>
        <w:jc w:val="both"/>
        <w:rPr>
          <w:rFonts w:ascii="Arial" w:hAnsi="Arial" w:cs="Arial"/>
          <w:color w:val="000000" w:themeColor="text1"/>
          <w:szCs w:val="24"/>
        </w:rPr>
      </w:pPr>
      <w:r w:rsidRPr="00155F18">
        <w:rPr>
          <w:rFonts w:ascii="Arial" w:hAnsi="Arial" w:cs="Arial"/>
          <w:b/>
          <w:color w:val="000000" w:themeColor="text1"/>
          <w:szCs w:val="24"/>
        </w:rPr>
        <w:t>20.1.</w:t>
      </w:r>
      <w:r w:rsidRPr="00155F18">
        <w:rPr>
          <w:rFonts w:ascii="Arial" w:hAnsi="Arial" w:cs="Arial"/>
          <w:b/>
          <w:color w:val="000000" w:themeColor="text1"/>
          <w:szCs w:val="24"/>
          <w:lang w:val="pt-BR"/>
        </w:rPr>
        <w:t>11</w:t>
      </w:r>
      <w:r w:rsidRPr="00155F18">
        <w:rPr>
          <w:rFonts w:ascii="Arial" w:hAnsi="Arial" w:cs="Arial"/>
          <w:b/>
          <w:color w:val="000000" w:themeColor="text1"/>
          <w:szCs w:val="24"/>
        </w:rPr>
        <w:t xml:space="preserve"> -</w:t>
      </w:r>
      <w:r w:rsidRPr="00155F18">
        <w:rPr>
          <w:rFonts w:ascii="Arial" w:hAnsi="Arial" w:cs="Arial"/>
          <w:color w:val="000000" w:themeColor="text1"/>
          <w:szCs w:val="24"/>
        </w:rPr>
        <w:t xml:space="preserve"> </w:t>
      </w:r>
      <w:r w:rsidR="000314C1" w:rsidRPr="00155F18">
        <w:rPr>
          <w:rFonts w:ascii="Arial" w:hAnsi="Arial" w:cs="Arial"/>
          <w:color w:val="000000" w:themeColor="text1"/>
          <w:szCs w:val="24"/>
        </w:rPr>
        <w:t>A licitante vencedora deverá apresentar ART – Anotação de Responsabilidade Técnica, recolhida ao CREA, nos termos da Lei nº. 6.496/77, na nota fiscal de</w:t>
      </w:r>
      <w:r w:rsidR="00435513" w:rsidRPr="00155F18">
        <w:rPr>
          <w:rFonts w:ascii="Arial" w:hAnsi="Arial" w:cs="Arial"/>
          <w:color w:val="000000" w:themeColor="text1"/>
          <w:szCs w:val="24"/>
        </w:rPr>
        <w:t xml:space="preserve"> </w:t>
      </w:r>
      <w:r w:rsidR="000314C1" w:rsidRPr="00155F18">
        <w:rPr>
          <w:rFonts w:ascii="Arial" w:hAnsi="Arial" w:cs="Arial"/>
          <w:color w:val="000000" w:themeColor="text1"/>
          <w:szCs w:val="24"/>
        </w:rPr>
        <w:t>pagamento referente as medições;</w:t>
      </w:r>
    </w:p>
    <w:p w14:paraId="354EED4D" w14:textId="77777777" w:rsidR="000314C1" w:rsidRPr="00155F18" w:rsidRDefault="000314C1" w:rsidP="009B5605">
      <w:pPr>
        <w:pStyle w:val="Corpodetexto"/>
        <w:spacing w:after="0"/>
        <w:rPr>
          <w:rFonts w:ascii="Arial" w:hAnsi="Arial" w:cs="Arial"/>
          <w:color w:val="000000" w:themeColor="text1"/>
          <w:szCs w:val="24"/>
        </w:rPr>
      </w:pPr>
    </w:p>
    <w:p w14:paraId="2FF2741F" w14:textId="71253E0F" w:rsidR="000314C1" w:rsidRPr="00155F18" w:rsidRDefault="00421EAC" w:rsidP="009B5605">
      <w:pPr>
        <w:pStyle w:val="Corpodetexto"/>
        <w:spacing w:after="0"/>
        <w:rPr>
          <w:rFonts w:ascii="Arial" w:hAnsi="Arial" w:cs="Arial"/>
          <w:color w:val="000000" w:themeColor="text1"/>
          <w:szCs w:val="24"/>
        </w:rPr>
      </w:pPr>
      <w:r w:rsidRPr="00155F18">
        <w:rPr>
          <w:rFonts w:ascii="Arial" w:hAnsi="Arial" w:cs="Arial"/>
          <w:b/>
          <w:color w:val="000000" w:themeColor="text1"/>
          <w:szCs w:val="24"/>
        </w:rPr>
        <w:t>20.1.</w:t>
      </w:r>
      <w:r w:rsidRPr="00155F18">
        <w:rPr>
          <w:rFonts w:ascii="Arial" w:hAnsi="Arial" w:cs="Arial"/>
          <w:b/>
          <w:color w:val="000000" w:themeColor="text1"/>
          <w:szCs w:val="24"/>
          <w:lang w:val="pt-BR"/>
        </w:rPr>
        <w:t>1</w:t>
      </w:r>
      <w:r w:rsidRPr="00155F18">
        <w:rPr>
          <w:rFonts w:ascii="Arial" w:hAnsi="Arial" w:cs="Arial"/>
          <w:b/>
          <w:color w:val="000000" w:themeColor="text1"/>
          <w:szCs w:val="24"/>
        </w:rPr>
        <w:t>2 -</w:t>
      </w:r>
      <w:r w:rsidRPr="00155F18">
        <w:rPr>
          <w:rFonts w:ascii="Arial" w:hAnsi="Arial" w:cs="Arial"/>
          <w:color w:val="000000" w:themeColor="text1"/>
          <w:szCs w:val="24"/>
        </w:rPr>
        <w:t xml:space="preserve"> </w:t>
      </w:r>
      <w:r w:rsidR="000314C1" w:rsidRPr="00155F18">
        <w:rPr>
          <w:rFonts w:ascii="Arial" w:hAnsi="Arial" w:cs="Arial"/>
          <w:color w:val="000000" w:themeColor="text1"/>
          <w:szCs w:val="24"/>
        </w:rPr>
        <w:t xml:space="preserve">Deverá ainda a licitante vencedora apresentar Planilha com o cronograma físico-financeiro (boletim de medição) Medição de execução da obra, sendo a mesma analisada e assinada pelo engenheiro responsável e pelo Fiscal do Contrato, contendo o período da medição, contendo o valor contratado, o valor executado e o valor a ser executado. </w:t>
      </w:r>
    </w:p>
    <w:p w14:paraId="035D983D" w14:textId="77777777" w:rsidR="000314C1" w:rsidRPr="00155F18" w:rsidRDefault="000314C1" w:rsidP="009B5605">
      <w:pPr>
        <w:pStyle w:val="Corpodetexto"/>
        <w:spacing w:after="0"/>
        <w:rPr>
          <w:rFonts w:ascii="Arial" w:hAnsi="Arial" w:cs="Arial"/>
          <w:color w:val="000000" w:themeColor="text1"/>
          <w:szCs w:val="24"/>
        </w:rPr>
      </w:pPr>
    </w:p>
    <w:p w14:paraId="38A620DF" w14:textId="4ED5DA7F" w:rsidR="000314C1" w:rsidRPr="00155F18" w:rsidRDefault="00421EAC" w:rsidP="009B5605">
      <w:pPr>
        <w:pStyle w:val="Corpodetexto"/>
        <w:spacing w:after="0"/>
        <w:rPr>
          <w:rFonts w:ascii="Arial" w:hAnsi="Arial" w:cs="Arial"/>
          <w:color w:val="000000" w:themeColor="text1"/>
          <w:szCs w:val="24"/>
        </w:rPr>
      </w:pPr>
      <w:r w:rsidRPr="00155F18">
        <w:rPr>
          <w:rFonts w:ascii="Arial" w:hAnsi="Arial" w:cs="Arial"/>
          <w:b/>
          <w:color w:val="000000" w:themeColor="text1"/>
          <w:szCs w:val="24"/>
        </w:rPr>
        <w:t>20.1.</w:t>
      </w:r>
      <w:r w:rsidRPr="00155F18">
        <w:rPr>
          <w:rFonts w:ascii="Arial" w:hAnsi="Arial" w:cs="Arial"/>
          <w:b/>
          <w:color w:val="000000" w:themeColor="text1"/>
          <w:szCs w:val="24"/>
          <w:lang w:val="pt-BR"/>
        </w:rPr>
        <w:t>13</w:t>
      </w:r>
      <w:r w:rsidRPr="00155F18">
        <w:rPr>
          <w:rFonts w:ascii="Arial" w:hAnsi="Arial" w:cs="Arial"/>
          <w:b/>
          <w:color w:val="000000" w:themeColor="text1"/>
          <w:szCs w:val="24"/>
        </w:rPr>
        <w:t xml:space="preserve"> -</w:t>
      </w:r>
      <w:r w:rsidRPr="00155F18">
        <w:rPr>
          <w:rFonts w:ascii="Arial" w:hAnsi="Arial" w:cs="Arial"/>
          <w:color w:val="000000" w:themeColor="text1"/>
          <w:szCs w:val="24"/>
        </w:rPr>
        <w:t xml:space="preserve"> </w:t>
      </w:r>
      <w:r w:rsidR="000314C1" w:rsidRPr="00155F18">
        <w:rPr>
          <w:rFonts w:ascii="Arial" w:hAnsi="Arial" w:cs="Arial"/>
          <w:color w:val="000000" w:themeColor="text1"/>
          <w:szCs w:val="24"/>
        </w:rPr>
        <w:t>Encontrado erros de execução ou de preenchimento de dados a mesma será devolvida para a devida adequação;</w:t>
      </w:r>
    </w:p>
    <w:p w14:paraId="5847D424" w14:textId="77777777" w:rsidR="000314C1" w:rsidRPr="00155F18" w:rsidRDefault="000314C1" w:rsidP="009B5605">
      <w:pPr>
        <w:pStyle w:val="Corpodetexto"/>
        <w:spacing w:after="0"/>
        <w:rPr>
          <w:rFonts w:ascii="Arial" w:hAnsi="Arial" w:cs="Arial"/>
          <w:color w:val="000000" w:themeColor="text1"/>
          <w:szCs w:val="24"/>
        </w:rPr>
      </w:pPr>
    </w:p>
    <w:p w14:paraId="56A24DB5" w14:textId="76FE660A" w:rsidR="000314C1" w:rsidRPr="00155F18" w:rsidRDefault="00421EAC" w:rsidP="009B5605">
      <w:pPr>
        <w:pStyle w:val="Corpodetexto"/>
        <w:spacing w:after="0"/>
        <w:rPr>
          <w:rFonts w:ascii="Arial" w:hAnsi="Arial" w:cs="Arial"/>
          <w:color w:val="000000" w:themeColor="text1"/>
          <w:szCs w:val="24"/>
        </w:rPr>
      </w:pPr>
      <w:r w:rsidRPr="00155F18">
        <w:rPr>
          <w:rFonts w:ascii="Arial" w:hAnsi="Arial" w:cs="Arial"/>
          <w:b/>
          <w:color w:val="000000" w:themeColor="text1"/>
          <w:szCs w:val="24"/>
        </w:rPr>
        <w:t>20.1.</w:t>
      </w:r>
      <w:r w:rsidRPr="00155F18">
        <w:rPr>
          <w:rFonts w:ascii="Arial" w:hAnsi="Arial" w:cs="Arial"/>
          <w:b/>
          <w:color w:val="000000" w:themeColor="text1"/>
          <w:szCs w:val="24"/>
          <w:lang w:val="pt-BR"/>
        </w:rPr>
        <w:t>14</w:t>
      </w:r>
      <w:r w:rsidRPr="00155F18">
        <w:rPr>
          <w:rFonts w:ascii="Arial" w:hAnsi="Arial" w:cs="Arial"/>
          <w:b/>
          <w:color w:val="000000" w:themeColor="text1"/>
          <w:szCs w:val="24"/>
        </w:rPr>
        <w:t xml:space="preserve"> -</w:t>
      </w:r>
      <w:r w:rsidRPr="00155F18">
        <w:rPr>
          <w:rFonts w:ascii="Arial" w:hAnsi="Arial" w:cs="Arial"/>
          <w:color w:val="000000" w:themeColor="text1"/>
          <w:szCs w:val="24"/>
        </w:rPr>
        <w:t xml:space="preserve"> </w:t>
      </w:r>
      <w:r w:rsidR="000314C1" w:rsidRPr="00155F18">
        <w:rPr>
          <w:rFonts w:ascii="Arial" w:hAnsi="Arial" w:cs="Arial"/>
          <w:color w:val="000000" w:themeColor="text1"/>
          <w:szCs w:val="24"/>
        </w:rPr>
        <w:t>A nota fiscal/fatura que apresentar incorreção será devolvida à Contratada e seu vencimento ocorrerá em dez dias após a data de sua apresentação válida;</w:t>
      </w:r>
    </w:p>
    <w:p w14:paraId="2B8BF06C" w14:textId="77777777" w:rsidR="000314C1" w:rsidRPr="00155F18" w:rsidRDefault="000314C1" w:rsidP="009B5605">
      <w:pPr>
        <w:pStyle w:val="Corpodetexto"/>
        <w:spacing w:after="0"/>
        <w:rPr>
          <w:rFonts w:ascii="Arial" w:hAnsi="Arial" w:cs="Arial"/>
          <w:b/>
          <w:bCs/>
          <w:color w:val="000000" w:themeColor="text1"/>
          <w:szCs w:val="24"/>
        </w:rPr>
      </w:pPr>
    </w:p>
    <w:p w14:paraId="329326A4" w14:textId="51CA9050" w:rsidR="000314C1" w:rsidRPr="00155F18" w:rsidRDefault="008D325A" w:rsidP="009B5605">
      <w:pPr>
        <w:pStyle w:val="Corpodetexto"/>
        <w:spacing w:after="0"/>
        <w:rPr>
          <w:rFonts w:ascii="Arial" w:hAnsi="Arial" w:cs="Arial"/>
          <w:color w:val="000000" w:themeColor="text1"/>
          <w:szCs w:val="24"/>
        </w:rPr>
      </w:pPr>
      <w:r w:rsidRPr="00155F18">
        <w:rPr>
          <w:rFonts w:ascii="Arial" w:hAnsi="Arial" w:cs="Arial"/>
          <w:b/>
          <w:bCs/>
          <w:color w:val="000000" w:themeColor="text1"/>
          <w:szCs w:val="24"/>
          <w:lang w:val="pt-BR"/>
        </w:rPr>
        <w:t>20.2</w:t>
      </w:r>
      <w:r w:rsidR="000314C1" w:rsidRPr="00155F18">
        <w:rPr>
          <w:rFonts w:ascii="Arial" w:hAnsi="Arial" w:cs="Arial"/>
          <w:b/>
          <w:bCs/>
          <w:color w:val="000000" w:themeColor="text1"/>
          <w:szCs w:val="24"/>
        </w:rPr>
        <w:t>.</w:t>
      </w:r>
      <w:r w:rsidR="000314C1" w:rsidRPr="00155F18">
        <w:rPr>
          <w:rFonts w:ascii="Arial" w:hAnsi="Arial" w:cs="Arial"/>
          <w:b/>
          <w:bCs/>
          <w:color w:val="000000" w:themeColor="text1"/>
          <w:szCs w:val="24"/>
        </w:rPr>
        <w:tab/>
      </w:r>
      <w:r w:rsidR="000314C1" w:rsidRPr="00155F18">
        <w:rPr>
          <w:rFonts w:ascii="Arial" w:hAnsi="Arial" w:cs="Arial"/>
          <w:color w:val="000000" w:themeColor="text1"/>
          <w:szCs w:val="24"/>
        </w:rPr>
        <w:t>O contrato deverá estar devidamente empenhado;</w:t>
      </w:r>
    </w:p>
    <w:p w14:paraId="523E3F63" w14:textId="77777777" w:rsidR="000314C1" w:rsidRPr="00155F18" w:rsidRDefault="000314C1" w:rsidP="009B5605">
      <w:pPr>
        <w:pStyle w:val="Corpodetexto"/>
        <w:spacing w:after="0"/>
        <w:rPr>
          <w:rFonts w:ascii="Arial" w:hAnsi="Arial" w:cs="Arial"/>
          <w:color w:val="000000" w:themeColor="text1"/>
          <w:szCs w:val="24"/>
        </w:rPr>
      </w:pPr>
    </w:p>
    <w:p w14:paraId="3912A2B0" w14:textId="00B71F5C" w:rsidR="000314C1" w:rsidRPr="00155F18" w:rsidRDefault="001E7660" w:rsidP="009B5605">
      <w:pPr>
        <w:pStyle w:val="Corpodetexto"/>
        <w:spacing w:after="0"/>
        <w:rPr>
          <w:rFonts w:ascii="Arial" w:hAnsi="Arial" w:cs="Arial"/>
          <w:color w:val="000000" w:themeColor="text1"/>
          <w:szCs w:val="24"/>
        </w:rPr>
      </w:pPr>
      <w:r w:rsidRPr="00155F18">
        <w:rPr>
          <w:rFonts w:ascii="Arial" w:hAnsi="Arial" w:cs="Arial"/>
          <w:b/>
          <w:bCs/>
          <w:color w:val="000000" w:themeColor="text1"/>
          <w:szCs w:val="24"/>
          <w:lang w:val="pt-BR"/>
        </w:rPr>
        <w:t>20.3</w:t>
      </w:r>
      <w:r w:rsidRPr="00155F18">
        <w:rPr>
          <w:rFonts w:ascii="Arial" w:hAnsi="Arial" w:cs="Arial"/>
          <w:color w:val="000000" w:themeColor="text1"/>
          <w:szCs w:val="24"/>
          <w:lang w:val="pt-BR"/>
        </w:rPr>
        <w:t xml:space="preserve"> -</w:t>
      </w:r>
      <w:r w:rsidR="000314C1" w:rsidRPr="00155F18">
        <w:rPr>
          <w:rFonts w:ascii="Arial" w:hAnsi="Arial" w:cs="Arial"/>
          <w:color w:val="000000" w:themeColor="text1"/>
          <w:szCs w:val="24"/>
        </w:rPr>
        <w:tab/>
        <w:t>O Setor da Contabilidade ou Tesouraria deverá consultar a autenticidade da NF-e, deverá ser impressa e arquivada junto à nota fiscal;</w:t>
      </w:r>
    </w:p>
    <w:p w14:paraId="1AF81F18" w14:textId="77777777" w:rsidR="000314C1" w:rsidRPr="00155F18" w:rsidRDefault="000314C1" w:rsidP="009B5605">
      <w:pPr>
        <w:pStyle w:val="Corpodetexto"/>
        <w:spacing w:after="0"/>
        <w:rPr>
          <w:rFonts w:ascii="Arial" w:hAnsi="Arial" w:cs="Arial"/>
          <w:color w:val="000000" w:themeColor="text1"/>
          <w:szCs w:val="24"/>
        </w:rPr>
      </w:pPr>
    </w:p>
    <w:p w14:paraId="3BCD9770" w14:textId="43B2D9CF" w:rsidR="000314C1" w:rsidRPr="00155F18" w:rsidRDefault="001E7660" w:rsidP="009B5605">
      <w:pPr>
        <w:pStyle w:val="Corpodetexto"/>
        <w:spacing w:after="0"/>
        <w:rPr>
          <w:rFonts w:ascii="Arial" w:hAnsi="Arial" w:cs="Arial"/>
          <w:color w:val="000000" w:themeColor="text1"/>
          <w:szCs w:val="24"/>
        </w:rPr>
      </w:pPr>
      <w:r w:rsidRPr="00155F18">
        <w:rPr>
          <w:rFonts w:ascii="Arial" w:hAnsi="Arial" w:cs="Arial"/>
          <w:b/>
          <w:bCs/>
          <w:color w:val="000000" w:themeColor="text1"/>
          <w:szCs w:val="24"/>
          <w:lang w:val="pt-BR"/>
        </w:rPr>
        <w:t>20.4 -</w:t>
      </w:r>
      <w:r w:rsidR="000314C1" w:rsidRPr="00155F18">
        <w:rPr>
          <w:rFonts w:ascii="Arial" w:hAnsi="Arial" w:cs="Arial"/>
          <w:color w:val="000000" w:themeColor="text1"/>
          <w:szCs w:val="24"/>
        </w:rPr>
        <w:tab/>
        <w:t>Estar juntada à nota fiscal o termo de recebimento provisório da obra juntamente com a nota fiscal referente à liberação da última etapa. O pagamento da última etapa da obra ou serviço ficará condicionado ao recebimento da cópia do termo de recebimento provisório aos autos;</w:t>
      </w:r>
    </w:p>
    <w:p w14:paraId="5937749C" w14:textId="77777777" w:rsidR="000314C1" w:rsidRPr="00155F18" w:rsidRDefault="000314C1" w:rsidP="009B5605">
      <w:pPr>
        <w:pStyle w:val="Corpodetexto"/>
        <w:spacing w:after="0"/>
        <w:rPr>
          <w:rFonts w:ascii="Arial" w:hAnsi="Arial" w:cs="Arial"/>
          <w:color w:val="000000" w:themeColor="text1"/>
          <w:szCs w:val="24"/>
        </w:rPr>
      </w:pPr>
    </w:p>
    <w:p w14:paraId="3F81651B" w14:textId="6C66A02D" w:rsidR="000314C1" w:rsidRPr="00155F18" w:rsidRDefault="001E7660" w:rsidP="009B5605">
      <w:pPr>
        <w:pStyle w:val="Corpodetexto"/>
        <w:spacing w:after="0"/>
        <w:rPr>
          <w:rFonts w:ascii="Arial" w:hAnsi="Arial" w:cs="Arial"/>
          <w:color w:val="000000" w:themeColor="text1"/>
          <w:szCs w:val="24"/>
        </w:rPr>
      </w:pPr>
      <w:r w:rsidRPr="00155F18">
        <w:rPr>
          <w:rFonts w:ascii="Arial" w:hAnsi="Arial" w:cs="Arial"/>
          <w:b/>
          <w:bCs/>
          <w:color w:val="000000" w:themeColor="text1"/>
          <w:szCs w:val="24"/>
          <w:lang w:val="pt-BR"/>
        </w:rPr>
        <w:t>20.5 -</w:t>
      </w:r>
      <w:r w:rsidR="00C405A6" w:rsidRPr="00155F18">
        <w:rPr>
          <w:rFonts w:ascii="Arial" w:hAnsi="Arial" w:cs="Arial"/>
          <w:b/>
          <w:bCs/>
          <w:color w:val="000000" w:themeColor="text1"/>
          <w:szCs w:val="24"/>
          <w:lang w:val="pt-BR"/>
        </w:rPr>
        <w:t xml:space="preserve"> </w:t>
      </w:r>
      <w:r w:rsidR="000314C1" w:rsidRPr="00155F18">
        <w:rPr>
          <w:rFonts w:ascii="Arial" w:hAnsi="Arial" w:cs="Arial"/>
          <w:color w:val="000000" w:themeColor="text1"/>
          <w:szCs w:val="24"/>
        </w:rPr>
        <w:t>Encaminhar o termo de recebimento definitivo da obra para liberação da garantia do contrato junto ao fornecedor; (caso existam).</w:t>
      </w:r>
    </w:p>
    <w:p w14:paraId="62108DE1" w14:textId="77777777" w:rsidR="000314C1" w:rsidRPr="00155F18" w:rsidRDefault="000314C1" w:rsidP="009B5605">
      <w:pPr>
        <w:pStyle w:val="Corpodetexto"/>
        <w:spacing w:after="0"/>
        <w:rPr>
          <w:rFonts w:ascii="Arial" w:hAnsi="Arial" w:cs="Arial"/>
          <w:color w:val="000000" w:themeColor="text1"/>
          <w:szCs w:val="24"/>
        </w:rPr>
      </w:pPr>
    </w:p>
    <w:p w14:paraId="301FDF1C" w14:textId="1B14C10E" w:rsidR="000314C1" w:rsidRPr="00155F18" w:rsidRDefault="001E7660" w:rsidP="009B5605">
      <w:pPr>
        <w:pStyle w:val="Corpodetexto"/>
        <w:spacing w:after="0"/>
        <w:rPr>
          <w:rFonts w:ascii="Arial" w:hAnsi="Arial" w:cs="Arial"/>
          <w:color w:val="000000" w:themeColor="text1"/>
          <w:szCs w:val="24"/>
        </w:rPr>
      </w:pPr>
      <w:r w:rsidRPr="00155F18">
        <w:rPr>
          <w:rFonts w:ascii="Arial" w:hAnsi="Arial" w:cs="Arial"/>
          <w:b/>
          <w:bCs/>
          <w:color w:val="000000" w:themeColor="text1"/>
          <w:szCs w:val="24"/>
          <w:lang w:val="pt-BR"/>
        </w:rPr>
        <w:t>20.6 -</w:t>
      </w:r>
      <w:r w:rsidR="000314C1" w:rsidRPr="00155F18">
        <w:rPr>
          <w:rFonts w:ascii="Arial" w:hAnsi="Arial" w:cs="Arial"/>
          <w:color w:val="000000" w:themeColor="text1"/>
          <w:szCs w:val="24"/>
        </w:rPr>
        <w:t>Todos os documentos relacionados as medições deverão estar devidamente carimbados e assinados pelo engenheiro do Município, após a conferência</w:t>
      </w:r>
      <w:r w:rsidR="000314C1" w:rsidRPr="00155F18">
        <w:rPr>
          <w:rFonts w:ascii="Arial" w:hAnsi="Arial" w:cs="Arial"/>
          <w:i/>
          <w:iCs/>
          <w:color w:val="000000" w:themeColor="text1"/>
          <w:szCs w:val="24"/>
        </w:rPr>
        <w:t xml:space="preserve">, </w:t>
      </w:r>
      <w:r w:rsidR="00C405A6" w:rsidRPr="00155F18">
        <w:rPr>
          <w:rFonts w:ascii="Arial" w:hAnsi="Arial" w:cs="Arial"/>
          <w:i/>
          <w:iCs/>
          <w:color w:val="000000" w:themeColor="text1"/>
          <w:szCs w:val="24"/>
          <w:lang w:val="pt-BR"/>
        </w:rPr>
        <w:t>“</w:t>
      </w:r>
      <w:r w:rsidR="000314C1" w:rsidRPr="00155F18">
        <w:rPr>
          <w:rFonts w:ascii="Arial" w:hAnsi="Arial" w:cs="Arial"/>
          <w:i/>
          <w:iCs/>
          <w:color w:val="000000" w:themeColor="text1"/>
          <w:szCs w:val="24"/>
        </w:rPr>
        <w:t>in loco</w:t>
      </w:r>
      <w:r w:rsidR="00C405A6" w:rsidRPr="00155F18">
        <w:rPr>
          <w:rFonts w:ascii="Arial" w:hAnsi="Arial" w:cs="Arial"/>
          <w:color w:val="000000" w:themeColor="text1"/>
          <w:szCs w:val="24"/>
          <w:lang w:val="pt-BR"/>
        </w:rPr>
        <w:t>”</w:t>
      </w:r>
      <w:r w:rsidR="000314C1" w:rsidRPr="00155F18">
        <w:rPr>
          <w:rFonts w:ascii="Arial" w:hAnsi="Arial" w:cs="Arial"/>
          <w:color w:val="000000" w:themeColor="text1"/>
          <w:szCs w:val="24"/>
        </w:rPr>
        <w:t>;</w:t>
      </w:r>
    </w:p>
    <w:p w14:paraId="51BEFE00" w14:textId="77777777" w:rsidR="000314C1" w:rsidRPr="00155F18" w:rsidRDefault="000314C1" w:rsidP="009B5605">
      <w:pPr>
        <w:pStyle w:val="Corpodetexto"/>
        <w:spacing w:after="0"/>
        <w:rPr>
          <w:rFonts w:ascii="Arial" w:hAnsi="Arial" w:cs="Arial"/>
          <w:color w:val="000000" w:themeColor="text1"/>
          <w:szCs w:val="24"/>
        </w:rPr>
      </w:pPr>
    </w:p>
    <w:p w14:paraId="2723351F" w14:textId="6F3880FE" w:rsidR="000314C1" w:rsidRPr="00155F18" w:rsidRDefault="001E7660" w:rsidP="009B5605">
      <w:pPr>
        <w:pStyle w:val="Corpodetexto"/>
        <w:spacing w:after="0"/>
        <w:rPr>
          <w:rFonts w:ascii="Arial" w:hAnsi="Arial" w:cs="Arial"/>
          <w:color w:val="000000" w:themeColor="text1"/>
          <w:szCs w:val="24"/>
        </w:rPr>
      </w:pPr>
      <w:r w:rsidRPr="00155F18">
        <w:rPr>
          <w:rFonts w:ascii="Arial" w:hAnsi="Arial" w:cs="Arial"/>
          <w:b/>
          <w:bCs/>
          <w:color w:val="000000" w:themeColor="text1"/>
          <w:szCs w:val="24"/>
          <w:lang w:val="pt-BR"/>
        </w:rPr>
        <w:t>20.7 -</w:t>
      </w:r>
      <w:r w:rsidR="000314C1" w:rsidRPr="00155F18">
        <w:rPr>
          <w:rFonts w:ascii="Arial" w:hAnsi="Arial" w:cs="Arial"/>
          <w:color w:val="000000" w:themeColor="text1"/>
          <w:szCs w:val="24"/>
        </w:rPr>
        <w:t>.</w:t>
      </w:r>
      <w:r w:rsidR="000314C1" w:rsidRPr="00155F18">
        <w:rPr>
          <w:rFonts w:ascii="Arial" w:hAnsi="Arial" w:cs="Arial"/>
          <w:color w:val="000000" w:themeColor="text1"/>
          <w:szCs w:val="24"/>
        </w:rPr>
        <w:tab/>
        <w:t>Incluir ainda relatório fotográfico referente ao período da medição que está sendo empenhado e efetivando o pagamento;</w:t>
      </w:r>
    </w:p>
    <w:p w14:paraId="0CB9A80D" w14:textId="77777777" w:rsidR="000314C1" w:rsidRPr="00155F18" w:rsidRDefault="000314C1" w:rsidP="009B5605">
      <w:pPr>
        <w:pStyle w:val="Corpodetexto"/>
        <w:spacing w:after="0"/>
        <w:rPr>
          <w:rFonts w:ascii="Arial" w:hAnsi="Arial" w:cs="Arial"/>
          <w:color w:val="000000" w:themeColor="text1"/>
          <w:szCs w:val="24"/>
        </w:rPr>
      </w:pPr>
    </w:p>
    <w:p w14:paraId="4970C0A1" w14:textId="3F314239" w:rsidR="000314C1" w:rsidRPr="00155F18" w:rsidRDefault="001E7660" w:rsidP="009B5605">
      <w:pPr>
        <w:pStyle w:val="Corpodetexto"/>
        <w:spacing w:after="0"/>
        <w:rPr>
          <w:rFonts w:ascii="Arial" w:hAnsi="Arial" w:cs="Arial"/>
          <w:color w:val="000000" w:themeColor="text1"/>
          <w:szCs w:val="24"/>
        </w:rPr>
      </w:pPr>
      <w:r w:rsidRPr="00155F18">
        <w:rPr>
          <w:rFonts w:ascii="Arial" w:hAnsi="Arial" w:cs="Arial"/>
          <w:b/>
          <w:bCs/>
          <w:color w:val="000000" w:themeColor="text1"/>
          <w:szCs w:val="24"/>
          <w:lang w:val="pt-BR"/>
        </w:rPr>
        <w:t>20.8 -</w:t>
      </w:r>
      <w:r w:rsidR="000314C1" w:rsidRPr="00155F18">
        <w:rPr>
          <w:rFonts w:ascii="Arial" w:hAnsi="Arial" w:cs="Arial"/>
          <w:color w:val="000000" w:themeColor="text1"/>
          <w:szCs w:val="24"/>
        </w:rPr>
        <w:tab/>
        <w:t>Deverá ainda a Licitante apresentar junto da Nota Fiscal a Certidão negativa do ISSQN;</w:t>
      </w:r>
    </w:p>
    <w:p w14:paraId="059ACC64" w14:textId="77777777" w:rsidR="000314C1" w:rsidRPr="00155F18" w:rsidRDefault="000314C1" w:rsidP="009B5605">
      <w:pPr>
        <w:pStyle w:val="Corpodetexto"/>
        <w:spacing w:after="0"/>
        <w:rPr>
          <w:rFonts w:ascii="Arial" w:hAnsi="Arial" w:cs="Arial"/>
          <w:color w:val="000000" w:themeColor="text1"/>
          <w:szCs w:val="24"/>
        </w:rPr>
      </w:pPr>
    </w:p>
    <w:p w14:paraId="1E9FBB06" w14:textId="17768198" w:rsidR="000314C1" w:rsidRPr="00155F18" w:rsidRDefault="001E7660" w:rsidP="009B5605">
      <w:pPr>
        <w:pStyle w:val="Corpodetexto"/>
        <w:spacing w:after="0"/>
        <w:rPr>
          <w:rFonts w:ascii="Arial" w:hAnsi="Arial" w:cs="Arial"/>
          <w:color w:val="000000" w:themeColor="text1"/>
          <w:szCs w:val="24"/>
        </w:rPr>
      </w:pPr>
      <w:r w:rsidRPr="00155F18">
        <w:rPr>
          <w:rFonts w:ascii="Arial" w:hAnsi="Arial" w:cs="Arial"/>
          <w:b/>
          <w:bCs/>
          <w:color w:val="000000" w:themeColor="text1"/>
          <w:szCs w:val="24"/>
          <w:lang w:val="pt-BR"/>
        </w:rPr>
        <w:t>20.9 -</w:t>
      </w:r>
      <w:r w:rsidR="00E44934" w:rsidRPr="00155F18">
        <w:rPr>
          <w:rFonts w:ascii="Arial" w:hAnsi="Arial" w:cs="Arial"/>
          <w:b/>
          <w:bCs/>
          <w:color w:val="000000" w:themeColor="text1"/>
          <w:szCs w:val="24"/>
          <w:lang w:val="pt-BR"/>
        </w:rPr>
        <w:t xml:space="preserve"> </w:t>
      </w:r>
      <w:r w:rsidR="000314C1" w:rsidRPr="00155F18">
        <w:rPr>
          <w:rFonts w:ascii="Arial" w:hAnsi="Arial" w:cs="Arial"/>
          <w:color w:val="000000" w:themeColor="text1"/>
          <w:szCs w:val="24"/>
        </w:rPr>
        <w:t>O pagamento será feito através de depósito bancário em nome da empresa (pessoa Jurídica) através da conta indicada na proposta de preços.</w:t>
      </w:r>
    </w:p>
    <w:p w14:paraId="601760D2" w14:textId="77777777" w:rsidR="000314C1" w:rsidRPr="00155F18" w:rsidRDefault="000314C1" w:rsidP="009B5605">
      <w:pPr>
        <w:jc w:val="both"/>
        <w:rPr>
          <w:rFonts w:ascii="Arial" w:hAnsi="Arial" w:cs="Arial"/>
          <w:b/>
          <w:color w:val="000000" w:themeColor="text1"/>
          <w:szCs w:val="24"/>
        </w:rPr>
      </w:pPr>
    </w:p>
    <w:p w14:paraId="660A25B2" w14:textId="1E83D00C" w:rsidR="000314C1" w:rsidRPr="00155F18" w:rsidRDefault="00C3493D" w:rsidP="009B5605">
      <w:pPr>
        <w:pStyle w:val="PargrafodaLista"/>
        <w:numPr>
          <w:ilvl w:val="0"/>
          <w:numId w:val="31"/>
        </w:numPr>
        <w:jc w:val="both"/>
        <w:rPr>
          <w:rFonts w:ascii="Arial" w:hAnsi="Arial" w:cs="Arial"/>
          <w:b/>
          <w:color w:val="000000" w:themeColor="text1"/>
          <w:szCs w:val="24"/>
        </w:rPr>
      </w:pPr>
      <w:r w:rsidRPr="00155F18">
        <w:rPr>
          <w:rFonts w:ascii="Arial" w:hAnsi="Arial" w:cs="Arial"/>
          <w:b/>
          <w:color w:val="000000" w:themeColor="text1"/>
          <w:szCs w:val="24"/>
        </w:rPr>
        <w:t>DOTAÇÃO ORÇAMENTARIA E FONTE DE RECURSO</w:t>
      </w:r>
    </w:p>
    <w:p w14:paraId="113CACC6" w14:textId="162A1EA0" w:rsidR="000314C1" w:rsidRPr="00155F18" w:rsidRDefault="000314C1" w:rsidP="009B5605">
      <w:pPr>
        <w:jc w:val="both"/>
        <w:rPr>
          <w:rFonts w:ascii="Arial" w:hAnsi="Arial" w:cs="Arial"/>
          <w:b/>
          <w:color w:val="000000" w:themeColor="text1"/>
          <w:szCs w:val="24"/>
        </w:rPr>
      </w:pPr>
    </w:p>
    <w:p w14:paraId="0EA68E54" w14:textId="42CC1C46" w:rsidR="00B40274" w:rsidRPr="00D67297" w:rsidRDefault="00B40274" w:rsidP="006E0AB7">
      <w:pPr>
        <w:jc w:val="both"/>
        <w:rPr>
          <w:rFonts w:ascii="Arial" w:hAnsi="Arial" w:cs="Arial"/>
          <w:bCs/>
          <w:color w:val="000000" w:themeColor="text1"/>
          <w:szCs w:val="24"/>
        </w:rPr>
      </w:pPr>
      <w:r w:rsidRPr="00155F18">
        <w:rPr>
          <w:rFonts w:ascii="Arial" w:hAnsi="Arial" w:cs="Arial"/>
          <w:bCs/>
          <w:color w:val="000000" w:themeColor="text1"/>
          <w:szCs w:val="24"/>
        </w:rPr>
        <w:t>21.1. As despesas inerentes à execução do objeto da presente licitação correrão por conta da</w:t>
      </w:r>
      <w:r w:rsidR="000A2F26" w:rsidRPr="00155F18">
        <w:rPr>
          <w:rFonts w:ascii="Arial" w:hAnsi="Arial" w:cs="Arial"/>
          <w:bCs/>
          <w:color w:val="000000" w:themeColor="text1"/>
          <w:szCs w:val="24"/>
        </w:rPr>
        <w:t>s</w:t>
      </w:r>
      <w:r w:rsidRPr="00155F18">
        <w:rPr>
          <w:rFonts w:ascii="Arial" w:hAnsi="Arial" w:cs="Arial"/>
          <w:bCs/>
          <w:color w:val="000000" w:themeColor="text1"/>
          <w:szCs w:val="24"/>
        </w:rPr>
        <w:t xml:space="preserve"> </w:t>
      </w:r>
      <w:r w:rsidRPr="00D67297">
        <w:rPr>
          <w:rFonts w:ascii="Arial" w:hAnsi="Arial" w:cs="Arial"/>
          <w:bCs/>
          <w:color w:val="000000" w:themeColor="text1"/>
          <w:szCs w:val="24"/>
        </w:rPr>
        <w:t>dotaç</w:t>
      </w:r>
      <w:r w:rsidR="000A2F26" w:rsidRPr="00D67297">
        <w:rPr>
          <w:rFonts w:ascii="Arial" w:hAnsi="Arial" w:cs="Arial"/>
          <w:bCs/>
          <w:color w:val="000000" w:themeColor="text1"/>
          <w:szCs w:val="24"/>
        </w:rPr>
        <w:t>ões</w:t>
      </w:r>
      <w:r w:rsidRPr="00D67297">
        <w:rPr>
          <w:rFonts w:ascii="Arial" w:hAnsi="Arial" w:cs="Arial"/>
          <w:bCs/>
          <w:color w:val="000000" w:themeColor="text1"/>
          <w:szCs w:val="24"/>
        </w:rPr>
        <w:t>:</w:t>
      </w:r>
    </w:p>
    <w:p w14:paraId="7455B52E" w14:textId="77777777" w:rsidR="00B40274" w:rsidRPr="00D67297" w:rsidRDefault="00B40274" w:rsidP="006E0AB7">
      <w:pPr>
        <w:jc w:val="both"/>
        <w:rPr>
          <w:rFonts w:ascii="Arial" w:hAnsi="Arial" w:cs="Arial"/>
          <w:b/>
          <w:color w:val="000000" w:themeColor="text1"/>
          <w:szCs w:val="24"/>
        </w:rPr>
      </w:pPr>
    </w:p>
    <w:tbl>
      <w:tblPr>
        <w:tblW w:w="9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1"/>
        <w:gridCol w:w="1134"/>
        <w:gridCol w:w="1559"/>
        <w:gridCol w:w="3219"/>
      </w:tblGrid>
      <w:tr w:rsidR="006E0AB7" w:rsidRPr="006E0AB7" w14:paraId="00A286B6" w14:textId="77777777" w:rsidTr="00DB6AAA">
        <w:trPr>
          <w:trHeight w:val="177"/>
          <w:jc w:val="center"/>
        </w:trPr>
        <w:tc>
          <w:tcPr>
            <w:tcW w:w="3541" w:type="dxa"/>
            <w:shd w:val="clear" w:color="auto" w:fill="A6A6A6"/>
            <w:vAlign w:val="center"/>
          </w:tcPr>
          <w:p w14:paraId="3B9F2E64" w14:textId="77777777" w:rsidR="006E0AB7" w:rsidRPr="006E0AB7" w:rsidRDefault="006E0AB7" w:rsidP="006E0AB7">
            <w:pPr>
              <w:pStyle w:val="Corpodetexto2"/>
              <w:spacing w:after="0" w:line="240" w:lineRule="auto"/>
              <w:jc w:val="center"/>
              <w:rPr>
                <w:rFonts w:ascii="Arial" w:hAnsi="Arial" w:cs="Arial"/>
                <w:b/>
                <w:bCs/>
                <w:color w:val="000000"/>
                <w:sz w:val="18"/>
                <w:szCs w:val="18"/>
                <w:lang w:val="pt-BR" w:eastAsia="pt-BR"/>
              </w:rPr>
            </w:pPr>
            <w:r w:rsidRPr="006E0AB7">
              <w:rPr>
                <w:rFonts w:ascii="Arial" w:hAnsi="Arial" w:cs="Arial"/>
                <w:b/>
                <w:bCs/>
                <w:color w:val="000000"/>
                <w:sz w:val="18"/>
                <w:szCs w:val="18"/>
                <w:lang w:val="pt-BR" w:eastAsia="pt-BR"/>
              </w:rPr>
              <w:t>DOTAÇÃO ORÇAMENTÁRIA</w:t>
            </w:r>
          </w:p>
        </w:tc>
        <w:tc>
          <w:tcPr>
            <w:tcW w:w="1134" w:type="dxa"/>
            <w:shd w:val="clear" w:color="auto" w:fill="A6A6A6"/>
            <w:vAlign w:val="center"/>
          </w:tcPr>
          <w:p w14:paraId="64C38892" w14:textId="77777777" w:rsidR="006E0AB7" w:rsidRPr="006E0AB7" w:rsidRDefault="006E0AB7" w:rsidP="006E0AB7">
            <w:pPr>
              <w:pStyle w:val="Corpodetexto2"/>
              <w:spacing w:after="0" w:line="240" w:lineRule="auto"/>
              <w:jc w:val="center"/>
              <w:rPr>
                <w:rFonts w:ascii="Arial" w:hAnsi="Arial" w:cs="Arial"/>
                <w:b/>
                <w:bCs/>
                <w:color w:val="000000"/>
                <w:sz w:val="18"/>
                <w:szCs w:val="18"/>
                <w:lang w:val="pt-BR" w:eastAsia="pt-BR"/>
              </w:rPr>
            </w:pPr>
            <w:r w:rsidRPr="006E0AB7">
              <w:rPr>
                <w:rFonts w:ascii="Arial" w:hAnsi="Arial" w:cs="Arial"/>
                <w:b/>
                <w:bCs/>
                <w:color w:val="000000"/>
                <w:sz w:val="18"/>
                <w:szCs w:val="18"/>
                <w:lang w:val="pt-BR" w:eastAsia="pt-BR"/>
              </w:rPr>
              <w:t>FICHA</w:t>
            </w:r>
          </w:p>
        </w:tc>
        <w:tc>
          <w:tcPr>
            <w:tcW w:w="1559" w:type="dxa"/>
            <w:shd w:val="clear" w:color="auto" w:fill="A6A6A6"/>
            <w:vAlign w:val="center"/>
          </w:tcPr>
          <w:p w14:paraId="3C5B2580" w14:textId="77777777" w:rsidR="006E0AB7" w:rsidRPr="006E0AB7" w:rsidRDefault="006E0AB7" w:rsidP="006E0AB7">
            <w:pPr>
              <w:pStyle w:val="Corpodetexto2"/>
              <w:spacing w:after="0" w:line="240" w:lineRule="auto"/>
              <w:jc w:val="center"/>
              <w:rPr>
                <w:rFonts w:ascii="Arial" w:hAnsi="Arial" w:cs="Arial"/>
                <w:b/>
                <w:bCs/>
                <w:color w:val="000000"/>
                <w:sz w:val="18"/>
                <w:szCs w:val="18"/>
                <w:lang w:val="pt-BR" w:eastAsia="pt-BR"/>
              </w:rPr>
            </w:pPr>
            <w:r w:rsidRPr="006E0AB7">
              <w:rPr>
                <w:rFonts w:ascii="Arial" w:hAnsi="Arial" w:cs="Arial"/>
                <w:b/>
                <w:bCs/>
                <w:color w:val="000000"/>
                <w:sz w:val="18"/>
                <w:szCs w:val="18"/>
                <w:lang w:val="pt-BR" w:eastAsia="pt-BR"/>
              </w:rPr>
              <w:t>FONTE DE RECURSO</w:t>
            </w:r>
          </w:p>
        </w:tc>
        <w:tc>
          <w:tcPr>
            <w:tcW w:w="3219" w:type="dxa"/>
            <w:shd w:val="clear" w:color="auto" w:fill="A6A6A6"/>
            <w:vAlign w:val="center"/>
          </w:tcPr>
          <w:p w14:paraId="0FBA7EE3" w14:textId="77777777" w:rsidR="006E0AB7" w:rsidRPr="006E0AB7" w:rsidRDefault="006E0AB7" w:rsidP="006E0AB7">
            <w:pPr>
              <w:pStyle w:val="Corpodetexto2"/>
              <w:spacing w:after="0" w:line="240" w:lineRule="auto"/>
              <w:jc w:val="center"/>
              <w:rPr>
                <w:rFonts w:ascii="Arial" w:hAnsi="Arial" w:cs="Arial"/>
                <w:b/>
                <w:bCs/>
                <w:color w:val="000000"/>
                <w:sz w:val="18"/>
                <w:szCs w:val="18"/>
                <w:lang w:val="pt-BR" w:eastAsia="pt-BR"/>
              </w:rPr>
            </w:pPr>
            <w:r w:rsidRPr="006E0AB7">
              <w:rPr>
                <w:rFonts w:ascii="Arial" w:hAnsi="Arial" w:cs="Arial"/>
                <w:b/>
                <w:bCs/>
                <w:color w:val="000000"/>
                <w:sz w:val="18"/>
                <w:szCs w:val="18"/>
                <w:lang w:val="pt-BR" w:eastAsia="pt-BR"/>
              </w:rPr>
              <w:t>NOMENCLATURA</w:t>
            </w:r>
          </w:p>
        </w:tc>
      </w:tr>
      <w:tr w:rsidR="006E0AB7" w:rsidRPr="006E0AB7" w14:paraId="688D7801" w14:textId="77777777" w:rsidTr="00DB6AAA">
        <w:trPr>
          <w:trHeight w:val="866"/>
          <w:jc w:val="center"/>
        </w:trPr>
        <w:tc>
          <w:tcPr>
            <w:tcW w:w="3541" w:type="dxa"/>
            <w:vAlign w:val="center"/>
          </w:tcPr>
          <w:p w14:paraId="7616A917" w14:textId="77777777" w:rsidR="006E0AB7" w:rsidRPr="006E0AB7" w:rsidRDefault="006E0AB7" w:rsidP="006E0AB7">
            <w:pPr>
              <w:jc w:val="center"/>
              <w:rPr>
                <w:rFonts w:ascii="Arial" w:hAnsi="Arial" w:cs="Arial"/>
                <w:color w:val="000000"/>
                <w:sz w:val="18"/>
                <w:szCs w:val="18"/>
              </w:rPr>
            </w:pPr>
            <w:r w:rsidRPr="006E0AB7">
              <w:rPr>
                <w:rFonts w:ascii="Arial" w:hAnsi="Arial" w:cs="Arial"/>
                <w:color w:val="000000"/>
                <w:sz w:val="18"/>
                <w:szCs w:val="18"/>
              </w:rPr>
              <w:t>05.05.01.26.782.1004.1029.4.4.90.51.00</w:t>
            </w:r>
          </w:p>
        </w:tc>
        <w:tc>
          <w:tcPr>
            <w:tcW w:w="1134" w:type="dxa"/>
            <w:vAlign w:val="center"/>
          </w:tcPr>
          <w:p w14:paraId="5E61C14E" w14:textId="77777777" w:rsidR="006E0AB7" w:rsidRPr="006E0AB7" w:rsidRDefault="006E0AB7" w:rsidP="006E0AB7">
            <w:pPr>
              <w:pStyle w:val="Corpodetexto2"/>
              <w:spacing w:after="0" w:line="240" w:lineRule="auto"/>
              <w:jc w:val="center"/>
              <w:rPr>
                <w:rFonts w:ascii="Arial" w:hAnsi="Arial" w:cs="Arial"/>
                <w:color w:val="000000"/>
                <w:sz w:val="18"/>
                <w:szCs w:val="18"/>
                <w:lang w:val="pt-BR" w:eastAsia="pt-BR"/>
              </w:rPr>
            </w:pPr>
            <w:r w:rsidRPr="006E0AB7">
              <w:rPr>
                <w:rFonts w:ascii="Arial" w:hAnsi="Arial" w:cs="Arial"/>
                <w:color w:val="000000"/>
                <w:sz w:val="18"/>
                <w:szCs w:val="18"/>
                <w:lang w:val="pt-BR" w:eastAsia="pt-BR"/>
              </w:rPr>
              <w:t>234</w:t>
            </w:r>
          </w:p>
        </w:tc>
        <w:tc>
          <w:tcPr>
            <w:tcW w:w="1559" w:type="dxa"/>
            <w:vAlign w:val="center"/>
          </w:tcPr>
          <w:p w14:paraId="6741AC91" w14:textId="77777777" w:rsidR="006E0AB7" w:rsidRPr="006E0AB7" w:rsidRDefault="006E0AB7" w:rsidP="006E0AB7">
            <w:pPr>
              <w:pStyle w:val="Corpodetexto2"/>
              <w:spacing w:after="0" w:line="240" w:lineRule="auto"/>
              <w:jc w:val="center"/>
              <w:rPr>
                <w:rFonts w:ascii="Arial" w:hAnsi="Arial" w:cs="Arial"/>
                <w:sz w:val="18"/>
                <w:szCs w:val="18"/>
              </w:rPr>
            </w:pPr>
            <w:r w:rsidRPr="006E0AB7">
              <w:rPr>
                <w:rFonts w:ascii="Arial" w:hAnsi="Arial" w:cs="Arial"/>
                <w:sz w:val="18"/>
                <w:szCs w:val="18"/>
              </w:rPr>
              <w:t xml:space="preserve">1.700.000.0000 </w:t>
            </w:r>
          </w:p>
          <w:p w14:paraId="5D8631B5" w14:textId="77777777" w:rsidR="006E0AB7" w:rsidRPr="006E0AB7" w:rsidRDefault="006E0AB7" w:rsidP="006E0AB7">
            <w:pPr>
              <w:pStyle w:val="Corpodetexto2"/>
              <w:spacing w:after="0" w:line="240" w:lineRule="auto"/>
              <w:jc w:val="center"/>
              <w:rPr>
                <w:rFonts w:ascii="Arial" w:hAnsi="Arial" w:cs="Arial"/>
                <w:sz w:val="18"/>
                <w:szCs w:val="18"/>
              </w:rPr>
            </w:pPr>
            <w:r w:rsidRPr="006E0AB7">
              <w:rPr>
                <w:rFonts w:ascii="Arial" w:hAnsi="Arial" w:cs="Arial"/>
                <w:sz w:val="18"/>
                <w:szCs w:val="18"/>
              </w:rPr>
              <w:t xml:space="preserve">1.701.000.0000 </w:t>
            </w:r>
          </w:p>
          <w:p w14:paraId="002DD056" w14:textId="77777777" w:rsidR="006E0AB7" w:rsidRPr="006E0AB7" w:rsidRDefault="006E0AB7" w:rsidP="006E0AB7">
            <w:pPr>
              <w:pStyle w:val="Corpodetexto2"/>
              <w:spacing w:after="0" w:line="240" w:lineRule="auto"/>
              <w:jc w:val="center"/>
              <w:rPr>
                <w:rFonts w:ascii="Arial" w:hAnsi="Arial" w:cs="Arial"/>
                <w:color w:val="000000"/>
                <w:sz w:val="18"/>
                <w:szCs w:val="18"/>
                <w:lang w:val="pt-BR" w:eastAsia="pt-BR"/>
              </w:rPr>
            </w:pPr>
            <w:r w:rsidRPr="006E0AB7">
              <w:rPr>
                <w:rFonts w:ascii="Arial" w:hAnsi="Arial" w:cs="Arial"/>
                <w:sz w:val="18"/>
                <w:szCs w:val="18"/>
              </w:rPr>
              <w:t>1.710.000.0000</w:t>
            </w:r>
          </w:p>
        </w:tc>
        <w:tc>
          <w:tcPr>
            <w:tcW w:w="3219" w:type="dxa"/>
            <w:vAlign w:val="center"/>
          </w:tcPr>
          <w:p w14:paraId="789E3613" w14:textId="77777777" w:rsidR="006E0AB7" w:rsidRPr="006E0AB7" w:rsidRDefault="006E0AB7" w:rsidP="006E0AB7">
            <w:pPr>
              <w:pStyle w:val="Corpodetexto2"/>
              <w:spacing w:after="0" w:line="240" w:lineRule="auto"/>
              <w:rPr>
                <w:rFonts w:ascii="Arial" w:hAnsi="Arial" w:cs="Arial"/>
                <w:sz w:val="18"/>
                <w:szCs w:val="18"/>
              </w:rPr>
            </w:pPr>
            <w:r w:rsidRPr="006E0AB7">
              <w:rPr>
                <w:rFonts w:ascii="Arial" w:hAnsi="Arial" w:cs="Arial"/>
                <w:sz w:val="18"/>
                <w:szCs w:val="18"/>
              </w:rPr>
              <w:t>PAVIMENTAÇÃO E MELHORIAS EM VIAS RURAIS</w:t>
            </w:r>
          </w:p>
        </w:tc>
      </w:tr>
    </w:tbl>
    <w:p w14:paraId="4245224D" w14:textId="77777777" w:rsidR="00DD4B03" w:rsidRPr="00D67297" w:rsidRDefault="00DD4B03" w:rsidP="006E0AB7">
      <w:pPr>
        <w:jc w:val="both"/>
        <w:rPr>
          <w:rFonts w:ascii="Arial" w:hAnsi="Arial" w:cs="Arial"/>
          <w:color w:val="000000" w:themeColor="text1"/>
          <w:szCs w:val="24"/>
        </w:rPr>
      </w:pPr>
    </w:p>
    <w:p w14:paraId="7141C84D" w14:textId="37666644" w:rsidR="00DD4B03" w:rsidRPr="00D67297" w:rsidRDefault="00DD4B03" w:rsidP="006E0AB7">
      <w:pPr>
        <w:pStyle w:val="PargrafodaLista"/>
        <w:numPr>
          <w:ilvl w:val="0"/>
          <w:numId w:val="31"/>
        </w:numPr>
        <w:jc w:val="both"/>
        <w:rPr>
          <w:rFonts w:ascii="Arial" w:hAnsi="Arial" w:cs="Arial"/>
          <w:b/>
          <w:color w:val="000000" w:themeColor="text1"/>
          <w:szCs w:val="24"/>
        </w:rPr>
      </w:pPr>
      <w:r w:rsidRPr="00D67297">
        <w:rPr>
          <w:rFonts w:ascii="Arial" w:hAnsi="Arial" w:cs="Arial"/>
          <w:b/>
          <w:color w:val="000000" w:themeColor="text1"/>
          <w:szCs w:val="24"/>
        </w:rPr>
        <w:t>SANÇÕES ADMINISTRATIVAS</w:t>
      </w:r>
    </w:p>
    <w:p w14:paraId="03AE1422" w14:textId="77777777" w:rsidR="003E66E7" w:rsidRPr="00155F18" w:rsidRDefault="003E66E7" w:rsidP="006E0AB7">
      <w:pPr>
        <w:jc w:val="both"/>
        <w:rPr>
          <w:rFonts w:ascii="Arial" w:hAnsi="Arial" w:cs="Arial"/>
          <w:b/>
          <w:color w:val="000000" w:themeColor="text1"/>
          <w:szCs w:val="24"/>
        </w:rPr>
      </w:pPr>
    </w:p>
    <w:p w14:paraId="48470E07" w14:textId="50CA6355" w:rsidR="003E66E7" w:rsidRPr="00155F18" w:rsidRDefault="003E66E7"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155F18">
        <w:rPr>
          <w:rFonts w:ascii="Arial" w:hAnsi="Arial" w:cs="Arial"/>
          <w:b/>
          <w:color w:val="000000" w:themeColor="text1"/>
          <w:szCs w:val="24"/>
        </w:rPr>
        <w:t>22.1</w:t>
      </w:r>
      <w:r w:rsidR="0017044D" w:rsidRPr="00155F18">
        <w:rPr>
          <w:rFonts w:ascii="Arial" w:hAnsi="Arial" w:cs="Arial"/>
          <w:b/>
          <w:color w:val="000000" w:themeColor="text1"/>
          <w:szCs w:val="24"/>
        </w:rPr>
        <w:t>.</w:t>
      </w:r>
      <w:r w:rsidRPr="00155F18">
        <w:rPr>
          <w:rFonts w:ascii="Arial" w:hAnsi="Arial" w:cs="Arial"/>
          <w:color w:val="000000" w:themeColor="text1"/>
          <w:szCs w:val="24"/>
        </w:rPr>
        <w:t xml:space="preserve"> O descumprimento total ou parcial das obrigações assumidas pela </w:t>
      </w:r>
      <w:r w:rsidRPr="00155F18">
        <w:rPr>
          <w:rFonts w:ascii="Arial" w:hAnsi="Arial" w:cs="Arial"/>
          <w:b/>
          <w:color w:val="000000" w:themeColor="text1"/>
          <w:szCs w:val="24"/>
        </w:rPr>
        <w:t>CONTRATADA</w:t>
      </w:r>
      <w:r w:rsidRPr="00155F18">
        <w:rPr>
          <w:rFonts w:ascii="Arial" w:hAnsi="Arial" w:cs="Arial"/>
          <w:color w:val="000000" w:themeColor="text1"/>
          <w:szCs w:val="24"/>
        </w:rPr>
        <w:t xml:space="preserve"> ou não veracidade das informações prestadas, poderá acarretar, resguardados os preceitos legais pertinentes, sendo-lhe garantida a prévia defesa, nas seguintes sanções:</w:t>
      </w:r>
    </w:p>
    <w:p w14:paraId="4AB2FC99" w14:textId="77777777" w:rsidR="00913CEA" w:rsidRPr="00155F18" w:rsidRDefault="00913CEA"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color w:val="000000" w:themeColor="text1"/>
          <w:szCs w:val="24"/>
        </w:rPr>
      </w:pPr>
    </w:p>
    <w:p w14:paraId="68F20CCA" w14:textId="2E0681EC" w:rsidR="003E66E7" w:rsidRPr="00155F18" w:rsidRDefault="00784583"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155F18">
        <w:rPr>
          <w:rFonts w:ascii="Arial" w:hAnsi="Arial" w:cs="Arial"/>
          <w:b/>
          <w:bCs/>
          <w:color w:val="000000" w:themeColor="text1"/>
          <w:szCs w:val="24"/>
        </w:rPr>
        <w:t>22.1.1.</w:t>
      </w:r>
      <w:r w:rsidR="003E66E7" w:rsidRPr="00155F18">
        <w:rPr>
          <w:rFonts w:ascii="Arial" w:hAnsi="Arial" w:cs="Arial"/>
          <w:color w:val="000000" w:themeColor="text1"/>
          <w:szCs w:val="24"/>
        </w:rPr>
        <w:t xml:space="preserve"> Advertência pelo atraso de até 10 (dez) dias corridos e sem prejuízo para o Município de </w:t>
      </w:r>
      <w:r w:rsidR="005E7F1E" w:rsidRPr="00155F18">
        <w:rPr>
          <w:rFonts w:ascii="Arial" w:hAnsi="Arial" w:cs="Arial"/>
          <w:color w:val="000000" w:themeColor="text1"/>
          <w:szCs w:val="24"/>
        </w:rPr>
        <w:t>Mathias Lobato</w:t>
      </w:r>
      <w:r w:rsidR="00411D2C" w:rsidRPr="00155F18">
        <w:rPr>
          <w:rFonts w:ascii="Arial" w:hAnsi="Arial" w:cs="Arial"/>
          <w:color w:val="000000" w:themeColor="text1"/>
          <w:szCs w:val="24"/>
        </w:rPr>
        <w:t>-MG</w:t>
      </w:r>
      <w:r w:rsidR="003E66E7" w:rsidRPr="00155F18">
        <w:rPr>
          <w:rFonts w:ascii="Arial" w:hAnsi="Arial" w:cs="Arial"/>
          <w:color w:val="000000" w:themeColor="text1"/>
          <w:szCs w:val="24"/>
        </w:rPr>
        <w:t>, na entrega da mercadoria/prestação do serviço/execução da obra, ainda que inicial, intermediário ou de substituição/reposição.</w:t>
      </w:r>
    </w:p>
    <w:p w14:paraId="2229A1B2" w14:textId="77777777" w:rsidR="00784583" w:rsidRPr="00155F18" w:rsidRDefault="00784583"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p>
    <w:p w14:paraId="28E190F4" w14:textId="34E3E712" w:rsidR="003E66E7" w:rsidRPr="00155F18" w:rsidRDefault="005766CF"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155F18">
        <w:rPr>
          <w:rFonts w:ascii="Arial" w:hAnsi="Arial" w:cs="Arial"/>
          <w:b/>
          <w:bCs/>
          <w:color w:val="000000" w:themeColor="text1"/>
          <w:szCs w:val="24"/>
        </w:rPr>
        <w:t>22.1.2.</w:t>
      </w:r>
      <w:r w:rsidRPr="00155F18">
        <w:rPr>
          <w:rFonts w:ascii="Arial" w:hAnsi="Arial" w:cs="Arial"/>
          <w:color w:val="000000" w:themeColor="text1"/>
          <w:szCs w:val="24"/>
        </w:rPr>
        <w:t xml:space="preserve"> </w:t>
      </w:r>
      <w:r w:rsidR="003E66E7" w:rsidRPr="00155F18">
        <w:rPr>
          <w:rFonts w:ascii="Arial" w:hAnsi="Arial" w:cs="Arial"/>
          <w:color w:val="000000" w:themeColor="text1"/>
          <w:szCs w:val="24"/>
        </w:rPr>
        <w:t>Multa de até 10% do total do contrato/ordem de compra/serviço para o caso de atraso superior a 10 (dez) dias corridos ou em situações que acarretem prejuízo a Administração, na entrega da mercadoria/prestação do serviço/execução da obra, ainda que inicial, intermediário ou de substituição/reposição.</w:t>
      </w:r>
    </w:p>
    <w:p w14:paraId="0100DF2A" w14:textId="77777777" w:rsidR="00784583" w:rsidRPr="00155F18" w:rsidRDefault="00784583"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p>
    <w:p w14:paraId="7082A5DF" w14:textId="09DE3191" w:rsidR="003E66E7" w:rsidRPr="00155F18" w:rsidRDefault="005766CF"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155F18">
        <w:rPr>
          <w:rFonts w:ascii="Arial" w:hAnsi="Arial" w:cs="Arial"/>
          <w:b/>
          <w:bCs/>
          <w:color w:val="000000" w:themeColor="text1"/>
          <w:szCs w:val="24"/>
        </w:rPr>
        <w:t>22.1.3.</w:t>
      </w:r>
      <w:r w:rsidRPr="00155F18">
        <w:rPr>
          <w:rFonts w:ascii="Arial" w:hAnsi="Arial" w:cs="Arial"/>
          <w:color w:val="000000" w:themeColor="text1"/>
          <w:szCs w:val="24"/>
        </w:rPr>
        <w:t xml:space="preserve"> </w:t>
      </w:r>
      <w:r w:rsidR="003E66E7" w:rsidRPr="00155F18">
        <w:rPr>
          <w:rFonts w:ascii="Arial" w:hAnsi="Arial" w:cs="Arial"/>
          <w:color w:val="000000" w:themeColor="text1"/>
          <w:szCs w:val="24"/>
        </w:rPr>
        <w:t>Multa de até 10% do total do contrato/ordem de compra/serviço para o caso de execução imperfeita do objeto.</w:t>
      </w:r>
    </w:p>
    <w:p w14:paraId="119CA068" w14:textId="77777777" w:rsidR="00784583" w:rsidRPr="00155F18" w:rsidRDefault="00784583"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p>
    <w:p w14:paraId="5F2255EB" w14:textId="365FEC26" w:rsidR="003E66E7" w:rsidRPr="00155F18" w:rsidRDefault="003E2F46"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155F18">
        <w:rPr>
          <w:rFonts w:ascii="Arial" w:hAnsi="Arial" w:cs="Arial"/>
          <w:b/>
          <w:bCs/>
          <w:color w:val="000000" w:themeColor="text1"/>
          <w:szCs w:val="24"/>
        </w:rPr>
        <w:t>22.1.4.</w:t>
      </w:r>
      <w:r w:rsidRPr="00155F18">
        <w:rPr>
          <w:rFonts w:ascii="Arial" w:hAnsi="Arial" w:cs="Arial"/>
          <w:color w:val="000000" w:themeColor="text1"/>
          <w:szCs w:val="24"/>
        </w:rPr>
        <w:t xml:space="preserve"> </w:t>
      </w:r>
      <w:r w:rsidR="003E66E7" w:rsidRPr="00155F18">
        <w:rPr>
          <w:rFonts w:ascii="Arial" w:hAnsi="Arial" w:cs="Arial"/>
          <w:color w:val="000000" w:themeColor="text1"/>
          <w:szCs w:val="24"/>
        </w:rPr>
        <w:t>Multa de até 20% sobre o valor total do contrato/ordem de compra/serviço se deixar de entregar a mercadoria/prestar o serviço/executar a obra, no prazo determinado, ainda que inicial, intermediário ou de substituição/reposição.</w:t>
      </w:r>
    </w:p>
    <w:p w14:paraId="7C2637E7" w14:textId="77777777" w:rsidR="00784583" w:rsidRPr="00155F18" w:rsidRDefault="00784583"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p>
    <w:p w14:paraId="41D88C79" w14:textId="53794C41" w:rsidR="00544475" w:rsidRPr="00155F18" w:rsidRDefault="003E2F46"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155F18">
        <w:rPr>
          <w:rFonts w:ascii="Arial" w:hAnsi="Arial" w:cs="Arial"/>
          <w:b/>
          <w:bCs/>
          <w:color w:val="000000" w:themeColor="text1"/>
          <w:szCs w:val="24"/>
        </w:rPr>
        <w:t>22.1.5.</w:t>
      </w:r>
      <w:r w:rsidRPr="00155F18">
        <w:rPr>
          <w:rFonts w:ascii="Arial" w:hAnsi="Arial" w:cs="Arial"/>
          <w:color w:val="000000" w:themeColor="text1"/>
          <w:szCs w:val="24"/>
        </w:rPr>
        <w:t xml:space="preserve"> </w:t>
      </w:r>
      <w:r w:rsidR="00544475" w:rsidRPr="00155F18">
        <w:rPr>
          <w:rFonts w:ascii="Arial" w:hAnsi="Arial" w:cs="Arial"/>
          <w:color w:val="000000" w:themeColor="text1"/>
          <w:szCs w:val="24"/>
        </w:rPr>
        <w:t>Multa de até 20% sobre o valor total do contrato/ordem de compra/serviço se deixar de entregar a mercadoria/prestar o serviço/executar a obra, no prazo determinado, ainda que inicial, intermediário ou de substituição/reposição.</w:t>
      </w:r>
    </w:p>
    <w:p w14:paraId="438B4D52" w14:textId="77777777" w:rsidR="00784583" w:rsidRPr="00155F18" w:rsidRDefault="00784583"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p>
    <w:p w14:paraId="2B91D4BA" w14:textId="0F765D41" w:rsidR="00544475" w:rsidRPr="00155F18" w:rsidRDefault="003E2F46"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155F18">
        <w:rPr>
          <w:rFonts w:ascii="Arial" w:hAnsi="Arial" w:cs="Arial"/>
          <w:b/>
          <w:bCs/>
          <w:color w:val="000000" w:themeColor="text1"/>
          <w:szCs w:val="24"/>
        </w:rPr>
        <w:t>22.1.6.</w:t>
      </w:r>
      <w:r w:rsidRPr="00155F18">
        <w:rPr>
          <w:rFonts w:ascii="Arial" w:hAnsi="Arial" w:cs="Arial"/>
          <w:color w:val="000000" w:themeColor="text1"/>
          <w:szCs w:val="24"/>
        </w:rPr>
        <w:t xml:space="preserve"> </w:t>
      </w:r>
      <w:r w:rsidR="00544475" w:rsidRPr="00155F18">
        <w:rPr>
          <w:rFonts w:ascii="Arial" w:hAnsi="Arial" w:cs="Arial"/>
          <w:color w:val="000000" w:themeColor="text1"/>
          <w:szCs w:val="24"/>
        </w:rPr>
        <w:t>Impedimento de licitar e contratar, nos termos do art. 156, §</w:t>
      </w:r>
      <w:r w:rsidR="00B52B0F" w:rsidRPr="00155F18">
        <w:rPr>
          <w:rFonts w:ascii="Arial" w:hAnsi="Arial" w:cs="Arial"/>
          <w:color w:val="000000" w:themeColor="text1"/>
          <w:szCs w:val="24"/>
        </w:rPr>
        <w:t xml:space="preserve"> </w:t>
      </w:r>
      <w:r w:rsidR="00544475" w:rsidRPr="00155F18">
        <w:rPr>
          <w:rFonts w:ascii="Arial" w:hAnsi="Arial" w:cs="Arial"/>
          <w:color w:val="000000" w:themeColor="text1"/>
          <w:szCs w:val="24"/>
        </w:rPr>
        <w:t>4º, da Lei 14.133/21;</w:t>
      </w:r>
    </w:p>
    <w:p w14:paraId="0174C0E1" w14:textId="77777777" w:rsidR="00784583" w:rsidRPr="00155F18" w:rsidRDefault="00784583"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p>
    <w:p w14:paraId="149AA416" w14:textId="6E6472D1" w:rsidR="00544475" w:rsidRPr="00155F18" w:rsidRDefault="003E2F46"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155F18">
        <w:rPr>
          <w:rFonts w:ascii="Arial" w:hAnsi="Arial" w:cs="Arial"/>
          <w:b/>
          <w:bCs/>
          <w:color w:val="000000" w:themeColor="text1"/>
          <w:szCs w:val="24"/>
        </w:rPr>
        <w:t>22.1.7.</w:t>
      </w:r>
      <w:r w:rsidRPr="00155F18">
        <w:rPr>
          <w:rFonts w:ascii="Arial" w:hAnsi="Arial" w:cs="Arial"/>
          <w:color w:val="000000" w:themeColor="text1"/>
          <w:szCs w:val="24"/>
        </w:rPr>
        <w:t xml:space="preserve"> </w:t>
      </w:r>
      <w:r w:rsidR="00544475" w:rsidRPr="00155F18">
        <w:rPr>
          <w:rFonts w:ascii="Arial" w:hAnsi="Arial" w:cs="Arial"/>
          <w:color w:val="000000" w:themeColor="text1"/>
          <w:szCs w:val="24"/>
        </w:rPr>
        <w:t>Declaração de inidoneidade para licitar ou contratar, nos termos do art. 156, §5º, da Lei 14.133/21;</w:t>
      </w:r>
    </w:p>
    <w:p w14:paraId="76A5FE7C" w14:textId="77777777" w:rsidR="00784583" w:rsidRPr="00155F18" w:rsidRDefault="00784583"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p>
    <w:p w14:paraId="0B95A288" w14:textId="6EB06125" w:rsidR="00544475" w:rsidRPr="00155F18" w:rsidRDefault="00544475"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155F18">
        <w:rPr>
          <w:rFonts w:ascii="Arial" w:hAnsi="Arial" w:cs="Arial"/>
          <w:b/>
          <w:color w:val="000000" w:themeColor="text1"/>
          <w:szCs w:val="24"/>
        </w:rPr>
        <w:lastRenderedPageBreak/>
        <w:t>22.</w:t>
      </w:r>
      <w:r w:rsidR="00FB3E47" w:rsidRPr="00155F18">
        <w:rPr>
          <w:rFonts w:ascii="Arial" w:hAnsi="Arial" w:cs="Arial"/>
          <w:b/>
          <w:color w:val="000000" w:themeColor="text1"/>
          <w:szCs w:val="24"/>
        </w:rPr>
        <w:t>1.8</w:t>
      </w:r>
      <w:r w:rsidR="0017044D" w:rsidRPr="00155F18">
        <w:rPr>
          <w:rFonts w:ascii="Arial" w:hAnsi="Arial" w:cs="Arial"/>
          <w:b/>
          <w:color w:val="000000" w:themeColor="text1"/>
          <w:szCs w:val="24"/>
        </w:rPr>
        <w:t>.</w:t>
      </w:r>
      <w:r w:rsidRPr="00155F18">
        <w:rPr>
          <w:rFonts w:ascii="Arial" w:hAnsi="Arial" w:cs="Arial"/>
          <w:color w:val="000000" w:themeColor="text1"/>
          <w:szCs w:val="24"/>
        </w:rPr>
        <w:t xml:space="preserve"> As </w:t>
      </w:r>
      <w:bookmarkStart w:id="7" w:name="_Hlk143143428"/>
      <w:r w:rsidRPr="00155F18">
        <w:rPr>
          <w:rFonts w:ascii="Arial" w:hAnsi="Arial" w:cs="Arial"/>
          <w:color w:val="000000" w:themeColor="text1"/>
          <w:szCs w:val="24"/>
        </w:rPr>
        <w:t xml:space="preserve">penalidades acima relacionadas não são exaustivas, mas sim exemplificativas, podendo outras ocorrências </w:t>
      </w:r>
      <w:r w:rsidR="00113682" w:rsidRPr="00155F18">
        <w:rPr>
          <w:rFonts w:ascii="Arial" w:hAnsi="Arial" w:cs="Arial"/>
          <w:color w:val="000000" w:themeColor="text1"/>
          <w:szCs w:val="24"/>
        </w:rPr>
        <w:t>serem</w:t>
      </w:r>
      <w:r w:rsidRPr="00155F18">
        <w:rPr>
          <w:rFonts w:ascii="Arial" w:hAnsi="Arial" w:cs="Arial"/>
          <w:color w:val="000000" w:themeColor="text1"/>
          <w:szCs w:val="24"/>
        </w:rPr>
        <w:t xml:space="preserve"> analisadas e ter aplicação por analogia e de acordo com a Lei nº 14.133/21, em especial aos artigos 155 a 163.</w:t>
      </w:r>
      <w:bookmarkEnd w:id="7"/>
    </w:p>
    <w:p w14:paraId="5BBEC10C" w14:textId="77777777" w:rsidR="00784583" w:rsidRPr="00155F18" w:rsidRDefault="00784583"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p>
    <w:p w14:paraId="0688FA46" w14:textId="5776E5B3" w:rsidR="00544475" w:rsidRPr="00155F18" w:rsidRDefault="00544475"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155F18">
        <w:rPr>
          <w:rFonts w:ascii="Arial" w:hAnsi="Arial" w:cs="Arial"/>
          <w:b/>
          <w:color w:val="000000" w:themeColor="text1"/>
          <w:szCs w:val="24"/>
        </w:rPr>
        <w:t>22.</w:t>
      </w:r>
      <w:r w:rsidR="002F25CF" w:rsidRPr="00155F18">
        <w:rPr>
          <w:rFonts w:ascii="Arial" w:hAnsi="Arial" w:cs="Arial"/>
          <w:b/>
          <w:color w:val="000000" w:themeColor="text1"/>
          <w:szCs w:val="24"/>
        </w:rPr>
        <w:t>1.9</w:t>
      </w:r>
      <w:r w:rsidR="0017044D" w:rsidRPr="00155F18">
        <w:rPr>
          <w:rFonts w:ascii="Arial" w:hAnsi="Arial" w:cs="Arial"/>
          <w:b/>
          <w:color w:val="000000" w:themeColor="text1"/>
          <w:szCs w:val="24"/>
        </w:rPr>
        <w:t>.</w:t>
      </w:r>
      <w:r w:rsidRPr="00155F18">
        <w:rPr>
          <w:rFonts w:ascii="Arial" w:hAnsi="Arial" w:cs="Arial"/>
          <w:color w:val="000000" w:themeColor="text1"/>
          <w:szCs w:val="24"/>
        </w:rPr>
        <w:t xml:space="preserve"> As sanções aqui previstas são independentes entre si, podendo ser aplicadas isoladas ou cumulativamente, sem prejuízo de outras medidas cabíveis.</w:t>
      </w:r>
    </w:p>
    <w:p w14:paraId="3CD6111E" w14:textId="77777777" w:rsidR="00E84133" w:rsidRPr="00155F18" w:rsidRDefault="00E84133"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p>
    <w:p w14:paraId="5B6006A3" w14:textId="77777777" w:rsidR="00DD4B03" w:rsidRPr="00155F18" w:rsidRDefault="00D46875" w:rsidP="009B5605">
      <w:pPr>
        <w:jc w:val="both"/>
        <w:rPr>
          <w:rFonts w:ascii="Arial" w:hAnsi="Arial" w:cs="Arial"/>
          <w:b/>
          <w:color w:val="000000" w:themeColor="text1"/>
          <w:szCs w:val="24"/>
        </w:rPr>
      </w:pPr>
      <w:r w:rsidRPr="00155F18">
        <w:rPr>
          <w:rFonts w:ascii="Arial" w:hAnsi="Arial" w:cs="Arial"/>
          <w:b/>
          <w:color w:val="000000" w:themeColor="text1"/>
          <w:szCs w:val="24"/>
        </w:rPr>
        <w:t>22</w:t>
      </w:r>
      <w:r w:rsidR="009F31A7" w:rsidRPr="00155F18">
        <w:rPr>
          <w:rFonts w:ascii="Arial" w:hAnsi="Arial" w:cs="Arial"/>
          <w:b/>
          <w:color w:val="000000" w:themeColor="text1"/>
          <w:szCs w:val="24"/>
        </w:rPr>
        <w:t>.4</w:t>
      </w:r>
      <w:r w:rsidR="00DD4B03" w:rsidRPr="00155F18">
        <w:rPr>
          <w:rFonts w:ascii="Arial" w:hAnsi="Arial" w:cs="Arial"/>
          <w:b/>
          <w:color w:val="000000" w:themeColor="text1"/>
          <w:szCs w:val="24"/>
        </w:rPr>
        <w:t xml:space="preserve"> - EXTENSÃO DAS PENALIDADES</w:t>
      </w:r>
    </w:p>
    <w:p w14:paraId="357D4FBF" w14:textId="77777777" w:rsidR="00FB3E47" w:rsidRPr="00155F18" w:rsidRDefault="00FB3E47" w:rsidP="009B5605">
      <w:pPr>
        <w:jc w:val="both"/>
        <w:rPr>
          <w:rFonts w:ascii="Arial" w:hAnsi="Arial" w:cs="Arial"/>
          <w:b/>
          <w:color w:val="000000" w:themeColor="text1"/>
          <w:szCs w:val="24"/>
        </w:rPr>
      </w:pPr>
    </w:p>
    <w:p w14:paraId="0DEB91E8" w14:textId="3611C6E5" w:rsidR="00DD4B03" w:rsidRPr="00155F18" w:rsidRDefault="00D46875" w:rsidP="009B5605">
      <w:pPr>
        <w:jc w:val="both"/>
        <w:rPr>
          <w:rFonts w:ascii="Arial" w:hAnsi="Arial" w:cs="Arial"/>
          <w:color w:val="000000" w:themeColor="text1"/>
          <w:szCs w:val="24"/>
        </w:rPr>
      </w:pPr>
      <w:r w:rsidRPr="00155F18">
        <w:rPr>
          <w:rFonts w:ascii="Arial" w:hAnsi="Arial" w:cs="Arial"/>
          <w:b/>
          <w:color w:val="000000" w:themeColor="text1"/>
          <w:szCs w:val="24"/>
        </w:rPr>
        <w:t>22</w:t>
      </w:r>
      <w:r w:rsidR="009F31A7" w:rsidRPr="00155F18">
        <w:rPr>
          <w:rFonts w:ascii="Arial" w:hAnsi="Arial" w:cs="Arial"/>
          <w:b/>
          <w:color w:val="000000" w:themeColor="text1"/>
          <w:szCs w:val="24"/>
        </w:rPr>
        <w:t>.4</w:t>
      </w:r>
      <w:r w:rsidR="00DD4B03" w:rsidRPr="00155F18">
        <w:rPr>
          <w:rFonts w:ascii="Arial" w:hAnsi="Arial" w:cs="Arial"/>
          <w:b/>
          <w:color w:val="000000" w:themeColor="text1"/>
          <w:szCs w:val="24"/>
        </w:rPr>
        <w:t>.1</w:t>
      </w:r>
      <w:r w:rsidR="00DD4B03" w:rsidRPr="00155F18">
        <w:rPr>
          <w:rFonts w:ascii="Arial" w:hAnsi="Arial" w:cs="Arial"/>
          <w:color w:val="000000" w:themeColor="text1"/>
          <w:szCs w:val="24"/>
        </w:rPr>
        <w:t xml:space="preserve"> - A</w:t>
      </w:r>
      <w:r w:rsidR="001551DF" w:rsidRPr="00155F18">
        <w:rPr>
          <w:rFonts w:ascii="Arial" w:hAnsi="Arial" w:cs="Arial"/>
          <w:color w:val="000000" w:themeColor="text1"/>
          <w:szCs w:val="24"/>
        </w:rPr>
        <w:t>s</w:t>
      </w:r>
      <w:r w:rsidR="00DD4B03" w:rsidRPr="00155F18">
        <w:rPr>
          <w:rFonts w:ascii="Arial" w:hAnsi="Arial" w:cs="Arial"/>
          <w:color w:val="000000" w:themeColor="text1"/>
          <w:szCs w:val="24"/>
        </w:rPr>
        <w:t xml:space="preserve"> sanç</w:t>
      </w:r>
      <w:r w:rsidR="001551DF" w:rsidRPr="00155F18">
        <w:rPr>
          <w:rFonts w:ascii="Arial" w:hAnsi="Arial" w:cs="Arial"/>
          <w:color w:val="000000" w:themeColor="text1"/>
          <w:szCs w:val="24"/>
        </w:rPr>
        <w:t>ões</w:t>
      </w:r>
      <w:r w:rsidR="00DD4B03" w:rsidRPr="00155F18">
        <w:rPr>
          <w:rFonts w:ascii="Arial" w:hAnsi="Arial" w:cs="Arial"/>
          <w:color w:val="000000" w:themeColor="text1"/>
          <w:szCs w:val="24"/>
        </w:rPr>
        <w:t xml:space="preserve"> de </w:t>
      </w:r>
      <w:r w:rsidR="005764EB" w:rsidRPr="00155F18">
        <w:rPr>
          <w:rFonts w:ascii="Arial" w:hAnsi="Arial" w:cs="Arial"/>
          <w:color w:val="000000" w:themeColor="text1"/>
          <w:szCs w:val="24"/>
        </w:rPr>
        <w:t>impedimento de licitar e contratar e de declaração de inidoneidade para licitar e contratar</w:t>
      </w:r>
      <w:r w:rsidR="00E878A3" w:rsidRPr="00155F18">
        <w:rPr>
          <w:rFonts w:ascii="Arial" w:hAnsi="Arial" w:cs="Arial"/>
          <w:color w:val="000000" w:themeColor="text1"/>
          <w:szCs w:val="24"/>
        </w:rPr>
        <w:t xml:space="preserve"> com o</w:t>
      </w:r>
      <w:r w:rsidR="00DD4B03" w:rsidRPr="00155F18">
        <w:rPr>
          <w:rFonts w:ascii="Arial" w:hAnsi="Arial" w:cs="Arial"/>
          <w:color w:val="000000" w:themeColor="text1"/>
          <w:szCs w:val="24"/>
        </w:rPr>
        <w:t xml:space="preserve"> </w:t>
      </w:r>
      <w:r w:rsidR="009F31A7" w:rsidRPr="00155F18">
        <w:rPr>
          <w:rFonts w:ascii="Arial" w:hAnsi="Arial" w:cs="Arial"/>
          <w:b/>
          <w:color w:val="000000" w:themeColor="text1"/>
          <w:szCs w:val="24"/>
        </w:rPr>
        <w:t>CONTRATANTE</w:t>
      </w:r>
      <w:r w:rsidR="00DD4B03" w:rsidRPr="00155F18">
        <w:rPr>
          <w:rFonts w:ascii="Arial" w:hAnsi="Arial" w:cs="Arial"/>
          <w:color w:val="000000" w:themeColor="text1"/>
          <w:szCs w:val="24"/>
        </w:rPr>
        <w:t xml:space="preserve"> poderá ser também, aplicada, sem prejuízo das sanções penais e civis, aqueles que:</w:t>
      </w:r>
    </w:p>
    <w:p w14:paraId="040E71B5" w14:textId="77777777" w:rsidR="00C030D7" w:rsidRPr="00155F18" w:rsidRDefault="00C030D7" w:rsidP="009B5605">
      <w:pPr>
        <w:jc w:val="both"/>
        <w:rPr>
          <w:rFonts w:ascii="Arial" w:hAnsi="Arial" w:cs="Arial"/>
          <w:color w:val="000000" w:themeColor="text1"/>
          <w:szCs w:val="24"/>
        </w:rPr>
      </w:pPr>
    </w:p>
    <w:p w14:paraId="214919F8" w14:textId="042C1E05" w:rsidR="00DD4B03" w:rsidRPr="00155F18" w:rsidRDefault="00D46875" w:rsidP="009B5605">
      <w:pPr>
        <w:jc w:val="both"/>
        <w:rPr>
          <w:rFonts w:ascii="Arial" w:hAnsi="Arial" w:cs="Arial"/>
          <w:color w:val="000000" w:themeColor="text1"/>
          <w:szCs w:val="24"/>
        </w:rPr>
      </w:pPr>
      <w:r w:rsidRPr="00155F18">
        <w:rPr>
          <w:rFonts w:ascii="Arial" w:hAnsi="Arial" w:cs="Arial"/>
          <w:b/>
          <w:color w:val="000000" w:themeColor="text1"/>
          <w:szCs w:val="24"/>
        </w:rPr>
        <w:t>22</w:t>
      </w:r>
      <w:r w:rsidR="009F31A7" w:rsidRPr="00155F18">
        <w:rPr>
          <w:rFonts w:ascii="Arial" w:hAnsi="Arial" w:cs="Arial"/>
          <w:b/>
          <w:color w:val="000000" w:themeColor="text1"/>
          <w:szCs w:val="24"/>
        </w:rPr>
        <w:t>.4</w:t>
      </w:r>
      <w:r w:rsidR="00DD4B03" w:rsidRPr="00155F18">
        <w:rPr>
          <w:rFonts w:ascii="Arial" w:hAnsi="Arial" w:cs="Arial"/>
          <w:b/>
          <w:color w:val="000000" w:themeColor="text1"/>
          <w:szCs w:val="24"/>
        </w:rPr>
        <w:t>.1.1</w:t>
      </w:r>
      <w:r w:rsidR="00DD4B03" w:rsidRPr="00155F18">
        <w:rPr>
          <w:rFonts w:ascii="Arial" w:hAnsi="Arial" w:cs="Arial"/>
          <w:color w:val="000000" w:themeColor="text1"/>
          <w:szCs w:val="24"/>
        </w:rPr>
        <w:t xml:space="preserve"> - Retardarem a execução </w:t>
      </w:r>
      <w:r w:rsidR="002309CA" w:rsidRPr="00155F18">
        <w:rPr>
          <w:rFonts w:ascii="Arial" w:hAnsi="Arial" w:cs="Arial"/>
          <w:color w:val="000000" w:themeColor="text1"/>
          <w:szCs w:val="24"/>
        </w:rPr>
        <w:t>da licitação</w:t>
      </w:r>
      <w:r w:rsidR="00DD4B03" w:rsidRPr="00155F18">
        <w:rPr>
          <w:rFonts w:ascii="Arial" w:hAnsi="Arial" w:cs="Arial"/>
          <w:color w:val="000000" w:themeColor="text1"/>
          <w:szCs w:val="24"/>
        </w:rPr>
        <w:t>;</w:t>
      </w:r>
    </w:p>
    <w:p w14:paraId="09BA0813" w14:textId="77777777" w:rsidR="00C030D7" w:rsidRPr="00155F18" w:rsidRDefault="00C030D7" w:rsidP="009B5605">
      <w:pPr>
        <w:jc w:val="both"/>
        <w:rPr>
          <w:rFonts w:ascii="Arial" w:hAnsi="Arial" w:cs="Arial"/>
          <w:color w:val="000000" w:themeColor="text1"/>
          <w:szCs w:val="24"/>
        </w:rPr>
      </w:pPr>
    </w:p>
    <w:p w14:paraId="0C760AC6" w14:textId="77777777" w:rsidR="00DD4B03" w:rsidRPr="00155F18" w:rsidRDefault="00D46875" w:rsidP="009B5605">
      <w:pPr>
        <w:jc w:val="both"/>
        <w:rPr>
          <w:rFonts w:ascii="Arial" w:hAnsi="Arial" w:cs="Arial"/>
          <w:color w:val="000000" w:themeColor="text1"/>
          <w:szCs w:val="24"/>
        </w:rPr>
      </w:pPr>
      <w:r w:rsidRPr="00155F18">
        <w:rPr>
          <w:rFonts w:ascii="Arial" w:hAnsi="Arial" w:cs="Arial"/>
          <w:b/>
          <w:color w:val="000000" w:themeColor="text1"/>
          <w:szCs w:val="24"/>
        </w:rPr>
        <w:t>22</w:t>
      </w:r>
      <w:r w:rsidR="009F31A7" w:rsidRPr="00155F18">
        <w:rPr>
          <w:rFonts w:ascii="Arial" w:hAnsi="Arial" w:cs="Arial"/>
          <w:b/>
          <w:color w:val="000000" w:themeColor="text1"/>
          <w:szCs w:val="24"/>
        </w:rPr>
        <w:t>.4</w:t>
      </w:r>
      <w:r w:rsidR="00DD4B03" w:rsidRPr="00155F18">
        <w:rPr>
          <w:rFonts w:ascii="Arial" w:hAnsi="Arial" w:cs="Arial"/>
          <w:b/>
          <w:color w:val="000000" w:themeColor="text1"/>
          <w:szCs w:val="24"/>
        </w:rPr>
        <w:t>.1.2</w:t>
      </w:r>
      <w:r w:rsidR="00DD4B03" w:rsidRPr="00155F18">
        <w:rPr>
          <w:rFonts w:ascii="Arial" w:hAnsi="Arial" w:cs="Arial"/>
          <w:color w:val="000000" w:themeColor="text1"/>
          <w:szCs w:val="24"/>
        </w:rPr>
        <w:t xml:space="preserve"> – Demonstrar em não possuir idoneidade para contratar com a Administração e;</w:t>
      </w:r>
    </w:p>
    <w:p w14:paraId="323F3660" w14:textId="77777777" w:rsidR="00C030D7" w:rsidRPr="00155F18" w:rsidRDefault="00C030D7" w:rsidP="009B5605">
      <w:pPr>
        <w:jc w:val="both"/>
        <w:rPr>
          <w:rFonts w:ascii="Arial" w:hAnsi="Arial" w:cs="Arial"/>
          <w:color w:val="000000" w:themeColor="text1"/>
          <w:szCs w:val="24"/>
        </w:rPr>
      </w:pPr>
    </w:p>
    <w:p w14:paraId="278812F1" w14:textId="77777777" w:rsidR="00DD4B03" w:rsidRPr="00155F18" w:rsidRDefault="00D46875" w:rsidP="009B5605">
      <w:pPr>
        <w:jc w:val="both"/>
        <w:rPr>
          <w:rFonts w:ascii="Arial" w:hAnsi="Arial" w:cs="Arial"/>
          <w:color w:val="000000" w:themeColor="text1"/>
          <w:szCs w:val="24"/>
        </w:rPr>
      </w:pPr>
      <w:r w:rsidRPr="00155F18">
        <w:rPr>
          <w:rFonts w:ascii="Arial" w:hAnsi="Arial" w:cs="Arial"/>
          <w:b/>
          <w:color w:val="000000" w:themeColor="text1"/>
          <w:szCs w:val="24"/>
        </w:rPr>
        <w:t>22</w:t>
      </w:r>
      <w:r w:rsidR="009F31A7" w:rsidRPr="00155F18">
        <w:rPr>
          <w:rFonts w:ascii="Arial" w:hAnsi="Arial" w:cs="Arial"/>
          <w:b/>
          <w:color w:val="000000" w:themeColor="text1"/>
          <w:szCs w:val="24"/>
        </w:rPr>
        <w:t>.4</w:t>
      </w:r>
      <w:r w:rsidR="00DD4B03" w:rsidRPr="00155F18">
        <w:rPr>
          <w:rFonts w:ascii="Arial" w:hAnsi="Arial" w:cs="Arial"/>
          <w:b/>
          <w:color w:val="000000" w:themeColor="text1"/>
          <w:szCs w:val="24"/>
        </w:rPr>
        <w:t>.1.3</w:t>
      </w:r>
      <w:r w:rsidR="00DD4B03" w:rsidRPr="00155F18">
        <w:rPr>
          <w:rFonts w:ascii="Arial" w:hAnsi="Arial" w:cs="Arial"/>
          <w:color w:val="000000" w:themeColor="text1"/>
          <w:szCs w:val="24"/>
        </w:rPr>
        <w:t xml:space="preserve"> - Fizerem declaração falsa ou cometerem fraude fiscal.</w:t>
      </w:r>
    </w:p>
    <w:p w14:paraId="2A4B6631" w14:textId="77777777" w:rsidR="00DD4B03" w:rsidRPr="00155F18" w:rsidRDefault="00DD4B03" w:rsidP="009B5605">
      <w:pPr>
        <w:jc w:val="both"/>
        <w:rPr>
          <w:rFonts w:ascii="Arial" w:hAnsi="Arial" w:cs="Arial"/>
          <w:color w:val="000000" w:themeColor="text1"/>
          <w:szCs w:val="24"/>
        </w:rPr>
      </w:pPr>
    </w:p>
    <w:p w14:paraId="299C39F2" w14:textId="64F75F42" w:rsidR="00DD4B03" w:rsidRPr="00155F18" w:rsidRDefault="00DD4B03" w:rsidP="009B5605">
      <w:pPr>
        <w:pStyle w:val="PargrafodaLista"/>
        <w:numPr>
          <w:ilvl w:val="0"/>
          <w:numId w:val="31"/>
        </w:numPr>
        <w:jc w:val="both"/>
        <w:rPr>
          <w:rFonts w:ascii="Arial" w:hAnsi="Arial" w:cs="Arial"/>
          <w:b/>
          <w:color w:val="000000" w:themeColor="text1"/>
          <w:szCs w:val="24"/>
        </w:rPr>
      </w:pPr>
      <w:r w:rsidRPr="00155F18">
        <w:rPr>
          <w:rFonts w:ascii="Arial" w:hAnsi="Arial" w:cs="Arial"/>
          <w:b/>
          <w:color w:val="000000" w:themeColor="text1"/>
          <w:szCs w:val="24"/>
        </w:rPr>
        <w:t>PRAZO DE VIGÊNCIA DO CONTRATO</w:t>
      </w:r>
    </w:p>
    <w:p w14:paraId="6C78893B" w14:textId="77777777" w:rsidR="00501BBC" w:rsidRPr="00155F18" w:rsidRDefault="00501BBC" w:rsidP="009B5605">
      <w:pPr>
        <w:jc w:val="both"/>
        <w:rPr>
          <w:rFonts w:ascii="Arial" w:hAnsi="Arial" w:cs="Arial"/>
          <w:color w:val="000000" w:themeColor="text1"/>
          <w:szCs w:val="24"/>
        </w:rPr>
      </w:pPr>
    </w:p>
    <w:p w14:paraId="6967D214" w14:textId="007844EE" w:rsidR="00DD4B03" w:rsidRPr="00155F18" w:rsidRDefault="00D46875" w:rsidP="009B5605">
      <w:pPr>
        <w:jc w:val="both"/>
        <w:rPr>
          <w:rFonts w:ascii="Arial" w:hAnsi="Arial" w:cs="Arial"/>
          <w:color w:val="000000" w:themeColor="text1"/>
          <w:szCs w:val="24"/>
        </w:rPr>
      </w:pPr>
      <w:r w:rsidRPr="00155F18">
        <w:rPr>
          <w:rFonts w:ascii="Arial" w:hAnsi="Arial" w:cs="Arial"/>
          <w:b/>
          <w:color w:val="000000" w:themeColor="text1"/>
          <w:szCs w:val="24"/>
        </w:rPr>
        <w:t>23</w:t>
      </w:r>
      <w:r w:rsidR="00DD4B03" w:rsidRPr="00155F18">
        <w:rPr>
          <w:rFonts w:ascii="Arial" w:hAnsi="Arial" w:cs="Arial"/>
          <w:b/>
          <w:color w:val="000000" w:themeColor="text1"/>
          <w:szCs w:val="24"/>
        </w:rPr>
        <w:t>.1</w:t>
      </w:r>
      <w:r w:rsidR="00DD4B03" w:rsidRPr="00155F18">
        <w:rPr>
          <w:rFonts w:ascii="Arial" w:hAnsi="Arial" w:cs="Arial"/>
          <w:color w:val="000000" w:themeColor="text1"/>
          <w:szCs w:val="24"/>
        </w:rPr>
        <w:t xml:space="preserve"> - O Objeto contratado terá vigência </w:t>
      </w:r>
      <w:r w:rsidR="002128F5" w:rsidRPr="00155F18">
        <w:rPr>
          <w:rFonts w:ascii="Arial" w:hAnsi="Arial" w:cs="Arial"/>
          <w:color w:val="000000" w:themeColor="text1"/>
          <w:szCs w:val="24"/>
        </w:rPr>
        <w:t>na data de sua assinatura, com encerramento nos termos de convênio</w:t>
      </w:r>
      <w:r w:rsidR="00DD4B03" w:rsidRPr="00155F18">
        <w:rPr>
          <w:rFonts w:ascii="Arial" w:hAnsi="Arial" w:cs="Arial"/>
          <w:color w:val="000000" w:themeColor="text1"/>
          <w:szCs w:val="24"/>
        </w:rPr>
        <w:t>, podendo ser prorrogado por meio de Termo Aditivo</w:t>
      </w:r>
      <w:r w:rsidR="00FB4F04">
        <w:rPr>
          <w:rFonts w:ascii="Arial" w:hAnsi="Arial" w:cs="Arial"/>
          <w:color w:val="000000" w:themeColor="text1"/>
          <w:szCs w:val="24"/>
        </w:rPr>
        <w:t>,</w:t>
      </w:r>
      <w:r w:rsidR="00DD4B03" w:rsidRPr="00155F18">
        <w:rPr>
          <w:rFonts w:ascii="Arial" w:hAnsi="Arial" w:cs="Arial"/>
          <w:b/>
          <w:color w:val="000000" w:themeColor="text1"/>
          <w:szCs w:val="24"/>
        </w:rPr>
        <w:t xml:space="preserve"> </w:t>
      </w:r>
      <w:r w:rsidR="00DD4B03" w:rsidRPr="00155F18">
        <w:rPr>
          <w:rFonts w:ascii="Arial" w:hAnsi="Arial" w:cs="Arial"/>
          <w:color w:val="000000" w:themeColor="text1"/>
          <w:szCs w:val="24"/>
        </w:rPr>
        <w:t xml:space="preserve">conforme </w:t>
      </w:r>
      <w:r w:rsidR="00DD4B03" w:rsidRPr="00155F18">
        <w:rPr>
          <w:rFonts w:ascii="Arial" w:hAnsi="Arial" w:cs="Arial"/>
          <w:bCs/>
          <w:color w:val="000000" w:themeColor="text1"/>
          <w:szCs w:val="24"/>
        </w:rPr>
        <w:t xml:space="preserve">art. </w:t>
      </w:r>
      <w:r w:rsidR="00F97C5D" w:rsidRPr="00155F18">
        <w:rPr>
          <w:rFonts w:ascii="Arial" w:hAnsi="Arial" w:cs="Arial"/>
          <w:bCs/>
          <w:color w:val="000000" w:themeColor="text1"/>
          <w:szCs w:val="24"/>
        </w:rPr>
        <w:t>105</w:t>
      </w:r>
      <w:r w:rsidR="00E950F8" w:rsidRPr="00155F18">
        <w:rPr>
          <w:rFonts w:ascii="Arial" w:hAnsi="Arial" w:cs="Arial"/>
          <w:bCs/>
          <w:color w:val="000000" w:themeColor="text1"/>
          <w:szCs w:val="24"/>
        </w:rPr>
        <w:t xml:space="preserve"> </w:t>
      </w:r>
      <w:r w:rsidR="00DD4B03" w:rsidRPr="00155F18">
        <w:rPr>
          <w:rFonts w:ascii="Arial" w:hAnsi="Arial" w:cs="Arial"/>
          <w:bCs/>
          <w:color w:val="000000" w:themeColor="text1"/>
          <w:szCs w:val="24"/>
        </w:rPr>
        <w:t xml:space="preserve">da Lei Federal nº </w:t>
      </w:r>
      <w:r w:rsidR="00F97C5D" w:rsidRPr="00155F18">
        <w:rPr>
          <w:rFonts w:ascii="Arial" w:hAnsi="Arial" w:cs="Arial"/>
          <w:bCs/>
          <w:color w:val="000000" w:themeColor="text1"/>
          <w:szCs w:val="24"/>
        </w:rPr>
        <w:t>14.133</w:t>
      </w:r>
      <w:r w:rsidR="00DD4B03" w:rsidRPr="00155F18">
        <w:rPr>
          <w:rFonts w:ascii="Arial" w:hAnsi="Arial" w:cs="Arial"/>
          <w:bCs/>
          <w:color w:val="000000" w:themeColor="text1"/>
          <w:szCs w:val="24"/>
        </w:rPr>
        <w:t>/</w:t>
      </w:r>
      <w:r w:rsidR="00F97C5D" w:rsidRPr="00155F18">
        <w:rPr>
          <w:rFonts w:ascii="Arial" w:hAnsi="Arial" w:cs="Arial"/>
          <w:bCs/>
          <w:color w:val="000000" w:themeColor="text1"/>
          <w:szCs w:val="24"/>
        </w:rPr>
        <w:t>21</w:t>
      </w:r>
      <w:r w:rsidR="00DD4B03" w:rsidRPr="00155F18">
        <w:rPr>
          <w:rFonts w:ascii="Arial" w:hAnsi="Arial" w:cs="Arial"/>
          <w:color w:val="000000" w:themeColor="text1"/>
          <w:szCs w:val="24"/>
        </w:rPr>
        <w:t xml:space="preserve"> e suas sucessivas alterações posteriores.</w:t>
      </w:r>
    </w:p>
    <w:p w14:paraId="4EF328F3" w14:textId="77777777" w:rsidR="00F10095" w:rsidRPr="00155F18" w:rsidRDefault="00F10095" w:rsidP="009B5605">
      <w:pPr>
        <w:jc w:val="both"/>
        <w:rPr>
          <w:rFonts w:ascii="Arial" w:hAnsi="Arial" w:cs="Arial"/>
          <w:color w:val="000000" w:themeColor="text1"/>
          <w:szCs w:val="24"/>
        </w:rPr>
      </w:pPr>
    </w:p>
    <w:p w14:paraId="6176CA64" w14:textId="03403034" w:rsidR="00D46875" w:rsidRPr="00155F18" w:rsidRDefault="009F0B40" w:rsidP="009B5605">
      <w:pPr>
        <w:jc w:val="both"/>
        <w:rPr>
          <w:rFonts w:ascii="Arial" w:hAnsi="Arial" w:cs="Arial"/>
          <w:b/>
          <w:color w:val="000000" w:themeColor="text1"/>
          <w:szCs w:val="24"/>
        </w:rPr>
      </w:pPr>
      <w:r w:rsidRPr="00155F18">
        <w:rPr>
          <w:rFonts w:ascii="Arial" w:hAnsi="Arial" w:cs="Arial"/>
          <w:b/>
          <w:color w:val="000000" w:themeColor="text1"/>
          <w:szCs w:val="24"/>
        </w:rPr>
        <w:t xml:space="preserve">24. </w:t>
      </w:r>
      <w:r w:rsidR="00D46875" w:rsidRPr="00155F18">
        <w:rPr>
          <w:rFonts w:ascii="Arial" w:hAnsi="Arial" w:cs="Arial"/>
          <w:b/>
          <w:color w:val="000000" w:themeColor="text1"/>
          <w:szCs w:val="24"/>
        </w:rPr>
        <w:t>REAJUSTAMENTO</w:t>
      </w:r>
    </w:p>
    <w:p w14:paraId="5663D5D1" w14:textId="77777777" w:rsidR="00913CEA" w:rsidRPr="00155F18" w:rsidRDefault="00913CEA" w:rsidP="009B5605">
      <w:pPr>
        <w:jc w:val="both"/>
        <w:rPr>
          <w:rFonts w:ascii="Arial" w:hAnsi="Arial" w:cs="Arial"/>
          <w:b/>
          <w:color w:val="000000" w:themeColor="text1"/>
          <w:szCs w:val="24"/>
        </w:rPr>
      </w:pPr>
    </w:p>
    <w:p w14:paraId="51624E37" w14:textId="73343AAA" w:rsidR="00E950F8" w:rsidRPr="00155F18" w:rsidRDefault="00D46875" w:rsidP="009B5605">
      <w:pPr>
        <w:jc w:val="both"/>
        <w:rPr>
          <w:rFonts w:ascii="Arial" w:hAnsi="Arial" w:cs="Arial"/>
          <w:color w:val="000000" w:themeColor="text1"/>
          <w:szCs w:val="24"/>
        </w:rPr>
      </w:pPr>
      <w:r w:rsidRPr="00155F18">
        <w:rPr>
          <w:rFonts w:ascii="Arial" w:hAnsi="Arial" w:cs="Arial"/>
          <w:b/>
          <w:bCs/>
          <w:color w:val="000000" w:themeColor="text1"/>
          <w:szCs w:val="24"/>
        </w:rPr>
        <w:t xml:space="preserve">24.1 </w:t>
      </w:r>
      <w:r w:rsidR="00E950F8" w:rsidRPr="00155F18">
        <w:rPr>
          <w:rFonts w:ascii="Arial" w:hAnsi="Arial" w:cs="Arial"/>
          <w:b/>
          <w:bCs/>
          <w:color w:val="000000" w:themeColor="text1"/>
          <w:szCs w:val="24"/>
        </w:rPr>
        <w:t>–</w:t>
      </w:r>
      <w:r w:rsidRPr="00155F18">
        <w:rPr>
          <w:rFonts w:ascii="Arial" w:hAnsi="Arial" w:cs="Arial"/>
          <w:color w:val="000000" w:themeColor="text1"/>
          <w:szCs w:val="24"/>
        </w:rPr>
        <w:t xml:space="preserve"> </w:t>
      </w:r>
      <w:r w:rsidR="00E950F8" w:rsidRPr="00155F18">
        <w:rPr>
          <w:rFonts w:ascii="Arial" w:hAnsi="Arial" w:cs="Arial"/>
          <w:color w:val="000000" w:themeColor="text1"/>
          <w:szCs w:val="24"/>
        </w:rPr>
        <w:t>Não haverá reajuste nos preços propostos pelo licitante vencedor, por força da Lei 8.880/94 que introduziu o Plano Real, porém, a fim de manter o equilíbrio financeiro do futuro contrato, por motivos supervenientes que possam afetá-lo, será permitido reajuste nos preços dos serviços cujo preço é considerado extremamente instável.</w:t>
      </w:r>
    </w:p>
    <w:p w14:paraId="081CB740" w14:textId="77777777" w:rsidR="00E950F8" w:rsidRPr="00155F18" w:rsidRDefault="00E950F8" w:rsidP="009B5605">
      <w:pPr>
        <w:jc w:val="both"/>
        <w:rPr>
          <w:rFonts w:ascii="Arial" w:hAnsi="Arial" w:cs="Arial"/>
          <w:color w:val="000000" w:themeColor="text1"/>
          <w:szCs w:val="24"/>
        </w:rPr>
      </w:pPr>
    </w:p>
    <w:p w14:paraId="65D57385" w14:textId="4AF92CE8" w:rsidR="00D46875" w:rsidRPr="00155F18" w:rsidRDefault="00D46875" w:rsidP="009B5605">
      <w:pPr>
        <w:pStyle w:val="PargrafodaLista"/>
        <w:numPr>
          <w:ilvl w:val="0"/>
          <w:numId w:val="33"/>
        </w:numPr>
        <w:ind w:left="0" w:firstLine="0"/>
        <w:jc w:val="both"/>
        <w:rPr>
          <w:rFonts w:ascii="Arial" w:hAnsi="Arial" w:cs="Arial"/>
          <w:b/>
          <w:color w:val="000000" w:themeColor="text1"/>
          <w:szCs w:val="24"/>
        </w:rPr>
      </w:pPr>
      <w:r w:rsidRPr="00155F18">
        <w:rPr>
          <w:rFonts w:ascii="Arial" w:hAnsi="Arial" w:cs="Arial"/>
          <w:b/>
          <w:color w:val="000000" w:themeColor="text1"/>
          <w:szCs w:val="24"/>
        </w:rPr>
        <w:t>AMPLIAÇÃO E /OU REDUÇÃO</w:t>
      </w:r>
    </w:p>
    <w:p w14:paraId="620C4575" w14:textId="77777777" w:rsidR="00CC2BD5" w:rsidRPr="00C72379" w:rsidRDefault="00CC2BD5" w:rsidP="009B5605">
      <w:pPr>
        <w:pStyle w:val="PargrafodaLista"/>
        <w:ind w:left="612"/>
        <w:jc w:val="both"/>
        <w:rPr>
          <w:rFonts w:ascii="Arial" w:hAnsi="Arial" w:cs="Arial"/>
          <w:b/>
          <w:szCs w:val="24"/>
        </w:rPr>
      </w:pPr>
    </w:p>
    <w:p w14:paraId="48BDABB4" w14:textId="34E31318" w:rsidR="00D46875" w:rsidRPr="00C72379" w:rsidRDefault="00D46875" w:rsidP="009B5605">
      <w:pPr>
        <w:jc w:val="both"/>
        <w:rPr>
          <w:rFonts w:ascii="Arial" w:hAnsi="Arial" w:cs="Arial"/>
          <w:szCs w:val="24"/>
        </w:rPr>
      </w:pPr>
      <w:r w:rsidRPr="00C72379">
        <w:rPr>
          <w:rFonts w:ascii="Arial" w:hAnsi="Arial" w:cs="Arial"/>
          <w:b/>
          <w:szCs w:val="24"/>
        </w:rPr>
        <w:t>25.1</w:t>
      </w:r>
      <w:r w:rsidRPr="00C72379">
        <w:rPr>
          <w:rFonts w:ascii="Arial" w:hAnsi="Arial" w:cs="Arial"/>
          <w:szCs w:val="24"/>
        </w:rPr>
        <w:t xml:space="preserve"> </w:t>
      </w:r>
      <w:r w:rsidR="00305A2A" w:rsidRPr="00C72379">
        <w:rPr>
          <w:rFonts w:ascii="Arial" w:hAnsi="Arial" w:cs="Arial"/>
          <w:szCs w:val="24"/>
        </w:rPr>
        <w:t>–</w:t>
      </w:r>
      <w:r w:rsidRPr="00C72379">
        <w:rPr>
          <w:rFonts w:ascii="Arial" w:hAnsi="Arial" w:cs="Arial"/>
          <w:szCs w:val="24"/>
        </w:rPr>
        <w:t xml:space="preserve"> </w:t>
      </w:r>
      <w:r w:rsidR="00305A2A" w:rsidRPr="00C72379">
        <w:rPr>
          <w:rFonts w:ascii="Arial" w:hAnsi="Arial" w:cs="Arial"/>
          <w:szCs w:val="24"/>
        </w:rPr>
        <w:t>Havendo necessidade de ampliação ou redução contratual, será nos termos</w:t>
      </w:r>
      <w:r w:rsidRPr="00C72379">
        <w:rPr>
          <w:rFonts w:ascii="Arial" w:hAnsi="Arial" w:cs="Arial"/>
          <w:szCs w:val="24"/>
        </w:rPr>
        <w:t xml:space="preserve"> </w:t>
      </w:r>
      <w:r w:rsidR="00305A2A" w:rsidRPr="00C72379">
        <w:rPr>
          <w:rFonts w:ascii="Arial" w:hAnsi="Arial" w:cs="Arial"/>
          <w:szCs w:val="24"/>
        </w:rPr>
        <w:t>d</w:t>
      </w:r>
      <w:r w:rsidRPr="00C72379">
        <w:rPr>
          <w:rFonts w:ascii="Arial" w:hAnsi="Arial" w:cs="Arial"/>
          <w:szCs w:val="24"/>
        </w:rPr>
        <w:t xml:space="preserve">o art. </w:t>
      </w:r>
      <w:r w:rsidR="00FC660A" w:rsidRPr="00C72379">
        <w:rPr>
          <w:rFonts w:ascii="Arial" w:hAnsi="Arial" w:cs="Arial"/>
          <w:szCs w:val="24"/>
        </w:rPr>
        <w:t>12</w:t>
      </w:r>
      <w:r w:rsidR="00305A2A" w:rsidRPr="00C72379">
        <w:rPr>
          <w:rFonts w:ascii="Arial" w:hAnsi="Arial" w:cs="Arial"/>
          <w:szCs w:val="24"/>
        </w:rPr>
        <w:t>4</w:t>
      </w:r>
      <w:r w:rsidRPr="00C72379">
        <w:rPr>
          <w:rFonts w:ascii="Arial" w:hAnsi="Arial" w:cs="Arial"/>
          <w:szCs w:val="24"/>
        </w:rPr>
        <w:t xml:space="preserve"> da Lei nº </w:t>
      </w:r>
      <w:r w:rsidR="00FC660A" w:rsidRPr="00C72379">
        <w:rPr>
          <w:rFonts w:ascii="Arial" w:hAnsi="Arial" w:cs="Arial"/>
          <w:szCs w:val="24"/>
        </w:rPr>
        <w:t>14.133/21</w:t>
      </w:r>
      <w:r w:rsidRPr="00C72379">
        <w:rPr>
          <w:rFonts w:ascii="Arial" w:hAnsi="Arial" w:cs="Arial"/>
          <w:szCs w:val="24"/>
        </w:rPr>
        <w:t>.</w:t>
      </w:r>
    </w:p>
    <w:p w14:paraId="2F70F1EE" w14:textId="77777777" w:rsidR="00D76773" w:rsidRPr="00155F18" w:rsidRDefault="00D76773" w:rsidP="009B5605">
      <w:pPr>
        <w:jc w:val="both"/>
        <w:rPr>
          <w:rFonts w:ascii="Arial" w:hAnsi="Arial" w:cs="Arial"/>
          <w:color w:val="000000" w:themeColor="text1"/>
          <w:szCs w:val="24"/>
        </w:rPr>
      </w:pPr>
    </w:p>
    <w:p w14:paraId="1AFE13A0" w14:textId="5696CC84" w:rsidR="00D76773" w:rsidRPr="00155F18" w:rsidRDefault="00D76773" w:rsidP="009B5605">
      <w:pPr>
        <w:pStyle w:val="PargrafodaLista"/>
        <w:numPr>
          <w:ilvl w:val="0"/>
          <w:numId w:val="33"/>
        </w:numPr>
        <w:ind w:left="0" w:firstLine="0"/>
        <w:jc w:val="both"/>
        <w:rPr>
          <w:rFonts w:ascii="Arial" w:hAnsi="Arial" w:cs="Arial"/>
          <w:b/>
          <w:color w:val="000000" w:themeColor="text1"/>
          <w:szCs w:val="24"/>
        </w:rPr>
      </w:pPr>
      <w:r w:rsidRPr="00155F18">
        <w:rPr>
          <w:rFonts w:ascii="Arial" w:hAnsi="Arial" w:cs="Arial"/>
          <w:b/>
          <w:color w:val="000000" w:themeColor="text1"/>
          <w:szCs w:val="24"/>
        </w:rPr>
        <w:t>CANCELAMENTO DO REGISTRO</w:t>
      </w:r>
    </w:p>
    <w:p w14:paraId="08899805" w14:textId="77777777" w:rsidR="00C6411A" w:rsidRPr="00155F18" w:rsidRDefault="00C6411A" w:rsidP="009B5605">
      <w:pPr>
        <w:jc w:val="both"/>
        <w:rPr>
          <w:rFonts w:ascii="Arial" w:hAnsi="Arial" w:cs="Arial"/>
          <w:b/>
          <w:color w:val="000000" w:themeColor="text1"/>
          <w:szCs w:val="24"/>
        </w:rPr>
      </w:pPr>
    </w:p>
    <w:p w14:paraId="2043A4A3" w14:textId="77777777" w:rsidR="00D76773" w:rsidRPr="00155F18" w:rsidRDefault="00D76773" w:rsidP="009B5605">
      <w:pPr>
        <w:jc w:val="both"/>
        <w:rPr>
          <w:rFonts w:ascii="Arial" w:hAnsi="Arial" w:cs="Arial"/>
          <w:color w:val="000000" w:themeColor="text1"/>
          <w:szCs w:val="24"/>
        </w:rPr>
      </w:pPr>
      <w:r w:rsidRPr="00155F18">
        <w:rPr>
          <w:rFonts w:ascii="Arial" w:hAnsi="Arial" w:cs="Arial"/>
          <w:b/>
          <w:color w:val="000000" w:themeColor="text1"/>
          <w:szCs w:val="24"/>
        </w:rPr>
        <w:t>26.1</w:t>
      </w:r>
      <w:r w:rsidRPr="00155F18">
        <w:rPr>
          <w:rFonts w:ascii="Arial" w:hAnsi="Arial" w:cs="Arial"/>
          <w:color w:val="000000" w:themeColor="text1"/>
          <w:szCs w:val="24"/>
        </w:rPr>
        <w:t xml:space="preserve"> - O fornecedor terá seu registro cancelado quando:</w:t>
      </w:r>
    </w:p>
    <w:p w14:paraId="00066E33" w14:textId="77777777" w:rsidR="00295E6E" w:rsidRPr="00155F18" w:rsidRDefault="00295E6E" w:rsidP="009B5605">
      <w:pPr>
        <w:jc w:val="both"/>
        <w:rPr>
          <w:rFonts w:ascii="Arial" w:hAnsi="Arial" w:cs="Arial"/>
          <w:color w:val="000000" w:themeColor="text1"/>
          <w:szCs w:val="24"/>
        </w:rPr>
      </w:pPr>
    </w:p>
    <w:p w14:paraId="5E0FCDF1" w14:textId="5D1D3F2E" w:rsidR="00D76773" w:rsidRPr="00155F18" w:rsidRDefault="00D76773" w:rsidP="009B5605">
      <w:pPr>
        <w:jc w:val="both"/>
        <w:rPr>
          <w:rFonts w:ascii="Arial" w:hAnsi="Arial" w:cs="Arial"/>
          <w:color w:val="000000" w:themeColor="text1"/>
          <w:szCs w:val="24"/>
        </w:rPr>
      </w:pPr>
      <w:r w:rsidRPr="00155F18">
        <w:rPr>
          <w:rFonts w:ascii="Arial" w:hAnsi="Arial" w:cs="Arial"/>
          <w:b/>
          <w:color w:val="000000" w:themeColor="text1"/>
          <w:szCs w:val="24"/>
        </w:rPr>
        <w:t>26.1.1</w:t>
      </w:r>
      <w:r w:rsidRPr="00155F18">
        <w:rPr>
          <w:rFonts w:ascii="Arial" w:hAnsi="Arial" w:cs="Arial"/>
          <w:color w:val="000000" w:themeColor="text1"/>
          <w:szCs w:val="24"/>
        </w:rPr>
        <w:t xml:space="preserve"> - Descumprir as condições </w:t>
      </w:r>
      <w:r w:rsidR="00956FAF" w:rsidRPr="00155F18">
        <w:rPr>
          <w:rFonts w:ascii="Arial" w:hAnsi="Arial" w:cs="Arial"/>
          <w:color w:val="000000" w:themeColor="text1"/>
          <w:szCs w:val="24"/>
        </w:rPr>
        <w:t>contratual;</w:t>
      </w:r>
    </w:p>
    <w:p w14:paraId="4E24DE21" w14:textId="77777777" w:rsidR="00295E6E" w:rsidRPr="00155F18" w:rsidRDefault="00295E6E" w:rsidP="009B5605">
      <w:pPr>
        <w:jc w:val="both"/>
        <w:rPr>
          <w:rFonts w:ascii="Arial" w:hAnsi="Arial" w:cs="Arial"/>
          <w:color w:val="000000" w:themeColor="text1"/>
          <w:szCs w:val="24"/>
        </w:rPr>
      </w:pPr>
    </w:p>
    <w:p w14:paraId="1F5C7064" w14:textId="77777777" w:rsidR="00D76773" w:rsidRPr="00155F18" w:rsidRDefault="00D76773" w:rsidP="009B5605">
      <w:pPr>
        <w:jc w:val="both"/>
        <w:rPr>
          <w:rFonts w:ascii="Arial" w:hAnsi="Arial" w:cs="Arial"/>
          <w:color w:val="000000" w:themeColor="text1"/>
          <w:szCs w:val="24"/>
        </w:rPr>
      </w:pPr>
      <w:r w:rsidRPr="00155F18">
        <w:rPr>
          <w:rFonts w:ascii="Arial" w:hAnsi="Arial" w:cs="Arial"/>
          <w:b/>
          <w:color w:val="000000" w:themeColor="text1"/>
          <w:szCs w:val="24"/>
        </w:rPr>
        <w:t>26.1.2</w:t>
      </w:r>
      <w:r w:rsidRPr="00155F18">
        <w:rPr>
          <w:rFonts w:ascii="Arial" w:hAnsi="Arial" w:cs="Arial"/>
          <w:color w:val="000000" w:themeColor="text1"/>
          <w:szCs w:val="24"/>
        </w:rPr>
        <w:t xml:space="preserve"> - Não retirar a respectiva nota de empenho ou instrumento equivalente, no prazo estabelecido pela Administração, sem justificativa aceitável;</w:t>
      </w:r>
    </w:p>
    <w:p w14:paraId="4A5EF2F9" w14:textId="77777777" w:rsidR="00295E6E" w:rsidRPr="00155F18" w:rsidRDefault="00295E6E" w:rsidP="009B5605">
      <w:pPr>
        <w:jc w:val="both"/>
        <w:rPr>
          <w:rFonts w:ascii="Arial" w:hAnsi="Arial" w:cs="Arial"/>
          <w:color w:val="000000" w:themeColor="text1"/>
          <w:szCs w:val="24"/>
        </w:rPr>
      </w:pPr>
    </w:p>
    <w:p w14:paraId="38507E00" w14:textId="07CFF61D" w:rsidR="00D76773" w:rsidRPr="00155F18" w:rsidRDefault="00D76773" w:rsidP="009B5605">
      <w:pPr>
        <w:jc w:val="both"/>
        <w:rPr>
          <w:rFonts w:ascii="Arial" w:hAnsi="Arial" w:cs="Arial"/>
          <w:color w:val="000000" w:themeColor="text1"/>
          <w:szCs w:val="24"/>
        </w:rPr>
      </w:pPr>
      <w:r w:rsidRPr="00155F18">
        <w:rPr>
          <w:rFonts w:ascii="Arial" w:hAnsi="Arial" w:cs="Arial"/>
          <w:b/>
          <w:color w:val="000000" w:themeColor="text1"/>
          <w:szCs w:val="24"/>
        </w:rPr>
        <w:t>26.1.3</w:t>
      </w:r>
      <w:r w:rsidRPr="00155F18">
        <w:rPr>
          <w:rFonts w:ascii="Arial" w:hAnsi="Arial" w:cs="Arial"/>
          <w:color w:val="000000" w:themeColor="text1"/>
          <w:szCs w:val="24"/>
        </w:rPr>
        <w:t xml:space="preserve"> - Não aceitar reduzir o seu preço registrado, na hipótese de este se tornar superior </w:t>
      </w:r>
      <w:r w:rsidR="002250D3" w:rsidRPr="00155F18">
        <w:rPr>
          <w:rFonts w:ascii="Arial" w:hAnsi="Arial" w:cs="Arial"/>
          <w:color w:val="000000" w:themeColor="text1"/>
          <w:szCs w:val="24"/>
        </w:rPr>
        <w:t>àqueles</w:t>
      </w:r>
      <w:r w:rsidRPr="00155F18">
        <w:rPr>
          <w:rFonts w:ascii="Arial" w:hAnsi="Arial" w:cs="Arial"/>
          <w:color w:val="000000" w:themeColor="text1"/>
          <w:szCs w:val="24"/>
        </w:rPr>
        <w:t xml:space="preserve"> praticados no mercado e estiverem presentes razões de interesse público.</w:t>
      </w:r>
    </w:p>
    <w:p w14:paraId="78258BE7" w14:textId="77777777" w:rsidR="00295E6E" w:rsidRPr="00155F18" w:rsidRDefault="00295E6E" w:rsidP="009B5605">
      <w:pPr>
        <w:jc w:val="both"/>
        <w:rPr>
          <w:rFonts w:ascii="Arial" w:hAnsi="Arial" w:cs="Arial"/>
          <w:color w:val="000000" w:themeColor="text1"/>
          <w:szCs w:val="24"/>
        </w:rPr>
      </w:pPr>
    </w:p>
    <w:p w14:paraId="02FE9F65" w14:textId="1C5550AF" w:rsidR="00D76773" w:rsidRPr="00155F18" w:rsidRDefault="00D76773" w:rsidP="009B5605">
      <w:pPr>
        <w:jc w:val="both"/>
        <w:rPr>
          <w:rFonts w:ascii="Arial" w:hAnsi="Arial" w:cs="Arial"/>
          <w:color w:val="000000" w:themeColor="text1"/>
          <w:szCs w:val="24"/>
        </w:rPr>
      </w:pPr>
      <w:r w:rsidRPr="00155F18">
        <w:rPr>
          <w:rFonts w:ascii="Arial" w:hAnsi="Arial" w:cs="Arial"/>
          <w:b/>
          <w:color w:val="000000" w:themeColor="text1"/>
          <w:szCs w:val="24"/>
        </w:rPr>
        <w:t>26.1.3.1</w:t>
      </w:r>
      <w:r w:rsidRPr="00155F18">
        <w:rPr>
          <w:rFonts w:ascii="Arial" w:hAnsi="Arial" w:cs="Arial"/>
          <w:color w:val="000000" w:themeColor="text1"/>
          <w:szCs w:val="24"/>
        </w:rPr>
        <w:t xml:space="preserve"> - O cancelamento do </w:t>
      </w:r>
      <w:r w:rsidR="00592BDE" w:rsidRPr="00155F18">
        <w:rPr>
          <w:rFonts w:ascii="Arial" w:hAnsi="Arial" w:cs="Arial"/>
          <w:color w:val="000000" w:themeColor="text1"/>
          <w:szCs w:val="24"/>
        </w:rPr>
        <w:t>contrato</w:t>
      </w:r>
      <w:r w:rsidRPr="00155F18">
        <w:rPr>
          <w:rFonts w:ascii="Arial" w:hAnsi="Arial" w:cs="Arial"/>
          <w:color w:val="000000" w:themeColor="text1"/>
          <w:szCs w:val="24"/>
        </w:rPr>
        <w:t>, nas hipóteses previstas, assegurados o contraditório e a ampla defesa, será formalizado por despacho da autoridade competente do Órgão Gerenciador.</w:t>
      </w:r>
    </w:p>
    <w:p w14:paraId="4BCBE3F6" w14:textId="77777777" w:rsidR="00295E6E" w:rsidRPr="00155F18" w:rsidRDefault="00295E6E" w:rsidP="009B5605">
      <w:pPr>
        <w:jc w:val="both"/>
        <w:rPr>
          <w:rFonts w:ascii="Arial" w:hAnsi="Arial" w:cs="Arial"/>
          <w:color w:val="000000" w:themeColor="text1"/>
          <w:szCs w:val="24"/>
        </w:rPr>
      </w:pPr>
    </w:p>
    <w:p w14:paraId="7D358D8D" w14:textId="44B407EB" w:rsidR="00D76773" w:rsidRPr="00155F18" w:rsidRDefault="00D76773" w:rsidP="009B5605">
      <w:pPr>
        <w:jc w:val="both"/>
        <w:rPr>
          <w:rFonts w:ascii="Arial" w:hAnsi="Arial" w:cs="Arial"/>
          <w:color w:val="000000" w:themeColor="text1"/>
          <w:szCs w:val="24"/>
        </w:rPr>
      </w:pPr>
      <w:r w:rsidRPr="00155F18">
        <w:rPr>
          <w:rFonts w:ascii="Arial" w:hAnsi="Arial" w:cs="Arial"/>
          <w:b/>
          <w:color w:val="000000" w:themeColor="text1"/>
          <w:szCs w:val="24"/>
        </w:rPr>
        <w:t>26.1.3.2</w:t>
      </w:r>
      <w:r w:rsidRPr="00155F18">
        <w:rPr>
          <w:rFonts w:ascii="Arial" w:hAnsi="Arial" w:cs="Arial"/>
          <w:color w:val="000000" w:themeColor="text1"/>
          <w:szCs w:val="24"/>
        </w:rPr>
        <w:t xml:space="preserve"> - O fornecedor poderá solicitar o cancelamento </w:t>
      </w:r>
      <w:r w:rsidR="005D6A99" w:rsidRPr="00155F18">
        <w:rPr>
          <w:rFonts w:ascii="Arial" w:hAnsi="Arial" w:cs="Arial"/>
          <w:color w:val="000000" w:themeColor="text1"/>
          <w:szCs w:val="24"/>
        </w:rPr>
        <w:t>contratual</w:t>
      </w:r>
      <w:r w:rsidRPr="00155F18">
        <w:rPr>
          <w:rFonts w:ascii="Arial" w:hAnsi="Arial" w:cs="Arial"/>
          <w:color w:val="000000" w:themeColor="text1"/>
          <w:szCs w:val="24"/>
        </w:rPr>
        <w:t xml:space="preserve"> na ocorrência de fato superveniente que venha comprometer a perfeita execução contratual, decorrentes de caso fortuito ou de força maior devidamente comprovados.</w:t>
      </w:r>
    </w:p>
    <w:p w14:paraId="10718897" w14:textId="77777777" w:rsidR="00D46875" w:rsidRPr="00155F18" w:rsidRDefault="00D46875" w:rsidP="009B5605">
      <w:pPr>
        <w:jc w:val="both"/>
        <w:rPr>
          <w:rFonts w:ascii="Arial" w:hAnsi="Arial" w:cs="Arial"/>
          <w:color w:val="000000" w:themeColor="text1"/>
          <w:szCs w:val="24"/>
        </w:rPr>
      </w:pPr>
    </w:p>
    <w:p w14:paraId="6E91BA4E" w14:textId="1E90334F" w:rsidR="00DD4B03" w:rsidRPr="00155F18" w:rsidRDefault="00DD4B03" w:rsidP="009B5605">
      <w:pPr>
        <w:pStyle w:val="PargrafodaLista"/>
        <w:numPr>
          <w:ilvl w:val="0"/>
          <w:numId w:val="33"/>
        </w:numPr>
        <w:ind w:left="0" w:firstLine="0"/>
        <w:jc w:val="both"/>
        <w:rPr>
          <w:rFonts w:ascii="Arial" w:hAnsi="Arial" w:cs="Arial"/>
          <w:b/>
          <w:color w:val="000000" w:themeColor="text1"/>
          <w:szCs w:val="24"/>
        </w:rPr>
      </w:pPr>
      <w:r w:rsidRPr="00155F18">
        <w:rPr>
          <w:rFonts w:ascii="Arial" w:hAnsi="Arial" w:cs="Arial"/>
          <w:b/>
          <w:color w:val="000000" w:themeColor="text1"/>
          <w:szCs w:val="24"/>
        </w:rPr>
        <w:t>DISPOSIÇÕES GERAIS</w:t>
      </w:r>
    </w:p>
    <w:p w14:paraId="15B003BD" w14:textId="77777777" w:rsidR="007F78F2" w:rsidRPr="00155F18" w:rsidRDefault="007F78F2" w:rsidP="009B5605">
      <w:pPr>
        <w:jc w:val="both"/>
        <w:rPr>
          <w:rFonts w:ascii="Arial" w:hAnsi="Arial" w:cs="Arial"/>
          <w:b/>
          <w:color w:val="000000" w:themeColor="text1"/>
          <w:szCs w:val="24"/>
        </w:rPr>
      </w:pPr>
    </w:p>
    <w:p w14:paraId="67A53E0A" w14:textId="77777777" w:rsidR="00DD4B03" w:rsidRPr="00155F18" w:rsidRDefault="00D76773" w:rsidP="009B5605">
      <w:pPr>
        <w:jc w:val="both"/>
        <w:rPr>
          <w:rFonts w:ascii="Arial" w:hAnsi="Arial" w:cs="Arial"/>
          <w:color w:val="000000" w:themeColor="text1"/>
          <w:szCs w:val="24"/>
        </w:rPr>
      </w:pPr>
      <w:r w:rsidRPr="00155F18">
        <w:rPr>
          <w:rFonts w:ascii="Arial" w:hAnsi="Arial" w:cs="Arial"/>
          <w:b/>
          <w:color w:val="000000" w:themeColor="text1"/>
          <w:szCs w:val="24"/>
        </w:rPr>
        <w:t>27</w:t>
      </w:r>
      <w:r w:rsidR="00DD4B03" w:rsidRPr="00155F18">
        <w:rPr>
          <w:rFonts w:ascii="Arial" w:hAnsi="Arial" w:cs="Arial"/>
          <w:b/>
          <w:color w:val="000000" w:themeColor="text1"/>
          <w:szCs w:val="24"/>
        </w:rPr>
        <w:t>.1</w:t>
      </w:r>
      <w:r w:rsidR="00DD4B03" w:rsidRPr="00155F18">
        <w:rPr>
          <w:rFonts w:ascii="Arial" w:hAnsi="Arial" w:cs="Arial"/>
          <w:color w:val="000000" w:themeColor="text1"/>
          <w:szCs w:val="24"/>
        </w:rPr>
        <w:t xml:space="preserve"> – Homologada a licitação o adjudicatário receberá autorização de fornecimento ou instrumento equivalente.</w:t>
      </w:r>
    </w:p>
    <w:p w14:paraId="45D8197B" w14:textId="77777777" w:rsidR="001B0E5F" w:rsidRPr="00155F18" w:rsidRDefault="001B0E5F" w:rsidP="009B5605">
      <w:pPr>
        <w:jc w:val="both"/>
        <w:rPr>
          <w:rFonts w:ascii="Arial" w:hAnsi="Arial" w:cs="Arial"/>
          <w:color w:val="000000" w:themeColor="text1"/>
          <w:szCs w:val="24"/>
        </w:rPr>
      </w:pPr>
    </w:p>
    <w:p w14:paraId="494A01A4" w14:textId="77777777" w:rsidR="00DD4B03" w:rsidRPr="00155F18" w:rsidRDefault="00D46875" w:rsidP="009B5605">
      <w:pPr>
        <w:jc w:val="both"/>
        <w:rPr>
          <w:rFonts w:ascii="Arial" w:hAnsi="Arial" w:cs="Arial"/>
          <w:color w:val="000000" w:themeColor="text1"/>
          <w:szCs w:val="24"/>
        </w:rPr>
      </w:pPr>
      <w:r w:rsidRPr="00155F18">
        <w:rPr>
          <w:rFonts w:ascii="Arial" w:hAnsi="Arial" w:cs="Arial"/>
          <w:b/>
          <w:color w:val="000000" w:themeColor="text1"/>
          <w:szCs w:val="24"/>
        </w:rPr>
        <w:t>2</w:t>
      </w:r>
      <w:r w:rsidR="00D76773" w:rsidRPr="00155F18">
        <w:rPr>
          <w:rFonts w:ascii="Arial" w:hAnsi="Arial" w:cs="Arial"/>
          <w:b/>
          <w:color w:val="000000" w:themeColor="text1"/>
          <w:szCs w:val="24"/>
        </w:rPr>
        <w:t>7</w:t>
      </w:r>
      <w:r w:rsidR="00DD4B03" w:rsidRPr="00155F18">
        <w:rPr>
          <w:rFonts w:ascii="Arial" w:hAnsi="Arial" w:cs="Arial"/>
          <w:b/>
          <w:color w:val="000000" w:themeColor="text1"/>
          <w:szCs w:val="24"/>
        </w:rPr>
        <w:t>.2</w:t>
      </w:r>
      <w:r w:rsidR="00DD4B03" w:rsidRPr="00155F18">
        <w:rPr>
          <w:rFonts w:ascii="Arial" w:hAnsi="Arial" w:cs="Arial"/>
          <w:color w:val="000000" w:themeColor="text1"/>
          <w:szCs w:val="24"/>
        </w:rPr>
        <w:t xml:space="preserve"> – Caso o adjudicatário não preste o serviço</w:t>
      </w:r>
      <w:r w:rsidR="009F31A7" w:rsidRPr="00155F18">
        <w:rPr>
          <w:rFonts w:ascii="Arial" w:hAnsi="Arial" w:cs="Arial"/>
          <w:color w:val="000000" w:themeColor="text1"/>
          <w:szCs w:val="24"/>
        </w:rPr>
        <w:t xml:space="preserve"> ou forneça</w:t>
      </w:r>
      <w:r w:rsidR="00102A69" w:rsidRPr="00155F18">
        <w:rPr>
          <w:rFonts w:ascii="Arial" w:hAnsi="Arial" w:cs="Arial"/>
          <w:color w:val="000000" w:themeColor="text1"/>
          <w:szCs w:val="24"/>
        </w:rPr>
        <w:t xml:space="preserve"> o(s) bem(s)</w:t>
      </w:r>
      <w:r w:rsidR="00DD4B03" w:rsidRPr="00155F18">
        <w:rPr>
          <w:rFonts w:ascii="Arial" w:hAnsi="Arial" w:cs="Arial"/>
          <w:color w:val="000000" w:themeColor="text1"/>
          <w:szCs w:val="24"/>
        </w:rPr>
        <w:t>, objeto do certame, de acordo com a sua proposta, serão convocados os licitantes remanescentes, observada à ordem de classificação, para execução do serviço.</w:t>
      </w:r>
    </w:p>
    <w:p w14:paraId="3CD8856B" w14:textId="77777777" w:rsidR="00C15D48" w:rsidRPr="00155F18" w:rsidRDefault="00C15D48" w:rsidP="009B5605">
      <w:pPr>
        <w:jc w:val="both"/>
        <w:rPr>
          <w:rFonts w:ascii="Arial" w:hAnsi="Arial" w:cs="Arial"/>
          <w:color w:val="000000" w:themeColor="text1"/>
          <w:szCs w:val="24"/>
        </w:rPr>
      </w:pPr>
    </w:p>
    <w:p w14:paraId="372DBBA8" w14:textId="6EA56844" w:rsidR="00DD4B03" w:rsidRPr="00155F18" w:rsidRDefault="00102A69" w:rsidP="009B5605">
      <w:pPr>
        <w:jc w:val="both"/>
        <w:rPr>
          <w:rFonts w:ascii="Arial" w:hAnsi="Arial" w:cs="Arial"/>
          <w:color w:val="000000" w:themeColor="text1"/>
          <w:szCs w:val="24"/>
        </w:rPr>
      </w:pPr>
      <w:r w:rsidRPr="00155F18">
        <w:rPr>
          <w:rFonts w:ascii="Arial" w:hAnsi="Arial" w:cs="Arial"/>
          <w:b/>
          <w:color w:val="000000" w:themeColor="text1"/>
          <w:szCs w:val="24"/>
        </w:rPr>
        <w:t>2</w:t>
      </w:r>
      <w:r w:rsidR="00D76773" w:rsidRPr="00155F18">
        <w:rPr>
          <w:rFonts w:ascii="Arial" w:hAnsi="Arial" w:cs="Arial"/>
          <w:b/>
          <w:color w:val="000000" w:themeColor="text1"/>
          <w:szCs w:val="24"/>
        </w:rPr>
        <w:t>7</w:t>
      </w:r>
      <w:r w:rsidR="00DD4B03" w:rsidRPr="00155F18">
        <w:rPr>
          <w:rFonts w:ascii="Arial" w:hAnsi="Arial" w:cs="Arial"/>
          <w:b/>
          <w:color w:val="000000" w:themeColor="text1"/>
          <w:szCs w:val="24"/>
        </w:rPr>
        <w:t>.3</w:t>
      </w:r>
      <w:r w:rsidR="009F31A7" w:rsidRPr="00155F18">
        <w:rPr>
          <w:rFonts w:ascii="Arial" w:hAnsi="Arial" w:cs="Arial"/>
          <w:color w:val="000000" w:themeColor="text1"/>
          <w:szCs w:val="24"/>
        </w:rPr>
        <w:t xml:space="preserve"> - É facultado</w:t>
      </w:r>
      <w:r w:rsidR="00C15D48" w:rsidRPr="00155F18">
        <w:rPr>
          <w:rFonts w:ascii="Arial" w:hAnsi="Arial" w:cs="Arial"/>
          <w:color w:val="000000" w:themeColor="text1"/>
          <w:szCs w:val="24"/>
        </w:rPr>
        <w:t xml:space="preserve"> o </w:t>
      </w:r>
      <w:r w:rsidR="00C15D48" w:rsidRPr="00155F18">
        <w:rPr>
          <w:rFonts w:ascii="Arial" w:hAnsi="Arial" w:cs="Arial"/>
          <w:b/>
          <w:bCs/>
          <w:color w:val="000000" w:themeColor="text1"/>
          <w:szCs w:val="24"/>
        </w:rPr>
        <w:t>Agente de Contratação</w:t>
      </w:r>
      <w:r w:rsidR="00C15D48" w:rsidRPr="00155F18">
        <w:rPr>
          <w:rFonts w:ascii="Arial" w:hAnsi="Arial" w:cs="Arial"/>
          <w:color w:val="000000" w:themeColor="text1"/>
          <w:szCs w:val="24"/>
        </w:rPr>
        <w:t xml:space="preserve"> </w:t>
      </w:r>
      <w:r w:rsidR="009F31A7" w:rsidRPr="00155F18">
        <w:rPr>
          <w:rFonts w:ascii="Arial" w:hAnsi="Arial" w:cs="Arial"/>
          <w:color w:val="000000" w:themeColor="text1"/>
          <w:szCs w:val="24"/>
        </w:rPr>
        <w:t xml:space="preserve">ou a </w:t>
      </w:r>
      <w:r w:rsidR="0058575F" w:rsidRPr="00155F18">
        <w:rPr>
          <w:rFonts w:ascii="Arial" w:hAnsi="Arial" w:cs="Arial"/>
          <w:b/>
          <w:color w:val="000000" w:themeColor="text1"/>
          <w:szCs w:val="24"/>
        </w:rPr>
        <w:t>Autoridade Competente</w:t>
      </w:r>
      <w:r w:rsidR="00DD4B03" w:rsidRPr="00155F18">
        <w:rPr>
          <w:rFonts w:ascii="Arial" w:hAnsi="Arial" w:cs="Arial"/>
          <w:color w:val="000000" w:themeColor="text1"/>
          <w:szCs w:val="24"/>
        </w:rPr>
        <w:t>, em qualquer fase do julgamento promover diligência destinada a esclarecer ou complementar a instrução do processo e a aferição do ofertado, bem como solicitar a órgãos competentes a elaboração de pareceres técnicos destinados a fundamentar as decisões.</w:t>
      </w:r>
    </w:p>
    <w:p w14:paraId="36B83B08" w14:textId="77777777" w:rsidR="0058575F" w:rsidRPr="00155F18" w:rsidRDefault="0058575F" w:rsidP="009B5605">
      <w:pPr>
        <w:jc w:val="both"/>
        <w:rPr>
          <w:rFonts w:ascii="Arial" w:hAnsi="Arial" w:cs="Arial"/>
          <w:color w:val="000000" w:themeColor="text1"/>
          <w:szCs w:val="24"/>
        </w:rPr>
      </w:pPr>
    </w:p>
    <w:p w14:paraId="7084F604" w14:textId="77777777" w:rsidR="00DD4B03" w:rsidRPr="00155F18" w:rsidRDefault="00D76773" w:rsidP="009B5605">
      <w:pPr>
        <w:jc w:val="both"/>
        <w:rPr>
          <w:rFonts w:ascii="Arial" w:hAnsi="Arial" w:cs="Arial"/>
          <w:color w:val="000000" w:themeColor="text1"/>
          <w:szCs w:val="24"/>
        </w:rPr>
      </w:pPr>
      <w:r w:rsidRPr="00155F18">
        <w:rPr>
          <w:rFonts w:ascii="Arial" w:hAnsi="Arial" w:cs="Arial"/>
          <w:b/>
          <w:color w:val="000000" w:themeColor="text1"/>
          <w:szCs w:val="24"/>
        </w:rPr>
        <w:t>27</w:t>
      </w:r>
      <w:r w:rsidR="00DD4B03" w:rsidRPr="00155F18">
        <w:rPr>
          <w:rFonts w:ascii="Arial" w:hAnsi="Arial" w:cs="Arial"/>
          <w:b/>
          <w:color w:val="000000" w:themeColor="text1"/>
          <w:szCs w:val="24"/>
        </w:rPr>
        <w:t>.4</w:t>
      </w:r>
      <w:r w:rsidR="00DD4B03" w:rsidRPr="00155F18">
        <w:rPr>
          <w:rFonts w:ascii="Arial" w:hAnsi="Arial" w:cs="Arial"/>
          <w:color w:val="000000" w:themeColor="text1"/>
          <w:szCs w:val="24"/>
        </w:rPr>
        <w:t xml:space="preserve"> – Qualquer solicitação de prorrogação de prazo para execução dos serviços, decorrentes desta licitação, somente será analisada se apresentada antes do decurso do prazo para tal e devidamente fundamentada.</w:t>
      </w:r>
    </w:p>
    <w:p w14:paraId="104888F9" w14:textId="77777777" w:rsidR="0058575F" w:rsidRPr="00155F18" w:rsidRDefault="0058575F" w:rsidP="009B5605">
      <w:pPr>
        <w:jc w:val="both"/>
        <w:rPr>
          <w:rFonts w:ascii="Arial" w:hAnsi="Arial" w:cs="Arial"/>
          <w:color w:val="000000" w:themeColor="text1"/>
          <w:szCs w:val="24"/>
        </w:rPr>
      </w:pPr>
    </w:p>
    <w:p w14:paraId="37DEFD6D" w14:textId="3D1EEF62" w:rsidR="00DD4B03" w:rsidRDefault="00D76773" w:rsidP="009B5605">
      <w:pPr>
        <w:jc w:val="both"/>
        <w:rPr>
          <w:rFonts w:ascii="Arial" w:hAnsi="Arial" w:cs="Arial"/>
          <w:color w:val="000000" w:themeColor="text1"/>
          <w:szCs w:val="24"/>
        </w:rPr>
      </w:pPr>
      <w:r w:rsidRPr="00155F18">
        <w:rPr>
          <w:rFonts w:ascii="Arial" w:hAnsi="Arial" w:cs="Arial"/>
          <w:b/>
          <w:color w:val="000000" w:themeColor="text1"/>
          <w:szCs w:val="24"/>
        </w:rPr>
        <w:t>27</w:t>
      </w:r>
      <w:r w:rsidR="00DD4B03" w:rsidRPr="00155F18">
        <w:rPr>
          <w:rFonts w:ascii="Arial" w:hAnsi="Arial" w:cs="Arial"/>
          <w:b/>
          <w:color w:val="000000" w:themeColor="text1"/>
          <w:szCs w:val="24"/>
        </w:rPr>
        <w:t>.5 –</w:t>
      </w:r>
      <w:r w:rsidR="00DD4B03" w:rsidRPr="00155F18">
        <w:rPr>
          <w:rFonts w:ascii="Arial" w:hAnsi="Arial" w:cs="Arial"/>
          <w:color w:val="000000" w:themeColor="text1"/>
          <w:szCs w:val="24"/>
        </w:rPr>
        <w:t xml:space="preserve"> Uma vez convocado, a recusa injustificada do adjudicatário em prestar os serviços, dentro do prazo estabelecido neste edital, caracteriza o descumprimento total da obrigação assumida, sujeitando-o às penalidades legalmente estabelecidas</w:t>
      </w:r>
      <w:r w:rsidR="00C8501D">
        <w:rPr>
          <w:rFonts w:ascii="Arial" w:hAnsi="Arial" w:cs="Arial"/>
          <w:color w:val="000000" w:themeColor="text1"/>
          <w:szCs w:val="24"/>
        </w:rPr>
        <w:t>.</w:t>
      </w:r>
    </w:p>
    <w:p w14:paraId="2C76AC26" w14:textId="77777777" w:rsidR="00C8501D" w:rsidRPr="00155F18" w:rsidRDefault="00C8501D" w:rsidP="009B5605">
      <w:pPr>
        <w:jc w:val="both"/>
        <w:rPr>
          <w:rFonts w:ascii="Arial" w:hAnsi="Arial" w:cs="Arial"/>
          <w:color w:val="000000" w:themeColor="text1"/>
          <w:szCs w:val="24"/>
        </w:rPr>
      </w:pPr>
    </w:p>
    <w:p w14:paraId="00AD0FC0" w14:textId="77777777" w:rsidR="00DD4B03" w:rsidRPr="00155F18" w:rsidRDefault="00D76773" w:rsidP="009B5605">
      <w:pPr>
        <w:jc w:val="both"/>
        <w:rPr>
          <w:rFonts w:ascii="Arial" w:hAnsi="Arial" w:cs="Arial"/>
          <w:color w:val="000000" w:themeColor="text1"/>
          <w:szCs w:val="24"/>
        </w:rPr>
      </w:pPr>
      <w:r w:rsidRPr="00155F18">
        <w:rPr>
          <w:rFonts w:ascii="Arial" w:hAnsi="Arial" w:cs="Arial"/>
          <w:b/>
          <w:color w:val="000000" w:themeColor="text1"/>
          <w:szCs w:val="24"/>
        </w:rPr>
        <w:t>27</w:t>
      </w:r>
      <w:r w:rsidR="00DD4B03" w:rsidRPr="00155F18">
        <w:rPr>
          <w:rFonts w:ascii="Arial" w:hAnsi="Arial" w:cs="Arial"/>
          <w:b/>
          <w:color w:val="000000" w:themeColor="text1"/>
          <w:szCs w:val="24"/>
        </w:rPr>
        <w:t>.6 –</w:t>
      </w:r>
      <w:r w:rsidR="00DD4B03" w:rsidRPr="00155F18">
        <w:rPr>
          <w:rFonts w:ascii="Arial" w:hAnsi="Arial" w:cs="Arial"/>
          <w:color w:val="000000" w:themeColor="text1"/>
          <w:szCs w:val="24"/>
        </w:rPr>
        <w:t xml:space="preserve"> Na hipótese acima referida será convocado novo adjudicatário, observada a ordem de classificação nesta licitação.</w:t>
      </w:r>
    </w:p>
    <w:p w14:paraId="49C69A49" w14:textId="77777777" w:rsidR="00AE7C8C" w:rsidRPr="00155F18" w:rsidRDefault="00AE7C8C" w:rsidP="009B5605">
      <w:pPr>
        <w:jc w:val="both"/>
        <w:rPr>
          <w:rFonts w:ascii="Arial" w:hAnsi="Arial" w:cs="Arial"/>
          <w:color w:val="000000" w:themeColor="text1"/>
          <w:szCs w:val="24"/>
        </w:rPr>
      </w:pPr>
    </w:p>
    <w:p w14:paraId="0A41E15D" w14:textId="7F18CA8D" w:rsidR="00DD4B03" w:rsidRPr="00155F18" w:rsidRDefault="00D76773" w:rsidP="009B5605">
      <w:pPr>
        <w:jc w:val="both"/>
        <w:rPr>
          <w:rFonts w:ascii="Arial" w:hAnsi="Arial" w:cs="Arial"/>
          <w:color w:val="000000" w:themeColor="text1"/>
          <w:szCs w:val="24"/>
        </w:rPr>
      </w:pPr>
      <w:r w:rsidRPr="00155F18">
        <w:rPr>
          <w:rFonts w:ascii="Arial" w:hAnsi="Arial" w:cs="Arial"/>
          <w:b/>
          <w:color w:val="000000" w:themeColor="text1"/>
          <w:szCs w:val="24"/>
        </w:rPr>
        <w:t>27</w:t>
      </w:r>
      <w:r w:rsidR="00DD4B03" w:rsidRPr="00155F18">
        <w:rPr>
          <w:rFonts w:ascii="Arial" w:hAnsi="Arial" w:cs="Arial"/>
          <w:b/>
          <w:color w:val="000000" w:themeColor="text1"/>
          <w:szCs w:val="24"/>
        </w:rPr>
        <w:t>.7 –</w:t>
      </w:r>
      <w:r w:rsidR="00DD4B03" w:rsidRPr="00155F18">
        <w:rPr>
          <w:rFonts w:ascii="Arial" w:hAnsi="Arial" w:cs="Arial"/>
          <w:color w:val="000000" w:themeColor="text1"/>
          <w:szCs w:val="24"/>
        </w:rPr>
        <w:t xml:space="preserve"> Constituem motivos para rescisão do contrato ou instrumento equivalente, todos aqueles listados pela Lei </w:t>
      </w:r>
      <w:r w:rsidR="00160006" w:rsidRPr="00155F18">
        <w:rPr>
          <w:rFonts w:ascii="Arial" w:hAnsi="Arial" w:cs="Arial"/>
          <w:color w:val="000000" w:themeColor="text1"/>
          <w:szCs w:val="24"/>
        </w:rPr>
        <w:t>14.133/21</w:t>
      </w:r>
      <w:r w:rsidR="00DD4B03" w:rsidRPr="00155F18">
        <w:rPr>
          <w:rFonts w:ascii="Arial" w:hAnsi="Arial" w:cs="Arial"/>
          <w:color w:val="000000" w:themeColor="text1"/>
          <w:szCs w:val="24"/>
        </w:rPr>
        <w:t>, no</w:t>
      </w:r>
      <w:r w:rsidR="00160006" w:rsidRPr="00155F18">
        <w:rPr>
          <w:rFonts w:ascii="Arial" w:hAnsi="Arial" w:cs="Arial"/>
          <w:color w:val="000000" w:themeColor="text1"/>
          <w:szCs w:val="24"/>
        </w:rPr>
        <w:t>s</w:t>
      </w:r>
      <w:r w:rsidR="00DD4B03" w:rsidRPr="00155F18">
        <w:rPr>
          <w:rFonts w:ascii="Arial" w:hAnsi="Arial" w:cs="Arial"/>
          <w:color w:val="000000" w:themeColor="text1"/>
          <w:szCs w:val="24"/>
        </w:rPr>
        <w:t xml:space="preserve"> artigo</w:t>
      </w:r>
      <w:r w:rsidR="0047752D" w:rsidRPr="00155F18">
        <w:rPr>
          <w:rFonts w:ascii="Arial" w:hAnsi="Arial" w:cs="Arial"/>
          <w:color w:val="000000" w:themeColor="text1"/>
          <w:szCs w:val="24"/>
        </w:rPr>
        <w:t>s</w:t>
      </w:r>
      <w:r w:rsidR="00DD4B03" w:rsidRPr="00155F18">
        <w:rPr>
          <w:rFonts w:ascii="Arial" w:hAnsi="Arial" w:cs="Arial"/>
          <w:color w:val="000000" w:themeColor="text1"/>
          <w:szCs w:val="24"/>
        </w:rPr>
        <w:t xml:space="preserve"> </w:t>
      </w:r>
      <w:r w:rsidR="0047752D" w:rsidRPr="00155F18">
        <w:rPr>
          <w:rFonts w:ascii="Arial" w:hAnsi="Arial" w:cs="Arial"/>
          <w:color w:val="000000" w:themeColor="text1"/>
          <w:szCs w:val="24"/>
        </w:rPr>
        <w:t>13</w:t>
      </w:r>
      <w:r w:rsidR="00DD4B03" w:rsidRPr="00155F18">
        <w:rPr>
          <w:rFonts w:ascii="Arial" w:hAnsi="Arial" w:cs="Arial"/>
          <w:color w:val="000000" w:themeColor="text1"/>
          <w:szCs w:val="24"/>
        </w:rPr>
        <w:t xml:space="preserve">7 </w:t>
      </w:r>
      <w:r w:rsidR="0047752D" w:rsidRPr="00155F18">
        <w:rPr>
          <w:rFonts w:ascii="Arial" w:hAnsi="Arial" w:cs="Arial"/>
          <w:color w:val="000000" w:themeColor="text1"/>
          <w:szCs w:val="24"/>
        </w:rPr>
        <w:t>a</w:t>
      </w:r>
      <w:r w:rsidR="00DD4B03" w:rsidRPr="00155F18">
        <w:rPr>
          <w:rFonts w:ascii="Arial" w:hAnsi="Arial" w:cs="Arial"/>
          <w:color w:val="000000" w:themeColor="text1"/>
          <w:szCs w:val="24"/>
        </w:rPr>
        <w:t xml:space="preserve"> </w:t>
      </w:r>
      <w:r w:rsidR="0047752D" w:rsidRPr="00155F18">
        <w:rPr>
          <w:rFonts w:ascii="Arial" w:hAnsi="Arial" w:cs="Arial"/>
          <w:color w:val="000000" w:themeColor="text1"/>
          <w:szCs w:val="24"/>
        </w:rPr>
        <w:t>139</w:t>
      </w:r>
      <w:r w:rsidR="00DD4B03" w:rsidRPr="00155F18">
        <w:rPr>
          <w:rFonts w:ascii="Arial" w:hAnsi="Arial" w:cs="Arial"/>
          <w:color w:val="000000" w:themeColor="text1"/>
          <w:szCs w:val="24"/>
        </w:rPr>
        <w:t>.</w:t>
      </w:r>
    </w:p>
    <w:p w14:paraId="76EFC7D3" w14:textId="77777777" w:rsidR="00C27CD4" w:rsidRPr="00155F18" w:rsidRDefault="00C27CD4" w:rsidP="009B5605">
      <w:pPr>
        <w:jc w:val="both"/>
        <w:rPr>
          <w:rFonts w:ascii="Arial" w:hAnsi="Arial" w:cs="Arial"/>
          <w:color w:val="000000" w:themeColor="text1"/>
          <w:szCs w:val="24"/>
        </w:rPr>
      </w:pPr>
    </w:p>
    <w:p w14:paraId="1C6F7180" w14:textId="5B1D4903" w:rsidR="00DD4B03" w:rsidRPr="00155F18" w:rsidRDefault="00D76773" w:rsidP="009B5605">
      <w:pPr>
        <w:jc w:val="both"/>
        <w:rPr>
          <w:rFonts w:ascii="Arial" w:hAnsi="Arial" w:cs="Arial"/>
          <w:color w:val="000000" w:themeColor="text1"/>
          <w:szCs w:val="24"/>
        </w:rPr>
      </w:pPr>
      <w:r w:rsidRPr="00155F18">
        <w:rPr>
          <w:rFonts w:ascii="Arial" w:hAnsi="Arial" w:cs="Arial"/>
          <w:b/>
          <w:color w:val="000000" w:themeColor="text1"/>
          <w:szCs w:val="24"/>
        </w:rPr>
        <w:t>27</w:t>
      </w:r>
      <w:r w:rsidR="00DD4B03" w:rsidRPr="00155F18">
        <w:rPr>
          <w:rFonts w:ascii="Arial" w:hAnsi="Arial" w:cs="Arial"/>
          <w:b/>
          <w:color w:val="000000" w:themeColor="text1"/>
          <w:szCs w:val="24"/>
        </w:rPr>
        <w:t>.8 –</w:t>
      </w:r>
      <w:r w:rsidR="00DD4B03" w:rsidRPr="00155F18">
        <w:rPr>
          <w:rFonts w:ascii="Arial" w:hAnsi="Arial" w:cs="Arial"/>
          <w:color w:val="000000" w:themeColor="text1"/>
          <w:szCs w:val="24"/>
        </w:rPr>
        <w:t xml:space="preserve"> A </w:t>
      </w:r>
      <w:r w:rsidR="009F31A7" w:rsidRPr="00155F18">
        <w:rPr>
          <w:rFonts w:ascii="Arial" w:hAnsi="Arial" w:cs="Arial"/>
          <w:b/>
          <w:color w:val="000000" w:themeColor="text1"/>
          <w:szCs w:val="24"/>
        </w:rPr>
        <w:t>AUTORIDADE COMPETENTE</w:t>
      </w:r>
      <w:r w:rsidR="00DD4B03" w:rsidRPr="00155F18">
        <w:rPr>
          <w:rFonts w:ascii="Arial" w:hAnsi="Arial" w:cs="Arial"/>
          <w:color w:val="000000" w:themeColor="text1"/>
          <w:szCs w:val="24"/>
        </w:rPr>
        <w:t xml:space="preserve"> poderá nas mesmas condições contratuais, realizar acréscimos ou supressões de até 25% (vinte e cinco por cento) do valor inicial atualizado do contrato, conforme estabelecido no </w:t>
      </w:r>
      <w:r w:rsidR="007F0E21" w:rsidRPr="00155F18">
        <w:rPr>
          <w:rFonts w:ascii="Arial" w:hAnsi="Arial" w:cs="Arial"/>
          <w:color w:val="000000" w:themeColor="text1"/>
          <w:szCs w:val="24"/>
        </w:rPr>
        <w:t>art. 125</w:t>
      </w:r>
      <w:r w:rsidR="00DD4B03" w:rsidRPr="00155F18">
        <w:rPr>
          <w:rFonts w:ascii="Arial" w:hAnsi="Arial" w:cs="Arial"/>
          <w:color w:val="000000" w:themeColor="text1"/>
          <w:szCs w:val="24"/>
        </w:rPr>
        <w:t>.</w:t>
      </w:r>
    </w:p>
    <w:p w14:paraId="0AED37AA" w14:textId="77777777" w:rsidR="004C0910" w:rsidRPr="00155F18" w:rsidRDefault="004C0910" w:rsidP="009B5605">
      <w:pPr>
        <w:jc w:val="both"/>
        <w:rPr>
          <w:rFonts w:ascii="Arial" w:hAnsi="Arial" w:cs="Arial"/>
          <w:color w:val="000000" w:themeColor="text1"/>
          <w:szCs w:val="24"/>
        </w:rPr>
      </w:pPr>
    </w:p>
    <w:p w14:paraId="7A61E9C4" w14:textId="77777777" w:rsidR="00DD4B03" w:rsidRPr="00155F18" w:rsidRDefault="00D76773" w:rsidP="009B5605">
      <w:pPr>
        <w:jc w:val="both"/>
        <w:rPr>
          <w:rFonts w:ascii="Arial" w:hAnsi="Arial" w:cs="Arial"/>
          <w:color w:val="000000" w:themeColor="text1"/>
          <w:szCs w:val="24"/>
        </w:rPr>
      </w:pPr>
      <w:r w:rsidRPr="00155F18">
        <w:rPr>
          <w:rFonts w:ascii="Arial" w:hAnsi="Arial" w:cs="Arial"/>
          <w:b/>
          <w:color w:val="000000" w:themeColor="text1"/>
          <w:szCs w:val="24"/>
        </w:rPr>
        <w:t>27</w:t>
      </w:r>
      <w:r w:rsidR="00DD4B03" w:rsidRPr="00155F18">
        <w:rPr>
          <w:rFonts w:ascii="Arial" w:hAnsi="Arial" w:cs="Arial"/>
          <w:b/>
          <w:color w:val="000000" w:themeColor="text1"/>
          <w:szCs w:val="24"/>
        </w:rPr>
        <w:t>.9 –</w:t>
      </w:r>
      <w:r w:rsidR="00DD4B03" w:rsidRPr="00155F18">
        <w:rPr>
          <w:rFonts w:ascii="Arial" w:hAnsi="Arial" w:cs="Arial"/>
          <w:color w:val="000000" w:themeColor="text1"/>
          <w:szCs w:val="24"/>
        </w:rPr>
        <w:t xml:space="preserve"> Será dada vista aos proponentes interessados tanto nas propostas comerciais como dos documentos de habilitação apresentados na sessão.</w:t>
      </w:r>
    </w:p>
    <w:p w14:paraId="0190FE71" w14:textId="77777777" w:rsidR="00253F09" w:rsidRPr="00155F18" w:rsidRDefault="00253F09" w:rsidP="009B5605">
      <w:pPr>
        <w:pStyle w:val="PargrafodaLista"/>
        <w:ind w:left="1044"/>
        <w:jc w:val="both"/>
        <w:rPr>
          <w:rFonts w:ascii="Arial" w:hAnsi="Arial" w:cs="Arial"/>
          <w:color w:val="000000" w:themeColor="text1"/>
          <w:szCs w:val="24"/>
        </w:rPr>
      </w:pPr>
    </w:p>
    <w:p w14:paraId="47A4C032" w14:textId="74AE5F5D" w:rsidR="00DD4B03" w:rsidRPr="00155F18" w:rsidRDefault="00D76773" w:rsidP="009B5605">
      <w:pPr>
        <w:jc w:val="both"/>
        <w:rPr>
          <w:rFonts w:ascii="Arial" w:hAnsi="Arial" w:cs="Arial"/>
          <w:color w:val="000000" w:themeColor="text1"/>
          <w:szCs w:val="24"/>
        </w:rPr>
      </w:pPr>
      <w:r w:rsidRPr="00155F18">
        <w:rPr>
          <w:rFonts w:ascii="Arial" w:hAnsi="Arial" w:cs="Arial"/>
          <w:b/>
          <w:color w:val="000000" w:themeColor="text1"/>
          <w:szCs w:val="24"/>
        </w:rPr>
        <w:t>27</w:t>
      </w:r>
      <w:r w:rsidR="00DD4B03" w:rsidRPr="00155F18">
        <w:rPr>
          <w:rFonts w:ascii="Arial" w:hAnsi="Arial" w:cs="Arial"/>
          <w:b/>
          <w:color w:val="000000" w:themeColor="text1"/>
          <w:szCs w:val="24"/>
        </w:rPr>
        <w:t>.</w:t>
      </w:r>
      <w:r w:rsidR="00253F09" w:rsidRPr="00155F18">
        <w:rPr>
          <w:rFonts w:ascii="Arial" w:hAnsi="Arial" w:cs="Arial"/>
          <w:b/>
          <w:color w:val="000000" w:themeColor="text1"/>
          <w:szCs w:val="24"/>
        </w:rPr>
        <w:t>10</w:t>
      </w:r>
      <w:r w:rsidR="009F31A7" w:rsidRPr="00155F18">
        <w:rPr>
          <w:rFonts w:ascii="Arial" w:hAnsi="Arial" w:cs="Arial"/>
          <w:color w:val="000000" w:themeColor="text1"/>
          <w:szCs w:val="24"/>
        </w:rPr>
        <w:t xml:space="preserve"> - A presente L</w:t>
      </w:r>
      <w:r w:rsidR="00DD4B03" w:rsidRPr="00155F18">
        <w:rPr>
          <w:rFonts w:ascii="Arial" w:hAnsi="Arial" w:cs="Arial"/>
          <w:color w:val="000000" w:themeColor="text1"/>
          <w:szCs w:val="24"/>
        </w:rPr>
        <w:t>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1165AF5F" w14:textId="77777777" w:rsidR="00253F09" w:rsidRPr="00155F18" w:rsidRDefault="00253F09" w:rsidP="009B5605">
      <w:pPr>
        <w:jc w:val="both"/>
        <w:rPr>
          <w:rFonts w:ascii="Arial" w:hAnsi="Arial" w:cs="Arial"/>
          <w:color w:val="000000" w:themeColor="text1"/>
          <w:szCs w:val="24"/>
        </w:rPr>
      </w:pPr>
    </w:p>
    <w:p w14:paraId="166E257E" w14:textId="2D626D6D" w:rsidR="00DD4B03" w:rsidRPr="00155F18" w:rsidRDefault="00D76773" w:rsidP="009B5605">
      <w:pPr>
        <w:jc w:val="both"/>
        <w:rPr>
          <w:rFonts w:ascii="Arial" w:hAnsi="Arial" w:cs="Arial"/>
          <w:color w:val="000000" w:themeColor="text1"/>
          <w:szCs w:val="24"/>
        </w:rPr>
      </w:pPr>
      <w:r w:rsidRPr="00155F18">
        <w:rPr>
          <w:rFonts w:ascii="Arial" w:hAnsi="Arial" w:cs="Arial"/>
          <w:b/>
          <w:color w:val="000000" w:themeColor="text1"/>
          <w:szCs w:val="24"/>
        </w:rPr>
        <w:t>27</w:t>
      </w:r>
      <w:r w:rsidR="00DD4B03" w:rsidRPr="00155F18">
        <w:rPr>
          <w:rFonts w:ascii="Arial" w:hAnsi="Arial" w:cs="Arial"/>
          <w:b/>
          <w:color w:val="000000" w:themeColor="text1"/>
          <w:szCs w:val="24"/>
        </w:rPr>
        <w:t>.</w:t>
      </w:r>
      <w:r w:rsidR="00253F09" w:rsidRPr="00155F18">
        <w:rPr>
          <w:rFonts w:ascii="Arial" w:hAnsi="Arial" w:cs="Arial"/>
          <w:b/>
          <w:color w:val="000000" w:themeColor="text1"/>
          <w:szCs w:val="24"/>
        </w:rPr>
        <w:t>11</w:t>
      </w:r>
      <w:r w:rsidR="00DD4B03" w:rsidRPr="00155F18">
        <w:rPr>
          <w:rFonts w:ascii="Arial" w:hAnsi="Arial" w:cs="Arial"/>
          <w:color w:val="000000" w:themeColor="text1"/>
          <w:szCs w:val="24"/>
        </w:rPr>
        <w:t xml:space="preserve"> - </w:t>
      </w:r>
      <w:r w:rsidR="009F31A7" w:rsidRPr="00155F18">
        <w:rPr>
          <w:rFonts w:ascii="Arial" w:hAnsi="Arial" w:cs="Arial"/>
          <w:color w:val="000000" w:themeColor="text1"/>
          <w:szCs w:val="24"/>
        </w:rPr>
        <w:t>O</w:t>
      </w:r>
      <w:r w:rsidR="00DD4B03" w:rsidRPr="00155F18">
        <w:rPr>
          <w:rFonts w:ascii="Arial" w:hAnsi="Arial" w:cs="Arial"/>
          <w:color w:val="000000" w:themeColor="text1"/>
          <w:szCs w:val="24"/>
        </w:rPr>
        <w:t xml:space="preserve"> </w:t>
      </w:r>
      <w:r w:rsidR="00086E3D" w:rsidRPr="00155F18">
        <w:rPr>
          <w:rFonts w:ascii="Arial" w:hAnsi="Arial" w:cs="Arial"/>
          <w:b/>
          <w:color w:val="000000" w:themeColor="text1"/>
          <w:szCs w:val="24"/>
        </w:rPr>
        <w:t>AGENTE DE CONTRATAÇÃO</w:t>
      </w:r>
      <w:r w:rsidR="00DD4B03" w:rsidRPr="00155F18">
        <w:rPr>
          <w:rFonts w:ascii="Arial" w:hAnsi="Arial" w:cs="Arial"/>
          <w:color w:val="000000" w:themeColor="text1"/>
          <w:szCs w:val="24"/>
        </w:rPr>
        <w:t>, no interesse da Administração, poderá relevar omissões puramente formais observadas na documentação e proposta, desde que não contrariem a legislaç</w:t>
      </w:r>
      <w:r w:rsidR="009F31A7" w:rsidRPr="00155F18">
        <w:rPr>
          <w:rFonts w:ascii="Arial" w:hAnsi="Arial" w:cs="Arial"/>
          <w:color w:val="000000" w:themeColor="text1"/>
          <w:szCs w:val="24"/>
        </w:rPr>
        <w:t>ão vigente e não comprometam a l</w:t>
      </w:r>
      <w:r w:rsidR="00DD4B03" w:rsidRPr="00155F18">
        <w:rPr>
          <w:rFonts w:ascii="Arial" w:hAnsi="Arial" w:cs="Arial"/>
          <w:color w:val="000000" w:themeColor="text1"/>
          <w:szCs w:val="24"/>
        </w:rPr>
        <w:t>isura da licitação</w:t>
      </w:r>
      <w:r w:rsidR="009F31A7" w:rsidRPr="00155F18">
        <w:rPr>
          <w:rFonts w:ascii="Arial" w:hAnsi="Arial" w:cs="Arial"/>
          <w:color w:val="000000" w:themeColor="text1"/>
          <w:szCs w:val="24"/>
        </w:rPr>
        <w:t>,</w:t>
      </w:r>
      <w:r w:rsidR="00DD4B03" w:rsidRPr="00155F18">
        <w:rPr>
          <w:rFonts w:ascii="Arial" w:hAnsi="Arial" w:cs="Arial"/>
          <w:color w:val="000000" w:themeColor="text1"/>
          <w:szCs w:val="24"/>
        </w:rPr>
        <w:t xml:space="preserve"> sendo possível a promoção de diligência destinada a esclarecer ou a complementar a instrução do processo.</w:t>
      </w:r>
    </w:p>
    <w:p w14:paraId="692785B8" w14:textId="77777777" w:rsidR="00253F09" w:rsidRPr="00155F18" w:rsidRDefault="00253F09" w:rsidP="009B5605">
      <w:pPr>
        <w:jc w:val="both"/>
        <w:rPr>
          <w:rFonts w:ascii="Arial" w:hAnsi="Arial" w:cs="Arial"/>
          <w:color w:val="000000" w:themeColor="text1"/>
          <w:szCs w:val="24"/>
        </w:rPr>
      </w:pPr>
    </w:p>
    <w:p w14:paraId="1AA118C2" w14:textId="50F39DFD" w:rsidR="00D76773" w:rsidRPr="00155F18" w:rsidRDefault="00D76773" w:rsidP="009B5605">
      <w:pPr>
        <w:jc w:val="both"/>
        <w:rPr>
          <w:rFonts w:ascii="Arial" w:hAnsi="Arial" w:cs="Arial"/>
          <w:color w:val="000000" w:themeColor="text1"/>
          <w:szCs w:val="24"/>
        </w:rPr>
      </w:pPr>
      <w:r w:rsidRPr="00155F18">
        <w:rPr>
          <w:rFonts w:ascii="Arial" w:hAnsi="Arial" w:cs="Arial"/>
          <w:b/>
          <w:color w:val="000000" w:themeColor="text1"/>
          <w:szCs w:val="24"/>
        </w:rPr>
        <w:t>27</w:t>
      </w:r>
      <w:r w:rsidR="00DD4B03" w:rsidRPr="00155F18">
        <w:rPr>
          <w:rFonts w:ascii="Arial" w:hAnsi="Arial" w:cs="Arial"/>
          <w:b/>
          <w:color w:val="000000" w:themeColor="text1"/>
          <w:szCs w:val="24"/>
        </w:rPr>
        <w:t>.</w:t>
      </w:r>
      <w:r w:rsidR="00253F09" w:rsidRPr="00155F18">
        <w:rPr>
          <w:rFonts w:ascii="Arial" w:hAnsi="Arial" w:cs="Arial"/>
          <w:b/>
          <w:color w:val="000000" w:themeColor="text1"/>
          <w:szCs w:val="24"/>
        </w:rPr>
        <w:t>12</w:t>
      </w:r>
      <w:r w:rsidR="00DD4B03" w:rsidRPr="00155F18">
        <w:rPr>
          <w:rFonts w:ascii="Arial" w:hAnsi="Arial" w:cs="Arial"/>
          <w:b/>
          <w:color w:val="000000" w:themeColor="text1"/>
          <w:szCs w:val="24"/>
        </w:rPr>
        <w:t xml:space="preserve"> – </w:t>
      </w:r>
      <w:r w:rsidR="00DD4B03" w:rsidRPr="00155F18">
        <w:rPr>
          <w:rFonts w:ascii="Arial" w:hAnsi="Arial" w:cs="Arial"/>
          <w:color w:val="000000" w:themeColor="text1"/>
          <w:szCs w:val="24"/>
        </w:rPr>
        <w:t xml:space="preserve">É vedado ao </w:t>
      </w:r>
      <w:r w:rsidR="009F31A7" w:rsidRPr="00155F18">
        <w:rPr>
          <w:rFonts w:ascii="Arial" w:hAnsi="Arial" w:cs="Arial"/>
          <w:b/>
          <w:color w:val="000000" w:themeColor="text1"/>
          <w:szCs w:val="24"/>
        </w:rPr>
        <w:t>fornecedor</w:t>
      </w:r>
      <w:r w:rsidR="00DD4B03" w:rsidRPr="00155F18">
        <w:rPr>
          <w:rFonts w:ascii="Arial" w:hAnsi="Arial" w:cs="Arial"/>
          <w:color w:val="000000" w:themeColor="text1"/>
          <w:szCs w:val="24"/>
        </w:rPr>
        <w:t xml:space="preserve"> retirar sua proposta ou parte dela após aberta a sessão </w:t>
      </w:r>
      <w:r w:rsidR="00612AF3" w:rsidRPr="00155F18">
        <w:rPr>
          <w:rFonts w:ascii="Arial" w:hAnsi="Arial" w:cs="Arial"/>
          <w:color w:val="000000" w:themeColor="text1"/>
          <w:szCs w:val="24"/>
        </w:rPr>
        <w:t>da licitação</w:t>
      </w:r>
      <w:r w:rsidR="00DD4B03" w:rsidRPr="00155F18">
        <w:rPr>
          <w:rFonts w:ascii="Arial" w:hAnsi="Arial" w:cs="Arial"/>
          <w:color w:val="000000" w:themeColor="text1"/>
          <w:szCs w:val="24"/>
        </w:rPr>
        <w:t>.</w:t>
      </w:r>
    </w:p>
    <w:p w14:paraId="7CBF724F" w14:textId="77777777" w:rsidR="00253F09" w:rsidRPr="00155F18" w:rsidRDefault="00253F09" w:rsidP="009B5605">
      <w:pPr>
        <w:jc w:val="both"/>
        <w:rPr>
          <w:rFonts w:ascii="Arial" w:hAnsi="Arial" w:cs="Arial"/>
          <w:color w:val="000000" w:themeColor="text1"/>
          <w:szCs w:val="24"/>
        </w:rPr>
      </w:pPr>
    </w:p>
    <w:p w14:paraId="313F96FB" w14:textId="068A2811" w:rsidR="00DD4B03" w:rsidRPr="00155F18" w:rsidRDefault="00D76773" w:rsidP="009B5605">
      <w:pPr>
        <w:jc w:val="both"/>
        <w:rPr>
          <w:rFonts w:ascii="Arial" w:hAnsi="Arial" w:cs="Arial"/>
          <w:color w:val="000000" w:themeColor="text1"/>
          <w:szCs w:val="24"/>
        </w:rPr>
      </w:pPr>
      <w:r w:rsidRPr="00155F18">
        <w:rPr>
          <w:rFonts w:ascii="Arial" w:hAnsi="Arial" w:cs="Arial"/>
          <w:b/>
          <w:color w:val="000000" w:themeColor="text1"/>
          <w:szCs w:val="24"/>
        </w:rPr>
        <w:t>27</w:t>
      </w:r>
      <w:r w:rsidR="00DD4B03" w:rsidRPr="00155F18">
        <w:rPr>
          <w:rFonts w:ascii="Arial" w:hAnsi="Arial" w:cs="Arial"/>
          <w:b/>
          <w:color w:val="000000" w:themeColor="text1"/>
          <w:szCs w:val="24"/>
        </w:rPr>
        <w:t>.1</w:t>
      </w:r>
      <w:r w:rsidR="00C264FE" w:rsidRPr="00155F18">
        <w:rPr>
          <w:rFonts w:ascii="Arial" w:hAnsi="Arial" w:cs="Arial"/>
          <w:b/>
          <w:color w:val="000000" w:themeColor="text1"/>
          <w:szCs w:val="24"/>
        </w:rPr>
        <w:t>3</w:t>
      </w:r>
      <w:r w:rsidR="00DD4B03" w:rsidRPr="00155F18">
        <w:rPr>
          <w:rFonts w:ascii="Arial" w:hAnsi="Arial" w:cs="Arial"/>
          <w:color w:val="000000" w:themeColor="text1"/>
          <w:szCs w:val="24"/>
        </w:rPr>
        <w:t xml:space="preserve"> - Informações complementares que visam obter maiores esclarecimentos sobre a presente Licitação serão prestadas pel</w:t>
      </w:r>
      <w:r w:rsidR="009F31A7" w:rsidRPr="00155F18">
        <w:rPr>
          <w:rFonts w:ascii="Arial" w:hAnsi="Arial" w:cs="Arial"/>
          <w:color w:val="000000" w:themeColor="text1"/>
          <w:szCs w:val="24"/>
        </w:rPr>
        <w:t>o</w:t>
      </w:r>
      <w:r w:rsidR="00DD4B03" w:rsidRPr="00155F18">
        <w:rPr>
          <w:rFonts w:ascii="Arial" w:hAnsi="Arial" w:cs="Arial"/>
          <w:color w:val="000000" w:themeColor="text1"/>
          <w:szCs w:val="24"/>
        </w:rPr>
        <w:t xml:space="preserve"> </w:t>
      </w:r>
      <w:r w:rsidR="00086E3D" w:rsidRPr="00155F18">
        <w:rPr>
          <w:rFonts w:ascii="Arial" w:hAnsi="Arial" w:cs="Arial"/>
          <w:b/>
          <w:color w:val="000000" w:themeColor="text1"/>
          <w:szCs w:val="24"/>
        </w:rPr>
        <w:t>AGENTE DE CONTRATAÇÃO</w:t>
      </w:r>
      <w:r w:rsidRPr="00155F18">
        <w:rPr>
          <w:rFonts w:ascii="Arial" w:hAnsi="Arial" w:cs="Arial"/>
          <w:color w:val="000000" w:themeColor="text1"/>
          <w:szCs w:val="24"/>
        </w:rPr>
        <w:t xml:space="preserve"> de forma exclusiva pela plataforma de licitações Licitar Digital (</w:t>
      </w:r>
      <w:hyperlink r:id="rId23" w:history="1">
        <w:r w:rsidR="003E66E7" w:rsidRPr="00155F18">
          <w:rPr>
            <w:rStyle w:val="Hyperlink"/>
            <w:rFonts w:ascii="Arial" w:hAnsi="Arial" w:cs="Arial"/>
            <w:b/>
            <w:color w:val="000000" w:themeColor="text1"/>
            <w:szCs w:val="24"/>
          </w:rPr>
          <w:t>www.licitardigital.com.br</w:t>
        </w:r>
      </w:hyperlink>
      <w:r w:rsidR="003E66E7" w:rsidRPr="00155F18">
        <w:rPr>
          <w:rFonts w:ascii="Arial" w:hAnsi="Arial" w:cs="Arial"/>
          <w:color w:val="000000" w:themeColor="text1"/>
          <w:szCs w:val="24"/>
        </w:rPr>
        <w:t>).</w:t>
      </w:r>
    </w:p>
    <w:p w14:paraId="15B29148" w14:textId="77777777" w:rsidR="00253F09" w:rsidRPr="00155F18" w:rsidRDefault="00253F09" w:rsidP="009B5605">
      <w:pPr>
        <w:jc w:val="both"/>
        <w:rPr>
          <w:rFonts w:ascii="Arial" w:hAnsi="Arial" w:cs="Arial"/>
          <w:color w:val="000000" w:themeColor="text1"/>
          <w:szCs w:val="24"/>
        </w:rPr>
      </w:pPr>
    </w:p>
    <w:p w14:paraId="6F8FE01D" w14:textId="317DFA9F" w:rsidR="00DD4B03" w:rsidRPr="00155F18" w:rsidRDefault="00D76773" w:rsidP="009B5605">
      <w:pPr>
        <w:jc w:val="both"/>
        <w:rPr>
          <w:rFonts w:ascii="Arial" w:hAnsi="Arial" w:cs="Arial"/>
          <w:color w:val="000000" w:themeColor="text1"/>
          <w:szCs w:val="24"/>
        </w:rPr>
      </w:pPr>
      <w:r w:rsidRPr="00155F18">
        <w:rPr>
          <w:rFonts w:ascii="Arial" w:hAnsi="Arial" w:cs="Arial"/>
          <w:b/>
          <w:color w:val="000000" w:themeColor="text1"/>
          <w:szCs w:val="24"/>
        </w:rPr>
        <w:t>27</w:t>
      </w:r>
      <w:r w:rsidR="00DD4B03" w:rsidRPr="00155F18">
        <w:rPr>
          <w:rFonts w:ascii="Arial" w:hAnsi="Arial" w:cs="Arial"/>
          <w:b/>
          <w:color w:val="000000" w:themeColor="text1"/>
          <w:szCs w:val="24"/>
        </w:rPr>
        <w:t>.</w:t>
      </w:r>
      <w:r w:rsidR="006C6112" w:rsidRPr="00155F18">
        <w:rPr>
          <w:rFonts w:ascii="Arial" w:hAnsi="Arial" w:cs="Arial"/>
          <w:b/>
          <w:color w:val="000000" w:themeColor="text1"/>
          <w:szCs w:val="24"/>
        </w:rPr>
        <w:t>14</w:t>
      </w:r>
      <w:r w:rsidR="00DD4B03" w:rsidRPr="00155F18">
        <w:rPr>
          <w:rFonts w:ascii="Arial" w:hAnsi="Arial" w:cs="Arial"/>
          <w:b/>
          <w:color w:val="000000" w:themeColor="text1"/>
          <w:szCs w:val="24"/>
        </w:rPr>
        <w:t xml:space="preserve"> -</w:t>
      </w:r>
      <w:r w:rsidR="00DD4B03" w:rsidRPr="00155F18">
        <w:rPr>
          <w:rFonts w:ascii="Arial" w:hAnsi="Arial" w:cs="Arial"/>
          <w:color w:val="000000" w:themeColor="text1"/>
          <w:szCs w:val="24"/>
        </w:rPr>
        <w:t xml:space="preserve"> Integram o Presente Edital:</w:t>
      </w:r>
    </w:p>
    <w:p w14:paraId="0ED07CDC" w14:textId="77777777" w:rsidR="006C6112" w:rsidRPr="00155F18" w:rsidRDefault="006C6112" w:rsidP="009B5605">
      <w:pPr>
        <w:jc w:val="both"/>
        <w:rPr>
          <w:rFonts w:ascii="Arial" w:hAnsi="Arial" w:cs="Arial"/>
          <w:color w:val="000000" w:themeColor="text1"/>
          <w:szCs w:val="24"/>
        </w:rPr>
      </w:pPr>
    </w:p>
    <w:p w14:paraId="7D95BCEE" w14:textId="22B4430A" w:rsidR="00DD4B03" w:rsidRPr="00155F18" w:rsidRDefault="006C6112" w:rsidP="009B5605">
      <w:pPr>
        <w:jc w:val="both"/>
        <w:rPr>
          <w:rFonts w:ascii="Arial" w:hAnsi="Arial" w:cs="Arial"/>
          <w:color w:val="000000" w:themeColor="text1"/>
          <w:szCs w:val="24"/>
        </w:rPr>
      </w:pPr>
      <w:bookmarkStart w:id="8" w:name="_Hlk140154679"/>
      <w:r w:rsidRPr="00155F18">
        <w:rPr>
          <w:rFonts w:ascii="Arial" w:hAnsi="Arial" w:cs="Arial"/>
          <w:b/>
          <w:color w:val="000000" w:themeColor="text1"/>
          <w:szCs w:val="24"/>
        </w:rPr>
        <w:t>27.1.1.</w:t>
      </w:r>
      <w:r w:rsidR="00DD4B03" w:rsidRPr="00155F18">
        <w:rPr>
          <w:rFonts w:ascii="Arial" w:hAnsi="Arial" w:cs="Arial"/>
          <w:color w:val="000000" w:themeColor="text1"/>
          <w:szCs w:val="24"/>
        </w:rPr>
        <w:t xml:space="preserve"> </w:t>
      </w:r>
      <w:r w:rsidR="00DD4B03" w:rsidRPr="00155F18">
        <w:rPr>
          <w:rFonts w:ascii="Arial" w:hAnsi="Arial" w:cs="Arial"/>
          <w:b/>
          <w:color w:val="000000" w:themeColor="text1"/>
          <w:szCs w:val="24"/>
        </w:rPr>
        <w:t>Anexo I</w:t>
      </w:r>
      <w:r w:rsidR="00DD4B03" w:rsidRPr="00155F18">
        <w:rPr>
          <w:rFonts w:ascii="Arial" w:hAnsi="Arial" w:cs="Arial"/>
          <w:color w:val="000000" w:themeColor="text1"/>
          <w:szCs w:val="24"/>
        </w:rPr>
        <w:t xml:space="preserve"> – Termo de Referência;</w:t>
      </w:r>
    </w:p>
    <w:p w14:paraId="7BCB32B9" w14:textId="77777777" w:rsidR="006C6112" w:rsidRPr="00155F18" w:rsidRDefault="006C6112" w:rsidP="009B5605">
      <w:pPr>
        <w:jc w:val="both"/>
        <w:rPr>
          <w:rFonts w:ascii="Arial" w:hAnsi="Arial" w:cs="Arial"/>
          <w:color w:val="000000" w:themeColor="text1"/>
          <w:szCs w:val="24"/>
        </w:rPr>
      </w:pPr>
    </w:p>
    <w:p w14:paraId="747DF529" w14:textId="5D2738A5" w:rsidR="00DD4B03" w:rsidRPr="00155F18" w:rsidRDefault="006C6112" w:rsidP="009B5605">
      <w:pPr>
        <w:jc w:val="both"/>
        <w:rPr>
          <w:rFonts w:ascii="Arial" w:hAnsi="Arial" w:cs="Arial"/>
          <w:color w:val="000000" w:themeColor="text1"/>
          <w:szCs w:val="24"/>
        </w:rPr>
      </w:pPr>
      <w:r w:rsidRPr="00155F18">
        <w:rPr>
          <w:rFonts w:ascii="Arial" w:hAnsi="Arial" w:cs="Arial"/>
          <w:b/>
          <w:color w:val="000000" w:themeColor="text1"/>
          <w:szCs w:val="24"/>
        </w:rPr>
        <w:t>27.1.2.</w:t>
      </w:r>
      <w:r w:rsidRPr="00155F18">
        <w:rPr>
          <w:rFonts w:ascii="Arial" w:hAnsi="Arial" w:cs="Arial"/>
          <w:color w:val="000000" w:themeColor="text1"/>
          <w:szCs w:val="24"/>
        </w:rPr>
        <w:t xml:space="preserve"> </w:t>
      </w:r>
      <w:r w:rsidR="00D76773" w:rsidRPr="00155F18">
        <w:rPr>
          <w:rFonts w:ascii="Arial" w:hAnsi="Arial" w:cs="Arial"/>
          <w:b/>
          <w:color w:val="000000" w:themeColor="text1"/>
          <w:szCs w:val="24"/>
        </w:rPr>
        <w:t xml:space="preserve">Anexo </w:t>
      </w:r>
      <w:r w:rsidR="00DD4B03" w:rsidRPr="00155F18">
        <w:rPr>
          <w:rFonts w:ascii="Arial" w:hAnsi="Arial" w:cs="Arial"/>
          <w:b/>
          <w:color w:val="000000" w:themeColor="text1"/>
          <w:szCs w:val="24"/>
        </w:rPr>
        <w:t>II</w:t>
      </w:r>
      <w:r w:rsidR="00DD4B03" w:rsidRPr="00155F18">
        <w:rPr>
          <w:rFonts w:ascii="Arial" w:hAnsi="Arial" w:cs="Arial"/>
          <w:color w:val="000000" w:themeColor="text1"/>
          <w:szCs w:val="24"/>
        </w:rPr>
        <w:t xml:space="preserve"> - </w:t>
      </w:r>
      <w:r w:rsidRPr="00155F18">
        <w:rPr>
          <w:rFonts w:ascii="Arial" w:hAnsi="Arial" w:cs="Arial"/>
          <w:color w:val="000000" w:themeColor="text1"/>
          <w:szCs w:val="24"/>
        </w:rPr>
        <w:t>Minuta do Contrato;</w:t>
      </w:r>
    </w:p>
    <w:p w14:paraId="074DF647" w14:textId="77777777" w:rsidR="006C6112" w:rsidRPr="00155F18" w:rsidRDefault="006C6112" w:rsidP="009B5605">
      <w:pPr>
        <w:jc w:val="both"/>
        <w:rPr>
          <w:rFonts w:ascii="Arial" w:hAnsi="Arial" w:cs="Arial"/>
          <w:color w:val="000000" w:themeColor="text1"/>
          <w:szCs w:val="24"/>
        </w:rPr>
      </w:pPr>
    </w:p>
    <w:p w14:paraId="6D52DD91" w14:textId="034E71F0" w:rsidR="004E011D" w:rsidRPr="00155F18" w:rsidRDefault="006C6112" w:rsidP="009B5605">
      <w:pPr>
        <w:jc w:val="both"/>
        <w:rPr>
          <w:rFonts w:ascii="Arial" w:hAnsi="Arial" w:cs="Arial"/>
          <w:color w:val="000000" w:themeColor="text1"/>
          <w:szCs w:val="24"/>
        </w:rPr>
      </w:pPr>
      <w:r w:rsidRPr="00155F18">
        <w:rPr>
          <w:rFonts w:ascii="Arial" w:hAnsi="Arial" w:cs="Arial"/>
          <w:b/>
          <w:color w:val="000000" w:themeColor="text1"/>
          <w:szCs w:val="24"/>
        </w:rPr>
        <w:t>27.1.3.</w:t>
      </w:r>
      <w:r w:rsidRPr="00155F18">
        <w:rPr>
          <w:rFonts w:ascii="Arial" w:hAnsi="Arial" w:cs="Arial"/>
          <w:color w:val="000000" w:themeColor="text1"/>
          <w:szCs w:val="24"/>
        </w:rPr>
        <w:t xml:space="preserve"> </w:t>
      </w:r>
      <w:r w:rsidR="004E011D" w:rsidRPr="00155F18">
        <w:rPr>
          <w:rFonts w:ascii="Arial" w:hAnsi="Arial" w:cs="Arial"/>
          <w:b/>
          <w:bCs/>
          <w:color w:val="000000" w:themeColor="text1"/>
          <w:szCs w:val="24"/>
        </w:rPr>
        <w:t>Anexo I</w:t>
      </w:r>
      <w:r w:rsidRPr="00155F18">
        <w:rPr>
          <w:rFonts w:ascii="Arial" w:hAnsi="Arial" w:cs="Arial"/>
          <w:b/>
          <w:bCs/>
          <w:color w:val="000000" w:themeColor="text1"/>
          <w:szCs w:val="24"/>
        </w:rPr>
        <w:t>II</w:t>
      </w:r>
      <w:r w:rsidR="004E011D" w:rsidRPr="00155F18">
        <w:rPr>
          <w:rFonts w:ascii="Arial" w:hAnsi="Arial" w:cs="Arial"/>
          <w:color w:val="000000" w:themeColor="text1"/>
          <w:szCs w:val="24"/>
        </w:rPr>
        <w:t xml:space="preserve"> </w:t>
      </w:r>
      <w:r w:rsidR="00A847D5" w:rsidRPr="00155F18">
        <w:rPr>
          <w:rFonts w:ascii="Arial" w:hAnsi="Arial" w:cs="Arial"/>
          <w:color w:val="000000" w:themeColor="text1"/>
          <w:szCs w:val="24"/>
        </w:rPr>
        <w:t>–</w:t>
      </w:r>
      <w:r w:rsidR="004E011D" w:rsidRPr="00155F18">
        <w:rPr>
          <w:rFonts w:ascii="Arial" w:hAnsi="Arial" w:cs="Arial"/>
          <w:color w:val="000000" w:themeColor="text1"/>
          <w:szCs w:val="24"/>
        </w:rPr>
        <w:t xml:space="preserve"> </w:t>
      </w:r>
      <w:r w:rsidR="00A847D5" w:rsidRPr="00155F18">
        <w:rPr>
          <w:rFonts w:ascii="Arial" w:hAnsi="Arial" w:cs="Arial"/>
          <w:color w:val="000000" w:themeColor="text1"/>
          <w:szCs w:val="24"/>
        </w:rPr>
        <w:t>Documentos complementares</w:t>
      </w:r>
      <w:r w:rsidR="002710C1" w:rsidRPr="00155F18">
        <w:rPr>
          <w:rFonts w:ascii="Arial" w:hAnsi="Arial" w:cs="Arial"/>
          <w:color w:val="000000" w:themeColor="text1"/>
          <w:szCs w:val="24"/>
        </w:rPr>
        <w:t>;</w:t>
      </w:r>
    </w:p>
    <w:p w14:paraId="05DA4906" w14:textId="77777777" w:rsidR="006C6112" w:rsidRPr="00155F18" w:rsidRDefault="006C6112" w:rsidP="009B5605">
      <w:pPr>
        <w:jc w:val="both"/>
        <w:rPr>
          <w:rFonts w:ascii="Arial" w:hAnsi="Arial" w:cs="Arial"/>
          <w:color w:val="000000" w:themeColor="text1"/>
          <w:szCs w:val="24"/>
        </w:rPr>
      </w:pPr>
    </w:p>
    <w:p w14:paraId="3C088A46" w14:textId="47F6631E" w:rsidR="002710C1" w:rsidRPr="00155F18" w:rsidRDefault="006C6112" w:rsidP="009B5605">
      <w:pPr>
        <w:jc w:val="both"/>
        <w:rPr>
          <w:rFonts w:ascii="Arial" w:hAnsi="Arial" w:cs="Arial"/>
          <w:color w:val="000000" w:themeColor="text1"/>
          <w:szCs w:val="24"/>
        </w:rPr>
      </w:pPr>
      <w:r w:rsidRPr="00155F18">
        <w:rPr>
          <w:rFonts w:ascii="Arial" w:hAnsi="Arial" w:cs="Arial"/>
          <w:b/>
          <w:bCs/>
          <w:color w:val="000000" w:themeColor="text1"/>
          <w:szCs w:val="24"/>
        </w:rPr>
        <w:t>27.1.4.</w:t>
      </w:r>
      <w:r w:rsidR="002710C1" w:rsidRPr="00155F18">
        <w:rPr>
          <w:rFonts w:ascii="Arial" w:hAnsi="Arial" w:cs="Arial"/>
          <w:b/>
          <w:bCs/>
          <w:color w:val="000000" w:themeColor="text1"/>
          <w:szCs w:val="24"/>
        </w:rPr>
        <w:t xml:space="preserve"> Anexo </w:t>
      </w:r>
      <w:r w:rsidRPr="00155F18">
        <w:rPr>
          <w:rFonts w:ascii="Arial" w:hAnsi="Arial" w:cs="Arial"/>
          <w:b/>
          <w:bCs/>
          <w:color w:val="000000" w:themeColor="text1"/>
          <w:szCs w:val="24"/>
        </w:rPr>
        <w:t>I</w:t>
      </w:r>
      <w:r w:rsidR="002710C1" w:rsidRPr="00155F18">
        <w:rPr>
          <w:rFonts w:ascii="Arial" w:hAnsi="Arial" w:cs="Arial"/>
          <w:b/>
          <w:bCs/>
          <w:color w:val="000000" w:themeColor="text1"/>
          <w:szCs w:val="24"/>
        </w:rPr>
        <w:t>V</w:t>
      </w:r>
      <w:r w:rsidR="002710C1" w:rsidRPr="00155F18">
        <w:rPr>
          <w:rFonts w:ascii="Arial" w:hAnsi="Arial" w:cs="Arial"/>
          <w:color w:val="000000" w:themeColor="text1"/>
          <w:szCs w:val="24"/>
        </w:rPr>
        <w:t xml:space="preserve"> – Atestado de visita técnica</w:t>
      </w:r>
      <w:bookmarkEnd w:id="8"/>
      <w:r w:rsidR="002710C1" w:rsidRPr="00155F18">
        <w:rPr>
          <w:rFonts w:ascii="Arial" w:hAnsi="Arial" w:cs="Arial"/>
          <w:color w:val="000000" w:themeColor="text1"/>
          <w:szCs w:val="24"/>
        </w:rPr>
        <w:t>.</w:t>
      </w:r>
    </w:p>
    <w:p w14:paraId="3B0D6C6E" w14:textId="77777777" w:rsidR="002A74C8" w:rsidRPr="00155F18" w:rsidRDefault="002A74C8" w:rsidP="009B5605">
      <w:pPr>
        <w:jc w:val="both"/>
        <w:rPr>
          <w:rFonts w:ascii="Arial" w:hAnsi="Arial" w:cs="Arial"/>
          <w:color w:val="000000" w:themeColor="text1"/>
          <w:szCs w:val="24"/>
        </w:rPr>
      </w:pPr>
    </w:p>
    <w:p w14:paraId="2602A1D3" w14:textId="7E6FF193" w:rsidR="002A74C8" w:rsidRPr="00155F18" w:rsidRDefault="002A74C8" w:rsidP="009B5605">
      <w:pPr>
        <w:jc w:val="both"/>
        <w:rPr>
          <w:rFonts w:ascii="Arial" w:hAnsi="Arial" w:cs="Arial"/>
          <w:color w:val="000000" w:themeColor="text1"/>
          <w:szCs w:val="24"/>
        </w:rPr>
      </w:pPr>
      <w:r w:rsidRPr="00155F18">
        <w:rPr>
          <w:rFonts w:ascii="Arial" w:hAnsi="Arial" w:cs="Arial"/>
          <w:b/>
          <w:bCs/>
          <w:color w:val="000000" w:themeColor="text1"/>
          <w:szCs w:val="24"/>
        </w:rPr>
        <w:t>27.1.5. Anexo V</w:t>
      </w:r>
      <w:r w:rsidRPr="00155F18">
        <w:rPr>
          <w:rFonts w:ascii="Arial" w:hAnsi="Arial" w:cs="Arial"/>
          <w:color w:val="000000" w:themeColor="text1"/>
          <w:szCs w:val="24"/>
        </w:rPr>
        <w:t xml:space="preserve"> – Projeto Executivo (Planilha, Cronograma Físico, BDI e demais).</w:t>
      </w:r>
    </w:p>
    <w:p w14:paraId="158F3CCA" w14:textId="77777777" w:rsidR="009F480F" w:rsidRPr="00155F18" w:rsidRDefault="009F480F" w:rsidP="009B5605">
      <w:pPr>
        <w:jc w:val="both"/>
        <w:rPr>
          <w:rFonts w:ascii="Arial" w:hAnsi="Arial" w:cs="Arial"/>
          <w:b/>
          <w:color w:val="000000" w:themeColor="text1"/>
          <w:szCs w:val="24"/>
        </w:rPr>
      </w:pPr>
    </w:p>
    <w:p w14:paraId="092F547D" w14:textId="1441642C" w:rsidR="00D76773" w:rsidRPr="00155F18" w:rsidRDefault="00D76773" w:rsidP="009B5605">
      <w:pPr>
        <w:jc w:val="both"/>
        <w:rPr>
          <w:rFonts w:ascii="Arial" w:hAnsi="Arial" w:cs="Arial"/>
          <w:b/>
          <w:color w:val="000000" w:themeColor="text1"/>
          <w:szCs w:val="24"/>
        </w:rPr>
      </w:pPr>
      <w:r w:rsidRPr="00155F18">
        <w:rPr>
          <w:rFonts w:ascii="Arial" w:hAnsi="Arial" w:cs="Arial"/>
          <w:b/>
          <w:color w:val="000000" w:themeColor="text1"/>
          <w:szCs w:val="24"/>
        </w:rPr>
        <w:t>27</w:t>
      </w:r>
      <w:r w:rsidR="00DD4B03" w:rsidRPr="00155F18">
        <w:rPr>
          <w:rFonts w:ascii="Arial" w:hAnsi="Arial" w:cs="Arial"/>
          <w:b/>
          <w:color w:val="000000" w:themeColor="text1"/>
          <w:szCs w:val="24"/>
        </w:rPr>
        <w:t>.</w:t>
      </w:r>
      <w:r w:rsidR="009F480F" w:rsidRPr="00155F18">
        <w:rPr>
          <w:rFonts w:ascii="Arial" w:hAnsi="Arial" w:cs="Arial"/>
          <w:b/>
          <w:color w:val="000000" w:themeColor="text1"/>
          <w:szCs w:val="24"/>
        </w:rPr>
        <w:t>2</w:t>
      </w:r>
      <w:r w:rsidR="00DD4B03" w:rsidRPr="00155F18">
        <w:rPr>
          <w:rFonts w:ascii="Arial" w:hAnsi="Arial" w:cs="Arial"/>
          <w:b/>
          <w:color w:val="000000" w:themeColor="text1"/>
          <w:szCs w:val="24"/>
        </w:rPr>
        <w:t xml:space="preserve">- </w:t>
      </w:r>
      <w:r w:rsidRPr="00155F18">
        <w:rPr>
          <w:rFonts w:ascii="Arial" w:hAnsi="Arial" w:cs="Arial"/>
          <w:color w:val="000000" w:themeColor="text1"/>
          <w:szCs w:val="24"/>
        </w:rPr>
        <w:t xml:space="preserve">Interessados poderão adquirir cópia do Edital somente via download do arquivo através do Portal Eletrônico </w:t>
      </w:r>
      <w:hyperlink r:id="rId24" w:history="1">
        <w:r w:rsidRPr="00155F18">
          <w:rPr>
            <w:rStyle w:val="Hyperlink"/>
            <w:rFonts w:ascii="Arial" w:hAnsi="Arial" w:cs="Arial"/>
            <w:color w:val="000000" w:themeColor="text1"/>
            <w:szCs w:val="24"/>
          </w:rPr>
          <w:t>http://www.licitardigital.com.br</w:t>
        </w:r>
      </w:hyperlink>
      <w:r w:rsidRPr="00155F18">
        <w:rPr>
          <w:rFonts w:ascii="Arial" w:hAnsi="Arial" w:cs="Arial"/>
          <w:color w:val="000000" w:themeColor="text1"/>
          <w:szCs w:val="24"/>
        </w:rPr>
        <w:t xml:space="preserve"> ou </w:t>
      </w:r>
      <w:hyperlink r:id="rId25" w:history="1">
        <w:r w:rsidR="0038557C" w:rsidRPr="00155F18">
          <w:rPr>
            <w:rStyle w:val="Hyperlink"/>
            <w:rFonts w:ascii="Arial" w:hAnsi="Arial" w:cs="Arial"/>
            <w:b/>
            <w:color w:val="000000" w:themeColor="text1"/>
            <w:szCs w:val="24"/>
          </w:rPr>
          <w:t>licitacao@mathiaslobato.mg.gov.br</w:t>
        </w:r>
      </w:hyperlink>
      <w:r w:rsidR="00BA33A0" w:rsidRPr="00155F18">
        <w:rPr>
          <w:rFonts w:ascii="Arial" w:hAnsi="Arial" w:cs="Arial"/>
          <w:b/>
          <w:color w:val="000000" w:themeColor="text1"/>
          <w:szCs w:val="24"/>
        </w:rPr>
        <w:t>.</w:t>
      </w:r>
    </w:p>
    <w:p w14:paraId="1F3F51D3" w14:textId="77777777" w:rsidR="00162A35" w:rsidRPr="00155F18" w:rsidRDefault="00162A35" w:rsidP="009B5605">
      <w:pPr>
        <w:jc w:val="both"/>
        <w:rPr>
          <w:rFonts w:ascii="Arial" w:hAnsi="Arial" w:cs="Arial"/>
          <w:color w:val="000000" w:themeColor="text1"/>
          <w:szCs w:val="24"/>
        </w:rPr>
      </w:pPr>
    </w:p>
    <w:p w14:paraId="77C8E2A0" w14:textId="34D15130" w:rsidR="00D76773" w:rsidRDefault="00D76773" w:rsidP="009B5605">
      <w:pPr>
        <w:jc w:val="both"/>
        <w:rPr>
          <w:rFonts w:ascii="Arial" w:hAnsi="Arial" w:cs="Arial"/>
          <w:color w:val="000000" w:themeColor="text1"/>
          <w:szCs w:val="24"/>
        </w:rPr>
      </w:pPr>
      <w:r w:rsidRPr="00155F18">
        <w:rPr>
          <w:rFonts w:ascii="Arial" w:hAnsi="Arial" w:cs="Arial"/>
          <w:b/>
          <w:color w:val="000000" w:themeColor="text1"/>
          <w:szCs w:val="24"/>
        </w:rPr>
        <w:t>27.</w:t>
      </w:r>
      <w:r w:rsidR="00FB15C7" w:rsidRPr="00155F18">
        <w:rPr>
          <w:rFonts w:ascii="Arial" w:hAnsi="Arial" w:cs="Arial"/>
          <w:b/>
          <w:color w:val="000000" w:themeColor="text1"/>
          <w:szCs w:val="24"/>
        </w:rPr>
        <w:t>3</w:t>
      </w:r>
      <w:r w:rsidR="009F31A7" w:rsidRPr="00155F18">
        <w:rPr>
          <w:rFonts w:ascii="Arial" w:hAnsi="Arial" w:cs="Arial"/>
          <w:color w:val="000000" w:themeColor="text1"/>
          <w:szCs w:val="24"/>
        </w:rPr>
        <w:t xml:space="preserve"> - O</w:t>
      </w:r>
      <w:r w:rsidRPr="00155F18">
        <w:rPr>
          <w:rFonts w:ascii="Arial" w:hAnsi="Arial" w:cs="Arial"/>
          <w:color w:val="000000" w:themeColor="text1"/>
          <w:szCs w:val="24"/>
        </w:rPr>
        <w:t xml:space="preserve"> licitante deverá examinar detidamente as disposições contidas neste Edital e seus anexos, pois o simples registro de proposta financeira junto ao sistema eletrônico de licitação utilizado, submete-a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14:paraId="1A987E0C" w14:textId="77777777" w:rsidR="00BB6DA4" w:rsidRPr="00155F18" w:rsidRDefault="00BB6DA4" w:rsidP="009B5605">
      <w:pPr>
        <w:jc w:val="both"/>
        <w:rPr>
          <w:rFonts w:ascii="Arial" w:hAnsi="Arial" w:cs="Arial"/>
          <w:color w:val="000000" w:themeColor="text1"/>
          <w:szCs w:val="24"/>
        </w:rPr>
      </w:pPr>
    </w:p>
    <w:p w14:paraId="70AAFC33" w14:textId="03C45B6E" w:rsidR="00D76773" w:rsidRPr="00155F18" w:rsidRDefault="00D76773" w:rsidP="009B5605">
      <w:pPr>
        <w:jc w:val="both"/>
        <w:rPr>
          <w:rFonts w:ascii="Arial" w:hAnsi="Arial" w:cs="Arial"/>
          <w:color w:val="000000" w:themeColor="text1"/>
          <w:szCs w:val="24"/>
        </w:rPr>
      </w:pPr>
      <w:r w:rsidRPr="00155F18">
        <w:rPr>
          <w:rFonts w:ascii="Arial" w:hAnsi="Arial" w:cs="Arial"/>
          <w:b/>
          <w:color w:val="000000" w:themeColor="text1"/>
          <w:szCs w:val="24"/>
        </w:rPr>
        <w:t>27.</w:t>
      </w:r>
      <w:r w:rsidR="00AF29E8" w:rsidRPr="00155F18">
        <w:rPr>
          <w:rFonts w:ascii="Arial" w:hAnsi="Arial" w:cs="Arial"/>
          <w:b/>
          <w:color w:val="000000" w:themeColor="text1"/>
          <w:szCs w:val="24"/>
        </w:rPr>
        <w:t>4</w:t>
      </w:r>
      <w:r w:rsidRPr="00155F18">
        <w:rPr>
          <w:rFonts w:ascii="Arial" w:hAnsi="Arial" w:cs="Arial"/>
          <w:color w:val="000000" w:themeColor="text1"/>
          <w:szCs w:val="24"/>
        </w:rPr>
        <w:t xml:space="preserve"> - No caso de eventual divergência entre o Edital de </w:t>
      </w:r>
      <w:r w:rsidR="009F31A7" w:rsidRPr="00155F18">
        <w:rPr>
          <w:rFonts w:ascii="Arial" w:hAnsi="Arial" w:cs="Arial"/>
          <w:color w:val="000000" w:themeColor="text1"/>
          <w:szCs w:val="24"/>
        </w:rPr>
        <w:t>L</w:t>
      </w:r>
      <w:r w:rsidRPr="00155F18">
        <w:rPr>
          <w:rFonts w:ascii="Arial" w:hAnsi="Arial" w:cs="Arial"/>
          <w:color w:val="000000" w:themeColor="text1"/>
          <w:szCs w:val="24"/>
        </w:rPr>
        <w:t>icitação e seus anexos, prevalecerão as disposições do primeiro.</w:t>
      </w:r>
    </w:p>
    <w:p w14:paraId="1D1D0891" w14:textId="77777777" w:rsidR="00AF29E8" w:rsidRPr="00155F18" w:rsidRDefault="00AF29E8" w:rsidP="009B5605">
      <w:pPr>
        <w:jc w:val="both"/>
        <w:rPr>
          <w:rFonts w:ascii="Arial" w:hAnsi="Arial" w:cs="Arial"/>
          <w:color w:val="000000" w:themeColor="text1"/>
          <w:szCs w:val="24"/>
        </w:rPr>
      </w:pPr>
    </w:p>
    <w:p w14:paraId="6A9A15E7" w14:textId="56E39918" w:rsidR="00D76773" w:rsidRPr="00155F18" w:rsidRDefault="00D76773" w:rsidP="009B5605">
      <w:pPr>
        <w:jc w:val="both"/>
        <w:rPr>
          <w:rFonts w:ascii="Arial" w:hAnsi="Arial" w:cs="Arial"/>
          <w:color w:val="000000" w:themeColor="text1"/>
          <w:szCs w:val="24"/>
        </w:rPr>
      </w:pPr>
      <w:r w:rsidRPr="00155F18">
        <w:rPr>
          <w:rFonts w:ascii="Arial" w:hAnsi="Arial" w:cs="Arial"/>
          <w:b/>
          <w:color w:val="000000" w:themeColor="text1"/>
          <w:szCs w:val="24"/>
        </w:rPr>
        <w:t>27.</w:t>
      </w:r>
      <w:r w:rsidR="00AF29E8" w:rsidRPr="00155F18">
        <w:rPr>
          <w:rFonts w:ascii="Arial" w:hAnsi="Arial" w:cs="Arial"/>
          <w:b/>
          <w:color w:val="000000" w:themeColor="text1"/>
          <w:szCs w:val="24"/>
        </w:rPr>
        <w:t>5</w:t>
      </w:r>
      <w:r w:rsidRPr="00155F18">
        <w:rPr>
          <w:rFonts w:ascii="Arial" w:hAnsi="Arial" w:cs="Arial"/>
          <w:color w:val="000000" w:themeColor="text1"/>
          <w:szCs w:val="24"/>
        </w:rPr>
        <w:t xml:space="preserve"> - Na contagem dos prazos estabelecidos neste Edital e seus Anexos, excluir-se-á o dia do início e incluir-se-á o do vencimento. Só se iniciam e vencem os prazos em dias de expediente na Administração.</w:t>
      </w:r>
    </w:p>
    <w:p w14:paraId="4CF4197A" w14:textId="77777777" w:rsidR="00AF29E8" w:rsidRPr="00155F18" w:rsidRDefault="00AF29E8" w:rsidP="009B5605">
      <w:pPr>
        <w:jc w:val="both"/>
        <w:rPr>
          <w:rFonts w:ascii="Arial" w:hAnsi="Arial" w:cs="Arial"/>
          <w:color w:val="000000" w:themeColor="text1"/>
          <w:szCs w:val="24"/>
        </w:rPr>
      </w:pPr>
    </w:p>
    <w:p w14:paraId="344735FB" w14:textId="5E87E62F" w:rsidR="00D76773" w:rsidRPr="00155F18" w:rsidRDefault="00D76773" w:rsidP="009B5605">
      <w:pPr>
        <w:jc w:val="both"/>
        <w:rPr>
          <w:rFonts w:ascii="Arial" w:hAnsi="Arial" w:cs="Arial"/>
          <w:color w:val="000000" w:themeColor="text1"/>
          <w:szCs w:val="24"/>
        </w:rPr>
      </w:pPr>
      <w:r w:rsidRPr="00155F18">
        <w:rPr>
          <w:rFonts w:ascii="Arial" w:hAnsi="Arial" w:cs="Arial"/>
          <w:b/>
          <w:color w:val="000000" w:themeColor="text1"/>
          <w:szCs w:val="24"/>
        </w:rPr>
        <w:t>27.</w:t>
      </w:r>
      <w:r w:rsidR="00AF29E8" w:rsidRPr="00155F18">
        <w:rPr>
          <w:rFonts w:ascii="Arial" w:hAnsi="Arial" w:cs="Arial"/>
          <w:b/>
          <w:color w:val="000000" w:themeColor="text1"/>
          <w:szCs w:val="24"/>
        </w:rPr>
        <w:t>6</w:t>
      </w:r>
      <w:r w:rsidRPr="00155F18">
        <w:rPr>
          <w:rFonts w:ascii="Arial" w:hAnsi="Arial" w:cs="Arial"/>
          <w:color w:val="000000" w:themeColor="text1"/>
          <w:szCs w:val="24"/>
        </w:rPr>
        <w:t xml:space="preserve"> - Cada licitante é responsável pela fidelidade e legitimidade das informações e dos documentos apresentados em qualquer fase da licitação, sendo-lhe exigível, ainda, em qualquer época ou oportunidade, a apresentação de outros documentos ou informações </w:t>
      </w:r>
      <w:r w:rsidRPr="00155F18">
        <w:rPr>
          <w:rFonts w:ascii="Arial" w:hAnsi="Arial" w:cs="Arial"/>
          <w:color w:val="000000" w:themeColor="text1"/>
          <w:szCs w:val="24"/>
        </w:rPr>
        <w:lastRenderedPageBreak/>
        <w:t xml:space="preserve">complementares que se fizerem necessários, a fim de completar a instrução do processo, conforme faculta o Art. </w:t>
      </w:r>
      <w:r w:rsidR="00435A9A" w:rsidRPr="00155F18">
        <w:rPr>
          <w:rFonts w:ascii="Arial" w:hAnsi="Arial" w:cs="Arial"/>
          <w:color w:val="000000" w:themeColor="text1"/>
          <w:szCs w:val="24"/>
        </w:rPr>
        <w:t>59</w:t>
      </w:r>
      <w:r w:rsidRPr="00155F18">
        <w:rPr>
          <w:rFonts w:ascii="Arial" w:hAnsi="Arial" w:cs="Arial"/>
          <w:color w:val="000000" w:themeColor="text1"/>
          <w:szCs w:val="24"/>
        </w:rPr>
        <w:t xml:space="preserve">, § </w:t>
      </w:r>
      <w:r w:rsidR="00435A9A" w:rsidRPr="00155F18">
        <w:rPr>
          <w:rFonts w:ascii="Arial" w:hAnsi="Arial" w:cs="Arial"/>
          <w:color w:val="000000" w:themeColor="text1"/>
          <w:szCs w:val="24"/>
        </w:rPr>
        <w:t>2</w:t>
      </w:r>
      <w:r w:rsidRPr="00155F18">
        <w:rPr>
          <w:rFonts w:ascii="Arial" w:hAnsi="Arial" w:cs="Arial"/>
          <w:color w:val="000000" w:themeColor="text1"/>
          <w:szCs w:val="24"/>
        </w:rPr>
        <w:t xml:space="preserve">º </w:t>
      </w:r>
      <w:r w:rsidR="008223D1" w:rsidRPr="00155F18">
        <w:rPr>
          <w:rFonts w:ascii="Arial" w:hAnsi="Arial" w:cs="Arial"/>
          <w:color w:val="000000" w:themeColor="text1"/>
          <w:szCs w:val="24"/>
        </w:rPr>
        <w:t xml:space="preserve">c/c art. 64 </w:t>
      </w:r>
      <w:r w:rsidRPr="00155F18">
        <w:rPr>
          <w:rFonts w:ascii="Arial" w:hAnsi="Arial" w:cs="Arial"/>
          <w:color w:val="000000" w:themeColor="text1"/>
          <w:szCs w:val="24"/>
        </w:rPr>
        <w:t xml:space="preserve">da Lei Federal nº </w:t>
      </w:r>
      <w:r w:rsidR="00435A9A" w:rsidRPr="00155F18">
        <w:rPr>
          <w:rFonts w:ascii="Arial" w:hAnsi="Arial" w:cs="Arial"/>
          <w:color w:val="000000" w:themeColor="text1"/>
          <w:szCs w:val="24"/>
        </w:rPr>
        <w:t>14.133</w:t>
      </w:r>
      <w:r w:rsidRPr="00155F18">
        <w:rPr>
          <w:rFonts w:ascii="Arial" w:hAnsi="Arial" w:cs="Arial"/>
          <w:color w:val="000000" w:themeColor="text1"/>
          <w:szCs w:val="24"/>
        </w:rPr>
        <w:t>/</w:t>
      </w:r>
      <w:r w:rsidR="00435A9A" w:rsidRPr="00155F18">
        <w:rPr>
          <w:rFonts w:ascii="Arial" w:hAnsi="Arial" w:cs="Arial"/>
          <w:color w:val="000000" w:themeColor="text1"/>
          <w:szCs w:val="24"/>
        </w:rPr>
        <w:t>21</w:t>
      </w:r>
      <w:r w:rsidRPr="00155F18">
        <w:rPr>
          <w:rFonts w:ascii="Arial" w:hAnsi="Arial" w:cs="Arial"/>
          <w:color w:val="000000" w:themeColor="text1"/>
          <w:szCs w:val="24"/>
        </w:rPr>
        <w:t xml:space="preserve">. </w:t>
      </w:r>
    </w:p>
    <w:p w14:paraId="0FD6E93F" w14:textId="77777777" w:rsidR="00AF29E8" w:rsidRPr="00155F18" w:rsidRDefault="00AF29E8" w:rsidP="009B5605">
      <w:pPr>
        <w:jc w:val="both"/>
        <w:rPr>
          <w:rFonts w:ascii="Arial" w:hAnsi="Arial" w:cs="Arial"/>
          <w:color w:val="000000" w:themeColor="text1"/>
          <w:szCs w:val="24"/>
        </w:rPr>
      </w:pPr>
    </w:p>
    <w:p w14:paraId="2AEEA9B7" w14:textId="2D87CC01" w:rsidR="00D76773" w:rsidRPr="00155F18" w:rsidRDefault="00D76773" w:rsidP="009B5605">
      <w:pPr>
        <w:jc w:val="both"/>
        <w:rPr>
          <w:rFonts w:ascii="Arial" w:hAnsi="Arial" w:cs="Arial"/>
          <w:color w:val="000000" w:themeColor="text1"/>
          <w:szCs w:val="24"/>
        </w:rPr>
      </w:pPr>
      <w:r w:rsidRPr="00155F18">
        <w:rPr>
          <w:rFonts w:ascii="Arial" w:hAnsi="Arial" w:cs="Arial"/>
          <w:b/>
          <w:color w:val="000000" w:themeColor="text1"/>
          <w:szCs w:val="24"/>
        </w:rPr>
        <w:t>27.</w:t>
      </w:r>
      <w:r w:rsidR="00AF29E8" w:rsidRPr="00155F18">
        <w:rPr>
          <w:rFonts w:ascii="Arial" w:hAnsi="Arial" w:cs="Arial"/>
          <w:b/>
          <w:color w:val="000000" w:themeColor="text1"/>
          <w:szCs w:val="24"/>
        </w:rPr>
        <w:t>7</w:t>
      </w:r>
      <w:r w:rsidRPr="00155F18">
        <w:rPr>
          <w:rFonts w:ascii="Arial" w:hAnsi="Arial" w:cs="Arial"/>
          <w:color w:val="000000" w:themeColor="text1"/>
          <w:szCs w:val="24"/>
        </w:rPr>
        <w:t xml:space="preserve"> - É proibido a qualquer licitante tentar impedir o curso normal do processo licitatório mediante a utilização de recursos ou de meios meramente protelatórios, sujeitando-se o autor às sanções legais e administrativas previstas </w:t>
      </w:r>
      <w:r w:rsidR="00D53F61" w:rsidRPr="00155F18">
        <w:rPr>
          <w:rFonts w:ascii="Arial" w:hAnsi="Arial" w:cs="Arial"/>
          <w:color w:val="000000" w:themeColor="text1"/>
          <w:szCs w:val="24"/>
        </w:rPr>
        <w:t>na</w:t>
      </w:r>
      <w:r w:rsidRPr="00155F18">
        <w:rPr>
          <w:rFonts w:ascii="Arial" w:hAnsi="Arial" w:cs="Arial"/>
          <w:color w:val="000000" w:themeColor="text1"/>
          <w:szCs w:val="24"/>
        </w:rPr>
        <w:t xml:space="preserve"> Lei Federal nº </w:t>
      </w:r>
      <w:r w:rsidR="00D53F61" w:rsidRPr="00155F18">
        <w:rPr>
          <w:rFonts w:ascii="Arial" w:hAnsi="Arial" w:cs="Arial"/>
          <w:color w:val="000000" w:themeColor="text1"/>
          <w:szCs w:val="24"/>
        </w:rPr>
        <w:t>14.133</w:t>
      </w:r>
      <w:r w:rsidRPr="00155F18">
        <w:rPr>
          <w:rFonts w:ascii="Arial" w:hAnsi="Arial" w:cs="Arial"/>
          <w:color w:val="000000" w:themeColor="text1"/>
          <w:szCs w:val="24"/>
        </w:rPr>
        <w:t>/</w:t>
      </w:r>
      <w:r w:rsidR="00D53F61" w:rsidRPr="00155F18">
        <w:rPr>
          <w:rFonts w:ascii="Arial" w:hAnsi="Arial" w:cs="Arial"/>
          <w:color w:val="000000" w:themeColor="text1"/>
          <w:szCs w:val="24"/>
        </w:rPr>
        <w:t>21 e no Código Penal Brasileiro</w:t>
      </w:r>
      <w:r w:rsidRPr="00155F18">
        <w:rPr>
          <w:rFonts w:ascii="Arial" w:hAnsi="Arial" w:cs="Arial"/>
          <w:color w:val="000000" w:themeColor="text1"/>
          <w:szCs w:val="24"/>
        </w:rPr>
        <w:t>.</w:t>
      </w:r>
    </w:p>
    <w:p w14:paraId="2F7021BB" w14:textId="77777777" w:rsidR="00AF29E8" w:rsidRPr="00155F18" w:rsidRDefault="00AF29E8" w:rsidP="009B5605">
      <w:pPr>
        <w:jc w:val="both"/>
        <w:rPr>
          <w:rFonts w:ascii="Arial" w:hAnsi="Arial" w:cs="Arial"/>
          <w:color w:val="000000" w:themeColor="text1"/>
          <w:szCs w:val="24"/>
        </w:rPr>
      </w:pPr>
    </w:p>
    <w:p w14:paraId="20F1888E" w14:textId="0F84E589" w:rsidR="00D76773" w:rsidRPr="00155F18" w:rsidRDefault="00D76773" w:rsidP="009B5605">
      <w:pPr>
        <w:jc w:val="both"/>
        <w:rPr>
          <w:rFonts w:ascii="Arial" w:hAnsi="Arial" w:cs="Arial"/>
          <w:color w:val="000000" w:themeColor="text1"/>
          <w:szCs w:val="24"/>
        </w:rPr>
      </w:pPr>
      <w:r w:rsidRPr="00155F18">
        <w:rPr>
          <w:rFonts w:ascii="Arial" w:hAnsi="Arial" w:cs="Arial"/>
          <w:b/>
          <w:color w:val="000000" w:themeColor="text1"/>
          <w:szCs w:val="24"/>
        </w:rPr>
        <w:t>27.</w:t>
      </w:r>
      <w:r w:rsidR="00AF29E8" w:rsidRPr="00155F18">
        <w:rPr>
          <w:rFonts w:ascii="Arial" w:hAnsi="Arial" w:cs="Arial"/>
          <w:b/>
          <w:color w:val="000000" w:themeColor="text1"/>
          <w:szCs w:val="24"/>
        </w:rPr>
        <w:t>8</w:t>
      </w:r>
      <w:r w:rsidRPr="00155F18">
        <w:rPr>
          <w:rFonts w:ascii="Arial" w:hAnsi="Arial" w:cs="Arial"/>
          <w:color w:val="000000" w:themeColor="text1"/>
          <w:szCs w:val="24"/>
        </w:rPr>
        <w:t xml:space="preserve"> - O </w:t>
      </w:r>
      <w:r w:rsidR="009F31A7" w:rsidRPr="00155F18">
        <w:rPr>
          <w:rFonts w:ascii="Arial" w:hAnsi="Arial" w:cs="Arial"/>
          <w:b/>
          <w:color w:val="000000" w:themeColor="text1"/>
          <w:szCs w:val="24"/>
        </w:rPr>
        <w:t>CONTRATANTE</w:t>
      </w:r>
      <w:r w:rsidR="009F31A7" w:rsidRPr="00155F18">
        <w:rPr>
          <w:rFonts w:ascii="Arial" w:hAnsi="Arial" w:cs="Arial"/>
          <w:color w:val="000000" w:themeColor="text1"/>
          <w:szCs w:val="24"/>
        </w:rPr>
        <w:t xml:space="preserve"> </w:t>
      </w:r>
      <w:r w:rsidRPr="00155F18">
        <w:rPr>
          <w:rFonts w:ascii="Arial" w:hAnsi="Arial" w:cs="Arial"/>
          <w:color w:val="000000" w:themeColor="text1"/>
          <w:szCs w:val="24"/>
        </w:rPr>
        <w:t>reserva a si o direito de revogar a presente licitação por razões de interesse público ou 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 à indenização ou ressarcimento de qualquer natureza.</w:t>
      </w:r>
    </w:p>
    <w:p w14:paraId="0C9E3B33" w14:textId="77777777" w:rsidR="00AF29E8" w:rsidRPr="00155F18" w:rsidRDefault="00AF29E8" w:rsidP="009B5605">
      <w:pPr>
        <w:jc w:val="both"/>
        <w:rPr>
          <w:rFonts w:ascii="Arial" w:hAnsi="Arial" w:cs="Arial"/>
          <w:color w:val="000000" w:themeColor="text1"/>
          <w:szCs w:val="24"/>
        </w:rPr>
      </w:pPr>
    </w:p>
    <w:p w14:paraId="6D107677" w14:textId="366BB61A" w:rsidR="00DD4B03" w:rsidRPr="00155F18" w:rsidRDefault="00D76773" w:rsidP="009B5605">
      <w:pPr>
        <w:jc w:val="both"/>
        <w:rPr>
          <w:rFonts w:ascii="Arial" w:hAnsi="Arial" w:cs="Arial"/>
          <w:color w:val="000000" w:themeColor="text1"/>
          <w:szCs w:val="24"/>
        </w:rPr>
      </w:pPr>
      <w:r w:rsidRPr="00155F18">
        <w:rPr>
          <w:rFonts w:ascii="Arial" w:hAnsi="Arial" w:cs="Arial"/>
          <w:b/>
          <w:color w:val="000000" w:themeColor="text1"/>
          <w:szCs w:val="24"/>
        </w:rPr>
        <w:t>27.</w:t>
      </w:r>
      <w:r w:rsidR="00AF29E8" w:rsidRPr="00155F18">
        <w:rPr>
          <w:rFonts w:ascii="Arial" w:hAnsi="Arial" w:cs="Arial"/>
          <w:b/>
          <w:color w:val="000000" w:themeColor="text1"/>
          <w:szCs w:val="24"/>
        </w:rPr>
        <w:t>9</w:t>
      </w:r>
      <w:r w:rsidR="00AF4D55" w:rsidRPr="00155F18">
        <w:rPr>
          <w:rFonts w:ascii="Arial" w:hAnsi="Arial" w:cs="Arial"/>
          <w:color w:val="000000" w:themeColor="text1"/>
          <w:szCs w:val="24"/>
        </w:rPr>
        <w:t xml:space="preserve"> -</w:t>
      </w:r>
      <w:r w:rsidRPr="00155F18">
        <w:rPr>
          <w:rFonts w:ascii="Arial" w:hAnsi="Arial" w:cs="Arial"/>
          <w:color w:val="000000" w:themeColor="text1"/>
          <w:szCs w:val="24"/>
        </w:rPr>
        <w:t xml:space="preserve"> As normas disciplinadoras da licitação serão sempre interpretadas em favor da ampliação da disputa entre os interessados, desde que não comprometam o interesse da Administração, o princípio da isonomia, a finalidade e a segurança da contratação.</w:t>
      </w:r>
    </w:p>
    <w:p w14:paraId="77E13AE5" w14:textId="77777777" w:rsidR="00AF29E8" w:rsidRPr="00155F18" w:rsidRDefault="00AF29E8" w:rsidP="009B5605">
      <w:pPr>
        <w:jc w:val="both"/>
        <w:rPr>
          <w:rFonts w:ascii="Arial" w:hAnsi="Arial" w:cs="Arial"/>
          <w:color w:val="000000" w:themeColor="text1"/>
          <w:szCs w:val="24"/>
        </w:rPr>
      </w:pPr>
    </w:p>
    <w:p w14:paraId="2B9DACFE" w14:textId="4450D80A" w:rsidR="00DD4B03" w:rsidRPr="00155F18" w:rsidRDefault="001D2EAF" w:rsidP="009B5605">
      <w:pPr>
        <w:jc w:val="both"/>
        <w:rPr>
          <w:rFonts w:ascii="Arial" w:hAnsi="Arial" w:cs="Arial"/>
          <w:color w:val="000000" w:themeColor="text1"/>
          <w:szCs w:val="24"/>
        </w:rPr>
      </w:pPr>
      <w:r w:rsidRPr="00155F18">
        <w:rPr>
          <w:rFonts w:ascii="Arial" w:hAnsi="Arial" w:cs="Arial"/>
          <w:b/>
          <w:color w:val="000000" w:themeColor="text1"/>
          <w:szCs w:val="24"/>
        </w:rPr>
        <w:t>27.</w:t>
      </w:r>
      <w:r w:rsidR="00AF29E8" w:rsidRPr="00155F18">
        <w:rPr>
          <w:rFonts w:ascii="Arial" w:hAnsi="Arial" w:cs="Arial"/>
          <w:b/>
          <w:color w:val="000000" w:themeColor="text1"/>
          <w:szCs w:val="24"/>
        </w:rPr>
        <w:t>10</w:t>
      </w:r>
      <w:r w:rsidR="00DD4B03" w:rsidRPr="00155F18">
        <w:rPr>
          <w:rFonts w:ascii="Arial" w:hAnsi="Arial" w:cs="Arial"/>
          <w:b/>
          <w:color w:val="000000" w:themeColor="text1"/>
          <w:szCs w:val="24"/>
        </w:rPr>
        <w:t xml:space="preserve"> – </w:t>
      </w:r>
      <w:r w:rsidR="00DD4B03" w:rsidRPr="00155F18">
        <w:rPr>
          <w:rFonts w:ascii="Arial" w:hAnsi="Arial" w:cs="Arial"/>
          <w:color w:val="000000" w:themeColor="text1"/>
          <w:szCs w:val="24"/>
        </w:rPr>
        <w:t>O Instrumento Convocatório é parte integrante do Contrato.</w:t>
      </w:r>
    </w:p>
    <w:p w14:paraId="2BD60FA7" w14:textId="77777777" w:rsidR="00AF29E8" w:rsidRPr="00155F18" w:rsidRDefault="00AF29E8" w:rsidP="009B5605">
      <w:pPr>
        <w:jc w:val="both"/>
        <w:rPr>
          <w:rFonts w:ascii="Arial" w:hAnsi="Arial" w:cs="Arial"/>
          <w:color w:val="000000" w:themeColor="text1"/>
          <w:szCs w:val="24"/>
        </w:rPr>
      </w:pPr>
    </w:p>
    <w:p w14:paraId="44E136B2" w14:textId="18725CEC" w:rsidR="009E6F4F" w:rsidRPr="00155F18" w:rsidRDefault="001D2EAF" w:rsidP="009B5605">
      <w:pPr>
        <w:jc w:val="both"/>
        <w:rPr>
          <w:rFonts w:ascii="Arial" w:hAnsi="Arial" w:cs="Arial"/>
          <w:color w:val="000000" w:themeColor="text1"/>
          <w:szCs w:val="24"/>
        </w:rPr>
      </w:pPr>
      <w:r w:rsidRPr="00155F18">
        <w:rPr>
          <w:rFonts w:ascii="Arial" w:hAnsi="Arial" w:cs="Arial"/>
          <w:b/>
          <w:color w:val="000000" w:themeColor="text1"/>
          <w:szCs w:val="24"/>
        </w:rPr>
        <w:t>27.</w:t>
      </w:r>
      <w:r w:rsidR="00AF29E8" w:rsidRPr="00155F18">
        <w:rPr>
          <w:rFonts w:ascii="Arial" w:hAnsi="Arial" w:cs="Arial"/>
          <w:b/>
          <w:color w:val="000000" w:themeColor="text1"/>
          <w:szCs w:val="24"/>
        </w:rPr>
        <w:t>11</w:t>
      </w:r>
      <w:r w:rsidRPr="00155F18">
        <w:rPr>
          <w:rFonts w:ascii="Arial" w:hAnsi="Arial" w:cs="Arial"/>
          <w:color w:val="000000" w:themeColor="text1"/>
          <w:szCs w:val="24"/>
        </w:rPr>
        <w:t xml:space="preserve">. </w:t>
      </w:r>
      <w:r w:rsidR="00AF29E8" w:rsidRPr="00155F18">
        <w:rPr>
          <w:rFonts w:ascii="Arial" w:hAnsi="Arial" w:cs="Arial"/>
          <w:color w:val="000000" w:themeColor="text1"/>
          <w:szCs w:val="24"/>
        </w:rPr>
        <w:t xml:space="preserve">Os esclarecimentos deverão ser solicitados à Comissão Permanente de Licitação, através de comunicação escrita dirigida ao </w:t>
      </w:r>
      <w:r w:rsidR="00325289" w:rsidRPr="00155F18">
        <w:rPr>
          <w:rFonts w:ascii="Arial" w:hAnsi="Arial" w:cs="Arial"/>
          <w:color w:val="000000" w:themeColor="text1"/>
          <w:szCs w:val="24"/>
        </w:rPr>
        <w:t>Agente de Contratação</w:t>
      </w:r>
      <w:r w:rsidR="00AF29E8" w:rsidRPr="00155F18">
        <w:rPr>
          <w:rFonts w:ascii="Arial" w:hAnsi="Arial" w:cs="Arial"/>
          <w:color w:val="000000" w:themeColor="text1"/>
          <w:szCs w:val="24"/>
        </w:rPr>
        <w:t xml:space="preserve">, no seguinte endereço: Praça Arthur Bernardes, nº. 30 – Centro, Mathias Lobato, e através do Telefone (0xx33) 3284-1488 ou através de e-mail: </w:t>
      </w:r>
      <w:bookmarkStart w:id="9" w:name="_Hlk143681546"/>
      <w:r w:rsidRPr="00155F18">
        <w:fldChar w:fldCharType="begin"/>
      </w:r>
      <w:r w:rsidRPr="00155F18">
        <w:rPr>
          <w:rFonts w:ascii="Arial" w:hAnsi="Arial" w:cs="Arial"/>
          <w:color w:val="000000" w:themeColor="text1"/>
        </w:rPr>
        <w:instrText>HYPERLINK "mailto:licitacaoml2021@gmail.com"</w:instrText>
      </w:r>
      <w:r w:rsidRPr="00155F18">
        <w:fldChar w:fldCharType="separate"/>
      </w:r>
      <w:r w:rsidR="0038557C" w:rsidRPr="00155F18">
        <w:rPr>
          <w:rStyle w:val="Hyperlink"/>
          <w:rFonts w:ascii="Arial" w:hAnsi="Arial" w:cs="Arial"/>
          <w:color w:val="000000" w:themeColor="text1"/>
          <w:szCs w:val="24"/>
        </w:rPr>
        <w:t>licitacao@mathiaslobato.mg.gov.br</w:t>
      </w:r>
      <w:r w:rsidRPr="00155F18">
        <w:rPr>
          <w:rStyle w:val="Hyperlink"/>
          <w:rFonts w:ascii="Arial" w:hAnsi="Arial" w:cs="Arial"/>
          <w:color w:val="000000" w:themeColor="text1"/>
          <w:szCs w:val="24"/>
        </w:rPr>
        <w:fldChar w:fldCharType="end"/>
      </w:r>
      <w:bookmarkEnd w:id="9"/>
      <w:r w:rsidR="00AF29E8" w:rsidRPr="00155F18">
        <w:rPr>
          <w:rFonts w:ascii="Arial" w:hAnsi="Arial" w:cs="Arial"/>
          <w:color w:val="000000" w:themeColor="text1"/>
          <w:szCs w:val="24"/>
        </w:rPr>
        <w:t>.</w:t>
      </w:r>
      <w:r w:rsidR="00D9366C" w:rsidRPr="00155F18">
        <w:rPr>
          <w:rFonts w:ascii="Arial" w:hAnsi="Arial" w:cs="Arial"/>
          <w:color w:val="000000" w:themeColor="text1"/>
          <w:szCs w:val="24"/>
        </w:rPr>
        <w:t xml:space="preserve"> </w:t>
      </w:r>
      <w:r w:rsidRPr="00155F18">
        <w:rPr>
          <w:rFonts w:ascii="Arial" w:hAnsi="Arial" w:cs="Arial"/>
          <w:color w:val="000000" w:themeColor="text1"/>
          <w:szCs w:val="24"/>
        </w:rPr>
        <w:t xml:space="preserve">Ainda, poderão ser acompanhadas as fases através do Portal Eletrônico </w:t>
      </w:r>
      <w:hyperlink r:id="rId26" w:history="1">
        <w:r w:rsidRPr="00155F18">
          <w:rPr>
            <w:rStyle w:val="Hyperlink"/>
            <w:rFonts w:ascii="Arial" w:hAnsi="Arial" w:cs="Arial"/>
            <w:color w:val="000000" w:themeColor="text1"/>
            <w:szCs w:val="24"/>
          </w:rPr>
          <w:t>http://www.licitardigital.com.br</w:t>
        </w:r>
      </w:hyperlink>
      <w:r w:rsidRPr="00155F18">
        <w:rPr>
          <w:rFonts w:ascii="Arial" w:hAnsi="Arial" w:cs="Arial"/>
          <w:color w:val="000000" w:themeColor="text1"/>
          <w:szCs w:val="24"/>
        </w:rPr>
        <w:t>.</w:t>
      </w:r>
      <w:r w:rsidR="00793673" w:rsidRPr="00155F18">
        <w:rPr>
          <w:rFonts w:ascii="Arial" w:hAnsi="Arial" w:cs="Arial"/>
          <w:color w:val="000000" w:themeColor="text1"/>
          <w:szCs w:val="24"/>
        </w:rPr>
        <w:t xml:space="preserve"> </w:t>
      </w:r>
    </w:p>
    <w:p w14:paraId="62684B0C" w14:textId="77777777" w:rsidR="003907E2" w:rsidRPr="00155F18" w:rsidRDefault="003907E2" w:rsidP="009B5605">
      <w:pPr>
        <w:jc w:val="both"/>
        <w:rPr>
          <w:rFonts w:ascii="Arial" w:hAnsi="Arial" w:cs="Arial"/>
          <w:color w:val="000000" w:themeColor="text1"/>
          <w:szCs w:val="24"/>
        </w:rPr>
      </w:pPr>
    </w:p>
    <w:p w14:paraId="542A28C0" w14:textId="77777777" w:rsidR="003907E2" w:rsidRPr="00155F18" w:rsidRDefault="003907E2" w:rsidP="009B5605">
      <w:pPr>
        <w:jc w:val="both"/>
        <w:rPr>
          <w:rFonts w:ascii="Arial" w:hAnsi="Arial" w:cs="Arial"/>
          <w:color w:val="000000" w:themeColor="text1"/>
          <w:szCs w:val="24"/>
        </w:rPr>
      </w:pPr>
    </w:p>
    <w:p w14:paraId="77379D11" w14:textId="77777777" w:rsidR="009E6F4F" w:rsidRPr="00155F18" w:rsidRDefault="009E6F4F" w:rsidP="009B5605">
      <w:pPr>
        <w:jc w:val="both"/>
        <w:rPr>
          <w:rFonts w:ascii="Arial" w:hAnsi="Arial" w:cs="Arial"/>
          <w:color w:val="000000" w:themeColor="text1"/>
          <w:szCs w:val="24"/>
        </w:rPr>
      </w:pPr>
    </w:p>
    <w:p w14:paraId="5614E8D2" w14:textId="6339234E" w:rsidR="00EC4E3F" w:rsidRPr="00155F18" w:rsidRDefault="00814169" w:rsidP="009B5605">
      <w:pPr>
        <w:jc w:val="both"/>
        <w:rPr>
          <w:rFonts w:ascii="Arial" w:hAnsi="Arial" w:cs="Arial"/>
          <w:color w:val="000000" w:themeColor="text1"/>
          <w:szCs w:val="24"/>
        </w:rPr>
      </w:pPr>
      <w:r w:rsidRPr="00155F18">
        <w:rPr>
          <w:rFonts w:ascii="Arial" w:hAnsi="Arial" w:cs="Arial"/>
          <w:color w:val="000000" w:themeColor="text1"/>
          <w:szCs w:val="24"/>
        </w:rPr>
        <w:t xml:space="preserve">Prefeitura Municipal de </w:t>
      </w:r>
      <w:r w:rsidR="005E7F1E" w:rsidRPr="00155F18">
        <w:rPr>
          <w:rFonts w:ascii="Arial" w:hAnsi="Arial" w:cs="Arial"/>
          <w:color w:val="000000" w:themeColor="text1"/>
          <w:szCs w:val="24"/>
        </w:rPr>
        <w:t>Mathias Lobato</w:t>
      </w:r>
      <w:r w:rsidR="00EC4E3F" w:rsidRPr="00155F18">
        <w:rPr>
          <w:rFonts w:ascii="Arial" w:hAnsi="Arial" w:cs="Arial"/>
          <w:color w:val="000000" w:themeColor="text1"/>
          <w:szCs w:val="24"/>
        </w:rPr>
        <w:t xml:space="preserve">, </w:t>
      </w:r>
      <w:r w:rsidR="00426A2D">
        <w:rPr>
          <w:rFonts w:ascii="Arial" w:hAnsi="Arial" w:cs="Arial"/>
          <w:color w:val="000000" w:themeColor="text1"/>
          <w:szCs w:val="24"/>
        </w:rPr>
        <w:t>28 de janeiro de 2025</w:t>
      </w:r>
      <w:r w:rsidR="006804C4">
        <w:rPr>
          <w:rFonts w:ascii="Arial" w:hAnsi="Arial" w:cs="Arial"/>
          <w:color w:val="000000" w:themeColor="text1"/>
          <w:szCs w:val="24"/>
        </w:rPr>
        <w:t>.</w:t>
      </w:r>
    </w:p>
    <w:p w14:paraId="3515CB2A" w14:textId="77777777" w:rsidR="003907E2" w:rsidRPr="00155F18" w:rsidRDefault="003907E2" w:rsidP="009B5605">
      <w:pPr>
        <w:jc w:val="both"/>
        <w:rPr>
          <w:rFonts w:ascii="Arial" w:hAnsi="Arial" w:cs="Arial"/>
          <w:color w:val="000000" w:themeColor="text1"/>
          <w:szCs w:val="24"/>
        </w:rPr>
      </w:pPr>
    </w:p>
    <w:p w14:paraId="00F77659" w14:textId="77777777" w:rsidR="003907E2" w:rsidRPr="00155F18" w:rsidRDefault="003907E2" w:rsidP="009B5605">
      <w:pPr>
        <w:jc w:val="both"/>
        <w:rPr>
          <w:rFonts w:ascii="Arial" w:hAnsi="Arial" w:cs="Arial"/>
          <w:color w:val="000000" w:themeColor="text1"/>
          <w:szCs w:val="24"/>
        </w:rPr>
      </w:pPr>
    </w:p>
    <w:p w14:paraId="7B34A271" w14:textId="0EFC3165" w:rsidR="00EC4E3F" w:rsidRPr="00155F18" w:rsidRDefault="00EC4E3F" w:rsidP="009B5605">
      <w:pPr>
        <w:jc w:val="both"/>
        <w:rPr>
          <w:rFonts w:ascii="Arial" w:hAnsi="Arial" w:cs="Arial"/>
          <w:color w:val="000000" w:themeColor="text1"/>
          <w:szCs w:val="24"/>
        </w:rPr>
      </w:pPr>
    </w:p>
    <w:p w14:paraId="63B8F27F" w14:textId="5E126311" w:rsidR="0012246F" w:rsidRPr="00155F18" w:rsidRDefault="00426A2D" w:rsidP="009B5605">
      <w:pPr>
        <w:jc w:val="center"/>
        <w:rPr>
          <w:rFonts w:ascii="Arial" w:hAnsi="Arial" w:cs="Arial"/>
          <w:b/>
          <w:bCs/>
          <w:color w:val="000000" w:themeColor="text1"/>
          <w:szCs w:val="24"/>
        </w:rPr>
      </w:pPr>
      <w:r>
        <w:rPr>
          <w:rFonts w:ascii="Arial" w:hAnsi="Arial" w:cs="Arial"/>
          <w:b/>
          <w:bCs/>
          <w:color w:val="000000" w:themeColor="text1"/>
          <w:szCs w:val="24"/>
        </w:rPr>
        <w:t>Marcos Vinicius Ferreira Souza</w:t>
      </w:r>
      <w:r w:rsidR="0012246F" w:rsidRPr="00155F18">
        <w:rPr>
          <w:rFonts w:ascii="Arial" w:hAnsi="Arial" w:cs="Arial"/>
          <w:b/>
          <w:bCs/>
          <w:color w:val="000000" w:themeColor="text1"/>
          <w:szCs w:val="24"/>
        </w:rPr>
        <w:t xml:space="preserve"> </w:t>
      </w:r>
    </w:p>
    <w:p w14:paraId="7FAFA8C1" w14:textId="68822456" w:rsidR="00553615" w:rsidRPr="00155F18" w:rsidRDefault="00553615" w:rsidP="009B5605">
      <w:pPr>
        <w:jc w:val="center"/>
        <w:rPr>
          <w:rFonts w:ascii="Arial" w:hAnsi="Arial" w:cs="Arial"/>
          <w:bCs/>
          <w:color w:val="000000" w:themeColor="text1"/>
          <w:szCs w:val="24"/>
        </w:rPr>
      </w:pPr>
      <w:r w:rsidRPr="00155F18">
        <w:rPr>
          <w:rFonts w:ascii="Arial" w:hAnsi="Arial" w:cs="Arial"/>
          <w:bCs/>
          <w:color w:val="000000" w:themeColor="text1"/>
          <w:szCs w:val="24"/>
        </w:rPr>
        <w:t xml:space="preserve">Agente de Contratação </w:t>
      </w:r>
    </w:p>
    <w:p w14:paraId="20C76A13" w14:textId="77777777" w:rsidR="00557000" w:rsidRPr="00155F18" w:rsidRDefault="00557000" w:rsidP="009B5605">
      <w:pPr>
        <w:jc w:val="center"/>
        <w:rPr>
          <w:rFonts w:ascii="Arial" w:hAnsi="Arial" w:cs="Arial"/>
          <w:bCs/>
          <w:color w:val="000000" w:themeColor="text1"/>
          <w:szCs w:val="24"/>
        </w:rPr>
      </w:pPr>
    </w:p>
    <w:p w14:paraId="4E59E300" w14:textId="77777777" w:rsidR="00557000" w:rsidRPr="00155F18" w:rsidRDefault="00557000" w:rsidP="009B5605">
      <w:pPr>
        <w:jc w:val="center"/>
        <w:rPr>
          <w:rFonts w:ascii="Arial" w:hAnsi="Arial" w:cs="Arial"/>
          <w:bCs/>
          <w:color w:val="000000" w:themeColor="text1"/>
          <w:szCs w:val="24"/>
        </w:rPr>
      </w:pPr>
    </w:p>
    <w:p w14:paraId="1460837B" w14:textId="77777777" w:rsidR="00557000" w:rsidRPr="00155F18" w:rsidRDefault="00557000" w:rsidP="009B5605">
      <w:pPr>
        <w:jc w:val="center"/>
        <w:rPr>
          <w:rFonts w:ascii="Arial" w:hAnsi="Arial" w:cs="Arial"/>
          <w:bCs/>
          <w:color w:val="000000" w:themeColor="text1"/>
          <w:szCs w:val="24"/>
        </w:rPr>
      </w:pPr>
    </w:p>
    <w:p w14:paraId="2557784A" w14:textId="381E2308" w:rsidR="003907E2" w:rsidRPr="00155F18" w:rsidRDefault="00557000" w:rsidP="009B5605">
      <w:pPr>
        <w:rPr>
          <w:rFonts w:ascii="Arial" w:hAnsi="Arial" w:cs="Arial"/>
          <w:b/>
          <w:color w:val="000000" w:themeColor="text1"/>
          <w:szCs w:val="24"/>
        </w:rPr>
      </w:pPr>
      <w:r w:rsidRPr="00155F18">
        <w:rPr>
          <w:rFonts w:ascii="Arial" w:hAnsi="Arial" w:cs="Arial"/>
          <w:b/>
          <w:noProof/>
          <w:color w:val="000000" w:themeColor="text1"/>
          <w:szCs w:val="24"/>
        </w:rPr>
        <mc:AlternateContent>
          <mc:Choice Requires="wps">
            <w:drawing>
              <wp:anchor distT="0" distB="0" distL="114300" distR="114300" simplePos="0" relativeHeight="251658240" behindDoc="0" locked="0" layoutInCell="1" allowOverlap="1" wp14:anchorId="36A75850" wp14:editId="5F1838BF">
                <wp:simplePos x="0" y="0"/>
                <wp:positionH relativeFrom="column">
                  <wp:posOffset>2755356</wp:posOffset>
                </wp:positionH>
                <wp:positionV relativeFrom="paragraph">
                  <wp:posOffset>2429601</wp:posOffset>
                </wp:positionV>
                <wp:extent cx="2926715" cy="1480185"/>
                <wp:effectExtent l="19050" t="95250" r="102235" b="24765"/>
                <wp:wrapNone/>
                <wp:docPr id="431942990" name="Retâ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6715" cy="1480185"/>
                        </a:xfrm>
                        <a:prstGeom prst="rect">
                          <a:avLst/>
                        </a:prstGeom>
                        <a:solidFill>
                          <a:srgbClr val="FFFFFF"/>
                        </a:solidFill>
                        <a:ln w="38100" cmpd="dbl">
                          <a:solidFill>
                            <a:srgbClr val="000000"/>
                          </a:solidFill>
                          <a:miter lim="800000"/>
                          <a:headEnd/>
                          <a:tailEnd/>
                        </a:ln>
                        <a:effectLst>
                          <a:outerShdw dist="107763" dir="18900000" algn="ctr" rotWithShape="0">
                            <a:srgbClr val="808080"/>
                          </a:outerShdw>
                        </a:effectLst>
                      </wps:spPr>
                      <wps:txbx>
                        <w:txbxContent>
                          <w:p w14:paraId="1C2E60F2" w14:textId="77777777" w:rsidR="00557000" w:rsidRPr="00557000" w:rsidRDefault="00557000" w:rsidP="00557000">
                            <w:pPr>
                              <w:jc w:val="center"/>
                              <w:rPr>
                                <w:rFonts w:ascii="Arial" w:hAnsi="Arial" w:cs="Arial"/>
                                <w:b/>
                                <w:sz w:val="18"/>
                                <w:szCs w:val="18"/>
                              </w:rPr>
                            </w:pPr>
                            <w:r w:rsidRPr="00557000">
                              <w:rPr>
                                <w:rFonts w:ascii="Arial" w:hAnsi="Arial" w:cs="Arial"/>
                                <w:b/>
                                <w:sz w:val="18"/>
                                <w:szCs w:val="18"/>
                                <w:highlight w:val="darkGray"/>
                              </w:rPr>
                              <w:t>CERTIDÃO</w:t>
                            </w:r>
                          </w:p>
                          <w:p w14:paraId="3A49F74F" w14:textId="77777777" w:rsidR="00557000" w:rsidRPr="00557000" w:rsidRDefault="00557000" w:rsidP="00557000">
                            <w:pPr>
                              <w:jc w:val="center"/>
                              <w:rPr>
                                <w:rFonts w:ascii="Arial" w:hAnsi="Arial" w:cs="Arial"/>
                                <w:b/>
                                <w:sz w:val="18"/>
                                <w:szCs w:val="18"/>
                              </w:rPr>
                            </w:pPr>
                          </w:p>
                          <w:p w14:paraId="42A171E8" w14:textId="144EBD5B" w:rsidR="00557000" w:rsidRDefault="00557000" w:rsidP="00557000">
                            <w:pPr>
                              <w:jc w:val="both"/>
                              <w:rPr>
                                <w:rFonts w:ascii="Arial" w:hAnsi="Arial" w:cs="Arial"/>
                                <w:sz w:val="18"/>
                                <w:szCs w:val="18"/>
                              </w:rPr>
                            </w:pPr>
                            <w:r w:rsidRPr="00557000">
                              <w:rPr>
                                <w:rFonts w:ascii="Arial" w:hAnsi="Arial" w:cs="Arial"/>
                                <w:color w:val="000000"/>
                                <w:sz w:val="18"/>
                                <w:szCs w:val="18"/>
                              </w:rPr>
                              <w:t xml:space="preserve">Certifico para os devidos fins de prova que a cópia do presente Edital foi </w:t>
                            </w:r>
                            <w:r w:rsidR="00243929" w:rsidRPr="00557000">
                              <w:rPr>
                                <w:rFonts w:ascii="Arial" w:hAnsi="Arial" w:cs="Arial"/>
                                <w:color w:val="000000"/>
                                <w:sz w:val="18"/>
                                <w:szCs w:val="18"/>
                              </w:rPr>
                              <w:t>afixada</w:t>
                            </w:r>
                            <w:r w:rsidRPr="00557000">
                              <w:rPr>
                                <w:rFonts w:ascii="Arial" w:hAnsi="Arial" w:cs="Arial"/>
                                <w:color w:val="000000"/>
                                <w:sz w:val="18"/>
                                <w:szCs w:val="18"/>
                              </w:rPr>
                              <w:t xml:space="preserve"> no quadro de publicações da Prefeitura de Mathias Lobato </w:t>
                            </w:r>
                            <w:r w:rsidRPr="00557000">
                              <w:rPr>
                                <w:rFonts w:ascii="Arial" w:hAnsi="Arial" w:cs="Arial"/>
                                <w:sz w:val="18"/>
                                <w:szCs w:val="18"/>
                              </w:rPr>
                              <w:t>em ____/____/2023 às ___:____min.</w:t>
                            </w:r>
                          </w:p>
                          <w:p w14:paraId="72C39D16" w14:textId="77777777" w:rsidR="00243929" w:rsidRPr="00557000" w:rsidRDefault="00243929" w:rsidP="00557000">
                            <w:pPr>
                              <w:jc w:val="both"/>
                              <w:rPr>
                                <w:rFonts w:ascii="Arial" w:hAnsi="Arial" w:cs="Arial"/>
                                <w:sz w:val="18"/>
                                <w:szCs w:val="18"/>
                              </w:rPr>
                            </w:pPr>
                          </w:p>
                          <w:p w14:paraId="469BB3D0" w14:textId="77777777" w:rsidR="00557000" w:rsidRPr="00557000" w:rsidRDefault="00557000" w:rsidP="00557000">
                            <w:pPr>
                              <w:jc w:val="both"/>
                              <w:rPr>
                                <w:rFonts w:ascii="Arial" w:hAnsi="Arial" w:cs="Arial"/>
                                <w:sz w:val="18"/>
                                <w:szCs w:val="18"/>
                              </w:rPr>
                            </w:pPr>
                          </w:p>
                          <w:p w14:paraId="043B7526" w14:textId="77777777" w:rsidR="00557000" w:rsidRPr="00557000" w:rsidRDefault="00557000" w:rsidP="00557000">
                            <w:pPr>
                              <w:jc w:val="center"/>
                              <w:rPr>
                                <w:rFonts w:ascii="Arial" w:hAnsi="Arial" w:cs="Arial"/>
                                <w:bCs/>
                                <w:sz w:val="18"/>
                                <w:szCs w:val="18"/>
                              </w:rPr>
                            </w:pPr>
                            <w:r w:rsidRPr="00557000">
                              <w:rPr>
                                <w:rFonts w:ascii="Arial" w:hAnsi="Arial" w:cs="Arial"/>
                                <w:bCs/>
                                <w:sz w:val="18"/>
                                <w:szCs w:val="18"/>
                              </w:rPr>
                              <w:t xml:space="preserve">Marcos Vinicius Ferreira Souza </w:t>
                            </w:r>
                          </w:p>
                          <w:p w14:paraId="726CC687" w14:textId="7809DF4F" w:rsidR="00557000" w:rsidRPr="00557000" w:rsidRDefault="00557000" w:rsidP="00557000">
                            <w:pPr>
                              <w:jc w:val="center"/>
                              <w:rPr>
                                <w:rFonts w:ascii="Arial" w:hAnsi="Arial" w:cs="Arial"/>
                                <w:bCs/>
                                <w:sz w:val="18"/>
                                <w:szCs w:val="18"/>
                              </w:rPr>
                            </w:pPr>
                            <w:r w:rsidRPr="00557000">
                              <w:rPr>
                                <w:rFonts w:ascii="Arial" w:hAnsi="Arial" w:cs="Arial"/>
                                <w:bCs/>
                                <w:sz w:val="18"/>
                                <w:szCs w:val="18"/>
                              </w:rPr>
                              <w:t>Agente de Contratação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A75850" id="Retângulo 6" o:spid="_x0000_s1026" style="position:absolute;margin-left:216.95pt;margin-top:191.3pt;width:230.45pt;height:116.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" strokeweight="3pt">
                <v:stroke linestyle="thinThin"/>
                <v:shadow on="t" offset="6pt,-6pt"/>
                <v:textbox>
                  <w:txbxContent>
                    <w:p w14:paraId="1C2E60F2" w14:textId="77777777" w:rsidR="00557000" w:rsidRPr="00557000" w:rsidRDefault="00557000" w:rsidP="00557000">
                      <w:pPr>
                        <w:jc w:val="center"/>
                        <w:rPr>
                          <w:rFonts w:ascii="Arial" w:hAnsi="Arial" w:cs="Arial"/>
                          <w:b/>
                          <w:sz w:val="18"/>
                          <w:szCs w:val="18"/>
                        </w:rPr>
                      </w:pPr>
                      <w:r w:rsidRPr="00557000">
                        <w:rPr>
                          <w:rFonts w:ascii="Arial" w:hAnsi="Arial" w:cs="Arial"/>
                          <w:b/>
                          <w:sz w:val="18"/>
                          <w:szCs w:val="18"/>
                          <w:highlight w:val="darkGray"/>
                        </w:rPr>
                        <w:t>CERTIDÃO</w:t>
                      </w:r>
                    </w:p>
                    <w:p w14:paraId="3A49F74F" w14:textId="77777777" w:rsidR="00557000" w:rsidRPr="00557000" w:rsidRDefault="00557000" w:rsidP="00557000">
                      <w:pPr>
                        <w:jc w:val="center"/>
                        <w:rPr>
                          <w:rFonts w:ascii="Arial" w:hAnsi="Arial" w:cs="Arial"/>
                          <w:b/>
                          <w:sz w:val="18"/>
                          <w:szCs w:val="18"/>
                        </w:rPr>
                      </w:pPr>
                    </w:p>
                    <w:p w14:paraId="42A171E8" w14:textId="144EBD5B" w:rsidR="00557000" w:rsidRDefault="00557000" w:rsidP="00557000">
                      <w:pPr>
                        <w:jc w:val="both"/>
                        <w:rPr>
                          <w:rFonts w:ascii="Arial" w:hAnsi="Arial" w:cs="Arial"/>
                          <w:sz w:val="18"/>
                          <w:szCs w:val="18"/>
                        </w:rPr>
                      </w:pPr>
                      <w:r w:rsidRPr="00557000">
                        <w:rPr>
                          <w:rFonts w:ascii="Arial" w:hAnsi="Arial" w:cs="Arial"/>
                          <w:color w:val="000000"/>
                          <w:sz w:val="18"/>
                          <w:szCs w:val="18"/>
                        </w:rPr>
                        <w:t xml:space="preserve">Certifico para os devidos fins de prova que a cópia do presente Edital foi </w:t>
                      </w:r>
                      <w:r w:rsidR="00243929" w:rsidRPr="00557000">
                        <w:rPr>
                          <w:rFonts w:ascii="Arial" w:hAnsi="Arial" w:cs="Arial"/>
                          <w:color w:val="000000"/>
                          <w:sz w:val="18"/>
                          <w:szCs w:val="18"/>
                        </w:rPr>
                        <w:t>afixada</w:t>
                      </w:r>
                      <w:r w:rsidRPr="00557000">
                        <w:rPr>
                          <w:rFonts w:ascii="Arial" w:hAnsi="Arial" w:cs="Arial"/>
                          <w:color w:val="000000"/>
                          <w:sz w:val="18"/>
                          <w:szCs w:val="18"/>
                        </w:rPr>
                        <w:t xml:space="preserve"> no quadro de publicações da Prefeitura de Mathias Lobato </w:t>
                      </w:r>
                      <w:r w:rsidRPr="00557000">
                        <w:rPr>
                          <w:rFonts w:ascii="Arial" w:hAnsi="Arial" w:cs="Arial"/>
                          <w:sz w:val="18"/>
                          <w:szCs w:val="18"/>
                        </w:rPr>
                        <w:t>em ____/____/2023 às ___:____min.</w:t>
                      </w:r>
                    </w:p>
                    <w:p w14:paraId="72C39D16" w14:textId="77777777" w:rsidR="00243929" w:rsidRPr="00557000" w:rsidRDefault="00243929" w:rsidP="00557000">
                      <w:pPr>
                        <w:jc w:val="both"/>
                        <w:rPr>
                          <w:rFonts w:ascii="Arial" w:hAnsi="Arial" w:cs="Arial"/>
                          <w:sz w:val="18"/>
                          <w:szCs w:val="18"/>
                        </w:rPr>
                      </w:pPr>
                    </w:p>
                    <w:p w14:paraId="469BB3D0" w14:textId="77777777" w:rsidR="00557000" w:rsidRPr="00557000" w:rsidRDefault="00557000" w:rsidP="00557000">
                      <w:pPr>
                        <w:jc w:val="both"/>
                        <w:rPr>
                          <w:rFonts w:ascii="Arial" w:hAnsi="Arial" w:cs="Arial"/>
                          <w:sz w:val="18"/>
                          <w:szCs w:val="18"/>
                        </w:rPr>
                      </w:pPr>
                    </w:p>
                    <w:p w14:paraId="043B7526" w14:textId="77777777" w:rsidR="00557000" w:rsidRPr="00557000" w:rsidRDefault="00557000" w:rsidP="00557000">
                      <w:pPr>
                        <w:jc w:val="center"/>
                        <w:rPr>
                          <w:rFonts w:ascii="Arial" w:hAnsi="Arial" w:cs="Arial"/>
                          <w:bCs/>
                          <w:sz w:val="18"/>
                          <w:szCs w:val="18"/>
                        </w:rPr>
                      </w:pPr>
                      <w:r w:rsidRPr="00557000">
                        <w:rPr>
                          <w:rFonts w:ascii="Arial" w:hAnsi="Arial" w:cs="Arial"/>
                          <w:bCs/>
                          <w:sz w:val="18"/>
                          <w:szCs w:val="18"/>
                        </w:rPr>
                        <w:t xml:space="preserve">Marcos Vinicius Ferreira Souza </w:t>
                      </w:r>
                    </w:p>
                    <w:p w14:paraId="726CC687" w14:textId="7809DF4F" w:rsidR="00557000" w:rsidRPr="00557000" w:rsidRDefault="00557000" w:rsidP="00557000">
                      <w:pPr>
                        <w:jc w:val="center"/>
                        <w:rPr>
                          <w:rFonts w:ascii="Arial" w:hAnsi="Arial" w:cs="Arial"/>
                          <w:bCs/>
                          <w:sz w:val="18"/>
                          <w:szCs w:val="18"/>
                        </w:rPr>
                      </w:pPr>
                      <w:r w:rsidRPr="00557000">
                        <w:rPr>
                          <w:rFonts w:ascii="Arial" w:hAnsi="Arial" w:cs="Arial"/>
                          <w:bCs/>
                          <w:sz w:val="18"/>
                          <w:szCs w:val="18"/>
                        </w:rPr>
                        <w:t>Agente de Contratação</w:t>
                      </w:r>
                    </w:p>
                  </w:txbxContent>
                </v:textbox>
              </v:rect>
            </w:pict>
          </mc:Fallback>
        </mc:AlternateContent>
      </w:r>
      <w:r w:rsidR="003907E2" w:rsidRPr="00155F18">
        <w:rPr>
          <w:rFonts w:ascii="Arial" w:hAnsi="Arial" w:cs="Arial"/>
          <w:b/>
          <w:color w:val="000000" w:themeColor="text1"/>
          <w:szCs w:val="24"/>
        </w:rPr>
        <w:br w:type="page"/>
      </w:r>
    </w:p>
    <w:p w14:paraId="408D11A7" w14:textId="77777777" w:rsidR="00553615" w:rsidRPr="00155F18" w:rsidRDefault="00553615" w:rsidP="009B5605">
      <w:pPr>
        <w:jc w:val="center"/>
        <w:rPr>
          <w:rFonts w:ascii="Arial" w:hAnsi="Arial" w:cs="Arial"/>
          <w:b/>
          <w:color w:val="000000" w:themeColor="text1"/>
          <w:szCs w:val="24"/>
        </w:rPr>
      </w:pPr>
    </w:p>
    <w:p w14:paraId="701BEA62" w14:textId="77777777" w:rsidR="003D0906" w:rsidRPr="00155F18" w:rsidRDefault="003D0906" w:rsidP="009B5605">
      <w:pPr>
        <w:jc w:val="both"/>
        <w:rPr>
          <w:rFonts w:ascii="Arial" w:hAnsi="Arial" w:cs="Arial"/>
          <w:b/>
          <w:i/>
          <w:color w:val="000000" w:themeColor="text1"/>
          <w:szCs w:val="24"/>
        </w:rPr>
      </w:pPr>
    </w:p>
    <w:p w14:paraId="45E6059E" w14:textId="77777777" w:rsidR="0028539A" w:rsidRPr="00155F18" w:rsidRDefault="0028539A" w:rsidP="009B5605">
      <w:pPr>
        <w:jc w:val="center"/>
        <w:rPr>
          <w:rFonts w:ascii="Arial" w:hAnsi="Arial" w:cs="Arial"/>
          <w:b/>
          <w:bCs/>
          <w:color w:val="000000" w:themeColor="text1"/>
          <w:szCs w:val="24"/>
        </w:rPr>
      </w:pPr>
      <w:r w:rsidRPr="00155F18">
        <w:rPr>
          <w:rFonts w:ascii="Arial" w:hAnsi="Arial" w:cs="Arial"/>
          <w:b/>
          <w:bCs/>
          <w:color w:val="000000" w:themeColor="text1"/>
          <w:szCs w:val="24"/>
        </w:rPr>
        <w:t>ANEXO I</w:t>
      </w:r>
    </w:p>
    <w:p w14:paraId="50A0963A" w14:textId="77777777" w:rsidR="003153A7" w:rsidRPr="00155F18" w:rsidRDefault="003153A7" w:rsidP="009B5605">
      <w:pPr>
        <w:jc w:val="both"/>
        <w:rPr>
          <w:rFonts w:ascii="Arial" w:hAnsi="Arial" w:cs="Arial"/>
          <w:b/>
          <w:color w:val="000000" w:themeColor="text1"/>
          <w:szCs w:val="24"/>
          <w:u w:val="single"/>
        </w:rPr>
      </w:pPr>
    </w:p>
    <w:p w14:paraId="76C17765" w14:textId="716EF622" w:rsidR="00B06C4E" w:rsidRPr="00155F18" w:rsidRDefault="00B06C4E" w:rsidP="009B5605">
      <w:pPr>
        <w:tabs>
          <w:tab w:val="left" w:pos="0"/>
        </w:tabs>
        <w:rPr>
          <w:rFonts w:ascii="Arial" w:hAnsi="Arial" w:cs="Arial"/>
          <w:b/>
          <w:color w:val="000000" w:themeColor="text1"/>
          <w:szCs w:val="24"/>
        </w:rPr>
      </w:pPr>
      <w:r w:rsidRPr="00155F18">
        <w:rPr>
          <w:rFonts w:ascii="Arial" w:hAnsi="Arial" w:cs="Arial"/>
          <w:b/>
          <w:color w:val="000000" w:themeColor="text1"/>
          <w:szCs w:val="24"/>
        </w:rPr>
        <w:t xml:space="preserve">Processo Administrativo de Licitação nº. </w:t>
      </w:r>
      <w:r w:rsidR="009F59DB" w:rsidRPr="00155F18">
        <w:rPr>
          <w:rFonts w:ascii="Arial" w:hAnsi="Arial" w:cs="Arial"/>
          <w:b/>
          <w:color w:val="000000" w:themeColor="text1"/>
          <w:szCs w:val="24"/>
        </w:rPr>
        <w:t>0</w:t>
      </w:r>
      <w:r w:rsidR="002E40B2">
        <w:rPr>
          <w:rFonts w:ascii="Arial" w:hAnsi="Arial" w:cs="Arial"/>
          <w:b/>
          <w:color w:val="000000" w:themeColor="text1"/>
          <w:szCs w:val="24"/>
        </w:rPr>
        <w:t>08/2025</w:t>
      </w:r>
    </w:p>
    <w:p w14:paraId="770E5353" w14:textId="77777777" w:rsidR="00B06C4E" w:rsidRPr="00155F18" w:rsidRDefault="00B06C4E" w:rsidP="009B5605">
      <w:pPr>
        <w:tabs>
          <w:tab w:val="left" w:pos="0"/>
        </w:tabs>
        <w:jc w:val="both"/>
        <w:rPr>
          <w:rFonts w:ascii="Arial" w:hAnsi="Arial" w:cs="Arial"/>
          <w:b/>
          <w:color w:val="000000" w:themeColor="text1"/>
          <w:szCs w:val="24"/>
        </w:rPr>
      </w:pPr>
    </w:p>
    <w:p w14:paraId="7B9F9E3F" w14:textId="76073B0D" w:rsidR="00B06C4E" w:rsidRPr="00155F18" w:rsidRDefault="009F59DB" w:rsidP="009B5605">
      <w:pPr>
        <w:tabs>
          <w:tab w:val="left" w:pos="0"/>
        </w:tabs>
        <w:jc w:val="both"/>
        <w:rPr>
          <w:rFonts w:ascii="Arial" w:hAnsi="Arial" w:cs="Arial"/>
          <w:b/>
          <w:color w:val="000000" w:themeColor="text1"/>
          <w:szCs w:val="24"/>
        </w:rPr>
      </w:pPr>
      <w:r w:rsidRPr="00155F18">
        <w:rPr>
          <w:rFonts w:ascii="Arial" w:hAnsi="Arial" w:cs="Arial"/>
          <w:b/>
          <w:color w:val="000000" w:themeColor="text1"/>
          <w:szCs w:val="24"/>
        </w:rPr>
        <w:t>Concorrência</w:t>
      </w:r>
      <w:r w:rsidR="00B06C4E" w:rsidRPr="00155F18">
        <w:rPr>
          <w:rFonts w:ascii="Arial" w:hAnsi="Arial" w:cs="Arial"/>
          <w:b/>
          <w:color w:val="000000" w:themeColor="text1"/>
          <w:szCs w:val="24"/>
        </w:rPr>
        <w:t xml:space="preserve"> Eletrônico nº. </w:t>
      </w:r>
      <w:r w:rsidRPr="00155F18">
        <w:rPr>
          <w:rFonts w:ascii="Arial" w:hAnsi="Arial" w:cs="Arial"/>
          <w:b/>
          <w:color w:val="000000" w:themeColor="text1"/>
          <w:szCs w:val="24"/>
        </w:rPr>
        <w:t>0</w:t>
      </w:r>
      <w:r w:rsidR="002E40B2">
        <w:rPr>
          <w:rFonts w:ascii="Arial" w:hAnsi="Arial" w:cs="Arial"/>
          <w:b/>
          <w:color w:val="000000" w:themeColor="text1"/>
          <w:szCs w:val="24"/>
        </w:rPr>
        <w:t>01/2025</w:t>
      </w:r>
      <w:r w:rsidR="00B06C4E" w:rsidRPr="00155F18">
        <w:rPr>
          <w:rFonts w:ascii="Arial" w:hAnsi="Arial" w:cs="Arial"/>
          <w:b/>
          <w:color w:val="000000" w:themeColor="text1"/>
          <w:szCs w:val="24"/>
        </w:rPr>
        <w:t>.</w:t>
      </w:r>
    </w:p>
    <w:p w14:paraId="3586C3E9" w14:textId="77777777" w:rsidR="00B06C4E" w:rsidRPr="00155F18" w:rsidRDefault="00B06C4E" w:rsidP="009B5605">
      <w:pPr>
        <w:tabs>
          <w:tab w:val="left" w:pos="0"/>
        </w:tabs>
        <w:autoSpaceDE w:val="0"/>
        <w:autoSpaceDN w:val="0"/>
        <w:adjustRightInd w:val="0"/>
        <w:jc w:val="both"/>
        <w:rPr>
          <w:rFonts w:ascii="Arial" w:hAnsi="Arial" w:cs="Arial"/>
          <w:b/>
          <w:color w:val="000000" w:themeColor="text1"/>
          <w:szCs w:val="24"/>
        </w:rPr>
      </w:pPr>
    </w:p>
    <w:p w14:paraId="0E168037" w14:textId="77777777" w:rsidR="00B06C4E" w:rsidRPr="00155F18" w:rsidRDefault="00B06C4E" w:rsidP="009B5605">
      <w:pPr>
        <w:tabs>
          <w:tab w:val="left" w:pos="0"/>
        </w:tabs>
        <w:autoSpaceDE w:val="0"/>
        <w:autoSpaceDN w:val="0"/>
        <w:adjustRightInd w:val="0"/>
        <w:jc w:val="both"/>
        <w:rPr>
          <w:rFonts w:ascii="Arial" w:hAnsi="Arial" w:cs="Arial"/>
          <w:b/>
          <w:color w:val="000000" w:themeColor="text1"/>
          <w:szCs w:val="24"/>
        </w:rPr>
      </w:pPr>
      <w:r w:rsidRPr="00155F18">
        <w:rPr>
          <w:rFonts w:ascii="Arial" w:hAnsi="Arial" w:cs="Arial"/>
          <w:b/>
          <w:color w:val="000000" w:themeColor="text1"/>
          <w:szCs w:val="24"/>
        </w:rPr>
        <w:t>Assunto: Cópia do Termo de Referência</w:t>
      </w:r>
    </w:p>
    <w:p w14:paraId="104164CC" w14:textId="77777777" w:rsidR="00B06C4E" w:rsidRPr="00155F18" w:rsidRDefault="00B06C4E" w:rsidP="009B5605">
      <w:pPr>
        <w:tabs>
          <w:tab w:val="left" w:pos="0"/>
        </w:tabs>
        <w:autoSpaceDE w:val="0"/>
        <w:autoSpaceDN w:val="0"/>
        <w:adjustRightInd w:val="0"/>
        <w:jc w:val="both"/>
        <w:rPr>
          <w:rFonts w:ascii="Arial" w:hAnsi="Arial" w:cs="Arial"/>
          <w:bCs/>
          <w:color w:val="000000" w:themeColor="text1"/>
          <w:szCs w:val="24"/>
        </w:rPr>
      </w:pPr>
    </w:p>
    <w:p w14:paraId="37C49D08" w14:textId="77777777" w:rsidR="00B06C4E" w:rsidRPr="00155F18" w:rsidRDefault="00B06C4E" w:rsidP="009B5605">
      <w:pPr>
        <w:tabs>
          <w:tab w:val="left" w:pos="0"/>
        </w:tabs>
        <w:autoSpaceDE w:val="0"/>
        <w:autoSpaceDN w:val="0"/>
        <w:adjustRightInd w:val="0"/>
        <w:jc w:val="both"/>
        <w:rPr>
          <w:rFonts w:ascii="Arial" w:hAnsi="Arial" w:cs="Arial"/>
          <w:bCs/>
          <w:color w:val="000000" w:themeColor="text1"/>
          <w:szCs w:val="24"/>
        </w:rPr>
      </w:pPr>
    </w:p>
    <w:p w14:paraId="72C2D148" w14:textId="624BBA79" w:rsidR="00086C67" w:rsidRPr="00155F18" w:rsidRDefault="00B06C4E" w:rsidP="009B5605">
      <w:pPr>
        <w:jc w:val="both"/>
        <w:rPr>
          <w:rFonts w:ascii="Arial" w:hAnsi="Arial" w:cs="Arial"/>
          <w:color w:val="000000" w:themeColor="text1"/>
          <w:szCs w:val="24"/>
        </w:rPr>
      </w:pPr>
      <w:r w:rsidRPr="00155F18">
        <w:rPr>
          <w:rFonts w:ascii="Arial" w:hAnsi="Arial" w:cs="Arial"/>
          <w:bCs/>
          <w:color w:val="000000" w:themeColor="text1"/>
          <w:szCs w:val="24"/>
        </w:rPr>
        <w:t xml:space="preserve">Certificamos que o Termo de Referência original encontra anexado ao </w:t>
      </w:r>
      <w:r w:rsidR="00CC57E7" w:rsidRPr="00155F18">
        <w:rPr>
          <w:rFonts w:ascii="Arial" w:hAnsi="Arial" w:cs="Arial"/>
          <w:bCs/>
          <w:color w:val="000000" w:themeColor="text1"/>
          <w:szCs w:val="24"/>
        </w:rPr>
        <w:t>ofício</w:t>
      </w:r>
      <w:r w:rsidRPr="00155F18">
        <w:rPr>
          <w:rFonts w:ascii="Arial" w:hAnsi="Arial" w:cs="Arial"/>
          <w:bCs/>
          <w:color w:val="000000" w:themeColor="text1"/>
          <w:szCs w:val="24"/>
        </w:rPr>
        <w:t xml:space="preserve"> do órgão solicitante, para análise e conferência dos interessados nos termos que dispõe a Lei Federal nº. </w:t>
      </w:r>
      <w:r w:rsidR="00CC57E7" w:rsidRPr="00155F18">
        <w:rPr>
          <w:rFonts w:ascii="Arial" w:hAnsi="Arial" w:cs="Arial"/>
          <w:bCs/>
          <w:color w:val="000000" w:themeColor="text1"/>
          <w:szCs w:val="24"/>
        </w:rPr>
        <w:t>14.133/2021</w:t>
      </w:r>
      <w:r w:rsidRPr="00155F18">
        <w:rPr>
          <w:rFonts w:ascii="Arial" w:hAnsi="Arial" w:cs="Arial"/>
          <w:bCs/>
          <w:color w:val="000000" w:themeColor="text1"/>
          <w:szCs w:val="24"/>
        </w:rPr>
        <w:t xml:space="preserve">, </w:t>
      </w:r>
      <w:r w:rsidR="00F1402B" w:rsidRPr="00155F18">
        <w:rPr>
          <w:rFonts w:ascii="Arial" w:hAnsi="Arial" w:cs="Arial"/>
          <w:bCs/>
          <w:color w:val="000000" w:themeColor="text1"/>
          <w:szCs w:val="24"/>
        </w:rPr>
        <w:t>e será disponibilizado via plataforma, aos licitantes que solicitarem. E</w:t>
      </w:r>
      <w:r w:rsidRPr="00155F18">
        <w:rPr>
          <w:rFonts w:ascii="Arial" w:hAnsi="Arial" w:cs="Arial"/>
          <w:bCs/>
          <w:color w:val="000000" w:themeColor="text1"/>
          <w:szCs w:val="24"/>
        </w:rPr>
        <w:t xml:space="preserve">sta certidão o objetivo de substituir cópia reprográfica como anexo do edital nos autos do processo. Para </w:t>
      </w:r>
      <w:r w:rsidRPr="00155F18">
        <w:rPr>
          <w:rFonts w:ascii="Arial" w:hAnsi="Arial" w:cs="Arial"/>
          <w:color w:val="000000" w:themeColor="text1"/>
          <w:szCs w:val="24"/>
        </w:rPr>
        <w:t xml:space="preserve">constar, lavrei e fiz juntada do presente auto na condição </w:t>
      </w:r>
      <w:r w:rsidR="00871CEB" w:rsidRPr="00155F18">
        <w:rPr>
          <w:rFonts w:ascii="Arial" w:hAnsi="Arial" w:cs="Arial"/>
          <w:color w:val="000000" w:themeColor="text1"/>
          <w:szCs w:val="24"/>
        </w:rPr>
        <w:t>Agente de Contratação</w:t>
      </w:r>
      <w:r w:rsidRPr="00155F18">
        <w:rPr>
          <w:rFonts w:ascii="Arial" w:hAnsi="Arial" w:cs="Arial"/>
          <w:color w:val="000000" w:themeColor="text1"/>
          <w:szCs w:val="24"/>
        </w:rPr>
        <w:t xml:space="preserve"> da Prefeitura Municipal</w:t>
      </w:r>
      <w:r w:rsidR="003A5411" w:rsidRPr="00155F18">
        <w:rPr>
          <w:rFonts w:ascii="Arial" w:hAnsi="Arial" w:cs="Arial"/>
          <w:color w:val="000000" w:themeColor="text1"/>
          <w:szCs w:val="24"/>
        </w:rPr>
        <w:t xml:space="preserve"> de Mathias Lobato/MG.</w:t>
      </w:r>
    </w:p>
    <w:p w14:paraId="6D60FB27" w14:textId="77777777" w:rsidR="003A5411" w:rsidRPr="00155F18" w:rsidRDefault="003A5411" w:rsidP="009B5605">
      <w:pPr>
        <w:jc w:val="both"/>
        <w:rPr>
          <w:rFonts w:ascii="Arial" w:hAnsi="Arial" w:cs="Arial"/>
          <w:b/>
          <w:i/>
          <w:color w:val="000000" w:themeColor="text1"/>
          <w:szCs w:val="24"/>
        </w:rPr>
      </w:pPr>
    </w:p>
    <w:p w14:paraId="5C8FF272" w14:textId="77777777" w:rsidR="00B06C4E" w:rsidRPr="00155F18" w:rsidRDefault="00B06C4E" w:rsidP="009B5605">
      <w:pPr>
        <w:jc w:val="both"/>
        <w:rPr>
          <w:rFonts w:ascii="Arial" w:hAnsi="Arial" w:cs="Arial"/>
          <w:color w:val="000000" w:themeColor="text1"/>
          <w:szCs w:val="24"/>
        </w:rPr>
      </w:pPr>
    </w:p>
    <w:p w14:paraId="1450BC1F" w14:textId="77777777" w:rsidR="00B06C4E" w:rsidRPr="00155F18" w:rsidRDefault="00B06C4E" w:rsidP="009B5605">
      <w:pPr>
        <w:jc w:val="both"/>
        <w:rPr>
          <w:rFonts w:ascii="Arial" w:hAnsi="Arial" w:cs="Arial"/>
          <w:b/>
          <w:color w:val="000000" w:themeColor="text1"/>
          <w:szCs w:val="24"/>
        </w:rPr>
      </w:pPr>
    </w:p>
    <w:p w14:paraId="21956E73" w14:textId="784DB5F8" w:rsidR="00B06C4E" w:rsidRPr="00155F18" w:rsidRDefault="00B06C4E" w:rsidP="009B5605">
      <w:pPr>
        <w:rPr>
          <w:rFonts w:ascii="Arial" w:hAnsi="Arial" w:cs="Arial"/>
          <w:b/>
          <w:color w:val="000000" w:themeColor="text1"/>
          <w:szCs w:val="24"/>
        </w:rPr>
      </w:pPr>
      <w:r w:rsidRPr="00155F18">
        <w:rPr>
          <w:rFonts w:ascii="Arial" w:hAnsi="Arial" w:cs="Arial"/>
          <w:b/>
          <w:color w:val="000000" w:themeColor="text1"/>
          <w:szCs w:val="24"/>
        </w:rPr>
        <w:br w:type="page"/>
      </w:r>
    </w:p>
    <w:p w14:paraId="571525AF" w14:textId="77777777" w:rsidR="003E66E7" w:rsidRPr="00155F18" w:rsidRDefault="003E66E7" w:rsidP="009B5605">
      <w:pPr>
        <w:jc w:val="center"/>
        <w:rPr>
          <w:rFonts w:ascii="Arial" w:hAnsi="Arial" w:cs="Arial"/>
          <w:b/>
          <w:color w:val="000000" w:themeColor="text1"/>
          <w:szCs w:val="24"/>
        </w:rPr>
      </w:pPr>
      <w:r w:rsidRPr="00155F18">
        <w:rPr>
          <w:rFonts w:ascii="Arial" w:hAnsi="Arial" w:cs="Arial"/>
          <w:b/>
          <w:color w:val="000000" w:themeColor="text1"/>
          <w:szCs w:val="24"/>
        </w:rPr>
        <w:lastRenderedPageBreak/>
        <w:t>ANEXO III</w:t>
      </w:r>
    </w:p>
    <w:p w14:paraId="615390ED" w14:textId="2A40E2AC" w:rsidR="00163804" w:rsidRPr="00155F18" w:rsidRDefault="00163804" w:rsidP="009B5605">
      <w:pPr>
        <w:jc w:val="both"/>
        <w:rPr>
          <w:rFonts w:ascii="Arial" w:hAnsi="Arial" w:cs="Arial"/>
          <w:color w:val="000000" w:themeColor="text1"/>
          <w:szCs w:val="24"/>
        </w:rPr>
      </w:pPr>
      <w:r w:rsidRPr="00155F18">
        <w:rPr>
          <w:rFonts w:ascii="Arial" w:hAnsi="Arial" w:cs="Arial"/>
          <w:b/>
          <w:color w:val="000000" w:themeColor="text1"/>
          <w:szCs w:val="24"/>
        </w:rPr>
        <w:t xml:space="preserve">PROCESSO LICITATÓRIO N.º </w:t>
      </w:r>
      <w:r w:rsidR="001F48EF" w:rsidRPr="00155F18">
        <w:rPr>
          <w:rFonts w:ascii="Arial" w:hAnsi="Arial" w:cs="Arial"/>
          <w:b/>
          <w:color w:val="000000" w:themeColor="text1"/>
          <w:szCs w:val="24"/>
        </w:rPr>
        <w:t>____</w:t>
      </w:r>
      <w:r w:rsidR="008F1C43" w:rsidRPr="00155F18">
        <w:rPr>
          <w:rFonts w:ascii="Arial" w:hAnsi="Arial" w:cs="Arial"/>
          <w:b/>
          <w:color w:val="000000" w:themeColor="text1"/>
          <w:szCs w:val="24"/>
        </w:rPr>
        <w:t>/202</w:t>
      </w:r>
      <w:r w:rsidR="00426A2D">
        <w:rPr>
          <w:rFonts w:ascii="Arial" w:hAnsi="Arial" w:cs="Arial"/>
          <w:b/>
          <w:color w:val="000000" w:themeColor="text1"/>
          <w:szCs w:val="24"/>
        </w:rPr>
        <w:t>5</w:t>
      </w:r>
    </w:p>
    <w:p w14:paraId="5DEBB295" w14:textId="1568CF20" w:rsidR="00163804" w:rsidRPr="00155F18" w:rsidRDefault="00163804" w:rsidP="009B5605">
      <w:pPr>
        <w:tabs>
          <w:tab w:val="center" w:pos="4252"/>
        </w:tabs>
        <w:jc w:val="both"/>
        <w:rPr>
          <w:rFonts w:ascii="Arial" w:hAnsi="Arial" w:cs="Arial"/>
          <w:b/>
          <w:color w:val="000000" w:themeColor="text1"/>
          <w:szCs w:val="24"/>
        </w:rPr>
      </w:pPr>
      <w:r w:rsidRPr="00155F18">
        <w:rPr>
          <w:rFonts w:ascii="Arial" w:hAnsi="Arial" w:cs="Arial"/>
          <w:b/>
          <w:color w:val="000000" w:themeColor="text1"/>
          <w:szCs w:val="24"/>
        </w:rPr>
        <w:t xml:space="preserve">MODALIDADE </w:t>
      </w:r>
      <w:r w:rsidR="00612AF3" w:rsidRPr="00155F18">
        <w:rPr>
          <w:rFonts w:ascii="Arial" w:hAnsi="Arial" w:cs="Arial"/>
          <w:b/>
          <w:color w:val="000000" w:themeColor="text1"/>
          <w:szCs w:val="24"/>
        </w:rPr>
        <w:t>CONCORRÊNCIA</w:t>
      </w:r>
      <w:r w:rsidRPr="00155F18">
        <w:rPr>
          <w:rFonts w:ascii="Arial" w:hAnsi="Arial" w:cs="Arial"/>
          <w:b/>
          <w:color w:val="000000" w:themeColor="text1"/>
          <w:szCs w:val="24"/>
        </w:rPr>
        <w:t xml:space="preserve"> ELETRÔNIC</w:t>
      </w:r>
      <w:r w:rsidR="00612AF3" w:rsidRPr="00155F18">
        <w:rPr>
          <w:rFonts w:ascii="Arial" w:hAnsi="Arial" w:cs="Arial"/>
          <w:b/>
          <w:color w:val="000000" w:themeColor="text1"/>
          <w:szCs w:val="24"/>
        </w:rPr>
        <w:t>A</w:t>
      </w:r>
      <w:r w:rsidRPr="00155F18">
        <w:rPr>
          <w:rFonts w:ascii="Arial" w:hAnsi="Arial" w:cs="Arial"/>
          <w:b/>
          <w:color w:val="000000" w:themeColor="text1"/>
          <w:szCs w:val="24"/>
        </w:rPr>
        <w:t xml:space="preserve"> N° </w:t>
      </w:r>
      <w:r w:rsidR="005D26F0">
        <w:rPr>
          <w:rFonts w:ascii="Arial" w:hAnsi="Arial" w:cs="Arial"/>
          <w:b/>
          <w:color w:val="000000" w:themeColor="text1"/>
          <w:szCs w:val="24"/>
        </w:rPr>
        <w:t>_____/202</w:t>
      </w:r>
      <w:r w:rsidR="00426A2D">
        <w:rPr>
          <w:rFonts w:ascii="Arial" w:hAnsi="Arial" w:cs="Arial"/>
          <w:b/>
          <w:color w:val="000000" w:themeColor="text1"/>
          <w:szCs w:val="24"/>
        </w:rPr>
        <w:t>5</w:t>
      </w:r>
    </w:p>
    <w:p w14:paraId="3E67F388" w14:textId="77777777" w:rsidR="00163804" w:rsidRPr="00155F18" w:rsidRDefault="00163804" w:rsidP="009B5605">
      <w:pPr>
        <w:jc w:val="both"/>
        <w:rPr>
          <w:rFonts w:ascii="Arial" w:hAnsi="Arial" w:cs="Arial"/>
          <w:color w:val="000000" w:themeColor="text1"/>
          <w:szCs w:val="24"/>
        </w:rPr>
      </w:pPr>
    </w:p>
    <w:p w14:paraId="34F68DDC" w14:textId="77777777" w:rsidR="00163804" w:rsidRPr="00155F18" w:rsidRDefault="00163804" w:rsidP="009B5605">
      <w:pPr>
        <w:jc w:val="both"/>
        <w:rPr>
          <w:rFonts w:ascii="Arial" w:hAnsi="Arial" w:cs="Arial"/>
          <w:color w:val="000000" w:themeColor="text1"/>
          <w:szCs w:val="24"/>
        </w:rPr>
      </w:pPr>
    </w:p>
    <w:p w14:paraId="71AD0883" w14:textId="77777777" w:rsidR="00DD4B03" w:rsidRPr="00155F18" w:rsidRDefault="00DD4B03" w:rsidP="009B5605">
      <w:pPr>
        <w:jc w:val="center"/>
        <w:rPr>
          <w:rFonts w:ascii="Arial" w:hAnsi="Arial" w:cs="Arial"/>
          <w:b/>
          <w:color w:val="000000" w:themeColor="text1"/>
          <w:szCs w:val="24"/>
        </w:rPr>
      </w:pPr>
      <w:r w:rsidRPr="00155F18">
        <w:rPr>
          <w:rFonts w:ascii="Arial" w:hAnsi="Arial" w:cs="Arial"/>
          <w:b/>
          <w:color w:val="000000" w:themeColor="text1"/>
          <w:szCs w:val="24"/>
        </w:rPr>
        <w:t>MINUTA DO INSTRUMENTO DE CONTRATO</w:t>
      </w:r>
    </w:p>
    <w:p w14:paraId="162C7065" w14:textId="77777777" w:rsidR="00DD4B03" w:rsidRPr="00155F18" w:rsidRDefault="00DD4B03" w:rsidP="009B5605">
      <w:pPr>
        <w:jc w:val="both"/>
        <w:rPr>
          <w:rFonts w:ascii="Arial" w:hAnsi="Arial" w:cs="Arial"/>
          <w:b/>
          <w:color w:val="000000" w:themeColor="text1"/>
          <w:szCs w:val="24"/>
        </w:rPr>
      </w:pPr>
    </w:p>
    <w:p w14:paraId="41E08E42" w14:textId="618B036A" w:rsidR="00DD4B03" w:rsidRPr="00155F18" w:rsidRDefault="005A3DC7" w:rsidP="009B5605">
      <w:pPr>
        <w:jc w:val="center"/>
        <w:rPr>
          <w:rFonts w:ascii="Arial" w:hAnsi="Arial" w:cs="Arial"/>
          <w:b/>
          <w:color w:val="000000" w:themeColor="text1"/>
          <w:szCs w:val="24"/>
        </w:rPr>
      </w:pPr>
      <w:r w:rsidRPr="00155F18">
        <w:rPr>
          <w:rFonts w:ascii="Arial" w:hAnsi="Arial" w:cs="Arial"/>
          <w:b/>
          <w:color w:val="000000" w:themeColor="text1"/>
          <w:szCs w:val="24"/>
        </w:rPr>
        <w:t xml:space="preserve">CONTRATO N° </w:t>
      </w:r>
      <w:r w:rsidRPr="00155F18">
        <w:rPr>
          <w:rFonts w:ascii="Arial" w:hAnsi="Arial" w:cs="Arial"/>
          <w:color w:val="000000" w:themeColor="text1"/>
          <w:szCs w:val="24"/>
        </w:rPr>
        <w:t>___</w:t>
      </w:r>
      <w:r w:rsidR="00DD4B03" w:rsidRPr="00155F18">
        <w:rPr>
          <w:rFonts w:ascii="Arial" w:hAnsi="Arial" w:cs="Arial"/>
          <w:b/>
          <w:color w:val="000000" w:themeColor="text1"/>
          <w:szCs w:val="24"/>
        </w:rPr>
        <w:t>/20</w:t>
      </w:r>
      <w:r w:rsidR="008252D5" w:rsidRPr="00155F18">
        <w:rPr>
          <w:rFonts w:ascii="Arial" w:hAnsi="Arial" w:cs="Arial"/>
          <w:b/>
          <w:color w:val="000000" w:themeColor="text1"/>
          <w:szCs w:val="24"/>
        </w:rPr>
        <w:t>2</w:t>
      </w:r>
      <w:r w:rsidR="00426A2D">
        <w:rPr>
          <w:rFonts w:ascii="Arial" w:hAnsi="Arial" w:cs="Arial"/>
          <w:b/>
          <w:color w:val="000000" w:themeColor="text1"/>
          <w:szCs w:val="24"/>
        </w:rPr>
        <w:t>5</w:t>
      </w:r>
    </w:p>
    <w:p w14:paraId="107FB8B1" w14:textId="77777777" w:rsidR="00AF5D53" w:rsidRPr="00155F18" w:rsidRDefault="00AF5D53" w:rsidP="009B5605">
      <w:pPr>
        <w:jc w:val="center"/>
        <w:rPr>
          <w:rFonts w:ascii="Arial" w:hAnsi="Arial" w:cs="Arial"/>
          <w:b/>
          <w:color w:val="000000" w:themeColor="text1"/>
          <w:szCs w:val="24"/>
        </w:rPr>
      </w:pPr>
    </w:p>
    <w:p w14:paraId="1C99F189" w14:textId="77777777" w:rsidR="00AF5D53" w:rsidRPr="00155F18" w:rsidRDefault="00AF5D53" w:rsidP="009B5605">
      <w:pPr>
        <w:jc w:val="center"/>
        <w:rPr>
          <w:rFonts w:ascii="Arial" w:hAnsi="Arial" w:cs="Arial"/>
          <w:color w:val="000000" w:themeColor="text1"/>
          <w:szCs w:val="24"/>
        </w:rPr>
      </w:pPr>
    </w:p>
    <w:p w14:paraId="549AB2F6" w14:textId="4EE91993" w:rsidR="00AF5D53" w:rsidRPr="00155F18" w:rsidRDefault="00AF5D53" w:rsidP="009B5605">
      <w:pPr>
        <w:ind w:left="2835"/>
        <w:jc w:val="both"/>
        <w:rPr>
          <w:rFonts w:ascii="Arial" w:hAnsi="Arial" w:cs="Arial"/>
          <w:color w:val="000000" w:themeColor="text1"/>
          <w:szCs w:val="24"/>
        </w:rPr>
      </w:pPr>
      <w:r w:rsidRPr="00155F18">
        <w:rPr>
          <w:rFonts w:ascii="Arial" w:hAnsi="Arial" w:cs="Arial"/>
          <w:color w:val="000000" w:themeColor="text1"/>
          <w:szCs w:val="24"/>
        </w:rPr>
        <w:t xml:space="preserve">“Termo de contrato que entre si celebram o município de Mathias Lobato e a empresa _____________________, tendo por objetivo </w:t>
      </w:r>
      <w:r w:rsidR="00AA7E53" w:rsidRPr="00155F18">
        <w:rPr>
          <w:rFonts w:ascii="Arial" w:hAnsi="Arial" w:cs="Arial"/>
          <w:color w:val="000000" w:themeColor="text1"/>
          <w:szCs w:val="24"/>
        </w:rPr>
        <w:t>_____________</w:t>
      </w:r>
      <w:r w:rsidRPr="00155F18">
        <w:rPr>
          <w:rFonts w:ascii="Arial" w:hAnsi="Arial" w:cs="Arial"/>
          <w:color w:val="000000" w:themeColor="text1"/>
          <w:szCs w:val="24"/>
        </w:rPr>
        <w:t>.</w:t>
      </w:r>
    </w:p>
    <w:p w14:paraId="5EBE6353" w14:textId="77777777" w:rsidR="00DD4B03" w:rsidRPr="00155F18" w:rsidRDefault="00DD4B03" w:rsidP="009B5605">
      <w:pPr>
        <w:jc w:val="both"/>
        <w:rPr>
          <w:rFonts w:ascii="Arial" w:hAnsi="Arial" w:cs="Arial"/>
          <w:b/>
          <w:color w:val="000000" w:themeColor="text1"/>
          <w:szCs w:val="24"/>
        </w:rPr>
      </w:pPr>
    </w:p>
    <w:p w14:paraId="4B243390" w14:textId="183B3A47" w:rsidR="00DD4B03" w:rsidRPr="00155F18" w:rsidRDefault="008B1559"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155F18">
        <w:rPr>
          <w:rFonts w:ascii="Arial" w:hAnsi="Arial" w:cs="Arial"/>
          <w:color w:val="000000" w:themeColor="text1"/>
          <w:szCs w:val="24"/>
        </w:rPr>
        <w:t xml:space="preserve">A </w:t>
      </w:r>
      <w:r w:rsidRPr="00155F18">
        <w:rPr>
          <w:rFonts w:ascii="Arial" w:hAnsi="Arial" w:cs="Arial"/>
          <w:b/>
          <w:bCs/>
          <w:color w:val="000000" w:themeColor="text1"/>
          <w:szCs w:val="24"/>
        </w:rPr>
        <w:t>Prefeitura Municipal de Mathias Lobato</w:t>
      </w:r>
      <w:r w:rsidRPr="00155F18">
        <w:rPr>
          <w:rFonts w:ascii="Arial" w:hAnsi="Arial" w:cs="Arial"/>
          <w:color w:val="000000" w:themeColor="text1"/>
          <w:szCs w:val="24"/>
        </w:rPr>
        <w:t xml:space="preserve">, pessoa jurídica de direito público interno, sediado na Pça Arthur Bernardes, nº. 30 – Centro, inscrita no CNPJ sob o nº: 18.332.619/0001-69, neste ato representado pela Prefeita, _______________________, ___________________, _______________________, ____________________, inscrita no CPF:______________ e RG nº.: ______________, residente a rua______________, nº___ Bairro:______ neste município de Mathias Lobato – MG, doravante denominado simplesmente CONTRATANTE, e a empresa ___________________________, estabelecida ___________, na cidade de __________, Estado </w:t>
      </w:r>
      <w:r w:rsidRPr="00155F18">
        <w:rPr>
          <w:rFonts w:ascii="Arial" w:hAnsi="Arial" w:cs="Arial"/>
          <w:color w:val="000000" w:themeColor="text1"/>
          <w:szCs w:val="24"/>
        </w:rPr>
        <w:tab/>
        <w:t>___________, inscrita no CNPJ nº _______________ representada neste ato por __________________________, portador do CPF: ____________________, RG: _____________________</w:t>
      </w:r>
      <w:r w:rsidR="005A3DC7" w:rsidRPr="00155F18">
        <w:rPr>
          <w:rStyle w:val="Fontepargpadro12"/>
          <w:rFonts w:ascii="Arial" w:hAnsi="Arial" w:cs="Arial"/>
          <w:color w:val="000000" w:themeColor="text1"/>
          <w:szCs w:val="24"/>
        </w:rPr>
        <w:t>doravante denominada CONTRATANTE</w:t>
      </w:r>
      <w:r w:rsidR="00260472" w:rsidRPr="00155F18">
        <w:rPr>
          <w:rStyle w:val="Fontepargpadro12"/>
          <w:rFonts w:ascii="Arial" w:hAnsi="Arial" w:cs="Arial"/>
          <w:color w:val="000000" w:themeColor="text1"/>
          <w:szCs w:val="24"/>
        </w:rPr>
        <w:t xml:space="preserve">, </w:t>
      </w:r>
      <w:r w:rsidR="00DD4B03" w:rsidRPr="00155F18">
        <w:rPr>
          <w:rFonts w:ascii="Arial" w:hAnsi="Arial" w:cs="Arial"/>
          <w:color w:val="000000" w:themeColor="text1"/>
          <w:szCs w:val="24"/>
        </w:rPr>
        <w:t>têm entre si justo e acordado celebrar o presente Instrumento de Contrato, devidamente autorizado, que se regerá pelas normas da Lei Federal nº.</w:t>
      </w:r>
      <w:r w:rsidR="006E4A7E" w:rsidRPr="00155F18">
        <w:rPr>
          <w:rFonts w:ascii="Arial" w:hAnsi="Arial" w:cs="Arial"/>
          <w:color w:val="000000" w:themeColor="text1"/>
          <w:szCs w:val="24"/>
        </w:rPr>
        <w:t xml:space="preserve"> 14.133/21,</w:t>
      </w:r>
      <w:r w:rsidR="00DD4B03" w:rsidRPr="00155F18">
        <w:rPr>
          <w:rFonts w:ascii="Arial" w:hAnsi="Arial" w:cs="Arial"/>
          <w:color w:val="000000" w:themeColor="text1"/>
          <w:szCs w:val="24"/>
        </w:rPr>
        <w:t xml:space="preserve"> decorrente do Processo Licitatório nº. </w:t>
      </w:r>
      <w:r w:rsidR="00066C50" w:rsidRPr="00155F18">
        <w:rPr>
          <w:rFonts w:ascii="Arial" w:hAnsi="Arial" w:cs="Arial"/>
          <w:color w:val="000000" w:themeColor="text1"/>
          <w:szCs w:val="24"/>
        </w:rPr>
        <w:t>____</w:t>
      </w:r>
      <w:r w:rsidR="008F1C43" w:rsidRPr="00155F18">
        <w:rPr>
          <w:rFonts w:ascii="Arial" w:hAnsi="Arial" w:cs="Arial"/>
          <w:color w:val="000000" w:themeColor="text1"/>
          <w:szCs w:val="24"/>
        </w:rPr>
        <w:t>/202</w:t>
      </w:r>
      <w:r w:rsidR="00426A2D">
        <w:rPr>
          <w:rFonts w:ascii="Arial" w:hAnsi="Arial" w:cs="Arial"/>
          <w:color w:val="000000" w:themeColor="text1"/>
          <w:szCs w:val="24"/>
        </w:rPr>
        <w:t>5</w:t>
      </w:r>
      <w:r w:rsidR="00DD4B03" w:rsidRPr="00155F18">
        <w:rPr>
          <w:rFonts w:ascii="Arial" w:hAnsi="Arial" w:cs="Arial"/>
          <w:color w:val="000000" w:themeColor="text1"/>
          <w:szCs w:val="24"/>
        </w:rPr>
        <w:t xml:space="preserve">, modalidade </w:t>
      </w:r>
      <w:r w:rsidR="00612AF3" w:rsidRPr="00155F18">
        <w:rPr>
          <w:rFonts w:ascii="Arial" w:hAnsi="Arial" w:cs="Arial"/>
          <w:b/>
          <w:color w:val="000000" w:themeColor="text1"/>
          <w:szCs w:val="24"/>
        </w:rPr>
        <w:t>Concorrência</w:t>
      </w:r>
      <w:r w:rsidR="00DD4B03" w:rsidRPr="00155F18">
        <w:rPr>
          <w:rFonts w:ascii="Arial" w:hAnsi="Arial" w:cs="Arial"/>
          <w:b/>
          <w:color w:val="000000" w:themeColor="text1"/>
          <w:szCs w:val="24"/>
        </w:rPr>
        <w:t xml:space="preserve"> </w:t>
      </w:r>
      <w:r w:rsidR="001D2EAF" w:rsidRPr="00155F18">
        <w:rPr>
          <w:rFonts w:ascii="Arial" w:hAnsi="Arial" w:cs="Arial"/>
          <w:b/>
          <w:color w:val="000000" w:themeColor="text1"/>
          <w:szCs w:val="24"/>
        </w:rPr>
        <w:t>Eletrônic</w:t>
      </w:r>
      <w:r w:rsidR="00612AF3" w:rsidRPr="00155F18">
        <w:rPr>
          <w:rFonts w:ascii="Arial" w:hAnsi="Arial" w:cs="Arial"/>
          <w:b/>
          <w:color w:val="000000" w:themeColor="text1"/>
          <w:szCs w:val="24"/>
        </w:rPr>
        <w:t>a</w:t>
      </w:r>
      <w:r w:rsidR="00DD4B03" w:rsidRPr="00155F18">
        <w:rPr>
          <w:rFonts w:ascii="Arial" w:hAnsi="Arial" w:cs="Arial"/>
          <w:color w:val="000000" w:themeColor="text1"/>
          <w:szCs w:val="24"/>
        </w:rPr>
        <w:t xml:space="preserve"> nº. </w:t>
      </w:r>
      <w:r w:rsidR="00066C50" w:rsidRPr="00155F18">
        <w:rPr>
          <w:rFonts w:ascii="Arial" w:hAnsi="Arial" w:cs="Arial"/>
          <w:color w:val="000000" w:themeColor="text1"/>
          <w:szCs w:val="24"/>
        </w:rPr>
        <w:t>____</w:t>
      </w:r>
      <w:r w:rsidR="008F1C43" w:rsidRPr="00155F18">
        <w:rPr>
          <w:rFonts w:ascii="Arial" w:hAnsi="Arial" w:cs="Arial"/>
          <w:color w:val="000000" w:themeColor="text1"/>
          <w:szCs w:val="24"/>
        </w:rPr>
        <w:t>/202</w:t>
      </w:r>
      <w:r w:rsidR="00426A2D">
        <w:rPr>
          <w:rFonts w:ascii="Arial" w:hAnsi="Arial" w:cs="Arial"/>
          <w:color w:val="000000" w:themeColor="text1"/>
          <w:szCs w:val="24"/>
        </w:rPr>
        <w:t>5</w:t>
      </w:r>
      <w:r w:rsidR="00DD4B03" w:rsidRPr="00155F18">
        <w:rPr>
          <w:rFonts w:ascii="Arial" w:hAnsi="Arial" w:cs="Arial"/>
          <w:color w:val="000000" w:themeColor="text1"/>
          <w:szCs w:val="24"/>
        </w:rPr>
        <w:t xml:space="preserve"> e pelas condições que estipulam a seguir.</w:t>
      </w:r>
    </w:p>
    <w:p w14:paraId="46DB032A" w14:textId="77777777" w:rsidR="00DD4B03" w:rsidRPr="00155F18" w:rsidRDefault="00DD4B03" w:rsidP="009B5605">
      <w:pPr>
        <w:jc w:val="both"/>
        <w:rPr>
          <w:rFonts w:ascii="Arial" w:hAnsi="Arial" w:cs="Arial"/>
          <w:color w:val="000000" w:themeColor="text1"/>
          <w:szCs w:val="24"/>
        </w:rPr>
      </w:pPr>
    </w:p>
    <w:p w14:paraId="4996768A" w14:textId="0CED51C9" w:rsidR="00D3051E" w:rsidRPr="00155F18" w:rsidRDefault="001D2EAF" w:rsidP="009B5605">
      <w:pPr>
        <w:jc w:val="both"/>
        <w:rPr>
          <w:rFonts w:ascii="Arial" w:hAnsi="Arial" w:cs="Arial"/>
          <w:color w:val="000000" w:themeColor="text1"/>
          <w:szCs w:val="24"/>
        </w:rPr>
      </w:pPr>
      <w:r w:rsidRPr="00155F18">
        <w:rPr>
          <w:rFonts w:ascii="Arial" w:hAnsi="Arial" w:cs="Arial"/>
          <w:b/>
          <w:color w:val="000000" w:themeColor="text1"/>
          <w:szCs w:val="24"/>
        </w:rPr>
        <w:t>CLÁUSULA PRIMEIRA – DO OBJETO</w:t>
      </w:r>
      <w:r w:rsidR="00647B45" w:rsidRPr="00155F18">
        <w:rPr>
          <w:rFonts w:ascii="Arial" w:hAnsi="Arial" w:cs="Arial"/>
          <w:color w:val="000000" w:themeColor="text1"/>
          <w:szCs w:val="24"/>
        </w:rPr>
        <w:t xml:space="preserve">: </w:t>
      </w:r>
      <w:r w:rsidR="00647B45" w:rsidRPr="00155F18">
        <w:rPr>
          <w:rFonts w:ascii="Arial" w:hAnsi="Arial" w:cs="Arial"/>
          <w:bCs/>
          <w:color w:val="000000" w:themeColor="text1"/>
        </w:rPr>
        <w:t>contratação de empresa especializada para execução de obras e serviços de engenharia padronizados, conforme as especificações contidas nos projetos e demais documentos que integram este termo de contrato</w:t>
      </w:r>
      <w:r w:rsidR="004D4B77" w:rsidRPr="00155F18">
        <w:rPr>
          <w:rFonts w:ascii="Arial" w:hAnsi="Arial" w:cs="Arial"/>
          <w:bCs/>
          <w:color w:val="000000" w:themeColor="text1"/>
        </w:rPr>
        <w:t>, sendo a(s) Obra(s)</w:t>
      </w:r>
      <w:r w:rsidR="007B6EB3" w:rsidRPr="00155F18">
        <w:rPr>
          <w:rFonts w:ascii="Arial" w:hAnsi="Arial" w:cs="Arial"/>
          <w:bCs/>
          <w:color w:val="000000" w:themeColor="text1"/>
        </w:rPr>
        <w:t>.</w:t>
      </w:r>
      <w:r w:rsidR="00D3051E" w:rsidRPr="00155F18">
        <w:rPr>
          <w:rFonts w:ascii="Arial" w:hAnsi="Arial" w:cs="Arial"/>
          <w:bCs/>
          <w:color w:val="000000" w:themeColor="text1"/>
        </w:rPr>
        <w:t xml:space="preserve"> </w:t>
      </w:r>
    </w:p>
    <w:p w14:paraId="184F28F9" w14:textId="77777777" w:rsidR="007B6EB3" w:rsidRPr="00155F18" w:rsidRDefault="007B6EB3" w:rsidP="009B5605">
      <w:pPr>
        <w:tabs>
          <w:tab w:val="left" w:pos="3686"/>
        </w:tabs>
        <w:jc w:val="both"/>
        <w:rPr>
          <w:rFonts w:ascii="Arial" w:hAnsi="Arial" w:cs="Arial"/>
          <w:b/>
          <w:bCs/>
          <w:color w:val="000000" w:themeColor="text1"/>
          <w:szCs w:val="24"/>
        </w:rPr>
      </w:pPr>
    </w:p>
    <w:p w14:paraId="21B35D84" w14:textId="27107693" w:rsidR="004D4B77" w:rsidRPr="00155F18" w:rsidRDefault="004D4B77" w:rsidP="009B5605">
      <w:pPr>
        <w:pStyle w:val="PargrafodaLista"/>
        <w:numPr>
          <w:ilvl w:val="1"/>
          <w:numId w:val="34"/>
        </w:numPr>
        <w:tabs>
          <w:tab w:val="left" w:pos="3686"/>
        </w:tabs>
        <w:jc w:val="both"/>
        <w:rPr>
          <w:rFonts w:ascii="Arial" w:hAnsi="Arial" w:cs="Arial"/>
          <w:color w:val="000000" w:themeColor="text1"/>
          <w:szCs w:val="24"/>
        </w:rPr>
      </w:pPr>
      <w:r w:rsidRPr="00155F18">
        <w:rPr>
          <w:rFonts w:ascii="Arial" w:hAnsi="Arial" w:cs="Arial"/>
          <w:color w:val="000000" w:themeColor="text1"/>
          <w:szCs w:val="24"/>
        </w:rPr>
        <w:t>Item 01: _________________________________;</w:t>
      </w:r>
    </w:p>
    <w:p w14:paraId="27403F44" w14:textId="1AA4AE83" w:rsidR="004D4B77" w:rsidRPr="00155F18" w:rsidRDefault="004D4B77" w:rsidP="009B5605">
      <w:pPr>
        <w:pStyle w:val="PargrafodaLista"/>
        <w:numPr>
          <w:ilvl w:val="1"/>
          <w:numId w:val="34"/>
        </w:numPr>
        <w:tabs>
          <w:tab w:val="left" w:pos="3686"/>
        </w:tabs>
        <w:jc w:val="both"/>
        <w:rPr>
          <w:rFonts w:ascii="Arial" w:hAnsi="Arial" w:cs="Arial"/>
          <w:color w:val="000000" w:themeColor="text1"/>
          <w:szCs w:val="24"/>
        </w:rPr>
      </w:pPr>
      <w:r w:rsidRPr="00155F18">
        <w:rPr>
          <w:rFonts w:ascii="Arial" w:hAnsi="Arial" w:cs="Arial"/>
          <w:color w:val="000000" w:themeColor="text1"/>
          <w:szCs w:val="24"/>
        </w:rPr>
        <w:t>Item 0</w:t>
      </w:r>
      <w:r w:rsidR="00916F9F" w:rsidRPr="00155F18">
        <w:rPr>
          <w:rFonts w:ascii="Arial" w:hAnsi="Arial" w:cs="Arial"/>
          <w:color w:val="000000" w:themeColor="text1"/>
          <w:szCs w:val="24"/>
        </w:rPr>
        <w:t>2</w:t>
      </w:r>
      <w:r w:rsidRPr="00155F18">
        <w:rPr>
          <w:rFonts w:ascii="Arial" w:hAnsi="Arial" w:cs="Arial"/>
          <w:color w:val="000000" w:themeColor="text1"/>
          <w:szCs w:val="24"/>
        </w:rPr>
        <w:t>: _________________________________;</w:t>
      </w:r>
    </w:p>
    <w:p w14:paraId="6CF8FE4A" w14:textId="77777777" w:rsidR="004D4B77" w:rsidRPr="00155F18" w:rsidRDefault="004D4B77" w:rsidP="009B5605">
      <w:pPr>
        <w:pStyle w:val="PargrafodaLista"/>
        <w:tabs>
          <w:tab w:val="left" w:pos="3686"/>
        </w:tabs>
        <w:jc w:val="both"/>
        <w:rPr>
          <w:rFonts w:ascii="Arial" w:hAnsi="Arial" w:cs="Arial"/>
          <w:color w:val="000000" w:themeColor="text1"/>
          <w:szCs w:val="24"/>
        </w:rPr>
      </w:pPr>
    </w:p>
    <w:p w14:paraId="2C4E6D9E" w14:textId="7EF01774" w:rsidR="0008451E" w:rsidRPr="00155F18" w:rsidRDefault="00DD4B03" w:rsidP="009B5605">
      <w:pPr>
        <w:tabs>
          <w:tab w:val="left" w:pos="3686"/>
        </w:tabs>
        <w:jc w:val="both"/>
        <w:rPr>
          <w:rFonts w:ascii="Arial" w:hAnsi="Arial" w:cs="Arial"/>
          <w:b/>
          <w:color w:val="000000" w:themeColor="text1"/>
          <w:szCs w:val="24"/>
        </w:rPr>
      </w:pPr>
      <w:r w:rsidRPr="00155F18">
        <w:rPr>
          <w:rFonts w:ascii="Arial" w:hAnsi="Arial" w:cs="Arial"/>
          <w:b/>
          <w:bCs/>
          <w:color w:val="000000" w:themeColor="text1"/>
          <w:szCs w:val="24"/>
        </w:rPr>
        <w:t>PARÁGRAFO ÚNICO</w:t>
      </w:r>
      <w:r w:rsidRPr="00155F18">
        <w:rPr>
          <w:rFonts w:ascii="Arial" w:hAnsi="Arial" w:cs="Arial"/>
          <w:color w:val="000000" w:themeColor="text1"/>
          <w:szCs w:val="24"/>
        </w:rPr>
        <w:t xml:space="preserve"> - </w:t>
      </w:r>
      <w:r w:rsidR="0008451E" w:rsidRPr="00155F18">
        <w:rPr>
          <w:rFonts w:ascii="Arial" w:hAnsi="Arial" w:cs="Arial"/>
          <w:color w:val="000000" w:themeColor="text1"/>
          <w:szCs w:val="24"/>
        </w:rPr>
        <w:t xml:space="preserve">Integra e completa o presente Instrumento de Contrato para todos os fins de direito, obrigando as partes em todos os seus termos, as condições do Instrumento Convocatório do nº. </w:t>
      </w:r>
      <w:r w:rsidR="005D26F0">
        <w:rPr>
          <w:rFonts w:ascii="Arial" w:hAnsi="Arial" w:cs="Arial"/>
          <w:color w:val="000000" w:themeColor="text1"/>
          <w:szCs w:val="24"/>
        </w:rPr>
        <w:t>_____/202</w:t>
      </w:r>
      <w:r w:rsidR="00B51245">
        <w:rPr>
          <w:rFonts w:ascii="Arial" w:hAnsi="Arial" w:cs="Arial"/>
          <w:color w:val="000000" w:themeColor="text1"/>
          <w:szCs w:val="24"/>
        </w:rPr>
        <w:t>5</w:t>
      </w:r>
      <w:r w:rsidR="0008451E" w:rsidRPr="00155F18">
        <w:rPr>
          <w:rFonts w:ascii="Arial" w:hAnsi="Arial" w:cs="Arial"/>
          <w:color w:val="000000" w:themeColor="text1"/>
          <w:szCs w:val="24"/>
        </w:rPr>
        <w:t xml:space="preserve">, </w:t>
      </w:r>
      <w:r w:rsidR="007B6EB3" w:rsidRPr="00155F18">
        <w:rPr>
          <w:rFonts w:ascii="Arial" w:hAnsi="Arial" w:cs="Arial"/>
          <w:color w:val="000000" w:themeColor="text1"/>
          <w:szCs w:val="24"/>
        </w:rPr>
        <w:t>Concorrência</w:t>
      </w:r>
      <w:r w:rsidR="0008451E" w:rsidRPr="00155F18">
        <w:rPr>
          <w:rFonts w:ascii="Arial" w:hAnsi="Arial" w:cs="Arial"/>
          <w:color w:val="000000" w:themeColor="text1"/>
          <w:szCs w:val="24"/>
        </w:rPr>
        <w:t xml:space="preserve"> </w:t>
      </w:r>
      <w:r w:rsidR="001D2EAF" w:rsidRPr="00155F18">
        <w:rPr>
          <w:rFonts w:ascii="Arial" w:hAnsi="Arial" w:cs="Arial"/>
          <w:color w:val="000000" w:themeColor="text1"/>
          <w:szCs w:val="24"/>
        </w:rPr>
        <w:t>Eletrôni</w:t>
      </w:r>
      <w:r w:rsidR="007B6EB3" w:rsidRPr="00155F18">
        <w:rPr>
          <w:rFonts w:ascii="Arial" w:hAnsi="Arial" w:cs="Arial"/>
          <w:color w:val="000000" w:themeColor="text1"/>
          <w:szCs w:val="24"/>
        </w:rPr>
        <w:t>ca</w:t>
      </w:r>
      <w:r w:rsidR="005A3DC7" w:rsidRPr="00155F18">
        <w:rPr>
          <w:rFonts w:ascii="Arial" w:hAnsi="Arial" w:cs="Arial"/>
          <w:color w:val="000000" w:themeColor="text1"/>
          <w:szCs w:val="24"/>
        </w:rPr>
        <w:t xml:space="preserve"> nº</w:t>
      </w:r>
      <w:r w:rsidR="0008451E" w:rsidRPr="00155F18">
        <w:rPr>
          <w:rFonts w:ascii="Arial" w:hAnsi="Arial" w:cs="Arial"/>
          <w:color w:val="000000" w:themeColor="text1"/>
          <w:szCs w:val="24"/>
        </w:rPr>
        <w:t xml:space="preserve"> </w:t>
      </w:r>
      <w:r w:rsidR="005D26F0">
        <w:rPr>
          <w:rFonts w:ascii="Arial" w:hAnsi="Arial" w:cs="Arial"/>
          <w:color w:val="000000" w:themeColor="text1"/>
          <w:szCs w:val="24"/>
        </w:rPr>
        <w:t>_____/202</w:t>
      </w:r>
      <w:r w:rsidR="00B51245">
        <w:rPr>
          <w:rFonts w:ascii="Arial" w:hAnsi="Arial" w:cs="Arial"/>
          <w:color w:val="000000" w:themeColor="text1"/>
          <w:szCs w:val="24"/>
        </w:rPr>
        <w:t>5</w:t>
      </w:r>
      <w:r w:rsidR="0008451E" w:rsidRPr="00155F18">
        <w:rPr>
          <w:rFonts w:ascii="Arial" w:hAnsi="Arial" w:cs="Arial"/>
          <w:color w:val="000000" w:themeColor="text1"/>
          <w:szCs w:val="24"/>
        </w:rPr>
        <w:t xml:space="preserve"> bem como a proposta da </w:t>
      </w:r>
      <w:r w:rsidR="0008451E" w:rsidRPr="00155F18">
        <w:rPr>
          <w:rFonts w:ascii="Arial" w:hAnsi="Arial" w:cs="Arial"/>
          <w:b/>
          <w:iCs/>
          <w:color w:val="000000" w:themeColor="text1"/>
          <w:szCs w:val="24"/>
        </w:rPr>
        <w:t>CONTRATADA</w:t>
      </w:r>
      <w:r w:rsidR="0008451E" w:rsidRPr="00155F18">
        <w:rPr>
          <w:rFonts w:ascii="Arial" w:hAnsi="Arial" w:cs="Arial"/>
          <w:iCs/>
          <w:color w:val="000000" w:themeColor="text1"/>
          <w:szCs w:val="24"/>
        </w:rPr>
        <w:t>,</w:t>
      </w:r>
      <w:r w:rsidR="0008451E" w:rsidRPr="00155F18">
        <w:rPr>
          <w:rFonts w:ascii="Arial" w:hAnsi="Arial" w:cs="Arial"/>
          <w:color w:val="000000" w:themeColor="text1"/>
          <w:szCs w:val="24"/>
        </w:rPr>
        <w:t xml:space="preserve"> anexos e pareceres que formam o Processo Licitatório, independente de transcrição.</w:t>
      </w:r>
    </w:p>
    <w:p w14:paraId="57D005F0" w14:textId="77777777" w:rsidR="00DD4B03" w:rsidRPr="00155F18" w:rsidRDefault="00DD4B03" w:rsidP="009B5605">
      <w:pPr>
        <w:tabs>
          <w:tab w:val="left" w:pos="3686"/>
        </w:tabs>
        <w:jc w:val="both"/>
        <w:rPr>
          <w:rFonts w:ascii="Arial" w:hAnsi="Arial" w:cs="Arial"/>
          <w:b/>
          <w:color w:val="000000" w:themeColor="text1"/>
          <w:szCs w:val="24"/>
        </w:rPr>
      </w:pPr>
    </w:p>
    <w:p w14:paraId="7C02B624" w14:textId="4E3EEF75" w:rsidR="00DD4B03" w:rsidRPr="00155F18" w:rsidRDefault="00DD4B03" w:rsidP="009B5605">
      <w:pPr>
        <w:jc w:val="both"/>
        <w:rPr>
          <w:rFonts w:ascii="Arial" w:hAnsi="Arial" w:cs="Arial"/>
          <w:b/>
          <w:color w:val="000000" w:themeColor="text1"/>
          <w:szCs w:val="24"/>
        </w:rPr>
      </w:pPr>
      <w:r w:rsidRPr="00155F18">
        <w:rPr>
          <w:rFonts w:ascii="Arial" w:hAnsi="Arial" w:cs="Arial"/>
          <w:b/>
          <w:color w:val="000000" w:themeColor="text1"/>
          <w:szCs w:val="24"/>
        </w:rPr>
        <w:t>CLÁUSULA SEGUNDA – DO VALOR DO CONTRATO</w:t>
      </w:r>
      <w:r w:rsidR="00FE6CE5" w:rsidRPr="00155F18">
        <w:rPr>
          <w:rFonts w:ascii="Arial" w:hAnsi="Arial" w:cs="Arial"/>
          <w:b/>
          <w:color w:val="000000" w:themeColor="text1"/>
          <w:szCs w:val="24"/>
        </w:rPr>
        <w:t xml:space="preserve">: </w:t>
      </w:r>
      <w:r w:rsidRPr="00155F18">
        <w:rPr>
          <w:rFonts w:ascii="Arial" w:hAnsi="Arial" w:cs="Arial"/>
          <w:color w:val="000000" w:themeColor="text1"/>
          <w:szCs w:val="24"/>
        </w:rPr>
        <w:t xml:space="preserve">O valor estimado deste contrato é de </w:t>
      </w:r>
      <w:r w:rsidRPr="00155F18">
        <w:rPr>
          <w:rFonts w:ascii="Arial" w:hAnsi="Arial" w:cs="Arial"/>
          <w:b/>
          <w:color w:val="000000" w:themeColor="text1"/>
          <w:szCs w:val="24"/>
        </w:rPr>
        <w:t xml:space="preserve">R$ </w:t>
      </w:r>
      <w:r w:rsidR="005A3DC7" w:rsidRPr="00155F18">
        <w:rPr>
          <w:rFonts w:ascii="Arial" w:hAnsi="Arial" w:cs="Arial"/>
          <w:color w:val="000000" w:themeColor="text1"/>
          <w:szCs w:val="24"/>
        </w:rPr>
        <w:t>__________________</w:t>
      </w:r>
      <w:r w:rsidRPr="00155F18">
        <w:rPr>
          <w:rFonts w:ascii="Arial" w:hAnsi="Arial" w:cs="Arial"/>
          <w:color w:val="000000" w:themeColor="text1"/>
          <w:szCs w:val="24"/>
        </w:rPr>
        <w:t xml:space="preserve">, sendo de </w:t>
      </w:r>
      <w:r w:rsidRPr="00155F18">
        <w:rPr>
          <w:rFonts w:ascii="Arial" w:hAnsi="Arial" w:cs="Arial"/>
          <w:b/>
          <w:color w:val="000000" w:themeColor="text1"/>
          <w:szCs w:val="24"/>
        </w:rPr>
        <w:t xml:space="preserve">R$ </w:t>
      </w:r>
      <w:r w:rsidR="001D2EAF" w:rsidRPr="00155F18">
        <w:rPr>
          <w:rFonts w:ascii="Arial" w:hAnsi="Arial" w:cs="Arial"/>
          <w:b/>
          <w:color w:val="000000" w:themeColor="text1"/>
          <w:szCs w:val="24"/>
        </w:rPr>
        <w:t>.</w:t>
      </w:r>
      <w:r w:rsidR="005A3DC7" w:rsidRPr="00155F18">
        <w:rPr>
          <w:rFonts w:ascii="Arial" w:hAnsi="Arial" w:cs="Arial"/>
          <w:color w:val="000000" w:themeColor="text1"/>
          <w:szCs w:val="24"/>
        </w:rPr>
        <w:t xml:space="preserve"> __________________</w:t>
      </w:r>
      <w:r w:rsidRPr="00155F18">
        <w:rPr>
          <w:rFonts w:ascii="Arial" w:hAnsi="Arial" w:cs="Arial"/>
          <w:color w:val="000000" w:themeColor="text1"/>
          <w:szCs w:val="24"/>
        </w:rPr>
        <w:t>, correspondente à proposta ofertada pela CONTRATADA</w:t>
      </w:r>
      <w:r w:rsidR="001D2EAF" w:rsidRPr="00155F18">
        <w:rPr>
          <w:rFonts w:ascii="Arial" w:hAnsi="Arial" w:cs="Arial"/>
          <w:color w:val="000000" w:themeColor="text1"/>
          <w:szCs w:val="24"/>
        </w:rPr>
        <w:t>.</w:t>
      </w:r>
    </w:p>
    <w:p w14:paraId="0F128DA0" w14:textId="77777777" w:rsidR="00DD4B03" w:rsidRPr="00155F18" w:rsidRDefault="00DD4B03" w:rsidP="009B5605">
      <w:pPr>
        <w:jc w:val="both"/>
        <w:rPr>
          <w:rFonts w:ascii="Arial" w:hAnsi="Arial" w:cs="Arial"/>
          <w:color w:val="000000" w:themeColor="text1"/>
          <w:szCs w:val="24"/>
        </w:rPr>
      </w:pPr>
    </w:p>
    <w:p w14:paraId="55CFE10E" w14:textId="77777777" w:rsidR="00DD4B03" w:rsidRPr="00155F18" w:rsidRDefault="00DD4B03" w:rsidP="009B5605">
      <w:pPr>
        <w:jc w:val="both"/>
        <w:rPr>
          <w:rFonts w:ascii="Arial" w:hAnsi="Arial" w:cs="Arial"/>
          <w:color w:val="000000" w:themeColor="text1"/>
          <w:szCs w:val="24"/>
        </w:rPr>
      </w:pPr>
      <w:r w:rsidRPr="00155F18">
        <w:rPr>
          <w:rFonts w:ascii="Arial" w:hAnsi="Arial" w:cs="Arial"/>
          <w:b/>
          <w:color w:val="000000" w:themeColor="text1"/>
          <w:szCs w:val="24"/>
        </w:rPr>
        <w:lastRenderedPageBreak/>
        <w:t>2.2</w:t>
      </w:r>
      <w:r w:rsidR="00E878A3" w:rsidRPr="00155F18">
        <w:rPr>
          <w:rFonts w:ascii="Arial" w:hAnsi="Arial" w:cs="Arial"/>
          <w:color w:val="000000" w:themeColor="text1"/>
          <w:szCs w:val="24"/>
        </w:rPr>
        <w:t xml:space="preserve"> - O</w:t>
      </w:r>
      <w:r w:rsidRPr="00155F18">
        <w:rPr>
          <w:rFonts w:ascii="Arial" w:hAnsi="Arial" w:cs="Arial"/>
          <w:color w:val="000000" w:themeColor="text1"/>
          <w:szCs w:val="24"/>
        </w:rPr>
        <w:t xml:space="preserve"> </w:t>
      </w:r>
      <w:r w:rsidR="00E878A3" w:rsidRPr="00155F18">
        <w:rPr>
          <w:rFonts w:ascii="Arial" w:hAnsi="Arial" w:cs="Arial"/>
          <w:b/>
          <w:color w:val="000000" w:themeColor="text1"/>
          <w:szCs w:val="24"/>
        </w:rPr>
        <w:t>CONTRATANTE</w:t>
      </w:r>
      <w:r w:rsidRPr="00155F18">
        <w:rPr>
          <w:rFonts w:ascii="Arial" w:hAnsi="Arial" w:cs="Arial"/>
          <w:color w:val="000000" w:themeColor="text1"/>
          <w:szCs w:val="24"/>
        </w:rPr>
        <w:t xml:space="preserve"> poderá acrescer ou suprimir os quantitativos, respeitando os limites legais.</w:t>
      </w:r>
    </w:p>
    <w:p w14:paraId="68454002" w14:textId="77777777" w:rsidR="0099290A" w:rsidRPr="00155F18" w:rsidRDefault="0099290A" w:rsidP="009B5605">
      <w:pPr>
        <w:jc w:val="both"/>
        <w:rPr>
          <w:rFonts w:ascii="Arial" w:hAnsi="Arial" w:cs="Arial"/>
          <w:color w:val="000000" w:themeColor="text1"/>
          <w:szCs w:val="24"/>
        </w:rPr>
      </w:pPr>
    </w:p>
    <w:p w14:paraId="22F9BD30" w14:textId="77777777" w:rsidR="00DD4B03" w:rsidRPr="00155F18" w:rsidRDefault="00DD4B03" w:rsidP="009B5605">
      <w:pPr>
        <w:jc w:val="both"/>
        <w:rPr>
          <w:rFonts w:ascii="Arial" w:hAnsi="Arial" w:cs="Arial"/>
          <w:color w:val="000000" w:themeColor="text1"/>
          <w:szCs w:val="24"/>
        </w:rPr>
      </w:pPr>
      <w:r w:rsidRPr="00155F18">
        <w:rPr>
          <w:rFonts w:ascii="Arial" w:hAnsi="Arial" w:cs="Arial"/>
          <w:b/>
          <w:color w:val="000000" w:themeColor="text1"/>
          <w:szCs w:val="24"/>
        </w:rPr>
        <w:t>2.3</w:t>
      </w:r>
      <w:r w:rsidRPr="00155F18">
        <w:rPr>
          <w:rFonts w:ascii="Arial" w:hAnsi="Arial" w:cs="Arial"/>
          <w:color w:val="000000" w:themeColor="text1"/>
          <w:szCs w:val="24"/>
        </w:rPr>
        <w:t xml:space="preserve"> - Serão incorporados ao contrato, mediante Termo Aditivo todas e quaisquer modificações, que venham ser necessárias durante sua vigência decorre</w:t>
      </w:r>
      <w:r w:rsidR="00E878A3" w:rsidRPr="00155F18">
        <w:rPr>
          <w:rFonts w:ascii="Arial" w:hAnsi="Arial" w:cs="Arial"/>
          <w:color w:val="000000" w:themeColor="text1"/>
          <w:szCs w:val="24"/>
        </w:rPr>
        <w:t>nte de alterações unilaterais do</w:t>
      </w:r>
      <w:r w:rsidRPr="00155F18">
        <w:rPr>
          <w:rFonts w:ascii="Arial" w:hAnsi="Arial" w:cs="Arial"/>
          <w:color w:val="000000" w:themeColor="text1"/>
          <w:szCs w:val="24"/>
        </w:rPr>
        <w:t xml:space="preserve"> </w:t>
      </w:r>
      <w:r w:rsidR="00E878A3" w:rsidRPr="00155F18">
        <w:rPr>
          <w:rFonts w:ascii="Arial" w:hAnsi="Arial" w:cs="Arial"/>
          <w:b/>
          <w:color w:val="000000" w:themeColor="text1"/>
          <w:szCs w:val="24"/>
        </w:rPr>
        <w:t>CONTRATANTE</w:t>
      </w:r>
      <w:r w:rsidRPr="00155F18">
        <w:rPr>
          <w:rFonts w:ascii="Arial" w:hAnsi="Arial" w:cs="Arial"/>
          <w:color w:val="000000" w:themeColor="text1"/>
          <w:szCs w:val="24"/>
        </w:rPr>
        <w:t xml:space="preserve"> ou por acordo entre as partes.</w:t>
      </w:r>
    </w:p>
    <w:p w14:paraId="61DBB1E1" w14:textId="77777777" w:rsidR="00DD4B03" w:rsidRPr="00155F18" w:rsidRDefault="00DD4B03" w:rsidP="009B5605">
      <w:pPr>
        <w:jc w:val="both"/>
        <w:rPr>
          <w:rFonts w:ascii="Arial" w:hAnsi="Arial" w:cs="Arial"/>
          <w:b/>
          <w:color w:val="000000" w:themeColor="text1"/>
          <w:szCs w:val="24"/>
        </w:rPr>
      </w:pPr>
    </w:p>
    <w:p w14:paraId="7A99471E" w14:textId="5546E787" w:rsidR="00DD4B03" w:rsidRPr="00155F18" w:rsidRDefault="00DD4B03" w:rsidP="009B5605">
      <w:pPr>
        <w:jc w:val="both"/>
        <w:rPr>
          <w:rFonts w:ascii="Arial" w:hAnsi="Arial" w:cs="Arial"/>
          <w:b/>
          <w:bCs/>
          <w:color w:val="000000" w:themeColor="text1"/>
          <w:szCs w:val="24"/>
        </w:rPr>
      </w:pPr>
      <w:r w:rsidRPr="00155F18">
        <w:rPr>
          <w:rFonts w:ascii="Arial" w:hAnsi="Arial" w:cs="Arial"/>
          <w:b/>
          <w:bCs/>
          <w:color w:val="000000" w:themeColor="text1"/>
          <w:szCs w:val="24"/>
        </w:rPr>
        <w:t>CLÁUSULA TERCEIRA - DO PRAZO DE VIGÊNCIA</w:t>
      </w:r>
      <w:r w:rsidR="00FE6CE5" w:rsidRPr="00155F18">
        <w:rPr>
          <w:rFonts w:ascii="Arial" w:hAnsi="Arial" w:cs="Arial"/>
          <w:b/>
          <w:bCs/>
          <w:color w:val="000000" w:themeColor="text1"/>
          <w:szCs w:val="24"/>
        </w:rPr>
        <w:t xml:space="preserve">: </w:t>
      </w:r>
      <w:r w:rsidRPr="00155F18">
        <w:rPr>
          <w:rFonts w:ascii="Arial" w:hAnsi="Arial" w:cs="Arial"/>
          <w:color w:val="000000" w:themeColor="text1"/>
          <w:szCs w:val="24"/>
        </w:rPr>
        <w:t xml:space="preserve">O presente instrumento terá vigência até </w:t>
      </w:r>
      <w:r w:rsidR="005A3DC7" w:rsidRPr="00155F18">
        <w:rPr>
          <w:rFonts w:ascii="Arial" w:hAnsi="Arial" w:cs="Arial"/>
          <w:color w:val="000000" w:themeColor="text1"/>
          <w:szCs w:val="24"/>
        </w:rPr>
        <w:t>__________________</w:t>
      </w:r>
      <w:r w:rsidRPr="00155F18">
        <w:rPr>
          <w:rFonts w:ascii="Arial" w:hAnsi="Arial" w:cs="Arial"/>
          <w:color w:val="000000" w:themeColor="text1"/>
          <w:szCs w:val="24"/>
        </w:rPr>
        <w:t xml:space="preserve">, contados a partir da data de sua assinatura, podendo ser prorrogado na forma do art. </w:t>
      </w:r>
      <w:r w:rsidR="00C610E3" w:rsidRPr="00155F18">
        <w:rPr>
          <w:rFonts w:ascii="Arial" w:hAnsi="Arial" w:cs="Arial"/>
          <w:color w:val="000000" w:themeColor="text1"/>
          <w:szCs w:val="24"/>
        </w:rPr>
        <w:t>105</w:t>
      </w:r>
      <w:r w:rsidRPr="00155F18">
        <w:rPr>
          <w:rFonts w:ascii="Arial" w:hAnsi="Arial" w:cs="Arial"/>
          <w:color w:val="000000" w:themeColor="text1"/>
          <w:szCs w:val="24"/>
        </w:rPr>
        <w:t xml:space="preserve"> da Lei nº </w:t>
      </w:r>
      <w:r w:rsidR="00C037F1" w:rsidRPr="00155F18">
        <w:rPr>
          <w:rFonts w:ascii="Arial" w:hAnsi="Arial" w:cs="Arial"/>
          <w:color w:val="000000" w:themeColor="text1"/>
          <w:szCs w:val="24"/>
        </w:rPr>
        <w:t>14.133/21</w:t>
      </w:r>
    </w:p>
    <w:p w14:paraId="654A327F" w14:textId="77777777" w:rsidR="00DD4B03" w:rsidRPr="00155F18" w:rsidRDefault="00DD4B03" w:rsidP="009B5605">
      <w:pPr>
        <w:jc w:val="both"/>
        <w:rPr>
          <w:rFonts w:ascii="Arial" w:hAnsi="Arial" w:cs="Arial"/>
          <w:color w:val="000000" w:themeColor="text1"/>
          <w:szCs w:val="24"/>
        </w:rPr>
      </w:pPr>
    </w:p>
    <w:p w14:paraId="6FED21E6" w14:textId="413D0DA0" w:rsidR="00D13766" w:rsidRPr="00155F18" w:rsidRDefault="00DD4B03"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155F18">
        <w:rPr>
          <w:rFonts w:ascii="Arial" w:hAnsi="Arial" w:cs="Arial"/>
          <w:b/>
          <w:color w:val="000000" w:themeColor="text1"/>
          <w:szCs w:val="24"/>
        </w:rPr>
        <w:t>CLÁUSULA</w:t>
      </w:r>
      <w:r w:rsidR="00F278F2" w:rsidRPr="00155F18">
        <w:rPr>
          <w:rFonts w:ascii="Arial" w:hAnsi="Arial" w:cs="Arial"/>
          <w:b/>
          <w:color w:val="000000" w:themeColor="text1"/>
          <w:szCs w:val="24"/>
        </w:rPr>
        <w:t xml:space="preserve"> QUARTA - DO PAGAMENTO</w:t>
      </w:r>
      <w:r w:rsidR="005C7BB8" w:rsidRPr="00155F18">
        <w:rPr>
          <w:rFonts w:ascii="Arial" w:hAnsi="Arial" w:cs="Arial"/>
          <w:b/>
          <w:color w:val="000000" w:themeColor="text1"/>
          <w:szCs w:val="24"/>
        </w:rPr>
        <w:t xml:space="preserve">: </w:t>
      </w:r>
      <w:r w:rsidR="00D13766" w:rsidRPr="00155F18">
        <w:rPr>
          <w:rFonts w:ascii="Arial" w:hAnsi="Arial" w:cs="Arial"/>
          <w:color w:val="000000" w:themeColor="text1"/>
          <w:szCs w:val="24"/>
        </w:rPr>
        <w:t xml:space="preserve">O pagamento pela efetiva execução dos serviços deste instrumento será efetuado até o </w:t>
      </w:r>
      <w:r w:rsidR="00D13766" w:rsidRPr="00155F18">
        <w:rPr>
          <w:rFonts w:ascii="Arial" w:hAnsi="Arial" w:cs="Arial"/>
          <w:b/>
          <w:bCs/>
          <w:color w:val="000000" w:themeColor="text1"/>
          <w:szCs w:val="24"/>
        </w:rPr>
        <w:t>30º (trigésimo) dia</w:t>
      </w:r>
      <w:r w:rsidR="00D13766" w:rsidRPr="00155F18">
        <w:rPr>
          <w:rFonts w:ascii="Arial" w:hAnsi="Arial" w:cs="Arial"/>
          <w:color w:val="000000" w:themeColor="text1"/>
          <w:szCs w:val="24"/>
        </w:rPr>
        <w:t xml:space="preserve">, após protocolo e aprovação da medição da obra, vistoriado pelo engenheiro fiscal do contrato à </w:t>
      </w:r>
      <w:r w:rsidR="00D13766" w:rsidRPr="00155F18">
        <w:rPr>
          <w:rFonts w:ascii="Arial" w:hAnsi="Arial" w:cs="Arial"/>
          <w:b/>
          <w:color w:val="000000" w:themeColor="text1"/>
          <w:szCs w:val="24"/>
        </w:rPr>
        <w:t>CONTRATADA</w:t>
      </w:r>
      <w:r w:rsidR="00D13766" w:rsidRPr="00155F18">
        <w:rPr>
          <w:rFonts w:ascii="Arial" w:hAnsi="Arial" w:cs="Arial"/>
          <w:color w:val="000000" w:themeColor="text1"/>
          <w:szCs w:val="24"/>
        </w:rPr>
        <w:t>, através da Tesouraria, mediante apresentação da Nota Fiscal correspondente, com a aceitação e atesto do responsável pelo recebimento do mesmo, observando-se ainda a ordem cronológica de pagamentos, nos termos do art. 141 da Lei nº 14.133/21.</w:t>
      </w:r>
    </w:p>
    <w:p w14:paraId="773A78BA" w14:textId="77777777" w:rsidR="00D13766" w:rsidRPr="00155F18" w:rsidRDefault="00D13766"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p>
    <w:p w14:paraId="1936614C" w14:textId="6AA3D179" w:rsidR="00D13766" w:rsidRPr="00155F18" w:rsidRDefault="00D13766"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155F18">
        <w:rPr>
          <w:rFonts w:ascii="Arial" w:hAnsi="Arial" w:cs="Arial"/>
          <w:b/>
          <w:color w:val="000000" w:themeColor="text1"/>
          <w:szCs w:val="24"/>
        </w:rPr>
        <w:t>4.1 -</w:t>
      </w:r>
      <w:r w:rsidRPr="00155F18">
        <w:rPr>
          <w:rFonts w:ascii="Arial" w:hAnsi="Arial" w:cs="Arial"/>
          <w:color w:val="000000" w:themeColor="text1"/>
          <w:szCs w:val="24"/>
        </w:rPr>
        <w:t xml:space="preserve"> A Nota Fiscal correspondente deverá ser entregue pela </w:t>
      </w:r>
      <w:r w:rsidRPr="00155F18">
        <w:rPr>
          <w:rFonts w:ascii="Arial" w:hAnsi="Arial" w:cs="Arial"/>
          <w:b/>
          <w:color w:val="000000" w:themeColor="text1"/>
          <w:szCs w:val="24"/>
        </w:rPr>
        <w:t>CONTRATADA</w:t>
      </w:r>
      <w:r w:rsidRPr="00155F18">
        <w:rPr>
          <w:rFonts w:ascii="Arial" w:hAnsi="Arial" w:cs="Arial"/>
          <w:color w:val="000000" w:themeColor="text1"/>
          <w:szCs w:val="24"/>
        </w:rPr>
        <w:t xml:space="preserve"> diretamente ao responsável pela fiscalização que somente atestará a realização dos serviços e liberará a Nota Fiscal para pagamento quando cumpridas, pela </w:t>
      </w:r>
      <w:r w:rsidRPr="00155F18">
        <w:rPr>
          <w:rFonts w:ascii="Arial" w:hAnsi="Arial" w:cs="Arial"/>
          <w:b/>
          <w:color w:val="000000" w:themeColor="text1"/>
          <w:szCs w:val="24"/>
        </w:rPr>
        <w:t>CONTRATADA</w:t>
      </w:r>
      <w:r w:rsidRPr="00155F18">
        <w:rPr>
          <w:rFonts w:ascii="Arial" w:hAnsi="Arial" w:cs="Arial"/>
          <w:color w:val="000000" w:themeColor="text1"/>
          <w:szCs w:val="24"/>
        </w:rPr>
        <w:t>, todas as condições pactuadas.</w:t>
      </w:r>
    </w:p>
    <w:p w14:paraId="563F5F79" w14:textId="77777777" w:rsidR="00D13766" w:rsidRPr="00155F18" w:rsidRDefault="00D13766"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p>
    <w:p w14:paraId="583E8E01" w14:textId="2D384224" w:rsidR="00D13766" w:rsidRPr="00155F18" w:rsidRDefault="00D13766"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155F18">
        <w:rPr>
          <w:rFonts w:ascii="Arial" w:hAnsi="Arial" w:cs="Arial"/>
          <w:b/>
          <w:color w:val="000000" w:themeColor="text1"/>
          <w:szCs w:val="24"/>
        </w:rPr>
        <w:t>4.2 -</w:t>
      </w:r>
      <w:r w:rsidRPr="00155F18">
        <w:rPr>
          <w:rFonts w:ascii="Arial" w:hAnsi="Arial" w:cs="Arial"/>
          <w:color w:val="000000" w:themeColor="text1"/>
          <w:szCs w:val="24"/>
        </w:rPr>
        <w:t xml:space="preserve"> A contagem para o 30º (trigésimo) dia, previsto no </w:t>
      </w:r>
      <w:r w:rsidRPr="00155F18">
        <w:rPr>
          <w:rFonts w:ascii="Arial" w:hAnsi="Arial" w:cs="Arial"/>
          <w:i/>
          <w:color w:val="000000" w:themeColor="text1"/>
          <w:szCs w:val="24"/>
        </w:rPr>
        <w:t>caput</w:t>
      </w:r>
      <w:r w:rsidRPr="00155F18">
        <w:rPr>
          <w:rFonts w:ascii="Arial" w:hAnsi="Arial" w:cs="Arial"/>
          <w:color w:val="000000" w:themeColor="text1"/>
          <w:szCs w:val="24"/>
        </w:rPr>
        <w:t>, só iniciar-se-á após a aceitação dos serviços prestados pela fiscalização do Município de Mathias Lobato e cumprimento pela empresa de todas as condições pactuadas.</w:t>
      </w:r>
    </w:p>
    <w:p w14:paraId="72DAAF86" w14:textId="77777777" w:rsidR="00D13766" w:rsidRPr="00155F18" w:rsidRDefault="00D13766"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p>
    <w:p w14:paraId="4A8CAEDA" w14:textId="6A7508DF" w:rsidR="00D13766" w:rsidRPr="00155F18" w:rsidRDefault="00D13766" w:rsidP="009B5605">
      <w:pPr>
        <w:pStyle w:val="Corpodetexto"/>
        <w:spacing w:after="0"/>
        <w:jc w:val="both"/>
        <w:rPr>
          <w:rFonts w:ascii="Arial" w:hAnsi="Arial" w:cs="Arial"/>
          <w:color w:val="000000" w:themeColor="text1"/>
          <w:szCs w:val="24"/>
        </w:rPr>
      </w:pPr>
      <w:r w:rsidRPr="00155F18">
        <w:rPr>
          <w:rFonts w:ascii="Arial" w:hAnsi="Arial" w:cs="Arial"/>
          <w:b/>
          <w:color w:val="000000" w:themeColor="text1"/>
          <w:szCs w:val="24"/>
          <w:lang w:val="pt-BR"/>
        </w:rPr>
        <w:t>4</w:t>
      </w:r>
      <w:r w:rsidRPr="00155F18">
        <w:rPr>
          <w:rFonts w:ascii="Arial" w:hAnsi="Arial" w:cs="Arial"/>
          <w:b/>
          <w:color w:val="000000" w:themeColor="text1"/>
          <w:szCs w:val="24"/>
        </w:rPr>
        <w:t>.</w:t>
      </w:r>
      <w:r w:rsidRPr="00155F18">
        <w:rPr>
          <w:rFonts w:ascii="Arial" w:hAnsi="Arial" w:cs="Arial"/>
          <w:b/>
          <w:color w:val="000000" w:themeColor="text1"/>
          <w:szCs w:val="24"/>
          <w:lang w:val="pt-BR"/>
        </w:rPr>
        <w:t>3</w:t>
      </w:r>
      <w:r w:rsidRPr="00155F18">
        <w:rPr>
          <w:rFonts w:ascii="Arial" w:hAnsi="Arial" w:cs="Arial"/>
          <w:b/>
          <w:color w:val="000000" w:themeColor="text1"/>
          <w:szCs w:val="24"/>
        </w:rPr>
        <w:t xml:space="preserve"> -</w:t>
      </w:r>
      <w:r w:rsidRPr="00155F18">
        <w:rPr>
          <w:rFonts w:ascii="Arial" w:hAnsi="Arial" w:cs="Arial"/>
          <w:color w:val="000000" w:themeColor="text1"/>
          <w:szCs w:val="24"/>
        </w:rPr>
        <w:t xml:space="preserve"> A licitante vencedora deverá apresentar juntamente com a nota fiscal cópia da Certidão do FGTS, cópia da Certidão do INSS e cópia da CNDT, caso contrário a nota fiscal poderá ser devolvido para apresentação dos mesmos;</w:t>
      </w:r>
    </w:p>
    <w:p w14:paraId="121CAEC0" w14:textId="77777777" w:rsidR="00D13766" w:rsidRPr="00155F18" w:rsidRDefault="00D13766" w:rsidP="009B5605">
      <w:pPr>
        <w:pStyle w:val="Corpodetexto"/>
        <w:spacing w:after="0"/>
        <w:jc w:val="both"/>
        <w:rPr>
          <w:rFonts w:ascii="Arial" w:hAnsi="Arial" w:cs="Arial"/>
          <w:color w:val="000000" w:themeColor="text1"/>
          <w:szCs w:val="24"/>
        </w:rPr>
      </w:pPr>
    </w:p>
    <w:p w14:paraId="7168AF26" w14:textId="540C71BD" w:rsidR="00D13766" w:rsidRPr="00155F18" w:rsidRDefault="00D13766" w:rsidP="009B5605">
      <w:pPr>
        <w:pStyle w:val="Corpodetexto"/>
        <w:spacing w:after="0"/>
        <w:jc w:val="both"/>
        <w:rPr>
          <w:rFonts w:ascii="Arial" w:hAnsi="Arial" w:cs="Arial"/>
          <w:color w:val="000000" w:themeColor="text1"/>
          <w:szCs w:val="24"/>
        </w:rPr>
      </w:pPr>
      <w:r w:rsidRPr="00155F18">
        <w:rPr>
          <w:rFonts w:ascii="Arial" w:hAnsi="Arial" w:cs="Arial"/>
          <w:b/>
          <w:color w:val="000000" w:themeColor="text1"/>
          <w:szCs w:val="24"/>
          <w:lang w:val="pt-BR"/>
        </w:rPr>
        <w:t>4</w:t>
      </w:r>
      <w:r w:rsidRPr="00155F18">
        <w:rPr>
          <w:rFonts w:ascii="Arial" w:hAnsi="Arial" w:cs="Arial"/>
          <w:b/>
          <w:color w:val="000000" w:themeColor="text1"/>
          <w:szCs w:val="24"/>
        </w:rPr>
        <w:t>.</w:t>
      </w:r>
      <w:r w:rsidRPr="00155F18">
        <w:rPr>
          <w:rFonts w:ascii="Arial" w:hAnsi="Arial" w:cs="Arial"/>
          <w:b/>
          <w:color w:val="000000" w:themeColor="text1"/>
          <w:szCs w:val="24"/>
          <w:lang w:val="pt-BR"/>
        </w:rPr>
        <w:t>4</w:t>
      </w:r>
      <w:r w:rsidRPr="00155F18">
        <w:rPr>
          <w:rFonts w:ascii="Arial" w:hAnsi="Arial" w:cs="Arial"/>
          <w:b/>
          <w:color w:val="000000" w:themeColor="text1"/>
          <w:szCs w:val="24"/>
        </w:rPr>
        <w:t xml:space="preserve"> -</w:t>
      </w:r>
      <w:r w:rsidRPr="00155F18">
        <w:rPr>
          <w:rFonts w:ascii="Arial" w:hAnsi="Arial" w:cs="Arial"/>
          <w:color w:val="000000" w:themeColor="text1"/>
          <w:szCs w:val="24"/>
        </w:rPr>
        <w:t xml:space="preserve"> A licitante vencedora deverá apresentar Cópia do Protocolo de Envio de Arquivos, emitido pela Conectividade Social (GFIP);</w:t>
      </w:r>
    </w:p>
    <w:p w14:paraId="581435DF" w14:textId="77777777" w:rsidR="00D13766" w:rsidRPr="00155F18" w:rsidRDefault="00D13766" w:rsidP="009B5605">
      <w:pPr>
        <w:pStyle w:val="Corpodetexto"/>
        <w:spacing w:after="0"/>
        <w:jc w:val="both"/>
        <w:rPr>
          <w:rFonts w:ascii="Arial" w:hAnsi="Arial" w:cs="Arial"/>
          <w:color w:val="000000" w:themeColor="text1"/>
          <w:szCs w:val="24"/>
        </w:rPr>
      </w:pPr>
    </w:p>
    <w:p w14:paraId="1A63899A" w14:textId="1144BB62" w:rsidR="00D13766" w:rsidRPr="00155F18" w:rsidRDefault="00D13766" w:rsidP="009B5605">
      <w:pPr>
        <w:pStyle w:val="Corpodetexto"/>
        <w:spacing w:after="0"/>
        <w:jc w:val="both"/>
        <w:rPr>
          <w:rFonts w:ascii="Arial" w:hAnsi="Arial" w:cs="Arial"/>
          <w:color w:val="000000" w:themeColor="text1"/>
          <w:szCs w:val="24"/>
        </w:rPr>
      </w:pPr>
      <w:r w:rsidRPr="00155F18">
        <w:rPr>
          <w:rFonts w:ascii="Arial" w:hAnsi="Arial" w:cs="Arial"/>
          <w:b/>
          <w:color w:val="000000" w:themeColor="text1"/>
          <w:szCs w:val="24"/>
          <w:lang w:val="pt-BR"/>
        </w:rPr>
        <w:t>4</w:t>
      </w:r>
      <w:r w:rsidRPr="00155F18">
        <w:rPr>
          <w:rFonts w:ascii="Arial" w:hAnsi="Arial" w:cs="Arial"/>
          <w:b/>
          <w:color w:val="000000" w:themeColor="text1"/>
          <w:szCs w:val="24"/>
        </w:rPr>
        <w:t>.</w:t>
      </w:r>
      <w:r w:rsidRPr="00155F18">
        <w:rPr>
          <w:rFonts w:ascii="Arial" w:hAnsi="Arial" w:cs="Arial"/>
          <w:b/>
          <w:color w:val="000000" w:themeColor="text1"/>
          <w:szCs w:val="24"/>
          <w:lang w:val="pt-BR"/>
        </w:rPr>
        <w:t>6</w:t>
      </w:r>
      <w:r w:rsidRPr="00155F18">
        <w:rPr>
          <w:rFonts w:ascii="Arial" w:hAnsi="Arial" w:cs="Arial"/>
          <w:b/>
          <w:color w:val="000000" w:themeColor="text1"/>
          <w:szCs w:val="24"/>
        </w:rPr>
        <w:t xml:space="preserve"> -</w:t>
      </w:r>
      <w:r w:rsidRPr="00155F18">
        <w:rPr>
          <w:rFonts w:ascii="Arial" w:hAnsi="Arial" w:cs="Arial"/>
          <w:color w:val="000000" w:themeColor="text1"/>
          <w:szCs w:val="24"/>
        </w:rPr>
        <w:t xml:space="preserve"> A licitante vencedora deverá apresentar Cópia da Relação dos Trabalhadores Constantes do Arquivo SEFIP (RE);</w:t>
      </w:r>
    </w:p>
    <w:p w14:paraId="77A28766" w14:textId="77777777" w:rsidR="00D13766" w:rsidRPr="00155F18" w:rsidRDefault="00D13766" w:rsidP="009B5605">
      <w:pPr>
        <w:pStyle w:val="Corpodetexto"/>
        <w:spacing w:after="0"/>
        <w:jc w:val="both"/>
        <w:rPr>
          <w:rFonts w:ascii="Arial" w:hAnsi="Arial" w:cs="Arial"/>
          <w:color w:val="000000" w:themeColor="text1"/>
          <w:szCs w:val="24"/>
        </w:rPr>
      </w:pPr>
    </w:p>
    <w:p w14:paraId="31314593" w14:textId="5795111C" w:rsidR="00D13766" w:rsidRPr="00155F18" w:rsidRDefault="00D13766" w:rsidP="009B5605">
      <w:pPr>
        <w:pStyle w:val="Corpodetexto"/>
        <w:spacing w:after="0"/>
        <w:jc w:val="both"/>
        <w:rPr>
          <w:rFonts w:ascii="Arial" w:hAnsi="Arial" w:cs="Arial"/>
          <w:color w:val="000000" w:themeColor="text1"/>
          <w:szCs w:val="24"/>
        </w:rPr>
      </w:pPr>
      <w:r w:rsidRPr="00155F18">
        <w:rPr>
          <w:rFonts w:ascii="Arial" w:hAnsi="Arial" w:cs="Arial"/>
          <w:b/>
          <w:color w:val="000000" w:themeColor="text1"/>
          <w:szCs w:val="24"/>
          <w:lang w:val="pt-BR"/>
        </w:rPr>
        <w:t>4</w:t>
      </w:r>
      <w:r w:rsidRPr="00155F18">
        <w:rPr>
          <w:rFonts w:ascii="Arial" w:hAnsi="Arial" w:cs="Arial"/>
          <w:b/>
          <w:color w:val="000000" w:themeColor="text1"/>
          <w:szCs w:val="24"/>
        </w:rPr>
        <w:t>.</w:t>
      </w:r>
      <w:r w:rsidRPr="00155F18">
        <w:rPr>
          <w:rFonts w:ascii="Arial" w:hAnsi="Arial" w:cs="Arial"/>
          <w:b/>
          <w:color w:val="000000" w:themeColor="text1"/>
          <w:szCs w:val="24"/>
          <w:lang w:val="pt-BR"/>
        </w:rPr>
        <w:t>7</w:t>
      </w:r>
      <w:r w:rsidRPr="00155F18">
        <w:rPr>
          <w:rFonts w:ascii="Arial" w:hAnsi="Arial" w:cs="Arial"/>
          <w:b/>
          <w:color w:val="000000" w:themeColor="text1"/>
          <w:szCs w:val="24"/>
        </w:rPr>
        <w:t xml:space="preserve"> -</w:t>
      </w:r>
      <w:r w:rsidRPr="00155F18">
        <w:rPr>
          <w:rFonts w:ascii="Arial" w:hAnsi="Arial" w:cs="Arial"/>
          <w:color w:val="000000" w:themeColor="text1"/>
          <w:szCs w:val="24"/>
        </w:rPr>
        <w:t xml:space="preserve"> A licitante vencedora deverá apresentar Cópia da Relação de Tomadores/Obras (RET);</w:t>
      </w:r>
    </w:p>
    <w:p w14:paraId="4A46D312" w14:textId="77777777" w:rsidR="00D13766" w:rsidRPr="00155F18" w:rsidRDefault="00D13766" w:rsidP="009B5605">
      <w:pPr>
        <w:pStyle w:val="Corpodetexto"/>
        <w:spacing w:after="0"/>
        <w:jc w:val="both"/>
        <w:rPr>
          <w:rFonts w:ascii="Arial" w:hAnsi="Arial" w:cs="Arial"/>
          <w:b/>
          <w:color w:val="000000" w:themeColor="text1"/>
          <w:szCs w:val="24"/>
        </w:rPr>
      </w:pPr>
    </w:p>
    <w:p w14:paraId="1A1C3BFF" w14:textId="779B4566" w:rsidR="00D13766" w:rsidRPr="00155F18" w:rsidRDefault="00D13766" w:rsidP="009B5605">
      <w:pPr>
        <w:pStyle w:val="Corpodetexto"/>
        <w:spacing w:after="0"/>
        <w:jc w:val="both"/>
        <w:rPr>
          <w:rFonts w:ascii="Arial" w:hAnsi="Arial" w:cs="Arial"/>
          <w:color w:val="000000" w:themeColor="text1"/>
          <w:szCs w:val="24"/>
        </w:rPr>
      </w:pPr>
      <w:r w:rsidRPr="00155F18">
        <w:rPr>
          <w:rFonts w:ascii="Arial" w:hAnsi="Arial" w:cs="Arial"/>
          <w:b/>
          <w:color w:val="000000" w:themeColor="text1"/>
          <w:szCs w:val="24"/>
          <w:lang w:val="pt-BR"/>
        </w:rPr>
        <w:t>4</w:t>
      </w:r>
      <w:r w:rsidRPr="00155F18">
        <w:rPr>
          <w:rFonts w:ascii="Arial" w:hAnsi="Arial" w:cs="Arial"/>
          <w:b/>
          <w:color w:val="000000" w:themeColor="text1"/>
          <w:szCs w:val="24"/>
        </w:rPr>
        <w:t>.</w:t>
      </w:r>
      <w:r w:rsidRPr="00155F18">
        <w:rPr>
          <w:rFonts w:ascii="Arial" w:hAnsi="Arial" w:cs="Arial"/>
          <w:b/>
          <w:color w:val="000000" w:themeColor="text1"/>
          <w:szCs w:val="24"/>
          <w:lang w:val="pt-BR"/>
        </w:rPr>
        <w:t>8</w:t>
      </w:r>
      <w:r w:rsidRPr="00155F18">
        <w:rPr>
          <w:rFonts w:ascii="Arial" w:hAnsi="Arial" w:cs="Arial"/>
          <w:b/>
          <w:color w:val="000000" w:themeColor="text1"/>
          <w:szCs w:val="24"/>
        </w:rPr>
        <w:t xml:space="preserve"> -</w:t>
      </w:r>
      <w:r w:rsidRPr="00155F18">
        <w:rPr>
          <w:rFonts w:ascii="Arial" w:hAnsi="Arial" w:cs="Arial"/>
          <w:color w:val="000000" w:themeColor="text1"/>
          <w:szCs w:val="24"/>
        </w:rPr>
        <w:t xml:space="preserve"> A licitante vencedora deverá apresentar Cópia do Comprovante de Declaração à Previdência;</w:t>
      </w:r>
    </w:p>
    <w:p w14:paraId="4836730A" w14:textId="77777777" w:rsidR="00D13766" w:rsidRPr="00155F18" w:rsidRDefault="00D13766" w:rsidP="009B5605">
      <w:pPr>
        <w:pStyle w:val="Corpodetexto"/>
        <w:spacing w:after="0"/>
        <w:jc w:val="both"/>
        <w:rPr>
          <w:rFonts w:ascii="Arial" w:hAnsi="Arial" w:cs="Arial"/>
          <w:color w:val="000000" w:themeColor="text1"/>
          <w:szCs w:val="24"/>
        </w:rPr>
      </w:pPr>
    </w:p>
    <w:p w14:paraId="6BE81275" w14:textId="2B137E7C" w:rsidR="00D13766" w:rsidRPr="00155F18" w:rsidRDefault="00D13766" w:rsidP="009B5605">
      <w:pPr>
        <w:pStyle w:val="Corpodetexto"/>
        <w:spacing w:after="0"/>
        <w:jc w:val="both"/>
        <w:rPr>
          <w:rFonts w:ascii="Arial" w:hAnsi="Arial" w:cs="Arial"/>
          <w:color w:val="000000" w:themeColor="text1"/>
          <w:szCs w:val="24"/>
        </w:rPr>
      </w:pPr>
      <w:r w:rsidRPr="00155F18">
        <w:rPr>
          <w:rFonts w:ascii="Arial" w:hAnsi="Arial" w:cs="Arial"/>
          <w:b/>
          <w:color w:val="000000" w:themeColor="text1"/>
          <w:szCs w:val="24"/>
          <w:lang w:val="pt-BR"/>
        </w:rPr>
        <w:t>4</w:t>
      </w:r>
      <w:r w:rsidRPr="00155F18">
        <w:rPr>
          <w:rFonts w:ascii="Arial" w:hAnsi="Arial" w:cs="Arial"/>
          <w:b/>
          <w:color w:val="000000" w:themeColor="text1"/>
          <w:szCs w:val="24"/>
        </w:rPr>
        <w:t>.</w:t>
      </w:r>
      <w:r w:rsidRPr="00155F18">
        <w:rPr>
          <w:rFonts w:ascii="Arial" w:hAnsi="Arial" w:cs="Arial"/>
          <w:b/>
          <w:color w:val="000000" w:themeColor="text1"/>
          <w:szCs w:val="24"/>
          <w:lang w:val="pt-BR"/>
        </w:rPr>
        <w:t>9</w:t>
      </w:r>
      <w:r w:rsidRPr="00155F18">
        <w:rPr>
          <w:rFonts w:ascii="Arial" w:hAnsi="Arial" w:cs="Arial"/>
          <w:b/>
          <w:color w:val="000000" w:themeColor="text1"/>
          <w:szCs w:val="24"/>
        </w:rPr>
        <w:t xml:space="preserve"> -</w:t>
      </w:r>
      <w:r w:rsidRPr="00155F18">
        <w:rPr>
          <w:rFonts w:ascii="Arial" w:hAnsi="Arial" w:cs="Arial"/>
          <w:color w:val="000000" w:themeColor="text1"/>
          <w:szCs w:val="24"/>
        </w:rPr>
        <w:t xml:space="preserve"> A licitante vencedora deverá apresentar Cópia da Guia de Previdência Social (GPS) com a autenticação mecânica ou acompanhada do comprovante de recolhimento bancário ou o comprovante emitido quando recolhimento for efetuado pela Internet;</w:t>
      </w:r>
    </w:p>
    <w:p w14:paraId="41190BD0" w14:textId="77777777" w:rsidR="00D13766" w:rsidRPr="00155F18" w:rsidRDefault="00D13766" w:rsidP="009B5605">
      <w:pPr>
        <w:pStyle w:val="Corpodetexto"/>
        <w:spacing w:after="0"/>
        <w:jc w:val="both"/>
        <w:rPr>
          <w:rFonts w:ascii="Arial" w:hAnsi="Arial" w:cs="Arial"/>
          <w:color w:val="000000" w:themeColor="text1"/>
          <w:szCs w:val="24"/>
        </w:rPr>
      </w:pPr>
    </w:p>
    <w:p w14:paraId="78E70765" w14:textId="58B1D517" w:rsidR="00D13766" w:rsidRPr="00155F18" w:rsidRDefault="00D13766" w:rsidP="009B5605">
      <w:pPr>
        <w:pStyle w:val="Corpodetexto"/>
        <w:spacing w:after="0"/>
        <w:jc w:val="both"/>
        <w:rPr>
          <w:rFonts w:ascii="Arial" w:hAnsi="Arial" w:cs="Arial"/>
          <w:color w:val="000000" w:themeColor="text1"/>
          <w:szCs w:val="24"/>
        </w:rPr>
      </w:pPr>
      <w:r w:rsidRPr="00155F18">
        <w:rPr>
          <w:rFonts w:ascii="Arial" w:hAnsi="Arial" w:cs="Arial"/>
          <w:b/>
          <w:color w:val="000000" w:themeColor="text1"/>
          <w:szCs w:val="24"/>
          <w:lang w:val="pt-BR"/>
        </w:rPr>
        <w:lastRenderedPageBreak/>
        <w:t>4</w:t>
      </w:r>
      <w:r w:rsidRPr="00155F18">
        <w:rPr>
          <w:rFonts w:ascii="Arial" w:hAnsi="Arial" w:cs="Arial"/>
          <w:b/>
          <w:color w:val="000000" w:themeColor="text1"/>
          <w:szCs w:val="24"/>
        </w:rPr>
        <w:t>.</w:t>
      </w:r>
      <w:r w:rsidRPr="00155F18">
        <w:rPr>
          <w:rFonts w:ascii="Arial" w:hAnsi="Arial" w:cs="Arial"/>
          <w:b/>
          <w:color w:val="000000" w:themeColor="text1"/>
          <w:szCs w:val="24"/>
          <w:lang w:val="pt-BR"/>
        </w:rPr>
        <w:t>10</w:t>
      </w:r>
      <w:r w:rsidRPr="00155F18">
        <w:rPr>
          <w:rFonts w:ascii="Arial" w:hAnsi="Arial" w:cs="Arial"/>
          <w:b/>
          <w:color w:val="000000" w:themeColor="text1"/>
          <w:szCs w:val="24"/>
        </w:rPr>
        <w:t xml:space="preserve"> -</w:t>
      </w:r>
      <w:r w:rsidRPr="00155F18">
        <w:rPr>
          <w:rFonts w:ascii="Arial" w:hAnsi="Arial" w:cs="Arial"/>
          <w:b/>
          <w:color w:val="000000" w:themeColor="text1"/>
          <w:szCs w:val="24"/>
          <w:lang w:val="pt-BR"/>
        </w:rPr>
        <w:t xml:space="preserve"> </w:t>
      </w:r>
      <w:r w:rsidRPr="00155F18">
        <w:rPr>
          <w:rFonts w:ascii="Arial" w:hAnsi="Arial" w:cs="Arial"/>
          <w:color w:val="000000" w:themeColor="text1"/>
          <w:szCs w:val="24"/>
        </w:rPr>
        <w:t>A licitante vencedora deverá apresentar Matrícula CEI (Cadastro Específico do INSS) da obra na nota fiscal de pagamento;</w:t>
      </w:r>
    </w:p>
    <w:p w14:paraId="5213AFEA" w14:textId="77777777" w:rsidR="00D13766" w:rsidRPr="00155F18" w:rsidRDefault="00D13766" w:rsidP="009B5605">
      <w:pPr>
        <w:pStyle w:val="Corpodetexto"/>
        <w:spacing w:after="0"/>
        <w:jc w:val="both"/>
        <w:rPr>
          <w:rFonts w:ascii="Arial" w:hAnsi="Arial" w:cs="Arial"/>
          <w:color w:val="000000" w:themeColor="text1"/>
          <w:szCs w:val="24"/>
        </w:rPr>
      </w:pPr>
    </w:p>
    <w:p w14:paraId="58509885" w14:textId="38C0D3F1" w:rsidR="00D13766" w:rsidRPr="00155F18" w:rsidRDefault="00D13766" w:rsidP="009B5605">
      <w:pPr>
        <w:pStyle w:val="Corpodetexto"/>
        <w:spacing w:after="0"/>
        <w:jc w:val="both"/>
        <w:rPr>
          <w:rFonts w:ascii="Arial" w:hAnsi="Arial" w:cs="Arial"/>
          <w:color w:val="000000" w:themeColor="text1"/>
          <w:szCs w:val="24"/>
        </w:rPr>
      </w:pPr>
      <w:r w:rsidRPr="00155F18">
        <w:rPr>
          <w:rFonts w:ascii="Arial" w:hAnsi="Arial" w:cs="Arial"/>
          <w:b/>
          <w:color w:val="000000" w:themeColor="text1"/>
          <w:szCs w:val="24"/>
          <w:lang w:val="pt-BR"/>
        </w:rPr>
        <w:t>4</w:t>
      </w:r>
      <w:r w:rsidRPr="00155F18">
        <w:rPr>
          <w:rFonts w:ascii="Arial" w:hAnsi="Arial" w:cs="Arial"/>
          <w:b/>
          <w:color w:val="000000" w:themeColor="text1"/>
          <w:szCs w:val="24"/>
        </w:rPr>
        <w:t>.</w:t>
      </w:r>
      <w:r w:rsidRPr="00155F18">
        <w:rPr>
          <w:rFonts w:ascii="Arial" w:hAnsi="Arial" w:cs="Arial"/>
          <w:b/>
          <w:color w:val="000000" w:themeColor="text1"/>
          <w:szCs w:val="24"/>
          <w:lang w:val="pt-BR"/>
        </w:rPr>
        <w:t>11</w:t>
      </w:r>
      <w:r w:rsidRPr="00155F18">
        <w:rPr>
          <w:rFonts w:ascii="Arial" w:hAnsi="Arial" w:cs="Arial"/>
          <w:b/>
          <w:color w:val="000000" w:themeColor="text1"/>
          <w:szCs w:val="24"/>
        </w:rPr>
        <w:t xml:space="preserve"> -</w:t>
      </w:r>
      <w:r w:rsidRPr="00155F18">
        <w:rPr>
          <w:rFonts w:ascii="Arial" w:hAnsi="Arial" w:cs="Arial"/>
          <w:color w:val="000000" w:themeColor="text1"/>
          <w:szCs w:val="24"/>
        </w:rPr>
        <w:t xml:space="preserve"> A licitante vencedora deverá apresentar ART – Anotação de Responsabilidade Técnica, recolhida ao CREA, nos termos da Lei nº. 6.496/77, na nota fiscal de pagamento referente as medições;</w:t>
      </w:r>
    </w:p>
    <w:p w14:paraId="26F81177" w14:textId="77777777" w:rsidR="00D13766" w:rsidRPr="00155F18" w:rsidRDefault="00D13766" w:rsidP="009B5605">
      <w:pPr>
        <w:pStyle w:val="Corpodetexto"/>
        <w:spacing w:after="0"/>
        <w:jc w:val="both"/>
        <w:rPr>
          <w:rFonts w:ascii="Arial" w:hAnsi="Arial" w:cs="Arial"/>
          <w:color w:val="000000" w:themeColor="text1"/>
          <w:szCs w:val="24"/>
        </w:rPr>
      </w:pPr>
    </w:p>
    <w:p w14:paraId="15C2D255" w14:textId="1909D083" w:rsidR="00D13766" w:rsidRPr="00155F18" w:rsidRDefault="00D13766" w:rsidP="009B5605">
      <w:pPr>
        <w:pStyle w:val="Corpodetexto"/>
        <w:spacing w:after="0"/>
        <w:jc w:val="both"/>
        <w:rPr>
          <w:rFonts w:ascii="Arial" w:hAnsi="Arial" w:cs="Arial"/>
          <w:color w:val="000000" w:themeColor="text1"/>
          <w:szCs w:val="24"/>
        </w:rPr>
      </w:pPr>
      <w:r w:rsidRPr="00155F18">
        <w:rPr>
          <w:rFonts w:ascii="Arial" w:hAnsi="Arial" w:cs="Arial"/>
          <w:b/>
          <w:color w:val="000000" w:themeColor="text1"/>
          <w:szCs w:val="24"/>
          <w:lang w:val="pt-BR"/>
        </w:rPr>
        <w:t>4</w:t>
      </w:r>
      <w:r w:rsidRPr="00155F18">
        <w:rPr>
          <w:rFonts w:ascii="Arial" w:hAnsi="Arial" w:cs="Arial"/>
          <w:b/>
          <w:color w:val="000000" w:themeColor="text1"/>
          <w:szCs w:val="24"/>
        </w:rPr>
        <w:t>.</w:t>
      </w:r>
      <w:r w:rsidRPr="00155F18">
        <w:rPr>
          <w:rFonts w:ascii="Arial" w:hAnsi="Arial" w:cs="Arial"/>
          <w:b/>
          <w:color w:val="000000" w:themeColor="text1"/>
          <w:szCs w:val="24"/>
          <w:lang w:val="pt-BR"/>
        </w:rPr>
        <w:t>1</w:t>
      </w:r>
      <w:r w:rsidRPr="00155F18">
        <w:rPr>
          <w:rFonts w:ascii="Arial" w:hAnsi="Arial" w:cs="Arial"/>
          <w:b/>
          <w:color w:val="000000" w:themeColor="text1"/>
          <w:szCs w:val="24"/>
        </w:rPr>
        <w:t>2 -</w:t>
      </w:r>
      <w:r w:rsidRPr="00155F18">
        <w:rPr>
          <w:rFonts w:ascii="Arial" w:hAnsi="Arial" w:cs="Arial"/>
          <w:color w:val="000000" w:themeColor="text1"/>
          <w:szCs w:val="24"/>
        </w:rPr>
        <w:t xml:space="preserve"> Deverá ainda a licitante vencedora apresentar Planilha com o cronograma físico-financeiro (boletim de medição) Medição de execução da obra, sendo a mesma analisada e assinada pelo engenheiro responsável e pelo Fiscal do Contrato, contendo o período da medição, contendo o valor contratado, o valor executado e o valor a ser executado. </w:t>
      </w:r>
    </w:p>
    <w:p w14:paraId="6E0BC105" w14:textId="77777777" w:rsidR="00D13766" w:rsidRPr="00155F18" w:rsidRDefault="00D13766" w:rsidP="009B5605">
      <w:pPr>
        <w:pStyle w:val="Corpodetexto"/>
        <w:spacing w:after="0"/>
        <w:jc w:val="both"/>
        <w:rPr>
          <w:rFonts w:ascii="Arial" w:hAnsi="Arial" w:cs="Arial"/>
          <w:color w:val="000000" w:themeColor="text1"/>
          <w:szCs w:val="24"/>
        </w:rPr>
      </w:pPr>
    </w:p>
    <w:p w14:paraId="53F8DB38" w14:textId="5A31E907" w:rsidR="00D13766" w:rsidRPr="00155F18" w:rsidRDefault="00D13766" w:rsidP="009B5605">
      <w:pPr>
        <w:pStyle w:val="Corpodetexto"/>
        <w:spacing w:after="0"/>
        <w:jc w:val="both"/>
        <w:rPr>
          <w:rFonts w:ascii="Arial" w:hAnsi="Arial" w:cs="Arial"/>
          <w:color w:val="000000" w:themeColor="text1"/>
          <w:szCs w:val="24"/>
        </w:rPr>
      </w:pPr>
      <w:r w:rsidRPr="00155F18">
        <w:rPr>
          <w:rFonts w:ascii="Arial" w:hAnsi="Arial" w:cs="Arial"/>
          <w:b/>
          <w:color w:val="000000" w:themeColor="text1"/>
          <w:szCs w:val="24"/>
          <w:lang w:val="pt-BR"/>
        </w:rPr>
        <w:t>4</w:t>
      </w:r>
      <w:r w:rsidRPr="00155F18">
        <w:rPr>
          <w:rFonts w:ascii="Arial" w:hAnsi="Arial" w:cs="Arial"/>
          <w:b/>
          <w:color w:val="000000" w:themeColor="text1"/>
          <w:szCs w:val="24"/>
        </w:rPr>
        <w:t>.</w:t>
      </w:r>
      <w:r w:rsidRPr="00155F18">
        <w:rPr>
          <w:rFonts w:ascii="Arial" w:hAnsi="Arial" w:cs="Arial"/>
          <w:b/>
          <w:color w:val="000000" w:themeColor="text1"/>
          <w:szCs w:val="24"/>
          <w:lang w:val="pt-BR"/>
        </w:rPr>
        <w:t>13</w:t>
      </w:r>
      <w:r w:rsidRPr="00155F18">
        <w:rPr>
          <w:rFonts w:ascii="Arial" w:hAnsi="Arial" w:cs="Arial"/>
          <w:b/>
          <w:color w:val="000000" w:themeColor="text1"/>
          <w:szCs w:val="24"/>
        </w:rPr>
        <w:t xml:space="preserve"> -</w:t>
      </w:r>
      <w:r w:rsidRPr="00155F18">
        <w:rPr>
          <w:rFonts w:ascii="Arial" w:hAnsi="Arial" w:cs="Arial"/>
          <w:color w:val="000000" w:themeColor="text1"/>
          <w:szCs w:val="24"/>
        </w:rPr>
        <w:t xml:space="preserve"> Encontrado erros de execução ou de preenchimento de dados a mesma será devolvida para a devida adequação;</w:t>
      </w:r>
    </w:p>
    <w:p w14:paraId="0CFEDDAC" w14:textId="77777777" w:rsidR="00D13766" w:rsidRPr="00155F18" w:rsidRDefault="00D13766" w:rsidP="009B5605">
      <w:pPr>
        <w:pStyle w:val="Corpodetexto"/>
        <w:spacing w:after="0"/>
        <w:jc w:val="both"/>
        <w:rPr>
          <w:rFonts w:ascii="Arial" w:hAnsi="Arial" w:cs="Arial"/>
          <w:color w:val="000000" w:themeColor="text1"/>
          <w:szCs w:val="24"/>
        </w:rPr>
      </w:pPr>
    </w:p>
    <w:p w14:paraId="288AB94C" w14:textId="01641610" w:rsidR="00D13766" w:rsidRPr="00155F18" w:rsidRDefault="00D13766" w:rsidP="009B5605">
      <w:pPr>
        <w:pStyle w:val="Corpodetexto"/>
        <w:spacing w:after="0"/>
        <w:jc w:val="both"/>
        <w:rPr>
          <w:rFonts w:ascii="Arial" w:hAnsi="Arial" w:cs="Arial"/>
          <w:color w:val="000000" w:themeColor="text1"/>
          <w:szCs w:val="24"/>
        </w:rPr>
      </w:pPr>
      <w:r w:rsidRPr="00155F18">
        <w:rPr>
          <w:rFonts w:ascii="Arial" w:hAnsi="Arial" w:cs="Arial"/>
          <w:b/>
          <w:color w:val="000000" w:themeColor="text1"/>
          <w:szCs w:val="24"/>
          <w:lang w:val="pt-BR"/>
        </w:rPr>
        <w:t>4</w:t>
      </w:r>
      <w:r w:rsidRPr="00155F18">
        <w:rPr>
          <w:rFonts w:ascii="Arial" w:hAnsi="Arial" w:cs="Arial"/>
          <w:b/>
          <w:color w:val="000000" w:themeColor="text1"/>
          <w:szCs w:val="24"/>
        </w:rPr>
        <w:t>.</w:t>
      </w:r>
      <w:r w:rsidRPr="00155F18">
        <w:rPr>
          <w:rFonts w:ascii="Arial" w:hAnsi="Arial" w:cs="Arial"/>
          <w:b/>
          <w:color w:val="000000" w:themeColor="text1"/>
          <w:szCs w:val="24"/>
          <w:lang w:val="pt-BR"/>
        </w:rPr>
        <w:t>14</w:t>
      </w:r>
      <w:r w:rsidRPr="00155F18">
        <w:rPr>
          <w:rFonts w:ascii="Arial" w:hAnsi="Arial" w:cs="Arial"/>
          <w:b/>
          <w:color w:val="000000" w:themeColor="text1"/>
          <w:szCs w:val="24"/>
        </w:rPr>
        <w:t xml:space="preserve"> -</w:t>
      </w:r>
      <w:r w:rsidRPr="00155F18">
        <w:rPr>
          <w:rFonts w:ascii="Arial" w:hAnsi="Arial" w:cs="Arial"/>
          <w:color w:val="000000" w:themeColor="text1"/>
          <w:szCs w:val="24"/>
        </w:rPr>
        <w:t xml:space="preserve"> A nota fiscal/fatura que apresentar incorreção será devolvida à Contratada e seu vencimento ocorrerá em dez dias após a data de sua apresentação válida;</w:t>
      </w:r>
    </w:p>
    <w:p w14:paraId="6CF359B8" w14:textId="77777777" w:rsidR="00D13766" w:rsidRPr="00155F18" w:rsidRDefault="00D13766" w:rsidP="009B5605">
      <w:pPr>
        <w:pStyle w:val="Corpodetexto"/>
        <w:spacing w:after="0"/>
        <w:jc w:val="both"/>
        <w:rPr>
          <w:rFonts w:ascii="Arial" w:hAnsi="Arial" w:cs="Arial"/>
          <w:b/>
          <w:bCs/>
          <w:color w:val="000000" w:themeColor="text1"/>
          <w:szCs w:val="24"/>
        </w:rPr>
      </w:pPr>
    </w:p>
    <w:p w14:paraId="4EC5E220" w14:textId="1040448A" w:rsidR="00D13766" w:rsidRPr="00155F18" w:rsidRDefault="00D13766" w:rsidP="009B5605">
      <w:pPr>
        <w:pStyle w:val="Corpodetexto"/>
        <w:spacing w:after="0"/>
        <w:jc w:val="both"/>
        <w:rPr>
          <w:rFonts w:ascii="Arial" w:hAnsi="Arial" w:cs="Arial"/>
          <w:color w:val="000000" w:themeColor="text1"/>
          <w:szCs w:val="24"/>
        </w:rPr>
      </w:pPr>
      <w:r w:rsidRPr="00155F18">
        <w:rPr>
          <w:rFonts w:ascii="Arial" w:hAnsi="Arial" w:cs="Arial"/>
          <w:b/>
          <w:bCs/>
          <w:color w:val="000000" w:themeColor="text1"/>
          <w:szCs w:val="24"/>
          <w:lang w:val="pt-BR"/>
        </w:rPr>
        <w:t>4.2</w:t>
      </w:r>
      <w:r w:rsidRPr="00155F18">
        <w:rPr>
          <w:rFonts w:ascii="Arial" w:hAnsi="Arial" w:cs="Arial"/>
          <w:b/>
          <w:bCs/>
          <w:color w:val="000000" w:themeColor="text1"/>
          <w:szCs w:val="24"/>
        </w:rPr>
        <w:t>.</w:t>
      </w:r>
      <w:r w:rsidRPr="00155F18">
        <w:rPr>
          <w:rFonts w:ascii="Arial" w:hAnsi="Arial" w:cs="Arial"/>
          <w:b/>
          <w:bCs/>
          <w:color w:val="000000" w:themeColor="text1"/>
          <w:szCs w:val="24"/>
        </w:rPr>
        <w:tab/>
      </w:r>
      <w:r w:rsidRPr="00155F18">
        <w:rPr>
          <w:rFonts w:ascii="Arial" w:hAnsi="Arial" w:cs="Arial"/>
          <w:color w:val="000000" w:themeColor="text1"/>
          <w:szCs w:val="24"/>
        </w:rPr>
        <w:t>O contrato deverá estar devidamente empenhado;</w:t>
      </w:r>
    </w:p>
    <w:p w14:paraId="1880D040" w14:textId="77777777" w:rsidR="00D13766" w:rsidRPr="00155F18" w:rsidRDefault="00D13766" w:rsidP="009B5605">
      <w:pPr>
        <w:pStyle w:val="Corpodetexto"/>
        <w:spacing w:after="0"/>
        <w:jc w:val="both"/>
        <w:rPr>
          <w:rFonts w:ascii="Arial" w:hAnsi="Arial" w:cs="Arial"/>
          <w:color w:val="000000" w:themeColor="text1"/>
          <w:szCs w:val="24"/>
        </w:rPr>
      </w:pPr>
    </w:p>
    <w:p w14:paraId="20C1ECEF" w14:textId="5982284B" w:rsidR="00D13766" w:rsidRPr="00155F18" w:rsidRDefault="00D13766" w:rsidP="009B5605">
      <w:pPr>
        <w:pStyle w:val="Corpodetexto"/>
        <w:spacing w:after="0"/>
        <w:jc w:val="both"/>
        <w:rPr>
          <w:rFonts w:ascii="Arial" w:hAnsi="Arial" w:cs="Arial"/>
          <w:color w:val="000000" w:themeColor="text1"/>
          <w:szCs w:val="24"/>
        </w:rPr>
      </w:pPr>
      <w:r w:rsidRPr="00155F18">
        <w:rPr>
          <w:rFonts w:ascii="Arial" w:hAnsi="Arial" w:cs="Arial"/>
          <w:b/>
          <w:bCs/>
          <w:color w:val="000000" w:themeColor="text1"/>
          <w:szCs w:val="24"/>
          <w:lang w:val="pt-BR"/>
        </w:rPr>
        <w:t>4.3</w:t>
      </w:r>
      <w:r w:rsidRPr="00155F18">
        <w:rPr>
          <w:rFonts w:ascii="Arial" w:hAnsi="Arial" w:cs="Arial"/>
          <w:color w:val="000000" w:themeColor="text1"/>
          <w:szCs w:val="24"/>
          <w:lang w:val="pt-BR"/>
        </w:rPr>
        <w:t xml:space="preserve"> -</w:t>
      </w:r>
      <w:r w:rsidRPr="00155F18">
        <w:rPr>
          <w:rFonts w:ascii="Arial" w:hAnsi="Arial" w:cs="Arial"/>
          <w:color w:val="000000" w:themeColor="text1"/>
          <w:szCs w:val="24"/>
        </w:rPr>
        <w:tab/>
        <w:t>O Setor da Contabilidade ou Tesouraria deverá consultar a autenticidade da NF-e, deverá ser impressa e arquivada junto à nota fiscal;</w:t>
      </w:r>
    </w:p>
    <w:p w14:paraId="4AAB63D1" w14:textId="77777777" w:rsidR="00D13766" w:rsidRPr="00155F18" w:rsidRDefault="00D13766" w:rsidP="009B5605">
      <w:pPr>
        <w:pStyle w:val="Corpodetexto"/>
        <w:spacing w:after="0"/>
        <w:jc w:val="both"/>
        <w:rPr>
          <w:rFonts w:ascii="Arial" w:hAnsi="Arial" w:cs="Arial"/>
          <w:color w:val="000000" w:themeColor="text1"/>
          <w:szCs w:val="24"/>
        </w:rPr>
      </w:pPr>
    </w:p>
    <w:p w14:paraId="2C211E58" w14:textId="3F32C6CD" w:rsidR="00D13766" w:rsidRPr="00155F18" w:rsidRDefault="00D13766" w:rsidP="009B5605">
      <w:pPr>
        <w:pStyle w:val="Corpodetexto"/>
        <w:spacing w:after="0"/>
        <w:jc w:val="both"/>
        <w:rPr>
          <w:rFonts w:ascii="Arial" w:hAnsi="Arial" w:cs="Arial"/>
          <w:color w:val="000000" w:themeColor="text1"/>
          <w:szCs w:val="24"/>
        </w:rPr>
      </w:pPr>
      <w:r w:rsidRPr="00155F18">
        <w:rPr>
          <w:rFonts w:ascii="Arial" w:hAnsi="Arial" w:cs="Arial"/>
          <w:b/>
          <w:bCs/>
          <w:color w:val="000000" w:themeColor="text1"/>
          <w:szCs w:val="24"/>
          <w:lang w:val="pt-BR"/>
        </w:rPr>
        <w:t>4.4 -</w:t>
      </w:r>
      <w:r w:rsidRPr="00155F18">
        <w:rPr>
          <w:rFonts w:ascii="Arial" w:hAnsi="Arial" w:cs="Arial"/>
          <w:color w:val="000000" w:themeColor="text1"/>
          <w:szCs w:val="24"/>
        </w:rPr>
        <w:tab/>
        <w:t>Estar juntada à nota fiscal o termo de recebimento provisório da obra juntamente com a nota fiscal referente à liberação da última etapa. O pagamento da última etapa da obra ou serviço ficará condicionado ao recebimento da cópia do termo de recebimento provisório aos autos;</w:t>
      </w:r>
    </w:p>
    <w:p w14:paraId="0D95F282" w14:textId="77777777" w:rsidR="00D13766" w:rsidRPr="00155F18" w:rsidRDefault="00D13766" w:rsidP="009B5605">
      <w:pPr>
        <w:pStyle w:val="Corpodetexto"/>
        <w:spacing w:after="0"/>
        <w:jc w:val="both"/>
        <w:rPr>
          <w:rFonts w:ascii="Arial" w:hAnsi="Arial" w:cs="Arial"/>
          <w:color w:val="000000" w:themeColor="text1"/>
          <w:szCs w:val="24"/>
        </w:rPr>
      </w:pPr>
    </w:p>
    <w:p w14:paraId="4C852537" w14:textId="43CFEF53" w:rsidR="00D13766" w:rsidRPr="00155F18" w:rsidRDefault="00D13766" w:rsidP="009B5605">
      <w:pPr>
        <w:pStyle w:val="Corpodetexto"/>
        <w:spacing w:after="0"/>
        <w:jc w:val="both"/>
        <w:rPr>
          <w:rFonts w:ascii="Arial" w:hAnsi="Arial" w:cs="Arial"/>
          <w:color w:val="000000" w:themeColor="text1"/>
          <w:szCs w:val="24"/>
        </w:rPr>
      </w:pPr>
      <w:r w:rsidRPr="00155F18">
        <w:rPr>
          <w:rFonts w:ascii="Arial" w:hAnsi="Arial" w:cs="Arial"/>
          <w:b/>
          <w:bCs/>
          <w:color w:val="000000" w:themeColor="text1"/>
          <w:szCs w:val="24"/>
          <w:lang w:val="pt-BR"/>
        </w:rPr>
        <w:t xml:space="preserve">4.5 - </w:t>
      </w:r>
      <w:r w:rsidRPr="00155F18">
        <w:rPr>
          <w:rFonts w:ascii="Arial" w:hAnsi="Arial" w:cs="Arial"/>
          <w:color w:val="000000" w:themeColor="text1"/>
          <w:szCs w:val="24"/>
        </w:rPr>
        <w:t>Encaminhar o termo de recebimento definitivo da obra para liberação da garantia do contrato junto ao fornecedor; (caso existam).</w:t>
      </w:r>
    </w:p>
    <w:p w14:paraId="2AF18D77" w14:textId="77777777" w:rsidR="00D13766" w:rsidRPr="00155F18" w:rsidRDefault="00D13766" w:rsidP="009B5605">
      <w:pPr>
        <w:pStyle w:val="Corpodetexto"/>
        <w:spacing w:after="0"/>
        <w:jc w:val="both"/>
        <w:rPr>
          <w:rFonts w:ascii="Arial" w:hAnsi="Arial" w:cs="Arial"/>
          <w:color w:val="000000" w:themeColor="text1"/>
          <w:szCs w:val="24"/>
        </w:rPr>
      </w:pPr>
    </w:p>
    <w:p w14:paraId="0FCCE9F2" w14:textId="77777777" w:rsidR="00D13766" w:rsidRPr="00155F18" w:rsidRDefault="00D13766" w:rsidP="009B5605">
      <w:pPr>
        <w:pStyle w:val="Corpodetexto"/>
        <w:spacing w:after="0"/>
        <w:jc w:val="both"/>
        <w:rPr>
          <w:rFonts w:ascii="Arial" w:hAnsi="Arial" w:cs="Arial"/>
          <w:color w:val="000000" w:themeColor="text1"/>
          <w:szCs w:val="24"/>
        </w:rPr>
      </w:pPr>
      <w:r w:rsidRPr="00155F18">
        <w:rPr>
          <w:rFonts w:ascii="Arial" w:hAnsi="Arial" w:cs="Arial"/>
          <w:b/>
          <w:bCs/>
          <w:color w:val="000000" w:themeColor="text1"/>
          <w:szCs w:val="24"/>
          <w:lang w:val="pt-BR"/>
        </w:rPr>
        <w:t>20.6 -</w:t>
      </w:r>
      <w:r w:rsidRPr="00155F18">
        <w:rPr>
          <w:rFonts w:ascii="Arial" w:hAnsi="Arial" w:cs="Arial"/>
          <w:color w:val="000000" w:themeColor="text1"/>
          <w:szCs w:val="24"/>
        </w:rPr>
        <w:t>Todos os documentos relacionados as medições deverão estar devidamente carimbados e assinados pelo engenheiro do Município, após a conferência</w:t>
      </w:r>
      <w:r w:rsidRPr="00155F18">
        <w:rPr>
          <w:rFonts w:ascii="Arial" w:hAnsi="Arial" w:cs="Arial"/>
          <w:i/>
          <w:iCs/>
          <w:color w:val="000000" w:themeColor="text1"/>
          <w:szCs w:val="24"/>
        </w:rPr>
        <w:t xml:space="preserve">, </w:t>
      </w:r>
      <w:r w:rsidRPr="00155F18">
        <w:rPr>
          <w:rFonts w:ascii="Arial" w:hAnsi="Arial" w:cs="Arial"/>
          <w:i/>
          <w:iCs/>
          <w:color w:val="000000" w:themeColor="text1"/>
          <w:szCs w:val="24"/>
          <w:lang w:val="pt-BR"/>
        </w:rPr>
        <w:t>“</w:t>
      </w:r>
      <w:r w:rsidRPr="00155F18">
        <w:rPr>
          <w:rFonts w:ascii="Arial" w:hAnsi="Arial" w:cs="Arial"/>
          <w:i/>
          <w:iCs/>
          <w:color w:val="000000" w:themeColor="text1"/>
          <w:szCs w:val="24"/>
        </w:rPr>
        <w:t>in loco</w:t>
      </w:r>
      <w:r w:rsidRPr="00155F18">
        <w:rPr>
          <w:rFonts w:ascii="Arial" w:hAnsi="Arial" w:cs="Arial"/>
          <w:color w:val="000000" w:themeColor="text1"/>
          <w:szCs w:val="24"/>
          <w:lang w:val="pt-BR"/>
        </w:rPr>
        <w:t>”</w:t>
      </w:r>
      <w:r w:rsidRPr="00155F18">
        <w:rPr>
          <w:rFonts w:ascii="Arial" w:hAnsi="Arial" w:cs="Arial"/>
          <w:color w:val="000000" w:themeColor="text1"/>
          <w:szCs w:val="24"/>
        </w:rPr>
        <w:t>;</w:t>
      </w:r>
    </w:p>
    <w:p w14:paraId="4337A8FA" w14:textId="77777777" w:rsidR="00D13766" w:rsidRPr="00155F18" w:rsidRDefault="00D13766" w:rsidP="009B5605">
      <w:pPr>
        <w:pStyle w:val="Corpodetexto"/>
        <w:spacing w:after="0"/>
        <w:jc w:val="both"/>
        <w:rPr>
          <w:rFonts w:ascii="Arial" w:hAnsi="Arial" w:cs="Arial"/>
          <w:color w:val="000000" w:themeColor="text1"/>
          <w:szCs w:val="24"/>
        </w:rPr>
      </w:pPr>
    </w:p>
    <w:p w14:paraId="495A6446" w14:textId="47444A11" w:rsidR="00D13766" w:rsidRPr="00155F18" w:rsidRDefault="00D13766" w:rsidP="009B5605">
      <w:pPr>
        <w:pStyle w:val="Corpodetexto"/>
        <w:spacing w:after="0"/>
        <w:jc w:val="both"/>
        <w:rPr>
          <w:rFonts w:ascii="Arial" w:hAnsi="Arial" w:cs="Arial"/>
          <w:color w:val="000000" w:themeColor="text1"/>
          <w:szCs w:val="24"/>
        </w:rPr>
      </w:pPr>
      <w:r w:rsidRPr="00155F18">
        <w:rPr>
          <w:rFonts w:ascii="Arial" w:hAnsi="Arial" w:cs="Arial"/>
          <w:b/>
          <w:bCs/>
          <w:color w:val="000000" w:themeColor="text1"/>
          <w:szCs w:val="24"/>
          <w:lang w:val="pt-BR"/>
        </w:rPr>
        <w:t>4.7 -</w:t>
      </w:r>
      <w:r w:rsidRPr="00155F18">
        <w:rPr>
          <w:rFonts w:ascii="Arial" w:hAnsi="Arial" w:cs="Arial"/>
          <w:color w:val="000000" w:themeColor="text1"/>
          <w:szCs w:val="24"/>
        </w:rPr>
        <w:t>.</w:t>
      </w:r>
      <w:r w:rsidRPr="00155F18">
        <w:rPr>
          <w:rFonts w:ascii="Arial" w:hAnsi="Arial" w:cs="Arial"/>
          <w:color w:val="000000" w:themeColor="text1"/>
          <w:szCs w:val="24"/>
        </w:rPr>
        <w:tab/>
        <w:t>Incluir ainda relatório fotográfico referente ao período da medição que está sendo empenhado e efetivando o pagamento;</w:t>
      </w:r>
    </w:p>
    <w:p w14:paraId="2BC5A906" w14:textId="77777777" w:rsidR="00D13766" w:rsidRPr="00155F18" w:rsidRDefault="00D13766" w:rsidP="009B5605">
      <w:pPr>
        <w:pStyle w:val="Corpodetexto"/>
        <w:spacing w:after="0"/>
        <w:jc w:val="both"/>
        <w:rPr>
          <w:rFonts w:ascii="Arial" w:hAnsi="Arial" w:cs="Arial"/>
          <w:color w:val="000000" w:themeColor="text1"/>
          <w:szCs w:val="24"/>
        </w:rPr>
      </w:pPr>
    </w:p>
    <w:p w14:paraId="58F20B9E" w14:textId="4CB0A2A5" w:rsidR="00D13766" w:rsidRPr="00155F18" w:rsidRDefault="00D13766" w:rsidP="009B5605">
      <w:pPr>
        <w:pStyle w:val="Corpodetexto"/>
        <w:spacing w:after="0"/>
        <w:jc w:val="both"/>
        <w:rPr>
          <w:rFonts w:ascii="Arial" w:hAnsi="Arial" w:cs="Arial"/>
          <w:color w:val="000000" w:themeColor="text1"/>
          <w:szCs w:val="24"/>
        </w:rPr>
      </w:pPr>
      <w:r w:rsidRPr="00155F18">
        <w:rPr>
          <w:rFonts w:ascii="Arial" w:hAnsi="Arial" w:cs="Arial"/>
          <w:b/>
          <w:bCs/>
          <w:color w:val="000000" w:themeColor="text1"/>
          <w:szCs w:val="24"/>
          <w:lang w:val="pt-BR"/>
        </w:rPr>
        <w:t>4.8 -</w:t>
      </w:r>
      <w:r w:rsidRPr="00155F18">
        <w:rPr>
          <w:rFonts w:ascii="Arial" w:hAnsi="Arial" w:cs="Arial"/>
          <w:color w:val="000000" w:themeColor="text1"/>
          <w:szCs w:val="24"/>
        </w:rPr>
        <w:tab/>
        <w:t>Deverá ainda a Licitante apresentar junto da Nota Fiscal a Certidão negativa do ISSQN;</w:t>
      </w:r>
    </w:p>
    <w:p w14:paraId="58B48E54" w14:textId="77777777" w:rsidR="00D13766" w:rsidRPr="00155F18" w:rsidRDefault="00D13766" w:rsidP="009B5605">
      <w:pPr>
        <w:pStyle w:val="Corpodetexto"/>
        <w:spacing w:after="0"/>
        <w:jc w:val="both"/>
        <w:rPr>
          <w:rFonts w:ascii="Arial" w:hAnsi="Arial" w:cs="Arial"/>
          <w:color w:val="000000" w:themeColor="text1"/>
          <w:szCs w:val="24"/>
        </w:rPr>
      </w:pPr>
    </w:p>
    <w:p w14:paraId="21C515DE" w14:textId="073A2B5A" w:rsidR="00D13766" w:rsidRPr="00155F18" w:rsidRDefault="00D13766" w:rsidP="009B5605">
      <w:pPr>
        <w:pStyle w:val="Corpodetexto"/>
        <w:spacing w:after="0"/>
        <w:jc w:val="both"/>
        <w:rPr>
          <w:rFonts w:ascii="Arial" w:hAnsi="Arial" w:cs="Arial"/>
          <w:color w:val="000000" w:themeColor="text1"/>
          <w:szCs w:val="24"/>
        </w:rPr>
      </w:pPr>
      <w:r w:rsidRPr="00155F18">
        <w:rPr>
          <w:rFonts w:ascii="Arial" w:hAnsi="Arial" w:cs="Arial"/>
          <w:b/>
          <w:bCs/>
          <w:color w:val="000000" w:themeColor="text1"/>
          <w:szCs w:val="24"/>
          <w:lang w:val="pt-BR"/>
        </w:rPr>
        <w:t xml:space="preserve">4.9 - </w:t>
      </w:r>
      <w:r w:rsidRPr="00155F18">
        <w:rPr>
          <w:rFonts w:ascii="Arial" w:hAnsi="Arial" w:cs="Arial"/>
          <w:color w:val="000000" w:themeColor="text1"/>
          <w:szCs w:val="24"/>
        </w:rPr>
        <w:t>O pagamento será feito através de depósito bancário em nome da empresa (pessoa Jurídica) através da conta indicada na proposta de preços.</w:t>
      </w:r>
    </w:p>
    <w:p w14:paraId="20E4A7F6" w14:textId="77777777" w:rsidR="00D13766" w:rsidRPr="00155F18" w:rsidRDefault="00D13766" w:rsidP="009B5605">
      <w:pPr>
        <w:jc w:val="both"/>
        <w:rPr>
          <w:rFonts w:ascii="Arial" w:hAnsi="Arial" w:cs="Arial"/>
          <w:b/>
          <w:color w:val="000000" w:themeColor="text1"/>
          <w:szCs w:val="24"/>
        </w:rPr>
      </w:pPr>
    </w:p>
    <w:p w14:paraId="16131274" w14:textId="77777777" w:rsidR="00DD4B03" w:rsidRPr="00155F18" w:rsidRDefault="00DD4B03" w:rsidP="009B5605">
      <w:pPr>
        <w:jc w:val="both"/>
        <w:rPr>
          <w:rFonts w:ascii="Arial" w:hAnsi="Arial" w:cs="Arial"/>
          <w:b/>
          <w:color w:val="000000" w:themeColor="text1"/>
          <w:szCs w:val="24"/>
        </w:rPr>
      </w:pPr>
      <w:r w:rsidRPr="00155F18">
        <w:rPr>
          <w:rFonts w:ascii="Arial" w:hAnsi="Arial" w:cs="Arial"/>
          <w:b/>
          <w:color w:val="000000" w:themeColor="text1"/>
          <w:szCs w:val="24"/>
        </w:rPr>
        <w:t>CLÁUSULA QUINTA - DO REAJUSTAMENTO E DA MANUTENÇÃO DO EQUILÍBRIO ECONÔMICO-FINANCEIRO</w:t>
      </w:r>
    </w:p>
    <w:p w14:paraId="7D4CA0D9" w14:textId="77777777" w:rsidR="006657DF" w:rsidRPr="00155F18" w:rsidRDefault="006657DF" w:rsidP="009B5605">
      <w:pPr>
        <w:jc w:val="both"/>
        <w:rPr>
          <w:rFonts w:ascii="Arial" w:hAnsi="Arial" w:cs="Arial"/>
          <w:b/>
          <w:color w:val="000000" w:themeColor="text1"/>
          <w:szCs w:val="24"/>
        </w:rPr>
      </w:pPr>
    </w:p>
    <w:p w14:paraId="74B7ABD4" w14:textId="77777777" w:rsidR="00DD4B03" w:rsidRPr="00155F18" w:rsidRDefault="00DD4B03" w:rsidP="009B5605">
      <w:pPr>
        <w:jc w:val="both"/>
        <w:rPr>
          <w:rFonts w:ascii="Arial" w:hAnsi="Arial" w:cs="Arial"/>
          <w:color w:val="000000" w:themeColor="text1"/>
          <w:szCs w:val="24"/>
        </w:rPr>
      </w:pPr>
      <w:r w:rsidRPr="00155F18">
        <w:rPr>
          <w:rFonts w:ascii="Arial" w:hAnsi="Arial" w:cs="Arial"/>
          <w:b/>
          <w:color w:val="000000" w:themeColor="text1"/>
          <w:szCs w:val="24"/>
        </w:rPr>
        <w:t>5.1</w:t>
      </w:r>
      <w:r w:rsidRPr="00155F18">
        <w:rPr>
          <w:rFonts w:ascii="Arial" w:hAnsi="Arial" w:cs="Arial"/>
          <w:color w:val="000000" w:themeColor="text1"/>
          <w:szCs w:val="24"/>
        </w:rPr>
        <w:t xml:space="preserve"> - Os preços serão fixos e irreajustáveis.</w:t>
      </w:r>
    </w:p>
    <w:p w14:paraId="11934584" w14:textId="77777777" w:rsidR="006657DF" w:rsidRPr="00155F18" w:rsidRDefault="006657DF" w:rsidP="009B5605">
      <w:pPr>
        <w:jc w:val="both"/>
        <w:rPr>
          <w:rFonts w:ascii="Arial" w:hAnsi="Arial" w:cs="Arial"/>
          <w:color w:val="000000" w:themeColor="text1"/>
          <w:szCs w:val="24"/>
        </w:rPr>
      </w:pPr>
    </w:p>
    <w:p w14:paraId="4547CCFD" w14:textId="1DCAA3A0" w:rsidR="00DD4B03" w:rsidRPr="00155F18" w:rsidRDefault="00DD4B03" w:rsidP="009B5605">
      <w:pPr>
        <w:jc w:val="both"/>
        <w:rPr>
          <w:rFonts w:ascii="Arial" w:hAnsi="Arial" w:cs="Arial"/>
          <w:color w:val="000000" w:themeColor="text1"/>
          <w:szCs w:val="24"/>
        </w:rPr>
      </w:pPr>
      <w:r w:rsidRPr="00155F18">
        <w:rPr>
          <w:rFonts w:ascii="Arial" w:hAnsi="Arial" w:cs="Arial"/>
          <w:b/>
          <w:color w:val="000000" w:themeColor="text1"/>
          <w:szCs w:val="24"/>
        </w:rPr>
        <w:lastRenderedPageBreak/>
        <w:t>5.1.1</w:t>
      </w:r>
      <w:r w:rsidRPr="00155F18">
        <w:rPr>
          <w:rFonts w:ascii="Arial" w:hAnsi="Arial" w:cs="Arial"/>
          <w:color w:val="000000" w:themeColor="text1"/>
          <w:szCs w:val="24"/>
        </w:rPr>
        <w:t xml:space="preserve"> - Após os primeiros 12 (doze) meses, os preços poderão ser reajustados, em conformidade com a legislação vigente, com a aplicação da variação do Índice</w:t>
      </w:r>
      <w:r w:rsidR="007B6EB3" w:rsidRPr="00155F18">
        <w:rPr>
          <w:rFonts w:ascii="Arial" w:hAnsi="Arial" w:cs="Arial"/>
          <w:color w:val="000000" w:themeColor="text1"/>
          <w:szCs w:val="24"/>
        </w:rPr>
        <w:t xml:space="preserve"> Nacional de Preços ao Consumidor (INPC)</w:t>
      </w:r>
      <w:r w:rsidRPr="00155F18">
        <w:rPr>
          <w:rFonts w:ascii="Arial" w:hAnsi="Arial" w:cs="Arial"/>
          <w:color w:val="000000" w:themeColor="text1"/>
          <w:szCs w:val="24"/>
        </w:rPr>
        <w:t>.</w:t>
      </w:r>
    </w:p>
    <w:p w14:paraId="4C8149D1" w14:textId="77777777" w:rsidR="006657DF" w:rsidRPr="00155F18" w:rsidRDefault="006657DF" w:rsidP="009B5605">
      <w:pPr>
        <w:jc w:val="both"/>
        <w:rPr>
          <w:rFonts w:ascii="Arial" w:hAnsi="Arial" w:cs="Arial"/>
          <w:color w:val="000000" w:themeColor="text1"/>
          <w:szCs w:val="24"/>
        </w:rPr>
      </w:pPr>
    </w:p>
    <w:p w14:paraId="6E8FF22E" w14:textId="59CFEE3C" w:rsidR="00DD4B03" w:rsidRPr="00155F18" w:rsidRDefault="00DD4B03" w:rsidP="009B5605">
      <w:pPr>
        <w:jc w:val="both"/>
        <w:rPr>
          <w:rFonts w:ascii="Arial" w:hAnsi="Arial" w:cs="Arial"/>
          <w:color w:val="000000" w:themeColor="text1"/>
          <w:szCs w:val="24"/>
        </w:rPr>
      </w:pPr>
      <w:r w:rsidRPr="00155F18">
        <w:rPr>
          <w:rFonts w:ascii="Arial" w:hAnsi="Arial" w:cs="Arial"/>
          <w:b/>
          <w:color w:val="000000" w:themeColor="text1"/>
          <w:szCs w:val="24"/>
        </w:rPr>
        <w:t>5.2</w:t>
      </w:r>
      <w:r w:rsidRPr="00155F18">
        <w:rPr>
          <w:rFonts w:ascii="Arial" w:hAnsi="Arial" w:cs="Arial"/>
          <w:color w:val="000000" w:themeColor="text1"/>
          <w:szCs w:val="24"/>
        </w:rPr>
        <w:t xml:space="preserve"> - Ocorrendo desequilíbrio econômico-financeiro do futuro contrato, em face dos aumentos de custo que não possam, por vedação legal, serem refletidos através de reajuste ou revisão de preços básicos, as partes, de comum acordo, com base no artigo </w:t>
      </w:r>
      <w:r w:rsidR="002E31DC" w:rsidRPr="00155F18">
        <w:rPr>
          <w:rFonts w:ascii="Arial" w:hAnsi="Arial" w:cs="Arial"/>
          <w:color w:val="000000" w:themeColor="text1"/>
          <w:szCs w:val="24"/>
        </w:rPr>
        <w:t>124</w:t>
      </w:r>
      <w:r w:rsidRPr="00155F18">
        <w:rPr>
          <w:rFonts w:ascii="Arial" w:hAnsi="Arial" w:cs="Arial"/>
          <w:color w:val="000000" w:themeColor="text1"/>
          <w:szCs w:val="24"/>
        </w:rPr>
        <w:t xml:space="preserve">, II, “d”, da Lei Federal n° </w:t>
      </w:r>
      <w:r w:rsidR="00A451F3" w:rsidRPr="00155F18">
        <w:rPr>
          <w:rFonts w:ascii="Arial" w:hAnsi="Arial" w:cs="Arial"/>
          <w:color w:val="000000" w:themeColor="text1"/>
          <w:szCs w:val="24"/>
        </w:rPr>
        <w:t>14.133</w:t>
      </w:r>
      <w:r w:rsidRPr="00155F18">
        <w:rPr>
          <w:rFonts w:ascii="Arial" w:hAnsi="Arial" w:cs="Arial"/>
          <w:color w:val="000000" w:themeColor="text1"/>
          <w:szCs w:val="24"/>
        </w:rPr>
        <w:t>/</w:t>
      </w:r>
      <w:r w:rsidR="00A451F3" w:rsidRPr="00155F18">
        <w:rPr>
          <w:rFonts w:ascii="Arial" w:hAnsi="Arial" w:cs="Arial"/>
          <w:color w:val="000000" w:themeColor="text1"/>
          <w:szCs w:val="24"/>
        </w:rPr>
        <w:t>21</w:t>
      </w:r>
      <w:r w:rsidRPr="00155F18">
        <w:rPr>
          <w:rFonts w:ascii="Arial" w:hAnsi="Arial" w:cs="Arial"/>
          <w:color w:val="000000" w:themeColor="text1"/>
          <w:szCs w:val="24"/>
        </w:rPr>
        <w:t>, buscarão uma solução para a questão.</w:t>
      </w:r>
    </w:p>
    <w:p w14:paraId="234ABA9C" w14:textId="77777777" w:rsidR="00DD4B03" w:rsidRPr="00155F18" w:rsidRDefault="00DD4B03" w:rsidP="009B5605">
      <w:pPr>
        <w:jc w:val="both"/>
        <w:rPr>
          <w:rFonts w:ascii="Arial" w:hAnsi="Arial" w:cs="Arial"/>
          <w:color w:val="000000" w:themeColor="text1"/>
          <w:szCs w:val="24"/>
        </w:rPr>
      </w:pPr>
      <w:r w:rsidRPr="00155F18">
        <w:rPr>
          <w:rFonts w:ascii="Arial" w:hAnsi="Arial" w:cs="Arial"/>
          <w:color w:val="000000" w:themeColor="text1"/>
          <w:szCs w:val="24"/>
        </w:rPr>
        <w:t xml:space="preserve"> </w:t>
      </w:r>
    </w:p>
    <w:p w14:paraId="7C5FAC3A" w14:textId="32170B26" w:rsidR="00DD4B03" w:rsidRPr="00155F18" w:rsidRDefault="00DD4B03" w:rsidP="009B5605">
      <w:pPr>
        <w:jc w:val="both"/>
        <w:rPr>
          <w:rFonts w:ascii="Arial" w:hAnsi="Arial" w:cs="Arial"/>
          <w:b/>
          <w:color w:val="000000" w:themeColor="text1"/>
          <w:szCs w:val="24"/>
        </w:rPr>
      </w:pPr>
      <w:r w:rsidRPr="00155F18">
        <w:rPr>
          <w:rFonts w:ascii="Arial" w:hAnsi="Arial" w:cs="Arial"/>
          <w:b/>
          <w:color w:val="000000" w:themeColor="text1"/>
          <w:szCs w:val="24"/>
        </w:rPr>
        <w:t>CLÁUSULA SEXTA – DA DOTAÇÃO ORÇAMENTÁRIA</w:t>
      </w:r>
      <w:r w:rsidR="00654CCA" w:rsidRPr="00155F18">
        <w:rPr>
          <w:rFonts w:ascii="Arial" w:hAnsi="Arial" w:cs="Arial"/>
          <w:b/>
          <w:color w:val="000000" w:themeColor="text1"/>
          <w:szCs w:val="24"/>
        </w:rPr>
        <w:t xml:space="preserve">: </w:t>
      </w:r>
      <w:r w:rsidRPr="00155F18">
        <w:rPr>
          <w:rFonts w:ascii="Arial" w:hAnsi="Arial" w:cs="Arial"/>
          <w:color w:val="000000" w:themeColor="text1"/>
          <w:szCs w:val="24"/>
        </w:rPr>
        <w:t>As despesas decorrentes do presente instrumento correrão à conta das seguintes dotações orçamentárias:</w:t>
      </w:r>
    </w:p>
    <w:p w14:paraId="7D5F2F38" w14:textId="77777777" w:rsidR="00DD4B03" w:rsidRPr="00155F18" w:rsidRDefault="00DD4B03" w:rsidP="009B5605">
      <w:pPr>
        <w:jc w:val="both"/>
        <w:rPr>
          <w:rFonts w:ascii="Arial" w:hAnsi="Arial" w:cs="Arial"/>
          <w:bCs/>
          <w:color w:val="000000" w:themeColor="text1"/>
          <w:szCs w:val="24"/>
        </w:rPr>
      </w:pPr>
    </w:p>
    <w:tbl>
      <w:tblPr>
        <w:tblStyle w:val="Tabelacomgrade"/>
        <w:tblW w:w="0" w:type="auto"/>
        <w:jc w:val="center"/>
        <w:tblLook w:val="04A0" w:firstRow="1" w:lastRow="0" w:firstColumn="1" w:lastColumn="0" w:noHBand="0" w:noVBand="1"/>
      </w:tblPr>
      <w:tblGrid>
        <w:gridCol w:w="2483"/>
        <w:gridCol w:w="1185"/>
        <w:gridCol w:w="2125"/>
        <w:gridCol w:w="1493"/>
        <w:gridCol w:w="2138"/>
      </w:tblGrid>
      <w:tr w:rsidR="001C63C0" w:rsidRPr="005C7EFF" w14:paraId="340C3BA1" w14:textId="77777777" w:rsidTr="001C63C0">
        <w:trPr>
          <w:jc w:val="center"/>
        </w:trPr>
        <w:tc>
          <w:tcPr>
            <w:tcW w:w="2483" w:type="dxa"/>
            <w:vAlign w:val="center"/>
          </w:tcPr>
          <w:p w14:paraId="050DF72B" w14:textId="77777777" w:rsidR="001C63C0" w:rsidRPr="005C7EFF" w:rsidRDefault="001C63C0" w:rsidP="009B5605">
            <w:pPr>
              <w:jc w:val="center"/>
              <w:rPr>
                <w:rFonts w:ascii="Arial" w:hAnsi="Arial" w:cs="Arial"/>
                <w:b/>
                <w:color w:val="000000" w:themeColor="text1"/>
                <w:sz w:val="18"/>
                <w:szCs w:val="18"/>
              </w:rPr>
            </w:pPr>
            <w:r w:rsidRPr="005C7EFF">
              <w:rPr>
                <w:rFonts w:ascii="Arial" w:hAnsi="Arial" w:cs="Arial"/>
                <w:b/>
                <w:color w:val="000000" w:themeColor="text1"/>
                <w:sz w:val="18"/>
                <w:szCs w:val="18"/>
              </w:rPr>
              <w:t>Dotação Orçamentária</w:t>
            </w:r>
          </w:p>
        </w:tc>
        <w:tc>
          <w:tcPr>
            <w:tcW w:w="1185" w:type="dxa"/>
            <w:vAlign w:val="center"/>
          </w:tcPr>
          <w:p w14:paraId="03CFEEB6" w14:textId="77777777" w:rsidR="001C63C0" w:rsidRPr="005C7EFF" w:rsidRDefault="001C63C0" w:rsidP="009B5605">
            <w:pPr>
              <w:jc w:val="center"/>
              <w:rPr>
                <w:rFonts w:ascii="Arial" w:hAnsi="Arial" w:cs="Arial"/>
                <w:b/>
                <w:color w:val="000000" w:themeColor="text1"/>
                <w:sz w:val="18"/>
                <w:szCs w:val="18"/>
              </w:rPr>
            </w:pPr>
            <w:r w:rsidRPr="005C7EFF">
              <w:rPr>
                <w:rFonts w:ascii="Arial" w:hAnsi="Arial" w:cs="Arial"/>
                <w:b/>
                <w:color w:val="000000" w:themeColor="text1"/>
                <w:sz w:val="18"/>
                <w:szCs w:val="18"/>
              </w:rPr>
              <w:t>Ficha</w:t>
            </w:r>
          </w:p>
        </w:tc>
        <w:tc>
          <w:tcPr>
            <w:tcW w:w="2125" w:type="dxa"/>
            <w:vAlign w:val="center"/>
          </w:tcPr>
          <w:p w14:paraId="5B057789" w14:textId="77777777" w:rsidR="001C63C0" w:rsidRPr="005C7EFF" w:rsidRDefault="001C63C0" w:rsidP="009B5605">
            <w:pPr>
              <w:jc w:val="center"/>
              <w:rPr>
                <w:rFonts w:ascii="Arial" w:hAnsi="Arial" w:cs="Arial"/>
                <w:b/>
                <w:color w:val="000000" w:themeColor="text1"/>
                <w:sz w:val="18"/>
                <w:szCs w:val="18"/>
              </w:rPr>
            </w:pPr>
            <w:r w:rsidRPr="005C7EFF">
              <w:rPr>
                <w:rFonts w:ascii="Arial" w:hAnsi="Arial" w:cs="Arial"/>
                <w:b/>
                <w:color w:val="000000" w:themeColor="text1"/>
                <w:sz w:val="18"/>
                <w:szCs w:val="18"/>
              </w:rPr>
              <w:t>Fonte de Recursos</w:t>
            </w:r>
          </w:p>
        </w:tc>
        <w:tc>
          <w:tcPr>
            <w:tcW w:w="1493" w:type="dxa"/>
            <w:vAlign w:val="center"/>
          </w:tcPr>
          <w:p w14:paraId="16BB522F" w14:textId="338DB7D2" w:rsidR="001C63C0" w:rsidRPr="005C7EFF" w:rsidRDefault="001C63C0" w:rsidP="009B5605">
            <w:pPr>
              <w:jc w:val="center"/>
              <w:rPr>
                <w:rFonts w:ascii="Arial" w:hAnsi="Arial" w:cs="Arial"/>
                <w:b/>
                <w:color w:val="000000" w:themeColor="text1"/>
                <w:sz w:val="18"/>
                <w:szCs w:val="18"/>
              </w:rPr>
            </w:pPr>
            <w:r w:rsidRPr="005C7EFF">
              <w:rPr>
                <w:rFonts w:ascii="Arial" w:hAnsi="Arial" w:cs="Arial"/>
                <w:b/>
                <w:color w:val="000000" w:themeColor="text1"/>
                <w:sz w:val="18"/>
                <w:szCs w:val="18"/>
              </w:rPr>
              <w:t>Recursos para custear a obra</w:t>
            </w:r>
          </w:p>
        </w:tc>
        <w:tc>
          <w:tcPr>
            <w:tcW w:w="2138" w:type="dxa"/>
            <w:vAlign w:val="center"/>
          </w:tcPr>
          <w:p w14:paraId="7BC79E2E" w14:textId="5FE60785" w:rsidR="001C63C0" w:rsidRPr="005C7EFF" w:rsidRDefault="001C63C0" w:rsidP="009B5605">
            <w:pPr>
              <w:jc w:val="center"/>
              <w:rPr>
                <w:rFonts w:ascii="Arial" w:hAnsi="Arial" w:cs="Arial"/>
                <w:b/>
                <w:color w:val="000000" w:themeColor="text1"/>
                <w:sz w:val="18"/>
                <w:szCs w:val="18"/>
              </w:rPr>
            </w:pPr>
            <w:r w:rsidRPr="005C7EFF">
              <w:rPr>
                <w:rFonts w:ascii="Arial" w:hAnsi="Arial" w:cs="Arial"/>
                <w:b/>
                <w:color w:val="000000" w:themeColor="text1"/>
                <w:sz w:val="18"/>
                <w:szCs w:val="18"/>
              </w:rPr>
              <w:t>Nomenclatura</w:t>
            </w:r>
          </w:p>
        </w:tc>
      </w:tr>
      <w:tr w:rsidR="001C63C0" w:rsidRPr="005C7EFF" w14:paraId="3DF0AE18" w14:textId="77777777" w:rsidTr="001C63C0">
        <w:trPr>
          <w:jc w:val="center"/>
        </w:trPr>
        <w:tc>
          <w:tcPr>
            <w:tcW w:w="2483" w:type="dxa"/>
            <w:vAlign w:val="center"/>
          </w:tcPr>
          <w:p w14:paraId="54585F23" w14:textId="77777777" w:rsidR="001C63C0" w:rsidRPr="005C7EFF" w:rsidRDefault="001C63C0" w:rsidP="009B5605">
            <w:pPr>
              <w:jc w:val="center"/>
              <w:rPr>
                <w:rFonts w:ascii="Arial" w:hAnsi="Arial" w:cs="Arial"/>
                <w:bCs/>
                <w:color w:val="000000" w:themeColor="text1"/>
                <w:sz w:val="18"/>
                <w:szCs w:val="18"/>
              </w:rPr>
            </w:pPr>
          </w:p>
        </w:tc>
        <w:tc>
          <w:tcPr>
            <w:tcW w:w="1185" w:type="dxa"/>
            <w:vAlign w:val="center"/>
          </w:tcPr>
          <w:p w14:paraId="5D469EC6" w14:textId="77777777" w:rsidR="001C63C0" w:rsidRPr="005C7EFF" w:rsidRDefault="001C63C0" w:rsidP="009B5605">
            <w:pPr>
              <w:jc w:val="center"/>
              <w:rPr>
                <w:rFonts w:ascii="Arial" w:hAnsi="Arial" w:cs="Arial"/>
                <w:bCs/>
                <w:color w:val="000000" w:themeColor="text1"/>
                <w:sz w:val="18"/>
                <w:szCs w:val="18"/>
              </w:rPr>
            </w:pPr>
          </w:p>
        </w:tc>
        <w:tc>
          <w:tcPr>
            <w:tcW w:w="2125" w:type="dxa"/>
            <w:vAlign w:val="center"/>
          </w:tcPr>
          <w:p w14:paraId="794602B2" w14:textId="77777777" w:rsidR="001C63C0" w:rsidRPr="005C7EFF" w:rsidRDefault="001C63C0" w:rsidP="009B5605">
            <w:pPr>
              <w:jc w:val="center"/>
              <w:rPr>
                <w:rFonts w:ascii="Arial" w:hAnsi="Arial" w:cs="Arial"/>
                <w:bCs/>
                <w:color w:val="000000" w:themeColor="text1"/>
                <w:sz w:val="18"/>
                <w:szCs w:val="18"/>
              </w:rPr>
            </w:pPr>
          </w:p>
        </w:tc>
        <w:tc>
          <w:tcPr>
            <w:tcW w:w="1493" w:type="dxa"/>
            <w:vAlign w:val="center"/>
          </w:tcPr>
          <w:p w14:paraId="3491FEB4" w14:textId="77777777" w:rsidR="001C63C0" w:rsidRPr="005C7EFF" w:rsidRDefault="001C63C0" w:rsidP="009B5605">
            <w:pPr>
              <w:jc w:val="center"/>
              <w:rPr>
                <w:rFonts w:ascii="Arial" w:hAnsi="Arial" w:cs="Arial"/>
                <w:bCs/>
                <w:color w:val="000000" w:themeColor="text1"/>
                <w:sz w:val="18"/>
                <w:szCs w:val="18"/>
              </w:rPr>
            </w:pPr>
          </w:p>
        </w:tc>
        <w:tc>
          <w:tcPr>
            <w:tcW w:w="2138" w:type="dxa"/>
            <w:vAlign w:val="center"/>
          </w:tcPr>
          <w:p w14:paraId="0DE24EAB" w14:textId="2B4C98E3" w:rsidR="001C63C0" w:rsidRPr="005C7EFF" w:rsidRDefault="001C63C0" w:rsidP="009B5605">
            <w:pPr>
              <w:jc w:val="center"/>
              <w:rPr>
                <w:rFonts w:ascii="Arial" w:hAnsi="Arial" w:cs="Arial"/>
                <w:bCs/>
                <w:color w:val="000000" w:themeColor="text1"/>
                <w:sz w:val="18"/>
                <w:szCs w:val="18"/>
              </w:rPr>
            </w:pPr>
          </w:p>
        </w:tc>
      </w:tr>
      <w:tr w:rsidR="001C63C0" w:rsidRPr="005C7EFF" w14:paraId="08AB020A" w14:textId="77777777" w:rsidTr="001C63C0">
        <w:trPr>
          <w:jc w:val="center"/>
        </w:trPr>
        <w:tc>
          <w:tcPr>
            <w:tcW w:w="2483" w:type="dxa"/>
            <w:vAlign w:val="center"/>
          </w:tcPr>
          <w:p w14:paraId="55539C7E" w14:textId="77777777" w:rsidR="001C63C0" w:rsidRPr="005C7EFF" w:rsidRDefault="001C63C0" w:rsidP="009B5605">
            <w:pPr>
              <w:jc w:val="center"/>
              <w:rPr>
                <w:rFonts w:ascii="Arial" w:hAnsi="Arial" w:cs="Arial"/>
                <w:bCs/>
                <w:color w:val="000000" w:themeColor="text1"/>
                <w:sz w:val="18"/>
                <w:szCs w:val="18"/>
              </w:rPr>
            </w:pPr>
          </w:p>
        </w:tc>
        <w:tc>
          <w:tcPr>
            <w:tcW w:w="1185" w:type="dxa"/>
            <w:vAlign w:val="center"/>
          </w:tcPr>
          <w:p w14:paraId="03A77C72" w14:textId="77777777" w:rsidR="001C63C0" w:rsidRPr="005C7EFF" w:rsidRDefault="001C63C0" w:rsidP="009B5605">
            <w:pPr>
              <w:jc w:val="center"/>
              <w:rPr>
                <w:rFonts w:ascii="Arial" w:hAnsi="Arial" w:cs="Arial"/>
                <w:bCs/>
                <w:color w:val="000000" w:themeColor="text1"/>
                <w:sz w:val="18"/>
                <w:szCs w:val="18"/>
              </w:rPr>
            </w:pPr>
          </w:p>
        </w:tc>
        <w:tc>
          <w:tcPr>
            <w:tcW w:w="2125" w:type="dxa"/>
            <w:vAlign w:val="center"/>
          </w:tcPr>
          <w:p w14:paraId="4B5DDFC1" w14:textId="77777777" w:rsidR="001C63C0" w:rsidRPr="005C7EFF" w:rsidRDefault="001C63C0" w:rsidP="009B5605">
            <w:pPr>
              <w:jc w:val="center"/>
              <w:rPr>
                <w:rFonts w:ascii="Arial" w:hAnsi="Arial" w:cs="Arial"/>
                <w:bCs/>
                <w:color w:val="000000" w:themeColor="text1"/>
                <w:sz w:val="18"/>
                <w:szCs w:val="18"/>
              </w:rPr>
            </w:pPr>
          </w:p>
        </w:tc>
        <w:tc>
          <w:tcPr>
            <w:tcW w:w="1493" w:type="dxa"/>
            <w:vAlign w:val="center"/>
          </w:tcPr>
          <w:p w14:paraId="708D5A8E" w14:textId="77777777" w:rsidR="001C63C0" w:rsidRPr="005C7EFF" w:rsidRDefault="001C63C0" w:rsidP="009B5605">
            <w:pPr>
              <w:jc w:val="center"/>
              <w:rPr>
                <w:rFonts w:ascii="Arial" w:hAnsi="Arial" w:cs="Arial"/>
                <w:bCs/>
                <w:color w:val="000000" w:themeColor="text1"/>
                <w:sz w:val="18"/>
                <w:szCs w:val="18"/>
              </w:rPr>
            </w:pPr>
          </w:p>
        </w:tc>
        <w:tc>
          <w:tcPr>
            <w:tcW w:w="2138" w:type="dxa"/>
            <w:vAlign w:val="center"/>
          </w:tcPr>
          <w:p w14:paraId="6B5DCDBF" w14:textId="5FE508BE" w:rsidR="001C63C0" w:rsidRPr="005C7EFF" w:rsidRDefault="001C63C0" w:rsidP="009B5605">
            <w:pPr>
              <w:jc w:val="center"/>
              <w:rPr>
                <w:rFonts w:ascii="Arial" w:hAnsi="Arial" w:cs="Arial"/>
                <w:bCs/>
                <w:color w:val="000000" w:themeColor="text1"/>
                <w:sz w:val="18"/>
                <w:szCs w:val="18"/>
              </w:rPr>
            </w:pPr>
          </w:p>
        </w:tc>
      </w:tr>
      <w:tr w:rsidR="001C63C0" w:rsidRPr="005C7EFF" w14:paraId="0477A0B4" w14:textId="77777777" w:rsidTr="001C63C0">
        <w:trPr>
          <w:jc w:val="center"/>
        </w:trPr>
        <w:tc>
          <w:tcPr>
            <w:tcW w:w="2483" w:type="dxa"/>
            <w:vAlign w:val="center"/>
          </w:tcPr>
          <w:p w14:paraId="2379F19B" w14:textId="77777777" w:rsidR="001C63C0" w:rsidRPr="005C7EFF" w:rsidRDefault="001C63C0" w:rsidP="009B5605">
            <w:pPr>
              <w:jc w:val="center"/>
              <w:rPr>
                <w:rFonts w:ascii="Arial" w:hAnsi="Arial" w:cs="Arial"/>
                <w:bCs/>
                <w:color w:val="000000" w:themeColor="text1"/>
                <w:sz w:val="18"/>
                <w:szCs w:val="18"/>
              </w:rPr>
            </w:pPr>
          </w:p>
        </w:tc>
        <w:tc>
          <w:tcPr>
            <w:tcW w:w="1185" w:type="dxa"/>
            <w:vAlign w:val="center"/>
          </w:tcPr>
          <w:p w14:paraId="18369516" w14:textId="77777777" w:rsidR="001C63C0" w:rsidRPr="005C7EFF" w:rsidRDefault="001C63C0" w:rsidP="009B5605">
            <w:pPr>
              <w:jc w:val="center"/>
              <w:rPr>
                <w:rFonts w:ascii="Arial" w:hAnsi="Arial" w:cs="Arial"/>
                <w:bCs/>
                <w:color w:val="000000" w:themeColor="text1"/>
                <w:sz w:val="18"/>
                <w:szCs w:val="18"/>
              </w:rPr>
            </w:pPr>
          </w:p>
        </w:tc>
        <w:tc>
          <w:tcPr>
            <w:tcW w:w="2125" w:type="dxa"/>
            <w:vAlign w:val="center"/>
          </w:tcPr>
          <w:p w14:paraId="0102354D" w14:textId="77777777" w:rsidR="001C63C0" w:rsidRPr="005C7EFF" w:rsidRDefault="001C63C0" w:rsidP="009B5605">
            <w:pPr>
              <w:jc w:val="center"/>
              <w:rPr>
                <w:rFonts w:ascii="Arial" w:hAnsi="Arial" w:cs="Arial"/>
                <w:bCs/>
                <w:color w:val="000000" w:themeColor="text1"/>
                <w:sz w:val="18"/>
                <w:szCs w:val="18"/>
              </w:rPr>
            </w:pPr>
          </w:p>
        </w:tc>
        <w:tc>
          <w:tcPr>
            <w:tcW w:w="1493" w:type="dxa"/>
            <w:vAlign w:val="center"/>
          </w:tcPr>
          <w:p w14:paraId="6B68E537" w14:textId="77777777" w:rsidR="001C63C0" w:rsidRPr="005C7EFF" w:rsidRDefault="001C63C0" w:rsidP="009B5605">
            <w:pPr>
              <w:jc w:val="center"/>
              <w:rPr>
                <w:rFonts w:ascii="Arial" w:hAnsi="Arial" w:cs="Arial"/>
                <w:bCs/>
                <w:color w:val="000000" w:themeColor="text1"/>
                <w:sz w:val="18"/>
                <w:szCs w:val="18"/>
              </w:rPr>
            </w:pPr>
          </w:p>
        </w:tc>
        <w:tc>
          <w:tcPr>
            <w:tcW w:w="2138" w:type="dxa"/>
            <w:vAlign w:val="center"/>
          </w:tcPr>
          <w:p w14:paraId="4CC38950" w14:textId="79D7EB40" w:rsidR="001C63C0" w:rsidRPr="005C7EFF" w:rsidRDefault="001C63C0" w:rsidP="009B5605">
            <w:pPr>
              <w:jc w:val="center"/>
              <w:rPr>
                <w:rFonts w:ascii="Arial" w:hAnsi="Arial" w:cs="Arial"/>
                <w:bCs/>
                <w:color w:val="000000" w:themeColor="text1"/>
                <w:sz w:val="18"/>
                <w:szCs w:val="18"/>
              </w:rPr>
            </w:pPr>
          </w:p>
        </w:tc>
      </w:tr>
      <w:tr w:rsidR="001C63C0" w:rsidRPr="005C7EFF" w14:paraId="60D53342" w14:textId="77777777" w:rsidTr="001C63C0">
        <w:trPr>
          <w:jc w:val="center"/>
        </w:trPr>
        <w:tc>
          <w:tcPr>
            <w:tcW w:w="2483" w:type="dxa"/>
            <w:vAlign w:val="center"/>
          </w:tcPr>
          <w:p w14:paraId="7C5CC1C6" w14:textId="77777777" w:rsidR="001C63C0" w:rsidRPr="005C7EFF" w:rsidRDefault="001C63C0" w:rsidP="009B5605">
            <w:pPr>
              <w:jc w:val="center"/>
              <w:rPr>
                <w:rFonts w:ascii="Arial" w:hAnsi="Arial" w:cs="Arial"/>
                <w:bCs/>
                <w:color w:val="000000" w:themeColor="text1"/>
                <w:sz w:val="18"/>
                <w:szCs w:val="18"/>
              </w:rPr>
            </w:pPr>
          </w:p>
        </w:tc>
        <w:tc>
          <w:tcPr>
            <w:tcW w:w="1185" w:type="dxa"/>
            <w:vAlign w:val="center"/>
          </w:tcPr>
          <w:p w14:paraId="0D82C577" w14:textId="77777777" w:rsidR="001C63C0" w:rsidRPr="005C7EFF" w:rsidRDefault="001C63C0" w:rsidP="009B5605">
            <w:pPr>
              <w:jc w:val="center"/>
              <w:rPr>
                <w:rFonts w:ascii="Arial" w:hAnsi="Arial" w:cs="Arial"/>
                <w:bCs/>
                <w:color w:val="000000" w:themeColor="text1"/>
                <w:sz w:val="18"/>
                <w:szCs w:val="18"/>
              </w:rPr>
            </w:pPr>
          </w:p>
        </w:tc>
        <w:tc>
          <w:tcPr>
            <w:tcW w:w="2125" w:type="dxa"/>
            <w:vAlign w:val="center"/>
          </w:tcPr>
          <w:p w14:paraId="6CDE1582" w14:textId="77777777" w:rsidR="001C63C0" w:rsidRPr="005C7EFF" w:rsidRDefault="001C63C0" w:rsidP="009B5605">
            <w:pPr>
              <w:jc w:val="center"/>
              <w:rPr>
                <w:rFonts w:ascii="Arial" w:hAnsi="Arial" w:cs="Arial"/>
                <w:bCs/>
                <w:color w:val="000000" w:themeColor="text1"/>
                <w:sz w:val="18"/>
                <w:szCs w:val="18"/>
              </w:rPr>
            </w:pPr>
          </w:p>
        </w:tc>
        <w:tc>
          <w:tcPr>
            <w:tcW w:w="1493" w:type="dxa"/>
            <w:vAlign w:val="center"/>
          </w:tcPr>
          <w:p w14:paraId="3A7D6F0C" w14:textId="77777777" w:rsidR="001C63C0" w:rsidRPr="005C7EFF" w:rsidRDefault="001C63C0" w:rsidP="009B5605">
            <w:pPr>
              <w:jc w:val="center"/>
              <w:rPr>
                <w:rFonts w:ascii="Arial" w:hAnsi="Arial" w:cs="Arial"/>
                <w:bCs/>
                <w:color w:val="000000" w:themeColor="text1"/>
                <w:sz w:val="18"/>
                <w:szCs w:val="18"/>
              </w:rPr>
            </w:pPr>
          </w:p>
        </w:tc>
        <w:tc>
          <w:tcPr>
            <w:tcW w:w="2138" w:type="dxa"/>
            <w:vAlign w:val="center"/>
          </w:tcPr>
          <w:p w14:paraId="1EEC0DAC" w14:textId="322E6FA2" w:rsidR="001C63C0" w:rsidRPr="005C7EFF" w:rsidRDefault="001C63C0" w:rsidP="009B5605">
            <w:pPr>
              <w:jc w:val="center"/>
              <w:rPr>
                <w:rFonts w:ascii="Arial" w:hAnsi="Arial" w:cs="Arial"/>
                <w:bCs/>
                <w:color w:val="000000" w:themeColor="text1"/>
                <w:sz w:val="18"/>
                <w:szCs w:val="18"/>
              </w:rPr>
            </w:pPr>
          </w:p>
        </w:tc>
      </w:tr>
    </w:tbl>
    <w:p w14:paraId="14CC772A" w14:textId="77777777" w:rsidR="004D3C31" w:rsidRPr="00155F18" w:rsidRDefault="004D3C31" w:rsidP="009B5605">
      <w:pPr>
        <w:jc w:val="both"/>
        <w:rPr>
          <w:rFonts w:ascii="Arial" w:hAnsi="Arial" w:cs="Arial"/>
          <w:b/>
          <w:color w:val="000000" w:themeColor="text1"/>
          <w:szCs w:val="24"/>
        </w:rPr>
      </w:pPr>
    </w:p>
    <w:p w14:paraId="02C6B100" w14:textId="12B7FD45" w:rsidR="00FF5E6D" w:rsidRPr="00155F18" w:rsidRDefault="00DD4B03" w:rsidP="009B5605">
      <w:pPr>
        <w:jc w:val="both"/>
        <w:rPr>
          <w:rFonts w:ascii="Arial" w:hAnsi="Arial" w:cs="Arial"/>
          <w:b/>
          <w:color w:val="000000" w:themeColor="text1"/>
          <w:szCs w:val="24"/>
        </w:rPr>
      </w:pPr>
      <w:r w:rsidRPr="00155F18">
        <w:rPr>
          <w:rFonts w:ascii="Arial" w:hAnsi="Arial" w:cs="Arial"/>
          <w:b/>
          <w:color w:val="000000" w:themeColor="text1"/>
          <w:szCs w:val="24"/>
        </w:rPr>
        <w:t>CLÁUSULA SÉTIMA – DAS OBRIGAÇÕES DA CONTRATADA</w:t>
      </w:r>
      <w:r w:rsidR="00FF5E6D" w:rsidRPr="00155F18">
        <w:rPr>
          <w:rFonts w:ascii="Arial" w:hAnsi="Arial" w:cs="Arial"/>
          <w:b/>
          <w:color w:val="000000" w:themeColor="text1"/>
          <w:szCs w:val="24"/>
        </w:rPr>
        <w:t xml:space="preserve">: </w:t>
      </w:r>
      <w:r w:rsidR="00FF5E6D" w:rsidRPr="00155F18">
        <w:rPr>
          <w:rFonts w:ascii="Arial" w:hAnsi="Arial" w:cs="Arial"/>
          <w:color w:val="000000" w:themeColor="text1"/>
          <w:szCs w:val="24"/>
        </w:rPr>
        <w:t>Além das obrigações legais, regulamentares e das demais constantes deste instrumento e seus anexos, obriga-se, ainda, a empresa vencedora a:</w:t>
      </w:r>
    </w:p>
    <w:p w14:paraId="1B8105A6" w14:textId="77777777" w:rsidR="00FF5E6D" w:rsidRPr="00155F18" w:rsidRDefault="00FF5E6D" w:rsidP="009B5605">
      <w:pPr>
        <w:jc w:val="both"/>
        <w:rPr>
          <w:rFonts w:ascii="Arial" w:hAnsi="Arial" w:cs="Arial"/>
          <w:color w:val="000000" w:themeColor="text1"/>
          <w:szCs w:val="24"/>
        </w:rPr>
      </w:pPr>
    </w:p>
    <w:p w14:paraId="3FC27112" w14:textId="2AE17A29" w:rsidR="00FF5E6D" w:rsidRPr="00155F18" w:rsidRDefault="00FF5E6D" w:rsidP="009B5605">
      <w:pPr>
        <w:jc w:val="both"/>
        <w:rPr>
          <w:rFonts w:ascii="Arial" w:hAnsi="Arial" w:cs="Arial"/>
          <w:color w:val="000000" w:themeColor="text1"/>
          <w:szCs w:val="24"/>
        </w:rPr>
      </w:pPr>
      <w:r w:rsidRPr="00155F18">
        <w:rPr>
          <w:rFonts w:ascii="Arial" w:hAnsi="Arial" w:cs="Arial"/>
          <w:b/>
          <w:bCs/>
          <w:color w:val="000000" w:themeColor="text1"/>
          <w:szCs w:val="24"/>
        </w:rPr>
        <w:t>7.1.</w:t>
      </w:r>
      <w:r w:rsidRPr="00155F18">
        <w:rPr>
          <w:rFonts w:ascii="Arial" w:hAnsi="Arial" w:cs="Arial"/>
          <w:color w:val="000000" w:themeColor="text1"/>
          <w:szCs w:val="24"/>
        </w:rPr>
        <w:t xml:space="preserve"> E-MAIL INSTITUCIONAL: É dever empresa vencedora/contratada manter durante o período de vigência do contrato/serviço, e-mail institucional, oficial, atualizado, vigente e operacional, para executar os contatos oficiais com o CONTRATANTE, para realização de contratos, adendos, renovações, notificações, ofícios e todos demais atos administrativos.</w:t>
      </w:r>
    </w:p>
    <w:p w14:paraId="2178A020" w14:textId="77777777" w:rsidR="00FF5E6D" w:rsidRPr="00155F18" w:rsidRDefault="00FF5E6D" w:rsidP="009B5605">
      <w:pPr>
        <w:jc w:val="both"/>
        <w:rPr>
          <w:rFonts w:ascii="Arial" w:hAnsi="Arial" w:cs="Arial"/>
          <w:color w:val="000000" w:themeColor="text1"/>
          <w:szCs w:val="24"/>
        </w:rPr>
      </w:pPr>
    </w:p>
    <w:p w14:paraId="2BA3A446" w14:textId="6640A31F" w:rsidR="00FF5E6D" w:rsidRPr="00155F18" w:rsidRDefault="00FF5E6D" w:rsidP="009B5605">
      <w:pPr>
        <w:jc w:val="both"/>
        <w:rPr>
          <w:rFonts w:ascii="Arial" w:hAnsi="Arial" w:cs="Arial"/>
          <w:color w:val="000000" w:themeColor="text1"/>
          <w:szCs w:val="24"/>
        </w:rPr>
      </w:pPr>
      <w:r w:rsidRPr="00155F18">
        <w:rPr>
          <w:rFonts w:ascii="Arial" w:hAnsi="Arial" w:cs="Arial"/>
          <w:b/>
          <w:color w:val="000000" w:themeColor="text1"/>
          <w:szCs w:val="24"/>
        </w:rPr>
        <w:t>7.2</w:t>
      </w:r>
      <w:r w:rsidRPr="00155F18">
        <w:rPr>
          <w:rFonts w:ascii="Arial" w:hAnsi="Arial" w:cs="Arial"/>
          <w:color w:val="000000" w:themeColor="text1"/>
          <w:szCs w:val="24"/>
        </w:rPr>
        <w:t xml:space="preserve"> - Assinar o termo contratual no prazo estabelecido no item </w:t>
      </w:r>
      <w:r w:rsidRPr="00155F18">
        <w:rPr>
          <w:rFonts w:ascii="Arial" w:hAnsi="Arial" w:cs="Arial"/>
          <w:b/>
          <w:color w:val="000000" w:themeColor="text1"/>
          <w:szCs w:val="24"/>
        </w:rPr>
        <w:t>DAS CONDIÇÕES PARA ASSINATURA DO CONTRATO</w:t>
      </w:r>
      <w:r w:rsidRPr="00155F18">
        <w:rPr>
          <w:rFonts w:ascii="Arial" w:hAnsi="Arial" w:cs="Arial"/>
          <w:color w:val="000000" w:themeColor="text1"/>
          <w:szCs w:val="24"/>
        </w:rPr>
        <w:t>.</w:t>
      </w:r>
    </w:p>
    <w:p w14:paraId="3FE1D132" w14:textId="77777777" w:rsidR="00FF5E6D" w:rsidRPr="00155F18" w:rsidRDefault="00FF5E6D" w:rsidP="009B5605">
      <w:pPr>
        <w:jc w:val="both"/>
        <w:rPr>
          <w:rFonts w:ascii="Arial" w:hAnsi="Arial" w:cs="Arial"/>
          <w:color w:val="000000" w:themeColor="text1"/>
          <w:szCs w:val="24"/>
        </w:rPr>
      </w:pPr>
    </w:p>
    <w:p w14:paraId="552334BE" w14:textId="2828EBF0" w:rsidR="00FF5E6D" w:rsidRPr="00155F18" w:rsidRDefault="00FF5E6D" w:rsidP="009B5605">
      <w:pPr>
        <w:pStyle w:val="Default"/>
        <w:jc w:val="both"/>
        <w:rPr>
          <w:rFonts w:ascii="Arial" w:hAnsi="Arial" w:cs="Arial"/>
          <w:color w:val="000000" w:themeColor="text1"/>
        </w:rPr>
      </w:pPr>
      <w:r w:rsidRPr="00155F18">
        <w:rPr>
          <w:rFonts w:ascii="Arial" w:hAnsi="Arial" w:cs="Arial"/>
          <w:b/>
          <w:color w:val="000000" w:themeColor="text1"/>
        </w:rPr>
        <w:t>7.3</w:t>
      </w:r>
      <w:r w:rsidRPr="00155F18">
        <w:rPr>
          <w:rFonts w:ascii="Arial" w:hAnsi="Arial" w:cs="Arial"/>
          <w:color w:val="000000" w:themeColor="text1"/>
        </w:rPr>
        <w:t xml:space="preserve"> - Executar com perícia os serviços contratados, obedecendo aos projetos, especificações técnicas, prazos, cronograma, instruções adotadas pela prefeitura e determinações por escrito da fiscalização; </w:t>
      </w:r>
    </w:p>
    <w:p w14:paraId="42AB4519" w14:textId="77777777" w:rsidR="00FF5E6D" w:rsidRPr="00155F18" w:rsidRDefault="00FF5E6D" w:rsidP="009B5605">
      <w:pPr>
        <w:pStyle w:val="Default"/>
        <w:jc w:val="both"/>
        <w:rPr>
          <w:rFonts w:ascii="Arial" w:hAnsi="Arial" w:cs="Arial"/>
          <w:color w:val="000000" w:themeColor="text1"/>
        </w:rPr>
      </w:pPr>
    </w:p>
    <w:p w14:paraId="3F86B563" w14:textId="49C35881" w:rsidR="00FF5E6D" w:rsidRPr="00155F18" w:rsidRDefault="00FF5E6D" w:rsidP="009B5605">
      <w:pPr>
        <w:pStyle w:val="Default"/>
        <w:jc w:val="both"/>
        <w:rPr>
          <w:rFonts w:ascii="Arial" w:hAnsi="Arial" w:cs="Arial"/>
          <w:color w:val="000000" w:themeColor="text1"/>
        </w:rPr>
      </w:pPr>
      <w:r w:rsidRPr="00155F18">
        <w:rPr>
          <w:rFonts w:ascii="Arial" w:hAnsi="Arial" w:cs="Arial"/>
          <w:b/>
          <w:color w:val="000000" w:themeColor="text1"/>
        </w:rPr>
        <w:t>7.4</w:t>
      </w:r>
      <w:r w:rsidRPr="00155F18">
        <w:rPr>
          <w:rFonts w:ascii="Arial" w:hAnsi="Arial" w:cs="Arial"/>
          <w:color w:val="000000" w:themeColor="text1"/>
        </w:rPr>
        <w:t xml:space="preserve"> - Assegurar durante a execução das obras, a proteção e conservação dos serviços executados, bem como, fazer a sinalização e manter a vigilância necessária à segurança de pessoas e dos bens móveis e imóveis; </w:t>
      </w:r>
    </w:p>
    <w:p w14:paraId="2DE9609F" w14:textId="77777777" w:rsidR="00FF5E6D" w:rsidRPr="00155F18" w:rsidRDefault="00FF5E6D" w:rsidP="009B5605">
      <w:pPr>
        <w:pStyle w:val="Default"/>
        <w:jc w:val="both"/>
        <w:rPr>
          <w:rFonts w:ascii="Arial" w:hAnsi="Arial" w:cs="Arial"/>
          <w:color w:val="000000" w:themeColor="text1"/>
        </w:rPr>
      </w:pPr>
    </w:p>
    <w:p w14:paraId="6D2C7C71" w14:textId="07AE3170" w:rsidR="00FF5E6D" w:rsidRPr="00155F18" w:rsidRDefault="00FF5E6D" w:rsidP="009B5605">
      <w:pPr>
        <w:pStyle w:val="Default"/>
        <w:jc w:val="both"/>
        <w:rPr>
          <w:rFonts w:ascii="Arial" w:hAnsi="Arial" w:cs="Arial"/>
          <w:color w:val="000000" w:themeColor="text1"/>
        </w:rPr>
      </w:pPr>
      <w:r w:rsidRPr="00155F18">
        <w:rPr>
          <w:rFonts w:ascii="Arial" w:hAnsi="Arial" w:cs="Arial"/>
          <w:b/>
          <w:color w:val="000000" w:themeColor="text1"/>
        </w:rPr>
        <w:t>7.5</w:t>
      </w:r>
      <w:r w:rsidRPr="00155F18">
        <w:rPr>
          <w:rFonts w:ascii="Arial" w:hAnsi="Arial" w:cs="Arial"/>
          <w:color w:val="000000" w:themeColor="text1"/>
        </w:rPr>
        <w:t xml:space="preserve"> - Executar imediatamente os reparos que se fizerem necessários aos serviços de sua responsabilidade ou pagar os custos destes serviços, devidamente atualizados se a prefeitura os fizer independentemente das penalidades cabíveis; </w:t>
      </w:r>
    </w:p>
    <w:p w14:paraId="5EAEDC3B" w14:textId="77777777" w:rsidR="00FF5E6D" w:rsidRPr="00155F18" w:rsidRDefault="00FF5E6D" w:rsidP="009B5605">
      <w:pPr>
        <w:pStyle w:val="Default"/>
        <w:jc w:val="both"/>
        <w:rPr>
          <w:rFonts w:ascii="Arial" w:hAnsi="Arial" w:cs="Arial"/>
          <w:color w:val="000000" w:themeColor="text1"/>
        </w:rPr>
      </w:pPr>
    </w:p>
    <w:p w14:paraId="7543B3E6" w14:textId="04201915" w:rsidR="00FF5E6D" w:rsidRPr="00155F18" w:rsidRDefault="00FF5E6D" w:rsidP="009B5605">
      <w:pPr>
        <w:pStyle w:val="Default"/>
        <w:jc w:val="both"/>
        <w:rPr>
          <w:rFonts w:ascii="Arial" w:hAnsi="Arial" w:cs="Arial"/>
          <w:color w:val="000000" w:themeColor="text1"/>
        </w:rPr>
      </w:pPr>
      <w:r w:rsidRPr="00155F18">
        <w:rPr>
          <w:rFonts w:ascii="Arial" w:hAnsi="Arial" w:cs="Arial"/>
          <w:b/>
          <w:color w:val="000000" w:themeColor="text1"/>
        </w:rPr>
        <w:t>7.6</w:t>
      </w:r>
      <w:r w:rsidRPr="00155F18">
        <w:rPr>
          <w:rFonts w:ascii="Arial" w:hAnsi="Arial" w:cs="Arial"/>
          <w:color w:val="000000" w:themeColor="text1"/>
        </w:rPr>
        <w:t xml:space="preserve"> - Adquirir e manter permanentemente no escritório das obras, um LIVRO DE OCORRÊNCIAS, autenticado pela prefeitura, no qual a Fiscalização e a CONTRATADA anotarão todas e quaisquer ocorrências que mereçam registro, devendo ser entregue à prefeitura, quando da medição final e entrega das obras; </w:t>
      </w:r>
    </w:p>
    <w:p w14:paraId="4159710C" w14:textId="77777777" w:rsidR="00FF5E6D" w:rsidRPr="00155F18" w:rsidRDefault="00FF5E6D" w:rsidP="009B5605">
      <w:pPr>
        <w:pStyle w:val="Default"/>
        <w:jc w:val="both"/>
        <w:rPr>
          <w:rFonts w:ascii="Arial" w:hAnsi="Arial" w:cs="Arial"/>
          <w:color w:val="000000" w:themeColor="text1"/>
        </w:rPr>
      </w:pPr>
    </w:p>
    <w:p w14:paraId="1F52A1D1" w14:textId="61F06520" w:rsidR="00FF5E6D" w:rsidRPr="00155F18" w:rsidRDefault="00FF5E6D" w:rsidP="009B5605">
      <w:pPr>
        <w:pStyle w:val="Default"/>
        <w:jc w:val="both"/>
        <w:rPr>
          <w:rFonts w:ascii="Arial" w:hAnsi="Arial" w:cs="Arial"/>
          <w:color w:val="000000" w:themeColor="text1"/>
        </w:rPr>
      </w:pPr>
      <w:r w:rsidRPr="00155F18">
        <w:rPr>
          <w:rFonts w:ascii="Arial" w:hAnsi="Arial" w:cs="Arial"/>
          <w:b/>
          <w:color w:val="000000" w:themeColor="text1"/>
        </w:rPr>
        <w:lastRenderedPageBreak/>
        <w:t>7.7</w:t>
      </w:r>
      <w:r w:rsidRPr="00155F18">
        <w:rPr>
          <w:rFonts w:ascii="Arial" w:hAnsi="Arial" w:cs="Arial"/>
          <w:color w:val="000000" w:themeColor="text1"/>
        </w:rPr>
        <w:t xml:space="preserve"> - Retirar das obras qualquer pessoa julgada inconveniente ou inabilitada pela Fiscalização; </w:t>
      </w:r>
    </w:p>
    <w:p w14:paraId="40169B34" w14:textId="77777777" w:rsidR="00FF5E6D" w:rsidRPr="00155F18" w:rsidRDefault="00FF5E6D" w:rsidP="009B5605">
      <w:pPr>
        <w:pStyle w:val="Default"/>
        <w:jc w:val="both"/>
        <w:rPr>
          <w:rFonts w:ascii="Arial" w:hAnsi="Arial" w:cs="Arial"/>
          <w:color w:val="000000" w:themeColor="text1"/>
        </w:rPr>
      </w:pPr>
    </w:p>
    <w:p w14:paraId="3E4CF049" w14:textId="4AB4C0A2" w:rsidR="00FF5E6D" w:rsidRPr="00155F18" w:rsidRDefault="00FF5E6D" w:rsidP="009B5605">
      <w:pPr>
        <w:pStyle w:val="Default"/>
        <w:jc w:val="both"/>
        <w:rPr>
          <w:rFonts w:ascii="Arial" w:hAnsi="Arial" w:cs="Arial"/>
          <w:color w:val="000000" w:themeColor="text1"/>
        </w:rPr>
      </w:pPr>
      <w:r w:rsidRPr="00155F18">
        <w:rPr>
          <w:rFonts w:ascii="Arial" w:hAnsi="Arial" w:cs="Arial"/>
          <w:b/>
          <w:color w:val="000000" w:themeColor="text1"/>
        </w:rPr>
        <w:t>7.8</w:t>
      </w:r>
      <w:r w:rsidRPr="00155F18">
        <w:rPr>
          <w:rFonts w:ascii="Arial" w:hAnsi="Arial" w:cs="Arial"/>
          <w:color w:val="000000" w:themeColor="text1"/>
        </w:rPr>
        <w:t xml:space="preserve"> - Manter durante a execução do contrato em compatibilidade com as obrigações por ele assumidas todas as condições de habilitação exigidas na licitação; </w:t>
      </w:r>
    </w:p>
    <w:p w14:paraId="28AAE48E" w14:textId="77777777" w:rsidR="00FF5E6D" w:rsidRPr="00155F18" w:rsidRDefault="00FF5E6D" w:rsidP="009B5605">
      <w:pPr>
        <w:pStyle w:val="Default"/>
        <w:jc w:val="both"/>
        <w:rPr>
          <w:rFonts w:ascii="Arial" w:hAnsi="Arial" w:cs="Arial"/>
          <w:color w:val="000000" w:themeColor="text1"/>
        </w:rPr>
      </w:pPr>
    </w:p>
    <w:p w14:paraId="3F0EF2BA" w14:textId="569B3A9D" w:rsidR="00FF5E6D" w:rsidRPr="00155F18" w:rsidRDefault="00FF5E6D" w:rsidP="009B5605">
      <w:pPr>
        <w:pStyle w:val="Default"/>
        <w:jc w:val="both"/>
        <w:rPr>
          <w:rFonts w:ascii="Arial" w:hAnsi="Arial" w:cs="Arial"/>
          <w:color w:val="000000" w:themeColor="text1"/>
        </w:rPr>
      </w:pPr>
      <w:r w:rsidRPr="00155F18">
        <w:rPr>
          <w:rFonts w:ascii="Arial" w:hAnsi="Arial" w:cs="Arial"/>
          <w:b/>
          <w:color w:val="000000" w:themeColor="text1"/>
        </w:rPr>
        <w:t>7.9</w:t>
      </w:r>
      <w:r w:rsidRPr="00155F18">
        <w:rPr>
          <w:rFonts w:ascii="Arial" w:hAnsi="Arial" w:cs="Arial"/>
          <w:color w:val="000000" w:themeColor="text1"/>
        </w:rPr>
        <w:t xml:space="preserve"> - Manter a equipe técnica indicada na licitação que deverá permanecer a frente dos serviços, admitindo-se a substituição dos profissionais por outros, desde que autorizado pela prefeitura e atenda as condições do edital, no tocante a qualificação técnica. </w:t>
      </w:r>
    </w:p>
    <w:p w14:paraId="3B82ACED" w14:textId="77777777" w:rsidR="00FF5E6D" w:rsidRPr="00155F18" w:rsidRDefault="00FF5E6D" w:rsidP="009B5605">
      <w:pPr>
        <w:pStyle w:val="Default"/>
        <w:jc w:val="both"/>
        <w:rPr>
          <w:rFonts w:ascii="Arial" w:hAnsi="Arial" w:cs="Arial"/>
          <w:color w:val="000000" w:themeColor="text1"/>
        </w:rPr>
      </w:pPr>
    </w:p>
    <w:p w14:paraId="1F30D465" w14:textId="40D00516" w:rsidR="00FF5E6D" w:rsidRPr="00155F18" w:rsidRDefault="00FF5E6D" w:rsidP="009B5605">
      <w:pPr>
        <w:pStyle w:val="Default"/>
        <w:jc w:val="both"/>
        <w:rPr>
          <w:rFonts w:ascii="Arial" w:hAnsi="Arial" w:cs="Arial"/>
          <w:color w:val="000000" w:themeColor="text1"/>
        </w:rPr>
      </w:pPr>
      <w:r w:rsidRPr="00155F18">
        <w:rPr>
          <w:rFonts w:ascii="Arial" w:hAnsi="Arial" w:cs="Arial"/>
          <w:b/>
          <w:color w:val="000000" w:themeColor="text1"/>
        </w:rPr>
        <w:t>7.10</w:t>
      </w:r>
      <w:r w:rsidRPr="00155F18">
        <w:rPr>
          <w:rFonts w:ascii="Arial" w:hAnsi="Arial" w:cs="Arial"/>
          <w:color w:val="000000" w:themeColor="text1"/>
        </w:rPr>
        <w:t xml:space="preserve"> - Manter à frente dos serviços, pessoal habilitado, obedecendo as normas de segurança do trabalho, bem como EPI, uniformes e equipamentos necessários a execução dos serviços; </w:t>
      </w:r>
    </w:p>
    <w:p w14:paraId="2F50E76E" w14:textId="77777777" w:rsidR="00FF5E6D" w:rsidRPr="00155F18" w:rsidRDefault="00FF5E6D" w:rsidP="009B5605">
      <w:pPr>
        <w:pStyle w:val="Default"/>
        <w:jc w:val="both"/>
        <w:rPr>
          <w:rFonts w:ascii="Arial" w:hAnsi="Arial" w:cs="Arial"/>
          <w:color w:val="000000" w:themeColor="text1"/>
        </w:rPr>
      </w:pPr>
    </w:p>
    <w:p w14:paraId="4DCB3E67" w14:textId="065F48A2" w:rsidR="00FF5E6D" w:rsidRPr="00155F18" w:rsidRDefault="00FF5E6D" w:rsidP="009B5605">
      <w:pPr>
        <w:pStyle w:val="Default"/>
        <w:jc w:val="both"/>
        <w:rPr>
          <w:rFonts w:ascii="Arial" w:hAnsi="Arial" w:cs="Arial"/>
          <w:color w:val="000000" w:themeColor="text1"/>
        </w:rPr>
      </w:pPr>
      <w:r w:rsidRPr="00155F18">
        <w:rPr>
          <w:rFonts w:ascii="Arial" w:hAnsi="Arial" w:cs="Arial"/>
          <w:b/>
          <w:color w:val="000000" w:themeColor="text1"/>
        </w:rPr>
        <w:t>7.11</w:t>
      </w:r>
      <w:r w:rsidRPr="00155F18">
        <w:rPr>
          <w:rFonts w:ascii="Arial" w:hAnsi="Arial" w:cs="Arial"/>
          <w:color w:val="000000" w:themeColor="text1"/>
        </w:rPr>
        <w:t xml:space="preserve"> - Permitir ou facilitar a fiscalização, inspeção ao local das obras, em qualquer dia e hora, devendo prestar todos os esclarecimentos solicitados; </w:t>
      </w:r>
    </w:p>
    <w:p w14:paraId="0925CE49" w14:textId="77777777" w:rsidR="00FF5E6D" w:rsidRPr="00155F18" w:rsidRDefault="00FF5E6D" w:rsidP="009B5605">
      <w:pPr>
        <w:pStyle w:val="Default"/>
        <w:jc w:val="both"/>
        <w:rPr>
          <w:rFonts w:ascii="Arial" w:hAnsi="Arial" w:cs="Arial"/>
          <w:color w:val="000000" w:themeColor="text1"/>
        </w:rPr>
      </w:pPr>
    </w:p>
    <w:p w14:paraId="0A678A55" w14:textId="07259079" w:rsidR="00FF5E6D" w:rsidRPr="00155F18" w:rsidRDefault="00FF5E6D" w:rsidP="009B5605">
      <w:pPr>
        <w:pStyle w:val="Default"/>
        <w:jc w:val="both"/>
        <w:rPr>
          <w:rFonts w:ascii="Arial" w:hAnsi="Arial" w:cs="Arial"/>
          <w:color w:val="000000" w:themeColor="text1"/>
        </w:rPr>
      </w:pPr>
      <w:r w:rsidRPr="00155F18">
        <w:rPr>
          <w:rFonts w:ascii="Arial" w:hAnsi="Arial" w:cs="Arial"/>
          <w:b/>
          <w:color w:val="000000" w:themeColor="text1"/>
        </w:rPr>
        <w:t>7.12</w:t>
      </w:r>
      <w:r w:rsidRPr="00155F18">
        <w:rPr>
          <w:rFonts w:ascii="Arial" w:hAnsi="Arial" w:cs="Arial"/>
          <w:color w:val="000000" w:themeColor="text1"/>
        </w:rPr>
        <w:t xml:space="preserve"> - Reparar, corrigir, remover, reconstruir ou substituir, às suas expensas, no total ou em parte, o objeto do contrato em que se verifiquem vícios, defeitos ou incorreções resultantes da execução ou dos materiais empregados; </w:t>
      </w:r>
    </w:p>
    <w:p w14:paraId="4132A11E" w14:textId="77777777" w:rsidR="00FF5E6D" w:rsidRPr="00155F18" w:rsidRDefault="00FF5E6D" w:rsidP="009B5605">
      <w:pPr>
        <w:pStyle w:val="Default"/>
        <w:jc w:val="both"/>
        <w:rPr>
          <w:rFonts w:ascii="Arial" w:hAnsi="Arial" w:cs="Arial"/>
          <w:color w:val="000000" w:themeColor="text1"/>
        </w:rPr>
      </w:pPr>
    </w:p>
    <w:p w14:paraId="4E5BC541" w14:textId="524C7305" w:rsidR="00FF5E6D" w:rsidRPr="00155F18" w:rsidRDefault="00FF5E6D" w:rsidP="009B5605">
      <w:pPr>
        <w:pStyle w:val="Default"/>
        <w:jc w:val="both"/>
        <w:rPr>
          <w:rFonts w:ascii="Arial" w:hAnsi="Arial" w:cs="Arial"/>
          <w:color w:val="000000" w:themeColor="text1"/>
        </w:rPr>
      </w:pPr>
      <w:r w:rsidRPr="00155F18">
        <w:rPr>
          <w:rFonts w:ascii="Arial" w:hAnsi="Arial" w:cs="Arial"/>
          <w:b/>
          <w:color w:val="000000" w:themeColor="text1"/>
        </w:rPr>
        <w:t>7.13</w:t>
      </w:r>
      <w:r w:rsidRPr="00155F18">
        <w:rPr>
          <w:rFonts w:ascii="Arial" w:hAnsi="Arial" w:cs="Arial"/>
          <w:color w:val="000000" w:themeColor="text1"/>
        </w:rPr>
        <w:t xml:space="preserve"> - Responder pelos danos causados diretamente à prefeitura ou a terceiros, decorrentes de sua culpa ou de dolo na execução do contrato; </w:t>
      </w:r>
    </w:p>
    <w:p w14:paraId="31AB21C9" w14:textId="77777777" w:rsidR="00FF5E6D" w:rsidRPr="00155F18" w:rsidRDefault="00FF5E6D" w:rsidP="009B5605">
      <w:pPr>
        <w:pStyle w:val="Default"/>
        <w:jc w:val="both"/>
        <w:rPr>
          <w:rFonts w:ascii="Arial" w:hAnsi="Arial" w:cs="Arial"/>
          <w:color w:val="000000" w:themeColor="text1"/>
        </w:rPr>
      </w:pPr>
    </w:p>
    <w:p w14:paraId="0D3BE753" w14:textId="500D3AF4" w:rsidR="00FF5E6D" w:rsidRPr="00155F18" w:rsidRDefault="00FF5E6D" w:rsidP="009B5605">
      <w:pPr>
        <w:pStyle w:val="Default"/>
        <w:jc w:val="both"/>
        <w:rPr>
          <w:rFonts w:ascii="Arial" w:hAnsi="Arial" w:cs="Arial"/>
          <w:color w:val="000000" w:themeColor="text1"/>
        </w:rPr>
      </w:pPr>
      <w:r w:rsidRPr="00155F18">
        <w:rPr>
          <w:rFonts w:ascii="Arial" w:hAnsi="Arial" w:cs="Arial"/>
          <w:b/>
          <w:color w:val="000000" w:themeColor="text1"/>
        </w:rPr>
        <w:t>7.14</w:t>
      </w:r>
      <w:r w:rsidRPr="00155F18">
        <w:rPr>
          <w:rFonts w:ascii="Arial" w:hAnsi="Arial" w:cs="Arial"/>
          <w:color w:val="000000" w:themeColor="text1"/>
        </w:rPr>
        <w:t xml:space="preserve"> - Responder pelos encargos trabalhistas, previdenciários, fiscais, comerciais ou qualquer outro não previsto neste Edital, resultante da execução do contrato; </w:t>
      </w:r>
    </w:p>
    <w:p w14:paraId="4E2623AF" w14:textId="77777777" w:rsidR="00FF5E6D" w:rsidRPr="00155F18" w:rsidRDefault="00FF5E6D" w:rsidP="009B5605">
      <w:pPr>
        <w:pStyle w:val="Default"/>
        <w:jc w:val="both"/>
        <w:rPr>
          <w:rFonts w:ascii="Arial" w:hAnsi="Arial" w:cs="Arial"/>
          <w:color w:val="000000" w:themeColor="text1"/>
        </w:rPr>
      </w:pPr>
    </w:p>
    <w:p w14:paraId="2833C3D2" w14:textId="354874C3" w:rsidR="00FF5E6D" w:rsidRPr="00155F18" w:rsidRDefault="00FF5E6D" w:rsidP="009B5605">
      <w:pPr>
        <w:pStyle w:val="Default"/>
        <w:jc w:val="both"/>
        <w:rPr>
          <w:rFonts w:ascii="Arial" w:hAnsi="Arial" w:cs="Arial"/>
          <w:color w:val="000000" w:themeColor="text1"/>
        </w:rPr>
      </w:pPr>
      <w:r w:rsidRPr="00155F18">
        <w:rPr>
          <w:rFonts w:ascii="Arial" w:hAnsi="Arial" w:cs="Arial"/>
          <w:b/>
          <w:color w:val="000000" w:themeColor="text1"/>
        </w:rPr>
        <w:t>7.15</w:t>
      </w:r>
      <w:r w:rsidRPr="00155F18">
        <w:rPr>
          <w:rFonts w:ascii="Arial" w:hAnsi="Arial" w:cs="Arial"/>
          <w:color w:val="000000" w:themeColor="text1"/>
        </w:rPr>
        <w:t xml:space="preserve"> - Fica obrigado o Responsável Técnico da Empresa a fazer pelo menos uma visita semanal à obra, fato este que deverá ser registrado no Livro de Ocorrência, devidamente assinado pelo mesmo e pelo Fiscal da obra, por ocasião da visita; </w:t>
      </w:r>
    </w:p>
    <w:p w14:paraId="64EC218F" w14:textId="77777777" w:rsidR="00FF5E6D" w:rsidRPr="00155F18" w:rsidRDefault="00FF5E6D" w:rsidP="009B5605">
      <w:pPr>
        <w:pStyle w:val="Default"/>
        <w:jc w:val="both"/>
        <w:rPr>
          <w:rFonts w:ascii="Arial" w:hAnsi="Arial" w:cs="Arial"/>
          <w:color w:val="000000" w:themeColor="text1"/>
        </w:rPr>
      </w:pPr>
    </w:p>
    <w:p w14:paraId="51D055B9" w14:textId="177764D3" w:rsidR="00FF5E6D" w:rsidRPr="00155F18" w:rsidRDefault="00FF5E6D" w:rsidP="009B5605">
      <w:pPr>
        <w:pStyle w:val="Default"/>
        <w:jc w:val="both"/>
        <w:rPr>
          <w:rFonts w:ascii="Arial" w:hAnsi="Arial" w:cs="Arial"/>
          <w:color w:val="000000" w:themeColor="text1"/>
        </w:rPr>
      </w:pPr>
      <w:r w:rsidRPr="00155F18">
        <w:rPr>
          <w:rFonts w:ascii="Arial" w:hAnsi="Arial" w:cs="Arial"/>
          <w:b/>
          <w:color w:val="000000" w:themeColor="text1"/>
        </w:rPr>
        <w:t>7.16</w:t>
      </w:r>
      <w:r w:rsidRPr="00155F18">
        <w:rPr>
          <w:rFonts w:ascii="Arial" w:hAnsi="Arial" w:cs="Arial"/>
          <w:color w:val="000000" w:themeColor="text1"/>
        </w:rPr>
        <w:t xml:space="preserve"> - Arcar com as despesas referentes ao pagamento integral das despesas do canteiro referentes à água, energia, telefone, taxas, impostos e quaisquer outros tributos que venham a ser cobrados; </w:t>
      </w:r>
    </w:p>
    <w:p w14:paraId="40756DD4" w14:textId="77777777" w:rsidR="00FF5E6D" w:rsidRPr="00155F18" w:rsidRDefault="00FF5E6D" w:rsidP="009B5605">
      <w:pPr>
        <w:pStyle w:val="Default"/>
        <w:jc w:val="both"/>
        <w:rPr>
          <w:rFonts w:ascii="Arial" w:hAnsi="Arial" w:cs="Arial"/>
          <w:color w:val="000000" w:themeColor="text1"/>
        </w:rPr>
      </w:pPr>
    </w:p>
    <w:p w14:paraId="74032CC3" w14:textId="3F5B89F5" w:rsidR="00FF5E6D" w:rsidRPr="00155F18" w:rsidRDefault="00FF5E6D" w:rsidP="009B5605">
      <w:pPr>
        <w:pStyle w:val="Default"/>
        <w:jc w:val="both"/>
        <w:rPr>
          <w:rFonts w:ascii="Arial" w:hAnsi="Arial" w:cs="Arial"/>
          <w:color w:val="000000" w:themeColor="text1"/>
        </w:rPr>
      </w:pPr>
      <w:r w:rsidRPr="00155F18">
        <w:rPr>
          <w:rFonts w:ascii="Arial" w:hAnsi="Arial" w:cs="Arial"/>
          <w:b/>
          <w:color w:val="000000" w:themeColor="text1"/>
        </w:rPr>
        <w:t>7.17</w:t>
      </w:r>
      <w:r w:rsidRPr="00155F18">
        <w:rPr>
          <w:rFonts w:ascii="Arial" w:hAnsi="Arial" w:cs="Arial"/>
          <w:color w:val="000000" w:themeColor="text1"/>
        </w:rPr>
        <w:t xml:space="preserve"> - Permitir livre acesso aos servidores da prefeitura, bem como dos órgãos de controle, aos documentos e registros contábeis da empresa, na forma do art. 44 da Portaria Interministerial 127/2008. </w:t>
      </w:r>
    </w:p>
    <w:p w14:paraId="38D9315F" w14:textId="77777777" w:rsidR="00FF5E6D" w:rsidRPr="00155F18" w:rsidRDefault="00FF5E6D" w:rsidP="009B5605">
      <w:pPr>
        <w:pStyle w:val="Default"/>
        <w:jc w:val="both"/>
        <w:rPr>
          <w:rFonts w:ascii="Arial" w:hAnsi="Arial" w:cs="Arial"/>
          <w:color w:val="000000" w:themeColor="text1"/>
        </w:rPr>
      </w:pPr>
    </w:p>
    <w:p w14:paraId="7F47DF27" w14:textId="61A0707E" w:rsidR="00FF5E6D" w:rsidRPr="00155F18" w:rsidRDefault="00FF5E6D" w:rsidP="009B5605">
      <w:pPr>
        <w:pStyle w:val="Default"/>
        <w:jc w:val="both"/>
        <w:rPr>
          <w:rFonts w:ascii="Arial" w:hAnsi="Arial" w:cs="Arial"/>
          <w:color w:val="000000" w:themeColor="text1"/>
        </w:rPr>
      </w:pPr>
      <w:r w:rsidRPr="00155F18">
        <w:rPr>
          <w:rFonts w:ascii="Arial" w:hAnsi="Arial" w:cs="Arial"/>
          <w:b/>
          <w:color w:val="000000" w:themeColor="text1"/>
        </w:rPr>
        <w:t>7.18</w:t>
      </w:r>
      <w:r w:rsidRPr="00155F18">
        <w:rPr>
          <w:rFonts w:ascii="Arial" w:hAnsi="Arial" w:cs="Arial"/>
          <w:color w:val="000000" w:themeColor="text1"/>
        </w:rPr>
        <w:t xml:space="preserve"> - Assegurar livre acesso dos servidores da prefeitura e dos servidores do controle interno do Poder Executivo Federal e Estadual, bem como aos Tribunais de Contas da União e do Estado aos processos, documentos, informações referentes aos Convênios desta licitação, bem como aos locais de execução das obras e serviços.</w:t>
      </w:r>
    </w:p>
    <w:p w14:paraId="6589A14C" w14:textId="77777777" w:rsidR="00E47A59" w:rsidRPr="00155F18" w:rsidRDefault="00E47A59" w:rsidP="009B5605">
      <w:pPr>
        <w:pStyle w:val="Default"/>
        <w:jc w:val="both"/>
        <w:rPr>
          <w:rFonts w:ascii="Arial" w:hAnsi="Arial" w:cs="Arial"/>
          <w:color w:val="000000" w:themeColor="text1"/>
        </w:rPr>
      </w:pPr>
    </w:p>
    <w:p w14:paraId="050B2439" w14:textId="692AB4B0" w:rsidR="00E47A59" w:rsidRPr="00AD2D79" w:rsidRDefault="00E47A59" w:rsidP="009B5605">
      <w:pPr>
        <w:pStyle w:val="Default"/>
        <w:jc w:val="both"/>
        <w:rPr>
          <w:rFonts w:ascii="Arial" w:hAnsi="Arial" w:cs="Arial"/>
          <w:color w:val="000000" w:themeColor="text1"/>
        </w:rPr>
      </w:pPr>
      <w:r w:rsidRPr="00155F18">
        <w:rPr>
          <w:rFonts w:ascii="Arial" w:hAnsi="Arial" w:cs="Arial"/>
          <w:b/>
          <w:bCs/>
          <w:color w:val="000000" w:themeColor="text1"/>
        </w:rPr>
        <w:t xml:space="preserve">7.19 </w:t>
      </w:r>
      <w:r w:rsidRPr="00155F18">
        <w:rPr>
          <w:rFonts w:ascii="Arial" w:hAnsi="Arial" w:cs="Arial"/>
          <w:color w:val="000000" w:themeColor="text1"/>
        </w:rPr>
        <w:t>- A emissão da devida e necessária Nota Fiscal para faturamento dos valores devidamente liquidados deverá o fornecedor promover o destaque do desconto do Imposto de Renda Pessoa Jurídica devido, em atenção ao contido no RE 1.293.453 (Tema</w:t>
      </w:r>
      <w:r w:rsidR="006078EE">
        <w:rPr>
          <w:rFonts w:ascii="Arial" w:hAnsi="Arial" w:cs="Arial"/>
          <w:color w:val="000000" w:themeColor="text1"/>
        </w:rPr>
        <w:t xml:space="preserve"> </w:t>
      </w:r>
      <w:r w:rsidRPr="00155F18">
        <w:rPr>
          <w:rFonts w:ascii="Arial" w:hAnsi="Arial" w:cs="Arial"/>
          <w:color w:val="000000" w:themeColor="text1"/>
        </w:rPr>
        <w:t xml:space="preserve">1130) do STF, as regulamentações previstas na IN 1234/12, alterada pela IN </w:t>
      </w:r>
      <w:r w:rsidRPr="00155F18">
        <w:rPr>
          <w:rFonts w:ascii="Arial" w:hAnsi="Arial" w:cs="Arial"/>
          <w:color w:val="000000" w:themeColor="text1"/>
        </w:rPr>
        <w:lastRenderedPageBreak/>
        <w:t xml:space="preserve">2145/23, </w:t>
      </w:r>
      <w:r w:rsidRPr="00AD2D79">
        <w:rPr>
          <w:rFonts w:ascii="Arial" w:hAnsi="Arial" w:cs="Arial"/>
          <w:color w:val="000000" w:themeColor="text1"/>
        </w:rPr>
        <w:t>bem como no Manual do Imposto sobre a Renda Retido na Fonte, versão 1.0 de 23/02/23.</w:t>
      </w:r>
    </w:p>
    <w:p w14:paraId="0348CC9D" w14:textId="77777777" w:rsidR="00FF5E6D" w:rsidRPr="00AD2D79" w:rsidRDefault="00FF5E6D" w:rsidP="009B5605">
      <w:pPr>
        <w:pStyle w:val="Default"/>
        <w:jc w:val="both"/>
        <w:rPr>
          <w:rFonts w:ascii="Arial" w:hAnsi="Arial" w:cs="Arial"/>
          <w:color w:val="000000" w:themeColor="text1"/>
        </w:rPr>
      </w:pPr>
      <w:r w:rsidRPr="00AD2D79">
        <w:rPr>
          <w:rFonts w:ascii="Arial" w:hAnsi="Arial" w:cs="Arial"/>
          <w:color w:val="000000" w:themeColor="text1"/>
        </w:rPr>
        <w:t xml:space="preserve"> </w:t>
      </w:r>
    </w:p>
    <w:p w14:paraId="2A70D0F7" w14:textId="3572168E" w:rsidR="00AD2D79" w:rsidRPr="00AD2D79" w:rsidRDefault="00725269" w:rsidP="009B5605">
      <w:pPr>
        <w:jc w:val="both"/>
        <w:rPr>
          <w:rFonts w:ascii="Arial" w:hAnsi="Arial" w:cs="Arial"/>
          <w:color w:val="000000" w:themeColor="text1"/>
          <w:szCs w:val="24"/>
        </w:rPr>
      </w:pPr>
      <w:r>
        <w:rPr>
          <w:rFonts w:ascii="Arial" w:hAnsi="Arial" w:cs="Arial"/>
          <w:b/>
          <w:bCs/>
          <w:color w:val="000000" w:themeColor="text1"/>
          <w:szCs w:val="24"/>
        </w:rPr>
        <w:t>7.20</w:t>
      </w:r>
      <w:r w:rsidR="00AD2D79" w:rsidRPr="00AD2D79">
        <w:rPr>
          <w:rFonts w:ascii="Arial" w:hAnsi="Arial" w:cs="Arial"/>
          <w:b/>
          <w:bCs/>
          <w:color w:val="000000" w:themeColor="text1"/>
          <w:szCs w:val="24"/>
        </w:rPr>
        <w:t xml:space="preserve"> </w:t>
      </w:r>
      <w:r>
        <w:rPr>
          <w:rFonts w:ascii="Arial" w:hAnsi="Arial" w:cs="Arial"/>
          <w:b/>
          <w:bCs/>
          <w:color w:val="000000" w:themeColor="text1"/>
          <w:szCs w:val="24"/>
        </w:rPr>
        <w:t>–</w:t>
      </w:r>
      <w:r w:rsidR="00AD2D79" w:rsidRPr="00AD2D79">
        <w:rPr>
          <w:rFonts w:ascii="Arial" w:hAnsi="Arial" w:cs="Arial"/>
          <w:b/>
          <w:bCs/>
          <w:color w:val="000000" w:themeColor="text1"/>
          <w:szCs w:val="24"/>
        </w:rPr>
        <w:t xml:space="preserve"> </w:t>
      </w:r>
      <w:r>
        <w:rPr>
          <w:rFonts w:ascii="Arial" w:hAnsi="Arial" w:cs="Arial"/>
          <w:color w:val="000000" w:themeColor="text1"/>
          <w:szCs w:val="24"/>
        </w:rPr>
        <w:t>Fica a</w:t>
      </w:r>
      <w:r w:rsidR="00AD2D79" w:rsidRPr="00AD2D79">
        <w:rPr>
          <w:rFonts w:ascii="Arial" w:hAnsi="Arial" w:cs="Arial"/>
          <w:color w:val="000000" w:themeColor="text1"/>
          <w:szCs w:val="24"/>
        </w:rPr>
        <w:t xml:space="preserve"> </w:t>
      </w:r>
      <w:r>
        <w:rPr>
          <w:rFonts w:ascii="Arial" w:hAnsi="Arial" w:cs="Arial"/>
          <w:color w:val="000000" w:themeColor="text1"/>
          <w:szCs w:val="24"/>
        </w:rPr>
        <w:t>CONTRATADA</w:t>
      </w:r>
      <w:r w:rsidR="00AD2D79" w:rsidRPr="00AD2D79">
        <w:rPr>
          <w:rFonts w:ascii="Arial" w:hAnsi="Arial" w:cs="Arial"/>
          <w:color w:val="000000" w:themeColor="text1"/>
          <w:szCs w:val="24"/>
        </w:rPr>
        <w:t xml:space="preserve">, </w:t>
      </w:r>
      <w:r w:rsidR="00415AF4">
        <w:rPr>
          <w:rFonts w:ascii="Arial" w:hAnsi="Arial" w:cs="Arial"/>
          <w:color w:val="000000" w:themeColor="text1"/>
          <w:szCs w:val="24"/>
        </w:rPr>
        <w:t>o</w:t>
      </w:r>
      <w:r w:rsidR="00306F6F">
        <w:rPr>
          <w:rFonts w:ascii="Arial" w:hAnsi="Arial" w:cs="Arial"/>
          <w:color w:val="000000" w:themeColor="text1"/>
          <w:szCs w:val="24"/>
        </w:rPr>
        <w:t xml:space="preserve">brigada a </w:t>
      </w:r>
      <w:r w:rsidR="00CD09F2">
        <w:rPr>
          <w:rFonts w:ascii="Arial" w:hAnsi="Arial" w:cs="Arial"/>
          <w:color w:val="000000" w:themeColor="text1"/>
          <w:szCs w:val="24"/>
        </w:rPr>
        <w:t>título</w:t>
      </w:r>
      <w:r w:rsidR="00306F6F">
        <w:rPr>
          <w:rFonts w:ascii="Arial" w:hAnsi="Arial" w:cs="Arial"/>
          <w:color w:val="000000" w:themeColor="text1"/>
          <w:szCs w:val="24"/>
        </w:rPr>
        <w:t xml:space="preserve"> de garantia contratual ao deposito de 5% (cinco por cento</w:t>
      </w:r>
      <w:r w:rsidR="00F65F29">
        <w:rPr>
          <w:rFonts w:ascii="Arial" w:hAnsi="Arial" w:cs="Arial"/>
          <w:color w:val="000000" w:themeColor="text1"/>
          <w:szCs w:val="24"/>
        </w:rPr>
        <w:t>)</w:t>
      </w:r>
      <w:r w:rsidR="00306F6F">
        <w:rPr>
          <w:rFonts w:ascii="Arial" w:hAnsi="Arial" w:cs="Arial"/>
          <w:color w:val="000000" w:themeColor="text1"/>
          <w:szCs w:val="24"/>
        </w:rPr>
        <w:t xml:space="preserve"> do valor do contrat</w:t>
      </w:r>
      <w:r w:rsidR="00DF7BDD">
        <w:rPr>
          <w:rFonts w:ascii="Arial" w:hAnsi="Arial" w:cs="Arial"/>
          <w:color w:val="000000" w:themeColor="text1"/>
          <w:szCs w:val="24"/>
        </w:rPr>
        <w:t>o</w:t>
      </w:r>
      <w:r w:rsidR="005F7029">
        <w:rPr>
          <w:rFonts w:ascii="Arial" w:hAnsi="Arial" w:cs="Arial"/>
          <w:color w:val="000000" w:themeColor="text1"/>
          <w:szCs w:val="24"/>
        </w:rPr>
        <w:t xml:space="preserve">, </w:t>
      </w:r>
      <w:r w:rsidR="00AD2D79" w:rsidRPr="00AD2D79">
        <w:rPr>
          <w:rFonts w:ascii="Arial" w:hAnsi="Arial" w:cs="Arial"/>
          <w:color w:val="000000" w:themeColor="text1"/>
          <w:szCs w:val="24"/>
        </w:rPr>
        <w:t>nos termos do art. 98</w:t>
      </w:r>
      <w:r w:rsidR="00AD2D79" w:rsidRPr="00AD2D79">
        <w:rPr>
          <w:rStyle w:val="Refdenotaderodap"/>
          <w:rFonts w:ascii="Arial" w:hAnsi="Arial" w:cs="Arial"/>
          <w:color w:val="0070C0"/>
          <w:szCs w:val="24"/>
        </w:rPr>
        <w:footnoteReference w:id="10"/>
      </w:r>
      <w:r w:rsidR="00AD2D79" w:rsidRPr="00AD2D79">
        <w:rPr>
          <w:rFonts w:ascii="Arial" w:hAnsi="Arial" w:cs="Arial"/>
          <w:color w:val="000000" w:themeColor="text1"/>
          <w:szCs w:val="24"/>
        </w:rPr>
        <w:t xml:space="preserve"> da Lei Federal nº. 14.133/21, nas seguintes modalidades:</w:t>
      </w:r>
    </w:p>
    <w:p w14:paraId="450D5AC3" w14:textId="77777777" w:rsidR="00AD2D79" w:rsidRPr="00AD2D79" w:rsidRDefault="00AD2D79" w:rsidP="009B5605">
      <w:pPr>
        <w:jc w:val="both"/>
        <w:rPr>
          <w:rFonts w:ascii="Arial" w:hAnsi="Arial" w:cs="Arial"/>
          <w:color w:val="000000" w:themeColor="text1"/>
          <w:szCs w:val="24"/>
        </w:rPr>
      </w:pPr>
    </w:p>
    <w:p w14:paraId="2C5FCC2C" w14:textId="07F80D65" w:rsidR="00AD2D79" w:rsidRPr="00AD2D79" w:rsidRDefault="00CD718C" w:rsidP="009B5605">
      <w:pPr>
        <w:jc w:val="both"/>
        <w:rPr>
          <w:rFonts w:ascii="Arial" w:hAnsi="Arial" w:cs="Arial"/>
          <w:color w:val="000000" w:themeColor="text1"/>
          <w:szCs w:val="24"/>
        </w:rPr>
      </w:pPr>
      <w:r>
        <w:rPr>
          <w:rFonts w:ascii="Arial" w:hAnsi="Arial" w:cs="Arial"/>
          <w:color w:val="000000" w:themeColor="text1"/>
          <w:szCs w:val="24"/>
        </w:rPr>
        <w:t>7.20</w:t>
      </w:r>
      <w:r w:rsidR="00AD2D79" w:rsidRPr="00AD2D79">
        <w:rPr>
          <w:rFonts w:ascii="Arial" w:hAnsi="Arial" w:cs="Arial"/>
          <w:color w:val="000000" w:themeColor="text1"/>
          <w:szCs w:val="24"/>
        </w:rPr>
        <w:t>.1 Caução;</w:t>
      </w:r>
    </w:p>
    <w:p w14:paraId="188DCC8F" w14:textId="3F2C6591" w:rsidR="00AD2D79" w:rsidRPr="00AD2D79" w:rsidRDefault="00CD718C" w:rsidP="009B5605">
      <w:pPr>
        <w:jc w:val="both"/>
        <w:rPr>
          <w:rFonts w:ascii="Arial" w:hAnsi="Arial" w:cs="Arial"/>
          <w:color w:val="000000" w:themeColor="text1"/>
          <w:szCs w:val="24"/>
        </w:rPr>
      </w:pPr>
      <w:r>
        <w:rPr>
          <w:rFonts w:ascii="Arial" w:hAnsi="Arial" w:cs="Arial"/>
          <w:color w:val="000000" w:themeColor="text1"/>
          <w:szCs w:val="24"/>
        </w:rPr>
        <w:t>7.20</w:t>
      </w:r>
      <w:r w:rsidRPr="00AD2D79">
        <w:rPr>
          <w:rFonts w:ascii="Arial" w:hAnsi="Arial" w:cs="Arial"/>
          <w:color w:val="000000" w:themeColor="text1"/>
          <w:szCs w:val="24"/>
        </w:rPr>
        <w:t>.</w:t>
      </w:r>
      <w:r w:rsidR="00AD2D79" w:rsidRPr="00AD2D79">
        <w:rPr>
          <w:rFonts w:ascii="Arial" w:hAnsi="Arial" w:cs="Arial"/>
          <w:color w:val="000000" w:themeColor="text1"/>
          <w:szCs w:val="24"/>
        </w:rPr>
        <w:t>2 Seguro-garantia; ou</w:t>
      </w:r>
    </w:p>
    <w:p w14:paraId="12ED575A" w14:textId="5109ADAC" w:rsidR="00AD2D79" w:rsidRPr="00AD2D79" w:rsidRDefault="00CD718C" w:rsidP="009B5605">
      <w:pPr>
        <w:jc w:val="both"/>
        <w:rPr>
          <w:rFonts w:ascii="Arial" w:hAnsi="Arial" w:cs="Arial"/>
          <w:color w:val="000000" w:themeColor="text1"/>
          <w:szCs w:val="24"/>
        </w:rPr>
      </w:pPr>
      <w:r>
        <w:rPr>
          <w:rFonts w:ascii="Arial" w:hAnsi="Arial" w:cs="Arial"/>
          <w:color w:val="000000" w:themeColor="text1"/>
          <w:szCs w:val="24"/>
        </w:rPr>
        <w:t>7.20</w:t>
      </w:r>
      <w:r w:rsidRPr="00AD2D79">
        <w:rPr>
          <w:rFonts w:ascii="Arial" w:hAnsi="Arial" w:cs="Arial"/>
          <w:color w:val="000000" w:themeColor="text1"/>
          <w:szCs w:val="24"/>
        </w:rPr>
        <w:t>.</w:t>
      </w:r>
      <w:r w:rsidR="00AD2D79" w:rsidRPr="00AD2D79">
        <w:rPr>
          <w:rFonts w:ascii="Arial" w:hAnsi="Arial" w:cs="Arial"/>
          <w:color w:val="000000" w:themeColor="text1"/>
          <w:szCs w:val="24"/>
        </w:rPr>
        <w:t>3 Fiança bancária.</w:t>
      </w:r>
    </w:p>
    <w:p w14:paraId="363CE386" w14:textId="77777777" w:rsidR="00AD2D79" w:rsidRPr="00AD2D79" w:rsidRDefault="00AD2D79" w:rsidP="009B5605">
      <w:pPr>
        <w:jc w:val="both"/>
        <w:rPr>
          <w:rFonts w:ascii="Arial" w:hAnsi="Arial" w:cs="Arial"/>
          <w:color w:val="000000" w:themeColor="text1"/>
          <w:szCs w:val="24"/>
        </w:rPr>
      </w:pPr>
    </w:p>
    <w:p w14:paraId="58F15EA0" w14:textId="1752826D" w:rsidR="00AD2D79" w:rsidRPr="00AD2D79" w:rsidRDefault="00DC106E" w:rsidP="009B5605">
      <w:pPr>
        <w:jc w:val="both"/>
        <w:rPr>
          <w:rFonts w:ascii="Arial" w:hAnsi="Arial" w:cs="Arial"/>
          <w:color w:val="000000" w:themeColor="text1"/>
          <w:szCs w:val="24"/>
        </w:rPr>
      </w:pPr>
      <w:r>
        <w:rPr>
          <w:rFonts w:ascii="Arial" w:hAnsi="Arial" w:cs="Arial"/>
          <w:color w:val="000000" w:themeColor="text1"/>
          <w:szCs w:val="24"/>
        </w:rPr>
        <w:t>7.20</w:t>
      </w:r>
      <w:r w:rsidR="00AD2D79" w:rsidRPr="00AD2D79">
        <w:rPr>
          <w:rFonts w:ascii="Arial" w:hAnsi="Arial" w:cs="Arial"/>
          <w:color w:val="000000" w:themeColor="text1"/>
          <w:szCs w:val="24"/>
        </w:rPr>
        <w:t>.4 A garantia prestada pelo contratado será liberada ou restituída após a execução do contrato e, quando em dinheiro, atualizada monetariamente.</w:t>
      </w:r>
    </w:p>
    <w:p w14:paraId="3EC7FCE3" w14:textId="77777777" w:rsidR="00AD2D79" w:rsidRPr="00AD2D79" w:rsidRDefault="00AD2D79" w:rsidP="009B5605">
      <w:pPr>
        <w:jc w:val="both"/>
        <w:rPr>
          <w:rFonts w:ascii="Arial" w:hAnsi="Arial" w:cs="Arial"/>
          <w:color w:val="000000" w:themeColor="text1"/>
          <w:szCs w:val="24"/>
        </w:rPr>
      </w:pPr>
    </w:p>
    <w:p w14:paraId="193D655C" w14:textId="7D0FD1EC" w:rsidR="00AD2D79" w:rsidRPr="00AD2D79" w:rsidRDefault="00DC106E" w:rsidP="009B5605">
      <w:pPr>
        <w:jc w:val="both"/>
        <w:rPr>
          <w:rFonts w:ascii="Arial" w:hAnsi="Arial" w:cs="Arial"/>
          <w:color w:val="000000" w:themeColor="text1"/>
          <w:szCs w:val="24"/>
        </w:rPr>
      </w:pPr>
      <w:r>
        <w:rPr>
          <w:rFonts w:ascii="Arial" w:hAnsi="Arial" w:cs="Arial"/>
          <w:color w:val="000000" w:themeColor="text1"/>
          <w:szCs w:val="24"/>
        </w:rPr>
        <w:t>7.20</w:t>
      </w:r>
      <w:r w:rsidRPr="00AD2D79">
        <w:rPr>
          <w:rFonts w:ascii="Arial" w:hAnsi="Arial" w:cs="Arial"/>
          <w:color w:val="000000" w:themeColor="text1"/>
          <w:szCs w:val="24"/>
        </w:rPr>
        <w:t>.</w:t>
      </w:r>
      <w:r w:rsidR="00AD2D79" w:rsidRPr="00AD2D79">
        <w:rPr>
          <w:rFonts w:ascii="Arial" w:hAnsi="Arial" w:cs="Arial"/>
          <w:color w:val="000000" w:themeColor="text1"/>
          <w:szCs w:val="24"/>
        </w:rPr>
        <w:t>5 A Contratada, optar por caução fiança bancária, deverá realizar o deposito em conta corrente: Banco do Brasil - Agência: 166-X - 23852-X</w:t>
      </w:r>
    </w:p>
    <w:p w14:paraId="63664C8B" w14:textId="77777777" w:rsidR="00AD2D79" w:rsidRPr="00AD2D79" w:rsidRDefault="00AD2D79" w:rsidP="009B5605">
      <w:pPr>
        <w:jc w:val="both"/>
        <w:rPr>
          <w:rFonts w:ascii="Arial" w:hAnsi="Arial" w:cs="Arial"/>
          <w:color w:val="000000" w:themeColor="text1"/>
          <w:szCs w:val="24"/>
        </w:rPr>
      </w:pPr>
    </w:p>
    <w:p w14:paraId="66934D55" w14:textId="773A4BA7" w:rsidR="00AD2D79" w:rsidRPr="00AD2D79" w:rsidRDefault="00DC106E" w:rsidP="009B5605">
      <w:pPr>
        <w:jc w:val="both"/>
        <w:rPr>
          <w:rFonts w:ascii="Arial" w:hAnsi="Arial" w:cs="Arial"/>
          <w:color w:val="000000" w:themeColor="text1"/>
          <w:szCs w:val="24"/>
        </w:rPr>
      </w:pPr>
      <w:r>
        <w:rPr>
          <w:rFonts w:ascii="Arial" w:hAnsi="Arial" w:cs="Arial"/>
          <w:color w:val="000000" w:themeColor="text1"/>
          <w:szCs w:val="24"/>
        </w:rPr>
        <w:t>7.20</w:t>
      </w:r>
      <w:r w:rsidRPr="00AD2D79">
        <w:rPr>
          <w:rFonts w:ascii="Arial" w:hAnsi="Arial" w:cs="Arial"/>
          <w:color w:val="000000" w:themeColor="text1"/>
          <w:szCs w:val="24"/>
        </w:rPr>
        <w:t>.</w:t>
      </w:r>
      <w:r w:rsidR="00AD2D79" w:rsidRPr="00AD2D79">
        <w:rPr>
          <w:rFonts w:ascii="Arial" w:hAnsi="Arial" w:cs="Arial"/>
          <w:color w:val="000000" w:themeColor="text1"/>
          <w:szCs w:val="24"/>
        </w:rPr>
        <w:t>6 O deposito deverá estar identificado com o CNPJ da Contratada.</w:t>
      </w:r>
    </w:p>
    <w:p w14:paraId="18DE7D12" w14:textId="77777777" w:rsidR="00AD2D79" w:rsidRPr="00AD2D79" w:rsidRDefault="00AD2D79" w:rsidP="009B5605">
      <w:pPr>
        <w:pStyle w:val="Default"/>
        <w:jc w:val="both"/>
        <w:rPr>
          <w:rFonts w:ascii="Arial" w:hAnsi="Arial" w:cs="Arial"/>
          <w:color w:val="000000" w:themeColor="text1"/>
        </w:rPr>
      </w:pPr>
    </w:p>
    <w:p w14:paraId="10D20E7E" w14:textId="77777777" w:rsidR="00736333" w:rsidRPr="00155F18" w:rsidRDefault="00DD4B03" w:rsidP="009B5605">
      <w:pPr>
        <w:jc w:val="both"/>
        <w:rPr>
          <w:rFonts w:ascii="Arial" w:hAnsi="Arial" w:cs="Arial"/>
          <w:color w:val="000000" w:themeColor="text1"/>
          <w:szCs w:val="24"/>
        </w:rPr>
      </w:pPr>
      <w:r w:rsidRPr="00AD2D79">
        <w:rPr>
          <w:rFonts w:ascii="Arial" w:hAnsi="Arial" w:cs="Arial"/>
          <w:b/>
          <w:color w:val="000000" w:themeColor="text1"/>
          <w:szCs w:val="24"/>
        </w:rPr>
        <w:t>CLÁUSULA OITAVA - DAS OBRIGAÇÕES D</w:t>
      </w:r>
      <w:r w:rsidR="00E878A3" w:rsidRPr="00AD2D79">
        <w:rPr>
          <w:rFonts w:ascii="Arial" w:hAnsi="Arial" w:cs="Arial"/>
          <w:b/>
          <w:color w:val="000000" w:themeColor="text1"/>
          <w:szCs w:val="24"/>
        </w:rPr>
        <w:t>O</w:t>
      </w:r>
      <w:r w:rsidRPr="00AD2D79">
        <w:rPr>
          <w:rFonts w:ascii="Arial" w:hAnsi="Arial" w:cs="Arial"/>
          <w:b/>
          <w:color w:val="000000" w:themeColor="text1"/>
          <w:szCs w:val="24"/>
        </w:rPr>
        <w:t xml:space="preserve"> CONTRATANTE</w:t>
      </w:r>
      <w:r w:rsidR="00F56E2F" w:rsidRPr="00AD2D79">
        <w:rPr>
          <w:rFonts w:ascii="Arial" w:hAnsi="Arial" w:cs="Arial"/>
          <w:b/>
          <w:color w:val="000000" w:themeColor="text1"/>
          <w:szCs w:val="24"/>
        </w:rPr>
        <w:t xml:space="preserve">: </w:t>
      </w:r>
      <w:r w:rsidR="005A3DC7" w:rsidRPr="00AD2D79">
        <w:rPr>
          <w:rFonts w:ascii="Arial" w:hAnsi="Arial" w:cs="Arial"/>
          <w:color w:val="000000" w:themeColor="text1"/>
          <w:szCs w:val="24"/>
        </w:rPr>
        <w:t>O regime</w:t>
      </w:r>
      <w:r w:rsidR="005A3DC7" w:rsidRPr="00155F18">
        <w:rPr>
          <w:rFonts w:ascii="Arial" w:hAnsi="Arial" w:cs="Arial"/>
          <w:color w:val="000000" w:themeColor="text1"/>
          <w:szCs w:val="24"/>
        </w:rPr>
        <w:t xml:space="preserve"> jurídico desta contratação confere ao contratante as prerrogativas do Art. </w:t>
      </w:r>
      <w:r w:rsidR="002063A6" w:rsidRPr="00155F18">
        <w:rPr>
          <w:rFonts w:ascii="Arial" w:hAnsi="Arial" w:cs="Arial"/>
          <w:color w:val="000000" w:themeColor="text1"/>
          <w:szCs w:val="24"/>
        </w:rPr>
        <w:t>104</w:t>
      </w:r>
      <w:r w:rsidR="005A3DC7" w:rsidRPr="00155F18">
        <w:rPr>
          <w:rFonts w:ascii="Arial" w:hAnsi="Arial" w:cs="Arial"/>
          <w:color w:val="000000" w:themeColor="text1"/>
          <w:szCs w:val="24"/>
        </w:rPr>
        <w:t xml:space="preserve"> da Lei n° </w:t>
      </w:r>
      <w:r w:rsidR="002063A6" w:rsidRPr="00155F18">
        <w:rPr>
          <w:rFonts w:ascii="Arial" w:hAnsi="Arial" w:cs="Arial"/>
          <w:color w:val="000000" w:themeColor="text1"/>
          <w:szCs w:val="24"/>
        </w:rPr>
        <w:t>14.133</w:t>
      </w:r>
      <w:r w:rsidR="005A3DC7" w:rsidRPr="00155F18">
        <w:rPr>
          <w:rFonts w:ascii="Arial" w:hAnsi="Arial" w:cs="Arial"/>
          <w:color w:val="000000" w:themeColor="text1"/>
          <w:szCs w:val="24"/>
        </w:rPr>
        <w:t>/</w:t>
      </w:r>
      <w:r w:rsidR="002063A6" w:rsidRPr="00155F18">
        <w:rPr>
          <w:rFonts w:ascii="Arial" w:hAnsi="Arial" w:cs="Arial"/>
          <w:color w:val="000000" w:themeColor="text1"/>
          <w:szCs w:val="24"/>
        </w:rPr>
        <w:t>21</w:t>
      </w:r>
      <w:r w:rsidR="005A3DC7" w:rsidRPr="00155F18">
        <w:rPr>
          <w:rFonts w:ascii="Arial" w:hAnsi="Arial" w:cs="Arial"/>
          <w:color w:val="000000" w:themeColor="text1"/>
          <w:szCs w:val="24"/>
        </w:rPr>
        <w:t>.</w:t>
      </w:r>
    </w:p>
    <w:p w14:paraId="6763F19C" w14:textId="20F5CD4F" w:rsidR="005A3DC7" w:rsidRPr="00155F18" w:rsidRDefault="005A3DC7" w:rsidP="009B5605">
      <w:pPr>
        <w:jc w:val="both"/>
        <w:rPr>
          <w:rFonts w:ascii="Arial" w:hAnsi="Arial" w:cs="Arial"/>
          <w:b/>
          <w:color w:val="000000" w:themeColor="text1"/>
          <w:szCs w:val="24"/>
        </w:rPr>
      </w:pPr>
      <w:r w:rsidRPr="00155F18">
        <w:rPr>
          <w:rFonts w:ascii="Arial" w:hAnsi="Arial" w:cs="Arial"/>
          <w:color w:val="000000" w:themeColor="text1"/>
          <w:szCs w:val="24"/>
        </w:rPr>
        <w:t xml:space="preserve"> </w:t>
      </w:r>
    </w:p>
    <w:p w14:paraId="0038EE1A" w14:textId="622CB9B2" w:rsidR="005A3DC7" w:rsidRPr="00155F18" w:rsidRDefault="005A3DC7"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155F18">
        <w:rPr>
          <w:rFonts w:ascii="Arial" w:hAnsi="Arial" w:cs="Arial"/>
          <w:b/>
          <w:color w:val="000000" w:themeColor="text1"/>
          <w:szCs w:val="24"/>
        </w:rPr>
        <w:t>8.</w:t>
      </w:r>
      <w:r w:rsidR="00736333" w:rsidRPr="00155F18">
        <w:rPr>
          <w:rFonts w:ascii="Arial" w:hAnsi="Arial" w:cs="Arial"/>
          <w:b/>
          <w:color w:val="000000" w:themeColor="text1"/>
          <w:szCs w:val="24"/>
        </w:rPr>
        <w:t>1</w:t>
      </w:r>
      <w:r w:rsidRPr="00155F18">
        <w:rPr>
          <w:rFonts w:ascii="Arial" w:hAnsi="Arial" w:cs="Arial"/>
          <w:b/>
          <w:color w:val="000000" w:themeColor="text1"/>
          <w:szCs w:val="24"/>
        </w:rPr>
        <w:t>.</w:t>
      </w:r>
      <w:r w:rsidRPr="00155F18">
        <w:rPr>
          <w:rFonts w:ascii="Arial" w:hAnsi="Arial" w:cs="Arial"/>
          <w:color w:val="000000" w:themeColor="text1"/>
          <w:szCs w:val="24"/>
        </w:rPr>
        <w:t xml:space="preserve"> Constituem obrigações do </w:t>
      </w:r>
      <w:r w:rsidRPr="00155F18">
        <w:rPr>
          <w:rFonts w:ascii="Arial" w:hAnsi="Arial" w:cs="Arial"/>
          <w:b/>
          <w:color w:val="000000" w:themeColor="text1"/>
          <w:szCs w:val="24"/>
        </w:rPr>
        <w:t>CONTRATANTE</w:t>
      </w:r>
      <w:r w:rsidRPr="00155F18">
        <w:rPr>
          <w:rFonts w:ascii="Arial" w:hAnsi="Arial" w:cs="Arial"/>
          <w:color w:val="000000" w:themeColor="text1"/>
          <w:szCs w:val="24"/>
        </w:rPr>
        <w:t xml:space="preserve">, além da constante do Art. </w:t>
      </w:r>
      <w:r w:rsidR="005422AA" w:rsidRPr="00155F18">
        <w:rPr>
          <w:rFonts w:ascii="Arial" w:hAnsi="Arial" w:cs="Arial"/>
          <w:color w:val="000000" w:themeColor="text1"/>
          <w:szCs w:val="24"/>
        </w:rPr>
        <w:t>115</w:t>
      </w:r>
      <w:r w:rsidRPr="00155F18">
        <w:rPr>
          <w:rFonts w:ascii="Arial" w:hAnsi="Arial" w:cs="Arial"/>
          <w:color w:val="000000" w:themeColor="text1"/>
          <w:szCs w:val="24"/>
        </w:rPr>
        <w:t xml:space="preserve"> da Lei n.º </w:t>
      </w:r>
      <w:r w:rsidR="005422AA" w:rsidRPr="00155F18">
        <w:rPr>
          <w:rFonts w:ascii="Arial" w:hAnsi="Arial" w:cs="Arial"/>
          <w:color w:val="000000" w:themeColor="text1"/>
          <w:szCs w:val="24"/>
        </w:rPr>
        <w:t>14.133</w:t>
      </w:r>
      <w:r w:rsidRPr="00155F18">
        <w:rPr>
          <w:rFonts w:ascii="Arial" w:hAnsi="Arial" w:cs="Arial"/>
          <w:color w:val="000000" w:themeColor="text1"/>
          <w:szCs w:val="24"/>
        </w:rPr>
        <w:t>/</w:t>
      </w:r>
      <w:r w:rsidR="00F85F0C" w:rsidRPr="00155F18">
        <w:rPr>
          <w:rFonts w:ascii="Arial" w:hAnsi="Arial" w:cs="Arial"/>
          <w:color w:val="000000" w:themeColor="text1"/>
          <w:szCs w:val="24"/>
        </w:rPr>
        <w:t>21</w:t>
      </w:r>
      <w:r w:rsidRPr="00155F18">
        <w:rPr>
          <w:rFonts w:ascii="Arial" w:hAnsi="Arial" w:cs="Arial"/>
          <w:color w:val="000000" w:themeColor="text1"/>
          <w:szCs w:val="24"/>
        </w:rPr>
        <w:t>, as especificadas no Edital.</w:t>
      </w:r>
    </w:p>
    <w:p w14:paraId="094E6E9A" w14:textId="77777777" w:rsidR="00736333" w:rsidRPr="00155F18" w:rsidRDefault="00736333"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p>
    <w:p w14:paraId="23131BA9" w14:textId="2B7691D6" w:rsidR="005A3DC7" w:rsidRPr="00155F18" w:rsidRDefault="005A3DC7"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155F18">
        <w:rPr>
          <w:rFonts w:ascii="Arial" w:hAnsi="Arial" w:cs="Arial"/>
          <w:b/>
          <w:color w:val="000000" w:themeColor="text1"/>
          <w:szCs w:val="24"/>
        </w:rPr>
        <w:t>8.</w:t>
      </w:r>
      <w:r w:rsidR="00367894" w:rsidRPr="00155F18">
        <w:rPr>
          <w:rFonts w:ascii="Arial" w:hAnsi="Arial" w:cs="Arial"/>
          <w:b/>
          <w:color w:val="000000" w:themeColor="text1"/>
          <w:szCs w:val="24"/>
        </w:rPr>
        <w:t>2</w:t>
      </w:r>
      <w:r w:rsidRPr="00155F18">
        <w:rPr>
          <w:rFonts w:ascii="Arial" w:hAnsi="Arial" w:cs="Arial"/>
          <w:b/>
          <w:color w:val="000000" w:themeColor="text1"/>
          <w:szCs w:val="24"/>
        </w:rPr>
        <w:t>.</w:t>
      </w:r>
      <w:r w:rsidRPr="00155F18">
        <w:rPr>
          <w:rFonts w:ascii="Arial" w:hAnsi="Arial" w:cs="Arial"/>
          <w:color w:val="000000" w:themeColor="text1"/>
          <w:szCs w:val="24"/>
        </w:rPr>
        <w:t xml:space="preserve"> Acompanhar, fiscalizar e avaliar os serviços do objeto deste Contrato. </w:t>
      </w:r>
    </w:p>
    <w:p w14:paraId="0D855A5D" w14:textId="77777777" w:rsidR="00367894" w:rsidRPr="00155F18" w:rsidRDefault="00367894"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color w:val="000000" w:themeColor="text1"/>
          <w:szCs w:val="24"/>
        </w:rPr>
      </w:pPr>
    </w:p>
    <w:p w14:paraId="2F18EF6C" w14:textId="631A92FA" w:rsidR="005A3DC7" w:rsidRPr="00155F18" w:rsidRDefault="005A3DC7"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155F18">
        <w:rPr>
          <w:rFonts w:ascii="Arial" w:hAnsi="Arial" w:cs="Arial"/>
          <w:b/>
          <w:color w:val="000000" w:themeColor="text1"/>
          <w:szCs w:val="24"/>
        </w:rPr>
        <w:t>8.</w:t>
      </w:r>
      <w:r w:rsidR="00367894" w:rsidRPr="00155F18">
        <w:rPr>
          <w:rFonts w:ascii="Arial" w:hAnsi="Arial" w:cs="Arial"/>
          <w:b/>
          <w:color w:val="000000" w:themeColor="text1"/>
          <w:szCs w:val="24"/>
        </w:rPr>
        <w:t>3</w:t>
      </w:r>
      <w:r w:rsidRPr="00155F18">
        <w:rPr>
          <w:rFonts w:ascii="Arial" w:hAnsi="Arial" w:cs="Arial"/>
          <w:b/>
          <w:color w:val="000000" w:themeColor="text1"/>
          <w:szCs w:val="24"/>
        </w:rPr>
        <w:t>.</w:t>
      </w:r>
      <w:r w:rsidRPr="00155F18">
        <w:rPr>
          <w:rFonts w:ascii="Arial" w:hAnsi="Arial" w:cs="Arial"/>
          <w:color w:val="000000" w:themeColor="text1"/>
          <w:szCs w:val="24"/>
        </w:rPr>
        <w:t xml:space="preserve"> Emitir as ordens de serviços à empresa vencedora, de acordo com as necessidades, respeitando os prazos para atendimentos; </w:t>
      </w:r>
    </w:p>
    <w:p w14:paraId="1F74D901" w14:textId="77777777" w:rsidR="00367894" w:rsidRPr="00155F18" w:rsidRDefault="00367894"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color w:val="000000" w:themeColor="text1"/>
          <w:szCs w:val="24"/>
        </w:rPr>
      </w:pPr>
    </w:p>
    <w:p w14:paraId="6AA5DFF8" w14:textId="4FE85795" w:rsidR="005A3DC7" w:rsidRPr="00155F18" w:rsidRDefault="005A3DC7"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155F18">
        <w:rPr>
          <w:rFonts w:ascii="Arial" w:hAnsi="Arial" w:cs="Arial"/>
          <w:b/>
          <w:color w:val="000000" w:themeColor="text1"/>
          <w:szCs w:val="24"/>
        </w:rPr>
        <w:t>8.</w:t>
      </w:r>
      <w:r w:rsidR="00367894" w:rsidRPr="00155F18">
        <w:rPr>
          <w:rFonts w:ascii="Arial" w:hAnsi="Arial" w:cs="Arial"/>
          <w:b/>
          <w:color w:val="000000" w:themeColor="text1"/>
          <w:szCs w:val="24"/>
        </w:rPr>
        <w:t>4</w:t>
      </w:r>
      <w:r w:rsidRPr="00155F18">
        <w:rPr>
          <w:rFonts w:ascii="Arial" w:hAnsi="Arial" w:cs="Arial"/>
          <w:b/>
          <w:color w:val="000000" w:themeColor="text1"/>
          <w:szCs w:val="24"/>
        </w:rPr>
        <w:t>.</w:t>
      </w:r>
      <w:r w:rsidRPr="00155F18">
        <w:rPr>
          <w:rFonts w:ascii="Arial" w:hAnsi="Arial" w:cs="Arial"/>
          <w:color w:val="000000" w:themeColor="text1"/>
          <w:szCs w:val="24"/>
        </w:rPr>
        <w:t xml:space="preserve"> Prestar as informações e os esclarecimentos que venham a ser solicitados pelo licitante vencedor; </w:t>
      </w:r>
    </w:p>
    <w:p w14:paraId="38C9F432" w14:textId="77777777" w:rsidR="00367894" w:rsidRPr="00155F18" w:rsidRDefault="00367894"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color w:val="000000" w:themeColor="text1"/>
          <w:szCs w:val="24"/>
        </w:rPr>
      </w:pPr>
    </w:p>
    <w:p w14:paraId="788E0FD9" w14:textId="60B5C817" w:rsidR="005A3DC7" w:rsidRPr="00155F18" w:rsidRDefault="005A3DC7"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155F18">
        <w:rPr>
          <w:rFonts w:ascii="Arial" w:hAnsi="Arial" w:cs="Arial"/>
          <w:b/>
          <w:color w:val="000000" w:themeColor="text1"/>
          <w:szCs w:val="24"/>
        </w:rPr>
        <w:t>8.</w:t>
      </w:r>
      <w:r w:rsidR="00367894" w:rsidRPr="00155F18">
        <w:rPr>
          <w:rFonts w:ascii="Arial" w:hAnsi="Arial" w:cs="Arial"/>
          <w:b/>
          <w:color w:val="000000" w:themeColor="text1"/>
          <w:szCs w:val="24"/>
        </w:rPr>
        <w:t>5</w:t>
      </w:r>
      <w:r w:rsidRPr="00155F18">
        <w:rPr>
          <w:rFonts w:ascii="Arial" w:hAnsi="Arial" w:cs="Arial"/>
          <w:b/>
          <w:color w:val="000000" w:themeColor="text1"/>
          <w:szCs w:val="24"/>
        </w:rPr>
        <w:t>.</w:t>
      </w:r>
      <w:r w:rsidRPr="00155F18">
        <w:rPr>
          <w:rFonts w:ascii="Arial" w:hAnsi="Arial" w:cs="Arial"/>
          <w:color w:val="000000" w:themeColor="text1"/>
          <w:szCs w:val="24"/>
        </w:rPr>
        <w:t xml:space="preserve"> Efetuar o pagamento na forma ajustada no Edital e no Instrumento Contratual; </w:t>
      </w:r>
    </w:p>
    <w:p w14:paraId="30FC3222" w14:textId="77777777" w:rsidR="00367894" w:rsidRPr="00155F18" w:rsidRDefault="00367894"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color w:val="000000" w:themeColor="text1"/>
          <w:szCs w:val="24"/>
        </w:rPr>
      </w:pPr>
    </w:p>
    <w:p w14:paraId="7D02E11A" w14:textId="36A9F3D6" w:rsidR="005A3DC7" w:rsidRPr="00155F18" w:rsidRDefault="005A3DC7"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155F18">
        <w:rPr>
          <w:rFonts w:ascii="Arial" w:hAnsi="Arial" w:cs="Arial"/>
          <w:b/>
          <w:color w:val="000000" w:themeColor="text1"/>
          <w:szCs w:val="24"/>
        </w:rPr>
        <w:t>8.</w:t>
      </w:r>
      <w:r w:rsidR="00367894" w:rsidRPr="00155F18">
        <w:rPr>
          <w:rFonts w:ascii="Arial" w:hAnsi="Arial" w:cs="Arial"/>
          <w:b/>
          <w:color w:val="000000" w:themeColor="text1"/>
          <w:szCs w:val="24"/>
        </w:rPr>
        <w:t>6</w:t>
      </w:r>
      <w:r w:rsidRPr="00155F18">
        <w:rPr>
          <w:rFonts w:ascii="Arial" w:hAnsi="Arial" w:cs="Arial"/>
          <w:b/>
          <w:color w:val="000000" w:themeColor="text1"/>
          <w:szCs w:val="24"/>
        </w:rPr>
        <w:t>.</w:t>
      </w:r>
      <w:r w:rsidRPr="00155F18">
        <w:rPr>
          <w:rFonts w:ascii="Arial" w:hAnsi="Arial" w:cs="Arial"/>
          <w:color w:val="000000" w:themeColor="text1"/>
          <w:szCs w:val="24"/>
        </w:rPr>
        <w:t xml:space="preserve"> Cumprir com as demais obrigações constantes no Edital e outras previstas no Contrato/ ata de registro de preço.</w:t>
      </w:r>
    </w:p>
    <w:p w14:paraId="7282AA96" w14:textId="77777777" w:rsidR="00DD4B03" w:rsidRPr="00155F18" w:rsidRDefault="00DD4B03" w:rsidP="009B5605">
      <w:pPr>
        <w:jc w:val="both"/>
        <w:rPr>
          <w:rFonts w:ascii="Arial" w:hAnsi="Arial" w:cs="Arial"/>
          <w:b/>
          <w:color w:val="000000" w:themeColor="text1"/>
          <w:szCs w:val="24"/>
        </w:rPr>
      </w:pPr>
    </w:p>
    <w:p w14:paraId="717F8790" w14:textId="49E66196" w:rsidR="00DD4B03" w:rsidRPr="00155F18" w:rsidRDefault="00DD4B03" w:rsidP="009B5605">
      <w:pPr>
        <w:jc w:val="both"/>
        <w:rPr>
          <w:rFonts w:ascii="Arial" w:hAnsi="Arial" w:cs="Arial"/>
          <w:color w:val="000000" w:themeColor="text1"/>
          <w:szCs w:val="24"/>
        </w:rPr>
      </w:pPr>
      <w:r w:rsidRPr="00155F18">
        <w:rPr>
          <w:rFonts w:ascii="Arial" w:hAnsi="Arial" w:cs="Arial"/>
          <w:b/>
          <w:color w:val="000000" w:themeColor="text1"/>
          <w:szCs w:val="24"/>
        </w:rPr>
        <w:t xml:space="preserve">CLÁUSULA NONA - DA </w:t>
      </w:r>
      <w:r w:rsidR="00D01CB5" w:rsidRPr="00155F18">
        <w:rPr>
          <w:rFonts w:ascii="Arial" w:hAnsi="Arial" w:cs="Arial"/>
          <w:b/>
          <w:color w:val="000000" w:themeColor="text1"/>
          <w:szCs w:val="24"/>
        </w:rPr>
        <w:t xml:space="preserve">EXTINÇÃO: </w:t>
      </w:r>
      <w:r w:rsidRPr="00155F18">
        <w:rPr>
          <w:rFonts w:ascii="Arial" w:hAnsi="Arial" w:cs="Arial"/>
          <w:color w:val="000000" w:themeColor="text1"/>
          <w:szCs w:val="24"/>
        </w:rPr>
        <w:t xml:space="preserve">O contrato celebrado poderá ser rescindido a qualquer momento, nos termos dos Art. </w:t>
      </w:r>
      <w:r w:rsidR="00DE6C53" w:rsidRPr="00155F18">
        <w:rPr>
          <w:rFonts w:ascii="Arial" w:hAnsi="Arial" w:cs="Arial"/>
          <w:color w:val="000000" w:themeColor="text1"/>
          <w:szCs w:val="24"/>
        </w:rPr>
        <w:t>137</w:t>
      </w:r>
      <w:r w:rsidRPr="00155F18">
        <w:rPr>
          <w:rFonts w:ascii="Arial" w:hAnsi="Arial" w:cs="Arial"/>
          <w:color w:val="000000" w:themeColor="text1"/>
          <w:szCs w:val="24"/>
        </w:rPr>
        <w:t xml:space="preserve"> a </w:t>
      </w:r>
      <w:r w:rsidR="00DE6C53" w:rsidRPr="00155F18">
        <w:rPr>
          <w:rFonts w:ascii="Arial" w:hAnsi="Arial" w:cs="Arial"/>
          <w:color w:val="000000" w:themeColor="text1"/>
          <w:szCs w:val="24"/>
        </w:rPr>
        <w:t>139</w:t>
      </w:r>
      <w:r w:rsidRPr="00155F18">
        <w:rPr>
          <w:rFonts w:ascii="Arial" w:hAnsi="Arial" w:cs="Arial"/>
          <w:color w:val="000000" w:themeColor="text1"/>
          <w:szCs w:val="24"/>
        </w:rPr>
        <w:t xml:space="preserve"> da Lei </w:t>
      </w:r>
      <w:r w:rsidR="00DE6C53" w:rsidRPr="00155F18">
        <w:rPr>
          <w:rFonts w:ascii="Arial" w:hAnsi="Arial" w:cs="Arial"/>
          <w:color w:val="000000" w:themeColor="text1"/>
          <w:szCs w:val="24"/>
        </w:rPr>
        <w:t>14.133</w:t>
      </w:r>
      <w:r w:rsidRPr="00155F18">
        <w:rPr>
          <w:rFonts w:ascii="Arial" w:hAnsi="Arial" w:cs="Arial"/>
          <w:color w:val="000000" w:themeColor="text1"/>
          <w:szCs w:val="24"/>
        </w:rPr>
        <w:t>/</w:t>
      </w:r>
      <w:r w:rsidR="00DE6C53" w:rsidRPr="00155F18">
        <w:rPr>
          <w:rFonts w:ascii="Arial" w:hAnsi="Arial" w:cs="Arial"/>
          <w:color w:val="000000" w:themeColor="text1"/>
          <w:szCs w:val="24"/>
        </w:rPr>
        <w:t>21</w:t>
      </w:r>
      <w:r w:rsidRPr="00155F18">
        <w:rPr>
          <w:rFonts w:ascii="Arial" w:hAnsi="Arial" w:cs="Arial"/>
          <w:color w:val="000000" w:themeColor="text1"/>
          <w:szCs w:val="24"/>
        </w:rPr>
        <w:t xml:space="preserve"> e suas sucessivas alterações posteriores, sem direito a qualquer indenização.</w:t>
      </w:r>
    </w:p>
    <w:p w14:paraId="30DCB268" w14:textId="77777777" w:rsidR="00B655DE" w:rsidRPr="00155F18" w:rsidRDefault="00B655DE" w:rsidP="009B5605">
      <w:pPr>
        <w:jc w:val="both"/>
        <w:rPr>
          <w:rFonts w:ascii="Arial" w:hAnsi="Arial" w:cs="Arial"/>
          <w:b/>
          <w:color w:val="000000" w:themeColor="text1"/>
          <w:szCs w:val="24"/>
        </w:rPr>
      </w:pPr>
    </w:p>
    <w:p w14:paraId="44809819" w14:textId="481D7500" w:rsidR="00DD4B03" w:rsidRPr="00155F18" w:rsidRDefault="00DD4B03" w:rsidP="009B5605">
      <w:pPr>
        <w:jc w:val="both"/>
        <w:rPr>
          <w:rFonts w:ascii="Arial" w:hAnsi="Arial" w:cs="Arial"/>
          <w:color w:val="000000" w:themeColor="text1"/>
          <w:szCs w:val="24"/>
        </w:rPr>
      </w:pPr>
      <w:r w:rsidRPr="00155F18">
        <w:rPr>
          <w:rFonts w:ascii="Arial" w:hAnsi="Arial" w:cs="Arial"/>
          <w:b/>
          <w:color w:val="000000" w:themeColor="text1"/>
          <w:szCs w:val="24"/>
        </w:rPr>
        <w:t>9.</w:t>
      </w:r>
      <w:r w:rsidR="00B655DE" w:rsidRPr="00155F18">
        <w:rPr>
          <w:rFonts w:ascii="Arial" w:hAnsi="Arial" w:cs="Arial"/>
          <w:b/>
          <w:color w:val="000000" w:themeColor="text1"/>
          <w:szCs w:val="24"/>
        </w:rPr>
        <w:t>1</w:t>
      </w:r>
      <w:r w:rsidR="00E3524D" w:rsidRPr="00155F18">
        <w:rPr>
          <w:rFonts w:ascii="Arial" w:hAnsi="Arial" w:cs="Arial"/>
          <w:b/>
          <w:color w:val="000000" w:themeColor="text1"/>
          <w:szCs w:val="24"/>
        </w:rPr>
        <w:t xml:space="preserve"> -</w:t>
      </w:r>
      <w:r w:rsidRPr="00155F18">
        <w:rPr>
          <w:rFonts w:ascii="Arial" w:hAnsi="Arial" w:cs="Arial"/>
          <w:color w:val="000000" w:themeColor="text1"/>
          <w:szCs w:val="24"/>
        </w:rPr>
        <w:t xml:space="preserve"> Formalizada a rescisão, que vigorará a partir da data de sua comunicação à contratada, esta entregará a documentação correspondente aos serviços executados que, se aceitos pela Fiscalização, serão pagos pelo </w:t>
      </w:r>
      <w:r w:rsidR="00E878A3" w:rsidRPr="00155F18">
        <w:rPr>
          <w:rFonts w:ascii="Arial" w:hAnsi="Arial" w:cs="Arial"/>
          <w:b/>
          <w:color w:val="000000" w:themeColor="text1"/>
          <w:szCs w:val="24"/>
        </w:rPr>
        <w:t>CONTRATANTE</w:t>
      </w:r>
      <w:r w:rsidRPr="00155F18">
        <w:rPr>
          <w:rFonts w:ascii="Arial" w:hAnsi="Arial" w:cs="Arial"/>
          <w:color w:val="000000" w:themeColor="text1"/>
          <w:szCs w:val="24"/>
        </w:rPr>
        <w:t>, deduzidos os débitos existentes.</w:t>
      </w:r>
    </w:p>
    <w:p w14:paraId="1457C96E" w14:textId="77777777" w:rsidR="00DD4B03" w:rsidRPr="00155F18" w:rsidRDefault="00DD4B03" w:rsidP="009B5605">
      <w:pPr>
        <w:jc w:val="both"/>
        <w:rPr>
          <w:rFonts w:ascii="Arial" w:hAnsi="Arial" w:cs="Arial"/>
          <w:color w:val="000000" w:themeColor="text1"/>
          <w:szCs w:val="24"/>
        </w:rPr>
      </w:pPr>
    </w:p>
    <w:p w14:paraId="0D6187B6" w14:textId="69F78726" w:rsidR="0098040E" w:rsidRPr="00B51245" w:rsidRDefault="00DD4B03" w:rsidP="00B51245">
      <w:pPr>
        <w:jc w:val="both"/>
        <w:rPr>
          <w:rFonts w:ascii="Arial" w:hAnsi="Arial" w:cs="Arial"/>
          <w:b/>
        </w:rPr>
      </w:pPr>
      <w:r w:rsidRPr="00155F18">
        <w:rPr>
          <w:rFonts w:ascii="Arial" w:hAnsi="Arial" w:cs="Arial"/>
          <w:b/>
          <w:color w:val="000000" w:themeColor="text1"/>
          <w:szCs w:val="24"/>
        </w:rPr>
        <w:t xml:space="preserve">CLÁUSULA DÉCIMA - DAS </w:t>
      </w:r>
      <w:r w:rsidR="00B51245" w:rsidRPr="005C2159">
        <w:rPr>
          <w:rFonts w:ascii="Arial" w:hAnsi="Arial" w:cs="Arial"/>
          <w:b/>
        </w:rPr>
        <w:t>INFRAÇÕES E SANÇÕES ADMINISTRATIVAS</w:t>
      </w:r>
      <w:r w:rsidR="00667415" w:rsidRPr="00155F18">
        <w:rPr>
          <w:rFonts w:ascii="Arial" w:hAnsi="Arial" w:cs="Arial"/>
          <w:b/>
          <w:color w:val="000000" w:themeColor="text1"/>
          <w:szCs w:val="24"/>
        </w:rPr>
        <w:t xml:space="preserve">: </w:t>
      </w:r>
      <w:r w:rsidR="0098040E" w:rsidRPr="00155F18">
        <w:rPr>
          <w:rFonts w:ascii="Arial" w:hAnsi="Arial" w:cs="Arial"/>
          <w:color w:val="000000" w:themeColor="text1"/>
          <w:szCs w:val="24"/>
        </w:rPr>
        <w:t xml:space="preserve">O descumprimento total ou parcial das obrigações assumidas pela </w:t>
      </w:r>
      <w:r w:rsidR="0098040E" w:rsidRPr="00155F18">
        <w:rPr>
          <w:rFonts w:ascii="Arial" w:hAnsi="Arial" w:cs="Arial"/>
          <w:b/>
          <w:color w:val="000000" w:themeColor="text1"/>
          <w:szCs w:val="24"/>
        </w:rPr>
        <w:t>CONTRATADA</w:t>
      </w:r>
      <w:r w:rsidR="0098040E" w:rsidRPr="00155F18">
        <w:rPr>
          <w:rFonts w:ascii="Arial" w:hAnsi="Arial" w:cs="Arial"/>
          <w:color w:val="000000" w:themeColor="text1"/>
          <w:szCs w:val="24"/>
        </w:rPr>
        <w:t xml:space="preserve"> ou não veracidade das informações prestadas, poderá acarretar, resguardados os preceitos legais pertinentes, sendo-lhe garantida a prévia defesa, nas seguintes sanções:</w:t>
      </w:r>
    </w:p>
    <w:p w14:paraId="71A0081D" w14:textId="77777777" w:rsidR="0098040E" w:rsidRPr="00155F18" w:rsidRDefault="0098040E" w:rsidP="009B560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bCs/>
          <w:color w:val="000000" w:themeColor="text1"/>
          <w:szCs w:val="24"/>
        </w:rPr>
      </w:pPr>
    </w:p>
    <w:p w14:paraId="065BEA55" w14:textId="5D48A0F2" w:rsidR="00B51245" w:rsidRPr="00B51245" w:rsidRDefault="0098040E" w:rsidP="00B512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r w:rsidRPr="00155F18">
        <w:rPr>
          <w:rFonts w:ascii="Arial" w:hAnsi="Arial" w:cs="Arial"/>
          <w:b/>
          <w:bCs/>
          <w:color w:val="000000" w:themeColor="text1"/>
          <w:szCs w:val="24"/>
        </w:rPr>
        <w:t>10.1.</w:t>
      </w:r>
      <w:r w:rsidRPr="00155F18">
        <w:rPr>
          <w:rFonts w:ascii="Arial" w:hAnsi="Arial" w:cs="Arial"/>
          <w:color w:val="000000" w:themeColor="text1"/>
          <w:szCs w:val="24"/>
        </w:rPr>
        <w:t xml:space="preserve"> </w:t>
      </w:r>
      <w:r w:rsidR="00B51245" w:rsidRPr="005C2159">
        <w:rPr>
          <w:rFonts w:ascii="Arial" w:hAnsi="Arial" w:cs="Arial"/>
          <w:bCs/>
        </w:rPr>
        <w:t>Comete infração administrativa, nos termos da Lei Federal n° 14.133, de 2021, o contratado que:</w:t>
      </w:r>
    </w:p>
    <w:p w14:paraId="0F39622C" w14:textId="77777777" w:rsidR="00B51245" w:rsidRPr="005C2159" w:rsidRDefault="00B51245" w:rsidP="00B51245">
      <w:pPr>
        <w:jc w:val="both"/>
        <w:rPr>
          <w:rFonts w:ascii="Arial" w:hAnsi="Arial" w:cs="Arial"/>
          <w:bCs/>
        </w:rPr>
      </w:pPr>
    </w:p>
    <w:p w14:paraId="2777FAAB" w14:textId="77777777" w:rsidR="00B51245" w:rsidRPr="005C2159" w:rsidRDefault="00B51245" w:rsidP="00B51245">
      <w:pPr>
        <w:numPr>
          <w:ilvl w:val="0"/>
          <w:numId w:val="38"/>
        </w:numPr>
        <w:tabs>
          <w:tab w:val="left" w:pos="426"/>
        </w:tabs>
        <w:ind w:left="0" w:firstLine="0"/>
        <w:jc w:val="both"/>
        <w:rPr>
          <w:rFonts w:ascii="Arial" w:hAnsi="Arial" w:cs="Arial"/>
          <w:bCs/>
        </w:rPr>
      </w:pPr>
      <w:r w:rsidRPr="005C2159">
        <w:rPr>
          <w:rFonts w:ascii="Arial" w:hAnsi="Arial" w:cs="Arial"/>
          <w:bCs/>
        </w:rPr>
        <w:t>der causa à inexecução parcial do contrato;</w:t>
      </w:r>
    </w:p>
    <w:p w14:paraId="40D82CF1" w14:textId="77777777" w:rsidR="00B51245" w:rsidRPr="005C2159" w:rsidRDefault="00B51245" w:rsidP="00B51245">
      <w:pPr>
        <w:tabs>
          <w:tab w:val="left" w:pos="426"/>
        </w:tabs>
        <w:jc w:val="both"/>
        <w:rPr>
          <w:rFonts w:ascii="Arial" w:hAnsi="Arial" w:cs="Arial"/>
          <w:bCs/>
        </w:rPr>
      </w:pPr>
    </w:p>
    <w:p w14:paraId="4040E395" w14:textId="77777777" w:rsidR="00B51245" w:rsidRPr="005C2159" w:rsidRDefault="00B51245" w:rsidP="00B51245">
      <w:pPr>
        <w:numPr>
          <w:ilvl w:val="0"/>
          <w:numId w:val="38"/>
        </w:numPr>
        <w:tabs>
          <w:tab w:val="left" w:pos="426"/>
        </w:tabs>
        <w:ind w:left="0" w:firstLine="0"/>
        <w:jc w:val="both"/>
        <w:rPr>
          <w:rFonts w:ascii="Arial" w:hAnsi="Arial" w:cs="Arial"/>
          <w:bCs/>
        </w:rPr>
      </w:pPr>
      <w:r w:rsidRPr="005C2159">
        <w:rPr>
          <w:rFonts w:ascii="Arial" w:hAnsi="Arial" w:cs="Arial"/>
          <w:bCs/>
        </w:rPr>
        <w:t>der causa à inexecução parcial do contrato que cause grave dano à Administração ou ao funcionamento dos serviços públicos ou ao interesse coletivo;</w:t>
      </w:r>
    </w:p>
    <w:p w14:paraId="1467904A" w14:textId="77777777" w:rsidR="00B51245" w:rsidRPr="005C2159" w:rsidRDefault="00B51245" w:rsidP="00B51245">
      <w:pPr>
        <w:tabs>
          <w:tab w:val="left" w:pos="426"/>
        </w:tabs>
        <w:jc w:val="both"/>
        <w:rPr>
          <w:rFonts w:ascii="Arial" w:hAnsi="Arial" w:cs="Arial"/>
          <w:bCs/>
        </w:rPr>
      </w:pPr>
    </w:p>
    <w:p w14:paraId="64173375" w14:textId="77777777" w:rsidR="00B51245" w:rsidRPr="005C2159" w:rsidRDefault="00B51245" w:rsidP="00B51245">
      <w:pPr>
        <w:numPr>
          <w:ilvl w:val="0"/>
          <w:numId w:val="38"/>
        </w:numPr>
        <w:tabs>
          <w:tab w:val="left" w:pos="426"/>
        </w:tabs>
        <w:ind w:left="0" w:firstLine="0"/>
        <w:jc w:val="both"/>
        <w:rPr>
          <w:rFonts w:ascii="Arial" w:hAnsi="Arial" w:cs="Arial"/>
          <w:bCs/>
        </w:rPr>
      </w:pPr>
      <w:r w:rsidRPr="005C2159">
        <w:rPr>
          <w:rFonts w:ascii="Arial" w:hAnsi="Arial" w:cs="Arial"/>
          <w:bCs/>
        </w:rPr>
        <w:t>der causa à inexecução total do contrato;</w:t>
      </w:r>
    </w:p>
    <w:p w14:paraId="691E01C4" w14:textId="77777777" w:rsidR="00B51245" w:rsidRPr="005C2159" w:rsidRDefault="00B51245" w:rsidP="00B51245">
      <w:pPr>
        <w:tabs>
          <w:tab w:val="left" w:pos="426"/>
        </w:tabs>
        <w:jc w:val="both"/>
        <w:rPr>
          <w:rFonts w:ascii="Arial" w:hAnsi="Arial" w:cs="Arial"/>
          <w:bCs/>
        </w:rPr>
      </w:pPr>
    </w:p>
    <w:p w14:paraId="3F36BC7B" w14:textId="77777777" w:rsidR="00B51245" w:rsidRPr="005C2159" w:rsidRDefault="00B51245" w:rsidP="00B51245">
      <w:pPr>
        <w:numPr>
          <w:ilvl w:val="0"/>
          <w:numId w:val="38"/>
        </w:numPr>
        <w:tabs>
          <w:tab w:val="left" w:pos="426"/>
        </w:tabs>
        <w:ind w:left="0" w:firstLine="0"/>
        <w:jc w:val="both"/>
        <w:rPr>
          <w:rFonts w:ascii="Arial" w:hAnsi="Arial" w:cs="Arial"/>
          <w:bCs/>
        </w:rPr>
      </w:pPr>
      <w:r w:rsidRPr="005C2159">
        <w:rPr>
          <w:rFonts w:ascii="Arial" w:hAnsi="Arial" w:cs="Arial"/>
          <w:bCs/>
        </w:rPr>
        <w:t>ensejar o retardamento da execução ou da entrega do objeto da contratação sem motivo justificado;</w:t>
      </w:r>
    </w:p>
    <w:p w14:paraId="31E99353" w14:textId="77777777" w:rsidR="00B51245" w:rsidRPr="005C2159" w:rsidRDefault="00B51245" w:rsidP="00B51245">
      <w:pPr>
        <w:tabs>
          <w:tab w:val="left" w:pos="426"/>
        </w:tabs>
        <w:jc w:val="both"/>
        <w:rPr>
          <w:rFonts w:ascii="Arial" w:hAnsi="Arial" w:cs="Arial"/>
          <w:bCs/>
        </w:rPr>
      </w:pPr>
    </w:p>
    <w:p w14:paraId="68C5AC6B" w14:textId="77777777" w:rsidR="00B51245" w:rsidRPr="005C2159" w:rsidRDefault="00B51245" w:rsidP="00B51245">
      <w:pPr>
        <w:numPr>
          <w:ilvl w:val="0"/>
          <w:numId w:val="38"/>
        </w:numPr>
        <w:tabs>
          <w:tab w:val="left" w:pos="426"/>
        </w:tabs>
        <w:ind w:left="0" w:firstLine="0"/>
        <w:jc w:val="both"/>
        <w:rPr>
          <w:rFonts w:ascii="Arial" w:hAnsi="Arial" w:cs="Arial"/>
          <w:bCs/>
        </w:rPr>
      </w:pPr>
      <w:r w:rsidRPr="005C2159">
        <w:rPr>
          <w:rFonts w:ascii="Arial" w:hAnsi="Arial" w:cs="Arial"/>
          <w:bCs/>
        </w:rPr>
        <w:t>apresentar documentação falsa ou prestar declaração falsa durante a execução do contrato;</w:t>
      </w:r>
    </w:p>
    <w:p w14:paraId="027479D7" w14:textId="77777777" w:rsidR="00B51245" w:rsidRPr="005C2159" w:rsidRDefault="00B51245" w:rsidP="00B51245">
      <w:pPr>
        <w:tabs>
          <w:tab w:val="left" w:pos="426"/>
        </w:tabs>
        <w:jc w:val="both"/>
        <w:rPr>
          <w:rFonts w:ascii="Arial" w:hAnsi="Arial" w:cs="Arial"/>
          <w:bCs/>
        </w:rPr>
      </w:pPr>
    </w:p>
    <w:p w14:paraId="4972CEF9" w14:textId="77777777" w:rsidR="00B51245" w:rsidRPr="005C2159" w:rsidRDefault="00B51245" w:rsidP="00B51245">
      <w:pPr>
        <w:numPr>
          <w:ilvl w:val="0"/>
          <w:numId w:val="38"/>
        </w:numPr>
        <w:tabs>
          <w:tab w:val="left" w:pos="426"/>
        </w:tabs>
        <w:ind w:left="0" w:firstLine="0"/>
        <w:jc w:val="both"/>
        <w:rPr>
          <w:rFonts w:ascii="Arial" w:hAnsi="Arial" w:cs="Arial"/>
          <w:bCs/>
        </w:rPr>
      </w:pPr>
      <w:r w:rsidRPr="005C2159">
        <w:rPr>
          <w:rFonts w:ascii="Arial" w:hAnsi="Arial" w:cs="Arial"/>
          <w:bCs/>
        </w:rPr>
        <w:t>praticar ato fraudulento na execução do contrato;</w:t>
      </w:r>
    </w:p>
    <w:p w14:paraId="547B0432" w14:textId="77777777" w:rsidR="00B51245" w:rsidRPr="005C2159" w:rsidRDefault="00B51245" w:rsidP="00B51245">
      <w:pPr>
        <w:tabs>
          <w:tab w:val="left" w:pos="426"/>
        </w:tabs>
        <w:jc w:val="both"/>
        <w:rPr>
          <w:rFonts w:ascii="Arial" w:hAnsi="Arial" w:cs="Arial"/>
          <w:bCs/>
        </w:rPr>
      </w:pPr>
    </w:p>
    <w:p w14:paraId="0E5CC590" w14:textId="77777777" w:rsidR="00B51245" w:rsidRPr="005C2159" w:rsidRDefault="00B51245" w:rsidP="00B51245">
      <w:pPr>
        <w:numPr>
          <w:ilvl w:val="0"/>
          <w:numId w:val="38"/>
        </w:numPr>
        <w:tabs>
          <w:tab w:val="left" w:pos="426"/>
        </w:tabs>
        <w:ind w:left="0" w:firstLine="0"/>
        <w:jc w:val="both"/>
        <w:rPr>
          <w:rFonts w:ascii="Arial" w:hAnsi="Arial" w:cs="Arial"/>
          <w:bCs/>
        </w:rPr>
      </w:pPr>
      <w:r w:rsidRPr="005C2159">
        <w:rPr>
          <w:rFonts w:ascii="Arial" w:hAnsi="Arial" w:cs="Arial"/>
          <w:bCs/>
        </w:rPr>
        <w:t>comportar-se de modo inidôneo ou cometer fraude de qualquer natureza;</w:t>
      </w:r>
    </w:p>
    <w:p w14:paraId="1813DF29" w14:textId="77777777" w:rsidR="00B51245" w:rsidRPr="005C2159" w:rsidRDefault="00B51245" w:rsidP="00B51245">
      <w:pPr>
        <w:tabs>
          <w:tab w:val="left" w:pos="426"/>
        </w:tabs>
        <w:jc w:val="both"/>
        <w:rPr>
          <w:rFonts w:ascii="Arial" w:hAnsi="Arial" w:cs="Arial"/>
          <w:bCs/>
        </w:rPr>
      </w:pPr>
    </w:p>
    <w:p w14:paraId="4D64E410" w14:textId="77777777" w:rsidR="00B51245" w:rsidRPr="005C2159" w:rsidRDefault="00B51245" w:rsidP="00B51245">
      <w:pPr>
        <w:numPr>
          <w:ilvl w:val="0"/>
          <w:numId w:val="38"/>
        </w:numPr>
        <w:tabs>
          <w:tab w:val="left" w:pos="426"/>
        </w:tabs>
        <w:ind w:left="0" w:firstLine="0"/>
        <w:jc w:val="both"/>
        <w:rPr>
          <w:rFonts w:ascii="Arial" w:hAnsi="Arial" w:cs="Arial"/>
          <w:bCs/>
        </w:rPr>
      </w:pPr>
      <w:r w:rsidRPr="005C2159">
        <w:rPr>
          <w:rFonts w:ascii="Arial" w:hAnsi="Arial" w:cs="Arial"/>
          <w:bCs/>
        </w:rPr>
        <w:t>praticar ato lesivo previsto no art. 5º da Lei nº 12.846, de 1º de agosto de 2013.</w:t>
      </w:r>
    </w:p>
    <w:p w14:paraId="328E0E2F" w14:textId="77777777" w:rsidR="00B51245" w:rsidRPr="005C2159" w:rsidRDefault="00B51245" w:rsidP="00B51245">
      <w:pPr>
        <w:jc w:val="both"/>
        <w:rPr>
          <w:rFonts w:ascii="Arial" w:hAnsi="Arial" w:cs="Arial"/>
          <w:b/>
        </w:rPr>
      </w:pPr>
    </w:p>
    <w:p w14:paraId="0EC2E8C9" w14:textId="4F2C0C21" w:rsidR="00B51245" w:rsidRPr="005C2159" w:rsidRDefault="00B51245" w:rsidP="00B51245">
      <w:pPr>
        <w:jc w:val="both"/>
        <w:rPr>
          <w:rFonts w:ascii="Arial" w:hAnsi="Arial" w:cs="Arial"/>
          <w:bCs/>
        </w:rPr>
      </w:pPr>
      <w:r>
        <w:rPr>
          <w:rFonts w:ascii="Arial" w:hAnsi="Arial" w:cs="Arial"/>
          <w:b/>
        </w:rPr>
        <w:t>10</w:t>
      </w:r>
      <w:r w:rsidRPr="005C2159">
        <w:rPr>
          <w:rFonts w:ascii="Arial" w:hAnsi="Arial" w:cs="Arial"/>
          <w:b/>
        </w:rPr>
        <w:t xml:space="preserve">.2. </w:t>
      </w:r>
      <w:r w:rsidRPr="005C2159">
        <w:rPr>
          <w:rFonts w:ascii="Arial" w:hAnsi="Arial" w:cs="Arial"/>
          <w:bCs/>
        </w:rPr>
        <w:t>Serão aplicadas ao contratado que incorrer nas infrações acima descritas as seguintes sanções:</w:t>
      </w:r>
    </w:p>
    <w:p w14:paraId="666913F9" w14:textId="77777777" w:rsidR="00B51245" w:rsidRPr="005C2159" w:rsidRDefault="00B51245" w:rsidP="00B51245">
      <w:pPr>
        <w:jc w:val="both"/>
        <w:rPr>
          <w:rFonts w:ascii="Arial" w:hAnsi="Arial" w:cs="Arial"/>
          <w:b/>
        </w:rPr>
      </w:pPr>
    </w:p>
    <w:p w14:paraId="6830370F" w14:textId="77777777" w:rsidR="00B51245" w:rsidRPr="005C2159" w:rsidRDefault="00B51245" w:rsidP="00B51245">
      <w:pPr>
        <w:numPr>
          <w:ilvl w:val="0"/>
          <w:numId w:val="39"/>
        </w:numPr>
        <w:jc w:val="both"/>
        <w:rPr>
          <w:rFonts w:ascii="Arial" w:hAnsi="Arial" w:cs="Arial"/>
          <w:bCs/>
        </w:rPr>
      </w:pPr>
      <w:r w:rsidRPr="005C2159">
        <w:rPr>
          <w:rFonts w:ascii="Arial" w:hAnsi="Arial" w:cs="Arial"/>
          <w:b/>
        </w:rPr>
        <w:t>Advertência</w:t>
      </w:r>
      <w:r w:rsidRPr="005C2159">
        <w:rPr>
          <w:rFonts w:ascii="Arial" w:hAnsi="Arial" w:cs="Arial"/>
          <w:bCs/>
        </w:rPr>
        <w:t>, quando o contratado der causa à inexecução parcial do contrato, sempre que não se justificar a imposição de penalidade mais grave (art. 156, §2º, da Lei Federal n° 14.133, de 2021);</w:t>
      </w:r>
    </w:p>
    <w:p w14:paraId="1CBD211A" w14:textId="77777777" w:rsidR="00B51245" w:rsidRPr="005C2159" w:rsidRDefault="00B51245" w:rsidP="00B51245">
      <w:pPr>
        <w:ind w:left="720"/>
        <w:jc w:val="both"/>
        <w:rPr>
          <w:rFonts w:ascii="Arial" w:hAnsi="Arial" w:cs="Arial"/>
          <w:bCs/>
        </w:rPr>
      </w:pPr>
    </w:p>
    <w:p w14:paraId="1EABB671" w14:textId="77777777" w:rsidR="00B51245" w:rsidRPr="005C2159" w:rsidRDefault="00B51245" w:rsidP="00B51245">
      <w:pPr>
        <w:numPr>
          <w:ilvl w:val="0"/>
          <w:numId w:val="39"/>
        </w:numPr>
        <w:jc w:val="both"/>
        <w:rPr>
          <w:rFonts w:ascii="Arial" w:hAnsi="Arial" w:cs="Arial"/>
          <w:bCs/>
        </w:rPr>
      </w:pPr>
      <w:r w:rsidRPr="005C2159">
        <w:rPr>
          <w:rFonts w:ascii="Arial" w:hAnsi="Arial" w:cs="Arial"/>
          <w:b/>
        </w:rPr>
        <w:t>Impedimento de licitar e contratar</w:t>
      </w:r>
      <w:r w:rsidRPr="005C2159">
        <w:rPr>
          <w:rFonts w:ascii="Arial" w:hAnsi="Arial" w:cs="Arial"/>
          <w:bCs/>
        </w:rPr>
        <w:t>, quando praticadas as condutas descritas nas alíneas “b”, “c” e “d” do subitem acima deste Contrato, sempre que não se justificar a imposição de penalidade mais grave (art. 156, § 4º, da Lei Federal n° 14.133, de 2021);</w:t>
      </w:r>
    </w:p>
    <w:p w14:paraId="3C82D848" w14:textId="77777777" w:rsidR="00B51245" w:rsidRPr="005C2159" w:rsidRDefault="00B51245" w:rsidP="00B51245">
      <w:pPr>
        <w:ind w:left="720"/>
        <w:jc w:val="both"/>
        <w:rPr>
          <w:rFonts w:ascii="Arial" w:hAnsi="Arial" w:cs="Arial"/>
          <w:bCs/>
        </w:rPr>
      </w:pPr>
    </w:p>
    <w:p w14:paraId="02B003B9" w14:textId="77777777" w:rsidR="00B51245" w:rsidRPr="005C2159" w:rsidRDefault="00B51245" w:rsidP="00B51245">
      <w:pPr>
        <w:numPr>
          <w:ilvl w:val="0"/>
          <w:numId w:val="39"/>
        </w:numPr>
        <w:jc w:val="both"/>
        <w:rPr>
          <w:rFonts w:ascii="Arial" w:hAnsi="Arial" w:cs="Arial"/>
          <w:bCs/>
        </w:rPr>
      </w:pPr>
      <w:r w:rsidRPr="005C2159">
        <w:rPr>
          <w:rFonts w:ascii="Arial" w:hAnsi="Arial" w:cs="Arial"/>
          <w:b/>
        </w:rPr>
        <w:t>Declaração de inidoneidade</w:t>
      </w:r>
      <w:r w:rsidRPr="005C2159">
        <w:rPr>
          <w:rFonts w:ascii="Arial" w:hAnsi="Arial" w:cs="Arial"/>
          <w:bCs/>
        </w:rPr>
        <w:t xml:space="preserve"> para licitar e contratar, quando praticadas as condutas descritas nas alíneas “e”, “f”, “g” e “h” do subitem acima deste Contrato, bem como nas alíneas “b”, “c” e “d”, que justifiquem a imposição de penalidade mais grave (art. 156, §5º, da Lei Federal n° 14.133, de 2021).</w:t>
      </w:r>
    </w:p>
    <w:p w14:paraId="358B8136" w14:textId="77777777" w:rsidR="00B51245" w:rsidRPr="005C2159" w:rsidRDefault="00B51245" w:rsidP="00B51245">
      <w:pPr>
        <w:ind w:left="720"/>
        <w:jc w:val="both"/>
        <w:rPr>
          <w:rFonts w:ascii="Arial" w:hAnsi="Arial" w:cs="Arial"/>
          <w:bCs/>
        </w:rPr>
      </w:pPr>
    </w:p>
    <w:p w14:paraId="43E8C684" w14:textId="77777777" w:rsidR="00B51245" w:rsidRPr="005C2159" w:rsidRDefault="00B51245" w:rsidP="00B51245">
      <w:pPr>
        <w:numPr>
          <w:ilvl w:val="0"/>
          <w:numId w:val="39"/>
        </w:numPr>
        <w:jc w:val="both"/>
        <w:rPr>
          <w:rFonts w:ascii="Arial" w:hAnsi="Arial" w:cs="Arial"/>
          <w:b/>
        </w:rPr>
      </w:pPr>
      <w:r w:rsidRPr="005C2159">
        <w:rPr>
          <w:rFonts w:ascii="Arial" w:hAnsi="Arial" w:cs="Arial"/>
          <w:b/>
        </w:rPr>
        <w:t>Multa:</w:t>
      </w:r>
    </w:p>
    <w:p w14:paraId="541494E3" w14:textId="77777777" w:rsidR="00B51245" w:rsidRPr="005C2159" w:rsidRDefault="00B51245" w:rsidP="00B51245">
      <w:pPr>
        <w:pStyle w:val="PargrafodaLista"/>
        <w:numPr>
          <w:ilvl w:val="0"/>
          <w:numId w:val="41"/>
        </w:numPr>
        <w:jc w:val="both"/>
        <w:rPr>
          <w:rFonts w:ascii="Arial" w:hAnsi="Arial" w:cs="Arial"/>
          <w:b/>
        </w:rPr>
      </w:pPr>
      <w:r w:rsidRPr="005C2159">
        <w:rPr>
          <w:rFonts w:ascii="Arial" w:hAnsi="Arial" w:cs="Arial"/>
          <w:bCs/>
        </w:rPr>
        <w:t>Moratória de 1% (um por cento) por dia de atraso injustificado sobre o valor da parcela inadimplida, até o limite de 30 (trinta) dias;</w:t>
      </w:r>
    </w:p>
    <w:p w14:paraId="34A0A7A0" w14:textId="77777777" w:rsidR="00B51245" w:rsidRPr="005C2159" w:rsidRDefault="00B51245" w:rsidP="00B51245">
      <w:pPr>
        <w:pStyle w:val="PargrafodaLista"/>
        <w:numPr>
          <w:ilvl w:val="0"/>
          <w:numId w:val="41"/>
        </w:numPr>
        <w:jc w:val="both"/>
        <w:rPr>
          <w:rFonts w:ascii="Arial" w:hAnsi="Arial" w:cs="Arial"/>
          <w:b/>
        </w:rPr>
      </w:pPr>
      <w:r w:rsidRPr="005C2159">
        <w:rPr>
          <w:rFonts w:ascii="Arial" w:hAnsi="Arial" w:cs="Arial"/>
          <w:bCs/>
        </w:rPr>
        <w:lastRenderedPageBreak/>
        <w:t>O atraso superior a 30 (trinta) dias autoriza a Administração a promover a extinção do contrato por descumprimento ou cumprimento irregular de suas cláusulas, conforme dispõe o inciso I do art. 137 da Lei Federal n° 14.133, de 2021;</w:t>
      </w:r>
    </w:p>
    <w:p w14:paraId="124B72D4" w14:textId="77777777" w:rsidR="00B51245" w:rsidRPr="005C2159" w:rsidRDefault="00B51245" w:rsidP="00B51245">
      <w:pPr>
        <w:pStyle w:val="PargrafodaLista"/>
        <w:numPr>
          <w:ilvl w:val="0"/>
          <w:numId w:val="41"/>
        </w:numPr>
        <w:jc w:val="both"/>
        <w:rPr>
          <w:rFonts w:ascii="Arial" w:hAnsi="Arial" w:cs="Arial"/>
          <w:b/>
        </w:rPr>
      </w:pPr>
      <w:r w:rsidRPr="005C2159">
        <w:rPr>
          <w:rFonts w:ascii="Arial" w:hAnsi="Arial" w:cs="Arial"/>
          <w:bCs/>
        </w:rPr>
        <w:t>Compensatória, para as infrações descritas nas alíneas “e” a “h” do subitem 11.1, de 10% a 20% do valor do Contrato;</w:t>
      </w:r>
    </w:p>
    <w:p w14:paraId="7380F05A" w14:textId="77777777" w:rsidR="00B51245" w:rsidRPr="005C2159" w:rsidRDefault="00B51245" w:rsidP="00B51245">
      <w:pPr>
        <w:pStyle w:val="PargrafodaLista"/>
        <w:numPr>
          <w:ilvl w:val="0"/>
          <w:numId w:val="41"/>
        </w:numPr>
        <w:jc w:val="both"/>
        <w:rPr>
          <w:rFonts w:ascii="Arial" w:hAnsi="Arial" w:cs="Arial"/>
          <w:b/>
        </w:rPr>
      </w:pPr>
      <w:r w:rsidRPr="005C2159">
        <w:rPr>
          <w:rFonts w:ascii="Arial" w:hAnsi="Arial" w:cs="Arial"/>
          <w:bCs/>
        </w:rPr>
        <w:t>Compensatória, para a inexecução total do contrato prevista na alínea “c” do subitem 11.1, de 15% do valor do Contrato;</w:t>
      </w:r>
    </w:p>
    <w:p w14:paraId="34919585" w14:textId="77777777" w:rsidR="00B51245" w:rsidRPr="005C2159" w:rsidRDefault="00B51245" w:rsidP="00B51245">
      <w:pPr>
        <w:pStyle w:val="PargrafodaLista"/>
        <w:numPr>
          <w:ilvl w:val="0"/>
          <w:numId w:val="41"/>
        </w:numPr>
        <w:jc w:val="both"/>
        <w:rPr>
          <w:rFonts w:ascii="Arial" w:hAnsi="Arial" w:cs="Arial"/>
          <w:b/>
        </w:rPr>
      </w:pPr>
      <w:r w:rsidRPr="005C2159">
        <w:rPr>
          <w:rFonts w:ascii="Arial" w:hAnsi="Arial" w:cs="Arial"/>
          <w:bCs/>
        </w:rPr>
        <w:t>Para infração descrita na alínea “b” do subitem 11.1, a multa será de 10% a 15 % do valor do Contrato;</w:t>
      </w:r>
    </w:p>
    <w:p w14:paraId="5021EDA7" w14:textId="77777777" w:rsidR="00B51245" w:rsidRPr="005C2159" w:rsidRDefault="00B51245" w:rsidP="00B51245">
      <w:pPr>
        <w:pStyle w:val="PargrafodaLista"/>
        <w:numPr>
          <w:ilvl w:val="0"/>
          <w:numId w:val="41"/>
        </w:numPr>
        <w:jc w:val="both"/>
        <w:rPr>
          <w:rFonts w:ascii="Arial" w:hAnsi="Arial" w:cs="Arial"/>
          <w:b/>
        </w:rPr>
      </w:pPr>
      <w:r w:rsidRPr="005C2159">
        <w:rPr>
          <w:rFonts w:ascii="Arial" w:hAnsi="Arial" w:cs="Arial"/>
          <w:bCs/>
        </w:rPr>
        <w:t>Para infrações descritas na alínea “d” do subitem 11.1, a multa será de 5% a 10% do valor do Contrato;</w:t>
      </w:r>
    </w:p>
    <w:p w14:paraId="40A6ED72" w14:textId="77777777" w:rsidR="00B51245" w:rsidRPr="005C2159" w:rsidRDefault="00B51245" w:rsidP="00B51245">
      <w:pPr>
        <w:pStyle w:val="PargrafodaLista"/>
        <w:numPr>
          <w:ilvl w:val="0"/>
          <w:numId w:val="41"/>
        </w:numPr>
        <w:jc w:val="both"/>
        <w:rPr>
          <w:rFonts w:ascii="Arial" w:hAnsi="Arial" w:cs="Arial"/>
          <w:b/>
        </w:rPr>
      </w:pPr>
      <w:r w:rsidRPr="005C2159">
        <w:rPr>
          <w:rFonts w:ascii="Arial" w:hAnsi="Arial" w:cs="Arial"/>
          <w:bCs/>
        </w:rPr>
        <w:t>Para a infração descrita na alínea “a” do subitem 11.1, a multa será de 5% do valor do Contrato, ressalvadas as seguintes infrações:</w:t>
      </w:r>
    </w:p>
    <w:p w14:paraId="5EEFF6B8" w14:textId="77777777" w:rsidR="00B51245" w:rsidRPr="005C2159" w:rsidRDefault="00B51245" w:rsidP="00B51245">
      <w:pPr>
        <w:jc w:val="both"/>
        <w:rPr>
          <w:rFonts w:ascii="Arial" w:hAnsi="Arial" w:cs="Arial"/>
          <w:b/>
        </w:rPr>
      </w:pPr>
    </w:p>
    <w:p w14:paraId="36D8D58C" w14:textId="353718B5" w:rsidR="00B51245" w:rsidRPr="005C2159" w:rsidRDefault="00B51245" w:rsidP="00B51245">
      <w:pPr>
        <w:jc w:val="both"/>
        <w:rPr>
          <w:rFonts w:ascii="Arial" w:hAnsi="Arial" w:cs="Arial"/>
          <w:b/>
        </w:rPr>
      </w:pPr>
      <w:r w:rsidRPr="005C2159">
        <w:rPr>
          <w:rFonts w:ascii="Arial" w:hAnsi="Arial" w:cs="Arial"/>
          <w:b/>
        </w:rPr>
        <w:t>1</w:t>
      </w:r>
      <w:r>
        <w:rPr>
          <w:rFonts w:ascii="Arial" w:hAnsi="Arial" w:cs="Arial"/>
          <w:b/>
        </w:rPr>
        <w:t>0</w:t>
      </w:r>
      <w:r w:rsidRPr="005C2159">
        <w:rPr>
          <w:rFonts w:ascii="Arial" w:hAnsi="Arial" w:cs="Arial"/>
          <w:b/>
        </w:rPr>
        <w:t xml:space="preserve">.3. </w:t>
      </w:r>
      <w:r w:rsidRPr="005C2159">
        <w:rPr>
          <w:rFonts w:ascii="Arial" w:hAnsi="Arial" w:cs="Arial"/>
          <w:bCs/>
        </w:rPr>
        <w:t>A aplicação das sanções previstas neste Contrato não exclui, em hipótese alguma, a obrigação de reparação integral do dano causado ao Contratante (art. 156, §9º, da Lei Federal n° 14.133, de 2021).</w:t>
      </w:r>
    </w:p>
    <w:p w14:paraId="37853A7F" w14:textId="77777777" w:rsidR="00B51245" w:rsidRPr="005C2159" w:rsidRDefault="00B51245" w:rsidP="00B51245">
      <w:pPr>
        <w:jc w:val="both"/>
        <w:rPr>
          <w:rFonts w:ascii="Arial" w:hAnsi="Arial" w:cs="Arial"/>
          <w:b/>
        </w:rPr>
      </w:pPr>
    </w:p>
    <w:p w14:paraId="0D21DD6D" w14:textId="581F5F18" w:rsidR="00B51245" w:rsidRPr="005C2159" w:rsidRDefault="00B51245" w:rsidP="00B51245">
      <w:pPr>
        <w:jc w:val="both"/>
        <w:rPr>
          <w:rFonts w:ascii="Arial" w:hAnsi="Arial" w:cs="Arial"/>
          <w:b/>
        </w:rPr>
      </w:pPr>
      <w:r>
        <w:rPr>
          <w:rFonts w:ascii="Arial" w:hAnsi="Arial" w:cs="Arial"/>
          <w:b/>
        </w:rPr>
        <w:t>10</w:t>
      </w:r>
      <w:r w:rsidRPr="005C2159">
        <w:rPr>
          <w:rFonts w:ascii="Arial" w:hAnsi="Arial" w:cs="Arial"/>
          <w:b/>
        </w:rPr>
        <w:t xml:space="preserve">.3.1. </w:t>
      </w:r>
      <w:r w:rsidRPr="005C2159">
        <w:rPr>
          <w:rFonts w:ascii="Arial" w:hAnsi="Arial" w:cs="Arial"/>
          <w:bCs/>
        </w:rPr>
        <w:t>Todas as sanções previstas neste Contrato poderão ser aplicadas cumulativamente com a multa (art. 156, §7º, da Lei Federal n° 14.133, de 2021).</w:t>
      </w:r>
    </w:p>
    <w:p w14:paraId="6738566B" w14:textId="77777777" w:rsidR="00B51245" w:rsidRPr="005C2159" w:rsidRDefault="00B51245" w:rsidP="00B51245">
      <w:pPr>
        <w:jc w:val="both"/>
        <w:rPr>
          <w:rFonts w:ascii="Arial" w:hAnsi="Arial" w:cs="Arial"/>
          <w:b/>
        </w:rPr>
      </w:pPr>
    </w:p>
    <w:p w14:paraId="77582D12" w14:textId="5E39A17C" w:rsidR="00B51245" w:rsidRPr="005C2159" w:rsidRDefault="00B51245" w:rsidP="00B51245">
      <w:pPr>
        <w:jc w:val="both"/>
        <w:rPr>
          <w:rFonts w:ascii="Arial" w:hAnsi="Arial" w:cs="Arial"/>
          <w:b/>
        </w:rPr>
      </w:pPr>
      <w:r>
        <w:rPr>
          <w:rFonts w:ascii="Arial" w:hAnsi="Arial" w:cs="Arial"/>
          <w:b/>
        </w:rPr>
        <w:t>10</w:t>
      </w:r>
      <w:r w:rsidRPr="005C2159">
        <w:rPr>
          <w:rFonts w:ascii="Arial" w:hAnsi="Arial" w:cs="Arial"/>
          <w:b/>
        </w:rPr>
        <w:t xml:space="preserve">.3.2. </w:t>
      </w:r>
      <w:r w:rsidRPr="005C2159">
        <w:rPr>
          <w:rFonts w:ascii="Arial" w:hAnsi="Arial" w:cs="Arial"/>
          <w:bCs/>
        </w:rPr>
        <w:t>Antes da aplicação da multa será facultada a defesa do interessado no prazo de 15 (quinze) dias úteis, contado da data de sua intimação (art. 157, da Lei Federal n° 14.133, de 2021)</w:t>
      </w:r>
    </w:p>
    <w:p w14:paraId="0CC60274" w14:textId="77777777" w:rsidR="00B51245" w:rsidRPr="005C2159" w:rsidRDefault="00B51245" w:rsidP="00B51245">
      <w:pPr>
        <w:jc w:val="both"/>
        <w:rPr>
          <w:rFonts w:ascii="Arial" w:hAnsi="Arial" w:cs="Arial"/>
          <w:b/>
        </w:rPr>
      </w:pPr>
    </w:p>
    <w:p w14:paraId="2358D9CF" w14:textId="77777777" w:rsidR="00B51245" w:rsidRPr="005C2159" w:rsidRDefault="00B51245" w:rsidP="00B51245">
      <w:pPr>
        <w:jc w:val="both"/>
        <w:rPr>
          <w:rFonts w:ascii="Arial" w:hAnsi="Arial" w:cs="Arial"/>
          <w:bCs/>
        </w:rPr>
      </w:pPr>
      <w:r w:rsidRPr="005C2159">
        <w:rPr>
          <w:rFonts w:ascii="Arial" w:hAnsi="Arial" w:cs="Arial"/>
          <w:b/>
        </w:rPr>
        <w:t xml:space="preserve">11.3.3. </w:t>
      </w:r>
      <w:r w:rsidRPr="005C2159">
        <w:rPr>
          <w:rFonts w:ascii="Arial" w:hAnsi="Arial" w:cs="Arial"/>
          <w:bCs/>
        </w:rPr>
        <w:t>Se a multa aplicada e as indenizações cabíveis forem superiores ao valor do pagamento eventualmente devido pelo Contratante ao Contratado, além da perda desse valor, a diferença será descontada da garantia prestada ou será cobrada judicialmente (art. 156, §8º, da Lei Federal n° 14.133, de 2021).</w:t>
      </w:r>
    </w:p>
    <w:p w14:paraId="22A8A07C" w14:textId="77777777" w:rsidR="00B51245" w:rsidRPr="005C2159" w:rsidRDefault="00B51245" w:rsidP="00B51245">
      <w:pPr>
        <w:jc w:val="both"/>
        <w:rPr>
          <w:rFonts w:ascii="Arial" w:hAnsi="Arial" w:cs="Arial"/>
          <w:b/>
        </w:rPr>
      </w:pPr>
    </w:p>
    <w:p w14:paraId="3A21770F" w14:textId="77777777" w:rsidR="00B51245" w:rsidRPr="005C2159" w:rsidRDefault="00B51245" w:rsidP="00B51245">
      <w:pPr>
        <w:jc w:val="both"/>
        <w:rPr>
          <w:rFonts w:ascii="Arial" w:hAnsi="Arial" w:cs="Arial"/>
          <w:bCs/>
        </w:rPr>
      </w:pPr>
      <w:r w:rsidRPr="005C2159">
        <w:rPr>
          <w:rFonts w:ascii="Arial" w:hAnsi="Arial" w:cs="Arial"/>
          <w:b/>
        </w:rPr>
        <w:t xml:space="preserve">11.3.4. </w:t>
      </w:r>
      <w:r w:rsidRPr="005C2159">
        <w:rPr>
          <w:rFonts w:ascii="Arial" w:hAnsi="Arial" w:cs="Arial"/>
          <w:bCs/>
        </w:rPr>
        <w:t>Previamente ao encaminhamento à cobrança judicial, a multa poderá ser recolhida administrativamente no prazo máximo de 30 (trinta) dias, a contar da data do recebimento da comunicação enviada pela autoridade competente.</w:t>
      </w:r>
    </w:p>
    <w:p w14:paraId="30E15543" w14:textId="77777777" w:rsidR="00B51245" w:rsidRPr="005C2159" w:rsidRDefault="00B51245" w:rsidP="00B51245">
      <w:pPr>
        <w:jc w:val="both"/>
        <w:rPr>
          <w:rFonts w:ascii="Arial" w:hAnsi="Arial" w:cs="Arial"/>
          <w:b/>
        </w:rPr>
      </w:pPr>
    </w:p>
    <w:p w14:paraId="4F90CADF" w14:textId="7917F9B1" w:rsidR="00B51245" w:rsidRPr="005C2159" w:rsidRDefault="00B51245" w:rsidP="00B51245">
      <w:pPr>
        <w:jc w:val="both"/>
        <w:rPr>
          <w:rFonts w:ascii="Arial" w:hAnsi="Arial" w:cs="Arial"/>
          <w:bCs/>
        </w:rPr>
      </w:pPr>
      <w:r>
        <w:rPr>
          <w:rFonts w:ascii="Arial" w:hAnsi="Arial" w:cs="Arial"/>
          <w:b/>
        </w:rPr>
        <w:t>10</w:t>
      </w:r>
      <w:r w:rsidRPr="005C2159">
        <w:rPr>
          <w:rFonts w:ascii="Arial" w:hAnsi="Arial" w:cs="Arial"/>
          <w:b/>
        </w:rPr>
        <w:t xml:space="preserve">.4. </w:t>
      </w:r>
      <w:r w:rsidRPr="005C2159">
        <w:rPr>
          <w:rFonts w:ascii="Arial" w:hAnsi="Arial" w:cs="Arial"/>
          <w:bCs/>
        </w:rPr>
        <w:t>A aplicação das sanções realizar-se-á em processo administrativo que assegure o contraditório e a ampla defesa ao Contratado, observando-se o procedimento previsto no caput e parágrafos do art. 158 da Lei Federal n° 14.133, de 2021, para as penalidades de impedimento de licitar e contratar e de declaração de inidoneidade para licitar ou contratar.</w:t>
      </w:r>
    </w:p>
    <w:p w14:paraId="00C3BD8F" w14:textId="77777777" w:rsidR="00B51245" w:rsidRPr="005C2159" w:rsidRDefault="00B51245" w:rsidP="00B51245">
      <w:pPr>
        <w:jc w:val="both"/>
        <w:rPr>
          <w:rFonts w:ascii="Arial" w:hAnsi="Arial" w:cs="Arial"/>
          <w:b/>
        </w:rPr>
      </w:pPr>
    </w:p>
    <w:p w14:paraId="704BC3AE" w14:textId="5ADDCFD4" w:rsidR="00B51245" w:rsidRPr="005C2159" w:rsidRDefault="00B51245" w:rsidP="00B51245">
      <w:pPr>
        <w:jc w:val="both"/>
        <w:rPr>
          <w:rFonts w:ascii="Arial" w:hAnsi="Arial" w:cs="Arial"/>
          <w:bCs/>
        </w:rPr>
      </w:pPr>
      <w:r>
        <w:rPr>
          <w:rFonts w:ascii="Arial" w:hAnsi="Arial" w:cs="Arial"/>
          <w:b/>
        </w:rPr>
        <w:t>10</w:t>
      </w:r>
      <w:r w:rsidRPr="005C2159">
        <w:rPr>
          <w:rFonts w:ascii="Arial" w:hAnsi="Arial" w:cs="Arial"/>
          <w:b/>
        </w:rPr>
        <w:t xml:space="preserve">.5. </w:t>
      </w:r>
      <w:r w:rsidRPr="005C2159">
        <w:rPr>
          <w:rFonts w:ascii="Arial" w:hAnsi="Arial" w:cs="Arial"/>
          <w:bCs/>
        </w:rPr>
        <w:t>Na aplicação das sanções serão considerados (art. 156, §1º, da Lei Federal n° 14.133, de 2021):</w:t>
      </w:r>
    </w:p>
    <w:p w14:paraId="259ED4E9" w14:textId="77777777" w:rsidR="00B51245" w:rsidRPr="005C2159" w:rsidRDefault="00B51245" w:rsidP="00B51245">
      <w:pPr>
        <w:jc w:val="both"/>
        <w:rPr>
          <w:rFonts w:ascii="Arial" w:hAnsi="Arial" w:cs="Arial"/>
          <w:bCs/>
        </w:rPr>
      </w:pPr>
    </w:p>
    <w:p w14:paraId="595AC6D5" w14:textId="77777777" w:rsidR="00B51245" w:rsidRPr="005C2159" w:rsidRDefault="00B51245" w:rsidP="00B51245">
      <w:pPr>
        <w:numPr>
          <w:ilvl w:val="2"/>
          <w:numId w:val="40"/>
        </w:numPr>
        <w:tabs>
          <w:tab w:val="left" w:pos="426"/>
        </w:tabs>
        <w:ind w:left="0" w:firstLine="0"/>
        <w:jc w:val="both"/>
        <w:rPr>
          <w:rFonts w:ascii="Arial" w:hAnsi="Arial" w:cs="Arial"/>
          <w:bCs/>
        </w:rPr>
      </w:pPr>
      <w:r w:rsidRPr="005C2159">
        <w:rPr>
          <w:rFonts w:ascii="Arial" w:hAnsi="Arial" w:cs="Arial"/>
          <w:bCs/>
        </w:rPr>
        <w:t>a natureza e a gravidade da infração cometida;</w:t>
      </w:r>
    </w:p>
    <w:p w14:paraId="0A8AD191" w14:textId="77777777" w:rsidR="00B51245" w:rsidRPr="005C2159" w:rsidRDefault="00B51245" w:rsidP="00B51245">
      <w:pPr>
        <w:tabs>
          <w:tab w:val="left" w:pos="426"/>
        </w:tabs>
        <w:jc w:val="both"/>
        <w:rPr>
          <w:rFonts w:ascii="Arial" w:hAnsi="Arial" w:cs="Arial"/>
          <w:bCs/>
        </w:rPr>
      </w:pPr>
    </w:p>
    <w:p w14:paraId="0A9668A4" w14:textId="77777777" w:rsidR="00B51245" w:rsidRPr="005C2159" w:rsidRDefault="00B51245" w:rsidP="00B51245">
      <w:pPr>
        <w:numPr>
          <w:ilvl w:val="2"/>
          <w:numId w:val="40"/>
        </w:numPr>
        <w:tabs>
          <w:tab w:val="left" w:pos="426"/>
        </w:tabs>
        <w:ind w:left="0" w:firstLine="0"/>
        <w:jc w:val="both"/>
        <w:rPr>
          <w:rFonts w:ascii="Arial" w:hAnsi="Arial" w:cs="Arial"/>
          <w:bCs/>
        </w:rPr>
      </w:pPr>
      <w:r w:rsidRPr="005C2159">
        <w:rPr>
          <w:rFonts w:ascii="Arial" w:hAnsi="Arial" w:cs="Arial"/>
          <w:bCs/>
        </w:rPr>
        <w:t>as peculiaridades do caso concreto;</w:t>
      </w:r>
    </w:p>
    <w:p w14:paraId="47392190" w14:textId="77777777" w:rsidR="00B51245" w:rsidRPr="005C2159" w:rsidRDefault="00B51245" w:rsidP="00B51245">
      <w:pPr>
        <w:tabs>
          <w:tab w:val="left" w:pos="426"/>
        </w:tabs>
        <w:jc w:val="both"/>
        <w:rPr>
          <w:rFonts w:ascii="Arial" w:hAnsi="Arial" w:cs="Arial"/>
          <w:bCs/>
        </w:rPr>
      </w:pPr>
    </w:p>
    <w:p w14:paraId="75C95DD0" w14:textId="77777777" w:rsidR="00B51245" w:rsidRPr="005C2159" w:rsidRDefault="00B51245" w:rsidP="00B51245">
      <w:pPr>
        <w:numPr>
          <w:ilvl w:val="2"/>
          <w:numId w:val="40"/>
        </w:numPr>
        <w:tabs>
          <w:tab w:val="left" w:pos="426"/>
        </w:tabs>
        <w:ind w:left="0" w:firstLine="0"/>
        <w:jc w:val="both"/>
        <w:rPr>
          <w:rFonts w:ascii="Arial" w:hAnsi="Arial" w:cs="Arial"/>
          <w:bCs/>
        </w:rPr>
      </w:pPr>
      <w:r w:rsidRPr="005C2159">
        <w:rPr>
          <w:rFonts w:ascii="Arial" w:hAnsi="Arial" w:cs="Arial"/>
          <w:bCs/>
        </w:rPr>
        <w:lastRenderedPageBreak/>
        <w:t>as circunstâncias agravantes ou atenuantes;</w:t>
      </w:r>
    </w:p>
    <w:p w14:paraId="4920DFDC" w14:textId="77777777" w:rsidR="00B51245" w:rsidRPr="005C2159" w:rsidRDefault="00B51245" w:rsidP="00B51245">
      <w:pPr>
        <w:tabs>
          <w:tab w:val="left" w:pos="426"/>
        </w:tabs>
        <w:jc w:val="both"/>
        <w:rPr>
          <w:rFonts w:ascii="Arial" w:hAnsi="Arial" w:cs="Arial"/>
          <w:bCs/>
        </w:rPr>
      </w:pPr>
    </w:p>
    <w:p w14:paraId="0D38D8F6" w14:textId="77777777" w:rsidR="00B51245" w:rsidRPr="005C2159" w:rsidRDefault="00B51245" w:rsidP="00B51245">
      <w:pPr>
        <w:numPr>
          <w:ilvl w:val="2"/>
          <w:numId w:val="40"/>
        </w:numPr>
        <w:tabs>
          <w:tab w:val="left" w:pos="426"/>
        </w:tabs>
        <w:ind w:left="0" w:firstLine="0"/>
        <w:jc w:val="both"/>
        <w:rPr>
          <w:rFonts w:ascii="Arial" w:hAnsi="Arial" w:cs="Arial"/>
          <w:bCs/>
        </w:rPr>
      </w:pPr>
      <w:r w:rsidRPr="005C2159">
        <w:rPr>
          <w:rFonts w:ascii="Arial" w:hAnsi="Arial" w:cs="Arial"/>
          <w:bCs/>
        </w:rPr>
        <w:t>os danos que dela provierem para o Contratante;</w:t>
      </w:r>
    </w:p>
    <w:p w14:paraId="58E80745" w14:textId="77777777" w:rsidR="00B51245" w:rsidRPr="005C2159" w:rsidRDefault="00B51245" w:rsidP="00B51245">
      <w:pPr>
        <w:tabs>
          <w:tab w:val="left" w:pos="426"/>
        </w:tabs>
        <w:jc w:val="both"/>
        <w:rPr>
          <w:rFonts w:ascii="Arial" w:hAnsi="Arial" w:cs="Arial"/>
          <w:bCs/>
        </w:rPr>
      </w:pPr>
    </w:p>
    <w:p w14:paraId="586BBADB" w14:textId="77777777" w:rsidR="00B51245" w:rsidRPr="005C2159" w:rsidRDefault="00B51245" w:rsidP="00B51245">
      <w:pPr>
        <w:numPr>
          <w:ilvl w:val="2"/>
          <w:numId w:val="40"/>
        </w:numPr>
        <w:tabs>
          <w:tab w:val="left" w:pos="426"/>
        </w:tabs>
        <w:ind w:left="0" w:firstLine="0"/>
        <w:jc w:val="both"/>
        <w:rPr>
          <w:rFonts w:ascii="Arial" w:hAnsi="Arial" w:cs="Arial"/>
          <w:bCs/>
        </w:rPr>
      </w:pPr>
      <w:r w:rsidRPr="005C2159">
        <w:rPr>
          <w:rFonts w:ascii="Arial" w:hAnsi="Arial" w:cs="Arial"/>
          <w:bCs/>
        </w:rPr>
        <w:t>a implantação ou o aperfeiçoamento de programa de integridade, conforme normas e orientações dos órgãos de controle.</w:t>
      </w:r>
    </w:p>
    <w:p w14:paraId="37EC46C4" w14:textId="77777777" w:rsidR="00B51245" w:rsidRPr="005C2159" w:rsidRDefault="00B51245" w:rsidP="00B51245">
      <w:pPr>
        <w:jc w:val="both"/>
        <w:rPr>
          <w:rFonts w:ascii="Arial" w:hAnsi="Arial" w:cs="Arial"/>
          <w:b/>
        </w:rPr>
      </w:pPr>
    </w:p>
    <w:p w14:paraId="7E63938F" w14:textId="7F09A169" w:rsidR="00B51245" w:rsidRPr="005C2159" w:rsidRDefault="00B51245" w:rsidP="00B51245">
      <w:pPr>
        <w:jc w:val="both"/>
        <w:rPr>
          <w:rFonts w:ascii="Arial" w:hAnsi="Arial" w:cs="Arial"/>
          <w:bCs/>
        </w:rPr>
      </w:pPr>
      <w:r>
        <w:rPr>
          <w:rFonts w:ascii="Arial" w:hAnsi="Arial" w:cs="Arial"/>
          <w:b/>
        </w:rPr>
        <w:t>10</w:t>
      </w:r>
      <w:r w:rsidRPr="005C2159">
        <w:rPr>
          <w:rFonts w:ascii="Arial" w:hAnsi="Arial" w:cs="Arial"/>
          <w:b/>
        </w:rPr>
        <w:t xml:space="preserve">.6. </w:t>
      </w:r>
      <w:r w:rsidRPr="005C2159">
        <w:rPr>
          <w:rFonts w:ascii="Arial" w:hAnsi="Arial" w:cs="Arial"/>
          <w:bCs/>
        </w:rPr>
        <w:t>Os atos previstos como infrações administrativas na Lei Federal n°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p>
    <w:p w14:paraId="4D20C44B" w14:textId="77777777" w:rsidR="00B51245" w:rsidRPr="005C2159" w:rsidRDefault="00B51245" w:rsidP="00B51245">
      <w:pPr>
        <w:jc w:val="both"/>
        <w:rPr>
          <w:rFonts w:ascii="Arial" w:hAnsi="Arial" w:cs="Arial"/>
          <w:b/>
        </w:rPr>
      </w:pPr>
    </w:p>
    <w:p w14:paraId="7D174816" w14:textId="2045D66C" w:rsidR="00B51245" w:rsidRPr="005C2159" w:rsidRDefault="00B51245" w:rsidP="00B51245">
      <w:pPr>
        <w:jc w:val="both"/>
        <w:rPr>
          <w:rFonts w:ascii="Arial" w:hAnsi="Arial" w:cs="Arial"/>
          <w:bCs/>
        </w:rPr>
      </w:pPr>
      <w:r>
        <w:rPr>
          <w:rFonts w:ascii="Arial" w:hAnsi="Arial" w:cs="Arial"/>
          <w:b/>
        </w:rPr>
        <w:t>10</w:t>
      </w:r>
      <w:r w:rsidRPr="005C2159">
        <w:rPr>
          <w:rFonts w:ascii="Arial" w:hAnsi="Arial" w:cs="Arial"/>
          <w:b/>
        </w:rPr>
        <w:t xml:space="preserve">.7. </w:t>
      </w:r>
      <w:r w:rsidRPr="005C2159">
        <w:rPr>
          <w:rFonts w:ascii="Arial" w:hAnsi="Arial" w:cs="Arial"/>
          <w:bCs/>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Federal n° 14.133, de 2021).</w:t>
      </w:r>
    </w:p>
    <w:p w14:paraId="013561D7" w14:textId="77777777" w:rsidR="00B51245" w:rsidRPr="005C2159" w:rsidRDefault="00B51245" w:rsidP="00B51245">
      <w:pPr>
        <w:jc w:val="both"/>
        <w:rPr>
          <w:rFonts w:ascii="Arial" w:hAnsi="Arial" w:cs="Arial"/>
          <w:bCs/>
        </w:rPr>
      </w:pPr>
    </w:p>
    <w:p w14:paraId="77F733AB" w14:textId="2E808263" w:rsidR="00B51245" w:rsidRPr="005C2159" w:rsidRDefault="00B51245" w:rsidP="00B51245">
      <w:pPr>
        <w:jc w:val="both"/>
        <w:rPr>
          <w:rFonts w:ascii="Arial" w:hAnsi="Arial" w:cs="Arial"/>
          <w:b/>
        </w:rPr>
      </w:pPr>
      <w:r>
        <w:rPr>
          <w:rFonts w:ascii="Arial" w:hAnsi="Arial" w:cs="Arial"/>
          <w:b/>
        </w:rPr>
        <w:t>10</w:t>
      </w:r>
      <w:r w:rsidRPr="005C2159">
        <w:rPr>
          <w:rFonts w:ascii="Arial" w:hAnsi="Arial" w:cs="Arial"/>
          <w:b/>
        </w:rPr>
        <w:t xml:space="preserve">.8.  </w:t>
      </w:r>
      <w:r w:rsidRPr="005C2159">
        <w:rPr>
          <w:rFonts w:ascii="Arial" w:hAnsi="Arial" w:cs="Arial"/>
          <w:bCs/>
        </w:rPr>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Federal n° 14.133, de 2021).</w:t>
      </w:r>
    </w:p>
    <w:p w14:paraId="61861AA9" w14:textId="77777777" w:rsidR="00B51245" w:rsidRPr="005C2159" w:rsidRDefault="00B51245" w:rsidP="00B51245">
      <w:pPr>
        <w:jc w:val="both"/>
        <w:rPr>
          <w:rFonts w:ascii="Arial" w:hAnsi="Arial" w:cs="Arial"/>
          <w:b/>
        </w:rPr>
      </w:pPr>
    </w:p>
    <w:p w14:paraId="70B9AE37" w14:textId="79BC3B85" w:rsidR="00B51245" w:rsidRDefault="00B51245" w:rsidP="00B51245">
      <w:pPr>
        <w:jc w:val="both"/>
        <w:rPr>
          <w:rFonts w:ascii="Arial" w:hAnsi="Arial" w:cs="Arial"/>
          <w:bCs/>
        </w:rPr>
      </w:pPr>
      <w:r>
        <w:rPr>
          <w:rFonts w:ascii="Arial" w:hAnsi="Arial" w:cs="Arial"/>
          <w:b/>
        </w:rPr>
        <w:t>10</w:t>
      </w:r>
      <w:r w:rsidRPr="005C2159">
        <w:rPr>
          <w:rFonts w:ascii="Arial" w:hAnsi="Arial" w:cs="Arial"/>
          <w:b/>
        </w:rPr>
        <w:t xml:space="preserve">.9. </w:t>
      </w:r>
      <w:r w:rsidRPr="005C2159">
        <w:rPr>
          <w:rFonts w:ascii="Arial" w:hAnsi="Arial" w:cs="Arial"/>
          <w:bCs/>
        </w:rPr>
        <w:t>As sanções de impedimento de licitar e contratar e declaração de inidoneidade para licitar ou contratar são passíveis de reabilitação na forma do art. 163 da Lei Federal n° 14.133/2021.</w:t>
      </w:r>
    </w:p>
    <w:p w14:paraId="1E5D789B" w14:textId="77777777" w:rsidR="00B51245" w:rsidRPr="005C2159" w:rsidRDefault="00B51245" w:rsidP="00B51245">
      <w:pPr>
        <w:jc w:val="both"/>
        <w:rPr>
          <w:rFonts w:ascii="Arial" w:hAnsi="Arial" w:cs="Arial"/>
          <w:bCs/>
        </w:rPr>
      </w:pPr>
    </w:p>
    <w:p w14:paraId="02E89945" w14:textId="5B7F2BBC" w:rsidR="00B51245" w:rsidRPr="005C2159" w:rsidRDefault="00B51245" w:rsidP="00B51245">
      <w:pPr>
        <w:jc w:val="both"/>
        <w:rPr>
          <w:rFonts w:ascii="Arial" w:hAnsi="Arial" w:cs="Arial"/>
          <w:bCs/>
        </w:rPr>
      </w:pPr>
      <w:r>
        <w:rPr>
          <w:rFonts w:ascii="Arial" w:hAnsi="Arial" w:cs="Arial"/>
          <w:b/>
        </w:rPr>
        <w:t>10</w:t>
      </w:r>
      <w:r w:rsidRPr="005C2159">
        <w:rPr>
          <w:rFonts w:ascii="Arial" w:hAnsi="Arial" w:cs="Arial"/>
          <w:b/>
        </w:rPr>
        <w:t xml:space="preserve">.10. </w:t>
      </w:r>
      <w:r w:rsidRPr="005C2159">
        <w:rPr>
          <w:rFonts w:ascii="Arial" w:hAnsi="Arial" w:cs="Arial"/>
          <w:bCs/>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14:paraId="671CBEBC" w14:textId="77777777" w:rsidR="00B51245" w:rsidRDefault="00B51245" w:rsidP="00B512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color w:val="000000" w:themeColor="text1"/>
          <w:szCs w:val="24"/>
        </w:rPr>
      </w:pPr>
    </w:p>
    <w:p w14:paraId="70F7D95C" w14:textId="51F96176" w:rsidR="00DD4B03" w:rsidRPr="00155F18" w:rsidRDefault="00DD4B03" w:rsidP="00B512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rPr>
          <w:rFonts w:ascii="Arial" w:hAnsi="Arial" w:cs="Arial"/>
          <w:b/>
          <w:color w:val="000000" w:themeColor="text1"/>
          <w:szCs w:val="24"/>
        </w:rPr>
      </w:pPr>
      <w:r w:rsidRPr="00155F18">
        <w:rPr>
          <w:rFonts w:ascii="Arial" w:hAnsi="Arial" w:cs="Arial"/>
          <w:b/>
          <w:color w:val="000000" w:themeColor="text1"/>
          <w:szCs w:val="24"/>
        </w:rPr>
        <w:t>CLÁUSULA DÉCIMA PRIMEIRA - DA CESSÃO</w:t>
      </w:r>
      <w:r w:rsidR="002E41A4" w:rsidRPr="00155F18">
        <w:rPr>
          <w:rFonts w:ascii="Arial" w:hAnsi="Arial" w:cs="Arial"/>
          <w:b/>
          <w:color w:val="000000" w:themeColor="text1"/>
          <w:szCs w:val="24"/>
        </w:rPr>
        <w:t xml:space="preserve">: </w:t>
      </w:r>
      <w:r w:rsidRPr="00155F18">
        <w:rPr>
          <w:rFonts w:ascii="Arial" w:hAnsi="Arial" w:cs="Arial"/>
          <w:color w:val="000000" w:themeColor="text1"/>
          <w:szCs w:val="24"/>
        </w:rPr>
        <w:t xml:space="preserve">A </w:t>
      </w:r>
      <w:r w:rsidR="00856F80" w:rsidRPr="00155F18">
        <w:rPr>
          <w:rFonts w:ascii="Arial" w:hAnsi="Arial" w:cs="Arial"/>
          <w:color w:val="000000" w:themeColor="text1"/>
          <w:szCs w:val="24"/>
        </w:rPr>
        <w:t>C</w:t>
      </w:r>
      <w:r w:rsidRPr="00155F18">
        <w:rPr>
          <w:rFonts w:ascii="Arial" w:hAnsi="Arial" w:cs="Arial"/>
          <w:color w:val="000000" w:themeColor="text1"/>
          <w:szCs w:val="24"/>
        </w:rPr>
        <w:t>ontratada não poderá ceder ou transferir o contrato</w:t>
      </w:r>
      <w:r w:rsidR="00856F80" w:rsidRPr="00155F18">
        <w:rPr>
          <w:rFonts w:ascii="Arial" w:hAnsi="Arial" w:cs="Arial"/>
          <w:color w:val="000000" w:themeColor="text1"/>
          <w:szCs w:val="24"/>
        </w:rPr>
        <w:t xml:space="preserve"> sem a autorização expressa da Contratante, exceto nos casos previstos em lei.</w:t>
      </w:r>
    </w:p>
    <w:p w14:paraId="6F5AA451" w14:textId="77777777" w:rsidR="00DD4B03" w:rsidRPr="00155F18" w:rsidRDefault="00DD4B03" w:rsidP="009B5605">
      <w:pPr>
        <w:jc w:val="both"/>
        <w:rPr>
          <w:rFonts w:ascii="Arial" w:hAnsi="Arial" w:cs="Arial"/>
          <w:color w:val="000000" w:themeColor="text1"/>
          <w:szCs w:val="24"/>
        </w:rPr>
      </w:pPr>
    </w:p>
    <w:p w14:paraId="61618822" w14:textId="4FD05C88" w:rsidR="00DD4B03" w:rsidRPr="00155F18" w:rsidRDefault="00DD4B03" w:rsidP="009B5605">
      <w:pPr>
        <w:jc w:val="both"/>
        <w:rPr>
          <w:rFonts w:ascii="Arial" w:hAnsi="Arial" w:cs="Arial"/>
          <w:color w:val="000000" w:themeColor="text1"/>
          <w:szCs w:val="24"/>
        </w:rPr>
      </w:pPr>
      <w:r w:rsidRPr="00155F18">
        <w:rPr>
          <w:rFonts w:ascii="Arial" w:hAnsi="Arial" w:cs="Arial"/>
          <w:b/>
          <w:bCs/>
          <w:color w:val="000000" w:themeColor="text1"/>
          <w:szCs w:val="24"/>
        </w:rPr>
        <w:t>CLÁUSULA DÉCIMA SEGUNDA - DA FUNDAMENTAÇÃO LEGAL</w:t>
      </w:r>
      <w:r w:rsidR="000E0719" w:rsidRPr="00155F18">
        <w:rPr>
          <w:rFonts w:ascii="Arial" w:hAnsi="Arial" w:cs="Arial"/>
          <w:b/>
          <w:bCs/>
          <w:color w:val="000000" w:themeColor="text1"/>
          <w:szCs w:val="24"/>
        </w:rPr>
        <w:t xml:space="preserve">: </w:t>
      </w:r>
      <w:r w:rsidRPr="00155F18">
        <w:rPr>
          <w:rFonts w:ascii="Arial" w:hAnsi="Arial" w:cs="Arial"/>
          <w:color w:val="000000" w:themeColor="text1"/>
          <w:szCs w:val="24"/>
        </w:rPr>
        <w:t>O presente contrato é regido pela Lei n</w:t>
      </w:r>
      <w:r w:rsidR="00856F80" w:rsidRPr="00155F18">
        <w:rPr>
          <w:rFonts w:ascii="Arial" w:hAnsi="Arial" w:cs="Arial"/>
          <w:color w:val="000000" w:themeColor="text1"/>
          <w:szCs w:val="24"/>
        </w:rPr>
        <w:t>º 14.133/21</w:t>
      </w:r>
      <w:r w:rsidR="00E3524D" w:rsidRPr="00155F18">
        <w:rPr>
          <w:rFonts w:ascii="Arial" w:hAnsi="Arial" w:cs="Arial"/>
          <w:color w:val="000000" w:themeColor="text1"/>
          <w:szCs w:val="24"/>
        </w:rPr>
        <w:t xml:space="preserve">, Decreto Municipal </w:t>
      </w:r>
      <w:r w:rsidR="00EE6286" w:rsidRPr="00155F18">
        <w:rPr>
          <w:rFonts w:ascii="Arial" w:hAnsi="Arial" w:cs="Arial"/>
          <w:color w:val="000000" w:themeColor="text1"/>
          <w:szCs w:val="24"/>
        </w:rPr>
        <w:t xml:space="preserve">nº </w:t>
      </w:r>
      <w:r w:rsidR="007661B0" w:rsidRPr="00155F18">
        <w:rPr>
          <w:rFonts w:ascii="Arial" w:hAnsi="Arial" w:cs="Arial"/>
          <w:color w:val="000000" w:themeColor="text1"/>
          <w:szCs w:val="24"/>
        </w:rPr>
        <w:t>23/2023, de 17 de julho de 2023, que dispõe sobre a regulamentação da Lei Federal nº 14.133, de 01 de abril de 2021 e Decreto Municipal nº. 27/2023, de 19 de julho de 2023, que Institui o Manual de Gestão e Fiscalização de Contratos, Atas de Registro de Preços e Instrumentos Equivalentes, nos termos da Lei nº 14.133/2021</w:t>
      </w:r>
      <w:r w:rsidR="00A344F1" w:rsidRPr="00155F18">
        <w:rPr>
          <w:rFonts w:ascii="Arial" w:hAnsi="Arial" w:cs="Arial"/>
          <w:color w:val="000000" w:themeColor="text1"/>
          <w:szCs w:val="24"/>
        </w:rPr>
        <w:t>,</w:t>
      </w:r>
      <w:r w:rsidR="00EE6286" w:rsidRPr="00155F18">
        <w:rPr>
          <w:rFonts w:ascii="Arial" w:hAnsi="Arial" w:cs="Arial"/>
          <w:color w:val="000000" w:themeColor="text1"/>
          <w:szCs w:val="24"/>
        </w:rPr>
        <w:t xml:space="preserve"> </w:t>
      </w:r>
      <w:r w:rsidRPr="00155F18">
        <w:rPr>
          <w:rFonts w:ascii="Arial" w:hAnsi="Arial" w:cs="Arial"/>
          <w:color w:val="000000" w:themeColor="text1"/>
          <w:szCs w:val="24"/>
        </w:rPr>
        <w:t xml:space="preserve">bem como pelas cláusulas e condições </w:t>
      </w:r>
      <w:r w:rsidRPr="00155F18">
        <w:rPr>
          <w:rFonts w:ascii="Arial" w:hAnsi="Arial" w:cs="Arial"/>
          <w:color w:val="000000" w:themeColor="text1"/>
          <w:szCs w:val="24"/>
        </w:rPr>
        <w:lastRenderedPageBreak/>
        <w:t>constantes do Edital d</w:t>
      </w:r>
      <w:r w:rsidR="00612AF3" w:rsidRPr="00155F18">
        <w:rPr>
          <w:rFonts w:ascii="Arial" w:hAnsi="Arial" w:cs="Arial"/>
          <w:color w:val="000000" w:themeColor="text1"/>
          <w:szCs w:val="24"/>
        </w:rPr>
        <w:t>a</w:t>
      </w:r>
      <w:r w:rsidRPr="00155F18">
        <w:rPr>
          <w:rFonts w:ascii="Arial" w:hAnsi="Arial" w:cs="Arial"/>
          <w:color w:val="000000" w:themeColor="text1"/>
          <w:szCs w:val="24"/>
        </w:rPr>
        <w:t xml:space="preserve"> </w:t>
      </w:r>
      <w:r w:rsidR="00612AF3" w:rsidRPr="00155F18">
        <w:rPr>
          <w:rFonts w:ascii="Arial" w:hAnsi="Arial" w:cs="Arial"/>
          <w:color w:val="000000" w:themeColor="text1"/>
          <w:szCs w:val="24"/>
        </w:rPr>
        <w:t>Concorrência</w:t>
      </w:r>
      <w:r w:rsidRPr="00155F18">
        <w:rPr>
          <w:rFonts w:ascii="Arial" w:hAnsi="Arial" w:cs="Arial"/>
          <w:color w:val="000000" w:themeColor="text1"/>
          <w:szCs w:val="24"/>
        </w:rPr>
        <w:t xml:space="preserve"> </w:t>
      </w:r>
      <w:r w:rsidR="00E3524D" w:rsidRPr="00155F18">
        <w:rPr>
          <w:rFonts w:ascii="Arial" w:hAnsi="Arial" w:cs="Arial"/>
          <w:color w:val="000000" w:themeColor="text1"/>
          <w:szCs w:val="24"/>
        </w:rPr>
        <w:t>Eletrônic</w:t>
      </w:r>
      <w:r w:rsidR="00612AF3" w:rsidRPr="00155F18">
        <w:rPr>
          <w:rFonts w:ascii="Arial" w:hAnsi="Arial" w:cs="Arial"/>
          <w:color w:val="000000" w:themeColor="text1"/>
          <w:szCs w:val="24"/>
        </w:rPr>
        <w:t>a</w:t>
      </w:r>
      <w:r w:rsidRPr="00155F18">
        <w:rPr>
          <w:rFonts w:ascii="Arial" w:hAnsi="Arial" w:cs="Arial"/>
          <w:color w:val="000000" w:themeColor="text1"/>
          <w:szCs w:val="24"/>
        </w:rPr>
        <w:t xml:space="preserve"> nº </w:t>
      </w:r>
      <w:r w:rsidR="00DB137B" w:rsidRPr="00155F18">
        <w:rPr>
          <w:rFonts w:ascii="Arial" w:hAnsi="Arial" w:cs="Arial"/>
          <w:color w:val="000000" w:themeColor="text1"/>
          <w:szCs w:val="24"/>
        </w:rPr>
        <w:t>____/202</w:t>
      </w:r>
      <w:r w:rsidR="00B51245">
        <w:rPr>
          <w:rFonts w:ascii="Arial" w:hAnsi="Arial" w:cs="Arial"/>
          <w:color w:val="000000" w:themeColor="text1"/>
          <w:szCs w:val="24"/>
        </w:rPr>
        <w:t>5</w:t>
      </w:r>
      <w:r w:rsidR="00E3524D" w:rsidRPr="00155F18">
        <w:rPr>
          <w:rFonts w:ascii="Arial" w:hAnsi="Arial" w:cs="Arial"/>
          <w:color w:val="000000" w:themeColor="text1"/>
          <w:szCs w:val="24"/>
        </w:rPr>
        <w:t xml:space="preserve">, Processo Licitatório nº </w:t>
      </w:r>
      <w:r w:rsidR="00DB137B" w:rsidRPr="00155F18">
        <w:rPr>
          <w:rFonts w:ascii="Arial" w:hAnsi="Arial" w:cs="Arial"/>
          <w:color w:val="000000" w:themeColor="text1"/>
          <w:szCs w:val="24"/>
        </w:rPr>
        <w:t>____/202</w:t>
      </w:r>
      <w:r w:rsidR="00B51245">
        <w:rPr>
          <w:rFonts w:ascii="Arial" w:hAnsi="Arial" w:cs="Arial"/>
          <w:color w:val="000000" w:themeColor="text1"/>
          <w:szCs w:val="24"/>
        </w:rPr>
        <w:t>5</w:t>
      </w:r>
      <w:r w:rsidR="006078EE">
        <w:rPr>
          <w:rFonts w:ascii="Arial" w:hAnsi="Arial" w:cs="Arial"/>
          <w:color w:val="000000" w:themeColor="text1"/>
          <w:szCs w:val="24"/>
        </w:rPr>
        <w:t>.</w:t>
      </w:r>
    </w:p>
    <w:p w14:paraId="794F51F5" w14:textId="77777777" w:rsidR="000E0719" w:rsidRPr="00155F18" w:rsidRDefault="000E0719" w:rsidP="009B5605">
      <w:pPr>
        <w:jc w:val="both"/>
        <w:rPr>
          <w:rFonts w:ascii="Arial" w:hAnsi="Arial" w:cs="Arial"/>
          <w:b/>
          <w:bCs/>
          <w:color w:val="000000" w:themeColor="text1"/>
          <w:szCs w:val="24"/>
        </w:rPr>
      </w:pPr>
    </w:p>
    <w:p w14:paraId="75B06DE5" w14:textId="09267892" w:rsidR="00DD4B03" w:rsidRPr="00155F18" w:rsidRDefault="00E3524D" w:rsidP="009B5605">
      <w:pPr>
        <w:tabs>
          <w:tab w:val="left" w:pos="3686"/>
        </w:tabs>
        <w:jc w:val="both"/>
        <w:rPr>
          <w:rFonts w:ascii="Arial" w:hAnsi="Arial" w:cs="Arial"/>
          <w:color w:val="000000" w:themeColor="text1"/>
          <w:szCs w:val="24"/>
        </w:rPr>
      </w:pPr>
      <w:r w:rsidRPr="00155F18">
        <w:rPr>
          <w:rFonts w:ascii="Arial" w:hAnsi="Arial" w:cs="Arial"/>
          <w:b/>
          <w:color w:val="000000" w:themeColor="text1"/>
          <w:szCs w:val="24"/>
        </w:rPr>
        <w:t>12.</w:t>
      </w:r>
      <w:r w:rsidR="006A5D94" w:rsidRPr="00155F18">
        <w:rPr>
          <w:rFonts w:ascii="Arial" w:hAnsi="Arial" w:cs="Arial"/>
          <w:b/>
          <w:color w:val="000000" w:themeColor="text1"/>
          <w:szCs w:val="24"/>
        </w:rPr>
        <w:t>1</w:t>
      </w:r>
      <w:r w:rsidRPr="00155F18">
        <w:rPr>
          <w:rFonts w:ascii="Arial" w:hAnsi="Arial" w:cs="Arial"/>
          <w:b/>
          <w:color w:val="000000" w:themeColor="text1"/>
          <w:szCs w:val="24"/>
        </w:rPr>
        <w:t xml:space="preserve"> -</w:t>
      </w:r>
      <w:r w:rsidR="00DD4B03" w:rsidRPr="00155F18">
        <w:rPr>
          <w:rFonts w:ascii="Arial" w:hAnsi="Arial" w:cs="Arial"/>
          <w:b/>
          <w:color w:val="000000" w:themeColor="text1"/>
          <w:szCs w:val="24"/>
        </w:rPr>
        <w:t xml:space="preserve"> </w:t>
      </w:r>
      <w:r w:rsidR="00DD4B03" w:rsidRPr="00155F18">
        <w:rPr>
          <w:rFonts w:ascii="Arial" w:hAnsi="Arial" w:cs="Arial"/>
          <w:color w:val="000000" w:themeColor="text1"/>
          <w:szCs w:val="24"/>
        </w:rPr>
        <w:t xml:space="preserve">Os casos omissos serão resolvidos à luz da </w:t>
      </w:r>
      <w:r w:rsidR="009F31A7" w:rsidRPr="00155F18">
        <w:rPr>
          <w:rFonts w:ascii="Arial" w:hAnsi="Arial" w:cs="Arial"/>
          <w:color w:val="000000" w:themeColor="text1"/>
          <w:szCs w:val="24"/>
        </w:rPr>
        <w:t xml:space="preserve">Lei Federal nº. </w:t>
      </w:r>
      <w:r w:rsidR="00856F80" w:rsidRPr="00155F18">
        <w:rPr>
          <w:rFonts w:ascii="Arial" w:hAnsi="Arial" w:cs="Arial"/>
          <w:color w:val="000000" w:themeColor="text1"/>
          <w:szCs w:val="24"/>
        </w:rPr>
        <w:t>14.133/21</w:t>
      </w:r>
      <w:r w:rsidR="00DD4B03" w:rsidRPr="00155F18">
        <w:rPr>
          <w:rFonts w:ascii="Arial" w:hAnsi="Arial" w:cs="Arial"/>
          <w:color w:val="000000" w:themeColor="text1"/>
          <w:szCs w:val="24"/>
        </w:rPr>
        <w:t>, recorrendo-se à analogia, aos costumes e aos princípios gerais de direito.</w:t>
      </w:r>
    </w:p>
    <w:p w14:paraId="0C74D977" w14:textId="77777777" w:rsidR="00DD4B03" w:rsidRPr="00155F18" w:rsidRDefault="00DD4B03" w:rsidP="009B5605">
      <w:pPr>
        <w:tabs>
          <w:tab w:val="left" w:pos="1425"/>
        </w:tabs>
        <w:jc w:val="both"/>
        <w:rPr>
          <w:rFonts w:ascii="Arial" w:hAnsi="Arial" w:cs="Arial"/>
          <w:b/>
          <w:color w:val="000000" w:themeColor="text1"/>
          <w:szCs w:val="24"/>
        </w:rPr>
      </w:pPr>
    </w:p>
    <w:p w14:paraId="6EE18BC1" w14:textId="36F3179A" w:rsidR="00DD4B03" w:rsidRPr="00155F18" w:rsidRDefault="00DD4B03" w:rsidP="009B5605">
      <w:pPr>
        <w:jc w:val="both"/>
        <w:rPr>
          <w:rFonts w:ascii="Arial" w:hAnsi="Arial" w:cs="Arial"/>
          <w:color w:val="000000" w:themeColor="text1"/>
          <w:szCs w:val="24"/>
        </w:rPr>
      </w:pPr>
      <w:r w:rsidRPr="00155F18">
        <w:rPr>
          <w:rFonts w:ascii="Arial" w:hAnsi="Arial" w:cs="Arial"/>
          <w:b/>
          <w:color w:val="000000" w:themeColor="text1"/>
          <w:szCs w:val="24"/>
        </w:rPr>
        <w:t>CLÁUSULA DÉCIMA TERCEIRA - DO FORO</w:t>
      </w:r>
      <w:r w:rsidR="006A5D94" w:rsidRPr="00155F18">
        <w:rPr>
          <w:rFonts w:ascii="Arial" w:hAnsi="Arial" w:cs="Arial"/>
          <w:b/>
          <w:color w:val="000000" w:themeColor="text1"/>
          <w:szCs w:val="24"/>
        </w:rPr>
        <w:t xml:space="preserve">: </w:t>
      </w:r>
      <w:r w:rsidRPr="00155F18">
        <w:rPr>
          <w:rFonts w:ascii="Arial" w:hAnsi="Arial" w:cs="Arial"/>
          <w:color w:val="000000" w:themeColor="text1"/>
          <w:szCs w:val="24"/>
        </w:rPr>
        <w:t xml:space="preserve">As questões decorrentes da execução deste Instrumento, que não possam ser dirimidas administrativamente, serão processadas e julgadas no Foro da Comarca </w:t>
      </w:r>
      <w:r w:rsidR="006A5D94" w:rsidRPr="00155F18">
        <w:rPr>
          <w:rFonts w:ascii="Arial" w:hAnsi="Arial" w:cs="Arial"/>
          <w:color w:val="000000" w:themeColor="text1"/>
          <w:szCs w:val="24"/>
        </w:rPr>
        <w:t>da Contratante</w:t>
      </w:r>
      <w:r w:rsidRPr="00155F18">
        <w:rPr>
          <w:rFonts w:ascii="Arial" w:hAnsi="Arial" w:cs="Arial"/>
          <w:color w:val="000000" w:themeColor="text1"/>
          <w:szCs w:val="24"/>
        </w:rPr>
        <w:t>, com exclusão de qualquer outro por mais privilegiado que seja.</w:t>
      </w:r>
    </w:p>
    <w:p w14:paraId="0FC2D547" w14:textId="77777777" w:rsidR="006A5D94" w:rsidRDefault="006A5D94" w:rsidP="009B5605">
      <w:pPr>
        <w:jc w:val="both"/>
        <w:rPr>
          <w:rFonts w:ascii="Arial" w:hAnsi="Arial" w:cs="Arial"/>
          <w:color w:val="000000" w:themeColor="text1"/>
          <w:szCs w:val="24"/>
        </w:rPr>
      </w:pPr>
    </w:p>
    <w:p w14:paraId="453D627A" w14:textId="19D33FC1" w:rsidR="00487409" w:rsidRDefault="00487409" w:rsidP="00487409">
      <w:pPr>
        <w:jc w:val="both"/>
        <w:rPr>
          <w:rFonts w:ascii="Arial" w:hAnsi="Arial" w:cs="Arial"/>
          <w:color w:val="000000" w:themeColor="text1"/>
          <w:szCs w:val="24"/>
        </w:rPr>
      </w:pPr>
      <w:r w:rsidRPr="00487409">
        <w:rPr>
          <w:rFonts w:ascii="Arial" w:hAnsi="Arial" w:cs="Arial"/>
          <w:b/>
          <w:bCs/>
          <w:color w:val="000000" w:themeColor="text1"/>
          <w:szCs w:val="24"/>
        </w:rPr>
        <w:t xml:space="preserve">CLÁUSULA DÉCIMA </w:t>
      </w:r>
      <w:r>
        <w:rPr>
          <w:rFonts w:ascii="Arial" w:hAnsi="Arial" w:cs="Arial"/>
          <w:b/>
          <w:bCs/>
          <w:color w:val="000000" w:themeColor="text1"/>
          <w:szCs w:val="24"/>
        </w:rPr>
        <w:t>QUARTA</w:t>
      </w:r>
      <w:r w:rsidRPr="00487409">
        <w:rPr>
          <w:rFonts w:ascii="Arial" w:hAnsi="Arial" w:cs="Arial"/>
          <w:b/>
          <w:bCs/>
          <w:color w:val="000000" w:themeColor="text1"/>
          <w:szCs w:val="24"/>
        </w:rPr>
        <w:t xml:space="preserve"> – PUBLICAÇÃO</w:t>
      </w:r>
      <w:r>
        <w:rPr>
          <w:rFonts w:ascii="Arial" w:hAnsi="Arial" w:cs="Arial"/>
          <w:b/>
          <w:bCs/>
          <w:color w:val="000000" w:themeColor="text1"/>
          <w:szCs w:val="24"/>
        </w:rPr>
        <w:t xml:space="preserve">: </w:t>
      </w:r>
      <w:r w:rsidRPr="00487409">
        <w:rPr>
          <w:rFonts w:ascii="Arial" w:hAnsi="Arial" w:cs="Arial"/>
          <w:color w:val="000000" w:themeColor="text1"/>
          <w:szCs w:val="24"/>
        </w:rPr>
        <w:t>Incumbirá ao contratante divulgar o presente instrumento no Portal Nacional de Contratações Públicas (PNCP), na forma prevista no art. 94 da Lei Federal n° 14.133, de 2021, bem como no respectivo sítio oficial na Internet, em atenção ao art. 91, caput, da Lei Federal n° 14.133, de 2021, e ao art. 8º, §2º, da Lei n. 12.527, de 2011.</w:t>
      </w:r>
    </w:p>
    <w:p w14:paraId="625EB287" w14:textId="77777777" w:rsidR="00487409" w:rsidRDefault="00487409" w:rsidP="009B5605">
      <w:pPr>
        <w:jc w:val="both"/>
        <w:rPr>
          <w:rFonts w:ascii="Arial" w:hAnsi="Arial" w:cs="Arial"/>
          <w:color w:val="000000" w:themeColor="text1"/>
          <w:szCs w:val="24"/>
        </w:rPr>
      </w:pPr>
    </w:p>
    <w:p w14:paraId="0A2672B8" w14:textId="77777777" w:rsidR="006A5D94" w:rsidRPr="00155F18" w:rsidRDefault="006A5D94" w:rsidP="009B5605">
      <w:pPr>
        <w:jc w:val="both"/>
        <w:rPr>
          <w:rFonts w:ascii="Arial" w:hAnsi="Arial" w:cs="Arial"/>
          <w:b/>
          <w:color w:val="000000" w:themeColor="text1"/>
          <w:szCs w:val="24"/>
        </w:rPr>
      </w:pPr>
    </w:p>
    <w:p w14:paraId="5DBB53A3" w14:textId="77777777" w:rsidR="00DD4B03" w:rsidRPr="00155F18" w:rsidRDefault="00DD4B03" w:rsidP="009B5605">
      <w:pPr>
        <w:jc w:val="both"/>
        <w:rPr>
          <w:rFonts w:ascii="Arial" w:hAnsi="Arial" w:cs="Arial"/>
          <w:color w:val="000000" w:themeColor="text1"/>
          <w:szCs w:val="24"/>
        </w:rPr>
      </w:pPr>
      <w:r w:rsidRPr="00155F18">
        <w:rPr>
          <w:rFonts w:ascii="Arial" w:hAnsi="Arial" w:cs="Arial"/>
          <w:color w:val="000000" w:themeColor="text1"/>
          <w:szCs w:val="24"/>
        </w:rPr>
        <w:t xml:space="preserve">E, para firmeza e validade do que foi pactuado, lavrou-se o presente Contrato, para que surtam um só efeito, às quais, depois de lidas, são assinadas pelas representantes das partes, </w:t>
      </w:r>
      <w:r w:rsidRPr="00155F18">
        <w:rPr>
          <w:rFonts w:ascii="Arial" w:hAnsi="Arial" w:cs="Arial"/>
          <w:b/>
          <w:color w:val="000000" w:themeColor="text1"/>
          <w:szCs w:val="24"/>
        </w:rPr>
        <w:t>CONTRATANTE</w:t>
      </w:r>
      <w:r w:rsidRPr="00155F18">
        <w:rPr>
          <w:rFonts w:ascii="Arial" w:hAnsi="Arial" w:cs="Arial"/>
          <w:color w:val="000000" w:themeColor="text1"/>
          <w:szCs w:val="24"/>
        </w:rPr>
        <w:t xml:space="preserve"> e </w:t>
      </w:r>
      <w:r w:rsidRPr="00155F18">
        <w:rPr>
          <w:rFonts w:ascii="Arial" w:hAnsi="Arial" w:cs="Arial"/>
          <w:b/>
          <w:color w:val="000000" w:themeColor="text1"/>
          <w:szCs w:val="24"/>
        </w:rPr>
        <w:t>CONTRATADA</w:t>
      </w:r>
      <w:r w:rsidRPr="00155F18">
        <w:rPr>
          <w:rFonts w:ascii="Arial" w:hAnsi="Arial" w:cs="Arial"/>
          <w:color w:val="000000" w:themeColor="text1"/>
          <w:szCs w:val="24"/>
        </w:rPr>
        <w:t>, e pelas testemunhas abaixo.</w:t>
      </w:r>
    </w:p>
    <w:p w14:paraId="66964F49" w14:textId="77777777" w:rsidR="004C162F" w:rsidRPr="00155F18" w:rsidRDefault="004C162F" w:rsidP="009B5605">
      <w:pPr>
        <w:jc w:val="both"/>
        <w:rPr>
          <w:rFonts w:ascii="Arial" w:hAnsi="Arial" w:cs="Arial"/>
          <w:color w:val="000000" w:themeColor="text1"/>
          <w:szCs w:val="24"/>
        </w:rPr>
      </w:pPr>
    </w:p>
    <w:p w14:paraId="76847D09" w14:textId="77777777" w:rsidR="00DD4B03" w:rsidRPr="00155F18" w:rsidRDefault="00DD4B03" w:rsidP="009B5605">
      <w:pPr>
        <w:jc w:val="both"/>
        <w:rPr>
          <w:rFonts w:ascii="Arial" w:hAnsi="Arial" w:cs="Arial"/>
          <w:bCs/>
          <w:color w:val="000000" w:themeColor="text1"/>
          <w:szCs w:val="24"/>
        </w:rPr>
      </w:pPr>
    </w:p>
    <w:p w14:paraId="53BDC6E4" w14:textId="072CD089" w:rsidR="00DD4B03" w:rsidRPr="00155F18" w:rsidRDefault="004C162F" w:rsidP="009B5605">
      <w:pPr>
        <w:jc w:val="both"/>
        <w:rPr>
          <w:rFonts w:ascii="Arial" w:hAnsi="Arial" w:cs="Arial"/>
          <w:bCs/>
          <w:color w:val="000000" w:themeColor="text1"/>
          <w:szCs w:val="24"/>
        </w:rPr>
      </w:pPr>
      <w:r w:rsidRPr="00155F18">
        <w:rPr>
          <w:rFonts w:ascii="Arial" w:hAnsi="Arial" w:cs="Arial"/>
          <w:bCs/>
          <w:color w:val="000000" w:themeColor="text1"/>
          <w:szCs w:val="24"/>
        </w:rPr>
        <w:t xml:space="preserve">Prefeitura Municipal de </w:t>
      </w:r>
      <w:r w:rsidR="005E7F1E" w:rsidRPr="00155F18">
        <w:rPr>
          <w:rFonts w:ascii="Arial" w:hAnsi="Arial" w:cs="Arial"/>
          <w:bCs/>
          <w:color w:val="000000" w:themeColor="text1"/>
          <w:szCs w:val="24"/>
        </w:rPr>
        <w:t>Mathias Lobato</w:t>
      </w:r>
      <w:r w:rsidR="00EE6286" w:rsidRPr="00155F18">
        <w:rPr>
          <w:rFonts w:ascii="Arial" w:hAnsi="Arial" w:cs="Arial"/>
          <w:bCs/>
          <w:color w:val="000000" w:themeColor="text1"/>
          <w:szCs w:val="24"/>
        </w:rPr>
        <w:t>-MG, _____ de _____________ de 202</w:t>
      </w:r>
      <w:r w:rsidR="00B51245">
        <w:rPr>
          <w:rFonts w:ascii="Arial" w:hAnsi="Arial" w:cs="Arial"/>
          <w:bCs/>
          <w:color w:val="000000" w:themeColor="text1"/>
          <w:szCs w:val="24"/>
        </w:rPr>
        <w:t>5</w:t>
      </w:r>
      <w:r w:rsidR="00EE6286" w:rsidRPr="00155F18">
        <w:rPr>
          <w:rFonts w:ascii="Arial" w:hAnsi="Arial" w:cs="Arial"/>
          <w:bCs/>
          <w:color w:val="000000" w:themeColor="text1"/>
          <w:szCs w:val="24"/>
        </w:rPr>
        <w:t>.</w:t>
      </w:r>
    </w:p>
    <w:p w14:paraId="32840626" w14:textId="77777777" w:rsidR="00DD4B03" w:rsidRPr="00155F18" w:rsidRDefault="00DD4B03" w:rsidP="009B5605">
      <w:pPr>
        <w:jc w:val="both"/>
        <w:rPr>
          <w:rFonts w:ascii="Arial" w:hAnsi="Arial" w:cs="Arial"/>
          <w:color w:val="000000" w:themeColor="text1"/>
          <w:szCs w:val="24"/>
        </w:rPr>
      </w:pPr>
      <w:r w:rsidRPr="00155F18">
        <w:rPr>
          <w:rFonts w:ascii="Arial" w:hAnsi="Arial" w:cs="Arial"/>
          <w:color w:val="000000" w:themeColor="text1"/>
          <w:szCs w:val="24"/>
        </w:rPr>
        <w:t xml:space="preserve">                         </w:t>
      </w:r>
    </w:p>
    <w:p w14:paraId="4563D79B" w14:textId="77777777" w:rsidR="004C162F" w:rsidRPr="00155F18" w:rsidRDefault="004C162F" w:rsidP="009B5605">
      <w:pPr>
        <w:jc w:val="both"/>
        <w:rPr>
          <w:rFonts w:ascii="Arial" w:hAnsi="Arial" w:cs="Arial"/>
          <w:color w:val="000000" w:themeColor="text1"/>
          <w:szCs w:val="24"/>
        </w:rPr>
      </w:pPr>
    </w:p>
    <w:tbl>
      <w:tblPr>
        <w:tblW w:w="0" w:type="auto"/>
        <w:jc w:val="center"/>
        <w:tblLook w:val="01E0" w:firstRow="1" w:lastRow="1" w:firstColumn="1" w:lastColumn="1" w:noHBand="0" w:noVBand="0"/>
      </w:tblPr>
      <w:tblGrid>
        <w:gridCol w:w="4489"/>
        <w:gridCol w:w="4489"/>
      </w:tblGrid>
      <w:tr w:rsidR="00C83BED" w:rsidRPr="00155F18" w14:paraId="2B1EBB3F" w14:textId="77777777" w:rsidTr="00993797">
        <w:trPr>
          <w:jc w:val="center"/>
        </w:trPr>
        <w:tc>
          <w:tcPr>
            <w:tcW w:w="4489" w:type="dxa"/>
          </w:tcPr>
          <w:p w14:paraId="225321D0" w14:textId="77777777" w:rsidR="004C162F" w:rsidRPr="00155F18" w:rsidRDefault="004C162F" w:rsidP="009B5605">
            <w:pPr>
              <w:pStyle w:val="Corpodetexto3"/>
              <w:spacing w:after="0"/>
              <w:jc w:val="center"/>
              <w:rPr>
                <w:rFonts w:ascii="Arial" w:hAnsi="Arial" w:cs="Arial"/>
                <w:b/>
                <w:bCs/>
                <w:color w:val="000000" w:themeColor="text1"/>
                <w:sz w:val="24"/>
                <w:szCs w:val="24"/>
                <w:lang w:val="pt-BR" w:eastAsia="pt-BR"/>
              </w:rPr>
            </w:pPr>
            <w:r w:rsidRPr="00155F18">
              <w:rPr>
                <w:rFonts w:ascii="Arial" w:hAnsi="Arial" w:cs="Arial"/>
                <w:b/>
                <w:bCs/>
                <w:color w:val="000000" w:themeColor="text1"/>
                <w:sz w:val="24"/>
                <w:szCs w:val="24"/>
                <w:lang w:val="pt-BR" w:eastAsia="pt-BR"/>
              </w:rPr>
              <w:t>Prefeitura Municipal de Mathias Lobato</w:t>
            </w:r>
          </w:p>
          <w:p w14:paraId="6A44ED7F" w14:textId="77777777" w:rsidR="004C162F" w:rsidRPr="00155F18" w:rsidRDefault="004C162F" w:rsidP="009B5605">
            <w:pPr>
              <w:pStyle w:val="Corpodetexto3"/>
              <w:spacing w:after="0"/>
              <w:jc w:val="center"/>
              <w:rPr>
                <w:rFonts w:ascii="Arial" w:hAnsi="Arial" w:cs="Arial"/>
                <w:color w:val="000000" w:themeColor="text1"/>
                <w:sz w:val="24"/>
                <w:szCs w:val="24"/>
                <w:lang w:val="pt-BR" w:eastAsia="pt-BR"/>
              </w:rPr>
            </w:pPr>
            <w:r w:rsidRPr="00155F18">
              <w:rPr>
                <w:rFonts w:ascii="Arial" w:hAnsi="Arial" w:cs="Arial"/>
                <w:color w:val="000000" w:themeColor="text1"/>
                <w:sz w:val="24"/>
                <w:szCs w:val="24"/>
                <w:lang w:val="pt-BR" w:eastAsia="pt-BR"/>
              </w:rPr>
              <w:t>---------------------------------------------</w:t>
            </w:r>
          </w:p>
          <w:p w14:paraId="7157FF2B" w14:textId="77777777" w:rsidR="004C162F" w:rsidRPr="00155F18" w:rsidRDefault="004C162F" w:rsidP="009B5605">
            <w:pPr>
              <w:pStyle w:val="Corpodetexto3"/>
              <w:spacing w:after="0"/>
              <w:jc w:val="center"/>
              <w:rPr>
                <w:rFonts w:ascii="Arial" w:hAnsi="Arial" w:cs="Arial"/>
                <w:b/>
                <w:color w:val="000000" w:themeColor="text1"/>
                <w:sz w:val="24"/>
                <w:szCs w:val="24"/>
                <w:lang w:val="pt-BR" w:eastAsia="pt-BR"/>
              </w:rPr>
            </w:pPr>
            <w:r w:rsidRPr="00155F18">
              <w:rPr>
                <w:rFonts w:ascii="Arial" w:hAnsi="Arial" w:cs="Arial"/>
                <w:b/>
                <w:color w:val="000000" w:themeColor="text1"/>
                <w:sz w:val="24"/>
                <w:szCs w:val="24"/>
                <w:lang w:val="pt-BR" w:eastAsia="pt-BR"/>
              </w:rPr>
              <w:t>Prefeita</w:t>
            </w:r>
          </w:p>
          <w:p w14:paraId="57E51340" w14:textId="77777777" w:rsidR="004C162F" w:rsidRPr="00155F18" w:rsidRDefault="004C162F" w:rsidP="009B5605">
            <w:pPr>
              <w:pStyle w:val="Corpodetexto3"/>
              <w:spacing w:after="0"/>
              <w:jc w:val="center"/>
              <w:rPr>
                <w:rFonts w:ascii="Arial" w:hAnsi="Arial" w:cs="Arial"/>
                <w:color w:val="000000" w:themeColor="text1"/>
                <w:sz w:val="24"/>
                <w:szCs w:val="24"/>
                <w:lang w:val="pt-BR" w:eastAsia="pt-BR"/>
              </w:rPr>
            </w:pPr>
            <w:r w:rsidRPr="00155F18">
              <w:rPr>
                <w:rFonts w:ascii="Arial" w:hAnsi="Arial" w:cs="Arial"/>
                <w:b/>
                <w:color w:val="000000" w:themeColor="text1"/>
                <w:sz w:val="24"/>
                <w:szCs w:val="24"/>
                <w:lang w:val="pt-BR" w:eastAsia="pt-BR"/>
              </w:rPr>
              <w:t>Contratante</w:t>
            </w:r>
          </w:p>
        </w:tc>
        <w:tc>
          <w:tcPr>
            <w:tcW w:w="4489" w:type="dxa"/>
          </w:tcPr>
          <w:p w14:paraId="0A205732" w14:textId="77777777" w:rsidR="004C162F" w:rsidRPr="00155F18" w:rsidRDefault="004C162F" w:rsidP="009B5605">
            <w:pPr>
              <w:pStyle w:val="Corpodetexto3"/>
              <w:pBdr>
                <w:bottom w:val="single" w:sz="12" w:space="1" w:color="auto"/>
              </w:pBdr>
              <w:spacing w:after="0"/>
              <w:jc w:val="center"/>
              <w:rPr>
                <w:rFonts w:ascii="Arial" w:hAnsi="Arial" w:cs="Arial"/>
                <w:color w:val="000000" w:themeColor="text1"/>
                <w:sz w:val="24"/>
                <w:szCs w:val="24"/>
                <w:lang w:val="pt-BR" w:eastAsia="pt-BR"/>
              </w:rPr>
            </w:pPr>
          </w:p>
          <w:p w14:paraId="15BDBD95" w14:textId="77777777" w:rsidR="004C162F" w:rsidRPr="00155F18" w:rsidRDefault="004C162F" w:rsidP="009B5605">
            <w:pPr>
              <w:pStyle w:val="Corpodetexto3"/>
              <w:spacing w:after="0"/>
              <w:jc w:val="center"/>
              <w:rPr>
                <w:rFonts w:ascii="Arial" w:hAnsi="Arial" w:cs="Arial"/>
                <w:color w:val="000000" w:themeColor="text1"/>
                <w:sz w:val="24"/>
                <w:szCs w:val="24"/>
                <w:lang w:val="pt-BR" w:eastAsia="pt-BR"/>
              </w:rPr>
            </w:pPr>
            <w:r w:rsidRPr="00155F18">
              <w:rPr>
                <w:rFonts w:ascii="Arial" w:hAnsi="Arial" w:cs="Arial"/>
                <w:b/>
                <w:color w:val="000000" w:themeColor="text1"/>
                <w:sz w:val="24"/>
                <w:szCs w:val="24"/>
                <w:lang w:val="pt-BR" w:eastAsia="pt-BR"/>
              </w:rPr>
              <w:t>Contratada</w:t>
            </w:r>
          </w:p>
        </w:tc>
      </w:tr>
    </w:tbl>
    <w:p w14:paraId="4F03620C" w14:textId="77777777" w:rsidR="004C162F" w:rsidRPr="00155F18" w:rsidRDefault="004C162F" w:rsidP="009B5605">
      <w:pPr>
        <w:rPr>
          <w:rFonts w:ascii="Arial" w:hAnsi="Arial" w:cs="Arial"/>
          <w:color w:val="000000" w:themeColor="text1"/>
          <w:szCs w:val="24"/>
        </w:rPr>
      </w:pPr>
      <w:r w:rsidRPr="00155F18">
        <w:rPr>
          <w:rFonts w:ascii="Arial" w:hAnsi="Arial" w:cs="Arial"/>
          <w:color w:val="000000" w:themeColor="text1"/>
          <w:szCs w:val="24"/>
        </w:rPr>
        <w:t>Testemunhas:</w:t>
      </w:r>
    </w:p>
    <w:p w14:paraId="4FD5436B" w14:textId="77777777" w:rsidR="004C162F" w:rsidRPr="00155F18" w:rsidRDefault="004C162F" w:rsidP="009B5605">
      <w:pPr>
        <w:rPr>
          <w:rFonts w:ascii="Arial" w:hAnsi="Arial" w:cs="Arial"/>
          <w:color w:val="000000" w:themeColor="text1"/>
          <w:szCs w:val="24"/>
        </w:rPr>
      </w:pPr>
    </w:p>
    <w:p w14:paraId="438850A3" w14:textId="77777777" w:rsidR="004C162F" w:rsidRPr="00155F18" w:rsidRDefault="004C162F" w:rsidP="009B5605">
      <w:pPr>
        <w:rPr>
          <w:rFonts w:ascii="Arial" w:hAnsi="Arial" w:cs="Arial"/>
          <w:color w:val="000000" w:themeColor="text1"/>
          <w:szCs w:val="24"/>
        </w:rPr>
      </w:pPr>
      <w:r w:rsidRPr="00155F18">
        <w:rPr>
          <w:rFonts w:ascii="Arial" w:hAnsi="Arial" w:cs="Arial"/>
          <w:color w:val="000000" w:themeColor="text1"/>
          <w:szCs w:val="24"/>
        </w:rPr>
        <w:t>Nome: _____________________________________________</w:t>
      </w:r>
    </w:p>
    <w:p w14:paraId="5F8A6537" w14:textId="77777777" w:rsidR="004C162F" w:rsidRPr="00155F18" w:rsidRDefault="004C162F" w:rsidP="009B5605">
      <w:pPr>
        <w:rPr>
          <w:rFonts w:ascii="Arial" w:hAnsi="Arial" w:cs="Arial"/>
          <w:color w:val="000000" w:themeColor="text1"/>
          <w:szCs w:val="24"/>
        </w:rPr>
      </w:pPr>
      <w:r w:rsidRPr="00155F18">
        <w:rPr>
          <w:rFonts w:ascii="Arial" w:hAnsi="Arial" w:cs="Arial"/>
          <w:color w:val="000000" w:themeColor="text1"/>
          <w:szCs w:val="24"/>
        </w:rPr>
        <w:t>CPF:   _____________________________________________</w:t>
      </w:r>
    </w:p>
    <w:p w14:paraId="5B59CD50" w14:textId="77777777" w:rsidR="004C162F" w:rsidRPr="00155F18" w:rsidRDefault="004C162F" w:rsidP="009B5605">
      <w:pPr>
        <w:rPr>
          <w:rFonts w:ascii="Arial" w:hAnsi="Arial" w:cs="Arial"/>
          <w:color w:val="000000" w:themeColor="text1"/>
          <w:szCs w:val="24"/>
        </w:rPr>
      </w:pPr>
    </w:p>
    <w:p w14:paraId="1F266A34" w14:textId="77777777" w:rsidR="004C162F" w:rsidRPr="00155F18" w:rsidRDefault="004C162F" w:rsidP="009B5605">
      <w:pPr>
        <w:rPr>
          <w:rFonts w:ascii="Arial" w:hAnsi="Arial" w:cs="Arial"/>
          <w:color w:val="000000" w:themeColor="text1"/>
          <w:szCs w:val="24"/>
        </w:rPr>
      </w:pPr>
      <w:r w:rsidRPr="00155F18">
        <w:rPr>
          <w:rFonts w:ascii="Arial" w:hAnsi="Arial" w:cs="Arial"/>
          <w:color w:val="000000" w:themeColor="text1"/>
          <w:szCs w:val="24"/>
        </w:rPr>
        <w:t>Nome: _____________________________________________</w:t>
      </w:r>
    </w:p>
    <w:p w14:paraId="7D7D247D" w14:textId="2E15BC41" w:rsidR="002710C1" w:rsidRPr="00155F18" w:rsidRDefault="004C162F" w:rsidP="009B5605">
      <w:pPr>
        <w:rPr>
          <w:rFonts w:ascii="Arial" w:hAnsi="Arial" w:cs="Arial"/>
          <w:b/>
          <w:i/>
          <w:color w:val="000000" w:themeColor="text1"/>
          <w:szCs w:val="24"/>
        </w:rPr>
      </w:pPr>
      <w:r w:rsidRPr="00155F18">
        <w:rPr>
          <w:rFonts w:ascii="Arial" w:hAnsi="Arial" w:cs="Arial"/>
          <w:color w:val="000000" w:themeColor="text1"/>
          <w:szCs w:val="24"/>
        </w:rPr>
        <w:t>CPF:   _____________________________________________</w:t>
      </w:r>
      <w:r w:rsidRPr="00155F18">
        <w:rPr>
          <w:rFonts w:ascii="Arial" w:hAnsi="Arial" w:cs="Arial"/>
          <w:b/>
          <w:color w:val="000000" w:themeColor="text1"/>
          <w:szCs w:val="24"/>
        </w:rPr>
        <w:br w:type="page"/>
      </w:r>
    </w:p>
    <w:p w14:paraId="005E156A" w14:textId="0CC678C2" w:rsidR="007F68C9" w:rsidRPr="00155F18" w:rsidRDefault="007F68C9" w:rsidP="009B5605">
      <w:pPr>
        <w:pStyle w:val="Cabealho"/>
        <w:jc w:val="center"/>
        <w:rPr>
          <w:rFonts w:ascii="Arial" w:hAnsi="Arial" w:cs="Arial"/>
          <w:b/>
          <w:bCs/>
          <w:color w:val="000000" w:themeColor="text1"/>
          <w:lang w:val="pt-BR"/>
        </w:rPr>
      </w:pPr>
      <w:r w:rsidRPr="00155F18">
        <w:rPr>
          <w:rFonts w:ascii="Arial" w:hAnsi="Arial" w:cs="Arial"/>
          <w:b/>
          <w:bCs/>
          <w:color w:val="000000" w:themeColor="text1"/>
          <w:lang w:val="pt-BR"/>
        </w:rPr>
        <w:lastRenderedPageBreak/>
        <w:t xml:space="preserve">ANEXO </w:t>
      </w:r>
      <w:r w:rsidR="00A4111B" w:rsidRPr="00155F18">
        <w:rPr>
          <w:rFonts w:ascii="Arial" w:hAnsi="Arial" w:cs="Arial"/>
          <w:b/>
          <w:bCs/>
          <w:color w:val="000000" w:themeColor="text1"/>
          <w:lang w:val="pt-BR"/>
        </w:rPr>
        <w:t>I</w:t>
      </w:r>
      <w:r w:rsidRPr="00155F18">
        <w:rPr>
          <w:rFonts w:ascii="Arial" w:hAnsi="Arial" w:cs="Arial"/>
          <w:b/>
          <w:bCs/>
          <w:color w:val="000000" w:themeColor="text1"/>
          <w:lang w:val="pt-BR"/>
        </w:rPr>
        <w:t>V</w:t>
      </w:r>
    </w:p>
    <w:p w14:paraId="775C8C75" w14:textId="77777777" w:rsidR="007F68C9" w:rsidRPr="00155F18" w:rsidRDefault="007F68C9" w:rsidP="009B5605">
      <w:pPr>
        <w:pStyle w:val="Cabealho"/>
        <w:jc w:val="center"/>
        <w:rPr>
          <w:rFonts w:ascii="Arial" w:hAnsi="Arial" w:cs="Arial"/>
          <w:b/>
          <w:bCs/>
          <w:color w:val="000000" w:themeColor="text1"/>
          <w:lang w:val="pt-BR"/>
        </w:rPr>
      </w:pPr>
    </w:p>
    <w:p w14:paraId="2A731FFB" w14:textId="728556C1" w:rsidR="007F68C9" w:rsidRPr="00155F18" w:rsidRDefault="007F68C9" w:rsidP="009B5605">
      <w:pPr>
        <w:pStyle w:val="Cabealho"/>
        <w:jc w:val="center"/>
        <w:rPr>
          <w:rFonts w:ascii="Arial" w:hAnsi="Arial" w:cs="Arial"/>
          <w:b/>
          <w:bCs/>
          <w:color w:val="000000" w:themeColor="text1"/>
        </w:rPr>
      </w:pPr>
      <w:r w:rsidRPr="00155F18">
        <w:rPr>
          <w:rFonts w:ascii="Arial" w:hAnsi="Arial" w:cs="Arial"/>
          <w:b/>
          <w:bCs/>
          <w:color w:val="000000" w:themeColor="text1"/>
        </w:rPr>
        <w:t>ATESTADO DE VISITA TÉCNICA</w:t>
      </w:r>
    </w:p>
    <w:p w14:paraId="6A8A69EC" w14:textId="77777777" w:rsidR="007F68C9" w:rsidRPr="00155F18" w:rsidRDefault="007F68C9" w:rsidP="009B5605">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000000" w:themeColor="text1"/>
          <w:sz w:val="24"/>
        </w:rPr>
      </w:pPr>
    </w:p>
    <w:p w14:paraId="5B0E74B3" w14:textId="77777777" w:rsidR="007F68C9" w:rsidRPr="00155F18" w:rsidRDefault="007F68C9" w:rsidP="009B5605">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000000" w:themeColor="text1"/>
          <w:sz w:val="24"/>
        </w:rPr>
      </w:pPr>
    </w:p>
    <w:p w14:paraId="549FDB6E" w14:textId="2CDD9C04" w:rsidR="007F68C9" w:rsidRPr="00155F18" w:rsidRDefault="007F68C9" w:rsidP="009B5605">
      <w:pPr>
        <w:tabs>
          <w:tab w:val="left" w:pos="5954"/>
        </w:tabs>
        <w:jc w:val="both"/>
        <w:rPr>
          <w:rFonts w:ascii="Arial" w:hAnsi="Arial" w:cs="Arial"/>
          <w:color w:val="000000" w:themeColor="text1"/>
        </w:rPr>
      </w:pPr>
      <w:r w:rsidRPr="00155F18">
        <w:rPr>
          <w:rFonts w:ascii="Arial" w:hAnsi="Arial" w:cs="Arial"/>
          <w:color w:val="000000" w:themeColor="text1"/>
        </w:rPr>
        <w:t xml:space="preserve">Atestamos, para os devidos fins que a empresa _________________ _____________________________________________________________, CNPJ/MF no. ______________, E-mail ____________________ através do engenheiro Sr. ______________________, CREA nº. ________, realizou a visita técnica e tomou conhecimento das condições e possíveis locais onde serão executados os </w:t>
      </w:r>
      <w:r w:rsidR="003E0CE2" w:rsidRPr="00155F18">
        <w:rPr>
          <w:rFonts w:ascii="Arial" w:hAnsi="Arial" w:cs="Arial"/>
          <w:bCs/>
          <w:color w:val="000000" w:themeColor="text1"/>
        </w:rPr>
        <w:t>serviços</w:t>
      </w:r>
      <w:r w:rsidR="003E0CE2" w:rsidRPr="00155F18">
        <w:rPr>
          <w:rFonts w:ascii="Arial" w:hAnsi="Arial" w:cs="Arial"/>
          <w:b/>
          <w:i/>
          <w:color w:val="000000" w:themeColor="text1"/>
        </w:rPr>
        <w:t xml:space="preserve"> </w:t>
      </w:r>
      <w:r w:rsidRPr="00155F18">
        <w:rPr>
          <w:rFonts w:ascii="Arial" w:hAnsi="Arial" w:cs="Arial"/>
          <w:color w:val="000000" w:themeColor="text1"/>
        </w:rPr>
        <w:t xml:space="preserve">conforme detalhado no </w:t>
      </w:r>
      <w:r w:rsidR="003E0CE2" w:rsidRPr="00155F18">
        <w:rPr>
          <w:rFonts w:ascii="Arial" w:hAnsi="Arial" w:cs="Arial"/>
          <w:bCs/>
          <w:color w:val="000000" w:themeColor="text1"/>
        </w:rPr>
        <w:t>Projeto Básico, Memorial Descritivo e Anexos</w:t>
      </w:r>
      <w:r w:rsidRPr="00155F18">
        <w:rPr>
          <w:rFonts w:ascii="Arial" w:hAnsi="Arial" w:cs="Arial"/>
          <w:color w:val="000000" w:themeColor="text1"/>
        </w:rPr>
        <w:t>, objeto da CONCORRÊNCIA ELETRÔNICA</w:t>
      </w:r>
      <w:r w:rsidRPr="00155F18">
        <w:rPr>
          <w:rFonts w:ascii="Arial" w:hAnsi="Arial" w:cs="Arial"/>
          <w:b/>
          <w:color w:val="000000" w:themeColor="text1"/>
        </w:rPr>
        <w:t xml:space="preserve"> </w:t>
      </w:r>
      <w:r w:rsidRPr="00155F18">
        <w:rPr>
          <w:rFonts w:ascii="Arial" w:hAnsi="Arial" w:cs="Arial"/>
          <w:color w:val="000000" w:themeColor="text1"/>
        </w:rPr>
        <w:t xml:space="preserve">n° </w:t>
      </w:r>
      <w:r w:rsidR="009E5C85" w:rsidRPr="00155F18">
        <w:rPr>
          <w:rFonts w:ascii="Arial" w:hAnsi="Arial" w:cs="Arial"/>
          <w:color w:val="000000" w:themeColor="text1"/>
        </w:rPr>
        <w:t>____/202</w:t>
      </w:r>
      <w:r w:rsidR="00753356">
        <w:rPr>
          <w:rFonts w:ascii="Arial" w:hAnsi="Arial" w:cs="Arial"/>
          <w:color w:val="000000" w:themeColor="text1"/>
        </w:rPr>
        <w:t>5</w:t>
      </w:r>
      <w:r w:rsidRPr="00155F18">
        <w:rPr>
          <w:rFonts w:ascii="Arial" w:hAnsi="Arial" w:cs="Arial"/>
          <w:color w:val="000000" w:themeColor="text1"/>
        </w:rPr>
        <w:t>, em atendimento ao item 6.14 do Edital respectivo.</w:t>
      </w:r>
    </w:p>
    <w:p w14:paraId="13B1F417" w14:textId="77777777" w:rsidR="007F68C9" w:rsidRPr="00155F18" w:rsidRDefault="007F68C9" w:rsidP="009B5605">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000000" w:themeColor="text1"/>
          <w:sz w:val="24"/>
        </w:rPr>
      </w:pPr>
    </w:p>
    <w:p w14:paraId="2CEDC3C3" w14:textId="77777777" w:rsidR="007F68C9" w:rsidRPr="00155F18" w:rsidRDefault="007F68C9" w:rsidP="009B5605">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000000" w:themeColor="text1"/>
          <w:sz w:val="24"/>
        </w:rPr>
      </w:pPr>
    </w:p>
    <w:p w14:paraId="387BEC87" w14:textId="77777777" w:rsidR="007F68C9" w:rsidRPr="00155F18" w:rsidRDefault="007F68C9" w:rsidP="009B5605">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000000" w:themeColor="text1"/>
          <w:sz w:val="24"/>
        </w:rPr>
      </w:pPr>
    </w:p>
    <w:p w14:paraId="052DC4F9" w14:textId="2607CB23" w:rsidR="007F68C9" w:rsidRPr="00155F18" w:rsidRDefault="005E7F1E" w:rsidP="009B5605">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right"/>
        <w:rPr>
          <w:rFonts w:ascii="Arial" w:hAnsi="Arial" w:cs="Arial"/>
          <w:color w:val="000000" w:themeColor="text1"/>
        </w:rPr>
      </w:pPr>
      <w:r w:rsidRPr="00155F18">
        <w:rPr>
          <w:rFonts w:ascii="Arial" w:hAnsi="Arial" w:cs="Arial"/>
          <w:color w:val="000000" w:themeColor="text1"/>
        </w:rPr>
        <w:t>Mathias Lobato</w:t>
      </w:r>
      <w:r w:rsidR="007F68C9" w:rsidRPr="00155F18">
        <w:rPr>
          <w:rFonts w:ascii="Arial" w:hAnsi="Arial" w:cs="Arial"/>
          <w:color w:val="000000" w:themeColor="text1"/>
        </w:rPr>
        <w:t>-MG, _____, ______________ de 202</w:t>
      </w:r>
      <w:r w:rsidR="00753356">
        <w:rPr>
          <w:rFonts w:ascii="Arial" w:hAnsi="Arial" w:cs="Arial"/>
          <w:color w:val="000000" w:themeColor="text1"/>
        </w:rPr>
        <w:t>5</w:t>
      </w:r>
      <w:r w:rsidR="007F68C9" w:rsidRPr="00155F18">
        <w:rPr>
          <w:rFonts w:ascii="Arial" w:hAnsi="Arial" w:cs="Arial"/>
          <w:color w:val="000000" w:themeColor="text1"/>
        </w:rPr>
        <w:t>.</w:t>
      </w:r>
    </w:p>
    <w:p w14:paraId="47EA3456" w14:textId="77777777" w:rsidR="007F68C9" w:rsidRPr="00155F18" w:rsidRDefault="007F68C9" w:rsidP="009B5605">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000000" w:themeColor="text1"/>
          <w:sz w:val="24"/>
        </w:rPr>
      </w:pPr>
    </w:p>
    <w:p w14:paraId="7EE6A3B3" w14:textId="77777777" w:rsidR="007F68C9" w:rsidRPr="00155F18" w:rsidRDefault="007F68C9" w:rsidP="009B5605">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000000" w:themeColor="text1"/>
          <w:sz w:val="24"/>
        </w:rPr>
      </w:pPr>
    </w:p>
    <w:p w14:paraId="71230FC6" w14:textId="77777777" w:rsidR="007F68C9" w:rsidRPr="00155F18" w:rsidRDefault="007F68C9" w:rsidP="009B5605">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000000" w:themeColor="text1"/>
          <w:sz w:val="24"/>
        </w:rPr>
      </w:pPr>
    </w:p>
    <w:p w14:paraId="6921019C" w14:textId="77777777" w:rsidR="007F68C9" w:rsidRPr="00155F18" w:rsidRDefault="007F68C9" w:rsidP="009B5605">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000000" w:themeColor="text1"/>
          <w:sz w:val="24"/>
        </w:rPr>
      </w:pPr>
    </w:p>
    <w:p w14:paraId="3247A00E" w14:textId="77777777" w:rsidR="007F68C9" w:rsidRPr="00155F18" w:rsidRDefault="007F68C9" w:rsidP="009B5605">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000000" w:themeColor="text1"/>
          <w:sz w:val="24"/>
        </w:rPr>
      </w:pPr>
      <w:r w:rsidRPr="00155F18">
        <w:rPr>
          <w:rFonts w:ascii="Arial" w:hAnsi="Arial" w:cs="Arial"/>
          <w:color w:val="000000" w:themeColor="text1"/>
          <w:sz w:val="24"/>
        </w:rPr>
        <w:t>Engenheiro ou arquiteto credenciado pela empresa</w:t>
      </w:r>
    </w:p>
    <w:p w14:paraId="00D3FF86" w14:textId="77777777" w:rsidR="007F68C9" w:rsidRPr="00155F18" w:rsidRDefault="007F68C9" w:rsidP="009B5605">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000000" w:themeColor="text1"/>
          <w:sz w:val="24"/>
        </w:rPr>
      </w:pPr>
    </w:p>
    <w:p w14:paraId="5FFE6143" w14:textId="77777777" w:rsidR="007F68C9" w:rsidRPr="00155F18" w:rsidRDefault="007F68C9" w:rsidP="009B5605">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000000" w:themeColor="text1"/>
          <w:sz w:val="24"/>
        </w:rPr>
      </w:pPr>
    </w:p>
    <w:p w14:paraId="3CE64047" w14:textId="77777777" w:rsidR="007F68C9" w:rsidRPr="00155F18" w:rsidRDefault="007F68C9" w:rsidP="009B5605">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000000" w:themeColor="text1"/>
          <w:sz w:val="24"/>
        </w:rPr>
      </w:pPr>
      <w:r w:rsidRPr="00155F18">
        <w:rPr>
          <w:rFonts w:ascii="Arial" w:hAnsi="Arial" w:cs="Arial"/>
          <w:color w:val="000000" w:themeColor="text1"/>
          <w:sz w:val="24"/>
        </w:rPr>
        <w:t>Nome: ________________________________________</w:t>
      </w:r>
    </w:p>
    <w:p w14:paraId="683CA92D" w14:textId="77777777" w:rsidR="007F68C9" w:rsidRPr="00155F18" w:rsidRDefault="007F68C9" w:rsidP="009B5605">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000000" w:themeColor="text1"/>
          <w:sz w:val="24"/>
        </w:rPr>
      </w:pPr>
      <w:r w:rsidRPr="00155F18">
        <w:rPr>
          <w:rFonts w:ascii="Arial" w:hAnsi="Arial" w:cs="Arial"/>
          <w:color w:val="000000" w:themeColor="text1"/>
          <w:sz w:val="24"/>
        </w:rPr>
        <w:t>Assinatura:_____________________________________</w:t>
      </w:r>
    </w:p>
    <w:p w14:paraId="7A3304D3" w14:textId="77777777" w:rsidR="007F68C9" w:rsidRPr="00155F18" w:rsidRDefault="007F68C9" w:rsidP="009B5605">
      <w:pPr>
        <w:pStyle w:val="Padro"/>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Arial" w:hAnsi="Arial" w:cs="Arial"/>
          <w:color w:val="000000" w:themeColor="text1"/>
          <w:sz w:val="24"/>
        </w:rPr>
      </w:pPr>
      <w:r w:rsidRPr="00155F18">
        <w:rPr>
          <w:rFonts w:ascii="Arial" w:hAnsi="Arial" w:cs="Arial"/>
          <w:color w:val="000000" w:themeColor="text1"/>
          <w:sz w:val="24"/>
        </w:rPr>
        <w:t>CREA: ________________________________________</w:t>
      </w:r>
    </w:p>
    <w:p w14:paraId="1CB84740" w14:textId="2510BD30" w:rsidR="00801D94" w:rsidRPr="00155F18" w:rsidRDefault="00801D94" w:rsidP="009B5605">
      <w:pPr>
        <w:rPr>
          <w:rFonts w:ascii="Arial" w:hAnsi="Arial" w:cs="Arial"/>
          <w:color w:val="000000" w:themeColor="text1"/>
          <w:szCs w:val="24"/>
        </w:rPr>
      </w:pPr>
      <w:r w:rsidRPr="00155F18">
        <w:rPr>
          <w:rFonts w:ascii="Arial" w:hAnsi="Arial" w:cs="Arial"/>
          <w:color w:val="000000" w:themeColor="text1"/>
          <w:szCs w:val="24"/>
        </w:rPr>
        <w:br w:type="page"/>
      </w:r>
    </w:p>
    <w:p w14:paraId="60DA7A0E" w14:textId="0B920CAE" w:rsidR="00801D94" w:rsidRPr="00155F18" w:rsidRDefault="00801D94" w:rsidP="009B5605">
      <w:pPr>
        <w:pStyle w:val="Cabealho"/>
        <w:jc w:val="center"/>
        <w:rPr>
          <w:rFonts w:ascii="Arial" w:hAnsi="Arial" w:cs="Arial"/>
          <w:b/>
          <w:bCs/>
          <w:color w:val="000000" w:themeColor="text1"/>
          <w:lang w:val="pt-BR"/>
        </w:rPr>
      </w:pPr>
      <w:r w:rsidRPr="00155F18">
        <w:rPr>
          <w:rFonts w:ascii="Arial" w:hAnsi="Arial" w:cs="Arial"/>
          <w:b/>
          <w:bCs/>
          <w:color w:val="000000" w:themeColor="text1"/>
          <w:lang w:val="pt-BR"/>
        </w:rPr>
        <w:lastRenderedPageBreak/>
        <w:t>ANEXO V</w:t>
      </w:r>
    </w:p>
    <w:p w14:paraId="3889472C" w14:textId="77777777" w:rsidR="00801D94" w:rsidRPr="00155F18" w:rsidRDefault="00801D94" w:rsidP="009B5605">
      <w:pPr>
        <w:pStyle w:val="Cabealho"/>
        <w:jc w:val="center"/>
        <w:rPr>
          <w:rFonts w:ascii="Arial" w:hAnsi="Arial" w:cs="Arial"/>
          <w:b/>
          <w:bCs/>
          <w:color w:val="000000" w:themeColor="text1"/>
          <w:lang w:val="pt-BR"/>
        </w:rPr>
      </w:pPr>
    </w:p>
    <w:p w14:paraId="0E36A166" w14:textId="32EDE4B6" w:rsidR="002710C1" w:rsidRPr="00155F18" w:rsidRDefault="00801D94" w:rsidP="009B5605">
      <w:pPr>
        <w:jc w:val="center"/>
        <w:rPr>
          <w:rFonts w:ascii="Arial" w:hAnsi="Arial" w:cs="Arial"/>
          <w:b/>
          <w:bCs/>
          <w:color w:val="000000" w:themeColor="text1"/>
          <w:szCs w:val="24"/>
        </w:rPr>
      </w:pPr>
      <w:r w:rsidRPr="00155F18">
        <w:rPr>
          <w:rFonts w:ascii="Arial" w:hAnsi="Arial" w:cs="Arial"/>
          <w:b/>
          <w:bCs/>
          <w:color w:val="000000" w:themeColor="text1"/>
          <w:szCs w:val="24"/>
        </w:rPr>
        <w:t>PROJETO EXECUTIVO</w:t>
      </w:r>
    </w:p>
    <w:p w14:paraId="3F11A8FF" w14:textId="77777777" w:rsidR="00941C84" w:rsidRPr="00155F18" w:rsidRDefault="00941C84" w:rsidP="009B5605">
      <w:pPr>
        <w:jc w:val="center"/>
        <w:rPr>
          <w:rFonts w:ascii="Arial" w:hAnsi="Arial" w:cs="Arial"/>
          <w:color w:val="000000" w:themeColor="text1"/>
          <w:szCs w:val="24"/>
        </w:rPr>
      </w:pPr>
    </w:p>
    <w:p w14:paraId="5C30BE2F" w14:textId="2289BF5F" w:rsidR="00941C84" w:rsidRPr="00155F18" w:rsidRDefault="00941C84" w:rsidP="009B5605">
      <w:pPr>
        <w:tabs>
          <w:tab w:val="left" w:pos="0"/>
        </w:tabs>
        <w:rPr>
          <w:rFonts w:ascii="Arial" w:hAnsi="Arial" w:cs="Arial"/>
          <w:b/>
          <w:color w:val="000000" w:themeColor="text1"/>
          <w:szCs w:val="24"/>
        </w:rPr>
      </w:pPr>
      <w:r w:rsidRPr="00155F18">
        <w:rPr>
          <w:rFonts w:ascii="Arial" w:hAnsi="Arial" w:cs="Arial"/>
          <w:b/>
          <w:color w:val="000000" w:themeColor="text1"/>
          <w:szCs w:val="24"/>
        </w:rPr>
        <w:t xml:space="preserve">Processo Administrativo de Licitação nº. </w:t>
      </w:r>
      <w:r w:rsidR="009769C4" w:rsidRPr="00155F18">
        <w:rPr>
          <w:rFonts w:ascii="Arial" w:hAnsi="Arial" w:cs="Arial"/>
          <w:b/>
          <w:color w:val="000000" w:themeColor="text1"/>
          <w:szCs w:val="24"/>
        </w:rPr>
        <w:t>0</w:t>
      </w:r>
      <w:r w:rsidR="002E40B2">
        <w:rPr>
          <w:rFonts w:ascii="Arial" w:hAnsi="Arial" w:cs="Arial"/>
          <w:b/>
          <w:color w:val="000000" w:themeColor="text1"/>
          <w:szCs w:val="24"/>
        </w:rPr>
        <w:t>08/2025</w:t>
      </w:r>
    </w:p>
    <w:p w14:paraId="54FCF866" w14:textId="77777777" w:rsidR="00941C84" w:rsidRPr="00155F18" w:rsidRDefault="00941C84" w:rsidP="009B5605">
      <w:pPr>
        <w:tabs>
          <w:tab w:val="left" w:pos="0"/>
        </w:tabs>
        <w:jc w:val="both"/>
        <w:rPr>
          <w:rFonts w:ascii="Arial" w:hAnsi="Arial" w:cs="Arial"/>
          <w:b/>
          <w:color w:val="000000" w:themeColor="text1"/>
          <w:szCs w:val="24"/>
        </w:rPr>
      </w:pPr>
    </w:p>
    <w:p w14:paraId="07D24D68" w14:textId="2CA46B6B" w:rsidR="00941C84" w:rsidRPr="00155F18" w:rsidRDefault="009769C4" w:rsidP="009B5605">
      <w:pPr>
        <w:tabs>
          <w:tab w:val="left" w:pos="0"/>
        </w:tabs>
        <w:jc w:val="both"/>
        <w:rPr>
          <w:rFonts w:ascii="Arial" w:hAnsi="Arial" w:cs="Arial"/>
          <w:b/>
          <w:color w:val="000000" w:themeColor="text1"/>
          <w:szCs w:val="24"/>
        </w:rPr>
      </w:pPr>
      <w:r w:rsidRPr="00155F18">
        <w:rPr>
          <w:rFonts w:ascii="Arial" w:hAnsi="Arial" w:cs="Arial"/>
          <w:b/>
          <w:color w:val="000000" w:themeColor="text1"/>
          <w:szCs w:val="24"/>
        </w:rPr>
        <w:t>Concorrência</w:t>
      </w:r>
      <w:r w:rsidR="00941C84" w:rsidRPr="00155F18">
        <w:rPr>
          <w:rFonts w:ascii="Arial" w:hAnsi="Arial" w:cs="Arial"/>
          <w:b/>
          <w:color w:val="000000" w:themeColor="text1"/>
          <w:szCs w:val="24"/>
        </w:rPr>
        <w:t xml:space="preserve"> Eletrônico nº. </w:t>
      </w:r>
      <w:r w:rsidRPr="00155F18">
        <w:rPr>
          <w:rFonts w:ascii="Arial" w:hAnsi="Arial" w:cs="Arial"/>
          <w:b/>
          <w:color w:val="000000" w:themeColor="text1"/>
          <w:szCs w:val="24"/>
        </w:rPr>
        <w:t>0</w:t>
      </w:r>
      <w:r w:rsidR="002E40B2">
        <w:rPr>
          <w:rFonts w:ascii="Arial" w:hAnsi="Arial" w:cs="Arial"/>
          <w:b/>
          <w:color w:val="000000" w:themeColor="text1"/>
          <w:szCs w:val="24"/>
        </w:rPr>
        <w:t>01/2025</w:t>
      </w:r>
      <w:r w:rsidR="00941C84" w:rsidRPr="00155F18">
        <w:rPr>
          <w:rFonts w:ascii="Arial" w:hAnsi="Arial" w:cs="Arial"/>
          <w:b/>
          <w:color w:val="000000" w:themeColor="text1"/>
          <w:szCs w:val="24"/>
        </w:rPr>
        <w:t>.</w:t>
      </w:r>
    </w:p>
    <w:p w14:paraId="29F034EC" w14:textId="77777777" w:rsidR="00941C84" w:rsidRPr="00155F18" w:rsidRDefault="00941C84" w:rsidP="009B5605">
      <w:pPr>
        <w:tabs>
          <w:tab w:val="left" w:pos="0"/>
        </w:tabs>
        <w:autoSpaceDE w:val="0"/>
        <w:autoSpaceDN w:val="0"/>
        <w:adjustRightInd w:val="0"/>
        <w:jc w:val="both"/>
        <w:rPr>
          <w:rFonts w:ascii="Arial" w:hAnsi="Arial" w:cs="Arial"/>
          <w:b/>
          <w:color w:val="000000" w:themeColor="text1"/>
          <w:szCs w:val="24"/>
        </w:rPr>
      </w:pPr>
    </w:p>
    <w:p w14:paraId="7F2B06AA" w14:textId="6695CACB" w:rsidR="00941C84" w:rsidRPr="00155F18" w:rsidRDefault="00941C84" w:rsidP="009B5605">
      <w:pPr>
        <w:tabs>
          <w:tab w:val="left" w:pos="0"/>
        </w:tabs>
        <w:autoSpaceDE w:val="0"/>
        <w:autoSpaceDN w:val="0"/>
        <w:adjustRightInd w:val="0"/>
        <w:jc w:val="both"/>
        <w:rPr>
          <w:rFonts w:ascii="Arial" w:hAnsi="Arial" w:cs="Arial"/>
          <w:b/>
          <w:color w:val="000000" w:themeColor="text1"/>
          <w:szCs w:val="24"/>
        </w:rPr>
      </w:pPr>
      <w:r w:rsidRPr="00155F18">
        <w:rPr>
          <w:rFonts w:ascii="Arial" w:hAnsi="Arial" w:cs="Arial"/>
          <w:b/>
          <w:color w:val="000000" w:themeColor="text1"/>
          <w:szCs w:val="24"/>
        </w:rPr>
        <w:t xml:space="preserve">Assunto: Cópia </w:t>
      </w:r>
    </w:p>
    <w:p w14:paraId="30ABAC28" w14:textId="77777777" w:rsidR="00941C84" w:rsidRPr="00155F18" w:rsidRDefault="00941C84" w:rsidP="009B5605">
      <w:pPr>
        <w:tabs>
          <w:tab w:val="left" w:pos="0"/>
        </w:tabs>
        <w:autoSpaceDE w:val="0"/>
        <w:autoSpaceDN w:val="0"/>
        <w:adjustRightInd w:val="0"/>
        <w:jc w:val="both"/>
        <w:rPr>
          <w:rFonts w:ascii="Arial" w:hAnsi="Arial" w:cs="Arial"/>
          <w:bCs/>
          <w:color w:val="000000" w:themeColor="text1"/>
          <w:szCs w:val="24"/>
        </w:rPr>
      </w:pPr>
    </w:p>
    <w:p w14:paraId="44F852DF" w14:textId="77777777" w:rsidR="00941C84" w:rsidRPr="00155F18" w:rsidRDefault="00941C84" w:rsidP="009B5605">
      <w:pPr>
        <w:tabs>
          <w:tab w:val="left" w:pos="0"/>
        </w:tabs>
        <w:autoSpaceDE w:val="0"/>
        <w:autoSpaceDN w:val="0"/>
        <w:adjustRightInd w:val="0"/>
        <w:jc w:val="both"/>
        <w:rPr>
          <w:rFonts w:ascii="Arial" w:hAnsi="Arial" w:cs="Arial"/>
          <w:bCs/>
          <w:color w:val="000000" w:themeColor="text1"/>
          <w:szCs w:val="24"/>
        </w:rPr>
      </w:pPr>
    </w:p>
    <w:p w14:paraId="059014C6" w14:textId="199511E0" w:rsidR="00941C84" w:rsidRPr="00155F18" w:rsidRDefault="00941C84" w:rsidP="009B5605">
      <w:pPr>
        <w:jc w:val="both"/>
        <w:rPr>
          <w:rFonts w:ascii="Arial" w:hAnsi="Arial" w:cs="Arial"/>
          <w:b/>
          <w:i/>
          <w:color w:val="000000" w:themeColor="text1"/>
          <w:szCs w:val="24"/>
        </w:rPr>
      </w:pPr>
      <w:r w:rsidRPr="00155F18">
        <w:rPr>
          <w:rFonts w:ascii="Arial" w:hAnsi="Arial" w:cs="Arial"/>
          <w:bCs/>
          <w:color w:val="000000" w:themeColor="text1"/>
          <w:szCs w:val="24"/>
        </w:rPr>
        <w:t xml:space="preserve">Certificamos que o projeto executivo original encontra anexado ao ofício do órgão solicitante, para análise e conferência dos interessados nos termos que dispõe a Lei Federal nº. 14.133/2021, e será disponibilizado via plataforma, aos licitantes que solicitarem. </w:t>
      </w:r>
      <w:r w:rsidR="00B4222D" w:rsidRPr="00155F18">
        <w:rPr>
          <w:rFonts w:ascii="Arial" w:hAnsi="Arial" w:cs="Arial"/>
          <w:bCs/>
          <w:color w:val="000000" w:themeColor="text1"/>
          <w:szCs w:val="24"/>
        </w:rPr>
        <w:t>E</w:t>
      </w:r>
      <w:r w:rsidRPr="00155F18">
        <w:rPr>
          <w:rFonts w:ascii="Arial" w:hAnsi="Arial" w:cs="Arial"/>
          <w:bCs/>
          <w:color w:val="000000" w:themeColor="text1"/>
          <w:szCs w:val="24"/>
        </w:rPr>
        <w:t xml:space="preserve">sta certidão o objetivo de substituir cópia reprográfica como anexo do edital nos autos do processo. Para </w:t>
      </w:r>
      <w:r w:rsidRPr="00155F18">
        <w:rPr>
          <w:rFonts w:ascii="Arial" w:hAnsi="Arial" w:cs="Arial"/>
          <w:color w:val="000000" w:themeColor="text1"/>
          <w:szCs w:val="24"/>
        </w:rPr>
        <w:t>constar, lavrei e fiz juntada do presente auto na condição Agente de Contratação da Prefeitura Municipal</w:t>
      </w:r>
      <w:r w:rsidR="00816F29" w:rsidRPr="00155F18">
        <w:rPr>
          <w:rFonts w:ascii="Arial" w:hAnsi="Arial" w:cs="Arial"/>
          <w:color w:val="000000" w:themeColor="text1"/>
          <w:szCs w:val="24"/>
        </w:rPr>
        <w:t xml:space="preserve"> de Mathias Lobato/MG.</w:t>
      </w:r>
    </w:p>
    <w:p w14:paraId="31E35887" w14:textId="77777777" w:rsidR="00753356" w:rsidRDefault="00753356">
      <w:pPr>
        <w:rPr>
          <w:rFonts w:ascii="Arial" w:hAnsi="Arial" w:cs="Arial"/>
          <w:b/>
          <w:bCs/>
          <w:color w:val="000000"/>
          <w:lang w:val="x-none" w:eastAsia="x-none"/>
        </w:rPr>
      </w:pPr>
      <w:r>
        <w:rPr>
          <w:rFonts w:cs="Arial"/>
          <w:b/>
          <w:bCs/>
          <w:color w:val="000000"/>
        </w:rPr>
        <w:br w:type="page"/>
      </w:r>
    </w:p>
    <w:p w14:paraId="645F5777" w14:textId="1408D516" w:rsidR="00A43D2D" w:rsidRPr="00155F18" w:rsidRDefault="00A43D2D" w:rsidP="009B5605">
      <w:pPr>
        <w:pStyle w:val="Ttulo4"/>
        <w:rPr>
          <w:rFonts w:cs="Arial"/>
          <w:b/>
          <w:bCs/>
          <w:color w:val="000000"/>
          <w:sz w:val="24"/>
        </w:rPr>
      </w:pPr>
      <w:r w:rsidRPr="00155F18">
        <w:rPr>
          <w:rFonts w:cs="Arial"/>
          <w:b/>
          <w:bCs/>
          <w:color w:val="000000"/>
          <w:sz w:val="24"/>
        </w:rPr>
        <w:lastRenderedPageBreak/>
        <w:t xml:space="preserve">ANEXO </w:t>
      </w:r>
      <w:r w:rsidR="00534B01" w:rsidRPr="00155F18">
        <w:rPr>
          <w:rFonts w:cs="Arial"/>
          <w:b/>
          <w:bCs/>
          <w:color w:val="000000"/>
          <w:sz w:val="24"/>
          <w:lang w:val="pt-BR"/>
        </w:rPr>
        <w:t>V</w:t>
      </w:r>
      <w:r w:rsidRPr="00155F18">
        <w:rPr>
          <w:rFonts w:cs="Arial"/>
          <w:b/>
          <w:bCs/>
          <w:color w:val="000000"/>
          <w:sz w:val="24"/>
        </w:rPr>
        <w:t>I</w:t>
      </w:r>
    </w:p>
    <w:p w14:paraId="38AB5C5A" w14:textId="77777777" w:rsidR="00A43D2D" w:rsidRPr="00155F18" w:rsidRDefault="00A43D2D" w:rsidP="009B5605">
      <w:pPr>
        <w:rPr>
          <w:rFonts w:ascii="Arial" w:hAnsi="Arial" w:cs="Arial"/>
          <w:b/>
          <w:bCs/>
          <w:color w:val="000000"/>
        </w:rPr>
      </w:pPr>
    </w:p>
    <w:p w14:paraId="2102C6A8" w14:textId="77777777" w:rsidR="00A43D2D" w:rsidRPr="00155F18" w:rsidRDefault="00A43D2D" w:rsidP="009B5605">
      <w:pPr>
        <w:jc w:val="center"/>
        <w:rPr>
          <w:rFonts w:ascii="Arial" w:hAnsi="Arial" w:cs="Arial"/>
          <w:b/>
          <w:bCs/>
          <w:color w:val="000000"/>
          <w:szCs w:val="24"/>
        </w:rPr>
      </w:pPr>
      <w:r w:rsidRPr="00155F18">
        <w:rPr>
          <w:rFonts w:ascii="Arial" w:hAnsi="Arial" w:cs="Arial"/>
          <w:b/>
          <w:bCs/>
          <w:color w:val="000000"/>
          <w:szCs w:val="24"/>
        </w:rPr>
        <w:t>MODELO DA DECLARAÇÃO DE INIDONEIDADE</w:t>
      </w:r>
    </w:p>
    <w:p w14:paraId="028BEC55" w14:textId="77777777" w:rsidR="00A43D2D" w:rsidRPr="00155F18" w:rsidRDefault="00A43D2D" w:rsidP="009B5605">
      <w:pPr>
        <w:jc w:val="center"/>
        <w:rPr>
          <w:rFonts w:ascii="Arial" w:hAnsi="Arial" w:cs="Arial"/>
          <w:color w:val="000000"/>
          <w:szCs w:val="24"/>
        </w:rPr>
      </w:pPr>
    </w:p>
    <w:p w14:paraId="4CF62F6D" w14:textId="743DAC30" w:rsidR="00A43D2D" w:rsidRPr="00155F18" w:rsidRDefault="00A43D2D" w:rsidP="009B5605">
      <w:pPr>
        <w:jc w:val="center"/>
        <w:rPr>
          <w:rFonts w:ascii="Arial" w:hAnsi="Arial" w:cs="Arial"/>
          <w:color w:val="000000"/>
          <w:szCs w:val="24"/>
        </w:rPr>
      </w:pPr>
    </w:p>
    <w:p w14:paraId="1B864B6F" w14:textId="77777777" w:rsidR="00A43D2D" w:rsidRPr="00155F18" w:rsidRDefault="00A43D2D" w:rsidP="009B5605">
      <w:pPr>
        <w:pStyle w:val="Corpodetexto3"/>
        <w:spacing w:after="0"/>
        <w:jc w:val="both"/>
        <w:rPr>
          <w:rFonts w:ascii="Arial" w:hAnsi="Arial" w:cs="Arial"/>
          <w:color w:val="000000"/>
          <w:sz w:val="24"/>
          <w:szCs w:val="24"/>
        </w:rPr>
      </w:pPr>
      <w:r w:rsidRPr="00155F18">
        <w:rPr>
          <w:rFonts w:ascii="Arial" w:hAnsi="Arial" w:cs="Arial"/>
          <w:color w:val="000000"/>
          <w:sz w:val="24"/>
          <w:szCs w:val="24"/>
        </w:rPr>
        <w:t>Eu _______________________________________________________, nacionalidade, profissão, CPF nº.: _______________, Residente e domiciliado na Rua _____________________________, nº.: _____________, na cidade de ___________________________, Estado de ______________, neste ato representante legal da empresa __________________________________, inscrita no CNPJ: ________________________, DECLARO, sob as penas da lei que, atualmente, não está cumprindo pena de Inidoneidade para licitar e contratar com a administração pública, em qualquer de suas esferas Federal, Estadual, Municipal e no Distrito Federal.</w:t>
      </w:r>
    </w:p>
    <w:p w14:paraId="0A089BD9" w14:textId="77777777" w:rsidR="00A43D2D" w:rsidRPr="00155F18" w:rsidRDefault="00A43D2D" w:rsidP="009B5605">
      <w:pPr>
        <w:jc w:val="both"/>
        <w:rPr>
          <w:rFonts w:ascii="Arial" w:hAnsi="Arial" w:cs="Arial"/>
          <w:color w:val="000000"/>
          <w:szCs w:val="24"/>
        </w:rPr>
      </w:pPr>
    </w:p>
    <w:p w14:paraId="074F81FE" w14:textId="77777777" w:rsidR="00A43D2D" w:rsidRPr="00155F18" w:rsidRDefault="00A43D2D" w:rsidP="009B5605">
      <w:pPr>
        <w:jc w:val="both"/>
        <w:rPr>
          <w:rFonts w:ascii="Arial" w:hAnsi="Arial" w:cs="Arial"/>
          <w:color w:val="000000"/>
          <w:szCs w:val="24"/>
        </w:rPr>
      </w:pPr>
    </w:p>
    <w:p w14:paraId="103A9C8E" w14:textId="77777777" w:rsidR="00A43D2D" w:rsidRPr="00155F18" w:rsidRDefault="00A43D2D" w:rsidP="009B5605">
      <w:pPr>
        <w:jc w:val="both"/>
        <w:rPr>
          <w:rFonts w:ascii="Arial" w:hAnsi="Arial" w:cs="Arial"/>
          <w:color w:val="000000"/>
          <w:szCs w:val="24"/>
        </w:rPr>
      </w:pPr>
    </w:p>
    <w:p w14:paraId="3394BEAA" w14:textId="77777777" w:rsidR="00A43D2D" w:rsidRPr="00155F18" w:rsidRDefault="00A43D2D" w:rsidP="009B5605">
      <w:pPr>
        <w:jc w:val="center"/>
        <w:rPr>
          <w:rFonts w:ascii="Arial" w:hAnsi="Arial" w:cs="Arial"/>
          <w:color w:val="000000"/>
          <w:szCs w:val="24"/>
        </w:rPr>
      </w:pPr>
      <w:r w:rsidRPr="00155F18">
        <w:rPr>
          <w:rFonts w:ascii="Arial" w:hAnsi="Arial" w:cs="Arial"/>
          <w:color w:val="000000"/>
          <w:szCs w:val="24"/>
        </w:rPr>
        <w:t>______________, __ de _________________ de 202__.</w:t>
      </w:r>
    </w:p>
    <w:p w14:paraId="6C6359BF" w14:textId="77777777" w:rsidR="00A43D2D" w:rsidRPr="00155F18" w:rsidRDefault="00A43D2D" w:rsidP="009B5605">
      <w:pPr>
        <w:jc w:val="center"/>
        <w:rPr>
          <w:rFonts w:ascii="Arial" w:hAnsi="Arial" w:cs="Arial"/>
          <w:b/>
          <w:color w:val="000000"/>
          <w:szCs w:val="24"/>
        </w:rPr>
      </w:pPr>
    </w:p>
    <w:p w14:paraId="3A76D3FF" w14:textId="77777777" w:rsidR="00A43D2D" w:rsidRPr="00155F18" w:rsidRDefault="00A43D2D" w:rsidP="009B5605">
      <w:pPr>
        <w:jc w:val="both"/>
        <w:rPr>
          <w:rFonts w:ascii="Arial" w:hAnsi="Arial" w:cs="Arial"/>
          <w:b/>
          <w:color w:val="000000"/>
          <w:szCs w:val="24"/>
        </w:rPr>
      </w:pPr>
    </w:p>
    <w:p w14:paraId="7BAFAEC8" w14:textId="77777777" w:rsidR="00A43D2D" w:rsidRPr="00155F18" w:rsidRDefault="00A43D2D" w:rsidP="009B5605">
      <w:pPr>
        <w:jc w:val="both"/>
        <w:rPr>
          <w:rFonts w:ascii="Arial" w:hAnsi="Arial" w:cs="Arial"/>
          <w:b/>
          <w:color w:val="000000"/>
          <w:szCs w:val="24"/>
        </w:rPr>
      </w:pPr>
    </w:p>
    <w:p w14:paraId="1DD123FF" w14:textId="77777777" w:rsidR="00A43D2D" w:rsidRPr="00155F18" w:rsidRDefault="00A43D2D" w:rsidP="009B5605">
      <w:pPr>
        <w:jc w:val="center"/>
        <w:rPr>
          <w:rFonts w:ascii="Arial" w:hAnsi="Arial" w:cs="Arial"/>
          <w:b/>
          <w:color w:val="000000"/>
          <w:szCs w:val="24"/>
        </w:rPr>
      </w:pPr>
      <w:r w:rsidRPr="00155F18">
        <w:rPr>
          <w:rFonts w:ascii="Arial" w:hAnsi="Arial" w:cs="Arial"/>
          <w:b/>
          <w:color w:val="000000"/>
          <w:szCs w:val="24"/>
        </w:rPr>
        <w:t>___________________________________________</w:t>
      </w:r>
    </w:p>
    <w:p w14:paraId="7B5EB27E" w14:textId="77777777" w:rsidR="00A43D2D" w:rsidRPr="00155F18" w:rsidRDefault="00A43D2D" w:rsidP="009B5605">
      <w:pPr>
        <w:jc w:val="center"/>
        <w:rPr>
          <w:rFonts w:ascii="Arial" w:hAnsi="Arial" w:cs="Arial"/>
          <w:b/>
          <w:color w:val="000000"/>
          <w:szCs w:val="24"/>
        </w:rPr>
      </w:pPr>
      <w:r w:rsidRPr="00155F18">
        <w:rPr>
          <w:rFonts w:ascii="Arial" w:hAnsi="Arial" w:cs="Arial"/>
          <w:b/>
          <w:color w:val="000000"/>
          <w:szCs w:val="24"/>
        </w:rPr>
        <w:t>Representante Legal – Nome e Cargo</w:t>
      </w:r>
    </w:p>
    <w:p w14:paraId="7AF28933" w14:textId="34882359" w:rsidR="00A32741" w:rsidRPr="00155F18" w:rsidRDefault="00A43D2D" w:rsidP="009B5605">
      <w:pPr>
        <w:jc w:val="center"/>
        <w:rPr>
          <w:rFonts w:ascii="Arial" w:hAnsi="Arial" w:cs="Arial"/>
          <w:b/>
          <w:color w:val="000000"/>
          <w:szCs w:val="24"/>
        </w:rPr>
      </w:pPr>
      <w:r w:rsidRPr="00155F18">
        <w:rPr>
          <w:rFonts w:ascii="Arial" w:hAnsi="Arial" w:cs="Arial"/>
          <w:b/>
          <w:color w:val="000000"/>
          <w:szCs w:val="24"/>
        </w:rPr>
        <w:t>(razão social, endereço completo, telefone e CNPJ)</w:t>
      </w:r>
    </w:p>
    <w:p w14:paraId="65C0D4E3" w14:textId="77777777" w:rsidR="00A32741" w:rsidRPr="00155F18" w:rsidRDefault="00A32741" w:rsidP="009B5605">
      <w:pPr>
        <w:rPr>
          <w:rFonts w:ascii="Arial" w:hAnsi="Arial" w:cs="Arial"/>
          <w:b/>
          <w:color w:val="000000"/>
          <w:szCs w:val="24"/>
        </w:rPr>
      </w:pPr>
      <w:r w:rsidRPr="00155F18">
        <w:rPr>
          <w:rFonts w:ascii="Arial" w:hAnsi="Arial" w:cs="Arial"/>
          <w:b/>
          <w:color w:val="000000"/>
          <w:szCs w:val="24"/>
        </w:rPr>
        <w:br w:type="page"/>
      </w:r>
    </w:p>
    <w:p w14:paraId="5FAC9D19" w14:textId="726C3F9A" w:rsidR="00A32741" w:rsidRPr="00155F18" w:rsidRDefault="00A32741" w:rsidP="009B5605">
      <w:pPr>
        <w:jc w:val="center"/>
        <w:rPr>
          <w:rFonts w:ascii="Arial" w:hAnsi="Arial" w:cs="Arial"/>
          <w:b/>
          <w:color w:val="000000"/>
          <w:szCs w:val="24"/>
        </w:rPr>
      </w:pPr>
      <w:r w:rsidRPr="00155F18">
        <w:rPr>
          <w:rFonts w:ascii="Arial" w:hAnsi="Arial" w:cs="Arial"/>
          <w:b/>
          <w:color w:val="000000"/>
          <w:szCs w:val="24"/>
        </w:rPr>
        <w:lastRenderedPageBreak/>
        <w:t>ANEXO VII</w:t>
      </w:r>
    </w:p>
    <w:p w14:paraId="7C13ADFB" w14:textId="69DCE5F6" w:rsidR="00A32741" w:rsidRPr="00155F18" w:rsidRDefault="00A32741" w:rsidP="009B5605">
      <w:pPr>
        <w:jc w:val="center"/>
        <w:rPr>
          <w:rFonts w:ascii="Arial" w:hAnsi="Arial" w:cs="Arial"/>
          <w:b/>
          <w:color w:val="000000"/>
          <w:szCs w:val="24"/>
        </w:rPr>
      </w:pPr>
      <w:r w:rsidRPr="00155F18">
        <w:rPr>
          <w:rFonts w:ascii="Arial" w:hAnsi="Arial" w:cs="Arial"/>
          <w:b/>
          <w:color w:val="000000"/>
          <w:szCs w:val="24"/>
        </w:rPr>
        <w:t>DECLARAÇÃO DE FATO IMPEDITIVO</w:t>
      </w:r>
    </w:p>
    <w:p w14:paraId="1A067796" w14:textId="77777777" w:rsidR="00A32741" w:rsidRPr="00155F18" w:rsidRDefault="00A32741" w:rsidP="009B5605">
      <w:pPr>
        <w:jc w:val="center"/>
        <w:rPr>
          <w:rFonts w:ascii="Arial" w:hAnsi="Arial" w:cs="Arial"/>
          <w:color w:val="000000"/>
          <w:szCs w:val="24"/>
        </w:rPr>
      </w:pPr>
    </w:p>
    <w:p w14:paraId="052683A5" w14:textId="77777777" w:rsidR="00A32741" w:rsidRPr="00155F18" w:rsidRDefault="00A32741" w:rsidP="009B5605">
      <w:pPr>
        <w:jc w:val="both"/>
        <w:rPr>
          <w:rFonts w:ascii="Arial" w:hAnsi="Arial" w:cs="Arial"/>
          <w:color w:val="000000"/>
          <w:szCs w:val="24"/>
        </w:rPr>
      </w:pPr>
    </w:p>
    <w:p w14:paraId="319515BA" w14:textId="77777777" w:rsidR="00A32741" w:rsidRPr="00155F18" w:rsidRDefault="00A32741" w:rsidP="009B5605">
      <w:pPr>
        <w:jc w:val="both"/>
        <w:rPr>
          <w:rFonts w:ascii="Arial" w:hAnsi="Arial" w:cs="Arial"/>
          <w:color w:val="000000"/>
          <w:szCs w:val="24"/>
        </w:rPr>
      </w:pPr>
      <w:r w:rsidRPr="00155F18">
        <w:rPr>
          <w:rFonts w:ascii="Arial" w:hAnsi="Arial" w:cs="Arial"/>
          <w:color w:val="000000"/>
          <w:szCs w:val="24"/>
        </w:rPr>
        <w:t>Eu _______________________________________________________, nacionalidade, profissão, CPF nº.: _______________, Residente e domiciliado na Rua _____________________________, nº.: _____________, na cidade de ___________________________, Estado de ______________, neste ato representante legal da empresa __________________________________, inscrita no CNPJ: ________________________, DECLARO, sob as penas da lei, que até a presente data não existe fato que invalide o seu Cadastramento, ora apresentado para fins de habilitação à Licitação, efetuada pela Prefeitura do Município de Mathias Lobato/MG.</w:t>
      </w:r>
    </w:p>
    <w:p w14:paraId="3F6F50AB" w14:textId="77777777" w:rsidR="00A32741" w:rsidRPr="00155F18" w:rsidRDefault="00A32741" w:rsidP="009B5605">
      <w:pPr>
        <w:jc w:val="both"/>
        <w:rPr>
          <w:rFonts w:ascii="Arial" w:hAnsi="Arial" w:cs="Arial"/>
          <w:color w:val="000000"/>
          <w:szCs w:val="24"/>
        </w:rPr>
      </w:pPr>
    </w:p>
    <w:p w14:paraId="2C7690A1" w14:textId="77777777" w:rsidR="00A32741" w:rsidRPr="00155F18" w:rsidRDefault="00A32741" w:rsidP="009B5605">
      <w:pPr>
        <w:jc w:val="both"/>
        <w:rPr>
          <w:rFonts w:ascii="Arial" w:hAnsi="Arial" w:cs="Arial"/>
          <w:color w:val="000000"/>
          <w:szCs w:val="24"/>
        </w:rPr>
      </w:pPr>
    </w:p>
    <w:p w14:paraId="5B974887" w14:textId="77777777" w:rsidR="00A32741" w:rsidRPr="00155F18" w:rsidRDefault="00A32741" w:rsidP="009B5605">
      <w:pPr>
        <w:jc w:val="center"/>
        <w:rPr>
          <w:rFonts w:ascii="Arial" w:hAnsi="Arial" w:cs="Arial"/>
          <w:color w:val="000000"/>
          <w:szCs w:val="24"/>
        </w:rPr>
      </w:pPr>
      <w:r w:rsidRPr="00155F18">
        <w:rPr>
          <w:rFonts w:ascii="Arial" w:hAnsi="Arial" w:cs="Arial"/>
          <w:color w:val="000000"/>
          <w:szCs w:val="24"/>
        </w:rPr>
        <w:t>______________, __ de _________________ de 202__.</w:t>
      </w:r>
    </w:p>
    <w:p w14:paraId="55C64D4A" w14:textId="77777777" w:rsidR="00A32741" w:rsidRPr="00155F18" w:rsidRDefault="00A32741" w:rsidP="009B5605">
      <w:pPr>
        <w:jc w:val="center"/>
        <w:rPr>
          <w:rFonts w:ascii="Arial" w:hAnsi="Arial" w:cs="Arial"/>
          <w:b/>
          <w:color w:val="000000"/>
          <w:szCs w:val="24"/>
        </w:rPr>
      </w:pPr>
    </w:p>
    <w:p w14:paraId="338FFF74" w14:textId="77777777" w:rsidR="00A32741" w:rsidRPr="00155F18" w:rsidRDefault="00A32741" w:rsidP="009B5605">
      <w:pPr>
        <w:jc w:val="both"/>
        <w:rPr>
          <w:rFonts w:ascii="Arial" w:hAnsi="Arial" w:cs="Arial"/>
          <w:b/>
          <w:color w:val="000000"/>
          <w:szCs w:val="24"/>
        </w:rPr>
      </w:pPr>
    </w:p>
    <w:p w14:paraId="3647CA60" w14:textId="77777777" w:rsidR="00A32741" w:rsidRPr="00155F18" w:rsidRDefault="00A32741" w:rsidP="009B5605">
      <w:pPr>
        <w:jc w:val="both"/>
        <w:rPr>
          <w:rFonts w:ascii="Arial" w:hAnsi="Arial" w:cs="Arial"/>
          <w:b/>
          <w:color w:val="000000"/>
          <w:szCs w:val="24"/>
        </w:rPr>
      </w:pPr>
    </w:p>
    <w:p w14:paraId="7B2B986B" w14:textId="77777777" w:rsidR="00A32741" w:rsidRPr="00155F18" w:rsidRDefault="00A32741" w:rsidP="009B5605">
      <w:pPr>
        <w:pBdr>
          <w:bottom w:val="single" w:sz="12" w:space="1" w:color="auto"/>
        </w:pBdr>
        <w:jc w:val="both"/>
        <w:rPr>
          <w:rFonts w:ascii="Arial" w:hAnsi="Arial" w:cs="Arial"/>
          <w:b/>
          <w:color w:val="000000"/>
          <w:szCs w:val="24"/>
        </w:rPr>
      </w:pPr>
    </w:p>
    <w:p w14:paraId="52832F04" w14:textId="77777777" w:rsidR="00A32741" w:rsidRPr="00155F18" w:rsidRDefault="00A32741" w:rsidP="009B5605">
      <w:pPr>
        <w:jc w:val="center"/>
        <w:rPr>
          <w:rFonts w:ascii="Arial" w:hAnsi="Arial" w:cs="Arial"/>
          <w:b/>
          <w:color w:val="000000"/>
          <w:szCs w:val="24"/>
        </w:rPr>
      </w:pPr>
      <w:r w:rsidRPr="00155F18">
        <w:rPr>
          <w:rFonts w:ascii="Arial" w:hAnsi="Arial" w:cs="Arial"/>
          <w:b/>
          <w:color w:val="000000"/>
          <w:szCs w:val="24"/>
        </w:rPr>
        <w:t>Representante Legal – Nome e Cargo</w:t>
      </w:r>
    </w:p>
    <w:p w14:paraId="0DAF86E5" w14:textId="77777777" w:rsidR="00A32741" w:rsidRPr="00155F18" w:rsidRDefault="00A32741" w:rsidP="009B5605">
      <w:pPr>
        <w:jc w:val="center"/>
        <w:rPr>
          <w:rFonts w:ascii="Arial" w:hAnsi="Arial" w:cs="Arial"/>
          <w:b/>
          <w:color w:val="000000"/>
          <w:szCs w:val="24"/>
        </w:rPr>
      </w:pPr>
      <w:r w:rsidRPr="00155F18">
        <w:rPr>
          <w:rFonts w:ascii="Arial" w:hAnsi="Arial" w:cs="Arial"/>
          <w:b/>
          <w:color w:val="000000"/>
          <w:szCs w:val="24"/>
        </w:rPr>
        <w:t>(razão social, endereço completo, telefone e CNPJ)</w:t>
      </w:r>
    </w:p>
    <w:p w14:paraId="21D6BBE3" w14:textId="77777777" w:rsidR="00A32741" w:rsidRPr="00155F18" w:rsidRDefault="00A32741" w:rsidP="009B5605">
      <w:pPr>
        <w:jc w:val="center"/>
        <w:rPr>
          <w:rFonts w:ascii="Arial" w:hAnsi="Arial" w:cs="Arial"/>
          <w:b/>
          <w:color w:val="000000"/>
          <w:szCs w:val="24"/>
        </w:rPr>
      </w:pPr>
    </w:p>
    <w:p w14:paraId="45F2ABE3" w14:textId="77777777" w:rsidR="00A32741" w:rsidRPr="00155F18" w:rsidRDefault="00A32741" w:rsidP="009B5605">
      <w:pPr>
        <w:jc w:val="center"/>
        <w:rPr>
          <w:rFonts w:ascii="Arial" w:hAnsi="Arial" w:cs="Arial"/>
          <w:b/>
          <w:color w:val="000000"/>
          <w:szCs w:val="24"/>
        </w:rPr>
      </w:pPr>
    </w:p>
    <w:p w14:paraId="07968565" w14:textId="77777777" w:rsidR="00A43D2D" w:rsidRPr="00155F18" w:rsidRDefault="00A43D2D" w:rsidP="009B5605">
      <w:pPr>
        <w:jc w:val="center"/>
        <w:rPr>
          <w:rFonts w:ascii="Arial" w:hAnsi="Arial" w:cs="Arial"/>
          <w:b/>
          <w:color w:val="000000"/>
          <w:szCs w:val="24"/>
        </w:rPr>
      </w:pPr>
    </w:p>
    <w:p w14:paraId="45866C6D" w14:textId="77777777" w:rsidR="00A43D2D" w:rsidRPr="00155F18" w:rsidRDefault="00A43D2D" w:rsidP="009B5605">
      <w:pPr>
        <w:rPr>
          <w:rFonts w:ascii="Arial" w:hAnsi="Arial" w:cs="Arial"/>
          <w:b/>
          <w:color w:val="000000"/>
          <w:szCs w:val="24"/>
        </w:rPr>
      </w:pPr>
    </w:p>
    <w:p w14:paraId="49DC70A7" w14:textId="77777777" w:rsidR="00941C84" w:rsidRPr="00155F18" w:rsidRDefault="00941C84" w:rsidP="009B5605">
      <w:pPr>
        <w:jc w:val="center"/>
        <w:rPr>
          <w:rFonts w:ascii="Arial" w:hAnsi="Arial" w:cs="Arial"/>
          <w:b/>
          <w:color w:val="000000" w:themeColor="text1"/>
          <w:szCs w:val="24"/>
        </w:rPr>
      </w:pPr>
    </w:p>
    <w:p w14:paraId="1F0038F5" w14:textId="77777777" w:rsidR="00941C84" w:rsidRPr="00155F18" w:rsidRDefault="00941C84" w:rsidP="009B5605">
      <w:pPr>
        <w:jc w:val="center"/>
        <w:rPr>
          <w:rFonts w:ascii="Arial" w:hAnsi="Arial" w:cs="Arial"/>
          <w:b/>
          <w:color w:val="000000" w:themeColor="text1"/>
          <w:szCs w:val="24"/>
        </w:rPr>
      </w:pPr>
    </w:p>
    <w:p w14:paraId="78D69C22" w14:textId="77777777" w:rsidR="00941C84" w:rsidRPr="00155F18" w:rsidRDefault="00941C84" w:rsidP="009B5605">
      <w:pPr>
        <w:jc w:val="center"/>
        <w:rPr>
          <w:rFonts w:ascii="Arial" w:hAnsi="Arial" w:cs="Arial"/>
          <w:color w:val="000000" w:themeColor="text1"/>
          <w:szCs w:val="24"/>
        </w:rPr>
      </w:pPr>
    </w:p>
    <w:sectPr w:rsidR="00941C84" w:rsidRPr="00155F18" w:rsidSect="00572EFF">
      <w:headerReference w:type="default" r:id="rId27"/>
      <w:footerReference w:type="even" r:id="rId28"/>
      <w:footerReference w:type="default" r:id="rId29"/>
      <w:pgSz w:w="11907" w:h="16840" w:code="9"/>
      <w:pgMar w:top="2555" w:right="851" w:bottom="720" w:left="1622" w:header="720" w:footer="2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A2A122" w14:textId="77777777" w:rsidR="007659CF" w:rsidRDefault="007659CF">
      <w:r>
        <w:separator/>
      </w:r>
    </w:p>
  </w:endnote>
  <w:endnote w:type="continuationSeparator" w:id="0">
    <w:p w14:paraId="7B60C704" w14:textId="77777777" w:rsidR="007659CF" w:rsidRDefault="007659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altName w:val="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Casual">
    <w:altName w:val="Lucida Console"/>
    <w:charset w:val="00"/>
    <w:family w:val="script"/>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itstream Vera Serif">
    <w:altName w:val="Times New Roman"/>
    <w:charset w:val="00"/>
    <w:family w:val="roman"/>
    <w:pitch w:val="variable"/>
  </w:font>
  <w:font w:name="Bitstream Vera Sans">
    <w:altName w:val="Arial"/>
    <w:charset w:val="00"/>
    <w:family w:val="swiss"/>
    <w:pitch w:val="variable"/>
  </w:font>
  <w:font w:name="Arial Unicode MS">
    <w:panose1 w:val="020B0604020202020204"/>
    <w:charset w:val="80"/>
    <w:family w:val="swiss"/>
    <w:pitch w:val="variable"/>
    <w:sig w:usb0="F7FFAFFF" w:usb1="E9DFFFFF" w:usb2="0000003F" w:usb3="00000000" w:csb0="003F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CCC9D0" w14:textId="0E9C031A" w:rsidR="00C7512E" w:rsidRDefault="00C7512E">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78549F">
      <w:rPr>
        <w:rStyle w:val="Nmerodepgina"/>
        <w:noProof/>
      </w:rPr>
      <w:t>1</w:t>
    </w:r>
    <w:r>
      <w:rPr>
        <w:rStyle w:val="Nmerodepgina"/>
      </w:rPr>
      <w:fldChar w:fldCharType="end"/>
    </w:r>
  </w:p>
  <w:p w14:paraId="7B673302" w14:textId="77777777" w:rsidR="00C7512E" w:rsidRDefault="00C7512E">
    <w:pPr>
      <w:pStyle w:val="Rodap"/>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59D36F" w14:textId="08EBDBE6" w:rsidR="00C7512E" w:rsidRDefault="00680B1C" w:rsidP="00680B1C">
    <w:pPr>
      <w:pStyle w:val="Rodap"/>
      <w:jc w:val="center"/>
      <w:rPr>
        <w:i/>
        <w:iCs/>
        <w:noProof/>
        <w:sz w:val="16"/>
        <w:szCs w:val="16"/>
      </w:rPr>
    </w:pPr>
    <w:hyperlink r:id="rId1" w:history="1">
      <w:r w:rsidRPr="00680B1C">
        <w:rPr>
          <w:rStyle w:val="Hyperlink"/>
          <w:rFonts w:ascii="Arial" w:hAnsi="Arial" w:cs="Arial"/>
          <w:i/>
          <w:iCs/>
          <w:color w:val="000000" w:themeColor="text1"/>
          <w:sz w:val="16"/>
          <w:szCs w:val="16"/>
        </w:rPr>
        <w:t>licitacao@mathiaslobato.mg.gov.br</w:t>
      </w:r>
    </w:hyperlink>
    <w:r w:rsidR="00212C24" w:rsidRPr="00212C24">
      <w:rPr>
        <w:i/>
        <w:iCs/>
        <w:noProof/>
        <w:sz w:val="16"/>
        <w:szCs w:val="16"/>
      </w:rPr>
      <w:t xml:space="preserve"> </w:t>
    </w:r>
  </w:p>
  <w:sdt>
    <w:sdtPr>
      <w:rPr>
        <w:rFonts w:ascii="Arial" w:hAnsi="Arial" w:cs="Arial"/>
        <w:sz w:val="16"/>
        <w:szCs w:val="16"/>
        <w:lang w:val="pt-BR"/>
      </w:rPr>
      <w:id w:val="990449979"/>
      <w:docPartObj>
        <w:docPartGallery w:val="Page Numbers (Bottom of Page)"/>
        <w:docPartUnique/>
      </w:docPartObj>
    </w:sdtPr>
    <w:sdtEndPr>
      <w:rPr>
        <w:rFonts w:ascii="Times New Roman" w:hAnsi="Times New Roman" w:cs="Times New Roman"/>
      </w:rPr>
    </w:sdtEndPr>
    <w:sdtContent>
      <w:p w14:paraId="506551A8" w14:textId="77777777" w:rsidR="00212C24" w:rsidRPr="00212C24" w:rsidRDefault="00212C24" w:rsidP="00212C24">
        <w:pPr>
          <w:pStyle w:val="Rodap"/>
          <w:jc w:val="right"/>
          <w:rPr>
            <w:sz w:val="16"/>
            <w:szCs w:val="16"/>
          </w:rPr>
        </w:pPr>
        <w:r w:rsidRPr="00212C24">
          <w:rPr>
            <w:rFonts w:ascii="Arial" w:hAnsi="Arial" w:cs="Arial"/>
            <w:sz w:val="16"/>
            <w:szCs w:val="16"/>
            <w:lang w:val="pt-BR"/>
          </w:rPr>
          <w:t xml:space="preserve">Página | </w:t>
        </w:r>
        <w:r w:rsidRPr="00212C24">
          <w:rPr>
            <w:rFonts w:ascii="Arial" w:hAnsi="Arial" w:cs="Arial"/>
            <w:sz w:val="16"/>
            <w:szCs w:val="16"/>
          </w:rPr>
          <w:fldChar w:fldCharType="begin"/>
        </w:r>
        <w:r w:rsidRPr="00212C24">
          <w:rPr>
            <w:rFonts w:ascii="Arial" w:hAnsi="Arial" w:cs="Arial"/>
            <w:sz w:val="16"/>
            <w:szCs w:val="16"/>
          </w:rPr>
          <w:instrText>PAGE   \* MERGEFORMAT</w:instrText>
        </w:r>
        <w:r w:rsidRPr="00212C24">
          <w:rPr>
            <w:rFonts w:ascii="Arial" w:hAnsi="Arial" w:cs="Arial"/>
            <w:sz w:val="16"/>
            <w:szCs w:val="16"/>
          </w:rPr>
          <w:fldChar w:fldCharType="separate"/>
        </w:r>
        <w:r w:rsidRPr="00212C24">
          <w:rPr>
            <w:rFonts w:ascii="Arial" w:hAnsi="Arial" w:cs="Arial"/>
            <w:sz w:val="16"/>
            <w:szCs w:val="16"/>
          </w:rPr>
          <w:t>1</w:t>
        </w:r>
        <w:r w:rsidRPr="00212C24">
          <w:rPr>
            <w:rFonts w:ascii="Arial" w:hAnsi="Arial" w:cs="Arial"/>
            <w:sz w:val="16"/>
            <w:szCs w:val="16"/>
          </w:rPr>
          <w:fldChar w:fldCharType="end"/>
        </w:r>
        <w:r w:rsidRPr="00212C24">
          <w:rPr>
            <w:sz w:val="16"/>
            <w:szCs w:val="16"/>
            <w:lang w:val="pt-BR"/>
          </w:rPr>
          <w:t xml:space="preserve"> </w:t>
        </w:r>
      </w:p>
    </w:sdtContent>
  </w:sdt>
  <w:p w14:paraId="269C9FFC" w14:textId="77777777" w:rsidR="00212C24" w:rsidRPr="00212C24" w:rsidRDefault="00212C24" w:rsidP="00680B1C">
    <w:pPr>
      <w:pStyle w:val="Rodap"/>
      <w:jc w:val="center"/>
      <w:rPr>
        <w:i/>
        <w:iC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6F76A" w14:textId="77777777" w:rsidR="007659CF" w:rsidRDefault="007659CF">
      <w:r>
        <w:separator/>
      </w:r>
    </w:p>
  </w:footnote>
  <w:footnote w:type="continuationSeparator" w:id="0">
    <w:p w14:paraId="241E44D5" w14:textId="77777777" w:rsidR="007659CF" w:rsidRDefault="007659CF">
      <w:r>
        <w:continuationSeparator/>
      </w:r>
    </w:p>
  </w:footnote>
  <w:footnote w:id="1">
    <w:p w14:paraId="0E0ECD9D" w14:textId="728442D3" w:rsidR="00EE290A" w:rsidRPr="005A664C" w:rsidRDefault="00EE290A" w:rsidP="00EE290A">
      <w:pPr>
        <w:pStyle w:val="enter-3pt"/>
        <w:spacing w:line="240" w:lineRule="auto"/>
        <w:rPr>
          <w:rFonts w:ascii="Arial" w:hAnsi="Arial" w:cs="Arial"/>
          <w:i/>
          <w:iCs/>
          <w:sz w:val="12"/>
          <w:szCs w:val="12"/>
        </w:rPr>
      </w:pPr>
      <w:r w:rsidRPr="00611914">
        <w:rPr>
          <w:rStyle w:val="Refdenotaderodap"/>
          <w:sz w:val="20"/>
          <w:szCs w:val="20"/>
        </w:rPr>
        <w:footnoteRef/>
      </w:r>
      <w:r w:rsidRPr="005A664C">
        <w:rPr>
          <w:rFonts w:ascii="Arial" w:hAnsi="Arial" w:cs="Arial"/>
          <w:i/>
          <w:iCs/>
          <w:sz w:val="12"/>
          <w:szCs w:val="12"/>
        </w:rPr>
        <w:t>Art. 53. Ao final da fase preparatória, o processo licitatório seguirá para o órgão de assessoramento jurídico da Administração, que realizará controle prévio de legalidade mediante análise jurídica da contratação.</w:t>
      </w:r>
    </w:p>
  </w:footnote>
  <w:footnote w:id="2">
    <w:p w14:paraId="1B9EA637" w14:textId="0D9EC86D" w:rsidR="0093263A" w:rsidRPr="005A664C" w:rsidRDefault="0093263A" w:rsidP="0093263A">
      <w:pPr>
        <w:pStyle w:val="enter-3pt"/>
        <w:spacing w:line="240" w:lineRule="auto"/>
        <w:rPr>
          <w:rFonts w:ascii="Arial" w:hAnsi="Arial" w:cs="Arial"/>
          <w:i/>
          <w:iCs/>
          <w:sz w:val="12"/>
          <w:szCs w:val="12"/>
        </w:rPr>
      </w:pPr>
      <w:r w:rsidRPr="00611914">
        <w:rPr>
          <w:rStyle w:val="Refdenotaderodap"/>
          <w:sz w:val="20"/>
          <w:szCs w:val="20"/>
        </w:rPr>
        <w:footnoteRef/>
      </w:r>
      <w:r w:rsidRPr="0093263A">
        <w:rPr>
          <w:rFonts w:ascii="Arial" w:hAnsi="Arial" w:cs="Arial"/>
          <w:i/>
          <w:iCs/>
          <w:sz w:val="12"/>
          <w:szCs w:val="12"/>
        </w:rPr>
        <w:t xml:space="preserve">§ 3º As regras relativas à atuação do agente de contratação e da equipe de apoio, ao funcionamento da comissão de contratação e à atuação de fiscais e gestores de contratos de que trata esta Lei serão estabelecidas em regulamento, e deverá ser prevista a possibilidade de eles contarem com o apoio dos órgãos de assessoramento jurídico e de controle interno para o desempenho das funções essenciais à execução do disposto nesta Lei.  </w:t>
      </w:r>
    </w:p>
  </w:footnote>
  <w:footnote w:id="3">
    <w:p w14:paraId="60C16E49" w14:textId="231BB300" w:rsidR="00CA3519" w:rsidRPr="008C6C27" w:rsidRDefault="00CA3519" w:rsidP="00741453">
      <w:pPr>
        <w:pStyle w:val="enter-3pt"/>
        <w:rPr>
          <w:rFonts w:ascii="Arial" w:hAnsi="Arial" w:cs="Arial"/>
          <w:i/>
          <w:iCs/>
          <w:sz w:val="12"/>
          <w:szCs w:val="12"/>
        </w:rPr>
      </w:pPr>
      <w:r w:rsidRPr="008C6C27">
        <w:rPr>
          <w:rStyle w:val="Refdenotaderodap"/>
          <w:rFonts w:ascii="Arial" w:hAnsi="Arial" w:cs="Arial"/>
          <w:sz w:val="12"/>
          <w:szCs w:val="12"/>
        </w:rPr>
        <w:footnoteRef/>
      </w:r>
      <w:r w:rsidR="00741453" w:rsidRPr="008C6C27">
        <w:rPr>
          <w:rFonts w:ascii="Arial" w:hAnsi="Arial" w:cs="Arial"/>
          <w:i/>
          <w:iCs/>
          <w:sz w:val="12"/>
          <w:szCs w:val="12"/>
        </w:rPr>
        <w:t>Art. 57. O edital de licitação poderá estabelecer intervalo mínimo de diferença de valores entre os lances, que incidirá tanto em relação aos lances intermediários quanto em relação à proposta que cobrir a melhor oferta.</w:t>
      </w:r>
    </w:p>
    <w:p w14:paraId="00E99BC5" w14:textId="77777777" w:rsidR="00741453" w:rsidRPr="008C6C27" w:rsidRDefault="00741453" w:rsidP="00741453">
      <w:pPr>
        <w:pStyle w:val="enter-3pt"/>
        <w:rPr>
          <w:rFonts w:ascii="Arial" w:hAnsi="Arial" w:cs="Arial"/>
          <w:i/>
          <w:iCs/>
          <w:sz w:val="12"/>
          <w:szCs w:val="12"/>
        </w:rPr>
      </w:pPr>
    </w:p>
    <w:p w14:paraId="63B2FACA" w14:textId="2B55E0CE" w:rsidR="00741453" w:rsidRPr="008C6C27" w:rsidRDefault="00741453" w:rsidP="00741453">
      <w:pPr>
        <w:pStyle w:val="enter-3pt"/>
        <w:rPr>
          <w:rFonts w:ascii="Arial" w:hAnsi="Arial" w:cs="Arial"/>
          <w:i/>
          <w:iCs/>
          <w:sz w:val="12"/>
          <w:szCs w:val="12"/>
        </w:rPr>
      </w:pPr>
      <w:r w:rsidRPr="008C6C27">
        <w:rPr>
          <w:rFonts w:ascii="Arial" w:hAnsi="Arial" w:cs="Arial"/>
          <w:i/>
          <w:iCs/>
          <w:sz w:val="12"/>
          <w:szCs w:val="12"/>
        </w:rPr>
        <w:t>§ 1º A garantia de proposta não poderá ser superior a 1% (um por cento) do valor estimado para a contratação.</w:t>
      </w:r>
    </w:p>
    <w:p w14:paraId="547CBAD2" w14:textId="77777777" w:rsidR="00741453" w:rsidRPr="008C6C27" w:rsidRDefault="00741453" w:rsidP="00741453">
      <w:pPr>
        <w:pStyle w:val="enter-3pt"/>
        <w:rPr>
          <w:rFonts w:ascii="Arial" w:hAnsi="Arial" w:cs="Arial"/>
          <w:i/>
          <w:iCs/>
          <w:sz w:val="12"/>
          <w:szCs w:val="12"/>
        </w:rPr>
      </w:pPr>
    </w:p>
  </w:footnote>
  <w:footnote w:id="4">
    <w:p w14:paraId="4FCF0D01" w14:textId="77777777" w:rsidR="008E1032" w:rsidRPr="008C6C27" w:rsidRDefault="008E1032" w:rsidP="008E1032">
      <w:pPr>
        <w:pStyle w:val="enter-3pt"/>
        <w:spacing w:line="240" w:lineRule="auto"/>
        <w:rPr>
          <w:rFonts w:ascii="Arial" w:hAnsi="Arial" w:cs="Arial"/>
          <w:i/>
          <w:iCs/>
          <w:sz w:val="12"/>
          <w:szCs w:val="12"/>
        </w:rPr>
      </w:pPr>
      <w:r w:rsidRPr="008C6C27">
        <w:rPr>
          <w:rStyle w:val="Refdenotaderodap"/>
          <w:rFonts w:ascii="Arial" w:hAnsi="Arial" w:cs="Arial"/>
          <w:sz w:val="12"/>
          <w:szCs w:val="12"/>
        </w:rPr>
        <w:footnoteRef/>
      </w:r>
      <w:r w:rsidRPr="008C6C27">
        <w:rPr>
          <w:rFonts w:ascii="Arial" w:hAnsi="Arial" w:cs="Arial"/>
          <w:sz w:val="12"/>
          <w:szCs w:val="12"/>
        </w:rPr>
        <w:t xml:space="preserve"> </w:t>
      </w:r>
      <w:r w:rsidRPr="008C6C27">
        <w:rPr>
          <w:rFonts w:ascii="Arial" w:hAnsi="Arial" w:cs="Arial"/>
          <w:i/>
          <w:iCs/>
          <w:sz w:val="12"/>
          <w:szCs w:val="12"/>
        </w:rPr>
        <w:t>Sistema Integrado de Registro do CEIS/CNEP (SIRCAD)</w:t>
      </w:r>
    </w:p>
    <w:p w14:paraId="5532C796" w14:textId="77777777" w:rsidR="008E1032" w:rsidRPr="008C6C27" w:rsidRDefault="008E1032" w:rsidP="008E1032">
      <w:pPr>
        <w:pStyle w:val="enter-3pt"/>
        <w:spacing w:line="240" w:lineRule="auto"/>
        <w:rPr>
          <w:rFonts w:ascii="Arial" w:hAnsi="Arial" w:cs="Arial"/>
          <w:i/>
          <w:iCs/>
          <w:sz w:val="12"/>
          <w:szCs w:val="12"/>
        </w:rPr>
      </w:pPr>
      <w:hyperlink r:id="rId1" w:history="1">
        <w:r w:rsidRPr="008C6C27">
          <w:rPr>
            <w:rStyle w:val="Hyperlink"/>
            <w:rFonts w:ascii="Arial" w:hAnsi="Arial" w:cs="Arial"/>
            <w:i/>
            <w:iCs/>
            <w:sz w:val="12"/>
            <w:szCs w:val="12"/>
          </w:rPr>
          <w:t>https://portaldatransparencia.gov.br/sancoes</w:t>
        </w:r>
      </w:hyperlink>
      <w:r w:rsidRPr="008C6C27">
        <w:rPr>
          <w:rFonts w:ascii="Arial" w:hAnsi="Arial" w:cs="Arial"/>
          <w:i/>
          <w:iCs/>
          <w:sz w:val="12"/>
          <w:szCs w:val="12"/>
        </w:rPr>
        <w:t xml:space="preserve"> </w:t>
      </w:r>
    </w:p>
    <w:p w14:paraId="181FB8BC" w14:textId="77777777" w:rsidR="008E1032" w:rsidRDefault="008E1032" w:rsidP="008E1032">
      <w:pPr>
        <w:pStyle w:val="enter-3pt"/>
        <w:spacing w:line="240" w:lineRule="auto"/>
      </w:pPr>
    </w:p>
  </w:footnote>
  <w:footnote w:id="5">
    <w:p w14:paraId="3716BC04" w14:textId="70E5501A" w:rsidR="00C266A5" w:rsidRPr="005A664C" w:rsidRDefault="00C266A5" w:rsidP="00C266A5">
      <w:pPr>
        <w:pStyle w:val="enter-3pt"/>
        <w:spacing w:line="240" w:lineRule="auto"/>
        <w:rPr>
          <w:rFonts w:ascii="Arial" w:hAnsi="Arial" w:cs="Arial"/>
          <w:i/>
          <w:iCs/>
          <w:sz w:val="12"/>
          <w:szCs w:val="12"/>
        </w:rPr>
      </w:pPr>
      <w:r w:rsidRPr="00611914">
        <w:rPr>
          <w:rStyle w:val="Refdenotaderodap"/>
          <w:sz w:val="20"/>
          <w:szCs w:val="20"/>
        </w:rPr>
        <w:footnoteRef/>
      </w:r>
      <w:r w:rsidRPr="00C266A5">
        <w:rPr>
          <w:rFonts w:ascii="Arial" w:hAnsi="Arial" w:cs="Arial"/>
          <w:i/>
          <w:iCs/>
          <w:sz w:val="12"/>
          <w:szCs w:val="12"/>
        </w:rPr>
        <w:t xml:space="preserve">A visita técnica é opcional, mas, </w:t>
      </w:r>
      <w:r w:rsidRPr="00563750">
        <w:rPr>
          <w:rFonts w:ascii="Arial" w:hAnsi="Arial" w:cs="Arial"/>
          <w:b/>
          <w:bCs/>
          <w:i/>
          <w:iCs/>
          <w:sz w:val="12"/>
          <w:szCs w:val="12"/>
        </w:rPr>
        <w:t>não</w:t>
      </w:r>
      <w:r w:rsidRPr="00C266A5">
        <w:rPr>
          <w:rFonts w:ascii="Arial" w:hAnsi="Arial" w:cs="Arial"/>
          <w:i/>
          <w:iCs/>
          <w:sz w:val="12"/>
          <w:szCs w:val="12"/>
        </w:rPr>
        <w:t xml:space="preserve"> poderá o Licitante vencedor alegar posteriormente desconhecimento do local objeta da reforma/obra para se furtar às suas obrigações contratuais</w:t>
      </w:r>
    </w:p>
  </w:footnote>
  <w:footnote w:id="6">
    <w:p w14:paraId="207DFB44" w14:textId="67B4E89B" w:rsidR="005465BE" w:rsidRPr="005A664C" w:rsidRDefault="005465BE" w:rsidP="005465BE">
      <w:pPr>
        <w:pStyle w:val="enter-3pt"/>
        <w:spacing w:line="240" w:lineRule="auto"/>
        <w:rPr>
          <w:rFonts w:ascii="Arial" w:hAnsi="Arial" w:cs="Arial"/>
          <w:i/>
          <w:iCs/>
          <w:sz w:val="12"/>
          <w:szCs w:val="12"/>
        </w:rPr>
      </w:pPr>
      <w:r w:rsidRPr="00611914">
        <w:rPr>
          <w:rStyle w:val="Refdenotaderodap"/>
          <w:sz w:val="20"/>
          <w:szCs w:val="20"/>
        </w:rPr>
        <w:footnoteRef/>
      </w:r>
      <w:r w:rsidRPr="005465BE">
        <w:rPr>
          <w:rFonts w:ascii="Arial" w:hAnsi="Arial" w:cs="Arial"/>
          <w:i/>
          <w:iCs/>
          <w:sz w:val="12"/>
          <w:szCs w:val="12"/>
        </w:rPr>
        <w:t>Os licitantes deverão encaminhar</w:t>
      </w:r>
      <w:r>
        <w:rPr>
          <w:rFonts w:ascii="Arial" w:hAnsi="Arial" w:cs="Arial"/>
          <w:i/>
          <w:iCs/>
          <w:sz w:val="12"/>
          <w:szCs w:val="12"/>
        </w:rPr>
        <w:t xml:space="preserve"> junto a Plataforma</w:t>
      </w:r>
      <w:r w:rsidRPr="005465BE">
        <w:rPr>
          <w:rFonts w:ascii="Arial" w:hAnsi="Arial" w:cs="Arial"/>
          <w:i/>
          <w:iCs/>
          <w:sz w:val="12"/>
          <w:szCs w:val="12"/>
        </w:rPr>
        <w:t xml:space="preserve">, nos termos deste Edital, juntamente com a </w:t>
      </w:r>
      <w:r w:rsidR="006C6D33" w:rsidRPr="005465BE">
        <w:rPr>
          <w:rFonts w:ascii="Arial" w:hAnsi="Arial" w:cs="Arial"/>
          <w:i/>
          <w:iCs/>
          <w:sz w:val="12"/>
          <w:szCs w:val="12"/>
        </w:rPr>
        <w:t>proposta, a documentação de habilitação, antes da abertura da sessão pública</w:t>
      </w:r>
      <w:r w:rsidR="006C6D33">
        <w:rPr>
          <w:rFonts w:ascii="Arial" w:hAnsi="Arial" w:cs="Arial"/>
          <w:i/>
          <w:iCs/>
          <w:sz w:val="12"/>
          <w:szCs w:val="12"/>
        </w:rPr>
        <w:t>.</w:t>
      </w:r>
    </w:p>
  </w:footnote>
  <w:footnote w:id="7">
    <w:p w14:paraId="35DA90BF" w14:textId="055AD1EB" w:rsidR="00433AF8" w:rsidRPr="005A664C" w:rsidRDefault="00433AF8" w:rsidP="00433AF8">
      <w:pPr>
        <w:pStyle w:val="enter-3pt"/>
        <w:spacing w:line="240" w:lineRule="auto"/>
        <w:rPr>
          <w:rFonts w:ascii="Arial" w:hAnsi="Arial" w:cs="Arial"/>
          <w:i/>
          <w:iCs/>
          <w:sz w:val="12"/>
          <w:szCs w:val="12"/>
        </w:rPr>
      </w:pPr>
      <w:r w:rsidRPr="00611914">
        <w:rPr>
          <w:rStyle w:val="Refdenotaderodap"/>
          <w:sz w:val="20"/>
          <w:szCs w:val="20"/>
        </w:rPr>
        <w:footnoteRef/>
      </w:r>
      <w:r>
        <w:rPr>
          <w:rFonts w:ascii="Arial" w:hAnsi="Arial" w:cs="Arial"/>
          <w:i/>
          <w:iCs/>
          <w:sz w:val="12"/>
          <w:szCs w:val="12"/>
        </w:rPr>
        <w:t>Empresas com sede no órgão do</w:t>
      </w:r>
      <w:r w:rsidRPr="00433AF8">
        <w:rPr>
          <w:rFonts w:ascii="Arial" w:hAnsi="Arial" w:cs="Arial"/>
          <w:i/>
          <w:iCs/>
          <w:sz w:val="12"/>
          <w:szCs w:val="12"/>
        </w:rPr>
        <w:t xml:space="preserve"> Município</w:t>
      </w:r>
      <w:r>
        <w:rPr>
          <w:rFonts w:ascii="Arial" w:hAnsi="Arial" w:cs="Arial"/>
          <w:i/>
          <w:iCs/>
          <w:sz w:val="12"/>
          <w:szCs w:val="12"/>
        </w:rPr>
        <w:t xml:space="preserve"> Contratante.</w:t>
      </w:r>
    </w:p>
  </w:footnote>
  <w:footnote w:id="8">
    <w:p w14:paraId="7852045D" w14:textId="77777777" w:rsidR="00C640E2" w:rsidRDefault="00C640E2" w:rsidP="00C640E2">
      <w:pPr>
        <w:pStyle w:val="enter-3pt"/>
        <w:spacing w:line="240" w:lineRule="auto"/>
        <w:rPr>
          <w:rFonts w:ascii="Arial" w:hAnsi="Arial" w:cs="Arial"/>
          <w:i/>
          <w:iCs/>
          <w:sz w:val="12"/>
          <w:szCs w:val="12"/>
        </w:rPr>
      </w:pPr>
      <w:r w:rsidRPr="00611914">
        <w:rPr>
          <w:rStyle w:val="Refdenotaderodap"/>
          <w:sz w:val="20"/>
          <w:szCs w:val="20"/>
        </w:rPr>
        <w:footnoteRef/>
      </w:r>
      <w:r w:rsidRPr="005A664C">
        <w:rPr>
          <w:rFonts w:ascii="Arial" w:hAnsi="Arial" w:cs="Arial"/>
          <w:i/>
          <w:iCs/>
          <w:sz w:val="12"/>
          <w:szCs w:val="12"/>
        </w:rPr>
        <w:t xml:space="preserve">Art. </w:t>
      </w:r>
      <w:r>
        <w:rPr>
          <w:rFonts w:ascii="Arial" w:hAnsi="Arial" w:cs="Arial"/>
          <w:i/>
          <w:iCs/>
          <w:sz w:val="12"/>
          <w:szCs w:val="12"/>
        </w:rPr>
        <w:t>17</w:t>
      </w:r>
    </w:p>
    <w:p w14:paraId="0764CBC3" w14:textId="0961D2BD" w:rsidR="00C640E2" w:rsidRDefault="00C640E2" w:rsidP="00C640E2">
      <w:pPr>
        <w:pStyle w:val="enter-3pt"/>
        <w:spacing w:line="240" w:lineRule="auto"/>
        <w:rPr>
          <w:rFonts w:ascii="Arial" w:hAnsi="Arial" w:cs="Arial"/>
          <w:i/>
          <w:iCs/>
          <w:sz w:val="12"/>
          <w:szCs w:val="12"/>
        </w:rPr>
      </w:pPr>
      <w:r>
        <w:rPr>
          <w:rFonts w:ascii="Arial" w:hAnsi="Arial" w:cs="Arial"/>
          <w:i/>
          <w:iCs/>
          <w:sz w:val="12"/>
          <w:szCs w:val="12"/>
        </w:rPr>
        <w:t>(...)</w:t>
      </w:r>
    </w:p>
    <w:p w14:paraId="0760D6EB" w14:textId="239DB4AC" w:rsidR="00C640E2" w:rsidRPr="005A664C" w:rsidRDefault="00C640E2" w:rsidP="00C640E2">
      <w:pPr>
        <w:pStyle w:val="enter-3pt"/>
        <w:spacing w:line="240" w:lineRule="auto"/>
        <w:rPr>
          <w:rFonts w:ascii="Arial" w:hAnsi="Arial" w:cs="Arial"/>
          <w:i/>
          <w:iCs/>
          <w:sz w:val="12"/>
          <w:szCs w:val="12"/>
        </w:rPr>
      </w:pPr>
      <w:r w:rsidRPr="00C640E2">
        <w:rPr>
          <w:rFonts w:ascii="Arial" w:hAnsi="Arial" w:cs="Arial"/>
          <w:i/>
          <w:iCs/>
          <w:sz w:val="12"/>
          <w:szCs w:val="12"/>
        </w:rPr>
        <w:t>VII - de homologação.</w:t>
      </w:r>
    </w:p>
  </w:footnote>
  <w:footnote w:id="9">
    <w:p w14:paraId="45D8E3FA" w14:textId="77777777" w:rsidR="00C00540" w:rsidRPr="005A664C" w:rsidRDefault="00C00540" w:rsidP="00C00540">
      <w:pPr>
        <w:pStyle w:val="enter-3pt"/>
        <w:rPr>
          <w:rFonts w:ascii="Arial" w:hAnsi="Arial" w:cs="Arial"/>
          <w:i/>
          <w:iCs/>
          <w:sz w:val="12"/>
          <w:szCs w:val="12"/>
        </w:rPr>
      </w:pPr>
      <w:r w:rsidRPr="00611914">
        <w:rPr>
          <w:rStyle w:val="Refdenotaderodap"/>
          <w:sz w:val="20"/>
          <w:szCs w:val="20"/>
        </w:rPr>
        <w:footnoteRef/>
      </w:r>
      <w:r w:rsidRPr="00B764AC">
        <w:rPr>
          <w:rFonts w:ascii="Arial" w:hAnsi="Arial" w:cs="Arial"/>
          <w:i/>
          <w:iCs/>
          <w:sz w:val="12"/>
          <w:szCs w:val="12"/>
        </w:rPr>
        <w:t>Art. 98. Nas contratações de obras, serviços e fornecimentos, a garantia poderá ser de até 5% (cinco por cento) do valor inicial do contrato, autorizada a majoração desse percentual para até 10% (dez por cento), desde que justificada mediante análise da complexidade técnica e dos riscos envolvidos.</w:t>
      </w:r>
    </w:p>
  </w:footnote>
  <w:footnote w:id="10">
    <w:p w14:paraId="3C0A91BE" w14:textId="77777777" w:rsidR="00AD2D79" w:rsidRPr="005A664C" w:rsidRDefault="00AD2D79" w:rsidP="00AD2D79">
      <w:pPr>
        <w:pStyle w:val="enter-3pt"/>
        <w:rPr>
          <w:rFonts w:ascii="Arial" w:hAnsi="Arial" w:cs="Arial"/>
          <w:i/>
          <w:iCs/>
          <w:sz w:val="12"/>
          <w:szCs w:val="12"/>
        </w:rPr>
      </w:pPr>
      <w:r w:rsidRPr="00611914">
        <w:rPr>
          <w:rStyle w:val="Refdenotaderodap"/>
          <w:sz w:val="20"/>
          <w:szCs w:val="20"/>
        </w:rPr>
        <w:footnoteRef/>
      </w:r>
      <w:r w:rsidRPr="00B764AC">
        <w:rPr>
          <w:rFonts w:ascii="Arial" w:hAnsi="Arial" w:cs="Arial"/>
          <w:i/>
          <w:iCs/>
          <w:sz w:val="12"/>
          <w:szCs w:val="12"/>
        </w:rPr>
        <w:t>Art. 98. Nas contratações de obras, serviços e fornecimentos, a garantia poderá ser de até 5% (cinco por cento) do valor inicial do contrato, autorizada a majoração desse percentual para até 10% (dez por cento), desde que justificada mediante análise da complexidade técnica e dos riscos envolvidos.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2BA2CA" w14:textId="312363E1" w:rsidR="00565222" w:rsidRDefault="004F4A9E" w:rsidP="004F4A9E">
    <w:pPr>
      <w:pStyle w:val="Cabealho"/>
      <w:jc w:val="center"/>
    </w:pPr>
    <w:r w:rsidRPr="000D35E2">
      <w:rPr>
        <w:noProof/>
      </w:rPr>
      <w:drawing>
        <wp:inline distT="0" distB="0" distL="0" distR="0" wp14:anchorId="386414FD" wp14:editId="5E66A98A">
          <wp:extent cx="3869055" cy="859155"/>
          <wp:effectExtent l="0" t="0" r="0" b="0"/>
          <wp:docPr id="77864981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869055" cy="859155"/>
                  </a:xfrm>
                  <a:prstGeom prst="rect">
                    <a:avLst/>
                  </a:prstGeom>
                  <a:noFill/>
                  <a:ln>
                    <a:noFill/>
                  </a:ln>
                </pic:spPr>
              </pic:pic>
            </a:graphicData>
          </a:graphic>
        </wp:inline>
      </w:drawing>
    </w:r>
    <w:r>
      <w:rPr>
        <w:noProof/>
      </w:rPr>
      <w:drawing>
        <wp:inline distT="0" distB="0" distL="0" distR="0" wp14:anchorId="50F8B8D6" wp14:editId="5A9C16CC">
          <wp:extent cx="754380" cy="769620"/>
          <wp:effectExtent l="0" t="0" r="7620" b="0"/>
          <wp:docPr id="52313891"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54380" cy="76962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14B5825"/>
    <w:multiLevelType w:val="hybridMultilevel"/>
    <w:tmpl w:val="D65C21B2"/>
    <w:lvl w:ilvl="0" w:tplc="97028FCE">
      <w:start w:val="1"/>
      <w:numFmt w:val="lowerLetter"/>
      <w:lvlText w:val="%1)"/>
      <w:lvlJc w:val="left"/>
      <w:pPr>
        <w:tabs>
          <w:tab w:val="num" w:pos="720"/>
        </w:tabs>
        <w:ind w:left="720" w:hanging="360"/>
      </w:pPr>
    </w:lvl>
    <w:lvl w:ilvl="1" w:tplc="04160019">
      <w:start w:val="1"/>
      <w:numFmt w:val="decimal"/>
      <w:lvlText w:val="%2."/>
      <w:lvlJc w:val="left"/>
      <w:pPr>
        <w:tabs>
          <w:tab w:val="num" w:pos="1440"/>
        </w:tabs>
        <w:ind w:left="1440" w:hanging="360"/>
      </w:p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 w15:restartNumberingAfterBreak="0">
    <w:nsid w:val="0AD71EAE"/>
    <w:multiLevelType w:val="hybridMultilevel"/>
    <w:tmpl w:val="579C6944"/>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 w15:restartNumberingAfterBreak="0">
    <w:nsid w:val="1244001C"/>
    <w:multiLevelType w:val="hybridMultilevel"/>
    <w:tmpl w:val="DA209A6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3997A80"/>
    <w:multiLevelType w:val="multilevel"/>
    <w:tmpl w:val="97540E9E"/>
    <w:lvl w:ilvl="0">
      <w:start w:val="5"/>
      <w:numFmt w:val="decimal"/>
      <w:lvlText w:val="%1"/>
      <w:lvlJc w:val="left"/>
      <w:pPr>
        <w:ind w:left="720" w:hanging="720"/>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rPr>
        <w:rFonts w:hint="default"/>
        <w:b/>
        <w:bCs/>
        <w:color w:val="000000"/>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4070016"/>
    <w:multiLevelType w:val="multilevel"/>
    <w:tmpl w:val="A740B03E"/>
    <w:lvl w:ilvl="0">
      <w:start w:val="8"/>
      <w:numFmt w:val="decimal"/>
      <w:lvlText w:val="%1"/>
      <w:lvlJc w:val="left"/>
      <w:pPr>
        <w:ind w:left="413" w:hanging="600"/>
      </w:pPr>
      <w:rPr>
        <w:rFonts w:hint="default"/>
        <w:lang w:val="pt-PT" w:eastAsia="en-US" w:bidi="ar-SA"/>
      </w:rPr>
    </w:lvl>
    <w:lvl w:ilvl="1">
      <w:start w:val="5"/>
      <w:numFmt w:val="decimal"/>
      <w:lvlText w:val="%1.%2"/>
      <w:lvlJc w:val="left"/>
      <w:pPr>
        <w:ind w:left="413" w:hanging="600"/>
      </w:pPr>
      <w:rPr>
        <w:rFonts w:hint="default"/>
        <w:lang w:val="pt-PT" w:eastAsia="en-US" w:bidi="ar-SA"/>
      </w:rPr>
    </w:lvl>
    <w:lvl w:ilvl="2">
      <w:start w:val="1"/>
      <w:numFmt w:val="decimal"/>
      <w:lvlText w:val="%1.%2.%3."/>
      <w:lvlJc w:val="left"/>
      <w:pPr>
        <w:ind w:left="413" w:hanging="600"/>
      </w:pPr>
      <w:rPr>
        <w:rFonts w:ascii="Arial" w:eastAsia="Calibri" w:hAnsi="Arial" w:cs="Arial" w:hint="default"/>
        <w:b/>
        <w:spacing w:val="-2"/>
        <w:w w:val="100"/>
        <w:sz w:val="24"/>
        <w:szCs w:val="24"/>
        <w:lang w:val="pt-PT" w:eastAsia="en-US" w:bidi="ar-SA"/>
      </w:rPr>
    </w:lvl>
    <w:lvl w:ilvl="3">
      <w:numFmt w:val="bullet"/>
      <w:lvlText w:val="•"/>
      <w:lvlJc w:val="left"/>
      <w:pPr>
        <w:ind w:left="3379" w:hanging="600"/>
      </w:pPr>
      <w:rPr>
        <w:rFonts w:hint="default"/>
        <w:lang w:val="pt-PT" w:eastAsia="en-US" w:bidi="ar-SA"/>
      </w:rPr>
    </w:lvl>
    <w:lvl w:ilvl="4">
      <w:numFmt w:val="bullet"/>
      <w:lvlText w:val="•"/>
      <w:lvlJc w:val="left"/>
      <w:pPr>
        <w:ind w:left="4365" w:hanging="600"/>
      </w:pPr>
      <w:rPr>
        <w:rFonts w:hint="default"/>
        <w:lang w:val="pt-PT" w:eastAsia="en-US" w:bidi="ar-SA"/>
      </w:rPr>
    </w:lvl>
    <w:lvl w:ilvl="5">
      <w:numFmt w:val="bullet"/>
      <w:lvlText w:val="•"/>
      <w:lvlJc w:val="left"/>
      <w:pPr>
        <w:ind w:left="5352" w:hanging="600"/>
      </w:pPr>
      <w:rPr>
        <w:rFonts w:hint="default"/>
        <w:lang w:val="pt-PT" w:eastAsia="en-US" w:bidi="ar-SA"/>
      </w:rPr>
    </w:lvl>
    <w:lvl w:ilvl="6">
      <w:numFmt w:val="bullet"/>
      <w:lvlText w:val="•"/>
      <w:lvlJc w:val="left"/>
      <w:pPr>
        <w:ind w:left="6338" w:hanging="600"/>
      </w:pPr>
      <w:rPr>
        <w:rFonts w:hint="default"/>
        <w:lang w:val="pt-PT" w:eastAsia="en-US" w:bidi="ar-SA"/>
      </w:rPr>
    </w:lvl>
    <w:lvl w:ilvl="7">
      <w:numFmt w:val="bullet"/>
      <w:lvlText w:val="•"/>
      <w:lvlJc w:val="left"/>
      <w:pPr>
        <w:ind w:left="7324" w:hanging="600"/>
      </w:pPr>
      <w:rPr>
        <w:rFonts w:hint="default"/>
        <w:lang w:val="pt-PT" w:eastAsia="en-US" w:bidi="ar-SA"/>
      </w:rPr>
    </w:lvl>
    <w:lvl w:ilvl="8">
      <w:numFmt w:val="bullet"/>
      <w:lvlText w:val="•"/>
      <w:lvlJc w:val="left"/>
      <w:pPr>
        <w:ind w:left="8311" w:hanging="600"/>
      </w:pPr>
      <w:rPr>
        <w:rFonts w:hint="default"/>
        <w:lang w:val="pt-PT" w:eastAsia="en-US" w:bidi="ar-SA"/>
      </w:rPr>
    </w:lvl>
  </w:abstractNum>
  <w:abstractNum w:abstractNumId="6" w15:restartNumberingAfterBreak="0">
    <w:nsid w:val="188F4ED7"/>
    <w:multiLevelType w:val="hybridMultilevel"/>
    <w:tmpl w:val="9A7AD07A"/>
    <w:lvl w:ilvl="0" w:tplc="750EFBA6">
      <w:start w:val="1"/>
      <w:numFmt w:val="bullet"/>
      <w:lvlText w:val=""/>
      <w:lvlJc w:val="left"/>
      <w:pPr>
        <w:ind w:left="720" w:hanging="360"/>
      </w:pPr>
      <w:rPr>
        <w:rFonts w:ascii="Wingdings" w:hAnsi="Wingdings" w:hint="default"/>
        <w:b/>
        <w:bCs/>
      </w:rPr>
    </w:lvl>
    <w:lvl w:ilvl="1" w:tplc="04160003" w:tentative="1">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9923A6D"/>
    <w:multiLevelType w:val="multilevel"/>
    <w:tmpl w:val="2CB2EF9C"/>
    <w:lvl w:ilvl="0">
      <w:start w:val="5"/>
      <w:numFmt w:val="decimal"/>
      <w:lvlText w:val="%1"/>
      <w:lvlJc w:val="left"/>
      <w:pPr>
        <w:ind w:left="720" w:hanging="720"/>
      </w:pPr>
      <w:rPr>
        <w:rFonts w:hint="default"/>
        <w:b/>
        <w:color w:val="000000"/>
      </w:rPr>
    </w:lvl>
    <w:lvl w:ilvl="1">
      <w:start w:val="2"/>
      <w:numFmt w:val="decimal"/>
      <w:lvlText w:val="%1.%2"/>
      <w:lvlJc w:val="left"/>
      <w:pPr>
        <w:ind w:left="720" w:hanging="720"/>
      </w:pPr>
      <w:rPr>
        <w:rFonts w:hint="default"/>
        <w:color w:val="000000"/>
      </w:rPr>
    </w:lvl>
    <w:lvl w:ilvl="2">
      <w:start w:val="3"/>
      <w:numFmt w:val="decimal"/>
      <w:lvlText w:val="%1.%2.%3"/>
      <w:lvlJc w:val="left"/>
      <w:pPr>
        <w:ind w:left="720" w:hanging="720"/>
      </w:pPr>
      <w:rPr>
        <w:rFonts w:hint="default"/>
        <w:color w:val="000000"/>
      </w:rPr>
    </w:lvl>
    <w:lvl w:ilvl="3">
      <w:start w:val="4"/>
      <w:numFmt w:val="decimal"/>
      <w:lvlText w:val="%1.%2.%3.%4"/>
      <w:lvlJc w:val="left"/>
      <w:pPr>
        <w:ind w:left="1506" w:hanging="1080"/>
      </w:pPr>
      <w:rPr>
        <w:rFonts w:hint="default"/>
        <w:b/>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8" w15:restartNumberingAfterBreak="0">
    <w:nsid w:val="1C1746E3"/>
    <w:multiLevelType w:val="hybridMultilevel"/>
    <w:tmpl w:val="464C3FB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15:restartNumberingAfterBreak="0">
    <w:nsid w:val="1E4162E7"/>
    <w:multiLevelType w:val="hybridMultilevel"/>
    <w:tmpl w:val="99024DB4"/>
    <w:lvl w:ilvl="0" w:tplc="DBD655D0">
      <w:start w:val="1"/>
      <w:numFmt w:val="upperRoman"/>
      <w:lvlText w:val="%1."/>
      <w:lvlJc w:val="right"/>
      <w:pPr>
        <w:ind w:left="720" w:hanging="360"/>
      </w:pPr>
      <w:rPr>
        <w:b/>
        <w:bCs w:val="0"/>
      </w:rPr>
    </w:lvl>
    <w:lvl w:ilvl="1" w:tplc="0FC8E622">
      <w:start w:val="1"/>
      <w:numFmt w:val="lowerRoman"/>
      <w:lvlText w:val="%2."/>
      <w:lvlJc w:val="left"/>
      <w:pPr>
        <w:ind w:left="1800" w:hanging="720"/>
      </w:pPr>
      <w:rPr>
        <w:rFonts w:hint="default"/>
      </w:rPr>
    </w:lvl>
    <w:lvl w:ilvl="2" w:tplc="7E04E05C">
      <w:start w:val="1"/>
      <w:numFmt w:val="lowerLetter"/>
      <w:lvlText w:val="%3)"/>
      <w:lvlJc w:val="left"/>
      <w:pPr>
        <w:ind w:left="2685" w:hanging="705"/>
      </w:pPr>
      <w:rPr>
        <w:rFonts w:hint="default"/>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2BB2B8C"/>
    <w:multiLevelType w:val="hybridMultilevel"/>
    <w:tmpl w:val="9D228826"/>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1" w15:restartNumberingAfterBreak="0">
    <w:nsid w:val="2A7876E5"/>
    <w:multiLevelType w:val="hybridMultilevel"/>
    <w:tmpl w:val="8028EA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0F43FE5"/>
    <w:multiLevelType w:val="multilevel"/>
    <w:tmpl w:val="7BB6948C"/>
    <w:lvl w:ilvl="0">
      <w:start w:val="7"/>
      <w:numFmt w:val="decimal"/>
      <w:lvlText w:val="%1."/>
      <w:lvlJc w:val="left"/>
      <w:pPr>
        <w:tabs>
          <w:tab w:val="num" w:pos="585"/>
        </w:tabs>
        <w:ind w:left="585" w:hanging="585"/>
      </w:pPr>
      <w:rPr>
        <w:b/>
      </w:rPr>
    </w:lvl>
    <w:lvl w:ilvl="1">
      <w:start w:val="1"/>
      <w:numFmt w:val="decimal"/>
      <w:lvlText w:val="%1.%2."/>
      <w:lvlJc w:val="left"/>
      <w:pPr>
        <w:tabs>
          <w:tab w:val="num" w:pos="720"/>
        </w:tabs>
        <w:ind w:left="720" w:hanging="720"/>
      </w:pPr>
      <w:rPr>
        <w:b w:val="0"/>
      </w:rPr>
    </w:lvl>
    <w:lvl w:ilvl="2">
      <w:start w:val="5"/>
      <w:numFmt w:val="decimal"/>
      <w:lvlText w:val="%1.5."/>
      <w:lvlJc w:val="left"/>
      <w:pPr>
        <w:tabs>
          <w:tab w:val="num" w:pos="720"/>
        </w:tabs>
        <w:ind w:left="720" w:hanging="720"/>
      </w:pPr>
      <w:rPr>
        <w:b w:val="0"/>
      </w:rPr>
    </w:lvl>
    <w:lvl w:ilvl="3">
      <w:start w:val="1"/>
      <w:numFmt w:val="decimal"/>
      <w:lvlText w:val="%1.%2.%3.%4."/>
      <w:lvlJc w:val="left"/>
      <w:pPr>
        <w:tabs>
          <w:tab w:val="num" w:pos="1080"/>
        </w:tabs>
        <w:ind w:left="1080" w:hanging="1080"/>
      </w:pPr>
      <w:rPr>
        <w:b w:val="0"/>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13" w15:restartNumberingAfterBreak="0">
    <w:nsid w:val="32720260"/>
    <w:multiLevelType w:val="hybridMultilevel"/>
    <w:tmpl w:val="E76CC606"/>
    <w:lvl w:ilvl="0" w:tplc="04160001">
      <w:start w:val="1"/>
      <w:numFmt w:val="bullet"/>
      <w:lvlText w:val=""/>
      <w:lvlJc w:val="left"/>
      <w:pPr>
        <w:ind w:left="3905"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37C952E3"/>
    <w:multiLevelType w:val="hybridMultilevel"/>
    <w:tmpl w:val="A8F8B3D6"/>
    <w:lvl w:ilvl="0" w:tplc="1E248CB0">
      <w:start w:val="1"/>
      <w:numFmt w:val="lowerLetter"/>
      <w:lvlText w:val="%1)"/>
      <w:lvlJc w:val="left"/>
      <w:pPr>
        <w:ind w:left="1077" w:hanging="360"/>
      </w:pPr>
      <w:rPr>
        <w:rFonts w:hint="default"/>
      </w:rPr>
    </w:lvl>
    <w:lvl w:ilvl="1" w:tplc="04160019">
      <w:start w:val="1"/>
      <w:numFmt w:val="lowerLetter"/>
      <w:lvlText w:val="%2."/>
      <w:lvlJc w:val="left"/>
      <w:pPr>
        <w:ind w:left="1797" w:hanging="360"/>
      </w:pPr>
    </w:lvl>
    <w:lvl w:ilvl="2" w:tplc="0416001B">
      <w:start w:val="1"/>
      <w:numFmt w:val="lowerRoman"/>
      <w:lvlText w:val="%3."/>
      <w:lvlJc w:val="right"/>
      <w:pPr>
        <w:ind w:left="2517" w:hanging="180"/>
      </w:pPr>
    </w:lvl>
    <w:lvl w:ilvl="3" w:tplc="0416000F" w:tentative="1">
      <w:start w:val="1"/>
      <w:numFmt w:val="decimal"/>
      <w:lvlText w:val="%4."/>
      <w:lvlJc w:val="left"/>
      <w:pPr>
        <w:ind w:left="3237" w:hanging="360"/>
      </w:pPr>
    </w:lvl>
    <w:lvl w:ilvl="4" w:tplc="04160019" w:tentative="1">
      <w:start w:val="1"/>
      <w:numFmt w:val="lowerLetter"/>
      <w:lvlText w:val="%5."/>
      <w:lvlJc w:val="left"/>
      <w:pPr>
        <w:ind w:left="3957" w:hanging="360"/>
      </w:pPr>
    </w:lvl>
    <w:lvl w:ilvl="5" w:tplc="0416001B" w:tentative="1">
      <w:start w:val="1"/>
      <w:numFmt w:val="lowerRoman"/>
      <w:lvlText w:val="%6."/>
      <w:lvlJc w:val="right"/>
      <w:pPr>
        <w:ind w:left="4677" w:hanging="180"/>
      </w:pPr>
    </w:lvl>
    <w:lvl w:ilvl="6" w:tplc="0416000F" w:tentative="1">
      <w:start w:val="1"/>
      <w:numFmt w:val="decimal"/>
      <w:lvlText w:val="%7."/>
      <w:lvlJc w:val="left"/>
      <w:pPr>
        <w:ind w:left="5397" w:hanging="360"/>
      </w:pPr>
    </w:lvl>
    <w:lvl w:ilvl="7" w:tplc="04160019" w:tentative="1">
      <w:start w:val="1"/>
      <w:numFmt w:val="lowerLetter"/>
      <w:lvlText w:val="%8."/>
      <w:lvlJc w:val="left"/>
      <w:pPr>
        <w:ind w:left="6117" w:hanging="360"/>
      </w:pPr>
    </w:lvl>
    <w:lvl w:ilvl="8" w:tplc="0416001B" w:tentative="1">
      <w:start w:val="1"/>
      <w:numFmt w:val="lowerRoman"/>
      <w:lvlText w:val="%9."/>
      <w:lvlJc w:val="right"/>
      <w:pPr>
        <w:ind w:left="6837" w:hanging="180"/>
      </w:pPr>
    </w:lvl>
  </w:abstractNum>
  <w:abstractNum w:abstractNumId="15" w15:restartNumberingAfterBreak="0">
    <w:nsid w:val="37E21EC8"/>
    <w:multiLevelType w:val="hybridMultilevel"/>
    <w:tmpl w:val="F16A2512"/>
    <w:lvl w:ilvl="0" w:tplc="4036DB76">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6" w15:restartNumberingAfterBreak="0">
    <w:nsid w:val="38BD63C2"/>
    <w:multiLevelType w:val="hybridMultilevel"/>
    <w:tmpl w:val="5F360E52"/>
    <w:lvl w:ilvl="0" w:tplc="A37E853E">
      <w:start w:val="1"/>
      <w:numFmt w:val="lowerLetter"/>
      <w:lvlText w:val="%1)"/>
      <w:lvlJc w:val="lef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4923BE"/>
    <w:multiLevelType w:val="multilevel"/>
    <w:tmpl w:val="D3560CBC"/>
    <w:lvl w:ilvl="0">
      <w:start w:val="1"/>
      <w:numFmt w:val="decimal"/>
      <w:lvlText w:val="%1"/>
      <w:lvlJc w:val="left"/>
      <w:pPr>
        <w:ind w:left="572" w:hanging="432"/>
      </w:pPr>
      <w:rPr>
        <w:rFonts w:ascii="Arial" w:eastAsia="Arial" w:hAnsi="Arial" w:cs="Arial"/>
        <w:b/>
        <w:sz w:val="24"/>
        <w:szCs w:val="24"/>
      </w:rPr>
    </w:lvl>
    <w:lvl w:ilvl="1">
      <w:start w:val="1"/>
      <w:numFmt w:val="decimal"/>
      <w:lvlText w:val="%1.%2"/>
      <w:lvlJc w:val="left"/>
      <w:pPr>
        <w:ind w:left="719" w:hanging="577"/>
      </w:pPr>
      <w:rPr>
        <w:rFonts w:ascii="Arial" w:eastAsia="Arial" w:hAnsi="Arial" w:cs="Arial"/>
        <w:sz w:val="22"/>
        <w:szCs w:val="22"/>
      </w:rPr>
    </w:lvl>
    <w:lvl w:ilvl="2">
      <w:start w:val="1"/>
      <w:numFmt w:val="decimal"/>
      <w:lvlText w:val="%1.%2.%3"/>
      <w:lvlJc w:val="left"/>
      <w:pPr>
        <w:ind w:left="1993" w:hanging="720"/>
      </w:pPr>
      <w:rPr>
        <w:rFonts w:ascii="Arial" w:eastAsia="Arial" w:hAnsi="Arial" w:cs="Arial"/>
        <w:sz w:val="22"/>
        <w:szCs w:val="22"/>
      </w:rPr>
    </w:lvl>
    <w:lvl w:ilvl="3">
      <w:start w:val="1"/>
      <w:numFmt w:val="bullet"/>
      <w:lvlText w:val="•"/>
      <w:lvlJc w:val="left"/>
      <w:pPr>
        <w:ind w:left="2918" w:hanging="720"/>
      </w:pPr>
    </w:lvl>
    <w:lvl w:ilvl="4">
      <w:start w:val="1"/>
      <w:numFmt w:val="bullet"/>
      <w:lvlText w:val="•"/>
      <w:lvlJc w:val="left"/>
      <w:pPr>
        <w:ind w:left="3836" w:hanging="720"/>
      </w:pPr>
    </w:lvl>
    <w:lvl w:ilvl="5">
      <w:start w:val="1"/>
      <w:numFmt w:val="bullet"/>
      <w:lvlText w:val="•"/>
      <w:lvlJc w:val="left"/>
      <w:pPr>
        <w:ind w:left="4754" w:hanging="720"/>
      </w:pPr>
    </w:lvl>
    <w:lvl w:ilvl="6">
      <w:start w:val="1"/>
      <w:numFmt w:val="bullet"/>
      <w:lvlText w:val="•"/>
      <w:lvlJc w:val="left"/>
      <w:pPr>
        <w:ind w:left="5673" w:hanging="720"/>
      </w:pPr>
    </w:lvl>
    <w:lvl w:ilvl="7">
      <w:start w:val="1"/>
      <w:numFmt w:val="bullet"/>
      <w:lvlText w:val="•"/>
      <w:lvlJc w:val="left"/>
      <w:pPr>
        <w:ind w:left="6591" w:hanging="720"/>
      </w:pPr>
    </w:lvl>
    <w:lvl w:ilvl="8">
      <w:start w:val="1"/>
      <w:numFmt w:val="bullet"/>
      <w:lvlText w:val="•"/>
      <w:lvlJc w:val="left"/>
      <w:pPr>
        <w:ind w:left="7509" w:hanging="720"/>
      </w:pPr>
    </w:lvl>
  </w:abstractNum>
  <w:abstractNum w:abstractNumId="18" w15:restartNumberingAfterBreak="0">
    <w:nsid w:val="3D3F5C4A"/>
    <w:multiLevelType w:val="hybridMultilevel"/>
    <w:tmpl w:val="B410719E"/>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3DE36181"/>
    <w:multiLevelType w:val="multilevel"/>
    <w:tmpl w:val="48987A36"/>
    <w:lvl w:ilvl="0">
      <w:start w:val="25"/>
      <w:numFmt w:val="decimal"/>
      <w:lvlText w:val="%1."/>
      <w:lvlJc w:val="left"/>
      <w:pPr>
        <w:ind w:left="720" w:hanging="360"/>
      </w:pPr>
      <w:rPr>
        <w:rFonts w:hint="default"/>
      </w:rPr>
    </w:lvl>
    <w:lvl w:ilvl="1">
      <w:start w:val="11"/>
      <w:numFmt w:val="decimal"/>
      <w:isLgl/>
      <w:lvlText w:val="%1.%2"/>
      <w:lvlJc w:val="left"/>
      <w:pPr>
        <w:ind w:left="1044" w:hanging="684"/>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401F3673"/>
    <w:multiLevelType w:val="hybridMultilevel"/>
    <w:tmpl w:val="08642E6A"/>
    <w:lvl w:ilvl="0" w:tplc="04160017">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1" w15:restartNumberingAfterBreak="0">
    <w:nsid w:val="40CC1EA7"/>
    <w:multiLevelType w:val="multilevel"/>
    <w:tmpl w:val="362ECF06"/>
    <w:lvl w:ilvl="0">
      <w:start w:val="3"/>
      <w:numFmt w:val="decimal"/>
      <w:lvlText w:val="%1"/>
      <w:lvlJc w:val="left"/>
      <w:pPr>
        <w:ind w:left="413" w:hanging="418"/>
      </w:pPr>
      <w:rPr>
        <w:rFonts w:hint="default"/>
        <w:lang w:val="pt-PT" w:eastAsia="en-US" w:bidi="ar-SA"/>
      </w:rPr>
    </w:lvl>
    <w:lvl w:ilvl="1">
      <w:start w:val="1"/>
      <w:numFmt w:val="decimal"/>
      <w:lvlText w:val="%1.%2."/>
      <w:lvlJc w:val="left"/>
      <w:pPr>
        <w:ind w:left="413" w:hanging="418"/>
      </w:pPr>
      <w:rPr>
        <w:rFonts w:ascii="Arial" w:eastAsia="Calibri" w:hAnsi="Arial" w:cs="Arial" w:hint="default"/>
        <w:b/>
        <w:spacing w:val="-2"/>
        <w:w w:val="100"/>
        <w:sz w:val="24"/>
        <w:szCs w:val="24"/>
        <w:lang w:val="pt-PT" w:eastAsia="en-US" w:bidi="ar-SA"/>
      </w:rPr>
    </w:lvl>
    <w:lvl w:ilvl="2">
      <w:start w:val="1"/>
      <w:numFmt w:val="decimal"/>
      <w:lvlText w:val="%1.%2.%3."/>
      <w:lvlJc w:val="left"/>
      <w:pPr>
        <w:ind w:left="413" w:hanging="590"/>
      </w:pPr>
      <w:rPr>
        <w:rFonts w:ascii="Arial" w:eastAsia="Calibri" w:hAnsi="Arial" w:cs="Arial" w:hint="default"/>
        <w:b/>
        <w:spacing w:val="-2"/>
        <w:w w:val="100"/>
        <w:sz w:val="24"/>
        <w:szCs w:val="24"/>
        <w:lang w:val="pt-PT" w:eastAsia="en-US" w:bidi="ar-SA"/>
      </w:rPr>
    </w:lvl>
    <w:lvl w:ilvl="3">
      <w:start w:val="1"/>
      <w:numFmt w:val="decimal"/>
      <w:lvlText w:val="%1.%2.%3.%4."/>
      <w:lvlJc w:val="left"/>
      <w:pPr>
        <w:ind w:left="1132" w:hanging="720"/>
      </w:pPr>
      <w:rPr>
        <w:rFonts w:ascii="Arial" w:eastAsia="Calibri" w:hAnsi="Arial" w:cs="Arial" w:hint="default"/>
        <w:b/>
        <w:spacing w:val="-2"/>
        <w:w w:val="100"/>
        <w:sz w:val="24"/>
        <w:szCs w:val="24"/>
        <w:lang w:val="pt-PT" w:eastAsia="en-US" w:bidi="ar-SA"/>
      </w:rPr>
    </w:lvl>
    <w:lvl w:ilvl="4">
      <w:numFmt w:val="bullet"/>
      <w:lvlText w:val="•"/>
      <w:lvlJc w:val="left"/>
      <w:pPr>
        <w:ind w:left="4188" w:hanging="720"/>
      </w:pPr>
      <w:rPr>
        <w:rFonts w:hint="default"/>
        <w:lang w:val="pt-PT" w:eastAsia="en-US" w:bidi="ar-SA"/>
      </w:rPr>
    </w:lvl>
    <w:lvl w:ilvl="5">
      <w:numFmt w:val="bullet"/>
      <w:lvlText w:val="•"/>
      <w:lvlJc w:val="left"/>
      <w:pPr>
        <w:ind w:left="5204" w:hanging="720"/>
      </w:pPr>
      <w:rPr>
        <w:rFonts w:hint="default"/>
        <w:lang w:val="pt-PT" w:eastAsia="en-US" w:bidi="ar-SA"/>
      </w:rPr>
    </w:lvl>
    <w:lvl w:ilvl="6">
      <w:numFmt w:val="bullet"/>
      <w:lvlText w:val="•"/>
      <w:lvlJc w:val="left"/>
      <w:pPr>
        <w:ind w:left="6220" w:hanging="720"/>
      </w:pPr>
      <w:rPr>
        <w:rFonts w:hint="default"/>
        <w:lang w:val="pt-PT" w:eastAsia="en-US" w:bidi="ar-SA"/>
      </w:rPr>
    </w:lvl>
    <w:lvl w:ilvl="7">
      <w:numFmt w:val="bullet"/>
      <w:lvlText w:val="•"/>
      <w:lvlJc w:val="left"/>
      <w:pPr>
        <w:ind w:left="7236" w:hanging="720"/>
      </w:pPr>
      <w:rPr>
        <w:rFonts w:hint="default"/>
        <w:lang w:val="pt-PT" w:eastAsia="en-US" w:bidi="ar-SA"/>
      </w:rPr>
    </w:lvl>
    <w:lvl w:ilvl="8">
      <w:numFmt w:val="bullet"/>
      <w:lvlText w:val="•"/>
      <w:lvlJc w:val="left"/>
      <w:pPr>
        <w:ind w:left="8252" w:hanging="720"/>
      </w:pPr>
      <w:rPr>
        <w:rFonts w:hint="default"/>
        <w:lang w:val="pt-PT" w:eastAsia="en-US" w:bidi="ar-SA"/>
      </w:rPr>
    </w:lvl>
  </w:abstractNum>
  <w:abstractNum w:abstractNumId="22" w15:restartNumberingAfterBreak="0">
    <w:nsid w:val="423C2E84"/>
    <w:multiLevelType w:val="hybridMultilevel"/>
    <w:tmpl w:val="547C748A"/>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3" w15:restartNumberingAfterBreak="0">
    <w:nsid w:val="4D613B82"/>
    <w:multiLevelType w:val="multilevel"/>
    <w:tmpl w:val="400A1EA4"/>
    <w:lvl w:ilvl="0">
      <w:start w:val="8"/>
      <w:numFmt w:val="decimal"/>
      <w:lvlText w:val="%1."/>
      <w:lvlJc w:val="left"/>
      <w:pPr>
        <w:ind w:left="612" w:hanging="612"/>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52C52728"/>
    <w:multiLevelType w:val="multilevel"/>
    <w:tmpl w:val="D21AEB88"/>
    <w:lvl w:ilvl="0">
      <w:start w:val="3"/>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5" w15:restartNumberingAfterBreak="0">
    <w:nsid w:val="584C21A4"/>
    <w:multiLevelType w:val="hybridMultilevel"/>
    <w:tmpl w:val="000668F4"/>
    <w:lvl w:ilvl="0" w:tplc="E056EB34">
      <w:start w:val="1"/>
      <w:numFmt w:val="lowerLetter"/>
      <w:lvlText w:val="%1)"/>
      <w:lvlJc w:val="left"/>
      <w:pPr>
        <w:tabs>
          <w:tab w:val="num" w:pos="720"/>
        </w:tabs>
        <w:ind w:left="720" w:hanging="360"/>
      </w:pPr>
      <w:rPr>
        <w:b w:val="0"/>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26" w15:restartNumberingAfterBreak="0">
    <w:nsid w:val="591D6E7E"/>
    <w:multiLevelType w:val="multilevel"/>
    <w:tmpl w:val="0906797E"/>
    <w:lvl w:ilvl="0">
      <w:start w:val="7"/>
      <w:numFmt w:val="decimal"/>
      <w:lvlText w:val="%1."/>
      <w:lvlJc w:val="left"/>
      <w:pPr>
        <w:tabs>
          <w:tab w:val="num" w:pos="585"/>
        </w:tabs>
        <w:ind w:left="585" w:hanging="585"/>
      </w:pPr>
      <w:rPr>
        <w:b/>
      </w:rPr>
    </w:lvl>
    <w:lvl w:ilvl="1">
      <w:start w:val="1"/>
      <w:numFmt w:val="decimal"/>
      <w:lvlText w:val="%1.%2."/>
      <w:lvlJc w:val="left"/>
      <w:pPr>
        <w:tabs>
          <w:tab w:val="num" w:pos="720"/>
        </w:tabs>
        <w:ind w:left="720" w:hanging="720"/>
      </w:pPr>
      <w:rPr>
        <w:b w:val="0"/>
      </w:rPr>
    </w:lvl>
    <w:lvl w:ilvl="2">
      <w:start w:val="1"/>
      <w:numFmt w:val="decimal"/>
      <w:lvlText w:val="8.%2.%3."/>
      <w:lvlJc w:val="left"/>
      <w:pPr>
        <w:tabs>
          <w:tab w:val="num" w:pos="720"/>
        </w:tabs>
        <w:ind w:left="720" w:hanging="720"/>
      </w:pPr>
      <w:rPr>
        <w:b w:val="0"/>
      </w:rPr>
    </w:lvl>
    <w:lvl w:ilvl="3">
      <w:start w:val="1"/>
      <w:numFmt w:val="decimal"/>
      <w:lvlText w:val="%1.%2.%3.%4."/>
      <w:lvlJc w:val="left"/>
      <w:pPr>
        <w:tabs>
          <w:tab w:val="num" w:pos="1080"/>
        </w:tabs>
        <w:ind w:left="1080" w:hanging="108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440"/>
        </w:tabs>
        <w:ind w:left="1440" w:hanging="144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800"/>
        </w:tabs>
        <w:ind w:left="1800" w:hanging="1800"/>
      </w:pPr>
      <w:rPr>
        <w:b/>
      </w:rPr>
    </w:lvl>
    <w:lvl w:ilvl="8">
      <w:start w:val="1"/>
      <w:numFmt w:val="decimal"/>
      <w:lvlText w:val="%1.%2.%3.%4.%5.%6.%7.%8.%9."/>
      <w:lvlJc w:val="left"/>
      <w:pPr>
        <w:tabs>
          <w:tab w:val="num" w:pos="2160"/>
        </w:tabs>
        <w:ind w:left="2160" w:hanging="2160"/>
      </w:pPr>
      <w:rPr>
        <w:b/>
      </w:rPr>
    </w:lvl>
  </w:abstractNum>
  <w:abstractNum w:abstractNumId="27" w15:restartNumberingAfterBreak="0">
    <w:nsid w:val="5D276ABA"/>
    <w:multiLevelType w:val="hybridMultilevel"/>
    <w:tmpl w:val="83B05F2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454E518E">
      <w:start w:val="1"/>
      <w:numFmt w:val="lowerLetter"/>
      <w:lvlText w:val="%3)"/>
      <w:lvlJc w:val="left"/>
      <w:pPr>
        <w:ind w:left="720" w:hanging="360"/>
      </w:pPr>
      <w:rPr>
        <w:b/>
        <w:bCs w:val="0"/>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FDC48F6"/>
    <w:multiLevelType w:val="multilevel"/>
    <w:tmpl w:val="5674F346"/>
    <w:lvl w:ilvl="0">
      <w:start w:val="1"/>
      <w:numFmt w:val="decimal"/>
      <w:lvlText w:val="%1."/>
      <w:lvlJc w:val="left"/>
      <w:pPr>
        <w:ind w:left="408" w:hanging="408"/>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62B62114"/>
    <w:multiLevelType w:val="multilevel"/>
    <w:tmpl w:val="8DA0B170"/>
    <w:lvl w:ilvl="0">
      <w:start w:val="5"/>
      <w:numFmt w:val="decimal"/>
      <w:lvlText w:val="%1."/>
      <w:lvlJc w:val="left"/>
      <w:pPr>
        <w:ind w:left="975" w:hanging="975"/>
      </w:pPr>
      <w:rPr>
        <w:rFonts w:hint="default"/>
      </w:rPr>
    </w:lvl>
    <w:lvl w:ilvl="1">
      <w:start w:val="2"/>
      <w:numFmt w:val="decimal"/>
      <w:lvlText w:val="%1.%2."/>
      <w:lvlJc w:val="left"/>
      <w:pPr>
        <w:ind w:left="975" w:hanging="975"/>
      </w:pPr>
      <w:rPr>
        <w:rFonts w:hint="default"/>
      </w:rPr>
    </w:lvl>
    <w:lvl w:ilvl="2">
      <w:start w:val="3"/>
      <w:numFmt w:val="decimal"/>
      <w:lvlText w:val="%1.%2.%3."/>
      <w:lvlJc w:val="left"/>
      <w:pPr>
        <w:ind w:left="975" w:hanging="975"/>
      </w:pPr>
      <w:rPr>
        <w:rFonts w:hint="default"/>
      </w:rPr>
    </w:lvl>
    <w:lvl w:ilvl="3">
      <w:start w:val="6"/>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64DB7298"/>
    <w:multiLevelType w:val="multilevel"/>
    <w:tmpl w:val="A204E05C"/>
    <w:lvl w:ilvl="0">
      <w:start w:val="8"/>
      <w:numFmt w:val="decimal"/>
      <w:lvlText w:val="%1."/>
      <w:lvlJc w:val="left"/>
      <w:pPr>
        <w:ind w:left="816" w:hanging="816"/>
      </w:pPr>
      <w:rPr>
        <w:rFonts w:hint="default"/>
      </w:rPr>
    </w:lvl>
    <w:lvl w:ilvl="1">
      <w:start w:val="5"/>
      <w:numFmt w:val="decimal"/>
      <w:lvlText w:val="%1.%2."/>
      <w:lvlJc w:val="left"/>
      <w:pPr>
        <w:ind w:left="816" w:hanging="816"/>
      </w:pPr>
      <w:rPr>
        <w:rFonts w:hint="default"/>
        <w:b/>
        <w:bCs/>
      </w:rPr>
    </w:lvl>
    <w:lvl w:ilvl="2">
      <w:start w:val="2"/>
      <w:numFmt w:val="decimal"/>
      <w:lvlText w:val="%1.%2.%3."/>
      <w:lvlJc w:val="left"/>
      <w:pPr>
        <w:ind w:left="816" w:hanging="816"/>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15:restartNumberingAfterBreak="0">
    <w:nsid w:val="6A894C20"/>
    <w:multiLevelType w:val="hybridMultilevel"/>
    <w:tmpl w:val="78CC9410"/>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15:restartNumberingAfterBreak="0">
    <w:nsid w:val="6CD87A3B"/>
    <w:multiLevelType w:val="multilevel"/>
    <w:tmpl w:val="B0B47D98"/>
    <w:lvl w:ilvl="0">
      <w:start w:val="1"/>
      <w:numFmt w:val="decimal"/>
      <w:lvlText w:val="%1."/>
      <w:lvlJc w:val="left"/>
      <w:pPr>
        <w:ind w:left="520" w:hanging="520"/>
      </w:pPr>
      <w:rPr>
        <w:rFonts w:hint="default"/>
        <w:b/>
        <w:color w:val="000000" w:themeColor="text1"/>
      </w:rPr>
    </w:lvl>
    <w:lvl w:ilvl="1">
      <w:start w:val="1"/>
      <w:numFmt w:val="decimal"/>
      <w:lvlText w:val="%1.%2."/>
      <w:lvlJc w:val="left"/>
      <w:pPr>
        <w:ind w:left="720" w:hanging="720"/>
      </w:pPr>
      <w:rPr>
        <w:rFonts w:hint="default"/>
        <w:b/>
        <w:color w:val="000000" w:themeColor="text1"/>
      </w:rPr>
    </w:lvl>
    <w:lvl w:ilvl="2">
      <w:start w:val="1"/>
      <w:numFmt w:val="decimal"/>
      <w:lvlText w:val="%1.%2.%3."/>
      <w:lvlJc w:val="left"/>
      <w:pPr>
        <w:ind w:left="4973" w:hanging="720"/>
      </w:pPr>
      <w:rPr>
        <w:rFonts w:hint="default"/>
        <w:b/>
        <w:color w:val="000000" w:themeColor="text1"/>
      </w:rPr>
    </w:lvl>
    <w:lvl w:ilvl="3">
      <w:start w:val="1"/>
      <w:numFmt w:val="decimal"/>
      <w:lvlText w:val="%1.%2.%3.%4."/>
      <w:lvlJc w:val="left"/>
      <w:pPr>
        <w:ind w:left="1080" w:hanging="1080"/>
      </w:pPr>
      <w:rPr>
        <w:rFonts w:hint="default"/>
        <w:b/>
        <w:color w:val="auto"/>
      </w:rPr>
    </w:lvl>
    <w:lvl w:ilvl="4">
      <w:start w:val="1"/>
      <w:numFmt w:val="decimal"/>
      <w:lvlText w:val="%1.%2.%3.%4.%5."/>
      <w:lvlJc w:val="left"/>
      <w:pPr>
        <w:ind w:left="1080" w:hanging="1080"/>
      </w:pPr>
      <w:rPr>
        <w:rFonts w:hint="default"/>
        <w:b/>
        <w:color w:val="auto"/>
      </w:rPr>
    </w:lvl>
    <w:lvl w:ilvl="5">
      <w:start w:val="1"/>
      <w:numFmt w:val="decimal"/>
      <w:lvlText w:val="%1.%2.%3.%4.%5.%6."/>
      <w:lvlJc w:val="left"/>
      <w:pPr>
        <w:ind w:left="1440" w:hanging="1440"/>
      </w:pPr>
      <w:rPr>
        <w:rFonts w:hint="default"/>
        <w:b/>
        <w:color w:val="auto"/>
      </w:rPr>
    </w:lvl>
    <w:lvl w:ilvl="6">
      <w:start w:val="1"/>
      <w:numFmt w:val="decimal"/>
      <w:lvlText w:val="%1.%2.%3.%4.%5.%6.%7."/>
      <w:lvlJc w:val="left"/>
      <w:pPr>
        <w:ind w:left="1440" w:hanging="1440"/>
      </w:pPr>
      <w:rPr>
        <w:rFonts w:hint="default"/>
        <w:b/>
        <w:color w:val="auto"/>
      </w:rPr>
    </w:lvl>
    <w:lvl w:ilvl="7">
      <w:start w:val="1"/>
      <w:numFmt w:val="decimal"/>
      <w:lvlText w:val="%1.%2.%3.%4.%5.%6.%7.%8."/>
      <w:lvlJc w:val="left"/>
      <w:pPr>
        <w:ind w:left="1800" w:hanging="1800"/>
      </w:pPr>
      <w:rPr>
        <w:rFonts w:hint="default"/>
        <w:b/>
        <w:color w:val="auto"/>
      </w:rPr>
    </w:lvl>
    <w:lvl w:ilvl="8">
      <w:start w:val="1"/>
      <w:numFmt w:val="decimal"/>
      <w:lvlText w:val="%1.%2.%3.%4.%5.%6.%7.%8.%9."/>
      <w:lvlJc w:val="left"/>
      <w:pPr>
        <w:ind w:left="2160" w:hanging="2160"/>
      </w:pPr>
      <w:rPr>
        <w:rFonts w:hint="default"/>
        <w:b/>
        <w:color w:val="auto"/>
      </w:rPr>
    </w:lvl>
  </w:abstractNum>
  <w:abstractNum w:abstractNumId="33" w15:restartNumberingAfterBreak="0">
    <w:nsid w:val="6E5E63E7"/>
    <w:multiLevelType w:val="hybridMultilevel"/>
    <w:tmpl w:val="79E48E5C"/>
    <w:lvl w:ilvl="0" w:tplc="A84CDF7A">
      <w:start w:val="1"/>
      <w:numFmt w:val="lowerLetter"/>
      <w:lvlText w:val="%1)"/>
      <w:lvlJc w:val="left"/>
      <w:pPr>
        <w:tabs>
          <w:tab w:val="num" w:pos="720"/>
        </w:tabs>
        <w:ind w:left="720" w:hanging="360"/>
      </w:pPr>
    </w:lvl>
    <w:lvl w:ilvl="1" w:tplc="0220EB90">
      <w:start w:val="1"/>
      <w:numFmt w:val="decimal"/>
      <w:lvlText w:val="%2."/>
      <w:lvlJc w:val="left"/>
      <w:pPr>
        <w:tabs>
          <w:tab w:val="num" w:pos="1440"/>
        </w:tabs>
        <w:ind w:left="1440" w:hanging="360"/>
      </w:pPr>
    </w:lvl>
    <w:lvl w:ilvl="2" w:tplc="888C0876">
      <w:start w:val="1"/>
      <w:numFmt w:val="decimal"/>
      <w:lvlText w:val="%3."/>
      <w:lvlJc w:val="left"/>
      <w:pPr>
        <w:tabs>
          <w:tab w:val="num" w:pos="2160"/>
        </w:tabs>
        <w:ind w:left="2160" w:hanging="360"/>
      </w:pPr>
    </w:lvl>
    <w:lvl w:ilvl="3" w:tplc="F96EBD3A">
      <w:start w:val="1"/>
      <w:numFmt w:val="decimal"/>
      <w:lvlText w:val="%4."/>
      <w:lvlJc w:val="left"/>
      <w:pPr>
        <w:tabs>
          <w:tab w:val="num" w:pos="2880"/>
        </w:tabs>
        <w:ind w:left="2880" w:hanging="360"/>
      </w:pPr>
    </w:lvl>
    <w:lvl w:ilvl="4" w:tplc="DA9E688A">
      <w:start w:val="1"/>
      <w:numFmt w:val="decimal"/>
      <w:lvlText w:val="%5."/>
      <w:lvlJc w:val="left"/>
      <w:pPr>
        <w:tabs>
          <w:tab w:val="num" w:pos="3600"/>
        </w:tabs>
        <w:ind w:left="3600" w:hanging="360"/>
      </w:pPr>
    </w:lvl>
    <w:lvl w:ilvl="5" w:tplc="E4A65322">
      <w:start w:val="1"/>
      <w:numFmt w:val="decimal"/>
      <w:lvlText w:val="%6."/>
      <w:lvlJc w:val="left"/>
      <w:pPr>
        <w:tabs>
          <w:tab w:val="num" w:pos="4320"/>
        </w:tabs>
        <w:ind w:left="4320" w:hanging="360"/>
      </w:pPr>
    </w:lvl>
    <w:lvl w:ilvl="6" w:tplc="8FE6FAE4">
      <w:start w:val="1"/>
      <w:numFmt w:val="decimal"/>
      <w:lvlText w:val="%7."/>
      <w:lvlJc w:val="left"/>
      <w:pPr>
        <w:tabs>
          <w:tab w:val="num" w:pos="5040"/>
        </w:tabs>
        <w:ind w:left="5040" w:hanging="360"/>
      </w:pPr>
    </w:lvl>
    <w:lvl w:ilvl="7" w:tplc="86749BA0">
      <w:start w:val="1"/>
      <w:numFmt w:val="decimal"/>
      <w:lvlText w:val="%8."/>
      <w:lvlJc w:val="left"/>
      <w:pPr>
        <w:tabs>
          <w:tab w:val="num" w:pos="5760"/>
        </w:tabs>
        <w:ind w:left="5760" w:hanging="360"/>
      </w:pPr>
    </w:lvl>
    <w:lvl w:ilvl="8" w:tplc="BEA08588">
      <w:start w:val="1"/>
      <w:numFmt w:val="decimal"/>
      <w:lvlText w:val="%9."/>
      <w:lvlJc w:val="left"/>
      <w:pPr>
        <w:tabs>
          <w:tab w:val="num" w:pos="6480"/>
        </w:tabs>
        <w:ind w:left="6480" w:hanging="360"/>
      </w:pPr>
    </w:lvl>
  </w:abstractNum>
  <w:abstractNum w:abstractNumId="34" w15:restartNumberingAfterBreak="0">
    <w:nsid w:val="727A70D3"/>
    <w:multiLevelType w:val="hybridMultilevel"/>
    <w:tmpl w:val="3258E3FC"/>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5" w15:restartNumberingAfterBreak="0">
    <w:nsid w:val="72BD06A1"/>
    <w:multiLevelType w:val="multilevel"/>
    <w:tmpl w:val="2EBEA4BA"/>
    <w:lvl w:ilvl="0">
      <w:start w:val="5"/>
      <w:numFmt w:val="decimal"/>
      <w:lvlText w:val="%1."/>
      <w:lvlJc w:val="left"/>
      <w:pPr>
        <w:ind w:left="585" w:hanging="585"/>
      </w:pPr>
      <w:rPr>
        <w:rFonts w:hint="default"/>
      </w:rPr>
    </w:lvl>
    <w:lvl w:ilvl="1">
      <w:start w:val="5"/>
      <w:numFmt w:val="decimal"/>
      <w:lvlText w:val="%1.%2."/>
      <w:lvlJc w:val="left"/>
      <w:pPr>
        <w:ind w:left="720" w:hanging="720"/>
      </w:pPr>
      <w:rPr>
        <w:rFonts w:hint="default"/>
      </w:rPr>
    </w:lvl>
    <w:lvl w:ilvl="2">
      <w:start w:val="1"/>
      <w:numFmt w:val="decimal"/>
      <w:lvlText w:val="8.%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6" w15:restartNumberingAfterBreak="0">
    <w:nsid w:val="78C61A56"/>
    <w:multiLevelType w:val="hybridMultilevel"/>
    <w:tmpl w:val="368E4FE2"/>
    <w:lvl w:ilvl="0" w:tplc="04160013">
      <w:start w:val="1"/>
      <w:numFmt w:val="upperRoman"/>
      <w:lvlText w:val="%1."/>
      <w:lvlJc w:val="right"/>
      <w:pPr>
        <w:tabs>
          <w:tab w:val="num" w:pos="720"/>
        </w:tabs>
        <w:ind w:left="720" w:hanging="180"/>
      </w:p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7" w15:restartNumberingAfterBreak="0">
    <w:nsid w:val="7DBE3820"/>
    <w:multiLevelType w:val="multilevel"/>
    <w:tmpl w:val="065418E8"/>
    <w:lvl w:ilvl="0">
      <w:start w:val="1"/>
      <w:numFmt w:val="decimal"/>
      <w:lvlText w:val="%1."/>
      <w:lvlJc w:val="left"/>
      <w:pPr>
        <w:ind w:left="720" w:hanging="360"/>
      </w:pPr>
      <w:rPr>
        <w:b/>
        <w:bCs/>
      </w:rPr>
    </w:lvl>
    <w:lvl w:ilvl="1">
      <w:start w:val="7"/>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1499531">
    <w:abstractNumId w:val="10"/>
  </w:num>
  <w:num w:numId="2" w16cid:durableId="1743021473">
    <w:abstractNumId w:val="18"/>
  </w:num>
  <w:num w:numId="3" w16cid:durableId="1264073228">
    <w:abstractNumId w:val="8"/>
  </w:num>
  <w:num w:numId="4" w16cid:durableId="825583759">
    <w:abstractNumId w:val="2"/>
  </w:num>
  <w:num w:numId="5" w16cid:durableId="2121872875">
    <w:abstractNumId w:val="34"/>
  </w:num>
  <w:num w:numId="6" w16cid:durableId="567494335">
    <w:abstractNumId w:val="36"/>
  </w:num>
  <w:num w:numId="7" w16cid:durableId="1633753347">
    <w:abstractNumId w:val="3"/>
  </w:num>
  <w:num w:numId="8" w16cid:durableId="40980162">
    <w:abstractNumId w:val="31"/>
  </w:num>
  <w:num w:numId="9" w16cid:durableId="1884631271">
    <w:abstractNumId w:val="22"/>
  </w:num>
  <w:num w:numId="10" w16cid:durableId="1682587875">
    <w:abstractNumId w:val="15"/>
  </w:num>
  <w:num w:numId="11" w16cid:durableId="1174958415">
    <w:abstractNumId w:val="0"/>
  </w:num>
  <w:num w:numId="12" w16cid:durableId="999505194">
    <w:abstractNumId w:val="24"/>
  </w:num>
  <w:num w:numId="13" w16cid:durableId="404106622">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80669177">
    <w:abstractNumId w:val="33"/>
  </w:num>
  <w:num w:numId="15" w16cid:durableId="846407914">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69185253">
    <w:abstractNumId w:val="13"/>
  </w:num>
  <w:num w:numId="17" w16cid:durableId="1124343777">
    <w:abstractNumId w:val="13"/>
  </w:num>
  <w:num w:numId="18" w16cid:durableId="1728334059">
    <w:abstractNumId w:val="11"/>
  </w:num>
  <w:num w:numId="19" w16cid:durableId="124426661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817409449">
    <w:abstractNumId w:val="12"/>
    <w:lvlOverride w:ilvl="0">
      <w:startOverride w:val="7"/>
    </w:lvlOverride>
    <w:lvlOverride w:ilvl="1">
      <w:startOverride w:val="1"/>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20947504">
    <w:abstractNumId w:val="2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12080420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805728547">
    <w:abstractNumId w:val="17"/>
  </w:num>
  <w:num w:numId="24" w16cid:durableId="708191699">
    <w:abstractNumId w:val="14"/>
  </w:num>
  <w:num w:numId="25" w16cid:durableId="1574005864">
    <w:abstractNumId w:val="32"/>
  </w:num>
  <w:num w:numId="26" w16cid:durableId="809900329">
    <w:abstractNumId w:val="37"/>
  </w:num>
  <w:num w:numId="27" w16cid:durableId="767241697">
    <w:abstractNumId w:val="4"/>
  </w:num>
  <w:num w:numId="28" w16cid:durableId="1072509615">
    <w:abstractNumId w:val="7"/>
  </w:num>
  <w:num w:numId="29" w16cid:durableId="651563096">
    <w:abstractNumId w:val="29"/>
  </w:num>
  <w:num w:numId="30" w16cid:durableId="1175613374">
    <w:abstractNumId w:val="35"/>
  </w:num>
  <w:num w:numId="31" w16cid:durableId="797458261">
    <w:abstractNumId w:val="23"/>
  </w:num>
  <w:num w:numId="32" w16cid:durableId="707031859">
    <w:abstractNumId w:val="1"/>
  </w:num>
  <w:num w:numId="33" w16cid:durableId="1641105778">
    <w:abstractNumId w:val="19"/>
  </w:num>
  <w:num w:numId="34" w16cid:durableId="1706368034">
    <w:abstractNumId w:val="28"/>
  </w:num>
  <w:num w:numId="35" w16cid:durableId="268972375">
    <w:abstractNumId w:val="21"/>
  </w:num>
  <w:num w:numId="36" w16cid:durableId="2058816141">
    <w:abstractNumId w:val="5"/>
  </w:num>
  <w:num w:numId="37" w16cid:durableId="1891454194">
    <w:abstractNumId w:val="30"/>
  </w:num>
  <w:num w:numId="38" w16cid:durableId="1391346218">
    <w:abstractNumId w:val="16"/>
  </w:num>
  <w:num w:numId="39" w16cid:durableId="1301302121">
    <w:abstractNumId w:val="9"/>
  </w:num>
  <w:num w:numId="40" w16cid:durableId="1726178182">
    <w:abstractNumId w:val="27"/>
  </w:num>
  <w:num w:numId="41" w16cid:durableId="650644321">
    <w:abstractNumId w:val="20"/>
  </w:num>
  <w:num w:numId="42" w16cid:durableId="6455463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E67"/>
    <w:rsid w:val="000003DA"/>
    <w:rsid w:val="00000A59"/>
    <w:rsid w:val="00002062"/>
    <w:rsid w:val="00002285"/>
    <w:rsid w:val="00005AF1"/>
    <w:rsid w:val="00006503"/>
    <w:rsid w:val="0000685D"/>
    <w:rsid w:val="00006B98"/>
    <w:rsid w:val="000078DA"/>
    <w:rsid w:val="000114E4"/>
    <w:rsid w:val="000132BA"/>
    <w:rsid w:val="00014943"/>
    <w:rsid w:val="00014BB6"/>
    <w:rsid w:val="00014D63"/>
    <w:rsid w:val="00016F62"/>
    <w:rsid w:val="000200E0"/>
    <w:rsid w:val="0002019A"/>
    <w:rsid w:val="00022C4A"/>
    <w:rsid w:val="0002339B"/>
    <w:rsid w:val="00023A0B"/>
    <w:rsid w:val="00024C3B"/>
    <w:rsid w:val="00024C96"/>
    <w:rsid w:val="00024E38"/>
    <w:rsid w:val="000263DE"/>
    <w:rsid w:val="00030300"/>
    <w:rsid w:val="00030C86"/>
    <w:rsid w:val="000314C1"/>
    <w:rsid w:val="0003172D"/>
    <w:rsid w:val="000328A8"/>
    <w:rsid w:val="000337EE"/>
    <w:rsid w:val="00035DAB"/>
    <w:rsid w:val="00036BE6"/>
    <w:rsid w:val="000370F1"/>
    <w:rsid w:val="000372D8"/>
    <w:rsid w:val="00037A2A"/>
    <w:rsid w:val="00040250"/>
    <w:rsid w:val="00040EA8"/>
    <w:rsid w:val="00041595"/>
    <w:rsid w:val="000416EA"/>
    <w:rsid w:val="00043873"/>
    <w:rsid w:val="00043EC3"/>
    <w:rsid w:val="00045BA8"/>
    <w:rsid w:val="00045C57"/>
    <w:rsid w:val="00050352"/>
    <w:rsid w:val="00052951"/>
    <w:rsid w:val="00055BFE"/>
    <w:rsid w:val="00056130"/>
    <w:rsid w:val="0005638A"/>
    <w:rsid w:val="00056666"/>
    <w:rsid w:val="00056BBA"/>
    <w:rsid w:val="0005705C"/>
    <w:rsid w:val="00057813"/>
    <w:rsid w:val="00060341"/>
    <w:rsid w:val="00060709"/>
    <w:rsid w:val="0006181D"/>
    <w:rsid w:val="00061B07"/>
    <w:rsid w:val="00061CC8"/>
    <w:rsid w:val="00061CE3"/>
    <w:rsid w:val="000627F5"/>
    <w:rsid w:val="00063394"/>
    <w:rsid w:val="00063563"/>
    <w:rsid w:val="00063961"/>
    <w:rsid w:val="000654EB"/>
    <w:rsid w:val="00066C50"/>
    <w:rsid w:val="00066E67"/>
    <w:rsid w:val="00067065"/>
    <w:rsid w:val="000725BB"/>
    <w:rsid w:val="000730FD"/>
    <w:rsid w:val="00073731"/>
    <w:rsid w:val="00073AAD"/>
    <w:rsid w:val="00074650"/>
    <w:rsid w:val="00074EE0"/>
    <w:rsid w:val="00075137"/>
    <w:rsid w:val="000757C4"/>
    <w:rsid w:val="00077E91"/>
    <w:rsid w:val="00080816"/>
    <w:rsid w:val="000812FA"/>
    <w:rsid w:val="0008328E"/>
    <w:rsid w:val="0008369A"/>
    <w:rsid w:val="00083830"/>
    <w:rsid w:val="0008451E"/>
    <w:rsid w:val="000863FF"/>
    <w:rsid w:val="00086C67"/>
    <w:rsid w:val="00086E3D"/>
    <w:rsid w:val="00087089"/>
    <w:rsid w:val="000900A5"/>
    <w:rsid w:val="00092C67"/>
    <w:rsid w:val="0009307D"/>
    <w:rsid w:val="000933BD"/>
    <w:rsid w:val="00095D7A"/>
    <w:rsid w:val="00095FDA"/>
    <w:rsid w:val="00096DC2"/>
    <w:rsid w:val="00097568"/>
    <w:rsid w:val="00097DE1"/>
    <w:rsid w:val="000A2F26"/>
    <w:rsid w:val="000A4DF2"/>
    <w:rsid w:val="000A5FAB"/>
    <w:rsid w:val="000A7915"/>
    <w:rsid w:val="000A7C20"/>
    <w:rsid w:val="000B00A5"/>
    <w:rsid w:val="000B02B3"/>
    <w:rsid w:val="000B0454"/>
    <w:rsid w:val="000B1896"/>
    <w:rsid w:val="000B2E02"/>
    <w:rsid w:val="000B33D1"/>
    <w:rsid w:val="000B4592"/>
    <w:rsid w:val="000B4A73"/>
    <w:rsid w:val="000B4E6F"/>
    <w:rsid w:val="000B54AB"/>
    <w:rsid w:val="000B5DD3"/>
    <w:rsid w:val="000B601F"/>
    <w:rsid w:val="000B6E7A"/>
    <w:rsid w:val="000B733C"/>
    <w:rsid w:val="000B7EA4"/>
    <w:rsid w:val="000C0A83"/>
    <w:rsid w:val="000C0FE0"/>
    <w:rsid w:val="000C3B62"/>
    <w:rsid w:val="000C572E"/>
    <w:rsid w:val="000C730F"/>
    <w:rsid w:val="000D046B"/>
    <w:rsid w:val="000D0D99"/>
    <w:rsid w:val="000D146D"/>
    <w:rsid w:val="000D1475"/>
    <w:rsid w:val="000D14DB"/>
    <w:rsid w:val="000D1BA5"/>
    <w:rsid w:val="000D22C2"/>
    <w:rsid w:val="000D45F5"/>
    <w:rsid w:val="000E045B"/>
    <w:rsid w:val="000E0719"/>
    <w:rsid w:val="000E1380"/>
    <w:rsid w:val="000E1938"/>
    <w:rsid w:val="000E4671"/>
    <w:rsid w:val="000F0936"/>
    <w:rsid w:val="000F14A9"/>
    <w:rsid w:val="000F21AE"/>
    <w:rsid w:val="000F29F2"/>
    <w:rsid w:val="000F3C08"/>
    <w:rsid w:val="000F3C7A"/>
    <w:rsid w:val="000F480E"/>
    <w:rsid w:val="000F4843"/>
    <w:rsid w:val="000F6DCD"/>
    <w:rsid w:val="00101ED0"/>
    <w:rsid w:val="00102A69"/>
    <w:rsid w:val="00102D04"/>
    <w:rsid w:val="00103403"/>
    <w:rsid w:val="00103F7D"/>
    <w:rsid w:val="00104851"/>
    <w:rsid w:val="00105306"/>
    <w:rsid w:val="001059E1"/>
    <w:rsid w:val="00105D0E"/>
    <w:rsid w:val="00106215"/>
    <w:rsid w:val="001068DB"/>
    <w:rsid w:val="00107423"/>
    <w:rsid w:val="001124A9"/>
    <w:rsid w:val="0011275A"/>
    <w:rsid w:val="00113682"/>
    <w:rsid w:val="001157FD"/>
    <w:rsid w:val="001162C0"/>
    <w:rsid w:val="00116B96"/>
    <w:rsid w:val="00117850"/>
    <w:rsid w:val="0012246F"/>
    <w:rsid w:val="001226DD"/>
    <w:rsid w:val="00122FC2"/>
    <w:rsid w:val="00124E3C"/>
    <w:rsid w:val="00125EFE"/>
    <w:rsid w:val="00126853"/>
    <w:rsid w:val="001273F8"/>
    <w:rsid w:val="001314D6"/>
    <w:rsid w:val="0013168A"/>
    <w:rsid w:val="00132280"/>
    <w:rsid w:val="001326C8"/>
    <w:rsid w:val="00132A34"/>
    <w:rsid w:val="001338AE"/>
    <w:rsid w:val="0013391B"/>
    <w:rsid w:val="00133E54"/>
    <w:rsid w:val="00134C91"/>
    <w:rsid w:val="00135D1F"/>
    <w:rsid w:val="001367BB"/>
    <w:rsid w:val="00136A38"/>
    <w:rsid w:val="0013727A"/>
    <w:rsid w:val="00140844"/>
    <w:rsid w:val="00141186"/>
    <w:rsid w:val="001413FD"/>
    <w:rsid w:val="001419D1"/>
    <w:rsid w:val="0014267C"/>
    <w:rsid w:val="001446F4"/>
    <w:rsid w:val="0014496A"/>
    <w:rsid w:val="00145C10"/>
    <w:rsid w:val="00146F72"/>
    <w:rsid w:val="00146FE3"/>
    <w:rsid w:val="00150299"/>
    <w:rsid w:val="001502A8"/>
    <w:rsid w:val="00150478"/>
    <w:rsid w:val="0015240B"/>
    <w:rsid w:val="001546A3"/>
    <w:rsid w:val="001551DF"/>
    <w:rsid w:val="00155394"/>
    <w:rsid w:val="00155F18"/>
    <w:rsid w:val="001572FD"/>
    <w:rsid w:val="001576F3"/>
    <w:rsid w:val="00157E13"/>
    <w:rsid w:val="00160006"/>
    <w:rsid w:val="0016022F"/>
    <w:rsid w:val="00160E6C"/>
    <w:rsid w:val="0016295F"/>
    <w:rsid w:val="00162A35"/>
    <w:rsid w:val="00162BC1"/>
    <w:rsid w:val="001631BD"/>
    <w:rsid w:val="001634AB"/>
    <w:rsid w:val="00163804"/>
    <w:rsid w:val="00163B95"/>
    <w:rsid w:val="00164041"/>
    <w:rsid w:val="00164BA8"/>
    <w:rsid w:val="00164C24"/>
    <w:rsid w:val="00164D89"/>
    <w:rsid w:val="0016783B"/>
    <w:rsid w:val="00167A0A"/>
    <w:rsid w:val="0017044D"/>
    <w:rsid w:val="00171AB7"/>
    <w:rsid w:val="001728AA"/>
    <w:rsid w:val="00173EF8"/>
    <w:rsid w:val="001744D9"/>
    <w:rsid w:val="00175244"/>
    <w:rsid w:val="0017645C"/>
    <w:rsid w:val="00181196"/>
    <w:rsid w:val="00181E18"/>
    <w:rsid w:val="00183E4C"/>
    <w:rsid w:val="001843C7"/>
    <w:rsid w:val="00184EEA"/>
    <w:rsid w:val="00185AE1"/>
    <w:rsid w:val="00186032"/>
    <w:rsid w:val="00186871"/>
    <w:rsid w:val="00186E1E"/>
    <w:rsid w:val="00186F11"/>
    <w:rsid w:val="001901F9"/>
    <w:rsid w:val="001955EF"/>
    <w:rsid w:val="0019747A"/>
    <w:rsid w:val="001A054B"/>
    <w:rsid w:val="001A0AFF"/>
    <w:rsid w:val="001A6E71"/>
    <w:rsid w:val="001A7DA8"/>
    <w:rsid w:val="001B0E5F"/>
    <w:rsid w:val="001B1CB3"/>
    <w:rsid w:val="001B384F"/>
    <w:rsid w:val="001B385A"/>
    <w:rsid w:val="001B3907"/>
    <w:rsid w:val="001B3B7A"/>
    <w:rsid w:val="001B4099"/>
    <w:rsid w:val="001B55AD"/>
    <w:rsid w:val="001B616B"/>
    <w:rsid w:val="001B64E3"/>
    <w:rsid w:val="001B7499"/>
    <w:rsid w:val="001C0D7A"/>
    <w:rsid w:val="001C1A57"/>
    <w:rsid w:val="001C4A55"/>
    <w:rsid w:val="001C5F9E"/>
    <w:rsid w:val="001C63C0"/>
    <w:rsid w:val="001C742F"/>
    <w:rsid w:val="001D0316"/>
    <w:rsid w:val="001D2EAF"/>
    <w:rsid w:val="001D38E1"/>
    <w:rsid w:val="001D4BF1"/>
    <w:rsid w:val="001D4E23"/>
    <w:rsid w:val="001D54C8"/>
    <w:rsid w:val="001D6221"/>
    <w:rsid w:val="001D62AC"/>
    <w:rsid w:val="001D6F29"/>
    <w:rsid w:val="001E0588"/>
    <w:rsid w:val="001E427B"/>
    <w:rsid w:val="001E432E"/>
    <w:rsid w:val="001E54B6"/>
    <w:rsid w:val="001E5784"/>
    <w:rsid w:val="001E57D4"/>
    <w:rsid w:val="001E7660"/>
    <w:rsid w:val="001E77D2"/>
    <w:rsid w:val="001F2D99"/>
    <w:rsid w:val="001F2E60"/>
    <w:rsid w:val="001F484E"/>
    <w:rsid w:val="001F48EF"/>
    <w:rsid w:val="001F607C"/>
    <w:rsid w:val="001F7C5F"/>
    <w:rsid w:val="00200218"/>
    <w:rsid w:val="00201237"/>
    <w:rsid w:val="00201608"/>
    <w:rsid w:val="00203494"/>
    <w:rsid w:val="00204B0F"/>
    <w:rsid w:val="00204CE3"/>
    <w:rsid w:val="00204D5C"/>
    <w:rsid w:val="002063A6"/>
    <w:rsid w:val="002075F6"/>
    <w:rsid w:val="00210244"/>
    <w:rsid w:val="002103D1"/>
    <w:rsid w:val="00211063"/>
    <w:rsid w:val="00211231"/>
    <w:rsid w:val="002128F5"/>
    <w:rsid w:val="00212C24"/>
    <w:rsid w:val="002135E9"/>
    <w:rsid w:val="002161B9"/>
    <w:rsid w:val="002161E2"/>
    <w:rsid w:val="00216E74"/>
    <w:rsid w:val="00220417"/>
    <w:rsid w:val="002204CF"/>
    <w:rsid w:val="002220B2"/>
    <w:rsid w:val="00224CF6"/>
    <w:rsid w:val="002250D3"/>
    <w:rsid w:val="00227215"/>
    <w:rsid w:val="0023058A"/>
    <w:rsid w:val="002309CA"/>
    <w:rsid w:val="00233446"/>
    <w:rsid w:val="00235830"/>
    <w:rsid w:val="002364FE"/>
    <w:rsid w:val="002367B5"/>
    <w:rsid w:val="0023711B"/>
    <w:rsid w:val="00241D90"/>
    <w:rsid w:val="00243929"/>
    <w:rsid w:val="00243E91"/>
    <w:rsid w:val="002452CB"/>
    <w:rsid w:val="00246077"/>
    <w:rsid w:val="00246209"/>
    <w:rsid w:val="002462F0"/>
    <w:rsid w:val="0024789F"/>
    <w:rsid w:val="002528F0"/>
    <w:rsid w:val="00253F09"/>
    <w:rsid w:val="00256AD4"/>
    <w:rsid w:val="0025745D"/>
    <w:rsid w:val="00260472"/>
    <w:rsid w:val="00260E5B"/>
    <w:rsid w:val="002612FF"/>
    <w:rsid w:val="002624B2"/>
    <w:rsid w:val="00262C13"/>
    <w:rsid w:val="00267EA3"/>
    <w:rsid w:val="002710C1"/>
    <w:rsid w:val="00272BF9"/>
    <w:rsid w:val="00273E8E"/>
    <w:rsid w:val="0027477D"/>
    <w:rsid w:val="002760DD"/>
    <w:rsid w:val="00280711"/>
    <w:rsid w:val="0028183A"/>
    <w:rsid w:val="00282D9A"/>
    <w:rsid w:val="00283802"/>
    <w:rsid w:val="002843F5"/>
    <w:rsid w:val="0028539A"/>
    <w:rsid w:val="0028619D"/>
    <w:rsid w:val="00286F0D"/>
    <w:rsid w:val="00287183"/>
    <w:rsid w:val="002878B4"/>
    <w:rsid w:val="00287947"/>
    <w:rsid w:val="002959C2"/>
    <w:rsid w:val="00295E6E"/>
    <w:rsid w:val="00295F06"/>
    <w:rsid w:val="002A0F2D"/>
    <w:rsid w:val="002A284C"/>
    <w:rsid w:val="002A2871"/>
    <w:rsid w:val="002A4A23"/>
    <w:rsid w:val="002A74C8"/>
    <w:rsid w:val="002A7DC5"/>
    <w:rsid w:val="002B0EB2"/>
    <w:rsid w:val="002B2822"/>
    <w:rsid w:val="002B31D1"/>
    <w:rsid w:val="002B4074"/>
    <w:rsid w:val="002B4A6F"/>
    <w:rsid w:val="002B57AF"/>
    <w:rsid w:val="002B7906"/>
    <w:rsid w:val="002B7E2E"/>
    <w:rsid w:val="002B7FEF"/>
    <w:rsid w:val="002C0DE6"/>
    <w:rsid w:val="002C2730"/>
    <w:rsid w:val="002C308F"/>
    <w:rsid w:val="002C38BE"/>
    <w:rsid w:val="002C4930"/>
    <w:rsid w:val="002C6047"/>
    <w:rsid w:val="002C6558"/>
    <w:rsid w:val="002C6B5A"/>
    <w:rsid w:val="002D1FF1"/>
    <w:rsid w:val="002D612A"/>
    <w:rsid w:val="002E2A65"/>
    <w:rsid w:val="002E31DC"/>
    <w:rsid w:val="002E3B94"/>
    <w:rsid w:val="002E40B2"/>
    <w:rsid w:val="002E41A4"/>
    <w:rsid w:val="002E58DD"/>
    <w:rsid w:val="002E630D"/>
    <w:rsid w:val="002E6586"/>
    <w:rsid w:val="002E6A9C"/>
    <w:rsid w:val="002E76D8"/>
    <w:rsid w:val="002F0D11"/>
    <w:rsid w:val="002F1E37"/>
    <w:rsid w:val="002F23F3"/>
    <w:rsid w:val="002F25CF"/>
    <w:rsid w:val="002F290B"/>
    <w:rsid w:val="002F5646"/>
    <w:rsid w:val="002F6B19"/>
    <w:rsid w:val="002F736E"/>
    <w:rsid w:val="002F796D"/>
    <w:rsid w:val="00300FC9"/>
    <w:rsid w:val="00303450"/>
    <w:rsid w:val="003036BC"/>
    <w:rsid w:val="003046D1"/>
    <w:rsid w:val="00304A04"/>
    <w:rsid w:val="00304C58"/>
    <w:rsid w:val="00304F2D"/>
    <w:rsid w:val="00305A2A"/>
    <w:rsid w:val="00305E89"/>
    <w:rsid w:val="00306F6F"/>
    <w:rsid w:val="00311970"/>
    <w:rsid w:val="00313285"/>
    <w:rsid w:val="00313DD3"/>
    <w:rsid w:val="00314296"/>
    <w:rsid w:val="0031475F"/>
    <w:rsid w:val="003153A7"/>
    <w:rsid w:val="0031622C"/>
    <w:rsid w:val="00316665"/>
    <w:rsid w:val="003202F4"/>
    <w:rsid w:val="003206BA"/>
    <w:rsid w:val="00323307"/>
    <w:rsid w:val="0032423D"/>
    <w:rsid w:val="00325289"/>
    <w:rsid w:val="00326CEB"/>
    <w:rsid w:val="00327BD7"/>
    <w:rsid w:val="00331E90"/>
    <w:rsid w:val="00332A5C"/>
    <w:rsid w:val="00333C71"/>
    <w:rsid w:val="0033510A"/>
    <w:rsid w:val="00335415"/>
    <w:rsid w:val="00337EA2"/>
    <w:rsid w:val="0034002E"/>
    <w:rsid w:val="003406C9"/>
    <w:rsid w:val="00345616"/>
    <w:rsid w:val="003469AE"/>
    <w:rsid w:val="00346FD9"/>
    <w:rsid w:val="003479D8"/>
    <w:rsid w:val="0035016B"/>
    <w:rsid w:val="003503E7"/>
    <w:rsid w:val="00350AF0"/>
    <w:rsid w:val="0035215F"/>
    <w:rsid w:val="0035321F"/>
    <w:rsid w:val="0035330F"/>
    <w:rsid w:val="00353CF7"/>
    <w:rsid w:val="0035434E"/>
    <w:rsid w:val="0035581C"/>
    <w:rsid w:val="00357F46"/>
    <w:rsid w:val="00363212"/>
    <w:rsid w:val="003632BC"/>
    <w:rsid w:val="00365009"/>
    <w:rsid w:val="00365240"/>
    <w:rsid w:val="003661CF"/>
    <w:rsid w:val="00367894"/>
    <w:rsid w:val="00367AF0"/>
    <w:rsid w:val="00370E84"/>
    <w:rsid w:val="00372D5B"/>
    <w:rsid w:val="003753FA"/>
    <w:rsid w:val="003754BB"/>
    <w:rsid w:val="00377214"/>
    <w:rsid w:val="003772DC"/>
    <w:rsid w:val="00380CD2"/>
    <w:rsid w:val="0038264B"/>
    <w:rsid w:val="00383647"/>
    <w:rsid w:val="0038400B"/>
    <w:rsid w:val="0038557C"/>
    <w:rsid w:val="00385B6F"/>
    <w:rsid w:val="003873F7"/>
    <w:rsid w:val="003907E2"/>
    <w:rsid w:val="00395896"/>
    <w:rsid w:val="00395ED6"/>
    <w:rsid w:val="00396179"/>
    <w:rsid w:val="0039702A"/>
    <w:rsid w:val="003A1F29"/>
    <w:rsid w:val="003A5411"/>
    <w:rsid w:val="003A6143"/>
    <w:rsid w:val="003B0D11"/>
    <w:rsid w:val="003B1B5F"/>
    <w:rsid w:val="003B35FC"/>
    <w:rsid w:val="003B4F1F"/>
    <w:rsid w:val="003B54AA"/>
    <w:rsid w:val="003B551C"/>
    <w:rsid w:val="003B5F11"/>
    <w:rsid w:val="003B64F5"/>
    <w:rsid w:val="003B6575"/>
    <w:rsid w:val="003B7A5C"/>
    <w:rsid w:val="003C0531"/>
    <w:rsid w:val="003C0B57"/>
    <w:rsid w:val="003C23D1"/>
    <w:rsid w:val="003C31E1"/>
    <w:rsid w:val="003C43FD"/>
    <w:rsid w:val="003C7CB6"/>
    <w:rsid w:val="003D0906"/>
    <w:rsid w:val="003D1448"/>
    <w:rsid w:val="003D2485"/>
    <w:rsid w:val="003D25F7"/>
    <w:rsid w:val="003D278C"/>
    <w:rsid w:val="003D3C67"/>
    <w:rsid w:val="003E0CE2"/>
    <w:rsid w:val="003E1339"/>
    <w:rsid w:val="003E2F46"/>
    <w:rsid w:val="003E49FD"/>
    <w:rsid w:val="003E5CC5"/>
    <w:rsid w:val="003E6395"/>
    <w:rsid w:val="003E66E7"/>
    <w:rsid w:val="003E75FC"/>
    <w:rsid w:val="003E7E98"/>
    <w:rsid w:val="003F0414"/>
    <w:rsid w:val="003F20A8"/>
    <w:rsid w:val="003F452E"/>
    <w:rsid w:val="003F6B27"/>
    <w:rsid w:val="003F7683"/>
    <w:rsid w:val="004006D2"/>
    <w:rsid w:val="00400AB8"/>
    <w:rsid w:val="00403FE9"/>
    <w:rsid w:val="00410549"/>
    <w:rsid w:val="00411D2C"/>
    <w:rsid w:val="004126A5"/>
    <w:rsid w:val="00413381"/>
    <w:rsid w:val="00415AF4"/>
    <w:rsid w:val="004160CD"/>
    <w:rsid w:val="00416CEA"/>
    <w:rsid w:val="00417900"/>
    <w:rsid w:val="0042088D"/>
    <w:rsid w:val="004215CD"/>
    <w:rsid w:val="00421BE4"/>
    <w:rsid w:val="00421EAC"/>
    <w:rsid w:val="00422CAD"/>
    <w:rsid w:val="00423005"/>
    <w:rsid w:val="00424F87"/>
    <w:rsid w:val="00426A2D"/>
    <w:rsid w:val="00430032"/>
    <w:rsid w:val="00432371"/>
    <w:rsid w:val="004326B8"/>
    <w:rsid w:val="00433AF8"/>
    <w:rsid w:val="00433B9C"/>
    <w:rsid w:val="004345EE"/>
    <w:rsid w:val="00435513"/>
    <w:rsid w:val="00435773"/>
    <w:rsid w:val="00435A9A"/>
    <w:rsid w:val="004363C3"/>
    <w:rsid w:val="00437EA9"/>
    <w:rsid w:val="00440B2E"/>
    <w:rsid w:val="00442808"/>
    <w:rsid w:val="004452D3"/>
    <w:rsid w:val="00445411"/>
    <w:rsid w:val="00446C9F"/>
    <w:rsid w:val="004473BD"/>
    <w:rsid w:val="00451765"/>
    <w:rsid w:val="00454234"/>
    <w:rsid w:val="00454F89"/>
    <w:rsid w:val="00456669"/>
    <w:rsid w:val="004601FC"/>
    <w:rsid w:val="00460376"/>
    <w:rsid w:val="00462163"/>
    <w:rsid w:val="004624BD"/>
    <w:rsid w:val="00462DED"/>
    <w:rsid w:val="00464B4D"/>
    <w:rsid w:val="00465F92"/>
    <w:rsid w:val="00466BD6"/>
    <w:rsid w:val="00467B34"/>
    <w:rsid w:val="00467BEC"/>
    <w:rsid w:val="00467D94"/>
    <w:rsid w:val="0047017C"/>
    <w:rsid w:val="004709AB"/>
    <w:rsid w:val="00475007"/>
    <w:rsid w:val="00476046"/>
    <w:rsid w:val="004761C8"/>
    <w:rsid w:val="0047752D"/>
    <w:rsid w:val="0047758D"/>
    <w:rsid w:val="00480CDD"/>
    <w:rsid w:val="0048271F"/>
    <w:rsid w:val="004839FC"/>
    <w:rsid w:val="00483D86"/>
    <w:rsid w:val="00485AD5"/>
    <w:rsid w:val="00485F38"/>
    <w:rsid w:val="00485FFF"/>
    <w:rsid w:val="00487113"/>
    <w:rsid w:val="00487409"/>
    <w:rsid w:val="0049008B"/>
    <w:rsid w:val="00491527"/>
    <w:rsid w:val="004925E2"/>
    <w:rsid w:val="00492CAC"/>
    <w:rsid w:val="00492CCE"/>
    <w:rsid w:val="00492F25"/>
    <w:rsid w:val="00492FAF"/>
    <w:rsid w:val="00493951"/>
    <w:rsid w:val="00495870"/>
    <w:rsid w:val="00495A46"/>
    <w:rsid w:val="00496F72"/>
    <w:rsid w:val="00497993"/>
    <w:rsid w:val="004A159A"/>
    <w:rsid w:val="004A19F1"/>
    <w:rsid w:val="004A27CC"/>
    <w:rsid w:val="004A3B33"/>
    <w:rsid w:val="004A3BD4"/>
    <w:rsid w:val="004A4831"/>
    <w:rsid w:val="004A7856"/>
    <w:rsid w:val="004B1941"/>
    <w:rsid w:val="004B29D9"/>
    <w:rsid w:val="004B3940"/>
    <w:rsid w:val="004B3AF1"/>
    <w:rsid w:val="004B481F"/>
    <w:rsid w:val="004B6022"/>
    <w:rsid w:val="004B7F30"/>
    <w:rsid w:val="004C0910"/>
    <w:rsid w:val="004C0BFC"/>
    <w:rsid w:val="004C0ECE"/>
    <w:rsid w:val="004C162F"/>
    <w:rsid w:val="004C1C34"/>
    <w:rsid w:val="004C27C8"/>
    <w:rsid w:val="004C32EB"/>
    <w:rsid w:val="004C536C"/>
    <w:rsid w:val="004C7615"/>
    <w:rsid w:val="004D0EF6"/>
    <w:rsid w:val="004D2A3E"/>
    <w:rsid w:val="004D3C31"/>
    <w:rsid w:val="004D4575"/>
    <w:rsid w:val="004D4B77"/>
    <w:rsid w:val="004D5BA4"/>
    <w:rsid w:val="004D6C60"/>
    <w:rsid w:val="004D7C8C"/>
    <w:rsid w:val="004E011D"/>
    <w:rsid w:val="004E0C62"/>
    <w:rsid w:val="004E1579"/>
    <w:rsid w:val="004E3149"/>
    <w:rsid w:val="004E3DCA"/>
    <w:rsid w:val="004E4F7A"/>
    <w:rsid w:val="004E5B14"/>
    <w:rsid w:val="004E756F"/>
    <w:rsid w:val="004F007B"/>
    <w:rsid w:val="004F0BB6"/>
    <w:rsid w:val="004F2D05"/>
    <w:rsid w:val="004F4238"/>
    <w:rsid w:val="004F4A9E"/>
    <w:rsid w:val="004F53B7"/>
    <w:rsid w:val="004F68DA"/>
    <w:rsid w:val="004F7D68"/>
    <w:rsid w:val="005016C7"/>
    <w:rsid w:val="00501BBC"/>
    <w:rsid w:val="005040DD"/>
    <w:rsid w:val="0050427F"/>
    <w:rsid w:val="00504CC1"/>
    <w:rsid w:val="005052C8"/>
    <w:rsid w:val="005055B1"/>
    <w:rsid w:val="005075BE"/>
    <w:rsid w:val="00511FF4"/>
    <w:rsid w:val="0051299B"/>
    <w:rsid w:val="0051327E"/>
    <w:rsid w:val="005167F9"/>
    <w:rsid w:val="005169A8"/>
    <w:rsid w:val="00516BD2"/>
    <w:rsid w:val="00516D39"/>
    <w:rsid w:val="00517466"/>
    <w:rsid w:val="00517850"/>
    <w:rsid w:val="00520B00"/>
    <w:rsid w:val="00520E79"/>
    <w:rsid w:val="00522116"/>
    <w:rsid w:val="00526DEF"/>
    <w:rsid w:val="00527439"/>
    <w:rsid w:val="00527A6E"/>
    <w:rsid w:val="00530367"/>
    <w:rsid w:val="00530B48"/>
    <w:rsid w:val="00531C1B"/>
    <w:rsid w:val="00533D34"/>
    <w:rsid w:val="00534B01"/>
    <w:rsid w:val="00540168"/>
    <w:rsid w:val="005422AA"/>
    <w:rsid w:val="005430C4"/>
    <w:rsid w:val="00544475"/>
    <w:rsid w:val="00545BBE"/>
    <w:rsid w:val="005465BE"/>
    <w:rsid w:val="00551965"/>
    <w:rsid w:val="0055226D"/>
    <w:rsid w:val="00553615"/>
    <w:rsid w:val="005548C5"/>
    <w:rsid w:val="00554CDD"/>
    <w:rsid w:val="00557000"/>
    <w:rsid w:val="0056006A"/>
    <w:rsid w:val="00560151"/>
    <w:rsid w:val="00560345"/>
    <w:rsid w:val="00561115"/>
    <w:rsid w:val="005620A5"/>
    <w:rsid w:val="00563750"/>
    <w:rsid w:val="00563783"/>
    <w:rsid w:val="00564840"/>
    <w:rsid w:val="00564CE8"/>
    <w:rsid w:val="00564F7A"/>
    <w:rsid w:val="00565222"/>
    <w:rsid w:val="00565837"/>
    <w:rsid w:val="005679EE"/>
    <w:rsid w:val="00570C65"/>
    <w:rsid w:val="00572828"/>
    <w:rsid w:val="005728BA"/>
    <w:rsid w:val="00572EFF"/>
    <w:rsid w:val="005756A9"/>
    <w:rsid w:val="005764EB"/>
    <w:rsid w:val="005766CF"/>
    <w:rsid w:val="00577C8D"/>
    <w:rsid w:val="00580315"/>
    <w:rsid w:val="0058209E"/>
    <w:rsid w:val="005825A8"/>
    <w:rsid w:val="005827C9"/>
    <w:rsid w:val="00583372"/>
    <w:rsid w:val="005836D9"/>
    <w:rsid w:val="0058575F"/>
    <w:rsid w:val="005863C1"/>
    <w:rsid w:val="00590283"/>
    <w:rsid w:val="005916EA"/>
    <w:rsid w:val="005920A6"/>
    <w:rsid w:val="00592BDE"/>
    <w:rsid w:val="005936B5"/>
    <w:rsid w:val="00594E78"/>
    <w:rsid w:val="0059573A"/>
    <w:rsid w:val="00597002"/>
    <w:rsid w:val="005A19B9"/>
    <w:rsid w:val="005A1AE7"/>
    <w:rsid w:val="005A3DC7"/>
    <w:rsid w:val="005A5168"/>
    <w:rsid w:val="005A664C"/>
    <w:rsid w:val="005A66FB"/>
    <w:rsid w:val="005A7816"/>
    <w:rsid w:val="005B3C04"/>
    <w:rsid w:val="005B411F"/>
    <w:rsid w:val="005B7276"/>
    <w:rsid w:val="005B7E78"/>
    <w:rsid w:val="005C1648"/>
    <w:rsid w:val="005C4F43"/>
    <w:rsid w:val="005C7BB8"/>
    <w:rsid w:val="005C7BDB"/>
    <w:rsid w:val="005C7EFF"/>
    <w:rsid w:val="005D157A"/>
    <w:rsid w:val="005D16C7"/>
    <w:rsid w:val="005D2027"/>
    <w:rsid w:val="005D26F0"/>
    <w:rsid w:val="005D2810"/>
    <w:rsid w:val="005D3016"/>
    <w:rsid w:val="005D46C4"/>
    <w:rsid w:val="005D4B31"/>
    <w:rsid w:val="005D6A99"/>
    <w:rsid w:val="005E079B"/>
    <w:rsid w:val="005E1E3E"/>
    <w:rsid w:val="005E341C"/>
    <w:rsid w:val="005E349C"/>
    <w:rsid w:val="005E6C63"/>
    <w:rsid w:val="005E7689"/>
    <w:rsid w:val="005E7A25"/>
    <w:rsid w:val="005E7F1E"/>
    <w:rsid w:val="005F0577"/>
    <w:rsid w:val="005F2831"/>
    <w:rsid w:val="005F2995"/>
    <w:rsid w:val="005F5546"/>
    <w:rsid w:val="005F6246"/>
    <w:rsid w:val="005F68B1"/>
    <w:rsid w:val="005F7029"/>
    <w:rsid w:val="006003B3"/>
    <w:rsid w:val="00602263"/>
    <w:rsid w:val="00602765"/>
    <w:rsid w:val="006034F6"/>
    <w:rsid w:val="006037FA"/>
    <w:rsid w:val="00605CDD"/>
    <w:rsid w:val="00607034"/>
    <w:rsid w:val="00607071"/>
    <w:rsid w:val="006078EE"/>
    <w:rsid w:val="00610D4A"/>
    <w:rsid w:val="00610E9D"/>
    <w:rsid w:val="0061180A"/>
    <w:rsid w:val="00612AF3"/>
    <w:rsid w:val="00612C5C"/>
    <w:rsid w:val="00613068"/>
    <w:rsid w:val="00613749"/>
    <w:rsid w:val="00613E8D"/>
    <w:rsid w:val="00615C50"/>
    <w:rsid w:val="006160D3"/>
    <w:rsid w:val="006172DB"/>
    <w:rsid w:val="00617CDA"/>
    <w:rsid w:val="00622455"/>
    <w:rsid w:val="00623293"/>
    <w:rsid w:val="00623A4A"/>
    <w:rsid w:val="006252FF"/>
    <w:rsid w:val="00625FD3"/>
    <w:rsid w:val="00626E07"/>
    <w:rsid w:val="0062709D"/>
    <w:rsid w:val="00630F55"/>
    <w:rsid w:val="006320EF"/>
    <w:rsid w:val="00632456"/>
    <w:rsid w:val="006325F4"/>
    <w:rsid w:val="006328D1"/>
    <w:rsid w:val="00632985"/>
    <w:rsid w:val="00632D3B"/>
    <w:rsid w:val="006332A6"/>
    <w:rsid w:val="00633518"/>
    <w:rsid w:val="00633BA3"/>
    <w:rsid w:val="006343A7"/>
    <w:rsid w:val="00634519"/>
    <w:rsid w:val="00635487"/>
    <w:rsid w:val="0063581B"/>
    <w:rsid w:val="0063602D"/>
    <w:rsid w:val="00636B6B"/>
    <w:rsid w:val="006371FE"/>
    <w:rsid w:val="00641BB6"/>
    <w:rsid w:val="00642DF8"/>
    <w:rsid w:val="00644D88"/>
    <w:rsid w:val="00645461"/>
    <w:rsid w:val="00645A4D"/>
    <w:rsid w:val="006470C2"/>
    <w:rsid w:val="0064778D"/>
    <w:rsid w:val="00647B45"/>
    <w:rsid w:val="00650415"/>
    <w:rsid w:val="00650B79"/>
    <w:rsid w:val="00652F10"/>
    <w:rsid w:val="00654CCA"/>
    <w:rsid w:val="006570F0"/>
    <w:rsid w:val="00657541"/>
    <w:rsid w:val="00660063"/>
    <w:rsid w:val="00660926"/>
    <w:rsid w:val="006610D0"/>
    <w:rsid w:val="00662629"/>
    <w:rsid w:val="00662962"/>
    <w:rsid w:val="00663DE6"/>
    <w:rsid w:val="006642C3"/>
    <w:rsid w:val="00664508"/>
    <w:rsid w:val="00664EEB"/>
    <w:rsid w:val="006657DF"/>
    <w:rsid w:val="00665F4D"/>
    <w:rsid w:val="00667415"/>
    <w:rsid w:val="0066745A"/>
    <w:rsid w:val="00667C72"/>
    <w:rsid w:val="00670860"/>
    <w:rsid w:val="00670EA2"/>
    <w:rsid w:val="006747A4"/>
    <w:rsid w:val="00674963"/>
    <w:rsid w:val="00674BCC"/>
    <w:rsid w:val="006763B5"/>
    <w:rsid w:val="00677C4F"/>
    <w:rsid w:val="006804C4"/>
    <w:rsid w:val="00680B1C"/>
    <w:rsid w:val="00681614"/>
    <w:rsid w:val="0068288F"/>
    <w:rsid w:val="0068319F"/>
    <w:rsid w:val="00687235"/>
    <w:rsid w:val="00691BF0"/>
    <w:rsid w:val="006927C9"/>
    <w:rsid w:val="00692E0C"/>
    <w:rsid w:val="0069313E"/>
    <w:rsid w:val="00693D1D"/>
    <w:rsid w:val="00694B6F"/>
    <w:rsid w:val="006951E6"/>
    <w:rsid w:val="0069673F"/>
    <w:rsid w:val="0069713D"/>
    <w:rsid w:val="00697B48"/>
    <w:rsid w:val="00697BCA"/>
    <w:rsid w:val="006A04FF"/>
    <w:rsid w:val="006A240D"/>
    <w:rsid w:val="006A2C11"/>
    <w:rsid w:val="006A3BC7"/>
    <w:rsid w:val="006A59AE"/>
    <w:rsid w:val="006A5D94"/>
    <w:rsid w:val="006A7F06"/>
    <w:rsid w:val="006B2ED8"/>
    <w:rsid w:val="006B35CB"/>
    <w:rsid w:val="006B46A9"/>
    <w:rsid w:val="006B4949"/>
    <w:rsid w:val="006B5A66"/>
    <w:rsid w:val="006B6B28"/>
    <w:rsid w:val="006B707D"/>
    <w:rsid w:val="006C0613"/>
    <w:rsid w:val="006C13D1"/>
    <w:rsid w:val="006C40B9"/>
    <w:rsid w:val="006C57D4"/>
    <w:rsid w:val="006C5F14"/>
    <w:rsid w:val="006C6112"/>
    <w:rsid w:val="006C6D33"/>
    <w:rsid w:val="006D0C43"/>
    <w:rsid w:val="006D32C2"/>
    <w:rsid w:val="006D70D0"/>
    <w:rsid w:val="006E0AB7"/>
    <w:rsid w:val="006E1265"/>
    <w:rsid w:val="006E1E95"/>
    <w:rsid w:val="006E222B"/>
    <w:rsid w:val="006E3A59"/>
    <w:rsid w:val="006E4A7E"/>
    <w:rsid w:val="006E728A"/>
    <w:rsid w:val="006F1667"/>
    <w:rsid w:val="006F2A8A"/>
    <w:rsid w:val="006F36EF"/>
    <w:rsid w:val="006F3C96"/>
    <w:rsid w:val="006F4E6F"/>
    <w:rsid w:val="006F5339"/>
    <w:rsid w:val="006F54F8"/>
    <w:rsid w:val="006F71E9"/>
    <w:rsid w:val="007000F8"/>
    <w:rsid w:val="00700F12"/>
    <w:rsid w:val="00702C7A"/>
    <w:rsid w:val="00703EA0"/>
    <w:rsid w:val="00704B42"/>
    <w:rsid w:val="00704B52"/>
    <w:rsid w:val="00704D67"/>
    <w:rsid w:val="0070583E"/>
    <w:rsid w:val="00706831"/>
    <w:rsid w:val="00707183"/>
    <w:rsid w:val="00712757"/>
    <w:rsid w:val="00714468"/>
    <w:rsid w:val="0071489B"/>
    <w:rsid w:val="00715367"/>
    <w:rsid w:val="007157AB"/>
    <w:rsid w:val="007177E3"/>
    <w:rsid w:val="00721FE4"/>
    <w:rsid w:val="00723E78"/>
    <w:rsid w:val="0072464F"/>
    <w:rsid w:val="00724900"/>
    <w:rsid w:val="00725269"/>
    <w:rsid w:val="00725A68"/>
    <w:rsid w:val="0072661A"/>
    <w:rsid w:val="007268B2"/>
    <w:rsid w:val="00730023"/>
    <w:rsid w:val="00730484"/>
    <w:rsid w:val="007312E7"/>
    <w:rsid w:val="00731790"/>
    <w:rsid w:val="00732452"/>
    <w:rsid w:val="00733DD0"/>
    <w:rsid w:val="00734C0A"/>
    <w:rsid w:val="00736288"/>
    <w:rsid w:val="00736333"/>
    <w:rsid w:val="007374BA"/>
    <w:rsid w:val="0073774F"/>
    <w:rsid w:val="00737A39"/>
    <w:rsid w:val="007411F0"/>
    <w:rsid w:val="00741453"/>
    <w:rsid w:val="00741F8A"/>
    <w:rsid w:val="00742337"/>
    <w:rsid w:val="00744CFD"/>
    <w:rsid w:val="00745354"/>
    <w:rsid w:val="00747986"/>
    <w:rsid w:val="007509C8"/>
    <w:rsid w:val="00752C74"/>
    <w:rsid w:val="00752CAA"/>
    <w:rsid w:val="00753356"/>
    <w:rsid w:val="00753A42"/>
    <w:rsid w:val="007548A2"/>
    <w:rsid w:val="00756066"/>
    <w:rsid w:val="007620F6"/>
    <w:rsid w:val="00762CF4"/>
    <w:rsid w:val="007634B4"/>
    <w:rsid w:val="007638BA"/>
    <w:rsid w:val="00765192"/>
    <w:rsid w:val="007658E7"/>
    <w:rsid w:val="007659CF"/>
    <w:rsid w:val="007661B0"/>
    <w:rsid w:val="00767418"/>
    <w:rsid w:val="007678F4"/>
    <w:rsid w:val="00767A81"/>
    <w:rsid w:val="00770448"/>
    <w:rsid w:val="00771271"/>
    <w:rsid w:val="00772F8B"/>
    <w:rsid w:val="007755DC"/>
    <w:rsid w:val="007756FC"/>
    <w:rsid w:val="00776EE8"/>
    <w:rsid w:val="0077712D"/>
    <w:rsid w:val="00780C32"/>
    <w:rsid w:val="00784583"/>
    <w:rsid w:val="0078549F"/>
    <w:rsid w:val="00790E46"/>
    <w:rsid w:val="00791447"/>
    <w:rsid w:val="0079291F"/>
    <w:rsid w:val="00793673"/>
    <w:rsid w:val="0079492D"/>
    <w:rsid w:val="00794C0F"/>
    <w:rsid w:val="0079561E"/>
    <w:rsid w:val="00795D05"/>
    <w:rsid w:val="00795EEE"/>
    <w:rsid w:val="00795F78"/>
    <w:rsid w:val="007970CF"/>
    <w:rsid w:val="007A3B9B"/>
    <w:rsid w:val="007A409E"/>
    <w:rsid w:val="007A410F"/>
    <w:rsid w:val="007A439C"/>
    <w:rsid w:val="007A47B7"/>
    <w:rsid w:val="007A4819"/>
    <w:rsid w:val="007A4B5E"/>
    <w:rsid w:val="007A5726"/>
    <w:rsid w:val="007B27D6"/>
    <w:rsid w:val="007B400B"/>
    <w:rsid w:val="007B61FE"/>
    <w:rsid w:val="007B6513"/>
    <w:rsid w:val="007B6A72"/>
    <w:rsid w:val="007B6EB3"/>
    <w:rsid w:val="007B7815"/>
    <w:rsid w:val="007C0D65"/>
    <w:rsid w:val="007C268E"/>
    <w:rsid w:val="007C3A5A"/>
    <w:rsid w:val="007C7D72"/>
    <w:rsid w:val="007D00FD"/>
    <w:rsid w:val="007D19CD"/>
    <w:rsid w:val="007D2883"/>
    <w:rsid w:val="007D3640"/>
    <w:rsid w:val="007D7DA1"/>
    <w:rsid w:val="007D7E67"/>
    <w:rsid w:val="007E29F9"/>
    <w:rsid w:val="007E3CFE"/>
    <w:rsid w:val="007E5C81"/>
    <w:rsid w:val="007E68A9"/>
    <w:rsid w:val="007E78A8"/>
    <w:rsid w:val="007F0E21"/>
    <w:rsid w:val="007F1299"/>
    <w:rsid w:val="007F3A7C"/>
    <w:rsid w:val="007F3F09"/>
    <w:rsid w:val="007F42F9"/>
    <w:rsid w:val="007F68C9"/>
    <w:rsid w:val="007F7883"/>
    <w:rsid w:val="007F78F2"/>
    <w:rsid w:val="00801D94"/>
    <w:rsid w:val="0080262B"/>
    <w:rsid w:val="008026C9"/>
    <w:rsid w:val="008063E6"/>
    <w:rsid w:val="008077A0"/>
    <w:rsid w:val="00813400"/>
    <w:rsid w:val="00814169"/>
    <w:rsid w:val="00815C1E"/>
    <w:rsid w:val="00816F20"/>
    <w:rsid w:val="00816F29"/>
    <w:rsid w:val="00817021"/>
    <w:rsid w:val="0081717E"/>
    <w:rsid w:val="00820192"/>
    <w:rsid w:val="0082051C"/>
    <w:rsid w:val="00820F67"/>
    <w:rsid w:val="008223D1"/>
    <w:rsid w:val="008232D0"/>
    <w:rsid w:val="00823B59"/>
    <w:rsid w:val="00824B5A"/>
    <w:rsid w:val="008252D5"/>
    <w:rsid w:val="00826492"/>
    <w:rsid w:val="00826FDA"/>
    <w:rsid w:val="00832044"/>
    <w:rsid w:val="00833F51"/>
    <w:rsid w:val="00833FD1"/>
    <w:rsid w:val="00834B05"/>
    <w:rsid w:val="00834D47"/>
    <w:rsid w:val="00835453"/>
    <w:rsid w:val="00835850"/>
    <w:rsid w:val="008372A1"/>
    <w:rsid w:val="00840BA7"/>
    <w:rsid w:val="00843BC0"/>
    <w:rsid w:val="00845AB6"/>
    <w:rsid w:val="00845E93"/>
    <w:rsid w:val="00845E96"/>
    <w:rsid w:val="008468F4"/>
    <w:rsid w:val="00846E7C"/>
    <w:rsid w:val="0085007F"/>
    <w:rsid w:val="00850D6C"/>
    <w:rsid w:val="00852133"/>
    <w:rsid w:val="0085236F"/>
    <w:rsid w:val="00852D3D"/>
    <w:rsid w:val="008537A3"/>
    <w:rsid w:val="008538A2"/>
    <w:rsid w:val="00856127"/>
    <w:rsid w:val="00856F80"/>
    <w:rsid w:val="0085786B"/>
    <w:rsid w:val="0086168A"/>
    <w:rsid w:val="00861EBA"/>
    <w:rsid w:val="00862B9D"/>
    <w:rsid w:val="00863825"/>
    <w:rsid w:val="008645B8"/>
    <w:rsid w:val="00865DF7"/>
    <w:rsid w:val="00866BE0"/>
    <w:rsid w:val="008673A9"/>
    <w:rsid w:val="0086764E"/>
    <w:rsid w:val="00867F68"/>
    <w:rsid w:val="0087124D"/>
    <w:rsid w:val="00871CEB"/>
    <w:rsid w:val="00873C88"/>
    <w:rsid w:val="0087592D"/>
    <w:rsid w:val="00875C9E"/>
    <w:rsid w:val="00876284"/>
    <w:rsid w:val="00876443"/>
    <w:rsid w:val="008776DA"/>
    <w:rsid w:val="008800F5"/>
    <w:rsid w:val="00880FBE"/>
    <w:rsid w:val="0088221E"/>
    <w:rsid w:val="00882BC5"/>
    <w:rsid w:val="00885A52"/>
    <w:rsid w:val="00885BCE"/>
    <w:rsid w:val="00886858"/>
    <w:rsid w:val="00886DC8"/>
    <w:rsid w:val="00886F6B"/>
    <w:rsid w:val="00891E71"/>
    <w:rsid w:val="0089390C"/>
    <w:rsid w:val="00893A42"/>
    <w:rsid w:val="008953BC"/>
    <w:rsid w:val="00895FA9"/>
    <w:rsid w:val="0089776C"/>
    <w:rsid w:val="0089789B"/>
    <w:rsid w:val="00897BE8"/>
    <w:rsid w:val="008A001F"/>
    <w:rsid w:val="008A01BA"/>
    <w:rsid w:val="008A0F54"/>
    <w:rsid w:val="008A2A2D"/>
    <w:rsid w:val="008A3ACE"/>
    <w:rsid w:val="008A3BC5"/>
    <w:rsid w:val="008A66C1"/>
    <w:rsid w:val="008B1559"/>
    <w:rsid w:val="008B22C4"/>
    <w:rsid w:val="008B3761"/>
    <w:rsid w:val="008B3A87"/>
    <w:rsid w:val="008B4C47"/>
    <w:rsid w:val="008B6128"/>
    <w:rsid w:val="008C5697"/>
    <w:rsid w:val="008C6C27"/>
    <w:rsid w:val="008C73D8"/>
    <w:rsid w:val="008D144E"/>
    <w:rsid w:val="008D18E9"/>
    <w:rsid w:val="008D22F9"/>
    <w:rsid w:val="008D325A"/>
    <w:rsid w:val="008D4B7E"/>
    <w:rsid w:val="008D593C"/>
    <w:rsid w:val="008D6179"/>
    <w:rsid w:val="008E1032"/>
    <w:rsid w:val="008E1888"/>
    <w:rsid w:val="008E3851"/>
    <w:rsid w:val="008E49CD"/>
    <w:rsid w:val="008E52C7"/>
    <w:rsid w:val="008E5EE1"/>
    <w:rsid w:val="008E7077"/>
    <w:rsid w:val="008F10F6"/>
    <w:rsid w:val="008F1975"/>
    <w:rsid w:val="008F1C43"/>
    <w:rsid w:val="008F39F2"/>
    <w:rsid w:val="008F4846"/>
    <w:rsid w:val="008F5042"/>
    <w:rsid w:val="008F5428"/>
    <w:rsid w:val="008F5A20"/>
    <w:rsid w:val="008F5B76"/>
    <w:rsid w:val="008F7EB8"/>
    <w:rsid w:val="008F7F17"/>
    <w:rsid w:val="00900B79"/>
    <w:rsid w:val="0090118B"/>
    <w:rsid w:val="009014CD"/>
    <w:rsid w:val="009025C6"/>
    <w:rsid w:val="009027B5"/>
    <w:rsid w:val="00902EE2"/>
    <w:rsid w:val="009035B4"/>
    <w:rsid w:val="00903FF1"/>
    <w:rsid w:val="009067DE"/>
    <w:rsid w:val="009071D3"/>
    <w:rsid w:val="00907334"/>
    <w:rsid w:val="00911C19"/>
    <w:rsid w:val="009127E1"/>
    <w:rsid w:val="00913783"/>
    <w:rsid w:val="00913870"/>
    <w:rsid w:val="00913CEA"/>
    <w:rsid w:val="00915A59"/>
    <w:rsid w:val="00916967"/>
    <w:rsid w:val="00916F9F"/>
    <w:rsid w:val="009172C6"/>
    <w:rsid w:val="009203F4"/>
    <w:rsid w:val="0092290E"/>
    <w:rsid w:val="00922CDA"/>
    <w:rsid w:val="00923824"/>
    <w:rsid w:val="00923E1B"/>
    <w:rsid w:val="00924788"/>
    <w:rsid w:val="0092695A"/>
    <w:rsid w:val="00926EE6"/>
    <w:rsid w:val="00930B67"/>
    <w:rsid w:val="009317AC"/>
    <w:rsid w:val="00931C94"/>
    <w:rsid w:val="0093263A"/>
    <w:rsid w:val="00934EAD"/>
    <w:rsid w:val="00936860"/>
    <w:rsid w:val="009374BD"/>
    <w:rsid w:val="009415CE"/>
    <w:rsid w:val="00941C84"/>
    <w:rsid w:val="00941F47"/>
    <w:rsid w:val="00942678"/>
    <w:rsid w:val="00943177"/>
    <w:rsid w:val="009458B3"/>
    <w:rsid w:val="00945E05"/>
    <w:rsid w:val="0094692C"/>
    <w:rsid w:val="009472CB"/>
    <w:rsid w:val="009478A9"/>
    <w:rsid w:val="00950A39"/>
    <w:rsid w:val="00951AB5"/>
    <w:rsid w:val="00953A05"/>
    <w:rsid w:val="0095555C"/>
    <w:rsid w:val="00956796"/>
    <w:rsid w:val="0095688E"/>
    <w:rsid w:val="00956FAF"/>
    <w:rsid w:val="009572D8"/>
    <w:rsid w:val="00962337"/>
    <w:rsid w:val="00962874"/>
    <w:rsid w:val="009629A4"/>
    <w:rsid w:val="009642C9"/>
    <w:rsid w:val="00964335"/>
    <w:rsid w:val="009647B5"/>
    <w:rsid w:val="00964B8A"/>
    <w:rsid w:val="00964F88"/>
    <w:rsid w:val="0096541D"/>
    <w:rsid w:val="009677FE"/>
    <w:rsid w:val="00971D20"/>
    <w:rsid w:val="00973BE5"/>
    <w:rsid w:val="00974C26"/>
    <w:rsid w:val="009754BA"/>
    <w:rsid w:val="009769C4"/>
    <w:rsid w:val="00976E0D"/>
    <w:rsid w:val="0098040E"/>
    <w:rsid w:val="00980700"/>
    <w:rsid w:val="00982BC9"/>
    <w:rsid w:val="00982FD1"/>
    <w:rsid w:val="00984C4A"/>
    <w:rsid w:val="0098515F"/>
    <w:rsid w:val="009858CD"/>
    <w:rsid w:val="00985DC0"/>
    <w:rsid w:val="009860A9"/>
    <w:rsid w:val="0098685E"/>
    <w:rsid w:val="00986E80"/>
    <w:rsid w:val="00990029"/>
    <w:rsid w:val="0099075C"/>
    <w:rsid w:val="00991341"/>
    <w:rsid w:val="009916F5"/>
    <w:rsid w:val="0099290A"/>
    <w:rsid w:val="0099388D"/>
    <w:rsid w:val="00993F7A"/>
    <w:rsid w:val="009A009D"/>
    <w:rsid w:val="009A1428"/>
    <w:rsid w:val="009A14CE"/>
    <w:rsid w:val="009A1E10"/>
    <w:rsid w:val="009A25B6"/>
    <w:rsid w:val="009A3F64"/>
    <w:rsid w:val="009A4826"/>
    <w:rsid w:val="009A5478"/>
    <w:rsid w:val="009A597E"/>
    <w:rsid w:val="009B12CE"/>
    <w:rsid w:val="009B1950"/>
    <w:rsid w:val="009B1D85"/>
    <w:rsid w:val="009B281A"/>
    <w:rsid w:val="009B2A2C"/>
    <w:rsid w:val="009B4BB2"/>
    <w:rsid w:val="009B5605"/>
    <w:rsid w:val="009B691A"/>
    <w:rsid w:val="009B69AF"/>
    <w:rsid w:val="009B6EF7"/>
    <w:rsid w:val="009B76AF"/>
    <w:rsid w:val="009B791B"/>
    <w:rsid w:val="009C12C7"/>
    <w:rsid w:val="009C53EB"/>
    <w:rsid w:val="009C57EC"/>
    <w:rsid w:val="009C6436"/>
    <w:rsid w:val="009D1256"/>
    <w:rsid w:val="009D1AF9"/>
    <w:rsid w:val="009D3D67"/>
    <w:rsid w:val="009D5AA8"/>
    <w:rsid w:val="009D5E44"/>
    <w:rsid w:val="009E01BE"/>
    <w:rsid w:val="009E1B25"/>
    <w:rsid w:val="009E5C85"/>
    <w:rsid w:val="009E6F4F"/>
    <w:rsid w:val="009E7981"/>
    <w:rsid w:val="009F02E4"/>
    <w:rsid w:val="009F0B40"/>
    <w:rsid w:val="009F1A0E"/>
    <w:rsid w:val="009F31A7"/>
    <w:rsid w:val="009F480F"/>
    <w:rsid w:val="009F4833"/>
    <w:rsid w:val="009F53DE"/>
    <w:rsid w:val="009F59DB"/>
    <w:rsid w:val="009F5A53"/>
    <w:rsid w:val="009F71B3"/>
    <w:rsid w:val="009F7ECA"/>
    <w:rsid w:val="00A019BC"/>
    <w:rsid w:val="00A04F91"/>
    <w:rsid w:val="00A06310"/>
    <w:rsid w:val="00A07DFC"/>
    <w:rsid w:val="00A100E6"/>
    <w:rsid w:val="00A115AF"/>
    <w:rsid w:val="00A13054"/>
    <w:rsid w:val="00A14727"/>
    <w:rsid w:val="00A15650"/>
    <w:rsid w:val="00A165A2"/>
    <w:rsid w:val="00A16FD8"/>
    <w:rsid w:val="00A17BB8"/>
    <w:rsid w:val="00A211E6"/>
    <w:rsid w:val="00A222AF"/>
    <w:rsid w:val="00A23D60"/>
    <w:rsid w:val="00A23DCB"/>
    <w:rsid w:val="00A24982"/>
    <w:rsid w:val="00A26F0E"/>
    <w:rsid w:val="00A323C6"/>
    <w:rsid w:val="00A32741"/>
    <w:rsid w:val="00A344F1"/>
    <w:rsid w:val="00A4081A"/>
    <w:rsid w:val="00A40B0C"/>
    <w:rsid w:val="00A4111B"/>
    <w:rsid w:val="00A417DA"/>
    <w:rsid w:val="00A43D2D"/>
    <w:rsid w:val="00A44021"/>
    <w:rsid w:val="00A451F3"/>
    <w:rsid w:val="00A45DB5"/>
    <w:rsid w:val="00A46AF2"/>
    <w:rsid w:val="00A46FE4"/>
    <w:rsid w:val="00A4764B"/>
    <w:rsid w:val="00A524A4"/>
    <w:rsid w:val="00A52DA3"/>
    <w:rsid w:val="00A531DC"/>
    <w:rsid w:val="00A5357B"/>
    <w:rsid w:val="00A573C8"/>
    <w:rsid w:val="00A603A0"/>
    <w:rsid w:val="00A60A88"/>
    <w:rsid w:val="00A61769"/>
    <w:rsid w:val="00A62355"/>
    <w:rsid w:val="00A63105"/>
    <w:rsid w:val="00A64BDA"/>
    <w:rsid w:val="00A65BB1"/>
    <w:rsid w:val="00A70D8E"/>
    <w:rsid w:val="00A70DED"/>
    <w:rsid w:val="00A72415"/>
    <w:rsid w:val="00A74092"/>
    <w:rsid w:val="00A747D2"/>
    <w:rsid w:val="00A75082"/>
    <w:rsid w:val="00A754CB"/>
    <w:rsid w:val="00A77E2C"/>
    <w:rsid w:val="00A81234"/>
    <w:rsid w:val="00A847D5"/>
    <w:rsid w:val="00A9218E"/>
    <w:rsid w:val="00A93A51"/>
    <w:rsid w:val="00A9414C"/>
    <w:rsid w:val="00A9464A"/>
    <w:rsid w:val="00A968BF"/>
    <w:rsid w:val="00A97733"/>
    <w:rsid w:val="00AA3AE0"/>
    <w:rsid w:val="00AA79A6"/>
    <w:rsid w:val="00AA7E53"/>
    <w:rsid w:val="00AB00B1"/>
    <w:rsid w:val="00AB1B3A"/>
    <w:rsid w:val="00AB3823"/>
    <w:rsid w:val="00AB3A96"/>
    <w:rsid w:val="00AB4A41"/>
    <w:rsid w:val="00AB5B36"/>
    <w:rsid w:val="00AC07D6"/>
    <w:rsid w:val="00AC283E"/>
    <w:rsid w:val="00AC30AF"/>
    <w:rsid w:val="00AC4800"/>
    <w:rsid w:val="00AC5492"/>
    <w:rsid w:val="00AC6D70"/>
    <w:rsid w:val="00AC6F08"/>
    <w:rsid w:val="00AC704D"/>
    <w:rsid w:val="00AC7F40"/>
    <w:rsid w:val="00AD0C69"/>
    <w:rsid w:val="00AD26F5"/>
    <w:rsid w:val="00AD2D79"/>
    <w:rsid w:val="00AD4AA0"/>
    <w:rsid w:val="00AD59E4"/>
    <w:rsid w:val="00AD7691"/>
    <w:rsid w:val="00AE0206"/>
    <w:rsid w:val="00AE19FA"/>
    <w:rsid w:val="00AE3A22"/>
    <w:rsid w:val="00AE6B95"/>
    <w:rsid w:val="00AE7007"/>
    <w:rsid w:val="00AE70D1"/>
    <w:rsid w:val="00AE7C8C"/>
    <w:rsid w:val="00AF0989"/>
    <w:rsid w:val="00AF1BEE"/>
    <w:rsid w:val="00AF22FF"/>
    <w:rsid w:val="00AF29E8"/>
    <w:rsid w:val="00AF3BC5"/>
    <w:rsid w:val="00AF435E"/>
    <w:rsid w:val="00AF4D55"/>
    <w:rsid w:val="00AF4EEA"/>
    <w:rsid w:val="00AF59FA"/>
    <w:rsid w:val="00AF5D53"/>
    <w:rsid w:val="00AF62CF"/>
    <w:rsid w:val="00AF635C"/>
    <w:rsid w:val="00AF7306"/>
    <w:rsid w:val="00AF7598"/>
    <w:rsid w:val="00B016A5"/>
    <w:rsid w:val="00B03C6C"/>
    <w:rsid w:val="00B03E1A"/>
    <w:rsid w:val="00B06C4E"/>
    <w:rsid w:val="00B100CD"/>
    <w:rsid w:val="00B1032B"/>
    <w:rsid w:val="00B11F27"/>
    <w:rsid w:val="00B12CE0"/>
    <w:rsid w:val="00B136C3"/>
    <w:rsid w:val="00B14BDE"/>
    <w:rsid w:val="00B14BE0"/>
    <w:rsid w:val="00B14F3D"/>
    <w:rsid w:val="00B15F1F"/>
    <w:rsid w:val="00B16981"/>
    <w:rsid w:val="00B16AD8"/>
    <w:rsid w:val="00B20765"/>
    <w:rsid w:val="00B2108F"/>
    <w:rsid w:val="00B2159E"/>
    <w:rsid w:val="00B21AE3"/>
    <w:rsid w:val="00B2271E"/>
    <w:rsid w:val="00B2467F"/>
    <w:rsid w:val="00B2549B"/>
    <w:rsid w:val="00B322D4"/>
    <w:rsid w:val="00B37195"/>
    <w:rsid w:val="00B37CF9"/>
    <w:rsid w:val="00B40274"/>
    <w:rsid w:val="00B412B6"/>
    <w:rsid w:val="00B4190E"/>
    <w:rsid w:val="00B4222D"/>
    <w:rsid w:val="00B436F4"/>
    <w:rsid w:val="00B43868"/>
    <w:rsid w:val="00B44B9A"/>
    <w:rsid w:val="00B453F5"/>
    <w:rsid w:val="00B47399"/>
    <w:rsid w:val="00B511CF"/>
    <w:rsid w:val="00B51245"/>
    <w:rsid w:val="00B51947"/>
    <w:rsid w:val="00B51CB8"/>
    <w:rsid w:val="00B52B0F"/>
    <w:rsid w:val="00B5376B"/>
    <w:rsid w:val="00B607DB"/>
    <w:rsid w:val="00B60A50"/>
    <w:rsid w:val="00B60ADB"/>
    <w:rsid w:val="00B6138C"/>
    <w:rsid w:val="00B627D3"/>
    <w:rsid w:val="00B62E45"/>
    <w:rsid w:val="00B63718"/>
    <w:rsid w:val="00B64F63"/>
    <w:rsid w:val="00B655DE"/>
    <w:rsid w:val="00B72DD4"/>
    <w:rsid w:val="00B73A02"/>
    <w:rsid w:val="00B73C1C"/>
    <w:rsid w:val="00B7454B"/>
    <w:rsid w:val="00B7459F"/>
    <w:rsid w:val="00B7513C"/>
    <w:rsid w:val="00B762A1"/>
    <w:rsid w:val="00B764AC"/>
    <w:rsid w:val="00B8034F"/>
    <w:rsid w:val="00B814F4"/>
    <w:rsid w:val="00B816AA"/>
    <w:rsid w:val="00B82053"/>
    <w:rsid w:val="00B82B56"/>
    <w:rsid w:val="00B91B36"/>
    <w:rsid w:val="00B920D8"/>
    <w:rsid w:val="00B9275F"/>
    <w:rsid w:val="00B93612"/>
    <w:rsid w:val="00B93838"/>
    <w:rsid w:val="00B95010"/>
    <w:rsid w:val="00B95D44"/>
    <w:rsid w:val="00B973FF"/>
    <w:rsid w:val="00B97FE0"/>
    <w:rsid w:val="00BA1F64"/>
    <w:rsid w:val="00BA270C"/>
    <w:rsid w:val="00BA33A0"/>
    <w:rsid w:val="00BA3836"/>
    <w:rsid w:val="00BA3BFB"/>
    <w:rsid w:val="00BA58AD"/>
    <w:rsid w:val="00BA5F2E"/>
    <w:rsid w:val="00BA6654"/>
    <w:rsid w:val="00BA6C47"/>
    <w:rsid w:val="00BB00F5"/>
    <w:rsid w:val="00BB0381"/>
    <w:rsid w:val="00BB0D98"/>
    <w:rsid w:val="00BB112F"/>
    <w:rsid w:val="00BB3C18"/>
    <w:rsid w:val="00BB4458"/>
    <w:rsid w:val="00BB46D6"/>
    <w:rsid w:val="00BB547E"/>
    <w:rsid w:val="00BB5618"/>
    <w:rsid w:val="00BB6C52"/>
    <w:rsid w:val="00BB6DA4"/>
    <w:rsid w:val="00BB7D4A"/>
    <w:rsid w:val="00BC0325"/>
    <w:rsid w:val="00BC0A98"/>
    <w:rsid w:val="00BC1F91"/>
    <w:rsid w:val="00BC2029"/>
    <w:rsid w:val="00BC2E47"/>
    <w:rsid w:val="00BC333D"/>
    <w:rsid w:val="00BC3A72"/>
    <w:rsid w:val="00BC3C00"/>
    <w:rsid w:val="00BC3FB1"/>
    <w:rsid w:val="00BC4361"/>
    <w:rsid w:val="00BC4678"/>
    <w:rsid w:val="00BC4818"/>
    <w:rsid w:val="00BC5B18"/>
    <w:rsid w:val="00BC79F0"/>
    <w:rsid w:val="00BD1C2F"/>
    <w:rsid w:val="00BD2C49"/>
    <w:rsid w:val="00BD2F1F"/>
    <w:rsid w:val="00BD2F56"/>
    <w:rsid w:val="00BD5358"/>
    <w:rsid w:val="00BD5C80"/>
    <w:rsid w:val="00BD5D5D"/>
    <w:rsid w:val="00BD646E"/>
    <w:rsid w:val="00BD7D57"/>
    <w:rsid w:val="00BE0D40"/>
    <w:rsid w:val="00BE1010"/>
    <w:rsid w:val="00BE22DC"/>
    <w:rsid w:val="00BE3D0C"/>
    <w:rsid w:val="00BE510F"/>
    <w:rsid w:val="00BF0A37"/>
    <w:rsid w:val="00BF0BE8"/>
    <w:rsid w:val="00BF266F"/>
    <w:rsid w:val="00BF536B"/>
    <w:rsid w:val="00BF5477"/>
    <w:rsid w:val="00BF5A3C"/>
    <w:rsid w:val="00BF6B22"/>
    <w:rsid w:val="00BF70C5"/>
    <w:rsid w:val="00BF7803"/>
    <w:rsid w:val="00C00540"/>
    <w:rsid w:val="00C0147F"/>
    <w:rsid w:val="00C030D7"/>
    <w:rsid w:val="00C0339F"/>
    <w:rsid w:val="00C037F1"/>
    <w:rsid w:val="00C040E2"/>
    <w:rsid w:val="00C04FC3"/>
    <w:rsid w:val="00C05819"/>
    <w:rsid w:val="00C05D31"/>
    <w:rsid w:val="00C05D99"/>
    <w:rsid w:val="00C06124"/>
    <w:rsid w:val="00C0661F"/>
    <w:rsid w:val="00C066B5"/>
    <w:rsid w:val="00C06922"/>
    <w:rsid w:val="00C06BB9"/>
    <w:rsid w:val="00C1276A"/>
    <w:rsid w:val="00C128E5"/>
    <w:rsid w:val="00C159F3"/>
    <w:rsid w:val="00C15D48"/>
    <w:rsid w:val="00C160EF"/>
    <w:rsid w:val="00C20E2B"/>
    <w:rsid w:val="00C2269E"/>
    <w:rsid w:val="00C2411A"/>
    <w:rsid w:val="00C25030"/>
    <w:rsid w:val="00C264FE"/>
    <w:rsid w:val="00C266A5"/>
    <w:rsid w:val="00C26D4C"/>
    <w:rsid w:val="00C27A4A"/>
    <w:rsid w:val="00C27CD4"/>
    <w:rsid w:val="00C3071F"/>
    <w:rsid w:val="00C312DE"/>
    <w:rsid w:val="00C32B1A"/>
    <w:rsid w:val="00C334FB"/>
    <w:rsid w:val="00C33F5B"/>
    <w:rsid w:val="00C3437C"/>
    <w:rsid w:val="00C3493D"/>
    <w:rsid w:val="00C34C45"/>
    <w:rsid w:val="00C34EA7"/>
    <w:rsid w:val="00C34ECD"/>
    <w:rsid w:val="00C40362"/>
    <w:rsid w:val="00C4054A"/>
    <w:rsid w:val="00C405A6"/>
    <w:rsid w:val="00C406CC"/>
    <w:rsid w:val="00C42E77"/>
    <w:rsid w:val="00C460FD"/>
    <w:rsid w:val="00C47141"/>
    <w:rsid w:val="00C47156"/>
    <w:rsid w:val="00C479A5"/>
    <w:rsid w:val="00C47A34"/>
    <w:rsid w:val="00C47B0F"/>
    <w:rsid w:val="00C50283"/>
    <w:rsid w:val="00C513EA"/>
    <w:rsid w:val="00C520CE"/>
    <w:rsid w:val="00C52DB2"/>
    <w:rsid w:val="00C53308"/>
    <w:rsid w:val="00C53CFB"/>
    <w:rsid w:val="00C5480D"/>
    <w:rsid w:val="00C57484"/>
    <w:rsid w:val="00C60910"/>
    <w:rsid w:val="00C610E3"/>
    <w:rsid w:val="00C6158B"/>
    <w:rsid w:val="00C6185E"/>
    <w:rsid w:val="00C6191D"/>
    <w:rsid w:val="00C6341D"/>
    <w:rsid w:val="00C6364F"/>
    <w:rsid w:val="00C6400A"/>
    <w:rsid w:val="00C640E2"/>
    <w:rsid w:val="00C6411A"/>
    <w:rsid w:val="00C64829"/>
    <w:rsid w:val="00C6512C"/>
    <w:rsid w:val="00C657B3"/>
    <w:rsid w:val="00C6646D"/>
    <w:rsid w:val="00C7188B"/>
    <w:rsid w:val="00C72379"/>
    <w:rsid w:val="00C74863"/>
    <w:rsid w:val="00C7512E"/>
    <w:rsid w:val="00C7698D"/>
    <w:rsid w:val="00C801CB"/>
    <w:rsid w:val="00C818BC"/>
    <w:rsid w:val="00C83BED"/>
    <w:rsid w:val="00C8501D"/>
    <w:rsid w:val="00C852B2"/>
    <w:rsid w:val="00C87307"/>
    <w:rsid w:val="00C902BC"/>
    <w:rsid w:val="00C90A92"/>
    <w:rsid w:val="00C91FF9"/>
    <w:rsid w:val="00C92408"/>
    <w:rsid w:val="00C93D97"/>
    <w:rsid w:val="00C96687"/>
    <w:rsid w:val="00C96B46"/>
    <w:rsid w:val="00C97E04"/>
    <w:rsid w:val="00CA06C9"/>
    <w:rsid w:val="00CA1368"/>
    <w:rsid w:val="00CA28A0"/>
    <w:rsid w:val="00CA2B4E"/>
    <w:rsid w:val="00CA3519"/>
    <w:rsid w:val="00CA4013"/>
    <w:rsid w:val="00CA4B3E"/>
    <w:rsid w:val="00CA6605"/>
    <w:rsid w:val="00CA7BDD"/>
    <w:rsid w:val="00CB374D"/>
    <w:rsid w:val="00CB423A"/>
    <w:rsid w:val="00CB51A7"/>
    <w:rsid w:val="00CB6425"/>
    <w:rsid w:val="00CB649D"/>
    <w:rsid w:val="00CB79B0"/>
    <w:rsid w:val="00CC0483"/>
    <w:rsid w:val="00CC106D"/>
    <w:rsid w:val="00CC1CD6"/>
    <w:rsid w:val="00CC21FB"/>
    <w:rsid w:val="00CC2BD5"/>
    <w:rsid w:val="00CC34AC"/>
    <w:rsid w:val="00CC3C20"/>
    <w:rsid w:val="00CC57E7"/>
    <w:rsid w:val="00CC627B"/>
    <w:rsid w:val="00CC6A33"/>
    <w:rsid w:val="00CD09F2"/>
    <w:rsid w:val="00CD1100"/>
    <w:rsid w:val="00CD1773"/>
    <w:rsid w:val="00CD1C08"/>
    <w:rsid w:val="00CD258C"/>
    <w:rsid w:val="00CD27AA"/>
    <w:rsid w:val="00CD2D9E"/>
    <w:rsid w:val="00CD718C"/>
    <w:rsid w:val="00CD75F4"/>
    <w:rsid w:val="00CD7FB9"/>
    <w:rsid w:val="00CE0027"/>
    <w:rsid w:val="00CE123B"/>
    <w:rsid w:val="00CE16FF"/>
    <w:rsid w:val="00CE2C11"/>
    <w:rsid w:val="00CE39E6"/>
    <w:rsid w:val="00CE5607"/>
    <w:rsid w:val="00CE70D6"/>
    <w:rsid w:val="00CE726D"/>
    <w:rsid w:val="00CF160F"/>
    <w:rsid w:val="00CF4EA8"/>
    <w:rsid w:val="00CF56A0"/>
    <w:rsid w:val="00CF6891"/>
    <w:rsid w:val="00D01CB5"/>
    <w:rsid w:val="00D06A7C"/>
    <w:rsid w:val="00D074A2"/>
    <w:rsid w:val="00D07CFF"/>
    <w:rsid w:val="00D1168C"/>
    <w:rsid w:val="00D13766"/>
    <w:rsid w:val="00D13F10"/>
    <w:rsid w:val="00D167A6"/>
    <w:rsid w:val="00D17E97"/>
    <w:rsid w:val="00D200E6"/>
    <w:rsid w:val="00D2472C"/>
    <w:rsid w:val="00D24F74"/>
    <w:rsid w:val="00D25167"/>
    <w:rsid w:val="00D2569F"/>
    <w:rsid w:val="00D2611D"/>
    <w:rsid w:val="00D26A04"/>
    <w:rsid w:val="00D274C8"/>
    <w:rsid w:val="00D3051E"/>
    <w:rsid w:val="00D32C0A"/>
    <w:rsid w:val="00D3363E"/>
    <w:rsid w:val="00D34E25"/>
    <w:rsid w:val="00D352BF"/>
    <w:rsid w:val="00D36D60"/>
    <w:rsid w:val="00D40C4D"/>
    <w:rsid w:val="00D421F4"/>
    <w:rsid w:val="00D43021"/>
    <w:rsid w:val="00D43CE2"/>
    <w:rsid w:val="00D45F17"/>
    <w:rsid w:val="00D46875"/>
    <w:rsid w:val="00D47581"/>
    <w:rsid w:val="00D509B2"/>
    <w:rsid w:val="00D51253"/>
    <w:rsid w:val="00D51564"/>
    <w:rsid w:val="00D51695"/>
    <w:rsid w:val="00D5212F"/>
    <w:rsid w:val="00D53E4C"/>
    <w:rsid w:val="00D53F61"/>
    <w:rsid w:val="00D5486F"/>
    <w:rsid w:val="00D56302"/>
    <w:rsid w:val="00D56E04"/>
    <w:rsid w:val="00D61089"/>
    <w:rsid w:val="00D61590"/>
    <w:rsid w:val="00D61B4A"/>
    <w:rsid w:val="00D61BCF"/>
    <w:rsid w:val="00D62417"/>
    <w:rsid w:val="00D62CDB"/>
    <w:rsid w:val="00D640E0"/>
    <w:rsid w:val="00D64DB8"/>
    <w:rsid w:val="00D659BA"/>
    <w:rsid w:val="00D65EED"/>
    <w:rsid w:val="00D67296"/>
    <w:rsid w:val="00D67297"/>
    <w:rsid w:val="00D67843"/>
    <w:rsid w:val="00D67C4A"/>
    <w:rsid w:val="00D73EE4"/>
    <w:rsid w:val="00D742E3"/>
    <w:rsid w:val="00D75618"/>
    <w:rsid w:val="00D7588E"/>
    <w:rsid w:val="00D75C69"/>
    <w:rsid w:val="00D76773"/>
    <w:rsid w:val="00D777C1"/>
    <w:rsid w:val="00D77CBB"/>
    <w:rsid w:val="00D77F91"/>
    <w:rsid w:val="00D81526"/>
    <w:rsid w:val="00D83C99"/>
    <w:rsid w:val="00D857AD"/>
    <w:rsid w:val="00D857C5"/>
    <w:rsid w:val="00D863E7"/>
    <w:rsid w:val="00D86D50"/>
    <w:rsid w:val="00D93343"/>
    <w:rsid w:val="00D9366C"/>
    <w:rsid w:val="00D94D16"/>
    <w:rsid w:val="00D94F53"/>
    <w:rsid w:val="00D95BB4"/>
    <w:rsid w:val="00D96D1D"/>
    <w:rsid w:val="00D97378"/>
    <w:rsid w:val="00DA094F"/>
    <w:rsid w:val="00DA25FC"/>
    <w:rsid w:val="00DA32AF"/>
    <w:rsid w:val="00DA6548"/>
    <w:rsid w:val="00DA6DEA"/>
    <w:rsid w:val="00DB0350"/>
    <w:rsid w:val="00DB06F7"/>
    <w:rsid w:val="00DB137B"/>
    <w:rsid w:val="00DB1B2A"/>
    <w:rsid w:val="00DB425B"/>
    <w:rsid w:val="00DB5FA6"/>
    <w:rsid w:val="00DB66F0"/>
    <w:rsid w:val="00DB750E"/>
    <w:rsid w:val="00DB76BA"/>
    <w:rsid w:val="00DB76EB"/>
    <w:rsid w:val="00DC0467"/>
    <w:rsid w:val="00DC0BC2"/>
    <w:rsid w:val="00DC106E"/>
    <w:rsid w:val="00DC1078"/>
    <w:rsid w:val="00DC157E"/>
    <w:rsid w:val="00DC32B6"/>
    <w:rsid w:val="00DC386D"/>
    <w:rsid w:val="00DC3D63"/>
    <w:rsid w:val="00DC5022"/>
    <w:rsid w:val="00DC5A16"/>
    <w:rsid w:val="00DC6B97"/>
    <w:rsid w:val="00DC7581"/>
    <w:rsid w:val="00DD14A6"/>
    <w:rsid w:val="00DD1F87"/>
    <w:rsid w:val="00DD354F"/>
    <w:rsid w:val="00DD4B03"/>
    <w:rsid w:val="00DD4CBF"/>
    <w:rsid w:val="00DD5074"/>
    <w:rsid w:val="00DD67BB"/>
    <w:rsid w:val="00DD6918"/>
    <w:rsid w:val="00DD6EC1"/>
    <w:rsid w:val="00DE1DF1"/>
    <w:rsid w:val="00DE34A2"/>
    <w:rsid w:val="00DE3CE0"/>
    <w:rsid w:val="00DE3D7D"/>
    <w:rsid w:val="00DE4B8D"/>
    <w:rsid w:val="00DE4BC0"/>
    <w:rsid w:val="00DE5899"/>
    <w:rsid w:val="00DE67D1"/>
    <w:rsid w:val="00DE6C53"/>
    <w:rsid w:val="00DE73C3"/>
    <w:rsid w:val="00DF02F8"/>
    <w:rsid w:val="00DF0597"/>
    <w:rsid w:val="00DF0E6D"/>
    <w:rsid w:val="00DF0FBC"/>
    <w:rsid w:val="00DF3534"/>
    <w:rsid w:val="00DF422E"/>
    <w:rsid w:val="00DF4D93"/>
    <w:rsid w:val="00DF585D"/>
    <w:rsid w:val="00DF746C"/>
    <w:rsid w:val="00DF7BDD"/>
    <w:rsid w:val="00E00071"/>
    <w:rsid w:val="00E012C4"/>
    <w:rsid w:val="00E02488"/>
    <w:rsid w:val="00E048B4"/>
    <w:rsid w:val="00E04D68"/>
    <w:rsid w:val="00E05326"/>
    <w:rsid w:val="00E06C31"/>
    <w:rsid w:val="00E06EEE"/>
    <w:rsid w:val="00E12252"/>
    <w:rsid w:val="00E126CB"/>
    <w:rsid w:val="00E12B1C"/>
    <w:rsid w:val="00E1303B"/>
    <w:rsid w:val="00E20456"/>
    <w:rsid w:val="00E22EB8"/>
    <w:rsid w:val="00E25945"/>
    <w:rsid w:val="00E261EB"/>
    <w:rsid w:val="00E26781"/>
    <w:rsid w:val="00E30E6E"/>
    <w:rsid w:val="00E33DBB"/>
    <w:rsid w:val="00E34E35"/>
    <w:rsid w:val="00E34F70"/>
    <w:rsid w:val="00E3524D"/>
    <w:rsid w:val="00E40153"/>
    <w:rsid w:val="00E405E1"/>
    <w:rsid w:val="00E41221"/>
    <w:rsid w:val="00E4185A"/>
    <w:rsid w:val="00E43969"/>
    <w:rsid w:val="00E43C13"/>
    <w:rsid w:val="00E44934"/>
    <w:rsid w:val="00E47763"/>
    <w:rsid w:val="00E47A59"/>
    <w:rsid w:val="00E561BF"/>
    <w:rsid w:val="00E61386"/>
    <w:rsid w:val="00E624B9"/>
    <w:rsid w:val="00E62930"/>
    <w:rsid w:val="00E62A22"/>
    <w:rsid w:val="00E6321B"/>
    <w:rsid w:val="00E63C3C"/>
    <w:rsid w:val="00E65C3F"/>
    <w:rsid w:val="00E67033"/>
    <w:rsid w:val="00E67264"/>
    <w:rsid w:val="00E706E7"/>
    <w:rsid w:val="00E70FB0"/>
    <w:rsid w:val="00E72932"/>
    <w:rsid w:val="00E72F1E"/>
    <w:rsid w:val="00E733D7"/>
    <w:rsid w:val="00E75AFE"/>
    <w:rsid w:val="00E75DAB"/>
    <w:rsid w:val="00E75DE0"/>
    <w:rsid w:val="00E80942"/>
    <w:rsid w:val="00E81D5C"/>
    <w:rsid w:val="00E826A5"/>
    <w:rsid w:val="00E84133"/>
    <w:rsid w:val="00E84E79"/>
    <w:rsid w:val="00E85E37"/>
    <w:rsid w:val="00E86D5F"/>
    <w:rsid w:val="00E86E59"/>
    <w:rsid w:val="00E878A3"/>
    <w:rsid w:val="00E90976"/>
    <w:rsid w:val="00E910FC"/>
    <w:rsid w:val="00E91396"/>
    <w:rsid w:val="00E91A11"/>
    <w:rsid w:val="00E940D1"/>
    <w:rsid w:val="00E944CF"/>
    <w:rsid w:val="00E950F8"/>
    <w:rsid w:val="00E96239"/>
    <w:rsid w:val="00E973A2"/>
    <w:rsid w:val="00EA026D"/>
    <w:rsid w:val="00EA27CC"/>
    <w:rsid w:val="00EA316E"/>
    <w:rsid w:val="00EA4504"/>
    <w:rsid w:val="00EB03AF"/>
    <w:rsid w:val="00EB0B82"/>
    <w:rsid w:val="00EB2F79"/>
    <w:rsid w:val="00EB4225"/>
    <w:rsid w:val="00EC0DED"/>
    <w:rsid w:val="00EC2F0F"/>
    <w:rsid w:val="00EC3B0E"/>
    <w:rsid w:val="00EC3E46"/>
    <w:rsid w:val="00EC4E3F"/>
    <w:rsid w:val="00EC5B73"/>
    <w:rsid w:val="00EC7D52"/>
    <w:rsid w:val="00ED03C4"/>
    <w:rsid w:val="00ED2771"/>
    <w:rsid w:val="00ED39EE"/>
    <w:rsid w:val="00ED4935"/>
    <w:rsid w:val="00ED4F01"/>
    <w:rsid w:val="00ED6C68"/>
    <w:rsid w:val="00EE00F9"/>
    <w:rsid w:val="00EE2393"/>
    <w:rsid w:val="00EE290A"/>
    <w:rsid w:val="00EE386A"/>
    <w:rsid w:val="00EE4961"/>
    <w:rsid w:val="00EE556F"/>
    <w:rsid w:val="00EE6286"/>
    <w:rsid w:val="00EE7904"/>
    <w:rsid w:val="00EE7CA7"/>
    <w:rsid w:val="00EF00D2"/>
    <w:rsid w:val="00EF1243"/>
    <w:rsid w:val="00EF1A0F"/>
    <w:rsid w:val="00EF54E2"/>
    <w:rsid w:val="00EF5839"/>
    <w:rsid w:val="00EF6B83"/>
    <w:rsid w:val="00EF71A5"/>
    <w:rsid w:val="00EF7406"/>
    <w:rsid w:val="00EF7440"/>
    <w:rsid w:val="00F005A0"/>
    <w:rsid w:val="00F0121F"/>
    <w:rsid w:val="00F022A0"/>
    <w:rsid w:val="00F02BAC"/>
    <w:rsid w:val="00F033FA"/>
    <w:rsid w:val="00F0463A"/>
    <w:rsid w:val="00F05398"/>
    <w:rsid w:val="00F06C38"/>
    <w:rsid w:val="00F10095"/>
    <w:rsid w:val="00F11197"/>
    <w:rsid w:val="00F11DC2"/>
    <w:rsid w:val="00F1402B"/>
    <w:rsid w:val="00F15931"/>
    <w:rsid w:val="00F159BC"/>
    <w:rsid w:val="00F207DF"/>
    <w:rsid w:val="00F236F8"/>
    <w:rsid w:val="00F24138"/>
    <w:rsid w:val="00F24621"/>
    <w:rsid w:val="00F27455"/>
    <w:rsid w:val="00F278F2"/>
    <w:rsid w:val="00F30935"/>
    <w:rsid w:val="00F32C3F"/>
    <w:rsid w:val="00F345D6"/>
    <w:rsid w:val="00F36AA6"/>
    <w:rsid w:val="00F3711B"/>
    <w:rsid w:val="00F379C9"/>
    <w:rsid w:val="00F37F77"/>
    <w:rsid w:val="00F4030E"/>
    <w:rsid w:val="00F40E30"/>
    <w:rsid w:val="00F42433"/>
    <w:rsid w:val="00F42735"/>
    <w:rsid w:val="00F42CD3"/>
    <w:rsid w:val="00F42EF0"/>
    <w:rsid w:val="00F50438"/>
    <w:rsid w:val="00F50666"/>
    <w:rsid w:val="00F5268A"/>
    <w:rsid w:val="00F52ED5"/>
    <w:rsid w:val="00F55AE3"/>
    <w:rsid w:val="00F5646F"/>
    <w:rsid w:val="00F56E2F"/>
    <w:rsid w:val="00F57580"/>
    <w:rsid w:val="00F57FC4"/>
    <w:rsid w:val="00F60329"/>
    <w:rsid w:val="00F6069D"/>
    <w:rsid w:val="00F626C4"/>
    <w:rsid w:val="00F644D3"/>
    <w:rsid w:val="00F65478"/>
    <w:rsid w:val="00F65F29"/>
    <w:rsid w:val="00F707FF"/>
    <w:rsid w:val="00F73380"/>
    <w:rsid w:val="00F74B22"/>
    <w:rsid w:val="00F7554A"/>
    <w:rsid w:val="00F76CC8"/>
    <w:rsid w:val="00F83215"/>
    <w:rsid w:val="00F85F0C"/>
    <w:rsid w:val="00F85FBF"/>
    <w:rsid w:val="00F87AF4"/>
    <w:rsid w:val="00F92934"/>
    <w:rsid w:val="00F93F12"/>
    <w:rsid w:val="00F96B14"/>
    <w:rsid w:val="00F97C5D"/>
    <w:rsid w:val="00FA0074"/>
    <w:rsid w:val="00FA08CF"/>
    <w:rsid w:val="00FA1029"/>
    <w:rsid w:val="00FA1DC1"/>
    <w:rsid w:val="00FA2511"/>
    <w:rsid w:val="00FA2CF9"/>
    <w:rsid w:val="00FA3448"/>
    <w:rsid w:val="00FA4EF1"/>
    <w:rsid w:val="00FA52E9"/>
    <w:rsid w:val="00FA6B75"/>
    <w:rsid w:val="00FA7A1D"/>
    <w:rsid w:val="00FA7AEB"/>
    <w:rsid w:val="00FB08BB"/>
    <w:rsid w:val="00FB15C7"/>
    <w:rsid w:val="00FB241C"/>
    <w:rsid w:val="00FB3E47"/>
    <w:rsid w:val="00FB43BE"/>
    <w:rsid w:val="00FB4F04"/>
    <w:rsid w:val="00FB6571"/>
    <w:rsid w:val="00FB6661"/>
    <w:rsid w:val="00FB71B1"/>
    <w:rsid w:val="00FC0456"/>
    <w:rsid w:val="00FC24AC"/>
    <w:rsid w:val="00FC2C6F"/>
    <w:rsid w:val="00FC4B60"/>
    <w:rsid w:val="00FC5F67"/>
    <w:rsid w:val="00FC61E6"/>
    <w:rsid w:val="00FC660A"/>
    <w:rsid w:val="00FC73FB"/>
    <w:rsid w:val="00FC7599"/>
    <w:rsid w:val="00FC7FCA"/>
    <w:rsid w:val="00FD1861"/>
    <w:rsid w:val="00FD18EF"/>
    <w:rsid w:val="00FD715D"/>
    <w:rsid w:val="00FE45F9"/>
    <w:rsid w:val="00FE6676"/>
    <w:rsid w:val="00FE6A87"/>
    <w:rsid w:val="00FE6AAE"/>
    <w:rsid w:val="00FE6CE5"/>
    <w:rsid w:val="00FE7CDE"/>
    <w:rsid w:val="00FF125B"/>
    <w:rsid w:val="00FF3422"/>
    <w:rsid w:val="00FF43FC"/>
    <w:rsid w:val="00FF4B90"/>
    <w:rsid w:val="00FF4CEE"/>
    <w:rsid w:val="00FF5E6D"/>
    <w:rsid w:val="00FF5F7E"/>
    <w:rsid w:val="00FF6F1A"/>
    <w:rsid w:val="00FF7AFB"/>
    <w:rsid w:val="00FF7B01"/>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42ED5B"/>
  <w15:chartTrackingRefBased/>
  <w15:docId w15:val="{FBD009B4-064D-4009-8369-6C4FD7FC94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ja-JP"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iPriority="9" w:unhideWhenUsed="1" w:qFormat="1"/>
    <w:lsdException w:name="heading 9" w:semiHidden="1" w:unhideWhenUsed="1" w:qFormat="1"/>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alutation" w:uiPriority="99"/>
    <w:lsdException w:name="Body Text 2" w:uiPriority="99"/>
    <w:lsdException w:name="Hyperlink" w:uiPriority="99"/>
    <w:lsdException w:name="Followed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eastAsia="pt-BR"/>
    </w:rPr>
  </w:style>
  <w:style w:type="paragraph" w:styleId="Ttulo1">
    <w:name w:val="heading 1"/>
    <w:basedOn w:val="Normal"/>
    <w:next w:val="Normal"/>
    <w:link w:val="Ttulo1Char"/>
    <w:uiPriority w:val="1"/>
    <w:qFormat/>
    <w:pPr>
      <w:keepNext/>
      <w:spacing w:before="240" w:after="60"/>
      <w:outlineLvl w:val="0"/>
    </w:pPr>
    <w:rPr>
      <w:rFonts w:ascii="Arial" w:hAnsi="Arial"/>
      <w:b/>
      <w:bCs/>
      <w:kern w:val="32"/>
      <w:sz w:val="32"/>
      <w:szCs w:val="32"/>
      <w:lang w:val="x-none" w:eastAsia="x-none"/>
    </w:rPr>
  </w:style>
  <w:style w:type="paragraph" w:styleId="Ttulo2">
    <w:name w:val="heading 2"/>
    <w:basedOn w:val="Normal"/>
    <w:next w:val="Normal"/>
    <w:link w:val="Ttulo2Char"/>
    <w:qFormat/>
    <w:pPr>
      <w:keepNext/>
      <w:jc w:val="both"/>
      <w:outlineLvl w:val="1"/>
    </w:pPr>
    <w:rPr>
      <w:rFonts w:ascii="Lucida Casual" w:hAnsi="Lucida Casual"/>
      <w:sz w:val="28"/>
      <w:lang w:val="x-none" w:eastAsia="x-none"/>
    </w:rPr>
  </w:style>
  <w:style w:type="paragraph" w:styleId="Ttulo3">
    <w:name w:val="heading 3"/>
    <w:basedOn w:val="Normal"/>
    <w:next w:val="Normal"/>
    <w:link w:val="Ttulo3Char"/>
    <w:qFormat/>
    <w:rsid w:val="00687235"/>
    <w:pPr>
      <w:keepNext/>
      <w:spacing w:before="240" w:after="60"/>
      <w:outlineLvl w:val="2"/>
    </w:pPr>
    <w:rPr>
      <w:rFonts w:ascii="Arial" w:hAnsi="Arial"/>
      <w:b/>
      <w:bCs/>
      <w:sz w:val="26"/>
      <w:szCs w:val="26"/>
      <w:lang w:val="x-none" w:eastAsia="x-none"/>
    </w:rPr>
  </w:style>
  <w:style w:type="paragraph" w:styleId="Ttulo4">
    <w:name w:val="heading 4"/>
    <w:basedOn w:val="Normal"/>
    <w:next w:val="Normal"/>
    <w:link w:val="Ttulo4Char"/>
    <w:qFormat/>
    <w:pPr>
      <w:keepNext/>
      <w:jc w:val="center"/>
      <w:outlineLvl w:val="3"/>
    </w:pPr>
    <w:rPr>
      <w:rFonts w:ascii="Arial" w:hAnsi="Arial"/>
      <w:sz w:val="28"/>
      <w:lang w:val="x-none" w:eastAsia="x-none"/>
    </w:rPr>
  </w:style>
  <w:style w:type="paragraph" w:styleId="Ttulo5">
    <w:name w:val="heading 5"/>
    <w:basedOn w:val="Normal"/>
    <w:next w:val="Normal"/>
    <w:link w:val="Ttulo5Char"/>
    <w:semiHidden/>
    <w:unhideWhenUsed/>
    <w:qFormat/>
    <w:rsid w:val="005F0577"/>
    <w:pPr>
      <w:keepNext/>
      <w:suppressAutoHyphens/>
      <w:jc w:val="center"/>
      <w:outlineLvl w:val="4"/>
    </w:pPr>
    <w:rPr>
      <w:rFonts w:ascii="Arial" w:hAnsi="Arial"/>
      <w:b/>
      <w:bCs/>
      <w:lang w:val="x-none" w:eastAsia="x-none"/>
    </w:rPr>
  </w:style>
  <w:style w:type="paragraph" w:styleId="Ttulo6">
    <w:name w:val="heading 6"/>
    <w:basedOn w:val="Normal"/>
    <w:next w:val="Normal"/>
    <w:link w:val="Ttulo6Char"/>
    <w:semiHidden/>
    <w:unhideWhenUsed/>
    <w:qFormat/>
    <w:rsid w:val="005F0577"/>
    <w:pPr>
      <w:spacing w:before="240" w:after="60"/>
      <w:outlineLvl w:val="5"/>
    </w:pPr>
    <w:rPr>
      <w:b/>
      <w:bCs/>
      <w:sz w:val="22"/>
      <w:szCs w:val="22"/>
      <w:lang w:val="x-none" w:eastAsia="x-none"/>
    </w:rPr>
  </w:style>
  <w:style w:type="paragraph" w:styleId="Ttulo7">
    <w:name w:val="heading 7"/>
    <w:basedOn w:val="Normal"/>
    <w:next w:val="Normal"/>
    <w:link w:val="Ttulo7Char"/>
    <w:semiHidden/>
    <w:unhideWhenUsed/>
    <w:qFormat/>
    <w:rsid w:val="005F0577"/>
    <w:pPr>
      <w:suppressAutoHyphens/>
      <w:spacing w:before="240" w:after="60"/>
      <w:jc w:val="both"/>
      <w:outlineLvl w:val="6"/>
    </w:pPr>
    <w:rPr>
      <w:rFonts w:ascii="Calibri" w:hAnsi="Calibri"/>
      <w:szCs w:val="24"/>
      <w:lang w:val="x-none" w:eastAsia="x-none"/>
    </w:rPr>
  </w:style>
  <w:style w:type="paragraph" w:styleId="Ttulo8">
    <w:name w:val="heading 8"/>
    <w:basedOn w:val="Normal"/>
    <w:next w:val="Normal"/>
    <w:link w:val="Ttulo8Char"/>
    <w:uiPriority w:val="9"/>
    <w:semiHidden/>
    <w:unhideWhenUsed/>
    <w:qFormat/>
    <w:rsid w:val="005F0577"/>
    <w:pPr>
      <w:suppressAutoHyphens/>
      <w:spacing w:before="240" w:after="60"/>
      <w:jc w:val="both"/>
      <w:outlineLvl w:val="7"/>
    </w:pPr>
    <w:rPr>
      <w:rFonts w:ascii="Calibri" w:hAnsi="Calibri"/>
      <w:i/>
      <w:iCs/>
      <w:szCs w:val="24"/>
      <w:lang w:val="x-none" w:eastAsia="x-none"/>
    </w:rPr>
  </w:style>
  <w:style w:type="paragraph" w:styleId="Ttulo9">
    <w:name w:val="heading 9"/>
    <w:basedOn w:val="Normal"/>
    <w:next w:val="Normal"/>
    <w:link w:val="Ttulo9Char"/>
    <w:semiHidden/>
    <w:unhideWhenUsed/>
    <w:qFormat/>
    <w:rsid w:val="005F0577"/>
    <w:pPr>
      <w:spacing w:before="240" w:after="60"/>
      <w:outlineLvl w:val="8"/>
    </w:pPr>
    <w:rPr>
      <w:rFonts w:ascii="Arial" w:hAnsi="Arial"/>
      <w:sz w:val="22"/>
      <w:szCs w:val="22"/>
      <w:lang w:val="x-none" w:eastAsia="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rsid w:val="005F0577"/>
    <w:rPr>
      <w:rFonts w:ascii="Arial" w:hAnsi="Arial" w:cs="Arial"/>
      <w:b/>
      <w:bCs/>
      <w:kern w:val="32"/>
      <w:sz w:val="32"/>
      <w:szCs w:val="32"/>
    </w:rPr>
  </w:style>
  <w:style w:type="character" w:customStyle="1" w:styleId="Ttulo2Char">
    <w:name w:val="Título 2 Char"/>
    <w:link w:val="Ttulo2"/>
    <w:rsid w:val="00922CDA"/>
    <w:rPr>
      <w:rFonts w:ascii="Lucida Casual" w:hAnsi="Lucida Casual"/>
      <w:sz w:val="28"/>
    </w:rPr>
  </w:style>
  <w:style w:type="character" w:customStyle="1" w:styleId="Ttulo3Char">
    <w:name w:val="Título 3 Char"/>
    <w:link w:val="Ttulo3"/>
    <w:rsid w:val="00922CDA"/>
    <w:rPr>
      <w:rFonts w:ascii="Arial" w:hAnsi="Arial" w:cs="Arial"/>
      <w:b/>
      <w:bCs/>
      <w:sz w:val="26"/>
      <w:szCs w:val="26"/>
    </w:rPr>
  </w:style>
  <w:style w:type="character" w:customStyle="1" w:styleId="Ttulo4Char">
    <w:name w:val="Título 4 Char"/>
    <w:link w:val="Ttulo4"/>
    <w:rsid w:val="005F0577"/>
    <w:rPr>
      <w:rFonts w:ascii="Arial" w:hAnsi="Arial" w:cs="Arial"/>
      <w:sz w:val="28"/>
    </w:rPr>
  </w:style>
  <w:style w:type="character" w:customStyle="1" w:styleId="Ttulo9Char">
    <w:name w:val="Título 9 Char"/>
    <w:link w:val="Ttulo9"/>
    <w:semiHidden/>
    <w:rsid w:val="005F0577"/>
    <w:rPr>
      <w:rFonts w:ascii="Arial" w:hAnsi="Arial" w:cs="Arial"/>
      <w:sz w:val="22"/>
      <w:szCs w:val="22"/>
    </w:rPr>
  </w:style>
  <w:style w:type="paragraph" w:styleId="Recuodecorpodetexto">
    <w:name w:val="Body Text Indent"/>
    <w:basedOn w:val="Normal"/>
    <w:link w:val="RecuodecorpodetextoChar"/>
    <w:pPr>
      <w:ind w:firstLine="2124"/>
      <w:jc w:val="both"/>
    </w:pPr>
    <w:rPr>
      <w:rFonts w:ascii="Arial" w:hAnsi="Arial"/>
      <w:sz w:val="28"/>
      <w:lang w:val="x-none" w:eastAsia="x-none"/>
    </w:rPr>
  </w:style>
  <w:style w:type="character" w:customStyle="1" w:styleId="RecuodecorpodetextoChar">
    <w:name w:val="Recuo de corpo de texto Char"/>
    <w:link w:val="Recuodecorpodetexto"/>
    <w:rsid w:val="005F0577"/>
    <w:rPr>
      <w:rFonts w:ascii="Arial" w:hAnsi="Arial"/>
      <w:sz w:val="28"/>
    </w:rPr>
  </w:style>
  <w:style w:type="paragraph" w:styleId="Rodap">
    <w:name w:val="footer"/>
    <w:basedOn w:val="Normal"/>
    <w:link w:val="RodapChar"/>
    <w:uiPriority w:val="99"/>
    <w:pPr>
      <w:tabs>
        <w:tab w:val="center" w:pos="4419"/>
        <w:tab w:val="right" w:pos="8838"/>
      </w:tabs>
    </w:pPr>
    <w:rPr>
      <w:sz w:val="28"/>
      <w:lang w:val="x-none" w:eastAsia="x-none"/>
    </w:rPr>
  </w:style>
  <w:style w:type="character" w:customStyle="1" w:styleId="RodapChar">
    <w:name w:val="Rodapé Char"/>
    <w:link w:val="Rodap"/>
    <w:uiPriority w:val="99"/>
    <w:rsid w:val="00610D4A"/>
    <w:rPr>
      <w:sz w:val="28"/>
    </w:rPr>
  </w:style>
  <w:style w:type="character" w:styleId="Nmerodepgina">
    <w:name w:val="page number"/>
    <w:basedOn w:val="Fontepargpadro"/>
  </w:style>
  <w:style w:type="paragraph" w:styleId="Cabealho">
    <w:name w:val="header"/>
    <w:aliases w:val="Cabeçalho superior,Char Char Char Char Char Char,Char Char Char Char,Char"/>
    <w:basedOn w:val="Normal"/>
    <w:link w:val="CabealhoChar"/>
    <w:uiPriority w:val="99"/>
    <w:pPr>
      <w:tabs>
        <w:tab w:val="center" w:pos="4252"/>
        <w:tab w:val="right" w:pos="8504"/>
      </w:tabs>
    </w:pPr>
    <w:rPr>
      <w:lang w:val="x-none" w:eastAsia="x-none"/>
    </w:rPr>
  </w:style>
  <w:style w:type="character" w:customStyle="1" w:styleId="CabealhoChar">
    <w:name w:val="Cabeçalho Char"/>
    <w:aliases w:val="Cabeçalho superior Char,Char Char Char Char Char Char Char,Char Char Char Char Char,Char Char"/>
    <w:link w:val="Cabealho"/>
    <w:uiPriority w:val="99"/>
    <w:rsid w:val="00101ED0"/>
    <w:rPr>
      <w:sz w:val="24"/>
    </w:rPr>
  </w:style>
  <w:style w:type="paragraph" w:styleId="Textodebalo">
    <w:name w:val="Balloon Text"/>
    <w:basedOn w:val="Normal"/>
    <w:link w:val="TextodebaloChar"/>
    <w:semiHidden/>
    <w:rPr>
      <w:rFonts w:ascii="Tahoma" w:hAnsi="Tahoma"/>
      <w:sz w:val="16"/>
      <w:szCs w:val="16"/>
      <w:lang w:val="x-none" w:eastAsia="x-none"/>
    </w:rPr>
  </w:style>
  <w:style w:type="character" w:customStyle="1" w:styleId="TextodebaloChar">
    <w:name w:val="Texto de balão Char"/>
    <w:link w:val="Textodebalo"/>
    <w:semiHidden/>
    <w:rsid w:val="005F0577"/>
    <w:rPr>
      <w:rFonts w:ascii="Tahoma" w:hAnsi="Tahoma" w:cs="Tahoma"/>
      <w:sz w:val="16"/>
      <w:szCs w:val="16"/>
    </w:rPr>
  </w:style>
  <w:style w:type="paragraph" w:styleId="Corpodetexto">
    <w:name w:val="Body Text"/>
    <w:basedOn w:val="Normal"/>
    <w:link w:val="CorpodetextoChar"/>
    <w:rsid w:val="007D7E67"/>
    <w:pPr>
      <w:spacing w:after="120"/>
    </w:pPr>
    <w:rPr>
      <w:lang w:val="x-none" w:eastAsia="x-none"/>
    </w:rPr>
  </w:style>
  <w:style w:type="character" w:customStyle="1" w:styleId="CorpodetextoChar">
    <w:name w:val="Corpo de texto Char"/>
    <w:link w:val="Corpodetexto"/>
    <w:rsid w:val="005F0577"/>
    <w:rPr>
      <w:sz w:val="24"/>
    </w:rPr>
  </w:style>
  <w:style w:type="character" w:styleId="Hyperlink">
    <w:name w:val="Hyperlink"/>
    <w:uiPriority w:val="99"/>
    <w:rsid w:val="00DC157E"/>
    <w:rPr>
      <w:color w:val="0000FF"/>
      <w:u w:val="single"/>
    </w:rPr>
  </w:style>
  <w:style w:type="table" w:styleId="Tabelacomgrade">
    <w:name w:val="Table Grid"/>
    <w:basedOn w:val="Tabelanormal"/>
    <w:rsid w:val="00A100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2">
    <w:name w:val="Body Text 2"/>
    <w:basedOn w:val="Normal"/>
    <w:link w:val="Corpodetexto2Char"/>
    <w:uiPriority w:val="99"/>
    <w:rsid w:val="00B100CD"/>
    <w:pPr>
      <w:spacing w:after="120" w:line="480" w:lineRule="auto"/>
    </w:pPr>
    <w:rPr>
      <w:lang w:val="x-none" w:eastAsia="x-none"/>
    </w:rPr>
  </w:style>
  <w:style w:type="character" w:customStyle="1" w:styleId="Corpodetexto2Char">
    <w:name w:val="Corpo de texto 2 Char"/>
    <w:link w:val="Corpodetexto2"/>
    <w:uiPriority w:val="99"/>
    <w:rsid w:val="005F0577"/>
    <w:rPr>
      <w:sz w:val="24"/>
    </w:rPr>
  </w:style>
  <w:style w:type="paragraph" w:styleId="Ttulo">
    <w:name w:val="Title"/>
    <w:basedOn w:val="Normal"/>
    <w:link w:val="TtuloChar"/>
    <w:qFormat/>
    <w:rsid w:val="00B100CD"/>
    <w:pPr>
      <w:jc w:val="center"/>
    </w:pPr>
    <w:rPr>
      <w:b/>
      <w:bCs/>
      <w:sz w:val="32"/>
      <w:lang w:val="x-none" w:eastAsia="x-none"/>
    </w:rPr>
  </w:style>
  <w:style w:type="character" w:customStyle="1" w:styleId="TtuloChar">
    <w:name w:val="Título Char"/>
    <w:link w:val="Ttulo"/>
    <w:rsid w:val="005F0577"/>
    <w:rPr>
      <w:b/>
      <w:bCs/>
      <w:sz w:val="32"/>
    </w:rPr>
  </w:style>
  <w:style w:type="paragraph" w:customStyle="1" w:styleId="Default">
    <w:name w:val="Default"/>
    <w:rsid w:val="00435773"/>
    <w:pPr>
      <w:autoSpaceDE w:val="0"/>
      <w:autoSpaceDN w:val="0"/>
      <w:adjustRightInd w:val="0"/>
    </w:pPr>
    <w:rPr>
      <w:rFonts w:ascii="Calibri" w:hAnsi="Calibri" w:cs="Calibri"/>
      <w:color w:val="000000"/>
      <w:sz w:val="24"/>
      <w:szCs w:val="24"/>
      <w:lang w:eastAsia="pt-BR"/>
    </w:rPr>
  </w:style>
  <w:style w:type="paragraph" w:styleId="NormalWeb">
    <w:name w:val="Normal (Web)"/>
    <w:basedOn w:val="Normal"/>
    <w:uiPriority w:val="99"/>
    <w:unhideWhenUsed/>
    <w:rsid w:val="00403FE9"/>
    <w:pPr>
      <w:spacing w:before="100" w:beforeAutospacing="1" w:after="100" w:afterAutospacing="1"/>
    </w:pPr>
    <w:rPr>
      <w:szCs w:val="24"/>
    </w:rPr>
  </w:style>
  <w:style w:type="character" w:styleId="Forte">
    <w:name w:val="Strong"/>
    <w:qFormat/>
    <w:rsid w:val="0062709D"/>
    <w:rPr>
      <w:b/>
      <w:bCs/>
    </w:rPr>
  </w:style>
  <w:style w:type="character" w:customStyle="1" w:styleId="Ttulo5Char">
    <w:name w:val="Título 5 Char"/>
    <w:link w:val="Ttulo5"/>
    <w:semiHidden/>
    <w:rsid w:val="005F0577"/>
    <w:rPr>
      <w:rFonts w:ascii="Arial" w:hAnsi="Arial"/>
      <w:b/>
      <w:bCs/>
      <w:sz w:val="24"/>
    </w:rPr>
  </w:style>
  <w:style w:type="character" w:customStyle="1" w:styleId="Ttulo6Char">
    <w:name w:val="Título 6 Char"/>
    <w:link w:val="Ttulo6"/>
    <w:semiHidden/>
    <w:rsid w:val="005F0577"/>
    <w:rPr>
      <w:b/>
      <w:bCs/>
      <w:sz w:val="22"/>
      <w:szCs w:val="22"/>
    </w:rPr>
  </w:style>
  <w:style w:type="character" w:customStyle="1" w:styleId="Ttulo7Char">
    <w:name w:val="Título 7 Char"/>
    <w:link w:val="Ttulo7"/>
    <w:semiHidden/>
    <w:rsid w:val="005F0577"/>
    <w:rPr>
      <w:rFonts w:ascii="Calibri" w:hAnsi="Calibri"/>
      <w:sz w:val="24"/>
      <w:szCs w:val="24"/>
    </w:rPr>
  </w:style>
  <w:style w:type="character" w:customStyle="1" w:styleId="Ttulo8Char">
    <w:name w:val="Título 8 Char"/>
    <w:link w:val="Ttulo8"/>
    <w:uiPriority w:val="9"/>
    <w:semiHidden/>
    <w:rsid w:val="005F0577"/>
    <w:rPr>
      <w:rFonts w:ascii="Calibri" w:hAnsi="Calibri"/>
      <w:i/>
      <w:iCs/>
      <w:sz w:val="24"/>
      <w:szCs w:val="24"/>
    </w:rPr>
  </w:style>
  <w:style w:type="paragraph" w:styleId="Subttulo">
    <w:name w:val="Subtitle"/>
    <w:basedOn w:val="Normal"/>
    <w:link w:val="SubttuloChar"/>
    <w:qFormat/>
    <w:rsid w:val="005F0577"/>
    <w:pPr>
      <w:jc w:val="center"/>
    </w:pPr>
    <w:rPr>
      <w:rFonts w:ascii="Arial" w:hAnsi="Arial"/>
      <w:bCs/>
      <w:color w:val="000000"/>
      <w:sz w:val="28"/>
      <w:u w:val="single"/>
      <w:lang w:val="x-none" w:eastAsia="x-none"/>
    </w:rPr>
  </w:style>
  <w:style w:type="character" w:customStyle="1" w:styleId="SubttuloChar">
    <w:name w:val="Subtítulo Char"/>
    <w:link w:val="Subttulo"/>
    <w:rsid w:val="005F0577"/>
    <w:rPr>
      <w:rFonts w:ascii="Arial" w:hAnsi="Arial"/>
      <w:bCs/>
      <w:color w:val="000000"/>
      <w:sz w:val="28"/>
      <w:u w:val="single"/>
    </w:rPr>
  </w:style>
  <w:style w:type="paragraph" w:styleId="Saudao">
    <w:name w:val="Salutation"/>
    <w:basedOn w:val="Normal"/>
    <w:link w:val="SaudaoChar1"/>
    <w:uiPriority w:val="99"/>
    <w:unhideWhenUsed/>
    <w:rsid w:val="005F0577"/>
    <w:pPr>
      <w:overflowPunct w:val="0"/>
      <w:autoSpaceDE w:val="0"/>
      <w:autoSpaceDN w:val="0"/>
      <w:adjustRightInd w:val="0"/>
      <w:jc w:val="both"/>
    </w:pPr>
    <w:rPr>
      <w:rFonts w:ascii="Arial" w:hAnsi="Arial"/>
      <w:szCs w:val="24"/>
      <w:lang w:val="x-none" w:eastAsia="x-none"/>
    </w:rPr>
  </w:style>
  <w:style w:type="character" w:customStyle="1" w:styleId="SaudaoChar1">
    <w:name w:val="Saudação Char1"/>
    <w:link w:val="Saudao"/>
    <w:uiPriority w:val="99"/>
    <w:locked/>
    <w:rsid w:val="005F0577"/>
    <w:rPr>
      <w:rFonts w:ascii="Arial" w:hAnsi="Arial" w:cs="Arial"/>
      <w:sz w:val="24"/>
      <w:szCs w:val="24"/>
    </w:rPr>
  </w:style>
  <w:style w:type="character" w:customStyle="1" w:styleId="SaudaoChar">
    <w:name w:val="Saudação Char"/>
    <w:uiPriority w:val="99"/>
    <w:rsid w:val="005F0577"/>
    <w:rPr>
      <w:sz w:val="24"/>
    </w:rPr>
  </w:style>
  <w:style w:type="paragraph" w:styleId="Corpodetexto3">
    <w:name w:val="Body Text 3"/>
    <w:basedOn w:val="Normal"/>
    <w:link w:val="Corpodetexto3Char"/>
    <w:unhideWhenUsed/>
    <w:rsid w:val="005F0577"/>
    <w:pPr>
      <w:spacing w:after="120"/>
    </w:pPr>
    <w:rPr>
      <w:sz w:val="16"/>
      <w:szCs w:val="16"/>
      <w:lang w:val="x-none" w:eastAsia="x-none"/>
    </w:rPr>
  </w:style>
  <w:style w:type="character" w:customStyle="1" w:styleId="Corpodetexto3Char">
    <w:name w:val="Corpo de texto 3 Char"/>
    <w:link w:val="Corpodetexto3"/>
    <w:rsid w:val="005F0577"/>
    <w:rPr>
      <w:sz w:val="16"/>
      <w:szCs w:val="16"/>
    </w:rPr>
  </w:style>
  <w:style w:type="paragraph" w:styleId="Recuodecorpodetexto2">
    <w:name w:val="Body Text Indent 2"/>
    <w:basedOn w:val="Normal"/>
    <w:link w:val="Recuodecorpodetexto2Char"/>
    <w:unhideWhenUsed/>
    <w:rsid w:val="005F0577"/>
    <w:pPr>
      <w:spacing w:after="120" w:line="480" w:lineRule="auto"/>
      <w:ind w:left="283"/>
    </w:pPr>
    <w:rPr>
      <w:lang w:val="x-none" w:eastAsia="x-none"/>
    </w:rPr>
  </w:style>
  <w:style w:type="character" w:customStyle="1" w:styleId="Recuodecorpodetexto2Char">
    <w:name w:val="Recuo de corpo de texto 2 Char"/>
    <w:link w:val="Recuodecorpodetexto2"/>
    <w:rsid w:val="005F0577"/>
    <w:rPr>
      <w:sz w:val="24"/>
    </w:rPr>
  </w:style>
  <w:style w:type="character" w:customStyle="1" w:styleId="Recuodecorpodetexto3Char">
    <w:name w:val="Recuo de corpo de texto 3 Char"/>
    <w:aliases w:val="Char1 Char"/>
    <w:link w:val="Recuodecorpodetexto3"/>
    <w:locked/>
    <w:rsid w:val="005F0577"/>
    <w:rPr>
      <w:sz w:val="16"/>
      <w:szCs w:val="16"/>
    </w:rPr>
  </w:style>
  <w:style w:type="paragraph" w:styleId="Recuodecorpodetexto3">
    <w:name w:val="Body Text Indent 3"/>
    <w:aliases w:val="Char1"/>
    <w:basedOn w:val="Normal"/>
    <w:link w:val="Recuodecorpodetexto3Char"/>
    <w:unhideWhenUsed/>
    <w:rsid w:val="005F0577"/>
    <w:pPr>
      <w:spacing w:after="120"/>
      <w:ind w:left="283"/>
    </w:pPr>
    <w:rPr>
      <w:sz w:val="16"/>
      <w:szCs w:val="16"/>
      <w:lang w:val="x-none" w:eastAsia="x-none"/>
    </w:rPr>
  </w:style>
  <w:style w:type="character" w:customStyle="1" w:styleId="Recuodecorpodetexto3Char1">
    <w:name w:val="Recuo de corpo de texto 3 Char1"/>
    <w:aliases w:val="Char1 Char1"/>
    <w:rsid w:val="005F0577"/>
    <w:rPr>
      <w:sz w:val="16"/>
      <w:szCs w:val="16"/>
    </w:rPr>
  </w:style>
  <w:style w:type="paragraph" w:styleId="Textoembloco">
    <w:name w:val="Block Text"/>
    <w:basedOn w:val="Normal"/>
    <w:unhideWhenUsed/>
    <w:rsid w:val="005F0577"/>
    <w:pPr>
      <w:tabs>
        <w:tab w:val="left" w:pos="4751"/>
      </w:tabs>
      <w:spacing w:before="120"/>
      <w:ind w:left="708" w:right="-143"/>
      <w:jc w:val="center"/>
    </w:pPr>
    <w:rPr>
      <w:rFonts w:ascii="Courier New" w:hAnsi="Courier New"/>
      <w:sz w:val="22"/>
      <w:szCs w:val="22"/>
    </w:rPr>
  </w:style>
  <w:style w:type="paragraph" w:styleId="TextosemFormatao">
    <w:name w:val="Plain Text"/>
    <w:basedOn w:val="Normal"/>
    <w:link w:val="TextosemFormataoChar1"/>
    <w:unhideWhenUsed/>
    <w:rsid w:val="005F0577"/>
    <w:rPr>
      <w:rFonts w:ascii="Courier New" w:hAnsi="Courier New"/>
      <w:sz w:val="20"/>
      <w:lang w:val="x-none" w:eastAsia="x-none"/>
    </w:rPr>
  </w:style>
  <w:style w:type="character" w:customStyle="1" w:styleId="TextosemFormataoChar1">
    <w:name w:val="Texto sem Formatação Char1"/>
    <w:link w:val="TextosemFormatao"/>
    <w:locked/>
    <w:rsid w:val="005F0577"/>
    <w:rPr>
      <w:rFonts w:ascii="Courier New" w:hAnsi="Courier New" w:cs="Courier New"/>
    </w:rPr>
  </w:style>
  <w:style w:type="character" w:customStyle="1" w:styleId="TextosemFormataoChar">
    <w:name w:val="Texto sem Formatação Char"/>
    <w:rsid w:val="005F0577"/>
    <w:rPr>
      <w:rFonts w:ascii="Courier New" w:hAnsi="Courier New" w:cs="Courier New"/>
    </w:rPr>
  </w:style>
  <w:style w:type="paragraph" w:styleId="PargrafodaLista">
    <w:name w:val="List Paragraph"/>
    <w:basedOn w:val="Normal"/>
    <w:link w:val="PargrafodaListaChar"/>
    <w:uiPriority w:val="1"/>
    <w:qFormat/>
    <w:rsid w:val="005F0577"/>
    <w:pPr>
      <w:ind w:left="720"/>
      <w:contextualSpacing/>
    </w:pPr>
  </w:style>
  <w:style w:type="paragraph" w:customStyle="1" w:styleId="p10">
    <w:name w:val="p10"/>
    <w:basedOn w:val="Normal"/>
    <w:rsid w:val="005F0577"/>
    <w:pPr>
      <w:widowControl w:val="0"/>
      <w:tabs>
        <w:tab w:val="left" w:pos="360"/>
      </w:tabs>
      <w:overflowPunct w:val="0"/>
      <w:autoSpaceDE w:val="0"/>
      <w:autoSpaceDN w:val="0"/>
      <w:adjustRightInd w:val="0"/>
      <w:spacing w:line="280" w:lineRule="atLeast"/>
    </w:pPr>
    <w:rPr>
      <w:rFonts w:ascii="Arial" w:hAnsi="Arial" w:cs="Arial"/>
      <w:szCs w:val="24"/>
    </w:rPr>
  </w:style>
  <w:style w:type="paragraph" w:customStyle="1" w:styleId="Recuodecorpodetexto21">
    <w:name w:val="Recuo de corpo de texto 21"/>
    <w:basedOn w:val="Normal"/>
    <w:rsid w:val="005F0577"/>
    <w:pPr>
      <w:suppressAutoHyphens/>
      <w:ind w:left="2977"/>
      <w:jc w:val="both"/>
    </w:pPr>
    <w:rPr>
      <w:rFonts w:ascii="Arial Narrow" w:hAnsi="Arial Narrow"/>
      <w:lang w:eastAsia="ar-SA"/>
    </w:rPr>
  </w:style>
  <w:style w:type="paragraph" w:customStyle="1" w:styleId="Corpodetexto21">
    <w:name w:val="Corpo de texto 21"/>
    <w:basedOn w:val="Normal"/>
    <w:rsid w:val="005F0577"/>
    <w:pPr>
      <w:widowControl w:val="0"/>
      <w:jc w:val="both"/>
    </w:pPr>
    <w:rPr>
      <w:rFonts w:ascii="Arial" w:hAnsi="Arial"/>
    </w:rPr>
  </w:style>
  <w:style w:type="paragraph" w:customStyle="1" w:styleId="Padro">
    <w:name w:val="Padrão"/>
    <w:uiPriority w:val="99"/>
    <w:rsid w:val="005F0577"/>
    <w:pPr>
      <w:autoSpaceDE w:val="0"/>
      <w:autoSpaceDN w:val="0"/>
      <w:adjustRightInd w:val="0"/>
    </w:pPr>
    <w:rPr>
      <w:szCs w:val="24"/>
      <w:lang w:eastAsia="pt-BR"/>
    </w:rPr>
  </w:style>
  <w:style w:type="paragraph" w:customStyle="1" w:styleId="Corpodotexto">
    <w:name w:val="Corpo do texto"/>
    <w:basedOn w:val="Padro"/>
    <w:rsid w:val="005F0577"/>
    <w:pPr>
      <w:spacing w:after="283"/>
    </w:pPr>
    <w:rPr>
      <w:rFonts w:ascii="Arial" w:hAnsi="Arial"/>
      <w:szCs w:val="20"/>
    </w:rPr>
  </w:style>
  <w:style w:type="paragraph" w:customStyle="1" w:styleId="tiltoanexo">
    <w:name w:val="tilto anexo"/>
    <w:basedOn w:val="Padro"/>
    <w:rsid w:val="005F0577"/>
    <w:pPr>
      <w:spacing w:after="120"/>
      <w:jc w:val="both"/>
    </w:pPr>
    <w:rPr>
      <w:rFonts w:ascii="Arial" w:hAnsi="Arial"/>
      <w:b/>
      <w:bCs/>
      <w:sz w:val="24"/>
    </w:rPr>
  </w:style>
  <w:style w:type="paragraph" w:customStyle="1" w:styleId="Saudao1">
    <w:name w:val="Saudação1"/>
    <w:basedOn w:val="Normal"/>
    <w:rsid w:val="005F0577"/>
    <w:pPr>
      <w:overflowPunct w:val="0"/>
      <w:autoSpaceDE w:val="0"/>
      <w:autoSpaceDN w:val="0"/>
      <w:adjustRightInd w:val="0"/>
      <w:jc w:val="both"/>
    </w:pPr>
    <w:rPr>
      <w:rFonts w:ascii="Arial" w:hAnsi="Arial"/>
    </w:rPr>
  </w:style>
  <w:style w:type="paragraph" w:customStyle="1" w:styleId="Standard">
    <w:name w:val="Standard"/>
    <w:rsid w:val="00DD4B03"/>
    <w:pPr>
      <w:suppressAutoHyphens/>
      <w:textAlignment w:val="baseline"/>
    </w:pPr>
    <w:rPr>
      <w:kern w:val="1"/>
      <w:sz w:val="24"/>
      <w:szCs w:val="24"/>
      <w:lang w:eastAsia="zh-CN"/>
    </w:rPr>
  </w:style>
  <w:style w:type="character" w:styleId="HiperlinkVisitado">
    <w:name w:val="FollowedHyperlink"/>
    <w:uiPriority w:val="99"/>
    <w:rsid w:val="004D4575"/>
    <w:rPr>
      <w:color w:val="954F72"/>
      <w:u w:val="single"/>
    </w:rPr>
  </w:style>
  <w:style w:type="character" w:styleId="Refdecomentrio">
    <w:name w:val="annotation reference"/>
    <w:rsid w:val="00BD2F1F"/>
    <w:rPr>
      <w:sz w:val="16"/>
      <w:szCs w:val="16"/>
    </w:rPr>
  </w:style>
  <w:style w:type="paragraph" w:styleId="Textodecomentrio">
    <w:name w:val="annotation text"/>
    <w:basedOn w:val="Normal"/>
    <w:link w:val="TextodecomentrioChar"/>
    <w:rsid w:val="00BD2F1F"/>
    <w:rPr>
      <w:sz w:val="20"/>
    </w:rPr>
  </w:style>
  <w:style w:type="character" w:customStyle="1" w:styleId="TextodecomentrioChar">
    <w:name w:val="Texto de comentário Char"/>
    <w:basedOn w:val="Fontepargpadro"/>
    <w:link w:val="Textodecomentrio"/>
    <w:rsid w:val="00BD2F1F"/>
  </w:style>
  <w:style w:type="paragraph" w:styleId="Assuntodocomentrio">
    <w:name w:val="annotation subject"/>
    <w:basedOn w:val="Textodecomentrio"/>
    <w:next w:val="Textodecomentrio"/>
    <w:link w:val="AssuntodocomentrioChar"/>
    <w:rsid w:val="00BD2F1F"/>
    <w:rPr>
      <w:b/>
      <w:bCs/>
    </w:rPr>
  </w:style>
  <w:style w:type="character" w:customStyle="1" w:styleId="AssuntodocomentrioChar">
    <w:name w:val="Assunto do comentário Char"/>
    <w:link w:val="Assuntodocomentrio"/>
    <w:rsid w:val="00BD2F1F"/>
    <w:rPr>
      <w:b/>
      <w:bCs/>
    </w:rPr>
  </w:style>
  <w:style w:type="character" w:customStyle="1" w:styleId="Fontepargpadro12">
    <w:name w:val="Fonte parág. padrão12"/>
    <w:rsid w:val="00163804"/>
  </w:style>
  <w:style w:type="character" w:customStyle="1" w:styleId="minifp-introtitle">
    <w:name w:val="minifp-introtitle"/>
    <w:basedOn w:val="Fontepargpadro"/>
    <w:rsid w:val="00163804"/>
  </w:style>
  <w:style w:type="character" w:customStyle="1" w:styleId="MenoPendente1">
    <w:name w:val="Menção Pendente1"/>
    <w:basedOn w:val="Fontepargpadro"/>
    <w:uiPriority w:val="99"/>
    <w:semiHidden/>
    <w:unhideWhenUsed/>
    <w:rsid w:val="005E7A25"/>
    <w:rPr>
      <w:color w:val="605E5C"/>
      <w:shd w:val="clear" w:color="auto" w:fill="E1DFDD"/>
    </w:rPr>
  </w:style>
  <w:style w:type="paragraph" w:customStyle="1" w:styleId="WW-Corpodetexto2">
    <w:name w:val="WW-Corpo de texto 2"/>
    <w:basedOn w:val="Normal"/>
    <w:rsid w:val="00EE290A"/>
    <w:pPr>
      <w:widowControl w:val="0"/>
      <w:suppressAutoHyphens/>
      <w:autoSpaceDE w:val="0"/>
      <w:jc w:val="both"/>
    </w:pPr>
    <w:rPr>
      <w:rFonts w:ascii="Bitstream Vera Serif" w:eastAsia="Bitstream Vera Sans" w:hAnsi="Bitstream Vera Serif"/>
      <w:lang w:eastAsia="ar-SA"/>
    </w:rPr>
  </w:style>
  <w:style w:type="character" w:styleId="Refdenotaderodap">
    <w:name w:val="footnote reference"/>
    <w:uiPriority w:val="99"/>
    <w:unhideWhenUsed/>
    <w:rsid w:val="00EE290A"/>
    <w:rPr>
      <w:rFonts w:cs="Times New Roman"/>
      <w:vertAlign w:val="superscript"/>
    </w:rPr>
  </w:style>
  <w:style w:type="paragraph" w:customStyle="1" w:styleId="enter-3pt">
    <w:name w:val="enter-3pt"/>
    <w:basedOn w:val="Normal"/>
    <w:rsid w:val="00EE290A"/>
    <w:pPr>
      <w:autoSpaceDE w:val="0"/>
      <w:autoSpaceDN w:val="0"/>
      <w:adjustRightInd w:val="0"/>
      <w:spacing w:line="60" w:lineRule="atLeast"/>
      <w:jc w:val="both"/>
    </w:pPr>
    <w:rPr>
      <w:sz w:val="8"/>
      <w:szCs w:val="8"/>
    </w:rPr>
  </w:style>
  <w:style w:type="character" w:styleId="MenoPendente">
    <w:name w:val="Unresolved Mention"/>
    <w:basedOn w:val="Fontepargpadro"/>
    <w:uiPriority w:val="99"/>
    <w:semiHidden/>
    <w:unhideWhenUsed/>
    <w:rsid w:val="00162A35"/>
    <w:rPr>
      <w:color w:val="605E5C"/>
      <w:shd w:val="clear" w:color="auto" w:fill="E1DFDD"/>
    </w:rPr>
  </w:style>
  <w:style w:type="character" w:customStyle="1" w:styleId="PargrafodaListaChar">
    <w:name w:val="Parágrafo da Lista Char"/>
    <w:link w:val="PargrafodaLista"/>
    <w:rsid w:val="00B51245"/>
    <w:rPr>
      <w:sz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51112">
      <w:bodyDiv w:val="1"/>
      <w:marLeft w:val="0"/>
      <w:marRight w:val="0"/>
      <w:marTop w:val="0"/>
      <w:marBottom w:val="0"/>
      <w:divBdr>
        <w:top w:val="none" w:sz="0" w:space="0" w:color="auto"/>
        <w:left w:val="none" w:sz="0" w:space="0" w:color="auto"/>
        <w:bottom w:val="none" w:sz="0" w:space="0" w:color="auto"/>
        <w:right w:val="none" w:sz="0" w:space="0" w:color="auto"/>
      </w:divBdr>
    </w:div>
    <w:div w:id="184056051">
      <w:bodyDiv w:val="1"/>
      <w:marLeft w:val="0"/>
      <w:marRight w:val="0"/>
      <w:marTop w:val="0"/>
      <w:marBottom w:val="0"/>
      <w:divBdr>
        <w:top w:val="none" w:sz="0" w:space="0" w:color="auto"/>
        <w:left w:val="none" w:sz="0" w:space="0" w:color="auto"/>
        <w:bottom w:val="none" w:sz="0" w:space="0" w:color="auto"/>
        <w:right w:val="none" w:sz="0" w:space="0" w:color="auto"/>
      </w:divBdr>
    </w:div>
    <w:div w:id="431048535">
      <w:bodyDiv w:val="1"/>
      <w:marLeft w:val="0"/>
      <w:marRight w:val="0"/>
      <w:marTop w:val="0"/>
      <w:marBottom w:val="0"/>
      <w:divBdr>
        <w:top w:val="none" w:sz="0" w:space="0" w:color="auto"/>
        <w:left w:val="none" w:sz="0" w:space="0" w:color="auto"/>
        <w:bottom w:val="none" w:sz="0" w:space="0" w:color="auto"/>
        <w:right w:val="none" w:sz="0" w:space="0" w:color="auto"/>
      </w:divBdr>
    </w:div>
    <w:div w:id="623385456">
      <w:bodyDiv w:val="1"/>
      <w:marLeft w:val="0"/>
      <w:marRight w:val="0"/>
      <w:marTop w:val="0"/>
      <w:marBottom w:val="0"/>
      <w:divBdr>
        <w:top w:val="none" w:sz="0" w:space="0" w:color="auto"/>
        <w:left w:val="none" w:sz="0" w:space="0" w:color="auto"/>
        <w:bottom w:val="none" w:sz="0" w:space="0" w:color="auto"/>
        <w:right w:val="none" w:sz="0" w:space="0" w:color="auto"/>
      </w:divBdr>
    </w:div>
    <w:div w:id="761292781">
      <w:bodyDiv w:val="1"/>
      <w:marLeft w:val="0"/>
      <w:marRight w:val="0"/>
      <w:marTop w:val="0"/>
      <w:marBottom w:val="0"/>
      <w:divBdr>
        <w:top w:val="none" w:sz="0" w:space="0" w:color="auto"/>
        <w:left w:val="none" w:sz="0" w:space="0" w:color="auto"/>
        <w:bottom w:val="none" w:sz="0" w:space="0" w:color="auto"/>
        <w:right w:val="none" w:sz="0" w:space="0" w:color="auto"/>
      </w:divBdr>
    </w:div>
    <w:div w:id="779177873">
      <w:bodyDiv w:val="1"/>
      <w:marLeft w:val="0"/>
      <w:marRight w:val="0"/>
      <w:marTop w:val="0"/>
      <w:marBottom w:val="0"/>
      <w:divBdr>
        <w:top w:val="none" w:sz="0" w:space="0" w:color="auto"/>
        <w:left w:val="none" w:sz="0" w:space="0" w:color="auto"/>
        <w:bottom w:val="none" w:sz="0" w:space="0" w:color="auto"/>
        <w:right w:val="none" w:sz="0" w:space="0" w:color="auto"/>
      </w:divBdr>
    </w:div>
    <w:div w:id="1016032649">
      <w:bodyDiv w:val="1"/>
      <w:marLeft w:val="0"/>
      <w:marRight w:val="0"/>
      <w:marTop w:val="0"/>
      <w:marBottom w:val="0"/>
      <w:divBdr>
        <w:top w:val="none" w:sz="0" w:space="0" w:color="auto"/>
        <w:left w:val="none" w:sz="0" w:space="0" w:color="auto"/>
        <w:bottom w:val="none" w:sz="0" w:space="0" w:color="auto"/>
        <w:right w:val="none" w:sz="0" w:space="0" w:color="auto"/>
      </w:divBdr>
    </w:div>
    <w:div w:id="1151218628">
      <w:bodyDiv w:val="1"/>
      <w:marLeft w:val="0"/>
      <w:marRight w:val="0"/>
      <w:marTop w:val="0"/>
      <w:marBottom w:val="0"/>
      <w:divBdr>
        <w:top w:val="none" w:sz="0" w:space="0" w:color="auto"/>
        <w:left w:val="none" w:sz="0" w:space="0" w:color="auto"/>
        <w:bottom w:val="none" w:sz="0" w:space="0" w:color="auto"/>
        <w:right w:val="none" w:sz="0" w:space="0" w:color="auto"/>
      </w:divBdr>
    </w:div>
    <w:div w:id="1356350817">
      <w:bodyDiv w:val="1"/>
      <w:marLeft w:val="0"/>
      <w:marRight w:val="0"/>
      <w:marTop w:val="0"/>
      <w:marBottom w:val="0"/>
      <w:divBdr>
        <w:top w:val="none" w:sz="0" w:space="0" w:color="auto"/>
        <w:left w:val="none" w:sz="0" w:space="0" w:color="auto"/>
        <w:bottom w:val="none" w:sz="0" w:space="0" w:color="auto"/>
        <w:right w:val="none" w:sz="0" w:space="0" w:color="auto"/>
      </w:divBdr>
    </w:div>
    <w:div w:id="1464615195">
      <w:bodyDiv w:val="1"/>
      <w:marLeft w:val="0"/>
      <w:marRight w:val="0"/>
      <w:marTop w:val="0"/>
      <w:marBottom w:val="0"/>
      <w:divBdr>
        <w:top w:val="none" w:sz="0" w:space="0" w:color="auto"/>
        <w:left w:val="none" w:sz="0" w:space="0" w:color="auto"/>
        <w:bottom w:val="none" w:sz="0" w:space="0" w:color="auto"/>
        <w:right w:val="none" w:sz="0" w:space="0" w:color="auto"/>
      </w:divBdr>
    </w:div>
    <w:div w:id="1738169410">
      <w:bodyDiv w:val="1"/>
      <w:marLeft w:val="0"/>
      <w:marRight w:val="0"/>
      <w:marTop w:val="0"/>
      <w:marBottom w:val="0"/>
      <w:divBdr>
        <w:top w:val="none" w:sz="0" w:space="0" w:color="auto"/>
        <w:left w:val="none" w:sz="0" w:space="0" w:color="auto"/>
        <w:bottom w:val="none" w:sz="0" w:space="0" w:color="auto"/>
        <w:right w:val="none" w:sz="0" w:space="0" w:color="auto"/>
      </w:divBdr>
    </w:div>
    <w:div w:id="1939361159">
      <w:bodyDiv w:val="1"/>
      <w:marLeft w:val="0"/>
      <w:marRight w:val="0"/>
      <w:marTop w:val="0"/>
      <w:marBottom w:val="0"/>
      <w:divBdr>
        <w:top w:val="none" w:sz="0" w:space="0" w:color="auto"/>
        <w:left w:val="none" w:sz="0" w:space="0" w:color="auto"/>
        <w:bottom w:val="none" w:sz="0" w:space="0" w:color="auto"/>
        <w:right w:val="none" w:sz="0" w:space="0" w:color="auto"/>
      </w:divBdr>
    </w:div>
    <w:div w:id="213971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www.licitardigital.com.br" TargetMode="External"/><Relationship Id="rId18" Type="http://schemas.openxmlformats.org/officeDocument/2006/relationships/hyperlink" Target="http://www.licitardigital.com.br" TargetMode="External"/><Relationship Id="rId26" Type="http://schemas.openxmlformats.org/officeDocument/2006/relationships/hyperlink" Target="http://www.licitardigital.com.br" TargetMode="External"/><Relationship Id="rId3" Type="http://schemas.openxmlformats.org/officeDocument/2006/relationships/styles" Target="styles.xml"/><Relationship Id="rId21" Type="http://schemas.openxmlformats.org/officeDocument/2006/relationships/hyperlink" Target="mailto:contato@licitardigital.com.br" TargetMode="External"/><Relationship Id="rId7" Type="http://schemas.openxmlformats.org/officeDocument/2006/relationships/endnotes" Target="endnotes.xml"/><Relationship Id="rId12" Type="http://schemas.openxmlformats.org/officeDocument/2006/relationships/hyperlink" Target="http://www.licitardigital.com.br" TargetMode="External"/><Relationship Id="rId17" Type="http://schemas.openxmlformats.org/officeDocument/2006/relationships/hyperlink" Target="http://www.licitardigital.com.br" TargetMode="External"/><Relationship Id="rId25" Type="http://schemas.openxmlformats.org/officeDocument/2006/relationships/hyperlink" Target="mailto:licitacaoml2021@gmail.com" TargetMode="External"/><Relationship Id="rId2" Type="http://schemas.openxmlformats.org/officeDocument/2006/relationships/numbering" Target="numbering.xml"/><Relationship Id="rId16" Type="http://schemas.openxmlformats.org/officeDocument/2006/relationships/hyperlink" Target="http://www.licitardigital.com.br" TargetMode="External"/><Relationship Id="rId20" Type="http://schemas.openxmlformats.org/officeDocument/2006/relationships/hyperlink" Target="http://www.licitardigital.com.br"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licitardigital.com.br" TargetMode="External"/><Relationship Id="rId24" Type="http://schemas.openxmlformats.org/officeDocument/2006/relationships/hyperlink" Target="http://www.licitardigital.com.br" TargetMode="External"/><Relationship Id="rId5" Type="http://schemas.openxmlformats.org/officeDocument/2006/relationships/webSettings" Target="webSettings.xml"/><Relationship Id="rId15" Type="http://schemas.openxmlformats.org/officeDocument/2006/relationships/hyperlink" Target="http://www.licitardigital.com.br" TargetMode="External"/><Relationship Id="rId23" Type="http://schemas.openxmlformats.org/officeDocument/2006/relationships/hyperlink" Target="http://www.licitardigital.com.br" TargetMode="External"/><Relationship Id="rId28" Type="http://schemas.openxmlformats.org/officeDocument/2006/relationships/footer" Target="footer1.xml"/><Relationship Id="rId10" Type="http://schemas.openxmlformats.org/officeDocument/2006/relationships/hyperlink" Target="http://www.licitardigital.com.br" TargetMode="External"/><Relationship Id="rId19" Type="http://schemas.openxmlformats.org/officeDocument/2006/relationships/hyperlink" Target="mailto:licitacaoml2021@gmail.com"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licitacao@mathiaslobato.mg.gov.br" TargetMode="External"/><Relationship Id="rId14" Type="http://schemas.openxmlformats.org/officeDocument/2006/relationships/hyperlink" Target="http://www.licitardigital.com.br" TargetMode="External"/><Relationship Id="rId22" Type="http://schemas.openxmlformats.org/officeDocument/2006/relationships/hyperlink" Target="mailto:licitacao@capimbranco.mg.gov.br" TargetMode="External"/><Relationship Id="rId27" Type="http://schemas.openxmlformats.org/officeDocument/2006/relationships/header" Target="header1.xml"/><Relationship Id="rId30"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ml2021@gmail.com"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portaldatransparencia.gov.br/sancoe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58E37C-0DC9-4044-9FD9-EBF0DECF84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46</Pages>
  <Words>15742</Words>
  <Characters>85010</Characters>
  <Application>Microsoft Office Word</Application>
  <DocSecurity>0</DocSecurity>
  <Lines>708</Lines>
  <Paragraphs>201</Paragraphs>
  <ScaleCrop>false</ScaleCrop>
  <HeadingPairs>
    <vt:vector size="2" baseType="variant">
      <vt:variant>
        <vt:lpstr>Título</vt:lpstr>
      </vt:variant>
      <vt:variant>
        <vt:i4>1</vt:i4>
      </vt:variant>
    </vt:vector>
  </HeadingPairs>
  <TitlesOfParts>
    <vt:vector size="1" baseType="lpstr">
      <vt:lpstr>PROJETO DE LEI Nº</vt:lpstr>
    </vt:vector>
  </TitlesOfParts>
  <Company>Home</Company>
  <LinksUpToDate>false</LinksUpToDate>
  <CharactersWithSpaces>100551</CharactersWithSpaces>
  <SharedDoc>false</SharedDoc>
  <HLinks>
    <vt:vector size="78" baseType="variant">
      <vt:variant>
        <vt:i4>6160454</vt:i4>
      </vt:variant>
      <vt:variant>
        <vt:i4>33</vt:i4>
      </vt:variant>
      <vt:variant>
        <vt:i4>0</vt:i4>
      </vt:variant>
      <vt:variant>
        <vt:i4>5</vt:i4>
      </vt:variant>
      <vt:variant>
        <vt:lpwstr>http://www.licitardigital.com.br/</vt:lpwstr>
      </vt:variant>
      <vt:variant>
        <vt:lpwstr/>
      </vt:variant>
      <vt:variant>
        <vt:i4>6160454</vt:i4>
      </vt:variant>
      <vt:variant>
        <vt:i4>30</vt:i4>
      </vt:variant>
      <vt:variant>
        <vt:i4>0</vt:i4>
      </vt:variant>
      <vt:variant>
        <vt:i4>5</vt:i4>
      </vt:variant>
      <vt:variant>
        <vt:lpwstr>http://www.licitardigital.com.br/</vt:lpwstr>
      </vt:variant>
      <vt:variant>
        <vt:lpwstr/>
      </vt:variant>
      <vt:variant>
        <vt:i4>6160454</vt:i4>
      </vt:variant>
      <vt:variant>
        <vt:i4>27</vt:i4>
      </vt:variant>
      <vt:variant>
        <vt:i4>0</vt:i4>
      </vt:variant>
      <vt:variant>
        <vt:i4>5</vt:i4>
      </vt:variant>
      <vt:variant>
        <vt:lpwstr>http://www.licitardigital.com.br/</vt:lpwstr>
      </vt:variant>
      <vt:variant>
        <vt:lpwstr/>
      </vt:variant>
      <vt:variant>
        <vt:i4>6815832</vt:i4>
      </vt:variant>
      <vt:variant>
        <vt:i4>24</vt:i4>
      </vt:variant>
      <vt:variant>
        <vt:i4>0</vt:i4>
      </vt:variant>
      <vt:variant>
        <vt:i4>5</vt:i4>
      </vt:variant>
      <vt:variant>
        <vt:lpwstr>mailto:licitacao@capimbranco.mg.gov.br</vt:lpwstr>
      </vt:variant>
      <vt:variant>
        <vt:lpwstr/>
      </vt:variant>
      <vt:variant>
        <vt:i4>6160454</vt:i4>
      </vt:variant>
      <vt:variant>
        <vt:i4>21</vt:i4>
      </vt:variant>
      <vt:variant>
        <vt:i4>0</vt:i4>
      </vt:variant>
      <vt:variant>
        <vt:i4>5</vt:i4>
      </vt:variant>
      <vt:variant>
        <vt:lpwstr>http://www.licitardigital.com.br/</vt:lpwstr>
      </vt:variant>
      <vt:variant>
        <vt:lpwstr/>
      </vt:variant>
      <vt:variant>
        <vt:i4>6160454</vt:i4>
      </vt:variant>
      <vt:variant>
        <vt:i4>18</vt:i4>
      </vt:variant>
      <vt:variant>
        <vt:i4>0</vt:i4>
      </vt:variant>
      <vt:variant>
        <vt:i4>5</vt:i4>
      </vt:variant>
      <vt:variant>
        <vt:lpwstr>http://www.licitardigital.com.br/</vt:lpwstr>
      </vt:variant>
      <vt:variant>
        <vt:lpwstr/>
      </vt:variant>
      <vt:variant>
        <vt:i4>6160454</vt:i4>
      </vt:variant>
      <vt:variant>
        <vt:i4>15</vt:i4>
      </vt:variant>
      <vt:variant>
        <vt:i4>0</vt:i4>
      </vt:variant>
      <vt:variant>
        <vt:i4>5</vt:i4>
      </vt:variant>
      <vt:variant>
        <vt:lpwstr>http://www.licitardigital.com.br/</vt:lpwstr>
      </vt:variant>
      <vt:variant>
        <vt:lpwstr/>
      </vt:variant>
      <vt:variant>
        <vt:i4>6160454</vt:i4>
      </vt:variant>
      <vt:variant>
        <vt:i4>12</vt:i4>
      </vt:variant>
      <vt:variant>
        <vt:i4>0</vt:i4>
      </vt:variant>
      <vt:variant>
        <vt:i4>5</vt:i4>
      </vt:variant>
      <vt:variant>
        <vt:lpwstr>http://www.licitardigital.com.br/</vt:lpwstr>
      </vt:variant>
      <vt:variant>
        <vt:lpwstr/>
      </vt:variant>
      <vt:variant>
        <vt:i4>6160454</vt:i4>
      </vt:variant>
      <vt:variant>
        <vt:i4>9</vt:i4>
      </vt:variant>
      <vt:variant>
        <vt:i4>0</vt:i4>
      </vt:variant>
      <vt:variant>
        <vt:i4>5</vt:i4>
      </vt:variant>
      <vt:variant>
        <vt:lpwstr>http://www.licitardigital.com.br/</vt:lpwstr>
      </vt:variant>
      <vt:variant>
        <vt:lpwstr/>
      </vt:variant>
      <vt:variant>
        <vt:i4>2818063</vt:i4>
      </vt:variant>
      <vt:variant>
        <vt:i4>6</vt:i4>
      </vt:variant>
      <vt:variant>
        <vt:i4>0</vt:i4>
      </vt:variant>
      <vt:variant>
        <vt:i4>5</vt:i4>
      </vt:variant>
      <vt:variant>
        <vt:lpwstr>http://www._______________________/</vt:lpwstr>
      </vt:variant>
      <vt:variant>
        <vt:lpwstr/>
      </vt:variant>
      <vt:variant>
        <vt:i4>6160454</vt:i4>
      </vt:variant>
      <vt:variant>
        <vt:i4>3</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ariant>
        <vt:i4>6160454</vt:i4>
      </vt:variant>
      <vt:variant>
        <vt:i4>0</vt:i4>
      </vt:variant>
      <vt:variant>
        <vt:i4>0</vt:i4>
      </vt:variant>
      <vt:variant>
        <vt:i4>5</vt:i4>
      </vt:variant>
      <vt:variant>
        <vt:lpwstr>http://www.licitardigital.com.br/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Nº</dc:title>
  <dc:subject/>
  <dc:creator>Cliente</dc:creator>
  <cp:keywords/>
  <dc:description/>
  <cp:lastModifiedBy>The Gonçalves</cp:lastModifiedBy>
  <cp:revision>76</cp:revision>
  <cp:lastPrinted>2020-05-08T18:02:00Z</cp:lastPrinted>
  <dcterms:created xsi:type="dcterms:W3CDTF">2024-03-26T20:37:00Z</dcterms:created>
  <dcterms:modified xsi:type="dcterms:W3CDTF">2025-02-21T13:53:00Z</dcterms:modified>
</cp:coreProperties>
</file>