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70017" w14:textId="76854492" w:rsidR="00C67296" w:rsidRPr="00D92C3B" w:rsidRDefault="00C67296" w:rsidP="00C67296">
      <w:pPr>
        <w:pStyle w:val="corpo"/>
        <w:jc w:val="both"/>
        <w:rPr>
          <w:rFonts w:ascii="Bookman Old Style" w:hAnsi="Bookman Old Style" w:cs="Arial"/>
          <w:b/>
          <w:sz w:val="22"/>
          <w:szCs w:val="22"/>
          <w:u w:val="single"/>
        </w:rPr>
      </w:pPr>
      <w:r w:rsidRPr="00D92C3B">
        <w:rPr>
          <w:rFonts w:ascii="Bookman Old Style" w:hAnsi="Bookman Old Style" w:cs="Arial"/>
          <w:b/>
          <w:sz w:val="22"/>
          <w:szCs w:val="22"/>
          <w:u w:val="single"/>
        </w:rPr>
        <w:t xml:space="preserve">PREGÃO ELETRÔNICO Nº </w:t>
      </w:r>
      <w:r w:rsidR="002070D1">
        <w:rPr>
          <w:rFonts w:ascii="Bookman Old Style" w:hAnsi="Bookman Old Style" w:cs="Arial"/>
          <w:b/>
          <w:sz w:val="22"/>
          <w:szCs w:val="22"/>
          <w:u w:val="single"/>
        </w:rPr>
        <w:t>015/2025</w:t>
      </w:r>
    </w:p>
    <w:p w14:paraId="54DB33C4" w14:textId="544C5EAD" w:rsidR="00C67296" w:rsidRPr="00D92C3B" w:rsidRDefault="00C67296" w:rsidP="00C67296">
      <w:pPr>
        <w:pStyle w:val="corpo"/>
        <w:jc w:val="both"/>
        <w:rPr>
          <w:rFonts w:ascii="Bookman Old Style" w:hAnsi="Bookman Old Style" w:cs="Arial"/>
          <w:b/>
          <w:sz w:val="22"/>
          <w:szCs w:val="22"/>
          <w:u w:val="single"/>
        </w:rPr>
      </w:pPr>
      <w:r w:rsidRPr="00D92C3B">
        <w:rPr>
          <w:rFonts w:ascii="Bookman Old Style" w:hAnsi="Bookman Old Style" w:cs="Arial"/>
          <w:b/>
          <w:sz w:val="22"/>
          <w:szCs w:val="22"/>
          <w:u w:val="single"/>
        </w:rPr>
        <w:t>PROCESSO DE LICITAÇÃO N°</w:t>
      </w:r>
      <w:r w:rsidR="003D1E29" w:rsidRPr="00D92C3B">
        <w:rPr>
          <w:rFonts w:ascii="Bookman Old Style" w:hAnsi="Bookman Old Style" w:cs="Arial"/>
          <w:b/>
          <w:sz w:val="22"/>
          <w:szCs w:val="22"/>
          <w:u w:val="single"/>
        </w:rPr>
        <w:t xml:space="preserve"> </w:t>
      </w:r>
      <w:r w:rsidR="002070D1">
        <w:rPr>
          <w:rFonts w:ascii="Bookman Old Style" w:hAnsi="Bookman Old Style" w:cs="Arial"/>
          <w:b/>
          <w:sz w:val="22"/>
          <w:szCs w:val="22"/>
          <w:u w:val="single"/>
        </w:rPr>
        <w:t>031/2025</w:t>
      </w:r>
    </w:p>
    <w:p w14:paraId="785DD5FE" w14:textId="09A40ADD" w:rsidR="00C67296" w:rsidRPr="00D92C3B" w:rsidRDefault="00C67296" w:rsidP="00C67296">
      <w:pPr>
        <w:pStyle w:val="corpo"/>
        <w:jc w:val="both"/>
        <w:rPr>
          <w:rFonts w:ascii="Bookman Old Style" w:hAnsi="Bookman Old Style" w:cs="Arial"/>
          <w:b/>
          <w:sz w:val="22"/>
          <w:szCs w:val="22"/>
          <w:u w:val="single"/>
        </w:rPr>
      </w:pPr>
      <w:r w:rsidRPr="00D92C3B">
        <w:rPr>
          <w:rFonts w:ascii="Bookman Old Style" w:hAnsi="Bookman Old Style" w:cs="Arial"/>
          <w:b/>
          <w:sz w:val="22"/>
          <w:szCs w:val="22"/>
          <w:u w:val="single"/>
        </w:rPr>
        <w:t xml:space="preserve">TIPO MENOR PREÇO </w:t>
      </w:r>
      <w:r w:rsidR="009675DB" w:rsidRPr="00D92C3B">
        <w:rPr>
          <w:rFonts w:ascii="Bookman Old Style" w:hAnsi="Bookman Old Style" w:cs="Arial"/>
          <w:b/>
          <w:sz w:val="22"/>
          <w:szCs w:val="22"/>
          <w:u w:val="single"/>
        </w:rPr>
        <w:t xml:space="preserve">POR </w:t>
      </w:r>
      <w:r w:rsidR="002070D1">
        <w:rPr>
          <w:rFonts w:ascii="Bookman Old Style" w:hAnsi="Bookman Old Style" w:cs="Arial"/>
          <w:b/>
          <w:sz w:val="22"/>
          <w:szCs w:val="22"/>
          <w:u w:val="single"/>
        </w:rPr>
        <w:t>LOTE</w:t>
      </w:r>
      <w:r w:rsidRPr="00D92C3B">
        <w:rPr>
          <w:rFonts w:ascii="Bookman Old Style" w:hAnsi="Bookman Old Style" w:cs="Arial"/>
          <w:b/>
          <w:sz w:val="22"/>
          <w:szCs w:val="22"/>
          <w:u w:val="single"/>
        </w:rPr>
        <w:t xml:space="preserve"> </w:t>
      </w:r>
    </w:p>
    <w:p w14:paraId="4FB3D7A7" w14:textId="35AA4CC0" w:rsidR="002070D1" w:rsidRPr="007F1C36" w:rsidRDefault="007F1C36" w:rsidP="00C67296">
      <w:pPr>
        <w:pStyle w:val="corpo"/>
        <w:jc w:val="both"/>
        <w:rPr>
          <w:rFonts w:ascii="Bookman Old Style" w:hAnsi="Bookman Old Style"/>
          <w:b/>
          <w:bCs/>
          <w:sz w:val="22"/>
          <w:szCs w:val="22"/>
        </w:rPr>
      </w:pPr>
      <w:r w:rsidRPr="007F1C36">
        <w:rPr>
          <w:rFonts w:ascii="Bookman Old Style" w:hAnsi="Bookman Old Style"/>
          <w:b/>
          <w:bCs/>
          <w:sz w:val="22"/>
          <w:szCs w:val="22"/>
          <w:highlight w:val="lightGray"/>
        </w:rPr>
        <w:t>EDITAL COM EXIGÊNCIA DE APRESENTAÇÃO DE AMOSTRA</w:t>
      </w:r>
    </w:p>
    <w:p w14:paraId="344239A1" w14:textId="2A415E01" w:rsidR="00C67296" w:rsidRPr="00D92C3B" w:rsidRDefault="00915259" w:rsidP="00C67296">
      <w:pPr>
        <w:pStyle w:val="corpo"/>
        <w:jc w:val="both"/>
        <w:rPr>
          <w:rFonts w:ascii="Bookman Old Style" w:hAnsi="Bookman Old Style" w:cs="Arial"/>
          <w:sz w:val="22"/>
          <w:szCs w:val="22"/>
        </w:rPr>
      </w:pPr>
      <w:r w:rsidRPr="00D92C3B">
        <w:rPr>
          <w:rFonts w:ascii="Bookman Old Style" w:hAnsi="Bookman Old Style"/>
          <w:sz w:val="22"/>
          <w:szCs w:val="22"/>
        </w:rPr>
        <w:t xml:space="preserve">A PREFEITURA MUNICIPAL DE </w:t>
      </w:r>
      <w:r w:rsidRPr="00D92C3B">
        <w:rPr>
          <w:rFonts w:ascii="Bookman Old Style" w:hAnsi="Bookman Old Style" w:cs="Arial"/>
          <w:bCs/>
          <w:sz w:val="22"/>
          <w:szCs w:val="22"/>
        </w:rPr>
        <w:t>IPANEMA</w:t>
      </w:r>
      <w:r w:rsidRPr="00D92C3B">
        <w:rPr>
          <w:rFonts w:ascii="Bookman Old Style" w:hAnsi="Bookman Old Style" w:cs="Arial"/>
          <w:b/>
          <w:sz w:val="22"/>
          <w:szCs w:val="22"/>
        </w:rPr>
        <w:t xml:space="preserve">, </w:t>
      </w:r>
      <w:r w:rsidRPr="00D92C3B">
        <w:rPr>
          <w:rFonts w:ascii="Bookman Old Style" w:hAnsi="Bookman Old Style" w:cs="Arial"/>
          <w:bCs/>
          <w:sz w:val="22"/>
          <w:szCs w:val="22"/>
        </w:rPr>
        <w:t>Estado de Minas Gerais</w:t>
      </w:r>
      <w:r w:rsidRPr="00D92C3B">
        <w:rPr>
          <w:rFonts w:ascii="Bookman Old Style" w:hAnsi="Bookman Old Style" w:cs="Arial"/>
          <w:sz w:val="22"/>
          <w:szCs w:val="22"/>
        </w:rPr>
        <w:t xml:space="preserve">, com endereço na </w:t>
      </w:r>
      <w:r w:rsidRPr="00D92C3B">
        <w:rPr>
          <w:rFonts w:ascii="Bookman Old Style" w:eastAsia="Calibri" w:hAnsi="Bookman Old Style" w:cs="Arial"/>
          <w:color w:val="000000"/>
          <w:sz w:val="22"/>
          <w:szCs w:val="22"/>
        </w:rPr>
        <w:t>Av. Sete de Setembro, n.º 751-A, Centro</w:t>
      </w:r>
      <w:r w:rsidRPr="00D92C3B">
        <w:rPr>
          <w:rFonts w:ascii="Bookman Old Style" w:hAnsi="Bookman Old Style" w:cs="Arial"/>
          <w:sz w:val="22"/>
          <w:szCs w:val="22"/>
        </w:rPr>
        <w:t>, Ipanema/MG, inscrito no Cadastro Nacional de Pessoa Jurídica – CNPJ sob o n.º 18.334.292/0001-64</w:t>
      </w:r>
      <w:r w:rsidR="007D7505" w:rsidRPr="00D92C3B">
        <w:rPr>
          <w:rFonts w:ascii="Bookman Old Style" w:hAnsi="Bookman Old Style"/>
          <w:sz w:val="22"/>
          <w:szCs w:val="22"/>
        </w:rPr>
        <w:t xml:space="preserve">, através do Prefeito Municipal, torna público a abertura do PROCESSO LICITATÓRIO Nº </w:t>
      </w:r>
      <w:r w:rsidR="002070D1">
        <w:rPr>
          <w:rFonts w:ascii="Bookman Old Style" w:hAnsi="Bookman Old Style"/>
          <w:sz w:val="22"/>
          <w:szCs w:val="22"/>
        </w:rPr>
        <w:t>031/2025</w:t>
      </w:r>
      <w:r w:rsidR="007D7505" w:rsidRPr="00D92C3B">
        <w:rPr>
          <w:rFonts w:ascii="Bookman Old Style" w:hAnsi="Bookman Old Style"/>
          <w:sz w:val="22"/>
          <w:szCs w:val="22"/>
        </w:rPr>
        <w:t xml:space="preserve">, na modalidade PREGÃO ELETRÔNICO Nº </w:t>
      </w:r>
      <w:r w:rsidR="002070D1">
        <w:rPr>
          <w:rFonts w:ascii="Bookman Old Style" w:hAnsi="Bookman Old Style"/>
          <w:sz w:val="22"/>
          <w:szCs w:val="22"/>
        </w:rPr>
        <w:t>015/2025</w:t>
      </w:r>
      <w:r w:rsidRPr="00D92C3B">
        <w:rPr>
          <w:rFonts w:ascii="Bookman Old Style" w:hAnsi="Bookman Old Style"/>
          <w:sz w:val="22"/>
          <w:szCs w:val="22"/>
        </w:rPr>
        <w:t>, onde a seu Pregoeiro</w:t>
      </w:r>
      <w:r w:rsidR="007D7505" w:rsidRPr="00D92C3B">
        <w:rPr>
          <w:rFonts w:ascii="Bookman Old Style" w:hAnsi="Bookman Old Style"/>
          <w:sz w:val="22"/>
          <w:szCs w:val="22"/>
        </w:rPr>
        <w:t xml:space="preserve"> oficial, instituída pela </w:t>
      </w:r>
      <w:r w:rsidR="00541B2B" w:rsidRPr="00D92C3B">
        <w:rPr>
          <w:rFonts w:ascii="Bookman Old Style" w:hAnsi="Bookman Old Style" w:cs="Arial"/>
          <w:sz w:val="22"/>
          <w:szCs w:val="22"/>
        </w:rPr>
        <w:t xml:space="preserve">Portaria nº </w:t>
      </w:r>
      <w:r w:rsidR="00391318" w:rsidRPr="00D92C3B">
        <w:rPr>
          <w:rFonts w:ascii="Bookman Old Style" w:hAnsi="Bookman Old Style" w:cs="Arial"/>
          <w:sz w:val="22"/>
          <w:szCs w:val="22"/>
        </w:rPr>
        <w:t>039</w:t>
      </w:r>
      <w:r w:rsidR="00541B2B" w:rsidRPr="00D92C3B">
        <w:rPr>
          <w:rFonts w:ascii="Bookman Old Style" w:hAnsi="Bookman Old Style" w:cs="Arial"/>
          <w:sz w:val="22"/>
          <w:szCs w:val="22"/>
        </w:rPr>
        <w:t xml:space="preserve">, de </w:t>
      </w:r>
      <w:r w:rsidR="00391318" w:rsidRPr="00D92C3B">
        <w:rPr>
          <w:rFonts w:ascii="Bookman Old Style" w:hAnsi="Bookman Old Style" w:cs="Arial"/>
          <w:sz w:val="22"/>
          <w:szCs w:val="22"/>
        </w:rPr>
        <w:t>18</w:t>
      </w:r>
      <w:r w:rsidR="00541B2B" w:rsidRPr="00D92C3B">
        <w:rPr>
          <w:rFonts w:ascii="Bookman Old Style" w:hAnsi="Bookman Old Style" w:cs="Arial"/>
          <w:sz w:val="22"/>
          <w:szCs w:val="22"/>
        </w:rPr>
        <w:t>/</w:t>
      </w:r>
      <w:r w:rsidR="00391318" w:rsidRPr="00D92C3B">
        <w:rPr>
          <w:rFonts w:ascii="Bookman Old Style" w:hAnsi="Bookman Old Style" w:cs="Arial"/>
          <w:sz w:val="22"/>
          <w:szCs w:val="22"/>
        </w:rPr>
        <w:t>03</w:t>
      </w:r>
      <w:r w:rsidR="00541B2B" w:rsidRPr="00D92C3B">
        <w:rPr>
          <w:rFonts w:ascii="Bookman Old Style" w:hAnsi="Bookman Old Style" w:cs="Arial"/>
          <w:sz w:val="22"/>
          <w:szCs w:val="22"/>
        </w:rPr>
        <w:t>/202</w:t>
      </w:r>
      <w:r w:rsidR="00391318" w:rsidRPr="00D92C3B">
        <w:rPr>
          <w:rFonts w:ascii="Bookman Old Style" w:hAnsi="Bookman Old Style" w:cs="Arial"/>
          <w:sz w:val="22"/>
          <w:szCs w:val="22"/>
        </w:rPr>
        <w:t>5</w:t>
      </w:r>
      <w:r w:rsidR="007D7505" w:rsidRPr="00D92C3B">
        <w:rPr>
          <w:rFonts w:ascii="Bookman Old Style" w:hAnsi="Bookman Old Style"/>
          <w:sz w:val="22"/>
          <w:szCs w:val="22"/>
        </w:rPr>
        <w:t xml:space="preserve">, estará reunida com sua Equipe de Apoio, para receber as documentações e proposta para licitação do tipo “Menor preço por </w:t>
      </w:r>
      <w:r w:rsidR="002070D1">
        <w:rPr>
          <w:rFonts w:ascii="Bookman Old Style" w:hAnsi="Bookman Old Style"/>
          <w:sz w:val="22"/>
          <w:szCs w:val="22"/>
        </w:rPr>
        <w:t>Lote</w:t>
      </w:r>
      <w:r w:rsidR="007D7505" w:rsidRPr="00D92C3B">
        <w:rPr>
          <w:rFonts w:ascii="Bookman Old Style" w:hAnsi="Bookman Old Style"/>
          <w:sz w:val="22"/>
          <w:szCs w:val="22"/>
        </w:rPr>
        <w:t xml:space="preserve">”, que será regido pela Lei Federal nº 14.133,de 01/04/2021, Lei Complementar nº 123, de 14/12/2006, pelo </w:t>
      </w:r>
      <w:r w:rsidR="00541B2B" w:rsidRPr="00D92C3B">
        <w:rPr>
          <w:rFonts w:ascii="Bookman Old Style" w:hAnsi="Bookman Old Style" w:cs="Arial"/>
          <w:sz w:val="22"/>
          <w:szCs w:val="22"/>
        </w:rPr>
        <w:t>Decreto Municipal nº 490, de 28/12/2023</w:t>
      </w:r>
      <w:r w:rsidR="00480C5C" w:rsidRPr="00D92C3B">
        <w:rPr>
          <w:rFonts w:ascii="Bookman Old Style" w:hAnsi="Bookman Old Style" w:cs="Arial"/>
          <w:sz w:val="22"/>
          <w:szCs w:val="22"/>
        </w:rPr>
        <w:t xml:space="preserve"> </w:t>
      </w:r>
      <w:r w:rsidR="007D7505" w:rsidRPr="00D92C3B">
        <w:rPr>
          <w:rFonts w:ascii="Bookman Old Style" w:hAnsi="Bookman Old Style"/>
          <w:sz w:val="22"/>
          <w:szCs w:val="22"/>
        </w:rPr>
        <w:t>e, subsidiariamente, pelas demais normas regulamentares aplicáveis à espécie</w:t>
      </w:r>
      <w:r w:rsidR="007D7505" w:rsidRPr="00D92C3B">
        <w:rPr>
          <w:rFonts w:ascii="Bookman Old Style" w:hAnsi="Bookman Old Style" w:cs="Arial"/>
          <w:sz w:val="22"/>
          <w:szCs w:val="22"/>
        </w:rPr>
        <w:t>.</w:t>
      </w:r>
    </w:p>
    <w:p w14:paraId="758F062A" w14:textId="239757EF" w:rsidR="007D7505" w:rsidRPr="00D92C3B" w:rsidRDefault="007D7505" w:rsidP="007D7505">
      <w:pPr>
        <w:jc w:val="both"/>
        <w:rPr>
          <w:rFonts w:ascii="Bookman Old Style" w:hAnsi="Bookman Old Style"/>
          <w:sz w:val="22"/>
          <w:szCs w:val="22"/>
        </w:rPr>
      </w:pPr>
      <w:r w:rsidRPr="00D92C3B">
        <w:rPr>
          <w:rFonts w:ascii="Bookman Old Style" w:hAnsi="Bookman Old Style"/>
          <w:sz w:val="22"/>
          <w:szCs w:val="22"/>
        </w:rPr>
        <w:t xml:space="preserve">O Pregão será conduzido pelo Agente de Contratação, auxiliado (a) pela Equipe de Apoio, conforme designação da Portaria nº </w:t>
      </w:r>
      <w:r w:rsidR="00541B2B" w:rsidRPr="00D92C3B">
        <w:rPr>
          <w:rFonts w:ascii="Bookman Old Style" w:hAnsi="Bookman Old Style"/>
          <w:sz w:val="22"/>
          <w:szCs w:val="22"/>
        </w:rPr>
        <w:t>148</w:t>
      </w:r>
      <w:r w:rsidRPr="00D92C3B">
        <w:rPr>
          <w:rFonts w:ascii="Bookman Old Style" w:hAnsi="Bookman Old Style"/>
          <w:sz w:val="22"/>
          <w:szCs w:val="22"/>
        </w:rPr>
        <w:t>/202</w:t>
      </w:r>
      <w:r w:rsidR="00541B2B" w:rsidRPr="00D92C3B">
        <w:rPr>
          <w:rFonts w:ascii="Bookman Old Style" w:hAnsi="Bookman Old Style"/>
          <w:sz w:val="22"/>
          <w:szCs w:val="22"/>
        </w:rPr>
        <w:t>3</w:t>
      </w:r>
      <w:r w:rsidRPr="00D92C3B">
        <w:rPr>
          <w:rFonts w:ascii="Bookman Old Style" w:hAnsi="Bookman Old Style"/>
          <w:sz w:val="22"/>
          <w:szCs w:val="22"/>
        </w:rPr>
        <w:t xml:space="preserve"> de </w:t>
      </w:r>
      <w:r w:rsidR="00A8292E" w:rsidRPr="00D92C3B">
        <w:rPr>
          <w:rFonts w:ascii="Bookman Old Style" w:hAnsi="Bookman Old Style"/>
          <w:sz w:val="22"/>
          <w:szCs w:val="22"/>
        </w:rPr>
        <w:t>28</w:t>
      </w:r>
      <w:r w:rsidRPr="00D92C3B">
        <w:rPr>
          <w:rFonts w:ascii="Bookman Old Style" w:hAnsi="Bookman Old Style"/>
          <w:sz w:val="22"/>
          <w:szCs w:val="22"/>
        </w:rPr>
        <w:t xml:space="preserve"> de </w:t>
      </w:r>
      <w:r w:rsidR="00A8292E" w:rsidRPr="00D92C3B">
        <w:rPr>
          <w:rFonts w:ascii="Bookman Old Style" w:hAnsi="Bookman Old Style"/>
          <w:sz w:val="22"/>
          <w:szCs w:val="22"/>
        </w:rPr>
        <w:t>dezembro</w:t>
      </w:r>
      <w:r w:rsidRPr="00D92C3B">
        <w:rPr>
          <w:rFonts w:ascii="Bookman Old Style" w:hAnsi="Bookman Old Style"/>
          <w:sz w:val="22"/>
          <w:szCs w:val="22"/>
        </w:rPr>
        <w:t xml:space="preserve"> de 202</w:t>
      </w:r>
      <w:r w:rsidR="00A8292E" w:rsidRPr="00D92C3B">
        <w:rPr>
          <w:rFonts w:ascii="Bookman Old Style" w:hAnsi="Bookman Old Style"/>
          <w:sz w:val="22"/>
          <w:szCs w:val="22"/>
        </w:rPr>
        <w:t>3</w:t>
      </w:r>
      <w:r w:rsidRPr="00D92C3B">
        <w:rPr>
          <w:rFonts w:ascii="Bookman Old Style" w:hAnsi="Bookman Old Style"/>
          <w:sz w:val="22"/>
          <w:szCs w:val="22"/>
        </w:rPr>
        <w:t xml:space="preserve">. </w:t>
      </w:r>
    </w:p>
    <w:p w14:paraId="6169210D" w14:textId="77777777" w:rsidR="007D7505" w:rsidRPr="00D92C3B" w:rsidRDefault="007D7505" w:rsidP="007D7505">
      <w:pPr>
        <w:jc w:val="both"/>
        <w:rPr>
          <w:rFonts w:ascii="Bookman Old Style" w:hAnsi="Bookman Old Style"/>
          <w:sz w:val="22"/>
          <w:szCs w:val="22"/>
        </w:rPr>
      </w:pPr>
    </w:p>
    <w:p w14:paraId="5E1EDF4B" w14:textId="26E61F1F" w:rsidR="007D7505" w:rsidRPr="00D92C3B" w:rsidRDefault="007D7505" w:rsidP="007D7505">
      <w:pPr>
        <w:jc w:val="both"/>
        <w:rPr>
          <w:rFonts w:ascii="Bookman Old Style" w:hAnsi="Bookman Old Style"/>
          <w:sz w:val="22"/>
          <w:szCs w:val="22"/>
        </w:rPr>
      </w:pPr>
      <w:r w:rsidRPr="00D92C3B">
        <w:rPr>
          <w:rFonts w:ascii="Bookman Old Style" w:hAnsi="Bookman Old Style"/>
          <w:sz w:val="22"/>
          <w:szCs w:val="22"/>
        </w:rPr>
        <w:t xml:space="preserve">O Edital fica disponível aos interessados no site </w:t>
      </w:r>
      <w:hyperlink r:id="rId8" w:history="1">
        <w:r w:rsidR="00B7237A" w:rsidRPr="00D92C3B">
          <w:rPr>
            <w:rStyle w:val="Hyperlink"/>
            <w:rFonts w:ascii="Bookman Old Style" w:hAnsi="Bookman Old Style"/>
            <w:color w:val="auto"/>
            <w:sz w:val="22"/>
            <w:szCs w:val="22"/>
            <w:u w:val="none"/>
          </w:rPr>
          <w:t>https://</w:t>
        </w:r>
        <w:r w:rsidR="00915259" w:rsidRPr="00D92C3B">
          <w:rPr>
            <w:rFonts w:ascii="Bookman Old Style" w:hAnsi="Bookman Old Style"/>
          </w:rPr>
          <w:t xml:space="preserve"> </w:t>
        </w:r>
        <w:hyperlink r:id="rId9" w:history="1">
          <w:r w:rsidR="00915259" w:rsidRPr="00D92C3B">
            <w:rPr>
              <w:rStyle w:val="Hyperlink"/>
              <w:rFonts w:ascii="Bookman Old Style" w:hAnsi="Bookman Old Style"/>
              <w:sz w:val="22"/>
              <w:szCs w:val="22"/>
            </w:rPr>
            <w:t>www.ipanema.mg.gov.br</w:t>
          </w:r>
        </w:hyperlink>
        <w:r w:rsidR="00B7237A" w:rsidRPr="00D92C3B">
          <w:rPr>
            <w:rStyle w:val="Hyperlink"/>
            <w:rFonts w:ascii="Bookman Old Style" w:hAnsi="Bookman Old Style"/>
            <w:color w:val="auto"/>
            <w:sz w:val="22"/>
            <w:szCs w:val="22"/>
            <w:u w:val="none"/>
          </w:rPr>
          <w:t>/</w:t>
        </w:r>
      </w:hyperlink>
      <w:r w:rsidR="00B7237A" w:rsidRPr="00D92C3B">
        <w:rPr>
          <w:rFonts w:ascii="Bookman Old Style" w:hAnsi="Bookman Old Style"/>
          <w:sz w:val="22"/>
          <w:szCs w:val="22"/>
        </w:rPr>
        <w:t>,</w:t>
      </w:r>
      <w:r w:rsidRPr="00D92C3B">
        <w:rPr>
          <w:rFonts w:ascii="Bookman Old Style" w:hAnsi="Bookman Old Style"/>
          <w:sz w:val="22"/>
          <w:szCs w:val="22"/>
        </w:rPr>
        <w:t xml:space="preserve"> endereço </w:t>
      </w:r>
      <w:r w:rsidR="00B7237A" w:rsidRPr="00D92C3B">
        <w:rPr>
          <w:rFonts w:ascii="Bookman Old Style" w:hAnsi="Bookman Old Style"/>
          <w:sz w:val="22"/>
          <w:szCs w:val="22"/>
        </w:rPr>
        <w:t xml:space="preserve">eletrônico </w:t>
      </w:r>
      <w:hyperlink r:id="rId10" w:history="1">
        <w:r w:rsidR="00B7237A" w:rsidRPr="00D92C3B">
          <w:rPr>
            <w:rStyle w:val="Hyperlink"/>
            <w:rFonts w:ascii="Bookman Old Style" w:hAnsi="Bookman Old Style" w:cs="Arial"/>
            <w:color w:val="auto"/>
            <w:sz w:val="22"/>
            <w:szCs w:val="22"/>
            <w:u w:val="none"/>
          </w:rPr>
          <w:t>www.bbmnetlicitacoes.com.br</w:t>
        </w:r>
      </w:hyperlink>
      <w:r w:rsidRPr="00D92C3B">
        <w:rPr>
          <w:rFonts w:ascii="Bookman Old Style" w:hAnsi="Bookman Old Style"/>
          <w:sz w:val="22"/>
          <w:szCs w:val="22"/>
        </w:rPr>
        <w:t xml:space="preserve">, no Portal Nacional de Contratações Públicas (PNCP), poderá ser solicitado pelo e-mail: </w:t>
      </w:r>
      <w:r w:rsidR="00915259" w:rsidRPr="00D92C3B">
        <w:rPr>
          <w:rFonts w:ascii="Bookman Old Style" w:hAnsi="Bookman Old Style"/>
          <w:sz w:val="22"/>
          <w:szCs w:val="22"/>
        </w:rPr>
        <w:t>licitacao@ipanema.mg.gov.br</w:t>
      </w:r>
      <w:r w:rsidR="00B7237A" w:rsidRPr="00D92C3B">
        <w:rPr>
          <w:rFonts w:ascii="Bookman Old Style" w:hAnsi="Bookman Old Style"/>
          <w:sz w:val="22"/>
          <w:szCs w:val="22"/>
        </w:rPr>
        <w:t>.</w:t>
      </w:r>
    </w:p>
    <w:p w14:paraId="01763F1A" w14:textId="3569117F" w:rsidR="00C67296" w:rsidRPr="00D92C3B"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D92C3B">
        <w:rPr>
          <w:rFonts w:ascii="Bookman Old Style" w:hAnsi="Bookman Old Style" w:cs="Arial"/>
          <w:b/>
          <w:sz w:val="22"/>
          <w:szCs w:val="22"/>
          <w:u w:val="single"/>
        </w:rPr>
        <w:t xml:space="preserve">DIA/HORÁRIOS: </w:t>
      </w:r>
      <w:r w:rsidR="00391318" w:rsidRPr="00D92C3B">
        <w:rPr>
          <w:rFonts w:ascii="Bookman Old Style" w:hAnsi="Bookman Old Style" w:cs="Arial"/>
          <w:b/>
          <w:sz w:val="22"/>
          <w:szCs w:val="22"/>
          <w:u w:val="single"/>
        </w:rPr>
        <w:t>11</w:t>
      </w:r>
      <w:r w:rsidRPr="00D92C3B">
        <w:rPr>
          <w:rFonts w:ascii="Bookman Old Style" w:hAnsi="Bookman Old Style" w:cs="Arial"/>
          <w:b/>
          <w:sz w:val="22"/>
          <w:szCs w:val="22"/>
          <w:u w:val="single"/>
        </w:rPr>
        <w:t xml:space="preserve"> de </w:t>
      </w:r>
      <w:r w:rsidR="00391318" w:rsidRPr="00D92C3B">
        <w:rPr>
          <w:rFonts w:ascii="Bookman Old Style" w:hAnsi="Bookman Old Style" w:cs="Arial"/>
          <w:b/>
          <w:sz w:val="22"/>
          <w:szCs w:val="22"/>
          <w:u w:val="single"/>
        </w:rPr>
        <w:t>abril</w:t>
      </w:r>
      <w:r w:rsidRPr="00D92C3B">
        <w:rPr>
          <w:rFonts w:ascii="Bookman Old Style" w:hAnsi="Bookman Old Style" w:cs="Arial"/>
          <w:b/>
          <w:sz w:val="22"/>
          <w:szCs w:val="22"/>
          <w:u w:val="single"/>
        </w:rPr>
        <w:t xml:space="preserve"> de </w:t>
      </w:r>
      <w:r w:rsidR="00E3505C" w:rsidRPr="00D92C3B">
        <w:rPr>
          <w:rFonts w:ascii="Bookman Old Style" w:hAnsi="Bookman Old Style" w:cs="Arial"/>
          <w:b/>
          <w:sz w:val="22"/>
          <w:szCs w:val="22"/>
          <w:u w:val="single"/>
        </w:rPr>
        <w:t>202</w:t>
      </w:r>
      <w:r w:rsidR="00916EE0" w:rsidRPr="00D92C3B">
        <w:rPr>
          <w:rFonts w:ascii="Bookman Old Style" w:hAnsi="Bookman Old Style" w:cs="Arial"/>
          <w:b/>
          <w:sz w:val="22"/>
          <w:szCs w:val="22"/>
          <w:u w:val="single"/>
        </w:rPr>
        <w:t>5</w:t>
      </w:r>
      <w:r w:rsidRPr="00D92C3B">
        <w:rPr>
          <w:rFonts w:ascii="Bookman Old Style" w:hAnsi="Bookman Old Style" w:cs="Arial"/>
          <w:b/>
          <w:sz w:val="22"/>
          <w:szCs w:val="22"/>
          <w:u w:val="single"/>
        </w:rPr>
        <w:t>.</w:t>
      </w:r>
    </w:p>
    <w:p w14:paraId="57FFB6FA" w14:textId="151D76BD" w:rsidR="00C67296" w:rsidRPr="00D92C3B"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D92C3B">
        <w:rPr>
          <w:rFonts w:ascii="Bookman Old Style" w:hAnsi="Bookman Old Style" w:cs="Arial"/>
          <w:b/>
          <w:sz w:val="22"/>
          <w:szCs w:val="22"/>
          <w:u w:val="single"/>
        </w:rPr>
        <w:t xml:space="preserve">RECEBIMENTO DE PROPOSTAS ATÉ: </w:t>
      </w:r>
      <w:r w:rsidR="00391318" w:rsidRPr="00D92C3B">
        <w:rPr>
          <w:rFonts w:ascii="Bookman Old Style" w:hAnsi="Bookman Old Style" w:cs="Arial"/>
          <w:b/>
          <w:sz w:val="22"/>
          <w:szCs w:val="22"/>
          <w:u w:val="single"/>
        </w:rPr>
        <w:t>11</w:t>
      </w:r>
      <w:r w:rsidR="00E3505C" w:rsidRPr="00D92C3B">
        <w:rPr>
          <w:rFonts w:ascii="Bookman Old Style" w:hAnsi="Bookman Old Style" w:cs="Arial"/>
          <w:b/>
          <w:sz w:val="22"/>
          <w:szCs w:val="22"/>
          <w:u w:val="single"/>
        </w:rPr>
        <w:t>/</w:t>
      </w:r>
      <w:r w:rsidR="00391318" w:rsidRPr="00D92C3B">
        <w:rPr>
          <w:rFonts w:ascii="Bookman Old Style" w:hAnsi="Bookman Old Style" w:cs="Arial"/>
          <w:b/>
          <w:sz w:val="22"/>
          <w:szCs w:val="22"/>
          <w:u w:val="single"/>
        </w:rPr>
        <w:t>04</w:t>
      </w:r>
      <w:r w:rsidRPr="00D92C3B">
        <w:rPr>
          <w:rFonts w:ascii="Bookman Old Style" w:hAnsi="Bookman Old Style" w:cs="Arial"/>
          <w:b/>
          <w:sz w:val="22"/>
          <w:szCs w:val="22"/>
          <w:u w:val="single"/>
        </w:rPr>
        <w:t>/</w:t>
      </w:r>
      <w:r w:rsidR="00E3505C" w:rsidRPr="00D92C3B">
        <w:rPr>
          <w:rFonts w:ascii="Bookman Old Style" w:hAnsi="Bookman Old Style" w:cs="Arial"/>
          <w:b/>
          <w:sz w:val="22"/>
          <w:szCs w:val="22"/>
          <w:u w:val="single"/>
        </w:rPr>
        <w:t>202</w:t>
      </w:r>
      <w:r w:rsidR="00916EE0" w:rsidRPr="00D92C3B">
        <w:rPr>
          <w:rFonts w:ascii="Bookman Old Style" w:hAnsi="Bookman Old Style" w:cs="Arial"/>
          <w:b/>
          <w:sz w:val="22"/>
          <w:szCs w:val="22"/>
          <w:u w:val="single"/>
        </w:rPr>
        <w:t>5</w:t>
      </w:r>
      <w:r w:rsidR="00915259" w:rsidRPr="00D92C3B">
        <w:rPr>
          <w:rFonts w:ascii="Bookman Old Style" w:hAnsi="Bookman Old Style" w:cs="Arial"/>
          <w:b/>
          <w:sz w:val="22"/>
          <w:szCs w:val="22"/>
          <w:u w:val="single"/>
        </w:rPr>
        <w:t xml:space="preserve"> – Horas </w:t>
      </w:r>
      <w:r w:rsidR="004E276D">
        <w:rPr>
          <w:rFonts w:ascii="Bookman Old Style" w:hAnsi="Bookman Old Style" w:cs="Arial"/>
          <w:b/>
          <w:sz w:val="22"/>
          <w:szCs w:val="22"/>
          <w:u w:val="single"/>
        </w:rPr>
        <w:t>12</w:t>
      </w:r>
      <w:r w:rsidRPr="00D92C3B">
        <w:rPr>
          <w:rFonts w:ascii="Bookman Old Style" w:hAnsi="Bookman Old Style" w:cs="Arial"/>
          <w:b/>
          <w:sz w:val="22"/>
          <w:szCs w:val="22"/>
          <w:u w:val="single"/>
        </w:rPr>
        <w:t>:</w:t>
      </w:r>
      <w:r w:rsidR="004E276D">
        <w:rPr>
          <w:rFonts w:ascii="Bookman Old Style" w:hAnsi="Bookman Old Style" w:cs="Arial"/>
          <w:b/>
          <w:sz w:val="22"/>
          <w:szCs w:val="22"/>
          <w:u w:val="single"/>
        </w:rPr>
        <w:t>45</w:t>
      </w:r>
      <w:r w:rsidRPr="00D92C3B">
        <w:rPr>
          <w:rFonts w:ascii="Bookman Old Style" w:hAnsi="Bookman Old Style" w:cs="Arial"/>
          <w:b/>
          <w:sz w:val="22"/>
          <w:szCs w:val="22"/>
          <w:u w:val="single"/>
        </w:rPr>
        <w:t>:00</w:t>
      </w:r>
    </w:p>
    <w:p w14:paraId="081B8973" w14:textId="48CE0FBA" w:rsidR="00C67296" w:rsidRPr="00D92C3B"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D92C3B">
        <w:rPr>
          <w:rFonts w:ascii="Bookman Old Style" w:hAnsi="Bookman Old Style" w:cs="Arial"/>
          <w:b/>
          <w:sz w:val="22"/>
          <w:szCs w:val="22"/>
          <w:u w:val="single"/>
        </w:rPr>
        <w:t xml:space="preserve">ABERTURA/ANÁLISE DAS PROPOSTAS: </w:t>
      </w:r>
      <w:r w:rsidR="00391318" w:rsidRPr="00D92C3B">
        <w:rPr>
          <w:rFonts w:ascii="Bookman Old Style" w:hAnsi="Bookman Old Style" w:cs="Arial"/>
          <w:b/>
          <w:sz w:val="22"/>
          <w:szCs w:val="22"/>
          <w:u w:val="single"/>
        </w:rPr>
        <w:t>11</w:t>
      </w:r>
      <w:r w:rsidR="00E3505C" w:rsidRPr="00D92C3B">
        <w:rPr>
          <w:rFonts w:ascii="Bookman Old Style" w:hAnsi="Bookman Old Style" w:cs="Arial"/>
          <w:b/>
          <w:sz w:val="22"/>
          <w:szCs w:val="22"/>
          <w:u w:val="single"/>
        </w:rPr>
        <w:t>/</w:t>
      </w:r>
      <w:r w:rsidR="00391318" w:rsidRPr="00D92C3B">
        <w:rPr>
          <w:rFonts w:ascii="Bookman Old Style" w:hAnsi="Bookman Old Style" w:cs="Arial"/>
          <w:b/>
          <w:sz w:val="22"/>
          <w:szCs w:val="22"/>
          <w:u w:val="single"/>
        </w:rPr>
        <w:t>04</w:t>
      </w:r>
      <w:r w:rsidRPr="00D92C3B">
        <w:rPr>
          <w:rFonts w:ascii="Bookman Old Style" w:hAnsi="Bookman Old Style" w:cs="Arial"/>
          <w:b/>
          <w:sz w:val="22"/>
          <w:szCs w:val="22"/>
          <w:u w:val="single"/>
        </w:rPr>
        <w:t>/</w:t>
      </w:r>
      <w:r w:rsidR="00E3505C" w:rsidRPr="00D92C3B">
        <w:rPr>
          <w:rFonts w:ascii="Bookman Old Style" w:hAnsi="Bookman Old Style" w:cs="Arial"/>
          <w:b/>
          <w:sz w:val="22"/>
          <w:szCs w:val="22"/>
          <w:u w:val="single"/>
        </w:rPr>
        <w:t>202</w:t>
      </w:r>
      <w:r w:rsidR="0069779E" w:rsidRPr="00D92C3B">
        <w:rPr>
          <w:rFonts w:ascii="Bookman Old Style" w:hAnsi="Bookman Old Style" w:cs="Arial"/>
          <w:b/>
          <w:sz w:val="22"/>
          <w:szCs w:val="22"/>
          <w:u w:val="single"/>
        </w:rPr>
        <w:t>5</w:t>
      </w:r>
      <w:r w:rsidRPr="00D92C3B">
        <w:rPr>
          <w:rFonts w:ascii="Bookman Old Style" w:hAnsi="Bookman Old Style" w:cs="Arial"/>
          <w:b/>
          <w:sz w:val="22"/>
          <w:szCs w:val="22"/>
          <w:u w:val="single"/>
        </w:rPr>
        <w:t xml:space="preserve"> – Horas </w:t>
      </w:r>
      <w:r w:rsidR="002070D1">
        <w:rPr>
          <w:rFonts w:ascii="Bookman Old Style" w:hAnsi="Bookman Old Style" w:cs="Arial"/>
          <w:b/>
          <w:sz w:val="22"/>
          <w:szCs w:val="22"/>
          <w:u w:val="single"/>
        </w:rPr>
        <w:t>13</w:t>
      </w:r>
      <w:r w:rsidR="00915259" w:rsidRPr="00D92C3B">
        <w:rPr>
          <w:rFonts w:ascii="Bookman Old Style" w:hAnsi="Bookman Old Style" w:cs="Arial"/>
          <w:b/>
          <w:sz w:val="22"/>
          <w:szCs w:val="22"/>
          <w:u w:val="single"/>
        </w:rPr>
        <w:t>:</w:t>
      </w:r>
      <w:r w:rsidR="002608D4" w:rsidRPr="00D92C3B">
        <w:rPr>
          <w:rFonts w:ascii="Bookman Old Style" w:hAnsi="Bookman Old Style" w:cs="Arial"/>
          <w:b/>
          <w:sz w:val="22"/>
          <w:szCs w:val="22"/>
          <w:u w:val="single"/>
        </w:rPr>
        <w:t>0</w:t>
      </w:r>
      <w:r w:rsidR="00E3505C" w:rsidRPr="00D92C3B">
        <w:rPr>
          <w:rFonts w:ascii="Bookman Old Style" w:hAnsi="Bookman Old Style" w:cs="Arial"/>
          <w:b/>
          <w:sz w:val="22"/>
          <w:szCs w:val="22"/>
          <w:u w:val="single"/>
        </w:rPr>
        <w:t>0</w:t>
      </w:r>
      <w:r w:rsidRPr="00D92C3B">
        <w:rPr>
          <w:rFonts w:ascii="Bookman Old Style" w:hAnsi="Bookman Old Style" w:cs="Arial"/>
          <w:b/>
          <w:sz w:val="22"/>
          <w:szCs w:val="22"/>
          <w:u w:val="single"/>
        </w:rPr>
        <w:t>:00 Obs. Nesta</w:t>
      </w:r>
      <w:r w:rsidRPr="00D92C3B">
        <w:rPr>
          <w:rFonts w:ascii="Bookman Old Style" w:hAnsi="Bookman Old Style" w:cs="Arial"/>
          <w:b/>
          <w:sz w:val="22"/>
          <w:szCs w:val="22"/>
        </w:rPr>
        <w:t xml:space="preserve"> fase será informado via chat o horário do início da fase de lances.</w:t>
      </w:r>
    </w:p>
    <w:p w14:paraId="2374BCDF" w14:textId="77777777" w:rsidR="00C67296" w:rsidRPr="00D92C3B"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sidRPr="00D92C3B">
        <w:rPr>
          <w:rFonts w:ascii="Bookman Old Style" w:hAnsi="Bookman Old Style" w:cs="Arial"/>
          <w:b/>
          <w:sz w:val="22"/>
          <w:szCs w:val="22"/>
          <w:u w:val="single"/>
        </w:rPr>
        <w:t xml:space="preserve">REFERÊNCIA DE TEMPO: </w:t>
      </w:r>
      <w:r w:rsidRPr="00D92C3B">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D92C3B" w:rsidRDefault="007D7505" w:rsidP="00C67296">
      <w:pPr>
        <w:pStyle w:val="corpo"/>
        <w:jc w:val="both"/>
        <w:rPr>
          <w:rFonts w:ascii="Bookman Old Style" w:hAnsi="Bookman Old Style" w:cs="Arial"/>
          <w:b/>
          <w:sz w:val="22"/>
          <w:szCs w:val="22"/>
        </w:rPr>
      </w:pPr>
      <w:r w:rsidRPr="00D92C3B">
        <w:rPr>
          <w:rFonts w:ascii="Bookman Old Style" w:hAnsi="Bookman Old Style" w:cs="Arial"/>
          <w:b/>
          <w:sz w:val="22"/>
          <w:szCs w:val="22"/>
        </w:rPr>
        <w:t>1 – DO OBJETO</w:t>
      </w:r>
    </w:p>
    <w:p w14:paraId="370A2C8C" w14:textId="6C4806F7" w:rsidR="007D7505" w:rsidRPr="00D92C3B" w:rsidRDefault="007D7505" w:rsidP="00557B08">
      <w:pPr>
        <w:pStyle w:val="corpo"/>
        <w:jc w:val="both"/>
        <w:rPr>
          <w:rFonts w:ascii="Bookman Old Style" w:hAnsi="Bookman Old Style" w:cs="Arial"/>
          <w:sz w:val="22"/>
          <w:szCs w:val="22"/>
        </w:rPr>
      </w:pPr>
      <w:r w:rsidRPr="00D92C3B">
        <w:rPr>
          <w:rFonts w:ascii="Bookman Old Style" w:hAnsi="Bookman Old Style" w:cs="Arial"/>
          <w:sz w:val="22"/>
          <w:szCs w:val="22"/>
        </w:rPr>
        <w:t xml:space="preserve">1.1. O objeto da presente licitação é a escolha da proposta mais vantajosa para a </w:t>
      </w:r>
      <w:r w:rsidR="002070D1">
        <w:rPr>
          <w:rFonts w:ascii="Bookman Old Style" w:hAnsi="Bookman Old Style" w:cs="Arial"/>
          <w:sz w:val="22"/>
          <w:szCs w:val="22"/>
        </w:rPr>
        <w:t>Aquisição de uniformes e rouparia para o centro cirúrgico do Hospital Maternidade Municipal Anna Paes Dias de Assis</w:t>
      </w:r>
      <w:r w:rsidR="000C2893" w:rsidRPr="00D92C3B">
        <w:rPr>
          <w:rFonts w:ascii="Bookman Old Style" w:hAnsi="Bookman Old Style" w:cs="Arial"/>
          <w:sz w:val="22"/>
          <w:szCs w:val="22"/>
        </w:rPr>
        <w:t xml:space="preserve"> </w:t>
      </w:r>
      <w:r w:rsidR="002070D1">
        <w:rPr>
          <w:rFonts w:ascii="Bookman Old Style" w:hAnsi="Bookman Old Style" w:cs="Arial"/>
          <w:sz w:val="22"/>
          <w:szCs w:val="22"/>
        </w:rPr>
        <w:t>d</w:t>
      </w:r>
      <w:r w:rsidR="000C2893" w:rsidRPr="00D92C3B">
        <w:rPr>
          <w:rFonts w:ascii="Bookman Old Style" w:hAnsi="Bookman Old Style" w:cs="Arial"/>
          <w:sz w:val="22"/>
          <w:szCs w:val="22"/>
        </w:rPr>
        <w:t>o</w:t>
      </w:r>
      <w:r w:rsidR="00681BB4" w:rsidRPr="00D92C3B">
        <w:rPr>
          <w:rFonts w:ascii="Bookman Old Style" w:hAnsi="Bookman Old Style" w:cs="Arial"/>
          <w:sz w:val="22"/>
          <w:szCs w:val="22"/>
        </w:rPr>
        <w:t xml:space="preserve"> Município de Ipanema/MG</w:t>
      </w:r>
      <w:r w:rsidRPr="00D92C3B">
        <w:rPr>
          <w:rFonts w:ascii="Bookman Old Style" w:hAnsi="Bookman Old Style" w:cs="Arial"/>
          <w:sz w:val="22"/>
          <w:szCs w:val="22"/>
        </w:rPr>
        <w:t xml:space="preserve">, e demais condições, quantidades e exigências estabelecidas neste Edital e seus anexos. </w:t>
      </w:r>
    </w:p>
    <w:p w14:paraId="0900791A" w14:textId="659FA359" w:rsidR="007D7505" w:rsidRPr="00D92C3B" w:rsidRDefault="007D7505" w:rsidP="00C67296">
      <w:pPr>
        <w:pStyle w:val="corpo"/>
        <w:jc w:val="both"/>
        <w:rPr>
          <w:rFonts w:ascii="Bookman Old Style" w:hAnsi="Bookman Old Style" w:cs="Arial"/>
          <w:sz w:val="22"/>
          <w:szCs w:val="22"/>
        </w:rPr>
      </w:pPr>
      <w:r w:rsidRPr="00D92C3B">
        <w:rPr>
          <w:rFonts w:ascii="Bookman Old Style" w:hAnsi="Bookman Old Style" w:cs="Arial"/>
          <w:sz w:val="22"/>
          <w:szCs w:val="22"/>
        </w:rPr>
        <w:t xml:space="preserve">1.2. O critério de julgamento adotado será o MENOR PREÇO POR </w:t>
      </w:r>
      <w:r w:rsidR="002070D1">
        <w:rPr>
          <w:rFonts w:ascii="Bookman Old Style" w:hAnsi="Bookman Old Style" w:cs="Arial"/>
          <w:sz w:val="22"/>
          <w:szCs w:val="22"/>
        </w:rPr>
        <w:t>LOTE</w:t>
      </w:r>
      <w:r w:rsidRPr="00D92C3B">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D92C3B" w:rsidRDefault="007D7505" w:rsidP="00C67296">
      <w:pPr>
        <w:pStyle w:val="corpo"/>
        <w:jc w:val="both"/>
        <w:rPr>
          <w:rFonts w:ascii="Bookman Old Style" w:hAnsi="Bookman Old Style" w:cs="Arial"/>
          <w:sz w:val="22"/>
          <w:szCs w:val="22"/>
        </w:rPr>
      </w:pPr>
      <w:r w:rsidRPr="00D92C3B">
        <w:rPr>
          <w:rFonts w:ascii="Bookman Old Style" w:hAnsi="Bookman Old Style" w:cs="Arial"/>
          <w:sz w:val="22"/>
          <w:szCs w:val="22"/>
        </w:rPr>
        <w:t>1.3. Não serão adquiridos produtos que estiverem acima do valor de referência desta licitação.</w:t>
      </w:r>
    </w:p>
    <w:p w14:paraId="72C684E7" w14:textId="7610B368" w:rsidR="007D7505" w:rsidRPr="00D92C3B" w:rsidRDefault="007D7505" w:rsidP="00C67296">
      <w:pPr>
        <w:pStyle w:val="corpo"/>
        <w:jc w:val="both"/>
        <w:rPr>
          <w:rFonts w:ascii="Bookman Old Style" w:hAnsi="Bookman Old Style" w:cs="Arial"/>
          <w:b/>
          <w:sz w:val="22"/>
          <w:szCs w:val="22"/>
        </w:rPr>
      </w:pPr>
      <w:r w:rsidRPr="00D92C3B">
        <w:rPr>
          <w:rFonts w:ascii="Bookman Old Style" w:hAnsi="Bookman Old Style" w:cs="Arial"/>
          <w:b/>
          <w:sz w:val="22"/>
          <w:szCs w:val="22"/>
        </w:rPr>
        <w:t>2 – DAS DOTAÇÕES ORÇAMENTÁRIAS</w:t>
      </w:r>
    </w:p>
    <w:p w14:paraId="79BF8946" w14:textId="39E0A711" w:rsidR="007D7505" w:rsidRPr="00D92C3B" w:rsidRDefault="007D7505" w:rsidP="00C67296">
      <w:pPr>
        <w:pStyle w:val="corpo"/>
        <w:jc w:val="both"/>
        <w:rPr>
          <w:rFonts w:ascii="Bookman Old Style" w:hAnsi="Bookman Old Style" w:cs="Arial"/>
          <w:sz w:val="22"/>
          <w:szCs w:val="22"/>
        </w:rPr>
      </w:pPr>
      <w:r w:rsidRPr="00D92C3B">
        <w:rPr>
          <w:rFonts w:ascii="Bookman Old Style" w:hAnsi="Bookman Old Style" w:cs="Arial"/>
          <w:sz w:val="22"/>
          <w:szCs w:val="22"/>
        </w:rPr>
        <w:t>2.1. As despesas decorrentes com o objeto desta licitação constam no Termo de Referência.</w:t>
      </w:r>
    </w:p>
    <w:p w14:paraId="1C8EEE1D" w14:textId="2CB6122E" w:rsidR="007D7505" w:rsidRPr="00D92C3B" w:rsidRDefault="007D7505" w:rsidP="00C67296">
      <w:pPr>
        <w:pStyle w:val="corpo"/>
        <w:jc w:val="both"/>
        <w:rPr>
          <w:rFonts w:ascii="Bookman Old Style" w:hAnsi="Bookman Old Style" w:cs="Arial"/>
          <w:b/>
          <w:sz w:val="22"/>
          <w:szCs w:val="22"/>
        </w:rPr>
      </w:pPr>
      <w:r w:rsidRPr="00D92C3B">
        <w:rPr>
          <w:rFonts w:ascii="Bookman Old Style" w:hAnsi="Bookman Old Style" w:cs="Arial"/>
          <w:b/>
          <w:sz w:val="22"/>
          <w:szCs w:val="22"/>
        </w:rPr>
        <w:lastRenderedPageBreak/>
        <w:t>3 – DA PARTICIPAÇÃO NO PREGÃO</w:t>
      </w:r>
    </w:p>
    <w:p w14:paraId="05D9DB22"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1B853A3"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3.2. A licitante deverá estar regularmente cadastrada junto a BBMNET Online no sítio: </w:t>
      </w:r>
      <w:hyperlink r:id="rId11" w:history="1">
        <w:r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676D551A"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866ABD2"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5DA8E46"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6C90FE5A"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117AA441"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28FC1846"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6A3BF3EB"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19096AF2"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95880F6"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735815EF"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54E7759"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3.7.6. Empresas controladoras, controladas ou coligadas, nos termos da Lei nº 6.404, de 15 de dezembro de 1976, concorrendo entre si; </w:t>
      </w:r>
    </w:p>
    <w:p w14:paraId="7E455F2E"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6615D59"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20470011"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EDA52C2"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78A5BA5C"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8EB4C1E"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5D3D591"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6AB4FE21"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3C862BC1"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024956F2"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52992E7F" w14:textId="77777777" w:rsidR="002070D1" w:rsidRPr="00A8292E" w:rsidRDefault="002070D1" w:rsidP="002070D1">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D92C3B" w:rsidRDefault="00BB5C4E" w:rsidP="00C67296">
      <w:pPr>
        <w:pStyle w:val="corpo"/>
        <w:jc w:val="both"/>
        <w:rPr>
          <w:rFonts w:ascii="Bookman Old Style" w:hAnsi="Bookman Old Style"/>
          <w:b/>
          <w:sz w:val="22"/>
          <w:szCs w:val="22"/>
        </w:rPr>
      </w:pPr>
      <w:r w:rsidRPr="00D92C3B">
        <w:rPr>
          <w:rFonts w:ascii="Bookman Old Style" w:hAnsi="Bookman Old Style" w:cs="Arial"/>
          <w:b/>
          <w:sz w:val="22"/>
          <w:szCs w:val="22"/>
        </w:rPr>
        <w:t xml:space="preserve">4 - </w:t>
      </w:r>
      <w:r w:rsidRPr="00D92C3B">
        <w:rPr>
          <w:rFonts w:ascii="Bookman Old Style" w:hAnsi="Bookman Old Style"/>
          <w:b/>
          <w:sz w:val="22"/>
          <w:szCs w:val="22"/>
        </w:rPr>
        <w:t>DA APRESENTAÇÃO DA PROPOSTA E DOS DOCUMENTOS DE HABILITAÇÃO:</w:t>
      </w:r>
    </w:p>
    <w:p w14:paraId="47258D8D"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4.3. Os licitantes poderão oferecer lances sucessivos, observados o horário fixado para abertura da sessão pública e as regras estabelecidas no edital. </w:t>
      </w:r>
    </w:p>
    <w:p w14:paraId="3B2AA15D"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D92C3B" w:rsidRDefault="00BB5C4E" w:rsidP="00C67296">
      <w:pPr>
        <w:pStyle w:val="corpo"/>
        <w:jc w:val="both"/>
        <w:rPr>
          <w:rFonts w:ascii="Bookman Old Style" w:hAnsi="Bookman Old Style" w:cs="Arial"/>
          <w:sz w:val="22"/>
          <w:szCs w:val="22"/>
        </w:rPr>
      </w:pPr>
      <w:r w:rsidRPr="00D92C3B">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4.16. A negociação será realizada por meio do sistema eletrônico e poderá ser acompanhada pelos demais licitantes. </w:t>
      </w:r>
    </w:p>
    <w:p w14:paraId="23D95F16" w14:textId="77777777"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4.19. Após a conferência e consulta “ON-LINE” do MENU HABILITAÇÃO, e se os documentos comprobatórios de habilitação estiverem de acordo com o solicitado, será declarado o (s) licitante (s) vencedor (es) do (s) item (ens) e aberto o prazo para manifestação de intenção de interposição de recurso. Sendo que nesse momento ficará franqueada a todos os licitantes a consulta dos documentos cadastrados no MENU HABILITAÇÃO do (s) licitante (s) vencedor (es) do(s) item(ns). </w:t>
      </w:r>
    </w:p>
    <w:p w14:paraId="59FC8AA9"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4.20. Se a proposta ou o lance do item de menor oferta não for aceitável, por inexequibilidade, ou se o fornecedor desatender às exigências habilitatórias,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D92C3B" w:rsidRDefault="00BB5C4E" w:rsidP="00C67296">
      <w:pPr>
        <w:pStyle w:val="corpo"/>
        <w:jc w:val="both"/>
        <w:rPr>
          <w:rFonts w:ascii="Bookman Old Style" w:hAnsi="Bookman Old Style"/>
          <w:b/>
          <w:sz w:val="22"/>
          <w:szCs w:val="22"/>
        </w:rPr>
      </w:pPr>
      <w:r w:rsidRPr="00D92C3B">
        <w:rPr>
          <w:rFonts w:ascii="Bookman Old Style" w:hAnsi="Bookman Old Style"/>
          <w:b/>
          <w:sz w:val="22"/>
          <w:szCs w:val="22"/>
        </w:rPr>
        <w:t>5 - DO PREENCHIMENTO DA PROPOSTA NA PLATAFORMA:</w:t>
      </w:r>
    </w:p>
    <w:p w14:paraId="7418FC59"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7D95C6CF"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75F8E35D"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5.3. O licitante deverá enviar sua proposta mediante o preenchimento no sistema eletrônico, dos seguintes campos: </w:t>
      </w:r>
    </w:p>
    <w:p w14:paraId="683763D7"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 xml:space="preserve">5.3.1. Valor unitário e total do item; </w:t>
      </w:r>
    </w:p>
    <w:p w14:paraId="2FFE0F17"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 xml:space="preserve">5.3.2. Marca; </w:t>
      </w:r>
    </w:p>
    <w:p w14:paraId="4095B2FB"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5.3.3. Modelo (se houver);</w:t>
      </w:r>
    </w:p>
    <w:p w14:paraId="4A0027EA" w14:textId="77777777" w:rsidR="00420F15" w:rsidRPr="00D92C3B" w:rsidRDefault="00420F15" w:rsidP="00420F15">
      <w:pPr>
        <w:pStyle w:val="corpo"/>
        <w:jc w:val="both"/>
        <w:rPr>
          <w:rFonts w:ascii="Bookman Old Style" w:hAnsi="Bookman Old Style"/>
          <w:sz w:val="22"/>
          <w:szCs w:val="22"/>
        </w:rPr>
      </w:pPr>
      <w:r w:rsidRPr="00D92C3B">
        <w:rPr>
          <w:rFonts w:ascii="Bookman Old Style" w:hAnsi="Bookman Old Style"/>
          <w:sz w:val="22"/>
          <w:szCs w:val="22"/>
        </w:rPr>
        <w:t xml:space="preserve">5.4. No cadastramento da proposta inicial, o licitante declarará, em campo próprio do sistema, que: </w:t>
      </w:r>
    </w:p>
    <w:p w14:paraId="44B3C0AA"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Que atendem a todas as exigências de habilitação (art. 67, IV da Lei 14.133/2021);</w:t>
      </w:r>
    </w:p>
    <w:p w14:paraId="4FB0E4F4"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5.5. O licitante organizado em cooperativa deverá declarar, ainda, em campo próprio do sistema eletrônico, que cumpre os requisitos estabelecidos no artigo 16 da Lei nº 14.133, de 2021. </w:t>
      </w:r>
    </w:p>
    <w:p w14:paraId="298C1D90"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44579BBB"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5.6.1. No item exclusivo para participação de microempresas e empresas de pequeno porte, a assinalação do campo “não” impedirá o prosseguimento no certame, para aquele item; </w:t>
      </w:r>
    </w:p>
    <w:p w14:paraId="42F679B2" w14:textId="77777777" w:rsidR="00E157BD" w:rsidRPr="00D92C3B" w:rsidRDefault="00E157BD" w:rsidP="00E157BD">
      <w:pPr>
        <w:pStyle w:val="corpo"/>
        <w:jc w:val="both"/>
        <w:rPr>
          <w:rFonts w:ascii="Bookman Old Style" w:hAnsi="Bookman Old Style"/>
          <w:sz w:val="22"/>
          <w:szCs w:val="22"/>
        </w:rPr>
      </w:pPr>
      <w:r w:rsidRPr="00D92C3B">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04A78326" w14:textId="77777777" w:rsidR="00E157BD" w:rsidRPr="00D92C3B" w:rsidRDefault="00E157BD" w:rsidP="00E157BD">
      <w:pPr>
        <w:pStyle w:val="corpo"/>
        <w:jc w:val="both"/>
        <w:rPr>
          <w:rFonts w:ascii="Bookman Old Style" w:hAnsi="Bookman Old Style"/>
          <w:sz w:val="22"/>
          <w:szCs w:val="22"/>
        </w:rPr>
      </w:pPr>
      <w:r w:rsidRPr="00D92C3B">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295F0858" w14:textId="716C6A54" w:rsidR="00E157BD" w:rsidRPr="00D92C3B" w:rsidRDefault="00E157BD" w:rsidP="00E157BD">
      <w:pPr>
        <w:pStyle w:val="corpo"/>
        <w:jc w:val="both"/>
        <w:rPr>
          <w:rFonts w:ascii="Bookman Old Style" w:hAnsi="Bookman Old Style"/>
          <w:sz w:val="22"/>
          <w:szCs w:val="22"/>
        </w:rPr>
      </w:pPr>
      <w:r w:rsidRPr="00D92C3B">
        <w:rPr>
          <w:rFonts w:ascii="Bookman Old Style" w:hAnsi="Bookman Old Style"/>
          <w:sz w:val="22"/>
          <w:szCs w:val="22"/>
        </w:rPr>
        <w:t>5.</w:t>
      </w:r>
      <w:r w:rsidR="00097704">
        <w:rPr>
          <w:rFonts w:ascii="Bookman Old Style" w:hAnsi="Bookman Old Style"/>
          <w:sz w:val="22"/>
          <w:szCs w:val="22"/>
        </w:rPr>
        <w:t>8</w:t>
      </w:r>
      <w:r w:rsidRPr="00D92C3B">
        <w:rPr>
          <w:rFonts w:ascii="Bookman Old Style" w:hAnsi="Bookman Old Style"/>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3DCFF302" w14:textId="7FD9A0E0" w:rsidR="00E157BD" w:rsidRPr="00D92C3B" w:rsidRDefault="00E157BD" w:rsidP="00E157BD">
      <w:pPr>
        <w:pStyle w:val="corpo"/>
        <w:jc w:val="both"/>
        <w:rPr>
          <w:rFonts w:ascii="Bookman Old Style" w:hAnsi="Bookman Old Style" w:cs="Arial"/>
          <w:sz w:val="22"/>
          <w:szCs w:val="22"/>
        </w:rPr>
      </w:pPr>
      <w:r w:rsidRPr="00D92C3B">
        <w:rPr>
          <w:rFonts w:ascii="Bookman Old Style" w:hAnsi="Bookman Old Style"/>
          <w:sz w:val="22"/>
          <w:szCs w:val="22"/>
        </w:rPr>
        <w:t>5.</w:t>
      </w:r>
      <w:r w:rsidR="00097704">
        <w:rPr>
          <w:rFonts w:ascii="Bookman Old Style" w:hAnsi="Bookman Old Style"/>
          <w:sz w:val="22"/>
          <w:szCs w:val="22"/>
        </w:rPr>
        <w:t>9</w:t>
      </w:r>
      <w:r w:rsidRPr="00D92C3B">
        <w:rPr>
          <w:rFonts w:ascii="Bookman Old Style" w:hAnsi="Bookman Old Style"/>
          <w:sz w:val="22"/>
          <w:szCs w:val="22"/>
        </w:rPr>
        <w:t xml:space="preserve">. </w:t>
      </w:r>
      <w:r w:rsidRPr="00D92C3B">
        <w:rPr>
          <w:rFonts w:ascii="Bookman Old Style" w:hAnsi="Bookman Old Style" w:cs="Arial"/>
          <w:sz w:val="22"/>
          <w:szCs w:val="22"/>
        </w:rPr>
        <w:t>É vedado ao licitante identificar-se, no Sistema Eletrônico, quando do registro de sua proposta, sob pena de desclassificação do certame pelo Agente de Contratação/Comissão de Contratação, conforme tratamento previsto na LGPD</w:t>
      </w:r>
      <w:r w:rsidR="00420F15" w:rsidRPr="00D92C3B">
        <w:rPr>
          <w:rFonts w:ascii="Bookman Old Style" w:hAnsi="Bookman Old Style" w:cs="Arial"/>
          <w:sz w:val="22"/>
          <w:szCs w:val="22"/>
        </w:rPr>
        <w:t>.</w:t>
      </w:r>
    </w:p>
    <w:p w14:paraId="3C76D9A7" w14:textId="51644E95" w:rsidR="00E157BD" w:rsidRPr="00D92C3B" w:rsidRDefault="00E157BD" w:rsidP="00E157BD">
      <w:pPr>
        <w:pStyle w:val="corpo"/>
        <w:jc w:val="both"/>
        <w:rPr>
          <w:rFonts w:ascii="Bookman Old Style" w:hAnsi="Bookman Old Style"/>
          <w:sz w:val="22"/>
          <w:szCs w:val="22"/>
        </w:rPr>
      </w:pPr>
      <w:r w:rsidRPr="00D92C3B">
        <w:rPr>
          <w:rFonts w:ascii="Bookman Old Style" w:hAnsi="Bookman Old Style"/>
          <w:sz w:val="22"/>
          <w:szCs w:val="22"/>
        </w:rPr>
        <w:t>5.1</w:t>
      </w:r>
      <w:r w:rsidR="00097704">
        <w:rPr>
          <w:rFonts w:ascii="Bookman Old Style" w:hAnsi="Bookman Old Style"/>
          <w:sz w:val="22"/>
          <w:szCs w:val="22"/>
        </w:rPr>
        <w:t>0</w:t>
      </w:r>
      <w:r w:rsidRPr="00D92C3B">
        <w:rPr>
          <w:rFonts w:ascii="Bookman Old Style" w:hAnsi="Bookman Old Style"/>
          <w:sz w:val="22"/>
          <w:szCs w:val="22"/>
        </w:rPr>
        <w:t xml:space="preserve">. Não haverá ordem de classificação na etapa de apresentação da proposta e dos documentos de habilitação pelo licitante, o que ocorrerá somente após os procedimentos de abertura da sessão pública e da fase de envio de lances. </w:t>
      </w:r>
    </w:p>
    <w:p w14:paraId="34D35778" w14:textId="565ABA23" w:rsidR="00E157BD" w:rsidRPr="00D92C3B" w:rsidRDefault="00E157BD" w:rsidP="00E157BD">
      <w:pPr>
        <w:pStyle w:val="corpo"/>
        <w:jc w:val="both"/>
        <w:rPr>
          <w:rFonts w:ascii="Bookman Old Style" w:hAnsi="Bookman Old Style"/>
          <w:sz w:val="22"/>
          <w:szCs w:val="22"/>
        </w:rPr>
      </w:pPr>
      <w:r w:rsidRPr="00D92C3B">
        <w:rPr>
          <w:rFonts w:ascii="Bookman Old Style" w:hAnsi="Bookman Old Style"/>
          <w:sz w:val="22"/>
          <w:szCs w:val="22"/>
        </w:rPr>
        <w:t>5.1</w:t>
      </w:r>
      <w:r w:rsidR="00097704">
        <w:rPr>
          <w:rFonts w:ascii="Bookman Old Style" w:hAnsi="Bookman Old Style"/>
          <w:sz w:val="22"/>
          <w:szCs w:val="22"/>
        </w:rPr>
        <w:t>1</w:t>
      </w:r>
      <w:r w:rsidRPr="00D92C3B">
        <w:rPr>
          <w:rFonts w:ascii="Bookman Old Style" w:hAnsi="Bookman Old Style"/>
          <w:sz w:val="22"/>
          <w:szCs w:val="22"/>
        </w:rPr>
        <w:t>. Serão disponibilizados para acesso público os documentos que compõem a proposta dos licitantes convocados para apresentação de propostas, após a fase de envio de lances.</w:t>
      </w:r>
    </w:p>
    <w:p w14:paraId="3C9A591A" w14:textId="4A7679D2" w:rsidR="00BB5C4E" w:rsidRPr="00D92C3B" w:rsidRDefault="00BB5C4E" w:rsidP="00C67296">
      <w:pPr>
        <w:pStyle w:val="corpo"/>
        <w:jc w:val="both"/>
        <w:rPr>
          <w:rFonts w:ascii="Bookman Old Style" w:hAnsi="Bookman Old Style"/>
          <w:b/>
          <w:sz w:val="22"/>
          <w:szCs w:val="22"/>
        </w:rPr>
      </w:pPr>
      <w:r w:rsidRPr="00D92C3B">
        <w:rPr>
          <w:rFonts w:ascii="Bookman Old Style" w:hAnsi="Bookman Old Style"/>
          <w:b/>
          <w:sz w:val="22"/>
          <w:szCs w:val="22"/>
        </w:rPr>
        <w:t>6 - DA ABERTURA DA SESSÃO, CLASSIFICAÇÃO DAS PROPOSTAS E FORMULAÇÃO DE LANCES</w:t>
      </w:r>
    </w:p>
    <w:p w14:paraId="445B2BAD"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6.5. O lance deverá ser ofertado pelo valor unitário do item. </w:t>
      </w:r>
    </w:p>
    <w:p w14:paraId="350A407A"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6.7. O licitante somente poderá oferecer lance de valor inferior ao último por ele ofertado e registrado pelo sistema. </w:t>
      </w:r>
    </w:p>
    <w:p w14:paraId="165F74E0"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6.10. O procedimento seguirá de acordo com o modo de disputa aberto. </w:t>
      </w:r>
    </w:p>
    <w:p w14:paraId="3D63BD26"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6.17. Caso o licitante não apresente lances, concorrerá com o valor de sua proposta. </w:t>
      </w:r>
    </w:p>
    <w:p w14:paraId="1D749095"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6.18. Em relação a itens não exclusivos para participação de microempresas e empresas de pequeno porte, uma vez encerrada a etapa de lances, será efetivada a verificação automática, </w:t>
      </w:r>
      <w:r w:rsidRPr="00D92C3B">
        <w:rPr>
          <w:rFonts w:ascii="Bookman Old Style" w:hAnsi="Bookman Old Style"/>
          <w:sz w:val="22"/>
          <w:szCs w:val="22"/>
        </w:rPr>
        <w:lastRenderedPageBreak/>
        <w:t xml:space="preserve">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495ABFDE"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6.19. Só poderá haver empate entre propostas iguais (não seguidas de lances). </w:t>
      </w:r>
    </w:p>
    <w:p w14:paraId="409FC03F"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II.</w:t>
      </w:r>
      <w:r w:rsidR="00034D1C" w:rsidRPr="00D92C3B">
        <w:rPr>
          <w:rFonts w:ascii="Bookman Old Style" w:hAnsi="Bookman Old Style"/>
          <w:sz w:val="22"/>
          <w:szCs w:val="22"/>
        </w:rPr>
        <w:t xml:space="preserve"> </w:t>
      </w:r>
      <w:r w:rsidRPr="00D92C3B">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II. Empresas brasileiras; </w:t>
      </w:r>
    </w:p>
    <w:p w14:paraId="5AA9A33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III. Empresas que invistam em pesquisa e no desenvolvimento de tecnologia no País; </w:t>
      </w:r>
    </w:p>
    <w:p w14:paraId="016A7B22"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D92C3B" w:rsidRDefault="00BB5C4E" w:rsidP="00C67296">
      <w:pPr>
        <w:pStyle w:val="corpo"/>
        <w:jc w:val="both"/>
        <w:rPr>
          <w:rFonts w:ascii="Bookman Old Style" w:hAnsi="Bookman Old Style"/>
          <w:sz w:val="22"/>
          <w:szCs w:val="22"/>
        </w:rPr>
      </w:pPr>
      <w:r w:rsidRPr="00D92C3B">
        <w:rPr>
          <w:rFonts w:ascii="Bookman Old Style" w:hAnsi="Bookman Old Style"/>
          <w:sz w:val="22"/>
          <w:szCs w:val="22"/>
        </w:rPr>
        <w:t>6.21.2. A negociação será realizada por meio do sistema, podendo ser acompanhada pelos demais licitantes.</w:t>
      </w:r>
    </w:p>
    <w:p w14:paraId="7DDD0EF4" w14:textId="77777777" w:rsidR="00C42249"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D92C3B" w:rsidRDefault="00111246" w:rsidP="00C67296">
      <w:pPr>
        <w:pStyle w:val="corpo"/>
        <w:jc w:val="both"/>
        <w:rPr>
          <w:rFonts w:ascii="Bookman Old Style" w:hAnsi="Bookman Old Style"/>
          <w:sz w:val="22"/>
          <w:szCs w:val="22"/>
        </w:rPr>
      </w:pPr>
      <w:r w:rsidRPr="00D92C3B">
        <w:rPr>
          <w:rFonts w:ascii="Bookman Old Style" w:hAnsi="Bookman Old Style"/>
          <w:sz w:val="22"/>
          <w:szCs w:val="22"/>
        </w:rPr>
        <w:t>6.21.6. Após a negociação do preço, o Agente iniciará a fase de aceitação e julgamento da proposta.</w:t>
      </w:r>
    </w:p>
    <w:p w14:paraId="14C37A98" w14:textId="2795FF3E" w:rsidR="00111246" w:rsidRPr="00D92C3B" w:rsidRDefault="00111246" w:rsidP="00C67296">
      <w:pPr>
        <w:pStyle w:val="corpo"/>
        <w:jc w:val="both"/>
        <w:rPr>
          <w:rFonts w:ascii="Bookman Old Style" w:hAnsi="Bookman Old Style"/>
          <w:b/>
          <w:sz w:val="22"/>
          <w:szCs w:val="22"/>
        </w:rPr>
      </w:pPr>
      <w:r w:rsidRPr="00D92C3B">
        <w:rPr>
          <w:rFonts w:ascii="Bookman Old Style" w:hAnsi="Bookman Old Style"/>
          <w:b/>
          <w:sz w:val="22"/>
          <w:szCs w:val="22"/>
        </w:rPr>
        <w:t>7 - DA FASE DE JULGAMENTO DA PROPOSTA</w:t>
      </w:r>
    </w:p>
    <w:p w14:paraId="3E69DEB0"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7.2. Caso o licitante provisoriamente classificado em primeiro lugar tenha se utilizado de algum tratamento favorecido às ME/EPPs, o Agente verificará se faz jus ao benefício, em conformidade com este edital. </w:t>
      </w:r>
    </w:p>
    <w:p w14:paraId="4B9D0F92"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7.3. Será desclassificada a proposta vencedora que: </w:t>
      </w:r>
    </w:p>
    <w:p w14:paraId="205BF2F7"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I. Contiver vícios insanáveis; </w:t>
      </w:r>
    </w:p>
    <w:p w14:paraId="3967CF0B"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II. Não obedecer às especificações técnicas contidas no Termo de Referência; </w:t>
      </w:r>
    </w:p>
    <w:p w14:paraId="3A134D49"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IV. Não tiverem sua exequibilidade demonstrada, quando exigido pela Administração;</w:t>
      </w:r>
    </w:p>
    <w:p w14:paraId="44FDE624"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VI. Não apresentar a marca e modelo do item. </w:t>
      </w:r>
    </w:p>
    <w:p w14:paraId="570DDEAD" w14:textId="77777777"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7.5. Nas licitações realizadas pelo município de </w:t>
      </w:r>
      <w:r w:rsidR="00034D1C" w:rsidRPr="00D92C3B">
        <w:rPr>
          <w:rFonts w:ascii="Bookman Old Style" w:hAnsi="Bookman Old Style"/>
          <w:sz w:val="22"/>
          <w:szCs w:val="22"/>
        </w:rPr>
        <w:t>IPANEMA</w:t>
      </w:r>
      <w:r w:rsidRPr="00D92C3B">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7.6.1.1. Que o custo do licitante ultrapassa o valor da proposta; e </w:t>
      </w:r>
    </w:p>
    <w:p w14:paraId="29D41F41"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7.6.1.2. Inexistirem custos de oportunidade capazes de justificar o vulto da oferta. </w:t>
      </w:r>
    </w:p>
    <w:p w14:paraId="602985F1"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w:t>
      </w:r>
      <w:r w:rsidRPr="00D92C3B">
        <w:rPr>
          <w:rFonts w:ascii="Bookman Old Style" w:hAnsi="Bookman Old Style"/>
          <w:sz w:val="22"/>
          <w:szCs w:val="22"/>
        </w:rPr>
        <w:lastRenderedPageBreak/>
        <w:t xml:space="preserve">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D92C3B" w:rsidRDefault="00C42249" w:rsidP="00C67296">
      <w:pPr>
        <w:pStyle w:val="corpo"/>
        <w:jc w:val="both"/>
        <w:rPr>
          <w:rFonts w:ascii="Bookman Old Style" w:hAnsi="Bookman Old Style"/>
          <w:sz w:val="22"/>
          <w:szCs w:val="22"/>
        </w:rPr>
      </w:pPr>
      <w:r w:rsidRPr="00D92C3B">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D92C3B">
        <w:rPr>
          <w:rFonts w:ascii="Bookman Old Style" w:hAnsi="Bookman Old Style"/>
          <w:sz w:val="22"/>
          <w:szCs w:val="22"/>
        </w:rPr>
        <w:t>.</w:t>
      </w:r>
    </w:p>
    <w:p w14:paraId="66C54997"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7.12. Os resultados das avaliações serão divulgados por meio de mensagem no sistema. </w:t>
      </w:r>
    </w:p>
    <w:p w14:paraId="387E2448"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8 - DA FASE DE HABILITAÇÃO</w:t>
      </w:r>
    </w:p>
    <w:p w14:paraId="03D531A3"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a) Cadastro Nacional de Empresas Inidôneas e Suspensas-CEIS; </w:t>
      </w:r>
    </w:p>
    <w:p w14:paraId="09111D1D" w14:textId="1D3F741D"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b) Cadastro Nacional de Condenações Cíveis por Atos de Improbidade Administrativa, mantido pelo Conselho Nacional de Justiça (</w:t>
      </w:r>
      <w:hyperlink r:id="rId12" w:history="1">
        <w:r w:rsidRPr="00D92C3B">
          <w:rPr>
            <w:rStyle w:val="Hyperlink"/>
            <w:rFonts w:ascii="Bookman Old Style" w:hAnsi="Bookman Old Style"/>
            <w:color w:val="auto"/>
            <w:sz w:val="22"/>
            <w:szCs w:val="22"/>
          </w:rPr>
          <w:t>www.cnj.jus.br/improbidade_adm/consultar_requerido.php</w:t>
        </w:r>
      </w:hyperlink>
      <w:r w:rsidRPr="00D92C3B">
        <w:rPr>
          <w:rFonts w:ascii="Bookman Old Style" w:hAnsi="Bookman Old Style"/>
          <w:sz w:val="22"/>
          <w:szCs w:val="22"/>
        </w:rPr>
        <w:t xml:space="preserve">) </w:t>
      </w:r>
    </w:p>
    <w:p w14:paraId="56CFF37C" w14:textId="709695E8"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c) Lista de Inidôneos e o Cadastro Integrado de Condenações por Ilícitos Administrativos -CADICON, mantidos pelo Tribunal de Contas da União – TCU (</w:t>
      </w:r>
      <w:hyperlink r:id="rId13" w:history="1">
        <w:r w:rsidRPr="00D92C3B">
          <w:rPr>
            <w:rStyle w:val="Hyperlink"/>
            <w:rFonts w:ascii="Bookman Old Style" w:hAnsi="Bookman Old Style"/>
            <w:color w:val="auto"/>
            <w:sz w:val="22"/>
            <w:szCs w:val="22"/>
          </w:rPr>
          <w:t>https://contas.tcu.gov.br/ords/f?p=704144:2:13336535559659::NO:2</w:t>
        </w:r>
      </w:hyperlink>
      <w:r w:rsidRPr="00D92C3B">
        <w:rPr>
          <w:rFonts w:ascii="Bookman Old Style" w:hAnsi="Bookman Old Style"/>
          <w:sz w:val="22"/>
          <w:szCs w:val="22"/>
        </w:rPr>
        <w:t>::)</w:t>
      </w:r>
    </w:p>
    <w:p w14:paraId="26563FBF" w14:textId="609DB2E0"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8.1.1. Para a consulta de licitante pessoa jurídica poderá haver a substituição das consultas das alíneas “a”, “b” e “c” acima pela Consulta Consolidada de Pessoa Jurídica do TCU (</w:t>
      </w:r>
      <w:hyperlink r:id="rId14" w:history="1">
        <w:r w:rsidRPr="00D92C3B">
          <w:rPr>
            <w:rStyle w:val="Hyperlink"/>
            <w:rFonts w:ascii="Bookman Old Style" w:hAnsi="Bookman Old Style"/>
            <w:color w:val="auto"/>
            <w:sz w:val="22"/>
            <w:szCs w:val="22"/>
          </w:rPr>
          <w:t>https://certidoes-apf.apps.tcu.gov.br/</w:t>
        </w:r>
      </w:hyperlink>
      <w:r w:rsidRPr="00D92C3B">
        <w:rPr>
          <w:rFonts w:ascii="Bookman Old Style" w:hAnsi="Bookman Old Style"/>
          <w:sz w:val="22"/>
          <w:szCs w:val="22"/>
        </w:rPr>
        <w:t xml:space="preserve">) </w:t>
      </w:r>
    </w:p>
    <w:p w14:paraId="1CE42CE5"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D92C3B">
        <w:rPr>
          <w:rFonts w:ascii="Bookman Old Style" w:hAnsi="Bookman Old Style"/>
          <w:sz w:val="22"/>
          <w:szCs w:val="22"/>
        </w:rPr>
        <w:t>substituí-lo</w:t>
      </w:r>
      <w:r w:rsidRPr="00D92C3B">
        <w:rPr>
          <w:rFonts w:ascii="Bookman Old Style" w:hAnsi="Bookman Old Style"/>
          <w:sz w:val="22"/>
          <w:szCs w:val="22"/>
        </w:rPr>
        <w:t xml:space="preserve">, ou consularizados pelos respectivos consulados ou embaixadas. </w:t>
      </w:r>
    </w:p>
    <w:p w14:paraId="0A3B8C7C"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8.8. Os licitantes deverão encaminhar exclusivamente por meio do sistema eletrônico (</w:t>
      </w:r>
      <w:hyperlink r:id="rId15" w:history="1">
        <w:r w:rsidR="006C6055" w:rsidRPr="00D92C3B">
          <w:rPr>
            <w:rStyle w:val="Hyperlink"/>
            <w:rFonts w:ascii="Bookman Old Style" w:hAnsi="Bookman Old Style" w:cs="Arial"/>
            <w:color w:val="auto"/>
            <w:sz w:val="22"/>
            <w:szCs w:val="22"/>
            <w:u w:val="none"/>
          </w:rPr>
          <w:t>www.bbmnetlicitacoes.com.br</w:t>
        </w:r>
      </w:hyperlink>
      <w:r w:rsidRPr="00D92C3B">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D92C3B">
        <w:rPr>
          <w:rFonts w:ascii="Bookman Old Style" w:hAnsi="Bookman Old Style"/>
          <w:sz w:val="22"/>
          <w:szCs w:val="22"/>
        </w:rPr>
        <w:t>BBMNET</w:t>
      </w:r>
      <w:r w:rsidRPr="00D92C3B">
        <w:rPr>
          <w:rFonts w:ascii="Bookman Old Style" w:hAnsi="Bookman Old Style"/>
          <w:sz w:val="22"/>
          <w:szCs w:val="22"/>
        </w:rPr>
        <w:t xml:space="preserve"> e anexadas ao processo licitatório. </w:t>
      </w:r>
    </w:p>
    <w:p w14:paraId="555712FE"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sidRPr="00D92C3B">
        <w:rPr>
          <w:rFonts w:ascii="Bookman Old Style" w:hAnsi="Bookman Old Style"/>
          <w:sz w:val="22"/>
          <w:szCs w:val="22"/>
        </w:rPr>
        <w:t xml:space="preserve"> </w:t>
      </w:r>
      <w:r w:rsidRPr="00D92C3B">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8.18.1. Complementação de informações acerca dos documentos já apresentados pelos licitantes e desde que necessária para apurar fatos existentes à época da abertura do certame; e </w:t>
      </w:r>
    </w:p>
    <w:p w14:paraId="5BE93F2F"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8.18.2. Atualização de documentos cuja validade tenha expirado após a data de recebimento das propostas; </w:t>
      </w:r>
    </w:p>
    <w:p w14:paraId="456E1C1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9 – DOS RECURSOS</w:t>
      </w:r>
    </w:p>
    <w:p w14:paraId="39371B2B" w14:textId="257B6DE1"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(is) decisão (ões) pretende recorrer e por quais motivos, em campo próprio do sistema;</w:t>
      </w:r>
    </w:p>
    <w:p w14:paraId="0BE6900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outros 03 (três) dias, que começarão a contar do término do prazo do recorrente, sendo-lhes assegurada vista imediata dos elementos indispensáveis à defesa de seus interesses; </w:t>
      </w:r>
    </w:p>
    <w:p w14:paraId="198F2A83"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9.7. O acolhimento do recurso invalida tão somente os atos insuscetíveis de aproveitamento. </w:t>
      </w:r>
    </w:p>
    <w:p w14:paraId="494B0779" w14:textId="0F7D3F01"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9.8. Os autos do processo permanecerão com vista franqueada aos interessados, nos sítios eletrônicos: </w:t>
      </w:r>
      <w:hyperlink r:id="rId16" w:history="1">
        <w:r w:rsidR="00250D25" w:rsidRPr="00D92C3B">
          <w:rPr>
            <w:rStyle w:val="Hyperlink"/>
            <w:rFonts w:ascii="Bookman Old Style" w:hAnsi="Bookman Old Style"/>
            <w:color w:val="auto"/>
            <w:sz w:val="22"/>
            <w:szCs w:val="22"/>
            <w:u w:val="none"/>
          </w:rPr>
          <w:t>https://</w:t>
        </w:r>
        <w:r w:rsidR="00915259" w:rsidRPr="00D92C3B">
          <w:rPr>
            <w:rFonts w:ascii="Bookman Old Style" w:hAnsi="Bookman Old Style"/>
          </w:rPr>
          <w:t xml:space="preserve"> </w:t>
        </w:r>
        <w:hyperlink r:id="rId17" w:history="1">
          <w:r w:rsidR="00915259" w:rsidRPr="00D92C3B">
            <w:rPr>
              <w:rStyle w:val="Hyperlink"/>
              <w:rFonts w:ascii="Bookman Old Style" w:hAnsi="Bookman Old Style"/>
              <w:color w:val="auto"/>
              <w:sz w:val="22"/>
              <w:szCs w:val="22"/>
              <w:u w:val="none"/>
            </w:rPr>
            <w:t>www.ipanema.mg.gov.br</w:t>
          </w:r>
        </w:hyperlink>
        <w:r w:rsidR="00250D25" w:rsidRPr="00D92C3B">
          <w:rPr>
            <w:rStyle w:val="Hyperlink"/>
            <w:rFonts w:ascii="Bookman Old Style" w:hAnsi="Bookman Old Style"/>
            <w:color w:val="auto"/>
            <w:sz w:val="22"/>
            <w:szCs w:val="22"/>
            <w:u w:val="none"/>
          </w:rPr>
          <w:t>/</w:t>
        </w:r>
      </w:hyperlink>
      <w:r w:rsidR="00250D25" w:rsidRPr="00D92C3B">
        <w:rPr>
          <w:rFonts w:ascii="Bookman Old Style" w:hAnsi="Bookman Old Style"/>
          <w:sz w:val="22"/>
          <w:szCs w:val="22"/>
        </w:rPr>
        <w:t xml:space="preserve"> </w:t>
      </w:r>
      <w:r w:rsidRPr="00D92C3B">
        <w:rPr>
          <w:rFonts w:ascii="Bookman Old Style" w:hAnsi="Bookman Old Style"/>
          <w:sz w:val="22"/>
          <w:szCs w:val="22"/>
        </w:rPr>
        <w:t xml:space="preserve">e </w:t>
      </w:r>
      <w:hyperlink r:id="rId18" w:history="1">
        <w:r w:rsidR="00250D25" w:rsidRPr="00D92C3B">
          <w:rPr>
            <w:rStyle w:val="Hyperlink"/>
            <w:rFonts w:ascii="Bookman Old Style" w:hAnsi="Bookman Old Style" w:cs="Arial"/>
            <w:color w:val="auto"/>
            <w:sz w:val="22"/>
            <w:szCs w:val="22"/>
            <w:u w:val="none"/>
          </w:rPr>
          <w:t>www.bbmnetlicitacoes.com.br</w:t>
        </w:r>
      </w:hyperlink>
      <w:r w:rsidRPr="00D92C3B">
        <w:rPr>
          <w:rFonts w:ascii="Bookman Old Style" w:hAnsi="Bookman Old Style"/>
          <w:sz w:val="22"/>
          <w:szCs w:val="22"/>
        </w:rPr>
        <w:t>.</w:t>
      </w:r>
    </w:p>
    <w:p w14:paraId="652BEE71" w14:textId="639EFEDB" w:rsidR="00034D1C" w:rsidRPr="00D92C3B" w:rsidRDefault="00034D1C" w:rsidP="00C67296">
      <w:pPr>
        <w:pStyle w:val="corpo"/>
        <w:jc w:val="both"/>
        <w:rPr>
          <w:rFonts w:ascii="Bookman Old Style" w:hAnsi="Bookman Old Style"/>
          <w:b/>
          <w:bCs/>
          <w:sz w:val="22"/>
          <w:szCs w:val="22"/>
        </w:rPr>
      </w:pPr>
      <w:r w:rsidRPr="00D92C3B">
        <w:rPr>
          <w:rFonts w:ascii="Bookman Old Style" w:hAnsi="Bookman Old Style"/>
          <w:b/>
          <w:bCs/>
          <w:sz w:val="22"/>
          <w:szCs w:val="22"/>
        </w:rPr>
        <w:t>10 - DA ADJUDICAÇÃO E HOMOLOGAÇÃO</w:t>
      </w:r>
    </w:p>
    <w:p w14:paraId="65A404A7" w14:textId="003EC9ED"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12 - DO TERMO CONTRATO OU INSTRUMENTO EQUIVALENTE</w:t>
      </w:r>
    </w:p>
    <w:p w14:paraId="1B5B5C3A"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 A contratada se vincula à sua proposta e as previsões contidas no edital e seus anexos; </w:t>
      </w:r>
    </w:p>
    <w:p w14:paraId="4381195B"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 xml:space="preserve">12.7.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w:t>
      </w:r>
      <w:r w:rsidRPr="00D92C3B">
        <w:rPr>
          <w:rFonts w:ascii="Bookman Old Style" w:hAnsi="Bookman Old Style"/>
          <w:sz w:val="22"/>
          <w:szCs w:val="22"/>
        </w:rPr>
        <w:lastRenderedPageBreak/>
        <w:t>para habilitação, analisada a proposta e eventuais documentos complementares e, feita a negociação, assinar o contrato ou a ata de registro de preços.</w:t>
      </w:r>
    </w:p>
    <w:p w14:paraId="2A35CBE7" w14:textId="48564B99"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13 - DO REAJUSTAMENTO E DO REEQUILÍBRIO</w:t>
      </w:r>
    </w:p>
    <w:p w14:paraId="319F0E37" w14:textId="7F5B0801"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14 - DO RECEBIMENTO DO OBJETO E DA FISCALIZAÇÃO</w:t>
      </w:r>
    </w:p>
    <w:p w14:paraId="58675CC5" w14:textId="61D848B2" w:rsidR="00034D1C" w:rsidRPr="00D92C3B" w:rsidRDefault="00034D1C" w:rsidP="00C67296">
      <w:pPr>
        <w:pStyle w:val="corpo"/>
        <w:jc w:val="both"/>
        <w:rPr>
          <w:rFonts w:ascii="Bookman Old Style" w:hAnsi="Bookman Old Style"/>
          <w:sz w:val="22"/>
          <w:szCs w:val="22"/>
        </w:rPr>
      </w:pPr>
      <w:r w:rsidRPr="00D92C3B">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15 – DAS OBRIGAÇÕES DA CONTRATANTE E DA CONTRATADA</w:t>
      </w:r>
    </w:p>
    <w:p w14:paraId="0D8A6958" w14:textId="3C29C742"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16 – DO PAGAMENT</w:t>
      </w:r>
      <w:r w:rsidR="00D45506" w:rsidRPr="00D92C3B">
        <w:rPr>
          <w:rFonts w:ascii="Bookman Old Style" w:hAnsi="Bookman Old Style"/>
          <w:b/>
          <w:sz w:val="22"/>
          <w:szCs w:val="22"/>
        </w:rPr>
        <w:t>O</w:t>
      </w:r>
    </w:p>
    <w:p w14:paraId="29CDFA48" w14:textId="5C2E5A78"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16.1. As regras acerca do pagamento são as estabelecidas no Termo de Referência, anexo a esse edital.</w:t>
      </w:r>
    </w:p>
    <w:p w14:paraId="37355A72" w14:textId="16719361"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 xml:space="preserve">17 – </w:t>
      </w:r>
      <w:r w:rsidR="00D45506" w:rsidRPr="00D92C3B">
        <w:rPr>
          <w:rFonts w:ascii="Bookman Old Style" w:hAnsi="Bookman Old Style"/>
          <w:b/>
          <w:sz w:val="22"/>
          <w:szCs w:val="22"/>
        </w:rPr>
        <w:t>DAS SANÇÕES ADMINISTRATIVAS</w:t>
      </w:r>
    </w:p>
    <w:p w14:paraId="79518316" w14:textId="55A70F4C"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17.1. As regras acerca das sanções são as estabelecidas no Termo de Referência, anexo a este edital.</w:t>
      </w:r>
    </w:p>
    <w:p w14:paraId="56366AAE" w14:textId="707D2F3F" w:rsidR="00034D1C" w:rsidRPr="00D92C3B" w:rsidRDefault="00034D1C" w:rsidP="00C67296">
      <w:pPr>
        <w:pStyle w:val="corpo"/>
        <w:jc w:val="both"/>
        <w:rPr>
          <w:rFonts w:ascii="Bookman Old Style" w:hAnsi="Bookman Old Style"/>
          <w:b/>
          <w:sz w:val="22"/>
          <w:szCs w:val="22"/>
        </w:rPr>
      </w:pPr>
      <w:r w:rsidRPr="00D92C3B">
        <w:rPr>
          <w:rFonts w:ascii="Bookman Old Style" w:hAnsi="Bookman Old Style"/>
          <w:b/>
          <w:sz w:val="22"/>
          <w:szCs w:val="22"/>
        </w:rPr>
        <w:t xml:space="preserve">18 - </w:t>
      </w:r>
      <w:r w:rsidR="00D45506" w:rsidRPr="00D92C3B">
        <w:rPr>
          <w:rFonts w:ascii="Bookman Old Style" w:hAnsi="Bookman Old Style"/>
          <w:b/>
          <w:sz w:val="22"/>
          <w:szCs w:val="22"/>
        </w:rPr>
        <w:t>DA IMPUGNAÇÃO AO EDITAL E DO PEDIDO DE ESCLARECIMENTO</w:t>
      </w:r>
    </w:p>
    <w:p w14:paraId="16D293D5"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18.2. A impugnação deverá ser realizada unicamente por forma eletrônica através do site </w:t>
      </w:r>
      <w:hyperlink r:id="rId19" w:history="1">
        <w:r w:rsidR="00250D25" w:rsidRPr="00D92C3B">
          <w:rPr>
            <w:rStyle w:val="Hyperlink"/>
            <w:rFonts w:ascii="Bookman Old Style" w:hAnsi="Bookman Old Style" w:cs="Arial"/>
            <w:color w:val="auto"/>
            <w:sz w:val="22"/>
            <w:szCs w:val="22"/>
            <w:u w:val="none"/>
          </w:rPr>
          <w:t>www.bbmnetlicitacoes.com.br</w:t>
        </w:r>
      </w:hyperlink>
      <w:r w:rsidRPr="00D92C3B">
        <w:rPr>
          <w:rFonts w:ascii="Bookman Old Style" w:hAnsi="Bookman Old Style"/>
          <w:sz w:val="22"/>
          <w:szCs w:val="22"/>
        </w:rPr>
        <w:t xml:space="preserve">; </w:t>
      </w:r>
    </w:p>
    <w:p w14:paraId="2998189A"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18.4. Acolhida a impugnação, será definida e publicada nova data para a realização do certame; </w:t>
      </w:r>
    </w:p>
    <w:p w14:paraId="4D0B9593"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18.7. As impugnações e pedidos de esclarecimentos não suspendem os prazos previstos no certame; </w:t>
      </w:r>
    </w:p>
    <w:p w14:paraId="31087E26"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D92C3B" w:rsidRDefault="00D45506" w:rsidP="00C67296">
      <w:pPr>
        <w:pStyle w:val="corpo"/>
        <w:jc w:val="both"/>
        <w:rPr>
          <w:rFonts w:ascii="Bookman Old Style" w:hAnsi="Bookman Old Style"/>
          <w:b/>
          <w:sz w:val="22"/>
          <w:szCs w:val="22"/>
        </w:rPr>
      </w:pPr>
      <w:r w:rsidRPr="00D92C3B">
        <w:rPr>
          <w:rFonts w:ascii="Bookman Old Style" w:hAnsi="Bookman Old Style"/>
          <w:b/>
          <w:sz w:val="22"/>
          <w:szCs w:val="22"/>
        </w:rPr>
        <w:t>19 - DAS DISPOSIÇÕES GERAIS</w:t>
      </w:r>
    </w:p>
    <w:p w14:paraId="4690EFFE"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19.2 Os preços poderão ser alterados conforme disposto no Art. 124, II, “d” da Lei 14.133/21. </w:t>
      </w:r>
    </w:p>
    <w:p w14:paraId="63304760"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b) dos licitantes ou dos fornecedores que mantiverem sua proposta original; e </w:t>
      </w:r>
    </w:p>
    <w:p w14:paraId="237ADC1E"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19.7 A ata de registro de preços poderá ser cancelada quando: </w:t>
      </w:r>
    </w:p>
    <w:p w14:paraId="75CEBEB3"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a) descumprir as condições da ata de registro de preços sem motivo justificado;</w:t>
      </w:r>
    </w:p>
    <w:p w14:paraId="42A58FC1"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b) não retirar a nota de empenho, ou instrumento equivalente, no prazo estabelecido pela Administração sem justificativa razoável; </w:t>
      </w:r>
    </w:p>
    <w:p w14:paraId="690D1E43"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c) não aceitar manter seu preço registrado, na hipótese prevista neste edital; </w:t>
      </w:r>
    </w:p>
    <w:p w14:paraId="50A81C22" w14:textId="374EEAD9"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d) sofrer sanção prevista nos incisos III ou IV do caput do art. 156 da Lei nº 14.133, de 2021.</w:t>
      </w:r>
    </w:p>
    <w:p w14:paraId="69945FFF"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OBS: </w:t>
      </w:r>
    </w:p>
    <w:p w14:paraId="628DB6E7"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a) por razão de interesse público; </w:t>
      </w:r>
    </w:p>
    <w:p w14:paraId="745284DD" w14:textId="77777777"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b) a pedido do fornecedor, decorrente de caso fortuito ou força maior; ou </w:t>
      </w:r>
    </w:p>
    <w:p w14:paraId="503D5F06" w14:textId="1CC00A19"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c) se não houver êxito nas negociações quando o preço registrado tornar-se superior ao preço praticado no mercado, por motivo superveniente.</w:t>
      </w:r>
    </w:p>
    <w:p w14:paraId="6B5F9768" w14:textId="25E27B4D" w:rsidR="00D45506" w:rsidRPr="00D92C3B" w:rsidRDefault="00D45506" w:rsidP="00C67296">
      <w:pPr>
        <w:pStyle w:val="corpo"/>
        <w:jc w:val="both"/>
        <w:rPr>
          <w:rFonts w:ascii="Bookman Old Style" w:hAnsi="Bookman Old Style"/>
          <w:b/>
          <w:sz w:val="22"/>
          <w:szCs w:val="22"/>
        </w:rPr>
      </w:pPr>
      <w:r w:rsidRPr="00D92C3B">
        <w:rPr>
          <w:rFonts w:ascii="Bookman Old Style" w:hAnsi="Bookman Old Style"/>
          <w:b/>
          <w:sz w:val="22"/>
          <w:szCs w:val="22"/>
        </w:rPr>
        <w:t>20 - DAS DISPOSIÇÕES FINAIS</w:t>
      </w:r>
    </w:p>
    <w:p w14:paraId="30FBEA8F"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 Da sessão pública do Pregão divulgar-se-á Ata no sistema eletrônico; </w:t>
      </w:r>
    </w:p>
    <w:p w14:paraId="150058B2"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lastRenderedPageBreak/>
        <w:t xml:space="preserve">20.7. Na contagem dos prazos estabelecidos neste Edital e seus Anexos, excluir-se-á o dia do início e incluir-se-á o do vencimento. Só se iniciam e vencem os prazos em dias e horários de expediente na Prefeitura Municipal de </w:t>
      </w:r>
      <w:r w:rsidR="006C6055" w:rsidRPr="00D92C3B">
        <w:rPr>
          <w:rFonts w:ascii="Bookman Old Style" w:hAnsi="Bookman Old Style"/>
          <w:sz w:val="22"/>
          <w:szCs w:val="22"/>
        </w:rPr>
        <w:t>IPANEMA/MG</w:t>
      </w:r>
      <w:r w:rsidRPr="00D92C3B">
        <w:rPr>
          <w:rFonts w:ascii="Bookman Old Style" w:hAnsi="Bookman Old Style"/>
          <w:sz w:val="22"/>
          <w:szCs w:val="22"/>
        </w:rPr>
        <w:t>.</w:t>
      </w:r>
    </w:p>
    <w:p w14:paraId="44819DDF"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20.10. O Edital está disponibilizado, na íntegra, no sitio eletrônico, </w:t>
      </w:r>
      <w:r w:rsidR="00250D25" w:rsidRPr="00D92C3B">
        <w:rPr>
          <w:rFonts w:ascii="Bookman Old Style" w:hAnsi="Bookman Old Style"/>
          <w:sz w:val="22"/>
          <w:szCs w:val="22"/>
        </w:rPr>
        <w:t>https://</w:t>
      </w:r>
      <w:r w:rsidR="00915259" w:rsidRPr="00D92C3B">
        <w:rPr>
          <w:rFonts w:ascii="Bookman Old Style" w:hAnsi="Bookman Old Style"/>
        </w:rPr>
        <w:t xml:space="preserve"> </w:t>
      </w:r>
      <w:hyperlink r:id="rId20" w:history="1">
        <w:r w:rsidR="00915259" w:rsidRPr="00D92C3B">
          <w:rPr>
            <w:rStyle w:val="Hyperlink"/>
            <w:rFonts w:ascii="Bookman Old Style" w:hAnsi="Bookman Old Style"/>
            <w:color w:val="auto"/>
            <w:sz w:val="22"/>
            <w:szCs w:val="22"/>
            <w:u w:val="none"/>
          </w:rPr>
          <w:t>www.ipanema.mg.gov.br</w:t>
        </w:r>
      </w:hyperlink>
      <w:r w:rsidR="00250D25" w:rsidRPr="00D92C3B">
        <w:rPr>
          <w:rFonts w:ascii="Bookman Old Style" w:hAnsi="Bookman Old Style"/>
          <w:sz w:val="22"/>
          <w:szCs w:val="22"/>
        </w:rPr>
        <w:t>/</w:t>
      </w:r>
      <w:r w:rsidRPr="00D92C3B">
        <w:rPr>
          <w:rFonts w:ascii="Bookman Old Style" w:hAnsi="Bookman Old Style"/>
          <w:sz w:val="22"/>
          <w:szCs w:val="22"/>
        </w:rPr>
        <w:t xml:space="preserve"> e </w:t>
      </w:r>
      <w:hyperlink r:id="rId21" w:history="1">
        <w:r w:rsidR="00250D25" w:rsidRPr="00D92C3B">
          <w:rPr>
            <w:rStyle w:val="Hyperlink"/>
            <w:rFonts w:ascii="Bookman Old Style" w:hAnsi="Bookman Old Style" w:cs="Arial"/>
            <w:color w:val="auto"/>
            <w:sz w:val="22"/>
            <w:szCs w:val="22"/>
            <w:u w:val="none"/>
          </w:rPr>
          <w:t>www.bbmnetlicitacoes.com.br</w:t>
        </w:r>
      </w:hyperlink>
      <w:r w:rsidRPr="00D92C3B">
        <w:rPr>
          <w:rFonts w:ascii="Bookman Old Style" w:hAnsi="Bookman Old Style"/>
          <w:sz w:val="22"/>
          <w:szCs w:val="22"/>
        </w:rPr>
        <w:t xml:space="preserve">, no Portal Nacional de Contratações Públicas (PNCP) e também poderá ser solicitado pelo e-mail </w:t>
      </w:r>
      <w:r w:rsidR="00915259" w:rsidRPr="00D92C3B">
        <w:rPr>
          <w:rFonts w:ascii="Bookman Old Style" w:hAnsi="Bookman Old Style"/>
          <w:sz w:val="22"/>
          <w:szCs w:val="22"/>
        </w:rPr>
        <w:t xml:space="preserve">licitacao@ipanema.mg.gov.br </w:t>
      </w:r>
      <w:r w:rsidRPr="00D92C3B">
        <w:rPr>
          <w:rFonts w:ascii="Bookman Old Style" w:hAnsi="Bookman Old Style"/>
          <w:sz w:val="22"/>
          <w:szCs w:val="22"/>
        </w:rPr>
        <w:t xml:space="preserve">e obtidas cópias no setor de Licitações, situado na </w:t>
      </w:r>
      <w:r w:rsidR="00830531" w:rsidRPr="00D92C3B">
        <w:rPr>
          <w:rFonts w:ascii="Bookman Old Style" w:hAnsi="Bookman Old Style"/>
          <w:sz w:val="22"/>
          <w:szCs w:val="22"/>
        </w:rPr>
        <w:t xml:space="preserve">Avenida </w:t>
      </w:r>
      <w:r w:rsidR="00915259" w:rsidRPr="00D92C3B">
        <w:rPr>
          <w:rFonts w:ascii="Bookman Old Style" w:hAnsi="Bookman Old Style"/>
          <w:sz w:val="22"/>
          <w:szCs w:val="22"/>
        </w:rPr>
        <w:t>Sete de Setembro</w:t>
      </w:r>
      <w:r w:rsidRPr="00D92C3B">
        <w:rPr>
          <w:rFonts w:ascii="Bookman Old Style" w:hAnsi="Bookman Old Style"/>
          <w:sz w:val="22"/>
          <w:szCs w:val="22"/>
        </w:rPr>
        <w:t>, nº</w:t>
      </w:r>
      <w:r w:rsidR="00915259" w:rsidRPr="00D92C3B">
        <w:rPr>
          <w:rFonts w:ascii="Bookman Old Style" w:hAnsi="Bookman Old Style"/>
          <w:sz w:val="22"/>
          <w:szCs w:val="22"/>
        </w:rPr>
        <w:t xml:space="preserve"> 751-A</w:t>
      </w:r>
      <w:r w:rsidRPr="00D92C3B">
        <w:rPr>
          <w:rFonts w:ascii="Bookman Old Style" w:hAnsi="Bookman Old Style"/>
          <w:sz w:val="22"/>
          <w:szCs w:val="22"/>
        </w:rPr>
        <w:t xml:space="preserve">, Centro, </w:t>
      </w:r>
      <w:r w:rsidR="00830531" w:rsidRPr="00D92C3B">
        <w:rPr>
          <w:rFonts w:ascii="Bookman Old Style" w:hAnsi="Bookman Old Style"/>
          <w:sz w:val="22"/>
          <w:szCs w:val="22"/>
        </w:rPr>
        <w:t>Ipanema</w:t>
      </w:r>
      <w:r w:rsidRPr="00D92C3B">
        <w:rPr>
          <w:rFonts w:ascii="Bookman Old Style" w:hAnsi="Bookman Old Style"/>
          <w:sz w:val="22"/>
          <w:szCs w:val="22"/>
        </w:rPr>
        <w:t>/MG, nos dias úteis, no horário das 08:00 às 1</w:t>
      </w:r>
      <w:r w:rsidR="00830531" w:rsidRPr="00D92C3B">
        <w:rPr>
          <w:rFonts w:ascii="Bookman Old Style" w:hAnsi="Bookman Old Style"/>
          <w:sz w:val="22"/>
          <w:szCs w:val="22"/>
        </w:rPr>
        <w:t>6</w:t>
      </w:r>
      <w:r w:rsidRPr="00D92C3B">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20.12. Uma vez incluído no processo licitatório, nenhum documento será devolvido; </w:t>
      </w:r>
    </w:p>
    <w:p w14:paraId="5306D520" w14:textId="77777777" w:rsidR="00BD145F"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20.17. As decisões do Agente serão publicadas no site da Prefeitura Municipal, no endereço: </w:t>
      </w:r>
      <w:r w:rsidR="006D4970" w:rsidRPr="00D92C3B">
        <w:rPr>
          <w:rFonts w:ascii="Bookman Old Style" w:hAnsi="Bookman Old Style"/>
          <w:sz w:val="22"/>
          <w:szCs w:val="22"/>
        </w:rPr>
        <w:t>https://</w:t>
      </w:r>
      <w:r w:rsidR="00915259" w:rsidRPr="00D92C3B">
        <w:rPr>
          <w:rFonts w:ascii="Bookman Old Style" w:hAnsi="Bookman Old Style"/>
        </w:rPr>
        <w:t xml:space="preserve"> </w:t>
      </w:r>
      <w:hyperlink r:id="rId22" w:history="1">
        <w:r w:rsidR="00915259" w:rsidRPr="00D92C3B">
          <w:rPr>
            <w:rStyle w:val="Hyperlink"/>
            <w:rFonts w:ascii="Bookman Old Style" w:hAnsi="Bookman Old Style"/>
            <w:color w:val="auto"/>
            <w:sz w:val="22"/>
            <w:szCs w:val="22"/>
            <w:u w:val="none"/>
          </w:rPr>
          <w:t>www.ipanema.mg.gov.br</w:t>
        </w:r>
      </w:hyperlink>
      <w:r w:rsidR="006D4970" w:rsidRPr="00D92C3B">
        <w:rPr>
          <w:rFonts w:ascii="Bookman Old Style" w:hAnsi="Bookman Old Style"/>
          <w:sz w:val="22"/>
          <w:szCs w:val="22"/>
        </w:rPr>
        <w:t>/</w:t>
      </w:r>
      <w:r w:rsidRPr="00D92C3B">
        <w:rPr>
          <w:rFonts w:ascii="Bookman Old Style" w:hAnsi="Bookman Old Style"/>
          <w:sz w:val="22"/>
          <w:szCs w:val="22"/>
        </w:rPr>
        <w:t xml:space="preserve"> e na plataforma </w:t>
      </w:r>
      <w:hyperlink r:id="rId23" w:history="1">
        <w:r w:rsidR="006D4970" w:rsidRPr="00D92C3B">
          <w:rPr>
            <w:rStyle w:val="Hyperlink"/>
            <w:rFonts w:ascii="Bookman Old Style" w:hAnsi="Bookman Old Style" w:cs="Arial"/>
            <w:color w:val="auto"/>
            <w:sz w:val="22"/>
            <w:szCs w:val="22"/>
            <w:u w:val="none"/>
          </w:rPr>
          <w:t>www.bbmnetlicitacoes.com.br</w:t>
        </w:r>
      </w:hyperlink>
    </w:p>
    <w:p w14:paraId="2AFD6A9C" w14:textId="72D49379" w:rsidR="00D45506"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20.19. A presente licitação não importa, necessariamente, em contratação, podendo o Município de</w:t>
      </w:r>
      <w:r w:rsidR="00830531" w:rsidRPr="00D92C3B">
        <w:rPr>
          <w:rFonts w:ascii="Bookman Old Style" w:hAnsi="Bookman Old Style"/>
          <w:sz w:val="22"/>
          <w:szCs w:val="22"/>
        </w:rPr>
        <w:t xml:space="preserve"> IPANEMA</w:t>
      </w:r>
      <w:r w:rsidRPr="00D92C3B">
        <w:rPr>
          <w:rFonts w:ascii="Bookman Old Style" w:hAnsi="Bookman Old Style"/>
          <w:sz w:val="22"/>
          <w:szCs w:val="22"/>
        </w:rPr>
        <w:t xml:space="preserve">/MG podendo revogá-la, no todo ou em parte, por razões de interesse </w:t>
      </w:r>
      <w:r w:rsidRPr="00D92C3B">
        <w:rPr>
          <w:rFonts w:ascii="Bookman Old Style" w:hAnsi="Bookman Old Style"/>
          <w:sz w:val="22"/>
          <w:szCs w:val="22"/>
        </w:rPr>
        <w:lastRenderedPageBreak/>
        <w:t xml:space="preserve">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20.20. Para atender a seus interesses, o Município de </w:t>
      </w:r>
      <w:r w:rsidR="00830531" w:rsidRPr="00D92C3B">
        <w:rPr>
          <w:rFonts w:ascii="Bookman Old Style" w:hAnsi="Bookman Old Style"/>
          <w:sz w:val="22"/>
          <w:szCs w:val="22"/>
        </w:rPr>
        <w:t xml:space="preserve">IPANEMA/MG </w:t>
      </w:r>
      <w:r w:rsidRPr="00D92C3B">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20.21. O Município de </w:t>
      </w:r>
      <w:r w:rsidR="00830531" w:rsidRPr="00D92C3B">
        <w:rPr>
          <w:rFonts w:ascii="Bookman Old Style" w:hAnsi="Bookman Old Style"/>
          <w:sz w:val="22"/>
          <w:szCs w:val="22"/>
        </w:rPr>
        <w:t xml:space="preserve">IPANEMA/MG </w:t>
      </w:r>
      <w:r w:rsidRPr="00D92C3B">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D92C3B" w:rsidRDefault="00D45506" w:rsidP="00C67296">
      <w:pPr>
        <w:pStyle w:val="corpo"/>
        <w:jc w:val="both"/>
        <w:rPr>
          <w:rFonts w:ascii="Bookman Old Style" w:hAnsi="Bookman Old Style"/>
          <w:sz w:val="22"/>
          <w:szCs w:val="22"/>
        </w:rPr>
      </w:pPr>
      <w:r w:rsidRPr="00D92C3B">
        <w:rPr>
          <w:rFonts w:ascii="Bookman Old Style" w:hAnsi="Bookman Old Style"/>
          <w:sz w:val="22"/>
          <w:szCs w:val="22"/>
        </w:rPr>
        <w:t xml:space="preserve">20.22. O foro designado para julgamento de quaisquer questões judiciais resultantes deste Edital será o da Comarca de </w:t>
      </w:r>
      <w:r w:rsidR="00830531" w:rsidRPr="00D92C3B">
        <w:rPr>
          <w:rFonts w:ascii="Bookman Old Style" w:hAnsi="Bookman Old Style"/>
          <w:sz w:val="22"/>
          <w:szCs w:val="22"/>
        </w:rPr>
        <w:t>Ipanema</w:t>
      </w:r>
      <w:r w:rsidRPr="00D92C3B">
        <w:rPr>
          <w:rFonts w:ascii="Bookman Old Style" w:hAnsi="Bookman Old Style"/>
          <w:sz w:val="22"/>
          <w:szCs w:val="22"/>
        </w:rPr>
        <w:t xml:space="preserve">/MG; </w:t>
      </w:r>
    </w:p>
    <w:p w14:paraId="1BB8C9C5" w14:textId="77777777" w:rsidR="00AD5F3D" w:rsidRPr="00D92C3B" w:rsidRDefault="00AD5F3D" w:rsidP="00AD5F3D">
      <w:pPr>
        <w:pStyle w:val="corpo"/>
        <w:jc w:val="both"/>
        <w:rPr>
          <w:rFonts w:ascii="Bookman Old Style" w:hAnsi="Bookman Old Style"/>
          <w:sz w:val="22"/>
          <w:szCs w:val="22"/>
        </w:rPr>
      </w:pPr>
      <w:r w:rsidRPr="00D92C3B">
        <w:rPr>
          <w:rFonts w:ascii="Bookman Old Style" w:hAnsi="Bookman Old Style"/>
          <w:sz w:val="22"/>
          <w:szCs w:val="22"/>
        </w:rPr>
        <w:t xml:space="preserve">20.23. Integram este Edital, para todos os fins e efeitos, os seguintes anexos: </w:t>
      </w:r>
    </w:p>
    <w:p w14:paraId="1B215AF8" w14:textId="77777777" w:rsidR="00AD5F3D" w:rsidRPr="00D92C3B" w:rsidRDefault="00AD5F3D" w:rsidP="00757934">
      <w:pPr>
        <w:pStyle w:val="corpo"/>
        <w:spacing w:before="0" w:after="0"/>
        <w:jc w:val="both"/>
        <w:rPr>
          <w:rFonts w:ascii="Bookman Old Style" w:hAnsi="Bookman Old Style"/>
          <w:sz w:val="22"/>
          <w:szCs w:val="22"/>
        </w:rPr>
      </w:pPr>
      <w:bookmarkStart w:id="0" w:name="_Hlk172297400"/>
      <w:r w:rsidRPr="00D92C3B">
        <w:rPr>
          <w:rFonts w:ascii="Bookman Old Style" w:hAnsi="Bookman Old Style"/>
          <w:sz w:val="22"/>
          <w:szCs w:val="22"/>
        </w:rPr>
        <w:t xml:space="preserve">ANEXO I - Termo de Referência; </w:t>
      </w:r>
    </w:p>
    <w:p w14:paraId="69AB8BBF" w14:textId="3C32AC00" w:rsidR="00AD5F3D" w:rsidRPr="00D92C3B" w:rsidRDefault="00AD5F3D" w:rsidP="00757934">
      <w:pPr>
        <w:pStyle w:val="corpo"/>
        <w:spacing w:before="0" w:after="0"/>
        <w:jc w:val="both"/>
        <w:rPr>
          <w:rFonts w:ascii="Bookman Old Style" w:hAnsi="Bookman Old Style"/>
          <w:sz w:val="22"/>
          <w:szCs w:val="22"/>
        </w:rPr>
      </w:pPr>
      <w:r w:rsidRPr="00D92C3B">
        <w:rPr>
          <w:rFonts w:ascii="Bookman Old Style" w:hAnsi="Bookman Old Style"/>
          <w:sz w:val="22"/>
          <w:szCs w:val="22"/>
        </w:rPr>
        <w:t>ANEXO II -</w:t>
      </w:r>
      <w:r w:rsidR="00314E5A" w:rsidRPr="00D92C3B">
        <w:rPr>
          <w:rFonts w:ascii="Bookman Old Style" w:hAnsi="Bookman Old Style"/>
          <w:sz w:val="22"/>
          <w:szCs w:val="22"/>
        </w:rPr>
        <w:t xml:space="preserve"> </w:t>
      </w:r>
      <w:r w:rsidRPr="00D92C3B">
        <w:rPr>
          <w:rFonts w:ascii="Bookman Old Style" w:hAnsi="Bookman Old Style"/>
          <w:sz w:val="22"/>
          <w:szCs w:val="22"/>
        </w:rPr>
        <w:t xml:space="preserve">Declaração de Idoneidade; </w:t>
      </w:r>
    </w:p>
    <w:p w14:paraId="751D0C4E" w14:textId="60246B74" w:rsidR="00AD5F3D" w:rsidRPr="00D92C3B" w:rsidRDefault="00AD5F3D" w:rsidP="00757934">
      <w:pPr>
        <w:pStyle w:val="corpo"/>
        <w:spacing w:before="0" w:after="0"/>
        <w:jc w:val="both"/>
        <w:rPr>
          <w:rFonts w:ascii="Bookman Old Style" w:hAnsi="Bookman Old Style"/>
          <w:sz w:val="22"/>
          <w:szCs w:val="22"/>
        </w:rPr>
      </w:pPr>
      <w:r w:rsidRPr="00D92C3B">
        <w:rPr>
          <w:rFonts w:ascii="Bookman Old Style" w:hAnsi="Bookman Old Style"/>
          <w:sz w:val="22"/>
          <w:szCs w:val="22"/>
        </w:rPr>
        <w:t xml:space="preserve">ANEXO III - </w:t>
      </w:r>
      <w:r w:rsidR="000F42C0" w:rsidRPr="00D92C3B">
        <w:rPr>
          <w:rFonts w:ascii="Bookman Old Style" w:hAnsi="Bookman Old Style" w:cs="Arial"/>
          <w:bCs/>
          <w:sz w:val="22"/>
          <w:szCs w:val="22"/>
        </w:rPr>
        <w:t xml:space="preserve">Declaração </w:t>
      </w:r>
      <w:r w:rsidR="00314E5A" w:rsidRPr="00D92C3B">
        <w:rPr>
          <w:rFonts w:ascii="Bookman Old Style" w:hAnsi="Bookman Old Style" w:cs="Arial"/>
          <w:bCs/>
          <w:sz w:val="22"/>
          <w:szCs w:val="22"/>
        </w:rPr>
        <w:t xml:space="preserve">de </w:t>
      </w:r>
      <w:r w:rsidR="000F42C0" w:rsidRPr="00D92C3B">
        <w:rPr>
          <w:rFonts w:ascii="Bookman Old Style" w:hAnsi="Bookman Old Style" w:cs="Arial"/>
          <w:bCs/>
          <w:sz w:val="22"/>
          <w:szCs w:val="22"/>
        </w:rPr>
        <w:t xml:space="preserve">Sujeição </w:t>
      </w:r>
      <w:r w:rsidR="00314E5A" w:rsidRPr="00D92C3B">
        <w:rPr>
          <w:rFonts w:ascii="Bookman Old Style" w:hAnsi="Bookman Old Style" w:cs="Arial"/>
          <w:bCs/>
          <w:sz w:val="22"/>
          <w:szCs w:val="22"/>
        </w:rPr>
        <w:t xml:space="preserve">às </w:t>
      </w:r>
      <w:r w:rsidR="000F42C0" w:rsidRPr="00D92C3B">
        <w:rPr>
          <w:rFonts w:ascii="Bookman Old Style" w:hAnsi="Bookman Old Style" w:cs="Arial"/>
          <w:bCs/>
          <w:sz w:val="22"/>
          <w:szCs w:val="22"/>
        </w:rPr>
        <w:t xml:space="preserve">Condições Estabelecidas </w:t>
      </w:r>
      <w:r w:rsidR="00314E5A" w:rsidRPr="00D92C3B">
        <w:rPr>
          <w:rFonts w:ascii="Bookman Old Style" w:hAnsi="Bookman Old Style" w:cs="Arial"/>
          <w:bCs/>
          <w:sz w:val="22"/>
          <w:szCs w:val="22"/>
        </w:rPr>
        <w:t xml:space="preserve">no </w:t>
      </w:r>
      <w:r w:rsidR="000F42C0" w:rsidRPr="00D92C3B">
        <w:rPr>
          <w:rFonts w:ascii="Bookman Old Style" w:hAnsi="Bookman Old Style" w:cs="Arial"/>
          <w:bCs/>
          <w:sz w:val="22"/>
          <w:szCs w:val="22"/>
        </w:rPr>
        <w:t xml:space="preserve">Edital </w:t>
      </w:r>
      <w:r w:rsidR="00314E5A" w:rsidRPr="00D92C3B">
        <w:rPr>
          <w:rFonts w:ascii="Bookman Old Style" w:hAnsi="Bookman Old Style" w:cs="Arial"/>
          <w:bCs/>
          <w:sz w:val="22"/>
          <w:szCs w:val="22"/>
        </w:rPr>
        <w:t xml:space="preserve">e de </w:t>
      </w:r>
      <w:r w:rsidR="000F42C0" w:rsidRPr="00D92C3B">
        <w:rPr>
          <w:rFonts w:ascii="Bookman Old Style" w:hAnsi="Bookman Old Style" w:cs="Arial"/>
          <w:bCs/>
          <w:sz w:val="22"/>
          <w:szCs w:val="22"/>
        </w:rPr>
        <w:t xml:space="preserve">Inexistência </w:t>
      </w:r>
      <w:r w:rsidR="00314E5A" w:rsidRPr="00D92C3B">
        <w:rPr>
          <w:rFonts w:ascii="Bookman Old Style" w:hAnsi="Bookman Old Style" w:cs="Arial"/>
          <w:bCs/>
          <w:sz w:val="22"/>
          <w:szCs w:val="22"/>
        </w:rPr>
        <w:t xml:space="preserve">de </w:t>
      </w:r>
      <w:r w:rsidR="000F42C0" w:rsidRPr="00D92C3B">
        <w:rPr>
          <w:rFonts w:ascii="Bookman Old Style" w:hAnsi="Bookman Old Style" w:cs="Arial"/>
          <w:bCs/>
          <w:sz w:val="22"/>
          <w:szCs w:val="22"/>
        </w:rPr>
        <w:t xml:space="preserve">Fatos Supervenientes Impeditivos </w:t>
      </w:r>
      <w:r w:rsidR="00314E5A" w:rsidRPr="00D92C3B">
        <w:rPr>
          <w:rFonts w:ascii="Bookman Old Style" w:hAnsi="Bookman Old Style" w:cs="Arial"/>
          <w:bCs/>
          <w:sz w:val="22"/>
          <w:szCs w:val="22"/>
        </w:rPr>
        <w:t xml:space="preserve">da </w:t>
      </w:r>
      <w:r w:rsidR="000F42C0" w:rsidRPr="00D92C3B">
        <w:rPr>
          <w:rFonts w:ascii="Bookman Old Style" w:hAnsi="Bookman Old Style" w:cs="Arial"/>
          <w:bCs/>
          <w:sz w:val="22"/>
          <w:szCs w:val="22"/>
        </w:rPr>
        <w:t xml:space="preserve">Habilitação/ Declaração </w:t>
      </w:r>
      <w:r w:rsidR="00314E5A" w:rsidRPr="00D92C3B">
        <w:rPr>
          <w:rFonts w:ascii="Bookman Old Style" w:hAnsi="Bookman Old Style" w:cs="Arial"/>
          <w:bCs/>
          <w:sz w:val="22"/>
          <w:szCs w:val="22"/>
        </w:rPr>
        <w:t xml:space="preserve">de que </w:t>
      </w:r>
      <w:r w:rsidR="000F42C0" w:rsidRPr="00D92C3B">
        <w:rPr>
          <w:rFonts w:ascii="Bookman Old Style" w:hAnsi="Bookman Old Style" w:cs="Arial"/>
          <w:bCs/>
          <w:sz w:val="22"/>
          <w:szCs w:val="22"/>
        </w:rPr>
        <w:t xml:space="preserve">Cumpre Plenamente </w:t>
      </w:r>
      <w:r w:rsidR="00314E5A" w:rsidRPr="00D92C3B">
        <w:rPr>
          <w:rFonts w:ascii="Bookman Old Style" w:hAnsi="Bookman Old Style" w:cs="Arial"/>
          <w:bCs/>
          <w:sz w:val="22"/>
          <w:szCs w:val="22"/>
        </w:rPr>
        <w:t xml:space="preserve">os </w:t>
      </w:r>
      <w:r w:rsidR="000F42C0" w:rsidRPr="00D92C3B">
        <w:rPr>
          <w:rFonts w:ascii="Bookman Old Style" w:hAnsi="Bookman Old Style" w:cs="Arial"/>
          <w:bCs/>
          <w:sz w:val="22"/>
          <w:szCs w:val="22"/>
        </w:rPr>
        <w:t xml:space="preserve">Requisitos </w:t>
      </w:r>
      <w:r w:rsidR="00314E5A" w:rsidRPr="00D92C3B">
        <w:rPr>
          <w:rFonts w:ascii="Bookman Old Style" w:hAnsi="Bookman Old Style" w:cs="Arial"/>
          <w:bCs/>
          <w:sz w:val="22"/>
          <w:szCs w:val="22"/>
        </w:rPr>
        <w:t xml:space="preserve">da </w:t>
      </w:r>
      <w:r w:rsidR="000F42C0" w:rsidRPr="00D92C3B">
        <w:rPr>
          <w:rFonts w:ascii="Bookman Old Style" w:hAnsi="Bookman Old Style" w:cs="Arial"/>
          <w:bCs/>
          <w:sz w:val="22"/>
          <w:szCs w:val="22"/>
        </w:rPr>
        <w:t>Habilitação</w:t>
      </w:r>
      <w:r w:rsidR="000F42C0" w:rsidRPr="00D92C3B">
        <w:rPr>
          <w:rFonts w:ascii="Bookman Old Style" w:hAnsi="Bookman Old Style"/>
          <w:sz w:val="22"/>
          <w:szCs w:val="22"/>
        </w:rPr>
        <w:t>;</w:t>
      </w:r>
    </w:p>
    <w:p w14:paraId="766DF814" w14:textId="31458C7E" w:rsidR="00AD5F3D" w:rsidRDefault="00AD5F3D" w:rsidP="00757934">
      <w:pPr>
        <w:pStyle w:val="corpo"/>
        <w:spacing w:before="0" w:after="0"/>
        <w:jc w:val="both"/>
        <w:rPr>
          <w:rFonts w:ascii="Bookman Old Style" w:hAnsi="Bookman Old Style"/>
          <w:sz w:val="22"/>
          <w:szCs w:val="22"/>
        </w:rPr>
      </w:pPr>
      <w:r w:rsidRPr="00D92C3B">
        <w:rPr>
          <w:rFonts w:ascii="Bookman Old Style" w:hAnsi="Bookman Old Style"/>
          <w:sz w:val="22"/>
          <w:szCs w:val="22"/>
        </w:rPr>
        <w:t xml:space="preserve">ANEXO </w:t>
      </w:r>
      <w:r w:rsidR="000F17FB" w:rsidRPr="00D92C3B">
        <w:rPr>
          <w:rFonts w:ascii="Bookman Old Style" w:hAnsi="Bookman Old Style"/>
          <w:sz w:val="22"/>
          <w:szCs w:val="22"/>
        </w:rPr>
        <w:t>I</w:t>
      </w:r>
      <w:r w:rsidR="00A36040" w:rsidRPr="00D92C3B">
        <w:rPr>
          <w:rFonts w:ascii="Bookman Old Style" w:hAnsi="Bookman Old Style"/>
          <w:sz w:val="22"/>
          <w:szCs w:val="22"/>
        </w:rPr>
        <w:t>V</w:t>
      </w:r>
      <w:r w:rsidRPr="00D92C3B">
        <w:rPr>
          <w:rFonts w:ascii="Bookman Old Style" w:hAnsi="Bookman Old Style"/>
          <w:sz w:val="22"/>
          <w:szCs w:val="22"/>
        </w:rPr>
        <w:t xml:space="preserve"> - Minuta do Contrato.</w:t>
      </w:r>
    </w:p>
    <w:p w14:paraId="03A179EB" w14:textId="77777777" w:rsidR="00F760E8" w:rsidRDefault="00F760E8" w:rsidP="00757934">
      <w:pPr>
        <w:pStyle w:val="corpo"/>
        <w:spacing w:before="0" w:after="0"/>
        <w:jc w:val="both"/>
        <w:rPr>
          <w:rFonts w:ascii="Bookman Old Style" w:hAnsi="Bookman Old Style"/>
          <w:sz w:val="22"/>
          <w:szCs w:val="22"/>
        </w:rPr>
      </w:pPr>
    </w:p>
    <w:p w14:paraId="4B095A01" w14:textId="77777777" w:rsidR="00F760E8" w:rsidRDefault="00F760E8" w:rsidP="00757934">
      <w:pPr>
        <w:pStyle w:val="corpo"/>
        <w:spacing w:before="0" w:after="0"/>
        <w:jc w:val="both"/>
        <w:rPr>
          <w:rFonts w:ascii="Bookman Old Style" w:hAnsi="Bookman Old Style"/>
          <w:sz w:val="22"/>
          <w:szCs w:val="22"/>
        </w:rPr>
      </w:pPr>
    </w:p>
    <w:p w14:paraId="765B6520" w14:textId="77777777" w:rsidR="00F760E8" w:rsidRPr="00D92C3B" w:rsidRDefault="00F760E8" w:rsidP="00757934">
      <w:pPr>
        <w:pStyle w:val="corpo"/>
        <w:spacing w:before="0" w:after="0"/>
        <w:jc w:val="both"/>
        <w:rPr>
          <w:rFonts w:ascii="Bookman Old Style" w:hAnsi="Bookman Old Style"/>
          <w:sz w:val="22"/>
          <w:szCs w:val="22"/>
        </w:rPr>
      </w:pPr>
    </w:p>
    <w:bookmarkEnd w:id="0"/>
    <w:p w14:paraId="50A36C09" w14:textId="1411580B" w:rsidR="00D45506" w:rsidRPr="00D92C3B" w:rsidRDefault="00D45506" w:rsidP="00D45506">
      <w:pPr>
        <w:pStyle w:val="corpo"/>
        <w:jc w:val="right"/>
        <w:rPr>
          <w:rFonts w:ascii="Bookman Old Style" w:hAnsi="Bookman Old Style"/>
          <w:sz w:val="22"/>
          <w:szCs w:val="22"/>
        </w:rPr>
      </w:pPr>
      <w:r w:rsidRPr="00D92C3B">
        <w:rPr>
          <w:rFonts w:ascii="Bookman Old Style" w:hAnsi="Bookman Old Style"/>
          <w:sz w:val="22"/>
          <w:szCs w:val="22"/>
        </w:rPr>
        <w:t xml:space="preserve">Ipanema/MG, </w:t>
      </w:r>
      <w:r w:rsidR="00314E5A" w:rsidRPr="00D92C3B">
        <w:rPr>
          <w:rFonts w:ascii="Bookman Old Style" w:hAnsi="Bookman Old Style"/>
          <w:sz w:val="22"/>
          <w:szCs w:val="22"/>
        </w:rPr>
        <w:t xml:space="preserve">ano </w:t>
      </w:r>
      <w:r w:rsidR="001D77D5" w:rsidRPr="00D92C3B">
        <w:rPr>
          <w:rFonts w:ascii="Bookman Old Style" w:hAnsi="Bookman Old Style"/>
          <w:sz w:val="22"/>
          <w:szCs w:val="22"/>
        </w:rPr>
        <w:t>de</w:t>
      </w:r>
      <w:r w:rsidRPr="00D92C3B">
        <w:rPr>
          <w:rFonts w:ascii="Bookman Old Style" w:hAnsi="Bookman Old Style"/>
          <w:sz w:val="22"/>
          <w:szCs w:val="22"/>
        </w:rPr>
        <w:t xml:space="preserve"> 202</w:t>
      </w:r>
      <w:r w:rsidR="003A7731" w:rsidRPr="00D92C3B">
        <w:rPr>
          <w:rFonts w:ascii="Bookman Old Style" w:hAnsi="Bookman Old Style"/>
          <w:sz w:val="22"/>
          <w:szCs w:val="22"/>
        </w:rPr>
        <w:t>5</w:t>
      </w:r>
    </w:p>
    <w:p w14:paraId="008BE449" w14:textId="43ABBC10" w:rsidR="00915259" w:rsidRDefault="00915259" w:rsidP="00D45506">
      <w:pPr>
        <w:pStyle w:val="corpo"/>
        <w:jc w:val="right"/>
        <w:rPr>
          <w:rFonts w:ascii="Bookman Old Style" w:hAnsi="Bookman Old Style"/>
          <w:color w:val="FF0000"/>
          <w:sz w:val="22"/>
          <w:szCs w:val="22"/>
        </w:rPr>
      </w:pPr>
    </w:p>
    <w:p w14:paraId="7E368495" w14:textId="77777777" w:rsidR="000E4842" w:rsidRDefault="000E4842" w:rsidP="00D45506">
      <w:pPr>
        <w:pStyle w:val="corpo"/>
        <w:jc w:val="right"/>
        <w:rPr>
          <w:rFonts w:ascii="Bookman Old Style" w:hAnsi="Bookman Old Style"/>
          <w:color w:val="FF0000"/>
          <w:sz w:val="22"/>
          <w:szCs w:val="22"/>
        </w:rPr>
      </w:pPr>
    </w:p>
    <w:p w14:paraId="70304739" w14:textId="77777777" w:rsidR="00F760E8" w:rsidRDefault="00F760E8" w:rsidP="00D45506">
      <w:pPr>
        <w:pStyle w:val="corpo"/>
        <w:jc w:val="right"/>
        <w:rPr>
          <w:rFonts w:ascii="Bookman Old Style" w:hAnsi="Bookman Old Style"/>
          <w:color w:val="FF0000"/>
          <w:sz w:val="22"/>
          <w:szCs w:val="22"/>
        </w:rPr>
      </w:pPr>
    </w:p>
    <w:p w14:paraId="1F9EB239" w14:textId="77777777" w:rsidR="00F760E8" w:rsidRDefault="00F760E8" w:rsidP="00D45506">
      <w:pPr>
        <w:pStyle w:val="corpo"/>
        <w:jc w:val="right"/>
        <w:rPr>
          <w:rFonts w:ascii="Bookman Old Style" w:hAnsi="Bookman Old Style"/>
          <w:color w:val="FF0000"/>
          <w:sz w:val="22"/>
          <w:szCs w:val="22"/>
        </w:rPr>
      </w:pPr>
    </w:p>
    <w:p w14:paraId="0C1EE9A9" w14:textId="77777777" w:rsidR="00F760E8" w:rsidRDefault="00F760E8" w:rsidP="00D45506">
      <w:pPr>
        <w:pStyle w:val="corpo"/>
        <w:jc w:val="right"/>
        <w:rPr>
          <w:rFonts w:ascii="Bookman Old Style" w:hAnsi="Bookman Old Style"/>
          <w:color w:val="FF0000"/>
          <w:sz w:val="22"/>
          <w:szCs w:val="22"/>
        </w:rPr>
      </w:pPr>
    </w:p>
    <w:p w14:paraId="4B177CF8" w14:textId="77777777" w:rsidR="00F760E8" w:rsidRDefault="00F760E8" w:rsidP="00D45506">
      <w:pPr>
        <w:pStyle w:val="corpo"/>
        <w:jc w:val="right"/>
        <w:rPr>
          <w:rFonts w:ascii="Bookman Old Style" w:hAnsi="Bookman Old Style"/>
          <w:color w:val="FF0000"/>
          <w:sz w:val="22"/>
          <w:szCs w:val="22"/>
        </w:rPr>
      </w:pPr>
    </w:p>
    <w:p w14:paraId="68EB4C3A" w14:textId="77777777" w:rsidR="00F760E8" w:rsidRPr="00D92C3B" w:rsidRDefault="00F760E8" w:rsidP="00D45506">
      <w:pPr>
        <w:pStyle w:val="corpo"/>
        <w:jc w:val="right"/>
        <w:rPr>
          <w:rFonts w:ascii="Bookman Old Style" w:hAnsi="Bookman Old Style"/>
          <w:color w:val="FF0000"/>
          <w:sz w:val="22"/>
          <w:szCs w:val="22"/>
        </w:rPr>
      </w:pPr>
    </w:p>
    <w:p w14:paraId="75FAEDB5" w14:textId="0F1E30E4" w:rsidR="00915259" w:rsidRPr="00D92C3B" w:rsidRDefault="006413D6" w:rsidP="00915259">
      <w:pPr>
        <w:pStyle w:val="corpo"/>
        <w:spacing w:before="0" w:after="0"/>
        <w:jc w:val="center"/>
        <w:rPr>
          <w:rFonts w:ascii="Bookman Old Style" w:hAnsi="Bookman Old Style" w:cs="Arial"/>
          <w:b/>
          <w:bCs/>
          <w:sz w:val="22"/>
          <w:szCs w:val="22"/>
        </w:rPr>
      </w:pPr>
      <w:r w:rsidRPr="00D92C3B">
        <w:rPr>
          <w:rFonts w:ascii="Bookman Old Style" w:hAnsi="Bookman Old Style" w:cs="Arial"/>
          <w:b/>
          <w:bCs/>
          <w:sz w:val="22"/>
          <w:szCs w:val="22"/>
        </w:rPr>
        <w:t xml:space="preserve">Samara Ketuly de Abreu Braga </w:t>
      </w:r>
      <w:r w:rsidRPr="00D92C3B">
        <w:rPr>
          <w:rFonts w:ascii="Bookman Old Style" w:hAnsi="Bookman Old Style" w:cs="Arial"/>
          <w:b/>
          <w:bCs/>
          <w:sz w:val="22"/>
          <w:szCs w:val="22"/>
        </w:rPr>
        <w:br/>
      </w:r>
      <w:r w:rsidR="00915259" w:rsidRPr="00D92C3B">
        <w:rPr>
          <w:rFonts w:ascii="Bookman Old Style" w:hAnsi="Bookman Old Style" w:cs="Arial"/>
          <w:b/>
          <w:bCs/>
          <w:sz w:val="22"/>
          <w:szCs w:val="22"/>
        </w:rPr>
        <w:t>Agente de Contratação</w:t>
      </w:r>
    </w:p>
    <w:p w14:paraId="0B8595D8" w14:textId="77777777" w:rsidR="00314E5A" w:rsidRDefault="00314E5A" w:rsidP="00915259">
      <w:pPr>
        <w:pStyle w:val="corpo"/>
        <w:spacing w:before="0" w:after="0"/>
        <w:jc w:val="center"/>
        <w:rPr>
          <w:rFonts w:ascii="Bookman Old Style" w:hAnsi="Bookman Old Style" w:cs="Arial"/>
          <w:sz w:val="22"/>
          <w:szCs w:val="22"/>
        </w:rPr>
      </w:pPr>
    </w:p>
    <w:p w14:paraId="0B8BA0E7" w14:textId="77777777" w:rsidR="000E4842" w:rsidRDefault="000E4842" w:rsidP="00915259">
      <w:pPr>
        <w:pStyle w:val="corpo"/>
        <w:spacing w:before="0" w:after="0"/>
        <w:jc w:val="center"/>
        <w:rPr>
          <w:rFonts w:ascii="Bookman Old Style" w:hAnsi="Bookman Old Style" w:cs="Arial"/>
          <w:sz w:val="22"/>
          <w:szCs w:val="22"/>
        </w:rPr>
      </w:pPr>
    </w:p>
    <w:p w14:paraId="07C81938" w14:textId="77777777" w:rsidR="000E4842" w:rsidRDefault="000E4842" w:rsidP="00915259">
      <w:pPr>
        <w:pStyle w:val="corpo"/>
        <w:spacing w:before="0" w:after="0"/>
        <w:jc w:val="center"/>
        <w:rPr>
          <w:rFonts w:ascii="Bookman Old Style" w:hAnsi="Bookman Old Style" w:cs="Arial"/>
          <w:sz w:val="22"/>
          <w:szCs w:val="22"/>
        </w:rPr>
      </w:pPr>
    </w:p>
    <w:p w14:paraId="1215175A" w14:textId="77777777" w:rsidR="000E4842" w:rsidRDefault="000E4842" w:rsidP="00915259">
      <w:pPr>
        <w:pStyle w:val="corpo"/>
        <w:spacing w:before="0" w:after="0"/>
        <w:jc w:val="center"/>
        <w:rPr>
          <w:rFonts w:ascii="Bookman Old Style" w:hAnsi="Bookman Old Style" w:cs="Arial"/>
          <w:sz w:val="22"/>
          <w:szCs w:val="22"/>
        </w:rPr>
      </w:pPr>
    </w:p>
    <w:p w14:paraId="4363929D" w14:textId="77777777" w:rsidR="000E4842" w:rsidRDefault="000E4842" w:rsidP="00915259">
      <w:pPr>
        <w:pStyle w:val="corpo"/>
        <w:spacing w:before="0" w:after="0"/>
        <w:jc w:val="center"/>
        <w:rPr>
          <w:rFonts w:ascii="Bookman Old Style" w:hAnsi="Bookman Old Style" w:cs="Arial"/>
          <w:sz w:val="22"/>
          <w:szCs w:val="22"/>
        </w:rPr>
      </w:pPr>
    </w:p>
    <w:p w14:paraId="391B33D9" w14:textId="77777777" w:rsidR="000E4842" w:rsidRDefault="000E4842" w:rsidP="00915259">
      <w:pPr>
        <w:pStyle w:val="corpo"/>
        <w:spacing w:before="0" w:after="0"/>
        <w:jc w:val="center"/>
        <w:rPr>
          <w:rFonts w:ascii="Bookman Old Style" w:hAnsi="Bookman Old Style" w:cs="Arial"/>
          <w:sz w:val="22"/>
          <w:szCs w:val="22"/>
        </w:rPr>
      </w:pPr>
    </w:p>
    <w:p w14:paraId="2CDFFCF2" w14:textId="77777777" w:rsidR="000E4842" w:rsidRDefault="000E4842" w:rsidP="00915259">
      <w:pPr>
        <w:pStyle w:val="corpo"/>
        <w:spacing w:before="0" w:after="0"/>
        <w:jc w:val="center"/>
        <w:rPr>
          <w:rFonts w:ascii="Bookman Old Style" w:hAnsi="Bookman Old Style" w:cs="Arial"/>
          <w:sz w:val="22"/>
          <w:szCs w:val="22"/>
        </w:rPr>
      </w:pPr>
    </w:p>
    <w:p w14:paraId="5FE828EF" w14:textId="77777777" w:rsidR="000E4842" w:rsidRDefault="000E4842" w:rsidP="00915259">
      <w:pPr>
        <w:pStyle w:val="corpo"/>
        <w:spacing w:before="0" w:after="0"/>
        <w:jc w:val="center"/>
        <w:rPr>
          <w:rFonts w:ascii="Bookman Old Style" w:hAnsi="Bookman Old Style" w:cs="Arial"/>
          <w:sz w:val="22"/>
          <w:szCs w:val="22"/>
        </w:rPr>
      </w:pPr>
    </w:p>
    <w:p w14:paraId="43C4E88E" w14:textId="77777777" w:rsidR="000E4842" w:rsidRDefault="000E4842" w:rsidP="00915259">
      <w:pPr>
        <w:pStyle w:val="corpo"/>
        <w:spacing w:before="0" w:after="0"/>
        <w:jc w:val="center"/>
        <w:rPr>
          <w:rFonts w:ascii="Bookman Old Style" w:hAnsi="Bookman Old Style" w:cs="Arial"/>
          <w:sz w:val="22"/>
          <w:szCs w:val="22"/>
        </w:rPr>
      </w:pPr>
    </w:p>
    <w:p w14:paraId="3EAAD78B" w14:textId="542B7E70" w:rsidR="00E332B9" w:rsidRPr="00D92C3B" w:rsidRDefault="00E332B9" w:rsidP="00E332B9">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lastRenderedPageBreak/>
        <w:t xml:space="preserve">ANEXO </w:t>
      </w:r>
      <w:r w:rsidR="00A8292E" w:rsidRPr="00D92C3B">
        <w:rPr>
          <w:rFonts w:ascii="Bookman Old Style" w:hAnsi="Bookman Old Style" w:cs="Arial"/>
          <w:b/>
          <w:sz w:val="22"/>
          <w:szCs w:val="22"/>
        </w:rPr>
        <w:t>I</w:t>
      </w:r>
    </w:p>
    <w:p w14:paraId="33E2670F" w14:textId="25F31F0E" w:rsidR="00E332B9" w:rsidRPr="00D92C3B" w:rsidRDefault="00E332B9" w:rsidP="00E332B9">
      <w:pPr>
        <w:pStyle w:val="corpo"/>
        <w:spacing w:before="0" w:after="0"/>
        <w:jc w:val="center"/>
        <w:rPr>
          <w:rFonts w:ascii="Bookman Old Style" w:hAnsi="Bookman Old Style" w:cs="Arial"/>
          <w:b/>
          <w:sz w:val="22"/>
          <w:szCs w:val="22"/>
        </w:rPr>
      </w:pPr>
      <w:bookmarkStart w:id="1" w:name="_Hlk193896349"/>
      <w:r w:rsidRPr="00D92C3B">
        <w:rPr>
          <w:rFonts w:ascii="Bookman Old Style" w:hAnsi="Bookman Old Style" w:cs="Arial"/>
          <w:b/>
          <w:sz w:val="22"/>
          <w:szCs w:val="22"/>
        </w:rPr>
        <w:t>TERMO DE REFERÊNCIA</w:t>
      </w:r>
    </w:p>
    <w:p w14:paraId="5CB796F7" w14:textId="77777777" w:rsidR="00E332B9" w:rsidRPr="00D92C3B" w:rsidRDefault="00E332B9" w:rsidP="00E332B9">
      <w:pPr>
        <w:pStyle w:val="corpo"/>
        <w:spacing w:before="0" w:after="0"/>
        <w:jc w:val="both"/>
        <w:rPr>
          <w:rFonts w:ascii="Bookman Old Style" w:hAnsi="Bookman Old Style" w:cs="Arial"/>
          <w:sz w:val="22"/>
          <w:szCs w:val="22"/>
        </w:rPr>
      </w:pPr>
    </w:p>
    <w:p w14:paraId="18364723"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1. CONDIÇÕES GERAIS DA CONTRATAÇÃO:  </w:t>
      </w:r>
    </w:p>
    <w:p w14:paraId="7AFB1733" w14:textId="77777777" w:rsidR="00E332B9" w:rsidRPr="00D92C3B" w:rsidRDefault="00E332B9" w:rsidP="00E332B9">
      <w:pPr>
        <w:pStyle w:val="corpo"/>
        <w:spacing w:before="0" w:after="0"/>
        <w:jc w:val="both"/>
        <w:rPr>
          <w:rFonts w:ascii="Bookman Old Style" w:hAnsi="Bookman Old Style" w:cs="Arial"/>
          <w:b/>
          <w:sz w:val="22"/>
          <w:szCs w:val="22"/>
        </w:rPr>
      </w:pPr>
    </w:p>
    <w:p w14:paraId="2BDDCC53" w14:textId="4E2DB04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1.1.</w:t>
      </w:r>
      <w:r w:rsidR="00EE3981" w:rsidRPr="00D92C3B">
        <w:rPr>
          <w:rFonts w:ascii="Bookman Old Style" w:hAnsi="Bookman Old Style" w:cs="Arial"/>
          <w:sz w:val="22"/>
          <w:szCs w:val="22"/>
        </w:rPr>
        <w:t>1.</w:t>
      </w:r>
      <w:r w:rsidRPr="00D92C3B">
        <w:rPr>
          <w:rFonts w:ascii="Bookman Old Style" w:hAnsi="Bookman Old Style" w:cs="Arial"/>
          <w:sz w:val="22"/>
          <w:szCs w:val="22"/>
        </w:rPr>
        <w:t xml:space="preserve"> </w:t>
      </w:r>
      <w:r w:rsidR="002070D1">
        <w:rPr>
          <w:rFonts w:ascii="Bookman Old Style" w:hAnsi="Bookman Old Style" w:cs="Arial"/>
          <w:sz w:val="22"/>
          <w:szCs w:val="22"/>
        </w:rPr>
        <w:t>Aquisição de uniformes e rouparia para o centro cirúrgico do Hospital Maternidade Municipal Anna Paes Dias de Assis do Município de Ipanema/MG</w:t>
      </w:r>
      <w:r w:rsidR="00A8214C" w:rsidRPr="00D92C3B">
        <w:rPr>
          <w:rFonts w:ascii="Bookman Old Style" w:hAnsi="Bookman Old Style"/>
          <w:color w:val="000000"/>
          <w:sz w:val="22"/>
          <w:szCs w:val="22"/>
          <w:lang w:eastAsia="pt-BR"/>
        </w:rPr>
        <w:t>.</w:t>
      </w:r>
      <w:r w:rsidRPr="00D92C3B">
        <w:rPr>
          <w:rFonts w:ascii="Bookman Old Style" w:hAnsi="Bookman Old Style" w:cs="Arial"/>
          <w:sz w:val="22"/>
          <w:szCs w:val="22"/>
        </w:rPr>
        <w:t xml:space="preserve"> </w:t>
      </w:r>
    </w:p>
    <w:p w14:paraId="12F9DBC8" w14:textId="77777777" w:rsidR="00E332B9" w:rsidRPr="00D92C3B" w:rsidRDefault="00E332B9" w:rsidP="00E332B9">
      <w:pPr>
        <w:pStyle w:val="corpo"/>
        <w:spacing w:before="0" w:after="0"/>
        <w:jc w:val="both"/>
        <w:rPr>
          <w:rFonts w:ascii="Bookman Old Style" w:hAnsi="Bookman Old Style" w:cs="Arial"/>
          <w:sz w:val="22"/>
          <w:szCs w:val="22"/>
        </w:rPr>
      </w:pPr>
    </w:p>
    <w:p w14:paraId="14F4813F" w14:textId="46EC552A"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1.</w:t>
      </w:r>
      <w:r w:rsidR="00EE3981" w:rsidRPr="00D92C3B">
        <w:rPr>
          <w:rFonts w:ascii="Bookman Old Style" w:hAnsi="Bookman Old Style" w:cs="Arial"/>
          <w:sz w:val="22"/>
          <w:szCs w:val="22"/>
        </w:rPr>
        <w:t>1.</w:t>
      </w:r>
      <w:r w:rsidRPr="00D92C3B">
        <w:rPr>
          <w:rFonts w:ascii="Bookman Old Style" w:hAnsi="Bookman Old Style" w:cs="Arial"/>
          <w:sz w:val="22"/>
          <w:szCs w:val="22"/>
        </w:rPr>
        <w:t xml:space="preserve">2. Os objetos desta contratação são caracterizados como comuns, sendo assim, se enquadrando na modalidade de Pregão, conforme Lei 14.133/21.  </w:t>
      </w:r>
    </w:p>
    <w:p w14:paraId="5DA7A0B1" w14:textId="77777777" w:rsidR="00EE3981" w:rsidRPr="00D92C3B" w:rsidRDefault="00EE3981" w:rsidP="00E332B9">
      <w:pPr>
        <w:pStyle w:val="corpo"/>
        <w:spacing w:before="0" w:after="0"/>
        <w:jc w:val="both"/>
        <w:rPr>
          <w:rFonts w:ascii="Bookman Old Style" w:hAnsi="Bookman Old Style" w:cs="Arial"/>
          <w:sz w:val="22"/>
          <w:szCs w:val="22"/>
        </w:rPr>
      </w:pPr>
    </w:p>
    <w:p w14:paraId="0B9C7F75"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2. JUSTIFICATIVA:  </w:t>
      </w:r>
    </w:p>
    <w:p w14:paraId="58D7FFC4" w14:textId="77777777" w:rsidR="00E332B9" w:rsidRPr="00D92C3B" w:rsidRDefault="00E332B9" w:rsidP="00E332B9">
      <w:pPr>
        <w:pStyle w:val="corpo"/>
        <w:spacing w:before="0" w:after="0"/>
        <w:jc w:val="both"/>
        <w:rPr>
          <w:rFonts w:ascii="Bookman Old Style" w:hAnsi="Bookman Old Style" w:cs="Arial"/>
          <w:sz w:val="22"/>
          <w:szCs w:val="22"/>
        </w:rPr>
      </w:pPr>
    </w:p>
    <w:p w14:paraId="643C3DFD" w14:textId="77777777" w:rsidR="000E4842" w:rsidRDefault="00B92AEB" w:rsidP="000E4842">
      <w:pPr>
        <w:jc w:val="both"/>
        <w:rPr>
          <w:rFonts w:ascii="Bookman Old Style" w:hAnsi="Bookman Old Style" w:cs="Arial"/>
          <w:sz w:val="22"/>
          <w:szCs w:val="22"/>
        </w:rPr>
      </w:pPr>
      <w:r w:rsidRPr="00D92C3B">
        <w:rPr>
          <w:rFonts w:ascii="Bookman Old Style" w:hAnsi="Bookman Old Style" w:cs="Arial"/>
          <w:sz w:val="22"/>
          <w:szCs w:val="22"/>
        </w:rPr>
        <w:t xml:space="preserve">2.1. </w:t>
      </w:r>
      <w:r w:rsidR="000E4842" w:rsidRPr="000E4842">
        <w:rPr>
          <w:rFonts w:ascii="Bookman Old Style" w:hAnsi="Bookman Old Style" w:cs="Arial"/>
          <w:sz w:val="22"/>
          <w:szCs w:val="22"/>
        </w:rPr>
        <w:t xml:space="preserve">A aquisição de uniformes e rouparia para o Centro Cirúrgico do Hospital Maternidade Municipal Anna Paes Dias de Assis é de extrema importância para garantir a continuidade e a melhoria dos serviços prestados à população de Ipanema/MG. Considerando o caráter essencial do hospital para o atendimento à saúde materno-infantil no município, é imprescindível assegurar que todos os profissionais que atuam no centro cirúrgico, bem como os demais colaboradores que necessitam de uniformes específicos, possuam materiais adequados, confortáveis, e com a qualidade necessária para o desempenho eficiente e seguro de suas funções. </w:t>
      </w:r>
    </w:p>
    <w:p w14:paraId="78EAB006" w14:textId="77777777" w:rsidR="000E4842" w:rsidRDefault="000E4842" w:rsidP="000E4842">
      <w:pPr>
        <w:jc w:val="both"/>
        <w:rPr>
          <w:rFonts w:ascii="Bookman Old Style" w:hAnsi="Bookman Old Style" w:cs="Arial"/>
          <w:sz w:val="22"/>
          <w:szCs w:val="22"/>
        </w:rPr>
      </w:pPr>
      <w:r>
        <w:rPr>
          <w:rFonts w:ascii="Bookman Old Style" w:hAnsi="Bookman Old Style" w:cs="Arial"/>
          <w:sz w:val="22"/>
          <w:szCs w:val="22"/>
        </w:rPr>
        <w:t xml:space="preserve">2.2. </w:t>
      </w:r>
      <w:r w:rsidRPr="000E4842">
        <w:rPr>
          <w:rFonts w:ascii="Bookman Old Style" w:hAnsi="Bookman Old Style" w:cs="Arial"/>
          <w:sz w:val="22"/>
          <w:szCs w:val="22"/>
        </w:rPr>
        <w:t xml:space="preserve">O Centro Cirúrgico é uma área crítica, onde o controle de infecções e a segurança dos procedimentos realizados são essenciais para a saúde dos pacientes. Portanto, a utilização de uniformes adequados, como aventais, luvas, toucas e outras peças de rouparia, contribui significativamente para a manutenção de ambientes assépticos e livres de contaminações. Além disso, é fundamental que esses itens sejam renovados periodicamente para garantir a durabilidade e a qualidade das vestimentas utilizadas pelos profissionais, minimizando riscos tanto para os pacientes quanto para a equipe médica e de enfermagem. </w:t>
      </w:r>
    </w:p>
    <w:p w14:paraId="7EE2480B" w14:textId="77777777" w:rsidR="000E4842" w:rsidRDefault="000E4842" w:rsidP="000E4842">
      <w:pPr>
        <w:jc w:val="both"/>
        <w:rPr>
          <w:rFonts w:ascii="Bookman Old Style" w:hAnsi="Bookman Old Style" w:cs="Arial"/>
          <w:sz w:val="22"/>
          <w:szCs w:val="22"/>
        </w:rPr>
      </w:pPr>
      <w:r>
        <w:rPr>
          <w:rFonts w:ascii="Bookman Old Style" w:hAnsi="Bookman Old Style" w:cs="Arial"/>
          <w:sz w:val="22"/>
          <w:szCs w:val="22"/>
        </w:rPr>
        <w:t xml:space="preserve">2.3. </w:t>
      </w:r>
      <w:r w:rsidRPr="000E4842">
        <w:rPr>
          <w:rFonts w:ascii="Bookman Old Style" w:hAnsi="Bookman Old Style" w:cs="Arial"/>
          <w:sz w:val="22"/>
          <w:szCs w:val="22"/>
        </w:rPr>
        <w:t xml:space="preserve">Ademais, a aquisição dos uniformes e rouparia para o Centro Cirúrgico do hospital está alinhada à legislação sanitária vigente, que exige que instituições de saúde mantenham rigorosos padrões de higiene e controle de infecção. O fornecimento regular de vestimentas adequadas, em quantidade suficiente para todos os colaboradores, visa também à conformidade com os protocolos estabelecidos pela ANVISA (Agência Nacional de Vigilância Sanitária), que exige uniformes e equipamentos de proteção individual (EPIs) de alta qualidade para as atividades realizadas em ambientes hospitalares. </w:t>
      </w:r>
    </w:p>
    <w:p w14:paraId="448364B9" w14:textId="77777777" w:rsidR="000E4842" w:rsidRDefault="000E4842" w:rsidP="000E4842">
      <w:pPr>
        <w:jc w:val="both"/>
        <w:rPr>
          <w:rFonts w:ascii="Bookman Old Style" w:hAnsi="Bookman Old Style" w:cs="Arial"/>
          <w:sz w:val="22"/>
          <w:szCs w:val="22"/>
        </w:rPr>
      </w:pPr>
      <w:r>
        <w:rPr>
          <w:rFonts w:ascii="Bookman Old Style" w:hAnsi="Bookman Old Style" w:cs="Arial"/>
          <w:sz w:val="22"/>
          <w:szCs w:val="22"/>
        </w:rPr>
        <w:t xml:space="preserve">2.4. </w:t>
      </w:r>
      <w:r w:rsidRPr="000E4842">
        <w:rPr>
          <w:rFonts w:ascii="Bookman Old Style" w:hAnsi="Bookman Old Style" w:cs="Arial"/>
          <w:sz w:val="22"/>
          <w:szCs w:val="22"/>
        </w:rPr>
        <w:t xml:space="preserve">Outro ponto relevante é a necessidade de garantir o bem-estar dos profissionais que atuam no Centro Cirúrgico, já que o uso de uniformes inadequados ou desgastados pode prejudicar o desempenho de suas funções e afetar sua saúde. A qualidade dos materiais, a ergonomia e o conforto proporcionado pelos uniformes adquiridos têm impacto direto na produtividade e na segurança dos trabalhadores. </w:t>
      </w:r>
    </w:p>
    <w:p w14:paraId="20214522" w14:textId="0158EABD" w:rsidR="000E4842" w:rsidRPr="00D92C3B" w:rsidRDefault="000E4842" w:rsidP="000E4842">
      <w:pPr>
        <w:jc w:val="both"/>
        <w:rPr>
          <w:rFonts w:ascii="Bookman Old Style" w:hAnsi="Bookman Old Style" w:cs="Arial"/>
          <w:sz w:val="22"/>
          <w:szCs w:val="22"/>
        </w:rPr>
      </w:pPr>
      <w:r>
        <w:rPr>
          <w:rFonts w:ascii="Bookman Old Style" w:hAnsi="Bookman Old Style" w:cs="Arial"/>
          <w:sz w:val="22"/>
          <w:szCs w:val="22"/>
        </w:rPr>
        <w:t xml:space="preserve">2.5. </w:t>
      </w:r>
      <w:r w:rsidRPr="000E4842">
        <w:rPr>
          <w:rFonts w:ascii="Bookman Old Style" w:hAnsi="Bookman Old Style" w:cs="Arial"/>
          <w:sz w:val="22"/>
          <w:szCs w:val="22"/>
        </w:rPr>
        <w:t>Portanto, a contratação para a aquisição de uniformes e rouparia para o Centro Cirúrgico do Hospital Maternidade Municipal Anna Paes Dias de Assis se faz necessária para assegurar a qualidade no atendimento, o cumprimento das normas sanitárias e de segurança, além de valorizar e proteger os profissionais de saúde envolvidos nas atividades essenciais do hospital.</w:t>
      </w:r>
    </w:p>
    <w:p w14:paraId="498F875A" w14:textId="77777777" w:rsidR="001E2B10" w:rsidRPr="00D92C3B" w:rsidRDefault="001E2B10" w:rsidP="004B766C">
      <w:pPr>
        <w:jc w:val="both"/>
        <w:rPr>
          <w:rFonts w:ascii="Bookman Old Style" w:hAnsi="Bookman Old Style" w:cs="Arial"/>
          <w:sz w:val="22"/>
          <w:szCs w:val="22"/>
        </w:rPr>
      </w:pPr>
    </w:p>
    <w:p w14:paraId="7C8EE21D"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3. MODELO DE EXECUÇÃO DO OBJETO:  </w:t>
      </w:r>
    </w:p>
    <w:p w14:paraId="6770725C" w14:textId="77777777" w:rsidR="00E332B9" w:rsidRPr="00D92C3B" w:rsidRDefault="00E332B9" w:rsidP="00E332B9">
      <w:pPr>
        <w:pStyle w:val="corpo"/>
        <w:spacing w:before="0" w:after="0"/>
        <w:jc w:val="both"/>
        <w:rPr>
          <w:rFonts w:ascii="Bookman Old Style" w:hAnsi="Bookman Old Style" w:cs="Arial"/>
          <w:sz w:val="22"/>
          <w:szCs w:val="22"/>
        </w:rPr>
      </w:pPr>
    </w:p>
    <w:p w14:paraId="29CCBBE3" w14:textId="0A1BB8CA" w:rsidR="00CC2479" w:rsidRPr="00D92C3B" w:rsidRDefault="00CC2479" w:rsidP="00CC247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3.1. Condições de </w:t>
      </w:r>
      <w:r w:rsidR="00FA0D4D">
        <w:rPr>
          <w:rFonts w:ascii="Bookman Old Style" w:hAnsi="Bookman Old Style" w:cs="Arial"/>
          <w:sz w:val="22"/>
          <w:szCs w:val="22"/>
        </w:rPr>
        <w:t>entrega dos produtos</w:t>
      </w:r>
      <w:r w:rsidRPr="00D92C3B">
        <w:rPr>
          <w:rFonts w:ascii="Bookman Old Style" w:hAnsi="Bookman Old Style" w:cs="Arial"/>
          <w:sz w:val="22"/>
          <w:szCs w:val="22"/>
        </w:rPr>
        <w:t xml:space="preserve">. </w:t>
      </w:r>
    </w:p>
    <w:p w14:paraId="2E50B2DB" w14:textId="77777777" w:rsidR="00CC2479" w:rsidRPr="00D92C3B" w:rsidRDefault="00CC2479" w:rsidP="00CC2479">
      <w:pPr>
        <w:pStyle w:val="corpo"/>
        <w:spacing w:before="0" w:after="0"/>
        <w:jc w:val="both"/>
        <w:rPr>
          <w:rFonts w:ascii="Bookman Old Style" w:hAnsi="Bookman Old Style" w:cs="Arial"/>
          <w:sz w:val="22"/>
          <w:szCs w:val="22"/>
        </w:rPr>
      </w:pPr>
    </w:p>
    <w:p w14:paraId="68EA48A8" w14:textId="384F5EC7" w:rsidR="00CC2479" w:rsidRPr="00D92C3B" w:rsidRDefault="00CC2479" w:rsidP="00CC247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3.1.1. O licitante vencedor deverá </w:t>
      </w:r>
      <w:r w:rsidR="00FA0D4D">
        <w:rPr>
          <w:rFonts w:ascii="Bookman Old Style" w:hAnsi="Bookman Old Style" w:cs="Arial"/>
          <w:sz w:val="22"/>
          <w:szCs w:val="22"/>
        </w:rPr>
        <w:t>entregar os itens</w:t>
      </w:r>
      <w:r w:rsidRPr="00D92C3B">
        <w:rPr>
          <w:rFonts w:ascii="Bookman Old Style" w:hAnsi="Bookman Old Style" w:cs="Arial"/>
          <w:sz w:val="22"/>
          <w:szCs w:val="22"/>
        </w:rPr>
        <w:t xml:space="preserve">, no prazo máximo de até </w:t>
      </w:r>
      <w:r w:rsidR="00FA0D4D">
        <w:rPr>
          <w:rFonts w:ascii="Bookman Old Style" w:hAnsi="Bookman Old Style" w:cs="Arial"/>
          <w:sz w:val="22"/>
          <w:szCs w:val="22"/>
        </w:rPr>
        <w:t>10</w:t>
      </w:r>
      <w:r w:rsidRPr="00D92C3B">
        <w:rPr>
          <w:rFonts w:ascii="Bookman Old Style" w:hAnsi="Bookman Old Style" w:cs="Arial"/>
          <w:sz w:val="22"/>
          <w:szCs w:val="22"/>
        </w:rPr>
        <w:t xml:space="preserve"> (</w:t>
      </w:r>
      <w:r w:rsidR="00FA0D4D">
        <w:rPr>
          <w:rFonts w:ascii="Bookman Old Style" w:hAnsi="Bookman Old Style" w:cs="Arial"/>
          <w:sz w:val="22"/>
          <w:szCs w:val="22"/>
        </w:rPr>
        <w:t>dez</w:t>
      </w:r>
      <w:r w:rsidRPr="00D92C3B">
        <w:rPr>
          <w:rFonts w:ascii="Bookman Old Style" w:hAnsi="Bookman Old Style" w:cs="Arial"/>
          <w:sz w:val="22"/>
          <w:szCs w:val="22"/>
        </w:rPr>
        <w:t xml:space="preserve">) dias, após a solicitação do Município de Ipanema, de acordo com a necessidade do Município.  </w:t>
      </w:r>
    </w:p>
    <w:p w14:paraId="7EF251B5" w14:textId="77777777" w:rsidR="00CC2479" w:rsidRPr="00D92C3B" w:rsidRDefault="00CC2479" w:rsidP="00CC2479">
      <w:pPr>
        <w:pStyle w:val="corpo"/>
        <w:spacing w:before="0" w:after="0"/>
        <w:jc w:val="both"/>
        <w:rPr>
          <w:rFonts w:ascii="Bookman Old Style" w:hAnsi="Bookman Old Style" w:cs="Arial"/>
          <w:sz w:val="22"/>
          <w:szCs w:val="22"/>
        </w:rPr>
      </w:pPr>
    </w:p>
    <w:p w14:paraId="3135968C" w14:textId="6A3F2B2B" w:rsidR="00CC2479" w:rsidRPr="00D92C3B" w:rsidRDefault="00CC2479" w:rsidP="00CC247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3.1.2. Incumbe ao licitante a responsabilidade pela </w:t>
      </w:r>
      <w:r w:rsidR="000F17FB" w:rsidRPr="00D92C3B">
        <w:rPr>
          <w:rFonts w:ascii="Bookman Old Style" w:hAnsi="Bookman Old Style" w:cs="Arial"/>
          <w:sz w:val="22"/>
          <w:szCs w:val="22"/>
        </w:rPr>
        <w:t xml:space="preserve">realização </w:t>
      </w:r>
      <w:r w:rsidR="00FA0D4D">
        <w:rPr>
          <w:rFonts w:ascii="Bookman Old Style" w:hAnsi="Bookman Old Style" w:cs="Arial"/>
          <w:sz w:val="22"/>
          <w:szCs w:val="22"/>
        </w:rPr>
        <w:t>da entrega dos itens na</w:t>
      </w:r>
      <w:r w:rsidRPr="00D92C3B">
        <w:rPr>
          <w:rFonts w:ascii="Bookman Old Style" w:hAnsi="Bookman Old Style" w:cs="Arial"/>
          <w:sz w:val="22"/>
          <w:szCs w:val="22"/>
        </w:rPr>
        <w:t xml:space="preserve"> sede do município de Ipanema, devendo dispor de meios adequados para </w:t>
      </w:r>
      <w:r w:rsidR="000F17FB" w:rsidRPr="00D92C3B">
        <w:rPr>
          <w:rFonts w:ascii="Bookman Old Style" w:hAnsi="Bookman Old Style" w:cs="Arial"/>
          <w:sz w:val="22"/>
          <w:szCs w:val="22"/>
        </w:rPr>
        <w:t xml:space="preserve">que </w:t>
      </w:r>
      <w:r w:rsidRPr="00D92C3B">
        <w:rPr>
          <w:rFonts w:ascii="Bookman Old Style" w:hAnsi="Bookman Old Style" w:cs="Arial"/>
          <w:sz w:val="22"/>
          <w:szCs w:val="22"/>
        </w:rPr>
        <w:t xml:space="preserve">seja feita de forma, justa e honesta.  </w:t>
      </w:r>
    </w:p>
    <w:p w14:paraId="6FDD5432" w14:textId="77777777" w:rsidR="00CC2479" w:rsidRPr="00D92C3B" w:rsidRDefault="00CC2479" w:rsidP="00CC2479">
      <w:pPr>
        <w:pStyle w:val="corpo"/>
        <w:spacing w:before="0" w:after="0"/>
        <w:jc w:val="both"/>
        <w:rPr>
          <w:rFonts w:ascii="Bookman Old Style" w:hAnsi="Bookman Old Style" w:cs="Arial"/>
          <w:sz w:val="22"/>
          <w:szCs w:val="22"/>
        </w:rPr>
      </w:pPr>
    </w:p>
    <w:p w14:paraId="17EBBAB7" w14:textId="77777777" w:rsidR="0073343A" w:rsidRPr="00D92C3B" w:rsidRDefault="0073343A" w:rsidP="00E332B9">
      <w:pPr>
        <w:pStyle w:val="corpo"/>
        <w:spacing w:before="0" w:after="0"/>
        <w:jc w:val="both"/>
        <w:rPr>
          <w:rFonts w:ascii="Bookman Old Style" w:hAnsi="Bookman Old Style" w:cs="Arial"/>
          <w:sz w:val="22"/>
          <w:szCs w:val="22"/>
        </w:rPr>
      </w:pPr>
    </w:p>
    <w:p w14:paraId="342AA959"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3.2. Garantia:  </w:t>
      </w:r>
    </w:p>
    <w:p w14:paraId="5F7C675D" w14:textId="77777777" w:rsidR="00E332B9" w:rsidRPr="00D92C3B" w:rsidRDefault="00E332B9" w:rsidP="00E332B9">
      <w:pPr>
        <w:pStyle w:val="corpo"/>
        <w:spacing w:before="0" w:after="0"/>
        <w:jc w:val="both"/>
        <w:rPr>
          <w:rFonts w:ascii="Bookman Old Style" w:hAnsi="Bookman Old Style" w:cs="Arial"/>
          <w:sz w:val="22"/>
          <w:szCs w:val="22"/>
        </w:rPr>
      </w:pPr>
    </w:p>
    <w:p w14:paraId="429654B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D92C3B" w:rsidRDefault="00E332B9" w:rsidP="00E332B9">
      <w:pPr>
        <w:pStyle w:val="corpo"/>
        <w:spacing w:before="0" w:after="0"/>
        <w:jc w:val="both"/>
        <w:rPr>
          <w:rFonts w:ascii="Bookman Old Style" w:hAnsi="Bookman Old Style" w:cs="Arial"/>
          <w:sz w:val="22"/>
          <w:szCs w:val="22"/>
        </w:rPr>
      </w:pPr>
    </w:p>
    <w:p w14:paraId="5FAF5982" w14:textId="7FFECF24"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3.2.2. A empresa será responsável pela substituição, troca ou reposição dos </w:t>
      </w:r>
      <w:r w:rsidR="00FA0D4D">
        <w:rPr>
          <w:rFonts w:ascii="Bookman Old Style" w:hAnsi="Bookman Old Style" w:cs="Arial"/>
          <w:sz w:val="22"/>
          <w:szCs w:val="22"/>
        </w:rPr>
        <w:t>produtos</w:t>
      </w:r>
      <w:r w:rsidR="004B766C" w:rsidRPr="00D92C3B">
        <w:rPr>
          <w:rFonts w:ascii="Bookman Old Style" w:hAnsi="Bookman Old Style" w:cs="Arial"/>
          <w:sz w:val="22"/>
          <w:szCs w:val="22"/>
        </w:rPr>
        <w:t xml:space="preserve"> que p</w:t>
      </w:r>
      <w:r w:rsidRPr="00D92C3B">
        <w:rPr>
          <w:rFonts w:ascii="Bookman Old Style" w:hAnsi="Bookman Old Style" w:cs="Arial"/>
          <w:sz w:val="22"/>
          <w:szCs w:val="22"/>
        </w:rPr>
        <w:t>or</w:t>
      </w:r>
      <w:r w:rsidR="004B766C" w:rsidRPr="00D92C3B">
        <w:rPr>
          <w:rFonts w:ascii="Bookman Old Style" w:hAnsi="Bookman Old Style" w:cs="Arial"/>
          <w:sz w:val="22"/>
          <w:szCs w:val="22"/>
        </w:rPr>
        <w:t xml:space="preserve"> </w:t>
      </w:r>
      <w:r w:rsidRPr="00D92C3B">
        <w:rPr>
          <w:rFonts w:ascii="Bookman Old Style" w:hAnsi="Bookman Old Style" w:cs="Arial"/>
          <w:sz w:val="22"/>
          <w:szCs w:val="22"/>
        </w:rPr>
        <w:t xml:space="preserve">ventura </w:t>
      </w:r>
      <w:r w:rsidR="004B766C" w:rsidRPr="00D92C3B">
        <w:rPr>
          <w:rFonts w:ascii="Bookman Old Style" w:hAnsi="Bookman Old Style" w:cs="Arial"/>
          <w:sz w:val="22"/>
          <w:szCs w:val="22"/>
        </w:rPr>
        <w:t xml:space="preserve">conterem </w:t>
      </w:r>
      <w:r w:rsidRPr="00D92C3B">
        <w:rPr>
          <w:rFonts w:ascii="Bookman Old Style" w:hAnsi="Bookman Old Style" w:cs="Arial"/>
          <w:sz w:val="22"/>
          <w:szCs w:val="22"/>
        </w:rPr>
        <w:t xml:space="preserve">defeito, danificados, ou não compatíveis com as especificações do Termo.  </w:t>
      </w:r>
    </w:p>
    <w:p w14:paraId="40C80916" w14:textId="77777777" w:rsidR="00E332B9" w:rsidRPr="00D92C3B" w:rsidRDefault="00E332B9" w:rsidP="00E332B9">
      <w:pPr>
        <w:pStyle w:val="corpo"/>
        <w:spacing w:before="0" w:after="0"/>
        <w:jc w:val="both"/>
        <w:rPr>
          <w:rFonts w:ascii="Bookman Old Style" w:hAnsi="Bookman Old Style" w:cs="Arial"/>
          <w:sz w:val="22"/>
          <w:szCs w:val="22"/>
        </w:rPr>
      </w:pPr>
    </w:p>
    <w:p w14:paraId="71D90E84" w14:textId="77777777" w:rsidR="00E332B9" w:rsidRPr="00D92C3B" w:rsidRDefault="00E332B9" w:rsidP="00E332B9">
      <w:pPr>
        <w:pStyle w:val="corpo"/>
        <w:spacing w:before="0" w:after="0"/>
        <w:jc w:val="both"/>
        <w:rPr>
          <w:rFonts w:ascii="Bookman Old Style" w:hAnsi="Bookman Old Style" w:cs="Arial"/>
          <w:sz w:val="22"/>
          <w:szCs w:val="22"/>
        </w:rPr>
      </w:pPr>
    </w:p>
    <w:p w14:paraId="690B8F3D" w14:textId="77777777" w:rsidR="00E332B9" w:rsidRPr="00D92C3B" w:rsidRDefault="00E332B9" w:rsidP="00E332B9">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4. MODELO DE GESTÃO DO CONTRATO:  </w:t>
      </w:r>
    </w:p>
    <w:p w14:paraId="6BF0E150" w14:textId="77777777" w:rsidR="00E332B9" w:rsidRPr="00D92C3B" w:rsidRDefault="00E332B9" w:rsidP="00E332B9">
      <w:pPr>
        <w:pStyle w:val="corpo"/>
        <w:spacing w:before="0" w:after="0"/>
        <w:jc w:val="both"/>
        <w:rPr>
          <w:rFonts w:ascii="Bookman Old Style" w:hAnsi="Bookman Old Style" w:cs="Arial"/>
          <w:sz w:val="22"/>
          <w:szCs w:val="22"/>
        </w:rPr>
      </w:pPr>
    </w:p>
    <w:p w14:paraId="1300AB2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D92C3B" w:rsidRDefault="00E332B9" w:rsidP="00E332B9">
      <w:pPr>
        <w:pStyle w:val="corpo"/>
        <w:spacing w:before="0" w:after="0"/>
        <w:jc w:val="both"/>
        <w:rPr>
          <w:rFonts w:ascii="Bookman Old Style" w:hAnsi="Bookman Old Style" w:cs="Arial"/>
          <w:sz w:val="22"/>
          <w:szCs w:val="22"/>
        </w:rPr>
      </w:pPr>
    </w:p>
    <w:p w14:paraId="50D11FDC" w14:textId="0B2C4D4A"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4.1.1. GESTOR DO CONTRATO: </w:t>
      </w:r>
      <w:r w:rsidR="007E65E2" w:rsidRPr="007E65E2">
        <w:rPr>
          <w:rFonts w:ascii="Bookman Old Style" w:hAnsi="Bookman Old Style" w:cs="Arial"/>
          <w:sz w:val="22"/>
          <w:szCs w:val="22"/>
        </w:rPr>
        <w:t>Lisia Georgia Oliveira Lacerda Penna</w:t>
      </w:r>
    </w:p>
    <w:p w14:paraId="41FA623A" w14:textId="77777777" w:rsidR="00E332B9" w:rsidRPr="00D92C3B" w:rsidRDefault="00E332B9" w:rsidP="00E332B9">
      <w:pPr>
        <w:pStyle w:val="corpo"/>
        <w:spacing w:before="0" w:after="0"/>
        <w:jc w:val="both"/>
        <w:rPr>
          <w:rFonts w:ascii="Bookman Old Style" w:hAnsi="Bookman Old Style" w:cs="Arial"/>
          <w:sz w:val="22"/>
          <w:szCs w:val="22"/>
        </w:rPr>
      </w:pPr>
    </w:p>
    <w:p w14:paraId="3D971C98" w14:textId="41AFA201"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4.1.2. FISCAL DO CONTRATO: </w:t>
      </w:r>
      <w:r w:rsidR="00FA0D4D" w:rsidRPr="00FA0D4D">
        <w:rPr>
          <w:rFonts w:ascii="Bookman Old Style" w:hAnsi="Bookman Old Style" w:cs="Arial"/>
          <w:sz w:val="22"/>
          <w:szCs w:val="22"/>
        </w:rPr>
        <w:t>Marco Aurélio Prata</w:t>
      </w:r>
      <w:r w:rsidRPr="00D92C3B">
        <w:rPr>
          <w:rFonts w:ascii="Bookman Old Style" w:hAnsi="Bookman Old Style" w:cs="Arial"/>
          <w:sz w:val="22"/>
          <w:szCs w:val="22"/>
        </w:rPr>
        <w:t xml:space="preserve">.  </w:t>
      </w:r>
    </w:p>
    <w:p w14:paraId="11821B40" w14:textId="77777777" w:rsidR="00E332B9" w:rsidRPr="00D92C3B" w:rsidRDefault="00E332B9" w:rsidP="00E332B9">
      <w:pPr>
        <w:pStyle w:val="corpo"/>
        <w:spacing w:before="0" w:after="0"/>
        <w:jc w:val="both"/>
        <w:rPr>
          <w:rFonts w:ascii="Bookman Old Style" w:hAnsi="Bookman Old Style" w:cs="Arial"/>
          <w:sz w:val="22"/>
          <w:szCs w:val="22"/>
        </w:rPr>
      </w:pPr>
    </w:p>
    <w:p w14:paraId="475C3214" w14:textId="5FA643A8"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4.2. O contrato deverá ser executado fielmente pelas partes, de acordo com as cláusulas avençadas e as normas da Lei nº 14.133, de 2021 e Decreto Municipal nº </w:t>
      </w:r>
      <w:r w:rsidR="004A75FB" w:rsidRPr="00D92C3B">
        <w:rPr>
          <w:rFonts w:ascii="Bookman Old Style" w:hAnsi="Bookman Old Style" w:cs="Arial"/>
          <w:sz w:val="22"/>
          <w:szCs w:val="22"/>
        </w:rPr>
        <w:t>490</w:t>
      </w:r>
      <w:r w:rsidRPr="00D92C3B">
        <w:rPr>
          <w:rFonts w:ascii="Bookman Old Style" w:hAnsi="Bookman Old Style" w:cs="Arial"/>
          <w:sz w:val="22"/>
          <w:szCs w:val="22"/>
        </w:rPr>
        <w:t>/202</w:t>
      </w:r>
      <w:r w:rsidR="00DF4151" w:rsidRPr="00D92C3B">
        <w:rPr>
          <w:rFonts w:ascii="Bookman Old Style" w:hAnsi="Bookman Old Style" w:cs="Arial"/>
          <w:sz w:val="22"/>
          <w:szCs w:val="22"/>
        </w:rPr>
        <w:t>3</w:t>
      </w:r>
      <w:r w:rsidRPr="00D92C3B">
        <w:rPr>
          <w:rFonts w:ascii="Bookman Old Style" w:hAnsi="Bookman Old Style" w:cs="Arial"/>
          <w:sz w:val="22"/>
          <w:szCs w:val="22"/>
        </w:rPr>
        <w:t xml:space="preserve">, e cada parte responderá pelas consequências de sua inexecução total ou parcial. </w:t>
      </w:r>
    </w:p>
    <w:p w14:paraId="2F4D8061" w14:textId="77777777" w:rsidR="00E332B9" w:rsidRPr="00D92C3B" w:rsidRDefault="00E332B9" w:rsidP="00E332B9">
      <w:pPr>
        <w:pStyle w:val="corpo"/>
        <w:spacing w:before="0" w:after="0"/>
        <w:jc w:val="both"/>
        <w:rPr>
          <w:rFonts w:ascii="Bookman Old Style" w:hAnsi="Bookman Old Style" w:cs="Arial"/>
          <w:sz w:val="22"/>
          <w:szCs w:val="22"/>
        </w:rPr>
      </w:pPr>
    </w:p>
    <w:p w14:paraId="5F509079"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D92C3B" w:rsidRDefault="00E332B9" w:rsidP="00E332B9">
      <w:pPr>
        <w:pStyle w:val="corpo"/>
        <w:spacing w:before="0" w:after="0"/>
        <w:jc w:val="both"/>
        <w:rPr>
          <w:rFonts w:ascii="Bookman Old Style" w:hAnsi="Bookman Old Style" w:cs="Arial"/>
          <w:sz w:val="22"/>
          <w:szCs w:val="22"/>
        </w:rPr>
      </w:pPr>
    </w:p>
    <w:p w14:paraId="125537AD"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D92C3B" w:rsidRDefault="00E332B9" w:rsidP="00E332B9">
      <w:pPr>
        <w:pStyle w:val="corpo"/>
        <w:spacing w:before="0" w:after="0"/>
        <w:jc w:val="both"/>
        <w:rPr>
          <w:rFonts w:ascii="Bookman Old Style" w:hAnsi="Bookman Old Style" w:cs="Arial"/>
          <w:sz w:val="22"/>
          <w:szCs w:val="22"/>
        </w:rPr>
      </w:pPr>
    </w:p>
    <w:p w14:paraId="0E75652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D92C3B" w:rsidRDefault="00E332B9" w:rsidP="00E332B9">
      <w:pPr>
        <w:pStyle w:val="corpo"/>
        <w:spacing w:before="0" w:after="0"/>
        <w:jc w:val="both"/>
        <w:rPr>
          <w:rFonts w:ascii="Bookman Old Style" w:hAnsi="Bookman Old Style" w:cs="Arial"/>
          <w:sz w:val="22"/>
          <w:szCs w:val="22"/>
        </w:rPr>
      </w:pPr>
    </w:p>
    <w:p w14:paraId="3D4177A3"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4.6. A execução do contrato deverá ser acompanhada e fiscalizada pelo(s) fiscal(is) do contrato, ou pelos respectivos substitutos (Lei nº 14.133, de 2021, art. 117, caput).  </w:t>
      </w:r>
    </w:p>
    <w:p w14:paraId="32D8CDA0" w14:textId="77777777" w:rsidR="00E332B9" w:rsidRPr="00D92C3B" w:rsidRDefault="00E332B9" w:rsidP="00E332B9">
      <w:pPr>
        <w:pStyle w:val="corpo"/>
        <w:spacing w:before="0" w:after="0"/>
        <w:jc w:val="both"/>
        <w:rPr>
          <w:rFonts w:ascii="Bookman Old Style" w:hAnsi="Bookman Old Style" w:cs="Arial"/>
          <w:sz w:val="22"/>
          <w:szCs w:val="22"/>
        </w:rPr>
      </w:pPr>
    </w:p>
    <w:p w14:paraId="42554A6B" w14:textId="48827D66"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4.7. Compete ao Gestor do Contrato exercer as atribuições previstas no Decreto Nº </w:t>
      </w:r>
      <w:r w:rsidR="004A75FB" w:rsidRPr="00D92C3B">
        <w:rPr>
          <w:rFonts w:ascii="Bookman Old Style" w:hAnsi="Bookman Old Style" w:cs="Arial"/>
          <w:sz w:val="22"/>
          <w:szCs w:val="22"/>
        </w:rPr>
        <w:t>495/2</w:t>
      </w:r>
      <w:r w:rsidR="00DF4151" w:rsidRPr="00D92C3B">
        <w:rPr>
          <w:rFonts w:ascii="Bookman Old Style" w:hAnsi="Bookman Old Style" w:cs="Arial"/>
          <w:sz w:val="22"/>
          <w:szCs w:val="22"/>
        </w:rPr>
        <w:t>023</w:t>
      </w:r>
      <w:r w:rsidRPr="00D92C3B">
        <w:rPr>
          <w:rFonts w:ascii="Bookman Old Style" w:hAnsi="Bookman Old Style" w:cs="Arial"/>
          <w:sz w:val="22"/>
          <w:szCs w:val="22"/>
        </w:rPr>
        <w:t xml:space="preserve">.  </w:t>
      </w:r>
    </w:p>
    <w:p w14:paraId="7E8F4585" w14:textId="77777777" w:rsidR="00E332B9" w:rsidRPr="00D92C3B" w:rsidRDefault="00E332B9" w:rsidP="00E332B9">
      <w:pPr>
        <w:pStyle w:val="corpo"/>
        <w:spacing w:before="0" w:after="0"/>
        <w:jc w:val="both"/>
        <w:rPr>
          <w:rFonts w:ascii="Bookman Old Style" w:hAnsi="Bookman Old Style" w:cs="Arial"/>
          <w:sz w:val="22"/>
          <w:szCs w:val="22"/>
        </w:rPr>
      </w:pPr>
    </w:p>
    <w:p w14:paraId="596B0D87" w14:textId="2FD1472E"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4.8. Compete aos Fiscal(is) do Contrato exercer as atribuições previstas no Decreto Nº </w:t>
      </w:r>
      <w:r w:rsidR="004A75FB" w:rsidRPr="00D92C3B">
        <w:rPr>
          <w:rFonts w:ascii="Bookman Old Style" w:hAnsi="Bookman Old Style" w:cs="Arial"/>
          <w:sz w:val="22"/>
          <w:szCs w:val="22"/>
        </w:rPr>
        <w:t>495</w:t>
      </w:r>
      <w:r w:rsidR="00DF4151" w:rsidRPr="00D92C3B">
        <w:rPr>
          <w:rFonts w:ascii="Bookman Old Style" w:hAnsi="Bookman Old Style" w:cs="Arial"/>
          <w:sz w:val="22"/>
          <w:szCs w:val="22"/>
        </w:rPr>
        <w:t>/2023</w:t>
      </w:r>
      <w:r w:rsidRPr="00D92C3B">
        <w:rPr>
          <w:rFonts w:ascii="Bookman Old Style" w:hAnsi="Bookman Old Style" w:cs="Arial"/>
          <w:sz w:val="22"/>
          <w:szCs w:val="22"/>
        </w:rPr>
        <w:t xml:space="preserve">.  </w:t>
      </w:r>
    </w:p>
    <w:p w14:paraId="542C7698" w14:textId="77777777" w:rsidR="00E332B9" w:rsidRPr="00D92C3B" w:rsidRDefault="00E332B9" w:rsidP="00E332B9">
      <w:pPr>
        <w:pStyle w:val="corpo"/>
        <w:spacing w:before="0" w:after="0"/>
        <w:jc w:val="both"/>
        <w:rPr>
          <w:rFonts w:ascii="Bookman Old Style" w:hAnsi="Bookman Old Style" w:cs="Arial"/>
          <w:sz w:val="22"/>
          <w:szCs w:val="22"/>
        </w:rPr>
      </w:pPr>
    </w:p>
    <w:p w14:paraId="099C0D70" w14:textId="7AF2EAF3"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w:t>
      </w:r>
      <w:r w:rsidRPr="00D92C3B">
        <w:rPr>
          <w:rFonts w:ascii="Bookman Old Style" w:hAnsi="Bookman Old Style" w:cs="Arial"/>
          <w:sz w:val="22"/>
          <w:szCs w:val="22"/>
        </w:rPr>
        <w:lastRenderedPageBreak/>
        <w:t>corresponsabilidade da Administração ou de seus agentes e prepostos, de conformidade com o art. 120 da Lei Nº 14.133, de 2021.</w:t>
      </w:r>
    </w:p>
    <w:p w14:paraId="48CE8B0C" w14:textId="77777777" w:rsidR="00E332B9" w:rsidRPr="00D92C3B" w:rsidRDefault="00E332B9" w:rsidP="00D45506">
      <w:pPr>
        <w:pStyle w:val="corpo"/>
        <w:spacing w:before="0" w:after="0"/>
        <w:jc w:val="center"/>
        <w:rPr>
          <w:rFonts w:ascii="Bookman Old Style" w:hAnsi="Bookman Old Style" w:cs="Arial"/>
          <w:sz w:val="22"/>
          <w:szCs w:val="22"/>
        </w:rPr>
      </w:pPr>
    </w:p>
    <w:p w14:paraId="36B91F6E"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5. CRITÉRIOS DE RECEBIMENTO E PAGAMENTO:  </w:t>
      </w:r>
    </w:p>
    <w:p w14:paraId="12888F57" w14:textId="77777777" w:rsidR="00E332B9" w:rsidRPr="00D92C3B" w:rsidRDefault="00E332B9" w:rsidP="00E332B9">
      <w:pPr>
        <w:pStyle w:val="corpo"/>
        <w:spacing w:before="0" w:after="0"/>
        <w:jc w:val="both"/>
        <w:rPr>
          <w:rFonts w:ascii="Bookman Old Style" w:hAnsi="Bookman Old Style" w:cs="Arial"/>
          <w:sz w:val="22"/>
          <w:szCs w:val="22"/>
        </w:rPr>
      </w:pPr>
    </w:p>
    <w:p w14:paraId="1BEFADFC"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 Recebimento do Objeto:  </w:t>
      </w:r>
    </w:p>
    <w:p w14:paraId="72FCB96C" w14:textId="77777777" w:rsidR="00E332B9" w:rsidRPr="00D92C3B" w:rsidRDefault="00E332B9" w:rsidP="00E332B9">
      <w:pPr>
        <w:pStyle w:val="corpo"/>
        <w:spacing w:before="0" w:after="0"/>
        <w:jc w:val="both"/>
        <w:rPr>
          <w:rFonts w:ascii="Bookman Old Style" w:hAnsi="Bookman Old Style" w:cs="Arial"/>
          <w:sz w:val="22"/>
          <w:szCs w:val="22"/>
        </w:rPr>
      </w:pPr>
    </w:p>
    <w:p w14:paraId="64624E55" w14:textId="1EE9BB74"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5.1.1. Os </w:t>
      </w:r>
      <w:r w:rsidR="0073343A" w:rsidRPr="00D92C3B">
        <w:rPr>
          <w:rFonts w:ascii="Bookman Old Style" w:hAnsi="Bookman Old Style" w:cs="Arial"/>
          <w:sz w:val="22"/>
          <w:szCs w:val="22"/>
        </w:rPr>
        <w:t>itens</w:t>
      </w:r>
      <w:r w:rsidRPr="00D92C3B">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D92C3B" w:rsidRDefault="00E332B9" w:rsidP="00E332B9">
      <w:pPr>
        <w:pStyle w:val="corpo"/>
        <w:spacing w:before="0" w:after="0"/>
        <w:jc w:val="both"/>
        <w:rPr>
          <w:rFonts w:ascii="Bookman Old Style" w:hAnsi="Bookman Old Style" w:cs="Arial"/>
          <w:sz w:val="22"/>
          <w:szCs w:val="22"/>
        </w:rPr>
      </w:pPr>
    </w:p>
    <w:p w14:paraId="65F045F8" w14:textId="2A5A70E6"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5.1.2. Os </w:t>
      </w:r>
      <w:r w:rsidR="0073343A" w:rsidRPr="00D92C3B">
        <w:rPr>
          <w:rFonts w:ascii="Bookman Old Style" w:hAnsi="Bookman Old Style" w:cs="Arial"/>
          <w:sz w:val="22"/>
          <w:szCs w:val="22"/>
        </w:rPr>
        <w:t xml:space="preserve">itens </w:t>
      </w:r>
      <w:r w:rsidRPr="00D92C3B">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D92C3B" w:rsidRDefault="00E332B9" w:rsidP="00E332B9">
      <w:pPr>
        <w:pStyle w:val="corpo"/>
        <w:spacing w:before="0" w:after="0"/>
        <w:jc w:val="both"/>
        <w:rPr>
          <w:rFonts w:ascii="Bookman Old Style" w:hAnsi="Bookman Old Style" w:cs="Arial"/>
          <w:sz w:val="22"/>
          <w:szCs w:val="22"/>
        </w:rPr>
      </w:pPr>
    </w:p>
    <w:p w14:paraId="0450699F"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D92C3B" w:rsidRDefault="00E332B9" w:rsidP="00E332B9">
      <w:pPr>
        <w:pStyle w:val="corpo"/>
        <w:spacing w:before="0" w:after="0"/>
        <w:jc w:val="both"/>
        <w:rPr>
          <w:rFonts w:ascii="Bookman Old Style" w:hAnsi="Bookman Old Style" w:cs="Arial"/>
          <w:sz w:val="22"/>
          <w:szCs w:val="22"/>
        </w:rPr>
      </w:pPr>
    </w:p>
    <w:p w14:paraId="60533F1E"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D92C3B" w:rsidRDefault="00E332B9" w:rsidP="00E332B9">
      <w:pPr>
        <w:pStyle w:val="corpo"/>
        <w:spacing w:before="0" w:after="0"/>
        <w:jc w:val="both"/>
        <w:rPr>
          <w:rFonts w:ascii="Bookman Old Style" w:hAnsi="Bookman Old Style" w:cs="Arial"/>
          <w:sz w:val="22"/>
          <w:szCs w:val="22"/>
        </w:rPr>
      </w:pPr>
    </w:p>
    <w:p w14:paraId="5BEBA4FB"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D92C3B" w:rsidRDefault="00E332B9" w:rsidP="00E332B9">
      <w:pPr>
        <w:pStyle w:val="corpo"/>
        <w:spacing w:before="0" w:after="0"/>
        <w:jc w:val="both"/>
        <w:rPr>
          <w:rFonts w:ascii="Bookman Old Style" w:hAnsi="Bookman Old Style" w:cs="Arial"/>
          <w:sz w:val="22"/>
          <w:szCs w:val="22"/>
        </w:rPr>
      </w:pPr>
    </w:p>
    <w:p w14:paraId="658EBB15"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5.2. Liquidação:  </w:t>
      </w:r>
    </w:p>
    <w:p w14:paraId="7415EA2C" w14:textId="77777777" w:rsidR="00E332B9" w:rsidRPr="00D92C3B" w:rsidRDefault="00E332B9" w:rsidP="00E332B9">
      <w:pPr>
        <w:pStyle w:val="corpo"/>
        <w:spacing w:before="0" w:after="0"/>
        <w:jc w:val="both"/>
        <w:rPr>
          <w:rFonts w:ascii="Bookman Old Style" w:hAnsi="Bookman Old Style" w:cs="Arial"/>
          <w:sz w:val="22"/>
          <w:szCs w:val="22"/>
        </w:rPr>
      </w:pPr>
    </w:p>
    <w:p w14:paraId="07C59FE3"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D92C3B" w:rsidRDefault="00E332B9" w:rsidP="00E332B9">
      <w:pPr>
        <w:pStyle w:val="corpo"/>
        <w:spacing w:before="0" w:after="0"/>
        <w:jc w:val="both"/>
        <w:rPr>
          <w:rFonts w:ascii="Bookman Old Style" w:hAnsi="Bookman Old Style" w:cs="Arial"/>
          <w:sz w:val="22"/>
          <w:szCs w:val="22"/>
        </w:rPr>
      </w:pPr>
    </w:p>
    <w:p w14:paraId="1BFCF7D7"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a) o prazo de validade;</w:t>
      </w:r>
    </w:p>
    <w:p w14:paraId="7ED4B80A"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a data da emissão; </w:t>
      </w:r>
    </w:p>
    <w:p w14:paraId="7E360959"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os dados do contrato e do órgão contratante; </w:t>
      </w:r>
    </w:p>
    <w:p w14:paraId="11A53BCB"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o período respectivo de execução do contrato; </w:t>
      </w:r>
    </w:p>
    <w:p w14:paraId="3B060501"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e) o valor a pagar; e </w:t>
      </w:r>
    </w:p>
    <w:p w14:paraId="5E196D83"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f) eventual destaque do valor de retenções tributárias cabíveis.  </w:t>
      </w:r>
    </w:p>
    <w:p w14:paraId="4780D93F" w14:textId="77777777" w:rsidR="00E332B9" w:rsidRPr="00D92C3B" w:rsidRDefault="00E332B9" w:rsidP="00E332B9">
      <w:pPr>
        <w:pStyle w:val="corpo"/>
        <w:spacing w:before="0" w:after="0"/>
        <w:jc w:val="both"/>
        <w:rPr>
          <w:rFonts w:ascii="Bookman Old Style" w:hAnsi="Bookman Old Style" w:cs="Arial"/>
          <w:sz w:val="22"/>
          <w:szCs w:val="22"/>
        </w:rPr>
      </w:pPr>
    </w:p>
    <w:p w14:paraId="645C9920" w14:textId="108B351A"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D92C3B" w:rsidRDefault="00E332B9" w:rsidP="00E332B9">
      <w:pPr>
        <w:pStyle w:val="corpo"/>
        <w:spacing w:before="0" w:after="0"/>
        <w:jc w:val="both"/>
        <w:rPr>
          <w:rFonts w:ascii="Bookman Old Style" w:hAnsi="Bookman Old Style" w:cs="Arial"/>
          <w:sz w:val="22"/>
          <w:szCs w:val="22"/>
        </w:rPr>
      </w:pPr>
    </w:p>
    <w:p w14:paraId="4FC2BAE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D92C3B" w:rsidRDefault="00E332B9" w:rsidP="00E332B9">
      <w:pPr>
        <w:pStyle w:val="corpo"/>
        <w:spacing w:before="0" w:after="0"/>
        <w:jc w:val="both"/>
        <w:rPr>
          <w:rFonts w:ascii="Bookman Old Style" w:hAnsi="Bookman Old Style" w:cs="Arial"/>
          <w:sz w:val="22"/>
          <w:szCs w:val="22"/>
        </w:rPr>
      </w:pPr>
    </w:p>
    <w:p w14:paraId="136DAB47"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Prova de regularidade para com a Fazenda Nacional; </w:t>
      </w:r>
    </w:p>
    <w:p w14:paraId="3723A33F"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Prova de regularidade para com a Fazenda Estadual; </w:t>
      </w:r>
    </w:p>
    <w:p w14:paraId="7913C84A"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c) Prova de regularidade para com a Fazenda Municipal; </w:t>
      </w:r>
    </w:p>
    <w:p w14:paraId="69AF7DA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Certidão de Regularidade do FGTS – CRF; </w:t>
      </w:r>
    </w:p>
    <w:p w14:paraId="4ADD15C9"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e) Certidão Negativa de Débitos Trabalhistas – CNDT.  </w:t>
      </w:r>
    </w:p>
    <w:p w14:paraId="08372180" w14:textId="77777777" w:rsidR="00E332B9" w:rsidRPr="00D92C3B" w:rsidRDefault="00E332B9" w:rsidP="00E332B9">
      <w:pPr>
        <w:pStyle w:val="corpo"/>
        <w:spacing w:before="0" w:after="0"/>
        <w:jc w:val="both"/>
        <w:rPr>
          <w:rFonts w:ascii="Bookman Old Style" w:hAnsi="Bookman Old Style" w:cs="Arial"/>
          <w:sz w:val="22"/>
          <w:szCs w:val="22"/>
        </w:rPr>
      </w:pPr>
    </w:p>
    <w:p w14:paraId="460CD80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5.2.5. A Administração deverá:  </w:t>
      </w:r>
    </w:p>
    <w:p w14:paraId="057FB956"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verificar a manutenção das condições de habilitação exigidas no edital; </w:t>
      </w:r>
    </w:p>
    <w:p w14:paraId="625EB17B"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D92C3B" w:rsidRDefault="00E332B9" w:rsidP="00E332B9">
      <w:pPr>
        <w:pStyle w:val="corpo"/>
        <w:spacing w:before="0" w:after="0"/>
        <w:jc w:val="both"/>
        <w:rPr>
          <w:rFonts w:ascii="Bookman Old Style" w:hAnsi="Bookman Old Style" w:cs="Arial"/>
          <w:sz w:val="22"/>
          <w:szCs w:val="22"/>
        </w:rPr>
      </w:pPr>
    </w:p>
    <w:p w14:paraId="541BCC1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D92C3B" w:rsidRDefault="00E332B9" w:rsidP="00E332B9">
      <w:pPr>
        <w:pStyle w:val="corpo"/>
        <w:spacing w:before="0" w:after="0"/>
        <w:jc w:val="both"/>
        <w:rPr>
          <w:rFonts w:ascii="Bookman Old Style" w:hAnsi="Bookman Old Style" w:cs="Arial"/>
          <w:sz w:val="22"/>
          <w:szCs w:val="22"/>
        </w:rPr>
      </w:pPr>
    </w:p>
    <w:p w14:paraId="2C5AB7CE"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D92C3B" w:rsidRDefault="00E332B9" w:rsidP="00E332B9">
      <w:pPr>
        <w:pStyle w:val="corpo"/>
        <w:spacing w:before="0" w:after="0"/>
        <w:jc w:val="both"/>
        <w:rPr>
          <w:rFonts w:ascii="Bookman Old Style" w:hAnsi="Bookman Old Style" w:cs="Arial"/>
          <w:sz w:val="22"/>
          <w:szCs w:val="22"/>
        </w:rPr>
      </w:pPr>
    </w:p>
    <w:p w14:paraId="2C69F4A5"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D92C3B" w:rsidRDefault="00E332B9" w:rsidP="00E332B9">
      <w:pPr>
        <w:pStyle w:val="corpo"/>
        <w:spacing w:before="0" w:after="0"/>
        <w:jc w:val="both"/>
        <w:rPr>
          <w:rFonts w:ascii="Bookman Old Style" w:hAnsi="Bookman Old Style" w:cs="Arial"/>
          <w:sz w:val="22"/>
          <w:szCs w:val="22"/>
        </w:rPr>
      </w:pPr>
    </w:p>
    <w:p w14:paraId="01356F9D"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D92C3B" w:rsidRDefault="00E332B9" w:rsidP="00E332B9">
      <w:pPr>
        <w:pStyle w:val="corpo"/>
        <w:spacing w:before="0" w:after="0"/>
        <w:jc w:val="both"/>
        <w:rPr>
          <w:rFonts w:ascii="Bookman Old Style" w:hAnsi="Bookman Old Style" w:cs="Arial"/>
          <w:sz w:val="22"/>
          <w:szCs w:val="22"/>
        </w:rPr>
      </w:pPr>
    </w:p>
    <w:p w14:paraId="47B0475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5.3. Prazo de pagamento:  </w:t>
      </w:r>
    </w:p>
    <w:p w14:paraId="14A78F89" w14:textId="77777777" w:rsidR="00E332B9" w:rsidRPr="00D92C3B" w:rsidRDefault="00E332B9" w:rsidP="00E332B9">
      <w:pPr>
        <w:pStyle w:val="corpo"/>
        <w:spacing w:before="0" w:after="0"/>
        <w:jc w:val="both"/>
        <w:rPr>
          <w:rFonts w:ascii="Bookman Old Style" w:hAnsi="Bookman Old Style" w:cs="Arial"/>
          <w:sz w:val="22"/>
          <w:szCs w:val="22"/>
        </w:rPr>
      </w:pPr>
    </w:p>
    <w:p w14:paraId="7B3A3283"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D92C3B" w:rsidRDefault="00E332B9" w:rsidP="00E332B9">
      <w:pPr>
        <w:pStyle w:val="corpo"/>
        <w:spacing w:before="0" w:after="0"/>
        <w:jc w:val="both"/>
        <w:rPr>
          <w:rFonts w:ascii="Bookman Old Style" w:hAnsi="Bookman Old Style" w:cs="Arial"/>
          <w:sz w:val="22"/>
          <w:szCs w:val="22"/>
        </w:rPr>
      </w:pPr>
    </w:p>
    <w:p w14:paraId="5AE5DE0E"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D92C3B" w:rsidRDefault="00E332B9" w:rsidP="00E332B9">
      <w:pPr>
        <w:pStyle w:val="corpo"/>
        <w:spacing w:before="0" w:after="0"/>
        <w:jc w:val="both"/>
        <w:rPr>
          <w:rFonts w:ascii="Bookman Old Style" w:hAnsi="Bookman Old Style" w:cs="Arial"/>
          <w:sz w:val="22"/>
          <w:szCs w:val="22"/>
        </w:rPr>
      </w:pPr>
    </w:p>
    <w:p w14:paraId="160B4285"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5.4. Forma de pagamento:  </w:t>
      </w:r>
    </w:p>
    <w:p w14:paraId="2ACFE8AB" w14:textId="77777777" w:rsidR="00E332B9" w:rsidRPr="00D92C3B" w:rsidRDefault="00E332B9" w:rsidP="00E332B9">
      <w:pPr>
        <w:pStyle w:val="corpo"/>
        <w:spacing w:before="0" w:after="0"/>
        <w:jc w:val="both"/>
        <w:rPr>
          <w:rFonts w:ascii="Bookman Old Style" w:hAnsi="Bookman Old Style" w:cs="Arial"/>
          <w:sz w:val="22"/>
          <w:szCs w:val="22"/>
        </w:rPr>
      </w:pPr>
    </w:p>
    <w:p w14:paraId="6D7D2A27" w14:textId="49039DF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D92C3B" w:rsidRDefault="00E332B9" w:rsidP="00E332B9">
      <w:pPr>
        <w:pStyle w:val="corpo"/>
        <w:spacing w:before="0" w:after="0"/>
        <w:jc w:val="both"/>
        <w:rPr>
          <w:rFonts w:ascii="Bookman Old Style" w:hAnsi="Bookman Old Style" w:cs="Arial"/>
          <w:sz w:val="22"/>
          <w:szCs w:val="22"/>
        </w:rPr>
      </w:pPr>
    </w:p>
    <w:p w14:paraId="60EBF47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D92C3B" w:rsidRDefault="00E332B9" w:rsidP="00E332B9">
      <w:pPr>
        <w:pStyle w:val="corpo"/>
        <w:spacing w:before="0" w:after="0"/>
        <w:jc w:val="both"/>
        <w:rPr>
          <w:rFonts w:ascii="Bookman Old Style" w:hAnsi="Bookman Old Style" w:cs="Arial"/>
          <w:sz w:val="22"/>
          <w:szCs w:val="22"/>
        </w:rPr>
      </w:pPr>
    </w:p>
    <w:p w14:paraId="6192F38C"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D92C3B" w:rsidRDefault="00E332B9" w:rsidP="00E332B9">
      <w:pPr>
        <w:pStyle w:val="corpo"/>
        <w:spacing w:before="0" w:after="0"/>
        <w:jc w:val="both"/>
        <w:rPr>
          <w:rFonts w:ascii="Bookman Old Style" w:hAnsi="Bookman Old Style" w:cs="Arial"/>
          <w:sz w:val="22"/>
          <w:szCs w:val="22"/>
        </w:rPr>
      </w:pPr>
    </w:p>
    <w:p w14:paraId="46411895"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D92C3B" w:rsidRDefault="00E332B9" w:rsidP="00E332B9">
      <w:pPr>
        <w:pStyle w:val="corpo"/>
        <w:spacing w:before="0" w:after="0"/>
        <w:jc w:val="both"/>
        <w:rPr>
          <w:rFonts w:ascii="Bookman Old Style" w:hAnsi="Bookman Old Style" w:cs="Arial"/>
          <w:sz w:val="22"/>
          <w:szCs w:val="22"/>
        </w:rPr>
      </w:pPr>
    </w:p>
    <w:p w14:paraId="44FAC156"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D92C3B" w:rsidRDefault="00E332B9" w:rsidP="00E332B9">
      <w:pPr>
        <w:pStyle w:val="corpo"/>
        <w:spacing w:before="0" w:after="0"/>
        <w:jc w:val="both"/>
        <w:rPr>
          <w:rFonts w:ascii="Bookman Old Style" w:hAnsi="Bookman Old Style" w:cs="Arial"/>
          <w:sz w:val="22"/>
          <w:szCs w:val="22"/>
        </w:rPr>
      </w:pPr>
    </w:p>
    <w:p w14:paraId="15615AFD" w14:textId="77777777" w:rsidR="00E332B9" w:rsidRPr="00D92C3B" w:rsidRDefault="00E332B9" w:rsidP="00E332B9">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6. DA DOTAÇÃO ORÇAMENTARIA:  </w:t>
      </w:r>
    </w:p>
    <w:p w14:paraId="51579BFC" w14:textId="77777777" w:rsidR="00E332B9" w:rsidRPr="00D92C3B" w:rsidRDefault="00E332B9" w:rsidP="00E332B9">
      <w:pPr>
        <w:pStyle w:val="corpo"/>
        <w:spacing w:before="0" w:after="0"/>
        <w:jc w:val="both"/>
        <w:rPr>
          <w:rFonts w:ascii="Bookman Old Style" w:hAnsi="Bookman Old Style" w:cs="Arial"/>
          <w:sz w:val="22"/>
          <w:szCs w:val="22"/>
        </w:rPr>
      </w:pPr>
    </w:p>
    <w:p w14:paraId="290800B1"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D92C3B" w:rsidRDefault="00E332B9" w:rsidP="00E332B9">
      <w:pPr>
        <w:pStyle w:val="corpo"/>
        <w:spacing w:before="0" w:after="0"/>
        <w:jc w:val="both"/>
        <w:rPr>
          <w:rFonts w:ascii="Bookman Old Style" w:hAnsi="Bookman Old Style" w:cs="Arial"/>
          <w:sz w:val="22"/>
          <w:szCs w:val="22"/>
        </w:rPr>
      </w:pPr>
    </w:p>
    <w:p w14:paraId="0A5661AA" w14:textId="489BD35B" w:rsidR="00E332B9" w:rsidRPr="00D92C3B" w:rsidRDefault="00E332B9" w:rsidP="00E332B9">
      <w:pPr>
        <w:pStyle w:val="corpo"/>
        <w:spacing w:before="0" w:after="0"/>
        <w:jc w:val="both"/>
        <w:rPr>
          <w:rFonts w:ascii="Bookman Old Style" w:hAnsi="Bookman Old Style" w:cs="Arial"/>
          <w:color w:val="000000" w:themeColor="text1"/>
          <w:sz w:val="22"/>
          <w:szCs w:val="22"/>
        </w:rPr>
      </w:pPr>
      <w:r w:rsidRPr="00D92C3B">
        <w:rPr>
          <w:rFonts w:ascii="Bookman Old Style" w:hAnsi="Bookman Old Style" w:cs="Arial"/>
          <w:color w:val="000000" w:themeColor="text1"/>
          <w:sz w:val="22"/>
          <w:szCs w:val="22"/>
        </w:rPr>
        <w:t>6.2. A contratação será atendida pelas dotações</w:t>
      </w:r>
      <w:r w:rsidR="002A6F01" w:rsidRPr="00D92C3B">
        <w:rPr>
          <w:rFonts w:ascii="Bookman Old Style" w:hAnsi="Bookman Old Style" w:cs="Arial"/>
          <w:color w:val="000000" w:themeColor="text1"/>
          <w:sz w:val="22"/>
          <w:szCs w:val="22"/>
        </w:rPr>
        <w:t xml:space="preserve"> do orçamento vigente e dos orçamentos vindouros</w:t>
      </w:r>
      <w:r w:rsidRPr="00D92C3B">
        <w:rPr>
          <w:rFonts w:ascii="Bookman Old Style" w:hAnsi="Bookman Old Style" w:cs="Arial"/>
          <w:color w:val="000000" w:themeColor="text1"/>
          <w:sz w:val="22"/>
          <w:szCs w:val="22"/>
        </w:rPr>
        <w:t xml:space="preserve">:    </w:t>
      </w:r>
    </w:p>
    <w:p w14:paraId="72106930" w14:textId="77777777" w:rsidR="001D77D5" w:rsidRPr="00D92C3B" w:rsidRDefault="001D77D5" w:rsidP="00E332B9">
      <w:pPr>
        <w:pStyle w:val="corpo"/>
        <w:spacing w:before="0" w:after="0"/>
        <w:jc w:val="both"/>
        <w:rPr>
          <w:rFonts w:ascii="Bookman Old Style" w:hAnsi="Bookman Old Style" w:cs="Arial"/>
          <w:color w:val="000000" w:themeColor="text1"/>
          <w:sz w:val="22"/>
          <w:szCs w:val="22"/>
        </w:rPr>
      </w:pPr>
    </w:p>
    <w:p w14:paraId="26EC40C3" w14:textId="77777777"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7. OBRIGAÇÃO DAS PARTES:  </w:t>
      </w:r>
    </w:p>
    <w:p w14:paraId="6DD7A88F" w14:textId="77777777" w:rsidR="00E332B9" w:rsidRPr="00D92C3B" w:rsidRDefault="00E332B9" w:rsidP="00E332B9">
      <w:pPr>
        <w:pStyle w:val="corpo"/>
        <w:spacing w:before="0" w:after="0"/>
        <w:jc w:val="both"/>
        <w:rPr>
          <w:rFonts w:ascii="Bookman Old Style" w:hAnsi="Bookman Old Style" w:cs="Arial"/>
          <w:sz w:val="22"/>
          <w:szCs w:val="22"/>
        </w:rPr>
      </w:pPr>
    </w:p>
    <w:p w14:paraId="056A7242" w14:textId="77777777" w:rsidR="00E332B9" w:rsidRPr="00D92C3B" w:rsidRDefault="00E332B9" w:rsidP="00E332B9">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7.1. São obrigações do Contratante: </w:t>
      </w:r>
    </w:p>
    <w:p w14:paraId="33747A0D" w14:textId="77777777" w:rsidR="00E332B9" w:rsidRPr="00D92C3B" w:rsidRDefault="00E332B9" w:rsidP="00E332B9">
      <w:pPr>
        <w:pStyle w:val="corpo"/>
        <w:spacing w:before="0" w:after="0"/>
        <w:jc w:val="both"/>
        <w:rPr>
          <w:rFonts w:ascii="Bookman Old Style" w:hAnsi="Bookman Old Style" w:cs="Arial"/>
          <w:sz w:val="22"/>
          <w:szCs w:val="22"/>
        </w:rPr>
      </w:pPr>
    </w:p>
    <w:p w14:paraId="167B21B6"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D92C3B" w:rsidRDefault="00E332B9" w:rsidP="00E332B9">
      <w:pPr>
        <w:pStyle w:val="corpo"/>
        <w:spacing w:before="0" w:after="0"/>
        <w:jc w:val="both"/>
        <w:rPr>
          <w:rFonts w:ascii="Bookman Old Style" w:hAnsi="Bookman Old Style" w:cs="Arial"/>
          <w:sz w:val="22"/>
          <w:szCs w:val="22"/>
        </w:rPr>
      </w:pPr>
    </w:p>
    <w:p w14:paraId="71AA7CED"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7.1.2. Receber o objeto no prazo e condições estabelecidas no Termo de Referência; </w:t>
      </w:r>
    </w:p>
    <w:p w14:paraId="4E6FFA76" w14:textId="77777777" w:rsidR="00E332B9" w:rsidRPr="00D92C3B" w:rsidRDefault="00E332B9" w:rsidP="00E332B9">
      <w:pPr>
        <w:pStyle w:val="corpo"/>
        <w:spacing w:before="0" w:after="0"/>
        <w:jc w:val="both"/>
        <w:rPr>
          <w:rFonts w:ascii="Bookman Old Style" w:hAnsi="Bookman Old Style" w:cs="Arial"/>
          <w:sz w:val="22"/>
          <w:szCs w:val="22"/>
        </w:rPr>
      </w:pPr>
    </w:p>
    <w:p w14:paraId="38E86AAB"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D92C3B" w:rsidRDefault="00E332B9" w:rsidP="00E332B9">
      <w:pPr>
        <w:pStyle w:val="corpo"/>
        <w:spacing w:before="0" w:after="0"/>
        <w:jc w:val="both"/>
        <w:rPr>
          <w:rFonts w:ascii="Bookman Old Style" w:hAnsi="Bookman Old Style" w:cs="Arial"/>
          <w:sz w:val="22"/>
          <w:szCs w:val="22"/>
        </w:rPr>
      </w:pPr>
    </w:p>
    <w:p w14:paraId="7742245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D92C3B" w:rsidRDefault="00E332B9" w:rsidP="00E332B9">
      <w:pPr>
        <w:pStyle w:val="corpo"/>
        <w:spacing w:before="0" w:after="0"/>
        <w:jc w:val="both"/>
        <w:rPr>
          <w:rFonts w:ascii="Bookman Old Style" w:hAnsi="Bookman Old Style" w:cs="Arial"/>
          <w:sz w:val="22"/>
          <w:szCs w:val="22"/>
        </w:rPr>
      </w:pPr>
    </w:p>
    <w:p w14:paraId="4883D4D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7.1.5. Comunicar a empresa para emissão de Nota Fiscal no que pertine à parcela incontroversa da execução do objeto, para efeito de liquidação e pagamento, quando houver controvérsia sobre a execução do objeto, quanto à dimensão, qualidade e quantidade; </w:t>
      </w:r>
    </w:p>
    <w:p w14:paraId="7DECBB31" w14:textId="77777777" w:rsidR="00E332B9" w:rsidRPr="00D92C3B" w:rsidRDefault="00E332B9" w:rsidP="00E332B9">
      <w:pPr>
        <w:pStyle w:val="corpo"/>
        <w:spacing w:before="0" w:after="0"/>
        <w:jc w:val="both"/>
        <w:rPr>
          <w:rFonts w:ascii="Bookman Old Style" w:hAnsi="Bookman Old Style" w:cs="Arial"/>
          <w:sz w:val="22"/>
          <w:szCs w:val="22"/>
        </w:rPr>
      </w:pPr>
    </w:p>
    <w:p w14:paraId="7DD6385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D92C3B" w:rsidRDefault="00E332B9" w:rsidP="00E332B9">
      <w:pPr>
        <w:pStyle w:val="corpo"/>
        <w:spacing w:before="0" w:after="0"/>
        <w:jc w:val="both"/>
        <w:rPr>
          <w:rFonts w:ascii="Bookman Old Style" w:hAnsi="Bookman Old Style" w:cs="Arial"/>
          <w:sz w:val="22"/>
          <w:szCs w:val="22"/>
        </w:rPr>
      </w:pPr>
    </w:p>
    <w:p w14:paraId="2C8448A4"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7.1.7. Aplicar ao Contratado as sanções previstas na lei e neste Contrato; </w:t>
      </w:r>
    </w:p>
    <w:p w14:paraId="58305AD7" w14:textId="77777777" w:rsidR="00E332B9" w:rsidRPr="00D92C3B" w:rsidRDefault="00E332B9" w:rsidP="00E332B9">
      <w:pPr>
        <w:pStyle w:val="corpo"/>
        <w:spacing w:before="0" w:after="0"/>
        <w:jc w:val="both"/>
        <w:rPr>
          <w:rFonts w:ascii="Bookman Old Style" w:hAnsi="Bookman Old Style" w:cs="Arial"/>
          <w:sz w:val="22"/>
          <w:szCs w:val="22"/>
        </w:rPr>
      </w:pPr>
    </w:p>
    <w:p w14:paraId="5219C358"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D92C3B" w:rsidRDefault="00E332B9" w:rsidP="00E332B9">
      <w:pPr>
        <w:pStyle w:val="corpo"/>
        <w:spacing w:before="0" w:after="0"/>
        <w:jc w:val="both"/>
        <w:rPr>
          <w:rFonts w:ascii="Bookman Old Style" w:hAnsi="Bookman Old Style" w:cs="Arial"/>
          <w:sz w:val="22"/>
          <w:szCs w:val="22"/>
        </w:rPr>
      </w:pPr>
    </w:p>
    <w:p w14:paraId="4FD69DB4"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D92C3B" w:rsidRDefault="00E332B9" w:rsidP="00E332B9">
      <w:pPr>
        <w:pStyle w:val="corpo"/>
        <w:spacing w:before="0" w:after="0"/>
        <w:jc w:val="both"/>
        <w:rPr>
          <w:rFonts w:ascii="Bookman Old Style" w:hAnsi="Bookman Old Style" w:cs="Arial"/>
          <w:sz w:val="22"/>
          <w:szCs w:val="22"/>
        </w:rPr>
      </w:pPr>
    </w:p>
    <w:p w14:paraId="6B9FC9CA" w14:textId="4142F2DF"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7.1.10. Responder eventuais pedidos de reestabelecimento do equilíbrio econômico</w:t>
      </w:r>
      <w:r w:rsidR="007E04BC" w:rsidRPr="00D92C3B">
        <w:rPr>
          <w:rFonts w:ascii="Bookman Old Style" w:hAnsi="Bookman Old Style" w:cs="Arial"/>
          <w:sz w:val="22"/>
          <w:szCs w:val="22"/>
        </w:rPr>
        <w:t xml:space="preserve"> </w:t>
      </w:r>
      <w:r w:rsidRPr="00D92C3B">
        <w:rPr>
          <w:rFonts w:ascii="Bookman Old Style" w:hAnsi="Bookman Old Style" w:cs="Arial"/>
          <w:sz w:val="22"/>
          <w:szCs w:val="22"/>
        </w:rPr>
        <w:t xml:space="preserve">financeiro feitos pelo contratado. </w:t>
      </w:r>
    </w:p>
    <w:p w14:paraId="545AD52B" w14:textId="77777777" w:rsidR="00E332B9" w:rsidRPr="00D92C3B" w:rsidRDefault="00E332B9" w:rsidP="00E332B9">
      <w:pPr>
        <w:pStyle w:val="corpo"/>
        <w:spacing w:before="0" w:after="0"/>
        <w:jc w:val="both"/>
        <w:rPr>
          <w:rFonts w:ascii="Bookman Old Style" w:hAnsi="Bookman Old Style" w:cs="Arial"/>
          <w:sz w:val="22"/>
          <w:szCs w:val="22"/>
        </w:rPr>
      </w:pPr>
    </w:p>
    <w:p w14:paraId="3BB0AE42"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D92C3B" w:rsidRDefault="00E332B9" w:rsidP="00E332B9">
      <w:pPr>
        <w:pStyle w:val="corpo"/>
        <w:spacing w:before="0" w:after="0"/>
        <w:jc w:val="both"/>
        <w:rPr>
          <w:rFonts w:ascii="Bookman Old Style" w:hAnsi="Bookman Old Style" w:cs="Arial"/>
          <w:sz w:val="22"/>
          <w:szCs w:val="22"/>
        </w:rPr>
      </w:pPr>
    </w:p>
    <w:p w14:paraId="5238C2AA" w14:textId="77777777" w:rsidR="003F640F"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w:t>
      </w:r>
      <w:r w:rsidRPr="00D92C3B">
        <w:rPr>
          <w:rFonts w:ascii="Bookman Old Style" w:hAnsi="Bookman Old Style" w:cs="Arial"/>
          <w:sz w:val="22"/>
          <w:szCs w:val="22"/>
        </w:rPr>
        <w:lastRenderedPageBreak/>
        <w:t xml:space="preserve">qualquer dano causado a terceiros em decorrência de ato do Contratado, de seus empregados, prepostos ou subordinados.  </w:t>
      </w:r>
    </w:p>
    <w:p w14:paraId="5C93B399" w14:textId="77777777" w:rsidR="003F640F" w:rsidRPr="00D92C3B" w:rsidRDefault="003F640F" w:rsidP="00E332B9">
      <w:pPr>
        <w:pStyle w:val="corpo"/>
        <w:spacing w:before="0" w:after="0"/>
        <w:jc w:val="both"/>
        <w:rPr>
          <w:rFonts w:ascii="Bookman Old Style" w:hAnsi="Bookman Old Style" w:cs="Arial"/>
          <w:sz w:val="22"/>
          <w:szCs w:val="22"/>
        </w:rPr>
      </w:pPr>
    </w:p>
    <w:p w14:paraId="03C64EC6" w14:textId="6690D04B" w:rsidR="00E332B9" w:rsidRPr="00D92C3B" w:rsidRDefault="00E332B9" w:rsidP="00E332B9">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7.2. São obrigações do Contratada: </w:t>
      </w:r>
    </w:p>
    <w:p w14:paraId="565C8C00" w14:textId="77777777" w:rsidR="00E332B9" w:rsidRPr="00D92C3B" w:rsidRDefault="00E332B9" w:rsidP="00E332B9">
      <w:pPr>
        <w:pStyle w:val="corpo"/>
        <w:spacing w:before="0" w:after="0"/>
        <w:jc w:val="both"/>
        <w:rPr>
          <w:rFonts w:ascii="Bookman Old Style" w:hAnsi="Bookman Old Style" w:cs="Arial"/>
          <w:sz w:val="22"/>
          <w:szCs w:val="22"/>
        </w:rPr>
      </w:pPr>
    </w:p>
    <w:p w14:paraId="3773C37A" w14:textId="10C9F8D2"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 O Contratado deve cumprir todas as obrigações constantes neste Contrato, no Termo de </w:t>
      </w:r>
      <w:r w:rsidR="007E04BC" w:rsidRPr="00D92C3B">
        <w:rPr>
          <w:rFonts w:ascii="Bookman Old Style" w:hAnsi="Bookman Old Style" w:cs="Arial"/>
          <w:sz w:val="22"/>
          <w:szCs w:val="22"/>
        </w:rPr>
        <w:t>Referência</w:t>
      </w:r>
      <w:r w:rsidRPr="00D92C3B">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D92C3B" w:rsidRDefault="00E332B9" w:rsidP="00E332B9">
      <w:pPr>
        <w:pStyle w:val="corpo"/>
        <w:spacing w:before="0" w:after="0"/>
        <w:jc w:val="both"/>
        <w:rPr>
          <w:rFonts w:ascii="Bookman Old Style" w:hAnsi="Bookman Old Style" w:cs="Arial"/>
          <w:sz w:val="22"/>
          <w:szCs w:val="22"/>
        </w:rPr>
      </w:pPr>
    </w:p>
    <w:p w14:paraId="1DF5C5C8"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D92C3B" w:rsidRDefault="00E332B9" w:rsidP="00E332B9">
      <w:pPr>
        <w:pStyle w:val="corpo"/>
        <w:spacing w:before="0" w:after="0"/>
        <w:jc w:val="both"/>
        <w:rPr>
          <w:rFonts w:ascii="Bookman Old Style" w:hAnsi="Bookman Old Style" w:cs="Arial"/>
          <w:sz w:val="22"/>
          <w:szCs w:val="22"/>
        </w:rPr>
      </w:pPr>
    </w:p>
    <w:p w14:paraId="6A9E66A1" w14:textId="4C81E181"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7.2.3. Comunicar ao contratante, no prazo máximo de </w:t>
      </w:r>
      <w:r w:rsidR="0048663C" w:rsidRPr="00D92C3B">
        <w:rPr>
          <w:rFonts w:ascii="Bookman Old Style" w:hAnsi="Bookman Old Style" w:cs="Arial"/>
          <w:sz w:val="22"/>
          <w:szCs w:val="22"/>
        </w:rPr>
        <w:t>12</w:t>
      </w:r>
      <w:r w:rsidRPr="00D92C3B">
        <w:rPr>
          <w:rFonts w:ascii="Bookman Old Style" w:hAnsi="Bookman Old Style" w:cs="Arial"/>
          <w:sz w:val="22"/>
          <w:szCs w:val="22"/>
        </w:rPr>
        <w:t xml:space="preserve"> (</w:t>
      </w:r>
      <w:r w:rsidR="0048663C" w:rsidRPr="00D92C3B">
        <w:rPr>
          <w:rFonts w:ascii="Bookman Old Style" w:hAnsi="Bookman Old Style" w:cs="Arial"/>
          <w:sz w:val="22"/>
          <w:szCs w:val="22"/>
        </w:rPr>
        <w:t>doze</w:t>
      </w:r>
      <w:r w:rsidRPr="00D92C3B">
        <w:rPr>
          <w:rFonts w:ascii="Bookman Old Style" w:hAnsi="Bookman Old Style" w:cs="Arial"/>
          <w:sz w:val="22"/>
          <w:szCs w:val="22"/>
        </w:rPr>
        <w:t>) horas que antecede a data da</w:t>
      </w:r>
      <w:r w:rsidR="0048663C" w:rsidRPr="00D92C3B">
        <w:rPr>
          <w:rFonts w:ascii="Bookman Old Style" w:hAnsi="Bookman Old Style" w:cs="Arial"/>
          <w:sz w:val="22"/>
          <w:szCs w:val="22"/>
        </w:rPr>
        <w:t xml:space="preserve"> realização dos serviços</w:t>
      </w:r>
      <w:r w:rsidRPr="00D92C3B">
        <w:rPr>
          <w:rFonts w:ascii="Bookman Old Style" w:hAnsi="Bookman Old Style" w:cs="Arial"/>
          <w:sz w:val="22"/>
          <w:szCs w:val="22"/>
        </w:rPr>
        <w:t xml:space="preserve">, os motivos que impossibilitem o cumprimento do prazo previsto, com a devida comprovação; </w:t>
      </w:r>
    </w:p>
    <w:p w14:paraId="38B494A4" w14:textId="77777777" w:rsidR="00E332B9" w:rsidRPr="00D92C3B" w:rsidRDefault="00E332B9" w:rsidP="00E332B9">
      <w:pPr>
        <w:pStyle w:val="corpo"/>
        <w:spacing w:before="0" w:after="0"/>
        <w:jc w:val="both"/>
        <w:rPr>
          <w:rFonts w:ascii="Bookman Old Style" w:hAnsi="Bookman Old Style" w:cs="Arial"/>
          <w:sz w:val="22"/>
          <w:szCs w:val="22"/>
        </w:rPr>
      </w:pPr>
    </w:p>
    <w:p w14:paraId="02B7358B"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D92C3B" w:rsidRDefault="00E332B9" w:rsidP="00E332B9">
      <w:pPr>
        <w:pStyle w:val="corpo"/>
        <w:spacing w:before="0" w:after="0"/>
        <w:jc w:val="both"/>
        <w:rPr>
          <w:rFonts w:ascii="Bookman Old Style" w:hAnsi="Bookman Old Style" w:cs="Arial"/>
          <w:sz w:val="22"/>
          <w:szCs w:val="22"/>
        </w:rPr>
      </w:pPr>
    </w:p>
    <w:p w14:paraId="76F31CD8"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D92C3B" w:rsidRDefault="00E332B9" w:rsidP="00E332B9">
      <w:pPr>
        <w:pStyle w:val="corpo"/>
        <w:spacing w:before="0" w:after="0"/>
        <w:jc w:val="both"/>
        <w:rPr>
          <w:rFonts w:ascii="Bookman Old Style" w:hAnsi="Bookman Old Style" w:cs="Arial"/>
          <w:sz w:val="22"/>
          <w:szCs w:val="22"/>
        </w:rPr>
      </w:pPr>
    </w:p>
    <w:p w14:paraId="1E71225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D92C3B" w:rsidRDefault="00E332B9" w:rsidP="00E332B9">
      <w:pPr>
        <w:pStyle w:val="corpo"/>
        <w:spacing w:before="0" w:after="0"/>
        <w:jc w:val="both"/>
        <w:rPr>
          <w:rFonts w:ascii="Bookman Old Style" w:hAnsi="Bookman Old Style" w:cs="Arial"/>
          <w:sz w:val="22"/>
          <w:szCs w:val="22"/>
        </w:rPr>
      </w:pPr>
    </w:p>
    <w:p w14:paraId="7B2F4244" w14:textId="753E1720"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D92C3B" w:rsidRDefault="00E332B9" w:rsidP="00E332B9">
      <w:pPr>
        <w:pStyle w:val="corpo"/>
        <w:spacing w:before="0" w:after="0"/>
        <w:jc w:val="both"/>
        <w:rPr>
          <w:rFonts w:ascii="Bookman Old Style" w:hAnsi="Bookman Old Style" w:cs="Arial"/>
          <w:sz w:val="22"/>
          <w:szCs w:val="22"/>
        </w:rPr>
      </w:pPr>
    </w:p>
    <w:p w14:paraId="6A77A219"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Prova de regularidade para com a Fazenda Nacional; </w:t>
      </w:r>
    </w:p>
    <w:p w14:paraId="35099773"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Prova de regularidade para com a Fazenda Estadual; </w:t>
      </w:r>
    </w:p>
    <w:p w14:paraId="4F5DA19F"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Prova de regularidade para com a Fazenda Municipal; </w:t>
      </w:r>
    </w:p>
    <w:p w14:paraId="7776F3C5"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Certidão de Regularidade do FGTS – CRF; </w:t>
      </w:r>
    </w:p>
    <w:p w14:paraId="34A4EDA0" w14:textId="77777777"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e) Certidão Negativa de Débitos Trabalhistas – CNDT.  </w:t>
      </w:r>
    </w:p>
    <w:p w14:paraId="57285642" w14:textId="77777777" w:rsidR="00E332B9" w:rsidRPr="00D92C3B" w:rsidRDefault="00E332B9" w:rsidP="00E332B9">
      <w:pPr>
        <w:pStyle w:val="corpo"/>
        <w:spacing w:before="0" w:after="0"/>
        <w:jc w:val="both"/>
        <w:rPr>
          <w:rFonts w:ascii="Bookman Old Style" w:hAnsi="Bookman Old Style" w:cs="Arial"/>
          <w:sz w:val="22"/>
          <w:szCs w:val="22"/>
        </w:rPr>
      </w:pPr>
    </w:p>
    <w:p w14:paraId="5FFE17DA"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D92C3B" w:rsidRDefault="005C5FB8" w:rsidP="00E332B9">
      <w:pPr>
        <w:pStyle w:val="corpo"/>
        <w:spacing w:before="0" w:after="0"/>
        <w:jc w:val="both"/>
        <w:rPr>
          <w:rFonts w:ascii="Bookman Old Style" w:hAnsi="Bookman Old Style" w:cs="Arial"/>
          <w:sz w:val="22"/>
          <w:szCs w:val="22"/>
        </w:rPr>
      </w:pPr>
    </w:p>
    <w:p w14:paraId="34CF2A65" w14:textId="57E398A4"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7.2.9. Comunicar ao Fiscal do contrato, no prazo de </w:t>
      </w:r>
      <w:r w:rsidR="00A1139F" w:rsidRPr="00D92C3B">
        <w:rPr>
          <w:rFonts w:ascii="Bookman Old Style" w:hAnsi="Bookman Old Style" w:cs="Arial"/>
          <w:sz w:val="22"/>
          <w:szCs w:val="22"/>
        </w:rPr>
        <w:t>12</w:t>
      </w:r>
      <w:r w:rsidRPr="00D92C3B">
        <w:rPr>
          <w:rFonts w:ascii="Bookman Old Style" w:hAnsi="Bookman Old Style" w:cs="Arial"/>
          <w:sz w:val="22"/>
          <w:szCs w:val="22"/>
        </w:rPr>
        <w:t xml:space="preserve"> (</w:t>
      </w:r>
      <w:r w:rsidR="00A1139F" w:rsidRPr="00D92C3B">
        <w:rPr>
          <w:rFonts w:ascii="Bookman Old Style" w:hAnsi="Bookman Old Style" w:cs="Arial"/>
          <w:sz w:val="22"/>
          <w:szCs w:val="22"/>
        </w:rPr>
        <w:t>doze</w:t>
      </w:r>
      <w:r w:rsidRPr="00D92C3B">
        <w:rPr>
          <w:rFonts w:ascii="Bookman Old Style" w:hAnsi="Bookman Old Style" w:cs="Arial"/>
          <w:sz w:val="22"/>
          <w:szCs w:val="22"/>
        </w:rPr>
        <w:t xml:space="preserve">) horas, qualquer ocorrência anormal ou acidente que se verifique no local da execução do objeto contratual. </w:t>
      </w:r>
    </w:p>
    <w:p w14:paraId="776624B0" w14:textId="77777777" w:rsidR="00A1139F" w:rsidRPr="00D92C3B" w:rsidRDefault="00A1139F" w:rsidP="00E332B9">
      <w:pPr>
        <w:pStyle w:val="corpo"/>
        <w:spacing w:before="0" w:after="0"/>
        <w:jc w:val="both"/>
        <w:rPr>
          <w:rFonts w:ascii="Bookman Old Style" w:hAnsi="Bookman Old Style" w:cs="Arial"/>
          <w:sz w:val="22"/>
          <w:szCs w:val="22"/>
        </w:rPr>
      </w:pPr>
    </w:p>
    <w:p w14:paraId="58E809E4"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D92C3B" w:rsidRDefault="005C5FB8" w:rsidP="00E332B9">
      <w:pPr>
        <w:pStyle w:val="corpo"/>
        <w:spacing w:before="0" w:after="0"/>
        <w:jc w:val="both"/>
        <w:rPr>
          <w:rFonts w:ascii="Bookman Old Style" w:hAnsi="Bookman Old Style" w:cs="Arial"/>
          <w:sz w:val="22"/>
          <w:szCs w:val="22"/>
        </w:rPr>
      </w:pPr>
    </w:p>
    <w:p w14:paraId="4EBCB5C2"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D92C3B" w:rsidRDefault="005C5FB8" w:rsidP="00E332B9">
      <w:pPr>
        <w:pStyle w:val="corpo"/>
        <w:spacing w:before="0" w:after="0"/>
        <w:jc w:val="both"/>
        <w:rPr>
          <w:rFonts w:ascii="Bookman Old Style" w:hAnsi="Bookman Old Style" w:cs="Arial"/>
          <w:sz w:val="22"/>
          <w:szCs w:val="22"/>
        </w:rPr>
      </w:pPr>
    </w:p>
    <w:p w14:paraId="3FED768F"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D92C3B" w:rsidRDefault="005C5FB8" w:rsidP="00E332B9">
      <w:pPr>
        <w:pStyle w:val="corpo"/>
        <w:spacing w:before="0" w:after="0"/>
        <w:jc w:val="both"/>
        <w:rPr>
          <w:rFonts w:ascii="Bookman Old Style" w:hAnsi="Bookman Old Style" w:cs="Arial"/>
          <w:sz w:val="22"/>
          <w:szCs w:val="22"/>
        </w:rPr>
      </w:pPr>
    </w:p>
    <w:p w14:paraId="0FEED5D3"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D92C3B" w:rsidRDefault="005C5FB8" w:rsidP="00E332B9">
      <w:pPr>
        <w:pStyle w:val="corpo"/>
        <w:spacing w:before="0" w:after="0"/>
        <w:jc w:val="both"/>
        <w:rPr>
          <w:rFonts w:ascii="Bookman Old Style" w:hAnsi="Bookman Old Style" w:cs="Arial"/>
          <w:sz w:val="22"/>
          <w:szCs w:val="22"/>
        </w:rPr>
      </w:pPr>
    </w:p>
    <w:p w14:paraId="6C92DA73"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D92C3B" w:rsidRDefault="005C5FB8" w:rsidP="00E332B9">
      <w:pPr>
        <w:pStyle w:val="corpo"/>
        <w:spacing w:before="0" w:after="0"/>
        <w:jc w:val="both"/>
        <w:rPr>
          <w:rFonts w:ascii="Bookman Old Style" w:hAnsi="Bookman Old Style" w:cs="Arial"/>
          <w:sz w:val="22"/>
          <w:szCs w:val="22"/>
        </w:rPr>
      </w:pPr>
    </w:p>
    <w:p w14:paraId="2F993B1F"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D92C3B" w:rsidRDefault="005C5FB8" w:rsidP="00E332B9">
      <w:pPr>
        <w:pStyle w:val="corpo"/>
        <w:spacing w:before="0" w:after="0"/>
        <w:jc w:val="both"/>
        <w:rPr>
          <w:rFonts w:ascii="Bookman Old Style" w:hAnsi="Bookman Old Style" w:cs="Arial"/>
          <w:sz w:val="22"/>
          <w:szCs w:val="22"/>
        </w:rPr>
      </w:pPr>
    </w:p>
    <w:p w14:paraId="1509E6D2" w14:textId="335EB2B1"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7.2.16. Responsabilizar pelo tra</w:t>
      </w:r>
      <w:r w:rsidR="0073343A" w:rsidRPr="00D92C3B">
        <w:rPr>
          <w:rFonts w:ascii="Bookman Old Style" w:hAnsi="Bookman Old Style" w:cs="Arial"/>
          <w:sz w:val="22"/>
          <w:szCs w:val="22"/>
        </w:rPr>
        <w:t>nsporte e entrega dos materiais</w:t>
      </w:r>
      <w:r w:rsidRPr="00D92C3B">
        <w:rPr>
          <w:rFonts w:ascii="Bookman Old Style" w:hAnsi="Bookman Old Style" w:cs="Arial"/>
          <w:sz w:val="22"/>
          <w:szCs w:val="22"/>
        </w:rPr>
        <w:t xml:space="preserve">. </w:t>
      </w:r>
    </w:p>
    <w:p w14:paraId="796460C1" w14:textId="77777777" w:rsidR="005C5FB8" w:rsidRPr="00D92C3B" w:rsidRDefault="005C5FB8" w:rsidP="00E332B9">
      <w:pPr>
        <w:pStyle w:val="corpo"/>
        <w:spacing w:before="0" w:after="0"/>
        <w:jc w:val="both"/>
        <w:rPr>
          <w:rFonts w:ascii="Bookman Old Style" w:hAnsi="Bookman Old Style" w:cs="Arial"/>
          <w:sz w:val="22"/>
          <w:szCs w:val="22"/>
        </w:rPr>
      </w:pPr>
    </w:p>
    <w:p w14:paraId="1AE0D263"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7.2.17. Cumprir os prazos de entrega pactuados. </w:t>
      </w:r>
    </w:p>
    <w:p w14:paraId="50E3469D" w14:textId="77777777" w:rsidR="005C5FB8" w:rsidRPr="00D92C3B" w:rsidRDefault="005C5FB8" w:rsidP="00E332B9">
      <w:pPr>
        <w:pStyle w:val="corpo"/>
        <w:spacing w:before="0" w:after="0"/>
        <w:jc w:val="both"/>
        <w:rPr>
          <w:rFonts w:ascii="Bookman Old Style" w:hAnsi="Bookman Old Style" w:cs="Arial"/>
          <w:sz w:val="22"/>
          <w:szCs w:val="22"/>
        </w:rPr>
      </w:pPr>
    </w:p>
    <w:p w14:paraId="156E98AB"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8. INFRAÇÕES E SANÇÕES ADMINISTRATIVAS</w:t>
      </w:r>
      <w:r w:rsidRPr="00D92C3B">
        <w:rPr>
          <w:rFonts w:ascii="Bookman Old Style" w:hAnsi="Bookman Old Style" w:cs="Arial"/>
          <w:sz w:val="22"/>
          <w:szCs w:val="22"/>
        </w:rPr>
        <w:t xml:space="preserve">:  </w:t>
      </w:r>
    </w:p>
    <w:p w14:paraId="0E5D50FE" w14:textId="77777777" w:rsidR="005C5FB8" w:rsidRPr="00D92C3B" w:rsidRDefault="005C5FB8" w:rsidP="00E332B9">
      <w:pPr>
        <w:pStyle w:val="corpo"/>
        <w:spacing w:before="0" w:after="0"/>
        <w:jc w:val="both"/>
        <w:rPr>
          <w:rFonts w:ascii="Bookman Old Style" w:hAnsi="Bookman Old Style" w:cs="Arial"/>
          <w:sz w:val="22"/>
          <w:szCs w:val="22"/>
        </w:rPr>
      </w:pPr>
    </w:p>
    <w:p w14:paraId="2CF8E2B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D92C3B" w:rsidRDefault="005C5FB8" w:rsidP="00E332B9">
      <w:pPr>
        <w:pStyle w:val="corpo"/>
        <w:spacing w:before="0" w:after="0"/>
        <w:jc w:val="both"/>
        <w:rPr>
          <w:rFonts w:ascii="Bookman Old Style" w:hAnsi="Bookman Old Style" w:cs="Arial"/>
          <w:sz w:val="22"/>
          <w:szCs w:val="22"/>
        </w:rPr>
      </w:pPr>
    </w:p>
    <w:p w14:paraId="375606E7"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D92C3B" w:rsidRDefault="005C5FB8" w:rsidP="00E332B9">
      <w:pPr>
        <w:pStyle w:val="corpo"/>
        <w:spacing w:before="0" w:after="0"/>
        <w:jc w:val="both"/>
        <w:rPr>
          <w:rFonts w:ascii="Bookman Old Style" w:hAnsi="Bookman Old Style" w:cs="Arial"/>
          <w:sz w:val="22"/>
          <w:szCs w:val="22"/>
        </w:rPr>
      </w:pPr>
    </w:p>
    <w:p w14:paraId="6721D509"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I. Dar causa à inexecução parcial do contrato; </w:t>
      </w:r>
    </w:p>
    <w:p w14:paraId="320BDE5A"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III. Dar causa à inexecução total do contrato; </w:t>
      </w:r>
    </w:p>
    <w:p w14:paraId="636C9787"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IV. Deixar de entregar a documentação exigida para o certame; </w:t>
      </w:r>
    </w:p>
    <w:p w14:paraId="46C581C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VI. Não celebrar o contrato ou não entregar a documentação exigida para a contratação,</w:t>
      </w:r>
      <w:r w:rsidRPr="00D92C3B">
        <w:rPr>
          <w:rFonts w:ascii="Bookman Old Style" w:hAnsi="Bookman Old Style"/>
          <w:sz w:val="22"/>
          <w:szCs w:val="22"/>
        </w:rPr>
        <w:t xml:space="preserve"> </w:t>
      </w:r>
      <w:r w:rsidRPr="00D92C3B">
        <w:rPr>
          <w:rFonts w:ascii="Bookman Old Style" w:hAnsi="Bookman Old Style" w:cs="Arial"/>
          <w:sz w:val="22"/>
          <w:szCs w:val="22"/>
        </w:rPr>
        <w:t xml:space="preserve">quando convocado dentro do prazo de validade de sua proposta; </w:t>
      </w:r>
    </w:p>
    <w:p w14:paraId="5B15A65F"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IX. Fraudar a licitação ou praticar ato fraudulento na execução do contrato; </w:t>
      </w:r>
    </w:p>
    <w:p w14:paraId="08D5E4E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X. Comportar-se de modo inidôneo ou cometer fraude de qualquer natureza; </w:t>
      </w:r>
    </w:p>
    <w:p w14:paraId="13A2B6CD"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XI. Praticar atos ilícitos com vistas a frustrar os objetivos da licitação; </w:t>
      </w:r>
    </w:p>
    <w:p w14:paraId="41795B21"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XII. Praticar ato lesivo previsto no art. 5º da Lei nº 12.846, de 1º de agosto de 2013.  </w:t>
      </w:r>
    </w:p>
    <w:p w14:paraId="7B1FDE78" w14:textId="77777777" w:rsidR="005C5FB8" w:rsidRPr="00D92C3B" w:rsidRDefault="005C5FB8" w:rsidP="00E332B9">
      <w:pPr>
        <w:pStyle w:val="corpo"/>
        <w:spacing w:before="0" w:after="0"/>
        <w:jc w:val="both"/>
        <w:rPr>
          <w:rFonts w:ascii="Bookman Old Style" w:hAnsi="Bookman Old Style" w:cs="Arial"/>
          <w:sz w:val="22"/>
          <w:szCs w:val="22"/>
        </w:rPr>
      </w:pPr>
    </w:p>
    <w:p w14:paraId="79F5E0E0"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D92C3B" w:rsidRDefault="005C5FB8" w:rsidP="00E332B9">
      <w:pPr>
        <w:pStyle w:val="corpo"/>
        <w:spacing w:before="0" w:after="0"/>
        <w:jc w:val="both"/>
        <w:rPr>
          <w:rFonts w:ascii="Bookman Old Style" w:hAnsi="Bookman Old Style" w:cs="Arial"/>
          <w:sz w:val="22"/>
          <w:szCs w:val="22"/>
        </w:rPr>
      </w:pPr>
    </w:p>
    <w:p w14:paraId="34DF2DC8"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D92C3B" w:rsidRDefault="005C5FB8" w:rsidP="00E332B9">
      <w:pPr>
        <w:pStyle w:val="corpo"/>
        <w:spacing w:before="0" w:after="0"/>
        <w:jc w:val="both"/>
        <w:rPr>
          <w:rFonts w:ascii="Bookman Old Style" w:hAnsi="Bookman Old Style" w:cs="Arial"/>
          <w:sz w:val="22"/>
          <w:szCs w:val="22"/>
        </w:rPr>
      </w:pPr>
    </w:p>
    <w:p w14:paraId="405FC80E"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D92C3B" w:rsidRDefault="005C5FB8" w:rsidP="00E332B9">
      <w:pPr>
        <w:pStyle w:val="corpo"/>
        <w:spacing w:before="0" w:after="0"/>
        <w:jc w:val="both"/>
        <w:rPr>
          <w:rFonts w:ascii="Bookman Old Style" w:hAnsi="Bookman Old Style" w:cs="Arial"/>
          <w:sz w:val="22"/>
          <w:szCs w:val="22"/>
        </w:rPr>
      </w:pPr>
    </w:p>
    <w:p w14:paraId="034A6C43"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D92C3B" w:rsidRDefault="005C5FB8" w:rsidP="00E332B9">
      <w:pPr>
        <w:pStyle w:val="corpo"/>
        <w:spacing w:before="0" w:after="0"/>
        <w:jc w:val="both"/>
        <w:rPr>
          <w:rFonts w:ascii="Bookman Old Style" w:hAnsi="Bookman Old Style" w:cs="Arial"/>
          <w:sz w:val="22"/>
          <w:szCs w:val="22"/>
        </w:rPr>
      </w:pPr>
    </w:p>
    <w:p w14:paraId="527C8237"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8.3.4. Multa: </w:t>
      </w:r>
    </w:p>
    <w:p w14:paraId="3FAE45F7" w14:textId="77777777" w:rsidR="005C5FB8" w:rsidRPr="00D92C3B" w:rsidRDefault="005C5FB8" w:rsidP="00E332B9">
      <w:pPr>
        <w:pStyle w:val="corpo"/>
        <w:spacing w:before="0" w:after="0"/>
        <w:jc w:val="both"/>
        <w:rPr>
          <w:rFonts w:ascii="Bookman Old Style" w:hAnsi="Bookman Old Style" w:cs="Arial"/>
          <w:sz w:val="22"/>
          <w:szCs w:val="22"/>
        </w:rPr>
      </w:pPr>
    </w:p>
    <w:p w14:paraId="1BBED971"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D92C3B" w:rsidRDefault="005C5FB8" w:rsidP="00E332B9">
      <w:pPr>
        <w:pStyle w:val="corpo"/>
        <w:spacing w:before="0" w:after="0"/>
        <w:jc w:val="both"/>
        <w:rPr>
          <w:rFonts w:ascii="Bookman Old Style" w:hAnsi="Bookman Old Style" w:cs="Arial"/>
          <w:sz w:val="22"/>
          <w:szCs w:val="22"/>
        </w:rPr>
      </w:pPr>
    </w:p>
    <w:p w14:paraId="3CEE164B"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D92C3B" w:rsidRDefault="005C5FB8" w:rsidP="00E332B9">
      <w:pPr>
        <w:pStyle w:val="corpo"/>
        <w:spacing w:before="0" w:after="0"/>
        <w:jc w:val="both"/>
        <w:rPr>
          <w:rFonts w:ascii="Bookman Old Style" w:hAnsi="Bookman Old Style" w:cs="Arial"/>
          <w:sz w:val="22"/>
          <w:szCs w:val="22"/>
        </w:rPr>
      </w:pPr>
    </w:p>
    <w:p w14:paraId="501889FF"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D92C3B" w:rsidRDefault="005C5FB8" w:rsidP="00E332B9">
      <w:pPr>
        <w:pStyle w:val="corpo"/>
        <w:spacing w:before="0" w:after="0"/>
        <w:jc w:val="both"/>
        <w:rPr>
          <w:rFonts w:ascii="Bookman Old Style" w:hAnsi="Bookman Old Style" w:cs="Arial"/>
          <w:sz w:val="22"/>
          <w:szCs w:val="22"/>
        </w:rPr>
      </w:pPr>
    </w:p>
    <w:p w14:paraId="16704AD5"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D92C3B" w:rsidRDefault="005C5FB8" w:rsidP="00E332B9">
      <w:pPr>
        <w:pStyle w:val="corpo"/>
        <w:spacing w:before="0" w:after="0"/>
        <w:jc w:val="both"/>
        <w:rPr>
          <w:rFonts w:ascii="Bookman Old Style" w:hAnsi="Bookman Old Style" w:cs="Arial"/>
          <w:sz w:val="22"/>
          <w:szCs w:val="22"/>
        </w:rPr>
      </w:pPr>
    </w:p>
    <w:p w14:paraId="40A626CA"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D92C3B" w:rsidRDefault="005C5FB8" w:rsidP="00E332B9">
      <w:pPr>
        <w:pStyle w:val="corpo"/>
        <w:spacing w:before="0" w:after="0"/>
        <w:jc w:val="both"/>
        <w:rPr>
          <w:rFonts w:ascii="Bookman Old Style" w:hAnsi="Bookman Old Style" w:cs="Arial"/>
          <w:sz w:val="22"/>
          <w:szCs w:val="22"/>
        </w:rPr>
      </w:pPr>
    </w:p>
    <w:p w14:paraId="056BA84D"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D92C3B" w:rsidRDefault="005C5FB8" w:rsidP="00E332B9">
      <w:pPr>
        <w:pStyle w:val="corpo"/>
        <w:spacing w:before="0" w:after="0"/>
        <w:jc w:val="both"/>
        <w:rPr>
          <w:rFonts w:ascii="Bookman Old Style" w:hAnsi="Bookman Old Style" w:cs="Arial"/>
          <w:sz w:val="22"/>
          <w:szCs w:val="22"/>
        </w:rPr>
      </w:pPr>
    </w:p>
    <w:p w14:paraId="2DAF7D7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D92C3B" w:rsidRDefault="005C5FB8" w:rsidP="00E332B9">
      <w:pPr>
        <w:pStyle w:val="corpo"/>
        <w:spacing w:before="0" w:after="0"/>
        <w:jc w:val="both"/>
        <w:rPr>
          <w:rFonts w:ascii="Bookman Old Style" w:hAnsi="Bookman Old Style" w:cs="Arial"/>
          <w:sz w:val="22"/>
          <w:szCs w:val="22"/>
        </w:rPr>
      </w:pPr>
    </w:p>
    <w:p w14:paraId="33E04B9B"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D92C3B" w:rsidRDefault="005C5FB8" w:rsidP="00E332B9">
      <w:pPr>
        <w:pStyle w:val="corpo"/>
        <w:spacing w:before="0" w:after="0"/>
        <w:jc w:val="both"/>
        <w:rPr>
          <w:rFonts w:ascii="Bookman Old Style" w:hAnsi="Bookman Old Style" w:cs="Arial"/>
          <w:sz w:val="22"/>
          <w:szCs w:val="22"/>
        </w:rPr>
      </w:pPr>
    </w:p>
    <w:p w14:paraId="724D273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D92C3B" w:rsidRDefault="005C5FB8" w:rsidP="00E332B9">
      <w:pPr>
        <w:pStyle w:val="corpo"/>
        <w:spacing w:before="0" w:after="0"/>
        <w:jc w:val="both"/>
        <w:rPr>
          <w:rFonts w:ascii="Bookman Old Style" w:hAnsi="Bookman Old Style" w:cs="Arial"/>
          <w:sz w:val="22"/>
          <w:szCs w:val="22"/>
        </w:rPr>
      </w:pPr>
    </w:p>
    <w:p w14:paraId="70867A35" w14:textId="5ADC0C88"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8.7 Na aplicação das sanções serão </w:t>
      </w:r>
      <w:r w:rsidR="007E04BC" w:rsidRPr="00D92C3B">
        <w:rPr>
          <w:rFonts w:ascii="Bookman Old Style" w:hAnsi="Bookman Old Style" w:cs="Arial"/>
          <w:sz w:val="22"/>
          <w:szCs w:val="22"/>
        </w:rPr>
        <w:t>considerados:</w:t>
      </w:r>
      <w:r w:rsidRPr="00D92C3B">
        <w:rPr>
          <w:rFonts w:ascii="Bookman Old Style" w:hAnsi="Bookman Old Style" w:cs="Arial"/>
          <w:sz w:val="22"/>
          <w:szCs w:val="22"/>
        </w:rPr>
        <w:t xml:space="preserve"> </w:t>
      </w:r>
    </w:p>
    <w:p w14:paraId="35612EAA" w14:textId="77777777" w:rsidR="005C5FB8" w:rsidRPr="00D92C3B" w:rsidRDefault="005C5FB8" w:rsidP="00E332B9">
      <w:pPr>
        <w:pStyle w:val="corpo"/>
        <w:spacing w:before="0" w:after="0"/>
        <w:jc w:val="both"/>
        <w:rPr>
          <w:rFonts w:ascii="Bookman Old Style" w:hAnsi="Bookman Old Style" w:cs="Arial"/>
          <w:sz w:val="22"/>
          <w:szCs w:val="22"/>
        </w:rPr>
      </w:pPr>
    </w:p>
    <w:p w14:paraId="6C480A7E"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A natureza e a gravidade da infração cometida; </w:t>
      </w:r>
    </w:p>
    <w:p w14:paraId="5AEE01D7"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As peculiaridades do caso concreto; </w:t>
      </w:r>
    </w:p>
    <w:p w14:paraId="06B79FD2"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As circunstâncias agravantes ou atenuantes; </w:t>
      </w:r>
    </w:p>
    <w:p w14:paraId="0162D8A7"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Os danos que dela provierem para o Contratante; </w:t>
      </w:r>
    </w:p>
    <w:p w14:paraId="4A737BB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D92C3B" w:rsidRDefault="005C5FB8" w:rsidP="00E332B9">
      <w:pPr>
        <w:pStyle w:val="corpo"/>
        <w:spacing w:before="0" w:after="0"/>
        <w:jc w:val="both"/>
        <w:rPr>
          <w:rFonts w:ascii="Bookman Old Style" w:hAnsi="Bookman Old Style" w:cs="Arial"/>
          <w:sz w:val="22"/>
          <w:szCs w:val="22"/>
        </w:rPr>
      </w:pPr>
    </w:p>
    <w:p w14:paraId="25A773A6"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D92C3B" w:rsidRDefault="005C5FB8" w:rsidP="00E332B9">
      <w:pPr>
        <w:pStyle w:val="corpo"/>
        <w:spacing w:before="0" w:after="0"/>
        <w:jc w:val="both"/>
        <w:rPr>
          <w:rFonts w:ascii="Bookman Old Style" w:hAnsi="Bookman Old Style" w:cs="Arial"/>
          <w:sz w:val="22"/>
          <w:szCs w:val="22"/>
        </w:rPr>
      </w:pPr>
    </w:p>
    <w:p w14:paraId="27E5235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2E66BD1" w14:textId="77777777" w:rsidR="005C5FB8" w:rsidRPr="00D92C3B" w:rsidRDefault="005C5FB8" w:rsidP="00E332B9">
      <w:pPr>
        <w:pStyle w:val="corpo"/>
        <w:spacing w:before="0" w:after="0"/>
        <w:jc w:val="both"/>
        <w:rPr>
          <w:rFonts w:ascii="Bookman Old Style" w:hAnsi="Bookman Old Style" w:cs="Arial"/>
          <w:sz w:val="22"/>
          <w:szCs w:val="22"/>
        </w:rPr>
      </w:pPr>
    </w:p>
    <w:p w14:paraId="5CC2EA9E"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8.10 A administração Municipal,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3A2758AC" w14:textId="77777777" w:rsidR="005C5FB8" w:rsidRPr="00D92C3B" w:rsidRDefault="005C5FB8" w:rsidP="00E332B9">
      <w:pPr>
        <w:pStyle w:val="corpo"/>
        <w:spacing w:before="0" w:after="0"/>
        <w:jc w:val="both"/>
        <w:rPr>
          <w:rFonts w:ascii="Bookman Old Style" w:hAnsi="Bookman Old Style" w:cs="Arial"/>
          <w:sz w:val="22"/>
          <w:szCs w:val="22"/>
        </w:rPr>
      </w:pPr>
    </w:p>
    <w:p w14:paraId="1281A2BE"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D92C3B" w:rsidRDefault="005C5FB8" w:rsidP="00E332B9">
      <w:pPr>
        <w:pStyle w:val="corpo"/>
        <w:spacing w:before="0" w:after="0"/>
        <w:jc w:val="both"/>
        <w:rPr>
          <w:rFonts w:ascii="Bookman Old Style" w:hAnsi="Bookman Old Style" w:cs="Arial"/>
          <w:sz w:val="22"/>
          <w:szCs w:val="22"/>
        </w:rPr>
      </w:pPr>
    </w:p>
    <w:p w14:paraId="2C8E9968"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D92C3B" w:rsidRDefault="005C5FB8" w:rsidP="00E332B9">
      <w:pPr>
        <w:pStyle w:val="corpo"/>
        <w:spacing w:before="0" w:after="0"/>
        <w:jc w:val="both"/>
        <w:rPr>
          <w:rFonts w:ascii="Bookman Old Style" w:hAnsi="Bookman Old Style" w:cs="Arial"/>
          <w:sz w:val="22"/>
          <w:szCs w:val="22"/>
        </w:rPr>
      </w:pPr>
    </w:p>
    <w:p w14:paraId="00F0A963" w14:textId="759FFFBF" w:rsidR="00E332B9"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9. FORMA E CRITÉRIOS DE SELEÇÃO DO FORNECEDOR:</w:t>
      </w:r>
    </w:p>
    <w:p w14:paraId="61A1ADE5" w14:textId="77777777" w:rsidR="005C5FB8" w:rsidRPr="00D92C3B" w:rsidRDefault="005C5FB8" w:rsidP="00E332B9">
      <w:pPr>
        <w:pStyle w:val="corpo"/>
        <w:spacing w:before="0" w:after="0"/>
        <w:jc w:val="both"/>
        <w:rPr>
          <w:rFonts w:ascii="Bookman Old Style" w:hAnsi="Bookman Old Style" w:cs="Arial"/>
          <w:sz w:val="22"/>
          <w:szCs w:val="22"/>
        </w:rPr>
      </w:pPr>
    </w:p>
    <w:p w14:paraId="12990D66"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9.1. Forma de seleção e critério de julgamento da proposta: </w:t>
      </w:r>
    </w:p>
    <w:p w14:paraId="6A4C537C" w14:textId="77777777" w:rsidR="005C5FB8" w:rsidRPr="00D92C3B" w:rsidRDefault="005C5FB8" w:rsidP="00E332B9">
      <w:pPr>
        <w:pStyle w:val="corpo"/>
        <w:spacing w:before="0" w:after="0"/>
        <w:jc w:val="both"/>
        <w:rPr>
          <w:rFonts w:ascii="Bookman Old Style" w:hAnsi="Bookman Old Style" w:cs="Arial"/>
          <w:sz w:val="22"/>
          <w:szCs w:val="22"/>
        </w:rPr>
      </w:pPr>
    </w:p>
    <w:p w14:paraId="0D2BB91B" w14:textId="66A1A44E"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2070D1">
        <w:rPr>
          <w:rFonts w:ascii="Bookman Old Style" w:hAnsi="Bookman Old Style" w:cs="Arial"/>
          <w:sz w:val="22"/>
          <w:szCs w:val="22"/>
        </w:rPr>
        <w:t>LOTE</w:t>
      </w:r>
      <w:r w:rsidRPr="00D92C3B">
        <w:rPr>
          <w:rFonts w:ascii="Bookman Old Style" w:hAnsi="Bookman Old Style" w:cs="Arial"/>
          <w:sz w:val="22"/>
          <w:szCs w:val="22"/>
        </w:rPr>
        <w:t xml:space="preserve">.   </w:t>
      </w:r>
    </w:p>
    <w:p w14:paraId="13593BB8" w14:textId="77777777" w:rsidR="005C5FB8" w:rsidRPr="00D92C3B" w:rsidRDefault="005C5FB8" w:rsidP="00E332B9">
      <w:pPr>
        <w:pStyle w:val="corpo"/>
        <w:spacing w:before="0" w:after="0"/>
        <w:jc w:val="both"/>
        <w:rPr>
          <w:rFonts w:ascii="Bookman Old Style" w:hAnsi="Bookman Old Style" w:cs="Arial"/>
          <w:sz w:val="22"/>
          <w:szCs w:val="22"/>
        </w:rPr>
      </w:pPr>
    </w:p>
    <w:p w14:paraId="6154C055"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9.2. Exigências de habilitação: </w:t>
      </w:r>
    </w:p>
    <w:p w14:paraId="7FD1422E" w14:textId="77777777" w:rsidR="005C5FB8" w:rsidRPr="00D92C3B" w:rsidRDefault="005C5FB8" w:rsidP="00E332B9">
      <w:pPr>
        <w:pStyle w:val="corpo"/>
        <w:spacing w:before="0" w:after="0"/>
        <w:jc w:val="both"/>
        <w:rPr>
          <w:rFonts w:ascii="Bookman Old Style" w:hAnsi="Bookman Old Style" w:cs="Arial"/>
          <w:sz w:val="22"/>
          <w:szCs w:val="22"/>
        </w:rPr>
      </w:pPr>
    </w:p>
    <w:p w14:paraId="19E4E403" w14:textId="77777777" w:rsidR="005C5FB8"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9.2.1. Documentos relativos à habilitação jurídica:  </w:t>
      </w:r>
    </w:p>
    <w:p w14:paraId="50675509" w14:textId="77777777" w:rsidR="005C5FB8" w:rsidRPr="00D92C3B" w:rsidRDefault="005C5FB8" w:rsidP="00E332B9">
      <w:pPr>
        <w:pStyle w:val="corpo"/>
        <w:spacing w:before="0" w:after="0"/>
        <w:jc w:val="both"/>
        <w:rPr>
          <w:rFonts w:ascii="Bookman Old Style" w:hAnsi="Bookman Old Style" w:cs="Arial"/>
          <w:sz w:val="22"/>
          <w:szCs w:val="22"/>
        </w:rPr>
      </w:pPr>
    </w:p>
    <w:p w14:paraId="27361E00"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Certificado de Condição de Microempreendedor Individual, quando couber; </w:t>
      </w:r>
    </w:p>
    <w:p w14:paraId="75559C6C"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004C11B4" w14:textId="04B35102" w:rsidR="001E6D24" w:rsidRPr="00D92C3B" w:rsidRDefault="001E6D24"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d) Certidão Simplificada da Junta Comercial do Estado da Sede da Licitante, emitida a no máximo trinta dias;</w:t>
      </w:r>
    </w:p>
    <w:p w14:paraId="29B3B33E" w14:textId="6352A2BA" w:rsidR="005C5FB8" w:rsidRPr="00D92C3B" w:rsidRDefault="001E6D24"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e</w:t>
      </w:r>
      <w:r w:rsidR="00E332B9" w:rsidRPr="00D92C3B">
        <w:rPr>
          <w:rFonts w:ascii="Bookman Old Style" w:hAnsi="Bookman Old Style" w:cs="Arial"/>
          <w:sz w:val="22"/>
          <w:szCs w:val="22"/>
        </w:rPr>
        <w:t xml:space="preserve">) Inscrição do ato constitutivo, no caso de sociedades civis, acompanhada de prova de diretoria em exercício; </w:t>
      </w:r>
    </w:p>
    <w:p w14:paraId="30692FB8" w14:textId="612665D0" w:rsidR="005C5FB8" w:rsidRPr="00D92C3B" w:rsidRDefault="001E6D24"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f</w:t>
      </w:r>
      <w:r w:rsidR="00E332B9" w:rsidRPr="00D92C3B">
        <w:rPr>
          <w:rFonts w:ascii="Bookman Old Style" w:hAnsi="Bookman Old Style"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  </w:t>
      </w:r>
    </w:p>
    <w:p w14:paraId="317DDFA2" w14:textId="009C3BEB" w:rsidR="00EE3981" w:rsidRPr="00D92C3B" w:rsidRDefault="001E6D24" w:rsidP="00EE398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g</w:t>
      </w:r>
      <w:r w:rsidR="00EE3981" w:rsidRPr="00D92C3B">
        <w:rPr>
          <w:rFonts w:ascii="Bookman Old Style" w:hAnsi="Bookman Old Style" w:cs="Arial"/>
          <w:sz w:val="22"/>
          <w:szCs w:val="22"/>
        </w:rPr>
        <w:t xml:space="preserve">) Documento com CPF e Identidade do(s) Sócio(s) Administrador(es), conforme contrato social.  </w:t>
      </w:r>
    </w:p>
    <w:p w14:paraId="3238C47E" w14:textId="44F90D49" w:rsidR="005C5FB8" w:rsidRPr="00D92C3B" w:rsidRDefault="005C5FB8" w:rsidP="00E332B9">
      <w:pPr>
        <w:pStyle w:val="corpo"/>
        <w:spacing w:before="0" w:after="0"/>
        <w:jc w:val="both"/>
        <w:rPr>
          <w:rFonts w:ascii="Bookman Old Style" w:hAnsi="Bookman Old Style" w:cs="Arial"/>
          <w:sz w:val="22"/>
          <w:szCs w:val="22"/>
        </w:rPr>
      </w:pPr>
    </w:p>
    <w:p w14:paraId="46D6DB15"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D92C3B" w:rsidRDefault="005C5FB8" w:rsidP="00E332B9">
      <w:pPr>
        <w:pStyle w:val="corpo"/>
        <w:spacing w:before="0" w:after="0"/>
        <w:jc w:val="both"/>
        <w:rPr>
          <w:rFonts w:ascii="Bookman Old Style" w:hAnsi="Bookman Old Style" w:cs="Arial"/>
          <w:sz w:val="22"/>
          <w:szCs w:val="22"/>
        </w:rPr>
      </w:pPr>
    </w:p>
    <w:p w14:paraId="1004EF21" w14:textId="1D9907F5"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9.2.</w:t>
      </w:r>
      <w:r w:rsidR="00EE3981" w:rsidRPr="00D92C3B">
        <w:rPr>
          <w:rFonts w:ascii="Bookman Old Style" w:hAnsi="Bookman Old Style" w:cs="Arial"/>
          <w:b/>
          <w:sz w:val="22"/>
          <w:szCs w:val="22"/>
        </w:rPr>
        <w:t>2</w:t>
      </w:r>
      <w:r w:rsidRPr="00D92C3B">
        <w:rPr>
          <w:rFonts w:ascii="Bookman Old Style" w:hAnsi="Bookman Old Style" w:cs="Arial"/>
          <w:b/>
          <w:sz w:val="22"/>
          <w:szCs w:val="22"/>
        </w:rPr>
        <w:t>. Documentos relativos à Regularidade Fiscal e Trabalhista</w:t>
      </w:r>
      <w:r w:rsidRPr="00D92C3B">
        <w:rPr>
          <w:rFonts w:ascii="Bookman Old Style" w:hAnsi="Bookman Old Style" w:cs="Arial"/>
          <w:sz w:val="22"/>
          <w:szCs w:val="22"/>
        </w:rPr>
        <w:t xml:space="preserve">:  </w:t>
      </w:r>
    </w:p>
    <w:p w14:paraId="19DF2D51" w14:textId="77777777" w:rsidR="005C5FB8" w:rsidRPr="00D92C3B" w:rsidRDefault="005C5FB8" w:rsidP="00E332B9">
      <w:pPr>
        <w:pStyle w:val="corpo"/>
        <w:spacing w:before="0" w:after="0"/>
        <w:jc w:val="both"/>
        <w:rPr>
          <w:rFonts w:ascii="Bookman Old Style" w:hAnsi="Bookman Old Style" w:cs="Arial"/>
          <w:sz w:val="22"/>
          <w:szCs w:val="22"/>
        </w:rPr>
      </w:pPr>
    </w:p>
    <w:p w14:paraId="21DA3E71" w14:textId="7777777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Prova de inscrição no Cadastro Nacional de Pessoas Jurídicas (CNPJ); </w:t>
      </w:r>
    </w:p>
    <w:p w14:paraId="5136F308" w14:textId="7C3CE900"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w:t>
      </w:r>
      <w:r w:rsidR="00D040F6" w:rsidRPr="00D92C3B">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D92C3B">
        <w:rPr>
          <w:rFonts w:ascii="Bookman Old Style" w:hAnsi="Bookman Old Style" w:cs="Arial"/>
          <w:sz w:val="22"/>
          <w:szCs w:val="22"/>
        </w:rPr>
        <w:t>Prova de regularidade relativa à seguridade social)</w:t>
      </w:r>
    </w:p>
    <w:p w14:paraId="2AFE90E0" w14:textId="30C9B557"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w:t>
      </w:r>
      <w:r w:rsidR="00D040F6" w:rsidRPr="00D92C3B">
        <w:rPr>
          <w:rFonts w:ascii="Bookman Old Style" w:hAnsi="Bookman Old Style" w:cs="Arial"/>
          <w:sz w:val="22"/>
          <w:szCs w:val="22"/>
        </w:rPr>
        <w:t>Prova de regularidade com a Fazenda do Estado ou do Distrito Federal, se for o caso, onde a Empresa tiver sede</w:t>
      </w:r>
    </w:p>
    <w:p w14:paraId="7DCA03C4" w14:textId="6E377AC3"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w:t>
      </w:r>
      <w:r w:rsidR="00D040F6" w:rsidRPr="00D92C3B">
        <w:rPr>
          <w:rFonts w:ascii="Bookman Old Style" w:hAnsi="Bookman Old Style" w:cs="Arial"/>
          <w:sz w:val="22"/>
          <w:szCs w:val="22"/>
        </w:rPr>
        <w:t>Prova de Regularidade com a Fazenda Municipal, sede da Empresa participante</w:t>
      </w:r>
      <w:r w:rsidR="001E6D24" w:rsidRPr="00D92C3B">
        <w:rPr>
          <w:rFonts w:ascii="Bookman Old Style" w:hAnsi="Bookman Old Style" w:cs="Arial"/>
          <w:sz w:val="22"/>
          <w:szCs w:val="22"/>
        </w:rPr>
        <w:t>;</w:t>
      </w:r>
    </w:p>
    <w:p w14:paraId="42469B2B" w14:textId="17757F79" w:rsidR="001E6D24" w:rsidRPr="00D92C3B" w:rsidRDefault="001E6D24"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e) Prova de Regularidade com a Fazenda Municipal, sede da contratante;</w:t>
      </w:r>
    </w:p>
    <w:p w14:paraId="6763088E" w14:textId="00D89B38"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e)</w:t>
      </w:r>
      <w:r w:rsidR="00D040F6" w:rsidRPr="00D92C3B">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f)</w:t>
      </w:r>
      <w:r w:rsidR="00D040F6" w:rsidRPr="00D92C3B">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D92C3B">
        <w:rPr>
          <w:rFonts w:ascii="Bookman Old Style" w:hAnsi="Bookman Old Style" w:cs="Arial"/>
          <w:sz w:val="22"/>
          <w:szCs w:val="22"/>
        </w:rPr>
        <w:t xml:space="preserve">.  </w:t>
      </w:r>
    </w:p>
    <w:p w14:paraId="20480936" w14:textId="780BEE29" w:rsidR="00853ABD" w:rsidRPr="00D92C3B" w:rsidRDefault="00853ABD"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g) Certidão Negativa Correcional (CGU-PJ, CEIS, CNPE E CEPIM) mantidos pela Controladoria Geral da União, de que não constam registros de penalidade vigentes relativas à Empresa</w:t>
      </w:r>
    </w:p>
    <w:p w14:paraId="08DDC2A4" w14:textId="77777777" w:rsidR="005C5FB8" w:rsidRPr="00D92C3B" w:rsidRDefault="005C5FB8" w:rsidP="00E332B9">
      <w:pPr>
        <w:pStyle w:val="corpo"/>
        <w:spacing w:before="0" w:after="0"/>
        <w:jc w:val="both"/>
        <w:rPr>
          <w:rFonts w:ascii="Bookman Old Style" w:hAnsi="Bookman Old Style" w:cs="Arial"/>
          <w:sz w:val="22"/>
          <w:szCs w:val="22"/>
        </w:rPr>
      </w:pPr>
    </w:p>
    <w:p w14:paraId="70213A2E" w14:textId="22EA12BE" w:rsidR="00E332B9" w:rsidRPr="00D92C3B" w:rsidRDefault="00E332B9" w:rsidP="00E332B9">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D92C3B" w:rsidRDefault="005C5FB8" w:rsidP="00E332B9">
      <w:pPr>
        <w:pStyle w:val="corpo"/>
        <w:spacing w:before="0" w:after="0"/>
        <w:jc w:val="both"/>
        <w:rPr>
          <w:rFonts w:ascii="Bookman Old Style" w:hAnsi="Bookman Old Style" w:cs="Arial"/>
          <w:sz w:val="22"/>
          <w:szCs w:val="22"/>
        </w:rPr>
      </w:pPr>
    </w:p>
    <w:p w14:paraId="6DB459A9" w14:textId="43315512" w:rsidR="005C5FB8" w:rsidRPr="00D92C3B" w:rsidRDefault="00E332B9" w:rsidP="00E332B9">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9.2.</w:t>
      </w:r>
      <w:r w:rsidR="00EE3981" w:rsidRPr="00D92C3B">
        <w:rPr>
          <w:rFonts w:ascii="Bookman Old Style" w:hAnsi="Bookman Old Style" w:cs="Arial"/>
          <w:b/>
          <w:sz w:val="22"/>
          <w:szCs w:val="22"/>
        </w:rPr>
        <w:t>3</w:t>
      </w:r>
      <w:r w:rsidRPr="00D92C3B">
        <w:rPr>
          <w:rFonts w:ascii="Bookman Old Style" w:hAnsi="Bookman Old Style" w:cs="Arial"/>
          <w:b/>
          <w:sz w:val="22"/>
          <w:szCs w:val="22"/>
        </w:rPr>
        <w:t xml:space="preserve">. Documento referente à Qualificação Econômico-financeira:  </w:t>
      </w:r>
    </w:p>
    <w:p w14:paraId="538C1720" w14:textId="77777777" w:rsidR="005C5FB8" w:rsidRPr="007E65E2" w:rsidRDefault="005C5FB8" w:rsidP="00E332B9">
      <w:pPr>
        <w:pStyle w:val="corpo"/>
        <w:spacing w:before="0" w:after="0"/>
        <w:jc w:val="both"/>
        <w:rPr>
          <w:rFonts w:ascii="Bookman Old Style" w:hAnsi="Bookman Old Style" w:cs="Arial"/>
          <w:sz w:val="22"/>
          <w:szCs w:val="22"/>
        </w:rPr>
      </w:pPr>
    </w:p>
    <w:p w14:paraId="40600017" w14:textId="629E51B8" w:rsidR="005C5FB8" w:rsidRPr="007E65E2" w:rsidRDefault="00E332B9" w:rsidP="00E332B9">
      <w:pPr>
        <w:pStyle w:val="corpo"/>
        <w:spacing w:before="0" w:after="0"/>
        <w:jc w:val="both"/>
        <w:rPr>
          <w:rFonts w:ascii="Bookman Old Style" w:hAnsi="Bookman Old Style" w:cs="Arial"/>
          <w:sz w:val="22"/>
          <w:szCs w:val="22"/>
        </w:rPr>
      </w:pPr>
      <w:r w:rsidRPr="007E65E2">
        <w:rPr>
          <w:rFonts w:ascii="Bookman Old Style" w:hAnsi="Bookman Old Style" w:cs="Arial"/>
          <w:sz w:val="22"/>
          <w:szCs w:val="22"/>
        </w:rPr>
        <w:t xml:space="preserve">a) </w:t>
      </w:r>
      <w:r w:rsidR="00D040F6" w:rsidRPr="007E65E2">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7E65E2">
        <w:rPr>
          <w:rFonts w:ascii="Bookman Old Style" w:hAnsi="Bookman Old Style" w:cs="Arial"/>
          <w:sz w:val="22"/>
          <w:szCs w:val="22"/>
        </w:rPr>
        <w:t xml:space="preserve">.  </w:t>
      </w:r>
    </w:p>
    <w:p w14:paraId="45F5B3DB" w14:textId="77777777" w:rsidR="005C5FB8" w:rsidRPr="007E65E2" w:rsidRDefault="005C5FB8" w:rsidP="00E332B9">
      <w:pPr>
        <w:pStyle w:val="corpo"/>
        <w:spacing w:before="0" w:after="0"/>
        <w:jc w:val="both"/>
        <w:rPr>
          <w:rFonts w:ascii="Bookman Old Style" w:hAnsi="Bookman Old Style" w:cs="Arial"/>
          <w:sz w:val="22"/>
          <w:szCs w:val="22"/>
        </w:rPr>
      </w:pPr>
    </w:p>
    <w:p w14:paraId="4ECEF371" w14:textId="77777777" w:rsidR="001E6D24" w:rsidRPr="007E65E2" w:rsidRDefault="00E332B9" w:rsidP="00E332B9">
      <w:pPr>
        <w:pStyle w:val="corpo"/>
        <w:spacing w:before="0" w:after="0"/>
        <w:jc w:val="both"/>
        <w:rPr>
          <w:rFonts w:ascii="Bookman Old Style" w:hAnsi="Bookman Old Style" w:cs="Arial"/>
          <w:b/>
          <w:sz w:val="22"/>
          <w:szCs w:val="22"/>
        </w:rPr>
      </w:pPr>
      <w:r w:rsidRPr="007E65E2">
        <w:rPr>
          <w:rFonts w:ascii="Bookman Old Style" w:hAnsi="Bookman Old Style" w:cs="Arial"/>
          <w:b/>
          <w:sz w:val="22"/>
          <w:szCs w:val="22"/>
        </w:rPr>
        <w:t>9.2.</w:t>
      </w:r>
      <w:r w:rsidR="00EE3981" w:rsidRPr="007E65E2">
        <w:rPr>
          <w:rFonts w:ascii="Bookman Old Style" w:hAnsi="Bookman Old Style" w:cs="Arial"/>
          <w:b/>
          <w:sz w:val="22"/>
          <w:szCs w:val="22"/>
        </w:rPr>
        <w:t>4</w:t>
      </w:r>
      <w:r w:rsidRPr="007E65E2">
        <w:rPr>
          <w:rFonts w:ascii="Bookman Old Style" w:hAnsi="Bookman Old Style" w:cs="Arial"/>
          <w:b/>
          <w:sz w:val="22"/>
          <w:szCs w:val="22"/>
        </w:rPr>
        <w:t xml:space="preserve">. Qualificação Técnica: </w:t>
      </w:r>
    </w:p>
    <w:p w14:paraId="0939B6A1" w14:textId="5F2214E0" w:rsidR="001E6D24" w:rsidRPr="007E65E2" w:rsidRDefault="001E6D24" w:rsidP="00F760E8">
      <w:pPr>
        <w:jc w:val="both"/>
        <w:rPr>
          <w:rFonts w:ascii="Bookman Old Style" w:hAnsi="Bookman Old Style"/>
          <w:sz w:val="22"/>
          <w:szCs w:val="22"/>
        </w:rPr>
      </w:pPr>
      <w:r w:rsidRPr="007E65E2">
        <w:rPr>
          <w:rFonts w:ascii="Bookman Old Style" w:hAnsi="Bookman Old Style"/>
          <w:sz w:val="22"/>
          <w:szCs w:val="22"/>
        </w:rPr>
        <w:t>a) Alvará de localização e funcionamento</w:t>
      </w:r>
      <w:r w:rsidR="007E65E2" w:rsidRPr="007E65E2">
        <w:rPr>
          <w:rFonts w:ascii="Bookman Old Style" w:hAnsi="Bookman Old Style"/>
          <w:sz w:val="22"/>
          <w:szCs w:val="22"/>
        </w:rPr>
        <w:t>;</w:t>
      </w:r>
    </w:p>
    <w:p w14:paraId="4BD66ED9" w14:textId="506A9394" w:rsidR="007E65E2" w:rsidRPr="007E65E2" w:rsidRDefault="007E65E2" w:rsidP="00F760E8">
      <w:pPr>
        <w:jc w:val="both"/>
        <w:rPr>
          <w:rFonts w:ascii="Bookman Old Style" w:hAnsi="Bookman Old Style"/>
          <w:sz w:val="22"/>
          <w:szCs w:val="22"/>
        </w:rPr>
      </w:pPr>
      <w:r w:rsidRPr="007E65E2">
        <w:rPr>
          <w:rFonts w:ascii="Bookman Old Style" w:hAnsi="Bookman Old Style"/>
          <w:sz w:val="22"/>
          <w:szCs w:val="22"/>
        </w:rPr>
        <w:t xml:space="preserve">b) </w:t>
      </w:r>
      <w:r w:rsidRPr="007E65E2">
        <w:rPr>
          <w:rFonts w:ascii="Bookman Old Style" w:hAnsi="Bookman Old Style" w:cs="Courier New"/>
          <w:sz w:val="22"/>
          <w:szCs w:val="22"/>
        </w:rPr>
        <w:t>Apresentação de atestado de capacidade técnica fornecido por pessoa jurídica de direito público ou privado devidamente identificada, em nome do licitante, compatível em características, quantidades e prazos com o objeto</w:t>
      </w:r>
    </w:p>
    <w:p w14:paraId="46C9BADD" w14:textId="77777777" w:rsidR="001E6D24" w:rsidRPr="007E65E2" w:rsidRDefault="001E6D24" w:rsidP="00450852">
      <w:pPr>
        <w:ind w:firstLine="567"/>
        <w:jc w:val="both"/>
        <w:rPr>
          <w:rFonts w:ascii="Bookman Old Style" w:hAnsi="Bookman Old Style"/>
          <w:sz w:val="22"/>
          <w:szCs w:val="22"/>
        </w:rPr>
      </w:pPr>
    </w:p>
    <w:p w14:paraId="60240EA7" w14:textId="2B46B01B" w:rsidR="00A60048" w:rsidRPr="007E65E2" w:rsidRDefault="00A60048" w:rsidP="00A60048">
      <w:pPr>
        <w:pStyle w:val="corpo"/>
        <w:spacing w:before="0" w:after="0"/>
        <w:jc w:val="both"/>
        <w:rPr>
          <w:rFonts w:ascii="Bookman Old Style" w:hAnsi="Bookman Old Style" w:cs="Arial"/>
          <w:b/>
          <w:sz w:val="22"/>
          <w:szCs w:val="22"/>
        </w:rPr>
      </w:pPr>
      <w:r w:rsidRPr="007E65E2">
        <w:rPr>
          <w:rFonts w:ascii="Bookman Old Style" w:hAnsi="Bookman Old Style" w:cs="Arial"/>
          <w:b/>
          <w:sz w:val="22"/>
          <w:szCs w:val="22"/>
        </w:rPr>
        <w:t>9.2.5. Demais documentos:</w:t>
      </w:r>
    </w:p>
    <w:p w14:paraId="51DED56C" w14:textId="77777777" w:rsidR="00D3496E" w:rsidRPr="00C067A0" w:rsidRDefault="00D3496E" w:rsidP="00A60048">
      <w:pPr>
        <w:pStyle w:val="corpo"/>
        <w:spacing w:before="0" w:after="0"/>
        <w:jc w:val="both"/>
        <w:rPr>
          <w:rFonts w:ascii="Bookman Old Style" w:hAnsi="Bookman Old Style" w:cs="Arial"/>
          <w:b/>
          <w:sz w:val="22"/>
          <w:szCs w:val="22"/>
        </w:rPr>
      </w:pPr>
    </w:p>
    <w:p w14:paraId="0B25C560" w14:textId="2FD1EA84" w:rsidR="00D06CE8" w:rsidRPr="00C067A0" w:rsidRDefault="00D06CE8" w:rsidP="00D06CE8">
      <w:pPr>
        <w:pStyle w:val="corpo"/>
        <w:spacing w:before="0" w:after="0"/>
        <w:jc w:val="both"/>
        <w:rPr>
          <w:rFonts w:ascii="Bookman Old Style" w:hAnsi="Bookman Old Style" w:cs="Arial"/>
          <w:bCs/>
          <w:sz w:val="22"/>
          <w:szCs w:val="22"/>
        </w:rPr>
      </w:pPr>
      <w:r w:rsidRPr="00C067A0">
        <w:rPr>
          <w:rFonts w:ascii="Bookman Old Style" w:hAnsi="Bookman Old Style" w:cs="Arial"/>
          <w:sz w:val="22"/>
          <w:szCs w:val="22"/>
        </w:rPr>
        <w:t xml:space="preserve">a) Declaração </w:t>
      </w:r>
      <w:r w:rsidRPr="00C067A0">
        <w:rPr>
          <w:rFonts w:ascii="Bookman Old Style" w:hAnsi="Bookman Old Style" w:cs="Arial"/>
          <w:bCs/>
          <w:sz w:val="22"/>
          <w:szCs w:val="22"/>
        </w:rPr>
        <w:t>de idoneidade (ANEXO II)</w:t>
      </w:r>
    </w:p>
    <w:p w14:paraId="016DC343" w14:textId="73116878" w:rsidR="00D06CE8" w:rsidRPr="00C067A0" w:rsidRDefault="00D06CE8" w:rsidP="00D06CE8">
      <w:pPr>
        <w:pStyle w:val="corpo"/>
        <w:spacing w:before="0" w:after="0"/>
        <w:jc w:val="both"/>
        <w:rPr>
          <w:rFonts w:ascii="Bookman Old Style" w:hAnsi="Bookman Old Style" w:cs="Arial"/>
          <w:bCs/>
          <w:sz w:val="22"/>
          <w:szCs w:val="22"/>
        </w:rPr>
      </w:pPr>
      <w:r w:rsidRPr="00C067A0">
        <w:rPr>
          <w:rFonts w:ascii="Bookman Old Style" w:hAnsi="Bookman Old Style" w:cs="Arial"/>
          <w:bCs/>
          <w:sz w:val="22"/>
          <w:szCs w:val="22"/>
        </w:rPr>
        <w:t>b) Declaração de sujeição às condições estabelecidas no edital e de inexistência de fatos supervenientes impeditivos da habilitação/ declaração de que cumpre plenamente os requisitos da habilitação (ANEXO III);</w:t>
      </w:r>
    </w:p>
    <w:p w14:paraId="633951D7" w14:textId="0AC3B15E" w:rsidR="000747DA" w:rsidRPr="00C067A0" w:rsidRDefault="007E65E2" w:rsidP="00D06CE8">
      <w:pPr>
        <w:pStyle w:val="corpo"/>
        <w:spacing w:before="0" w:after="0"/>
        <w:jc w:val="both"/>
        <w:rPr>
          <w:rFonts w:ascii="Bookman Old Style" w:hAnsi="Bookman Old Style"/>
          <w:sz w:val="22"/>
          <w:szCs w:val="22"/>
        </w:rPr>
      </w:pPr>
      <w:r w:rsidRPr="00C067A0">
        <w:rPr>
          <w:rFonts w:ascii="Bookman Old Style" w:hAnsi="Bookman Old Style" w:cs="Arial"/>
          <w:bCs/>
          <w:sz w:val="22"/>
          <w:szCs w:val="22"/>
        </w:rPr>
        <w:t>c</w:t>
      </w:r>
      <w:r w:rsidR="000747DA" w:rsidRPr="00C067A0">
        <w:rPr>
          <w:rFonts w:ascii="Bookman Old Style" w:hAnsi="Bookman Old Style" w:cs="Arial"/>
          <w:bCs/>
          <w:sz w:val="22"/>
          <w:szCs w:val="22"/>
        </w:rPr>
        <w:t>) Declaração de que n</w:t>
      </w:r>
      <w:r w:rsidR="000747DA" w:rsidRPr="00C067A0">
        <w:rPr>
          <w:rFonts w:ascii="Bookman Old Style" w:hAnsi="Bookman Old Style"/>
          <w:sz w:val="22"/>
          <w:szCs w:val="22"/>
        </w:rPr>
        <w:t>ão emprega menor de 18 anos em trabalho noturno, perigoso ou insalubre e não emprega menor de 16 anos, salvo menor, a partir de 14 anos, na condição de aprendiz, nos termos do artigo 7°, XXXIII, da Constituição;</w:t>
      </w:r>
    </w:p>
    <w:p w14:paraId="15BA35BF" w14:textId="6AFDC0F7" w:rsidR="00A60048" w:rsidRPr="00C067A0" w:rsidRDefault="00A60048" w:rsidP="00D06CE8">
      <w:pPr>
        <w:pStyle w:val="corpo"/>
        <w:spacing w:before="0" w:after="0"/>
        <w:rPr>
          <w:rFonts w:ascii="Bookman Old Style" w:hAnsi="Bookman Old Style"/>
          <w:sz w:val="22"/>
          <w:szCs w:val="22"/>
        </w:rPr>
      </w:pPr>
    </w:p>
    <w:p w14:paraId="4FEFF346" w14:textId="2319BEEF" w:rsidR="005C5FB8" w:rsidRPr="00C067A0" w:rsidRDefault="00E332B9" w:rsidP="00E332B9">
      <w:pPr>
        <w:pStyle w:val="corpo"/>
        <w:spacing w:before="0" w:after="0"/>
        <w:jc w:val="both"/>
        <w:rPr>
          <w:rFonts w:ascii="Bookman Old Style" w:hAnsi="Bookman Old Style" w:cs="Arial"/>
          <w:b/>
          <w:sz w:val="22"/>
          <w:szCs w:val="22"/>
        </w:rPr>
      </w:pPr>
      <w:r w:rsidRPr="00C067A0">
        <w:rPr>
          <w:rFonts w:ascii="Bookman Old Style" w:hAnsi="Bookman Old Style" w:cs="Arial"/>
          <w:b/>
          <w:sz w:val="22"/>
          <w:szCs w:val="22"/>
        </w:rPr>
        <w:t xml:space="preserve">10. ESTIMATIVAS DO VALOR DA CONTRATAÇÃO:  </w:t>
      </w:r>
    </w:p>
    <w:p w14:paraId="2DBE929E" w14:textId="77777777" w:rsidR="00D3496E" w:rsidRPr="00C067A0" w:rsidRDefault="00D3496E" w:rsidP="00E332B9">
      <w:pPr>
        <w:pStyle w:val="corpo"/>
        <w:spacing w:before="0" w:after="0"/>
        <w:jc w:val="both"/>
        <w:rPr>
          <w:rFonts w:ascii="Bookman Old Style" w:hAnsi="Bookman Old Style" w:cs="Arial"/>
          <w:b/>
          <w:sz w:val="22"/>
          <w:szCs w:val="22"/>
        </w:rPr>
      </w:pPr>
    </w:p>
    <w:p w14:paraId="1EDB7F2A" w14:textId="77777777" w:rsidR="005C5FB8" w:rsidRPr="00C067A0" w:rsidRDefault="005C5FB8" w:rsidP="00E332B9">
      <w:pPr>
        <w:pStyle w:val="corpo"/>
        <w:spacing w:before="0" w:after="0"/>
        <w:jc w:val="both"/>
        <w:rPr>
          <w:rFonts w:ascii="Bookman Old Style" w:hAnsi="Bookman Old Style" w:cs="Arial"/>
          <w:sz w:val="22"/>
          <w:szCs w:val="22"/>
        </w:rPr>
      </w:pPr>
    </w:p>
    <w:p w14:paraId="24B670E2" w14:textId="030B8F4B" w:rsidR="00E332B9" w:rsidRPr="00C067A0" w:rsidRDefault="00E332B9" w:rsidP="00E332B9">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 xml:space="preserve">10.1. O custo estimado total da contratação conforme </w:t>
      </w:r>
      <w:r w:rsidR="007C7E53" w:rsidRPr="00C067A0">
        <w:rPr>
          <w:rFonts w:ascii="Bookman Old Style" w:hAnsi="Bookman Old Style" w:cs="Arial"/>
          <w:sz w:val="22"/>
          <w:szCs w:val="22"/>
        </w:rPr>
        <w:t>orçamentos</w:t>
      </w:r>
      <w:r w:rsidRPr="00C067A0">
        <w:rPr>
          <w:rFonts w:ascii="Bookman Old Style" w:hAnsi="Bookman Old Style" w:cs="Arial"/>
          <w:sz w:val="22"/>
          <w:szCs w:val="22"/>
        </w:rPr>
        <w:t xml:space="preserve">:  </w:t>
      </w:r>
    </w:p>
    <w:p w14:paraId="02D8D3B9" w14:textId="77777777" w:rsidR="00350156" w:rsidRPr="00C067A0" w:rsidRDefault="00350156"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785"/>
        <w:gridCol w:w="6598"/>
        <w:gridCol w:w="1405"/>
        <w:gridCol w:w="1266"/>
      </w:tblGrid>
      <w:tr w:rsidR="00B304A4" w:rsidRPr="00C067A0" w14:paraId="37B4FD32" w14:textId="77777777" w:rsidTr="00B304A4">
        <w:tc>
          <w:tcPr>
            <w:tcW w:w="10173" w:type="dxa"/>
            <w:gridSpan w:val="4"/>
          </w:tcPr>
          <w:p w14:paraId="67BFBE9A" w14:textId="042C354D" w:rsidR="00B304A4" w:rsidRPr="00C067A0" w:rsidRDefault="00B304A4" w:rsidP="006413D6">
            <w:pPr>
              <w:pStyle w:val="corpo"/>
              <w:spacing w:before="0" w:after="0"/>
              <w:jc w:val="center"/>
              <w:rPr>
                <w:rFonts w:ascii="Bookman Old Style" w:hAnsi="Bookman Old Style" w:cs="Arial"/>
                <w:b/>
                <w:sz w:val="22"/>
                <w:szCs w:val="22"/>
              </w:rPr>
            </w:pPr>
            <w:bookmarkStart w:id="2" w:name="_Hlk161239430"/>
            <w:r w:rsidRPr="00C067A0">
              <w:rPr>
                <w:rFonts w:ascii="Bookman Old Style" w:hAnsi="Bookman Old Style" w:cs="Arial"/>
                <w:b/>
                <w:sz w:val="22"/>
                <w:szCs w:val="22"/>
              </w:rPr>
              <w:t>LOTE 01</w:t>
            </w:r>
          </w:p>
        </w:tc>
      </w:tr>
      <w:tr w:rsidR="00B304A4" w:rsidRPr="00C067A0" w14:paraId="2A262629" w14:textId="77777777" w:rsidTr="00C067A0">
        <w:tc>
          <w:tcPr>
            <w:tcW w:w="791" w:type="dxa"/>
          </w:tcPr>
          <w:p w14:paraId="61AC00CA" w14:textId="0189D2AC" w:rsidR="00B304A4" w:rsidRPr="00C067A0" w:rsidRDefault="00B304A4" w:rsidP="00B304A4">
            <w:pPr>
              <w:pStyle w:val="corpo"/>
              <w:spacing w:before="0" w:after="0"/>
              <w:jc w:val="center"/>
              <w:rPr>
                <w:rFonts w:ascii="Bookman Old Style" w:hAnsi="Bookman Old Style" w:cs="Arial"/>
                <w:b/>
                <w:sz w:val="22"/>
                <w:szCs w:val="22"/>
              </w:rPr>
            </w:pPr>
          </w:p>
        </w:tc>
        <w:tc>
          <w:tcPr>
            <w:tcW w:w="6688" w:type="dxa"/>
          </w:tcPr>
          <w:p w14:paraId="1EA73793" w14:textId="14A62182" w:rsidR="00B304A4" w:rsidRPr="00C067A0" w:rsidRDefault="00B304A4" w:rsidP="00B304A4">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DESCRIÇÃO</w:t>
            </w:r>
          </w:p>
        </w:tc>
        <w:tc>
          <w:tcPr>
            <w:tcW w:w="1418" w:type="dxa"/>
          </w:tcPr>
          <w:p w14:paraId="100BD55A" w14:textId="446027CE" w:rsidR="00B304A4" w:rsidRPr="00C067A0" w:rsidRDefault="00B304A4" w:rsidP="00B304A4">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QTD</w:t>
            </w:r>
          </w:p>
        </w:tc>
        <w:tc>
          <w:tcPr>
            <w:tcW w:w="1276" w:type="dxa"/>
          </w:tcPr>
          <w:p w14:paraId="31049418" w14:textId="37E3F0CA" w:rsidR="00B304A4" w:rsidRPr="00C067A0" w:rsidRDefault="00B304A4" w:rsidP="00B304A4">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UND</w:t>
            </w:r>
          </w:p>
        </w:tc>
      </w:tr>
      <w:tr w:rsidR="00B304A4" w:rsidRPr="00C067A0" w14:paraId="325B764D" w14:textId="77777777" w:rsidTr="00C067A0">
        <w:tc>
          <w:tcPr>
            <w:tcW w:w="791" w:type="dxa"/>
          </w:tcPr>
          <w:p w14:paraId="35623E4E" w14:textId="77777777"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01</w:t>
            </w:r>
          </w:p>
        </w:tc>
        <w:tc>
          <w:tcPr>
            <w:tcW w:w="6688" w:type="dxa"/>
          </w:tcPr>
          <w:p w14:paraId="14FD19B2" w14:textId="34D75AAC"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Lençol</w:t>
            </w:r>
            <w:r w:rsidRPr="00C067A0">
              <w:rPr>
                <w:rFonts w:ascii="Bookman Old Style" w:hAnsi="Bookman Old Style"/>
                <w:spacing w:val="-3"/>
                <w:sz w:val="22"/>
                <w:szCs w:val="22"/>
              </w:rPr>
              <w:t xml:space="preserve"> </w:t>
            </w:r>
            <w:r w:rsidRPr="00C067A0">
              <w:rPr>
                <w:rFonts w:ascii="Bookman Old Style" w:hAnsi="Bookman Old Style"/>
                <w:sz w:val="22"/>
                <w:szCs w:val="22"/>
              </w:rPr>
              <w:t>no</w:t>
            </w:r>
            <w:r w:rsidRPr="00C067A0">
              <w:rPr>
                <w:rFonts w:ascii="Bookman Old Style" w:hAnsi="Bookman Old Style"/>
                <w:spacing w:val="-5"/>
                <w:sz w:val="22"/>
                <w:szCs w:val="22"/>
              </w:rPr>
              <w:t xml:space="preserve"> </w:t>
            </w:r>
            <w:r w:rsidRPr="00C067A0">
              <w:rPr>
                <w:rFonts w:ascii="Bookman Old Style" w:hAnsi="Bookman Old Style"/>
                <w:sz w:val="22"/>
                <w:szCs w:val="22"/>
              </w:rPr>
              <w:t>tecido</w:t>
            </w:r>
            <w:r w:rsidRPr="00C067A0">
              <w:rPr>
                <w:rFonts w:ascii="Bookman Old Style" w:hAnsi="Bookman Old Style"/>
                <w:spacing w:val="-3"/>
                <w:sz w:val="22"/>
                <w:szCs w:val="22"/>
              </w:rPr>
              <w:t xml:space="preserve"> </w:t>
            </w:r>
            <w:r w:rsidRPr="00C067A0">
              <w:rPr>
                <w:rFonts w:ascii="Bookman Old Style" w:hAnsi="Bookman Old Style"/>
                <w:sz w:val="22"/>
                <w:szCs w:val="22"/>
              </w:rPr>
              <w:t>100%</w:t>
            </w:r>
            <w:r w:rsidRPr="00C067A0">
              <w:rPr>
                <w:rFonts w:ascii="Bookman Old Style" w:hAnsi="Bookman Old Style"/>
                <w:spacing w:val="-5"/>
                <w:sz w:val="22"/>
                <w:szCs w:val="22"/>
              </w:rPr>
              <w:t xml:space="preserve"> </w:t>
            </w:r>
            <w:r w:rsidRPr="00C067A0">
              <w:rPr>
                <w:rFonts w:ascii="Bookman Old Style" w:hAnsi="Bookman Old Style"/>
                <w:sz w:val="22"/>
                <w:szCs w:val="22"/>
              </w:rPr>
              <w:t>algodão</w:t>
            </w:r>
            <w:r w:rsidRPr="00C067A0">
              <w:rPr>
                <w:rFonts w:ascii="Bookman Old Style" w:hAnsi="Bookman Old Style"/>
                <w:spacing w:val="-3"/>
                <w:sz w:val="22"/>
                <w:szCs w:val="22"/>
              </w:rPr>
              <w:t xml:space="preserve"> </w:t>
            </w:r>
            <w:r w:rsidRPr="00C067A0">
              <w:rPr>
                <w:rFonts w:ascii="Bookman Old Style" w:hAnsi="Bookman Old Style"/>
                <w:sz w:val="22"/>
                <w:szCs w:val="22"/>
              </w:rPr>
              <w:t>1,60x2,50</w:t>
            </w:r>
            <w:r w:rsidRPr="00C067A0">
              <w:rPr>
                <w:rFonts w:ascii="Bookman Old Style" w:hAnsi="Bookman Old Style"/>
                <w:spacing w:val="-3"/>
                <w:sz w:val="22"/>
                <w:szCs w:val="22"/>
              </w:rPr>
              <w:t xml:space="preserve"> </w:t>
            </w:r>
            <w:r w:rsidRPr="00C067A0">
              <w:rPr>
                <w:rFonts w:ascii="Bookman Old Style" w:hAnsi="Bookman Old Style"/>
                <w:sz w:val="22"/>
                <w:szCs w:val="22"/>
              </w:rPr>
              <w:t>mt</w:t>
            </w:r>
            <w:r w:rsidRPr="00C067A0">
              <w:rPr>
                <w:rFonts w:ascii="Bookman Old Style" w:hAnsi="Bookman Old Style"/>
                <w:spacing w:val="-5"/>
                <w:sz w:val="22"/>
                <w:szCs w:val="22"/>
              </w:rPr>
              <w:t xml:space="preserve"> </w:t>
            </w:r>
            <w:r w:rsidRPr="00C067A0">
              <w:rPr>
                <w:rFonts w:ascii="Bookman Old Style" w:hAnsi="Bookman Old Style"/>
                <w:sz w:val="22"/>
                <w:szCs w:val="22"/>
              </w:rPr>
              <w:t>cor</w:t>
            </w:r>
            <w:r w:rsidRPr="00C067A0">
              <w:rPr>
                <w:rFonts w:ascii="Bookman Old Style" w:hAnsi="Bookman Old Style"/>
                <w:spacing w:val="-6"/>
                <w:sz w:val="22"/>
                <w:szCs w:val="22"/>
              </w:rPr>
              <w:t xml:space="preserve"> </w:t>
            </w:r>
            <w:r w:rsidRPr="00C067A0">
              <w:rPr>
                <w:rFonts w:ascii="Bookman Old Style" w:hAnsi="Bookman Old Style"/>
                <w:sz w:val="22"/>
                <w:szCs w:val="22"/>
              </w:rPr>
              <w:t>branco</w:t>
            </w:r>
            <w:r w:rsidRPr="00C067A0">
              <w:rPr>
                <w:rFonts w:ascii="Bookman Old Style" w:hAnsi="Bookman Old Style"/>
                <w:spacing w:val="-5"/>
                <w:sz w:val="22"/>
                <w:szCs w:val="22"/>
              </w:rPr>
              <w:t xml:space="preserve"> </w:t>
            </w:r>
            <w:r w:rsidRPr="00C067A0">
              <w:rPr>
                <w:rFonts w:ascii="Bookman Old Style" w:hAnsi="Bookman Old Style"/>
                <w:sz w:val="22"/>
                <w:szCs w:val="22"/>
              </w:rPr>
              <w:t>personalizado,</w:t>
            </w:r>
            <w:r w:rsidRPr="00C067A0">
              <w:rPr>
                <w:rFonts w:ascii="Bookman Old Style" w:hAnsi="Bookman Old Style"/>
                <w:spacing w:val="-4"/>
                <w:sz w:val="22"/>
                <w:szCs w:val="22"/>
              </w:rPr>
              <w:t xml:space="preserve"> </w:t>
            </w:r>
            <w:r w:rsidRPr="00C067A0">
              <w:rPr>
                <w:rFonts w:ascii="Bookman Old Style" w:hAnsi="Bookman Old Style"/>
                <w:sz w:val="22"/>
                <w:szCs w:val="22"/>
              </w:rPr>
              <w:t xml:space="preserve">com timbre do SUS e do Hospital </w:t>
            </w:r>
            <w:r w:rsidR="00C067A0" w:rsidRPr="00C067A0">
              <w:rPr>
                <w:rFonts w:ascii="Bookman Old Style" w:hAnsi="Bookman Old Style"/>
                <w:sz w:val="22"/>
                <w:szCs w:val="22"/>
              </w:rPr>
              <w:t>na cor verde</w:t>
            </w:r>
            <w:r w:rsidRPr="00C067A0">
              <w:rPr>
                <w:rFonts w:ascii="Bookman Old Style" w:hAnsi="Bookman Old Style"/>
                <w:sz w:val="22"/>
                <w:szCs w:val="22"/>
              </w:rPr>
              <w:t>.</w:t>
            </w:r>
          </w:p>
        </w:tc>
        <w:tc>
          <w:tcPr>
            <w:tcW w:w="1418" w:type="dxa"/>
          </w:tcPr>
          <w:p w14:paraId="75FDA3E0" w14:textId="72D77D4A" w:rsidR="00B304A4" w:rsidRPr="00C067A0" w:rsidRDefault="008B2E47" w:rsidP="00B304A4">
            <w:pPr>
              <w:pStyle w:val="corpo"/>
              <w:spacing w:before="0" w:after="0"/>
              <w:jc w:val="center"/>
              <w:rPr>
                <w:rFonts w:ascii="Bookman Old Style" w:hAnsi="Bookman Old Style" w:cs="Arial"/>
                <w:sz w:val="22"/>
                <w:szCs w:val="22"/>
              </w:rPr>
            </w:pPr>
            <w:r>
              <w:rPr>
                <w:rFonts w:ascii="Bookman Old Style" w:hAnsi="Bookman Old Style"/>
                <w:spacing w:val="-5"/>
                <w:sz w:val="22"/>
                <w:szCs w:val="22"/>
              </w:rPr>
              <w:t>4</w:t>
            </w:r>
            <w:r w:rsidR="000A7617">
              <w:rPr>
                <w:rFonts w:ascii="Bookman Old Style" w:hAnsi="Bookman Old Style"/>
                <w:spacing w:val="-5"/>
                <w:sz w:val="22"/>
                <w:szCs w:val="22"/>
              </w:rPr>
              <w:t>00</w:t>
            </w:r>
          </w:p>
        </w:tc>
        <w:tc>
          <w:tcPr>
            <w:tcW w:w="1276" w:type="dxa"/>
          </w:tcPr>
          <w:p w14:paraId="0AB1BC89" w14:textId="7C3E6032"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B304A4" w:rsidRPr="00C067A0" w14:paraId="7F653418" w14:textId="77777777" w:rsidTr="00C067A0">
        <w:tc>
          <w:tcPr>
            <w:tcW w:w="791" w:type="dxa"/>
          </w:tcPr>
          <w:p w14:paraId="1B36DCE6" w14:textId="1A55C897"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02</w:t>
            </w:r>
          </w:p>
        </w:tc>
        <w:tc>
          <w:tcPr>
            <w:tcW w:w="6688" w:type="dxa"/>
          </w:tcPr>
          <w:p w14:paraId="22C52B6A" w14:textId="34D6D149"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100</w:t>
            </w:r>
            <w:r w:rsidRPr="00C067A0">
              <w:rPr>
                <w:rFonts w:ascii="Bookman Old Style" w:hAnsi="Bookman Old Style"/>
                <w:spacing w:val="-6"/>
                <w:sz w:val="22"/>
                <w:szCs w:val="22"/>
              </w:rPr>
              <w:t xml:space="preserve"> </w:t>
            </w:r>
            <w:r w:rsidRPr="00C067A0">
              <w:rPr>
                <w:rFonts w:ascii="Bookman Old Style" w:hAnsi="Bookman Old Style"/>
                <w:sz w:val="22"/>
                <w:szCs w:val="22"/>
              </w:rPr>
              <w:t>cobertores</w:t>
            </w:r>
            <w:r w:rsidRPr="00C067A0">
              <w:rPr>
                <w:rFonts w:ascii="Bookman Old Style" w:hAnsi="Bookman Old Style"/>
                <w:spacing w:val="-7"/>
                <w:sz w:val="22"/>
                <w:szCs w:val="22"/>
              </w:rPr>
              <w:t xml:space="preserve"> </w:t>
            </w:r>
            <w:r w:rsidRPr="00C067A0">
              <w:rPr>
                <w:rFonts w:ascii="Bookman Old Style" w:hAnsi="Bookman Old Style"/>
                <w:sz w:val="22"/>
                <w:szCs w:val="22"/>
              </w:rPr>
              <w:t>hospitalar</w:t>
            </w:r>
            <w:r w:rsidRPr="00C067A0">
              <w:rPr>
                <w:rFonts w:ascii="Bookman Old Style" w:hAnsi="Bookman Old Style"/>
                <w:spacing w:val="-6"/>
                <w:sz w:val="22"/>
                <w:szCs w:val="22"/>
              </w:rPr>
              <w:t xml:space="preserve"> </w:t>
            </w:r>
            <w:r w:rsidRPr="00C067A0">
              <w:rPr>
                <w:rFonts w:ascii="Bookman Old Style" w:hAnsi="Bookman Old Style"/>
                <w:sz w:val="22"/>
                <w:szCs w:val="22"/>
              </w:rPr>
              <w:t>microfibra</w:t>
            </w:r>
            <w:r w:rsidRPr="00C067A0">
              <w:rPr>
                <w:rFonts w:ascii="Bookman Old Style" w:hAnsi="Bookman Old Style"/>
                <w:spacing w:val="-6"/>
                <w:sz w:val="22"/>
                <w:szCs w:val="22"/>
              </w:rPr>
              <w:t xml:space="preserve"> </w:t>
            </w:r>
            <w:r w:rsidRPr="00C067A0">
              <w:rPr>
                <w:rFonts w:ascii="Bookman Old Style" w:hAnsi="Bookman Old Style"/>
                <w:spacing w:val="-2"/>
                <w:sz w:val="22"/>
                <w:szCs w:val="22"/>
              </w:rPr>
              <w:t>solteiro</w:t>
            </w:r>
          </w:p>
        </w:tc>
        <w:tc>
          <w:tcPr>
            <w:tcW w:w="1418" w:type="dxa"/>
          </w:tcPr>
          <w:p w14:paraId="011F3C68" w14:textId="3027AAB2"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100</w:t>
            </w:r>
          </w:p>
        </w:tc>
        <w:tc>
          <w:tcPr>
            <w:tcW w:w="1276" w:type="dxa"/>
          </w:tcPr>
          <w:p w14:paraId="265D0C6B" w14:textId="03FFF7F0"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bookmarkEnd w:id="2"/>
    </w:tbl>
    <w:p w14:paraId="06B535D0" w14:textId="77777777" w:rsidR="00350156" w:rsidRPr="00C067A0" w:rsidRDefault="00350156" w:rsidP="005C5FB8">
      <w:pPr>
        <w:pStyle w:val="corpo"/>
        <w:spacing w:before="0" w:after="0"/>
        <w:jc w:val="right"/>
        <w:rPr>
          <w:rFonts w:ascii="Bookman Old Style" w:hAnsi="Bookman Old Style" w:cs="Arial"/>
          <w:sz w:val="22"/>
          <w:szCs w:val="22"/>
        </w:rPr>
      </w:pPr>
    </w:p>
    <w:p w14:paraId="70DE1745" w14:textId="77777777" w:rsidR="00350156" w:rsidRPr="00C067A0" w:rsidRDefault="00350156" w:rsidP="005C5FB8">
      <w:pPr>
        <w:pStyle w:val="corpo"/>
        <w:spacing w:before="0" w:after="0"/>
        <w:jc w:val="right"/>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786"/>
        <w:gridCol w:w="6597"/>
        <w:gridCol w:w="1405"/>
        <w:gridCol w:w="1266"/>
      </w:tblGrid>
      <w:tr w:rsidR="00B304A4" w:rsidRPr="00C067A0" w14:paraId="252A7FFE" w14:textId="77777777" w:rsidTr="001C08D5">
        <w:tc>
          <w:tcPr>
            <w:tcW w:w="10054" w:type="dxa"/>
            <w:gridSpan w:val="4"/>
          </w:tcPr>
          <w:p w14:paraId="48CABFBD" w14:textId="5FF417B9" w:rsidR="00B304A4" w:rsidRPr="00C067A0" w:rsidRDefault="00B304A4"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LOTE 0</w:t>
            </w:r>
            <w:r w:rsidR="00C067A0" w:rsidRPr="00C067A0">
              <w:rPr>
                <w:rFonts w:ascii="Bookman Old Style" w:hAnsi="Bookman Old Style" w:cs="Arial"/>
                <w:b/>
                <w:sz w:val="22"/>
                <w:szCs w:val="22"/>
              </w:rPr>
              <w:t>2</w:t>
            </w:r>
          </w:p>
        </w:tc>
      </w:tr>
      <w:tr w:rsidR="00B304A4" w:rsidRPr="00C067A0" w14:paraId="0574B4E0" w14:textId="77777777" w:rsidTr="001C08D5">
        <w:tc>
          <w:tcPr>
            <w:tcW w:w="786" w:type="dxa"/>
          </w:tcPr>
          <w:p w14:paraId="6A7CEDF1" w14:textId="77777777" w:rsidR="00B304A4" w:rsidRPr="00C067A0" w:rsidRDefault="00B304A4" w:rsidP="004B7CA2">
            <w:pPr>
              <w:pStyle w:val="corpo"/>
              <w:spacing w:before="0" w:after="0"/>
              <w:jc w:val="center"/>
              <w:rPr>
                <w:rFonts w:ascii="Bookman Old Style" w:hAnsi="Bookman Old Style" w:cs="Arial"/>
                <w:b/>
                <w:sz w:val="22"/>
                <w:szCs w:val="22"/>
              </w:rPr>
            </w:pPr>
          </w:p>
        </w:tc>
        <w:tc>
          <w:tcPr>
            <w:tcW w:w="6597" w:type="dxa"/>
          </w:tcPr>
          <w:p w14:paraId="55C11901" w14:textId="77777777" w:rsidR="00B304A4" w:rsidRPr="00C067A0" w:rsidRDefault="00B304A4"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DESCRIÇÃO</w:t>
            </w:r>
          </w:p>
        </w:tc>
        <w:tc>
          <w:tcPr>
            <w:tcW w:w="1405" w:type="dxa"/>
          </w:tcPr>
          <w:p w14:paraId="6BE92F20" w14:textId="77777777" w:rsidR="00B304A4" w:rsidRPr="00C067A0" w:rsidRDefault="00B304A4"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QTD</w:t>
            </w:r>
          </w:p>
        </w:tc>
        <w:tc>
          <w:tcPr>
            <w:tcW w:w="1266" w:type="dxa"/>
          </w:tcPr>
          <w:p w14:paraId="6BC1D0D0" w14:textId="77777777" w:rsidR="00B304A4" w:rsidRPr="00C067A0" w:rsidRDefault="00B304A4"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UND</w:t>
            </w:r>
          </w:p>
        </w:tc>
      </w:tr>
      <w:tr w:rsidR="00B304A4" w:rsidRPr="00C067A0" w14:paraId="096A8570" w14:textId="77777777" w:rsidTr="001C08D5">
        <w:tc>
          <w:tcPr>
            <w:tcW w:w="786" w:type="dxa"/>
          </w:tcPr>
          <w:p w14:paraId="694BABD8" w14:textId="77777777"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01</w:t>
            </w:r>
          </w:p>
        </w:tc>
        <w:tc>
          <w:tcPr>
            <w:tcW w:w="6597" w:type="dxa"/>
          </w:tcPr>
          <w:p w14:paraId="170C7FB2" w14:textId="16EA4540" w:rsidR="00B304A4" w:rsidRPr="00C067A0" w:rsidRDefault="00B304A4" w:rsidP="00B304A4">
            <w:pPr>
              <w:pStyle w:val="TableParagraph"/>
              <w:ind w:right="96" w:hanging="4"/>
              <w:jc w:val="both"/>
              <w:rPr>
                <w:rFonts w:ascii="Bookman Old Style" w:hAnsi="Bookman Old Style"/>
                <w:lang w:val="pt-BR"/>
              </w:rPr>
            </w:pPr>
            <w:r w:rsidRPr="00C067A0">
              <w:rPr>
                <w:rFonts w:ascii="Bookman Old Style" w:hAnsi="Bookman Old Style"/>
                <w:lang w:val="pt-BR"/>
              </w:rPr>
              <w:t>Enfermeiro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4"/>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3"/>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spacing w:val="-2"/>
                <w:lang w:val="pt-BR"/>
              </w:rPr>
              <w:t xml:space="preserve">manga </w:t>
            </w:r>
            <w:r w:rsidRPr="00C067A0">
              <w:rPr>
                <w:rFonts w:ascii="Bookman Old Style" w:hAnsi="Bookman Old Style"/>
                <w:lang w:val="pt-BR"/>
              </w:rPr>
              <w:t>direita,</w:t>
            </w:r>
            <w:r w:rsidRPr="00C067A0">
              <w:rPr>
                <w:rFonts w:ascii="Bookman Old Style" w:hAnsi="Bookman Old Style"/>
                <w:spacing w:val="-3"/>
                <w:lang w:val="pt-BR"/>
              </w:rPr>
              <w:t xml:space="preserve"> </w:t>
            </w:r>
            <w:r w:rsidRPr="00C067A0">
              <w:rPr>
                <w:rFonts w:ascii="Bookman Old Style" w:hAnsi="Bookman Old Style"/>
                <w:lang w:val="pt-BR"/>
              </w:rPr>
              <w:t>logo</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4"/>
                <w:lang w:val="pt-BR"/>
              </w:rPr>
              <w:t xml:space="preserve"> </w:t>
            </w:r>
            <w:r w:rsidRPr="00C067A0">
              <w:rPr>
                <w:rFonts w:ascii="Bookman Old Style" w:hAnsi="Bookman Old Style"/>
                <w:lang w:val="pt-BR"/>
              </w:rPr>
              <w:t>da</w:t>
            </w:r>
            <w:r w:rsidRPr="00C067A0">
              <w:rPr>
                <w:rFonts w:ascii="Bookman Old Style" w:hAnsi="Bookman Old Style"/>
                <w:spacing w:val="-3"/>
                <w:lang w:val="pt-BR"/>
              </w:rPr>
              <w:t xml:space="preserve"> </w:t>
            </w:r>
            <w:r w:rsidRPr="00C067A0">
              <w:rPr>
                <w:rFonts w:ascii="Bookman Old Style" w:hAnsi="Bookman Old Style"/>
                <w:lang w:val="pt-BR"/>
              </w:rPr>
              <w:t>gestão</w:t>
            </w:r>
            <w:r w:rsidRPr="00C067A0">
              <w:rPr>
                <w:rFonts w:ascii="Bookman Old Style" w:hAnsi="Bookman Old Style"/>
                <w:spacing w:val="-3"/>
                <w:lang w:val="pt-BR"/>
              </w:rPr>
              <w:t xml:space="preserve"> </w:t>
            </w:r>
            <w:r w:rsidRPr="00C067A0">
              <w:rPr>
                <w:rFonts w:ascii="Bookman Old Style" w:hAnsi="Bookman Old Style"/>
                <w:lang w:val="pt-BR"/>
              </w:rPr>
              <w:t>municipal</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w:t>
            </w:r>
            <w:r w:rsidRPr="00C067A0">
              <w:rPr>
                <w:rFonts w:ascii="Bookman Old Style" w:hAnsi="Bookman Old Style"/>
                <w:spacing w:val="-3"/>
                <w:lang w:val="pt-BR"/>
              </w:rPr>
              <w:t xml:space="preserve"> </w:t>
            </w:r>
            <w:r w:rsidRPr="00C067A0">
              <w:rPr>
                <w:rFonts w:ascii="Bookman Old Style" w:hAnsi="Bookman Old Style"/>
                <w:lang w:val="pt-BR"/>
              </w:rPr>
              <w:t>esquerda</w:t>
            </w:r>
            <w:r w:rsidRPr="00C067A0">
              <w:rPr>
                <w:rFonts w:ascii="Bookman Old Style" w:hAnsi="Bookman Old Style"/>
                <w:spacing w:val="-3"/>
                <w:lang w:val="pt-BR"/>
              </w:rPr>
              <w:t xml:space="preserve"> </w:t>
            </w:r>
            <w:r w:rsidRPr="00C067A0">
              <w:rPr>
                <w:rFonts w:ascii="Bookman Old Style" w:hAnsi="Bookman Old Style"/>
                <w:lang w:val="pt-BR"/>
              </w:rPr>
              <w:t>e</w:t>
            </w:r>
            <w:r w:rsidRPr="00C067A0">
              <w:rPr>
                <w:rFonts w:ascii="Bookman Old Style" w:hAnsi="Bookman Old Style"/>
                <w:spacing w:val="-3"/>
                <w:lang w:val="pt-BR"/>
              </w:rPr>
              <w:t xml:space="preserve"> </w:t>
            </w:r>
            <w:r w:rsidRPr="00C067A0">
              <w:rPr>
                <w:rFonts w:ascii="Bookman Old Style" w:hAnsi="Bookman Old Style"/>
                <w:lang w:val="pt-BR"/>
              </w:rPr>
              <w:t>logo</w:t>
            </w:r>
            <w:r w:rsidRPr="00C067A0">
              <w:rPr>
                <w:rFonts w:ascii="Bookman Old Style" w:hAnsi="Bookman Old Style"/>
                <w:spacing w:val="-3"/>
                <w:lang w:val="pt-BR"/>
              </w:rPr>
              <w:t xml:space="preserve"> </w:t>
            </w:r>
            <w:r w:rsidRPr="00C067A0">
              <w:rPr>
                <w:rFonts w:ascii="Bookman Old Style" w:hAnsi="Bookman Old Style"/>
                <w:lang w:val="pt-BR"/>
              </w:rPr>
              <w:t>do hospital na frente. Tamanho P - cor verde militar</w:t>
            </w:r>
          </w:p>
        </w:tc>
        <w:tc>
          <w:tcPr>
            <w:tcW w:w="1405" w:type="dxa"/>
          </w:tcPr>
          <w:p w14:paraId="188BCF7C" w14:textId="77777777" w:rsidR="00B304A4" w:rsidRPr="00C067A0" w:rsidRDefault="00B304A4" w:rsidP="00B304A4">
            <w:pPr>
              <w:pStyle w:val="TableParagraph"/>
              <w:rPr>
                <w:rFonts w:ascii="Bookman Old Style" w:hAnsi="Bookman Old Style"/>
                <w:b/>
              </w:rPr>
            </w:pPr>
          </w:p>
          <w:p w14:paraId="46A38BC8" w14:textId="77777777" w:rsidR="00B304A4" w:rsidRPr="00C067A0" w:rsidRDefault="00B304A4" w:rsidP="00B304A4">
            <w:pPr>
              <w:pStyle w:val="TableParagraph"/>
              <w:spacing w:before="1"/>
              <w:rPr>
                <w:rFonts w:ascii="Bookman Old Style" w:hAnsi="Bookman Old Style"/>
                <w:b/>
              </w:rPr>
            </w:pPr>
          </w:p>
          <w:p w14:paraId="558B9DAA" w14:textId="0B36594B"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spacing w:val="-10"/>
                <w:sz w:val="22"/>
                <w:szCs w:val="22"/>
              </w:rPr>
              <w:t>8</w:t>
            </w:r>
          </w:p>
        </w:tc>
        <w:tc>
          <w:tcPr>
            <w:tcW w:w="1266" w:type="dxa"/>
          </w:tcPr>
          <w:p w14:paraId="682C5FF7" w14:textId="77777777"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B304A4" w:rsidRPr="00C067A0" w14:paraId="0D872A24" w14:textId="77777777" w:rsidTr="001C08D5">
        <w:tc>
          <w:tcPr>
            <w:tcW w:w="786" w:type="dxa"/>
          </w:tcPr>
          <w:p w14:paraId="568DD315" w14:textId="77777777" w:rsidR="00B304A4" w:rsidRPr="00C067A0" w:rsidRDefault="00B304A4" w:rsidP="00B304A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02</w:t>
            </w:r>
          </w:p>
        </w:tc>
        <w:tc>
          <w:tcPr>
            <w:tcW w:w="6597" w:type="dxa"/>
          </w:tcPr>
          <w:p w14:paraId="19E7ABB7" w14:textId="2DD9EEDB" w:rsidR="00B304A4" w:rsidRPr="00C067A0" w:rsidRDefault="00B304A4" w:rsidP="00B304A4">
            <w:pPr>
              <w:pStyle w:val="TableParagraph"/>
              <w:ind w:right="96" w:hanging="2"/>
              <w:jc w:val="both"/>
              <w:rPr>
                <w:rFonts w:ascii="Bookman Old Style" w:hAnsi="Bookman Old Style"/>
                <w:lang w:val="pt-BR"/>
              </w:rPr>
            </w:pPr>
            <w:r w:rsidRPr="00C067A0">
              <w:rPr>
                <w:rFonts w:ascii="Bookman Old Style" w:hAnsi="Bookman Old Style"/>
                <w:lang w:val="pt-BR"/>
              </w:rPr>
              <w:t>Enfermeiro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 direita, logo na cor preta da gestão municipal na manga esquerda e logo do hospital</w:t>
            </w:r>
            <w:r w:rsidRPr="00C067A0">
              <w:rPr>
                <w:rFonts w:ascii="Bookman Old Style" w:hAnsi="Bookman Old Style"/>
                <w:spacing w:val="-4"/>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frente.</w:t>
            </w:r>
            <w:r w:rsidRPr="00C067A0">
              <w:rPr>
                <w:rFonts w:ascii="Bookman Old Style" w:hAnsi="Bookman Old Style"/>
                <w:spacing w:val="-2"/>
                <w:lang w:val="pt-BR"/>
              </w:rPr>
              <w:t xml:space="preserve"> </w:t>
            </w:r>
            <w:r w:rsidRPr="00C067A0">
              <w:rPr>
                <w:rFonts w:ascii="Bookman Old Style" w:hAnsi="Bookman Old Style"/>
                <w:lang w:val="pt-BR"/>
              </w:rPr>
              <w:t>Tamanho</w:t>
            </w:r>
            <w:r w:rsidRPr="00C067A0">
              <w:rPr>
                <w:rFonts w:ascii="Bookman Old Style" w:hAnsi="Bookman Old Style"/>
                <w:spacing w:val="-3"/>
                <w:lang w:val="pt-BR"/>
              </w:rPr>
              <w:t xml:space="preserve"> </w:t>
            </w:r>
            <w:r w:rsidRPr="00C067A0">
              <w:rPr>
                <w:rFonts w:ascii="Bookman Old Style" w:hAnsi="Bookman Old Style"/>
                <w:lang w:val="pt-BR"/>
              </w:rPr>
              <w:t>M</w:t>
            </w:r>
            <w:r w:rsidRPr="00C067A0">
              <w:rPr>
                <w:rFonts w:ascii="Bookman Old Style" w:hAnsi="Bookman Old Style"/>
                <w:spacing w:val="-1"/>
                <w:lang w:val="pt-BR"/>
              </w:rPr>
              <w:t xml:space="preserve"> </w:t>
            </w:r>
            <w:r w:rsidRPr="00C067A0">
              <w:rPr>
                <w:rFonts w:ascii="Bookman Old Style" w:hAnsi="Bookman Old Style"/>
                <w:lang w:val="pt-BR"/>
              </w:rPr>
              <w:t>-</w:t>
            </w:r>
            <w:r w:rsidRPr="00C067A0">
              <w:rPr>
                <w:rFonts w:ascii="Bookman Old Style" w:hAnsi="Bookman Old Style"/>
                <w:spacing w:val="-2"/>
                <w:lang w:val="pt-BR"/>
              </w:rPr>
              <w:t xml:space="preserve"> </w:t>
            </w:r>
            <w:r w:rsidRPr="00C067A0">
              <w:rPr>
                <w:rFonts w:ascii="Bookman Old Style" w:hAnsi="Bookman Old Style"/>
                <w:lang w:val="pt-BR"/>
              </w:rPr>
              <w:t>cor</w:t>
            </w:r>
            <w:r w:rsidRPr="00C067A0">
              <w:rPr>
                <w:rFonts w:ascii="Bookman Old Style" w:hAnsi="Bookman Old Style"/>
                <w:spacing w:val="-4"/>
                <w:lang w:val="pt-BR"/>
              </w:rPr>
              <w:t xml:space="preserve"> </w:t>
            </w:r>
            <w:r w:rsidRPr="00C067A0">
              <w:rPr>
                <w:rFonts w:ascii="Bookman Old Style" w:hAnsi="Bookman Old Style"/>
                <w:lang w:val="pt-BR"/>
              </w:rPr>
              <w:t>verde</w:t>
            </w:r>
            <w:r w:rsidRPr="00C067A0">
              <w:rPr>
                <w:rFonts w:ascii="Bookman Old Style" w:hAnsi="Bookman Old Style"/>
                <w:spacing w:val="-3"/>
                <w:lang w:val="pt-BR"/>
              </w:rPr>
              <w:t xml:space="preserve"> </w:t>
            </w:r>
            <w:r w:rsidRPr="00C067A0">
              <w:rPr>
                <w:rFonts w:ascii="Bookman Old Style" w:hAnsi="Bookman Old Style"/>
                <w:spacing w:val="-2"/>
                <w:lang w:val="pt-BR"/>
              </w:rPr>
              <w:t>militar</w:t>
            </w:r>
          </w:p>
        </w:tc>
        <w:tc>
          <w:tcPr>
            <w:tcW w:w="1405" w:type="dxa"/>
          </w:tcPr>
          <w:p w14:paraId="7495A02A" w14:textId="77777777" w:rsidR="00B304A4" w:rsidRPr="00C067A0" w:rsidRDefault="00B304A4" w:rsidP="00B304A4">
            <w:pPr>
              <w:pStyle w:val="TableParagraph"/>
              <w:rPr>
                <w:rFonts w:ascii="Bookman Old Style" w:hAnsi="Bookman Old Style"/>
                <w:b/>
              </w:rPr>
            </w:pPr>
          </w:p>
          <w:p w14:paraId="2B2E6EC2" w14:textId="77777777" w:rsidR="00B304A4" w:rsidRPr="00C067A0" w:rsidRDefault="00B304A4" w:rsidP="00B304A4">
            <w:pPr>
              <w:pStyle w:val="TableParagraph"/>
              <w:spacing w:before="1"/>
              <w:rPr>
                <w:rFonts w:ascii="Bookman Old Style" w:hAnsi="Bookman Old Style"/>
                <w:b/>
              </w:rPr>
            </w:pPr>
          </w:p>
          <w:p w14:paraId="67B35236" w14:textId="2F5BD9ED"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20</w:t>
            </w:r>
          </w:p>
        </w:tc>
        <w:tc>
          <w:tcPr>
            <w:tcW w:w="1266" w:type="dxa"/>
          </w:tcPr>
          <w:p w14:paraId="6565CD70" w14:textId="77777777" w:rsidR="00B304A4" w:rsidRPr="00C067A0" w:rsidRDefault="00B304A4" w:rsidP="00B304A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3E4E8BBE" w14:textId="77777777" w:rsidTr="001C08D5">
        <w:tc>
          <w:tcPr>
            <w:tcW w:w="786" w:type="dxa"/>
          </w:tcPr>
          <w:p w14:paraId="15686280" w14:textId="49471BEA"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03</w:t>
            </w:r>
          </w:p>
        </w:tc>
        <w:tc>
          <w:tcPr>
            <w:tcW w:w="6597" w:type="dxa"/>
          </w:tcPr>
          <w:p w14:paraId="60977D8C" w14:textId="39A1EF52"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Enfermeiro - Conjunto brim leve composto de calça comprida com elástico e cordão na cintura 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6"/>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dianteiros</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w:t>
            </w:r>
            <w:r w:rsidRPr="00C067A0">
              <w:rPr>
                <w:rFonts w:ascii="Bookman Old Style" w:hAnsi="Bookman Old Style"/>
                <w:spacing w:val="-3"/>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V</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2"/>
                <w:sz w:val="22"/>
                <w:szCs w:val="22"/>
              </w:rPr>
              <w:t xml:space="preserve"> </w:t>
            </w:r>
            <w:r w:rsidRPr="00C067A0">
              <w:rPr>
                <w:rFonts w:ascii="Bookman Old Style" w:hAnsi="Bookman Old Style"/>
                <w:sz w:val="22"/>
                <w:szCs w:val="22"/>
              </w:rPr>
              <w:t>um</w:t>
            </w:r>
            <w:r w:rsidRPr="00C067A0">
              <w:rPr>
                <w:rFonts w:ascii="Bookman Old Style" w:hAnsi="Bookman Old Style"/>
                <w:spacing w:val="-5"/>
                <w:sz w:val="22"/>
                <w:szCs w:val="22"/>
              </w:rPr>
              <w:t xml:space="preserve"> </w:t>
            </w:r>
            <w:r w:rsidRPr="00C067A0">
              <w:rPr>
                <w:rFonts w:ascii="Bookman Old Style" w:hAnsi="Bookman Old Style"/>
                <w:sz w:val="22"/>
                <w:szCs w:val="22"/>
              </w:rPr>
              <w:t>bolso</w:t>
            </w:r>
            <w:r w:rsidRPr="00C067A0">
              <w:rPr>
                <w:rFonts w:ascii="Bookman Old Style" w:hAnsi="Bookman Old Style"/>
                <w:spacing w:val="-2"/>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esquerdo.</w:t>
            </w:r>
            <w:r w:rsidRPr="00C067A0">
              <w:rPr>
                <w:rFonts w:ascii="Bookman Old Style" w:hAnsi="Bookman Old Style"/>
                <w:spacing w:val="-5"/>
                <w:sz w:val="22"/>
                <w:szCs w:val="22"/>
              </w:rPr>
              <w:t xml:space="preserve"> </w:t>
            </w:r>
            <w:r w:rsidRPr="00C067A0">
              <w:rPr>
                <w:rFonts w:ascii="Bookman Old Style" w:hAnsi="Bookman Old Style"/>
                <w:sz w:val="22"/>
                <w:szCs w:val="22"/>
              </w:rPr>
              <w:t>Logo</w:t>
            </w:r>
            <w:r w:rsidRPr="00C067A0">
              <w:rPr>
                <w:rFonts w:ascii="Bookman Old Style" w:hAnsi="Bookman Old Style"/>
                <w:spacing w:val="-2"/>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SUS</w:t>
            </w:r>
            <w:r w:rsidRPr="00C067A0">
              <w:rPr>
                <w:rFonts w:ascii="Bookman Old Style" w:hAnsi="Bookman Old Style"/>
                <w:spacing w:val="-4"/>
                <w:sz w:val="22"/>
                <w:szCs w:val="22"/>
              </w:rPr>
              <w:t xml:space="preserve"> </w:t>
            </w:r>
            <w:r w:rsidRPr="00C067A0">
              <w:rPr>
                <w:rFonts w:ascii="Bookman Old Style" w:hAnsi="Bookman Old Style"/>
                <w:sz w:val="22"/>
                <w:szCs w:val="22"/>
              </w:rPr>
              <w:t>cor</w:t>
            </w:r>
            <w:r w:rsidRPr="00C067A0">
              <w:rPr>
                <w:rFonts w:ascii="Bookman Old Style" w:hAnsi="Bookman Old Style"/>
                <w:spacing w:val="-3"/>
                <w:sz w:val="22"/>
                <w:szCs w:val="22"/>
              </w:rPr>
              <w:t xml:space="preserve"> </w:t>
            </w:r>
            <w:r w:rsidRPr="00C067A0">
              <w:rPr>
                <w:rFonts w:ascii="Bookman Old Style" w:hAnsi="Bookman Old Style"/>
                <w:sz w:val="22"/>
                <w:szCs w:val="22"/>
              </w:rPr>
              <w:t>preta</w:t>
            </w:r>
            <w:r w:rsidRPr="00C067A0">
              <w:rPr>
                <w:rFonts w:ascii="Bookman Old Style" w:hAnsi="Bookman Old Style"/>
                <w:spacing w:val="-3"/>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manga direita, logo na cor preta da gestão municipal na manga esquerda e logo do hospital na frente. Tamanho G - cor verde militar</w:t>
            </w:r>
          </w:p>
        </w:tc>
        <w:tc>
          <w:tcPr>
            <w:tcW w:w="1405" w:type="dxa"/>
          </w:tcPr>
          <w:p w14:paraId="0BAFB7B9" w14:textId="77777777" w:rsidR="00C067A0" w:rsidRPr="00C067A0" w:rsidRDefault="00C067A0" w:rsidP="00C067A0">
            <w:pPr>
              <w:pStyle w:val="TableParagraph"/>
              <w:rPr>
                <w:rFonts w:ascii="Bookman Old Style" w:hAnsi="Bookman Old Style"/>
                <w:b/>
              </w:rPr>
            </w:pPr>
          </w:p>
          <w:p w14:paraId="6F27D88B" w14:textId="77777777" w:rsidR="00C067A0" w:rsidRPr="00C067A0" w:rsidRDefault="00C067A0" w:rsidP="00C067A0">
            <w:pPr>
              <w:pStyle w:val="TableParagraph"/>
              <w:spacing w:before="221"/>
              <w:rPr>
                <w:rFonts w:ascii="Bookman Old Style" w:hAnsi="Bookman Old Style"/>
                <w:b/>
              </w:rPr>
            </w:pPr>
          </w:p>
          <w:p w14:paraId="2EB854C7" w14:textId="66AB505E"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10</w:t>
            </w:r>
          </w:p>
        </w:tc>
        <w:tc>
          <w:tcPr>
            <w:tcW w:w="1266" w:type="dxa"/>
          </w:tcPr>
          <w:p w14:paraId="709925DD" w14:textId="15FA2A5F"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64145DC6" w14:textId="77777777" w:rsidTr="001C08D5">
        <w:tc>
          <w:tcPr>
            <w:tcW w:w="786" w:type="dxa"/>
          </w:tcPr>
          <w:p w14:paraId="6653C69F" w14:textId="446DD301"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04</w:t>
            </w:r>
          </w:p>
        </w:tc>
        <w:tc>
          <w:tcPr>
            <w:tcW w:w="6597" w:type="dxa"/>
          </w:tcPr>
          <w:p w14:paraId="36F7B05B" w14:textId="4D18EFC6" w:rsidR="00C067A0" w:rsidRPr="00C067A0" w:rsidRDefault="00C067A0" w:rsidP="00C067A0">
            <w:pPr>
              <w:pStyle w:val="TableParagraph"/>
              <w:spacing w:before="12"/>
              <w:ind w:right="96" w:hanging="6"/>
              <w:jc w:val="both"/>
              <w:rPr>
                <w:rFonts w:ascii="Bookman Old Style" w:hAnsi="Bookman Old Style"/>
                <w:lang w:val="pt-BR"/>
              </w:rPr>
            </w:pPr>
            <w:r w:rsidRPr="00C067A0">
              <w:rPr>
                <w:rFonts w:ascii="Bookman Old Style" w:hAnsi="Bookman Old Style"/>
                <w:lang w:val="pt-BR"/>
              </w:rPr>
              <w:t>Enfermeiro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 direita, logo na cor preta da gestão municipal na manga esquerda e logo do hospital</w:t>
            </w:r>
            <w:r w:rsidRPr="00C067A0">
              <w:rPr>
                <w:rFonts w:ascii="Bookman Old Style" w:hAnsi="Bookman Old Style"/>
                <w:spacing w:val="-5"/>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frente.</w:t>
            </w:r>
            <w:r w:rsidRPr="00C067A0">
              <w:rPr>
                <w:rFonts w:ascii="Bookman Old Style" w:hAnsi="Bookman Old Style"/>
                <w:spacing w:val="-3"/>
                <w:lang w:val="pt-BR"/>
              </w:rPr>
              <w:t xml:space="preserve"> </w:t>
            </w:r>
            <w:r w:rsidRPr="00C067A0">
              <w:rPr>
                <w:rFonts w:ascii="Bookman Old Style" w:hAnsi="Bookman Old Style"/>
                <w:lang w:val="pt-BR"/>
              </w:rPr>
              <w:t>Tamanho</w:t>
            </w:r>
            <w:r w:rsidRPr="00C067A0">
              <w:rPr>
                <w:rFonts w:ascii="Bookman Old Style" w:hAnsi="Bookman Old Style"/>
                <w:spacing w:val="-3"/>
                <w:lang w:val="pt-BR"/>
              </w:rPr>
              <w:t xml:space="preserve"> </w:t>
            </w:r>
            <w:r w:rsidRPr="00C067A0">
              <w:rPr>
                <w:rFonts w:ascii="Bookman Old Style" w:hAnsi="Bookman Old Style"/>
                <w:lang w:val="pt-BR"/>
              </w:rPr>
              <w:t>GG</w:t>
            </w:r>
            <w:r w:rsidRPr="00C067A0">
              <w:rPr>
                <w:rFonts w:ascii="Bookman Old Style" w:hAnsi="Bookman Old Style"/>
                <w:spacing w:val="-1"/>
                <w:lang w:val="pt-BR"/>
              </w:rPr>
              <w:t xml:space="preserve"> </w:t>
            </w:r>
            <w:r w:rsidRPr="00C067A0">
              <w:rPr>
                <w:rFonts w:ascii="Bookman Old Style" w:hAnsi="Bookman Old Style"/>
                <w:lang w:val="pt-BR"/>
              </w:rPr>
              <w:t>-</w:t>
            </w:r>
            <w:r w:rsidRPr="00C067A0">
              <w:rPr>
                <w:rFonts w:ascii="Bookman Old Style" w:hAnsi="Bookman Old Style"/>
                <w:spacing w:val="-3"/>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verde</w:t>
            </w:r>
            <w:r w:rsidRPr="00C067A0">
              <w:rPr>
                <w:rFonts w:ascii="Bookman Old Style" w:hAnsi="Bookman Old Style"/>
                <w:spacing w:val="-4"/>
                <w:lang w:val="pt-BR"/>
              </w:rPr>
              <w:t xml:space="preserve"> </w:t>
            </w:r>
            <w:r w:rsidRPr="00C067A0">
              <w:rPr>
                <w:rFonts w:ascii="Bookman Old Style" w:hAnsi="Bookman Old Style"/>
                <w:spacing w:val="-2"/>
                <w:lang w:val="pt-BR"/>
              </w:rPr>
              <w:t>militar</w:t>
            </w:r>
          </w:p>
        </w:tc>
        <w:tc>
          <w:tcPr>
            <w:tcW w:w="1405" w:type="dxa"/>
          </w:tcPr>
          <w:p w14:paraId="6895ED08" w14:textId="77777777" w:rsidR="00C067A0" w:rsidRPr="00C067A0" w:rsidRDefault="00C067A0" w:rsidP="00C067A0">
            <w:pPr>
              <w:pStyle w:val="TableParagraph"/>
              <w:rPr>
                <w:rFonts w:ascii="Bookman Old Style" w:hAnsi="Bookman Old Style"/>
                <w:b/>
              </w:rPr>
            </w:pPr>
          </w:p>
          <w:p w14:paraId="5AB32AEA" w14:textId="77777777" w:rsidR="00C067A0" w:rsidRPr="00C067A0" w:rsidRDefault="00C067A0" w:rsidP="00C067A0">
            <w:pPr>
              <w:pStyle w:val="TableParagraph"/>
              <w:spacing w:before="13"/>
              <w:rPr>
                <w:rFonts w:ascii="Bookman Old Style" w:hAnsi="Bookman Old Style"/>
                <w:b/>
              </w:rPr>
            </w:pPr>
          </w:p>
          <w:p w14:paraId="573570CB" w14:textId="136AF09C"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pacing w:val="-5"/>
                <w:sz w:val="22"/>
                <w:szCs w:val="22"/>
              </w:rPr>
              <w:t>8</w:t>
            </w:r>
          </w:p>
        </w:tc>
        <w:tc>
          <w:tcPr>
            <w:tcW w:w="1266" w:type="dxa"/>
          </w:tcPr>
          <w:p w14:paraId="3834FE81" w14:textId="39383104"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6D50F013" w14:textId="77777777" w:rsidTr="001C08D5">
        <w:tc>
          <w:tcPr>
            <w:tcW w:w="786" w:type="dxa"/>
          </w:tcPr>
          <w:p w14:paraId="7462A050" w14:textId="38B75359"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05</w:t>
            </w:r>
          </w:p>
        </w:tc>
        <w:tc>
          <w:tcPr>
            <w:tcW w:w="6597" w:type="dxa"/>
          </w:tcPr>
          <w:p w14:paraId="06AD0E95" w14:textId="3E7BA3BE" w:rsidR="00C067A0" w:rsidRPr="00C067A0" w:rsidRDefault="00C067A0" w:rsidP="00530786">
            <w:pPr>
              <w:pStyle w:val="TableParagraph"/>
              <w:ind w:right="96" w:hanging="3"/>
              <w:jc w:val="both"/>
              <w:rPr>
                <w:rFonts w:ascii="Bookman Old Style" w:hAnsi="Bookman Old Style"/>
              </w:rPr>
            </w:pPr>
            <w:r w:rsidRPr="00C067A0">
              <w:rPr>
                <w:rFonts w:ascii="Bookman Old Style" w:hAnsi="Bookman Old Style"/>
                <w:lang w:val="pt-BR"/>
              </w:rPr>
              <w:t>Médicos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 direita, logo na cor preta da gestão municipal na manga esquerda e logo do</w:t>
            </w:r>
            <w:r w:rsidR="00530786">
              <w:rPr>
                <w:rFonts w:ascii="Bookman Old Style" w:hAnsi="Bookman Old Style"/>
                <w:lang w:val="pt-BR"/>
              </w:rPr>
              <w:t xml:space="preserve"> </w:t>
            </w:r>
            <w:r w:rsidRPr="00C067A0">
              <w:rPr>
                <w:rFonts w:ascii="Bookman Old Style" w:hAnsi="Bookman Old Style"/>
              </w:rPr>
              <w:t>hospital</w:t>
            </w:r>
            <w:r w:rsidRPr="00C067A0">
              <w:rPr>
                <w:rFonts w:ascii="Bookman Old Style" w:hAnsi="Bookman Old Style"/>
                <w:spacing w:val="-4"/>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frente.</w:t>
            </w:r>
            <w:r w:rsidRPr="00C067A0">
              <w:rPr>
                <w:rFonts w:ascii="Bookman Old Style" w:hAnsi="Bookman Old Style"/>
                <w:spacing w:val="-2"/>
              </w:rPr>
              <w:t xml:space="preserve"> </w:t>
            </w:r>
            <w:r w:rsidRPr="00C067A0">
              <w:rPr>
                <w:rFonts w:ascii="Bookman Old Style" w:hAnsi="Bookman Old Style"/>
              </w:rPr>
              <w:t>Tamanho</w:t>
            </w:r>
            <w:r w:rsidRPr="00C067A0">
              <w:rPr>
                <w:rFonts w:ascii="Bookman Old Style" w:hAnsi="Bookman Old Style"/>
                <w:spacing w:val="-2"/>
              </w:rPr>
              <w:t xml:space="preserve"> </w:t>
            </w:r>
            <w:r w:rsidRPr="00C067A0">
              <w:rPr>
                <w:rFonts w:ascii="Bookman Old Style" w:hAnsi="Bookman Old Style"/>
              </w:rPr>
              <w:t>P</w:t>
            </w:r>
            <w:r w:rsidRPr="00C067A0">
              <w:rPr>
                <w:rFonts w:ascii="Bookman Old Style" w:hAnsi="Bookman Old Style"/>
                <w:spacing w:val="-4"/>
              </w:rPr>
              <w:t xml:space="preserve"> </w:t>
            </w:r>
            <w:r w:rsidRPr="00C067A0">
              <w:rPr>
                <w:rFonts w:ascii="Bookman Old Style" w:hAnsi="Bookman Old Style"/>
              </w:rPr>
              <w:t>-</w:t>
            </w:r>
            <w:r w:rsidRPr="00C067A0">
              <w:rPr>
                <w:rFonts w:ascii="Bookman Old Style" w:hAnsi="Bookman Old Style"/>
                <w:spacing w:val="-2"/>
              </w:rPr>
              <w:t xml:space="preserve"> </w:t>
            </w:r>
            <w:r w:rsidRPr="00C067A0">
              <w:rPr>
                <w:rFonts w:ascii="Bookman Old Style" w:hAnsi="Bookman Old Style"/>
              </w:rPr>
              <w:t>cor</w:t>
            </w:r>
            <w:r w:rsidRPr="00C067A0">
              <w:rPr>
                <w:rFonts w:ascii="Bookman Old Style" w:hAnsi="Bookman Old Style"/>
                <w:spacing w:val="-3"/>
              </w:rPr>
              <w:t xml:space="preserve"> </w:t>
            </w:r>
            <w:r w:rsidRPr="00C067A0">
              <w:rPr>
                <w:rFonts w:ascii="Bookman Old Style" w:hAnsi="Bookman Old Style"/>
              </w:rPr>
              <w:t>verde</w:t>
            </w:r>
            <w:r w:rsidRPr="00C067A0">
              <w:rPr>
                <w:rFonts w:ascii="Bookman Old Style" w:hAnsi="Bookman Old Style"/>
                <w:spacing w:val="-5"/>
              </w:rPr>
              <w:t xml:space="preserve"> </w:t>
            </w:r>
            <w:r w:rsidRPr="00C067A0">
              <w:rPr>
                <w:rFonts w:ascii="Bookman Old Style" w:hAnsi="Bookman Old Style"/>
                <w:spacing w:val="-2"/>
              </w:rPr>
              <w:t>bandeira</w:t>
            </w:r>
          </w:p>
        </w:tc>
        <w:tc>
          <w:tcPr>
            <w:tcW w:w="1405" w:type="dxa"/>
          </w:tcPr>
          <w:p w14:paraId="25400809" w14:textId="77777777" w:rsidR="00C067A0" w:rsidRPr="00C067A0" w:rsidRDefault="00C067A0" w:rsidP="00C067A0">
            <w:pPr>
              <w:pStyle w:val="TableParagraph"/>
              <w:rPr>
                <w:rFonts w:ascii="Bookman Old Style" w:hAnsi="Bookman Old Style"/>
                <w:b/>
              </w:rPr>
            </w:pPr>
          </w:p>
          <w:p w14:paraId="24810621" w14:textId="77777777" w:rsidR="00C067A0" w:rsidRPr="00C067A0" w:rsidRDefault="00C067A0" w:rsidP="00C067A0">
            <w:pPr>
              <w:pStyle w:val="TableParagraph"/>
              <w:spacing w:before="1"/>
              <w:rPr>
                <w:rFonts w:ascii="Bookman Old Style" w:hAnsi="Bookman Old Style"/>
                <w:b/>
              </w:rPr>
            </w:pPr>
          </w:p>
          <w:p w14:paraId="381524CC" w14:textId="0025DF0B"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pacing w:val="-10"/>
                <w:sz w:val="22"/>
                <w:szCs w:val="22"/>
              </w:rPr>
              <w:t>18</w:t>
            </w:r>
          </w:p>
        </w:tc>
        <w:tc>
          <w:tcPr>
            <w:tcW w:w="1266" w:type="dxa"/>
          </w:tcPr>
          <w:p w14:paraId="1E318891" w14:textId="3BBD2A44"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1C2AC765" w14:textId="77777777" w:rsidTr="001C08D5">
        <w:tc>
          <w:tcPr>
            <w:tcW w:w="786" w:type="dxa"/>
          </w:tcPr>
          <w:p w14:paraId="3E35088E" w14:textId="24CE3A92"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06</w:t>
            </w:r>
          </w:p>
        </w:tc>
        <w:tc>
          <w:tcPr>
            <w:tcW w:w="6597" w:type="dxa"/>
          </w:tcPr>
          <w:p w14:paraId="13960B27" w14:textId="0E95111C" w:rsidR="00C067A0" w:rsidRPr="00C067A0" w:rsidRDefault="00C067A0" w:rsidP="00530786">
            <w:pPr>
              <w:pStyle w:val="TableParagraph"/>
              <w:ind w:right="96" w:hanging="6"/>
              <w:jc w:val="both"/>
              <w:rPr>
                <w:rFonts w:ascii="Bookman Old Style" w:hAnsi="Bookman Old Style"/>
              </w:rPr>
            </w:pPr>
            <w:r w:rsidRPr="00C067A0">
              <w:rPr>
                <w:rFonts w:ascii="Bookman Old Style" w:hAnsi="Bookman Old Style"/>
                <w:lang w:val="pt-BR"/>
              </w:rPr>
              <w:t>Médicos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 xml:space="preserve">manga direita, logo na cor preta da gestão municipal na </w:t>
            </w:r>
            <w:r w:rsidRPr="00C067A0">
              <w:rPr>
                <w:rFonts w:ascii="Bookman Old Style" w:hAnsi="Bookman Old Style"/>
                <w:lang w:val="pt-BR"/>
              </w:rPr>
              <w:lastRenderedPageBreak/>
              <w:t>manga esquerda e logo do</w:t>
            </w:r>
            <w:r w:rsidR="00530786">
              <w:rPr>
                <w:rFonts w:ascii="Bookman Old Style" w:hAnsi="Bookman Old Style"/>
                <w:lang w:val="pt-BR"/>
              </w:rPr>
              <w:t xml:space="preserve"> </w:t>
            </w:r>
            <w:r w:rsidRPr="00C067A0">
              <w:rPr>
                <w:rFonts w:ascii="Bookman Old Style" w:hAnsi="Bookman Old Style"/>
              </w:rPr>
              <w:t>hospital</w:t>
            </w:r>
            <w:r w:rsidRPr="00C067A0">
              <w:rPr>
                <w:rFonts w:ascii="Bookman Old Style" w:hAnsi="Bookman Old Style"/>
                <w:spacing w:val="-4"/>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frente.</w:t>
            </w:r>
            <w:r w:rsidRPr="00C067A0">
              <w:rPr>
                <w:rFonts w:ascii="Bookman Old Style" w:hAnsi="Bookman Old Style"/>
                <w:spacing w:val="-2"/>
              </w:rPr>
              <w:t xml:space="preserve"> </w:t>
            </w:r>
            <w:r w:rsidRPr="00C067A0">
              <w:rPr>
                <w:rFonts w:ascii="Bookman Old Style" w:hAnsi="Bookman Old Style"/>
              </w:rPr>
              <w:t>Tamanho</w:t>
            </w:r>
            <w:r w:rsidRPr="00C067A0">
              <w:rPr>
                <w:rFonts w:ascii="Bookman Old Style" w:hAnsi="Bookman Old Style"/>
                <w:spacing w:val="-3"/>
              </w:rPr>
              <w:t xml:space="preserve"> </w:t>
            </w:r>
            <w:r w:rsidRPr="00C067A0">
              <w:rPr>
                <w:rFonts w:ascii="Bookman Old Style" w:hAnsi="Bookman Old Style"/>
              </w:rPr>
              <w:t>M</w:t>
            </w:r>
            <w:r w:rsidRPr="00C067A0">
              <w:rPr>
                <w:rFonts w:ascii="Bookman Old Style" w:hAnsi="Bookman Old Style"/>
                <w:spacing w:val="-1"/>
              </w:rPr>
              <w:t xml:space="preserve"> </w:t>
            </w:r>
            <w:r w:rsidRPr="00C067A0">
              <w:rPr>
                <w:rFonts w:ascii="Bookman Old Style" w:hAnsi="Bookman Old Style"/>
              </w:rPr>
              <w:t>-</w:t>
            </w:r>
            <w:r w:rsidRPr="00C067A0">
              <w:rPr>
                <w:rFonts w:ascii="Bookman Old Style" w:hAnsi="Bookman Old Style"/>
                <w:spacing w:val="-2"/>
              </w:rPr>
              <w:t xml:space="preserve"> </w:t>
            </w:r>
            <w:r w:rsidRPr="00C067A0">
              <w:rPr>
                <w:rFonts w:ascii="Bookman Old Style" w:hAnsi="Bookman Old Style"/>
              </w:rPr>
              <w:t>cor</w:t>
            </w:r>
            <w:r w:rsidRPr="00C067A0">
              <w:rPr>
                <w:rFonts w:ascii="Bookman Old Style" w:hAnsi="Bookman Old Style"/>
                <w:spacing w:val="-4"/>
              </w:rPr>
              <w:t xml:space="preserve"> </w:t>
            </w:r>
            <w:r w:rsidRPr="00C067A0">
              <w:rPr>
                <w:rFonts w:ascii="Bookman Old Style" w:hAnsi="Bookman Old Style"/>
              </w:rPr>
              <w:t>verde</w:t>
            </w:r>
            <w:r w:rsidRPr="00C067A0">
              <w:rPr>
                <w:rFonts w:ascii="Bookman Old Style" w:hAnsi="Bookman Old Style"/>
                <w:spacing w:val="-5"/>
              </w:rPr>
              <w:t xml:space="preserve"> </w:t>
            </w:r>
            <w:r w:rsidRPr="00C067A0">
              <w:rPr>
                <w:rFonts w:ascii="Bookman Old Style" w:hAnsi="Bookman Old Style"/>
                <w:spacing w:val="-2"/>
              </w:rPr>
              <w:t>bandeira</w:t>
            </w:r>
          </w:p>
        </w:tc>
        <w:tc>
          <w:tcPr>
            <w:tcW w:w="1405" w:type="dxa"/>
          </w:tcPr>
          <w:p w14:paraId="3138253D" w14:textId="77777777" w:rsidR="00C067A0" w:rsidRPr="00C067A0" w:rsidRDefault="00C067A0" w:rsidP="00C067A0">
            <w:pPr>
              <w:pStyle w:val="TableParagraph"/>
              <w:spacing w:before="228"/>
              <w:rPr>
                <w:rFonts w:ascii="Bookman Old Style" w:hAnsi="Bookman Old Style"/>
                <w:b/>
              </w:rPr>
            </w:pPr>
          </w:p>
          <w:p w14:paraId="7E36894B" w14:textId="73A139D9"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pacing w:val="-5"/>
                <w:sz w:val="22"/>
                <w:szCs w:val="22"/>
              </w:rPr>
              <w:t>18</w:t>
            </w:r>
          </w:p>
        </w:tc>
        <w:tc>
          <w:tcPr>
            <w:tcW w:w="1266" w:type="dxa"/>
          </w:tcPr>
          <w:p w14:paraId="0D3DEFF2" w14:textId="630B34F0"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7FDA60B2" w14:textId="77777777" w:rsidTr="001C08D5">
        <w:tc>
          <w:tcPr>
            <w:tcW w:w="786" w:type="dxa"/>
          </w:tcPr>
          <w:p w14:paraId="01984F54" w14:textId="08E6BF47"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07</w:t>
            </w:r>
          </w:p>
        </w:tc>
        <w:tc>
          <w:tcPr>
            <w:tcW w:w="6597" w:type="dxa"/>
          </w:tcPr>
          <w:p w14:paraId="4B2805D5" w14:textId="472D1E62"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Médicos - Conjunto brim leve composto de calça comprida com elástico e cordão na cintura 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6"/>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dianteiros</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w:t>
            </w:r>
            <w:r w:rsidRPr="00C067A0">
              <w:rPr>
                <w:rFonts w:ascii="Bookman Old Style" w:hAnsi="Bookman Old Style"/>
                <w:spacing w:val="-3"/>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V</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2"/>
                <w:sz w:val="22"/>
                <w:szCs w:val="22"/>
              </w:rPr>
              <w:t xml:space="preserve"> </w:t>
            </w:r>
            <w:r w:rsidRPr="00C067A0">
              <w:rPr>
                <w:rFonts w:ascii="Bookman Old Style" w:hAnsi="Bookman Old Style"/>
                <w:sz w:val="22"/>
                <w:szCs w:val="22"/>
              </w:rPr>
              <w:t>um</w:t>
            </w:r>
            <w:r w:rsidRPr="00C067A0">
              <w:rPr>
                <w:rFonts w:ascii="Bookman Old Style" w:hAnsi="Bookman Old Style"/>
                <w:spacing w:val="-5"/>
                <w:sz w:val="22"/>
                <w:szCs w:val="22"/>
              </w:rPr>
              <w:t xml:space="preserve"> </w:t>
            </w:r>
            <w:r w:rsidRPr="00C067A0">
              <w:rPr>
                <w:rFonts w:ascii="Bookman Old Style" w:hAnsi="Bookman Old Style"/>
                <w:sz w:val="22"/>
                <w:szCs w:val="22"/>
              </w:rPr>
              <w:t>bolso</w:t>
            </w:r>
            <w:r w:rsidRPr="00C067A0">
              <w:rPr>
                <w:rFonts w:ascii="Bookman Old Style" w:hAnsi="Bookman Old Style"/>
                <w:spacing w:val="-2"/>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esquerdo.</w:t>
            </w:r>
            <w:r w:rsidRPr="00C067A0">
              <w:rPr>
                <w:rFonts w:ascii="Bookman Old Style" w:hAnsi="Bookman Old Style"/>
                <w:spacing w:val="-5"/>
                <w:sz w:val="22"/>
                <w:szCs w:val="22"/>
              </w:rPr>
              <w:t xml:space="preserve"> </w:t>
            </w:r>
            <w:r w:rsidRPr="00C067A0">
              <w:rPr>
                <w:rFonts w:ascii="Bookman Old Style" w:hAnsi="Bookman Old Style"/>
                <w:sz w:val="22"/>
                <w:szCs w:val="22"/>
              </w:rPr>
              <w:t>Logo</w:t>
            </w:r>
            <w:r w:rsidRPr="00C067A0">
              <w:rPr>
                <w:rFonts w:ascii="Bookman Old Style" w:hAnsi="Bookman Old Style"/>
                <w:spacing w:val="-2"/>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SUS</w:t>
            </w:r>
            <w:r w:rsidRPr="00C067A0">
              <w:rPr>
                <w:rFonts w:ascii="Bookman Old Style" w:hAnsi="Bookman Old Style"/>
                <w:spacing w:val="-4"/>
                <w:sz w:val="22"/>
                <w:szCs w:val="22"/>
              </w:rPr>
              <w:t xml:space="preserve"> </w:t>
            </w:r>
            <w:r w:rsidRPr="00C067A0">
              <w:rPr>
                <w:rFonts w:ascii="Bookman Old Style" w:hAnsi="Bookman Old Style"/>
                <w:sz w:val="22"/>
                <w:szCs w:val="22"/>
              </w:rPr>
              <w:t>cor</w:t>
            </w:r>
            <w:r w:rsidRPr="00C067A0">
              <w:rPr>
                <w:rFonts w:ascii="Bookman Old Style" w:hAnsi="Bookman Old Style"/>
                <w:spacing w:val="-3"/>
                <w:sz w:val="22"/>
                <w:szCs w:val="22"/>
              </w:rPr>
              <w:t xml:space="preserve"> </w:t>
            </w:r>
            <w:r w:rsidRPr="00C067A0">
              <w:rPr>
                <w:rFonts w:ascii="Bookman Old Style" w:hAnsi="Bookman Old Style"/>
                <w:sz w:val="22"/>
                <w:szCs w:val="22"/>
              </w:rPr>
              <w:t>preta</w:t>
            </w:r>
            <w:r w:rsidRPr="00C067A0">
              <w:rPr>
                <w:rFonts w:ascii="Bookman Old Style" w:hAnsi="Bookman Old Style"/>
                <w:spacing w:val="-3"/>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manga direita, logo na cor preta da gestão municipal na manga esquerda e logo do hospital na frente. Tamanho G - cor verde bandeira</w:t>
            </w:r>
          </w:p>
        </w:tc>
        <w:tc>
          <w:tcPr>
            <w:tcW w:w="1405" w:type="dxa"/>
          </w:tcPr>
          <w:p w14:paraId="008969D9" w14:textId="77777777" w:rsidR="00C067A0" w:rsidRPr="00C067A0" w:rsidRDefault="00C067A0" w:rsidP="00C067A0">
            <w:pPr>
              <w:pStyle w:val="TableParagraph"/>
              <w:rPr>
                <w:rFonts w:ascii="Bookman Old Style" w:hAnsi="Bookman Old Style"/>
                <w:b/>
              </w:rPr>
            </w:pPr>
          </w:p>
          <w:p w14:paraId="32AE639A" w14:textId="77777777" w:rsidR="00C067A0" w:rsidRPr="00C067A0" w:rsidRDefault="00C067A0" w:rsidP="00C067A0">
            <w:pPr>
              <w:pStyle w:val="TableParagraph"/>
              <w:rPr>
                <w:rFonts w:ascii="Bookman Old Style" w:hAnsi="Bookman Old Style"/>
                <w:b/>
              </w:rPr>
            </w:pPr>
          </w:p>
          <w:p w14:paraId="672FE682" w14:textId="77777777" w:rsidR="00C067A0" w:rsidRPr="00C067A0" w:rsidRDefault="00C067A0" w:rsidP="00C067A0">
            <w:pPr>
              <w:pStyle w:val="TableParagraph"/>
              <w:spacing w:before="3"/>
              <w:rPr>
                <w:rFonts w:ascii="Bookman Old Style" w:hAnsi="Bookman Old Style"/>
                <w:b/>
              </w:rPr>
            </w:pPr>
          </w:p>
          <w:p w14:paraId="59749EAF" w14:textId="09437E08"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pacing w:val="-5"/>
                <w:sz w:val="22"/>
                <w:szCs w:val="22"/>
              </w:rPr>
              <w:t>18</w:t>
            </w:r>
          </w:p>
        </w:tc>
        <w:tc>
          <w:tcPr>
            <w:tcW w:w="1266" w:type="dxa"/>
          </w:tcPr>
          <w:p w14:paraId="69F890DD" w14:textId="3FFACAE8"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0AB8A23D" w14:textId="77777777" w:rsidTr="001C08D5">
        <w:tc>
          <w:tcPr>
            <w:tcW w:w="786" w:type="dxa"/>
          </w:tcPr>
          <w:p w14:paraId="650CFE3D" w14:textId="45625B71"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08</w:t>
            </w:r>
          </w:p>
        </w:tc>
        <w:tc>
          <w:tcPr>
            <w:tcW w:w="6597" w:type="dxa"/>
          </w:tcPr>
          <w:p w14:paraId="3E8244F9" w14:textId="66F6A2A6" w:rsidR="00C067A0" w:rsidRPr="00C067A0" w:rsidRDefault="00C067A0" w:rsidP="00530786">
            <w:pPr>
              <w:pStyle w:val="TableParagraph"/>
              <w:ind w:right="96" w:hanging="1"/>
              <w:jc w:val="both"/>
              <w:rPr>
                <w:rFonts w:ascii="Bookman Old Style" w:hAnsi="Bookman Old Style"/>
              </w:rPr>
            </w:pPr>
            <w:r w:rsidRPr="00C067A0">
              <w:rPr>
                <w:rFonts w:ascii="Bookman Old Style" w:hAnsi="Bookman Old Style"/>
                <w:lang w:val="pt-BR"/>
              </w:rPr>
              <w:t>Médicos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4"/>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3"/>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spacing w:val="-2"/>
                <w:lang w:val="pt-BR"/>
              </w:rPr>
              <w:t>manga</w:t>
            </w:r>
            <w:r w:rsidR="00530786">
              <w:rPr>
                <w:rFonts w:ascii="Bookman Old Style" w:hAnsi="Bookman Old Style"/>
                <w:spacing w:val="-2"/>
                <w:lang w:val="pt-BR"/>
              </w:rPr>
              <w:t xml:space="preserve"> </w:t>
            </w:r>
            <w:r w:rsidRPr="00C067A0">
              <w:rPr>
                <w:rFonts w:ascii="Bookman Old Style" w:hAnsi="Bookman Old Style"/>
              </w:rPr>
              <w:t>direita,</w:t>
            </w:r>
            <w:r w:rsidRPr="00C067A0">
              <w:rPr>
                <w:rFonts w:ascii="Bookman Old Style" w:hAnsi="Bookman Old Style"/>
                <w:spacing w:val="-3"/>
              </w:rPr>
              <w:t xml:space="preserve"> </w:t>
            </w:r>
            <w:r w:rsidRPr="00C067A0">
              <w:rPr>
                <w:rFonts w:ascii="Bookman Old Style" w:hAnsi="Bookman Old Style"/>
              </w:rPr>
              <w:t>logo</w:t>
            </w:r>
            <w:r w:rsidRPr="00C067A0">
              <w:rPr>
                <w:rFonts w:ascii="Bookman Old Style" w:hAnsi="Bookman Old Style"/>
                <w:spacing w:val="-3"/>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cor</w:t>
            </w:r>
            <w:r w:rsidRPr="00C067A0">
              <w:rPr>
                <w:rFonts w:ascii="Bookman Old Style" w:hAnsi="Bookman Old Style"/>
                <w:spacing w:val="-3"/>
              </w:rPr>
              <w:t xml:space="preserve"> </w:t>
            </w:r>
            <w:r w:rsidRPr="00C067A0">
              <w:rPr>
                <w:rFonts w:ascii="Bookman Old Style" w:hAnsi="Bookman Old Style"/>
              </w:rPr>
              <w:t>preta</w:t>
            </w:r>
            <w:r w:rsidRPr="00C067A0">
              <w:rPr>
                <w:rFonts w:ascii="Bookman Old Style" w:hAnsi="Bookman Old Style"/>
                <w:spacing w:val="-4"/>
              </w:rPr>
              <w:t xml:space="preserve"> </w:t>
            </w:r>
            <w:r w:rsidRPr="00C067A0">
              <w:rPr>
                <w:rFonts w:ascii="Bookman Old Style" w:hAnsi="Bookman Old Style"/>
              </w:rPr>
              <w:t>da</w:t>
            </w:r>
            <w:r w:rsidRPr="00C067A0">
              <w:rPr>
                <w:rFonts w:ascii="Bookman Old Style" w:hAnsi="Bookman Old Style"/>
                <w:spacing w:val="-3"/>
              </w:rPr>
              <w:t xml:space="preserve"> </w:t>
            </w:r>
            <w:r w:rsidRPr="00C067A0">
              <w:rPr>
                <w:rFonts w:ascii="Bookman Old Style" w:hAnsi="Bookman Old Style"/>
              </w:rPr>
              <w:t>gestão</w:t>
            </w:r>
            <w:r w:rsidRPr="00C067A0">
              <w:rPr>
                <w:rFonts w:ascii="Bookman Old Style" w:hAnsi="Bookman Old Style"/>
                <w:spacing w:val="-3"/>
              </w:rPr>
              <w:t xml:space="preserve"> </w:t>
            </w:r>
            <w:r w:rsidRPr="00C067A0">
              <w:rPr>
                <w:rFonts w:ascii="Bookman Old Style" w:hAnsi="Bookman Old Style"/>
              </w:rPr>
              <w:t>municipal</w:t>
            </w:r>
            <w:r w:rsidRPr="00C067A0">
              <w:rPr>
                <w:rFonts w:ascii="Bookman Old Style" w:hAnsi="Bookman Old Style"/>
                <w:spacing w:val="-3"/>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manga</w:t>
            </w:r>
            <w:r w:rsidRPr="00C067A0">
              <w:rPr>
                <w:rFonts w:ascii="Bookman Old Style" w:hAnsi="Bookman Old Style"/>
                <w:spacing w:val="-3"/>
              </w:rPr>
              <w:t xml:space="preserve"> </w:t>
            </w:r>
            <w:r w:rsidRPr="00C067A0">
              <w:rPr>
                <w:rFonts w:ascii="Bookman Old Style" w:hAnsi="Bookman Old Style"/>
              </w:rPr>
              <w:t>esquerda</w:t>
            </w:r>
            <w:r w:rsidRPr="00C067A0">
              <w:rPr>
                <w:rFonts w:ascii="Bookman Old Style" w:hAnsi="Bookman Old Style"/>
                <w:spacing w:val="-3"/>
              </w:rPr>
              <w:t xml:space="preserve"> </w:t>
            </w:r>
            <w:r w:rsidRPr="00C067A0">
              <w:rPr>
                <w:rFonts w:ascii="Bookman Old Style" w:hAnsi="Bookman Old Style"/>
              </w:rPr>
              <w:t>e</w:t>
            </w:r>
            <w:r w:rsidRPr="00C067A0">
              <w:rPr>
                <w:rFonts w:ascii="Bookman Old Style" w:hAnsi="Bookman Old Style"/>
                <w:spacing w:val="-3"/>
              </w:rPr>
              <w:t xml:space="preserve"> </w:t>
            </w:r>
            <w:r w:rsidRPr="00C067A0">
              <w:rPr>
                <w:rFonts w:ascii="Bookman Old Style" w:hAnsi="Bookman Old Style"/>
              </w:rPr>
              <w:t>logo</w:t>
            </w:r>
            <w:r w:rsidRPr="00C067A0">
              <w:rPr>
                <w:rFonts w:ascii="Bookman Old Style" w:hAnsi="Bookman Old Style"/>
                <w:spacing w:val="-3"/>
              </w:rPr>
              <w:t xml:space="preserve"> </w:t>
            </w:r>
            <w:r w:rsidRPr="00C067A0">
              <w:rPr>
                <w:rFonts w:ascii="Bookman Old Style" w:hAnsi="Bookman Old Style"/>
              </w:rPr>
              <w:t>do hospital na frente. Tamanho GG - cor verde bandeira</w:t>
            </w:r>
          </w:p>
        </w:tc>
        <w:tc>
          <w:tcPr>
            <w:tcW w:w="1405" w:type="dxa"/>
          </w:tcPr>
          <w:p w14:paraId="02F39B5B" w14:textId="77777777" w:rsidR="00C067A0" w:rsidRPr="00C067A0" w:rsidRDefault="00C067A0" w:rsidP="00C067A0">
            <w:pPr>
              <w:pStyle w:val="TableParagraph"/>
              <w:rPr>
                <w:rFonts w:ascii="Bookman Old Style" w:hAnsi="Bookman Old Style"/>
                <w:b/>
              </w:rPr>
            </w:pPr>
          </w:p>
          <w:p w14:paraId="569BAD2D" w14:textId="77777777" w:rsidR="00C067A0" w:rsidRPr="00C067A0" w:rsidRDefault="00C067A0" w:rsidP="00C067A0">
            <w:pPr>
              <w:pStyle w:val="TableParagraph"/>
              <w:spacing w:before="1"/>
              <w:rPr>
                <w:rFonts w:ascii="Bookman Old Style" w:hAnsi="Bookman Old Style"/>
                <w:b/>
              </w:rPr>
            </w:pPr>
          </w:p>
          <w:p w14:paraId="269CE3FE" w14:textId="7A278F73" w:rsidR="00C067A0" w:rsidRPr="00C067A0" w:rsidRDefault="00B0066E" w:rsidP="00C067A0">
            <w:pPr>
              <w:pStyle w:val="corpo"/>
              <w:spacing w:before="0" w:after="0"/>
              <w:jc w:val="center"/>
              <w:rPr>
                <w:rFonts w:ascii="Bookman Old Style" w:hAnsi="Bookman Old Style" w:cs="Arial"/>
                <w:sz w:val="22"/>
                <w:szCs w:val="22"/>
              </w:rPr>
            </w:pPr>
            <w:r>
              <w:rPr>
                <w:rFonts w:ascii="Bookman Old Style" w:hAnsi="Bookman Old Style"/>
                <w:spacing w:val="-5"/>
                <w:sz w:val="22"/>
                <w:szCs w:val="22"/>
              </w:rPr>
              <w:t>20</w:t>
            </w:r>
          </w:p>
        </w:tc>
        <w:tc>
          <w:tcPr>
            <w:tcW w:w="1266" w:type="dxa"/>
          </w:tcPr>
          <w:p w14:paraId="6BE35173" w14:textId="1346F974"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0CF66081" w14:textId="77777777" w:rsidTr="001C08D5">
        <w:tc>
          <w:tcPr>
            <w:tcW w:w="786" w:type="dxa"/>
          </w:tcPr>
          <w:p w14:paraId="0EB00B2B" w14:textId="5D0D9804"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09</w:t>
            </w:r>
          </w:p>
        </w:tc>
        <w:tc>
          <w:tcPr>
            <w:tcW w:w="6597" w:type="dxa"/>
          </w:tcPr>
          <w:p w14:paraId="12A92DC4" w14:textId="6028B881" w:rsidR="00C067A0" w:rsidRPr="00C067A0" w:rsidRDefault="00C067A0" w:rsidP="00530786">
            <w:pPr>
              <w:pStyle w:val="TableParagraph"/>
              <w:ind w:right="96" w:hanging="4"/>
              <w:jc w:val="both"/>
              <w:rPr>
                <w:rFonts w:ascii="Bookman Old Style" w:hAnsi="Bookman Old Style"/>
              </w:rPr>
            </w:pPr>
            <w:r w:rsidRPr="00C067A0">
              <w:rPr>
                <w:rFonts w:ascii="Bookman Old Style" w:hAnsi="Bookman Old Style"/>
                <w:lang w:val="pt-BR"/>
              </w:rPr>
              <w:t>Técn. Enfermagem - Conjunto brim leve composto de calça comprida com elástico e cordão na cintura para</w:t>
            </w:r>
            <w:r w:rsidRPr="00C067A0">
              <w:rPr>
                <w:rFonts w:ascii="Bookman Old Style" w:hAnsi="Bookman Old Style"/>
                <w:spacing w:val="-4"/>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4"/>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4"/>
                <w:lang w:val="pt-BR"/>
              </w:rPr>
              <w:t xml:space="preserve"> </w:t>
            </w:r>
            <w:r w:rsidRPr="00C067A0">
              <w:rPr>
                <w:rFonts w:ascii="Bookman Old Style" w:hAnsi="Bookman Old Style"/>
                <w:lang w:val="pt-BR"/>
              </w:rPr>
              <w:t>blusa</w:t>
            </w:r>
            <w:r w:rsidRPr="00C067A0">
              <w:rPr>
                <w:rFonts w:ascii="Bookman Old Style" w:hAnsi="Bookman Old Style"/>
                <w:spacing w:val="-4"/>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 direita, logo na cor preta da gestão municipal na manga esquerda e logo do</w:t>
            </w:r>
            <w:r w:rsidR="00530786">
              <w:rPr>
                <w:rFonts w:ascii="Bookman Old Style" w:hAnsi="Bookman Old Style"/>
                <w:lang w:val="pt-BR"/>
              </w:rPr>
              <w:t xml:space="preserve"> </w:t>
            </w:r>
            <w:r w:rsidRPr="00C067A0">
              <w:rPr>
                <w:rFonts w:ascii="Bookman Old Style" w:hAnsi="Bookman Old Style"/>
              </w:rPr>
              <w:t>hospital</w:t>
            </w:r>
            <w:r w:rsidRPr="00C067A0">
              <w:rPr>
                <w:rFonts w:ascii="Bookman Old Style" w:hAnsi="Bookman Old Style"/>
                <w:spacing w:val="-4"/>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frente.</w:t>
            </w:r>
            <w:r w:rsidRPr="00C067A0">
              <w:rPr>
                <w:rFonts w:ascii="Bookman Old Style" w:hAnsi="Bookman Old Style"/>
                <w:spacing w:val="-2"/>
              </w:rPr>
              <w:t xml:space="preserve"> </w:t>
            </w:r>
            <w:r w:rsidRPr="00C067A0">
              <w:rPr>
                <w:rFonts w:ascii="Bookman Old Style" w:hAnsi="Bookman Old Style"/>
              </w:rPr>
              <w:t>Tamanho</w:t>
            </w:r>
            <w:r w:rsidRPr="00C067A0">
              <w:rPr>
                <w:rFonts w:ascii="Bookman Old Style" w:hAnsi="Bookman Old Style"/>
                <w:spacing w:val="-2"/>
              </w:rPr>
              <w:t xml:space="preserve"> </w:t>
            </w:r>
            <w:r w:rsidRPr="00C067A0">
              <w:rPr>
                <w:rFonts w:ascii="Bookman Old Style" w:hAnsi="Bookman Old Style"/>
              </w:rPr>
              <w:t>P</w:t>
            </w:r>
            <w:r w:rsidRPr="00C067A0">
              <w:rPr>
                <w:rFonts w:ascii="Bookman Old Style" w:hAnsi="Bookman Old Style"/>
                <w:spacing w:val="-4"/>
              </w:rPr>
              <w:t xml:space="preserve"> </w:t>
            </w:r>
            <w:r w:rsidRPr="00C067A0">
              <w:rPr>
                <w:rFonts w:ascii="Bookman Old Style" w:hAnsi="Bookman Old Style"/>
              </w:rPr>
              <w:t>-</w:t>
            </w:r>
            <w:r w:rsidRPr="00C067A0">
              <w:rPr>
                <w:rFonts w:ascii="Bookman Old Style" w:hAnsi="Bookman Old Style"/>
                <w:spacing w:val="-2"/>
              </w:rPr>
              <w:t xml:space="preserve"> </w:t>
            </w:r>
            <w:r w:rsidRPr="00C067A0">
              <w:rPr>
                <w:rFonts w:ascii="Bookman Old Style" w:hAnsi="Bookman Old Style"/>
              </w:rPr>
              <w:t>cor</w:t>
            </w:r>
            <w:r w:rsidRPr="00C067A0">
              <w:rPr>
                <w:rFonts w:ascii="Bookman Old Style" w:hAnsi="Bookman Old Style"/>
                <w:spacing w:val="-3"/>
              </w:rPr>
              <w:t xml:space="preserve"> </w:t>
            </w:r>
            <w:r w:rsidRPr="00C067A0">
              <w:rPr>
                <w:rFonts w:ascii="Bookman Old Style" w:hAnsi="Bookman Old Style"/>
              </w:rPr>
              <w:t>verde</w:t>
            </w:r>
            <w:r w:rsidRPr="00C067A0">
              <w:rPr>
                <w:rFonts w:ascii="Bookman Old Style" w:hAnsi="Bookman Old Style"/>
                <w:spacing w:val="-3"/>
              </w:rPr>
              <w:t xml:space="preserve"> </w:t>
            </w:r>
            <w:r w:rsidRPr="00C067A0">
              <w:rPr>
                <w:rFonts w:ascii="Bookman Old Style" w:hAnsi="Bookman Old Style"/>
                <w:spacing w:val="-4"/>
              </w:rPr>
              <w:t>água</w:t>
            </w:r>
          </w:p>
        </w:tc>
        <w:tc>
          <w:tcPr>
            <w:tcW w:w="1405" w:type="dxa"/>
          </w:tcPr>
          <w:p w14:paraId="3E541020" w14:textId="77777777" w:rsidR="00C067A0" w:rsidRPr="00C067A0" w:rsidRDefault="00C067A0" w:rsidP="00C067A0">
            <w:pPr>
              <w:pStyle w:val="TableParagraph"/>
              <w:spacing w:before="228"/>
              <w:rPr>
                <w:rFonts w:ascii="Bookman Old Style" w:hAnsi="Bookman Old Style"/>
                <w:b/>
              </w:rPr>
            </w:pPr>
          </w:p>
          <w:p w14:paraId="7F4D7F92" w14:textId="4EE8A659"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pacing w:val="-5"/>
                <w:sz w:val="22"/>
                <w:szCs w:val="22"/>
              </w:rPr>
              <w:t>16</w:t>
            </w:r>
          </w:p>
        </w:tc>
        <w:tc>
          <w:tcPr>
            <w:tcW w:w="1266" w:type="dxa"/>
          </w:tcPr>
          <w:p w14:paraId="5B23F18C" w14:textId="24DCA272"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62A28978" w14:textId="77777777" w:rsidTr="001C08D5">
        <w:tc>
          <w:tcPr>
            <w:tcW w:w="786" w:type="dxa"/>
          </w:tcPr>
          <w:p w14:paraId="2179AD38" w14:textId="7158523D"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10</w:t>
            </w:r>
          </w:p>
        </w:tc>
        <w:tc>
          <w:tcPr>
            <w:tcW w:w="6597" w:type="dxa"/>
          </w:tcPr>
          <w:p w14:paraId="53F70041" w14:textId="15F867FF" w:rsidR="00C067A0" w:rsidRPr="00C067A0" w:rsidRDefault="00C067A0" w:rsidP="00530786">
            <w:pPr>
              <w:pStyle w:val="TableParagraph"/>
              <w:spacing w:before="1"/>
              <w:ind w:right="96" w:hanging="6"/>
              <w:jc w:val="both"/>
              <w:rPr>
                <w:rFonts w:ascii="Bookman Old Style" w:hAnsi="Bookman Old Style"/>
              </w:rPr>
            </w:pPr>
            <w:r w:rsidRPr="00C067A0">
              <w:rPr>
                <w:rFonts w:ascii="Bookman Old Style" w:hAnsi="Bookman Old Style"/>
                <w:lang w:val="pt-BR"/>
              </w:rPr>
              <w:t>Técn. Enfermagem - Conjunto</w:t>
            </w:r>
            <w:r w:rsidRPr="00C067A0">
              <w:rPr>
                <w:rFonts w:ascii="Bookman Old Style" w:hAnsi="Bookman Old Style"/>
                <w:spacing w:val="-4"/>
                <w:lang w:val="pt-BR"/>
              </w:rPr>
              <w:t xml:space="preserve"> </w:t>
            </w:r>
            <w:r w:rsidRPr="00C067A0">
              <w:rPr>
                <w:rFonts w:ascii="Bookman Old Style" w:hAnsi="Bookman Old Style"/>
                <w:lang w:val="pt-BR"/>
              </w:rPr>
              <w:t>brim</w:t>
            </w:r>
            <w:r w:rsidRPr="00C067A0">
              <w:rPr>
                <w:rFonts w:ascii="Bookman Old Style" w:hAnsi="Bookman Old Style"/>
                <w:spacing w:val="-4"/>
                <w:lang w:val="pt-BR"/>
              </w:rPr>
              <w:t xml:space="preserve"> </w:t>
            </w:r>
            <w:r w:rsidRPr="00C067A0">
              <w:rPr>
                <w:rFonts w:ascii="Bookman Old Style" w:hAnsi="Bookman Old Style"/>
                <w:lang w:val="pt-BR"/>
              </w:rPr>
              <w:t>leve</w:t>
            </w:r>
            <w:r w:rsidRPr="00C067A0">
              <w:rPr>
                <w:rFonts w:ascii="Bookman Old Style" w:hAnsi="Bookman Old Style"/>
                <w:spacing w:val="-5"/>
                <w:lang w:val="pt-BR"/>
              </w:rPr>
              <w:t xml:space="preserve"> </w:t>
            </w:r>
            <w:r w:rsidRPr="00C067A0">
              <w:rPr>
                <w:rFonts w:ascii="Bookman Old Style" w:hAnsi="Bookman Old Style"/>
                <w:lang w:val="pt-BR"/>
              </w:rPr>
              <w:t>composto</w:t>
            </w:r>
            <w:r w:rsidRPr="00C067A0">
              <w:rPr>
                <w:rFonts w:ascii="Bookman Old Style" w:hAnsi="Bookman Old Style"/>
                <w:spacing w:val="-6"/>
                <w:lang w:val="pt-BR"/>
              </w:rPr>
              <w:t xml:space="preserve"> </w:t>
            </w:r>
            <w:r w:rsidRPr="00C067A0">
              <w:rPr>
                <w:rFonts w:ascii="Bookman Old Style" w:hAnsi="Bookman Old Style"/>
                <w:lang w:val="pt-BR"/>
              </w:rPr>
              <w:t>de calça</w:t>
            </w:r>
            <w:r w:rsidRPr="00C067A0">
              <w:rPr>
                <w:rFonts w:ascii="Bookman Old Style" w:hAnsi="Bookman Old Style"/>
                <w:spacing w:val="-5"/>
                <w:lang w:val="pt-BR"/>
              </w:rPr>
              <w:t xml:space="preserve"> </w:t>
            </w:r>
            <w:r w:rsidRPr="00C067A0">
              <w:rPr>
                <w:rFonts w:ascii="Bookman Old Style" w:hAnsi="Bookman Old Style"/>
                <w:lang w:val="pt-BR"/>
              </w:rPr>
              <w:t>comprida</w:t>
            </w:r>
            <w:r w:rsidRPr="00C067A0">
              <w:rPr>
                <w:rFonts w:ascii="Bookman Old Style" w:hAnsi="Bookman Old Style"/>
                <w:spacing w:val="-4"/>
                <w:lang w:val="pt-BR"/>
              </w:rPr>
              <w:t xml:space="preserve"> </w:t>
            </w:r>
            <w:r w:rsidRPr="00C067A0">
              <w:rPr>
                <w:rFonts w:ascii="Bookman Old Style" w:hAnsi="Bookman Old Style"/>
                <w:lang w:val="pt-BR"/>
              </w:rPr>
              <w:t>com</w:t>
            </w:r>
            <w:r w:rsidRPr="00C067A0">
              <w:rPr>
                <w:rFonts w:ascii="Bookman Old Style" w:hAnsi="Bookman Old Style"/>
                <w:spacing w:val="-4"/>
                <w:lang w:val="pt-BR"/>
              </w:rPr>
              <w:t xml:space="preserve"> </w:t>
            </w:r>
            <w:r w:rsidRPr="00C067A0">
              <w:rPr>
                <w:rFonts w:ascii="Bookman Old Style" w:hAnsi="Bookman Old Style"/>
                <w:lang w:val="pt-BR"/>
              </w:rPr>
              <w:t>elástico</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5"/>
                <w:lang w:val="pt-BR"/>
              </w:rPr>
              <w:t xml:space="preserve"> </w:t>
            </w:r>
            <w:r w:rsidRPr="00C067A0">
              <w:rPr>
                <w:rFonts w:ascii="Bookman Old Style" w:hAnsi="Bookman Old Style"/>
                <w:lang w:val="pt-BR"/>
              </w:rPr>
              <w:t>cordão</w:t>
            </w:r>
            <w:r w:rsidRPr="00C067A0">
              <w:rPr>
                <w:rFonts w:ascii="Bookman Old Style" w:hAnsi="Bookman Old Style"/>
                <w:spacing w:val="-3"/>
                <w:lang w:val="pt-BR"/>
              </w:rPr>
              <w:t xml:space="preserve"> </w:t>
            </w:r>
            <w:r w:rsidRPr="00C067A0">
              <w:rPr>
                <w:rFonts w:ascii="Bookman Old Style" w:hAnsi="Bookman Old Style"/>
                <w:spacing w:val="-5"/>
                <w:lang w:val="pt-BR"/>
              </w:rPr>
              <w:t xml:space="preserve">na </w:t>
            </w:r>
            <w:r w:rsidRPr="00C067A0">
              <w:rPr>
                <w:rFonts w:ascii="Bookman Old Style" w:hAnsi="Bookman Old Style"/>
                <w:lang w:val="pt-BR"/>
              </w:rPr>
              <w:t>cintura para</w:t>
            </w:r>
            <w:r w:rsidRPr="00C067A0">
              <w:rPr>
                <w:rFonts w:ascii="Bookman Old Style" w:hAnsi="Bookman Old Style"/>
                <w:spacing w:val="-3"/>
                <w:lang w:val="pt-BR"/>
              </w:rPr>
              <w:t xml:space="preserve"> </w:t>
            </w:r>
            <w:r w:rsidRPr="00C067A0">
              <w:rPr>
                <w:rFonts w:ascii="Bookman Old Style" w:hAnsi="Bookman Old Style"/>
                <w:lang w:val="pt-BR"/>
              </w:rPr>
              <w:t>amarrar;</w:t>
            </w:r>
            <w:r w:rsidRPr="00C067A0">
              <w:rPr>
                <w:rFonts w:ascii="Bookman Old Style" w:hAnsi="Bookman Old Style"/>
                <w:spacing w:val="-6"/>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dianteiros</w:t>
            </w:r>
            <w:r w:rsidRPr="00C067A0">
              <w:rPr>
                <w:rFonts w:ascii="Bookman Old Style" w:hAnsi="Bookman Old Style"/>
                <w:spacing w:val="-4"/>
                <w:lang w:val="pt-BR"/>
              </w:rPr>
              <w:t xml:space="preserve"> </w:t>
            </w:r>
            <w:r w:rsidRPr="00C067A0">
              <w:rPr>
                <w:rFonts w:ascii="Bookman Old Style" w:hAnsi="Bookman Old Style"/>
                <w:lang w:val="pt-BR"/>
              </w:rPr>
              <w:t>e</w:t>
            </w:r>
            <w:r w:rsidRPr="00C067A0">
              <w:rPr>
                <w:rFonts w:ascii="Bookman Old Style" w:hAnsi="Bookman Old Style"/>
                <w:spacing w:val="-3"/>
                <w:lang w:val="pt-BR"/>
              </w:rPr>
              <w:t xml:space="preserve"> </w:t>
            </w:r>
            <w:r w:rsidRPr="00C067A0">
              <w:rPr>
                <w:rFonts w:ascii="Bookman Old Style" w:hAnsi="Bookman Old Style"/>
                <w:lang w:val="pt-BR"/>
              </w:rPr>
              <w:t>dois</w:t>
            </w:r>
            <w:r w:rsidRPr="00C067A0">
              <w:rPr>
                <w:rFonts w:ascii="Bookman Old Style" w:hAnsi="Bookman Old Style"/>
                <w:spacing w:val="-4"/>
                <w:lang w:val="pt-BR"/>
              </w:rPr>
              <w:t xml:space="preserve"> </w:t>
            </w:r>
            <w:r w:rsidRPr="00C067A0">
              <w:rPr>
                <w:rFonts w:ascii="Bookman Old Style" w:hAnsi="Bookman Old Style"/>
                <w:lang w:val="pt-BR"/>
              </w:rPr>
              <w:t>bolsos</w:t>
            </w:r>
            <w:r w:rsidRPr="00C067A0">
              <w:rPr>
                <w:rFonts w:ascii="Bookman Old Style" w:hAnsi="Bookman Old Style"/>
                <w:spacing w:val="-4"/>
                <w:lang w:val="pt-BR"/>
              </w:rPr>
              <w:t xml:space="preserve"> </w:t>
            </w:r>
            <w:r w:rsidRPr="00C067A0">
              <w:rPr>
                <w:rFonts w:ascii="Bookman Old Style" w:hAnsi="Bookman Old Style"/>
                <w:lang w:val="pt-BR"/>
              </w:rPr>
              <w:t>traseiros,</w:t>
            </w:r>
            <w:r w:rsidRPr="00C067A0">
              <w:rPr>
                <w:rFonts w:ascii="Bookman Old Style" w:hAnsi="Bookman Old Style"/>
                <w:spacing w:val="-3"/>
                <w:lang w:val="pt-BR"/>
              </w:rPr>
              <w:t xml:space="preserve"> </w:t>
            </w:r>
            <w:r w:rsidRPr="00C067A0">
              <w:rPr>
                <w:rFonts w:ascii="Bookman Old Style" w:hAnsi="Bookman Old Style"/>
                <w:lang w:val="pt-BR"/>
              </w:rPr>
              <w:t>blusa</w:t>
            </w:r>
            <w:r w:rsidRPr="00C067A0">
              <w:rPr>
                <w:rFonts w:ascii="Bookman Old Style" w:hAnsi="Bookman Old Style"/>
                <w:spacing w:val="-3"/>
                <w:lang w:val="pt-BR"/>
              </w:rPr>
              <w:t xml:space="preserve"> </w:t>
            </w:r>
            <w:r w:rsidRPr="00C067A0">
              <w:rPr>
                <w:rFonts w:ascii="Bookman Old Style" w:hAnsi="Bookman Old Style"/>
                <w:lang w:val="pt-BR"/>
              </w:rPr>
              <w:t>manga curta</w:t>
            </w:r>
            <w:r w:rsidRPr="00C067A0">
              <w:rPr>
                <w:rFonts w:ascii="Bookman Old Style" w:hAnsi="Bookman Old Style"/>
                <w:spacing w:val="-3"/>
                <w:lang w:val="pt-BR"/>
              </w:rPr>
              <w:t xml:space="preserve"> </w:t>
            </w:r>
            <w:r w:rsidRPr="00C067A0">
              <w:rPr>
                <w:rFonts w:ascii="Bookman Old Style" w:hAnsi="Bookman Old Style"/>
                <w:lang w:val="pt-BR"/>
              </w:rPr>
              <w:t>gola</w:t>
            </w:r>
            <w:r w:rsidRPr="00C067A0">
              <w:rPr>
                <w:rFonts w:ascii="Bookman Old Style" w:hAnsi="Bookman Old Style"/>
                <w:spacing w:val="-3"/>
                <w:lang w:val="pt-BR"/>
              </w:rPr>
              <w:t xml:space="preserve"> </w:t>
            </w:r>
            <w:r w:rsidRPr="00C067A0">
              <w:rPr>
                <w:rFonts w:ascii="Bookman Old Style" w:hAnsi="Bookman Old Style"/>
                <w:lang w:val="pt-BR"/>
              </w:rPr>
              <w:t>V</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5"/>
                <w:lang w:val="pt-BR"/>
              </w:rPr>
              <w:t xml:space="preserve"> </w:t>
            </w:r>
            <w:r w:rsidRPr="00C067A0">
              <w:rPr>
                <w:rFonts w:ascii="Bookman Old Style" w:hAnsi="Bookman Old Style"/>
                <w:lang w:val="pt-BR"/>
              </w:rPr>
              <w:t>bolso</w:t>
            </w:r>
            <w:r w:rsidRPr="00C067A0">
              <w:rPr>
                <w:rFonts w:ascii="Bookman Old Style" w:hAnsi="Bookman Old Style"/>
                <w:spacing w:val="-2"/>
                <w:lang w:val="pt-BR"/>
              </w:rPr>
              <w:t xml:space="preserve"> </w:t>
            </w:r>
            <w:r w:rsidRPr="00C067A0">
              <w:rPr>
                <w:rFonts w:ascii="Bookman Old Style" w:hAnsi="Bookman Old Style"/>
                <w:lang w:val="pt-BR"/>
              </w:rPr>
              <w:t>superior</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Logo</w:t>
            </w:r>
            <w:r w:rsidRPr="00C067A0">
              <w:rPr>
                <w:rFonts w:ascii="Bookman Old Style" w:hAnsi="Bookman Old Style"/>
                <w:spacing w:val="-2"/>
                <w:lang w:val="pt-BR"/>
              </w:rPr>
              <w:t xml:space="preserve"> </w:t>
            </w:r>
            <w:r w:rsidRPr="00C067A0">
              <w:rPr>
                <w:rFonts w:ascii="Bookman Old Style" w:hAnsi="Bookman Old Style"/>
                <w:lang w:val="pt-BR"/>
              </w:rPr>
              <w:t>do</w:t>
            </w:r>
            <w:r w:rsidRPr="00C067A0">
              <w:rPr>
                <w:rFonts w:ascii="Bookman Old Style" w:hAnsi="Bookman Old Style"/>
                <w:spacing w:val="-2"/>
                <w:lang w:val="pt-BR"/>
              </w:rPr>
              <w:t xml:space="preserve"> </w:t>
            </w:r>
            <w:r w:rsidRPr="00C067A0">
              <w:rPr>
                <w:rFonts w:ascii="Bookman Old Style" w:hAnsi="Bookman Old Style"/>
                <w:lang w:val="pt-BR"/>
              </w:rPr>
              <w:t>SUS</w:t>
            </w:r>
            <w:r w:rsidRPr="00C067A0">
              <w:rPr>
                <w:rFonts w:ascii="Bookman Old Style" w:hAnsi="Bookman Old Style"/>
                <w:spacing w:val="-4"/>
                <w:lang w:val="pt-BR"/>
              </w:rPr>
              <w:t xml:space="preserve"> </w:t>
            </w:r>
            <w:r w:rsidRPr="00C067A0">
              <w:rPr>
                <w:rFonts w:ascii="Bookman Old Style" w:hAnsi="Bookman Old Style"/>
                <w:lang w:val="pt-BR"/>
              </w:rPr>
              <w:t>cor</w:t>
            </w:r>
            <w:r w:rsidRPr="00C067A0">
              <w:rPr>
                <w:rFonts w:ascii="Bookman Old Style" w:hAnsi="Bookman Old Style"/>
                <w:spacing w:val="-3"/>
                <w:lang w:val="pt-BR"/>
              </w:rPr>
              <w:t xml:space="preserve"> </w:t>
            </w:r>
            <w:r w:rsidRPr="00C067A0">
              <w:rPr>
                <w:rFonts w:ascii="Bookman Old Style" w:hAnsi="Bookman Old Style"/>
                <w:lang w:val="pt-BR"/>
              </w:rPr>
              <w:t>preta</w:t>
            </w:r>
            <w:r w:rsidRPr="00C067A0">
              <w:rPr>
                <w:rFonts w:ascii="Bookman Old Style" w:hAnsi="Bookman Old Style"/>
                <w:spacing w:val="-3"/>
                <w:lang w:val="pt-BR"/>
              </w:rPr>
              <w:t xml:space="preserve"> </w:t>
            </w:r>
            <w:r w:rsidRPr="00C067A0">
              <w:rPr>
                <w:rFonts w:ascii="Bookman Old Style" w:hAnsi="Bookman Old Style"/>
                <w:lang w:val="pt-BR"/>
              </w:rPr>
              <w:t>na</w:t>
            </w:r>
            <w:r w:rsidRPr="00C067A0">
              <w:rPr>
                <w:rFonts w:ascii="Bookman Old Style" w:hAnsi="Bookman Old Style"/>
                <w:spacing w:val="-3"/>
                <w:lang w:val="pt-BR"/>
              </w:rPr>
              <w:t xml:space="preserve"> </w:t>
            </w:r>
            <w:r w:rsidRPr="00C067A0">
              <w:rPr>
                <w:rFonts w:ascii="Bookman Old Style" w:hAnsi="Bookman Old Style"/>
                <w:lang w:val="pt-BR"/>
              </w:rPr>
              <w:t>manga direita, logo na cor preta da gestão municipal na manga esquerda e logo do</w:t>
            </w:r>
            <w:r w:rsidR="00530786">
              <w:rPr>
                <w:rFonts w:ascii="Bookman Old Style" w:hAnsi="Bookman Old Style"/>
                <w:lang w:val="pt-BR"/>
              </w:rPr>
              <w:t xml:space="preserve"> </w:t>
            </w:r>
            <w:r w:rsidRPr="00C067A0">
              <w:rPr>
                <w:rFonts w:ascii="Bookman Old Style" w:hAnsi="Bookman Old Style"/>
              </w:rPr>
              <w:t>hospital</w:t>
            </w:r>
            <w:r w:rsidRPr="00C067A0">
              <w:rPr>
                <w:rFonts w:ascii="Bookman Old Style" w:hAnsi="Bookman Old Style"/>
                <w:spacing w:val="-4"/>
              </w:rPr>
              <w:t xml:space="preserve"> </w:t>
            </w:r>
            <w:r w:rsidRPr="00C067A0">
              <w:rPr>
                <w:rFonts w:ascii="Bookman Old Style" w:hAnsi="Bookman Old Style"/>
              </w:rPr>
              <w:t>na</w:t>
            </w:r>
            <w:r w:rsidRPr="00C067A0">
              <w:rPr>
                <w:rFonts w:ascii="Bookman Old Style" w:hAnsi="Bookman Old Style"/>
                <w:spacing w:val="-3"/>
              </w:rPr>
              <w:t xml:space="preserve"> </w:t>
            </w:r>
            <w:r w:rsidRPr="00C067A0">
              <w:rPr>
                <w:rFonts w:ascii="Bookman Old Style" w:hAnsi="Bookman Old Style"/>
              </w:rPr>
              <w:t>frente.</w:t>
            </w:r>
            <w:r w:rsidRPr="00C067A0">
              <w:rPr>
                <w:rFonts w:ascii="Bookman Old Style" w:hAnsi="Bookman Old Style"/>
                <w:spacing w:val="-2"/>
              </w:rPr>
              <w:t xml:space="preserve"> </w:t>
            </w:r>
            <w:r w:rsidRPr="00C067A0">
              <w:rPr>
                <w:rFonts w:ascii="Bookman Old Style" w:hAnsi="Bookman Old Style"/>
              </w:rPr>
              <w:t>Tamanho</w:t>
            </w:r>
            <w:r w:rsidRPr="00C067A0">
              <w:rPr>
                <w:rFonts w:ascii="Bookman Old Style" w:hAnsi="Bookman Old Style"/>
                <w:spacing w:val="-3"/>
              </w:rPr>
              <w:t xml:space="preserve"> </w:t>
            </w:r>
            <w:r w:rsidRPr="00C067A0">
              <w:rPr>
                <w:rFonts w:ascii="Bookman Old Style" w:hAnsi="Bookman Old Style"/>
              </w:rPr>
              <w:t>M</w:t>
            </w:r>
            <w:r w:rsidRPr="00C067A0">
              <w:rPr>
                <w:rFonts w:ascii="Bookman Old Style" w:hAnsi="Bookman Old Style"/>
                <w:spacing w:val="-1"/>
              </w:rPr>
              <w:t xml:space="preserve"> </w:t>
            </w:r>
            <w:r w:rsidRPr="00C067A0">
              <w:rPr>
                <w:rFonts w:ascii="Bookman Old Style" w:hAnsi="Bookman Old Style"/>
              </w:rPr>
              <w:t>-</w:t>
            </w:r>
            <w:r w:rsidRPr="00C067A0">
              <w:rPr>
                <w:rFonts w:ascii="Bookman Old Style" w:hAnsi="Bookman Old Style"/>
                <w:spacing w:val="-2"/>
              </w:rPr>
              <w:t xml:space="preserve"> </w:t>
            </w:r>
            <w:r w:rsidRPr="00C067A0">
              <w:rPr>
                <w:rFonts w:ascii="Bookman Old Style" w:hAnsi="Bookman Old Style"/>
              </w:rPr>
              <w:t>cor</w:t>
            </w:r>
            <w:r w:rsidRPr="00C067A0">
              <w:rPr>
                <w:rFonts w:ascii="Bookman Old Style" w:hAnsi="Bookman Old Style"/>
                <w:spacing w:val="-4"/>
              </w:rPr>
              <w:t xml:space="preserve"> </w:t>
            </w:r>
            <w:r w:rsidRPr="00C067A0">
              <w:rPr>
                <w:rFonts w:ascii="Bookman Old Style" w:hAnsi="Bookman Old Style"/>
              </w:rPr>
              <w:t>verde</w:t>
            </w:r>
            <w:r w:rsidRPr="00C067A0">
              <w:rPr>
                <w:rFonts w:ascii="Bookman Old Style" w:hAnsi="Bookman Old Style"/>
                <w:spacing w:val="-3"/>
              </w:rPr>
              <w:t xml:space="preserve"> </w:t>
            </w:r>
            <w:r w:rsidRPr="00C067A0">
              <w:rPr>
                <w:rFonts w:ascii="Bookman Old Style" w:hAnsi="Bookman Old Style"/>
                <w:spacing w:val="-4"/>
              </w:rPr>
              <w:t>água</w:t>
            </w:r>
          </w:p>
        </w:tc>
        <w:tc>
          <w:tcPr>
            <w:tcW w:w="1405" w:type="dxa"/>
          </w:tcPr>
          <w:p w14:paraId="45D19F52" w14:textId="34BD23E8"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sz w:val="22"/>
                <w:szCs w:val="22"/>
              </w:rPr>
              <w:t>16</w:t>
            </w:r>
          </w:p>
        </w:tc>
        <w:tc>
          <w:tcPr>
            <w:tcW w:w="1266" w:type="dxa"/>
          </w:tcPr>
          <w:p w14:paraId="15D9E13C" w14:textId="3F50B7F2"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1D98DBAE" w14:textId="77777777" w:rsidTr="001C08D5">
        <w:tc>
          <w:tcPr>
            <w:tcW w:w="786" w:type="dxa"/>
          </w:tcPr>
          <w:p w14:paraId="594C52D9" w14:textId="1C603789" w:rsidR="00C067A0" w:rsidRPr="00C067A0" w:rsidRDefault="00C067A0" w:rsidP="00C067A0">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p>
        </w:tc>
        <w:tc>
          <w:tcPr>
            <w:tcW w:w="6597" w:type="dxa"/>
          </w:tcPr>
          <w:p w14:paraId="60133C27" w14:textId="3DE4167D"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Técn. Enfermagem - Conjunto brim leve composto de calça comprida com elástico e cordão na cintura 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6"/>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dianteiros</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w:t>
            </w:r>
            <w:r w:rsidRPr="00C067A0">
              <w:rPr>
                <w:rFonts w:ascii="Bookman Old Style" w:hAnsi="Bookman Old Style"/>
                <w:spacing w:val="-3"/>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V</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2"/>
                <w:sz w:val="22"/>
                <w:szCs w:val="22"/>
              </w:rPr>
              <w:t xml:space="preserve"> </w:t>
            </w:r>
            <w:r w:rsidRPr="00C067A0">
              <w:rPr>
                <w:rFonts w:ascii="Bookman Old Style" w:hAnsi="Bookman Old Style"/>
                <w:sz w:val="22"/>
                <w:szCs w:val="22"/>
              </w:rPr>
              <w:t>um</w:t>
            </w:r>
            <w:r w:rsidRPr="00C067A0">
              <w:rPr>
                <w:rFonts w:ascii="Bookman Old Style" w:hAnsi="Bookman Old Style"/>
                <w:spacing w:val="-5"/>
                <w:sz w:val="22"/>
                <w:szCs w:val="22"/>
              </w:rPr>
              <w:t xml:space="preserve"> </w:t>
            </w:r>
            <w:r w:rsidRPr="00C067A0">
              <w:rPr>
                <w:rFonts w:ascii="Bookman Old Style" w:hAnsi="Bookman Old Style"/>
                <w:sz w:val="22"/>
                <w:szCs w:val="22"/>
              </w:rPr>
              <w:t>bolso</w:t>
            </w:r>
            <w:r w:rsidRPr="00C067A0">
              <w:rPr>
                <w:rFonts w:ascii="Bookman Old Style" w:hAnsi="Bookman Old Style"/>
                <w:spacing w:val="-2"/>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esquerdo.</w:t>
            </w:r>
            <w:r w:rsidRPr="00C067A0">
              <w:rPr>
                <w:rFonts w:ascii="Bookman Old Style" w:hAnsi="Bookman Old Style"/>
                <w:spacing w:val="-5"/>
                <w:sz w:val="22"/>
                <w:szCs w:val="22"/>
              </w:rPr>
              <w:t xml:space="preserve"> </w:t>
            </w:r>
            <w:r w:rsidRPr="00C067A0">
              <w:rPr>
                <w:rFonts w:ascii="Bookman Old Style" w:hAnsi="Bookman Old Style"/>
                <w:sz w:val="22"/>
                <w:szCs w:val="22"/>
              </w:rPr>
              <w:t>Logo</w:t>
            </w:r>
            <w:r w:rsidRPr="00C067A0">
              <w:rPr>
                <w:rFonts w:ascii="Bookman Old Style" w:hAnsi="Bookman Old Style"/>
                <w:spacing w:val="-2"/>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SUS</w:t>
            </w:r>
            <w:r w:rsidRPr="00C067A0">
              <w:rPr>
                <w:rFonts w:ascii="Bookman Old Style" w:hAnsi="Bookman Old Style"/>
                <w:spacing w:val="-4"/>
                <w:sz w:val="22"/>
                <w:szCs w:val="22"/>
              </w:rPr>
              <w:t xml:space="preserve"> </w:t>
            </w:r>
            <w:r w:rsidRPr="00C067A0">
              <w:rPr>
                <w:rFonts w:ascii="Bookman Old Style" w:hAnsi="Bookman Old Style"/>
                <w:sz w:val="22"/>
                <w:szCs w:val="22"/>
              </w:rPr>
              <w:t>cor</w:t>
            </w:r>
            <w:r w:rsidRPr="00C067A0">
              <w:rPr>
                <w:rFonts w:ascii="Bookman Old Style" w:hAnsi="Bookman Old Style"/>
                <w:spacing w:val="-3"/>
                <w:sz w:val="22"/>
                <w:szCs w:val="22"/>
              </w:rPr>
              <w:t xml:space="preserve"> </w:t>
            </w:r>
            <w:r w:rsidRPr="00C067A0">
              <w:rPr>
                <w:rFonts w:ascii="Bookman Old Style" w:hAnsi="Bookman Old Style"/>
                <w:sz w:val="22"/>
                <w:szCs w:val="22"/>
              </w:rPr>
              <w:t>preta</w:t>
            </w:r>
            <w:r w:rsidRPr="00C067A0">
              <w:rPr>
                <w:rFonts w:ascii="Bookman Old Style" w:hAnsi="Bookman Old Style"/>
                <w:spacing w:val="-3"/>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manga direita, logo na cor preta da gestão municipal na manga esquerda e logo do hospital na frente. Tamanho G - cor verde água</w:t>
            </w:r>
          </w:p>
        </w:tc>
        <w:tc>
          <w:tcPr>
            <w:tcW w:w="1405" w:type="dxa"/>
          </w:tcPr>
          <w:p w14:paraId="5CF77E88" w14:textId="3D5E5436" w:rsidR="00C067A0" w:rsidRPr="00C067A0" w:rsidRDefault="0055391F" w:rsidP="00C067A0">
            <w:pPr>
              <w:pStyle w:val="corpo"/>
              <w:spacing w:before="0" w:after="0"/>
              <w:jc w:val="center"/>
              <w:rPr>
                <w:rFonts w:ascii="Bookman Old Style" w:hAnsi="Bookman Old Style" w:cs="Arial"/>
                <w:sz w:val="22"/>
                <w:szCs w:val="22"/>
              </w:rPr>
            </w:pPr>
            <w:r>
              <w:rPr>
                <w:rFonts w:ascii="Bookman Old Style" w:hAnsi="Bookman Old Style" w:cs="Arial"/>
                <w:sz w:val="22"/>
                <w:szCs w:val="22"/>
              </w:rPr>
              <w:t>16</w:t>
            </w:r>
          </w:p>
        </w:tc>
        <w:tc>
          <w:tcPr>
            <w:tcW w:w="1266" w:type="dxa"/>
          </w:tcPr>
          <w:p w14:paraId="1DBE037F" w14:textId="16AD922A"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C08D5" w:rsidRPr="00C067A0" w14:paraId="492FE8BB" w14:textId="77777777" w:rsidTr="001C08D5">
        <w:tc>
          <w:tcPr>
            <w:tcW w:w="786" w:type="dxa"/>
          </w:tcPr>
          <w:p w14:paraId="3A8DDC08" w14:textId="3F0AF54F" w:rsidR="001C08D5" w:rsidRPr="00C067A0" w:rsidRDefault="001C08D5" w:rsidP="001C08D5">
            <w:pPr>
              <w:pStyle w:val="corpo"/>
              <w:spacing w:before="0" w:after="0"/>
              <w:jc w:val="both"/>
              <w:rPr>
                <w:rFonts w:ascii="Bookman Old Style" w:hAnsi="Bookman Old Style" w:cs="Arial"/>
                <w:sz w:val="22"/>
                <w:szCs w:val="22"/>
              </w:rPr>
            </w:pPr>
            <w:r>
              <w:rPr>
                <w:rFonts w:ascii="Bookman Old Style" w:hAnsi="Bookman Old Style" w:cs="Arial"/>
                <w:sz w:val="22"/>
                <w:szCs w:val="22"/>
              </w:rPr>
              <w:t>12</w:t>
            </w:r>
          </w:p>
        </w:tc>
        <w:tc>
          <w:tcPr>
            <w:tcW w:w="6597" w:type="dxa"/>
          </w:tcPr>
          <w:p w14:paraId="6F3EFC44" w14:textId="0D767F1D" w:rsidR="001C08D5" w:rsidRPr="00C067A0" w:rsidRDefault="001C08D5" w:rsidP="001C08D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Técn. Enfermagem - Conjunto brim leve composto de calça comprida com elástico e cordão na cintura 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6"/>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dianteiros</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w:t>
            </w:r>
            <w:r w:rsidRPr="00C067A0">
              <w:rPr>
                <w:rFonts w:ascii="Bookman Old Style" w:hAnsi="Bookman Old Style"/>
                <w:spacing w:val="-3"/>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V</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2"/>
                <w:sz w:val="22"/>
                <w:szCs w:val="22"/>
              </w:rPr>
              <w:t xml:space="preserve"> </w:t>
            </w:r>
            <w:r w:rsidRPr="00C067A0">
              <w:rPr>
                <w:rFonts w:ascii="Bookman Old Style" w:hAnsi="Bookman Old Style"/>
                <w:sz w:val="22"/>
                <w:szCs w:val="22"/>
              </w:rPr>
              <w:t>um</w:t>
            </w:r>
            <w:r w:rsidRPr="00C067A0">
              <w:rPr>
                <w:rFonts w:ascii="Bookman Old Style" w:hAnsi="Bookman Old Style"/>
                <w:spacing w:val="-5"/>
                <w:sz w:val="22"/>
                <w:szCs w:val="22"/>
              </w:rPr>
              <w:t xml:space="preserve"> </w:t>
            </w:r>
            <w:r w:rsidRPr="00C067A0">
              <w:rPr>
                <w:rFonts w:ascii="Bookman Old Style" w:hAnsi="Bookman Old Style"/>
                <w:sz w:val="22"/>
                <w:szCs w:val="22"/>
              </w:rPr>
              <w:t>bolso</w:t>
            </w:r>
            <w:r w:rsidRPr="00C067A0">
              <w:rPr>
                <w:rFonts w:ascii="Bookman Old Style" w:hAnsi="Bookman Old Style"/>
                <w:spacing w:val="-2"/>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esquerdo.</w:t>
            </w:r>
            <w:r w:rsidRPr="00C067A0">
              <w:rPr>
                <w:rFonts w:ascii="Bookman Old Style" w:hAnsi="Bookman Old Style"/>
                <w:spacing w:val="-5"/>
                <w:sz w:val="22"/>
                <w:szCs w:val="22"/>
              </w:rPr>
              <w:t xml:space="preserve"> </w:t>
            </w:r>
            <w:r w:rsidRPr="00C067A0">
              <w:rPr>
                <w:rFonts w:ascii="Bookman Old Style" w:hAnsi="Bookman Old Style"/>
                <w:sz w:val="22"/>
                <w:szCs w:val="22"/>
              </w:rPr>
              <w:t>Logo</w:t>
            </w:r>
            <w:r w:rsidRPr="00C067A0">
              <w:rPr>
                <w:rFonts w:ascii="Bookman Old Style" w:hAnsi="Bookman Old Style"/>
                <w:spacing w:val="-2"/>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SUS</w:t>
            </w:r>
            <w:r w:rsidRPr="00C067A0">
              <w:rPr>
                <w:rFonts w:ascii="Bookman Old Style" w:hAnsi="Bookman Old Style"/>
                <w:spacing w:val="-4"/>
                <w:sz w:val="22"/>
                <w:szCs w:val="22"/>
              </w:rPr>
              <w:t xml:space="preserve"> </w:t>
            </w:r>
            <w:r w:rsidRPr="00C067A0">
              <w:rPr>
                <w:rFonts w:ascii="Bookman Old Style" w:hAnsi="Bookman Old Style"/>
                <w:sz w:val="22"/>
                <w:szCs w:val="22"/>
              </w:rPr>
              <w:t>cor</w:t>
            </w:r>
            <w:r w:rsidRPr="00C067A0">
              <w:rPr>
                <w:rFonts w:ascii="Bookman Old Style" w:hAnsi="Bookman Old Style"/>
                <w:spacing w:val="-3"/>
                <w:sz w:val="22"/>
                <w:szCs w:val="22"/>
              </w:rPr>
              <w:t xml:space="preserve"> </w:t>
            </w:r>
            <w:r w:rsidRPr="00C067A0">
              <w:rPr>
                <w:rFonts w:ascii="Bookman Old Style" w:hAnsi="Bookman Old Style"/>
                <w:sz w:val="22"/>
                <w:szCs w:val="22"/>
              </w:rPr>
              <w:t>preta</w:t>
            </w:r>
            <w:r w:rsidRPr="00C067A0">
              <w:rPr>
                <w:rFonts w:ascii="Bookman Old Style" w:hAnsi="Bookman Old Style"/>
                <w:spacing w:val="-3"/>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manga direita, logo na cor preta da gestão municipal na manga esquerda e logo do hospital na frente Tamanho GG - cor verde água</w:t>
            </w:r>
          </w:p>
        </w:tc>
        <w:tc>
          <w:tcPr>
            <w:tcW w:w="1405" w:type="dxa"/>
          </w:tcPr>
          <w:p w14:paraId="5E60A2FB" w14:textId="7A3050AA" w:rsidR="001C08D5" w:rsidRPr="00C067A0" w:rsidRDefault="0055391F" w:rsidP="001C08D5">
            <w:pPr>
              <w:pStyle w:val="corpo"/>
              <w:spacing w:before="0" w:after="0"/>
              <w:jc w:val="center"/>
              <w:rPr>
                <w:rFonts w:ascii="Bookman Old Style" w:hAnsi="Bookman Old Style" w:cs="Arial"/>
                <w:sz w:val="22"/>
                <w:szCs w:val="22"/>
              </w:rPr>
            </w:pPr>
            <w:r>
              <w:rPr>
                <w:rFonts w:ascii="Bookman Old Style" w:hAnsi="Bookman Old Style"/>
                <w:sz w:val="22"/>
                <w:szCs w:val="22"/>
              </w:rPr>
              <w:t>16</w:t>
            </w:r>
          </w:p>
        </w:tc>
        <w:tc>
          <w:tcPr>
            <w:tcW w:w="1266" w:type="dxa"/>
          </w:tcPr>
          <w:p w14:paraId="3C594EC6" w14:textId="1BCD012B" w:rsidR="001C08D5" w:rsidRPr="00C067A0" w:rsidRDefault="001C08D5" w:rsidP="001C08D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C08D5" w:rsidRPr="00C067A0" w14:paraId="7B25CCC2" w14:textId="77777777" w:rsidTr="001C08D5">
        <w:tc>
          <w:tcPr>
            <w:tcW w:w="786" w:type="dxa"/>
          </w:tcPr>
          <w:p w14:paraId="16132D12" w14:textId="7CA6C478" w:rsidR="001C08D5" w:rsidRPr="00C067A0" w:rsidRDefault="001C08D5" w:rsidP="001C08D5">
            <w:pPr>
              <w:pStyle w:val="corpo"/>
              <w:spacing w:before="0" w:after="0"/>
              <w:jc w:val="both"/>
              <w:rPr>
                <w:rFonts w:ascii="Bookman Old Style" w:hAnsi="Bookman Old Style" w:cs="Arial"/>
                <w:sz w:val="22"/>
                <w:szCs w:val="22"/>
              </w:rPr>
            </w:pPr>
            <w:r>
              <w:rPr>
                <w:rFonts w:ascii="Bookman Old Style" w:hAnsi="Bookman Old Style" w:cs="Arial"/>
                <w:sz w:val="22"/>
                <w:szCs w:val="22"/>
              </w:rPr>
              <w:t>13</w:t>
            </w:r>
          </w:p>
        </w:tc>
        <w:tc>
          <w:tcPr>
            <w:tcW w:w="6597" w:type="dxa"/>
          </w:tcPr>
          <w:p w14:paraId="78B4D318" w14:textId="46F5D636" w:rsidR="001C08D5" w:rsidRPr="00C067A0" w:rsidRDefault="001C08D5" w:rsidP="001C08D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Técn. Enfermagem - Conjunto brim leve composto de calça comprida com elástico e cordão na cintura 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6"/>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dianteiros</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w:t>
            </w:r>
            <w:r w:rsidRPr="00C067A0">
              <w:rPr>
                <w:rFonts w:ascii="Bookman Old Style" w:hAnsi="Bookman Old Style"/>
                <w:spacing w:val="-3"/>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V</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2"/>
                <w:sz w:val="22"/>
                <w:szCs w:val="22"/>
              </w:rPr>
              <w:t xml:space="preserve"> </w:t>
            </w:r>
            <w:r w:rsidRPr="00C067A0">
              <w:rPr>
                <w:rFonts w:ascii="Bookman Old Style" w:hAnsi="Bookman Old Style"/>
                <w:sz w:val="22"/>
                <w:szCs w:val="22"/>
              </w:rPr>
              <w:t>um</w:t>
            </w:r>
            <w:r w:rsidRPr="00C067A0">
              <w:rPr>
                <w:rFonts w:ascii="Bookman Old Style" w:hAnsi="Bookman Old Style"/>
                <w:spacing w:val="-5"/>
                <w:sz w:val="22"/>
                <w:szCs w:val="22"/>
              </w:rPr>
              <w:t xml:space="preserve"> </w:t>
            </w:r>
            <w:r w:rsidRPr="00C067A0">
              <w:rPr>
                <w:rFonts w:ascii="Bookman Old Style" w:hAnsi="Bookman Old Style"/>
                <w:sz w:val="22"/>
                <w:szCs w:val="22"/>
              </w:rPr>
              <w:t>bolso</w:t>
            </w:r>
            <w:r w:rsidRPr="00C067A0">
              <w:rPr>
                <w:rFonts w:ascii="Bookman Old Style" w:hAnsi="Bookman Old Style"/>
                <w:spacing w:val="-2"/>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esquerdo.</w:t>
            </w:r>
            <w:r w:rsidRPr="00C067A0">
              <w:rPr>
                <w:rFonts w:ascii="Bookman Old Style" w:hAnsi="Bookman Old Style"/>
                <w:spacing w:val="-5"/>
                <w:sz w:val="22"/>
                <w:szCs w:val="22"/>
              </w:rPr>
              <w:t xml:space="preserve"> </w:t>
            </w:r>
            <w:r w:rsidRPr="00C067A0">
              <w:rPr>
                <w:rFonts w:ascii="Bookman Old Style" w:hAnsi="Bookman Old Style"/>
                <w:sz w:val="22"/>
                <w:szCs w:val="22"/>
              </w:rPr>
              <w:t>Logo</w:t>
            </w:r>
            <w:r w:rsidRPr="00C067A0">
              <w:rPr>
                <w:rFonts w:ascii="Bookman Old Style" w:hAnsi="Bookman Old Style"/>
                <w:spacing w:val="-2"/>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SUS</w:t>
            </w:r>
            <w:r w:rsidRPr="00C067A0">
              <w:rPr>
                <w:rFonts w:ascii="Bookman Old Style" w:hAnsi="Bookman Old Style"/>
                <w:spacing w:val="-4"/>
                <w:sz w:val="22"/>
                <w:szCs w:val="22"/>
              </w:rPr>
              <w:t xml:space="preserve"> </w:t>
            </w:r>
            <w:r w:rsidRPr="00C067A0">
              <w:rPr>
                <w:rFonts w:ascii="Bookman Old Style" w:hAnsi="Bookman Old Style"/>
                <w:sz w:val="22"/>
                <w:szCs w:val="22"/>
              </w:rPr>
              <w:t>cor</w:t>
            </w:r>
            <w:r w:rsidRPr="00C067A0">
              <w:rPr>
                <w:rFonts w:ascii="Bookman Old Style" w:hAnsi="Bookman Old Style"/>
                <w:spacing w:val="-3"/>
                <w:sz w:val="22"/>
                <w:szCs w:val="22"/>
              </w:rPr>
              <w:t xml:space="preserve"> </w:t>
            </w:r>
            <w:r w:rsidRPr="00C067A0">
              <w:rPr>
                <w:rFonts w:ascii="Bookman Old Style" w:hAnsi="Bookman Old Style"/>
                <w:sz w:val="22"/>
                <w:szCs w:val="22"/>
              </w:rPr>
              <w:t>preta</w:t>
            </w:r>
            <w:r w:rsidRPr="00C067A0">
              <w:rPr>
                <w:rFonts w:ascii="Bookman Old Style" w:hAnsi="Bookman Old Style"/>
                <w:spacing w:val="-3"/>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manga direita, logo na cor preta da gestão municipal na manga esquerda e logo do hospital na frente Tamanho EXG - cor verde água</w:t>
            </w:r>
          </w:p>
        </w:tc>
        <w:tc>
          <w:tcPr>
            <w:tcW w:w="1405" w:type="dxa"/>
          </w:tcPr>
          <w:p w14:paraId="4C132B77" w14:textId="79AD4DB3" w:rsidR="001C08D5" w:rsidRPr="00C067A0" w:rsidRDefault="0055391F" w:rsidP="001C08D5">
            <w:pPr>
              <w:pStyle w:val="corpo"/>
              <w:spacing w:before="0" w:after="0"/>
              <w:jc w:val="center"/>
              <w:rPr>
                <w:rFonts w:ascii="Bookman Old Style" w:hAnsi="Bookman Old Style" w:cs="Arial"/>
                <w:sz w:val="22"/>
                <w:szCs w:val="22"/>
              </w:rPr>
            </w:pPr>
            <w:r>
              <w:rPr>
                <w:rFonts w:ascii="Bookman Old Style" w:hAnsi="Bookman Old Style"/>
                <w:sz w:val="22"/>
                <w:szCs w:val="22"/>
              </w:rPr>
              <w:t>8</w:t>
            </w:r>
          </w:p>
        </w:tc>
        <w:tc>
          <w:tcPr>
            <w:tcW w:w="1266" w:type="dxa"/>
          </w:tcPr>
          <w:p w14:paraId="167755DD" w14:textId="37BF6D87" w:rsidR="001C08D5" w:rsidRPr="00C067A0" w:rsidRDefault="001C08D5" w:rsidP="001C08D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bl>
    <w:p w14:paraId="45B5F9DC" w14:textId="77777777" w:rsidR="006413D6" w:rsidRPr="00C067A0" w:rsidRDefault="006413D6" w:rsidP="005C5FB8">
      <w:pPr>
        <w:pStyle w:val="corpo"/>
        <w:spacing w:before="0" w:after="0"/>
        <w:jc w:val="right"/>
        <w:rPr>
          <w:rFonts w:ascii="Bookman Old Style" w:hAnsi="Bookman Old Style" w:cs="Arial"/>
          <w:sz w:val="22"/>
          <w:szCs w:val="22"/>
        </w:rPr>
      </w:pPr>
    </w:p>
    <w:p w14:paraId="614C57A2" w14:textId="77777777" w:rsidR="00B304A4" w:rsidRPr="00C067A0" w:rsidRDefault="00B304A4" w:rsidP="005C5FB8">
      <w:pPr>
        <w:pStyle w:val="corpo"/>
        <w:spacing w:before="0" w:after="0"/>
        <w:jc w:val="right"/>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786"/>
        <w:gridCol w:w="6597"/>
        <w:gridCol w:w="1405"/>
        <w:gridCol w:w="1266"/>
      </w:tblGrid>
      <w:tr w:rsidR="00C067A0" w:rsidRPr="00C067A0" w14:paraId="1FFF8EDF" w14:textId="77777777" w:rsidTr="001E1E45">
        <w:tc>
          <w:tcPr>
            <w:tcW w:w="10054" w:type="dxa"/>
            <w:gridSpan w:val="4"/>
          </w:tcPr>
          <w:p w14:paraId="3EBAD163" w14:textId="125AE83F"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lastRenderedPageBreak/>
              <w:t>LOTE 03</w:t>
            </w:r>
          </w:p>
        </w:tc>
      </w:tr>
      <w:tr w:rsidR="00C067A0" w:rsidRPr="00C067A0" w14:paraId="7BDECB1D" w14:textId="77777777" w:rsidTr="001E1E45">
        <w:tc>
          <w:tcPr>
            <w:tcW w:w="786" w:type="dxa"/>
          </w:tcPr>
          <w:p w14:paraId="2A18B490" w14:textId="77777777" w:rsidR="00C067A0" w:rsidRPr="00C067A0" w:rsidRDefault="00C067A0" w:rsidP="004B7CA2">
            <w:pPr>
              <w:pStyle w:val="corpo"/>
              <w:spacing w:before="0" w:after="0"/>
              <w:jc w:val="center"/>
              <w:rPr>
                <w:rFonts w:ascii="Bookman Old Style" w:hAnsi="Bookman Old Style" w:cs="Arial"/>
                <w:b/>
                <w:sz w:val="22"/>
                <w:szCs w:val="22"/>
              </w:rPr>
            </w:pPr>
          </w:p>
        </w:tc>
        <w:tc>
          <w:tcPr>
            <w:tcW w:w="6597" w:type="dxa"/>
          </w:tcPr>
          <w:p w14:paraId="10D3D0F5"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DESCRIÇÃO</w:t>
            </w:r>
          </w:p>
        </w:tc>
        <w:tc>
          <w:tcPr>
            <w:tcW w:w="1405" w:type="dxa"/>
          </w:tcPr>
          <w:p w14:paraId="2903F5E9"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QTD</w:t>
            </w:r>
          </w:p>
        </w:tc>
        <w:tc>
          <w:tcPr>
            <w:tcW w:w="1266" w:type="dxa"/>
          </w:tcPr>
          <w:p w14:paraId="17FDBA3F"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UND</w:t>
            </w:r>
          </w:p>
        </w:tc>
      </w:tr>
      <w:tr w:rsidR="00C067A0" w:rsidRPr="00C067A0" w14:paraId="029FCA78" w14:textId="77777777" w:rsidTr="001E1E45">
        <w:tc>
          <w:tcPr>
            <w:tcW w:w="786" w:type="dxa"/>
          </w:tcPr>
          <w:p w14:paraId="2D231BA3" w14:textId="77777777"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01</w:t>
            </w:r>
          </w:p>
        </w:tc>
        <w:tc>
          <w:tcPr>
            <w:tcW w:w="6597" w:type="dxa"/>
          </w:tcPr>
          <w:p w14:paraId="36E7F8AF" w14:textId="41890B8E"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2"/>
                <w:sz w:val="22"/>
                <w:szCs w:val="22"/>
              </w:rPr>
              <w:t xml:space="preserve"> </w:t>
            </w:r>
            <w:r w:rsidRPr="00C067A0">
              <w:rPr>
                <w:rFonts w:ascii="Bookman Old Style" w:hAnsi="Bookman Old Style"/>
                <w:sz w:val="22"/>
                <w:szCs w:val="22"/>
              </w:rPr>
              <w:t>simples</w:t>
            </w:r>
            <w:r w:rsidRPr="00C067A0">
              <w:rPr>
                <w:rFonts w:ascii="Bookman Old Style" w:hAnsi="Bookman Old Style"/>
                <w:spacing w:val="-5"/>
                <w:sz w:val="22"/>
                <w:szCs w:val="22"/>
              </w:rPr>
              <w:t xml:space="preserve"> </w:t>
            </w:r>
            <w:r w:rsidRPr="00C067A0">
              <w:rPr>
                <w:rFonts w:ascii="Bookman Old Style" w:hAnsi="Bookman Old Style"/>
                <w:sz w:val="22"/>
                <w:szCs w:val="22"/>
              </w:rPr>
              <w:t>em</w:t>
            </w:r>
            <w:r w:rsidRPr="00C067A0">
              <w:rPr>
                <w:rFonts w:ascii="Bookman Old Style" w:hAnsi="Bookman Old Style"/>
                <w:spacing w:val="-3"/>
                <w:sz w:val="22"/>
                <w:szCs w:val="22"/>
              </w:rPr>
              <w:t xml:space="preserve"> </w:t>
            </w:r>
            <w:r w:rsidRPr="00C067A0">
              <w:rPr>
                <w:rFonts w:ascii="Bookman Old Style" w:hAnsi="Bookman Old Style"/>
                <w:sz w:val="22"/>
                <w:szCs w:val="22"/>
              </w:rPr>
              <w:t>brim</w:t>
            </w:r>
            <w:r w:rsidRPr="00C067A0">
              <w:rPr>
                <w:rFonts w:ascii="Bookman Old Style" w:hAnsi="Bookman Old Style"/>
                <w:spacing w:val="-4"/>
                <w:sz w:val="22"/>
                <w:szCs w:val="22"/>
              </w:rPr>
              <w:t xml:space="preserve"> </w:t>
            </w:r>
            <w:r w:rsidRPr="00C067A0">
              <w:rPr>
                <w:rFonts w:ascii="Bookman Old Style" w:hAnsi="Bookman Old Style"/>
                <w:sz w:val="22"/>
                <w:szCs w:val="22"/>
              </w:rPr>
              <w:t>pesado</w:t>
            </w:r>
            <w:r w:rsidRPr="00C067A0">
              <w:rPr>
                <w:rFonts w:ascii="Bookman Old Style" w:hAnsi="Bookman Old Style"/>
                <w:spacing w:val="-3"/>
                <w:sz w:val="22"/>
                <w:szCs w:val="22"/>
              </w:rPr>
              <w:t xml:space="preserve"> </w:t>
            </w:r>
            <w:r w:rsidRPr="00C067A0">
              <w:rPr>
                <w:rFonts w:ascii="Bookman Old Style" w:hAnsi="Bookman Old Style"/>
                <w:sz w:val="22"/>
                <w:szCs w:val="22"/>
              </w:rPr>
              <w:t>–</w:t>
            </w:r>
            <w:r w:rsidRPr="00C067A0">
              <w:rPr>
                <w:rFonts w:ascii="Bookman Old Style" w:hAnsi="Bookman Old Style"/>
                <w:spacing w:val="-3"/>
                <w:sz w:val="22"/>
                <w:szCs w:val="22"/>
              </w:rPr>
              <w:t xml:space="preserve"> </w:t>
            </w:r>
            <w:r w:rsidRPr="00C067A0">
              <w:rPr>
                <w:rFonts w:ascii="Bookman Old Style" w:hAnsi="Bookman Old Style"/>
                <w:sz w:val="22"/>
                <w:szCs w:val="22"/>
              </w:rPr>
              <w:t>medindo:</w:t>
            </w:r>
            <w:r w:rsidRPr="00C067A0">
              <w:rPr>
                <w:rFonts w:ascii="Bookman Old Style" w:hAnsi="Bookman Old Style"/>
                <w:spacing w:val="-5"/>
                <w:sz w:val="22"/>
                <w:szCs w:val="22"/>
              </w:rPr>
              <w:t xml:space="preserve"> </w:t>
            </w:r>
            <w:r w:rsidRPr="00C067A0">
              <w:rPr>
                <w:rFonts w:ascii="Bookman Old Style" w:hAnsi="Bookman Old Style"/>
                <w:sz w:val="22"/>
                <w:szCs w:val="22"/>
              </w:rPr>
              <w:t>0,90</w:t>
            </w:r>
            <w:r w:rsidRPr="00C067A0">
              <w:rPr>
                <w:rFonts w:ascii="Bookman Old Style" w:hAnsi="Bookman Old Style"/>
                <w:spacing w:val="-5"/>
                <w:sz w:val="22"/>
                <w:szCs w:val="22"/>
              </w:rPr>
              <w:t xml:space="preserve"> </w:t>
            </w:r>
            <w:r w:rsidRPr="00C067A0">
              <w:rPr>
                <w:rFonts w:ascii="Bookman Old Style" w:hAnsi="Bookman Old Style"/>
                <w:sz w:val="22"/>
                <w:szCs w:val="22"/>
              </w:rPr>
              <w:t>x</w:t>
            </w:r>
            <w:r w:rsidRPr="00C067A0">
              <w:rPr>
                <w:rFonts w:ascii="Bookman Old Style" w:hAnsi="Bookman Old Style"/>
                <w:spacing w:val="-5"/>
                <w:sz w:val="22"/>
                <w:szCs w:val="22"/>
              </w:rPr>
              <w:t xml:space="preserve"> </w:t>
            </w:r>
            <w:r w:rsidRPr="00C067A0">
              <w:rPr>
                <w:rFonts w:ascii="Bookman Old Style" w:hAnsi="Bookman Old Style"/>
                <w:sz w:val="22"/>
                <w:szCs w:val="22"/>
              </w:rPr>
              <w:t>0,90</w:t>
            </w:r>
            <w:r w:rsidRPr="00C067A0">
              <w:rPr>
                <w:rFonts w:ascii="Bookman Old Style" w:hAnsi="Bookman Old Style"/>
                <w:spacing w:val="-3"/>
                <w:sz w:val="22"/>
                <w:szCs w:val="22"/>
              </w:rPr>
              <w:t xml:space="preserve"> </w:t>
            </w:r>
            <w:r w:rsidRPr="00C067A0">
              <w:rPr>
                <w:rFonts w:ascii="Bookman Old Style" w:hAnsi="Bookman Old Style"/>
                <w:spacing w:val="-5"/>
                <w:sz w:val="22"/>
                <w:szCs w:val="22"/>
              </w:rPr>
              <w:t>cm</w:t>
            </w:r>
          </w:p>
        </w:tc>
        <w:tc>
          <w:tcPr>
            <w:tcW w:w="1405" w:type="dxa"/>
          </w:tcPr>
          <w:p w14:paraId="7C3C1B73" w14:textId="56263434" w:rsidR="00C067A0" w:rsidRPr="00C067A0" w:rsidRDefault="00C66C74" w:rsidP="00C067A0">
            <w:pPr>
              <w:pStyle w:val="corpo"/>
              <w:spacing w:before="0" w:after="0"/>
              <w:jc w:val="center"/>
              <w:rPr>
                <w:rFonts w:ascii="Bookman Old Style" w:hAnsi="Bookman Old Style" w:cs="Arial"/>
                <w:sz w:val="22"/>
                <w:szCs w:val="22"/>
              </w:rPr>
            </w:pPr>
            <w:r>
              <w:rPr>
                <w:rFonts w:ascii="Bookman Old Style" w:hAnsi="Bookman Old Style" w:cs="Arial"/>
                <w:sz w:val="22"/>
                <w:szCs w:val="22"/>
              </w:rPr>
              <w:t>30</w:t>
            </w:r>
          </w:p>
        </w:tc>
        <w:tc>
          <w:tcPr>
            <w:tcW w:w="1266" w:type="dxa"/>
          </w:tcPr>
          <w:p w14:paraId="28F60EBA" w14:textId="77777777"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5E11D1D2" w14:textId="77777777" w:rsidTr="001E1E45">
        <w:tc>
          <w:tcPr>
            <w:tcW w:w="786" w:type="dxa"/>
          </w:tcPr>
          <w:p w14:paraId="4727095A" w14:textId="77777777"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02</w:t>
            </w:r>
          </w:p>
        </w:tc>
        <w:tc>
          <w:tcPr>
            <w:tcW w:w="6597" w:type="dxa"/>
          </w:tcPr>
          <w:p w14:paraId="3F9E9E89" w14:textId="418D1855"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3"/>
                <w:sz w:val="22"/>
                <w:szCs w:val="22"/>
              </w:rPr>
              <w:t xml:space="preserve"> </w:t>
            </w:r>
            <w:r w:rsidRPr="00C067A0">
              <w:rPr>
                <w:rFonts w:ascii="Bookman Old Style" w:hAnsi="Bookman Old Style"/>
                <w:sz w:val="22"/>
                <w:szCs w:val="22"/>
              </w:rPr>
              <w:t>simples</w:t>
            </w:r>
            <w:r w:rsidRPr="00C067A0">
              <w:rPr>
                <w:rFonts w:ascii="Bookman Old Style" w:hAnsi="Bookman Old Style"/>
                <w:spacing w:val="-5"/>
                <w:sz w:val="22"/>
                <w:szCs w:val="22"/>
              </w:rPr>
              <w:t xml:space="preserve"> </w:t>
            </w:r>
            <w:r w:rsidRPr="00C067A0">
              <w:rPr>
                <w:rFonts w:ascii="Bookman Old Style" w:hAnsi="Bookman Old Style"/>
                <w:sz w:val="22"/>
                <w:szCs w:val="22"/>
              </w:rPr>
              <w:t>em</w:t>
            </w:r>
            <w:r w:rsidRPr="00C067A0">
              <w:rPr>
                <w:rFonts w:ascii="Bookman Old Style" w:hAnsi="Bookman Old Style"/>
                <w:spacing w:val="-3"/>
                <w:sz w:val="22"/>
                <w:szCs w:val="22"/>
              </w:rPr>
              <w:t xml:space="preserve"> </w:t>
            </w:r>
            <w:r w:rsidRPr="00C067A0">
              <w:rPr>
                <w:rFonts w:ascii="Bookman Old Style" w:hAnsi="Bookman Old Style"/>
                <w:sz w:val="22"/>
                <w:szCs w:val="22"/>
              </w:rPr>
              <w:t>brim</w:t>
            </w:r>
            <w:r w:rsidRPr="00C067A0">
              <w:rPr>
                <w:rFonts w:ascii="Bookman Old Style" w:hAnsi="Bookman Old Style"/>
                <w:spacing w:val="-4"/>
                <w:sz w:val="22"/>
                <w:szCs w:val="22"/>
              </w:rPr>
              <w:t xml:space="preserve"> </w:t>
            </w:r>
            <w:r w:rsidRPr="00C067A0">
              <w:rPr>
                <w:rFonts w:ascii="Bookman Old Style" w:hAnsi="Bookman Old Style"/>
                <w:sz w:val="22"/>
                <w:szCs w:val="22"/>
              </w:rPr>
              <w:t>pesado</w:t>
            </w:r>
            <w:r w:rsidRPr="00C067A0">
              <w:rPr>
                <w:rFonts w:ascii="Bookman Old Style" w:hAnsi="Bookman Old Style"/>
                <w:spacing w:val="-1"/>
                <w:sz w:val="22"/>
                <w:szCs w:val="22"/>
              </w:rPr>
              <w:t xml:space="preserve"> </w:t>
            </w:r>
            <w:r w:rsidRPr="00C067A0">
              <w:rPr>
                <w:rFonts w:ascii="Bookman Old Style" w:hAnsi="Bookman Old Style"/>
                <w:sz w:val="22"/>
                <w:szCs w:val="22"/>
              </w:rPr>
              <w:t>–</w:t>
            </w:r>
            <w:r w:rsidRPr="00C067A0">
              <w:rPr>
                <w:rFonts w:ascii="Bookman Old Style" w:hAnsi="Bookman Old Style"/>
                <w:spacing w:val="-3"/>
                <w:sz w:val="22"/>
                <w:szCs w:val="22"/>
              </w:rPr>
              <w:t xml:space="preserve"> </w:t>
            </w:r>
            <w:r w:rsidRPr="00C067A0">
              <w:rPr>
                <w:rFonts w:ascii="Bookman Old Style" w:hAnsi="Bookman Old Style"/>
                <w:sz w:val="22"/>
                <w:szCs w:val="22"/>
              </w:rPr>
              <w:t>medindo:</w:t>
            </w:r>
            <w:r w:rsidRPr="00C067A0">
              <w:rPr>
                <w:rFonts w:ascii="Bookman Old Style" w:hAnsi="Bookman Old Style"/>
                <w:spacing w:val="-5"/>
                <w:sz w:val="22"/>
                <w:szCs w:val="22"/>
              </w:rPr>
              <w:t xml:space="preserve"> </w:t>
            </w:r>
            <w:r w:rsidRPr="00C067A0">
              <w:rPr>
                <w:rFonts w:ascii="Bookman Old Style" w:hAnsi="Bookman Old Style"/>
                <w:sz w:val="22"/>
                <w:szCs w:val="22"/>
              </w:rPr>
              <w:t>0,60</w:t>
            </w:r>
            <w:r w:rsidRPr="00C067A0">
              <w:rPr>
                <w:rFonts w:ascii="Bookman Old Style" w:hAnsi="Bookman Old Style"/>
                <w:spacing w:val="-5"/>
                <w:sz w:val="22"/>
                <w:szCs w:val="22"/>
              </w:rPr>
              <w:t xml:space="preserve"> </w:t>
            </w:r>
            <w:r w:rsidRPr="00C067A0">
              <w:rPr>
                <w:rFonts w:ascii="Bookman Old Style" w:hAnsi="Bookman Old Style"/>
                <w:sz w:val="22"/>
                <w:szCs w:val="22"/>
              </w:rPr>
              <w:t>x</w:t>
            </w:r>
            <w:r w:rsidRPr="00C067A0">
              <w:rPr>
                <w:rFonts w:ascii="Bookman Old Style" w:hAnsi="Bookman Old Style"/>
                <w:spacing w:val="-5"/>
                <w:sz w:val="22"/>
                <w:szCs w:val="22"/>
              </w:rPr>
              <w:t xml:space="preserve"> </w:t>
            </w:r>
            <w:r w:rsidRPr="00C067A0">
              <w:rPr>
                <w:rFonts w:ascii="Bookman Old Style" w:hAnsi="Bookman Old Style"/>
                <w:sz w:val="22"/>
                <w:szCs w:val="22"/>
              </w:rPr>
              <w:t>0,60</w:t>
            </w:r>
            <w:r w:rsidRPr="00C067A0">
              <w:rPr>
                <w:rFonts w:ascii="Bookman Old Style" w:hAnsi="Bookman Old Style"/>
                <w:spacing w:val="-3"/>
                <w:sz w:val="22"/>
                <w:szCs w:val="22"/>
              </w:rPr>
              <w:t xml:space="preserve"> </w:t>
            </w:r>
            <w:r w:rsidRPr="00C067A0">
              <w:rPr>
                <w:rFonts w:ascii="Bookman Old Style" w:hAnsi="Bookman Old Style"/>
                <w:spacing w:val="-5"/>
                <w:sz w:val="22"/>
                <w:szCs w:val="22"/>
              </w:rPr>
              <w:t>cm</w:t>
            </w:r>
          </w:p>
        </w:tc>
        <w:tc>
          <w:tcPr>
            <w:tcW w:w="1405" w:type="dxa"/>
          </w:tcPr>
          <w:p w14:paraId="4334BA45" w14:textId="781A29D4"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58DAD45D" w14:textId="77777777"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2E3DED2B" w14:textId="77777777" w:rsidTr="001E1E45">
        <w:tc>
          <w:tcPr>
            <w:tcW w:w="786" w:type="dxa"/>
          </w:tcPr>
          <w:p w14:paraId="6CAB3D8D" w14:textId="094AEDBE"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03</w:t>
            </w:r>
          </w:p>
        </w:tc>
        <w:tc>
          <w:tcPr>
            <w:tcW w:w="6597" w:type="dxa"/>
          </w:tcPr>
          <w:p w14:paraId="00654961" w14:textId="5CEB553C"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3"/>
                <w:sz w:val="22"/>
                <w:szCs w:val="22"/>
              </w:rPr>
              <w:t xml:space="preserve"> </w:t>
            </w:r>
            <w:r w:rsidRPr="00C067A0">
              <w:rPr>
                <w:rFonts w:ascii="Bookman Old Style" w:hAnsi="Bookman Old Style"/>
                <w:sz w:val="22"/>
                <w:szCs w:val="22"/>
              </w:rPr>
              <w:t>de</w:t>
            </w:r>
            <w:r w:rsidRPr="00C067A0">
              <w:rPr>
                <w:rFonts w:ascii="Bookman Old Style" w:hAnsi="Bookman Old Style"/>
                <w:spacing w:val="-4"/>
                <w:sz w:val="22"/>
                <w:szCs w:val="22"/>
              </w:rPr>
              <w:t xml:space="preserve"> </w:t>
            </w:r>
            <w:r w:rsidRPr="00C067A0">
              <w:rPr>
                <w:rFonts w:ascii="Bookman Old Style" w:hAnsi="Bookman Old Style"/>
                <w:sz w:val="22"/>
                <w:szCs w:val="22"/>
              </w:rPr>
              <w:t>mesa</w:t>
            </w:r>
            <w:r w:rsidRPr="00C067A0">
              <w:rPr>
                <w:rFonts w:ascii="Bookman Old Style" w:hAnsi="Bookman Old Style"/>
                <w:spacing w:val="-4"/>
                <w:sz w:val="22"/>
                <w:szCs w:val="22"/>
              </w:rPr>
              <w:t xml:space="preserve"> </w:t>
            </w:r>
            <w:r w:rsidRPr="00C067A0">
              <w:rPr>
                <w:rFonts w:ascii="Bookman Old Style" w:hAnsi="Bookman Old Style"/>
                <w:sz w:val="22"/>
                <w:szCs w:val="22"/>
              </w:rPr>
              <w:t>simples</w:t>
            </w:r>
            <w:r w:rsidRPr="00C067A0">
              <w:rPr>
                <w:rFonts w:ascii="Bookman Old Style" w:hAnsi="Bookman Old Style"/>
                <w:spacing w:val="-6"/>
                <w:sz w:val="22"/>
                <w:szCs w:val="22"/>
              </w:rPr>
              <w:t xml:space="preserve"> </w:t>
            </w:r>
            <w:r w:rsidRPr="00C067A0">
              <w:rPr>
                <w:rFonts w:ascii="Bookman Old Style" w:hAnsi="Bookman Old Style"/>
                <w:sz w:val="22"/>
                <w:szCs w:val="22"/>
              </w:rPr>
              <w:t>em</w:t>
            </w:r>
            <w:r w:rsidRPr="00C067A0">
              <w:rPr>
                <w:rFonts w:ascii="Bookman Old Style" w:hAnsi="Bookman Old Style"/>
                <w:spacing w:val="-3"/>
                <w:sz w:val="22"/>
                <w:szCs w:val="22"/>
              </w:rPr>
              <w:t xml:space="preserve"> </w:t>
            </w:r>
            <w:r w:rsidRPr="00C067A0">
              <w:rPr>
                <w:rFonts w:ascii="Bookman Old Style" w:hAnsi="Bookman Old Style"/>
                <w:sz w:val="22"/>
                <w:szCs w:val="22"/>
              </w:rPr>
              <w:t>brim</w:t>
            </w:r>
            <w:r w:rsidRPr="00C067A0">
              <w:rPr>
                <w:rFonts w:ascii="Bookman Old Style" w:hAnsi="Bookman Old Style"/>
                <w:spacing w:val="-4"/>
                <w:sz w:val="22"/>
                <w:szCs w:val="22"/>
              </w:rPr>
              <w:t xml:space="preserve"> </w:t>
            </w:r>
            <w:r w:rsidRPr="00C067A0">
              <w:rPr>
                <w:rFonts w:ascii="Bookman Old Style" w:hAnsi="Bookman Old Style"/>
                <w:sz w:val="22"/>
                <w:szCs w:val="22"/>
              </w:rPr>
              <w:t>pesado</w:t>
            </w:r>
            <w:r w:rsidRPr="00C067A0">
              <w:rPr>
                <w:rFonts w:ascii="Bookman Old Style" w:hAnsi="Bookman Old Style"/>
                <w:spacing w:val="1"/>
                <w:sz w:val="22"/>
                <w:szCs w:val="22"/>
              </w:rPr>
              <w:t xml:space="preserve"> </w:t>
            </w:r>
            <w:r w:rsidRPr="00C067A0">
              <w:rPr>
                <w:rFonts w:ascii="Bookman Old Style" w:hAnsi="Bookman Old Style"/>
                <w:sz w:val="22"/>
                <w:szCs w:val="22"/>
              </w:rPr>
              <w:t>–</w:t>
            </w:r>
            <w:r w:rsidRPr="00C067A0">
              <w:rPr>
                <w:rFonts w:ascii="Bookman Old Style" w:hAnsi="Bookman Old Style"/>
                <w:spacing w:val="-3"/>
                <w:sz w:val="22"/>
                <w:szCs w:val="22"/>
              </w:rPr>
              <w:t xml:space="preserve"> </w:t>
            </w:r>
            <w:r w:rsidRPr="00C067A0">
              <w:rPr>
                <w:rFonts w:ascii="Bookman Old Style" w:hAnsi="Bookman Old Style"/>
                <w:sz w:val="22"/>
                <w:szCs w:val="22"/>
              </w:rPr>
              <w:t>medindo:</w:t>
            </w:r>
            <w:r w:rsidRPr="00C067A0">
              <w:rPr>
                <w:rFonts w:ascii="Bookman Old Style" w:hAnsi="Bookman Old Style"/>
                <w:spacing w:val="-5"/>
                <w:sz w:val="22"/>
                <w:szCs w:val="22"/>
              </w:rPr>
              <w:t xml:space="preserve"> </w:t>
            </w:r>
            <w:r w:rsidRPr="00C067A0">
              <w:rPr>
                <w:rFonts w:ascii="Bookman Old Style" w:hAnsi="Bookman Old Style"/>
                <w:sz w:val="22"/>
                <w:szCs w:val="22"/>
              </w:rPr>
              <w:t>1,20</w:t>
            </w:r>
            <w:r w:rsidRPr="00C067A0">
              <w:rPr>
                <w:rFonts w:ascii="Bookman Old Style" w:hAnsi="Bookman Old Style"/>
                <w:spacing w:val="-5"/>
                <w:sz w:val="22"/>
                <w:szCs w:val="22"/>
              </w:rPr>
              <w:t xml:space="preserve"> </w:t>
            </w:r>
            <w:r w:rsidRPr="00C067A0">
              <w:rPr>
                <w:rFonts w:ascii="Bookman Old Style" w:hAnsi="Bookman Old Style"/>
                <w:sz w:val="22"/>
                <w:szCs w:val="22"/>
              </w:rPr>
              <w:t>x</w:t>
            </w:r>
            <w:r w:rsidRPr="00C067A0">
              <w:rPr>
                <w:rFonts w:ascii="Bookman Old Style" w:hAnsi="Bookman Old Style"/>
                <w:spacing w:val="-3"/>
                <w:sz w:val="22"/>
                <w:szCs w:val="22"/>
              </w:rPr>
              <w:t xml:space="preserve"> </w:t>
            </w:r>
            <w:r w:rsidRPr="00C067A0">
              <w:rPr>
                <w:rFonts w:ascii="Bookman Old Style" w:hAnsi="Bookman Old Style"/>
                <w:spacing w:val="-4"/>
                <w:sz w:val="22"/>
                <w:szCs w:val="22"/>
              </w:rPr>
              <w:t>1,00</w:t>
            </w:r>
          </w:p>
        </w:tc>
        <w:tc>
          <w:tcPr>
            <w:tcW w:w="1405" w:type="dxa"/>
          </w:tcPr>
          <w:p w14:paraId="48BCCB28" w14:textId="52E77DC8"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0DCA8ADD" w14:textId="57D34FF6"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7A1CD4C3" w14:textId="77777777" w:rsidTr="001E1E45">
        <w:tc>
          <w:tcPr>
            <w:tcW w:w="786" w:type="dxa"/>
          </w:tcPr>
          <w:p w14:paraId="18C05CE5" w14:textId="0633481F"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04</w:t>
            </w:r>
          </w:p>
        </w:tc>
        <w:tc>
          <w:tcPr>
            <w:tcW w:w="6597" w:type="dxa"/>
          </w:tcPr>
          <w:p w14:paraId="26B8819A" w14:textId="4B31CF44"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3"/>
                <w:sz w:val="22"/>
                <w:szCs w:val="22"/>
              </w:rPr>
              <w:t xml:space="preserve"> </w:t>
            </w:r>
            <w:r w:rsidRPr="00C067A0">
              <w:rPr>
                <w:rFonts w:ascii="Bookman Old Style" w:hAnsi="Bookman Old Style"/>
                <w:sz w:val="22"/>
                <w:szCs w:val="22"/>
              </w:rPr>
              <w:t>fenestrado</w:t>
            </w:r>
            <w:r w:rsidRPr="00C067A0">
              <w:rPr>
                <w:rFonts w:ascii="Bookman Old Style" w:hAnsi="Bookman Old Style"/>
                <w:spacing w:val="-4"/>
                <w:sz w:val="22"/>
                <w:szCs w:val="22"/>
              </w:rPr>
              <w:t xml:space="preserve"> </w:t>
            </w:r>
            <w:r w:rsidRPr="00C067A0">
              <w:rPr>
                <w:rFonts w:ascii="Bookman Old Style" w:hAnsi="Bookman Old Style"/>
                <w:sz w:val="22"/>
                <w:szCs w:val="22"/>
              </w:rPr>
              <w:t>simples</w:t>
            </w:r>
            <w:r w:rsidRPr="00C067A0">
              <w:rPr>
                <w:rFonts w:ascii="Bookman Old Style" w:hAnsi="Bookman Old Style"/>
                <w:spacing w:val="-5"/>
                <w:sz w:val="22"/>
                <w:szCs w:val="22"/>
              </w:rPr>
              <w:t xml:space="preserve"> </w:t>
            </w:r>
            <w:r w:rsidRPr="00C067A0">
              <w:rPr>
                <w:rFonts w:ascii="Bookman Old Style" w:hAnsi="Bookman Old Style"/>
                <w:sz w:val="22"/>
                <w:szCs w:val="22"/>
              </w:rPr>
              <w:t>em</w:t>
            </w:r>
            <w:r w:rsidRPr="00C067A0">
              <w:rPr>
                <w:rFonts w:ascii="Bookman Old Style" w:hAnsi="Bookman Old Style"/>
                <w:spacing w:val="-4"/>
                <w:sz w:val="22"/>
                <w:szCs w:val="22"/>
              </w:rPr>
              <w:t xml:space="preserve"> </w:t>
            </w:r>
            <w:r w:rsidRPr="00C067A0">
              <w:rPr>
                <w:rFonts w:ascii="Bookman Old Style" w:hAnsi="Bookman Old Style"/>
                <w:sz w:val="22"/>
                <w:szCs w:val="22"/>
              </w:rPr>
              <w:t>brim</w:t>
            </w:r>
            <w:r w:rsidRPr="00C067A0">
              <w:rPr>
                <w:rFonts w:ascii="Bookman Old Style" w:hAnsi="Bookman Old Style"/>
                <w:spacing w:val="-6"/>
                <w:sz w:val="22"/>
                <w:szCs w:val="22"/>
              </w:rPr>
              <w:t xml:space="preserve"> </w:t>
            </w:r>
            <w:r w:rsidRPr="00C067A0">
              <w:rPr>
                <w:rFonts w:ascii="Bookman Old Style" w:hAnsi="Bookman Old Style"/>
                <w:sz w:val="22"/>
                <w:szCs w:val="22"/>
              </w:rPr>
              <w:t>pesado</w:t>
            </w:r>
            <w:r w:rsidRPr="00C067A0">
              <w:rPr>
                <w:rFonts w:ascii="Bookman Old Style" w:hAnsi="Bookman Old Style"/>
                <w:spacing w:val="1"/>
                <w:sz w:val="22"/>
                <w:szCs w:val="22"/>
              </w:rPr>
              <w:t xml:space="preserve"> </w:t>
            </w:r>
            <w:r w:rsidRPr="00C067A0">
              <w:rPr>
                <w:rFonts w:ascii="Bookman Old Style" w:hAnsi="Bookman Old Style"/>
                <w:sz w:val="22"/>
                <w:szCs w:val="22"/>
              </w:rPr>
              <w:t>–</w:t>
            </w:r>
            <w:r w:rsidRPr="00C067A0">
              <w:rPr>
                <w:rFonts w:ascii="Bookman Old Style" w:hAnsi="Bookman Old Style"/>
                <w:spacing w:val="-5"/>
                <w:sz w:val="22"/>
                <w:szCs w:val="22"/>
              </w:rPr>
              <w:t xml:space="preserve"> </w:t>
            </w:r>
            <w:r w:rsidRPr="00C067A0">
              <w:rPr>
                <w:rFonts w:ascii="Bookman Old Style" w:hAnsi="Bookman Old Style"/>
                <w:sz w:val="22"/>
                <w:szCs w:val="22"/>
              </w:rPr>
              <w:t>medindo:</w:t>
            </w:r>
            <w:r w:rsidRPr="00C067A0">
              <w:rPr>
                <w:rFonts w:ascii="Bookman Old Style" w:hAnsi="Bookman Old Style"/>
                <w:spacing w:val="-5"/>
                <w:sz w:val="22"/>
                <w:szCs w:val="22"/>
              </w:rPr>
              <w:t xml:space="preserve"> </w:t>
            </w:r>
            <w:r w:rsidRPr="00C067A0">
              <w:rPr>
                <w:rFonts w:ascii="Bookman Old Style" w:hAnsi="Bookman Old Style"/>
                <w:sz w:val="22"/>
                <w:szCs w:val="22"/>
              </w:rPr>
              <w:t>0,90</w:t>
            </w:r>
            <w:r w:rsidRPr="00C067A0">
              <w:rPr>
                <w:rFonts w:ascii="Bookman Old Style" w:hAnsi="Bookman Old Style"/>
                <w:spacing w:val="-5"/>
                <w:sz w:val="22"/>
                <w:szCs w:val="22"/>
              </w:rPr>
              <w:t xml:space="preserve"> </w:t>
            </w:r>
            <w:r w:rsidRPr="00C067A0">
              <w:rPr>
                <w:rFonts w:ascii="Bookman Old Style" w:hAnsi="Bookman Old Style"/>
                <w:sz w:val="22"/>
                <w:szCs w:val="22"/>
              </w:rPr>
              <w:t>x</w:t>
            </w:r>
            <w:r w:rsidRPr="00C067A0">
              <w:rPr>
                <w:rFonts w:ascii="Bookman Old Style" w:hAnsi="Bookman Old Style"/>
                <w:spacing w:val="-4"/>
                <w:sz w:val="22"/>
                <w:szCs w:val="22"/>
              </w:rPr>
              <w:t xml:space="preserve"> </w:t>
            </w:r>
            <w:r w:rsidRPr="00C067A0">
              <w:rPr>
                <w:rFonts w:ascii="Bookman Old Style" w:hAnsi="Bookman Old Style"/>
                <w:sz w:val="22"/>
                <w:szCs w:val="22"/>
              </w:rPr>
              <w:t>0,90</w:t>
            </w:r>
            <w:r w:rsidRPr="00C067A0">
              <w:rPr>
                <w:rFonts w:ascii="Bookman Old Style" w:hAnsi="Bookman Old Style"/>
                <w:spacing w:val="-3"/>
                <w:sz w:val="22"/>
                <w:szCs w:val="22"/>
              </w:rPr>
              <w:t xml:space="preserve"> </w:t>
            </w:r>
            <w:r w:rsidRPr="00C067A0">
              <w:rPr>
                <w:rFonts w:ascii="Bookman Old Style" w:hAnsi="Bookman Old Style"/>
                <w:spacing w:val="-5"/>
                <w:sz w:val="22"/>
                <w:szCs w:val="22"/>
              </w:rPr>
              <w:t>cm</w:t>
            </w:r>
          </w:p>
        </w:tc>
        <w:tc>
          <w:tcPr>
            <w:tcW w:w="1405" w:type="dxa"/>
          </w:tcPr>
          <w:p w14:paraId="0F50C492" w14:textId="164BEFAA"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2891BD6D" w14:textId="60AF66E8"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0D89E52B" w14:textId="77777777" w:rsidTr="001E1E45">
        <w:tc>
          <w:tcPr>
            <w:tcW w:w="786" w:type="dxa"/>
          </w:tcPr>
          <w:p w14:paraId="14710C5E" w14:textId="78A3854A"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05</w:t>
            </w:r>
          </w:p>
        </w:tc>
        <w:tc>
          <w:tcPr>
            <w:tcW w:w="6597" w:type="dxa"/>
          </w:tcPr>
          <w:p w14:paraId="4FF43C54" w14:textId="50E92FD4"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2"/>
                <w:sz w:val="22"/>
                <w:szCs w:val="22"/>
              </w:rPr>
              <w:t xml:space="preserve"> </w:t>
            </w:r>
            <w:r w:rsidRPr="00C067A0">
              <w:rPr>
                <w:rFonts w:ascii="Bookman Old Style" w:hAnsi="Bookman Old Style"/>
                <w:sz w:val="22"/>
                <w:szCs w:val="22"/>
              </w:rPr>
              <w:t>cirúrgico</w:t>
            </w:r>
            <w:r w:rsidRPr="00C067A0">
              <w:rPr>
                <w:rFonts w:ascii="Bookman Old Style" w:hAnsi="Bookman Old Style"/>
                <w:spacing w:val="-3"/>
                <w:sz w:val="22"/>
                <w:szCs w:val="22"/>
              </w:rPr>
              <w:t xml:space="preserve"> </w:t>
            </w:r>
            <w:r w:rsidRPr="00C067A0">
              <w:rPr>
                <w:rFonts w:ascii="Bookman Old Style" w:hAnsi="Bookman Old Style"/>
                <w:sz w:val="22"/>
                <w:szCs w:val="22"/>
              </w:rPr>
              <w:t>duplo</w:t>
            </w:r>
            <w:r w:rsidRPr="00C067A0">
              <w:rPr>
                <w:rFonts w:ascii="Bookman Old Style" w:hAnsi="Bookman Old Style"/>
                <w:spacing w:val="-3"/>
                <w:sz w:val="22"/>
                <w:szCs w:val="22"/>
              </w:rPr>
              <w:t xml:space="preserve"> </w:t>
            </w:r>
            <w:r w:rsidRPr="00C067A0">
              <w:rPr>
                <w:rFonts w:ascii="Bookman Old Style" w:hAnsi="Bookman Old Style"/>
                <w:sz w:val="22"/>
                <w:szCs w:val="22"/>
              </w:rPr>
              <w:t>em</w:t>
            </w:r>
            <w:r w:rsidRPr="00C067A0">
              <w:rPr>
                <w:rFonts w:ascii="Bookman Old Style" w:hAnsi="Bookman Old Style"/>
                <w:spacing w:val="-5"/>
                <w:sz w:val="22"/>
                <w:szCs w:val="22"/>
              </w:rPr>
              <w:t xml:space="preserve"> </w:t>
            </w:r>
            <w:r w:rsidRPr="00C067A0">
              <w:rPr>
                <w:rFonts w:ascii="Bookman Old Style" w:hAnsi="Bookman Old Style"/>
                <w:sz w:val="22"/>
                <w:szCs w:val="22"/>
              </w:rPr>
              <w:t>brim</w:t>
            </w:r>
            <w:r w:rsidRPr="00C067A0">
              <w:rPr>
                <w:rFonts w:ascii="Bookman Old Style" w:hAnsi="Bookman Old Style"/>
                <w:spacing w:val="-2"/>
                <w:sz w:val="22"/>
                <w:szCs w:val="22"/>
              </w:rPr>
              <w:t xml:space="preserve"> </w:t>
            </w:r>
            <w:r w:rsidRPr="00C067A0">
              <w:rPr>
                <w:rFonts w:ascii="Bookman Old Style" w:hAnsi="Bookman Old Style"/>
                <w:sz w:val="22"/>
                <w:szCs w:val="22"/>
              </w:rPr>
              <w:t>pesado</w:t>
            </w:r>
            <w:r w:rsidRPr="00C067A0">
              <w:rPr>
                <w:rFonts w:ascii="Bookman Old Style" w:hAnsi="Bookman Old Style"/>
                <w:spacing w:val="1"/>
                <w:sz w:val="22"/>
                <w:szCs w:val="22"/>
              </w:rPr>
              <w:t xml:space="preserve"> </w:t>
            </w:r>
            <w:r w:rsidRPr="00C067A0">
              <w:rPr>
                <w:rFonts w:ascii="Bookman Old Style" w:hAnsi="Bookman Old Style"/>
                <w:sz w:val="22"/>
                <w:szCs w:val="22"/>
              </w:rPr>
              <w:t>-</w:t>
            </w:r>
            <w:r w:rsidRPr="00C067A0">
              <w:rPr>
                <w:rFonts w:ascii="Bookman Old Style" w:hAnsi="Bookman Old Style"/>
                <w:spacing w:val="41"/>
                <w:sz w:val="22"/>
                <w:szCs w:val="22"/>
              </w:rPr>
              <w:t xml:space="preserve"> </w:t>
            </w:r>
            <w:r w:rsidRPr="00C067A0">
              <w:rPr>
                <w:rFonts w:ascii="Bookman Old Style" w:hAnsi="Bookman Old Style"/>
                <w:sz w:val="22"/>
                <w:szCs w:val="22"/>
              </w:rPr>
              <w:t>60x60</w:t>
            </w:r>
            <w:r w:rsidRPr="00C067A0">
              <w:rPr>
                <w:rFonts w:ascii="Bookman Old Style" w:hAnsi="Bookman Old Style"/>
                <w:spacing w:val="-2"/>
                <w:sz w:val="22"/>
                <w:szCs w:val="22"/>
              </w:rPr>
              <w:t xml:space="preserve"> </w:t>
            </w:r>
            <w:r w:rsidRPr="00C067A0">
              <w:rPr>
                <w:rFonts w:ascii="Bookman Old Style" w:hAnsi="Bookman Old Style"/>
                <w:spacing w:val="-5"/>
                <w:sz w:val="22"/>
                <w:szCs w:val="22"/>
              </w:rPr>
              <w:t>cm</w:t>
            </w:r>
          </w:p>
        </w:tc>
        <w:tc>
          <w:tcPr>
            <w:tcW w:w="1405" w:type="dxa"/>
          </w:tcPr>
          <w:p w14:paraId="67BB359C" w14:textId="089F0256"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14048C5F" w14:textId="440BCA9E"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1A421AE3" w14:textId="77777777" w:rsidTr="001E1E45">
        <w:tc>
          <w:tcPr>
            <w:tcW w:w="786" w:type="dxa"/>
          </w:tcPr>
          <w:p w14:paraId="6F2FD4AE" w14:textId="340557C6"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06</w:t>
            </w:r>
          </w:p>
        </w:tc>
        <w:tc>
          <w:tcPr>
            <w:tcW w:w="6597" w:type="dxa"/>
          </w:tcPr>
          <w:p w14:paraId="18FF080E" w14:textId="1CDCC6D6"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4"/>
                <w:sz w:val="22"/>
                <w:szCs w:val="22"/>
              </w:rPr>
              <w:t xml:space="preserve"> </w:t>
            </w:r>
            <w:r w:rsidRPr="00C067A0">
              <w:rPr>
                <w:rFonts w:ascii="Bookman Old Style" w:hAnsi="Bookman Old Style"/>
                <w:sz w:val="22"/>
                <w:szCs w:val="22"/>
              </w:rPr>
              <w:t>cirúrgico</w:t>
            </w:r>
            <w:r w:rsidRPr="00C067A0">
              <w:rPr>
                <w:rFonts w:ascii="Bookman Old Style" w:hAnsi="Bookman Old Style"/>
                <w:spacing w:val="-4"/>
                <w:sz w:val="22"/>
                <w:szCs w:val="22"/>
              </w:rPr>
              <w:t xml:space="preserve"> </w:t>
            </w:r>
            <w:r w:rsidRPr="00C067A0">
              <w:rPr>
                <w:rFonts w:ascii="Bookman Old Style" w:hAnsi="Bookman Old Style"/>
                <w:sz w:val="22"/>
                <w:szCs w:val="22"/>
              </w:rPr>
              <w:t>duplo</w:t>
            </w:r>
            <w:r w:rsidRPr="00C067A0">
              <w:rPr>
                <w:rFonts w:ascii="Bookman Old Style" w:hAnsi="Bookman Old Style"/>
                <w:spacing w:val="-4"/>
                <w:sz w:val="22"/>
                <w:szCs w:val="22"/>
              </w:rPr>
              <w:t xml:space="preserve"> </w:t>
            </w:r>
            <w:r w:rsidRPr="00C067A0">
              <w:rPr>
                <w:rFonts w:ascii="Bookman Old Style" w:hAnsi="Bookman Old Style"/>
                <w:sz w:val="22"/>
                <w:szCs w:val="22"/>
              </w:rPr>
              <w:t>em</w:t>
            </w:r>
            <w:r w:rsidRPr="00C067A0">
              <w:rPr>
                <w:rFonts w:ascii="Bookman Old Style" w:hAnsi="Bookman Old Style"/>
                <w:spacing w:val="-6"/>
                <w:sz w:val="22"/>
                <w:szCs w:val="22"/>
              </w:rPr>
              <w:t xml:space="preserve"> </w:t>
            </w:r>
            <w:r w:rsidRPr="00C067A0">
              <w:rPr>
                <w:rFonts w:ascii="Bookman Old Style" w:hAnsi="Bookman Old Style"/>
                <w:sz w:val="22"/>
                <w:szCs w:val="22"/>
              </w:rPr>
              <w:t>brim</w:t>
            </w:r>
            <w:r w:rsidRPr="00C067A0">
              <w:rPr>
                <w:rFonts w:ascii="Bookman Old Style" w:hAnsi="Bookman Old Style"/>
                <w:spacing w:val="-4"/>
                <w:sz w:val="22"/>
                <w:szCs w:val="22"/>
              </w:rPr>
              <w:t xml:space="preserve"> </w:t>
            </w:r>
            <w:r w:rsidRPr="00C067A0">
              <w:rPr>
                <w:rFonts w:ascii="Bookman Old Style" w:hAnsi="Bookman Old Style"/>
                <w:sz w:val="22"/>
                <w:szCs w:val="22"/>
              </w:rPr>
              <w:t>pesado</w:t>
            </w:r>
            <w:r w:rsidRPr="00C067A0">
              <w:rPr>
                <w:rFonts w:ascii="Bookman Old Style" w:hAnsi="Bookman Old Style"/>
                <w:spacing w:val="-5"/>
                <w:sz w:val="22"/>
                <w:szCs w:val="22"/>
              </w:rPr>
              <w:t xml:space="preserve"> </w:t>
            </w:r>
            <w:r w:rsidRPr="00C067A0">
              <w:rPr>
                <w:rFonts w:ascii="Bookman Old Style" w:hAnsi="Bookman Old Style"/>
                <w:sz w:val="22"/>
                <w:szCs w:val="22"/>
              </w:rPr>
              <w:t>80x80</w:t>
            </w:r>
            <w:r w:rsidRPr="00C067A0">
              <w:rPr>
                <w:rFonts w:ascii="Bookman Old Style" w:hAnsi="Bookman Old Style"/>
                <w:spacing w:val="-4"/>
                <w:sz w:val="22"/>
                <w:szCs w:val="22"/>
              </w:rPr>
              <w:t xml:space="preserve"> </w:t>
            </w:r>
            <w:r w:rsidRPr="00C067A0">
              <w:rPr>
                <w:rFonts w:ascii="Bookman Old Style" w:hAnsi="Bookman Old Style"/>
                <w:spacing w:val="-5"/>
                <w:sz w:val="22"/>
                <w:szCs w:val="22"/>
              </w:rPr>
              <w:t>cm</w:t>
            </w:r>
          </w:p>
        </w:tc>
        <w:tc>
          <w:tcPr>
            <w:tcW w:w="1405" w:type="dxa"/>
          </w:tcPr>
          <w:p w14:paraId="0AE4C9D8" w14:textId="69EA5368"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06202542" w14:textId="1368DE4D"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66C74" w:rsidRPr="00C067A0" w14:paraId="222CCC23" w14:textId="77777777" w:rsidTr="001E1E45">
        <w:tc>
          <w:tcPr>
            <w:tcW w:w="786" w:type="dxa"/>
          </w:tcPr>
          <w:p w14:paraId="5E15AD45" w14:textId="794BB3D1"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07</w:t>
            </w:r>
          </w:p>
        </w:tc>
        <w:tc>
          <w:tcPr>
            <w:tcW w:w="6597" w:type="dxa"/>
          </w:tcPr>
          <w:p w14:paraId="00A528C8" w14:textId="5CC4CC05" w:rsidR="00C66C74" w:rsidRPr="00C067A0" w:rsidRDefault="00C66C74" w:rsidP="00C66C74">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Campo</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4"/>
                <w:sz w:val="22"/>
                <w:szCs w:val="22"/>
              </w:rPr>
              <w:t xml:space="preserve"> </w:t>
            </w:r>
            <w:r w:rsidRPr="00C067A0">
              <w:rPr>
                <w:rFonts w:ascii="Bookman Old Style" w:hAnsi="Bookman Old Style"/>
                <w:sz w:val="22"/>
                <w:szCs w:val="22"/>
              </w:rPr>
              <w:t>duplo</w:t>
            </w:r>
            <w:r w:rsidRPr="00C067A0">
              <w:rPr>
                <w:rFonts w:ascii="Bookman Old Style" w:hAnsi="Bookman Old Style"/>
                <w:spacing w:val="-4"/>
                <w:sz w:val="22"/>
                <w:szCs w:val="22"/>
              </w:rPr>
              <w:t xml:space="preserve"> </w:t>
            </w:r>
            <w:r w:rsidRPr="00C067A0">
              <w:rPr>
                <w:rFonts w:ascii="Bookman Old Style" w:hAnsi="Bookman Old Style"/>
                <w:sz w:val="22"/>
                <w:szCs w:val="22"/>
              </w:rPr>
              <w:t>em</w:t>
            </w:r>
            <w:r w:rsidRPr="00C067A0">
              <w:rPr>
                <w:rFonts w:ascii="Bookman Old Style" w:hAnsi="Bookman Old Style"/>
                <w:spacing w:val="-6"/>
                <w:sz w:val="22"/>
                <w:szCs w:val="22"/>
              </w:rPr>
              <w:t xml:space="preserve"> </w:t>
            </w:r>
            <w:r w:rsidRPr="00C067A0">
              <w:rPr>
                <w:rFonts w:ascii="Bookman Old Style" w:hAnsi="Bookman Old Style"/>
                <w:sz w:val="22"/>
                <w:szCs w:val="22"/>
              </w:rPr>
              <w:t>brim</w:t>
            </w:r>
            <w:r w:rsidRPr="00C067A0">
              <w:rPr>
                <w:rFonts w:ascii="Bookman Old Style" w:hAnsi="Bookman Old Style"/>
                <w:spacing w:val="-4"/>
                <w:sz w:val="22"/>
                <w:szCs w:val="22"/>
              </w:rPr>
              <w:t xml:space="preserve"> </w:t>
            </w:r>
            <w:r w:rsidRPr="00C067A0">
              <w:rPr>
                <w:rFonts w:ascii="Bookman Old Style" w:hAnsi="Bookman Old Style"/>
                <w:sz w:val="22"/>
                <w:szCs w:val="22"/>
              </w:rPr>
              <w:t>pesado</w:t>
            </w:r>
            <w:r w:rsidRPr="00C067A0">
              <w:rPr>
                <w:rFonts w:ascii="Bookman Old Style" w:hAnsi="Bookman Old Style"/>
                <w:spacing w:val="-4"/>
                <w:sz w:val="22"/>
                <w:szCs w:val="22"/>
              </w:rPr>
              <w:t xml:space="preserve"> </w:t>
            </w:r>
            <w:r w:rsidRPr="00C067A0">
              <w:rPr>
                <w:rFonts w:ascii="Bookman Old Style" w:hAnsi="Bookman Old Style"/>
                <w:spacing w:val="-2"/>
                <w:sz w:val="22"/>
                <w:szCs w:val="22"/>
              </w:rPr>
              <w:t>100x100cm;</w:t>
            </w:r>
          </w:p>
        </w:tc>
        <w:tc>
          <w:tcPr>
            <w:tcW w:w="1405" w:type="dxa"/>
          </w:tcPr>
          <w:p w14:paraId="5B1A25AB" w14:textId="4503C31A" w:rsidR="00C66C74" w:rsidRPr="00C067A0" w:rsidRDefault="00C66C74" w:rsidP="00C66C74">
            <w:pPr>
              <w:pStyle w:val="corpo"/>
              <w:spacing w:before="0" w:after="0"/>
              <w:jc w:val="center"/>
              <w:rPr>
                <w:rFonts w:ascii="Bookman Old Style" w:hAnsi="Bookman Old Style" w:cs="Arial"/>
                <w:sz w:val="22"/>
                <w:szCs w:val="22"/>
              </w:rPr>
            </w:pPr>
            <w:r w:rsidRPr="00CA4675">
              <w:rPr>
                <w:rFonts w:ascii="Bookman Old Style" w:hAnsi="Bookman Old Style" w:cs="Arial"/>
                <w:sz w:val="22"/>
                <w:szCs w:val="22"/>
              </w:rPr>
              <w:t>30</w:t>
            </w:r>
          </w:p>
        </w:tc>
        <w:tc>
          <w:tcPr>
            <w:tcW w:w="1266" w:type="dxa"/>
          </w:tcPr>
          <w:p w14:paraId="152406FD" w14:textId="3924EDB7" w:rsidR="00C66C74" w:rsidRPr="00C067A0" w:rsidRDefault="00C66C74" w:rsidP="00C66C74">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2FD768D9" w14:textId="77777777" w:rsidTr="001E1E45">
        <w:tc>
          <w:tcPr>
            <w:tcW w:w="786" w:type="dxa"/>
          </w:tcPr>
          <w:p w14:paraId="1A7990B9" w14:textId="395E8AA3"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08</w:t>
            </w:r>
          </w:p>
        </w:tc>
        <w:tc>
          <w:tcPr>
            <w:tcW w:w="6597" w:type="dxa"/>
          </w:tcPr>
          <w:p w14:paraId="44B1D675" w14:textId="6EEC98ED"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Capote / Avental Cirúrgico em Brim Leve com manga longa, punho cirúrgico e dedal,</w:t>
            </w:r>
            <w:r w:rsidRPr="00C067A0">
              <w:rPr>
                <w:rFonts w:ascii="Bookman Old Style" w:hAnsi="Bookman Old Style"/>
                <w:spacing w:val="-5"/>
                <w:sz w:val="22"/>
                <w:szCs w:val="22"/>
              </w:rPr>
              <w:t xml:space="preserve"> </w:t>
            </w:r>
            <w:r w:rsidRPr="00C067A0">
              <w:rPr>
                <w:rFonts w:ascii="Bookman Old Style" w:hAnsi="Bookman Old Style"/>
                <w:sz w:val="22"/>
                <w:szCs w:val="22"/>
              </w:rPr>
              <w:t>levemente</w:t>
            </w:r>
            <w:r w:rsidRPr="00C067A0">
              <w:rPr>
                <w:rFonts w:ascii="Bookman Old Style" w:hAnsi="Bookman Old Style"/>
                <w:spacing w:val="-5"/>
                <w:sz w:val="22"/>
                <w:szCs w:val="22"/>
              </w:rPr>
              <w:t xml:space="preserve"> </w:t>
            </w:r>
            <w:r w:rsidRPr="00C067A0">
              <w:rPr>
                <w:rFonts w:ascii="Bookman Old Style" w:hAnsi="Bookman Old Style"/>
                <w:sz w:val="22"/>
                <w:szCs w:val="22"/>
              </w:rPr>
              <w:t>transpassado</w:t>
            </w:r>
            <w:r w:rsidRPr="00C067A0">
              <w:rPr>
                <w:rFonts w:ascii="Bookman Old Style" w:hAnsi="Bookman Old Style"/>
                <w:spacing w:val="-6"/>
                <w:sz w:val="22"/>
                <w:szCs w:val="22"/>
              </w:rPr>
              <w:t xml:space="preserve"> </w:t>
            </w:r>
            <w:r w:rsidRPr="00C067A0">
              <w:rPr>
                <w:rFonts w:ascii="Bookman Old Style" w:hAnsi="Bookman Old Style"/>
                <w:sz w:val="22"/>
                <w:szCs w:val="22"/>
              </w:rPr>
              <w:t>atrás,</w:t>
            </w:r>
            <w:r w:rsidRPr="00C067A0">
              <w:rPr>
                <w:rFonts w:ascii="Bookman Old Style" w:hAnsi="Bookman Old Style"/>
                <w:spacing w:val="-5"/>
                <w:sz w:val="22"/>
                <w:szCs w:val="22"/>
              </w:rPr>
              <w:t xml:space="preserve"> </w:t>
            </w:r>
            <w:r w:rsidRPr="00C067A0">
              <w:rPr>
                <w:rFonts w:ascii="Bookman Old Style" w:hAnsi="Bookman Old Style"/>
                <w:sz w:val="22"/>
                <w:szCs w:val="22"/>
              </w:rPr>
              <w:t>comprimento</w:t>
            </w:r>
            <w:r w:rsidRPr="00C067A0">
              <w:rPr>
                <w:rFonts w:ascii="Bookman Old Style" w:hAnsi="Bookman Old Style"/>
                <w:spacing w:val="-4"/>
                <w:sz w:val="22"/>
                <w:szCs w:val="22"/>
              </w:rPr>
              <w:t xml:space="preserve"> </w:t>
            </w:r>
            <w:r w:rsidRPr="00C067A0">
              <w:rPr>
                <w:rFonts w:ascii="Bookman Old Style" w:hAnsi="Bookman Old Style"/>
                <w:sz w:val="22"/>
                <w:szCs w:val="22"/>
              </w:rPr>
              <w:t>abaixo</w:t>
            </w:r>
            <w:r w:rsidRPr="00C067A0">
              <w:rPr>
                <w:rFonts w:ascii="Bookman Old Style" w:hAnsi="Bookman Old Style"/>
                <w:spacing w:val="-4"/>
                <w:sz w:val="22"/>
                <w:szCs w:val="22"/>
              </w:rPr>
              <w:t xml:space="preserve"> </w:t>
            </w:r>
            <w:r w:rsidRPr="00C067A0">
              <w:rPr>
                <w:rFonts w:ascii="Bookman Old Style" w:hAnsi="Bookman Old Style"/>
                <w:sz w:val="22"/>
                <w:szCs w:val="22"/>
              </w:rPr>
              <w:t>do</w:t>
            </w:r>
            <w:r w:rsidRPr="00C067A0">
              <w:rPr>
                <w:rFonts w:ascii="Bookman Old Style" w:hAnsi="Bookman Old Style"/>
                <w:spacing w:val="-6"/>
                <w:sz w:val="22"/>
                <w:szCs w:val="22"/>
              </w:rPr>
              <w:t xml:space="preserve"> </w:t>
            </w:r>
            <w:r w:rsidRPr="00C067A0">
              <w:rPr>
                <w:rFonts w:ascii="Bookman Old Style" w:hAnsi="Bookman Old Style"/>
                <w:sz w:val="22"/>
                <w:szCs w:val="22"/>
              </w:rPr>
              <w:t>joelho-</w:t>
            </w:r>
            <w:r w:rsidRPr="00C067A0">
              <w:rPr>
                <w:rFonts w:ascii="Bookman Old Style" w:hAnsi="Bookman Old Style"/>
                <w:spacing w:val="-4"/>
                <w:sz w:val="22"/>
                <w:szCs w:val="22"/>
              </w:rPr>
              <w:t xml:space="preserve"> </w:t>
            </w:r>
            <w:r w:rsidRPr="00C067A0">
              <w:rPr>
                <w:rFonts w:ascii="Bookman Old Style" w:hAnsi="Bookman Old Style"/>
                <w:sz w:val="22"/>
                <w:szCs w:val="22"/>
              </w:rPr>
              <w:t>Tamanho</w:t>
            </w:r>
            <w:r w:rsidRPr="00C067A0">
              <w:rPr>
                <w:rFonts w:ascii="Bookman Old Style" w:hAnsi="Bookman Old Style"/>
                <w:spacing w:val="-4"/>
                <w:sz w:val="22"/>
                <w:szCs w:val="22"/>
              </w:rPr>
              <w:t xml:space="preserve"> </w:t>
            </w:r>
            <w:r w:rsidRPr="00C067A0">
              <w:rPr>
                <w:rFonts w:ascii="Bookman Old Style" w:hAnsi="Bookman Old Style"/>
                <w:sz w:val="22"/>
                <w:szCs w:val="22"/>
              </w:rPr>
              <w:t>P – cor azul céu</w:t>
            </w:r>
          </w:p>
        </w:tc>
        <w:tc>
          <w:tcPr>
            <w:tcW w:w="1405" w:type="dxa"/>
          </w:tcPr>
          <w:p w14:paraId="757D2AC1" w14:textId="6135B765" w:rsidR="00C067A0" w:rsidRPr="00C067A0" w:rsidRDefault="00C66C74" w:rsidP="00C067A0">
            <w:pPr>
              <w:pStyle w:val="corpo"/>
              <w:spacing w:before="0" w:after="0"/>
              <w:jc w:val="center"/>
              <w:rPr>
                <w:rFonts w:ascii="Bookman Old Style" w:hAnsi="Bookman Old Style" w:cs="Arial"/>
                <w:sz w:val="22"/>
                <w:szCs w:val="22"/>
              </w:rPr>
            </w:pPr>
            <w:r>
              <w:rPr>
                <w:rFonts w:ascii="Bookman Old Style" w:hAnsi="Bookman Old Style" w:cs="Arial"/>
                <w:sz w:val="22"/>
                <w:szCs w:val="22"/>
              </w:rPr>
              <w:t>5</w:t>
            </w:r>
          </w:p>
        </w:tc>
        <w:tc>
          <w:tcPr>
            <w:tcW w:w="1266" w:type="dxa"/>
          </w:tcPr>
          <w:p w14:paraId="5DDE2FAA" w14:textId="58C052BB"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E1E45" w:rsidRPr="00C067A0" w14:paraId="0A5FFBCE" w14:textId="77777777" w:rsidTr="001E1E45">
        <w:tc>
          <w:tcPr>
            <w:tcW w:w="786" w:type="dxa"/>
          </w:tcPr>
          <w:p w14:paraId="565E8DBB" w14:textId="4CCA350F"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09</w:t>
            </w:r>
          </w:p>
        </w:tc>
        <w:tc>
          <w:tcPr>
            <w:tcW w:w="6597" w:type="dxa"/>
          </w:tcPr>
          <w:p w14:paraId="04703207" w14:textId="03F5005F"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Capote</w:t>
            </w:r>
            <w:r w:rsidRPr="00C067A0">
              <w:rPr>
                <w:rFonts w:ascii="Bookman Old Style" w:hAnsi="Bookman Old Style"/>
                <w:spacing w:val="-3"/>
                <w:sz w:val="22"/>
                <w:szCs w:val="22"/>
              </w:rPr>
              <w:t xml:space="preserve"> </w:t>
            </w:r>
            <w:r w:rsidRPr="00C067A0">
              <w:rPr>
                <w:rFonts w:ascii="Bookman Old Style" w:hAnsi="Bookman Old Style"/>
                <w:sz w:val="22"/>
                <w:szCs w:val="22"/>
              </w:rPr>
              <w:t>/</w:t>
            </w:r>
            <w:r w:rsidRPr="00C067A0">
              <w:rPr>
                <w:rFonts w:ascii="Bookman Old Style" w:hAnsi="Bookman Old Style"/>
                <w:spacing w:val="-4"/>
                <w:sz w:val="22"/>
                <w:szCs w:val="22"/>
              </w:rPr>
              <w:t xml:space="preserve"> </w:t>
            </w:r>
            <w:r w:rsidRPr="00C067A0">
              <w:rPr>
                <w:rFonts w:ascii="Bookman Old Style" w:hAnsi="Bookman Old Style"/>
                <w:sz w:val="22"/>
                <w:szCs w:val="22"/>
              </w:rPr>
              <w:t>Avental</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2"/>
                <w:sz w:val="22"/>
                <w:szCs w:val="22"/>
              </w:rPr>
              <w:t xml:space="preserve"> </w:t>
            </w:r>
            <w:r w:rsidRPr="00C067A0">
              <w:rPr>
                <w:rFonts w:ascii="Bookman Old Style" w:hAnsi="Bookman Old Style"/>
                <w:sz w:val="22"/>
                <w:szCs w:val="22"/>
              </w:rPr>
              <w:t>em</w:t>
            </w:r>
            <w:r w:rsidRPr="00C067A0">
              <w:rPr>
                <w:rFonts w:ascii="Bookman Old Style" w:hAnsi="Bookman Old Style"/>
                <w:spacing w:val="-2"/>
                <w:sz w:val="22"/>
                <w:szCs w:val="22"/>
              </w:rPr>
              <w:t xml:space="preserve"> </w:t>
            </w:r>
            <w:r w:rsidRPr="00C067A0">
              <w:rPr>
                <w:rFonts w:ascii="Bookman Old Style" w:hAnsi="Bookman Old Style"/>
                <w:sz w:val="22"/>
                <w:szCs w:val="22"/>
              </w:rPr>
              <w:t>Brim</w:t>
            </w:r>
            <w:r w:rsidRPr="00C067A0">
              <w:rPr>
                <w:rFonts w:ascii="Bookman Old Style" w:hAnsi="Bookman Old Style"/>
                <w:spacing w:val="-3"/>
                <w:sz w:val="22"/>
                <w:szCs w:val="22"/>
              </w:rPr>
              <w:t xml:space="preserve"> </w:t>
            </w:r>
            <w:r w:rsidRPr="00C067A0">
              <w:rPr>
                <w:rFonts w:ascii="Bookman Old Style" w:hAnsi="Bookman Old Style"/>
                <w:sz w:val="22"/>
                <w:szCs w:val="22"/>
              </w:rPr>
              <w:t>Leve</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5"/>
                <w:sz w:val="22"/>
                <w:szCs w:val="22"/>
              </w:rPr>
              <w:t xml:space="preserve"> </w:t>
            </w:r>
            <w:r w:rsidRPr="00C067A0">
              <w:rPr>
                <w:rFonts w:ascii="Bookman Old Style" w:hAnsi="Bookman Old Style"/>
                <w:sz w:val="22"/>
                <w:szCs w:val="22"/>
              </w:rPr>
              <w:t>manga</w:t>
            </w:r>
            <w:r w:rsidRPr="00C067A0">
              <w:rPr>
                <w:rFonts w:ascii="Bookman Old Style" w:hAnsi="Bookman Old Style"/>
                <w:spacing w:val="-3"/>
                <w:sz w:val="22"/>
                <w:szCs w:val="22"/>
              </w:rPr>
              <w:t xml:space="preserve"> </w:t>
            </w:r>
            <w:r w:rsidRPr="00C067A0">
              <w:rPr>
                <w:rFonts w:ascii="Bookman Old Style" w:hAnsi="Bookman Old Style"/>
                <w:sz w:val="22"/>
                <w:szCs w:val="22"/>
              </w:rPr>
              <w:t>longa,</w:t>
            </w:r>
            <w:r w:rsidRPr="00C067A0">
              <w:rPr>
                <w:rFonts w:ascii="Bookman Old Style" w:hAnsi="Bookman Old Style"/>
                <w:spacing w:val="-2"/>
                <w:sz w:val="22"/>
                <w:szCs w:val="22"/>
              </w:rPr>
              <w:t xml:space="preserve"> </w:t>
            </w:r>
            <w:r w:rsidRPr="00C067A0">
              <w:rPr>
                <w:rFonts w:ascii="Bookman Old Style" w:hAnsi="Bookman Old Style"/>
                <w:sz w:val="22"/>
                <w:szCs w:val="22"/>
              </w:rPr>
              <w:t>punho</w:t>
            </w:r>
            <w:r w:rsidRPr="00C067A0">
              <w:rPr>
                <w:rFonts w:ascii="Bookman Old Style" w:hAnsi="Bookman Old Style"/>
                <w:spacing w:val="-2"/>
                <w:sz w:val="22"/>
                <w:szCs w:val="22"/>
              </w:rPr>
              <w:t xml:space="preserve"> </w:t>
            </w:r>
            <w:r w:rsidRPr="00C067A0">
              <w:rPr>
                <w:rFonts w:ascii="Bookman Old Style" w:hAnsi="Bookman Old Style"/>
                <w:sz w:val="22"/>
                <w:szCs w:val="22"/>
              </w:rPr>
              <w:t>cirúrgico</w:t>
            </w:r>
            <w:r w:rsidRPr="00C067A0">
              <w:rPr>
                <w:rFonts w:ascii="Bookman Old Style" w:hAnsi="Bookman Old Style"/>
                <w:spacing w:val="-4"/>
                <w:sz w:val="22"/>
                <w:szCs w:val="22"/>
              </w:rPr>
              <w:t xml:space="preserve"> </w:t>
            </w:r>
            <w:r w:rsidRPr="00C067A0">
              <w:rPr>
                <w:rFonts w:ascii="Bookman Old Style" w:hAnsi="Bookman Old Style"/>
                <w:sz w:val="22"/>
                <w:szCs w:val="22"/>
              </w:rPr>
              <w:t>e dedal,</w:t>
            </w:r>
            <w:r w:rsidRPr="00C067A0">
              <w:rPr>
                <w:rFonts w:ascii="Bookman Old Style" w:hAnsi="Bookman Old Style"/>
                <w:spacing w:val="-5"/>
                <w:sz w:val="22"/>
                <w:szCs w:val="22"/>
              </w:rPr>
              <w:t xml:space="preserve"> </w:t>
            </w:r>
            <w:r w:rsidRPr="00C067A0">
              <w:rPr>
                <w:rFonts w:ascii="Bookman Old Style" w:hAnsi="Bookman Old Style"/>
                <w:sz w:val="22"/>
                <w:szCs w:val="22"/>
              </w:rPr>
              <w:t>levemente</w:t>
            </w:r>
            <w:r w:rsidRPr="00C067A0">
              <w:rPr>
                <w:rFonts w:ascii="Bookman Old Style" w:hAnsi="Bookman Old Style"/>
                <w:spacing w:val="-5"/>
                <w:sz w:val="22"/>
                <w:szCs w:val="22"/>
              </w:rPr>
              <w:t xml:space="preserve"> </w:t>
            </w:r>
            <w:r w:rsidRPr="00C067A0">
              <w:rPr>
                <w:rFonts w:ascii="Bookman Old Style" w:hAnsi="Bookman Old Style"/>
                <w:sz w:val="22"/>
                <w:szCs w:val="22"/>
              </w:rPr>
              <w:t>transpassado</w:t>
            </w:r>
            <w:r w:rsidRPr="00C067A0">
              <w:rPr>
                <w:rFonts w:ascii="Bookman Old Style" w:hAnsi="Bookman Old Style"/>
                <w:spacing w:val="-6"/>
                <w:sz w:val="22"/>
                <w:szCs w:val="22"/>
              </w:rPr>
              <w:t xml:space="preserve"> </w:t>
            </w:r>
            <w:r w:rsidRPr="00C067A0">
              <w:rPr>
                <w:rFonts w:ascii="Bookman Old Style" w:hAnsi="Bookman Old Style"/>
                <w:sz w:val="22"/>
                <w:szCs w:val="22"/>
              </w:rPr>
              <w:t>atrás,</w:t>
            </w:r>
            <w:r w:rsidRPr="00C067A0">
              <w:rPr>
                <w:rFonts w:ascii="Bookman Old Style" w:hAnsi="Bookman Old Style"/>
                <w:spacing w:val="-5"/>
                <w:sz w:val="22"/>
                <w:szCs w:val="22"/>
              </w:rPr>
              <w:t xml:space="preserve"> </w:t>
            </w:r>
            <w:r w:rsidRPr="00C067A0">
              <w:rPr>
                <w:rFonts w:ascii="Bookman Old Style" w:hAnsi="Bookman Old Style"/>
                <w:sz w:val="22"/>
                <w:szCs w:val="22"/>
              </w:rPr>
              <w:t>comprimento</w:t>
            </w:r>
            <w:r w:rsidRPr="00C067A0">
              <w:rPr>
                <w:rFonts w:ascii="Bookman Old Style" w:hAnsi="Bookman Old Style"/>
                <w:spacing w:val="-4"/>
                <w:sz w:val="22"/>
                <w:szCs w:val="22"/>
              </w:rPr>
              <w:t xml:space="preserve"> </w:t>
            </w:r>
            <w:r w:rsidRPr="00C067A0">
              <w:rPr>
                <w:rFonts w:ascii="Bookman Old Style" w:hAnsi="Bookman Old Style"/>
                <w:sz w:val="22"/>
                <w:szCs w:val="22"/>
              </w:rPr>
              <w:t>abaixo</w:t>
            </w:r>
            <w:r w:rsidRPr="00C067A0">
              <w:rPr>
                <w:rFonts w:ascii="Bookman Old Style" w:hAnsi="Bookman Old Style"/>
                <w:spacing w:val="-4"/>
                <w:sz w:val="22"/>
                <w:szCs w:val="22"/>
              </w:rPr>
              <w:t xml:space="preserve"> </w:t>
            </w:r>
            <w:r w:rsidRPr="00C067A0">
              <w:rPr>
                <w:rFonts w:ascii="Bookman Old Style" w:hAnsi="Bookman Old Style"/>
                <w:sz w:val="22"/>
                <w:szCs w:val="22"/>
              </w:rPr>
              <w:t>do</w:t>
            </w:r>
            <w:r w:rsidRPr="00C067A0">
              <w:rPr>
                <w:rFonts w:ascii="Bookman Old Style" w:hAnsi="Bookman Old Style"/>
                <w:spacing w:val="-6"/>
                <w:sz w:val="22"/>
                <w:szCs w:val="22"/>
              </w:rPr>
              <w:t xml:space="preserve"> </w:t>
            </w:r>
            <w:r w:rsidRPr="00C067A0">
              <w:rPr>
                <w:rFonts w:ascii="Bookman Old Style" w:hAnsi="Bookman Old Style"/>
                <w:sz w:val="22"/>
                <w:szCs w:val="22"/>
              </w:rPr>
              <w:t>joelho –</w:t>
            </w:r>
            <w:r w:rsidRPr="00C067A0">
              <w:rPr>
                <w:rFonts w:ascii="Bookman Old Style" w:hAnsi="Bookman Old Style"/>
                <w:spacing w:val="-6"/>
                <w:sz w:val="22"/>
                <w:szCs w:val="22"/>
              </w:rPr>
              <w:t xml:space="preserve"> </w:t>
            </w:r>
            <w:r w:rsidRPr="00C067A0">
              <w:rPr>
                <w:rFonts w:ascii="Bookman Old Style" w:hAnsi="Bookman Old Style"/>
                <w:sz w:val="22"/>
                <w:szCs w:val="22"/>
              </w:rPr>
              <w:t>Tamanho M - cor azul céu</w:t>
            </w:r>
          </w:p>
        </w:tc>
        <w:tc>
          <w:tcPr>
            <w:tcW w:w="1405" w:type="dxa"/>
          </w:tcPr>
          <w:p w14:paraId="5F3BEA04" w14:textId="4FFF9463" w:rsidR="001E1E45" w:rsidRPr="00C067A0" w:rsidRDefault="00C66C74" w:rsidP="001E1E45">
            <w:pPr>
              <w:pStyle w:val="corpo"/>
              <w:spacing w:before="0" w:after="0"/>
              <w:jc w:val="center"/>
              <w:rPr>
                <w:rFonts w:ascii="Bookman Old Style" w:hAnsi="Bookman Old Style" w:cs="Arial"/>
                <w:sz w:val="22"/>
                <w:szCs w:val="22"/>
              </w:rPr>
            </w:pPr>
            <w:r>
              <w:rPr>
                <w:rFonts w:ascii="Bookman Old Style" w:hAnsi="Bookman Old Style" w:cs="Arial"/>
                <w:sz w:val="22"/>
                <w:szCs w:val="22"/>
              </w:rPr>
              <w:t>15</w:t>
            </w:r>
          </w:p>
        </w:tc>
        <w:tc>
          <w:tcPr>
            <w:tcW w:w="1266" w:type="dxa"/>
          </w:tcPr>
          <w:p w14:paraId="188D937E" w14:textId="6532B430" w:rsidR="001E1E45" w:rsidRPr="00C067A0" w:rsidRDefault="001E1E45" w:rsidP="001E1E4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E1E45" w:rsidRPr="00C067A0" w14:paraId="1AA21F1E" w14:textId="77777777" w:rsidTr="001E1E45">
        <w:tc>
          <w:tcPr>
            <w:tcW w:w="786" w:type="dxa"/>
          </w:tcPr>
          <w:p w14:paraId="7691EAD0" w14:textId="4E73406E"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10</w:t>
            </w:r>
          </w:p>
        </w:tc>
        <w:tc>
          <w:tcPr>
            <w:tcW w:w="6597" w:type="dxa"/>
          </w:tcPr>
          <w:p w14:paraId="56EA2991" w14:textId="09C53032"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Capote</w:t>
            </w:r>
            <w:r w:rsidRPr="00C067A0">
              <w:rPr>
                <w:rFonts w:ascii="Bookman Old Style" w:hAnsi="Bookman Old Style"/>
                <w:spacing w:val="-3"/>
                <w:sz w:val="22"/>
                <w:szCs w:val="22"/>
              </w:rPr>
              <w:t xml:space="preserve"> </w:t>
            </w:r>
            <w:r w:rsidRPr="00C067A0">
              <w:rPr>
                <w:rFonts w:ascii="Bookman Old Style" w:hAnsi="Bookman Old Style"/>
                <w:sz w:val="22"/>
                <w:szCs w:val="22"/>
              </w:rPr>
              <w:t>/</w:t>
            </w:r>
            <w:r w:rsidRPr="00C067A0">
              <w:rPr>
                <w:rFonts w:ascii="Bookman Old Style" w:hAnsi="Bookman Old Style"/>
                <w:spacing w:val="-4"/>
                <w:sz w:val="22"/>
                <w:szCs w:val="22"/>
              </w:rPr>
              <w:t xml:space="preserve"> </w:t>
            </w:r>
            <w:r w:rsidRPr="00C067A0">
              <w:rPr>
                <w:rFonts w:ascii="Bookman Old Style" w:hAnsi="Bookman Old Style"/>
                <w:sz w:val="22"/>
                <w:szCs w:val="22"/>
              </w:rPr>
              <w:t>Avental</w:t>
            </w:r>
            <w:r w:rsidRPr="00C067A0">
              <w:rPr>
                <w:rFonts w:ascii="Bookman Old Style" w:hAnsi="Bookman Old Style"/>
                <w:spacing w:val="-3"/>
                <w:sz w:val="22"/>
                <w:szCs w:val="22"/>
              </w:rPr>
              <w:t xml:space="preserve"> </w:t>
            </w:r>
            <w:r w:rsidRPr="00C067A0">
              <w:rPr>
                <w:rFonts w:ascii="Bookman Old Style" w:hAnsi="Bookman Old Style"/>
                <w:sz w:val="22"/>
                <w:szCs w:val="22"/>
              </w:rPr>
              <w:t>Cirúrgico</w:t>
            </w:r>
            <w:r w:rsidRPr="00C067A0">
              <w:rPr>
                <w:rFonts w:ascii="Bookman Old Style" w:hAnsi="Bookman Old Style"/>
                <w:spacing w:val="-2"/>
                <w:sz w:val="22"/>
                <w:szCs w:val="22"/>
              </w:rPr>
              <w:t xml:space="preserve"> </w:t>
            </w:r>
            <w:r w:rsidRPr="00C067A0">
              <w:rPr>
                <w:rFonts w:ascii="Bookman Old Style" w:hAnsi="Bookman Old Style"/>
                <w:sz w:val="22"/>
                <w:szCs w:val="22"/>
              </w:rPr>
              <w:t>em</w:t>
            </w:r>
            <w:r w:rsidRPr="00C067A0">
              <w:rPr>
                <w:rFonts w:ascii="Bookman Old Style" w:hAnsi="Bookman Old Style"/>
                <w:spacing w:val="-2"/>
                <w:sz w:val="22"/>
                <w:szCs w:val="22"/>
              </w:rPr>
              <w:t xml:space="preserve"> </w:t>
            </w:r>
            <w:r w:rsidRPr="00C067A0">
              <w:rPr>
                <w:rFonts w:ascii="Bookman Old Style" w:hAnsi="Bookman Old Style"/>
                <w:sz w:val="22"/>
                <w:szCs w:val="22"/>
              </w:rPr>
              <w:t>Brim</w:t>
            </w:r>
            <w:r w:rsidRPr="00C067A0">
              <w:rPr>
                <w:rFonts w:ascii="Bookman Old Style" w:hAnsi="Bookman Old Style"/>
                <w:spacing w:val="-3"/>
                <w:sz w:val="22"/>
                <w:szCs w:val="22"/>
              </w:rPr>
              <w:t xml:space="preserve"> </w:t>
            </w:r>
            <w:r w:rsidRPr="00C067A0">
              <w:rPr>
                <w:rFonts w:ascii="Bookman Old Style" w:hAnsi="Bookman Old Style"/>
                <w:sz w:val="22"/>
                <w:szCs w:val="22"/>
              </w:rPr>
              <w:t>Leve</w:t>
            </w:r>
            <w:r w:rsidRPr="00C067A0">
              <w:rPr>
                <w:rFonts w:ascii="Bookman Old Style" w:hAnsi="Bookman Old Style"/>
                <w:spacing w:val="-3"/>
                <w:sz w:val="22"/>
                <w:szCs w:val="22"/>
              </w:rPr>
              <w:t xml:space="preserve"> </w:t>
            </w:r>
            <w:r w:rsidRPr="00C067A0">
              <w:rPr>
                <w:rFonts w:ascii="Bookman Old Style" w:hAnsi="Bookman Old Style"/>
                <w:sz w:val="22"/>
                <w:szCs w:val="22"/>
              </w:rPr>
              <w:t>com</w:t>
            </w:r>
            <w:r w:rsidRPr="00C067A0">
              <w:rPr>
                <w:rFonts w:ascii="Bookman Old Style" w:hAnsi="Bookman Old Style"/>
                <w:spacing w:val="-5"/>
                <w:sz w:val="22"/>
                <w:szCs w:val="22"/>
              </w:rPr>
              <w:t xml:space="preserve"> </w:t>
            </w:r>
            <w:r w:rsidRPr="00C067A0">
              <w:rPr>
                <w:rFonts w:ascii="Bookman Old Style" w:hAnsi="Bookman Old Style"/>
                <w:sz w:val="22"/>
                <w:szCs w:val="22"/>
              </w:rPr>
              <w:t>manga</w:t>
            </w:r>
            <w:r w:rsidRPr="00C067A0">
              <w:rPr>
                <w:rFonts w:ascii="Bookman Old Style" w:hAnsi="Bookman Old Style"/>
                <w:spacing w:val="-3"/>
                <w:sz w:val="22"/>
                <w:szCs w:val="22"/>
              </w:rPr>
              <w:t xml:space="preserve"> </w:t>
            </w:r>
            <w:r w:rsidRPr="00C067A0">
              <w:rPr>
                <w:rFonts w:ascii="Bookman Old Style" w:hAnsi="Bookman Old Style"/>
                <w:sz w:val="22"/>
                <w:szCs w:val="22"/>
              </w:rPr>
              <w:t>longa,</w:t>
            </w:r>
            <w:r w:rsidRPr="00C067A0">
              <w:rPr>
                <w:rFonts w:ascii="Bookman Old Style" w:hAnsi="Bookman Old Style"/>
                <w:spacing w:val="-2"/>
                <w:sz w:val="22"/>
                <w:szCs w:val="22"/>
              </w:rPr>
              <w:t xml:space="preserve"> </w:t>
            </w:r>
            <w:r w:rsidRPr="00C067A0">
              <w:rPr>
                <w:rFonts w:ascii="Bookman Old Style" w:hAnsi="Bookman Old Style"/>
                <w:sz w:val="22"/>
                <w:szCs w:val="22"/>
              </w:rPr>
              <w:t>punho</w:t>
            </w:r>
            <w:r w:rsidRPr="00C067A0">
              <w:rPr>
                <w:rFonts w:ascii="Bookman Old Style" w:hAnsi="Bookman Old Style"/>
                <w:spacing w:val="-2"/>
                <w:sz w:val="22"/>
                <w:szCs w:val="22"/>
              </w:rPr>
              <w:t xml:space="preserve"> </w:t>
            </w:r>
            <w:r w:rsidRPr="00C067A0">
              <w:rPr>
                <w:rFonts w:ascii="Bookman Old Style" w:hAnsi="Bookman Old Style"/>
                <w:sz w:val="22"/>
                <w:szCs w:val="22"/>
              </w:rPr>
              <w:t>cirúrgico</w:t>
            </w:r>
            <w:r w:rsidRPr="00C067A0">
              <w:rPr>
                <w:rFonts w:ascii="Bookman Old Style" w:hAnsi="Bookman Old Style"/>
                <w:spacing w:val="-4"/>
                <w:sz w:val="22"/>
                <w:szCs w:val="22"/>
              </w:rPr>
              <w:t xml:space="preserve"> </w:t>
            </w:r>
            <w:r w:rsidRPr="00C067A0">
              <w:rPr>
                <w:rFonts w:ascii="Bookman Old Style" w:hAnsi="Bookman Old Style"/>
                <w:sz w:val="22"/>
                <w:szCs w:val="22"/>
              </w:rPr>
              <w:t>e dedal,</w:t>
            </w:r>
            <w:r w:rsidRPr="00C067A0">
              <w:rPr>
                <w:rFonts w:ascii="Bookman Old Style" w:hAnsi="Bookman Old Style"/>
                <w:spacing w:val="-5"/>
                <w:sz w:val="22"/>
                <w:szCs w:val="22"/>
              </w:rPr>
              <w:t xml:space="preserve"> </w:t>
            </w:r>
            <w:r w:rsidRPr="00C067A0">
              <w:rPr>
                <w:rFonts w:ascii="Bookman Old Style" w:hAnsi="Bookman Old Style"/>
                <w:sz w:val="22"/>
                <w:szCs w:val="22"/>
              </w:rPr>
              <w:t>levemente</w:t>
            </w:r>
            <w:r w:rsidRPr="00C067A0">
              <w:rPr>
                <w:rFonts w:ascii="Bookman Old Style" w:hAnsi="Bookman Old Style"/>
                <w:spacing w:val="-5"/>
                <w:sz w:val="22"/>
                <w:szCs w:val="22"/>
              </w:rPr>
              <w:t xml:space="preserve"> </w:t>
            </w:r>
            <w:r w:rsidRPr="00C067A0">
              <w:rPr>
                <w:rFonts w:ascii="Bookman Old Style" w:hAnsi="Bookman Old Style"/>
                <w:sz w:val="22"/>
                <w:szCs w:val="22"/>
              </w:rPr>
              <w:t>transpassado</w:t>
            </w:r>
            <w:r w:rsidRPr="00C067A0">
              <w:rPr>
                <w:rFonts w:ascii="Bookman Old Style" w:hAnsi="Bookman Old Style"/>
                <w:spacing w:val="-6"/>
                <w:sz w:val="22"/>
                <w:szCs w:val="22"/>
              </w:rPr>
              <w:t xml:space="preserve"> </w:t>
            </w:r>
            <w:r w:rsidRPr="00C067A0">
              <w:rPr>
                <w:rFonts w:ascii="Bookman Old Style" w:hAnsi="Bookman Old Style"/>
                <w:sz w:val="22"/>
                <w:szCs w:val="22"/>
              </w:rPr>
              <w:t>atrás,</w:t>
            </w:r>
            <w:r w:rsidRPr="00C067A0">
              <w:rPr>
                <w:rFonts w:ascii="Bookman Old Style" w:hAnsi="Bookman Old Style"/>
                <w:spacing w:val="-5"/>
                <w:sz w:val="22"/>
                <w:szCs w:val="22"/>
              </w:rPr>
              <w:t xml:space="preserve"> </w:t>
            </w:r>
            <w:r w:rsidRPr="00C067A0">
              <w:rPr>
                <w:rFonts w:ascii="Bookman Old Style" w:hAnsi="Bookman Old Style"/>
                <w:sz w:val="22"/>
                <w:szCs w:val="22"/>
              </w:rPr>
              <w:t>comprimento</w:t>
            </w:r>
            <w:r w:rsidRPr="00C067A0">
              <w:rPr>
                <w:rFonts w:ascii="Bookman Old Style" w:hAnsi="Bookman Old Style"/>
                <w:spacing w:val="-4"/>
                <w:sz w:val="22"/>
                <w:szCs w:val="22"/>
              </w:rPr>
              <w:t xml:space="preserve"> </w:t>
            </w:r>
            <w:r w:rsidRPr="00C067A0">
              <w:rPr>
                <w:rFonts w:ascii="Bookman Old Style" w:hAnsi="Bookman Old Style"/>
                <w:sz w:val="22"/>
                <w:szCs w:val="22"/>
              </w:rPr>
              <w:t>abaixo</w:t>
            </w:r>
            <w:r w:rsidRPr="00C067A0">
              <w:rPr>
                <w:rFonts w:ascii="Bookman Old Style" w:hAnsi="Bookman Old Style"/>
                <w:spacing w:val="-4"/>
                <w:sz w:val="22"/>
                <w:szCs w:val="22"/>
              </w:rPr>
              <w:t xml:space="preserve"> </w:t>
            </w:r>
            <w:r w:rsidRPr="00C067A0">
              <w:rPr>
                <w:rFonts w:ascii="Bookman Old Style" w:hAnsi="Bookman Old Style"/>
                <w:sz w:val="22"/>
                <w:szCs w:val="22"/>
              </w:rPr>
              <w:t>do</w:t>
            </w:r>
            <w:r w:rsidRPr="00C067A0">
              <w:rPr>
                <w:rFonts w:ascii="Bookman Old Style" w:hAnsi="Bookman Old Style"/>
                <w:spacing w:val="-6"/>
                <w:sz w:val="22"/>
                <w:szCs w:val="22"/>
              </w:rPr>
              <w:t xml:space="preserve"> </w:t>
            </w:r>
            <w:r w:rsidRPr="00C067A0">
              <w:rPr>
                <w:rFonts w:ascii="Bookman Old Style" w:hAnsi="Bookman Old Style"/>
                <w:sz w:val="22"/>
                <w:szCs w:val="22"/>
              </w:rPr>
              <w:t>joelho –</w:t>
            </w:r>
            <w:r w:rsidRPr="00C067A0">
              <w:rPr>
                <w:rFonts w:ascii="Bookman Old Style" w:hAnsi="Bookman Old Style"/>
                <w:spacing w:val="-6"/>
                <w:sz w:val="22"/>
                <w:szCs w:val="22"/>
              </w:rPr>
              <w:t xml:space="preserve"> </w:t>
            </w:r>
            <w:r w:rsidRPr="00C067A0">
              <w:rPr>
                <w:rFonts w:ascii="Bookman Old Style" w:hAnsi="Bookman Old Style"/>
                <w:sz w:val="22"/>
                <w:szCs w:val="22"/>
              </w:rPr>
              <w:t>Tamanho G,</w:t>
            </w:r>
            <w:r w:rsidRPr="00C067A0">
              <w:rPr>
                <w:rFonts w:ascii="Bookman Old Style" w:hAnsi="Bookman Old Style"/>
                <w:spacing w:val="40"/>
                <w:sz w:val="22"/>
                <w:szCs w:val="22"/>
              </w:rPr>
              <w:t xml:space="preserve"> </w:t>
            </w:r>
            <w:r w:rsidRPr="00C067A0">
              <w:rPr>
                <w:rFonts w:ascii="Bookman Old Style" w:hAnsi="Bookman Old Style"/>
                <w:sz w:val="22"/>
                <w:szCs w:val="22"/>
              </w:rPr>
              <w:t>cor azul céu</w:t>
            </w:r>
          </w:p>
        </w:tc>
        <w:tc>
          <w:tcPr>
            <w:tcW w:w="1405" w:type="dxa"/>
          </w:tcPr>
          <w:p w14:paraId="70499131" w14:textId="61E6F72A" w:rsidR="001E1E45" w:rsidRPr="00C067A0" w:rsidRDefault="00C66C74" w:rsidP="001E1E45">
            <w:pPr>
              <w:pStyle w:val="corpo"/>
              <w:spacing w:before="0" w:after="0"/>
              <w:jc w:val="center"/>
              <w:rPr>
                <w:rFonts w:ascii="Bookman Old Style" w:hAnsi="Bookman Old Style" w:cs="Arial"/>
                <w:sz w:val="22"/>
                <w:szCs w:val="22"/>
              </w:rPr>
            </w:pPr>
            <w:r>
              <w:rPr>
                <w:rFonts w:ascii="Bookman Old Style" w:hAnsi="Bookman Old Style" w:cs="Arial"/>
                <w:sz w:val="22"/>
                <w:szCs w:val="22"/>
              </w:rPr>
              <w:t>15</w:t>
            </w:r>
          </w:p>
        </w:tc>
        <w:tc>
          <w:tcPr>
            <w:tcW w:w="1266" w:type="dxa"/>
          </w:tcPr>
          <w:p w14:paraId="5153E5C2" w14:textId="653770A0" w:rsidR="001E1E45" w:rsidRPr="00C067A0" w:rsidRDefault="001E1E45" w:rsidP="001E1E4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E1E45" w:rsidRPr="00C067A0" w14:paraId="1584E8A4" w14:textId="77777777" w:rsidTr="001E1E45">
        <w:tc>
          <w:tcPr>
            <w:tcW w:w="786" w:type="dxa"/>
          </w:tcPr>
          <w:p w14:paraId="5A9CDABF" w14:textId="3FD81801"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11</w:t>
            </w:r>
          </w:p>
        </w:tc>
        <w:tc>
          <w:tcPr>
            <w:tcW w:w="6597" w:type="dxa"/>
          </w:tcPr>
          <w:p w14:paraId="4E80B8DD" w14:textId="124BBD6C"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Conjunto brim leve composto de calça comprida com elástico e cordão na cintura</w:t>
            </w:r>
            <w:r>
              <w:rPr>
                <w:rFonts w:ascii="Bookman Old Style" w:hAnsi="Bookman Old Style"/>
                <w:sz w:val="22"/>
                <w:szCs w:val="22"/>
              </w:rPr>
              <w:t xml:space="preserve"> </w:t>
            </w:r>
            <w:r w:rsidRPr="00C067A0">
              <w:rPr>
                <w:rFonts w:ascii="Bookman Old Style" w:hAnsi="Bookman Old Style"/>
                <w:sz w:val="22"/>
                <w:szCs w:val="22"/>
              </w:rPr>
              <w:t>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7"/>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dianteiros</w:t>
            </w:r>
            <w:r w:rsidRPr="00C067A0">
              <w:rPr>
                <w:rFonts w:ascii="Bookman Old Style" w:hAnsi="Bookman Old Style"/>
                <w:spacing w:val="-5"/>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 gola V com um bolso superior esquerdo Tamanho P - cor azul céu</w:t>
            </w:r>
          </w:p>
        </w:tc>
        <w:tc>
          <w:tcPr>
            <w:tcW w:w="1405" w:type="dxa"/>
          </w:tcPr>
          <w:p w14:paraId="3B40CA35" w14:textId="22E3DE59" w:rsidR="001E1E45" w:rsidRPr="00C067A0" w:rsidRDefault="00C66C74" w:rsidP="001E1E45">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1266" w:type="dxa"/>
          </w:tcPr>
          <w:p w14:paraId="3F9A1784" w14:textId="1AE88624" w:rsidR="001E1E45" w:rsidRPr="00C067A0" w:rsidRDefault="001E1E45" w:rsidP="001E1E4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E1E45" w:rsidRPr="00C067A0" w14:paraId="20296FEA" w14:textId="77777777" w:rsidTr="001E1E45">
        <w:tc>
          <w:tcPr>
            <w:tcW w:w="786" w:type="dxa"/>
          </w:tcPr>
          <w:p w14:paraId="3CA4C31B" w14:textId="6FB4AE9C"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12</w:t>
            </w:r>
          </w:p>
        </w:tc>
        <w:tc>
          <w:tcPr>
            <w:tcW w:w="6597" w:type="dxa"/>
          </w:tcPr>
          <w:p w14:paraId="17DDBE86" w14:textId="104FEAD8"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Conjunto brim leve composto de calça comprida com elástico e cordão na cintura</w:t>
            </w:r>
            <w:r>
              <w:rPr>
                <w:rFonts w:ascii="Bookman Old Style" w:hAnsi="Bookman Old Style"/>
                <w:sz w:val="22"/>
                <w:szCs w:val="22"/>
              </w:rPr>
              <w:t xml:space="preserve"> </w:t>
            </w:r>
            <w:r w:rsidRPr="00C067A0">
              <w:rPr>
                <w:rFonts w:ascii="Bookman Old Style" w:hAnsi="Bookman Old Style"/>
                <w:sz w:val="22"/>
                <w:szCs w:val="22"/>
              </w:rPr>
              <w:t>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7"/>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dianteiros</w:t>
            </w:r>
            <w:r w:rsidRPr="00C067A0">
              <w:rPr>
                <w:rFonts w:ascii="Bookman Old Style" w:hAnsi="Bookman Old Style"/>
                <w:spacing w:val="-5"/>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 gola V com um bolso superior esquerdo Tamanho M - cor azul céu</w:t>
            </w:r>
          </w:p>
        </w:tc>
        <w:tc>
          <w:tcPr>
            <w:tcW w:w="1405" w:type="dxa"/>
          </w:tcPr>
          <w:p w14:paraId="30E2DABF" w14:textId="255B6959" w:rsidR="001E1E45" w:rsidRPr="00C067A0" w:rsidRDefault="00C66C74" w:rsidP="001E1E45">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1266" w:type="dxa"/>
          </w:tcPr>
          <w:p w14:paraId="09EE907B" w14:textId="656EC8A6" w:rsidR="001E1E45" w:rsidRPr="00C067A0" w:rsidRDefault="001E1E45" w:rsidP="001E1E4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1E1E45" w:rsidRPr="00C067A0" w14:paraId="7D873386" w14:textId="77777777" w:rsidTr="001E1E45">
        <w:tc>
          <w:tcPr>
            <w:tcW w:w="786" w:type="dxa"/>
          </w:tcPr>
          <w:p w14:paraId="06B953D0" w14:textId="493CDE05"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13</w:t>
            </w:r>
          </w:p>
        </w:tc>
        <w:tc>
          <w:tcPr>
            <w:tcW w:w="6597" w:type="dxa"/>
          </w:tcPr>
          <w:p w14:paraId="0ED109A3" w14:textId="2503F0A5" w:rsidR="001E1E45" w:rsidRPr="00C067A0" w:rsidRDefault="001E1E45" w:rsidP="001E1E45">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Conjunto brim leve composto de calça comprida com elástico e cordão na cintura</w:t>
            </w:r>
            <w:r>
              <w:rPr>
                <w:rFonts w:ascii="Bookman Old Style" w:hAnsi="Bookman Old Style"/>
                <w:sz w:val="22"/>
                <w:szCs w:val="22"/>
              </w:rPr>
              <w:t xml:space="preserve"> </w:t>
            </w:r>
            <w:r w:rsidRPr="00C067A0">
              <w:rPr>
                <w:rFonts w:ascii="Bookman Old Style" w:hAnsi="Bookman Old Style"/>
                <w:sz w:val="22"/>
                <w:szCs w:val="22"/>
              </w:rPr>
              <w:t>para</w:t>
            </w:r>
            <w:r w:rsidRPr="00C067A0">
              <w:rPr>
                <w:rFonts w:ascii="Bookman Old Style" w:hAnsi="Bookman Old Style"/>
                <w:spacing w:val="-4"/>
                <w:sz w:val="22"/>
                <w:szCs w:val="22"/>
              </w:rPr>
              <w:t xml:space="preserve"> </w:t>
            </w:r>
            <w:r w:rsidRPr="00C067A0">
              <w:rPr>
                <w:rFonts w:ascii="Bookman Old Style" w:hAnsi="Bookman Old Style"/>
                <w:sz w:val="22"/>
                <w:szCs w:val="22"/>
              </w:rPr>
              <w:t>amarrar;</w:t>
            </w:r>
            <w:r w:rsidRPr="00C067A0">
              <w:rPr>
                <w:rFonts w:ascii="Bookman Old Style" w:hAnsi="Bookman Old Style"/>
                <w:spacing w:val="-7"/>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dianteiros</w:t>
            </w:r>
            <w:r w:rsidRPr="00C067A0">
              <w:rPr>
                <w:rFonts w:ascii="Bookman Old Style" w:hAnsi="Bookman Old Style"/>
                <w:spacing w:val="-5"/>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dois</w:t>
            </w:r>
            <w:r w:rsidRPr="00C067A0">
              <w:rPr>
                <w:rFonts w:ascii="Bookman Old Style" w:hAnsi="Bookman Old Style"/>
                <w:spacing w:val="-5"/>
                <w:sz w:val="22"/>
                <w:szCs w:val="22"/>
              </w:rPr>
              <w:t xml:space="preserve"> </w:t>
            </w:r>
            <w:r w:rsidRPr="00C067A0">
              <w:rPr>
                <w:rFonts w:ascii="Bookman Old Style" w:hAnsi="Bookman Old Style"/>
                <w:sz w:val="22"/>
                <w:szCs w:val="22"/>
              </w:rPr>
              <w:t>bolsos</w:t>
            </w:r>
            <w:r w:rsidRPr="00C067A0">
              <w:rPr>
                <w:rFonts w:ascii="Bookman Old Style" w:hAnsi="Bookman Old Style"/>
                <w:spacing w:val="-5"/>
                <w:sz w:val="22"/>
                <w:szCs w:val="22"/>
              </w:rPr>
              <w:t xml:space="preserve"> </w:t>
            </w:r>
            <w:r w:rsidRPr="00C067A0">
              <w:rPr>
                <w:rFonts w:ascii="Bookman Old Style" w:hAnsi="Bookman Old Style"/>
                <w:sz w:val="22"/>
                <w:szCs w:val="22"/>
              </w:rPr>
              <w:t>traseiros,</w:t>
            </w:r>
            <w:r w:rsidRPr="00C067A0">
              <w:rPr>
                <w:rFonts w:ascii="Bookman Old Style" w:hAnsi="Bookman Old Style"/>
                <w:spacing w:val="-4"/>
                <w:sz w:val="22"/>
                <w:szCs w:val="22"/>
              </w:rPr>
              <w:t xml:space="preserve"> </w:t>
            </w:r>
            <w:r w:rsidRPr="00C067A0">
              <w:rPr>
                <w:rFonts w:ascii="Bookman Old Style" w:hAnsi="Bookman Old Style"/>
                <w:sz w:val="22"/>
                <w:szCs w:val="22"/>
              </w:rPr>
              <w:t>blusa</w:t>
            </w:r>
            <w:r w:rsidRPr="00C067A0">
              <w:rPr>
                <w:rFonts w:ascii="Bookman Old Style" w:hAnsi="Bookman Old Style"/>
                <w:spacing w:val="-4"/>
                <w:sz w:val="22"/>
                <w:szCs w:val="22"/>
              </w:rPr>
              <w:t xml:space="preserve"> </w:t>
            </w:r>
            <w:r w:rsidRPr="00C067A0">
              <w:rPr>
                <w:rFonts w:ascii="Bookman Old Style" w:hAnsi="Bookman Old Style"/>
                <w:sz w:val="22"/>
                <w:szCs w:val="22"/>
              </w:rPr>
              <w:t>manga curta gola V com um bolso superior esquerdo Tamanho G - cor azul céu</w:t>
            </w:r>
          </w:p>
        </w:tc>
        <w:tc>
          <w:tcPr>
            <w:tcW w:w="1405" w:type="dxa"/>
          </w:tcPr>
          <w:p w14:paraId="046B791A" w14:textId="67DF3B0E" w:rsidR="001E1E45" w:rsidRPr="00C067A0" w:rsidRDefault="00C66C74" w:rsidP="001E1E45">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1266" w:type="dxa"/>
          </w:tcPr>
          <w:p w14:paraId="2A11877B" w14:textId="661483A2" w:rsidR="001E1E45" w:rsidRPr="00C067A0" w:rsidRDefault="001E1E45" w:rsidP="001E1E45">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bl>
    <w:p w14:paraId="21FDCA5C" w14:textId="77777777" w:rsidR="006413D6" w:rsidRDefault="006413D6" w:rsidP="005C5FB8">
      <w:pPr>
        <w:pStyle w:val="corpo"/>
        <w:spacing w:before="0" w:after="0"/>
        <w:jc w:val="right"/>
        <w:rPr>
          <w:rFonts w:ascii="Bookman Old Style" w:hAnsi="Bookman Old Style" w:cs="Arial"/>
          <w:sz w:val="22"/>
          <w:szCs w:val="22"/>
        </w:rPr>
      </w:pPr>
    </w:p>
    <w:p w14:paraId="58BFBDB7" w14:textId="77777777" w:rsidR="00A2610A" w:rsidRDefault="00A2610A" w:rsidP="005C5FB8">
      <w:pPr>
        <w:pStyle w:val="corpo"/>
        <w:spacing w:before="0" w:after="0"/>
        <w:jc w:val="right"/>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783"/>
        <w:gridCol w:w="6554"/>
        <w:gridCol w:w="1399"/>
        <w:gridCol w:w="1261"/>
      </w:tblGrid>
      <w:tr w:rsidR="00A2610A" w:rsidRPr="00C067A0" w14:paraId="57614368" w14:textId="77777777" w:rsidTr="00151513">
        <w:tc>
          <w:tcPr>
            <w:tcW w:w="9997" w:type="dxa"/>
            <w:gridSpan w:val="4"/>
          </w:tcPr>
          <w:p w14:paraId="5D3BBA27" w14:textId="77777777" w:rsidR="00A2610A" w:rsidRPr="00C067A0" w:rsidRDefault="00A2610A" w:rsidP="00151513">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LOTE 0</w:t>
            </w:r>
            <w:r>
              <w:rPr>
                <w:rFonts w:ascii="Bookman Old Style" w:hAnsi="Bookman Old Style" w:cs="Arial"/>
                <w:b/>
                <w:sz w:val="22"/>
                <w:szCs w:val="22"/>
              </w:rPr>
              <w:t>4</w:t>
            </w:r>
          </w:p>
        </w:tc>
      </w:tr>
      <w:tr w:rsidR="00A2610A" w:rsidRPr="00C067A0" w14:paraId="28834B9B" w14:textId="77777777" w:rsidTr="00151513">
        <w:tc>
          <w:tcPr>
            <w:tcW w:w="783" w:type="dxa"/>
          </w:tcPr>
          <w:p w14:paraId="4963D36F" w14:textId="77777777" w:rsidR="00A2610A" w:rsidRPr="00C067A0" w:rsidRDefault="00A2610A" w:rsidP="00151513">
            <w:pPr>
              <w:pStyle w:val="corpo"/>
              <w:spacing w:before="0" w:after="0"/>
              <w:jc w:val="center"/>
              <w:rPr>
                <w:rFonts w:ascii="Bookman Old Style" w:hAnsi="Bookman Old Style" w:cs="Arial"/>
                <w:b/>
                <w:sz w:val="22"/>
                <w:szCs w:val="22"/>
              </w:rPr>
            </w:pPr>
          </w:p>
        </w:tc>
        <w:tc>
          <w:tcPr>
            <w:tcW w:w="6554" w:type="dxa"/>
          </w:tcPr>
          <w:p w14:paraId="15B31D52" w14:textId="77777777" w:rsidR="00A2610A" w:rsidRPr="00C067A0" w:rsidRDefault="00A2610A" w:rsidP="00151513">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DESCRIÇÃO</w:t>
            </w:r>
          </w:p>
        </w:tc>
        <w:tc>
          <w:tcPr>
            <w:tcW w:w="1399" w:type="dxa"/>
          </w:tcPr>
          <w:p w14:paraId="13789E05" w14:textId="77777777" w:rsidR="00A2610A" w:rsidRPr="00C067A0" w:rsidRDefault="00A2610A" w:rsidP="00151513">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QTD</w:t>
            </w:r>
          </w:p>
        </w:tc>
        <w:tc>
          <w:tcPr>
            <w:tcW w:w="1261" w:type="dxa"/>
          </w:tcPr>
          <w:p w14:paraId="1552E762" w14:textId="77777777" w:rsidR="00A2610A" w:rsidRPr="00C067A0" w:rsidRDefault="00A2610A" w:rsidP="00151513">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UND</w:t>
            </w:r>
          </w:p>
        </w:tc>
      </w:tr>
      <w:tr w:rsidR="00A2610A" w:rsidRPr="00C067A0" w14:paraId="1CAB4D9C" w14:textId="77777777" w:rsidTr="00151513">
        <w:tc>
          <w:tcPr>
            <w:tcW w:w="783" w:type="dxa"/>
          </w:tcPr>
          <w:p w14:paraId="4FF84B34" w14:textId="77777777" w:rsidR="00A2610A" w:rsidRPr="00C067A0" w:rsidRDefault="00A2610A" w:rsidP="00151513">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01</w:t>
            </w:r>
          </w:p>
        </w:tc>
        <w:tc>
          <w:tcPr>
            <w:tcW w:w="6554" w:type="dxa"/>
          </w:tcPr>
          <w:p w14:paraId="0369F830" w14:textId="77777777" w:rsidR="00A2610A" w:rsidRPr="00C067A0" w:rsidRDefault="00A2610A" w:rsidP="00151513">
            <w:pPr>
              <w:pStyle w:val="corpo"/>
              <w:spacing w:before="0" w:after="0"/>
              <w:jc w:val="both"/>
              <w:rPr>
                <w:rFonts w:ascii="Bookman Old Style" w:hAnsi="Bookman Old Style" w:cs="Arial"/>
                <w:sz w:val="22"/>
                <w:szCs w:val="22"/>
              </w:rPr>
            </w:pPr>
            <w:r w:rsidRPr="00F16E31">
              <w:rPr>
                <w:rFonts w:ascii="Bookman Old Style" w:hAnsi="Bookman Old Style" w:cs="Arial"/>
                <w:sz w:val="22"/>
                <w:szCs w:val="22"/>
              </w:rPr>
              <w:t>CAMISOLA PACIENTE 100% ALGODÃO CRU LISO MANGA JAPONESA, Brim leve, aberta nas costas e amarração nas costas por fitas (4 tiras, conforme imagem abaixo). TAM. M – Cor Azul claro- Gramatura aprox.: 202 g/m2.</w:t>
            </w:r>
          </w:p>
        </w:tc>
        <w:tc>
          <w:tcPr>
            <w:tcW w:w="1399" w:type="dxa"/>
          </w:tcPr>
          <w:p w14:paraId="13630B4D" w14:textId="77777777" w:rsidR="00A2610A" w:rsidRPr="00C067A0" w:rsidRDefault="00A2610A" w:rsidP="00151513">
            <w:pPr>
              <w:pStyle w:val="corpo"/>
              <w:spacing w:before="0" w:after="0"/>
              <w:jc w:val="center"/>
              <w:rPr>
                <w:rFonts w:ascii="Bookman Old Style" w:hAnsi="Bookman Old Style" w:cs="Arial"/>
                <w:sz w:val="22"/>
                <w:szCs w:val="22"/>
              </w:rPr>
            </w:pPr>
            <w:r>
              <w:rPr>
                <w:rFonts w:ascii="Bookman Old Style" w:hAnsi="Bookman Old Style" w:cs="Arial"/>
                <w:sz w:val="22"/>
                <w:szCs w:val="22"/>
              </w:rPr>
              <w:t>100</w:t>
            </w:r>
          </w:p>
        </w:tc>
        <w:tc>
          <w:tcPr>
            <w:tcW w:w="1261" w:type="dxa"/>
          </w:tcPr>
          <w:p w14:paraId="59B555D9" w14:textId="77777777" w:rsidR="00A2610A" w:rsidRPr="00C067A0" w:rsidRDefault="00A2610A" w:rsidP="00151513">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A2610A" w:rsidRPr="00C067A0" w14:paraId="26233DBB" w14:textId="77777777" w:rsidTr="00151513">
        <w:tc>
          <w:tcPr>
            <w:tcW w:w="783" w:type="dxa"/>
          </w:tcPr>
          <w:p w14:paraId="72CD2319" w14:textId="77777777" w:rsidR="00A2610A" w:rsidRPr="00C067A0" w:rsidRDefault="00A2610A" w:rsidP="00151513">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02</w:t>
            </w:r>
          </w:p>
        </w:tc>
        <w:tc>
          <w:tcPr>
            <w:tcW w:w="6554" w:type="dxa"/>
          </w:tcPr>
          <w:p w14:paraId="42C87696" w14:textId="77777777" w:rsidR="00A2610A" w:rsidRPr="00C067A0" w:rsidRDefault="00A2610A" w:rsidP="00151513">
            <w:pPr>
              <w:pStyle w:val="corpo"/>
              <w:spacing w:before="0" w:after="0"/>
              <w:jc w:val="both"/>
              <w:rPr>
                <w:rFonts w:ascii="Bookman Old Style" w:hAnsi="Bookman Old Style" w:cs="Arial"/>
                <w:sz w:val="22"/>
                <w:szCs w:val="22"/>
              </w:rPr>
            </w:pPr>
            <w:r w:rsidRPr="00F16E31">
              <w:rPr>
                <w:rFonts w:ascii="Bookman Old Style" w:hAnsi="Bookman Old Style" w:cs="Arial"/>
                <w:sz w:val="22"/>
                <w:szCs w:val="22"/>
              </w:rPr>
              <w:t>CAMISOLA PACIENTE 100% ALGODÃO CRU LISO MANGA JAPONESA, Brim leve, aberta nas costas e amarração nas costas por fitas (4 tiras, conforme imagem abaixo). TAM. G – Cor Azul claro- Gramatura aprox.: 202 g/m2.</w:t>
            </w:r>
          </w:p>
        </w:tc>
        <w:tc>
          <w:tcPr>
            <w:tcW w:w="1399" w:type="dxa"/>
          </w:tcPr>
          <w:p w14:paraId="1F7A1FC0" w14:textId="77777777" w:rsidR="00A2610A" w:rsidRPr="00C067A0" w:rsidRDefault="00A2610A" w:rsidP="00151513">
            <w:pPr>
              <w:pStyle w:val="corpo"/>
              <w:spacing w:before="0" w:after="0"/>
              <w:jc w:val="center"/>
              <w:rPr>
                <w:rFonts w:ascii="Bookman Old Style" w:hAnsi="Bookman Old Style" w:cs="Arial"/>
                <w:sz w:val="22"/>
                <w:szCs w:val="22"/>
              </w:rPr>
            </w:pPr>
            <w:r>
              <w:rPr>
                <w:rFonts w:ascii="Bookman Old Style" w:hAnsi="Bookman Old Style" w:cs="Arial"/>
                <w:sz w:val="22"/>
                <w:szCs w:val="22"/>
              </w:rPr>
              <w:t>100</w:t>
            </w:r>
          </w:p>
        </w:tc>
        <w:tc>
          <w:tcPr>
            <w:tcW w:w="1261" w:type="dxa"/>
          </w:tcPr>
          <w:p w14:paraId="2B20D8A0" w14:textId="77777777" w:rsidR="00A2610A" w:rsidRPr="00C067A0" w:rsidRDefault="00A2610A" w:rsidP="00151513">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A2610A" w:rsidRPr="00C067A0" w14:paraId="34D4C431" w14:textId="77777777" w:rsidTr="00151513">
        <w:tc>
          <w:tcPr>
            <w:tcW w:w="783" w:type="dxa"/>
          </w:tcPr>
          <w:p w14:paraId="3103ECFA" w14:textId="77777777" w:rsidR="00A2610A" w:rsidRPr="00C067A0" w:rsidRDefault="00A2610A" w:rsidP="00151513">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03</w:t>
            </w:r>
          </w:p>
        </w:tc>
        <w:tc>
          <w:tcPr>
            <w:tcW w:w="6554" w:type="dxa"/>
          </w:tcPr>
          <w:p w14:paraId="7EA6F594" w14:textId="77777777" w:rsidR="00A2610A" w:rsidRPr="00C067A0" w:rsidRDefault="00A2610A" w:rsidP="00151513">
            <w:pPr>
              <w:pStyle w:val="corpo"/>
              <w:spacing w:before="0" w:after="0"/>
              <w:jc w:val="both"/>
              <w:rPr>
                <w:rFonts w:ascii="Bookman Old Style" w:hAnsi="Bookman Old Style" w:cs="Arial"/>
                <w:sz w:val="22"/>
                <w:szCs w:val="22"/>
              </w:rPr>
            </w:pPr>
            <w:r w:rsidRPr="00F16E31">
              <w:rPr>
                <w:rFonts w:ascii="Bookman Old Style" w:hAnsi="Bookman Old Style" w:cs="Arial"/>
                <w:sz w:val="22"/>
                <w:szCs w:val="22"/>
              </w:rPr>
              <w:t>CAMISOLA PACIENTE 100% ALGODÃO CRU LISO MANGA JAPONESA, Brim leve, aberta nas costas e amarração nas costas por fitas (4 tiras, conforme imagem abaixo). TAM. Extra G – Cor Azul claro- Gramatura aprox.: 202 g/m2.</w:t>
            </w:r>
          </w:p>
        </w:tc>
        <w:tc>
          <w:tcPr>
            <w:tcW w:w="1399" w:type="dxa"/>
          </w:tcPr>
          <w:p w14:paraId="662828E6" w14:textId="77777777" w:rsidR="00A2610A" w:rsidRPr="00C067A0" w:rsidRDefault="00A2610A" w:rsidP="00151513">
            <w:pPr>
              <w:pStyle w:val="corpo"/>
              <w:spacing w:before="0" w:after="0"/>
              <w:jc w:val="center"/>
              <w:rPr>
                <w:rFonts w:ascii="Bookman Old Style" w:hAnsi="Bookman Old Style" w:cs="Arial"/>
                <w:sz w:val="22"/>
                <w:szCs w:val="22"/>
              </w:rPr>
            </w:pPr>
            <w:r>
              <w:rPr>
                <w:rFonts w:ascii="Bookman Old Style" w:hAnsi="Bookman Old Style" w:cs="Arial"/>
                <w:sz w:val="22"/>
                <w:szCs w:val="22"/>
              </w:rPr>
              <w:t>30</w:t>
            </w:r>
          </w:p>
        </w:tc>
        <w:tc>
          <w:tcPr>
            <w:tcW w:w="1261" w:type="dxa"/>
          </w:tcPr>
          <w:p w14:paraId="2DB5DC64" w14:textId="77777777" w:rsidR="00A2610A" w:rsidRPr="00C067A0" w:rsidRDefault="00A2610A" w:rsidP="00151513">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bl>
    <w:p w14:paraId="75917929" w14:textId="77777777" w:rsidR="00A2610A" w:rsidRDefault="00A2610A" w:rsidP="005C5FB8">
      <w:pPr>
        <w:pStyle w:val="corpo"/>
        <w:spacing w:before="0" w:after="0"/>
        <w:jc w:val="right"/>
        <w:rPr>
          <w:rFonts w:ascii="Bookman Old Style" w:hAnsi="Bookman Old Style" w:cs="Arial"/>
          <w:sz w:val="22"/>
          <w:szCs w:val="22"/>
        </w:rPr>
      </w:pPr>
    </w:p>
    <w:p w14:paraId="36A04D1B" w14:textId="77777777" w:rsidR="00C067A0" w:rsidRPr="00C067A0" w:rsidRDefault="00C067A0" w:rsidP="005C5FB8">
      <w:pPr>
        <w:pStyle w:val="corpo"/>
        <w:spacing w:before="0" w:after="0"/>
        <w:jc w:val="right"/>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784"/>
        <w:gridCol w:w="6605"/>
        <w:gridCol w:w="1402"/>
        <w:gridCol w:w="1263"/>
      </w:tblGrid>
      <w:tr w:rsidR="00C067A0" w:rsidRPr="00C067A0" w14:paraId="0541E7AF" w14:textId="77777777" w:rsidTr="004B7CA2">
        <w:tc>
          <w:tcPr>
            <w:tcW w:w="10173" w:type="dxa"/>
            <w:gridSpan w:val="4"/>
          </w:tcPr>
          <w:p w14:paraId="3748F73E" w14:textId="0BCE4AEF"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LOTE 0</w:t>
            </w:r>
            <w:r w:rsidR="00A2610A">
              <w:rPr>
                <w:rFonts w:ascii="Bookman Old Style" w:hAnsi="Bookman Old Style" w:cs="Arial"/>
                <w:b/>
                <w:sz w:val="22"/>
                <w:szCs w:val="22"/>
              </w:rPr>
              <w:t>5</w:t>
            </w:r>
          </w:p>
        </w:tc>
      </w:tr>
      <w:tr w:rsidR="00C067A0" w:rsidRPr="00C067A0" w14:paraId="6DED0CB7" w14:textId="77777777" w:rsidTr="00C067A0">
        <w:tc>
          <w:tcPr>
            <w:tcW w:w="791" w:type="dxa"/>
          </w:tcPr>
          <w:p w14:paraId="4C61D61A" w14:textId="77777777" w:rsidR="00C067A0" w:rsidRPr="00C067A0" w:rsidRDefault="00C067A0" w:rsidP="004B7CA2">
            <w:pPr>
              <w:pStyle w:val="corpo"/>
              <w:spacing w:before="0" w:after="0"/>
              <w:jc w:val="center"/>
              <w:rPr>
                <w:rFonts w:ascii="Bookman Old Style" w:hAnsi="Bookman Old Style" w:cs="Arial"/>
                <w:b/>
                <w:sz w:val="22"/>
                <w:szCs w:val="22"/>
              </w:rPr>
            </w:pPr>
          </w:p>
        </w:tc>
        <w:tc>
          <w:tcPr>
            <w:tcW w:w="6688" w:type="dxa"/>
          </w:tcPr>
          <w:p w14:paraId="605F7FC1"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DESCRIÇÃO</w:t>
            </w:r>
          </w:p>
        </w:tc>
        <w:tc>
          <w:tcPr>
            <w:tcW w:w="1418" w:type="dxa"/>
          </w:tcPr>
          <w:p w14:paraId="4AB506EC"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QTD</w:t>
            </w:r>
          </w:p>
        </w:tc>
        <w:tc>
          <w:tcPr>
            <w:tcW w:w="1276" w:type="dxa"/>
          </w:tcPr>
          <w:p w14:paraId="1DD77696" w14:textId="77777777" w:rsidR="00C067A0" w:rsidRPr="00C067A0" w:rsidRDefault="00C067A0" w:rsidP="004B7CA2">
            <w:pPr>
              <w:pStyle w:val="corpo"/>
              <w:spacing w:before="0" w:after="0"/>
              <w:jc w:val="center"/>
              <w:rPr>
                <w:rFonts w:ascii="Bookman Old Style" w:hAnsi="Bookman Old Style" w:cs="Arial"/>
                <w:b/>
                <w:sz w:val="22"/>
                <w:szCs w:val="22"/>
              </w:rPr>
            </w:pPr>
            <w:r w:rsidRPr="00C067A0">
              <w:rPr>
                <w:rFonts w:ascii="Bookman Old Style" w:hAnsi="Bookman Old Style" w:cs="Arial"/>
                <w:b/>
                <w:sz w:val="22"/>
                <w:szCs w:val="22"/>
              </w:rPr>
              <w:t>UND</w:t>
            </w:r>
          </w:p>
        </w:tc>
      </w:tr>
      <w:tr w:rsidR="00C067A0" w:rsidRPr="00C067A0" w14:paraId="2528C6AA" w14:textId="77777777" w:rsidTr="00C067A0">
        <w:tc>
          <w:tcPr>
            <w:tcW w:w="791" w:type="dxa"/>
          </w:tcPr>
          <w:p w14:paraId="3A0DB979" w14:textId="77777777" w:rsidR="00C067A0" w:rsidRPr="00C067A0" w:rsidRDefault="00C067A0" w:rsidP="004B7CA2">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01</w:t>
            </w:r>
          </w:p>
        </w:tc>
        <w:tc>
          <w:tcPr>
            <w:tcW w:w="6688" w:type="dxa"/>
          </w:tcPr>
          <w:p w14:paraId="3B912D80" w14:textId="62F117CC" w:rsidR="00C067A0" w:rsidRPr="00C067A0" w:rsidRDefault="00C067A0" w:rsidP="00C067A0">
            <w:pPr>
              <w:pStyle w:val="TableParagraph"/>
              <w:ind w:left="63" w:right="74"/>
              <w:jc w:val="both"/>
              <w:rPr>
                <w:rFonts w:ascii="Bookman Old Style" w:hAnsi="Bookman Old Style"/>
                <w:lang w:val="pt-BR"/>
              </w:rPr>
            </w:pPr>
            <w:r w:rsidRPr="00C067A0">
              <w:rPr>
                <w:rFonts w:ascii="Bookman Old Style" w:hAnsi="Bookman Old Style"/>
                <w:lang w:val="pt-BR"/>
              </w:rPr>
              <w:t>Camisa</w:t>
            </w:r>
            <w:r w:rsidRPr="00C067A0">
              <w:rPr>
                <w:rFonts w:ascii="Bookman Old Style" w:hAnsi="Bookman Old Style"/>
                <w:spacing w:val="-7"/>
                <w:lang w:val="pt-BR"/>
              </w:rPr>
              <w:t xml:space="preserve"> </w:t>
            </w:r>
            <w:r w:rsidRPr="00C067A0">
              <w:rPr>
                <w:rFonts w:ascii="Bookman Old Style" w:hAnsi="Bookman Old Style"/>
                <w:lang w:val="pt-BR"/>
              </w:rPr>
              <w:t>SOCIAL</w:t>
            </w:r>
            <w:r w:rsidRPr="00C067A0">
              <w:rPr>
                <w:rFonts w:ascii="Bookman Old Style" w:hAnsi="Bookman Old Style"/>
                <w:spacing w:val="-7"/>
                <w:lang w:val="pt-BR"/>
              </w:rPr>
              <w:t xml:space="preserve"> </w:t>
            </w:r>
            <w:r w:rsidRPr="00C067A0">
              <w:rPr>
                <w:rFonts w:ascii="Bookman Old Style" w:hAnsi="Bookman Old Style"/>
                <w:lang w:val="pt-BR"/>
              </w:rPr>
              <w:t>FEMININO/MASCULINO.</w:t>
            </w:r>
            <w:r w:rsidRPr="00C067A0">
              <w:rPr>
                <w:rFonts w:ascii="Bookman Old Style" w:hAnsi="Bookman Old Style"/>
                <w:spacing w:val="-4"/>
                <w:lang w:val="pt-BR"/>
              </w:rPr>
              <w:t xml:space="preserve"> </w:t>
            </w:r>
            <w:r w:rsidRPr="00C067A0">
              <w:rPr>
                <w:rFonts w:ascii="Bookman Old Style" w:hAnsi="Bookman Old Style"/>
                <w:lang w:val="pt-BR"/>
              </w:rPr>
              <w:t>Camisa</w:t>
            </w:r>
            <w:r w:rsidRPr="00C067A0">
              <w:rPr>
                <w:rFonts w:ascii="Bookman Old Style" w:hAnsi="Bookman Old Style"/>
                <w:spacing w:val="-8"/>
                <w:lang w:val="pt-BR"/>
              </w:rPr>
              <w:t xml:space="preserve"> </w:t>
            </w:r>
            <w:r w:rsidRPr="00C067A0">
              <w:rPr>
                <w:rFonts w:ascii="Bookman Old Style" w:hAnsi="Bookman Old Style"/>
                <w:lang w:val="pt-BR"/>
              </w:rPr>
              <w:t>cor</w:t>
            </w:r>
            <w:r w:rsidRPr="00C067A0">
              <w:rPr>
                <w:rFonts w:ascii="Bookman Old Style" w:hAnsi="Bookman Old Style"/>
                <w:spacing w:val="-7"/>
                <w:lang w:val="pt-BR"/>
              </w:rPr>
              <w:t xml:space="preserve"> </w:t>
            </w:r>
            <w:r w:rsidRPr="00C067A0">
              <w:rPr>
                <w:rFonts w:ascii="Bookman Old Style" w:hAnsi="Bookman Old Style"/>
                <w:lang w:val="pt-BR"/>
              </w:rPr>
              <w:t>cinza</w:t>
            </w:r>
            <w:r w:rsidRPr="00C067A0">
              <w:rPr>
                <w:rFonts w:ascii="Bookman Old Style" w:hAnsi="Bookman Old Style"/>
                <w:spacing w:val="-7"/>
                <w:lang w:val="pt-BR"/>
              </w:rPr>
              <w:t xml:space="preserve"> </w:t>
            </w:r>
            <w:r w:rsidRPr="00C067A0">
              <w:rPr>
                <w:rFonts w:ascii="Bookman Old Style" w:hAnsi="Bookman Old Style"/>
                <w:lang w:val="pt-BR"/>
              </w:rPr>
              <w:t>claro/</w:t>
            </w:r>
            <w:r w:rsidRPr="00C067A0">
              <w:rPr>
                <w:rFonts w:ascii="Bookman Old Style" w:hAnsi="Bookman Old Style"/>
                <w:spacing w:val="-8"/>
                <w:lang w:val="pt-BR"/>
              </w:rPr>
              <w:t xml:space="preserve"> </w:t>
            </w:r>
            <w:r w:rsidRPr="00C067A0">
              <w:rPr>
                <w:rFonts w:ascii="Bookman Old Style" w:hAnsi="Bookman Old Style"/>
                <w:spacing w:val="-2"/>
                <w:lang w:val="pt-BR"/>
              </w:rPr>
              <w:t xml:space="preserve">Tecido </w:t>
            </w:r>
            <w:r w:rsidRPr="00C067A0">
              <w:rPr>
                <w:rFonts w:ascii="Bookman Old Style" w:hAnsi="Bookman Old Style"/>
                <w:lang w:val="pt-BR"/>
              </w:rPr>
              <w:t>Tricoline</w:t>
            </w:r>
            <w:r w:rsidRPr="00C067A0">
              <w:rPr>
                <w:rFonts w:ascii="Bookman Old Style" w:hAnsi="Bookman Old Style"/>
                <w:spacing w:val="-5"/>
                <w:lang w:val="pt-BR"/>
              </w:rPr>
              <w:t xml:space="preserve"> </w:t>
            </w:r>
            <w:r w:rsidRPr="00C067A0">
              <w:rPr>
                <w:rFonts w:ascii="Bookman Old Style" w:hAnsi="Bookman Old Style"/>
                <w:lang w:val="pt-BR"/>
              </w:rPr>
              <w:t>cannes</w:t>
            </w:r>
            <w:r w:rsidRPr="00C067A0">
              <w:rPr>
                <w:rFonts w:ascii="Bookman Old Style" w:hAnsi="Bookman Old Style"/>
                <w:spacing w:val="-6"/>
                <w:lang w:val="pt-BR"/>
              </w:rPr>
              <w:t xml:space="preserve"> </w:t>
            </w:r>
            <w:r w:rsidRPr="00C067A0">
              <w:rPr>
                <w:rFonts w:ascii="Bookman Old Style" w:hAnsi="Bookman Old Style"/>
                <w:lang w:val="pt-BR"/>
              </w:rPr>
              <w:t>100%</w:t>
            </w:r>
            <w:r w:rsidRPr="00C067A0">
              <w:rPr>
                <w:rFonts w:ascii="Bookman Old Style" w:hAnsi="Bookman Old Style"/>
                <w:spacing w:val="-6"/>
                <w:lang w:val="pt-BR"/>
              </w:rPr>
              <w:t xml:space="preserve"> </w:t>
            </w:r>
            <w:r w:rsidRPr="00C067A0">
              <w:rPr>
                <w:rFonts w:ascii="Bookman Old Style" w:hAnsi="Bookman Old Style"/>
                <w:lang w:val="pt-BR"/>
              </w:rPr>
              <w:t>algodão.</w:t>
            </w:r>
            <w:r w:rsidRPr="00C067A0">
              <w:rPr>
                <w:rFonts w:ascii="Bookman Old Style" w:hAnsi="Bookman Old Style"/>
                <w:spacing w:val="-5"/>
                <w:lang w:val="pt-BR"/>
              </w:rPr>
              <w:t xml:space="preserve"> </w:t>
            </w:r>
            <w:r w:rsidRPr="00C067A0">
              <w:rPr>
                <w:rFonts w:ascii="Bookman Old Style" w:hAnsi="Bookman Old Style"/>
                <w:lang w:val="pt-BR"/>
              </w:rPr>
              <w:t>Efeito</w:t>
            </w:r>
            <w:r w:rsidRPr="00C067A0">
              <w:rPr>
                <w:rFonts w:ascii="Bookman Old Style" w:hAnsi="Bookman Old Style"/>
                <w:spacing w:val="-4"/>
                <w:lang w:val="pt-BR"/>
              </w:rPr>
              <w:t xml:space="preserve"> </w:t>
            </w:r>
            <w:r w:rsidRPr="00C067A0">
              <w:rPr>
                <w:rFonts w:ascii="Bookman Old Style" w:hAnsi="Bookman Old Style"/>
                <w:lang w:val="pt-BR"/>
              </w:rPr>
              <w:t>Linho</w:t>
            </w:r>
            <w:r w:rsidRPr="00C067A0">
              <w:rPr>
                <w:rFonts w:ascii="Bookman Old Style" w:hAnsi="Bookman Old Style"/>
                <w:spacing w:val="-4"/>
                <w:lang w:val="pt-BR"/>
              </w:rPr>
              <w:t xml:space="preserve"> </w:t>
            </w:r>
            <w:r w:rsidRPr="00C067A0">
              <w:rPr>
                <w:rFonts w:ascii="Bookman Old Style" w:hAnsi="Bookman Old Style"/>
                <w:lang w:val="pt-BR"/>
              </w:rPr>
              <w:t>Cinza</w:t>
            </w:r>
            <w:r w:rsidRPr="00C067A0">
              <w:rPr>
                <w:rFonts w:ascii="Bookman Old Style" w:hAnsi="Bookman Old Style"/>
                <w:spacing w:val="-5"/>
                <w:lang w:val="pt-BR"/>
              </w:rPr>
              <w:t xml:space="preserve"> </w:t>
            </w:r>
            <w:r w:rsidRPr="00C067A0">
              <w:rPr>
                <w:rFonts w:ascii="Bookman Old Style" w:hAnsi="Bookman Old Style"/>
                <w:lang w:val="pt-BR"/>
              </w:rPr>
              <w:t>claro</w:t>
            </w:r>
            <w:r w:rsidRPr="00C067A0">
              <w:rPr>
                <w:rFonts w:ascii="Bookman Old Style" w:hAnsi="Bookman Old Style"/>
                <w:spacing w:val="-4"/>
                <w:lang w:val="pt-BR"/>
              </w:rPr>
              <w:t xml:space="preserve"> </w:t>
            </w:r>
            <w:r w:rsidRPr="00C067A0">
              <w:rPr>
                <w:rFonts w:ascii="Bookman Old Style" w:hAnsi="Bookman Old Style"/>
                <w:lang w:val="pt-BR"/>
              </w:rPr>
              <w:t>com</w:t>
            </w:r>
            <w:r w:rsidRPr="00C067A0">
              <w:rPr>
                <w:rFonts w:ascii="Bookman Old Style" w:hAnsi="Bookman Old Style"/>
                <w:spacing w:val="-4"/>
                <w:lang w:val="pt-BR"/>
              </w:rPr>
              <w:t xml:space="preserve"> </w:t>
            </w:r>
            <w:r w:rsidRPr="00C067A0">
              <w:rPr>
                <w:rFonts w:ascii="Bookman Old Style" w:hAnsi="Bookman Old Style"/>
                <w:lang w:val="pt-BR"/>
              </w:rPr>
              <w:t>gola</w:t>
            </w:r>
            <w:r w:rsidRPr="00C067A0">
              <w:rPr>
                <w:rFonts w:ascii="Bookman Old Style" w:hAnsi="Bookman Old Style"/>
                <w:spacing w:val="-5"/>
                <w:lang w:val="pt-BR"/>
              </w:rPr>
              <w:t xml:space="preserve"> </w:t>
            </w:r>
            <w:r w:rsidRPr="00C067A0">
              <w:rPr>
                <w:rFonts w:ascii="Bookman Old Style" w:hAnsi="Bookman Old Style"/>
                <w:spacing w:val="-2"/>
                <w:lang w:val="pt-BR"/>
              </w:rPr>
              <w:t xml:space="preserve">polo. </w:t>
            </w:r>
            <w:r w:rsidRPr="00C067A0">
              <w:rPr>
                <w:rFonts w:ascii="Bookman Old Style" w:hAnsi="Bookman Old Style"/>
                <w:lang w:val="pt-BR"/>
              </w:rPr>
              <w:t>Emblema</w:t>
            </w:r>
            <w:r w:rsidRPr="00C067A0">
              <w:rPr>
                <w:rFonts w:ascii="Bookman Old Style" w:hAnsi="Bookman Old Style"/>
                <w:spacing w:val="-4"/>
                <w:lang w:val="pt-BR"/>
              </w:rPr>
              <w:t xml:space="preserve"> </w:t>
            </w:r>
            <w:r w:rsidRPr="00C067A0">
              <w:rPr>
                <w:rFonts w:ascii="Bookman Old Style" w:hAnsi="Bookman Old Style"/>
                <w:lang w:val="pt-BR"/>
              </w:rPr>
              <w:t>(bordado</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3"/>
                <w:lang w:val="pt-BR"/>
              </w:rPr>
              <w:t xml:space="preserve"> </w:t>
            </w:r>
            <w:r w:rsidRPr="00C067A0">
              <w:rPr>
                <w:rFonts w:ascii="Bookman Old Style" w:hAnsi="Bookman Old Style"/>
                <w:lang w:val="pt-BR"/>
              </w:rPr>
              <w:t>logo</w:t>
            </w:r>
            <w:r w:rsidRPr="00C067A0">
              <w:rPr>
                <w:rFonts w:ascii="Bookman Old Style" w:hAnsi="Bookman Old Style"/>
                <w:spacing w:val="-5"/>
                <w:lang w:val="pt-BR"/>
              </w:rPr>
              <w:t xml:space="preserve"> </w:t>
            </w:r>
            <w:r w:rsidRPr="00C067A0">
              <w:rPr>
                <w:rFonts w:ascii="Bookman Old Style" w:hAnsi="Bookman Old Style"/>
                <w:lang w:val="pt-BR"/>
              </w:rPr>
              <w:t>do</w:t>
            </w:r>
            <w:r w:rsidRPr="00C067A0">
              <w:rPr>
                <w:rFonts w:ascii="Bookman Old Style" w:hAnsi="Bookman Old Style"/>
                <w:spacing w:val="-3"/>
                <w:lang w:val="pt-BR"/>
              </w:rPr>
              <w:t xml:space="preserve"> </w:t>
            </w:r>
            <w:r w:rsidRPr="00C067A0">
              <w:rPr>
                <w:rFonts w:ascii="Bookman Old Style" w:hAnsi="Bookman Old Style"/>
                <w:lang w:val="pt-BR"/>
              </w:rPr>
              <w:t>hospital)</w:t>
            </w:r>
            <w:r w:rsidRPr="00C067A0">
              <w:rPr>
                <w:rFonts w:ascii="Bookman Old Style" w:hAnsi="Bookman Old Style"/>
                <w:spacing w:val="-6"/>
                <w:lang w:val="pt-BR"/>
              </w:rPr>
              <w:t xml:space="preserve"> </w:t>
            </w:r>
            <w:r w:rsidRPr="00C067A0">
              <w:rPr>
                <w:rFonts w:ascii="Bookman Old Style" w:hAnsi="Bookman Old Style"/>
                <w:lang w:val="pt-BR"/>
              </w:rPr>
              <w:t>do</w:t>
            </w:r>
            <w:r w:rsidRPr="00C067A0">
              <w:rPr>
                <w:rFonts w:ascii="Bookman Old Style" w:hAnsi="Bookman Old Style"/>
                <w:spacing w:val="-3"/>
                <w:lang w:val="pt-BR"/>
              </w:rPr>
              <w:t xml:space="preserve"> </w:t>
            </w:r>
            <w:r w:rsidRPr="00C067A0">
              <w:rPr>
                <w:rFonts w:ascii="Bookman Old Style" w:hAnsi="Bookman Old Style"/>
                <w:lang w:val="pt-BR"/>
              </w:rPr>
              <w:t>lado</w:t>
            </w:r>
            <w:r w:rsidRPr="00C067A0">
              <w:rPr>
                <w:rFonts w:ascii="Bookman Old Style" w:hAnsi="Bookman Old Style"/>
                <w:spacing w:val="-3"/>
                <w:lang w:val="pt-BR"/>
              </w:rPr>
              <w:t xml:space="preserve"> </w:t>
            </w:r>
            <w:r w:rsidRPr="00C067A0">
              <w:rPr>
                <w:rFonts w:ascii="Bookman Old Style" w:hAnsi="Bookman Old Style"/>
                <w:lang w:val="pt-BR"/>
              </w:rPr>
              <w:t>esquerdo</w:t>
            </w:r>
            <w:r w:rsidRPr="00C067A0">
              <w:rPr>
                <w:rFonts w:ascii="Bookman Old Style" w:hAnsi="Bookman Old Style"/>
                <w:spacing w:val="-5"/>
                <w:lang w:val="pt-BR"/>
              </w:rPr>
              <w:t xml:space="preserve"> </w:t>
            </w:r>
            <w:r w:rsidRPr="00C067A0">
              <w:rPr>
                <w:rFonts w:ascii="Bookman Old Style" w:hAnsi="Bookman Old Style"/>
                <w:lang w:val="pt-BR"/>
              </w:rPr>
              <w:t>na</w:t>
            </w:r>
            <w:r w:rsidRPr="00C067A0">
              <w:rPr>
                <w:rFonts w:ascii="Bookman Old Style" w:hAnsi="Bookman Old Style"/>
                <w:spacing w:val="-4"/>
                <w:lang w:val="pt-BR"/>
              </w:rPr>
              <w:t xml:space="preserve"> </w:t>
            </w:r>
            <w:r w:rsidRPr="00C067A0">
              <w:rPr>
                <w:rFonts w:ascii="Bookman Old Style" w:hAnsi="Bookman Old Style"/>
                <w:lang w:val="pt-BR"/>
              </w:rPr>
              <w:t>frente</w:t>
            </w:r>
            <w:r w:rsidRPr="00C067A0">
              <w:rPr>
                <w:rFonts w:ascii="Bookman Old Style" w:hAnsi="Bookman Old Style"/>
                <w:spacing w:val="-6"/>
                <w:lang w:val="pt-BR"/>
              </w:rPr>
              <w:t xml:space="preserve"> </w:t>
            </w:r>
            <w:r w:rsidRPr="00C067A0">
              <w:rPr>
                <w:rFonts w:ascii="Bookman Old Style" w:hAnsi="Bookman Old Style"/>
                <w:lang w:val="pt-BR"/>
              </w:rPr>
              <w:t>da</w:t>
            </w:r>
            <w:r w:rsidRPr="00C067A0">
              <w:rPr>
                <w:rFonts w:ascii="Bookman Old Style" w:hAnsi="Bookman Old Style"/>
                <w:spacing w:val="-4"/>
                <w:lang w:val="pt-BR"/>
              </w:rPr>
              <w:t xml:space="preserve"> </w:t>
            </w:r>
            <w:r w:rsidRPr="00C067A0">
              <w:rPr>
                <w:rFonts w:ascii="Bookman Old Style" w:hAnsi="Bookman Old Style"/>
                <w:lang w:val="pt-BR"/>
              </w:rPr>
              <w:t>camisa. Detalhe preto na</w:t>
            </w:r>
            <w:r w:rsidRPr="00C067A0">
              <w:rPr>
                <w:rFonts w:ascii="Bookman Old Style" w:hAnsi="Bookman Old Style"/>
                <w:spacing w:val="-2"/>
                <w:lang w:val="pt-BR"/>
              </w:rPr>
              <w:t xml:space="preserve"> </w:t>
            </w:r>
            <w:r w:rsidRPr="00C067A0">
              <w:rPr>
                <w:rFonts w:ascii="Bookman Old Style" w:hAnsi="Bookman Old Style"/>
                <w:lang w:val="pt-BR"/>
              </w:rPr>
              <w:t>parte interna</w:t>
            </w:r>
            <w:r w:rsidRPr="00C067A0">
              <w:rPr>
                <w:rFonts w:ascii="Bookman Old Style" w:hAnsi="Bookman Old Style"/>
                <w:spacing w:val="-2"/>
                <w:lang w:val="pt-BR"/>
              </w:rPr>
              <w:t xml:space="preserve"> </w:t>
            </w:r>
            <w:r w:rsidRPr="00C067A0">
              <w:rPr>
                <w:rFonts w:ascii="Bookman Old Style" w:hAnsi="Bookman Old Style"/>
                <w:lang w:val="pt-BR"/>
              </w:rPr>
              <w:t>dos</w:t>
            </w:r>
            <w:r w:rsidRPr="00C067A0">
              <w:rPr>
                <w:rFonts w:ascii="Bookman Old Style" w:hAnsi="Bookman Old Style"/>
                <w:spacing w:val="-1"/>
                <w:lang w:val="pt-BR"/>
              </w:rPr>
              <w:t xml:space="preserve"> </w:t>
            </w:r>
            <w:r w:rsidRPr="00C067A0">
              <w:rPr>
                <w:rFonts w:ascii="Bookman Old Style" w:hAnsi="Bookman Old Style"/>
                <w:lang w:val="pt-BR"/>
              </w:rPr>
              <w:t>botões</w:t>
            </w:r>
            <w:r w:rsidRPr="00C067A0">
              <w:rPr>
                <w:rFonts w:ascii="Bookman Old Style" w:hAnsi="Bookman Old Style"/>
                <w:spacing w:val="-1"/>
                <w:lang w:val="pt-BR"/>
              </w:rPr>
              <w:t xml:space="preserve"> </w:t>
            </w:r>
            <w:r w:rsidRPr="00C067A0">
              <w:rPr>
                <w:rFonts w:ascii="Bookman Old Style" w:hAnsi="Bookman Old Style"/>
                <w:lang w:val="pt-BR"/>
              </w:rPr>
              <w:t>e parte interna</w:t>
            </w:r>
            <w:r w:rsidRPr="00C067A0">
              <w:rPr>
                <w:rFonts w:ascii="Bookman Old Style" w:hAnsi="Bookman Old Style"/>
                <w:spacing w:val="-2"/>
                <w:lang w:val="pt-BR"/>
              </w:rPr>
              <w:t xml:space="preserve"> </w:t>
            </w:r>
            <w:r w:rsidRPr="00C067A0">
              <w:rPr>
                <w:rFonts w:ascii="Bookman Old Style" w:hAnsi="Bookman Old Style"/>
                <w:lang w:val="pt-BR"/>
              </w:rPr>
              <w:t>da gola. Botões</w:t>
            </w:r>
            <w:r w:rsidRPr="00C067A0">
              <w:rPr>
                <w:rFonts w:ascii="Bookman Old Style" w:hAnsi="Bookman Old Style"/>
                <w:spacing w:val="-1"/>
                <w:lang w:val="pt-BR"/>
              </w:rPr>
              <w:t xml:space="preserve"> </w:t>
            </w:r>
            <w:r w:rsidRPr="00C067A0">
              <w:rPr>
                <w:rFonts w:ascii="Bookman Old Style" w:hAnsi="Bookman Old Style"/>
                <w:lang w:val="pt-BR"/>
              </w:rPr>
              <w:t>pretos. Mangas</w:t>
            </w:r>
            <w:r w:rsidRPr="00C067A0">
              <w:rPr>
                <w:rFonts w:ascii="Bookman Old Style" w:hAnsi="Bookman Old Style"/>
                <w:spacing w:val="-3"/>
                <w:lang w:val="pt-BR"/>
              </w:rPr>
              <w:t xml:space="preserve"> </w:t>
            </w:r>
            <w:r w:rsidRPr="00C067A0">
              <w:rPr>
                <w:rFonts w:ascii="Bookman Old Style" w:hAnsi="Bookman Old Style"/>
                <w:lang w:val="pt-BR"/>
              </w:rPr>
              <w:t>curtas</w:t>
            </w:r>
            <w:r w:rsidRPr="00C067A0">
              <w:rPr>
                <w:rFonts w:ascii="Bookman Old Style" w:hAnsi="Bookman Old Style"/>
                <w:spacing w:val="-3"/>
                <w:lang w:val="pt-BR"/>
              </w:rPr>
              <w:t xml:space="preserve"> </w:t>
            </w:r>
            <w:r w:rsidRPr="00C067A0">
              <w:rPr>
                <w:rFonts w:ascii="Bookman Old Style" w:hAnsi="Bookman Old Style"/>
                <w:lang w:val="pt-BR"/>
              </w:rPr>
              <w:t>com</w:t>
            </w:r>
            <w:r w:rsidRPr="00C067A0">
              <w:rPr>
                <w:rFonts w:ascii="Bookman Old Style" w:hAnsi="Bookman Old Style"/>
                <w:spacing w:val="-1"/>
                <w:lang w:val="pt-BR"/>
              </w:rPr>
              <w:t xml:space="preserve"> </w:t>
            </w:r>
            <w:r w:rsidRPr="00C067A0">
              <w:rPr>
                <w:rFonts w:ascii="Bookman Old Style" w:hAnsi="Bookman Old Style"/>
                <w:lang w:val="pt-BR"/>
              </w:rPr>
              <w:t>detalhes</w:t>
            </w:r>
            <w:r w:rsidRPr="00C067A0">
              <w:rPr>
                <w:rFonts w:ascii="Bookman Old Style" w:hAnsi="Bookman Old Style"/>
                <w:spacing w:val="-3"/>
                <w:lang w:val="pt-BR"/>
              </w:rPr>
              <w:t xml:space="preserve"> </w:t>
            </w:r>
            <w:r w:rsidRPr="00C067A0">
              <w:rPr>
                <w:rFonts w:ascii="Bookman Old Style" w:hAnsi="Bookman Old Style"/>
                <w:lang w:val="pt-BR"/>
              </w:rPr>
              <w:t>de</w:t>
            </w:r>
            <w:r w:rsidRPr="00C067A0">
              <w:rPr>
                <w:rFonts w:ascii="Bookman Old Style" w:hAnsi="Bookman Old Style"/>
                <w:spacing w:val="-2"/>
                <w:lang w:val="pt-BR"/>
              </w:rPr>
              <w:t xml:space="preserve"> </w:t>
            </w:r>
            <w:r w:rsidRPr="00C067A0">
              <w:rPr>
                <w:rFonts w:ascii="Bookman Old Style" w:hAnsi="Bookman Old Style"/>
                <w:lang w:val="pt-BR"/>
              </w:rPr>
              <w:t>um</w:t>
            </w:r>
            <w:r w:rsidRPr="00C067A0">
              <w:rPr>
                <w:rFonts w:ascii="Bookman Old Style" w:hAnsi="Bookman Old Style"/>
                <w:spacing w:val="-1"/>
                <w:lang w:val="pt-BR"/>
              </w:rPr>
              <w:t xml:space="preserve"> </w:t>
            </w:r>
            <w:r w:rsidRPr="00C067A0">
              <w:rPr>
                <w:rFonts w:ascii="Bookman Old Style" w:hAnsi="Bookman Old Style"/>
                <w:lang w:val="pt-BR"/>
              </w:rPr>
              <w:t>botão</w:t>
            </w:r>
            <w:r w:rsidRPr="00C067A0">
              <w:rPr>
                <w:rFonts w:ascii="Bookman Old Style" w:hAnsi="Bookman Old Style"/>
                <w:spacing w:val="-1"/>
                <w:lang w:val="pt-BR"/>
              </w:rPr>
              <w:t xml:space="preserve"> </w:t>
            </w:r>
            <w:r w:rsidRPr="00C067A0">
              <w:rPr>
                <w:rFonts w:ascii="Bookman Old Style" w:hAnsi="Bookman Old Style"/>
                <w:lang w:val="pt-BR"/>
              </w:rPr>
              <w:t>preto</w:t>
            </w:r>
            <w:r w:rsidRPr="00C067A0">
              <w:rPr>
                <w:rFonts w:ascii="Bookman Old Style" w:hAnsi="Bookman Old Style"/>
                <w:spacing w:val="-1"/>
                <w:lang w:val="pt-BR"/>
              </w:rPr>
              <w:t xml:space="preserve"> </w:t>
            </w:r>
            <w:r w:rsidRPr="00C067A0">
              <w:rPr>
                <w:rFonts w:ascii="Bookman Old Style" w:hAnsi="Bookman Old Style"/>
                <w:lang w:val="pt-BR"/>
              </w:rPr>
              <w:t>em</w:t>
            </w:r>
            <w:r w:rsidRPr="00C067A0">
              <w:rPr>
                <w:rFonts w:ascii="Bookman Old Style" w:hAnsi="Bookman Old Style"/>
                <w:spacing w:val="-1"/>
                <w:lang w:val="pt-BR"/>
              </w:rPr>
              <w:t xml:space="preserve"> </w:t>
            </w:r>
            <w:r w:rsidRPr="00C067A0">
              <w:rPr>
                <w:rFonts w:ascii="Bookman Old Style" w:hAnsi="Bookman Old Style"/>
                <w:lang w:val="pt-BR"/>
              </w:rPr>
              <w:t>cada</w:t>
            </w:r>
            <w:r w:rsidRPr="00C067A0">
              <w:rPr>
                <w:rFonts w:ascii="Bookman Old Style" w:hAnsi="Bookman Old Style"/>
                <w:spacing w:val="-4"/>
                <w:lang w:val="pt-BR"/>
              </w:rPr>
              <w:t xml:space="preserve"> </w:t>
            </w:r>
            <w:r w:rsidRPr="00C067A0">
              <w:rPr>
                <w:rFonts w:ascii="Bookman Old Style" w:hAnsi="Bookman Old Style"/>
                <w:lang w:val="pt-BR"/>
              </w:rPr>
              <w:t>lado</w:t>
            </w:r>
            <w:r w:rsidRPr="00C067A0">
              <w:rPr>
                <w:rFonts w:ascii="Bookman Old Style" w:hAnsi="Bookman Old Style"/>
                <w:spacing w:val="-3"/>
                <w:lang w:val="pt-BR"/>
              </w:rPr>
              <w:t xml:space="preserve"> </w:t>
            </w:r>
            <w:r w:rsidRPr="00C067A0">
              <w:rPr>
                <w:rFonts w:ascii="Bookman Old Style" w:hAnsi="Bookman Old Style"/>
                <w:lang w:val="pt-BR"/>
              </w:rPr>
              <w:t>conforme</w:t>
            </w:r>
            <w:r w:rsidRPr="00C067A0">
              <w:rPr>
                <w:rFonts w:ascii="Bookman Old Style" w:hAnsi="Bookman Old Style"/>
                <w:spacing w:val="-2"/>
                <w:lang w:val="pt-BR"/>
              </w:rPr>
              <w:t xml:space="preserve"> </w:t>
            </w:r>
            <w:r w:rsidRPr="00C067A0">
              <w:rPr>
                <w:rFonts w:ascii="Bookman Old Style" w:hAnsi="Bookman Old Style"/>
                <w:lang w:val="pt-BR"/>
              </w:rPr>
              <w:t xml:space="preserve">modelo. Logo do SUS cor preta na manga direita e logo da gestão municipal na manga esquerda. Necessário medida das roupas na unidade de saúde. Tamanhos P, M, G, GG e EXG. </w:t>
            </w:r>
            <w:r w:rsidR="00176705" w:rsidRPr="00176705">
              <w:rPr>
                <w:rFonts w:ascii="Bookman Old Style" w:hAnsi="Bookman Old Style"/>
                <w:b/>
                <w:bCs/>
                <w:lang w:val="pt-BR"/>
              </w:rPr>
              <w:t>MODELO</w:t>
            </w:r>
            <w:r w:rsidRPr="00176705">
              <w:rPr>
                <w:rFonts w:ascii="Bookman Old Style" w:hAnsi="Bookman Old Style"/>
                <w:b/>
                <w:bCs/>
                <w:lang w:val="pt-BR"/>
              </w:rPr>
              <w:t xml:space="preserve"> </w:t>
            </w:r>
            <w:r w:rsidR="00176705" w:rsidRPr="00176705">
              <w:rPr>
                <w:rFonts w:ascii="Bookman Old Style" w:hAnsi="Bookman Old Style"/>
                <w:b/>
                <w:bCs/>
                <w:lang w:val="pt-BR"/>
              </w:rPr>
              <w:t>1</w:t>
            </w:r>
            <w:r w:rsidRPr="00176705">
              <w:rPr>
                <w:rFonts w:ascii="Bookman Old Style" w:hAnsi="Bookman Old Style"/>
                <w:b/>
                <w:bCs/>
                <w:lang w:val="pt-BR"/>
              </w:rPr>
              <w:t>.</w:t>
            </w:r>
          </w:p>
        </w:tc>
        <w:tc>
          <w:tcPr>
            <w:tcW w:w="1418" w:type="dxa"/>
          </w:tcPr>
          <w:p w14:paraId="4B8B5979" w14:textId="5758A781" w:rsidR="00C067A0" w:rsidRPr="00C067A0" w:rsidRDefault="00C067A0" w:rsidP="004B7CA2">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18</w:t>
            </w:r>
          </w:p>
        </w:tc>
        <w:tc>
          <w:tcPr>
            <w:tcW w:w="1276" w:type="dxa"/>
          </w:tcPr>
          <w:p w14:paraId="3BF445DB" w14:textId="77777777" w:rsidR="00C067A0" w:rsidRPr="00C067A0" w:rsidRDefault="00C067A0" w:rsidP="004B7CA2">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607B159D" w14:textId="77777777" w:rsidTr="00C067A0">
        <w:tc>
          <w:tcPr>
            <w:tcW w:w="791" w:type="dxa"/>
          </w:tcPr>
          <w:p w14:paraId="285A3503" w14:textId="77777777"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02</w:t>
            </w:r>
          </w:p>
        </w:tc>
        <w:tc>
          <w:tcPr>
            <w:tcW w:w="6688" w:type="dxa"/>
          </w:tcPr>
          <w:p w14:paraId="27B071FC" w14:textId="1F3041F0"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Calça</w:t>
            </w:r>
            <w:r w:rsidRPr="00C067A0">
              <w:rPr>
                <w:rFonts w:ascii="Bookman Old Style" w:hAnsi="Bookman Old Style"/>
                <w:spacing w:val="-7"/>
                <w:sz w:val="22"/>
                <w:szCs w:val="22"/>
              </w:rPr>
              <w:t xml:space="preserve"> </w:t>
            </w:r>
            <w:r w:rsidRPr="00C067A0">
              <w:rPr>
                <w:rFonts w:ascii="Bookman Old Style" w:hAnsi="Bookman Old Style"/>
                <w:sz w:val="22"/>
                <w:szCs w:val="22"/>
              </w:rPr>
              <w:t>Social</w:t>
            </w:r>
            <w:r w:rsidRPr="00C067A0">
              <w:rPr>
                <w:rFonts w:ascii="Bookman Old Style" w:hAnsi="Bookman Old Style"/>
                <w:spacing w:val="-7"/>
                <w:sz w:val="22"/>
                <w:szCs w:val="22"/>
              </w:rPr>
              <w:t xml:space="preserve"> </w:t>
            </w:r>
            <w:r w:rsidRPr="00C067A0">
              <w:rPr>
                <w:rFonts w:ascii="Bookman Old Style" w:hAnsi="Bookman Old Style"/>
                <w:sz w:val="22"/>
                <w:szCs w:val="22"/>
              </w:rPr>
              <w:t>Feminino</w:t>
            </w:r>
            <w:r w:rsidRPr="00C067A0">
              <w:rPr>
                <w:rFonts w:ascii="Bookman Old Style" w:hAnsi="Bookman Old Style"/>
                <w:spacing w:val="-6"/>
                <w:sz w:val="22"/>
                <w:szCs w:val="22"/>
              </w:rPr>
              <w:t xml:space="preserve"> </w:t>
            </w:r>
            <w:r w:rsidRPr="00C067A0">
              <w:rPr>
                <w:rFonts w:ascii="Bookman Old Style" w:hAnsi="Bookman Old Style"/>
                <w:sz w:val="22"/>
                <w:szCs w:val="22"/>
              </w:rPr>
              <w:t>RECEPÇÃO</w:t>
            </w:r>
            <w:r w:rsidRPr="00C067A0">
              <w:rPr>
                <w:rFonts w:ascii="Bookman Old Style" w:hAnsi="Bookman Old Style"/>
                <w:spacing w:val="-7"/>
                <w:sz w:val="22"/>
                <w:szCs w:val="22"/>
              </w:rPr>
              <w:t xml:space="preserve"> </w:t>
            </w:r>
            <w:r w:rsidRPr="00C067A0">
              <w:rPr>
                <w:rFonts w:ascii="Bookman Old Style" w:hAnsi="Bookman Old Style"/>
                <w:sz w:val="22"/>
                <w:szCs w:val="22"/>
              </w:rPr>
              <w:t>e</w:t>
            </w:r>
            <w:r w:rsidRPr="00C067A0">
              <w:rPr>
                <w:rFonts w:ascii="Bookman Old Style" w:hAnsi="Bookman Old Style"/>
                <w:spacing w:val="-7"/>
                <w:sz w:val="22"/>
                <w:szCs w:val="22"/>
              </w:rPr>
              <w:t xml:space="preserve"> </w:t>
            </w:r>
            <w:r w:rsidRPr="00C067A0">
              <w:rPr>
                <w:rFonts w:ascii="Bookman Old Style" w:hAnsi="Bookman Old Style"/>
                <w:sz w:val="22"/>
                <w:szCs w:val="22"/>
              </w:rPr>
              <w:t>ADMINISTRATIVO.</w:t>
            </w:r>
            <w:r w:rsidRPr="00C067A0">
              <w:rPr>
                <w:rFonts w:ascii="Bookman Old Style" w:hAnsi="Bookman Old Style"/>
                <w:spacing w:val="-7"/>
                <w:sz w:val="22"/>
                <w:szCs w:val="22"/>
              </w:rPr>
              <w:t xml:space="preserve"> </w:t>
            </w:r>
            <w:r w:rsidRPr="00C067A0">
              <w:rPr>
                <w:rFonts w:ascii="Bookman Old Style" w:hAnsi="Bookman Old Style"/>
                <w:sz w:val="22"/>
                <w:szCs w:val="22"/>
              </w:rPr>
              <w:t>Confeccionado</w:t>
            </w:r>
            <w:r w:rsidRPr="00C067A0">
              <w:rPr>
                <w:rFonts w:ascii="Bookman Old Style" w:hAnsi="Bookman Old Style"/>
                <w:spacing w:val="-6"/>
                <w:sz w:val="22"/>
                <w:szCs w:val="22"/>
              </w:rPr>
              <w:t xml:space="preserve"> </w:t>
            </w:r>
            <w:r w:rsidRPr="00C067A0">
              <w:rPr>
                <w:rFonts w:ascii="Bookman Old Style" w:hAnsi="Bookman Old Style"/>
                <w:sz w:val="22"/>
                <w:szCs w:val="22"/>
              </w:rPr>
              <w:t xml:space="preserve">em Two Way Bi Elastic (Strech). Composição: 95% Poliéster + 05% Elastano; Modelo: Social; 01 Botão e 01 Fecho; bolso na frente; Cor: Preto. Necessário medida das roupas na unidade de saúde. Tamanhos do 34 a 50. </w:t>
            </w:r>
            <w:r w:rsidR="00176705" w:rsidRPr="00176705">
              <w:rPr>
                <w:rFonts w:ascii="Bookman Old Style" w:hAnsi="Bookman Old Style"/>
                <w:b/>
                <w:bCs/>
              </w:rPr>
              <w:t>MODELO</w:t>
            </w:r>
            <w:r w:rsidR="00176705" w:rsidRPr="00176705">
              <w:rPr>
                <w:rFonts w:ascii="Bookman Old Style" w:hAnsi="Bookman Old Style"/>
                <w:b/>
                <w:bCs/>
                <w:sz w:val="22"/>
                <w:szCs w:val="22"/>
              </w:rPr>
              <w:t xml:space="preserve"> </w:t>
            </w:r>
            <w:r w:rsidR="00176705">
              <w:rPr>
                <w:rFonts w:ascii="Bookman Old Style" w:hAnsi="Bookman Old Style"/>
                <w:b/>
                <w:bCs/>
              </w:rPr>
              <w:t>2.</w:t>
            </w:r>
          </w:p>
        </w:tc>
        <w:tc>
          <w:tcPr>
            <w:tcW w:w="1418" w:type="dxa"/>
          </w:tcPr>
          <w:p w14:paraId="14874BE1" w14:textId="77777777" w:rsidR="00C067A0" w:rsidRPr="00C067A0" w:rsidRDefault="00C067A0" w:rsidP="00C067A0">
            <w:pPr>
              <w:pStyle w:val="TableParagraph"/>
              <w:spacing w:before="211"/>
              <w:rPr>
                <w:rFonts w:ascii="Bookman Old Style" w:hAnsi="Bookman Old Style"/>
                <w:b/>
              </w:rPr>
            </w:pPr>
          </w:p>
          <w:p w14:paraId="3711855F" w14:textId="2576AF50"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18</w:t>
            </w:r>
          </w:p>
        </w:tc>
        <w:tc>
          <w:tcPr>
            <w:tcW w:w="1276" w:type="dxa"/>
          </w:tcPr>
          <w:p w14:paraId="36366986" w14:textId="77777777"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747E6E67" w14:textId="77777777" w:rsidTr="00C067A0">
        <w:tc>
          <w:tcPr>
            <w:tcW w:w="791" w:type="dxa"/>
          </w:tcPr>
          <w:p w14:paraId="6CF9235D" w14:textId="60B0A8A1"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03</w:t>
            </w:r>
          </w:p>
        </w:tc>
        <w:tc>
          <w:tcPr>
            <w:tcW w:w="6688" w:type="dxa"/>
          </w:tcPr>
          <w:p w14:paraId="2CCEA63D" w14:textId="29CECF50" w:rsidR="00C067A0" w:rsidRPr="00C067A0" w:rsidRDefault="00C067A0" w:rsidP="00F760E8">
            <w:pPr>
              <w:pStyle w:val="TableParagraph"/>
              <w:ind w:left="63" w:right="152" w:firstLine="2"/>
              <w:jc w:val="both"/>
              <w:rPr>
                <w:rFonts w:ascii="Bookman Old Style" w:hAnsi="Bookman Old Style"/>
                <w:lang w:val="pt-BR"/>
              </w:rPr>
            </w:pPr>
            <w:r w:rsidRPr="00C067A0">
              <w:rPr>
                <w:rFonts w:ascii="Bookman Old Style" w:hAnsi="Bookman Old Style"/>
                <w:lang w:val="pt-BR"/>
              </w:rPr>
              <w:t>Calça</w:t>
            </w:r>
            <w:r w:rsidRPr="00C067A0">
              <w:rPr>
                <w:rFonts w:ascii="Bookman Old Style" w:hAnsi="Bookman Old Style"/>
                <w:spacing w:val="-1"/>
                <w:lang w:val="pt-BR"/>
              </w:rPr>
              <w:t xml:space="preserve"> </w:t>
            </w:r>
            <w:r w:rsidRPr="00C067A0">
              <w:rPr>
                <w:rFonts w:ascii="Bookman Old Style" w:hAnsi="Bookman Old Style"/>
                <w:lang w:val="pt-BR"/>
              </w:rPr>
              <w:t>Social</w:t>
            </w:r>
            <w:r w:rsidRPr="00C067A0">
              <w:rPr>
                <w:rFonts w:ascii="Bookman Old Style" w:hAnsi="Bookman Old Style"/>
                <w:spacing w:val="-1"/>
                <w:lang w:val="pt-BR"/>
              </w:rPr>
              <w:t xml:space="preserve"> </w:t>
            </w:r>
            <w:r w:rsidRPr="00C067A0">
              <w:rPr>
                <w:rFonts w:ascii="Bookman Old Style" w:hAnsi="Bookman Old Style"/>
                <w:lang w:val="pt-BR"/>
              </w:rPr>
              <w:t>Masculina;</w:t>
            </w:r>
            <w:r w:rsidRPr="00C067A0">
              <w:rPr>
                <w:rFonts w:ascii="Bookman Old Style" w:hAnsi="Bookman Old Style"/>
                <w:spacing w:val="-1"/>
                <w:lang w:val="pt-BR"/>
              </w:rPr>
              <w:t xml:space="preserve"> </w:t>
            </w:r>
            <w:r w:rsidRPr="00C067A0">
              <w:rPr>
                <w:rFonts w:ascii="Bookman Old Style" w:hAnsi="Bookman Old Style"/>
                <w:lang w:val="pt-BR"/>
              </w:rPr>
              <w:t>RECEPÇÃO</w:t>
            </w:r>
            <w:r w:rsidRPr="00C067A0">
              <w:rPr>
                <w:rFonts w:ascii="Bookman Old Style" w:hAnsi="Bookman Old Style"/>
                <w:spacing w:val="-1"/>
                <w:lang w:val="pt-BR"/>
              </w:rPr>
              <w:t xml:space="preserve"> </w:t>
            </w:r>
            <w:r w:rsidRPr="00C067A0">
              <w:rPr>
                <w:rFonts w:ascii="Bookman Old Style" w:hAnsi="Bookman Old Style"/>
                <w:lang w:val="pt-BR"/>
              </w:rPr>
              <w:t>e</w:t>
            </w:r>
            <w:r w:rsidRPr="00C067A0">
              <w:rPr>
                <w:rFonts w:ascii="Bookman Old Style" w:hAnsi="Bookman Old Style"/>
                <w:spacing w:val="-1"/>
                <w:lang w:val="pt-BR"/>
              </w:rPr>
              <w:t xml:space="preserve"> </w:t>
            </w:r>
            <w:r w:rsidRPr="00C067A0">
              <w:rPr>
                <w:rFonts w:ascii="Bookman Old Style" w:hAnsi="Bookman Old Style"/>
                <w:lang w:val="pt-BR"/>
              </w:rPr>
              <w:t>ADMINISTRATIVO.</w:t>
            </w:r>
            <w:r w:rsidRPr="00C067A0">
              <w:rPr>
                <w:rFonts w:ascii="Bookman Old Style" w:hAnsi="Bookman Old Style"/>
                <w:spacing w:val="-1"/>
                <w:lang w:val="pt-BR"/>
              </w:rPr>
              <w:t xml:space="preserve"> </w:t>
            </w:r>
            <w:r w:rsidRPr="00C067A0">
              <w:rPr>
                <w:rFonts w:ascii="Bookman Old Style" w:hAnsi="Bookman Old Style"/>
                <w:lang w:val="pt-BR"/>
              </w:rPr>
              <w:t>Confeccionado em</w:t>
            </w:r>
            <w:r w:rsidRPr="00C067A0">
              <w:rPr>
                <w:rFonts w:ascii="Bookman Old Style" w:hAnsi="Bookman Old Style"/>
                <w:spacing w:val="-3"/>
                <w:lang w:val="pt-BR"/>
              </w:rPr>
              <w:t xml:space="preserve"> </w:t>
            </w:r>
            <w:r w:rsidRPr="00C067A0">
              <w:rPr>
                <w:rFonts w:ascii="Bookman Old Style" w:hAnsi="Bookman Old Style"/>
                <w:lang w:val="pt-BR"/>
              </w:rPr>
              <w:t>Two</w:t>
            </w:r>
            <w:r w:rsidRPr="00C067A0">
              <w:rPr>
                <w:rFonts w:ascii="Bookman Old Style" w:hAnsi="Bookman Old Style"/>
                <w:spacing w:val="-3"/>
                <w:lang w:val="pt-BR"/>
              </w:rPr>
              <w:t xml:space="preserve"> </w:t>
            </w:r>
            <w:r w:rsidRPr="00C067A0">
              <w:rPr>
                <w:rFonts w:ascii="Bookman Old Style" w:hAnsi="Bookman Old Style"/>
                <w:lang w:val="pt-BR"/>
              </w:rPr>
              <w:t>Way</w:t>
            </w:r>
            <w:r w:rsidRPr="00C067A0">
              <w:rPr>
                <w:rFonts w:ascii="Bookman Old Style" w:hAnsi="Bookman Old Style"/>
                <w:spacing w:val="-3"/>
                <w:lang w:val="pt-BR"/>
              </w:rPr>
              <w:t xml:space="preserve"> </w:t>
            </w:r>
            <w:r w:rsidRPr="00C067A0">
              <w:rPr>
                <w:rFonts w:ascii="Bookman Old Style" w:hAnsi="Bookman Old Style"/>
                <w:lang w:val="pt-BR"/>
              </w:rPr>
              <w:t>Bi</w:t>
            </w:r>
            <w:r w:rsidRPr="00C067A0">
              <w:rPr>
                <w:rFonts w:ascii="Bookman Old Style" w:hAnsi="Bookman Old Style"/>
                <w:spacing w:val="-5"/>
                <w:lang w:val="pt-BR"/>
              </w:rPr>
              <w:t xml:space="preserve"> </w:t>
            </w:r>
            <w:r w:rsidRPr="00C067A0">
              <w:rPr>
                <w:rFonts w:ascii="Bookman Old Style" w:hAnsi="Bookman Old Style"/>
                <w:lang w:val="pt-BR"/>
              </w:rPr>
              <w:t>Elastic</w:t>
            </w:r>
            <w:r w:rsidRPr="00C067A0">
              <w:rPr>
                <w:rFonts w:ascii="Bookman Old Style" w:hAnsi="Bookman Old Style"/>
                <w:spacing w:val="-4"/>
                <w:lang w:val="pt-BR"/>
              </w:rPr>
              <w:t xml:space="preserve"> </w:t>
            </w:r>
            <w:r w:rsidRPr="00C067A0">
              <w:rPr>
                <w:rFonts w:ascii="Bookman Old Style" w:hAnsi="Bookman Old Style"/>
                <w:lang w:val="pt-BR"/>
              </w:rPr>
              <w:t>(Strech).</w:t>
            </w:r>
            <w:r w:rsidRPr="00C067A0">
              <w:rPr>
                <w:rFonts w:ascii="Bookman Old Style" w:hAnsi="Bookman Old Style"/>
                <w:spacing w:val="-4"/>
                <w:lang w:val="pt-BR"/>
              </w:rPr>
              <w:t xml:space="preserve"> </w:t>
            </w:r>
            <w:r w:rsidRPr="00C067A0">
              <w:rPr>
                <w:rFonts w:ascii="Bookman Old Style" w:hAnsi="Bookman Old Style"/>
                <w:lang w:val="pt-BR"/>
              </w:rPr>
              <w:t>Composição:</w:t>
            </w:r>
            <w:r w:rsidRPr="00C067A0">
              <w:rPr>
                <w:rFonts w:ascii="Bookman Old Style" w:hAnsi="Bookman Old Style"/>
                <w:spacing w:val="-7"/>
                <w:lang w:val="pt-BR"/>
              </w:rPr>
              <w:t xml:space="preserve"> </w:t>
            </w:r>
            <w:r w:rsidRPr="00C067A0">
              <w:rPr>
                <w:rFonts w:ascii="Bookman Old Style" w:hAnsi="Bookman Old Style"/>
                <w:lang w:val="pt-BR"/>
              </w:rPr>
              <w:t>95%</w:t>
            </w:r>
            <w:r w:rsidRPr="00C067A0">
              <w:rPr>
                <w:rFonts w:ascii="Bookman Old Style" w:hAnsi="Bookman Old Style"/>
                <w:spacing w:val="-5"/>
                <w:lang w:val="pt-BR"/>
              </w:rPr>
              <w:t xml:space="preserve"> </w:t>
            </w:r>
            <w:r w:rsidRPr="00C067A0">
              <w:rPr>
                <w:rFonts w:ascii="Bookman Old Style" w:hAnsi="Bookman Old Style"/>
                <w:lang w:val="pt-BR"/>
              </w:rPr>
              <w:t>Poliéster</w:t>
            </w:r>
            <w:r w:rsidRPr="00C067A0">
              <w:rPr>
                <w:rFonts w:ascii="Bookman Old Style" w:hAnsi="Bookman Old Style"/>
                <w:spacing w:val="-3"/>
                <w:lang w:val="pt-BR"/>
              </w:rPr>
              <w:t xml:space="preserve"> </w:t>
            </w:r>
            <w:r w:rsidRPr="00C067A0">
              <w:rPr>
                <w:rFonts w:ascii="Bookman Old Style" w:hAnsi="Bookman Old Style"/>
                <w:lang w:val="pt-BR"/>
              </w:rPr>
              <w:t>+</w:t>
            </w:r>
            <w:r w:rsidRPr="00C067A0">
              <w:rPr>
                <w:rFonts w:ascii="Bookman Old Style" w:hAnsi="Bookman Old Style"/>
                <w:spacing w:val="-4"/>
                <w:lang w:val="pt-BR"/>
              </w:rPr>
              <w:t xml:space="preserve"> </w:t>
            </w:r>
            <w:r w:rsidRPr="00C067A0">
              <w:rPr>
                <w:rFonts w:ascii="Bookman Old Style" w:hAnsi="Bookman Old Style"/>
                <w:lang w:val="pt-BR"/>
              </w:rPr>
              <w:t>05%</w:t>
            </w:r>
            <w:r w:rsidRPr="00C067A0">
              <w:rPr>
                <w:rFonts w:ascii="Bookman Old Style" w:hAnsi="Bookman Old Style"/>
                <w:spacing w:val="-5"/>
                <w:lang w:val="pt-BR"/>
              </w:rPr>
              <w:t xml:space="preserve"> </w:t>
            </w:r>
            <w:r w:rsidRPr="00C067A0">
              <w:rPr>
                <w:rFonts w:ascii="Bookman Old Style" w:hAnsi="Bookman Old Style"/>
                <w:lang w:val="pt-BR"/>
              </w:rPr>
              <w:t>Elastano; Modelo: Social; 01 Botão e 01 Fecho; bolso na frente e traseiro; Cor: Preto.</w:t>
            </w:r>
            <w:r w:rsidR="00F760E8">
              <w:rPr>
                <w:rFonts w:ascii="Bookman Old Style" w:hAnsi="Bookman Old Style"/>
                <w:lang w:val="pt-BR"/>
              </w:rPr>
              <w:t xml:space="preserve"> </w:t>
            </w:r>
            <w:r w:rsidRPr="00C067A0">
              <w:rPr>
                <w:rFonts w:ascii="Bookman Old Style" w:hAnsi="Bookman Old Style"/>
                <w:lang w:val="pt-BR"/>
              </w:rPr>
              <w:t>Necessário</w:t>
            </w:r>
            <w:r w:rsidRPr="00C067A0">
              <w:rPr>
                <w:rFonts w:ascii="Bookman Old Style" w:hAnsi="Bookman Old Style"/>
                <w:spacing w:val="-3"/>
                <w:lang w:val="pt-BR"/>
              </w:rPr>
              <w:t xml:space="preserve"> </w:t>
            </w:r>
            <w:r w:rsidRPr="00C067A0">
              <w:rPr>
                <w:rFonts w:ascii="Bookman Old Style" w:hAnsi="Bookman Old Style"/>
                <w:lang w:val="pt-BR"/>
              </w:rPr>
              <w:t>medida</w:t>
            </w:r>
            <w:r w:rsidRPr="00C067A0">
              <w:rPr>
                <w:rFonts w:ascii="Bookman Old Style" w:hAnsi="Bookman Old Style"/>
                <w:spacing w:val="-4"/>
                <w:lang w:val="pt-BR"/>
              </w:rPr>
              <w:t xml:space="preserve"> </w:t>
            </w:r>
            <w:r w:rsidRPr="00C067A0">
              <w:rPr>
                <w:rFonts w:ascii="Bookman Old Style" w:hAnsi="Bookman Old Style"/>
                <w:lang w:val="pt-BR"/>
              </w:rPr>
              <w:t>das</w:t>
            </w:r>
            <w:r w:rsidRPr="00C067A0">
              <w:rPr>
                <w:rFonts w:ascii="Bookman Old Style" w:hAnsi="Bookman Old Style"/>
                <w:spacing w:val="-5"/>
                <w:lang w:val="pt-BR"/>
              </w:rPr>
              <w:t xml:space="preserve"> </w:t>
            </w:r>
            <w:r w:rsidRPr="00C067A0">
              <w:rPr>
                <w:rFonts w:ascii="Bookman Old Style" w:hAnsi="Bookman Old Style"/>
                <w:lang w:val="pt-BR"/>
              </w:rPr>
              <w:t>roupas</w:t>
            </w:r>
            <w:r w:rsidRPr="00C067A0">
              <w:rPr>
                <w:rFonts w:ascii="Bookman Old Style" w:hAnsi="Bookman Old Style"/>
                <w:spacing w:val="-5"/>
                <w:lang w:val="pt-BR"/>
              </w:rPr>
              <w:t xml:space="preserve"> </w:t>
            </w:r>
            <w:r w:rsidRPr="00C067A0">
              <w:rPr>
                <w:rFonts w:ascii="Bookman Old Style" w:hAnsi="Bookman Old Style"/>
                <w:lang w:val="pt-BR"/>
              </w:rPr>
              <w:t>na</w:t>
            </w:r>
            <w:r w:rsidRPr="00C067A0">
              <w:rPr>
                <w:rFonts w:ascii="Bookman Old Style" w:hAnsi="Bookman Old Style"/>
                <w:spacing w:val="-4"/>
                <w:lang w:val="pt-BR"/>
              </w:rPr>
              <w:t xml:space="preserve"> </w:t>
            </w:r>
            <w:r w:rsidRPr="00C067A0">
              <w:rPr>
                <w:rFonts w:ascii="Bookman Old Style" w:hAnsi="Bookman Old Style"/>
                <w:lang w:val="pt-BR"/>
              </w:rPr>
              <w:t>unidade</w:t>
            </w:r>
            <w:r w:rsidRPr="00C067A0">
              <w:rPr>
                <w:rFonts w:ascii="Bookman Old Style" w:hAnsi="Bookman Old Style"/>
                <w:spacing w:val="-3"/>
                <w:lang w:val="pt-BR"/>
              </w:rPr>
              <w:t xml:space="preserve"> </w:t>
            </w:r>
            <w:r w:rsidRPr="00C067A0">
              <w:rPr>
                <w:rFonts w:ascii="Bookman Old Style" w:hAnsi="Bookman Old Style"/>
                <w:lang w:val="pt-BR"/>
              </w:rPr>
              <w:t>de</w:t>
            </w:r>
            <w:r w:rsidRPr="00C067A0">
              <w:rPr>
                <w:rFonts w:ascii="Bookman Old Style" w:hAnsi="Bookman Old Style"/>
                <w:spacing w:val="-6"/>
                <w:lang w:val="pt-BR"/>
              </w:rPr>
              <w:t xml:space="preserve"> </w:t>
            </w:r>
            <w:r w:rsidRPr="00C067A0">
              <w:rPr>
                <w:rFonts w:ascii="Bookman Old Style" w:hAnsi="Bookman Old Style"/>
                <w:lang w:val="pt-BR"/>
              </w:rPr>
              <w:t>saúde.</w:t>
            </w:r>
            <w:r w:rsidRPr="00C067A0">
              <w:rPr>
                <w:rFonts w:ascii="Bookman Old Style" w:hAnsi="Bookman Old Style"/>
                <w:spacing w:val="-3"/>
                <w:lang w:val="pt-BR"/>
              </w:rPr>
              <w:t xml:space="preserve"> </w:t>
            </w:r>
            <w:r w:rsidRPr="00C067A0">
              <w:rPr>
                <w:rFonts w:ascii="Bookman Old Style" w:hAnsi="Bookman Old Style"/>
                <w:lang w:val="pt-BR"/>
              </w:rPr>
              <w:t>Tamanhos</w:t>
            </w:r>
            <w:r w:rsidRPr="00C067A0">
              <w:rPr>
                <w:rFonts w:ascii="Bookman Old Style" w:hAnsi="Bookman Old Style"/>
                <w:spacing w:val="-5"/>
                <w:lang w:val="pt-BR"/>
              </w:rPr>
              <w:t xml:space="preserve"> </w:t>
            </w:r>
            <w:r w:rsidRPr="00C067A0">
              <w:rPr>
                <w:rFonts w:ascii="Bookman Old Style" w:hAnsi="Bookman Old Style"/>
                <w:lang w:val="pt-BR"/>
              </w:rPr>
              <w:t>do</w:t>
            </w:r>
            <w:r w:rsidRPr="00C067A0">
              <w:rPr>
                <w:rFonts w:ascii="Bookman Old Style" w:hAnsi="Bookman Old Style"/>
                <w:spacing w:val="-3"/>
                <w:lang w:val="pt-BR"/>
              </w:rPr>
              <w:t xml:space="preserve"> </w:t>
            </w:r>
            <w:r w:rsidRPr="00C067A0">
              <w:rPr>
                <w:rFonts w:ascii="Bookman Old Style" w:hAnsi="Bookman Old Style"/>
                <w:lang w:val="pt-BR"/>
              </w:rPr>
              <w:t>34</w:t>
            </w:r>
            <w:r w:rsidRPr="00C067A0">
              <w:rPr>
                <w:rFonts w:ascii="Bookman Old Style" w:hAnsi="Bookman Old Style"/>
                <w:spacing w:val="-3"/>
                <w:lang w:val="pt-BR"/>
              </w:rPr>
              <w:t xml:space="preserve"> </w:t>
            </w:r>
            <w:r w:rsidRPr="00C067A0">
              <w:rPr>
                <w:rFonts w:ascii="Bookman Old Style" w:hAnsi="Bookman Old Style"/>
                <w:lang w:val="pt-BR"/>
              </w:rPr>
              <w:t>a</w:t>
            </w:r>
            <w:r w:rsidRPr="00C067A0">
              <w:rPr>
                <w:rFonts w:ascii="Bookman Old Style" w:hAnsi="Bookman Old Style"/>
                <w:spacing w:val="-4"/>
                <w:lang w:val="pt-BR"/>
              </w:rPr>
              <w:t xml:space="preserve"> </w:t>
            </w:r>
            <w:r w:rsidRPr="00C067A0">
              <w:rPr>
                <w:rFonts w:ascii="Bookman Old Style" w:hAnsi="Bookman Old Style"/>
                <w:spacing w:val="-5"/>
                <w:lang w:val="pt-BR"/>
              </w:rPr>
              <w:t xml:space="preserve">50. </w:t>
            </w:r>
            <w:r w:rsidR="00176705" w:rsidRPr="00176705">
              <w:rPr>
                <w:rFonts w:ascii="Bookman Old Style" w:hAnsi="Bookman Old Style"/>
                <w:b/>
                <w:bCs/>
                <w:lang w:val="pt-BR"/>
              </w:rPr>
              <w:t xml:space="preserve">MODELO </w:t>
            </w:r>
            <w:r w:rsidR="00176705">
              <w:rPr>
                <w:rFonts w:ascii="Bookman Old Style" w:hAnsi="Bookman Old Style"/>
                <w:b/>
                <w:bCs/>
                <w:lang w:val="pt-BR"/>
              </w:rPr>
              <w:t>3</w:t>
            </w:r>
            <w:r w:rsidR="00176705" w:rsidRPr="00176705">
              <w:rPr>
                <w:rFonts w:ascii="Bookman Old Style" w:hAnsi="Bookman Old Style"/>
                <w:b/>
                <w:bCs/>
                <w:lang w:val="pt-BR"/>
              </w:rPr>
              <w:t>.</w:t>
            </w:r>
          </w:p>
        </w:tc>
        <w:tc>
          <w:tcPr>
            <w:tcW w:w="1418" w:type="dxa"/>
          </w:tcPr>
          <w:p w14:paraId="41CA9BB1" w14:textId="77777777" w:rsidR="00C067A0" w:rsidRPr="00C067A0" w:rsidRDefault="00C067A0" w:rsidP="00C067A0">
            <w:pPr>
              <w:pStyle w:val="TableParagraph"/>
              <w:rPr>
                <w:rFonts w:ascii="Bookman Old Style" w:hAnsi="Bookman Old Style"/>
                <w:b/>
              </w:rPr>
            </w:pPr>
          </w:p>
          <w:p w14:paraId="14C3B390" w14:textId="77777777" w:rsidR="00C067A0" w:rsidRPr="00C067A0" w:rsidRDefault="00C067A0" w:rsidP="00C067A0">
            <w:pPr>
              <w:pStyle w:val="TableParagraph"/>
              <w:spacing w:before="1"/>
              <w:rPr>
                <w:rFonts w:ascii="Bookman Old Style" w:hAnsi="Bookman Old Style"/>
                <w:b/>
              </w:rPr>
            </w:pPr>
          </w:p>
          <w:p w14:paraId="0ECC4AF4" w14:textId="32CC621F"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18</w:t>
            </w:r>
          </w:p>
        </w:tc>
        <w:tc>
          <w:tcPr>
            <w:tcW w:w="1276" w:type="dxa"/>
          </w:tcPr>
          <w:p w14:paraId="4E642F7B" w14:textId="160332E7"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07E394E4" w14:textId="77777777" w:rsidTr="00C067A0">
        <w:tc>
          <w:tcPr>
            <w:tcW w:w="791" w:type="dxa"/>
          </w:tcPr>
          <w:p w14:paraId="315E54C3" w14:textId="279331D2"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04</w:t>
            </w:r>
          </w:p>
        </w:tc>
        <w:tc>
          <w:tcPr>
            <w:tcW w:w="6688" w:type="dxa"/>
          </w:tcPr>
          <w:p w14:paraId="0AE693AF" w14:textId="554CD43E"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UNIFORME LIMPEZA UNISSEX-Conjunto Brim LEVE Cor cinza escuro Camisa manga curta + Calça com elástico com bolso. Detalhes cor preto nos dois</w:t>
            </w:r>
            <w:r w:rsidRPr="00C067A0">
              <w:rPr>
                <w:rFonts w:ascii="Bookman Old Style" w:hAnsi="Bookman Old Style"/>
                <w:spacing w:val="-4"/>
                <w:sz w:val="22"/>
                <w:szCs w:val="22"/>
              </w:rPr>
              <w:t xml:space="preserve"> </w:t>
            </w:r>
            <w:r w:rsidRPr="00C067A0">
              <w:rPr>
                <w:rFonts w:ascii="Bookman Old Style" w:hAnsi="Bookman Old Style"/>
                <w:sz w:val="22"/>
                <w:szCs w:val="22"/>
              </w:rPr>
              <w:t>bolsos</w:t>
            </w:r>
            <w:r w:rsidRPr="00C067A0">
              <w:rPr>
                <w:rFonts w:ascii="Bookman Old Style" w:hAnsi="Bookman Old Style"/>
                <w:spacing w:val="-4"/>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frente</w:t>
            </w:r>
            <w:r w:rsidRPr="00C067A0">
              <w:rPr>
                <w:rFonts w:ascii="Bookman Old Style" w:hAnsi="Bookman Old Style"/>
                <w:spacing w:val="-3"/>
                <w:sz w:val="22"/>
                <w:szCs w:val="22"/>
              </w:rPr>
              <w:t xml:space="preserve"> </w:t>
            </w:r>
            <w:r w:rsidRPr="00C067A0">
              <w:rPr>
                <w:rFonts w:ascii="Bookman Old Style" w:hAnsi="Bookman Old Style"/>
                <w:sz w:val="22"/>
                <w:szCs w:val="22"/>
              </w:rPr>
              <w:t>da</w:t>
            </w:r>
            <w:r w:rsidRPr="00C067A0">
              <w:rPr>
                <w:rFonts w:ascii="Bookman Old Style" w:hAnsi="Bookman Old Style"/>
                <w:spacing w:val="-3"/>
                <w:sz w:val="22"/>
                <w:szCs w:val="22"/>
              </w:rPr>
              <w:t xml:space="preserve"> </w:t>
            </w:r>
            <w:r w:rsidRPr="00C067A0">
              <w:rPr>
                <w:rFonts w:ascii="Bookman Old Style" w:hAnsi="Bookman Old Style"/>
                <w:sz w:val="22"/>
                <w:szCs w:val="22"/>
              </w:rPr>
              <w:t>camisa</w:t>
            </w:r>
            <w:r w:rsidRPr="00C067A0">
              <w:rPr>
                <w:rFonts w:ascii="Bookman Old Style" w:hAnsi="Bookman Old Style"/>
                <w:spacing w:val="-3"/>
                <w:sz w:val="22"/>
                <w:szCs w:val="22"/>
              </w:rPr>
              <w:t xml:space="preserve"> </w:t>
            </w:r>
            <w:r w:rsidRPr="00C067A0">
              <w:rPr>
                <w:rFonts w:ascii="Bookman Old Style" w:hAnsi="Bookman Old Style"/>
                <w:sz w:val="22"/>
                <w:szCs w:val="22"/>
              </w:rPr>
              <w:t>e</w:t>
            </w:r>
            <w:r w:rsidRPr="00C067A0">
              <w:rPr>
                <w:rFonts w:ascii="Bookman Old Style" w:hAnsi="Bookman Old Style"/>
                <w:spacing w:val="-3"/>
                <w:sz w:val="22"/>
                <w:szCs w:val="22"/>
              </w:rPr>
              <w:t xml:space="preserve"> </w:t>
            </w:r>
            <w:r w:rsidRPr="00C067A0">
              <w:rPr>
                <w:rFonts w:ascii="Bookman Old Style" w:hAnsi="Bookman Old Style"/>
                <w:sz w:val="22"/>
                <w:szCs w:val="22"/>
              </w:rPr>
              <w:t>parte</w:t>
            </w:r>
            <w:r w:rsidRPr="00C067A0">
              <w:rPr>
                <w:rFonts w:ascii="Bookman Old Style" w:hAnsi="Bookman Old Style"/>
                <w:spacing w:val="-3"/>
                <w:sz w:val="22"/>
                <w:szCs w:val="22"/>
              </w:rPr>
              <w:t xml:space="preserve"> </w:t>
            </w:r>
            <w:r w:rsidRPr="00C067A0">
              <w:rPr>
                <w:rFonts w:ascii="Bookman Old Style" w:hAnsi="Bookman Old Style"/>
                <w:sz w:val="22"/>
                <w:szCs w:val="22"/>
              </w:rPr>
              <w:t>superior</w:t>
            </w:r>
            <w:r w:rsidRPr="00C067A0">
              <w:rPr>
                <w:rFonts w:ascii="Bookman Old Style" w:hAnsi="Bookman Old Style"/>
                <w:spacing w:val="-3"/>
                <w:sz w:val="22"/>
                <w:szCs w:val="22"/>
              </w:rPr>
              <w:t xml:space="preserve"> </w:t>
            </w:r>
            <w:r w:rsidRPr="00C067A0">
              <w:rPr>
                <w:rFonts w:ascii="Bookman Old Style" w:hAnsi="Bookman Old Style"/>
                <w:sz w:val="22"/>
                <w:szCs w:val="22"/>
              </w:rPr>
              <w:t>da</w:t>
            </w:r>
            <w:r w:rsidRPr="00C067A0">
              <w:rPr>
                <w:rFonts w:ascii="Bookman Old Style" w:hAnsi="Bookman Old Style"/>
                <w:spacing w:val="-5"/>
                <w:sz w:val="22"/>
                <w:szCs w:val="22"/>
              </w:rPr>
              <w:t xml:space="preserve"> </w:t>
            </w:r>
            <w:r w:rsidRPr="00C067A0">
              <w:rPr>
                <w:rFonts w:ascii="Bookman Old Style" w:hAnsi="Bookman Old Style"/>
                <w:sz w:val="22"/>
                <w:szCs w:val="22"/>
              </w:rPr>
              <w:t>camisa.</w:t>
            </w:r>
            <w:r w:rsidRPr="00C067A0">
              <w:rPr>
                <w:rFonts w:ascii="Bookman Old Style" w:hAnsi="Bookman Old Style"/>
                <w:spacing w:val="-2"/>
                <w:sz w:val="22"/>
                <w:szCs w:val="22"/>
              </w:rPr>
              <w:t xml:space="preserve"> </w:t>
            </w:r>
            <w:r w:rsidRPr="00C067A0">
              <w:rPr>
                <w:rFonts w:ascii="Bookman Old Style" w:hAnsi="Bookman Old Style"/>
                <w:sz w:val="22"/>
                <w:szCs w:val="22"/>
              </w:rPr>
              <w:t>Gola</w:t>
            </w:r>
            <w:r w:rsidRPr="00C067A0">
              <w:rPr>
                <w:rFonts w:ascii="Bookman Old Style" w:hAnsi="Bookman Old Style"/>
                <w:spacing w:val="-3"/>
                <w:sz w:val="22"/>
                <w:szCs w:val="22"/>
              </w:rPr>
              <w:t xml:space="preserve"> </w:t>
            </w:r>
            <w:r w:rsidRPr="00C067A0">
              <w:rPr>
                <w:rFonts w:ascii="Bookman Old Style" w:hAnsi="Bookman Old Style"/>
                <w:sz w:val="22"/>
                <w:szCs w:val="22"/>
              </w:rPr>
              <w:t>cortada.</w:t>
            </w:r>
            <w:r w:rsidRPr="00C067A0">
              <w:rPr>
                <w:rFonts w:ascii="Bookman Old Style" w:hAnsi="Bookman Old Style"/>
                <w:spacing w:val="-2"/>
                <w:sz w:val="22"/>
                <w:szCs w:val="22"/>
              </w:rPr>
              <w:t xml:space="preserve"> </w:t>
            </w:r>
            <w:r w:rsidRPr="00C067A0">
              <w:rPr>
                <w:rFonts w:ascii="Bookman Old Style" w:hAnsi="Bookman Old Style"/>
                <w:sz w:val="22"/>
                <w:szCs w:val="22"/>
              </w:rPr>
              <w:t>Logo do SUS cor preta na manga direita, logo na cor preta da gestão municipal na manga</w:t>
            </w:r>
            <w:r w:rsidRPr="00C067A0">
              <w:rPr>
                <w:rFonts w:ascii="Bookman Old Style" w:hAnsi="Bookman Old Style"/>
                <w:spacing w:val="-3"/>
                <w:sz w:val="22"/>
                <w:szCs w:val="22"/>
              </w:rPr>
              <w:t xml:space="preserve"> </w:t>
            </w:r>
            <w:r w:rsidRPr="00C067A0">
              <w:rPr>
                <w:rFonts w:ascii="Bookman Old Style" w:hAnsi="Bookman Old Style"/>
                <w:sz w:val="22"/>
                <w:szCs w:val="22"/>
              </w:rPr>
              <w:t>esquerda</w:t>
            </w:r>
            <w:r w:rsidRPr="00C067A0">
              <w:rPr>
                <w:rFonts w:ascii="Bookman Old Style" w:hAnsi="Bookman Old Style"/>
                <w:spacing w:val="-3"/>
                <w:sz w:val="22"/>
                <w:szCs w:val="22"/>
              </w:rPr>
              <w:t xml:space="preserve"> </w:t>
            </w:r>
            <w:r w:rsidRPr="00C067A0">
              <w:rPr>
                <w:rFonts w:ascii="Bookman Old Style" w:hAnsi="Bookman Old Style"/>
                <w:sz w:val="22"/>
                <w:szCs w:val="22"/>
              </w:rPr>
              <w:t>e</w:t>
            </w:r>
            <w:r w:rsidRPr="00C067A0">
              <w:rPr>
                <w:rFonts w:ascii="Bookman Old Style" w:hAnsi="Bookman Old Style"/>
                <w:spacing w:val="-3"/>
                <w:sz w:val="22"/>
                <w:szCs w:val="22"/>
              </w:rPr>
              <w:t xml:space="preserve"> </w:t>
            </w:r>
            <w:r w:rsidRPr="00C067A0">
              <w:rPr>
                <w:rFonts w:ascii="Bookman Old Style" w:hAnsi="Bookman Old Style"/>
                <w:sz w:val="22"/>
                <w:szCs w:val="22"/>
              </w:rPr>
              <w:t>logo</w:t>
            </w:r>
            <w:r w:rsidRPr="00C067A0">
              <w:rPr>
                <w:rFonts w:ascii="Bookman Old Style" w:hAnsi="Bookman Old Style"/>
                <w:spacing w:val="-4"/>
                <w:sz w:val="22"/>
                <w:szCs w:val="22"/>
              </w:rPr>
              <w:t xml:space="preserve"> </w:t>
            </w:r>
            <w:r w:rsidRPr="00C067A0">
              <w:rPr>
                <w:rFonts w:ascii="Bookman Old Style" w:hAnsi="Bookman Old Style"/>
                <w:sz w:val="22"/>
                <w:szCs w:val="22"/>
              </w:rPr>
              <w:t>do</w:t>
            </w:r>
            <w:r w:rsidRPr="00C067A0">
              <w:rPr>
                <w:rFonts w:ascii="Bookman Old Style" w:hAnsi="Bookman Old Style"/>
                <w:spacing w:val="-2"/>
                <w:sz w:val="22"/>
                <w:szCs w:val="22"/>
              </w:rPr>
              <w:t xml:space="preserve"> </w:t>
            </w:r>
            <w:r w:rsidRPr="00C067A0">
              <w:rPr>
                <w:rFonts w:ascii="Bookman Old Style" w:hAnsi="Bookman Old Style"/>
                <w:sz w:val="22"/>
                <w:szCs w:val="22"/>
              </w:rPr>
              <w:t>hospital</w:t>
            </w:r>
            <w:r w:rsidRPr="00C067A0">
              <w:rPr>
                <w:rFonts w:ascii="Bookman Old Style" w:hAnsi="Bookman Old Style"/>
                <w:spacing w:val="-4"/>
                <w:sz w:val="22"/>
                <w:szCs w:val="22"/>
              </w:rPr>
              <w:t xml:space="preserve"> </w:t>
            </w:r>
            <w:r w:rsidRPr="00C067A0">
              <w:rPr>
                <w:rFonts w:ascii="Bookman Old Style" w:hAnsi="Bookman Old Style"/>
                <w:sz w:val="22"/>
                <w:szCs w:val="22"/>
              </w:rPr>
              <w:t>na</w:t>
            </w:r>
            <w:r w:rsidRPr="00C067A0">
              <w:rPr>
                <w:rFonts w:ascii="Bookman Old Style" w:hAnsi="Bookman Old Style"/>
                <w:spacing w:val="-3"/>
                <w:sz w:val="22"/>
                <w:szCs w:val="22"/>
              </w:rPr>
              <w:t xml:space="preserve"> </w:t>
            </w:r>
            <w:r w:rsidRPr="00C067A0">
              <w:rPr>
                <w:rFonts w:ascii="Bookman Old Style" w:hAnsi="Bookman Old Style"/>
                <w:sz w:val="22"/>
                <w:szCs w:val="22"/>
              </w:rPr>
              <w:t>frente.</w:t>
            </w:r>
            <w:r w:rsidRPr="00C067A0">
              <w:rPr>
                <w:rFonts w:ascii="Bookman Old Style" w:hAnsi="Bookman Old Style"/>
                <w:spacing w:val="-5"/>
                <w:sz w:val="22"/>
                <w:szCs w:val="22"/>
              </w:rPr>
              <w:t xml:space="preserve"> </w:t>
            </w:r>
            <w:r w:rsidRPr="00C067A0">
              <w:rPr>
                <w:rFonts w:ascii="Bookman Old Style" w:hAnsi="Bookman Old Style"/>
                <w:sz w:val="22"/>
                <w:szCs w:val="22"/>
              </w:rPr>
              <w:t>Necessário</w:t>
            </w:r>
            <w:r w:rsidRPr="00C067A0">
              <w:rPr>
                <w:rFonts w:ascii="Bookman Old Style" w:hAnsi="Bookman Old Style"/>
                <w:spacing w:val="-2"/>
                <w:sz w:val="22"/>
                <w:szCs w:val="22"/>
              </w:rPr>
              <w:t xml:space="preserve"> </w:t>
            </w:r>
            <w:r w:rsidRPr="00C067A0">
              <w:rPr>
                <w:rFonts w:ascii="Bookman Old Style" w:hAnsi="Bookman Old Style"/>
                <w:sz w:val="22"/>
                <w:szCs w:val="22"/>
              </w:rPr>
              <w:t>medida</w:t>
            </w:r>
            <w:r w:rsidRPr="00C067A0">
              <w:rPr>
                <w:rFonts w:ascii="Bookman Old Style" w:hAnsi="Bookman Old Style"/>
                <w:spacing w:val="-3"/>
                <w:sz w:val="22"/>
                <w:szCs w:val="22"/>
              </w:rPr>
              <w:t xml:space="preserve"> </w:t>
            </w:r>
            <w:r w:rsidRPr="00C067A0">
              <w:rPr>
                <w:rFonts w:ascii="Bookman Old Style" w:hAnsi="Bookman Old Style"/>
                <w:sz w:val="22"/>
                <w:szCs w:val="22"/>
              </w:rPr>
              <w:t>das</w:t>
            </w:r>
            <w:r w:rsidRPr="00C067A0">
              <w:rPr>
                <w:rFonts w:ascii="Bookman Old Style" w:hAnsi="Bookman Old Style"/>
                <w:spacing w:val="-4"/>
                <w:sz w:val="22"/>
                <w:szCs w:val="22"/>
              </w:rPr>
              <w:t xml:space="preserve"> </w:t>
            </w:r>
            <w:r w:rsidRPr="00C067A0">
              <w:rPr>
                <w:rFonts w:ascii="Bookman Old Style" w:hAnsi="Bookman Old Style"/>
                <w:sz w:val="22"/>
                <w:szCs w:val="22"/>
              </w:rPr>
              <w:t>roupas</w:t>
            </w:r>
            <w:r w:rsidRPr="00C067A0">
              <w:rPr>
                <w:rFonts w:ascii="Bookman Old Style" w:hAnsi="Bookman Old Style"/>
                <w:spacing w:val="-4"/>
                <w:sz w:val="22"/>
                <w:szCs w:val="22"/>
              </w:rPr>
              <w:t xml:space="preserve"> </w:t>
            </w:r>
            <w:r w:rsidRPr="00C067A0">
              <w:rPr>
                <w:rFonts w:ascii="Bookman Old Style" w:hAnsi="Bookman Old Style"/>
                <w:sz w:val="22"/>
                <w:szCs w:val="22"/>
              </w:rPr>
              <w:t xml:space="preserve">na unidade de saúde. Tamanhos P, M, G, GG e EXG. </w:t>
            </w:r>
            <w:r w:rsidR="00176705" w:rsidRPr="00176705">
              <w:rPr>
                <w:rFonts w:ascii="Bookman Old Style" w:hAnsi="Bookman Old Style"/>
                <w:b/>
                <w:bCs/>
              </w:rPr>
              <w:t>MODELO</w:t>
            </w:r>
            <w:r w:rsidR="00176705" w:rsidRPr="00176705">
              <w:rPr>
                <w:rFonts w:ascii="Bookman Old Style" w:hAnsi="Bookman Old Style"/>
                <w:b/>
                <w:bCs/>
                <w:sz w:val="22"/>
                <w:szCs w:val="22"/>
              </w:rPr>
              <w:t xml:space="preserve"> </w:t>
            </w:r>
            <w:r w:rsidR="0003696E">
              <w:rPr>
                <w:rFonts w:ascii="Bookman Old Style" w:hAnsi="Bookman Old Style"/>
                <w:b/>
                <w:bCs/>
                <w:sz w:val="22"/>
                <w:szCs w:val="22"/>
              </w:rPr>
              <w:t>5</w:t>
            </w:r>
            <w:r w:rsidR="00176705" w:rsidRPr="00176705">
              <w:rPr>
                <w:rFonts w:ascii="Bookman Old Style" w:hAnsi="Bookman Old Style"/>
                <w:b/>
                <w:bCs/>
                <w:sz w:val="22"/>
                <w:szCs w:val="22"/>
              </w:rPr>
              <w:t>.</w:t>
            </w:r>
          </w:p>
        </w:tc>
        <w:tc>
          <w:tcPr>
            <w:tcW w:w="1418" w:type="dxa"/>
          </w:tcPr>
          <w:p w14:paraId="6C164344" w14:textId="77777777" w:rsidR="00C067A0" w:rsidRPr="00C067A0" w:rsidRDefault="00C067A0" w:rsidP="00C067A0">
            <w:pPr>
              <w:pStyle w:val="TableParagraph"/>
              <w:rPr>
                <w:rFonts w:ascii="Bookman Old Style" w:hAnsi="Bookman Old Style"/>
                <w:b/>
              </w:rPr>
            </w:pPr>
          </w:p>
          <w:p w14:paraId="2D1F69DC" w14:textId="77777777" w:rsidR="00C067A0" w:rsidRPr="00C067A0" w:rsidRDefault="00C067A0" w:rsidP="00C067A0">
            <w:pPr>
              <w:pStyle w:val="TableParagraph"/>
              <w:spacing w:before="214"/>
              <w:rPr>
                <w:rFonts w:ascii="Bookman Old Style" w:hAnsi="Bookman Old Style"/>
                <w:b/>
              </w:rPr>
            </w:pPr>
          </w:p>
          <w:p w14:paraId="4ABC680E" w14:textId="292CF4F7"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18</w:t>
            </w:r>
          </w:p>
        </w:tc>
        <w:tc>
          <w:tcPr>
            <w:tcW w:w="1276" w:type="dxa"/>
          </w:tcPr>
          <w:p w14:paraId="38F0C5DE" w14:textId="13C49612"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r w:rsidR="00C067A0" w:rsidRPr="00C067A0" w14:paraId="1D568E9C" w14:textId="77777777" w:rsidTr="00C067A0">
        <w:tc>
          <w:tcPr>
            <w:tcW w:w="791" w:type="dxa"/>
          </w:tcPr>
          <w:p w14:paraId="02B17402" w14:textId="5A021313"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cs="Arial"/>
                <w:sz w:val="22"/>
                <w:szCs w:val="22"/>
              </w:rPr>
              <w:t>05</w:t>
            </w:r>
          </w:p>
        </w:tc>
        <w:tc>
          <w:tcPr>
            <w:tcW w:w="6688" w:type="dxa"/>
          </w:tcPr>
          <w:p w14:paraId="6CBC2C38" w14:textId="1BEC4B96" w:rsidR="00C067A0" w:rsidRPr="00C067A0" w:rsidRDefault="00C067A0" w:rsidP="00C067A0">
            <w:pPr>
              <w:pStyle w:val="corpo"/>
              <w:spacing w:before="0" w:after="0"/>
              <w:jc w:val="both"/>
              <w:rPr>
                <w:rFonts w:ascii="Bookman Old Style" w:hAnsi="Bookman Old Style" w:cs="Arial"/>
                <w:sz w:val="22"/>
                <w:szCs w:val="22"/>
              </w:rPr>
            </w:pPr>
            <w:r w:rsidRPr="00C067A0">
              <w:rPr>
                <w:rFonts w:ascii="Bookman Old Style" w:hAnsi="Bookman Old Style"/>
                <w:sz w:val="22"/>
                <w:szCs w:val="22"/>
              </w:rPr>
              <w:t>UNIFORME COZINHA - Tecido Oxford cor branco. Botões cinza. Detalhe cinza</w:t>
            </w:r>
            <w:r w:rsidRPr="00C067A0">
              <w:rPr>
                <w:rFonts w:ascii="Bookman Old Style" w:hAnsi="Bookman Old Style"/>
                <w:spacing w:val="40"/>
                <w:sz w:val="22"/>
                <w:szCs w:val="22"/>
              </w:rPr>
              <w:t xml:space="preserve"> </w:t>
            </w:r>
            <w:r w:rsidRPr="00C067A0">
              <w:rPr>
                <w:rFonts w:ascii="Bookman Old Style" w:hAnsi="Bookman Old Style"/>
                <w:sz w:val="22"/>
                <w:szCs w:val="22"/>
              </w:rPr>
              <w:t>nas mangas, bordas proximo ao botão e gola conforme a foto (favor colocar detalhes da camisa cinza no mesmo tom para combinar com a calça cinza). Mangas curtas + Calça com elástico sem bolso na cor preta . Logo do SUS cor preta na manga direita, logo da gestão municipal de Ipanema 2025 na manga</w:t>
            </w:r>
            <w:r w:rsidRPr="00C067A0">
              <w:rPr>
                <w:rFonts w:ascii="Bookman Old Style" w:hAnsi="Bookman Old Style"/>
                <w:spacing w:val="-4"/>
                <w:sz w:val="22"/>
                <w:szCs w:val="22"/>
              </w:rPr>
              <w:t xml:space="preserve"> </w:t>
            </w:r>
            <w:r w:rsidRPr="00C067A0">
              <w:rPr>
                <w:rFonts w:ascii="Bookman Old Style" w:hAnsi="Bookman Old Style"/>
                <w:sz w:val="22"/>
                <w:szCs w:val="22"/>
              </w:rPr>
              <w:t>esquerda</w:t>
            </w:r>
            <w:r w:rsidRPr="00C067A0">
              <w:rPr>
                <w:rFonts w:ascii="Bookman Old Style" w:hAnsi="Bookman Old Style"/>
                <w:spacing w:val="-4"/>
                <w:sz w:val="22"/>
                <w:szCs w:val="22"/>
              </w:rPr>
              <w:t xml:space="preserve"> </w:t>
            </w:r>
            <w:r w:rsidRPr="00C067A0">
              <w:rPr>
                <w:rFonts w:ascii="Bookman Old Style" w:hAnsi="Bookman Old Style"/>
                <w:sz w:val="22"/>
                <w:szCs w:val="22"/>
              </w:rPr>
              <w:t>e</w:t>
            </w:r>
            <w:r w:rsidRPr="00C067A0">
              <w:rPr>
                <w:rFonts w:ascii="Bookman Old Style" w:hAnsi="Bookman Old Style"/>
                <w:spacing w:val="-4"/>
                <w:sz w:val="22"/>
                <w:szCs w:val="22"/>
              </w:rPr>
              <w:t xml:space="preserve"> </w:t>
            </w:r>
            <w:r w:rsidRPr="00C067A0">
              <w:rPr>
                <w:rFonts w:ascii="Bookman Old Style" w:hAnsi="Bookman Old Style"/>
                <w:sz w:val="22"/>
                <w:szCs w:val="22"/>
              </w:rPr>
              <w:t>logo</w:t>
            </w:r>
            <w:r w:rsidRPr="00C067A0">
              <w:rPr>
                <w:rFonts w:ascii="Bookman Old Style" w:hAnsi="Bookman Old Style"/>
                <w:spacing w:val="-5"/>
                <w:sz w:val="22"/>
                <w:szCs w:val="22"/>
              </w:rPr>
              <w:t xml:space="preserve"> </w:t>
            </w:r>
            <w:r w:rsidRPr="00C067A0">
              <w:rPr>
                <w:rFonts w:ascii="Bookman Old Style" w:hAnsi="Bookman Old Style"/>
                <w:sz w:val="22"/>
                <w:szCs w:val="22"/>
              </w:rPr>
              <w:t>da</w:t>
            </w:r>
            <w:r w:rsidRPr="00C067A0">
              <w:rPr>
                <w:rFonts w:ascii="Bookman Old Style" w:hAnsi="Bookman Old Style"/>
                <w:spacing w:val="-4"/>
                <w:sz w:val="22"/>
                <w:szCs w:val="22"/>
              </w:rPr>
              <w:t xml:space="preserve"> </w:t>
            </w:r>
            <w:r w:rsidRPr="00C067A0">
              <w:rPr>
                <w:rFonts w:ascii="Bookman Old Style" w:hAnsi="Bookman Old Style"/>
                <w:sz w:val="22"/>
                <w:szCs w:val="22"/>
              </w:rPr>
              <w:t>maternidade</w:t>
            </w:r>
            <w:r w:rsidRPr="00C067A0">
              <w:rPr>
                <w:rFonts w:ascii="Bookman Old Style" w:hAnsi="Bookman Old Style"/>
                <w:spacing w:val="-6"/>
                <w:sz w:val="22"/>
                <w:szCs w:val="22"/>
              </w:rPr>
              <w:t xml:space="preserve"> </w:t>
            </w:r>
            <w:r w:rsidRPr="00C067A0">
              <w:rPr>
                <w:rFonts w:ascii="Bookman Old Style" w:hAnsi="Bookman Old Style"/>
                <w:sz w:val="22"/>
                <w:szCs w:val="22"/>
              </w:rPr>
              <w:t>na</w:t>
            </w:r>
            <w:r w:rsidRPr="00C067A0">
              <w:rPr>
                <w:rFonts w:ascii="Bookman Old Style" w:hAnsi="Bookman Old Style"/>
                <w:spacing w:val="-4"/>
                <w:sz w:val="22"/>
                <w:szCs w:val="22"/>
              </w:rPr>
              <w:t xml:space="preserve"> </w:t>
            </w:r>
            <w:r w:rsidRPr="00C067A0">
              <w:rPr>
                <w:rFonts w:ascii="Bookman Old Style" w:hAnsi="Bookman Old Style"/>
                <w:sz w:val="22"/>
                <w:szCs w:val="22"/>
              </w:rPr>
              <w:t>frente.</w:t>
            </w:r>
            <w:r w:rsidRPr="00C067A0">
              <w:rPr>
                <w:rFonts w:ascii="Bookman Old Style" w:hAnsi="Bookman Old Style"/>
                <w:spacing w:val="-4"/>
                <w:sz w:val="22"/>
                <w:szCs w:val="22"/>
              </w:rPr>
              <w:t xml:space="preserve"> </w:t>
            </w:r>
            <w:r w:rsidRPr="00C067A0">
              <w:rPr>
                <w:rFonts w:ascii="Bookman Old Style" w:hAnsi="Bookman Old Style"/>
                <w:sz w:val="22"/>
                <w:szCs w:val="22"/>
              </w:rPr>
              <w:t>Necessário</w:t>
            </w:r>
            <w:r w:rsidRPr="00C067A0">
              <w:rPr>
                <w:rFonts w:ascii="Bookman Old Style" w:hAnsi="Bookman Old Style"/>
                <w:spacing w:val="-3"/>
                <w:sz w:val="22"/>
                <w:szCs w:val="22"/>
              </w:rPr>
              <w:t xml:space="preserve"> </w:t>
            </w:r>
            <w:r w:rsidRPr="00C067A0">
              <w:rPr>
                <w:rFonts w:ascii="Bookman Old Style" w:hAnsi="Bookman Old Style"/>
                <w:sz w:val="22"/>
                <w:szCs w:val="22"/>
              </w:rPr>
              <w:t>medida</w:t>
            </w:r>
            <w:r w:rsidRPr="00C067A0">
              <w:rPr>
                <w:rFonts w:ascii="Bookman Old Style" w:hAnsi="Bookman Old Style"/>
                <w:spacing w:val="-4"/>
                <w:sz w:val="22"/>
                <w:szCs w:val="22"/>
              </w:rPr>
              <w:t xml:space="preserve"> </w:t>
            </w:r>
            <w:r w:rsidRPr="00C067A0">
              <w:rPr>
                <w:rFonts w:ascii="Bookman Old Style" w:hAnsi="Bookman Old Style"/>
                <w:sz w:val="22"/>
                <w:szCs w:val="22"/>
              </w:rPr>
              <w:t>das</w:t>
            </w:r>
            <w:r w:rsidRPr="00C067A0">
              <w:rPr>
                <w:rFonts w:ascii="Bookman Old Style" w:hAnsi="Bookman Old Style"/>
                <w:spacing w:val="-5"/>
                <w:sz w:val="22"/>
                <w:szCs w:val="22"/>
              </w:rPr>
              <w:t xml:space="preserve"> </w:t>
            </w:r>
            <w:r w:rsidRPr="00C067A0">
              <w:rPr>
                <w:rFonts w:ascii="Bookman Old Style" w:hAnsi="Bookman Old Style"/>
                <w:sz w:val="22"/>
                <w:szCs w:val="22"/>
              </w:rPr>
              <w:t xml:space="preserve">roupas na unidade de saúde. Tamanhos P, M, G, GG e EXG. </w:t>
            </w:r>
            <w:r w:rsidR="00176705" w:rsidRPr="00176705">
              <w:rPr>
                <w:rFonts w:ascii="Bookman Old Style" w:hAnsi="Bookman Old Style"/>
                <w:b/>
                <w:bCs/>
              </w:rPr>
              <w:t>MODELO</w:t>
            </w:r>
            <w:r w:rsidR="00176705" w:rsidRPr="00176705">
              <w:rPr>
                <w:rFonts w:ascii="Bookman Old Style" w:hAnsi="Bookman Old Style"/>
                <w:b/>
                <w:bCs/>
                <w:sz w:val="22"/>
                <w:szCs w:val="22"/>
              </w:rPr>
              <w:t xml:space="preserve"> </w:t>
            </w:r>
            <w:r w:rsidR="0003696E">
              <w:rPr>
                <w:rFonts w:ascii="Bookman Old Style" w:hAnsi="Bookman Old Style"/>
                <w:b/>
                <w:bCs/>
                <w:sz w:val="22"/>
                <w:szCs w:val="22"/>
              </w:rPr>
              <w:t>6</w:t>
            </w:r>
            <w:r w:rsidR="00176705" w:rsidRPr="00176705">
              <w:rPr>
                <w:rFonts w:ascii="Bookman Old Style" w:hAnsi="Bookman Old Style"/>
                <w:b/>
                <w:bCs/>
                <w:sz w:val="22"/>
                <w:szCs w:val="22"/>
              </w:rPr>
              <w:t>.</w:t>
            </w:r>
          </w:p>
        </w:tc>
        <w:tc>
          <w:tcPr>
            <w:tcW w:w="1418" w:type="dxa"/>
          </w:tcPr>
          <w:p w14:paraId="7033559A" w14:textId="77777777" w:rsidR="00C067A0" w:rsidRPr="00C067A0" w:rsidRDefault="00C067A0" w:rsidP="00C067A0">
            <w:pPr>
              <w:pStyle w:val="TableParagraph"/>
              <w:rPr>
                <w:rFonts w:ascii="Bookman Old Style" w:hAnsi="Bookman Old Style"/>
                <w:b/>
              </w:rPr>
            </w:pPr>
          </w:p>
          <w:p w14:paraId="7C67E08A" w14:textId="77777777" w:rsidR="00C067A0" w:rsidRPr="00C067A0" w:rsidRDefault="00C067A0" w:rsidP="00C067A0">
            <w:pPr>
              <w:pStyle w:val="TableParagraph"/>
              <w:rPr>
                <w:rFonts w:ascii="Bookman Old Style" w:hAnsi="Bookman Old Style"/>
                <w:b/>
              </w:rPr>
            </w:pPr>
          </w:p>
          <w:p w14:paraId="381E080B" w14:textId="77777777" w:rsidR="00C067A0" w:rsidRPr="00C067A0" w:rsidRDefault="00C067A0" w:rsidP="00C067A0">
            <w:pPr>
              <w:pStyle w:val="TableParagraph"/>
              <w:spacing w:before="159"/>
              <w:rPr>
                <w:rFonts w:ascii="Bookman Old Style" w:hAnsi="Bookman Old Style"/>
                <w:b/>
              </w:rPr>
            </w:pPr>
          </w:p>
          <w:p w14:paraId="09F942BB" w14:textId="732755D9"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spacing w:val="-5"/>
                <w:sz w:val="22"/>
                <w:szCs w:val="22"/>
              </w:rPr>
              <w:t>18</w:t>
            </w:r>
          </w:p>
        </w:tc>
        <w:tc>
          <w:tcPr>
            <w:tcW w:w="1276" w:type="dxa"/>
          </w:tcPr>
          <w:p w14:paraId="3A81B702" w14:textId="77BDF552" w:rsidR="00C067A0" w:rsidRPr="00C067A0" w:rsidRDefault="00C067A0" w:rsidP="00C067A0">
            <w:pPr>
              <w:pStyle w:val="corpo"/>
              <w:spacing w:before="0" w:after="0"/>
              <w:jc w:val="center"/>
              <w:rPr>
                <w:rFonts w:ascii="Bookman Old Style" w:hAnsi="Bookman Old Style" w:cs="Arial"/>
                <w:sz w:val="22"/>
                <w:szCs w:val="22"/>
              </w:rPr>
            </w:pPr>
            <w:r w:rsidRPr="00C067A0">
              <w:rPr>
                <w:rFonts w:ascii="Bookman Old Style" w:hAnsi="Bookman Old Style" w:cs="Arial"/>
                <w:sz w:val="22"/>
                <w:szCs w:val="22"/>
              </w:rPr>
              <w:t>un</w:t>
            </w:r>
          </w:p>
        </w:tc>
      </w:tr>
    </w:tbl>
    <w:p w14:paraId="56A69A2A" w14:textId="23811D40" w:rsidR="00176705" w:rsidRPr="00176705" w:rsidRDefault="00176705" w:rsidP="00176705">
      <w:pPr>
        <w:pStyle w:val="Corpodetexto"/>
        <w:spacing w:line="360" w:lineRule="auto"/>
        <w:ind w:right="140"/>
        <w:rPr>
          <w:rFonts w:ascii="Bookman Old Style" w:hAnsi="Bookman Old Style"/>
          <w:b w:val="0"/>
          <w:bCs/>
          <w:sz w:val="22"/>
          <w:szCs w:val="22"/>
        </w:rPr>
      </w:pPr>
      <w:r w:rsidRPr="00176705">
        <w:rPr>
          <w:rFonts w:ascii="Bookman Old Style" w:hAnsi="Bookman Old Style"/>
          <w:sz w:val="22"/>
          <w:szCs w:val="22"/>
        </w:rPr>
        <w:t>Modelo 1.</w:t>
      </w:r>
      <w:r w:rsidRPr="00176705">
        <w:rPr>
          <w:rFonts w:ascii="Bookman Old Style" w:hAnsi="Bookman Old Style"/>
          <w:b w:val="0"/>
          <w:bCs/>
          <w:sz w:val="22"/>
          <w:szCs w:val="22"/>
        </w:rPr>
        <w:t xml:space="preserve"> Modelo Camisa SOCIAL FEMININO/MASCULINO. Camisa cor cinza claro/ Tecido Tricoline cannes 100% algodão. Efeito Linho Cinza claro com gola polo. Emblema (bordado com logo do hospital) do lado esquerdo na frente da camisa. Detalhe preto na parte interna dos botões e parte interna da gola. Botões pretos. Mangas curtas com detalhes de um botão preto em cada lado conforme modelo. Logo do SUS cor preta na manga direita e logo</w:t>
      </w:r>
      <w:r w:rsidRPr="00176705">
        <w:rPr>
          <w:rFonts w:ascii="Bookman Old Style" w:hAnsi="Bookman Old Style"/>
          <w:b w:val="0"/>
          <w:bCs/>
          <w:spacing w:val="40"/>
          <w:sz w:val="22"/>
          <w:szCs w:val="22"/>
        </w:rPr>
        <w:t xml:space="preserve"> </w:t>
      </w:r>
      <w:r w:rsidRPr="00176705">
        <w:rPr>
          <w:rFonts w:ascii="Bookman Old Style" w:hAnsi="Bookman Old Style"/>
          <w:b w:val="0"/>
          <w:bCs/>
          <w:sz w:val="22"/>
          <w:szCs w:val="22"/>
        </w:rPr>
        <w:t>da gestão municipal na manga esquerda. Necessário medida das roupas na unidade de sáude. Tamanhos P, M, G, GG e EXG.</w:t>
      </w:r>
    </w:p>
    <w:p w14:paraId="0BF9142F" w14:textId="77777777" w:rsidR="006A126B" w:rsidRDefault="006A126B" w:rsidP="00176705">
      <w:pPr>
        <w:pStyle w:val="Corpodetexto"/>
        <w:spacing w:line="360" w:lineRule="auto"/>
        <w:ind w:right="140"/>
        <w:rPr>
          <w:noProof/>
          <w:sz w:val="20"/>
        </w:rPr>
      </w:pPr>
    </w:p>
    <w:p w14:paraId="53C5C5A0" w14:textId="4396D1BD" w:rsidR="00176705" w:rsidRDefault="00A2610A" w:rsidP="00176705">
      <w:pPr>
        <w:pStyle w:val="Corpodetexto"/>
        <w:spacing w:line="360" w:lineRule="auto"/>
        <w:ind w:right="140"/>
      </w:pPr>
      <w:r>
        <w:rPr>
          <w:noProof/>
          <w:sz w:val="20"/>
        </w:rPr>
        <w:lastRenderedPageBreak/>
        <w:drawing>
          <wp:anchor distT="0" distB="0" distL="0" distR="0" simplePos="0" relativeHeight="251654656" behindDoc="1" locked="0" layoutInCell="1" allowOverlap="1" wp14:anchorId="3E56493B" wp14:editId="5C0BB7A0">
            <wp:simplePos x="0" y="0"/>
            <wp:positionH relativeFrom="page">
              <wp:posOffset>2457450</wp:posOffset>
            </wp:positionH>
            <wp:positionV relativeFrom="paragraph">
              <wp:posOffset>-217805</wp:posOffset>
            </wp:positionV>
            <wp:extent cx="2590800" cy="2371725"/>
            <wp:effectExtent l="0" t="0" r="0" b="9525"/>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4" cstate="print"/>
                    <a:stretch>
                      <a:fillRect/>
                    </a:stretch>
                  </pic:blipFill>
                  <pic:spPr>
                    <a:xfrm>
                      <a:off x="0" y="0"/>
                      <a:ext cx="2590800" cy="2371725"/>
                    </a:xfrm>
                    <a:prstGeom prst="rect">
                      <a:avLst/>
                    </a:prstGeom>
                  </pic:spPr>
                </pic:pic>
              </a:graphicData>
            </a:graphic>
            <wp14:sizeRelH relativeFrom="margin">
              <wp14:pctWidth>0</wp14:pctWidth>
            </wp14:sizeRelH>
            <wp14:sizeRelV relativeFrom="margin">
              <wp14:pctHeight>0</wp14:pctHeight>
            </wp14:sizeRelV>
          </wp:anchor>
        </w:drawing>
      </w:r>
    </w:p>
    <w:p w14:paraId="347D33CE" w14:textId="69EA7857" w:rsidR="00176705" w:rsidRDefault="00176705" w:rsidP="00176705">
      <w:pPr>
        <w:pStyle w:val="Corpodetexto"/>
        <w:spacing w:line="360" w:lineRule="auto"/>
        <w:ind w:right="140"/>
      </w:pPr>
    </w:p>
    <w:p w14:paraId="29947E4A" w14:textId="79F3E225" w:rsidR="00176705" w:rsidRDefault="00176705" w:rsidP="00176705">
      <w:pPr>
        <w:pStyle w:val="Corpodetexto"/>
        <w:spacing w:line="360" w:lineRule="auto"/>
        <w:ind w:right="140"/>
      </w:pPr>
    </w:p>
    <w:p w14:paraId="4515770C" w14:textId="1E157098" w:rsidR="00176705" w:rsidRDefault="00176705" w:rsidP="00176705">
      <w:pPr>
        <w:pStyle w:val="Corpodetexto"/>
        <w:spacing w:line="360" w:lineRule="auto"/>
        <w:ind w:right="140"/>
      </w:pPr>
    </w:p>
    <w:p w14:paraId="7DB17CD3" w14:textId="1853F425" w:rsidR="00176705" w:rsidRDefault="00176705" w:rsidP="00176705">
      <w:pPr>
        <w:pStyle w:val="Corpodetexto"/>
        <w:spacing w:line="360" w:lineRule="auto"/>
        <w:ind w:right="140"/>
      </w:pPr>
    </w:p>
    <w:p w14:paraId="5350ACD3" w14:textId="6350453E" w:rsidR="00176705" w:rsidRDefault="00176705" w:rsidP="00176705">
      <w:pPr>
        <w:pStyle w:val="Corpodetexto"/>
        <w:spacing w:line="360" w:lineRule="auto"/>
        <w:ind w:right="140"/>
      </w:pPr>
    </w:p>
    <w:p w14:paraId="6213EFD0" w14:textId="0BA7204A" w:rsidR="00176705" w:rsidRDefault="00176705" w:rsidP="00176705">
      <w:pPr>
        <w:pStyle w:val="Corpodetexto"/>
        <w:spacing w:line="360" w:lineRule="auto"/>
        <w:ind w:right="140"/>
      </w:pPr>
    </w:p>
    <w:p w14:paraId="22F4C8DB" w14:textId="77777777" w:rsidR="00176705" w:rsidRDefault="00176705" w:rsidP="00176705">
      <w:pPr>
        <w:pStyle w:val="Corpodetexto"/>
        <w:spacing w:line="360" w:lineRule="auto"/>
        <w:ind w:right="140"/>
      </w:pPr>
    </w:p>
    <w:p w14:paraId="63D8E3E6" w14:textId="77777777" w:rsidR="00F760E8" w:rsidRDefault="00F760E8" w:rsidP="00176705">
      <w:pPr>
        <w:pStyle w:val="Corpodetexto"/>
        <w:spacing w:line="360" w:lineRule="auto"/>
        <w:ind w:right="140"/>
        <w:rPr>
          <w:rFonts w:ascii="Bookman Old Style" w:hAnsi="Bookman Old Style"/>
          <w:sz w:val="22"/>
          <w:szCs w:val="22"/>
        </w:rPr>
      </w:pPr>
    </w:p>
    <w:p w14:paraId="7C26C593" w14:textId="4890534F" w:rsidR="00176705" w:rsidRDefault="00176705" w:rsidP="00176705">
      <w:pPr>
        <w:pStyle w:val="Corpodetexto"/>
        <w:spacing w:line="360" w:lineRule="auto"/>
        <w:ind w:right="140"/>
        <w:rPr>
          <w:rFonts w:ascii="Bookman Old Style" w:hAnsi="Bookman Old Style"/>
          <w:b w:val="0"/>
          <w:bCs/>
          <w:sz w:val="22"/>
          <w:szCs w:val="22"/>
        </w:rPr>
      </w:pPr>
      <w:r w:rsidRPr="00176705">
        <w:rPr>
          <w:rFonts w:ascii="Bookman Old Style" w:hAnsi="Bookman Old Style"/>
          <w:sz w:val="22"/>
          <w:szCs w:val="22"/>
        </w:rPr>
        <w:t>Modelo 2.</w:t>
      </w:r>
      <w:r w:rsidRPr="00176705">
        <w:rPr>
          <w:rFonts w:ascii="Bookman Old Style" w:hAnsi="Bookman Old Style"/>
          <w:b w:val="0"/>
          <w:bCs/>
          <w:sz w:val="22"/>
          <w:szCs w:val="22"/>
        </w:rPr>
        <w:t xml:space="preserve"> Calça Social Feminino RECEPÇÃO e ADMINISTRATIVO. Confeccionado em</w:t>
      </w:r>
      <w:r w:rsidRPr="00176705">
        <w:rPr>
          <w:rFonts w:ascii="Bookman Old Style" w:hAnsi="Bookman Old Style"/>
          <w:b w:val="0"/>
          <w:bCs/>
          <w:spacing w:val="40"/>
          <w:sz w:val="22"/>
          <w:szCs w:val="22"/>
        </w:rPr>
        <w:t xml:space="preserve"> </w:t>
      </w:r>
      <w:r w:rsidRPr="00176705">
        <w:rPr>
          <w:rFonts w:ascii="Bookman Old Style" w:hAnsi="Bookman Old Style"/>
          <w:b w:val="0"/>
          <w:bCs/>
          <w:sz w:val="22"/>
          <w:szCs w:val="22"/>
        </w:rPr>
        <w:t>Two Way Bi Elastic (Strech). Composição: 95% Poliéster + 05% Elastano; Modelo: Social; 01</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Botão</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e</w:t>
      </w:r>
      <w:r w:rsidRPr="00176705">
        <w:rPr>
          <w:rFonts w:ascii="Bookman Old Style" w:hAnsi="Bookman Old Style"/>
          <w:b w:val="0"/>
          <w:bCs/>
          <w:spacing w:val="-5"/>
          <w:sz w:val="22"/>
          <w:szCs w:val="22"/>
        </w:rPr>
        <w:t xml:space="preserve"> </w:t>
      </w:r>
      <w:r w:rsidRPr="00176705">
        <w:rPr>
          <w:rFonts w:ascii="Bookman Old Style" w:hAnsi="Bookman Old Style"/>
          <w:b w:val="0"/>
          <w:bCs/>
          <w:sz w:val="22"/>
          <w:szCs w:val="22"/>
        </w:rPr>
        <w:t>01</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Fecho;</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bolso</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na</w:t>
      </w:r>
      <w:r w:rsidRPr="00176705">
        <w:rPr>
          <w:rFonts w:ascii="Bookman Old Style" w:hAnsi="Bookman Old Style"/>
          <w:b w:val="0"/>
          <w:bCs/>
          <w:spacing w:val="-4"/>
          <w:sz w:val="22"/>
          <w:szCs w:val="22"/>
        </w:rPr>
        <w:t xml:space="preserve"> </w:t>
      </w:r>
      <w:r w:rsidRPr="00176705">
        <w:rPr>
          <w:rFonts w:ascii="Bookman Old Style" w:hAnsi="Bookman Old Style"/>
          <w:b w:val="0"/>
          <w:bCs/>
          <w:sz w:val="22"/>
          <w:szCs w:val="22"/>
        </w:rPr>
        <w:t>frente;</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Cor:</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Preto.</w:t>
      </w:r>
      <w:r w:rsidRPr="00176705">
        <w:rPr>
          <w:rFonts w:ascii="Bookman Old Style" w:hAnsi="Bookman Old Style"/>
          <w:b w:val="0"/>
          <w:bCs/>
          <w:spacing w:val="-1"/>
          <w:sz w:val="22"/>
          <w:szCs w:val="22"/>
        </w:rPr>
        <w:t xml:space="preserve"> </w:t>
      </w:r>
      <w:r w:rsidRPr="00176705">
        <w:rPr>
          <w:rFonts w:ascii="Bookman Old Style" w:hAnsi="Bookman Old Style"/>
          <w:b w:val="0"/>
          <w:bCs/>
          <w:sz w:val="22"/>
          <w:szCs w:val="22"/>
        </w:rPr>
        <w:t>Necessário</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medida</w:t>
      </w:r>
      <w:r w:rsidRPr="00176705">
        <w:rPr>
          <w:rFonts w:ascii="Bookman Old Style" w:hAnsi="Bookman Old Style"/>
          <w:b w:val="0"/>
          <w:bCs/>
          <w:spacing w:val="-3"/>
          <w:sz w:val="22"/>
          <w:szCs w:val="22"/>
        </w:rPr>
        <w:t xml:space="preserve"> </w:t>
      </w:r>
      <w:r w:rsidRPr="00176705">
        <w:rPr>
          <w:rFonts w:ascii="Bookman Old Style" w:hAnsi="Bookman Old Style"/>
          <w:b w:val="0"/>
          <w:bCs/>
          <w:sz w:val="22"/>
          <w:szCs w:val="22"/>
        </w:rPr>
        <w:t>das</w:t>
      </w:r>
      <w:r w:rsidRPr="00176705">
        <w:rPr>
          <w:rFonts w:ascii="Bookman Old Style" w:hAnsi="Bookman Old Style"/>
          <w:b w:val="0"/>
          <w:bCs/>
          <w:spacing w:val="-1"/>
          <w:sz w:val="22"/>
          <w:szCs w:val="22"/>
        </w:rPr>
        <w:t xml:space="preserve"> </w:t>
      </w:r>
      <w:r w:rsidRPr="00176705">
        <w:rPr>
          <w:rFonts w:ascii="Bookman Old Style" w:hAnsi="Bookman Old Style"/>
          <w:b w:val="0"/>
          <w:bCs/>
          <w:sz w:val="22"/>
          <w:szCs w:val="22"/>
        </w:rPr>
        <w:t>roupas na</w:t>
      </w:r>
      <w:r w:rsidRPr="00176705">
        <w:rPr>
          <w:rFonts w:ascii="Bookman Old Style" w:hAnsi="Bookman Old Style"/>
          <w:b w:val="0"/>
          <w:bCs/>
          <w:spacing w:val="-4"/>
          <w:sz w:val="22"/>
          <w:szCs w:val="22"/>
        </w:rPr>
        <w:t xml:space="preserve"> </w:t>
      </w:r>
      <w:r w:rsidRPr="00176705">
        <w:rPr>
          <w:rFonts w:ascii="Bookman Old Style" w:hAnsi="Bookman Old Style"/>
          <w:b w:val="0"/>
          <w:bCs/>
          <w:sz w:val="22"/>
          <w:szCs w:val="22"/>
        </w:rPr>
        <w:t>unidade</w:t>
      </w:r>
      <w:r w:rsidRPr="00176705">
        <w:rPr>
          <w:rFonts w:ascii="Bookman Old Style" w:hAnsi="Bookman Old Style"/>
          <w:b w:val="0"/>
          <w:bCs/>
          <w:spacing w:val="-5"/>
          <w:sz w:val="22"/>
          <w:szCs w:val="22"/>
        </w:rPr>
        <w:t xml:space="preserve"> </w:t>
      </w:r>
      <w:r w:rsidRPr="00176705">
        <w:rPr>
          <w:rFonts w:ascii="Bookman Old Style" w:hAnsi="Bookman Old Style"/>
          <w:b w:val="0"/>
          <w:bCs/>
          <w:sz w:val="22"/>
          <w:szCs w:val="22"/>
        </w:rPr>
        <w:t>de sáude. Tamanhos do 34 a 50.</w:t>
      </w:r>
    </w:p>
    <w:p w14:paraId="55EEF5E3" w14:textId="69862C46" w:rsidR="00176705" w:rsidRPr="00176705" w:rsidRDefault="00F760E8" w:rsidP="00176705">
      <w:pPr>
        <w:pStyle w:val="Corpodetexto"/>
        <w:spacing w:line="360" w:lineRule="auto"/>
        <w:ind w:right="140"/>
        <w:rPr>
          <w:b w:val="0"/>
          <w:bCs/>
        </w:rPr>
      </w:pPr>
      <w:r>
        <w:rPr>
          <w:noProof/>
          <w:sz w:val="20"/>
        </w:rPr>
        <w:drawing>
          <wp:anchor distT="0" distB="0" distL="114300" distR="114300" simplePos="0" relativeHeight="251657728" behindDoc="1" locked="0" layoutInCell="1" allowOverlap="1" wp14:anchorId="5EF2AEA1" wp14:editId="03BA88E0">
            <wp:simplePos x="0" y="0"/>
            <wp:positionH relativeFrom="column">
              <wp:posOffset>4122420</wp:posOffset>
            </wp:positionH>
            <wp:positionV relativeFrom="paragraph">
              <wp:posOffset>11430</wp:posOffset>
            </wp:positionV>
            <wp:extent cx="2447925" cy="2790825"/>
            <wp:effectExtent l="0" t="0" r="9525" b="9525"/>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47925" cy="2790825"/>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6704" behindDoc="1" locked="0" layoutInCell="1" allowOverlap="1" wp14:anchorId="5BB584D9" wp14:editId="4CE06FA3">
            <wp:simplePos x="0" y="0"/>
            <wp:positionH relativeFrom="column">
              <wp:posOffset>2512695</wp:posOffset>
            </wp:positionH>
            <wp:positionV relativeFrom="paragraph">
              <wp:posOffset>11431</wp:posOffset>
            </wp:positionV>
            <wp:extent cx="1524000" cy="293370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24000" cy="2933700"/>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3632" behindDoc="1" locked="0" layoutInCell="1" allowOverlap="1" wp14:anchorId="027556EF" wp14:editId="21193A2F">
            <wp:simplePos x="0" y="0"/>
            <wp:positionH relativeFrom="column">
              <wp:posOffset>-211455</wp:posOffset>
            </wp:positionH>
            <wp:positionV relativeFrom="paragraph">
              <wp:posOffset>30480</wp:posOffset>
            </wp:positionV>
            <wp:extent cx="1398905" cy="2847975"/>
            <wp:effectExtent l="0" t="0" r="0" b="9525"/>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98905" cy="2847975"/>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5680" behindDoc="1" locked="0" layoutInCell="1" allowOverlap="1" wp14:anchorId="1EFCE03A" wp14:editId="008CDF1C">
            <wp:simplePos x="0" y="0"/>
            <wp:positionH relativeFrom="column">
              <wp:posOffset>1026795</wp:posOffset>
            </wp:positionH>
            <wp:positionV relativeFrom="paragraph">
              <wp:posOffset>125730</wp:posOffset>
            </wp:positionV>
            <wp:extent cx="1520190" cy="2752725"/>
            <wp:effectExtent l="0" t="0" r="3810" b="9525"/>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20190" cy="2752725"/>
                    </a:xfrm>
                    <a:prstGeom prst="rect">
                      <a:avLst/>
                    </a:prstGeom>
                  </pic:spPr>
                </pic:pic>
              </a:graphicData>
            </a:graphic>
            <wp14:sizeRelH relativeFrom="page">
              <wp14:pctWidth>0</wp14:pctWidth>
            </wp14:sizeRelH>
            <wp14:sizeRelV relativeFrom="page">
              <wp14:pctHeight>0</wp14:pctHeight>
            </wp14:sizeRelV>
          </wp:anchor>
        </w:drawing>
      </w:r>
    </w:p>
    <w:p w14:paraId="2FF54635" w14:textId="36EE0C32" w:rsidR="00176705" w:rsidRDefault="00176705" w:rsidP="005C5FB8">
      <w:pPr>
        <w:pStyle w:val="corpo"/>
        <w:spacing w:before="0" w:after="0"/>
        <w:jc w:val="right"/>
        <w:rPr>
          <w:rFonts w:ascii="Bookman Old Style" w:hAnsi="Bookman Old Style" w:cs="Arial"/>
          <w:sz w:val="22"/>
          <w:szCs w:val="22"/>
        </w:rPr>
      </w:pPr>
    </w:p>
    <w:p w14:paraId="7AFFC20C" w14:textId="77777777" w:rsidR="00176705" w:rsidRDefault="00176705" w:rsidP="005C5FB8">
      <w:pPr>
        <w:pStyle w:val="corpo"/>
        <w:spacing w:before="0" w:after="0"/>
        <w:jc w:val="right"/>
        <w:rPr>
          <w:rFonts w:ascii="Bookman Old Style" w:hAnsi="Bookman Old Style" w:cs="Arial"/>
          <w:sz w:val="22"/>
          <w:szCs w:val="22"/>
        </w:rPr>
      </w:pPr>
    </w:p>
    <w:p w14:paraId="4391E28B" w14:textId="77777777" w:rsidR="00176705" w:rsidRDefault="00176705" w:rsidP="005C5FB8">
      <w:pPr>
        <w:pStyle w:val="corpo"/>
        <w:spacing w:before="0" w:after="0"/>
        <w:jc w:val="right"/>
        <w:rPr>
          <w:rFonts w:ascii="Bookman Old Style" w:hAnsi="Bookman Old Style" w:cs="Arial"/>
          <w:sz w:val="22"/>
          <w:szCs w:val="22"/>
        </w:rPr>
      </w:pPr>
    </w:p>
    <w:p w14:paraId="1897F77E" w14:textId="36F6621B" w:rsidR="00176705" w:rsidRDefault="00176705" w:rsidP="005C5FB8">
      <w:pPr>
        <w:pStyle w:val="corpo"/>
        <w:spacing w:before="0" w:after="0"/>
        <w:jc w:val="right"/>
        <w:rPr>
          <w:rFonts w:ascii="Bookman Old Style" w:hAnsi="Bookman Old Style" w:cs="Arial"/>
          <w:sz w:val="22"/>
          <w:szCs w:val="22"/>
        </w:rPr>
      </w:pPr>
    </w:p>
    <w:p w14:paraId="72A3B307" w14:textId="77777777" w:rsidR="00176705" w:rsidRDefault="00176705" w:rsidP="005C5FB8">
      <w:pPr>
        <w:pStyle w:val="corpo"/>
        <w:spacing w:before="0" w:after="0"/>
        <w:jc w:val="right"/>
        <w:rPr>
          <w:rFonts w:ascii="Bookman Old Style" w:hAnsi="Bookman Old Style" w:cs="Arial"/>
          <w:sz w:val="22"/>
          <w:szCs w:val="22"/>
        </w:rPr>
      </w:pPr>
    </w:p>
    <w:p w14:paraId="6CEE9868" w14:textId="63C9DC06" w:rsidR="00176705" w:rsidRDefault="00176705" w:rsidP="005C5FB8">
      <w:pPr>
        <w:pStyle w:val="corpo"/>
        <w:spacing w:before="0" w:after="0"/>
        <w:jc w:val="right"/>
        <w:rPr>
          <w:rFonts w:ascii="Bookman Old Style" w:hAnsi="Bookman Old Style" w:cs="Arial"/>
          <w:sz w:val="22"/>
          <w:szCs w:val="22"/>
        </w:rPr>
      </w:pPr>
    </w:p>
    <w:p w14:paraId="48D2A7C6" w14:textId="38723E21" w:rsidR="00176705" w:rsidRDefault="00176705" w:rsidP="005C5FB8">
      <w:pPr>
        <w:pStyle w:val="corpo"/>
        <w:spacing w:before="0" w:after="0"/>
        <w:jc w:val="right"/>
        <w:rPr>
          <w:rFonts w:ascii="Bookman Old Style" w:hAnsi="Bookman Old Style" w:cs="Arial"/>
          <w:sz w:val="22"/>
          <w:szCs w:val="22"/>
        </w:rPr>
      </w:pPr>
    </w:p>
    <w:p w14:paraId="144FEFA6" w14:textId="0B19C1E3" w:rsidR="00176705" w:rsidRDefault="00176705" w:rsidP="005C5FB8">
      <w:pPr>
        <w:pStyle w:val="corpo"/>
        <w:spacing w:before="0" w:after="0"/>
        <w:jc w:val="right"/>
        <w:rPr>
          <w:rFonts w:ascii="Bookman Old Style" w:hAnsi="Bookman Old Style" w:cs="Arial"/>
          <w:sz w:val="22"/>
          <w:szCs w:val="22"/>
        </w:rPr>
      </w:pPr>
    </w:p>
    <w:p w14:paraId="52ADBA44" w14:textId="0BECC0F2" w:rsidR="00176705" w:rsidRDefault="00176705" w:rsidP="005C5FB8">
      <w:pPr>
        <w:pStyle w:val="corpo"/>
        <w:spacing w:before="0" w:after="0"/>
        <w:jc w:val="right"/>
        <w:rPr>
          <w:rFonts w:ascii="Bookman Old Style" w:hAnsi="Bookman Old Style" w:cs="Arial"/>
          <w:sz w:val="22"/>
          <w:szCs w:val="22"/>
        </w:rPr>
      </w:pPr>
    </w:p>
    <w:p w14:paraId="5427CA77" w14:textId="77777777" w:rsidR="00176705" w:rsidRDefault="00176705" w:rsidP="005C5FB8">
      <w:pPr>
        <w:pStyle w:val="corpo"/>
        <w:spacing w:before="0" w:after="0"/>
        <w:jc w:val="right"/>
        <w:rPr>
          <w:rFonts w:ascii="Bookman Old Style" w:hAnsi="Bookman Old Style" w:cs="Arial"/>
          <w:sz w:val="22"/>
          <w:szCs w:val="22"/>
        </w:rPr>
      </w:pPr>
    </w:p>
    <w:p w14:paraId="2C9FF070" w14:textId="77777777" w:rsidR="00176705" w:rsidRDefault="00176705" w:rsidP="005C5FB8">
      <w:pPr>
        <w:pStyle w:val="corpo"/>
        <w:spacing w:before="0" w:after="0"/>
        <w:jc w:val="right"/>
        <w:rPr>
          <w:rFonts w:ascii="Bookman Old Style" w:hAnsi="Bookman Old Style" w:cs="Arial"/>
          <w:sz w:val="22"/>
          <w:szCs w:val="22"/>
        </w:rPr>
      </w:pPr>
    </w:p>
    <w:p w14:paraId="04EE822C" w14:textId="77777777" w:rsidR="00176705" w:rsidRDefault="00176705" w:rsidP="005C5FB8">
      <w:pPr>
        <w:pStyle w:val="corpo"/>
        <w:spacing w:before="0" w:after="0"/>
        <w:jc w:val="right"/>
        <w:rPr>
          <w:rFonts w:ascii="Bookman Old Style" w:hAnsi="Bookman Old Style" w:cs="Arial"/>
          <w:sz w:val="22"/>
          <w:szCs w:val="22"/>
        </w:rPr>
      </w:pPr>
    </w:p>
    <w:p w14:paraId="41F98C1C" w14:textId="77777777" w:rsidR="00176705" w:rsidRDefault="00176705" w:rsidP="005C5FB8">
      <w:pPr>
        <w:pStyle w:val="corpo"/>
        <w:spacing w:before="0" w:after="0"/>
        <w:jc w:val="right"/>
        <w:rPr>
          <w:rFonts w:ascii="Bookman Old Style" w:hAnsi="Bookman Old Style" w:cs="Arial"/>
          <w:sz w:val="22"/>
          <w:szCs w:val="22"/>
        </w:rPr>
      </w:pPr>
    </w:p>
    <w:p w14:paraId="678EEA2F" w14:textId="77777777" w:rsidR="00F760E8" w:rsidRDefault="00F760E8" w:rsidP="00176705">
      <w:pPr>
        <w:pStyle w:val="corpo"/>
        <w:spacing w:before="0" w:after="0"/>
        <w:jc w:val="both"/>
        <w:rPr>
          <w:rFonts w:ascii="Bookman Old Style" w:hAnsi="Bookman Old Style"/>
          <w:b/>
          <w:bCs/>
          <w:sz w:val="22"/>
          <w:szCs w:val="22"/>
        </w:rPr>
      </w:pPr>
    </w:p>
    <w:p w14:paraId="4EFF9C3F" w14:textId="77777777" w:rsidR="00F760E8" w:rsidRDefault="00F760E8" w:rsidP="00176705">
      <w:pPr>
        <w:pStyle w:val="corpo"/>
        <w:spacing w:before="0" w:after="0"/>
        <w:jc w:val="both"/>
        <w:rPr>
          <w:rFonts w:ascii="Bookman Old Style" w:hAnsi="Bookman Old Style"/>
          <w:b/>
          <w:bCs/>
          <w:sz w:val="22"/>
          <w:szCs w:val="22"/>
        </w:rPr>
      </w:pPr>
    </w:p>
    <w:p w14:paraId="62320E35" w14:textId="77777777" w:rsidR="00F760E8" w:rsidRDefault="00F760E8" w:rsidP="00176705">
      <w:pPr>
        <w:pStyle w:val="corpo"/>
        <w:spacing w:before="0" w:after="0"/>
        <w:jc w:val="both"/>
        <w:rPr>
          <w:rFonts w:ascii="Bookman Old Style" w:hAnsi="Bookman Old Style"/>
          <w:b/>
          <w:bCs/>
          <w:sz w:val="22"/>
          <w:szCs w:val="22"/>
        </w:rPr>
      </w:pPr>
    </w:p>
    <w:p w14:paraId="784ECBD8" w14:textId="733D7ACA" w:rsidR="00176705" w:rsidRPr="00176705" w:rsidRDefault="00F760E8" w:rsidP="00176705">
      <w:pPr>
        <w:pStyle w:val="corpo"/>
        <w:spacing w:before="0" w:after="0"/>
        <w:jc w:val="both"/>
        <w:rPr>
          <w:rFonts w:ascii="Bookman Old Style" w:hAnsi="Bookman Old Style"/>
          <w:sz w:val="22"/>
          <w:szCs w:val="22"/>
        </w:rPr>
      </w:pPr>
      <w:r>
        <w:rPr>
          <w:noProof/>
          <w:sz w:val="20"/>
        </w:rPr>
        <w:drawing>
          <wp:anchor distT="0" distB="0" distL="114300" distR="114300" simplePos="0" relativeHeight="251659776" behindDoc="1" locked="0" layoutInCell="1" allowOverlap="1" wp14:anchorId="7B38E855" wp14:editId="70C7F171">
            <wp:simplePos x="0" y="0"/>
            <wp:positionH relativeFrom="column">
              <wp:posOffset>3246120</wp:posOffset>
            </wp:positionH>
            <wp:positionV relativeFrom="paragraph">
              <wp:posOffset>646430</wp:posOffset>
            </wp:positionV>
            <wp:extent cx="2009775" cy="2454910"/>
            <wp:effectExtent l="0" t="0" r="9525" b="254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09775" cy="2454910"/>
                    </a:xfrm>
                    <a:prstGeom prst="rect">
                      <a:avLst/>
                    </a:prstGeom>
                  </pic:spPr>
                </pic:pic>
              </a:graphicData>
            </a:graphic>
            <wp14:sizeRelH relativeFrom="page">
              <wp14:pctWidth>0</wp14:pctWidth>
            </wp14:sizeRelH>
            <wp14:sizeRelV relativeFrom="page">
              <wp14:pctHeight>0</wp14:pctHeight>
            </wp14:sizeRelV>
          </wp:anchor>
        </w:drawing>
      </w:r>
      <w:r w:rsidR="00176705" w:rsidRPr="00176705">
        <w:rPr>
          <w:rFonts w:ascii="Bookman Old Style" w:hAnsi="Bookman Old Style"/>
          <w:b/>
          <w:bCs/>
          <w:sz w:val="22"/>
          <w:szCs w:val="22"/>
        </w:rPr>
        <w:t xml:space="preserve">MODELO 3. </w:t>
      </w:r>
      <w:r w:rsidR="00176705" w:rsidRPr="00176705">
        <w:rPr>
          <w:rFonts w:ascii="Bookman Old Style" w:hAnsi="Bookman Old Style"/>
          <w:sz w:val="22"/>
          <w:szCs w:val="22"/>
        </w:rPr>
        <w:t>Calça Social Masculina; RECEPÇÃO e ADMINISTRATIVO. Confeccionado em Two Way Bi Elastic (Strech). Composição: 95% Poliéster + 05% Elastano; Modelo: Social; 01 Botão e 01 Fecho; bolso na frente e traseiro; Cor: Preto. Necessário medida das roupas na unidade de saúde. Tamanhos do 34 a 50.</w:t>
      </w:r>
    </w:p>
    <w:p w14:paraId="71F8F38E" w14:textId="0AA190D2" w:rsidR="00176705" w:rsidRDefault="00F760E8" w:rsidP="00176705">
      <w:pPr>
        <w:pStyle w:val="corpo"/>
        <w:spacing w:before="0" w:after="0"/>
        <w:jc w:val="both"/>
        <w:rPr>
          <w:rFonts w:ascii="Bookman Old Style" w:hAnsi="Bookman Old Style" w:cs="Arial"/>
          <w:sz w:val="22"/>
          <w:szCs w:val="22"/>
        </w:rPr>
      </w:pPr>
      <w:r>
        <w:rPr>
          <w:noProof/>
          <w:sz w:val="20"/>
        </w:rPr>
        <w:drawing>
          <wp:anchor distT="0" distB="0" distL="114300" distR="114300" simplePos="0" relativeHeight="251658752" behindDoc="1" locked="0" layoutInCell="1" allowOverlap="1" wp14:anchorId="19469D55" wp14:editId="39C50F92">
            <wp:simplePos x="0" y="0"/>
            <wp:positionH relativeFrom="column">
              <wp:posOffset>217170</wp:posOffset>
            </wp:positionH>
            <wp:positionV relativeFrom="paragraph">
              <wp:posOffset>88900</wp:posOffset>
            </wp:positionV>
            <wp:extent cx="1609725" cy="2385060"/>
            <wp:effectExtent l="0" t="0" r="9525"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09725" cy="2385060"/>
                    </a:xfrm>
                    <a:prstGeom prst="rect">
                      <a:avLst/>
                    </a:prstGeom>
                  </pic:spPr>
                </pic:pic>
              </a:graphicData>
            </a:graphic>
            <wp14:sizeRelH relativeFrom="page">
              <wp14:pctWidth>0</wp14:pctWidth>
            </wp14:sizeRelH>
            <wp14:sizeRelV relativeFrom="page">
              <wp14:pctHeight>0</wp14:pctHeight>
            </wp14:sizeRelV>
          </wp:anchor>
        </w:drawing>
      </w:r>
    </w:p>
    <w:p w14:paraId="09892565" w14:textId="60510C43" w:rsidR="00176705" w:rsidRPr="00C067A0" w:rsidRDefault="00176705" w:rsidP="005C5FB8">
      <w:pPr>
        <w:pStyle w:val="corpo"/>
        <w:spacing w:before="0" w:after="0"/>
        <w:jc w:val="right"/>
        <w:rPr>
          <w:rFonts w:ascii="Bookman Old Style" w:hAnsi="Bookman Old Style" w:cs="Arial"/>
          <w:sz w:val="22"/>
          <w:szCs w:val="22"/>
        </w:rPr>
      </w:pPr>
    </w:p>
    <w:p w14:paraId="5A180D3A" w14:textId="74B7C174" w:rsidR="00176705" w:rsidRDefault="00176705" w:rsidP="005C5FB8">
      <w:pPr>
        <w:pStyle w:val="corpo"/>
        <w:spacing w:before="0" w:after="0"/>
        <w:jc w:val="right"/>
        <w:rPr>
          <w:rFonts w:ascii="Bookman Old Style" w:hAnsi="Bookman Old Style" w:cs="Arial"/>
          <w:sz w:val="22"/>
          <w:szCs w:val="22"/>
        </w:rPr>
      </w:pPr>
    </w:p>
    <w:p w14:paraId="54FD1EB2" w14:textId="2BFAB477" w:rsidR="00176705" w:rsidRDefault="00176705" w:rsidP="005C5FB8">
      <w:pPr>
        <w:pStyle w:val="corpo"/>
        <w:spacing w:before="0" w:after="0"/>
        <w:jc w:val="right"/>
        <w:rPr>
          <w:rFonts w:ascii="Bookman Old Style" w:hAnsi="Bookman Old Style" w:cs="Arial"/>
          <w:sz w:val="22"/>
          <w:szCs w:val="22"/>
        </w:rPr>
      </w:pPr>
    </w:p>
    <w:p w14:paraId="54CC054E" w14:textId="40D75F66" w:rsidR="00176705" w:rsidRDefault="00176705" w:rsidP="005C5FB8">
      <w:pPr>
        <w:pStyle w:val="corpo"/>
        <w:spacing w:before="0" w:after="0"/>
        <w:jc w:val="right"/>
        <w:rPr>
          <w:rFonts w:ascii="Bookman Old Style" w:hAnsi="Bookman Old Style" w:cs="Arial"/>
          <w:sz w:val="22"/>
          <w:szCs w:val="22"/>
        </w:rPr>
      </w:pPr>
    </w:p>
    <w:p w14:paraId="0A70EFF3" w14:textId="37F8B9B0" w:rsidR="00176705" w:rsidRDefault="00176705" w:rsidP="005C5FB8">
      <w:pPr>
        <w:pStyle w:val="corpo"/>
        <w:spacing w:before="0" w:after="0"/>
        <w:jc w:val="right"/>
        <w:rPr>
          <w:rFonts w:ascii="Bookman Old Style" w:hAnsi="Bookman Old Style" w:cs="Arial"/>
          <w:sz w:val="22"/>
          <w:szCs w:val="22"/>
        </w:rPr>
      </w:pPr>
    </w:p>
    <w:p w14:paraId="29C7354A" w14:textId="0B8EFBD4" w:rsidR="00176705" w:rsidRDefault="00176705" w:rsidP="005C5FB8">
      <w:pPr>
        <w:pStyle w:val="corpo"/>
        <w:spacing w:before="0" w:after="0"/>
        <w:jc w:val="right"/>
        <w:rPr>
          <w:rFonts w:ascii="Bookman Old Style" w:hAnsi="Bookman Old Style" w:cs="Arial"/>
          <w:sz w:val="22"/>
          <w:szCs w:val="22"/>
        </w:rPr>
      </w:pPr>
    </w:p>
    <w:p w14:paraId="66868B9B" w14:textId="4A1D6A56" w:rsidR="00176705" w:rsidRDefault="00176705" w:rsidP="005C5FB8">
      <w:pPr>
        <w:pStyle w:val="corpo"/>
        <w:spacing w:before="0" w:after="0"/>
        <w:jc w:val="right"/>
        <w:rPr>
          <w:rFonts w:ascii="Bookman Old Style" w:hAnsi="Bookman Old Style" w:cs="Arial"/>
          <w:sz w:val="22"/>
          <w:szCs w:val="22"/>
        </w:rPr>
      </w:pPr>
    </w:p>
    <w:p w14:paraId="60E86B1B" w14:textId="77777777" w:rsidR="00176705" w:rsidRDefault="00176705" w:rsidP="005C5FB8">
      <w:pPr>
        <w:pStyle w:val="corpo"/>
        <w:spacing w:before="0" w:after="0"/>
        <w:jc w:val="right"/>
        <w:rPr>
          <w:rFonts w:ascii="Bookman Old Style" w:hAnsi="Bookman Old Style" w:cs="Arial"/>
          <w:sz w:val="22"/>
          <w:szCs w:val="22"/>
        </w:rPr>
      </w:pPr>
    </w:p>
    <w:p w14:paraId="76C74EB2" w14:textId="4C3004E4" w:rsidR="00176705" w:rsidRDefault="00176705" w:rsidP="005C5FB8">
      <w:pPr>
        <w:pStyle w:val="corpo"/>
        <w:spacing w:before="0" w:after="0"/>
        <w:jc w:val="right"/>
        <w:rPr>
          <w:rFonts w:ascii="Bookman Old Style" w:hAnsi="Bookman Old Style" w:cs="Arial"/>
          <w:sz w:val="22"/>
          <w:szCs w:val="22"/>
        </w:rPr>
      </w:pPr>
    </w:p>
    <w:p w14:paraId="7332276A" w14:textId="36F7B131" w:rsidR="00176705" w:rsidRDefault="00176705" w:rsidP="005C5FB8">
      <w:pPr>
        <w:pStyle w:val="corpo"/>
        <w:spacing w:before="0" w:after="0"/>
        <w:jc w:val="right"/>
        <w:rPr>
          <w:rFonts w:ascii="Bookman Old Style" w:hAnsi="Bookman Old Style" w:cs="Arial"/>
          <w:sz w:val="22"/>
          <w:szCs w:val="22"/>
        </w:rPr>
      </w:pPr>
    </w:p>
    <w:p w14:paraId="4C4A5FBC" w14:textId="3CC97BEB" w:rsidR="00176705" w:rsidRDefault="00176705" w:rsidP="005C5FB8">
      <w:pPr>
        <w:pStyle w:val="corpo"/>
        <w:spacing w:before="0" w:after="0"/>
        <w:jc w:val="right"/>
        <w:rPr>
          <w:rFonts w:ascii="Bookman Old Style" w:hAnsi="Bookman Old Style" w:cs="Arial"/>
          <w:sz w:val="22"/>
          <w:szCs w:val="22"/>
        </w:rPr>
      </w:pPr>
    </w:p>
    <w:p w14:paraId="36AC4A0E" w14:textId="27BD1F6F" w:rsidR="00176705" w:rsidRDefault="00176705" w:rsidP="005C5FB8">
      <w:pPr>
        <w:pStyle w:val="corpo"/>
        <w:spacing w:before="0" w:after="0"/>
        <w:jc w:val="right"/>
        <w:rPr>
          <w:rFonts w:ascii="Bookman Old Style" w:hAnsi="Bookman Old Style" w:cs="Arial"/>
          <w:sz w:val="22"/>
          <w:szCs w:val="22"/>
        </w:rPr>
      </w:pPr>
    </w:p>
    <w:p w14:paraId="7BD2FC7E" w14:textId="64513588" w:rsidR="00176705" w:rsidRDefault="00176705" w:rsidP="005C5FB8">
      <w:pPr>
        <w:pStyle w:val="corpo"/>
        <w:spacing w:before="0" w:after="0"/>
        <w:jc w:val="right"/>
        <w:rPr>
          <w:rFonts w:ascii="Bookman Old Style" w:hAnsi="Bookman Old Style" w:cs="Arial"/>
          <w:sz w:val="22"/>
          <w:szCs w:val="22"/>
        </w:rPr>
      </w:pPr>
    </w:p>
    <w:p w14:paraId="32370853" w14:textId="72B592FC" w:rsidR="0003696E" w:rsidRDefault="0003696E" w:rsidP="00176705">
      <w:pPr>
        <w:pStyle w:val="corpo"/>
        <w:spacing w:before="0" w:after="0"/>
        <w:jc w:val="both"/>
        <w:rPr>
          <w:rFonts w:ascii="Bookman Old Style" w:hAnsi="Bookman Old Style" w:cs="Arial"/>
          <w:sz w:val="22"/>
          <w:szCs w:val="22"/>
        </w:rPr>
      </w:pPr>
      <w:r>
        <w:rPr>
          <w:rFonts w:ascii="Bookman Old Style" w:hAnsi="Bookman Old Style"/>
          <w:b/>
          <w:bCs/>
          <w:sz w:val="22"/>
          <w:szCs w:val="22"/>
        </w:rPr>
        <w:t xml:space="preserve">MODELO 4: </w:t>
      </w:r>
      <w:r w:rsidRPr="00F16E31">
        <w:rPr>
          <w:rFonts w:ascii="Bookman Old Style" w:hAnsi="Bookman Old Style" w:cs="Arial"/>
          <w:sz w:val="22"/>
          <w:szCs w:val="22"/>
        </w:rPr>
        <w:t>CAMISOLA PACIENTE 100% ALGODÃO CRU LISO MANGA JAPONESA, Brim leve, aberta nas costas e amarração nas costas por fitas (4 tiras, conforme imagem abaixo). TAM. M</w:t>
      </w:r>
      <w:r>
        <w:rPr>
          <w:rFonts w:ascii="Bookman Old Style" w:hAnsi="Bookman Old Style" w:cs="Arial"/>
          <w:sz w:val="22"/>
          <w:szCs w:val="22"/>
        </w:rPr>
        <w:t>, G, GG</w:t>
      </w:r>
      <w:r w:rsidRPr="00F16E31">
        <w:rPr>
          <w:rFonts w:ascii="Bookman Old Style" w:hAnsi="Bookman Old Style" w:cs="Arial"/>
          <w:sz w:val="22"/>
          <w:szCs w:val="22"/>
        </w:rPr>
        <w:t xml:space="preserve"> – Cor Azul claro- Gramatura aprox.: 202 g/m2.</w:t>
      </w:r>
    </w:p>
    <w:p w14:paraId="3B192627" w14:textId="3D563497" w:rsidR="0003696E" w:rsidRDefault="0003696E" w:rsidP="0003696E">
      <w:pPr>
        <w:pStyle w:val="corpo"/>
        <w:spacing w:before="0" w:after="0"/>
        <w:jc w:val="center"/>
        <w:rPr>
          <w:rFonts w:ascii="Bookman Old Style" w:hAnsi="Bookman Old Style"/>
          <w:b/>
          <w:bCs/>
          <w:sz w:val="22"/>
          <w:szCs w:val="22"/>
        </w:rPr>
      </w:pPr>
      <w:r>
        <w:rPr>
          <w:noProof/>
        </w:rPr>
        <mc:AlternateContent>
          <mc:Choice Requires="wps">
            <w:drawing>
              <wp:inline distT="0" distB="0" distL="0" distR="0" wp14:anchorId="616583BD" wp14:editId="7C5029B3">
                <wp:extent cx="302260" cy="302260"/>
                <wp:effectExtent l="0" t="0" r="0" b="0"/>
                <wp:docPr id="1" name="Retângulo 1" descr="blob:https://web.whatsapp.com/f56242fb-6cb9-48b2-9d94-828dd09fc0a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4D7F9" id="Retângulo 1" o:spid="_x0000_s1026" alt="blob:https://web.whatsapp.com/f56242fb-6cb9-48b2-9d94-828dd09fc0a9"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" filled="f" stroked="f">
                <o:lock v:ext="edit" aspectratio="t"/>
                <w10:anchorlock/>
              </v:rect>
            </w:pict>
          </mc:Fallback>
        </mc:AlternateContent>
      </w:r>
      <w:r w:rsidRPr="0003696E">
        <w:t xml:space="preserve"> </w:t>
      </w:r>
      <w:r>
        <w:rPr>
          <w:noProof/>
        </w:rPr>
        <mc:AlternateContent>
          <mc:Choice Requires="wps">
            <w:drawing>
              <wp:inline distT="0" distB="0" distL="0" distR="0" wp14:anchorId="2F2C61C5" wp14:editId="54AF7F08">
                <wp:extent cx="302260" cy="302260"/>
                <wp:effectExtent l="0" t="0" r="0" b="0"/>
                <wp:docPr id="3" name="AutoShape 5" descr="blob:https://web.whatsapp.com/f56242fb-6cb9-48b2-9d94-828dd09fc0a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54C3A0" id="AutoShape 5" o:spid="_x0000_s1026" alt="blob:https://web.whatsapp.com/f56242fb-6cb9-48b2-9d94-828dd09fc0a9"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" filled="f" stroked="f">
                <o:lock v:ext="edit" aspectratio="t"/>
                <w10:anchorlock/>
              </v:rect>
            </w:pict>
          </mc:Fallback>
        </mc:AlternateContent>
      </w:r>
      <w:r>
        <w:rPr>
          <w:noProof/>
        </w:rPr>
        <mc:AlternateContent>
          <mc:Choice Requires="wps">
            <w:drawing>
              <wp:inline distT="0" distB="0" distL="0" distR="0" wp14:anchorId="4A137682" wp14:editId="06691932">
                <wp:extent cx="302260" cy="302260"/>
                <wp:effectExtent l="0" t="0" r="0" b="0"/>
                <wp:docPr id="2" name="Retângulo 2" descr="blob:https://web.whatsapp.com/f56242fb-6cb9-48b2-9d94-828dd09fc0a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A02691" id="Retângulo 2" o:spid="_x0000_s1026" alt="blob:https://web.whatsapp.com/f56242fb-6cb9-48b2-9d94-828dd09fc0a9"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" filled="f" stroked="f">
                <o:lock v:ext="edit" aspectratio="t"/>
                <w10:anchorlock/>
              </v:rect>
            </w:pict>
          </mc:Fallback>
        </mc:AlternateContent>
      </w:r>
    </w:p>
    <w:p w14:paraId="073EF35A" w14:textId="783B1AD0" w:rsidR="0003696E" w:rsidRDefault="0003696E" w:rsidP="0003696E">
      <w:pPr>
        <w:pStyle w:val="corpo"/>
        <w:spacing w:before="0" w:after="0"/>
        <w:jc w:val="center"/>
        <w:rPr>
          <w:rFonts w:ascii="Bookman Old Style" w:hAnsi="Bookman Old Style"/>
          <w:b/>
          <w:bCs/>
          <w:sz w:val="22"/>
          <w:szCs w:val="22"/>
        </w:rPr>
      </w:pPr>
      <w:r>
        <w:rPr>
          <w:rFonts w:ascii="Bookman Old Style" w:hAnsi="Bookman Old Style"/>
          <w:b/>
          <w:bCs/>
          <w:noProof/>
          <w:sz w:val="22"/>
          <w:szCs w:val="22"/>
        </w:rPr>
        <w:drawing>
          <wp:inline distT="0" distB="0" distL="0" distR="0" wp14:anchorId="4659EED4" wp14:editId="32463C93">
            <wp:extent cx="1781092" cy="2786111"/>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98955" cy="2814053"/>
                    </a:xfrm>
                    <a:prstGeom prst="rect">
                      <a:avLst/>
                    </a:prstGeom>
                    <a:noFill/>
                  </pic:spPr>
                </pic:pic>
              </a:graphicData>
            </a:graphic>
          </wp:inline>
        </w:drawing>
      </w:r>
    </w:p>
    <w:p w14:paraId="4FC98ACA" w14:textId="77777777" w:rsidR="0003696E" w:rsidRDefault="0003696E" w:rsidP="00176705">
      <w:pPr>
        <w:pStyle w:val="corpo"/>
        <w:spacing w:before="0" w:after="0"/>
        <w:jc w:val="both"/>
        <w:rPr>
          <w:rFonts w:ascii="Bookman Old Style" w:hAnsi="Bookman Old Style"/>
          <w:b/>
          <w:bCs/>
          <w:sz w:val="22"/>
          <w:szCs w:val="22"/>
        </w:rPr>
      </w:pPr>
    </w:p>
    <w:p w14:paraId="495E9803" w14:textId="77777777" w:rsidR="0003696E" w:rsidRDefault="0003696E" w:rsidP="00176705">
      <w:pPr>
        <w:pStyle w:val="corpo"/>
        <w:spacing w:before="0" w:after="0"/>
        <w:jc w:val="both"/>
        <w:rPr>
          <w:rFonts w:ascii="Bookman Old Style" w:hAnsi="Bookman Old Style"/>
          <w:b/>
          <w:bCs/>
          <w:sz w:val="22"/>
          <w:szCs w:val="22"/>
        </w:rPr>
      </w:pPr>
    </w:p>
    <w:p w14:paraId="435CF508" w14:textId="77777777" w:rsidR="0003696E" w:rsidRDefault="0003696E" w:rsidP="00176705">
      <w:pPr>
        <w:pStyle w:val="corpo"/>
        <w:spacing w:before="0" w:after="0"/>
        <w:jc w:val="both"/>
        <w:rPr>
          <w:rFonts w:ascii="Bookman Old Style" w:hAnsi="Bookman Old Style"/>
          <w:b/>
          <w:bCs/>
          <w:sz w:val="22"/>
          <w:szCs w:val="22"/>
        </w:rPr>
      </w:pPr>
    </w:p>
    <w:p w14:paraId="2F967BF3" w14:textId="4CFA8F6C" w:rsidR="00176705" w:rsidRPr="00176705" w:rsidRDefault="00176705" w:rsidP="00176705">
      <w:pPr>
        <w:pStyle w:val="corpo"/>
        <w:spacing w:before="0" w:after="0"/>
        <w:jc w:val="both"/>
        <w:rPr>
          <w:rFonts w:ascii="Bookman Old Style" w:hAnsi="Bookman Old Style"/>
          <w:sz w:val="22"/>
          <w:szCs w:val="22"/>
        </w:rPr>
      </w:pPr>
      <w:r w:rsidRPr="00176705">
        <w:rPr>
          <w:rFonts w:ascii="Bookman Old Style" w:hAnsi="Bookman Old Style"/>
          <w:b/>
          <w:bCs/>
          <w:sz w:val="22"/>
          <w:szCs w:val="22"/>
        </w:rPr>
        <w:t xml:space="preserve">MODELO </w:t>
      </w:r>
      <w:r w:rsidR="0003696E">
        <w:rPr>
          <w:rFonts w:ascii="Bookman Old Style" w:hAnsi="Bookman Old Style"/>
          <w:b/>
          <w:bCs/>
          <w:sz w:val="22"/>
          <w:szCs w:val="22"/>
        </w:rPr>
        <w:t>5</w:t>
      </w:r>
      <w:r w:rsidRPr="00176705">
        <w:rPr>
          <w:rFonts w:ascii="Bookman Old Style" w:hAnsi="Bookman Old Style"/>
          <w:b/>
          <w:bCs/>
          <w:sz w:val="22"/>
          <w:szCs w:val="22"/>
        </w:rPr>
        <w:t xml:space="preserve">. </w:t>
      </w:r>
      <w:r w:rsidRPr="00176705">
        <w:rPr>
          <w:rFonts w:ascii="Bookman Old Style" w:hAnsi="Bookman Old Style"/>
          <w:sz w:val="22"/>
          <w:szCs w:val="22"/>
        </w:rPr>
        <w:t>UNIFORME LIMPEZA UNISSEX-Conjunto Brim LEVE Cor cinza escuro Camisa manga curta + Calça com elástico com bolso. Detalhes cor preto nos dois bolsos na frente da camisa e parte superior da camisa. Gola cortada. Logo do SUS cor preta na manga direita, logo na cor preta da gestão municipal na manga esquerda e logo do hospital na frente. Necessário medida das roupas na unidade de saúde. Tamanhos P, M, G, GG e EXG.</w:t>
      </w:r>
    </w:p>
    <w:p w14:paraId="15C9209A" w14:textId="4F0EC805" w:rsidR="00176705" w:rsidRDefault="00176705" w:rsidP="00176705">
      <w:pPr>
        <w:pStyle w:val="corpo"/>
        <w:spacing w:before="0" w:after="0"/>
        <w:jc w:val="both"/>
      </w:pPr>
      <w:r w:rsidRPr="00176705">
        <w:rPr>
          <w:rFonts w:ascii="Bookman Old Style" w:hAnsi="Bookman Old Style"/>
          <w:noProof/>
          <w:sz w:val="22"/>
          <w:szCs w:val="22"/>
        </w:rPr>
        <w:drawing>
          <wp:anchor distT="0" distB="0" distL="0" distR="0" simplePos="0" relativeHeight="251660800" behindDoc="1" locked="0" layoutInCell="1" allowOverlap="1" wp14:anchorId="5700D8B1" wp14:editId="753469E4">
            <wp:simplePos x="0" y="0"/>
            <wp:positionH relativeFrom="page">
              <wp:posOffset>2544417</wp:posOffset>
            </wp:positionH>
            <wp:positionV relativeFrom="paragraph">
              <wp:posOffset>162588</wp:posOffset>
            </wp:positionV>
            <wp:extent cx="2806811" cy="3635927"/>
            <wp:effectExtent l="0" t="0" r="0" b="3175"/>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2" cstate="print"/>
                    <a:stretch>
                      <a:fillRect/>
                    </a:stretch>
                  </pic:blipFill>
                  <pic:spPr>
                    <a:xfrm>
                      <a:off x="0" y="0"/>
                      <a:ext cx="2807915" cy="3637357"/>
                    </a:xfrm>
                    <a:prstGeom prst="rect">
                      <a:avLst/>
                    </a:prstGeom>
                  </pic:spPr>
                </pic:pic>
              </a:graphicData>
            </a:graphic>
            <wp14:sizeRelH relativeFrom="margin">
              <wp14:pctWidth>0</wp14:pctWidth>
            </wp14:sizeRelH>
            <wp14:sizeRelV relativeFrom="margin">
              <wp14:pctHeight>0</wp14:pctHeight>
            </wp14:sizeRelV>
          </wp:anchor>
        </w:drawing>
      </w:r>
    </w:p>
    <w:p w14:paraId="3EB1C616" w14:textId="00C0CE6A" w:rsidR="00176705" w:rsidRDefault="00176705" w:rsidP="00176705">
      <w:pPr>
        <w:pStyle w:val="corpo"/>
        <w:spacing w:before="0" w:after="0"/>
        <w:jc w:val="both"/>
      </w:pPr>
    </w:p>
    <w:p w14:paraId="092DB9D6" w14:textId="2C8D980C" w:rsidR="00176705" w:rsidRDefault="00176705" w:rsidP="00176705">
      <w:pPr>
        <w:pStyle w:val="corpo"/>
        <w:spacing w:before="0" w:after="0"/>
        <w:jc w:val="both"/>
      </w:pPr>
    </w:p>
    <w:p w14:paraId="1FF4C6C8" w14:textId="77777777" w:rsidR="00176705" w:rsidRDefault="00176705" w:rsidP="00176705">
      <w:pPr>
        <w:pStyle w:val="corpo"/>
        <w:spacing w:before="0" w:after="0"/>
        <w:jc w:val="both"/>
      </w:pPr>
    </w:p>
    <w:p w14:paraId="58A862CE" w14:textId="77777777" w:rsidR="00176705" w:rsidRDefault="00176705" w:rsidP="00176705">
      <w:pPr>
        <w:pStyle w:val="corpo"/>
        <w:spacing w:before="0" w:after="0"/>
        <w:jc w:val="both"/>
      </w:pPr>
    </w:p>
    <w:p w14:paraId="0223E5CF" w14:textId="77777777" w:rsidR="00176705" w:rsidRDefault="00176705" w:rsidP="00176705">
      <w:pPr>
        <w:pStyle w:val="corpo"/>
        <w:spacing w:before="0" w:after="0"/>
        <w:jc w:val="both"/>
      </w:pPr>
    </w:p>
    <w:p w14:paraId="7F0E953C" w14:textId="32D793FF" w:rsidR="00176705" w:rsidRDefault="00176705" w:rsidP="00176705">
      <w:pPr>
        <w:pStyle w:val="corpo"/>
        <w:spacing w:before="0" w:after="0"/>
        <w:jc w:val="both"/>
      </w:pPr>
    </w:p>
    <w:p w14:paraId="68F28092" w14:textId="77777777" w:rsidR="00176705" w:rsidRDefault="00176705" w:rsidP="00176705">
      <w:pPr>
        <w:pStyle w:val="corpo"/>
        <w:spacing w:before="0" w:after="0"/>
        <w:jc w:val="both"/>
      </w:pPr>
    </w:p>
    <w:p w14:paraId="0FAFFFFF" w14:textId="77777777" w:rsidR="00176705" w:rsidRDefault="00176705" w:rsidP="00176705">
      <w:pPr>
        <w:pStyle w:val="corpo"/>
        <w:spacing w:before="0" w:after="0"/>
        <w:jc w:val="both"/>
      </w:pPr>
    </w:p>
    <w:p w14:paraId="0DFA94FC" w14:textId="77777777" w:rsidR="00176705" w:rsidRDefault="00176705" w:rsidP="00176705">
      <w:pPr>
        <w:pStyle w:val="corpo"/>
        <w:spacing w:before="0" w:after="0"/>
        <w:jc w:val="both"/>
      </w:pPr>
    </w:p>
    <w:p w14:paraId="600C1B78" w14:textId="77777777" w:rsidR="00176705" w:rsidRDefault="00176705" w:rsidP="00176705">
      <w:pPr>
        <w:pStyle w:val="corpo"/>
        <w:spacing w:before="0" w:after="0"/>
        <w:jc w:val="both"/>
      </w:pPr>
    </w:p>
    <w:p w14:paraId="0A72A490" w14:textId="77777777" w:rsidR="00176705" w:rsidRDefault="00176705" w:rsidP="00176705">
      <w:pPr>
        <w:pStyle w:val="corpo"/>
        <w:spacing w:before="0" w:after="0"/>
        <w:jc w:val="both"/>
      </w:pPr>
    </w:p>
    <w:p w14:paraId="43700154" w14:textId="77777777" w:rsidR="00176705" w:rsidRDefault="00176705" w:rsidP="00176705">
      <w:pPr>
        <w:pStyle w:val="corpo"/>
        <w:spacing w:before="0" w:after="0"/>
        <w:jc w:val="both"/>
      </w:pPr>
    </w:p>
    <w:p w14:paraId="19AF0FE0" w14:textId="77777777" w:rsidR="00176705" w:rsidRDefault="00176705" w:rsidP="00176705">
      <w:pPr>
        <w:pStyle w:val="corpo"/>
        <w:spacing w:before="0" w:after="0"/>
        <w:jc w:val="both"/>
      </w:pPr>
    </w:p>
    <w:p w14:paraId="7499A0D8" w14:textId="77777777" w:rsidR="00176705" w:rsidRDefault="00176705" w:rsidP="00176705">
      <w:pPr>
        <w:pStyle w:val="corpo"/>
        <w:spacing w:before="0" w:after="0"/>
        <w:jc w:val="both"/>
      </w:pPr>
    </w:p>
    <w:p w14:paraId="0D90E707" w14:textId="77777777" w:rsidR="00176705" w:rsidRDefault="00176705" w:rsidP="00176705">
      <w:pPr>
        <w:pStyle w:val="corpo"/>
        <w:spacing w:before="0" w:after="0"/>
        <w:jc w:val="both"/>
      </w:pPr>
    </w:p>
    <w:p w14:paraId="7697310F" w14:textId="77777777" w:rsidR="00176705" w:rsidRDefault="00176705" w:rsidP="00176705">
      <w:pPr>
        <w:pStyle w:val="corpo"/>
        <w:spacing w:before="0" w:after="0"/>
        <w:jc w:val="both"/>
      </w:pPr>
    </w:p>
    <w:p w14:paraId="7D429BF7" w14:textId="77777777" w:rsidR="00176705" w:rsidRDefault="00176705" w:rsidP="00176705">
      <w:pPr>
        <w:pStyle w:val="corpo"/>
        <w:spacing w:before="0" w:after="0"/>
        <w:jc w:val="both"/>
      </w:pPr>
    </w:p>
    <w:p w14:paraId="1568770D" w14:textId="77777777" w:rsidR="00176705" w:rsidRDefault="00176705" w:rsidP="00176705">
      <w:pPr>
        <w:pStyle w:val="corpo"/>
        <w:spacing w:before="0" w:after="0"/>
        <w:jc w:val="both"/>
      </w:pPr>
    </w:p>
    <w:p w14:paraId="564C97C8" w14:textId="77777777" w:rsidR="00176705" w:rsidRDefault="00176705" w:rsidP="00176705">
      <w:pPr>
        <w:pStyle w:val="corpo"/>
        <w:spacing w:before="0" w:after="0"/>
        <w:jc w:val="both"/>
      </w:pPr>
    </w:p>
    <w:p w14:paraId="4CB3E495" w14:textId="77777777" w:rsidR="00176705" w:rsidRDefault="00176705" w:rsidP="00176705">
      <w:pPr>
        <w:pStyle w:val="corpo"/>
        <w:spacing w:before="0" w:after="0"/>
        <w:jc w:val="both"/>
      </w:pPr>
    </w:p>
    <w:p w14:paraId="7F039749" w14:textId="394BAFB5" w:rsidR="00176705" w:rsidRPr="00176705" w:rsidRDefault="00176705" w:rsidP="00176705">
      <w:pPr>
        <w:pStyle w:val="corpo"/>
        <w:spacing w:before="0" w:after="0"/>
        <w:jc w:val="both"/>
        <w:rPr>
          <w:rFonts w:ascii="Bookman Old Style" w:hAnsi="Bookman Old Style"/>
          <w:sz w:val="22"/>
          <w:szCs w:val="22"/>
        </w:rPr>
      </w:pPr>
      <w:r w:rsidRPr="00176705">
        <w:rPr>
          <w:rFonts w:ascii="Bookman Old Style" w:hAnsi="Bookman Old Style"/>
          <w:b/>
          <w:bCs/>
          <w:sz w:val="22"/>
          <w:szCs w:val="22"/>
        </w:rPr>
        <w:t xml:space="preserve">MODELO </w:t>
      </w:r>
      <w:r w:rsidR="0003696E">
        <w:rPr>
          <w:rFonts w:ascii="Bookman Old Style" w:hAnsi="Bookman Old Style"/>
          <w:b/>
          <w:bCs/>
          <w:sz w:val="22"/>
          <w:szCs w:val="22"/>
        </w:rPr>
        <w:t>6</w:t>
      </w:r>
      <w:r w:rsidRPr="00176705">
        <w:rPr>
          <w:rFonts w:ascii="Bookman Old Style" w:hAnsi="Bookman Old Style"/>
          <w:b/>
          <w:bCs/>
          <w:sz w:val="22"/>
          <w:szCs w:val="22"/>
        </w:rPr>
        <w:t xml:space="preserve">. </w:t>
      </w:r>
      <w:r w:rsidRPr="00176705">
        <w:rPr>
          <w:rFonts w:ascii="Bookman Old Style" w:hAnsi="Bookman Old Style"/>
          <w:sz w:val="22"/>
          <w:szCs w:val="22"/>
        </w:rPr>
        <w:t>UNIFORME COZINHA - Tecido Oxford cor branco. Botões cinza. Detalhe cinza</w:t>
      </w:r>
      <w:r w:rsidRPr="00176705">
        <w:rPr>
          <w:rFonts w:ascii="Bookman Old Style" w:hAnsi="Bookman Old Style"/>
          <w:spacing w:val="40"/>
          <w:sz w:val="22"/>
          <w:szCs w:val="22"/>
        </w:rPr>
        <w:t xml:space="preserve"> </w:t>
      </w:r>
      <w:r w:rsidRPr="00176705">
        <w:rPr>
          <w:rFonts w:ascii="Bookman Old Style" w:hAnsi="Bookman Old Style"/>
          <w:sz w:val="22"/>
          <w:szCs w:val="22"/>
        </w:rPr>
        <w:t>nas mangas, bordas proximo ao botão e gola conforme a foto (favor colocar detalhes da camisa cinza no mesmo tom para combinar com a calça cinza). Mangas curtas + Calça com elástico sem bolso na cor preta. Logo do SUS cor preta na manga direita, logo da gestão municipal de Ipanema 2025 na manga esquerda e logo da maternidade na frente. Necessário medida das roupas na unidade de saúde.</w:t>
      </w:r>
    </w:p>
    <w:p w14:paraId="4F0136EA" w14:textId="028E9DD6" w:rsidR="00176705" w:rsidRDefault="00176705" w:rsidP="00176705">
      <w:pPr>
        <w:pStyle w:val="corpo"/>
        <w:spacing w:before="0" w:after="0"/>
        <w:jc w:val="both"/>
      </w:pPr>
    </w:p>
    <w:p w14:paraId="0737E772" w14:textId="2243CE16" w:rsidR="00176705" w:rsidRDefault="00176705" w:rsidP="00176705">
      <w:pPr>
        <w:pStyle w:val="corpo"/>
        <w:spacing w:before="0" w:after="0"/>
        <w:jc w:val="both"/>
      </w:pPr>
      <w:r>
        <w:rPr>
          <w:noProof/>
          <w:sz w:val="20"/>
        </w:rPr>
        <w:drawing>
          <wp:anchor distT="0" distB="0" distL="0" distR="0" simplePos="0" relativeHeight="251661824" behindDoc="1" locked="0" layoutInCell="1" allowOverlap="1" wp14:anchorId="51D49F77" wp14:editId="0F65E44F">
            <wp:simplePos x="0" y="0"/>
            <wp:positionH relativeFrom="page">
              <wp:posOffset>2242130</wp:posOffset>
            </wp:positionH>
            <wp:positionV relativeFrom="paragraph">
              <wp:posOffset>11210</wp:posOffset>
            </wp:positionV>
            <wp:extent cx="2886324" cy="3424638"/>
            <wp:effectExtent l="0" t="0" r="9525" b="4445"/>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3" cstate="print"/>
                    <a:stretch>
                      <a:fillRect/>
                    </a:stretch>
                  </pic:blipFill>
                  <pic:spPr>
                    <a:xfrm>
                      <a:off x="0" y="0"/>
                      <a:ext cx="2886324" cy="3424638"/>
                    </a:xfrm>
                    <a:prstGeom prst="rect">
                      <a:avLst/>
                    </a:prstGeom>
                  </pic:spPr>
                </pic:pic>
              </a:graphicData>
            </a:graphic>
            <wp14:sizeRelH relativeFrom="margin">
              <wp14:pctWidth>0</wp14:pctWidth>
            </wp14:sizeRelH>
            <wp14:sizeRelV relativeFrom="margin">
              <wp14:pctHeight>0</wp14:pctHeight>
            </wp14:sizeRelV>
          </wp:anchor>
        </w:drawing>
      </w:r>
    </w:p>
    <w:p w14:paraId="282EB9E0" w14:textId="6281D80F" w:rsidR="00176705" w:rsidRDefault="00176705" w:rsidP="00176705">
      <w:pPr>
        <w:pStyle w:val="corpo"/>
        <w:spacing w:before="0" w:after="0"/>
        <w:jc w:val="both"/>
      </w:pPr>
    </w:p>
    <w:p w14:paraId="6EA2ABF9" w14:textId="39D679B8" w:rsidR="00176705" w:rsidRDefault="00176705" w:rsidP="00176705">
      <w:pPr>
        <w:pStyle w:val="corpo"/>
        <w:spacing w:before="0" w:after="0"/>
        <w:jc w:val="both"/>
      </w:pPr>
    </w:p>
    <w:p w14:paraId="7C78B86A" w14:textId="11653399" w:rsidR="00176705" w:rsidRDefault="00176705" w:rsidP="00176705">
      <w:pPr>
        <w:pStyle w:val="corpo"/>
        <w:spacing w:before="0" w:after="0"/>
        <w:jc w:val="both"/>
      </w:pPr>
    </w:p>
    <w:p w14:paraId="61682323" w14:textId="1047EC5A" w:rsidR="00176705" w:rsidRDefault="00176705" w:rsidP="00176705">
      <w:pPr>
        <w:pStyle w:val="corpo"/>
        <w:spacing w:before="0" w:after="0"/>
        <w:jc w:val="both"/>
        <w:rPr>
          <w:rFonts w:ascii="Bookman Old Style" w:hAnsi="Bookman Old Style" w:cs="Arial"/>
          <w:sz w:val="22"/>
          <w:szCs w:val="22"/>
        </w:rPr>
      </w:pPr>
    </w:p>
    <w:p w14:paraId="3A4D2FC7" w14:textId="1AB80FD3" w:rsidR="00176705" w:rsidRDefault="00176705" w:rsidP="005C5FB8">
      <w:pPr>
        <w:pStyle w:val="corpo"/>
        <w:spacing w:before="0" w:after="0"/>
        <w:jc w:val="right"/>
        <w:rPr>
          <w:rFonts w:ascii="Bookman Old Style" w:hAnsi="Bookman Old Style" w:cs="Arial"/>
          <w:sz w:val="22"/>
          <w:szCs w:val="22"/>
        </w:rPr>
      </w:pPr>
    </w:p>
    <w:p w14:paraId="24333855" w14:textId="77777777" w:rsidR="00176705" w:rsidRDefault="00176705" w:rsidP="005C5FB8">
      <w:pPr>
        <w:pStyle w:val="corpo"/>
        <w:spacing w:before="0" w:after="0"/>
        <w:jc w:val="right"/>
        <w:rPr>
          <w:rFonts w:ascii="Bookman Old Style" w:hAnsi="Bookman Old Style" w:cs="Arial"/>
          <w:sz w:val="22"/>
          <w:szCs w:val="22"/>
        </w:rPr>
      </w:pPr>
    </w:p>
    <w:p w14:paraId="113F01C9" w14:textId="77777777" w:rsidR="00176705" w:rsidRDefault="00176705" w:rsidP="005C5FB8">
      <w:pPr>
        <w:pStyle w:val="corpo"/>
        <w:spacing w:before="0" w:after="0"/>
        <w:jc w:val="right"/>
        <w:rPr>
          <w:rFonts w:ascii="Bookman Old Style" w:hAnsi="Bookman Old Style" w:cs="Arial"/>
          <w:sz w:val="22"/>
          <w:szCs w:val="22"/>
        </w:rPr>
      </w:pPr>
    </w:p>
    <w:p w14:paraId="220EECD0" w14:textId="77777777" w:rsidR="00176705" w:rsidRDefault="00176705" w:rsidP="005C5FB8">
      <w:pPr>
        <w:pStyle w:val="corpo"/>
        <w:spacing w:before="0" w:after="0"/>
        <w:jc w:val="right"/>
        <w:rPr>
          <w:rFonts w:ascii="Bookman Old Style" w:hAnsi="Bookman Old Style" w:cs="Arial"/>
          <w:sz w:val="22"/>
          <w:szCs w:val="22"/>
        </w:rPr>
      </w:pPr>
    </w:p>
    <w:p w14:paraId="52FA6114" w14:textId="77777777" w:rsidR="00176705" w:rsidRDefault="00176705" w:rsidP="005C5FB8">
      <w:pPr>
        <w:pStyle w:val="corpo"/>
        <w:spacing w:before="0" w:after="0"/>
        <w:jc w:val="right"/>
        <w:rPr>
          <w:rFonts w:ascii="Bookman Old Style" w:hAnsi="Bookman Old Style" w:cs="Arial"/>
          <w:sz w:val="22"/>
          <w:szCs w:val="22"/>
        </w:rPr>
      </w:pPr>
    </w:p>
    <w:p w14:paraId="2CDF3195" w14:textId="77777777" w:rsidR="00176705" w:rsidRDefault="00176705" w:rsidP="005C5FB8">
      <w:pPr>
        <w:pStyle w:val="corpo"/>
        <w:spacing w:before="0" w:after="0"/>
        <w:jc w:val="right"/>
        <w:rPr>
          <w:rFonts w:ascii="Bookman Old Style" w:hAnsi="Bookman Old Style" w:cs="Arial"/>
          <w:sz w:val="22"/>
          <w:szCs w:val="22"/>
        </w:rPr>
      </w:pPr>
    </w:p>
    <w:p w14:paraId="3C6043D3" w14:textId="77777777" w:rsidR="00176705" w:rsidRDefault="00176705" w:rsidP="005C5FB8">
      <w:pPr>
        <w:pStyle w:val="corpo"/>
        <w:spacing w:before="0" w:after="0"/>
        <w:jc w:val="right"/>
        <w:rPr>
          <w:rFonts w:ascii="Bookman Old Style" w:hAnsi="Bookman Old Style" w:cs="Arial"/>
          <w:sz w:val="22"/>
          <w:szCs w:val="22"/>
        </w:rPr>
      </w:pPr>
    </w:p>
    <w:p w14:paraId="0981EDB1" w14:textId="77777777" w:rsidR="00176705" w:rsidRDefault="00176705" w:rsidP="005C5FB8">
      <w:pPr>
        <w:pStyle w:val="corpo"/>
        <w:spacing w:before="0" w:after="0"/>
        <w:jc w:val="right"/>
        <w:rPr>
          <w:rFonts w:ascii="Bookman Old Style" w:hAnsi="Bookman Old Style" w:cs="Arial"/>
          <w:sz w:val="22"/>
          <w:szCs w:val="22"/>
        </w:rPr>
      </w:pPr>
    </w:p>
    <w:p w14:paraId="00E22DB6" w14:textId="77777777" w:rsidR="00176705" w:rsidRDefault="00176705" w:rsidP="005C5FB8">
      <w:pPr>
        <w:pStyle w:val="corpo"/>
        <w:spacing w:before="0" w:after="0"/>
        <w:jc w:val="right"/>
        <w:rPr>
          <w:rFonts w:ascii="Bookman Old Style" w:hAnsi="Bookman Old Style" w:cs="Arial"/>
          <w:sz w:val="22"/>
          <w:szCs w:val="22"/>
        </w:rPr>
      </w:pPr>
    </w:p>
    <w:p w14:paraId="261FF1E5" w14:textId="77777777" w:rsidR="00176705" w:rsidRDefault="00176705" w:rsidP="005C5FB8">
      <w:pPr>
        <w:pStyle w:val="corpo"/>
        <w:spacing w:before="0" w:after="0"/>
        <w:jc w:val="right"/>
        <w:rPr>
          <w:rFonts w:ascii="Bookman Old Style" w:hAnsi="Bookman Old Style" w:cs="Arial"/>
          <w:sz w:val="22"/>
          <w:szCs w:val="22"/>
        </w:rPr>
      </w:pPr>
    </w:p>
    <w:p w14:paraId="4D22687A" w14:textId="77777777" w:rsidR="00176705" w:rsidRDefault="00176705" w:rsidP="005C5FB8">
      <w:pPr>
        <w:pStyle w:val="corpo"/>
        <w:spacing w:before="0" w:after="0"/>
        <w:jc w:val="right"/>
        <w:rPr>
          <w:rFonts w:ascii="Bookman Old Style" w:hAnsi="Bookman Old Style" w:cs="Arial"/>
          <w:sz w:val="22"/>
          <w:szCs w:val="22"/>
        </w:rPr>
      </w:pPr>
    </w:p>
    <w:p w14:paraId="267E72EF" w14:textId="77777777" w:rsidR="00176705" w:rsidRDefault="00176705" w:rsidP="005C5FB8">
      <w:pPr>
        <w:pStyle w:val="corpo"/>
        <w:spacing w:before="0" w:after="0"/>
        <w:jc w:val="right"/>
        <w:rPr>
          <w:rFonts w:ascii="Bookman Old Style" w:hAnsi="Bookman Old Style" w:cs="Arial"/>
          <w:sz w:val="22"/>
          <w:szCs w:val="22"/>
        </w:rPr>
      </w:pPr>
    </w:p>
    <w:p w14:paraId="54F20168" w14:textId="77777777" w:rsidR="00176705" w:rsidRDefault="00176705" w:rsidP="005C5FB8">
      <w:pPr>
        <w:pStyle w:val="corpo"/>
        <w:spacing w:before="0" w:after="0"/>
        <w:jc w:val="right"/>
        <w:rPr>
          <w:rFonts w:ascii="Bookman Old Style" w:hAnsi="Bookman Old Style" w:cs="Arial"/>
          <w:sz w:val="22"/>
          <w:szCs w:val="22"/>
        </w:rPr>
      </w:pPr>
    </w:p>
    <w:p w14:paraId="483CE6BC" w14:textId="77777777" w:rsidR="00176705" w:rsidRDefault="00176705" w:rsidP="005C5FB8">
      <w:pPr>
        <w:pStyle w:val="corpo"/>
        <w:spacing w:before="0" w:after="0"/>
        <w:jc w:val="right"/>
        <w:rPr>
          <w:rFonts w:ascii="Bookman Old Style" w:hAnsi="Bookman Old Style" w:cs="Arial"/>
          <w:sz w:val="22"/>
          <w:szCs w:val="22"/>
        </w:rPr>
      </w:pPr>
    </w:p>
    <w:p w14:paraId="36DBAE94" w14:textId="77777777" w:rsidR="00176705" w:rsidRDefault="00176705" w:rsidP="005C5FB8">
      <w:pPr>
        <w:pStyle w:val="corpo"/>
        <w:spacing w:before="0" w:after="0"/>
        <w:jc w:val="right"/>
        <w:rPr>
          <w:rFonts w:ascii="Bookman Old Style" w:hAnsi="Bookman Old Style" w:cs="Arial"/>
          <w:sz w:val="22"/>
          <w:szCs w:val="22"/>
        </w:rPr>
      </w:pPr>
    </w:p>
    <w:p w14:paraId="5829ABDB" w14:textId="77777777" w:rsidR="00633A05" w:rsidRDefault="00633A05" w:rsidP="005C5FB8">
      <w:pPr>
        <w:pStyle w:val="corpo"/>
        <w:spacing w:before="0" w:after="0"/>
        <w:jc w:val="right"/>
        <w:rPr>
          <w:rFonts w:ascii="Bookman Old Style" w:hAnsi="Bookman Old Style" w:cs="Arial"/>
          <w:sz w:val="22"/>
          <w:szCs w:val="22"/>
        </w:rPr>
      </w:pPr>
    </w:p>
    <w:p w14:paraId="54674D14" w14:textId="77777777" w:rsidR="00633A05" w:rsidRDefault="00633A05" w:rsidP="005C5FB8">
      <w:pPr>
        <w:pStyle w:val="corpo"/>
        <w:spacing w:before="0" w:after="0"/>
        <w:jc w:val="right"/>
        <w:rPr>
          <w:rFonts w:ascii="Bookman Old Style" w:hAnsi="Bookman Old Style" w:cs="Arial"/>
          <w:sz w:val="22"/>
          <w:szCs w:val="22"/>
        </w:rPr>
      </w:pPr>
    </w:p>
    <w:p w14:paraId="45EEC821" w14:textId="77777777" w:rsidR="00633A05" w:rsidRDefault="00633A05" w:rsidP="005C5FB8">
      <w:pPr>
        <w:pStyle w:val="corpo"/>
        <w:spacing w:before="0" w:after="0"/>
        <w:jc w:val="right"/>
        <w:rPr>
          <w:rFonts w:ascii="Bookman Old Style" w:hAnsi="Bookman Old Style" w:cs="Arial"/>
          <w:sz w:val="22"/>
          <w:szCs w:val="22"/>
        </w:rPr>
      </w:pPr>
    </w:p>
    <w:p w14:paraId="4CEB74C5" w14:textId="37905B20" w:rsidR="00633A05" w:rsidRPr="00633A05" w:rsidRDefault="00633A05" w:rsidP="00633A05">
      <w:pPr>
        <w:pStyle w:val="corpo"/>
        <w:spacing w:before="0" w:after="0"/>
        <w:rPr>
          <w:rFonts w:ascii="Bookman Old Style" w:hAnsi="Bookman Old Style" w:cs="Arial"/>
          <w:sz w:val="22"/>
          <w:szCs w:val="22"/>
        </w:rPr>
      </w:pPr>
      <w:r w:rsidRPr="00633A05">
        <w:rPr>
          <w:rFonts w:ascii="Bookman Old Style" w:hAnsi="Bookman Old Style" w:cs="Arial"/>
          <w:b/>
          <w:bCs/>
          <w:sz w:val="22"/>
          <w:szCs w:val="22"/>
        </w:rPr>
        <w:t>11 - APRESENTAÇÃO DE AMOSTRAS PARA HOMOLOGAÇÃO</w:t>
      </w:r>
      <w:r>
        <w:rPr>
          <w:rFonts w:ascii="Bookman Old Style" w:hAnsi="Bookman Old Style" w:cs="Arial"/>
          <w:b/>
          <w:bCs/>
          <w:sz w:val="22"/>
          <w:szCs w:val="22"/>
        </w:rPr>
        <w:t>:</w:t>
      </w:r>
    </w:p>
    <w:p w14:paraId="7FEB911D" w14:textId="19D2B795"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11.1. </w:t>
      </w:r>
      <w:r w:rsidRPr="00633A05">
        <w:rPr>
          <w:rFonts w:ascii="Bookman Old Style" w:hAnsi="Bookman Old Style" w:cs="Arial"/>
          <w:sz w:val="22"/>
          <w:szCs w:val="22"/>
        </w:rPr>
        <w:t>Para garantir a conformidade dos materiais a serem adquiridos com as especificações exigidas neste Termo de Referência</w:t>
      </w:r>
      <w:r>
        <w:rPr>
          <w:rFonts w:ascii="Bookman Old Style" w:hAnsi="Bookman Old Style" w:cs="Arial"/>
          <w:sz w:val="22"/>
          <w:szCs w:val="22"/>
        </w:rPr>
        <w:t>, a luz do previsto no artigo 17,</w:t>
      </w:r>
      <w:r w:rsidRPr="00633A05">
        <w:t xml:space="preserve"> </w:t>
      </w:r>
      <w:r w:rsidRPr="00633A05">
        <w:rPr>
          <w:rFonts w:ascii="Bookman Old Style" w:hAnsi="Bookman Old Style" w:cs="Arial"/>
          <w:sz w:val="22"/>
          <w:szCs w:val="22"/>
        </w:rPr>
        <w:t>§ 3º</w:t>
      </w:r>
      <w:r>
        <w:rPr>
          <w:rFonts w:ascii="Bookman Old Style" w:hAnsi="Bookman Old Style" w:cs="Arial"/>
          <w:sz w:val="22"/>
          <w:szCs w:val="22"/>
        </w:rPr>
        <w:t>, e artigo 41, inciso II, ambos da Lei Federal 14.133/2021</w:t>
      </w:r>
      <w:r w:rsidRPr="00633A05">
        <w:rPr>
          <w:rFonts w:ascii="Bookman Old Style" w:hAnsi="Bookman Old Style" w:cs="Arial"/>
          <w:sz w:val="22"/>
          <w:szCs w:val="22"/>
        </w:rPr>
        <w:t xml:space="preserve">, a empresa vencedora do certame deverá apresentar amostras dos itens ofertados no prazo de </w:t>
      </w:r>
      <w:r>
        <w:rPr>
          <w:rFonts w:ascii="Bookman Old Style" w:hAnsi="Bookman Old Style" w:cs="Arial"/>
          <w:b/>
          <w:bCs/>
          <w:sz w:val="22"/>
          <w:szCs w:val="22"/>
        </w:rPr>
        <w:t>05 (cinco)</w:t>
      </w:r>
      <w:r w:rsidRPr="00633A05">
        <w:rPr>
          <w:rFonts w:ascii="Bookman Old Style" w:hAnsi="Bookman Old Style" w:cs="Arial"/>
          <w:b/>
          <w:bCs/>
          <w:sz w:val="22"/>
          <w:szCs w:val="22"/>
        </w:rPr>
        <w:t xml:space="preserve"> dias</w:t>
      </w:r>
      <w:r>
        <w:rPr>
          <w:rFonts w:ascii="Bookman Old Style" w:hAnsi="Bookman Old Style" w:cs="Arial"/>
          <w:b/>
          <w:bCs/>
          <w:sz w:val="22"/>
          <w:szCs w:val="22"/>
        </w:rPr>
        <w:t xml:space="preserve"> úteis,</w:t>
      </w:r>
      <w:r w:rsidRPr="00633A05">
        <w:rPr>
          <w:rFonts w:ascii="Bookman Old Style" w:hAnsi="Bookman Old Style" w:cs="Arial"/>
          <w:sz w:val="22"/>
          <w:szCs w:val="22"/>
        </w:rPr>
        <w:t xml:space="preserve"> após a adjudicação.</w:t>
      </w:r>
    </w:p>
    <w:p w14:paraId="0B2B06CA" w14:textId="362A40FB"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11.1.1. </w:t>
      </w:r>
      <w:r w:rsidRPr="00633A05">
        <w:rPr>
          <w:rFonts w:ascii="Bookman Old Style" w:hAnsi="Bookman Old Style" w:cs="Arial"/>
          <w:sz w:val="22"/>
          <w:szCs w:val="22"/>
        </w:rPr>
        <w:t>As amostras serão submetidas à análise e homologação por parte da equipe técnica designada, que verificará a adequação aos requisitos de qualidade, desempenho e demais critérios especificados.</w:t>
      </w:r>
    </w:p>
    <w:p w14:paraId="0CB0339A" w14:textId="4BE0C6E7"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11.1.2. </w:t>
      </w:r>
      <w:r w:rsidRPr="00633A05">
        <w:rPr>
          <w:rFonts w:ascii="Bookman Old Style" w:hAnsi="Bookman Old Style" w:cs="Arial"/>
          <w:sz w:val="22"/>
          <w:szCs w:val="22"/>
        </w:rPr>
        <w:t xml:space="preserve">Caso as amostras não atendam aos padrões exigidos, a empresa será notificada para substituí-las no prazo de </w:t>
      </w:r>
      <w:r>
        <w:rPr>
          <w:rFonts w:ascii="Bookman Old Style" w:hAnsi="Bookman Old Style" w:cs="Arial"/>
          <w:b/>
          <w:bCs/>
          <w:sz w:val="22"/>
          <w:szCs w:val="22"/>
        </w:rPr>
        <w:t>05 (cinco)</w:t>
      </w:r>
      <w:r w:rsidRPr="00633A05">
        <w:rPr>
          <w:rFonts w:ascii="Bookman Old Style" w:hAnsi="Bookman Old Style" w:cs="Arial"/>
          <w:b/>
          <w:bCs/>
          <w:sz w:val="22"/>
          <w:szCs w:val="22"/>
        </w:rPr>
        <w:t xml:space="preserve"> dias</w:t>
      </w:r>
      <w:r>
        <w:rPr>
          <w:rFonts w:ascii="Bookman Old Style" w:hAnsi="Bookman Old Style" w:cs="Arial"/>
          <w:b/>
          <w:bCs/>
          <w:sz w:val="22"/>
          <w:szCs w:val="22"/>
        </w:rPr>
        <w:t xml:space="preserve"> úteis</w:t>
      </w:r>
      <w:r w:rsidRPr="00633A05">
        <w:rPr>
          <w:rFonts w:ascii="Bookman Old Style" w:hAnsi="Bookman Old Style" w:cs="Arial"/>
          <w:sz w:val="22"/>
          <w:szCs w:val="22"/>
        </w:rPr>
        <w:t>, sob pena de desclassificação e possível convocação da segunda colocada no certame.</w:t>
      </w:r>
    </w:p>
    <w:p w14:paraId="5EB8419B" w14:textId="49AF9323" w:rsid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11.1.3. </w:t>
      </w:r>
      <w:r w:rsidRPr="00633A05">
        <w:rPr>
          <w:rFonts w:ascii="Bookman Old Style" w:hAnsi="Bookman Old Style" w:cs="Arial"/>
          <w:sz w:val="22"/>
          <w:szCs w:val="22"/>
        </w:rPr>
        <w:t>A aprovação das amostras será condição indispensável para a continuidade do fornecimento dos materiais contratados.</w:t>
      </w:r>
    </w:p>
    <w:p w14:paraId="567861D8" w14:textId="79814FA3" w:rsidR="00B10FF5" w:rsidRDefault="00B10FF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11.1.4. </w:t>
      </w:r>
      <w:r w:rsidRPr="00B10FF5">
        <w:rPr>
          <w:rFonts w:ascii="Bookman Old Style" w:hAnsi="Bookman Old Style" w:cs="Arial"/>
          <w:sz w:val="22"/>
          <w:szCs w:val="22"/>
        </w:rPr>
        <w:t xml:space="preserve">Caso a empresa </w:t>
      </w:r>
      <w:r>
        <w:rPr>
          <w:rFonts w:ascii="Bookman Old Style" w:hAnsi="Bookman Old Style" w:cs="Arial"/>
          <w:sz w:val="22"/>
          <w:szCs w:val="22"/>
        </w:rPr>
        <w:t xml:space="preserve">que está na </w:t>
      </w:r>
      <w:r w:rsidRPr="00B10FF5">
        <w:rPr>
          <w:rFonts w:ascii="Bookman Old Style" w:hAnsi="Bookman Old Style" w:cs="Arial"/>
          <w:sz w:val="22"/>
          <w:szCs w:val="22"/>
        </w:rPr>
        <w:t>primeira coloca</w:t>
      </w:r>
      <w:r>
        <w:rPr>
          <w:rFonts w:ascii="Bookman Old Style" w:hAnsi="Bookman Old Style" w:cs="Arial"/>
          <w:sz w:val="22"/>
          <w:szCs w:val="22"/>
        </w:rPr>
        <w:t>ção</w:t>
      </w:r>
      <w:r w:rsidRPr="00B10FF5">
        <w:rPr>
          <w:rFonts w:ascii="Bookman Old Style" w:hAnsi="Bookman Old Style" w:cs="Arial"/>
          <w:sz w:val="22"/>
          <w:szCs w:val="22"/>
        </w:rPr>
        <w:t xml:space="preserve"> não apresente as amostras dentro do prazo estipulado ou estas não sejam aprovadas, a mesma será notificada via </w:t>
      </w:r>
      <w:r w:rsidRPr="00B10FF5">
        <w:rPr>
          <w:rFonts w:ascii="Bookman Old Style" w:hAnsi="Bookman Old Style" w:cs="Arial"/>
          <w:b/>
          <w:bCs/>
          <w:sz w:val="22"/>
          <w:szCs w:val="22"/>
        </w:rPr>
        <w:t>chat eletrônico da licitação</w:t>
      </w:r>
      <w:r w:rsidRPr="00B10FF5">
        <w:rPr>
          <w:rFonts w:ascii="Bookman Old Style" w:hAnsi="Bookman Old Style" w:cs="Arial"/>
          <w:sz w:val="22"/>
          <w:szCs w:val="22"/>
        </w:rPr>
        <w:t xml:space="preserve">. Se a irregularidade não for sanada no prazo estabelecido, será convocada a empresa </w:t>
      </w:r>
      <w:r>
        <w:rPr>
          <w:rFonts w:ascii="Bookman Old Style" w:hAnsi="Bookman Old Style" w:cs="Arial"/>
          <w:sz w:val="22"/>
          <w:szCs w:val="22"/>
        </w:rPr>
        <w:t xml:space="preserve">que está na </w:t>
      </w:r>
      <w:r w:rsidRPr="00B10FF5">
        <w:rPr>
          <w:rFonts w:ascii="Bookman Old Style" w:hAnsi="Bookman Old Style" w:cs="Arial"/>
          <w:sz w:val="22"/>
          <w:szCs w:val="22"/>
        </w:rPr>
        <w:t>segunda coloca</w:t>
      </w:r>
      <w:r>
        <w:rPr>
          <w:rFonts w:ascii="Bookman Old Style" w:hAnsi="Bookman Old Style" w:cs="Arial"/>
          <w:sz w:val="22"/>
          <w:szCs w:val="22"/>
        </w:rPr>
        <w:t>ção</w:t>
      </w:r>
      <w:r w:rsidRPr="00B10FF5">
        <w:rPr>
          <w:rFonts w:ascii="Bookman Old Style" w:hAnsi="Bookman Old Style" w:cs="Arial"/>
          <w:sz w:val="22"/>
          <w:szCs w:val="22"/>
        </w:rPr>
        <w:t xml:space="preserve"> para apresentação de amostras e possível adjudicação.</w:t>
      </w:r>
    </w:p>
    <w:p w14:paraId="486539B5" w14:textId="46222DB7"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11.2. </w:t>
      </w:r>
      <w:r w:rsidRPr="00633A05">
        <w:rPr>
          <w:rFonts w:ascii="Bookman Old Style" w:hAnsi="Bookman Old Style" w:cs="Arial"/>
          <w:sz w:val="22"/>
          <w:szCs w:val="22"/>
        </w:rPr>
        <w:t>A exigência de apresentação de amostras para homologação se justifica pela necessidade de garantir que os uniformes e itens de rouparia, atendam aos padrões de qualidade, segurança e conforto exigidos para a adequada execução das atividades hospitalares.</w:t>
      </w:r>
    </w:p>
    <w:p w14:paraId="6E63A021" w14:textId="76958857"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 xml:space="preserve">11.3. </w:t>
      </w:r>
      <w:r w:rsidRPr="00633A05">
        <w:rPr>
          <w:rFonts w:ascii="Bookman Old Style" w:hAnsi="Bookman Old Style" w:cs="Arial"/>
          <w:sz w:val="22"/>
          <w:szCs w:val="22"/>
        </w:rPr>
        <w:t>Tais materiais desempenham um papel essencial na proteção dos profissionais de saúde e pacientes, sendo imprescindível que possuam características adequadas, como:</w:t>
      </w:r>
    </w:p>
    <w:p w14:paraId="7F0307D9" w14:textId="77777777" w:rsidR="00633A05" w:rsidRPr="00633A05" w:rsidRDefault="00633A05" w:rsidP="00633A05">
      <w:pPr>
        <w:pStyle w:val="corpo"/>
        <w:numPr>
          <w:ilvl w:val="0"/>
          <w:numId w:val="33"/>
        </w:numPr>
        <w:spacing w:before="0" w:after="0"/>
        <w:jc w:val="both"/>
        <w:rPr>
          <w:rFonts w:ascii="Bookman Old Style" w:hAnsi="Bookman Old Style" w:cs="Arial"/>
          <w:sz w:val="22"/>
          <w:szCs w:val="22"/>
        </w:rPr>
      </w:pPr>
      <w:r w:rsidRPr="00633A05">
        <w:rPr>
          <w:rFonts w:ascii="Bookman Old Style" w:hAnsi="Bookman Old Style" w:cs="Arial"/>
          <w:b/>
          <w:bCs/>
          <w:sz w:val="22"/>
          <w:szCs w:val="22"/>
        </w:rPr>
        <w:t>Conforto e Ergonomia:</w:t>
      </w:r>
      <w:r w:rsidRPr="00633A05">
        <w:rPr>
          <w:rFonts w:ascii="Bookman Old Style" w:hAnsi="Bookman Old Style" w:cs="Arial"/>
          <w:sz w:val="22"/>
          <w:szCs w:val="22"/>
        </w:rPr>
        <w:t xml:space="preserve"> Os uniformes devem proporcionar conforto durante longas jornadas de trabalho, permitindo mobilidade e respirabilidade adequadas.</w:t>
      </w:r>
    </w:p>
    <w:p w14:paraId="32510565" w14:textId="77777777" w:rsidR="00633A05" w:rsidRPr="00633A05" w:rsidRDefault="00633A05" w:rsidP="00633A05">
      <w:pPr>
        <w:pStyle w:val="corpo"/>
        <w:numPr>
          <w:ilvl w:val="0"/>
          <w:numId w:val="33"/>
        </w:numPr>
        <w:spacing w:before="0" w:after="0"/>
        <w:jc w:val="both"/>
        <w:rPr>
          <w:rFonts w:ascii="Bookman Old Style" w:hAnsi="Bookman Old Style" w:cs="Arial"/>
          <w:sz w:val="22"/>
          <w:szCs w:val="22"/>
        </w:rPr>
      </w:pPr>
      <w:r w:rsidRPr="00633A05">
        <w:rPr>
          <w:rFonts w:ascii="Bookman Old Style" w:hAnsi="Bookman Old Style" w:cs="Arial"/>
          <w:b/>
          <w:bCs/>
          <w:sz w:val="22"/>
          <w:szCs w:val="22"/>
        </w:rPr>
        <w:t>Resistência e Durabilidade:</w:t>
      </w:r>
      <w:r w:rsidRPr="00633A05">
        <w:rPr>
          <w:rFonts w:ascii="Bookman Old Style" w:hAnsi="Bookman Old Style" w:cs="Arial"/>
          <w:sz w:val="22"/>
          <w:szCs w:val="22"/>
        </w:rPr>
        <w:t xml:space="preserve"> Os tecidos devem apresentar resistência a lavagens frequentes e aos processos de esterilização, sem comprometer a integridade do material.</w:t>
      </w:r>
    </w:p>
    <w:p w14:paraId="6948CD61" w14:textId="77777777" w:rsidR="00633A05" w:rsidRPr="00633A05" w:rsidRDefault="00633A05" w:rsidP="00633A05">
      <w:pPr>
        <w:pStyle w:val="corpo"/>
        <w:numPr>
          <w:ilvl w:val="0"/>
          <w:numId w:val="33"/>
        </w:numPr>
        <w:spacing w:before="0" w:after="0"/>
        <w:jc w:val="both"/>
        <w:rPr>
          <w:rFonts w:ascii="Bookman Old Style" w:hAnsi="Bookman Old Style" w:cs="Arial"/>
          <w:sz w:val="22"/>
          <w:szCs w:val="22"/>
        </w:rPr>
      </w:pPr>
      <w:r w:rsidRPr="00633A05">
        <w:rPr>
          <w:rFonts w:ascii="Bookman Old Style" w:hAnsi="Bookman Old Style" w:cs="Arial"/>
          <w:b/>
          <w:bCs/>
          <w:sz w:val="22"/>
          <w:szCs w:val="22"/>
        </w:rPr>
        <w:t>Adequação às Normas Sanitárias:</w:t>
      </w:r>
      <w:r w:rsidRPr="00633A05">
        <w:rPr>
          <w:rFonts w:ascii="Bookman Old Style" w:hAnsi="Bookman Old Style" w:cs="Arial"/>
          <w:sz w:val="22"/>
          <w:szCs w:val="22"/>
        </w:rPr>
        <w:t xml:space="preserve"> As peças devem estar em conformidade com os requisitos de biossegurança, minimizando riscos de contaminação no ambiente hospitalar.</w:t>
      </w:r>
    </w:p>
    <w:p w14:paraId="28FBEC57" w14:textId="77777777" w:rsidR="00633A05" w:rsidRPr="00633A05" w:rsidRDefault="00633A05" w:rsidP="00633A05">
      <w:pPr>
        <w:pStyle w:val="corpo"/>
        <w:numPr>
          <w:ilvl w:val="0"/>
          <w:numId w:val="33"/>
        </w:numPr>
        <w:spacing w:before="0" w:after="0"/>
        <w:jc w:val="both"/>
        <w:rPr>
          <w:rFonts w:ascii="Bookman Old Style" w:hAnsi="Bookman Old Style" w:cs="Arial"/>
          <w:sz w:val="22"/>
          <w:szCs w:val="22"/>
        </w:rPr>
      </w:pPr>
      <w:r w:rsidRPr="00633A05">
        <w:rPr>
          <w:rFonts w:ascii="Bookman Old Style" w:hAnsi="Bookman Old Style" w:cs="Arial"/>
          <w:b/>
          <w:bCs/>
          <w:sz w:val="22"/>
          <w:szCs w:val="22"/>
        </w:rPr>
        <w:t>Padrão de Fabricação:</w:t>
      </w:r>
      <w:r w:rsidRPr="00633A05">
        <w:rPr>
          <w:rFonts w:ascii="Bookman Old Style" w:hAnsi="Bookman Old Style" w:cs="Arial"/>
          <w:sz w:val="22"/>
          <w:szCs w:val="22"/>
        </w:rPr>
        <w:t xml:space="preserve"> A qualidade da costura, acabamento e conformidade com as especificações técnicas são fundamentais para garantir a durabilidade e funcionalidade dos produtos.</w:t>
      </w:r>
    </w:p>
    <w:p w14:paraId="63A680DF" w14:textId="766FB385" w:rsidR="00633A05" w:rsidRPr="00633A05" w:rsidRDefault="00633A05" w:rsidP="00633A05">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11.4. </w:t>
      </w:r>
      <w:r w:rsidRPr="00633A05">
        <w:rPr>
          <w:rFonts w:ascii="Bookman Old Style" w:hAnsi="Bookman Old Style" w:cs="Arial"/>
          <w:sz w:val="22"/>
          <w:szCs w:val="22"/>
        </w:rPr>
        <w:t>Dessa forma, a análise das amostras antes da homologação do certame visa assegurar que os materiais adquiridos sejam adequados ao uso hospitalar, evitando o fornecimento de produtos que não atendam às necessidades e padrões exigidos pela unidade de saúde.</w:t>
      </w:r>
    </w:p>
    <w:p w14:paraId="339BAEDC" w14:textId="77777777" w:rsidR="00176705" w:rsidRDefault="00176705" w:rsidP="005C5FB8">
      <w:pPr>
        <w:pStyle w:val="corpo"/>
        <w:spacing w:before="0" w:after="0"/>
        <w:jc w:val="right"/>
        <w:rPr>
          <w:rFonts w:ascii="Bookman Old Style" w:hAnsi="Bookman Old Style" w:cs="Arial"/>
          <w:sz w:val="22"/>
          <w:szCs w:val="22"/>
        </w:rPr>
      </w:pPr>
    </w:p>
    <w:p w14:paraId="0A87438E" w14:textId="77777777" w:rsidR="00176705" w:rsidRDefault="00176705" w:rsidP="005C5FB8">
      <w:pPr>
        <w:pStyle w:val="corpo"/>
        <w:spacing w:before="0" w:after="0"/>
        <w:jc w:val="right"/>
        <w:rPr>
          <w:rFonts w:ascii="Bookman Old Style" w:hAnsi="Bookman Old Style" w:cs="Arial"/>
          <w:sz w:val="22"/>
          <w:szCs w:val="22"/>
        </w:rPr>
      </w:pPr>
    </w:p>
    <w:p w14:paraId="20ACF1F8" w14:textId="77777777" w:rsidR="00176705" w:rsidRDefault="00176705" w:rsidP="005C5FB8">
      <w:pPr>
        <w:pStyle w:val="corpo"/>
        <w:spacing w:before="0" w:after="0"/>
        <w:jc w:val="right"/>
        <w:rPr>
          <w:rFonts w:ascii="Bookman Old Style" w:hAnsi="Bookman Old Style" w:cs="Arial"/>
          <w:sz w:val="22"/>
          <w:szCs w:val="22"/>
        </w:rPr>
      </w:pPr>
    </w:p>
    <w:p w14:paraId="08540540" w14:textId="77777777" w:rsidR="00176705" w:rsidRDefault="00176705" w:rsidP="005C5FB8">
      <w:pPr>
        <w:pStyle w:val="corpo"/>
        <w:spacing w:before="0" w:after="0"/>
        <w:jc w:val="right"/>
        <w:rPr>
          <w:rFonts w:ascii="Bookman Old Style" w:hAnsi="Bookman Old Style" w:cs="Arial"/>
          <w:sz w:val="22"/>
          <w:szCs w:val="22"/>
        </w:rPr>
      </w:pPr>
    </w:p>
    <w:p w14:paraId="7C858902" w14:textId="25CB6E52" w:rsidR="005C5FB8" w:rsidRPr="00C067A0" w:rsidRDefault="005C5FB8" w:rsidP="005C5FB8">
      <w:pPr>
        <w:pStyle w:val="corpo"/>
        <w:spacing w:before="0" w:after="0"/>
        <w:jc w:val="right"/>
        <w:rPr>
          <w:rFonts w:ascii="Bookman Old Style" w:hAnsi="Bookman Old Style" w:cs="Arial"/>
          <w:sz w:val="22"/>
          <w:szCs w:val="22"/>
        </w:rPr>
      </w:pPr>
      <w:r w:rsidRPr="00C067A0">
        <w:rPr>
          <w:rFonts w:ascii="Bookman Old Style" w:hAnsi="Bookman Old Style" w:cs="Arial"/>
          <w:sz w:val="22"/>
          <w:szCs w:val="22"/>
        </w:rPr>
        <w:t xml:space="preserve">Ipanema/MG, </w:t>
      </w:r>
      <w:r w:rsidR="008B1B22" w:rsidRPr="00C067A0">
        <w:rPr>
          <w:rFonts w:ascii="Bookman Old Style" w:hAnsi="Bookman Old Style" w:cs="Arial"/>
          <w:sz w:val="22"/>
          <w:szCs w:val="22"/>
        </w:rPr>
        <w:t xml:space="preserve">ano de </w:t>
      </w:r>
      <w:r w:rsidRPr="00C067A0">
        <w:rPr>
          <w:rFonts w:ascii="Bookman Old Style" w:hAnsi="Bookman Old Style" w:cs="Arial"/>
          <w:sz w:val="22"/>
          <w:szCs w:val="22"/>
        </w:rPr>
        <w:t>202</w:t>
      </w:r>
      <w:r w:rsidR="00BF72B3" w:rsidRPr="00C067A0">
        <w:rPr>
          <w:rFonts w:ascii="Bookman Old Style" w:hAnsi="Bookman Old Style" w:cs="Arial"/>
          <w:sz w:val="22"/>
          <w:szCs w:val="22"/>
        </w:rPr>
        <w:t>5</w:t>
      </w:r>
    </w:p>
    <w:p w14:paraId="27B76998" w14:textId="77777777" w:rsidR="007C7E53" w:rsidRPr="00C067A0" w:rsidRDefault="007C7E53" w:rsidP="005C5FB8">
      <w:pPr>
        <w:pStyle w:val="corpo"/>
        <w:spacing w:before="0" w:after="0"/>
        <w:jc w:val="right"/>
        <w:rPr>
          <w:rFonts w:ascii="Bookman Old Style" w:hAnsi="Bookman Old Style" w:cs="Arial"/>
          <w:sz w:val="22"/>
          <w:szCs w:val="22"/>
        </w:rPr>
      </w:pPr>
    </w:p>
    <w:p w14:paraId="2B47B96E" w14:textId="77777777" w:rsidR="006413D6" w:rsidRPr="00C067A0" w:rsidRDefault="006413D6" w:rsidP="005C5FB8">
      <w:pPr>
        <w:pStyle w:val="corpo"/>
        <w:spacing w:before="0" w:after="0"/>
        <w:jc w:val="right"/>
        <w:rPr>
          <w:rFonts w:ascii="Bookman Old Style" w:hAnsi="Bookman Old Style" w:cs="Arial"/>
          <w:sz w:val="22"/>
          <w:szCs w:val="22"/>
        </w:rPr>
      </w:pPr>
    </w:p>
    <w:p w14:paraId="3AD25EF6" w14:textId="77777777" w:rsidR="006413D6" w:rsidRPr="00C067A0" w:rsidRDefault="006413D6" w:rsidP="005C5FB8">
      <w:pPr>
        <w:pStyle w:val="corpo"/>
        <w:spacing w:before="0" w:after="0"/>
        <w:jc w:val="right"/>
        <w:rPr>
          <w:rFonts w:ascii="Bookman Old Style" w:hAnsi="Bookman Old Style" w:cs="Arial"/>
          <w:sz w:val="22"/>
          <w:szCs w:val="22"/>
        </w:rPr>
      </w:pPr>
    </w:p>
    <w:p w14:paraId="7DAF2E1F" w14:textId="77777777" w:rsidR="006413D6" w:rsidRPr="00C067A0" w:rsidRDefault="006413D6" w:rsidP="005C5FB8">
      <w:pPr>
        <w:pStyle w:val="corpo"/>
        <w:spacing w:before="0" w:after="0"/>
        <w:jc w:val="right"/>
        <w:rPr>
          <w:rFonts w:ascii="Bookman Old Style" w:hAnsi="Bookman Old Style" w:cs="Arial"/>
          <w:sz w:val="22"/>
          <w:szCs w:val="22"/>
        </w:rPr>
      </w:pPr>
    </w:p>
    <w:p w14:paraId="6375A230" w14:textId="77777777" w:rsidR="006413D6" w:rsidRPr="00C067A0" w:rsidRDefault="006413D6" w:rsidP="005C5FB8">
      <w:pPr>
        <w:pStyle w:val="corpo"/>
        <w:spacing w:before="0" w:after="0"/>
        <w:jc w:val="right"/>
        <w:rPr>
          <w:rFonts w:ascii="Bookman Old Style" w:hAnsi="Bookman Old Style" w:cs="Arial"/>
          <w:sz w:val="22"/>
          <w:szCs w:val="22"/>
        </w:rPr>
      </w:pPr>
    </w:p>
    <w:p w14:paraId="41519A72" w14:textId="77777777" w:rsidR="006413D6" w:rsidRPr="00C067A0" w:rsidRDefault="006413D6" w:rsidP="005C5FB8">
      <w:pPr>
        <w:pStyle w:val="corpo"/>
        <w:spacing w:before="0" w:after="0"/>
        <w:jc w:val="right"/>
        <w:rPr>
          <w:rFonts w:ascii="Bookman Old Style" w:hAnsi="Bookman Old Style" w:cs="Arial"/>
          <w:sz w:val="22"/>
          <w:szCs w:val="22"/>
        </w:rPr>
      </w:pPr>
    </w:p>
    <w:p w14:paraId="5103F103" w14:textId="77777777" w:rsidR="006413D6" w:rsidRPr="00D92C3B" w:rsidRDefault="006413D6" w:rsidP="00863CC6">
      <w:pPr>
        <w:pStyle w:val="corpo"/>
        <w:spacing w:before="0" w:after="0"/>
        <w:jc w:val="center"/>
        <w:rPr>
          <w:rFonts w:ascii="Bookman Old Style" w:hAnsi="Bookman Old Style" w:cs="Arial"/>
          <w:sz w:val="22"/>
          <w:szCs w:val="22"/>
        </w:rPr>
      </w:pPr>
    </w:p>
    <w:p w14:paraId="31A91A3E" w14:textId="3F6095C3" w:rsidR="00863CC6" w:rsidRPr="00863CC6" w:rsidRDefault="00863CC6" w:rsidP="00863CC6">
      <w:pPr>
        <w:pStyle w:val="corpo"/>
        <w:spacing w:before="0" w:after="0"/>
        <w:ind w:firstLine="708"/>
        <w:jc w:val="center"/>
        <w:rPr>
          <w:rFonts w:ascii="Bookman Old Style" w:hAnsi="Bookman Old Style" w:cs="Arial"/>
          <w:b/>
          <w:bCs/>
          <w:sz w:val="22"/>
          <w:szCs w:val="22"/>
        </w:rPr>
      </w:pPr>
      <w:r w:rsidRPr="00863CC6">
        <w:rPr>
          <w:rFonts w:ascii="Bookman Old Style" w:hAnsi="Bookman Old Style" w:cs="Arial"/>
          <w:b/>
          <w:bCs/>
          <w:sz w:val="22"/>
          <w:szCs w:val="22"/>
        </w:rPr>
        <w:t>Lisia Georgia Oliveira Lacerda Penna</w:t>
      </w:r>
    </w:p>
    <w:p w14:paraId="20DDF2BA" w14:textId="3DA2593B" w:rsidR="005C5FB8" w:rsidRPr="00863CC6" w:rsidRDefault="005C5FB8" w:rsidP="00863CC6">
      <w:pPr>
        <w:pStyle w:val="corpo"/>
        <w:spacing w:before="0" w:after="0"/>
        <w:ind w:firstLine="708"/>
        <w:jc w:val="center"/>
        <w:rPr>
          <w:rFonts w:ascii="Bookman Old Style" w:hAnsi="Bookman Old Style" w:cs="Arial"/>
          <w:b/>
          <w:bCs/>
          <w:sz w:val="22"/>
          <w:szCs w:val="22"/>
        </w:rPr>
      </w:pPr>
      <w:r w:rsidRPr="00863CC6">
        <w:rPr>
          <w:rFonts w:ascii="Bookman Old Style" w:hAnsi="Bookman Old Style" w:cs="Arial"/>
          <w:b/>
          <w:bCs/>
          <w:sz w:val="22"/>
          <w:szCs w:val="22"/>
        </w:rPr>
        <w:t>Secretári</w:t>
      </w:r>
      <w:r w:rsidR="00863CC6" w:rsidRPr="00863CC6">
        <w:rPr>
          <w:rFonts w:ascii="Bookman Old Style" w:hAnsi="Bookman Old Style" w:cs="Arial"/>
          <w:b/>
          <w:bCs/>
          <w:sz w:val="22"/>
          <w:szCs w:val="22"/>
        </w:rPr>
        <w:t>a</w:t>
      </w:r>
      <w:r w:rsidRPr="00863CC6">
        <w:rPr>
          <w:rFonts w:ascii="Bookman Old Style" w:hAnsi="Bookman Old Style" w:cs="Arial"/>
          <w:b/>
          <w:bCs/>
          <w:sz w:val="22"/>
          <w:szCs w:val="22"/>
        </w:rPr>
        <w:t xml:space="preserve"> </w:t>
      </w:r>
      <w:r w:rsidR="007C7E53" w:rsidRPr="00863CC6">
        <w:rPr>
          <w:rFonts w:ascii="Bookman Old Style" w:hAnsi="Bookman Old Style" w:cs="Arial"/>
          <w:b/>
          <w:bCs/>
          <w:sz w:val="22"/>
          <w:szCs w:val="22"/>
        </w:rPr>
        <w:t xml:space="preserve">Municipal de </w:t>
      </w:r>
      <w:r w:rsidR="00863CC6" w:rsidRPr="00863CC6">
        <w:rPr>
          <w:rFonts w:ascii="Bookman Old Style" w:hAnsi="Bookman Old Style" w:cs="Arial"/>
          <w:b/>
          <w:bCs/>
          <w:sz w:val="22"/>
          <w:szCs w:val="22"/>
        </w:rPr>
        <w:t>Saúde</w:t>
      </w:r>
    </w:p>
    <w:p w14:paraId="7E3C222A" w14:textId="63F7962C" w:rsidR="00AD5F3D" w:rsidRPr="00D92C3B" w:rsidRDefault="00AD5F3D" w:rsidP="002B2AF0">
      <w:pPr>
        <w:pStyle w:val="corpo"/>
        <w:spacing w:before="0" w:after="0"/>
        <w:ind w:firstLine="708"/>
        <w:jc w:val="center"/>
        <w:rPr>
          <w:rFonts w:ascii="Bookman Old Style" w:hAnsi="Bookman Old Style" w:cs="Arial"/>
          <w:color w:val="000000" w:themeColor="text1"/>
          <w:sz w:val="22"/>
          <w:szCs w:val="22"/>
        </w:rPr>
      </w:pPr>
    </w:p>
    <w:bookmarkEnd w:id="1"/>
    <w:p w14:paraId="65A4FF16" w14:textId="77777777" w:rsidR="0072397D" w:rsidRPr="00D92C3B" w:rsidRDefault="0072397D" w:rsidP="002B2AF0">
      <w:pPr>
        <w:pStyle w:val="corpo"/>
        <w:spacing w:before="0" w:after="0"/>
        <w:ind w:firstLine="708"/>
        <w:jc w:val="center"/>
        <w:rPr>
          <w:rFonts w:ascii="Bookman Old Style" w:hAnsi="Bookman Old Style" w:cs="Arial"/>
          <w:color w:val="FF0000"/>
          <w:sz w:val="22"/>
          <w:szCs w:val="22"/>
        </w:rPr>
      </w:pPr>
    </w:p>
    <w:p w14:paraId="3F323007" w14:textId="77777777" w:rsidR="006413D6" w:rsidRPr="00D92C3B" w:rsidRDefault="006413D6" w:rsidP="002B2AF0">
      <w:pPr>
        <w:pStyle w:val="corpo"/>
        <w:spacing w:before="0" w:after="0"/>
        <w:ind w:firstLine="708"/>
        <w:jc w:val="center"/>
        <w:rPr>
          <w:rFonts w:ascii="Bookman Old Style" w:hAnsi="Bookman Old Style" w:cs="Arial"/>
          <w:color w:val="FF0000"/>
          <w:sz w:val="22"/>
          <w:szCs w:val="22"/>
        </w:rPr>
      </w:pPr>
    </w:p>
    <w:p w14:paraId="7832A127" w14:textId="77777777" w:rsidR="006413D6" w:rsidRPr="00D92C3B" w:rsidRDefault="006413D6" w:rsidP="002B2AF0">
      <w:pPr>
        <w:pStyle w:val="corpo"/>
        <w:spacing w:before="0" w:after="0"/>
        <w:ind w:firstLine="708"/>
        <w:jc w:val="center"/>
        <w:rPr>
          <w:rFonts w:ascii="Bookman Old Style" w:hAnsi="Bookman Old Style" w:cs="Arial"/>
          <w:color w:val="FF0000"/>
          <w:sz w:val="22"/>
          <w:szCs w:val="22"/>
        </w:rPr>
      </w:pPr>
    </w:p>
    <w:p w14:paraId="1D646677" w14:textId="77777777" w:rsidR="006413D6" w:rsidRPr="00D92C3B" w:rsidRDefault="006413D6" w:rsidP="002B2AF0">
      <w:pPr>
        <w:pStyle w:val="corpo"/>
        <w:spacing w:before="0" w:after="0"/>
        <w:ind w:firstLine="708"/>
        <w:jc w:val="center"/>
        <w:rPr>
          <w:rFonts w:ascii="Bookman Old Style" w:hAnsi="Bookman Old Style" w:cs="Arial"/>
          <w:color w:val="FF0000"/>
          <w:sz w:val="22"/>
          <w:szCs w:val="22"/>
        </w:rPr>
      </w:pPr>
    </w:p>
    <w:p w14:paraId="4F8AD622" w14:textId="77777777" w:rsidR="006413D6" w:rsidRPr="00D92C3B" w:rsidRDefault="006413D6" w:rsidP="002B2AF0">
      <w:pPr>
        <w:pStyle w:val="corpo"/>
        <w:spacing w:before="0" w:after="0"/>
        <w:ind w:firstLine="708"/>
        <w:jc w:val="center"/>
        <w:rPr>
          <w:rFonts w:ascii="Bookman Old Style" w:hAnsi="Bookman Old Style" w:cs="Arial"/>
          <w:color w:val="FF0000"/>
          <w:sz w:val="22"/>
          <w:szCs w:val="22"/>
        </w:rPr>
      </w:pPr>
    </w:p>
    <w:p w14:paraId="6975D4CE" w14:textId="77777777" w:rsidR="00ED2262" w:rsidRPr="00D92C3B" w:rsidRDefault="00ED2262" w:rsidP="002B2AF0">
      <w:pPr>
        <w:pStyle w:val="corpo"/>
        <w:spacing w:before="0" w:after="0"/>
        <w:ind w:firstLine="708"/>
        <w:jc w:val="center"/>
        <w:rPr>
          <w:rFonts w:ascii="Bookman Old Style" w:hAnsi="Bookman Old Style" w:cs="Arial"/>
          <w:color w:val="FF0000"/>
          <w:sz w:val="22"/>
          <w:szCs w:val="22"/>
        </w:rPr>
      </w:pPr>
    </w:p>
    <w:p w14:paraId="702915F4" w14:textId="77777777" w:rsidR="00ED2262" w:rsidRDefault="00ED2262" w:rsidP="002B2AF0">
      <w:pPr>
        <w:pStyle w:val="corpo"/>
        <w:spacing w:before="0" w:after="0"/>
        <w:ind w:firstLine="708"/>
        <w:jc w:val="center"/>
        <w:rPr>
          <w:rFonts w:ascii="Bookman Old Style" w:hAnsi="Bookman Old Style" w:cs="Arial"/>
          <w:color w:val="FF0000"/>
          <w:sz w:val="22"/>
          <w:szCs w:val="22"/>
        </w:rPr>
      </w:pPr>
    </w:p>
    <w:p w14:paraId="567826B3"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5220FEAD"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1558F33B"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6029E466"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30E144DB"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2EFC5428"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175EF79A"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04A58584"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5B277715"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4E8B94A9"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4785D092"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41A3A46D"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005564F3"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535A67AD" w14:textId="77777777" w:rsidR="0030074A" w:rsidRDefault="0030074A" w:rsidP="002B2AF0">
      <w:pPr>
        <w:pStyle w:val="corpo"/>
        <w:spacing w:before="0" w:after="0"/>
        <w:ind w:firstLine="708"/>
        <w:jc w:val="center"/>
        <w:rPr>
          <w:rFonts w:ascii="Bookman Old Style" w:hAnsi="Bookman Old Style" w:cs="Arial"/>
          <w:color w:val="FF0000"/>
          <w:sz w:val="22"/>
          <w:szCs w:val="22"/>
        </w:rPr>
      </w:pPr>
    </w:p>
    <w:p w14:paraId="2E51A042"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4F1321E1" w14:textId="77777777" w:rsidR="00B10FF5" w:rsidRDefault="00B10FF5" w:rsidP="002B2AF0">
      <w:pPr>
        <w:pStyle w:val="corpo"/>
        <w:spacing w:before="0" w:after="0"/>
        <w:ind w:firstLine="708"/>
        <w:jc w:val="center"/>
        <w:rPr>
          <w:rFonts w:ascii="Bookman Old Style" w:hAnsi="Bookman Old Style" w:cs="Arial"/>
          <w:color w:val="FF0000"/>
          <w:sz w:val="22"/>
          <w:szCs w:val="22"/>
        </w:rPr>
      </w:pPr>
    </w:p>
    <w:p w14:paraId="45F54B82" w14:textId="77777777" w:rsidR="00D92C3B" w:rsidRDefault="00D92C3B" w:rsidP="002B2AF0">
      <w:pPr>
        <w:pStyle w:val="corpo"/>
        <w:spacing w:before="0" w:after="0"/>
        <w:ind w:firstLine="708"/>
        <w:jc w:val="center"/>
        <w:rPr>
          <w:rFonts w:ascii="Bookman Old Style" w:hAnsi="Bookman Old Style" w:cs="Arial"/>
          <w:color w:val="FF0000"/>
          <w:sz w:val="22"/>
          <w:szCs w:val="22"/>
        </w:rPr>
      </w:pPr>
    </w:p>
    <w:p w14:paraId="0742A92C" w14:textId="77777777"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lastRenderedPageBreak/>
        <w:t>ANEXO II</w:t>
      </w:r>
    </w:p>
    <w:p w14:paraId="2360B841" w14:textId="39B96756"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 xml:space="preserve">PREGÃO ELETRÔNICO Nº </w:t>
      </w:r>
      <w:r w:rsidR="002070D1">
        <w:rPr>
          <w:rFonts w:ascii="Bookman Old Style" w:hAnsi="Bookman Old Style" w:cs="Arial"/>
          <w:b/>
          <w:sz w:val="22"/>
          <w:szCs w:val="22"/>
        </w:rPr>
        <w:t>015/2025</w:t>
      </w:r>
    </w:p>
    <w:p w14:paraId="01655C87" w14:textId="77777777" w:rsidR="00ED2262" w:rsidRPr="00D92C3B" w:rsidRDefault="00ED2262" w:rsidP="00304EB1">
      <w:pPr>
        <w:pStyle w:val="corpo"/>
        <w:spacing w:before="0" w:after="0"/>
        <w:jc w:val="center"/>
        <w:rPr>
          <w:rFonts w:ascii="Bookman Old Style" w:hAnsi="Bookman Old Style" w:cs="Arial"/>
          <w:b/>
          <w:sz w:val="22"/>
          <w:szCs w:val="22"/>
        </w:rPr>
      </w:pPr>
    </w:p>
    <w:p w14:paraId="6A5418D7" w14:textId="77777777" w:rsidR="00ED2262" w:rsidRPr="00D92C3B" w:rsidRDefault="00ED2262" w:rsidP="00304EB1">
      <w:pPr>
        <w:pStyle w:val="corpo"/>
        <w:spacing w:before="0" w:after="0"/>
        <w:jc w:val="center"/>
        <w:rPr>
          <w:rFonts w:ascii="Bookman Old Style" w:hAnsi="Bookman Old Style" w:cs="Arial"/>
          <w:b/>
          <w:sz w:val="22"/>
          <w:szCs w:val="22"/>
        </w:rPr>
      </w:pPr>
    </w:p>
    <w:p w14:paraId="50896317" w14:textId="77777777" w:rsidR="00304EB1" w:rsidRPr="00D92C3B" w:rsidRDefault="00304EB1" w:rsidP="00304EB1">
      <w:pPr>
        <w:pStyle w:val="corpo"/>
        <w:spacing w:before="0" w:after="0"/>
        <w:jc w:val="both"/>
        <w:rPr>
          <w:rFonts w:ascii="Bookman Old Style" w:hAnsi="Bookman Old Style" w:cs="Arial"/>
          <w:b/>
          <w:sz w:val="22"/>
          <w:szCs w:val="22"/>
        </w:rPr>
      </w:pPr>
    </w:p>
    <w:p w14:paraId="41AB3C2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Observação:</w:t>
      </w:r>
      <w:r w:rsidRPr="00D92C3B">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Pr="00D92C3B" w:rsidRDefault="00304EB1" w:rsidP="00304EB1">
      <w:pPr>
        <w:pStyle w:val="corpo"/>
        <w:spacing w:before="0" w:after="0"/>
        <w:jc w:val="both"/>
        <w:rPr>
          <w:rFonts w:ascii="Bookman Old Style" w:hAnsi="Bookman Old Style" w:cs="Arial"/>
          <w:b/>
          <w:sz w:val="22"/>
          <w:szCs w:val="22"/>
        </w:rPr>
      </w:pPr>
    </w:p>
    <w:p w14:paraId="745B5768" w14:textId="65C76FA5"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DECLARAÇÃO </w:t>
      </w:r>
      <w:r w:rsidR="00853ABD" w:rsidRPr="00D92C3B">
        <w:rPr>
          <w:rFonts w:ascii="Bookman Old Style" w:hAnsi="Bookman Old Style" w:cs="Arial"/>
          <w:b/>
          <w:sz w:val="22"/>
          <w:szCs w:val="22"/>
        </w:rPr>
        <w:t xml:space="preserve">DE </w:t>
      </w:r>
      <w:r w:rsidRPr="00D92C3B">
        <w:rPr>
          <w:rFonts w:ascii="Bookman Old Style" w:hAnsi="Bookman Old Style" w:cs="Arial"/>
          <w:b/>
          <w:sz w:val="22"/>
          <w:szCs w:val="22"/>
        </w:rPr>
        <w:t xml:space="preserve">IDONEIDADE. </w:t>
      </w:r>
    </w:p>
    <w:p w14:paraId="6F352884" w14:textId="77777777" w:rsidR="00304EB1" w:rsidRPr="00D92C3B" w:rsidRDefault="00304EB1" w:rsidP="00304EB1">
      <w:pPr>
        <w:pStyle w:val="corpo"/>
        <w:spacing w:before="0" w:after="0"/>
        <w:jc w:val="both"/>
        <w:rPr>
          <w:rFonts w:ascii="Bookman Old Style" w:hAnsi="Bookman Old Style" w:cs="Arial"/>
          <w:b/>
          <w:sz w:val="22"/>
          <w:szCs w:val="22"/>
        </w:rPr>
      </w:pPr>
    </w:p>
    <w:p w14:paraId="656033F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À </w:t>
      </w:r>
    </w:p>
    <w:p w14:paraId="36B710E8"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Prefeitura Municipal de Ipanema. </w:t>
      </w:r>
    </w:p>
    <w:p w14:paraId="28105D43"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Comissão Municipal de Licitação </w:t>
      </w:r>
    </w:p>
    <w:p w14:paraId="16D6AA09" w14:textId="50963080"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PREGÃO ELETRÔNICO Nº. </w:t>
      </w:r>
      <w:r w:rsidR="002070D1">
        <w:rPr>
          <w:rFonts w:ascii="Bookman Old Style" w:hAnsi="Bookman Old Style" w:cs="Arial"/>
          <w:sz w:val="22"/>
          <w:szCs w:val="22"/>
        </w:rPr>
        <w:t>015/2025</w:t>
      </w:r>
      <w:r w:rsidRPr="00D92C3B">
        <w:rPr>
          <w:rFonts w:ascii="Bookman Old Style" w:hAnsi="Bookman Old Style" w:cs="Arial"/>
          <w:sz w:val="22"/>
          <w:szCs w:val="22"/>
        </w:rPr>
        <w:t xml:space="preserve">: _____________________- (nome da empresa) </w:t>
      </w:r>
    </w:p>
    <w:p w14:paraId="4445D4D1" w14:textId="77777777" w:rsidR="00304EB1" w:rsidRPr="00D92C3B" w:rsidRDefault="00304EB1" w:rsidP="00304EB1">
      <w:pPr>
        <w:pStyle w:val="corpo"/>
        <w:spacing w:before="0" w:after="0"/>
        <w:jc w:val="both"/>
        <w:rPr>
          <w:rFonts w:ascii="Bookman Old Style" w:hAnsi="Bookman Old Style" w:cs="Arial"/>
          <w:sz w:val="22"/>
          <w:szCs w:val="22"/>
        </w:rPr>
      </w:pPr>
    </w:p>
    <w:p w14:paraId="46021C95"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D92C3B" w:rsidRDefault="00304EB1" w:rsidP="00304EB1">
      <w:pPr>
        <w:pStyle w:val="corpo"/>
        <w:spacing w:before="0" w:after="0"/>
        <w:jc w:val="both"/>
        <w:rPr>
          <w:rFonts w:ascii="Bookman Old Style" w:hAnsi="Bookman Old Style" w:cs="Arial"/>
          <w:sz w:val="22"/>
          <w:szCs w:val="22"/>
        </w:rPr>
      </w:pPr>
    </w:p>
    <w:p w14:paraId="1BA1DDC2" w14:textId="77EF388D" w:rsidR="00304EB1" w:rsidRPr="00D92C3B" w:rsidRDefault="00304EB1" w:rsidP="00304EB1">
      <w:pPr>
        <w:pStyle w:val="corpo"/>
        <w:spacing w:before="0" w:after="0"/>
        <w:jc w:val="both"/>
        <w:rPr>
          <w:rFonts w:ascii="Bookman Old Style" w:hAnsi="Bookman Old Style" w:cs="Arial"/>
          <w:sz w:val="22"/>
          <w:szCs w:val="22"/>
        </w:rPr>
      </w:pPr>
    </w:p>
    <w:p w14:paraId="2BC51686"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Segoe UI Symbol" w:hAnsi="Segoe UI Symbol" w:cs="Segoe UI Symbol"/>
          <w:sz w:val="22"/>
          <w:szCs w:val="22"/>
        </w:rPr>
        <w:t>✓</w:t>
      </w:r>
      <w:r w:rsidRPr="00D92C3B">
        <w:rPr>
          <w:rFonts w:ascii="Bookman Old Style" w:hAnsi="Bookman Old Style" w:cs="Arial"/>
          <w:sz w:val="22"/>
          <w:szCs w:val="22"/>
        </w:rPr>
        <w:t xml:space="preserve"> N</w:t>
      </w:r>
      <w:r w:rsidRPr="00D92C3B">
        <w:rPr>
          <w:rFonts w:ascii="Bookman Old Style" w:hAnsi="Bookman Old Style" w:cs="Bookman Old Style"/>
          <w:sz w:val="22"/>
          <w:szCs w:val="22"/>
        </w:rPr>
        <w:t>ã</w:t>
      </w:r>
      <w:r w:rsidRPr="00D92C3B">
        <w:rPr>
          <w:rFonts w:ascii="Bookman Old Style" w:hAnsi="Bookman Old Style" w:cs="Arial"/>
          <w:sz w:val="22"/>
          <w:szCs w:val="22"/>
        </w:rPr>
        <w:t>o ter recebido do Munic</w:t>
      </w:r>
      <w:r w:rsidRPr="00D92C3B">
        <w:rPr>
          <w:rFonts w:ascii="Bookman Old Style" w:hAnsi="Bookman Old Style" w:cs="Bookman Old Style"/>
          <w:sz w:val="22"/>
          <w:szCs w:val="22"/>
        </w:rPr>
        <w:t>í</w:t>
      </w:r>
      <w:r w:rsidRPr="00D92C3B">
        <w:rPr>
          <w:rFonts w:ascii="Bookman Old Style" w:hAnsi="Bookman Old Style" w:cs="Arial"/>
          <w:sz w:val="22"/>
          <w:szCs w:val="22"/>
        </w:rPr>
        <w:t>pio de Ipanema ou de qualquer outra entidade da Administra</w:t>
      </w:r>
      <w:r w:rsidRPr="00D92C3B">
        <w:rPr>
          <w:rFonts w:ascii="Bookman Old Style" w:hAnsi="Bookman Old Style" w:cs="Bookman Old Style"/>
          <w:sz w:val="22"/>
          <w:szCs w:val="22"/>
        </w:rPr>
        <w:t>çã</w:t>
      </w:r>
      <w:r w:rsidRPr="00D92C3B">
        <w:rPr>
          <w:rFonts w:ascii="Bookman Old Style" w:hAnsi="Bookman Old Style" w:cs="Arial"/>
          <w:sz w:val="22"/>
          <w:szCs w:val="22"/>
        </w:rPr>
        <w:t xml:space="preserve">o direta ou indireta, em </w:t>
      </w:r>
      <w:r w:rsidRPr="00D92C3B">
        <w:rPr>
          <w:rFonts w:ascii="Bookman Old Style" w:hAnsi="Bookman Old Style" w:cs="Bookman Old Style"/>
          <w:sz w:val="22"/>
          <w:szCs w:val="22"/>
        </w:rPr>
        <w:t>â</w:t>
      </w:r>
      <w:r w:rsidRPr="00D92C3B">
        <w:rPr>
          <w:rFonts w:ascii="Bookman Old Style" w:hAnsi="Bookman Old Style" w:cs="Arial"/>
          <w:sz w:val="22"/>
          <w:szCs w:val="22"/>
        </w:rPr>
        <w:t>mbito Federal, Estadual e Municipal, SUSPENS</w:t>
      </w:r>
      <w:r w:rsidRPr="00D92C3B">
        <w:rPr>
          <w:rFonts w:ascii="Bookman Old Style" w:hAnsi="Bookman Old Style" w:cs="Bookman Old Style"/>
          <w:sz w:val="22"/>
          <w:szCs w:val="22"/>
        </w:rPr>
        <w:t>Ã</w:t>
      </w:r>
      <w:r w:rsidRPr="00D92C3B">
        <w:rPr>
          <w:rFonts w:ascii="Bookman Old Style" w:hAnsi="Bookman Old Style" w:cs="Arial"/>
          <w:sz w:val="22"/>
          <w:szCs w:val="22"/>
        </w:rPr>
        <w:t>O TEMPOR</w:t>
      </w:r>
      <w:r w:rsidRPr="00D92C3B">
        <w:rPr>
          <w:rFonts w:ascii="Bookman Old Style" w:hAnsi="Bookman Old Style" w:cs="Bookman Old Style"/>
          <w:sz w:val="22"/>
          <w:szCs w:val="22"/>
        </w:rPr>
        <w:t>Á</w:t>
      </w:r>
      <w:r w:rsidRPr="00D92C3B">
        <w:rPr>
          <w:rFonts w:ascii="Bookman Old Style" w:hAnsi="Bookman Old Style" w:cs="Arial"/>
          <w:sz w:val="22"/>
          <w:szCs w:val="22"/>
        </w:rPr>
        <w:t>RIA de participa</w:t>
      </w:r>
      <w:r w:rsidRPr="00D92C3B">
        <w:rPr>
          <w:rFonts w:ascii="Bookman Old Style" w:hAnsi="Bookman Old Style" w:cs="Bookman Old Style"/>
          <w:sz w:val="22"/>
          <w:szCs w:val="22"/>
        </w:rPr>
        <w:t>çã</w:t>
      </w:r>
      <w:r w:rsidRPr="00D92C3B">
        <w:rPr>
          <w:rFonts w:ascii="Bookman Old Style" w:hAnsi="Bookman Old Style" w:cs="Arial"/>
          <w:sz w:val="22"/>
          <w:szCs w:val="22"/>
        </w:rPr>
        <w:t>o em licita</w:t>
      </w:r>
      <w:r w:rsidRPr="00D92C3B">
        <w:rPr>
          <w:rFonts w:ascii="Bookman Old Style" w:hAnsi="Bookman Old Style" w:cs="Bookman Old Style"/>
          <w:sz w:val="22"/>
          <w:szCs w:val="22"/>
        </w:rPr>
        <w:t>çã</w:t>
      </w:r>
      <w:r w:rsidRPr="00D92C3B">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1D6B3569"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Segoe UI Symbol" w:hAnsi="Segoe UI Symbol" w:cs="Segoe UI Symbol"/>
          <w:sz w:val="22"/>
          <w:szCs w:val="22"/>
        </w:rPr>
        <w:t>✓</w:t>
      </w:r>
      <w:r w:rsidRPr="00D92C3B">
        <w:rPr>
          <w:rFonts w:ascii="Bookman Old Style" w:hAnsi="Bookman Old Style" w:cs="Arial"/>
          <w:sz w:val="22"/>
          <w:szCs w:val="22"/>
        </w:rPr>
        <w:t xml:space="preserve"> Que na fase de habilita</w:t>
      </w:r>
      <w:r w:rsidRPr="00D92C3B">
        <w:rPr>
          <w:rFonts w:ascii="Bookman Old Style" w:hAnsi="Bookman Old Style" w:cs="Bookman Old Style"/>
          <w:sz w:val="22"/>
          <w:szCs w:val="22"/>
        </w:rPr>
        <w:t>çã</w:t>
      </w:r>
      <w:r w:rsidRPr="00D92C3B">
        <w:rPr>
          <w:rFonts w:ascii="Bookman Old Style" w:hAnsi="Bookman Old Style" w:cs="Arial"/>
          <w:sz w:val="22"/>
          <w:szCs w:val="22"/>
        </w:rPr>
        <w:t>o das licita</w:t>
      </w:r>
      <w:r w:rsidRPr="00D92C3B">
        <w:rPr>
          <w:rFonts w:ascii="Bookman Old Style" w:hAnsi="Bookman Old Style" w:cs="Bookman Old Style"/>
          <w:sz w:val="22"/>
          <w:szCs w:val="22"/>
        </w:rPr>
        <w:t>çõ</w:t>
      </w:r>
      <w:r w:rsidRPr="00D92C3B">
        <w:rPr>
          <w:rFonts w:ascii="Bookman Old Style" w:hAnsi="Bookman Old Style" w:cs="Arial"/>
          <w:sz w:val="22"/>
          <w:szCs w:val="22"/>
        </w:rPr>
        <w:t>es ser</w:t>
      </w:r>
      <w:r w:rsidRPr="00D92C3B">
        <w:rPr>
          <w:rFonts w:ascii="Bookman Old Style" w:hAnsi="Bookman Old Style" w:cs="Bookman Old Style"/>
          <w:sz w:val="22"/>
          <w:szCs w:val="22"/>
        </w:rPr>
        <w:t>ã</w:t>
      </w:r>
      <w:r w:rsidRPr="00D92C3B">
        <w:rPr>
          <w:rFonts w:ascii="Bookman Old Style" w:hAnsi="Bookman Old Style" w:cs="Arial"/>
          <w:sz w:val="22"/>
          <w:szCs w:val="22"/>
        </w:rPr>
        <w:t xml:space="preserve">o observadas as seguintes disposições será exigida do licitante declaração de que cumpre as exigências de reserva de cargos para pessoa com deficiência e para reabilitado da Previdência Social, previstas em lei e em outras normas específica, conforme o disposto no inciso IV do art. 63 da Lei 14.133/21. </w:t>
      </w:r>
    </w:p>
    <w:p w14:paraId="34ECCAD9" w14:textId="2FDDC10B" w:rsidR="00304EB1" w:rsidRPr="00D92C3B" w:rsidRDefault="00304EB1" w:rsidP="00304EB1">
      <w:pPr>
        <w:pStyle w:val="corpo"/>
        <w:spacing w:before="0" w:after="0"/>
        <w:jc w:val="both"/>
        <w:rPr>
          <w:rFonts w:ascii="Bookman Old Style" w:hAnsi="Bookman Old Style" w:cs="Arial"/>
          <w:sz w:val="22"/>
          <w:szCs w:val="22"/>
        </w:rPr>
      </w:pPr>
      <w:r w:rsidRPr="00D92C3B">
        <w:rPr>
          <w:rFonts w:ascii="Segoe UI Symbol" w:hAnsi="Segoe UI Symbol" w:cs="Segoe UI Symbol"/>
          <w:sz w:val="22"/>
          <w:szCs w:val="22"/>
        </w:rPr>
        <w:t>✓</w:t>
      </w:r>
      <w:r w:rsidRPr="00D92C3B">
        <w:rPr>
          <w:rFonts w:ascii="Bookman Old Style" w:hAnsi="Bookman Old Style" w:cs="Arial"/>
          <w:sz w:val="22"/>
          <w:szCs w:val="22"/>
        </w:rPr>
        <w:t xml:space="preserve"> Sob as penas do artigo 299 do C</w:t>
      </w:r>
      <w:r w:rsidRPr="00D92C3B">
        <w:rPr>
          <w:rFonts w:ascii="Bookman Old Style" w:hAnsi="Bookman Old Style" w:cs="Bookman Old Style"/>
          <w:sz w:val="22"/>
          <w:szCs w:val="22"/>
        </w:rPr>
        <w:t>ó</w:t>
      </w:r>
      <w:r w:rsidRPr="00D92C3B">
        <w:rPr>
          <w:rFonts w:ascii="Bookman Old Style" w:hAnsi="Bookman Old Style" w:cs="Arial"/>
          <w:sz w:val="22"/>
          <w:szCs w:val="22"/>
        </w:rPr>
        <w:t>digo Penal, de que ter</w:t>
      </w:r>
      <w:r w:rsidRPr="00D92C3B">
        <w:rPr>
          <w:rFonts w:ascii="Bookman Old Style" w:hAnsi="Bookman Old Style" w:cs="Bookman Old Style"/>
          <w:sz w:val="22"/>
          <w:szCs w:val="22"/>
        </w:rPr>
        <w:t>á</w:t>
      </w:r>
      <w:r w:rsidRPr="00D92C3B">
        <w:rPr>
          <w:rFonts w:ascii="Bookman Old Style" w:hAnsi="Bookman Old Style" w:cs="Arial"/>
          <w:sz w:val="22"/>
          <w:szCs w:val="22"/>
        </w:rPr>
        <w:t xml:space="preserve"> a disponibilidade, caso venha a vencer a licita</w:t>
      </w:r>
      <w:r w:rsidRPr="00D92C3B">
        <w:rPr>
          <w:rFonts w:ascii="Bookman Old Style" w:hAnsi="Bookman Old Style" w:cs="Bookman Old Style"/>
          <w:sz w:val="22"/>
          <w:szCs w:val="22"/>
        </w:rPr>
        <w:t>çã</w:t>
      </w:r>
      <w:r w:rsidRPr="00D92C3B">
        <w:rPr>
          <w:rFonts w:ascii="Bookman Old Style" w:hAnsi="Bookman Old Style" w:cs="Arial"/>
          <w:sz w:val="22"/>
          <w:szCs w:val="22"/>
        </w:rPr>
        <w:t>o na modalidade PREG</w:t>
      </w:r>
      <w:r w:rsidRPr="00D92C3B">
        <w:rPr>
          <w:rFonts w:ascii="Bookman Old Style" w:hAnsi="Bookman Old Style" w:cs="Bookman Old Style"/>
          <w:sz w:val="22"/>
          <w:szCs w:val="22"/>
        </w:rPr>
        <w:t>Ã</w:t>
      </w:r>
      <w:r w:rsidRPr="00D92C3B">
        <w:rPr>
          <w:rFonts w:ascii="Bookman Old Style" w:hAnsi="Bookman Old Style" w:cs="Arial"/>
          <w:sz w:val="22"/>
          <w:szCs w:val="22"/>
        </w:rPr>
        <w:t>O ELETR</w:t>
      </w:r>
      <w:r w:rsidRPr="00D92C3B">
        <w:rPr>
          <w:rFonts w:ascii="Bookman Old Style" w:hAnsi="Bookman Old Style" w:cs="Bookman Old Style"/>
          <w:sz w:val="22"/>
          <w:szCs w:val="22"/>
        </w:rPr>
        <w:t>Ô</w:t>
      </w:r>
      <w:r w:rsidRPr="00D92C3B">
        <w:rPr>
          <w:rFonts w:ascii="Bookman Old Style" w:hAnsi="Bookman Old Style" w:cs="Arial"/>
          <w:sz w:val="22"/>
          <w:szCs w:val="22"/>
        </w:rPr>
        <w:t>NICO n</w:t>
      </w:r>
      <w:r w:rsidRPr="00D92C3B">
        <w:rPr>
          <w:rFonts w:ascii="Bookman Old Style" w:hAnsi="Bookman Old Style" w:cs="Bookman Old Style"/>
          <w:sz w:val="22"/>
          <w:szCs w:val="22"/>
        </w:rPr>
        <w:t>º</w:t>
      </w:r>
      <w:r w:rsidRPr="00D92C3B">
        <w:rPr>
          <w:rFonts w:ascii="Bookman Old Style" w:hAnsi="Bookman Old Style" w:cs="Arial"/>
          <w:sz w:val="22"/>
          <w:szCs w:val="22"/>
        </w:rPr>
        <w:t xml:space="preserve"> </w:t>
      </w:r>
      <w:r w:rsidR="002070D1">
        <w:rPr>
          <w:rFonts w:ascii="Bookman Old Style" w:hAnsi="Bookman Old Style" w:cs="Arial"/>
          <w:sz w:val="22"/>
          <w:szCs w:val="22"/>
        </w:rPr>
        <w:t>015/2025</w:t>
      </w:r>
      <w:r w:rsidRPr="00D92C3B">
        <w:rPr>
          <w:rFonts w:ascii="Bookman Old Style" w:hAnsi="Bookman Old Style" w:cs="Arial"/>
          <w:sz w:val="22"/>
          <w:szCs w:val="22"/>
        </w:rPr>
        <w:t>, do fornecimento dos produtos/servi</w:t>
      </w:r>
      <w:r w:rsidRPr="00D92C3B">
        <w:rPr>
          <w:rFonts w:ascii="Bookman Old Style" w:hAnsi="Bookman Old Style" w:cs="Bookman Old Style"/>
          <w:sz w:val="22"/>
          <w:szCs w:val="22"/>
        </w:rPr>
        <w:t>ç</w:t>
      </w:r>
      <w:r w:rsidRPr="00D92C3B">
        <w:rPr>
          <w:rFonts w:ascii="Bookman Old Style" w:hAnsi="Bookman Old Style" w:cs="Arial"/>
          <w:sz w:val="22"/>
          <w:szCs w:val="22"/>
        </w:rPr>
        <w:t xml:space="preserve">os licitados, no prazo previsto. </w:t>
      </w:r>
    </w:p>
    <w:p w14:paraId="7B2EA82B" w14:textId="77777777" w:rsidR="00304EB1" w:rsidRPr="00D92C3B" w:rsidRDefault="00304EB1" w:rsidP="00304EB1">
      <w:pPr>
        <w:pStyle w:val="corpo"/>
        <w:spacing w:before="0" w:after="0"/>
        <w:jc w:val="both"/>
        <w:rPr>
          <w:rFonts w:ascii="Bookman Old Style" w:hAnsi="Bookman Old Style" w:cs="Arial"/>
          <w:sz w:val="22"/>
          <w:szCs w:val="22"/>
        </w:rPr>
      </w:pPr>
    </w:p>
    <w:p w14:paraId="47F66272" w14:textId="77777777" w:rsidR="00304EB1" w:rsidRPr="00D92C3B" w:rsidRDefault="00304EB1" w:rsidP="00304EB1">
      <w:pPr>
        <w:pStyle w:val="corpo"/>
        <w:spacing w:before="0" w:after="0"/>
        <w:jc w:val="both"/>
        <w:rPr>
          <w:rFonts w:ascii="Bookman Old Style" w:hAnsi="Bookman Old Style" w:cs="Arial"/>
          <w:sz w:val="22"/>
          <w:szCs w:val="22"/>
        </w:rPr>
      </w:pPr>
    </w:p>
    <w:p w14:paraId="2807EA7E" w14:textId="77777777" w:rsidR="00ED2262" w:rsidRPr="00D92C3B" w:rsidRDefault="00ED2262" w:rsidP="00304EB1">
      <w:pPr>
        <w:pStyle w:val="corpo"/>
        <w:spacing w:before="0" w:after="0"/>
        <w:jc w:val="both"/>
        <w:rPr>
          <w:rFonts w:ascii="Bookman Old Style" w:hAnsi="Bookman Old Style" w:cs="Arial"/>
          <w:sz w:val="22"/>
          <w:szCs w:val="22"/>
        </w:rPr>
      </w:pPr>
    </w:p>
    <w:p w14:paraId="02BA3783" w14:textId="77777777" w:rsidR="00ED2262" w:rsidRPr="00D92C3B" w:rsidRDefault="00ED2262" w:rsidP="00304EB1">
      <w:pPr>
        <w:pStyle w:val="corpo"/>
        <w:spacing w:before="0" w:after="0"/>
        <w:jc w:val="both"/>
        <w:rPr>
          <w:rFonts w:ascii="Bookman Old Style" w:hAnsi="Bookman Old Style" w:cs="Arial"/>
          <w:sz w:val="22"/>
          <w:szCs w:val="22"/>
        </w:rPr>
      </w:pPr>
    </w:p>
    <w:p w14:paraId="685F4351" w14:textId="77777777" w:rsidR="00ED2262" w:rsidRPr="00D92C3B" w:rsidRDefault="00ED2262" w:rsidP="00304EB1">
      <w:pPr>
        <w:pStyle w:val="corpo"/>
        <w:spacing w:before="0" w:after="0"/>
        <w:jc w:val="both"/>
        <w:rPr>
          <w:rFonts w:ascii="Bookman Old Style" w:hAnsi="Bookman Old Style" w:cs="Arial"/>
          <w:sz w:val="22"/>
          <w:szCs w:val="22"/>
        </w:rPr>
      </w:pPr>
    </w:p>
    <w:p w14:paraId="6F658A91" w14:textId="77777777" w:rsidR="00ED2262" w:rsidRPr="00D92C3B" w:rsidRDefault="00ED2262" w:rsidP="00304EB1">
      <w:pPr>
        <w:pStyle w:val="corpo"/>
        <w:spacing w:before="0" w:after="0"/>
        <w:jc w:val="both"/>
        <w:rPr>
          <w:rFonts w:ascii="Bookman Old Style" w:hAnsi="Bookman Old Style" w:cs="Arial"/>
          <w:sz w:val="22"/>
          <w:szCs w:val="22"/>
        </w:rPr>
      </w:pPr>
    </w:p>
    <w:p w14:paraId="522B8DBF" w14:textId="77777777" w:rsidR="00304EB1" w:rsidRPr="00D92C3B" w:rsidRDefault="00304EB1" w:rsidP="00304EB1">
      <w:pPr>
        <w:pStyle w:val="corpo"/>
        <w:spacing w:before="0" w:after="0"/>
        <w:jc w:val="both"/>
        <w:rPr>
          <w:rFonts w:ascii="Bookman Old Style" w:hAnsi="Bookman Old Style" w:cs="Arial"/>
          <w:sz w:val="22"/>
          <w:szCs w:val="22"/>
        </w:rPr>
      </w:pPr>
    </w:p>
    <w:p w14:paraId="6BE9CC86" w14:textId="0C0492B2" w:rsidR="00304EB1" w:rsidRPr="00D92C3B" w:rsidRDefault="00304EB1" w:rsidP="00304EB1">
      <w:pPr>
        <w:pStyle w:val="corpo"/>
        <w:spacing w:before="0" w:after="0"/>
        <w:jc w:val="center"/>
        <w:rPr>
          <w:rFonts w:ascii="Bookman Old Style" w:hAnsi="Bookman Old Style" w:cs="Arial"/>
          <w:sz w:val="22"/>
          <w:szCs w:val="22"/>
        </w:rPr>
      </w:pPr>
      <w:r w:rsidRPr="00D92C3B">
        <w:rPr>
          <w:rFonts w:ascii="Bookman Old Style" w:hAnsi="Bookman Old Style" w:cs="Arial"/>
          <w:sz w:val="22"/>
          <w:szCs w:val="22"/>
        </w:rPr>
        <w:t>__________________ em, _____ de ________ de 202</w:t>
      </w:r>
      <w:r w:rsidR="00BF72B3" w:rsidRPr="00D92C3B">
        <w:rPr>
          <w:rFonts w:ascii="Bookman Old Style" w:hAnsi="Bookman Old Style" w:cs="Arial"/>
          <w:sz w:val="22"/>
          <w:szCs w:val="22"/>
        </w:rPr>
        <w:t>5</w:t>
      </w:r>
      <w:r w:rsidRPr="00D92C3B">
        <w:rPr>
          <w:rFonts w:ascii="Bookman Old Style" w:hAnsi="Bookman Old Style" w:cs="Arial"/>
          <w:sz w:val="22"/>
          <w:szCs w:val="22"/>
        </w:rPr>
        <w:t xml:space="preserve"> </w:t>
      </w:r>
      <w:r w:rsidRPr="00D92C3B">
        <w:rPr>
          <w:rFonts w:ascii="Bookman Old Style" w:hAnsi="Bookman Old Style" w:cs="Arial"/>
          <w:sz w:val="22"/>
          <w:szCs w:val="22"/>
        </w:rPr>
        <w:br/>
        <w:t>(Assinatura do Responsável)</w:t>
      </w:r>
    </w:p>
    <w:p w14:paraId="03581F5A" w14:textId="77777777" w:rsidR="00304EB1" w:rsidRPr="00D92C3B" w:rsidRDefault="00304EB1" w:rsidP="00304EB1">
      <w:pPr>
        <w:pStyle w:val="corpo"/>
        <w:spacing w:before="0" w:after="0"/>
        <w:jc w:val="center"/>
        <w:rPr>
          <w:rFonts w:ascii="Bookman Old Style" w:hAnsi="Bookman Old Style" w:cs="Arial"/>
          <w:sz w:val="22"/>
          <w:szCs w:val="22"/>
        </w:rPr>
      </w:pPr>
    </w:p>
    <w:p w14:paraId="66B77E1C" w14:textId="77777777" w:rsidR="00304EB1" w:rsidRPr="00D92C3B" w:rsidRDefault="00304EB1" w:rsidP="00304EB1">
      <w:pPr>
        <w:pStyle w:val="corpo"/>
        <w:spacing w:before="0" w:after="0"/>
        <w:jc w:val="center"/>
        <w:rPr>
          <w:rFonts w:ascii="Bookman Old Style" w:hAnsi="Bookman Old Style" w:cs="Arial"/>
          <w:b/>
          <w:sz w:val="22"/>
          <w:szCs w:val="22"/>
        </w:rPr>
      </w:pPr>
    </w:p>
    <w:p w14:paraId="286DDDC7" w14:textId="77777777" w:rsidR="00304EB1" w:rsidRPr="00D92C3B" w:rsidRDefault="00304EB1" w:rsidP="00304EB1">
      <w:pPr>
        <w:pStyle w:val="corpo"/>
        <w:spacing w:before="0" w:after="0"/>
        <w:jc w:val="center"/>
        <w:rPr>
          <w:rFonts w:ascii="Bookman Old Style" w:hAnsi="Bookman Old Style" w:cs="Arial"/>
          <w:b/>
          <w:sz w:val="22"/>
          <w:szCs w:val="22"/>
        </w:rPr>
      </w:pPr>
    </w:p>
    <w:p w14:paraId="19E1DA76" w14:textId="77777777" w:rsidR="00304EB1" w:rsidRPr="00D92C3B" w:rsidRDefault="00304EB1" w:rsidP="00304EB1">
      <w:pPr>
        <w:pStyle w:val="corpo"/>
        <w:spacing w:before="0" w:after="0"/>
        <w:jc w:val="center"/>
        <w:rPr>
          <w:rFonts w:ascii="Bookman Old Style" w:hAnsi="Bookman Old Style" w:cs="Arial"/>
          <w:b/>
          <w:sz w:val="22"/>
          <w:szCs w:val="22"/>
        </w:rPr>
      </w:pPr>
    </w:p>
    <w:p w14:paraId="04180DBA" w14:textId="77777777" w:rsidR="00ED2262" w:rsidRPr="00D92C3B" w:rsidRDefault="00ED2262" w:rsidP="00304EB1">
      <w:pPr>
        <w:pStyle w:val="corpo"/>
        <w:spacing w:before="0" w:after="0"/>
        <w:jc w:val="center"/>
        <w:rPr>
          <w:rFonts w:ascii="Bookman Old Style" w:hAnsi="Bookman Old Style" w:cs="Arial"/>
          <w:b/>
          <w:sz w:val="22"/>
          <w:szCs w:val="22"/>
        </w:rPr>
      </w:pPr>
    </w:p>
    <w:p w14:paraId="2B21AE23" w14:textId="77777777" w:rsidR="00ED2262" w:rsidRPr="00D92C3B" w:rsidRDefault="00ED2262" w:rsidP="00304EB1">
      <w:pPr>
        <w:pStyle w:val="corpo"/>
        <w:spacing w:before="0" w:after="0"/>
        <w:jc w:val="center"/>
        <w:rPr>
          <w:rFonts w:ascii="Bookman Old Style" w:hAnsi="Bookman Old Style" w:cs="Arial"/>
          <w:b/>
          <w:sz w:val="22"/>
          <w:szCs w:val="22"/>
        </w:rPr>
      </w:pPr>
    </w:p>
    <w:p w14:paraId="2A798990" w14:textId="77777777" w:rsidR="00ED2262" w:rsidRPr="00D92C3B" w:rsidRDefault="00ED2262" w:rsidP="00304EB1">
      <w:pPr>
        <w:pStyle w:val="corpo"/>
        <w:spacing w:before="0" w:after="0"/>
        <w:jc w:val="center"/>
        <w:rPr>
          <w:rFonts w:ascii="Bookman Old Style" w:hAnsi="Bookman Old Style" w:cs="Arial"/>
          <w:b/>
          <w:sz w:val="22"/>
          <w:szCs w:val="22"/>
        </w:rPr>
      </w:pPr>
    </w:p>
    <w:p w14:paraId="5D017645" w14:textId="77777777" w:rsidR="00ED2262" w:rsidRPr="00D92C3B" w:rsidRDefault="00ED2262" w:rsidP="00304EB1">
      <w:pPr>
        <w:pStyle w:val="corpo"/>
        <w:spacing w:before="0" w:after="0"/>
        <w:jc w:val="center"/>
        <w:rPr>
          <w:rFonts w:ascii="Bookman Old Style" w:hAnsi="Bookman Old Style" w:cs="Arial"/>
          <w:b/>
          <w:sz w:val="22"/>
          <w:szCs w:val="22"/>
        </w:rPr>
      </w:pPr>
    </w:p>
    <w:p w14:paraId="0ADF8AD9" w14:textId="77777777" w:rsidR="00ED2262" w:rsidRPr="00D92C3B" w:rsidRDefault="00ED2262" w:rsidP="00304EB1">
      <w:pPr>
        <w:pStyle w:val="corpo"/>
        <w:spacing w:before="0" w:after="0"/>
        <w:jc w:val="center"/>
        <w:rPr>
          <w:rFonts w:ascii="Bookman Old Style" w:hAnsi="Bookman Old Style" w:cs="Arial"/>
          <w:b/>
          <w:sz w:val="22"/>
          <w:szCs w:val="22"/>
        </w:rPr>
      </w:pPr>
    </w:p>
    <w:p w14:paraId="3C09FA0A" w14:textId="77777777" w:rsidR="00ED2262" w:rsidRPr="00D92C3B" w:rsidRDefault="00ED2262" w:rsidP="00304EB1">
      <w:pPr>
        <w:pStyle w:val="corpo"/>
        <w:spacing w:before="0" w:after="0"/>
        <w:jc w:val="center"/>
        <w:rPr>
          <w:rFonts w:ascii="Bookman Old Style" w:hAnsi="Bookman Old Style" w:cs="Arial"/>
          <w:b/>
          <w:sz w:val="22"/>
          <w:szCs w:val="22"/>
        </w:rPr>
      </w:pPr>
    </w:p>
    <w:p w14:paraId="18B609D6" w14:textId="77777777" w:rsidR="00ED2262" w:rsidRPr="00D92C3B" w:rsidRDefault="00ED2262" w:rsidP="00304EB1">
      <w:pPr>
        <w:pStyle w:val="corpo"/>
        <w:spacing w:before="0" w:after="0"/>
        <w:jc w:val="center"/>
        <w:rPr>
          <w:rFonts w:ascii="Bookman Old Style" w:hAnsi="Bookman Old Style" w:cs="Arial"/>
          <w:b/>
          <w:sz w:val="22"/>
          <w:szCs w:val="22"/>
        </w:rPr>
      </w:pPr>
    </w:p>
    <w:p w14:paraId="2616EAC1" w14:textId="77777777" w:rsidR="00ED2262" w:rsidRPr="00D92C3B" w:rsidRDefault="00ED2262" w:rsidP="00304EB1">
      <w:pPr>
        <w:pStyle w:val="corpo"/>
        <w:spacing w:before="0" w:after="0"/>
        <w:jc w:val="center"/>
        <w:rPr>
          <w:rFonts w:ascii="Bookman Old Style" w:hAnsi="Bookman Old Style" w:cs="Arial"/>
          <w:b/>
          <w:sz w:val="22"/>
          <w:szCs w:val="22"/>
        </w:rPr>
      </w:pPr>
    </w:p>
    <w:p w14:paraId="6C000D14" w14:textId="77777777"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lastRenderedPageBreak/>
        <w:t>ANEXO III</w:t>
      </w:r>
    </w:p>
    <w:p w14:paraId="59029E18" w14:textId="60FBB9E3"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 xml:space="preserve">PREGÃO ELETRÔNICO Nº </w:t>
      </w:r>
      <w:r w:rsidR="002070D1">
        <w:rPr>
          <w:rFonts w:ascii="Bookman Old Style" w:hAnsi="Bookman Old Style" w:cs="Arial"/>
          <w:b/>
          <w:sz w:val="22"/>
          <w:szCs w:val="22"/>
        </w:rPr>
        <w:t>015/2025</w:t>
      </w:r>
    </w:p>
    <w:p w14:paraId="5477D2DD" w14:textId="77777777" w:rsidR="00304EB1" w:rsidRPr="00D92C3B" w:rsidRDefault="00304EB1" w:rsidP="00304EB1">
      <w:pPr>
        <w:pStyle w:val="corpo"/>
        <w:spacing w:before="0" w:after="0"/>
        <w:jc w:val="both"/>
        <w:rPr>
          <w:rFonts w:ascii="Bookman Old Style" w:hAnsi="Bookman Old Style" w:cs="Arial"/>
          <w:sz w:val="22"/>
          <w:szCs w:val="22"/>
        </w:rPr>
      </w:pPr>
    </w:p>
    <w:p w14:paraId="13E14174"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Observação: Ao redigir a presente Declaração o Proponente deverá utilizar formulário com timbre da proponente. </w:t>
      </w:r>
    </w:p>
    <w:p w14:paraId="4398B876" w14:textId="77777777" w:rsidR="00304EB1" w:rsidRPr="00D92C3B" w:rsidRDefault="00304EB1" w:rsidP="00304EB1">
      <w:pPr>
        <w:pStyle w:val="corpo"/>
        <w:spacing w:before="0" w:after="0"/>
        <w:jc w:val="both"/>
        <w:rPr>
          <w:rFonts w:ascii="Bookman Old Style" w:hAnsi="Bookman Old Style" w:cs="Arial"/>
          <w:sz w:val="22"/>
          <w:szCs w:val="22"/>
        </w:rPr>
      </w:pPr>
    </w:p>
    <w:p w14:paraId="54E95EFB"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D92C3B" w:rsidRDefault="00304EB1" w:rsidP="00304EB1">
      <w:pPr>
        <w:pStyle w:val="corpo"/>
        <w:spacing w:before="0" w:after="0"/>
        <w:jc w:val="both"/>
        <w:rPr>
          <w:rFonts w:ascii="Bookman Old Style" w:hAnsi="Bookman Old Style" w:cs="Arial"/>
          <w:sz w:val="22"/>
          <w:szCs w:val="22"/>
        </w:rPr>
      </w:pPr>
    </w:p>
    <w:p w14:paraId="152E9881"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À </w:t>
      </w:r>
    </w:p>
    <w:p w14:paraId="379D5279"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Prefeitura Municipal de Ipanema-MG </w:t>
      </w:r>
    </w:p>
    <w:p w14:paraId="2971BBF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Comissão Municipal de Licitações </w:t>
      </w:r>
    </w:p>
    <w:p w14:paraId="0B4565BA" w14:textId="78431B5A"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PREGÃO ELETRÔNICO Nº. </w:t>
      </w:r>
      <w:r w:rsidR="002070D1">
        <w:rPr>
          <w:rFonts w:ascii="Bookman Old Style" w:hAnsi="Bookman Old Style" w:cs="Arial"/>
          <w:sz w:val="22"/>
          <w:szCs w:val="22"/>
        </w:rPr>
        <w:t>015/2025</w:t>
      </w:r>
    </w:p>
    <w:p w14:paraId="005C465F" w14:textId="77777777" w:rsidR="00304EB1" w:rsidRPr="00D92C3B" w:rsidRDefault="00304EB1" w:rsidP="00304EB1">
      <w:pPr>
        <w:pStyle w:val="corpo"/>
        <w:spacing w:before="0" w:after="0"/>
        <w:jc w:val="both"/>
        <w:rPr>
          <w:rFonts w:ascii="Bookman Old Style" w:hAnsi="Bookman Old Style" w:cs="Arial"/>
          <w:sz w:val="22"/>
          <w:szCs w:val="22"/>
        </w:rPr>
      </w:pPr>
    </w:p>
    <w:p w14:paraId="6F046E05"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D92C3B" w:rsidRDefault="00304EB1" w:rsidP="00304EB1">
      <w:pPr>
        <w:pStyle w:val="corpo"/>
        <w:spacing w:before="0" w:after="0"/>
        <w:jc w:val="both"/>
        <w:rPr>
          <w:rFonts w:ascii="Bookman Old Style" w:hAnsi="Bookman Old Style" w:cs="Arial"/>
          <w:sz w:val="22"/>
          <w:szCs w:val="22"/>
        </w:rPr>
      </w:pPr>
    </w:p>
    <w:p w14:paraId="7945B481"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Segoe UI Symbol" w:hAnsi="Segoe UI Symbol" w:cs="Segoe UI Symbol"/>
          <w:sz w:val="22"/>
          <w:szCs w:val="22"/>
        </w:rPr>
        <w:t>➢</w:t>
      </w:r>
      <w:r w:rsidRPr="00D92C3B">
        <w:rPr>
          <w:rFonts w:ascii="Bookman Old Style" w:hAnsi="Bookman Old Style" w:cs="Arial"/>
          <w:sz w:val="22"/>
          <w:szCs w:val="22"/>
        </w:rPr>
        <w:t xml:space="preserve"> Que se sujeita </w:t>
      </w:r>
      <w:r w:rsidRPr="00D92C3B">
        <w:rPr>
          <w:rFonts w:ascii="Bookman Old Style" w:hAnsi="Bookman Old Style" w:cs="Bookman Old Style"/>
          <w:sz w:val="22"/>
          <w:szCs w:val="22"/>
        </w:rPr>
        <w:t>à</w:t>
      </w:r>
      <w:r w:rsidRPr="00D92C3B">
        <w:rPr>
          <w:rFonts w:ascii="Bookman Old Style" w:hAnsi="Bookman Old Style" w:cs="Arial"/>
          <w:sz w:val="22"/>
          <w:szCs w:val="22"/>
        </w:rPr>
        <w:t>s condi</w:t>
      </w:r>
      <w:r w:rsidRPr="00D92C3B">
        <w:rPr>
          <w:rFonts w:ascii="Bookman Old Style" w:hAnsi="Bookman Old Style" w:cs="Bookman Old Style"/>
          <w:sz w:val="22"/>
          <w:szCs w:val="22"/>
        </w:rPr>
        <w:t>çõ</w:t>
      </w:r>
      <w:r w:rsidRPr="00D92C3B">
        <w:rPr>
          <w:rFonts w:ascii="Bookman Old Style" w:hAnsi="Bookman Old Style" w:cs="Arial"/>
          <w:sz w:val="22"/>
          <w:szCs w:val="22"/>
        </w:rPr>
        <w:t>es estabelecidas no Edital acima citado e que acatar</w:t>
      </w:r>
      <w:r w:rsidRPr="00D92C3B">
        <w:rPr>
          <w:rFonts w:ascii="Bookman Old Style" w:hAnsi="Bookman Old Style" w:cs="Bookman Old Style"/>
          <w:sz w:val="22"/>
          <w:szCs w:val="22"/>
        </w:rPr>
        <w:t>á</w:t>
      </w:r>
      <w:r w:rsidRPr="00D92C3B">
        <w:rPr>
          <w:rFonts w:ascii="Bookman Old Style" w:hAnsi="Bookman Old Style" w:cs="Arial"/>
          <w:sz w:val="22"/>
          <w:szCs w:val="22"/>
        </w:rPr>
        <w:t xml:space="preserve"> integralmente qualquer decis</w:t>
      </w:r>
      <w:r w:rsidRPr="00D92C3B">
        <w:rPr>
          <w:rFonts w:ascii="Bookman Old Style" w:hAnsi="Bookman Old Style" w:cs="Bookman Old Style"/>
          <w:sz w:val="22"/>
          <w:szCs w:val="22"/>
        </w:rPr>
        <w:t>ã</w:t>
      </w:r>
      <w:r w:rsidRPr="00D92C3B">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D92C3B" w:rsidRDefault="00304EB1" w:rsidP="00304EB1">
      <w:pPr>
        <w:pStyle w:val="corpo"/>
        <w:spacing w:before="0" w:after="0"/>
        <w:jc w:val="both"/>
        <w:rPr>
          <w:rFonts w:ascii="Bookman Old Style" w:hAnsi="Bookman Old Style" w:cs="Arial"/>
          <w:sz w:val="22"/>
          <w:szCs w:val="22"/>
        </w:rPr>
      </w:pPr>
    </w:p>
    <w:p w14:paraId="3A19495F" w14:textId="4101B031" w:rsidR="00304EB1" w:rsidRPr="00D92C3B" w:rsidRDefault="00304EB1" w:rsidP="00304EB1">
      <w:pPr>
        <w:pStyle w:val="corpo"/>
        <w:spacing w:before="0" w:after="0"/>
        <w:jc w:val="both"/>
        <w:rPr>
          <w:rFonts w:ascii="Bookman Old Style" w:hAnsi="Bookman Old Style" w:cs="Arial"/>
          <w:sz w:val="22"/>
          <w:szCs w:val="22"/>
        </w:rPr>
      </w:pPr>
      <w:r w:rsidRPr="00D92C3B">
        <w:rPr>
          <w:rFonts w:ascii="Segoe UI Symbol" w:hAnsi="Segoe UI Symbol" w:cs="Segoe UI Symbol"/>
          <w:sz w:val="22"/>
          <w:szCs w:val="22"/>
        </w:rPr>
        <w:t>➢</w:t>
      </w:r>
      <w:r w:rsidRPr="00D92C3B">
        <w:rPr>
          <w:rFonts w:ascii="Bookman Old Style" w:hAnsi="Bookman Old Style" w:cs="Arial"/>
          <w:sz w:val="22"/>
          <w:szCs w:val="22"/>
        </w:rPr>
        <w:t xml:space="preserve"> Conforme preceitua o art. 63, inciso I, da Lei N.</w:t>
      </w:r>
      <w:r w:rsidRPr="00D92C3B">
        <w:rPr>
          <w:rFonts w:ascii="Bookman Old Style" w:hAnsi="Bookman Old Style" w:cs="Bookman Old Style"/>
          <w:sz w:val="22"/>
          <w:szCs w:val="22"/>
        </w:rPr>
        <w:t>º</w:t>
      </w:r>
      <w:r w:rsidRPr="00D92C3B">
        <w:rPr>
          <w:rFonts w:ascii="Bookman Old Style" w:hAnsi="Bookman Old Style" w:cs="Arial"/>
          <w:sz w:val="22"/>
          <w:szCs w:val="22"/>
        </w:rPr>
        <w:t xml:space="preserve"> 14.133/2021, cumpre plenamente os requisitos de habilitação para o PREGÃO ELETRÔNICO Nº </w:t>
      </w:r>
      <w:r w:rsidR="002070D1">
        <w:rPr>
          <w:rFonts w:ascii="Bookman Old Style" w:hAnsi="Bookman Old Style" w:cs="Arial"/>
          <w:sz w:val="22"/>
          <w:szCs w:val="22"/>
        </w:rPr>
        <w:t>015/2025</w:t>
      </w:r>
      <w:r w:rsidRPr="00D92C3B">
        <w:rPr>
          <w:rFonts w:ascii="Bookman Old Style" w:hAnsi="Bookman Old Style" w:cs="Arial"/>
          <w:sz w:val="22"/>
          <w:szCs w:val="22"/>
        </w:rPr>
        <w:t xml:space="preserve">, cujo objeto é </w:t>
      </w:r>
      <w:r w:rsidR="002070D1">
        <w:rPr>
          <w:rFonts w:ascii="Bookman Old Style" w:hAnsi="Bookman Old Style" w:cs="Arial"/>
          <w:sz w:val="22"/>
          <w:szCs w:val="22"/>
        </w:rPr>
        <w:t>Aquisição de uniformes e rouparia para o centro cirúrgico do Hospital Maternidade Municipal Anna Paes Dias de Assis do Município de Ipanema/MG</w:t>
      </w:r>
      <w:r w:rsidRPr="00D92C3B">
        <w:rPr>
          <w:rFonts w:ascii="Bookman Old Style" w:hAnsi="Bookman Old Style" w:cs="Arial"/>
          <w:sz w:val="22"/>
          <w:szCs w:val="22"/>
        </w:rPr>
        <w:t xml:space="preserve">, conforme descrição constante do ANEXO I. </w:t>
      </w:r>
    </w:p>
    <w:p w14:paraId="772098E1" w14:textId="77777777" w:rsidR="00304EB1" w:rsidRPr="00D92C3B" w:rsidRDefault="00304EB1" w:rsidP="00304EB1">
      <w:pPr>
        <w:pStyle w:val="corpo"/>
        <w:spacing w:before="0" w:after="0"/>
        <w:jc w:val="both"/>
        <w:rPr>
          <w:rFonts w:ascii="Bookman Old Style" w:hAnsi="Bookman Old Style" w:cs="Arial"/>
          <w:sz w:val="22"/>
          <w:szCs w:val="22"/>
        </w:rPr>
      </w:pPr>
    </w:p>
    <w:p w14:paraId="3895D8A3" w14:textId="77777777" w:rsidR="00304EB1" w:rsidRPr="00D92C3B" w:rsidRDefault="00304EB1" w:rsidP="00304EB1">
      <w:pPr>
        <w:pStyle w:val="corpo"/>
        <w:spacing w:before="0" w:after="0"/>
        <w:jc w:val="both"/>
        <w:rPr>
          <w:rFonts w:ascii="Bookman Old Style" w:hAnsi="Bookman Old Style" w:cs="Arial"/>
          <w:sz w:val="22"/>
          <w:szCs w:val="22"/>
        </w:rPr>
      </w:pPr>
    </w:p>
    <w:p w14:paraId="67A4CA71" w14:textId="0FD8238B"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_______________, ____de____________ de 202</w:t>
      </w:r>
      <w:r w:rsidR="00BF72B3" w:rsidRPr="00D92C3B">
        <w:rPr>
          <w:rFonts w:ascii="Bookman Old Style" w:hAnsi="Bookman Old Style" w:cs="Arial"/>
          <w:sz w:val="22"/>
          <w:szCs w:val="22"/>
        </w:rPr>
        <w:t>5</w:t>
      </w:r>
      <w:r w:rsidRPr="00D92C3B">
        <w:rPr>
          <w:rFonts w:ascii="Bookman Old Style" w:hAnsi="Bookman Old Style" w:cs="Arial"/>
          <w:sz w:val="22"/>
          <w:szCs w:val="22"/>
        </w:rPr>
        <w:t xml:space="preserve"> ____________________________________ </w:t>
      </w:r>
    </w:p>
    <w:p w14:paraId="37F73A1A" w14:textId="77777777" w:rsidR="00304EB1" w:rsidRPr="00D92C3B" w:rsidRDefault="00304EB1" w:rsidP="00304EB1">
      <w:pPr>
        <w:pStyle w:val="corpo"/>
        <w:spacing w:before="0" w:after="0"/>
        <w:jc w:val="both"/>
        <w:rPr>
          <w:rFonts w:ascii="Bookman Old Style" w:hAnsi="Bookman Old Style" w:cs="Arial"/>
          <w:sz w:val="22"/>
          <w:szCs w:val="22"/>
        </w:rPr>
      </w:pPr>
    </w:p>
    <w:p w14:paraId="227CC440" w14:textId="77777777" w:rsidR="00304EB1" w:rsidRPr="00D92C3B" w:rsidRDefault="00304EB1" w:rsidP="00304EB1">
      <w:pPr>
        <w:pStyle w:val="corpo"/>
        <w:spacing w:before="0" w:after="0"/>
        <w:jc w:val="both"/>
        <w:rPr>
          <w:rFonts w:ascii="Bookman Old Style" w:hAnsi="Bookman Old Style" w:cs="Arial"/>
          <w:sz w:val="22"/>
          <w:szCs w:val="22"/>
        </w:rPr>
      </w:pPr>
    </w:p>
    <w:p w14:paraId="278185B2" w14:textId="77777777" w:rsidR="00304EB1" w:rsidRPr="00D92C3B" w:rsidRDefault="00304EB1" w:rsidP="00304EB1">
      <w:pPr>
        <w:pStyle w:val="corpo"/>
        <w:spacing w:before="0" w:after="0"/>
        <w:jc w:val="center"/>
        <w:rPr>
          <w:rFonts w:ascii="Bookman Old Style" w:hAnsi="Bookman Old Style" w:cs="Arial"/>
          <w:sz w:val="22"/>
          <w:szCs w:val="22"/>
        </w:rPr>
      </w:pPr>
      <w:r w:rsidRPr="00D92C3B">
        <w:rPr>
          <w:rFonts w:ascii="Bookman Old Style" w:hAnsi="Bookman Old Style" w:cs="Arial"/>
          <w:sz w:val="22"/>
          <w:szCs w:val="22"/>
        </w:rPr>
        <w:t>Assinatura do Responsável</w:t>
      </w:r>
      <w:r w:rsidRPr="00D92C3B">
        <w:rPr>
          <w:rFonts w:ascii="Bookman Old Style" w:hAnsi="Bookman Old Style" w:cs="Arial"/>
          <w:sz w:val="22"/>
          <w:szCs w:val="22"/>
        </w:rPr>
        <w:br/>
        <w:t>CNPJ</w:t>
      </w:r>
    </w:p>
    <w:p w14:paraId="2EF2CB37" w14:textId="77777777" w:rsidR="00304EB1" w:rsidRPr="00D92C3B" w:rsidRDefault="00304EB1" w:rsidP="00304EB1">
      <w:pPr>
        <w:pStyle w:val="corpo"/>
        <w:spacing w:before="0" w:after="0"/>
        <w:jc w:val="center"/>
        <w:rPr>
          <w:rFonts w:ascii="Bookman Old Style" w:hAnsi="Bookman Old Style" w:cs="Arial"/>
          <w:sz w:val="22"/>
          <w:szCs w:val="22"/>
        </w:rPr>
      </w:pPr>
    </w:p>
    <w:p w14:paraId="336AD6BF" w14:textId="77777777" w:rsidR="00304EB1" w:rsidRPr="00D92C3B"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Pr="00D92C3B" w:rsidRDefault="00304EB1" w:rsidP="00304EB1">
      <w:pPr>
        <w:pStyle w:val="corpo"/>
        <w:spacing w:before="0" w:after="0"/>
        <w:jc w:val="center"/>
        <w:rPr>
          <w:rFonts w:ascii="Bookman Old Style" w:hAnsi="Bookman Old Style" w:cs="Arial"/>
          <w:b/>
          <w:sz w:val="22"/>
          <w:szCs w:val="22"/>
        </w:rPr>
      </w:pPr>
    </w:p>
    <w:p w14:paraId="07B7D7DF" w14:textId="77777777" w:rsidR="00304EB1" w:rsidRPr="00D92C3B" w:rsidRDefault="00304EB1" w:rsidP="00304EB1">
      <w:pPr>
        <w:pStyle w:val="corpo"/>
        <w:spacing w:before="0" w:after="0"/>
        <w:jc w:val="center"/>
        <w:rPr>
          <w:rFonts w:ascii="Bookman Old Style" w:hAnsi="Bookman Old Style" w:cs="Arial"/>
          <w:b/>
          <w:sz w:val="22"/>
          <w:szCs w:val="22"/>
        </w:rPr>
      </w:pPr>
    </w:p>
    <w:p w14:paraId="32E12D80" w14:textId="77777777" w:rsidR="00304EB1" w:rsidRPr="00D92C3B" w:rsidRDefault="00304EB1" w:rsidP="00304EB1">
      <w:pPr>
        <w:pStyle w:val="corpo"/>
        <w:spacing w:before="0" w:after="0"/>
        <w:jc w:val="center"/>
        <w:rPr>
          <w:rFonts w:ascii="Bookman Old Style" w:hAnsi="Bookman Old Style" w:cs="Arial"/>
          <w:b/>
          <w:sz w:val="22"/>
          <w:szCs w:val="22"/>
        </w:rPr>
      </w:pPr>
    </w:p>
    <w:p w14:paraId="039B56C7" w14:textId="77777777" w:rsidR="00304EB1" w:rsidRPr="00D92C3B" w:rsidRDefault="00304EB1" w:rsidP="00304EB1">
      <w:pPr>
        <w:pStyle w:val="corpo"/>
        <w:spacing w:before="0" w:after="0"/>
        <w:jc w:val="center"/>
        <w:rPr>
          <w:rFonts w:ascii="Bookman Old Style" w:hAnsi="Bookman Old Style" w:cs="Arial"/>
          <w:b/>
          <w:sz w:val="22"/>
          <w:szCs w:val="22"/>
        </w:rPr>
      </w:pPr>
    </w:p>
    <w:p w14:paraId="795CCA82" w14:textId="77777777" w:rsidR="00304EB1" w:rsidRPr="00D92C3B" w:rsidRDefault="00304EB1" w:rsidP="00304EB1">
      <w:pPr>
        <w:pStyle w:val="corpo"/>
        <w:spacing w:before="0" w:after="0"/>
        <w:jc w:val="center"/>
        <w:rPr>
          <w:rFonts w:ascii="Bookman Old Style" w:hAnsi="Bookman Old Style" w:cs="Arial"/>
          <w:b/>
          <w:sz w:val="22"/>
          <w:szCs w:val="22"/>
        </w:rPr>
      </w:pPr>
    </w:p>
    <w:p w14:paraId="77D1E299" w14:textId="77777777" w:rsidR="00304EB1" w:rsidRPr="00D92C3B" w:rsidRDefault="00304EB1" w:rsidP="00304EB1">
      <w:pPr>
        <w:pStyle w:val="corpo"/>
        <w:spacing w:before="0" w:after="0"/>
        <w:jc w:val="center"/>
        <w:rPr>
          <w:rFonts w:ascii="Bookman Old Style" w:hAnsi="Bookman Old Style" w:cs="Arial"/>
          <w:b/>
          <w:sz w:val="22"/>
          <w:szCs w:val="22"/>
        </w:rPr>
      </w:pPr>
    </w:p>
    <w:p w14:paraId="49EEEDB6" w14:textId="77777777" w:rsidR="00304EB1" w:rsidRPr="00D92C3B"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Pr="00D92C3B"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Pr="00D92C3B"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Pr="00D92C3B"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Pr="00D92C3B" w:rsidRDefault="00D3496E" w:rsidP="00304EB1">
      <w:pPr>
        <w:pStyle w:val="corpo"/>
        <w:spacing w:before="0" w:after="0"/>
        <w:jc w:val="center"/>
        <w:rPr>
          <w:rFonts w:ascii="Bookman Old Style" w:hAnsi="Bookman Old Style" w:cs="Arial"/>
          <w:color w:val="FF0000"/>
          <w:sz w:val="22"/>
          <w:szCs w:val="22"/>
        </w:rPr>
      </w:pPr>
    </w:p>
    <w:p w14:paraId="6FFA79BB" w14:textId="77777777" w:rsidR="0072397D" w:rsidRDefault="0072397D" w:rsidP="00304EB1">
      <w:pPr>
        <w:pStyle w:val="corpo"/>
        <w:spacing w:before="0" w:after="0"/>
        <w:jc w:val="center"/>
        <w:rPr>
          <w:rFonts w:ascii="Bookman Old Style" w:hAnsi="Bookman Old Style" w:cs="Arial"/>
          <w:color w:val="FF0000"/>
          <w:sz w:val="22"/>
          <w:szCs w:val="22"/>
        </w:rPr>
      </w:pPr>
    </w:p>
    <w:p w14:paraId="17F20798" w14:textId="77777777" w:rsidR="00730F96" w:rsidRDefault="00730F96" w:rsidP="00304EB1">
      <w:pPr>
        <w:pStyle w:val="corpo"/>
        <w:spacing w:before="0" w:after="0"/>
        <w:jc w:val="center"/>
        <w:rPr>
          <w:rFonts w:ascii="Bookman Old Style" w:hAnsi="Bookman Old Style" w:cs="Arial"/>
          <w:color w:val="FF0000"/>
          <w:sz w:val="22"/>
          <w:szCs w:val="22"/>
        </w:rPr>
      </w:pPr>
    </w:p>
    <w:p w14:paraId="73502D31" w14:textId="77777777" w:rsidR="00730F96" w:rsidRPr="00D92C3B" w:rsidRDefault="00730F96" w:rsidP="00304EB1">
      <w:pPr>
        <w:pStyle w:val="corpo"/>
        <w:spacing w:before="0" w:after="0"/>
        <w:jc w:val="center"/>
        <w:rPr>
          <w:rFonts w:ascii="Bookman Old Style" w:hAnsi="Bookman Old Style" w:cs="Arial"/>
          <w:color w:val="FF0000"/>
          <w:sz w:val="22"/>
          <w:szCs w:val="22"/>
        </w:rPr>
      </w:pPr>
    </w:p>
    <w:p w14:paraId="1F9515F5" w14:textId="77777777" w:rsidR="00717EE5" w:rsidRPr="00D92C3B" w:rsidRDefault="00717EE5" w:rsidP="00D3496E">
      <w:pPr>
        <w:pStyle w:val="corpo"/>
        <w:spacing w:before="0" w:after="0"/>
        <w:jc w:val="center"/>
        <w:rPr>
          <w:rFonts w:ascii="Bookman Old Style" w:hAnsi="Bookman Old Style" w:cs="Arial"/>
          <w:color w:val="FF0000"/>
          <w:sz w:val="22"/>
          <w:szCs w:val="22"/>
        </w:rPr>
      </w:pPr>
    </w:p>
    <w:p w14:paraId="52976F76" w14:textId="28F094E5"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 xml:space="preserve">ANEXO </w:t>
      </w:r>
      <w:r w:rsidR="000F17FB" w:rsidRPr="00D92C3B">
        <w:rPr>
          <w:rFonts w:ascii="Bookman Old Style" w:hAnsi="Bookman Old Style" w:cs="Arial"/>
          <w:b/>
          <w:sz w:val="22"/>
          <w:szCs w:val="22"/>
        </w:rPr>
        <w:t>I</w:t>
      </w:r>
      <w:r w:rsidRPr="00D92C3B">
        <w:rPr>
          <w:rFonts w:ascii="Bookman Old Style" w:hAnsi="Bookman Old Style" w:cs="Arial"/>
          <w:b/>
          <w:sz w:val="22"/>
          <w:szCs w:val="22"/>
        </w:rPr>
        <w:t>V</w:t>
      </w:r>
    </w:p>
    <w:p w14:paraId="169BE899" w14:textId="74CB3C2C"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 xml:space="preserve">PROCESSO LICITATÓRIO N.º </w:t>
      </w:r>
      <w:r w:rsidR="002070D1">
        <w:rPr>
          <w:rFonts w:ascii="Bookman Old Style" w:hAnsi="Bookman Old Style" w:cs="Arial"/>
          <w:b/>
          <w:sz w:val="22"/>
          <w:szCs w:val="22"/>
        </w:rPr>
        <w:t>031/2025</w:t>
      </w:r>
    </w:p>
    <w:p w14:paraId="7636EA2E" w14:textId="2779321F"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 xml:space="preserve">MODALIDADE PREGÃO ELETRÔNICO N.° </w:t>
      </w:r>
      <w:r w:rsidR="002070D1">
        <w:rPr>
          <w:rFonts w:ascii="Bookman Old Style" w:hAnsi="Bookman Old Style" w:cs="Arial"/>
          <w:b/>
          <w:sz w:val="22"/>
          <w:szCs w:val="22"/>
        </w:rPr>
        <w:t>015/2025</w:t>
      </w:r>
    </w:p>
    <w:p w14:paraId="33C2D42F" w14:textId="77777777"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TIPO: MENOR PREÇO</w:t>
      </w:r>
    </w:p>
    <w:p w14:paraId="5452D116" w14:textId="77777777" w:rsidR="00304EB1" w:rsidRPr="00D92C3B" w:rsidRDefault="00304EB1" w:rsidP="00304EB1">
      <w:pPr>
        <w:pStyle w:val="corpo"/>
        <w:spacing w:before="0" w:after="0"/>
        <w:jc w:val="center"/>
        <w:rPr>
          <w:rFonts w:ascii="Bookman Old Style" w:hAnsi="Bookman Old Style" w:cs="Arial"/>
          <w:b/>
          <w:sz w:val="22"/>
          <w:szCs w:val="22"/>
        </w:rPr>
      </w:pPr>
      <w:r w:rsidRPr="00D92C3B">
        <w:rPr>
          <w:rFonts w:ascii="Bookman Old Style" w:hAnsi="Bookman Old Style" w:cs="Arial"/>
          <w:b/>
          <w:sz w:val="22"/>
          <w:szCs w:val="22"/>
        </w:rPr>
        <w:t>MINUTA CONTRATUAL</w:t>
      </w:r>
    </w:p>
    <w:p w14:paraId="082C13CF" w14:textId="77777777" w:rsidR="00304EB1" w:rsidRPr="00D92C3B" w:rsidRDefault="00304EB1" w:rsidP="00304EB1">
      <w:pPr>
        <w:pStyle w:val="corpo"/>
        <w:spacing w:before="0" w:after="0"/>
        <w:jc w:val="center"/>
        <w:rPr>
          <w:rFonts w:ascii="Bookman Old Style" w:hAnsi="Bookman Old Style" w:cs="Arial"/>
          <w:sz w:val="22"/>
          <w:szCs w:val="22"/>
        </w:rPr>
      </w:pPr>
    </w:p>
    <w:p w14:paraId="1E00A55F"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CONTRATANTE</w:t>
      </w:r>
      <w:r w:rsidRPr="00D92C3B">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D92C3B">
        <w:rPr>
          <w:rFonts w:ascii="Bookman Old Style" w:hAnsi="Bookman Old Style" w:cs="Arial"/>
          <w:b/>
          <w:sz w:val="22"/>
          <w:szCs w:val="22"/>
        </w:rPr>
        <w:t>CONTRATANTE</w:t>
      </w:r>
      <w:r w:rsidRPr="00D92C3B">
        <w:rPr>
          <w:rFonts w:ascii="Bookman Old Style" w:hAnsi="Bookman Old Style" w:cs="Arial"/>
          <w:sz w:val="22"/>
          <w:szCs w:val="22"/>
        </w:rPr>
        <w:t xml:space="preserve">.   </w:t>
      </w:r>
    </w:p>
    <w:p w14:paraId="19D4F7B2" w14:textId="77777777" w:rsidR="00304EB1" w:rsidRPr="00D92C3B" w:rsidRDefault="00304EB1" w:rsidP="00304EB1">
      <w:pPr>
        <w:pStyle w:val="corpo"/>
        <w:spacing w:before="0" w:after="0"/>
        <w:jc w:val="both"/>
        <w:rPr>
          <w:rFonts w:ascii="Bookman Old Style" w:hAnsi="Bookman Old Style" w:cs="Arial"/>
          <w:sz w:val="22"/>
          <w:szCs w:val="22"/>
        </w:rPr>
      </w:pPr>
    </w:p>
    <w:p w14:paraId="1A2F1466"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CONTRATADA</w:t>
      </w:r>
      <w:r w:rsidRPr="00D92C3B">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D92C3B">
        <w:rPr>
          <w:rFonts w:ascii="Bookman Old Style" w:hAnsi="Bookman Old Style" w:cs="Arial"/>
          <w:b/>
          <w:sz w:val="22"/>
          <w:szCs w:val="22"/>
        </w:rPr>
        <w:t>CONTRATADA</w:t>
      </w:r>
      <w:r w:rsidRPr="00D92C3B">
        <w:rPr>
          <w:rFonts w:ascii="Bookman Old Style" w:hAnsi="Bookman Old Style" w:cs="Arial"/>
          <w:sz w:val="22"/>
          <w:szCs w:val="22"/>
        </w:rPr>
        <w:t xml:space="preserve">.   </w:t>
      </w:r>
    </w:p>
    <w:p w14:paraId="1B2E5164" w14:textId="77777777" w:rsidR="00304EB1" w:rsidRPr="00D92C3B" w:rsidRDefault="00304EB1" w:rsidP="00304EB1">
      <w:pPr>
        <w:pStyle w:val="corpo"/>
        <w:spacing w:before="0" w:after="0"/>
        <w:jc w:val="both"/>
        <w:rPr>
          <w:rFonts w:ascii="Bookman Old Style" w:hAnsi="Bookman Old Style" w:cs="Arial"/>
          <w:sz w:val="22"/>
          <w:szCs w:val="22"/>
        </w:rPr>
      </w:pPr>
    </w:p>
    <w:p w14:paraId="5AF535FA"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I - DO OBJETO </w:t>
      </w:r>
    </w:p>
    <w:p w14:paraId="0C24B10F" w14:textId="06D406FB"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1.1. O objeto é </w:t>
      </w:r>
      <w:r w:rsidR="00D92C3B">
        <w:rPr>
          <w:rFonts w:ascii="Bookman Old Style" w:hAnsi="Bookman Old Style" w:cs="Arial"/>
          <w:sz w:val="22"/>
          <w:szCs w:val="22"/>
        </w:rPr>
        <w:t>a</w:t>
      </w:r>
      <w:r w:rsidRPr="00D92C3B">
        <w:rPr>
          <w:rFonts w:ascii="Bookman Old Style" w:hAnsi="Bookman Old Style" w:cs="Arial"/>
          <w:sz w:val="22"/>
          <w:szCs w:val="22"/>
        </w:rPr>
        <w:t xml:space="preserve"> </w:t>
      </w:r>
      <w:r w:rsidR="002070D1">
        <w:rPr>
          <w:rFonts w:ascii="Bookman Old Style" w:hAnsi="Bookman Old Style" w:cs="Arial"/>
          <w:sz w:val="22"/>
          <w:szCs w:val="22"/>
        </w:rPr>
        <w:t>Aquisição de uniformes e rouparia para o centro cirúrgico do Hospital Maternidade Municipal Anna Paes Dias de Assis do Município de Ipanema/MG</w:t>
      </w:r>
      <w:r w:rsidRPr="00D92C3B">
        <w:rPr>
          <w:rFonts w:ascii="Bookman Old Style" w:hAnsi="Bookman Old Style" w:cs="Arial"/>
          <w:sz w:val="22"/>
          <w:szCs w:val="22"/>
        </w:rPr>
        <w:t xml:space="preserve">, conforme especificações e descrição constante no Anexo I do Edital nº </w:t>
      </w:r>
      <w:r w:rsidR="002070D1">
        <w:rPr>
          <w:rFonts w:ascii="Bookman Old Style" w:hAnsi="Bookman Old Style" w:cs="Arial"/>
          <w:sz w:val="22"/>
          <w:szCs w:val="22"/>
        </w:rPr>
        <w:t>015/2025</w:t>
      </w:r>
      <w:r w:rsidRPr="00D92C3B">
        <w:rPr>
          <w:rFonts w:ascii="Bookman Old Style" w:hAnsi="Bookman Old Style" w:cs="Arial"/>
          <w:sz w:val="22"/>
          <w:szCs w:val="22"/>
        </w:rPr>
        <w:t xml:space="preserve"> – Pregão Eletrônico, que fica fazendo parte integrante deste contrato, independentemente de transcrição ou anexação. </w:t>
      </w:r>
    </w:p>
    <w:p w14:paraId="76A93BE0" w14:textId="77777777" w:rsidR="00304EB1" w:rsidRPr="00D92C3B" w:rsidRDefault="00304EB1" w:rsidP="00304EB1">
      <w:pPr>
        <w:pStyle w:val="corpo"/>
        <w:spacing w:before="0" w:after="0"/>
        <w:jc w:val="both"/>
        <w:rPr>
          <w:rFonts w:ascii="Bookman Old Style" w:hAnsi="Bookman Old Style" w:cs="Arial"/>
          <w:sz w:val="22"/>
          <w:szCs w:val="22"/>
        </w:rPr>
      </w:pPr>
    </w:p>
    <w:p w14:paraId="556AFFC1"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II - DOS PREÇOS E CONDIÇÕES DE PAGAMENTO </w:t>
      </w:r>
    </w:p>
    <w:p w14:paraId="04E260DD"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2.1 Pelo fornecimento do(s)objeto(s) mencionado(s) na Cláusula Primeira, a CONTRATADA receberá o valor total de R$ 0,00 ( ).</w:t>
      </w:r>
    </w:p>
    <w:p w14:paraId="7BAAB847" w14:textId="77777777" w:rsidR="00304EB1" w:rsidRPr="00D92C3B" w:rsidRDefault="00304EB1" w:rsidP="00304EB1">
      <w:pPr>
        <w:pStyle w:val="corpo"/>
        <w:spacing w:before="0" w:after="0"/>
        <w:jc w:val="both"/>
        <w:rPr>
          <w:rFonts w:ascii="Bookman Old Style" w:hAnsi="Bookman Old Style" w:cs="Arial"/>
          <w:sz w:val="22"/>
          <w:szCs w:val="22"/>
        </w:rPr>
      </w:pPr>
    </w:p>
    <w:p w14:paraId="5A5CE096"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bCs/>
          <w:sz w:val="22"/>
          <w:szCs w:val="22"/>
        </w:rPr>
        <w:t>Parágrafo único</w:t>
      </w:r>
      <w:r w:rsidRPr="00D92C3B">
        <w:rPr>
          <w:rFonts w:ascii="Bookman Old Style" w:hAnsi="Bookman Old Style" w:cs="Arial"/>
          <w:sz w:val="22"/>
          <w:szCs w:val="22"/>
        </w:rPr>
        <w:t xml:space="preserve">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Pr="00D92C3B" w:rsidRDefault="00304EB1" w:rsidP="00304EB1">
      <w:pPr>
        <w:pStyle w:val="corpo"/>
        <w:spacing w:before="0" w:after="0"/>
        <w:jc w:val="both"/>
        <w:rPr>
          <w:rFonts w:ascii="Bookman Old Style" w:hAnsi="Bookman Old Style" w:cs="Arial"/>
          <w:sz w:val="22"/>
          <w:szCs w:val="22"/>
        </w:rPr>
      </w:pPr>
    </w:p>
    <w:p w14:paraId="0B8BA821" w14:textId="77777777" w:rsidR="00606E9A"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2.2</w:t>
      </w:r>
      <w:r w:rsidR="00A1139F" w:rsidRPr="00D92C3B">
        <w:rPr>
          <w:rFonts w:ascii="Bookman Old Style" w:hAnsi="Bookman Old Style" w:cs="Arial"/>
          <w:sz w:val="22"/>
          <w:szCs w:val="22"/>
        </w:rPr>
        <w:t>.</w:t>
      </w:r>
      <w:r w:rsidRPr="00D92C3B">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w:t>
      </w:r>
    </w:p>
    <w:p w14:paraId="115B8F6D" w14:textId="77777777" w:rsidR="00606E9A"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1.º - A CONTRATADA submete-se às exigências, descontos e/ou retenções legais exigidas. </w:t>
      </w:r>
    </w:p>
    <w:p w14:paraId="2DB5FE98" w14:textId="77777777" w:rsidR="00606E9A"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2.º As notas fiscais emitidas pela CONTRATADA deverão estar de acordo com os valores unitários e totais constantes na planilha da proposta da CONTRATADA, que fica fazendo parte integrante do presente contrato independentemente de transcrição ou anexação. </w:t>
      </w:r>
    </w:p>
    <w:p w14:paraId="59B012AE" w14:textId="0099F76F"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3.º A CONTRATADA, quando localizada em outro Estado da Federação, deverá atender aos Protocolos ICMS vigentes para operações interestaduais. </w:t>
      </w:r>
    </w:p>
    <w:p w14:paraId="52C97AB8" w14:textId="77777777" w:rsidR="00304EB1" w:rsidRPr="00D92C3B" w:rsidRDefault="00304EB1" w:rsidP="00304EB1">
      <w:pPr>
        <w:pStyle w:val="corpo"/>
        <w:spacing w:before="0" w:after="0"/>
        <w:jc w:val="both"/>
        <w:rPr>
          <w:rFonts w:ascii="Bookman Old Style" w:hAnsi="Bookman Old Style" w:cs="Arial"/>
          <w:sz w:val="22"/>
          <w:szCs w:val="22"/>
        </w:rPr>
      </w:pPr>
    </w:p>
    <w:p w14:paraId="1675D90F" w14:textId="45360351"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2.3. A dotação orçamentária destinada ao pagamento do objeto licitado </w:t>
      </w:r>
      <w:r w:rsidR="00D92C3B" w:rsidRPr="00D92C3B">
        <w:rPr>
          <w:rFonts w:ascii="Bookman Old Style" w:hAnsi="Bookman Old Style" w:cs="Arial"/>
          <w:sz w:val="22"/>
          <w:szCs w:val="22"/>
        </w:rPr>
        <w:t>será:</w:t>
      </w:r>
    </w:p>
    <w:p w14:paraId="377F6332" w14:textId="18970388" w:rsidR="00D92C3B" w:rsidRPr="00E62A8D" w:rsidRDefault="00E62A8D" w:rsidP="00304EB1">
      <w:pPr>
        <w:pStyle w:val="corpo"/>
        <w:spacing w:before="0" w:after="0"/>
        <w:jc w:val="both"/>
        <w:rPr>
          <w:rFonts w:ascii="Bookman Old Style" w:eastAsiaTheme="minorHAnsi" w:hAnsi="Bookman Old Style" w:cs="Arial"/>
          <w:bCs/>
          <w:sz w:val="22"/>
          <w:szCs w:val="22"/>
        </w:rPr>
      </w:pPr>
      <w:r w:rsidRPr="00E62A8D">
        <w:rPr>
          <w:rFonts w:ascii="Bookman Old Style" w:eastAsiaTheme="minorHAnsi" w:hAnsi="Bookman Old Style" w:cs="Arial"/>
          <w:bCs/>
          <w:sz w:val="22"/>
          <w:szCs w:val="22"/>
        </w:rPr>
        <w:t>02.16.10.302.0508.2347 339032 - Ficha 1206</w:t>
      </w:r>
    </w:p>
    <w:p w14:paraId="51103977" w14:textId="77777777" w:rsidR="00E62A8D" w:rsidRPr="00D92C3B" w:rsidRDefault="00E62A8D" w:rsidP="00304EB1">
      <w:pPr>
        <w:pStyle w:val="corpo"/>
        <w:spacing w:before="0" w:after="0"/>
        <w:jc w:val="both"/>
        <w:rPr>
          <w:rFonts w:ascii="Bookman Old Style" w:hAnsi="Bookman Old Style" w:cs="Arial"/>
          <w:sz w:val="22"/>
          <w:szCs w:val="22"/>
        </w:rPr>
      </w:pPr>
    </w:p>
    <w:p w14:paraId="2A9DF465"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III - DA VIGÊNCIA, REALIZAÇÃO E RESCISÃO. </w:t>
      </w:r>
    </w:p>
    <w:p w14:paraId="6271F884" w14:textId="2CB26AE0" w:rsidR="00606E9A"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3.1. </w:t>
      </w:r>
      <w:r w:rsidR="00A1139F" w:rsidRPr="00D92C3B">
        <w:rPr>
          <w:rFonts w:ascii="Bookman Old Style" w:hAnsi="Bookman Old Style" w:cs="Arial"/>
          <w:sz w:val="22"/>
          <w:szCs w:val="22"/>
        </w:rPr>
        <w:t>As contratações decorrentes deste pregão</w:t>
      </w:r>
      <w:r w:rsidR="00606E9A">
        <w:rPr>
          <w:rFonts w:ascii="Bookman Old Style" w:hAnsi="Bookman Old Style" w:cs="Arial"/>
          <w:sz w:val="22"/>
          <w:szCs w:val="22"/>
        </w:rPr>
        <w:t xml:space="preserve"> terão vigente de 12 (doze) meses a partir da assinatura do contrato</w:t>
      </w:r>
      <w:r w:rsidR="00A1139F" w:rsidRPr="00D92C3B">
        <w:rPr>
          <w:rFonts w:ascii="Bookman Old Style" w:hAnsi="Bookman Old Style" w:cs="Arial"/>
          <w:sz w:val="22"/>
          <w:szCs w:val="22"/>
        </w:rPr>
        <w:t xml:space="preserve">, </w:t>
      </w:r>
      <w:r w:rsidR="00606E9A">
        <w:rPr>
          <w:rFonts w:ascii="Bookman Old Style" w:hAnsi="Bookman Old Style" w:cs="Arial"/>
          <w:sz w:val="22"/>
          <w:szCs w:val="22"/>
        </w:rPr>
        <w:t>na forma do artigo 105 e podendo ser prorrogado a luz dos artigos 106 e 107, todos da Lei Federal 14.133/2021.</w:t>
      </w:r>
    </w:p>
    <w:p w14:paraId="36F40016" w14:textId="77777777" w:rsidR="00304EB1" w:rsidRPr="00D92C3B" w:rsidRDefault="00304EB1" w:rsidP="00304EB1">
      <w:pPr>
        <w:pStyle w:val="corpo"/>
        <w:spacing w:before="0" w:after="0"/>
        <w:jc w:val="both"/>
        <w:rPr>
          <w:rFonts w:ascii="Bookman Old Style" w:hAnsi="Bookman Old Style" w:cs="Arial"/>
          <w:sz w:val="22"/>
          <w:szCs w:val="22"/>
        </w:rPr>
      </w:pPr>
    </w:p>
    <w:p w14:paraId="49B40DB4"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3.2.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Pr="00D92C3B" w:rsidRDefault="00304EB1" w:rsidP="00304EB1">
      <w:pPr>
        <w:pStyle w:val="corpo"/>
        <w:spacing w:before="0" w:after="0"/>
        <w:jc w:val="both"/>
        <w:rPr>
          <w:rFonts w:ascii="Bookman Old Style" w:hAnsi="Bookman Old Style" w:cs="Arial"/>
          <w:sz w:val="22"/>
          <w:szCs w:val="22"/>
        </w:rPr>
      </w:pPr>
    </w:p>
    <w:p w14:paraId="628E5151"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3.3. Além dos motivos enumerados da Lei nº 14.133/21, o contrato poderá ser rescindido a qualquer tempo se a CONTRATADA não atender a contento o fornecimento contratado. </w:t>
      </w:r>
    </w:p>
    <w:p w14:paraId="08D27F79" w14:textId="77777777" w:rsidR="00304EB1" w:rsidRPr="00D92C3B" w:rsidRDefault="00304EB1" w:rsidP="00304EB1">
      <w:pPr>
        <w:pStyle w:val="corpo"/>
        <w:spacing w:before="0" w:after="0"/>
        <w:jc w:val="both"/>
        <w:rPr>
          <w:rFonts w:ascii="Bookman Old Style" w:hAnsi="Bookman Old Style" w:cs="Arial"/>
          <w:sz w:val="22"/>
          <w:szCs w:val="22"/>
        </w:rPr>
      </w:pPr>
    </w:p>
    <w:p w14:paraId="0E70FFC7"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IV - DA ENTREGA E RECEBIMENTO</w:t>
      </w:r>
    </w:p>
    <w:p w14:paraId="20113F53"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4.1. O objeto será realizado, entregue e aceito após sumária inspeção realizada pelo responsável, podendo ser rejeitados caso desatendam as especificações exigidas. </w:t>
      </w:r>
    </w:p>
    <w:p w14:paraId="50B7184F" w14:textId="77777777" w:rsidR="00304EB1" w:rsidRPr="00D92C3B" w:rsidRDefault="00304EB1" w:rsidP="00304EB1">
      <w:pPr>
        <w:pStyle w:val="corpo"/>
        <w:spacing w:before="0" w:after="0"/>
        <w:jc w:val="both"/>
        <w:rPr>
          <w:rFonts w:ascii="Bookman Old Style" w:hAnsi="Bookman Old Style" w:cs="Arial"/>
          <w:sz w:val="22"/>
          <w:szCs w:val="22"/>
        </w:rPr>
      </w:pPr>
    </w:p>
    <w:p w14:paraId="1B2C81A4"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V - DAS RESPONSABILIDADES </w:t>
      </w:r>
    </w:p>
    <w:p w14:paraId="15763C7C" w14:textId="488CB24B"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 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28C84344" w14:textId="77777777" w:rsidR="00A1139F" w:rsidRPr="00D92C3B" w:rsidRDefault="00A1139F" w:rsidP="00304EB1">
      <w:pPr>
        <w:pStyle w:val="corpo"/>
        <w:spacing w:before="0" w:after="0"/>
        <w:jc w:val="both"/>
        <w:rPr>
          <w:rFonts w:ascii="Bookman Old Style" w:hAnsi="Bookman Old Style" w:cs="Arial"/>
          <w:sz w:val="22"/>
          <w:szCs w:val="22"/>
        </w:rPr>
      </w:pPr>
    </w:p>
    <w:p w14:paraId="7AC558E5" w14:textId="07B29EF3" w:rsidR="00A1139F" w:rsidRPr="00D92C3B" w:rsidRDefault="00A1139F" w:rsidP="00A1139F">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V.I. OBRIGAÇÃO DAS PARTES:  </w:t>
      </w:r>
    </w:p>
    <w:p w14:paraId="7FF03A54" w14:textId="77777777" w:rsidR="00A1139F" w:rsidRPr="00D92C3B" w:rsidRDefault="00A1139F" w:rsidP="00A1139F">
      <w:pPr>
        <w:pStyle w:val="corpo"/>
        <w:spacing w:before="0" w:after="0"/>
        <w:jc w:val="both"/>
        <w:rPr>
          <w:rFonts w:ascii="Bookman Old Style" w:hAnsi="Bookman Old Style" w:cs="Arial"/>
          <w:sz w:val="22"/>
          <w:szCs w:val="22"/>
        </w:rPr>
      </w:pPr>
    </w:p>
    <w:p w14:paraId="3DFAB382" w14:textId="13896566" w:rsidR="00A1139F" w:rsidRPr="00D92C3B" w:rsidRDefault="00A1139F" w:rsidP="00A1139F">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5.1. São obrigações do Contratante: </w:t>
      </w:r>
    </w:p>
    <w:p w14:paraId="55C559F7" w14:textId="77777777" w:rsidR="00A1139F" w:rsidRPr="00D92C3B" w:rsidRDefault="00A1139F" w:rsidP="00A1139F">
      <w:pPr>
        <w:pStyle w:val="corpo"/>
        <w:spacing w:before="0" w:after="0"/>
        <w:jc w:val="both"/>
        <w:rPr>
          <w:rFonts w:ascii="Bookman Old Style" w:hAnsi="Bookman Old Style" w:cs="Arial"/>
          <w:sz w:val="22"/>
          <w:szCs w:val="22"/>
        </w:rPr>
      </w:pPr>
    </w:p>
    <w:p w14:paraId="0F194D79" w14:textId="3E52DE80"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5.1.1. Exigir o cumprimento de todas as obrigações assumidas pelo Contratado, de acordo com o contrato e seus anexos; </w:t>
      </w:r>
    </w:p>
    <w:p w14:paraId="58BDCE48" w14:textId="77777777" w:rsidR="00A1139F" w:rsidRPr="00D92C3B" w:rsidRDefault="00A1139F" w:rsidP="00A1139F">
      <w:pPr>
        <w:pStyle w:val="corpo"/>
        <w:spacing w:before="0" w:after="0"/>
        <w:jc w:val="both"/>
        <w:rPr>
          <w:rFonts w:ascii="Bookman Old Style" w:hAnsi="Bookman Old Style" w:cs="Arial"/>
          <w:sz w:val="22"/>
          <w:szCs w:val="22"/>
        </w:rPr>
      </w:pPr>
    </w:p>
    <w:p w14:paraId="049F8A42" w14:textId="7436C48B"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5.1.2. Receber o objeto no prazo e condições estabelecidas no Termo de Referência; </w:t>
      </w:r>
    </w:p>
    <w:p w14:paraId="7787C13E" w14:textId="77777777" w:rsidR="00A1139F" w:rsidRPr="00D92C3B" w:rsidRDefault="00A1139F" w:rsidP="00A1139F">
      <w:pPr>
        <w:pStyle w:val="corpo"/>
        <w:spacing w:before="0" w:after="0"/>
        <w:jc w:val="both"/>
        <w:rPr>
          <w:rFonts w:ascii="Bookman Old Style" w:hAnsi="Bookman Old Style" w:cs="Arial"/>
          <w:sz w:val="22"/>
          <w:szCs w:val="22"/>
        </w:rPr>
      </w:pPr>
    </w:p>
    <w:p w14:paraId="2E0D5B5D" w14:textId="6594ED16"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5.1.3. Notificar o Contratado, por escrito, sobre vícios, defeitos ou incorreções verificadas no objeto fornecido, para que seja por ele substituído, reparado ou corrigido, no total ou em parte, às suas expensas; </w:t>
      </w:r>
    </w:p>
    <w:p w14:paraId="5176D1BB" w14:textId="77777777" w:rsidR="00A1139F" w:rsidRPr="00D92C3B" w:rsidRDefault="00A1139F" w:rsidP="00A1139F">
      <w:pPr>
        <w:pStyle w:val="corpo"/>
        <w:spacing w:before="0" w:after="0"/>
        <w:jc w:val="both"/>
        <w:rPr>
          <w:rFonts w:ascii="Bookman Old Style" w:hAnsi="Bookman Old Style" w:cs="Arial"/>
          <w:sz w:val="22"/>
          <w:szCs w:val="22"/>
        </w:rPr>
      </w:pPr>
    </w:p>
    <w:p w14:paraId="5658CFB2" w14:textId="5F3B2E5B"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5.1.4. Acompanhar e fiscalizar a execução do contrato e o cumprimento das obrigações pelo Contratado; </w:t>
      </w:r>
    </w:p>
    <w:p w14:paraId="2824B48F" w14:textId="77777777" w:rsidR="00A1139F" w:rsidRPr="00D92C3B" w:rsidRDefault="00A1139F" w:rsidP="00A1139F">
      <w:pPr>
        <w:pStyle w:val="corpo"/>
        <w:spacing w:before="0" w:after="0"/>
        <w:jc w:val="both"/>
        <w:rPr>
          <w:rFonts w:ascii="Bookman Old Style" w:hAnsi="Bookman Old Style" w:cs="Arial"/>
          <w:sz w:val="22"/>
          <w:szCs w:val="22"/>
        </w:rPr>
      </w:pPr>
    </w:p>
    <w:p w14:paraId="232FA413" w14:textId="2F3DFE34"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5.1.5. Comunicar a empresa para emissão de Nota Fiscal no que pertine à parcela incontroversa da execução do objeto, para efeito de liquidação e pagamento, quando houver controvérsia sobre a execução do objeto, quanto à dimensão, qualidade e quantidade; </w:t>
      </w:r>
    </w:p>
    <w:p w14:paraId="75B6235F" w14:textId="77777777" w:rsidR="00A1139F" w:rsidRPr="00D92C3B" w:rsidRDefault="00A1139F" w:rsidP="00A1139F">
      <w:pPr>
        <w:pStyle w:val="corpo"/>
        <w:spacing w:before="0" w:after="0"/>
        <w:jc w:val="both"/>
        <w:rPr>
          <w:rFonts w:ascii="Bookman Old Style" w:hAnsi="Bookman Old Style" w:cs="Arial"/>
          <w:sz w:val="22"/>
          <w:szCs w:val="22"/>
        </w:rPr>
      </w:pPr>
    </w:p>
    <w:p w14:paraId="6777F5BC" w14:textId="5FE25D3A"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5.1.6. Efetuar o pagamento ao Contratado do valor correspondente ao fornecimento do objeto, no prazo, forma e condições estabelecidos no presente Contrato; </w:t>
      </w:r>
    </w:p>
    <w:p w14:paraId="001B21D1" w14:textId="77777777" w:rsidR="00A1139F" w:rsidRPr="00D92C3B" w:rsidRDefault="00A1139F" w:rsidP="00A1139F">
      <w:pPr>
        <w:pStyle w:val="corpo"/>
        <w:spacing w:before="0" w:after="0"/>
        <w:jc w:val="both"/>
        <w:rPr>
          <w:rFonts w:ascii="Bookman Old Style" w:hAnsi="Bookman Old Style" w:cs="Arial"/>
          <w:sz w:val="22"/>
          <w:szCs w:val="22"/>
        </w:rPr>
      </w:pPr>
    </w:p>
    <w:p w14:paraId="2BECED59" w14:textId="6EE2E350"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5.1.7. Aplicar ao Contratado as sanções previstas na lei e neste Contrato; </w:t>
      </w:r>
    </w:p>
    <w:p w14:paraId="3B5A3F6F" w14:textId="77777777" w:rsidR="00A1139F" w:rsidRPr="00D92C3B" w:rsidRDefault="00A1139F" w:rsidP="00A1139F">
      <w:pPr>
        <w:pStyle w:val="corpo"/>
        <w:spacing w:before="0" w:after="0"/>
        <w:jc w:val="both"/>
        <w:rPr>
          <w:rFonts w:ascii="Bookman Old Style" w:hAnsi="Bookman Old Style" w:cs="Arial"/>
          <w:sz w:val="22"/>
          <w:szCs w:val="22"/>
        </w:rPr>
      </w:pPr>
    </w:p>
    <w:p w14:paraId="10404DDC" w14:textId="2587CDE4"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5.1.8. Cientificar o órgão de representação judicial para adoção das medidas cabíveis quando do descumprimento de obrigações pelo Contratado; </w:t>
      </w:r>
    </w:p>
    <w:p w14:paraId="0DF79DCF" w14:textId="77777777" w:rsidR="00A1139F" w:rsidRPr="00D92C3B" w:rsidRDefault="00A1139F" w:rsidP="00A1139F">
      <w:pPr>
        <w:pStyle w:val="corpo"/>
        <w:spacing w:before="0" w:after="0"/>
        <w:jc w:val="both"/>
        <w:rPr>
          <w:rFonts w:ascii="Bookman Old Style" w:hAnsi="Bookman Old Style" w:cs="Arial"/>
          <w:sz w:val="22"/>
          <w:szCs w:val="22"/>
        </w:rPr>
      </w:pPr>
    </w:p>
    <w:p w14:paraId="6F6DBA1B" w14:textId="1F14659A"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F898894" w14:textId="77777777" w:rsidR="00A1139F" w:rsidRPr="00D92C3B" w:rsidRDefault="00A1139F" w:rsidP="00A1139F">
      <w:pPr>
        <w:pStyle w:val="corpo"/>
        <w:spacing w:before="0" w:after="0"/>
        <w:jc w:val="both"/>
        <w:rPr>
          <w:rFonts w:ascii="Bookman Old Style" w:hAnsi="Bookman Old Style" w:cs="Arial"/>
          <w:sz w:val="22"/>
          <w:szCs w:val="22"/>
        </w:rPr>
      </w:pPr>
    </w:p>
    <w:p w14:paraId="3A498FD3" w14:textId="1A5C94D4"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5.1.10. Responder eventuais pedidos de reestabelecimento do equilíbrio econômico financeiro feitos pelo contratado. </w:t>
      </w:r>
    </w:p>
    <w:p w14:paraId="331F675F" w14:textId="77777777" w:rsidR="00A1139F" w:rsidRPr="00D92C3B" w:rsidRDefault="00A1139F" w:rsidP="00A1139F">
      <w:pPr>
        <w:pStyle w:val="corpo"/>
        <w:spacing w:before="0" w:after="0"/>
        <w:jc w:val="both"/>
        <w:rPr>
          <w:rFonts w:ascii="Bookman Old Style" w:hAnsi="Bookman Old Style" w:cs="Arial"/>
          <w:sz w:val="22"/>
          <w:szCs w:val="22"/>
        </w:rPr>
      </w:pPr>
    </w:p>
    <w:p w14:paraId="56CD798F" w14:textId="0C283E28"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5.1.11. Notificar os emitentes das garantias quanto ao início de processo administrativo para apuração de descumprimento de cláusulas contratuais. </w:t>
      </w:r>
    </w:p>
    <w:p w14:paraId="23BD38D2" w14:textId="77777777" w:rsidR="00A1139F" w:rsidRPr="00D92C3B" w:rsidRDefault="00A1139F" w:rsidP="00A1139F">
      <w:pPr>
        <w:pStyle w:val="corpo"/>
        <w:spacing w:before="0" w:after="0"/>
        <w:jc w:val="both"/>
        <w:rPr>
          <w:rFonts w:ascii="Bookman Old Style" w:hAnsi="Bookman Old Style" w:cs="Arial"/>
          <w:sz w:val="22"/>
          <w:szCs w:val="22"/>
        </w:rPr>
      </w:pPr>
    </w:p>
    <w:p w14:paraId="2D3989E9" w14:textId="3A23FC1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36C7D46" w14:textId="77777777" w:rsidR="00A1139F" w:rsidRPr="00D92C3B" w:rsidRDefault="00A1139F" w:rsidP="00A1139F">
      <w:pPr>
        <w:pStyle w:val="corpo"/>
        <w:spacing w:before="0" w:after="0"/>
        <w:jc w:val="both"/>
        <w:rPr>
          <w:rFonts w:ascii="Bookman Old Style" w:hAnsi="Bookman Old Style" w:cs="Arial"/>
          <w:sz w:val="22"/>
          <w:szCs w:val="22"/>
        </w:rPr>
      </w:pPr>
    </w:p>
    <w:p w14:paraId="440EA0CD" w14:textId="14F6DA76" w:rsidR="00A1139F" w:rsidRPr="00D92C3B" w:rsidRDefault="00A1139F" w:rsidP="00A1139F">
      <w:pPr>
        <w:pStyle w:val="corpo"/>
        <w:spacing w:before="0" w:after="0"/>
        <w:jc w:val="both"/>
        <w:rPr>
          <w:rFonts w:ascii="Bookman Old Style" w:hAnsi="Bookman Old Style" w:cs="Arial"/>
          <w:b/>
          <w:bCs/>
          <w:sz w:val="22"/>
          <w:szCs w:val="22"/>
        </w:rPr>
      </w:pPr>
      <w:r w:rsidRPr="00D92C3B">
        <w:rPr>
          <w:rFonts w:ascii="Bookman Old Style" w:hAnsi="Bookman Old Style" w:cs="Arial"/>
          <w:b/>
          <w:bCs/>
          <w:sz w:val="22"/>
          <w:szCs w:val="22"/>
        </w:rPr>
        <w:t xml:space="preserve">5.2. São obrigações do Contratada: </w:t>
      </w:r>
    </w:p>
    <w:p w14:paraId="003B9F0F" w14:textId="77777777" w:rsidR="00A1139F" w:rsidRPr="00D92C3B" w:rsidRDefault="00A1139F" w:rsidP="00A1139F">
      <w:pPr>
        <w:pStyle w:val="corpo"/>
        <w:spacing w:before="0" w:after="0"/>
        <w:jc w:val="both"/>
        <w:rPr>
          <w:rFonts w:ascii="Bookman Old Style" w:hAnsi="Bookman Old Style" w:cs="Arial"/>
          <w:sz w:val="22"/>
          <w:szCs w:val="22"/>
        </w:rPr>
      </w:pPr>
    </w:p>
    <w:p w14:paraId="0A51B9FA" w14:textId="55136761"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 O Contratado deve cumprir todas as obrigações constantes neste Contrato, no Termo de Referência, e seus anexos, assumindo como exclusivamente seus os riscos e as despesas decorrentes da boa e perfeita execução do objeto, observando, ainda, as obrigações a seguir dispostas: </w:t>
      </w:r>
    </w:p>
    <w:p w14:paraId="7C584FC9" w14:textId="77777777" w:rsidR="00A1139F" w:rsidRPr="00D92C3B" w:rsidRDefault="00A1139F" w:rsidP="00A1139F">
      <w:pPr>
        <w:pStyle w:val="corpo"/>
        <w:spacing w:before="0" w:after="0"/>
        <w:jc w:val="both"/>
        <w:rPr>
          <w:rFonts w:ascii="Bookman Old Style" w:hAnsi="Bookman Old Style" w:cs="Arial"/>
          <w:sz w:val="22"/>
          <w:szCs w:val="22"/>
        </w:rPr>
      </w:pPr>
    </w:p>
    <w:p w14:paraId="62F9C16D" w14:textId="7C2130C3"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5.2.2. Responsabilizar-se pelos vícios e danos decorrentes do objeto, de acordo com o Código de Defesa do Consumidor (Lei nº 8.078, de 1990); </w:t>
      </w:r>
    </w:p>
    <w:p w14:paraId="227E676A" w14:textId="77777777" w:rsidR="00A1139F" w:rsidRPr="00D92C3B" w:rsidRDefault="00A1139F" w:rsidP="00A1139F">
      <w:pPr>
        <w:pStyle w:val="corpo"/>
        <w:spacing w:before="0" w:after="0"/>
        <w:jc w:val="both"/>
        <w:rPr>
          <w:rFonts w:ascii="Bookman Old Style" w:hAnsi="Bookman Old Style" w:cs="Arial"/>
          <w:sz w:val="22"/>
          <w:szCs w:val="22"/>
        </w:rPr>
      </w:pPr>
    </w:p>
    <w:p w14:paraId="665207CD" w14:textId="053A12A9"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5.2.3. Comunicar ao contratante, no prazo máximo de 12 (doze) horas que antecede a data da realização dos serviços, os motivos que impossibilitem o cumprimento do prazo previsto, com a devida comprovação; </w:t>
      </w:r>
    </w:p>
    <w:p w14:paraId="74022972" w14:textId="77777777" w:rsidR="00A1139F" w:rsidRPr="00D92C3B" w:rsidRDefault="00A1139F" w:rsidP="00A1139F">
      <w:pPr>
        <w:pStyle w:val="corpo"/>
        <w:spacing w:before="0" w:after="0"/>
        <w:jc w:val="both"/>
        <w:rPr>
          <w:rFonts w:ascii="Bookman Old Style" w:hAnsi="Bookman Old Style" w:cs="Arial"/>
          <w:sz w:val="22"/>
          <w:szCs w:val="22"/>
        </w:rPr>
      </w:pPr>
    </w:p>
    <w:p w14:paraId="11FD02C9" w14:textId="0390FA8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5.2.4. Atender às determinações regulares emitidas pelo fiscal ou gestor do contrato ou autoridade superior e prestar todo esclarecimento ou informação por eles solicitados; </w:t>
      </w:r>
    </w:p>
    <w:p w14:paraId="3260A2FA" w14:textId="77777777" w:rsidR="00A1139F" w:rsidRPr="00D92C3B" w:rsidRDefault="00A1139F" w:rsidP="00A1139F">
      <w:pPr>
        <w:pStyle w:val="corpo"/>
        <w:spacing w:before="0" w:after="0"/>
        <w:jc w:val="both"/>
        <w:rPr>
          <w:rFonts w:ascii="Bookman Old Style" w:hAnsi="Bookman Old Style" w:cs="Arial"/>
          <w:sz w:val="22"/>
          <w:szCs w:val="22"/>
        </w:rPr>
      </w:pPr>
    </w:p>
    <w:p w14:paraId="40590F03" w14:textId="31D7C243"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5.2.5. Reparar, corrigir, remover, reconstruir ou substituir, às suas expensas, no total ou em parte, no prazo fixado pelo fiscal do contrato, os bens nos quais se verificarem vícios, defeitos ou incorreções resultantes da execução ou dos materiais empregados; </w:t>
      </w:r>
    </w:p>
    <w:p w14:paraId="33A1B6CA" w14:textId="77777777" w:rsidR="00A1139F" w:rsidRPr="00D92C3B" w:rsidRDefault="00A1139F" w:rsidP="00A1139F">
      <w:pPr>
        <w:pStyle w:val="corpo"/>
        <w:spacing w:before="0" w:after="0"/>
        <w:jc w:val="both"/>
        <w:rPr>
          <w:rFonts w:ascii="Bookman Old Style" w:hAnsi="Bookman Old Style" w:cs="Arial"/>
          <w:sz w:val="22"/>
          <w:szCs w:val="22"/>
        </w:rPr>
      </w:pPr>
    </w:p>
    <w:p w14:paraId="5DEE2EE9" w14:textId="7FBEC055"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158A7E15" w14:textId="77777777" w:rsidR="00A1139F" w:rsidRPr="00D92C3B" w:rsidRDefault="00A1139F" w:rsidP="00A1139F">
      <w:pPr>
        <w:pStyle w:val="corpo"/>
        <w:spacing w:before="0" w:after="0"/>
        <w:jc w:val="both"/>
        <w:rPr>
          <w:rFonts w:ascii="Bookman Old Style" w:hAnsi="Bookman Old Style" w:cs="Arial"/>
          <w:sz w:val="22"/>
          <w:szCs w:val="22"/>
        </w:rPr>
      </w:pPr>
    </w:p>
    <w:p w14:paraId="7D13B282" w14:textId="2521EA35"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5.2.7. Quando não for possível a verificação da regularidade pela contratante, o contratado deverá entregar ao setor responsável pela fiscalização do contrato, junto com a Nota Fiscal para fins de pagamento, os seguintes documentos:</w:t>
      </w:r>
    </w:p>
    <w:p w14:paraId="77B41EFB" w14:textId="77777777" w:rsidR="00A1139F" w:rsidRPr="00D92C3B" w:rsidRDefault="00A1139F" w:rsidP="00A1139F">
      <w:pPr>
        <w:pStyle w:val="corpo"/>
        <w:spacing w:before="0" w:after="0"/>
        <w:jc w:val="both"/>
        <w:rPr>
          <w:rFonts w:ascii="Bookman Old Style" w:hAnsi="Bookman Old Style" w:cs="Arial"/>
          <w:sz w:val="22"/>
          <w:szCs w:val="22"/>
        </w:rPr>
      </w:pPr>
    </w:p>
    <w:p w14:paraId="541589D4" w14:textId="7777777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a) Prova de regularidade para com a Fazenda Nacional; </w:t>
      </w:r>
    </w:p>
    <w:p w14:paraId="59557397" w14:textId="7777777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b) Prova de regularidade para com a Fazenda Estadual; </w:t>
      </w:r>
    </w:p>
    <w:p w14:paraId="3E403F13" w14:textId="7777777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c) Prova de regularidade para com a Fazenda Municipal; </w:t>
      </w:r>
    </w:p>
    <w:p w14:paraId="41C07FDD" w14:textId="7777777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d) Certidão de Regularidade do FGTS – CRF; </w:t>
      </w:r>
    </w:p>
    <w:p w14:paraId="10F61176" w14:textId="77777777"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e) Certidão Negativa de Débitos Trabalhistas – CNDT.  </w:t>
      </w:r>
    </w:p>
    <w:p w14:paraId="4B089CFB" w14:textId="77777777" w:rsidR="00A1139F" w:rsidRPr="00D92C3B" w:rsidRDefault="00A1139F" w:rsidP="00A1139F">
      <w:pPr>
        <w:pStyle w:val="corpo"/>
        <w:spacing w:before="0" w:after="0"/>
        <w:jc w:val="both"/>
        <w:rPr>
          <w:rFonts w:ascii="Bookman Old Style" w:hAnsi="Bookman Old Style" w:cs="Arial"/>
          <w:sz w:val="22"/>
          <w:szCs w:val="22"/>
        </w:rPr>
      </w:pPr>
    </w:p>
    <w:p w14:paraId="247B1D1B" w14:textId="4B4EAF7E"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2185912" w14:textId="77777777" w:rsidR="00A1139F" w:rsidRPr="00D92C3B" w:rsidRDefault="00A1139F" w:rsidP="00A1139F">
      <w:pPr>
        <w:pStyle w:val="corpo"/>
        <w:spacing w:before="0" w:after="0"/>
        <w:jc w:val="both"/>
        <w:rPr>
          <w:rFonts w:ascii="Bookman Old Style" w:hAnsi="Bookman Old Style" w:cs="Arial"/>
          <w:sz w:val="22"/>
          <w:szCs w:val="22"/>
        </w:rPr>
      </w:pPr>
    </w:p>
    <w:p w14:paraId="1B1DCD3A" w14:textId="723727EC"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5.2.9. Comunicar ao Fiscal do contrato, no prazo de 12 (doze) horas, qualquer ocorrência anormal ou acidente que se verifique no local da execução do objeto contratual. </w:t>
      </w:r>
    </w:p>
    <w:p w14:paraId="6156DAB2" w14:textId="77777777" w:rsidR="00A1139F" w:rsidRPr="00D92C3B" w:rsidRDefault="00A1139F" w:rsidP="00A1139F">
      <w:pPr>
        <w:pStyle w:val="corpo"/>
        <w:spacing w:before="0" w:after="0"/>
        <w:jc w:val="both"/>
        <w:rPr>
          <w:rFonts w:ascii="Bookman Old Style" w:hAnsi="Bookman Old Style" w:cs="Arial"/>
          <w:sz w:val="22"/>
          <w:szCs w:val="22"/>
        </w:rPr>
      </w:pPr>
    </w:p>
    <w:p w14:paraId="5C10DA72" w14:textId="6729D709"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5.2.10. Paralisar, por determinação do contratante, qualquer atividade que não esteja sendo executada de acordo com a boa técnica ou que ponha em risco a segurança de pessoas ou bens de terceiros. </w:t>
      </w:r>
    </w:p>
    <w:p w14:paraId="0D9923F4" w14:textId="77777777" w:rsidR="00A1139F" w:rsidRPr="00D92C3B" w:rsidRDefault="00A1139F" w:rsidP="00A1139F">
      <w:pPr>
        <w:pStyle w:val="corpo"/>
        <w:spacing w:before="0" w:after="0"/>
        <w:jc w:val="both"/>
        <w:rPr>
          <w:rFonts w:ascii="Bookman Old Style" w:hAnsi="Bookman Old Style" w:cs="Arial"/>
          <w:sz w:val="22"/>
          <w:szCs w:val="22"/>
        </w:rPr>
      </w:pPr>
    </w:p>
    <w:p w14:paraId="470507A1" w14:textId="129D4C06"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5.2.11. Manter durante toda a vigência do contrato, em compatibilidade com as obrigações assumidas, todas as condições exigidas para habilitação na licitação; </w:t>
      </w:r>
    </w:p>
    <w:p w14:paraId="270289FA" w14:textId="77777777" w:rsidR="00A1139F" w:rsidRPr="00D92C3B" w:rsidRDefault="00A1139F" w:rsidP="00A1139F">
      <w:pPr>
        <w:pStyle w:val="corpo"/>
        <w:spacing w:before="0" w:after="0"/>
        <w:jc w:val="both"/>
        <w:rPr>
          <w:rFonts w:ascii="Bookman Old Style" w:hAnsi="Bookman Old Style" w:cs="Arial"/>
          <w:sz w:val="22"/>
          <w:szCs w:val="22"/>
        </w:rPr>
      </w:pPr>
    </w:p>
    <w:p w14:paraId="2773F12C" w14:textId="72E3326E"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5.2.12. Guardar sigilo sobre todas as informações obtidas em decorrência do cumprimento do contrato; </w:t>
      </w:r>
    </w:p>
    <w:p w14:paraId="25F7E50D" w14:textId="77777777" w:rsidR="00A1139F" w:rsidRPr="00D92C3B" w:rsidRDefault="00A1139F" w:rsidP="00A1139F">
      <w:pPr>
        <w:pStyle w:val="corpo"/>
        <w:spacing w:before="0" w:after="0"/>
        <w:jc w:val="both"/>
        <w:rPr>
          <w:rFonts w:ascii="Bookman Old Style" w:hAnsi="Bookman Old Style" w:cs="Arial"/>
          <w:sz w:val="22"/>
          <w:szCs w:val="22"/>
        </w:rPr>
      </w:pPr>
    </w:p>
    <w:p w14:paraId="321AE2D0" w14:textId="0C03A128"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C7C1D27" w14:textId="77777777" w:rsidR="00A1139F" w:rsidRPr="00D92C3B" w:rsidRDefault="00A1139F" w:rsidP="00A1139F">
      <w:pPr>
        <w:pStyle w:val="corpo"/>
        <w:spacing w:before="0" w:after="0"/>
        <w:jc w:val="both"/>
        <w:rPr>
          <w:rFonts w:ascii="Bookman Old Style" w:hAnsi="Bookman Old Style" w:cs="Arial"/>
          <w:sz w:val="22"/>
          <w:szCs w:val="22"/>
        </w:rPr>
      </w:pPr>
    </w:p>
    <w:p w14:paraId="507747F8" w14:textId="44524474"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5.2.14. Cumprir, além dos postulados legais vigentes de âmbito federal, estadual ou municipal, as normas de segurança do contratante; </w:t>
      </w:r>
    </w:p>
    <w:p w14:paraId="0B10D707" w14:textId="77777777" w:rsidR="00A1139F" w:rsidRPr="00D92C3B" w:rsidRDefault="00A1139F" w:rsidP="00A1139F">
      <w:pPr>
        <w:pStyle w:val="corpo"/>
        <w:spacing w:before="0" w:after="0"/>
        <w:jc w:val="both"/>
        <w:rPr>
          <w:rFonts w:ascii="Bookman Old Style" w:hAnsi="Bookman Old Style" w:cs="Arial"/>
          <w:sz w:val="22"/>
          <w:szCs w:val="22"/>
        </w:rPr>
      </w:pPr>
    </w:p>
    <w:p w14:paraId="2015EA88" w14:textId="05DB21C6" w:rsidR="00A1139F" w:rsidRPr="00D92C3B" w:rsidRDefault="00A1139F" w:rsidP="00A1139F">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5.2.15. Não transferir a terceiros, por qualquer forma, nem mesmo parcialmente, as obrigações assumidas, nem subcontratar qualquer das prestações a que está obrigada, exceto nas condições autorizadas no Termo de Referência ou na minuta de contrato; </w:t>
      </w:r>
    </w:p>
    <w:p w14:paraId="03D325B9" w14:textId="77777777" w:rsidR="00A1139F" w:rsidRPr="00D92C3B" w:rsidRDefault="00A1139F" w:rsidP="00A1139F">
      <w:pPr>
        <w:pStyle w:val="corpo"/>
        <w:spacing w:before="0" w:after="0"/>
        <w:jc w:val="both"/>
        <w:rPr>
          <w:rFonts w:ascii="Bookman Old Style" w:hAnsi="Bookman Old Style" w:cs="Arial"/>
          <w:sz w:val="22"/>
          <w:szCs w:val="22"/>
        </w:rPr>
      </w:pPr>
    </w:p>
    <w:p w14:paraId="565AD42A" w14:textId="0AC7386B" w:rsidR="00A1139F" w:rsidRPr="00D92C3B" w:rsidRDefault="00A1139F" w:rsidP="00A1139F">
      <w:pPr>
        <w:pStyle w:val="corpo"/>
        <w:spacing w:before="0" w:after="0"/>
        <w:jc w:val="both"/>
        <w:rPr>
          <w:rFonts w:ascii="Bookman Old Style" w:hAnsi="Bookman Old Style" w:cs="Arial"/>
          <w:sz w:val="22"/>
          <w:szCs w:val="22"/>
        </w:rPr>
      </w:pPr>
      <w:bookmarkStart w:id="3" w:name="_Hlk193897823"/>
      <w:r w:rsidRPr="00D92C3B">
        <w:rPr>
          <w:rFonts w:ascii="Bookman Old Style" w:hAnsi="Bookman Old Style" w:cs="Arial"/>
          <w:sz w:val="22"/>
          <w:szCs w:val="22"/>
        </w:rPr>
        <w:t>5.2.16. Responsabilizar pel</w:t>
      </w:r>
      <w:r w:rsidR="00D92C3B">
        <w:rPr>
          <w:rFonts w:ascii="Bookman Old Style" w:hAnsi="Bookman Old Style" w:cs="Arial"/>
          <w:sz w:val="22"/>
          <w:szCs w:val="22"/>
        </w:rPr>
        <w:t xml:space="preserve">a </w:t>
      </w:r>
      <w:r w:rsidR="00606E9A">
        <w:rPr>
          <w:rFonts w:ascii="Bookman Old Style" w:hAnsi="Bookman Old Style" w:cs="Arial"/>
          <w:sz w:val="22"/>
          <w:szCs w:val="22"/>
        </w:rPr>
        <w:t>entrega no prazo de 10 (dez) dias os itens conforme ordem de fornecimento emitida pelo município</w:t>
      </w:r>
      <w:r w:rsidRPr="00D92C3B">
        <w:rPr>
          <w:rFonts w:ascii="Bookman Old Style" w:hAnsi="Bookman Old Style" w:cs="Arial"/>
          <w:sz w:val="22"/>
          <w:szCs w:val="22"/>
        </w:rPr>
        <w:t xml:space="preserve">. </w:t>
      </w:r>
    </w:p>
    <w:p w14:paraId="758A44AB" w14:textId="77777777" w:rsidR="00A1139F" w:rsidRPr="00D92C3B" w:rsidRDefault="00A1139F" w:rsidP="00A1139F">
      <w:pPr>
        <w:pStyle w:val="corpo"/>
        <w:spacing w:before="0" w:after="0"/>
        <w:jc w:val="both"/>
        <w:rPr>
          <w:rFonts w:ascii="Bookman Old Style" w:hAnsi="Bookman Old Style" w:cs="Arial"/>
          <w:sz w:val="22"/>
          <w:szCs w:val="22"/>
        </w:rPr>
      </w:pPr>
    </w:p>
    <w:bookmarkEnd w:id="3"/>
    <w:p w14:paraId="02520A3A"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VI - DAS PENALIDADES </w:t>
      </w:r>
    </w:p>
    <w:p w14:paraId="205F020D"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6.1. Comete infração administrativa nos termos da Lei nº 14.133, de 2021, a Contratada que: </w:t>
      </w:r>
    </w:p>
    <w:p w14:paraId="77DE824A"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6.1 dar causa à inexecução parcial ou total do contrato; </w:t>
      </w:r>
    </w:p>
    <w:p w14:paraId="2E39525C"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6.2 dar causa à inexecução parcial do contrato que cause grave dano à Administração, ao funcionamento dos serviços públicos ou ao interesse coletivo; </w:t>
      </w:r>
    </w:p>
    <w:p w14:paraId="6819687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6.3 deixar de entregar a documentação exigida para o certame; </w:t>
      </w:r>
    </w:p>
    <w:p w14:paraId="31C97D4A"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6.4 não manter a proposta, salvo em decorrência de fato superveniente devidamente justificado; </w:t>
      </w:r>
    </w:p>
    <w:p w14:paraId="19D8547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6.5 não celebrar o contrato ou não entregar a documentação exigida para a contratação, quando convocado dentro do prazo de validade de sua proposta; </w:t>
      </w:r>
    </w:p>
    <w:p w14:paraId="1B2DA8EF"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6.6 ensejar o retardamento da execução ou da entrega do objeto da licitação sem motivo justificado; </w:t>
      </w:r>
    </w:p>
    <w:p w14:paraId="41B69FC8"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6.7 apresentar declaração ou documentação falsa exigida para o certame ou prestar declaração falsa durante a licitação ou a execução do contrato; </w:t>
      </w:r>
    </w:p>
    <w:p w14:paraId="161C9606"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6.8 fraudar a licitação ou praticar ato fraudulento na execução do contrato; </w:t>
      </w:r>
    </w:p>
    <w:p w14:paraId="61B419E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6.9 comportar-se de modo inidôneo ou cometer fraude de qualquer natureza; </w:t>
      </w:r>
    </w:p>
    <w:p w14:paraId="555295D3"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6.10 praticar atos ilícitos com vistas a frustrar os objetivos da licitação; </w:t>
      </w:r>
    </w:p>
    <w:p w14:paraId="5C4A9080"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6.11 praticar ato lesivo previsto no art. 5º da Lei nº 12.846, de 1º de agosto de 2013. </w:t>
      </w:r>
    </w:p>
    <w:p w14:paraId="339657F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6.2 A Contratada que cometer qualquer das infrações discriminadas no subitem acima ficará sujeita, sem prejuízo da responsabilidade civil e criminal, às seguintes sanções: </w:t>
      </w:r>
    </w:p>
    <w:p w14:paraId="29B973ED"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6.2.1 Advertência por faltas leves, assim entendidas aquelas que não acarretem prejuízos significativos para a Contratante; </w:t>
      </w:r>
    </w:p>
    <w:p w14:paraId="4AA112B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6.4.1 Em caso de inexecução parcial, a multa compensatória, no mesmo percentual do subitem acima, será aplicada de forma proporcional à obrigação inadimplida; </w:t>
      </w:r>
    </w:p>
    <w:p w14:paraId="78D939E1"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lastRenderedPageBreak/>
        <w:t xml:space="preserve">6.4.2 Suspensão de licitar e impedimento de contratar com o órgão, entidade ou unidade administrativa pela qual a Administração Pública opera e atua concretamente, pelo prazo de até dois anos; </w:t>
      </w:r>
    </w:p>
    <w:p w14:paraId="408E5304"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6.4.3 Impedimento de licitar e contratar com o Município com o consequente descredenciamento pelo prazo de até cinco anos;</w:t>
      </w:r>
    </w:p>
    <w:p w14:paraId="2F13980C"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DBCC4CD"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6.5 Também ficam sujeitas às penalidades do art. 178 da Lei nº 14.133, de 2021, as empresas ou profissionais que: </w:t>
      </w:r>
    </w:p>
    <w:p w14:paraId="6DD6A80A"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6.5.1 Tenham sofrido condenação definitiva por praticar, por meio dolosos, fraude fiscal no recolhimento de quaisquer tributos; </w:t>
      </w:r>
    </w:p>
    <w:p w14:paraId="5EF970F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6.5.2 Tenham praticado atos ilícitos visando a frustrar os objetivos da licitação; </w:t>
      </w:r>
    </w:p>
    <w:p w14:paraId="22703603"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6.5.3 Demonstrem não possuir idoneidade para contratar com a Administração em virtude de atos ilícitos praticados. </w:t>
      </w:r>
    </w:p>
    <w:p w14:paraId="45D4C8FC"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6.7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Pr="00D92C3B" w:rsidRDefault="00304EB1" w:rsidP="00304EB1">
      <w:pPr>
        <w:pStyle w:val="corpo"/>
        <w:spacing w:before="0" w:after="0"/>
        <w:jc w:val="both"/>
        <w:rPr>
          <w:rFonts w:ascii="Bookman Old Style" w:hAnsi="Bookman Old Style" w:cs="Arial"/>
          <w:sz w:val="22"/>
          <w:szCs w:val="22"/>
        </w:rPr>
      </w:pPr>
    </w:p>
    <w:p w14:paraId="5ECFD6DF"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VII - DAS CONDIÇÕES GERAIS </w:t>
      </w:r>
    </w:p>
    <w:p w14:paraId="66731342"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7.1. 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7.2. Este contrato poderá ser alterado na forma prevista no art. 124 da Lei nº 14.133/2021. </w:t>
      </w:r>
    </w:p>
    <w:p w14:paraId="681F521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7.3. Qualquer tolerância ou concessão do CONTRATANTE para com a CONTRATADA, quando não manifestada por escrito, não terá validade e não poderá ser invocado para alterar os compromissos assumidos neste instrumento. </w:t>
      </w:r>
    </w:p>
    <w:p w14:paraId="149D3644" w14:textId="5AC04CB5"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7.4. A CONTRATADA deverá manter, durante a execução do contrato, as mesmas condições de habilitação e qualificação, apresentadas na abertura da licitação e, em casos omissos aplicar-se-ão as disposições constantes no Edital nº </w:t>
      </w:r>
      <w:r w:rsidR="002070D1">
        <w:rPr>
          <w:rFonts w:ascii="Bookman Old Style" w:hAnsi="Bookman Old Style" w:cs="Arial"/>
          <w:sz w:val="22"/>
          <w:szCs w:val="22"/>
        </w:rPr>
        <w:t>031/2025</w:t>
      </w:r>
      <w:r w:rsidRPr="00D92C3B">
        <w:rPr>
          <w:rFonts w:ascii="Bookman Old Style" w:hAnsi="Bookman Old Style" w:cs="Arial"/>
          <w:sz w:val="22"/>
          <w:szCs w:val="22"/>
        </w:rPr>
        <w:t xml:space="preserve"> Pregão Eletrônico e na Lei de Licitações. </w:t>
      </w:r>
    </w:p>
    <w:p w14:paraId="6E37967B"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7.5. É competente o Foro da comarca de Ipanema para dirimir qualquer controvérsia que se originar deste instrumento. </w:t>
      </w:r>
    </w:p>
    <w:p w14:paraId="6594ED55" w14:textId="77777777" w:rsidR="00304EB1" w:rsidRPr="00D92C3B" w:rsidRDefault="00304EB1" w:rsidP="00304EB1">
      <w:pPr>
        <w:pStyle w:val="corpo"/>
        <w:spacing w:before="0" w:after="0"/>
        <w:jc w:val="both"/>
        <w:rPr>
          <w:rFonts w:ascii="Bookman Old Style" w:hAnsi="Bookman Old Style" w:cs="Arial"/>
          <w:sz w:val="22"/>
          <w:szCs w:val="22"/>
        </w:rPr>
      </w:pPr>
    </w:p>
    <w:p w14:paraId="1D61D170"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VIII - DA FISCALIZAÇÃO E SUPERVISÃO </w:t>
      </w:r>
    </w:p>
    <w:p w14:paraId="4CAC7D52"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8.1. A fiscalização da execução dos serviços será feita por técnico (ou Comissão) da Secretaria de Saúde. </w:t>
      </w:r>
    </w:p>
    <w:p w14:paraId="10507F25"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PARÁGRAFO PRIMEIRO:</w:t>
      </w:r>
      <w:r w:rsidRPr="00D92C3B">
        <w:rPr>
          <w:rFonts w:ascii="Bookman Old Style" w:hAnsi="Bookman Old Style" w:cs="Arial"/>
          <w:sz w:val="22"/>
          <w:szCs w:val="22"/>
        </w:rPr>
        <w:t xml:space="preserve"> A fiscalização não eximirá de responsabilidade a CONTRATADA pela execução do objeto dos serviços avençados; </w:t>
      </w:r>
    </w:p>
    <w:p w14:paraId="7B2A656F" w14:textId="52F68A46"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PARÁGRAFO SEGUNDO:</w:t>
      </w:r>
      <w:r w:rsidRPr="00D92C3B">
        <w:rPr>
          <w:rFonts w:ascii="Bookman Old Style" w:hAnsi="Bookman Old Style" w:cs="Arial"/>
          <w:sz w:val="22"/>
          <w:szCs w:val="22"/>
        </w:rPr>
        <w:t xml:space="preserve"> Nos termos da Lei nº 14.133, de 2021 e do Decreto Municipal nº </w:t>
      </w:r>
      <w:r w:rsidR="00FE52B5" w:rsidRPr="00D92C3B">
        <w:rPr>
          <w:rFonts w:ascii="Bookman Old Style" w:hAnsi="Bookman Old Style" w:cs="Arial"/>
          <w:sz w:val="22"/>
          <w:szCs w:val="22"/>
        </w:rPr>
        <w:t>495</w:t>
      </w:r>
      <w:r w:rsidRPr="00D92C3B">
        <w:rPr>
          <w:rFonts w:ascii="Bookman Old Style" w:hAnsi="Bookman Old Style" w:cs="Arial"/>
          <w:sz w:val="22"/>
          <w:szCs w:val="22"/>
        </w:rPr>
        <w:t xml:space="preserve">/2023,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PARÁGRAFO TERCEIRO:</w:t>
      </w:r>
      <w:r w:rsidRPr="00D92C3B">
        <w:rPr>
          <w:rFonts w:ascii="Bookman Old Style" w:hAnsi="Bookman Old Style" w:cs="Arial"/>
          <w:sz w:val="22"/>
          <w:szCs w:val="22"/>
        </w:rPr>
        <w:t xml:space="preserve"> A fiscalização de que trata este item não exclui nem reduz a responsabilidade da Contratada, inclusive perante terceiros, por qualquer irregularidade, </w:t>
      </w:r>
      <w:r w:rsidRPr="00D92C3B">
        <w:rPr>
          <w:rFonts w:ascii="Bookman Old Style" w:hAnsi="Bookman Old Style" w:cs="Arial"/>
          <w:sz w:val="22"/>
          <w:szCs w:val="22"/>
        </w:rPr>
        <w:lastRenderedPageBreak/>
        <w:t>ainda que resultante de imperfeições técnicas ou vícios redibitórios, e, na ocorrência desta, não implica em corresponsabilidade da Administração ou de seus agentes e prepostos, de conformidade com a Lei nº 14.133, de 2021.</w:t>
      </w:r>
    </w:p>
    <w:p w14:paraId="2E375698"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sz w:val="22"/>
          <w:szCs w:val="22"/>
        </w:rPr>
        <w:t>PARÁGRAFO QUARTO:</w:t>
      </w:r>
      <w:r w:rsidRPr="00D92C3B">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01C0CA" w14:textId="77777777" w:rsidR="00304EB1" w:rsidRPr="00D92C3B" w:rsidRDefault="00304EB1" w:rsidP="00304EB1">
      <w:pPr>
        <w:pStyle w:val="corpo"/>
        <w:spacing w:before="0" w:after="0"/>
        <w:jc w:val="both"/>
        <w:rPr>
          <w:rFonts w:ascii="Bookman Old Style" w:hAnsi="Bookman Old Style" w:cs="Arial"/>
          <w:color w:val="000000" w:themeColor="text1"/>
          <w:sz w:val="22"/>
          <w:szCs w:val="22"/>
        </w:rPr>
      </w:pPr>
      <w:r w:rsidRPr="00D92C3B">
        <w:rPr>
          <w:rFonts w:ascii="Bookman Old Style" w:hAnsi="Bookman Old Style" w:cs="Arial"/>
          <w:b/>
          <w:color w:val="000000" w:themeColor="text1"/>
          <w:sz w:val="22"/>
          <w:szCs w:val="22"/>
        </w:rPr>
        <w:t>PARÁGRAFO QUINTO:</w:t>
      </w:r>
      <w:r w:rsidRPr="00D92C3B">
        <w:rPr>
          <w:rFonts w:ascii="Bookman Old Style" w:hAnsi="Bookman Old Style" w:cs="Arial"/>
          <w:color w:val="000000" w:themeColor="text1"/>
          <w:sz w:val="22"/>
          <w:szCs w:val="22"/>
        </w:rPr>
        <w:t xml:space="preserve"> A gestão do contrato ficará a cargo do Sr. Lucas de Oliveira Tito, matricula n.º 6844, conforme ato de designação emitido pela Administração. </w:t>
      </w:r>
    </w:p>
    <w:p w14:paraId="0A4DC85F" w14:textId="77777777" w:rsidR="00304EB1" w:rsidRPr="00D92C3B" w:rsidRDefault="00304EB1" w:rsidP="00304EB1">
      <w:pPr>
        <w:pStyle w:val="corpo"/>
        <w:spacing w:before="0" w:after="0"/>
        <w:jc w:val="both"/>
        <w:rPr>
          <w:rFonts w:ascii="Bookman Old Style" w:hAnsi="Bookman Old Style" w:cs="Arial"/>
          <w:color w:val="000000" w:themeColor="text1"/>
          <w:sz w:val="22"/>
          <w:szCs w:val="22"/>
        </w:rPr>
      </w:pPr>
      <w:r w:rsidRPr="00D92C3B">
        <w:rPr>
          <w:rFonts w:ascii="Bookman Old Style" w:hAnsi="Bookman Old Style" w:cs="Arial"/>
          <w:b/>
          <w:color w:val="000000" w:themeColor="text1"/>
          <w:sz w:val="22"/>
          <w:szCs w:val="22"/>
        </w:rPr>
        <w:t>PARÁGRAFO SEXTO:</w:t>
      </w:r>
      <w:r w:rsidRPr="00D92C3B">
        <w:rPr>
          <w:rFonts w:ascii="Bookman Old Style" w:hAnsi="Bookman Old Style" w:cs="Arial"/>
          <w:color w:val="000000" w:themeColor="text1"/>
          <w:sz w:val="22"/>
          <w:szCs w:val="22"/>
        </w:rPr>
        <w:t xml:space="preserve"> A fiscalização administrativa do contrato ficará a cargo Sr. Lucas de Oliveira Tito, matricula n.º 6844, conforme determinação da Secretaria de Saúde e de ato de designação emitido pela Administração. </w:t>
      </w:r>
    </w:p>
    <w:p w14:paraId="650CA6D2"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b/>
          <w:color w:val="000000" w:themeColor="text1"/>
          <w:sz w:val="22"/>
          <w:szCs w:val="22"/>
        </w:rPr>
        <w:t>PARÁGRAFO ÚNICO:</w:t>
      </w:r>
      <w:r w:rsidRPr="00D92C3B">
        <w:rPr>
          <w:rFonts w:ascii="Bookman Old Style" w:hAnsi="Bookman Old Style" w:cs="Arial"/>
          <w:color w:val="000000" w:themeColor="text1"/>
          <w:sz w:val="22"/>
          <w:szCs w:val="22"/>
        </w:rPr>
        <w:t xml:space="preserve"> As decisões e providências </w:t>
      </w:r>
      <w:r w:rsidRPr="00D92C3B">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Pr="00D92C3B" w:rsidRDefault="00304EB1" w:rsidP="00304EB1">
      <w:pPr>
        <w:pStyle w:val="corpo"/>
        <w:spacing w:before="0" w:after="0"/>
        <w:jc w:val="both"/>
        <w:rPr>
          <w:rFonts w:ascii="Bookman Old Style" w:hAnsi="Bookman Old Style" w:cs="Arial"/>
          <w:sz w:val="22"/>
          <w:szCs w:val="22"/>
        </w:rPr>
      </w:pPr>
    </w:p>
    <w:p w14:paraId="1A2691DF" w14:textId="77777777" w:rsidR="00304EB1" w:rsidRPr="00D92C3B" w:rsidRDefault="00304EB1" w:rsidP="00304EB1">
      <w:pPr>
        <w:pStyle w:val="corpo"/>
        <w:spacing w:before="0" w:after="0"/>
        <w:jc w:val="both"/>
        <w:rPr>
          <w:rFonts w:ascii="Bookman Old Style" w:hAnsi="Bookman Old Style" w:cs="Arial"/>
          <w:b/>
          <w:sz w:val="22"/>
          <w:szCs w:val="22"/>
        </w:rPr>
      </w:pPr>
      <w:r w:rsidRPr="00D92C3B">
        <w:rPr>
          <w:rFonts w:ascii="Bookman Old Style" w:hAnsi="Bookman Old Style" w:cs="Arial"/>
          <w:b/>
          <w:sz w:val="22"/>
          <w:szCs w:val="22"/>
        </w:rPr>
        <w:t xml:space="preserve">IX– FORO  </w:t>
      </w:r>
    </w:p>
    <w:p w14:paraId="54B6E3B0" w14:textId="77777777" w:rsidR="00304EB1" w:rsidRPr="00D92C3B" w:rsidRDefault="00304EB1" w:rsidP="00304EB1">
      <w:pPr>
        <w:pStyle w:val="corpo"/>
        <w:spacing w:before="0" w:after="0"/>
        <w:jc w:val="both"/>
        <w:rPr>
          <w:rFonts w:ascii="Bookman Old Style" w:hAnsi="Bookman Old Style" w:cs="Arial"/>
          <w:sz w:val="22"/>
          <w:szCs w:val="22"/>
        </w:rPr>
      </w:pPr>
      <w:r w:rsidRPr="00D92C3B">
        <w:rPr>
          <w:rFonts w:ascii="Bookman Old Style" w:hAnsi="Bookman Old Style" w:cs="Arial"/>
          <w:sz w:val="22"/>
          <w:szCs w:val="22"/>
        </w:rPr>
        <w:t xml:space="preserve">9.1. Fica eleito o Foro da Comarca de Ipanema – MG, para dirimir os litígios que decorrerem da execução deste Termo de Contrato que não puderem ser compostos pela conciliação, conforme art. 92, §1º, da Lei nº 14.133/21. </w:t>
      </w:r>
    </w:p>
    <w:p w14:paraId="0749C250" w14:textId="77777777" w:rsidR="00304EB1" w:rsidRPr="00D92C3B" w:rsidRDefault="00304EB1" w:rsidP="00304EB1">
      <w:pPr>
        <w:pStyle w:val="corpo"/>
        <w:spacing w:before="0" w:after="0"/>
        <w:jc w:val="both"/>
        <w:rPr>
          <w:rFonts w:ascii="Bookman Old Style" w:hAnsi="Bookman Old Style" w:cs="Arial"/>
          <w:sz w:val="22"/>
          <w:szCs w:val="22"/>
        </w:rPr>
      </w:pPr>
    </w:p>
    <w:p w14:paraId="33B035B4" w14:textId="77777777" w:rsidR="00304EB1" w:rsidRPr="00D92C3B" w:rsidRDefault="00304EB1" w:rsidP="00304EB1">
      <w:pPr>
        <w:pStyle w:val="corpo"/>
        <w:spacing w:before="0" w:after="0"/>
        <w:jc w:val="both"/>
        <w:rPr>
          <w:rFonts w:ascii="Bookman Old Style" w:hAnsi="Bookman Old Style" w:cs="Arial"/>
          <w:sz w:val="22"/>
          <w:szCs w:val="22"/>
        </w:rPr>
      </w:pPr>
    </w:p>
    <w:p w14:paraId="0A090E8A" w14:textId="77777777" w:rsidR="00304EB1" w:rsidRPr="00D92C3B" w:rsidRDefault="00304EB1" w:rsidP="00304EB1">
      <w:pPr>
        <w:pStyle w:val="corpo"/>
        <w:spacing w:before="0" w:after="0"/>
        <w:jc w:val="both"/>
        <w:rPr>
          <w:rFonts w:ascii="Bookman Old Style" w:hAnsi="Bookman Old Style" w:cs="Arial"/>
          <w:sz w:val="22"/>
          <w:szCs w:val="22"/>
        </w:rPr>
      </w:pPr>
    </w:p>
    <w:p w14:paraId="187F76F0" w14:textId="067784FE" w:rsidR="00304EB1" w:rsidRPr="00D92C3B" w:rsidRDefault="00304EB1" w:rsidP="00304EB1">
      <w:pPr>
        <w:pStyle w:val="corpo"/>
        <w:spacing w:before="0" w:after="0"/>
        <w:jc w:val="right"/>
        <w:rPr>
          <w:rFonts w:ascii="Bookman Old Style" w:hAnsi="Bookman Old Style" w:cs="Arial"/>
          <w:sz w:val="22"/>
          <w:szCs w:val="22"/>
        </w:rPr>
      </w:pPr>
      <w:r w:rsidRPr="00D92C3B">
        <w:rPr>
          <w:rFonts w:ascii="Bookman Old Style" w:hAnsi="Bookman Old Style" w:cs="Arial"/>
          <w:sz w:val="22"/>
          <w:szCs w:val="22"/>
        </w:rPr>
        <w:t>_______________, ____de____________ de 202</w:t>
      </w:r>
      <w:r w:rsidR="00BF72B3" w:rsidRPr="00D92C3B">
        <w:rPr>
          <w:rFonts w:ascii="Bookman Old Style" w:hAnsi="Bookman Old Style" w:cs="Arial"/>
          <w:sz w:val="22"/>
          <w:szCs w:val="22"/>
        </w:rPr>
        <w:t>5</w:t>
      </w:r>
      <w:r w:rsidRPr="00D92C3B">
        <w:rPr>
          <w:rFonts w:ascii="Bookman Old Style" w:hAnsi="Bookman Old Style" w:cs="Arial"/>
          <w:sz w:val="22"/>
          <w:szCs w:val="22"/>
        </w:rPr>
        <w:t>.</w:t>
      </w:r>
    </w:p>
    <w:p w14:paraId="6D028E81" w14:textId="77777777" w:rsidR="00304EB1" w:rsidRPr="00D92C3B" w:rsidRDefault="00304EB1" w:rsidP="00304EB1">
      <w:pPr>
        <w:pStyle w:val="corpo"/>
        <w:spacing w:before="0" w:after="0"/>
        <w:jc w:val="right"/>
        <w:rPr>
          <w:rFonts w:ascii="Bookman Old Style" w:hAnsi="Bookman Old Style" w:cs="Arial"/>
          <w:sz w:val="22"/>
          <w:szCs w:val="22"/>
        </w:rPr>
      </w:pPr>
    </w:p>
    <w:p w14:paraId="1621E958" w14:textId="77777777" w:rsidR="00304EB1" w:rsidRPr="00D92C3B" w:rsidRDefault="00304EB1" w:rsidP="00304EB1">
      <w:pPr>
        <w:pStyle w:val="corpo"/>
        <w:spacing w:before="0" w:after="0"/>
        <w:jc w:val="right"/>
        <w:rPr>
          <w:rFonts w:ascii="Bookman Old Style" w:hAnsi="Bookman Old Style" w:cs="Arial"/>
          <w:sz w:val="22"/>
          <w:szCs w:val="22"/>
        </w:rPr>
      </w:pPr>
    </w:p>
    <w:p w14:paraId="0F5D26BD" w14:textId="77777777" w:rsidR="00304EB1" w:rsidRPr="00D92C3B" w:rsidRDefault="00304EB1" w:rsidP="00304EB1">
      <w:pPr>
        <w:pStyle w:val="corpo"/>
        <w:spacing w:before="0" w:after="0"/>
        <w:jc w:val="right"/>
        <w:rPr>
          <w:rFonts w:ascii="Bookman Old Style" w:hAnsi="Bookman Old Style" w:cs="Arial"/>
          <w:sz w:val="22"/>
          <w:szCs w:val="22"/>
        </w:rPr>
      </w:pPr>
    </w:p>
    <w:p w14:paraId="03A3E646" w14:textId="77777777" w:rsidR="00304EB1" w:rsidRPr="00D92C3B" w:rsidRDefault="00304EB1" w:rsidP="00304EB1">
      <w:pPr>
        <w:pStyle w:val="corpo"/>
        <w:spacing w:before="0" w:after="0"/>
        <w:jc w:val="center"/>
        <w:rPr>
          <w:rFonts w:ascii="Bookman Old Style" w:hAnsi="Bookman Old Style" w:cs="Arial"/>
          <w:sz w:val="22"/>
          <w:szCs w:val="22"/>
        </w:rPr>
      </w:pPr>
      <w:r w:rsidRPr="00D92C3B">
        <w:rPr>
          <w:rFonts w:ascii="Bookman Old Style" w:hAnsi="Bookman Old Style" w:cs="Arial"/>
          <w:sz w:val="22"/>
          <w:szCs w:val="22"/>
        </w:rPr>
        <w:t>_____________________________________</w:t>
      </w:r>
      <w:r w:rsidRPr="00D92C3B">
        <w:rPr>
          <w:rFonts w:ascii="Bookman Old Style" w:hAnsi="Bookman Old Style" w:cs="Arial"/>
          <w:sz w:val="22"/>
          <w:szCs w:val="22"/>
        </w:rPr>
        <w:br/>
        <w:t>CONTRATANTE</w:t>
      </w:r>
    </w:p>
    <w:p w14:paraId="41C5B517" w14:textId="77777777" w:rsidR="00304EB1" w:rsidRPr="00D92C3B" w:rsidRDefault="00304EB1" w:rsidP="00304EB1">
      <w:pPr>
        <w:pStyle w:val="corpo"/>
        <w:spacing w:before="0" w:after="0"/>
        <w:jc w:val="both"/>
        <w:rPr>
          <w:rFonts w:ascii="Bookman Old Style" w:hAnsi="Bookman Old Style" w:cs="Arial"/>
          <w:sz w:val="22"/>
          <w:szCs w:val="22"/>
        </w:rPr>
      </w:pPr>
    </w:p>
    <w:p w14:paraId="58C10CE5" w14:textId="77777777" w:rsidR="00304EB1" w:rsidRPr="00D92C3B" w:rsidRDefault="00304EB1" w:rsidP="00304EB1">
      <w:pPr>
        <w:pStyle w:val="corpo"/>
        <w:spacing w:before="0" w:after="0"/>
        <w:jc w:val="center"/>
        <w:rPr>
          <w:rFonts w:ascii="Bookman Old Style" w:hAnsi="Bookman Old Style" w:cs="Arial"/>
          <w:sz w:val="22"/>
          <w:szCs w:val="22"/>
        </w:rPr>
      </w:pPr>
      <w:r w:rsidRPr="00D92C3B">
        <w:rPr>
          <w:rFonts w:ascii="Bookman Old Style" w:hAnsi="Bookman Old Style" w:cs="Arial"/>
          <w:sz w:val="22"/>
          <w:szCs w:val="22"/>
        </w:rPr>
        <w:t>_____________________________________</w:t>
      </w:r>
      <w:r w:rsidRPr="00D92C3B">
        <w:rPr>
          <w:rFonts w:ascii="Bookman Old Style" w:hAnsi="Bookman Old Style" w:cs="Arial"/>
          <w:sz w:val="22"/>
          <w:szCs w:val="22"/>
        </w:rPr>
        <w:br/>
        <w:t>CONTRATADA</w:t>
      </w:r>
    </w:p>
    <w:p w14:paraId="0F464CC5" w14:textId="77777777" w:rsidR="00304EB1" w:rsidRPr="00D92C3B"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2025E60D" w14:textId="77777777" w:rsidR="00D92C3B" w:rsidRPr="00D92C3B" w:rsidRDefault="00D92C3B" w:rsidP="00304EB1">
      <w:pPr>
        <w:pStyle w:val="corpo"/>
        <w:spacing w:before="0" w:after="0"/>
        <w:jc w:val="center"/>
        <w:rPr>
          <w:rFonts w:ascii="Bookman Old Style" w:hAnsi="Bookman Old Style" w:cs="Arial"/>
          <w:sz w:val="22"/>
          <w:szCs w:val="22"/>
        </w:rPr>
      </w:pPr>
    </w:p>
    <w:p w14:paraId="12DB5781" w14:textId="0D829F06" w:rsidR="00D92C3B" w:rsidRPr="00D92C3B" w:rsidRDefault="00D92C3B" w:rsidP="00D92C3B">
      <w:pPr>
        <w:pStyle w:val="corpo"/>
        <w:spacing w:before="0" w:after="0"/>
        <w:rPr>
          <w:rFonts w:ascii="Bookman Old Style" w:hAnsi="Bookman Old Style" w:cs="Arial"/>
          <w:sz w:val="22"/>
          <w:szCs w:val="22"/>
        </w:rPr>
      </w:pPr>
      <w:r>
        <w:rPr>
          <w:rFonts w:ascii="Bookman Old Style" w:hAnsi="Bookman Old Style" w:cs="Arial"/>
          <w:sz w:val="22"/>
          <w:szCs w:val="22"/>
        </w:rPr>
        <w:t>Gestor: _________________________</w:t>
      </w:r>
    </w:p>
    <w:p w14:paraId="10C28E57" w14:textId="77777777" w:rsidR="00D92C3B" w:rsidRDefault="00D92C3B" w:rsidP="006D5590">
      <w:pPr>
        <w:pStyle w:val="corpo"/>
        <w:spacing w:before="0" w:after="0"/>
        <w:rPr>
          <w:rFonts w:ascii="Bookman Old Style" w:hAnsi="Bookman Old Style" w:cs="Arial"/>
          <w:sz w:val="22"/>
          <w:szCs w:val="22"/>
        </w:rPr>
      </w:pPr>
    </w:p>
    <w:p w14:paraId="6F4C922E" w14:textId="77777777" w:rsidR="00D92C3B" w:rsidRDefault="00D92C3B" w:rsidP="006D5590">
      <w:pPr>
        <w:pStyle w:val="corpo"/>
        <w:spacing w:before="0" w:after="0"/>
        <w:rPr>
          <w:rFonts w:ascii="Bookman Old Style" w:hAnsi="Bookman Old Style" w:cs="Arial"/>
          <w:sz w:val="22"/>
          <w:szCs w:val="22"/>
        </w:rPr>
      </w:pPr>
    </w:p>
    <w:p w14:paraId="3876A212" w14:textId="68F738D7" w:rsidR="00304EB1" w:rsidRPr="00D92C3B" w:rsidRDefault="00D92C3B" w:rsidP="006D5590">
      <w:pPr>
        <w:pStyle w:val="corpo"/>
        <w:spacing w:before="0" w:after="0"/>
        <w:rPr>
          <w:rFonts w:ascii="Bookman Old Style" w:hAnsi="Bookman Old Style" w:cs="Arial"/>
          <w:sz w:val="22"/>
          <w:szCs w:val="22"/>
        </w:rPr>
      </w:pPr>
      <w:r>
        <w:rPr>
          <w:rFonts w:ascii="Bookman Old Style" w:hAnsi="Bookman Old Style" w:cs="Arial"/>
          <w:sz w:val="22"/>
          <w:szCs w:val="22"/>
        </w:rPr>
        <w:t>Fiscal: _________________________</w:t>
      </w:r>
    </w:p>
    <w:sectPr w:rsidR="00304EB1" w:rsidRPr="00D92C3B" w:rsidSect="00C830A4">
      <w:headerReference w:type="default" r:id="rId34"/>
      <w:footerReference w:type="even" r:id="rId35"/>
      <w:footerReference w:type="default" r:id="rId36"/>
      <w:footnotePr>
        <w:pos w:val="beneathText"/>
      </w:footnotePr>
      <w:pgSz w:w="11905" w:h="16837"/>
      <w:pgMar w:top="1843" w:right="848" w:bottom="993"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5D7E5" w14:textId="77777777" w:rsidR="004852C5" w:rsidRDefault="004852C5">
      <w:r>
        <w:separator/>
      </w:r>
    </w:p>
  </w:endnote>
  <w:endnote w:type="continuationSeparator" w:id="0">
    <w:p w14:paraId="5719CE0E" w14:textId="77777777" w:rsidR="004852C5" w:rsidRDefault="00485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666FA7" w:rsidRDefault="00666FA7"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666FA7" w:rsidRDefault="00666FA7"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666FA7" w:rsidRDefault="00666FA7"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90029">
      <w:rPr>
        <w:rStyle w:val="Nmerodepgina"/>
        <w:noProof/>
      </w:rPr>
      <w:t>33</w:t>
    </w:r>
    <w:r>
      <w:rPr>
        <w:rStyle w:val="Nmerodepgina"/>
      </w:rPr>
      <w:fldChar w:fldCharType="end"/>
    </w:r>
  </w:p>
  <w:p w14:paraId="6F58F71C" w14:textId="77777777" w:rsidR="00666FA7" w:rsidRDefault="00666FA7">
    <w:pPr>
      <w:rPr>
        <w:sz w:val="16"/>
      </w:rPr>
    </w:pPr>
  </w:p>
  <w:p w14:paraId="430CE92E" w14:textId="77777777" w:rsidR="00666FA7" w:rsidRDefault="00666FA7">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4B81D" w14:textId="77777777" w:rsidR="004852C5" w:rsidRDefault="004852C5">
      <w:r>
        <w:separator/>
      </w:r>
    </w:p>
  </w:footnote>
  <w:footnote w:type="continuationSeparator" w:id="0">
    <w:p w14:paraId="22FC2433" w14:textId="77777777" w:rsidR="004852C5" w:rsidRDefault="00485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C616" w14:textId="40D38E26" w:rsidR="00666FA7" w:rsidRPr="00DE348F" w:rsidRDefault="00666FA7" w:rsidP="003C1887">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6704" behindDoc="1" locked="0" layoutInCell="1" allowOverlap="1" wp14:anchorId="0BB7F1E0" wp14:editId="2AC6DDD7">
          <wp:simplePos x="0" y="0"/>
          <wp:positionH relativeFrom="margin">
            <wp:posOffset>-146685</wp:posOffset>
          </wp:positionH>
          <wp:positionV relativeFrom="margin">
            <wp:posOffset>-885825</wp:posOffset>
          </wp:positionV>
          <wp:extent cx="962025" cy="771525"/>
          <wp:effectExtent l="0" t="0" r="0" b="0"/>
          <wp:wrapNone/>
          <wp:docPr id="2110367163" name="Imagem 2110367163"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3696E">
      <w:rPr>
        <w:rFonts w:ascii="Calibri" w:eastAsia="Calibri" w:hAnsi="Calibri"/>
        <w:b/>
        <w:noProof/>
        <w:sz w:val="48"/>
        <w:szCs w:val="48"/>
        <w:lang w:eastAsia="pt-BR" w:bidi="pt-BR"/>
      </w:rPr>
      <w:drawing>
        <wp:anchor distT="0" distB="0" distL="114300" distR="114300" simplePos="0" relativeHeight="251657728" behindDoc="1" locked="0" layoutInCell="0" allowOverlap="1" wp14:anchorId="5AFE3B3F" wp14:editId="2B3C3BEC">
          <wp:simplePos x="0" y="0"/>
          <wp:positionH relativeFrom="margin">
            <wp:align>center</wp:align>
          </wp:positionH>
          <wp:positionV relativeFrom="margin">
            <wp:align>center</wp:align>
          </wp:positionV>
          <wp:extent cx="5665470" cy="5967730"/>
          <wp:effectExtent l="0" t="0" r="0" b="0"/>
          <wp:wrapNone/>
          <wp:docPr id="5" name="Imagem 2" descr="brasao_p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_pb1"/>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65470" cy="5967730"/>
                  </a:xfrm>
                  <a:prstGeom prst="rect">
                    <a:avLst/>
                  </a:prstGeom>
                  <a:noFill/>
                </pic:spPr>
              </pic:pic>
            </a:graphicData>
          </a:graphic>
          <wp14:sizeRelH relativeFrom="page">
            <wp14:pctWidth>0</wp14:pctWidth>
          </wp14:sizeRelH>
          <wp14:sizeRelV relativeFrom="page">
            <wp14:pctHeight>0</wp14:pctHeight>
          </wp14:sizeRelV>
        </wp:anchor>
      </w:drawing>
    </w:r>
    <w:r w:rsidRPr="00DE348F">
      <w:rPr>
        <w:rFonts w:ascii="Calibri" w:eastAsia="Calibri" w:hAnsi="Calibri"/>
        <w:b/>
        <w:sz w:val="48"/>
        <w:szCs w:val="48"/>
        <w:lang w:eastAsia="en-US"/>
      </w:rPr>
      <w:t>PREFEITURA MUNICIPAL DE IPANEMA</w:t>
    </w:r>
  </w:p>
  <w:p w14:paraId="6B4330E7" w14:textId="77777777" w:rsidR="00666FA7" w:rsidRPr="00915259" w:rsidRDefault="00666FA7" w:rsidP="003C1887">
    <w:pPr>
      <w:pStyle w:val="Cabealho"/>
      <w:jc w:val="center"/>
    </w:pPr>
    <w:r w:rsidRPr="00DE348F">
      <w:rPr>
        <w:b/>
        <w:sz w:val="36"/>
        <w:szCs w:val="36"/>
      </w:rPr>
      <w:t>ESTADO DE MINAS GERAIS</w:t>
    </w:r>
  </w:p>
  <w:p w14:paraId="6E20AC54" w14:textId="3500EE91" w:rsidR="00666FA7" w:rsidRPr="00915259" w:rsidRDefault="00000000" w:rsidP="003C1887">
    <w:pPr>
      <w:pStyle w:val="Cabealho"/>
      <w:jc w:val="center"/>
    </w:pPr>
    <w:r>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1025" type="#_x0000_t75" style="position:absolute;left:0;text-align:left;margin-left:0;margin-top:0;width:446.1pt;height:469.9pt;z-index:-251657728;mso-position-horizontal:center;mso-position-horizontal-relative:margin;mso-position-vertical:center;mso-position-vertical-relative:margin" o:allowincell="f">
          <v:imagedata r:id="rId3" o:title="brasao_pb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1FB76B24"/>
    <w:multiLevelType w:val="multilevel"/>
    <w:tmpl w:val="21E4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3A587B42"/>
    <w:multiLevelType w:val="multilevel"/>
    <w:tmpl w:val="D6D4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3" w15:restartNumberingAfterBreak="0">
    <w:nsid w:val="49EF10D1"/>
    <w:multiLevelType w:val="multilevel"/>
    <w:tmpl w:val="9BA0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5"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00943942">
    <w:abstractNumId w:val="4"/>
  </w:num>
  <w:num w:numId="2" w16cid:durableId="1590888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2661065">
    <w:abstractNumId w:val="9"/>
  </w:num>
  <w:num w:numId="4" w16cid:durableId="6085906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1089510">
    <w:abstractNumId w:val="12"/>
  </w:num>
  <w:num w:numId="6" w16cid:durableId="49460764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940806">
    <w:abstractNumId w:val="3"/>
  </w:num>
  <w:num w:numId="8" w16cid:durableId="35674108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5582503">
    <w:abstractNumId w:val="16"/>
  </w:num>
  <w:num w:numId="10" w16cid:durableId="5805251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2775021">
    <w:abstractNumId w:val="7"/>
  </w:num>
  <w:num w:numId="12" w16cid:durableId="19685120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8732966">
    <w:abstractNumId w:val="6"/>
  </w:num>
  <w:num w:numId="14" w16cid:durableId="18189152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0618846">
    <w:abstractNumId w:val="17"/>
  </w:num>
  <w:num w:numId="16" w16cid:durableId="6049944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4605751">
    <w:abstractNumId w:val="14"/>
  </w:num>
  <w:num w:numId="18" w16cid:durableId="1201504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87015009">
    <w:abstractNumId w:val="0"/>
  </w:num>
  <w:num w:numId="20" w16cid:durableId="1446458463">
    <w:abstractNumId w:val="0"/>
    <w:lvlOverride w:ilvl="0">
      <w:startOverride w:val="1"/>
    </w:lvlOverride>
    <w:lvlOverride w:ilvl="1"/>
    <w:lvlOverride w:ilvl="2"/>
    <w:lvlOverride w:ilvl="3"/>
    <w:lvlOverride w:ilvl="4"/>
    <w:lvlOverride w:ilvl="5"/>
    <w:lvlOverride w:ilvl="6"/>
    <w:lvlOverride w:ilvl="7"/>
    <w:lvlOverride w:ilvl="8"/>
  </w:num>
  <w:num w:numId="21" w16cid:durableId="945582322">
    <w:abstractNumId w:val="1"/>
  </w:num>
  <w:num w:numId="22" w16cid:durableId="474176148">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467116051">
    <w:abstractNumId w:val="10"/>
  </w:num>
  <w:num w:numId="24" w16cid:durableId="443185049">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25" w16cid:durableId="345058146">
    <w:abstractNumId w:val="15"/>
  </w:num>
  <w:num w:numId="26" w16cid:durableId="808207658">
    <w:abstractNumId w:val="15"/>
    <w:lvlOverride w:ilvl="0">
      <w:startOverride w:val="1"/>
    </w:lvlOverride>
    <w:lvlOverride w:ilvl="1"/>
    <w:lvlOverride w:ilvl="2"/>
    <w:lvlOverride w:ilvl="3"/>
    <w:lvlOverride w:ilvl="4"/>
    <w:lvlOverride w:ilvl="5"/>
    <w:lvlOverride w:ilvl="6"/>
    <w:lvlOverride w:ilvl="7"/>
    <w:lvlOverride w:ilvl="8"/>
  </w:num>
  <w:num w:numId="27" w16cid:durableId="803548553">
    <w:abstractNumId w:val="8"/>
  </w:num>
  <w:num w:numId="28" w16cid:durableId="18772313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7340533">
    <w:abstractNumId w:val="2"/>
  </w:num>
  <w:num w:numId="30" w16cid:durableId="11713361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8665289">
    <w:abstractNumId w:val="11"/>
  </w:num>
  <w:num w:numId="32" w16cid:durableId="927809174">
    <w:abstractNumId w:val="5"/>
  </w:num>
  <w:num w:numId="33" w16cid:durableId="19562549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70"/>
    <w:rsid w:val="00001752"/>
    <w:rsid w:val="00011878"/>
    <w:rsid w:val="0001293F"/>
    <w:rsid w:val="00014BCA"/>
    <w:rsid w:val="000202D2"/>
    <w:rsid w:val="00020F11"/>
    <w:rsid w:val="00023244"/>
    <w:rsid w:val="000338E6"/>
    <w:rsid w:val="00034D1C"/>
    <w:rsid w:val="0003696E"/>
    <w:rsid w:val="00040A64"/>
    <w:rsid w:val="00041AF5"/>
    <w:rsid w:val="0004298F"/>
    <w:rsid w:val="00043836"/>
    <w:rsid w:val="00043A23"/>
    <w:rsid w:val="0004488B"/>
    <w:rsid w:val="00044D84"/>
    <w:rsid w:val="00045CA8"/>
    <w:rsid w:val="00052C95"/>
    <w:rsid w:val="00055E0E"/>
    <w:rsid w:val="000605DD"/>
    <w:rsid w:val="00061BB5"/>
    <w:rsid w:val="000630CB"/>
    <w:rsid w:val="00066C13"/>
    <w:rsid w:val="000747DA"/>
    <w:rsid w:val="00082165"/>
    <w:rsid w:val="00083485"/>
    <w:rsid w:val="00093065"/>
    <w:rsid w:val="00097704"/>
    <w:rsid w:val="000A7617"/>
    <w:rsid w:val="000B2969"/>
    <w:rsid w:val="000C2893"/>
    <w:rsid w:val="000C2F6B"/>
    <w:rsid w:val="000C7D44"/>
    <w:rsid w:val="000E1F72"/>
    <w:rsid w:val="000E2F0E"/>
    <w:rsid w:val="000E4842"/>
    <w:rsid w:val="000F17FB"/>
    <w:rsid w:val="000F28FE"/>
    <w:rsid w:val="000F42C0"/>
    <w:rsid w:val="001017D7"/>
    <w:rsid w:val="00106164"/>
    <w:rsid w:val="00111246"/>
    <w:rsid w:val="0011270A"/>
    <w:rsid w:val="00115465"/>
    <w:rsid w:val="00123C17"/>
    <w:rsid w:val="00123F78"/>
    <w:rsid w:val="00132F11"/>
    <w:rsid w:val="00133079"/>
    <w:rsid w:val="00136146"/>
    <w:rsid w:val="0014049C"/>
    <w:rsid w:val="00143F50"/>
    <w:rsid w:val="001521CF"/>
    <w:rsid w:val="0015723B"/>
    <w:rsid w:val="00167762"/>
    <w:rsid w:val="001712BF"/>
    <w:rsid w:val="00173FC7"/>
    <w:rsid w:val="00176705"/>
    <w:rsid w:val="001773F6"/>
    <w:rsid w:val="00177EE7"/>
    <w:rsid w:val="00181B86"/>
    <w:rsid w:val="0018354C"/>
    <w:rsid w:val="00183574"/>
    <w:rsid w:val="001851B7"/>
    <w:rsid w:val="00193F8E"/>
    <w:rsid w:val="001B6BB0"/>
    <w:rsid w:val="001B766B"/>
    <w:rsid w:val="001C08D5"/>
    <w:rsid w:val="001C2098"/>
    <w:rsid w:val="001C2545"/>
    <w:rsid w:val="001C3967"/>
    <w:rsid w:val="001C48FF"/>
    <w:rsid w:val="001D2E76"/>
    <w:rsid w:val="001D77D5"/>
    <w:rsid w:val="001E149D"/>
    <w:rsid w:val="001E1E45"/>
    <w:rsid w:val="001E228F"/>
    <w:rsid w:val="001E2B10"/>
    <w:rsid w:val="001E6D24"/>
    <w:rsid w:val="001F62B4"/>
    <w:rsid w:val="001F63FA"/>
    <w:rsid w:val="00202FFB"/>
    <w:rsid w:val="00204650"/>
    <w:rsid w:val="002070D1"/>
    <w:rsid w:val="002104DB"/>
    <w:rsid w:val="00221E4F"/>
    <w:rsid w:val="00231A63"/>
    <w:rsid w:val="002336CB"/>
    <w:rsid w:val="00237570"/>
    <w:rsid w:val="00242F45"/>
    <w:rsid w:val="0024556D"/>
    <w:rsid w:val="00250D25"/>
    <w:rsid w:val="002608D4"/>
    <w:rsid w:val="00266082"/>
    <w:rsid w:val="0027075C"/>
    <w:rsid w:val="00271BBD"/>
    <w:rsid w:val="002729C6"/>
    <w:rsid w:val="00274053"/>
    <w:rsid w:val="00282081"/>
    <w:rsid w:val="00290001"/>
    <w:rsid w:val="0029034E"/>
    <w:rsid w:val="002A0081"/>
    <w:rsid w:val="002A3AF9"/>
    <w:rsid w:val="002A4046"/>
    <w:rsid w:val="002A59CD"/>
    <w:rsid w:val="002A5B64"/>
    <w:rsid w:val="002A5CA1"/>
    <w:rsid w:val="002A6F01"/>
    <w:rsid w:val="002A7AA7"/>
    <w:rsid w:val="002B12D5"/>
    <w:rsid w:val="002B2AF0"/>
    <w:rsid w:val="002B712F"/>
    <w:rsid w:val="002C3268"/>
    <w:rsid w:val="002F278D"/>
    <w:rsid w:val="002F5D31"/>
    <w:rsid w:val="0030074A"/>
    <w:rsid w:val="003011BE"/>
    <w:rsid w:val="00302F17"/>
    <w:rsid w:val="00304EB1"/>
    <w:rsid w:val="00307FDE"/>
    <w:rsid w:val="00314E5A"/>
    <w:rsid w:val="003152F8"/>
    <w:rsid w:val="003225B8"/>
    <w:rsid w:val="00331274"/>
    <w:rsid w:val="00334C1A"/>
    <w:rsid w:val="003353CD"/>
    <w:rsid w:val="00342AA3"/>
    <w:rsid w:val="00346BCE"/>
    <w:rsid w:val="00350156"/>
    <w:rsid w:val="0035269E"/>
    <w:rsid w:val="00352C55"/>
    <w:rsid w:val="00357CD8"/>
    <w:rsid w:val="0036096E"/>
    <w:rsid w:val="00360BB4"/>
    <w:rsid w:val="00360DED"/>
    <w:rsid w:val="003615E3"/>
    <w:rsid w:val="00365C94"/>
    <w:rsid w:val="00374528"/>
    <w:rsid w:val="0037664B"/>
    <w:rsid w:val="00376C66"/>
    <w:rsid w:val="00377C2C"/>
    <w:rsid w:val="00383ECC"/>
    <w:rsid w:val="00385830"/>
    <w:rsid w:val="00391318"/>
    <w:rsid w:val="003934E2"/>
    <w:rsid w:val="00393E18"/>
    <w:rsid w:val="003A5E3F"/>
    <w:rsid w:val="003A7731"/>
    <w:rsid w:val="003B4CC4"/>
    <w:rsid w:val="003C1887"/>
    <w:rsid w:val="003C5213"/>
    <w:rsid w:val="003D1E29"/>
    <w:rsid w:val="003D2D23"/>
    <w:rsid w:val="003D4E02"/>
    <w:rsid w:val="003D760B"/>
    <w:rsid w:val="003F5A17"/>
    <w:rsid w:val="003F640F"/>
    <w:rsid w:val="003F6FF8"/>
    <w:rsid w:val="004102D7"/>
    <w:rsid w:val="00415541"/>
    <w:rsid w:val="00420F15"/>
    <w:rsid w:val="00420F78"/>
    <w:rsid w:val="004411E6"/>
    <w:rsid w:val="00446E0F"/>
    <w:rsid w:val="00450852"/>
    <w:rsid w:val="0045222B"/>
    <w:rsid w:val="00452CE1"/>
    <w:rsid w:val="004661E5"/>
    <w:rsid w:val="004742FB"/>
    <w:rsid w:val="0047540F"/>
    <w:rsid w:val="0047600D"/>
    <w:rsid w:val="004771F8"/>
    <w:rsid w:val="00477A50"/>
    <w:rsid w:val="00480C5C"/>
    <w:rsid w:val="004837E1"/>
    <w:rsid w:val="004852C5"/>
    <w:rsid w:val="0048663C"/>
    <w:rsid w:val="00492979"/>
    <w:rsid w:val="004A0201"/>
    <w:rsid w:val="004A1604"/>
    <w:rsid w:val="004A75FB"/>
    <w:rsid w:val="004B1BC3"/>
    <w:rsid w:val="004B2C71"/>
    <w:rsid w:val="004B766C"/>
    <w:rsid w:val="004C1738"/>
    <w:rsid w:val="004C3345"/>
    <w:rsid w:val="004C5E88"/>
    <w:rsid w:val="004D1F22"/>
    <w:rsid w:val="004E1E11"/>
    <w:rsid w:val="004E276D"/>
    <w:rsid w:val="004E4A6B"/>
    <w:rsid w:val="004E6FCE"/>
    <w:rsid w:val="004F3856"/>
    <w:rsid w:val="00500034"/>
    <w:rsid w:val="00501C1F"/>
    <w:rsid w:val="00525A0B"/>
    <w:rsid w:val="00527235"/>
    <w:rsid w:val="00530786"/>
    <w:rsid w:val="00533767"/>
    <w:rsid w:val="00541B2B"/>
    <w:rsid w:val="00550992"/>
    <w:rsid w:val="0055391F"/>
    <w:rsid w:val="00553E06"/>
    <w:rsid w:val="00557B08"/>
    <w:rsid w:val="00565233"/>
    <w:rsid w:val="00567A5B"/>
    <w:rsid w:val="00582519"/>
    <w:rsid w:val="00583E07"/>
    <w:rsid w:val="00590910"/>
    <w:rsid w:val="00592BA8"/>
    <w:rsid w:val="00594495"/>
    <w:rsid w:val="005A4485"/>
    <w:rsid w:val="005A48EC"/>
    <w:rsid w:val="005B1427"/>
    <w:rsid w:val="005B338E"/>
    <w:rsid w:val="005C0324"/>
    <w:rsid w:val="005C4541"/>
    <w:rsid w:val="005C5FB8"/>
    <w:rsid w:val="005D6A1D"/>
    <w:rsid w:val="005E55C2"/>
    <w:rsid w:val="005E75CC"/>
    <w:rsid w:val="005F6FE0"/>
    <w:rsid w:val="006019D4"/>
    <w:rsid w:val="00602CFE"/>
    <w:rsid w:val="00606E9A"/>
    <w:rsid w:val="0061311E"/>
    <w:rsid w:val="0062079E"/>
    <w:rsid w:val="00621E3E"/>
    <w:rsid w:val="00631320"/>
    <w:rsid w:val="00632FD7"/>
    <w:rsid w:val="00633007"/>
    <w:rsid w:val="00633A05"/>
    <w:rsid w:val="006413D6"/>
    <w:rsid w:val="0064371A"/>
    <w:rsid w:val="00643C3B"/>
    <w:rsid w:val="00660CA7"/>
    <w:rsid w:val="00666597"/>
    <w:rsid w:val="00666FA7"/>
    <w:rsid w:val="00671276"/>
    <w:rsid w:val="006725F8"/>
    <w:rsid w:val="00681BB4"/>
    <w:rsid w:val="00690804"/>
    <w:rsid w:val="006910DF"/>
    <w:rsid w:val="00696C7F"/>
    <w:rsid w:val="00697464"/>
    <w:rsid w:val="0069779E"/>
    <w:rsid w:val="006A126B"/>
    <w:rsid w:val="006A3DE3"/>
    <w:rsid w:val="006A6ADE"/>
    <w:rsid w:val="006B67E2"/>
    <w:rsid w:val="006C1E4C"/>
    <w:rsid w:val="006C20F2"/>
    <w:rsid w:val="006C392E"/>
    <w:rsid w:val="006C6055"/>
    <w:rsid w:val="006D0B67"/>
    <w:rsid w:val="006D4970"/>
    <w:rsid w:val="006D5590"/>
    <w:rsid w:val="006D6B15"/>
    <w:rsid w:val="006D7083"/>
    <w:rsid w:val="006D72DB"/>
    <w:rsid w:val="006E1EFD"/>
    <w:rsid w:val="006E3D31"/>
    <w:rsid w:val="006E6C01"/>
    <w:rsid w:val="006E7998"/>
    <w:rsid w:val="006F0B8F"/>
    <w:rsid w:val="006F13B7"/>
    <w:rsid w:val="006F1D88"/>
    <w:rsid w:val="006F24AF"/>
    <w:rsid w:val="006F273E"/>
    <w:rsid w:val="00701867"/>
    <w:rsid w:val="007112A5"/>
    <w:rsid w:val="00717EE5"/>
    <w:rsid w:val="00722ACB"/>
    <w:rsid w:val="0072397D"/>
    <w:rsid w:val="00727EC8"/>
    <w:rsid w:val="00730F96"/>
    <w:rsid w:val="0073343A"/>
    <w:rsid w:val="00733A0B"/>
    <w:rsid w:val="0073428E"/>
    <w:rsid w:val="00735839"/>
    <w:rsid w:val="00744993"/>
    <w:rsid w:val="0075029B"/>
    <w:rsid w:val="00757934"/>
    <w:rsid w:val="00765BA6"/>
    <w:rsid w:val="007661EF"/>
    <w:rsid w:val="00770B62"/>
    <w:rsid w:val="007834F3"/>
    <w:rsid w:val="007838B3"/>
    <w:rsid w:val="00787E53"/>
    <w:rsid w:val="00797742"/>
    <w:rsid w:val="007A2D8E"/>
    <w:rsid w:val="007A7EEC"/>
    <w:rsid w:val="007B6826"/>
    <w:rsid w:val="007C1917"/>
    <w:rsid w:val="007C7E53"/>
    <w:rsid w:val="007D34BA"/>
    <w:rsid w:val="007D3D6F"/>
    <w:rsid w:val="007D7505"/>
    <w:rsid w:val="007E04BC"/>
    <w:rsid w:val="007E57DE"/>
    <w:rsid w:val="007E65E2"/>
    <w:rsid w:val="007F1240"/>
    <w:rsid w:val="007F1C36"/>
    <w:rsid w:val="007F2A84"/>
    <w:rsid w:val="007F2BF4"/>
    <w:rsid w:val="007F3D2E"/>
    <w:rsid w:val="00800391"/>
    <w:rsid w:val="00811E30"/>
    <w:rsid w:val="00826DFD"/>
    <w:rsid w:val="00830531"/>
    <w:rsid w:val="00830FF3"/>
    <w:rsid w:val="00834F4E"/>
    <w:rsid w:val="008439ED"/>
    <w:rsid w:val="00844F77"/>
    <w:rsid w:val="00846D17"/>
    <w:rsid w:val="008513CA"/>
    <w:rsid w:val="00853ABD"/>
    <w:rsid w:val="0085492D"/>
    <w:rsid w:val="00854D79"/>
    <w:rsid w:val="00854DAD"/>
    <w:rsid w:val="00857074"/>
    <w:rsid w:val="00863CC6"/>
    <w:rsid w:val="008705A4"/>
    <w:rsid w:val="00871241"/>
    <w:rsid w:val="008718BB"/>
    <w:rsid w:val="00872B41"/>
    <w:rsid w:val="00876357"/>
    <w:rsid w:val="008833AF"/>
    <w:rsid w:val="00896B51"/>
    <w:rsid w:val="008A27BA"/>
    <w:rsid w:val="008A55EA"/>
    <w:rsid w:val="008A6B6D"/>
    <w:rsid w:val="008B1B22"/>
    <w:rsid w:val="008B2E47"/>
    <w:rsid w:val="008B2F18"/>
    <w:rsid w:val="008B65C7"/>
    <w:rsid w:val="008B6F7F"/>
    <w:rsid w:val="008C5454"/>
    <w:rsid w:val="008C685A"/>
    <w:rsid w:val="008D1B45"/>
    <w:rsid w:val="008D3BBE"/>
    <w:rsid w:val="008D7423"/>
    <w:rsid w:val="008E253A"/>
    <w:rsid w:val="008E3091"/>
    <w:rsid w:val="008E79EC"/>
    <w:rsid w:val="008E7A74"/>
    <w:rsid w:val="008F3842"/>
    <w:rsid w:val="008F416E"/>
    <w:rsid w:val="00907473"/>
    <w:rsid w:val="009123DF"/>
    <w:rsid w:val="009151D3"/>
    <w:rsid w:val="00915259"/>
    <w:rsid w:val="00916EE0"/>
    <w:rsid w:val="00923AC8"/>
    <w:rsid w:val="0092646C"/>
    <w:rsid w:val="00926E4C"/>
    <w:rsid w:val="009275FB"/>
    <w:rsid w:val="0093138F"/>
    <w:rsid w:val="009339AD"/>
    <w:rsid w:val="009365BA"/>
    <w:rsid w:val="009428A5"/>
    <w:rsid w:val="00944D77"/>
    <w:rsid w:val="00964B1A"/>
    <w:rsid w:val="00966187"/>
    <w:rsid w:val="009675DB"/>
    <w:rsid w:val="00970788"/>
    <w:rsid w:val="009753D8"/>
    <w:rsid w:val="009769D7"/>
    <w:rsid w:val="00981826"/>
    <w:rsid w:val="009874AA"/>
    <w:rsid w:val="0099228D"/>
    <w:rsid w:val="009A028C"/>
    <w:rsid w:val="009A084B"/>
    <w:rsid w:val="009A2554"/>
    <w:rsid w:val="009A2FDD"/>
    <w:rsid w:val="009A32FD"/>
    <w:rsid w:val="009A76D6"/>
    <w:rsid w:val="009B0E8A"/>
    <w:rsid w:val="009B22B7"/>
    <w:rsid w:val="009B2311"/>
    <w:rsid w:val="009B4168"/>
    <w:rsid w:val="009B549E"/>
    <w:rsid w:val="009B695F"/>
    <w:rsid w:val="009C13A1"/>
    <w:rsid w:val="009C5CF0"/>
    <w:rsid w:val="009D1FCA"/>
    <w:rsid w:val="009D3D6C"/>
    <w:rsid w:val="009D4BB8"/>
    <w:rsid w:val="009D7B52"/>
    <w:rsid w:val="009E183F"/>
    <w:rsid w:val="009E4A8B"/>
    <w:rsid w:val="009F26A6"/>
    <w:rsid w:val="009F2BB9"/>
    <w:rsid w:val="009F3FB5"/>
    <w:rsid w:val="00A000C2"/>
    <w:rsid w:val="00A02498"/>
    <w:rsid w:val="00A1139F"/>
    <w:rsid w:val="00A209DA"/>
    <w:rsid w:val="00A25A3E"/>
    <w:rsid w:val="00A2610A"/>
    <w:rsid w:val="00A32CD9"/>
    <w:rsid w:val="00A35108"/>
    <w:rsid w:val="00A3523C"/>
    <w:rsid w:val="00A36040"/>
    <w:rsid w:val="00A3703B"/>
    <w:rsid w:val="00A44107"/>
    <w:rsid w:val="00A4688F"/>
    <w:rsid w:val="00A502D5"/>
    <w:rsid w:val="00A50EDE"/>
    <w:rsid w:val="00A51170"/>
    <w:rsid w:val="00A5770A"/>
    <w:rsid w:val="00A60048"/>
    <w:rsid w:val="00A71D28"/>
    <w:rsid w:val="00A732E7"/>
    <w:rsid w:val="00A75B3B"/>
    <w:rsid w:val="00A75C51"/>
    <w:rsid w:val="00A76C14"/>
    <w:rsid w:val="00A77CB3"/>
    <w:rsid w:val="00A8214C"/>
    <w:rsid w:val="00A8292E"/>
    <w:rsid w:val="00A9158A"/>
    <w:rsid w:val="00A9293C"/>
    <w:rsid w:val="00A959CD"/>
    <w:rsid w:val="00AA61FA"/>
    <w:rsid w:val="00AB231B"/>
    <w:rsid w:val="00AB5086"/>
    <w:rsid w:val="00AB5972"/>
    <w:rsid w:val="00AB5E4A"/>
    <w:rsid w:val="00AC09BF"/>
    <w:rsid w:val="00AC7D16"/>
    <w:rsid w:val="00AD0651"/>
    <w:rsid w:val="00AD143F"/>
    <w:rsid w:val="00AD2509"/>
    <w:rsid w:val="00AD5F3D"/>
    <w:rsid w:val="00AE45F7"/>
    <w:rsid w:val="00AE71F7"/>
    <w:rsid w:val="00AF406F"/>
    <w:rsid w:val="00AF7333"/>
    <w:rsid w:val="00B0066E"/>
    <w:rsid w:val="00B00B68"/>
    <w:rsid w:val="00B0112C"/>
    <w:rsid w:val="00B0485D"/>
    <w:rsid w:val="00B106AF"/>
    <w:rsid w:val="00B10FF5"/>
    <w:rsid w:val="00B13A34"/>
    <w:rsid w:val="00B14B50"/>
    <w:rsid w:val="00B304A4"/>
    <w:rsid w:val="00B352E7"/>
    <w:rsid w:val="00B43E2F"/>
    <w:rsid w:val="00B462BA"/>
    <w:rsid w:val="00B47B82"/>
    <w:rsid w:val="00B52F5C"/>
    <w:rsid w:val="00B7237A"/>
    <w:rsid w:val="00B72D5E"/>
    <w:rsid w:val="00B756DE"/>
    <w:rsid w:val="00B757B3"/>
    <w:rsid w:val="00B804A4"/>
    <w:rsid w:val="00B80AC2"/>
    <w:rsid w:val="00B82CAD"/>
    <w:rsid w:val="00B83B24"/>
    <w:rsid w:val="00B84906"/>
    <w:rsid w:val="00B9184E"/>
    <w:rsid w:val="00B91E0D"/>
    <w:rsid w:val="00B92AEB"/>
    <w:rsid w:val="00B930BE"/>
    <w:rsid w:val="00B969C5"/>
    <w:rsid w:val="00BA6D8A"/>
    <w:rsid w:val="00BB3309"/>
    <w:rsid w:val="00BB40C7"/>
    <w:rsid w:val="00BB47D2"/>
    <w:rsid w:val="00BB552C"/>
    <w:rsid w:val="00BB5C4E"/>
    <w:rsid w:val="00BC2C10"/>
    <w:rsid w:val="00BC75B9"/>
    <w:rsid w:val="00BD145F"/>
    <w:rsid w:val="00BD43B6"/>
    <w:rsid w:val="00BD5373"/>
    <w:rsid w:val="00BE5A1A"/>
    <w:rsid w:val="00BE765A"/>
    <w:rsid w:val="00BF3048"/>
    <w:rsid w:val="00BF4EB3"/>
    <w:rsid w:val="00BF61FF"/>
    <w:rsid w:val="00BF72B3"/>
    <w:rsid w:val="00C018A3"/>
    <w:rsid w:val="00C067A0"/>
    <w:rsid w:val="00C069B1"/>
    <w:rsid w:val="00C10C26"/>
    <w:rsid w:val="00C254DC"/>
    <w:rsid w:val="00C272CE"/>
    <w:rsid w:val="00C369C7"/>
    <w:rsid w:val="00C42193"/>
    <w:rsid w:val="00C42249"/>
    <w:rsid w:val="00C50E29"/>
    <w:rsid w:val="00C53649"/>
    <w:rsid w:val="00C54757"/>
    <w:rsid w:val="00C55C8F"/>
    <w:rsid w:val="00C57F1A"/>
    <w:rsid w:val="00C63209"/>
    <w:rsid w:val="00C66C74"/>
    <w:rsid w:val="00C66D86"/>
    <w:rsid w:val="00C67296"/>
    <w:rsid w:val="00C67B25"/>
    <w:rsid w:val="00C830A4"/>
    <w:rsid w:val="00C849DE"/>
    <w:rsid w:val="00C90029"/>
    <w:rsid w:val="00C95FA7"/>
    <w:rsid w:val="00CA011B"/>
    <w:rsid w:val="00CA057A"/>
    <w:rsid w:val="00CA2884"/>
    <w:rsid w:val="00CC0522"/>
    <w:rsid w:val="00CC2318"/>
    <w:rsid w:val="00CC2479"/>
    <w:rsid w:val="00CD1DBA"/>
    <w:rsid w:val="00CD240D"/>
    <w:rsid w:val="00CD3C20"/>
    <w:rsid w:val="00CD4CA2"/>
    <w:rsid w:val="00CE06D8"/>
    <w:rsid w:val="00CE5C23"/>
    <w:rsid w:val="00CF19CC"/>
    <w:rsid w:val="00CF4479"/>
    <w:rsid w:val="00CF5DC1"/>
    <w:rsid w:val="00D00470"/>
    <w:rsid w:val="00D01CEC"/>
    <w:rsid w:val="00D021CB"/>
    <w:rsid w:val="00D0335D"/>
    <w:rsid w:val="00D040F6"/>
    <w:rsid w:val="00D0501A"/>
    <w:rsid w:val="00D06C07"/>
    <w:rsid w:val="00D06CE8"/>
    <w:rsid w:val="00D11DE8"/>
    <w:rsid w:val="00D12E32"/>
    <w:rsid w:val="00D13242"/>
    <w:rsid w:val="00D210B1"/>
    <w:rsid w:val="00D23413"/>
    <w:rsid w:val="00D30FF1"/>
    <w:rsid w:val="00D314E0"/>
    <w:rsid w:val="00D3496E"/>
    <w:rsid w:val="00D37510"/>
    <w:rsid w:val="00D4258F"/>
    <w:rsid w:val="00D45506"/>
    <w:rsid w:val="00D62DB6"/>
    <w:rsid w:val="00D63D95"/>
    <w:rsid w:val="00D642F9"/>
    <w:rsid w:val="00D64495"/>
    <w:rsid w:val="00D66A10"/>
    <w:rsid w:val="00D765CF"/>
    <w:rsid w:val="00D87045"/>
    <w:rsid w:val="00D91D5F"/>
    <w:rsid w:val="00D92C3B"/>
    <w:rsid w:val="00D9432C"/>
    <w:rsid w:val="00D97DAB"/>
    <w:rsid w:val="00DA20CC"/>
    <w:rsid w:val="00DA57BE"/>
    <w:rsid w:val="00DA60C5"/>
    <w:rsid w:val="00DA62D9"/>
    <w:rsid w:val="00DD182C"/>
    <w:rsid w:val="00DD7EEC"/>
    <w:rsid w:val="00DE2ADA"/>
    <w:rsid w:val="00DE3CAC"/>
    <w:rsid w:val="00DF4151"/>
    <w:rsid w:val="00E06AE1"/>
    <w:rsid w:val="00E072F5"/>
    <w:rsid w:val="00E114E3"/>
    <w:rsid w:val="00E157BD"/>
    <w:rsid w:val="00E20D6D"/>
    <w:rsid w:val="00E22E12"/>
    <w:rsid w:val="00E332B9"/>
    <w:rsid w:val="00E34A8C"/>
    <w:rsid w:val="00E3505C"/>
    <w:rsid w:val="00E516BC"/>
    <w:rsid w:val="00E51822"/>
    <w:rsid w:val="00E531EC"/>
    <w:rsid w:val="00E53ED9"/>
    <w:rsid w:val="00E56DB6"/>
    <w:rsid w:val="00E6134C"/>
    <w:rsid w:val="00E62A8D"/>
    <w:rsid w:val="00E63440"/>
    <w:rsid w:val="00E659C1"/>
    <w:rsid w:val="00E66C2E"/>
    <w:rsid w:val="00E726AC"/>
    <w:rsid w:val="00E764AF"/>
    <w:rsid w:val="00E828B4"/>
    <w:rsid w:val="00E8507C"/>
    <w:rsid w:val="00E91316"/>
    <w:rsid w:val="00E92549"/>
    <w:rsid w:val="00E948D7"/>
    <w:rsid w:val="00EA2B3A"/>
    <w:rsid w:val="00EA5C97"/>
    <w:rsid w:val="00EB059E"/>
    <w:rsid w:val="00EB0801"/>
    <w:rsid w:val="00EB3FEE"/>
    <w:rsid w:val="00EB7152"/>
    <w:rsid w:val="00EC7E11"/>
    <w:rsid w:val="00ED2262"/>
    <w:rsid w:val="00ED71AA"/>
    <w:rsid w:val="00EE3451"/>
    <w:rsid w:val="00EE3981"/>
    <w:rsid w:val="00EE57AB"/>
    <w:rsid w:val="00EF0155"/>
    <w:rsid w:val="00EF15F2"/>
    <w:rsid w:val="00EF5232"/>
    <w:rsid w:val="00EF7917"/>
    <w:rsid w:val="00F00FBD"/>
    <w:rsid w:val="00F04437"/>
    <w:rsid w:val="00F1229B"/>
    <w:rsid w:val="00F30692"/>
    <w:rsid w:val="00F36F54"/>
    <w:rsid w:val="00F40C2D"/>
    <w:rsid w:val="00F41FBB"/>
    <w:rsid w:val="00F45719"/>
    <w:rsid w:val="00F46016"/>
    <w:rsid w:val="00F475AD"/>
    <w:rsid w:val="00F559A5"/>
    <w:rsid w:val="00F6105F"/>
    <w:rsid w:val="00F65C2B"/>
    <w:rsid w:val="00F668DB"/>
    <w:rsid w:val="00F733D8"/>
    <w:rsid w:val="00F74AD2"/>
    <w:rsid w:val="00F760E8"/>
    <w:rsid w:val="00F76E6A"/>
    <w:rsid w:val="00F8157E"/>
    <w:rsid w:val="00F90145"/>
    <w:rsid w:val="00FA0D4D"/>
    <w:rsid w:val="00FB1C8A"/>
    <w:rsid w:val="00FB7279"/>
    <w:rsid w:val="00FC2557"/>
    <w:rsid w:val="00FC2ACC"/>
    <w:rsid w:val="00FC77BB"/>
    <w:rsid w:val="00FD18BB"/>
    <w:rsid w:val="00FD2354"/>
    <w:rsid w:val="00FD5E08"/>
    <w:rsid w:val="00FE52B5"/>
    <w:rsid w:val="00FF375A"/>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C1A"/>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0631">
      <w:bodyDiv w:val="1"/>
      <w:marLeft w:val="0"/>
      <w:marRight w:val="0"/>
      <w:marTop w:val="0"/>
      <w:marBottom w:val="0"/>
      <w:divBdr>
        <w:top w:val="none" w:sz="0" w:space="0" w:color="auto"/>
        <w:left w:val="none" w:sz="0" w:space="0" w:color="auto"/>
        <w:bottom w:val="none" w:sz="0" w:space="0" w:color="auto"/>
        <w:right w:val="none" w:sz="0" w:space="0" w:color="auto"/>
      </w:divBdr>
    </w:div>
    <w:div w:id="146096343">
      <w:bodyDiv w:val="1"/>
      <w:marLeft w:val="0"/>
      <w:marRight w:val="0"/>
      <w:marTop w:val="0"/>
      <w:marBottom w:val="0"/>
      <w:divBdr>
        <w:top w:val="none" w:sz="0" w:space="0" w:color="auto"/>
        <w:left w:val="none" w:sz="0" w:space="0" w:color="auto"/>
        <w:bottom w:val="none" w:sz="0" w:space="0" w:color="auto"/>
        <w:right w:val="none" w:sz="0" w:space="0" w:color="auto"/>
      </w:divBdr>
    </w:div>
    <w:div w:id="523834074">
      <w:bodyDiv w:val="1"/>
      <w:marLeft w:val="0"/>
      <w:marRight w:val="0"/>
      <w:marTop w:val="0"/>
      <w:marBottom w:val="0"/>
      <w:divBdr>
        <w:top w:val="none" w:sz="0" w:space="0" w:color="auto"/>
        <w:left w:val="none" w:sz="0" w:space="0" w:color="auto"/>
        <w:bottom w:val="none" w:sz="0" w:space="0" w:color="auto"/>
        <w:right w:val="none" w:sz="0" w:space="0" w:color="auto"/>
      </w:divBdr>
    </w:div>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551623393">
      <w:bodyDiv w:val="1"/>
      <w:marLeft w:val="0"/>
      <w:marRight w:val="0"/>
      <w:marTop w:val="0"/>
      <w:marBottom w:val="0"/>
      <w:divBdr>
        <w:top w:val="none" w:sz="0" w:space="0" w:color="auto"/>
        <w:left w:val="none" w:sz="0" w:space="0" w:color="auto"/>
        <w:bottom w:val="none" w:sz="0" w:space="0" w:color="auto"/>
        <w:right w:val="none" w:sz="0" w:space="0" w:color="auto"/>
      </w:divBdr>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699016208">
      <w:bodyDiv w:val="1"/>
      <w:marLeft w:val="0"/>
      <w:marRight w:val="0"/>
      <w:marTop w:val="0"/>
      <w:marBottom w:val="0"/>
      <w:divBdr>
        <w:top w:val="none" w:sz="0" w:space="0" w:color="auto"/>
        <w:left w:val="none" w:sz="0" w:space="0" w:color="auto"/>
        <w:bottom w:val="none" w:sz="0" w:space="0" w:color="auto"/>
        <w:right w:val="none" w:sz="0" w:space="0" w:color="auto"/>
      </w:divBdr>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904293454">
      <w:bodyDiv w:val="1"/>
      <w:marLeft w:val="0"/>
      <w:marRight w:val="0"/>
      <w:marTop w:val="0"/>
      <w:marBottom w:val="0"/>
      <w:divBdr>
        <w:top w:val="none" w:sz="0" w:space="0" w:color="auto"/>
        <w:left w:val="none" w:sz="0" w:space="0" w:color="auto"/>
        <w:bottom w:val="none" w:sz="0" w:space="0" w:color="auto"/>
        <w:right w:val="none" w:sz="0" w:space="0" w:color="auto"/>
      </w:divBdr>
    </w:div>
    <w:div w:id="955212899">
      <w:bodyDiv w:val="1"/>
      <w:marLeft w:val="0"/>
      <w:marRight w:val="0"/>
      <w:marTop w:val="0"/>
      <w:marBottom w:val="0"/>
      <w:divBdr>
        <w:top w:val="none" w:sz="0" w:space="0" w:color="auto"/>
        <w:left w:val="none" w:sz="0" w:space="0" w:color="auto"/>
        <w:bottom w:val="none" w:sz="0" w:space="0" w:color="auto"/>
        <w:right w:val="none" w:sz="0" w:space="0" w:color="auto"/>
      </w:divBdr>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07252665">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59150470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1782994148">
      <w:bodyDiv w:val="1"/>
      <w:marLeft w:val="0"/>
      <w:marRight w:val="0"/>
      <w:marTop w:val="0"/>
      <w:marBottom w:val="0"/>
      <w:divBdr>
        <w:top w:val="none" w:sz="0" w:space="0" w:color="auto"/>
        <w:left w:val="none" w:sz="0" w:space="0" w:color="auto"/>
        <w:bottom w:val="none" w:sz="0" w:space="0" w:color="auto"/>
        <w:right w:val="none" w:sz="0" w:space="0" w:color="auto"/>
      </w:divBdr>
    </w:div>
    <w:div w:id="1803885896">
      <w:bodyDiv w:val="1"/>
      <w:marLeft w:val="0"/>
      <w:marRight w:val="0"/>
      <w:marTop w:val="0"/>
      <w:marBottom w:val="0"/>
      <w:divBdr>
        <w:top w:val="none" w:sz="0" w:space="0" w:color="auto"/>
        <w:left w:val="none" w:sz="0" w:space="0" w:color="auto"/>
        <w:bottom w:val="none" w:sz="0" w:space="0" w:color="auto"/>
        <w:right w:val="none" w:sz="0" w:space="0" w:color="auto"/>
      </w:divBdr>
    </w:div>
    <w:div w:id="2040399524">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image" Target="media/image3.jpeg"/><Relationship Id="rId21" Type="http://schemas.openxmlformats.org/officeDocument/2006/relationships/hyperlink" Target="http://www.bbmnetlicitacoes.com.br"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image" Target="media/image1.jpeg"/><Relationship Id="rId32" Type="http://schemas.openxmlformats.org/officeDocument/2006/relationships/image" Target="media/image9.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image" Target="media/image5.jpeg"/><Relationship Id="rId36" Type="http://schemas.openxmlformats.org/officeDocument/2006/relationships/footer" Target="footer2.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footer" Target="footer1.xml"/><Relationship Id="rId8" Type="http://schemas.openxmlformats.org/officeDocument/2006/relationships/hyperlink" Target="https://www.conceicaodeipanema.mg.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80EF3-A147-4DEE-BE91-5FA2D62F4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47</Pages>
  <Words>19104</Words>
  <Characters>103166</Characters>
  <Application>Microsoft Office Word</Application>
  <DocSecurity>0</DocSecurity>
  <Lines>859</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LICITAÇÃO 5</cp:lastModifiedBy>
  <cp:revision>15</cp:revision>
  <cp:lastPrinted>2025-03-27T18:33:00Z</cp:lastPrinted>
  <dcterms:created xsi:type="dcterms:W3CDTF">2025-03-28T13:37:00Z</dcterms:created>
  <dcterms:modified xsi:type="dcterms:W3CDTF">2025-03-28T17:49:00Z</dcterms:modified>
</cp:coreProperties>
</file>