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07A1F" w14:textId="77777777" w:rsidR="00136443" w:rsidRDefault="00136443">
      <w:pPr>
        <w:spacing w:line="312" w:lineRule="auto"/>
        <w:ind w:left="0" w:hanging="2"/>
      </w:pPr>
    </w:p>
    <w:p w14:paraId="0199E902" w14:textId="6C1EB1D9" w:rsidR="00136443" w:rsidRDefault="00000000">
      <w:pPr>
        <w:spacing w:line="312" w:lineRule="auto"/>
        <w:ind w:left="0" w:hanging="2"/>
        <w:jc w:val="center"/>
      </w:pPr>
      <w:r>
        <w:rPr>
          <w:b/>
          <w:i/>
        </w:rPr>
        <w:t>MINUTA CONTRATO Nº ___/202</w:t>
      </w:r>
      <w:r w:rsidR="0037422C">
        <w:rPr>
          <w:b/>
          <w:i/>
        </w:rPr>
        <w:t>5</w:t>
      </w:r>
    </w:p>
    <w:p w14:paraId="088C9ADE" w14:textId="77777777" w:rsidR="00136443" w:rsidRDefault="00136443">
      <w:pPr>
        <w:spacing w:line="312" w:lineRule="auto"/>
        <w:ind w:left="0" w:hanging="2"/>
        <w:jc w:val="both"/>
      </w:pPr>
    </w:p>
    <w:p w14:paraId="151DDF6A" w14:textId="17ACC2CE" w:rsidR="00136443" w:rsidRDefault="00000000">
      <w:pPr>
        <w:keepNext/>
        <w:pBdr>
          <w:top w:val="nil"/>
          <w:left w:val="nil"/>
          <w:bottom w:val="nil"/>
          <w:right w:val="nil"/>
          <w:between w:val="nil"/>
        </w:pBdr>
        <w:spacing w:line="312" w:lineRule="auto"/>
        <w:ind w:left="0" w:right="-1" w:hanging="2"/>
        <w:rPr>
          <w:b/>
          <w:i/>
          <w:color w:val="000000"/>
        </w:rPr>
      </w:pPr>
      <w:r>
        <w:rPr>
          <w:b/>
          <w:i/>
          <w:color w:val="000000"/>
        </w:rPr>
        <w:t xml:space="preserve">PROCESSO ADMINISTRATIVO Nº. </w:t>
      </w:r>
      <w:r w:rsidR="00950A27">
        <w:rPr>
          <w:b/>
          <w:i/>
          <w:color w:val="000000"/>
        </w:rPr>
        <w:t>___</w:t>
      </w:r>
      <w:r>
        <w:rPr>
          <w:b/>
          <w:i/>
          <w:color w:val="000000"/>
        </w:rPr>
        <w:t>/202</w:t>
      </w:r>
      <w:r w:rsidR="0037422C">
        <w:rPr>
          <w:b/>
          <w:i/>
          <w:color w:val="000000"/>
        </w:rPr>
        <w:t>5</w:t>
      </w:r>
      <w:r>
        <w:rPr>
          <w:b/>
          <w:i/>
          <w:color w:val="000000"/>
        </w:rPr>
        <w:t>.</w:t>
      </w:r>
    </w:p>
    <w:p w14:paraId="36109D4B" w14:textId="7741FB45" w:rsidR="00136443" w:rsidRDefault="00000000">
      <w:pPr>
        <w:keepNext/>
        <w:pBdr>
          <w:top w:val="nil"/>
          <w:left w:val="nil"/>
          <w:bottom w:val="nil"/>
          <w:right w:val="nil"/>
          <w:between w:val="nil"/>
        </w:pBdr>
        <w:spacing w:line="312" w:lineRule="auto"/>
        <w:ind w:left="0" w:right="-1" w:hanging="2"/>
        <w:rPr>
          <w:b/>
          <w:i/>
          <w:color w:val="000000"/>
        </w:rPr>
      </w:pPr>
      <w:r>
        <w:rPr>
          <w:b/>
          <w:i/>
          <w:color w:val="000000"/>
        </w:rPr>
        <w:t xml:space="preserve">INEXIBILIDADE DE LICITAÇÃO Nº. </w:t>
      </w:r>
      <w:r w:rsidR="00950A27">
        <w:rPr>
          <w:b/>
          <w:i/>
          <w:color w:val="000000"/>
        </w:rPr>
        <w:t>___</w:t>
      </w:r>
      <w:r>
        <w:rPr>
          <w:b/>
          <w:i/>
          <w:color w:val="000000"/>
        </w:rPr>
        <w:t>/202</w:t>
      </w:r>
      <w:r w:rsidR="0037422C">
        <w:rPr>
          <w:b/>
          <w:i/>
          <w:color w:val="000000"/>
        </w:rPr>
        <w:t>5</w:t>
      </w:r>
      <w:r>
        <w:rPr>
          <w:b/>
          <w:i/>
          <w:color w:val="000000"/>
        </w:rPr>
        <w:t>.</w:t>
      </w:r>
    </w:p>
    <w:p w14:paraId="366F15C9" w14:textId="7585EFC2" w:rsidR="00136443" w:rsidRDefault="00000000">
      <w:pPr>
        <w:keepNext/>
        <w:pBdr>
          <w:top w:val="nil"/>
          <w:left w:val="nil"/>
          <w:bottom w:val="nil"/>
          <w:right w:val="nil"/>
          <w:between w:val="nil"/>
        </w:pBdr>
        <w:spacing w:line="312" w:lineRule="auto"/>
        <w:ind w:left="0" w:right="-1" w:hanging="2"/>
        <w:rPr>
          <w:b/>
          <w:i/>
          <w:color w:val="000000"/>
          <w:sz w:val="28"/>
          <w:szCs w:val="28"/>
        </w:rPr>
      </w:pPr>
      <w:r>
        <w:rPr>
          <w:b/>
          <w:i/>
          <w:color w:val="000000"/>
        </w:rPr>
        <w:t xml:space="preserve">CREDENCIAMENTO Nº </w:t>
      </w:r>
      <w:r w:rsidR="00950A27">
        <w:rPr>
          <w:b/>
          <w:i/>
          <w:color w:val="000000"/>
        </w:rPr>
        <w:t>___</w:t>
      </w:r>
      <w:r>
        <w:rPr>
          <w:b/>
          <w:i/>
          <w:color w:val="000000"/>
        </w:rPr>
        <w:t>/202</w:t>
      </w:r>
      <w:r w:rsidR="0037422C">
        <w:rPr>
          <w:b/>
          <w:i/>
          <w:color w:val="000000"/>
        </w:rPr>
        <w:t>5</w:t>
      </w:r>
      <w:r>
        <w:rPr>
          <w:b/>
          <w:i/>
          <w:color w:val="000000"/>
        </w:rPr>
        <w:t>.</w:t>
      </w:r>
    </w:p>
    <w:p w14:paraId="5EA37F68" w14:textId="77777777" w:rsidR="00136443" w:rsidRDefault="00136443">
      <w:pPr>
        <w:spacing w:line="312" w:lineRule="auto"/>
        <w:ind w:left="0" w:hanging="2"/>
      </w:pPr>
    </w:p>
    <w:p w14:paraId="415BAC3F" w14:textId="7510A0D5" w:rsidR="00136443" w:rsidRDefault="00000000">
      <w:pPr>
        <w:spacing w:line="312" w:lineRule="auto"/>
        <w:ind w:left="0" w:hanging="2"/>
        <w:jc w:val="both"/>
      </w:pPr>
      <w:r>
        <w:rPr>
          <w:b/>
          <w:i/>
        </w:rPr>
        <w:t xml:space="preserve">TERMO DE CONTRATO ADMINISTRATIVO QUE ENTRE SI CELEBRAM O MUNICÍPIO DE </w:t>
      </w:r>
      <w:r w:rsidR="0037422C">
        <w:rPr>
          <w:b/>
          <w:i/>
        </w:rPr>
        <w:t>CONCEIÇÃO DE IPANEMA</w:t>
      </w:r>
      <w:r>
        <w:rPr>
          <w:b/>
          <w:i/>
        </w:rPr>
        <w:t>/ MG E A EMPRESA ________________________, mediante as cláusulas e condições abaixo.</w:t>
      </w:r>
    </w:p>
    <w:p w14:paraId="74EBC334" w14:textId="77777777" w:rsidR="00136443" w:rsidRDefault="00136443">
      <w:pPr>
        <w:spacing w:line="312" w:lineRule="auto"/>
        <w:ind w:left="0" w:hanging="2"/>
        <w:jc w:val="both"/>
      </w:pPr>
    </w:p>
    <w:p w14:paraId="13AC8553" w14:textId="7A108EE8" w:rsidR="00136443" w:rsidRDefault="0037422C">
      <w:pPr>
        <w:spacing w:line="312" w:lineRule="auto"/>
        <w:ind w:left="0" w:hanging="2"/>
        <w:jc w:val="both"/>
      </w:pPr>
      <w:r w:rsidRPr="0037422C">
        <w:rPr>
          <w:b/>
          <w:bCs/>
        </w:rPr>
        <w:t>O MUNICÍPIO DE CONCEIÇÃO DE IPANEMA/MG</w:t>
      </w:r>
      <w:r>
        <w:t xml:space="preserve">, pessoa jurídica de direito público, devidamente inscrita no CNPJ sob o nº 18.334.300/0001-72, com sede na Av. Geraldo de Barros, nº 192, Centro, Conceição de Ipanema, MG, representado neste ato pelo Prefeito, Sr. WILIAN FRANCISCO DE SOUZA, brasileiro, casado, portador do CPF nº 661.920.566-68, RG nº 4991743 – SSP/MG, residente na Rua Vereador Luiz B. Sobrinho, nº 20, Centro, Conceição de Ipanema/MG, no uso de sua atribuição, neste ato denominado simplesmente CONTRATANTE e de outro lado, a empresa ____________________, pessoa jurídica de direto privado, devidamente inscrita no CNPJ sob o nº ____________, com sede na Rua _____________, ____, ___, _________, representada por seu Sócio Administrador Sr. _____________, (nacionalidade, estado civil e profissão). portador do CPF nº ________________e RG nº __________ – ________, residente na Rua _________, neste ato denominado CONTRATADO, em observância às disposições legais previstas na Lei nº 14.133, de 01 de abril de 2021 e demais normas regulamentares, resolvem celebrar o presente Termo de Contrato, oriundo do Processo Administrativo nº </w:t>
      </w:r>
      <w:r w:rsidR="00950A27">
        <w:t>___</w:t>
      </w:r>
      <w:r>
        <w:t xml:space="preserve">/2025, Inexigibilidade de Licitação nº </w:t>
      </w:r>
      <w:r w:rsidR="00950A27">
        <w:t>___</w:t>
      </w:r>
      <w:r>
        <w:t xml:space="preserve">/2025, na modalidade Credenciamento nº </w:t>
      </w:r>
      <w:r w:rsidR="00950A27">
        <w:t>___</w:t>
      </w:r>
      <w:r>
        <w:t>/2025, tendo justo e contratado o que segue, mediante as cláusulas e condições abaixo delineadas:</w:t>
      </w:r>
    </w:p>
    <w:p w14:paraId="5C837620" w14:textId="77777777" w:rsidR="00136443" w:rsidRDefault="00136443">
      <w:pPr>
        <w:spacing w:line="312" w:lineRule="auto"/>
        <w:ind w:left="0" w:hanging="2"/>
        <w:jc w:val="both"/>
        <w:rPr>
          <w:u w:val="single"/>
        </w:rPr>
      </w:pPr>
    </w:p>
    <w:p w14:paraId="3A579393" w14:textId="77777777" w:rsidR="00136443" w:rsidRDefault="00000000">
      <w:pPr>
        <w:spacing w:line="312" w:lineRule="auto"/>
        <w:ind w:left="0" w:hanging="2"/>
        <w:jc w:val="both"/>
        <w:rPr>
          <w:u w:val="single"/>
        </w:rPr>
      </w:pPr>
      <w:r>
        <w:rPr>
          <w:b/>
          <w:u w:val="single"/>
        </w:rPr>
        <w:t>CLÁUSULA PRIMEIRA – DO OBJETO</w:t>
      </w:r>
    </w:p>
    <w:p w14:paraId="4CC54219" w14:textId="77777777" w:rsidR="00136443" w:rsidRDefault="00136443">
      <w:pPr>
        <w:widowControl w:val="0"/>
        <w:pBdr>
          <w:top w:val="nil"/>
          <w:left w:val="nil"/>
          <w:bottom w:val="nil"/>
          <w:right w:val="nil"/>
          <w:between w:val="nil"/>
        </w:pBdr>
        <w:tabs>
          <w:tab w:val="left" w:pos="0"/>
          <w:tab w:val="left" w:pos="582"/>
        </w:tabs>
        <w:spacing w:line="312" w:lineRule="auto"/>
        <w:ind w:left="0" w:right="68" w:hanging="2"/>
        <w:jc w:val="both"/>
        <w:rPr>
          <w:color w:val="000000"/>
        </w:rPr>
      </w:pPr>
    </w:p>
    <w:p w14:paraId="0CC42086" w14:textId="7F3D4677" w:rsidR="00136443" w:rsidRDefault="00000000" w:rsidP="00950A27">
      <w:pPr>
        <w:spacing w:line="312" w:lineRule="auto"/>
        <w:ind w:left="0" w:hanging="2"/>
        <w:jc w:val="both"/>
      </w:pPr>
      <w:bookmarkStart w:id="0" w:name="_heading=h.gjdgxs" w:colFirst="0" w:colLast="0"/>
      <w:bookmarkEnd w:id="0"/>
      <w:r>
        <w:rPr>
          <w:b/>
        </w:rPr>
        <w:t>1.1.</w:t>
      </w:r>
      <w:r>
        <w:t xml:space="preserve"> O presente contrato tem como objeto o </w:t>
      </w:r>
      <w:r w:rsidR="00950A27" w:rsidRPr="00950A27">
        <w:t>Credenciamento de pessoas jurídicas para prestação de serviços especializados em Medicina do Trabalho, destinados à execução do Programa de Controle Médico de Saúde Ocupacional – PCMSO (NR-7), incluindo a realização de exames ocupacionais admissionais, periódicos, de retorno ao trabalho, de mudança de função e demissionais, emissão de Atestados de Saúde Ocupacional (ASO), homologação e auditoria de atestados médicos, bem como orientação técnica à gestão de recursos humanos, em atendimento à Secretaria Municipal de Saúde do Município de Conceição de Ipanema/MG</w:t>
      </w:r>
      <w:r>
        <w:t>.</w:t>
      </w:r>
    </w:p>
    <w:p w14:paraId="3AA4C393" w14:textId="77777777" w:rsidR="00950A27" w:rsidRDefault="00950A27" w:rsidP="00950A27">
      <w:pPr>
        <w:spacing w:line="312" w:lineRule="auto"/>
        <w:ind w:left="0" w:hanging="2"/>
        <w:jc w:val="both"/>
        <w:rPr>
          <w:color w:val="000000"/>
        </w:rPr>
      </w:pPr>
    </w:p>
    <w:p w14:paraId="5B20642F" w14:textId="2FFF9067" w:rsidR="00136443" w:rsidRDefault="00000000">
      <w:pPr>
        <w:widowControl w:val="0"/>
        <w:tabs>
          <w:tab w:val="left" w:pos="426"/>
        </w:tabs>
        <w:spacing w:line="312" w:lineRule="auto"/>
        <w:ind w:left="0" w:hanging="2"/>
        <w:jc w:val="both"/>
      </w:pPr>
      <w:r>
        <w:rPr>
          <w:b/>
          <w:color w:val="000000"/>
        </w:rPr>
        <w:t>2.2.</w:t>
      </w:r>
      <w:r>
        <w:rPr>
          <w:color w:val="000000"/>
        </w:rPr>
        <w:t xml:space="preserve"> </w:t>
      </w:r>
      <w:r>
        <w:t>A descrição detalhada dos exames, são as constates no Anexo I</w:t>
      </w:r>
      <w:r w:rsidR="00950A27">
        <w:t>I</w:t>
      </w:r>
      <w:r>
        <w:t>, Termo de Referência</w:t>
      </w:r>
      <w:r w:rsidR="0037422C">
        <w:t>.</w:t>
      </w:r>
    </w:p>
    <w:p w14:paraId="04B03F10" w14:textId="77777777" w:rsidR="00136443" w:rsidRDefault="00136443">
      <w:pPr>
        <w:widowControl w:val="0"/>
        <w:tabs>
          <w:tab w:val="left" w:pos="426"/>
        </w:tabs>
        <w:spacing w:line="312" w:lineRule="auto"/>
        <w:ind w:left="0" w:hanging="2"/>
        <w:jc w:val="both"/>
      </w:pPr>
    </w:p>
    <w:p w14:paraId="786FF012" w14:textId="77777777" w:rsidR="00136443" w:rsidRDefault="00000000">
      <w:pPr>
        <w:widowControl w:val="0"/>
        <w:pBdr>
          <w:top w:val="nil"/>
          <w:left w:val="nil"/>
          <w:bottom w:val="nil"/>
          <w:right w:val="nil"/>
          <w:between w:val="nil"/>
        </w:pBdr>
        <w:tabs>
          <w:tab w:val="left" w:pos="0"/>
          <w:tab w:val="left" w:pos="582"/>
        </w:tabs>
        <w:spacing w:line="312" w:lineRule="auto"/>
        <w:ind w:left="0" w:right="68" w:hanging="2"/>
        <w:jc w:val="both"/>
        <w:rPr>
          <w:color w:val="000000"/>
          <w:u w:val="single"/>
        </w:rPr>
      </w:pPr>
      <w:r>
        <w:rPr>
          <w:b/>
          <w:color w:val="000000"/>
          <w:u w:val="single"/>
        </w:rPr>
        <w:t>CLÁUSULA SEGUNDA – DA VINCULAÇÃO E DA LEGISLAÇÃO APLICAVÉL</w:t>
      </w:r>
    </w:p>
    <w:p w14:paraId="7959E9A2" w14:textId="77777777" w:rsidR="00136443" w:rsidRDefault="00136443">
      <w:pPr>
        <w:widowControl w:val="0"/>
        <w:pBdr>
          <w:top w:val="nil"/>
          <w:left w:val="nil"/>
          <w:bottom w:val="nil"/>
          <w:right w:val="nil"/>
          <w:between w:val="nil"/>
        </w:pBdr>
        <w:tabs>
          <w:tab w:val="left" w:pos="0"/>
          <w:tab w:val="left" w:pos="582"/>
        </w:tabs>
        <w:spacing w:line="312" w:lineRule="auto"/>
        <w:ind w:left="0" w:right="68" w:hanging="2"/>
        <w:jc w:val="both"/>
        <w:rPr>
          <w:color w:val="000000"/>
          <w:u w:val="single"/>
        </w:rPr>
      </w:pPr>
    </w:p>
    <w:p w14:paraId="0964D8E0" w14:textId="77777777" w:rsidR="00136443" w:rsidRDefault="00000000">
      <w:pPr>
        <w:widowControl w:val="0"/>
        <w:pBdr>
          <w:top w:val="nil"/>
          <w:left w:val="nil"/>
          <w:bottom w:val="nil"/>
          <w:right w:val="nil"/>
          <w:between w:val="nil"/>
        </w:pBdr>
        <w:tabs>
          <w:tab w:val="left" w:pos="0"/>
          <w:tab w:val="left" w:pos="582"/>
        </w:tabs>
        <w:spacing w:line="312" w:lineRule="auto"/>
        <w:ind w:left="0" w:right="68" w:hanging="2"/>
        <w:jc w:val="both"/>
        <w:rPr>
          <w:color w:val="000000"/>
        </w:rPr>
      </w:pPr>
      <w:r>
        <w:rPr>
          <w:b/>
          <w:color w:val="000000"/>
        </w:rPr>
        <w:t>2.1.</w:t>
      </w:r>
      <w:r>
        <w:rPr>
          <w:color w:val="000000"/>
        </w:rPr>
        <w:t xml:space="preserve"> Este Termo de Contrato vincula-se ao Edital do Credenciamento e todos os seus anexos, identificado no preâmbulo deste instrumento contratual, independentemente de transcrição.</w:t>
      </w:r>
    </w:p>
    <w:p w14:paraId="7CE0C7F0" w14:textId="77777777" w:rsidR="00136443" w:rsidRDefault="00136443">
      <w:pPr>
        <w:keepNext/>
        <w:keepLines/>
        <w:pBdr>
          <w:top w:val="nil"/>
          <w:left w:val="nil"/>
          <w:bottom w:val="nil"/>
          <w:right w:val="nil"/>
          <w:between w:val="nil"/>
        </w:pBdr>
        <w:tabs>
          <w:tab w:val="left" w:pos="567"/>
        </w:tabs>
        <w:spacing w:line="312" w:lineRule="auto"/>
        <w:ind w:left="0" w:hanging="2"/>
        <w:jc w:val="both"/>
        <w:rPr>
          <w:b/>
          <w:color w:val="000000"/>
        </w:rPr>
      </w:pPr>
    </w:p>
    <w:p w14:paraId="566335BA" w14:textId="292877CC" w:rsidR="00136443" w:rsidRDefault="00000000">
      <w:pPr>
        <w:keepNext/>
        <w:keepLines/>
        <w:pBdr>
          <w:top w:val="nil"/>
          <w:left w:val="nil"/>
          <w:bottom w:val="nil"/>
          <w:right w:val="nil"/>
          <w:between w:val="nil"/>
        </w:pBdr>
        <w:tabs>
          <w:tab w:val="left" w:pos="567"/>
        </w:tabs>
        <w:spacing w:line="312" w:lineRule="auto"/>
        <w:ind w:left="0" w:hanging="2"/>
        <w:jc w:val="both"/>
        <w:rPr>
          <w:color w:val="000000"/>
        </w:rPr>
      </w:pPr>
      <w:r>
        <w:rPr>
          <w:b/>
          <w:color w:val="000000"/>
        </w:rPr>
        <w:t xml:space="preserve">2.2. </w:t>
      </w:r>
      <w:r>
        <w:rPr>
          <w:color w:val="000000"/>
        </w:rPr>
        <w:t>Aplica-se à execução deste instrumento contratual, a Lei nº 14.133, de 01 de abril de 2021, os Decretos Municipais e demais regulamentações vigentes e supletivamente</w:t>
      </w:r>
      <w:r>
        <w:rPr>
          <w:b/>
          <w:color w:val="000000"/>
        </w:rPr>
        <w:t xml:space="preserve">, </w:t>
      </w:r>
      <w:r>
        <w:rPr>
          <w:color w:val="000000"/>
        </w:rPr>
        <w:t>os princípios da teoria geral dos contratos e as disposições de direito privado e, os casos omissos serão resolvidos a luz das demais normas vigentes.</w:t>
      </w:r>
    </w:p>
    <w:p w14:paraId="3710FE02" w14:textId="77777777" w:rsidR="00136443" w:rsidRDefault="00136443">
      <w:pPr>
        <w:spacing w:line="312" w:lineRule="auto"/>
        <w:ind w:left="0" w:hanging="2"/>
        <w:jc w:val="both"/>
        <w:rPr>
          <w:u w:val="single"/>
        </w:rPr>
      </w:pPr>
    </w:p>
    <w:p w14:paraId="21ED599C" w14:textId="77777777" w:rsidR="00136443" w:rsidRDefault="00000000">
      <w:pPr>
        <w:spacing w:line="312" w:lineRule="auto"/>
        <w:ind w:left="0" w:hanging="2"/>
        <w:jc w:val="both"/>
        <w:rPr>
          <w:u w:val="single"/>
        </w:rPr>
      </w:pPr>
      <w:r>
        <w:rPr>
          <w:b/>
          <w:u w:val="single"/>
        </w:rPr>
        <w:t>CLÁUSULA TERCEIRA – DO VALOR</w:t>
      </w:r>
    </w:p>
    <w:p w14:paraId="29938912" w14:textId="77777777" w:rsidR="00136443" w:rsidRDefault="00136443">
      <w:pPr>
        <w:tabs>
          <w:tab w:val="left" w:pos="284"/>
        </w:tabs>
        <w:spacing w:line="312" w:lineRule="auto"/>
        <w:ind w:left="0" w:hanging="2"/>
        <w:jc w:val="both"/>
      </w:pPr>
    </w:p>
    <w:p w14:paraId="1BFE3163" w14:textId="36D03DC5" w:rsidR="00136443" w:rsidRDefault="00000000">
      <w:pPr>
        <w:tabs>
          <w:tab w:val="left" w:pos="284"/>
        </w:tabs>
        <w:spacing w:line="312" w:lineRule="auto"/>
        <w:ind w:left="0" w:hanging="2"/>
        <w:jc w:val="both"/>
        <w:rPr>
          <w:color w:val="000000"/>
        </w:rPr>
      </w:pPr>
      <w:r>
        <w:rPr>
          <w:b/>
        </w:rPr>
        <w:t>3.1.</w:t>
      </w:r>
      <w:r>
        <w:t xml:space="preserve"> O valor global estimado do presente contrato é de </w:t>
      </w:r>
      <w:r>
        <w:rPr>
          <w:b/>
        </w:rPr>
        <w:t xml:space="preserve">R$ </w:t>
      </w:r>
      <w:r w:rsidR="0037422C">
        <w:rPr>
          <w:b/>
        </w:rPr>
        <w:t>____________</w:t>
      </w:r>
      <w:r>
        <w:rPr>
          <w:b/>
        </w:rPr>
        <w:t xml:space="preserve"> (______________),</w:t>
      </w:r>
      <w:r>
        <w:t xml:space="preserve"> referente todos serviços previstos na cláusula primeira e para sua totalidade, a serem pagos </w:t>
      </w:r>
      <w:r>
        <w:rPr>
          <w:color w:val="000000"/>
        </w:rPr>
        <w:t>observadas as quantidades de exames efetivamente realizados, obedecendo, contudo, a Nota de Autorização de Fornecimento ou Pedido, aferição e atestados emitidos pelo gestor ou fiscal do contrato.</w:t>
      </w:r>
    </w:p>
    <w:p w14:paraId="01B95F23" w14:textId="77777777" w:rsidR="00136443" w:rsidRDefault="00136443">
      <w:pPr>
        <w:tabs>
          <w:tab w:val="left" w:pos="284"/>
        </w:tabs>
        <w:spacing w:line="312" w:lineRule="auto"/>
        <w:ind w:left="0" w:hanging="2"/>
        <w:jc w:val="both"/>
      </w:pPr>
    </w:p>
    <w:p w14:paraId="3F836FB9" w14:textId="77777777" w:rsidR="00136443" w:rsidRDefault="00000000">
      <w:pPr>
        <w:spacing w:line="312" w:lineRule="auto"/>
        <w:ind w:left="0" w:hanging="2"/>
        <w:jc w:val="both"/>
        <w:rPr>
          <w:u w:val="single"/>
        </w:rPr>
      </w:pPr>
      <w:r>
        <w:rPr>
          <w:b/>
          <w:u w:val="single"/>
        </w:rPr>
        <w:t>CLÁUSULA QUARTA – DA DESPESA E DOS CRÉDITOS ORÇAMENTÁRIOS</w:t>
      </w:r>
    </w:p>
    <w:p w14:paraId="3061D3EB" w14:textId="77777777" w:rsidR="00136443" w:rsidRDefault="00136443">
      <w:pPr>
        <w:spacing w:line="312" w:lineRule="auto"/>
        <w:ind w:left="0" w:hanging="2"/>
        <w:jc w:val="both"/>
      </w:pPr>
    </w:p>
    <w:p w14:paraId="3BE21CD4"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pPr>
      <w:r>
        <w:t xml:space="preserve">4.1. As despesas decorrentes da contratação deste processo licitatório estão consignadas na LOA - Lei Orçamentária Anual do Município de Conceição de Ipanema /MG – Exercício de 2025, asseguradas na seguinte dotação orçamentária: </w:t>
      </w:r>
    </w:p>
    <w:p w14:paraId="6D9E63AD"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pPr>
    </w:p>
    <w:p w14:paraId="1A0AB88B" w14:textId="251AC2AA" w:rsidR="00393BFC" w:rsidRDefault="00B4199F">
      <w:pPr>
        <w:widowControl w:val="0"/>
        <w:pBdr>
          <w:top w:val="nil"/>
          <w:left w:val="nil"/>
          <w:bottom w:val="nil"/>
          <w:right w:val="nil"/>
          <w:between w:val="nil"/>
        </w:pBdr>
        <w:tabs>
          <w:tab w:val="left" w:pos="0"/>
          <w:tab w:val="left" w:pos="582"/>
        </w:tabs>
        <w:spacing w:line="312" w:lineRule="auto"/>
        <w:ind w:left="0" w:right="68" w:hanging="2"/>
        <w:jc w:val="both"/>
      </w:pPr>
      <w:r w:rsidRPr="00B4199F">
        <w:t>02 05 01 10 122 0002 2.027 3 3 90 39 – Ficha 323 - Outros Serviços de Terceiro – Pessoa Jurídica – Sec. Mun. De Saúde.</w:t>
      </w:r>
    </w:p>
    <w:p w14:paraId="19586F55"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pPr>
    </w:p>
    <w:p w14:paraId="5FE3761B" w14:textId="28567F25" w:rsidR="00136443" w:rsidRDefault="00393BFC">
      <w:pPr>
        <w:widowControl w:val="0"/>
        <w:pBdr>
          <w:top w:val="nil"/>
          <w:left w:val="nil"/>
          <w:bottom w:val="nil"/>
          <w:right w:val="nil"/>
          <w:between w:val="nil"/>
        </w:pBdr>
        <w:tabs>
          <w:tab w:val="left" w:pos="0"/>
          <w:tab w:val="left" w:pos="582"/>
        </w:tabs>
        <w:spacing w:line="312" w:lineRule="auto"/>
        <w:ind w:left="0" w:right="68" w:hanging="2"/>
        <w:jc w:val="both"/>
      </w:pPr>
      <w:r>
        <w:t>4.2. Quanto aos recursos financeiros para cobertura das despesas, estes que correrão a conta de recursos próprios do Município de Conceição de Ipanema/MG, e outros que poderão ser utilizados consignados na Lei Orçamentária, por intermédio da Secretaria Municipal de Administração e Finanças.</w:t>
      </w:r>
    </w:p>
    <w:p w14:paraId="79E64F06"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rPr>
          <w:color w:val="000000"/>
          <w:u w:val="single"/>
        </w:rPr>
      </w:pPr>
    </w:p>
    <w:p w14:paraId="3436C513" w14:textId="77777777" w:rsidR="00136443" w:rsidRDefault="00000000">
      <w:pPr>
        <w:spacing w:line="312" w:lineRule="auto"/>
        <w:ind w:left="0" w:hanging="2"/>
        <w:jc w:val="both"/>
        <w:rPr>
          <w:u w:val="single"/>
        </w:rPr>
      </w:pPr>
      <w:r>
        <w:rPr>
          <w:b/>
          <w:u w:val="single"/>
        </w:rPr>
        <w:t>CLÁUSULA QUINTA – DA FORMA E REGIME DE EXECUÇÃO</w:t>
      </w:r>
    </w:p>
    <w:p w14:paraId="34332685" w14:textId="77777777" w:rsidR="00136443" w:rsidRDefault="00136443">
      <w:pPr>
        <w:spacing w:line="312" w:lineRule="auto"/>
        <w:ind w:left="0" w:hanging="2"/>
        <w:jc w:val="both"/>
        <w:rPr>
          <w:u w:val="single"/>
        </w:rPr>
      </w:pPr>
    </w:p>
    <w:p w14:paraId="29599422" w14:textId="77777777" w:rsidR="00136443" w:rsidRDefault="00000000">
      <w:pPr>
        <w:spacing w:line="312" w:lineRule="auto"/>
        <w:ind w:left="0" w:hanging="2"/>
        <w:jc w:val="both"/>
        <w:rPr>
          <w:u w:val="single"/>
        </w:rPr>
      </w:pPr>
      <w:r>
        <w:rPr>
          <w:b/>
        </w:rPr>
        <w:t xml:space="preserve">5.1. </w:t>
      </w:r>
      <w:r>
        <w:t>O objeto do presente contrato será realizado na forma de execução indireta e sob o regime por empreitada por preço unitário, nos termos consignados no inc. I do art. 46, da lei nº 14.133, de 01 de abril de 2021 e suas alterações.</w:t>
      </w:r>
    </w:p>
    <w:p w14:paraId="6C94B1B1" w14:textId="77777777" w:rsidR="00136443" w:rsidRDefault="00136443">
      <w:pPr>
        <w:spacing w:line="312" w:lineRule="auto"/>
        <w:ind w:left="0" w:hanging="2"/>
        <w:jc w:val="both"/>
        <w:rPr>
          <w:u w:val="single"/>
        </w:rPr>
      </w:pPr>
    </w:p>
    <w:p w14:paraId="1F71CF3C" w14:textId="77777777" w:rsidR="00136443" w:rsidRDefault="00000000">
      <w:pPr>
        <w:spacing w:line="312" w:lineRule="auto"/>
        <w:ind w:left="0" w:hanging="2"/>
        <w:jc w:val="both"/>
        <w:rPr>
          <w:u w:val="single"/>
        </w:rPr>
      </w:pPr>
      <w:r>
        <w:rPr>
          <w:b/>
          <w:u w:val="single"/>
        </w:rPr>
        <w:t>CLÁUSULA SEXTA - DO PRAZO DE VIGÊNCIA DO CONTRATO E DE EXECUÇÃO DOS SERVIÇOS</w:t>
      </w:r>
    </w:p>
    <w:p w14:paraId="6C27F50E" w14:textId="77777777" w:rsidR="00136443" w:rsidRDefault="00136443">
      <w:pPr>
        <w:spacing w:line="312" w:lineRule="auto"/>
        <w:ind w:left="0" w:hanging="2"/>
        <w:jc w:val="both"/>
      </w:pPr>
    </w:p>
    <w:p w14:paraId="53F10622" w14:textId="77777777" w:rsidR="00136443" w:rsidRDefault="00000000">
      <w:pPr>
        <w:spacing w:line="312" w:lineRule="auto"/>
        <w:ind w:left="0" w:hanging="2"/>
        <w:jc w:val="both"/>
      </w:pPr>
      <w:r>
        <w:rPr>
          <w:b/>
        </w:rPr>
        <w:t>6.1.</w:t>
      </w:r>
      <w:r>
        <w:t xml:space="preserve"> O prazo de vigência deste instrumento contratual é de </w:t>
      </w:r>
      <w:r>
        <w:rPr>
          <w:b/>
          <w:u w:val="single"/>
        </w:rPr>
        <w:t>12 (doze) meses</w:t>
      </w:r>
      <w: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w:t>
      </w:r>
    </w:p>
    <w:p w14:paraId="60851D7E" w14:textId="77777777" w:rsidR="00136443" w:rsidRDefault="00136443">
      <w:pPr>
        <w:spacing w:line="312" w:lineRule="auto"/>
        <w:ind w:left="0" w:hanging="2"/>
        <w:jc w:val="both"/>
      </w:pPr>
    </w:p>
    <w:p w14:paraId="6DC94E20" w14:textId="77777777" w:rsidR="00136443" w:rsidRDefault="00000000">
      <w:pPr>
        <w:spacing w:line="312" w:lineRule="auto"/>
        <w:ind w:left="0" w:hanging="2"/>
        <w:jc w:val="both"/>
      </w:pPr>
      <w:r>
        <w:rPr>
          <w:b/>
        </w:rPr>
        <w:t xml:space="preserve">6.2. </w:t>
      </w:r>
      <w: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5EC71C48" w14:textId="77777777" w:rsidR="00136443" w:rsidRDefault="00136443">
      <w:pPr>
        <w:tabs>
          <w:tab w:val="left" w:pos="9213"/>
        </w:tabs>
        <w:spacing w:line="312" w:lineRule="auto"/>
        <w:ind w:left="0" w:hanging="2"/>
        <w:jc w:val="both"/>
      </w:pPr>
    </w:p>
    <w:p w14:paraId="1794DD56" w14:textId="77777777" w:rsidR="00136443" w:rsidRDefault="00000000">
      <w:pPr>
        <w:tabs>
          <w:tab w:val="left" w:pos="9213"/>
        </w:tabs>
        <w:spacing w:line="312" w:lineRule="auto"/>
        <w:ind w:left="0" w:hanging="2"/>
        <w:jc w:val="both"/>
      </w:pPr>
      <w:r>
        <w:rPr>
          <w:b/>
        </w:rPr>
        <w:lastRenderedPageBreak/>
        <w:t>6.3.</w:t>
      </w:r>
      <w:r>
        <w:t xml:space="preserve"> A Contratada deverá obrigatoriamente e sob pena da aplicação de multa de mora, conforme dispõe o art. 162 da Lei nº 14.133/2021, dar início prestação dos serviços, no prazo máximo de </w:t>
      </w:r>
      <w:r>
        <w:rPr>
          <w:b/>
          <w:u w:val="single"/>
        </w:rPr>
        <w:t>05 (cinco)</w:t>
      </w:r>
      <w:r>
        <w:rPr>
          <w:b/>
        </w:rPr>
        <w:t xml:space="preserve"> </w:t>
      </w:r>
      <w:r>
        <w:t>dias após a assinatura do contrato e/ou recebimento da Nota de Autorização de Fornecimento.</w:t>
      </w:r>
    </w:p>
    <w:p w14:paraId="44FBE44A" w14:textId="77777777" w:rsidR="00136443" w:rsidRDefault="00136443">
      <w:pPr>
        <w:pBdr>
          <w:top w:val="nil"/>
          <w:left w:val="nil"/>
          <w:bottom w:val="nil"/>
          <w:right w:val="nil"/>
          <w:between w:val="nil"/>
        </w:pBdr>
        <w:spacing w:line="312" w:lineRule="auto"/>
        <w:ind w:left="0" w:hanging="2"/>
        <w:jc w:val="both"/>
        <w:rPr>
          <w:color w:val="000000"/>
        </w:rPr>
      </w:pPr>
    </w:p>
    <w:p w14:paraId="0E71BFA1" w14:textId="38975E61" w:rsidR="00136443" w:rsidRDefault="00000000">
      <w:pPr>
        <w:pBdr>
          <w:top w:val="nil"/>
          <w:left w:val="nil"/>
          <w:bottom w:val="nil"/>
          <w:right w:val="nil"/>
          <w:between w:val="nil"/>
        </w:pBdr>
        <w:spacing w:line="312" w:lineRule="auto"/>
        <w:ind w:left="0" w:hanging="2"/>
        <w:jc w:val="both"/>
        <w:rPr>
          <w:color w:val="000000"/>
        </w:rPr>
      </w:pPr>
      <w:r>
        <w:rPr>
          <w:b/>
          <w:color w:val="000000"/>
        </w:rPr>
        <w:t>6.4.</w:t>
      </w:r>
      <w:r>
        <w:rPr>
          <w:color w:val="000000"/>
        </w:rPr>
        <w:t xml:space="preserve"> Caso haja mais de uma empresa interessada e credenciada, os serviços serão prestados em regime de revezamento, por dia de atendimento, ficando a cargo da </w:t>
      </w:r>
      <w:r w:rsidR="00393BFC">
        <w:rPr>
          <w:color w:val="000000"/>
        </w:rPr>
        <w:t>secretaria requisitante</w:t>
      </w:r>
      <w:r>
        <w:rPr>
          <w:color w:val="000000"/>
        </w:rPr>
        <w:t xml:space="preserve"> as regulamentações para distribuição dos serviços;</w:t>
      </w:r>
    </w:p>
    <w:p w14:paraId="23AEBE73" w14:textId="77777777" w:rsidR="00136443" w:rsidRDefault="00136443" w:rsidP="00393BFC">
      <w:pPr>
        <w:spacing w:line="312" w:lineRule="auto"/>
        <w:ind w:leftChars="0" w:left="0" w:firstLineChars="0" w:firstLine="0"/>
        <w:jc w:val="both"/>
        <w:rPr>
          <w:u w:val="single"/>
        </w:rPr>
      </w:pPr>
    </w:p>
    <w:p w14:paraId="01CD0FA2" w14:textId="77777777" w:rsidR="00136443" w:rsidRDefault="00000000">
      <w:pPr>
        <w:spacing w:line="312" w:lineRule="auto"/>
        <w:ind w:left="0" w:hanging="2"/>
        <w:jc w:val="both"/>
        <w:rPr>
          <w:u w:val="single"/>
        </w:rPr>
      </w:pPr>
      <w:r>
        <w:rPr>
          <w:b/>
          <w:u w:val="single"/>
        </w:rPr>
        <w:t xml:space="preserve">CLÁUSULA SÉTIMA – DOS PAGAMENTOS </w:t>
      </w:r>
    </w:p>
    <w:p w14:paraId="32DD62C3" w14:textId="77777777" w:rsidR="00136443" w:rsidRDefault="00136443">
      <w:pPr>
        <w:widowControl w:val="0"/>
        <w:pBdr>
          <w:top w:val="nil"/>
          <w:left w:val="nil"/>
          <w:bottom w:val="nil"/>
          <w:right w:val="nil"/>
          <w:between w:val="nil"/>
        </w:pBdr>
        <w:tabs>
          <w:tab w:val="left" w:pos="647"/>
        </w:tabs>
        <w:spacing w:line="312" w:lineRule="auto"/>
        <w:ind w:left="0" w:right="68" w:hanging="2"/>
        <w:jc w:val="both"/>
        <w:rPr>
          <w:color w:val="000000"/>
        </w:rPr>
      </w:pPr>
    </w:p>
    <w:p w14:paraId="7222B36C" w14:textId="2ACF3FCA" w:rsidR="00136443" w:rsidRDefault="00000000">
      <w:pPr>
        <w:widowControl w:val="0"/>
        <w:pBdr>
          <w:top w:val="nil"/>
          <w:left w:val="nil"/>
          <w:bottom w:val="nil"/>
          <w:right w:val="nil"/>
          <w:between w:val="nil"/>
        </w:pBdr>
        <w:tabs>
          <w:tab w:val="left" w:pos="647"/>
        </w:tabs>
        <w:spacing w:line="312" w:lineRule="auto"/>
        <w:ind w:left="0" w:right="68" w:hanging="2"/>
        <w:jc w:val="both"/>
        <w:rPr>
          <w:color w:val="000000"/>
        </w:rPr>
      </w:pPr>
      <w:r>
        <w:rPr>
          <w:b/>
          <w:color w:val="000000"/>
        </w:rPr>
        <w:t xml:space="preserve">7.1. </w:t>
      </w:r>
      <w:r>
        <w:rPr>
          <w:color w:val="000000"/>
        </w:rPr>
        <w:t xml:space="preserve">Os pagamentos pela execução dos serviços objeto deste credenciamento, serão efetuados de </w:t>
      </w:r>
      <w:r>
        <w:rPr>
          <w:b/>
          <w:color w:val="000000"/>
          <w:u w:val="single"/>
        </w:rPr>
        <w:t>forma mensal</w:t>
      </w:r>
      <w:r>
        <w:rPr>
          <w:color w:val="000000"/>
        </w:rPr>
        <w:t xml:space="preserve">, observado o </w:t>
      </w:r>
      <w:r>
        <w:rPr>
          <w:b/>
          <w:color w:val="000000"/>
          <w:u w:val="single"/>
        </w:rPr>
        <w:t xml:space="preserve">valor unitário </w:t>
      </w:r>
      <w:r w:rsidR="00393BFC">
        <w:rPr>
          <w:b/>
          <w:color w:val="000000"/>
          <w:u w:val="single"/>
        </w:rPr>
        <w:t>dos serviços</w:t>
      </w:r>
      <w:r>
        <w:rPr>
          <w:b/>
          <w:color w:val="000000"/>
          <w:u w:val="single"/>
        </w:rPr>
        <w:t xml:space="preserve"> executados</w:t>
      </w:r>
      <w:r>
        <w:rPr>
          <w:color w:val="000000"/>
        </w:rPr>
        <w:t xml:space="preserve">, e serão efetuados, em </w:t>
      </w:r>
      <w:r>
        <w:rPr>
          <w:b/>
          <w:color w:val="000000"/>
          <w:u w:val="single"/>
        </w:rPr>
        <w:t>até 30 (trinta) dias</w:t>
      </w:r>
      <w:r>
        <w:rPr>
          <w:color w:val="000000"/>
        </w:rPr>
        <w:t>, após emissão da nota fiscal, conforme a execução dos serviços e atestado realizado pelo Setor competente do Município.</w:t>
      </w:r>
    </w:p>
    <w:p w14:paraId="384A2C3F" w14:textId="77777777" w:rsidR="00136443" w:rsidRDefault="00136443">
      <w:pPr>
        <w:widowControl w:val="0"/>
        <w:pBdr>
          <w:top w:val="nil"/>
          <w:left w:val="nil"/>
          <w:bottom w:val="nil"/>
          <w:right w:val="nil"/>
          <w:between w:val="nil"/>
        </w:pBdr>
        <w:tabs>
          <w:tab w:val="left" w:pos="647"/>
          <w:tab w:val="left" w:pos="9213"/>
        </w:tabs>
        <w:spacing w:line="312" w:lineRule="auto"/>
        <w:ind w:left="0" w:right="68" w:hanging="2"/>
        <w:jc w:val="both"/>
        <w:rPr>
          <w:color w:val="000000"/>
        </w:rPr>
      </w:pPr>
    </w:p>
    <w:p w14:paraId="10904A07" w14:textId="6BCEF3D5" w:rsidR="00136443" w:rsidRDefault="00000000">
      <w:pPr>
        <w:tabs>
          <w:tab w:val="left" w:pos="9213"/>
        </w:tabs>
        <w:spacing w:line="312" w:lineRule="auto"/>
        <w:ind w:left="0" w:hanging="2"/>
        <w:jc w:val="both"/>
        <w:rPr>
          <w:color w:val="000000"/>
        </w:rPr>
      </w:pPr>
      <w:r>
        <w:rPr>
          <w:b/>
        </w:rPr>
        <w:t>7.2.</w:t>
      </w:r>
      <w:r>
        <w:t xml:space="preserve"> </w:t>
      </w:r>
      <w:r>
        <w:rPr>
          <w:color w:val="000000"/>
        </w:rPr>
        <w:t>Para efeito dos pagamentos, serão considerados os valores unitários, e o valor total observadas as quantidades de exames efetivamente realizados, obedecendo, contudo, a Nota de Autorização de Fornecimento ou Pedido e aferição e atestados emitidos pelo gestor ou fiscal do contrato.</w:t>
      </w:r>
    </w:p>
    <w:p w14:paraId="0A74998E" w14:textId="77777777" w:rsidR="00136443" w:rsidRDefault="00136443">
      <w:pPr>
        <w:widowControl w:val="0"/>
        <w:pBdr>
          <w:top w:val="nil"/>
          <w:left w:val="nil"/>
          <w:bottom w:val="nil"/>
          <w:right w:val="nil"/>
          <w:between w:val="nil"/>
        </w:pBdr>
        <w:tabs>
          <w:tab w:val="left" w:pos="647"/>
          <w:tab w:val="left" w:pos="9213"/>
        </w:tabs>
        <w:spacing w:line="312" w:lineRule="auto"/>
        <w:ind w:left="0" w:right="68" w:hanging="2"/>
        <w:jc w:val="both"/>
        <w:rPr>
          <w:color w:val="000000"/>
        </w:rPr>
      </w:pPr>
    </w:p>
    <w:p w14:paraId="36339A1A" w14:textId="77777777" w:rsidR="00136443" w:rsidRDefault="00000000">
      <w:pPr>
        <w:widowControl w:val="0"/>
        <w:pBdr>
          <w:top w:val="nil"/>
          <w:left w:val="nil"/>
          <w:bottom w:val="nil"/>
          <w:right w:val="nil"/>
          <w:between w:val="nil"/>
        </w:pBdr>
        <w:tabs>
          <w:tab w:val="left" w:pos="647"/>
          <w:tab w:val="left" w:pos="9213"/>
        </w:tabs>
        <w:spacing w:line="312" w:lineRule="auto"/>
        <w:ind w:left="0" w:right="68" w:hanging="2"/>
        <w:jc w:val="both"/>
        <w:rPr>
          <w:color w:val="000000"/>
        </w:rPr>
      </w:pPr>
      <w:r>
        <w:rPr>
          <w:b/>
          <w:color w:val="000000"/>
        </w:rPr>
        <w:t xml:space="preserve">7.3. </w:t>
      </w:r>
      <w:r>
        <w:rPr>
          <w:color w:val="000000"/>
        </w:rPr>
        <w:t xml:space="preserve">Os pagamentos efetuados pelo Município à empresa Contratada dependerão da apresentação dos seguintes documentos: </w:t>
      </w:r>
      <w:r>
        <w:rPr>
          <w:b/>
          <w:i/>
          <w:color w:val="000000"/>
        </w:rPr>
        <w:t>(i)</w:t>
      </w:r>
      <w:r>
        <w:rPr>
          <w:color w:val="000000"/>
        </w:rPr>
        <w:t xml:space="preserve"> Nota Fiscal contendo a descrição, o valor unitário e total dos serviços; </w:t>
      </w:r>
      <w:r>
        <w:rPr>
          <w:b/>
          <w:i/>
          <w:color w:val="000000"/>
        </w:rPr>
        <w:t>(</w:t>
      </w:r>
      <w:proofErr w:type="spellStart"/>
      <w:r>
        <w:rPr>
          <w:b/>
          <w:i/>
          <w:color w:val="000000"/>
        </w:rPr>
        <w:t>ii</w:t>
      </w:r>
      <w:proofErr w:type="spellEnd"/>
      <w:r>
        <w:rPr>
          <w:b/>
          <w:i/>
          <w:color w:val="000000"/>
        </w:rPr>
        <w:t>)</w:t>
      </w:r>
      <w:r>
        <w:rPr>
          <w:color w:val="000000"/>
        </w:rPr>
        <w:t xml:space="preserve"> certidões de regularidade fiscal, social e trabalhistas atualizadas; outros documentos, se necessário; </w:t>
      </w:r>
    </w:p>
    <w:p w14:paraId="74ABB627" w14:textId="77777777" w:rsidR="00136443" w:rsidRDefault="00136443">
      <w:pPr>
        <w:spacing w:line="312" w:lineRule="auto"/>
        <w:ind w:left="0" w:hanging="2"/>
        <w:jc w:val="both"/>
        <w:rPr>
          <w:u w:val="single"/>
        </w:rPr>
      </w:pPr>
    </w:p>
    <w:p w14:paraId="7A77E6C8" w14:textId="77777777" w:rsidR="00136443" w:rsidRDefault="00000000">
      <w:pPr>
        <w:spacing w:line="312" w:lineRule="auto"/>
        <w:ind w:left="0" w:hanging="2"/>
        <w:jc w:val="both"/>
        <w:rPr>
          <w:u w:val="single"/>
        </w:rPr>
      </w:pPr>
      <w:r>
        <w:rPr>
          <w:b/>
          <w:u w:val="single"/>
        </w:rPr>
        <w:t>CLÁUSULA OITAVA – DOS CRITÉROS E PERIODICIDADE DAS MEDIÇÕES</w:t>
      </w:r>
    </w:p>
    <w:p w14:paraId="64DD8728" w14:textId="77777777" w:rsidR="00136443" w:rsidRDefault="00136443">
      <w:pPr>
        <w:widowControl w:val="0"/>
        <w:pBdr>
          <w:top w:val="nil"/>
          <w:left w:val="nil"/>
          <w:bottom w:val="nil"/>
          <w:right w:val="nil"/>
          <w:between w:val="nil"/>
        </w:pBdr>
        <w:tabs>
          <w:tab w:val="left" w:pos="647"/>
        </w:tabs>
        <w:spacing w:line="312" w:lineRule="auto"/>
        <w:ind w:left="0" w:right="68" w:hanging="2"/>
        <w:jc w:val="both"/>
        <w:rPr>
          <w:color w:val="000000"/>
          <w:highlight w:val="green"/>
        </w:rPr>
      </w:pPr>
    </w:p>
    <w:p w14:paraId="2196F727" w14:textId="2847D11D" w:rsidR="00136443" w:rsidRDefault="00000000">
      <w:pPr>
        <w:widowControl w:val="0"/>
        <w:pBdr>
          <w:top w:val="nil"/>
          <w:left w:val="nil"/>
          <w:bottom w:val="nil"/>
          <w:right w:val="nil"/>
          <w:between w:val="nil"/>
        </w:pBdr>
        <w:tabs>
          <w:tab w:val="left" w:pos="647"/>
        </w:tabs>
        <w:spacing w:line="312" w:lineRule="auto"/>
        <w:ind w:left="0" w:right="68" w:hanging="2"/>
        <w:jc w:val="both"/>
        <w:rPr>
          <w:color w:val="000000"/>
        </w:rPr>
      </w:pPr>
      <w:r>
        <w:rPr>
          <w:b/>
          <w:color w:val="000000"/>
        </w:rPr>
        <w:t>8.1.</w:t>
      </w:r>
      <w:r>
        <w:rPr>
          <w:color w:val="000000"/>
        </w:rPr>
        <w:t xml:space="preserve"> Os serviços executados serão </w:t>
      </w:r>
      <w:r>
        <w:rPr>
          <w:b/>
          <w:color w:val="000000"/>
          <w:u w:val="single"/>
        </w:rPr>
        <w:t>medidos/aferidos mensalmente</w:t>
      </w:r>
      <w:r>
        <w:rPr>
          <w:color w:val="000000"/>
        </w:rPr>
        <w:t>, conforme a sua execução e acaso estejam de acordo com as especificações técnicas constantes</w:t>
      </w:r>
      <w:r w:rsidR="00393BFC">
        <w:rPr>
          <w:color w:val="000000"/>
        </w:rPr>
        <w:t xml:space="preserve"> do Termo de Referência</w:t>
      </w:r>
      <w:r>
        <w:rPr>
          <w:color w:val="000000"/>
        </w:rPr>
        <w:t>, considerando os preços unitários da referida Tabela.</w:t>
      </w:r>
    </w:p>
    <w:p w14:paraId="3794630B" w14:textId="77777777" w:rsidR="00136443" w:rsidRDefault="00136443">
      <w:pPr>
        <w:widowControl w:val="0"/>
        <w:pBdr>
          <w:top w:val="nil"/>
          <w:left w:val="nil"/>
          <w:bottom w:val="nil"/>
          <w:right w:val="nil"/>
          <w:between w:val="nil"/>
        </w:pBdr>
        <w:tabs>
          <w:tab w:val="left" w:pos="647"/>
        </w:tabs>
        <w:spacing w:line="312" w:lineRule="auto"/>
        <w:ind w:left="0" w:right="68" w:hanging="2"/>
        <w:jc w:val="both"/>
        <w:rPr>
          <w:color w:val="000000"/>
        </w:rPr>
      </w:pPr>
    </w:p>
    <w:p w14:paraId="52A86899" w14:textId="6A73CCC8" w:rsidR="00136443" w:rsidRDefault="00000000">
      <w:pPr>
        <w:widowControl w:val="0"/>
        <w:pBdr>
          <w:top w:val="nil"/>
          <w:left w:val="nil"/>
          <w:bottom w:val="nil"/>
          <w:right w:val="nil"/>
          <w:between w:val="nil"/>
        </w:pBdr>
        <w:tabs>
          <w:tab w:val="left" w:pos="647"/>
        </w:tabs>
        <w:spacing w:line="312" w:lineRule="auto"/>
        <w:ind w:left="0" w:right="68" w:hanging="2"/>
        <w:jc w:val="both"/>
        <w:rPr>
          <w:color w:val="000000"/>
        </w:rPr>
      </w:pPr>
      <w:r>
        <w:rPr>
          <w:b/>
          <w:color w:val="000000"/>
        </w:rPr>
        <w:t>8.2.</w:t>
      </w:r>
      <w:r>
        <w:rPr>
          <w:color w:val="000000"/>
        </w:rPr>
        <w:t xml:space="preserve"> Os serviços/materiais que estiverem em desacordo com as especificações técnicas d</w:t>
      </w:r>
      <w:r w:rsidR="002C5BFB">
        <w:rPr>
          <w:color w:val="000000"/>
        </w:rPr>
        <w:t>o</w:t>
      </w:r>
      <w:r>
        <w:rPr>
          <w:color w:val="000000"/>
        </w:rPr>
        <w:t xml:space="preserve"> </w:t>
      </w:r>
      <w:r w:rsidR="002C5BFB">
        <w:rPr>
          <w:color w:val="000000"/>
        </w:rPr>
        <w:t>Termo de Referência</w:t>
      </w:r>
      <w:r>
        <w:rPr>
          <w:color w:val="000000"/>
        </w:rPr>
        <w:t xml:space="preserve"> ou com autorização da </w:t>
      </w:r>
      <w:r w:rsidR="002C5BFB">
        <w:rPr>
          <w:color w:val="000000"/>
        </w:rPr>
        <w:t>Secretaria requisitante</w:t>
      </w:r>
      <w:r>
        <w:rPr>
          <w:color w:val="000000"/>
        </w:rPr>
        <w:t xml:space="preserve">, não aceitos pela fiscalização, tampouco objeto de medição. </w:t>
      </w:r>
    </w:p>
    <w:p w14:paraId="180D3742" w14:textId="77777777" w:rsidR="00136443" w:rsidRDefault="00136443" w:rsidP="002C5BFB">
      <w:pPr>
        <w:widowControl w:val="0"/>
        <w:pBdr>
          <w:top w:val="nil"/>
          <w:left w:val="nil"/>
          <w:bottom w:val="nil"/>
          <w:right w:val="nil"/>
          <w:between w:val="nil"/>
        </w:pBdr>
        <w:tabs>
          <w:tab w:val="left" w:pos="647"/>
        </w:tabs>
        <w:spacing w:line="312" w:lineRule="auto"/>
        <w:ind w:leftChars="0" w:left="0" w:right="68" w:firstLineChars="0" w:firstLine="0"/>
        <w:jc w:val="both"/>
        <w:rPr>
          <w:color w:val="000000"/>
        </w:rPr>
      </w:pPr>
      <w:bookmarkStart w:id="1" w:name="_heading=h.30j0zll" w:colFirst="0" w:colLast="0"/>
      <w:bookmarkEnd w:id="1"/>
    </w:p>
    <w:p w14:paraId="4E0D954D" w14:textId="77777777" w:rsidR="00136443" w:rsidRDefault="00000000">
      <w:pPr>
        <w:spacing w:line="312" w:lineRule="auto"/>
        <w:ind w:left="0" w:hanging="2"/>
        <w:jc w:val="both"/>
        <w:rPr>
          <w:u w:val="single"/>
        </w:rPr>
      </w:pPr>
      <w:r>
        <w:rPr>
          <w:b/>
          <w:u w:val="single"/>
        </w:rPr>
        <w:t>CLÁUSULA NONA – DA GARANTIA CONTRATUAL</w:t>
      </w:r>
    </w:p>
    <w:p w14:paraId="7A2578E5" w14:textId="77777777" w:rsidR="00136443" w:rsidRDefault="00136443">
      <w:pPr>
        <w:spacing w:line="312" w:lineRule="auto"/>
        <w:ind w:left="0" w:hanging="2"/>
        <w:jc w:val="both"/>
      </w:pPr>
    </w:p>
    <w:p w14:paraId="0A9BE5CD" w14:textId="77777777" w:rsidR="00136443" w:rsidRDefault="00000000">
      <w:pPr>
        <w:spacing w:line="312" w:lineRule="auto"/>
        <w:ind w:left="0" w:hanging="2"/>
        <w:jc w:val="both"/>
      </w:pPr>
      <w:r>
        <w:rPr>
          <w:b/>
        </w:rPr>
        <w:t>9.1.</w:t>
      </w:r>
      <w:r>
        <w:t xml:space="preserve"> </w:t>
      </w:r>
      <w:r>
        <w:rPr>
          <w:color w:val="000000"/>
        </w:rPr>
        <w:t>Devido à natureza do objeto, não será exigido garantia para a execução contratual.</w:t>
      </w:r>
    </w:p>
    <w:p w14:paraId="19CB9FA6" w14:textId="77777777" w:rsidR="00136443" w:rsidRDefault="00136443">
      <w:pPr>
        <w:spacing w:line="312" w:lineRule="auto"/>
        <w:ind w:left="0" w:hanging="2"/>
        <w:jc w:val="both"/>
        <w:rPr>
          <w:u w:val="single"/>
        </w:rPr>
      </w:pPr>
    </w:p>
    <w:p w14:paraId="33B8634B" w14:textId="77777777" w:rsidR="00136443" w:rsidRDefault="00000000">
      <w:pPr>
        <w:spacing w:line="312" w:lineRule="auto"/>
        <w:ind w:left="0" w:hanging="2"/>
        <w:jc w:val="both"/>
        <w:rPr>
          <w:u w:val="single"/>
        </w:rPr>
      </w:pPr>
      <w:r>
        <w:rPr>
          <w:b/>
          <w:u w:val="single"/>
        </w:rPr>
        <w:t xml:space="preserve">CLÁUSULA DÉCIMA – DOS ENCARGOS E RESPONSABILIDADES DAS PARTES </w:t>
      </w:r>
    </w:p>
    <w:p w14:paraId="43C612BB" w14:textId="77777777" w:rsidR="00136443" w:rsidRDefault="00136443">
      <w:pPr>
        <w:spacing w:line="312" w:lineRule="auto"/>
        <w:ind w:left="0" w:hanging="2"/>
        <w:jc w:val="both"/>
      </w:pPr>
      <w:bookmarkStart w:id="2" w:name="_heading=h.1fob9te" w:colFirst="0" w:colLast="0"/>
      <w:bookmarkEnd w:id="2"/>
    </w:p>
    <w:p w14:paraId="20C96BA6" w14:textId="77777777" w:rsidR="00136443" w:rsidRDefault="00000000">
      <w:pPr>
        <w:spacing w:line="312" w:lineRule="auto"/>
        <w:ind w:left="0" w:hanging="2"/>
        <w:jc w:val="both"/>
      </w:pPr>
      <w:r>
        <w:rPr>
          <w:b/>
        </w:rPr>
        <w:t>10.1. O Credenciado/Contratado obrigar-se á:</w:t>
      </w:r>
    </w:p>
    <w:p w14:paraId="6A337F5E" w14:textId="77777777" w:rsidR="00136443" w:rsidRDefault="00136443">
      <w:pPr>
        <w:spacing w:line="312" w:lineRule="auto"/>
        <w:ind w:left="0" w:hanging="2"/>
        <w:jc w:val="both"/>
      </w:pPr>
    </w:p>
    <w:p w14:paraId="54AA1E9A" w14:textId="77777777" w:rsidR="00136443" w:rsidRDefault="00000000">
      <w:pPr>
        <w:spacing w:line="312" w:lineRule="auto"/>
        <w:ind w:left="0" w:hanging="2"/>
        <w:jc w:val="both"/>
      </w:pPr>
      <w:r>
        <w:rPr>
          <w:b/>
        </w:rPr>
        <w:t xml:space="preserve">a) </w:t>
      </w:r>
      <w:r>
        <w:t>Executar integralmente, sem qualquer resistência ou obstáculo, com zelo e dedicação as atribuições inerentes ao objeto do contrato, por sua conta e risco, sob sua total responsabilidade;</w:t>
      </w:r>
    </w:p>
    <w:p w14:paraId="1D64D18A" w14:textId="77777777" w:rsidR="00136443" w:rsidRDefault="00136443">
      <w:pPr>
        <w:spacing w:line="312" w:lineRule="auto"/>
        <w:ind w:left="0" w:hanging="2"/>
        <w:jc w:val="both"/>
      </w:pPr>
    </w:p>
    <w:p w14:paraId="3FC75B92" w14:textId="77777777" w:rsidR="00136443" w:rsidRDefault="00000000">
      <w:pPr>
        <w:spacing w:line="312" w:lineRule="auto"/>
        <w:ind w:left="0" w:hanging="2"/>
        <w:jc w:val="both"/>
      </w:pPr>
      <w:r>
        <w:rPr>
          <w:b/>
        </w:rPr>
        <w:t xml:space="preserve">b) </w:t>
      </w:r>
      <w:r>
        <w:t>Responsabilizar-se pelos danos causados com a execução dos serviços, devendo, para tanto, substituir, reparar, corrigir, remover ou reconstruir, às suas expensas, no total ou em parte, os vícios, defeitos ou incorreções decorrentes da execução;</w:t>
      </w:r>
    </w:p>
    <w:p w14:paraId="5E10D1F8" w14:textId="77777777" w:rsidR="00136443" w:rsidRDefault="00136443">
      <w:pPr>
        <w:spacing w:line="312" w:lineRule="auto"/>
        <w:ind w:left="0" w:hanging="2"/>
        <w:jc w:val="both"/>
      </w:pPr>
    </w:p>
    <w:p w14:paraId="46540071" w14:textId="31AD7709" w:rsidR="00136443" w:rsidRDefault="00000000">
      <w:pPr>
        <w:spacing w:line="312" w:lineRule="auto"/>
        <w:ind w:left="0" w:hanging="2"/>
        <w:jc w:val="both"/>
      </w:pPr>
      <w:r>
        <w:rPr>
          <w:b/>
        </w:rPr>
        <w:t xml:space="preserve">c) </w:t>
      </w:r>
      <w:r>
        <w:t xml:space="preserve">Atender prontamente qualquer exigência da administração, por intermédio da Secretaria </w:t>
      </w:r>
      <w:r w:rsidR="002C5BFB">
        <w:t>requisitante</w:t>
      </w:r>
      <w:r>
        <w:t>, inerentes ao objeto do credenciamento/contratação;</w:t>
      </w:r>
    </w:p>
    <w:p w14:paraId="1FA1D7BA" w14:textId="77777777" w:rsidR="00136443" w:rsidRDefault="00136443">
      <w:pPr>
        <w:spacing w:line="312" w:lineRule="auto"/>
        <w:ind w:left="0" w:hanging="2"/>
        <w:jc w:val="both"/>
      </w:pPr>
    </w:p>
    <w:p w14:paraId="1EDDCAE5" w14:textId="77777777" w:rsidR="00136443" w:rsidRDefault="00000000">
      <w:pPr>
        <w:spacing w:line="312" w:lineRule="auto"/>
        <w:ind w:left="0" w:hanging="2"/>
        <w:jc w:val="both"/>
      </w:pPr>
      <w:r>
        <w:rPr>
          <w:b/>
        </w:rPr>
        <w:t xml:space="preserve">d) </w:t>
      </w:r>
      <w:r>
        <w:t>Em caso de impossibilidade de cumprimento do atendimento pela credenciada, está deverá comunicar a Administração, no prazo de 24 (vinte quatro) horas, as ocorrências que incidirem sobre a prestação dos serviços, indicando os motivos que impossibilitam o seu cumprimento;</w:t>
      </w:r>
    </w:p>
    <w:p w14:paraId="3DBD823E" w14:textId="77777777" w:rsidR="00136443" w:rsidRDefault="00136443">
      <w:pPr>
        <w:spacing w:line="312" w:lineRule="auto"/>
        <w:ind w:left="0" w:hanging="2"/>
        <w:jc w:val="both"/>
      </w:pPr>
    </w:p>
    <w:p w14:paraId="2A3A5034" w14:textId="77777777" w:rsidR="00136443" w:rsidRDefault="00000000">
      <w:pPr>
        <w:spacing w:line="312" w:lineRule="auto"/>
        <w:ind w:left="0" w:hanging="2"/>
        <w:jc w:val="both"/>
      </w:pPr>
      <w:r>
        <w:rPr>
          <w:b/>
        </w:rPr>
        <w:t xml:space="preserve">e) </w:t>
      </w:r>
      <w:r>
        <w:t>Manter durante toda a execução dos serviços, em compatibilidade com as obrigações assumidas e todas as condições de habilitação e qualificação exigida no procedimento auxiliar de credenciamento;</w:t>
      </w:r>
    </w:p>
    <w:p w14:paraId="1A239FE7" w14:textId="77777777" w:rsidR="00136443" w:rsidRDefault="00136443">
      <w:pPr>
        <w:spacing w:line="312" w:lineRule="auto"/>
        <w:ind w:left="0" w:hanging="2"/>
        <w:jc w:val="both"/>
      </w:pPr>
    </w:p>
    <w:p w14:paraId="63BA1F8E" w14:textId="77777777" w:rsidR="00136443" w:rsidRDefault="00000000">
      <w:pPr>
        <w:spacing w:line="312" w:lineRule="auto"/>
        <w:ind w:left="0" w:hanging="2"/>
        <w:jc w:val="both"/>
      </w:pPr>
      <w:r>
        <w:rPr>
          <w:b/>
        </w:rPr>
        <w:t xml:space="preserve">f) </w:t>
      </w:r>
      <w:r>
        <w:t>Atender com presteza ao público em geral, prestando as informações requeridas, ressalvadas as protegidas por sigilo, na forma da lei, bem como tratar com humanidade e respeito toda e qualquer pessoa com quem mantiver contato em decorrência da execução deste contrato;</w:t>
      </w:r>
    </w:p>
    <w:p w14:paraId="76598517" w14:textId="77777777" w:rsidR="00136443" w:rsidRDefault="00136443">
      <w:pPr>
        <w:spacing w:line="312" w:lineRule="auto"/>
        <w:ind w:left="0" w:hanging="2"/>
        <w:jc w:val="both"/>
      </w:pPr>
    </w:p>
    <w:p w14:paraId="6353C2E2" w14:textId="77777777" w:rsidR="00136443" w:rsidRDefault="00000000">
      <w:pPr>
        <w:spacing w:line="312" w:lineRule="auto"/>
        <w:ind w:left="0" w:hanging="2"/>
        <w:jc w:val="both"/>
      </w:pPr>
      <w:r>
        <w:rPr>
          <w:b/>
        </w:rPr>
        <w:t xml:space="preserve">g) </w:t>
      </w:r>
      <w:r>
        <w:t xml:space="preserve">Levar ao conhecimento do </w:t>
      </w:r>
      <w:proofErr w:type="spellStart"/>
      <w:r>
        <w:t>credenciante</w:t>
      </w:r>
      <w:proofErr w:type="spellEnd"/>
      <w:r>
        <w:t>, formalmente e por escrito, as irregularidades que tiver ciência em razão da execução do contrato e/ou que constituam obstáculo a sua fiel execução;</w:t>
      </w:r>
    </w:p>
    <w:p w14:paraId="1F6837F0" w14:textId="77777777" w:rsidR="00136443" w:rsidRDefault="00136443">
      <w:pPr>
        <w:spacing w:line="312" w:lineRule="auto"/>
        <w:ind w:left="0" w:hanging="2"/>
        <w:jc w:val="both"/>
      </w:pPr>
    </w:p>
    <w:p w14:paraId="7C36B1E0" w14:textId="77777777" w:rsidR="00136443" w:rsidRDefault="00000000">
      <w:pPr>
        <w:spacing w:line="312" w:lineRule="auto"/>
        <w:ind w:left="0" w:hanging="2"/>
        <w:jc w:val="both"/>
      </w:pPr>
      <w:r>
        <w:rPr>
          <w:b/>
        </w:rPr>
        <w:t xml:space="preserve">h) </w:t>
      </w:r>
      <w:r>
        <w:t>Não promover manifestação de apreço ou desapreço, no local de execução do contrato;</w:t>
      </w:r>
    </w:p>
    <w:p w14:paraId="5952C759" w14:textId="77777777" w:rsidR="00136443" w:rsidRDefault="00136443">
      <w:pPr>
        <w:spacing w:line="312" w:lineRule="auto"/>
        <w:ind w:left="0" w:hanging="2"/>
        <w:jc w:val="both"/>
      </w:pPr>
    </w:p>
    <w:p w14:paraId="57B68D9A" w14:textId="77777777" w:rsidR="00136443" w:rsidRDefault="00000000">
      <w:pPr>
        <w:spacing w:line="312" w:lineRule="auto"/>
        <w:ind w:left="0" w:hanging="2"/>
        <w:jc w:val="both"/>
      </w:pPr>
      <w:r>
        <w:rPr>
          <w:b/>
        </w:rPr>
        <w:t xml:space="preserve">i) </w:t>
      </w:r>
      <w:r>
        <w:t xml:space="preserve">Não retirar do local de execução do contrato, sem prévia autorização, por escrito do </w:t>
      </w:r>
      <w:proofErr w:type="spellStart"/>
      <w:r>
        <w:t>credenciante</w:t>
      </w:r>
      <w:proofErr w:type="spellEnd"/>
      <w:r>
        <w:t>, qualquer documento e/ou objeto, ao qual tenha acesso em razão do contrato;</w:t>
      </w:r>
    </w:p>
    <w:p w14:paraId="116338D8" w14:textId="77777777" w:rsidR="00136443" w:rsidRDefault="00136443">
      <w:pPr>
        <w:spacing w:line="312" w:lineRule="auto"/>
        <w:ind w:left="0" w:hanging="2"/>
        <w:jc w:val="both"/>
      </w:pPr>
    </w:p>
    <w:p w14:paraId="26887F87" w14:textId="77777777" w:rsidR="00136443" w:rsidRDefault="00000000">
      <w:pPr>
        <w:spacing w:line="312" w:lineRule="auto"/>
        <w:ind w:left="0" w:hanging="2"/>
        <w:jc w:val="both"/>
      </w:pPr>
      <w:r>
        <w:rPr>
          <w:b/>
        </w:rPr>
        <w:t xml:space="preserve">j) </w:t>
      </w:r>
      <w:r>
        <w:t>Não se valer do presente contrato para lograr proveito ilícito pessoal ou de outrem em detrimento da dignidade da Administração Pública;</w:t>
      </w:r>
    </w:p>
    <w:p w14:paraId="5D911557" w14:textId="77777777" w:rsidR="00136443" w:rsidRDefault="00136443">
      <w:pPr>
        <w:spacing w:line="312" w:lineRule="auto"/>
        <w:ind w:left="0" w:hanging="2"/>
        <w:jc w:val="both"/>
      </w:pPr>
    </w:p>
    <w:p w14:paraId="21EC8665" w14:textId="77777777" w:rsidR="00136443" w:rsidRDefault="00000000">
      <w:pPr>
        <w:spacing w:line="312" w:lineRule="auto"/>
        <w:ind w:left="0" w:hanging="2"/>
        <w:jc w:val="both"/>
      </w:pPr>
      <w:r>
        <w:rPr>
          <w:b/>
        </w:rPr>
        <w:t xml:space="preserve">k) </w:t>
      </w:r>
      <w:r>
        <w:t>Apresentar, sempre que solicitado, relatórios de atividades que demonstrem, quantitativa e qualitativamente, o atendimento do objeto do contrato;</w:t>
      </w:r>
    </w:p>
    <w:p w14:paraId="09EC97BA" w14:textId="77777777" w:rsidR="00136443" w:rsidRDefault="00136443">
      <w:pPr>
        <w:spacing w:line="312" w:lineRule="auto"/>
        <w:ind w:left="0" w:hanging="2"/>
        <w:jc w:val="both"/>
      </w:pPr>
    </w:p>
    <w:p w14:paraId="5485758A" w14:textId="77777777" w:rsidR="00136443" w:rsidRDefault="00000000">
      <w:pPr>
        <w:spacing w:line="312" w:lineRule="auto"/>
        <w:ind w:left="0" w:hanging="2"/>
        <w:jc w:val="both"/>
      </w:pPr>
      <w:r>
        <w:rPr>
          <w:b/>
        </w:rPr>
        <w:t>l)</w:t>
      </w:r>
      <w:r>
        <w:t xml:space="preserve"> Responsabilizar-se pelas despesas comerciais, taxas, fretes, seguros, deslocamento de pessoal, alimentação, prestação de garantia ou quaisquer outras que incidam ou venham a incidir na execução do contrato.</w:t>
      </w:r>
    </w:p>
    <w:p w14:paraId="1DFC1014" w14:textId="77777777" w:rsidR="00136443" w:rsidRDefault="00136443" w:rsidP="002C5BFB">
      <w:pPr>
        <w:tabs>
          <w:tab w:val="left" w:pos="9213"/>
        </w:tabs>
        <w:spacing w:line="312" w:lineRule="auto"/>
        <w:ind w:leftChars="0" w:left="0" w:firstLineChars="0" w:firstLine="0"/>
        <w:jc w:val="both"/>
      </w:pPr>
    </w:p>
    <w:p w14:paraId="6A01965F" w14:textId="77777777" w:rsidR="00136443" w:rsidRDefault="00000000">
      <w:pPr>
        <w:tabs>
          <w:tab w:val="left" w:pos="9213"/>
        </w:tabs>
        <w:spacing w:line="312" w:lineRule="auto"/>
        <w:ind w:left="0" w:hanging="2"/>
        <w:jc w:val="both"/>
      </w:pPr>
      <w:r>
        <w:rPr>
          <w:b/>
        </w:rPr>
        <w:t xml:space="preserve">10.2. O </w:t>
      </w:r>
      <w:proofErr w:type="spellStart"/>
      <w:r>
        <w:rPr>
          <w:b/>
        </w:rPr>
        <w:t>Credenciante</w:t>
      </w:r>
      <w:proofErr w:type="spellEnd"/>
      <w:r>
        <w:rPr>
          <w:b/>
        </w:rPr>
        <w:t>/Contratante obrigar-se-á:</w:t>
      </w:r>
    </w:p>
    <w:p w14:paraId="59F2A2D0" w14:textId="77777777" w:rsidR="00136443" w:rsidRDefault="00136443">
      <w:pPr>
        <w:spacing w:line="312" w:lineRule="auto"/>
        <w:ind w:left="0" w:hanging="2"/>
        <w:jc w:val="both"/>
      </w:pPr>
    </w:p>
    <w:p w14:paraId="4C5CD968"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comunicar a contratada toda e quaisquer ocorrências relacionadas a execução dos serviços;</w:t>
      </w:r>
    </w:p>
    <w:p w14:paraId="210D4E70"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1686E87F"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efetuar o pagamento da contratada de acordo com forma de pagamento estipulada no Termo de Referência, no Edital e no Contrato;</w:t>
      </w:r>
    </w:p>
    <w:p w14:paraId="50920064"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0C25D546"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promover o acompanhamento e a fiscalização da prestação dos serviços, sob os aspectos qualitativo e quantitativo, anotando em registro próprio as falhas e solicitando as medidas corretivas;</w:t>
      </w:r>
    </w:p>
    <w:p w14:paraId="227382D9"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446F7CF3"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lastRenderedPageBreak/>
        <w:t>rejeitar, no todo ou em parte, o objeto entregue pela contratada fora das especificações estipuladas no Edital e no contrato;</w:t>
      </w:r>
    </w:p>
    <w:p w14:paraId="04194003"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57B95C60"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 xml:space="preserve">acompanhar e fiscalizar a contratada e as condições de habilitação e qualificação exigidas no Edital de Credenciamento, durante toda a execução do contrato, em cumprimento ao disposto no inc. XVI, do art. 92 da Lei 14.133/2021; </w:t>
      </w:r>
    </w:p>
    <w:p w14:paraId="7D19ABEF"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5CE5E097"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aplicar as sanções administrativas, quando se fizerem necessárias;</w:t>
      </w:r>
    </w:p>
    <w:p w14:paraId="79E5E8ED"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0425D7C5"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prestar à contratada informações e esclarecimentos que venham a ser solicitados;</w:t>
      </w:r>
    </w:p>
    <w:p w14:paraId="3AD343DC"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55DF179A"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esclarecer eventuais dúvidas sobre detalhes dos serviços a serem prestados e possíveis interferências que porventura não tenham sido suficientemente esclarecidas ou previstas;</w:t>
      </w:r>
    </w:p>
    <w:p w14:paraId="6A995020"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16A3CC05"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notificar, por escrito, ao contratado à ocorrência de quaisquer imperfeições no curso da execução do contrato, fixando prazo para a sua correção;</w:t>
      </w:r>
    </w:p>
    <w:p w14:paraId="24D6A0FA"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58EA6365"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efetivar o aditamento ao contrato, quando necessário ou solicitado pela contratada e aprovado pela fiscalização;</w:t>
      </w:r>
    </w:p>
    <w:p w14:paraId="32F40BF5" w14:textId="77777777" w:rsidR="00136443" w:rsidRDefault="00136443">
      <w:pPr>
        <w:spacing w:line="312" w:lineRule="auto"/>
        <w:ind w:left="0" w:hanging="2"/>
        <w:jc w:val="both"/>
        <w:rPr>
          <w:u w:val="single"/>
        </w:rPr>
      </w:pPr>
    </w:p>
    <w:p w14:paraId="577B8FEB" w14:textId="77777777" w:rsidR="00136443" w:rsidRDefault="00000000">
      <w:pPr>
        <w:spacing w:line="312" w:lineRule="auto"/>
        <w:ind w:left="0" w:hanging="2"/>
        <w:jc w:val="both"/>
      </w:pPr>
      <w:bookmarkStart w:id="3" w:name="_heading=h.3znysh7" w:colFirst="0" w:colLast="0"/>
      <w:bookmarkEnd w:id="3"/>
      <w:r>
        <w:rPr>
          <w:b/>
          <w:u w:val="single"/>
        </w:rPr>
        <w:t xml:space="preserve">CLÁUSULA DÉCIMA PRIMEIRA – DA DESIGNAÇÃO DO FISCAL E GESTOR DO CONTRATO, O ACOMPANHAMENTO E DA FISCALIZAÇÃO </w:t>
      </w:r>
    </w:p>
    <w:p w14:paraId="3A4D0303" w14:textId="77777777" w:rsidR="00136443" w:rsidRDefault="00136443">
      <w:pPr>
        <w:spacing w:line="312" w:lineRule="auto"/>
        <w:ind w:left="0" w:hanging="2"/>
        <w:jc w:val="both"/>
      </w:pPr>
    </w:p>
    <w:p w14:paraId="37795F5C" w14:textId="367ADCBB" w:rsidR="00136443" w:rsidRDefault="00000000">
      <w:pPr>
        <w:tabs>
          <w:tab w:val="left" w:pos="9213"/>
        </w:tabs>
        <w:spacing w:line="312" w:lineRule="auto"/>
        <w:ind w:left="0" w:hanging="2"/>
        <w:jc w:val="both"/>
      </w:pPr>
      <w:r>
        <w:rPr>
          <w:b/>
        </w:rPr>
        <w:t>11.1.</w:t>
      </w:r>
      <w:r>
        <w:t xml:space="preserve"> Nos termos do art. 117 da Lei nº 14.133/2021, fica designado para atuar como </w:t>
      </w:r>
      <w:r>
        <w:rPr>
          <w:b/>
          <w:u w:val="single"/>
        </w:rPr>
        <w:t>gestor do contrato</w:t>
      </w:r>
      <w:r>
        <w:t xml:space="preserve"> o servidor público Municipal </w:t>
      </w:r>
      <w:r w:rsidR="00B4199F">
        <w:rPr>
          <w:b/>
          <w:u w:val="single"/>
        </w:rPr>
        <w:t xml:space="preserve">Alessandra Ferreira Dutra </w:t>
      </w:r>
      <w:proofErr w:type="spellStart"/>
      <w:r w:rsidR="00B4199F">
        <w:rPr>
          <w:b/>
          <w:u w:val="single"/>
        </w:rPr>
        <w:t>Knaip</w:t>
      </w:r>
      <w:proofErr w:type="spellEnd"/>
      <w:r>
        <w:rPr>
          <w:b/>
        </w:rPr>
        <w:t xml:space="preserve">, </w:t>
      </w:r>
      <w:r>
        <w:t>Secretári</w:t>
      </w:r>
      <w:r w:rsidR="00B4199F">
        <w:t>a</w:t>
      </w:r>
      <w:r>
        <w:t xml:space="preserve"> Municipal de </w:t>
      </w:r>
      <w:r w:rsidR="00B4199F">
        <w:t>Saúde</w:t>
      </w:r>
      <w:r>
        <w:t xml:space="preserve"> e como </w:t>
      </w:r>
      <w:r>
        <w:rPr>
          <w:b/>
          <w:u w:val="single"/>
        </w:rPr>
        <w:t>fiscal do contrato</w:t>
      </w:r>
      <w:r>
        <w:t xml:space="preserve">, </w:t>
      </w:r>
      <w:r w:rsidR="00950A27">
        <w:t>a servidora pública municipal</w:t>
      </w:r>
      <w:r>
        <w:t xml:space="preserve"> </w:t>
      </w:r>
      <w:r w:rsidR="00B4199F" w:rsidRPr="00B4199F">
        <w:rPr>
          <w:b/>
          <w:u w:val="single"/>
        </w:rPr>
        <w:t>Maria Eduarda Rodrigues Costa</w:t>
      </w:r>
      <w:r>
        <w:rPr>
          <w:b/>
          <w:u w:val="single"/>
        </w:rPr>
        <w:t>,</w:t>
      </w:r>
      <w:r>
        <w:t xml:space="preserve"> vinculad</w:t>
      </w:r>
      <w:r w:rsidR="00B4199F">
        <w:t>a</w:t>
      </w:r>
      <w:r>
        <w:t xml:space="preserve"> à Secretaria Municipal de </w:t>
      </w:r>
      <w:r w:rsidR="00B4199F">
        <w:t>Saúde</w:t>
      </w:r>
      <w:r>
        <w:t xml:space="preserve"> do Município de </w:t>
      </w:r>
      <w:r w:rsidR="002C5BFB">
        <w:t>Conceição de Ipanema</w:t>
      </w:r>
      <w:r>
        <w:t>/MG.</w:t>
      </w:r>
    </w:p>
    <w:p w14:paraId="464C1B06" w14:textId="77777777" w:rsidR="00136443" w:rsidRDefault="00136443">
      <w:pPr>
        <w:tabs>
          <w:tab w:val="left" w:pos="9213"/>
        </w:tabs>
        <w:spacing w:line="312" w:lineRule="auto"/>
        <w:ind w:left="0" w:hanging="2"/>
        <w:jc w:val="both"/>
      </w:pPr>
    </w:p>
    <w:p w14:paraId="70B57D68" w14:textId="77777777" w:rsidR="00136443" w:rsidRDefault="00000000">
      <w:pPr>
        <w:tabs>
          <w:tab w:val="left" w:pos="9213"/>
        </w:tabs>
        <w:spacing w:line="312" w:lineRule="auto"/>
        <w:ind w:left="0" w:hanging="2"/>
        <w:jc w:val="both"/>
        <w:rPr>
          <w:color w:val="000000"/>
        </w:rPr>
      </w:pPr>
      <w:r>
        <w:rPr>
          <w:b/>
          <w:color w:val="000000"/>
        </w:rPr>
        <w:t>11.2.</w:t>
      </w:r>
      <w:r>
        <w:rPr>
          <w:color w:val="000000"/>
        </w:rPr>
        <w:t xml:space="preserve"> O fiscal do contrato anotará em registro próprio todas as ocorrências relacionadas à execução do contrato, determinando o que for necessário para a regularização das faltas ou</w:t>
      </w:r>
      <w:bookmarkStart w:id="4" w:name="bookmark=id.2et92p0" w:colFirst="0" w:colLast="0"/>
      <w:bookmarkEnd w:id="4"/>
      <w:r>
        <w:rPr>
          <w:color w:val="000000"/>
        </w:rPr>
        <w:t xml:space="preserve"> dos defeitos observados</w:t>
      </w:r>
    </w:p>
    <w:p w14:paraId="7D9902E0" w14:textId="77777777" w:rsidR="00136443" w:rsidRDefault="00136443">
      <w:pPr>
        <w:tabs>
          <w:tab w:val="left" w:pos="9213"/>
        </w:tabs>
        <w:spacing w:line="312" w:lineRule="auto"/>
        <w:ind w:left="0" w:hanging="2"/>
        <w:jc w:val="both"/>
        <w:rPr>
          <w:color w:val="000000"/>
        </w:rPr>
      </w:pPr>
    </w:p>
    <w:p w14:paraId="72105491" w14:textId="77777777" w:rsidR="00136443" w:rsidRDefault="00000000">
      <w:pPr>
        <w:tabs>
          <w:tab w:val="left" w:pos="9213"/>
        </w:tabs>
        <w:spacing w:line="312" w:lineRule="auto"/>
        <w:ind w:left="0" w:hanging="2"/>
        <w:jc w:val="both"/>
        <w:rPr>
          <w:color w:val="000000"/>
        </w:rPr>
      </w:pPr>
      <w:r>
        <w:rPr>
          <w:b/>
          <w:color w:val="000000"/>
        </w:rPr>
        <w:t>11.3.</w:t>
      </w:r>
      <w:r>
        <w:rPr>
          <w:color w:val="000000"/>
        </w:rPr>
        <w:t xml:space="preserve"> O fiscal do contrato informará a seus superiores, em tempo hábil para a adoção das medidas convenientes, a situação que demandar decisão ou providência que ultrapasse su</w:t>
      </w:r>
      <w:bookmarkStart w:id="5" w:name="bookmark=id.tyjcwt" w:colFirst="0" w:colLast="0"/>
      <w:bookmarkEnd w:id="5"/>
      <w:r>
        <w:rPr>
          <w:color w:val="000000"/>
        </w:rPr>
        <w:t>a competência.</w:t>
      </w:r>
    </w:p>
    <w:p w14:paraId="77892EFD" w14:textId="77777777" w:rsidR="00136443" w:rsidRDefault="00136443">
      <w:pPr>
        <w:tabs>
          <w:tab w:val="left" w:pos="9213"/>
        </w:tabs>
        <w:spacing w:line="312" w:lineRule="auto"/>
        <w:ind w:left="0" w:hanging="2"/>
        <w:jc w:val="both"/>
        <w:rPr>
          <w:color w:val="000000"/>
        </w:rPr>
      </w:pPr>
    </w:p>
    <w:p w14:paraId="64DCAAE6" w14:textId="77777777" w:rsidR="00136443" w:rsidRDefault="00000000">
      <w:pPr>
        <w:tabs>
          <w:tab w:val="left" w:pos="9213"/>
        </w:tabs>
        <w:spacing w:line="312" w:lineRule="auto"/>
        <w:ind w:left="0" w:hanging="2"/>
        <w:jc w:val="both"/>
      </w:pPr>
      <w:r>
        <w:rPr>
          <w:b/>
          <w:color w:val="000000"/>
        </w:rPr>
        <w:t>11.4.</w:t>
      </w:r>
      <w:r>
        <w:rPr>
          <w:color w:val="000000"/>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009537AA" w14:textId="77777777" w:rsidR="00136443" w:rsidRDefault="00136443">
      <w:pPr>
        <w:tabs>
          <w:tab w:val="left" w:pos="9213"/>
        </w:tabs>
        <w:spacing w:line="312" w:lineRule="auto"/>
        <w:ind w:left="0" w:hanging="2"/>
        <w:jc w:val="both"/>
      </w:pPr>
    </w:p>
    <w:p w14:paraId="77851CC4" w14:textId="5B5D092B" w:rsidR="00136443" w:rsidRDefault="00000000">
      <w:pPr>
        <w:tabs>
          <w:tab w:val="left" w:pos="9213"/>
        </w:tabs>
        <w:spacing w:line="312" w:lineRule="auto"/>
        <w:ind w:left="0" w:hanging="2"/>
        <w:jc w:val="both"/>
      </w:pPr>
      <w:r>
        <w:rPr>
          <w:b/>
        </w:rPr>
        <w:t xml:space="preserve">11.5. </w:t>
      </w:r>
      <w:r>
        <w:t>O(s) fiscal(</w:t>
      </w:r>
      <w:proofErr w:type="spellStart"/>
      <w:r>
        <w:t>is</w:t>
      </w:r>
      <w:proofErr w:type="spellEnd"/>
      <w:r>
        <w:t>) e gestor(es) do(s) contrato(s) poderão no âmbito de sua competência, exercer as atribuições dispostas no</w:t>
      </w:r>
      <w:r w:rsidR="002C5BFB">
        <w:t>s</w:t>
      </w:r>
      <w:r>
        <w:t xml:space="preserve"> Decreto</w:t>
      </w:r>
      <w:r w:rsidR="002C5BFB">
        <w:t>s</w:t>
      </w:r>
      <w:r>
        <w:t xml:space="preserve"> e demais normas regulamentares vigentes.</w:t>
      </w:r>
    </w:p>
    <w:p w14:paraId="48AD8B42" w14:textId="77777777" w:rsidR="00136443" w:rsidRDefault="00136443">
      <w:pPr>
        <w:spacing w:line="312" w:lineRule="auto"/>
        <w:ind w:left="0" w:hanging="2"/>
        <w:jc w:val="both"/>
      </w:pPr>
    </w:p>
    <w:p w14:paraId="44C43253" w14:textId="77777777" w:rsidR="00136443" w:rsidRDefault="00000000">
      <w:pPr>
        <w:spacing w:line="312" w:lineRule="auto"/>
        <w:ind w:left="0" w:hanging="2"/>
        <w:jc w:val="both"/>
        <w:rPr>
          <w:u w:val="single"/>
        </w:rPr>
      </w:pPr>
      <w:r>
        <w:rPr>
          <w:b/>
          <w:u w:val="single"/>
        </w:rPr>
        <w:t>CLÁUSULA DÉCIMA SEGUNDA – DA ALTERAÇÃO DO CONTRATO</w:t>
      </w:r>
    </w:p>
    <w:p w14:paraId="35CB81B4" w14:textId="77777777" w:rsidR="00136443" w:rsidRDefault="00136443">
      <w:pPr>
        <w:spacing w:line="312" w:lineRule="auto"/>
        <w:ind w:left="0" w:hanging="2"/>
        <w:jc w:val="both"/>
      </w:pPr>
    </w:p>
    <w:p w14:paraId="5B3BB147" w14:textId="77777777" w:rsidR="00136443" w:rsidRDefault="00000000">
      <w:pPr>
        <w:tabs>
          <w:tab w:val="left" w:pos="9213"/>
        </w:tabs>
        <w:spacing w:line="312" w:lineRule="auto"/>
        <w:ind w:left="0" w:hanging="2"/>
        <w:jc w:val="both"/>
        <w:rPr>
          <w:color w:val="000000"/>
        </w:rPr>
      </w:pPr>
      <w:r>
        <w:rPr>
          <w:b/>
        </w:rPr>
        <w:t>12.1.</w:t>
      </w:r>
      <w:r>
        <w:t xml:space="preserve"> </w:t>
      </w:r>
      <w:r>
        <w:rPr>
          <w:color w:val="000000"/>
        </w:rPr>
        <w:t>O instrumento contratual, poderá ser alterado, com as devidas justificativas, nos seguintes casos:</w:t>
      </w:r>
      <w:bookmarkStart w:id="6" w:name="bookmark=id.3dy6vkm" w:colFirst="0" w:colLast="0"/>
      <w:bookmarkEnd w:id="6"/>
    </w:p>
    <w:p w14:paraId="1C0CD74C"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33AC44AB"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I -</w:t>
      </w:r>
      <w:r>
        <w:rPr>
          <w:color w:val="000000"/>
        </w:rPr>
        <w:t xml:space="preserve"> Unilateralmente pela Administração:</w:t>
      </w:r>
      <w:bookmarkStart w:id="7" w:name="bookmark=id.1t3h5sf" w:colFirst="0" w:colLast="0"/>
      <w:bookmarkEnd w:id="7"/>
    </w:p>
    <w:p w14:paraId="72D32797"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9A2B309"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a)</w:t>
      </w:r>
      <w:r>
        <w:rPr>
          <w:color w:val="000000"/>
        </w:rPr>
        <w:t xml:space="preserve"> Quando houver modificação do projeto ou das especificações, para melhor adequação técnica a seus objetivos;</w:t>
      </w:r>
      <w:bookmarkStart w:id="8" w:name="bookmark=id.4d34og8" w:colFirst="0" w:colLast="0"/>
      <w:bookmarkEnd w:id="8"/>
    </w:p>
    <w:p w14:paraId="61BB1864"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61A3900A"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b)</w:t>
      </w:r>
      <w:r>
        <w:rPr>
          <w:color w:val="000000"/>
        </w:rPr>
        <w:t xml:space="preserve"> Quando for necessária a modificação do valor contratual em decorrência de acréscimo ou diminuição quantitativa de seu objeto, nos limites permitidos por esta Lei;</w:t>
      </w:r>
      <w:bookmarkStart w:id="9" w:name="bookmark=id.2s8eyo1" w:colFirst="0" w:colLast="0"/>
      <w:bookmarkEnd w:id="9"/>
    </w:p>
    <w:p w14:paraId="5AD9B60F"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6D2A42E6"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II -</w:t>
      </w:r>
      <w:r>
        <w:rPr>
          <w:color w:val="000000"/>
        </w:rPr>
        <w:t xml:space="preserve"> Por acordo entre as partes:</w:t>
      </w:r>
      <w:bookmarkStart w:id="10" w:name="bookmark=id.17dp8vu" w:colFirst="0" w:colLast="0"/>
      <w:bookmarkEnd w:id="10"/>
    </w:p>
    <w:p w14:paraId="09556F83"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DA3B51B"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a)</w:t>
      </w:r>
      <w:r>
        <w:rPr>
          <w:color w:val="000000"/>
        </w:rPr>
        <w:t xml:space="preserve"> Quando conveniente a substituição da garantia de execução;</w:t>
      </w:r>
      <w:bookmarkStart w:id="11" w:name="bookmark=id.3rdcrjn" w:colFirst="0" w:colLast="0"/>
      <w:bookmarkEnd w:id="11"/>
    </w:p>
    <w:p w14:paraId="7C678F57"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BF30833"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b)</w:t>
      </w:r>
      <w:r>
        <w:rPr>
          <w:color w:val="000000"/>
        </w:rPr>
        <w:t xml:space="preserve"> Quando necessária a modificação do regime de execução dos serviços, em face de verificação técnica da inaplicabilidade dos termos contratuais originários;</w:t>
      </w:r>
      <w:bookmarkStart w:id="12" w:name="bookmark=id.26in1rg" w:colFirst="0" w:colLast="0"/>
      <w:bookmarkEnd w:id="12"/>
    </w:p>
    <w:p w14:paraId="258E4F4A"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5F849DA7"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c)</w:t>
      </w:r>
      <w:r>
        <w:rPr>
          <w:color w:val="000000"/>
        </w:rPr>
        <w:t xml:space="preserve"> Quando necessária a modificação da forma de pagamento por imposição de circunstâncias supervenientes, mantido o valor inicial atualizado e vedada a antecipação do pagamento, sem a correspondente contraprestação da execução dos serviços;</w:t>
      </w:r>
      <w:bookmarkStart w:id="13" w:name="bookmark=id.lnxbz9" w:colFirst="0" w:colLast="0"/>
      <w:bookmarkEnd w:id="13"/>
    </w:p>
    <w:p w14:paraId="7DA0EC5A"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1982CFC"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d)</w:t>
      </w:r>
      <w:r>
        <w:rPr>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660295CA" w14:textId="77777777" w:rsidR="00136443" w:rsidRDefault="00136443">
      <w:pPr>
        <w:tabs>
          <w:tab w:val="left" w:pos="9213"/>
        </w:tabs>
        <w:spacing w:line="312" w:lineRule="auto"/>
        <w:ind w:left="0" w:hanging="2"/>
        <w:jc w:val="both"/>
      </w:pPr>
      <w:bookmarkStart w:id="14" w:name="_heading=h.35nkun2" w:colFirst="0" w:colLast="0"/>
      <w:bookmarkEnd w:id="14"/>
    </w:p>
    <w:p w14:paraId="0C3942D9" w14:textId="61BE9EE6" w:rsidR="00136443" w:rsidRDefault="00000000">
      <w:pPr>
        <w:tabs>
          <w:tab w:val="left" w:pos="9213"/>
        </w:tabs>
        <w:spacing w:line="312" w:lineRule="auto"/>
        <w:ind w:left="0" w:hanging="2"/>
        <w:jc w:val="both"/>
      </w:pPr>
      <w:r>
        <w:rPr>
          <w:b/>
        </w:rPr>
        <w:t xml:space="preserve">12.2. </w:t>
      </w:r>
      <w:r>
        <w:t>O valor do contrato será fixo e irreajustável, porém, poderá ser reajustado/corrigido a qualquer momento que for atualizados os valore</w:t>
      </w:r>
      <w:r w:rsidR="002C5BFB">
        <w:t>s constantes no mercado</w:t>
      </w:r>
      <w:r>
        <w:t xml:space="preserve">. </w:t>
      </w:r>
    </w:p>
    <w:p w14:paraId="0BC637DB" w14:textId="77777777" w:rsidR="00136443" w:rsidRDefault="00136443">
      <w:pPr>
        <w:tabs>
          <w:tab w:val="left" w:pos="9213"/>
        </w:tabs>
        <w:spacing w:line="312" w:lineRule="auto"/>
        <w:ind w:left="0" w:hanging="2"/>
        <w:jc w:val="both"/>
      </w:pPr>
    </w:p>
    <w:p w14:paraId="4E5988CD" w14:textId="77777777" w:rsidR="00136443" w:rsidRDefault="00000000">
      <w:pPr>
        <w:tabs>
          <w:tab w:val="left" w:pos="9213"/>
        </w:tabs>
        <w:spacing w:line="312" w:lineRule="auto"/>
        <w:ind w:left="0" w:hanging="2"/>
        <w:jc w:val="both"/>
      </w:pPr>
      <w:r>
        <w:rPr>
          <w:b/>
        </w:rPr>
        <w:t>12.3.</w:t>
      </w:r>
      <w: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BE1FBCF"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07861E27"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12.3.1.</w:t>
      </w:r>
      <w:r>
        <w:rPr>
          <w:color w:val="000000"/>
        </w:rPr>
        <w:t xml:space="preserve"> Para fins de 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14:paraId="3F3F6B80"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7F0BE337"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I -</w:t>
      </w:r>
      <w:r>
        <w:rPr>
          <w:color w:val="000000"/>
        </w:rPr>
        <w:t xml:space="preserve"> Planilha de composição do preço original e do novo preço, com os mesmos elementos formadores dos preços originalmente contratados, devidamente assinada sobre carimbo da empresa; </w:t>
      </w:r>
    </w:p>
    <w:p w14:paraId="0618AD65"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7BC0AB44"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II -</w:t>
      </w:r>
      <w:r>
        <w:rPr>
          <w:color w:val="000000"/>
        </w:rPr>
        <w:t xml:space="preserve"> Cópia da(s) Nota(s) Fiscal(</w:t>
      </w:r>
      <w:proofErr w:type="spellStart"/>
      <w:r>
        <w:rPr>
          <w:color w:val="000000"/>
        </w:rPr>
        <w:t>is</w:t>
      </w:r>
      <w:proofErr w:type="spellEnd"/>
      <w:r>
        <w:rPr>
          <w:color w:val="000000"/>
        </w:rPr>
        <w:t xml:space="preserve">) dos elementos formadores do preço original e do novo preço. </w:t>
      </w:r>
    </w:p>
    <w:p w14:paraId="29775D05"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63385278"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III-</w:t>
      </w:r>
      <w:r>
        <w:rPr>
          <w:color w:val="000000"/>
        </w:rPr>
        <w:t xml:space="preserve"> Outros documentos hábeis e legais que possam demonstrar o desequilíbrio econômico-financeiro.</w:t>
      </w:r>
    </w:p>
    <w:p w14:paraId="02C0B4A4"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35DEB266"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lastRenderedPageBreak/>
        <w:t>12.4.</w:t>
      </w:r>
      <w:r>
        <w:rPr>
          <w:color w:val="000000"/>
        </w:rPr>
        <w:t xml:space="preserve">  Enquanto não ocorrer a revisão dos preços, o contratado deverá executar os serviços de forma continuada e pelo preço inicial contratado, devendo, contudo, a Administração decidir sobre o requerimento, no prazo máximo de 10 (dez) dias úteis. </w:t>
      </w:r>
    </w:p>
    <w:p w14:paraId="3B6EBD16" w14:textId="77777777" w:rsidR="00136443" w:rsidRDefault="00136443">
      <w:pPr>
        <w:tabs>
          <w:tab w:val="left" w:pos="9213"/>
        </w:tabs>
        <w:spacing w:line="312" w:lineRule="auto"/>
        <w:ind w:left="0" w:hanging="2"/>
        <w:jc w:val="both"/>
      </w:pPr>
    </w:p>
    <w:p w14:paraId="2258D128" w14:textId="4819F64D" w:rsidR="00136443" w:rsidRDefault="00000000">
      <w:pPr>
        <w:tabs>
          <w:tab w:val="left" w:pos="9213"/>
        </w:tabs>
        <w:spacing w:line="312" w:lineRule="auto"/>
        <w:ind w:left="0" w:hanging="2"/>
        <w:jc w:val="both"/>
      </w:pPr>
      <w:r>
        <w:rPr>
          <w:b/>
        </w:rPr>
        <w:t>12.5.</w:t>
      </w:r>
      <w:r>
        <w:t xml:space="preserve"> Comprovada a redução dos preços praticados no mercado nas mesmas condições do contrato e, definido o novo preço máximo a ser pago pela Administração, a contratada será convocada pelo Município de </w:t>
      </w:r>
      <w:r w:rsidR="002C5BFB">
        <w:t>Conceição de Ipanema</w:t>
      </w:r>
      <w:r>
        <w:t>/MG, para a alteração, por aditamento, do preço contratado, sendo que o novo preço fixado será válido a partir da publicação.</w:t>
      </w:r>
    </w:p>
    <w:p w14:paraId="445CAF0B" w14:textId="77777777" w:rsidR="00136443" w:rsidRDefault="00136443">
      <w:pPr>
        <w:tabs>
          <w:tab w:val="left" w:pos="9213"/>
        </w:tabs>
        <w:spacing w:line="312" w:lineRule="auto"/>
        <w:ind w:left="0" w:hanging="2"/>
        <w:jc w:val="both"/>
      </w:pPr>
    </w:p>
    <w:p w14:paraId="32B405B9" w14:textId="77777777" w:rsidR="00136443" w:rsidRDefault="00000000">
      <w:pPr>
        <w:tabs>
          <w:tab w:val="left" w:pos="9213"/>
        </w:tabs>
        <w:spacing w:line="312" w:lineRule="auto"/>
        <w:ind w:left="0" w:hanging="2"/>
        <w:jc w:val="both"/>
      </w:pPr>
      <w:r>
        <w:rPr>
          <w:b/>
        </w:rPr>
        <w:t>12.6.</w:t>
      </w:r>
      <w:r>
        <w:t xml:space="preserve"> Nas alterações unilaterais a que se refere o </w:t>
      </w:r>
      <w:hyperlink r:id="rId8" w:anchor="art124i">
        <w:r w:rsidR="00136443">
          <w:rPr>
            <w:color w:val="000000"/>
          </w:rPr>
          <w:t>inciso I, do caput do art. 124, da Lei</w:t>
        </w:r>
      </w:hyperlink>
      <w:r>
        <w:t xml:space="preserve"> nº 14.1333/2021 e o disposto neste Termo de Referência e Edital, o contratado será obrigado a aceitar, nas mesmas condições contratuais, acréscimos ou supressões de até 25% (vinte e cinco por cento) do valor inicial atualizado do contrato que se fizerem necessárias nos serviços.</w:t>
      </w:r>
    </w:p>
    <w:p w14:paraId="3F4C640C" w14:textId="77777777" w:rsidR="00136443" w:rsidRDefault="00136443">
      <w:pPr>
        <w:spacing w:line="312" w:lineRule="auto"/>
        <w:ind w:left="0" w:hanging="2"/>
        <w:jc w:val="both"/>
      </w:pPr>
      <w:bookmarkStart w:id="15" w:name="_heading=h.1ksv4uv" w:colFirst="0" w:colLast="0"/>
      <w:bookmarkEnd w:id="15"/>
    </w:p>
    <w:p w14:paraId="70A6F207" w14:textId="77777777" w:rsidR="00136443" w:rsidRDefault="00000000">
      <w:pPr>
        <w:spacing w:line="312" w:lineRule="auto"/>
        <w:ind w:left="0" w:hanging="2"/>
        <w:jc w:val="both"/>
        <w:rPr>
          <w:u w:val="single"/>
        </w:rPr>
      </w:pPr>
      <w:bookmarkStart w:id="16" w:name="_heading=h.44sinio" w:colFirst="0" w:colLast="0"/>
      <w:bookmarkEnd w:id="16"/>
      <w:r>
        <w:rPr>
          <w:b/>
          <w:u w:val="single"/>
        </w:rPr>
        <w:t>CLÁUSULA DÉCIMA TERCEIRA – DAS INFRAÇÕES E SANÇÕES ADMINISTRATIVAS</w:t>
      </w:r>
    </w:p>
    <w:p w14:paraId="4F9FF64C" w14:textId="77777777" w:rsidR="00136443" w:rsidRDefault="00136443">
      <w:pPr>
        <w:spacing w:line="312" w:lineRule="auto"/>
        <w:ind w:left="0" w:right="68" w:hanging="2"/>
        <w:jc w:val="both"/>
      </w:pPr>
    </w:p>
    <w:p w14:paraId="46B88FE9" w14:textId="77777777" w:rsidR="00136443" w:rsidRDefault="00000000">
      <w:pPr>
        <w:spacing w:line="312" w:lineRule="auto"/>
        <w:ind w:left="0" w:right="68" w:hanging="2"/>
        <w:jc w:val="both"/>
        <w:rPr>
          <w:color w:val="000000"/>
        </w:rPr>
      </w:pPr>
      <w:r>
        <w:rPr>
          <w:b/>
        </w:rPr>
        <w:t>13.1.</w:t>
      </w:r>
      <w:r>
        <w:t xml:space="preserve"> </w:t>
      </w:r>
      <w:r>
        <w:rPr>
          <w:color w:val="000000"/>
        </w:rPr>
        <w:t>O credenciado ou o contratado será responsabilizado administrativamente pelas seguintes infraçõ</w:t>
      </w:r>
      <w:bookmarkStart w:id="17" w:name="bookmark=id.2jxsxqh" w:colFirst="0" w:colLast="0"/>
      <w:bookmarkEnd w:id="17"/>
      <w:r>
        <w:rPr>
          <w:color w:val="000000"/>
        </w:rPr>
        <w:t>es:</w:t>
      </w:r>
    </w:p>
    <w:p w14:paraId="3175B05E" w14:textId="77777777" w:rsidR="00136443" w:rsidRDefault="00136443">
      <w:pPr>
        <w:spacing w:line="312" w:lineRule="auto"/>
        <w:ind w:left="0" w:right="68" w:hanging="2"/>
        <w:jc w:val="both"/>
        <w:rPr>
          <w:color w:val="000000"/>
        </w:rPr>
      </w:pPr>
    </w:p>
    <w:p w14:paraId="0AFBCE02" w14:textId="77777777" w:rsidR="00136443" w:rsidRDefault="00000000">
      <w:pPr>
        <w:spacing w:line="312" w:lineRule="auto"/>
        <w:ind w:left="0" w:right="68" w:hanging="2"/>
        <w:jc w:val="both"/>
        <w:rPr>
          <w:color w:val="000000"/>
        </w:rPr>
      </w:pPr>
      <w:r>
        <w:rPr>
          <w:color w:val="000000"/>
        </w:rPr>
        <w:t xml:space="preserve">I - </w:t>
      </w:r>
      <w:proofErr w:type="gramStart"/>
      <w:r>
        <w:rPr>
          <w:color w:val="000000"/>
        </w:rPr>
        <w:t>dar</w:t>
      </w:r>
      <w:proofErr w:type="gramEnd"/>
      <w:r>
        <w:rPr>
          <w:color w:val="000000"/>
        </w:rPr>
        <w:t xml:space="preserve"> causa à inexecução parcial do contrato;</w:t>
      </w:r>
      <w:bookmarkStart w:id="18" w:name="bookmark=id.z337ya" w:colFirst="0" w:colLast="0"/>
      <w:bookmarkEnd w:id="18"/>
    </w:p>
    <w:p w14:paraId="791ADD9E" w14:textId="77777777" w:rsidR="00136443" w:rsidRDefault="00136443">
      <w:pPr>
        <w:pBdr>
          <w:top w:val="nil"/>
          <w:left w:val="nil"/>
          <w:bottom w:val="nil"/>
          <w:right w:val="nil"/>
          <w:between w:val="nil"/>
        </w:pBdr>
        <w:spacing w:line="312" w:lineRule="auto"/>
        <w:ind w:left="0" w:hanging="2"/>
        <w:jc w:val="both"/>
        <w:rPr>
          <w:color w:val="000000"/>
        </w:rPr>
      </w:pPr>
    </w:p>
    <w:p w14:paraId="16B4EDC3"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II - </w:t>
      </w: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bookmarkStart w:id="19" w:name="bookmark=id.3j2qqm3" w:colFirst="0" w:colLast="0"/>
      <w:bookmarkEnd w:id="19"/>
    </w:p>
    <w:p w14:paraId="361212F4" w14:textId="77777777" w:rsidR="00136443" w:rsidRDefault="00136443">
      <w:pPr>
        <w:pBdr>
          <w:top w:val="nil"/>
          <w:left w:val="nil"/>
          <w:bottom w:val="nil"/>
          <w:right w:val="nil"/>
          <w:between w:val="nil"/>
        </w:pBdr>
        <w:spacing w:line="312" w:lineRule="auto"/>
        <w:ind w:left="0" w:hanging="2"/>
        <w:jc w:val="both"/>
        <w:rPr>
          <w:color w:val="000000"/>
        </w:rPr>
      </w:pPr>
    </w:p>
    <w:p w14:paraId="6E6DEE8F"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III - dar causa à inexecução total do contrato;</w:t>
      </w:r>
      <w:bookmarkStart w:id="20" w:name="bookmark=id.1y810tw" w:colFirst="0" w:colLast="0"/>
      <w:bookmarkEnd w:id="20"/>
    </w:p>
    <w:p w14:paraId="0A65CE93" w14:textId="77777777" w:rsidR="00136443" w:rsidRDefault="00136443">
      <w:pPr>
        <w:pBdr>
          <w:top w:val="nil"/>
          <w:left w:val="nil"/>
          <w:bottom w:val="nil"/>
          <w:right w:val="nil"/>
          <w:between w:val="nil"/>
        </w:pBdr>
        <w:spacing w:line="312" w:lineRule="auto"/>
        <w:ind w:left="0" w:hanging="2"/>
        <w:jc w:val="both"/>
        <w:rPr>
          <w:color w:val="000000"/>
        </w:rPr>
      </w:pPr>
    </w:p>
    <w:p w14:paraId="7EB2A32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IV - </w:t>
      </w:r>
      <w:proofErr w:type="gramStart"/>
      <w:r>
        <w:rPr>
          <w:color w:val="000000"/>
        </w:rPr>
        <w:t>deixar</w:t>
      </w:r>
      <w:proofErr w:type="gramEnd"/>
      <w:r>
        <w:rPr>
          <w:color w:val="000000"/>
        </w:rPr>
        <w:t xml:space="preserve"> de entregar a documentação exigida para o certame;</w:t>
      </w:r>
      <w:bookmarkStart w:id="21" w:name="bookmark=id.4i7ojhp" w:colFirst="0" w:colLast="0"/>
      <w:bookmarkEnd w:id="21"/>
    </w:p>
    <w:p w14:paraId="262A39DB" w14:textId="77777777" w:rsidR="00136443" w:rsidRDefault="00136443">
      <w:pPr>
        <w:pBdr>
          <w:top w:val="nil"/>
          <w:left w:val="nil"/>
          <w:bottom w:val="nil"/>
          <w:right w:val="nil"/>
          <w:between w:val="nil"/>
        </w:pBdr>
        <w:spacing w:line="312" w:lineRule="auto"/>
        <w:ind w:left="0" w:hanging="2"/>
        <w:jc w:val="both"/>
        <w:rPr>
          <w:color w:val="000000"/>
        </w:rPr>
      </w:pPr>
    </w:p>
    <w:p w14:paraId="3CFA5802"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V - </w:t>
      </w:r>
      <w:proofErr w:type="gramStart"/>
      <w:r>
        <w:rPr>
          <w:color w:val="000000"/>
        </w:rPr>
        <w:t>não</w:t>
      </w:r>
      <w:proofErr w:type="gramEnd"/>
      <w:r>
        <w:rPr>
          <w:color w:val="000000"/>
        </w:rPr>
        <w:t xml:space="preserve"> manter a proposta, salvo em decorrência de fato superveniente devidamente justificado;</w:t>
      </w:r>
      <w:bookmarkStart w:id="22" w:name="bookmark=id.2xcytpi" w:colFirst="0" w:colLast="0"/>
      <w:bookmarkEnd w:id="22"/>
    </w:p>
    <w:p w14:paraId="6B0F0935" w14:textId="77777777" w:rsidR="00136443" w:rsidRDefault="00136443">
      <w:pPr>
        <w:pBdr>
          <w:top w:val="nil"/>
          <w:left w:val="nil"/>
          <w:bottom w:val="nil"/>
          <w:right w:val="nil"/>
          <w:between w:val="nil"/>
        </w:pBdr>
        <w:spacing w:line="312" w:lineRule="auto"/>
        <w:ind w:left="0" w:hanging="2"/>
        <w:jc w:val="both"/>
        <w:rPr>
          <w:color w:val="000000"/>
        </w:rPr>
      </w:pPr>
    </w:p>
    <w:p w14:paraId="3AE13735"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VI - </w:t>
      </w: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bookmarkStart w:id="23" w:name="bookmark=id.1ci93xb" w:colFirst="0" w:colLast="0"/>
      <w:bookmarkEnd w:id="23"/>
    </w:p>
    <w:p w14:paraId="6D0FB6F4" w14:textId="77777777" w:rsidR="00136443" w:rsidRDefault="00136443">
      <w:pPr>
        <w:pBdr>
          <w:top w:val="nil"/>
          <w:left w:val="nil"/>
          <w:bottom w:val="nil"/>
          <w:right w:val="nil"/>
          <w:between w:val="nil"/>
        </w:pBdr>
        <w:spacing w:line="312" w:lineRule="auto"/>
        <w:ind w:left="0" w:hanging="2"/>
        <w:jc w:val="both"/>
        <w:rPr>
          <w:color w:val="000000"/>
        </w:rPr>
      </w:pPr>
    </w:p>
    <w:p w14:paraId="0EEAB285"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VII - ensejar o retardamento da execução ou da entrega do objeto do credenciamento sem motivo justificado;</w:t>
      </w:r>
      <w:bookmarkStart w:id="24" w:name="bookmark=id.3whwml4" w:colFirst="0" w:colLast="0"/>
      <w:bookmarkEnd w:id="24"/>
    </w:p>
    <w:p w14:paraId="5CCF3FCD" w14:textId="77777777" w:rsidR="00136443" w:rsidRDefault="00136443">
      <w:pPr>
        <w:pBdr>
          <w:top w:val="nil"/>
          <w:left w:val="nil"/>
          <w:bottom w:val="nil"/>
          <w:right w:val="nil"/>
          <w:between w:val="nil"/>
        </w:pBdr>
        <w:spacing w:line="312" w:lineRule="auto"/>
        <w:ind w:left="0" w:hanging="2"/>
        <w:jc w:val="both"/>
        <w:rPr>
          <w:color w:val="000000"/>
        </w:rPr>
      </w:pPr>
    </w:p>
    <w:p w14:paraId="15CF911D"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VIII - apresentar declaração ou documentação falsa exigida para o certame ou prestar declaração falsa durante o credenciamento ou a execução do contrato;</w:t>
      </w:r>
      <w:bookmarkStart w:id="25" w:name="bookmark=id.2bn6wsx" w:colFirst="0" w:colLast="0"/>
      <w:bookmarkEnd w:id="25"/>
    </w:p>
    <w:p w14:paraId="56FEBFC1" w14:textId="77777777" w:rsidR="00136443" w:rsidRDefault="00136443">
      <w:pPr>
        <w:pBdr>
          <w:top w:val="nil"/>
          <w:left w:val="nil"/>
          <w:bottom w:val="nil"/>
          <w:right w:val="nil"/>
          <w:between w:val="nil"/>
        </w:pBdr>
        <w:spacing w:line="312" w:lineRule="auto"/>
        <w:ind w:left="0" w:hanging="2"/>
        <w:jc w:val="both"/>
        <w:rPr>
          <w:color w:val="000000"/>
        </w:rPr>
      </w:pPr>
    </w:p>
    <w:p w14:paraId="060F2E20"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IX - </w:t>
      </w:r>
      <w:proofErr w:type="gramStart"/>
      <w:r>
        <w:rPr>
          <w:color w:val="000000"/>
        </w:rPr>
        <w:t>fraudar</w:t>
      </w:r>
      <w:proofErr w:type="gramEnd"/>
      <w:r>
        <w:rPr>
          <w:color w:val="000000"/>
        </w:rPr>
        <w:t xml:space="preserve"> o credenciamento ou praticar ato fraudulento na execução do contrato;</w:t>
      </w:r>
      <w:bookmarkStart w:id="26" w:name="bookmark=id.qsh70q" w:colFirst="0" w:colLast="0"/>
      <w:bookmarkEnd w:id="26"/>
    </w:p>
    <w:p w14:paraId="0F694164" w14:textId="77777777" w:rsidR="00136443" w:rsidRDefault="00136443">
      <w:pPr>
        <w:pBdr>
          <w:top w:val="nil"/>
          <w:left w:val="nil"/>
          <w:bottom w:val="nil"/>
          <w:right w:val="nil"/>
          <w:between w:val="nil"/>
        </w:pBdr>
        <w:spacing w:line="312" w:lineRule="auto"/>
        <w:ind w:left="0" w:hanging="2"/>
        <w:jc w:val="both"/>
        <w:rPr>
          <w:color w:val="000000"/>
        </w:rPr>
      </w:pPr>
    </w:p>
    <w:p w14:paraId="53FE62E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X - </w:t>
      </w:r>
      <w:proofErr w:type="gramStart"/>
      <w:r>
        <w:rPr>
          <w:color w:val="000000"/>
        </w:rPr>
        <w:t>comportar-se</w:t>
      </w:r>
      <w:proofErr w:type="gramEnd"/>
      <w:r>
        <w:rPr>
          <w:color w:val="000000"/>
        </w:rPr>
        <w:t xml:space="preserve"> de modo inidôneo ou cometer fraude de qualquer natureza;</w:t>
      </w:r>
      <w:bookmarkStart w:id="27" w:name="bookmark=id.3as4poj" w:colFirst="0" w:colLast="0"/>
      <w:bookmarkEnd w:id="27"/>
    </w:p>
    <w:p w14:paraId="6125465B" w14:textId="77777777" w:rsidR="00136443" w:rsidRDefault="00136443">
      <w:pPr>
        <w:pBdr>
          <w:top w:val="nil"/>
          <w:left w:val="nil"/>
          <w:bottom w:val="nil"/>
          <w:right w:val="nil"/>
          <w:between w:val="nil"/>
        </w:pBdr>
        <w:spacing w:line="312" w:lineRule="auto"/>
        <w:ind w:left="0" w:hanging="2"/>
        <w:jc w:val="both"/>
        <w:rPr>
          <w:color w:val="000000"/>
        </w:rPr>
      </w:pPr>
    </w:p>
    <w:p w14:paraId="6E08F65C"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XI - praticar atos ilícitos com vistas a frustrar os objetivos do credenciamento;</w:t>
      </w:r>
      <w:bookmarkStart w:id="28" w:name="bookmark=id.1pxezwc" w:colFirst="0" w:colLast="0"/>
      <w:bookmarkEnd w:id="28"/>
    </w:p>
    <w:p w14:paraId="68E01770" w14:textId="77777777" w:rsidR="00136443" w:rsidRDefault="00136443">
      <w:pPr>
        <w:pBdr>
          <w:top w:val="nil"/>
          <w:left w:val="nil"/>
          <w:bottom w:val="nil"/>
          <w:right w:val="nil"/>
          <w:between w:val="nil"/>
        </w:pBdr>
        <w:spacing w:line="312" w:lineRule="auto"/>
        <w:ind w:left="0" w:hanging="2"/>
        <w:jc w:val="both"/>
        <w:rPr>
          <w:color w:val="000000"/>
        </w:rPr>
      </w:pPr>
    </w:p>
    <w:p w14:paraId="77F012CE"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lastRenderedPageBreak/>
        <w:t>XII - praticar ato lesivo previsto no art. 5º, da Lei nº 12.846, de 1º de agosto de 2013.</w:t>
      </w:r>
    </w:p>
    <w:p w14:paraId="500E50FC" w14:textId="77777777" w:rsidR="00136443" w:rsidRDefault="00136443">
      <w:pPr>
        <w:pBdr>
          <w:top w:val="nil"/>
          <w:left w:val="nil"/>
          <w:bottom w:val="nil"/>
          <w:right w:val="nil"/>
          <w:between w:val="nil"/>
        </w:pBdr>
        <w:spacing w:line="312" w:lineRule="auto"/>
        <w:ind w:left="0" w:hanging="2"/>
        <w:jc w:val="both"/>
        <w:rPr>
          <w:color w:val="000000"/>
        </w:rPr>
      </w:pPr>
    </w:p>
    <w:p w14:paraId="5045BFF8"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13.2.</w:t>
      </w:r>
      <w:r>
        <w:rPr>
          <w:color w:val="000000"/>
        </w:rPr>
        <w:t xml:space="preserve"> Serão aplicadas ao licitante ou contratado que incorrer nas infrações acima descritas as seguintes sanções:</w:t>
      </w:r>
    </w:p>
    <w:p w14:paraId="1EE26091" w14:textId="77777777" w:rsidR="00136443" w:rsidRDefault="00136443">
      <w:pPr>
        <w:pBdr>
          <w:top w:val="nil"/>
          <w:left w:val="nil"/>
          <w:bottom w:val="nil"/>
          <w:right w:val="nil"/>
          <w:between w:val="nil"/>
        </w:pBdr>
        <w:spacing w:line="312" w:lineRule="auto"/>
        <w:ind w:left="0" w:hanging="2"/>
        <w:jc w:val="both"/>
        <w:rPr>
          <w:color w:val="000000"/>
        </w:rPr>
      </w:pPr>
    </w:p>
    <w:p w14:paraId="6D9F5B7C"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 - </w:t>
      </w:r>
      <w:proofErr w:type="gramStart"/>
      <w:r>
        <w:rPr>
          <w:color w:val="000000"/>
        </w:rPr>
        <w:t>advertência</w:t>
      </w:r>
      <w:proofErr w:type="gramEnd"/>
      <w:r>
        <w:rPr>
          <w:color w:val="000000"/>
        </w:rPr>
        <w:t>;</w:t>
      </w:r>
      <w:bookmarkStart w:id="29" w:name="bookmark=id.49x2ik5" w:colFirst="0" w:colLast="0"/>
      <w:bookmarkEnd w:id="29"/>
    </w:p>
    <w:p w14:paraId="1585A8D3" w14:textId="77777777" w:rsidR="00136443" w:rsidRDefault="00136443">
      <w:pPr>
        <w:pBdr>
          <w:top w:val="nil"/>
          <w:left w:val="nil"/>
          <w:bottom w:val="nil"/>
          <w:right w:val="nil"/>
          <w:between w:val="nil"/>
        </w:pBdr>
        <w:spacing w:line="312" w:lineRule="auto"/>
        <w:ind w:left="0" w:hanging="2"/>
        <w:jc w:val="both"/>
        <w:rPr>
          <w:color w:val="000000"/>
        </w:rPr>
      </w:pPr>
    </w:p>
    <w:p w14:paraId="43AA550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II - </w:t>
      </w:r>
      <w:proofErr w:type="gramStart"/>
      <w:r>
        <w:rPr>
          <w:color w:val="000000"/>
        </w:rPr>
        <w:t>multa</w:t>
      </w:r>
      <w:proofErr w:type="gramEnd"/>
      <w:r>
        <w:rPr>
          <w:color w:val="000000"/>
        </w:rPr>
        <w:t>;</w:t>
      </w:r>
      <w:bookmarkStart w:id="30" w:name="bookmark=id.2p2csry" w:colFirst="0" w:colLast="0"/>
      <w:bookmarkEnd w:id="30"/>
    </w:p>
    <w:p w14:paraId="788CFE73" w14:textId="77777777" w:rsidR="00136443" w:rsidRDefault="00136443">
      <w:pPr>
        <w:pBdr>
          <w:top w:val="nil"/>
          <w:left w:val="nil"/>
          <w:bottom w:val="nil"/>
          <w:right w:val="nil"/>
          <w:between w:val="nil"/>
        </w:pBdr>
        <w:spacing w:line="312" w:lineRule="auto"/>
        <w:ind w:left="0" w:hanging="2"/>
        <w:jc w:val="both"/>
        <w:rPr>
          <w:color w:val="000000"/>
        </w:rPr>
      </w:pPr>
    </w:p>
    <w:p w14:paraId="540A8D3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III - impedimento de licitar e contratar;</w:t>
      </w:r>
      <w:bookmarkStart w:id="31" w:name="bookmark=id.147n2zr" w:colFirst="0" w:colLast="0"/>
      <w:bookmarkEnd w:id="31"/>
    </w:p>
    <w:p w14:paraId="33D87888" w14:textId="77777777" w:rsidR="00136443" w:rsidRDefault="00136443">
      <w:pPr>
        <w:pBdr>
          <w:top w:val="nil"/>
          <w:left w:val="nil"/>
          <w:bottom w:val="nil"/>
          <w:right w:val="nil"/>
          <w:between w:val="nil"/>
        </w:pBdr>
        <w:spacing w:line="312" w:lineRule="auto"/>
        <w:ind w:left="0" w:hanging="2"/>
        <w:jc w:val="both"/>
        <w:rPr>
          <w:color w:val="000000"/>
        </w:rPr>
      </w:pPr>
    </w:p>
    <w:p w14:paraId="1294D56C"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IV - </w:t>
      </w:r>
      <w:proofErr w:type="gramStart"/>
      <w:r>
        <w:rPr>
          <w:color w:val="000000"/>
        </w:rPr>
        <w:t>declaração</w:t>
      </w:r>
      <w:proofErr w:type="gramEnd"/>
      <w:r>
        <w:rPr>
          <w:color w:val="000000"/>
        </w:rPr>
        <w:t xml:space="preserve"> de inidoneidade para licitar ou contratar.</w:t>
      </w:r>
      <w:bookmarkStart w:id="32" w:name="bookmark=id.3o7alnk" w:colFirst="0" w:colLast="0"/>
      <w:bookmarkEnd w:id="32"/>
    </w:p>
    <w:p w14:paraId="72CC45CE" w14:textId="77777777" w:rsidR="00136443" w:rsidRDefault="00136443">
      <w:pPr>
        <w:pBdr>
          <w:top w:val="nil"/>
          <w:left w:val="nil"/>
          <w:bottom w:val="nil"/>
          <w:right w:val="nil"/>
          <w:between w:val="nil"/>
        </w:pBdr>
        <w:spacing w:line="312" w:lineRule="auto"/>
        <w:ind w:left="0" w:hanging="2"/>
        <w:jc w:val="both"/>
        <w:rPr>
          <w:color w:val="000000"/>
        </w:rPr>
      </w:pPr>
    </w:p>
    <w:p w14:paraId="219EEB2C"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13.3.</w:t>
      </w:r>
      <w:r>
        <w:rPr>
          <w:color w:val="000000"/>
        </w:rPr>
        <w:t xml:space="preserve"> Na aplicação das sanções serão considerados:</w:t>
      </w:r>
      <w:bookmarkStart w:id="33" w:name="bookmark=id.23ckvvd" w:colFirst="0" w:colLast="0"/>
      <w:bookmarkEnd w:id="33"/>
    </w:p>
    <w:p w14:paraId="68B0A9DC" w14:textId="77777777" w:rsidR="00136443" w:rsidRDefault="00136443">
      <w:pPr>
        <w:pBdr>
          <w:top w:val="nil"/>
          <w:left w:val="nil"/>
          <w:bottom w:val="nil"/>
          <w:right w:val="nil"/>
          <w:between w:val="nil"/>
        </w:pBdr>
        <w:spacing w:line="312" w:lineRule="auto"/>
        <w:ind w:left="0" w:hanging="2"/>
        <w:jc w:val="both"/>
        <w:rPr>
          <w:color w:val="000000"/>
        </w:rPr>
      </w:pPr>
    </w:p>
    <w:p w14:paraId="5C714392"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 - a natureza e a gravidade da infração cometida;</w:t>
      </w:r>
      <w:bookmarkStart w:id="34" w:name="bookmark=id.ihv636" w:colFirst="0" w:colLast="0"/>
      <w:bookmarkEnd w:id="34"/>
    </w:p>
    <w:p w14:paraId="003A3267" w14:textId="77777777" w:rsidR="00136443" w:rsidRDefault="00136443">
      <w:pPr>
        <w:pBdr>
          <w:top w:val="nil"/>
          <w:left w:val="nil"/>
          <w:bottom w:val="nil"/>
          <w:right w:val="nil"/>
          <w:between w:val="nil"/>
        </w:pBdr>
        <w:spacing w:line="312" w:lineRule="auto"/>
        <w:ind w:left="0" w:hanging="2"/>
        <w:jc w:val="both"/>
        <w:rPr>
          <w:color w:val="000000"/>
        </w:rPr>
      </w:pPr>
    </w:p>
    <w:p w14:paraId="53AC3E4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II - </w:t>
      </w:r>
      <w:proofErr w:type="gramStart"/>
      <w:r>
        <w:rPr>
          <w:color w:val="000000"/>
        </w:rPr>
        <w:t>as</w:t>
      </w:r>
      <w:proofErr w:type="gramEnd"/>
      <w:r>
        <w:rPr>
          <w:color w:val="000000"/>
        </w:rPr>
        <w:t xml:space="preserve"> peculiaridades do caso concreto;</w:t>
      </w:r>
      <w:bookmarkStart w:id="35" w:name="bookmark=id.32hioqz" w:colFirst="0" w:colLast="0"/>
      <w:bookmarkEnd w:id="35"/>
    </w:p>
    <w:p w14:paraId="11DE3816" w14:textId="77777777" w:rsidR="00136443" w:rsidRDefault="00136443">
      <w:pPr>
        <w:pBdr>
          <w:top w:val="nil"/>
          <w:left w:val="nil"/>
          <w:bottom w:val="nil"/>
          <w:right w:val="nil"/>
          <w:between w:val="nil"/>
        </w:pBdr>
        <w:spacing w:line="312" w:lineRule="auto"/>
        <w:ind w:left="0" w:hanging="2"/>
        <w:jc w:val="both"/>
        <w:rPr>
          <w:color w:val="000000"/>
        </w:rPr>
      </w:pPr>
    </w:p>
    <w:p w14:paraId="151A6362"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III - as circunstâncias agravantes ou atenuantes;</w:t>
      </w:r>
      <w:bookmarkStart w:id="36" w:name="bookmark=id.1hmsyys" w:colFirst="0" w:colLast="0"/>
      <w:bookmarkEnd w:id="36"/>
    </w:p>
    <w:p w14:paraId="306373B4" w14:textId="77777777" w:rsidR="00136443" w:rsidRDefault="00136443">
      <w:pPr>
        <w:pBdr>
          <w:top w:val="nil"/>
          <w:left w:val="nil"/>
          <w:bottom w:val="nil"/>
          <w:right w:val="nil"/>
          <w:between w:val="nil"/>
        </w:pBdr>
        <w:spacing w:line="312" w:lineRule="auto"/>
        <w:ind w:left="0" w:hanging="2"/>
        <w:jc w:val="both"/>
        <w:rPr>
          <w:color w:val="000000"/>
        </w:rPr>
      </w:pPr>
    </w:p>
    <w:p w14:paraId="725A96B5"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IV - </w:t>
      </w:r>
      <w:proofErr w:type="gramStart"/>
      <w:r>
        <w:rPr>
          <w:color w:val="000000"/>
        </w:rPr>
        <w:t>os</w:t>
      </w:r>
      <w:proofErr w:type="gramEnd"/>
      <w:r>
        <w:rPr>
          <w:color w:val="000000"/>
        </w:rPr>
        <w:t xml:space="preserve"> danos que dela provierem para a Administração Pública;</w:t>
      </w:r>
      <w:bookmarkStart w:id="37" w:name="bookmark=id.41mghml" w:colFirst="0" w:colLast="0"/>
      <w:bookmarkEnd w:id="37"/>
    </w:p>
    <w:p w14:paraId="18548130" w14:textId="77777777" w:rsidR="00136443" w:rsidRDefault="00136443">
      <w:pPr>
        <w:pBdr>
          <w:top w:val="nil"/>
          <w:left w:val="nil"/>
          <w:bottom w:val="nil"/>
          <w:right w:val="nil"/>
          <w:between w:val="nil"/>
        </w:pBdr>
        <w:spacing w:line="312" w:lineRule="auto"/>
        <w:ind w:left="0" w:hanging="2"/>
        <w:jc w:val="both"/>
        <w:rPr>
          <w:color w:val="000000"/>
        </w:rPr>
      </w:pPr>
    </w:p>
    <w:p w14:paraId="7CECC369"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V - </w:t>
      </w:r>
      <w:proofErr w:type="gramStart"/>
      <w:r>
        <w:rPr>
          <w:color w:val="000000"/>
        </w:rPr>
        <w:t>a</w:t>
      </w:r>
      <w:proofErr w:type="gramEnd"/>
      <w:r>
        <w:rPr>
          <w:color w:val="000000"/>
        </w:rPr>
        <w:t xml:space="preserve"> implantação ou o aperfeiçoamento de programa de integridade, conforme normas e orientações dos órgãos de controle.</w:t>
      </w:r>
    </w:p>
    <w:p w14:paraId="22117D18" w14:textId="77777777" w:rsidR="00136443" w:rsidRDefault="00136443">
      <w:pPr>
        <w:pBdr>
          <w:top w:val="nil"/>
          <w:left w:val="nil"/>
          <w:bottom w:val="nil"/>
          <w:right w:val="nil"/>
          <w:between w:val="nil"/>
        </w:pBdr>
        <w:spacing w:line="312" w:lineRule="auto"/>
        <w:ind w:left="0" w:hanging="2"/>
        <w:jc w:val="both"/>
        <w:rPr>
          <w:color w:val="000000"/>
        </w:rPr>
      </w:pPr>
    </w:p>
    <w:p w14:paraId="13F8D591"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13.4.</w:t>
      </w:r>
      <w:r>
        <w:rPr>
          <w:color w:val="000000"/>
        </w:rPr>
        <w:t xml:space="preserve"> A sanção prevista no inciso I do item 13.2 deste instrumento contratual, será aplicada exclusivamente pela infração administrativa prevista no inciso I do item 13.1 deste edital, quando não se justificar a imposição de penalidade mais grav</w:t>
      </w:r>
      <w:bookmarkStart w:id="38" w:name="bookmark=id.2grqrue" w:colFirst="0" w:colLast="0"/>
      <w:bookmarkEnd w:id="38"/>
      <w:r>
        <w:rPr>
          <w:color w:val="000000"/>
        </w:rPr>
        <w:t>e.</w:t>
      </w:r>
    </w:p>
    <w:p w14:paraId="4C25D8F7"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13.5.</w:t>
      </w:r>
      <w:r>
        <w:rPr>
          <w:color w:val="00000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r w:rsidR="00136443">
          <w:rPr>
            <w:color w:val="000000"/>
            <w:u w:val="single"/>
          </w:rPr>
          <w:t>art. 155, da Lei nº 14.133/2021</w:t>
        </w:r>
      </w:hyperlink>
      <w:bookmarkStart w:id="39" w:name="bookmark=id.vx1227" w:colFirst="0" w:colLast="0"/>
      <w:bookmarkEnd w:id="39"/>
      <w:r>
        <w:rPr>
          <w:color w:val="000000"/>
        </w:rPr>
        <w:t>.</w:t>
      </w:r>
    </w:p>
    <w:p w14:paraId="63016BE5" w14:textId="77777777" w:rsidR="00136443" w:rsidRDefault="00136443">
      <w:pPr>
        <w:pBdr>
          <w:top w:val="nil"/>
          <w:left w:val="nil"/>
          <w:bottom w:val="nil"/>
          <w:right w:val="nil"/>
          <w:between w:val="nil"/>
        </w:pBdr>
        <w:spacing w:line="312" w:lineRule="auto"/>
        <w:ind w:left="0" w:hanging="2"/>
        <w:jc w:val="both"/>
        <w:rPr>
          <w:color w:val="000000"/>
        </w:rPr>
      </w:pPr>
    </w:p>
    <w:p w14:paraId="48952D2C" w14:textId="4CE37CA8" w:rsidR="00136443" w:rsidRDefault="00000000">
      <w:pPr>
        <w:pBdr>
          <w:top w:val="nil"/>
          <w:left w:val="nil"/>
          <w:bottom w:val="nil"/>
          <w:right w:val="nil"/>
          <w:between w:val="nil"/>
        </w:pBdr>
        <w:spacing w:line="312" w:lineRule="auto"/>
        <w:ind w:left="0" w:hanging="2"/>
        <w:jc w:val="both"/>
        <w:rPr>
          <w:color w:val="000000"/>
        </w:rPr>
      </w:pPr>
      <w:r>
        <w:rPr>
          <w:b/>
          <w:color w:val="000000"/>
        </w:rPr>
        <w:t>13.6.</w:t>
      </w:r>
      <w:r>
        <w:rPr>
          <w:color w:val="000000"/>
        </w:rPr>
        <w:t xml:space="preserve"> A sanção prevista no inciso III do item 13.2 deste instrumento contratual, será aplicada ao responsável pelas infrações administrativas previstas nos </w:t>
      </w:r>
      <w:hyperlink r:id="rId10" w:anchor="art155ii">
        <w:r w:rsidR="00136443">
          <w:rPr>
            <w:color w:val="000000"/>
            <w:u w:val="single"/>
          </w:rPr>
          <w:t>incisos II, III, IV, V, VI e VII do item 13.1 do edital e art.  do art. 155 da Lei nº 14.133/2021,</w:t>
        </w:r>
      </w:hyperlink>
      <w:r>
        <w:rPr>
          <w:color w:val="000000"/>
        </w:rPr>
        <w:t xml:space="preserve"> quando não se justificar a imposição de penalidade mais grave, e impedirá o responsável de licitar ou contratar no âmbito da Administração Pública direta e indireta do Município de </w:t>
      </w:r>
      <w:r w:rsidR="00FC6622">
        <w:rPr>
          <w:color w:val="000000"/>
        </w:rPr>
        <w:t>Conceição de Ipanema</w:t>
      </w:r>
      <w:r>
        <w:rPr>
          <w:color w:val="000000"/>
        </w:rPr>
        <w:t xml:space="preserve">/MG, pelo prazo máximo </w:t>
      </w:r>
      <w:bookmarkStart w:id="40" w:name="bookmark=id.3fwokq0" w:colFirst="0" w:colLast="0"/>
      <w:bookmarkEnd w:id="40"/>
      <w:r>
        <w:rPr>
          <w:color w:val="000000"/>
        </w:rPr>
        <w:t>de 3 (três) anos.</w:t>
      </w:r>
    </w:p>
    <w:p w14:paraId="1DF2C9ED" w14:textId="77777777" w:rsidR="00136443" w:rsidRDefault="00136443">
      <w:pPr>
        <w:pBdr>
          <w:top w:val="nil"/>
          <w:left w:val="nil"/>
          <w:bottom w:val="nil"/>
          <w:right w:val="nil"/>
          <w:between w:val="nil"/>
        </w:pBdr>
        <w:spacing w:line="312" w:lineRule="auto"/>
        <w:ind w:left="0" w:hanging="2"/>
        <w:jc w:val="both"/>
        <w:rPr>
          <w:color w:val="000000"/>
        </w:rPr>
      </w:pPr>
    </w:p>
    <w:p w14:paraId="063953E1"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13.7.</w:t>
      </w:r>
      <w:r>
        <w:rPr>
          <w:color w:val="000000"/>
        </w:rPr>
        <w:t xml:space="preserve"> A sanção prevista no inciso IV, do item 13.2, deste instrumento contratual, será aplicada ao responsável pelas infrações administrativas previstas nos </w:t>
      </w:r>
      <w:hyperlink r:id="rId11" w:anchor="art155viii">
        <w:r w:rsidR="00136443">
          <w:rPr>
            <w:color w:val="000000"/>
            <w:u w:val="single"/>
          </w:rPr>
          <w:t>incisos VIII, IX, X, XI e XII do item 25.1 e do art. 155 da Lei</w:t>
        </w:r>
      </w:hyperlink>
      <w:r>
        <w:rPr>
          <w:color w:val="000000"/>
        </w:rPr>
        <w:t xml:space="preserve"> nº 14.133/2021, bem como pelas infrações administrativas previstas nos incisos II, III, IV, V, VI e VII do item 13.1, que justifiquem a </w:t>
      </w:r>
      <w:r>
        <w:rPr>
          <w:color w:val="000000"/>
        </w:rPr>
        <w:lastRenderedPageBreak/>
        <w:t>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14:paraId="60539CDA" w14:textId="77777777" w:rsidR="00136443" w:rsidRDefault="00136443">
      <w:pPr>
        <w:pBdr>
          <w:top w:val="nil"/>
          <w:left w:val="nil"/>
          <w:bottom w:val="nil"/>
          <w:right w:val="nil"/>
          <w:between w:val="nil"/>
        </w:pBdr>
        <w:spacing w:line="312" w:lineRule="auto"/>
        <w:ind w:left="0" w:hanging="2"/>
        <w:jc w:val="both"/>
        <w:rPr>
          <w:color w:val="000000"/>
        </w:rPr>
      </w:pPr>
    </w:p>
    <w:p w14:paraId="02B5474B"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13.8.</w:t>
      </w:r>
      <w:r>
        <w:rPr>
          <w:color w:val="000000"/>
        </w:rPr>
        <w:t xml:space="preserve"> Além das sanções acima descritas, a Administração poderá aplicar multa moratória de 1% (um por cento) por dia de atraso injustificado sobre o valor da parcela inadimplida, até o limite de 30 (trinta) dias; </w:t>
      </w:r>
    </w:p>
    <w:p w14:paraId="7F7CB187" w14:textId="77777777" w:rsidR="00136443" w:rsidRDefault="00136443">
      <w:pPr>
        <w:pBdr>
          <w:top w:val="nil"/>
          <w:left w:val="nil"/>
          <w:bottom w:val="nil"/>
          <w:right w:val="nil"/>
          <w:between w:val="nil"/>
        </w:pBdr>
        <w:spacing w:line="312" w:lineRule="auto"/>
        <w:ind w:left="0" w:hanging="2"/>
        <w:jc w:val="both"/>
        <w:rPr>
          <w:color w:val="000000"/>
        </w:rPr>
      </w:pPr>
    </w:p>
    <w:p w14:paraId="6DB38B78"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13.9.</w:t>
      </w:r>
      <w:r>
        <w:rPr>
          <w:color w:val="000000"/>
        </w:rPr>
        <w:t xml:space="preserve"> Ultrapassado o prazo de 30 (trinta) dias de atraso, fica autorizado à contratante a rescisão contratual por culpa da contratada, convertendo-se a multa em compensatória de 30% (trinta por cento) sobre o valor total do contrato.</w:t>
      </w:r>
    </w:p>
    <w:p w14:paraId="1BFA5C14" w14:textId="77777777" w:rsidR="00136443" w:rsidRDefault="00136443">
      <w:pPr>
        <w:spacing w:line="312" w:lineRule="auto"/>
        <w:ind w:left="0" w:right="68" w:hanging="2"/>
        <w:jc w:val="both"/>
      </w:pPr>
    </w:p>
    <w:p w14:paraId="6EAB2AE1" w14:textId="77777777" w:rsidR="00136443" w:rsidRDefault="00000000">
      <w:pPr>
        <w:spacing w:line="312" w:lineRule="auto"/>
        <w:ind w:left="0" w:right="68" w:hanging="2"/>
        <w:jc w:val="both"/>
        <w:rPr>
          <w:color w:val="000000"/>
        </w:rPr>
      </w:pPr>
      <w:r>
        <w:rPr>
          <w:b/>
          <w:color w:val="000000"/>
        </w:rPr>
        <w:t>13.9.</w:t>
      </w:r>
      <w:r>
        <w:rPr>
          <w:color w:val="000000"/>
        </w:rPr>
        <w:t xml:space="preserve"> A sanção estabelecida no inciso IV do item 13.2 deste Edital será precedida de análise jurídica e observará as seguintes regras:</w:t>
      </w:r>
    </w:p>
    <w:p w14:paraId="200B66D8" w14:textId="77777777" w:rsidR="00B4199F" w:rsidRDefault="00B4199F">
      <w:pPr>
        <w:spacing w:line="312" w:lineRule="auto"/>
        <w:ind w:left="0" w:right="68" w:hanging="2"/>
        <w:jc w:val="both"/>
        <w:rPr>
          <w:color w:val="000000"/>
        </w:rPr>
      </w:pPr>
    </w:p>
    <w:p w14:paraId="3798DBBF" w14:textId="77777777" w:rsidR="00136443" w:rsidRDefault="00000000">
      <w:pPr>
        <w:spacing w:line="312" w:lineRule="auto"/>
        <w:ind w:left="0" w:right="68" w:hanging="2"/>
        <w:jc w:val="both"/>
        <w:rPr>
          <w:color w:val="000000"/>
        </w:rPr>
      </w:pPr>
      <w:r>
        <w:rPr>
          <w:color w:val="000000"/>
        </w:rPr>
        <w:t xml:space="preserve">I - </w:t>
      </w:r>
      <w:proofErr w:type="gramStart"/>
      <w:r>
        <w:rPr>
          <w:color w:val="000000"/>
        </w:rPr>
        <w:t>quando</w:t>
      </w:r>
      <w:proofErr w:type="gramEnd"/>
      <w:r>
        <w:rPr>
          <w:color w:val="000000"/>
        </w:rPr>
        <w:t xml:space="preserve"> aplicada por órgão do Poder Executivo, será de competência exclusiva de secretário municipal responsável pela gestão do contrato;</w:t>
      </w:r>
    </w:p>
    <w:p w14:paraId="7E32F856" w14:textId="77777777" w:rsidR="00136443" w:rsidRDefault="00136443">
      <w:pPr>
        <w:spacing w:line="312" w:lineRule="auto"/>
        <w:ind w:left="0" w:right="68" w:hanging="2"/>
        <w:jc w:val="both"/>
        <w:rPr>
          <w:color w:val="000000"/>
        </w:rPr>
      </w:pPr>
    </w:p>
    <w:p w14:paraId="046E062A" w14:textId="77777777" w:rsidR="00136443" w:rsidRDefault="00000000">
      <w:pPr>
        <w:spacing w:line="312" w:lineRule="auto"/>
        <w:ind w:left="0" w:hanging="2"/>
        <w:jc w:val="both"/>
      </w:pPr>
      <w:r>
        <w:rPr>
          <w:b/>
        </w:rPr>
        <w:t>13.10.</w:t>
      </w:r>
      <w:r>
        <w:t xml:space="preserve"> As sanções previstas nos incisos I, III e IV do item 13.2. deste contrato, poderão ser aplicadas cumulativamente com a prevista no inciso II do mesmo item.</w:t>
      </w:r>
    </w:p>
    <w:p w14:paraId="0BEF23BF" w14:textId="77777777" w:rsidR="00136443" w:rsidRDefault="00136443">
      <w:pPr>
        <w:spacing w:line="312" w:lineRule="auto"/>
        <w:ind w:left="0" w:hanging="2"/>
        <w:jc w:val="both"/>
      </w:pPr>
    </w:p>
    <w:p w14:paraId="703B097C" w14:textId="77777777" w:rsidR="00136443" w:rsidRDefault="00000000">
      <w:pPr>
        <w:spacing w:line="312" w:lineRule="auto"/>
        <w:ind w:left="0" w:hanging="2"/>
        <w:jc w:val="both"/>
      </w:pPr>
      <w:r>
        <w:rPr>
          <w:b/>
        </w:rPr>
        <w:t>13.11.</w:t>
      </w:r>
      <w: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3E7D59B" w14:textId="77777777" w:rsidR="00136443" w:rsidRDefault="00136443">
      <w:pPr>
        <w:spacing w:line="312" w:lineRule="auto"/>
        <w:ind w:left="0" w:hanging="2"/>
        <w:jc w:val="both"/>
      </w:pPr>
    </w:p>
    <w:p w14:paraId="0FFA6305" w14:textId="77777777" w:rsidR="00136443" w:rsidRDefault="00000000">
      <w:pPr>
        <w:spacing w:line="312" w:lineRule="auto"/>
        <w:ind w:left="0" w:hanging="2"/>
        <w:jc w:val="both"/>
      </w:pPr>
      <w:r>
        <w:rPr>
          <w:b/>
        </w:rPr>
        <w:t>13.12.</w:t>
      </w:r>
      <w:r>
        <w:t xml:space="preserve"> A aplicação das sanções previstas no item 13.2 deste contrato, não exclui, em hipótese alguma, a obrigação de reparação integral do dano causado à Administração Pública.</w:t>
      </w:r>
    </w:p>
    <w:p w14:paraId="13B563C7" w14:textId="77777777" w:rsidR="00136443" w:rsidRDefault="00136443">
      <w:pPr>
        <w:spacing w:line="312" w:lineRule="auto"/>
        <w:ind w:left="0" w:hanging="2"/>
        <w:jc w:val="both"/>
      </w:pPr>
    </w:p>
    <w:p w14:paraId="30C17C2C" w14:textId="77777777" w:rsidR="00136443" w:rsidRDefault="00000000">
      <w:pPr>
        <w:spacing w:line="312" w:lineRule="auto"/>
        <w:ind w:left="0" w:hanging="2"/>
        <w:jc w:val="both"/>
      </w:pPr>
      <w:r>
        <w:rPr>
          <w:b/>
        </w:rPr>
        <w:t>13.13.</w:t>
      </w:r>
      <w:r>
        <w:t xml:space="preserve"> Na aplicação da sanção prevista no inciso II do item 13.2. deste contrato, será facultada a defesa do interessado no prazo de 15 (quinze) dias úteis, contado da data de sua intimação.</w:t>
      </w:r>
    </w:p>
    <w:p w14:paraId="09C56447" w14:textId="77777777" w:rsidR="00136443" w:rsidRDefault="00136443">
      <w:pPr>
        <w:spacing w:line="312" w:lineRule="auto"/>
        <w:ind w:left="0" w:hanging="2"/>
        <w:jc w:val="both"/>
      </w:pPr>
    </w:p>
    <w:p w14:paraId="74A4A56C" w14:textId="77777777" w:rsidR="00136443" w:rsidRDefault="00000000">
      <w:pPr>
        <w:spacing w:line="312" w:lineRule="auto"/>
        <w:ind w:left="0" w:hanging="2"/>
        <w:jc w:val="both"/>
      </w:pPr>
      <w:r>
        <w:rPr>
          <w:b/>
        </w:rPr>
        <w:t>13.14.</w:t>
      </w:r>
      <w: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6B6B11D3" w14:textId="77777777" w:rsidR="00136443" w:rsidRDefault="00136443">
      <w:pPr>
        <w:spacing w:line="312" w:lineRule="auto"/>
        <w:ind w:left="0" w:hanging="2"/>
        <w:jc w:val="both"/>
        <w:rPr>
          <w:color w:val="000000"/>
        </w:rPr>
      </w:pPr>
    </w:p>
    <w:p w14:paraId="0597B395" w14:textId="77777777" w:rsidR="00136443" w:rsidRDefault="00000000">
      <w:pPr>
        <w:spacing w:line="312" w:lineRule="auto"/>
        <w:ind w:left="0" w:hanging="2"/>
        <w:jc w:val="both"/>
        <w:rPr>
          <w:color w:val="000000"/>
        </w:rPr>
      </w:pPr>
      <w:r>
        <w:rPr>
          <w:b/>
          <w:color w:val="000000"/>
        </w:rPr>
        <w:t>13.15.</w:t>
      </w:r>
      <w:r>
        <w:rPr>
          <w:color w:val="00000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14:paraId="27D10C35" w14:textId="77777777" w:rsidR="00136443" w:rsidRDefault="00136443">
      <w:pPr>
        <w:spacing w:line="312" w:lineRule="auto"/>
        <w:ind w:left="0" w:hanging="2"/>
        <w:jc w:val="both"/>
        <w:rPr>
          <w:color w:val="000000"/>
        </w:rPr>
      </w:pPr>
    </w:p>
    <w:p w14:paraId="19CE261F" w14:textId="77777777" w:rsidR="00136443" w:rsidRDefault="00000000">
      <w:pPr>
        <w:spacing w:line="312" w:lineRule="auto"/>
        <w:ind w:left="0" w:hanging="2"/>
        <w:jc w:val="both"/>
        <w:rPr>
          <w:color w:val="000000"/>
        </w:rPr>
      </w:pPr>
      <w:r>
        <w:rPr>
          <w:b/>
          <w:color w:val="000000"/>
        </w:rPr>
        <w:t>13.16.</w:t>
      </w:r>
      <w:r>
        <w:rPr>
          <w:color w:val="000000"/>
        </w:rPr>
        <w:t xml:space="preserve"> O contratante deverá, no prazo máximo 15 (quinze) dias úteis, contado da data de aplicação da sanção, informar e manter atualizados os dados relativos às sanções por ela aplicadas, para fins de publicidade no Cadastro Nacional de </w:t>
      </w:r>
      <w:r>
        <w:rPr>
          <w:color w:val="000000"/>
        </w:rPr>
        <w:lastRenderedPageBreak/>
        <w:t>Empresas Inidôneas e Suspensas (</w:t>
      </w:r>
      <w:proofErr w:type="spellStart"/>
      <w:r>
        <w:rPr>
          <w:color w:val="000000"/>
        </w:rPr>
        <w:t>Ceis</w:t>
      </w:r>
      <w:proofErr w:type="spellEnd"/>
      <w:r>
        <w:rPr>
          <w:color w:val="000000"/>
        </w:rPr>
        <w:t>) e no Cadastro Nacional de Empresas Punidas (</w:t>
      </w:r>
      <w:proofErr w:type="spellStart"/>
      <w:r>
        <w:rPr>
          <w:color w:val="000000"/>
        </w:rPr>
        <w:t>Cnep</w:t>
      </w:r>
      <w:proofErr w:type="spellEnd"/>
      <w:r>
        <w:rPr>
          <w:color w:val="000000"/>
        </w:rPr>
        <w:t>), instituídos no âmbito do Poder Executivo Federal, nos termos do art. 161, da Lei nº 14.133, de 2021.</w:t>
      </w:r>
    </w:p>
    <w:p w14:paraId="14993713" w14:textId="77777777" w:rsidR="00136443" w:rsidRDefault="00136443">
      <w:pPr>
        <w:spacing w:line="312" w:lineRule="auto"/>
        <w:ind w:left="0" w:hanging="2"/>
        <w:jc w:val="both"/>
        <w:rPr>
          <w:highlight w:val="red"/>
          <w:u w:val="single"/>
        </w:rPr>
      </w:pPr>
    </w:p>
    <w:p w14:paraId="54E29623" w14:textId="77777777" w:rsidR="00136443" w:rsidRDefault="00000000">
      <w:pPr>
        <w:spacing w:line="312" w:lineRule="auto"/>
        <w:ind w:left="0" w:hanging="2"/>
        <w:jc w:val="both"/>
        <w:rPr>
          <w:u w:val="single"/>
        </w:rPr>
      </w:pPr>
      <w:r>
        <w:rPr>
          <w:b/>
          <w:u w:val="single"/>
        </w:rPr>
        <w:t>CLÁUSULA DÉCIMA QUARTA – DO RECEBIMENTO DOS SERVIÇOS</w:t>
      </w:r>
    </w:p>
    <w:p w14:paraId="13A6AC70" w14:textId="77777777" w:rsidR="00136443" w:rsidRDefault="00136443">
      <w:pPr>
        <w:spacing w:line="312" w:lineRule="auto"/>
        <w:ind w:left="0" w:hanging="2"/>
        <w:jc w:val="both"/>
      </w:pPr>
    </w:p>
    <w:p w14:paraId="7C31F17E" w14:textId="6E4A8A6C" w:rsidR="00136443" w:rsidRDefault="00000000">
      <w:pPr>
        <w:tabs>
          <w:tab w:val="left" w:pos="9213"/>
        </w:tabs>
        <w:spacing w:line="312" w:lineRule="auto"/>
        <w:ind w:left="0" w:hanging="2"/>
        <w:jc w:val="both"/>
      </w:pPr>
      <w:r>
        <w:rPr>
          <w:b/>
        </w:rPr>
        <w:t>10.1.</w:t>
      </w:r>
      <w:r>
        <w:t xml:space="preserve"> O Município de </w:t>
      </w:r>
      <w:r w:rsidR="002C5BFB">
        <w:t>Conceição de Ipanema</w:t>
      </w:r>
      <w:r>
        <w:t xml:space="preserve">/MG, por intermédio do gestor ou fiscal do contrato, será o responsável por realizar o recebimento dos serviços, o qual atestará a sua aceitação, informando se estão de acordo com a Nota de Autorização de Fornecimento e com as devidas característica técnicas, dentre outras, conforme requerimento de credenciamento apresentado. </w:t>
      </w:r>
    </w:p>
    <w:p w14:paraId="230A6071" w14:textId="77777777" w:rsidR="00136443" w:rsidRDefault="00136443">
      <w:pPr>
        <w:tabs>
          <w:tab w:val="left" w:pos="9213"/>
        </w:tabs>
        <w:spacing w:line="312" w:lineRule="auto"/>
        <w:ind w:left="0" w:hanging="2"/>
        <w:jc w:val="both"/>
        <w:rPr>
          <w:highlight w:val="green"/>
        </w:rPr>
      </w:pPr>
    </w:p>
    <w:p w14:paraId="602297A8" w14:textId="77777777" w:rsidR="00136443" w:rsidRDefault="00000000">
      <w:pPr>
        <w:tabs>
          <w:tab w:val="left" w:pos="9213"/>
        </w:tabs>
        <w:spacing w:line="312" w:lineRule="auto"/>
        <w:ind w:left="0" w:hanging="2"/>
        <w:jc w:val="both"/>
      </w:pPr>
      <w:r>
        <w:rPr>
          <w:b/>
        </w:rPr>
        <w:t>10.2.</w:t>
      </w:r>
      <w:r>
        <w:t xml:space="preserve"> Acaso os serviços não estejam nas condições exigidas pela Administração, será lavrado termo de recusa, devendo, para tanto, o contratado providenciar a reparação dos serviços recusado, no prazo máximo de 05 (cinco) dias, sob pena de incorrer nas sanções previstas neste Contrato, Termo de Referência e na Lei. </w:t>
      </w:r>
    </w:p>
    <w:p w14:paraId="2A20E23F" w14:textId="77777777" w:rsidR="00136443" w:rsidRDefault="00136443">
      <w:pPr>
        <w:tabs>
          <w:tab w:val="left" w:pos="9213"/>
        </w:tabs>
        <w:spacing w:line="312" w:lineRule="auto"/>
        <w:ind w:left="0" w:hanging="2"/>
        <w:jc w:val="both"/>
        <w:rPr>
          <w:highlight w:val="green"/>
        </w:rPr>
      </w:pPr>
    </w:p>
    <w:p w14:paraId="4A945909" w14:textId="77777777" w:rsidR="00136443" w:rsidRDefault="00000000">
      <w:pPr>
        <w:tabs>
          <w:tab w:val="left" w:pos="9213"/>
        </w:tabs>
        <w:spacing w:line="312" w:lineRule="auto"/>
        <w:ind w:left="0" w:hanging="2"/>
        <w:jc w:val="both"/>
      </w:pPr>
      <w:r>
        <w:rPr>
          <w:b/>
        </w:rPr>
        <w:t>10.3.</w:t>
      </w:r>
      <w:r>
        <w:t xml:space="preserve"> Mesmo ocorrendo o </w:t>
      </w:r>
      <w:r>
        <w:rPr>
          <w:color w:val="000000"/>
        </w:rPr>
        <w:t xml:space="preserve">recebimento definitivo dos serviços, não exclui a responsabilidade da contratada pelos prejuízos resultantes da incorreta execução do contrato, das garantias concedidas e das responsabilidades assumidas em contrato, por força das disposições legais em vigor. </w:t>
      </w:r>
    </w:p>
    <w:p w14:paraId="3828996B" w14:textId="77777777" w:rsidR="00136443" w:rsidRDefault="00136443">
      <w:pPr>
        <w:spacing w:line="312" w:lineRule="auto"/>
        <w:ind w:left="0" w:hanging="2"/>
        <w:jc w:val="both"/>
      </w:pPr>
      <w:bookmarkStart w:id="41" w:name="_heading=h.1v1yuxt" w:colFirst="0" w:colLast="0"/>
      <w:bookmarkEnd w:id="41"/>
    </w:p>
    <w:p w14:paraId="08926DF9" w14:textId="77777777" w:rsidR="00136443" w:rsidRDefault="00000000">
      <w:pPr>
        <w:spacing w:line="312" w:lineRule="auto"/>
        <w:ind w:left="0" w:hanging="2"/>
        <w:jc w:val="both"/>
        <w:rPr>
          <w:u w:val="single"/>
        </w:rPr>
      </w:pPr>
      <w:r>
        <w:rPr>
          <w:b/>
          <w:u w:val="single"/>
        </w:rPr>
        <w:t>CLÁUSULA DÉCIMA QUINTA – DA GESTÃO DO CONTRATO</w:t>
      </w:r>
    </w:p>
    <w:p w14:paraId="7491A399" w14:textId="77777777" w:rsidR="00136443" w:rsidRDefault="00136443">
      <w:pPr>
        <w:spacing w:line="312" w:lineRule="auto"/>
        <w:ind w:left="0" w:hanging="2"/>
        <w:jc w:val="both"/>
        <w:rPr>
          <w:u w:val="single"/>
        </w:rPr>
      </w:pPr>
    </w:p>
    <w:p w14:paraId="123E22FD" w14:textId="77777777" w:rsidR="00136443" w:rsidRDefault="00000000">
      <w:pPr>
        <w:spacing w:line="312" w:lineRule="auto"/>
        <w:ind w:left="0" w:hanging="2"/>
        <w:jc w:val="both"/>
      </w:pPr>
      <w:r>
        <w:rPr>
          <w:b/>
        </w:rPr>
        <w:t xml:space="preserve">15.1. </w:t>
      </w:r>
      <w:r>
        <w:t xml:space="preserve">A gestão do contrato deverá ser realizada pelo gestor e pelo fiscal do contrato, que deverão verificar todas as cláusulas e fazer cumprir todas as obrigações estipuladas neste instrumento contratual, bem como nas disposições contidas no Termo de Referência e no Edital de Credenciamento que deu origem ao contrato e nos dispositivos legais previstos nas legislações de regência. </w:t>
      </w:r>
    </w:p>
    <w:p w14:paraId="74D107DE" w14:textId="77777777" w:rsidR="00136443" w:rsidRDefault="00136443">
      <w:pPr>
        <w:spacing w:line="312" w:lineRule="auto"/>
        <w:ind w:left="0" w:hanging="2"/>
        <w:jc w:val="both"/>
        <w:rPr>
          <w:u w:val="single"/>
        </w:rPr>
      </w:pPr>
      <w:bookmarkStart w:id="42" w:name="_heading=h.4f1mdlm" w:colFirst="0" w:colLast="0"/>
      <w:bookmarkEnd w:id="42"/>
    </w:p>
    <w:p w14:paraId="1227C630" w14:textId="77777777" w:rsidR="00136443" w:rsidRDefault="00000000">
      <w:pPr>
        <w:spacing w:line="312" w:lineRule="auto"/>
        <w:ind w:left="0" w:hanging="2"/>
        <w:jc w:val="both"/>
        <w:rPr>
          <w:u w:val="single"/>
        </w:rPr>
      </w:pPr>
      <w:r>
        <w:rPr>
          <w:b/>
          <w:u w:val="single"/>
        </w:rPr>
        <w:t>CLÁUSULA DECIMA SEXTA - DA EXTINÇÃO DO CONTRATO E/OU DESCREDENCIAMENTO</w:t>
      </w:r>
    </w:p>
    <w:p w14:paraId="1AEAE0B4" w14:textId="77777777" w:rsidR="00136443" w:rsidRDefault="00136443">
      <w:pPr>
        <w:spacing w:line="312" w:lineRule="auto"/>
        <w:ind w:left="0" w:hanging="2"/>
        <w:jc w:val="both"/>
      </w:pPr>
    </w:p>
    <w:p w14:paraId="3FBB14E2" w14:textId="77777777" w:rsidR="00136443" w:rsidRDefault="00000000">
      <w:pPr>
        <w:spacing w:line="312" w:lineRule="auto"/>
        <w:ind w:left="0" w:hanging="2"/>
      </w:pPr>
      <w:r>
        <w:rPr>
          <w:b/>
        </w:rPr>
        <w:t>16.1.</w:t>
      </w:r>
      <w:r>
        <w:t xml:space="preserve"> O presente contrato será extinto quando cumpridas as obrigações de ambas as partes, ainda que isso ocorra antes do prazo estipulado para tanto e independente de termo de rescisão; </w:t>
      </w:r>
    </w:p>
    <w:p w14:paraId="071D047C" w14:textId="77777777" w:rsidR="00136443" w:rsidRDefault="00136443">
      <w:pPr>
        <w:spacing w:line="312" w:lineRule="auto"/>
        <w:ind w:left="0" w:hanging="2"/>
      </w:pPr>
    </w:p>
    <w:p w14:paraId="7F41CF7A" w14:textId="77777777" w:rsidR="00136443" w:rsidRDefault="00000000">
      <w:pPr>
        <w:spacing w:line="312" w:lineRule="auto"/>
        <w:ind w:left="0" w:hanging="2"/>
      </w:pPr>
      <w:r>
        <w:rPr>
          <w:b/>
        </w:rPr>
        <w:t>16.2.</w:t>
      </w:r>
      <w:r>
        <w:t xml:space="preserve"> </w:t>
      </w:r>
      <w:r>
        <w:rPr>
          <w:color w:val="000000"/>
        </w:rPr>
        <w:t xml:space="preserve">Constituirão ainda motivos para extinção deste contrato, a qual deverá ser formalmente motivada nos autos do processo, assegurados o contraditório e a ampla defesa, acaso ocorra as situações previstas nos dispositivos legais do art. 137, da </w:t>
      </w:r>
      <w:r>
        <w:t>Lei nº 14.133, de 2021</w:t>
      </w:r>
      <w:r>
        <w:rPr>
          <w:color w:val="000000"/>
        </w:rPr>
        <w:t xml:space="preserve">, de 01 de abril de 2021 e demais normas regulamentares. </w:t>
      </w:r>
    </w:p>
    <w:p w14:paraId="1AC171A2" w14:textId="77777777" w:rsidR="00136443" w:rsidRDefault="00136443">
      <w:pPr>
        <w:tabs>
          <w:tab w:val="left" w:pos="1390"/>
        </w:tabs>
        <w:spacing w:line="312" w:lineRule="auto"/>
        <w:ind w:left="0" w:hanging="2"/>
        <w:jc w:val="both"/>
      </w:pPr>
    </w:p>
    <w:p w14:paraId="0A312680" w14:textId="77777777" w:rsidR="00136443" w:rsidRDefault="00000000">
      <w:pPr>
        <w:tabs>
          <w:tab w:val="left" w:pos="1390"/>
        </w:tabs>
        <w:spacing w:line="312" w:lineRule="auto"/>
        <w:ind w:left="0" w:hanging="2"/>
        <w:jc w:val="both"/>
      </w:pPr>
      <w:r>
        <w:rPr>
          <w:b/>
        </w:rPr>
        <w:t>16.3.</w:t>
      </w:r>
      <w:r>
        <w:t xml:space="preserve"> Nas situações em que ocorrer os casos de extinção deste contrato, aplicar-se-ão os dispositivos legais previstos nos </w:t>
      </w:r>
      <w:proofErr w:type="spellStart"/>
      <w:r>
        <w:t>arts</w:t>
      </w:r>
      <w:proofErr w:type="spellEnd"/>
      <w:r>
        <w:t>. 138 e 139 da Lei nº 14.133, de 01 de abril de 2021, bem como as demais normas e regulamentações vigentes;</w:t>
      </w:r>
    </w:p>
    <w:p w14:paraId="5BB8F9DF" w14:textId="77777777" w:rsidR="000E5F4C" w:rsidRDefault="000E5F4C">
      <w:pPr>
        <w:tabs>
          <w:tab w:val="left" w:pos="1390"/>
        </w:tabs>
        <w:spacing w:line="312" w:lineRule="auto"/>
        <w:ind w:left="0" w:hanging="2"/>
        <w:jc w:val="both"/>
      </w:pPr>
    </w:p>
    <w:p w14:paraId="1A9EBD64" w14:textId="7EEDE786" w:rsidR="00136443" w:rsidRDefault="00000000">
      <w:pPr>
        <w:tabs>
          <w:tab w:val="left" w:pos="1390"/>
        </w:tabs>
        <w:spacing w:line="312" w:lineRule="auto"/>
        <w:ind w:left="0" w:hanging="2"/>
        <w:jc w:val="both"/>
      </w:pPr>
      <w:r>
        <w:rPr>
          <w:b/>
        </w:rPr>
        <w:t xml:space="preserve">16.4. </w:t>
      </w:r>
      <w:r>
        <w:t xml:space="preserve">O credenciado poderá solicitar o descredenciamento, quando não possuir mais interesse na prestação dos serviços, devendo, para tanto, comunicar a Secretaria </w:t>
      </w:r>
      <w:r w:rsidR="000E5F4C">
        <w:t>requisitante</w:t>
      </w:r>
      <w:r>
        <w:t xml:space="preserve"> para anuência e conhecimento, por escrito, com prazo mínimo de 30 (trinta) dias de antecedência e com a conclusão total de todos os trabalhos iniciados. </w:t>
      </w:r>
    </w:p>
    <w:p w14:paraId="56D46457" w14:textId="77777777" w:rsidR="00136443" w:rsidRDefault="00136443">
      <w:pPr>
        <w:tabs>
          <w:tab w:val="left" w:pos="-1800"/>
        </w:tabs>
        <w:spacing w:line="312" w:lineRule="auto"/>
        <w:ind w:left="0" w:hanging="2"/>
        <w:jc w:val="both"/>
      </w:pPr>
    </w:p>
    <w:p w14:paraId="2D1A5498" w14:textId="74B06855" w:rsidR="00136443" w:rsidRDefault="00000000">
      <w:pPr>
        <w:tabs>
          <w:tab w:val="left" w:pos="-1800"/>
        </w:tabs>
        <w:spacing w:line="312" w:lineRule="auto"/>
        <w:ind w:left="0" w:hanging="2"/>
        <w:jc w:val="both"/>
      </w:pPr>
      <w:r>
        <w:rPr>
          <w:b/>
        </w:rPr>
        <w:lastRenderedPageBreak/>
        <w:t>16.5</w:t>
      </w:r>
      <w:r>
        <w:t xml:space="preserve"> Recebido a comunicação, a Secretária </w:t>
      </w:r>
      <w:r w:rsidR="000E5F4C">
        <w:t>requisitante</w:t>
      </w:r>
      <w:r>
        <w:t xml:space="preserve"> encaminhará a solicitação juntamente com o ofício autorizando o descredenciamento ao Setor de Contratos da Prefeitura Municipal de </w:t>
      </w:r>
      <w:r w:rsidR="000E5F4C">
        <w:t>Conceição de Ipanema</w:t>
      </w:r>
      <w:r>
        <w:t>/MG, para que proceda a extinção do contrato nos termos da lei.</w:t>
      </w:r>
    </w:p>
    <w:p w14:paraId="662C0FC7" w14:textId="77777777" w:rsidR="00136443" w:rsidRDefault="00136443">
      <w:pPr>
        <w:tabs>
          <w:tab w:val="left" w:pos="1390"/>
        </w:tabs>
        <w:spacing w:line="312" w:lineRule="auto"/>
        <w:ind w:left="0" w:hanging="2"/>
        <w:jc w:val="both"/>
      </w:pPr>
      <w:bookmarkStart w:id="43" w:name="_heading=h.2u6wntf" w:colFirst="0" w:colLast="0"/>
      <w:bookmarkEnd w:id="43"/>
    </w:p>
    <w:p w14:paraId="436626DA" w14:textId="77777777" w:rsidR="00136443" w:rsidRDefault="00000000">
      <w:pPr>
        <w:spacing w:line="312" w:lineRule="auto"/>
        <w:ind w:left="0" w:hanging="2"/>
        <w:jc w:val="both"/>
        <w:rPr>
          <w:u w:val="single"/>
        </w:rPr>
      </w:pPr>
      <w:r>
        <w:rPr>
          <w:b/>
          <w:u w:val="single"/>
        </w:rPr>
        <w:t>CLÁUSULA DECIMA SÉTIMA – DOS CASOS OMISSOS</w:t>
      </w:r>
    </w:p>
    <w:p w14:paraId="40ED3FB4" w14:textId="77777777" w:rsidR="00136443" w:rsidRDefault="00136443">
      <w:pPr>
        <w:spacing w:line="312" w:lineRule="auto"/>
        <w:ind w:left="0" w:hanging="2"/>
        <w:jc w:val="both"/>
        <w:rPr>
          <w:u w:val="single"/>
        </w:rPr>
      </w:pPr>
    </w:p>
    <w:p w14:paraId="68B1B34E" w14:textId="77777777" w:rsidR="00136443" w:rsidRDefault="00000000">
      <w:pPr>
        <w:spacing w:line="312" w:lineRule="auto"/>
        <w:ind w:left="0" w:hanging="2"/>
        <w:jc w:val="both"/>
        <w:rPr>
          <w:u w:val="single"/>
        </w:rPr>
      </w:pPr>
      <w:r>
        <w:rPr>
          <w:b/>
        </w:rPr>
        <w:t>17.1.</w:t>
      </w:r>
      <w:r>
        <w:t xml:space="preserve"> Os casos omissos referente este instrumento contratual, serão decididos pela contratante, segundo as disposições contidas na Lei nº 14.133/2021 e demais normas regulamentares e, subsidiariamente, segundo as normas e princípios gerais dos contratos.</w:t>
      </w:r>
    </w:p>
    <w:p w14:paraId="0438AC27" w14:textId="77777777" w:rsidR="00136443" w:rsidRDefault="00136443">
      <w:pPr>
        <w:spacing w:line="312" w:lineRule="auto"/>
        <w:ind w:left="0" w:hanging="2"/>
        <w:jc w:val="both"/>
        <w:rPr>
          <w:u w:val="single"/>
        </w:rPr>
      </w:pPr>
    </w:p>
    <w:p w14:paraId="0D310E77" w14:textId="77777777" w:rsidR="00136443" w:rsidRDefault="00000000">
      <w:pPr>
        <w:spacing w:line="312" w:lineRule="auto"/>
        <w:ind w:left="0" w:hanging="2"/>
        <w:jc w:val="both"/>
        <w:rPr>
          <w:u w:val="single"/>
        </w:rPr>
      </w:pPr>
      <w:r>
        <w:rPr>
          <w:b/>
          <w:u w:val="single"/>
        </w:rPr>
        <w:t>CLÁUSULA DECIMA OITAVA – DA PUBLICAÇÃO</w:t>
      </w:r>
    </w:p>
    <w:p w14:paraId="2E04AAD9" w14:textId="77777777" w:rsidR="00136443" w:rsidRDefault="00136443">
      <w:pPr>
        <w:spacing w:line="312" w:lineRule="auto"/>
        <w:ind w:left="0" w:hanging="2"/>
        <w:jc w:val="both"/>
      </w:pPr>
    </w:p>
    <w:p w14:paraId="041B027B" w14:textId="77777777" w:rsidR="00136443" w:rsidRDefault="00000000">
      <w:pPr>
        <w:spacing w:line="312" w:lineRule="auto"/>
        <w:ind w:left="0" w:hanging="2"/>
        <w:jc w:val="both"/>
      </w:pPr>
      <w:r>
        <w:rPr>
          <w:b/>
        </w:rPr>
        <w:t>18.1.</w:t>
      </w:r>
      <w: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14:paraId="1B3ACC47" w14:textId="77777777" w:rsidR="00136443" w:rsidRDefault="00136443">
      <w:pPr>
        <w:spacing w:line="312" w:lineRule="auto"/>
        <w:ind w:left="0" w:hanging="2"/>
        <w:jc w:val="both"/>
        <w:rPr>
          <w:u w:val="single"/>
        </w:rPr>
      </w:pPr>
    </w:p>
    <w:p w14:paraId="39BB7DFC" w14:textId="77777777" w:rsidR="00136443" w:rsidRDefault="00000000">
      <w:pPr>
        <w:spacing w:line="312" w:lineRule="auto"/>
        <w:ind w:left="0" w:hanging="2"/>
        <w:jc w:val="both"/>
        <w:rPr>
          <w:u w:val="single"/>
        </w:rPr>
      </w:pPr>
      <w:r>
        <w:rPr>
          <w:b/>
          <w:u w:val="single"/>
        </w:rPr>
        <w:t>CLÁUSULA DÉCIMA NONA – DO FORO</w:t>
      </w:r>
    </w:p>
    <w:p w14:paraId="68DCFD3E" w14:textId="77777777" w:rsidR="00136443" w:rsidRDefault="00136443">
      <w:pPr>
        <w:spacing w:line="312" w:lineRule="auto"/>
        <w:ind w:left="0" w:hanging="2"/>
        <w:jc w:val="both"/>
      </w:pPr>
    </w:p>
    <w:p w14:paraId="00EC256B" w14:textId="02AF8D56" w:rsidR="00136443" w:rsidRDefault="00000000">
      <w:pPr>
        <w:spacing w:line="312" w:lineRule="auto"/>
        <w:ind w:left="0" w:hanging="2"/>
        <w:jc w:val="both"/>
      </w:pPr>
      <w:r>
        <w:rPr>
          <w:b/>
        </w:rPr>
        <w:t>19.1.</w:t>
      </w:r>
      <w:r>
        <w:t xml:space="preserve"> As questões decorrentes da execução deste instrumento, que não possam ser dirimidas administrativamente, serão processadas e julgadas no foro da Comarca de </w:t>
      </w:r>
      <w:r w:rsidR="000E5F4C">
        <w:t>Ipanema</w:t>
      </w:r>
      <w:r>
        <w:t>, Estado de Minas Gerais, com exclusão de qualquer outro, por mais privilegiado que seja.</w:t>
      </w:r>
    </w:p>
    <w:p w14:paraId="7E6430F1" w14:textId="77777777" w:rsidR="00136443" w:rsidRDefault="00136443">
      <w:pPr>
        <w:spacing w:line="312" w:lineRule="auto"/>
        <w:ind w:left="0" w:hanging="2"/>
        <w:jc w:val="both"/>
      </w:pPr>
    </w:p>
    <w:p w14:paraId="64B67ACC" w14:textId="77777777" w:rsidR="00136443" w:rsidRDefault="00000000">
      <w:pPr>
        <w:spacing w:line="312" w:lineRule="auto"/>
        <w:ind w:left="0" w:hanging="2"/>
        <w:jc w:val="both"/>
      </w:pPr>
      <w:r>
        <w:rPr>
          <w:b/>
        </w:rPr>
        <w:t>19.2.</w:t>
      </w:r>
      <w: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14:paraId="4791C30B" w14:textId="77777777" w:rsidR="00136443" w:rsidRDefault="00136443">
      <w:pPr>
        <w:spacing w:line="312" w:lineRule="auto"/>
        <w:ind w:left="0" w:hanging="2"/>
        <w:jc w:val="both"/>
      </w:pPr>
    </w:p>
    <w:p w14:paraId="3DF45C28" w14:textId="01E77A43" w:rsidR="00136443" w:rsidRDefault="000E5F4C">
      <w:pPr>
        <w:spacing w:line="312" w:lineRule="auto"/>
        <w:ind w:left="0" w:hanging="2"/>
        <w:jc w:val="right"/>
      </w:pPr>
      <w:r>
        <w:t xml:space="preserve">Conceição de Ipanema/MG, ____ de _____________ </w:t>
      </w:r>
      <w:proofErr w:type="spellStart"/>
      <w:r>
        <w:t>de</w:t>
      </w:r>
      <w:proofErr w:type="spellEnd"/>
      <w:r>
        <w:t xml:space="preserve"> 2024.</w:t>
      </w:r>
    </w:p>
    <w:p w14:paraId="6280383B" w14:textId="77777777" w:rsidR="00136443" w:rsidRDefault="00136443">
      <w:pPr>
        <w:spacing w:line="312" w:lineRule="auto"/>
        <w:ind w:left="0" w:hanging="2"/>
        <w:jc w:val="center"/>
      </w:pPr>
    </w:p>
    <w:p w14:paraId="6BFA1722" w14:textId="77777777" w:rsidR="00136443" w:rsidRDefault="00136443">
      <w:pPr>
        <w:ind w:left="0" w:hanging="2"/>
        <w:jc w:val="center"/>
      </w:pPr>
    </w:p>
    <w:p w14:paraId="74565C2C" w14:textId="553059E1" w:rsidR="00136443" w:rsidRDefault="000E5F4C">
      <w:pPr>
        <w:ind w:left="0" w:hanging="2"/>
        <w:jc w:val="center"/>
      </w:pPr>
      <w:r>
        <w:t>WILIAN FRANCISCO DE SOUZA</w:t>
      </w:r>
    </w:p>
    <w:p w14:paraId="301B08AF" w14:textId="16D1417A" w:rsidR="00136443" w:rsidRDefault="00000000">
      <w:pPr>
        <w:ind w:left="0" w:hanging="2"/>
        <w:jc w:val="center"/>
      </w:pPr>
      <w:r>
        <w:t xml:space="preserve">Prefeito Municipal de </w:t>
      </w:r>
      <w:r w:rsidR="000E5F4C">
        <w:t>Conceição de Ipanema</w:t>
      </w:r>
      <w:r>
        <w:t>/MG.</w:t>
      </w:r>
    </w:p>
    <w:p w14:paraId="1828EF6D" w14:textId="77777777" w:rsidR="00136443" w:rsidRDefault="00000000">
      <w:pPr>
        <w:ind w:left="0" w:hanging="2"/>
        <w:jc w:val="center"/>
      </w:pPr>
      <w:r>
        <w:t>Contratante</w:t>
      </w:r>
    </w:p>
    <w:p w14:paraId="7575F7DE" w14:textId="77777777" w:rsidR="00136443" w:rsidRDefault="00136443">
      <w:pPr>
        <w:ind w:left="0" w:hanging="2"/>
        <w:jc w:val="center"/>
      </w:pPr>
    </w:p>
    <w:p w14:paraId="49B30698" w14:textId="77777777" w:rsidR="00136443" w:rsidRDefault="00136443">
      <w:pPr>
        <w:ind w:left="0" w:hanging="2"/>
        <w:jc w:val="center"/>
      </w:pPr>
    </w:p>
    <w:p w14:paraId="7410D44D" w14:textId="77777777" w:rsidR="00136443" w:rsidRDefault="00136443">
      <w:pPr>
        <w:ind w:left="0" w:hanging="2"/>
        <w:jc w:val="center"/>
      </w:pPr>
    </w:p>
    <w:p w14:paraId="44AD7B11" w14:textId="77777777" w:rsidR="00136443" w:rsidRDefault="00000000">
      <w:pPr>
        <w:ind w:left="0" w:hanging="2"/>
        <w:jc w:val="center"/>
      </w:pPr>
      <w:r>
        <w:t>Nome do Representante legal</w:t>
      </w:r>
    </w:p>
    <w:p w14:paraId="4E5726FF" w14:textId="77777777" w:rsidR="00136443" w:rsidRDefault="00000000">
      <w:pPr>
        <w:ind w:left="0" w:hanging="2"/>
        <w:jc w:val="center"/>
      </w:pPr>
      <w:r>
        <w:t>Sócio Administrador</w:t>
      </w:r>
    </w:p>
    <w:p w14:paraId="007FED17" w14:textId="77777777" w:rsidR="00136443" w:rsidRDefault="00000000">
      <w:pPr>
        <w:ind w:left="0" w:hanging="2"/>
        <w:jc w:val="center"/>
      </w:pPr>
      <w:r>
        <w:t xml:space="preserve">Empresa Vencedora </w:t>
      </w:r>
    </w:p>
    <w:p w14:paraId="46B746C6" w14:textId="77777777" w:rsidR="00136443" w:rsidRDefault="00000000">
      <w:pPr>
        <w:ind w:left="0" w:hanging="2"/>
        <w:jc w:val="center"/>
      </w:pPr>
      <w:r>
        <w:t>Contratado</w:t>
      </w:r>
    </w:p>
    <w:p w14:paraId="0022F559" w14:textId="77777777" w:rsidR="00136443" w:rsidRDefault="00136443">
      <w:pPr>
        <w:ind w:left="0" w:hanging="2"/>
        <w:jc w:val="center"/>
      </w:pPr>
    </w:p>
    <w:p w14:paraId="582B06FC" w14:textId="77777777" w:rsidR="00136443" w:rsidRDefault="00136443">
      <w:pPr>
        <w:ind w:left="0" w:hanging="2"/>
        <w:jc w:val="center"/>
      </w:pPr>
    </w:p>
    <w:p w14:paraId="05B7DF79" w14:textId="77777777" w:rsidR="00136443" w:rsidRDefault="00000000">
      <w:pPr>
        <w:ind w:left="0" w:hanging="2"/>
        <w:jc w:val="both"/>
      </w:pPr>
      <w:r>
        <w:t>TESTEMUNHAS:</w:t>
      </w:r>
    </w:p>
    <w:p w14:paraId="7A04D25C" w14:textId="77777777" w:rsidR="00136443" w:rsidRDefault="00000000">
      <w:pPr>
        <w:ind w:left="0" w:hanging="2"/>
        <w:jc w:val="both"/>
      </w:pPr>
      <w:proofErr w:type="spellStart"/>
      <w:r>
        <w:t>Ass</w:t>
      </w:r>
      <w:proofErr w:type="spellEnd"/>
      <w:r>
        <w:t xml:space="preserve">: ________________________________________      </w:t>
      </w:r>
      <w:proofErr w:type="spellStart"/>
      <w:r>
        <w:t>Ass</w:t>
      </w:r>
      <w:proofErr w:type="spellEnd"/>
      <w:r>
        <w:t>: _________________________________</w:t>
      </w:r>
      <w:r>
        <w:tab/>
      </w:r>
    </w:p>
    <w:p w14:paraId="26071679" w14:textId="77777777" w:rsidR="00136443" w:rsidRDefault="00000000">
      <w:pPr>
        <w:ind w:left="0" w:hanging="2"/>
        <w:jc w:val="both"/>
      </w:pPr>
      <w:r>
        <w:t>NOME:</w:t>
      </w:r>
      <w:r>
        <w:tab/>
      </w:r>
      <w:r>
        <w:tab/>
        <w:t xml:space="preserve">                          NOME:</w:t>
      </w:r>
      <w:r>
        <w:tab/>
      </w:r>
      <w:r>
        <w:tab/>
      </w:r>
    </w:p>
    <w:p w14:paraId="78F5EDF4" w14:textId="77777777" w:rsidR="00136443" w:rsidRDefault="00000000">
      <w:pPr>
        <w:ind w:left="0" w:hanging="2"/>
        <w:jc w:val="both"/>
      </w:pPr>
      <w:r>
        <w:t>CPF:</w:t>
      </w:r>
      <w:r>
        <w:tab/>
      </w:r>
      <w:r>
        <w:tab/>
        <w:t xml:space="preserve">                          CPF:</w:t>
      </w:r>
      <w:r>
        <w:tab/>
      </w:r>
      <w:r>
        <w:tab/>
      </w:r>
    </w:p>
    <w:p w14:paraId="0DB6AD38" w14:textId="77777777" w:rsidR="00136443" w:rsidRDefault="00000000">
      <w:pPr>
        <w:ind w:left="0" w:hanging="2"/>
      </w:pPr>
      <w:r>
        <w:t xml:space="preserve"> </w:t>
      </w:r>
    </w:p>
    <w:sectPr w:rsidR="00136443">
      <w:headerReference w:type="even" r:id="rId12"/>
      <w:headerReference w:type="default" r:id="rId13"/>
      <w:footerReference w:type="even" r:id="rId14"/>
      <w:footerReference w:type="default" r:id="rId15"/>
      <w:headerReference w:type="first" r:id="rId16"/>
      <w:footerReference w:type="first" r:id="rId17"/>
      <w:pgSz w:w="11907" w:h="16840"/>
      <w:pgMar w:top="1702" w:right="851" w:bottom="1843" w:left="1418" w:header="11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EF3E9" w14:textId="77777777" w:rsidR="000700F3" w:rsidRDefault="000700F3">
      <w:pPr>
        <w:spacing w:line="240" w:lineRule="auto"/>
        <w:ind w:left="0" w:hanging="2"/>
      </w:pPr>
      <w:r>
        <w:separator/>
      </w:r>
    </w:p>
  </w:endnote>
  <w:endnote w:type="continuationSeparator" w:id="0">
    <w:p w14:paraId="40D08808" w14:textId="77777777" w:rsidR="000700F3" w:rsidRDefault="000700F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472AF" w14:textId="77777777" w:rsidR="0037422C" w:rsidRDefault="0037422C">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843BA" w14:textId="77777777" w:rsidR="00136443" w:rsidRDefault="00136443">
    <w:pPr>
      <w:pBdr>
        <w:top w:val="single" w:sz="4" w:space="1" w:color="000000"/>
        <w:left w:val="nil"/>
        <w:bottom w:val="nil"/>
        <w:right w:val="nil"/>
        <w:between w:val="nil"/>
      </w:pBdr>
      <w:tabs>
        <w:tab w:val="center" w:pos="4252"/>
        <w:tab w:val="right" w:pos="8504"/>
      </w:tabs>
      <w:spacing w:line="240" w:lineRule="auto"/>
      <w:ind w:left="0" w:right="-851" w:hanging="2"/>
      <w:jc w:val="center"/>
      <w:rPr>
        <w:rFonts w:ascii="Cambria" w:eastAsia="Cambria" w:hAnsi="Cambria" w:cs="Cambria"/>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406C" w14:textId="77777777" w:rsidR="0037422C" w:rsidRDefault="0037422C">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9414B" w14:textId="77777777" w:rsidR="000700F3" w:rsidRDefault="000700F3">
      <w:pPr>
        <w:spacing w:line="240" w:lineRule="auto"/>
        <w:ind w:left="0" w:hanging="2"/>
      </w:pPr>
      <w:r>
        <w:separator/>
      </w:r>
    </w:p>
  </w:footnote>
  <w:footnote w:type="continuationSeparator" w:id="0">
    <w:p w14:paraId="43063B26" w14:textId="77777777" w:rsidR="000700F3" w:rsidRDefault="000700F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EDDA3" w14:textId="77777777" w:rsidR="0037422C" w:rsidRDefault="0037422C">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F5737" w14:textId="77777777" w:rsidR="0037422C" w:rsidRPr="0037422C" w:rsidRDefault="0037422C" w:rsidP="0037422C">
    <w:pPr>
      <w:suppressAutoHyphens w:val="0"/>
      <w:spacing w:after="160" w:line="500" w:lineRule="exact"/>
      <w:ind w:leftChars="0" w:left="0" w:firstLineChars="0" w:hanging="2"/>
      <w:jc w:val="center"/>
      <w:textDirection w:val="lrTb"/>
      <w:textAlignment w:val="auto"/>
      <w:outlineLvl w:val="9"/>
      <w:rPr>
        <w:rFonts w:ascii="Calisto MT" w:eastAsia="Calibri" w:hAnsi="Calisto MT"/>
        <w:b/>
        <w:color w:val="000000"/>
        <w:kern w:val="2"/>
        <w:position w:val="0"/>
        <w:sz w:val="40"/>
        <w:szCs w:val="22"/>
        <w:lang w:eastAsia="en-US"/>
        <w14:ligatures w14:val="standardContextual"/>
      </w:rPr>
    </w:pPr>
    <w:r w:rsidRPr="0037422C">
      <w:rPr>
        <w:rFonts w:ascii="Calibri" w:eastAsia="Calibri" w:hAnsi="Calibri"/>
        <w:noProof/>
        <w:kern w:val="2"/>
        <w:position w:val="0"/>
        <w:sz w:val="22"/>
        <w:szCs w:val="22"/>
        <w:lang w:eastAsia="en-US"/>
        <w14:ligatures w14:val="standardContextual"/>
      </w:rPr>
      <w:drawing>
        <wp:anchor distT="0" distB="0" distL="114300" distR="114300" simplePos="0" relativeHeight="251660288" behindDoc="1" locked="0" layoutInCell="1" allowOverlap="1" wp14:anchorId="28CF2C44" wp14:editId="2EE1EA25">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11" name="Imagem 1995449237"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95449237" descr="embl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12190"/>
                  </a:xfrm>
                  <a:prstGeom prst="rect">
                    <a:avLst/>
                  </a:prstGeom>
                  <a:noFill/>
                </pic:spPr>
              </pic:pic>
            </a:graphicData>
          </a:graphic>
          <wp14:sizeRelH relativeFrom="page">
            <wp14:pctWidth>0</wp14:pctWidth>
          </wp14:sizeRelH>
          <wp14:sizeRelV relativeFrom="page">
            <wp14:pctHeight>0</wp14:pctHeight>
          </wp14:sizeRelV>
        </wp:anchor>
      </w:drawing>
    </w:r>
    <w:r w:rsidRPr="0037422C">
      <w:rPr>
        <w:rFonts w:ascii="Calisto MT" w:eastAsia="Calibri" w:hAnsi="Calisto MT"/>
        <w:b/>
        <w:color w:val="000000"/>
        <w:kern w:val="2"/>
        <w:position w:val="0"/>
        <w:sz w:val="40"/>
        <w:szCs w:val="22"/>
        <w:lang w:eastAsia="en-US"/>
        <w14:ligatures w14:val="standardContextual"/>
      </w:rPr>
      <w:t>PREFEITURA MUNICIPAL</w:t>
    </w:r>
  </w:p>
  <w:p w14:paraId="5871BECF" w14:textId="77777777" w:rsidR="0037422C" w:rsidRPr="0037422C" w:rsidRDefault="0037422C" w:rsidP="0037422C">
    <w:pPr>
      <w:suppressAutoHyphens w:val="0"/>
      <w:spacing w:after="160" w:line="256" w:lineRule="auto"/>
      <w:ind w:leftChars="0" w:left="-140" w:firstLineChars="0" w:firstLine="0"/>
      <w:jc w:val="center"/>
      <w:textDirection w:val="lrTb"/>
      <w:textAlignment w:val="auto"/>
      <w:outlineLvl w:val="9"/>
      <w:rPr>
        <w:rFonts w:ascii="Calisto MT" w:eastAsia="Calibri" w:hAnsi="Calisto MT"/>
        <w:b/>
        <w:kern w:val="2"/>
        <w:position w:val="0"/>
        <w:sz w:val="40"/>
        <w:szCs w:val="22"/>
        <w:lang w:eastAsia="en-US"/>
        <w14:ligatures w14:val="standardContextual"/>
      </w:rPr>
    </w:pPr>
    <w:r w:rsidRPr="0037422C">
      <w:rPr>
        <w:rFonts w:ascii="Calisto MT" w:eastAsia="Calibri" w:hAnsi="Calisto MT"/>
        <w:b/>
        <w:kern w:val="2"/>
        <w:position w:val="0"/>
        <w:sz w:val="40"/>
        <w:szCs w:val="22"/>
        <w:lang w:eastAsia="en-US"/>
        <w14:ligatures w14:val="standardContextual"/>
      </w:rPr>
      <w:t>CONCEIÇÃO DE IPANEMA – MG</w:t>
    </w:r>
  </w:p>
  <w:p w14:paraId="1EB1DF45" w14:textId="77777777" w:rsidR="0037422C" w:rsidRPr="0037422C" w:rsidRDefault="0037422C" w:rsidP="0037422C">
    <w:pPr>
      <w:suppressAutoHyphens w:val="0"/>
      <w:spacing w:after="160" w:line="256" w:lineRule="auto"/>
      <w:ind w:leftChars="0" w:left="2" w:firstLineChars="0" w:hanging="4"/>
      <w:jc w:val="center"/>
      <w:textDirection w:val="lrTb"/>
      <w:textAlignment w:val="auto"/>
      <w:outlineLvl w:val="9"/>
      <w:rPr>
        <w:rFonts w:ascii="Calisto MT" w:eastAsia="Calibri" w:hAnsi="Calisto MT"/>
        <w:b/>
        <w:kern w:val="2"/>
        <w:position w:val="0"/>
        <w:sz w:val="40"/>
        <w:szCs w:val="22"/>
        <w:lang w:eastAsia="en-US"/>
        <w14:ligatures w14:val="standardContextual"/>
      </w:rPr>
    </w:pPr>
    <w:r w:rsidRPr="0037422C">
      <w:rPr>
        <w:rFonts w:ascii="Calisto MT" w:eastAsia="Calibri" w:hAnsi="Calisto MT"/>
        <w:b/>
        <w:kern w:val="2"/>
        <w:position w:val="0"/>
        <w:sz w:val="40"/>
        <w:szCs w:val="22"/>
        <w:lang w:eastAsia="en-US"/>
        <w14:ligatures w14:val="standardContextual"/>
      </w:rPr>
      <w:t>CNPJ: 18.334.300/0001-72</w:t>
    </w:r>
  </w:p>
  <w:p w14:paraId="56BB2CF1" w14:textId="497B26C6" w:rsidR="00136443" w:rsidRDefault="00000000">
    <w:pPr>
      <w:pBdr>
        <w:top w:val="nil"/>
        <w:left w:val="nil"/>
        <w:bottom w:val="nil"/>
        <w:right w:val="nil"/>
        <w:between w:val="nil"/>
      </w:pBdr>
      <w:tabs>
        <w:tab w:val="center" w:pos="4252"/>
        <w:tab w:val="right" w:pos="8504"/>
      </w:tabs>
      <w:spacing w:line="240" w:lineRule="auto"/>
      <w:ind w:left="0" w:hanging="2"/>
      <w:jc w:val="both"/>
      <w:rPr>
        <w:color w:val="000000"/>
      </w:rPr>
    </w:pPr>
    <w:r>
      <w:rPr>
        <w:noProof/>
        <w:color w:val="000000"/>
      </w:rPr>
      <w:drawing>
        <wp:anchor distT="0" distB="0" distL="114300" distR="114300" simplePos="0" relativeHeight="251658240" behindDoc="0" locked="0" layoutInCell="1" hidden="0" allowOverlap="1" wp14:anchorId="0A4FC6EE" wp14:editId="318F4BF0">
          <wp:simplePos x="0" y="0"/>
          <wp:positionH relativeFrom="leftMargin">
            <wp:posOffset>-2314574</wp:posOffset>
          </wp:positionH>
          <wp:positionV relativeFrom="topMargin">
            <wp:posOffset>-1002664</wp:posOffset>
          </wp:positionV>
          <wp:extent cx="9653270" cy="97409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C065C" w14:textId="77777777" w:rsidR="0037422C" w:rsidRDefault="0037422C">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97593"/>
    <w:multiLevelType w:val="multilevel"/>
    <w:tmpl w:val="B09AB044"/>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6492F9E"/>
    <w:multiLevelType w:val="multilevel"/>
    <w:tmpl w:val="FE3E183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395125725">
    <w:abstractNumId w:val="1"/>
  </w:num>
  <w:num w:numId="2" w16cid:durableId="1347974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443"/>
    <w:rsid w:val="000700F3"/>
    <w:rsid w:val="000E5F4C"/>
    <w:rsid w:val="00136443"/>
    <w:rsid w:val="002C5BFB"/>
    <w:rsid w:val="0037422C"/>
    <w:rsid w:val="00393BFC"/>
    <w:rsid w:val="003E7FF2"/>
    <w:rsid w:val="009061DC"/>
    <w:rsid w:val="00950A27"/>
    <w:rsid w:val="009F51F1"/>
    <w:rsid w:val="00B4199F"/>
    <w:rsid w:val="00D91CC1"/>
    <w:rsid w:val="00EA1485"/>
    <w:rsid w:val="00FC66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75C4F"/>
  <w15:docId w15:val="{3CF6E41D-E090-4198-AF47-442431A79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keepNext/>
      <w:spacing w:before="240" w:after="60"/>
    </w:pPr>
    <w:rPr>
      <w:rFonts w:ascii="Arial" w:hAnsi="Arial"/>
      <w:b/>
      <w:bCs/>
      <w:kern w:val="32"/>
      <w:sz w:val="32"/>
      <w:szCs w:val="32"/>
    </w:rPr>
  </w:style>
  <w:style w:type="paragraph" w:styleId="Ttulo2">
    <w:name w:val="heading 2"/>
    <w:basedOn w:val="Normal"/>
    <w:uiPriority w:val="9"/>
    <w:semiHidden/>
    <w:unhideWhenUsed/>
    <w:qFormat/>
    <w:pPr>
      <w:widowControl w:val="0"/>
      <w:autoSpaceDE w:val="0"/>
      <w:autoSpaceDN w:val="0"/>
      <w:ind w:left="128"/>
      <w:jc w:val="both"/>
      <w:outlineLvl w:val="1"/>
    </w:pPr>
    <w:rPr>
      <w:rFonts w:ascii="Arial" w:eastAsia="Arial" w:hAnsi="Arial" w:cs="Arial"/>
      <w:b/>
      <w:bCs/>
      <w:sz w:val="22"/>
      <w:szCs w:val="22"/>
      <w:lang w:val="en-US" w:eastAsia="en-US"/>
    </w:rPr>
  </w:style>
  <w:style w:type="paragraph" w:styleId="Ttulo3">
    <w:name w:val="heading 3"/>
    <w:basedOn w:val="Normal"/>
    <w:next w:val="Normal"/>
    <w:uiPriority w:val="9"/>
    <w:semiHidden/>
    <w:unhideWhenUsed/>
    <w:qFormat/>
    <w:pPr>
      <w:keepNext/>
      <w:spacing w:before="240" w:after="60"/>
      <w:outlineLvl w:val="2"/>
    </w:pPr>
    <w:rPr>
      <w:rFonts w:ascii="Arial" w:hAnsi="Arial"/>
      <w:b/>
      <w:bCs/>
      <w:sz w:val="26"/>
      <w:szCs w:val="26"/>
    </w:rPr>
  </w:style>
  <w:style w:type="paragraph" w:styleId="Ttulo4">
    <w:name w:val="heading 4"/>
    <w:basedOn w:val="Normal"/>
    <w:next w:val="Normal"/>
    <w:uiPriority w:val="9"/>
    <w:semiHidden/>
    <w:unhideWhenUsed/>
    <w:qFormat/>
    <w:pPr>
      <w:keepNext/>
      <w:jc w:val="center"/>
      <w:outlineLvl w:val="3"/>
    </w:pPr>
    <w:rPr>
      <w:b/>
      <w:bCs/>
      <w:sz w:val="36"/>
    </w:rPr>
  </w:style>
  <w:style w:type="paragraph" w:styleId="Ttulo5">
    <w:name w:val="heading 5"/>
    <w:basedOn w:val="Normal"/>
    <w:next w:val="Normal"/>
    <w:uiPriority w:val="9"/>
    <w:semiHidden/>
    <w:unhideWhenUsed/>
    <w:qFormat/>
    <w:pPr>
      <w:spacing w:before="240" w:after="60"/>
      <w:outlineLvl w:val="4"/>
    </w:pPr>
    <w:rPr>
      <w:rFonts w:ascii="Calibri" w:hAnsi="Calibri"/>
      <w:b/>
      <w:bCs/>
      <w:i/>
      <w:iCs/>
      <w:sz w:val="26"/>
      <w:szCs w:val="26"/>
    </w:rPr>
  </w:style>
  <w:style w:type="paragraph" w:styleId="Ttulo6">
    <w:name w:val="heading 6"/>
    <w:basedOn w:val="Normal"/>
    <w:next w:val="Normal"/>
    <w:uiPriority w:val="9"/>
    <w:semiHidden/>
    <w:unhideWhenUsed/>
    <w:qFormat/>
    <w:pPr>
      <w:spacing w:before="240" w:after="60"/>
      <w:outlineLvl w:val="5"/>
    </w:pPr>
    <w:rPr>
      <w:rFonts w:ascii="Calibri" w:hAnsi="Calibri"/>
      <w:b/>
      <w:bCs/>
      <w:sz w:val="22"/>
      <w:szCs w:val="22"/>
    </w:rPr>
  </w:style>
  <w:style w:type="paragraph" w:styleId="Ttulo7">
    <w:name w:val="heading 7"/>
    <w:basedOn w:val="Normal"/>
    <w:next w:val="Normal"/>
    <w:pPr>
      <w:spacing w:before="240" w:after="60"/>
      <w:outlineLvl w:val="6"/>
    </w:pPr>
    <w:rPr>
      <w:rFonts w:ascii="Calibri" w:hAnsi="Calibri"/>
      <w:sz w:val="24"/>
      <w:szCs w:val="24"/>
    </w:rPr>
  </w:style>
  <w:style w:type="paragraph" w:styleId="Ttulo9">
    <w:name w:val="heading 9"/>
    <w:basedOn w:val="Normal"/>
    <w:next w:val="Normal"/>
    <w:pPr>
      <w:spacing w:before="240" w:after="60"/>
      <w:outlineLvl w:val="8"/>
    </w:pPr>
    <w:rPr>
      <w:rFonts w:ascii="Arial" w:hAnsi="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120"/>
      <w:jc w:val="center"/>
    </w:pPr>
    <w:rPr>
      <w:rFonts w:ascii="Arial" w:hAnsi="Arial"/>
      <w:b/>
      <w:smallCaps/>
      <w:sz w:val="24"/>
    </w:r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rPr>
      <w:rFonts w:ascii="Arial" w:hAnsi="Arial" w:cs="Arial"/>
      <w:w w:val="100"/>
      <w:position w:val="-1"/>
      <w:sz w:val="22"/>
      <w:szCs w:val="22"/>
      <w:effect w:val="none"/>
      <w:vertAlign w:val="baseline"/>
      <w:cs w:val="0"/>
      <w:em w:val="none"/>
    </w:rPr>
  </w:style>
  <w:style w:type="paragraph" w:customStyle="1" w:styleId="CabealhoCharChar">
    <w:name w:val="Cabeçalho;Char Char"/>
    <w:basedOn w:val="Normal"/>
    <w:pPr>
      <w:tabs>
        <w:tab w:val="center" w:pos="4252"/>
        <w:tab w:val="right" w:pos="8504"/>
      </w:tabs>
    </w:pPr>
  </w:style>
  <w:style w:type="character" w:customStyle="1" w:styleId="CabealhoCharCharCharChar">
    <w:name w:val="Cabeçalho Char;Char Char Char"/>
    <w:rPr>
      <w:w w:val="100"/>
      <w:position w:val="-1"/>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paragraph" w:styleId="Corpodetexto">
    <w:name w:val="Body Text"/>
    <w:basedOn w:val="Normal"/>
    <w:pPr>
      <w:spacing w:line="360" w:lineRule="auto"/>
      <w:jc w:val="both"/>
    </w:pPr>
    <w:rPr>
      <w:rFonts w:ascii="Arial" w:hAnsi="Arial"/>
    </w:rPr>
  </w:style>
  <w:style w:type="paragraph" w:styleId="Corpodetexto2">
    <w:name w:val="Body Text 2"/>
    <w:basedOn w:val="Normal"/>
    <w:pPr>
      <w:jc w:val="both"/>
    </w:pPr>
    <w:rPr>
      <w:b/>
      <w:color w:val="FF0000"/>
      <w:sz w:val="24"/>
    </w:rPr>
  </w:style>
  <w:style w:type="paragraph" w:styleId="Recuodecorpodetexto3">
    <w:name w:val="Body Text Indent 3"/>
    <w:basedOn w:val="Normal"/>
    <w:pPr>
      <w:ind w:left="708"/>
      <w:jc w:val="both"/>
    </w:pPr>
    <w:rPr>
      <w:b/>
      <w:color w:val="FF0000"/>
      <w:sz w:val="24"/>
    </w:rPr>
  </w:style>
  <w:style w:type="paragraph" w:styleId="Recuodecorpodetexto">
    <w:name w:val="Body Text Indent"/>
    <w:basedOn w:val="Normal"/>
    <w:pPr>
      <w:suppressAutoHyphens w:val="0"/>
      <w:spacing w:line="360" w:lineRule="auto"/>
      <w:ind w:left="709"/>
    </w:pPr>
    <w:rPr>
      <w:rFonts w:ascii="Arial" w:hAnsi="Arial"/>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ind w:left="851" w:right="474" w:firstLine="1701"/>
      <w:jc w:val="both"/>
    </w:pPr>
    <w:rPr>
      <w:sz w:val="26"/>
    </w:rPr>
  </w:style>
  <w:style w:type="character" w:customStyle="1" w:styleId="TtuloChar">
    <w:name w:val="Título Char"/>
    <w:rPr>
      <w:rFonts w:ascii="Arial" w:hAnsi="Arial"/>
      <w:b/>
      <w:smallCaps/>
      <w:w w:val="100"/>
      <w:position w:val="-1"/>
      <w:sz w:val="24"/>
      <w:effect w:val="none"/>
      <w:vertAlign w:val="baseline"/>
      <w:cs w:val="0"/>
      <w:em w:val="none"/>
    </w:rPr>
  </w:style>
  <w:style w:type="paragraph" w:styleId="Recuodecorpodetexto2">
    <w:name w:val="Body Text Indent 2"/>
    <w:basedOn w:val="Normal"/>
    <w:pPr>
      <w:spacing w:after="120" w:line="480" w:lineRule="auto"/>
      <w:ind w:left="283"/>
    </w:p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pacing w:before="100" w:after="100"/>
      <w:ind w:left="360" w:right="360"/>
    </w:pPr>
    <w:rPr>
      <w:snapToGrid w:val="0"/>
      <w:sz w:val="24"/>
    </w:rPr>
  </w:style>
  <w:style w:type="paragraph" w:styleId="Corpodetexto3">
    <w:name w:val="Body Text 3"/>
    <w:basedOn w:val="Normal"/>
    <w:pPr>
      <w:spacing w:after="120"/>
    </w:pPr>
    <w:rPr>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autoSpaceDE w:val="0"/>
      <w:autoSpaceDN w:val="0"/>
      <w:ind w:left="128"/>
      <w:jc w:val="both"/>
    </w:pPr>
    <w:rPr>
      <w:rFonts w:ascii="Arial" w:eastAsia="Arial" w:hAnsi="Arial" w:cs="Arial"/>
      <w:sz w:val="22"/>
      <w:szCs w:val="22"/>
      <w:lang w:val="en-US" w:eastAsia="en-US"/>
    </w:rPr>
  </w:style>
  <w:style w:type="character" w:customStyle="1" w:styleId="CorpodetextoChar">
    <w:name w:val="Corpo de texto Char"/>
    <w:rPr>
      <w:rFonts w:ascii="Arial" w:hAnsi="Arial"/>
      <w:w w:val="100"/>
      <w:position w:val="-1"/>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Arial" w:hAnsi="Arial" w:cs="Arial"/>
      <w:b/>
      <w:bCs/>
      <w:w w:val="100"/>
      <w:kern w:val="32"/>
      <w:position w:val="-1"/>
      <w:sz w:val="32"/>
      <w:szCs w:val="32"/>
      <w:effect w:val="none"/>
      <w:vertAlign w:val="baseline"/>
      <w:cs w:val="0"/>
      <w:em w:val="none"/>
    </w:rPr>
  </w:style>
  <w:style w:type="character" w:customStyle="1" w:styleId="Ttulo3Char">
    <w:name w:val="Título 3 Char"/>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hanging="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Pr>
      <w:rFonts w:ascii="Courier New" w:hAnsi="Courier New"/>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Arial" w:hAnsi="Arial"/>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qFormat/>
    <w:pPr>
      <w:spacing w:before="100" w:beforeAutospacing="1" w:after="100" w:afterAutospacing="1"/>
    </w:pPr>
    <w:rPr>
      <w:sz w:val="24"/>
      <w:szCs w:val="24"/>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msonormal0">
    <w:name w:val="msonormal"/>
    <w:basedOn w:val="Normal"/>
    <w:pPr>
      <w:spacing w:before="100" w:beforeAutospacing="1" w:after="100" w:afterAutospacing="1"/>
    </w:pPr>
    <w:rPr>
      <w:sz w:val="24"/>
      <w:szCs w:val="24"/>
    </w:rPr>
  </w:style>
  <w:style w:type="paragraph" w:customStyle="1" w:styleId="Standard">
    <w:name w:val="Standard"/>
    <w:pPr>
      <w:autoSpaceDN w:val="0"/>
      <w:spacing w:after="160" w:line="256" w:lineRule="auto"/>
      <w:ind w:leftChars="-1" w:left="-1" w:hangingChars="1" w:hanging="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autoSpaceDE w:val="0"/>
      <w:autoSpaceDN w:val="0"/>
      <w:ind w:left="107"/>
    </w:pPr>
    <w:rPr>
      <w:rFonts w:ascii="Cambria" w:eastAsia="Cambria" w:hAnsi="Cambria" w:cs="Cambria"/>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0">
    <w:name w:val="Table Normal"/>
    <w:next w:val="TableNormal"/>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CellMar>
        <w:top w:w="0" w:type="dxa"/>
        <w:left w:w="0" w:type="dxa"/>
        <w:bottom w:w="0" w:type="dxa"/>
        <w:right w:w="0" w:type="dxa"/>
      </w:tblCellMar>
    </w:tblPr>
  </w:style>
  <w:style w:type="paragraph" w:customStyle="1" w:styleId="Nivel01">
    <w:name w:val="Nivel_01"/>
    <w:basedOn w:val="Ttulo1"/>
    <w:pPr>
      <w:keepLines/>
      <w:numPr>
        <w:numId w:val="2"/>
      </w:numPr>
      <w:tabs>
        <w:tab w:val="left" w:pos="567"/>
      </w:tabs>
      <w:spacing w:after="0"/>
      <w:ind w:left="-1" w:hanging="1"/>
      <w:jc w:val="both"/>
    </w:pPr>
    <w:rPr>
      <w:rFonts w:ascii="Ecofont_Spranq_eco_Sans" w:eastAsia="MS Gothic" w:hAnsi="Ecofont_Spranq_eco_Sans"/>
      <w:color w:val="365F91"/>
      <w:kern w:val="0"/>
      <w:sz w:val="28"/>
      <w:szCs w:val="28"/>
    </w:rPr>
  </w:style>
  <w:style w:type="character" w:customStyle="1" w:styleId="Nivel01Char">
    <w:name w:val="Nivel_01 Char"/>
    <w:rPr>
      <w:rFonts w:ascii="Ecofont_Spranq_eco_Sans" w:eastAsia="MS Gothic" w:hAnsi="Ecofont_Spranq_eco_Sans"/>
      <w:b/>
      <w:bCs/>
      <w:color w:val="365F91"/>
      <w:w w:val="100"/>
      <w:position w:val="-1"/>
      <w:sz w:val="28"/>
      <w:szCs w:val="28"/>
      <w:effect w:val="none"/>
      <w:vertAlign w:val="baseline"/>
      <w:cs w:val="0"/>
      <w:em w:val="none"/>
    </w:rPr>
  </w:style>
  <w:style w:type="paragraph" w:styleId="Cabealho">
    <w:name w:val="header"/>
    <w:basedOn w:val="Normal"/>
    <w:link w:val="CabealhoChar"/>
    <w:uiPriority w:val="99"/>
    <w:unhideWhenUsed/>
    <w:rsid w:val="0037422C"/>
    <w:pPr>
      <w:tabs>
        <w:tab w:val="center" w:pos="4252"/>
        <w:tab w:val="right" w:pos="8504"/>
      </w:tabs>
      <w:spacing w:line="240" w:lineRule="auto"/>
    </w:pPr>
  </w:style>
  <w:style w:type="character" w:customStyle="1" w:styleId="CabealhoChar">
    <w:name w:val="Cabeçalho Char"/>
    <w:basedOn w:val="Fontepargpadro"/>
    <w:link w:val="Cabealho"/>
    <w:uiPriority w:val="99"/>
    <w:rsid w:val="0037422C"/>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006624">
      <w:bodyDiv w:val="1"/>
      <w:marLeft w:val="0"/>
      <w:marRight w:val="0"/>
      <w:marTop w:val="0"/>
      <w:marBottom w:val="0"/>
      <w:divBdr>
        <w:top w:val="none" w:sz="0" w:space="0" w:color="auto"/>
        <w:left w:val="none" w:sz="0" w:space="0" w:color="auto"/>
        <w:bottom w:val="none" w:sz="0" w:space="0" w:color="auto"/>
        <w:right w:val="none" w:sz="0" w:space="0" w:color="auto"/>
      </w:divBdr>
    </w:div>
    <w:div w:id="892737070">
      <w:bodyDiv w:val="1"/>
      <w:marLeft w:val="0"/>
      <w:marRight w:val="0"/>
      <w:marTop w:val="0"/>
      <w:marBottom w:val="0"/>
      <w:divBdr>
        <w:top w:val="none" w:sz="0" w:space="0" w:color="auto"/>
        <w:left w:val="none" w:sz="0" w:space="0" w:color="auto"/>
        <w:bottom w:val="none" w:sz="0" w:space="0" w:color="auto"/>
        <w:right w:val="none" w:sz="0" w:space="0" w:color="auto"/>
      </w:divBdr>
    </w:div>
    <w:div w:id="1704550176">
      <w:bodyDiv w:val="1"/>
      <w:marLeft w:val="0"/>
      <w:marRight w:val="0"/>
      <w:marTop w:val="0"/>
      <w:marBottom w:val="0"/>
      <w:divBdr>
        <w:top w:val="none" w:sz="0" w:space="0" w:color="auto"/>
        <w:left w:val="none" w:sz="0" w:space="0" w:color="auto"/>
        <w:bottom w:val="none" w:sz="0" w:space="0" w:color="auto"/>
        <w:right w:val="none" w:sz="0" w:space="0" w:color="auto"/>
      </w:divBdr>
    </w:div>
    <w:div w:id="2056849138">
      <w:bodyDiv w:val="1"/>
      <w:marLeft w:val="0"/>
      <w:marRight w:val="0"/>
      <w:marTop w:val="0"/>
      <w:marBottom w:val="0"/>
      <w:divBdr>
        <w:top w:val="none" w:sz="0" w:space="0" w:color="auto"/>
        <w:left w:val="none" w:sz="0" w:space="0" w:color="auto"/>
        <w:bottom w:val="none" w:sz="0" w:space="0" w:color="auto"/>
        <w:right w:val="none" w:sz="0" w:space="0" w:color="auto"/>
      </w:divBdr>
    </w:div>
    <w:div w:id="2091384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k4QVwjf090NhWBfKezbZu2l9yg==">CgMxLjAyCGguZ2pkZ3hzMgloLjMwajB6bGwyCWguMWZvYjl0ZTIJaC4zem55c2g3MgppZC4yZXQ5MnAwMglpZC50eWpjd3QyCmlkLjNkeTZ2a20yCmlkLjF0M2g1c2YyCmlkLjRkMzRvZzgyCmlkLjJzOGV5bzEyCmlkLjE3ZHA4dnUyCmlkLjNyZGNyam4yCmlkLjI2aW4xcmcyCWlkLmxueGJ6OTIJaC4zNW5rdW4yMgloLjFrc3Y0dXYyCWguNDRzaW5pbzIKaWQuMmp4c3hxaDIJaWQuejMzN3lhMgppZC4zajJxcW0zMgppZ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loLjF2MXl1eHQyCWguNGYxbWRsbTIJaC4ydTZ3bnRmOAByITFMZC1TZ2h2QmJlX2QtUFZ5SXFoU25uR3hMcUFtV3dE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4260</Words>
  <Characters>23007</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5</cp:revision>
  <dcterms:created xsi:type="dcterms:W3CDTF">2023-08-05T14:40:00Z</dcterms:created>
  <dcterms:modified xsi:type="dcterms:W3CDTF">2025-08-19T13:35:00Z</dcterms:modified>
</cp:coreProperties>
</file>