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2A278" w14:textId="77777777" w:rsidR="009222BF" w:rsidRDefault="00000000">
      <w:pPr>
        <w:spacing w:line="360" w:lineRule="auto"/>
        <w:jc w:val="center"/>
      </w:pPr>
      <w:r>
        <w:rPr>
          <w:b/>
          <w:i/>
        </w:rPr>
        <w:t>ANEXO IV</w:t>
      </w:r>
    </w:p>
    <w:p w14:paraId="4F1F9F3F" w14:textId="77777777" w:rsidR="009222BF" w:rsidRDefault="009222BF">
      <w:pPr>
        <w:spacing w:line="360" w:lineRule="auto"/>
      </w:pPr>
    </w:p>
    <w:p w14:paraId="0B2D22EF" w14:textId="77777777" w:rsidR="009222BF" w:rsidRDefault="00000000">
      <w:pPr>
        <w:spacing w:line="360" w:lineRule="auto"/>
        <w:ind w:right="-1"/>
        <w:jc w:val="center"/>
      </w:pPr>
      <w:r>
        <w:rPr>
          <w:b/>
          <w:i/>
        </w:rPr>
        <w:t>REQUERIMENTO DE CREDENCIAMENTO</w:t>
      </w:r>
    </w:p>
    <w:p w14:paraId="5DA1E5A4" w14:textId="77777777" w:rsidR="009222BF" w:rsidRDefault="009222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"/>
        <w:jc w:val="both"/>
        <w:rPr>
          <w:color w:val="000000"/>
        </w:rPr>
      </w:pPr>
    </w:p>
    <w:p w14:paraId="26F3B4F9" w14:textId="77777777" w:rsidR="009222BF" w:rsidRDefault="00000000">
      <w:pPr>
        <w:keepNext/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"/>
        <w:rPr>
          <w:b/>
          <w:i/>
          <w:color w:val="000000"/>
        </w:rPr>
      </w:pPr>
      <w:r>
        <w:rPr>
          <w:b/>
          <w:i/>
          <w:color w:val="000000"/>
        </w:rPr>
        <w:t>PROCESSO ADMINISTRATIVO Nº. 0</w:t>
      </w:r>
      <w:r>
        <w:rPr>
          <w:b/>
          <w:i/>
        </w:rPr>
        <w:t>69</w:t>
      </w:r>
      <w:r>
        <w:rPr>
          <w:b/>
          <w:i/>
          <w:color w:val="000000"/>
        </w:rPr>
        <w:t>/2025.</w:t>
      </w:r>
    </w:p>
    <w:p w14:paraId="6E72799D" w14:textId="77777777" w:rsidR="009222BF" w:rsidRDefault="00000000">
      <w:pPr>
        <w:spacing w:line="360" w:lineRule="auto"/>
      </w:pPr>
      <w:r>
        <w:rPr>
          <w:b/>
          <w:i/>
        </w:rPr>
        <w:t>INEXIGIBILIDADE DE LICITAÇÃO Nº 017/2025.</w:t>
      </w:r>
    </w:p>
    <w:p w14:paraId="38B06EFA" w14:textId="77777777" w:rsidR="009222BF" w:rsidRDefault="00000000">
      <w:pPr>
        <w:spacing w:line="360" w:lineRule="auto"/>
      </w:pPr>
      <w:r>
        <w:rPr>
          <w:b/>
          <w:i/>
        </w:rPr>
        <w:t>CREDENCIAMENTO Nº 007/2025.</w:t>
      </w:r>
    </w:p>
    <w:p w14:paraId="639E38DF" w14:textId="77777777" w:rsidR="009222BF" w:rsidRDefault="009222BF">
      <w:pPr>
        <w:spacing w:line="360" w:lineRule="auto"/>
        <w:jc w:val="both"/>
      </w:pPr>
    </w:p>
    <w:p w14:paraId="47F8AADD" w14:textId="77777777" w:rsidR="009222BF" w:rsidRDefault="00000000">
      <w:pPr>
        <w:spacing w:line="360" w:lineRule="auto"/>
        <w:jc w:val="both"/>
      </w:pPr>
      <w:r>
        <w:t>A empresa __________________________, pessoa jurídica de direito privado, inscrita no CNPJ/MF sob o nº ___________________, sediada na _____________________, representada neste ato por seu sócio administrador Sr.</w:t>
      </w:r>
      <w:r>
        <w:rPr>
          <w:b/>
        </w:rPr>
        <w:t>_____________________,</w:t>
      </w:r>
      <w:r>
        <w:t xml:space="preserve"> (nacionalidade), (estado civil), (profissão), portador(a) da Cédula de Identidade nº ______________, inscrito no CPF sob o nº _______________, residente na Rua __________________, vem junto ao Município de Conceição de Ipanema/MG, requerer o Credenciamento para prestação serviços de especializados em diversas áreas, conforme condições, quantidades e exigências estabelecidas no Termo de Referência – TR, em atendimento a diversas secretarias do Município de Conceição de Ipanema/MG, conforme relação abaixo.</w:t>
      </w:r>
    </w:p>
    <w:p w14:paraId="29BFB0AF" w14:textId="77777777" w:rsidR="009222BF" w:rsidRDefault="009222B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24"/>
        <w:jc w:val="center"/>
        <w:rPr>
          <w:color w:val="000000"/>
        </w:rPr>
      </w:pPr>
    </w:p>
    <w:tbl>
      <w:tblPr>
        <w:tblStyle w:val="a"/>
        <w:tblW w:w="1015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4"/>
        <w:gridCol w:w="5522"/>
        <w:gridCol w:w="1277"/>
        <w:gridCol w:w="1081"/>
        <w:gridCol w:w="1421"/>
      </w:tblGrid>
      <w:tr w:rsidR="009222BF" w14:paraId="252FA1E9" w14:textId="77777777">
        <w:trPr>
          <w:trHeight w:val="123"/>
          <w:jc w:val="center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9FF98" w14:textId="77777777" w:rsidR="009222BF" w:rsidRDefault="00000000">
            <w:pPr>
              <w:spacing w:line="312" w:lineRule="auto"/>
              <w:jc w:val="both"/>
              <w:rPr>
                <w:rFonts w:ascii="Lustria" w:eastAsia="Lustria" w:hAnsi="Lustria" w:cs="Lustria"/>
                <w:sz w:val="18"/>
                <w:szCs w:val="18"/>
              </w:rPr>
            </w:pPr>
            <w:r>
              <w:rPr>
                <w:rFonts w:ascii="Lustria" w:eastAsia="Lustria" w:hAnsi="Lustria" w:cs="Lustria"/>
                <w:b/>
                <w:sz w:val="18"/>
                <w:szCs w:val="18"/>
              </w:rPr>
              <w:t>ITEM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F31C6" w14:textId="77777777" w:rsidR="009222BF" w:rsidRDefault="00000000">
            <w:pPr>
              <w:spacing w:line="312" w:lineRule="auto"/>
              <w:jc w:val="both"/>
              <w:rPr>
                <w:rFonts w:ascii="Lustria" w:eastAsia="Lustria" w:hAnsi="Lustria" w:cs="Lustria"/>
                <w:sz w:val="18"/>
                <w:szCs w:val="18"/>
              </w:rPr>
            </w:pPr>
            <w:r>
              <w:rPr>
                <w:rFonts w:ascii="Lustria" w:eastAsia="Lustria" w:hAnsi="Lustria" w:cs="Lustria"/>
                <w:b/>
                <w:sz w:val="18"/>
                <w:szCs w:val="18"/>
              </w:rPr>
              <w:t xml:space="preserve">DESCRIÇÃO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564AD" w14:textId="77777777" w:rsidR="009222BF" w:rsidRDefault="00000000">
            <w:pPr>
              <w:spacing w:line="312" w:lineRule="auto"/>
              <w:jc w:val="both"/>
              <w:rPr>
                <w:rFonts w:ascii="Lustria" w:eastAsia="Lustria" w:hAnsi="Lustria" w:cs="Lustria"/>
                <w:sz w:val="18"/>
                <w:szCs w:val="18"/>
              </w:rPr>
            </w:pPr>
            <w:r>
              <w:rPr>
                <w:rFonts w:ascii="Lustria" w:eastAsia="Lustria" w:hAnsi="Lustria" w:cs="Lustria"/>
                <w:b/>
                <w:sz w:val="18"/>
                <w:szCs w:val="18"/>
              </w:rPr>
              <w:t>QUANTIDADE DE SERVIÇOS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42254" w14:textId="77777777" w:rsidR="009222BF" w:rsidRDefault="00000000">
            <w:pPr>
              <w:spacing w:line="312" w:lineRule="auto"/>
              <w:jc w:val="both"/>
              <w:rPr>
                <w:rFonts w:ascii="Lustria" w:eastAsia="Lustria" w:hAnsi="Lustria" w:cs="Lustria"/>
                <w:sz w:val="18"/>
                <w:szCs w:val="18"/>
              </w:rPr>
            </w:pPr>
            <w:r>
              <w:rPr>
                <w:rFonts w:ascii="Lustria" w:eastAsia="Lustria" w:hAnsi="Lustria" w:cs="Lustria"/>
                <w:b/>
                <w:sz w:val="18"/>
                <w:szCs w:val="18"/>
              </w:rPr>
              <w:t xml:space="preserve">VALOR UNITÁRIO 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5D66B" w14:textId="77777777" w:rsidR="009222BF" w:rsidRDefault="00000000">
            <w:pPr>
              <w:spacing w:line="312" w:lineRule="auto"/>
              <w:jc w:val="both"/>
              <w:rPr>
                <w:rFonts w:ascii="Lustria" w:eastAsia="Lustria" w:hAnsi="Lustria" w:cs="Lustria"/>
                <w:sz w:val="18"/>
                <w:szCs w:val="18"/>
              </w:rPr>
            </w:pPr>
            <w:r>
              <w:rPr>
                <w:rFonts w:ascii="Lustria" w:eastAsia="Lustria" w:hAnsi="Lustria" w:cs="Lustria"/>
                <w:b/>
                <w:sz w:val="18"/>
                <w:szCs w:val="18"/>
              </w:rPr>
              <w:t>VALOR TOTAL</w:t>
            </w:r>
          </w:p>
        </w:tc>
      </w:tr>
      <w:tr w:rsidR="009222BF" w14:paraId="37EA7C5D" w14:textId="77777777">
        <w:trPr>
          <w:trHeight w:val="123"/>
          <w:jc w:val="center"/>
        </w:trPr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335B9" w14:textId="77777777" w:rsidR="009222BF" w:rsidRDefault="00000000">
            <w:pPr>
              <w:spacing w:line="312" w:lineRule="auto"/>
              <w:jc w:val="both"/>
              <w:rPr>
                <w:rFonts w:ascii="Lustria" w:eastAsia="Lustria" w:hAnsi="Lustria" w:cs="Lustria"/>
                <w:sz w:val="18"/>
                <w:szCs w:val="18"/>
              </w:rPr>
            </w:pPr>
            <w:r>
              <w:rPr>
                <w:rFonts w:ascii="Lustria" w:eastAsia="Lustria" w:hAnsi="Lustria" w:cs="Lustria"/>
                <w:sz w:val="18"/>
                <w:szCs w:val="18"/>
              </w:rPr>
              <w:t>01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0B807" w14:textId="739354B4" w:rsidR="009222BF" w:rsidRDefault="00765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Lustria" w:eastAsia="Lustria" w:hAnsi="Lustria" w:cs="Lustria"/>
                <w:color w:val="000000"/>
              </w:rPr>
            </w:pPr>
            <w:r w:rsidRPr="0076534C">
              <w:rPr>
                <w:rFonts w:ascii="Lustria" w:eastAsia="Lustria" w:hAnsi="Lustria" w:cs="Lustria"/>
                <w:b/>
                <w:color w:val="000000"/>
              </w:rPr>
              <w:t>Prestação de serviços especializados em fisioterapia, incluindo a avaliação, atendimento e acompanhamento de pacientes com disfunções musculoesqueléticas e neurológicas, com a emissão de laudos, relatórios e atestados fisioterapêuticos, conforme demanda. O atendimento será realizado exclusivamente a pacientes que tenham, no mínimo, três (03) sessões de fisioterapia, de acordo com prescrição e plano terapêutico individual. Os atendimentos deverão ser realizados utilizando os recursos e equipamentos de fisioterapia disponíveis no município, tais como: Aparelhos de TENS (Estimulação Elétrica Nervosa Transcutânea). FESS (Estimulação Funcional Elétrica). Ultrassom terapêutico. Laser terapêutico. Infravermelho. Banho de parafina. Outros equipamentos pertinentes à prática fisioterapêutica. A execução dos serviços deverá seguir os protocolos técnicos e éticos da profissão, conforme as normativas do Conselho Federal de Fisioterapia e Terapia Ocupacional (COFFITO) e demais legislações vigentes. Deverão ser prestados de segunda-feira a sexta-feira, das 07h:00 às 16h:00, a critério da administração na sede do município e em seus distritos, quais sejam: São Barnabé, São Geraldo e São Luís. Cada atendimento terá duração de 01:00, totalizando 63 serviços semanais.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09265" w14:textId="1A4549AB" w:rsidR="009222BF" w:rsidRDefault="0076534C">
            <w:pPr>
              <w:spacing w:line="312" w:lineRule="auto"/>
              <w:jc w:val="both"/>
              <w:rPr>
                <w:rFonts w:ascii="Lustria" w:eastAsia="Lustria" w:hAnsi="Lustria" w:cs="Lustria"/>
                <w:sz w:val="18"/>
                <w:szCs w:val="18"/>
              </w:rPr>
            </w:pPr>
            <w:r>
              <w:rPr>
                <w:rFonts w:ascii="Lustria" w:eastAsia="Lustria" w:hAnsi="Lustria" w:cs="Lustria"/>
                <w:sz w:val="18"/>
                <w:szCs w:val="18"/>
              </w:rPr>
              <w:t>3.276</w:t>
            </w:r>
          </w:p>
        </w:tc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D3331" w14:textId="77777777" w:rsidR="009222BF" w:rsidRDefault="00000000">
            <w:pPr>
              <w:spacing w:line="312" w:lineRule="auto"/>
              <w:jc w:val="both"/>
              <w:rPr>
                <w:rFonts w:ascii="Lustria" w:eastAsia="Lustria" w:hAnsi="Lustria" w:cs="Lustria"/>
                <w:sz w:val="18"/>
                <w:szCs w:val="18"/>
              </w:rPr>
            </w:pPr>
            <w:r>
              <w:rPr>
                <w:rFonts w:ascii="Lustria" w:eastAsia="Lustria" w:hAnsi="Lustria" w:cs="Lustria"/>
                <w:sz w:val="18"/>
                <w:szCs w:val="18"/>
              </w:rPr>
              <w:t>R$ 50,32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19413" w14:textId="6EB2E7A6" w:rsidR="009222BF" w:rsidRDefault="00000000">
            <w:pPr>
              <w:spacing w:line="312" w:lineRule="auto"/>
              <w:jc w:val="both"/>
              <w:rPr>
                <w:rFonts w:ascii="Lustria" w:eastAsia="Lustria" w:hAnsi="Lustria" w:cs="Lustria"/>
                <w:sz w:val="18"/>
                <w:szCs w:val="18"/>
              </w:rPr>
            </w:pPr>
            <w:r>
              <w:rPr>
                <w:rFonts w:ascii="Lustria" w:eastAsia="Lustria" w:hAnsi="Lustria" w:cs="Lustria"/>
                <w:sz w:val="18"/>
                <w:szCs w:val="18"/>
              </w:rPr>
              <w:t xml:space="preserve">R$ </w:t>
            </w:r>
            <w:r w:rsidR="0076534C">
              <w:rPr>
                <w:rFonts w:ascii="Lustria" w:eastAsia="Lustria" w:hAnsi="Lustria" w:cs="Lustria"/>
                <w:sz w:val="18"/>
                <w:szCs w:val="18"/>
              </w:rPr>
              <w:t>164.848,32</w:t>
            </w:r>
          </w:p>
        </w:tc>
      </w:tr>
    </w:tbl>
    <w:p w14:paraId="39B1BEFF" w14:textId="77777777" w:rsidR="009222BF" w:rsidRDefault="009222BF">
      <w:pPr>
        <w:pBdr>
          <w:top w:val="nil"/>
          <w:left w:val="nil"/>
          <w:bottom w:val="nil"/>
          <w:right w:val="nil"/>
          <w:between w:val="nil"/>
        </w:pBdr>
        <w:tabs>
          <w:tab w:val="left" w:pos="2886"/>
        </w:tabs>
        <w:spacing w:line="360" w:lineRule="auto"/>
        <w:ind w:right="232"/>
        <w:jc w:val="both"/>
        <w:rPr>
          <w:color w:val="000000"/>
        </w:rPr>
      </w:pPr>
    </w:p>
    <w:p w14:paraId="72F913DA" w14:textId="77777777" w:rsidR="009222BF" w:rsidRDefault="009222BF">
      <w:pPr>
        <w:pBdr>
          <w:top w:val="nil"/>
          <w:left w:val="nil"/>
          <w:bottom w:val="nil"/>
          <w:right w:val="nil"/>
          <w:between w:val="nil"/>
        </w:pBdr>
        <w:tabs>
          <w:tab w:val="left" w:pos="2886"/>
        </w:tabs>
        <w:spacing w:line="360" w:lineRule="auto"/>
        <w:ind w:right="232"/>
        <w:jc w:val="both"/>
        <w:rPr>
          <w:color w:val="000000"/>
        </w:rPr>
      </w:pPr>
    </w:p>
    <w:p w14:paraId="587B7C84" w14:textId="77777777" w:rsidR="009222B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6"/>
        </w:tabs>
        <w:spacing w:line="360" w:lineRule="auto"/>
        <w:ind w:right="-1"/>
        <w:jc w:val="right"/>
        <w:rPr>
          <w:color w:val="000000"/>
        </w:rPr>
      </w:pPr>
      <w:r>
        <w:rPr>
          <w:color w:val="000000"/>
        </w:rPr>
        <w:t>Local ___ de __________de 2025.</w:t>
      </w:r>
    </w:p>
    <w:p w14:paraId="1464CA91" w14:textId="77777777" w:rsidR="009222BF" w:rsidRDefault="009222BF">
      <w:pPr>
        <w:pBdr>
          <w:top w:val="nil"/>
          <w:left w:val="nil"/>
          <w:bottom w:val="nil"/>
          <w:right w:val="nil"/>
          <w:between w:val="nil"/>
        </w:pBdr>
        <w:tabs>
          <w:tab w:val="left" w:pos="2886"/>
        </w:tabs>
        <w:spacing w:line="360" w:lineRule="auto"/>
        <w:ind w:right="232"/>
        <w:jc w:val="right"/>
        <w:rPr>
          <w:color w:val="000000"/>
        </w:rPr>
      </w:pPr>
    </w:p>
    <w:p w14:paraId="79BBE4C1" w14:textId="77777777" w:rsidR="009222BF" w:rsidRDefault="009222BF">
      <w:pPr>
        <w:pBdr>
          <w:top w:val="nil"/>
          <w:left w:val="nil"/>
          <w:bottom w:val="nil"/>
          <w:right w:val="nil"/>
          <w:between w:val="nil"/>
        </w:pBdr>
        <w:tabs>
          <w:tab w:val="left" w:pos="2886"/>
        </w:tabs>
        <w:spacing w:line="360" w:lineRule="auto"/>
        <w:ind w:right="232"/>
        <w:jc w:val="right"/>
        <w:rPr>
          <w:color w:val="000000"/>
        </w:rPr>
      </w:pPr>
    </w:p>
    <w:p w14:paraId="3843B647" w14:textId="77777777" w:rsidR="009222B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6"/>
        </w:tabs>
        <w:ind w:right="232"/>
        <w:jc w:val="center"/>
        <w:rPr>
          <w:color w:val="000000"/>
        </w:rPr>
      </w:pPr>
      <w:r>
        <w:rPr>
          <w:color w:val="000000"/>
        </w:rPr>
        <w:t>Nome e Assinatura do Representante Legal da Empresa</w:t>
      </w:r>
    </w:p>
    <w:p w14:paraId="18B48681" w14:textId="77777777" w:rsidR="009222B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6"/>
        </w:tabs>
        <w:ind w:right="232"/>
        <w:jc w:val="center"/>
        <w:rPr>
          <w:color w:val="000000"/>
        </w:rPr>
      </w:pPr>
      <w:r>
        <w:rPr>
          <w:color w:val="000000"/>
        </w:rPr>
        <w:t>Sócio Administrador</w:t>
      </w:r>
    </w:p>
    <w:p w14:paraId="6098CBFE" w14:textId="77777777" w:rsidR="009222BF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886"/>
        </w:tabs>
        <w:ind w:right="232"/>
        <w:jc w:val="center"/>
        <w:rPr>
          <w:color w:val="000000"/>
        </w:rPr>
      </w:pPr>
      <w:r>
        <w:rPr>
          <w:color w:val="000000"/>
        </w:rPr>
        <w:t>Nome da Empresa</w:t>
      </w:r>
    </w:p>
    <w:p w14:paraId="60D6B3E7" w14:textId="77777777" w:rsidR="009222BF" w:rsidRDefault="009222BF">
      <w:pPr>
        <w:pBdr>
          <w:top w:val="nil"/>
          <w:left w:val="nil"/>
          <w:bottom w:val="nil"/>
          <w:right w:val="nil"/>
          <w:between w:val="nil"/>
        </w:pBdr>
        <w:tabs>
          <w:tab w:val="left" w:pos="2886"/>
        </w:tabs>
        <w:ind w:right="232"/>
        <w:jc w:val="center"/>
        <w:rPr>
          <w:color w:val="000000"/>
        </w:rPr>
      </w:pPr>
    </w:p>
    <w:sectPr w:rsidR="009222BF">
      <w:headerReference w:type="default" r:id="rId7"/>
      <w:footerReference w:type="default" r:id="rId8"/>
      <w:pgSz w:w="11907" w:h="16840"/>
      <w:pgMar w:top="1864" w:right="851" w:bottom="1418" w:left="1418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57626" w14:textId="77777777" w:rsidR="00104F67" w:rsidRDefault="00104F67">
      <w:r>
        <w:separator/>
      </w:r>
    </w:p>
  </w:endnote>
  <w:endnote w:type="continuationSeparator" w:id="0">
    <w:p w14:paraId="6E041EB6" w14:textId="77777777" w:rsidR="00104F67" w:rsidRDefault="00104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460E4C3B-920E-4135-9DDE-AA73D949AE1F}"/>
    <w:embedBoldItalic r:id="rId2" w:fontKey="{C1BA41CE-0273-46E3-B88F-FCADD3D55CD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2947118E-2657-4DF4-9D24-561F11CB7FC1}"/>
    <w:embedBold r:id="rId4" w:fontKey="{CED38FBE-8ADB-4F8B-8512-0B48BC7B20AD}"/>
    <w:embedBoldItalic r:id="rId5" w:fontKey="{21C3AF31-A891-4FF1-8EF3-4315D4F5D6B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02461DB7-DAD8-43EB-88A5-65C692DA1FC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7" w:fontKey="{50BB3764-F4BD-4306-ABB7-303CD90ABFEF}"/>
    <w:embedItalic r:id="rId8" w:fontKey="{7F1C1624-2092-439E-A577-247A4825EB0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stria">
    <w:altName w:val="Calibri"/>
    <w:charset w:val="00"/>
    <w:family w:val="auto"/>
    <w:pitch w:val="default"/>
    <w:embedRegular r:id="rId9" w:fontKey="{2A7BE049-3340-482D-8D46-18D370997CDA}"/>
    <w:embedBold r:id="rId10" w:fontKey="{FBC116E5-35A8-4980-94A1-00C920010D8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D9FDF" w14:textId="77777777" w:rsidR="009222BF" w:rsidRDefault="009222B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00" w:right="-851"/>
      <w:jc w:val="center"/>
      <w:rPr>
        <w:rFonts w:ascii="Cambria" w:eastAsia="Cambria" w:hAnsi="Cambria" w:cs="Cambria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4B3C8" w14:textId="77777777" w:rsidR="00104F67" w:rsidRDefault="00104F67">
      <w:r>
        <w:separator/>
      </w:r>
    </w:p>
  </w:footnote>
  <w:footnote w:type="continuationSeparator" w:id="0">
    <w:p w14:paraId="7BCC4A69" w14:textId="77777777" w:rsidR="00104F67" w:rsidRDefault="00104F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21F91" w14:textId="77777777" w:rsidR="009222BF" w:rsidRDefault="00000000">
    <w:pPr>
      <w:jc w:val="center"/>
      <w:rPr>
        <w:rFonts w:ascii="Lustria" w:eastAsia="Lustria" w:hAnsi="Lustria" w:cs="Lustria"/>
        <w:color w:val="000000"/>
        <w:sz w:val="40"/>
        <w:szCs w:val="40"/>
      </w:rPr>
    </w:pPr>
    <w:r>
      <w:rPr>
        <w:rFonts w:ascii="Lustria" w:eastAsia="Lustria" w:hAnsi="Lustria" w:cs="Lustria"/>
        <w:b/>
        <w:color w:val="000000"/>
        <w:sz w:val="40"/>
        <w:szCs w:val="40"/>
      </w:rPr>
      <w:t>PREFEITURA MUNICIPAL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BC86457" wp14:editId="01BE4589">
          <wp:simplePos x="0" y="0"/>
          <wp:positionH relativeFrom="column">
            <wp:posOffset>-390524</wp:posOffset>
          </wp:positionH>
          <wp:positionV relativeFrom="paragraph">
            <wp:posOffset>9525</wp:posOffset>
          </wp:positionV>
          <wp:extent cx="1285875" cy="1012190"/>
          <wp:effectExtent l="0" t="0" r="0" b="0"/>
          <wp:wrapSquare wrapText="bothSides" distT="0" distB="0" distL="114300" distR="114300"/>
          <wp:docPr id="1" name="image1.png" descr="emblem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emblem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5875" cy="10121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191A2FD" w14:textId="77777777" w:rsidR="009222BF" w:rsidRDefault="00000000">
    <w:pPr>
      <w:ind w:left="-140"/>
      <w:jc w:val="center"/>
      <w:rPr>
        <w:rFonts w:ascii="Lustria" w:eastAsia="Lustria" w:hAnsi="Lustria" w:cs="Lustria"/>
        <w:sz w:val="40"/>
        <w:szCs w:val="40"/>
      </w:rPr>
    </w:pPr>
    <w:r>
      <w:rPr>
        <w:rFonts w:ascii="Lustria" w:eastAsia="Lustria" w:hAnsi="Lustria" w:cs="Lustria"/>
        <w:b/>
        <w:sz w:val="40"/>
        <w:szCs w:val="40"/>
      </w:rPr>
      <w:t>CONCEIÇÃO DE IPANEMA – MG</w:t>
    </w:r>
  </w:p>
  <w:p w14:paraId="5B26AF48" w14:textId="77777777" w:rsidR="009222BF" w:rsidRDefault="00000000">
    <w:pPr>
      <w:ind w:left="-140"/>
      <w:jc w:val="center"/>
      <w:rPr>
        <w:rFonts w:ascii="Lustria" w:eastAsia="Lustria" w:hAnsi="Lustria" w:cs="Lustria"/>
        <w:sz w:val="40"/>
        <w:szCs w:val="40"/>
      </w:rPr>
    </w:pPr>
    <w:r>
      <w:rPr>
        <w:rFonts w:ascii="Lustria" w:eastAsia="Lustria" w:hAnsi="Lustria" w:cs="Lustria"/>
        <w:b/>
        <w:sz w:val="40"/>
        <w:szCs w:val="40"/>
      </w:rPr>
      <w:t>CNPJ: 18.334.300/0001-72</w:t>
    </w:r>
  </w:p>
  <w:p w14:paraId="761F4228" w14:textId="77777777" w:rsidR="009222BF" w:rsidRDefault="009222B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2BF"/>
    <w:rsid w:val="00104F67"/>
    <w:rsid w:val="0076534C"/>
    <w:rsid w:val="009222BF"/>
    <w:rsid w:val="00E21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3E2B3"/>
  <w15:docId w15:val="{11F3ED86-3EA5-4424-B9AA-B51CADF9B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/>
      <w:b/>
      <w:bCs/>
      <w:kern w:val="32"/>
      <w:position w:val="-1"/>
      <w:sz w:val="32"/>
      <w:szCs w:val="32"/>
      <w:lang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1"/>
    </w:pPr>
    <w:rPr>
      <w:rFonts w:ascii="Cambria" w:hAnsi="Cambria"/>
      <w:b/>
      <w:bCs/>
      <w:i/>
      <w:iCs/>
      <w:position w:val="-1"/>
      <w:sz w:val="28"/>
      <w:szCs w:val="28"/>
      <w:lang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2"/>
    </w:pPr>
    <w:rPr>
      <w:rFonts w:ascii="Arial" w:hAnsi="Arial"/>
      <w:b/>
      <w:bCs/>
      <w:position w:val="-1"/>
      <w:sz w:val="26"/>
      <w:szCs w:val="26"/>
      <w:lang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b/>
      <w:bCs/>
      <w:position w:val="-1"/>
      <w:sz w:val="36"/>
      <w:lang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4"/>
    </w:pPr>
    <w:rPr>
      <w:rFonts w:ascii="Calibri" w:hAnsi="Calibri"/>
      <w:b/>
      <w:bCs/>
      <w:i/>
      <w:iCs/>
      <w:position w:val="-1"/>
      <w:sz w:val="26"/>
      <w:szCs w:val="26"/>
      <w:lang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5"/>
    </w:pPr>
    <w:rPr>
      <w:rFonts w:ascii="Calibri" w:hAnsi="Calibri"/>
      <w:b/>
      <w:bCs/>
      <w:position w:val="-1"/>
      <w:sz w:val="22"/>
      <w:szCs w:val="22"/>
      <w:lang/>
    </w:rPr>
  </w:style>
  <w:style w:type="paragraph" w:styleId="Ttulo7">
    <w:name w:val="heading 7"/>
    <w:basedOn w:val="Normal"/>
    <w:next w:val="Normal"/>
    <w:pPr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6"/>
    </w:pPr>
    <w:rPr>
      <w:rFonts w:ascii="Calibri" w:hAnsi="Calibri"/>
      <w:position w:val="-1"/>
      <w:sz w:val="24"/>
      <w:szCs w:val="24"/>
      <w:lang/>
    </w:rPr>
  </w:style>
  <w:style w:type="paragraph" w:styleId="Ttulo9">
    <w:name w:val="heading 9"/>
    <w:basedOn w:val="Normal"/>
    <w:next w:val="Normal"/>
    <w:pPr>
      <w:suppressAutoHyphens/>
      <w:spacing w:before="240" w:after="60" w:line="1" w:lineRule="atLeast"/>
      <w:ind w:leftChars="-1" w:left="-1" w:hangingChars="1" w:hanging="1"/>
      <w:textDirection w:val="btLr"/>
      <w:textAlignment w:val="top"/>
      <w:outlineLvl w:val="8"/>
    </w:pPr>
    <w:rPr>
      <w:rFonts w:ascii="Arial" w:hAnsi="Arial"/>
      <w:position w:val="-1"/>
      <w:sz w:val="22"/>
      <w:szCs w:val="22"/>
      <w:lang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uiPriority w:val="10"/>
    <w:qFormat/>
    <w:pPr>
      <w:suppressAutoHyphens/>
      <w:spacing w:before="12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/>
      <w:b/>
      <w:smallCaps/>
      <w:position w:val="-1"/>
      <w:sz w:val="24"/>
      <w:lang/>
    </w:rPr>
  </w:style>
  <w:style w:type="character" w:customStyle="1" w:styleId="Ttulo2Char">
    <w:name w:val="Título 2 Char"/>
    <w:rPr>
      <w:rFonts w:ascii="Cambria" w:eastAsia="Times New Roman" w:hAnsi="Cambria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6Char">
    <w:name w:val="Título 6 Char"/>
    <w:rPr>
      <w:rFonts w:ascii="Calibri" w:eastAsia="Times New Roman" w:hAnsi="Calibri" w:cs="Times New Roman"/>
      <w:b/>
      <w:bCs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Ttulo7Char">
    <w:name w:val="Título 7 Char"/>
    <w:rPr>
      <w:rFonts w:ascii="Calibri" w:eastAsia="Times New Roman" w:hAnsi="Calibri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customStyle="1" w:styleId="CabealhoCharChar">
    <w:name w:val="Cabeçalho;Char Char"/>
    <w:basedOn w:val="Normal"/>
    <w:pPr>
      <w:tabs>
        <w:tab w:val="center" w:pos="4252"/>
        <w:tab w:val="right" w:pos="8504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customStyle="1" w:styleId="CabealhoCharCharCharChar">
    <w:name w:val="Cabeçalho Char;Char Char Char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  <w:lang/>
    </w:rPr>
  </w:style>
  <w:style w:type="paragraph" w:styleId="Corpodetexto">
    <w:name w:val="Body Text"/>
    <w:basedOn w:val="Normal"/>
    <w:pPr>
      <w:suppressAutoHyphens/>
      <w:spacing w:line="36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/>
      <w:position w:val="-1"/>
      <w:lang/>
    </w:rPr>
  </w:style>
  <w:style w:type="paragraph" w:styleId="Corpodetexto2">
    <w:name w:val="Body Text 2"/>
    <w:basedOn w:val="Normal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b/>
      <w:color w:val="FF0000"/>
      <w:position w:val="-1"/>
      <w:sz w:val="24"/>
      <w:lang/>
    </w:rPr>
  </w:style>
  <w:style w:type="paragraph" w:styleId="Recuodecorpodetexto3">
    <w:name w:val="Body Text Indent 3"/>
    <w:basedOn w:val="Normal"/>
    <w:pPr>
      <w:suppressAutoHyphens/>
      <w:spacing w:line="1" w:lineRule="atLeast"/>
      <w:ind w:leftChars="-1" w:left="708" w:hangingChars="1" w:hanging="1"/>
      <w:jc w:val="both"/>
      <w:textDirection w:val="btLr"/>
      <w:textAlignment w:val="top"/>
      <w:outlineLvl w:val="0"/>
    </w:pPr>
    <w:rPr>
      <w:b/>
      <w:color w:val="FF0000"/>
      <w:position w:val="-1"/>
      <w:sz w:val="24"/>
    </w:rPr>
  </w:style>
  <w:style w:type="paragraph" w:styleId="Recuodecorpodetexto">
    <w:name w:val="Body Text Indent"/>
    <w:basedOn w:val="Normal"/>
    <w:pPr>
      <w:spacing w:line="360" w:lineRule="auto"/>
      <w:ind w:leftChars="-1" w:left="709" w:hangingChars="1" w:hanging="1"/>
      <w:textDirection w:val="btLr"/>
      <w:textAlignment w:val="top"/>
      <w:outlineLvl w:val="0"/>
    </w:pPr>
    <w:rPr>
      <w:rFonts w:ascii="Arial" w:hAnsi="Arial"/>
      <w:position w:val="-1"/>
      <w:lang/>
    </w:rPr>
  </w:style>
  <w:style w:type="paragraph" w:styleId="Subttulo">
    <w:name w:val="Subtitle"/>
    <w:basedOn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rPr>
      <w:b/>
      <w:w w:val="100"/>
      <w:position w:val="-1"/>
      <w:sz w:val="24"/>
      <w:effect w:val="none"/>
      <w:vertAlign w:val="baseline"/>
      <w:cs w:val="0"/>
      <w:em w:val="none"/>
    </w:rPr>
  </w:style>
  <w:style w:type="paragraph" w:styleId="Textoembloco">
    <w:name w:val="Block Text"/>
    <w:basedOn w:val="Normal"/>
    <w:pPr>
      <w:suppressAutoHyphens/>
      <w:spacing w:line="1" w:lineRule="atLeast"/>
      <w:ind w:leftChars="-1" w:left="851" w:right="474" w:hangingChars="1" w:firstLine="1701"/>
      <w:jc w:val="both"/>
      <w:textDirection w:val="btLr"/>
      <w:textAlignment w:val="top"/>
      <w:outlineLvl w:val="0"/>
    </w:pPr>
    <w:rPr>
      <w:position w:val="-1"/>
      <w:sz w:val="26"/>
    </w:rPr>
  </w:style>
  <w:style w:type="character" w:customStyle="1" w:styleId="TtuloChar">
    <w:name w:val="Título Char"/>
    <w:rPr>
      <w:rFonts w:ascii="Arial" w:hAnsi="Arial"/>
      <w:b/>
      <w:smallCaps/>
      <w:w w:val="100"/>
      <w:position w:val="-1"/>
      <w:sz w:val="24"/>
      <w:effect w:val="none"/>
      <w:vertAlign w:val="baseline"/>
      <w:cs w:val="0"/>
      <w:em w:val="none"/>
    </w:rPr>
  </w:style>
  <w:style w:type="paragraph" w:styleId="Recuodecorpodetexto2">
    <w:name w:val="Body Text Indent 2"/>
    <w:basedOn w:val="Normal"/>
    <w:pPr>
      <w:suppressAutoHyphens/>
      <w:spacing w:after="120" w:line="480" w:lineRule="auto"/>
      <w:ind w:leftChars="-1" w:left="283" w:hangingChars="1" w:hanging="1"/>
      <w:textDirection w:val="btLr"/>
      <w:textAlignment w:val="top"/>
      <w:outlineLvl w:val="0"/>
    </w:pPr>
    <w:rPr>
      <w:position w:val="-1"/>
    </w:rPr>
  </w:style>
  <w:style w:type="character" w:customStyle="1" w:styleId="Recuodecorpodetexto2Char">
    <w:name w:val="Recuo de corpo de texto 2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customStyle="1" w:styleId="Blockquote">
    <w:name w:val="Blockquote"/>
    <w:basedOn w:val="Normal"/>
    <w:pPr>
      <w:suppressAutoHyphens/>
      <w:spacing w:before="100" w:after="100" w:line="1" w:lineRule="atLeast"/>
      <w:ind w:leftChars="-1" w:left="360" w:right="360" w:hangingChars="1" w:hanging="1"/>
      <w:textDirection w:val="btLr"/>
      <w:textAlignment w:val="top"/>
      <w:outlineLvl w:val="0"/>
    </w:pPr>
    <w:rPr>
      <w:snapToGrid w:val="0"/>
      <w:position w:val="-1"/>
      <w:sz w:val="24"/>
    </w:rPr>
  </w:style>
  <w:style w:type="paragraph" w:styleId="Corpodetexto3">
    <w:name w:val="Body Text 3"/>
    <w:basedOn w:val="Normal"/>
    <w:pPr>
      <w:suppressAutoHyphens/>
      <w:spacing w:after="12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16"/>
      <w:szCs w:val="16"/>
      <w:lang/>
    </w:rPr>
  </w:style>
  <w:style w:type="character" w:customStyle="1" w:styleId="Corpodetexto3Char">
    <w:name w:val="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HiperlinkVisitado">
    <w:name w:val="FollowedHyperlink"/>
    <w:qFormat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numbering" w:customStyle="1" w:styleId="Semlista1">
    <w:name w:val="Sem lista1"/>
    <w:next w:val="Semlista"/>
  </w:style>
  <w:style w:type="paragraph" w:styleId="PargrafodaLista">
    <w:name w:val="List Paragraph"/>
    <w:basedOn w:val="Normal"/>
    <w:pPr>
      <w:widowControl w:val="0"/>
      <w:suppressAutoHyphens/>
      <w:autoSpaceDE w:val="0"/>
      <w:autoSpaceDN w:val="0"/>
      <w:spacing w:line="1" w:lineRule="atLeast"/>
      <w:ind w:leftChars="-1" w:left="128" w:hangingChars="1" w:hanging="1"/>
      <w:jc w:val="both"/>
      <w:textDirection w:val="btLr"/>
      <w:textAlignment w:val="top"/>
      <w:outlineLvl w:val="0"/>
    </w:pPr>
    <w:rPr>
      <w:rFonts w:ascii="Arial" w:eastAsia="Arial" w:hAnsi="Arial" w:cs="Arial"/>
      <w:position w:val="-1"/>
      <w:sz w:val="22"/>
      <w:szCs w:val="22"/>
      <w:lang w:val="en-US" w:eastAsia="en-US"/>
    </w:rPr>
  </w:style>
  <w:style w:type="character" w:customStyle="1" w:styleId="CorpodetextoChar">
    <w:name w:val="Corpo de texto Char"/>
    <w:rPr>
      <w:rFonts w:ascii="Arial" w:hAnsi="Arial"/>
      <w:w w:val="100"/>
      <w:position w:val="-1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SemEspaamento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customStyle="1" w:styleId="Ttulo4Char">
    <w:name w:val="Título 4 Char"/>
    <w:rPr>
      <w:b/>
      <w:bCs/>
      <w:w w:val="100"/>
      <w:position w:val="-1"/>
      <w:sz w:val="36"/>
      <w:effect w:val="none"/>
      <w:vertAlign w:val="baseline"/>
      <w:cs w:val="0"/>
      <w:em w:val="none"/>
    </w:rPr>
  </w:style>
  <w:style w:type="numbering" w:customStyle="1" w:styleId="Semlista11">
    <w:name w:val="Sem lista11"/>
    <w:next w:val="Semlista"/>
    <w:qFormat/>
  </w:style>
  <w:style w:type="character" w:customStyle="1" w:styleId="Ttulo1Char">
    <w:name w:val="Título 1 Char"/>
    <w:rPr>
      <w:rFonts w:ascii="Arial" w:hAnsi="Arial" w:cs="Arial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 w:cs="Arial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table" w:customStyle="1" w:styleId="Tabelacomgrade1">
    <w:name w:val="Tabela com grade1"/>
    <w:basedOn w:val="Tabelanormal"/>
    <w:next w:val="Tabelacomgrade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emFormatao">
    <w:name w:val="Plai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/>
      <w:position w:val="-1"/>
      <w:lang/>
    </w:rPr>
  </w:style>
  <w:style w:type="character" w:customStyle="1" w:styleId="TextosemFormataoChar">
    <w:name w:val="Texto sem Formatação Char"/>
    <w:rPr>
      <w:rFonts w:ascii="Courier New" w:hAnsi="Courier New"/>
      <w:w w:val="100"/>
      <w:position w:val="-1"/>
      <w:effect w:val="none"/>
      <w:vertAlign w:val="baseline"/>
      <w:cs w:val="0"/>
      <w:em w:val="none"/>
      <w:lang/>
    </w:rPr>
  </w:style>
  <w:style w:type="character" w:customStyle="1" w:styleId="Corpodetexto2Char">
    <w:name w:val="Corpo de texto 2 Char"/>
    <w:rPr>
      <w:b/>
      <w:color w:val="FF000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RecuodecorpodetextoChar">
    <w:name w:val="Recuo de corpo de texto Char"/>
    <w:rPr>
      <w:rFonts w:ascii="Arial" w:hAnsi="Arial"/>
      <w:w w:val="100"/>
      <w:position w:val="-1"/>
      <w:effect w:val="none"/>
      <w:vertAlign w:val="baseline"/>
      <w:cs w:val="0"/>
      <w:em w:val="none"/>
    </w:rPr>
  </w:style>
  <w:style w:type="numbering" w:customStyle="1" w:styleId="Semlista2">
    <w:name w:val="Sem lista2"/>
    <w:next w:val="Semlista"/>
    <w:qFormat/>
  </w:style>
  <w:style w:type="character" w:customStyle="1" w:styleId="markedcontent">
    <w:name w:val="markedcontent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customStyle="1" w:styleId="TableParagraph">
    <w:name w:val="Table Paragraph"/>
    <w:basedOn w:val="Normal"/>
    <w:pPr>
      <w:widowControl w:val="0"/>
      <w:suppressAutoHyphens/>
      <w:autoSpaceDE w:val="0"/>
      <w:autoSpaceDN w:val="0"/>
      <w:spacing w:line="1" w:lineRule="atLeast"/>
      <w:ind w:leftChars="-1" w:left="107" w:hangingChars="1" w:hanging="1"/>
      <w:textDirection w:val="btLr"/>
      <w:textAlignment w:val="top"/>
      <w:outlineLvl w:val="0"/>
    </w:pPr>
    <w:rPr>
      <w:rFonts w:ascii="Cambria" w:eastAsia="Cambria" w:hAnsi="Cambria" w:cs="Cambria"/>
      <w:position w:val="-1"/>
      <w:sz w:val="22"/>
      <w:szCs w:val="22"/>
      <w:lang w:val="pt-PT" w:eastAsia="en-US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UC7RSRHGA03kqPruvjFMsWig+w==">CgMxLjA4AHIhMXFGekFqQkExRnJ2V0FJRGFxaFhfRWd4TU5NVXB5bkNY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2020</Characters>
  <Application>Microsoft Office Word</Application>
  <DocSecurity>0</DocSecurity>
  <Lines>16</Lines>
  <Paragraphs>4</Paragraphs>
  <ScaleCrop>false</ScaleCrop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Berbert Sperber</dc:creator>
  <cp:lastModifiedBy>Lucas Henrique</cp:lastModifiedBy>
  <cp:revision>2</cp:revision>
  <dcterms:created xsi:type="dcterms:W3CDTF">2023-06-27T20:43:00Z</dcterms:created>
  <dcterms:modified xsi:type="dcterms:W3CDTF">2025-09-20T16:42:00Z</dcterms:modified>
</cp:coreProperties>
</file>