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EDITAL</w:t>
      </w:r>
      <w:r w:rsidDel="00000000" w:rsidR="00000000" w:rsidRPr="00000000">
        <w:rPr>
          <w:rtl w:val="0"/>
        </w:rPr>
      </w:r>
    </w:p>
    <w:p w:rsidR="00000000" w:rsidDel="00000000" w:rsidP="00000000" w:rsidRDefault="00000000" w:rsidRPr="00000000" w14:paraId="0000000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PREGÃO ELETRÔNICO SRP Nº 036/2026.</w:t>
      </w: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(SISTEMA DE REGISTRO DE PREÇOS)</w:t>
      </w: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Processo Administrativo Nº 036/2026.</w:t>
      </w: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Modalidade: Pregão Eletrônico SRP Nº 008/2026.</w:t>
      </w:r>
      <w:r w:rsidDel="00000000" w:rsidR="00000000" w:rsidRPr="00000000">
        <w:rPr>
          <w:rtl w:val="0"/>
        </w:rPr>
      </w:r>
    </w:p>
    <w:p w:rsidR="00000000" w:rsidDel="00000000" w:rsidP="00000000" w:rsidRDefault="00000000" w:rsidRPr="00000000" w14:paraId="0000000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Forma de Execução: </w:t>
      </w:r>
      <w:r w:rsidDel="00000000" w:rsidR="00000000" w:rsidRPr="00000000">
        <w:rPr>
          <w:rFonts w:ascii="Times New Roman" w:cs="Times New Roman" w:eastAsia="Times New Roman" w:hAnsi="Times New Roman"/>
          <w:color w:val="000000"/>
          <w:sz w:val="24"/>
          <w:szCs w:val="24"/>
          <w:rtl w:val="0"/>
        </w:rPr>
        <w:t xml:space="preserve">indireta.</w:t>
      </w:r>
      <w:r w:rsidDel="00000000" w:rsidR="00000000" w:rsidRPr="00000000">
        <w:rPr>
          <w:rtl w:val="0"/>
        </w:rPr>
      </w:r>
    </w:p>
    <w:p w:rsidR="00000000" w:rsidDel="00000000" w:rsidP="00000000" w:rsidRDefault="00000000" w:rsidRPr="00000000" w14:paraId="0000000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Tipo de Licitação: </w:t>
      </w:r>
      <w:r w:rsidDel="00000000" w:rsidR="00000000" w:rsidRPr="00000000">
        <w:rPr>
          <w:rFonts w:ascii="Times New Roman" w:cs="Times New Roman" w:eastAsia="Times New Roman" w:hAnsi="Times New Roman"/>
          <w:color w:val="000000"/>
          <w:sz w:val="24"/>
          <w:szCs w:val="24"/>
          <w:rtl w:val="0"/>
        </w:rPr>
        <w:t xml:space="preserve">Menor Preço por Item (lote).</w:t>
      </w:r>
      <w:r w:rsidDel="00000000" w:rsidR="00000000" w:rsidRPr="00000000">
        <w:rPr>
          <w:rtl w:val="0"/>
        </w:rPr>
      </w:r>
    </w:p>
    <w:p w:rsidR="00000000" w:rsidDel="00000000" w:rsidP="00000000" w:rsidRDefault="00000000" w:rsidRPr="00000000" w14:paraId="0000000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O MUNICÍPIO DE CONCEIÇÃO DE IPANEMA/MG,</w:t>
      </w:r>
      <w:r w:rsidDel="00000000" w:rsidR="00000000" w:rsidRPr="00000000">
        <w:rPr>
          <w:rFonts w:ascii="Times New Roman" w:cs="Times New Roman" w:eastAsia="Times New Roman" w:hAnsi="Times New Roman"/>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Obras, realizará o presente processo licitatório para </w:t>
      </w:r>
      <w:r w:rsidDel="00000000" w:rsidR="00000000" w:rsidRPr="00000000">
        <w:rPr>
          <w:rFonts w:ascii="Times New Roman" w:cs="Times New Roman" w:eastAsia="Times New Roman" w:hAnsi="Times New Roman"/>
          <w:b w:val="1"/>
          <w:bCs w:val="1"/>
          <w:color w:val="000000"/>
          <w:sz w:val="24"/>
          <w:szCs w:val="24"/>
          <w:u w:val="single"/>
          <w:rtl w:val="0"/>
        </w:rPr>
        <w:t xml:space="preserve">REGISTRO DE PREÇOS</w:t>
      </w:r>
      <w:r w:rsidDel="00000000" w:rsidR="00000000" w:rsidRPr="00000000">
        <w:rPr>
          <w:rFonts w:ascii="Times New Roman" w:cs="Times New Roman" w:eastAsia="Times New Roman" w:hAnsi="Times New Roman"/>
          <w:color w:val="000000"/>
          <w:sz w:val="24"/>
          <w:szCs w:val="24"/>
          <w:rtl w:val="0"/>
        </w:rPr>
        <w:t xml:space="preserve">, na </w:t>
      </w:r>
      <w:r w:rsidDel="00000000" w:rsidR="00000000" w:rsidRPr="00000000">
        <w:rPr>
          <w:rFonts w:ascii="Times New Roman" w:cs="Times New Roman" w:eastAsia="Times New Roman" w:hAnsi="Times New Roman"/>
          <w:b w:val="1"/>
          <w:bCs w:val="1"/>
          <w:color w:val="000000"/>
          <w:sz w:val="24"/>
          <w:szCs w:val="24"/>
          <w:u w:val="single"/>
          <w:rtl w:val="0"/>
        </w:rPr>
        <w:t xml:space="preserve">MODALIDADE PREGÃO, NA FORMA ELETRÔNICA</w:t>
      </w:r>
      <w:r w:rsidDel="00000000" w:rsidR="00000000" w:rsidRPr="00000000">
        <w:rPr>
          <w:rFonts w:ascii="Times New Roman" w:cs="Times New Roman" w:eastAsia="Times New Roman" w:hAnsi="Times New Roman"/>
          <w:color w:val="000000"/>
          <w:sz w:val="24"/>
          <w:szCs w:val="24"/>
          <w:rtl w:val="0"/>
        </w:rPr>
        <w:t xml:space="preserve">, com critério de julgamento de menor preço,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0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 Da especificação do objeto</w:t>
      </w:r>
      <w:r w:rsidDel="00000000" w:rsidR="00000000" w:rsidRPr="00000000">
        <w:rPr>
          <w:rtl w:val="0"/>
        </w:rPr>
      </w:r>
    </w:p>
    <w:p w:rsidR="00000000" w:rsidDel="00000000" w:rsidP="00000000" w:rsidRDefault="00000000" w:rsidRPr="00000000" w14:paraId="00000011">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1.1. Registro de Preços para futura e eventual contratação de empresa para fornecimento parcelado de tubos corrugados em polietileno de alta densidade (PEADS), visando atender às demandas da Secretaria Municipal de Obras de Conceição de Ipanema/MG, conforme especificações, quantitativos e exigências estabelecidas no Estudo Técnico Preliminar (Anexo I) e no Termo de Referência (Anexo II).</w:t>
      </w:r>
    </w:p>
    <w:p w:rsidR="00000000" w:rsidDel="00000000" w:rsidP="00000000" w:rsidRDefault="00000000" w:rsidRPr="00000000" w14:paraId="0000001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widowControl w:val="0"/>
        <w:spacing w:after="0" w:lineRule="auto"/>
        <w:rPr>
          <w:rFonts w:ascii="Arial" w:cs="Arial" w:eastAsia="Arial" w:hAnsi="Arial"/>
        </w:rPr>
      </w:pPr>
      <w:r w:rsidDel="00000000" w:rsidR="00000000" w:rsidRPr="00000000">
        <w:rPr>
          <w:rtl w:val="0"/>
        </w:rPr>
      </w:r>
    </w:p>
    <w:tbl>
      <w:tblPr>
        <w:tblStyle w:val="Table1"/>
        <w:tblW w:w="10086.0" w:type="dxa"/>
        <w:jc w:val="left"/>
        <w:tblInd w:w="-59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08"/>
        <w:gridCol w:w="688"/>
        <w:gridCol w:w="698"/>
        <w:gridCol w:w="5763"/>
        <w:gridCol w:w="1184"/>
        <w:gridCol w:w="1145"/>
        <w:tblGridChange w:id="0">
          <w:tblGrid>
            <w:gridCol w:w="608"/>
            <w:gridCol w:w="688"/>
            <w:gridCol w:w="698"/>
            <w:gridCol w:w="5763"/>
            <w:gridCol w:w="1184"/>
            <w:gridCol w:w="1145"/>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4">
            <w:pPr>
              <w:spacing w:after="0" w:line="240" w:lineRule="auto"/>
              <w:jc w:val="center"/>
              <w:rPr>
                <w:b w:val="1"/>
                <w:bCs w:val="1"/>
                <w:color w:val="ffffff"/>
              </w:rPr>
            </w:pPr>
            <w:r w:rsidDel="00000000" w:rsidR="00000000" w:rsidRPr="00000000">
              <w:rPr>
                <w:b w:val="1"/>
                <w:bCs w:val="1"/>
                <w:color w:val="ffffff"/>
                <w:rtl w:val="0"/>
              </w:rPr>
              <w:t xml:space="preserve">ITEM</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5">
            <w:pPr>
              <w:spacing w:after="0" w:line="240" w:lineRule="auto"/>
              <w:jc w:val="center"/>
              <w:rPr>
                <w:b w:val="1"/>
                <w:bCs w:val="1"/>
                <w:color w:val="ffffff"/>
              </w:rPr>
            </w:pPr>
            <w:r w:rsidDel="00000000" w:rsidR="00000000" w:rsidRPr="00000000">
              <w:rPr>
                <w:b w:val="1"/>
                <w:bCs w:val="1"/>
                <w:color w:val="ffffff"/>
                <w:rtl w:val="0"/>
              </w:rPr>
              <w:t xml:space="preserve">QTD</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6">
            <w:pPr>
              <w:spacing w:after="0" w:line="240" w:lineRule="auto"/>
              <w:jc w:val="center"/>
              <w:rPr>
                <w:b w:val="1"/>
                <w:bCs w:val="1"/>
                <w:color w:val="ffffff"/>
              </w:rPr>
            </w:pPr>
            <w:r w:rsidDel="00000000" w:rsidR="00000000" w:rsidRPr="00000000">
              <w:rPr>
                <w:b w:val="1"/>
                <w:bCs w:val="1"/>
                <w:color w:val="ffffff"/>
                <w:rtl w:val="0"/>
              </w:rPr>
              <w:t xml:space="preserve">UND</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7">
            <w:pPr>
              <w:spacing w:after="0" w:line="240" w:lineRule="auto"/>
              <w:jc w:val="center"/>
              <w:rPr>
                <w:b w:val="1"/>
                <w:bCs w:val="1"/>
                <w:color w:val="ffffff"/>
              </w:rPr>
            </w:pPr>
            <w:r w:rsidDel="00000000" w:rsidR="00000000" w:rsidRPr="00000000">
              <w:rPr>
                <w:b w:val="1"/>
                <w:bCs w:val="1"/>
                <w:color w:val="ffffff"/>
                <w:rtl w:val="0"/>
              </w:rPr>
              <w:t xml:space="preserve">DESCRIÇÃO</w:t>
            </w:r>
          </w:p>
        </w:tc>
        <w:tc>
          <w:tcPr>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8">
            <w:pPr>
              <w:spacing w:after="0" w:line="240" w:lineRule="auto"/>
              <w:jc w:val="center"/>
              <w:rPr>
                <w:b w:val="1"/>
                <w:bCs w:val="1"/>
                <w:color w:val="ffffff"/>
              </w:rPr>
            </w:pPr>
            <w:r w:rsidDel="00000000" w:rsidR="00000000" w:rsidRPr="00000000">
              <w:rPr>
                <w:b w:val="1"/>
                <w:bCs w:val="1"/>
                <w:color w:val="ffffff"/>
                <w:rtl w:val="0"/>
              </w:rPr>
              <w:t xml:space="preserve">VALOR UNIT.</w:t>
            </w:r>
          </w:p>
        </w:tc>
        <w:tc>
          <w:tcPr>
            <w:tcBorders>
              <w:top w:color="000000" w:space="0" w:sz="4" w:val="single"/>
              <w:left w:color="000000" w:space="0" w:sz="4" w:val="single"/>
              <w:bottom w:color="000000" w:space="0" w:sz="4" w:val="single"/>
              <w:right w:color="000000" w:space="0" w:sz="4" w:val="single"/>
            </w:tcBorders>
            <w:shd w:fill="0070c0" w:val="clear"/>
          </w:tcPr>
          <w:p w:rsidR="00000000" w:rsidDel="00000000" w:rsidP="00000000" w:rsidRDefault="00000000" w:rsidRPr="00000000" w14:paraId="00000019">
            <w:pPr>
              <w:spacing w:after="0" w:line="240" w:lineRule="auto"/>
              <w:jc w:val="center"/>
              <w:rPr>
                <w:b w:val="1"/>
                <w:bCs w:val="1"/>
                <w:color w:val="ffffff"/>
              </w:rPr>
            </w:pPr>
            <w:r w:rsidDel="00000000" w:rsidR="00000000" w:rsidRPr="00000000">
              <w:rPr>
                <w:b w:val="1"/>
                <w:bCs w:val="1"/>
                <w:color w:val="ffffff"/>
                <w:rtl w:val="0"/>
              </w:rPr>
              <w:t xml:space="preserve">VALOR TOTAL</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A">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B">
            <w:pPr>
              <w:spacing w:after="0" w:line="240" w:lineRule="auto"/>
              <w:jc w:val="center"/>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C">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D">
            <w:pPr>
              <w:spacing w:after="0" w:line="240" w:lineRule="auto"/>
              <w:jc w:val="both"/>
              <w:rPr/>
            </w:pPr>
            <w:r w:rsidDel="00000000" w:rsidR="00000000" w:rsidRPr="00000000">
              <w:rPr>
                <w:rtl w:val="0"/>
              </w:rPr>
              <w:t xml:space="preserve">TUBO PEAD KNTS-DRAIN DN/DI 250 PRETO SN4 C/ANEL 6M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1E">
            <w:pPr>
              <w:spacing w:after="0" w:line="240" w:lineRule="auto"/>
              <w:jc w:val="center"/>
              <w:rPr/>
            </w:pPr>
            <w:r w:rsidDel="00000000" w:rsidR="00000000" w:rsidRPr="00000000">
              <w:rPr>
                <w:rtl w:val="0"/>
              </w:rPr>
              <w:t xml:space="preserve">R$ 543,70</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F">
            <w:pPr>
              <w:spacing w:after="0" w:line="240" w:lineRule="auto"/>
              <w:jc w:val="center"/>
              <w:rPr/>
            </w:pPr>
            <w:r w:rsidDel="00000000" w:rsidR="00000000" w:rsidRPr="00000000">
              <w:rPr>
                <w:rtl w:val="0"/>
              </w:rPr>
              <w:t xml:space="preserve">R$ 16.311,00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0">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1">
            <w:pPr>
              <w:spacing w:after="0" w:line="240" w:lineRule="auto"/>
              <w:jc w:val="center"/>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2">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3">
            <w:pPr>
              <w:spacing w:after="0" w:line="240" w:lineRule="auto"/>
              <w:jc w:val="both"/>
              <w:rPr/>
            </w:pPr>
            <w:r w:rsidDel="00000000" w:rsidR="00000000" w:rsidRPr="00000000">
              <w:rPr>
                <w:rtl w:val="0"/>
              </w:rPr>
              <w:t xml:space="preserve">TUBO PEAD KNTS-DRAIN DN/DI 300 PRETO SN4 C/ANEL 6M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4">
            <w:pPr>
              <w:spacing w:after="0" w:line="240" w:lineRule="auto"/>
              <w:jc w:val="center"/>
              <w:rPr/>
            </w:pPr>
            <w:r w:rsidDel="00000000" w:rsidR="00000000" w:rsidRPr="00000000">
              <w:rPr>
                <w:rtl w:val="0"/>
              </w:rPr>
              <w:t xml:space="preserve">R$ 761,12</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5">
            <w:pPr>
              <w:spacing w:after="0" w:line="240" w:lineRule="auto"/>
              <w:jc w:val="center"/>
              <w:rPr/>
            </w:pPr>
            <w:r w:rsidDel="00000000" w:rsidR="00000000" w:rsidRPr="00000000">
              <w:rPr>
                <w:rtl w:val="0"/>
              </w:rPr>
              <w:t xml:space="preserve">R$ 22.833,60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6">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7">
            <w:pPr>
              <w:spacing w:after="0" w:line="240" w:lineRule="auto"/>
              <w:jc w:val="center"/>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8">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9">
            <w:pPr>
              <w:spacing w:after="0" w:line="240" w:lineRule="auto"/>
              <w:jc w:val="both"/>
              <w:rPr/>
            </w:pPr>
            <w:r w:rsidDel="00000000" w:rsidR="00000000" w:rsidRPr="00000000">
              <w:rPr>
                <w:rtl w:val="0"/>
              </w:rPr>
              <w:t xml:space="preserve">TUBO PEAD KNTS-DRAIN DN/DI 400 PRETO SN4 C/ANEL 6M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A">
            <w:pPr>
              <w:spacing w:after="0" w:line="240" w:lineRule="auto"/>
              <w:jc w:val="center"/>
              <w:rPr/>
            </w:pPr>
            <w:r w:rsidDel="00000000" w:rsidR="00000000" w:rsidRPr="00000000">
              <w:rPr>
                <w:rtl w:val="0"/>
              </w:rPr>
              <w:t xml:space="preserve">R$ 1.166,41</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2B">
            <w:pPr>
              <w:spacing w:after="0" w:line="240" w:lineRule="auto"/>
              <w:jc w:val="center"/>
              <w:rPr/>
            </w:pPr>
            <w:r w:rsidDel="00000000" w:rsidR="00000000" w:rsidRPr="00000000">
              <w:rPr>
                <w:rtl w:val="0"/>
              </w:rPr>
              <w:t xml:space="preserve">R$ 34.992,30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C">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D">
            <w:pPr>
              <w:spacing w:after="0" w:line="240" w:lineRule="auto"/>
              <w:jc w:val="center"/>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E">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2F">
            <w:pPr>
              <w:spacing w:after="0" w:line="240" w:lineRule="auto"/>
              <w:jc w:val="both"/>
              <w:rPr/>
            </w:pPr>
            <w:r w:rsidDel="00000000" w:rsidR="00000000" w:rsidRPr="00000000">
              <w:rPr>
                <w:rtl w:val="0"/>
              </w:rPr>
              <w:t xml:space="preserve">TUBO PEAD KNTS-DRAIN DN/DI 600 PRETO SN4 C/ANEL 6M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R$ 2.785,28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1">
            <w:pPr>
              <w:spacing w:after="0" w:line="240" w:lineRule="auto"/>
              <w:jc w:val="center"/>
              <w:rPr/>
            </w:pPr>
            <w:r w:rsidDel="00000000" w:rsidR="00000000" w:rsidRPr="00000000">
              <w:rPr>
                <w:rtl w:val="0"/>
              </w:rPr>
              <w:t xml:space="preserve">R$ 83.558,40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2">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3">
            <w:pPr>
              <w:spacing w:after="0" w:line="240" w:lineRule="auto"/>
              <w:jc w:val="center"/>
              <w:rPr/>
            </w:pPr>
            <w:r w:rsidDel="00000000" w:rsidR="00000000" w:rsidRPr="00000000">
              <w:rPr>
                <w:rtl w:val="0"/>
              </w:rPr>
              <w:t xml:space="preserve">30</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4">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5">
            <w:pPr>
              <w:spacing w:after="0" w:line="240" w:lineRule="auto"/>
              <w:jc w:val="both"/>
              <w:rPr/>
            </w:pPr>
            <w:r w:rsidDel="00000000" w:rsidR="00000000" w:rsidRPr="00000000">
              <w:rPr>
                <w:rtl w:val="0"/>
              </w:rPr>
              <w:t xml:space="preserve">TUBO PEAD KNTS-DRAIN DN/DI 800 PRETO SN4 C/ANEL 6M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6">
            <w:pPr>
              <w:spacing w:after="0" w:line="240" w:lineRule="auto"/>
              <w:jc w:val="center"/>
              <w:rPr/>
            </w:pPr>
            <w:r w:rsidDel="00000000" w:rsidR="00000000" w:rsidRPr="00000000">
              <w:rPr>
                <w:rtl w:val="0"/>
              </w:rPr>
              <w:t xml:space="preserve">R$ 3.943,12</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7">
            <w:pPr>
              <w:spacing w:after="0" w:line="240" w:lineRule="auto"/>
              <w:jc w:val="center"/>
              <w:rPr/>
            </w:pPr>
            <w:r w:rsidDel="00000000" w:rsidR="00000000" w:rsidRPr="00000000">
              <w:rPr>
                <w:rtl w:val="0"/>
              </w:rPr>
              <w:t xml:space="preserve">R$ 118.293,60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8">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9">
            <w:pPr>
              <w:spacing w:after="0" w:line="240" w:lineRule="auto"/>
              <w:jc w:val="center"/>
              <w:rPr/>
            </w:pPr>
            <w:r w:rsidDel="00000000" w:rsidR="00000000" w:rsidRPr="00000000">
              <w:rPr>
                <w:rtl w:val="0"/>
              </w:rPr>
              <w:t xml:space="preserve">15</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A">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B">
            <w:pPr>
              <w:spacing w:after="0" w:line="240" w:lineRule="auto"/>
              <w:jc w:val="both"/>
              <w:rPr/>
            </w:pPr>
            <w:r w:rsidDel="00000000" w:rsidR="00000000" w:rsidRPr="00000000">
              <w:rPr>
                <w:rtl w:val="0"/>
              </w:rPr>
              <w:t xml:space="preserve">TUBO PEAD KNTS-DRAIN DN/DI 1000 PRETO SN4 C/ANEL 6M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C">
            <w:pPr>
              <w:spacing w:after="0" w:line="240" w:lineRule="auto"/>
              <w:jc w:val="center"/>
              <w:rPr/>
            </w:pPr>
            <w:r w:rsidDel="00000000" w:rsidR="00000000" w:rsidRPr="00000000">
              <w:rPr>
                <w:rtl w:val="0"/>
              </w:rPr>
              <w:t xml:space="preserve">R$ 6.172,49</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3D">
            <w:pPr>
              <w:spacing w:after="0" w:line="240" w:lineRule="auto"/>
              <w:jc w:val="center"/>
              <w:rPr/>
            </w:pPr>
            <w:r w:rsidDel="00000000" w:rsidR="00000000" w:rsidRPr="00000000">
              <w:rPr>
                <w:rtl w:val="0"/>
              </w:rPr>
              <w:t xml:space="preserve">R$ 92.587,35</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E">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3F">
            <w:pPr>
              <w:spacing w:after="0" w:line="240" w:lineRule="auto"/>
              <w:jc w:val="center"/>
              <w:rPr/>
            </w:pPr>
            <w:r w:rsidDel="00000000" w:rsidR="00000000" w:rsidRPr="00000000">
              <w:rPr>
                <w:rtl w:val="0"/>
              </w:rPr>
              <w:t xml:space="preserve">15</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0">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1">
            <w:pPr>
              <w:spacing w:after="0" w:line="240" w:lineRule="auto"/>
              <w:jc w:val="both"/>
              <w:rPr/>
            </w:pPr>
            <w:r w:rsidDel="00000000" w:rsidR="00000000" w:rsidRPr="00000000">
              <w:rPr>
                <w:rtl w:val="0"/>
              </w:rPr>
              <w:t xml:space="preserve">TUBO PEAD KNTS-DRAIN DN/DI 1500 PRETO SN2 C/CINTA METÁLICA 6M</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2">
            <w:pPr>
              <w:spacing w:after="0" w:line="240" w:lineRule="auto"/>
              <w:jc w:val="center"/>
              <w:rPr/>
            </w:pPr>
            <w:r w:rsidDel="00000000" w:rsidR="00000000" w:rsidRPr="00000000">
              <w:rPr>
                <w:rtl w:val="0"/>
              </w:rPr>
              <w:t xml:space="preserve">R$ 9.293,62</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3">
            <w:pPr>
              <w:spacing w:after="0" w:line="240" w:lineRule="auto"/>
              <w:jc w:val="center"/>
              <w:rPr/>
            </w:pPr>
            <w:r w:rsidDel="00000000" w:rsidR="00000000" w:rsidRPr="00000000">
              <w:rPr>
                <w:rtl w:val="0"/>
              </w:rPr>
              <w:t xml:space="preserve">R$ 139.404,30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4">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5">
            <w:pPr>
              <w:spacing w:after="0" w:line="240" w:lineRule="auto"/>
              <w:jc w:val="center"/>
              <w:rPr/>
            </w:pPr>
            <w:r w:rsidDel="00000000" w:rsidR="00000000" w:rsidRPr="00000000">
              <w:rPr>
                <w:rtl w:val="0"/>
              </w:rPr>
              <w:t xml:space="preserve">10</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6">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7">
            <w:pPr>
              <w:spacing w:after="0" w:line="240" w:lineRule="auto"/>
              <w:jc w:val="both"/>
              <w:rPr/>
            </w:pPr>
            <w:r w:rsidDel="00000000" w:rsidR="00000000" w:rsidRPr="00000000">
              <w:rPr>
                <w:rtl w:val="0"/>
              </w:rPr>
              <w:t xml:space="preserve">TUBO PEAD KNTS-DRAIN DN/DI 2500 PRETO SN2 C/CINTA METÁLICA 6M</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8">
            <w:pPr>
              <w:spacing w:after="0" w:line="240" w:lineRule="auto"/>
              <w:jc w:val="center"/>
              <w:rPr/>
            </w:pPr>
            <w:r w:rsidDel="00000000" w:rsidR="00000000" w:rsidRPr="00000000">
              <w:rPr>
                <w:rtl w:val="0"/>
              </w:rPr>
              <w:t xml:space="preserve">R$ 12.752,18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9">
            <w:pPr>
              <w:spacing w:after="0" w:line="240" w:lineRule="auto"/>
              <w:jc w:val="center"/>
              <w:rPr/>
            </w:pPr>
            <w:r w:rsidDel="00000000" w:rsidR="00000000" w:rsidRPr="00000000">
              <w:rPr>
                <w:rtl w:val="0"/>
              </w:rPr>
              <w:t xml:space="preserve">R$ 127.521,80</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A">
            <w:pPr>
              <w:numPr>
                <w:ilvl w:val="0"/>
                <w:numId w:val="1"/>
              </w:numPr>
              <w:spacing w:after="0" w:line="240" w:lineRule="auto"/>
              <w:ind w:left="720" w:hanging="360"/>
              <w:jc w:val="cente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B">
            <w:pPr>
              <w:spacing w:after="0" w:line="240" w:lineRule="auto"/>
              <w:jc w:val="center"/>
              <w:rPr/>
            </w:pPr>
            <w:r w:rsidDel="00000000" w:rsidR="00000000" w:rsidRPr="00000000">
              <w:rPr>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C">
            <w:pPr>
              <w:spacing w:after="0" w:line="240" w:lineRule="auto"/>
              <w:jc w:val="center"/>
              <w:rPr/>
            </w:pPr>
            <w:r w:rsidDel="00000000" w:rsidR="00000000" w:rsidRPr="00000000">
              <w:rPr>
                <w:rtl w:val="0"/>
              </w:rPr>
              <w:t xml:space="preserve">UN</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D">
            <w:pPr>
              <w:spacing w:after="0" w:line="240" w:lineRule="auto"/>
              <w:jc w:val="both"/>
              <w:rPr/>
            </w:pPr>
            <w:r w:rsidDel="00000000" w:rsidR="00000000" w:rsidRPr="00000000">
              <w:rPr>
                <w:rtl w:val="0"/>
              </w:rPr>
              <w:t xml:space="preserve">TUBO PEAD KNTS-DRAIN DN/DI 3000 PRETO SN2 C/CINTA METÁLICA 6M</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4E">
            <w:pPr>
              <w:spacing w:after="0" w:line="240" w:lineRule="auto"/>
              <w:jc w:val="center"/>
              <w:rPr/>
            </w:pPr>
            <w:r w:rsidDel="00000000" w:rsidR="00000000" w:rsidRPr="00000000">
              <w:rPr>
                <w:rtl w:val="0"/>
              </w:rPr>
              <w:t xml:space="preserve">R$ 15.006,48</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4F">
            <w:pPr>
              <w:spacing w:after="0" w:line="240" w:lineRule="auto"/>
              <w:jc w:val="center"/>
              <w:rPr/>
            </w:pPr>
            <w:r w:rsidDel="00000000" w:rsidR="00000000" w:rsidRPr="00000000">
              <w:rPr>
                <w:rtl w:val="0"/>
              </w:rPr>
              <w:t xml:space="preserve">R$ 75.032,40</w:t>
            </w:r>
          </w:p>
        </w:tc>
      </w:tr>
      <w:tr>
        <w:trPr>
          <w:cantSplit w:val="0"/>
          <w:trHeight w:val="300" w:hRule="atLeast"/>
          <w:tblHeader w:val="0"/>
        </w:trPr>
        <w:tc>
          <w:tcPr>
            <w:gridSpan w:val="6"/>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50">
            <w:pPr>
              <w:spacing w:after="0" w:line="240" w:lineRule="auto"/>
              <w:jc w:val="center"/>
              <w:rPr>
                <w:b w:val="1"/>
                <w:bCs w:val="1"/>
              </w:rPr>
            </w:pPr>
            <w:bookmarkStart w:colFirst="0" w:colLast="0" w:name="_heading=h.mw4gs8ej8qxg" w:id="0"/>
            <w:bookmarkEnd w:id="0"/>
            <w:r w:rsidDel="00000000" w:rsidR="00000000" w:rsidRPr="00000000">
              <w:rPr>
                <w:b w:val="1"/>
                <w:bCs w:val="1"/>
                <w:color w:val="ffffff"/>
                <w:rtl w:val="0"/>
              </w:rPr>
              <w:t xml:space="preserve">VALOR GLOBAL: R$ 710.534,75</w:t>
            </w:r>
            <w:r w:rsidDel="00000000" w:rsidR="00000000" w:rsidRPr="00000000">
              <w:rPr>
                <w:rtl w:val="0"/>
              </w:rPr>
            </w:r>
          </w:p>
        </w:tc>
      </w:tr>
    </w:tbl>
    <w:p w:rsidR="00000000" w:rsidDel="00000000" w:rsidP="00000000" w:rsidRDefault="00000000" w:rsidRPr="00000000" w14:paraId="00000056">
      <w:pPr>
        <w:spacing w:after="160" w:line="25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 O objeto desta contratação não se enquadra como sendo bem de luxo (Decreto nº. 005/2025.)</w:t>
      </w:r>
      <w:r w:rsidDel="00000000" w:rsidR="00000000" w:rsidRPr="00000000">
        <w:rPr>
          <w:rtl w:val="0"/>
        </w:rPr>
      </w:r>
    </w:p>
    <w:p w:rsidR="00000000" w:rsidDel="00000000" w:rsidP="00000000" w:rsidRDefault="00000000" w:rsidRPr="00000000" w14:paraId="0000005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 O prazo de vigência desta contratação é de 12 (doze) meses contados a partir da assinatura do contrato administrativo, podendo ser prorrogado na forma da Lei Federal n°. 14.133/2021.</w:t>
      </w:r>
      <w:r w:rsidDel="00000000" w:rsidR="00000000" w:rsidRPr="00000000">
        <w:rPr>
          <w:rtl w:val="0"/>
        </w:rPr>
      </w:r>
    </w:p>
    <w:p w:rsidR="00000000" w:rsidDel="00000000" w:rsidP="00000000" w:rsidRDefault="00000000" w:rsidRPr="00000000" w14:paraId="0000005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2.Das regras relativas à convocação;</w:t>
      </w:r>
    </w:p>
    <w:p w:rsidR="00000000" w:rsidDel="00000000" w:rsidP="00000000" w:rsidRDefault="00000000" w:rsidRPr="00000000" w14:paraId="0000005B">
      <w:pPr>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C">
      <w:pPr>
        <w:numPr>
          <w:ilvl w:val="0"/>
          <w:numId w:val="2"/>
        </w:numPr>
        <w:spacing w:after="0" w:line="240" w:lineRule="auto"/>
        <w:ind w:left="360" w:right="-142" w:hanging="360"/>
        <w:rPr>
          <w:rFonts w:ascii="Arial" w:cs="Arial" w:eastAsia="Arial" w:hAnsi="Arial"/>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Recebimento das Propostas: A partir das 07h 00min do dia 25/05/2026 até às 07h00min do dia 09/06/2026.</w:t>
      </w: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E">
      <w:pPr>
        <w:numPr>
          <w:ilvl w:val="0"/>
          <w:numId w:val="3"/>
        </w:numPr>
        <w:spacing w:after="0" w:line="240" w:lineRule="auto"/>
        <w:ind w:left="360" w:right="-142"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0"/>
          <w:szCs w:val="20"/>
          <w:rtl w:val="0"/>
        </w:rPr>
        <w:t xml:space="preserve">Abertura e Julgamento das Propostas: Às 07h10min, do dia 09/06/2026.</w:t>
      </w:r>
      <w:r w:rsidDel="00000000" w:rsidR="00000000" w:rsidRPr="00000000">
        <w:rPr>
          <w:rFonts w:ascii="Times New Roman" w:cs="Times New Roman" w:eastAsia="Times New Roman" w:hAnsi="Times New Roman"/>
          <w:b w:val="1"/>
          <w:bCs w:val="1"/>
          <w:sz w:val="24"/>
          <w:szCs w:val="24"/>
          <w:rtl w:val="0"/>
        </w:rPr>
        <w:br w:type="textWrapping"/>
      </w:r>
    </w:p>
    <w:p w:rsidR="00000000" w:rsidDel="00000000" w:rsidP="00000000" w:rsidRDefault="00000000" w:rsidRPr="00000000" w14:paraId="0000005F">
      <w:pPr>
        <w:numPr>
          <w:ilvl w:val="0"/>
          <w:numId w:val="4"/>
        </w:numPr>
        <w:spacing w:after="0" w:line="240" w:lineRule="auto"/>
        <w:ind w:left="360" w:right="-142"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0"/>
          <w:szCs w:val="20"/>
          <w:rtl w:val="0"/>
        </w:rPr>
        <w:t xml:space="preserve">Início da Disputa e Oferta de Lances: Às 08h00min do dia 09/06/2026.</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2.1. REFERÊNCIA/HORA: Horário de Brasília/DF.</w:t>
      </w:r>
    </w:p>
    <w:p w:rsidR="00000000" w:rsidDel="00000000" w:rsidP="00000000" w:rsidRDefault="00000000" w:rsidRPr="00000000" w14:paraId="00000062">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2.2.CRITÉRIO DE JULGAMENTO: Menor preço por item/lote.</w:t>
      </w:r>
    </w:p>
    <w:p w:rsidR="00000000" w:rsidDel="00000000" w:rsidP="00000000" w:rsidRDefault="00000000" w:rsidRPr="00000000" w14:paraId="00000063">
      <w:pPr>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4">
      <w:pPr>
        <w:spacing w:after="0" w:line="240" w:lineRule="auto"/>
        <w:ind w:right="-14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2.3.LOCAL/PLATAFORMA: </w:t>
      </w:r>
      <w:r w:rsidDel="00000000" w:rsidR="00000000" w:rsidRPr="00000000">
        <w:rPr>
          <w:rFonts w:ascii="Times New Roman" w:cs="Times New Roman" w:eastAsia="Times New Roman" w:hAnsi="Times New Roman"/>
          <w:b w:val="1"/>
          <w:bCs w:val="1"/>
          <w:sz w:val="24"/>
          <w:szCs w:val="24"/>
          <w:rtl w:val="0"/>
        </w:rPr>
        <w:t xml:space="preserve">Bolsa Nacional de Compras (</w:t>
      </w:r>
      <w:hyperlink r:id="rId7">
        <w:r w:rsidDel="00000000" w:rsidR="00000000" w:rsidRPr="00000000">
          <w:rPr>
            <w:rFonts w:ascii="Times New Roman" w:cs="Times New Roman" w:eastAsia="Times New Roman" w:hAnsi="Times New Roman"/>
            <w:b w:val="1"/>
            <w:bCs w:val="1"/>
            <w:sz w:val="24"/>
            <w:szCs w:val="24"/>
            <w:u w:val="single"/>
            <w:rtl w:val="0"/>
          </w:rPr>
          <w:t xml:space="preserve">www.bnc.org.br/</w:t>
        </w:r>
      </w:hyperlink>
      <w:r w:rsidDel="00000000" w:rsidR="00000000" w:rsidRPr="00000000">
        <w:rPr>
          <w:rFonts w:ascii="Times New Roman" w:cs="Times New Roman" w:eastAsia="Times New Roman" w:hAnsi="Times New Roman"/>
          <w:b w:val="1"/>
          <w:bCs w:val="1"/>
          <w:sz w:val="24"/>
          <w:szCs w:val="24"/>
          <w:rtl w:val="0"/>
        </w:rPr>
        <w:t xml:space="preserve">)</w:t>
      </w:r>
      <w:r w:rsidDel="00000000" w:rsidR="00000000" w:rsidRPr="00000000">
        <w:rPr>
          <w:rtl w:val="0"/>
        </w:rPr>
      </w:r>
    </w:p>
    <w:p w:rsidR="00000000" w:rsidDel="00000000" w:rsidP="00000000" w:rsidRDefault="00000000" w:rsidRPr="00000000" w14:paraId="0000006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2.4.Na presente licitação, a fase de habilitação sucederá as fases de apresentação de propostas, lances e de julgamento.</w:t>
      </w:r>
    </w:p>
    <w:p w:rsidR="00000000" w:rsidDel="00000000" w:rsidP="00000000" w:rsidRDefault="00000000" w:rsidRPr="00000000" w14:paraId="0000006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2.5.O modo de disputa desse certame será o aberto, conforme disposições contidas no inc. I. do artigo 56, da Lei nº 14.133, de 01 de abril de 2021 e alterações.</w:t>
      </w:r>
    </w:p>
    <w:p w:rsidR="00000000" w:rsidDel="00000000" w:rsidP="00000000" w:rsidRDefault="00000000" w:rsidRPr="00000000" w14:paraId="00000067">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3.Da participação e não participação</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Poderão participar deste Pregão todas as empresas cujo ramo de atividade seja compatível com o objeto.</w:t>
      </w:r>
    </w:p>
    <w:p w:rsidR="00000000" w:rsidDel="00000000" w:rsidP="00000000" w:rsidRDefault="00000000" w:rsidRPr="00000000" w14:paraId="0000006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Os itens 01, 02, 03,  e 09 possuem valor de até R$ 80.000,00 (oitenta mil reais), de modo que tais itens serão destinados exclusivamente à participação de Microempresas – ME – e Empresas de Pequeno Porte – EPP – (inciso I do art. 48 da Lei Complementar Nacional nº. 123/2006). </w:t>
      </w:r>
    </w:p>
    <w:p w:rsidR="00000000" w:rsidDel="00000000" w:rsidP="00000000" w:rsidRDefault="00000000" w:rsidRPr="00000000" w14:paraId="0000006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Os itens 04, 05, 06, 07, 08, possuem valor acima de R$ 80.000,00 (Oitenta mil reais), modo que tais item serão destinadas para ampla participação, ou seja: ME, EPP e outras interessadas. </w:t>
      </w:r>
    </w:p>
    <w:p w:rsidR="00000000" w:rsidDel="00000000" w:rsidP="00000000" w:rsidRDefault="00000000" w:rsidRPr="00000000" w14:paraId="0000006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 Será concedido tratamento favorecido para as ME, EPP, nos limites previstos da Lei Complementar Nacional nº 123/2006.</w:t>
      </w:r>
    </w:p>
    <w:p w:rsidR="00000000" w:rsidDel="00000000" w:rsidP="00000000" w:rsidRDefault="00000000" w:rsidRPr="00000000" w14:paraId="0000006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Justifica-se uma vez que demonstrado que o procedimento não fere a qualquer princípio constitucional e/ou da boa prática da administração pública em que pese o processo licitatório (Lei 14.133/2021), bem o seu caráter competitivo, uma vez que atendido o disposto nas referidas Leis Complementares nº   123/2006 e 147/2014.</w:t>
      </w:r>
    </w:p>
    <w:p w:rsidR="00000000" w:rsidDel="00000000" w:rsidP="00000000" w:rsidRDefault="00000000" w:rsidRPr="00000000" w14:paraId="0000006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 Não poderão participar deste Pregão a(s) licitante(s):</w:t>
      </w:r>
    </w:p>
    <w:p w:rsidR="00000000" w:rsidDel="00000000" w:rsidP="00000000" w:rsidRDefault="00000000" w:rsidRPr="00000000" w14:paraId="0000007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3.8.1. que não atendam às condições deste edital;</w:t>
      </w:r>
    </w:p>
    <w:p w:rsidR="00000000" w:rsidDel="00000000" w:rsidP="00000000" w:rsidRDefault="00000000" w:rsidRPr="00000000" w14:paraId="0000007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3.8.2. estrangeiros que não tenham representação legal no Brasil com poderes expressos para receber citação e responder administrativa ou judicialmente;</w:t>
      </w:r>
    </w:p>
    <w:p w:rsidR="00000000" w:rsidDel="00000000" w:rsidP="00000000" w:rsidRDefault="00000000" w:rsidRPr="00000000" w14:paraId="0000007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 que se enquadrem nas seguintes vedações:</w:t>
      </w:r>
    </w:p>
    <w:p w:rsidR="00000000" w:rsidDel="00000000" w:rsidP="00000000" w:rsidRDefault="00000000" w:rsidRPr="00000000" w14:paraId="0000007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7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7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3.8.3.3. pessoa física ou jurídica que se encontre, ao tempo da contratação, impossibilitada de contratar em decorrência de sanção que lhe foi imposta;</w:t>
      </w:r>
    </w:p>
    <w:p w:rsidR="00000000" w:rsidDel="00000000" w:rsidP="00000000" w:rsidRDefault="00000000" w:rsidRPr="00000000" w14:paraId="0000007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7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3.8.3.5. empresas controladoras, controladas ou coligadas, nos termos da Lei nº. 6.404/1976, concorrendo entre si;</w:t>
      </w:r>
    </w:p>
    <w:p w:rsidR="00000000" w:rsidDel="00000000" w:rsidP="00000000" w:rsidRDefault="00000000" w:rsidRPr="00000000" w14:paraId="0000007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7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3.8.3.7. organizações da Sociedade Civil de Interesse Público – OSCIP –, atuando nessa condição (Acórdão nº 746/2014-TCU-Plenário);</w:t>
      </w:r>
    </w:p>
    <w:p w:rsidR="00000000" w:rsidDel="00000000" w:rsidP="00000000" w:rsidRDefault="00000000" w:rsidRPr="00000000" w14:paraId="0000007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3.8.4. Outras vedações previstas em Lei, inclusive na Lei Orgânica Municipal – LOM;</w:t>
      </w:r>
    </w:p>
    <w:p w:rsidR="00000000" w:rsidDel="00000000" w:rsidP="00000000" w:rsidRDefault="00000000" w:rsidRPr="00000000" w14:paraId="0000007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Equiparam-se aos autores do projeto as empresas integrantes do mesmo grupo econômico;</w:t>
      </w:r>
    </w:p>
    <w:p w:rsidR="00000000" w:rsidDel="00000000" w:rsidP="00000000" w:rsidRDefault="00000000" w:rsidRPr="00000000" w14:paraId="0000007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3.10. aplica-se o disposto na alínea “3.3.3.3”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07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07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4.1. O critério de julgamento será Menor Preço Unitário. </w:t>
      </w:r>
      <w:r w:rsidDel="00000000" w:rsidR="00000000" w:rsidRPr="00000000">
        <w:rPr>
          <w:rtl w:val="0"/>
        </w:rPr>
      </w:r>
    </w:p>
    <w:p w:rsidR="00000000" w:rsidDel="00000000" w:rsidP="00000000" w:rsidRDefault="00000000" w:rsidRPr="00000000" w14:paraId="0000008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4.2. O modo de disputa será conjuntamente: Aberto.</w:t>
      </w:r>
      <w:r w:rsidDel="00000000" w:rsidR="00000000" w:rsidRPr="00000000">
        <w:rPr>
          <w:rtl w:val="0"/>
        </w:rPr>
      </w:r>
    </w:p>
    <w:p w:rsidR="00000000" w:rsidDel="00000000" w:rsidP="00000000" w:rsidRDefault="00000000" w:rsidRPr="00000000" w14:paraId="0000008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4.2 - Os licitantes encaminharão, exclusivamente por meio do sistema eletrônico, a proposta comercial, conforme o critério de julgamento adotado neste Edital, até a data e o horário estabelecidos para abertura da sessão pública.</w:t>
      </w:r>
      <w:r w:rsidDel="00000000" w:rsidR="00000000" w:rsidRPr="00000000">
        <w:rPr>
          <w:rtl w:val="0"/>
        </w:rPr>
      </w:r>
    </w:p>
    <w:p w:rsidR="00000000" w:rsidDel="00000000" w:rsidP="00000000" w:rsidRDefault="00000000" w:rsidRPr="00000000" w14:paraId="0000008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4.3. Do credenciamento ao sistema provedor:</w:t>
      </w:r>
      <w:r w:rsidDel="00000000" w:rsidR="00000000" w:rsidRPr="00000000">
        <w:rPr>
          <w:rtl w:val="0"/>
        </w:rPr>
      </w:r>
    </w:p>
    <w:p w:rsidR="00000000" w:rsidDel="00000000" w:rsidP="00000000" w:rsidRDefault="00000000" w:rsidRPr="00000000" w14:paraId="0000008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4.3.1. Os licitantes deverão estar previamente cadastrados junto ao provedor do sistema eletrônico antes da data de realização da sessão pública.</w:t>
      </w:r>
      <w:r w:rsidDel="00000000" w:rsidR="00000000" w:rsidRPr="00000000">
        <w:rPr>
          <w:rtl w:val="0"/>
        </w:rPr>
      </w:r>
    </w:p>
    <w:p w:rsidR="00000000" w:rsidDel="00000000" w:rsidP="00000000" w:rsidRDefault="00000000" w:rsidRPr="00000000" w14:paraId="0000008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4.3.2.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rFonts w:ascii="Times New Roman" w:cs="Times New Roman" w:eastAsia="Times New Roman" w:hAnsi="Times New Roman"/>
          <w:b w:val="1"/>
          <w:bCs w:val="1"/>
          <w:color w:val="000000"/>
          <w:sz w:val="24"/>
          <w:szCs w:val="24"/>
          <w:u w:val="single"/>
          <w:rtl w:val="0"/>
        </w:rPr>
        <w:t xml:space="preserve">BOLSA NACIONAL DE COMPRAS - BNC</w:t>
      </w:r>
      <w:r w:rsidDel="00000000" w:rsidR="00000000" w:rsidRPr="00000000">
        <w:rPr>
          <w:rFonts w:ascii="Times New Roman" w:cs="Times New Roman" w:eastAsia="Times New Roman" w:hAnsi="Times New Roman"/>
          <w:color w:val="000000"/>
          <w:sz w:val="24"/>
          <w:szCs w:val="24"/>
          <w:rtl w:val="0"/>
        </w:rPr>
        <w:t xml:space="preserve">, através do site: </w:t>
      </w:r>
      <w:hyperlink r:id="rId8">
        <w:r w:rsidDel="00000000" w:rsidR="00000000" w:rsidRPr="00000000">
          <w:rPr>
            <w:rFonts w:ascii="Times New Roman" w:cs="Times New Roman" w:eastAsia="Times New Roman" w:hAnsi="Times New Roman"/>
            <w:b w:val="1"/>
            <w:bCs w:val="1"/>
            <w:color w:val="0000ff"/>
            <w:sz w:val="24"/>
            <w:szCs w:val="24"/>
            <w:u w:val="single"/>
            <w:rtl w:val="0"/>
          </w:rPr>
          <w:t xml:space="preserve">https://www.bnc.org.br/</w:t>
        </w:r>
      </w:hyperlink>
      <w:r w:rsidDel="00000000" w:rsidR="00000000" w:rsidRPr="00000000">
        <w:rPr>
          <w:rFonts w:ascii="Times New Roman" w:cs="Times New Roman" w:eastAsia="Times New Roman" w:hAnsi="Times New Roman"/>
          <w:b w:val="1"/>
          <w:bCs w:val="1"/>
          <w:color w:val="000000"/>
          <w:sz w:val="24"/>
          <w:szCs w:val="24"/>
          <w:u w:val="single"/>
          <w:rtl w:val="0"/>
        </w:rPr>
        <w:t xml:space="preserve"> ou pelos telefones </w:t>
      </w:r>
      <w:r w:rsidDel="00000000" w:rsidR="00000000" w:rsidRPr="00000000">
        <w:rPr>
          <w:rFonts w:ascii="Times New Roman" w:cs="Times New Roman" w:eastAsia="Times New Roman" w:hAnsi="Times New Roman"/>
          <w:b w:val="1"/>
          <w:bCs w:val="1"/>
          <w:color w:val="333333"/>
          <w:sz w:val="24"/>
          <w:szCs w:val="24"/>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08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4.3.3. É de exclusiva responsabilidade do usuário o sigilo da senha, bem como seu uso em qualquer transação efetuada.</w:t>
      </w:r>
      <w:r w:rsidDel="00000000" w:rsidR="00000000" w:rsidRPr="00000000">
        <w:rPr>
          <w:rtl w:val="0"/>
        </w:rPr>
      </w:r>
    </w:p>
    <w:p w:rsidR="00000000" w:rsidDel="00000000" w:rsidP="00000000" w:rsidRDefault="00000000" w:rsidRPr="00000000" w14:paraId="0000008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4.3.4. O credenciamento do licitante junto ao sistema eletrônico implica na responsabilização pelos atos praticados, devendo ser indicada pessoa com capacidade técnica para realização das transações inerentes ao certame.</w:t>
      </w:r>
      <w:r w:rsidDel="00000000" w:rsidR="00000000" w:rsidRPr="00000000">
        <w:rPr>
          <w:rtl w:val="0"/>
        </w:rPr>
      </w:r>
    </w:p>
    <w:p w:rsidR="00000000" w:rsidDel="00000000" w:rsidP="00000000" w:rsidRDefault="00000000" w:rsidRPr="00000000" w14:paraId="0000008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4.3.5.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r w:rsidDel="00000000" w:rsidR="00000000" w:rsidRPr="00000000">
        <w:rPr>
          <w:rtl w:val="0"/>
        </w:rPr>
      </w:r>
    </w:p>
    <w:p w:rsidR="00000000" w:rsidDel="00000000" w:rsidP="00000000" w:rsidRDefault="00000000" w:rsidRPr="00000000" w14:paraId="0000008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4.3.6.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bCs w:val="1"/>
          <w:color w:val="000000"/>
          <w:sz w:val="24"/>
          <w:szCs w:val="24"/>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p w:rsidR="00000000" w:rsidDel="00000000" w:rsidP="00000000" w:rsidRDefault="00000000" w:rsidRPr="00000000" w14:paraId="0000008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4.4 - Sem prejuízo da obrigação de marcação em campo próprio da plataforma eletrônica, a proposta comercial apresentada será tacitamente considerada declarada que:</w:t>
      </w:r>
      <w:r w:rsidDel="00000000" w:rsidR="00000000" w:rsidRPr="00000000">
        <w:rPr>
          <w:rtl w:val="0"/>
        </w:rPr>
      </w:r>
    </w:p>
    <w:p w:rsidR="00000000" w:rsidDel="00000000" w:rsidP="00000000" w:rsidRDefault="00000000" w:rsidRPr="00000000" w14:paraId="0000008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tl w:val="0"/>
        </w:rPr>
      </w:r>
    </w:p>
    <w:p w:rsidR="00000000" w:rsidDel="00000000" w:rsidP="00000000" w:rsidRDefault="00000000" w:rsidRPr="00000000" w14:paraId="0000008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4.4.2 - não emprega menor de 18 anos em trabalho noturno, perigoso ou insalubre e não emprega menor de 16 anos, salvo menor, a partir de 14 anos, na condição de aprendiz, nos termos do artigo 7°, XXXIII, da Constituição;</w:t>
      </w:r>
      <w:r w:rsidDel="00000000" w:rsidR="00000000" w:rsidRPr="00000000">
        <w:rPr>
          <w:rtl w:val="0"/>
        </w:rPr>
      </w:r>
    </w:p>
    <w:p w:rsidR="00000000" w:rsidDel="00000000" w:rsidP="00000000" w:rsidRDefault="00000000" w:rsidRPr="00000000" w14:paraId="0000008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4.4.3 - não possui, em sua cadeia produtiva, empregados executando trabalho degradante ou forçado, observando o disposto nos incisos III e IV do art. 1º e no inciso III do art. 5º da Constituição Federal;</w:t>
      </w:r>
      <w:r w:rsidDel="00000000" w:rsidR="00000000" w:rsidRPr="00000000">
        <w:rPr>
          <w:rtl w:val="0"/>
        </w:rPr>
      </w:r>
    </w:p>
    <w:p w:rsidR="00000000" w:rsidDel="00000000" w:rsidP="00000000" w:rsidRDefault="00000000" w:rsidRPr="00000000" w14:paraId="0000008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4.4.4 - 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08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4.5 - O licitante organizado em cooperativa deverá declarar, ainda, em campo próprio do sistema eletrônico, que cumpre os requisitos estabelecidos no artigo 16 da Lei nº 14.133, de 2021.</w:t>
      </w:r>
      <w:r w:rsidDel="00000000" w:rsidR="00000000" w:rsidRPr="00000000">
        <w:rPr>
          <w:rtl w:val="0"/>
        </w:rPr>
      </w:r>
    </w:p>
    <w:p w:rsidR="00000000" w:rsidDel="00000000" w:rsidP="00000000" w:rsidRDefault="00000000" w:rsidRPr="00000000" w14:paraId="0000008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4.6 - O fornecedor enquadrado como microempresa, empresa de pequeno porte ou sociedade cooperativa, ou equiparada, deverá declarar, ainda, em campo próprio do sistema eletrônico, que cumpre os requisitos estabelecidos no artigo 3° da LC 123, de 2006, estando apto a usufruir do tratamento favorecido estabelecido em seus arts. 42 a 49, observado o disposto nos §§ 1º ao 3º do art. 4º, da Lei n.º 14.133 de 2021.</w:t>
      </w:r>
      <w:r w:rsidDel="00000000" w:rsidR="00000000" w:rsidRPr="00000000">
        <w:rPr>
          <w:rtl w:val="0"/>
        </w:rPr>
      </w:r>
    </w:p>
    <w:p w:rsidR="00000000" w:rsidDel="00000000" w:rsidP="00000000" w:rsidRDefault="00000000" w:rsidRPr="00000000" w14:paraId="0000009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4.6.1 - a ausência de marcação em campo específico da plataforma eletrônica terá o condão de excluir o licitante de aplicação do tratamento diferenciado de que trata a LC 123/06.</w:t>
      </w:r>
      <w:r w:rsidDel="00000000" w:rsidR="00000000" w:rsidRPr="00000000">
        <w:rPr>
          <w:rtl w:val="0"/>
        </w:rPr>
      </w:r>
    </w:p>
    <w:p w:rsidR="00000000" w:rsidDel="00000000" w:rsidP="00000000" w:rsidRDefault="00000000" w:rsidRPr="00000000" w14:paraId="0000009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4.7 - A falsidade da declaração no tocante ao enquadramento (ME/EPP ou equiparada) sujeitará o licitante às sanções previstas na Lei nº 14.133, de 2021, e neste Edital, sem prejuízo das sanções criminais.</w:t>
      </w:r>
      <w:r w:rsidDel="00000000" w:rsidR="00000000" w:rsidRPr="00000000">
        <w:rPr>
          <w:rtl w:val="0"/>
        </w:rPr>
      </w:r>
    </w:p>
    <w:p w:rsidR="00000000" w:rsidDel="00000000" w:rsidP="00000000" w:rsidRDefault="00000000" w:rsidRPr="00000000" w14:paraId="0000009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4.8 - Não haverá ordem de classificação na etapa de apresentação da proposta e dos documentos de habilitação pelo licitante, o que ocorrerá somente após os procedimentos de abertura da sessão pública e da fase de envio de lances.</w:t>
      </w:r>
      <w:r w:rsidDel="00000000" w:rsidR="00000000" w:rsidRPr="00000000">
        <w:rPr>
          <w:rtl w:val="0"/>
        </w:rPr>
      </w:r>
    </w:p>
    <w:p w:rsidR="00000000" w:rsidDel="00000000" w:rsidP="00000000" w:rsidRDefault="00000000" w:rsidRPr="00000000" w14:paraId="0000009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4.8 - Serão disponibilizados para acesso público os documentos que compõem a proposta dos licitantes convocados para apresentação de propostas, após a fase de envio de lances.</w:t>
      </w:r>
      <w:r w:rsidDel="00000000" w:rsidR="00000000" w:rsidRPr="00000000">
        <w:rPr>
          <w:rtl w:val="0"/>
        </w:rPr>
      </w:r>
    </w:p>
    <w:p w:rsidR="00000000" w:rsidDel="00000000" w:rsidP="00000000" w:rsidRDefault="00000000" w:rsidRPr="00000000" w14:paraId="0000009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4.9 - Está vedada a utilização de “robôs” no presente processo eletrônico por comprometer a isonomia entre os participantes, nos termos do Acórdão nº. 1.647/2010-TCU-Plenário(…).</w:t>
      </w:r>
      <w:r w:rsidDel="00000000" w:rsidR="00000000" w:rsidRPr="00000000">
        <w:rPr>
          <w:rtl w:val="0"/>
        </w:rPr>
      </w:r>
    </w:p>
    <w:p w:rsidR="00000000" w:rsidDel="00000000" w:rsidP="00000000" w:rsidRDefault="00000000" w:rsidRPr="00000000" w14:paraId="0000009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4.10 -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Del="00000000" w:rsidR="00000000" w:rsidRPr="00000000">
        <w:rPr>
          <w:rtl w:val="0"/>
        </w:rPr>
      </w:r>
    </w:p>
    <w:p w:rsidR="00000000" w:rsidDel="00000000" w:rsidP="00000000" w:rsidRDefault="00000000" w:rsidRPr="00000000" w14:paraId="0000009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4.11 - O licitante deverá comunicar imediatamente ao provedor do sistema qualquer acontecimento que possa comprometer o sigilo ou a segurança, para imediato bloqueio de acesso.</w:t>
      </w:r>
      <w:r w:rsidDel="00000000" w:rsidR="00000000" w:rsidRPr="00000000">
        <w:rPr>
          <w:rtl w:val="0"/>
        </w:rPr>
      </w:r>
    </w:p>
    <w:p w:rsidR="00000000" w:rsidDel="00000000" w:rsidP="00000000" w:rsidRDefault="00000000" w:rsidRPr="00000000" w14:paraId="0000009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5 . Do preenchimento da proposta</w:t>
      </w:r>
      <w:r w:rsidDel="00000000" w:rsidR="00000000" w:rsidRPr="00000000">
        <w:rPr>
          <w:rtl w:val="0"/>
        </w:rPr>
      </w:r>
    </w:p>
    <w:p w:rsidR="00000000" w:rsidDel="00000000" w:rsidP="00000000" w:rsidRDefault="00000000" w:rsidRPr="00000000" w14:paraId="0000009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5.1 - O licitante deverá enviar sua proposta mediante o preenchimento, no sistema eletrônico, dos seguintes campos:</w:t>
      </w:r>
      <w:r w:rsidDel="00000000" w:rsidR="00000000" w:rsidRPr="00000000">
        <w:rPr>
          <w:rtl w:val="0"/>
        </w:rPr>
      </w:r>
    </w:p>
    <w:p w:rsidR="00000000" w:rsidDel="00000000" w:rsidP="00000000" w:rsidRDefault="00000000" w:rsidRPr="00000000" w14:paraId="0000009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5.1.1 - valor unitário do item;</w:t>
      </w:r>
      <w:r w:rsidDel="00000000" w:rsidR="00000000" w:rsidRPr="00000000">
        <w:rPr>
          <w:rtl w:val="0"/>
        </w:rPr>
      </w:r>
    </w:p>
    <w:p w:rsidR="00000000" w:rsidDel="00000000" w:rsidP="00000000" w:rsidRDefault="00000000" w:rsidRPr="00000000" w14:paraId="0000009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5.1.1.1 - A proposta inicial, bem como os lances subsequentes, quando for o caso, deverão ser registrados, em moeda corrente nacional (R$).</w:t>
      </w:r>
      <w:r w:rsidDel="00000000" w:rsidR="00000000" w:rsidRPr="00000000">
        <w:rPr>
          <w:rtl w:val="0"/>
        </w:rPr>
      </w:r>
    </w:p>
    <w:p w:rsidR="00000000" w:rsidDel="00000000" w:rsidP="00000000" w:rsidRDefault="00000000" w:rsidRPr="00000000" w14:paraId="0000009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5.1.2 - Marca/fabricante (quando for o caso, não sendo admitida a indicação demais de uma marca para um mesmo item);</w:t>
      </w:r>
      <w:r w:rsidDel="00000000" w:rsidR="00000000" w:rsidRPr="00000000">
        <w:rPr>
          <w:rtl w:val="0"/>
        </w:rPr>
      </w:r>
    </w:p>
    <w:p w:rsidR="00000000" w:rsidDel="00000000" w:rsidP="00000000" w:rsidRDefault="00000000" w:rsidRPr="00000000" w14:paraId="0000009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5.1.3 - Modelo/versão (se aplicável);</w:t>
      </w:r>
      <w:r w:rsidDel="00000000" w:rsidR="00000000" w:rsidRPr="00000000">
        <w:rPr>
          <w:rtl w:val="0"/>
        </w:rPr>
      </w:r>
    </w:p>
    <w:p w:rsidR="00000000" w:rsidDel="00000000" w:rsidP="00000000" w:rsidRDefault="00000000" w:rsidRPr="00000000" w14:paraId="0000009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5.2 - Todas as especificações do objeto contidas na proposta vinculam o licitante.</w:t>
      </w:r>
      <w:r w:rsidDel="00000000" w:rsidR="00000000" w:rsidRPr="00000000">
        <w:rPr>
          <w:rtl w:val="0"/>
        </w:rPr>
      </w:r>
    </w:p>
    <w:p w:rsidR="00000000" w:rsidDel="00000000" w:rsidP="00000000" w:rsidRDefault="00000000" w:rsidRPr="00000000" w14:paraId="0000009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5.3 - Nos valores propostos estarão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0A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5.4 - Os preços ofertados, tanto na proposta inicial, quanto na etapa de lances, serão de exclusiva responsabilidade do licitante, não lhe assistindo o direito de pleitear qualquer alteração, sob alegação de erro, omissão ou qualquer outro pretexto.</w:t>
      </w:r>
      <w:r w:rsidDel="00000000" w:rsidR="00000000" w:rsidRPr="00000000">
        <w:rPr>
          <w:rtl w:val="0"/>
        </w:rPr>
      </w:r>
    </w:p>
    <w:p w:rsidR="00000000" w:rsidDel="00000000" w:rsidP="00000000" w:rsidRDefault="00000000" w:rsidRPr="00000000" w14:paraId="000000A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5.5 - Se o regime tributário da empresa implicar o recolhimento de tributos em percentuais variáveis, a cotação adequada será a que corresponde à média dos efetivos recolhimentos da empresa nos últimos doze meses.</w:t>
      </w:r>
      <w:r w:rsidDel="00000000" w:rsidR="00000000" w:rsidRPr="00000000">
        <w:rPr>
          <w:rtl w:val="0"/>
        </w:rPr>
      </w:r>
    </w:p>
    <w:p w:rsidR="00000000" w:rsidDel="00000000" w:rsidP="00000000" w:rsidRDefault="00000000" w:rsidRPr="00000000" w14:paraId="000000A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5.6 - 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A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A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5.9 - O descumprimento das regras supramencionadas pela Administração por parte dos contratados pode ensejar a responsabilização perante aos Órgãos deControle, bem como, diante da própria Administração.</w:t>
      </w:r>
      <w:r w:rsidDel="00000000" w:rsidR="00000000" w:rsidRPr="00000000">
        <w:rPr>
          <w:rtl w:val="0"/>
        </w:rPr>
      </w:r>
    </w:p>
    <w:p w:rsidR="00000000" w:rsidDel="00000000" w:rsidP="00000000" w:rsidRDefault="00000000" w:rsidRPr="00000000" w14:paraId="000000A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6. Da condução e da regulamentação operacional do certame </w:t>
      </w:r>
      <w:r w:rsidDel="00000000" w:rsidR="00000000" w:rsidRPr="00000000">
        <w:rPr>
          <w:rtl w:val="0"/>
        </w:rPr>
      </w:r>
    </w:p>
    <w:p w:rsidR="00000000" w:rsidDel="00000000" w:rsidP="00000000" w:rsidRDefault="00000000" w:rsidRPr="00000000" w14:paraId="000000A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6.1. O sistema/plataforma está configurado para realizar todas as etapas do processo licitatório na modalidade de 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r w:rsidDel="00000000" w:rsidR="00000000" w:rsidRPr="00000000">
        <w:rPr>
          <w:rtl w:val="0"/>
        </w:rPr>
      </w:r>
    </w:p>
    <w:p w:rsidR="00000000" w:rsidDel="00000000" w:rsidP="00000000" w:rsidRDefault="00000000" w:rsidRPr="00000000" w14:paraId="000000A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 O certame será conduzido pelo Agente de Contratação, neste ato designado Pregoeira do Município de Conceição de Ipanema/MG, que poderá contar com o auxílio dos órgãos da assessoria jurídica e de controle interno, que terá, em especial, as seguintes atribuições: </w:t>
      </w:r>
      <w:r w:rsidDel="00000000" w:rsidR="00000000" w:rsidRPr="00000000">
        <w:rPr>
          <w:rtl w:val="0"/>
        </w:rPr>
      </w:r>
    </w:p>
    <w:p w:rsidR="00000000" w:rsidDel="00000000" w:rsidP="00000000" w:rsidRDefault="00000000" w:rsidRPr="00000000" w14:paraId="000000A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 Conduzir e coordenar a sessão pública da licitação e promover as seguintes ações:</w:t>
      </w: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6.2.1.1.Receber, examinar e decidir as impugnações e os pedidos de esclarecimentos ao edital e aos seus anexos e requisitar subsídios formais aos responsáveis pela elaboração desses documentos, caso necessário;</w:t>
      </w:r>
      <w:r w:rsidDel="00000000" w:rsidR="00000000" w:rsidRPr="00000000">
        <w:rPr>
          <w:rtl w:val="0"/>
        </w:rPr>
      </w:r>
    </w:p>
    <w:p w:rsidR="00000000" w:rsidDel="00000000" w:rsidP="00000000" w:rsidRDefault="00000000" w:rsidRPr="00000000" w14:paraId="000000A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6.2.1.2. Verificar a conformidade da proposta mais bem classificada com os requisitos estabelecidos no edital;</w:t>
      </w:r>
      <w:r w:rsidDel="00000000" w:rsidR="00000000" w:rsidRPr="00000000">
        <w:rPr>
          <w:rtl w:val="0"/>
        </w:rPr>
      </w:r>
    </w:p>
    <w:p w:rsidR="00000000" w:rsidDel="00000000" w:rsidP="00000000" w:rsidRDefault="00000000" w:rsidRPr="00000000" w14:paraId="000000A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6.2.1.3.Verificar e julgar as condições de habilitação;</w:t>
      </w:r>
      <w:r w:rsidDel="00000000" w:rsidR="00000000" w:rsidRPr="00000000">
        <w:rPr>
          <w:rtl w:val="0"/>
        </w:rPr>
      </w:r>
    </w:p>
    <w:p w:rsidR="00000000" w:rsidDel="00000000" w:rsidP="00000000" w:rsidRDefault="00000000" w:rsidRPr="00000000" w14:paraId="000000A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6.2.1.4. Sanear erros ou falhas que não alterem a substância das propostas; e</w:t>
      </w:r>
      <w:r w:rsidDel="00000000" w:rsidR="00000000" w:rsidRPr="00000000">
        <w:rPr>
          <w:rtl w:val="0"/>
        </w:rPr>
      </w:r>
    </w:p>
    <w:p w:rsidR="00000000" w:rsidDel="00000000" w:rsidP="00000000" w:rsidRDefault="00000000" w:rsidRPr="00000000" w14:paraId="000000A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6.2.1.5. Acompanhar os trâmites da licitação e promover diligências, se for o caso, verificar a possibilidade de saneamento de erros ou de falhas que não alterem a substância dos documentos e a sua validade jurídica, conforme o disposto no art. 64 da Lei nº 14.133, de 2021; </w:t>
      </w:r>
      <w:r w:rsidDel="00000000" w:rsidR="00000000" w:rsidRPr="00000000">
        <w:rPr>
          <w:rtl w:val="0"/>
        </w:rPr>
      </w:r>
    </w:p>
    <w:p w:rsidR="00000000" w:rsidDel="00000000" w:rsidP="00000000" w:rsidRDefault="00000000" w:rsidRPr="00000000" w14:paraId="000000B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6.2.1.6. Negociar, quando for o caso, condições mais vantajosas com o primeiro colocado;</w:t>
      </w:r>
      <w:r w:rsidDel="00000000" w:rsidR="00000000" w:rsidRPr="00000000">
        <w:rPr>
          <w:rtl w:val="0"/>
        </w:rPr>
      </w:r>
    </w:p>
    <w:p w:rsidR="00000000" w:rsidDel="00000000" w:rsidP="00000000" w:rsidRDefault="00000000" w:rsidRPr="00000000" w14:paraId="000000B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6.2.1.7. Indicar o vencedor do certame;</w:t>
      </w:r>
      <w:r w:rsidDel="00000000" w:rsidR="00000000" w:rsidRPr="00000000">
        <w:rPr>
          <w:rtl w:val="0"/>
        </w:rPr>
      </w:r>
    </w:p>
    <w:p w:rsidR="00000000" w:rsidDel="00000000" w:rsidP="00000000" w:rsidRDefault="00000000" w:rsidRPr="00000000" w14:paraId="000000B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6.2.1.8. Conduzir os trabalhos da equipe de apoio; e</w:t>
      </w:r>
      <w:r w:rsidDel="00000000" w:rsidR="00000000" w:rsidRPr="00000000">
        <w:rPr>
          <w:rtl w:val="0"/>
        </w:rPr>
      </w:r>
    </w:p>
    <w:p w:rsidR="00000000" w:rsidDel="00000000" w:rsidP="00000000" w:rsidRDefault="00000000" w:rsidRPr="00000000" w14:paraId="000000B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6.2.1.9. Encaminhar o processo instruído, após encerradas as fases de julgamento e de habilitação e exauridos os recursos administrativos, à autoridade superior para adjudicação do objeto e homologação da licitação.</w:t>
      </w:r>
      <w:r w:rsidDel="00000000" w:rsidR="00000000" w:rsidRPr="00000000">
        <w:rPr>
          <w:rtl w:val="0"/>
        </w:rPr>
      </w:r>
    </w:p>
    <w:p w:rsidR="00000000" w:rsidDel="00000000" w:rsidP="00000000" w:rsidRDefault="00000000" w:rsidRPr="00000000" w14:paraId="000000B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7. Da abertura da sessão pública e do envio de lances</w:t>
      </w:r>
      <w:r w:rsidDel="00000000" w:rsidR="00000000" w:rsidRPr="00000000">
        <w:rPr>
          <w:rtl w:val="0"/>
        </w:rPr>
      </w:r>
    </w:p>
    <w:p w:rsidR="00000000" w:rsidDel="00000000" w:rsidP="00000000" w:rsidRDefault="00000000" w:rsidRPr="00000000" w14:paraId="000000B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 Após o horário previsto no Edital para o envio da proposta inicial de preço, ocorrerá à abertura da presente licitação e dar-se-á em sessão pública, por meio de sistema eletrônico, na data, horário e local indicado neste Edital.</w:t>
      </w:r>
      <w:r w:rsidDel="00000000" w:rsidR="00000000" w:rsidRPr="00000000">
        <w:rPr>
          <w:rtl w:val="0"/>
        </w:rPr>
      </w:r>
    </w:p>
    <w:p w:rsidR="00000000" w:rsidDel="00000000" w:rsidP="00000000" w:rsidRDefault="00000000" w:rsidRPr="00000000" w14:paraId="000000B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7.2.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r w:rsidDel="00000000" w:rsidR="00000000" w:rsidRPr="00000000">
        <w:rPr>
          <w:rtl w:val="0"/>
        </w:rPr>
      </w:r>
    </w:p>
    <w:p w:rsidR="00000000" w:rsidDel="00000000" w:rsidP="00000000" w:rsidRDefault="00000000" w:rsidRPr="00000000" w14:paraId="000000B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7.3. A desclassificação das propostas será sempre fundamentada e registrada no sistema, com acompanhamento em tempo real por todos os participantes.</w:t>
      </w:r>
      <w:r w:rsidDel="00000000" w:rsidR="00000000" w:rsidRPr="00000000">
        <w:rPr>
          <w:rtl w:val="0"/>
        </w:rPr>
      </w:r>
    </w:p>
    <w:p w:rsidR="00000000" w:rsidDel="00000000" w:rsidP="00000000" w:rsidRDefault="00000000" w:rsidRPr="00000000" w14:paraId="000000B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7.4. Após essa fase, o sistema ordenará automaticamente as propostas classificadas, sendo que somente estas participarão da fase de lances.</w:t>
      </w:r>
      <w:r w:rsidDel="00000000" w:rsidR="00000000" w:rsidRPr="00000000">
        <w:rPr>
          <w:rtl w:val="0"/>
        </w:rPr>
      </w:r>
    </w:p>
    <w:p w:rsidR="00000000" w:rsidDel="00000000" w:rsidP="00000000" w:rsidRDefault="00000000" w:rsidRPr="00000000" w14:paraId="000000B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7.5.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valor consignado no registro.</w:t>
      </w:r>
      <w:r w:rsidDel="00000000" w:rsidR="00000000" w:rsidRPr="00000000">
        <w:rPr>
          <w:rtl w:val="0"/>
        </w:rPr>
      </w:r>
    </w:p>
    <w:p w:rsidR="00000000" w:rsidDel="00000000" w:rsidP="00000000" w:rsidRDefault="00000000" w:rsidRPr="00000000" w14:paraId="000000B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r w:rsidDel="00000000" w:rsidR="00000000" w:rsidRPr="00000000">
        <w:rPr>
          <w:rtl w:val="0"/>
        </w:rPr>
      </w:r>
    </w:p>
    <w:p w:rsidR="00000000" w:rsidDel="00000000" w:rsidP="00000000" w:rsidRDefault="00000000" w:rsidRPr="00000000" w14:paraId="000000B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7.7. O intervalo mínimo de diferença de valores ou percentuais entre os lances, que incidirá tanto em relação aos lances intermediários quanto em relação à proposta que cobrir a melhor oferta deverá ser R$ 0,10 (dez centavos de real).</w:t>
      </w:r>
      <w:r w:rsidDel="00000000" w:rsidR="00000000" w:rsidRPr="00000000">
        <w:rPr>
          <w:rtl w:val="0"/>
        </w:rPr>
      </w:r>
    </w:p>
    <w:p w:rsidR="00000000" w:rsidDel="00000000" w:rsidP="00000000" w:rsidRDefault="00000000" w:rsidRPr="00000000" w14:paraId="000000B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7.8. Durante a etapa de lances, não serão aceitos dois ou mais lances iguais e prevalecerá aquele que for recebido e registrado primeiro.</w:t>
      </w:r>
      <w:r w:rsidDel="00000000" w:rsidR="00000000" w:rsidRPr="00000000">
        <w:rPr>
          <w:rtl w:val="0"/>
        </w:rPr>
      </w:r>
    </w:p>
    <w:p w:rsidR="00000000" w:rsidDel="00000000" w:rsidP="00000000" w:rsidRDefault="00000000" w:rsidRPr="00000000" w14:paraId="000000B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7.9. Durante o transcurso da sessão pública, os licitantes serão informados, em tempo real, do valor do menor lance registrado, vedada a identificação do licitante.</w:t>
      </w:r>
      <w:r w:rsidDel="00000000" w:rsidR="00000000" w:rsidRPr="00000000">
        <w:rPr>
          <w:rtl w:val="0"/>
        </w:rPr>
      </w:r>
    </w:p>
    <w:p w:rsidR="00000000" w:rsidDel="00000000" w:rsidP="00000000" w:rsidRDefault="00000000" w:rsidRPr="00000000" w14:paraId="000000B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7.10. O modo de disputa utilizado nesse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C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7.11. Na hipótese de o sistema eletrônico desconectar para o Agente de Contratação, neste ato designado Pregoeira, no decorrer da etapa de envio de lances da sessão pública e permanecer acessível aos licitantes, os lances continuarão sendo recebidos, sem prejuízo dos atos realizados.</w:t>
      </w:r>
      <w:r w:rsidDel="00000000" w:rsidR="00000000" w:rsidRPr="00000000">
        <w:rPr>
          <w:rtl w:val="0"/>
        </w:rPr>
      </w:r>
    </w:p>
    <w:p w:rsidR="00000000" w:rsidDel="00000000" w:rsidP="00000000" w:rsidRDefault="00000000" w:rsidRPr="00000000" w14:paraId="000000C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7.12.  Quando a desconexão do sistema eletrônico ocorrer para o Agente de Contratação, neste ato designado Pregoeira persistir por tempo superior a 10 (dez) minutos, a sessão pública será suspensa e reiniciada somente decorridos 24 (vinte e quatro) horas após a comunicação do fato aos participantes, na plataforma eletrônica utilizado para realização e divulgação.</w:t>
      </w:r>
      <w:r w:rsidDel="00000000" w:rsidR="00000000" w:rsidRPr="00000000">
        <w:rPr>
          <w:rtl w:val="0"/>
        </w:rPr>
      </w:r>
    </w:p>
    <w:p w:rsidR="00000000" w:rsidDel="00000000" w:rsidP="00000000" w:rsidRDefault="00000000" w:rsidRPr="00000000" w14:paraId="000000C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7.13. Após a etapa de envio de lances, haverá a aplicação dos critérios de desempate previstos na Lei Complementar nº 123/2006 e estabelecido no art. 60 da Lei nº 14.133/2021, ou por sorteio, se não houver licitante que atenda à primeira hipótese.</w:t>
      </w:r>
      <w:r w:rsidDel="00000000" w:rsidR="00000000" w:rsidRPr="00000000">
        <w:rPr>
          <w:rtl w:val="0"/>
        </w:rPr>
      </w:r>
    </w:p>
    <w:p w:rsidR="00000000" w:rsidDel="00000000" w:rsidP="00000000" w:rsidRDefault="00000000" w:rsidRPr="00000000" w14:paraId="000000C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7.14. Os critérios de desempate serão aplicados nos termos do item 11.13, caso não haja envio de lances após o início da fase competitiva.</w:t>
      </w:r>
      <w:r w:rsidDel="00000000" w:rsidR="00000000" w:rsidRPr="00000000">
        <w:rPr>
          <w:rtl w:val="0"/>
        </w:rPr>
      </w:r>
    </w:p>
    <w:p w:rsidR="00000000" w:rsidDel="00000000" w:rsidP="00000000" w:rsidRDefault="00000000" w:rsidRPr="00000000" w14:paraId="000000C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7.15. Na hipótese de persistir o empate, a proposta vencedora será sorteada pelo sistema eletrônico dentre as propostas empatadas. </w:t>
      </w:r>
      <w:r w:rsidDel="00000000" w:rsidR="00000000" w:rsidRPr="00000000">
        <w:rPr>
          <w:rtl w:val="0"/>
        </w:rPr>
      </w:r>
    </w:p>
    <w:p w:rsidR="00000000" w:rsidDel="00000000" w:rsidP="00000000" w:rsidRDefault="00000000" w:rsidRPr="00000000" w14:paraId="000000C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7.16. O licitante que ofertar lances considerados comprovadamente inexequíveis será sumariamente desclassificado do certame pela Agente de Contratação, neste ato designada Pregoeira, e poderá ser submetido as penas contidas na legislação de regência.</w:t>
      </w:r>
      <w:r w:rsidDel="00000000" w:rsidR="00000000" w:rsidRPr="00000000">
        <w:rPr>
          <w:rtl w:val="0"/>
        </w:rPr>
      </w:r>
    </w:p>
    <w:p w:rsidR="00000000" w:rsidDel="00000000" w:rsidP="00000000" w:rsidRDefault="00000000" w:rsidRPr="00000000" w14:paraId="000000C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7.17.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 condições previstas no edital.</w:t>
      </w:r>
      <w:r w:rsidDel="00000000" w:rsidR="00000000" w:rsidRPr="00000000">
        <w:rPr>
          <w:rtl w:val="0"/>
        </w:rPr>
      </w:r>
    </w:p>
    <w:p w:rsidR="00000000" w:rsidDel="00000000" w:rsidP="00000000" w:rsidRDefault="00000000" w:rsidRPr="00000000" w14:paraId="000000C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7.18. A negociação de preços será realizada por meio do sistema e poderá ser acompanhada pelos demais licitantes.</w:t>
      </w:r>
      <w:r w:rsidDel="00000000" w:rsidR="00000000" w:rsidRPr="00000000">
        <w:rPr>
          <w:rtl w:val="0"/>
        </w:rPr>
      </w:r>
    </w:p>
    <w:p w:rsidR="00000000" w:rsidDel="00000000" w:rsidP="00000000" w:rsidRDefault="00000000" w:rsidRPr="00000000" w14:paraId="000000C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8. Da aceitabilidade da proposta de preços</w:t>
      </w:r>
      <w:r w:rsidDel="00000000" w:rsidR="00000000" w:rsidRPr="00000000">
        <w:rPr>
          <w:rtl w:val="0"/>
        </w:rPr>
      </w:r>
    </w:p>
    <w:p w:rsidR="00000000" w:rsidDel="00000000" w:rsidP="00000000" w:rsidRDefault="00000000" w:rsidRPr="00000000" w14:paraId="000000C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8.1. O Agente de Contratação, neste ato designado Pregoeira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r w:rsidDel="00000000" w:rsidR="00000000" w:rsidRPr="00000000">
        <w:rPr>
          <w:rtl w:val="0"/>
        </w:rPr>
      </w:r>
    </w:p>
    <w:p w:rsidR="00000000" w:rsidDel="00000000" w:rsidP="00000000" w:rsidRDefault="00000000" w:rsidRPr="00000000" w14:paraId="000000C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8.2. Será desclassificada a(s) proposta(s) que:</w:t>
      </w:r>
      <w:r w:rsidDel="00000000" w:rsidR="00000000" w:rsidRPr="00000000">
        <w:rPr>
          <w:rtl w:val="0"/>
        </w:rPr>
      </w:r>
    </w:p>
    <w:p w:rsidR="00000000" w:rsidDel="00000000" w:rsidP="00000000" w:rsidRDefault="00000000" w:rsidRPr="00000000" w14:paraId="000000C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8.2.1. Contiverem vícios insanáveis;</w:t>
      </w:r>
      <w:r w:rsidDel="00000000" w:rsidR="00000000" w:rsidRPr="00000000">
        <w:rPr>
          <w:rtl w:val="0"/>
        </w:rPr>
      </w:r>
    </w:p>
    <w:p w:rsidR="00000000" w:rsidDel="00000000" w:rsidP="00000000" w:rsidRDefault="00000000" w:rsidRPr="00000000" w14:paraId="000000C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8.2.2. São obedecerem às especificações técnicas pormenorizadas no edital;</w:t>
      </w:r>
      <w:r w:rsidDel="00000000" w:rsidR="00000000" w:rsidRPr="00000000">
        <w:rPr>
          <w:rtl w:val="0"/>
        </w:rPr>
      </w:r>
    </w:p>
    <w:p w:rsidR="00000000" w:rsidDel="00000000" w:rsidP="00000000" w:rsidRDefault="00000000" w:rsidRPr="00000000" w14:paraId="000000C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8.2.3. Apresentarem preços inexequíveis ou permanecerem acima do orçamento estimado para a contratação;</w:t>
      </w:r>
      <w:r w:rsidDel="00000000" w:rsidR="00000000" w:rsidRPr="00000000">
        <w:rPr>
          <w:rtl w:val="0"/>
        </w:rPr>
      </w:r>
    </w:p>
    <w:p w:rsidR="00000000" w:rsidDel="00000000" w:rsidP="00000000" w:rsidRDefault="00000000" w:rsidRPr="00000000" w14:paraId="000000C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8.2.4. Não tiverem sua exequibilidade demonstrada, quando exigido pela Administração;</w:t>
      </w:r>
      <w:r w:rsidDel="00000000" w:rsidR="00000000" w:rsidRPr="00000000">
        <w:rPr>
          <w:rtl w:val="0"/>
        </w:rPr>
      </w:r>
    </w:p>
    <w:p w:rsidR="00000000" w:rsidDel="00000000" w:rsidP="00000000" w:rsidRDefault="00000000" w:rsidRPr="00000000" w14:paraId="000000D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8.2.5. Apresentarem desconformidade com quaisquer outras exigências do edital, desde que insanável.</w:t>
      </w:r>
      <w:r w:rsidDel="00000000" w:rsidR="00000000" w:rsidRPr="00000000">
        <w:rPr>
          <w:rtl w:val="0"/>
        </w:rPr>
      </w:r>
    </w:p>
    <w:p w:rsidR="00000000" w:rsidDel="00000000" w:rsidP="00000000" w:rsidRDefault="00000000" w:rsidRPr="00000000" w14:paraId="000000D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8.3. A verificação da conformidade das propostas poderá ser feita exclusivamente em relação à proposta mais bem classificada.</w:t>
      </w:r>
      <w:r w:rsidDel="00000000" w:rsidR="00000000" w:rsidRPr="00000000">
        <w:rPr>
          <w:rtl w:val="0"/>
        </w:rPr>
      </w:r>
    </w:p>
    <w:p w:rsidR="00000000" w:rsidDel="00000000" w:rsidP="00000000" w:rsidRDefault="00000000" w:rsidRPr="00000000" w14:paraId="000000D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8.4.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r w:rsidDel="00000000" w:rsidR="00000000" w:rsidRPr="00000000">
        <w:rPr>
          <w:rtl w:val="0"/>
        </w:rPr>
      </w:r>
    </w:p>
    <w:p w:rsidR="00000000" w:rsidDel="00000000" w:rsidP="00000000" w:rsidRDefault="00000000" w:rsidRPr="00000000" w14:paraId="000000D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8.5. Qualquer interessado poderá requerer que se realizem diligências para aferir a exequibilidade e a legalidade das propostas, devendo apresentar as provas ou os indícios que fundamentam a suspeita. </w:t>
      </w:r>
      <w:r w:rsidDel="00000000" w:rsidR="00000000" w:rsidRPr="00000000">
        <w:rPr>
          <w:rtl w:val="0"/>
        </w:rPr>
      </w:r>
    </w:p>
    <w:p w:rsidR="00000000" w:rsidDel="00000000" w:rsidP="00000000" w:rsidRDefault="00000000" w:rsidRPr="00000000" w14:paraId="000000D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8.6.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r w:rsidDel="00000000" w:rsidR="00000000" w:rsidRPr="00000000">
        <w:rPr>
          <w:rtl w:val="0"/>
        </w:rPr>
      </w:r>
    </w:p>
    <w:p w:rsidR="00000000" w:rsidDel="00000000" w:rsidP="00000000" w:rsidRDefault="00000000" w:rsidRPr="00000000" w14:paraId="000000D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8.7. Se a proposta de menor lance e vencedora do certame for desclassificada, a Agente de Contratação, neste ato designada Pregoeira examinará a proposta ou lance subsequente, e, assim sucessivamente, na ordem de classificação, até que se obtenha uma proposta classificada. </w:t>
      </w:r>
      <w:r w:rsidDel="00000000" w:rsidR="00000000" w:rsidRPr="00000000">
        <w:rPr>
          <w:rtl w:val="0"/>
        </w:rPr>
      </w:r>
    </w:p>
    <w:p w:rsidR="00000000" w:rsidDel="00000000" w:rsidP="00000000" w:rsidRDefault="00000000" w:rsidRPr="00000000" w14:paraId="000000D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8.8.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iCs w:val="1"/>
          <w:color w:val="000000"/>
          <w:sz w:val="24"/>
          <w:szCs w:val="24"/>
          <w:rtl w:val="0"/>
        </w:rPr>
        <w:t xml:space="preserve">chat</w:t>
      </w:r>
      <w:r w:rsidDel="00000000" w:rsidR="00000000" w:rsidRPr="00000000">
        <w:rPr>
          <w:rFonts w:ascii="Times New Roman" w:cs="Times New Roman" w:eastAsia="Times New Roman" w:hAnsi="Times New Roman"/>
          <w:color w:val="000000"/>
          <w:sz w:val="24"/>
          <w:szCs w:val="24"/>
          <w:rtl w:val="0"/>
        </w:rPr>
        <w:t xml:space="preserve">” a nova data e horário para a sua continuidade. </w:t>
      </w:r>
      <w:r w:rsidDel="00000000" w:rsidR="00000000" w:rsidRPr="00000000">
        <w:rPr>
          <w:rtl w:val="0"/>
        </w:rPr>
      </w:r>
    </w:p>
    <w:p w:rsidR="00000000" w:rsidDel="00000000" w:rsidP="00000000" w:rsidRDefault="00000000" w:rsidRPr="00000000" w14:paraId="000000D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8.9. Na hipótese em que a Agente de Contratação, neste ato designada Pregoeira desclassificar a proposta vencedora e passar à análise da subsequente, poderá negociar com o licitante para que seja obtido a melhor proposta. </w:t>
      </w: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8.10. Encerrada a análise quanto à aceitação da proposta, sendo a mesma classificada e declarada vencedora a Agente de Contratação, neste ato designada Pregoeira verificará a habilitação do licitante, observado o disposto neste Edital. </w:t>
      </w:r>
      <w:r w:rsidDel="00000000" w:rsidR="00000000" w:rsidRPr="00000000">
        <w:rPr>
          <w:rtl w:val="0"/>
        </w:rPr>
      </w:r>
    </w:p>
    <w:p w:rsidR="00000000" w:rsidDel="00000000" w:rsidP="00000000" w:rsidRDefault="00000000" w:rsidRPr="00000000" w14:paraId="000000D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 Da habilitação</w:t>
      </w:r>
      <w:r w:rsidDel="00000000" w:rsidR="00000000" w:rsidRPr="00000000">
        <w:rPr>
          <w:rtl w:val="0"/>
        </w:rPr>
      </w:r>
    </w:p>
    <w:p w:rsidR="00000000" w:rsidDel="00000000" w:rsidP="00000000" w:rsidRDefault="00000000" w:rsidRPr="00000000" w14:paraId="000000D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9.1. Habilitação jurídica:</w:t>
      </w:r>
      <w:r w:rsidDel="00000000" w:rsidR="00000000" w:rsidRPr="00000000">
        <w:rPr>
          <w:rtl w:val="0"/>
        </w:rPr>
      </w:r>
    </w:p>
    <w:p w:rsidR="00000000" w:rsidDel="00000000" w:rsidP="00000000" w:rsidRDefault="00000000" w:rsidRPr="00000000" w14:paraId="000000D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9.1.1. Empresário individual: inscrição no Registro Público de Empresas Mercantis, a cargo da Junta Comercial respectiva;</w:t>
      </w:r>
      <w:r w:rsidDel="00000000" w:rsidR="00000000" w:rsidRPr="00000000">
        <w:rPr>
          <w:rtl w:val="0"/>
        </w:rPr>
      </w:r>
    </w:p>
    <w:p w:rsidR="00000000" w:rsidDel="00000000" w:rsidP="00000000" w:rsidRDefault="00000000" w:rsidRPr="00000000" w14:paraId="000000D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9.1.2. Microempreendedor Individual – MEI: Certificado da Condição de Microempreendedor Individual – CCMEI;</w:t>
      </w:r>
      <w:r w:rsidDel="00000000" w:rsidR="00000000" w:rsidRPr="00000000">
        <w:rPr>
          <w:rtl w:val="0"/>
        </w:rPr>
      </w:r>
    </w:p>
    <w:p w:rsidR="00000000" w:rsidDel="00000000" w:rsidP="00000000" w:rsidRDefault="00000000" w:rsidRPr="00000000" w14:paraId="000000D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Del="00000000" w:rsidR="00000000" w:rsidRPr="00000000">
        <w:rPr>
          <w:rtl w:val="0"/>
        </w:rPr>
      </w:r>
    </w:p>
    <w:p w:rsidR="00000000" w:rsidDel="00000000" w:rsidP="00000000" w:rsidRDefault="00000000" w:rsidRPr="00000000" w14:paraId="000000D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9.1.4. Sociedade empresária estrangeira com atuação permanente no país: Decreto de autorização para funcionamento no Brasil;</w:t>
      </w:r>
      <w:r w:rsidDel="00000000" w:rsidR="00000000" w:rsidRPr="00000000">
        <w:rPr>
          <w:rtl w:val="0"/>
        </w:rPr>
      </w:r>
    </w:p>
    <w:p w:rsidR="00000000" w:rsidDel="00000000" w:rsidP="00000000" w:rsidRDefault="00000000" w:rsidRPr="00000000" w14:paraId="000000E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9.1.5. Sociedade simples: inscrição do ato constitutivo no Registro Civil de Pessoas Jurídicas do local de sua sede, acompanhada de documento comprobatório de seus administradores;</w:t>
      </w:r>
      <w:r w:rsidDel="00000000" w:rsidR="00000000" w:rsidRPr="00000000">
        <w:rPr>
          <w:rtl w:val="0"/>
        </w:rPr>
      </w:r>
    </w:p>
    <w:p w:rsidR="00000000" w:rsidDel="00000000" w:rsidP="00000000" w:rsidRDefault="00000000" w:rsidRPr="00000000" w14:paraId="000000E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9.1.6. Sociedade cooperativa: ata de fundação e estatuto social, com a ata da assembleia que o aprovou, devidamente arquivado na Junta Comercial ou inscrito no Registro Civil de Pessoas Jurídicas da respectiva sede, além do registro de que trata o art. 107 da Lei nº. 5.7564/1971.</w:t>
      </w:r>
      <w:r w:rsidDel="00000000" w:rsidR="00000000" w:rsidRPr="00000000">
        <w:rPr>
          <w:rtl w:val="0"/>
        </w:rPr>
      </w:r>
    </w:p>
    <w:p w:rsidR="00000000" w:rsidDel="00000000" w:rsidP="00000000" w:rsidRDefault="00000000" w:rsidRPr="00000000" w14:paraId="000000E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9.1.7. Os documentos apresentados deverão estar acompanhados de todas as alterações ou da consolidação respectiva.</w:t>
      </w:r>
      <w:r w:rsidDel="00000000" w:rsidR="00000000" w:rsidRPr="00000000">
        <w:rPr>
          <w:rtl w:val="0"/>
        </w:rPr>
      </w:r>
    </w:p>
    <w:p w:rsidR="00000000" w:rsidDel="00000000" w:rsidP="00000000" w:rsidRDefault="00000000" w:rsidRPr="00000000" w14:paraId="000000E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9.2. Habilitação fiscal, social e trabalhista:</w:t>
      </w:r>
      <w:r w:rsidDel="00000000" w:rsidR="00000000" w:rsidRPr="00000000">
        <w:rPr>
          <w:rtl w:val="0"/>
        </w:rPr>
      </w:r>
    </w:p>
    <w:p w:rsidR="00000000" w:rsidDel="00000000" w:rsidP="00000000" w:rsidRDefault="00000000" w:rsidRPr="00000000" w14:paraId="000000E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9.2.1. Cadastro Nacional de Pessoa Jurídica – CNPJ;</w:t>
      </w:r>
      <w:r w:rsidDel="00000000" w:rsidR="00000000" w:rsidRPr="00000000">
        <w:rPr>
          <w:rtl w:val="0"/>
        </w:rPr>
      </w:r>
    </w:p>
    <w:p w:rsidR="00000000" w:rsidDel="00000000" w:rsidP="00000000" w:rsidRDefault="00000000" w:rsidRPr="00000000" w14:paraId="000000E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9.2.2. Inscrição no cadastro de contribuintes estadual, relativo ao domicílio ou sede do(a) licitante, pertinente ao seu ramo de atividade e compatível com o objeto contratual;</w:t>
      </w:r>
      <w:r w:rsidDel="00000000" w:rsidR="00000000" w:rsidRPr="00000000">
        <w:rPr>
          <w:rtl w:val="0"/>
        </w:rPr>
      </w:r>
    </w:p>
    <w:p w:rsidR="00000000" w:rsidDel="00000000" w:rsidP="00000000" w:rsidRDefault="00000000" w:rsidRPr="00000000" w14:paraId="000000E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9.2.3. Prova de regularidade perante a Fazenda Federal;</w:t>
      </w:r>
      <w:r w:rsidDel="00000000" w:rsidR="00000000" w:rsidRPr="00000000">
        <w:rPr>
          <w:rtl w:val="0"/>
        </w:rPr>
      </w:r>
    </w:p>
    <w:p w:rsidR="00000000" w:rsidDel="00000000" w:rsidP="00000000" w:rsidRDefault="00000000" w:rsidRPr="00000000" w14:paraId="000000E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9.2.4. Prova de regularidade perante a Fazenda Estadual;</w:t>
      </w:r>
      <w:r w:rsidDel="00000000" w:rsidR="00000000" w:rsidRPr="00000000">
        <w:rPr>
          <w:rtl w:val="0"/>
        </w:rPr>
      </w:r>
    </w:p>
    <w:p w:rsidR="00000000" w:rsidDel="00000000" w:rsidP="00000000" w:rsidRDefault="00000000" w:rsidRPr="00000000" w14:paraId="000000E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r w:rsidDel="00000000" w:rsidR="00000000" w:rsidRPr="00000000">
        <w:rPr>
          <w:rtl w:val="0"/>
        </w:rPr>
      </w:r>
    </w:p>
    <w:p w:rsidR="00000000" w:rsidDel="00000000" w:rsidP="00000000" w:rsidRDefault="00000000" w:rsidRPr="00000000" w14:paraId="000000E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9.2.5. Prova de regularidade perante a Fazenda Municipal;</w:t>
      </w:r>
      <w:r w:rsidDel="00000000" w:rsidR="00000000" w:rsidRPr="00000000">
        <w:rPr>
          <w:rtl w:val="0"/>
        </w:rPr>
      </w:r>
    </w:p>
    <w:p w:rsidR="00000000" w:rsidDel="00000000" w:rsidP="00000000" w:rsidRDefault="00000000" w:rsidRPr="00000000" w14:paraId="000000E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9.2.6. Prova de regularidade relativo à Seguridade Social e ao Fundo de Garantia de Tempo de Serviço – FGTS –, que demonstre cumprimento dos encargos sociais instituídos por lei;</w:t>
      </w:r>
      <w:r w:rsidDel="00000000" w:rsidR="00000000" w:rsidRPr="00000000">
        <w:rPr>
          <w:rtl w:val="0"/>
        </w:rPr>
      </w:r>
    </w:p>
    <w:p w:rsidR="00000000" w:rsidDel="00000000" w:rsidP="00000000" w:rsidRDefault="00000000" w:rsidRPr="00000000" w14:paraId="000000E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9.2.7. Prova de regularidade perante a Justiça do Trabalho;</w:t>
      </w:r>
      <w:r w:rsidDel="00000000" w:rsidR="00000000" w:rsidRPr="00000000">
        <w:rPr>
          <w:rtl w:val="0"/>
        </w:rPr>
      </w:r>
    </w:p>
    <w:p w:rsidR="00000000" w:rsidDel="00000000" w:rsidP="00000000" w:rsidRDefault="00000000" w:rsidRPr="00000000" w14:paraId="000000E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9.2.8. Cumprimento do disposto no inciso XXXIII do art. 7º da Constituição da República de 1988 – CR88. </w:t>
      </w:r>
      <w:r w:rsidDel="00000000" w:rsidR="00000000" w:rsidRPr="00000000">
        <w:rPr>
          <w:rtl w:val="0"/>
        </w:rPr>
      </w:r>
    </w:p>
    <w:p w:rsidR="00000000" w:rsidDel="00000000" w:rsidP="00000000" w:rsidRDefault="00000000" w:rsidRPr="00000000" w14:paraId="000000E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9.2.9. Declaração de que no ano-calendário de realização da licitação pública ainda não tenha celebrado contratos administrativos com a administração pública cujos valores somados extrapolem a receita bruta máxima admitida para fins de enquadramento como ME ou EPP.</w:t>
      </w:r>
      <w:r w:rsidDel="00000000" w:rsidR="00000000" w:rsidRPr="00000000">
        <w:rPr>
          <w:rtl w:val="0"/>
        </w:rPr>
      </w:r>
    </w:p>
    <w:p w:rsidR="00000000" w:rsidDel="00000000" w:rsidP="00000000" w:rsidRDefault="00000000" w:rsidRPr="00000000" w14:paraId="000000E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9.3. Habilitação econômico-financeira</w:t>
      </w:r>
      <w:r w:rsidDel="00000000" w:rsidR="00000000" w:rsidRPr="00000000">
        <w:rPr>
          <w:rtl w:val="0"/>
        </w:rPr>
      </w:r>
    </w:p>
    <w:p w:rsidR="00000000" w:rsidDel="00000000" w:rsidP="00000000" w:rsidRDefault="00000000" w:rsidRPr="00000000" w14:paraId="000000F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9.3.1. Certidão negativa de feitos sobre falência expedida pelo distribuidor da sede da licitante.</w:t>
      </w:r>
      <w:r w:rsidDel="00000000" w:rsidR="00000000" w:rsidRPr="00000000">
        <w:rPr>
          <w:rtl w:val="0"/>
        </w:rPr>
      </w:r>
    </w:p>
    <w:p w:rsidR="00000000" w:rsidDel="00000000" w:rsidP="00000000" w:rsidRDefault="00000000" w:rsidRPr="00000000" w14:paraId="000000F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9.5. Habilitação por declaração</w:t>
      </w:r>
      <w:r w:rsidDel="00000000" w:rsidR="00000000" w:rsidRPr="00000000">
        <w:rPr>
          <w:rtl w:val="0"/>
        </w:rPr>
      </w:r>
    </w:p>
    <w:p w:rsidR="00000000" w:rsidDel="00000000" w:rsidP="00000000" w:rsidRDefault="00000000" w:rsidRPr="00000000" w14:paraId="000000F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9.5.1. Declaração de que cumpre as exigências de reserva de cargos para pessoa com deficiência e para reabilitação da Previdência Social, previstas em lei e outras normas específicas </w:t>
      </w:r>
      <w:r w:rsidDel="00000000" w:rsidR="00000000" w:rsidRPr="00000000">
        <w:rPr>
          <w:rFonts w:ascii="Times New Roman" w:cs="Times New Roman" w:eastAsia="Times New Roman" w:hAnsi="Times New Roman"/>
          <w:b w:val="1"/>
          <w:bCs w:val="1"/>
          <w:color w:val="000000"/>
          <w:sz w:val="24"/>
          <w:szCs w:val="24"/>
          <w:rtl w:val="0"/>
        </w:rPr>
        <w:t xml:space="preserve">ou </w:t>
      </w:r>
      <w:r w:rsidDel="00000000" w:rsidR="00000000" w:rsidRPr="00000000">
        <w:rPr>
          <w:rFonts w:ascii="Times New Roman" w:cs="Times New Roman" w:eastAsia="Times New Roman" w:hAnsi="Times New Roman"/>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rtl w:val="0"/>
        </w:rPr>
      </w:r>
    </w:p>
    <w:p w:rsidR="00000000" w:rsidDel="00000000" w:rsidP="00000000" w:rsidRDefault="00000000" w:rsidRPr="00000000" w14:paraId="000000F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r w:rsidDel="00000000" w:rsidR="00000000" w:rsidRPr="00000000">
        <w:rPr>
          <w:rtl w:val="0"/>
        </w:rPr>
      </w:r>
    </w:p>
    <w:p w:rsidR="00000000" w:rsidDel="00000000" w:rsidP="00000000" w:rsidRDefault="00000000" w:rsidRPr="00000000" w14:paraId="000000F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9.7. Após a entrega dos documentos para habilitação, não será permitida a substituição ou apresentação de novos documentos, salvo em sede de diligência, para:</w:t>
      </w:r>
      <w:r w:rsidDel="00000000" w:rsidR="00000000" w:rsidRPr="00000000">
        <w:rPr>
          <w:rtl w:val="0"/>
        </w:rPr>
      </w:r>
    </w:p>
    <w:p w:rsidR="00000000" w:rsidDel="00000000" w:rsidP="00000000" w:rsidRDefault="00000000" w:rsidRPr="00000000" w14:paraId="000000F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9.7.1. complementação de informações acerca dos documentos já apresentados pela(s) licitante(s) e desde que necessária para apurar fatos existentes à época da abertura do certame;</w:t>
      </w:r>
      <w:r w:rsidDel="00000000" w:rsidR="00000000" w:rsidRPr="00000000">
        <w:rPr>
          <w:rtl w:val="0"/>
        </w:rPr>
      </w:r>
    </w:p>
    <w:p w:rsidR="00000000" w:rsidDel="00000000" w:rsidP="00000000" w:rsidRDefault="00000000" w:rsidRPr="00000000" w14:paraId="000000F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9.7.2. atualização de documentos cuja validade tenha expirado após a data de recebimento das propostas.</w:t>
      </w:r>
      <w:r w:rsidDel="00000000" w:rsidR="00000000" w:rsidRPr="00000000">
        <w:rPr>
          <w:rtl w:val="0"/>
        </w:rPr>
      </w:r>
    </w:p>
    <w:p w:rsidR="00000000" w:rsidDel="00000000" w:rsidP="00000000" w:rsidRDefault="00000000" w:rsidRPr="00000000" w14:paraId="000000F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r w:rsidDel="00000000" w:rsidR="00000000" w:rsidRPr="00000000">
        <w:rPr>
          <w:rtl w:val="0"/>
        </w:rPr>
      </w:r>
    </w:p>
    <w:p w:rsidR="00000000" w:rsidDel="00000000" w:rsidP="00000000" w:rsidRDefault="00000000" w:rsidRPr="00000000" w14:paraId="000000F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9.9. Os documentos de habilitação poderá ser:</w:t>
      </w:r>
      <w:r w:rsidDel="00000000" w:rsidR="00000000" w:rsidRPr="00000000">
        <w:rPr>
          <w:rtl w:val="0"/>
        </w:rPr>
      </w:r>
    </w:p>
    <w:p w:rsidR="00000000" w:rsidDel="00000000" w:rsidP="00000000" w:rsidRDefault="00000000" w:rsidRPr="00000000" w14:paraId="000000F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9.10.1. apresentada em original, por cópia ou por qualquer outro meio expressamente admitido pela Administração;</w:t>
      </w:r>
      <w:r w:rsidDel="00000000" w:rsidR="00000000" w:rsidRPr="00000000">
        <w:rPr>
          <w:rtl w:val="0"/>
        </w:rPr>
      </w:r>
    </w:p>
    <w:p w:rsidR="00000000" w:rsidDel="00000000" w:rsidP="00000000" w:rsidRDefault="00000000" w:rsidRPr="00000000" w14:paraId="000000F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9.10.2. substituída por registro cadastral emitido pela Administração, desde que o registro tenha sido feito em obediência ao disposta na Lei nº. 14.133/2021.</w:t>
      </w:r>
      <w:r w:rsidDel="00000000" w:rsidR="00000000" w:rsidRPr="00000000">
        <w:rPr>
          <w:rtl w:val="0"/>
        </w:rPr>
      </w:r>
    </w:p>
    <w:p w:rsidR="00000000" w:rsidDel="00000000" w:rsidP="00000000" w:rsidRDefault="00000000" w:rsidRPr="00000000" w14:paraId="000000F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9.11.</w:t>
      </w:r>
      <w:r w:rsidDel="00000000" w:rsidR="00000000" w:rsidRPr="00000000">
        <w:rPr>
          <w:rFonts w:ascii="Times New Roman" w:cs="Times New Roman" w:eastAsia="Times New Roman" w:hAnsi="Times New Roman"/>
          <w:b w:val="1"/>
          <w:bCs w:val="1"/>
          <w:color w:val="000000"/>
          <w:sz w:val="24"/>
          <w:szCs w:val="24"/>
          <w:u w:val="single"/>
          <w:rtl w:val="0"/>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bCs w:val="1"/>
          <w:i w:val="1"/>
          <w:iCs w:val="1"/>
          <w:color w:val="000000"/>
          <w:sz w:val="24"/>
          <w:szCs w:val="24"/>
          <w:u w:val="single"/>
          <w:rtl w:val="0"/>
        </w:rPr>
        <w:t xml:space="preserve">via chat</w:t>
      </w:r>
      <w:r w:rsidDel="00000000" w:rsidR="00000000" w:rsidRPr="00000000">
        <w:rPr>
          <w:rFonts w:ascii="Times New Roman" w:cs="Times New Roman" w:eastAsia="Times New Roman" w:hAnsi="Times New Roman"/>
          <w:b w:val="1"/>
          <w:bCs w:val="1"/>
          <w:color w:val="000000"/>
          <w:sz w:val="24"/>
          <w:szCs w:val="24"/>
          <w:u w:val="single"/>
          <w:rtl w:val="0"/>
        </w:rPr>
        <w:t xml:space="preserve">.</w:t>
      </w:r>
      <w:r w:rsidDel="00000000" w:rsidR="00000000" w:rsidRPr="00000000">
        <w:rPr>
          <w:rtl w:val="0"/>
        </w:rPr>
      </w:r>
    </w:p>
    <w:p w:rsidR="00000000" w:rsidDel="00000000" w:rsidP="00000000" w:rsidRDefault="00000000" w:rsidRPr="00000000" w14:paraId="000000F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9.12. Encerrada a fase de análise dos documentos e constatando que a empresa licitante classificada em 1º lugar, cumpriu todos os requisitos do Edital, será declarada vencedora do certame. </w:t>
      </w:r>
      <w:r w:rsidDel="00000000" w:rsidR="00000000" w:rsidRPr="00000000">
        <w:rPr>
          <w:rtl w:val="0"/>
        </w:rPr>
      </w:r>
    </w:p>
    <w:p w:rsidR="00000000" w:rsidDel="00000000" w:rsidP="00000000" w:rsidRDefault="00000000" w:rsidRPr="00000000" w14:paraId="000000F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9.13. Relativo as documentações apresentadas pelas Micro Empresas (ME), Empresas de Pequeno Porte (EPP) e Equiparadas</w:t>
      </w:r>
      <w:r w:rsidDel="00000000" w:rsidR="00000000" w:rsidRPr="00000000">
        <w:rPr>
          <w:rtl w:val="0"/>
        </w:rPr>
      </w:r>
    </w:p>
    <w:p w:rsidR="00000000" w:rsidDel="00000000" w:rsidP="00000000" w:rsidRDefault="00000000" w:rsidRPr="00000000" w14:paraId="0000010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9.13.1. </w:t>
      </w:r>
      <w:r w:rsidDel="00000000" w:rsidR="00000000" w:rsidRPr="00000000">
        <w:rPr>
          <w:rFonts w:ascii="Times New Roman" w:cs="Times New Roman" w:eastAsia="Times New Roman" w:hAnsi="Times New Roman"/>
          <w:color w:val="000000"/>
          <w:sz w:val="24"/>
          <w:szCs w:val="24"/>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color w:val="000000"/>
          <w:sz w:val="24"/>
          <w:szCs w:val="24"/>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color w:val="000000"/>
          <w:sz w:val="24"/>
          <w:szCs w:val="24"/>
          <w:rtl w:val="0"/>
        </w:rPr>
        <w:t xml:space="preserve"> prorrogável por igual período, a critério da Administração Pública, para a devida regularização da documentação, pagamento ou parcelamento do débito, e emissão de eventuais certidões negativas ou positivas com efeito negativa.</w:t>
      </w:r>
      <w:r w:rsidDel="00000000" w:rsidR="00000000" w:rsidRPr="00000000">
        <w:rPr>
          <w:rtl w:val="0"/>
        </w:rPr>
      </w:r>
    </w:p>
    <w:p w:rsidR="00000000" w:rsidDel="00000000" w:rsidP="00000000" w:rsidRDefault="00000000" w:rsidRPr="00000000" w14:paraId="0000010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9.13.2. </w:t>
      </w:r>
      <w:r w:rsidDel="00000000" w:rsidR="00000000" w:rsidRPr="00000000">
        <w:rPr>
          <w:rFonts w:ascii="Times New Roman" w:cs="Times New Roman" w:eastAsia="Times New Roman" w:hAnsi="Times New Roman"/>
          <w:color w:val="000000"/>
          <w:sz w:val="24"/>
          <w:szCs w:val="24"/>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r w:rsidDel="00000000" w:rsidR="00000000" w:rsidRPr="00000000">
        <w:rPr>
          <w:rtl w:val="0"/>
        </w:rPr>
      </w:r>
    </w:p>
    <w:p w:rsidR="00000000" w:rsidDel="00000000" w:rsidP="00000000" w:rsidRDefault="00000000" w:rsidRPr="00000000" w14:paraId="0000010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10. Da declaração da proposta provisoriamente vencedora</w:t>
      </w:r>
      <w:r w:rsidDel="00000000" w:rsidR="00000000" w:rsidRPr="00000000">
        <w:rPr>
          <w:rtl w:val="0"/>
        </w:rPr>
      </w:r>
    </w:p>
    <w:p w:rsidR="00000000" w:rsidDel="00000000" w:rsidP="00000000" w:rsidRDefault="00000000" w:rsidRPr="00000000" w14:paraId="0000010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10.1. O Agente de Contratação, designado neste ato como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r w:rsidDel="00000000" w:rsidR="00000000" w:rsidRPr="00000000">
        <w:rPr>
          <w:rtl w:val="0"/>
        </w:rPr>
      </w:r>
    </w:p>
    <w:p w:rsidR="00000000" w:rsidDel="00000000" w:rsidP="00000000" w:rsidRDefault="00000000" w:rsidRPr="00000000" w14:paraId="0000010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10.2. Se a proposta ou o lance de menor valor não for aceitável ou se a licitante desatender às exigências para habilitação, será(ão) inabilitadas ou desclassificadas e o Agente de Contratação, neste ato designado Pregoeira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Pregoeira também poderá negociar com a participante para que seja obtido preço melhor.</w:t>
      </w:r>
      <w:r w:rsidDel="00000000" w:rsidR="00000000" w:rsidRPr="00000000">
        <w:rPr>
          <w:rtl w:val="0"/>
        </w:rPr>
      </w:r>
    </w:p>
    <w:p w:rsidR="00000000" w:rsidDel="00000000" w:rsidP="00000000" w:rsidRDefault="00000000" w:rsidRPr="00000000" w14:paraId="0000010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10.3. Caso não sejam apresentados lances, será verificada a conformidade entre a proposta de menor preço apresentada e o valor estimado para a contratação.</w:t>
      </w:r>
      <w:r w:rsidDel="00000000" w:rsidR="00000000" w:rsidRPr="00000000">
        <w:rPr>
          <w:rtl w:val="0"/>
        </w:rPr>
      </w:r>
    </w:p>
    <w:p w:rsidR="00000000" w:rsidDel="00000000" w:rsidP="00000000" w:rsidRDefault="00000000" w:rsidRPr="00000000" w14:paraId="0000010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10.4.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r w:rsidDel="00000000" w:rsidR="00000000" w:rsidRPr="00000000">
        <w:rPr>
          <w:rtl w:val="0"/>
        </w:rPr>
      </w:r>
    </w:p>
    <w:p w:rsidR="00000000" w:rsidDel="00000000" w:rsidP="00000000" w:rsidRDefault="00000000" w:rsidRPr="00000000" w14:paraId="0000010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11. Das impugnações, dos pedidos de esclarecimentos e dos recursos</w:t>
      </w:r>
      <w:r w:rsidDel="00000000" w:rsidR="00000000" w:rsidRPr="00000000">
        <w:rPr>
          <w:rtl w:val="0"/>
        </w:rPr>
      </w:r>
    </w:p>
    <w:p w:rsidR="00000000" w:rsidDel="00000000" w:rsidP="00000000" w:rsidRDefault="00000000" w:rsidRPr="00000000" w14:paraId="0000010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r w:rsidDel="00000000" w:rsidR="00000000" w:rsidRPr="00000000">
        <w:rPr>
          <w:rtl w:val="0"/>
        </w:rPr>
      </w:r>
    </w:p>
    <w:p w:rsidR="00000000" w:rsidDel="00000000" w:rsidP="00000000" w:rsidRDefault="00000000" w:rsidRPr="00000000" w14:paraId="0000010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11.1.1. A resposta à impugnação ou ao pedido de esclarecimento será divulgada no sítio mediante documento formalizado, no endereço eletrônico: (</w:t>
      </w:r>
      <w:hyperlink r:id="rId9">
        <w:r w:rsidDel="00000000" w:rsidR="00000000" w:rsidRPr="00000000">
          <w:rPr>
            <w:rFonts w:ascii="Times New Roman" w:cs="Times New Roman" w:eastAsia="Times New Roman" w:hAnsi="Times New Roman"/>
            <w:color w:val="0000ff"/>
            <w:sz w:val="24"/>
            <w:szCs w:val="24"/>
            <w:u w:val="single"/>
            <w:rtl w:val="0"/>
          </w:rPr>
          <w:t xml:space="preserve">www.bnc.org.br</w:t>
        </w:r>
      </w:hyperlink>
      <w:r w:rsidDel="00000000" w:rsidR="00000000" w:rsidRPr="00000000">
        <w:rPr>
          <w:rFonts w:ascii="Times New Roman" w:cs="Times New Roman" w:eastAsia="Times New Roman" w:hAnsi="Times New Roman"/>
          <w:color w:val="000000"/>
          <w:sz w:val="24"/>
          <w:szCs w:val="24"/>
          <w:rtl w:val="0"/>
        </w:rPr>
        <w:t xml:space="preserve">) – </w:t>
      </w:r>
      <w:r w:rsidDel="00000000" w:rsidR="00000000" w:rsidRPr="00000000">
        <w:rPr>
          <w:rFonts w:ascii="Times New Roman" w:cs="Times New Roman" w:eastAsia="Times New Roman" w:hAnsi="Times New Roman"/>
          <w:b w:val="1"/>
          <w:bCs w:val="1"/>
          <w:color w:val="000000"/>
          <w:sz w:val="24"/>
          <w:szCs w:val="24"/>
          <w:u w:val="single"/>
          <w:rtl w:val="0"/>
        </w:rPr>
        <w:t xml:space="preserve">Bolsa Nacional de Compras ou via e-mail: </w:t>
      </w:r>
      <w:hyperlink r:id="rId10">
        <w:r w:rsidDel="00000000" w:rsidR="00000000" w:rsidRPr="00000000">
          <w:rPr>
            <w:rFonts w:ascii="Times New Roman" w:cs="Times New Roman" w:eastAsia="Times New Roman" w:hAnsi="Times New Roman"/>
            <w:color w:val="0000ff"/>
            <w:sz w:val="24"/>
            <w:szCs w:val="24"/>
            <w:u w:val="single"/>
            <w:rtl w:val="0"/>
          </w:rPr>
          <w:t xml:space="preserve">licitacaoconcipa2025@gmail.com</w:t>
        </w:r>
      </w:hyperlink>
      <w:r w:rsidDel="00000000" w:rsidR="00000000" w:rsidRPr="00000000">
        <w:rPr>
          <w:rFonts w:ascii="Times New Roman" w:cs="Times New Roman" w:eastAsia="Times New Roman" w:hAnsi="Times New Roman"/>
          <w:color w:val="000000"/>
          <w:sz w:val="24"/>
          <w:szCs w:val="24"/>
          <w:rtl w:val="0"/>
        </w:rPr>
        <w:t xml:space="preserve">  em até 03 (três) dias úteis, limitando ao último dia anterior à data de abertura do certame.</w:t>
      </w:r>
      <w:r w:rsidDel="00000000" w:rsidR="00000000" w:rsidRPr="00000000">
        <w:rPr>
          <w:rtl w:val="0"/>
        </w:rPr>
      </w:r>
    </w:p>
    <w:p w:rsidR="00000000" w:rsidDel="00000000" w:rsidP="00000000" w:rsidRDefault="00000000" w:rsidRPr="00000000" w14:paraId="0000011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11.2. Dos atos da Administração decorrentes deste Pregão cabem:</w:t>
      </w:r>
      <w:r w:rsidDel="00000000" w:rsidR="00000000" w:rsidRPr="00000000">
        <w:rPr>
          <w:rtl w:val="0"/>
        </w:rPr>
      </w:r>
    </w:p>
    <w:p w:rsidR="00000000" w:rsidDel="00000000" w:rsidP="00000000" w:rsidRDefault="00000000" w:rsidRPr="00000000" w14:paraId="0000011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11.2.1. recurso, no prazo de 03 (três) dias úteis, contado da data de intimação ou de lavratura da ata, em face de:</w:t>
      </w:r>
      <w:r w:rsidDel="00000000" w:rsidR="00000000" w:rsidRPr="00000000">
        <w:rPr>
          <w:rtl w:val="0"/>
        </w:rPr>
      </w:r>
    </w:p>
    <w:p w:rsidR="00000000" w:rsidDel="00000000" w:rsidP="00000000" w:rsidRDefault="00000000" w:rsidRPr="00000000" w14:paraId="0000011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11.2.1.1. julgamento de propostas;</w:t>
      </w:r>
      <w:r w:rsidDel="00000000" w:rsidR="00000000" w:rsidRPr="00000000">
        <w:rPr>
          <w:rtl w:val="0"/>
        </w:rPr>
      </w:r>
    </w:p>
    <w:p w:rsidR="00000000" w:rsidDel="00000000" w:rsidP="00000000" w:rsidRDefault="00000000" w:rsidRPr="00000000" w14:paraId="0000011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11.2.1.2. ato de habilitação ou inabilitação de licitante;</w:t>
      </w:r>
      <w:r w:rsidDel="00000000" w:rsidR="00000000" w:rsidRPr="00000000">
        <w:rPr>
          <w:rtl w:val="0"/>
        </w:rPr>
      </w:r>
    </w:p>
    <w:p w:rsidR="00000000" w:rsidDel="00000000" w:rsidP="00000000" w:rsidRDefault="00000000" w:rsidRPr="00000000" w14:paraId="0000011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11.2.1.3. anulação ou revogação do Pregão;</w:t>
      </w:r>
      <w:r w:rsidDel="00000000" w:rsidR="00000000" w:rsidRPr="00000000">
        <w:rPr>
          <w:rtl w:val="0"/>
        </w:rPr>
      </w:r>
    </w:p>
    <w:p w:rsidR="00000000" w:rsidDel="00000000" w:rsidP="00000000" w:rsidRDefault="00000000" w:rsidRPr="00000000" w14:paraId="0000011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11.2.1.4. extinção do contrato administrativo, quando determinada por ato unilateral e escrito da Administração;</w:t>
      </w:r>
      <w:r w:rsidDel="00000000" w:rsidR="00000000" w:rsidRPr="00000000">
        <w:rPr>
          <w:rtl w:val="0"/>
        </w:rPr>
      </w:r>
    </w:p>
    <w:p w:rsidR="00000000" w:rsidDel="00000000" w:rsidP="00000000" w:rsidRDefault="00000000" w:rsidRPr="00000000" w14:paraId="0000011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11.2.2. pedido de reconsideração, no prazo de 03 (três) dias úteis, contado da data de intimação, relativa a ato do qual não caiba recurso hierárquico.</w:t>
      </w:r>
      <w:r w:rsidDel="00000000" w:rsidR="00000000" w:rsidRPr="00000000">
        <w:rPr>
          <w:rtl w:val="0"/>
        </w:rPr>
      </w:r>
    </w:p>
    <w:p w:rsidR="00000000" w:rsidDel="00000000" w:rsidP="00000000" w:rsidRDefault="00000000" w:rsidRPr="00000000" w14:paraId="0000011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11.3. Quando ao recurso apresentado em virtude do disposto nos subitens 11.2.1.1 e 11.3.1. serão observadas as seguintes disposições:</w:t>
      </w:r>
      <w:r w:rsidDel="00000000" w:rsidR="00000000" w:rsidRPr="00000000">
        <w:rPr>
          <w:rtl w:val="0"/>
        </w:rPr>
      </w:r>
    </w:p>
    <w:p w:rsidR="00000000" w:rsidDel="00000000" w:rsidP="00000000" w:rsidRDefault="00000000" w:rsidRPr="00000000" w14:paraId="0000011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11.3.2.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r w:rsidDel="00000000" w:rsidR="00000000" w:rsidRPr="00000000">
        <w:rPr>
          <w:rtl w:val="0"/>
        </w:rPr>
      </w:r>
    </w:p>
    <w:p w:rsidR="00000000" w:rsidDel="00000000" w:rsidP="00000000" w:rsidRDefault="00000000" w:rsidRPr="00000000" w14:paraId="0000011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11.3.3. a apreciação dar-se-á em fase única.</w:t>
      </w:r>
      <w:r w:rsidDel="00000000" w:rsidR="00000000" w:rsidRPr="00000000">
        <w:rPr>
          <w:rtl w:val="0"/>
        </w:rPr>
      </w:r>
    </w:p>
    <w:p w:rsidR="00000000" w:rsidDel="00000000" w:rsidP="00000000" w:rsidRDefault="00000000" w:rsidRPr="00000000" w14:paraId="0000011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11.4. O recurso e o pedido de reconsideração terão efeito suspensivo do ato ou da decisão recorrida até que sobrevenha decisão final da autoridade competente.</w:t>
      </w:r>
      <w:r w:rsidDel="00000000" w:rsidR="00000000" w:rsidRPr="00000000">
        <w:rPr>
          <w:rtl w:val="0"/>
        </w:rPr>
      </w:r>
    </w:p>
    <w:p w:rsidR="00000000" w:rsidDel="00000000" w:rsidP="00000000" w:rsidRDefault="00000000" w:rsidRPr="00000000" w14:paraId="0000011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11.5. O prazo para apresentação de contrarrazões será de 03 (três) dias úteis e terá início na data de intimação pessoal ou de divulgação da interposição do recurso.</w:t>
      </w:r>
      <w:r w:rsidDel="00000000" w:rsidR="00000000" w:rsidRPr="00000000">
        <w:rPr>
          <w:rtl w:val="0"/>
        </w:rPr>
      </w:r>
    </w:p>
    <w:p w:rsidR="00000000" w:rsidDel="00000000" w:rsidP="00000000" w:rsidRDefault="00000000" w:rsidRPr="00000000" w14:paraId="0000011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11.5.1. A intimação pessoal poderá ser feita por meio eletrônico, tal como: e-mail.</w:t>
      </w:r>
      <w:r w:rsidDel="00000000" w:rsidR="00000000" w:rsidRPr="00000000">
        <w:rPr>
          <w:rtl w:val="0"/>
        </w:rPr>
      </w:r>
    </w:p>
    <w:p w:rsidR="00000000" w:rsidDel="00000000" w:rsidP="00000000" w:rsidRDefault="00000000" w:rsidRPr="00000000" w14:paraId="0000011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10.6. Será assegurado a licitante vista dos elementos indispensáveis à defesa de seus interesses.</w:t>
      </w:r>
      <w:r w:rsidDel="00000000" w:rsidR="00000000" w:rsidRPr="00000000">
        <w:rPr>
          <w:rtl w:val="0"/>
        </w:rPr>
      </w:r>
    </w:p>
    <w:p w:rsidR="00000000" w:rsidDel="00000000" w:rsidP="00000000" w:rsidRDefault="00000000" w:rsidRPr="00000000" w14:paraId="0000011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1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11.8. Na elaboração de suas decisões, a autoridade competente será auxiliada pelo órgão de assessoramento jurídico, que deverá dirimir dúvidas e subsidiá-la com as informações necessárias.</w:t>
      </w:r>
      <w:r w:rsidDel="00000000" w:rsidR="00000000" w:rsidRPr="00000000">
        <w:rPr>
          <w:rtl w:val="0"/>
        </w:rPr>
      </w:r>
    </w:p>
    <w:p w:rsidR="00000000" w:rsidDel="00000000" w:rsidP="00000000" w:rsidRDefault="00000000" w:rsidRPr="00000000" w14:paraId="0000012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11.9. O acolhimento do recurso implicará invalidação apenas de ato insuscetível de aproveitamento.</w:t>
      </w:r>
      <w:r w:rsidDel="00000000" w:rsidR="00000000" w:rsidRPr="00000000">
        <w:rPr>
          <w:rtl w:val="0"/>
        </w:rPr>
      </w:r>
    </w:p>
    <w:p w:rsidR="00000000" w:rsidDel="00000000" w:rsidP="00000000" w:rsidRDefault="00000000" w:rsidRPr="00000000" w14:paraId="0000012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12. Do encerramento da licitação</w:t>
      </w:r>
      <w:r w:rsidDel="00000000" w:rsidR="00000000" w:rsidRPr="00000000">
        <w:rPr>
          <w:rtl w:val="0"/>
        </w:rPr>
      </w:r>
    </w:p>
    <w:p w:rsidR="00000000" w:rsidDel="00000000" w:rsidP="00000000" w:rsidRDefault="00000000" w:rsidRPr="00000000" w14:paraId="0000012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12.1. A pregoeira declarará vencedora a empresa que apresentar o menor preço, desde que atendido aos termos do edital.</w:t>
      </w:r>
      <w:r w:rsidDel="00000000" w:rsidR="00000000" w:rsidRPr="00000000">
        <w:rPr>
          <w:rtl w:val="0"/>
        </w:rPr>
      </w:r>
    </w:p>
    <w:p w:rsidR="00000000" w:rsidDel="00000000" w:rsidP="00000000" w:rsidRDefault="00000000" w:rsidRPr="00000000" w14:paraId="0000012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12.2 - Encerradas as fases de julgamento e habilitação, exauridos os recursos administrativos, o processo licitatório será encaminhado à autoridade superior, que poderá:</w:t>
      </w:r>
      <w:r w:rsidDel="00000000" w:rsidR="00000000" w:rsidRPr="00000000">
        <w:rPr>
          <w:rtl w:val="0"/>
        </w:rPr>
      </w:r>
    </w:p>
    <w:p w:rsidR="00000000" w:rsidDel="00000000" w:rsidP="00000000" w:rsidRDefault="00000000" w:rsidRPr="00000000" w14:paraId="0000012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12.2.1. determinar o retorno dos autos para saneamento de irregularidades;</w:t>
      </w:r>
      <w:r w:rsidDel="00000000" w:rsidR="00000000" w:rsidRPr="00000000">
        <w:rPr>
          <w:rtl w:val="0"/>
        </w:rPr>
      </w:r>
    </w:p>
    <w:p w:rsidR="00000000" w:rsidDel="00000000" w:rsidP="00000000" w:rsidRDefault="00000000" w:rsidRPr="00000000" w14:paraId="0000012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12.2.2. revogar a licitação por motivo de conveniência e oportunidade;</w:t>
      </w:r>
      <w:r w:rsidDel="00000000" w:rsidR="00000000" w:rsidRPr="00000000">
        <w:rPr>
          <w:rtl w:val="0"/>
        </w:rPr>
      </w:r>
    </w:p>
    <w:p w:rsidR="00000000" w:rsidDel="00000000" w:rsidP="00000000" w:rsidRDefault="00000000" w:rsidRPr="00000000" w14:paraId="0000012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12.2.3. proceder à anulação da licitação, de ofício ou mediante provocação de terceiros,</w:t>
      </w:r>
      <w:r w:rsidDel="00000000" w:rsidR="00000000" w:rsidRPr="00000000">
        <w:rPr>
          <w:rtl w:val="0"/>
        </w:rPr>
      </w:r>
    </w:p>
    <w:p w:rsidR="00000000" w:rsidDel="00000000" w:rsidP="00000000" w:rsidRDefault="00000000" w:rsidRPr="00000000" w14:paraId="0000012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sempre que presente ilegalidade insanável;</w:t>
      </w:r>
      <w:r w:rsidDel="00000000" w:rsidR="00000000" w:rsidRPr="00000000">
        <w:rPr>
          <w:rtl w:val="0"/>
        </w:rPr>
      </w:r>
    </w:p>
    <w:p w:rsidR="00000000" w:rsidDel="00000000" w:rsidP="00000000" w:rsidRDefault="00000000" w:rsidRPr="00000000" w14:paraId="0000012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12.2.4.adjudicar o objeto e homologar a licitação;</w:t>
      </w:r>
      <w:r w:rsidDel="00000000" w:rsidR="00000000" w:rsidRPr="00000000">
        <w:rPr>
          <w:rtl w:val="0"/>
        </w:rPr>
      </w:r>
    </w:p>
    <w:p w:rsidR="00000000" w:rsidDel="00000000" w:rsidP="00000000" w:rsidRDefault="00000000" w:rsidRPr="00000000" w14:paraId="0000012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r w:rsidDel="00000000" w:rsidR="00000000" w:rsidRPr="00000000">
        <w:rPr>
          <w:rtl w:val="0"/>
        </w:rPr>
      </w:r>
    </w:p>
    <w:p w:rsidR="00000000" w:rsidDel="00000000" w:rsidP="00000000" w:rsidRDefault="00000000" w:rsidRPr="00000000" w14:paraId="0000012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12.4. O prazo de convocação poderá ser prorrogado 1 (uma) vez, por igual período, mediante solicitação da parte durante seu transcurso, devidamente justificada, e desde que o motivo apresentado seja aceito pelo órgão contratante;</w:t>
      </w:r>
      <w:r w:rsidDel="00000000" w:rsidR="00000000" w:rsidRPr="00000000">
        <w:rPr>
          <w:rtl w:val="0"/>
        </w:rPr>
      </w:r>
    </w:p>
    <w:p w:rsidR="00000000" w:rsidDel="00000000" w:rsidP="00000000" w:rsidRDefault="00000000" w:rsidRPr="00000000" w14:paraId="0000012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r w:rsidDel="00000000" w:rsidR="00000000" w:rsidRPr="00000000">
        <w:rPr>
          <w:rtl w:val="0"/>
        </w:rPr>
      </w:r>
    </w:p>
    <w:p w:rsidR="00000000" w:rsidDel="00000000" w:rsidP="00000000" w:rsidRDefault="00000000" w:rsidRPr="00000000" w14:paraId="0000012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nº 14.133/21.</w:t>
      </w:r>
      <w:r w:rsidDel="00000000" w:rsidR="00000000" w:rsidRPr="00000000">
        <w:rPr>
          <w:rtl w:val="0"/>
        </w:rPr>
      </w:r>
    </w:p>
    <w:p w:rsidR="00000000" w:rsidDel="00000000" w:rsidP="00000000" w:rsidRDefault="00000000" w:rsidRPr="00000000" w14:paraId="0000012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13. Das penalidades da licitação pública</w:t>
      </w:r>
      <w:r w:rsidDel="00000000" w:rsidR="00000000" w:rsidRPr="00000000">
        <w:rPr>
          <w:rtl w:val="0"/>
        </w:rPr>
      </w:r>
    </w:p>
    <w:p w:rsidR="00000000" w:rsidDel="00000000" w:rsidP="00000000" w:rsidRDefault="00000000" w:rsidRPr="00000000" w14:paraId="0000012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 A licitante ou a Contratada será responsabilizada administrativamente pelas seguintes infrações:</w:t>
      </w:r>
      <w:r w:rsidDel="00000000" w:rsidR="00000000" w:rsidRPr="00000000">
        <w:rPr>
          <w:rtl w:val="0"/>
        </w:rPr>
      </w:r>
    </w:p>
    <w:p w:rsidR="00000000" w:rsidDel="00000000" w:rsidP="00000000" w:rsidRDefault="00000000" w:rsidRPr="00000000" w14:paraId="00000130">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13.1.1.der causa à inexecução parcial do contrato administrativo;</w:t>
      </w:r>
      <w:r w:rsidDel="00000000" w:rsidR="00000000" w:rsidRPr="00000000">
        <w:rPr>
          <w:rtl w:val="0"/>
        </w:rPr>
      </w:r>
    </w:p>
    <w:p w:rsidR="00000000" w:rsidDel="00000000" w:rsidP="00000000" w:rsidRDefault="00000000" w:rsidRPr="00000000" w14:paraId="00000131">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13.1.2. der causa à inexecução parcial do contrato administrativo que cause grave dano ao Contratante ou ao funcionamento dos serviços públicos ou ao interesse coletivo;</w:t>
      </w:r>
      <w:r w:rsidDel="00000000" w:rsidR="00000000" w:rsidRPr="00000000">
        <w:rPr>
          <w:rtl w:val="0"/>
        </w:rPr>
      </w:r>
    </w:p>
    <w:p w:rsidR="00000000" w:rsidDel="00000000" w:rsidP="00000000" w:rsidRDefault="00000000" w:rsidRPr="00000000" w14:paraId="00000132">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13.1.3. der causa à inexecução total do contrato administrativo;</w:t>
      </w:r>
      <w:r w:rsidDel="00000000" w:rsidR="00000000" w:rsidRPr="00000000">
        <w:rPr>
          <w:rtl w:val="0"/>
        </w:rPr>
      </w:r>
    </w:p>
    <w:p w:rsidR="00000000" w:rsidDel="00000000" w:rsidP="00000000" w:rsidRDefault="00000000" w:rsidRPr="00000000" w14:paraId="00000133">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13.1.4. deixar de entregar a documentação exigida para o certame;</w:t>
      </w:r>
      <w:r w:rsidDel="00000000" w:rsidR="00000000" w:rsidRPr="00000000">
        <w:rPr>
          <w:rtl w:val="0"/>
        </w:rPr>
      </w:r>
    </w:p>
    <w:p w:rsidR="00000000" w:rsidDel="00000000" w:rsidP="00000000" w:rsidRDefault="00000000" w:rsidRPr="00000000" w14:paraId="00000134">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13.1.5. não mantiver a proposta, salvo em decorrência de fato superveniente devidamente justificado;</w:t>
      </w:r>
      <w:r w:rsidDel="00000000" w:rsidR="00000000" w:rsidRPr="00000000">
        <w:rPr>
          <w:rtl w:val="0"/>
        </w:rPr>
      </w:r>
    </w:p>
    <w:p w:rsidR="00000000" w:rsidDel="00000000" w:rsidP="00000000" w:rsidRDefault="00000000" w:rsidRPr="00000000" w14:paraId="00000135">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13.1.6. não celebrar o contrato administrativo ou não entregar a documentação exigida para a contratação administrativa, quando convocado dentro do prazo de validade de sua proposta;</w:t>
      </w:r>
      <w:r w:rsidDel="00000000" w:rsidR="00000000" w:rsidRPr="00000000">
        <w:rPr>
          <w:rtl w:val="0"/>
        </w:rPr>
      </w:r>
    </w:p>
    <w:p w:rsidR="00000000" w:rsidDel="00000000" w:rsidP="00000000" w:rsidRDefault="00000000" w:rsidRPr="00000000" w14:paraId="00000136">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13.1.7. ensejar o retardamento da execução ou da entrega do objeto da contratação administrativa sem motivo justificado;</w:t>
      </w:r>
      <w:r w:rsidDel="00000000" w:rsidR="00000000" w:rsidRPr="00000000">
        <w:rPr>
          <w:rtl w:val="0"/>
        </w:rPr>
      </w:r>
    </w:p>
    <w:p w:rsidR="00000000" w:rsidDel="00000000" w:rsidP="00000000" w:rsidRDefault="00000000" w:rsidRPr="00000000" w14:paraId="00000137">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13.1.8. apresentar declaração ou documentação falsa exigida para o certame ou prestar declaração falsa durante a dispensa eletrônica ou execução do contrato administrativo;</w:t>
      </w:r>
      <w:r w:rsidDel="00000000" w:rsidR="00000000" w:rsidRPr="00000000">
        <w:rPr>
          <w:rtl w:val="0"/>
        </w:rPr>
      </w:r>
    </w:p>
    <w:p w:rsidR="00000000" w:rsidDel="00000000" w:rsidP="00000000" w:rsidRDefault="00000000" w:rsidRPr="00000000" w14:paraId="00000138">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13.1.9. fraudar a licitação pública ou praticar ato fraudulento na execução do contrato administrativo;</w:t>
      </w:r>
      <w:r w:rsidDel="00000000" w:rsidR="00000000" w:rsidRPr="00000000">
        <w:rPr>
          <w:rtl w:val="0"/>
        </w:rPr>
      </w:r>
    </w:p>
    <w:p w:rsidR="00000000" w:rsidDel="00000000" w:rsidP="00000000" w:rsidRDefault="00000000" w:rsidRPr="00000000" w14:paraId="00000139">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13.1.10.comportar-se de modo inidôneo ou cometer fraude de qualquer natureza;</w:t>
      </w:r>
      <w:r w:rsidDel="00000000" w:rsidR="00000000" w:rsidRPr="00000000">
        <w:rPr>
          <w:rtl w:val="0"/>
        </w:rPr>
      </w:r>
    </w:p>
    <w:p w:rsidR="00000000" w:rsidDel="00000000" w:rsidP="00000000" w:rsidRDefault="00000000" w:rsidRPr="00000000" w14:paraId="0000013A">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13.1.11. praticar atos ilícitos com vistas a frustrar os objetivos do certame;</w:t>
      </w:r>
      <w:r w:rsidDel="00000000" w:rsidR="00000000" w:rsidRPr="00000000">
        <w:rPr>
          <w:rtl w:val="0"/>
        </w:rPr>
      </w:r>
    </w:p>
    <w:p w:rsidR="00000000" w:rsidDel="00000000" w:rsidP="00000000" w:rsidRDefault="00000000" w:rsidRPr="00000000" w14:paraId="0000013B">
      <w:pPr>
        <w:spacing w:after="0" w:line="240" w:lineRule="auto"/>
        <w:ind w:right="-3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13.1.12.praticar ato lesivo previsto no art. 5º da Lei nº 12.846/2013.</w:t>
      </w:r>
      <w:r w:rsidDel="00000000" w:rsidR="00000000" w:rsidRPr="00000000">
        <w:rPr>
          <w:rtl w:val="0"/>
        </w:rPr>
      </w:r>
    </w:p>
    <w:p w:rsidR="00000000" w:rsidDel="00000000" w:rsidP="00000000" w:rsidRDefault="00000000" w:rsidRPr="00000000" w14:paraId="0000013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13.2. Serão aplicadas ao responsável pelas infrações administrativas acima descritas as seguintes sanções:</w:t>
      </w:r>
      <w:r w:rsidDel="00000000" w:rsidR="00000000" w:rsidRPr="00000000">
        <w:rPr>
          <w:rtl w:val="0"/>
        </w:rPr>
      </w:r>
    </w:p>
    <w:p w:rsidR="00000000" w:rsidDel="00000000" w:rsidP="00000000" w:rsidRDefault="00000000" w:rsidRPr="00000000" w14:paraId="0000013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13.2.1. Advertência: quando a Contratada der causa à inexecução parcial do contrato administrativo, sempre que não se justificar a imposição de penalidade mais grave (§ 2º do art. 156 da Lei nº. 14.133/2021);</w:t>
      </w:r>
      <w:r w:rsidDel="00000000" w:rsidR="00000000" w:rsidRPr="00000000">
        <w:rPr>
          <w:rtl w:val="0"/>
        </w:rPr>
      </w:r>
    </w:p>
    <w:p w:rsidR="00000000" w:rsidDel="00000000" w:rsidP="00000000" w:rsidRDefault="00000000" w:rsidRPr="00000000" w14:paraId="0000013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r w:rsidDel="00000000" w:rsidR="00000000" w:rsidRPr="00000000">
        <w:rPr>
          <w:rtl w:val="0"/>
        </w:rPr>
      </w:r>
    </w:p>
    <w:p w:rsidR="00000000" w:rsidDel="00000000" w:rsidP="00000000" w:rsidRDefault="00000000" w:rsidRPr="00000000" w14:paraId="0000013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r w:rsidDel="00000000" w:rsidR="00000000" w:rsidRPr="00000000">
        <w:rPr>
          <w:rtl w:val="0"/>
        </w:rPr>
      </w:r>
    </w:p>
    <w:p w:rsidR="00000000" w:rsidDel="00000000" w:rsidP="00000000" w:rsidRDefault="00000000" w:rsidRPr="00000000" w14:paraId="0000014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13.3. Multa:</w:t>
      </w:r>
      <w:r w:rsidDel="00000000" w:rsidR="00000000" w:rsidRPr="00000000">
        <w:rPr>
          <w:rtl w:val="0"/>
        </w:rPr>
      </w:r>
    </w:p>
    <w:p w:rsidR="00000000" w:rsidDel="00000000" w:rsidP="00000000" w:rsidRDefault="00000000" w:rsidRPr="00000000" w14:paraId="0000014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13.3.1. moratória de 5% (Cinco por cento) por dia de atraso injustificado sobre o valor da parcela inadimplida, até o limite de 10 (dez) dias;</w:t>
      </w:r>
      <w:r w:rsidDel="00000000" w:rsidR="00000000" w:rsidRPr="00000000">
        <w:rPr>
          <w:rtl w:val="0"/>
        </w:rPr>
      </w:r>
    </w:p>
    <w:p w:rsidR="00000000" w:rsidDel="00000000" w:rsidP="00000000" w:rsidRDefault="00000000" w:rsidRPr="00000000" w14:paraId="0000014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13.3.1.1. O atraso superior a 90 (noventa) dias autoriza ao Contratante a promover a rescisão do contrato administrativo por descumprimento ou cumprimento irregular de suas cláusulas, conforme dispõe o inciso I do art. 137 da Lei n. 14.133/2021. </w:t>
      </w:r>
      <w:r w:rsidDel="00000000" w:rsidR="00000000" w:rsidRPr="00000000">
        <w:rPr>
          <w:rtl w:val="0"/>
        </w:rPr>
      </w:r>
    </w:p>
    <w:p w:rsidR="00000000" w:rsidDel="00000000" w:rsidP="00000000" w:rsidRDefault="00000000" w:rsidRPr="00000000" w14:paraId="0000014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13.3.2. compensatória de 20% (Vinte por cento) sobre o valor total do contrato administrativo, no caso de inexecução total do objeto;</w:t>
      </w:r>
      <w:r w:rsidDel="00000000" w:rsidR="00000000" w:rsidRPr="00000000">
        <w:rPr>
          <w:rtl w:val="0"/>
        </w:rPr>
      </w:r>
    </w:p>
    <w:p w:rsidR="00000000" w:rsidDel="00000000" w:rsidP="00000000" w:rsidRDefault="00000000" w:rsidRPr="00000000" w14:paraId="0000014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13.4. A aplicação das sanções previstas neste contrato administrativo não exclui, em hipótese alguma, a obrigação de reparação integral do dano causado ao Contratante (§ 9º do art. 156 da Lei nº. 14.133/2021)</w:t>
      </w:r>
      <w:r w:rsidDel="00000000" w:rsidR="00000000" w:rsidRPr="00000000">
        <w:rPr>
          <w:rtl w:val="0"/>
        </w:rPr>
      </w:r>
    </w:p>
    <w:p w:rsidR="00000000" w:rsidDel="00000000" w:rsidP="00000000" w:rsidRDefault="00000000" w:rsidRPr="00000000" w14:paraId="0000014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13.5. Todas as sanções previstas neste contrato administrativo poderão ser aplicadas cumulativamente com a multa (art. 156, §7º da Lei nº. 14.133/2021).</w:t>
      </w:r>
      <w:r w:rsidDel="00000000" w:rsidR="00000000" w:rsidRPr="00000000">
        <w:rPr>
          <w:rtl w:val="0"/>
        </w:rPr>
      </w:r>
    </w:p>
    <w:p w:rsidR="00000000" w:rsidDel="00000000" w:rsidP="00000000" w:rsidRDefault="00000000" w:rsidRPr="00000000" w14:paraId="0000014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13.6. Antes da aplicação da multa será facultada a defesa da Contratante no prazo de 15 (quinze) dias úteis, contado da data de sua intimação (art. 157 da Lei nº. 14.133/2021)</w:t>
      </w:r>
      <w:r w:rsidDel="00000000" w:rsidR="00000000" w:rsidRPr="00000000">
        <w:rPr>
          <w:rtl w:val="0"/>
        </w:rPr>
      </w:r>
    </w:p>
    <w:p w:rsidR="00000000" w:rsidDel="00000000" w:rsidP="00000000" w:rsidRDefault="00000000" w:rsidRPr="00000000" w14:paraId="0000014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r w:rsidDel="00000000" w:rsidR="00000000" w:rsidRPr="00000000">
        <w:rPr>
          <w:rtl w:val="0"/>
        </w:rPr>
      </w:r>
    </w:p>
    <w:p w:rsidR="00000000" w:rsidDel="00000000" w:rsidP="00000000" w:rsidRDefault="00000000" w:rsidRPr="00000000" w14:paraId="0000014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13.8. Previamente ao encaminhamento à cobrança judicial, a multa poderá ser recolhida administrativamente no prazo máximo de 30 (trinta)dias, a contar da data do recebimento da comunicação enviada pela autoridade competente.</w:t>
      </w:r>
      <w:r w:rsidDel="00000000" w:rsidR="00000000" w:rsidRPr="00000000">
        <w:rPr>
          <w:rtl w:val="0"/>
        </w:rPr>
      </w:r>
    </w:p>
    <w:p w:rsidR="00000000" w:rsidDel="00000000" w:rsidP="00000000" w:rsidRDefault="00000000" w:rsidRPr="00000000" w14:paraId="0000014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r w:rsidDel="00000000" w:rsidR="00000000" w:rsidRPr="00000000">
        <w:rPr>
          <w:rtl w:val="0"/>
        </w:rPr>
      </w:r>
    </w:p>
    <w:p w:rsidR="00000000" w:rsidDel="00000000" w:rsidP="00000000" w:rsidRDefault="00000000" w:rsidRPr="00000000" w14:paraId="0000014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13.10. Na aplicação das sanções serão considerados (§ 1º do art. 156 da Lei nº. 14.133/2021):</w:t>
      </w:r>
      <w:r w:rsidDel="00000000" w:rsidR="00000000" w:rsidRPr="00000000">
        <w:rPr>
          <w:rtl w:val="0"/>
        </w:rPr>
      </w:r>
    </w:p>
    <w:p w:rsidR="00000000" w:rsidDel="00000000" w:rsidP="00000000" w:rsidRDefault="00000000" w:rsidRPr="00000000" w14:paraId="0000014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13.10.1. a natureza e a gravidade da infração cometida;</w:t>
      </w:r>
      <w:r w:rsidDel="00000000" w:rsidR="00000000" w:rsidRPr="00000000">
        <w:rPr>
          <w:rtl w:val="0"/>
        </w:rPr>
      </w:r>
    </w:p>
    <w:p w:rsidR="00000000" w:rsidDel="00000000" w:rsidP="00000000" w:rsidRDefault="00000000" w:rsidRPr="00000000" w14:paraId="0000014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13.10.1.1.as peculiaridades do caso concreto;</w:t>
      </w:r>
      <w:r w:rsidDel="00000000" w:rsidR="00000000" w:rsidRPr="00000000">
        <w:rPr>
          <w:rtl w:val="0"/>
        </w:rPr>
      </w:r>
    </w:p>
    <w:p w:rsidR="00000000" w:rsidDel="00000000" w:rsidP="00000000" w:rsidRDefault="00000000" w:rsidRPr="00000000" w14:paraId="0000014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13.10.1.2.as circunstâncias agravantes ou atenuantes;</w:t>
      </w:r>
      <w:r w:rsidDel="00000000" w:rsidR="00000000" w:rsidRPr="00000000">
        <w:rPr>
          <w:rtl w:val="0"/>
        </w:rPr>
      </w:r>
    </w:p>
    <w:p w:rsidR="00000000" w:rsidDel="00000000" w:rsidP="00000000" w:rsidRDefault="00000000" w:rsidRPr="00000000" w14:paraId="0000014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13.10.2.os danos que dela provierem para o Contratante;</w:t>
      </w:r>
      <w:r w:rsidDel="00000000" w:rsidR="00000000" w:rsidRPr="00000000">
        <w:rPr>
          <w:rtl w:val="0"/>
        </w:rPr>
      </w:r>
    </w:p>
    <w:p w:rsidR="00000000" w:rsidDel="00000000" w:rsidP="00000000" w:rsidRDefault="00000000" w:rsidRPr="00000000" w14:paraId="0000014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13.10.3.a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5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r w:rsidDel="00000000" w:rsidR="00000000" w:rsidRPr="00000000">
        <w:rPr>
          <w:rtl w:val="0"/>
        </w:rPr>
      </w:r>
    </w:p>
    <w:p w:rsidR="00000000" w:rsidDel="00000000" w:rsidP="00000000" w:rsidRDefault="00000000" w:rsidRPr="00000000" w14:paraId="0000015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r w:rsidDel="00000000" w:rsidR="00000000" w:rsidRPr="00000000">
        <w:rPr>
          <w:rtl w:val="0"/>
        </w:rPr>
      </w:r>
    </w:p>
    <w:p w:rsidR="00000000" w:rsidDel="00000000" w:rsidP="00000000" w:rsidRDefault="00000000" w:rsidRPr="00000000" w14:paraId="0000015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r w:rsidDel="00000000" w:rsidR="00000000" w:rsidRPr="00000000">
        <w:rPr>
          <w:rtl w:val="0"/>
        </w:rPr>
      </w:r>
    </w:p>
    <w:p w:rsidR="00000000" w:rsidDel="00000000" w:rsidP="00000000" w:rsidRDefault="00000000" w:rsidRPr="00000000" w14:paraId="0000015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13.14. As sanções de impedimento de licitar e contratar e declaração de inidoneidade para licitar ou contratar são passíveis de reabilitação na forma do art. 163 da Lei nº 14.133/2021.</w:t>
      </w:r>
      <w:r w:rsidDel="00000000" w:rsidR="00000000" w:rsidRPr="00000000">
        <w:rPr>
          <w:rtl w:val="0"/>
        </w:rPr>
      </w:r>
    </w:p>
    <w:p w:rsidR="00000000" w:rsidDel="00000000" w:rsidP="00000000" w:rsidRDefault="00000000" w:rsidRPr="00000000" w14:paraId="0000015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14. Da gestão do contrato administrativo</w:t>
      </w:r>
      <w:r w:rsidDel="00000000" w:rsidR="00000000" w:rsidRPr="00000000">
        <w:rPr>
          <w:rtl w:val="0"/>
        </w:rPr>
      </w:r>
    </w:p>
    <w:p w:rsidR="00000000" w:rsidDel="00000000" w:rsidP="00000000" w:rsidRDefault="00000000" w:rsidRPr="00000000" w14:paraId="0000015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14.1. A gestão do contrato administrativa está prevista no TR.</w:t>
      </w:r>
      <w:r w:rsidDel="00000000" w:rsidR="00000000" w:rsidRPr="00000000">
        <w:rPr>
          <w:rtl w:val="0"/>
        </w:rPr>
      </w:r>
    </w:p>
    <w:p w:rsidR="00000000" w:rsidDel="00000000" w:rsidP="00000000" w:rsidRDefault="00000000" w:rsidRPr="00000000" w14:paraId="0000015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15. Da entrega do objeto</w:t>
      </w:r>
      <w:r w:rsidDel="00000000" w:rsidR="00000000" w:rsidRPr="00000000">
        <w:rPr>
          <w:rtl w:val="0"/>
        </w:rPr>
      </w:r>
    </w:p>
    <w:p w:rsidR="00000000" w:rsidDel="00000000" w:rsidP="00000000" w:rsidRDefault="00000000" w:rsidRPr="00000000" w14:paraId="0000015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15. A entrega do objeto está prevista no TR.</w:t>
      </w:r>
      <w:r w:rsidDel="00000000" w:rsidR="00000000" w:rsidRPr="00000000">
        <w:rPr>
          <w:rtl w:val="0"/>
        </w:rPr>
      </w:r>
    </w:p>
    <w:p w:rsidR="00000000" w:rsidDel="00000000" w:rsidP="00000000" w:rsidRDefault="00000000" w:rsidRPr="00000000" w14:paraId="0000015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16. Das condições de pagamento</w:t>
      </w:r>
      <w:r w:rsidDel="00000000" w:rsidR="00000000" w:rsidRPr="00000000">
        <w:rPr>
          <w:rtl w:val="0"/>
        </w:rPr>
      </w:r>
    </w:p>
    <w:p w:rsidR="00000000" w:rsidDel="00000000" w:rsidP="00000000" w:rsidRDefault="00000000" w:rsidRPr="00000000" w14:paraId="0000015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16. As condições ou critérios de pagamento estão previstas no TR.</w:t>
      </w:r>
      <w:r w:rsidDel="00000000" w:rsidR="00000000" w:rsidRPr="00000000">
        <w:rPr>
          <w:rtl w:val="0"/>
        </w:rPr>
      </w:r>
    </w:p>
    <w:p w:rsidR="00000000" w:rsidDel="00000000" w:rsidP="00000000" w:rsidRDefault="00000000" w:rsidRPr="00000000" w14:paraId="0000015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17. Da matriz de alocação de riscos entre Contratante e Contratada</w:t>
      </w:r>
      <w:r w:rsidDel="00000000" w:rsidR="00000000" w:rsidRPr="00000000">
        <w:rPr>
          <w:rtl w:val="0"/>
        </w:rPr>
      </w:r>
    </w:p>
    <w:p w:rsidR="00000000" w:rsidDel="00000000" w:rsidP="00000000" w:rsidRDefault="00000000" w:rsidRPr="00000000" w14:paraId="0000015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17.1. A matriz de risco não é obrigatória nesta contratação administrativa.</w:t>
      </w:r>
      <w:r w:rsidDel="00000000" w:rsidR="00000000" w:rsidRPr="00000000">
        <w:rPr>
          <w:rtl w:val="0"/>
        </w:rPr>
      </w:r>
    </w:p>
    <w:p w:rsidR="00000000" w:rsidDel="00000000" w:rsidP="00000000" w:rsidRDefault="00000000" w:rsidRPr="00000000" w14:paraId="0000016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 Do contrato administrativo</w:t>
      </w:r>
      <w:r w:rsidDel="00000000" w:rsidR="00000000" w:rsidRPr="00000000">
        <w:rPr>
          <w:rtl w:val="0"/>
        </w:rPr>
      </w:r>
    </w:p>
    <w:p w:rsidR="00000000" w:rsidDel="00000000" w:rsidP="00000000" w:rsidRDefault="00000000" w:rsidRPr="00000000" w14:paraId="0000016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18.1. Após a adjudicação e homologação da contratação administrativa, será firmado o contrato administrativo.</w:t>
      </w:r>
      <w:r w:rsidDel="00000000" w:rsidR="00000000" w:rsidRPr="00000000">
        <w:rPr>
          <w:rtl w:val="0"/>
        </w:rPr>
      </w:r>
    </w:p>
    <w:p w:rsidR="00000000" w:rsidDel="00000000" w:rsidP="00000000" w:rsidRDefault="00000000" w:rsidRPr="00000000" w14:paraId="0000016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18.2. Na hipótese de suspensão do contrato administrativo por ordem ou inadimplemento da Administração, a Contratada ficará desobrigado de renovar a garantia ou de endossar a apólice de seguro até a ordem de reinício da execução ou adimplemento pela Administração.</w:t>
      </w:r>
      <w:r w:rsidDel="00000000" w:rsidR="00000000" w:rsidRPr="00000000">
        <w:rPr>
          <w:rtl w:val="0"/>
        </w:rPr>
      </w:r>
    </w:p>
    <w:p w:rsidR="00000000" w:rsidDel="00000000" w:rsidP="00000000" w:rsidRDefault="00000000" w:rsidRPr="00000000" w14:paraId="0000016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18.3. A licitante vencedora terá o prazo de 05 (cinco) dias úteis, contados na data da convocação, para assinar o contrato administrativo, sob pena de decair o direito à contratação administrativa, sem prejuízo das sanções previstas.</w:t>
      </w:r>
      <w:r w:rsidDel="00000000" w:rsidR="00000000" w:rsidRPr="00000000">
        <w:rPr>
          <w:rtl w:val="0"/>
        </w:rPr>
      </w:r>
    </w:p>
    <w:p w:rsidR="00000000" w:rsidDel="00000000" w:rsidP="00000000" w:rsidRDefault="00000000" w:rsidRPr="00000000" w14:paraId="0000016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18.3.1. O prazo previsto para assinatura do contrato administrativo poderá ser prorrogado 01 (uma) vez, por igual período, por solicitação justificada da licitante vencedora e aceita pela Administração.</w:t>
      </w:r>
      <w:r w:rsidDel="00000000" w:rsidR="00000000" w:rsidRPr="00000000">
        <w:rPr>
          <w:rtl w:val="0"/>
        </w:rPr>
      </w:r>
    </w:p>
    <w:p w:rsidR="00000000" w:rsidDel="00000000" w:rsidP="00000000" w:rsidRDefault="00000000" w:rsidRPr="00000000" w14:paraId="0000016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18.4. Será facultada a Administração, quando a convocada não assinar o contrato administrativo, convocar as licitantes remanescentes, na ordem de classificação, para a celebração do contrato administrativo nas condições propostas pela licitante vencedora.</w:t>
      </w:r>
      <w:r w:rsidDel="00000000" w:rsidR="00000000" w:rsidRPr="00000000">
        <w:rPr>
          <w:rtl w:val="0"/>
        </w:rPr>
      </w:r>
    </w:p>
    <w:p w:rsidR="00000000" w:rsidDel="00000000" w:rsidP="00000000" w:rsidRDefault="00000000" w:rsidRPr="00000000" w14:paraId="0000016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18.5. Decorrido o prazo de validade da proposta indicado no edital de convocação para a contratação administrativa, ficará as licitantes liberadas dos compromissos assumidos.</w:t>
      </w:r>
      <w:r w:rsidDel="00000000" w:rsidR="00000000" w:rsidRPr="00000000">
        <w:rPr>
          <w:rtl w:val="0"/>
        </w:rPr>
      </w:r>
    </w:p>
    <w:p w:rsidR="00000000" w:rsidDel="00000000" w:rsidP="00000000" w:rsidRDefault="00000000" w:rsidRPr="00000000" w14:paraId="0000016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18.6. Na hipótese de nenhum licitante aceitar a contratação nos termos do subitem 14.3, a Administração observados o valor estimado e sua eventual atualização nos termos deste edital, poderá:</w:t>
      </w:r>
      <w:r w:rsidDel="00000000" w:rsidR="00000000" w:rsidRPr="00000000">
        <w:rPr>
          <w:rtl w:val="0"/>
        </w:rPr>
      </w:r>
    </w:p>
    <w:p w:rsidR="00000000" w:rsidDel="00000000" w:rsidP="00000000" w:rsidRDefault="00000000" w:rsidRPr="00000000" w14:paraId="0000016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18.6.1. convocar as licitantes remanescentes para negociação, na ordem de classificação, com vistas à obtenção de preço melhor, mesmo que acima do preço da adjudicatária;</w:t>
      </w:r>
      <w:r w:rsidDel="00000000" w:rsidR="00000000" w:rsidRPr="00000000">
        <w:rPr>
          <w:rtl w:val="0"/>
        </w:rPr>
      </w:r>
    </w:p>
    <w:p w:rsidR="00000000" w:rsidDel="00000000" w:rsidP="00000000" w:rsidRDefault="00000000" w:rsidRPr="00000000" w14:paraId="0000016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18.6.2. adjudicar e celebrar o contrato administrativo nas condições ofertadas pelas licitantes remanescentes, atendida a ordem classificatória, quando frustrada a negociação de melhor condição.</w:t>
      </w:r>
      <w:r w:rsidDel="00000000" w:rsidR="00000000" w:rsidRPr="00000000">
        <w:rPr>
          <w:rtl w:val="0"/>
        </w:rPr>
      </w:r>
    </w:p>
    <w:p w:rsidR="00000000" w:rsidDel="00000000" w:rsidP="00000000" w:rsidRDefault="00000000" w:rsidRPr="00000000" w14:paraId="0000016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r w:rsidDel="00000000" w:rsidR="00000000" w:rsidRPr="00000000">
        <w:rPr>
          <w:rtl w:val="0"/>
        </w:rPr>
      </w:r>
    </w:p>
    <w:p w:rsidR="00000000" w:rsidDel="00000000" w:rsidP="00000000" w:rsidRDefault="00000000" w:rsidRPr="00000000" w14:paraId="0000016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r w:rsidDel="00000000" w:rsidR="00000000" w:rsidRPr="00000000">
        <w:rPr>
          <w:rtl w:val="0"/>
        </w:rPr>
      </w:r>
    </w:p>
    <w:p w:rsidR="00000000" w:rsidDel="00000000" w:rsidP="00000000" w:rsidRDefault="00000000" w:rsidRPr="00000000" w14:paraId="0000016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18.9.O prazo do contrato é até XX de XX de XX, contados da assinatura do Contrato Administrativo.</w:t>
      </w:r>
      <w:r w:rsidDel="00000000" w:rsidR="00000000" w:rsidRPr="00000000">
        <w:rPr>
          <w:rtl w:val="0"/>
        </w:rPr>
      </w:r>
    </w:p>
    <w:p w:rsidR="00000000" w:rsidDel="00000000" w:rsidP="00000000" w:rsidRDefault="00000000" w:rsidRPr="00000000" w14:paraId="0000016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18.10. Na assinatura do contrato administrativo, a licitante vencedora apresentará os documentos de habilitação que estiverem vencidos. </w:t>
      </w:r>
      <w:r w:rsidDel="00000000" w:rsidR="00000000" w:rsidRPr="00000000">
        <w:rPr>
          <w:rtl w:val="0"/>
        </w:rPr>
      </w:r>
    </w:p>
    <w:p w:rsidR="00000000" w:rsidDel="00000000" w:rsidP="00000000" w:rsidRDefault="00000000" w:rsidRPr="00000000" w14:paraId="0000016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19. Das disposições gerais</w:t>
      </w:r>
      <w:r w:rsidDel="00000000" w:rsidR="00000000" w:rsidRPr="00000000">
        <w:rPr>
          <w:rtl w:val="0"/>
        </w:rPr>
      </w:r>
    </w:p>
    <w:p w:rsidR="00000000" w:rsidDel="00000000" w:rsidP="00000000" w:rsidRDefault="00000000" w:rsidRPr="00000000" w14:paraId="0000017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 Os documentos serão produzidos por escrito com data e local de sua realização e assinatura dos responsáveis.</w:t>
      </w:r>
      <w:r w:rsidDel="00000000" w:rsidR="00000000" w:rsidRPr="00000000">
        <w:rPr>
          <w:rtl w:val="0"/>
        </w:rPr>
      </w:r>
    </w:p>
    <w:p w:rsidR="00000000" w:rsidDel="00000000" w:rsidP="00000000" w:rsidRDefault="00000000" w:rsidRPr="00000000" w14:paraId="0000017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r w:rsidDel="00000000" w:rsidR="00000000" w:rsidRPr="00000000">
        <w:rPr>
          <w:rtl w:val="0"/>
        </w:rPr>
      </w:r>
    </w:p>
    <w:p w:rsidR="00000000" w:rsidDel="00000000" w:rsidP="00000000" w:rsidRDefault="00000000" w:rsidRPr="00000000" w14:paraId="0000017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19.3. A prova de autenticidade de cópia de documento público ou particular poderá ser feita perante agente da Administração, mediante apresentação de original ou de declaração de autenticidade por advogado, sob sua responsabilidade pessoal.</w:t>
      </w:r>
      <w:r w:rsidDel="00000000" w:rsidR="00000000" w:rsidRPr="00000000">
        <w:rPr>
          <w:rtl w:val="0"/>
        </w:rPr>
      </w:r>
    </w:p>
    <w:p w:rsidR="00000000" w:rsidDel="00000000" w:rsidP="00000000" w:rsidRDefault="00000000" w:rsidRPr="00000000" w14:paraId="0000017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19.4. O reconhecimento da firma somente será exigido quando houver dúvida de autenticidade, salvo imposição legal.</w:t>
      </w:r>
      <w:r w:rsidDel="00000000" w:rsidR="00000000" w:rsidRPr="00000000">
        <w:rPr>
          <w:rtl w:val="0"/>
        </w:rPr>
      </w:r>
    </w:p>
    <w:p w:rsidR="00000000" w:rsidDel="00000000" w:rsidP="00000000" w:rsidRDefault="00000000" w:rsidRPr="00000000" w14:paraId="0000017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19.5. Os atos serão preferencialmente digitais, de forma a permitir que sejam produzidos, comunicados armazenados e validados por meio eletrônico.</w:t>
      </w:r>
      <w:r w:rsidDel="00000000" w:rsidR="00000000" w:rsidRPr="00000000">
        <w:rPr>
          <w:rtl w:val="0"/>
        </w:rPr>
      </w:r>
    </w:p>
    <w:p w:rsidR="00000000" w:rsidDel="00000000" w:rsidP="00000000" w:rsidRDefault="00000000" w:rsidRPr="00000000" w14:paraId="0000017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19.6. Eventuais modificações no edital implicarão nova divulgação na mesma forma de sua divulgação inicial, além do cumprimento dos prazos dos atos e procedimentos originais, exceto quando a alteração não comprometer a formulação das propostas.</w:t>
      </w:r>
      <w:r w:rsidDel="00000000" w:rsidR="00000000" w:rsidRPr="00000000">
        <w:rPr>
          <w:rtl w:val="0"/>
        </w:rPr>
      </w:r>
    </w:p>
    <w:p w:rsidR="00000000" w:rsidDel="00000000" w:rsidP="00000000" w:rsidRDefault="00000000" w:rsidRPr="00000000" w14:paraId="0000017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19.7. Havendo a necessidade de realização de ato de qualquer natureza pela(s) licitante(s), cujo prazo não conste deste edital, deverá ser atendido o prazo indicado pelo(a) Pregoeiro(a) na respectiva notificação.</w:t>
      </w:r>
      <w:r w:rsidDel="00000000" w:rsidR="00000000" w:rsidRPr="00000000">
        <w:rPr>
          <w:rtl w:val="0"/>
        </w:rPr>
      </w:r>
    </w:p>
    <w:p w:rsidR="00000000" w:rsidDel="00000000" w:rsidP="00000000" w:rsidRDefault="00000000" w:rsidRPr="00000000" w14:paraId="0000017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r w:rsidDel="00000000" w:rsidR="00000000" w:rsidRPr="00000000">
        <w:rPr>
          <w:rtl w:val="0"/>
        </w:rPr>
      </w:r>
    </w:p>
    <w:p w:rsidR="00000000" w:rsidDel="00000000" w:rsidP="00000000" w:rsidRDefault="00000000" w:rsidRPr="00000000" w14:paraId="0000017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19.9. Os horários estabelecidos na divulgação deste procedimento e durante o envio de lances observarão o horário de Brasília, Distrito Federal, inclusive para contagem de tempo e na documentação relativa ao procedimento.</w:t>
      </w:r>
      <w:r w:rsidDel="00000000" w:rsidR="00000000" w:rsidRPr="00000000">
        <w:rPr>
          <w:rtl w:val="0"/>
        </w:rPr>
      </w:r>
    </w:p>
    <w:p w:rsidR="00000000" w:rsidDel="00000000" w:rsidP="00000000" w:rsidRDefault="00000000" w:rsidRPr="00000000" w14:paraId="0000017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19.10. As normas disciplinadoras deste edital serão sempre interpretadas em favor da ampliação da disputa entre as licitantes, desde que não comprometam o interesse da Administração, o princípio da isonomia, a finalidade e a segurança da contratação administrativa.</w:t>
      </w:r>
      <w:r w:rsidDel="00000000" w:rsidR="00000000" w:rsidRPr="00000000">
        <w:rPr>
          <w:rtl w:val="0"/>
        </w:rPr>
      </w:r>
    </w:p>
    <w:p w:rsidR="00000000" w:rsidDel="00000000" w:rsidP="00000000" w:rsidRDefault="00000000" w:rsidRPr="00000000" w14:paraId="0000017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19.11. A(s) licitante(s) assumem todos os custos de preparação e apresentação de suas propostas e a Administração não será, em nenhum caso, responsável por esses custos, independentemente da condução ou do resultado do processo de contratação.</w:t>
      </w:r>
      <w:r w:rsidDel="00000000" w:rsidR="00000000" w:rsidRPr="00000000">
        <w:rPr>
          <w:rtl w:val="0"/>
        </w:rPr>
      </w:r>
    </w:p>
    <w:p w:rsidR="00000000" w:rsidDel="00000000" w:rsidP="00000000" w:rsidRDefault="00000000" w:rsidRPr="00000000" w14:paraId="0000017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19.12. Integram este Aviso, para todos os efeitos, os seguintes anexos:</w:t>
      </w:r>
      <w:r w:rsidDel="00000000" w:rsidR="00000000" w:rsidRPr="00000000">
        <w:rPr>
          <w:rtl w:val="0"/>
        </w:rPr>
      </w:r>
    </w:p>
    <w:p w:rsidR="00000000" w:rsidDel="00000000" w:rsidP="00000000" w:rsidRDefault="00000000" w:rsidRPr="00000000" w14:paraId="0000017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19.12.1. Anexo I – ETP;</w:t>
      </w:r>
      <w:r w:rsidDel="00000000" w:rsidR="00000000" w:rsidRPr="00000000">
        <w:rPr>
          <w:rtl w:val="0"/>
        </w:rPr>
      </w:r>
    </w:p>
    <w:p w:rsidR="00000000" w:rsidDel="00000000" w:rsidP="00000000" w:rsidRDefault="00000000" w:rsidRPr="00000000" w14:paraId="0000017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19.12.2. Anexo II – TR</w:t>
      </w:r>
      <w:r w:rsidDel="00000000" w:rsidR="00000000" w:rsidRPr="00000000">
        <w:rPr>
          <w:rtl w:val="0"/>
        </w:rPr>
      </w:r>
    </w:p>
    <w:p w:rsidR="00000000" w:rsidDel="00000000" w:rsidP="00000000" w:rsidRDefault="00000000" w:rsidRPr="00000000" w14:paraId="0000017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19.12.3. Anexo III – Minuta de Proposta Comercial com Declaração de que sua proposta econômica compreendem a integralidade dos custos para atendimento dos direitos trabalhistas assegurados na CR/88;</w:t>
      </w:r>
      <w:r w:rsidDel="00000000" w:rsidR="00000000" w:rsidRPr="00000000">
        <w:rPr>
          <w:rtl w:val="0"/>
        </w:rPr>
      </w:r>
    </w:p>
    <w:p w:rsidR="00000000" w:rsidDel="00000000" w:rsidP="00000000" w:rsidRDefault="00000000" w:rsidRPr="00000000" w14:paraId="0000018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19.12.4. Anexo IV – Declaração Unificada;</w:t>
      </w:r>
      <w:r w:rsidDel="00000000" w:rsidR="00000000" w:rsidRPr="00000000">
        <w:rPr>
          <w:rtl w:val="0"/>
        </w:rPr>
      </w:r>
    </w:p>
    <w:p w:rsidR="00000000" w:rsidDel="00000000" w:rsidP="00000000" w:rsidRDefault="00000000" w:rsidRPr="00000000" w14:paraId="0000018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19.12.5. Anexo V – Minuta da Ata de Registro de Preços;</w:t>
      </w:r>
      <w:r w:rsidDel="00000000" w:rsidR="00000000" w:rsidRPr="00000000">
        <w:rPr>
          <w:rtl w:val="0"/>
        </w:rPr>
      </w:r>
    </w:p>
    <w:p w:rsidR="00000000" w:rsidDel="00000000" w:rsidP="00000000" w:rsidRDefault="00000000" w:rsidRPr="00000000" w14:paraId="0000018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15.12.6. Anexo VII – Minuta do Contrato Administrativo;</w:t>
      </w:r>
      <w:r w:rsidDel="00000000" w:rsidR="00000000" w:rsidRPr="00000000">
        <w:rPr>
          <w:rtl w:val="0"/>
        </w:rPr>
      </w:r>
    </w:p>
    <w:p w:rsidR="00000000" w:rsidDel="00000000" w:rsidP="00000000" w:rsidRDefault="00000000" w:rsidRPr="00000000" w14:paraId="0000018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Conceição de Ipanema/MG, 22 de maio de 2026</w:t>
      </w:r>
    </w:p>
    <w:p w:rsidR="00000000" w:rsidDel="00000000" w:rsidP="00000000" w:rsidRDefault="00000000" w:rsidRPr="00000000" w14:paraId="00000185">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186">
      <w:pPr>
        <w:spacing w:after="0" w:line="240" w:lineRule="auto"/>
        <w:ind w:right="-15"/>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Danilo Francisco de Souza</w:t>
      </w:r>
      <w:r w:rsidDel="00000000" w:rsidR="00000000" w:rsidRPr="00000000">
        <w:rPr>
          <w:rtl w:val="0"/>
        </w:rPr>
      </w:r>
    </w:p>
    <w:p w:rsidR="00000000" w:rsidDel="00000000" w:rsidP="00000000" w:rsidRDefault="00000000" w:rsidRPr="00000000" w14:paraId="00000187">
      <w:pPr>
        <w:spacing w:after="0" w:line="240" w:lineRule="auto"/>
        <w:ind w:right="-15"/>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Secretário Municipal de Obras</w:t>
      </w:r>
    </w:p>
    <w:p w:rsidR="00000000" w:rsidDel="00000000" w:rsidP="00000000" w:rsidRDefault="00000000" w:rsidRPr="00000000" w14:paraId="00000188">
      <w:pPr>
        <w:rPr/>
      </w:pPr>
      <w:r w:rsidDel="00000000" w:rsidR="00000000" w:rsidRPr="00000000">
        <w:rPr>
          <w:rFonts w:ascii="Times New Roman" w:cs="Times New Roman" w:eastAsia="Times New Roman" w:hAnsi="Times New Roman"/>
          <w:sz w:val="24"/>
          <w:szCs w:val="24"/>
          <w:rtl w:val="0"/>
        </w:rPr>
        <w:br w:type="textWrapping"/>
        <w:br w:type="textWrapping"/>
        <w:br w:type="textWrapping"/>
      </w:r>
      <w:r w:rsidDel="00000000" w:rsidR="00000000" w:rsidRPr="00000000">
        <w:rPr>
          <w:rtl w:val="0"/>
        </w:rPr>
      </w:r>
    </w:p>
    <w:sectPr>
      <w:headerReference r:id="rId11"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 w:name="Lustria">
    <w:embedRegular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Lustria" w:cs="Lustria" w:eastAsia="Lustria" w:hAnsi="Lustria"/>
        <w:b w:val="1"/>
        <w:bCs w:val="1"/>
        <w:i w:val="0"/>
        <w:iCs w:val="0"/>
        <w:smallCaps w:val="0"/>
        <w:strike w:val="0"/>
        <w:color w:val="000000"/>
        <w:sz w:val="24"/>
        <w:szCs w:val="24"/>
        <w:u w:val="none"/>
        <w:shd w:fill="auto" w:val="clear"/>
        <w:vertAlign w:val="baseline"/>
        <w:rtl w:val="0"/>
      </w:rPr>
      <w:t xml:space="preserve">PREFEITURA MUNICIPAL CONCEIÇÃO DE IPANEMA – MG</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-120649</wp:posOffset>
          </wp:positionH>
          <wp:positionV relativeFrom="paragraph">
            <wp:posOffset>-36829</wp:posOffset>
          </wp:positionV>
          <wp:extent cx="815975" cy="51435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15975" cy="514350"/>
                  </a:xfrm>
                  <a:prstGeom prst="rect"/>
                  <a:ln/>
                </pic:spPr>
              </pic:pic>
            </a:graphicData>
          </a:graphic>
        </wp:anchor>
      </w:drawing>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Lustria" w:cs="Lustria" w:eastAsia="Lustria" w:hAnsi="Lustria"/>
        <w:b w:val="1"/>
        <w:bCs w:val="1"/>
        <w:i w:val="0"/>
        <w:iCs w:val="0"/>
        <w:smallCaps w:val="0"/>
        <w:strike w:val="0"/>
        <w:color w:val="000000"/>
        <w:sz w:val="24"/>
        <w:szCs w:val="24"/>
        <w:u w:val="none"/>
        <w:shd w:fill="auto" w:val="clear"/>
        <w:vertAlign w:val="baseline"/>
      </w:rPr>
    </w:pPr>
    <w:r w:rsidDel="00000000" w:rsidR="00000000" w:rsidRPr="00000000">
      <w:rPr>
        <w:rFonts w:ascii="Lustria" w:cs="Lustria" w:eastAsia="Lustria" w:hAnsi="Lustria"/>
        <w:b w:val="1"/>
        <w:bCs w:val="1"/>
        <w:i w:val="0"/>
        <w:iCs w:val="0"/>
        <w:smallCaps w:val="0"/>
        <w:strike w:val="0"/>
        <w:color w:val="000000"/>
        <w:sz w:val="24"/>
        <w:szCs w:val="24"/>
        <w:u w:val="none"/>
        <w:shd w:fill="auto" w:val="clear"/>
        <w:vertAlign w:val="baseline"/>
        <w:rtl w:val="0"/>
      </w:rPr>
      <w:t xml:space="preserve">CNPJ: 18.334.300/0001-72</w:t>
    </w:r>
  </w:p>
  <w:p w:rsidR="00000000" w:rsidDel="00000000" w:rsidP="00000000" w:rsidRDefault="00000000" w:rsidRPr="00000000" w14:paraId="0000018B">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Lustria" w:cs="Lustria" w:eastAsia="Lustria" w:hAnsi="Lust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ustria-regular.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3DHtxWqqaIJOLFe8bJm/cmrrjA==">CgMxLjAyDmgubXc0Z3M4ZWo4cXhnOAByITFOYm82dEZlSVpqeEEwMlEzcmsyWkNOUVdlMi16NmFLbA==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