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99" w:rsidRDefault="00E76399" w:rsidP="008E0D61">
      <w:pPr>
        <w:tabs>
          <w:tab w:val="left" w:pos="2268"/>
        </w:tabs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E76399" w:rsidRPr="002C6018" w:rsidRDefault="00E76399" w:rsidP="00E7639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2C6018">
        <w:rPr>
          <w:rFonts w:ascii="Segoe UI" w:hAnsi="Segoe UI" w:cs="Segoe UI"/>
          <w:b/>
          <w:sz w:val="23"/>
          <w:szCs w:val="23"/>
        </w:rPr>
        <w:t>DESPACHO</w:t>
      </w:r>
      <w:r>
        <w:rPr>
          <w:rFonts w:ascii="Segoe UI" w:hAnsi="Segoe UI" w:cs="Segoe UI"/>
          <w:b/>
          <w:sz w:val="23"/>
          <w:szCs w:val="23"/>
        </w:rPr>
        <w:t xml:space="preserve"> DE AUTORIZAÇÃO</w:t>
      </w:r>
    </w:p>
    <w:p w:rsidR="00E76399" w:rsidRPr="002C6018" w:rsidRDefault="00E76399" w:rsidP="00E7639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E76399" w:rsidRPr="002C6018" w:rsidRDefault="00E76399" w:rsidP="00E76399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2C6018">
        <w:rPr>
          <w:rFonts w:ascii="Segoe UI" w:hAnsi="Segoe UI" w:cs="Segoe UI"/>
          <w:sz w:val="23"/>
          <w:szCs w:val="23"/>
        </w:rPr>
        <w:t xml:space="preserve">Processo Administrativo de Licitação Pública nº. </w:t>
      </w:r>
      <w:r w:rsidR="008E0D61">
        <w:rPr>
          <w:rFonts w:ascii="Segoe UI" w:hAnsi="Segoe UI" w:cs="Segoe UI"/>
          <w:sz w:val="23"/>
          <w:szCs w:val="23"/>
        </w:rPr>
        <w:t>55</w:t>
      </w:r>
      <w:r w:rsidRPr="002C6018">
        <w:rPr>
          <w:rFonts w:ascii="Segoe UI" w:hAnsi="Segoe UI" w:cs="Segoe UI"/>
          <w:sz w:val="23"/>
          <w:szCs w:val="23"/>
        </w:rPr>
        <w:t>/20</w:t>
      </w:r>
      <w:r>
        <w:rPr>
          <w:rFonts w:ascii="Segoe UI" w:hAnsi="Segoe UI" w:cs="Segoe UI"/>
          <w:sz w:val="23"/>
          <w:szCs w:val="23"/>
        </w:rPr>
        <w:t>25</w:t>
      </w:r>
    </w:p>
    <w:p w:rsidR="00E76399" w:rsidRPr="002C6018" w:rsidRDefault="00E76399" w:rsidP="00E76399">
      <w:r w:rsidRPr="002C6018">
        <w:rPr>
          <w:rFonts w:ascii="Segoe UI" w:hAnsi="Segoe UI" w:cs="Segoe UI"/>
          <w:sz w:val="23"/>
          <w:szCs w:val="23"/>
        </w:rPr>
        <w:t xml:space="preserve">Licitação Pública nº. </w:t>
      </w:r>
      <w:r w:rsidR="008E0D61">
        <w:rPr>
          <w:rFonts w:ascii="Segoe UI" w:hAnsi="Segoe UI" w:cs="Segoe UI"/>
          <w:sz w:val="23"/>
          <w:szCs w:val="23"/>
        </w:rPr>
        <w:t>21</w:t>
      </w:r>
      <w:r w:rsidRPr="002C6018">
        <w:rPr>
          <w:rFonts w:ascii="Segoe UI" w:hAnsi="Segoe UI" w:cs="Segoe UI"/>
          <w:sz w:val="23"/>
          <w:szCs w:val="23"/>
        </w:rPr>
        <w:t>/20</w:t>
      </w:r>
      <w:r>
        <w:rPr>
          <w:rFonts w:ascii="Segoe UI" w:hAnsi="Segoe UI" w:cs="Segoe UI"/>
          <w:sz w:val="23"/>
          <w:szCs w:val="23"/>
        </w:rPr>
        <w:t>25</w:t>
      </w:r>
    </w:p>
    <w:p w:rsidR="00E76399" w:rsidRPr="002C6018" w:rsidRDefault="00E76399" w:rsidP="00E7639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E76399" w:rsidRDefault="00E76399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A licitante </w:t>
      </w:r>
      <w:r w:rsidR="008E0D61" w:rsidRPr="008E0D61">
        <w:rPr>
          <w:rFonts w:ascii="Segoe UI" w:hAnsi="Segoe UI" w:cs="Segoe UI"/>
          <w:b/>
          <w:sz w:val="23"/>
          <w:szCs w:val="23"/>
        </w:rPr>
        <w:t>GESIMAR MIRANDA SILVA</w:t>
      </w:r>
      <w:r>
        <w:rPr>
          <w:rFonts w:ascii="Segoe UI" w:hAnsi="Segoe UI" w:cs="Segoe UI"/>
          <w:sz w:val="23"/>
          <w:szCs w:val="23"/>
        </w:rPr>
        <w:t xml:space="preserve">, inscrito no CNPJ nº. </w:t>
      </w:r>
      <w:r w:rsidR="008E0D61">
        <w:rPr>
          <w:rFonts w:ascii="Segoe UI" w:hAnsi="Segoe UI" w:cs="Segoe UI"/>
          <w:sz w:val="23"/>
          <w:szCs w:val="23"/>
        </w:rPr>
        <w:t>26.323.677/0001-54</w:t>
      </w:r>
      <w:r>
        <w:rPr>
          <w:rFonts w:ascii="Segoe UI" w:hAnsi="Segoe UI" w:cs="Segoe UI"/>
          <w:sz w:val="23"/>
          <w:szCs w:val="23"/>
        </w:rPr>
        <w:t>, comprovou que preenche os requisitos de habilitação mínima necessária, conforme registrado em Ata Administrativa (inciso V do art. 72 da Lei nº. 14.133/2021)</w:t>
      </w:r>
      <w:r w:rsidRPr="002C6018">
        <w:rPr>
          <w:rFonts w:ascii="Segoe UI" w:hAnsi="Segoe UI" w:cs="Segoe UI"/>
          <w:sz w:val="23"/>
          <w:szCs w:val="23"/>
        </w:rPr>
        <w:t>.</w:t>
      </w:r>
    </w:p>
    <w:p w:rsidR="00E76399" w:rsidRDefault="00E76399" w:rsidP="00E76399">
      <w:pPr>
        <w:pStyle w:val="Nivel2"/>
        <w:spacing w:before="0" w:after="160" w:line="300" w:lineRule="auto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A razão da escolha da licitante se dá em razão de ter ofertado o </w:t>
      </w:r>
      <w:r w:rsidRPr="00D81F13">
        <w:rPr>
          <w:rFonts w:ascii="Segoe UI" w:hAnsi="Segoe UI" w:cs="Segoe UI"/>
          <w:color w:val="auto"/>
          <w:sz w:val="23"/>
          <w:szCs w:val="23"/>
        </w:rPr>
        <w:t>preço global</w:t>
      </w:r>
      <w:r w:rsidR="008E0D61"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>(inciso VI do art. 72 da Lei nº. 14.133/2021), conforme também Ata Administrativa, o que justifica também o preço que será contratado (inciso VII do art. 72 da Lei nº. 14.133/2021).</w:t>
      </w:r>
    </w:p>
    <w:p w:rsidR="00E76399" w:rsidRPr="002C6018" w:rsidRDefault="00E76399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Dessa forma, </w:t>
      </w:r>
      <w:r>
        <w:rPr>
          <w:rFonts w:ascii="Segoe UI" w:hAnsi="Segoe UI" w:cs="Segoe UI"/>
          <w:b/>
          <w:sz w:val="23"/>
          <w:szCs w:val="23"/>
        </w:rPr>
        <w:t xml:space="preserve">autorizo </w:t>
      </w:r>
      <w:r>
        <w:rPr>
          <w:rFonts w:ascii="Segoe UI" w:hAnsi="Segoe UI" w:cs="Segoe UI"/>
          <w:sz w:val="23"/>
          <w:szCs w:val="23"/>
        </w:rPr>
        <w:t>a contrata</w:t>
      </w:r>
      <w:r w:rsidR="00DF7DF8">
        <w:rPr>
          <w:rFonts w:ascii="Segoe UI" w:hAnsi="Segoe UI" w:cs="Segoe UI"/>
          <w:sz w:val="23"/>
          <w:szCs w:val="23"/>
        </w:rPr>
        <w:t xml:space="preserve">ção administrativa da licitante </w:t>
      </w:r>
      <w:r w:rsidR="008E0D61" w:rsidRPr="008E0D61">
        <w:rPr>
          <w:rFonts w:ascii="Segoe UI" w:hAnsi="Segoe UI" w:cs="Segoe UI"/>
          <w:b/>
          <w:sz w:val="23"/>
          <w:szCs w:val="23"/>
        </w:rPr>
        <w:t>GESIMAR MIRANDA SILVA</w:t>
      </w:r>
      <w:r w:rsidR="008E0D61">
        <w:rPr>
          <w:rFonts w:ascii="Segoe UI" w:hAnsi="Segoe UI" w:cs="Segoe UI"/>
          <w:sz w:val="23"/>
          <w:szCs w:val="23"/>
        </w:rPr>
        <w:t xml:space="preserve">, inscrito no CNPJ nº. 26.323.677/0001-54 </w:t>
      </w:r>
      <w:r>
        <w:rPr>
          <w:rFonts w:ascii="Segoe UI" w:hAnsi="Segoe UI" w:cs="Segoe UI"/>
          <w:sz w:val="23"/>
          <w:szCs w:val="23"/>
        </w:rPr>
        <w:t xml:space="preserve">(inciso VIII do art. 72 da Lei nº. 14.133/2021). </w:t>
      </w:r>
      <w:r w:rsidRPr="002C6018">
        <w:rPr>
          <w:rFonts w:ascii="Segoe UI" w:hAnsi="Segoe UI" w:cs="Segoe UI"/>
          <w:sz w:val="23"/>
          <w:szCs w:val="23"/>
        </w:rPr>
        <w:t xml:space="preserve"> </w:t>
      </w:r>
    </w:p>
    <w:p w:rsidR="00E76399" w:rsidRPr="00D81F13" w:rsidRDefault="00E76399" w:rsidP="00E7639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E76399" w:rsidRDefault="008E0D61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Pocrane – MG, 28</w:t>
      </w:r>
      <w:r w:rsidR="00E76399" w:rsidRPr="00D81F13">
        <w:rPr>
          <w:rFonts w:ascii="Segoe UI" w:hAnsi="Segoe UI" w:cs="Segoe UI"/>
          <w:sz w:val="23"/>
          <w:szCs w:val="23"/>
        </w:rPr>
        <w:t xml:space="preserve"> de </w:t>
      </w:r>
      <w:r>
        <w:rPr>
          <w:rFonts w:ascii="Segoe UI" w:hAnsi="Segoe UI" w:cs="Segoe UI"/>
          <w:sz w:val="23"/>
          <w:szCs w:val="23"/>
        </w:rPr>
        <w:t>julho</w:t>
      </w:r>
      <w:r w:rsidR="00E76399" w:rsidRPr="00D81F13">
        <w:rPr>
          <w:rFonts w:ascii="Segoe UI" w:hAnsi="Segoe UI" w:cs="Segoe UI"/>
          <w:sz w:val="23"/>
          <w:szCs w:val="23"/>
        </w:rPr>
        <w:t xml:space="preserve"> de 2025. </w:t>
      </w:r>
    </w:p>
    <w:p w:rsidR="00E76399" w:rsidRDefault="00E76399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E76399" w:rsidRDefault="00E76399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DF7DF8" w:rsidRPr="00D81F13" w:rsidRDefault="00DF7DF8" w:rsidP="00E7639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E76399" w:rsidRPr="00D81F13" w:rsidRDefault="00E76399" w:rsidP="00E7639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E76399" w:rsidRPr="00D81F13" w:rsidRDefault="00E76399" w:rsidP="00E76399">
      <w:pPr>
        <w:spacing w:after="0" w:line="240" w:lineRule="auto"/>
        <w:jc w:val="center"/>
        <w:rPr>
          <w:rFonts w:ascii="Segoe UI" w:hAnsi="Segoe UI" w:cs="Segoe UI"/>
          <w:b/>
          <w:sz w:val="23"/>
          <w:szCs w:val="23"/>
        </w:rPr>
      </w:pPr>
      <w:r w:rsidRPr="00D81F13">
        <w:rPr>
          <w:rFonts w:ascii="Segoe UI" w:hAnsi="Segoe UI" w:cs="Segoe UI"/>
          <w:b/>
          <w:sz w:val="23"/>
          <w:szCs w:val="23"/>
        </w:rPr>
        <w:t>Ederson Domingos Dionis</w:t>
      </w:r>
    </w:p>
    <w:p w:rsidR="00E76399" w:rsidRPr="00D81F13" w:rsidRDefault="00E76399" w:rsidP="00E76399">
      <w:pPr>
        <w:spacing w:after="0" w:line="240" w:lineRule="auto"/>
        <w:jc w:val="center"/>
        <w:rPr>
          <w:rFonts w:ascii="Segoe UI" w:hAnsi="Segoe UI" w:cs="Segoe UI"/>
          <w:sz w:val="23"/>
          <w:szCs w:val="23"/>
        </w:rPr>
      </w:pPr>
      <w:r w:rsidRPr="00D81F13">
        <w:rPr>
          <w:rFonts w:ascii="Segoe UI" w:hAnsi="Segoe UI" w:cs="Segoe UI"/>
          <w:sz w:val="23"/>
          <w:szCs w:val="23"/>
        </w:rPr>
        <w:t>Prefeito Municipal</w:t>
      </w:r>
    </w:p>
    <w:p w:rsidR="00E76399" w:rsidRPr="00D81F13" w:rsidRDefault="00E76399" w:rsidP="00E76399">
      <w:pPr>
        <w:jc w:val="center"/>
      </w:pPr>
    </w:p>
    <w:p w:rsidR="00871D60" w:rsidRDefault="00871D60"/>
    <w:sectPr w:rsidR="00871D60" w:rsidSect="00871D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6AA" w:rsidRDefault="000266AA" w:rsidP="008457FD">
      <w:pPr>
        <w:spacing w:after="0" w:line="240" w:lineRule="auto"/>
      </w:pPr>
      <w:r>
        <w:separator/>
      </w:r>
    </w:p>
  </w:endnote>
  <w:endnote w:type="continuationSeparator" w:id="1">
    <w:p w:rsidR="000266AA" w:rsidRDefault="000266AA" w:rsidP="00845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6AA" w:rsidRDefault="000266AA" w:rsidP="008457FD">
      <w:pPr>
        <w:spacing w:after="0" w:line="240" w:lineRule="auto"/>
      </w:pPr>
      <w:r>
        <w:separator/>
      </w:r>
    </w:p>
  </w:footnote>
  <w:footnote w:type="continuationSeparator" w:id="1">
    <w:p w:rsidR="000266AA" w:rsidRDefault="000266AA" w:rsidP="00845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7FD" w:rsidRDefault="008457FD" w:rsidP="008457FD">
    <w:pPr>
      <w:pStyle w:val="Cabealho"/>
      <w:rPr>
        <w:b/>
        <w:color w:val="218326"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-505460</wp:posOffset>
          </wp:positionH>
          <wp:positionV relativeFrom="margin">
            <wp:posOffset>-1257300</wp:posOffset>
          </wp:positionV>
          <wp:extent cx="947420" cy="942975"/>
          <wp:effectExtent l="19050" t="0" r="508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</w:t>
    </w:r>
    <w:r w:rsidRPr="00BE060D">
      <w:rPr>
        <w:b/>
        <w:color w:val="218326"/>
        <w:sz w:val="32"/>
        <w:szCs w:val="32"/>
      </w:rPr>
      <w:t>PREFEITURA MUNICIPAL DE POCRANE/MG</w:t>
    </w:r>
  </w:p>
  <w:p w:rsidR="008457FD" w:rsidRPr="009A076C" w:rsidRDefault="008457FD" w:rsidP="008457FD">
    <w:pPr>
      <w:pStyle w:val="Cabealho"/>
      <w:jc w:val="center"/>
      <w:rPr>
        <w:b/>
        <w:color w:val="218326"/>
        <w:sz w:val="32"/>
        <w:szCs w:val="32"/>
      </w:rPr>
    </w:pP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36960-000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>CNPJ: 18.334.318/0001-74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="008E0D61" w:rsidRPr="00877FA8">
        <w:rPr>
          <w:rStyle w:val="Hyperlink"/>
          <w:sz w:val="20"/>
          <w:szCs w:val="20"/>
          <w:lang w:val="en-US"/>
        </w:rPr>
        <w:t>contratos@pocrane.mg.gov.br</w:t>
      </w:r>
    </w:hyperlink>
  </w:p>
  <w:p w:rsidR="008457FD" w:rsidRPr="002B3C79" w:rsidRDefault="008457FD" w:rsidP="008457FD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>Fone: 0800 033 2020</w:t>
    </w:r>
  </w:p>
  <w:p w:rsidR="008457FD" w:rsidRDefault="008457F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8457FD"/>
    <w:rsid w:val="00011837"/>
    <w:rsid w:val="000266AA"/>
    <w:rsid w:val="00317919"/>
    <w:rsid w:val="003D6695"/>
    <w:rsid w:val="004F246A"/>
    <w:rsid w:val="006F60BA"/>
    <w:rsid w:val="00807176"/>
    <w:rsid w:val="008457FD"/>
    <w:rsid w:val="008502C1"/>
    <w:rsid w:val="00871D60"/>
    <w:rsid w:val="008E0D61"/>
    <w:rsid w:val="00A430B9"/>
    <w:rsid w:val="00DE4217"/>
    <w:rsid w:val="00DF5AC6"/>
    <w:rsid w:val="00DF7DF8"/>
    <w:rsid w:val="00E76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399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57FD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Segoe UI" w:eastAsia="Segoe UI" w:hAnsi="Segoe UI" w:cs="Segoe UI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57FD"/>
    <w:rPr>
      <w:rFonts w:ascii="Segoe UI" w:eastAsia="Segoe UI" w:hAnsi="Segoe UI" w:cs="Segoe UI"/>
      <w:lang w:val="pt-PT"/>
    </w:rPr>
  </w:style>
  <w:style w:type="character" w:styleId="Hyperlink">
    <w:name w:val="Hyperlink"/>
    <w:uiPriority w:val="99"/>
    <w:unhideWhenUsed/>
    <w:rsid w:val="008457FD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semiHidden/>
    <w:unhideWhenUsed/>
    <w:rsid w:val="00845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457FD"/>
  </w:style>
  <w:style w:type="paragraph" w:styleId="Textodebalo">
    <w:name w:val="Balloon Text"/>
    <w:basedOn w:val="Normal"/>
    <w:link w:val="TextodebaloChar"/>
    <w:uiPriority w:val="99"/>
    <w:semiHidden/>
    <w:unhideWhenUsed/>
    <w:rsid w:val="00845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7FD"/>
    <w:rPr>
      <w:rFonts w:ascii="Tahoma" w:hAnsi="Tahoma" w:cs="Tahoma"/>
      <w:sz w:val="16"/>
      <w:szCs w:val="16"/>
    </w:rPr>
  </w:style>
  <w:style w:type="character" w:customStyle="1" w:styleId="Nivel2Char">
    <w:name w:val="Nivel 2 Char"/>
    <w:basedOn w:val="Fontepargpadro"/>
    <w:link w:val="Nivel2"/>
    <w:locked/>
    <w:rsid w:val="00E76399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E76399"/>
    <w:pPr>
      <w:spacing w:before="120" w:after="120"/>
      <w:jc w:val="both"/>
    </w:pPr>
    <w:rPr>
      <w:rFonts w:ascii="Arial" w:eastAsiaTheme="minorHAnsi" w:hAnsi="Arial" w:cs="Arial"/>
      <w:color w:val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PC-10</dc:creator>
  <cp:lastModifiedBy>PC-10</cp:lastModifiedBy>
  <cp:revision>6</cp:revision>
  <cp:lastPrinted>2025-07-28T13:16:00Z</cp:lastPrinted>
  <dcterms:created xsi:type="dcterms:W3CDTF">2025-03-06T18:47:00Z</dcterms:created>
  <dcterms:modified xsi:type="dcterms:W3CDTF">2025-07-28T13:16:00Z</dcterms:modified>
</cp:coreProperties>
</file>