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02CEE3" w14:textId="5E6B657D" w:rsidR="005C01C2" w:rsidRPr="00F32A31" w:rsidRDefault="00DE5EB0" w:rsidP="00C933B9">
      <w:pPr>
        <w:pStyle w:val="Ttulo1"/>
        <w:spacing w:before="93"/>
        <w:ind w:left="0" w:firstLine="0"/>
        <w:jc w:val="center"/>
      </w:pPr>
      <w:r w:rsidRPr="00F32A31">
        <w:t>TERMO</w:t>
      </w:r>
      <w:r w:rsidRPr="00F32A31">
        <w:rPr>
          <w:spacing w:val="-4"/>
        </w:rPr>
        <w:t xml:space="preserve"> </w:t>
      </w:r>
      <w:r w:rsidRPr="00F32A31">
        <w:t>DE</w:t>
      </w:r>
      <w:r w:rsidRPr="00F32A31">
        <w:rPr>
          <w:spacing w:val="-4"/>
        </w:rPr>
        <w:t xml:space="preserve"> </w:t>
      </w:r>
      <w:r w:rsidRPr="00F32A31">
        <w:t>REFERÊNCIA</w:t>
      </w:r>
    </w:p>
    <w:p w14:paraId="71819E04" w14:textId="77777777" w:rsidR="00C933B9" w:rsidRPr="00F32A31" w:rsidRDefault="00C933B9" w:rsidP="00C933B9">
      <w:pPr>
        <w:pStyle w:val="Ttulo1"/>
        <w:spacing w:before="93"/>
        <w:ind w:left="0" w:firstLine="0"/>
        <w:jc w:val="cente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1D609E" w:rsidRPr="00F32A31" w14:paraId="1C292857" w14:textId="77777777" w:rsidTr="003E6275">
        <w:trPr>
          <w:jc w:val="center"/>
        </w:trPr>
        <w:tc>
          <w:tcPr>
            <w:tcW w:w="9570" w:type="dxa"/>
            <w:shd w:val="clear" w:color="auto" w:fill="F2F2F2" w:themeFill="background1" w:themeFillShade="F2"/>
          </w:tcPr>
          <w:p w14:paraId="24C7B2F5" w14:textId="77777777" w:rsidR="005C01C2" w:rsidRPr="00F32A31" w:rsidRDefault="00D539A0" w:rsidP="00672C31">
            <w:pPr>
              <w:rPr>
                <w:rFonts w:ascii="Arial" w:hAnsi="Arial" w:cs="Arial"/>
                <w:b/>
                <w:sz w:val="22"/>
                <w:szCs w:val="22"/>
              </w:rPr>
            </w:pPr>
            <w:r w:rsidRPr="00F32A31">
              <w:rPr>
                <w:rFonts w:ascii="Arial" w:hAnsi="Arial" w:cs="Arial"/>
                <w:b/>
                <w:sz w:val="22"/>
                <w:szCs w:val="22"/>
              </w:rPr>
              <w:t>ÓRGÃO SOLICITANTE</w:t>
            </w:r>
          </w:p>
        </w:tc>
      </w:tr>
      <w:tr w:rsidR="005C01C2" w:rsidRPr="00F32A31" w14:paraId="1BDD0D7A" w14:textId="77777777" w:rsidTr="00672C31">
        <w:trPr>
          <w:jc w:val="center"/>
        </w:trPr>
        <w:tc>
          <w:tcPr>
            <w:tcW w:w="9570" w:type="dxa"/>
            <w:shd w:val="clear" w:color="auto" w:fill="auto"/>
          </w:tcPr>
          <w:p w14:paraId="706BDE2B" w14:textId="77777777" w:rsidR="004D462E" w:rsidRPr="00F32A31" w:rsidRDefault="004D462E" w:rsidP="00672C31">
            <w:pPr>
              <w:rPr>
                <w:rFonts w:ascii="Arial" w:hAnsi="Arial" w:cs="Arial"/>
                <w:bCs/>
                <w:sz w:val="22"/>
                <w:szCs w:val="22"/>
              </w:rPr>
            </w:pPr>
          </w:p>
          <w:p w14:paraId="75370936" w14:textId="77777777" w:rsidR="005C01C2" w:rsidRPr="00F32A31" w:rsidRDefault="00C933B9" w:rsidP="00672C31">
            <w:pPr>
              <w:rPr>
                <w:rFonts w:ascii="Arial" w:hAnsi="Arial" w:cs="Arial"/>
                <w:bCs/>
                <w:sz w:val="22"/>
                <w:szCs w:val="22"/>
              </w:rPr>
            </w:pPr>
            <w:r w:rsidRPr="00F32A31">
              <w:rPr>
                <w:rFonts w:ascii="Arial" w:hAnsi="Arial" w:cs="Arial"/>
                <w:bCs/>
                <w:sz w:val="22"/>
                <w:szCs w:val="22"/>
              </w:rPr>
              <w:t xml:space="preserve">Secretaria Municipal de Saúde </w:t>
            </w:r>
          </w:p>
          <w:p w14:paraId="71FD4215" w14:textId="47E63124" w:rsidR="004D462E" w:rsidRPr="00F32A31" w:rsidRDefault="004D462E" w:rsidP="00672C31">
            <w:pPr>
              <w:rPr>
                <w:rFonts w:ascii="Arial" w:hAnsi="Arial" w:cs="Arial"/>
                <w:bCs/>
                <w:sz w:val="22"/>
                <w:szCs w:val="22"/>
              </w:rPr>
            </w:pPr>
          </w:p>
        </w:tc>
      </w:tr>
    </w:tbl>
    <w:p w14:paraId="0A5ABFE4" w14:textId="77777777" w:rsidR="009E4E31" w:rsidRPr="00F32A31" w:rsidRDefault="009E4E31" w:rsidP="008A1BD6">
      <w:pPr>
        <w:pStyle w:val="Corpodetexto"/>
        <w:spacing w:before="120"/>
        <w:ind w:left="851"/>
        <w:jc w:val="center"/>
        <w:rPr>
          <w:rFonts w:ascii="Arial" w:hAnsi="Arial" w:cs="Arial"/>
        </w:rPr>
      </w:pPr>
    </w:p>
    <w:tbl>
      <w:tblPr>
        <w:tblpPr w:leftFromText="141" w:rightFromText="141" w:vertAnchor="text" w:tblpXSpec="center" w:tblpY="1"/>
        <w:tblOverlap w:val="neve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1D609E" w:rsidRPr="00F32A31" w14:paraId="0F7054DE" w14:textId="77777777" w:rsidTr="004B720F">
        <w:tc>
          <w:tcPr>
            <w:tcW w:w="9570" w:type="dxa"/>
            <w:tcBorders>
              <w:top w:val="single" w:sz="4" w:space="0" w:color="000000"/>
            </w:tcBorders>
            <w:shd w:val="clear" w:color="auto" w:fill="F2F2F2" w:themeFill="background1" w:themeFillShade="F2"/>
          </w:tcPr>
          <w:p w14:paraId="568034A4" w14:textId="77777777" w:rsidR="009E4E31" w:rsidRPr="00F32A31" w:rsidRDefault="009E4E31" w:rsidP="001B1E7F">
            <w:pPr>
              <w:tabs>
                <w:tab w:val="left" w:pos="7215"/>
              </w:tabs>
              <w:rPr>
                <w:rFonts w:ascii="Arial" w:hAnsi="Arial" w:cs="Arial"/>
                <w:b/>
                <w:sz w:val="22"/>
                <w:szCs w:val="22"/>
              </w:rPr>
            </w:pPr>
            <w:r w:rsidRPr="00F32A31">
              <w:rPr>
                <w:rFonts w:ascii="Arial" w:hAnsi="Arial" w:cs="Arial"/>
                <w:b/>
                <w:sz w:val="22"/>
                <w:szCs w:val="22"/>
              </w:rPr>
              <w:t xml:space="preserve">1. </w:t>
            </w:r>
            <w:r w:rsidR="00D539A0" w:rsidRPr="00F32A31">
              <w:rPr>
                <w:rFonts w:ascii="Arial" w:hAnsi="Arial" w:cs="Arial"/>
                <w:b/>
                <w:sz w:val="22"/>
                <w:szCs w:val="22"/>
              </w:rPr>
              <w:t>OBJETO</w:t>
            </w:r>
            <w:r w:rsidR="001B1E7F" w:rsidRPr="00F32A31">
              <w:rPr>
                <w:rFonts w:ascii="Arial" w:hAnsi="Arial" w:cs="Arial"/>
                <w:b/>
                <w:sz w:val="22"/>
                <w:szCs w:val="22"/>
              </w:rPr>
              <w:tab/>
            </w:r>
          </w:p>
        </w:tc>
      </w:tr>
      <w:tr w:rsidR="001D609E" w:rsidRPr="00F32A31" w14:paraId="19E1D405" w14:textId="77777777" w:rsidTr="004B720F">
        <w:tc>
          <w:tcPr>
            <w:tcW w:w="9570" w:type="dxa"/>
            <w:tcBorders>
              <w:top w:val="single" w:sz="4" w:space="0" w:color="000000"/>
            </w:tcBorders>
            <w:shd w:val="clear" w:color="auto" w:fill="auto"/>
          </w:tcPr>
          <w:p w14:paraId="079C7FDC" w14:textId="0EC19434" w:rsidR="001D609E" w:rsidRPr="00F32A31" w:rsidRDefault="001E03F0" w:rsidP="00977BFE">
            <w:pPr>
              <w:suppressAutoHyphens/>
              <w:spacing w:after="120"/>
              <w:ind w:right="-33"/>
              <w:jc w:val="both"/>
              <w:rPr>
                <w:rFonts w:ascii="Arial" w:hAnsi="Arial" w:cs="Arial"/>
                <w:sz w:val="22"/>
                <w:szCs w:val="22"/>
              </w:rPr>
            </w:pPr>
            <w:r w:rsidRPr="00F32A31">
              <w:rPr>
                <w:rFonts w:ascii="Arial" w:hAnsi="Arial" w:cs="Arial"/>
                <w:sz w:val="22"/>
                <w:szCs w:val="22"/>
              </w:rPr>
              <w:t xml:space="preserve">Contratação de pessoa </w:t>
            </w:r>
            <w:r w:rsidR="0079161A">
              <w:rPr>
                <w:rFonts w:ascii="Arial" w:hAnsi="Arial" w:cs="Arial"/>
                <w:sz w:val="22"/>
                <w:szCs w:val="22"/>
              </w:rPr>
              <w:t>física ou jurídica</w:t>
            </w:r>
            <w:r w:rsidR="00981889" w:rsidRPr="00F32A31">
              <w:rPr>
                <w:rFonts w:ascii="Arial" w:hAnsi="Arial" w:cs="Arial"/>
                <w:sz w:val="22"/>
                <w:szCs w:val="22"/>
              </w:rPr>
              <w:t xml:space="preserve"> </w:t>
            </w:r>
            <w:r w:rsidRPr="00F32A31">
              <w:rPr>
                <w:rFonts w:ascii="Arial" w:hAnsi="Arial" w:cs="Arial"/>
                <w:sz w:val="22"/>
                <w:szCs w:val="22"/>
              </w:rPr>
              <w:t>para a prestação de serv</w:t>
            </w:r>
            <w:r w:rsidR="004D462E" w:rsidRPr="00F32A31">
              <w:rPr>
                <w:rFonts w:ascii="Arial" w:hAnsi="Arial" w:cs="Arial"/>
                <w:sz w:val="22"/>
                <w:szCs w:val="22"/>
              </w:rPr>
              <w:t>iços</w:t>
            </w:r>
            <w:r w:rsidR="001D13F5">
              <w:rPr>
                <w:rFonts w:ascii="Arial" w:hAnsi="Arial" w:cs="Arial"/>
                <w:sz w:val="22"/>
                <w:szCs w:val="22"/>
              </w:rPr>
              <w:t xml:space="preserve"> </w:t>
            </w:r>
            <w:r w:rsidR="00981889" w:rsidRPr="00F32A31">
              <w:rPr>
                <w:rFonts w:ascii="Arial" w:hAnsi="Arial" w:cs="Arial"/>
                <w:sz w:val="22"/>
                <w:szCs w:val="22"/>
              </w:rPr>
              <w:t>de natureza continuada</w:t>
            </w:r>
            <w:r w:rsidRPr="00F32A31">
              <w:rPr>
                <w:rFonts w:ascii="Arial" w:hAnsi="Arial" w:cs="Arial"/>
                <w:sz w:val="22"/>
                <w:szCs w:val="22"/>
              </w:rPr>
              <w:t>, contemplando as</w:t>
            </w:r>
            <w:r w:rsidR="00981889" w:rsidRPr="00F32A31">
              <w:rPr>
                <w:rFonts w:ascii="Arial" w:hAnsi="Arial" w:cs="Arial"/>
                <w:sz w:val="22"/>
                <w:szCs w:val="22"/>
              </w:rPr>
              <w:t xml:space="preserve"> especialidades de Periodontia</w:t>
            </w:r>
            <w:r w:rsidRPr="00F32A31">
              <w:rPr>
                <w:rFonts w:ascii="Arial" w:hAnsi="Arial" w:cs="Arial"/>
                <w:sz w:val="22"/>
                <w:szCs w:val="22"/>
              </w:rPr>
              <w:t>, para atender as necessidades da Secretaria de Saúde do município de IAPU/MG</w:t>
            </w:r>
            <w:r w:rsidR="00981889" w:rsidRPr="00F32A31">
              <w:rPr>
                <w:rFonts w:ascii="Arial" w:hAnsi="Arial" w:cs="Arial"/>
                <w:sz w:val="22"/>
                <w:szCs w:val="22"/>
              </w:rPr>
              <w:t xml:space="preserve">, </w:t>
            </w:r>
            <w:r w:rsidR="00981889" w:rsidRPr="00F32A31">
              <w:rPr>
                <w:rFonts w:ascii="Arial" w:hAnsi="Arial" w:cs="Arial"/>
                <w:sz w:val="22"/>
                <w:szCs w:val="22"/>
                <w:shd w:val="clear" w:color="auto" w:fill="FFFFFF"/>
              </w:rPr>
              <w:t xml:space="preserve">na </w:t>
            </w:r>
            <w:r w:rsidR="00981889" w:rsidRPr="00F32A31">
              <w:rPr>
                <w:rFonts w:ascii="Arial" w:hAnsi="Arial" w:cs="Arial"/>
                <w:sz w:val="22"/>
                <w:szCs w:val="22"/>
              </w:rPr>
              <w:t>implantação de serviços de especialidades em Saúde Bucal – SESB, no âmbito da Portaria GM/MS nº 6.898</w:t>
            </w:r>
            <w:r w:rsidRPr="00F32A31">
              <w:rPr>
                <w:rFonts w:ascii="Arial" w:hAnsi="Arial" w:cs="Arial"/>
                <w:sz w:val="22"/>
                <w:szCs w:val="22"/>
              </w:rPr>
              <w:t xml:space="preserve"> </w:t>
            </w:r>
            <w:r w:rsidR="00981889" w:rsidRPr="00F32A31">
              <w:rPr>
                <w:rFonts w:ascii="Arial" w:hAnsi="Arial" w:cs="Arial"/>
                <w:sz w:val="22"/>
                <w:szCs w:val="22"/>
              </w:rPr>
              <w:t>de 28 de abril de 2025.</w:t>
            </w:r>
            <w:r w:rsidR="00341664">
              <w:rPr>
                <w:rFonts w:ascii="Arial" w:hAnsi="Arial" w:cs="Arial"/>
                <w:sz w:val="22"/>
                <w:szCs w:val="22"/>
              </w:rPr>
              <w:t xml:space="preserve"> </w:t>
            </w:r>
          </w:p>
        </w:tc>
      </w:tr>
      <w:tr w:rsidR="001D609E" w:rsidRPr="00F32A31" w14:paraId="283BEEC3" w14:textId="77777777" w:rsidTr="004B720F">
        <w:tc>
          <w:tcPr>
            <w:tcW w:w="9570" w:type="dxa"/>
            <w:tcBorders>
              <w:top w:val="single" w:sz="4" w:space="0" w:color="000000"/>
            </w:tcBorders>
            <w:shd w:val="clear" w:color="auto" w:fill="F2F2F2" w:themeFill="background1" w:themeFillShade="F2"/>
          </w:tcPr>
          <w:p w14:paraId="078F8708" w14:textId="77777777" w:rsidR="00302DE4" w:rsidRPr="00F32A31" w:rsidRDefault="00BF0154" w:rsidP="00BF0154">
            <w:pPr>
              <w:rPr>
                <w:rFonts w:ascii="Arial" w:hAnsi="Arial" w:cs="Arial"/>
                <w:b/>
                <w:sz w:val="22"/>
                <w:szCs w:val="22"/>
              </w:rPr>
            </w:pPr>
            <w:r w:rsidRPr="00F32A31">
              <w:rPr>
                <w:rFonts w:ascii="Arial" w:hAnsi="Arial" w:cs="Arial"/>
                <w:b/>
                <w:sz w:val="22"/>
                <w:szCs w:val="22"/>
              </w:rPr>
              <w:t xml:space="preserve">1.1 </w:t>
            </w:r>
            <w:r w:rsidR="00302DE4" w:rsidRPr="00F32A31">
              <w:rPr>
                <w:rFonts w:ascii="Arial" w:hAnsi="Arial" w:cs="Arial"/>
                <w:b/>
                <w:sz w:val="22"/>
                <w:szCs w:val="22"/>
              </w:rPr>
              <w:t xml:space="preserve">Especificações </w:t>
            </w:r>
          </w:p>
        </w:tc>
      </w:tr>
      <w:tr w:rsidR="001D609E" w:rsidRPr="00F32A31" w14:paraId="0C448B6C" w14:textId="77777777" w:rsidTr="00C449CB">
        <w:trPr>
          <w:trHeight w:val="800"/>
        </w:trPr>
        <w:tc>
          <w:tcPr>
            <w:tcW w:w="9570" w:type="dxa"/>
            <w:tcBorders>
              <w:top w:val="single" w:sz="4" w:space="0" w:color="000000"/>
            </w:tcBorders>
            <w:shd w:val="clear" w:color="auto" w:fill="auto"/>
          </w:tcPr>
          <w:p w14:paraId="1A092653" w14:textId="402AE8D5" w:rsidR="000F1DCB" w:rsidRPr="00F32A31" w:rsidRDefault="000B6BEC" w:rsidP="008F1078">
            <w:pPr>
              <w:tabs>
                <w:tab w:val="left" w:pos="196"/>
              </w:tabs>
              <w:jc w:val="both"/>
              <w:rPr>
                <w:rFonts w:ascii="Arial" w:hAnsi="Arial" w:cs="Arial"/>
                <w:bCs/>
                <w:sz w:val="22"/>
                <w:szCs w:val="22"/>
              </w:rPr>
            </w:pPr>
            <w:r>
              <w:rPr>
                <w:rFonts w:ascii="Arial" w:hAnsi="Arial" w:cs="Arial"/>
                <w:bCs/>
                <w:sz w:val="22"/>
                <w:szCs w:val="22"/>
              </w:rPr>
              <w:t xml:space="preserve">O profissional </w:t>
            </w:r>
            <w:r w:rsidR="00B006CD">
              <w:rPr>
                <w:rFonts w:ascii="Arial" w:hAnsi="Arial" w:cs="Arial"/>
                <w:bCs/>
                <w:sz w:val="22"/>
                <w:szCs w:val="22"/>
              </w:rPr>
              <w:t>deverá</w:t>
            </w:r>
            <w:r w:rsidR="00AA6C55" w:rsidRPr="00F32A31">
              <w:rPr>
                <w:rFonts w:ascii="Arial" w:hAnsi="Arial" w:cs="Arial"/>
                <w:bCs/>
                <w:sz w:val="22"/>
                <w:szCs w:val="22"/>
              </w:rPr>
              <w:t xml:space="preserve"> ser qua</w:t>
            </w:r>
            <w:r w:rsidR="000F1DCB" w:rsidRPr="00F32A31">
              <w:rPr>
                <w:rFonts w:ascii="Arial" w:hAnsi="Arial" w:cs="Arial"/>
                <w:bCs/>
                <w:sz w:val="22"/>
                <w:szCs w:val="22"/>
              </w:rPr>
              <w:t>lificados e aptos a executar as tarefas e responsabilidades inerentes a cada função, conforme detalhamento a seguir:</w:t>
            </w:r>
          </w:p>
          <w:p w14:paraId="7BA25CE3" w14:textId="6C100422" w:rsidR="000F1DCB" w:rsidRPr="00F32A31" w:rsidRDefault="000F1DCB" w:rsidP="00E92F4E">
            <w:pPr>
              <w:pStyle w:val="PargrafodaLista"/>
              <w:numPr>
                <w:ilvl w:val="0"/>
                <w:numId w:val="7"/>
              </w:numPr>
              <w:tabs>
                <w:tab w:val="left" w:pos="196"/>
              </w:tabs>
              <w:ind w:left="0" w:firstLine="0"/>
              <w:jc w:val="both"/>
              <w:rPr>
                <w:rFonts w:ascii="Arial" w:hAnsi="Arial" w:cs="Arial"/>
                <w:b/>
                <w:sz w:val="22"/>
                <w:szCs w:val="22"/>
              </w:rPr>
            </w:pPr>
            <w:r w:rsidRPr="00F32A31">
              <w:rPr>
                <w:rFonts w:ascii="Arial" w:hAnsi="Arial" w:cs="Arial"/>
                <w:b/>
                <w:sz w:val="22"/>
                <w:szCs w:val="22"/>
              </w:rPr>
              <w:t>SERVIÇO DE PERIODONTISTA</w:t>
            </w:r>
          </w:p>
          <w:p w14:paraId="1ED27A90" w14:textId="77777777" w:rsidR="000F1DCB" w:rsidRPr="00F32A31" w:rsidRDefault="000F1DCB" w:rsidP="008F1078">
            <w:pPr>
              <w:tabs>
                <w:tab w:val="left" w:pos="196"/>
              </w:tabs>
              <w:jc w:val="both"/>
              <w:rPr>
                <w:rFonts w:ascii="Arial" w:hAnsi="Arial" w:cs="Arial"/>
                <w:bCs/>
                <w:sz w:val="22"/>
                <w:szCs w:val="22"/>
              </w:rPr>
            </w:pPr>
            <w:r w:rsidRPr="00F32A31">
              <w:rPr>
                <w:rFonts w:ascii="Arial" w:hAnsi="Arial" w:cs="Arial"/>
                <w:bCs/>
                <w:sz w:val="22"/>
                <w:szCs w:val="22"/>
              </w:rPr>
              <w:t>O profissional Periodontista é fundamental para a promoção da saúde bucal integral e a prevenção de doenças sistêmicas que podem ter origem em condições periodontais. Sua atuação é decisiva para a manutenção da saúde dos tecidos de suporte dos dentes, contribuindo diretamente para a longevidade dos elementos dentários e a melhoria da qualidade de vida dos pacientes atendidos pelo SUS.</w:t>
            </w:r>
          </w:p>
          <w:p w14:paraId="0BB49C57" w14:textId="77777777" w:rsidR="000F1DCB" w:rsidRPr="00F32A31" w:rsidRDefault="000F1DCB" w:rsidP="008F1078">
            <w:pPr>
              <w:tabs>
                <w:tab w:val="left" w:pos="196"/>
              </w:tabs>
              <w:jc w:val="both"/>
              <w:rPr>
                <w:rFonts w:ascii="Arial" w:hAnsi="Arial" w:cs="Arial"/>
                <w:b/>
                <w:sz w:val="22"/>
                <w:szCs w:val="22"/>
              </w:rPr>
            </w:pPr>
          </w:p>
          <w:p w14:paraId="2ADE67A9" w14:textId="2402DB05" w:rsidR="000F1DCB" w:rsidRPr="00F32A31" w:rsidRDefault="000F1DCB" w:rsidP="008F1078">
            <w:pPr>
              <w:tabs>
                <w:tab w:val="left" w:pos="196"/>
              </w:tabs>
              <w:jc w:val="both"/>
              <w:rPr>
                <w:rFonts w:ascii="Arial" w:hAnsi="Arial" w:cs="Arial"/>
                <w:bCs/>
                <w:sz w:val="22"/>
                <w:szCs w:val="22"/>
              </w:rPr>
            </w:pPr>
            <w:r w:rsidRPr="00F32A31">
              <w:rPr>
                <w:rFonts w:ascii="Arial" w:hAnsi="Arial" w:cs="Arial"/>
                <w:b/>
                <w:bCs/>
                <w:sz w:val="22"/>
                <w:szCs w:val="22"/>
                <w:highlight w:val="lightGray"/>
              </w:rPr>
              <w:t>Item</w:t>
            </w:r>
            <w:r w:rsidR="001D609E" w:rsidRPr="00F32A31">
              <w:rPr>
                <w:rFonts w:ascii="Arial" w:hAnsi="Arial" w:cs="Arial"/>
                <w:b/>
                <w:bCs/>
                <w:sz w:val="22"/>
                <w:szCs w:val="22"/>
                <w:highlight w:val="lightGray"/>
              </w:rPr>
              <w:t xml:space="preserve"> 1</w:t>
            </w:r>
            <w:r w:rsidRPr="00F32A31">
              <w:rPr>
                <w:rFonts w:ascii="Arial" w:hAnsi="Arial" w:cs="Arial"/>
                <w:b/>
                <w:bCs/>
                <w:sz w:val="22"/>
                <w:szCs w:val="22"/>
                <w:highlight w:val="lightGray"/>
              </w:rPr>
              <w:t>:</w:t>
            </w:r>
            <w:r w:rsidRPr="00F32A31">
              <w:rPr>
                <w:rFonts w:ascii="Arial" w:hAnsi="Arial" w:cs="Arial"/>
                <w:bCs/>
                <w:sz w:val="22"/>
                <w:szCs w:val="22"/>
                <w:highlight w:val="lightGray"/>
              </w:rPr>
              <w:t xml:space="preserve"> 1 (um) profissional Periodontista</w:t>
            </w:r>
            <w:r w:rsidRPr="00F32A31">
              <w:rPr>
                <w:rFonts w:ascii="Arial" w:hAnsi="Arial" w:cs="Arial"/>
                <w:bCs/>
                <w:sz w:val="22"/>
                <w:szCs w:val="22"/>
              </w:rPr>
              <w:t>.</w:t>
            </w:r>
          </w:p>
          <w:p w14:paraId="527AB370" w14:textId="77777777" w:rsidR="000F1DCB" w:rsidRPr="00F32A31" w:rsidRDefault="000F1DCB" w:rsidP="008F1078">
            <w:pPr>
              <w:tabs>
                <w:tab w:val="left" w:pos="196"/>
              </w:tabs>
              <w:jc w:val="both"/>
              <w:rPr>
                <w:rFonts w:ascii="Arial" w:hAnsi="Arial" w:cs="Arial"/>
                <w:bCs/>
                <w:sz w:val="22"/>
                <w:szCs w:val="22"/>
              </w:rPr>
            </w:pPr>
            <w:r w:rsidRPr="00F32A31">
              <w:rPr>
                <w:rFonts w:ascii="Arial" w:hAnsi="Arial" w:cs="Arial"/>
                <w:bCs/>
                <w:sz w:val="22"/>
                <w:szCs w:val="22"/>
              </w:rPr>
              <w:t>Carga Horária Semanal: 15 (quinze) horas.</w:t>
            </w:r>
          </w:p>
          <w:p w14:paraId="4842BD28" w14:textId="77777777" w:rsidR="000F1DCB" w:rsidRPr="00F32A31" w:rsidRDefault="000F1DCB" w:rsidP="008F1078">
            <w:pPr>
              <w:tabs>
                <w:tab w:val="left" w:pos="196"/>
              </w:tabs>
              <w:jc w:val="both"/>
              <w:rPr>
                <w:rFonts w:ascii="Arial" w:hAnsi="Arial" w:cs="Arial"/>
                <w:bCs/>
                <w:sz w:val="22"/>
                <w:szCs w:val="22"/>
              </w:rPr>
            </w:pPr>
            <w:r w:rsidRPr="00F32A31">
              <w:rPr>
                <w:rFonts w:ascii="Arial" w:hAnsi="Arial" w:cs="Arial"/>
                <w:bCs/>
                <w:sz w:val="22"/>
                <w:szCs w:val="22"/>
              </w:rPr>
              <w:t>Duração do Serviço: 12 (doze) meses, prorrogáveis nos termos da Lei nº 14.133/2021.</w:t>
            </w:r>
          </w:p>
          <w:p w14:paraId="4999FDB3" w14:textId="77777777" w:rsidR="000F1DCB" w:rsidRPr="00F32A31" w:rsidRDefault="000F1DCB" w:rsidP="008F1078">
            <w:pPr>
              <w:tabs>
                <w:tab w:val="left" w:pos="196"/>
              </w:tabs>
              <w:jc w:val="both"/>
              <w:rPr>
                <w:rFonts w:ascii="Arial" w:hAnsi="Arial" w:cs="Arial"/>
                <w:b/>
                <w:sz w:val="22"/>
                <w:szCs w:val="22"/>
              </w:rPr>
            </w:pPr>
          </w:p>
          <w:p w14:paraId="55F27197" w14:textId="0EA5759B" w:rsidR="000F1DCB" w:rsidRPr="00F32A31" w:rsidRDefault="000F1DCB" w:rsidP="008F1078">
            <w:pPr>
              <w:tabs>
                <w:tab w:val="left" w:pos="196"/>
              </w:tabs>
              <w:jc w:val="both"/>
              <w:rPr>
                <w:rFonts w:ascii="Arial" w:hAnsi="Arial" w:cs="Arial"/>
                <w:bCs/>
                <w:sz w:val="22"/>
                <w:szCs w:val="22"/>
              </w:rPr>
            </w:pPr>
            <w:r w:rsidRPr="00F32A31">
              <w:rPr>
                <w:rFonts w:ascii="Arial" w:hAnsi="Arial" w:cs="Arial"/>
                <w:bCs/>
                <w:sz w:val="22"/>
                <w:szCs w:val="22"/>
                <w:u w:val="single"/>
              </w:rPr>
              <w:t>Descrição dos Serviços:</w:t>
            </w:r>
            <w:r w:rsidRPr="00F32A31">
              <w:rPr>
                <w:rFonts w:ascii="Arial" w:hAnsi="Arial" w:cs="Arial"/>
                <w:bCs/>
                <w:sz w:val="22"/>
                <w:szCs w:val="22"/>
              </w:rPr>
              <w:t xml:space="preserve"> O Periodontista será responsável pela prevenção, diagnóstico e tratamento de infecções e inflamações dos tecidos gengivais, do ligamento periodontal ou do osso alveolar, desempenhando um papel essencial na manutenção da saúde oral e na prevenção da perda de dentes devido a doenças. Suas atribuições incluem a correção de defeitos ósseos e reconstrução de tecidos moles; realização de enxertos dos tecidos; limpeza das raízes dos dentes, raspagem e alisamento radicular; controle e manutenção periodontal, efetuando o tratamento de manutenção ou prevenção de doenças periodontais; e a execução de </w:t>
            </w:r>
            <w:proofErr w:type="spellStart"/>
            <w:r w:rsidRPr="00F32A31">
              <w:rPr>
                <w:rFonts w:ascii="Arial" w:hAnsi="Arial" w:cs="Arial"/>
                <w:bCs/>
                <w:sz w:val="22"/>
                <w:szCs w:val="22"/>
              </w:rPr>
              <w:t>gingivectomia</w:t>
            </w:r>
            <w:proofErr w:type="spellEnd"/>
            <w:r w:rsidRPr="00F32A31">
              <w:rPr>
                <w:rFonts w:ascii="Arial" w:hAnsi="Arial" w:cs="Arial"/>
                <w:bCs/>
                <w:sz w:val="22"/>
                <w:szCs w:val="22"/>
              </w:rPr>
              <w:t>, uma cirurgia destinada a corrigir o excesso de gengiva. A prática clínica deste profissional envolverá atividades de diagnóstico, tratamento não cirúrgico e cirúrgico. Adicionalmente, o Periodontista deverá orientar os pacientes sobre técnicas de higiene bucal e hábitos que preservem a saúde oral e dos tecidos periodontais, visando à prevenção de doenças.</w:t>
            </w:r>
          </w:p>
          <w:p w14:paraId="50FC8479" w14:textId="77777777" w:rsidR="000F1DCB" w:rsidRPr="00F32A31" w:rsidRDefault="000F1DCB" w:rsidP="008F1078">
            <w:pPr>
              <w:tabs>
                <w:tab w:val="left" w:pos="196"/>
              </w:tabs>
              <w:jc w:val="both"/>
              <w:rPr>
                <w:rFonts w:ascii="Arial" w:hAnsi="Arial" w:cs="Arial"/>
                <w:b/>
                <w:sz w:val="22"/>
                <w:szCs w:val="22"/>
              </w:rPr>
            </w:pPr>
          </w:p>
          <w:p w14:paraId="0272EEE7" w14:textId="70EDF9DB" w:rsidR="000F1DCB" w:rsidRPr="00F32A31" w:rsidRDefault="000F1DCB" w:rsidP="008F1078">
            <w:pPr>
              <w:tabs>
                <w:tab w:val="left" w:pos="196"/>
              </w:tabs>
              <w:jc w:val="both"/>
              <w:rPr>
                <w:rFonts w:ascii="Arial" w:hAnsi="Arial" w:cs="Arial"/>
                <w:bCs/>
                <w:sz w:val="22"/>
                <w:szCs w:val="22"/>
                <w:u w:val="single"/>
              </w:rPr>
            </w:pPr>
            <w:r w:rsidRPr="00F32A31">
              <w:rPr>
                <w:rFonts w:ascii="Arial" w:hAnsi="Arial" w:cs="Arial"/>
                <w:bCs/>
                <w:sz w:val="22"/>
                <w:szCs w:val="22"/>
                <w:u w:val="single"/>
              </w:rPr>
              <w:t xml:space="preserve">Requisitos Mínimos para o Profissional: </w:t>
            </w:r>
          </w:p>
          <w:p w14:paraId="0E43B856" w14:textId="77777777" w:rsidR="000F1DCB" w:rsidRPr="00F32A31" w:rsidRDefault="000F1DCB" w:rsidP="00E92F4E">
            <w:pPr>
              <w:pStyle w:val="PargrafodaLista"/>
              <w:numPr>
                <w:ilvl w:val="0"/>
                <w:numId w:val="7"/>
              </w:numPr>
              <w:tabs>
                <w:tab w:val="left" w:pos="196"/>
              </w:tabs>
              <w:ind w:left="357" w:firstLine="0"/>
              <w:jc w:val="both"/>
              <w:rPr>
                <w:rFonts w:ascii="Arial" w:hAnsi="Arial" w:cs="Arial"/>
                <w:bCs/>
                <w:sz w:val="22"/>
                <w:szCs w:val="22"/>
              </w:rPr>
            </w:pPr>
            <w:r w:rsidRPr="00F32A31">
              <w:rPr>
                <w:rFonts w:ascii="Arial" w:hAnsi="Arial" w:cs="Arial"/>
                <w:bCs/>
                <w:sz w:val="22"/>
                <w:szCs w:val="22"/>
              </w:rPr>
              <w:t>Ser Cirurgião-Dentista com diploma de graduação em Odontologia, devidamente reconhecido pelo Ministério da Educação (MEC).</w:t>
            </w:r>
          </w:p>
          <w:p w14:paraId="5703795C" w14:textId="77777777" w:rsidR="000F1DCB" w:rsidRPr="00F32A31" w:rsidRDefault="000F1DCB" w:rsidP="00E92F4E">
            <w:pPr>
              <w:pStyle w:val="PargrafodaLista"/>
              <w:numPr>
                <w:ilvl w:val="0"/>
                <w:numId w:val="7"/>
              </w:numPr>
              <w:tabs>
                <w:tab w:val="left" w:pos="196"/>
              </w:tabs>
              <w:ind w:left="357" w:firstLine="0"/>
              <w:jc w:val="both"/>
              <w:rPr>
                <w:rFonts w:ascii="Arial" w:hAnsi="Arial" w:cs="Arial"/>
                <w:bCs/>
                <w:sz w:val="22"/>
                <w:szCs w:val="22"/>
              </w:rPr>
            </w:pPr>
            <w:r w:rsidRPr="00F32A31">
              <w:rPr>
                <w:rFonts w:ascii="Arial" w:hAnsi="Arial" w:cs="Arial"/>
                <w:bCs/>
                <w:sz w:val="22"/>
                <w:szCs w:val="22"/>
              </w:rPr>
              <w:t>Possuir registro ativo e regular no Conselho Regional de Odontologia (CRO) do estado de atuação.</w:t>
            </w:r>
          </w:p>
          <w:p w14:paraId="3B539F28" w14:textId="77777777" w:rsidR="000F1DCB" w:rsidRPr="00F32A31" w:rsidRDefault="000F1DCB" w:rsidP="00E92F4E">
            <w:pPr>
              <w:pStyle w:val="PargrafodaLista"/>
              <w:numPr>
                <w:ilvl w:val="0"/>
                <w:numId w:val="7"/>
              </w:numPr>
              <w:tabs>
                <w:tab w:val="left" w:pos="196"/>
              </w:tabs>
              <w:ind w:left="357" w:firstLine="0"/>
              <w:jc w:val="both"/>
              <w:rPr>
                <w:rFonts w:ascii="Arial" w:hAnsi="Arial" w:cs="Arial"/>
                <w:bCs/>
                <w:sz w:val="22"/>
                <w:szCs w:val="22"/>
              </w:rPr>
            </w:pPr>
            <w:r w:rsidRPr="00F32A31">
              <w:rPr>
                <w:rFonts w:ascii="Arial" w:hAnsi="Arial" w:cs="Arial"/>
                <w:bCs/>
                <w:sz w:val="22"/>
                <w:szCs w:val="22"/>
              </w:rPr>
              <w:t>Comprovar título de Especialista em Periodontia, reconhecido pelo Conselho Federal de Odontologia (CFO).</w:t>
            </w:r>
          </w:p>
          <w:p w14:paraId="0B04CFF5" w14:textId="0C139554" w:rsidR="00AA6C55" w:rsidRPr="000B6BEC" w:rsidRDefault="00F57373" w:rsidP="000B6BEC">
            <w:pPr>
              <w:pStyle w:val="PargrafodaLista"/>
              <w:tabs>
                <w:tab w:val="left" w:pos="196"/>
                <w:tab w:val="left" w:pos="2579"/>
              </w:tabs>
              <w:ind w:left="357"/>
              <w:jc w:val="both"/>
              <w:rPr>
                <w:rFonts w:ascii="Arial" w:hAnsi="Arial" w:cs="Arial"/>
                <w:bCs/>
                <w:sz w:val="22"/>
                <w:szCs w:val="22"/>
              </w:rPr>
            </w:pPr>
            <w:r w:rsidRPr="00F32A31">
              <w:rPr>
                <w:rFonts w:ascii="Arial" w:hAnsi="Arial" w:cs="Arial"/>
                <w:bCs/>
                <w:sz w:val="22"/>
                <w:szCs w:val="22"/>
              </w:rPr>
              <w:tab/>
            </w:r>
          </w:p>
          <w:p w14:paraId="1CEDA9E4" w14:textId="42DEF7D5" w:rsidR="00F32A31" w:rsidRPr="000B6BEC" w:rsidRDefault="00F32A31" w:rsidP="000B6BEC">
            <w:pPr>
              <w:tabs>
                <w:tab w:val="left" w:pos="196"/>
              </w:tabs>
              <w:jc w:val="both"/>
              <w:rPr>
                <w:rFonts w:ascii="Arial" w:hAnsi="Arial" w:cs="Arial"/>
                <w:b/>
                <w:bCs/>
                <w:sz w:val="22"/>
                <w:szCs w:val="22"/>
              </w:rPr>
            </w:pPr>
            <w:r w:rsidRPr="000B6BEC">
              <w:rPr>
                <w:rFonts w:ascii="Arial" w:hAnsi="Arial" w:cs="Arial"/>
                <w:bCs/>
                <w:sz w:val="22"/>
                <w:szCs w:val="22"/>
              </w:rPr>
              <w:t xml:space="preserve">1.2. </w:t>
            </w:r>
            <w:r w:rsidRPr="000B6BEC">
              <w:rPr>
                <w:rFonts w:ascii="Arial" w:hAnsi="Arial" w:cs="Arial"/>
                <w:b/>
                <w:bCs/>
                <w:sz w:val="22"/>
                <w:szCs w:val="22"/>
              </w:rPr>
              <w:t>Da Justificativa do orçamento sigiloso</w:t>
            </w:r>
          </w:p>
          <w:p w14:paraId="085C3F99" w14:textId="77777777" w:rsidR="00F32A31" w:rsidRPr="00F32A31" w:rsidRDefault="00F32A31" w:rsidP="00F32A31">
            <w:pPr>
              <w:spacing w:before="100" w:beforeAutospacing="1" w:after="100" w:afterAutospacing="1"/>
              <w:jc w:val="both"/>
              <w:rPr>
                <w:rFonts w:ascii="Arial" w:hAnsi="Arial" w:cs="Arial"/>
                <w:sz w:val="22"/>
                <w:szCs w:val="22"/>
              </w:rPr>
            </w:pPr>
            <w:r w:rsidRPr="00F32A31">
              <w:rPr>
                <w:rFonts w:ascii="Arial" w:hAnsi="Arial" w:cs="Arial"/>
                <w:sz w:val="22"/>
                <w:szCs w:val="22"/>
              </w:rPr>
              <w:lastRenderedPageBreak/>
              <w:t xml:space="preserve">A possibilidade de manter o orçamento estimado da contratação com caráter sigiloso está expressamente prevista no </w:t>
            </w:r>
            <w:r w:rsidRPr="00F32A31">
              <w:rPr>
                <w:rFonts w:ascii="Arial" w:hAnsi="Arial" w:cs="Arial"/>
                <w:b/>
                <w:bCs/>
                <w:sz w:val="22"/>
                <w:szCs w:val="22"/>
              </w:rPr>
              <w:t>art. 24 da Lei nº 14.133/2021</w:t>
            </w:r>
            <w:r w:rsidRPr="00F32A31">
              <w:rPr>
                <w:rFonts w:ascii="Arial" w:hAnsi="Arial" w:cs="Arial"/>
                <w:sz w:val="22"/>
                <w:szCs w:val="22"/>
              </w:rPr>
              <w:t>, que estabelece:</w:t>
            </w:r>
          </w:p>
          <w:p w14:paraId="56007F69" w14:textId="77777777" w:rsidR="00F32A31" w:rsidRPr="00F32A31" w:rsidRDefault="00F32A31" w:rsidP="00F32A31">
            <w:pPr>
              <w:spacing w:before="100" w:beforeAutospacing="1" w:after="100" w:afterAutospacing="1"/>
              <w:ind w:left="1985" w:hanging="142"/>
              <w:jc w:val="both"/>
              <w:rPr>
                <w:rFonts w:ascii="Arial" w:hAnsi="Arial" w:cs="Arial"/>
                <w:sz w:val="22"/>
                <w:szCs w:val="22"/>
              </w:rPr>
            </w:pPr>
            <w:r w:rsidRPr="00F32A31">
              <w:rPr>
                <w:rFonts w:ascii="Arial" w:hAnsi="Arial" w:cs="Arial"/>
                <w:sz w:val="22"/>
                <w:szCs w:val="22"/>
              </w:rPr>
              <w:t xml:space="preserve">  "Desde que justificado, o orçamento estimado da contratação poderá ter caráter sigiloso, sem prejuízo da divulgação do detalhamento dos quantitativos e das demais informações necessárias para a elaboração das propostas, e, nesse caso:</w:t>
            </w:r>
          </w:p>
          <w:p w14:paraId="6C24CD23" w14:textId="77777777" w:rsidR="00F32A31" w:rsidRPr="00F32A31" w:rsidRDefault="00F32A31" w:rsidP="00F32A31">
            <w:pPr>
              <w:spacing w:before="100" w:beforeAutospacing="1" w:after="100" w:afterAutospacing="1"/>
              <w:ind w:left="1985" w:hanging="142"/>
              <w:jc w:val="both"/>
              <w:rPr>
                <w:rFonts w:ascii="Arial" w:hAnsi="Arial" w:cs="Arial"/>
                <w:sz w:val="22"/>
                <w:szCs w:val="22"/>
              </w:rPr>
            </w:pPr>
            <w:r w:rsidRPr="00F32A31">
              <w:rPr>
                <w:rFonts w:ascii="Arial" w:hAnsi="Arial" w:cs="Arial"/>
                <w:sz w:val="22"/>
                <w:szCs w:val="22"/>
              </w:rPr>
              <w:br/>
              <w:t>I - O sigilo não prevalecerá para os órgãos de controle interno e externo."</w:t>
            </w:r>
          </w:p>
          <w:p w14:paraId="5ADEAA6E" w14:textId="77777777" w:rsidR="00F32A31" w:rsidRPr="00F32A31" w:rsidRDefault="00F32A31" w:rsidP="00F32A31">
            <w:pPr>
              <w:spacing w:before="100" w:beforeAutospacing="1" w:after="100" w:afterAutospacing="1"/>
              <w:jc w:val="both"/>
              <w:rPr>
                <w:rFonts w:ascii="Arial" w:hAnsi="Arial" w:cs="Arial"/>
                <w:sz w:val="22"/>
                <w:szCs w:val="22"/>
              </w:rPr>
            </w:pPr>
            <w:r w:rsidRPr="00F32A31">
              <w:rPr>
                <w:rFonts w:ascii="Arial" w:hAnsi="Arial" w:cs="Arial"/>
                <w:sz w:val="22"/>
                <w:szCs w:val="22"/>
              </w:rPr>
              <w:t>O dispositivo confere à autoridade competente discricionariedade para decidir pela publicidade ou sigilo do orçamento, desde que a escolha seja devidamente justificada no processo licitatório. Essa justificativa deve demonstrar que o sigilo é necessário para garantir a competitividade, a economicidade e a seleção da proposta mais vantajosa para a Administração Pública.</w:t>
            </w:r>
          </w:p>
          <w:p w14:paraId="2B3D1B66" w14:textId="1555CE0E" w:rsidR="00F32A31" w:rsidRPr="00F32A31" w:rsidRDefault="00F32A31" w:rsidP="00F32A31">
            <w:pPr>
              <w:spacing w:before="100" w:beforeAutospacing="1" w:after="100" w:afterAutospacing="1"/>
              <w:jc w:val="both"/>
              <w:rPr>
                <w:rFonts w:ascii="Arial" w:hAnsi="Arial" w:cs="Arial"/>
                <w:sz w:val="22"/>
                <w:szCs w:val="22"/>
              </w:rPr>
            </w:pPr>
            <w:r w:rsidRPr="00F32A31">
              <w:rPr>
                <w:rFonts w:ascii="Arial" w:hAnsi="Arial" w:cs="Arial"/>
                <w:sz w:val="22"/>
                <w:szCs w:val="22"/>
              </w:rPr>
              <w:t xml:space="preserve">Além disso, o </w:t>
            </w:r>
            <w:r w:rsidRPr="00F32A31">
              <w:rPr>
                <w:rFonts w:ascii="Arial" w:hAnsi="Arial" w:cs="Arial"/>
                <w:b/>
                <w:bCs/>
                <w:sz w:val="22"/>
                <w:szCs w:val="22"/>
              </w:rPr>
              <w:t>art. 13 da Lei nº 14.133/2021</w:t>
            </w:r>
            <w:r w:rsidRPr="00F32A31">
              <w:rPr>
                <w:rFonts w:ascii="Arial" w:hAnsi="Arial" w:cs="Arial"/>
                <w:sz w:val="22"/>
                <w:szCs w:val="22"/>
              </w:rPr>
              <w:t xml:space="preserve"> reforça que os atos do processo licitatório são públicos, exceto nas hipóteses em que o sigilo seja imprescindível à segurança da sociedade e do Estado ou quando justificado para atender a outros prin</w:t>
            </w:r>
            <w:r w:rsidR="000B6BEC">
              <w:rPr>
                <w:rFonts w:ascii="Arial" w:hAnsi="Arial" w:cs="Arial"/>
                <w:sz w:val="22"/>
                <w:szCs w:val="22"/>
              </w:rPr>
              <w:t>cípios, como a economicidade. Neste caso, o sigilo orçamentário</w:t>
            </w:r>
            <w:r w:rsidRPr="00F32A31">
              <w:rPr>
                <w:rFonts w:ascii="Arial" w:hAnsi="Arial" w:cs="Arial"/>
                <w:sz w:val="22"/>
                <w:szCs w:val="22"/>
              </w:rPr>
              <w:t xml:space="preserve"> ser</w:t>
            </w:r>
            <w:r w:rsidR="000B6BEC">
              <w:rPr>
                <w:rFonts w:ascii="Arial" w:hAnsi="Arial" w:cs="Arial"/>
                <w:sz w:val="22"/>
                <w:szCs w:val="22"/>
              </w:rPr>
              <w:t>á</w:t>
            </w:r>
            <w:r w:rsidRPr="00F32A31">
              <w:rPr>
                <w:rFonts w:ascii="Arial" w:hAnsi="Arial" w:cs="Arial"/>
                <w:sz w:val="22"/>
                <w:szCs w:val="22"/>
              </w:rPr>
              <w:t xml:space="preserve"> adotado para evitar que os licitantes ajustem suas propostas ao valor estimado, o que poderia comprometer a obtenção de preços mais competitivos.</w:t>
            </w:r>
          </w:p>
          <w:p w14:paraId="6250DEEF" w14:textId="77777777" w:rsidR="00F32A31" w:rsidRPr="00F32A31" w:rsidRDefault="00F32A31" w:rsidP="00F32A31">
            <w:pPr>
              <w:keepNext/>
              <w:keepLines/>
              <w:spacing w:before="40" w:line="259" w:lineRule="auto"/>
              <w:jc w:val="both"/>
              <w:outlineLvl w:val="1"/>
              <w:rPr>
                <w:rFonts w:ascii="Arial" w:eastAsia="MS Gothic" w:hAnsi="Arial" w:cs="Arial"/>
                <w:b/>
                <w:color w:val="000000"/>
                <w:sz w:val="22"/>
                <w:szCs w:val="22"/>
                <w:lang w:eastAsia="en-US"/>
              </w:rPr>
            </w:pPr>
            <w:r w:rsidRPr="00F32A31">
              <w:rPr>
                <w:rFonts w:ascii="Arial" w:eastAsia="MS Gothic" w:hAnsi="Arial" w:cs="Arial"/>
                <w:b/>
                <w:color w:val="000000"/>
                <w:sz w:val="22"/>
                <w:szCs w:val="22"/>
                <w:lang w:eastAsia="en-US"/>
              </w:rPr>
              <w:t>Justificativa Técnica</w:t>
            </w:r>
          </w:p>
          <w:p w14:paraId="53857095" w14:textId="1964BBFE" w:rsidR="00F32A31" w:rsidRPr="00F32A31" w:rsidRDefault="00F32A31" w:rsidP="00F32A31">
            <w:pPr>
              <w:spacing w:before="100" w:beforeAutospacing="1" w:after="100" w:afterAutospacing="1"/>
              <w:jc w:val="both"/>
              <w:rPr>
                <w:rFonts w:ascii="Arial" w:hAnsi="Arial" w:cs="Arial"/>
                <w:sz w:val="22"/>
                <w:szCs w:val="22"/>
              </w:rPr>
            </w:pPr>
            <w:r w:rsidRPr="00F32A31">
              <w:rPr>
                <w:rFonts w:ascii="Arial" w:hAnsi="Arial" w:cs="Arial"/>
                <w:sz w:val="22"/>
                <w:szCs w:val="22"/>
              </w:rPr>
              <w:t xml:space="preserve">A manutenção do sigilo do orçamento estimado para a </w:t>
            </w:r>
            <w:r w:rsidR="002D215B">
              <w:rPr>
                <w:rFonts w:ascii="Arial" w:hAnsi="Arial" w:cs="Arial"/>
                <w:sz w:val="22"/>
                <w:szCs w:val="22"/>
              </w:rPr>
              <w:t xml:space="preserve">prestação de serviço na </w:t>
            </w:r>
            <w:proofErr w:type="gramStart"/>
            <w:r w:rsidR="002D215B">
              <w:rPr>
                <w:rFonts w:ascii="Arial" w:hAnsi="Arial" w:cs="Arial"/>
                <w:sz w:val="22"/>
                <w:szCs w:val="22"/>
              </w:rPr>
              <w:t>especialidade  periodontia</w:t>
            </w:r>
            <w:proofErr w:type="gramEnd"/>
            <w:r w:rsidR="002D215B">
              <w:rPr>
                <w:rFonts w:ascii="Arial" w:hAnsi="Arial" w:cs="Arial"/>
                <w:sz w:val="22"/>
                <w:szCs w:val="22"/>
              </w:rPr>
              <w:t xml:space="preserve"> </w:t>
            </w:r>
            <w:r w:rsidRPr="00F32A31">
              <w:rPr>
                <w:rFonts w:ascii="Arial" w:hAnsi="Arial" w:cs="Arial"/>
                <w:sz w:val="22"/>
                <w:szCs w:val="22"/>
              </w:rPr>
              <w:t>no município de Iapu é fundamentada nas seguintes razões técnicas:</w:t>
            </w:r>
          </w:p>
          <w:p w14:paraId="413CE456" w14:textId="77777777" w:rsidR="00F32A31" w:rsidRPr="00F32A31" w:rsidRDefault="00F32A31" w:rsidP="00E92F4E">
            <w:pPr>
              <w:numPr>
                <w:ilvl w:val="0"/>
                <w:numId w:val="10"/>
              </w:numPr>
              <w:spacing w:after="160" w:line="259" w:lineRule="auto"/>
              <w:jc w:val="both"/>
              <w:rPr>
                <w:rFonts w:ascii="Arial" w:hAnsi="Arial" w:cs="Arial"/>
                <w:sz w:val="22"/>
                <w:szCs w:val="22"/>
              </w:rPr>
            </w:pPr>
            <w:r w:rsidRPr="00F32A31">
              <w:rPr>
                <w:rFonts w:ascii="Arial" w:hAnsi="Arial" w:cs="Arial"/>
                <w:b/>
                <w:bCs/>
                <w:sz w:val="22"/>
                <w:szCs w:val="22"/>
              </w:rPr>
              <w:t>Promoção da Competitividade</w:t>
            </w:r>
            <w:r w:rsidRPr="00F32A31">
              <w:rPr>
                <w:rFonts w:ascii="Arial" w:hAnsi="Arial" w:cs="Arial"/>
                <w:sz w:val="22"/>
                <w:szCs w:val="22"/>
              </w:rPr>
              <w:t>:</w:t>
            </w:r>
          </w:p>
          <w:p w14:paraId="581099C6" w14:textId="77777777" w:rsidR="00F32A31" w:rsidRPr="00F32A31" w:rsidRDefault="00F32A31" w:rsidP="00F32A31">
            <w:pPr>
              <w:ind w:left="720"/>
              <w:jc w:val="both"/>
              <w:rPr>
                <w:rFonts w:ascii="Arial" w:hAnsi="Arial" w:cs="Arial"/>
                <w:sz w:val="22"/>
                <w:szCs w:val="22"/>
              </w:rPr>
            </w:pPr>
            <w:r w:rsidRPr="00F32A31">
              <w:rPr>
                <w:rFonts w:ascii="Arial" w:hAnsi="Arial" w:cs="Arial"/>
                <w:sz w:val="22"/>
                <w:szCs w:val="22"/>
              </w:rPr>
              <w:br/>
              <w:t>A divulgação do orçamento estimado pode induzir os licitantes a apresentarem propostas próximas ou iguais ao valor de referência, reduzindo a competitividade do certame. O sigilo incentiva os participantes a ofertarem preços baseados em suas próprias estruturas de custos, o que pode resultar em propostas mais vantajosas para a Administração Pública.</w:t>
            </w:r>
          </w:p>
          <w:p w14:paraId="1AABEA36" w14:textId="77777777" w:rsidR="00F32A31" w:rsidRPr="00F32A31" w:rsidRDefault="00F32A31" w:rsidP="002D215B">
            <w:pPr>
              <w:jc w:val="both"/>
              <w:rPr>
                <w:rFonts w:ascii="Arial" w:hAnsi="Arial" w:cs="Arial"/>
                <w:sz w:val="22"/>
                <w:szCs w:val="22"/>
              </w:rPr>
            </w:pPr>
          </w:p>
          <w:p w14:paraId="5044DB2E" w14:textId="77777777" w:rsidR="00F32A31" w:rsidRPr="00F32A31" w:rsidRDefault="00F32A31" w:rsidP="00E92F4E">
            <w:pPr>
              <w:numPr>
                <w:ilvl w:val="0"/>
                <w:numId w:val="10"/>
              </w:numPr>
              <w:spacing w:after="160" w:line="259" w:lineRule="auto"/>
              <w:jc w:val="both"/>
              <w:rPr>
                <w:rFonts w:ascii="Arial" w:hAnsi="Arial" w:cs="Arial"/>
                <w:sz w:val="22"/>
                <w:szCs w:val="22"/>
              </w:rPr>
            </w:pPr>
            <w:r w:rsidRPr="00F32A31">
              <w:rPr>
                <w:rFonts w:ascii="Arial" w:hAnsi="Arial" w:cs="Arial"/>
                <w:b/>
                <w:bCs/>
                <w:sz w:val="22"/>
                <w:szCs w:val="22"/>
              </w:rPr>
              <w:t>Controle e Transparência</w:t>
            </w:r>
            <w:r w:rsidRPr="00F32A31">
              <w:rPr>
                <w:rFonts w:ascii="Arial" w:hAnsi="Arial" w:cs="Arial"/>
                <w:sz w:val="22"/>
                <w:szCs w:val="22"/>
              </w:rPr>
              <w:t>:</w:t>
            </w:r>
          </w:p>
          <w:p w14:paraId="7C994B13" w14:textId="77777777" w:rsidR="00F32A31" w:rsidRPr="00F32A31" w:rsidRDefault="00F32A31" w:rsidP="00F32A31">
            <w:pPr>
              <w:ind w:left="720"/>
              <w:jc w:val="both"/>
              <w:rPr>
                <w:rFonts w:ascii="Arial" w:hAnsi="Arial" w:cs="Arial"/>
                <w:sz w:val="22"/>
                <w:szCs w:val="22"/>
              </w:rPr>
            </w:pPr>
            <w:r w:rsidRPr="00F32A31">
              <w:rPr>
                <w:rFonts w:ascii="Arial" w:hAnsi="Arial" w:cs="Arial"/>
                <w:sz w:val="22"/>
                <w:szCs w:val="22"/>
              </w:rPr>
              <w:br/>
              <w:t xml:space="preserve">O sigilo orçamentário não implica ausência de controle. Conforme o </w:t>
            </w:r>
            <w:r w:rsidRPr="00F32A31">
              <w:rPr>
                <w:rFonts w:ascii="Arial" w:hAnsi="Arial" w:cs="Arial"/>
                <w:b/>
                <w:bCs/>
                <w:sz w:val="22"/>
                <w:szCs w:val="22"/>
              </w:rPr>
              <w:t>art. 24, inciso I, da Lei nº 14.133/2021</w:t>
            </w:r>
            <w:r w:rsidRPr="00F32A31">
              <w:rPr>
                <w:rFonts w:ascii="Arial" w:hAnsi="Arial" w:cs="Arial"/>
                <w:sz w:val="22"/>
                <w:szCs w:val="22"/>
              </w:rPr>
              <w:t>, o orçamento estimado será disponibilizado aos órgãos de controle interno e externo, como o Tribunal de Contas do Estado de Minas Gerais, garantindo a fiscalização e a conformidade do processo. Além disso, o edital divulgará os quantitativos e especificações dos materiais, assegurando a transparência necessária para a formulação das propostas.</w:t>
            </w:r>
          </w:p>
          <w:p w14:paraId="1FE2102A" w14:textId="77777777" w:rsidR="00F32A31" w:rsidRPr="00F32A31" w:rsidRDefault="00F32A31" w:rsidP="00F32A31">
            <w:pPr>
              <w:ind w:left="720"/>
              <w:jc w:val="both"/>
              <w:rPr>
                <w:rFonts w:ascii="Arial" w:hAnsi="Arial" w:cs="Arial"/>
                <w:sz w:val="22"/>
                <w:szCs w:val="22"/>
              </w:rPr>
            </w:pPr>
          </w:p>
          <w:p w14:paraId="2526EB7F" w14:textId="77777777" w:rsidR="00C32615" w:rsidRDefault="00F32A31" w:rsidP="001D13F5">
            <w:pPr>
              <w:spacing w:before="100" w:beforeAutospacing="1" w:after="100" w:afterAutospacing="1"/>
              <w:ind w:left="743"/>
              <w:jc w:val="both"/>
              <w:rPr>
                <w:rFonts w:ascii="Arial" w:hAnsi="Arial" w:cs="Arial"/>
                <w:sz w:val="22"/>
                <w:szCs w:val="22"/>
              </w:rPr>
            </w:pPr>
            <w:r w:rsidRPr="00F32A31">
              <w:rPr>
                <w:rFonts w:ascii="Arial" w:eastAsia="Calibri" w:hAnsi="Arial" w:cs="Arial"/>
                <w:sz w:val="22"/>
                <w:szCs w:val="22"/>
              </w:rPr>
              <w:t xml:space="preserve">É importante ressaltar que </w:t>
            </w:r>
            <w:r w:rsidRPr="00F32A31">
              <w:rPr>
                <w:rFonts w:ascii="Arial" w:hAnsi="Arial" w:cs="Arial"/>
                <w:sz w:val="22"/>
                <w:szCs w:val="22"/>
              </w:rPr>
              <w:t xml:space="preserve">a não divulgação do orçamento tem por objetivo evitar que as propostas/lances gravitem em torno do orçamento fixado pela administração. Essa medida se torna eficaz, pois, sem as balizas dos outros licitantes e do orçamento da administração, o competidor deve, já nessa etapa, oferecer um preço realmente competitivo e dentro do limite de sua capacidade de executar a avença com uma lucratividade adequada. Caso assim não proceda, esse competidor corre o risco de ser </w:t>
            </w:r>
            <w:r w:rsidRPr="00F32A31">
              <w:rPr>
                <w:rFonts w:ascii="Arial" w:hAnsi="Arial" w:cs="Arial"/>
                <w:sz w:val="22"/>
                <w:szCs w:val="22"/>
              </w:rPr>
              <w:lastRenderedPageBreak/>
              <w:t xml:space="preserve">desclassificado sem a possibilidade de apresentar outra proposta mais competitiva, de acordo com os critérios que regem a apresentação de lances fechados. Amplia-se assim, a competitividade do certame e propicia-se melhores propostas para administração. </w:t>
            </w:r>
            <w:r w:rsidRPr="00D539ED">
              <w:rPr>
                <w:rFonts w:ascii="Arial" w:hAnsi="Arial" w:cs="Arial"/>
                <w:sz w:val="22"/>
                <w:szCs w:val="22"/>
              </w:rPr>
              <w:t xml:space="preserve">Não se </w:t>
            </w:r>
            <w:r w:rsidR="00D539ED" w:rsidRPr="00D539ED">
              <w:rPr>
                <w:rFonts w:ascii="Arial" w:hAnsi="Arial" w:cs="Arial"/>
                <w:sz w:val="22"/>
                <w:szCs w:val="22"/>
              </w:rPr>
              <w:t>ouvia</w:t>
            </w:r>
            <w:r w:rsidRPr="00D539ED">
              <w:rPr>
                <w:rFonts w:ascii="Arial" w:hAnsi="Arial" w:cs="Arial"/>
                <w:sz w:val="22"/>
                <w:szCs w:val="22"/>
              </w:rPr>
              <w:t xml:space="preserve"> que determinados agentes do mercado participam de licitações e elaboram suas propostas sem analisar sua capacidade de honrá-las. Esses agentes, seja por não disporem de meios para tanto, seja</w:t>
            </w:r>
            <w:r w:rsidRPr="00F32A31">
              <w:rPr>
                <w:rFonts w:ascii="Arial" w:hAnsi="Arial" w:cs="Arial"/>
                <w:sz w:val="22"/>
                <w:szCs w:val="22"/>
              </w:rPr>
              <w:t xml:space="preserve">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economicamente.</w:t>
            </w:r>
          </w:p>
          <w:p w14:paraId="1C97F2A6" w14:textId="2FE5FCFB" w:rsidR="00D539ED" w:rsidRPr="00F32A31" w:rsidRDefault="00D539ED" w:rsidP="00D539ED">
            <w:pPr>
              <w:spacing w:before="100" w:beforeAutospacing="1" w:after="100" w:afterAutospacing="1"/>
              <w:jc w:val="both"/>
              <w:rPr>
                <w:rFonts w:ascii="Arial" w:hAnsi="Arial" w:cs="Arial"/>
                <w:sz w:val="22"/>
                <w:szCs w:val="22"/>
              </w:rPr>
            </w:pPr>
          </w:p>
        </w:tc>
      </w:tr>
      <w:tr w:rsidR="001D609E" w:rsidRPr="00F32A31" w14:paraId="2EBF3F02" w14:textId="77777777" w:rsidTr="00C449CB">
        <w:trPr>
          <w:trHeight w:val="273"/>
        </w:trPr>
        <w:tc>
          <w:tcPr>
            <w:tcW w:w="9570" w:type="dxa"/>
            <w:tcBorders>
              <w:top w:val="single" w:sz="4" w:space="0" w:color="000000"/>
            </w:tcBorders>
            <w:shd w:val="clear" w:color="auto" w:fill="F2F2F2" w:themeFill="background1" w:themeFillShade="F2"/>
          </w:tcPr>
          <w:p w14:paraId="3CA55BCB" w14:textId="77777777" w:rsidR="004B720F" w:rsidRPr="00F32A31" w:rsidRDefault="004B720F" w:rsidP="00C449CB">
            <w:pPr>
              <w:pStyle w:val="NormalWeb"/>
              <w:spacing w:before="225" w:after="225"/>
              <w:jc w:val="both"/>
              <w:rPr>
                <w:rFonts w:ascii="Arial" w:hAnsi="Arial" w:cs="Arial"/>
                <w:b/>
                <w:sz w:val="22"/>
                <w:szCs w:val="22"/>
              </w:rPr>
            </w:pPr>
            <w:r w:rsidRPr="00F32A31">
              <w:rPr>
                <w:rFonts w:ascii="Arial" w:hAnsi="Arial" w:cs="Arial"/>
                <w:b/>
                <w:sz w:val="22"/>
                <w:szCs w:val="22"/>
              </w:rPr>
              <w:lastRenderedPageBreak/>
              <w:t>2</w:t>
            </w:r>
            <w:r w:rsidR="00C449CB" w:rsidRPr="00F32A31">
              <w:rPr>
                <w:rFonts w:ascii="Arial" w:hAnsi="Arial" w:cs="Arial"/>
                <w:b/>
                <w:sz w:val="22"/>
                <w:szCs w:val="22"/>
              </w:rPr>
              <w:t>. JUSTIFICATIVA</w:t>
            </w:r>
          </w:p>
        </w:tc>
      </w:tr>
      <w:tr w:rsidR="001D609E" w:rsidRPr="00F32A31" w14:paraId="3E614CC2" w14:textId="77777777" w:rsidTr="00F57373">
        <w:trPr>
          <w:trHeight w:val="841"/>
        </w:trPr>
        <w:tc>
          <w:tcPr>
            <w:tcW w:w="9570" w:type="dxa"/>
            <w:tcBorders>
              <w:top w:val="single" w:sz="4" w:space="0" w:color="000000"/>
            </w:tcBorders>
            <w:shd w:val="clear" w:color="auto" w:fill="auto"/>
          </w:tcPr>
          <w:p w14:paraId="52ECFC04" w14:textId="3F6C6E4D" w:rsidR="00763975" w:rsidRPr="00F32A31" w:rsidRDefault="00763975" w:rsidP="00763975">
            <w:pPr>
              <w:pStyle w:val="NormalWeb"/>
              <w:spacing w:before="225" w:after="225"/>
              <w:jc w:val="both"/>
              <w:rPr>
                <w:rFonts w:ascii="Arial" w:hAnsi="Arial" w:cs="Arial"/>
                <w:sz w:val="22"/>
                <w:szCs w:val="22"/>
              </w:rPr>
            </w:pPr>
            <w:r w:rsidRPr="00F32A31">
              <w:rPr>
                <w:rFonts w:ascii="Arial" w:hAnsi="Arial" w:cs="Arial"/>
                <w:sz w:val="22"/>
                <w:szCs w:val="22"/>
              </w:rPr>
              <w:t>A presente contratação, a ser realizada na modalidade Pregão Eletrônico, justifica-se pela imperiosa necessidade de ampliar e qualificar o acesso da população aos serviços de saúde bucal especializada no município de IAPU/MG, em estrita conformidade com os princípios da universalidade, integralidade e equidade do Sistema Único de Saúde (SUS). A saúde bucal é reconhecida como um componente indissociável da saúde geral, e a garantia de acesso a esses serviços representa um direito fundamental do cidadão.</w:t>
            </w:r>
          </w:p>
          <w:p w14:paraId="0707B0F2" w14:textId="527E1904" w:rsidR="00763975" w:rsidRPr="00F32A31" w:rsidRDefault="00763975" w:rsidP="00763975">
            <w:pPr>
              <w:pStyle w:val="NormalWeb"/>
              <w:spacing w:before="225" w:after="225"/>
              <w:jc w:val="both"/>
              <w:rPr>
                <w:rFonts w:ascii="Arial" w:hAnsi="Arial" w:cs="Arial"/>
                <w:sz w:val="22"/>
                <w:szCs w:val="22"/>
              </w:rPr>
            </w:pPr>
            <w:r w:rsidRPr="00F32A31">
              <w:rPr>
                <w:rFonts w:ascii="Arial" w:hAnsi="Arial" w:cs="Arial"/>
                <w:sz w:val="22"/>
                <w:szCs w:val="22"/>
              </w:rPr>
              <w:t>A contemplação do Município de Iapu com a implantação do Serviço de Especialidades em Saúde Bucal (SESB), por meio da Portaria GM/MS nº 6.898, de 28 de abril de 2025, estabelece um marco fundamental para a expansão e aprimoramento dos serviços odontológicos especializados na região. Esta portaria impulsiona a organização e a oferta de serviços de saúde no SUS, demandando da gestão municipal a criação de condições para a efetivação e ampliação do acesso à atenção especializada.</w:t>
            </w:r>
          </w:p>
          <w:p w14:paraId="4035B3C5" w14:textId="2709AFC8" w:rsidR="00763975" w:rsidRPr="00F32A31" w:rsidRDefault="00763975" w:rsidP="00763975">
            <w:pPr>
              <w:pStyle w:val="NormalWeb"/>
              <w:spacing w:before="225" w:after="225"/>
              <w:jc w:val="both"/>
              <w:rPr>
                <w:rFonts w:ascii="Arial" w:hAnsi="Arial" w:cs="Arial"/>
                <w:sz w:val="22"/>
                <w:szCs w:val="22"/>
              </w:rPr>
            </w:pPr>
            <w:r w:rsidRPr="00F32A31">
              <w:rPr>
                <w:rFonts w:ascii="Arial" w:hAnsi="Arial" w:cs="Arial"/>
                <w:sz w:val="22"/>
                <w:szCs w:val="22"/>
              </w:rPr>
              <w:t>A demanda por tratamentos odontológicos especializados é contínua e crescente, exigindo profissionais com qualificações específicas que a atual estrutura da Secretaria Municipal de Saúde não consegue suprir integralmente. A oferta de serviços de Periodontia</w:t>
            </w:r>
            <w:r w:rsidR="002D215B">
              <w:rPr>
                <w:rFonts w:ascii="Arial" w:hAnsi="Arial" w:cs="Arial"/>
                <w:sz w:val="22"/>
                <w:szCs w:val="22"/>
              </w:rPr>
              <w:t>, é crucial</w:t>
            </w:r>
            <w:r w:rsidRPr="00F32A31">
              <w:rPr>
                <w:rFonts w:ascii="Arial" w:hAnsi="Arial" w:cs="Arial"/>
                <w:sz w:val="22"/>
                <w:szCs w:val="22"/>
              </w:rPr>
              <w:t xml:space="preserve"> para a integralidade do cuidado em saúde oral, prevenindo agravos, promovendo a saúde e melhorando significativamente a qualid</w:t>
            </w:r>
            <w:r w:rsidR="0008013A">
              <w:rPr>
                <w:rFonts w:ascii="Arial" w:hAnsi="Arial" w:cs="Arial"/>
                <w:sz w:val="22"/>
                <w:szCs w:val="22"/>
              </w:rPr>
              <w:t>ade de vida dos munícipes. Essa</w:t>
            </w:r>
            <w:r w:rsidRPr="00F32A31">
              <w:rPr>
                <w:rFonts w:ascii="Arial" w:hAnsi="Arial" w:cs="Arial"/>
                <w:sz w:val="22"/>
                <w:szCs w:val="22"/>
              </w:rPr>
              <w:t xml:space="preserve"> esp</w:t>
            </w:r>
            <w:r w:rsidR="0008013A">
              <w:rPr>
                <w:rFonts w:ascii="Arial" w:hAnsi="Arial" w:cs="Arial"/>
                <w:sz w:val="22"/>
                <w:szCs w:val="22"/>
              </w:rPr>
              <w:t>ecialidade visa</w:t>
            </w:r>
            <w:r w:rsidRPr="00F32A31">
              <w:rPr>
                <w:rFonts w:ascii="Arial" w:hAnsi="Arial" w:cs="Arial"/>
                <w:sz w:val="22"/>
                <w:szCs w:val="22"/>
              </w:rPr>
              <w:t xml:space="preserve"> à celeridade no atendimento, à redução das filas de espera e à efetivação do princípio da integralidade da assistência à saúde.</w:t>
            </w:r>
          </w:p>
          <w:p w14:paraId="61360694" w14:textId="296584DA" w:rsidR="00763975" w:rsidRPr="00F32A31" w:rsidRDefault="0008013A" w:rsidP="00763975">
            <w:pPr>
              <w:pStyle w:val="NormalWeb"/>
              <w:spacing w:before="225" w:after="225"/>
              <w:jc w:val="both"/>
              <w:rPr>
                <w:rFonts w:ascii="Arial" w:hAnsi="Arial" w:cs="Arial"/>
                <w:sz w:val="22"/>
                <w:szCs w:val="22"/>
              </w:rPr>
            </w:pPr>
            <w:r>
              <w:rPr>
                <w:rFonts w:ascii="Arial" w:hAnsi="Arial" w:cs="Arial"/>
                <w:sz w:val="22"/>
                <w:szCs w:val="22"/>
              </w:rPr>
              <w:t>A contratação deste serviço profissional</w:t>
            </w:r>
            <w:r w:rsidR="00763975" w:rsidRPr="00F32A31">
              <w:rPr>
                <w:rFonts w:ascii="Arial" w:hAnsi="Arial" w:cs="Arial"/>
                <w:sz w:val="22"/>
                <w:szCs w:val="22"/>
              </w:rPr>
              <w:t xml:space="preserve"> é caracterizada como a aquisição de serviços comuns, cujos padrões de desempenho e qualidade podem ser objetivamente definidos no Termo de Referência, permitindo a competição justa entre os fornecedores. A modalidade de Pregão Eletrônico, portanto, mostra-se a mais adequada e vantajosa para a Administração Pública, pois otimiza o processo de aquisição, promove a ampla concorrência e busca a proposta mais econômica e benéfica para o interesse público. Este modelo de contratação via Pregão permite uma gestão mais flexível e responsiva às flutuações da demanda, assegurando que os cidadãos recebam o cuidado necessário no tempo adequado e que o município cumpra com os requisitos para a plena operacionalização dos Serviços de Especialidades em Saúde Bucal (SESB).</w:t>
            </w:r>
          </w:p>
          <w:p w14:paraId="5D6682F3" w14:textId="14CF34D9" w:rsidR="00763975" w:rsidRPr="00F32A31" w:rsidRDefault="00763975" w:rsidP="00763975">
            <w:pPr>
              <w:pStyle w:val="NormalWeb"/>
              <w:spacing w:before="225" w:after="225"/>
              <w:jc w:val="both"/>
              <w:rPr>
                <w:rFonts w:ascii="Arial" w:hAnsi="Arial" w:cs="Arial"/>
                <w:sz w:val="22"/>
                <w:szCs w:val="22"/>
              </w:rPr>
            </w:pPr>
            <w:r w:rsidRPr="00F32A31">
              <w:rPr>
                <w:rFonts w:ascii="Arial" w:hAnsi="Arial" w:cs="Arial"/>
                <w:sz w:val="22"/>
                <w:szCs w:val="22"/>
              </w:rPr>
              <w:t>Adicionalmente, esta licitação reforça o compromisso da Secretaria com as diretrizes e políticas nacionais de saúde, estando em plena conformidade com a Portaria GM/MS nº 6.898, de 28 de abril de 2025, que visa fortalecer a organização e a oferta de serviços de saúde no âmbito do Sistema Único de Saúde, promovendo a ampliação do acesso e a qualificação da atenção.</w:t>
            </w:r>
          </w:p>
          <w:p w14:paraId="7C631372" w14:textId="77777777" w:rsidR="00472B72" w:rsidRDefault="00763975" w:rsidP="004D462E">
            <w:pPr>
              <w:pStyle w:val="NormalWeb"/>
              <w:spacing w:before="225" w:after="225"/>
              <w:jc w:val="both"/>
              <w:rPr>
                <w:rFonts w:ascii="Arial" w:hAnsi="Arial" w:cs="Arial"/>
                <w:sz w:val="22"/>
                <w:szCs w:val="22"/>
              </w:rPr>
            </w:pPr>
            <w:r w:rsidRPr="00F32A31">
              <w:rPr>
                <w:rFonts w:ascii="Arial" w:hAnsi="Arial" w:cs="Arial"/>
                <w:sz w:val="22"/>
                <w:szCs w:val="22"/>
              </w:rPr>
              <w:t xml:space="preserve">A formalização desta demanda por meio de um processo licitatório na modalidade Pregão é um passo importante para o aprimoramento contínuo da oferta de saúde no município, assegurando </w:t>
            </w:r>
            <w:r w:rsidRPr="00F32A31">
              <w:rPr>
                <w:rFonts w:ascii="Arial" w:hAnsi="Arial" w:cs="Arial"/>
                <w:sz w:val="22"/>
                <w:szCs w:val="22"/>
              </w:rPr>
              <w:lastRenderedPageBreak/>
              <w:t>que a população receba o atendimento especializado de que necessita, com a devida qualidade e tempestividade, e garantindo a correta aplicação dos recursos vinculados à mencionada Portaria.</w:t>
            </w:r>
          </w:p>
          <w:p w14:paraId="43C6D835" w14:textId="79311A9F" w:rsidR="001D13F5" w:rsidRPr="00F32A31" w:rsidRDefault="001D13F5" w:rsidP="004D462E">
            <w:pPr>
              <w:pStyle w:val="NormalWeb"/>
              <w:spacing w:before="225" w:after="225"/>
              <w:jc w:val="both"/>
              <w:rPr>
                <w:rFonts w:ascii="Arial" w:hAnsi="Arial" w:cs="Arial"/>
                <w:sz w:val="22"/>
                <w:szCs w:val="22"/>
              </w:rPr>
            </w:pPr>
          </w:p>
        </w:tc>
      </w:tr>
      <w:tr w:rsidR="001D609E" w:rsidRPr="00F32A31" w14:paraId="371E4E9D" w14:textId="77777777" w:rsidTr="004B720F">
        <w:tc>
          <w:tcPr>
            <w:tcW w:w="9570" w:type="dxa"/>
            <w:tcBorders>
              <w:top w:val="single" w:sz="4" w:space="0" w:color="000000"/>
            </w:tcBorders>
            <w:shd w:val="clear" w:color="auto" w:fill="F2F2F2" w:themeFill="background1" w:themeFillShade="F2"/>
          </w:tcPr>
          <w:p w14:paraId="35CA90B5" w14:textId="77777777" w:rsidR="009E4E31" w:rsidRPr="00F32A31" w:rsidRDefault="00C449CB" w:rsidP="00844951">
            <w:pPr>
              <w:rPr>
                <w:rFonts w:ascii="Arial" w:hAnsi="Arial" w:cs="Arial"/>
                <w:b/>
                <w:sz w:val="22"/>
                <w:szCs w:val="22"/>
              </w:rPr>
            </w:pPr>
            <w:r w:rsidRPr="00F32A31">
              <w:rPr>
                <w:rFonts w:ascii="Arial" w:hAnsi="Arial" w:cs="Arial"/>
                <w:b/>
                <w:sz w:val="22"/>
                <w:szCs w:val="22"/>
              </w:rPr>
              <w:lastRenderedPageBreak/>
              <w:t>3</w:t>
            </w:r>
            <w:r w:rsidR="00844951" w:rsidRPr="00F32A31">
              <w:rPr>
                <w:rFonts w:ascii="Arial" w:hAnsi="Arial" w:cs="Arial"/>
                <w:b/>
                <w:sz w:val="22"/>
                <w:szCs w:val="22"/>
              </w:rPr>
              <w:t xml:space="preserve">. FUNDAMENTAÇÃO </w:t>
            </w:r>
            <w:r w:rsidR="00D539A0" w:rsidRPr="00F32A31">
              <w:rPr>
                <w:rFonts w:ascii="Arial" w:hAnsi="Arial" w:cs="Arial"/>
                <w:b/>
                <w:sz w:val="22"/>
                <w:szCs w:val="22"/>
              </w:rPr>
              <w:t>DA CONTRATAÇÃO</w:t>
            </w:r>
            <w:r w:rsidR="002706B7" w:rsidRPr="00F32A31">
              <w:rPr>
                <w:rFonts w:ascii="Arial" w:hAnsi="Arial" w:cs="Arial"/>
                <w:b/>
                <w:sz w:val="22"/>
                <w:szCs w:val="22"/>
              </w:rPr>
              <w:t xml:space="preserve"> E DESCRIÇÃO DA SOLUÇÃO</w:t>
            </w:r>
          </w:p>
        </w:tc>
      </w:tr>
      <w:tr w:rsidR="001D609E" w:rsidRPr="00F32A31" w14:paraId="549B1916" w14:textId="77777777" w:rsidTr="004B720F">
        <w:tc>
          <w:tcPr>
            <w:tcW w:w="9570" w:type="dxa"/>
            <w:tcBorders>
              <w:top w:val="single" w:sz="4" w:space="0" w:color="000000"/>
            </w:tcBorders>
            <w:shd w:val="clear" w:color="auto" w:fill="auto"/>
          </w:tcPr>
          <w:p w14:paraId="6E9593C7" w14:textId="105D03FF" w:rsidR="00606EE4" w:rsidRPr="00F32A31" w:rsidRDefault="008F760E" w:rsidP="008F760E">
            <w:pPr>
              <w:ind w:right="228"/>
              <w:jc w:val="both"/>
              <w:rPr>
                <w:rFonts w:ascii="Arial" w:hAnsi="Arial" w:cs="Arial"/>
                <w:sz w:val="22"/>
                <w:szCs w:val="22"/>
              </w:rPr>
            </w:pPr>
            <w:r w:rsidRPr="00F32A31">
              <w:rPr>
                <w:rFonts w:ascii="Arial" w:hAnsi="Arial" w:cs="Arial"/>
                <w:sz w:val="22"/>
                <w:szCs w:val="22"/>
              </w:rPr>
              <w:t xml:space="preserve">3.1. </w:t>
            </w:r>
            <w:r w:rsidR="00606EE4" w:rsidRPr="00F32A31">
              <w:rPr>
                <w:rFonts w:ascii="Arial" w:hAnsi="Arial" w:cs="Arial"/>
                <w:sz w:val="22"/>
                <w:szCs w:val="22"/>
              </w:rPr>
              <w:t>A contrataç</w:t>
            </w:r>
            <w:r w:rsidR="0008013A">
              <w:rPr>
                <w:rFonts w:ascii="Arial" w:hAnsi="Arial" w:cs="Arial"/>
                <w:sz w:val="22"/>
                <w:szCs w:val="22"/>
              </w:rPr>
              <w:t>ão do serviço de Periodontia,</w:t>
            </w:r>
            <w:r w:rsidR="00606EE4" w:rsidRPr="00F32A31">
              <w:rPr>
                <w:rFonts w:ascii="Arial" w:hAnsi="Arial" w:cs="Arial"/>
                <w:sz w:val="22"/>
                <w:szCs w:val="22"/>
              </w:rPr>
              <w:t xml:space="preserve"> é uma medida estratégica e imperativa para a Secretaria Municipal de Saúde, diretamente alinhada à sua missão de promover a saúde e o bem-estar da população de IAPU/MG. A necessidade é ditada pela contemplação do Município de Iapu com a implantação do Serviço de Especialidades em Saúde Bucal (SESB), conforme estabelecido pela Portaria GM/MS nº 6.898, de 28 de abril de 2025. Esta portaria representa um marco significativo, visando fortalecer a organização e a oferta de serviços de saúde no âmbito do Sistema Único de Saúde (SUS), exigindo da gestão municipal a criação das condições necessárias para a efetivação e ampliação do acesso à atenção odontológica especializada.</w:t>
            </w:r>
          </w:p>
          <w:p w14:paraId="7B53349F" w14:textId="77777777" w:rsidR="00606EE4" w:rsidRPr="00F32A31" w:rsidRDefault="00606EE4" w:rsidP="00606EE4">
            <w:pPr>
              <w:ind w:left="196" w:right="228"/>
              <w:jc w:val="both"/>
              <w:rPr>
                <w:rFonts w:ascii="Arial" w:hAnsi="Arial" w:cs="Arial"/>
                <w:sz w:val="22"/>
                <w:szCs w:val="22"/>
              </w:rPr>
            </w:pPr>
          </w:p>
          <w:p w14:paraId="4216B75D" w14:textId="77777777" w:rsidR="00606EE4" w:rsidRPr="00F32A31" w:rsidRDefault="00606EE4" w:rsidP="008F760E">
            <w:pPr>
              <w:ind w:right="228"/>
              <w:jc w:val="both"/>
              <w:rPr>
                <w:rFonts w:ascii="Arial" w:hAnsi="Arial" w:cs="Arial"/>
                <w:sz w:val="22"/>
                <w:szCs w:val="22"/>
              </w:rPr>
            </w:pPr>
            <w:r w:rsidRPr="00F32A31">
              <w:rPr>
                <w:rFonts w:ascii="Arial" w:hAnsi="Arial" w:cs="Arial"/>
                <w:sz w:val="22"/>
                <w:szCs w:val="22"/>
              </w:rPr>
              <w:t>A saúde bucal é um componente indissociável da saúde geral e um direito fundamental, conforme os princípios do SUS de universalidade, integralidade e equidade. Embora a rede pública municipal já disponha de atendimentos básicos, a demanda por tratamentos odontológicos especializados é contínua e crescente, e a complexidade dos casos requer profissionais com qualificações específicas que a capacidade atual não consegue suprir em sua totalidade. A falta desses serviços especializados gera listas de espera, atrasos no tratamento e, consequentemente, o agravamento de condições de saúde bucal que poderiam ser resolvidas de forma mais eficiente.</w:t>
            </w:r>
          </w:p>
          <w:p w14:paraId="7C855182" w14:textId="77777777" w:rsidR="00606EE4" w:rsidRPr="00F32A31" w:rsidRDefault="00606EE4" w:rsidP="00606EE4">
            <w:pPr>
              <w:ind w:left="196" w:right="228"/>
              <w:jc w:val="both"/>
              <w:rPr>
                <w:rFonts w:ascii="Arial" w:hAnsi="Arial" w:cs="Arial"/>
                <w:sz w:val="22"/>
                <w:szCs w:val="22"/>
              </w:rPr>
            </w:pPr>
          </w:p>
          <w:p w14:paraId="2194E98E" w14:textId="77777777" w:rsidR="00606EE4" w:rsidRPr="00F32A31" w:rsidRDefault="00606EE4" w:rsidP="008F760E">
            <w:pPr>
              <w:ind w:right="228"/>
              <w:jc w:val="both"/>
              <w:rPr>
                <w:rFonts w:ascii="Arial" w:hAnsi="Arial" w:cs="Arial"/>
                <w:sz w:val="22"/>
                <w:szCs w:val="22"/>
              </w:rPr>
            </w:pPr>
            <w:r w:rsidRPr="00F32A31">
              <w:rPr>
                <w:rFonts w:ascii="Arial" w:hAnsi="Arial" w:cs="Arial"/>
                <w:sz w:val="22"/>
                <w:szCs w:val="22"/>
              </w:rPr>
              <w:t>Portanto, a contratação visa complementar a capacidade da rede pública municipal, assegurando a oferta contínua e qualificada de consultas, exames e procedimentos em diversas especialidades odontológicas, conforme previsto pela supracitada Portaria. A aquisição desses serviços é essencial para a efetivação da integralidade da assistência à saúde bucal, minimizando a necessidade de deslocamentos dos pacientes para outras localidades em busca de tratamento especializado e promovendo uma atenção mais ágil e acessível aos cidadãos.</w:t>
            </w:r>
          </w:p>
          <w:p w14:paraId="68D0B3D7" w14:textId="77777777" w:rsidR="00606EE4" w:rsidRPr="00F32A31" w:rsidRDefault="00606EE4" w:rsidP="00606EE4">
            <w:pPr>
              <w:ind w:left="196" w:right="228"/>
              <w:jc w:val="both"/>
              <w:rPr>
                <w:rFonts w:ascii="Arial" w:hAnsi="Arial" w:cs="Arial"/>
                <w:sz w:val="22"/>
                <w:szCs w:val="22"/>
              </w:rPr>
            </w:pPr>
          </w:p>
          <w:p w14:paraId="1C5B3C93" w14:textId="3F80E59D" w:rsidR="00606EE4" w:rsidRPr="00F32A31" w:rsidRDefault="00606EE4" w:rsidP="008F760E">
            <w:pPr>
              <w:ind w:right="228"/>
              <w:jc w:val="both"/>
              <w:rPr>
                <w:rFonts w:ascii="Arial" w:hAnsi="Arial" w:cs="Arial"/>
                <w:b/>
                <w:bCs/>
                <w:sz w:val="22"/>
                <w:szCs w:val="22"/>
              </w:rPr>
            </w:pPr>
            <w:r w:rsidRPr="00F32A31">
              <w:rPr>
                <w:rFonts w:ascii="Arial" w:hAnsi="Arial" w:cs="Arial"/>
                <w:b/>
                <w:bCs/>
                <w:sz w:val="22"/>
                <w:szCs w:val="22"/>
              </w:rPr>
              <w:t xml:space="preserve">Necessidade do Quantitativo de Serviços Demandado:  </w:t>
            </w:r>
            <w:r w:rsidRPr="00F32A31">
              <w:rPr>
                <w:rFonts w:ascii="Arial" w:hAnsi="Arial" w:cs="Arial"/>
                <w:sz w:val="22"/>
                <w:szCs w:val="22"/>
              </w:rPr>
              <w:t xml:space="preserve">A necessidade do quantitativo de 01 (um) </w:t>
            </w:r>
            <w:proofErr w:type="spellStart"/>
            <w:r w:rsidRPr="00F32A31">
              <w:rPr>
                <w:rFonts w:ascii="Arial" w:hAnsi="Arial" w:cs="Arial"/>
                <w:sz w:val="22"/>
                <w:szCs w:val="22"/>
              </w:rPr>
              <w:t>Periodontista</w:t>
            </w:r>
            <w:proofErr w:type="spellEnd"/>
            <w:r w:rsidRPr="00F32A31">
              <w:rPr>
                <w:rFonts w:ascii="Arial" w:hAnsi="Arial" w:cs="Arial"/>
                <w:sz w:val="22"/>
                <w:szCs w:val="22"/>
              </w:rPr>
              <w:t xml:space="preserve">, </w:t>
            </w:r>
            <w:r w:rsidR="0008013A">
              <w:rPr>
                <w:rFonts w:ascii="Arial" w:hAnsi="Arial" w:cs="Arial"/>
                <w:sz w:val="22"/>
                <w:szCs w:val="22"/>
              </w:rPr>
              <w:t xml:space="preserve">tendo em </w:t>
            </w:r>
            <w:proofErr w:type="gramStart"/>
            <w:r w:rsidR="0008013A">
              <w:rPr>
                <w:rFonts w:ascii="Arial" w:hAnsi="Arial" w:cs="Arial"/>
                <w:sz w:val="22"/>
                <w:szCs w:val="22"/>
              </w:rPr>
              <w:t>vista  a</w:t>
            </w:r>
            <w:proofErr w:type="gramEnd"/>
            <w:r w:rsidR="0008013A">
              <w:rPr>
                <w:rFonts w:ascii="Arial" w:hAnsi="Arial" w:cs="Arial"/>
                <w:sz w:val="22"/>
                <w:szCs w:val="22"/>
              </w:rPr>
              <w:t xml:space="preserve"> frustração do processo 245 / 2025,é</w:t>
            </w:r>
            <w:r w:rsidRPr="00F32A31">
              <w:rPr>
                <w:rFonts w:ascii="Arial" w:hAnsi="Arial" w:cs="Arial"/>
                <w:sz w:val="22"/>
                <w:szCs w:val="22"/>
              </w:rPr>
              <w:t xml:space="preserve"> fundamenta na análise da demanda existente e da capacidade de atendimento da rede municipal, especialmen</w:t>
            </w:r>
            <w:r w:rsidR="00F57373" w:rsidRPr="00F32A31">
              <w:rPr>
                <w:rFonts w:ascii="Arial" w:hAnsi="Arial" w:cs="Arial"/>
                <w:sz w:val="22"/>
                <w:szCs w:val="22"/>
              </w:rPr>
              <w:t>te frente à implantação do SESB, mediante a parâmetros estabelecidos na Portaria GM/MS nº 751 de 15 de junho de 2023.</w:t>
            </w:r>
          </w:p>
          <w:p w14:paraId="05825C2E" w14:textId="458DE25F" w:rsidR="00606EE4" w:rsidRPr="00F32A31" w:rsidRDefault="00606EE4" w:rsidP="006D5E61">
            <w:pPr>
              <w:ind w:right="228"/>
              <w:jc w:val="both"/>
              <w:rPr>
                <w:rFonts w:ascii="Arial" w:hAnsi="Arial" w:cs="Arial"/>
                <w:sz w:val="22"/>
                <w:szCs w:val="22"/>
              </w:rPr>
            </w:pPr>
          </w:p>
          <w:p w14:paraId="1EEDB9C7" w14:textId="675D29C7" w:rsidR="002706B7" w:rsidRPr="00F32A31" w:rsidRDefault="0008013A" w:rsidP="008F760E">
            <w:pPr>
              <w:ind w:right="228"/>
              <w:jc w:val="both"/>
              <w:rPr>
                <w:rFonts w:ascii="Arial" w:hAnsi="Arial" w:cs="Arial"/>
                <w:sz w:val="22"/>
                <w:szCs w:val="22"/>
              </w:rPr>
            </w:pPr>
            <w:r>
              <w:rPr>
                <w:rFonts w:ascii="Arial" w:hAnsi="Arial" w:cs="Arial"/>
                <w:sz w:val="22"/>
                <w:szCs w:val="22"/>
              </w:rPr>
              <w:t xml:space="preserve">A contratação do serviço de </w:t>
            </w:r>
            <w:proofErr w:type="spellStart"/>
            <w:r>
              <w:rPr>
                <w:rFonts w:ascii="Arial" w:hAnsi="Arial" w:cs="Arial"/>
                <w:sz w:val="22"/>
                <w:szCs w:val="22"/>
              </w:rPr>
              <w:t>Periodontista</w:t>
            </w:r>
            <w:proofErr w:type="spellEnd"/>
            <w:r w:rsidR="00606EE4" w:rsidRPr="00F32A31">
              <w:rPr>
                <w:rFonts w:ascii="Arial" w:hAnsi="Arial" w:cs="Arial"/>
                <w:sz w:val="22"/>
                <w:szCs w:val="22"/>
              </w:rPr>
              <w:t xml:space="preserve">, conforme as especificações técnicas detalhadas </w:t>
            </w:r>
            <w:r w:rsidR="006D5E61" w:rsidRPr="00F32A31">
              <w:rPr>
                <w:rFonts w:ascii="Arial" w:hAnsi="Arial" w:cs="Arial"/>
                <w:sz w:val="22"/>
                <w:szCs w:val="22"/>
              </w:rPr>
              <w:t xml:space="preserve">neste </w:t>
            </w:r>
            <w:r w:rsidR="00606EE4" w:rsidRPr="00F32A31">
              <w:rPr>
                <w:rFonts w:ascii="Arial" w:hAnsi="Arial" w:cs="Arial"/>
                <w:sz w:val="22"/>
                <w:szCs w:val="22"/>
              </w:rPr>
              <w:t>Termo de Referência, trará a seguinte solução:</w:t>
            </w:r>
            <w:r w:rsidR="006D5E61" w:rsidRPr="00F32A31">
              <w:rPr>
                <w:rFonts w:ascii="Arial" w:hAnsi="Arial" w:cs="Arial"/>
                <w:sz w:val="22"/>
                <w:szCs w:val="22"/>
              </w:rPr>
              <w:t xml:space="preserve"> e</w:t>
            </w:r>
            <w:r w:rsidR="00606EE4" w:rsidRPr="00F32A31">
              <w:rPr>
                <w:rFonts w:ascii="Arial" w:hAnsi="Arial" w:cs="Arial"/>
                <w:sz w:val="22"/>
                <w:szCs w:val="22"/>
              </w:rPr>
              <w:t xml:space="preserve">sta contratação possibilitará a ampliação imediata e a qualificação do atendimento odontológico especializado na rede municipal de saúde. Ao invés de uma aquisição de bens com vida útil determinada, esta é uma contratação de serviços contínuos, que produzirá benefícios ininterruptos ao longo da sua vigência contratual (inicialmente 12 meses, prorrogáveis). </w:t>
            </w:r>
          </w:p>
          <w:p w14:paraId="2E5CA5E3" w14:textId="77777777" w:rsidR="008F760E" w:rsidRPr="00F32A31" w:rsidRDefault="008F760E" w:rsidP="006D5E61">
            <w:pPr>
              <w:ind w:left="196" w:right="228"/>
              <w:jc w:val="both"/>
              <w:rPr>
                <w:rFonts w:ascii="Arial" w:hAnsi="Arial" w:cs="Arial"/>
                <w:sz w:val="22"/>
                <w:szCs w:val="22"/>
              </w:rPr>
            </w:pPr>
          </w:p>
          <w:p w14:paraId="0F691789" w14:textId="223E786B" w:rsidR="008F760E" w:rsidRPr="00F32A31" w:rsidRDefault="008F760E" w:rsidP="00E92F4E">
            <w:pPr>
              <w:pStyle w:val="PargrafodaLista"/>
              <w:numPr>
                <w:ilvl w:val="1"/>
                <w:numId w:val="9"/>
              </w:numPr>
              <w:spacing w:before="4"/>
              <w:ind w:right="83"/>
              <w:rPr>
                <w:rFonts w:ascii="Arial" w:hAnsi="Arial" w:cs="Arial"/>
                <w:b/>
                <w:sz w:val="22"/>
                <w:szCs w:val="22"/>
              </w:rPr>
            </w:pPr>
            <w:r w:rsidRPr="00F32A31">
              <w:rPr>
                <w:rFonts w:ascii="Arial" w:hAnsi="Arial" w:cs="Arial"/>
                <w:b/>
                <w:sz w:val="22"/>
                <w:szCs w:val="22"/>
              </w:rPr>
              <w:t>DA NATUREZA DO OBJETO</w:t>
            </w:r>
          </w:p>
          <w:p w14:paraId="4DB8A30F" w14:textId="77777777" w:rsidR="008F760E" w:rsidRPr="00F32A31" w:rsidRDefault="008F760E" w:rsidP="008F760E">
            <w:pPr>
              <w:pStyle w:val="PargrafodaLista"/>
              <w:spacing w:before="4"/>
              <w:ind w:left="360" w:right="83"/>
              <w:jc w:val="both"/>
              <w:rPr>
                <w:rFonts w:ascii="Arial" w:hAnsi="Arial" w:cs="Arial"/>
                <w:b/>
                <w:sz w:val="22"/>
                <w:szCs w:val="22"/>
                <w:lang w:val="pt-BR"/>
              </w:rPr>
            </w:pPr>
          </w:p>
          <w:p w14:paraId="3F544A72" w14:textId="558C3683" w:rsidR="008F760E" w:rsidRPr="00F32A31" w:rsidRDefault="008F760E" w:rsidP="008F760E">
            <w:pPr>
              <w:spacing w:before="4"/>
              <w:ind w:right="83"/>
              <w:jc w:val="both"/>
              <w:rPr>
                <w:rFonts w:ascii="Arial" w:eastAsia="Arial MT" w:hAnsi="Arial" w:cs="Arial"/>
                <w:sz w:val="22"/>
                <w:szCs w:val="22"/>
              </w:rPr>
            </w:pPr>
            <w:r w:rsidRPr="00F32A31">
              <w:rPr>
                <w:rFonts w:ascii="Arial" w:eastAsia="Arial MT" w:hAnsi="Arial" w:cs="Arial"/>
                <w:sz w:val="22"/>
                <w:szCs w:val="22"/>
              </w:rPr>
              <w:t>Os serviços objeto desta contratação são caracterizados como comuns, com características e especificações usuais de mercado uma vez que;</w:t>
            </w:r>
          </w:p>
          <w:p w14:paraId="0E582572" w14:textId="77777777" w:rsidR="008F760E" w:rsidRPr="00F32A31" w:rsidRDefault="008F760E" w:rsidP="008F760E">
            <w:pPr>
              <w:spacing w:before="4"/>
              <w:ind w:right="83"/>
              <w:jc w:val="both"/>
              <w:rPr>
                <w:rFonts w:ascii="Arial" w:eastAsia="Arial MT" w:hAnsi="Arial" w:cs="Arial"/>
                <w:sz w:val="22"/>
                <w:szCs w:val="22"/>
              </w:rPr>
            </w:pPr>
          </w:p>
          <w:p w14:paraId="1B229C05" w14:textId="77777777" w:rsidR="001867BA" w:rsidRPr="00F32A31" w:rsidRDefault="008F760E" w:rsidP="008F760E">
            <w:pPr>
              <w:spacing w:before="4"/>
              <w:ind w:right="83"/>
              <w:jc w:val="both"/>
              <w:rPr>
                <w:rFonts w:ascii="Arial" w:eastAsia="Arial MT" w:hAnsi="Arial" w:cs="Arial"/>
                <w:sz w:val="22"/>
                <w:szCs w:val="22"/>
              </w:rPr>
            </w:pPr>
            <w:r w:rsidRPr="00F32A31">
              <w:rPr>
                <w:rFonts w:ascii="Arial" w:eastAsia="Arial MT" w:hAnsi="Arial" w:cs="Arial"/>
                <w:sz w:val="22"/>
                <w:szCs w:val="22"/>
              </w:rPr>
              <w:t xml:space="preserve">O artigo 6º da Lei nº 14.133, de 2021, estabelece que os itens de consumo e serviço deverão ser de qualidade comum, não superior à necessária para cumprir as finalidades às quais se destinam, vedada a aquisição de artigos de luxo. </w:t>
            </w:r>
          </w:p>
          <w:p w14:paraId="6CB12F47" w14:textId="77777777" w:rsidR="00C32615" w:rsidRDefault="00C32615" w:rsidP="008F760E">
            <w:pPr>
              <w:spacing w:before="4"/>
              <w:ind w:right="83"/>
              <w:jc w:val="both"/>
              <w:rPr>
                <w:rFonts w:ascii="Arial" w:eastAsia="Arial MT" w:hAnsi="Arial" w:cs="Arial"/>
                <w:sz w:val="22"/>
                <w:szCs w:val="22"/>
              </w:rPr>
            </w:pPr>
          </w:p>
          <w:p w14:paraId="1FB8C2A5" w14:textId="19C83972" w:rsidR="008F760E" w:rsidRPr="00F32A31" w:rsidRDefault="008F760E" w:rsidP="008F760E">
            <w:pPr>
              <w:spacing w:before="4"/>
              <w:ind w:right="83"/>
              <w:jc w:val="both"/>
              <w:rPr>
                <w:rFonts w:ascii="Arial" w:eastAsia="Arial MT" w:hAnsi="Arial" w:cs="Arial"/>
                <w:sz w:val="22"/>
                <w:szCs w:val="22"/>
              </w:rPr>
            </w:pPr>
            <w:r w:rsidRPr="00F32A31">
              <w:rPr>
                <w:rFonts w:ascii="Arial" w:eastAsia="Arial MT" w:hAnsi="Arial" w:cs="Arial"/>
                <w:sz w:val="22"/>
                <w:szCs w:val="22"/>
              </w:rPr>
              <w:lastRenderedPageBreak/>
              <w:t>O Decreto nº 10.818, de 2021 regulamentou o tema, devendo as vedações nele estabelecidas serem respeitadas pelo administrador público.</w:t>
            </w:r>
          </w:p>
          <w:p w14:paraId="315084C9" w14:textId="77777777" w:rsidR="001867BA" w:rsidRPr="00F32A31" w:rsidRDefault="001867BA" w:rsidP="008F760E">
            <w:pPr>
              <w:spacing w:before="4"/>
              <w:ind w:right="83"/>
              <w:jc w:val="both"/>
              <w:rPr>
                <w:rFonts w:ascii="Arial" w:eastAsia="Arial MT" w:hAnsi="Arial" w:cs="Arial"/>
                <w:sz w:val="22"/>
                <w:szCs w:val="22"/>
              </w:rPr>
            </w:pPr>
          </w:p>
          <w:p w14:paraId="154A2D3C" w14:textId="4B6FABCD" w:rsidR="008F760E" w:rsidRPr="00F32A31" w:rsidRDefault="008F760E" w:rsidP="001867BA">
            <w:pPr>
              <w:spacing w:before="4"/>
              <w:ind w:right="83"/>
              <w:jc w:val="both"/>
              <w:rPr>
                <w:rFonts w:ascii="Arial" w:eastAsia="Arial MT" w:hAnsi="Arial" w:cs="Arial"/>
                <w:sz w:val="22"/>
                <w:szCs w:val="22"/>
              </w:rPr>
            </w:pPr>
            <w:r w:rsidRPr="00F32A31">
              <w:rPr>
                <w:rFonts w:ascii="Arial" w:eastAsia="Arial MT" w:hAnsi="Arial" w:cs="Arial"/>
                <w:sz w:val="22"/>
                <w:szCs w:val="22"/>
              </w:rPr>
              <w:t>Os serviços são considerados contínuos, tendo em vista a característica do objeto e s</w:t>
            </w:r>
            <w:r w:rsidR="001867BA" w:rsidRPr="00F32A31">
              <w:rPr>
                <w:rFonts w:ascii="Arial" w:eastAsia="Arial MT" w:hAnsi="Arial" w:cs="Arial"/>
                <w:sz w:val="22"/>
                <w:szCs w:val="22"/>
              </w:rPr>
              <w:t>ua finalidade para o município.</w:t>
            </w:r>
          </w:p>
          <w:p w14:paraId="76B91B9A" w14:textId="77777777" w:rsidR="0088124D" w:rsidRPr="00F32A31" w:rsidRDefault="0088124D" w:rsidP="001867BA">
            <w:pPr>
              <w:spacing w:before="4"/>
              <w:ind w:right="83"/>
              <w:jc w:val="both"/>
              <w:rPr>
                <w:rFonts w:ascii="Arial" w:eastAsia="Arial MT" w:hAnsi="Arial" w:cs="Arial"/>
                <w:sz w:val="22"/>
                <w:szCs w:val="22"/>
              </w:rPr>
            </w:pPr>
          </w:p>
          <w:p w14:paraId="3E5FC5D0" w14:textId="3B283C3E" w:rsidR="0088124D" w:rsidRPr="00F32A31" w:rsidRDefault="0088124D" w:rsidP="001867BA">
            <w:pPr>
              <w:spacing w:before="4"/>
              <w:ind w:right="83"/>
              <w:jc w:val="both"/>
              <w:rPr>
                <w:rFonts w:ascii="Arial" w:eastAsia="Arial MT" w:hAnsi="Arial" w:cs="Arial"/>
                <w:sz w:val="22"/>
                <w:szCs w:val="22"/>
              </w:rPr>
            </w:pPr>
            <w:r w:rsidRPr="00F32A31">
              <w:rPr>
                <w:rFonts w:ascii="Arial" w:eastAsia="Arial MT" w:hAnsi="Arial" w:cs="Arial"/>
                <w:sz w:val="22"/>
                <w:szCs w:val="22"/>
              </w:rPr>
              <w:t>Portanto, justifica-se a utilização da modalidade de licitação, por pregão eletrônico, por se tratar de serviços comuns, já explicitados acima.</w:t>
            </w:r>
          </w:p>
          <w:p w14:paraId="29A907C0" w14:textId="48E50627" w:rsidR="007A07D8" w:rsidRPr="00F32A31" w:rsidRDefault="007A07D8" w:rsidP="006D5E61">
            <w:pPr>
              <w:ind w:left="196" w:right="228"/>
              <w:jc w:val="both"/>
              <w:rPr>
                <w:rFonts w:ascii="Arial" w:hAnsi="Arial" w:cs="Arial"/>
                <w:sz w:val="22"/>
                <w:szCs w:val="22"/>
              </w:rPr>
            </w:pPr>
          </w:p>
        </w:tc>
      </w:tr>
      <w:tr w:rsidR="001D609E" w:rsidRPr="00F32A31" w14:paraId="6FA4F267" w14:textId="77777777" w:rsidTr="004B720F">
        <w:tc>
          <w:tcPr>
            <w:tcW w:w="9570" w:type="dxa"/>
            <w:tcBorders>
              <w:top w:val="single" w:sz="4" w:space="0" w:color="000000"/>
            </w:tcBorders>
            <w:shd w:val="clear" w:color="auto" w:fill="F2F2F2" w:themeFill="background1" w:themeFillShade="F2"/>
          </w:tcPr>
          <w:p w14:paraId="5D1E54B8" w14:textId="77777777" w:rsidR="009E4E31" w:rsidRPr="00F32A31" w:rsidRDefault="00C449CB" w:rsidP="00D539A0">
            <w:pPr>
              <w:rPr>
                <w:rFonts w:ascii="Arial" w:hAnsi="Arial" w:cs="Arial"/>
                <w:b/>
                <w:sz w:val="22"/>
                <w:szCs w:val="22"/>
              </w:rPr>
            </w:pPr>
            <w:r w:rsidRPr="00F32A31">
              <w:rPr>
                <w:rFonts w:ascii="Arial" w:hAnsi="Arial" w:cs="Arial"/>
                <w:b/>
                <w:sz w:val="22"/>
                <w:szCs w:val="22"/>
              </w:rPr>
              <w:lastRenderedPageBreak/>
              <w:t>4</w:t>
            </w:r>
            <w:r w:rsidR="009E4E31" w:rsidRPr="00F32A31">
              <w:rPr>
                <w:rFonts w:ascii="Arial" w:hAnsi="Arial" w:cs="Arial"/>
                <w:b/>
                <w:sz w:val="22"/>
                <w:szCs w:val="22"/>
              </w:rPr>
              <w:t>.</w:t>
            </w:r>
            <w:r w:rsidR="009E4E31" w:rsidRPr="00F32A31">
              <w:rPr>
                <w:rFonts w:ascii="Arial" w:hAnsi="Arial" w:cs="Arial"/>
                <w:sz w:val="22"/>
                <w:szCs w:val="22"/>
              </w:rPr>
              <w:t xml:space="preserve"> </w:t>
            </w:r>
            <w:r w:rsidR="00D539A0" w:rsidRPr="00F32A31">
              <w:rPr>
                <w:rFonts w:ascii="Arial" w:hAnsi="Arial" w:cs="Arial"/>
                <w:b/>
                <w:sz w:val="22"/>
                <w:szCs w:val="22"/>
              </w:rPr>
              <w:t>DOS PARÂMETROS DA LICITAÇÃO</w:t>
            </w:r>
          </w:p>
        </w:tc>
      </w:tr>
      <w:tr w:rsidR="001D609E" w:rsidRPr="00F32A31" w14:paraId="736B9F3E" w14:textId="77777777" w:rsidTr="00C32615">
        <w:trPr>
          <w:trHeight w:val="1125"/>
        </w:trPr>
        <w:tc>
          <w:tcPr>
            <w:tcW w:w="9570" w:type="dxa"/>
            <w:tcBorders>
              <w:top w:val="single" w:sz="4" w:space="0" w:color="000000"/>
            </w:tcBorders>
            <w:shd w:val="clear" w:color="auto" w:fill="auto"/>
          </w:tcPr>
          <w:p w14:paraId="25F45846" w14:textId="54290B0B" w:rsidR="00BF0154" w:rsidRPr="00F32A31" w:rsidRDefault="00BF0154" w:rsidP="00E92F4E">
            <w:pPr>
              <w:pStyle w:val="Corpodetexto"/>
              <w:numPr>
                <w:ilvl w:val="1"/>
                <w:numId w:val="3"/>
              </w:numPr>
              <w:spacing w:before="4"/>
              <w:ind w:right="83"/>
              <w:rPr>
                <w:rFonts w:ascii="Arial" w:hAnsi="Arial" w:cs="Arial"/>
                <w:b/>
              </w:rPr>
            </w:pPr>
            <w:r w:rsidRPr="00F32A31">
              <w:rPr>
                <w:rFonts w:ascii="Arial" w:hAnsi="Arial" w:cs="Arial"/>
                <w:b/>
              </w:rPr>
              <w:t xml:space="preserve">Razão da escolha do fornecedor: </w:t>
            </w:r>
          </w:p>
          <w:p w14:paraId="2A31C736" w14:textId="77777777" w:rsidR="00B818AD" w:rsidRPr="00F32A31" w:rsidRDefault="00B818AD" w:rsidP="00B818AD">
            <w:pPr>
              <w:pStyle w:val="Corpodetexto"/>
              <w:spacing w:before="4"/>
              <w:ind w:right="83"/>
              <w:rPr>
                <w:rFonts w:ascii="Arial" w:hAnsi="Arial" w:cs="Arial"/>
              </w:rPr>
            </w:pPr>
          </w:p>
          <w:p w14:paraId="2F43F68B" w14:textId="2F67232C" w:rsidR="001867BA" w:rsidRPr="00F32A31" w:rsidRDefault="001867BA" w:rsidP="001867BA">
            <w:pPr>
              <w:pStyle w:val="Corpodetexto"/>
              <w:spacing w:before="4"/>
              <w:ind w:right="83"/>
              <w:jc w:val="both"/>
              <w:rPr>
                <w:rFonts w:ascii="Arial" w:hAnsi="Arial" w:cs="Arial"/>
                <w:lang w:val="pt-BR"/>
              </w:rPr>
            </w:pPr>
            <w:r w:rsidRPr="00F32A31">
              <w:rPr>
                <w:rFonts w:ascii="Arial" w:hAnsi="Arial" w:cs="Arial"/>
                <w:lang w:val="pt-BR"/>
              </w:rPr>
              <w:t xml:space="preserve">A contratação dos serviços se dará por meio da modalidade licitatória </w:t>
            </w:r>
            <w:r w:rsidRPr="00F32A31">
              <w:rPr>
                <w:rFonts w:ascii="Arial" w:hAnsi="Arial" w:cs="Arial"/>
                <w:b/>
                <w:bCs/>
                <w:lang w:val="pt-BR"/>
              </w:rPr>
              <w:t>PREGÃO ELETRÔNICO</w:t>
            </w:r>
            <w:r w:rsidRPr="00F32A31">
              <w:rPr>
                <w:rFonts w:ascii="Arial" w:hAnsi="Arial" w:cs="Arial"/>
                <w:lang w:val="pt-BR"/>
              </w:rPr>
              <w:t xml:space="preserve">, do tipo </w:t>
            </w:r>
            <w:r w:rsidRPr="00F32A31">
              <w:rPr>
                <w:rFonts w:ascii="Arial" w:hAnsi="Arial" w:cs="Arial"/>
                <w:b/>
                <w:bCs/>
                <w:lang w:val="pt-BR"/>
              </w:rPr>
              <w:t>MENOR PREÇO POR ITEM, EM MODO DE DISPUTA ABERTO</w:t>
            </w:r>
            <w:r w:rsidRPr="00F32A31">
              <w:rPr>
                <w:rFonts w:ascii="Arial" w:hAnsi="Arial" w:cs="Arial"/>
                <w:lang w:val="pt-BR"/>
              </w:rPr>
              <w:t>.</w:t>
            </w:r>
          </w:p>
          <w:p w14:paraId="4CA16C86" w14:textId="77777777" w:rsidR="001867BA" w:rsidRPr="00F32A31" w:rsidRDefault="001867BA" w:rsidP="001867BA">
            <w:pPr>
              <w:pStyle w:val="Corpodetexto"/>
              <w:spacing w:before="4"/>
              <w:ind w:right="83"/>
              <w:jc w:val="both"/>
              <w:rPr>
                <w:rFonts w:ascii="Arial" w:hAnsi="Arial" w:cs="Arial"/>
              </w:rPr>
            </w:pPr>
          </w:p>
          <w:p w14:paraId="7EECF9F1" w14:textId="77777777" w:rsidR="0042492E" w:rsidRPr="00F32A31" w:rsidRDefault="0042492E" w:rsidP="00E92F4E">
            <w:pPr>
              <w:pStyle w:val="Corpodetexto"/>
              <w:numPr>
                <w:ilvl w:val="1"/>
                <w:numId w:val="3"/>
              </w:numPr>
              <w:spacing w:before="4"/>
              <w:ind w:right="83"/>
              <w:jc w:val="both"/>
              <w:rPr>
                <w:rFonts w:ascii="Arial" w:hAnsi="Arial" w:cs="Arial"/>
                <w:b/>
              </w:rPr>
            </w:pPr>
            <w:r w:rsidRPr="00F32A31">
              <w:rPr>
                <w:rFonts w:ascii="Arial" w:hAnsi="Arial" w:cs="Arial"/>
                <w:b/>
              </w:rPr>
              <w:t xml:space="preserve">Justificativa do Valor: </w:t>
            </w:r>
          </w:p>
          <w:p w14:paraId="03AFD1EC" w14:textId="77777777" w:rsidR="00B818AD" w:rsidRPr="00F32A31" w:rsidRDefault="00B818AD" w:rsidP="0042492E">
            <w:pPr>
              <w:pStyle w:val="Corpodetexto"/>
              <w:spacing w:before="4"/>
              <w:ind w:left="360" w:right="83"/>
              <w:rPr>
                <w:rFonts w:ascii="Arial" w:hAnsi="Arial" w:cs="Arial"/>
              </w:rPr>
            </w:pPr>
          </w:p>
          <w:p w14:paraId="2AE5D469" w14:textId="1E5D213F" w:rsidR="00BF0154" w:rsidRPr="00F32A31" w:rsidRDefault="0042492E" w:rsidP="00B818AD">
            <w:pPr>
              <w:pStyle w:val="Corpodetexto"/>
              <w:spacing w:before="4"/>
              <w:ind w:left="360" w:right="83"/>
              <w:jc w:val="both"/>
              <w:rPr>
                <w:rFonts w:ascii="Arial" w:hAnsi="Arial" w:cs="Arial"/>
                <w:bCs/>
                <w:lang w:val="pt-BR"/>
              </w:rPr>
            </w:pPr>
            <w:r w:rsidRPr="00F32A31">
              <w:rPr>
                <w:rFonts w:ascii="Arial" w:hAnsi="Arial" w:cs="Arial"/>
              </w:rPr>
              <w:t>O valor se</w:t>
            </w:r>
            <w:r w:rsidR="00A3128D" w:rsidRPr="00F32A31">
              <w:rPr>
                <w:rFonts w:ascii="Arial" w:hAnsi="Arial" w:cs="Arial"/>
              </w:rPr>
              <w:t xml:space="preserve"> justifica</w:t>
            </w:r>
            <w:r w:rsidR="00F57373" w:rsidRPr="00F32A31">
              <w:rPr>
                <w:rFonts w:ascii="Arial" w:hAnsi="Arial" w:cs="Arial"/>
              </w:rPr>
              <w:t xml:space="preserve"> pela coleta de preços que foi realizada pelo departamento de compras do município, conforme con</w:t>
            </w:r>
            <w:r w:rsidR="00B818AD" w:rsidRPr="00F32A31">
              <w:rPr>
                <w:rFonts w:ascii="Arial" w:hAnsi="Arial" w:cs="Arial"/>
              </w:rPr>
              <w:t xml:space="preserve">sta anexo ao processo, e a metodologia </w:t>
            </w:r>
            <w:r w:rsidR="00B818AD" w:rsidRPr="00F32A31">
              <w:rPr>
                <w:rFonts w:ascii="Arial" w:hAnsi="Arial" w:cs="Arial"/>
                <w:bCs/>
                <w:lang w:val="pt-BR"/>
              </w:rPr>
              <w:t xml:space="preserve">utilizada para obtenção do preço estimado foi a média aritmética dos preços coletados. </w:t>
            </w:r>
          </w:p>
          <w:p w14:paraId="75D12C26" w14:textId="77777777" w:rsidR="00B818AD" w:rsidRDefault="00B818AD" w:rsidP="00B818AD">
            <w:pPr>
              <w:pStyle w:val="Corpodetexto"/>
              <w:spacing w:before="4"/>
              <w:ind w:left="360" w:right="83"/>
              <w:jc w:val="both"/>
              <w:rPr>
                <w:rFonts w:ascii="Arial" w:hAnsi="Arial" w:cs="Arial"/>
                <w:b/>
              </w:rPr>
            </w:pPr>
          </w:p>
          <w:p w14:paraId="72695AF1" w14:textId="77777777" w:rsidR="00C32615" w:rsidRPr="00F32A31" w:rsidRDefault="00C32615" w:rsidP="00B818AD">
            <w:pPr>
              <w:pStyle w:val="Corpodetexto"/>
              <w:spacing w:before="4"/>
              <w:ind w:left="360" w:right="83"/>
              <w:jc w:val="both"/>
              <w:rPr>
                <w:rFonts w:ascii="Arial" w:hAnsi="Arial" w:cs="Arial"/>
                <w:b/>
              </w:rPr>
            </w:pPr>
          </w:p>
          <w:p w14:paraId="4E1278A4" w14:textId="77777777" w:rsidR="001B7589" w:rsidRPr="00F32A31" w:rsidRDefault="001B7589" w:rsidP="00E92F4E">
            <w:pPr>
              <w:pStyle w:val="Corpodetexto"/>
              <w:numPr>
                <w:ilvl w:val="1"/>
                <w:numId w:val="3"/>
              </w:numPr>
              <w:spacing w:before="4"/>
              <w:ind w:right="83"/>
              <w:rPr>
                <w:rFonts w:ascii="Arial" w:hAnsi="Arial" w:cs="Arial"/>
                <w:b/>
              </w:rPr>
            </w:pPr>
            <w:r w:rsidRPr="00F32A31">
              <w:rPr>
                <w:rFonts w:ascii="Arial" w:hAnsi="Arial" w:cs="Arial"/>
                <w:b/>
              </w:rPr>
              <w:t>Será admitida a subcontratação?</w:t>
            </w:r>
          </w:p>
          <w:p w14:paraId="35AB03C5" w14:textId="5397773E" w:rsidR="001B7589" w:rsidRPr="00F32A31" w:rsidRDefault="001B7589" w:rsidP="0017024D">
            <w:pPr>
              <w:pStyle w:val="Corpodetexto"/>
              <w:spacing w:before="107"/>
              <w:ind w:left="196"/>
              <w:rPr>
                <w:rFonts w:ascii="Arial" w:hAnsi="Arial" w:cs="Arial"/>
              </w:rPr>
            </w:pPr>
            <w:r w:rsidRPr="00F32A31">
              <w:rPr>
                <w:rFonts w:ascii="Arial" w:hAnsi="Arial" w:cs="Arial"/>
                <w:spacing w:val="-1"/>
              </w:rPr>
              <w:t xml:space="preserve">(  </w:t>
            </w:r>
            <w:r w:rsidR="00C25EB1" w:rsidRPr="00F32A31">
              <w:rPr>
                <w:rFonts w:ascii="Arial" w:hAnsi="Arial" w:cs="Arial"/>
                <w:spacing w:val="-1"/>
              </w:rPr>
              <w:t>x</w:t>
            </w:r>
            <w:r w:rsidRPr="00F32A31">
              <w:rPr>
                <w:rFonts w:ascii="Arial" w:hAnsi="Arial" w:cs="Arial"/>
                <w:spacing w:val="-1"/>
              </w:rPr>
              <w:t xml:space="preserve">  ) Não</w:t>
            </w:r>
          </w:p>
          <w:p w14:paraId="62084C7F" w14:textId="0A7ED70D" w:rsidR="009E4E31" w:rsidRPr="00B41FA2" w:rsidRDefault="001B7589" w:rsidP="00B41FA2">
            <w:pPr>
              <w:pStyle w:val="PargrafodaLista"/>
              <w:spacing w:before="96"/>
              <w:ind w:left="196"/>
              <w:rPr>
                <w:rFonts w:ascii="Arial" w:hAnsi="Arial" w:cs="Arial"/>
                <w:sz w:val="22"/>
                <w:szCs w:val="22"/>
              </w:rPr>
            </w:pPr>
            <w:r w:rsidRPr="00F32A31">
              <w:rPr>
                <w:rFonts w:ascii="Arial" w:hAnsi="Arial" w:cs="Arial"/>
                <w:sz w:val="22"/>
                <w:szCs w:val="22"/>
              </w:rPr>
              <w:t xml:space="preserve">(   </w:t>
            </w:r>
            <w:r w:rsidR="00A3128D" w:rsidRPr="00F32A31">
              <w:rPr>
                <w:rFonts w:ascii="Arial" w:hAnsi="Arial" w:cs="Arial"/>
                <w:sz w:val="22"/>
                <w:szCs w:val="22"/>
              </w:rPr>
              <w:t xml:space="preserve"> </w:t>
            </w:r>
            <w:r w:rsidRPr="00F32A31">
              <w:rPr>
                <w:rFonts w:ascii="Arial" w:hAnsi="Arial" w:cs="Arial"/>
                <w:sz w:val="22"/>
                <w:szCs w:val="22"/>
              </w:rPr>
              <w:t xml:space="preserve">  ) Sim</w:t>
            </w:r>
          </w:p>
        </w:tc>
      </w:tr>
      <w:tr w:rsidR="001D609E" w:rsidRPr="00F32A31" w14:paraId="72E1AFC4" w14:textId="77777777" w:rsidTr="004B720F">
        <w:tc>
          <w:tcPr>
            <w:tcW w:w="9570" w:type="dxa"/>
            <w:tcBorders>
              <w:top w:val="single" w:sz="4" w:space="0" w:color="000000"/>
            </w:tcBorders>
            <w:shd w:val="clear" w:color="auto" w:fill="F2F2F2" w:themeFill="background1" w:themeFillShade="F2"/>
          </w:tcPr>
          <w:p w14:paraId="02C8F813" w14:textId="77777777" w:rsidR="009E4E31" w:rsidRPr="00F32A31" w:rsidRDefault="00C449CB" w:rsidP="00D539A0">
            <w:pPr>
              <w:rPr>
                <w:rFonts w:ascii="Arial" w:hAnsi="Arial" w:cs="Arial"/>
                <w:b/>
                <w:sz w:val="22"/>
                <w:szCs w:val="22"/>
              </w:rPr>
            </w:pPr>
            <w:r w:rsidRPr="00F32A31">
              <w:rPr>
                <w:rFonts w:ascii="Arial" w:hAnsi="Arial" w:cs="Arial"/>
                <w:b/>
                <w:sz w:val="22"/>
                <w:szCs w:val="22"/>
              </w:rPr>
              <w:t>5</w:t>
            </w:r>
            <w:r w:rsidR="009E4E31" w:rsidRPr="00F32A31">
              <w:rPr>
                <w:rFonts w:ascii="Arial" w:hAnsi="Arial" w:cs="Arial"/>
                <w:b/>
                <w:sz w:val="22"/>
                <w:szCs w:val="22"/>
              </w:rPr>
              <w:t xml:space="preserve">. </w:t>
            </w:r>
            <w:r w:rsidR="00D539A0" w:rsidRPr="00F32A31">
              <w:rPr>
                <w:rFonts w:ascii="Arial" w:hAnsi="Arial" w:cs="Arial"/>
                <w:b/>
                <w:sz w:val="22"/>
                <w:szCs w:val="22"/>
              </w:rPr>
              <w:t>DOS CRITÉRIOS DE ACEITAÇÃO DA PROPOSTA</w:t>
            </w:r>
          </w:p>
        </w:tc>
      </w:tr>
      <w:tr w:rsidR="001D609E" w:rsidRPr="00F32A31" w14:paraId="06CF203F" w14:textId="77777777" w:rsidTr="004B720F">
        <w:tc>
          <w:tcPr>
            <w:tcW w:w="9570" w:type="dxa"/>
            <w:shd w:val="clear" w:color="auto" w:fill="auto"/>
          </w:tcPr>
          <w:p w14:paraId="5720DB41" w14:textId="79A7F84C" w:rsidR="000B1AE5" w:rsidRPr="00F32A31" w:rsidRDefault="000B1AE5" w:rsidP="00E92F4E">
            <w:pPr>
              <w:pStyle w:val="PargrafodaLista"/>
              <w:numPr>
                <w:ilvl w:val="1"/>
                <w:numId w:val="4"/>
              </w:numPr>
              <w:spacing w:before="0"/>
              <w:rPr>
                <w:rFonts w:ascii="Arial" w:hAnsi="Arial" w:cs="Arial"/>
                <w:b/>
                <w:sz w:val="22"/>
                <w:szCs w:val="22"/>
              </w:rPr>
            </w:pPr>
            <w:r w:rsidRPr="00F32A31">
              <w:rPr>
                <w:rFonts w:ascii="Arial" w:hAnsi="Arial" w:cs="Arial"/>
                <w:b/>
                <w:sz w:val="22"/>
                <w:szCs w:val="22"/>
              </w:rPr>
              <w:t>Serão</w:t>
            </w:r>
            <w:r w:rsidRPr="00F32A31">
              <w:rPr>
                <w:rFonts w:ascii="Arial" w:hAnsi="Arial" w:cs="Arial"/>
                <w:b/>
                <w:spacing w:val="14"/>
                <w:sz w:val="22"/>
                <w:szCs w:val="22"/>
              </w:rPr>
              <w:t xml:space="preserve"> </w:t>
            </w:r>
            <w:r w:rsidRPr="00F32A31">
              <w:rPr>
                <w:rFonts w:ascii="Arial" w:hAnsi="Arial" w:cs="Arial"/>
                <w:b/>
                <w:sz w:val="22"/>
                <w:szCs w:val="22"/>
              </w:rPr>
              <w:t>exigidos</w:t>
            </w:r>
            <w:r w:rsidRPr="00F32A31">
              <w:rPr>
                <w:rFonts w:ascii="Arial" w:hAnsi="Arial" w:cs="Arial"/>
                <w:b/>
                <w:spacing w:val="14"/>
                <w:sz w:val="22"/>
                <w:szCs w:val="22"/>
              </w:rPr>
              <w:t xml:space="preserve"> </w:t>
            </w:r>
            <w:r w:rsidRPr="00F32A31">
              <w:rPr>
                <w:rFonts w:ascii="Arial" w:hAnsi="Arial" w:cs="Arial"/>
                <w:b/>
                <w:sz w:val="22"/>
                <w:szCs w:val="22"/>
              </w:rPr>
              <w:t>documentos</w:t>
            </w:r>
            <w:r w:rsidRPr="00F32A31">
              <w:rPr>
                <w:rFonts w:ascii="Arial" w:hAnsi="Arial" w:cs="Arial"/>
                <w:b/>
                <w:spacing w:val="14"/>
                <w:sz w:val="22"/>
                <w:szCs w:val="22"/>
              </w:rPr>
              <w:t xml:space="preserve"> </w:t>
            </w:r>
            <w:r w:rsidRPr="00F32A31">
              <w:rPr>
                <w:rFonts w:ascii="Arial" w:hAnsi="Arial" w:cs="Arial"/>
                <w:b/>
                <w:sz w:val="22"/>
                <w:szCs w:val="22"/>
              </w:rPr>
              <w:t>adicionais</w:t>
            </w:r>
            <w:r w:rsidRPr="00F32A31">
              <w:rPr>
                <w:rFonts w:ascii="Arial" w:hAnsi="Arial" w:cs="Arial"/>
                <w:b/>
                <w:spacing w:val="14"/>
                <w:sz w:val="22"/>
                <w:szCs w:val="22"/>
              </w:rPr>
              <w:t xml:space="preserve"> </w:t>
            </w:r>
            <w:r w:rsidRPr="00F32A31">
              <w:rPr>
                <w:rFonts w:ascii="Arial" w:hAnsi="Arial" w:cs="Arial"/>
                <w:b/>
                <w:sz w:val="22"/>
                <w:szCs w:val="22"/>
              </w:rPr>
              <w:t>juntamente</w:t>
            </w:r>
            <w:r w:rsidRPr="00F32A31">
              <w:rPr>
                <w:rFonts w:ascii="Arial" w:hAnsi="Arial" w:cs="Arial"/>
                <w:b/>
                <w:spacing w:val="14"/>
                <w:sz w:val="22"/>
                <w:szCs w:val="22"/>
              </w:rPr>
              <w:t xml:space="preserve"> </w:t>
            </w:r>
            <w:r w:rsidRPr="00F32A31">
              <w:rPr>
                <w:rFonts w:ascii="Arial" w:hAnsi="Arial" w:cs="Arial"/>
                <w:b/>
                <w:sz w:val="22"/>
                <w:szCs w:val="22"/>
              </w:rPr>
              <w:t>com</w:t>
            </w:r>
            <w:r w:rsidRPr="00F32A31">
              <w:rPr>
                <w:rFonts w:ascii="Arial" w:hAnsi="Arial" w:cs="Arial"/>
                <w:b/>
                <w:spacing w:val="14"/>
                <w:sz w:val="22"/>
                <w:szCs w:val="22"/>
              </w:rPr>
              <w:t xml:space="preserve"> </w:t>
            </w:r>
            <w:r w:rsidRPr="00F32A31">
              <w:rPr>
                <w:rFonts w:ascii="Arial" w:hAnsi="Arial" w:cs="Arial"/>
                <w:b/>
                <w:sz w:val="22"/>
                <w:szCs w:val="22"/>
              </w:rPr>
              <w:t>a</w:t>
            </w:r>
            <w:r w:rsidRPr="00F32A31">
              <w:rPr>
                <w:rFonts w:ascii="Arial" w:hAnsi="Arial" w:cs="Arial"/>
                <w:b/>
                <w:spacing w:val="15"/>
                <w:sz w:val="22"/>
                <w:szCs w:val="22"/>
              </w:rPr>
              <w:t xml:space="preserve"> </w:t>
            </w:r>
            <w:r w:rsidRPr="00F32A31">
              <w:rPr>
                <w:rFonts w:ascii="Arial" w:hAnsi="Arial" w:cs="Arial"/>
                <w:b/>
                <w:sz w:val="22"/>
                <w:szCs w:val="22"/>
              </w:rPr>
              <w:t>proposta</w:t>
            </w:r>
            <w:r w:rsidRPr="00F32A31">
              <w:rPr>
                <w:rFonts w:ascii="Arial" w:hAnsi="Arial" w:cs="Arial"/>
                <w:b/>
                <w:spacing w:val="14"/>
                <w:sz w:val="22"/>
                <w:szCs w:val="22"/>
              </w:rPr>
              <w:t xml:space="preserve"> </w:t>
            </w:r>
            <w:r w:rsidRPr="00F32A31">
              <w:rPr>
                <w:rFonts w:ascii="Arial" w:hAnsi="Arial" w:cs="Arial"/>
                <w:b/>
                <w:sz w:val="22"/>
                <w:szCs w:val="22"/>
              </w:rPr>
              <w:t>de</w:t>
            </w:r>
            <w:r w:rsidRPr="00F32A31">
              <w:rPr>
                <w:rFonts w:ascii="Arial" w:hAnsi="Arial" w:cs="Arial"/>
                <w:b/>
                <w:spacing w:val="14"/>
                <w:sz w:val="22"/>
                <w:szCs w:val="22"/>
              </w:rPr>
              <w:t xml:space="preserve"> </w:t>
            </w:r>
            <w:r w:rsidRPr="00F32A31">
              <w:rPr>
                <w:rFonts w:ascii="Arial" w:hAnsi="Arial" w:cs="Arial"/>
                <w:b/>
                <w:sz w:val="22"/>
                <w:szCs w:val="22"/>
              </w:rPr>
              <w:t>preços</w:t>
            </w:r>
            <w:r w:rsidR="00B818AD" w:rsidRPr="00F32A31">
              <w:rPr>
                <w:rFonts w:ascii="Arial" w:hAnsi="Arial" w:cs="Arial"/>
                <w:b/>
                <w:spacing w:val="14"/>
                <w:sz w:val="22"/>
                <w:szCs w:val="22"/>
              </w:rPr>
              <w:t xml:space="preserve"> </w:t>
            </w:r>
            <w:r w:rsidRPr="00F32A31">
              <w:rPr>
                <w:rFonts w:ascii="Arial" w:hAnsi="Arial" w:cs="Arial"/>
                <w:b/>
                <w:sz w:val="22"/>
                <w:szCs w:val="22"/>
              </w:rPr>
              <w:t>(para</w:t>
            </w:r>
            <w:r w:rsidRPr="00F32A31">
              <w:rPr>
                <w:rFonts w:ascii="Arial" w:hAnsi="Arial" w:cs="Arial"/>
                <w:b/>
                <w:spacing w:val="14"/>
                <w:sz w:val="22"/>
                <w:szCs w:val="22"/>
              </w:rPr>
              <w:t xml:space="preserve"> </w:t>
            </w:r>
            <w:r w:rsidRPr="00F32A31">
              <w:rPr>
                <w:rFonts w:ascii="Arial" w:hAnsi="Arial" w:cs="Arial"/>
                <w:b/>
                <w:sz w:val="22"/>
                <w:szCs w:val="22"/>
              </w:rPr>
              <w:t>aná</w:t>
            </w:r>
            <w:r w:rsidR="003C3493" w:rsidRPr="00F32A31">
              <w:rPr>
                <w:rFonts w:ascii="Arial" w:hAnsi="Arial" w:cs="Arial"/>
                <w:b/>
                <w:sz w:val="22"/>
                <w:szCs w:val="22"/>
              </w:rPr>
              <w:t>lise da</w:t>
            </w:r>
            <w:r w:rsidRPr="00F32A31">
              <w:rPr>
                <w:rFonts w:ascii="Arial" w:hAnsi="Arial" w:cs="Arial"/>
                <w:b/>
                <w:spacing w:val="-2"/>
                <w:sz w:val="22"/>
                <w:szCs w:val="22"/>
              </w:rPr>
              <w:t xml:space="preserve"> </w:t>
            </w:r>
            <w:r w:rsidRPr="00F32A31">
              <w:rPr>
                <w:rFonts w:ascii="Arial" w:hAnsi="Arial" w:cs="Arial"/>
                <w:b/>
                <w:sz w:val="22"/>
                <w:szCs w:val="22"/>
              </w:rPr>
              <w:t>equipe</w:t>
            </w:r>
            <w:r w:rsidRPr="00F32A31">
              <w:rPr>
                <w:rFonts w:ascii="Arial" w:hAnsi="Arial" w:cs="Arial"/>
                <w:b/>
                <w:spacing w:val="-1"/>
                <w:sz w:val="22"/>
                <w:szCs w:val="22"/>
              </w:rPr>
              <w:t xml:space="preserve"> </w:t>
            </w:r>
            <w:r w:rsidRPr="00F32A31">
              <w:rPr>
                <w:rFonts w:ascii="Arial" w:hAnsi="Arial" w:cs="Arial"/>
                <w:b/>
                <w:sz w:val="22"/>
                <w:szCs w:val="22"/>
              </w:rPr>
              <w:t>técnica</w:t>
            </w:r>
            <w:r w:rsidRPr="00F32A31">
              <w:rPr>
                <w:rFonts w:ascii="Arial" w:hAnsi="Arial" w:cs="Arial"/>
                <w:b/>
                <w:spacing w:val="-1"/>
                <w:sz w:val="22"/>
                <w:szCs w:val="22"/>
              </w:rPr>
              <w:t xml:space="preserve"> </w:t>
            </w:r>
            <w:r w:rsidRPr="00F32A31">
              <w:rPr>
                <w:rFonts w:ascii="Arial" w:hAnsi="Arial" w:cs="Arial"/>
                <w:b/>
                <w:sz w:val="22"/>
                <w:szCs w:val="22"/>
              </w:rPr>
              <w:t>na</w:t>
            </w:r>
            <w:r w:rsidRPr="00F32A31">
              <w:rPr>
                <w:rFonts w:ascii="Arial" w:hAnsi="Arial" w:cs="Arial"/>
                <w:b/>
                <w:spacing w:val="-1"/>
                <w:sz w:val="22"/>
                <w:szCs w:val="22"/>
              </w:rPr>
              <w:t xml:space="preserve"> </w:t>
            </w:r>
            <w:r w:rsidRPr="00F32A31">
              <w:rPr>
                <w:rFonts w:ascii="Arial" w:hAnsi="Arial" w:cs="Arial"/>
                <w:b/>
                <w:sz w:val="22"/>
                <w:szCs w:val="22"/>
              </w:rPr>
              <w:t>fase</w:t>
            </w:r>
            <w:r w:rsidRPr="00F32A31">
              <w:rPr>
                <w:rFonts w:ascii="Arial" w:hAnsi="Arial" w:cs="Arial"/>
                <w:b/>
                <w:spacing w:val="-1"/>
                <w:sz w:val="22"/>
                <w:szCs w:val="22"/>
              </w:rPr>
              <w:t xml:space="preserve"> </w:t>
            </w:r>
            <w:r w:rsidRPr="00F32A31">
              <w:rPr>
                <w:rFonts w:ascii="Arial" w:hAnsi="Arial" w:cs="Arial"/>
                <w:b/>
                <w:sz w:val="22"/>
                <w:szCs w:val="22"/>
              </w:rPr>
              <w:t>de</w:t>
            </w:r>
            <w:r w:rsidRPr="00F32A31">
              <w:rPr>
                <w:rFonts w:ascii="Arial" w:hAnsi="Arial" w:cs="Arial"/>
                <w:b/>
                <w:spacing w:val="-1"/>
                <w:sz w:val="22"/>
                <w:szCs w:val="22"/>
              </w:rPr>
              <w:t xml:space="preserve"> </w:t>
            </w:r>
            <w:r w:rsidRPr="00F32A31">
              <w:rPr>
                <w:rFonts w:ascii="Arial" w:hAnsi="Arial" w:cs="Arial"/>
                <w:b/>
                <w:sz w:val="22"/>
                <w:szCs w:val="22"/>
              </w:rPr>
              <w:t>julgamento</w:t>
            </w:r>
            <w:r w:rsidRPr="00F32A31">
              <w:rPr>
                <w:rFonts w:ascii="Arial" w:hAnsi="Arial" w:cs="Arial"/>
                <w:b/>
                <w:spacing w:val="-2"/>
                <w:sz w:val="22"/>
                <w:szCs w:val="22"/>
              </w:rPr>
              <w:t xml:space="preserve"> </w:t>
            </w:r>
            <w:r w:rsidRPr="00F32A31">
              <w:rPr>
                <w:rFonts w:ascii="Arial" w:hAnsi="Arial" w:cs="Arial"/>
                <w:b/>
                <w:sz w:val="22"/>
                <w:szCs w:val="22"/>
              </w:rPr>
              <w:t>da</w:t>
            </w:r>
            <w:r w:rsidRPr="00F32A31">
              <w:rPr>
                <w:rFonts w:ascii="Arial" w:hAnsi="Arial" w:cs="Arial"/>
                <w:b/>
                <w:spacing w:val="-1"/>
                <w:sz w:val="22"/>
                <w:szCs w:val="22"/>
              </w:rPr>
              <w:t xml:space="preserve"> </w:t>
            </w:r>
            <w:r w:rsidRPr="00F32A31">
              <w:rPr>
                <w:rFonts w:ascii="Arial" w:hAnsi="Arial" w:cs="Arial"/>
                <w:b/>
                <w:sz w:val="22"/>
                <w:szCs w:val="22"/>
              </w:rPr>
              <w:t>proposta</w:t>
            </w:r>
            <w:r w:rsidRPr="00F32A31">
              <w:rPr>
                <w:rFonts w:ascii="Arial" w:hAnsi="Arial" w:cs="Arial"/>
                <w:b/>
                <w:spacing w:val="-2"/>
                <w:sz w:val="22"/>
                <w:szCs w:val="22"/>
              </w:rPr>
              <w:t xml:space="preserve"> </w:t>
            </w:r>
            <w:r w:rsidRPr="00F32A31">
              <w:rPr>
                <w:rFonts w:ascii="Arial" w:hAnsi="Arial" w:cs="Arial"/>
                <w:b/>
                <w:sz w:val="22"/>
                <w:szCs w:val="22"/>
              </w:rPr>
              <w:t>final de</w:t>
            </w:r>
            <w:r w:rsidRPr="00F32A31">
              <w:rPr>
                <w:rFonts w:ascii="Arial" w:hAnsi="Arial" w:cs="Arial"/>
                <w:b/>
                <w:spacing w:val="-2"/>
                <w:sz w:val="22"/>
                <w:szCs w:val="22"/>
              </w:rPr>
              <w:t xml:space="preserve"> </w:t>
            </w:r>
            <w:r w:rsidRPr="00F32A31">
              <w:rPr>
                <w:rFonts w:ascii="Arial" w:hAnsi="Arial" w:cs="Arial"/>
                <w:b/>
                <w:sz w:val="22"/>
                <w:szCs w:val="22"/>
              </w:rPr>
              <w:t>preços):</w:t>
            </w:r>
          </w:p>
          <w:p w14:paraId="2288307F" w14:textId="5A21483F" w:rsidR="000B1AE5" w:rsidRPr="00F32A31" w:rsidRDefault="000B1AE5" w:rsidP="0017024D">
            <w:pPr>
              <w:pStyle w:val="Corpodetexto"/>
              <w:spacing w:before="107"/>
              <w:ind w:left="196"/>
              <w:rPr>
                <w:rFonts w:ascii="Arial" w:hAnsi="Arial" w:cs="Arial"/>
              </w:rPr>
            </w:pPr>
            <w:r w:rsidRPr="00F32A31">
              <w:rPr>
                <w:rFonts w:ascii="Arial" w:hAnsi="Arial" w:cs="Arial"/>
                <w:spacing w:val="-1"/>
              </w:rPr>
              <w:t xml:space="preserve">(  </w:t>
            </w:r>
            <w:r w:rsidR="00066D15" w:rsidRPr="00F32A31">
              <w:rPr>
                <w:rFonts w:ascii="Arial" w:hAnsi="Arial" w:cs="Arial"/>
                <w:spacing w:val="-1"/>
              </w:rPr>
              <w:t>x</w:t>
            </w:r>
            <w:r w:rsidRPr="00F32A31">
              <w:rPr>
                <w:rFonts w:ascii="Arial" w:hAnsi="Arial" w:cs="Arial"/>
                <w:spacing w:val="-1"/>
              </w:rPr>
              <w:t xml:space="preserve">  ) Não</w:t>
            </w:r>
          </w:p>
          <w:p w14:paraId="5DB9307B" w14:textId="77777777" w:rsidR="000B1AE5" w:rsidRPr="00F32A31" w:rsidRDefault="000B1AE5" w:rsidP="0017024D">
            <w:pPr>
              <w:pStyle w:val="PargrafodaLista"/>
              <w:spacing w:before="96"/>
              <w:ind w:left="196"/>
              <w:rPr>
                <w:rFonts w:ascii="Arial" w:hAnsi="Arial" w:cs="Arial"/>
                <w:sz w:val="22"/>
                <w:szCs w:val="22"/>
              </w:rPr>
            </w:pPr>
            <w:r w:rsidRPr="00F32A31">
              <w:rPr>
                <w:rFonts w:ascii="Arial" w:hAnsi="Arial" w:cs="Arial"/>
                <w:sz w:val="22"/>
                <w:szCs w:val="22"/>
              </w:rPr>
              <w:t>(     ) Sim</w:t>
            </w:r>
          </w:p>
          <w:p w14:paraId="31111C4A" w14:textId="6304B025" w:rsidR="004742FB" w:rsidRPr="00F32A31" w:rsidRDefault="00BF2510" w:rsidP="00C32615">
            <w:pPr>
              <w:pStyle w:val="PargrafodaLista"/>
              <w:spacing w:before="96"/>
              <w:ind w:left="0"/>
              <w:rPr>
                <w:rFonts w:ascii="Arial" w:hAnsi="Arial" w:cs="Arial"/>
                <w:b/>
                <w:sz w:val="22"/>
                <w:szCs w:val="22"/>
              </w:rPr>
            </w:pPr>
            <w:r w:rsidRPr="00F32A31">
              <w:rPr>
                <w:rFonts w:ascii="Arial" w:hAnsi="Arial" w:cs="Arial"/>
                <w:sz w:val="22"/>
                <w:szCs w:val="22"/>
              </w:rPr>
              <w:t xml:space="preserve">    </w:t>
            </w:r>
            <w:r w:rsidR="00BF0154" w:rsidRPr="00F32A31">
              <w:rPr>
                <w:rFonts w:ascii="Arial" w:hAnsi="Arial" w:cs="Arial"/>
                <w:b/>
                <w:sz w:val="22"/>
                <w:szCs w:val="22"/>
                <w:lang w:val="pt-BR"/>
              </w:rPr>
              <w:t xml:space="preserve">5.2 </w:t>
            </w:r>
            <w:r w:rsidR="004742FB" w:rsidRPr="00F32A31">
              <w:rPr>
                <w:rFonts w:ascii="Arial" w:hAnsi="Arial" w:cs="Arial"/>
                <w:b/>
                <w:sz w:val="22"/>
                <w:szCs w:val="22"/>
              </w:rPr>
              <w:t>Será exigida garantia de proposta?</w:t>
            </w:r>
          </w:p>
          <w:p w14:paraId="78770E7B" w14:textId="16D82AF9" w:rsidR="004742FB" w:rsidRPr="00F32A31" w:rsidRDefault="004742FB" w:rsidP="0017024D">
            <w:pPr>
              <w:pStyle w:val="Corpodetexto"/>
              <w:spacing w:before="107"/>
              <w:ind w:left="196"/>
              <w:rPr>
                <w:rFonts w:ascii="Arial" w:hAnsi="Arial" w:cs="Arial"/>
              </w:rPr>
            </w:pPr>
            <w:r w:rsidRPr="00F32A31">
              <w:rPr>
                <w:rFonts w:ascii="Arial" w:hAnsi="Arial" w:cs="Arial"/>
                <w:spacing w:val="-1"/>
              </w:rPr>
              <w:t xml:space="preserve">(  </w:t>
            </w:r>
            <w:r w:rsidR="003815AC" w:rsidRPr="00F32A31">
              <w:rPr>
                <w:rFonts w:ascii="Arial" w:hAnsi="Arial" w:cs="Arial"/>
                <w:spacing w:val="-1"/>
              </w:rPr>
              <w:t>x</w:t>
            </w:r>
            <w:r w:rsidRPr="00F32A31">
              <w:rPr>
                <w:rFonts w:ascii="Arial" w:hAnsi="Arial" w:cs="Arial"/>
                <w:spacing w:val="-1"/>
              </w:rPr>
              <w:t xml:space="preserve">  ) Não</w:t>
            </w:r>
          </w:p>
          <w:p w14:paraId="0A738F74" w14:textId="77777777" w:rsidR="004742FB" w:rsidRPr="00F32A31" w:rsidRDefault="004742FB" w:rsidP="0017024D">
            <w:pPr>
              <w:pStyle w:val="PargrafodaLista"/>
              <w:spacing w:before="96"/>
              <w:ind w:left="196"/>
              <w:rPr>
                <w:rFonts w:ascii="Arial" w:hAnsi="Arial" w:cs="Arial"/>
                <w:sz w:val="22"/>
                <w:szCs w:val="22"/>
              </w:rPr>
            </w:pPr>
            <w:r w:rsidRPr="00F32A31">
              <w:rPr>
                <w:rFonts w:ascii="Arial" w:hAnsi="Arial" w:cs="Arial"/>
                <w:sz w:val="22"/>
                <w:szCs w:val="22"/>
              </w:rPr>
              <w:t>(     ) Sim</w:t>
            </w:r>
          </w:p>
          <w:p w14:paraId="1FC294B1" w14:textId="77777777" w:rsidR="009E4E31" w:rsidRPr="00F32A31" w:rsidRDefault="009E4E31" w:rsidP="0017024D">
            <w:pPr>
              <w:keepNext/>
              <w:rPr>
                <w:rFonts w:ascii="Arial" w:hAnsi="Arial" w:cs="Arial"/>
                <w:sz w:val="22"/>
                <w:szCs w:val="22"/>
              </w:rPr>
            </w:pPr>
          </w:p>
        </w:tc>
      </w:tr>
      <w:tr w:rsidR="001D609E" w:rsidRPr="00F32A31" w14:paraId="60B4FED3" w14:textId="77777777" w:rsidTr="004B720F">
        <w:tc>
          <w:tcPr>
            <w:tcW w:w="9570" w:type="dxa"/>
            <w:tcBorders>
              <w:top w:val="single" w:sz="4" w:space="0" w:color="000000"/>
            </w:tcBorders>
            <w:shd w:val="clear" w:color="auto" w:fill="F2F2F2" w:themeFill="background1" w:themeFillShade="F2"/>
          </w:tcPr>
          <w:p w14:paraId="5314D179" w14:textId="77777777" w:rsidR="00193748" w:rsidRPr="00F32A31" w:rsidRDefault="00C449CB" w:rsidP="00D539A0">
            <w:pPr>
              <w:rPr>
                <w:rFonts w:ascii="Arial" w:hAnsi="Arial" w:cs="Arial"/>
                <w:b/>
                <w:sz w:val="22"/>
                <w:szCs w:val="22"/>
              </w:rPr>
            </w:pPr>
            <w:r w:rsidRPr="00F32A31">
              <w:rPr>
                <w:rFonts w:ascii="Arial" w:hAnsi="Arial" w:cs="Arial"/>
                <w:b/>
                <w:sz w:val="22"/>
                <w:szCs w:val="22"/>
              </w:rPr>
              <w:t>6</w:t>
            </w:r>
            <w:r w:rsidR="00193748" w:rsidRPr="00F32A31">
              <w:rPr>
                <w:rFonts w:ascii="Arial" w:hAnsi="Arial" w:cs="Arial"/>
                <w:b/>
                <w:sz w:val="22"/>
                <w:szCs w:val="22"/>
              </w:rPr>
              <w:t xml:space="preserve">. </w:t>
            </w:r>
            <w:r w:rsidR="00D539A0" w:rsidRPr="00F32A31">
              <w:rPr>
                <w:rFonts w:ascii="Arial" w:hAnsi="Arial" w:cs="Arial"/>
                <w:b/>
                <w:sz w:val="22"/>
                <w:szCs w:val="22"/>
              </w:rPr>
              <w:t>DOS CRITÉRIOS DE HABILITAÇÃO</w:t>
            </w:r>
          </w:p>
        </w:tc>
      </w:tr>
      <w:tr w:rsidR="001D609E" w:rsidRPr="00F32A31" w14:paraId="555CF9E3" w14:textId="77777777" w:rsidTr="004B720F">
        <w:tc>
          <w:tcPr>
            <w:tcW w:w="9570" w:type="dxa"/>
            <w:tcBorders>
              <w:top w:val="single" w:sz="4" w:space="0" w:color="000000"/>
            </w:tcBorders>
            <w:shd w:val="clear" w:color="auto" w:fill="auto"/>
          </w:tcPr>
          <w:p w14:paraId="1764E779" w14:textId="5C5FCC72" w:rsidR="00F343C0" w:rsidRPr="00F32A31" w:rsidRDefault="00F343C0" w:rsidP="0017024D">
            <w:pPr>
              <w:ind w:left="196" w:right="228"/>
              <w:jc w:val="both"/>
              <w:rPr>
                <w:rFonts w:ascii="Arial" w:hAnsi="Arial" w:cs="Arial"/>
                <w:bCs/>
                <w:sz w:val="22"/>
                <w:szCs w:val="22"/>
              </w:rPr>
            </w:pPr>
          </w:p>
          <w:p w14:paraId="1AA0C5C3" w14:textId="77777777" w:rsidR="00952F7E" w:rsidRDefault="00952F7E" w:rsidP="0017024D">
            <w:pPr>
              <w:ind w:left="196" w:right="228"/>
              <w:jc w:val="both"/>
              <w:rPr>
                <w:rFonts w:ascii="Arial" w:hAnsi="Arial" w:cs="Arial"/>
                <w:bCs/>
                <w:sz w:val="22"/>
                <w:szCs w:val="22"/>
              </w:rPr>
            </w:pPr>
            <w:r w:rsidRPr="00F32A31">
              <w:rPr>
                <w:rFonts w:ascii="Arial" w:hAnsi="Arial" w:cs="Arial"/>
                <w:bCs/>
                <w:sz w:val="22"/>
                <w:szCs w:val="22"/>
              </w:rPr>
              <w:t>Para fins de habilitação, deverá o licitante comprovar os seguintes requisitos:</w:t>
            </w:r>
          </w:p>
          <w:p w14:paraId="62A411E1" w14:textId="77777777" w:rsidR="004E38D1" w:rsidRDefault="004E38D1" w:rsidP="0017024D">
            <w:pPr>
              <w:ind w:left="196" w:right="228"/>
              <w:jc w:val="both"/>
              <w:rPr>
                <w:rFonts w:ascii="Arial" w:hAnsi="Arial" w:cs="Arial"/>
                <w:bCs/>
                <w:sz w:val="22"/>
                <w:szCs w:val="22"/>
              </w:rPr>
            </w:pPr>
          </w:p>
          <w:p w14:paraId="181B239D" w14:textId="179F2520" w:rsidR="004E38D1" w:rsidRPr="00D539ED" w:rsidRDefault="004E38D1" w:rsidP="00E92F4E">
            <w:pPr>
              <w:pStyle w:val="PargrafodaLista"/>
              <w:numPr>
                <w:ilvl w:val="1"/>
                <w:numId w:val="12"/>
              </w:numPr>
              <w:ind w:right="228"/>
              <w:jc w:val="both"/>
              <w:rPr>
                <w:rFonts w:ascii="Arial" w:hAnsi="Arial" w:cs="Arial"/>
                <w:b/>
                <w:sz w:val="22"/>
                <w:szCs w:val="22"/>
              </w:rPr>
            </w:pPr>
            <w:r w:rsidRPr="00D539ED">
              <w:rPr>
                <w:rFonts w:ascii="Arial" w:hAnsi="Arial" w:cs="Arial"/>
                <w:b/>
                <w:sz w:val="22"/>
                <w:szCs w:val="22"/>
              </w:rPr>
              <w:t>DOCUMENTOS PARA HABILITAÇÃO DA PESSOA JURÍDICA:</w:t>
            </w:r>
          </w:p>
          <w:p w14:paraId="64320836" w14:textId="77777777" w:rsidR="004E38D1" w:rsidRPr="00D539ED" w:rsidRDefault="004E38D1" w:rsidP="004E38D1">
            <w:pPr>
              <w:ind w:left="196" w:right="228"/>
              <w:jc w:val="both"/>
              <w:rPr>
                <w:rFonts w:ascii="Arial" w:hAnsi="Arial" w:cs="Arial"/>
                <w:b/>
                <w:sz w:val="22"/>
                <w:szCs w:val="22"/>
              </w:rPr>
            </w:pPr>
          </w:p>
          <w:p w14:paraId="6E71F913" w14:textId="77777777" w:rsidR="004E38D1" w:rsidRPr="00D539ED" w:rsidRDefault="004E38D1" w:rsidP="00E92F4E">
            <w:pPr>
              <w:numPr>
                <w:ilvl w:val="0"/>
                <w:numId w:val="11"/>
              </w:numPr>
              <w:ind w:right="228"/>
              <w:jc w:val="both"/>
              <w:rPr>
                <w:rFonts w:ascii="Arial" w:hAnsi="Arial" w:cs="Arial"/>
                <w:bCs/>
                <w:sz w:val="22"/>
                <w:szCs w:val="22"/>
                <w:lang w:val="pt-PT"/>
              </w:rPr>
            </w:pPr>
            <w:r w:rsidRPr="00D539ED">
              <w:rPr>
                <w:rFonts w:ascii="Arial" w:hAnsi="Arial" w:cs="Arial"/>
                <w:bCs/>
                <w:sz w:val="22"/>
                <w:szCs w:val="22"/>
                <w:lang w:val="pt-PT"/>
              </w:rPr>
              <w:t xml:space="preserve">Microempreendedor Individual - MEI: Certificado da Condição de Microempreendedor Individual - CCMEI, cuja aceitação ficará condicionada à verificação da autenticidade no sítio </w:t>
            </w:r>
            <w:r w:rsidRPr="00D539ED">
              <w:rPr>
                <w:rFonts w:ascii="Arial" w:hAnsi="Arial" w:cs="Arial"/>
                <w:bCs/>
                <w:sz w:val="22"/>
                <w:szCs w:val="22"/>
                <w:u w:val="single"/>
                <w:lang w:val="pt-PT"/>
              </w:rPr>
              <w:fldChar w:fldCharType="begin"/>
            </w:r>
            <w:r w:rsidRPr="00D539ED">
              <w:rPr>
                <w:rFonts w:ascii="Arial" w:hAnsi="Arial" w:cs="Arial"/>
                <w:bCs/>
                <w:sz w:val="22"/>
                <w:szCs w:val="22"/>
                <w:u w:val="single"/>
                <w:lang w:val="pt-PT"/>
              </w:rPr>
              <w:instrText xml:space="preserve"> HYPERLINK "https://www.gov.br/empresas-e-negocios/pt-br/empreendedor" </w:instrText>
            </w:r>
            <w:r w:rsidRPr="00D539ED">
              <w:rPr>
                <w:rFonts w:ascii="Arial" w:hAnsi="Arial" w:cs="Arial"/>
                <w:bCs/>
                <w:sz w:val="22"/>
                <w:szCs w:val="22"/>
                <w:u w:val="single"/>
                <w:lang w:val="pt-PT"/>
              </w:rPr>
              <w:fldChar w:fldCharType="separate"/>
            </w:r>
            <w:r w:rsidRPr="00D539ED">
              <w:rPr>
                <w:rStyle w:val="Hyperlink"/>
                <w:rFonts w:ascii="Arial" w:hAnsi="Arial" w:cs="Arial"/>
                <w:bCs/>
                <w:sz w:val="22"/>
                <w:szCs w:val="22"/>
                <w:lang w:val="pt-PT"/>
              </w:rPr>
              <w:t>https://www.gov.br/empresas-e-negocios/pt-br/empreendedor</w:t>
            </w:r>
            <w:r w:rsidRPr="00D539ED">
              <w:rPr>
                <w:rFonts w:ascii="Arial" w:hAnsi="Arial" w:cs="Arial"/>
                <w:sz w:val="22"/>
                <w:szCs w:val="22"/>
              </w:rPr>
              <w:fldChar w:fldCharType="end"/>
            </w:r>
            <w:r w:rsidRPr="00D539ED">
              <w:rPr>
                <w:rFonts w:ascii="Arial" w:hAnsi="Arial" w:cs="Arial"/>
                <w:bCs/>
                <w:sz w:val="22"/>
                <w:szCs w:val="22"/>
                <w:lang w:val="pt-PT"/>
              </w:rPr>
              <w:t>;</w:t>
            </w:r>
          </w:p>
          <w:p w14:paraId="256D389A" w14:textId="77777777" w:rsidR="004E38D1" w:rsidRPr="00D539ED" w:rsidRDefault="004E38D1" w:rsidP="00E92F4E">
            <w:pPr>
              <w:numPr>
                <w:ilvl w:val="0"/>
                <w:numId w:val="11"/>
              </w:numPr>
              <w:ind w:right="228"/>
              <w:jc w:val="both"/>
              <w:rPr>
                <w:rFonts w:ascii="Arial" w:hAnsi="Arial" w:cs="Arial"/>
                <w:bCs/>
                <w:sz w:val="22"/>
                <w:szCs w:val="22"/>
                <w:lang w:val="pt-PT"/>
              </w:rPr>
            </w:pPr>
            <w:r w:rsidRPr="00D539ED">
              <w:rPr>
                <w:rFonts w:ascii="Arial" w:hAnsi="Arial" w:cs="Arial"/>
                <w:bCs/>
                <w:sz w:val="22"/>
                <w:szCs w:val="22"/>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213898" w14:textId="77777777" w:rsidR="004E38D1" w:rsidRPr="00D539ED" w:rsidRDefault="004E38D1" w:rsidP="00E92F4E">
            <w:pPr>
              <w:numPr>
                <w:ilvl w:val="0"/>
                <w:numId w:val="11"/>
              </w:numPr>
              <w:ind w:right="228"/>
              <w:jc w:val="both"/>
              <w:rPr>
                <w:rFonts w:ascii="Arial" w:hAnsi="Arial" w:cs="Arial"/>
                <w:bCs/>
                <w:sz w:val="22"/>
                <w:szCs w:val="22"/>
                <w:lang w:val="pt-PT"/>
              </w:rPr>
            </w:pPr>
            <w:r w:rsidRPr="00D539ED">
              <w:rPr>
                <w:rFonts w:ascii="Arial" w:hAnsi="Arial" w:cs="Arial"/>
                <w:bCs/>
                <w:sz w:val="22"/>
                <w:szCs w:val="22"/>
                <w:lang w:val="pt-PT"/>
              </w:rPr>
              <w:t>Sociedade simples: inscrição do ato constitutivo no Registro Civil de Pessoas Jurídicas do local de sua sede, acompanhada de documento comprobatório de seus administradores;</w:t>
            </w:r>
          </w:p>
          <w:p w14:paraId="17851875" w14:textId="77777777" w:rsidR="004E38D1" w:rsidRPr="00D539ED" w:rsidRDefault="004E38D1" w:rsidP="00E92F4E">
            <w:pPr>
              <w:numPr>
                <w:ilvl w:val="0"/>
                <w:numId w:val="11"/>
              </w:numPr>
              <w:ind w:right="228"/>
              <w:jc w:val="both"/>
              <w:rPr>
                <w:rFonts w:ascii="Arial" w:hAnsi="Arial" w:cs="Arial"/>
                <w:bCs/>
                <w:sz w:val="22"/>
                <w:szCs w:val="22"/>
                <w:lang w:val="pt-PT"/>
              </w:rPr>
            </w:pPr>
            <w:r w:rsidRPr="00D539ED">
              <w:rPr>
                <w:rFonts w:ascii="Arial" w:hAnsi="Arial" w:cs="Arial"/>
                <w:bCs/>
                <w:sz w:val="22"/>
                <w:szCs w:val="22"/>
                <w:lang w:val="pt-PT"/>
              </w:rPr>
              <w:lastRenderedPageBreak/>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807EFEE" w14:textId="77777777" w:rsidR="004E38D1" w:rsidRPr="00D539ED" w:rsidRDefault="004E38D1" w:rsidP="00E92F4E">
            <w:pPr>
              <w:numPr>
                <w:ilvl w:val="0"/>
                <w:numId w:val="11"/>
              </w:numPr>
              <w:ind w:right="228"/>
              <w:jc w:val="both"/>
              <w:rPr>
                <w:rFonts w:ascii="Arial" w:hAnsi="Arial" w:cs="Arial"/>
                <w:bCs/>
                <w:sz w:val="22"/>
                <w:szCs w:val="22"/>
                <w:lang w:val="pt-PT"/>
              </w:rPr>
            </w:pPr>
            <w:r w:rsidRPr="00D539ED">
              <w:rPr>
                <w:rFonts w:ascii="Arial" w:hAnsi="Arial" w:cs="Arial"/>
                <w:bCs/>
                <w:sz w:val="22"/>
                <w:szCs w:val="22"/>
                <w:lang w:val="pt-PT"/>
              </w:rPr>
              <w:t>Cédula de identidade (RG) ou documento equivalente que, por força de lei, tenha validade para fins de identificação em todo o território nacional do sócio administrador.</w:t>
            </w:r>
          </w:p>
          <w:p w14:paraId="138C7CD8" w14:textId="77777777" w:rsidR="004E38D1" w:rsidRPr="00D539ED" w:rsidRDefault="004E38D1" w:rsidP="00E92F4E">
            <w:pPr>
              <w:numPr>
                <w:ilvl w:val="0"/>
                <w:numId w:val="11"/>
              </w:numPr>
              <w:ind w:right="228"/>
              <w:jc w:val="both"/>
              <w:rPr>
                <w:rFonts w:ascii="Arial" w:hAnsi="Arial" w:cs="Arial"/>
                <w:sz w:val="22"/>
                <w:szCs w:val="22"/>
                <w:lang w:val="pt-PT"/>
              </w:rPr>
            </w:pPr>
            <w:r w:rsidRPr="00D539ED">
              <w:rPr>
                <w:rFonts w:ascii="Arial" w:hAnsi="Arial" w:cs="Arial"/>
                <w:sz w:val="22"/>
                <w:szCs w:val="22"/>
                <w:lang w:val="pt-PT"/>
              </w:rPr>
              <w:t>Os documentos apresentados deverão estar acompanhados de todas as alterações ou da consolidação respectiva.</w:t>
            </w:r>
          </w:p>
          <w:p w14:paraId="0F9E15DB" w14:textId="77777777" w:rsidR="004E38D1" w:rsidRPr="00D539ED" w:rsidRDefault="004E38D1" w:rsidP="00E92F4E">
            <w:pPr>
              <w:numPr>
                <w:ilvl w:val="0"/>
                <w:numId w:val="11"/>
              </w:numPr>
              <w:ind w:right="228"/>
              <w:jc w:val="both"/>
              <w:rPr>
                <w:rFonts w:ascii="Arial" w:hAnsi="Arial" w:cs="Arial"/>
                <w:sz w:val="22"/>
                <w:szCs w:val="22"/>
                <w:lang w:val="pt-PT"/>
              </w:rPr>
            </w:pPr>
            <w:r w:rsidRPr="00D539ED">
              <w:rPr>
                <w:rFonts w:ascii="Arial" w:hAnsi="Arial" w:cs="Arial"/>
                <w:sz w:val="22"/>
                <w:szCs w:val="22"/>
              </w:rPr>
              <w:t>Prova de inscrição no Cadastro Nacional de Pessoas Jurídicas (CNPJ) (emitida via internet);</w:t>
            </w:r>
          </w:p>
          <w:p w14:paraId="3EB92C8E" w14:textId="77777777" w:rsidR="004E38D1" w:rsidRPr="00D539ED" w:rsidRDefault="004E38D1" w:rsidP="00E92F4E">
            <w:pPr>
              <w:numPr>
                <w:ilvl w:val="0"/>
                <w:numId w:val="11"/>
              </w:numPr>
              <w:ind w:right="228"/>
              <w:jc w:val="both"/>
              <w:rPr>
                <w:rFonts w:ascii="Arial" w:hAnsi="Arial" w:cs="Arial"/>
                <w:sz w:val="22"/>
                <w:szCs w:val="22"/>
                <w:lang w:val="pt-PT"/>
              </w:rPr>
            </w:pPr>
            <w:r w:rsidRPr="00D539ED">
              <w:rPr>
                <w:rFonts w:ascii="Arial" w:hAnsi="Arial" w:cs="Arial"/>
                <w:bCs/>
                <w:sz w:val="22"/>
                <w:szCs w:val="22"/>
              </w:rPr>
              <w:t>Prova de inscrição no cadastro de contribuintes estadual ou municipal relativo ao domicílio ou sede do fornecedor, pertinente ao seu ramo de atividade e compatível com o objeto contratual;</w:t>
            </w:r>
          </w:p>
          <w:p w14:paraId="60EF0DB0" w14:textId="77777777" w:rsidR="004E38D1" w:rsidRPr="00D539ED" w:rsidRDefault="004E38D1" w:rsidP="00E92F4E">
            <w:pPr>
              <w:numPr>
                <w:ilvl w:val="0"/>
                <w:numId w:val="11"/>
              </w:numPr>
              <w:ind w:right="228"/>
              <w:jc w:val="both"/>
              <w:rPr>
                <w:rFonts w:ascii="Arial" w:hAnsi="Arial" w:cs="Arial"/>
                <w:sz w:val="22"/>
                <w:szCs w:val="22"/>
                <w:lang w:val="pt-PT"/>
              </w:rPr>
            </w:pPr>
            <w:r w:rsidRPr="00D539ED">
              <w:rPr>
                <w:rFonts w:ascii="Arial" w:hAnsi="Arial" w:cs="Arial"/>
                <w:sz w:val="22"/>
                <w:szCs w:val="22"/>
              </w:rPr>
              <w:t>Prova de regularidade para com a Fazenda Federal em certidão única, abrangendo todos os tributos federais e as contribuições sociais / previdenciárias, consoante às disposições previstas na Portaria Conjunta RFB/PGFN nº 1.751 de 02/10/2014 alterada pela Portaria Conjunta RFB/PGFN nº 1.821 de 17/10/2014. (Emitida via internet);</w:t>
            </w:r>
          </w:p>
          <w:p w14:paraId="4DED0B6D" w14:textId="77777777" w:rsidR="004E38D1" w:rsidRPr="00D539ED" w:rsidRDefault="004E38D1" w:rsidP="00E92F4E">
            <w:pPr>
              <w:numPr>
                <w:ilvl w:val="0"/>
                <w:numId w:val="11"/>
              </w:numPr>
              <w:ind w:right="228"/>
              <w:jc w:val="both"/>
              <w:rPr>
                <w:rFonts w:ascii="Arial" w:hAnsi="Arial" w:cs="Arial"/>
                <w:sz w:val="22"/>
                <w:szCs w:val="22"/>
                <w:lang w:val="pt-PT"/>
              </w:rPr>
            </w:pPr>
            <w:r w:rsidRPr="00D539ED">
              <w:rPr>
                <w:rFonts w:ascii="Arial" w:hAnsi="Arial" w:cs="Arial"/>
                <w:sz w:val="22"/>
                <w:szCs w:val="22"/>
              </w:rPr>
              <w:t>Prova de regularidade para com a Fazenda Estadual.</w:t>
            </w:r>
          </w:p>
          <w:p w14:paraId="19DC436B" w14:textId="77777777" w:rsidR="004E38D1" w:rsidRPr="00D539ED" w:rsidRDefault="004E38D1" w:rsidP="00E92F4E">
            <w:pPr>
              <w:numPr>
                <w:ilvl w:val="0"/>
                <w:numId w:val="11"/>
              </w:numPr>
              <w:ind w:right="228"/>
              <w:jc w:val="both"/>
              <w:rPr>
                <w:rFonts w:ascii="Arial" w:hAnsi="Arial" w:cs="Arial"/>
                <w:sz w:val="22"/>
                <w:szCs w:val="22"/>
                <w:lang w:val="pt-PT"/>
              </w:rPr>
            </w:pPr>
            <w:r w:rsidRPr="00D539ED">
              <w:rPr>
                <w:rFonts w:ascii="Arial" w:hAnsi="Arial" w:cs="Arial"/>
                <w:sz w:val="22"/>
                <w:szCs w:val="22"/>
              </w:rPr>
              <w:t xml:space="preserve">Prova de regularidade com o Município da sede da licitante na forma da lei; </w:t>
            </w:r>
          </w:p>
          <w:p w14:paraId="32132C26" w14:textId="77777777" w:rsidR="004E38D1" w:rsidRPr="00D539ED" w:rsidRDefault="004E38D1" w:rsidP="00E92F4E">
            <w:pPr>
              <w:numPr>
                <w:ilvl w:val="0"/>
                <w:numId w:val="11"/>
              </w:numPr>
              <w:ind w:right="228"/>
              <w:jc w:val="both"/>
              <w:rPr>
                <w:rFonts w:ascii="Arial" w:hAnsi="Arial" w:cs="Arial"/>
                <w:sz w:val="22"/>
                <w:szCs w:val="22"/>
                <w:lang w:val="pt-PT"/>
              </w:rPr>
            </w:pPr>
            <w:r w:rsidRPr="00D539ED">
              <w:rPr>
                <w:rFonts w:ascii="Arial" w:hAnsi="Arial" w:cs="Arial"/>
                <w:sz w:val="22"/>
                <w:szCs w:val="22"/>
              </w:rPr>
              <w:t>Prova de regularidade junto ao Fundo de Garantia por Tempo de Serviço (FGTS).</w:t>
            </w:r>
          </w:p>
          <w:p w14:paraId="24918433" w14:textId="77777777" w:rsidR="004E38D1" w:rsidRPr="00CE790F" w:rsidRDefault="004E38D1" w:rsidP="00E92F4E">
            <w:pPr>
              <w:numPr>
                <w:ilvl w:val="0"/>
                <w:numId w:val="11"/>
              </w:numPr>
              <w:ind w:right="228"/>
              <w:jc w:val="both"/>
              <w:rPr>
                <w:rFonts w:ascii="Arial" w:hAnsi="Arial" w:cs="Arial"/>
                <w:sz w:val="22"/>
                <w:szCs w:val="22"/>
                <w:lang w:val="pt-PT"/>
              </w:rPr>
            </w:pPr>
            <w:r w:rsidRPr="00D539ED">
              <w:rPr>
                <w:rFonts w:ascii="Arial" w:hAnsi="Arial" w:cs="Arial"/>
                <w:sz w:val="22"/>
                <w:szCs w:val="22"/>
              </w:rPr>
              <w:t>Prova de inexistência de débitos trabalhistas (CNDT).</w:t>
            </w:r>
          </w:p>
          <w:p w14:paraId="23E9ABFF" w14:textId="6E2131F2" w:rsidR="00CE790F" w:rsidRPr="00D539ED" w:rsidRDefault="007347C0" w:rsidP="00E92F4E">
            <w:pPr>
              <w:numPr>
                <w:ilvl w:val="0"/>
                <w:numId w:val="11"/>
              </w:numPr>
              <w:ind w:right="228"/>
              <w:jc w:val="both"/>
              <w:rPr>
                <w:rFonts w:ascii="Arial" w:hAnsi="Arial" w:cs="Arial"/>
                <w:sz w:val="22"/>
                <w:szCs w:val="22"/>
                <w:lang w:val="pt-PT"/>
              </w:rPr>
            </w:pPr>
            <w:r w:rsidRPr="007347C0">
              <w:rPr>
                <w:rFonts w:ascii="Arial" w:hAnsi="Arial" w:cs="Arial"/>
                <w:sz w:val="22"/>
                <w:szCs w:val="22"/>
                <w:lang w:val="pt-PT"/>
              </w:rPr>
              <w:t>Certidão simplificada da junta comercial, com prazo de validade de 180 dias até a data da licitação.</w:t>
            </w:r>
          </w:p>
          <w:p w14:paraId="19B0D775" w14:textId="77777777" w:rsidR="004E38D1" w:rsidRPr="00D539ED" w:rsidRDefault="004E38D1" w:rsidP="004E38D1">
            <w:pPr>
              <w:ind w:left="196" w:right="228"/>
              <w:jc w:val="both"/>
              <w:rPr>
                <w:rFonts w:ascii="Arial" w:hAnsi="Arial" w:cs="Arial"/>
                <w:sz w:val="22"/>
                <w:szCs w:val="22"/>
              </w:rPr>
            </w:pPr>
          </w:p>
          <w:p w14:paraId="30466092" w14:textId="04C25FED" w:rsidR="004E38D1" w:rsidRPr="00D539ED" w:rsidRDefault="00D96E3E" w:rsidP="004E38D1">
            <w:pPr>
              <w:ind w:left="196" w:right="228"/>
              <w:jc w:val="both"/>
              <w:rPr>
                <w:rFonts w:ascii="Arial" w:hAnsi="Arial" w:cs="Arial"/>
                <w:b/>
                <w:sz w:val="22"/>
                <w:szCs w:val="22"/>
              </w:rPr>
            </w:pPr>
            <w:r w:rsidRPr="00D539ED">
              <w:rPr>
                <w:rFonts w:ascii="Arial" w:hAnsi="Arial" w:cs="Arial"/>
                <w:b/>
                <w:sz w:val="22"/>
                <w:szCs w:val="22"/>
              </w:rPr>
              <w:t>6</w:t>
            </w:r>
            <w:r w:rsidR="004E38D1" w:rsidRPr="00D539ED">
              <w:rPr>
                <w:rFonts w:ascii="Arial" w:hAnsi="Arial" w:cs="Arial"/>
                <w:b/>
                <w:sz w:val="22"/>
                <w:szCs w:val="22"/>
              </w:rPr>
              <w:t>.1.1</w:t>
            </w:r>
            <w:r w:rsidR="004E38D1" w:rsidRPr="00D539ED">
              <w:rPr>
                <w:rFonts w:ascii="Arial" w:hAnsi="Arial" w:cs="Arial"/>
                <w:sz w:val="22"/>
                <w:szCs w:val="22"/>
              </w:rPr>
              <w:t>.</w:t>
            </w:r>
            <w:r w:rsidR="004E38D1" w:rsidRPr="00D539ED">
              <w:rPr>
                <w:rFonts w:ascii="Arial" w:hAnsi="Arial" w:cs="Arial"/>
                <w:b/>
                <w:sz w:val="22"/>
                <w:szCs w:val="22"/>
              </w:rPr>
              <w:t>QUALIFICAÇÃO ECONÔMICO-FINANCEIRA</w:t>
            </w:r>
          </w:p>
          <w:p w14:paraId="16F39C4E" w14:textId="77777777" w:rsidR="004E38D1" w:rsidRPr="00D539ED" w:rsidRDefault="004E38D1" w:rsidP="004E38D1">
            <w:pPr>
              <w:ind w:left="196" w:right="228"/>
              <w:jc w:val="both"/>
              <w:rPr>
                <w:rFonts w:ascii="Arial" w:hAnsi="Arial" w:cs="Arial"/>
                <w:b/>
                <w:sz w:val="22"/>
                <w:szCs w:val="22"/>
              </w:rPr>
            </w:pPr>
          </w:p>
          <w:p w14:paraId="1AC018F5" w14:textId="7E41C2D1" w:rsidR="004E38D1" w:rsidRPr="007347C0" w:rsidRDefault="004E38D1" w:rsidP="00E92F4E">
            <w:pPr>
              <w:pStyle w:val="PargrafodaLista"/>
              <w:numPr>
                <w:ilvl w:val="0"/>
                <w:numId w:val="14"/>
              </w:numPr>
              <w:ind w:right="228"/>
              <w:jc w:val="both"/>
              <w:rPr>
                <w:rFonts w:ascii="Arial" w:hAnsi="Arial" w:cs="Arial"/>
                <w:sz w:val="22"/>
                <w:szCs w:val="22"/>
              </w:rPr>
            </w:pPr>
            <w:r w:rsidRPr="007347C0">
              <w:rPr>
                <w:rFonts w:ascii="Arial" w:hAnsi="Arial" w:cs="Arial"/>
                <w:sz w:val="22"/>
                <w:szCs w:val="22"/>
              </w:rPr>
              <w:t>BALANÇO</w:t>
            </w:r>
            <w:r w:rsidRPr="007347C0">
              <w:rPr>
                <w:rFonts w:ascii="Arial" w:hAnsi="Arial" w:cs="Arial"/>
                <w:bCs/>
                <w:sz w:val="22"/>
                <w:szCs w:val="22"/>
              </w:rPr>
              <w:t xml:space="preserve"> </w:t>
            </w:r>
            <w:r w:rsidRPr="007347C0">
              <w:rPr>
                <w:rFonts w:ascii="Arial" w:hAnsi="Arial" w:cs="Arial"/>
                <w:sz w:val="22"/>
                <w:szCs w:val="22"/>
              </w:rPr>
              <w:t>PATRIMONIAL</w:t>
            </w:r>
            <w:r w:rsidR="005A66B8" w:rsidRPr="007347C0">
              <w:rPr>
                <w:rFonts w:ascii="Arial" w:hAnsi="Arial" w:cs="Arial"/>
                <w:sz w:val="22"/>
                <w:szCs w:val="22"/>
              </w:rPr>
              <w:t>:</w:t>
            </w:r>
            <w:r w:rsidRPr="007347C0">
              <w:rPr>
                <w:rFonts w:ascii="Arial" w:hAnsi="Arial" w:cs="Arial"/>
                <w:sz w:val="22"/>
                <w:szCs w:val="22"/>
              </w:rPr>
              <w:t> </w:t>
            </w:r>
          </w:p>
          <w:p w14:paraId="568A2075" w14:textId="77777777" w:rsidR="004E38D1" w:rsidRPr="00D539ED" w:rsidRDefault="004E38D1" w:rsidP="004E38D1">
            <w:pPr>
              <w:ind w:left="196" w:right="228"/>
              <w:jc w:val="both"/>
              <w:rPr>
                <w:rFonts w:ascii="Arial" w:hAnsi="Arial" w:cs="Arial"/>
                <w:sz w:val="22"/>
                <w:szCs w:val="22"/>
              </w:rPr>
            </w:pPr>
            <w:r w:rsidRPr="00D539ED">
              <w:rPr>
                <w:rFonts w:ascii="Arial" w:hAnsi="Arial" w:cs="Arial"/>
                <w:sz w:val="22"/>
                <w:szCs w:val="22"/>
              </w:rPr>
              <w:t> </w:t>
            </w:r>
          </w:p>
          <w:p w14:paraId="0C0BFDDA" w14:textId="20CDC0B2" w:rsidR="004E38D1" w:rsidRPr="00D539ED" w:rsidRDefault="00D539ED" w:rsidP="004E38D1">
            <w:pPr>
              <w:ind w:left="196" w:right="228"/>
              <w:jc w:val="both"/>
              <w:rPr>
                <w:rFonts w:ascii="Arial" w:hAnsi="Arial" w:cs="Arial"/>
                <w:sz w:val="22"/>
                <w:szCs w:val="22"/>
              </w:rPr>
            </w:pPr>
            <w:r>
              <w:rPr>
                <w:rFonts w:ascii="Arial" w:hAnsi="Arial" w:cs="Arial"/>
                <w:sz w:val="22"/>
                <w:szCs w:val="22"/>
                <w:lang w:val="pt-PT"/>
              </w:rPr>
              <w:t xml:space="preserve">Justifica- se </w:t>
            </w:r>
            <w:r w:rsidR="005A66B8">
              <w:rPr>
                <w:rFonts w:ascii="Arial" w:hAnsi="Arial" w:cs="Arial"/>
                <w:sz w:val="22"/>
                <w:szCs w:val="22"/>
                <w:lang w:val="pt-PT"/>
              </w:rPr>
              <w:t xml:space="preserve">a ausente de exigência do balanço patrimonial, como </w:t>
            </w:r>
            <w:r w:rsidR="004E38D1" w:rsidRPr="00D539ED">
              <w:rPr>
                <w:rFonts w:ascii="Arial" w:hAnsi="Arial" w:cs="Arial"/>
                <w:sz w:val="22"/>
                <w:szCs w:val="22"/>
                <w:lang w:val="pt-PT"/>
              </w:rPr>
              <w:t>requisito de habilitação para presente contratação tendo em vista a natureza do objeto, que não possui impacto direto na saúde financeira da empresa contratada. O serviço a ser prestado trata-se de uma atividade de caráter profissional, cuja execução depende primordialmente da qualificação dos dentistas/assistente de consultório bucal e da capacidade operacional da empresa, e não de sua estrutura patrimonial ou situação financeira.</w:t>
            </w:r>
            <w:r w:rsidR="004E38D1" w:rsidRPr="00D539ED">
              <w:rPr>
                <w:rFonts w:ascii="Arial" w:hAnsi="Arial" w:cs="Arial"/>
                <w:sz w:val="22"/>
                <w:szCs w:val="22"/>
              </w:rPr>
              <w:t> </w:t>
            </w:r>
          </w:p>
          <w:p w14:paraId="43164366" w14:textId="77777777" w:rsidR="004E38D1" w:rsidRPr="00D539ED" w:rsidRDefault="004E38D1" w:rsidP="004E38D1">
            <w:pPr>
              <w:ind w:left="196" w:right="228"/>
              <w:jc w:val="both"/>
              <w:rPr>
                <w:rFonts w:ascii="Arial" w:hAnsi="Arial" w:cs="Arial"/>
                <w:sz w:val="22"/>
                <w:szCs w:val="22"/>
              </w:rPr>
            </w:pPr>
            <w:r w:rsidRPr="00D539ED">
              <w:rPr>
                <w:rFonts w:ascii="Arial" w:hAnsi="Arial" w:cs="Arial"/>
                <w:sz w:val="22"/>
                <w:szCs w:val="22"/>
                <w:lang w:val="pt-PT"/>
              </w:rPr>
              <w:t>Nos termos do artigo 37, inciso XXI, da Constituição Federal, e do artigo 5º da Lei nº 14.133/2021, a Administração Pública deve garantir a competitividade e a ampla participação nas licitações, evitando restrições que não sejam justificáveis em razão da necessidade concreta da contratação. </w:t>
            </w:r>
            <w:r w:rsidRPr="00D539ED">
              <w:rPr>
                <w:rFonts w:ascii="Arial" w:hAnsi="Arial" w:cs="Arial"/>
                <w:sz w:val="22"/>
                <w:szCs w:val="22"/>
              </w:rPr>
              <w:t> </w:t>
            </w:r>
          </w:p>
          <w:p w14:paraId="48248A87" w14:textId="77777777" w:rsidR="004E38D1" w:rsidRPr="00D539ED" w:rsidRDefault="004E38D1" w:rsidP="004E38D1">
            <w:pPr>
              <w:ind w:left="196" w:right="228"/>
              <w:jc w:val="both"/>
              <w:rPr>
                <w:rFonts w:ascii="Arial" w:hAnsi="Arial" w:cs="Arial"/>
                <w:sz w:val="22"/>
                <w:szCs w:val="22"/>
              </w:rPr>
            </w:pPr>
            <w:r w:rsidRPr="00D539ED">
              <w:rPr>
                <w:rFonts w:ascii="Arial" w:hAnsi="Arial" w:cs="Arial"/>
                <w:sz w:val="22"/>
                <w:szCs w:val="22"/>
                <w:lang w:val="pt-PT"/>
              </w:rPr>
              <w:t>Considerando que a prestação do serviço em questão não exige vultosos investimentos, aquisições de bens de capital ou manutenção de grande estrutura física, a exigência do balanço patrimonial não se justifica como critério de qualificação econômico-financeira. A capacidade da empresa em executar o contrato pode ser adequadamente aferida por outros meios, como a comprovação de experiência anterior (atestado de capacidade técnica), regularidade fiscal e trabalhista, bem como pelo atendimento a requisitos técnicos específicos.</w:t>
            </w:r>
            <w:r w:rsidRPr="00D539ED">
              <w:rPr>
                <w:rFonts w:ascii="Arial" w:hAnsi="Arial" w:cs="Arial"/>
                <w:sz w:val="22"/>
                <w:szCs w:val="22"/>
              </w:rPr>
              <w:t> </w:t>
            </w:r>
          </w:p>
          <w:p w14:paraId="1E6FBD3C" w14:textId="77777777" w:rsidR="005A66B8" w:rsidRDefault="004E38D1" w:rsidP="005A66B8">
            <w:pPr>
              <w:ind w:left="196" w:right="228"/>
              <w:jc w:val="both"/>
              <w:rPr>
                <w:rFonts w:ascii="Arial" w:hAnsi="Arial" w:cs="Arial"/>
                <w:sz w:val="22"/>
                <w:szCs w:val="22"/>
              </w:rPr>
            </w:pPr>
            <w:r w:rsidRPr="00D539ED">
              <w:rPr>
                <w:rFonts w:ascii="Arial" w:hAnsi="Arial" w:cs="Arial"/>
                <w:sz w:val="22"/>
                <w:szCs w:val="22"/>
                <w:lang w:val="pt-PT"/>
              </w:rPr>
              <w:t>Portanto, a dispensa da exigência do balanço patrimonial visa ampliar a competitividade do certame, garantindo a participação de um número maior de potenciais prestadores de serviço, sem comprometer a segurança e eficiência na execução contratual.</w:t>
            </w:r>
            <w:r w:rsidRPr="00D539ED">
              <w:rPr>
                <w:rFonts w:ascii="Arial" w:hAnsi="Arial" w:cs="Arial"/>
                <w:sz w:val="22"/>
                <w:szCs w:val="22"/>
              </w:rPr>
              <w:t> </w:t>
            </w:r>
          </w:p>
          <w:p w14:paraId="1670E855" w14:textId="77777777" w:rsidR="005A66B8" w:rsidRDefault="005A66B8" w:rsidP="005A66B8">
            <w:pPr>
              <w:ind w:left="196" w:right="228"/>
              <w:jc w:val="both"/>
              <w:rPr>
                <w:rFonts w:ascii="Arial" w:hAnsi="Arial" w:cs="Arial"/>
                <w:sz w:val="22"/>
                <w:szCs w:val="22"/>
              </w:rPr>
            </w:pPr>
          </w:p>
          <w:p w14:paraId="4E0B1216" w14:textId="3D96851A" w:rsidR="004E38D1" w:rsidRPr="007347C0" w:rsidRDefault="004E38D1" w:rsidP="00E92F4E">
            <w:pPr>
              <w:pStyle w:val="PargrafodaLista"/>
              <w:numPr>
                <w:ilvl w:val="0"/>
                <w:numId w:val="14"/>
              </w:numPr>
              <w:ind w:right="228"/>
              <w:jc w:val="both"/>
              <w:rPr>
                <w:rFonts w:ascii="Arial" w:hAnsi="Arial" w:cs="Arial"/>
                <w:sz w:val="22"/>
                <w:szCs w:val="22"/>
              </w:rPr>
            </w:pPr>
            <w:r w:rsidRPr="007347C0">
              <w:rPr>
                <w:rFonts w:ascii="Arial" w:hAnsi="Arial" w:cs="Arial"/>
                <w:bCs/>
                <w:sz w:val="22"/>
                <w:szCs w:val="22"/>
              </w:rPr>
              <w:t>Certidão negativa de falência expedida pelo distribuidor da sede do fornecedor - Lei nº (14.133, de 2021,  art. 69, caput, inciso II);</w:t>
            </w:r>
          </w:p>
          <w:p w14:paraId="1AF76EA3" w14:textId="77777777" w:rsidR="00F343C0" w:rsidRPr="00D539ED" w:rsidRDefault="00F343C0" w:rsidP="0017024D">
            <w:pPr>
              <w:ind w:left="196" w:right="228"/>
              <w:jc w:val="both"/>
              <w:rPr>
                <w:rFonts w:ascii="Arial" w:hAnsi="Arial" w:cs="Arial"/>
                <w:b/>
                <w:sz w:val="22"/>
                <w:szCs w:val="22"/>
              </w:rPr>
            </w:pPr>
          </w:p>
          <w:p w14:paraId="1E856A3C" w14:textId="6AC13185" w:rsidR="000222E3" w:rsidRPr="00B41FA2" w:rsidRDefault="00F343C0" w:rsidP="00B41FA2">
            <w:pPr>
              <w:pStyle w:val="PargrafodaLista"/>
              <w:numPr>
                <w:ilvl w:val="2"/>
                <w:numId w:val="21"/>
              </w:numPr>
              <w:ind w:right="228"/>
              <w:jc w:val="both"/>
              <w:rPr>
                <w:rFonts w:ascii="Arial" w:hAnsi="Arial" w:cs="Arial"/>
                <w:b/>
                <w:bCs/>
                <w:sz w:val="22"/>
                <w:szCs w:val="22"/>
              </w:rPr>
            </w:pPr>
            <w:r w:rsidRPr="00B41FA2">
              <w:rPr>
                <w:rFonts w:ascii="Arial" w:hAnsi="Arial" w:cs="Arial"/>
                <w:b/>
                <w:bCs/>
                <w:sz w:val="22"/>
                <w:szCs w:val="22"/>
              </w:rPr>
              <w:lastRenderedPageBreak/>
              <w:t xml:space="preserve"> QUALIFICAÇÃO TÉCNICA</w:t>
            </w:r>
            <w:r w:rsidR="005A66B8" w:rsidRPr="00B41FA2">
              <w:rPr>
                <w:rFonts w:ascii="Arial" w:hAnsi="Arial" w:cs="Arial"/>
                <w:b/>
                <w:bCs/>
                <w:sz w:val="22"/>
                <w:szCs w:val="22"/>
              </w:rPr>
              <w:t xml:space="preserve"> </w:t>
            </w:r>
          </w:p>
          <w:p w14:paraId="3CEEB559" w14:textId="77777777" w:rsidR="000222E3" w:rsidRPr="00330509" w:rsidRDefault="000222E3" w:rsidP="000222E3">
            <w:pPr>
              <w:ind w:left="196" w:right="228"/>
              <w:jc w:val="both"/>
              <w:rPr>
                <w:rFonts w:ascii="Arial" w:hAnsi="Arial" w:cs="Arial"/>
                <w:b/>
                <w:sz w:val="22"/>
                <w:szCs w:val="22"/>
              </w:rPr>
            </w:pPr>
          </w:p>
          <w:p w14:paraId="1B129D77" w14:textId="65C20739" w:rsidR="000222E3" w:rsidRPr="00330509" w:rsidRDefault="000222E3" w:rsidP="000222E3">
            <w:pPr>
              <w:ind w:left="196" w:right="228"/>
              <w:jc w:val="both"/>
              <w:rPr>
                <w:rFonts w:ascii="Arial" w:hAnsi="Arial" w:cs="Arial"/>
                <w:bCs/>
                <w:sz w:val="22"/>
                <w:szCs w:val="22"/>
              </w:rPr>
            </w:pPr>
            <w:r>
              <w:rPr>
                <w:rFonts w:ascii="Arial" w:hAnsi="Arial" w:cs="Arial"/>
                <w:bCs/>
                <w:sz w:val="22"/>
                <w:szCs w:val="22"/>
              </w:rPr>
              <w:t xml:space="preserve">a) </w:t>
            </w:r>
            <w:r w:rsidRPr="00330509">
              <w:rPr>
                <w:rFonts w:ascii="Arial" w:hAnsi="Arial" w:cs="Arial"/>
                <w:bCs/>
                <w:sz w:val="22"/>
                <w:szCs w:val="22"/>
              </w:rPr>
              <w:t xml:space="preserve">Comprovação de que a </w:t>
            </w:r>
            <w:r>
              <w:rPr>
                <w:rFonts w:ascii="Arial" w:hAnsi="Arial" w:cs="Arial"/>
                <w:bCs/>
                <w:sz w:val="22"/>
                <w:szCs w:val="22"/>
              </w:rPr>
              <w:t>empresa</w:t>
            </w:r>
            <w:r w:rsidRPr="00330509">
              <w:rPr>
                <w:rFonts w:ascii="Arial" w:hAnsi="Arial" w:cs="Arial"/>
                <w:bCs/>
                <w:sz w:val="22"/>
                <w:szCs w:val="22"/>
              </w:rPr>
              <w:t xml:space="preserve"> possui, na data prevista para a entrega da proposta, profissional </w:t>
            </w:r>
            <w:r>
              <w:rPr>
                <w:rFonts w:ascii="Arial" w:hAnsi="Arial" w:cs="Arial"/>
                <w:bCs/>
                <w:sz w:val="22"/>
                <w:szCs w:val="22"/>
              </w:rPr>
              <w:t xml:space="preserve">capacitado para a área proposta: </w:t>
            </w:r>
          </w:p>
          <w:p w14:paraId="342FACFB" w14:textId="77777777" w:rsidR="000222E3" w:rsidRPr="00330509" w:rsidRDefault="000222E3" w:rsidP="000222E3">
            <w:pPr>
              <w:ind w:left="196" w:right="228"/>
              <w:jc w:val="both"/>
              <w:rPr>
                <w:rFonts w:ascii="Arial" w:hAnsi="Arial" w:cs="Arial"/>
                <w:bCs/>
                <w:sz w:val="22"/>
                <w:szCs w:val="22"/>
              </w:rPr>
            </w:pPr>
            <w:r w:rsidRPr="00330509">
              <w:rPr>
                <w:rFonts w:ascii="Arial" w:hAnsi="Arial" w:cs="Arial"/>
                <w:bCs/>
                <w:sz w:val="22"/>
                <w:szCs w:val="22"/>
              </w:rPr>
              <w:t>I. No caso de vínculo empregatício: cópia da Carteira de Trabalho e Previdência Social (CTPS), expedida pelo Ministério do Trabalho e Emprego (contendo as folhas que demonstrem o número de registro, a qualificação civil e contrato de trabalho);</w:t>
            </w:r>
          </w:p>
          <w:p w14:paraId="240BEF5A" w14:textId="77777777" w:rsidR="000222E3" w:rsidRPr="00330509" w:rsidRDefault="000222E3" w:rsidP="000222E3">
            <w:pPr>
              <w:ind w:left="196" w:right="228"/>
              <w:jc w:val="both"/>
              <w:rPr>
                <w:rFonts w:ascii="Arial" w:hAnsi="Arial" w:cs="Arial"/>
                <w:bCs/>
                <w:sz w:val="22"/>
                <w:szCs w:val="22"/>
              </w:rPr>
            </w:pPr>
            <w:r w:rsidRPr="00330509">
              <w:rPr>
                <w:rFonts w:ascii="Arial" w:hAnsi="Arial" w:cs="Arial"/>
                <w:bCs/>
                <w:sz w:val="22"/>
                <w:szCs w:val="22"/>
              </w:rPr>
              <w:t xml:space="preserve">II. No caso de vínculo societário: ato constitutivo da empresa devidamente registrado no órgão de Registro de Comércio competente, do domicílio ou sede do licitante; </w:t>
            </w:r>
          </w:p>
          <w:p w14:paraId="2EE150CC" w14:textId="77777777" w:rsidR="00AC08F4" w:rsidRDefault="000222E3" w:rsidP="000222E3">
            <w:pPr>
              <w:ind w:left="196" w:right="228"/>
              <w:jc w:val="both"/>
              <w:rPr>
                <w:rFonts w:ascii="Arial" w:hAnsi="Arial" w:cs="Arial"/>
                <w:bCs/>
                <w:sz w:val="22"/>
                <w:szCs w:val="22"/>
              </w:rPr>
            </w:pPr>
            <w:r w:rsidRPr="00330509">
              <w:rPr>
                <w:rFonts w:ascii="Arial" w:hAnsi="Arial" w:cs="Arial"/>
                <w:bCs/>
                <w:sz w:val="22"/>
                <w:szCs w:val="22"/>
              </w:rPr>
              <w:t>III. No caso de profissional autônomo/liberal: contrato de prestação de serviços.</w:t>
            </w:r>
          </w:p>
          <w:p w14:paraId="78EA252F" w14:textId="14E5640D" w:rsidR="000222E3" w:rsidRDefault="000222E3" w:rsidP="000222E3">
            <w:pPr>
              <w:ind w:left="196" w:right="228"/>
              <w:jc w:val="both"/>
              <w:rPr>
                <w:rFonts w:ascii="Arial" w:hAnsi="Arial" w:cs="Arial"/>
                <w:bCs/>
                <w:sz w:val="22"/>
                <w:szCs w:val="22"/>
              </w:rPr>
            </w:pPr>
            <w:r w:rsidRPr="00330509">
              <w:rPr>
                <w:rFonts w:ascii="Arial" w:hAnsi="Arial" w:cs="Arial"/>
                <w:bCs/>
                <w:sz w:val="22"/>
                <w:szCs w:val="22"/>
              </w:rPr>
              <w:t xml:space="preserve"> </w:t>
            </w:r>
          </w:p>
          <w:p w14:paraId="2FA9B6D9" w14:textId="2D989A6B" w:rsidR="000222E3" w:rsidRPr="001502E0" w:rsidRDefault="00B41FA2" w:rsidP="000222E3">
            <w:pPr>
              <w:ind w:left="196" w:right="228"/>
              <w:jc w:val="both"/>
              <w:rPr>
                <w:rFonts w:ascii="Arial" w:hAnsi="Arial" w:cs="Arial"/>
                <w:b/>
                <w:bCs/>
                <w:sz w:val="22"/>
                <w:szCs w:val="22"/>
              </w:rPr>
            </w:pPr>
            <w:r w:rsidRPr="00B41FA2">
              <w:rPr>
                <w:rFonts w:ascii="Arial" w:hAnsi="Arial" w:cs="Arial"/>
                <w:b/>
                <w:bCs/>
                <w:sz w:val="22"/>
                <w:szCs w:val="22"/>
              </w:rPr>
              <w:t>6.1.2.1</w:t>
            </w:r>
            <w:r w:rsidR="000222E3" w:rsidRPr="005512C1">
              <w:rPr>
                <w:rFonts w:ascii="Arial" w:hAnsi="Arial" w:cs="Arial"/>
                <w:bCs/>
                <w:sz w:val="22"/>
                <w:szCs w:val="22"/>
              </w:rPr>
              <w:t>.</w:t>
            </w:r>
            <w:r w:rsidR="000222E3" w:rsidRPr="001502E0">
              <w:rPr>
                <w:rFonts w:ascii="Arial" w:hAnsi="Arial" w:cs="Arial"/>
                <w:b/>
                <w:bCs/>
                <w:sz w:val="22"/>
                <w:szCs w:val="22"/>
              </w:rPr>
              <w:t xml:space="preserve">Documentação do responsável técnico informado pela </w:t>
            </w:r>
            <w:r w:rsidR="005512C1" w:rsidRPr="001502E0">
              <w:rPr>
                <w:rFonts w:ascii="Arial" w:hAnsi="Arial" w:cs="Arial"/>
                <w:b/>
                <w:bCs/>
                <w:sz w:val="22"/>
                <w:szCs w:val="22"/>
              </w:rPr>
              <w:t>empresa</w:t>
            </w:r>
            <w:r w:rsidR="009855EF" w:rsidRPr="001502E0">
              <w:rPr>
                <w:rFonts w:ascii="Arial" w:hAnsi="Arial" w:cs="Arial"/>
                <w:b/>
                <w:bCs/>
                <w:sz w:val="22"/>
                <w:szCs w:val="22"/>
              </w:rPr>
              <w:t>:</w:t>
            </w:r>
          </w:p>
          <w:p w14:paraId="28F68422" w14:textId="77777777" w:rsidR="000222E3" w:rsidRPr="005512C1" w:rsidRDefault="000222E3" w:rsidP="000222E3">
            <w:pPr>
              <w:pStyle w:val="PargrafodaLista"/>
              <w:ind w:left="1004" w:right="228"/>
              <w:jc w:val="both"/>
              <w:rPr>
                <w:rFonts w:ascii="Arial" w:hAnsi="Arial" w:cs="Arial"/>
                <w:b/>
                <w:bCs/>
                <w:sz w:val="22"/>
                <w:szCs w:val="22"/>
              </w:rPr>
            </w:pPr>
          </w:p>
          <w:p w14:paraId="12EAE1D5" w14:textId="63183254" w:rsidR="00CE790F" w:rsidRPr="005512C1" w:rsidRDefault="000222E3" w:rsidP="00E92F4E">
            <w:pPr>
              <w:pStyle w:val="PargrafodaLista"/>
              <w:numPr>
                <w:ilvl w:val="0"/>
                <w:numId w:val="13"/>
              </w:numPr>
              <w:ind w:right="228"/>
              <w:jc w:val="both"/>
              <w:rPr>
                <w:rFonts w:ascii="Arial" w:hAnsi="Arial" w:cs="Arial"/>
                <w:bCs/>
                <w:sz w:val="22"/>
                <w:szCs w:val="22"/>
              </w:rPr>
            </w:pPr>
            <w:r w:rsidRPr="005512C1">
              <w:rPr>
                <w:rFonts w:ascii="Arial" w:hAnsi="Arial" w:cs="Arial"/>
                <w:bCs/>
                <w:sz w:val="22"/>
                <w:szCs w:val="22"/>
              </w:rPr>
              <w:t>Registro ou Inscrição do profissional técnico no Conselho Regional de Odontologia – CRO.</w:t>
            </w:r>
          </w:p>
          <w:p w14:paraId="051B27AB" w14:textId="493535A5" w:rsidR="000222E3" w:rsidRPr="005512C1" w:rsidRDefault="000222E3" w:rsidP="00E92F4E">
            <w:pPr>
              <w:pStyle w:val="PargrafodaLista"/>
              <w:numPr>
                <w:ilvl w:val="0"/>
                <w:numId w:val="13"/>
              </w:numPr>
              <w:ind w:right="228"/>
              <w:jc w:val="both"/>
              <w:rPr>
                <w:rFonts w:ascii="Arial" w:hAnsi="Arial" w:cs="Arial"/>
                <w:bCs/>
                <w:sz w:val="22"/>
                <w:szCs w:val="22"/>
              </w:rPr>
            </w:pPr>
            <w:r w:rsidRPr="005512C1">
              <w:rPr>
                <w:rFonts w:ascii="Arial" w:hAnsi="Arial" w:cs="Arial"/>
                <w:bCs/>
                <w:sz w:val="22"/>
                <w:szCs w:val="22"/>
              </w:rPr>
              <w:t xml:space="preserve">Certificado de conclusão de especialista em </w:t>
            </w:r>
            <w:r w:rsidRPr="005512C1">
              <w:rPr>
                <w:rFonts w:ascii="Arial" w:hAnsi="Arial" w:cs="Arial"/>
                <w:bCs/>
                <w:sz w:val="22"/>
                <w:szCs w:val="22"/>
                <w:u w:val="single"/>
              </w:rPr>
              <w:t>periodontia</w:t>
            </w:r>
            <w:r w:rsidRPr="005512C1">
              <w:rPr>
                <w:rFonts w:ascii="Arial" w:hAnsi="Arial" w:cs="Arial"/>
                <w:bCs/>
                <w:sz w:val="22"/>
                <w:szCs w:val="22"/>
              </w:rPr>
              <w:t xml:space="preserve">, para o profissional que irá exercer a atividade referente aos serviços do </w:t>
            </w:r>
            <w:r w:rsidRPr="005512C1">
              <w:rPr>
                <w:rFonts w:ascii="Arial" w:hAnsi="Arial" w:cs="Arial"/>
                <w:bCs/>
                <w:sz w:val="22"/>
                <w:szCs w:val="22"/>
                <w:u w:val="single"/>
              </w:rPr>
              <w:t>item 1</w:t>
            </w:r>
            <w:r w:rsidRPr="005512C1">
              <w:rPr>
                <w:rFonts w:ascii="Arial" w:hAnsi="Arial" w:cs="Arial"/>
                <w:bCs/>
                <w:sz w:val="22"/>
                <w:szCs w:val="22"/>
              </w:rPr>
              <w:t xml:space="preserve">; </w:t>
            </w:r>
          </w:p>
          <w:p w14:paraId="4D3D6D1C" w14:textId="5FDAE012" w:rsidR="000222E3" w:rsidRPr="00B41FA2" w:rsidRDefault="000222E3" w:rsidP="00E92F4E">
            <w:pPr>
              <w:pStyle w:val="PargrafodaLista"/>
              <w:numPr>
                <w:ilvl w:val="0"/>
                <w:numId w:val="13"/>
              </w:numPr>
              <w:ind w:right="228"/>
              <w:jc w:val="both"/>
              <w:rPr>
                <w:rFonts w:ascii="Arial" w:hAnsi="Arial" w:cs="Arial"/>
                <w:bCs/>
                <w:sz w:val="22"/>
                <w:szCs w:val="22"/>
              </w:rPr>
            </w:pPr>
            <w:r w:rsidRPr="00B41FA2">
              <w:rPr>
                <w:rFonts w:ascii="Arial" w:hAnsi="Arial" w:cs="Arial"/>
                <w:bCs/>
                <w:sz w:val="22"/>
                <w:szCs w:val="22"/>
              </w:rPr>
              <w:t xml:space="preserve">Certificado de conclusão de especialista em </w:t>
            </w:r>
            <w:r w:rsidRPr="00B41FA2">
              <w:rPr>
                <w:rFonts w:ascii="Arial" w:hAnsi="Arial" w:cs="Arial"/>
                <w:bCs/>
                <w:sz w:val="22"/>
                <w:szCs w:val="22"/>
                <w:u w:val="single"/>
              </w:rPr>
              <w:t>endodontia</w:t>
            </w:r>
            <w:r w:rsidRPr="00B41FA2">
              <w:rPr>
                <w:rFonts w:ascii="Arial" w:hAnsi="Arial" w:cs="Arial"/>
                <w:bCs/>
                <w:sz w:val="22"/>
                <w:szCs w:val="22"/>
              </w:rPr>
              <w:t xml:space="preserve">, para o profissional que irá exercer a atividade referente aos serviços do </w:t>
            </w:r>
            <w:r w:rsidRPr="00B41FA2">
              <w:rPr>
                <w:rFonts w:ascii="Arial" w:hAnsi="Arial" w:cs="Arial"/>
                <w:bCs/>
                <w:sz w:val="22"/>
                <w:szCs w:val="22"/>
                <w:u w:val="single"/>
              </w:rPr>
              <w:t>item 2</w:t>
            </w:r>
            <w:r w:rsidRPr="00B41FA2">
              <w:rPr>
                <w:rFonts w:ascii="Arial" w:hAnsi="Arial" w:cs="Arial"/>
                <w:bCs/>
                <w:sz w:val="22"/>
                <w:szCs w:val="22"/>
              </w:rPr>
              <w:t xml:space="preserve">; </w:t>
            </w:r>
          </w:p>
          <w:p w14:paraId="68592758" w14:textId="459B9C47" w:rsidR="000222E3" w:rsidRPr="00B41FA2" w:rsidRDefault="000222E3" w:rsidP="00E92F4E">
            <w:pPr>
              <w:pStyle w:val="PargrafodaLista"/>
              <w:numPr>
                <w:ilvl w:val="0"/>
                <w:numId w:val="13"/>
              </w:numPr>
              <w:ind w:right="228"/>
              <w:jc w:val="both"/>
              <w:rPr>
                <w:rFonts w:ascii="Arial" w:hAnsi="Arial" w:cs="Arial"/>
                <w:bCs/>
                <w:sz w:val="22"/>
                <w:szCs w:val="22"/>
              </w:rPr>
            </w:pPr>
            <w:r w:rsidRPr="00B41FA2">
              <w:rPr>
                <w:rFonts w:ascii="Arial" w:hAnsi="Arial" w:cs="Arial"/>
                <w:bCs/>
                <w:sz w:val="22"/>
                <w:szCs w:val="22"/>
              </w:rPr>
              <w:t xml:space="preserve">Certificado de curso de </w:t>
            </w:r>
            <w:r w:rsidRPr="00B41FA2">
              <w:rPr>
                <w:rFonts w:ascii="Arial" w:hAnsi="Arial" w:cs="Arial"/>
                <w:bCs/>
                <w:sz w:val="22"/>
                <w:szCs w:val="22"/>
                <w:u w:val="single"/>
              </w:rPr>
              <w:t>A</w:t>
            </w:r>
            <w:r w:rsidR="00C3696D" w:rsidRPr="00B41FA2">
              <w:rPr>
                <w:rFonts w:ascii="Arial" w:hAnsi="Arial" w:cs="Arial"/>
                <w:bCs/>
                <w:sz w:val="22"/>
                <w:szCs w:val="22"/>
                <w:u w:val="single"/>
              </w:rPr>
              <w:t>ssi</w:t>
            </w:r>
            <w:r w:rsidR="009855EF" w:rsidRPr="00B41FA2">
              <w:rPr>
                <w:rFonts w:ascii="Arial" w:hAnsi="Arial" w:cs="Arial"/>
                <w:bCs/>
                <w:sz w:val="22"/>
                <w:szCs w:val="22"/>
                <w:u w:val="single"/>
              </w:rPr>
              <w:t>s</w:t>
            </w:r>
            <w:r w:rsidR="00C3696D" w:rsidRPr="00B41FA2">
              <w:rPr>
                <w:rFonts w:ascii="Arial" w:hAnsi="Arial" w:cs="Arial"/>
                <w:bCs/>
                <w:sz w:val="22"/>
                <w:szCs w:val="22"/>
                <w:u w:val="single"/>
              </w:rPr>
              <w:t>tente</w:t>
            </w:r>
            <w:r w:rsidRPr="00B41FA2">
              <w:rPr>
                <w:rFonts w:ascii="Arial" w:hAnsi="Arial" w:cs="Arial"/>
                <w:bCs/>
                <w:sz w:val="22"/>
                <w:szCs w:val="22"/>
                <w:u w:val="single"/>
              </w:rPr>
              <w:t xml:space="preserve"> </w:t>
            </w:r>
            <w:r w:rsidR="00C3696D" w:rsidRPr="00B41FA2">
              <w:rPr>
                <w:rFonts w:ascii="Arial" w:hAnsi="Arial" w:cs="Arial"/>
                <w:bCs/>
                <w:sz w:val="22"/>
                <w:szCs w:val="22"/>
                <w:u w:val="single"/>
              </w:rPr>
              <w:t>de Consultório</w:t>
            </w:r>
            <w:r w:rsidRPr="00B41FA2">
              <w:rPr>
                <w:rFonts w:ascii="Arial" w:hAnsi="Arial" w:cs="Arial"/>
                <w:bCs/>
                <w:sz w:val="22"/>
                <w:szCs w:val="22"/>
                <w:u w:val="single"/>
              </w:rPr>
              <w:t xml:space="preserve"> Bucal,</w:t>
            </w:r>
            <w:r w:rsidRPr="00B41FA2">
              <w:rPr>
                <w:rFonts w:ascii="Arial" w:hAnsi="Arial" w:cs="Arial"/>
                <w:bCs/>
                <w:sz w:val="22"/>
                <w:szCs w:val="22"/>
              </w:rPr>
              <w:t xml:space="preserve"> devidamente reconhecido, para exercer a atividade referente aos serviços do </w:t>
            </w:r>
            <w:r w:rsidRPr="00B41FA2">
              <w:rPr>
                <w:rFonts w:ascii="Arial" w:hAnsi="Arial" w:cs="Arial"/>
                <w:bCs/>
                <w:sz w:val="22"/>
                <w:szCs w:val="22"/>
                <w:u w:val="single"/>
              </w:rPr>
              <w:t>item 3</w:t>
            </w:r>
            <w:r w:rsidRPr="00B41FA2">
              <w:rPr>
                <w:rFonts w:ascii="Arial" w:hAnsi="Arial" w:cs="Arial"/>
                <w:bCs/>
                <w:sz w:val="22"/>
                <w:szCs w:val="22"/>
              </w:rPr>
              <w:t>;</w:t>
            </w:r>
          </w:p>
          <w:p w14:paraId="4DE75DC5" w14:textId="3F475C38" w:rsidR="000222E3" w:rsidRPr="00B41FA2" w:rsidRDefault="000222E3" w:rsidP="00E92F4E">
            <w:pPr>
              <w:pStyle w:val="PargrafodaLista"/>
              <w:numPr>
                <w:ilvl w:val="0"/>
                <w:numId w:val="13"/>
              </w:numPr>
              <w:ind w:right="228"/>
              <w:jc w:val="both"/>
              <w:rPr>
                <w:rFonts w:ascii="Arial" w:hAnsi="Arial" w:cs="Arial"/>
                <w:bCs/>
                <w:sz w:val="22"/>
                <w:szCs w:val="22"/>
              </w:rPr>
            </w:pPr>
            <w:r w:rsidRPr="00B41FA2">
              <w:rPr>
                <w:rFonts w:ascii="Arial" w:hAnsi="Arial" w:cs="Arial"/>
                <w:bCs/>
                <w:sz w:val="22"/>
                <w:szCs w:val="22"/>
              </w:rPr>
              <w:t>Certidão de quitação ou regularidade de anuidade do CRO;</w:t>
            </w:r>
          </w:p>
          <w:p w14:paraId="4005300C" w14:textId="3FE39072" w:rsidR="000222E3" w:rsidRPr="00B41FA2" w:rsidRDefault="000222E3" w:rsidP="00E92F4E">
            <w:pPr>
              <w:pStyle w:val="PargrafodaLista"/>
              <w:numPr>
                <w:ilvl w:val="0"/>
                <w:numId w:val="13"/>
              </w:numPr>
              <w:ind w:right="228"/>
              <w:jc w:val="both"/>
              <w:rPr>
                <w:rFonts w:ascii="Arial" w:hAnsi="Arial" w:cs="Arial"/>
                <w:bCs/>
                <w:sz w:val="22"/>
                <w:szCs w:val="22"/>
              </w:rPr>
            </w:pPr>
            <w:r w:rsidRPr="00B41FA2">
              <w:rPr>
                <w:rFonts w:ascii="Arial" w:hAnsi="Arial" w:cs="Arial"/>
                <w:bCs/>
                <w:sz w:val="22"/>
                <w:szCs w:val="22"/>
              </w:rPr>
              <w:t>Certidão de Infração Ética</w:t>
            </w:r>
            <w:r w:rsidR="00CE790F" w:rsidRPr="00B41FA2">
              <w:rPr>
                <w:rFonts w:ascii="Arial" w:hAnsi="Arial" w:cs="Arial"/>
                <w:bCs/>
                <w:sz w:val="22"/>
                <w:szCs w:val="22"/>
              </w:rPr>
              <w:t xml:space="preserve"> (NADA CONSTA) emitida pelo CRO;</w:t>
            </w:r>
          </w:p>
          <w:p w14:paraId="0A2A0CF4" w14:textId="07D0DCB3" w:rsidR="000222E3" w:rsidRPr="00B41FA2" w:rsidRDefault="000222E3" w:rsidP="00E92F4E">
            <w:pPr>
              <w:pStyle w:val="PargrafodaLista"/>
              <w:numPr>
                <w:ilvl w:val="0"/>
                <w:numId w:val="13"/>
              </w:numPr>
              <w:ind w:right="228"/>
              <w:jc w:val="both"/>
              <w:rPr>
                <w:rFonts w:ascii="Arial" w:hAnsi="Arial" w:cs="Arial"/>
                <w:bCs/>
                <w:sz w:val="22"/>
                <w:szCs w:val="22"/>
              </w:rPr>
            </w:pPr>
            <w:r w:rsidRPr="00B41FA2">
              <w:rPr>
                <w:rFonts w:ascii="Arial" w:hAnsi="Arial" w:cs="Arial"/>
                <w:sz w:val="22"/>
                <w:szCs w:val="22"/>
              </w:rPr>
              <w:t>Apresentar no mínimo 01 (um) atestado</w:t>
            </w:r>
            <w:r w:rsidR="00B41FA2" w:rsidRPr="00B41FA2">
              <w:rPr>
                <w:rFonts w:ascii="Arial" w:hAnsi="Arial" w:cs="Arial"/>
                <w:sz w:val="22"/>
                <w:szCs w:val="22"/>
              </w:rPr>
              <w:t xml:space="preserve"> de capacidade técnica, </w:t>
            </w:r>
            <w:r w:rsidRPr="00B41FA2">
              <w:rPr>
                <w:rFonts w:ascii="Arial" w:hAnsi="Arial" w:cs="Arial"/>
                <w:sz w:val="22"/>
                <w:szCs w:val="22"/>
              </w:rPr>
              <w:t xml:space="preserve">emitido por pessoa jurídica de direito público ou privado, que comprove já ter </w:t>
            </w:r>
            <w:r w:rsidR="00B41FA2" w:rsidRPr="00B41FA2">
              <w:rPr>
                <w:rFonts w:ascii="Arial" w:hAnsi="Arial" w:cs="Arial"/>
                <w:sz w:val="22"/>
                <w:szCs w:val="22"/>
              </w:rPr>
              <w:t>o profissional</w:t>
            </w:r>
            <w:r w:rsidRPr="00B41FA2">
              <w:rPr>
                <w:rFonts w:ascii="Arial" w:hAnsi="Arial" w:cs="Arial"/>
                <w:sz w:val="22"/>
                <w:szCs w:val="22"/>
              </w:rPr>
              <w:t xml:space="preserve"> realizado serviços similares ou compatíveis aos serviços licitados.</w:t>
            </w:r>
          </w:p>
          <w:p w14:paraId="5192046E" w14:textId="77777777" w:rsidR="00B41FA2" w:rsidRDefault="00B41FA2" w:rsidP="00B41FA2">
            <w:pPr>
              <w:ind w:left="360" w:right="228"/>
              <w:jc w:val="both"/>
              <w:rPr>
                <w:rFonts w:ascii="Arial" w:hAnsi="Arial" w:cs="Arial"/>
                <w:bCs/>
                <w:sz w:val="22"/>
                <w:szCs w:val="22"/>
              </w:rPr>
            </w:pPr>
          </w:p>
          <w:p w14:paraId="61EF50F8" w14:textId="69E934C9" w:rsidR="00B41FA2" w:rsidRPr="00B41FA2" w:rsidRDefault="00B41FA2" w:rsidP="00B41FA2">
            <w:pPr>
              <w:pStyle w:val="PargrafodaLista"/>
              <w:numPr>
                <w:ilvl w:val="2"/>
                <w:numId w:val="21"/>
              </w:numPr>
              <w:ind w:right="228"/>
              <w:jc w:val="both"/>
              <w:rPr>
                <w:rFonts w:ascii="Arial" w:hAnsi="Arial" w:cs="Arial"/>
                <w:b/>
                <w:bCs/>
                <w:sz w:val="22"/>
                <w:szCs w:val="22"/>
              </w:rPr>
            </w:pPr>
            <w:r w:rsidRPr="00B41FA2">
              <w:rPr>
                <w:rFonts w:ascii="Arial" w:hAnsi="Arial" w:cs="Arial"/>
                <w:b/>
                <w:bCs/>
                <w:sz w:val="22"/>
                <w:szCs w:val="22"/>
              </w:rPr>
              <w:t>DECLARAÇÃO COMPLEMENTARES DE APRESENTAÇÃO OBRIGATÓRIA:</w:t>
            </w:r>
          </w:p>
          <w:p w14:paraId="2D5037A7" w14:textId="77777777" w:rsidR="00B41FA2" w:rsidRPr="00B41FA2" w:rsidRDefault="00B41FA2" w:rsidP="00B41FA2">
            <w:pPr>
              <w:ind w:right="228"/>
              <w:jc w:val="both"/>
              <w:rPr>
                <w:rFonts w:ascii="Arial" w:hAnsi="Arial" w:cs="Arial"/>
                <w:bCs/>
                <w:sz w:val="22"/>
                <w:szCs w:val="22"/>
                <w:lang w:val="pt-PT"/>
              </w:rPr>
            </w:pPr>
          </w:p>
          <w:p w14:paraId="7973BB6F" w14:textId="77777777" w:rsidR="00B41FA2" w:rsidRPr="00B41FA2" w:rsidRDefault="00B41FA2" w:rsidP="00B41FA2">
            <w:pPr>
              <w:numPr>
                <w:ilvl w:val="0"/>
                <w:numId w:val="15"/>
              </w:numPr>
              <w:ind w:right="228"/>
              <w:jc w:val="both"/>
              <w:rPr>
                <w:rFonts w:ascii="Arial" w:hAnsi="Arial" w:cs="Arial"/>
                <w:bCs/>
                <w:sz w:val="22"/>
                <w:szCs w:val="22"/>
                <w:lang w:val="pt-PT"/>
              </w:rPr>
            </w:pPr>
            <w:r w:rsidRPr="00B41FA2">
              <w:rPr>
                <w:rFonts w:ascii="Arial" w:hAnsi="Arial" w:cs="Arial"/>
                <w:bCs/>
                <w:sz w:val="22"/>
                <w:szCs w:val="22"/>
                <w:lang w:val="pt-PT"/>
              </w:rPr>
              <w:t>Declaração da ME, EPP que não celebrou contratos com a Administração Pública cujos valores somados extrapolem a receita bruta máxima admitida para fins de enquadramento como empresa de pequeno porte.</w:t>
            </w:r>
          </w:p>
          <w:p w14:paraId="67EA933F" w14:textId="77777777" w:rsidR="00B41FA2" w:rsidRPr="00B41FA2" w:rsidRDefault="00B41FA2" w:rsidP="00B41FA2">
            <w:pPr>
              <w:numPr>
                <w:ilvl w:val="0"/>
                <w:numId w:val="15"/>
              </w:numPr>
              <w:ind w:right="228"/>
              <w:jc w:val="both"/>
              <w:rPr>
                <w:rFonts w:ascii="Arial" w:hAnsi="Arial" w:cs="Arial"/>
                <w:b/>
                <w:bCs/>
                <w:sz w:val="22"/>
                <w:szCs w:val="22"/>
                <w:lang w:val="pt-PT"/>
              </w:rPr>
            </w:pPr>
            <w:r w:rsidRPr="00B41FA2">
              <w:rPr>
                <w:rFonts w:ascii="Arial" w:hAnsi="Arial" w:cs="Arial"/>
                <w:bCs/>
                <w:sz w:val="22"/>
                <w:szCs w:val="22"/>
                <w:lang w:val="pt-PT"/>
              </w:rPr>
              <w:t xml:space="preserve">Deverá apresentar declaração </w:t>
            </w:r>
            <w:r w:rsidRPr="00B41FA2">
              <w:rPr>
                <w:rFonts w:ascii="Arial" w:hAnsi="Arial" w:cs="Arial"/>
                <w:bCs/>
                <w:sz w:val="22"/>
                <w:szCs w:val="22"/>
              </w:rPr>
              <w:t>que, nos últimos anos, não sofreu sanções administrativas que a impeçam de contratar com a administração pública, e que mantém uma conduta idônea em todas as suas relações comerciais.</w:t>
            </w:r>
          </w:p>
          <w:p w14:paraId="2C0BF629" w14:textId="77777777" w:rsidR="00B41FA2" w:rsidRPr="00B41FA2" w:rsidRDefault="00B41FA2" w:rsidP="00B41FA2">
            <w:pPr>
              <w:ind w:left="360" w:right="228"/>
              <w:jc w:val="both"/>
              <w:rPr>
                <w:rFonts w:ascii="Arial" w:hAnsi="Arial" w:cs="Arial"/>
                <w:bCs/>
                <w:sz w:val="22"/>
                <w:szCs w:val="22"/>
              </w:rPr>
            </w:pPr>
          </w:p>
          <w:p w14:paraId="1BF2E354" w14:textId="172EEBD3" w:rsidR="00C35343" w:rsidRPr="005512C1" w:rsidRDefault="00C35343" w:rsidP="00B41FA2">
            <w:pPr>
              <w:pStyle w:val="PargrafodaLista"/>
              <w:numPr>
                <w:ilvl w:val="1"/>
                <w:numId w:val="21"/>
              </w:numPr>
              <w:ind w:right="228"/>
              <w:jc w:val="both"/>
              <w:rPr>
                <w:rFonts w:ascii="Arial" w:hAnsi="Arial" w:cs="Arial"/>
                <w:b/>
                <w:sz w:val="22"/>
                <w:szCs w:val="22"/>
              </w:rPr>
            </w:pPr>
            <w:r w:rsidRPr="005512C1">
              <w:rPr>
                <w:rFonts w:ascii="Arial" w:hAnsi="Arial" w:cs="Arial"/>
                <w:b/>
                <w:sz w:val="22"/>
                <w:szCs w:val="22"/>
              </w:rPr>
              <w:t>DOCUMENTOS PARA HABILITAÇÃO DA PESSOA FÍSICA:</w:t>
            </w:r>
          </w:p>
          <w:p w14:paraId="5007BFDE" w14:textId="77777777" w:rsidR="00C35343" w:rsidRPr="00D539ED" w:rsidRDefault="00C35343" w:rsidP="00C35343">
            <w:pPr>
              <w:ind w:left="196" w:right="228"/>
              <w:jc w:val="both"/>
              <w:rPr>
                <w:rFonts w:ascii="Arial" w:hAnsi="Arial" w:cs="Arial"/>
                <w:b/>
                <w:sz w:val="22"/>
                <w:szCs w:val="22"/>
              </w:rPr>
            </w:pPr>
          </w:p>
          <w:p w14:paraId="545883E2" w14:textId="77777777" w:rsidR="00C35343" w:rsidRPr="00D539ED" w:rsidRDefault="00C35343" w:rsidP="00C35343">
            <w:pPr>
              <w:ind w:left="196" w:right="228"/>
              <w:jc w:val="both"/>
              <w:rPr>
                <w:rFonts w:ascii="Arial" w:hAnsi="Arial" w:cs="Arial"/>
                <w:sz w:val="22"/>
                <w:szCs w:val="22"/>
              </w:rPr>
            </w:pPr>
            <w:r w:rsidRPr="00D539ED">
              <w:rPr>
                <w:rFonts w:ascii="Arial" w:hAnsi="Arial" w:cs="Arial"/>
                <w:sz w:val="22"/>
                <w:szCs w:val="22"/>
              </w:rPr>
              <w:t>a) Cóp</w:t>
            </w:r>
            <w:r>
              <w:rPr>
                <w:rFonts w:ascii="Arial" w:hAnsi="Arial" w:cs="Arial"/>
                <w:sz w:val="22"/>
                <w:szCs w:val="22"/>
              </w:rPr>
              <w:t>ia do comprovante de residência;</w:t>
            </w:r>
          </w:p>
          <w:p w14:paraId="62C865F1" w14:textId="77777777" w:rsidR="00C35343" w:rsidRPr="00D539ED" w:rsidRDefault="00C35343" w:rsidP="00C35343">
            <w:pPr>
              <w:ind w:left="196" w:right="228"/>
              <w:jc w:val="both"/>
              <w:rPr>
                <w:rFonts w:ascii="Arial" w:hAnsi="Arial" w:cs="Arial"/>
                <w:sz w:val="22"/>
                <w:szCs w:val="22"/>
              </w:rPr>
            </w:pPr>
            <w:r w:rsidRPr="00D539ED">
              <w:rPr>
                <w:rFonts w:ascii="Arial" w:hAnsi="Arial" w:cs="Arial"/>
                <w:sz w:val="22"/>
                <w:szCs w:val="22"/>
              </w:rPr>
              <w:t xml:space="preserve">b) Título de eleitoral e comprovante de quitação com as obrigações eleitorais. </w:t>
            </w:r>
          </w:p>
          <w:p w14:paraId="3CFBBD85" w14:textId="77777777" w:rsidR="00C35343" w:rsidRPr="00D539ED" w:rsidRDefault="00C35343" w:rsidP="00C35343">
            <w:pPr>
              <w:ind w:left="196" w:right="228"/>
              <w:jc w:val="both"/>
              <w:rPr>
                <w:rFonts w:ascii="Arial" w:hAnsi="Arial" w:cs="Arial"/>
                <w:sz w:val="22"/>
                <w:szCs w:val="22"/>
              </w:rPr>
            </w:pPr>
            <w:r>
              <w:rPr>
                <w:rFonts w:ascii="Arial" w:hAnsi="Arial" w:cs="Arial"/>
                <w:sz w:val="22"/>
                <w:szCs w:val="22"/>
              </w:rPr>
              <w:t>c) PIS/PASEP/NIT do licitante;</w:t>
            </w:r>
          </w:p>
          <w:p w14:paraId="20A27188" w14:textId="77777777" w:rsidR="00C35343" w:rsidRPr="00D539ED" w:rsidRDefault="00C35343" w:rsidP="00C35343">
            <w:pPr>
              <w:ind w:left="196" w:right="228"/>
              <w:jc w:val="both"/>
              <w:rPr>
                <w:rFonts w:ascii="Arial" w:hAnsi="Arial" w:cs="Arial"/>
                <w:sz w:val="22"/>
                <w:szCs w:val="22"/>
              </w:rPr>
            </w:pPr>
            <w:r w:rsidRPr="00D539ED">
              <w:rPr>
                <w:rFonts w:ascii="Arial" w:hAnsi="Arial" w:cs="Arial"/>
                <w:sz w:val="22"/>
                <w:szCs w:val="22"/>
              </w:rPr>
              <w:t>d) Prova de inscrição no Cadastro de Pessoas Físicas (CPF) (emitida via internet);</w:t>
            </w:r>
          </w:p>
          <w:p w14:paraId="12EA3C8F" w14:textId="77777777" w:rsidR="00C35343" w:rsidRPr="00F32A31" w:rsidRDefault="00C35343" w:rsidP="00C35343">
            <w:pPr>
              <w:ind w:left="196" w:right="228"/>
              <w:jc w:val="both"/>
              <w:rPr>
                <w:rFonts w:ascii="Arial" w:hAnsi="Arial" w:cs="Arial"/>
                <w:sz w:val="22"/>
                <w:szCs w:val="22"/>
              </w:rPr>
            </w:pPr>
            <w:r w:rsidRPr="00D539ED">
              <w:rPr>
                <w:rFonts w:ascii="Arial" w:hAnsi="Arial" w:cs="Arial"/>
                <w:bCs/>
                <w:sz w:val="22"/>
                <w:szCs w:val="22"/>
                <w:lang w:val="pt-PT"/>
              </w:rPr>
              <w:t>e) Cédula de identidade (RG) ou documento equivalente que, por força de lei, tenha validade para fins de identificação em todo o território</w:t>
            </w:r>
            <w:r w:rsidRPr="00F32A31">
              <w:rPr>
                <w:rFonts w:ascii="Arial" w:hAnsi="Arial" w:cs="Arial"/>
                <w:bCs/>
                <w:sz w:val="22"/>
                <w:szCs w:val="22"/>
                <w:lang w:val="pt-PT"/>
              </w:rPr>
              <w:t xml:space="preserve"> nacional</w:t>
            </w:r>
            <w:r w:rsidRPr="00F32A31">
              <w:rPr>
                <w:rFonts w:ascii="Arial" w:hAnsi="Arial" w:cs="Arial"/>
                <w:sz w:val="22"/>
                <w:szCs w:val="22"/>
              </w:rPr>
              <w:t>;</w:t>
            </w:r>
          </w:p>
          <w:p w14:paraId="3F21FEBC" w14:textId="77777777" w:rsidR="00C35343" w:rsidRPr="00F32A31" w:rsidRDefault="00C35343" w:rsidP="00C35343">
            <w:pPr>
              <w:ind w:left="196" w:right="228"/>
              <w:jc w:val="both"/>
              <w:rPr>
                <w:rFonts w:ascii="Arial" w:hAnsi="Arial" w:cs="Arial"/>
                <w:sz w:val="22"/>
                <w:szCs w:val="22"/>
              </w:rPr>
            </w:pPr>
            <w:r w:rsidRPr="00F32A31">
              <w:rPr>
                <w:rFonts w:ascii="Arial" w:hAnsi="Arial" w:cs="Arial"/>
                <w:sz w:val="22"/>
                <w:szCs w:val="22"/>
              </w:rPr>
              <w:t>f</w:t>
            </w:r>
            <w:r>
              <w:rPr>
                <w:rFonts w:ascii="Arial" w:hAnsi="Arial" w:cs="Arial"/>
                <w:sz w:val="22"/>
                <w:szCs w:val="22"/>
              </w:rPr>
              <w:t xml:space="preserve">) </w:t>
            </w:r>
            <w:r w:rsidRPr="00F32A31">
              <w:rPr>
                <w:rFonts w:ascii="Arial" w:hAnsi="Arial" w:cs="Arial"/>
                <w:sz w:val="22"/>
                <w:szCs w:val="22"/>
              </w:rPr>
              <w:t xml:space="preserve">Prova de regularidade relativa para com as Fazendas: Federal, Estadual e Municipal do domicílio ou sede do licitante, ou outra equivalente, na forma da lei; </w:t>
            </w:r>
          </w:p>
          <w:p w14:paraId="16364266" w14:textId="77777777" w:rsidR="00C35343" w:rsidRPr="00F32A31" w:rsidRDefault="00C35343" w:rsidP="00C35343">
            <w:pPr>
              <w:ind w:left="196" w:right="228"/>
              <w:jc w:val="both"/>
              <w:rPr>
                <w:rFonts w:ascii="Arial" w:hAnsi="Arial" w:cs="Arial"/>
                <w:b/>
                <w:sz w:val="22"/>
                <w:szCs w:val="22"/>
              </w:rPr>
            </w:pPr>
            <w:r w:rsidRPr="00F32A31">
              <w:rPr>
                <w:rFonts w:ascii="Arial" w:hAnsi="Arial" w:cs="Arial"/>
                <w:sz w:val="22"/>
                <w:szCs w:val="22"/>
              </w:rPr>
              <w:t>g) Prova de inexistência de débitos trabalhistas (CNDT);</w:t>
            </w:r>
          </w:p>
          <w:p w14:paraId="3A9DFD33" w14:textId="52651260" w:rsidR="00C35343" w:rsidRPr="00F32A31" w:rsidRDefault="00C35343" w:rsidP="00C35343">
            <w:pPr>
              <w:ind w:left="196" w:right="228"/>
              <w:jc w:val="both"/>
              <w:rPr>
                <w:rFonts w:ascii="Arial" w:hAnsi="Arial" w:cs="Arial"/>
                <w:bCs/>
                <w:sz w:val="22"/>
                <w:szCs w:val="22"/>
                <w:lang w:val="pt-PT"/>
              </w:rPr>
            </w:pPr>
          </w:p>
          <w:p w14:paraId="216DDF5E" w14:textId="1CC9856D" w:rsidR="00F343C0" w:rsidRPr="00B41FA2" w:rsidRDefault="005512C1" w:rsidP="00B41FA2">
            <w:pPr>
              <w:pStyle w:val="PargrafodaLista"/>
              <w:numPr>
                <w:ilvl w:val="2"/>
                <w:numId w:val="22"/>
              </w:numPr>
              <w:ind w:right="228"/>
              <w:jc w:val="both"/>
              <w:rPr>
                <w:rFonts w:ascii="Arial" w:hAnsi="Arial" w:cs="Arial"/>
                <w:b/>
                <w:bCs/>
                <w:sz w:val="22"/>
                <w:szCs w:val="22"/>
              </w:rPr>
            </w:pPr>
            <w:r w:rsidRPr="00B41FA2">
              <w:rPr>
                <w:rFonts w:ascii="Arial" w:hAnsi="Arial" w:cs="Arial"/>
                <w:b/>
                <w:bCs/>
                <w:sz w:val="22"/>
                <w:szCs w:val="22"/>
              </w:rPr>
              <w:t>QUALIFICAÇÃO TÉCNICA DA PESSOA FÍSICA:</w:t>
            </w:r>
            <w:r w:rsidR="005A66B8" w:rsidRPr="00B41FA2">
              <w:rPr>
                <w:rFonts w:ascii="Arial" w:hAnsi="Arial" w:cs="Arial"/>
                <w:b/>
                <w:bCs/>
                <w:sz w:val="22"/>
                <w:szCs w:val="22"/>
              </w:rPr>
              <w:t xml:space="preserve"> </w:t>
            </w:r>
          </w:p>
          <w:p w14:paraId="0F1ED82B" w14:textId="77777777" w:rsidR="00F343C0" w:rsidRPr="00C35343" w:rsidRDefault="00F343C0" w:rsidP="00F343C0">
            <w:pPr>
              <w:ind w:left="196" w:right="228"/>
              <w:jc w:val="both"/>
              <w:rPr>
                <w:rFonts w:ascii="Arial" w:hAnsi="Arial" w:cs="Arial"/>
                <w:b/>
                <w:bCs/>
                <w:color w:val="FF0000"/>
                <w:sz w:val="22"/>
                <w:szCs w:val="22"/>
                <w:lang w:val="pt-PT"/>
              </w:rPr>
            </w:pPr>
          </w:p>
          <w:p w14:paraId="2D5793E2" w14:textId="7603495C" w:rsidR="00F343C0" w:rsidRPr="005512C1" w:rsidRDefault="002B23B0" w:rsidP="00E92F4E">
            <w:pPr>
              <w:numPr>
                <w:ilvl w:val="0"/>
                <w:numId w:val="8"/>
              </w:numPr>
              <w:ind w:right="228"/>
              <w:jc w:val="both"/>
              <w:rPr>
                <w:rFonts w:ascii="Arial" w:hAnsi="Arial" w:cs="Arial"/>
                <w:bCs/>
                <w:sz w:val="22"/>
                <w:szCs w:val="22"/>
                <w:lang w:val="pt-PT"/>
              </w:rPr>
            </w:pPr>
            <w:r w:rsidRPr="005512C1">
              <w:rPr>
                <w:rFonts w:ascii="Arial" w:hAnsi="Arial" w:cs="Arial"/>
                <w:bCs/>
                <w:sz w:val="22"/>
                <w:szCs w:val="22"/>
              </w:rPr>
              <w:t>Registro ou Inscrição do profissional no Conselho Regional de Odontologia – CRO</w:t>
            </w:r>
            <w:r w:rsidR="00F343C0" w:rsidRPr="005512C1">
              <w:rPr>
                <w:rFonts w:ascii="Arial" w:hAnsi="Arial" w:cs="Arial"/>
                <w:sz w:val="22"/>
                <w:szCs w:val="22"/>
              </w:rPr>
              <w:t>.</w:t>
            </w:r>
          </w:p>
          <w:p w14:paraId="6DC0540A" w14:textId="66A4A07E" w:rsidR="002B23B0" w:rsidRPr="005512C1" w:rsidRDefault="002B23B0" w:rsidP="00E92F4E">
            <w:pPr>
              <w:numPr>
                <w:ilvl w:val="0"/>
                <w:numId w:val="8"/>
              </w:numPr>
              <w:ind w:right="228"/>
              <w:jc w:val="both"/>
              <w:rPr>
                <w:rFonts w:ascii="Arial" w:hAnsi="Arial" w:cs="Arial"/>
                <w:bCs/>
                <w:sz w:val="22"/>
                <w:szCs w:val="22"/>
                <w:lang w:val="pt-PT"/>
              </w:rPr>
            </w:pPr>
            <w:r w:rsidRPr="005512C1">
              <w:rPr>
                <w:rFonts w:ascii="Arial" w:hAnsi="Arial" w:cs="Arial"/>
                <w:bCs/>
                <w:sz w:val="22"/>
                <w:szCs w:val="22"/>
              </w:rPr>
              <w:t xml:space="preserve">Certificado de conclusão de especialista em </w:t>
            </w:r>
            <w:r w:rsidRPr="005512C1">
              <w:rPr>
                <w:rFonts w:ascii="Arial" w:hAnsi="Arial" w:cs="Arial"/>
                <w:bCs/>
                <w:sz w:val="22"/>
                <w:szCs w:val="22"/>
                <w:u w:val="single"/>
              </w:rPr>
              <w:t>periodontia</w:t>
            </w:r>
            <w:r w:rsidRPr="005512C1">
              <w:rPr>
                <w:rFonts w:ascii="Arial" w:hAnsi="Arial" w:cs="Arial"/>
                <w:bCs/>
                <w:sz w:val="22"/>
                <w:szCs w:val="22"/>
              </w:rPr>
              <w:t xml:space="preserve">, para o profissional que irá exercer a atividade referente aos serviços do </w:t>
            </w:r>
            <w:r w:rsidRPr="005512C1">
              <w:rPr>
                <w:rFonts w:ascii="Arial" w:hAnsi="Arial" w:cs="Arial"/>
                <w:bCs/>
                <w:sz w:val="22"/>
                <w:szCs w:val="22"/>
                <w:u w:val="single"/>
              </w:rPr>
              <w:t>item 1</w:t>
            </w:r>
            <w:r w:rsidRPr="005512C1">
              <w:rPr>
                <w:rFonts w:ascii="Arial" w:hAnsi="Arial" w:cs="Arial"/>
                <w:bCs/>
                <w:sz w:val="22"/>
                <w:szCs w:val="22"/>
              </w:rPr>
              <w:t xml:space="preserve">; </w:t>
            </w:r>
          </w:p>
          <w:p w14:paraId="49BCA421" w14:textId="06D6CB0F" w:rsidR="002B23B0" w:rsidRPr="005512C1" w:rsidRDefault="002B23B0" w:rsidP="00E92F4E">
            <w:pPr>
              <w:numPr>
                <w:ilvl w:val="0"/>
                <w:numId w:val="8"/>
              </w:numPr>
              <w:ind w:right="228"/>
              <w:jc w:val="both"/>
              <w:rPr>
                <w:rFonts w:ascii="Arial" w:hAnsi="Arial" w:cs="Arial"/>
                <w:bCs/>
                <w:sz w:val="22"/>
                <w:szCs w:val="22"/>
                <w:lang w:val="pt-PT"/>
              </w:rPr>
            </w:pPr>
            <w:r w:rsidRPr="005512C1">
              <w:rPr>
                <w:rFonts w:ascii="Arial" w:hAnsi="Arial" w:cs="Arial"/>
                <w:bCs/>
                <w:sz w:val="22"/>
                <w:szCs w:val="22"/>
              </w:rPr>
              <w:t xml:space="preserve">Certificado de conclusão de especialista em </w:t>
            </w:r>
            <w:r w:rsidRPr="005512C1">
              <w:rPr>
                <w:rFonts w:ascii="Arial" w:hAnsi="Arial" w:cs="Arial"/>
                <w:bCs/>
                <w:sz w:val="22"/>
                <w:szCs w:val="22"/>
                <w:u w:val="single"/>
              </w:rPr>
              <w:t>endodontia</w:t>
            </w:r>
            <w:r w:rsidRPr="005512C1">
              <w:rPr>
                <w:rFonts w:ascii="Arial" w:hAnsi="Arial" w:cs="Arial"/>
                <w:bCs/>
                <w:sz w:val="22"/>
                <w:szCs w:val="22"/>
              </w:rPr>
              <w:t xml:space="preserve">, para o profissional que irá exercer a atividade referente aos serviços do </w:t>
            </w:r>
            <w:r w:rsidRPr="005512C1">
              <w:rPr>
                <w:rFonts w:ascii="Arial" w:hAnsi="Arial" w:cs="Arial"/>
                <w:bCs/>
                <w:sz w:val="22"/>
                <w:szCs w:val="22"/>
                <w:u w:val="single"/>
              </w:rPr>
              <w:t>item 2</w:t>
            </w:r>
            <w:r w:rsidRPr="005512C1">
              <w:rPr>
                <w:rFonts w:ascii="Arial" w:hAnsi="Arial" w:cs="Arial"/>
                <w:bCs/>
                <w:sz w:val="22"/>
                <w:szCs w:val="22"/>
              </w:rPr>
              <w:t xml:space="preserve">; </w:t>
            </w:r>
          </w:p>
          <w:p w14:paraId="04E846E6" w14:textId="2379D84A" w:rsidR="002B23B0" w:rsidRPr="005512C1" w:rsidRDefault="002B23B0" w:rsidP="00E92F4E">
            <w:pPr>
              <w:numPr>
                <w:ilvl w:val="0"/>
                <w:numId w:val="8"/>
              </w:numPr>
              <w:ind w:right="228"/>
              <w:jc w:val="both"/>
              <w:rPr>
                <w:rFonts w:ascii="Arial" w:hAnsi="Arial" w:cs="Arial"/>
                <w:bCs/>
                <w:sz w:val="22"/>
                <w:szCs w:val="22"/>
                <w:lang w:val="pt-PT"/>
              </w:rPr>
            </w:pPr>
            <w:r w:rsidRPr="005512C1">
              <w:rPr>
                <w:rFonts w:ascii="Arial" w:hAnsi="Arial" w:cs="Arial"/>
                <w:bCs/>
                <w:sz w:val="22"/>
                <w:szCs w:val="22"/>
              </w:rPr>
              <w:t xml:space="preserve">Certificado de curso </w:t>
            </w:r>
            <w:r w:rsidR="00DE7EA5" w:rsidRPr="005512C1">
              <w:rPr>
                <w:rFonts w:ascii="Arial" w:hAnsi="Arial" w:cs="Arial"/>
                <w:bCs/>
                <w:sz w:val="22"/>
                <w:szCs w:val="22"/>
              </w:rPr>
              <w:t xml:space="preserve">de </w:t>
            </w:r>
            <w:r w:rsidR="00DE7EA5" w:rsidRPr="005512C1">
              <w:rPr>
                <w:rFonts w:ascii="Arial" w:hAnsi="Arial" w:cs="Arial"/>
                <w:bCs/>
                <w:sz w:val="22"/>
                <w:szCs w:val="22"/>
                <w:u w:val="single"/>
              </w:rPr>
              <w:t>Assistente</w:t>
            </w:r>
            <w:r w:rsidR="009855EF" w:rsidRPr="005512C1">
              <w:rPr>
                <w:rFonts w:ascii="Arial" w:hAnsi="Arial" w:cs="Arial"/>
                <w:bCs/>
                <w:sz w:val="22"/>
                <w:szCs w:val="22"/>
                <w:u w:val="single"/>
              </w:rPr>
              <w:t xml:space="preserve"> de Consultório </w:t>
            </w:r>
            <w:r w:rsidR="00C35343" w:rsidRPr="005512C1">
              <w:rPr>
                <w:rFonts w:ascii="Arial" w:hAnsi="Arial" w:cs="Arial"/>
                <w:bCs/>
                <w:sz w:val="22"/>
                <w:szCs w:val="22"/>
                <w:u w:val="single"/>
              </w:rPr>
              <w:t>Bucal,</w:t>
            </w:r>
            <w:r w:rsidRPr="005512C1">
              <w:rPr>
                <w:rFonts w:ascii="Arial" w:hAnsi="Arial" w:cs="Arial"/>
                <w:bCs/>
                <w:sz w:val="22"/>
                <w:szCs w:val="22"/>
              </w:rPr>
              <w:t xml:space="preserve"> devidamente reconhecido, para exercer a atividade referente aos serviços do </w:t>
            </w:r>
            <w:r w:rsidRPr="005512C1">
              <w:rPr>
                <w:rFonts w:ascii="Arial" w:hAnsi="Arial" w:cs="Arial"/>
                <w:bCs/>
                <w:sz w:val="22"/>
                <w:szCs w:val="22"/>
                <w:u w:val="single"/>
              </w:rPr>
              <w:t>item 3</w:t>
            </w:r>
            <w:r w:rsidRPr="005512C1">
              <w:rPr>
                <w:rFonts w:ascii="Arial" w:hAnsi="Arial" w:cs="Arial"/>
                <w:bCs/>
                <w:sz w:val="22"/>
                <w:szCs w:val="22"/>
              </w:rPr>
              <w:t>;</w:t>
            </w:r>
          </w:p>
          <w:p w14:paraId="0F46FD9A" w14:textId="77777777" w:rsidR="002B23B0" w:rsidRPr="005512C1" w:rsidRDefault="002B23B0" w:rsidP="00E92F4E">
            <w:pPr>
              <w:numPr>
                <w:ilvl w:val="0"/>
                <w:numId w:val="8"/>
              </w:numPr>
              <w:ind w:right="228"/>
              <w:jc w:val="both"/>
              <w:rPr>
                <w:rFonts w:ascii="Arial" w:hAnsi="Arial" w:cs="Arial"/>
                <w:bCs/>
                <w:sz w:val="22"/>
                <w:szCs w:val="22"/>
                <w:lang w:val="pt-PT"/>
              </w:rPr>
            </w:pPr>
            <w:r w:rsidRPr="005512C1">
              <w:rPr>
                <w:rFonts w:ascii="Arial" w:hAnsi="Arial" w:cs="Arial"/>
                <w:bCs/>
                <w:sz w:val="22"/>
                <w:szCs w:val="22"/>
              </w:rPr>
              <w:t>Certidão de quitação ou regularidade de anuidade do CRO;</w:t>
            </w:r>
          </w:p>
          <w:p w14:paraId="28B4F24B" w14:textId="317BB37F" w:rsidR="002B23B0" w:rsidRPr="005512C1" w:rsidRDefault="002B23B0" w:rsidP="00E92F4E">
            <w:pPr>
              <w:numPr>
                <w:ilvl w:val="0"/>
                <w:numId w:val="8"/>
              </w:numPr>
              <w:ind w:right="228"/>
              <w:jc w:val="both"/>
              <w:rPr>
                <w:rFonts w:ascii="Arial" w:hAnsi="Arial" w:cs="Arial"/>
                <w:bCs/>
                <w:sz w:val="22"/>
                <w:szCs w:val="22"/>
                <w:lang w:val="pt-PT"/>
              </w:rPr>
            </w:pPr>
            <w:r w:rsidRPr="005512C1">
              <w:rPr>
                <w:rFonts w:ascii="Arial" w:hAnsi="Arial" w:cs="Arial"/>
                <w:bCs/>
                <w:sz w:val="22"/>
                <w:szCs w:val="22"/>
              </w:rPr>
              <w:t>Certidão de Infração Ética (NADA CONSTA) emitida pelo CRO;</w:t>
            </w:r>
          </w:p>
          <w:p w14:paraId="359CC276" w14:textId="1FEE6C0D" w:rsidR="00B41FA2" w:rsidRPr="00B41FA2" w:rsidRDefault="00F343C0" w:rsidP="00B41FA2">
            <w:pPr>
              <w:numPr>
                <w:ilvl w:val="0"/>
                <w:numId w:val="8"/>
              </w:numPr>
              <w:ind w:right="228"/>
              <w:jc w:val="both"/>
              <w:rPr>
                <w:rFonts w:ascii="Arial" w:hAnsi="Arial" w:cs="Arial"/>
                <w:bCs/>
                <w:sz w:val="22"/>
                <w:szCs w:val="22"/>
                <w:lang w:val="pt-PT"/>
              </w:rPr>
            </w:pPr>
            <w:r w:rsidRPr="005512C1">
              <w:rPr>
                <w:rFonts w:ascii="Arial" w:hAnsi="Arial" w:cs="Arial"/>
                <w:sz w:val="22"/>
                <w:szCs w:val="22"/>
              </w:rPr>
              <w:t>Apresentar no mínimo 01 (um) atestado de capacidade técnica, em nome da licitante, emitido por pessoa jurídica de direito público ou privado, que comprove já ter a licitante realizado serviços similares ou compatíveis aos serviços licitados.</w:t>
            </w:r>
          </w:p>
          <w:p w14:paraId="7791A931" w14:textId="77777777" w:rsidR="00B41FA2" w:rsidRDefault="00B41FA2" w:rsidP="00B41FA2">
            <w:pPr>
              <w:ind w:left="720" w:right="228"/>
              <w:jc w:val="both"/>
              <w:rPr>
                <w:rFonts w:ascii="Arial" w:hAnsi="Arial" w:cs="Arial"/>
                <w:bCs/>
                <w:sz w:val="22"/>
                <w:szCs w:val="22"/>
                <w:lang w:val="pt-PT"/>
              </w:rPr>
            </w:pPr>
          </w:p>
          <w:p w14:paraId="0870403C" w14:textId="77777777" w:rsidR="008F02DA" w:rsidRPr="00F32A31" w:rsidRDefault="008F02DA" w:rsidP="0017024D">
            <w:pPr>
              <w:jc w:val="both"/>
              <w:rPr>
                <w:rFonts w:ascii="Arial" w:hAnsi="Arial" w:cs="Arial"/>
                <w:bCs/>
                <w:sz w:val="22"/>
                <w:szCs w:val="22"/>
              </w:rPr>
            </w:pPr>
          </w:p>
        </w:tc>
      </w:tr>
      <w:tr w:rsidR="001D609E" w:rsidRPr="00F32A31" w14:paraId="64CA3C42" w14:textId="77777777" w:rsidTr="004B720F">
        <w:tc>
          <w:tcPr>
            <w:tcW w:w="9570" w:type="dxa"/>
            <w:shd w:val="clear" w:color="auto" w:fill="F2F2F2" w:themeFill="background1" w:themeFillShade="F2"/>
          </w:tcPr>
          <w:p w14:paraId="6AEB6D3A" w14:textId="77777777" w:rsidR="00193748" w:rsidRPr="00F32A31" w:rsidRDefault="00C449CB" w:rsidP="00C449CB">
            <w:pPr>
              <w:tabs>
                <w:tab w:val="left" w:pos="426"/>
              </w:tabs>
              <w:ind w:left="58"/>
              <w:rPr>
                <w:rFonts w:ascii="Arial" w:hAnsi="Arial" w:cs="Arial"/>
                <w:b/>
                <w:sz w:val="22"/>
                <w:szCs w:val="22"/>
              </w:rPr>
            </w:pPr>
            <w:r w:rsidRPr="00F32A31">
              <w:rPr>
                <w:rFonts w:ascii="Arial" w:hAnsi="Arial" w:cs="Arial"/>
                <w:b/>
                <w:sz w:val="22"/>
                <w:szCs w:val="22"/>
              </w:rPr>
              <w:lastRenderedPageBreak/>
              <w:t xml:space="preserve">7. </w:t>
            </w:r>
            <w:r w:rsidR="00365DAF" w:rsidRPr="00F32A31">
              <w:rPr>
                <w:rFonts w:ascii="Arial" w:hAnsi="Arial" w:cs="Arial"/>
                <w:b/>
                <w:sz w:val="22"/>
                <w:szCs w:val="22"/>
              </w:rPr>
              <w:t>DA EXECUÇÃO DO OBJETO</w:t>
            </w:r>
          </w:p>
        </w:tc>
      </w:tr>
      <w:tr w:rsidR="001D609E" w:rsidRPr="00F32A31" w14:paraId="306E20B2" w14:textId="77777777" w:rsidTr="004B720F">
        <w:tc>
          <w:tcPr>
            <w:tcW w:w="9570" w:type="dxa"/>
            <w:shd w:val="clear" w:color="auto" w:fill="auto"/>
          </w:tcPr>
          <w:p w14:paraId="3D76A949" w14:textId="77777777" w:rsidR="001750DE" w:rsidRPr="00F32A31" w:rsidRDefault="001750DE" w:rsidP="0017024D">
            <w:pPr>
              <w:jc w:val="both"/>
              <w:rPr>
                <w:rFonts w:ascii="Arial" w:hAnsi="Arial" w:cs="Arial"/>
                <w:b/>
                <w:sz w:val="22"/>
                <w:szCs w:val="22"/>
              </w:rPr>
            </w:pPr>
          </w:p>
          <w:p w14:paraId="0C493249" w14:textId="77777777" w:rsidR="001750DE" w:rsidRPr="00F32A31" w:rsidRDefault="00FC5D1C" w:rsidP="00E92F4E">
            <w:pPr>
              <w:pStyle w:val="PargrafodaLista"/>
              <w:numPr>
                <w:ilvl w:val="1"/>
                <w:numId w:val="5"/>
              </w:numPr>
              <w:ind w:right="228"/>
              <w:jc w:val="both"/>
              <w:rPr>
                <w:rFonts w:ascii="Arial" w:hAnsi="Arial" w:cs="Arial"/>
                <w:b/>
                <w:sz w:val="22"/>
                <w:szCs w:val="22"/>
              </w:rPr>
            </w:pPr>
            <w:r w:rsidRPr="00F32A31">
              <w:rPr>
                <w:rFonts w:ascii="Arial" w:hAnsi="Arial" w:cs="Arial"/>
                <w:b/>
                <w:sz w:val="22"/>
                <w:szCs w:val="22"/>
              </w:rPr>
              <w:t>Prazo de entrega</w:t>
            </w:r>
            <w:r w:rsidR="00BD621A" w:rsidRPr="00F32A31">
              <w:rPr>
                <w:rFonts w:ascii="Arial" w:hAnsi="Arial" w:cs="Arial"/>
                <w:b/>
                <w:sz w:val="22"/>
                <w:szCs w:val="22"/>
              </w:rPr>
              <w:t>/execução</w:t>
            </w:r>
          </w:p>
          <w:p w14:paraId="6F1AC90C" w14:textId="24B1B2CD" w:rsidR="00FC5D1C" w:rsidRDefault="00FC5D1C" w:rsidP="0017024D">
            <w:pPr>
              <w:ind w:left="196" w:right="228"/>
              <w:jc w:val="both"/>
              <w:rPr>
                <w:rFonts w:ascii="Arial" w:hAnsi="Arial" w:cs="Arial"/>
                <w:bCs/>
                <w:sz w:val="22"/>
                <w:szCs w:val="22"/>
              </w:rPr>
            </w:pPr>
            <w:r w:rsidRPr="00F32A31">
              <w:rPr>
                <w:rFonts w:ascii="Arial" w:hAnsi="Arial" w:cs="Arial"/>
                <w:bCs/>
                <w:sz w:val="22"/>
                <w:szCs w:val="22"/>
              </w:rPr>
              <w:t xml:space="preserve">Até </w:t>
            </w:r>
            <w:r w:rsidR="00015C84" w:rsidRPr="00F32A31">
              <w:rPr>
                <w:rFonts w:ascii="Arial" w:hAnsi="Arial" w:cs="Arial"/>
                <w:bCs/>
                <w:sz w:val="22"/>
                <w:szCs w:val="22"/>
              </w:rPr>
              <w:t xml:space="preserve">02 (dois) </w:t>
            </w:r>
            <w:r w:rsidRPr="00F32A31">
              <w:rPr>
                <w:rFonts w:ascii="Arial" w:hAnsi="Arial" w:cs="Arial"/>
                <w:bCs/>
                <w:sz w:val="22"/>
                <w:szCs w:val="22"/>
              </w:rPr>
              <w:t xml:space="preserve">dias úteis contados do dia seguinte </w:t>
            </w:r>
            <w:r w:rsidR="00015C84" w:rsidRPr="00F32A31">
              <w:rPr>
                <w:rFonts w:ascii="Arial" w:hAnsi="Arial" w:cs="Arial"/>
                <w:bCs/>
                <w:sz w:val="22"/>
                <w:szCs w:val="22"/>
              </w:rPr>
              <w:t>à assinatura do contrato.</w:t>
            </w:r>
          </w:p>
          <w:p w14:paraId="7D2AD570" w14:textId="77777777" w:rsidR="00B41FA2" w:rsidRPr="00F32A31" w:rsidRDefault="00B41FA2" w:rsidP="0017024D">
            <w:pPr>
              <w:ind w:left="196" w:right="228"/>
              <w:jc w:val="both"/>
              <w:rPr>
                <w:rFonts w:ascii="Arial" w:hAnsi="Arial" w:cs="Arial"/>
                <w:bCs/>
                <w:sz w:val="22"/>
                <w:szCs w:val="22"/>
              </w:rPr>
            </w:pPr>
          </w:p>
          <w:p w14:paraId="719FC9D7" w14:textId="77777777" w:rsidR="00FE208A" w:rsidRPr="00F32A31" w:rsidRDefault="00FE208A" w:rsidP="0017024D">
            <w:pPr>
              <w:jc w:val="both"/>
              <w:rPr>
                <w:rFonts w:ascii="Arial" w:hAnsi="Arial" w:cs="Arial"/>
                <w:sz w:val="22"/>
                <w:szCs w:val="22"/>
              </w:rPr>
            </w:pPr>
          </w:p>
          <w:p w14:paraId="5622CC46" w14:textId="77777777" w:rsidR="00C1061D" w:rsidRPr="00F32A31" w:rsidRDefault="00515460" w:rsidP="0017024D">
            <w:pPr>
              <w:ind w:left="196"/>
              <w:jc w:val="both"/>
              <w:rPr>
                <w:rFonts w:ascii="Arial" w:hAnsi="Arial" w:cs="Arial"/>
                <w:b/>
                <w:sz w:val="22"/>
                <w:szCs w:val="22"/>
              </w:rPr>
            </w:pPr>
            <w:r w:rsidRPr="00F32A31">
              <w:rPr>
                <w:rFonts w:ascii="Arial" w:hAnsi="Arial" w:cs="Arial"/>
                <w:b/>
                <w:sz w:val="22"/>
                <w:szCs w:val="22"/>
              </w:rPr>
              <w:t>7.2</w:t>
            </w:r>
            <w:r w:rsidR="00C1061D" w:rsidRPr="00F32A31">
              <w:rPr>
                <w:rFonts w:ascii="Arial" w:hAnsi="Arial" w:cs="Arial"/>
                <w:b/>
                <w:sz w:val="22"/>
                <w:szCs w:val="22"/>
              </w:rPr>
              <w:t xml:space="preserve"> Local, horário e endereço de entrega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1D609E" w:rsidRPr="00F32A31" w14:paraId="3FCB06C5" w14:textId="77777777" w:rsidTr="00656753">
              <w:tc>
                <w:tcPr>
                  <w:tcW w:w="8930" w:type="dxa"/>
                  <w:shd w:val="clear" w:color="auto" w:fill="auto"/>
                </w:tcPr>
                <w:p w14:paraId="10036E67" w14:textId="571564A7" w:rsidR="00C1061D" w:rsidRPr="00F32A31" w:rsidRDefault="00015C84" w:rsidP="00271441">
                  <w:pPr>
                    <w:framePr w:hSpace="141" w:wrap="around" w:vAnchor="text" w:hAnchor="text" w:xAlign="center" w:y="1"/>
                    <w:suppressOverlap/>
                    <w:rPr>
                      <w:rFonts w:ascii="Arial" w:hAnsi="Arial" w:cs="Arial"/>
                      <w:bCs/>
                      <w:sz w:val="22"/>
                      <w:szCs w:val="22"/>
                    </w:rPr>
                  </w:pPr>
                  <w:r w:rsidRPr="00F32A31">
                    <w:rPr>
                      <w:rFonts w:ascii="Arial" w:hAnsi="Arial" w:cs="Arial"/>
                      <w:bCs/>
                      <w:sz w:val="22"/>
                      <w:szCs w:val="22"/>
                    </w:rPr>
                    <w:t>Centro Municipal de Saúde</w:t>
                  </w:r>
                </w:p>
                <w:p w14:paraId="1446A98A" w14:textId="353CE249" w:rsidR="00015C84" w:rsidRPr="00F32A31" w:rsidRDefault="00015C84" w:rsidP="00271441">
                  <w:pPr>
                    <w:framePr w:hSpace="141" w:wrap="around" w:vAnchor="text" w:hAnchor="text" w:xAlign="center" w:y="1"/>
                    <w:suppressOverlap/>
                    <w:rPr>
                      <w:rFonts w:ascii="Arial" w:hAnsi="Arial" w:cs="Arial"/>
                      <w:bCs/>
                      <w:sz w:val="22"/>
                      <w:szCs w:val="22"/>
                    </w:rPr>
                  </w:pPr>
                  <w:r w:rsidRPr="00F32A31">
                    <w:rPr>
                      <w:rFonts w:ascii="Arial" w:hAnsi="Arial" w:cs="Arial"/>
                      <w:bCs/>
                      <w:sz w:val="22"/>
                      <w:szCs w:val="22"/>
                    </w:rPr>
                    <w:t>Rua Jaime Mafra,</w:t>
                  </w:r>
                  <w:r w:rsidR="00FF28B8" w:rsidRPr="00F32A31">
                    <w:rPr>
                      <w:rFonts w:ascii="Arial" w:hAnsi="Arial" w:cs="Arial"/>
                      <w:bCs/>
                      <w:sz w:val="22"/>
                      <w:szCs w:val="22"/>
                    </w:rPr>
                    <w:t xml:space="preserve"> nº</w:t>
                  </w:r>
                  <w:r w:rsidRPr="00F32A31">
                    <w:rPr>
                      <w:rFonts w:ascii="Arial" w:hAnsi="Arial" w:cs="Arial"/>
                      <w:bCs/>
                      <w:sz w:val="22"/>
                      <w:szCs w:val="22"/>
                    </w:rPr>
                    <w:t xml:space="preserve"> 117.</w:t>
                  </w:r>
                </w:p>
                <w:p w14:paraId="39342F86" w14:textId="037EF922" w:rsidR="00015C84" w:rsidRPr="00F32A31" w:rsidRDefault="00015C84" w:rsidP="00271441">
                  <w:pPr>
                    <w:framePr w:hSpace="141" w:wrap="around" w:vAnchor="text" w:hAnchor="text" w:xAlign="center" w:y="1"/>
                    <w:suppressOverlap/>
                    <w:rPr>
                      <w:rFonts w:ascii="Arial" w:hAnsi="Arial" w:cs="Arial"/>
                      <w:bCs/>
                      <w:sz w:val="22"/>
                      <w:szCs w:val="22"/>
                    </w:rPr>
                  </w:pPr>
                  <w:r w:rsidRPr="00F32A31">
                    <w:rPr>
                      <w:rFonts w:ascii="Arial" w:hAnsi="Arial" w:cs="Arial"/>
                      <w:bCs/>
                      <w:sz w:val="22"/>
                      <w:szCs w:val="22"/>
                    </w:rPr>
                    <w:t>Centro, Iapu/MG.</w:t>
                  </w:r>
                </w:p>
                <w:p w14:paraId="392838BC" w14:textId="77777777" w:rsidR="00015C84" w:rsidRPr="00F32A31" w:rsidRDefault="00015C84" w:rsidP="00271441">
                  <w:pPr>
                    <w:framePr w:hSpace="141" w:wrap="around" w:vAnchor="text" w:hAnchor="text" w:xAlign="center" w:y="1"/>
                    <w:suppressOverlap/>
                    <w:rPr>
                      <w:rFonts w:ascii="Arial" w:hAnsi="Arial" w:cs="Arial"/>
                      <w:bCs/>
                      <w:sz w:val="22"/>
                      <w:szCs w:val="22"/>
                    </w:rPr>
                  </w:pPr>
                </w:p>
                <w:p w14:paraId="26D08C45" w14:textId="522E1A80" w:rsidR="00015C84" w:rsidRPr="00F32A31" w:rsidRDefault="00015C84" w:rsidP="00271441">
                  <w:pPr>
                    <w:framePr w:hSpace="141" w:wrap="around" w:vAnchor="text" w:hAnchor="text" w:xAlign="center" w:y="1"/>
                    <w:suppressOverlap/>
                    <w:rPr>
                      <w:rFonts w:ascii="Arial" w:hAnsi="Arial" w:cs="Arial"/>
                      <w:bCs/>
                      <w:sz w:val="22"/>
                      <w:szCs w:val="22"/>
                    </w:rPr>
                  </w:pPr>
                  <w:r w:rsidRPr="00F32A31">
                    <w:rPr>
                      <w:rFonts w:ascii="Arial" w:hAnsi="Arial" w:cs="Arial"/>
                      <w:bCs/>
                      <w:sz w:val="22"/>
                      <w:szCs w:val="22"/>
                    </w:rPr>
                    <w:t>Horários dos serviços:</w:t>
                  </w:r>
                </w:p>
                <w:p w14:paraId="6AC34B22" w14:textId="1A5D9729" w:rsidR="00015C84" w:rsidRPr="00F32A31" w:rsidRDefault="00015C84" w:rsidP="00271441">
                  <w:pPr>
                    <w:framePr w:hSpace="141" w:wrap="around" w:vAnchor="text" w:hAnchor="text" w:xAlign="center" w:y="1"/>
                    <w:suppressOverlap/>
                    <w:rPr>
                      <w:rFonts w:ascii="Arial" w:hAnsi="Arial" w:cs="Arial"/>
                      <w:bCs/>
                      <w:sz w:val="22"/>
                      <w:szCs w:val="22"/>
                    </w:rPr>
                  </w:pPr>
                  <w:r w:rsidRPr="00F32A31">
                    <w:rPr>
                      <w:rFonts w:ascii="Arial" w:hAnsi="Arial" w:cs="Arial"/>
                      <w:bCs/>
                      <w:sz w:val="22"/>
                      <w:szCs w:val="22"/>
                    </w:rPr>
                    <w:t>Item 01: terça-feira, quinta e sexta-feira: 07:00 às 12:00 horas.</w:t>
                  </w:r>
                </w:p>
                <w:p w14:paraId="4455E638" w14:textId="4E2CD113" w:rsidR="00015C84" w:rsidRPr="00F32A31" w:rsidRDefault="00015C84" w:rsidP="00271441">
                  <w:pPr>
                    <w:framePr w:hSpace="141" w:wrap="around" w:vAnchor="text" w:hAnchor="text" w:xAlign="center" w:y="1"/>
                    <w:suppressOverlap/>
                    <w:rPr>
                      <w:rFonts w:ascii="Arial" w:hAnsi="Arial" w:cs="Arial"/>
                      <w:bCs/>
                      <w:sz w:val="22"/>
                      <w:szCs w:val="22"/>
                    </w:rPr>
                  </w:pPr>
                  <w:r w:rsidRPr="00F32A31">
                    <w:rPr>
                      <w:rFonts w:ascii="Arial" w:hAnsi="Arial" w:cs="Arial"/>
                      <w:bCs/>
                      <w:sz w:val="22"/>
                      <w:szCs w:val="22"/>
                    </w:rPr>
                    <w:t xml:space="preserve">Item 02: terça-feira, quinta e sexta-feira: 12:00 às 17:00 horas. </w:t>
                  </w:r>
                </w:p>
                <w:p w14:paraId="6EAF1824" w14:textId="2E5DE450" w:rsidR="008A59C5" w:rsidRPr="00F32A31" w:rsidRDefault="00015C84" w:rsidP="00271441">
                  <w:pPr>
                    <w:framePr w:hSpace="141" w:wrap="around" w:vAnchor="text" w:hAnchor="text" w:xAlign="center" w:y="1"/>
                    <w:suppressOverlap/>
                    <w:rPr>
                      <w:rFonts w:ascii="Arial" w:hAnsi="Arial" w:cs="Arial"/>
                      <w:bCs/>
                      <w:sz w:val="22"/>
                      <w:szCs w:val="22"/>
                    </w:rPr>
                  </w:pPr>
                  <w:r w:rsidRPr="00F32A31">
                    <w:rPr>
                      <w:rFonts w:ascii="Arial" w:hAnsi="Arial" w:cs="Arial"/>
                      <w:bCs/>
                      <w:sz w:val="22"/>
                      <w:szCs w:val="22"/>
                    </w:rPr>
                    <w:t>Item 03: segunda a sexta feiras: 07:00 às 11:00 e 13:00 às 17:00 horas.</w:t>
                  </w:r>
                </w:p>
                <w:p w14:paraId="4E3E1C28" w14:textId="77777777" w:rsidR="00C1061D" w:rsidRPr="00F32A31" w:rsidRDefault="00C1061D" w:rsidP="00271441">
                  <w:pPr>
                    <w:framePr w:hSpace="141" w:wrap="around" w:vAnchor="text" w:hAnchor="text" w:xAlign="center" w:y="1"/>
                    <w:suppressOverlap/>
                    <w:rPr>
                      <w:rFonts w:ascii="Arial" w:hAnsi="Arial" w:cs="Arial"/>
                      <w:bCs/>
                      <w:sz w:val="22"/>
                      <w:szCs w:val="22"/>
                    </w:rPr>
                  </w:pPr>
                </w:p>
              </w:tc>
            </w:tr>
          </w:tbl>
          <w:p w14:paraId="3972FAAB" w14:textId="77777777" w:rsidR="00C73B2C" w:rsidRPr="00F32A31" w:rsidRDefault="00C73B2C" w:rsidP="0017024D">
            <w:pPr>
              <w:ind w:left="196" w:right="228"/>
              <w:rPr>
                <w:rFonts w:ascii="Arial" w:hAnsi="Arial" w:cs="Arial"/>
                <w:b/>
                <w:sz w:val="22"/>
                <w:szCs w:val="22"/>
              </w:rPr>
            </w:pPr>
          </w:p>
          <w:p w14:paraId="29643684" w14:textId="00624D96" w:rsidR="00D539A0" w:rsidRPr="00F32A31" w:rsidRDefault="00515460" w:rsidP="00015C84">
            <w:pPr>
              <w:ind w:left="196" w:right="228"/>
              <w:rPr>
                <w:rFonts w:ascii="Arial" w:hAnsi="Arial" w:cs="Arial"/>
                <w:sz w:val="22"/>
                <w:szCs w:val="22"/>
              </w:rPr>
            </w:pPr>
            <w:r w:rsidRPr="00F32A31">
              <w:rPr>
                <w:rFonts w:ascii="Arial" w:hAnsi="Arial" w:cs="Arial"/>
                <w:b/>
                <w:sz w:val="22"/>
                <w:szCs w:val="22"/>
              </w:rPr>
              <w:t>7</w:t>
            </w:r>
            <w:r w:rsidR="00C16C95" w:rsidRPr="00F32A31">
              <w:rPr>
                <w:rFonts w:ascii="Arial" w:hAnsi="Arial" w:cs="Arial"/>
                <w:b/>
                <w:sz w:val="22"/>
                <w:szCs w:val="22"/>
              </w:rPr>
              <w:t xml:space="preserve">.4. </w:t>
            </w:r>
            <w:r w:rsidR="00015C84" w:rsidRPr="00F32A31">
              <w:rPr>
                <w:rFonts w:ascii="Arial" w:hAnsi="Arial" w:cs="Arial"/>
                <w:b/>
                <w:sz w:val="22"/>
                <w:szCs w:val="22"/>
              </w:rPr>
              <w:t>Não será exigida g</w:t>
            </w:r>
            <w:r w:rsidR="00C16C95" w:rsidRPr="00F32A31">
              <w:rPr>
                <w:rFonts w:ascii="Arial" w:hAnsi="Arial" w:cs="Arial"/>
                <w:b/>
                <w:sz w:val="22"/>
                <w:szCs w:val="22"/>
              </w:rPr>
              <w:t>arantia</w:t>
            </w:r>
            <w:r w:rsidR="004E3841" w:rsidRPr="00F32A31">
              <w:rPr>
                <w:rFonts w:ascii="Arial" w:hAnsi="Arial" w:cs="Arial"/>
                <w:b/>
                <w:sz w:val="22"/>
                <w:szCs w:val="22"/>
              </w:rPr>
              <w:t xml:space="preserve"> de execução do contrato</w:t>
            </w:r>
            <w:r w:rsidR="00015C84" w:rsidRPr="00F32A31">
              <w:rPr>
                <w:rFonts w:ascii="Arial" w:hAnsi="Arial" w:cs="Arial"/>
                <w:b/>
                <w:sz w:val="22"/>
                <w:szCs w:val="22"/>
              </w:rPr>
              <w:t>.</w:t>
            </w:r>
          </w:p>
          <w:p w14:paraId="64F1EF17" w14:textId="3F98F38B" w:rsidR="00365DAF" w:rsidRPr="00F32A31" w:rsidRDefault="00365DAF" w:rsidP="00015C84">
            <w:pPr>
              <w:rPr>
                <w:rFonts w:ascii="Arial" w:hAnsi="Arial" w:cs="Arial"/>
                <w:b/>
                <w:sz w:val="22"/>
                <w:szCs w:val="22"/>
              </w:rPr>
            </w:pPr>
          </w:p>
        </w:tc>
      </w:tr>
      <w:tr w:rsidR="001D609E" w:rsidRPr="00F32A31" w14:paraId="07213AF3" w14:textId="77777777" w:rsidTr="004B720F">
        <w:tc>
          <w:tcPr>
            <w:tcW w:w="9570" w:type="dxa"/>
            <w:shd w:val="clear" w:color="auto" w:fill="F2F2F2" w:themeFill="background1" w:themeFillShade="F2"/>
          </w:tcPr>
          <w:p w14:paraId="0BE91041" w14:textId="77777777" w:rsidR="00C16C95" w:rsidRPr="00F32A31" w:rsidRDefault="00C449CB" w:rsidP="00C449CB">
            <w:pPr>
              <w:ind w:left="34"/>
              <w:jc w:val="both"/>
              <w:rPr>
                <w:rFonts w:ascii="Arial" w:hAnsi="Arial" w:cs="Arial"/>
                <w:b/>
                <w:sz w:val="22"/>
                <w:szCs w:val="22"/>
              </w:rPr>
            </w:pPr>
            <w:r w:rsidRPr="00F32A31">
              <w:rPr>
                <w:rFonts w:ascii="Arial" w:hAnsi="Arial" w:cs="Arial"/>
                <w:b/>
                <w:sz w:val="22"/>
                <w:szCs w:val="22"/>
              </w:rPr>
              <w:t xml:space="preserve">8. </w:t>
            </w:r>
            <w:r w:rsidR="004E3841" w:rsidRPr="00F32A31">
              <w:rPr>
                <w:rFonts w:ascii="Arial" w:hAnsi="Arial" w:cs="Arial"/>
                <w:b/>
                <w:sz w:val="22"/>
                <w:szCs w:val="22"/>
              </w:rPr>
              <w:t>OBRIGAÇÕES ESPECÍFICAS DAS PARTES</w:t>
            </w:r>
          </w:p>
        </w:tc>
      </w:tr>
      <w:tr w:rsidR="001D609E" w:rsidRPr="00F32A31" w14:paraId="1FA76443" w14:textId="77777777" w:rsidTr="004B720F">
        <w:tc>
          <w:tcPr>
            <w:tcW w:w="9570" w:type="dxa"/>
            <w:shd w:val="clear" w:color="auto" w:fill="auto"/>
          </w:tcPr>
          <w:p w14:paraId="20DF2BA2" w14:textId="77777777" w:rsidR="00C16C95" w:rsidRPr="00F32A31" w:rsidRDefault="00C16C95" w:rsidP="0017024D">
            <w:pPr>
              <w:jc w:val="both"/>
              <w:rPr>
                <w:rFonts w:ascii="Arial" w:hAnsi="Arial" w:cs="Arial"/>
                <w:b/>
                <w:sz w:val="22"/>
                <w:szCs w:val="22"/>
              </w:rPr>
            </w:pPr>
          </w:p>
          <w:p w14:paraId="2C99B7E6" w14:textId="77777777" w:rsidR="00C16C95" w:rsidRPr="00F32A31" w:rsidRDefault="00515460" w:rsidP="0017024D">
            <w:pPr>
              <w:ind w:left="196"/>
              <w:jc w:val="both"/>
              <w:rPr>
                <w:rFonts w:ascii="Arial" w:hAnsi="Arial" w:cs="Arial"/>
                <w:b/>
                <w:sz w:val="22"/>
                <w:szCs w:val="22"/>
              </w:rPr>
            </w:pPr>
            <w:r w:rsidRPr="00F32A31">
              <w:rPr>
                <w:rFonts w:ascii="Arial" w:hAnsi="Arial" w:cs="Arial"/>
                <w:b/>
                <w:sz w:val="22"/>
                <w:szCs w:val="22"/>
              </w:rPr>
              <w:t>8</w:t>
            </w:r>
            <w:r w:rsidR="004E3841" w:rsidRPr="00F32A31">
              <w:rPr>
                <w:rFonts w:ascii="Arial" w:hAnsi="Arial" w:cs="Arial"/>
                <w:b/>
                <w:sz w:val="22"/>
                <w:szCs w:val="22"/>
              </w:rPr>
              <w:t>.1 Da contratada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1D609E" w:rsidRPr="00F32A31" w14:paraId="45655715" w14:textId="77777777" w:rsidTr="00656753">
              <w:tc>
                <w:tcPr>
                  <w:tcW w:w="8930" w:type="dxa"/>
                  <w:shd w:val="clear" w:color="auto" w:fill="auto"/>
                </w:tcPr>
                <w:p w14:paraId="2030C86D" w14:textId="6AACDA5C" w:rsidR="00696EED" w:rsidRPr="00F32A31" w:rsidRDefault="00015C84" w:rsidP="00271441">
                  <w:pPr>
                    <w:framePr w:hSpace="141" w:wrap="around" w:vAnchor="text" w:hAnchor="text" w:xAlign="center" w:y="1"/>
                    <w:suppressOverlap/>
                    <w:jc w:val="both"/>
                    <w:rPr>
                      <w:rFonts w:ascii="Arial" w:hAnsi="Arial" w:cs="Arial"/>
                      <w:bCs/>
                      <w:sz w:val="22"/>
                      <w:szCs w:val="22"/>
                    </w:rPr>
                  </w:pPr>
                  <w:r w:rsidRPr="00F32A31">
                    <w:rPr>
                      <w:rFonts w:ascii="Arial" w:hAnsi="Arial" w:cs="Arial"/>
                      <w:bCs/>
                      <w:sz w:val="22"/>
                      <w:szCs w:val="22"/>
                    </w:rPr>
                    <w:t xml:space="preserve">Obriga-se à </w:t>
                  </w:r>
                  <w:r w:rsidR="00696EED" w:rsidRPr="00F32A31">
                    <w:rPr>
                      <w:rFonts w:ascii="Arial" w:hAnsi="Arial" w:cs="Arial"/>
                      <w:bCs/>
                      <w:sz w:val="22"/>
                      <w:szCs w:val="22"/>
                    </w:rPr>
                    <w:t>vencedora:</w:t>
                  </w:r>
                </w:p>
                <w:p w14:paraId="0A85B739" w14:textId="56A4E323" w:rsidR="005B1289" w:rsidRPr="00F32A31" w:rsidRDefault="005B1289" w:rsidP="00271441">
                  <w:pPr>
                    <w:pStyle w:val="PargrafodaLista"/>
                    <w:framePr w:hSpace="141" w:wrap="around" w:vAnchor="text" w:hAnchor="text" w:xAlign="center" w:y="1"/>
                    <w:numPr>
                      <w:ilvl w:val="0"/>
                      <w:numId w:val="1"/>
                    </w:numPr>
                    <w:suppressOverlap/>
                    <w:jc w:val="both"/>
                    <w:rPr>
                      <w:rFonts w:ascii="Arial" w:hAnsi="Arial" w:cs="Arial"/>
                      <w:bCs/>
                      <w:sz w:val="22"/>
                      <w:szCs w:val="22"/>
                    </w:rPr>
                  </w:pPr>
                  <w:r w:rsidRPr="00F32A31">
                    <w:rPr>
                      <w:rFonts w:ascii="Arial" w:hAnsi="Arial" w:cs="Arial"/>
                      <w:bCs/>
                      <w:sz w:val="22"/>
                      <w:szCs w:val="22"/>
                    </w:rPr>
                    <w:t>atender a todas as solicitações de contratação efetuadas durante a vigência do Contrato;</w:t>
                  </w:r>
                </w:p>
                <w:p w14:paraId="46D2ACF8" w14:textId="77777777" w:rsidR="005B1289" w:rsidRPr="00F32A31" w:rsidRDefault="005B1289" w:rsidP="00271441">
                  <w:pPr>
                    <w:pStyle w:val="PargrafodaLista"/>
                    <w:framePr w:hSpace="141" w:wrap="around" w:vAnchor="text" w:hAnchor="text" w:xAlign="center" w:y="1"/>
                    <w:numPr>
                      <w:ilvl w:val="0"/>
                      <w:numId w:val="1"/>
                    </w:numPr>
                    <w:suppressOverlap/>
                    <w:jc w:val="both"/>
                    <w:rPr>
                      <w:rFonts w:ascii="Arial" w:hAnsi="Arial" w:cs="Arial"/>
                      <w:bCs/>
                      <w:sz w:val="22"/>
                      <w:szCs w:val="22"/>
                    </w:rPr>
                  </w:pPr>
                  <w:r w:rsidRPr="00F32A31">
                    <w:rPr>
                      <w:rFonts w:ascii="Arial" w:hAnsi="Arial" w:cs="Arial"/>
                      <w:bCs/>
                      <w:sz w:val="22"/>
                      <w:szCs w:val="22"/>
                    </w:rPr>
                    <w:t>ao fornecimento do objeto, de acordo com as especificações constantes no Edital, em consonância com a proposta apresentada e com a qualidade e especificações determinadas pela legislação em vigor;</w:t>
                  </w:r>
                </w:p>
                <w:p w14:paraId="1B4286D4" w14:textId="5F02A952" w:rsidR="005B1289" w:rsidRPr="00F32A31" w:rsidRDefault="005B1289" w:rsidP="00271441">
                  <w:pPr>
                    <w:pStyle w:val="PargrafodaLista"/>
                    <w:framePr w:hSpace="141" w:wrap="around" w:vAnchor="text" w:hAnchor="text" w:xAlign="center" w:y="1"/>
                    <w:numPr>
                      <w:ilvl w:val="0"/>
                      <w:numId w:val="1"/>
                    </w:numPr>
                    <w:suppressOverlap/>
                    <w:jc w:val="both"/>
                    <w:rPr>
                      <w:rFonts w:ascii="Arial" w:hAnsi="Arial" w:cs="Arial"/>
                      <w:bCs/>
                      <w:sz w:val="22"/>
                      <w:szCs w:val="22"/>
                    </w:rPr>
                  </w:pPr>
                  <w:r w:rsidRPr="00F32A31">
                    <w:rPr>
                      <w:rFonts w:ascii="Arial" w:hAnsi="Arial" w:cs="Arial"/>
                      <w:bCs/>
                      <w:sz w:val="22"/>
                      <w:szCs w:val="22"/>
                    </w:rPr>
                    <w:t>responsabilizar-se pe</w:t>
                  </w:r>
                  <w:r w:rsidR="00015C84" w:rsidRPr="00F32A31">
                    <w:rPr>
                      <w:rFonts w:ascii="Arial" w:hAnsi="Arial" w:cs="Arial"/>
                      <w:bCs/>
                      <w:sz w:val="22"/>
                      <w:szCs w:val="22"/>
                    </w:rPr>
                    <w:t xml:space="preserve">la boa execução e eficiência na execução dos serviços </w:t>
                  </w:r>
                  <w:r w:rsidRPr="00F32A31">
                    <w:rPr>
                      <w:rFonts w:ascii="Arial" w:hAnsi="Arial" w:cs="Arial"/>
                      <w:bCs/>
                      <w:sz w:val="22"/>
                      <w:szCs w:val="22"/>
                    </w:rPr>
                    <w:t xml:space="preserve"> objeto do edital;</w:t>
                  </w:r>
                </w:p>
                <w:p w14:paraId="151D8078" w14:textId="3BDBC646" w:rsidR="005B1289" w:rsidRPr="00F32A31" w:rsidRDefault="005B1289" w:rsidP="00271441">
                  <w:pPr>
                    <w:pStyle w:val="PargrafodaLista"/>
                    <w:framePr w:hSpace="141" w:wrap="around" w:vAnchor="text" w:hAnchor="text" w:xAlign="center" w:y="1"/>
                    <w:numPr>
                      <w:ilvl w:val="0"/>
                      <w:numId w:val="1"/>
                    </w:numPr>
                    <w:suppressOverlap/>
                    <w:jc w:val="both"/>
                    <w:rPr>
                      <w:rFonts w:ascii="Arial" w:hAnsi="Arial" w:cs="Arial"/>
                      <w:bCs/>
                      <w:sz w:val="22"/>
                      <w:szCs w:val="22"/>
                    </w:rPr>
                  </w:pPr>
                  <w:r w:rsidRPr="00F32A31">
                    <w:rPr>
                      <w:rFonts w:ascii="Arial" w:hAnsi="Arial" w:cs="Arial"/>
                      <w:bCs/>
                      <w:sz w:val="22"/>
                      <w:szCs w:val="22"/>
                    </w:rPr>
                    <w:t xml:space="preserve">providenciar a imediata correção das deficiências apontadas pelo contratante quando </w:t>
                  </w:r>
                  <w:r w:rsidR="00015C84" w:rsidRPr="00F32A31">
                    <w:rPr>
                      <w:rFonts w:ascii="Arial" w:hAnsi="Arial" w:cs="Arial"/>
                      <w:bCs/>
                      <w:sz w:val="22"/>
                      <w:szCs w:val="22"/>
                    </w:rPr>
                    <w:t>da execução dos serviços</w:t>
                  </w:r>
                  <w:r w:rsidRPr="00F32A31">
                    <w:rPr>
                      <w:rFonts w:ascii="Arial" w:hAnsi="Arial" w:cs="Arial"/>
                      <w:bCs/>
                      <w:sz w:val="22"/>
                      <w:szCs w:val="22"/>
                    </w:rPr>
                    <w:t>;</w:t>
                  </w:r>
                </w:p>
                <w:p w14:paraId="1811F4A9" w14:textId="79525094" w:rsidR="005B1289" w:rsidRPr="00F32A31" w:rsidRDefault="005B1289" w:rsidP="00271441">
                  <w:pPr>
                    <w:pStyle w:val="PargrafodaLista"/>
                    <w:framePr w:hSpace="141" w:wrap="around" w:vAnchor="text" w:hAnchor="text" w:xAlign="center" w:y="1"/>
                    <w:numPr>
                      <w:ilvl w:val="0"/>
                      <w:numId w:val="1"/>
                    </w:numPr>
                    <w:suppressOverlap/>
                    <w:jc w:val="both"/>
                    <w:rPr>
                      <w:rFonts w:ascii="Arial" w:hAnsi="Arial" w:cs="Arial"/>
                      <w:bCs/>
                      <w:sz w:val="22"/>
                      <w:szCs w:val="22"/>
                    </w:rPr>
                  </w:pPr>
                  <w:r w:rsidRPr="00F32A31">
                    <w:rPr>
                      <w:rFonts w:ascii="Arial" w:hAnsi="Arial" w:cs="Arial"/>
                      <w:bCs/>
                      <w:sz w:val="22"/>
                      <w:szCs w:val="22"/>
                    </w:rPr>
                    <w:t>manter, durante a vigência do contrato, todas as condições de habilitação e qualificações exigidas na licitação;</w:t>
                  </w:r>
                </w:p>
                <w:p w14:paraId="540191F0" w14:textId="77777777" w:rsidR="005B1289" w:rsidRPr="00F32A31" w:rsidRDefault="005B1289" w:rsidP="00271441">
                  <w:pPr>
                    <w:pStyle w:val="PargrafodaLista"/>
                    <w:framePr w:hSpace="141" w:wrap="around" w:vAnchor="text" w:hAnchor="text" w:xAlign="center" w:y="1"/>
                    <w:numPr>
                      <w:ilvl w:val="0"/>
                      <w:numId w:val="1"/>
                    </w:numPr>
                    <w:suppressOverlap/>
                    <w:jc w:val="both"/>
                    <w:rPr>
                      <w:rFonts w:ascii="Arial" w:hAnsi="Arial" w:cs="Arial"/>
                      <w:bCs/>
                      <w:sz w:val="22"/>
                      <w:szCs w:val="22"/>
                    </w:rPr>
                  </w:pPr>
                  <w:r w:rsidRPr="00F32A31">
                    <w:rPr>
                      <w:rFonts w:ascii="Arial" w:hAnsi="Arial" w:cs="Arial"/>
                      <w:bCs/>
                      <w:sz w:val="22"/>
                      <w:szCs w:val="22"/>
                    </w:rPr>
                    <w:t xml:space="preserve">responsabilizar-se por quaisquer danos ou prejuízos físicos ou materiais causados à Administração ou a terceiros, pelos seus prepostos, advindos de imperícia, </w:t>
                  </w:r>
                  <w:r w:rsidRPr="00F32A31">
                    <w:rPr>
                      <w:rFonts w:ascii="Arial" w:hAnsi="Arial" w:cs="Arial"/>
                      <w:bCs/>
                      <w:sz w:val="22"/>
                      <w:szCs w:val="22"/>
                    </w:rPr>
                    <w:lastRenderedPageBreak/>
                    <w:t>negligência, imprudência ou desrespeito às normas de segurança, quando da execução do fornecimento;</w:t>
                  </w:r>
                </w:p>
                <w:p w14:paraId="5B487722" w14:textId="77777777" w:rsidR="005B1289" w:rsidRPr="00F32A31" w:rsidRDefault="005B1289" w:rsidP="00271441">
                  <w:pPr>
                    <w:pStyle w:val="PargrafodaLista"/>
                    <w:framePr w:hSpace="141" w:wrap="around" w:vAnchor="text" w:hAnchor="text" w:xAlign="center" w:y="1"/>
                    <w:numPr>
                      <w:ilvl w:val="0"/>
                      <w:numId w:val="1"/>
                    </w:numPr>
                    <w:suppressOverlap/>
                    <w:jc w:val="both"/>
                    <w:rPr>
                      <w:rFonts w:ascii="Arial" w:hAnsi="Arial" w:cs="Arial"/>
                      <w:bCs/>
                      <w:sz w:val="22"/>
                      <w:szCs w:val="22"/>
                    </w:rPr>
                  </w:pPr>
                  <w:r w:rsidRPr="00F32A31">
                    <w:rPr>
                      <w:rFonts w:ascii="Arial" w:hAnsi="Arial" w:cs="Arial"/>
                      <w:bCs/>
                      <w:sz w:val="22"/>
                      <w:szCs w:val="22"/>
                    </w:rPr>
                    <w:t>responsabilizar-se por todas e quaisquer despesas, inclusive, despesa de natureza previdenciária, fiscal, trabalhista ou civil, bem como emolumentos, ônus ou encargos de qualquer espécie e origem, pertinentes à execução do objeto contratado;</w:t>
                  </w:r>
                </w:p>
                <w:p w14:paraId="0FB59D6F" w14:textId="77777777" w:rsidR="004E3841" w:rsidRPr="00F32A31" w:rsidRDefault="005B1289" w:rsidP="00271441">
                  <w:pPr>
                    <w:pStyle w:val="PargrafodaLista"/>
                    <w:framePr w:hSpace="141" w:wrap="around" w:vAnchor="text" w:hAnchor="text" w:xAlign="center" w:y="1"/>
                    <w:numPr>
                      <w:ilvl w:val="0"/>
                      <w:numId w:val="1"/>
                    </w:numPr>
                    <w:suppressOverlap/>
                    <w:jc w:val="both"/>
                    <w:rPr>
                      <w:rFonts w:ascii="Arial" w:hAnsi="Arial" w:cs="Arial"/>
                      <w:bCs/>
                      <w:sz w:val="22"/>
                      <w:szCs w:val="22"/>
                    </w:rPr>
                  </w:pPr>
                  <w:r w:rsidRPr="00F32A31">
                    <w:rPr>
                      <w:rFonts w:ascii="Arial" w:hAnsi="Arial" w:cs="Arial"/>
                      <w:bCs/>
                      <w:sz w:val="22"/>
                      <w:szCs w:val="22"/>
                    </w:rPr>
                    <w:t>manter endereço eletrônico (e-mail) válido para fins de comunicação com a contratante por todo o período de contratação; comunicando, imediatamente, o Contratante em caso de alteração;</w:t>
                  </w:r>
                </w:p>
              </w:tc>
            </w:tr>
          </w:tbl>
          <w:p w14:paraId="5BCA9D77" w14:textId="77777777" w:rsidR="004E3841" w:rsidRPr="00F32A31" w:rsidRDefault="004E3841" w:rsidP="0017024D">
            <w:pPr>
              <w:jc w:val="both"/>
              <w:rPr>
                <w:rFonts w:ascii="Arial" w:hAnsi="Arial" w:cs="Arial"/>
                <w:bCs/>
                <w:sz w:val="22"/>
                <w:szCs w:val="22"/>
              </w:rPr>
            </w:pPr>
          </w:p>
          <w:p w14:paraId="0707BA19" w14:textId="77777777" w:rsidR="004E3841" w:rsidRPr="00F32A31" w:rsidRDefault="00515460" w:rsidP="0017024D">
            <w:pPr>
              <w:ind w:left="196"/>
              <w:jc w:val="both"/>
              <w:rPr>
                <w:rFonts w:ascii="Arial" w:hAnsi="Arial" w:cs="Arial"/>
                <w:b/>
                <w:sz w:val="22"/>
                <w:szCs w:val="22"/>
              </w:rPr>
            </w:pPr>
            <w:proofErr w:type="gramStart"/>
            <w:r w:rsidRPr="00F32A31">
              <w:rPr>
                <w:rFonts w:ascii="Arial" w:hAnsi="Arial" w:cs="Arial"/>
                <w:b/>
                <w:sz w:val="22"/>
                <w:szCs w:val="22"/>
              </w:rPr>
              <w:t>8</w:t>
            </w:r>
            <w:r w:rsidR="00C07147" w:rsidRPr="00F32A31">
              <w:rPr>
                <w:rFonts w:ascii="Arial" w:hAnsi="Arial" w:cs="Arial"/>
                <w:b/>
                <w:sz w:val="22"/>
                <w:szCs w:val="22"/>
              </w:rPr>
              <w:t xml:space="preserve">.2  </w:t>
            </w:r>
            <w:r w:rsidR="004E3841" w:rsidRPr="00F32A31">
              <w:rPr>
                <w:rFonts w:ascii="Arial" w:hAnsi="Arial" w:cs="Arial"/>
                <w:b/>
                <w:sz w:val="22"/>
                <w:szCs w:val="22"/>
              </w:rPr>
              <w:t>Da</w:t>
            </w:r>
            <w:proofErr w:type="gramEnd"/>
            <w:r w:rsidR="004E3841" w:rsidRPr="00F32A31">
              <w:rPr>
                <w:rFonts w:ascii="Arial" w:hAnsi="Arial" w:cs="Arial"/>
                <w:b/>
                <w:sz w:val="22"/>
                <w:szCs w:val="22"/>
              </w:rPr>
              <w:t xml:space="preserve"> contratante</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1D609E" w:rsidRPr="00F32A31" w14:paraId="5DA14362" w14:textId="77777777" w:rsidTr="00656753">
              <w:tc>
                <w:tcPr>
                  <w:tcW w:w="8930" w:type="dxa"/>
                  <w:shd w:val="clear" w:color="auto" w:fill="auto"/>
                </w:tcPr>
                <w:p w14:paraId="4E7AF8B8" w14:textId="77777777" w:rsidR="00696EED" w:rsidRPr="00F32A31" w:rsidRDefault="00C07147" w:rsidP="00271441">
                  <w:pPr>
                    <w:framePr w:hSpace="141" w:wrap="around" w:vAnchor="text" w:hAnchor="text" w:xAlign="center" w:y="1"/>
                    <w:suppressOverlap/>
                    <w:jc w:val="both"/>
                    <w:rPr>
                      <w:rFonts w:ascii="Arial" w:hAnsi="Arial" w:cs="Arial"/>
                      <w:bCs/>
                      <w:sz w:val="22"/>
                      <w:szCs w:val="22"/>
                    </w:rPr>
                  </w:pPr>
                  <w:r w:rsidRPr="00F32A31">
                    <w:rPr>
                      <w:rFonts w:ascii="Arial" w:hAnsi="Arial" w:cs="Arial"/>
                      <w:bCs/>
                      <w:sz w:val="22"/>
                      <w:szCs w:val="22"/>
                    </w:rPr>
                    <w:t xml:space="preserve"> </w:t>
                  </w:r>
                  <w:r w:rsidR="00696EED" w:rsidRPr="00F32A31">
                    <w:rPr>
                      <w:rFonts w:ascii="Arial" w:hAnsi="Arial" w:cs="Arial"/>
                      <w:bCs/>
                      <w:sz w:val="22"/>
                      <w:szCs w:val="22"/>
                    </w:rPr>
                    <w:t>Obriga-se a Administração/Contratante:</w:t>
                  </w:r>
                </w:p>
                <w:p w14:paraId="5EA4880E" w14:textId="01287FEE" w:rsidR="00696EED" w:rsidRPr="00F32A31" w:rsidRDefault="00696EED" w:rsidP="00271441">
                  <w:pPr>
                    <w:pStyle w:val="PargrafodaLista"/>
                    <w:framePr w:hSpace="141" w:wrap="around" w:vAnchor="text" w:hAnchor="text" w:xAlign="center" w:y="1"/>
                    <w:numPr>
                      <w:ilvl w:val="0"/>
                      <w:numId w:val="2"/>
                    </w:numPr>
                    <w:suppressOverlap/>
                    <w:jc w:val="both"/>
                    <w:rPr>
                      <w:rFonts w:ascii="Arial" w:hAnsi="Arial" w:cs="Arial"/>
                      <w:bCs/>
                      <w:sz w:val="22"/>
                      <w:szCs w:val="22"/>
                    </w:rPr>
                  </w:pPr>
                  <w:r w:rsidRPr="00F32A31">
                    <w:rPr>
                      <w:rFonts w:ascii="Arial" w:hAnsi="Arial" w:cs="Arial"/>
                      <w:bCs/>
                      <w:sz w:val="22"/>
                      <w:szCs w:val="22"/>
                    </w:rPr>
                    <w:t xml:space="preserve">comunicar a Contratada toda e quaisquer ocorrências relacionadas aos </w:t>
                  </w:r>
                  <w:r w:rsidR="00F27267" w:rsidRPr="00F32A31">
                    <w:rPr>
                      <w:rFonts w:ascii="Arial" w:hAnsi="Arial" w:cs="Arial"/>
                      <w:bCs/>
                      <w:sz w:val="22"/>
                      <w:szCs w:val="22"/>
                    </w:rPr>
                    <w:t>serviços executados</w:t>
                  </w:r>
                  <w:r w:rsidRPr="00F32A31">
                    <w:rPr>
                      <w:rFonts w:ascii="Arial" w:hAnsi="Arial" w:cs="Arial"/>
                      <w:bCs/>
                      <w:sz w:val="22"/>
                      <w:szCs w:val="22"/>
                    </w:rPr>
                    <w:t>;</w:t>
                  </w:r>
                </w:p>
                <w:p w14:paraId="6904596D" w14:textId="77777777" w:rsidR="00696EED" w:rsidRPr="00F32A31" w:rsidRDefault="00696EED" w:rsidP="00271441">
                  <w:pPr>
                    <w:pStyle w:val="PargrafodaLista"/>
                    <w:framePr w:hSpace="141" w:wrap="around" w:vAnchor="text" w:hAnchor="text" w:xAlign="center" w:y="1"/>
                    <w:numPr>
                      <w:ilvl w:val="0"/>
                      <w:numId w:val="2"/>
                    </w:numPr>
                    <w:suppressOverlap/>
                    <w:jc w:val="both"/>
                    <w:rPr>
                      <w:rFonts w:ascii="Arial" w:hAnsi="Arial" w:cs="Arial"/>
                      <w:bCs/>
                      <w:sz w:val="22"/>
                      <w:szCs w:val="22"/>
                    </w:rPr>
                  </w:pPr>
                  <w:r w:rsidRPr="00F32A31">
                    <w:rPr>
                      <w:rFonts w:ascii="Arial" w:hAnsi="Arial" w:cs="Arial"/>
                      <w:bCs/>
                      <w:sz w:val="22"/>
                      <w:szCs w:val="22"/>
                    </w:rPr>
                    <w:t>efetuar o pagamento da Contratada de acordo com a forma de pagamento estipulada na licitação e  no Contrato;</w:t>
                  </w:r>
                </w:p>
                <w:p w14:paraId="66E78A5B" w14:textId="37E499FA" w:rsidR="00696EED" w:rsidRPr="00F32A31" w:rsidRDefault="00696EED" w:rsidP="00271441">
                  <w:pPr>
                    <w:pStyle w:val="PargrafodaLista"/>
                    <w:framePr w:hSpace="141" w:wrap="around" w:vAnchor="text" w:hAnchor="text" w:xAlign="center" w:y="1"/>
                    <w:numPr>
                      <w:ilvl w:val="0"/>
                      <w:numId w:val="2"/>
                    </w:numPr>
                    <w:suppressOverlap/>
                    <w:jc w:val="both"/>
                    <w:rPr>
                      <w:rFonts w:ascii="Arial" w:hAnsi="Arial" w:cs="Arial"/>
                      <w:bCs/>
                      <w:sz w:val="22"/>
                      <w:szCs w:val="22"/>
                    </w:rPr>
                  </w:pPr>
                  <w:r w:rsidRPr="00F32A31">
                    <w:rPr>
                      <w:rFonts w:ascii="Arial" w:hAnsi="Arial" w:cs="Arial"/>
                      <w:bCs/>
                      <w:sz w:val="22"/>
                      <w:szCs w:val="22"/>
                    </w:rPr>
                    <w:t>promover o aco</w:t>
                  </w:r>
                  <w:r w:rsidR="00F27267" w:rsidRPr="00F32A31">
                    <w:rPr>
                      <w:rFonts w:ascii="Arial" w:hAnsi="Arial" w:cs="Arial"/>
                      <w:bCs/>
                      <w:sz w:val="22"/>
                      <w:szCs w:val="22"/>
                    </w:rPr>
                    <w:t xml:space="preserve">mpanhamento e a fiscalização da </w:t>
                  </w:r>
                  <w:r w:rsidRPr="00F32A31">
                    <w:rPr>
                      <w:rFonts w:ascii="Arial" w:hAnsi="Arial" w:cs="Arial"/>
                      <w:bCs/>
                      <w:sz w:val="22"/>
                      <w:szCs w:val="22"/>
                    </w:rPr>
                    <w:t>prestação dos serviços, sob os aspectos qualitativo e quantitativo, anotando em registro próprio as falhas e solicitando as medidas corretivas;</w:t>
                  </w:r>
                </w:p>
                <w:p w14:paraId="5BB3A424" w14:textId="77777777" w:rsidR="00696EED" w:rsidRPr="00F32A31" w:rsidRDefault="00696EED" w:rsidP="00271441">
                  <w:pPr>
                    <w:pStyle w:val="PargrafodaLista"/>
                    <w:framePr w:hSpace="141" w:wrap="around" w:vAnchor="text" w:hAnchor="text" w:xAlign="center" w:y="1"/>
                    <w:numPr>
                      <w:ilvl w:val="0"/>
                      <w:numId w:val="2"/>
                    </w:numPr>
                    <w:suppressOverlap/>
                    <w:jc w:val="both"/>
                    <w:rPr>
                      <w:rFonts w:ascii="Arial" w:hAnsi="Arial" w:cs="Arial"/>
                      <w:bCs/>
                      <w:sz w:val="22"/>
                      <w:szCs w:val="22"/>
                    </w:rPr>
                  </w:pPr>
                  <w:r w:rsidRPr="00F32A31">
                    <w:rPr>
                      <w:rFonts w:ascii="Arial" w:hAnsi="Arial" w:cs="Arial"/>
                      <w:bCs/>
                      <w:sz w:val="22"/>
                      <w:szCs w:val="22"/>
                    </w:rPr>
                    <w:t>rejeitar, no todo ou em parte, o objeto entregue pela Contratada fora das especificações do contrato;</w:t>
                  </w:r>
                </w:p>
                <w:p w14:paraId="15ACE62D" w14:textId="77777777" w:rsidR="00696EED" w:rsidRPr="00F32A31" w:rsidRDefault="00696EED" w:rsidP="00271441">
                  <w:pPr>
                    <w:pStyle w:val="PargrafodaLista"/>
                    <w:framePr w:hSpace="141" w:wrap="around" w:vAnchor="text" w:hAnchor="text" w:xAlign="center" w:y="1"/>
                    <w:numPr>
                      <w:ilvl w:val="0"/>
                      <w:numId w:val="2"/>
                    </w:numPr>
                    <w:suppressOverlap/>
                    <w:jc w:val="both"/>
                    <w:rPr>
                      <w:rFonts w:ascii="Arial" w:hAnsi="Arial" w:cs="Arial"/>
                      <w:bCs/>
                      <w:sz w:val="22"/>
                      <w:szCs w:val="22"/>
                    </w:rPr>
                  </w:pPr>
                  <w:r w:rsidRPr="00F32A31">
                    <w:rPr>
                      <w:rFonts w:ascii="Arial" w:hAnsi="Arial" w:cs="Arial"/>
                      <w:bCs/>
                      <w:sz w:val="22"/>
                      <w:szCs w:val="22"/>
                    </w:rPr>
                    <w:t>observar para que durante a vigência do Contrato sejam cumpridas as obrigações assumidas pela Contratada, bem como sejam mantidas todas as condições de habilitação e qualificação exigidas na licitação;</w:t>
                  </w:r>
                </w:p>
                <w:p w14:paraId="250711CF" w14:textId="77777777" w:rsidR="00696EED" w:rsidRPr="00F32A31" w:rsidRDefault="00696EED" w:rsidP="00271441">
                  <w:pPr>
                    <w:pStyle w:val="PargrafodaLista"/>
                    <w:framePr w:hSpace="141" w:wrap="around" w:vAnchor="text" w:hAnchor="text" w:xAlign="center" w:y="1"/>
                    <w:numPr>
                      <w:ilvl w:val="0"/>
                      <w:numId w:val="2"/>
                    </w:numPr>
                    <w:suppressOverlap/>
                    <w:jc w:val="both"/>
                    <w:rPr>
                      <w:rFonts w:ascii="Arial" w:hAnsi="Arial" w:cs="Arial"/>
                      <w:bCs/>
                      <w:sz w:val="22"/>
                      <w:szCs w:val="22"/>
                    </w:rPr>
                  </w:pPr>
                  <w:r w:rsidRPr="00F32A31">
                    <w:rPr>
                      <w:rFonts w:ascii="Arial" w:hAnsi="Arial" w:cs="Arial"/>
                      <w:bCs/>
                      <w:sz w:val="22"/>
                      <w:szCs w:val="22"/>
                    </w:rPr>
                    <w:t>aplicar as sanções administrativas, quando se fizerem necessárias;</w:t>
                  </w:r>
                </w:p>
                <w:p w14:paraId="1B42F44A" w14:textId="77777777" w:rsidR="00696EED" w:rsidRPr="00F32A31" w:rsidRDefault="00696EED" w:rsidP="00271441">
                  <w:pPr>
                    <w:pStyle w:val="PargrafodaLista"/>
                    <w:framePr w:hSpace="141" w:wrap="around" w:vAnchor="text" w:hAnchor="text" w:xAlign="center" w:y="1"/>
                    <w:numPr>
                      <w:ilvl w:val="0"/>
                      <w:numId w:val="2"/>
                    </w:numPr>
                    <w:suppressOverlap/>
                    <w:jc w:val="both"/>
                    <w:rPr>
                      <w:rFonts w:ascii="Arial" w:hAnsi="Arial" w:cs="Arial"/>
                      <w:bCs/>
                      <w:sz w:val="22"/>
                      <w:szCs w:val="22"/>
                    </w:rPr>
                  </w:pPr>
                  <w:r w:rsidRPr="00F32A31">
                    <w:rPr>
                      <w:rFonts w:ascii="Arial" w:hAnsi="Arial" w:cs="Arial"/>
                      <w:bCs/>
                      <w:sz w:val="22"/>
                      <w:szCs w:val="22"/>
                    </w:rPr>
                    <w:t>prestar à CONTRATADA informações e esclarecimentos que venham a ser solicitados;</w:t>
                  </w:r>
                </w:p>
                <w:p w14:paraId="72A2764C" w14:textId="77777777" w:rsidR="004E3841" w:rsidRPr="00F32A31" w:rsidRDefault="00696EED" w:rsidP="00271441">
                  <w:pPr>
                    <w:pStyle w:val="PargrafodaLista"/>
                    <w:framePr w:hSpace="141" w:wrap="around" w:vAnchor="text" w:hAnchor="text" w:xAlign="center" w:y="1"/>
                    <w:numPr>
                      <w:ilvl w:val="0"/>
                      <w:numId w:val="2"/>
                    </w:numPr>
                    <w:suppressOverlap/>
                    <w:jc w:val="both"/>
                    <w:rPr>
                      <w:rFonts w:ascii="Arial" w:hAnsi="Arial" w:cs="Arial"/>
                      <w:bCs/>
                      <w:sz w:val="22"/>
                      <w:szCs w:val="22"/>
                    </w:rPr>
                  </w:pPr>
                  <w:r w:rsidRPr="00F32A31">
                    <w:rPr>
                      <w:rFonts w:ascii="Arial" w:hAnsi="Arial" w:cs="Arial"/>
                      <w:bCs/>
                      <w:sz w:val="22"/>
                      <w:szCs w:val="22"/>
                    </w:rPr>
                    <w:t>demais condições constantes do edital de licitação.</w:t>
                  </w:r>
                </w:p>
              </w:tc>
            </w:tr>
          </w:tbl>
          <w:p w14:paraId="0EA2F786" w14:textId="77777777" w:rsidR="00FE208A" w:rsidRPr="00F32A31" w:rsidRDefault="00FE208A" w:rsidP="0017024D">
            <w:pPr>
              <w:pStyle w:val="PargrafodaLista"/>
              <w:spacing w:before="0"/>
              <w:ind w:left="0"/>
              <w:rPr>
                <w:rFonts w:ascii="Arial" w:hAnsi="Arial" w:cs="Arial"/>
                <w:sz w:val="22"/>
                <w:szCs w:val="22"/>
              </w:rPr>
            </w:pPr>
          </w:p>
          <w:p w14:paraId="697098EB" w14:textId="77777777" w:rsidR="00C16C95" w:rsidRPr="00F32A31" w:rsidRDefault="00C16C95" w:rsidP="00F27267">
            <w:pPr>
              <w:pStyle w:val="PargrafodaLista"/>
              <w:spacing w:before="0"/>
              <w:ind w:left="196"/>
              <w:rPr>
                <w:rFonts w:ascii="Arial" w:hAnsi="Arial" w:cs="Arial"/>
                <w:b/>
                <w:sz w:val="22"/>
                <w:szCs w:val="22"/>
              </w:rPr>
            </w:pPr>
          </w:p>
        </w:tc>
      </w:tr>
      <w:tr w:rsidR="001D609E" w:rsidRPr="00F32A31" w14:paraId="5FCF38CD" w14:textId="77777777" w:rsidTr="004B720F">
        <w:tc>
          <w:tcPr>
            <w:tcW w:w="9570" w:type="dxa"/>
            <w:shd w:val="clear" w:color="auto" w:fill="F2F2F2" w:themeFill="background1" w:themeFillShade="F2"/>
          </w:tcPr>
          <w:p w14:paraId="73BE1F99" w14:textId="77777777" w:rsidR="00C16C95" w:rsidRPr="00F32A31" w:rsidRDefault="00C449CB" w:rsidP="00C449CB">
            <w:pPr>
              <w:jc w:val="both"/>
              <w:rPr>
                <w:rFonts w:ascii="Arial" w:hAnsi="Arial" w:cs="Arial"/>
                <w:b/>
                <w:sz w:val="22"/>
                <w:szCs w:val="22"/>
              </w:rPr>
            </w:pPr>
            <w:r w:rsidRPr="00F32A31">
              <w:rPr>
                <w:rFonts w:ascii="Arial" w:hAnsi="Arial" w:cs="Arial"/>
                <w:b/>
                <w:sz w:val="22"/>
                <w:szCs w:val="22"/>
              </w:rPr>
              <w:lastRenderedPageBreak/>
              <w:t xml:space="preserve">9. </w:t>
            </w:r>
            <w:r w:rsidR="00E6526E" w:rsidRPr="00F32A31">
              <w:rPr>
                <w:rFonts w:ascii="Arial" w:hAnsi="Arial" w:cs="Arial"/>
                <w:b/>
                <w:sz w:val="22"/>
                <w:szCs w:val="22"/>
              </w:rPr>
              <w:t>DO CONTRATO</w:t>
            </w:r>
          </w:p>
        </w:tc>
      </w:tr>
      <w:tr w:rsidR="001D609E" w:rsidRPr="00F32A31" w14:paraId="0BEDEC06" w14:textId="77777777" w:rsidTr="004B720F">
        <w:tc>
          <w:tcPr>
            <w:tcW w:w="9570" w:type="dxa"/>
            <w:shd w:val="clear" w:color="auto" w:fill="auto"/>
          </w:tcPr>
          <w:p w14:paraId="2BC2F301" w14:textId="77777777" w:rsidR="00C16C95" w:rsidRPr="00F32A31" w:rsidRDefault="00C16C95" w:rsidP="0017024D">
            <w:pPr>
              <w:jc w:val="both"/>
              <w:rPr>
                <w:rFonts w:ascii="Arial" w:hAnsi="Arial" w:cs="Arial"/>
                <w:b/>
                <w:sz w:val="22"/>
                <w:szCs w:val="22"/>
              </w:rPr>
            </w:pPr>
          </w:p>
          <w:p w14:paraId="70F141BB" w14:textId="77777777" w:rsidR="00B41E2F" w:rsidRPr="00F32A31" w:rsidRDefault="00B41E2F" w:rsidP="00E92F4E">
            <w:pPr>
              <w:pStyle w:val="TableParagraph"/>
              <w:numPr>
                <w:ilvl w:val="1"/>
                <w:numId w:val="6"/>
              </w:numPr>
              <w:spacing w:line="272" w:lineRule="exact"/>
              <w:ind w:right="228"/>
              <w:jc w:val="left"/>
              <w:rPr>
                <w:b/>
                <w:sz w:val="22"/>
                <w:szCs w:val="22"/>
              </w:rPr>
            </w:pPr>
            <w:r w:rsidRPr="00F32A31">
              <w:rPr>
                <w:b/>
                <w:sz w:val="22"/>
                <w:szCs w:val="22"/>
              </w:rPr>
              <w:t>INSTRUMENTO</w:t>
            </w:r>
            <w:r w:rsidRPr="00F32A31">
              <w:rPr>
                <w:b/>
                <w:spacing w:val="-2"/>
                <w:sz w:val="22"/>
                <w:szCs w:val="22"/>
              </w:rPr>
              <w:t xml:space="preserve"> </w:t>
            </w:r>
            <w:r w:rsidRPr="00F32A31">
              <w:rPr>
                <w:b/>
                <w:sz w:val="22"/>
                <w:szCs w:val="22"/>
              </w:rPr>
              <w:t>CONTRATUAL</w:t>
            </w:r>
          </w:p>
          <w:p w14:paraId="4ADACD00" w14:textId="77777777" w:rsidR="00F27267" w:rsidRPr="00F32A31" w:rsidRDefault="00F27267" w:rsidP="0017024D">
            <w:pPr>
              <w:pStyle w:val="TableParagraph"/>
              <w:ind w:left="196" w:right="228"/>
              <w:jc w:val="left"/>
              <w:rPr>
                <w:spacing w:val="-5"/>
                <w:sz w:val="22"/>
                <w:szCs w:val="22"/>
              </w:rPr>
            </w:pPr>
          </w:p>
          <w:p w14:paraId="72739100" w14:textId="73602791" w:rsidR="00A649F5" w:rsidRPr="00F32A31" w:rsidRDefault="00B41E2F" w:rsidP="0017024D">
            <w:pPr>
              <w:pStyle w:val="TableParagraph"/>
              <w:ind w:left="196" w:right="228"/>
              <w:jc w:val="left"/>
              <w:rPr>
                <w:spacing w:val="-4"/>
                <w:sz w:val="22"/>
                <w:szCs w:val="22"/>
              </w:rPr>
            </w:pPr>
            <w:r w:rsidRPr="00F32A31">
              <w:rPr>
                <w:spacing w:val="-5"/>
                <w:sz w:val="22"/>
                <w:szCs w:val="22"/>
              </w:rPr>
              <w:t>Somente</w:t>
            </w:r>
            <w:r w:rsidRPr="00F32A31">
              <w:rPr>
                <w:spacing w:val="-10"/>
                <w:sz w:val="22"/>
                <w:szCs w:val="22"/>
              </w:rPr>
              <w:t xml:space="preserve"> </w:t>
            </w:r>
            <w:r w:rsidRPr="00F32A31">
              <w:rPr>
                <w:spacing w:val="-4"/>
                <w:sz w:val="22"/>
                <w:szCs w:val="22"/>
              </w:rPr>
              <w:t>por</w:t>
            </w:r>
            <w:r w:rsidRPr="00F32A31">
              <w:rPr>
                <w:spacing w:val="-10"/>
                <w:sz w:val="22"/>
                <w:szCs w:val="22"/>
              </w:rPr>
              <w:t xml:space="preserve"> </w:t>
            </w:r>
            <w:r w:rsidRPr="00F32A31">
              <w:rPr>
                <w:spacing w:val="-4"/>
                <w:sz w:val="22"/>
                <w:szCs w:val="22"/>
              </w:rPr>
              <w:t>assinatura</w:t>
            </w:r>
            <w:r w:rsidRPr="00F32A31">
              <w:rPr>
                <w:spacing w:val="-10"/>
                <w:sz w:val="22"/>
                <w:szCs w:val="22"/>
              </w:rPr>
              <w:t xml:space="preserve"> </w:t>
            </w:r>
            <w:r w:rsidRPr="00F32A31">
              <w:rPr>
                <w:spacing w:val="-4"/>
                <w:sz w:val="22"/>
                <w:szCs w:val="22"/>
              </w:rPr>
              <w:t>de</w:t>
            </w:r>
            <w:r w:rsidRPr="00F32A31">
              <w:rPr>
                <w:spacing w:val="-10"/>
                <w:sz w:val="22"/>
                <w:szCs w:val="22"/>
              </w:rPr>
              <w:t xml:space="preserve"> </w:t>
            </w:r>
            <w:r w:rsidRPr="00F32A31">
              <w:rPr>
                <w:spacing w:val="-4"/>
                <w:sz w:val="22"/>
                <w:szCs w:val="22"/>
              </w:rPr>
              <w:t>contrato</w:t>
            </w:r>
          </w:p>
          <w:p w14:paraId="02C6B613" w14:textId="30104C76" w:rsidR="00A649F5" w:rsidRPr="00F32A31" w:rsidRDefault="00B41E2F" w:rsidP="00F27267">
            <w:pPr>
              <w:pStyle w:val="TableParagraph"/>
              <w:ind w:left="196" w:right="228"/>
              <w:jc w:val="left"/>
              <w:rPr>
                <w:sz w:val="22"/>
                <w:szCs w:val="22"/>
              </w:rPr>
            </w:pPr>
            <w:r w:rsidRPr="00F32A31">
              <w:rPr>
                <w:spacing w:val="-57"/>
                <w:sz w:val="22"/>
                <w:szCs w:val="22"/>
              </w:rPr>
              <w:t xml:space="preserve"> </w:t>
            </w:r>
          </w:p>
          <w:p w14:paraId="1C43989F" w14:textId="77777777" w:rsidR="00B41E2F" w:rsidRPr="00F32A31" w:rsidRDefault="00515460" w:rsidP="00515460">
            <w:pPr>
              <w:ind w:right="228"/>
              <w:jc w:val="both"/>
              <w:rPr>
                <w:rFonts w:ascii="Arial" w:hAnsi="Arial" w:cs="Arial"/>
                <w:b/>
                <w:sz w:val="22"/>
                <w:szCs w:val="22"/>
              </w:rPr>
            </w:pPr>
            <w:r w:rsidRPr="00F32A31">
              <w:rPr>
                <w:rFonts w:ascii="Arial" w:hAnsi="Arial" w:cs="Arial"/>
                <w:b/>
                <w:sz w:val="22"/>
                <w:szCs w:val="22"/>
              </w:rPr>
              <w:t xml:space="preserve">   9.2 </w:t>
            </w:r>
            <w:r w:rsidR="00A649F5" w:rsidRPr="00F32A31">
              <w:rPr>
                <w:rFonts w:ascii="Arial" w:hAnsi="Arial" w:cs="Arial"/>
                <w:b/>
                <w:sz w:val="22"/>
                <w:szCs w:val="22"/>
              </w:rPr>
              <w:t>VIGÊNCIA</w:t>
            </w:r>
          </w:p>
          <w:p w14:paraId="4A6B76D4" w14:textId="4F44D839" w:rsidR="00F27267" w:rsidRPr="00F32A31" w:rsidRDefault="00F27267" w:rsidP="00F27267">
            <w:pPr>
              <w:ind w:left="196" w:right="228"/>
              <w:jc w:val="both"/>
              <w:rPr>
                <w:rFonts w:ascii="Arial" w:hAnsi="Arial" w:cs="Arial"/>
                <w:bCs/>
                <w:sz w:val="22"/>
                <w:szCs w:val="22"/>
              </w:rPr>
            </w:pPr>
            <w:r w:rsidRPr="00F32A31">
              <w:rPr>
                <w:rFonts w:ascii="Arial" w:hAnsi="Arial" w:cs="Arial"/>
                <w:bCs/>
                <w:sz w:val="22"/>
                <w:szCs w:val="22"/>
              </w:rPr>
              <w:t xml:space="preserve">O prazo de vigência da contratação é de 12 (doze) meses, contados da data da assinatura do contrato, prorrogável por até 10 anos, na forma dos artigos 106 e 107 da Lei n° 14.133, de 2021, sendo os serviços enquadrado como serviços contínuos. </w:t>
            </w:r>
          </w:p>
          <w:p w14:paraId="1D4908E0" w14:textId="77777777" w:rsidR="00656753" w:rsidRPr="00F32A31" w:rsidRDefault="00656753" w:rsidP="0017024D">
            <w:pPr>
              <w:ind w:left="196" w:right="228"/>
              <w:jc w:val="both"/>
              <w:rPr>
                <w:rFonts w:ascii="Arial" w:hAnsi="Arial" w:cs="Arial"/>
                <w:bCs/>
                <w:sz w:val="22"/>
                <w:szCs w:val="22"/>
              </w:rPr>
            </w:pPr>
          </w:p>
          <w:p w14:paraId="15E62A3B" w14:textId="77777777" w:rsidR="004F6D68" w:rsidRPr="00F32A31" w:rsidRDefault="00515460" w:rsidP="00515460">
            <w:pPr>
              <w:ind w:left="176" w:right="228"/>
              <w:jc w:val="both"/>
              <w:rPr>
                <w:rFonts w:ascii="Arial" w:hAnsi="Arial" w:cs="Arial"/>
                <w:b/>
                <w:sz w:val="22"/>
                <w:szCs w:val="22"/>
              </w:rPr>
            </w:pPr>
            <w:r w:rsidRPr="00F32A31">
              <w:rPr>
                <w:rFonts w:ascii="Arial" w:hAnsi="Arial" w:cs="Arial"/>
                <w:b/>
                <w:sz w:val="22"/>
                <w:szCs w:val="22"/>
              </w:rPr>
              <w:t xml:space="preserve">9.3 </w:t>
            </w:r>
            <w:r w:rsidR="004B42B2" w:rsidRPr="00F32A31">
              <w:rPr>
                <w:rFonts w:ascii="Arial" w:hAnsi="Arial" w:cs="Arial"/>
                <w:b/>
                <w:sz w:val="22"/>
                <w:szCs w:val="22"/>
              </w:rPr>
              <w:t>GESTÃO E FISCALIZAÇÃO</w:t>
            </w:r>
          </w:p>
          <w:p w14:paraId="1F27DA3A" w14:textId="77777777" w:rsidR="00F27267" w:rsidRPr="00F32A31" w:rsidRDefault="00F27267" w:rsidP="004F6D68">
            <w:pPr>
              <w:ind w:left="196" w:right="228"/>
              <w:jc w:val="both"/>
              <w:rPr>
                <w:rFonts w:ascii="Arial" w:hAnsi="Arial" w:cs="Arial"/>
                <w:sz w:val="22"/>
                <w:szCs w:val="22"/>
              </w:rPr>
            </w:pPr>
          </w:p>
          <w:p w14:paraId="39EEDD65" w14:textId="4E497771" w:rsidR="004F6D68" w:rsidRPr="00F32A31" w:rsidRDefault="004F6D68" w:rsidP="004F6D68">
            <w:pPr>
              <w:ind w:left="196" w:right="228"/>
              <w:jc w:val="both"/>
              <w:rPr>
                <w:rFonts w:ascii="Arial" w:hAnsi="Arial" w:cs="Arial"/>
                <w:sz w:val="22"/>
                <w:szCs w:val="22"/>
              </w:rPr>
            </w:pPr>
            <w:r w:rsidRPr="00F32A31">
              <w:rPr>
                <w:rFonts w:ascii="Arial" w:hAnsi="Arial" w:cs="Arial"/>
                <w:sz w:val="22"/>
                <w:szCs w:val="22"/>
              </w:rPr>
              <w:t xml:space="preserve">A Gestão e a Fiscalização do Contrato se dará nos termos do Decreto nº </w:t>
            </w:r>
            <w:r w:rsidR="00F27267" w:rsidRPr="00F32A31">
              <w:rPr>
                <w:rFonts w:ascii="Arial" w:hAnsi="Arial" w:cs="Arial"/>
                <w:sz w:val="22"/>
                <w:szCs w:val="22"/>
              </w:rPr>
              <w:t>230/2023.</w:t>
            </w:r>
          </w:p>
          <w:p w14:paraId="56EB9C8A" w14:textId="77777777" w:rsidR="00F27267" w:rsidRPr="00F32A31" w:rsidRDefault="00F27267" w:rsidP="0017024D">
            <w:pPr>
              <w:ind w:left="196" w:right="228"/>
              <w:jc w:val="both"/>
              <w:rPr>
                <w:rFonts w:ascii="Arial" w:hAnsi="Arial" w:cs="Arial"/>
                <w:b/>
                <w:sz w:val="22"/>
                <w:szCs w:val="22"/>
              </w:rPr>
            </w:pPr>
          </w:p>
          <w:p w14:paraId="632D13A2" w14:textId="7377F7D3" w:rsidR="00F27267" w:rsidRPr="00F32A31" w:rsidRDefault="00F27267" w:rsidP="00F27267">
            <w:pPr>
              <w:ind w:left="196" w:right="228"/>
              <w:jc w:val="both"/>
              <w:rPr>
                <w:rFonts w:ascii="Arial" w:hAnsi="Arial" w:cs="Arial"/>
                <w:b/>
                <w:sz w:val="22"/>
                <w:szCs w:val="22"/>
              </w:rPr>
            </w:pPr>
            <w:r w:rsidRPr="00F32A31">
              <w:rPr>
                <w:rFonts w:ascii="Arial" w:hAnsi="Arial" w:cs="Arial"/>
                <w:b/>
                <w:sz w:val="22"/>
                <w:szCs w:val="22"/>
              </w:rPr>
              <w:t xml:space="preserve">Gestão: </w:t>
            </w: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F27267" w:rsidRPr="00F32A31" w14:paraId="50A03700" w14:textId="77777777" w:rsidTr="002A218A">
              <w:tc>
                <w:tcPr>
                  <w:tcW w:w="8405" w:type="dxa"/>
                </w:tcPr>
                <w:p w14:paraId="5357212A" w14:textId="77777777" w:rsidR="00F27267" w:rsidRPr="00F32A31" w:rsidRDefault="00F27267" w:rsidP="00271441">
                  <w:pPr>
                    <w:framePr w:hSpace="141" w:wrap="around" w:vAnchor="text" w:hAnchor="text" w:xAlign="center" w:y="1"/>
                    <w:ind w:left="196" w:right="228"/>
                    <w:suppressOverlap/>
                    <w:jc w:val="both"/>
                    <w:rPr>
                      <w:rFonts w:ascii="Arial" w:hAnsi="Arial" w:cs="Arial"/>
                      <w:b/>
                      <w:bCs/>
                      <w:sz w:val="22"/>
                      <w:szCs w:val="22"/>
                    </w:rPr>
                  </w:pPr>
                  <w:r w:rsidRPr="00F32A31">
                    <w:rPr>
                      <w:rFonts w:ascii="Arial" w:hAnsi="Arial" w:cs="Arial"/>
                      <w:b/>
                      <w:bCs/>
                      <w:sz w:val="22"/>
                      <w:szCs w:val="22"/>
                    </w:rPr>
                    <w:t>Nome: DEUVANE RODRIGUES DE OLIVEIRA</w:t>
                  </w:r>
                </w:p>
              </w:tc>
            </w:tr>
            <w:tr w:rsidR="00F27267" w:rsidRPr="00F32A31" w14:paraId="79202EFF" w14:textId="77777777" w:rsidTr="002A218A">
              <w:tc>
                <w:tcPr>
                  <w:tcW w:w="8405" w:type="dxa"/>
                </w:tcPr>
                <w:p w14:paraId="2D6AE6AC" w14:textId="77777777" w:rsidR="00F27267" w:rsidRPr="00F32A31" w:rsidRDefault="00F27267" w:rsidP="00271441">
                  <w:pPr>
                    <w:framePr w:hSpace="141" w:wrap="around" w:vAnchor="text" w:hAnchor="text" w:xAlign="center" w:y="1"/>
                    <w:ind w:left="196" w:right="228"/>
                    <w:suppressOverlap/>
                    <w:jc w:val="both"/>
                    <w:rPr>
                      <w:rFonts w:ascii="Arial" w:hAnsi="Arial" w:cs="Arial"/>
                      <w:b/>
                      <w:bCs/>
                      <w:sz w:val="22"/>
                      <w:szCs w:val="22"/>
                    </w:rPr>
                  </w:pPr>
                  <w:r w:rsidRPr="00F32A31">
                    <w:rPr>
                      <w:rFonts w:ascii="Arial" w:hAnsi="Arial" w:cs="Arial"/>
                      <w:b/>
                      <w:bCs/>
                      <w:sz w:val="22"/>
                      <w:szCs w:val="22"/>
                    </w:rPr>
                    <w:t>Cargo: SECRETARIA MUNICIPAL DE SAÚDE</w:t>
                  </w:r>
                </w:p>
              </w:tc>
            </w:tr>
            <w:tr w:rsidR="00F27267" w:rsidRPr="00F32A31" w14:paraId="41B2EC22" w14:textId="77777777" w:rsidTr="002A218A">
              <w:tc>
                <w:tcPr>
                  <w:tcW w:w="8405" w:type="dxa"/>
                </w:tcPr>
                <w:p w14:paraId="62B7D6A9" w14:textId="77777777" w:rsidR="00F27267" w:rsidRPr="00F32A31" w:rsidRDefault="00F27267" w:rsidP="00271441">
                  <w:pPr>
                    <w:framePr w:hSpace="141" w:wrap="around" w:vAnchor="text" w:hAnchor="text" w:xAlign="center" w:y="1"/>
                    <w:ind w:left="196" w:right="228"/>
                    <w:suppressOverlap/>
                    <w:jc w:val="both"/>
                    <w:rPr>
                      <w:rFonts w:ascii="Arial" w:hAnsi="Arial" w:cs="Arial"/>
                      <w:b/>
                      <w:bCs/>
                      <w:sz w:val="22"/>
                      <w:szCs w:val="22"/>
                    </w:rPr>
                  </w:pPr>
                  <w:r w:rsidRPr="00F32A31">
                    <w:rPr>
                      <w:rFonts w:ascii="Arial" w:hAnsi="Arial" w:cs="Arial"/>
                      <w:b/>
                      <w:bCs/>
                      <w:sz w:val="22"/>
                      <w:szCs w:val="22"/>
                    </w:rPr>
                    <w:t>Matrícula: 3207</w:t>
                  </w:r>
                </w:p>
              </w:tc>
            </w:tr>
            <w:tr w:rsidR="00F27267" w:rsidRPr="00F32A31" w14:paraId="5C0B81AB" w14:textId="77777777" w:rsidTr="002A218A">
              <w:tc>
                <w:tcPr>
                  <w:tcW w:w="8405" w:type="dxa"/>
                </w:tcPr>
                <w:p w14:paraId="0819ACEC" w14:textId="77777777" w:rsidR="00F27267" w:rsidRPr="00F32A31" w:rsidRDefault="00F27267" w:rsidP="00271441">
                  <w:pPr>
                    <w:framePr w:hSpace="141" w:wrap="around" w:vAnchor="text" w:hAnchor="text" w:xAlign="center" w:y="1"/>
                    <w:ind w:left="196" w:right="228"/>
                    <w:suppressOverlap/>
                    <w:jc w:val="both"/>
                    <w:rPr>
                      <w:rFonts w:ascii="Arial" w:hAnsi="Arial" w:cs="Arial"/>
                      <w:b/>
                      <w:bCs/>
                      <w:sz w:val="22"/>
                      <w:szCs w:val="22"/>
                    </w:rPr>
                  </w:pPr>
                  <w:r w:rsidRPr="00F32A31">
                    <w:rPr>
                      <w:rFonts w:ascii="Arial" w:hAnsi="Arial" w:cs="Arial"/>
                      <w:b/>
                      <w:bCs/>
                      <w:sz w:val="22"/>
                      <w:szCs w:val="22"/>
                    </w:rPr>
                    <w:t>E-mail: deuvanerodrigues@yahoo.com.br</w:t>
                  </w:r>
                </w:p>
              </w:tc>
            </w:tr>
          </w:tbl>
          <w:p w14:paraId="5C6B4852" w14:textId="77777777" w:rsidR="00F27267" w:rsidRPr="00F32A31" w:rsidRDefault="00F27267" w:rsidP="00F27267">
            <w:pPr>
              <w:ind w:left="196" w:right="228"/>
              <w:jc w:val="both"/>
              <w:rPr>
                <w:rFonts w:ascii="Arial" w:hAnsi="Arial" w:cs="Arial"/>
                <w:b/>
                <w:sz w:val="22"/>
                <w:szCs w:val="22"/>
              </w:rPr>
            </w:pPr>
          </w:p>
          <w:p w14:paraId="3515971C" w14:textId="1AC25692" w:rsidR="00F27267" w:rsidRPr="00F32A31" w:rsidRDefault="00F27267" w:rsidP="00F27267">
            <w:pPr>
              <w:ind w:left="196" w:right="228"/>
              <w:jc w:val="both"/>
              <w:rPr>
                <w:rFonts w:ascii="Arial" w:hAnsi="Arial" w:cs="Arial"/>
                <w:b/>
                <w:sz w:val="22"/>
                <w:szCs w:val="22"/>
              </w:rPr>
            </w:pPr>
            <w:r w:rsidRPr="00F32A31">
              <w:rPr>
                <w:rFonts w:ascii="Arial" w:hAnsi="Arial" w:cs="Arial"/>
                <w:b/>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F27267" w:rsidRPr="00F32A31" w14:paraId="4091C2F5" w14:textId="77777777" w:rsidTr="002A218A">
              <w:tc>
                <w:tcPr>
                  <w:tcW w:w="8405" w:type="dxa"/>
                  <w:shd w:val="clear" w:color="auto" w:fill="auto"/>
                </w:tcPr>
                <w:p w14:paraId="1852EE6E" w14:textId="77777777" w:rsidR="00F27267" w:rsidRPr="00F32A31" w:rsidRDefault="00F27267" w:rsidP="00271441">
                  <w:pPr>
                    <w:framePr w:hSpace="141" w:wrap="around" w:vAnchor="text" w:hAnchor="text" w:xAlign="center" w:y="1"/>
                    <w:ind w:left="196" w:right="228"/>
                    <w:suppressOverlap/>
                    <w:jc w:val="both"/>
                    <w:rPr>
                      <w:rFonts w:ascii="Arial" w:hAnsi="Arial" w:cs="Arial"/>
                      <w:b/>
                      <w:bCs/>
                      <w:sz w:val="22"/>
                      <w:szCs w:val="22"/>
                    </w:rPr>
                  </w:pPr>
                  <w:r w:rsidRPr="00F32A31">
                    <w:rPr>
                      <w:rFonts w:ascii="Arial" w:hAnsi="Arial" w:cs="Arial"/>
                      <w:b/>
                      <w:bCs/>
                      <w:sz w:val="22"/>
                      <w:szCs w:val="22"/>
                    </w:rPr>
                    <w:t>Nome: JANETE FERNANDES SILVA FIDELIS</w:t>
                  </w:r>
                </w:p>
              </w:tc>
            </w:tr>
            <w:tr w:rsidR="00F27267" w:rsidRPr="00F32A31" w14:paraId="66421ABB" w14:textId="77777777" w:rsidTr="002A218A">
              <w:tc>
                <w:tcPr>
                  <w:tcW w:w="8405" w:type="dxa"/>
                  <w:shd w:val="clear" w:color="auto" w:fill="auto"/>
                </w:tcPr>
                <w:p w14:paraId="32F11868" w14:textId="77777777" w:rsidR="00F27267" w:rsidRPr="00F32A31" w:rsidRDefault="00F27267" w:rsidP="00271441">
                  <w:pPr>
                    <w:framePr w:hSpace="141" w:wrap="around" w:vAnchor="text" w:hAnchor="text" w:xAlign="center" w:y="1"/>
                    <w:ind w:left="196" w:right="228"/>
                    <w:suppressOverlap/>
                    <w:jc w:val="both"/>
                    <w:rPr>
                      <w:rFonts w:ascii="Arial" w:hAnsi="Arial" w:cs="Arial"/>
                      <w:b/>
                      <w:bCs/>
                      <w:sz w:val="22"/>
                      <w:szCs w:val="22"/>
                    </w:rPr>
                  </w:pPr>
                  <w:r w:rsidRPr="00F32A31">
                    <w:rPr>
                      <w:rFonts w:ascii="Arial" w:hAnsi="Arial" w:cs="Arial"/>
                      <w:b/>
                      <w:bCs/>
                      <w:sz w:val="22"/>
                      <w:szCs w:val="22"/>
                    </w:rPr>
                    <w:t>Cargo: COORDENADOR DE UNIDADE DE SAUDE</w:t>
                  </w:r>
                </w:p>
              </w:tc>
            </w:tr>
            <w:tr w:rsidR="00F27267" w:rsidRPr="00F32A31" w14:paraId="0A57E686" w14:textId="77777777" w:rsidTr="002A218A">
              <w:tc>
                <w:tcPr>
                  <w:tcW w:w="8405" w:type="dxa"/>
                  <w:shd w:val="clear" w:color="auto" w:fill="auto"/>
                </w:tcPr>
                <w:p w14:paraId="110866AE" w14:textId="77777777" w:rsidR="00F27267" w:rsidRPr="00F32A31" w:rsidRDefault="00F27267" w:rsidP="00271441">
                  <w:pPr>
                    <w:framePr w:hSpace="141" w:wrap="around" w:vAnchor="text" w:hAnchor="text" w:xAlign="center" w:y="1"/>
                    <w:ind w:left="196" w:right="228"/>
                    <w:suppressOverlap/>
                    <w:jc w:val="both"/>
                    <w:rPr>
                      <w:rFonts w:ascii="Arial" w:hAnsi="Arial" w:cs="Arial"/>
                      <w:b/>
                      <w:bCs/>
                      <w:sz w:val="22"/>
                      <w:szCs w:val="22"/>
                    </w:rPr>
                  </w:pPr>
                  <w:r w:rsidRPr="00F32A31">
                    <w:rPr>
                      <w:rFonts w:ascii="Arial" w:hAnsi="Arial" w:cs="Arial"/>
                      <w:b/>
                      <w:bCs/>
                      <w:sz w:val="22"/>
                      <w:szCs w:val="22"/>
                    </w:rPr>
                    <w:t>Matrícula: 4071</w:t>
                  </w:r>
                </w:p>
              </w:tc>
            </w:tr>
            <w:tr w:rsidR="00F27267" w:rsidRPr="00F32A31" w14:paraId="7196ED09" w14:textId="77777777" w:rsidTr="002A218A">
              <w:tc>
                <w:tcPr>
                  <w:tcW w:w="8405" w:type="dxa"/>
                  <w:shd w:val="clear" w:color="auto" w:fill="auto"/>
                </w:tcPr>
                <w:p w14:paraId="693356D4" w14:textId="77777777" w:rsidR="00F27267" w:rsidRPr="00F32A31" w:rsidRDefault="00F27267" w:rsidP="00271441">
                  <w:pPr>
                    <w:framePr w:hSpace="141" w:wrap="around" w:vAnchor="text" w:hAnchor="text" w:xAlign="center" w:y="1"/>
                    <w:ind w:left="196" w:right="228"/>
                    <w:suppressOverlap/>
                    <w:jc w:val="both"/>
                    <w:rPr>
                      <w:rFonts w:ascii="Arial" w:hAnsi="Arial" w:cs="Arial"/>
                      <w:b/>
                      <w:bCs/>
                      <w:sz w:val="22"/>
                      <w:szCs w:val="22"/>
                    </w:rPr>
                  </w:pPr>
                  <w:r w:rsidRPr="00F32A31">
                    <w:rPr>
                      <w:rFonts w:ascii="Arial" w:hAnsi="Arial" w:cs="Arial"/>
                      <w:b/>
                      <w:bCs/>
                      <w:sz w:val="22"/>
                      <w:szCs w:val="22"/>
                    </w:rPr>
                    <w:t>E-mail:janete.fidelis@hotmail.com</w:t>
                  </w:r>
                </w:p>
              </w:tc>
            </w:tr>
          </w:tbl>
          <w:p w14:paraId="66CE1AFB" w14:textId="7F950F6A" w:rsidR="00B41E2F" w:rsidRPr="00F32A31" w:rsidRDefault="00B41E2F" w:rsidP="00F27267">
            <w:pPr>
              <w:ind w:right="228"/>
              <w:jc w:val="both"/>
              <w:rPr>
                <w:rFonts w:ascii="Arial" w:hAnsi="Arial" w:cs="Arial"/>
                <w:b/>
                <w:sz w:val="22"/>
                <w:szCs w:val="22"/>
              </w:rPr>
            </w:pPr>
          </w:p>
        </w:tc>
      </w:tr>
      <w:tr w:rsidR="001D609E" w:rsidRPr="00F32A31" w14:paraId="0D247C37" w14:textId="77777777" w:rsidTr="004B720F">
        <w:tc>
          <w:tcPr>
            <w:tcW w:w="9570" w:type="dxa"/>
            <w:shd w:val="clear" w:color="auto" w:fill="F2F2F2" w:themeFill="background1" w:themeFillShade="F2"/>
          </w:tcPr>
          <w:p w14:paraId="418457AE" w14:textId="77777777" w:rsidR="00E6526E" w:rsidRPr="00F32A31" w:rsidRDefault="00C449CB" w:rsidP="00C449CB">
            <w:pPr>
              <w:jc w:val="both"/>
              <w:rPr>
                <w:rFonts w:ascii="Arial" w:hAnsi="Arial" w:cs="Arial"/>
                <w:b/>
                <w:sz w:val="22"/>
                <w:szCs w:val="22"/>
              </w:rPr>
            </w:pPr>
            <w:r w:rsidRPr="00F32A31">
              <w:rPr>
                <w:rFonts w:ascii="Arial" w:hAnsi="Arial" w:cs="Arial"/>
                <w:b/>
                <w:sz w:val="22"/>
                <w:szCs w:val="22"/>
              </w:rPr>
              <w:lastRenderedPageBreak/>
              <w:t xml:space="preserve">10. </w:t>
            </w:r>
            <w:r w:rsidR="00DD6826" w:rsidRPr="00F32A31">
              <w:rPr>
                <w:rFonts w:ascii="Arial" w:hAnsi="Arial" w:cs="Arial"/>
                <w:b/>
                <w:sz w:val="22"/>
                <w:szCs w:val="22"/>
              </w:rPr>
              <w:t>CRITÉRIOS DE MEDIÇÃO E PAGAMENTO</w:t>
            </w:r>
          </w:p>
        </w:tc>
      </w:tr>
      <w:tr w:rsidR="001D609E" w:rsidRPr="00F32A31" w14:paraId="5B01586A" w14:textId="77777777" w:rsidTr="004B720F">
        <w:tc>
          <w:tcPr>
            <w:tcW w:w="9570" w:type="dxa"/>
            <w:shd w:val="clear" w:color="auto" w:fill="auto"/>
          </w:tcPr>
          <w:p w14:paraId="34428B4A" w14:textId="77777777" w:rsidR="00F27267" w:rsidRPr="00F32A31" w:rsidRDefault="00F27267" w:rsidP="0017024D">
            <w:pPr>
              <w:ind w:left="196"/>
              <w:jc w:val="both"/>
              <w:rPr>
                <w:rFonts w:ascii="Arial" w:hAnsi="Arial" w:cs="Arial"/>
                <w:b/>
                <w:sz w:val="22"/>
                <w:szCs w:val="22"/>
              </w:rPr>
            </w:pPr>
          </w:p>
          <w:p w14:paraId="4BBE00D4" w14:textId="77777777" w:rsidR="00DD6826" w:rsidRPr="00F32A31" w:rsidRDefault="00515460" w:rsidP="0017024D">
            <w:pPr>
              <w:ind w:left="196"/>
              <w:jc w:val="both"/>
              <w:rPr>
                <w:rFonts w:ascii="Arial" w:hAnsi="Arial" w:cs="Arial"/>
                <w:b/>
                <w:sz w:val="22"/>
                <w:szCs w:val="22"/>
              </w:rPr>
            </w:pPr>
            <w:r w:rsidRPr="00F32A31">
              <w:rPr>
                <w:rFonts w:ascii="Arial" w:hAnsi="Arial" w:cs="Arial"/>
                <w:b/>
                <w:sz w:val="22"/>
                <w:szCs w:val="22"/>
              </w:rPr>
              <w:t>10</w:t>
            </w:r>
            <w:r w:rsidR="00DD6826" w:rsidRPr="00F32A31">
              <w:rPr>
                <w:rFonts w:ascii="Arial" w:hAnsi="Arial" w:cs="Arial"/>
                <w:b/>
                <w:sz w:val="22"/>
                <w:szCs w:val="22"/>
              </w:rPr>
              <w:t>.1 Prazos</w:t>
            </w:r>
          </w:p>
          <w:p w14:paraId="53329D5B" w14:textId="77777777" w:rsidR="00DD6826" w:rsidRPr="00F32A31" w:rsidRDefault="00DD6826" w:rsidP="0017024D">
            <w:pPr>
              <w:ind w:left="196"/>
              <w:jc w:val="both"/>
              <w:rPr>
                <w:rFonts w:ascii="Arial" w:hAnsi="Arial" w:cs="Arial"/>
                <w:b/>
                <w:sz w:val="22"/>
                <w:szCs w:val="22"/>
              </w:rPr>
            </w:pPr>
            <w:r w:rsidRPr="00F32A31">
              <w:rPr>
                <w:rFonts w:ascii="Arial" w:hAnsi="Arial" w:cs="Arial"/>
                <w:b/>
                <w:sz w:val="22"/>
                <w:szCs w:val="22"/>
              </w:rPr>
              <w:t xml:space="preserve"> </w:t>
            </w:r>
          </w:p>
          <w:p w14:paraId="7673ADFE" w14:textId="77777777" w:rsidR="00F27267" w:rsidRPr="00F32A31" w:rsidRDefault="00F27267" w:rsidP="00F27267">
            <w:pPr>
              <w:ind w:left="196"/>
              <w:jc w:val="both"/>
              <w:rPr>
                <w:rFonts w:ascii="Arial" w:hAnsi="Arial" w:cs="Arial"/>
                <w:bCs/>
                <w:sz w:val="22"/>
                <w:szCs w:val="22"/>
                <w:lang w:val="pt-PT"/>
              </w:rPr>
            </w:pPr>
            <w:r w:rsidRPr="00F32A31">
              <w:rPr>
                <w:rFonts w:ascii="Arial" w:hAnsi="Arial" w:cs="Arial"/>
                <w:bCs/>
                <w:sz w:val="22"/>
                <w:szCs w:val="22"/>
              </w:rPr>
              <w:t xml:space="preserve">Prazo de pagamento: em até 10 dias, subsequente ao mês dos serviços efetivamente prestados, apontada pelo coordenador da Secretaria, ratificada pela Secretaria solicitante; </w:t>
            </w:r>
          </w:p>
          <w:p w14:paraId="7BBE9FB2" w14:textId="77777777" w:rsidR="00D539A0" w:rsidRPr="00F32A31" w:rsidRDefault="00D539A0" w:rsidP="0017024D">
            <w:pPr>
              <w:jc w:val="both"/>
              <w:rPr>
                <w:rFonts w:ascii="Arial" w:hAnsi="Arial" w:cs="Arial"/>
                <w:bCs/>
                <w:sz w:val="22"/>
                <w:szCs w:val="22"/>
              </w:rPr>
            </w:pPr>
          </w:p>
        </w:tc>
      </w:tr>
      <w:tr w:rsidR="001D609E" w:rsidRPr="00F32A31" w14:paraId="521C9024" w14:textId="77777777" w:rsidTr="004B720F">
        <w:tc>
          <w:tcPr>
            <w:tcW w:w="9570" w:type="dxa"/>
            <w:shd w:val="clear" w:color="auto" w:fill="F2F2F2" w:themeFill="background1" w:themeFillShade="F2"/>
          </w:tcPr>
          <w:p w14:paraId="5DA9B1F3" w14:textId="77777777" w:rsidR="004B42B2" w:rsidRPr="00F32A31" w:rsidRDefault="00C449CB" w:rsidP="00C449CB">
            <w:pPr>
              <w:jc w:val="both"/>
              <w:rPr>
                <w:rFonts w:ascii="Arial" w:hAnsi="Arial" w:cs="Arial"/>
                <w:b/>
                <w:sz w:val="22"/>
                <w:szCs w:val="22"/>
              </w:rPr>
            </w:pPr>
            <w:r w:rsidRPr="00F32A31">
              <w:rPr>
                <w:rFonts w:ascii="Arial" w:hAnsi="Arial" w:cs="Arial"/>
                <w:b/>
                <w:sz w:val="22"/>
                <w:szCs w:val="22"/>
              </w:rPr>
              <w:t xml:space="preserve">11. </w:t>
            </w:r>
            <w:r w:rsidR="009B6002" w:rsidRPr="00F32A31">
              <w:rPr>
                <w:rFonts w:ascii="Arial" w:hAnsi="Arial" w:cs="Arial"/>
                <w:b/>
                <w:sz w:val="22"/>
                <w:szCs w:val="22"/>
              </w:rPr>
              <w:t>DA DOTAÇÃO ORÇAMENTÁRIA</w:t>
            </w:r>
          </w:p>
        </w:tc>
      </w:tr>
      <w:tr w:rsidR="001D609E" w:rsidRPr="00F32A31" w14:paraId="549EEA64" w14:textId="77777777" w:rsidTr="004B720F">
        <w:tc>
          <w:tcPr>
            <w:tcW w:w="9570" w:type="dxa"/>
            <w:shd w:val="clear" w:color="auto" w:fill="auto"/>
          </w:tcPr>
          <w:p w14:paraId="273442DA" w14:textId="5016E930" w:rsidR="003529E1" w:rsidRPr="00F32A31" w:rsidRDefault="009B6002" w:rsidP="001867BA">
            <w:pPr>
              <w:ind w:left="196"/>
              <w:jc w:val="both"/>
              <w:rPr>
                <w:rFonts w:ascii="Arial" w:hAnsi="Arial" w:cs="Arial"/>
                <w:bCs/>
                <w:sz w:val="22"/>
                <w:szCs w:val="22"/>
              </w:rPr>
            </w:pPr>
            <w:r w:rsidRPr="00F32A31">
              <w:rPr>
                <w:rFonts w:ascii="Arial" w:hAnsi="Arial" w:cs="Arial"/>
                <w:bCs/>
                <w:sz w:val="22"/>
                <w:szCs w:val="22"/>
              </w:rPr>
              <w:t>As despe</w:t>
            </w:r>
            <w:r w:rsidR="001867BA" w:rsidRPr="00F32A31">
              <w:rPr>
                <w:rFonts w:ascii="Arial" w:hAnsi="Arial" w:cs="Arial"/>
                <w:bCs/>
                <w:sz w:val="22"/>
                <w:szCs w:val="22"/>
              </w:rPr>
              <w:t>sas correrão a conta das dotações que seguem anexo.</w:t>
            </w:r>
          </w:p>
          <w:p w14:paraId="1AF56E8D" w14:textId="77777777" w:rsidR="009B6002" w:rsidRPr="00F32A31" w:rsidRDefault="009B6002" w:rsidP="0017024D">
            <w:pPr>
              <w:jc w:val="both"/>
              <w:rPr>
                <w:rFonts w:ascii="Arial" w:hAnsi="Arial" w:cs="Arial"/>
                <w:bCs/>
                <w:sz w:val="22"/>
                <w:szCs w:val="22"/>
              </w:rPr>
            </w:pPr>
          </w:p>
        </w:tc>
      </w:tr>
      <w:tr w:rsidR="001D609E" w:rsidRPr="00F32A31" w14:paraId="730DD22A" w14:textId="77777777" w:rsidTr="004B720F">
        <w:tc>
          <w:tcPr>
            <w:tcW w:w="9570" w:type="dxa"/>
            <w:shd w:val="clear" w:color="auto" w:fill="F2F2F2" w:themeFill="background1" w:themeFillShade="F2"/>
          </w:tcPr>
          <w:p w14:paraId="6F92EFFE" w14:textId="77777777" w:rsidR="009B6002" w:rsidRPr="00F32A31" w:rsidRDefault="00C449CB" w:rsidP="00C449CB">
            <w:pPr>
              <w:jc w:val="both"/>
              <w:rPr>
                <w:rFonts w:ascii="Arial" w:hAnsi="Arial" w:cs="Arial"/>
                <w:b/>
                <w:sz w:val="22"/>
                <w:szCs w:val="22"/>
              </w:rPr>
            </w:pPr>
            <w:r w:rsidRPr="00F32A31">
              <w:rPr>
                <w:rFonts w:ascii="Arial" w:hAnsi="Arial" w:cs="Arial"/>
                <w:b/>
                <w:sz w:val="22"/>
                <w:szCs w:val="22"/>
              </w:rPr>
              <w:t xml:space="preserve">12. </w:t>
            </w:r>
            <w:r w:rsidR="009B6002" w:rsidRPr="00F32A31">
              <w:rPr>
                <w:rFonts w:ascii="Arial" w:hAnsi="Arial" w:cs="Arial"/>
                <w:b/>
                <w:sz w:val="22"/>
                <w:szCs w:val="22"/>
              </w:rPr>
              <w:t>DO VALOR ESTIMADO</w:t>
            </w:r>
          </w:p>
        </w:tc>
      </w:tr>
      <w:tr w:rsidR="001D609E" w:rsidRPr="00F32A31" w14:paraId="2ADE7E17" w14:textId="77777777" w:rsidTr="004B720F">
        <w:tc>
          <w:tcPr>
            <w:tcW w:w="9570" w:type="dxa"/>
            <w:shd w:val="clear" w:color="auto" w:fill="auto"/>
          </w:tcPr>
          <w:p w14:paraId="5C737D34" w14:textId="26D7DF96" w:rsidR="009B6002" w:rsidRDefault="009B6002" w:rsidP="0017024D">
            <w:pPr>
              <w:jc w:val="both"/>
              <w:rPr>
                <w:rFonts w:ascii="Arial" w:hAnsi="Arial" w:cs="Arial"/>
                <w:b/>
                <w:bCs/>
                <w:sz w:val="22"/>
                <w:szCs w:val="22"/>
              </w:rPr>
            </w:pPr>
            <w:r w:rsidRPr="00F32A31">
              <w:rPr>
                <w:rFonts w:ascii="Arial" w:hAnsi="Arial" w:cs="Arial"/>
                <w:sz w:val="22"/>
                <w:szCs w:val="22"/>
              </w:rPr>
              <w:t>O</w:t>
            </w:r>
            <w:r w:rsidRPr="00F32A31">
              <w:rPr>
                <w:rFonts w:ascii="Arial" w:hAnsi="Arial" w:cs="Arial"/>
                <w:spacing w:val="-10"/>
                <w:sz w:val="22"/>
                <w:szCs w:val="22"/>
              </w:rPr>
              <w:t xml:space="preserve"> </w:t>
            </w:r>
            <w:r w:rsidRPr="00F32A31">
              <w:rPr>
                <w:rFonts w:ascii="Arial" w:hAnsi="Arial" w:cs="Arial"/>
                <w:sz w:val="22"/>
                <w:szCs w:val="22"/>
              </w:rPr>
              <w:t>valor</w:t>
            </w:r>
            <w:r w:rsidRPr="00F32A31">
              <w:rPr>
                <w:rFonts w:ascii="Arial" w:hAnsi="Arial" w:cs="Arial"/>
                <w:spacing w:val="-9"/>
                <w:sz w:val="22"/>
                <w:szCs w:val="22"/>
              </w:rPr>
              <w:t xml:space="preserve"> </w:t>
            </w:r>
            <w:r w:rsidRPr="00F32A31">
              <w:rPr>
                <w:rFonts w:ascii="Arial" w:hAnsi="Arial" w:cs="Arial"/>
                <w:sz w:val="22"/>
                <w:szCs w:val="22"/>
              </w:rPr>
              <w:t>máximo</w:t>
            </w:r>
            <w:r w:rsidRPr="00F32A31">
              <w:rPr>
                <w:rFonts w:ascii="Arial" w:hAnsi="Arial" w:cs="Arial"/>
                <w:spacing w:val="-10"/>
                <w:sz w:val="22"/>
                <w:szCs w:val="22"/>
              </w:rPr>
              <w:t xml:space="preserve"> </w:t>
            </w:r>
            <w:r w:rsidRPr="00F32A31">
              <w:rPr>
                <w:rFonts w:ascii="Arial" w:hAnsi="Arial" w:cs="Arial"/>
                <w:sz w:val="22"/>
                <w:szCs w:val="22"/>
              </w:rPr>
              <w:t>estimado</w:t>
            </w:r>
            <w:r w:rsidRPr="00F32A31">
              <w:rPr>
                <w:rFonts w:ascii="Arial" w:hAnsi="Arial" w:cs="Arial"/>
                <w:spacing w:val="-9"/>
                <w:sz w:val="22"/>
                <w:szCs w:val="22"/>
              </w:rPr>
              <w:t xml:space="preserve"> </w:t>
            </w:r>
            <w:r w:rsidRPr="00F32A31">
              <w:rPr>
                <w:rFonts w:ascii="Arial" w:hAnsi="Arial" w:cs="Arial"/>
                <w:sz w:val="22"/>
                <w:szCs w:val="22"/>
              </w:rPr>
              <w:t>será</w:t>
            </w:r>
            <w:r w:rsidRPr="00F32A31">
              <w:rPr>
                <w:rFonts w:ascii="Arial" w:hAnsi="Arial" w:cs="Arial"/>
                <w:spacing w:val="-10"/>
                <w:sz w:val="22"/>
                <w:szCs w:val="22"/>
              </w:rPr>
              <w:t xml:space="preserve"> </w:t>
            </w:r>
            <w:r w:rsidR="00F57320">
              <w:rPr>
                <w:rFonts w:ascii="Arial" w:hAnsi="Arial" w:cs="Arial"/>
                <w:sz w:val="22"/>
                <w:szCs w:val="22"/>
              </w:rPr>
              <w:t>sigiloso de acordo com termo de referência.</w:t>
            </w:r>
            <w:r w:rsidR="001867BA" w:rsidRPr="00F32A31">
              <w:rPr>
                <w:rFonts w:ascii="Arial" w:hAnsi="Arial" w:cs="Arial"/>
                <w:b/>
                <w:bCs/>
                <w:sz w:val="22"/>
                <w:szCs w:val="22"/>
              </w:rPr>
              <w:t xml:space="preserve"> </w:t>
            </w:r>
          </w:p>
          <w:p w14:paraId="0529AD00" w14:textId="0F9EDC3B" w:rsidR="001867BA" w:rsidRPr="00F32A31" w:rsidRDefault="001867BA" w:rsidP="0017024D">
            <w:pPr>
              <w:jc w:val="both"/>
              <w:rPr>
                <w:rFonts w:ascii="Arial" w:hAnsi="Arial" w:cs="Arial"/>
                <w:bCs/>
                <w:sz w:val="22"/>
                <w:szCs w:val="22"/>
              </w:rPr>
            </w:pPr>
          </w:p>
        </w:tc>
      </w:tr>
      <w:tr w:rsidR="001D609E" w:rsidRPr="00F32A31" w14:paraId="487D7FA8" w14:textId="77777777" w:rsidTr="004B720F">
        <w:tc>
          <w:tcPr>
            <w:tcW w:w="9570" w:type="dxa"/>
            <w:shd w:val="clear" w:color="auto" w:fill="F2F2F2" w:themeFill="background1" w:themeFillShade="F2"/>
          </w:tcPr>
          <w:p w14:paraId="09622AEE" w14:textId="37F3F328" w:rsidR="001867BA" w:rsidRPr="00F32A31" w:rsidRDefault="001867BA" w:rsidP="001867BA">
            <w:pPr>
              <w:jc w:val="both"/>
              <w:rPr>
                <w:rFonts w:ascii="Arial" w:hAnsi="Arial" w:cs="Arial"/>
                <w:b/>
                <w:sz w:val="22"/>
                <w:szCs w:val="22"/>
              </w:rPr>
            </w:pPr>
            <w:r w:rsidRPr="00F32A31">
              <w:rPr>
                <w:rFonts w:ascii="Arial" w:hAnsi="Arial" w:cs="Arial"/>
                <w:b/>
                <w:sz w:val="22"/>
                <w:szCs w:val="22"/>
              </w:rPr>
              <w:t>13.DOS RECURSOS UTILIZADOS</w:t>
            </w:r>
          </w:p>
          <w:p w14:paraId="34980ED3" w14:textId="3CD9C4DD" w:rsidR="009B6002" w:rsidRPr="00F32A31" w:rsidRDefault="009B6002" w:rsidP="00C449CB">
            <w:pPr>
              <w:ind w:left="34"/>
              <w:jc w:val="both"/>
              <w:rPr>
                <w:rFonts w:ascii="Arial" w:hAnsi="Arial" w:cs="Arial"/>
                <w:b/>
                <w:sz w:val="22"/>
                <w:szCs w:val="22"/>
              </w:rPr>
            </w:pPr>
          </w:p>
        </w:tc>
      </w:tr>
      <w:tr w:rsidR="001D609E" w:rsidRPr="00F32A31" w14:paraId="24C76BEA" w14:textId="77777777" w:rsidTr="004B720F">
        <w:tc>
          <w:tcPr>
            <w:tcW w:w="9570" w:type="dxa"/>
            <w:shd w:val="clear" w:color="auto" w:fill="auto"/>
          </w:tcPr>
          <w:p w14:paraId="1197230E" w14:textId="6F4D666D" w:rsidR="009B6002" w:rsidRPr="00F32A31" w:rsidRDefault="009B6002" w:rsidP="0017024D">
            <w:pPr>
              <w:jc w:val="both"/>
              <w:rPr>
                <w:rFonts w:ascii="Arial" w:hAnsi="Arial" w:cs="Arial"/>
                <w:sz w:val="22"/>
                <w:szCs w:val="22"/>
              </w:rPr>
            </w:pPr>
          </w:p>
          <w:p w14:paraId="12089BCB" w14:textId="77777777" w:rsidR="009B6002" w:rsidRPr="00F32A31" w:rsidRDefault="001867BA" w:rsidP="001867BA">
            <w:pPr>
              <w:jc w:val="both"/>
              <w:rPr>
                <w:rFonts w:ascii="Arial" w:hAnsi="Arial" w:cs="Arial"/>
                <w:sz w:val="22"/>
                <w:szCs w:val="22"/>
              </w:rPr>
            </w:pPr>
            <w:r w:rsidRPr="00F32A31">
              <w:rPr>
                <w:rFonts w:ascii="Arial" w:hAnsi="Arial" w:cs="Arial"/>
                <w:sz w:val="22"/>
                <w:szCs w:val="22"/>
              </w:rPr>
              <w:t>Próprios e Federal.</w:t>
            </w:r>
          </w:p>
          <w:p w14:paraId="6E288D73" w14:textId="24C4193A" w:rsidR="001867BA" w:rsidRPr="00F32A31" w:rsidRDefault="001867BA" w:rsidP="001867BA">
            <w:pPr>
              <w:jc w:val="both"/>
              <w:rPr>
                <w:rFonts w:ascii="Arial" w:hAnsi="Arial" w:cs="Arial"/>
                <w:sz w:val="22"/>
                <w:szCs w:val="22"/>
              </w:rPr>
            </w:pPr>
          </w:p>
        </w:tc>
      </w:tr>
      <w:tr w:rsidR="001D609E" w:rsidRPr="00F32A31" w14:paraId="06CF67EC" w14:textId="77777777" w:rsidTr="004B720F">
        <w:tc>
          <w:tcPr>
            <w:tcW w:w="9570" w:type="dxa"/>
            <w:tcBorders>
              <w:bottom w:val="single" w:sz="4" w:space="0" w:color="000000"/>
            </w:tcBorders>
            <w:shd w:val="clear" w:color="auto" w:fill="F2F2F2" w:themeFill="background1" w:themeFillShade="F2"/>
          </w:tcPr>
          <w:p w14:paraId="1183C2A8" w14:textId="77777777" w:rsidR="009B6002" w:rsidRPr="00F32A31" w:rsidRDefault="00C449CB" w:rsidP="00C449CB">
            <w:pPr>
              <w:jc w:val="both"/>
              <w:rPr>
                <w:rFonts w:ascii="Arial" w:hAnsi="Arial" w:cs="Arial"/>
                <w:b/>
                <w:bCs/>
                <w:sz w:val="22"/>
                <w:szCs w:val="22"/>
              </w:rPr>
            </w:pPr>
            <w:r w:rsidRPr="00F32A31">
              <w:rPr>
                <w:rFonts w:ascii="Arial" w:hAnsi="Arial" w:cs="Arial"/>
                <w:b/>
                <w:bCs/>
                <w:sz w:val="22"/>
                <w:szCs w:val="22"/>
              </w:rPr>
              <w:t xml:space="preserve">14. </w:t>
            </w:r>
            <w:r w:rsidR="009B6002" w:rsidRPr="00F32A31">
              <w:rPr>
                <w:rFonts w:ascii="Arial" w:hAnsi="Arial" w:cs="Arial"/>
                <w:b/>
                <w:bCs/>
                <w:sz w:val="22"/>
                <w:szCs w:val="22"/>
              </w:rPr>
              <w:t>INDICAÇÃO RESPONSÁVEL NO ÓRGÃO PELOS ENCAMINHAMENTOS DE EVENTUAIS IMPUGNAÇÕES E/OU ESCLARECIMENTOS</w:t>
            </w:r>
          </w:p>
        </w:tc>
      </w:tr>
      <w:tr w:rsidR="001D609E" w:rsidRPr="00F32A31" w14:paraId="7671A46E" w14:textId="77777777" w:rsidTr="004B720F">
        <w:tc>
          <w:tcPr>
            <w:tcW w:w="9570" w:type="dxa"/>
            <w:tcBorders>
              <w:bottom w:val="single" w:sz="4" w:space="0" w:color="auto"/>
            </w:tcBorders>
            <w:shd w:val="clear" w:color="auto" w:fill="auto"/>
          </w:tcPr>
          <w:p w14:paraId="22B290AE" w14:textId="77777777" w:rsidR="001867BA" w:rsidRPr="00F32A31" w:rsidRDefault="001867BA" w:rsidP="001867BA">
            <w:pPr>
              <w:ind w:left="196"/>
              <w:jc w:val="both"/>
              <w:rPr>
                <w:rFonts w:ascii="Arial" w:hAnsi="Arial" w:cs="Arial"/>
                <w:sz w:val="22"/>
                <w:szCs w:val="22"/>
              </w:rPr>
            </w:pPr>
            <w:r w:rsidRPr="00F32A31">
              <w:rPr>
                <w:rFonts w:ascii="Arial" w:hAnsi="Arial" w:cs="Arial"/>
                <w:sz w:val="22"/>
                <w:szCs w:val="22"/>
              </w:rPr>
              <w:t xml:space="preserve">Os questionamentos, impugnações e esclarecimentos serão feitos na plataforma </w:t>
            </w:r>
            <w:proofErr w:type="spellStart"/>
            <w:r w:rsidRPr="00F32A31">
              <w:rPr>
                <w:rFonts w:ascii="Arial" w:hAnsi="Arial" w:cs="Arial"/>
                <w:sz w:val="22"/>
                <w:szCs w:val="22"/>
              </w:rPr>
              <w:t>BBmnet</w:t>
            </w:r>
            <w:proofErr w:type="spellEnd"/>
            <w:r w:rsidRPr="00F32A31">
              <w:rPr>
                <w:rFonts w:ascii="Arial" w:hAnsi="Arial" w:cs="Arial"/>
                <w:sz w:val="22"/>
                <w:szCs w:val="22"/>
              </w:rPr>
              <w:t xml:space="preserve"> aos cuidados do Agente de contratação responsável pelo pregão. </w:t>
            </w:r>
          </w:p>
          <w:p w14:paraId="70AEA15F" w14:textId="063B0EC7" w:rsidR="009B6002" w:rsidRPr="00F32A31" w:rsidRDefault="009B6002" w:rsidP="00D82B91">
            <w:pPr>
              <w:ind w:left="196"/>
              <w:jc w:val="both"/>
              <w:rPr>
                <w:rFonts w:ascii="Arial" w:hAnsi="Arial" w:cs="Arial"/>
                <w:sz w:val="22"/>
                <w:szCs w:val="22"/>
              </w:rPr>
            </w:pPr>
          </w:p>
        </w:tc>
      </w:tr>
      <w:tr w:rsidR="001D609E" w:rsidRPr="00F32A31" w14:paraId="749D71D3" w14:textId="77777777" w:rsidTr="004B720F">
        <w:tc>
          <w:tcPr>
            <w:tcW w:w="9570" w:type="dxa"/>
            <w:tcBorders>
              <w:top w:val="single" w:sz="4" w:space="0" w:color="auto"/>
              <w:left w:val="nil"/>
              <w:bottom w:val="nil"/>
              <w:right w:val="nil"/>
            </w:tcBorders>
            <w:shd w:val="clear" w:color="auto" w:fill="auto"/>
          </w:tcPr>
          <w:p w14:paraId="415713BB" w14:textId="77777777" w:rsidR="001867BA" w:rsidRPr="00F32A31" w:rsidRDefault="001867BA" w:rsidP="00D82B91">
            <w:pPr>
              <w:rPr>
                <w:rFonts w:ascii="Arial" w:hAnsi="Arial" w:cs="Arial"/>
                <w:sz w:val="22"/>
                <w:szCs w:val="22"/>
              </w:rPr>
            </w:pPr>
          </w:p>
          <w:p w14:paraId="449CD070" w14:textId="77777777" w:rsidR="001867BA" w:rsidRPr="00F32A31" w:rsidRDefault="001867BA" w:rsidP="00D82B91">
            <w:pPr>
              <w:rPr>
                <w:rFonts w:ascii="Arial" w:hAnsi="Arial" w:cs="Arial"/>
                <w:sz w:val="22"/>
                <w:szCs w:val="22"/>
              </w:rPr>
            </w:pPr>
          </w:p>
          <w:p w14:paraId="666966E6" w14:textId="6A653C27" w:rsidR="001867BA" w:rsidRPr="00F32A31" w:rsidRDefault="001867BA" w:rsidP="001867BA">
            <w:pPr>
              <w:jc w:val="center"/>
              <w:rPr>
                <w:rFonts w:ascii="Arial" w:hAnsi="Arial" w:cs="Arial"/>
                <w:sz w:val="22"/>
                <w:szCs w:val="22"/>
              </w:rPr>
            </w:pPr>
            <w:bookmarkStart w:id="0" w:name="_GoBack"/>
            <w:bookmarkEnd w:id="0"/>
          </w:p>
        </w:tc>
      </w:tr>
    </w:tbl>
    <w:p w14:paraId="5724978C" w14:textId="77777777" w:rsidR="009E4E31" w:rsidRPr="00F32A31" w:rsidRDefault="009E4E31" w:rsidP="009E4E31">
      <w:pPr>
        <w:rPr>
          <w:rFonts w:ascii="Arial" w:hAnsi="Arial" w:cs="Arial"/>
          <w:sz w:val="22"/>
          <w:szCs w:val="22"/>
        </w:rPr>
      </w:pPr>
    </w:p>
    <w:p w14:paraId="31D6C547" w14:textId="77777777" w:rsidR="00D539A0" w:rsidRPr="00F32A31" w:rsidRDefault="00D539A0" w:rsidP="009E4E31">
      <w:pPr>
        <w:rPr>
          <w:rFonts w:ascii="Arial" w:hAnsi="Arial" w:cs="Arial"/>
          <w:sz w:val="22"/>
          <w:szCs w:val="22"/>
        </w:rPr>
      </w:pPr>
    </w:p>
    <w:p w14:paraId="175B1275" w14:textId="77777777" w:rsidR="009B6002" w:rsidRPr="00F32A31" w:rsidRDefault="009B6002" w:rsidP="008A1BD6">
      <w:pPr>
        <w:pStyle w:val="Ttulo1"/>
        <w:ind w:left="851" w:firstLine="0"/>
        <w:jc w:val="center"/>
      </w:pPr>
    </w:p>
    <w:p w14:paraId="1BDFC7EE" w14:textId="77777777" w:rsidR="00D539A0" w:rsidRPr="00F32A31" w:rsidRDefault="00D539A0" w:rsidP="008A1BD6">
      <w:pPr>
        <w:pStyle w:val="Ttulo1"/>
        <w:ind w:left="851" w:firstLine="0"/>
        <w:jc w:val="center"/>
      </w:pPr>
    </w:p>
    <w:p w14:paraId="7305BC7D" w14:textId="77777777" w:rsidR="00D539A0" w:rsidRPr="00F32A31" w:rsidRDefault="00D539A0" w:rsidP="008A1BD6">
      <w:pPr>
        <w:pStyle w:val="Ttulo1"/>
        <w:ind w:left="851" w:firstLine="0"/>
        <w:jc w:val="center"/>
      </w:pPr>
    </w:p>
    <w:p w14:paraId="3E1D0F1B" w14:textId="77777777" w:rsidR="00D539A0" w:rsidRPr="00F32A31" w:rsidRDefault="00D539A0" w:rsidP="008A1BD6">
      <w:pPr>
        <w:pStyle w:val="Ttulo1"/>
        <w:ind w:left="851" w:firstLine="0"/>
        <w:jc w:val="center"/>
      </w:pPr>
    </w:p>
    <w:p w14:paraId="7BD956D9" w14:textId="77777777" w:rsidR="00D539A0" w:rsidRPr="00F32A31" w:rsidRDefault="00D539A0" w:rsidP="008A1BD6">
      <w:pPr>
        <w:pStyle w:val="Ttulo1"/>
        <w:ind w:left="851" w:firstLine="0"/>
        <w:jc w:val="center"/>
      </w:pPr>
    </w:p>
    <w:p w14:paraId="5BE5AD14" w14:textId="77777777" w:rsidR="00D539A0" w:rsidRPr="00F32A31" w:rsidRDefault="00D539A0" w:rsidP="008A1BD6">
      <w:pPr>
        <w:pStyle w:val="Ttulo1"/>
        <w:ind w:left="851" w:firstLine="0"/>
        <w:jc w:val="center"/>
      </w:pPr>
    </w:p>
    <w:p w14:paraId="152DC7FD" w14:textId="77777777" w:rsidR="00D539A0" w:rsidRPr="00F32A31" w:rsidRDefault="00D539A0" w:rsidP="008A1BD6">
      <w:pPr>
        <w:pStyle w:val="Ttulo1"/>
        <w:ind w:left="851" w:firstLine="0"/>
        <w:jc w:val="center"/>
      </w:pPr>
    </w:p>
    <w:p w14:paraId="185DE1B8" w14:textId="77777777" w:rsidR="00D539A0" w:rsidRPr="00F32A31" w:rsidRDefault="00D539A0" w:rsidP="008A1BD6">
      <w:pPr>
        <w:pStyle w:val="Ttulo1"/>
        <w:ind w:left="851" w:firstLine="0"/>
        <w:jc w:val="center"/>
      </w:pPr>
    </w:p>
    <w:p w14:paraId="64A91B25" w14:textId="77777777" w:rsidR="003529E1" w:rsidRPr="00F32A31" w:rsidRDefault="003529E1" w:rsidP="008A1BD6">
      <w:pPr>
        <w:pStyle w:val="Corpodetexto"/>
        <w:ind w:left="851"/>
        <w:jc w:val="center"/>
        <w:rPr>
          <w:rFonts w:ascii="Arial" w:hAnsi="Arial" w:cs="Arial"/>
        </w:rPr>
      </w:pPr>
    </w:p>
    <w:p w14:paraId="46834956" w14:textId="77777777" w:rsidR="003529E1" w:rsidRPr="00F32A31" w:rsidRDefault="003529E1" w:rsidP="008A1BD6">
      <w:pPr>
        <w:pStyle w:val="Corpodetexto"/>
        <w:ind w:left="851"/>
        <w:jc w:val="center"/>
        <w:rPr>
          <w:rFonts w:ascii="Arial" w:hAnsi="Arial" w:cs="Arial"/>
        </w:rPr>
      </w:pPr>
    </w:p>
    <w:p w14:paraId="35A13B7D" w14:textId="77777777" w:rsidR="003529E1" w:rsidRPr="00F32A31" w:rsidRDefault="003529E1" w:rsidP="008A1BD6">
      <w:pPr>
        <w:pStyle w:val="Corpodetexto"/>
        <w:ind w:left="851"/>
        <w:jc w:val="center"/>
        <w:rPr>
          <w:rFonts w:ascii="Arial" w:hAnsi="Arial" w:cs="Arial"/>
        </w:rPr>
      </w:pPr>
    </w:p>
    <w:p w14:paraId="0573FCAF" w14:textId="77777777" w:rsidR="00EF44A4" w:rsidRPr="00F32A31" w:rsidRDefault="00C73B2C" w:rsidP="009E4E31">
      <w:pPr>
        <w:ind w:left="851"/>
        <w:jc w:val="center"/>
        <w:rPr>
          <w:rFonts w:ascii="Arial" w:hAnsi="Arial" w:cs="Arial"/>
          <w:i/>
          <w:sz w:val="22"/>
          <w:szCs w:val="22"/>
        </w:rPr>
      </w:pPr>
      <w:r w:rsidRPr="00F32A31">
        <w:rPr>
          <w:rFonts w:ascii="Arial" w:hAnsi="Arial" w:cs="Arial"/>
          <w:i/>
          <w:sz w:val="22"/>
          <w:szCs w:val="22"/>
        </w:rPr>
        <w:t xml:space="preserve"> </w:t>
      </w:r>
    </w:p>
    <w:sectPr w:rsidR="00EF44A4" w:rsidRPr="00F32A31" w:rsidSect="00D82B91">
      <w:headerReference w:type="default" r:id="rId8"/>
      <w:footerReference w:type="default" r:id="rId9"/>
      <w:pgSz w:w="11900" w:h="16840"/>
      <w:pgMar w:top="2552" w:right="618" w:bottom="278" w:left="618" w:header="567"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3E31AC" w14:textId="77777777" w:rsidR="006B3908" w:rsidRDefault="006B3908">
      <w:r>
        <w:separator/>
      </w:r>
    </w:p>
  </w:endnote>
  <w:endnote w:type="continuationSeparator" w:id="0">
    <w:p w14:paraId="52CC32E1" w14:textId="77777777" w:rsidR="006B3908" w:rsidRDefault="006B3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3177A" w14:textId="77777777" w:rsidR="00EF44A4" w:rsidRDefault="00EF44A4">
    <w:pPr>
      <w:pStyle w:val="Corpodetexto"/>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FFB901" w14:textId="77777777" w:rsidR="006B3908" w:rsidRDefault="006B3908">
      <w:r>
        <w:separator/>
      </w:r>
    </w:p>
  </w:footnote>
  <w:footnote w:type="continuationSeparator" w:id="0">
    <w:p w14:paraId="1384D31B" w14:textId="77777777" w:rsidR="006B3908" w:rsidRDefault="006B39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27C43" w14:textId="73F225B2" w:rsidR="00C25EB1" w:rsidRDefault="00472B72" w:rsidP="00C25EB1">
    <w:pPr>
      <w:pStyle w:val="Cabealho"/>
      <w:jc w:val="center"/>
    </w:pPr>
    <w:r>
      <w:rPr>
        <w:noProof/>
      </w:rPr>
      <w:drawing>
        <wp:anchor distT="0" distB="0" distL="114300" distR="114300" simplePos="0" relativeHeight="251659264" behindDoc="0" locked="0" layoutInCell="1" allowOverlap="1" wp14:anchorId="5E9F0889" wp14:editId="433BD01E">
          <wp:simplePos x="0" y="0"/>
          <wp:positionH relativeFrom="column">
            <wp:posOffset>5493385</wp:posOffset>
          </wp:positionH>
          <wp:positionV relativeFrom="paragraph">
            <wp:posOffset>13970</wp:posOffset>
          </wp:positionV>
          <wp:extent cx="954405" cy="953770"/>
          <wp:effectExtent l="0" t="0" r="0" b="0"/>
          <wp:wrapSquare wrapText="bothSides"/>
          <wp:docPr id="2" name="Imagem 2" descr="Descrição: 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37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61746C4" wp14:editId="2B9D02F8">
          <wp:simplePos x="0" y="0"/>
          <wp:positionH relativeFrom="column">
            <wp:posOffset>558165</wp:posOffset>
          </wp:positionH>
          <wp:positionV relativeFrom="paragraph">
            <wp:posOffset>-14605</wp:posOffset>
          </wp:positionV>
          <wp:extent cx="4772025" cy="1038225"/>
          <wp:effectExtent l="0" t="0" r="9525" b="9525"/>
          <wp:wrapSquare wrapText="bothSides"/>
          <wp:docPr id="1" name="Imagem 1" descr="CABEÇALHO SEM LOGOMA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BEÇALHO SEM LOGOMARC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72025" cy="1038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61DB8E" w14:textId="77777777" w:rsidR="00EF44A4" w:rsidRPr="00C25EB1" w:rsidRDefault="00EF44A4" w:rsidP="00C25EB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7AB5487"/>
    <w:multiLevelType w:val="multilevel"/>
    <w:tmpl w:val="06D686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C0967ED"/>
    <w:multiLevelType w:val="multilevel"/>
    <w:tmpl w:val="85C2E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0955A78"/>
    <w:multiLevelType w:val="multilevel"/>
    <w:tmpl w:val="C8840184"/>
    <w:lvl w:ilvl="0">
      <w:start w:val="6"/>
      <w:numFmt w:val="decimal"/>
      <w:lvlText w:val="%1."/>
      <w:lvlJc w:val="left"/>
      <w:pPr>
        <w:ind w:left="540" w:hanging="540"/>
      </w:pPr>
      <w:rPr>
        <w:rFonts w:hint="default"/>
      </w:rPr>
    </w:lvl>
    <w:lvl w:ilvl="1">
      <w:start w:val="1"/>
      <w:numFmt w:val="decimal"/>
      <w:lvlText w:val="%1.%2."/>
      <w:lvlJc w:val="left"/>
      <w:pPr>
        <w:ind w:left="862"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5">
    <w:nsid w:val="174A1BA9"/>
    <w:multiLevelType w:val="hybridMultilevel"/>
    <w:tmpl w:val="9E046A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A2705DB"/>
    <w:multiLevelType w:val="multilevel"/>
    <w:tmpl w:val="ADBC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7763F4"/>
    <w:multiLevelType w:val="multilevel"/>
    <w:tmpl w:val="93386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9">
    <w:nsid w:val="29F2586C"/>
    <w:multiLevelType w:val="multilevel"/>
    <w:tmpl w:val="046E3EEC"/>
    <w:lvl w:ilvl="0">
      <w:start w:val="9"/>
      <w:numFmt w:val="decimal"/>
      <w:lvlText w:val="%1"/>
      <w:lvlJc w:val="left"/>
      <w:pPr>
        <w:ind w:left="360" w:hanging="360"/>
      </w:pPr>
      <w:rPr>
        <w:rFonts w:hint="default"/>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864" w:hanging="108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616" w:hanging="144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368" w:hanging="1800"/>
      </w:pPr>
      <w:rPr>
        <w:rFonts w:hint="default"/>
      </w:rPr>
    </w:lvl>
  </w:abstractNum>
  <w:abstractNum w:abstractNumId="10">
    <w:nsid w:val="3A4B1BF1"/>
    <w:multiLevelType w:val="hybridMultilevel"/>
    <w:tmpl w:val="B17C5D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BDB7AC7"/>
    <w:multiLevelType w:val="hybridMultilevel"/>
    <w:tmpl w:val="618A769A"/>
    <w:lvl w:ilvl="0" w:tplc="ED08D246">
      <w:start w:val="1"/>
      <w:numFmt w:val="lowerLetter"/>
      <w:lvlText w:val="%1)"/>
      <w:lvlJc w:val="left"/>
      <w:pPr>
        <w:ind w:left="569" w:hanging="360"/>
      </w:pPr>
      <w:rPr>
        <w:rFonts w:hint="default"/>
      </w:rPr>
    </w:lvl>
    <w:lvl w:ilvl="1" w:tplc="04160019" w:tentative="1">
      <w:start w:val="1"/>
      <w:numFmt w:val="lowerLetter"/>
      <w:lvlText w:val="%2."/>
      <w:lvlJc w:val="left"/>
      <w:pPr>
        <w:ind w:left="1289" w:hanging="360"/>
      </w:pPr>
    </w:lvl>
    <w:lvl w:ilvl="2" w:tplc="0416001B" w:tentative="1">
      <w:start w:val="1"/>
      <w:numFmt w:val="lowerRoman"/>
      <w:lvlText w:val="%3."/>
      <w:lvlJc w:val="right"/>
      <w:pPr>
        <w:ind w:left="2009" w:hanging="180"/>
      </w:pPr>
    </w:lvl>
    <w:lvl w:ilvl="3" w:tplc="0416000F" w:tentative="1">
      <w:start w:val="1"/>
      <w:numFmt w:val="decimal"/>
      <w:lvlText w:val="%4."/>
      <w:lvlJc w:val="left"/>
      <w:pPr>
        <w:ind w:left="2729" w:hanging="360"/>
      </w:pPr>
    </w:lvl>
    <w:lvl w:ilvl="4" w:tplc="04160019" w:tentative="1">
      <w:start w:val="1"/>
      <w:numFmt w:val="lowerLetter"/>
      <w:lvlText w:val="%5."/>
      <w:lvlJc w:val="left"/>
      <w:pPr>
        <w:ind w:left="3449" w:hanging="360"/>
      </w:pPr>
    </w:lvl>
    <w:lvl w:ilvl="5" w:tplc="0416001B" w:tentative="1">
      <w:start w:val="1"/>
      <w:numFmt w:val="lowerRoman"/>
      <w:lvlText w:val="%6."/>
      <w:lvlJc w:val="right"/>
      <w:pPr>
        <w:ind w:left="4169" w:hanging="180"/>
      </w:pPr>
    </w:lvl>
    <w:lvl w:ilvl="6" w:tplc="0416000F" w:tentative="1">
      <w:start w:val="1"/>
      <w:numFmt w:val="decimal"/>
      <w:lvlText w:val="%7."/>
      <w:lvlJc w:val="left"/>
      <w:pPr>
        <w:ind w:left="4889" w:hanging="360"/>
      </w:pPr>
    </w:lvl>
    <w:lvl w:ilvl="7" w:tplc="04160019" w:tentative="1">
      <w:start w:val="1"/>
      <w:numFmt w:val="lowerLetter"/>
      <w:lvlText w:val="%8."/>
      <w:lvlJc w:val="left"/>
      <w:pPr>
        <w:ind w:left="5609" w:hanging="360"/>
      </w:pPr>
    </w:lvl>
    <w:lvl w:ilvl="8" w:tplc="0416001B" w:tentative="1">
      <w:start w:val="1"/>
      <w:numFmt w:val="lowerRoman"/>
      <w:lvlText w:val="%9."/>
      <w:lvlJc w:val="right"/>
      <w:pPr>
        <w:ind w:left="6329" w:hanging="180"/>
      </w:pPr>
    </w:lvl>
  </w:abstractNum>
  <w:abstractNum w:abstractNumId="12">
    <w:nsid w:val="430A0DEE"/>
    <w:multiLevelType w:val="hybridMultilevel"/>
    <w:tmpl w:val="5AD4F8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5A63260"/>
    <w:multiLevelType w:val="multilevel"/>
    <w:tmpl w:val="81668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F5F2E51"/>
    <w:multiLevelType w:val="multilevel"/>
    <w:tmpl w:val="08A06430"/>
    <w:lvl w:ilvl="0">
      <w:start w:val="6"/>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nsid w:val="519D438E"/>
    <w:multiLevelType w:val="multilevel"/>
    <w:tmpl w:val="D1B0032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2941754"/>
    <w:multiLevelType w:val="multilevel"/>
    <w:tmpl w:val="5B600D0E"/>
    <w:lvl w:ilvl="0">
      <w:start w:val="5"/>
      <w:numFmt w:val="decimal"/>
      <w:lvlText w:val="%1"/>
      <w:lvlJc w:val="left"/>
      <w:pPr>
        <w:ind w:left="360" w:hanging="360"/>
      </w:pPr>
      <w:rPr>
        <w:rFonts w:hint="default"/>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864" w:hanging="108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616" w:hanging="144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368" w:hanging="1800"/>
      </w:pPr>
      <w:rPr>
        <w:rFonts w:hint="default"/>
      </w:rPr>
    </w:lvl>
  </w:abstractNum>
  <w:abstractNum w:abstractNumId="17">
    <w:nsid w:val="66E77880"/>
    <w:multiLevelType w:val="hybridMultilevel"/>
    <w:tmpl w:val="AC363270"/>
    <w:lvl w:ilvl="0" w:tplc="54AEF460">
      <w:start w:val="1"/>
      <w:numFmt w:val="lowerLetter"/>
      <w:lvlText w:val="%1)"/>
      <w:lvlJc w:val="left"/>
      <w:pPr>
        <w:ind w:left="786" w:hanging="360"/>
      </w:pPr>
      <w:rPr>
        <w:rFonts w:ascii="Arial" w:eastAsiaTheme="minorHAnsi" w:hAnsi="Arial" w:cs="Arial"/>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717743D"/>
    <w:multiLevelType w:val="hybridMultilevel"/>
    <w:tmpl w:val="57D60C04"/>
    <w:lvl w:ilvl="0" w:tplc="4B3C91F4">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783B43CF"/>
    <w:multiLevelType w:val="multilevel"/>
    <w:tmpl w:val="60D07FD4"/>
    <w:lvl w:ilvl="0">
      <w:start w:val="7"/>
      <w:numFmt w:val="decimal"/>
      <w:lvlText w:val="%1"/>
      <w:lvlJc w:val="left"/>
      <w:pPr>
        <w:ind w:left="360" w:hanging="360"/>
      </w:pPr>
      <w:rPr>
        <w:rFonts w:hint="default"/>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864" w:hanging="108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616" w:hanging="144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368" w:hanging="1800"/>
      </w:pPr>
      <w:rPr>
        <w:rFonts w:hint="default"/>
      </w:rPr>
    </w:lvl>
  </w:abstractNum>
  <w:abstractNum w:abstractNumId="20">
    <w:nsid w:val="787E457A"/>
    <w:multiLevelType w:val="multilevel"/>
    <w:tmpl w:val="1BCA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A0F649F"/>
    <w:multiLevelType w:val="multilevel"/>
    <w:tmpl w:val="05BA0BA6"/>
    <w:lvl w:ilvl="0">
      <w:start w:val="6"/>
      <w:numFmt w:val="decimal"/>
      <w:lvlText w:val="%1."/>
      <w:lvlJc w:val="left"/>
      <w:pPr>
        <w:ind w:left="540" w:hanging="54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num w:numId="1">
    <w:abstractNumId w:val="3"/>
  </w:num>
  <w:num w:numId="2">
    <w:abstractNumId w:val="0"/>
  </w:num>
  <w:num w:numId="3">
    <w:abstractNumId w:val="1"/>
  </w:num>
  <w:num w:numId="4">
    <w:abstractNumId w:val="16"/>
  </w:num>
  <w:num w:numId="5">
    <w:abstractNumId w:val="19"/>
  </w:num>
  <w:num w:numId="6">
    <w:abstractNumId w:val="9"/>
  </w:num>
  <w:num w:numId="7">
    <w:abstractNumId w:val="10"/>
  </w:num>
  <w:num w:numId="8">
    <w:abstractNumId w:val="5"/>
  </w:num>
  <w:num w:numId="9">
    <w:abstractNumId w:val="15"/>
  </w:num>
  <w:num w:numId="10">
    <w:abstractNumId w:val="7"/>
  </w:num>
  <w:num w:numId="11">
    <w:abstractNumId w:val="17"/>
  </w:num>
  <w:num w:numId="12">
    <w:abstractNumId w:val="14"/>
  </w:num>
  <w:num w:numId="13">
    <w:abstractNumId w:val="12"/>
  </w:num>
  <w:num w:numId="14">
    <w:abstractNumId w:val="11"/>
  </w:num>
  <w:num w:numId="15">
    <w:abstractNumId w:val="18"/>
  </w:num>
  <w:num w:numId="16">
    <w:abstractNumId w:val="8"/>
  </w:num>
  <w:num w:numId="17">
    <w:abstractNumId w:val="20"/>
  </w:num>
  <w:num w:numId="18">
    <w:abstractNumId w:val="6"/>
  </w:num>
  <w:num w:numId="19">
    <w:abstractNumId w:val="13"/>
  </w:num>
  <w:num w:numId="20">
    <w:abstractNumId w:val="2"/>
  </w:num>
  <w:num w:numId="21">
    <w:abstractNumId w:val="4"/>
  </w:num>
  <w:num w:numId="22">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4A4"/>
    <w:rsid w:val="0000447C"/>
    <w:rsid w:val="0000713E"/>
    <w:rsid w:val="00015C84"/>
    <w:rsid w:val="00016DE5"/>
    <w:rsid w:val="000222E3"/>
    <w:rsid w:val="00066D15"/>
    <w:rsid w:val="0006752A"/>
    <w:rsid w:val="00070BD7"/>
    <w:rsid w:val="00071C13"/>
    <w:rsid w:val="0008013A"/>
    <w:rsid w:val="000B1AE5"/>
    <w:rsid w:val="000B6BEC"/>
    <w:rsid w:val="000C5C73"/>
    <w:rsid w:val="000E1A35"/>
    <w:rsid w:val="000F1DCB"/>
    <w:rsid w:val="00125758"/>
    <w:rsid w:val="001502E0"/>
    <w:rsid w:val="0015351A"/>
    <w:rsid w:val="001647F9"/>
    <w:rsid w:val="00167AAA"/>
    <w:rsid w:val="0017024D"/>
    <w:rsid w:val="00171001"/>
    <w:rsid w:val="001750DE"/>
    <w:rsid w:val="001867BA"/>
    <w:rsid w:val="00193748"/>
    <w:rsid w:val="001959FF"/>
    <w:rsid w:val="001B1E7F"/>
    <w:rsid w:val="001B7589"/>
    <w:rsid w:val="001B795B"/>
    <w:rsid w:val="001D13F5"/>
    <w:rsid w:val="001D609E"/>
    <w:rsid w:val="001E03F0"/>
    <w:rsid w:val="001E2178"/>
    <w:rsid w:val="001E7EA4"/>
    <w:rsid w:val="001F70FF"/>
    <w:rsid w:val="00201B58"/>
    <w:rsid w:val="00206CD0"/>
    <w:rsid w:val="00215213"/>
    <w:rsid w:val="00216661"/>
    <w:rsid w:val="002321C5"/>
    <w:rsid w:val="002564EB"/>
    <w:rsid w:val="002706B7"/>
    <w:rsid w:val="00271441"/>
    <w:rsid w:val="002B23B0"/>
    <w:rsid w:val="002D215B"/>
    <w:rsid w:val="002F091B"/>
    <w:rsid w:val="00302DE4"/>
    <w:rsid w:val="00341664"/>
    <w:rsid w:val="003529E1"/>
    <w:rsid w:val="00363F0B"/>
    <w:rsid w:val="00365DAF"/>
    <w:rsid w:val="0038154E"/>
    <w:rsid w:val="003815AC"/>
    <w:rsid w:val="003C3493"/>
    <w:rsid w:val="003C5A27"/>
    <w:rsid w:val="003E3DCD"/>
    <w:rsid w:val="003E6275"/>
    <w:rsid w:val="003F258D"/>
    <w:rsid w:val="003F697F"/>
    <w:rsid w:val="0042492E"/>
    <w:rsid w:val="00430061"/>
    <w:rsid w:val="004375A4"/>
    <w:rsid w:val="00472B72"/>
    <w:rsid w:val="004733A0"/>
    <w:rsid w:val="004742FB"/>
    <w:rsid w:val="00480AF6"/>
    <w:rsid w:val="004B42B2"/>
    <w:rsid w:val="004B720F"/>
    <w:rsid w:val="004B7FA8"/>
    <w:rsid w:val="004D462E"/>
    <w:rsid w:val="004E3841"/>
    <w:rsid w:val="004E38D1"/>
    <w:rsid w:val="004F6D68"/>
    <w:rsid w:val="00500BD8"/>
    <w:rsid w:val="00504A1A"/>
    <w:rsid w:val="00515460"/>
    <w:rsid w:val="00517472"/>
    <w:rsid w:val="005260FF"/>
    <w:rsid w:val="005512C1"/>
    <w:rsid w:val="005A66B8"/>
    <w:rsid w:val="005B1289"/>
    <w:rsid w:val="005B4C6F"/>
    <w:rsid w:val="005C01C2"/>
    <w:rsid w:val="005E3E16"/>
    <w:rsid w:val="00606EE4"/>
    <w:rsid w:val="00656753"/>
    <w:rsid w:val="00672C31"/>
    <w:rsid w:val="00693668"/>
    <w:rsid w:val="00696EED"/>
    <w:rsid w:val="006B12EB"/>
    <w:rsid w:val="006B3908"/>
    <w:rsid w:val="006D5E61"/>
    <w:rsid w:val="006E5F8F"/>
    <w:rsid w:val="006F00E5"/>
    <w:rsid w:val="007012D5"/>
    <w:rsid w:val="00711D20"/>
    <w:rsid w:val="00715A69"/>
    <w:rsid w:val="007337D5"/>
    <w:rsid w:val="007347C0"/>
    <w:rsid w:val="00736B90"/>
    <w:rsid w:val="00753B64"/>
    <w:rsid w:val="00762895"/>
    <w:rsid w:val="00763975"/>
    <w:rsid w:val="0079161A"/>
    <w:rsid w:val="007A07D8"/>
    <w:rsid w:val="007A614F"/>
    <w:rsid w:val="007C3BAD"/>
    <w:rsid w:val="007C5194"/>
    <w:rsid w:val="007C7C4E"/>
    <w:rsid w:val="007D1F69"/>
    <w:rsid w:val="007F1F8D"/>
    <w:rsid w:val="008134D8"/>
    <w:rsid w:val="00844951"/>
    <w:rsid w:val="00880260"/>
    <w:rsid w:val="0088124D"/>
    <w:rsid w:val="0088793B"/>
    <w:rsid w:val="008A1BD6"/>
    <w:rsid w:val="008A59C5"/>
    <w:rsid w:val="008B3B1D"/>
    <w:rsid w:val="008B5568"/>
    <w:rsid w:val="008C28CC"/>
    <w:rsid w:val="008D67C3"/>
    <w:rsid w:val="008F02DA"/>
    <w:rsid w:val="008F1078"/>
    <w:rsid w:val="008F760E"/>
    <w:rsid w:val="00916CC2"/>
    <w:rsid w:val="00952F7E"/>
    <w:rsid w:val="0095751B"/>
    <w:rsid w:val="009764E1"/>
    <w:rsid w:val="00977BFE"/>
    <w:rsid w:val="00981889"/>
    <w:rsid w:val="009855EF"/>
    <w:rsid w:val="009A50CD"/>
    <w:rsid w:val="009B6002"/>
    <w:rsid w:val="009C2F06"/>
    <w:rsid w:val="009D362C"/>
    <w:rsid w:val="009E2E0C"/>
    <w:rsid w:val="009E4E31"/>
    <w:rsid w:val="00A15999"/>
    <w:rsid w:val="00A17245"/>
    <w:rsid w:val="00A3128D"/>
    <w:rsid w:val="00A649F5"/>
    <w:rsid w:val="00A65C90"/>
    <w:rsid w:val="00A86706"/>
    <w:rsid w:val="00AA6C55"/>
    <w:rsid w:val="00AC08F4"/>
    <w:rsid w:val="00B006CD"/>
    <w:rsid w:val="00B05DFA"/>
    <w:rsid w:val="00B41E2F"/>
    <w:rsid w:val="00B41FA2"/>
    <w:rsid w:val="00B477F1"/>
    <w:rsid w:val="00B73263"/>
    <w:rsid w:val="00B74E61"/>
    <w:rsid w:val="00B818AD"/>
    <w:rsid w:val="00BA5D57"/>
    <w:rsid w:val="00BD621A"/>
    <w:rsid w:val="00BD6CFD"/>
    <w:rsid w:val="00BF0154"/>
    <w:rsid w:val="00BF2510"/>
    <w:rsid w:val="00C01857"/>
    <w:rsid w:val="00C03105"/>
    <w:rsid w:val="00C07147"/>
    <w:rsid w:val="00C1061D"/>
    <w:rsid w:val="00C16C95"/>
    <w:rsid w:val="00C25EB1"/>
    <w:rsid w:val="00C32615"/>
    <w:rsid w:val="00C35343"/>
    <w:rsid w:val="00C3696D"/>
    <w:rsid w:val="00C449CB"/>
    <w:rsid w:val="00C53EAD"/>
    <w:rsid w:val="00C62FF9"/>
    <w:rsid w:val="00C73B2C"/>
    <w:rsid w:val="00C837AE"/>
    <w:rsid w:val="00C917D3"/>
    <w:rsid w:val="00C933B9"/>
    <w:rsid w:val="00CD252C"/>
    <w:rsid w:val="00CD322F"/>
    <w:rsid w:val="00CE790F"/>
    <w:rsid w:val="00D03A7B"/>
    <w:rsid w:val="00D04E3B"/>
    <w:rsid w:val="00D46996"/>
    <w:rsid w:val="00D51300"/>
    <w:rsid w:val="00D52CFF"/>
    <w:rsid w:val="00D539A0"/>
    <w:rsid w:val="00D539ED"/>
    <w:rsid w:val="00D82B91"/>
    <w:rsid w:val="00D86C6B"/>
    <w:rsid w:val="00D96E3E"/>
    <w:rsid w:val="00DD2308"/>
    <w:rsid w:val="00DD6826"/>
    <w:rsid w:val="00DE5EB0"/>
    <w:rsid w:val="00DE7EA5"/>
    <w:rsid w:val="00DF2800"/>
    <w:rsid w:val="00DF48FE"/>
    <w:rsid w:val="00E03C63"/>
    <w:rsid w:val="00E15756"/>
    <w:rsid w:val="00E46F6E"/>
    <w:rsid w:val="00E60538"/>
    <w:rsid w:val="00E6526E"/>
    <w:rsid w:val="00E65DFC"/>
    <w:rsid w:val="00E76001"/>
    <w:rsid w:val="00E80F06"/>
    <w:rsid w:val="00E911B2"/>
    <w:rsid w:val="00E92F4E"/>
    <w:rsid w:val="00EB3A21"/>
    <w:rsid w:val="00EB7D5B"/>
    <w:rsid w:val="00EF41CF"/>
    <w:rsid w:val="00EF44A4"/>
    <w:rsid w:val="00F27267"/>
    <w:rsid w:val="00F32A31"/>
    <w:rsid w:val="00F343C0"/>
    <w:rsid w:val="00F57320"/>
    <w:rsid w:val="00F57373"/>
    <w:rsid w:val="00F6482C"/>
    <w:rsid w:val="00F750E0"/>
    <w:rsid w:val="00FA1803"/>
    <w:rsid w:val="00FC2657"/>
    <w:rsid w:val="00FC5D1C"/>
    <w:rsid w:val="00FD561C"/>
    <w:rsid w:val="00FE208A"/>
    <w:rsid w:val="00FE74B6"/>
    <w:rsid w:val="00FF0A56"/>
    <w:rsid w:val="00FF28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01928B"/>
  <w15:docId w15:val="{9F75754B-E416-4633-ACB2-6B9B55926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B7FA8"/>
    <w:rPr>
      <w:rFonts w:ascii="Times New Roman" w:eastAsia="Times New Roman" w:hAnsi="Times New Roman"/>
      <w:sz w:val="24"/>
      <w:szCs w:val="24"/>
    </w:rPr>
  </w:style>
  <w:style w:type="paragraph" w:styleId="Ttulo1">
    <w:name w:val="heading 1"/>
    <w:basedOn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paragraph" w:styleId="Cabealho">
    <w:name w:val="header"/>
    <w:basedOn w:val="Normal"/>
    <w:link w:val="CabealhoChar"/>
    <w:unhideWhenUsed/>
    <w:rsid w:val="00880260"/>
    <w:pPr>
      <w:tabs>
        <w:tab w:val="center" w:pos="4252"/>
        <w:tab w:val="right" w:pos="8504"/>
      </w:tabs>
    </w:pPr>
  </w:style>
  <w:style w:type="character" w:customStyle="1" w:styleId="CabealhoChar">
    <w:name w:val="Cabeçalho Char"/>
    <w:link w:val="Cabealho"/>
    <w:rsid w:val="00880260"/>
    <w:rPr>
      <w:rFonts w:ascii="Arial MT" w:eastAsia="Arial MT" w:hAnsi="Arial MT" w:cs="Arial MT"/>
      <w:lang w:val="pt-PT"/>
    </w:rPr>
  </w:style>
  <w:style w:type="paragraph" w:styleId="Rodap">
    <w:name w:val="footer"/>
    <w:basedOn w:val="Normal"/>
    <w:link w:val="RodapChar"/>
    <w:uiPriority w:val="99"/>
    <w:unhideWhenUsed/>
    <w:rsid w:val="00880260"/>
    <w:pPr>
      <w:tabs>
        <w:tab w:val="center" w:pos="4252"/>
        <w:tab w:val="right" w:pos="8504"/>
      </w:tabs>
    </w:pPr>
  </w:style>
  <w:style w:type="character" w:customStyle="1" w:styleId="RodapChar">
    <w:name w:val="Rodapé Char"/>
    <w:link w:val="Rodap"/>
    <w:uiPriority w:val="99"/>
    <w:rsid w:val="00880260"/>
    <w:rPr>
      <w:rFonts w:ascii="Arial MT" w:eastAsia="Arial MT" w:hAnsi="Arial MT" w:cs="Arial MT"/>
      <w:lang w:val="pt-PT"/>
    </w:rPr>
  </w:style>
  <w:style w:type="paragraph" w:styleId="Sumrio1">
    <w:name w:val="toc 1"/>
    <w:basedOn w:val="Normal"/>
    <w:uiPriority w:val="1"/>
    <w:qFormat/>
    <w:rsid w:val="008C28CC"/>
    <w:pPr>
      <w:spacing w:before="233"/>
      <w:ind w:left="376"/>
      <w:jc w:val="center"/>
    </w:pPr>
  </w:style>
  <w:style w:type="paragraph" w:styleId="Sumrio2">
    <w:name w:val="toc 2"/>
    <w:basedOn w:val="Normal"/>
    <w:next w:val="Normal"/>
    <w:autoRedefine/>
    <w:uiPriority w:val="39"/>
    <w:semiHidden/>
    <w:unhideWhenUsed/>
    <w:rsid w:val="008C28CC"/>
    <w:pPr>
      <w:ind w:left="220"/>
    </w:pPr>
  </w:style>
  <w:style w:type="table" w:styleId="Tabelacomgrade">
    <w:name w:val="Table Grid"/>
    <w:basedOn w:val="Tabelanormal"/>
    <w:uiPriority w:val="39"/>
    <w:rsid w:val="00EB7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0B1AE5"/>
    <w:rPr>
      <w:color w:val="0563C1"/>
      <w:u w:val="single"/>
    </w:rPr>
  </w:style>
  <w:style w:type="character" w:customStyle="1" w:styleId="MenoPendente1">
    <w:name w:val="Menção Pendente1"/>
    <w:uiPriority w:val="99"/>
    <w:semiHidden/>
    <w:unhideWhenUsed/>
    <w:rsid w:val="000B1AE5"/>
    <w:rPr>
      <w:color w:val="605E5C"/>
      <w:shd w:val="clear" w:color="auto" w:fill="E1DFDD"/>
    </w:rPr>
  </w:style>
  <w:style w:type="paragraph" w:customStyle="1" w:styleId="dou-paragraph">
    <w:name w:val="dou-paragraph"/>
    <w:basedOn w:val="Normal"/>
    <w:rsid w:val="004742FB"/>
    <w:pPr>
      <w:spacing w:before="100" w:beforeAutospacing="1" w:after="100" w:afterAutospacing="1"/>
    </w:pPr>
  </w:style>
  <w:style w:type="character" w:styleId="Refdecomentrio">
    <w:name w:val="annotation reference"/>
    <w:uiPriority w:val="99"/>
    <w:semiHidden/>
    <w:unhideWhenUsed/>
    <w:rsid w:val="0000447C"/>
    <w:rPr>
      <w:sz w:val="16"/>
      <w:szCs w:val="16"/>
    </w:rPr>
  </w:style>
  <w:style w:type="paragraph" w:styleId="Textodecomentrio">
    <w:name w:val="annotation text"/>
    <w:basedOn w:val="Normal"/>
    <w:link w:val="TextodecomentrioChar"/>
    <w:uiPriority w:val="99"/>
    <w:unhideWhenUsed/>
    <w:qFormat/>
    <w:rsid w:val="0000447C"/>
    <w:rPr>
      <w:sz w:val="20"/>
      <w:szCs w:val="20"/>
    </w:rPr>
  </w:style>
  <w:style w:type="character" w:customStyle="1" w:styleId="TextodecomentrioChar">
    <w:name w:val="Texto de comentário Char"/>
    <w:link w:val="Textodecomentrio"/>
    <w:uiPriority w:val="99"/>
    <w:qFormat/>
    <w:rsid w:val="0000447C"/>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00447C"/>
    <w:rPr>
      <w:b/>
      <w:bCs/>
    </w:rPr>
  </w:style>
  <w:style w:type="character" w:customStyle="1" w:styleId="AssuntodocomentrioChar">
    <w:name w:val="Assunto do comentário Char"/>
    <w:link w:val="Assuntodocomentrio"/>
    <w:uiPriority w:val="99"/>
    <w:semiHidden/>
    <w:rsid w:val="0000447C"/>
    <w:rPr>
      <w:rFonts w:ascii="Times New Roman" w:eastAsia="Times New Roman" w:hAnsi="Times New Roman"/>
      <w:b/>
      <w:bCs/>
    </w:rPr>
  </w:style>
  <w:style w:type="paragraph" w:styleId="Textodebalo">
    <w:name w:val="Balloon Text"/>
    <w:basedOn w:val="Normal"/>
    <w:link w:val="TextodebaloChar"/>
    <w:uiPriority w:val="99"/>
    <w:semiHidden/>
    <w:unhideWhenUsed/>
    <w:rsid w:val="0000447C"/>
    <w:rPr>
      <w:rFonts w:ascii="Tahoma" w:hAnsi="Tahoma" w:cs="Tahoma"/>
      <w:sz w:val="16"/>
      <w:szCs w:val="16"/>
    </w:rPr>
  </w:style>
  <w:style w:type="character" w:customStyle="1" w:styleId="TextodebaloChar">
    <w:name w:val="Texto de balão Char"/>
    <w:link w:val="Textodebalo"/>
    <w:uiPriority w:val="99"/>
    <w:semiHidden/>
    <w:rsid w:val="0000447C"/>
    <w:rPr>
      <w:rFonts w:ascii="Tahoma" w:eastAsia="Times New Roman" w:hAnsi="Tahoma" w:cs="Tahoma"/>
      <w:sz w:val="16"/>
      <w:szCs w:val="16"/>
    </w:rPr>
  </w:style>
  <w:style w:type="paragraph" w:customStyle="1" w:styleId="Default">
    <w:name w:val="Default"/>
    <w:rsid w:val="00736B90"/>
    <w:pPr>
      <w:autoSpaceDE w:val="0"/>
      <w:autoSpaceDN w:val="0"/>
      <w:adjustRightInd w:val="0"/>
    </w:pPr>
    <w:rPr>
      <w:rFonts w:ascii="Times New Roman" w:eastAsia="Times New Roman" w:hAnsi="Times New Roman"/>
      <w:color w:val="000000"/>
      <w:sz w:val="24"/>
      <w:szCs w:val="24"/>
    </w:rPr>
  </w:style>
  <w:style w:type="paragraph" w:styleId="NormalWeb">
    <w:name w:val="Normal (Web)"/>
    <w:basedOn w:val="Normal"/>
    <w:uiPriority w:val="99"/>
    <w:unhideWhenUsed/>
    <w:rsid w:val="002706B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834437">
      <w:bodyDiv w:val="1"/>
      <w:marLeft w:val="0"/>
      <w:marRight w:val="0"/>
      <w:marTop w:val="0"/>
      <w:marBottom w:val="0"/>
      <w:divBdr>
        <w:top w:val="none" w:sz="0" w:space="0" w:color="auto"/>
        <w:left w:val="none" w:sz="0" w:space="0" w:color="auto"/>
        <w:bottom w:val="none" w:sz="0" w:space="0" w:color="auto"/>
        <w:right w:val="none" w:sz="0" w:space="0" w:color="auto"/>
      </w:divBdr>
    </w:div>
    <w:div w:id="1731921858">
      <w:bodyDiv w:val="1"/>
      <w:marLeft w:val="0"/>
      <w:marRight w:val="0"/>
      <w:marTop w:val="0"/>
      <w:marBottom w:val="0"/>
      <w:divBdr>
        <w:top w:val="none" w:sz="0" w:space="0" w:color="auto"/>
        <w:left w:val="none" w:sz="0" w:space="0" w:color="auto"/>
        <w:bottom w:val="none" w:sz="0" w:space="0" w:color="auto"/>
        <w:right w:val="none" w:sz="0" w:space="0" w:color="auto"/>
      </w:divBdr>
    </w:div>
    <w:div w:id="20714159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C5908-0476-42C6-8FCB-2546DA231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4116</Words>
  <Characters>22232</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26296</CharactersWithSpaces>
  <SharedDoc>false</SharedDoc>
  <HLinks>
    <vt:vector size="12" baseType="variant">
      <vt:variant>
        <vt:i4>7077956</vt:i4>
      </vt:variant>
      <vt:variant>
        <vt:i4>3</vt:i4>
      </vt:variant>
      <vt:variant>
        <vt:i4>0</vt:i4>
      </vt:variant>
      <vt:variant>
        <vt:i4>5</vt:i4>
      </vt:variant>
      <vt:variant>
        <vt:lpwstr>http://leis.alesc.sc.gov.br/html/2021/787_2021_lei_complementar.html</vt:lpwstr>
      </vt:variant>
      <vt:variant>
        <vt:lpwstr/>
      </vt:variant>
      <vt:variant>
        <vt:i4>2949245</vt:i4>
      </vt:variant>
      <vt:variant>
        <vt:i4>0</vt:i4>
      </vt:variant>
      <vt:variant>
        <vt:i4>0</vt:i4>
      </vt:variant>
      <vt:variant>
        <vt:i4>5</vt:i4>
      </vt:variant>
      <vt:variant>
        <vt:lpwstr>https://app.powerbi.com/view?r=eyJrIjoiOTdjYjRiMmMtNjY3ZS00NDA4LWE0YWQtZjMwOWYwOTJmNjlkIiwidCI6ImExN2QwM2ZjLTRiYWMtNGI2OC1iZDY4LWUzOTYzYTJlYzRlNiJ9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Licitação 6</cp:lastModifiedBy>
  <cp:revision>3</cp:revision>
  <cp:lastPrinted>2025-07-30T17:43:00Z</cp:lastPrinted>
  <dcterms:created xsi:type="dcterms:W3CDTF">2025-07-30T18:12:00Z</dcterms:created>
  <dcterms:modified xsi:type="dcterms:W3CDTF">2025-07-30T18:12:00Z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ies>
</file>