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5318B" w14:textId="77777777" w:rsidR="00E81F0D" w:rsidRPr="00C47937" w:rsidRDefault="00E81F0D" w:rsidP="00512374">
      <w:pPr>
        <w:pStyle w:val="Ttulo1"/>
        <w:ind w:left="0" w:firstLine="0"/>
        <w:jc w:val="center"/>
        <w:rPr>
          <w:szCs w:val="20"/>
        </w:rPr>
      </w:pPr>
      <w:r w:rsidRPr="00C47937">
        <w:rPr>
          <w:szCs w:val="20"/>
        </w:rPr>
        <w:t>ANEXO</w:t>
      </w:r>
    </w:p>
    <w:p w14:paraId="6C90FB6D" w14:textId="5F0CFF99" w:rsidR="00E81F0D" w:rsidRPr="00C47937" w:rsidRDefault="000A635D" w:rsidP="00512374">
      <w:pPr>
        <w:pStyle w:val="Ttulo1"/>
        <w:spacing w:before="93"/>
        <w:ind w:left="0" w:firstLine="0"/>
        <w:jc w:val="center"/>
        <w:rPr>
          <w:szCs w:val="20"/>
        </w:rPr>
      </w:pPr>
      <w:r w:rsidRPr="00C47937">
        <w:rPr>
          <w:szCs w:val="20"/>
        </w:rPr>
        <w:t>REGISTRO DE PREÇOS</w:t>
      </w:r>
    </w:p>
    <w:p w14:paraId="06CED044" w14:textId="77777777" w:rsidR="00E81F0D" w:rsidRPr="00C47937" w:rsidRDefault="00E81F0D" w:rsidP="00512374">
      <w:pPr>
        <w:pStyle w:val="Ttulo1"/>
        <w:spacing w:before="93"/>
        <w:ind w:left="0" w:firstLine="0"/>
        <w:jc w:val="center"/>
        <w:rPr>
          <w:szCs w:val="20"/>
        </w:rPr>
      </w:pPr>
      <w:r w:rsidRPr="00C47937">
        <w:rPr>
          <w:szCs w:val="20"/>
        </w:rPr>
        <w:t>Aquisição/ Fornecimento de Bens</w:t>
      </w:r>
    </w:p>
    <w:p w14:paraId="5DAB6C7B" w14:textId="5F6DC8ED" w:rsidR="00E81F0D" w:rsidRDefault="00C47937" w:rsidP="00C47937">
      <w:pPr>
        <w:tabs>
          <w:tab w:val="left" w:pos="1924"/>
        </w:tabs>
        <w:spacing w:after="0"/>
        <w:rPr>
          <w:rFonts w:ascii="Arial" w:hAnsi="Arial" w:cs="Arial"/>
          <w:szCs w:val="20"/>
        </w:rPr>
      </w:pPr>
      <w:r>
        <w:rPr>
          <w:rFonts w:ascii="Arial" w:hAnsi="Arial" w:cs="Arial"/>
          <w:szCs w:val="20"/>
        </w:rPr>
        <w:tab/>
      </w:r>
    </w:p>
    <w:p w14:paraId="63CDA0EB" w14:textId="1C20C8CC" w:rsidR="00C47937" w:rsidRPr="00C47937" w:rsidRDefault="00C47937" w:rsidP="00C47937">
      <w:pPr>
        <w:tabs>
          <w:tab w:val="left" w:pos="1053"/>
        </w:tabs>
        <w:spacing w:after="0"/>
        <w:rPr>
          <w:rFonts w:ascii="Arial" w:hAnsi="Arial" w:cs="Arial"/>
          <w:szCs w:val="20"/>
        </w:rPr>
      </w:pPr>
      <w:r>
        <w:rPr>
          <w:rFonts w:ascii="Arial" w:hAnsi="Arial" w:cs="Arial"/>
          <w:szCs w:val="20"/>
        </w:rPr>
        <w:tab/>
      </w:r>
    </w:p>
    <w:p w14:paraId="2C02A3D2" w14:textId="77777777" w:rsidR="00C86F29" w:rsidRPr="00C47937" w:rsidRDefault="11614CD2" w:rsidP="00C86F29">
      <w:pPr>
        <w:spacing w:after="0"/>
        <w:rPr>
          <w:rFonts w:ascii="Arial" w:hAnsi="Arial" w:cs="Arial"/>
          <w:b/>
          <w:szCs w:val="20"/>
        </w:rPr>
      </w:pPr>
      <w:r w:rsidRPr="00C47937">
        <w:rPr>
          <w:rFonts w:ascii="Arial" w:hAnsi="Arial" w:cs="Arial"/>
          <w:b/>
          <w:bCs/>
          <w:szCs w:val="20"/>
        </w:rPr>
        <w:t xml:space="preserve">ÓRGÃO SOLICITANTE: </w:t>
      </w:r>
    </w:p>
    <w:p w14:paraId="2C3608E8" w14:textId="658649BD" w:rsidR="11614CD2" w:rsidRPr="00C47937" w:rsidRDefault="11614CD2" w:rsidP="00C86F29">
      <w:pPr>
        <w:spacing w:after="0"/>
        <w:rPr>
          <w:rFonts w:ascii="Arial" w:hAnsi="Arial" w:cs="Arial"/>
          <w:b/>
          <w:szCs w:val="20"/>
        </w:rPr>
      </w:pPr>
      <w:r w:rsidRPr="00C47937">
        <w:rPr>
          <w:rFonts w:ascii="Arial" w:eastAsia="Arial" w:hAnsi="Arial" w:cs="Arial"/>
          <w:b/>
          <w:bCs/>
          <w:szCs w:val="20"/>
        </w:rPr>
        <w:t xml:space="preserve">Secretaria Municipal </w:t>
      </w:r>
      <w:r w:rsidR="00C86F29" w:rsidRPr="00C47937">
        <w:rPr>
          <w:rFonts w:ascii="Arial" w:eastAsia="Arial" w:hAnsi="Arial" w:cs="Arial"/>
          <w:b/>
          <w:bCs/>
          <w:szCs w:val="20"/>
        </w:rPr>
        <w:t>de Agricultura e Meio Ambiente</w:t>
      </w:r>
      <w:r w:rsidR="00512374">
        <w:rPr>
          <w:rFonts w:ascii="Arial" w:eastAsia="Arial" w:hAnsi="Arial" w:cs="Arial"/>
          <w:b/>
          <w:bCs/>
          <w:szCs w:val="20"/>
        </w:rPr>
        <w:t>,</w:t>
      </w:r>
      <w:r w:rsidR="00C47937" w:rsidRPr="00C47937">
        <w:rPr>
          <w:rFonts w:ascii="Arial" w:eastAsia="Arial" w:hAnsi="Arial" w:cs="Arial"/>
          <w:b/>
          <w:bCs/>
          <w:szCs w:val="20"/>
        </w:rPr>
        <w:t xml:space="preserve"> Secretaria Municipal de Obra</w:t>
      </w:r>
      <w:r w:rsidR="00512374">
        <w:rPr>
          <w:rFonts w:ascii="Arial" w:eastAsia="Arial" w:hAnsi="Arial" w:cs="Arial"/>
          <w:b/>
          <w:bCs/>
          <w:szCs w:val="20"/>
        </w:rPr>
        <w:t>s e Secretaria Municipal de Esportes, Turismo e Cultura.</w:t>
      </w:r>
    </w:p>
    <w:p w14:paraId="02EB378F" w14:textId="77777777" w:rsidR="00E81F0D" w:rsidRPr="00C47937" w:rsidRDefault="00E81F0D" w:rsidP="00E81F0D">
      <w:pPr>
        <w:spacing w:after="0"/>
        <w:rPr>
          <w:rFonts w:ascii="Arial" w:hAnsi="Arial" w:cs="Arial"/>
          <w:b/>
          <w:szCs w:val="20"/>
        </w:rPr>
      </w:pPr>
    </w:p>
    <w:p w14:paraId="6A05A809" w14:textId="77777777" w:rsidR="0061042A" w:rsidRPr="00C47937" w:rsidRDefault="0061042A" w:rsidP="00E81F0D">
      <w:pPr>
        <w:spacing w:after="0"/>
        <w:rPr>
          <w:rFonts w:ascii="Arial" w:hAnsi="Arial" w:cs="Arial"/>
          <w:b/>
          <w:szCs w:val="20"/>
        </w:rPr>
      </w:pPr>
    </w:p>
    <w:p w14:paraId="0665A141" w14:textId="77777777" w:rsidR="0061042A" w:rsidRPr="00C47937" w:rsidRDefault="0061042A" w:rsidP="0061042A">
      <w:pPr>
        <w:pStyle w:val="PargrafodaLista"/>
        <w:numPr>
          <w:ilvl w:val="0"/>
          <w:numId w:val="13"/>
        </w:numPr>
        <w:spacing w:after="0"/>
        <w:rPr>
          <w:rFonts w:ascii="Arial" w:hAnsi="Arial" w:cs="Arial"/>
          <w:b/>
          <w:szCs w:val="20"/>
        </w:rPr>
      </w:pPr>
      <w:r w:rsidRPr="00C47937">
        <w:rPr>
          <w:rFonts w:ascii="Arial" w:hAnsi="Arial" w:cs="Arial"/>
          <w:b/>
          <w:szCs w:val="20"/>
        </w:rPr>
        <w:t>OBJETO:</w:t>
      </w:r>
    </w:p>
    <w:p w14:paraId="41C8F396" w14:textId="77777777" w:rsidR="00631D17" w:rsidRPr="00C47937" w:rsidRDefault="00631D17" w:rsidP="00E5264A">
      <w:pPr>
        <w:spacing w:after="0"/>
        <w:rPr>
          <w:rFonts w:ascii="Arial" w:hAnsi="Arial" w:cs="Arial"/>
          <w:b/>
          <w:szCs w:val="20"/>
        </w:rPr>
      </w:pPr>
    </w:p>
    <w:p w14:paraId="6902C5DE" w14:textId="70EF6A2F" w:rsidR="00D030CA" w:rsidRPr="00C47937" w:rsidRDefault="000A635D" w:rsidP="00CF4F22">
      <w:pPr>
        <w:spacing w:after="0"/>
        <w:jc w:val="both"/>
        <w:rPr>
          <w:rFonts w:ascii="Arial" w:hAnsi="Arial" w:cs="Arial"/>
          <w:b/>
          <w:szCs w:val="20"/>
        </w:rPr>
      </w:pPr>
      <w:r w:rsidRPr="00C47937">
        <w:rPr>
          <w:rFonts w:ascii="Arial" w:hAnsi="Arial" w:cs="Arial"/>
          <w:b/>
          <w:szCs w:val="20"/>
        </w:rPr>
        <w:t>REGISTRO DE PREÇO PARA FUTURAS E EVENTUAIS AQUISIÇÕES</w:t>
      </w:r>
      <w:r w:rsidR="00E5264A" w:rsidRPr="00C47937">
        <w:rPr>
          <w:rFonts w:ascii="Arial" w:hAnsi="Arial" w:cs="Arial"/>
          <w:b/>
          <w:szCs w:val="20"/>
        </w:rPr>
        <w:t xml:space="preserve"> DE MATE</w:t>
      </w:r>
      <w:r w:rsidR="00512374">
        <w:rPr>
          <w:rFonts w:ascii="Arial" w:hAnsi="Arial" w:cs="Arial"/>
          <w:b/>
          <w:szCs w:val="20"/>
        </w:rPr>
        <w:t>RI</w:t>
      </w:r>
      <w:r w:rsidR="00E5264A" w:rsidRPr="00C47937">
        <w:rPr>
          <w:rFonts w:ascii="Arial" w:hAnsi="Arial" w:cs="Arial"/>
          <w:b/>
          <w:szCs w:val="20"/>
        </w:rPr>
        <w:t>A</w:t>
      </w:r>
      <w:r w:rsidR="00512374">
        <w:rPr>
          <w:rFonts w:ascii="Arial" w:hAnsi="Arial" w:cs="Arial"/>
          <w:b/>
          <w:szCs w:val="20"/>
        </w:rPr>
        <w:t>I</w:t>
      </w:r>
      <w:r w:rsidR="00E5264A" w:rsidRPr="00C47937">
        <w:rPr>
          <w:rFonts w:ascii="Arial" w:hAnsi="Arial" w:cs="Arial"/>
          <w:b/>
          <w:szCs w:val="20"/>
        </w:rPr>
        <w:t>S E INSUMOS AGRÍCOLAS PARA ATENDER AS NECESSIDADES DESTE MUNICÍPIO.</w:t>
      </w:r>
    </w:p>
    <w:p w14:paraId="72A3D3EC" w14:textId="77777777" w:rsidR="00631D17" w:rsidRPr="00C47937" w:rsidRDefault="00631D17" w:rsidP="00CF4F22">
      <w:pPr>
        <w:spacing w:after="0"/>
        <w:jc w:val="both"/>
        <w:rPr>
          <w:rFonts w:ascii="Arial" w:hAnsi="Arial" w:cs="Arial"/>
          <w:b/>
          <w:szCs w:val="20"/>
        </w:rPr>
      </w:pPr>
    </w:p>
    <w:p w14:paraId="44EAFD9C" w14:textId="77777777" w:rsidR="00631D17" w:rsidRPr="00C47937" w:rsidRDefault="00631D17" w:rsidP="00E5264A">
      <w:pPr>
        <w:spacing w:after="0"/>
        <w:jc w:val="both"/>
        <w:rPr>
          <w:rFonts w:ascii="Arial" w:hAnsi="Arial" w:cs="Arial"/>
          <w:b/>
          <w:szCs w:val="20"/>
        </w:rPr>
      </w:pPr>
    </w:p>
    <w:p w14:paraId="3DEEC669" w14:textId="6BCCCFBF" w:rsidR="00640B94" w:rsidRPr="0041785E" w:rsidRDefault="00D030CA" w:rsidP="000612B9">
      <w:pPr>
        <w:pStyle w:val="PargrafodaLista"/>
        <w:numPr>
          <w:ilvl w:val="1"/>
          <w:numId w:val="13"/>
        </w:numPr>
        <w:spacing w:after="0"/>
        <w:jc w:val="both"/>
        <w:rPr>
          <w:rFonts w:ascii="Arial" w:hAnsi="Arial" w:cs="Arial"/>
          <w:b/>
          <w:szCs w:val="20"/>
        </w:rPr>
      </w:pPr>
      <w:r w:rsidRPr="00C47937">
        <w:rPr>
          <w:rFonts w:ascii="Arial" w:hAnsi="Arial" w:cs="Arial"/>
          <w:b/>
          <w:szCs w:val="20"/>
        </w:rPr>
        <w:t>ESPECIFICAÇÕES E QUANTIDADES:</w:t>
      </w:r>
    </w:p>
    <w:p w14:paraId="3656B9AB" w14:textId="4CC9B075" w:rsidR="00640B94" w:rsidRPr="00C47937" w:rsidRDefault="00640B94" w:rsidP="000612B9">
      <w:pPr>
        <w:spacing w:after="0"/>
        <w:jc w:val="both"/>
        <w:rPr>
          <w:rFonts w:ascii="Arial" w:hAnsi="Arial" w:cs="Arial"/>
          <w:b/>
          <w:szCs w:val="20"/>
        </w:rPr>
      </w:pPr>
    </w:p>
    <w:tbl>
      <w:tblPr>
        <w:tblW w:w="5000" w:type="pct"/>
        <w:tblCellMar>
          <w:left w:w="70" w:type="dxa"/>
          <w:right w:w="70" w:type="dxa"/>
        </w:tblCellMar>
        <w:tblLook w:val="04A0" w:firstRow="1" w:lastRow="0" w:firstColumn="1" w:lastColumn="0" w:noHBand="0" w:noVBand="1"/>
      </w:tblPr>
      <w:tblGrid>
        <w:gridCol w:w="688"/>
        <w:gridCol w:w="3998"/>
        <w:gridCol w:w="867"/>
        <w:gridCol w:w="965"/>
        <w:gridCol w:w="1556"/>
        <w:gridCol w:w="1554"/>
      </w:tblGrid>
      <w:tr w:rsidR="00512374" w:rsidRPr="00512374" w14:paraId="163D3C31" w14:textId="77777777" w:rsidTr="00512374">
        <w:trPr>
          <w:trHeight w:val="360"/>
        </w:trPr>
        <w:tc>
          <w:tcPr>
            <w:tcW w:w="5000" w:type="pct"/>
            <w:gridSpan w:val="6"/>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4116796E"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LOTE 1 - ARAMES E FIXAÇÃO</w:t>
            </w:r>
          </w:p>
        </w:tc>
      </w:tr>
      <w:tr w:rsidR="00512374" w:rsidRPr="00512374" w14:paraId="259BDB38" w14:textId="77777777" w:rsidTr="00512374">
        <w:trPr>
          <w:trHeight w:val="540"/>
        </w:trPr>
        <w:tc>
          <w:tcPr>
            <w:tcW w:w="358" w:type="pct"/>
            <w:tcBorders>
              <w:top w:val="nil"/>
              <w:left w:val="single" w:sz="4" w:space="0" w:color="auto"/>
              <w:bottom w:val="single" w:sz="4" w:space="0" w:color="auto"/>
              <w:right w:val="single" w:sz="4" w:space="0" w:color="auto"/>
            </w:tcBorders>
            <w:shd w:val="clear" w:color="000000" w:fill="D9D9D9"/>
            <w:vAlign w:val="center"/>
            <w:hideMark/>
          </w:tcPr>
          <w:p w14:paraId="463AE55D"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ITEM</w:t>
            </w:r>
          </w:p>
        </w:tc>
        <w:tc>
          <w:tcPr>
            <w:tcW w:w="2076" w:type="pct"/>
            <w:tcBorders>
              <w:top w:val="nil"/>
              <w:left w:val="nil"/>
              <w:bottom w:val="single" w:sz="4" w:space="0" w:color="auto"/>
              <w:right w:val="single" w:sz="4" w:space="0" w:color="auto"/>
            </w:tcBorders>
            <w:shd w:val="clear" w:color="000000" w:fill="D9D9D9"/>
            <w:vAlign w:val="center"/>
            <w:hideMark/>
          </w:tcPr>
          <w:p w14:paraId="5C7DF826" w14:textId="77777777" w:rsidR="00512374" w:rsidRPr="00512374" w:rsidRDefault="00512374" w:rsidP="00512374">
            <w:pPr>
              <w:spacing w:after="0" w:line="240" w:lineRule="auto"/>
              <w:jc w:val="center"/>
              <w:rPr>
                <w:rFonts w:ascii="Calibri" w:eastAsia="Times New Roman" w:hAnsi="Calibri" w:cs="Calibri"/>
                <w:b/>
                <w:bCs/>
                <w:sz w:val="18"/>
                <w:szCs w:val="18"/>
                <w:lang w:eastAsia="pt-BR"/>
              </w:rPr>
            </w:pPr>
            <w:r w:rsidRPr="00512374">
              <w:rPr>
                <w:rFonts w:ascii="Calibri" w:eastAsia="Times New Roman" w:hAnsi="Calibri" w:cs="Calibri"/>
                <w:b/>
                <w:bCs/>
                <w:sz w:val="18"/>
                <w:szCs w:val="18"/>
                <w:lang w:eastAsia="pt-BR"/>
              </w:rPr>
              <w:t>DESCRIÇÃO</w:t>
            </w:r>
          </w:p>
        </w:tc>
        <w:tc>
          <w:tcPr>
            <w:tcW w:w="450" w:type="pct"/>
            <w:tcBorders>
              <w:top w:val="nil"/>
              <w:left w:val="nil"/>
              <w:bottom w:val="single" w:sz="4" w:space="0" w:color="auto"/>
              <w:right w:val="single" w:sz="4" w:space="0" w:color="auto"/>
            </w:tcBorders>
            <w:shd w:val="clear" w:color="000000" w:fill="D9D9D9"/>
            <w:vAlign w:val="center"/>
            <w:hideMark/>
          </w:tcPr>
          <w:p w14:paraId="67A5C210"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QUANT</w:t>
            </w:r>
          </w:p>
        </w:tc>
        <w:tc>
          <w:tcPr>
            <w:tcW w:w="501" w:type="pct"/>
            <w:tcBorders>
              <w:top w:val="nil"/>
              <w:left w:val="nil"/>
              <w:bottom w:val="single" w:sz="4" w:space="0" w:color="auto"/>
              <w:right w:val="single" w:sz="4" w:space="0" w:color="auto"/>
            </w:tcBorders>
            <w:shd w:val="clear" w:color="000000" w:fill="D9D9D9"/>
            <w:vAlign w:val="center"/>
            <w:hideMark/>
          </w:tcPr>
          <w:p w14:paraId="5D12CE1B"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UNID</w:t>
            </w:r>
          </w:p>
        </w:tc>
        <w:tc>
          <w:tcPr>
            <w:tcW w:w="808" w:type="pct"/>
            <w:tcBorders>
              <w:top w:val="nil"/>
              <w:left w:val="nil"/>
              <w:bottom w:val="single" w:sz="4" w:space="0" w:color="auto"/>
              <w:right w:val="single" w:sz="4" w:space="0" w:color="auto"/>
            </w:tcBorders>
            <w:shd w:val="clear" w:color="000000" w:fill="D9D9D9"/>
            <w:vAlign w:val="center"/>
            <w:hideMark/>
          </w:tcPr>
          <w:p w14:paraId="3579CA09"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UNIT  </w:t>
            </w:r>
          </w:p>
        </w:tc>
        <w:tc>
          <w:tcPr>
            <w:tcW w:w="808" w:type="pct"/>
            <w:tcBorders>
              <w:top w:val="nil"/>
              <w:left w:val="nil"/>
              <w:bottom w:val="single" w:sz="4" w:space="0" w:color="auto"/>
              <w:right w:val="single" w:sz="4" w:space="0" w:color="auto"/>
            </w:tcBorders>
            <w:shd w:val="clear" w:color="000000" w:fill="D9D9D9"/>
            <w:vAlign w:val="center"/>
            <w:hideMark/>
          </w:tcPr>
          <w:p w14:paraId="1C488826"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TOTAL  </w:t>
            </w:r>
          </w:p>
        </w:tc>
      </w:tr>
      <w:tr w:rsidR="00512374" w:rsidRPr="00512374" w14:paraId="3974E003" w14:textId="77777777" w:rsidTr="00512374">
        <w:trPr>
          <w:trHeight w:val="870"/>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6735BCC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w:t>
            </w:r>
          </w:p>
        </w:tc>
        <w:tc>
          <w:tcPr>
            <w:tcW w:w="2076" w:type="pct"/>
            <w:tcBorders>
              <w:top w:val="nil"/>
              <w:left w:val="nil"/>
              <w:bottom w:val="single" w:sz="4" w:space="0" w:color="auto"/>
              <w:right w:val="single" w:sz="4" w:space="0" w:color="auto"/>
            </w:tcBorders>
            <w:shd w:val="clear" w:color="auto" w:fill="auto"/>
            <w:vAlign w:val="center"/>
            <w:hideMark/>
          </w:tcPr>
          <w:p w14:paraId="1397D21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ARAME FARPADO GALVANIZADO, COM REVESTIMENTO EM ZINCO, ALTA RESISTÊNCIA À CORROSÃO, ROLO COM 500 METROS</w:t>
            </w:r>
          </w:p>
        </w:tc>
        <w:tc>
          <w:tcPr>
            <w:tcW w:w="450" w:type="pct"/>
            <w:tcBorders>
              <w:top w:val="nil"/>
              <w:left w:val="nil"/>
              <w:bottom w:val="single" w:sz="4" w:space="0" w:color="auto"/>
              <w:right w:val="single" w:sz="4" w:space="0" w:color="auto"/>
            </w:tcBorders>
            <w:shd w:val="clear" w:color="auto" w:fill="auto"/>
            <w:noWrap/>
            <w:vAlign w:val="center"/>
            <w:hideMark/>
          </w:tcPr>
          <w:p w14:paraId="4262C3B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15</w:t>
            </w:r>
          </w:p>
        </w:tc>
        <w:tc>
          <w:tcPr>
            <w:tcW w:w="501" w:type="pct"/>
            <w:tcBorders>
              <w:top w:val="nil"/>
              <w:left w:val="nil"/>
              <w:bottom w:val="single" w:sz="4" w:space="0" w:color="auto"/>
              <w:right w:val="single" w:sz="4" w:space="0" w:color="auto"/>
            </w:tcBorders>
            <w:shd w:val="clear" w:color="auto" w:fill="auto"/>
            <w:noWrap/>
            <w:vAlign w:val="center"/>
            <w:hideMark/>
          </w:tcPr>
          <w:p w14:paraId="61FB591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02967D4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R$ 473,50</w:t>
            </w:r>
          </w:p>
        </w:tc>
        <w:tc>
          <w:tcPr>
            <w:tcW w:w="808" w:type="pct"/>
            <w:tcBorders>
              <w:top w:val="nil"/>
              <w:left w:val="nil"/>
              <w:bottom w:val="single" w:sz="4" w:space="0" w:color="auto"/>
              <w:right w:val="single" w:sz="4" w:space="0" w:color="auto"/>
            </w:tcBorders>
            <w:shd w:val="clear" w:color="auto" w:fill="auto"/>
            <w:noWrap/>
            <w:vAlign w:val="center"/>
            <w:hideMark/>
          </w:tcPr>
          <w:p w14:paraId="6250310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R$ 7.102,50</w:t>
            </w:r>
          </w:p>
        </w:tc>
      </w:tr>
      <w:tr w:rsidR="00512374" w:rsidRPr="00512374" w14:paraId="42B1AA45" w14:textId="77777777" w:rsidTr="00512374">
        <w:trPr>
          <w:trHeight w:val="870"/>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3C2AC1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w:t>
            </w:r>
          </w:p>
        </w:tc>
        <w:tc>
          <w:tcPr>
            <w:tcW w:w="2076" w:type="pct"/>
            <w:tcBorders>
              <w:top w:val="nil"/>
              <w:left w:val="nil"/>
              <w:bottom w:val="single" w:sz="4" w:space="0" w:color="auto"/>
              <w:right w:val="single" w:sz="4" w:space="0" w:color="auto"/>
            </w:tcBorders>
            <w:shd w:val="clear" w:color="auto" w:fill="auto"/>
            <w:vAlign w:val="center"/>
            <w:hideMark/>
          </w:tcPr>
          <w:p w14:paraId="6E51598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ARAME FARPADO GALVANIZADO, COM REVESTIMENTO EM ZINCO, ALTA RESISTÊNCIA À CORROSÃO, ROLO COM 250 METROS</w:t>
            </w:r>
          </w:p>
        </w:tc>
        <w:tc>
          <w:tcPr>
            <w:tcW w:w="450" w:type="pct"/>
            <w:tcBorders>
              <w:top w:val="nil"/>
              <w:left w:val="nil"/>
              <w:bottom w:val="single" w:sz="4" w:space="0" w:color="auto"/>
              <w:right w:val="single" w:sz="4" w:space="0" w:color="auto"/>
            </w:tcBorders>
            <w:shd w:val="clear" w:color="auto" w:fill="auto"/>
            <w:noWrap/>
            <w:vAlign w:val="center"/>
            <w:hideMark/>
          </w:tcPr>
          <w:p w14:paraId="41E57CF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5</w:t>
            </w:r>
          </w:p>
        </w:tc>
        <w:tc>
          <w:tcPr>
            <w:tcW w:w="501" w:type="pct"/>
            <w:tcBorders>
              <w:top w:val="nil"/>
              <w:left w:val="nil"/>
              <w:bottom w:val="single" w:sz="4" w:space="0" w:color="auto"/>
              <w:right w:val="single" w:sz="4" w:space="0" w:color="auto"/>
            </w:tcBorders>
            <w:shd w:val="clear" w:color="auto" w:fill="auto"/>
            <w:noWrap/>
            <w:vAlign w:val="center"/>
            <w:hideMark/>
          </w:tcPr>
          <w:p w14:paraId="1BF71A2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71B3BDA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R$ 290,74</w:t>
            </w:r>
          </w:p>
        </w:tc>
        <w:tc>
          <w:tcPr>
            <w:tcW w:w="808" w:type="pct"/>
            <w:tcBorders>
              <w:top w:val="nil"/>
              <w:left w:val="nil"/>
              <w:bottom w:val="single" w:sz="4" w:space="0" w:color="auto"/>
              <w:right w:val="single" w:sz="4" w:space="0" w:color="auto"/>
            </w:tcBorders>
            <w:shd w:val="clear" w:color="auto" w:fill="auto"/>
            <w:noWrap/>
            <w:vAlign w:val="center"/>
            <w:hideMark/>
          </w:tcPr>
          <w:p w14:paraId="1780C92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R$ 1.453,70</w:t>
            </w:r>
          </w:p>
        </w:tc>
      </w:tr>
      <w:tr w:rsidR="00512374" w:rsidRPr="00512374" w14:paraId="2494F9B8" w14:textId="77777777" w:rsidTr="00512374">
        <w:trPr>
          <w:trHeight w:val="870"/>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34DDEF6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3</w:t>
            </w:r>
          </w:p>
        </w:tc>
        <w:tc>
          <w:tcPr>
            <w:tcW w:w="2076" w:type="pct"/>
            <w:tcBorders>
              <w:top w:val="nil"/>
              <w:left w:val="nil"/>
              <w:bottom w:val="single" w:sz="4" w:space="0" w:color="auto"/>
              <w:right w:val="single" w:sz="4" w:space="0" w:color="auto"/>
            </w:tcBorders>
            <w:shd w:val="clear" w:color="auto" w:fill="auto"/>
            <w:vAlign w:val="center"/>
            <w:hideMark/>
          </w:tcPr>
          <w:p w14:paraId="4135660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ARAME LISO GALVANIZADO TIPO Z700, COM ALTA CAMADA DE ZINCO (MÍNIMO 700 G/M²), ROLO COM 1.000 METROS</w:t>
            </w:r>
          </w:p>
        </w:tc>
        <w:tc>
          <w:tcPr>
            <w:tcW w:w="450" w:type="pct"/>
            <w:tcBorders>
              <w:top w:val="nil"/>
              <w:left w:val="nil"/>
              <w:bottom w:val="single" w:sz="4" w:space="0" w:color="auto"/>
              <w:right w:val="single" w:sz="4" w:space="0" w:color="auto"/>
            </w:tcBorders>
            <w:shd w:val="clear" w:color="auto" w:fill="auto"/>
            <w:noWrap/>
            <w:vAlign w:val="center"/>
            <w:hideMark/>
          </w:tcPr>
          <w:p w14:paraId="38981C2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10</w:t>
            </w:r>
          </w:p>
        </w:tc>
        <w:tc>
          <w:tcPr>
            <w:tcW w:w="501" w:type="pct"/>
            <w:tcBorders>
              <w:top w:val="nil"/>
              <w:left w:val="nil"/>
              <w:bottom w:val="single" w:sz="4" w:space="0" w:color="auto"/>
              <w:right w:val="single" w:sz="4" w:space="0" w:color="auto"/>
            </w:tcBorders>
            <w:shd w:val="clear" w:color="auto" w:fill="auto"/>
            <w:noWrap/>
            <w:vAlign w:val="center"/>
            <w:hideMark/>
          </w:tcPr>
          <w:p w14:paraId="3E7D809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6FBB6BC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R$ 876,00</w:t>
            </w:r>
          </w:p>
        </w:tc>
        <w:tc>
          <w:tcPr>
            <w:tcW w:w="808" w:type="pct"/>
            <w:tcBorders>
              <w:top w:val="nil"/>
              <w:left w:val="nil"/>
              <w:bottom w:val="single" w:sz="4" w:space="0" w:color="auto"/>
              <w:right w:val="single" w:sz="4" w:space="0" w:color="auto"/>
            </w:tcBorders>
            <w:shd w:val="clear" w:color="auto" w:fill="auto"/>
            <w:noWrap/>
            <w:vAlign w:val="center"/>
            <w:hideMark/>
          </w:tcPr>
          <w:p w14:paraId="0421ED3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R$ 8.760,00</w:t>
            </w:r>
          </w:p>
        </w:tc>
      </w:tr>
      <w:tr w:rsidR="00512374" w:rsidRPr="00512374" w14:paraId="3E2D4C40" w14:textId="77777777" w:rsidTr="00512374">
        <w:trPr>
          <w:trHeight w:val="870"/>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023CD2E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4</w:t>
            </w:r>
          </w:p>
        </w:tc>
        <w:tc>
          <w:tcPr>
            <w:tcW w:w="2076" w:type="pct"/>
            <w:tcBorders>
              <w:top w:val="nil"/>
              <w:left w:val="nil"/>
              <w:bottom w:val="single" w:sz="4" w:space="0" w:color="auto"/>
              <w:right w:val="single" w:sz="4" w:space="0" w:color="auto"/>
            </w:tcBorders>
            <w:shd w:val="clear" w:color="auto" w:fill="auto"/>
            <w:vAlign w:val="center"/>
            <w:hideMark/>
          </w:tcPr>
          <w:p w14:paraId="727481B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ARAME RECOZIDO BWG 18, BAIXO TEOR DE CARBONO, ALTA MALEABILIDADE E FACILIDADE DE MANUSEIO</w:t>
            </w:r>
          </w:p>
        </w:tc>
        <w:tc>
          <w:tcPr>
            <w:tcW w:w="450" w:type="pct"/>
            <w:tcBorders>
              <w:top w:val="nil"/>
              <w:left w:val="nil"/>
              <w:bottom w:val="single" w:sz="4" w:space="0" w:color="auto"/>
              <w:right w:val="single" w:sz="4" w:space="0" w:color="auto"/>
            </w:tcBorders>
            <w:shd w:val="clear" w:color="auto" w:fill="auto"/>
            <w:noWrap/>
            <w:vAlign w:val="center"/>
            <w:hideMark/>
          </w:tcPr>
          <w:p w14:paraId="7AA175D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w:t>
            </w:r>
          </w:p>
        </w:tc>
        <w:tc>
          <w:tcPr>
            <w:tcW w:w="501" w:type="pct"/>
            <w:tcBorders>
              <w:top w:val="nil"/>
              <w:left w:val="nil"/>
              <w:bottom w:val="single" w:sz="4" w:space="0" w:color="auto"/>
              <w:right w:val="single" w:sz="4" w:space="0" w:color="auto"/>
            </w:tcBorders>
            <w:shd w:val="clear" w:color="auto" w:fill="auto"/>
            <w:noWrap/>
            <w:vAlign w:val="center"/>
            <w:hideMark/>
          </w:tcPr>
          <w:p w14:paraId="1F31BB2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51E5941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R$ 22,18</w:t>
            </w:r>
          </w:p>
        </w:tc>
        <w:tc>
          <w:tcPr>
            <w:tcW w:w="808" w:type="pct"/>
            <w:tcBorders>
              <w:top w:val="nil"/>
              <w:left w:val="nil"/>
              <w:bottom w:val="single" w:sz="4" w:space="0" w:color="auto"/>
              <w:right w:val="single" w:sz="4" w:space="0" w:color="auto"/>
            </w:tcBorders>
            <w:shd w:val="clear" w:color="auto" w:fill="auto"/>
            <w:noWrap/>
            <w:vAlign w:val="center"/>
            <w:hideMark/>
          </w:tcPr>
          <w:p w14:paraId="6F7031A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R$ 266,16</w:t>
            </w:r>
          </w:p>
        </w:tc>
      </w:tr>
      <w:tr w:rsidR="00512374" w:rsidRPr="00512374" w14:paraId="04D4810A" w14:textId="77777777" w:rsidTr="00512374">
        <w:trPr>
          <w:trHeight w:val="870"/>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6AD30DD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5</w:t>
            </w:r>
          </w:p>
        </w:tc>
        <w:tc>
          <w:tcPr>
            <w:tcW w:w="2076" w:type="pct"/>
            <w:tcBorders>
              <w:top w:val="nil"/>
              <w:left w:val="nil"/>
              <w:bottom w:val="single" w:sz="4" w:space="0" w:color="auto"/>
              <w:right w:val="single" w:sz="4" w:space="0" w:color="auto"/>
            </w:tcBorders>
            <w:shd w:val="clear" w:color="auto" w:fill="auto"/>
            <w:vAlign w:val="center"/>
            <w:hideMark/>
          </w:tcPr>
          <w:p w14:paraId="3DC6BBB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GRAMPO PARA CERCA GALVANIZADO 1” X 9, FABRICADO EM AÇO CARBONO, RESISTENTE À OXIDAÇÃO, PACOTE</w:t>
            </w:r>
          </w:p>
        </w:tc>
        <w:tc>
          <w:tcPr>
            <w:tcW w:w="450" w:type="pct"/>
            <w:tcBorders>
              <w:top w:val="nil"/>
              <w:left w:val="nil"/>
              <w:bottom w:val="single" w:sz="4" w:space="0" w:color="auto"/>
              <w:right w:val="single" w:sz="4" w:space="0" w:color="auto"/>
            </w:tcBorders>
            <w:shd w:val="clear" w:color="auto" w:fill="auto"/>
            <w:noWrap/>
            <w:vAlign w:val="center"/>
            <w:hideMark/>
          </w:tcPr>
          <w:p w14:paraId="0C1CF1D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4D76971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598EA92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R$ 22,76</w:t>
            </w:r>
          </w:p>
        </w:tc>
        <w:tc>
          <w:tcPr>
            <w:tcW w:w="808" w:type="pct"/>
            <w:tcBorders>
              <w:top w:val="nil"/>
              <w:left w:val="nil"/>
              <w:bottom w:val="single" w:sz="4" w:space="0" w:color="auto"/>
              <w:right w:val="single" w:sz="4" w:space="0" w:color="auto"/>
            </w:tcBorders>
            <w:shd w:val="clear" w:color="auto" w:fill="auto"/>
            <w:noWrap/>
            <w:vAlign w:val="center"/>
            <w:hideMark/>
          </w:tcPr>
          <w:p w14:paraId="50FC945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R$ 455,20</w:t>
            </w:r>
          </w:p>
        </w:tc>
      </w:tr>
      <w:tr w:rsidR="00512374" w:rsidRPr="00512374" w14:paraId="0DC45DAA" w14:textId="77777777" w:rsidTr="00512374">
        <w:trPr>
          <w:trHeight w:val="420"/>
        </w:trPr>
        <w:tc>
          <w:tcPr>
            <w:tcW w:w="3384" w:type="pct"/>
            <w:gridSpan w:val="4"/>
            <w:tcBorders>
              <w:top w:val="single" w:sz="4" w:space="0" w:color="auto"/>
              <w:left w:val="single" w:sz="4" w:space="0" w:color="auto"/>
              <w:bottom w:val="nil"/>
              <w:right w:val="single" w:sz="4" w:space="0" w:color="000000"/>
            </w:tcBorders>
            <w:shd w:val="clear" w:color="000000" w:fill="D9D9D9"/>
            <w:noWrap/>
            <w:vAlign w:val="center"/>
            <w:hideMark/>
          </w:tcPr>
          <w:p w14:paraId="67671A86"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PREÇO TOTAL DO LOTE</w:t>
            </w:r>
          </w:p>
        </w:tc>
        <w:tc>
          <w:tcPr>
            <w:tcW w:w="1616" w:type="pct"/>
            <w:gridSpan w:val="2"/>
            <w:tcBorders>
              <w:top w:val="single" w:sz="4" w:space="0" w:color="auto"/>
              <w:left w:val="nil"/>
              <w:bottom w:val="nil"/>
              <w:right w:val="single" w:sz="4" w:space="0" w:color="000000"/>
            </w:tcBorders>
            <w:shd w:val="clear" w:color="000000" w:fill="D9D9D9"/>
            <w:noWrap/>
            <w:vAlign w:val="center"/>
            <w:hideMark/>
          </w:tcPr>
          <w:p w14:paraId="797161DD"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R$ 18.037,56</w:t>
            </w:r>
          </w:p>
        </w:tc>
      </w:tr>
      <w:tr w:rsidR="00512374" w:rsidRPr="00512374" w14:paraId="578DD894" w14:textId="77777777" w:rsidTr="00840116">
        <w:trPr>
          <w:trHeight w:val="227"/>
        </w:trPr>
        <w:tc>
          <w:tcPr>
            <w:tcW w:w="358" w:type="pct"/>
            <w:tcBorders>
              <w:top w:val="single" w:sz="4" w:space="0" w:color="auto"/>
              <w:left w:val="nil"/>
              <w:bottom w:val="single" w:sz="4" w:space="0" w:color="auto"/>
              <w:right w:val="nil"/>
            </w:tcBorders>
            <w:shd w:val="clear" w:color="auto" w:fill="auto"/>
            <w:noWrap/>
            <w:vAlign w:val="center"/>
            <w:hideMark/>
          </w:tcPr>
          <w:p w14:paraId="4149F85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 </w:t>
            </w:r>
          </w:p>
        </w:tc>
        <w:tc>
          <w:tcPr>
            <w:tcW w:w="2076" w:type="pct"/>
            <w:tcBorders>
              <w:top w:val="single" w:sz="4" w:space="0" w:color="auto"/>
              <w:left w:val="nil"/>
              <w:bottom w:val="single" w:sz="4" w:space="0" w:color="auto"/>
              <w:right w:val="nil"/>
            </w:tcBorders>
            <w:shd w:val="clear" w:color="auto" w:fill="auto"/>
            <w:vAlign w:val="center"/>
            <w:hideMark/>
          </w:tcPr>
          <w:p w14:paraId="4DC8A9D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 </w:t>
            </w:r>
          </w:p>
        </w:tc>
        <w:tc>
          <w:tcPr>
            <w:tcW w:w="450" w:type="pct"/>
            <w:tcBorders>
              <w:top w:val="single" w:sz="4" w:space="0" w:color="auto"/>
              <w:left w:val="nil"/>
              <w:bottom w:val="single" w:sz="4" w:space="0" w:color="auto"/>
              <w:right w:val="nil"/>
            </w:tcBorders>
            <w:shd w:val="clear" w:color="auto" w:fill="auto"/>
            <w:noWrap/>
            <w:vAlign w:val="center"/>
            <w:hideMark/>
          </w:tcPr>
          <w:p w14:paraId="2628C2E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 </w:t>
            </w:r>
          </w:p>
        </w:tc>
        <w:tc>
          <w:tcPr>
            <w:tcW w:w="501" w:type="pct"/>
            <w:tcBorders>
              <w:top w:val="single" w:sz="4" w:space="0" w:color="auto"/>
              <w:left w:val="nil"/>
              <w:bottom w:val="single" w:sz="4" w:space="0" w:color="auto"/>
              <w:right w:val="nil"/>
            </w:tcBorders>
            <w:shd w:val="clear" w:color="auto" w:fill="auto"/>
            <w:noWrap/>
            <w:vAlign w:val="center"/>
            <w:hideMark/>
          </w:tcPr>
          <w:p w14:paraId="04CAB07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 </w:t>
            </w:r>
          </w:p>
        </w:tc>
        <w:tc>
          <w:tcPr>
            <w:tcW w:w="808" w:type="pct"/>
            <w:tcBorders>
              <w:top w:val="single" w:sz="4" w:space="0" w:color="auto"/>
              <w:left w:val="nil"/>
              <w:bottom w:val="single" w:sz="4" w:space="0" w:color="auto"/>
              <w:right w:val="nil"/>
            </w:tcBorders>
            <w:shd w:val="clear" w:color="auto" w:fill="auto"/>
            <w:noWrap/>
            <w:vAlign w:val="center"/>
            <w:hideMark/>
          </w:tcPr>
          <w:p w14:paraId="6EE0080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 </w:t>
            </w:r>
          </w:p>
        </w:tc>
        <w:tc>
          <w:tcPr>
            <w:tcW w:w="808" w:type="pct"/>
            <w:tcBorders>
              <w:top w:val="single" w:sz="4" w:space="0" w:color="auto"/>
              <w:left w:val="nil"/>
              <w:bottom w:val="single" w:sz="4" w:space="0" w:color="auto"/>
              <w:right w:val="nil"/>
            </w:tcBorders>
            <w:shd w:val="clear" w:color="auto" w:fill="auto"/>
            <w:noWrap/>
            <w:vAlign w:val="center"/>
            <w:hideMark/>
          </w:tcPr>
          <w:p w14:paraId="23A04BE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 </w:t>
            </w:r>
          </w:p>
        </w:tc>
      </w:tr>
      <w:tr w:rsidR="00512374" w:rsidRPr="00512374" w14:paraId="4AE33647" w14:textId="77777777" w:rsidTr="00512374">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7BA8DEA"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LOTE 2 - CORDAS E FIOS</w:t>
            </w:r>
          </w:p>
        </w:tc>
      </w:tr>
      <w:tr w:rsidR="00512374" w:rsidRPr="00512374" w14:paraId="60470071" w14:textId="77777777" w:rsidTr="00512374">
        <w:trPr>
          <w:trHeight w:val="540"/>
        </w:trPr>
        <w:tc>
          <w:tcPr>
            <w:tcW w:w="358" w:type="pct"/>
            <w:tcBorders>
              <w:top w:val="nil"/>
              <w:left w:val="single" w:sz="4" w:space="0" w:color="auto"/>
              <w:bottom w:val="single" w:sz="4" w:space="0" w:color="auto"/>
              <w:right w:val="single" w:sz="4" w:space="0" w:color="auto"/>
            </w:tcBorders>
            <w:shd w:val="clear" w:color="000000" w:fill="D9D9D9"/>
            <w:vAlign w:val="center"/>
            <w:hideMark/>
          </w:tcPr>
          <w:p w14:paraId="09A62DC5"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ITEM</w:t>
            </w:r>
          </w:p>
        </w:tc>
        <w:tc>
          <w:tcPr>
            <w:tcW w:w="2076" w:type="pct"/>
            <w:tcBorders>
              <w:top w:val="nil"/>
              <w:left w:val="nil"/>
              <w:bottom w:val="single" w:sz="4" w:space="0" w:color="auto"/>
              <w:right w:val="single" w:sz="4" w:space="0" w:color="auto"/>
            </w:tcBorders>
            <w:shd w:val="clear" w:color="000000" w:fill="D9D9D9"/>
            <w:vAlign w:val="center"/>
            <w:hideMark/>
          </w:tcPr>
          <w:p w14:paraId="4736883A" w14:textId="77777777" w:rsidR="00512374" w:rsidRPr="00512374" w:rsidRDefault="00512374" w:rsidP="00512374">
            <w:pPr>
              <w:spacing w:after="0" w:line="240" w:lineRule="auto"/>
              <w:jc w:val="center"/>
              <w:rPr>
                <w:rFonts w:ascii="Calibri" w:eastAsia="Times New Roman" w:hAnsi="Calibri" w:cs="Calibri"/>
                <w:b/>
                <w:bCs/>
                <w:sz w:val="18"/>
                <w:szCs w:val="18"/>
                <w:lang w:eastAsia="pt-BR"/>
              </w:rPr>
            </w:pPr>
            <w:r w:rsidRPr="00512374">
              <w:rPr>
                <w:rFonts w:ascii="Calibri" w:eastAsia="Times New Roman" w:hAnsi="Calibri" w:cs="Calibri"/>
                <w:b/>
                <w:bCs/>
                <w:sz w:val="18"/>
                <w:szCs w:val="18"/>
                <w:lang w:eastAsia="pt-BR"/>
              </w:rPr>
              <w:t>DESCRIÇÃO</w:t>
            </w:r>
          </w:p>
        </w:tc>
        <w:tc>
          <w:tcPr>
            <w:tcW w:w="450" w:type="pct"/>
            <w:tcBorders>
              <w:top w:val="nil"/>
              <w:left w:val="nil"/>
              <w:bottom w:val="single" w:sz="4" w:space="0" w:color="auto"/>
              <w:right w:val="single" w:sz="4" w:space="0" w:color="auto"/>
            </w:tcBorders>
            <w:shd w:val="clear" w:color="000000" w:fill="D9D9D9"/>
            <w:vAlign w:val="center"/>
            <w:hideMark/>
          </w:tcPr>
          <w:p w14:paraId="1214F29D"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QUANT</w:t>
            </w:r>
          </w:p>
        </w:tc>
        <w:tc>
          <w:tcPr>
            <w:tcW w:w="501" w:type="pct"/>
            <w:tcBorders>
              <w:top w:val="nil"/>
              <w:left w:val="nil"/>
              <w:bottom w:val="single" w:sz="4" w:space="0" w:color="auto"/>
              <w:right w:val="single" w:sz="4" w:space="0" w:color="auto"/>
            </w:tcBorders>
            <w:shd w:val="clear" w:color="000000" w:fill="D9D9D9"/>
            <w:vAlign w:val="center"/>
            <w:hideMark/>
          </w:tcPr>
          <w:p w14:paraId="48AC26D5"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UNID</w:t>
            </w:r>
          </w:p>
        </w:tc>
        <w:tc>
          <w:tcPr>
            <w:tcW w:w="808" w:type="pct"/>
            <w:tcBorders>
              <w:top w:val="nil"/>
              <w:left w:val="nil"/>
              <w:bottom w:val="single" w:sz="4" w:space="0" w:color="auto"/>
              <w:right w:val="single" w:sz="4" w:space="0" w:color="auto"/>
            </w:tcBorders>
            <w:shd w:val="clear" w:color="000000" w:fill="D9D9D9"/>
            <w:vAlign w:val="center"/>
            <w:hideMark/>
          </w:tcPr>
          <w:p w14:paraId="0F5AA342"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UNIT  </w:t>
            </w:r>
          </w:p>
        </w:tc>
        <w:tc>
          <w:tcPr>
            <w:tcW w:w="808" w:type="pct"/>
            <w:tcBorders>
              <w:top w:val="nil"/>
              <w:left w:val="nil"/>
              <w:bottom w:val="single" w:sz="4" w:space="0" w:color="auto"/>
              <w:right w:val="single" w:sz="4" w:space="0" w:color="auto"/>
            </w:tcBorders>
            <w:shd w:val="clear" w:color="000000" w:fill="D9D9D9"/>
            <w:vAlign w:val="center"/>
            <w:hideMark/>
          </w:tcPr>
          <w:p w14:paraId="2335C158"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TOTAL  </w:t>
            </w:r>
          </w:p>
        </w:tc>
      </w:tr>
      <w:tr w:rsidR="00512374" w:rsidRPr="00512374" w14:paraId="23E664C2" w14:textId="77777777" w:rsidTr="00512374">
        <w:trPr>
          <w:trHeight w:val="85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1EE8E71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w:t>
            </w:r>
          </w:p>
        </w:tc>
        <w:tc>
          <w:tcPr>
            <w:tcW w:w="2076" w:type="pct"/>
            <w:tcBorders>
              <w:top w:val="nil"/>
              <w:left w:val="nil"/>
              <w:bottom w:val="single" w:sz="4" w:space="0" w:color="auto"/>
              <w:right w:val="single" w:sz="4" w:space="0" w:color="auto"/>
            </w:tcBorders>
            <w:shd w:val="clear" w:color="auto" w:fill="auto"/>
            <w:vAlign w:val="center"/>
            <w:hideMark/>
          </w:tcPr>
          <w:p w14:paraId="67F6106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CORDA DE PET TRANÇADA, DIÂMETRO 3 MM, ALTA RESISTÊNCIA À TRAÇÃO E À UMIDADE</w:t>
            </w:r>
          </w:p>
        </w:tc>
        <w:tc>
          <w:tcPr>
            <w:tcW w:w="450" w:type="pct"/>
            <w:tcBorders>
              <w:top w:val="nil"/>
              <w:left w:val="nil"/>
              <w:bottom w:val="single" w:sz="4" w:space="0" w:color="auto"/>
              <w:right w:val="single" w:sz="4" w:space="0" w:color="auto"/>
            </w:tcBorders>
            <w:shd w:val="clear" w:color="auto" w:fill="auto"/>
            <w:noWrap/>
            <w:vAlign w:val="center"/>
            <w:hideMark/>
          </w:tcPr>
          <w:p w14:paraId="65DF4DD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500</w:t>
            </w:r>
          </w:p>
        </w:tc>
        <w:tc>
          <w:tcPr>
            <w:tcW w:w="501" w:type="pct"/>
            <w:tcBorders>
              <w:top w:val="nil"/>
              <w:left w:val="nil"/>
              <w:bottom w:val="single" w:sz="4" w:space="0" w:color="auto"/>
              <w:right w:val="single" w:sz="4" w:space="0" w:color="auto"/>
            </w:tcBorders>
            <w:shd w:val="clear" w:color="auto" w:fill="auto"/>
            <w:noWrap/>
            <w:vAlign w:val="center"/>
            <w:hideMark/>
          </w:tcPr>
          <w:p w14:paraId="42B989C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METROS</w:t>
            </w:r>
          </w:p>
        </w:tc>
        <w:tc>
          <w:tcPr>
            <w:tcW w:w="808" w:type="pct"/>
            <w:tcBorders>
              <w:top w:val="nil"/>
              <w:left w:val="nil"/>
              <w:bottom w:val="single" w:sz="4" w:space="0" w:color="auto"/>
              <w:right w:val="single" w:sz="4" w:space="0" w:color="auto"/>
            </w:tcBorders>
            <w:shd w:val="clear" w:color="auto" w:fill="auto"/>
            <w:noWrap/>
            <w:vAlign w:val="center"/>
            <w:hideMark/>
          </w:tcPr>
          <w:p w14:paraId="62E7168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R$ 0,70</w:t>
            </w:r>
          </w:p>
        </w:tc>
        <w:tc>
          <w:tcPr>
            <w:tcW w:w="808" w:type="pct"/>
            <w:tcBorders>
              <w:top w:val="nil"/>
              <w:left w:val="nil"/>
              <w:bottom w:val="single" w:sz="4" w:space="0" w:color="auto"/>
              <w:right w:val="single" w:sz="4" w:space="0" w:color="auto"/>
            </w:tcBorders>
            <w:shd w:val="clear" w:color="auto" w:fill="auto"/>
            <w:noWrap/>
            <w:vAlign w:val="center"/>
            <w:hideMark/>
          </w:tcPr>
          <w:p w14:paraId="5658B36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R$ 350,00</w:t>
            </w:r>
          </w:p>
        </w:tc>
      </w:tr>
      <w:tr w:rsidR="00512374" w:rsidRPr="00512374" w14:paraId="54F7A376" w14:textId="77777777" w:rsidTr="00512374">
        <w:trPr>
          <w:trHeight w:val="85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8B43C1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w:t>
            </w:r>
          </w:p>
        </w:tc>
        <w:tc>
          <w:tcPr>
            <w:tcW w:w="2076" w:type="pct"/>
            <w:tcBorders>
              <w:top w:val="nil"/>
              <w:left w:val="nil"/>
              <w:bottom w:val="single" w:sz="4" w:space="0" w:color="auto"/>
              <w:right w:val="single" w:sz="4" w:space="0" w:color="auto"/>
            </w:tcBorders>
            <w:shd w:val="clear" w:color="auto" w:fill="auto"/>
            <w:vAlign w:val="center"/>
            <w:hideMark/>
          </w:tcPr>
          <w:p w14:paraId="15733C5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CORDA DE PET TRANÇADA, DIÂMETRO 8 MM, ALTA RESISTÊNCIA MECÂNICA E DURABILIDADE</w:t>
            </w:r>
          </w:p>
        </w:tc>
        <w:tc>
          <w:tcPr>
            <w:tcW w:w="450" w:type="pct"/>
            <w:tcBorders>
              <w:top w:val="nil"/>
              <w:left w:val="nil"/>
              <w:bottom w:val="single" w:sz="4" w:space="0" w:color="auto"/>
              <w:right w:val="single" w:sz="4" w:space="0" w:color="auto"/>
            </w:tcBorders>
            <w:shd w:val="clear" w:color="auto" w:fill="auto"/>
            <w:noWrap/>
            <w:vAlign w:val="center"/>
            <w:hideMark/>
          </w:tcPr>
          <w:p w14:paraId="00DEAF9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500</w:t>
            </w:r>
          </w:p>
        </w:tc>
        <w:tc>
          <w:tcPr>
            <w:tcW w:w="501" w:type="pct"/>
            <w:tcBorders>
              <w:top w:val="nil"/>
              <w:left w:val="nil"/>
              <w:bottom w:val="single" w:sz="4" w:space="0" w:color="auto"/>
              <w:right w:val="single" w:sz="4" w:space="0" w:color="auto"/>
            </w:tcBorders>
            <w:shd w:val="clear" w:color="auto" w:fill="auto"/>
            <w:noWrap/>
            <w:vAlign w:val="center"/>
            <w:hideMark/>
          </w:tcPr>
          <w:p w14:paraId="7A0339D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METROS</w:t>
            </w:r>
          </w:p>
        </w:tc>
        <w:tc>
          <w:tcPr>
            <w:tcW w:w="808" w:type="pct"/>
            <w:tcBorders>
              <w:top w:val="nil"/>
              <w:left w:val="nil"/>
              <w:bottom w:val="single" w:sz="4" w:space="0" w:color="auto"/>
              <w:right w:val="single" w:sz="4" w:space="0" w:color="auto"/>
            </w:tcBorders>
            <w:shd w:val="clear" w:color="auto" w:fill="auto"/>
            <w:noWrap/>
            <w:vAlign w:val="center"/>
            <w:hideMark/>
          </w:tcPr>
          <w:p w14:paraId="68CE4B2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R$ 1,71</w:t>
            </w:r>
          </w:p>
        </w:tc>
        <w:tc>
          <w:tcPr>
            <w:tcW w:w="808" w:type="pct"/>
            <w:tcBorders>
              <w:top w:val="nil"/>
              <w:left w:val="nil"/>
              <w:bottom w:val="single" w:sz="4" w:space="0" w:color="auto"/>
              <w:right w:val="single" w:sz="4" w:space="0" w:color="auto"/>
            </w:tcBorders>
            <w:shd w:val="clear" w:color="auto" w:fill="auto"/>
            <w:noWrap/>
            <w:vAlign w:val="center"/>
            <w:hideMark/>
          </w:tcPr>
          <w:p w14:paraId="4D2664D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R$ 855,00</w:t>
            </w:r>
          </w:p>
        </w:tc>
      </w:tr>
      <w:tr w:rsidR="00512374" w:rsidRPr="00512374" w14:paraId="1EF6CA21" w14:textId="77777777" w:rsidTr="00512374">
        <w:trPr>
          <w:trHeight w:val="85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3B46BC6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lastRenderedPageBreak/>
              <w:t>3</w:t>
            </w:r>
          </w:p>
        </w:tc>
        <w:tc>
          <w:tcPr>
            <w:tcW w:w="2076" w:type="pct"/>
            <w:tcBorders>
              <w:top w:val="nil"/>
              <w:left w:val="nil"/>
              <w:bottom w:val="single" w:sz="4" w:space="0" w:color="auto"/>
              <w:right w:val="single" w:sz="4" w:space="0" w:color="auto"/>
            </w:tcBorders>
            <w:shd w:val="clear" w:color="auto" w:fill="auto"/>
            <w:vAlign w:val="center"/>
            <w:hideMark/>
          </w:tcPr>
          <w:p w14:paraId="23B6DA1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CORDA DE PET TRANÇADA, DIÂMETRO 16 MM, RESISTENTE À INTEMPÉRIES E RAIOS UV</w:t>
            </w:r>
          </w:p>
        </w:tc>
        <w:tc>
          <w:tcPr>
            <w:tcW w:w="450" w:type="pct"/>
            <w:tcBorders>
              <w:top w:val="nil"/>
              <w:left w:val="nil"/>
              <w:bottom w:val="single" w:sz="4" w:space="0" w:color="auto"/>
              <w:right w:val="single" w:sz="4" w:space="0" w:color="auto"/>
            </w:tcBorders>
            <w:shd w:val="clear" w:color="auto" w:fill="auto"/>
            <w:noWrap/>
            <w:vAlign w:val="center"/>
            <w:hideMark/>
          </w:tcPr>
          <w:p w14:paraId="38DA7FC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500</w:t>
            </w:r>
          </w:p>
        </w:tc>
        <w:tc>
          <w:tcPr>
            <w:tcW w:w="501" w:type="pct"/>
            <w:tcBorders>
              <w:top w:val="nil"/>
              <w:left w:val="nil"/>
              <w:bottom w:val="single" w:sz="4" w:space="0" w:color="auto"/>
              <w:right w:val="single" w:sz="4" w:space="0" w:color="auto"/>
            </w:tcBorders>
            <w:shd w:val="clear" w:color="auto" w:fill="auto"/>
            <w:noWrap/>
            <w:vAlign w:val="center"/>
            <w:hideMark/>
          </w:tcPr>
          <w:p w14:paraId="3165993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METROS</w:t>
            </w:r>
          </w:p>
        </w:tc>
        <w:tc>
          <w:tcPr>
            <w:tcW w:w="808" w:type="pct"/>
            <w:tcBorders>
              <w:top w:val="nil"/>
              <w:left w:val="nil"/>
              <w:bottom w:val="single" w:sz="4" w:space="0" w:color="auto"/>
              <w:right w:val="single" w:sz="4" w:space="0" w:color="auto"/>
            </w:tcBorders>
            <w:shd w:val="clear" w:color="auto" w:fill="auto"/>
            <w:noWrap/>
            <w:vAlign w:val="center"/>
            <w:hideMark/>
          </w:tcPr>
          <w:p w14:paraId="21B3A03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R$ 5,45</w:t>
            </w:r>
          </w:p>
        </w:tc>
        <w:tc>
          <w:tcPr>
            <w:tcW w:w="808" w:type="pct"/>
            <w:tcBorders>
              <w:top w:val="nil"/>
              <w:left w:val="nil"/>
              <w:bottom w:val="single" w:sz="4" w:space="0" w:color="auto"/>
              <w:right w:val="single" w:sz="4" w:space="0" w:color="auto"/>
            </w:tcBorders>
            <w:shd w:val="clear" w:color="auto" w:fill="auto"/>
            <w:noWrap/>
            <w:vAlign w:val="center"/>
            <w:hideMark/>
          </w:tcPr>
          <w:p w14:paraId="0316DBB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R$ 2.725,00</w:t>
            </w:r>
          </w:p>
        </w:tc>
      </w:tr>
      <w:tr w:rsidR="00512374" w:rsidRPr="00512374" w14:paraId="75A2225C" w14:textId="77777777" w:rsidTr="00512374">
        <w:trPr>
          <w:trHeight w:val="85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7CB509A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4</w:t>
            </w:r>
          </w:p>
        </w:tc>
        <w:tc>
          <w:tcPr>
            <w:tcW w:w="2076" w:type="pct"/>
            <w:tcBorders>
              <w:top w:val="nil"/>
              <w:left w:val="nil"/>
              <w:bottom w:val="single" w:sz="4" w:space="0" w:color="auto"/>
              <w:right w:val="single" w:sz="4" w:space="0" w:color="auto"/>
            </w:tcBorders>
            <w:shd w:val="clear" w:color="auto" w:fill="auto"/>
            <w:vAlign w:val="center"/>
            <w:hideMark/>
          </w:tcPr>
          <w:p w14:paraId="483FA52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FIO DE CORTE EM NYLON PARA ROÇADEIRA, DIÂMETRO 2,4 MM X 688 METROS, ALTA RESISTÊNCIA AO DESGASTE E IMPACTO</w:t>
            </w:r>
          </w:p>
        </w:tc>
        <w:tc>
          <w:tcPr>
            <w:tcW w:w="450" w:type="pct"/>
            <w:tcBorders>
              <w:top w:val="nil"/>
              <w:left w:val="nil"/>
              <w:bottom w:val="single" w:sz="4" w:space="0" w:color="auto"/>
              <w:right w:val="single" w:sz="4" w:space="0" w:color="auto"/>
            </w:tcBorders>
            <w:shd w:val="clear" w:color="auto" w:fill="auto"/>
            <w:noWrap/>
            <w:vAlign w:val="center"/>
            <w:hideMark/>
          </w:tcPr>
          <w:p w14:paraId="4CAFBB9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300</w:t>
            </w:r>
          </w:p>
        </w:tc>
        <w:tc>
          <w:tcPr>
            <w:tcW w:w="501" w:type="pct"/>
            <w:tcBorders>
              <w:top w:val="nil"/>
              <w:left w:val="nil"/>
              <w:bottom w:val="single" w:sz="4" w:space="0" w:color="auto"/>
              <w:right w:val="single" w:sz="4" w:space="0" w:color="auto"/>
            </w:tcBorders>
            <w:shd w:val="clear" w:color="auto" w:fill="auto"/>
            <w:noWrap/>
            <w:vAlign w:val="center"/>
            <w:hideMark/>
          </w:tcPr>
          <w:p w14:paraId="0CBC2AF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29C9AF9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R$ 0,96</w:t>
            </w:r>
          </w:p>
        </w:tc>
        <w:tc>
          <w:tcPr>
            <w:tcW w:w="808" w:type="pct"/>
            <w:tcBorders>
              <w:top w:val="nil"/>
              <w:left w:val="nil"/>
              <w:bottom w:val="single" w:sz="4" w:space="0" w:color="auto"/>
              <w:right w:val="single" w:sz="4" w:space="0" w:color="auto"/>
            </w:tcBorders>
            <w:shd w:val="clear" w:color="auto" w:fill="auto"/>
            <w:noWrap/>
            <w:vAlign w:val="center"/>
            <w:hideMark/>
          </w:tcPr>
          <w:p w14:paraId="3961BD2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R$ 288,00</w:t>
            </w:r>
          </w:p>
        </w:tc>
      </w:tr>
      <w:tr w:rsidR="00512374" w:rsidRPr="00512374" w14:paraId="53D91E84" w14:textId="77777777" w:rsidTr="00512374">
        <w:trPr>
          <w:trHeight w:val="85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680D0F2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5</w:t>
            </w:r>
          </w:p>
        </w:tc>
        <w:tc>
          <w:tcPr>
            <w:tcW w:w="2076" w:type="pct"/>
            <w:tcBorders>
              <w:top w:val="nil"/>
              <w:left w:val="nil"/>
              <w:bottom w:val="single" w:sz="4" w:space="0" w:color="auto"/>
              <w:right w:val="single" w:sz="4" w:space="0" w:color="auto"/>
            </w:tcBorders>
            <w:shd w:val="clear" w:color="auto" w:fill="auto"/>
            <w:vAlign w:val="center"/>
            <w:hideMark/>
          </w:tcPr>
          <w:p w14:paraId="580BC64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FIO DE CORTE REDONDO PARA ROÇADEIRA, DIÂMETRO 3,0 MM X 300 METROS, FLEXÍVEL E RESISTENTE À ABRASÃO</w:t>
            </w:r>
          </w:p>
        </w:tc>
        <w:tc>
          <w:tcPr>
            <w:tcW w:w="450" w:type="pct"/>
            <w:tcBorders>
              <w:top w:val="nil"/>
              <w:left w:val="nil"/>
              <w:bottom w:val="single" w:sz="4" w:space="0" w:color="auto"/>
              <w:right w:val="single" w:sz="4" w:space="0" w:color="auto"/>
            </w:tcBorders>
            <w:shd w:val="clear" w:color="auto" w:fill="auto"/>
            <w:noWrap/>
            <w:vAlign w:val="center"/>
            <w:hideMark/>
          </w:tcPr>
          <w:p w14:paraId="56C1791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200</w:t>
            </w:r>
          </w:p>
        </w:tc>
        <w:tc>
          <w:tcPr>
            <w:tcW w:w="501" w:type="pct"/>
            <w:tcBorders>
              <w:top w:val="nil"/>
              <w:left w:val="nil"/>
              <w:bottom w:val="single" w:sz="4" w:space="0" w:color="auto"/>
              <w:right w:val="single" w:sz="4" w:space="0" w:color="auto"/>
            </w:tcBorders>
            <w:shd w:val="clear" w:color="auto" w:fill="auto"/>
            <w:noWrap/>
            <w:vAlign w:val="center"/>
            <w:hideMark/>
          </w:tcPr>
          <w:p w14:paraId="574F3A2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1576B8F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R$ 1,96</w:t>
            </w:r>
          </w:p>
        </w:tc>
        <w:tc>
          <w:tcPr>
            <w:tcW w:w="808" w:type="pct"/>
            <w:tcBorders>
              <w:top w:val="nil"/>
              <w:left w:val="nil"/>
              <w:bottom w:val="single" w:sz="4" w:space="0" w:color="auto"/>
              <w:right w:val="single" w:sz="4" w:space="0" w:color="auto"/>
            </w:tcBorders>
            <w:shd w:val="clear" w:color="auto" w:fill="auto"/>
            <w:noWrap/>
            <w:vAlign w:val="center"/>
            <w:hideMark/>
          </w:tcPr>
          <w:p w14:paraId="06A3C56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R$ 392,00</w:t>
            </w:r>
          </w:p>
        </w:tc>
      </w:tr>
      <w:tr w:rsidR="00512374" w:rsidRPr="00512374" w14:paraId="1CE4779D" w14:textId="77777777" w:rsidTr="00512374">
        <w:trPr>
          <w:trHeight w:val="420"/>
        </w:trPr>
        <w:tc>
          <w:tcPr>
            <w:tcW w:w="3384"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7491D5"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PREÇO TOTAL DO LOTE</w:t>
            </w:r>
          </w:p>
        </w:tc>
        <w:tc>
          <w:tcPr>
            <w:tcW w:w="1616"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520B7716"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R$ 4.610,00</w:t>
            </w:r>
          </w:p>
        </w:tc>
      </w:tr>
      <w:tr w:rsidR="00512374" w:rsidRPr="00512374" w14:paraId="5CB0F23E" w14:textId="77777777" w:rsidTr="00840116">
        <w:trPr>
          <w:trHeight w:val="227"/>
        </w:trPr>
        <w:tc>
          <w:tcPr>
            <w:tcW w:w="358" w:type="pct"/>
            <w:tcBorders>
              <w:top w:val="nil"/>
              <w:left w:val="nil"/>
              <w:bottom w:val="nil"/>
              <w:right w:val="nil"/>
            </w:tcBorders>
            <w:shd w:val="clear" w:color="auto" w:fill="auto"/>
            <w:noWrap/>
            <w:vAlign w:val="center"/>
            <w:hideMark/>
          </w:tcPr>
          <w:p w14:paraId="03CD75BD"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p>
        </w:tc>
        <w:tc>
          <w:tcPr>
            <w:tcW w:w="2076" w:type="pct"/>
            <w:tcBorders>
              <w:top w:val="nil"/>
              <w:left w:val="nil"/>
              <w:bottom w:val="nil"/>
              <w:right w:val="nil"/>
            </w:tcBorders>
            <w:shd w:val="clear" w:color="auto" w:fill="auto"/>
            <w:vAlign w:val="center"/>
            <w:hideMark/>
          </w:tcPr>
          <w:p w14:paraId="7C2A93DF"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450" w:type="pct"/>
            <w:tcBorders>
              <w:top w:val="nil"/>
              <w:left w:val="nil"/>
              <w:bottom w:val="nil"/>
              <w:right w:val="nil"/>
            </w:tcBorders>
            <w:shd w:val="clear" w:color="auto" w:fill="auto"/>
            <w:noWrap/>
            <w:vAlign w:val="center"/>
            <w:hideMark/>
          </w:tcPr>
          <w:p w14:paraId="0877C568"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501" w:type="pct"/>
            <w:tcBorders>
              <w:top w:val="nil"/>
              <w:left w:val="nil"/>
              <w:bottom w:val="nil"/>
              <w:right w:val="nil"/>
            </w:tcBorders>
            <w:shd w:val="clear" w:color="auto" w:fill="auto"/>
            <w:noWrap/>
            <w:vAlign w:val="center"/>
            <w:hideMark/>
          </w:tcPr>
          <w:p w14:paraId="75DCCFC4"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331B79C1"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401ABC27"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r>
      <w:tr w:rsidR="00512374" w:rsidRPr="00512374" w14:paraId="34A2859C" w14:textId="77777777" w:rsidTr="00512374">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B4A18B5"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LOTE 3 - INSUMOS AGRÍCOLAS</w:t>
            </w:r>
          </w:p>
        </w:tc>
      </w:tr>
      <w:tr w:rsidR="00512374" w:rsidRPr="00512374" w14:paraId="67252503" w14:textId="77777777" w:rsidTr="00512374">
        <w:trPr>
          <w:trHeight w:val="540"/>
        </w:trPr>
        <w:tc>
          <w:tcPr>
            <w:tcW w:w="358" w:type="pct"/>
            <w:tcBorders>
              <w:top w:val="nil"/>
              <w:left w:val="single" w:sz="4" w:space="0" w:color="auto"/>
              <w:bottom w:val="single" w:sz="4" w:space="0" w:color="auto"/>
              <w:right w:val="single" w:sz="4" w:space="0" w:color="auto"/>
            </w:tcBorders>
            <w:shd w:val="clear" w:color="000000" w:fill="D9D9D9"/>
            <w:vAlign w:val="center"/>
            <w:hideMark/>
          </w:tcPr>
          <w:p w14:paraId="59EC91CE"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ITEM</w:t>
            </w:r>
          </w:p>
        </w:tc>
        <w:tc>
          <w:tcPr>
            <w:tcW w:w="2076" w:type="pct"/>
            <w:tcBorders>
              <w:top w:val="nil"/>
              <w:left w:val="nil"/>
              <w:bottom w:val="single" w:sz="4" w:space="0" w:color="auto"/>
              <w:right w:val="single" w:sz="4" w:space="0" w:color="auto"/>
            </w:tcBorders>
            <w:shd w:val="clear" w:color="000000" w:fill="D9D9D9"/>
            <w:vAlign w:val="center"/>
            <w:hideMark/>
          </w:tcPr>
          <w:p w14:paraId="63A26765" w14:textId="77777777" w:rsidR="00512374" w:rsidRPr="00512374" w:rsidRDefault="00512374" w:rsidP="00512374">
            <w:pPr>
              <w:spacing w:after="0" w:line="240" w:lineRule="auto"/>
              <w:jc w:val="center"/>
              <w:rPr>
                <w:rFonts w:ascii="Calibri" w:eastAsia="Times New Roman" w:hAnsi="Calibri" w:cs="Calibri"/>
                <w:b/>
                <w:bCs/>
                <w:sz w:val="18"/>
                <w:szCs w:val="18"/>
                <w:lang w:eastAsia="pt-BR"/>
              </w:rPr>
            </w:pPr>
            <w:r w:rsidRPr="00512374">
              <w:rPr>
                <w:rFonts w:ascii="Calibri" w:eastAsia="Times New Roman" w:hAnsi="Calibri" w:cs="Calibri"/>
                <w:b/>
                <w:bCs/>
                <w:sz w:val="18"/>
                <w:szCs w:val="18"/>
                <w:lang w:eastAsia="pt-BR"/>
              </w:rPr>
              <w:t>DESCRIÇÃO</w:t>
            </w:r>
          </w:p>
        </w:tc>
        <w:tc>
          <w:tcPr>
            <w:tcW w:w="450" w:type="pct"/>
            <w:tcBorders>
              <w:top w:val="nil"/>
              <w:left w:val="nil"/>
              <w:bottom w:val="single" w:sz="4" w:space="0" w:color="auto"/>
              <w:right w:val="single" w:sz="4" w:space="0" w:color="auto"/>
            </w:tcBorders>
            <w:shd w:val="clear" w:color="000000" w:fill="D9D9D9"/>
            <w:vAlign w:val="center"/>
            <w:hideMark/>
          </w:tcPr>
          <w:p w14:paraId="68658C8B"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QUANT</w:t>
            </w:r>
          </w:p>
        </w:tc>
        <w:tc>
          <w:tcPr>
            <w:tcW w:w="501" w:type="pct"/>
            <w:tcBorders>
              <w:top w:val="nil"/>
              <w:left w:val="nil"/>
              <w:bottom w:val="single" w:sz="4" w:space="0" w:color="auto"/>
              <w:right w:val="single" w:sz="4" w:space="0" w:color="auto"/>
            </w:tcBorders>
            <w:shd w:val="clear" w:color="000000" w:fill="D9D9D9"/>
            <w:vAlign w:val="center"/>
            <w:hideMark/>
          </w:tcPr>
          <w:p w14:paraId="1ACD9E32"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UNID</w:t>
            </w:r>
          </w:p>
        </w:tc>
        <w:tc>
          <w:tcPr>
            <w:tcW w:w="808" w:type="pct"/>
            <w:tcBorders>
              <w:top w:val="nil"/>
              <w:left w:val="nil"/>
              <w:bottom w:val="single" w:sz="4" w:space="0" w:color="auto"/>
              <w:right w:val="single" w:sz="4" w:space="0" w:color="auto"/>
            </w:tcBorders>
            <w:shd w:val="clear" w:color="000000" w:fill="D9D9D9"/>
            <w:vAlign w:val="center"/>
            <w:hideMark/>
          </w:tcPr>
          <w:p w14:paraId="5D3A94A4"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UNIT  </w:t>
            </w:r>
          </w:p>
        </w:tc>
        <w:tc>
          <w:tcPr>
            <w:tcW w:w="808" w:type="pct"/>
            <w:tcBorders>
              <w:top w:val="nil"/>
              <w:left w:val="nil"/>
              <w:bottom w:val="single" w:sz="4" w:space="0" w:color="auto"/>
              <w:right w:val="single" w:sz="4" w:space="0" w:color="auto"/>
            </w:tcBorders>
            <w:shd w:val="clear" w:color="000000" w:fill="D9D9D9"/>
            <w:vAlign w:val="center"/>
            <w:hideMark/>
          </w:tcPr>
          <w:p w14:paraId="2B65456D"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TOTAL  </w:t>
            </w:r>
          </w:p>
        </w:tc>
      </w:tr>
      <w:tr w:rsidR="00512374" w:rsidRPr="00512374" w14:paraId="2D106D38" w14:textId="77777777" w:rsidTr="00512374">
        <w:trPr>
          <w:trHeight w:val="82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1709C9B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w:t>
            </w:r>
          </w:p>
        </w:tc>
        <w:tc>
          <w:tcPr>
            <w:tcW w:w="2076" w:type="pct"/>
            <w:tcBorders>
              <w:top w:val="nil"/>
              <w:left w:val="nil"/>
              <w:bottom w:val="single" w:sz="4" w:space="0" w:color="auto"/>
              <w:right w:val="single" w:sz="4" w:space="0" w:color="auto"/>
            </w:tcBorders>
            <w:shd w:val="clear" w:color="auto" w:fill="auto"/>
            <w:vAlign w:val="center"/>
            <w:hideMark/>
          </w:tcPr>
          <w:p w14:paraId="6D8B70D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CALCÁRIO AGRÍCOLA, CORRETIVO DE SOLO, GRANULOMETRIA ADEQUADA, EMBALAGEM 25 KG</w:t>
            </w:r>
          </w:p>
        </w:tc>
        <w:tc>
          <w:tcPr>
            <w:tcW w:w="450" w:type="pct"/>
            <w:tcBorders>
              <w:top w:val="nil"/>
              <w:left w:val="nil"/>
              <w:bottom w:val="single" w:sz="4" w:space="0" w:color="auto"/>
              <w:right w:val="single" w:sz="4" w:space="0" w:color="auto"/>
            </w:tcBorders>
            <w:shd w:val="clear" w:color="auto" w:fill="auto"/>
            <w:noWrap/>
            <w:vAlign w:val="center"/>
            <w:hideMark/>
          </w:tcPr>
          <w:p w14:paraId="1974539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200</w:t>
            </w:r>
          </w:p>
        </w:tc>
        <w:tc>
          <w:tcPr>
            <w:tcW w:w="501" w:type="pct"/>
            <w:tcBorders>
              <w:top w:val="nil"/>
              <w:left w:val="nil"/>
              <w:bottom w:val="single" w:sz="4" w:space="0" w:color="auto"/>
              <w:right w:val="single" w:sz="4" w:space="0" w:color="auto"/>
            </w:tcBorders>
            <w:shd w:val="clear" w:color="auto" w:fill="auto"/>
            <w:noWrap/>
            <w:vAlign w:val="center"/>
            <w:hideMark/>
          </w:tcPr>
          <w:p w14:paraId="1EB7113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701CF4A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R$ 23,33</w:t>
            </w:r>
          </w:p>
        </w:tc>
        <w:tc>
          <w:tcPr>
            <w:tcW w:w="808" w:type="pct"/>
            <w:tcBorders>
              <w:top w:val="nil"/>
              <w:left w:val="nil"/>
              <w:bottom w:val="single" w:sz="4" w:space="0" w:color="auto"/>
              <w:right w:val="single" w:sz="4" w:space="0" w:color="auto"/>
            </w:tcBorders>
            <w:shd w:val="clear" w:color="auto" w:fill="auto"/>
            <w:noWrap/>
            <w:vAlign w:val="center"/>
            <w:hideMark/>
          </w:tcPr>
          <w:p w14:paraId="21E36E6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R$ 4.666,00</w:t>
            </w:r>
          </w:p>
        </w:tc>
      </w:tr>
      <w:tr w:rsidR="00512374" w:rsidRPr="00512374" w14:paraId="1B128C56" w14:textId="77777777" w:rsidTr="00512374">
        <w:trPr>
          <w:trHeight w:val="82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6A3ACF7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w:t>
            </w:r>
          </w:p>
        </w:tc>
        <w:tc>
          <w:tcPr>
            <w:tcW w:w="2076" w:type="pct"/>
            <w:tcBorders>
              <w:top w:val="nil"/>
              <w:left w:val="nil"/>
              <w:bottom w:val="single" w:sz="4" w:space="0" w:color="auto"/>
              <w:right w:val="single" w:sz="4" w:space="0" w:color="auto"/>
            </w:tcBorders>
            <w:shd w:val="clear" w:color="auto" w:fill="auto"/>
            <w:vAlign w:val="center"/>
            <w:hideMark/>
          </w:tcPr>
          <w:p w14:paraId="6D35E51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FERTILIZANTE MINERAL NPK 04-14-08, FORMULAÇÃO GRANULADA, EMBALAGEM 50 KG</w:t>
            </w:r>
          </w:p>
        </w:tc>
        <w:tc>
          <w:tcPr>
            <w:tcW w:w="450" w:type="pct"/>
            <w:tcBorders>
              <w:top w:val="nil"/>
              <w:left w:val="nil"/>
              <w:bottom w:val="single" w:sz="4" w:space="0" w:color="auto"/>
              <w:right w:val="single" w:sz="4" w:space="0" w:color="auto"/>
            </w:tcBorders>
            <w:shd w:val="clear" w:color="auto" w:fill="auto"/>
            <w:noWrap/>
            <w:vAlign w:val="center"/>
            <w:hideMark/>
          </w:tcPr>
          <w:p w14:paraId="47A1990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80</w:t>
            </w:r>
          </w:p>
        </w:tc>
        <w:tc>
          <w:tcPr>
            <w:tcW w:w="501" w:type="pct"/>
            <w:tcBorders>
              <w:top w:val="nil"/>
              <w:left w:val="nil"/>
              <w:bottom w:val="single" w:sz="4" w:space="0" w:color="auto"/>
              <w:right w:val="single" w:sz="4" w:space="0" w:color="auto"/>
            </w:tcBorders>
            <w:shd w:val="clear" w:color="auto" w:fill="auto"/>
            <w:noWrap/>
            <w:vAlign w:val="center"/>
            <w:hideMark/>
          </w:tcPr>
          <w:p w14:paraId="1D78E2C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41A0FDC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R$ 182,54</w:t>
            </w:r>
          </w:p>
        </w:tc>
        <w:tc>
          <w:tcPr>
            <w:tcW w:w="808" w:type="pct"/>
            <w:tcBorders>
              <w:top w:val="nil"/>
              <w:left w:val="nil"/>
              <w:bottom w:val="single" w:sz="4" w:space="0" w:color="auto"/>
              <w:right w:val="single" w:sz="4" w:space="0" w:color="auto"/>
            </w:tcBorders>
            <w:shd w:val="clear" w:color="auto" w:fill="auto"/>
            <w:noWrap/>
            <w:vAlign w:val="center"/>
            <w:hideMark/>
          </w:tcPr>
          <w:p w14:paraId="583597E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R$ 14.603,20</w:t>
            </w:r>
          </w:p>
        </w:tc>
      </w:tr>
      <w:tr w:rsidR="00512374" w:rsidRPr="00512374" w14:paraId="712A9860" w14:textId="77777777" w:rsidTr="00512374">
        <w:trPr>
          <w:trHeight w:val="82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319E70E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3</w:t>
            </w:r>
          </w:p>
        </w:tc>
        <w:tc>
          <w:tcPr>
            <w:tcW w:w="2076" w:type="pct"/>
            <w:tcBorders>
              <w:top w:val="nil"/>
              <w:left w:val="nil"/>
              <w:bottom w:val="single" w:sz="4" w:space="0" w:color="auto"/>
              <w:right w:val="single" w:sz="4" w:space="0" w:color="auto"/>
            </w:tcBorders>
            <w:shd w:val="clear" w:color="auto" w:fill="auto"/>
            <w:vAlign w:val="center"/>
            <w:hideMark/>
          </w:tcPr>
          <w:p w14:paraId="265ED19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FERTILIZANTE MINERAL NPK 20-05-20, FORMULAÇÃO GRANULADA, EMBALAGEM 50 KG</w:t>
            </w:r>
          </w:p>
        </w:tc>
        <w:tc>
          <w:tcPr>
            <w:tcW w:w="450" w:type="pct"/>
            <w:tcBorders>
              <w:top w:val="nil"/>
              <w:left w:val="nil"/>
              <w:bottom w:val="single" w:sz="4" w:space="0" w:color="auto"/>
              <w:right w:val="single" w:sz="4" w:space="0" w:color="auto"/>
            </w:tcBorders>
            <w:shd w:val="clear" w:color="auto" w:fill="auto"/>
            <w:noWrap/>
            <w:vAlign w:val="center"/>
            <w:hideMark/>
          </w:tcPr>
          <w:p w14:paraId="1E9C89F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80</w:t>
            </w:r>
          </w:p>
        </w:tc>
        <w:tc>
          <w:tcPr>
            <w:tcW w:w="501" w:type="pct"/>
            <w:tcBorders>
              <w:top w:val="nil"/>
              <w:left w:val="nil"/>
              <w:bottom w:val="single" w:sz="4" w:space="0" w:color="auto"/>
              <w:right w:val="single" w:sz="4" w:space="0" w:color="auto"/>
            </w:tcBorders>
            <w:shd w:val="clear" w:color="auto" w:fill="auto"/>
            <w:noWrap/>
            <w:vAlign w:val="center"/>
            <w:hideMark/>
          </w:tcPr>
          <w:p w14:paraId="7665B45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36C3CE1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R$ 204,22</w:t>
            </w:r>
          </w:p>
        </w:tc>
        <w:tc>
          <w:tcPr>
            <w:tcW w:w="808" w:type="pct"/>
            <w:tcBorders>
              <w:top w:val="nil"/>
              <w:left w:val="nil"/>
              <w:bottom w:val="single" w:sz="4" w:space="0" w:color="auto"/>
              <w:right w:val="single" w:sz="4" w:space="0" w:color="auto"/>
            </w:tcBorders>
            <w:shd w:val="clear" w:color="auto" w:fill="auto"/>
            <w:noWrap/>
            <w:vAlign w:val="center"/>
            <w:hideMark/>
          </w:tcPr>
          <w:p w14:paraId="10C503A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R$ 16.337,60</w:t>
            </w:r>
          </w:p>
        </w:tc>
      </w:tr>
      <w:tr w:rsidR="00512374" w:rsidRPr="00512374" w14:paraId="75A01DE0" w14:textId="77777777" w:rsidTr="00512374">
        <w:trPr>
          <w:trHeight w:val="82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0A24923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4</w:t>
            </w:r>
          </w:p>
        </w:tc>
        <w:tc>
          <w:tcPr>
            <w:tcW w:w="2076" w:type="pct"/>
            <w:tcBorders>
              <w:top w:val="nil"/>
              <w:left w:val="nil"/>
              <w:bottom w:val="single" w:sz="4" w:space="0" w:color="auto"/>
              <w:right w:val="single" w:sz="4" w:space="0" w:color="auto"/>
            </w:tcBorders>
            <w:shd w:val="clear" w:color="auto" w:fill="auto"/>
            <w:vAlign w:val="center"/>
            <w:hideMark/>
          </w:tcPr>
          <w:p w14:paraId="380AEF4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SUBSTRATO ORGÂNICO, PRONTO PARA USO, RICO EM MATÉRIA ORGÂNICA, EMBALAGEM 20 KG</w:t>
            </w:r>
          </w:p>
        </w:tc>
        <w:tc>
          <w:tcPr>
            <w:tcW w:w="450" w:type="pct"/>
            <w:tcBorders>
              <w:top w:val="nil"/>
              <w:left w:val="nil"/>
              <w:bottom w:val="single" w:sz="4" w:space="0" w:color="auto"/>
              <w:right w:val="single" w:sz="4" w:space="0" w:color="auto"/>
            </w:tcBorders>
            <w:shd w:val="clear" w:color="auto" w:fill="auto"/>
            <w:noWrap/>
            <w:vAlign w:val="center"/>
            <w:hideMark/>
          </w:tcPr>
          <w:p w14:paraId="168A245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150</w:t>
            </w:r>
          </w:p>
        </w:tc>
        <w:tc>
          <w:tcPr>
            <w:tcW w:w="501" w:type="pct"/>
            <w:tcBorders>
              <w:top w:val="nil"/>
              <w:left w:val="nil"/>
              <w:bottom w:val="single" w:sz="4" w:space="0" w:color="auto"/>
              <w:right w:val="single" w:sz="4" w:space="0" w:color="auto"/>
            </w:tcBorders>
            <w:shd w:val="clear" w:color="auto" w:fill="auto"/>
            <w:noWrap/>
            <w:vAlign w:val="center"/>
            <w:hideMark/>
          </w:tcPr>
          <w:p w14:paraId="4CA154F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644500A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R$ 45,33</w:t>
            </w:r>
          </w:p>
        </w:tc>
        <w:tc>
          <w:tcPr>
            <w:tcW w:w="808" w:type="pct"/>
            <w:tcBorders>
              <w:top w:val="nil"/>
              <w:left w:val="nil"/>
              <w:bottom w:val="single" w:sz="4" w:space="0" w:color="auto"/>
              <w:right w:val="single" w:sz="4" w:space="0" w:color="auto"/>
            </w:tcBorders>
            <w:shd w:val="clear" w:color="auto" w:fill="auto"/>
            <w:noWrap/>
            <w:vAlign w:val="center"/>
            <w:hideMark/>
          </w:tcPr>
          <w:p w14:paraId="463836E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R$ 6.799,50</w:t>
            </w:r>
          </w:p>
        </w:tc>
      </w:tr>
      <w:tr w:rsidR="00512374" w:rsidRPr="00512374" w14:paraId="61F2292A" w14:textId="77777777" w:rsidTr="00512374">
        <w:trPr>
          <w:trHeight w:val="82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1AA71D4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5</w:t>
            </w:r>
          </w:p>
        </w:tc>
        <w:tc>
          <w:tcPr>
            <w:tcW w:w="2076" w:type="pct"/>
            <w:tcBorders>
              <w:top w:val="nil"/>
              <w:left w:val="nil"/>
              <w:bottom w:val="single" w:sz="4" w:space="0" w:color="auto"/>
              <w:right w:val="single" w:sz="4" w:space="0" w:color="auto"/>
            </w:tcBorders>
            <w:shd w:val="clear" w:color="auto" w:fill="auto"/>
            <w:vAlign w:val="center"/>
            <w:hideMark/>
          </w:tcPr>
          <w:p w14:paraId="181AECD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UREIA AGRÍCOLA PROTEGIDA, FONTE DE NITROGÊNIO, LIBERAÇÃO CONTROLADA, EMBALAGEM 50 KG</w:t>
            </w:r>
          </w:p>
        </w:tc>
        <w:tc>
          <w:tcPr>
            <w:tcW w:w="450" w:type="pct"/>
            <w:tcBorders>
              <w:top w:val="nil"/>
              <w:left w:val="nil"/>
              <w:bottom w:val="single" w:sz="4" w:space="0" w:color="auto"/>
              <w:right w:val="single" w:sz="4" w:space="0" w:color="auto"/>
            </w:tcBorders>
            <w:shd w:val="clear" w:color="auto" w:fill="auto"/>
            <w:noWrap/>
            <w:vAlign w:val="center"/>
            <w:hideMark/>
          </w:tcPr>
          <w:p w14:paraId="5BFD730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100</w:t>
            </w:r>
          </w:p>
        </w:tc>
        <w:tc>
          <w:tcPr>
            <w:tcW w:w="501" w:type="pct"/>
            <w:tcBorders>
              <w:top w:val="nil"/>
              <w:left w:val="nil"/>
              <w:bottom w:val="single" w:sz="4" w:space="0" w:color="auto"/>
              <w:right w:val="single" w:sz="4" w:space="0" w:color="auto"/>
            </w:tcBorders>
            <w:shd w:val="clear" w:color="auto" w:fill="auto"/>
            <w:noWrap/>
            <w:vAlign w:val="center"/>
            <w:hideMark/>
          </w:tcPr>
          <w:p w14:paraId="253211A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0CDD270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R$ 251,22</w:t>
            </w:r>
          </w:p>
        </w:tc>
        <w:tc>
          <w:tcPr>
            <w:tcW w:w="808" w:type="pct"/>
            <w:tcBorders>
              <w:top w:val="nil"/>
              <w:left w:val="nil"/>
              <w:bottom w:val="single" w:sz="4" w:space="0" w:color="auto"/>
              <w:right w:val="single" w:sz="4" w:space="0" w:color="auto"/>
            </w:tcBorders>
            <w:shd w:val="clear" w:color="auto" w:fill="auto"/>
            <w:noWrap/>
            <w:vAlign w:val="center"/>
            <w:hideMark/>
          </w:tcPr>
          <w:p w14:paraId="1B2E800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R$ 25.122,00</w:t>
            </w:r>
          </w:p>
        </w:tc>
      </w:tr>
      <w:tr w:rsidR="00512374" w:rsidRPr="00512374" w14:paraId="141FD5DB" w14:textId="77777777" w:rsidTr="00512374">
        <w:trPr>
          <w:trHeight w:val="420"/>
        </w:trPr>
        <w:tc>
          <w:tcPr>
            <w:tcW w:w="3384"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22218EF"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PREÇO TOTAL DO LOTE</w:t>
            </w:r>
          </w:p>
        </w:tc>
        <w:tc>
          <w:tcPr>
            <w:tcW w:w="1616"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1235927"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R$ 67.528,30</w:t>
            </w:r>
          </w:p>
        </w:tc>
      </w:tr>
      <w:tr w:rsidR="00512374" w:rsidRPr="00512374" w14:paraId="5D8F4103" w14:textId="77777777" w:rsidTr="00840116">
        <w:trPr>
          <w:trHeight w:val="227"/>
        </w:trPr>
        <w:tc>
          <w:tcPr>
            <w:tcW w:w="358" w:type="pct"/>
            <w:tcBorders>
              <w:top w:val="nil"/>
              <w:left w:val="nil"/>
              <w:bottom w:val="nil"/>
              <w:right w:val="nil"/>
            </w:tcBorders>
            <w:shd w:val="clear" w:color="auto" w:fill="auto"/>
            <w:noWrap/>
            <w:vAlign w:val="center"/>
            <w:hideMark/>
          </w:tcPr>
          <w:p w14:paraId="245BFE3D"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p>
        </w:tc>
        <w:tc>
          <w:tcPr>
            <w:tcW w:w="2076" w:type="pct"/>
            <w:tcBorders>
              <w:top w:val="nil"/>
              <w:left w:val="nil"/>
              <w:bottom w:val="nil"/>
              <w:right w:val="nil"/>
            </w:tcBorders>
            <w:shd w:val="clear" w:color="auto" w:fill="auto"/>
            <w:vAlign w:val="center"/>
            <w:hideMark/>
          </w:tcPr>
          <w:p w14:paraId="78352F2A"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450" w:type="pct"/>
            <w:tcBorders>
              <w:top w:val="nil"/>
              <w:left w:val="nil"/>
              <w:bottom w:val="nil"/>
              <w:right w:val="nil"/>
            </w:tcBorders>
            <w:shd w:val="clear" w:color="auto" w:fill="auto"/>
            <w:noWrap/>
            <w:vAlign w:val="center"/>
            <w:hideMark/>
          </w:tcPr>
          <w:p w14:paraId="2B5F69A0"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501" w:type="pct"/>
            <w:tcBorders>
              <w:top w:val="nil"/>
              <w:left w:val="nil"/>
              <w:bottom w:val="nil"/>
              <w:right w:val="nil"/>
            </w:tcBorders>
            <w:shd w:val="clear" w:color="auto" w:fill="auto"/>
            <w:noWrap/>
            <w:vAlign w:val="center"/>
            <w:hideMark/>
          </w:tcPr>
          <w:p w14:paraId="0663F346"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4378773B"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7F82F21D"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r>
      <w:tr w:rsidR="00512374" w:rsidRPr="00512374" w14:paraId="2344F8C9" w14:textId="77777777" w:rsidTr="00512374">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BBE014E"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LOTE 4 - PULVERIZAÇÃO</w:t>
            </w:r>
          </w:p>
        </w:tc>
      </w:tr>
      <w:tr w:rsidR="00512374" w:rsidRPr="00512374" w14:paraId="3823D3F9" w14:textId="77777777" w:rsidTr="00512374">
        <w:trPr>
          <w:trHeight w:val="540"/>
        </w:trPr>
        <w:tc>
          <w:tcPr>
            <w:tcW w:w="358" w:type="pct"/>
            <w:tcBorders>
              <w:top w:val="nil"/>
              <w:left w:val="single" w:sz="4" w:space="0" w:color="auto"/>
              <w:bottom w:val="single" w:sz="4" w:space="0" w:color="auto"/>
              <w:right w:val="single" w:sz="4" w:space="0" w:color="auto"/>
            </w:tcBorders>
            <w:shd w:val="clear" w:color="000000" w:fill="D9D9D9"/>
            <w:vAlign w:val="center"/>
            <w:hideMark/>
          </w:tcPr>
          <w:p w14:paraId="2808FCA1"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ITEM</w:t>
            </w:r>
          </w:p>
        </w:tc>
        <w:tc>
          <w:tcPr>
            <w:tcW w:w="2076" w:type="pct"/>
            <w:tcBorders>
              <w:top w:val="nil"/>
              <w:left w:val="nil"/>
              <w:bottom w:val="single" w:sz="4" w:space="0" w:color="auto"/>
              <w:right w:val="single" w:sz="4" w:space="0" w:color="auto"/>
            </w:tcBorders>
            <w:shd w:val="clear" w:color="000000" w:fill="D9D9D9"/>
            <w:vAlign w:val="center"/>
            <w:hideMark/>
          </w:tcPr>
          <w:p w14:paraId="7BD07C82" w14:textId="77777777" w:rsidR="00512374" w:rsidRPr="00512374" w:rsidRDefault="00512374" w:rsidP="00512374">
            <w:pPr>
              <w:spacing w:after="0" w:line="240" w:lineRule="auto"/>
              <w:jc w:val="center"/>
              <w:rPr>
                <w:rFonts w:ascii="Calibri" w:eastAsia="Times New Roman" w:hAnsi="Calibri" w:cs="Calibri"/>
                <w:b/>
                <w:bCs/>
                <w:sz w:val="18"/>
                <w:szCs w:val="18"/>
                <w:lang w:eastAsia="pt-BR"/>
              </w:rPr>
            </w:pPr>
            <w:r w:rsidRPr="00512374">
              <w:rPr>
                <w:rFonts w:ascii="Calibri" w:eastAsia="Times New Roman" w:hAnsi="Calibri" w:cs="Calibri"/>
                <w:b/>
                <w:bCs/>
                <w:sz w:val="18"/>
                <w:szCs w:val="18"/>
                <w:lang w:eastAsia="pt-BR"/>
              </w:rPr>
              <w:t>DESCRIÇÃO</w:t>
            </w:r>
          </w:p>
        </w:tc>
        <w:tc>
          <w:tcPr>
            <w:tcW w:w="450" w:type="pct"/>
            <w:tcBorders>
              <w:top w:val="nil"/>
              <w:left w:val="nil"/>
              <w:bottom w:val="single" w:sz="4" w:space="0" w:color="auto"/>
              <w:right w:val="single" w:sz="4" w:space="0" w:color="auto"/>
            </w:tcBorders>
            <w:shd w:val="clear" w:color="000000" w:fill="D9D9D9"/>
            <w:vAlign w:val="center"/>
            <w:hideMark/>
          </w:tcPr>
          <w:p w14:paraId="08458722"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QUANT</w:t>
            </w:r>
          </w:p>
        </w:tc>
        <w:tc>
          <w:tcPr>
            <w:tcW w:w="501" w:type="pct"/>
            <w:tcBorders>
              <w:top w:val="nil"/>
              <w:left w:val="nil"/>
              <w:bottom w:val="single" w:sz="4" w:space="0" w:color="auto"/>
              <w:right w:val="single" w:sz="4" w:space="0" w:color="auto"/>
            </w:tcBorders>
            <w:shd w:val="clear" w:color="000000" w:fill="D9D9D9"/>
            <w:vAlign w:val="center"/>
            <w:hideMark/>
          </w:tcPr>
          <w:p w14:paraId="6E5DD939"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UNID</w:t>
            </w:r>
          </w:p>
        </w:tc>
        <w:tc>
          <w:tcPr>
            <w:tcW w:w="808" w:type="pct"/>
            <w:tcBorders>
              <w:top w:val="nil"/>
              <w:left w:val="nil"/>
              <w:bottom w:val="single" w:sz="4" w:space="0" w:color="auto"/>
              <w:right w:val="single" w:sz="4" w:space="0" w:color="auto"/>
            </w:tcBorders>
            <w:shd w:val="clear" w:color="000000" w:fill="D9D9D9"/>
            <w:vAlign w:val="center"/>
            <w:hideMark/>
          </w:tcPr>
          <w:p w14:paraId="2163508D"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UNIT  </w:t>
            </w:r>
          </w:p>
        </w:tc>
        <w:tc>
          <w:tcPr>
            <w:tcW w:w="808" w:type="pct"/>
            <w:tcBorders>
              <w:top w:val="nil"/>
              <w:left w:val="nil"/>
              <w:bottom w:val="single" w:sz="4" w:space="0" w:color="auto"/>
              <w:right w:val="single" w:sz="4" w:space="0" w:color="auto"/>
            </w:tcBorders>
            <w:shd w:val="clear" w:color="000000" w:fill="D9D9D9"/>
            <w:vAlign w:val="center"/>
            <w:hideMark/>
          </w:tcPr>
          <w:p w14:paraId="7A15F9FA"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TOTAL  </w:t>
            </w:r>
          </w:p>
        </w:tc>
      </w:tr>
      <w:tr w:rsidR="00512374" w:rsidRPr="00512374" w14:paraId="5B3A100A" w14:textId="77777777" w:rsidTr="00512374">
        <w:trPr>
          <w:trHeight w:val="88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187BD8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w:t>
            </w:r>
          </w:p>
        </w:tc>
        <w:tc>
          <w:tcPr>
            <w:tcW w:w="2076" w:type="pct"/>
            <w:tcBorders>
              <w:top w:val="nil"/>
              <w:left w:val="nil"/>
              <w:bottom w:val="single" w:sz="4" w:space="0" w:color="auto"/>
              <w:right w:val="single" w:sz="4" w:space="0" w:color="auto"/>
            </w:tcBorders>
            <w:shd w:val="clear" w:color="auto" w:fill="auto"/>
            <w:vAlign w:val="center"/>
            <w:hideMark/>
          </w:tcPr>
          <w:p w14:paraId="5F7E446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PULVERIZADOR MANUAL, CAPACIDADE 2 LITROS, MATERIAL RESISTENTE A PRODUTOS QUÍMICOS, SISTEMA DE PRESSURIZAÇÃO MANUAL</w:t>
            </w:r>
          </w:p>
        </w:tc>
        <w:tc>
          <w:tcPr>
            <w:tcW w:w="450" w:type="pct"/>
            <w:tcBorders>
              <w:top w:val="nil"/>
              <w:left w:val="nil"/>
              <w:bottom w:val="single" w:sz="4" w:space="0" w:color="auto"/>
              <w:right w:val="single" w:sz="4" w:space="0" w:color="auto"/>
            </w:tcBorders>
            <w:shd w:val="clear" w:color="auto" w:fill="auto"/>
            <w:noWrap/>
            <w:vAlign w:val="center"/>
            <w:hideMark/>
          </w:tcPr>
          <w:p w14:paraId="0A13CA6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3448FC8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6F0DA85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R$ 42,81</w:t>
            </w:r>
          </w:p>
        </w:tc>
        <w:tc>
          <w:tcPr>
            <w:tcW w:w="808" w:type="pct"/>
            <w:tcBorders>
              <w:top w:val="nil"/>
              <w:left w:val="nil"/>
              <w:bottom w:val="single" w:sz="4" w:space="0" w:color="auto"/>
              <w:right w:val="single" w:sz="4" w:space="0" w:color="auto"/>
            </w:tcBorders>
            <w:shd w:val="clear" w:color="auto" w:fill="auto"/>
            <w:noWrap/>
            <w:vAlign w:val="center"/>
            <w:hideMark/>
          </w:tcPr>
          <w:p w14:paraId="79FF890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R$ 856,20</w:t>
            </w:r>
          </w:p>
        </w:tc>
      </w:tr>
      <w:tr w:rsidR="00512374" w:rsidRPr="00512374" w14:paraId="3264179B" w14:textId="77777777" w:rsidTr="00512374">
        <w:trPr>
          <w:trHeight w:val="88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D8638C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w:t>
            </w:r>
          </w:p>
        </w:tc>
        <w:tc>
          <w:tcPr>
            <w:tcW w:w="2076" w:type="pct"/>
            <w:tcBorders>
              <w:top w:val="nil"/>
              <w:left w:val="nil"/>
              <w:bottom w:val="single" w:sz="4" w:space="0" w:color="auto"/>
              <w:right w:val="single" w:sz="4" w:space="0" w:color="auto"/>
            </w:tcBorders>
            <w:shd w:val="clear" w:color="auto" w:fill="auto"/>
            <w:vAlign w:val="center"/>
            <w:hideMark/>
          </w:tcPr>
          <w:p w14:paraId="013C3E4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PULVERIZADOR COSTAL, CAPACIDADE 20 LITROS, TANQUE EM MATERIAL RESISTENTE, SISTEMA DE BOMBEAMENTO MANUAL OU ALAVANCA</w:t>
            </w:r>
          </w:p>
        </w:tc>
        <w:tc>
          <w:tcPr>
            <w:tcW w:w="450" w:type="pct"/>
            <w:tcBorders>
              <w:top w:val="nil"/>
              <w:left w:val="nil"/>
              <w:bottom w:val="single" w:sz="4" w:space="0" w:color="auto"/>
              <w:right w:val="single" w:sz="4" w:space="0" w:color="auto"/>
            </w:tcBorders>
            <w:shd w:val="clear" w:color="auto" w:fill="auto"/>
            <w:noWrap/>
            <w:vAlign w:val="center"/>
            <w:hideMark/>
          </w:tcPr>
          <w:p w14:paraId="7F2CD39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10</w:t>
            </w:r>
          </w:p>
        </w:tc>
        <w:tc>
          <w:tcPr>
            <w:tcW w:w="501" w:type="pct"/>
            <w:tcBorders>
              <w:top w:val="nil"/>
              <w:left w:val="nil"/>
              <w:bottom w:val="single" w:sz="4" w:space="0" w:color="auto"/>
              <w:right w:val="single" w:sz="4" w:space="0" w:color="auto"/>
            </w:tcBorders>
            <w:shd w:val="clear" w:color="auto" w:fill="auto"/>
            <w:noWrap/>
            <w:vAlign w:val="center"/>
            <w:hideMark/>
          </w:tcPr>
          <w:p w14:paraId="75BD7C5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0157844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R$ 536,65</w:t>
            </w:r>
          </w:p>
        </w:tc>
        <w:tc>
          <w:tcPr>
            <w:tcW w:w="808" w:type="pct"/>
            <w:tcBorders>
              <w:top w:val="nil"/>
              <w:left w:val="nil"/>
              <w:bottom w:val="single" w:sz="4" w:space="0" w:color="auto"/>
              <w:right w:val="single" w:sz="4" w:space="0" w:color="auto"/>
            </w:tcBorders>
            <w:shd w:val="clear" w:color="auto" w:fill="auto"/>
            <w:noWrap/>
            <w:vAlign w:val="center"/>
            <w:hideMark/>
          </w:tcPr>
          <w:p w14:paraId="157B331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R$ 5.366,50</w:t>
            </w:r>
          </w:p>
        </w:tc>
      </w:tr>
      <w:tr w:rsidR="00512374" w:rsidRPr="00512374" w14:paraId="1BB7F2E2" w14:textId="77777777" w:rsidTr="00512374">
        <w:trPr>
          <w:trHeight w:val="420"/>
        </w:trPr>
        <w:tc>
          <w:tcPr>
            <w:tcW w:w="3384"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4EA6C43"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PREÇO TOTAL DO LOTE</w:t>
            </w:r>
          </w:p>
        </w:tc>
        <w:tc>
          <w:tcPr>
            <w:tcW w:w="1616"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70482B74"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R$ 6.222,70</w:t>
            </w:r>
          </w:p>
        </w:tc>
      </w:tr>
      <w:tr w:rsidR="00512374" w:rsidRPr="00512374" w14:paraId="190C4284" w14:textId="77777777" w:rsidTr="00512374">
        <w:trPr>
          <w:trHeight w:val="480"/>
        </w:trPr>
        <w:tc>
          <w:tcPr>
            <w:tcW w:w="358" w:type="pct"/>
            <w:tcBorders>
              <w:top w:val="nil"/>
              <w:left w:val="nil"/>
              <w:bottom w:val="nil"/>
              <w:right w:val="nil"/>
            </w:tcBorders>
            <w:shd w:val="clear" w:color="auto" w:fill="auto"/>
            <w:noWrap/>
            <w:vAlign w:val="center"/>
            <w:hideMark/>
          </w:tcPr>
          <w:p w14:paraId="7AED97BF"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p>
        </w:tc>
        <w:tc>
          <w:tcPr>
            <w:tcW w:w="2076" w:type="pct"/>
            <w:tcBorders>
              <w:top w:val="nil"/>
              <w:left w:val="nil"/>
              <w:bottom w:val="nil"/>
              <w:right w:val="nil"/>
            </w:tcBorders>
            <w:shd w:val="clear" w:color="auto" w:fill="auto"/>
            <w:vAlign w:val="center"/>
            <w:hideMark/>
          </w:tcPr>
          <w:p w14:paraId="07E37DD1"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450" w:type="pct"/>
            <w:tcBorders>
              <w:top w:val="nil"/>
              <w:left w:val="nil"/>
              <w:bottom w:val="nil"/>
              <w:right w:val="nil"/>
            </w:tcBorders>
            <w:shd w:val="clear" w:color="auto" w:fill="auto"/>
            <w:noWrap/>
            <w:vAlign w:val="center"/>
            <w:hideMark/>
          </w:tcPr>
          <w:p w14:paraId="3D5E5F1E"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501" w:type="pct"/>
            <w:tcBorders>
              <w:top w:val="nil"/>
              <w:left w:val="nil"/>
              <w:bottom w:val="nil"/>
              <w:right w:val="nil"/>
            </w:tcBorders>
            <w:shd w:val="clear" w:color="auto" w:fill="auto"/>
            <w:noWrap/>
            <w:vAlign w:val="center"/>
            <w:hideMark/>
          </w:tcPr>
          <w:p w14:paraId="6873D178"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3E37E50D"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015AF240"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r>
      <w:tr w:rsidR="00512374" w:rsidRPr="00512374" w14:paraId="3EB96C4C" w14:textId="77777777" w:rsidTr="00512374">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6607D74"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LOTE 5 - TELAS E CERCAMENTO</w:t>
            </w:r>
          </w:p>
        </w:tc>
      </w:tr>
      <w:tr w:rsidR="00512374" w:rsidRPr="00512374" w14:paraId="458E8937" w14:textId="77777777" w:rsidTr="00512374">
        <w:trPr>
          <w:trHeight w:val="540"/>
        </w:trPr>
        <w:tc>
          <w:tcPr>
            <w:tcW w:w="358" w:type="pct"/>
            <w:tcBorders>
              <w:top w:val="nil"/>
              <w:left w:val="single" w:sz="4" w:space="0" w:color="auto"/>
              <w:bottom w:val="single" w:sz="4" w:space="0" w:color="auto"/>
              <w:right w:val="single" w:sz="4" w:space="0" w:color="auto"/>
            </w:tcBorders>
            <w:shd w:val="clear" w:color="000000" w:fill="D9D9D9"/>
            <w:vAlign w:val="center"/>
            <w:hideMark/>
          </w:tcPr>
          <w:p w14:paraId="6A7C74B0"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ITEM</w:t>
            </w:r>
          </w:p>
        </w:tc>
        <w:tc>
          <w:tcPr>
            <w:tcW w:w="2076" w:type="pct"/>
            <w:tcBorders>
              <w:top w:val="nil"/>
              <w:left w:val="nil"/>
              <w:bottom w:val="single" w:sz="4" w:space="0" w:color="auto"/>
              <w:right w:val="single" w:sz="4" w:space="0" w:color="auto"/>
            </w:tcBorders>
            <w:shd w:val="clear" w:color="000000" w:fill="D9D9D9"/>
            <w:vAlign w:val="center"/>
            <w:hideMark/>
          </w:tcPr>
          <w:p w14:paraId="43957AA0" w14:textId="77777777" w:rsidR="00512374" w:rsidRPr="00512374" w:rsidRDefault="00512374" w:rsidP="00512374">
            <w:pPr>
              <w:spacing w:after="0" w:line="240" w:lineRule="auto"/>
              <w:jc w:val="center"/>
              <w:rPr>
                <w:rFonts w:ascii="Calibri" w:eastAsia="Times New Roman" w:hAnsi="Calibri" w:cs="Calibri"/>
                <w:b/>
                <w:bCs/>
                <w:sz w:val="18"/>
                <w:szCs w:val="18"/>
                <w:lang w:eastAsia="pt-BR"/>
              </w:rPr>
            </w:pPr>
            <w:r w:rsidRPr="00512374">
              <w:rPr>
                <w:rFonts w:ascii="Calibri" w:eastAsia="Times New Roman" w:hAnsi="Calibri" w:cs="Calibri"/>
                <w:b/>
                <w:bCs/>
                <w:sz w:val="18"/>
                <w:szCs w:val="18"/>
                <w:lang w:eastAsia="pt-BR"/>
              </w:rPr>
              <w:t>DESCRIÇÃO</w:t>
            </w:r>
          </w:p>
        </w:tc>
        <w:tc>
          <w:tcPr>
            <w:tcW w:w="450" w:type="pct"/>
            <w:tcBorders>
              <w:top w:val="nil"/>
              <w:left w:val="nil"/>
              <w:bottom w:val="single" w:sz="4" w:space="0" w:color="auto"/>
              <w:right w:val="single" w:sz="4" w:space="0" w:color="auto"/>
            </w:tcBorders>
            <w:shd w:val="clear" w:color="000000" w:fill="D9D9D9"/>
            <w:vAlign w:val="center"/>
            <w:hideMark/>
          </w:tcPr>
          <w:p w14:paraId="588E1B2C"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QUANT</w:t>
            </w:r>
          </w:p>
        </w:tc>
        <w:tc>
          <w:tcPr>
            <w:tcW w:w="501" w:type="pct"/>
            <w:tcBorders>
              <w:top w:val="nil"/>
              <w:left w:val="nil"/>
              <w:bottom w:val="single" w:sz="4" w:space="0" w:color="auto"/>
              <w:right w:val="single" w:sz="4" w:space="0" w:color="auto"/>
            </w:tcBorders>
            <w:shd w:val="clear" w:color="000000" w:fill="D9D9D9"/>
            <w:vAlign w:val="center"/>
            <w:hideMark/>
          </w:tcPr>
          <w:p w14:paraId="5EB55906"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UNID</w:t>
            </w:r>
          </w:p>
        </w:tc>
        <w:tc>
          <w:tcPr>
            <w:tcW w:w="808" w:type="pct"/>
            <w:tcBorders>
              <w:top w:val="nil"/>
              <w:left w:val="nil"/>
              <w:bottom w:val="single" w:sz="4" w:space="0" w:color="auto"/>
              <w:right w:val="single" w:sz="4" w:space="0" w:color="auto"/>
            </w:tcBorders>
            <w:shd w:val="clear" w:color="000000" w:fill="D9D9D9"/>
            <w:vAlign w:val="center"/>
            <w:hideMark/>
          </w:tcPr>
          <w:p w14:paraId="6E25268D"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UNIT  </w:t>
            </w:r>
          </w:p>
        </w:tc>
        <w:tc>
          <w:tcPr>
            <w:tcW w:w="808" w:type="pct"/>
            <w:tcBorders>
              <w:top w:val="nil"/>
              <w:left w:val="nil"/>
              <w:bottom w:val="single" w:sz="4" w:space="0" w:color="auto"/>
              <w:right w:val="single" w:sz="4" w:space="0" w:color="auto"/>
            </w:tcBorders>
            <w:shd w:val="clear" w:color="000000" w:fill="D9D9D9"/>
            <w:vAlign w:val="center"/>
            <w:hideMark/>
          </w:tcPr>
          <w:p w14:paraId="2244D43A"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TOTAL  </w:t>
            </w:r>
          </w:p>
        </w:tc>
      </w:tr>
      <w:tr w:rsidR="00512374" w:rsidRPr="00512374" w14:paraId="099A371C" w14:textId="77777777" w:rsidTr="00512374">
        <w:trPr>
          <w:trHeight w:val="82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0832DC2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lastRenderedPageBreak/>
              <w:t>1</w:t>
            </w:r>
          </w:p>
        </w:tc>
        <w:tc>
          <w:tcPr>
            <w:tcW w:w="2076" w:type="pct"/>
            <w:tcBorders>
              <w:top w:val="nil"/>
              <w:left w:val="nil"/>
              <w:bottom w:val="single" w:sz="4" w:space="0" w:color="auto"/>
              <w:right w:val="single" w:sz="4" w:space="0" w:color="auto"/>
            </w:tcBorders>
            <w:shd w:val="clear" w:color="auto" w:fill="auto"/>
            <w:vAlign w:val="center"/>
            <w:hideMark/>
          </w:tcPr>
          <w:p w14:paraId="2234572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TELA ALAMBRADO GALVANIZADA, 1,80 METROS X 25 METROS, FIO 12, MALHA UNIFORME, RESISTENTE À CORROSÃO</w:t>
            </w:r>
          </w:p>
        </w:tc>
        <w:tc>
          <w:tcPr>
            <w:tcW w:w="450" w:type="pct"/>
            <w:tcBorders>
              <w:top w:val="nil"/>
              <w:left w:val="nil"/>
              <w:bottom w:val="single" w:sz="4" w:space="0" w:color="auto"/>
              <w:right w:val="single" w:sz="4" w:space="0" w:color="auto"/>
            </w:tcBorders>
            <w:shd w:val="clear" w:color="auto" w:fill="auto"/>
            <w:noWrap/>
            <w:vAlign w:val="center"/>
            <w:hideMark/>
          </w:tcPr>
          <w:p w14:paraId="4CFF3EB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25</w:t>
            </w:r>
          </w:p>
        </w:tc>
        <w:tc>
          <w:tcPr>
            <w:tcW w:w="501" w:type="pct"/>
            <w:tcBorders>
              <w:top w:val="nil"/>
              <w:left w:val="nil"/>
              <w:bottom w:val="single" w:sz="4" w:space="0" w:color="auto"/>
              <w:right w:val="single" w:sz="4" w:space="0" w:color="auto"/>
            </w:tcBorders>
            <w:shd w:val="clear" w:color="auto" w:fill="auto"/>
            <w:noWrap/>
            <w:vAlign w:val="center"/>
            <w:hideMark/>
          </w:tcPr>
          <w:p w14:paraId="7716C9E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404B81D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R$ 1.646,33</w:t>
            </w:r>
          </w:p>
        </w:tc>
        <w:tc>
          <w:tcPr>
            <w:tcW w:w="808" w:type="pct"/>
            <w:tcBorders>
              <w:top w:val="nil"/>
              <w:left w:val="nil"/>
              <w:bottom w:val="single" w:sz="4" w:space="0" w:color="auto"/>
              <w:right w:val="single" w:sz="4" w:space="0" w:color="auto"/>
            </w:tcBorders>
            <w:shd w:val="clear" w:color="auto" w:fill="auto"/>
            <w:noWrap/>
            <w:vAlign w:val="center"/>
            <w:hideMark/>
          </w:tcPr>
          <w:p w14:paraId="2BC0416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R$ 41.158,25</w:t>
            </w:r>
          </w:p>
        </w:tc>
      </w:tr>
      <w:tr w:rsidR="00512374" w:rsidRPr="00512374" w14:paraId="33B326B8" w14:textId="77777777" w:rsidTr="00512374">
        <w:trPr>
          <w:trHeight w:val="82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7C40D81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w:t>
            </w:r>
          </w:p>
        </w:tc>
        <w:tc>
          <w:tcPr>
            <w:tcW w:w="2076" w:type="pct"/>
            <w:tcBorders>
              <w:top w:val="nil"/>
              <w:left w:val="nil"/>
              <w:bottom w:val="single" w:sz="4" w:space="0" w:color="auto"/>
              <w:right w:val="single" w:sz="4" w:space="0" w:color="auto"/>
            </w:tcBorders>
            <w:shd w:val="clear" w:color="auto" w:fill="auto"/>
            <w:vAlign w:val="center"/>
            <w:hideMark/>
          </w:tcPr>
          <w:p w14:paraId="5EAF60B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TELA GALVANIZADA TIPO GALINHEIRO, FIO 18, ALTURA 1,80 METROS, MALHA HEXAGONAL</w:t>
            </w:r>
          </w:p>
        </w:tc>
        <w:tc>
          <w:tcPr>
            <w:tcW w:w="450" w:type="pct"/>
            <w:tcBorders>
              <w:top w:val="nil"/>
              <w:left w:val="nil"/>
              <w:bottom w:val="single" w:sz="4" w:space="0" w:color="auto"/>
              <w:right w:val="single" w:sz="4" w:space="0" w:color="auto"/>
            </w:tcBorders>
            <w:shd w:val="clear" w:color="auto" w:fill="auto"/>
            <w:noWrap/>
            <w:vAlign w:val="center"/>
            <w:hideMark/>
          </w:tcPr>
          <w:p w14:paraId="091E55A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500</w:t>
            </w:r>
          </w:p>
        </w:tc>
        <w:tc>
          <w:tcPr>
            <w:tcW w:w="501" w:type="pct"/>
            <w:tcBorders>
              <w:top w:val="nil"/>
              <w:left w:val="nil"/>
              <w:bottom w:val="single" w:sz="4" w:space="0" w:color="auto"/>
              <w:right w:val="single" w:sz="4" w:space="0" w:color="auto"/>
            </w:tcBorders>
            <w:shd w:val="clear" w:color="auto" w:fill="auto"/>
            <w:noWrap/>
            <w:vAlign w:val="center"/>
            <w:hideMark/>
          </w:tcPr>
          <w:p w14:paraId="6BC997B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METROS</w:t>
            </w:r>
          </w:p>
        </w:tc>
        <w:tc>
          <w:tcPr>
            <w:tcW w:w="808" w:type="pct"/>
            <w:tcBorders>
              <w:top w:val="nil"/>
              <w:left w:val="nil"/>
              <w:bottom w:val="single" w:sz="4" w:space="0" w:color="auto"/>
              <w:right w:val="single" w:sz="4" w:space="0" w:color="auto"/>
            </w:tcBorders>
            <w:shd w:val="clear" w:color="auto" w:fill="auto"/>
            <w:noWrap/>
            <w:vAlign w:val="center"/>
            <w:hideMark/>
          </w:tcPr>
          <w:p w14:paraId="2FCE982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R$ 22,34</w:t>
            </w:r>
          </w:p>
        </w:tc>
        <w:tc>
          <w:tcPr>
            <w:tcW w:w="808" w:type="pct"/>
            <w:tcBorders>
              <w:top w:val="nil"/>
              <w:left w:val="nil"/>
              <w:bottom w:val="single" w:sz="4" w:space="0" w:color="auto"/>
              <w:right w:val="single" w:sz="4" w:space="0" w:color="auto"/>
            </w:tcBorders>
            <w:shd w:val="clear" w:color="auto" w:fill="auto"/>
            <w:noWrap/>
            <w:vAlign w:val="center"/>
            <w:hideMark/>
          </w:tcPr>
          <w:p w14:paraId="23B00B6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R$ 11.170,00</w:t>
            </w:r>
          </w:p>
        </w:tc>
      </w:tr>
      <w:tr w:rsidR="00512374" w:rsidRPr="00512374" w14:paraId="64EAA840" w14:textId="77777777" w:rsidTr="00512374">
        <w:trPr>
          <w:trHeight w:val="82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7AE13DA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3</w:t>
            </w:r>
          </w:p>
        </w:tc>
        <w:tc>
          <w:tcPr>
            <w:tcW w:w="2076" w:type="pct"/>
            <w:tcBorders>
              <w:top w:val="nil"/>
              <w:left w:val="nil"/>
              <w:bottom w:val="single" w:sz="4" w:space="0" w:color="auto"/>
              <w:right w:val="single" w:sz="4" w:space="0" w:color="auto"/>
            </w:tcBorders>
            <w:shd w:val="clear" w:color="auto" w:fill="auto"/>
            <w:vAlign w:val="center"/>
            <w:hideMark/>
          </w:tcPr>
          <w:p w14:paraId="2E08181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TELA SOLDADA GALVANIZADA, 2,03 METROS X 25 METROS, MALHA 5 X 10 CM, FIO 14</w:t>
            </w:r>
          </w:p>
        </w:tc>
        <w:tc>
          <w:tcPr>
            <w:tcW w:w="450" w:type="pct"/>
            <w:tcBorders>
              <w:top w:val="nil"/>
              <w:left w:val="nil"/>
              <w:bottom w:val="single" w:sz="4" w:space="0" w:color="auto"/>
              <w:right w:val="single" w:sz="4" w:space="0" w:color="auto"/>
            </w:tcBorders>
            <w:shd w:val="clear" w:color="auto" w:fill="auto"/>
            <w:noWrap/>
            <w:vAlign w:val="center"/>
            <w:hideMark/>
          </w:tcPr>
          <w:p w14:paraId="07905F0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25</w:t>
            </w:r>
          </w:p>
        </w:tc>
        <w:tc>
          <w:tcPr>
            <w:tcW w:w="501" w:type="pct"/>
            <w:tcBorders>
              <w:top w:val="nil"/>
              <w:left w:val="nil"/>
              <w:bottom w:val="single" w:sz="4" w:space="0" w:color="auto"/>
              <w:right w:val="single" w:sz="4" w:space="0" w:color="auto"/>
            </w:tcBorders>
            <w:shd w:val="clear" w:color="auto" w:fill="auto"/>
            <w:noWrap/>
            <w:vAlign w:val="center"/>
            <w:hideMark/>
          </w:tcPr>
          <w:p w14:paraId="489B60D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0BE01B1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R$ 1.967,44</w:t>
            </w:r>
          </w:p>
        </w:tc>
        <w:tc>
          <w:tcPr>
            <w:tcW w:w="808" w:type="pct"/>
            <w:tcBorders>
              <w:top w:val="nil"/>
              <w:left w:val="nil"/>
              <w:bottom w:val="single" w:sz="4" w:space="0" w:color="auto"/>
              <w:right w:val="single" w:sz="4" w:space="0" w:color="auto"/>
            </w:tcBorders>
            <w:shd w:val="clear" w:color="auto" w:fill="auto"/>
            <w:noWrap/>
            <w:vAlign w:val="center"/>
            <w:hideMark/>
          </w:tcPr>
          <w:p w14:paraId="2F7CE1A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R$ 49.186,00</w:t>
            </w:r>
          </w:p>
        </w:tc>
      </w:tr>
      <w:tr w:rsidR="00512374" w:rsidRPr="00512374" w14:paraId="192C30FE" w14:textId="77777777" w:rsidTr="00512374">
        <w:trPr>
          <w:trHeight w:val="420"/>
        </w:trPr>
        <w:tc>
          <w:tcPr>
            <w:tcW w:w="3384"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458980"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PREÇO TOTAL DO LOTE</w:t>
            </w:r>
          </w:p>
        </w:tc>
        <w:tc>
          <w:tcPr>
            <w:tcW w:w="1616"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BB8BCB5"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R$ 101.514,25</w:t>
            </w:r>
          </w:p>
        </w:tc>
      </w:tr>
      <w:tr w:rsidR="00512374" w:rsidRPr="00512374" w14:paraId="16350906" w14:textId="77777777" w:rsidTr="00840116">
        <w:trPr>
          <w:trHeight w:val="227"/>
        </w:trPr>
        <w:tc>
          <w:tcPr>
            <w:tcW w:w="358" w:type="pct"/>
            <w:tcBorders>
              <w:top w:val="nil"/>
              <w:left w:val="nil"/>
              <w:bottom w:val="nil"/>
              <w:right w:val="nil"/>
            </w:tcBorders>
            <w:shd w:val="clear" w:color="auto" w:fill="auto"/>
            <w:noWrap/>
            <w:vAlign w:val="center"/>
            <w:hideMark/>
          </w:tcPr>
          <w:p w14:paraId="4F602D74"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p>
        </w:tc>
        <w:tc>
          <w:tcPr>
            <w:tcW w:w="2076" w:type="pct"/>
            <w:tcBorders>
              <w:top w:val="nil"/>
              <w:left w:val="nil"/>
              <w:bottom w:val="nil"/>
              <w:right w:val="nil"/>
            </w:tcBorders>
            <w:shd w:val="clear" w:color="auto" w:fill="auto"/>
            <w:vAlign w:val="center"/>
            <w:hideMark/>
          </w:tcPr>
          <w:p w14:paraId="37BCA949"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450" w:type="pct"/>
            <w:tcBorders>
              <w:top w:val="nil"/>
              <w:left w:val="nil"/>
              <w:bottom w:val="nil"/>
              <w:right w:val="nil"/>
            </w:tcBorders>
            <w:shd w:val="clear" w:color="auto" w:fill="auto"/>
            <w:noWrap/>
            <w:vAlign w:val="center"/>
            <w:hideMark/>
          </w:tcPr>
          <w:p w14:paraId="5BB72FCF"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501" w:type="pct"/>
            <w:tcBorders>
              <w:top w:val="nil"/>
              <w:left w:val="nil"/>
              <w:bottom w:val="nil"/>
              <w:right w:val="nil"/>
            </w:tcBorders>
            <w:shd w:val="clear" w:color="auto" w:fill="auto"/>
            <w:noWrap/>
            <w:vAlign w:val="center"/>
            <w:hideMark/>
          </w:tcPr>
          <w:p w14:paraId="1DB1ED52"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4DEA2374"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2A5EE99E"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r>
      <w:tr w:rsidR="00512374" w:rsidRPr="00512374" w14:paraId="4479E928" w14:textId="77777777" w:rsidTr="00512374">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BA7EE9E"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LOTE 6 - IRRIGAÇÃO</w:t>
            </w:r>
          </w:p>
        </w:tc>
      </w:tr>
      <w:tr w:rsidR="00512374" w:rsidRPr="00512374" w14:paraId="6C2EBF04" w14:textId="77777777" w:rsidTr="00512374">
        <w:trPr>
          <w:trHeight w:val="540"/>
        </w:trPr>
        <w:tc>
          <w:tcPr>
            <w:tcW w:w="358" w:type="pct"/>
            <w:tcBorders>
              <w:top w:val="nil"/>
              <w:left w:val="single" w:sz="4" w:space="0" w:color="auto"/>
              <w:bottom w:val="single" w:sz="4" w:space="0" w:color="auto"/>
              <w:right w:val="single" w:sz="4" w:space="0" w:color="auto"/>
            </w:tcBorders>
            <w:shd w:val="clear" w:color="000000" w:fill="D9D9D9"/>
            <w:vAlign w:val="center"/>
            <w:hideMark/>
          </w:tcPr>
          <w:p w14:paraId="13F2817F"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ITEM</w:t>
            </w:r>
          </w:p>
        </w:tc>
        <w:tc>
          <w:tcPr>
            <w:tcW w:w="2076" w:type="pct"/>
            <w:tcBorders>
              <w:top w:val="nil"/>
              <w:left w:val="nil"/>
              <w:bottom w:val="single" w:sz="4" w:space="0" w:color="auto"/>
              <w:right w:val="single" w:sz="4" w:space="0" w:color="auto"/>
            </w:tcBorders>
            <w:shd w:val="clear" w:color="000000" w:fill="D9D9D9"/>
            <w:vAlign w:val="center"/>
            <w:hideMark/>
          </w:tcPr>
          <w:p w14:paraId="595E9012" w14:textId="77777777" w:rsidR="00512374" w:rsidRPr="00512374" w:rsidRDefault="00512374" w:rsidP="00512374">
            <w:pPr>
              <w:spacing w:after="0" w:line="240" w:lineRule="auto"/>
              <w:jc w:val="center"/>
              <w:rPr>
                <w:rFonts w:ascii="Calibri" w:eastAsia="Times New Roman" w:hAnsi="Calibri" w:cs="Calibri"/>
                <w:b/>
                <w:bCs/>
                <w:sz w:val="18"/>
                <w:szCs w:val="18"/>
                <w:lang w:eastAsia="pt-BR"/>
              </w:rPr>
            </w:pPr>
            <w:r w:rsidRPr="00512374">
              <w:rPr>
                <w:rFonts w:ascii="Calibri" w:eastAsia="Times New Roman" w:hAnsi="Calibri" w:cs="Calibri"/>
                <w:b/>
                <w:bCs/>
                <w:sz w:val="18"/>
                <w:szCs w:val="18"/>
                <w:lang w:eastAsia="pt-BR"/>
              </w:rPr>
              <w:t>DESCRIÇÃO</w:t>
            </w:r>
          </w:p>
        </w:tc>
        <w:tc>
          <w:tcPr>
            <w:tcW w:w="450" w:type="pct"/>
            <w:tcBorders>
              <w:top w:val="nil"/>
              <w:left w:val="nil"/>
              <w:bottom w:val="single" w:sz="4" w:space="0" w:color="auto"/>
              <w:right w:val="single" w:sz="4" w:space="0" w:color="auto"/>
            </w:tcBorders>
            <w:shd w:val="clear" w:color="000000" w:fill="D9D9D9"/>
            <w:vAlign w:val="center"/>
            <w:hideMark/>
          </w:tcPr>
          <w:p w14:paraId="1BC9DF74"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QUANT</w:t>
            </w:r>
          </w:p>
        </w:tc>
        <w:tc>
          <w:tcPr>
            <w:tcW w:w="501" w:type="pct"/>
            <w:tcBorders>
              <w:top w:val="nil"/>
              <w:left w:val="nil"/>
              <w:bottom w:val="single" w:sz="4" w:space="0" w:color="auto"/>
              <w:right w:val="single" w:sz="4" w:space="0" w:color="auto"/>
            </w:tcBorders>
            <w:shd w:val="clear" w:color="000000" w:fill="D9D9D9"/>
            <w:vAlign w:val="center"/>
            <w:hideMark/>
          </w:tcPr>
          <w:p w14:paraId="2A8E219C"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UNID</w:t>
            </w:r>
          </w:p>
        </w:tc>
        <w:tc>
          <w:tcPr>
            <w:tcW w:w="808" w:type="pct"/>
            <w:tcBorders>
              <w:top w:val="nil"/>
              <w:left w:val="nil"/>
              <w:bottom w:val="single" w:sz="4" w:space="0" w:color="auto"/>
              <w:right w:val="single" w:sz="4" w:space="0" w:color="auto"/>
            </w:tcBorders>
            <w:shd w:val="clear" w:color="000000" w:fill="D9D9D9"/>
            <w:vAlign w:val="center"/>
            <w:hideMark/>
          </w:tcPr>
          <w:p w14:paraId="29AC278E"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UNIT  </w:t>
            </w:r>
          </w:p>
        </w:tc>
        <w:tc>
          <w:tcPr>
            <w:tcW w:w="808" w:type="pct"/>
            <w:tcBorders>
              <w:top w:val="nil"/>
              <w:left w:val="nil"/>
              <w:bottom w:val="single" w:sz="4" w:space="0" w:color="auto"/>
              <w:right w:val="single" w:sz="4" w:space="0" w:color="auto"/>
            </w:tcBorders>
            <w:shd w:val="clear" w:color="000000" w:fill="D9D9D9"/>
            <w:vAlign w:val="center"/>
            <w:hideMark/>
          </w:tcPr>
          <w:p w14:paraId="4C7629CF"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TOTAL  </w:t>
            </w:r>
          </w:p>
        </w:tc>
      </w:tr>
      <w:tr w:rsidR="00512374" w:rsidRPr="00512374" w14:paraId="6A915948" w14:textId="77777777" w:rsidTr="00512374">
        <w:trPr>
          <w:trHeight w:val="94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862EDF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w:t>
            </w:r>
          </w:p>
        </w:tc>
        <w:tc>
          <w:tcPr>
            <w:tcW w:w="2076" w:type="pct"/>
            <w:tcBorders>
              <w:top w:val="nil"/>
              <w:left w:val="nil"/>
              <w:bottom w:val="single" w:sz="4" w:space="0" w:color="auto"/>
              <w:right w:val="single" w:sz="4" w:space="0" w:color="auto"/>
            </w:tcBorders>
            <w:shd w:val="clear" w:color="auto" w:fill="auto"/>
            <w:vAlign w:val="center"/>
            <w:hideMark/>
          </w:tcPr>
          <w:p w14:paraId="6650242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TUBO PARA IRRIGAÇÃO, CLASSE PN 60, DIÂMETRO DN 32, EM PVC OU MATERIAL EQUIVALENTE, RESISTENTE À PRESSÃO</w:t>
            </w:r>
          </w:p>
        </w:tc>
        <w:tc>
          <w:tcPr>
            <w:tcW w:w="450" w:type="pct"/>
            <w:tcBorders>
              <w:top w:val="nil"/>
              <w:left w:val="nil"/>
              <w:bottom w:val="single" w:sz="4" w:space="0" w:color="auto"/>
              <w:right w:val="single" w:sz="4" w:space="0" w:color="auto"/>
            </w:tcBorders>
            <w:shd w:val="clear" w:color="auto" w:fill="auto"/>
            <w:noWrap/>
            <w:vAlign w:val="center"/>
            <w:hideMark/>
          </w:tcPr>
          <w:p w14:paraId="2B86C21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6BD06D0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35F397B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R$ 20,32</w:t>
            </w:r>
          </w:p>
        </w:tc>
        <w:tc>
          <w:tcPr>
            <w:tcW w:w="808" w:type="pct"/>
            <w:tcBorders>
              <w:top w:val="nil"/>
              <w:left w:val="nil"/>
              <w:bottom w:val="single" w:sz="4" w:space="0" w:color="auto"/>
              <w:right w:val="single" w:sz="4" w:space="0" w:color="auto"/>
            </w:tcBorders>
            <w:shd w:val="clear" w:color="auto" w:fill="auto"/>
            <w:noWrap/>
            <w:vAlign w:val="center"/>
            <w:hideMark/>
          </w:tcPr>
          <w:p w14:paraId="5D10DA3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R$ 406,40</w:t>
            </w:r>
          </w:p>
        </w:tc>
      </w:tr>
      <w:tr w:rsidR="00512374" w:rsidRPr="00512374" w14:paraId="77D8C654" w14:textId="77777777" w:rsidTr="00512374">
        <w:trPr>
          <w:trHeight w:val="94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651B1A6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w:t>
            </w:r>
          </w:p>
        </w:tc>
        <w:tc>
          <w:tcPr>
            <w:tcW w:w="2076" w:type="pct"/>
            <w:tcBorders>
              <w:top w:val="nil"/>
              <w:left w:val="nil"/>
              <w:bottom w:val="single" w:sz="4" w:space="0" w:color="auto"/>
              <w:right w:val="single" w:sz="4" w:space="0" w:color="auto"/>
            </w:tcBorders>
            <w:shd w:val="clear" w:color="auto" w:fill="auto"/>
            <w:vAlign w:val="center"/>
            <w:hideMark/>
          </w:tcPr>
          <w:p w14:paraId="5BD126A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TUBO PARA IRRIGAÇÃO, CLASSE PN 80, DIÂMETRO DN 50, EM PVC OU MATERIAL EQUIVALENTE, RESISTENTE À PRESSÃO</w:t>
            </w:r>
          </w:p>
        </w:tc>
        <w:tc>
          <w:tcPr>
            <w:tcW w:w="450" w:type="pct"/>
            <w:tcBorders>
              <w:top w:val="nil"/>
              <w:left w:val="nil"/>
              <w:bottom w:val="single" w:sz="4" w:space="0" w:color="auto"/>
              <w:right w:val="single" w:sz="4" w:space="0" w:color="auto"/>
            </w:tcBorders>
            <w:shd w:val="clear" w:color="auto" w:fill="auto"/>
            <w:noWrap/>
            <w:vAlign w:val="center"/>
            <w:hideMark/>
          </w:tcPr>
          <w:p w14:paraId="01C3CB5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4F5C0B0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191F667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R$ 54,57</w:t>
            </w:r>
          </w:p>
        </w:tc>
        <w:tc>
          <w:tcPr>
            <w:tcW w:w="808" w:type="pct"/>
            <w:tcBorders>
              <w:top w:val="nil"/>
              <w:left w:val="nil"/>
              <w:bottom w:val="single" w:sz="4" w:space="0" w:color="auto"/>
              <w:right w:val="single" w:sz="4" w:space="0" w:color="auto"/>
            </w:tcBorders>
            <w:shd w:val="clear" w:color="auto" w:fill="auto"/>
            <w:noWrap/>
            <w:vAlign w:val="center"/>
            <w:hideMark/>
          </w:tcPr>
          <w:p w14:paraId="64AA645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R$ 1.091,40</w:t>
            </w:r>
          </w:p>
        </w:tc>
      </w:tr>
      <w:tr w:rsidR="00512374" w:rsidRPr="00512374" w14:paraId="3529B360" w14:textId="77777777" w:rsidTr="00512374">
        <w:trPr>
          <w:trHeight w:val="420"/>
        </w:trPr>
        <w:tc>
          <w:tcPr>
            <w:tcW w:w="3384"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23D8B76"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PREÇO TOTAL DO LOTE</w:t>
            </w:r>
          </w:p>
        </w:tc>
        <w:tc>
          <w:tcPr>
            <w:tcW w:w="1616"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E1C0CF4"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R$ 1.497,80</w:t>
            </w:r>
          </w:p>
        </w:tc>
      </w:tr>
      <w:tr w:rsidR="00512374" w:rsidRPr="00512374" w14:paraId="46802B1B" w14:textId="77777777" w:rsidTr="00840116">
        <w:trPr>
          <w:trHeight w:val="227"/>
        </w:trPr>
        <w:tc>
          <w:tcPr>
            <w:tcW w:w="358" w:type="pct"/>
            <w:tcBorders>
              <w:top w:val="nil"/>
              <w:left w:val="nil"/>
              <w:bottom w:val="nil"/>
              <w:right w:val="nil"/>
            </w:tcBorders>
            <w:shd w:val="clear" w:color="auto" w:fill="auto"/>
            <w:noWrap/>
            <w:vAlign w:val="center"/>
            <w:hideMark/>
          </w:tcPr>
          <w:p w14:paraId="1BD32F56"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p>
        </w:tc>
        <w:tc>
          <w:tcPr>
            <w:tcW w:w="2076" w:type="pct"/>
            <w:tcBorders>
              <w:top w:val="nil"/>
              <w:left w:val="nil"/>
              <w:bottom w:val="nil"/>
              <w:right w:val="nil"/>
            </w:tcBorders>
            <w:shd w:val="clear" w:color="auto" w:fill="auto"/>
            <w:vAlign w:val="center"/>
            <w:hideMark/>
          </w:tcPr>
          <w:p w14:paraId="0FCBB855"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450" w:type="pct"/>
            <w:tcBorders>
              <w:top w:val="nil"/>
              <w:left w:val="nil"/>
              <w:bottom w:val="nil"/>
              <w:right w:val="nil"/>
            </w:tcBorders>
            <w:shd w:val="clear" w:color="auto" w:fill="auto"/>
            <w:noWrap/>
            <w:vAlign w:val="center"/>
            <w:hideMark/>
          </w:tcPr>
          <w:p w14:paraId="156B504D"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501" w:type="pct"/>
            <w:tcBorders>
              <w:top w:val="nil"/>
              <w:left w:val="nil"/>
              <w:bottom w:val="nil"/>
              <w:right w:val="nil"/>
            </w:tcBorders>
            <w:shd w:val="clear" w:color="auto" w:fill="auto"/>
            <w:noWrap/>
            <w:vAlign w:val="center"/>
            <w:hideMark/>
          </w:tcPr>
          <w:p w14:paraId="50F44F05"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478863BC"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5666F2DF"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r>
      <w:tr w:rsidR="00512374" w:rsidRPr="00512374" w14:paraId="7FF59980" w14:textId="77777777" w:rsidTr="00512374">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E027955"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LOTE 7 - OUTROS</w:t>
            </w:r>
          </w:p>
        </w:tc>
      </w:tr>
      <w:tr w:rsidR="00512374" w:rsidRPr="00512374" w14:paraId="77433B29" w14:textId="77777777" w:rsidTr="00512374">
        <w:trPr>
          <w:trHeight w:val="540"/>
        </w:trPr>
        <w:tc>
          <w:tcPr>
            <w:tcW w:w="358" w:type="pct"/>
            <w:tcBorders>
              <w:top w:val="nil"/>
              <w:left w:val="single" w:sz="4" w:space="0" w:color="auto"/>
              <w:bottom w:val="single" w:sz="4" w:space="0" w:color="auto"/>
              <w:right w:val="single" w:sz="4" w:space="0" w:color="auto"/>
            </w:tcBorders>
            <w:shd w:val="clear" w:color="000000" w:fill="D9D9D9"/>
            <w:vAlign w:val="center"/>
            <w:hideMark/>
          </w:tcPr>
          <w:p w14:paraId="0C0ECBB9"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ITEM</w:t>
            </w:r>
          </w:p>
        </w:tc>
        <w:tc>
          <w:tcPr>
            <w:tcW w:w="2076" w:type="pct"/>
            <w:tcBorders>
              <w:top w:val="nil"/>
              <w:left w:val="nil"/>
              <w:bottom w:val="single" w:sz="4" w:space="0" w:color="auto"/>
              <w:right w:val="single" w:sz="4" w:space="0" w:color="auto"/>
            </w:tcBorders>
            <w:shd w:val="clear" w:color="000000" w:fill="D9D9D9"/>
            <w:vAlign w:val="center"/>
            <w:hideMark/>
          </w:tcPr>
          <w:p w14:paraId="2EAA3460" w14:textId="77777777" w:rsidR="00512374" w:rsidRPr="00512374" w:rsidRDefault="00512374" w:rsidP="00512374">
            <w:pPr>
              <w:spacing w:after="0" w:line="240" w:lineRule="auto"/>
              <w:jc w:val="center"/>
              <w:rPr>
                <w:rFonts w:ascii="Calibri" w:eastAsia="Times New Roman" w:hAnsi="Calibri" w:cs="Calibri"/>
                <w:b/>
                <w:bCs/>
                <w:sz w:val="18"/>
                <w:szCs w:val="18"/>
                <w:lang w:eastAsia="pt-BR"/>
              </w:rPr>
            </w:pPr>
            <w:r w:rsidRPr="00512374">
              <w:rPr>
                <w:rFonts w:ascii="Calibri" w:eastAsia="Times New Roman" w:hAnsi="Calibri" w:cs="Calibri"/>
                <w:b/>
                <w:bCs/>
                <w:sz w:val="18"/>
                <w:szCs w:val="18"/>
                <w:lang w:eastAsia="pt-BR"/>
              </w:rPr>
              <w:t>DESCRIÇÃO</w:t>
            </w:r>
          </w:p>
        </w:tc>
        <w:tc>
          <w:tcPr>
            <w:tcW w:w="450" w:type="pct"/>
            <w:tcBorders>
              <w:top w:val="nil"/>
              <w:left w:val="nil"/>
              <w:bottom w:val="single" w:sz="4" w:space="0" w:color="auto"/>
              <w:right w:val="single" w:sz="4" w:space="0" w:color="auto"/>
            </w:tcBorders>
            <w:shd w:val="clear" w:color="000000" w:fill="D9D9D9"/>
            <w:vAlign w:val="center"/>
            <w:hideMark/>
          </w:tcPr>
          <w:p w14:paraId="52A81B3E"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QUANT</w:t>
            </w:r>
          </w:p>
        </w:tc>
        <w:tc>
          <w:tcPr>
            <w:tcW w:w="501" w:type="pct"/>
            <w:tcBorders>
              <w:top w:val="nil"/>
              <w:left w:val="nil"/>
              <w:bottom w:val="single" w:sz="4" w:space="0" w:color="auto"/>
              <w:right w:val="single" w:sz="4" w:space="0" w:color="auto"/>
            </w:tcBorders>
            <w:shd w:val="clear" w:color="000000" w:fill="D9D9D9"/>
            <w:vAlign w:val="center"/>
            <w:hideMark/>
          </w:tcPr>
          <w:p w14:paraId="162A0799"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UNID</w:t>
            </w:r>
          </w:p>
        </w:tc>
        <w:tc>
          <w:tcPr>
            <w:tcW w:w="808" w:type="pct"/>
            <w:tcBorders>
              <w:top w:val="nil"/>
              <w:left w:val="nil"/>
              <w:bottom w:val="single" w:sz="4" w:space="0" w:color="auto"/>
              <w:right w:val="single" w:sz="4" w:space="0" w:color="auto"/>
            </w:tcBorders>
            <w:shd w:val="clear" w:color="000000" w:fill="D9D9D9"/>
            <w:vAlign w:val="center"/>
            <w:hideMark/>
          </w:tcPr>
          <w:p w14:paraId="65722589"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UNIT  </w:t>
            </w:r>
          </w:p>
        </w:tc>
        <w:tc>
          <w:tcPr>
            <w:tcW w:w="808" w:type="pct"/>
            <w:tcBorders>
              <w:top w:val="nil"/>
              <w:left w:val="nil"/>
              <w:bottom w:val="single" w:sz="4" w:space="0" w:color="auto"/>
              <w:right w:val="single" w:sz="4" w:space="0" w:color="auto"/>
            </w:tcBorders>
            <w:shd w:val="clear" w:color="000000" w:fill="D9D9D9"/>
            <w:vAlign w:val="center"/>
            <w:hideMark/>
          </w:tcPr>
          <w:p w14:paraId="6716F85F"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TOTAL  </w:t>
            </w:r>
          </w:p>
        </w:tc>
      </w:tr>
      <w:tr w:rsidR="00512374" w:rsidRPr="00512374" w14:paraId="609F858B" w14:textId="77777777" w:rsidTr="00512374">
        <w:trPr>
          <w:trHeight w:val="810"/>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69418E4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w:t>
            </w:r>
          </w:p>
        </w:tc>
        <w:tc>
          <w:tcPr>
            <w:tcW w:w="2076" w:type="pct"/>
            <w:tcBorders>
              <w:top w:val="nil"/>
              <w:left w:val="nil"/>
              <w:bottom w:val="single" w:sz="4" w:space="0" w:color="auto"/>
              <w:right w:val="single" w:sz="4" w:space="0" w:color="auto"/>
            </w:tcBorders>
            <w:shd w:val="clear" w:color="auto" w:fill="auto"/>
            <w:vAlign w:val="center"/>
            <w:hideMark/>
          </w:tcPr>
          <w:p w14:paraId="12FB1EE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FOCINHEIRA TAMANHO Nº 02, MATERIAL RESISTENTE, AJUSTE SEGURO</w:t>
            </w:r>
          </w:p>
        </w:tc>
        <w:tc>
          <w:tcPr>
            <w:tcW w:w="450" w:type="pct"/>
            <w:tcBorders>
              <w:top w:val="nil"/>
              <w:left w:val="nil"/>
              <w:bottom w:val="single" w:sz="4" w:space="0" w:color="auto"/>
              <w:right w:val="single" w:sz="4" w:space="0" w:color="auto"/>
            </w:tcBorders>
            <w:shd w:val="clear" w:color="auto" w:fill="auto"/>
            <w:noWrap/>
            <w:vAlign w:val="center"/>
            <w:hideMark/>
          </w:tcPr>
          <w:p w14:paraId="46DDE5E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49C9A22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575EF78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R$ 32,21</w:t>
            </w:r>
          </w:p>
        </w:tc>
        <w:tc>
          <w:tcPr>
            <w:tcW w:w="808" w:type="pct"/>
            <w:tcBorders>
              <w:top w:val="nil"/>
              <w:left w:val="nil"/>
              <w:bottom w:val="single" w:sz="4" w:space="0" w:color="auto"/>
              <w:right w:val="single" w:sz="4" w:space="0" w:color="auto"/>
            </w:tcBorders>
            <w:shd w:val="clear" w:color="auto" w:fill="auto"/>
            <w:noWrap/>
            <w:vAlign w:val="center"/>
            <w:hideMark/>
          </w:tcPr>
          <w:p w14:paraId="714AE0D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R$ 644,20</w:t>
            </w:r>
          </w:p>
        </w:tc>
      </w:tr>
      <w:tr w:rsidR="00512374" w:rsidRPr="00512374" w14:paraId="2F4A159A" w14:textId="77777777" w:rsidTr="00512374">
        <w:trPr>
          <w:trHeight w:val="420"/>
        </w:trPr>
        <w:tc>
          <w:tcPr>
            <w:tcW w:w="3384"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2D31A9B"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PREÇO TOTAL DO LOTE</w:t>
            </w:r>
          </w:p>
        </w:tc>
        <w:tc>
          <w:tcPr>
            <w:tcW w:w="1616"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57B0A8D7"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R$ 644,20</w:t>
            </w:r>
          </w:p>
        </w:tc>
      </w:tr>
      <w:tr w:rsidR="00512374" w:rsidRPr="00512374" w14:paraId="5278CEB7" w14:textId="77777777" w:rsidTr="00840116">
        <w:trPr>
          <w:trHeight w:val="227"/>
        </w:trPr>
        <w:tc>
          <w:tcPr>
            <w:tcW w:w="358" w:type="pct"/>
            <w:tcBorders>
              <w:top w:val="nil"/>
              <w:left w:val="nil"/>
              <w:bottom w:val="nil"/>
              <w:right w:val="nil"/>
            </w:tcBorders>
            <w:shd w:val="clear" w:color="auto" w:fill="auto"/>
            <w:noWrap/>
            <w:vAlign w:val="center"/>
            <w:hideMark/>
          </w:tcPr>
          <w:p w14:paraId="482B7216"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p>
        </w:tc>
        <w:tc>
          <w:tcPr>
            <w:tcW w:w="2076" w:type="pct"/>
            <w:tcBorders>
              <w:top w:val="nil"/>
              <w:left w:val="nil"/>
              <w:bottom w:val="nil"/>
              <w:right w:val="nil"/>
            </w:tcBorders>
            <w:shd w:val="clear" w:color="auto" w:fill="auto"/>
            <w:vAlign w:val="center"/>
            <w:hideMark/>
          </w:tcPr>
          <w:p w14:paraId="45C49839"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450" w:type="pct"/>
            <w:tcBorders>
              <w:top w:val="nil"/>
              <w:left w:val="nil"/>
              <w:bottom w:val="nil"/>
              <w:right w:val="nil"/>
            </w:tcBorders>
            <w:shd w:val="clear" w:color="auto" w:fill="auto"/>
            <w:noWrap/>
            <w:vAlign w:val="center"/>
            <w:hideMark/>
          </w:tcPr>
          <w:p w14:paraId="2210A192"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501" w:type="pct"/>
            <w:tcBorders>
              <w:top w:val="nil"/>
              <w:left w:val="nil"/>
              <w:bottom w:val="nil"/>
              <w:right w:val="nil"/>
            </w:tcBorders>
            <w:shd w:val="clear" w:color="auto" w:fill="auto"/>
            <w:noWrap/>
            <w:vAlign w:val="center"/>
            <w:hideMark/>
          </w:tcPr>
          <w:p w14:paraId="73130FDD"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3D548978"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6F2AA7EB"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r>
      <w:tr w:rsidR="00512374" w:rsidRPr="00512374" w14:paraId="19D41C03" w14:textId="77777777" w:rsidTr="00512374">
        <w:trPr>
          <w:trHeight w:val="360"/>
        </w:trPr>
        <w:tc>
          <w:tcPr>
            <w:tcW w:w="5000" w:type="pct"/>
            <w:gridSpan w:val="6"/>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F9F357E"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LOTE 8 - MADEIRAS</w:t>
            </w:r>
          </w:p>
        </w:tc>
      </w:tr>
      <w:tr w:rsidR="00512374" w:rsidRPr="00512374" w14:paraId="34DE6F0F" w14:textId="77777777" w:rsidTr="00512374">
        <w:trPr>
          <w:trHeight w:val="540"/>
        </w:trPr>
        <w:tc>
          <w:tcPr>
            <w:tcW w:w="358" w:type="pct"/>
            <w:tcBorders>
              <w:top w:val="nil"/>
              <w:left w:val="single" w:sz="4" w:space="0" w:color="auto"/>
              <w:bottom w:val="single" w:sz="4" w:space="0" w:color="auto"/>
              <w:right w:val="single" w:sz="4" w:space="0" w:color="auto"/>
            </w:tcBorders>
            <w:shd w:val="clear" w:color="000000" w:fill="D9D9D9"/>
            <w:vAlign w:val="center"/>
            <w:hideMark/>
          </w:tcPr>
          <w:p w14:paraId="79434EAB"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ITEM</w:t>
            </w:r>
          </w:p>
        </w:tc>
        <w:tc>
          <w:tcPr>
            <w:tcW w:w="2076" w:type="pct"/>
            <w:tcBorders>
              <w:top w:val="nil"/>
              <w:left w:val="nil"/>
              <w:bottom w:val="single" w:sz="4" w:space="0" w:color="auto"/>
              <w:right w:val="single" w:sz="4" w:space="0" w:color="auto"/>
            </w:tcBorders>
            <w:shd w:val="clear" w:color="000000" w:fill="D9D9D9"/>
            <w:vAlign w:val="center"/>
            <w:hideMark/>
          </w:tcPr>
          <w:p w14:paraId="262DDD13" w14:textId="77777777" w:rsidR="00512374" w:rsidRPr="00512374" w:rsidRDefault="00512374" w:rsidP="00512374">
            <w:pPr>
              <w:spacing w:after="0" w:line="240" w:lineRule="auto"/>
              <w:jc w:val="center"/>
              <w:rPr>
                <w:rFonts w:ascii="Calibri" w:eastAsia="Times New Roman" w:hAnsi="Calibri" w:cs="Calibri"/>
                <w:b/>
                <w:bCs/>
                <w:sz w:val="18"/>
                <w:szCs w:val="18"/>
                <w:lang w:eastAsia="pt-BR"/>
              </w:rPr>
            </w:pPr>
            <w:r w:rsidRPr="00512374">
              <w:rPr>
                <w:rFonts w:ascii="Calibri" w:eastAsia="Times New Roman" w:hAnsi="Calibri" w:cs="Calibri"/>
                <w:b/>
                <w:bCs/>
                <w:sz w:val="18"/>
                <w:szCs w:val="18"/>
                <w:lang w:eastAsia="pt-BR"/>
              </w:rPr>
              <w:t>DESCRIÇÃO</w:t>
            </w:r>
          </w:p>
        </w:tc>
        <w:tc>
          <w:tcPr>
            <w:tcW w:w="450" w:type="pct"/>
            <w:tcBorders>
              <w:top w:val="nil"/>
              <w:left w:val="nil"/>
              <w:bottom w:val="single" w:sz="4" w:space="0" w:color="auto"/>
              <w:right w:val="single" w:sz="4" w:space="0" w:color="auto"/>
            </w:tcBorders>
            <w:shd w:val="clear" w:color="000000" w:fill="D9D9D9"/>
            <w:vAlign w:val="center"/>
            <w:hideMark/>
          </w:tcPr>
          <w:p w14:paraId="4886EB8F"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QUANT</w:t>
            </w:r>
          </w:p>
        </w:tc>
        <w:tc>
          <w:tcPr>
            <w:tcW w:w="501" w:type="pct"/>
            <w:tcBorders>
              <w:top w:val="nil"/>
              <w:left w:val="nil"/>
              <w:bottom w:val="single" w:sz="4" w:space="0" w:color="auto"/>
              <w:right w:val="single" w:sz="4" w:space="0" w:color="auto"/>
            </w:tcBorders>
            <w:shd w:val="clear" w:color="000000" w:fill="D9D9D9"/>
            <w:vAlign w:val="center"/>
            <w:hideMark/>
          </w:tcPr>
          <w:p w14:paraId="7B0795A0"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UNID</w:t>
            </w:r>
          </w:p>
        </w:tc>
        <w:tc>
          <w:tcPr>
            <w:tcW w:w="808" w:type="pct"/>
            <w:tcBorders>
              <w:top w:val="nil"/>
              <w:left w:val="nil"/>
              <w:bottom w:val="single" w:sz="4" w:space="0" w:color="auto"/>
              <w:right w:val="single" w:sz="4" w:space="0" w:color="auto"/>
            </w:tcBorders>
            <w:shd w:val="clear" w:color="000000" w:fill="D9D9D9"/>
            <w:vAlign w:val="center"/>
            <w:hideMark/>
          </w:tcPr>
          <w:p w14:paraId="6D0422AB"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UNIT  </w:t>
            </w:r>
          </w:p>
        </w:tc>
        <w:tc>
          <w:tcPr>
            <w:tcW w:w="808" w:type="pct"/>
            <w:tcBorders>
              <w:top w:val="nil"/>
              <w:left w:val="nil"/>
              <w:bottom w:val="single" w:sz="4" w:space="0" w:color="auto"/>
              <w:right w:val="single" w:sz="4" w:space="0" w:color="auto"/>
            </w:tcBorders>
            <w:shd w:val="clear" w:color="000000" w:fill="D9D9D9"/>
            <w:vAlign w:val="center"/>
            <w:hideMark/>
          </w:tcPr>
          <w:p w14:paraId="52B2EA96" w14:textId="77777777" w:rsidR="00512374" w:rsidRPr="00512374" w:rsidRDefault="00512374" w:rsidP="00512374">
            <w:pPr>
              <w:spacing w:after="0" w:line="240" w:lineRule="auto"/>
              <w:jc w:val="center"/>
              <w:rPr>
                <w:rFonts w:ascii="Calibri" w:eastAsia="Times New Roman" w:hAnsi="Calibri" w:cs="Calibri"/>
                <w:b/>
                <w:bCs/>
                <w:sz w:val="20"/>
                <w:szCs w:val="20"/>
                <w:lang w:eastAsia="pt-BR"/>
              </w:rPr>
            </w:pPr>
            <w:r w:rsidRPr="00512374">
              <w:rPr>
                <w:rFonts w:ascii="Calibri" w:eastAsia="Times New Roman" w:hAnsi="Calibri" w:cs="Calibri"/>
                <w:b/>
                <w:bCs/>
                <w:sz w:val="20"/>
                <w:szCs w:val="20"/>
                <w:lang w:eastAsia="pt-BR"/>
              </w:rPr>
              <w:t xml:space="preserve">PREÇO MÉD TOTAL  </w:t>
            </w:r>
          </w:p>
        </w:tc>
      </w:tr>
      <w:tr w:rsidR="00512374" w:rsidRPr="00512374" w14:paraId="44CCCFE5"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45761D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w:t>
            </w:r>
          </w:p>
        </w:tc>
        <w:tc>
          <w:tcPr>
            <w:tcW w:w="2076" w:type="pct"/>
            <w:tcBorders>
              <w:top w:val="nil"/>
              <w:left w:val="nil"/>
              <w:bottom w:val="single" w:sz="4" w:space="0" w:color="auto"/>
              <w:right w:val="single" w:sz="4" w:space="0" w:color="auto"/>
            </w:tcBorders>
            <w:shd w:val="clear" w:color="auto" w:fill="auto"/>
            <w:vAlign w:val="center"/>
            <w:hideMark/>
          </w:tcPr>
          <w:p w14:paraId="3752968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PRANCHÃO DE EUCALIPTO TRATADO EM AUTOCLAVE, SEÇÃO 12 X 7 CM</w:t>
            </w:r>
          </w:p>
        </w:tc>
        <w:tc>
          <w:tcPr>
            <w:tcW w:w="450" w:type="pct"/>
            <w:tcBorders>
              <w:top w:val="nil"/>
              <w:left w:val="nil"/>
              <w:bottom w:val="single" w:sz="4" w:space="0" w:color="auto"/>
              <w:right w:val="single" w:sz="4" w:space="0" w:color="auto"/>
            </w:tcBorders>
            <w:shd w:val="clear" w:color="auto" w:fill="auto"/>
            <w:noWrap/>
            <w:vAlign w:val="center"/>
            <w:hideMark/>
          </w:tcPr>
          <w:p w14:paraId="7665B62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120</w:t>
            </w:r>
          </w:p>
        </w:tc>
        <w:tc>
          <w:tcPr>
            <w:tcW w:w="501" w:type="pct"/>
            <w:tcBorders>
              <w:top w:val="nil"/>
              <w:left w:val="nil"/>
              <w:bottom w:val="single" w:sz="4" w:space="0" w:color="auto"/>
              <w:right w:val="single" w:sz="4" w:space="0" w:color="auto"/>
            </w:tcBorders>
            <w:shd w:val="clear" w:color="auto" w:fill="auto"/>
            <w:noWrap/>
            <w:vAlign w:val="center"/>
            <w:hideMark/>
          </w:tcPr>
          <w:p w14:paraId="370A9CD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2D308CE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R$ 44,43</w:t>
            </w:r>
          </w:p>
        </w:tc>
        <w:tc>
          <w:tcPr>
            <w:tcW w:w="808" w:type="pct"/>
            <w:tcBorders>
              <w:top w:val="nil"/>
              <w:left w:val="nil"/>
              <w:bottom w:val="single" w:sz="4" w:space="0" w:color="auto"/>
              <w:right w:val="single" w:sz="4" w:space="0" w:color="auto"/>
            </w:tcBorders>
            <w:shd w:val="clear" w:color="auto" w:fill="auto"/>
            <w:noWrap/>
            <w:vAlign w:val="center"/>
            <w:hideMark/>
          </w:tcPr>
          <w:p w14:paraId="3A9A196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R$ 5.331,60</w:t>
            </w:r>
          </w:p>
        </w:tc>
      </w:tr>
      <w:tr w:rsidR="00512374" w:rsidRPr="00512374" w14:paraId="610A6DBE"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0050515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w:t>
            </w:r>
          </w:p>
        </w:tc>
        <w:tc>
          <w:tcPr>
            <w:tcW w:w="2076" w:type="pct"/>
            <w:tcBorders>
              <w:top w:val="nil"/>
              <w:left w:val="nil"/>
              <w:bottom w:val="single" w:sz="4" w:space="0" w:color="auto"/>
              <w:right w:val="single" w:sz="4" w:space="0" w:color="auto"/>
            </w:tcBorders>
            <w:shd w:val="clear" w:color="auto" w:fill="auto"/>
            <w:vAlign w:val="center"/>
            <w:hideMark/>
          </w:tcPr>
          <w:p w14:paraId="244E607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PRANCHÃO DE EUCALIPTO TRATADO EM AUTOCLAVE, SEÇÃO 15 X 7 CM</w:t>
            </w:r>
          </w:p>
        </w:tc>
        <w:tc>
          <w:tcPr>
            <w:tcW w:w="450" w:type="pct"/>
            <w:tcBorders>
              <w:top w:val="nil"/>
              <w:left w:val="nil"/>
              <w:bottom w:val="single" w:sz="4" w:space="0" w:color="auto"/>
              <w:right w:val="single" w:sz="4" w:space="0" w:color="auto"/>
            </w:tcBorders>
            <w:shd w:val="clear" w:color="auto" w:fill="auto"/>
            <w:noWrap/>
            <w:vAlign w:val="center"/>
            <w:hideMark/>
          </w:tcPr>
          <w:p w14:paraId="6DD661A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100</w:t>
            </w:r>
          </w:p>
        </w:tc>
        <w:tc>
          <w:tcPr>
            <w:tcW w:w="501" w:type="pct"/>
            <w:tcBorders>
              <w:top w:val="nil"/>
              <w:left w:val="nil"/>
              <w:bottom w:val="single" w:sz="4" w:space="0" w:color="auto"/>
              <w:right w:val="single" w:sz="4" w:space="0" w:color="auto"/>
            </w:tcBorders>
            <w:shd w:val="clear" w:color="auto" w:fill="auto"/>
            <w:noWrap/>
            <w:vAlign w:val="center"/>
            <w:hideMark/>
          </w:tcPr>
          <w:p w14:paraId="546C6DE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5EC0051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R$ 51,23</w:t>
            </w:r>
          </w:p>
        </w:tc>
        <w:tc>
          <w:tcPr>
            <w:tcW w:w="808" w:type="pct"/>
            <w:tcBorders>
              <w:top w:val="nil"/>
              <w:left w:val="nil"/>
              <w:bottom w:val="single" w:sz="4" w:space="0" w:color="auto"/>
              <w:right w:val="single" w:sz="4" w:space="0" w:color="auto"/>
            </w:tcBorders>
            <w:shd w:val="clear" w:color="auto" w:fill="auto"/>
            <w:noWrap/>
            <w:vAlign w:val="center"/>
            <w:hideMark/>
          </w:tcPr>
          <w:p w14:paraId="0791021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R$ 5.123,00</w:t>
            </w:r>
          </w:p>
        </w:tc>
      </w:tr>
      <w:tr w:rsidR="00512374" w:rsidRPr="00512374" w14:paraId="394BA13D"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68210B1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3</w:t>
            </w:r>
          </w:p>
        </w:tc>
        <w:tc>
          <w:tcPr>
            <w:tcW w:w="2076" w:type="pct"/>
            <w:tcBorders>
              <w:top w:val="nil"/>
              <w:left w:val="nil"/>
              <w:bottom w:val="single" w:sz="4" w:space="0" w:color="auto"/>
              <w:right w:val="single" w:sz="4" w:space="0" w:color="auto"/>
            </w:tcBorders>
            <w:shd w:val="clear" w:color="auto" w:fill="auto"/>
            <w:vAlign w:val="center"/>
            <w:hideMark/>
          </w:tcPr>
          <w:p w14:paraId="56B3F90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PRANCHÃO DE EUCALIPTO TRATADO EM AUTOCLAVE, SEÇÃO 23 X 7 CM</w:t>
            </w:r>
          </w:p>
        </w:tc>
        <w:tc>
          <w:tcPr>
            <w:tcW w:w="450" w:type="pct"/>
            <w:tcBorders>
              <w:top w:val="nil"/>
              <w:left w:val="nil"/>
              <w:bottom w:val="single" w:sz="4" w:space="0" w:color="auto"/>
              <w:right w:val="single" w:sz="4" w:space="0" w:color="auto"/>
            </w:tcBorders>
            <w:shd w:val="clear" w:color="auto" w:fill="auto"/>
            <w:noWrap/>
            <w:vAlign w:val="center"/>
            <w:hideMark/>
          </w:tcPr>
          <w:p w14:paraId="516562C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40</w:t>
            </w:r>
          </w:p>
        </w:tc>
        <w:tc>
          <w:tcPr>
            <w:tcW w:w="501" w:type="pct"/>
            <w:tcBorders>
              <w:top w:val="nil"/>
              <w:left w:val="nil"/>
              <w:bottom w:val="single" w:sz="4" w:space="0" w:color="auto"/>
              <w:right w:val="single" w:sz="4" w:space="0" w:color="auto"/>
            </w:tcBorders>
            <w:shd w:val="clear" w:color="auto" w:fill="auto"/>
            <w:noWrap/>
            <w:vAlign w:val="center"/>
            <w:hideMark/>
          </w:tcPr>
          <w:p w14:paraId="398C237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503999F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R$ 86,30</w:t>
            </w:r>
          </w:p>
        </w:tc>
        <w:tc>
          <w:tcPr>
            <w:tcW w:w="808" w:type="pct"/>
            <w:tcBorders>
              <w:top w:val="nil"/>
              <w:left w:val="nil"/>
              <w:bottom w:val="single" w:sz="4" w:space="0" w:color="auto"/>
              <w:right w:val="single" w:sz="4" w:space="0" w:color="auto"/>
            </w:tcBorders>
            <w:shd w:val="clear" w:color="auto" w:fill="auto"/>
            <w:noWrap/>
            <w:vAlign w:val="center"/>
            <w:hideMark/>
          </w:tcPr>
          <w:p w14:paraId="4CD5989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R$ 3.452,00</w:t>
            </w:r>
          </w:p>
        </w:tc>
      </w:tr>
      <w:tr w:rsidR="00512374" w:rsidRPr="00512374" w14:paraId="730660EC"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2575667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4</w:t>
            </w:r>
          </w:p>
        </w:tc>
        <w:tc>
          <w:tcPr>
            <w:tcW w:w="2076" w:type="pct"/>
            <w:tcBorders>
              <w:top w:val="nil"/>
              <w:left w:val="nil"/>
              <w:bottom w:val="single" w:sz="4" w:space="0" w:color="auto"/>
              <w:right w:val="single" w:sz="4" w:space="0" w:color="auto"/>
            </w:tcBorders>
            <w:shd w:val="clear" w:color="auto" w:fill="auto"/>
            <w:vAlign w:val="center"/>
            <w:hideMark/>
          </w:tcPr>
          <w:p w14:paraId="23E8E41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6 X 8 CM, COMPRIMENTO 2,20 METROS</w:t>
            </w:r>
          </w:p>
        </w:tc>
        <w:tc>
          <w:tcPr>
            <w:tcW w:w="450" w:type="pct"/>
            <w:tcBorders>
              <w:top w:val="nil"/>
              <w:left w:val="nil"/>
              <w:bottom w:val="single" w:sz="4" w:space="0" w:color="auto"/>
              <w:right w:val="single" w:sz="4" w:space="0" w:color="auto"/>
            </w:tcBorders>
            <w:shd w:val="clear" w:color="auto" w:fill="auto"/>
            <w:noWrap/>
            <w:vAlign w:val="center"/>
            <w:hideMark/>
          </w:tcPr>
          <w:p w14:paraId="3883C9D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800</w:t>
            </w:r>
          </w:p>
        </w:tc>
        <w:tc>
          <w:tcPr>
            <w:tcW w:w="501" w:type="pct"/>
            <w:tcBorders>
              <w:top w:val="nil"/>
              <w:left w:val="nil"/>
              <w:bottom w:val="single" w:sz="4" w:space="0" w:color="auto"/>
              <w:right w:val="single" w:sz="4" w:space="0" w:color="auto"/>
            </w:tcBorders>
            <w:shd w:val="clear" w:color="auto" w:fill="auto"/>
            <w:noWrap/>
            <w:vAlign w:val="center"/>
            <w:hideMark/>
          </w:tcPr>
          <w:p w14:paraId="32E2CB0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4194369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R$ 16,53</w:t>
            </w:r>
          </w:p>
        </w:tc>
        <w:tc>
          <w:tcPr>
            <w:tcW w:w="808" w:type="pct"/>
            <w:tcBorders>
              <w:top w:val="nil"/>
              <w:left w:val="nil"/>
              <w:bottom w:val="single" w:sz="4" w:space="0" w:color="auto"/>
              <w:right w:val="single" w:sz="4" w:space="0" w:color="auto"/>
            </w:tcBorders>
            <w:shd w:val="clear" w:color="auto" w:fill="auto"/>
            <w:noWrap/>
            <w:vAlign w:val="center"/>
            <w:hideMark/>
          </w:tcPr>
          <w:p w14:paraId="6DFF37A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R$ 13.224,00</w:t>
            </w:r>
          </w:p>
        </w:tc>
      </w:tr>
      <w:tr w:rsidR="00512374" w:rsidRPr="00512374" w14:paraId="0D8B3A03"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6C12F8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lastRenderedPageBreak/>
              <w:t>5</w:t>
            </w:r>
          </w:p>
        </w:tc>
        <w:tc>
          <w:tcPr>
            <w:tcW w:w="2076" w:type="pct"/>
            <w:tcBorders>
              <w:top w:val="nil"/>
              <w:left w:val="nil"/>
              <w:bottom w:val="single" w:sz="4" w:space="0" w:color="auto"/>
              <w:right w:val="single" w:sz="4" w:space="0" w:color="auto"/>
            </w:tcBorders>
            <w:shd w:val="clear" w:color="auto" w:fill="auto"/>
            <w:vAlign w:val="center"/>
            <w:hideMark/>
          </w:tcPr>
          <w:p w14:paraId="4C4A0AC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6 X 8 CM, COMPRIMENTO 3,00 METROS</w:t>
            </w:r>
          </w:p>
        </w:tc>
        <w:tc>
          <w:tcPr>
            <w:tcW w:w="450" w:type="pct"/>
            <w:tcBorders>
              <w:top w:val="nil"/>
              <w:left w:val="nil"/>
              <w:bottom w:val="single" w:sz="4" w:space="0" w:color="auto"/>
              <w:right w:val="single" w:sz="4" w:space="0" w:color="auto"/>
            </w:tcBorders>
            <w:shd w:val="clear" w:color="auto" w:fill="auto"/>
            <w:noWrap/>
            <w:vAlign w:val="center"/>
            <w:hideMark/>
          </w:tcPr>
          <w:p w14:paraId="4F8BD32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40</w:t>
            </w:r>
          </w:p>
        </w:tc>
        <w:tc>
          <w:tcPr>
            <w:tcW w:w="501" w:type="pct"/>
            <w:tcBorders>
              <w:top w:val="nil"/>
              <w:left w:val="nil"/>
              <w:bottom w:val="single" w:sz="4" w:space="0" w:color="auto"/>
              <w:right w:val="single" w:sz="4" w:space="0" w:color="auto"/>
            </w:tcBorders>
            <w:shd w:val="clear" w:color="auto" w:fill="auto"/>
            <w:noWrap/>
            <w:vAlign w:val="center"/>
            <w:hideMark/>
          </w:tcPr>
          <w:p w14:paraId="4231343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74AE38F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R$ 40,59</w:t>
            </w:r>
          </w:p>
        </w:tc>
        <w:tc>
          <w:tcPr>
            <w:tcW w:w="808" w:type="pct"/>
            <w:tcBorders>
              <w:top w:val="nil"/>
              <w:left w:val="nil"/>
              <w:bottom w:val="single" w:sz="4" w:space="0" w:color="auto"/>
              <w:right w:val="single" w:sz="4" w:space="0" w:color="auto"/>
            </w:tcBorders>
            <w:shd w:val="clear" w:color="auto" w:fill="auto"/>
            <w:noWrap/>
            <w:vAlign w:val="center"/>
            <w:hideMark/>
          </w:tcPr>
          <w:p w14:paraId="5ACD358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R$ 1.623,60</w:t>
            </w:r>
          </w:p>
        </w:tc>
      </w:tr>
      <w:tr w:rsidR="00512374" w:rsidRPr="00512374" w14:paraId="061D6F4C"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313D40E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6</w:t>
            </w:r>
          </w:p>
        </w:tc>
        <w:tc>
          <w:tcPr>
            <w:tcW w:w="2076" w:type="pct"/>
            <w:tcBorders>
              <w:top w:val="nil"/>
              <w:left w:val="nil"/>
              <w:bottom w:val="single" w:sz="4" w:space="0" w:color="auto"/>
              <w:right w:val="single" w:sz="4" w:space="0" w:color="auto"/>
            </w:tcBorders>
            <w:shd w:val="clear" w:color="auto" w:fill="auto"/>
            <w:vAlign w:val="center"/>
            <w:hideMark/>
          </w:tcPr>
          <w:p w14:paraId="15EEF5F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6 X 8 CM, COMPRIMENTO 4,00 METROS</w:t>
            </w:r>
          </w:p>
        </w:tc>
        <w:tc>
          <w:tcPr>
            <w:tcW w:w="450" w:type="pct"/>
            <w:tcBorders>
              <w:top w:val="nil"/>
              <w:left w:val="nil"/>
              <w:bottom w:val="single" w:sz="4" w:space="0" w:color="auto"/>
              <w:right w:val="single" w:sz="4" w:space="0" w:color="auto"/>
            </w:tcBorders>
            <w:shd w:val="clear" w:color="auto" w:fill="auto"/>
            <w:noWrap/>
            <w:vAlign w:val="center"/>
            <w:hideMark/>
          </w:tcPr>
          <w:p w14:paraId="0B5FED9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40</w:t>
            </w:r>
          </w:p>
        </w:tc>
        <w:tc>
          <w:tcPr>
            <w:tcW w:w="501" w:type="pct"/>
            <w:tcBorders>
              <w:top w:val="nil"/>
              <w:left w:val="nil"/>
              <w:bottom w:val="single" w:sz="4" w:space="0" w:color="auto"/>
              <w:right w:val="single" w:sz="4" w:space="0" w:color="auto"/>
            </w:tcBorders>
            <w:shd w:val="clear" w:color="auto" w:fill="auto"/>
            <w:noWrap/>
            <w:vAlign w:val="center"/>
            <w:hideMark/>
          </w:tcPr>
          <w:p w14:paraId="7A2A64F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476F360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R$ 47,73</w:t>
            </w:r>
          </w:p>
        </w:tc>
        <w:tc>
          <w:tcPr>
            <w:tcW w:w="808" w:type="pct"/>
            <w:tcBorders>
              <w:top w:val="nil"/>
              <w:left w:val="nil"/>
              <w:bottom w:val="single" w:sz="4" w:space="0" w:color="auto"/>
              <w:right w:val="single" w:sz="4" w:space="0" w:color="auto"/>
            </w:tcBorders>
            <w:shd w:val="clear" w:color="auto" w:fill="auto"/>
            <w:noWrap/>
            <w:vAlign w:val="center"/>
            <w:hideMark/>
          </w:tcPr>
          <w:p w14:paraId="1078D20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R$ 1.909,20</w:t>
            </w:r>
          </w:p>
        </w:tc>
      </w:tr>
      <w:tr w:rsidR="00512374" w:rsidRPr="00512374" w14:paraId="758F8C7A"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32435E8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7</w:t>
            </w:r>
          </w:p>
        </w:tc>
        <w:tc>
          <w:tcPr>
            <w:tcW w:w="2076" w:type="pct"/>
            <w:tcBorders>
              <w:top w:val="nil"/>
              <w:left w:val="nil"/>
              <w:bottom w:val="single" w:sz="4" w:space="0" w:color="auto"/>
              <w:right w:val="single" w:sz="4" w:space="0" w:color="auto"/>
            </w:tcBorders>
            <w:shd w:val="clear" w:color="auto" w:fill="auto"/>
            <w:vAlign w:val="center"/>
            <w:hideMark/>
          </w:tcPr>
          <w:p w14:paraId="5D8EF39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6 X 8 CM, COMPRIMENTO 6,00 METROS</w:t>
            </w:r>
          </w:p>
        </w:tc>
        <w:tc>
          <w:tcPr>
            <w:tcW w:w="450" w:type="pct"/>
            <w:tcBorders>
              <w:top w:val="nil"/>
              <w:left w:val="nil"/>
              <w:bottom w:val="single" w:sz="4" w:space="0" w:color="auto"/>
              <w:right w:val="single" w:sz="4" w:space="0" w:color="auto"/>
            </w:tcBorders>
            <w:shd w:val="clear" w:color="auto" w:fill="auto"/>
            <w:noWrap/>
            <w:vAlign w:val="center"/>
            <w:hideMark/>
          </w:tcPr>
          <w:p w14:paraId="502362F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40</w:t>
            </w:r>
          </w:p>
        </w:tc>
        <w:tc>
          <w:tcPr>
            <w:tcW w:w="501" w:type="pct"/>
            <w:tcBorders>
              <w:top w:val="nil"/>
              <w:left w:val="nil"/>
              <w:bottom w:val="single" w:sz="4" w:space="0" w:color="auto"/>
              <w:right w:val="single" w:sz="4" w:space="0" w:color="auto"/>
            </w:tcBorders>
            <w:shd w:val="clear" w:color="auto" w:fill="auto"/>
            <w:noWrap/>
            <w:vAlign w:val="center"/>
            <w:hideMark/>
          </w:tcPr>
          <w:p w14:paraId="78993EC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2A0B35D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R$ 52,76</w:t>
            </w:r>
          </w:p>
        </w:tc>
        <w:tc>
          <w:tcPr>
            <w:tcW w:w="808" w:type="pct"/>
            <w:tcBorders>
              <w:top w:val="nil"/>
              <w:left w:val="nil"/>
              <w:bottom w:val="single" w:sz="4" w:space="0" w:color="auto"/>
              <w:right w:val="single" w:sz="4" w:space="0" w:color="auto"/>
            </w:tcBorders>
            <w:shd w:val="clear" w:color="auto" w:fill="auto"/>
            <w:noWrap/>
            <w:vAlign w:val="center"/>
            <w:hideMark/>
          </w:tcPr>
          <w:p w14:paraId="0B1D13D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R$ 2.110,40</w:t>
            </w:r>
          </w:p>
        </w:tc>
      </w:tr>
      <w:tr w:rsidR="00512374" w:rsidRPr="00512374" w14:paraId="74748FC0"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1F0D0EF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8</w:t>
            </w:r>
          </w:p>
        </w:tc>
        <w:tc>
          <w:tcPr>
            <w:tcW w:w="2076" w:type="pct"/>
            <w:tcBorders>
              <w:top w:val="nil"/>
              <w:left w:val="nil"/>
              <w:bottom w:val="single" w:sz="4" w:space="0" w:color="auto"/>
              <w:right w:val="single" w:sz="4" w:space="0" w:color="auto"/>
            </w:tcBorders>
            <w:shd w:val="clear" w:color="auto" w:fill="auto"/>
            <w:vAlign w:val="center"/>
            <w:hideMark/>
          </w:tcPr>
          <w:p w14:paraId="53031FA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8 X 10 CM, COMPRIMENTO 2,20 METROS</w:t>
            </w:r>
          </w:p>
        </w:tc>
        <w:tc>
          <w:tcPr>
            <w:tcW w:w="450" w:type="pct"/>
            <w:tcBorders>
              <w:top w:val="nil"/>
              <w:left w:val="nil"/>
              <w:bottom w:val="single" w:sz="4" w:space="0" w:color="auto"/>
              <w:right w:val="single" w:sz="4" w:space="0" w:color="auto"/>
            </w:tcBorders>
            <w:shd w:val="clear" w:color="auto" w:fill="auto"/>
            <w:noWrap/>
            <w:vAlign w:val="center"/>
            <w:hideMark/>
          </w:tcPr>
          <w:p w14:paraId="39E2E77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400</w:t>
            </w:r>
          </w:p>
        </w:tc>
        <w:tc>
          <w:tcPr>
            <w:tcW w:w="501" w:type="pct"/>
            <w:tcBorders>
              <w:top w:val="nil"/>
              <w:left w:val="nil"/>
              <w:bottom w:val="single" w:sz="4" w:space="0" w:color="auto"/>
              <w:right w:val="single" w:sz="4" w:space="0" w:color="auto"/>
            </w:tcBorders>
            <w:shd w:val="clear" w:color="auto" w:fill="auto"/>
            <w:noWrap/>
            <w:vAlign w:val="center"/>
            <w:hideMark/>
          </w:tcPr>
          <w:p w14:paraId="50D5D1B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35DB100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R$ 24,47</w:t>
            </w:r>
          </w:p>
        </w:tc>
        <w:tc>
          <w:tcPr>
            <w:tcW w:w="808" w:type="pct"/>
            <w:tcBorders>
              <w:top w:val="nil"/>
              <w:left w:val="nil"/>
              <w:bottom w:val="single" w:sz="4" w:space="0" w:color="auto"/>
              <w:right w:val="single" w:sz="4" w:space="0" w:color="auto"/>
            </w:tcBorders>
            <w:shd w:val="clear" w:color="auto" w:fill="auto"/>
            <w:noWrap/>
            <w:vAlign w:val="center"/>
            <w:hideMark/>
          </w:tcPr>
          <w:p w14:paraId="3002BF6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R$ 9.788,00</w:t>
            </w:r>
          </w:p>
        </w:tc>
      </w:tr>
      <w:tr w:rsidR="00512374" w:rsidRPr="00512374" w14:paraId="63A622B3"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36BBBCB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9</w:t>
            </w:r>
          </w:p>
        </w:tc>
        <w:tc>
          <w:tcPr>
            <w:tcW w:w="2076" w:type="pct"/>
            <w:tcBorders>
              <w:top w:val="nil"/>
              <w:left w:val="nil"/>
              <w:bottom w:val="single" w:sz="4" w:space="0" w:color="auto"/>
              <w:right w:val="single" w:sz="4" w:space="0" w:color="auto"/>
            </w:tcBorders>
            <w:shd w:val="clear" w:color="auto" w:fill="auto"/>
            <w:vAlign w:val="center"/>
            <w:hideMark/>
          </w:tcPr>
          <w:p w14:paraId="5B42F3E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8 X 10 CM, COMPRIMENTO 2,50 METROS</w:t>
            </w:r>
          </w:p>
        </w:tc>
        <w:tc>
          <w:tcPr>
            <w:tcW w:w="450" w:type="pct"/>
            <w:tcBorders>
              <w:top w:val="nil"/>
              <w:left w:val="nil"/>
              <w:bottom w:val="single" w:sz="4" w:space="0" w:color="auto"/>
              <w:right w:val="single" w:sz="4" w:space="0" w:color="auto"/>
            </w:tcBorders>
            <w:shd w:val="clear" w:color="auto" w:fill="auto"/>
            <w:noWrap/>
            <w:vAlign w:val="center"/>
            <w:hideMark/>
          </w:tcPr>
          <w:p w14:paraId="329476D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120</w:t>
            </w:r>
          </w:p>
        </w:tc>
        <w:tc>
          <w:tcPr>
            <w:tcW w:w="501" w:type="pct"/>
            <w:tcBorders>
              <w:top w:val="nil"/>
              <w:left w:val="nil"/>
              <w:bottom w:val="single" w:sz="4" w:space="0" w:color="auto"/>
              <w:right w:val="single" w:sz="4" w:space="0" w:color="auto"/>
            </w:tcBorders>
            <w:shd w:val="clear" w:color="auto" w:fill="auto"/>
            <w:noWrap/>
            <w:vAlign w:val="center"/>
            <w:hideMark/>
          </w:tcPr>
          <w:p w14:paraId="04A08C6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1E36DA8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R$ 34,21</w:t>
            </w:r>
          </w:p>
        </w:tc>
        <w:tc>
          <w:tcPr>
            <w:tcW w:w="808" w:type="pct"/>
            <w:tcBorders>
              <w:top w:val="nil"/>
              <w:left w:val="nil"/>
              <w:bottom w:val="single" w:sz="4" w:space="0" w:color="auto"/>
              <w:right w:val="single" w:sz="4" w:space="0" w:color="auto"/>
            </w:tcBorders>
            <w:shd w:val="clear" w:color="auto" w:fill="auto"/>
            <w:noWrap/>
            <w:vAlign w:val="center"/>
            <w:hideMark/>
          </w:tcPr>
          <w:p w14:paraId="396B479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R$ 4.105,20</w:t>
            </w:r>
          </w:p>
        </w:tc>
      </w:tr>
      <w:tr w:rsidR="00512374" w:rsidRPr="00512374" w14:paraId="2D4BE270"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778E2BB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10</w:t>
            </w:r>
          </w:p>
        </w:tc>
        <w:tc>
          <w:tcPr>
            <w:tcW w:w="2076" w:type="pct"/>
            <w:tcBorders>
              <w:top w:val="nil"/>
              <w:left w:val="nil"/>
              <w:bottom w:val="single" w:sz="4" w:space="0" w:color="auto"/>
              <w:right w:val="single" w:sz="4" w:space="0" w:color="auto"/>
            </w:tcBorders>
            <w:shd w:val="clear" w:color="auto" w:fill="auto"/>
            <w:vAlign w:val="center"/>
            <w:hideMark/>
          </w:tcPr>
          <w:p w14:paraId="243084B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8 X 10 CM, COMPRIMENTO 3,00 METROS</w:t>
            </w:r>
          </w:p>
        </w:tc>
        <w:tc>
          <w:tcPr>
            <w:tcW w:w="450" w:type="pct"/>
            <w:tcBorders>
              <w:top w:val="nil"/>
              <w:left w:val="nil"/>
              <w:bottom w:val="single" w:sz="4" w:space="0" w:color="auto"/>
              <w:right w:val="single" w:sz="4" w:space="0" w:color="auto"/>
            </w:tcBorders>
            <w:shd w:val="clear" w:color="auto" w:fill="auto"/>
            <w:noWrap/>
            <w:vAlign w:val="center"/>
            <w:hideMark/>
          </w:tcPr>
          <w:p w14:paraId="745F598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100</w:t>
            </w:r>
          </w:p>
        </w:tc>
        <w:tc>
          <w:tcPr>
            <w:tcW w:w="501" w:type="pct"/>
            <w:tcBorders>
              <w:top w:val="nil"/>
              <w:left w:val="nil"/>
              <w:bottom w:val="single" w:sz="4" w:space="0" w:color="auto"/>
              <w:right w:val="single" w:sz="4" w:space="0" w:color="auto"/>
            </w:tcBorders>
            <w:shd w:val="clear" w:color="auto" w:fill="auto"/>
            <w:noWrap/>
            <w:vAlign w:val="center"/>
            <w:hideMark/>
          </w:tcPr>
          <w:p w14:paraId="08FAB17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1475F96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R$ 41,97</w:t>
            </w:r>
          </w:p>
        </w:tc>
        <w:tc>
          <w:tcPr>
            <w:tcW w:w="808" w:type="pct"/>
            <w:tcBorders>
              <w:top w:val="nil"/>
              <w:left w:val="nil"/>
              <w:bottom w:val="single" w:sz="4" w:space="0" w:color="auto"/>
              <w:right w:val="single" w:sz="4" w:space="0" w:color="auto"/>
            </w:tcBorders>
            <w:shd w:val="clear" w:color="auto" w:fill="auto"/>
            <w:noWrap/>
            <w:vAlign w:val="center"/>
            <w:hideMark/>
          </w:tcPr>
          <w:p w14:paraId="0CEE4EA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R$ 4.197,00</w:t>
            </w:r>
          </w:p>
        </w:tc>
      </w:tr>
      <w:tr w:rsidR="00512374" w:rsidRPr="00512374" w14:paraId="2E4EE05A"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33ABC0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11</w:t>
            </w:r>
          </w:p>
        </w:tc>
        <w:tc>
          <w:tcPr>
            <w:tcW w:w="2076" w:type="pct"/>
            <w:tcBorders>
              <w:top w:val="nil"/>
              <w:left w:val="nil"/>
              <w:bottom w:val="single" w:sz="4" w:space="0" w:color="auto"/>
              <w:right w:val="single" w:sz="4" w:space="0" w:color="auto"/>
            </w:tcBorders>
            <w:shd w:val="clear" w:color="auto" w:fill="auto"/>
            <w:vAlign w:val="center"/>
            <w:hideMark/>
          </w:tcPr>
          <w:p w14:paraId="0F4B39A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10 X 12 CM, COMPRIMENTO 2,50 METROS</w:t>
            </w:r>
          </w:p>
        </w:tc>
        <w:tc>
          <w:tcPr>
            <w:tcW w:w="450" w:type="pct"/>
            <w:tcBorders>
              <w:top w:val="nil"/>
              <w:left w:val="nil"/>
              <w:bottom w:val="single" w:sz="4" w:space="0" w:color="auto"/>
              <w:right w:val="single" w:sz="4" w:space="0" w:color="auto"/>
            </w:tcBorders>
            <w:shd w:val="clear" w:color="auto" w:fill="auto"/>
            <w:noWrap/>
            <w:vAlign w:val="center"/>
            <w:hideMark/>
          </w:tcPr>
          <w:p w14:paraId="53EE58A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120</w:t>
            </w:r>
          </w:p>
        </w:tc>
        <w:tc>
          <w:tcPr>
            <w:tcW w:w="501" w:type="pct"/>
            <w:tcBorders>
              <w:top w:val="nil"/>
              <w:left w:val="nil"/>
              <w:bottom w:val="single" w:sz="4" w:space="0" w:color="auto"/>
              <w:right w:val="single" w:sz="4" w:space="0" w:color="auto"/>
            </w:tcBorders>
            <w:shd w:val="clear" w:color="auto" w:fill="auto"/>
            <w:noWrap/>
            <w:vAlign w:val="center"/>
            <w:hideMark/>
          </w:tcPr>
          <w:p w14:paraId="79CB30D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031CA65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R$ 40,83</w:t>
            </w:r>
          </w:p>
        </w:tc>
        <w:tc>
          <w:tcPr>
            <w:tcW w:w="808" w:type="pct"/>
            <w:tcBorders>
              <w:top w:val="nil"/>
              <w:left w:val="nil"/>
              <w:bottom w:val="single" w:sz="4" w:space="0" w:color="auto"/>
              <w:right w:val="single" w:sz="4" w:space="0" w:color="auto"/>
            </w:tcBorders>
            <w:shd w:val="clear" w:color="auto" w:fill="auto"/>
            <w:noWrap/>
            <w:vAlign w:val="center"/>
            <w:hideMark/>
          </w:tcPr>
          <w:p w14:paraId="7D25CDA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R$ 4.899,60</w:t>
            </w:r>
          </w:p>
        </w:tc>
      </w:tr>
      <w:tr w:rsidR="00512374" w:rsidRPr="00512374" w14:paraId="099265C5"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2301AA1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w:t>
            </w:r>
          </w:p>
        </w:tc>
        <w:tc>
          <w:tcPr>
            <w:tcW w:w="2076" w:type="pct"/>
            <w:tcBorders>
              <w:top w:val="nil"/>
              <w:left w:val="nil"/>
              <w:bottom w:val="single" w:sz="4" w:space="0" w:color="auto"/>
              <w:right w:val="single" w:sz="4" w:space="0" w:color="auto"/>
            </w:tcBorders>
            <w:shd w:val="clear" w:color="auto" w:fill="auto"/>
            <w:vAlign w:val="center"/>
            <w:hideMark/>
          </w:tcPr>
          <w:p w14:paraId="11E74CE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10 X 12 CM, COMPRIMENTO 3,00 METROS</w:t>
            </w:r>
          </w:p>
        </w:tc>
        <w:tc>
          <w:tcPr>
            <w:tcW w:w="450" w:type="pct"/>
            <w:tcBorders>
              <w:top w:val="nil"/>
              <w:left w:val="nil"/>
              <w:bottom w:val="single" w:sz="4" w:space="0" w:color="auto"/>
              <w:right w:val="single" w:sz="4" w:space="0" w:color="auto"/>
            </w:tcBorders>
            <w:shd w:val="clear" w:color="auto" w:fill="auto"/>
            <w:noWrap/>
            <w:vAlign w:val="center"/>
            <w:hideMark/>
          </w:tcPr>
          <w:p w14:paraId="717E599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173FD29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067FCC7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R$ 58,29</w:t>
            </w:r>
          </w:p>
        </w:tc>
        <w:tc>
          <w:tcPr>
            <w:tcW w:w="808" w:type="pct"/>
            <w:tcBorders>
              <w:top w:val="nil"/>
              <w:left w:val="nil"/>
              <w:bottom w:val="single" w:sz="4" w:space="0" w:color="auto"/>
              <w:right w:val="single" w:sz="4" w:space="0" w:color="auto"/>
            </w:tcBorders>
            <w:shd w:val="clear" w:color="auto" w:fill="auto"/>
            <w:noWrap/>
            <w:vAlign w:val="center"/>
            <w:hideMark/>
          </w:tcPr>
          <w:p w14:paraId="6FD2EB1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R$ 1.165,80</w:t>
            </w:r>
          </w:p>
        </w:tc>
      </w:tr>
      <w:tr w:rsidR="00512374" w:rsidRPr="00512374" w14:paraId="43445930"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056ECE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13</w:t>
            </w:r>
          </w:p>
        </w:tc>
        <w:tc>
          <w:tcPr>
            <w:tcW w:w="2076" w:type="pct"/>
            <w:tcBorders>
              <w:top w:val="nil"/>
              <w:left w:val="nil"/>
              <w:bottom w:val="single" w:sz="4" w:space="0" w:color="auto"/>
              <w:right w:val="single" w:sz="4" w:space="0" w:color="auto"/>
            </w:tcBorders>
            <w:shd w:val="clear" w:color="auto" w:fill="auto"/>
            <w:vAlign w:val="center"/>
            <w:hideMark/>
          </w:tcPr>
          <w:p w14:paraId="31CAB4C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10 X 12 CM, COMPRIMENTO 5,00 METROS</w:t>
            </w:r>
          </w:p>
        </w:tc>
        <w:tc>
          <w:tcPr>
            <w:tcW w:w="450" w:type="pct"/>
            <w:tcBorders>
              <w:top w:val="nil"/>
              <w:left w:val="nil"/>
              <w:bottom w:val="single" w:sz="4" w:space="0" w:color="auto"/>
              <w:right w:val="single" w:sz="4" w:space="0" w:color="auto"/>
            </w:tcBorders>
            <w:shd w:val="clear" w:color="auto" w:fill="auto"/>
            <w:noWrap/>
            <w:vAlign w:val="center"/>
            <w:hideMark/>
          </w:tcPr>
          <w:p w14:paraId="4885265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371D4D8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7A33C6B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R$ 100,36</w:t>
            </w:r>
          </w:p>
        </w:tc>
        <w:tc>
          <w:tcPr>
            <w:tcW w:w="808" w:type="pct"/>
            <w:tcBorders>
              <w:top w:val="nil"/>
              <w:left w:val="nil"/>
              <w:bottom w:val="single" w:sz="4" w:space="0" w:color="auto"/>
              <w:right w:val="single" w:sz="4" w:space="0" w:color="auto"/>
            </w:tcBorders>
            <w:shd w:val="clear" w:color="auto" w:fill="auto"/>
            <w:noWrap/>
            <w:vAlign w:val="center"/>
            <w:hideMark/>
          </w:tcPr>
          <w:p w14:paraId="2F5AA3A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R$ 2.007,20</w:t>
            </w:r>
          </w:p>
        </w:tc>
      </w:tr>
      <w:tr w:rsidR="00512374" w:rsidRPr="00512374" w14:paraId="045A4022"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301E706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14</w:t>
            </w:r>
          </w:p>
        </w:tc>
        <w:tc>
          <w:tcPr>
            <w:tcW w:w="2076" w:type="pct"/>
            <w:tcBorders>
              <w:top w:val="nil"/>
              <w:left w:val="nil"/>
              <w:bottom w:val="single" w:sz="4" w:space="0" w:color="auto"/>
              <w:right w:val="single" w:sz="4" w:space="0" w:color="auto"/>
            </w:tcBorders>
            <w:shd w:val="clear" w:color="auto" w:fill="auto"/>
            <w:vAlign w:val="center"/>
            <w:hideMark/>
          </w:tcPr>
          <w:p w14:paraId="1ACA59A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10 X 12 CM, COMPRIMENTO 7,00 METROS</w:t>
            </w:r>
          </w:p>
        </w:tc>
        <w:tc>
          <w:tcPr>
            <w:tcW w:w="450" w:type="pct"/>
            <w:tcBorders>
              <w:top w:val="nil"/>
              <w:left w:val="nil"/>
              <w:bottom w:val="single" w:sz="4" w:space="0" w:color="auto"/>
              <w:right w:val="single" w:sz="4" w:space="0" w:color="auto"/>
            </w:tcBorders>
            <w:shd w:val="clear" w:color="auto" w:fill="auto"/>
            <w:noWrap/>
            <w:vAlign w:val="center"/>
            <w:hideMark/>
          </w:tcPr>
          <w:p w14:paraId="5FDE7E1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7598F09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07525A0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R$ 150,30</w:t>
            </w:r>
          </w:p>
        </w:tc>
        <w:tc>
          <w:tcPr>
            <w:tcW w:w="808" w:type="pct"/>
            <w:tcBorders>
              <w:top w:val="nil"/>
              <w:left w:val="nil"/>
              <w:bottom w:val="single" w:sz="4" w:space="0" w:color="auto"/>
              <w:right w:val="single" w:sz="4" w:space="0" w:color="auto"/>
            </w:tcBorders>
            <w:shd w:val="clear" w:color="auto" w:fill="auto"/>
            <w:noWrap/>
            <w:vAlign w:val="center"/>
            <w:hideMark/>
          </w:tcPr>
          <w:p w14:paraId="7D536BC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R$ 3.006,00</w:t>
            </w:r>
          </w:p>
        </w:tc>
      </w:tr>
      <w:tr w:rsidR="00512374" w:rsidRPr="00512374" w14:paraId="1F2B6D7B"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155B0AA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15</w:t>
            </w:r>
          </w:p>
        </w:tc>
        <w:tc>
          <w:tcPr>
            <w:tcW w:w="2076" w:type="pct"/>
            <w:tcBorders>
              <w:top w:val="nil"/>
              <w:left w:val="nil"/>
              <w:bottom w:val="single" w:sz="4" w:space="0" w:color="auto"/>
              <w:right w:val="single" w:sz="4" w:space="0" w:color="auto"/>
            </w:tcBorders>
            <w:shd w:val="clear" w:color="auto" w:fill="auto"/>
            <w:vAlign w:val="center"/>
            <w:hideMark/>
          </w:tcPr>
          <w:p w14:paraId="60B397C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12 X 14 CM, COMPRIMENTO 3,00 METROS</w:t>
            </w:r>
          </w:p>
        </w:tc>
        <w:tc>
          <w:tcPr>
            <w:tcW w:w="450" w:type="pct"/>
            <w:tcBorders>
              <w:top w:val="nil"/>
              <w:left w:val="nil"/>
              <w:bottom w:val="single" w:sz="4" w:space="0" w:color="auto"/>
              <w:right w:val="single" w:sz="4" w:space="0" w:color="auto"/>
            </w:tcBorders>
            <w:shd w:val="clear" w:color="auto" w:fill="auto"/>
            <w:noWrap/>
            <w:vAlign w:val="center"/>
            <w:hideMark/>
          </w:tcPr>
          <w:p w14:paraId="64D1BC1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100</w:t>
            </w:r>
          </w:p>
        </w:tc>
        <w:tc>
          <w:tcPr>
            <w:tcW w:w="501" w:type="pct"/>
            <w:tcBorders>
              <w:top w:val="nil"/>
              <w:left w:val="nil"/>
              <w:bottom w:val="single" w:sz="4" w:space="0" w:color="auto"/>
              <w:right w:val="single" w:sz="4" w:space="0" w:color="auto"/>
            </w:tcBorders>
            <w:shd w:val="clear" w:color="auto" w:fill="auto"/>
            <w:noWrap/>
            <w:vAlign w:val="center"/>
            <w:hideMark/>
          </w:tcPr>
          <w:p w14:paraId="5D29137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0BDDCCE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R$ 102,27</w:t>
            </w:r>
          </w:p>
        </w:tc>
        <w:tc>
          <w:tcPr>
            <w:tcW w:w="808" w:type="pct"/>
            <w:tcBorders>
              <w:top w:val="nil"/>
              <w:left w:val="nil"/>
              <w:bottom w:val="single" w:sz="4" w:space="0" w:color="auto"/>
              <w:right w:val="single" w:sz="4" w:space="0" w:color="auto"/>
            </w:tcBorders>
            <w:shd w:val="clear" w:color="auto" w:fill="auto"/>
            <w:noWrap/>
            <w:vAlign w:val="center"/>
            <w:hideMark/>
          </w:tcPr>
          <w:p w14:paraId="570969C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R$ 10.227,00</w:t>
            </w:r>
          </w:p>
        </w:tc>
      </w:tr>
      <w:tr w:rsidR="00512374" w:rsidRPr="00512374" w14:paraId="03AC882D"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6013C30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16</w:t>
            </w:r>
          </w:p>
        </w:tc>
        <w:tc>
          <w:tcPr>
            <w:tcW w:w="2076" w:type="pct"/>
            <w:tcBorders>
              <w:top w:val="nil"/>
              <w:left w:val="nil"/>
              <w:bottom w:val="single" w:sz="4" w:space="0" w:color="auto"/>
              <w:right w:val="single" w:sz="4" w:space="0" w:color="auto"/>
            </w:tcBorders>
            <w:shd w:val="clear" w:color="auto" w:fill="auto"/>
            <w:vAlign w:val="center"/>
            <w:hideMark/>
          </w:tcPr>
          <w:p w14:paraId="712DB7F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14 X 16 CM, COMPRIMENTO 2,50 METROS</w:t>
            </w:r>
          </w:p>
        </w:tc>
        <w:tc>
          <w:tcPr>
            <w:tcW w:w="450" w:type="pct"/>
            <w:tcBorders>
              <w:top w:val="nil"/>
              <w:left w:val="nil"/>
              <w:bottom w:val="single" w:sz="4" w:space="0" w:color="auto"/>
              <w:right w:val="single" w:sz="4" w:space="0" w:color="auto"/>
            </w:tcBorders>
            <w:shd w:val="clear" w:color="auto" w:fill="auto"/>
            <w:noWrap/>
            <w:vAlign w:val="center"/>
            <w:hideMark/>
          </w:tcPr>
          <w:p w14:paraId="01F8339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200</w:t>
            </w:r>
          </w:p>
        </w:tc>
        <w:tc>
          <w:tcPr>
            <w:tcW w:w="501" w:type="pct"/>
            <w:tcBorders>
              <w:top w:val="nil"/>
              <w:left w:val="nil"/>
              <w:bottom w:val="single" w:sz="4" w:space="0" w:color="auto"/>
              <w:right w:val="single" w:sz="4" w:space="0" w:color="auto"/>
            </w:tcBorders>
            <w:shd w:val="clear" w:color="auto" w:fill="auto"/>
            <w:noWrap/>
            <w:vAlign w:val="center"/>
            <w:hideMark/>
          </w:tcPr>
          <w:p w14:paraId="29DFD0D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0A5BAFA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R$ 69,66</w:t>
            </w:r>
          </w:p>
        </w:tc>
        <w:tc>
          <w:tcPr>
            <w:tcW w:w="808" w:type="pct"/>
            <w:tcBorders>
              <w:top w:val="nil"/>
              <w:left w:val="nil"/>
              <w:bottom w:val="single" w:sz="4" w:space="0" w:color="auto"/>
              <w:right w:val="single" w:sz="4" w:space="0" w:color="auto"/>
            </w:tcBorders>
            <w:shd w:val="clear" w:color="auto" w:fill="auto"/>
            <w:noWrap/>
            <w:vAlign w:val="center"/>
            <w:hideMark/>
          </w:tcPr>
          <w:p w14:paraId="7A6EB1E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R$ 13.932,00</w:t>
            </w:r>
          </w:p>
        </w:tc>
      </w:tr>
      <w:tr w:rsidR="00512374" w:rsidRPr="00512374" w14:paraId="468876E0"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0CF0C6F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17</w:t>
            </w:r>
          </w:p>
        </w:tc>
        <w:tc>
          <w:tcPr>
            <w:tcW w:w="2076" w:type="pct"/>
            <w:tcBorders>
              <w:top w:val="nil"/>
              <w:left w:val="nil"/>
              <w:bottom w:val="single" w:sz="4" w:space="0" w:color="auto"/>
              <w:right w:val="single" w:sz="4" w:space="0" w:color="auto"/>
            </w:tcBorders>
            <w:shd w:val="clear" w:color="auto" w:fill="auto"/>
            <w:vAlign w:val="center"/>
            <w:hideMark/>
          </w:tcPr>
          <w:p w14:paraId="0C0CE5E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14 X 16 CM, COMPRIMENTO 4,00 METROS</w:t>
            </w:r>
          </w:p>
        </w:tc>
        <w:tc>
          <w:tcPr>
            <w:tcW w:w="450" w:type="pct"/>
            <w:tcBorders>
              <w:top w:val="nil"/>
              <w:left w:val="nil"/>
              <w:bottom w:val="single" w:sz="4" w:space="0" w:color="auto"/>
              <w:right w:val="single" w:sz="4" w:space="0" w:color="auto"/>
            </w:tcBorders>
            <w:shd w:val="clear" w:color="auto" w:fill="auto"/>
            <w:noWrap/>
            <w:vAlign w:val="center"/>
            <w:hideMark/>
          </w:tcPr>
          <w:p w14:paraId="65DD1E1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6ED8619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7E2607F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R$ 149,33</w:t>
            </w:r>
          </w:p>
        </w:tc>
        <w:tc>
          <w:tcPr>
            <w:tcW w:w="808" w:type="pct"/>
            <w:tcBorders>
              <w:top w:val="nil"/>
              <w:left w:val="nil"/>
              <w:bottom w:val="single" w:sz="4" w:space="0" w:color="auto"/>
              <w:right w:val="single" w:sz="4" w:space="0" w:color="auto"/>
            </w:tcBorders>
            <w:shd w:val="clear" w:color="auto" w:fill="auto"/>
            <w:noWrap/>
            <w:vAlign w:val="center"/>
            <w:hideMark/>
          </w:tcPr>
          <w:p w14:paraId="140CB50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R$ 2.986,60</w:t>
            </w:r>
          </w:p>
        </w:tc>
      </w:tr>
      <w:tr w:rsidR="00512374" w:rsidRPr="00512374" w14:paraId="6EA9D678"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7C4539D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18</w:t>
            </w:r>
          </w:p>
        </w:tc>
        <w:tc>
          <w:tcPr>
            <w:tcW w:w="2076" w:type="pct"/>
            <w:tcBorders>
              <w:top w:val="nil"/>
              <w:left w:val="nil"/>
              <w:bottom w:val="single" w:sz="4" w:space="0" w:color="auto"/>
              <w:right w:val="single" w:sz="4" w:space="0" w:color="auto"/>
            </w:tcBorders>
            <w:shd w:val="clear" w:color="auto" w:fill="auto"/>
            <w:vAlign w:val="center"/>
            <w:hideMark/>
          </w:tcPr>
          <w:p w14:paraId="06C94F2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22 X 24 CM, COMPRIMENTO 7,00 METROS</w:t>
            </w:r>
          </w:p>
        </w:tc>
        <w:tc>
          <w:tcPr>
            <w:tcW w:w="450" w:type="pct"/>
            <w:tcBorders>
              <w:top w:val="nil"/>
              <w:left w:val="nil"/>
              <w:bottom w:val="single" w:sz="4" w:space="0" w:color="auto"/>
              <w:right w:val="single" w:sz="4" w:space="0" w:color="auto"/>
            </w:tcBorders>
            <w:shd w:val="clear" w:color="auto" w:fill="auto"/>
            <w:noWrap/>
            <w:vAlign w:val="center"/>
            <w:hideMark/>
          </w:tcPr>
          <w:p w14:paraId="73EED88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2CF647F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7F3428D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R$ 637,71</w:t>
            </w:r>
          </w:p>
        </w:tc>
        <w:tc>
          <w:tcPr>
            <w:tcW w:w="808" w:type="pct"/>
            <w:tcBorders>
              <w:top w:val="nil"/>
              <w:left w:val="nil"/>
              <w:bottom w:val="single" w:sz="4" w:space="0" w:color="auto"/>
              <w:right w:val="single" w:sz="4" w:space="0" w:color="auto"/>
            </w:tcBorders>
            <w:shd w:val="clear" w:color="auto" w:fill="auto"/>
            <w:noWrap/>
            <w:vAlign w:val="center"/>
            <w:hideMark/>
          </w:tcPr>
          <w:p w14:paraId="0F0FDD4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R$ 12.754,20</w:t>
            </w:r>
          </w:p>
        </w:tc>
      </w:tr>
      <w:tr w:rsidR="00512374" w:rsidRPr="00512374" w14:paraId="1FA04D8C"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0495B15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19</w:t>
            </w:r>
          </w:p>
        </w:tc>
        <w:tc>
          <w:tcPr>
            <w:tcW w:w="2076" w:type="pct"/>
            <w:tcBorders>
              <w:top w:val="nil"/>
              <w:left w:val="nil"/>
              <w:bottom w:val="single" w:sz="4" w:space="0" w:color="auto"/>
              <w:right w:val="single" w:sz="4" w:space="0" w:color="auto"/>
            </w:tcBorders>
            <w:shd w:val="clear" w:color="auto" w:fill="auto"/>
            <w:vAlign w:val="center"/>
            <w:hideMark/>
          </w:tcPr>
          <w:p w14:paraId="7DC0C78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26 X 28 CM, COMPRIMENTO 6,00 METROS</w:t>
            </w:r>
          </w:p>
        </w:tc>
        <w:tc>
          <w:tcPr>
            <w:tcW w:w="450" w:type="pct"/>
            <w:tcBorders>
              <w:top w:val="nil"/>
              <w:left w:val="nil"/>
              <w:bottom w:val="single" w:sz="4" w:space="0" w:color="auto"/>
              <w:right w:val="single" w:sz="4" w:space="0" w:color="auto"/>
            </w:tcBorders>
            <w:shd w:val="clear" w:color="auto" w:fill="auto"/>
            <w:noWrap/>
            <w:vAlign w:val="center"/>
            <w:hideMark/>
          </w:tcPr>
          <w:p w14:paraId="67B40C2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0142A99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757161B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R$ 708,50</w:t>
            </w:r>
          </w:p>
        </w:tc>
        <w:tc>
          <w:tcPr>
            <w:tcW w:w="808" w:type="pct"/>
            <w:tcBorders>
              <w:top w:val="nil"/>
              <w:left w:val="nil"/>
              <w:bottom w:val="single" w:sz="4" w:space="0" w:color="auto"/>
              <w:right w:val="single" w:sz="4" w:space="0" w:color="auto"/>
            </w:tcBorders>
            <w:shd w:val="clear" w:color="auto" w:fill="auto"/>
            <w:noWrap/>
            <w:vAlign w:val="center"/>
            <w:hideMark/>
          </w:tcPr>
          <w:p w14:paraId="19BDC0F6"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R$ 14.170,00</w:t>
            </w:r>
          </w:p>
        </w:tc>
      </w:tr>
      <w:tr w:rsidR="00512374" w:rsidRPr="00512374" w14:paraId="0857BE83"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63CBC5D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2076" w:type="pct"/>
            <w:tcBorders>
              <w:top w:val="nil"/>
              <w:left w:val="nil"/>
              <w:bottom w:val="single" w:sz="4" w:space="0" w:color="auto"/>
              <w:right w:val="single" w:sz="4" w:space="0" w:color="auto"/>
            </w:tcBorders>
            <w:shd w:val="clear" w:color="auto" w:fill="auto"/>
            <w:vAlign w:val="center"/>
            <w:hideMark/>
          </w:tcPr>
          <w:p w14:paraId="1B714B48"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28 X 30 CM, COMPRIMENTO 5,00 METROS</w:t>
            </w:r>
          </w:p>
        </w:tc>
        <w:tc>
          <w:tcPr>
            <w:tcW w:w="450" w:type="pct"/>
            <w:tcBorders>
              <w:top w:val="nil"/>
              <w:left w:val="nil"/>
              <w:bottom w:val="single" w:sz="4" w:space="0" w:color="auto"/>
              <w:right w:val="single" w:sz="4" w:space="0" w:color="auto"/>
            </w:tcBorders>
            <w:shd w:val="clear" w:color="auto" w:fill="auto"/>
            <w:noWrap/>
            <w:vAlign w:val="center"/>
            <w:hideMark/>
          </w:tcPr>
          <w:p w14:paraId="6461C6E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20</w:t>
            </w:r>
          </w:p>
        </w:tc>
        <w:tc>
          <w:tcPr>
            <w:tcW w:w="501" w:type="pct"/>
            <w:tcBorders>
              <w:top w:val="nil"/>
              <w:left w:val="nil"/>
              <w:bottom w:val="single" w:sz="4" w:space="0" w:color="auto"/>
              <w:right w:val="single" w:sz="4" w:space="0" w:color="auto"/>
            </w:tcBorders>
            <w:shd w:val="clear" w:color="auto" w:fill="auto"/>
            <w:noWrap/>
            <w:vAlign w:val="center"/>
            <w:hideMark/>
          </w:tcPr>
          <w:p w14:paraId="161832C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3961ED1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R$ 800,87</w:t>
            </w:r>
          </w:p>
        </w:tc>
        <w:tc>
          <w:tcPr>
            <w:tcW w:w="808" w:type="pct"/>
            <w:tcBorders>
              <w:top w:val="nil"/>
              <w:left w:val="nil"/>
              <w:bottom w:val="single" w:sz="4" w:space="0" w:color="auto"/>
              <w:right w:val="single" w:sz="4" w:space="0" w:color="auto"/>
            </w:tcBorders>
            <w:shd w:val="clear" w:color="auto" w:fill="auto"/>
            <w:noWrap/>
            <w:vAlign w:val="center"/>
            <w:hideMark/>
          </w:tcPr>
          <w:p w14:paraId="7CD1668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R$ 16.017,40</w:t>
            </w:r>
          </w:p>
        </w:tc>
      </w:tr>
      <w:tr w:rsidR="00512374" w:rsidRPr="00512374" w14:paraId="0E07C13C"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29345D2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21</w:t>
            </w:r>
          </w:p>
        </w:tc>
        <w:tc>
          <w:tcPr>
            <w:tcW w:w="2076" w:type="pct"/>
            <w:tcBorders>
              <w:top w:val="nil"/>
              <w:left w:val="nil"/>
              <w:bottom w:val="single" w:sz="4" w:space="0" w:color="auto"/>
              <w:right w:val="single" w:sz="4" w:space="0" w:color="auto"/>
            </w:tcBorders>
            <w:shd w:val="clear" w:color="auto" w:fill="auto"/>
            <w:vAlign w:val="center"/>
            <w:hideMark/>
          </w:tcPr>
          <w:p w14:paraId="58E6E93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28 X 30 CM, COMPRIMENTO 6,00 METROS</w:t>
            </w:r>
          </w:p>
        </w:tc>
        <w:tc>
          <w:tcPr>
            <w:tcW w:w="450" w:type="pct"/>
            <w:tcBorders>
              <w:top w:val="nil"/>
              <w:left w:val="nil"/>
              <w:bottom w:val="single" w:sz="4" w:space="0" w:color="auto"/>
              <w:right w:val="single" w:sz="4" w:space="0" w:color="auto"/>
            </w:tcBorders>
            <w:shd w:val="clear" w:color="auto" w:fill="auto"/>
            <w:noWrap/>
            <w:vAlign w:val="center"/>
            <w:hideMark/>
          </w:tcPr>
          <w:p w14:paraId="2D8E2F2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w:t>
            </w:r>
          </w:p>
        </w:tc>
        <w:tc>
          <w:tcPr>
            <w:tcW w:w="501" w:type="pct"/>
            <w:tcBorders>
              <w:top w:val="nil"/>
              <w:left w:val="nil"/>
              <w:bottom w:val="single" w:sz="4" w:space="0" w:color="auto"/>
              <w:right w:val="single" w:sz="4" w:space="0" w:color="auto"/>
            </w:tcBorders>
            <w:shd w:val="clear" w:color="auto" w:fill="auto"/>
            <w:noWrap/>
            <w:vAlign w:val="center"/>
            <w:hideMark/>
          </w:tcPr>
          <w:p w14:paraId="42B4109C"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10EE0CE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R$ 906,33</w:t>
            </w:r>
          </w:p>
        </w:tc>
        <w:tc>
          <w:tcPr>
            <w:tcW w:w="808" w:type="pct"/>
            <w:tcBorders>
              <w:top w:val="nil"/>
              <w:left w:val="nil"/>
              <w:bottom w:val="single" w:sz="4" w:space="0" w:color="auto"/>
              <w:right w:val="single" w:sz="4" w:space="0" w:color="auto"/>
            </w:tcBorders>
            <w:shd w:val="clear" w:color="auto" w:fill="auto"/>
            <w:noWrap/>
            <w:vAlign w:val="center"/>
            <w:hideMark/>
          </w:tcPr>
          <w:p w14:paraId="1772112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R$ 10.875,96</w:t>
            </w:r>
          </w:p>
        </w:tc>
      </w:tr>
      <w:tr w:rsidR="00512374" w:rsidRPr="00512374" w14:paraId="44F1CDDB"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A8CCEA5"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lastRenderedPageBreak/>
              <w:t>22</w:t>
            </w:r>
          </w:p>
        </w:tc>
        <w:tc>
          <w:tcPr>
            <w:tcW w:w="2076" w:type="pct"/>
            <w:tcBorders>
              <w:top w:val="nil"/>
              <w:left w:val="nil"/>
              <w:bottom w:val="single" w:sz="4" w:space="0" w:color="auto"/>
              <w:right w:val="single" w:sz="4" w:space="0" w:color="auto"/>
            </w:tcBorders>
            <w:shd w:val="clear" w:color="auto" w:fill="auto"/>
            <w:vAlign w:val="center"/>
            <w:hideMark/>
          </w:tcPr>
          <w:p w14:paraId="66E0847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28 X 30 CM, COMPRIMENTO 7,00 METROS</w:t>
            </w:r>
          </w:p>
        </w:tc>
        <w:tc>
          <w:tcPr>
            <w:tcW w:w="450" w:type="pct"/>
            <w:tcBorders>
              <w:top w:val="nil"/>
              <w:left w:val="nil"/>
              <w:bottom w:val="single" w:sz="4" w:space="0" w:color="auto"/>
              <w:right w:val="single" w:sz="4" w:space="0" w:color="auto"/>
            </w:tcBorders>
            <w:shd w:val="clear" w:color="auto" w:fill="auto"/>
            <w:noWrap/>
            <w:vAlign w:val="center"/>
            <w:hideMark/>
          </w:tcPr>
          <w:p w14:paraId="4E46414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w:t>
            </w:r>
          </w:p>
        </w:tc>
        <w:tc>
          <w:tcPr>
            <w:tcW w:w="501" w:type="pct"/>
            <w:tcBorders>
              <w:top w:val="nil"/>
              <w:left w:val="nil"/>
              <w:bottom w:val="single" w:sz="4" w:space="0" w:color="auto"/>
              <w:right w:val="single" w:sz="4" w:space="0" w:color="auto"/>
            </w:tcBorders>
            <w:shd w:val="clear" w:color="auto" w:fill="auto"/>
            <w:noWrap/>
            <w:vAlign w:val="center"/>
            <w:hideMark/>
          </w:tcPr>
          <w:p w14:paraId="784383F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512B14B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R$ 1.177,20</w:t>
            </w:r>
          </w:p>
        </w:tc>
        <w:tc>
          <w:tcPr>
            <w:tcW w:w="808" w:type="pct"/>
            <w:tcBorders>
              <w:top w:val="nil"/>
              <w:left w:val="nil"/>
              <w:bottom w:val="single" w:sz="4" w:space="0" w:color="auto"/>
              <w:right w:val="single" w:sz="4" w:space="0" w:color="auto"/>
            </w:tcBorders>
            <w:shd w:val="clear" w:color="auto" w:fill="auto"/>
            <w:noWrap/>
            <w:vAlign w:val="center"/>
            <w:hideMark/>
          </w:tcPr>
          <w:p w14:paraId="7CC5A25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R$ 14.126,40</w:t>
            </w:r>
          </w:p>
        </w:tc>
      </w:tr>
      <w:tr w:rsidR="00512374" w:rsidRPr="00512374" w14:paraId="42D03419"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0B7313E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23</w:t>
            </w:r>
          </w:p>
        </w:tc>
        <w:tc>
          <w:tcPr>
            <w:tcW w:w="2076" w:type="pct"/>
            <w:tcBorders>
              <w:top w:val="nil"/>
              <w:left w:val="nil"/>
              <w:bottom w:val="single" w:sz="4" w:space="0" w:color="auto"/>
              <w:right w:val="single" w:sz="4" w:space="0" w:color="auto"/>
            </w:tcBorders>
            <w:shd w:val="clear" w:color="auto" w:fill="auto"/>
            <w:vAlign w:val="center"/>
            <w:hideMark/>
          </w:tcPr>
          <w:p w14:paraId="58CFCB2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28 X 30 CM, COMPRIMENTO 8,00 METROS</w:t>
            </w:r>
          </w:p>
        </w:tc>
        <w:tc>
          <w:tcPr>
            <w:tcW w:w="450" w:type="pct"/>
            <w:tcBorders>
              <w:top w:val="nil"/>
              <w:left w:val="nil"/>
              <w:bottom w:val="single" w:sz="4" w:space="0" w:color="auto"/>
              <w:right w:val="single" w:sz="4" w:space="0" w:color="auto"/>
            </w:tcBorders>
            <w:shd w:val="clear" w:color="auto" w:fill="auto"/>
            <w:noWrap/>
            <w:vAlign w:val="center"/>
            <w:hideMark/>
          </w:tcPr>
          <w:p w14:paraId="36B26F0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w:t>
            </w:r>
          </w:p>
        </w:tc>
        <w:tc>
          <w:tcPr>
            <w:tcW w:w="501" w:type="pct"/>
            <w:tcBorders>
              <w:top w:val="nil"/>
              <w:left w:val="nil"/>
              <w:bottom w:val="single" w:sz="4" w:space="0" w:color="auto"/>
              <w:right w:val="single" w:sz="4" w:space="0" w:color="auto"/>
            </w:tcBorders>
            <w:shd w:val="clear" w:color="auto" w:fill="auto"/>
            <w:noWrap/>
            <w:vAlign w:val="center"/>
            <w:hideMark/>
          </w:tcPr>
          <w:p w14:paraId="7659B4F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6A80FAC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R$ 1.281,33</w:t>
            </w:r>
          </w:p>
        </w:tc>
        <w:tc>
          <w:tcPr>
            <w:tcW w:w="808" w:type="pct"/>
            <w:tcBorders>
              <w:top w:val="nil"/>
              <w:left w:val="nil"/>
              <w:bottom w:val="single" w:sz="4" w:space="0" w:color="auto"/>
              <w:right w:val="single" w:sz="4" w:space="0" w:color="auto"/>
            </w:tcBorders>
            <w:shd w:val="clear" w:color="auto" w:fill="auto"/>
            <w:noWrap/>
            <w:vAlign w:val="center"/>
            <w:hideMark/>
          </w:tcPr>
          <w:p w14:paraId="71221017"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R$ 15.375,96</w:t>
            </w:r>
          </w:p>
        </w:tc>
      </w:tr>
      <w:tr w:rsidR="00512374" w:rsidRPr="00512374" w14:paraId="276AC629"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486B72B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24</w:t>
            </w:r>
          </w:p>
        </w:tc>
        <w:tc>
          <w:tcPr>
            <w:tcW w:w="2076" w:type="pct"/>
            <w:tcBorders>
              <w:top w:val="nil"/>
              <w:left w:val="nil"/>
              <w:bottom w:val="single" w:sz="4" w:space="0" w:color="auto"/>
              <w:right w:val="single" w:sz="4" w:space="0" w:color="auto"/>
            </w:tcBorders>
            <w:shd w:val="clear" w:color="auto" w:fill="auto"/>
            <w:vAlign w:val="center"/>
            <w:hideMark/>
          </w:tcPr>
          <w:p w14:paraId="5D1D4CF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30 X 32 CM, COMPRIMENTO 7,00 METROS</w:t>
            </w:r>
          </w:p>
        </w:tc>
        <w:tc>
          <w:tcPr>
            <w:tcW w:w="450" w:type="pct"/>
            <w:tcBorders>
              <w:top w:val="nil"/>
              <w:left w:val="nil"/>
              <w:bottom w:val="single" w:sz="4" w:space="0" w:color="auto"/>
              <w:right w:val="single" w:sz="4" w:space="0" w:color="auto"/>
            </w:tcBorders>
            <w:shd w:val="clear" w:color="auto" w:fill="auto"/>
            <w:noWrap/>
            <w:vAlign w:val="center"/>
            <w:hideMark/>
          </w:tcPr>
          <w:p w14:paraId="481F9D0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w:t>
            </w:r>
          </w:p>
        </w:tc>
        <w:tc>
          <w:tcPr>
            <w:tcW w:w="501" w:type="pct"/>
            <w:tcBorders>
              <w:top w:val="nil"/>
              <w:left w:val="nil"/>
              <w:bottom w:val="single" w:sz="4" w:space="0" w:color="auto"/>
              <w:right w:val="single" w:sz="4" w:space="0" w:color="auto"/>
            </w:tcBorders>
            <w:shd w:val="clear" w:color="auto" w:fill="auto"/>
            <w:noWrap/>
            <w:vAlign w:val="center"/>
            <w:hideMark/>
          </w:tcPr>
          <w:p w14:paraId="7FD870A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2D65D530"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R$ 1.289,80</w:t>
            </w:r>
          </w:p>
        </w:tc>
        <w:tc>
          <w:tcPr>
            <w:tcW w:w="808" w:type="pct"/>
            <w:tcBorders>
              <w:top w:val="nil"/>
              <w:left w:val="nil"/>
              <w:bottom w:val="single" w:sz="4" w:space="0" w:color="auto"/>
              <w:right w:val="single" w:sz="4" w:space="0" w:color="auto"/>
            </w:tcBorders>
            <w:shd w:val="clear" w:color="auto" w:fill="auto"/>
            <w:noWrap/>
            <w:vAlign w:val="center"/>
            <w:hideMark/>
          </w:tcPr>
          <w:p w14:paraId="36B0604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R$ 15.477,60</w:t>
            </w:r>
          </w:p>
        </w:tc>
      </w:tr>
      <w:tr w:rsidR="00512374" w:rsidRPr="00512374" w14:paraId="0E89D914"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4640CD1D"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25</w:t>
            </w:r>
          </w:p>
        </w:tc>
        <w:tc>
          <w:tcPr>
            <w:tcW w:w="2076" w:type="pct"/>
            <w:tcBorders>
              <w:top w:val="nil"/>
              <w:left w:val="nil"/>
              <w:bottom w:val="single" w:sz="4" w:space="0" w:color="auto"/>
              <w:right w:val="single" w:sz="4" w:space="0" w:color="auto"/>
            </w:tcBorders>
            <w:shd w:val="clear" w:color="auto" w:fill="auto"/>
            <w:vAlign w:val="center"/>
            <w:hideMark/>
          </w:tcPr>
          <w:p w14:paraId="3F09B08B"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32 X 34 CM, COMPRIMENTO 8,00 METROS</w:t>
            </w:r>
          </w:p>
        </w:tc>
        <w:tc>
          <w:tcPr>
            <w:tcW w:w="450" w:type="pct"/>
            <w:tcBorders>
              <w:top w:val="nil"/>
              <w:left w:val="nil"/>
              <w:bottom w:val="single" w:sz="4" w:space="0" w:color="auto"/>
              <w:right w:val="single" w:sz="4" w:space="0" w:color="auto"/>
            </w:tcBorders>
            <w:shd w:val="clear" w:color="auto" w:fill="auto"/>
            <w:noWrap/>
            <w:vAlign w:val="center"/>
            <w:hideMark/>
          </w:tcPr>
          <w:p w14:paraId="71C6AA9F"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w:t>
            </w:r>
          </w:p>
        </w:tc>
        <w:tc>
          <w:tcPr>
            <w:tcW w:w="501" w:type="pct"/>
            <w:tcBorders>
              <w:top w:val="nil"/>
              <w:left w:val="nil"/>
              <w:bottom w:val="single" w:sz="4" w:space="0" w:color="auto"/>
              <w:right w:val="single" w:sz="4" w:space="0" w:color="auto"/>
            </w:tcBorders>
            <w:shd w:val="clear" w:color="auto" w:fill="auto"/>
            <w:noWrap/>
            <w:vAlign w:val="center"/>
            <w:hideMark/>
          </w:tcPr>
          <w:p w14:paraId="6D8C85B4"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42F2329E"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R$ 1.626,67</w:t>
            </w:r>
          </w:p>
        </w:tc>
        <w:tc>
          <w:tcPr>
            <w:tcW w:w="808" w:type="pct"/>
            <w:tcBorders>
              <w:top w:val="nil"/>
              <w:left w:val="nil"/>
              <w:bottom w:val="single" w:sz="4" w:space="0" w:color="auto"/>
              <w:right w:val="single" w:sz="4" w:space="0" w:color="auto"/>
            </w:tcBorders>
            <w:shd w:val="clear" w:color="auto" w:fill="auto"/>
            <w:noWrap/>
            <w:vAlign w:val="center"/>
            <w:hideMark/>
          </w:tcPr>
          <w:p w14:paraId="608CA45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R$ 19.520,04</w:t>
            </w:r>
          </w:p>
        </w:tc>
      </w:tr>
      <w:tr w:rsidR="00512374" w:rsidRPr="00512374" w14:paraId="7EDC4E8F" w14:textId="77777777" w:rsidTr="00512374">
        <w:trPr>
          <w:trHeight w:val="765"/>
        </w:trPr>
        <w:tc>
          <w:tcPr>
            <w:tcW w:w="358" w:type="pct"/>
            <w:tcBorders>
              <w:top w:val="nil"/>
              <w:left w:val="single" w:sz="4" w:space="0" w:color="auto"/>
              <w:bottom w:val="single" w:sz="4" w:space="0" w:color="auto"/>
              <w:right w:val="single" w:sz="4" w:space="0" w:color="auto"/>
            </w:tcBorders>
            <w:shd w:val="clear" w:color="auto" w:fill="auto"/>
            <w:noWrap/>
            <w:vAlign w:val="center"/>
            <w:hideMark/>
          </w:tcPr>
          <w:p w14:paraId="5959999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26</w:t>
            </w:r>
          </w:p>
        </w:tc>
        <w:tc>
          <w:tcPr>
            <w:tcW w:w="2076" w:type="pct"/>
            <w:tcBorders>
              <w:top w:val="nil"/>
              <w:left w:val="nil"/>
              <w:bottom w:val="single" w:sz="4" w:space="0" w:color="auto"/>
              <w:right w:val="single" w:sz="4" w:space="0" w:color="auto"/>
            </w:tcBorders>
            <w:shd w:val="clear" w:color="auto" w:fill="auto"/>
            <w:vAlign w:val="center"/>
            <w:hideMark/>
          </w:tcPr>
          <w:p w14:paraId="5D6576EA"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MOURÃO DE EUCALIPTO TRATADO EM AUTOCLAVE, SEÇÃO 38 X 40 CM, COMPRIMENTO 8,00 METROS</w:t>
            </w:r>
          </w:p>
        </w:tc>
        <w:tc>
          <w:tcPr>
            <w:tcW w:w="450" w:type="pct"/>
            <w:tcBorders>
              <w:top w:val="nil"/>
              <w:left w:val="nil"/>
              <w:bottom w:val="single" w:sz="4" w:space="0" w:color="auto"/>
              <w:right w:val="single" w:sz="4" w:space="0" w:color="auto"/>
            </w:tcBorders>
            <w:shd w:val="clear" w:color="auto" w:fill="auto"/>
            <w:noWrap/>
            <w:vAlign w:val="center"/>
            <w:hideMark/>
          </w:tcPr>
          <w:p w14:paraId="188FD909"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12</w:t>
            </w:r>
          </w:p>
        </w:tc>
        <w:tc>
          <w:tcPr>
            <w:tcW w:w="501" w:type="pct"/>
            <w:tcBorders>
              <w:top w:val="nil"/>
              <w:left w:val="nil"/>
              <w:bottom w:val="single" w:sz="4" w:space="0" w:color="auto"/>
              <w:right w:val="single" w:sz="4" w:space="0" w:color="auto"/>
            </w:tcBorders>
            <w:shd w:val="clear" w:color="auto" w:fill="auto"/>
            <w:noWrap/>
            <w:vAlign w:val="center"/>
            <w:hideMark/>
          </w:tcPr>
          <w:p w14:paraId="6185E291"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UNID</w:t>
            </w:r>
          </w:p>
        </w:tc>
        <w:tc>
          <w:tcPr>
            <w:tcW w:w="808" w:type="pct"/>
            <w:tcBorders>
              <w:top w:val="nil"/>
              <w:left w:val="nil"/>
              <w:bottom w:val="single" w:sz="4" w:space="0" w:color="auto"/>
              <w:right w:val="single" w:sz="4" w:space="0" w:color="auto"/>
            </w:tcBorders>
            <w:shd w:val="clear" w:color="auto" w:fill="auto"/>
            <w:noWrap/>
            <w:vAlign w:val="center"/>
            <w:hideMark/>
          </w:tcPr>
          <w:p w14:paraId="6851CCA2"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R$ 2.366,98</w:t>
            </w:r>
          </w:p>
        </w:tc>
        <w:tc>
          <w:tcPr>
            <w:tcW w:w="808" w:type="pct"/>
            <w:tcBorders>
              <w:top w:val="nil"/>
              <w:left w:val="nil"/>
              <w:bottom w:val="single" w:sz="4" w:space="0" w:color="auto"/>
              <w:right w:val="single" w:sz="4" w:space="0" w:color="auto"/>
            </w:tcBorders>
            <w:shd w:val="clear" w:color="auto" w:fill="auto"/>
            <w:noWrap/>
            <w:vAlign w:val="center"/>
            <w:hideMark/>
          </w:tcPr>
          <w:p w14:paraId="25245BA3" w14:textId="77777777" w:rsidR="00512374" w:rsidRPr="00512374" w:rsidRDefault="00512374" w:rsidP="00512374">
            <w:pPr>
              <w:spacing w:after="0" w:line="240" w:lineRule="auto"/>
              <w:jc w:val="center"/>
              <w:rPr>
                <w:rFonts w:ascii="Calibri" w:eastAsia="Times New Roman" w:hAnsi="Calibri" w:cs="Calibri"/>
                <w:color w:val="000000"/>
                <w:sz w:val="18"/>
                <w:szCs w:val="18"/>
                <w:lang w:eastAsia="pt-BR"/>
              </w:rPr>
            </w:pPr>
            <w:r w:rsidRPr="00512374">
              <w:rPr>
                <w:rFonts w:ascii="Calibri" w:eastAsia="Times New Roman" w:hAnsi="Calibri" w:cs="Calibri"/>
                <w:color w:val="000000"/>
                <w:sz w:val="18"/>
                <w:szCs w:val="18"/>
                <w:lang w:eastAsia="pt-BR"/>
              </w:rPr>
              <w:t>R$ 28.403,76</w:t>
            </w:r>
          </w:p>
        </w:tc>
      </w:tr>
      <w:tr w:rsidR="00512374" w:rsidRPr="00512374" w14:paraId="3F764557" w14:textId="77777777" w:rsidTr="00512374">
        <w:trPr>
          <w:trHeight w:val="420"/>
        </w:trPr>
        <w:tc>
          <w:tcPr>
            <w:tcW w:w="3384" w:type="pct"/>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4BEB5B0"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PREÇO TOTAL DO LOTE</w:t>
            </w:r>
          </w:p>
        </w:tc>
        <w:tc>
          <w:tcPr>
            <w:tcW w:w="1616"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034D16F4"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R$ 235.809,52</w:t>
            </w:r>
          </w:p>
        </w:tc>
      </w:tr>
      <w:tr w:rsidR="00512374" w:rsidRPr="00512374" w14:paraId="4695A4BB" w14:textId="77777777" w:rsidTr="00512374">
        <w:trPr>
          <w:trHeight w:val="465"/>
        </w:trPr>
        <w:tc>
          <w:tcPr>
            <w:tcW w:w="358" w:type="pct"/>
            <w:tcBorders>
              <w:top w:val="nil"/>
              <w:left w:val="nil"/>
              <w:bottom w:val="nil"/>
              <w:right w:val="nil"/>
            </w:tcBorders>
            <w:shd w:val="clear" w:color="auto" w:fill="auto"/>
            <w:noWrap/>
            <w:vAlign w:val="bottom"/>
            <w:hideMark/>
          </w:tcPr>
          <w:p w14:paraId="374EE503"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p>
        </w:tc>
        <w:tc>
          <w:tcPr>
            <w:tcW w:w="2076" w:type="pct"/>
            <w:tcBorders>
              <w:top w:val="nil"/>
              <w:left w:val="nil"/>
              <w:bottom w:val="nil"/>
              <w:right w:val="nil"/>
            </w:tcBorders>
            <w:shd w:val="clear" w:color="auto" w:fill="auto"/>
            <w:vAlign w:val="center"/>
            <w:hideMark/>
          </w:tcPr>
          <w:p w14:paraId="68B47CBA" w14:textId="77777777" w:rsidR="00512374" w:rsidRPr="00512374" w:rsidRDefault="00512374" w:rsidP="00512374">
            <w:pPr>
              <w:spacing w:after="0" w:line="240" w:lineRule="auto"/>
              <w:rPr>
                <w:rFonts w:ascii="Times New Roman" w:eastAsia="Times New Roman" w:hAnsi="Times New Roman" w:cs="Times New Roman"/>
                <w:sz w:val="20"/>
                <w:szCs w:val="20"/>
                <w:lang w:eastAsia="pt-BR"/>
              </w:rPr>
            </w:pPr>
          </w:p>
        </w:tc>
        <w:tc>
          <w:tcPr>
            <w:tcW w:w="450" w:type="pct"/>
            <w:tcBorders>
              <w:top w:val="nil"/>
              <w:left w:val="nil"/>
              <w:bottom w:val="nil"/>
              <w:right w:val="nil"/>
            </w:tcBorders>
            <w:shd w:val="clear" w:color="auto" w:fill="auto"/>
            <w:noWrap/>
            <w:vAlign w:val="bottom"/>
            <w:hideMark/>
          </w:tcPr>
          <w:p w14:paraId="6F21E733"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c>
          <w:tcPr>
            <w:tcW w:w="501" w:type="pct"/>
            <w:tcBorders>
              <w:top w:val="nil"/>
              <w:left w:val="nil"/>
              <w:bottom w:val="nil"/>
              <w:right w:val="nil"/>
            </w:tcBorders>
            <w:shd w:val="clear" w:color="auto" w:fill="auto"/>
            <w:noWrap/>
            <w:vAlign w:val="bottom"/>
            <w:hideMark/>
          </w:tcPr>
          <w:p w14:paraId="02AF847F" w14:textId="77777777" w:rsidR="00512374" w:rsidRPr="00512374" w:rsidRDefault="00512374" w:rsidP="00512374">
            <w:pPr>
              <w:spacing w:after="0" w:line="240" w:lineRule="auto"/>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227A9E15" w14:textId="77777777" w:rsidR="00512374" w:rsidRPr="00512374" w:rsidRDefault="00512374" w:rsidP="00512374">
            <w:pPr>
              <w:spacing w:after="0" w:line="240" w:lineRule="auto"/>
              <w:rPr>
                <w:rFonts w:ascii="Times New Roman" w:eastAsia="Times New Roman" w:hAnsi="Times New Roman" w:cs="Times New Roman"/>
                <w:sz w:val="20"/>
                <w:szCs w:val="20"/>
                <w:lang w:eastAsia="pt-BR"/>
              </w:rPr>
            </w:pPr>
          </w:p>
        </w:tc>
        <w:tc>
          <w:tcPr>
            <w:tcW w:w="808" w:type="pct"/>
            <w:tcBorders>
              <w:top w:val="nil"/>
              <w:left w:val="nil"/>
              <w:bottom w:val="nil"/>
              <w:right w:val="nil"/>
            </w:tcBorders>
            <w:shd w:val="clear" w:color="auto" w:fill="auto"/>
            <w:noWrap/>
            <w:vAlign w:val="center"/>
            <w:hideMark/>
          </w:tcPr>
          <w:p w14:paraId="550F49F8" w14:textId="77777777" w:rsidR="00512374" w:rsidRPr="00512374" w:rsidRDefault="00512374" w:rsidP="00512374">
            <w:pPr>
              <w:spacing w:after="0" w:line="240" w:lineRule="auto"/>
              <w:jc w:val="center"/>
              <w:rPr>
                <w:rFonts w:ascii="Times New Roman" w:eastAsia="Times New Roman" w:hAnsi="Times New Roman" w:cs="Times New Roman"/>
                <w:sz w:val="20"/>
                <w:szCs w:val="20"/>
                <w:lang w:eastAsia="pt-BR"/>
              </w:rPr>
            </w:pPr>
          </w:p>
        </w:tc>
      </w:tr>
      <w:tr w:rsidR="00512374" w:rsidRPr="00512374" w14:paraId="62A8DB7E" w14:textId="77777777" w:rsidTr="00512374">
        <w:trPr>
          <w:trHeight w:val="420"/>
        </w:trPr>
        <w:tc>
          <w:tcPr>
            <w:tcW w:w="3384"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5DD7A83"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PREÇO TOTAL DA CONTRATAÇÃO</w:t>
            </w:r>
          </w:p>
        </w:tc>
        <w:tc>
          <w:tcPr>
            <w:tcW w:w="1616"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4CB1F8F6" w14:textId="77777777" w:rsidR="00512374" w:rsidRPr="00512374" w:rsidRDefault="00512374" w:rsidP="00512374">
            <w:pPr>
              <w:spacing w:after="0" w:line="240" w:lineRule="auto"/>
              <w:jc w:val="center"/>
              <w:rPr>
                <w:rFonts w:ascii="Calibri" w:eastAsia="Times New Roman" w:hAnsi="Calibri" w:cs="Calibri"/>
                <w:b/>
                <w:bCs/>
                <w:color w:val="000000"/>
                <w:sz w:val="20"/>
                <w:szCs w:val="20"/>
                <w:lang w:eastAsia="pt-BR"/>
              </w:rPr>
            </w:pPr>
            <w:r w:rsidRPr="00512374">
              <w:rPr>
                <w:rFonts w:ascii="Calibri" w:eastAsia="Times New Roman" w:hAnsi="Calibri" w:cs="Calibri"/>
                <w:b/>
                <w:bCs/>
                <w:color w:val="000000"/>
                <w:sz w:val="20"/>
                <w:szCs w:val="20"/>
                <w:lang w:eastAsia="pt-BR"/>
              </w:rPr>
              <w:t>R$ 435.864,33</w:t>
            </w:r>
          </w:p>
        </w:tc>
      </w:tr>
    </w:tbl>
    <w:p w14:paraId="3E43D078" w14:textId="3B0F0A9C" w:rsidR="00BB7C20" w:rsidRPr="00C47937" w:rsidRDefault="00BB7C20" w:rsidP="000612B9">
      <w:pPr>
        <w:spacing w:after="0"/>
        <w:jc w:val="both"/>
        <w:rPr>
          <w:rFonts w:ascii="Arial" w:hAnsi="Arial" w:cs="Arial"/>
          <w:b/>
          <w:szCs w:val="20"/>
        </w:rPr>
      </w:pPr>
    </w:p>
    <w:p w14:paraId="6C060CD4" w14:textId="77777777" w:rsidR="000612B9" w:rsidRPr="00C47937" w:rsidRDefault="000612B9" w:rsidP="000612B9">
      <w:pPr>
        <w:pStyle w:val="PargrafodaLista"/>
        <w:numPr>
          <w:ilvl w:val="1"/>
          <w:numId w:val="13"/>
        </w:numPr>
        <w:spacing w:after="0"/>
        <w:jc w:val="both"/>
        <w:rPr>
          <w:rFonts w:ascii="Arial" w:hAnsi="Arial" w:cs="Arial"/>
          <w:b/>
          <w:szCs w:val="20"/>
        </w:rPr>
      </w:pPr>
      <w:r w:rsidRPr="00C47937">
        <w:rPr>
          <w:rFonts w:ascii="Arial" w:hAnsi="Arial" w:cs="Arial"/>
          <w:b/>
          <w:szCs w:val="20"/>
        </w:rPr>
        <w:t>DA NATUREZA DO OBJETO</w:t>
      </w:r>
    </w:p>
    <w:p w14:paraId="4B99056E" w14:textId="77777777" w:rsidR="00E81F0D" w:rsidRPr="00C47937" w:rsidRDefault="00E81F0D" w:rsidP="00E81F0D">
      <w:pPr>
        <w:spacing w:after="0"/>
        <w:rPr>
          <w:rFonts w:ascii="Arial" w:hAnsi="Arial" w:cs="Arial"/>
          <w:b/>
          <w:szCs w:val="20"/>
        </w:rPr>
      </w:pPr>
    </w:p>
    <w:p w14:paraId="57D75154" w14:textId="77777777" w:rsidR="000612B9" w:rsidRDefault="000612B9" w:rsidP="00512374">
      <w:pPr>
        <w:spacing w:after="0" w:line="240" w:lineRule="auto"/>
        <w:contextualSpacing/>
        <w:jc w:val="both"/>
        <w:rPr>
          <w:rFonts w:ascii="Arial" w:eastAsia="Calibri" w:hAnsi="Arial" w:cs="Arial"/>
          <w:szCs w:val="20"/>
        </w:rPr>
      </w:pPr>
      <w:r w:rsidRPr="00C47937">
        <w:rPr>
          <w:rFonts w:ascii="Arial" w:eastAsia="Calibri" w:hAnsi="Arial" w:cs="Arial"/>
          <w:szCs w:val="20"/>
        </w:rPr>
        <w:t>Os bens objeto desta contratação são caracterizados como comuns, com características e especificações usuais de mercado uma vez que;</w:t>
      </w:r>
    </w:p>
    <w:p w14:paraId="2BC97D65" w14:textId="77777777" w:rsidR="00512374" w:rsidRPr="00C47937" w:rsidRDefault="00512374" w:rsidP="00512374">
      <w:pPr>
        <w:spacing w:after="0" w:line="240" w:lineRule="auto"/>
        <w:contextualSpacing/>
        <w:jc w:val="both"/>
        <w:rPr>
          <w:rFonts w:ascii="Arial" w:eastAsia="Calibri" w:hAnsi="Arial" w:cs="Arial"/>
          <w:szCs w:val="20"/>
        </w:rPr>
      </w:pPr>
    </w:p>
    <w:p w14:paraId="1299C43A" w14:textId="6BDC49F4" w:rsidR="005F53A6" w:rsidRPr="00512374" w:rsidRDefault="000612B9" w:rsidP="00512374">
      <w:pPr>
        <w:spacing w:after="0" w:line="240" w:lineRule="auto"/>
        <w:contextualSpacing/>
        <w:jc w:val="both"/>
        <w:rPr>
          <w:rFonts w:ascii="Arial" w:eastAsia="Calibri" w:hAnsi="Arial" w:cs="Arial"/>
          <w:szCs w:val="20"/>
        </w:rPr>
      </w:pPr>
      <w:r w:rsidRPr="00C47937">
        <w:rPr>
          <w:rFonts w:ascii="Arial" w:eastAsia="Calibri" w:hAnsi="Arial" w:cs="Arial"/>
          <w:szCs w:val="20"/>
        </w:rPr>
        <w:t>O artigo 20 da Lei nº 14.133, de 2021, estabelece que os itens de consumo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797A857C" w14:textId="77777777" w:rsidR="000F3013" w:rsidRPr="00496E42" w:rsidRDefault="000F3013" w:rsidP="00122B8D">
      <w:pPr>
        <w:pStyle w:val="PargrafodaLista"/>
        <w:spacing w:after="0"/>
        <w:ind w:left="0"/>
        <w:jc w:val="both"/>
        <w:rPr>
          <w:rFonts w:ascii="Arial" w:hAnsi="Arial" w:cs="Arial"/>
          <w:sz w:val="20"/>
          <w:szCs w:val="20"/>
        </w:rPr>
      </w:pPr>
    </w:p>
    <w:p w14:paraId="5A928E51" w14:textId="77777777" w:rsidR="00741A5C" w:rsidRPr="00C47937" w:rsidRDefault="00741A5C" w:rsidP="00014A54">
      <w:pPr>
        <w:pStyle w:val="PargrafodaLista"/>
        <w:numPr>
          <w:ilvl w:val="0"/>
          <w:numId w:val="13"/>
        </w:numPr>
        <w:spacing w:after="0"/>
        <w:rPr>
          <w:rFonts w:ascii="Arial" w:hAnsi="Arial" w:cs="Arial"/>
        </w:rPr>
      </w:pPr>
      <w:r w:rsidRPr="00C47937">
        <w:rPr>
          <w:rFonts w:ascii="Arial" w:hAnsi="Arial" w:cs="Arial"/>
          <w:b/>
        </w:rPr>
        <w:t>FUNDAMENTAÇÃO</w:t>
      </w:r>
      <w:r w:rsidRPr="00C47937">
        <w:rPr>
          <w:rFonts w:ascii="Arial" w:hAnsi="Arial" w:cs="Arial"/>
          <w:b/>
          <w:color w:val="000000" w:themeColor="text1"/>
        </w:rPr>
        <w:t xml:space="preserve"> DA CONTRATAÇÃO</w:t>
      </w:r>
    </w:p>
    <w:p w14:paraId="3461D779" w14:textId="77777777" w:rsidR="00122B8D" w:rsidRPr="00C47937" w:rsidRDefault="00122B8D" w:rsidP="00122B8D">
      <w:pPr>
        <w:pStyle w:val="PargrafodaLista"/>
        <w:spacing w:after="0"/>
        <w:ind w:left="0"/>
        <w:jc w:val="both"/>
        <w:rPr>
          <w:rFonts w:ascii="Arial" w:hAnsi="Arial" w:cs="Arial"/>
        </w:rPr>
      </w:pPr>
    </w:p>
    <w:p w14:paraId="44AD1739" w14:textId="77777777" w:rsidR="00122B8D" w:rsidRPr="00C47937" w:rsidRDefault="00122B8D" w:rsidP="008055D3">
      <w:pPr>
        <w:pStyle w:val="PargrafodaLista"/>
        <w:numPr>
          <w:ilvl w:val="1"/>
          <w:numId w:val="13"/>
        </w:numPr>
        <w:spacing w:after="0"/>
        <w:rPr>
          <w:rFonts w:ascii="Arial" w:hAnsi="Arial" w:cs="Arial"/>
        </w:rPr>
      </w:pPr>
      <w:r w:rsidRPr="00C47937">
        <w:rPr>
          <w:rFonts w:ascii="Arial" w:hAnsi="Arial" w:cs="Arial"/>
          <w:b/>
        </w:rPr>
        <w:t>FUNDAMENTAÇÃO</w:t>
      </w:r>
      <w:r w:rsidR="00741A5C" w:rsidRPr="00C47937">
        <w:rPr>
          <w:rFonts w:ascii="Arial" w:hAnsi="Arial" w:cs="Arial"/>
          <w:b/>
          <w:color w:val="000000" w:themeColor="text1"/>
        </w:rPr>
        <w:t>:</w:t>
      </w:r>
    </w:p>
    <w:p w14:paraId="0F8F0FAE" w14:textId="77777777" w:rsidR="005F571E" w:rsidRDefault="005F571E" w:rsidP="00947472">
      <w:pPr>
        <w:spacing w:after="0"/>
        <w:jc w:val="both"/>
        <w:rPr>
          <w:rFonts w:ascii="Arial" w:hAnsi="Arial" w:cs="Arial"/>
        </w:rPr>
      </w:pPr>
    </w:p>
    <w:p w14:paraId="63BF50FD" w14:textId="77777777" w:rsidR="00512374" w:rsidRPr="00512374" w:rsidRDefault="00512374" w:rsidP="00512374">
      <w:pPr>
        <w:spacing w:after="0" w:line="240" w:lineRule="auto"/>
        <w:jc w:val="both"/>
        <w:rPr>
          <w:rFonts w:ascii="Arial" w:eastAsia="Times New Roman" w:hAnsi="Arial" w:cs="Arial"/>
          <w:szCs w:val="24"/>
          <w:lang w:eastAsia="pt-BR"/>
        </w:rPr>
      </w:pPr>
      <w:r w:rsidRPr="00512374">
        <w:rPr>
          <w:rFonts w:ascii="Arial" w:eastAsia="Times New Roman" w:hAnsi="Arial" w:cs="Arial"/>
          <w:szCs w:val="24"/>
          <w:lang w:eastAsia="pt-BR"/>
        </w:rPr>
        <w:t>A contratação de uma empresa para aquisição de materiais e insumos agrícolas é essencial para a execução e continuidade de serviços e projetos voltados ao paisagismo, jardinagem e manutenção de áreas verdes, como praças, jardins e campos de futebol. Esses materiais são fundamentais para garantir a infraestrutura adequada e a qualidade desses espaços, que demandam cuidados constantes para manter sua conservação e funcionalidade.</w:t>
      </w:r>
    </w:p>
    <w:p w14:paraId="3D92DE3D" w14:textId="77777777" w:rsidR="00512374" w:rsidRPr="00512374" w:rsidRDefault="00512374" w:rsidP="00512374">
      <w:pPr>
        <w:spacing w:after="0" w:line="240" w:lineRule="auto"/>
        <w:jc w:val="both"/>
        <w:rPr>
          <w:rFonts w:ascii="Arial" w:eastAsia="Times New Roman" w:hAnsi="Arial" w:cs="Arial"/>
          <w:szCs w:val="24"/>
          <w:lang w:eastAsia="pt-BR"/>
        </w:rPr>
      </w:pPr>
    </w:p>
    <w:p w14:paraId="4664AC51" w14:textId="77777777" w:rsidR="00512374" w:rsidRPr="00512374" w:rsidRDefault="00512374" w:rsidP="00512374">
      <w:pPr>
        <w:spacing w:after="0" w:line="240" w:lineRule="auto"/>
        <w:jc w:val="both"/>
        <w:rPr>
          <w:rFonts w:ascii="Arial" w:eastAsia="Times New Roman" w:hAnsi="Arial" w:cs="Arial"/>
          <w:szCs w:val="24"/>
          <w:lang w:eastAsia="pt-BR"/>
        </w:rPr>
      </w:pPr>
      <w:r w:rsidRPr="00512374">
        <w:rPr>
          <w:rFonts w:ascii="Arial" w:eastAsia="Times New Roman" w:hAnsi="Arial" w:cs="Arial"/>
          <w:szCs w:val="24"/>
          <w:lang w:eastAsia="pt-BR"/>
        </w:rPr>
        <w:t>A manutenção contínua dessas áreas públicas é indispensável para assegurar o equilíbrio ambiental, a valorização estética dos espaços urbanos e o bem-estar da população usuária. A utilização de materiais e insumos adequados contribui diretamente para a preservação da vegetação e para a melhoria do aspecto visual e funcional desses locais, promovendo ambientes mais agradáveis e sustentáveis.</w:t>
      </w:r>
    </w:p>
    <w:p w14:paraId="1F337752" w14:textId="77777777" w:rsidR="00512374" w:rsidRPr="00512374" w:rsidRDefault="00512374" w:rsidP="00512374">
      <w:pPr>
        <w:spacing w:after="0" w:line="240" w:lineRule="auto"/>
        <w:jc w:val="both"/>
        <w:rPr>
          <w:rFonts w:ascii="Arial" w:eastAsia="Times New Roman" w:hAnsi="Arial" w:cs="Arial"/>
          <w:szCs w:val="24"/>
          <w:lang w:eastAsia="pt-BR"/>
        </w:rPr>
      </w:pPr>
    </w:p>
    <w:p w14:paraId="14753ABE" w14:textId="77777777" w:rsidR="00512374" w:rsidRPr="00512374" w:rsidRDefault="00512374" w:rsidP="00512374">
      <w:pPr>
        <w:spacing w:after="0" w:line="240" w:lineRule="auto"/>
        <w:jc w:val="both"/>
        <w:rPr>
          <w:rFonts w:ascii="Arial" w:eastAsia="Times New Roman" w:hAnsi="Arial" w:cs="Arial"/>
          <w:szCs w:val="24"/>
          <w:lang w:eastAsia="pt-BR"/>
        </w:rPr>
      </w:pPr>
      <w:r w:rsidRPr="00512374">
        <w:rPr>
          <w:rFonts w:ascii="Arial" w:eastAsia="Times New Roman" w:hAnsi="Arial" w:cs="Arial"/>
          <w:szCs w:val="24"/>
          <w:lang w:eastAsia="pt-BR"/>
        </w:rPr>
        <w:t>Dessa forma, a presente contratação se faz necessária para atender às demandas permanentes dos serviços de paisagismo e manutenção, garantindo a eficiência das atividades desenvolvidas e a conservação dos espaços públicos sob responsabilidade da administração.</w:t>
      </w:r>
    </w:p>
    <w:p w14:paraId="0562CB0E" w14:textId="77777777" w:rsidR="0056681B" w:rsidRDefault="0056681B" w:rsidP="00741A5C">
      <w:pPr>
        <w:pStyle w:val="PargrafodaLista"/>
        <w:spacing w:after="0"/>
        <w:ind w:left="0"/>
        <w:jc w:val="both"/>
        <w:rPr>
          <w:rFonts w:ascii="Arial" w:hAnsi="Arial" w:cs="Arial"/>
        </w:rPr>
      </w:pPr>
    </w:p>
    <w:p w14:paraId="47CDECB8" w14:textId="77777777" w:rsidR="00840116" w:rsidRDefault="00840116" w:rsidP="00741A5C">
      <w:pPr>
        <w:pStyle w:val="PargrafodaLista"/>
        <w:spacing w:after="0"/>
        <w:ind w:left="0"/>
        <w:jc w:val="both"/>
        <w:rPr>
          <w:rFonts w:ascii="Arial" w:hAnsi="Arial" w:cs="Arial"/>
        </w:rPr>
      </w:pPr>
    </w:p>
    <w:p w14:paraId="41FF1E0B" w14:textId="77777777" w:rsidR="00840116" w:rsidRPr="00C47937" w:rsidRDefault="00840116" w:rsidP="00741A5C">
      <w:pPr>
        <w:pStyle w:val="PargrafodaLista"/>
        <w:spacing w:after="0"/>
        <w:ind w:left="0"/>
        <w:jc w:val="both"/>
        <w:rPr>
          <w:rFonts w:ascii="Arial" w:hAnsi="Arial" w:cs="Arial"/>
        </w:rPr>
      </w:pPr>
    </w:p>
    <w:p w14:paraId="6EEA0514" w14:textId="77777777" w:rsidR="00741A5C" w:rsidRPr="00C47937" w:rsidRDefault="00741A5C" w:rsidP="008055D3">
      <w:pPr>
        <w:pStyle w:val="PargrafodaLista"/>
        <w:numPr>
          <w:ilvl w:val="1"/>
          <w:numId w:val="13"/>
        </w:numPr>
        <w:spacing w:after="0"/>
        <w:rPr>
          <w:rFonts w:ascii="Arial" w:hAnsi="Arial" w:cs="Arial"/>
        </w:rPr>
      </w:pPr>
      <w:r w:rsidRPr="00C47937">
        <w:rPr>
          <w:rFonts w:ascii="Arial" w:hAnsi="Arial" w:cs="Arial"/>
        </w:rPr>
        <w:lastRenderedPageBreak/>
        <w:t xml:space="preserve"> </w:t>
      </w:r>
      <w:r w:rsidRPr="00C47937">
        <w:rPr>
          <w:rFonts w:ascii="Arial" w:hAnsi="Arial" w:cs="Arial"/>
          <w:b/>
        </w:rPr>
        <w:t>QUANTITATIVO A SER DEMANDADO:</w:t>
      </w:r>
    </w:p>
    <w:p w14:paraId="34CE0A41" w14:textId="77777777" w:rsidR="009D6C75" w:rsidRPr="00C47937" w:rsidRDefault="009D6C75" w:rsidP="009D6C75">
      <w:pPr>
        <w:pStyle w:val="PargrafodaLista"/>
        <w:spacing w:after="0"/>
        <w:ind w:left="786"/>
        <w:rPr>
          <w:rFonts w:ascii="Arial" w:hAnsi="Arial" w:cs="Arial"/>
          <w:b/>
        </w:rPr>
      </w:pPr>
    </w:p>
    <w:p w14:paraId="5230A00E" w14:textId="77777777" w:rsidR="00512374" w:rsidRPr="00512374" w:rsidRDefault="00512374" w:rsidP="00512374">
      <w:pPr>
        <w:spacing w:after="0"/>
        <w:jc w:val="both"/>
        <w:rPr>
          <w:rFonts w:ascii="Arial" w:hAnsi="Arial" w:cs="Arial"/>
        </w:rPr>
      </w:pPr>
      <w:r w:rsidRPr="00512374">
        <w:rPr>
          <w:rFonts w:ascii="Arial" w:hAnsi="Arial" w:cs="Arial"/>
        </w:rPr>
        <w:t>A definição do quantitativo de demanda para a presente licitação foi realizada com base em uma análise das necessidades apresentadas no ano anterior, considerando o histórico de consumo e utilização dos materiais. Também foram levados em conta os registros de requisições e as projeções de uso para o período de vigência do contrato, de forma a garantir que a quantidade estimada seja suficiente para atender às demandas contínuas e eventuais, evitando tanto a falta quanto o excesso de estoque.</w:t>
      </w:r>
    </w:p>
    <w:p w14:paraId="0B20C90E" w14:textId="77777777" w:rsidR="00512374" w:rsidRPr="00512374" w:rsidRDefault="00512374" w:rsidP="00512374">
      <w:pPr>
        <w:spacing w:after="0"/>
        <w:rPr>
          <w:rFonts w:ascii="Arial" w:hAnsi="Arial" w:cs="Arial"/>
          <w:b/>
        </w:rPr>
      </w:pPr>
    </w:p>
    <w:p w14:paraId="4C8C2D15" w14:textId="77777777" w:rsidR="002E1C88" w:rsidRPr="00C47937" w:rsidRDefault="00F52FB8" w:rsidP="008055D3">
      <w:pPr>
        <w:pStyle w:val="PargrafodaLista"/>
        <w:numPr>
          <w:ilvl w:val="0"/>
          <w:numId w:val="13"/>
        </w:numPr>
        <w:spacing w:after="0"/>
        <w:rPr>
          <w:rFonts w:ascii="Arial" w:hAnsi="Arial" w:cs="Arial"/>
        </w:rPr>
      </w:pPr>
      <w:r w:rsidRPr="00C47937">
        <w:rPr>
          <w:rFonts w:ascii="Arial" w:hAnsi="Arial" w:cs="Arial"/>
          <w:b/>
        </w:rPr>
        <w:t>DOS PARÂMETROS DA LICITAÇÃO</w:t>
      </w:r>
    </w:p>
    <w:p w14:paraId="2946DB82" w14:textId="77777777" w:rsidR="002E1C88" w:rsidRPr="00C47937" w:rsidRDefault="002E1C88" w:rsidP="002E1C88">
      <w:pPr>
        <w:pStyle w:val="PargrafodaLista"/>
        <w:spacing w:after="0"/>
        <w:ind w:left="644"/>
        <w:rPr>
          <w:rFonts w:ascii="Arial" w:hAnsi="Arial" w:cs="Arial"/>
        </w:rPr>
      </w:pPr>
    </w:p>
    <w:p w14:paraId="1A04054C" w14:textId="77777777" w:rsidR="00992A09" w:rsidRPr="00C47937" w:rsidRDefault="008055D3" w:rsidP="002E1C88">
      <w:pPr>
        <w:pStyle w:val="PargrafodaLista"/>
        <w:spacing w:after="0"/>
        <w:ind w:left="644"/>
        <w:rPr>
          <w:rFonts w:ascii="Arial" w:hAnsi="Arial" w:cs="Arial"/>
          <w:b/>
        </w:rPr>
      </w:pPr>
      <w:r w:rsidRPr="00C47937">
        <w:rPr>
          <w:rFonts w:ascii="Arial" w:hAnsi="Arial" w:cs="Arial"/>
          <w:b/>
        </w:rPr>
        <w:t>3</w:t>
      </w:r>
      <w:r w:rsidR="00992A09" w:rsidRPr="00C47937">
        <w:rPr>
          <w:rFonts w:ascii="Arial" w:hAnsi="Arial" w:cs="Arial"/>
          <w:b/>
        </w:rPr>
        <w:t>.1 CRITÉRIOS DE JULGAMENTO</w:t>
      </w:r>
    </w:p>
    <w:p w14:paraId="5997CC1D" w14:textId="77777777" w:rsidR="00E37723" w:rsidRPr="00C47937" w:rsidRDefault="00E37723" w:rsidP="00F52FB8">
      <w:pPr>
        <w:spacing w:after="0"/>
        <w:rPr>
          <w:rFonts w:ascii="Arial" w:hAnsi="Arial" w:cs="Arial"/>
          <w:color w:val="FF0000"/>
        </w:rPr>
      </w:pPr>
    </w:p>
    <w:p w14:paraId="3432E9CB" w14:textId="70E6B547" w:rsidR="79E77914" w:rsidRPr="00C47937" w:rsidRDefault="7C7AEA20" w:rsidP="79E77914">
      <w:pPr>
        <w:spacing w:after="0" w:line="257" w:lineRule="auto"/>
        <w:rPr>
          <w:rFonts w:ascii="Arial" w:eastAsia="Calibri" w:hAnsi="Arial" w:cs="Arial"/>
        </w:rPr>
      </w:pPr>
      <w:r w:rsidRPr="00C47937">
        <w:rPr>
          <w:rFonts w:ascii="Arial" w:eastAsia="Calibri" w:hAnsi="Arial" w:cs="Arial"/>
        </w:rPr>
        <w:t xml:space="preserve">A contratação </w:t>
      </w:r>
      <w:r w:rsidR="00E744EE" w:rsidRPr="00C47937">
        <w:rPr>
          <w:rFonts w:ascii="Arial" w:eastAsia="Calibri" w:hAnsi="Arial" w:cs="Arial"/>
        </w:rPr>
        <w:t>do objeto</w:t>
      </w:r>
      <w:r w:rsidR="00047C42" w:rsidRPr="00C47937">
        <w:rPr>
          <w:rFonts w:ascii="Arial" w:eastAsia="Calibri" w:hAnsi="Arial" w:cs="Arial"/>
        </w:rPr>
        <w:t xml:space="preserve"> se dará por meio </w:t>
      </w:r>
      <w:r w:rsidR="00A4775B">
        <w:rPr>
          <w:rFonts w:ascii="Arial" w:eastAsia="Calibri" w:hAnsi="Arial" w:cs="Arial"/>
        </w:rPr>
        <w:t xml:space="preserve">da </w:t>
      </w:r>
      <w:r w:rsidR="00C47937" w:rsidRPr="00C47937">
        <w:rPr>
          <w:rFonts w:ascii="Arial" w:eastAsia="Calibri" w:hAnsi="Arial" w:cs="Arial"/>
        </w:rPr>
        <w:t>modalidade licitatória</w:t>
      </w:r>
      <w:r w:rsidR="00047C42" w:rsidRPr="00C47937">
        <w:rPr>
          <w:rFonts w:ascii="Arial" w:eastAsia="Calibri" w:hAnsi="Arial" w:cs="Arial"/>
        </w:rPr>
        <w:t xml:space="preserve">, </w:t>
      </w:r>
      <w:r w:rsidR="00C47937" w:rsidRPr="00C47937">
        <w:rPr>
          <w:rFonts w:ascii="Arial" w:eastAsia="Calibri" w:hAnsi="Arial" w:cs="Arial"/>
          <w:b/>
          <w:bCs/>
        </w:rPr>
        <w:t>PREGÃO ELETRÔNICO</w:t>
      </w:r>
      <w:r w:rsidRPr="00C47937">
        <w:rPr>
          <w:rFonts w:ascii="Arial" w:eastAsia="Calibri" w:hAnsi="Arial" w:cs="Arial"/>
        </w:rPr>
        <w:t xml:space="preserve">, do tipo </w:t>
      </w:r>
      <w:r w:rsidR="00DD763C" w:rsidRPr="00C47937">
        <w:rPr>
          <w:rFonts w:ascii="Arial" w:eastAsia="Calibri" w:hAnsi="Arial" w:cs="Arial"/>
          <w:b/>
          <w:bCs/>
        </w:rPr>
        <w:t xml:space="preserve">MENOR PREÇO POR </w:t>
      </w:r>
      <w:r w:rsidR="006B543D">
        <w:rPr>
          <w:rFonts w:ascii="Arial" w:eastAsia="Calibri" w:hAnsi="Arial" w:cs="Arial"/>
          <w:b/>
          <w:bCs/>
        </w:rPr>
        <w:t>LOTE EM MODO DE DISPUTA ABERTO.</w:t>
      </w:r>
    </w:p>
    <w:p w14:paraId="7330659C" w14:textId="77777777" w:rsidR="00840116" w:rsidRDefault="00840116" w:rsidP="00A4775B">
      <w:pPr>
        <w:spacing w:after="0" w:line="240" w:lineRule="auto"/>
        <w:ind w:left="270" w:firstLine="438"/>
        <w:textAlignment w:val="baseline"/>
        <w:rPr>
          <w:rFonts w:ascii="Arial" w:eastAsia="Times New Roman" w:hAnsi="Arial" w:cs="Arial"/>
          <w:b/>
          <w:bCs/>
          <w:szCs w:val="20"/>
          <w:lang w:val="pt-PT" w:eastAsia="pt-BR"/>
        </w:rPr>
      </w:pPr>
    </w:p>
    <w:p w14:paraId="14AF32D6" w14:textId="77777777" w:rsidR="00D002AA" w:rsidRPr="0041785E" w:rsidRDefault="00D002AA" w:rsidP="00A4775B">
      <w:pPr>
        <w:spacing w:after="0" w:line="240" w:lineRule="auto"/>
        <w:ind w:left="270" w:firstLine="438"/>
        <w:textAlignment w:val="baseline"/>
        <w:rPr>
          <w:rFonts w:ascii="Arial" w:eastAsia="Times New Roman" w:hAnsi="Arial" w:cs="Arial"/>
          <w:sz w:val="20"/>
          <w:szCs w:val="18"/>
          <w:lang w:eastAsia="pt-BR"/>
        </w:rPr>
      </w:pPr>
      <w:r w:rsidRPr="0041785E">
        <w:rPr>
          <w:rFonts w:ascii="Arial" w:eastAsia="Times New Roman" w:hAnsi="Arial" w:cs="Arial"/>
          <w:b/>
          <w:bCs/>
          <w:szCs w:val="20"/>
          <w:lang w:val="pt-PT" w:eastAsia="pt-BR"/>
        </w:rPr>
        <w:t>3.2 Será adotado o Sistema de Registro de Preços – SRP</w:t>
      </w:r>
      <w:r w:rsidRPr="0041785E">
        <w:rPr>
          <w:rFonts w:ascii="Arial" w:eastAsia="Times New Roman" w:hAnsi="Arial" w:cs="Arial"/>
          <w:szCs w:val="20"/>
          <w:lang w:eastAsia="pt-BR"/>
        </w:rPr>
        <w:t>  </w:t>
      </w:r>
    </w:p>
    <w:p w14:paraId="203DFB35" w14:textId="77777777" w:rsidR="00D002AA" w:rsidRPr="0041785E" w:rsidRDefault="00D002AA" w:rsidP="00D002AA">
      <w:pPr>
        <w:spacing w:after="0" w:line="240" w:lineRule="auto"/>
        <w:ind w:left="195"/>
        <w:textAlignment w:val="baseline"/>
        <w:rPr>
          <w:rFonts w:ascii="Arial" w:eastAsia="Times New Roman" w:hAnsi="Arial" w:cs="Arial"/>
          <w:sz w:val="20"/>
          <w:szCs w:val="18"/>
          <w:lang w:eastAsia="pt-BR"/>
        </w:rPr>
      </w:pPr>
      <w:r w:rsidRPr="0041785E">
        <w:rPr>
          <w:rFonts w:ascii="Arial" w:eastAsia="Times New Roman" w:hAnsi="Arial" w:cs="Arial"/>
          <w:szCs w:val="20"/>
          <w:lang w:eastAsia="pt-BR"/>
        </w:rPr>
        <w:t>  </w:t>
      </w:r>
    </w:p>
    <w:p w14:paraId="5EDBE659" w14:textId="54F3C594" w:rsidR="00D002AA" w:rsidRPr="006A765E" w:rsidRDefault="00D002AA" w:rsidP="006A765E">
      <w:pPr>
        <w:spacing w:after="0" w:line="240" w:lineRule="auto"/>
        <w:jc w:val="center"/>
        <w:textAlignment w:val="baseline"/>
        <w:rPr>
          <w:rFonts w:ascii="Arial" w:eastAsia="Times New Roman" w:hAnsi="Arial" w:cs="Arial"/>
          <w:szCs w:val="20"/>
          <w:lang w:eastAsia="pt-BR"/>
        </w:rPr>
      </w:pPr>
      <w:r w:rsidRPr="0041785E">
        <w:rPr>
          <w:rFonts w:ascii="Arial" w:eastAsia="Times New Roman" w:hAnsi="Arial" w:cs="Arial"/>
          <w:b/>
          <w:bCs/>
          <w:szCs w:val="20"/>
          <w:lang w:eastAsia="pt-BR"/>
        </w:rPr>
        <w:t>Justificativa para adoção do Sistema de Registro de Preços</w:t>
      </w:r>
      <w:r w:rsidRPr="0041785E">
        <w:rPr>
          <w:rFonts w:ascii="Arial" w:eastAsia="Times New Roman" w:hAnsi="Arial" w:cs="Arial"/>
          <w:szCs w:val="20"/>
          <w:lang w:eastAsia="pt-BR"/>
        </w:rPr>
        <w:t>  </w:t>
      </w:r>
    </w:p>
    <w:p w14:paraId="3520C823" w14:textId="77777777" w:rsidR="00D002AA" w:rsidRPr="0041785E" w:rsidRDefault="00D002AA" w:rsidP="00D002AA">
      <w:pPr>
        <w:spacing w:after="0" w:line="240" w:lineRule="auto"/>
        <w:jc w:val="center"/>
        <w:textAlignment w:val="baseline"/>
        <w:rPr>
          <w:rFonts w:ascii="Arial" w:eastAsia="Times New Roman" w:hAnsi="Arial" w:cs="Arial"/>
          <w:sz w:val="20"/>
          <w:szCs w:val="18"/>
          <w:lang w:eastAsia="pt-BR"/>
        </w:rPr>
      </w:pPr>
      <w:r w:rsidRPr="0041785E">
        <w:rPr>
          <w:rFonts w:ascii="Arial" w:eastAsia="Times New Roman" w:hAnsi="Arial" w:cs="Arial"/>
          <w:szCs w:val="20"/>
          <w:lang w:eastAsia="pt-BR"/>
        </w:rPr>
        <w:t>  </w:t>
      </w:r>
    </w:p>
    <w:p w14:paraId="45AABE75" w14:textId="77777777" w:rsidR="00D002AA" w:rsidRPr="0041785E" w:rsidRDefault="00D002AA" w:rsidP="0093277B">
      <w:pPr>
        <w:spacing w:after="0" w:line="0" w:lineRule="atLeast"/>
        <w:ind w:left="195"/>
        <w:jc w:val="both"/>
        <w:textAlignment w:val="baseline"/>
        <w:rPr>
          <w:rFonts w:ascii="Arial" w:eastAsia="Times New Roman" w:hAnsi="Arial" w:cs="Arial"/>
          <w:sz w:val="20"/>
          <w:szCs w:val="18"/>
          <w:lang w:eastAsia="pt-BR"/>
        </w:rPr>
      </w:pPr>
      <w:r w:rsidRPr="0041785E">
        <w:rPr>
          <w:rFonts w:ascii="Arial" w:eastAsia="Times New Roman" w:hAnsi="Arial" w:cs="Arial"/>
          <w:szCs w:val="20"/>
          <w:lang w:val="pt-PT" w:eastAsia="pt-BR"/>
        </w:rPr>
        <w:t>Nos termos do artigo 3º, do Decreto nº. 11.462/2023, o sistema de registro de preços poderá ser adotado nas seguintes situações:</w:t>
      </w:r>
      <w:r w:rsidRPr="0041785E">
        <w:rPr>
          <w:rFonts w:ascii="Arial" w:eastAsia="Times New Roman" w:hAnsi="Arial" w:cs="Arial"/>
          <w:szCs w:val="20"/>
          <w:lang w:eastAsia="pt-BR"/>
        </w:rPr>
        <w:t>  </w:t>
      </w:r>
    </w:p>
    <w:p w14:paraId="368F1E3E" w14:textId="77777777" w:rsidR="0093277B" w:rsidRPr="0041785E" w:rsidRDefault="00D002AA" w:rsidP="0093277B">
      <w:pPr>
        <w:spacing w:after="0" w:line="0" w:lineRule="atLeast"/>
        <w:ind w:left="195" w:right="225"/>
        <w:jc w:val="both"/>
        <w:textAlignment w:val="baseline"/>
        <w:rPr>
          <w:rFonts w:ascii="Arial" w:eastAsia="Times New Roman" w:hAnsi="Arial" w:cs="Arial"/>
          <w:sz w:val="20"/>
          <w:szCs w:val="18"/>
          <w:lang w:eastAsia="pt-BR"/>
        </w:rPr>
      </w:pPr>
      <w:r w:rsidRPr="0041785E">
        <w:rPr>
          <w:rFonts w:ascii="Arial" w:eastAsia="Times New Roman" w:hAnsi="Arial" w:cs="Arial"/>
          <w:color w:val="FF0000"/>
          <w:szCs w:val="20"/>
          <w:lang w:eastAsia="pt-BR"/>
        </w:rPr>
        <w:t>  </w:t>
      </w:r>
      <w:r w:rsidR="0093277B" w:rsidRPr="0041785E">
        <w:rPr>
          <w:rFonts w:ascii="Arial" w:eastAsia="Times New Roman" w:hAnsi="Arial" w:cs="Arial"/>
          <w:sz w:val="20"/>
          <w:szCs w:val="18"/>
          <w:lang w:eastAsia="pt-BR"/>
        </w:rPr>
        <w:t xml:space="preserve">          </w:t>
      </w:r>
    </w:p>
    <w:p w14:paraId="2B478DCF" w14:textId="4A4828A9" w:rsidR="00AC317E" w:rsidRPr="0041785E" w:rsidRDefault="00AC317E" w:rsidP="00A4775B">
      <w:pPr>
        <w:spacing w:after="0" w:line="0" w:lineRule="atLeast"/>
        <w:ind w:left="555" w:right="225"/>
        <w:jc w:val="both"/>
        <w:textAlignment w:val="baseline"/>
        <w:rPr>
          <w:rFonts w:ascii="Arial" w:eastAsia="Times New Roman" w:hAnsi="Arial" w:cs="Arial"/>
          <w:sz w:val="20"/>
          <w:szCs w:val="18"/>
          <w:lang w:eastAsia="pt-BR"/>
        </w:rPr>
      </w:pPr>
      <w:r w:rsidRPr="0041785E">
        <w:rPr>
          <w:rFonts w:ascii="Arial" w:eastAsia="Times New Roman" w:hAnsi="Arial" w:cs="Arial"/>
          <w:color w:val="000000"/>
          <w:szCs w:val="20"/>
          <w:lang w:eastAsia="pt-BR"/>
        </w:rPr>
        <w:t>Art. 3º O SRP poderá ser adotado quando a Administração julgar pertinente, em especial:</w:t>
      </w:r>
    </w:p>
    <w:p w14:paraId="7318145D" w14:textId="164E9CBB" w:rsidR="00AC317E" w:rsidRPr="0041785E" w:rsidRDefault="00AC317E" w:rsidP="00A4775B">
      <w:pPr>
        <w:spacing w:before="100" w:beforeAutospacing="1" w:after="0" w:line="0" w:lineRule="atLeast"/>
        <w:ind w:left="555" w:firstLine="12"/>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I - Quando, pelas características do objeto, houver necessidade de contratações permanentes ou frequentes;</w:t>
      </w:r>
    </w:p>
    <w:p w14:paraId="7DD22FA3" w14:textId="74340AF8" w:rsidR="00AC317E" w:rsidRPr="0041785E" w:rsidRDefault="00AC317E" w:rsidP="00A4775B">
      <w:pPr>
        <w:spacing w:before="100" w:beforeAutospacing="1" w:after="0" w:line="0" w:lineRule="atLeast"/>
        <w:ind w:left="567"/>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II - Quando for conveniente a aquisição de bens com previsão de entregas parceladas ou contratação de serviços remunerados por unidade de medida, como quantidade de horas de serviço, postos de trabalho ou em regime de tarefa;</w:t>
      </w:r>
    </w:p>
    <w:p w14:paraId="5A197837" w14:textId="77777777" w:rsidR="0093277B" w:rsidRPr="0041785E" w:rsidRDefault="00AC317E" w:rsidP="00A4775B">
      <w:pPr>
        <w:spacing w:before="100" w:beforeAutospacing="1" w:after="0" w:line="0" w:lineRule="atLeast"/>
        <w:ind w:left="567"/>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III - Quando for conveniente para atendimento a mais de um órgão ou a mais de uma entidade, inclusive nas compras centralizadas;</w:t>
      </w:r>
    </w:p>
    <w:p w14:paraId="0F1309CF" w14:textId="1E25B345" w:rsidR="00AC317E" w:rsidRPr="0041785E" w:rsidRDefault="00AC317E" w:rsidP="00A4775B">
      <w:pPr>
        <w:spacing w:before="100" w:beforeAutospacing="1" w:after="0" w:line="0" w:lineRule="atLeast"/>
        <w:ind w:left="567"/>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IV - Quando for atender a execução descentralizada de programa ou projeto federal, por meio de compra nacional ou da adesão de que trata o § 2º do art. 32; ou</w:t>
      </w:r>
    </w:p>
    <w:p w14:paraId="686C058A" w14:textId="26E5055F" w:rsidR="00AC317E" w:rsidRPr="0041785E" w:rsidRDefault="00AC317E" w:rsidP="00A4775B">
      <w:pPr>
        <w:spacing w:before="100" w:beforeAutospacing="1" w:after="0" w:line="0" w:lineRule="atLeast"/>
        <w:ind w:left="567"/>
        <w:jc w:val="both"/>
        <w:rPr>
          <w:rFonts w:ascii="Arial" w:eastAsia="Times New Roman" w:hAnsi="Arial" w:cs="Arial"/>
          <w:color w:val="000000"/>
          <w:sz w:val="28"/>
          <w:szCs w:val="24"/>
          <w:lang w:eastAsia="pt-BR"/>
        </w:rPr>
      </w:pPr>
      <w:r w:rsidRPr="0041785E">
        <w:rPr>
          <w:rFonts w:ascii="Arial" w:eastAsia="Times New Roman" w:hAnsi="Arial" w:cs="Arial"/>
          <w:color w:val="000000"/>
          <w:szCs w:val="20"/>
          <w:lang w:eastAsia="pt-BR"/>
        </w:rPr>
        <w:t>V - Quando, pela natureza do objeto, não for possível definir previamente o quantitativo a ser demandado pela Administração.</w:t>
      </w:r>
    </w:p>
    <w:p w14:paraId="452D2F16" w14:textId="77777777" w:rsidR="00D002AA" w:rsidRPr="0041785E" w:rsidRDefault="00D002AA" w:rsidP="00D002AA">
      <w:pPr>
        <w:spacing w:after="0" w:line="240" w:lineRule="auto"/>
        <w:ind w:left="3675" w:right="225"/>
        <w:jc w:val="both"/>
        <w:textAlignment w:val="baseline"/>
        <w:rPr>
          <w:rFonts w:ascii="Arial" w:eastAsia="Times New Roman" w:hAnsi="Arial" w:cs="Arial"/>
          <w:sz w:val="20"/>
          <w:szCs w:val="18"/>
          <w:lang w:eastAsia="pt-BR"/>
        </w:rPr>
      </w:pPr>
      <w:r w:rsidRPr="0041785E">
        <w:rPr>
          <w:rFonts w:ascii="Arial" w:eastAsia="Times New Roman" w:hAnsi="Arial" w:cs="Arial"/>
          <w:color w:val="FF0000"/>
          <w:szCs w:val="20"/>
          <w:lang w:eastAsia="pt-BR"/>
        </w:rPr>
        <w:t>  </w:t>
      </w:r>
    </w:p>
    <w:p w14:paraId="717431C9" w14:textId="77777777" w:rsidR="00D002AA" w:rsidRPr="0041785E" w:rsidRDefault="00D002AA" w:rsidP="0041785E">
      <w:pPr>
        <w:shd w:val="clear" w:color="auto" w:fill="FFFFFF"/>
        <w:spacing w:after="120" w:line="240" w:lineRule="auto"/>
        <w:ind w:left="3674" w:right="227"/>
        <w:jc w:val="both"/>
        <w:textAlignment w:val="baseline"/>
        <w:rPr>
          <w:rFonts w:ascii="Arial" w:eastAsia="Times New Roman" w:hAnsi="Arial" w:cs="Arial"/>
          <w:sz w:val="18"/>
          <w:szCs w:val="18"/>
          <w:lang w:eastAsia="pt-BR"/>
        </w:rPr>
      </w:pPr>
      <w:r w:rsidRPr="0041785E">
        <w:rPr>
          <w:rFonts w:ascii="Arial" w:eastAsia="Times New Roman" w:hAnsi="Arial" w:cs="Arial"/>
          <w:sz w:val="20"/>
          <w:szCs w:val="20"/>
          <w:lang w:val="pt-PT" w:eastAsia="pt-BR"/>
        </w:rPr>
        <w:t>É importante ressaltar:</w:t>
      </w:r>
      <w:r w:rsidRPr="0041785E">
        <w:rPr>
          <w:rFonts w:ascii="Arial" w:eastAsia="Times New Roman" w:hAnsi="Arial" w:cs="Arial"/>
          <w:sz w:val="20"/>
          <w:szCs w:val="20"/>
          <w:lang w:eastAsia="pt-BR"/>
        </w:rPr>
        <w:t>  </w:t>
      </w:r>
    </w:p>
    <w:p w14:paraId="1A9DC140" w14:textId="310B664E" w:rsidR="00300D6D" w:rsidRPr="0041785E" w:rsidRDefault="00D002AA" w:rsidP="00300D6D">
      <w:pPr>
        <w:shd w:val="clear" w:color="auto" w:fill="FFFFFF"/>
        <w:spacing w:after="120" w:line="240" w:lineRule="auto"/>
        <w:ind w:left="3674" w:right="227"/>
        <w:jc w:val="both"/>
        <w:textAlignment w:val="baseline"/>
        <w:rPr>
          <w:rFonts w:ascii="Arial" w:eastAsia="Times New Roman" w:hAnsi="Arial" w:cs="Arial"/>
          <w:sz w:val="20"/>
          <w:szCs w:val="20"/>
          <w:lang w:eastAsia="pt-BR"/>
        </w:rPr>
      </w:pPr>
      <w:r w:rsidRPr="0041785E">
        <w:rPr>
          <w:rFonts w:ascii="Arial" w:eastAsia="Times New Roman" w:hAnsi="Arial" w:cs="Arial"/>
          <w:sz w:val="20"/>
          <w:szCs w:val="20"/>
          <w:lang w:val="pt-PT" w:eastAsia="pt-BR"/>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41785E">
        <w:rPr>
          <w:rFonts w:ascii="Arial" w:eastAsia="Times New Roman" w:hAnsi="Arial" w:cs="Arial"/>
          <w:sz w:val="20"/>
          <w:szCs w:val="20"/>
          <w:shd w:val="clear" w:color="auto" w:fill="F5F5F5"/>
          <w:lang w:val="pt-PT" w:eastAsia="pt-BR"/>
        </w:rPr>
        <w:t>.</w:t>
      </w:r>
      <w:r w:rsidRPr="0041785E">
        <w:rPr>
          <w:rFonts w:ascii="Arial" w:eastAsia="Times New Roman" w:hAnsi="Arial" w:cs="Arial"/>
          <w:sz w:val="20"/>
          <w:szCs w:val="20"/>
          <w:lang w:eastAsia="pt-BR"/>
        </w:rPr>
        <w:t>  </w:t>
      </w:r>
    </w:p>
    <w:p w14:paraId="2498F28D" w14:textId="1D607EB4" w:rsidR="00300D6D" w:rsidRPr="0041785E" w:rsidRDefault="00D002AA" w:rsidP="00300D6D">
      <w:pPr>
        <w:shd w:val="clear" w:color="auto" w:fill="FFFFFF"/>
        <w:spacing w:after="120" w:line="240" w:lineRule="auto"/>
        <w:ind w:left="3674" w:right="227"/>
        <w:jc w:val="both"/>
        <w:textAlignment w:val="baseline"/>
        <w:rPr>
          <w:rFonts w:ascii="Arial" w:eastAsia="Times New Roman" w:hAnsi="Arial" w:cs="Arial"/>
          <w:sz w:val="20"/>
          <w:szCs w:val="20"/>
          <w:lang w:eastAsia="pt-BR"/>
        </w:rPr>
      </w:pPr>
      <w:r w:rsidRPr="0041785E">
        <w:rPr>
          <w:rFonts w:ascii="Arial" w:eastAsia="Times New Roman" w:hAnsi="Arial" w:cs="Arial"/>
          <w:sz w:val="20"/>
          <w:szCs w:val="20"/>
          <w:lang w:val="pt-PT" w:eastAsia="pt-BR"/>
        </w:rPr>
        <w:t xml:space="preserve">Outro ponto relevante é que o sistema promove maior competitividade entre os fornecedores interessados em participar da licitação. Com a possibilidade da formação do cadastro reserva durante o prazo estipulado para adesão ao registro de </w:t>
      </w:r>
      <w:r w:rsidRPr="0041785E">
        <w:rPr>
          <w:rFonts w:ascii="Arial" w:eastAsia="Times New Roman" w:hAnsi="Arial" w:cs="Arial"/>
          <w:sz w:val="20"/>
          <w:szCs w:val="20"/>
          <w:lang w:val="pt-PT" w:eastAsia="pt-BR"/>
        </w:rPr>
        <w:lastRenderedPageBreak/>
        <w:t>preços, há mais oportunidades para empresas apresentarem propostas vantajosas e competitivas.</w:t>
      </w:r>
      <w:r w:rsidRPr="0041785E">
        <w:rPr>
          <w:rFonts w:ascii="Arial" w:eastAsia="Times New Roman" w:hAnsi="Arial" w:cs="Arial"/>
          <w:sz w:val="20"/>
          <w:szCs w:val="20"/>
          <w:lang w:eastAsia="pt-BR"/>
        </w:rPr>
        <w:t>  </w:t>
      </w:r>
    </w:p>
    <w:p w14:paraId="77624CB2" w14:textId="77777777" w:rsidR="00D002AA" w:rsidRPr="0041785E" w:rsidRDefault="00D002AA" w:rsidP="00300D6D">
      <w:pPr>
        <w:shd w:val="clear" w:color="auto" w:fill="FFFFFF"/>
        <w:spacing w:after="120" w:line="240" w:lineRule="auto"/>
        <w:ind w:left="3674" w:right="227"/>
        <w:jc w:val="both"/>
        <w:textAlignment w:val="baseline"/>
        <w:rPr>
          <w:rFonts w:ascii="Arial" w:eastAsia="Times New Roman" w:hAnsi="Arial" w:cs="Arial"/>
          <w:sz w:val="18"/>
          <w:szCs w:val="18"/>
          <w:lang w:eastAsia="pt-BR"/>
        </w:rPr>
      </w:pPr>
      <w:r w:rsidRPr="0041785E">
        <w:rPr>
          <w:rFonts w:ascii="Arial" w:eastAsia="Times New Roman" w:hAnsi="Arial" w:cs="Arial"/>
          <w:sz w:val="20"/>
          <w:szCs w:val="20"/>
          <w:lang w:eastAsia="pt-BR"/>
        </w:rPr>
        <w:t>Dessa forma, considerando todos esses aspectos favoráveis à implantação do sistema registrado nesta nova legislação vigente aplicável às compras públicas brasileiras atualmente vigentes e considerando ainda as peculiaridades desta contratação específica, concluímos pela pertinência e conveniência na adoção deste modelo.  </w:t>
      </w:r>
    </w:p>
    <w:p w14:paraId="5FEA6D10" w14:textId="41569A30" w:rsidR="00D002AA" w:rsidRPr="0041785E" w:rsidRDefault="00D002AA" w:rsidP="00300D6D">
      <w:pPr>
        <w:shd w:val="clear" w:color="auto" w:fill="FFFFFF"/>
        <w:spacing w:after="0" w:line="240" w:lineRule="auto"/>
        <w:ind w:left="3675" w:right="225"/>
        <w:jc w:val="both"/>
        <w:textAlignment w:val="baseline"/>
        <w:rPr>
          <w:rFonts w:ascii="Arial" w:eastAsia="Times New Roman" w:hAnsi="Arial" w:cs="Arial"/>
          <w:sz w:val="20"/>
          <w:szCs w:val="18"/>
          <w:lang w:eastAsia="pt-BR"/>
        </w:rPr>
      </w:pPr>
      <w:r w:rsidRPr="0041785E">
        <w:rPr>
          <w:rFonts w:ascii="Arial" w:eastAsia="Times New Roman" w:hAnsi="Arial" w:cs="Arial"/>
          <w:szCs w:val="20"/>
          <w:lang w:eastAsia="pt-BR"/>
        </w:rPr>
        <w:t> </w:t>
      </w:r>
    </w:p>
    <w:p w14:paraId="3F66F666" w14:textId="77777777" w:rsidR="00D002AA" w:rsidRPr="0041785E" w:rsidRDefault="00D002AA" w:rsidP="00D002AA">
      <w:pPr>
        <w:spacing w:after="0" w:line="240" w:lineRule="auto"/>
        <w:ind w:left="195" w:right="225"/>
        <w:jc w:val="both"/>
        <w:textAlignment w:val="baseline"/>
        <w:rPr>
          <w:rFonts w:ascii="Arial" w:eastAsia="Times New Roman" w:hAnsi="Arial" w:cs="Arial"/>
          <w:sz w:val="20"/>
          <w:szCs w:val="18"/>
          <w:lang w:eastAsia="pt-BR"/>
        </w:rPr>
      </w:pPr>
      <w:r w:rsidRPr="0041785E">
        <w:rPr>
          <w:rFonts w:ascii="Arial" w:eastAsia="Times New Roman" w:hAnsi="Arial" w:cs="Arial"/>
          <w:b/>
          <w:bCs/>
          <w:szCs w:val="20"/>
          <w:lang w:val="pt-PT" w:eastAsia="pt-BR"/>
        </w:rPr>
        <w:t>3.3 Outras informações pertinentes a Ata de Registro de Preços:</w:t>
      </w:r>
      <w:r w:rsidRPr="0041785E">
        <w:rPr>
          <w:rFonts w:ascii="Arial" w:eastAsia="Times New Roman" w:hAnsi="Arial" w:cs="Arial"/>
          <w:szCs w:val="20"/>
          <w:lang w:eastAsia="pt-BR"/>
        </w:rPr>
        <w:t>  </w:t>
      </w:r>
    </w:p>
    <w:p w14:paraId="6C077CFF" w14:textId="77777777" w:rsidR="00D002AA" w:rsidRPr="0041785E" w:rsidRDefault="00D002AA" w:rsidP="00D002AA">
      <w:pPr>
        <w:spacing w:after="0" w:line="240" w:lineRule="auto"/>
        <w:ind w:left="195" w:right="225"/>
        <w:jc w:val="both"/>
        <w:textAlignment w:val="baseline"/>
        <w:rPr>
          <w:rFonts w:ascii="Arial" w:eastAsia="Times New Roman" w:hAnsi="Arial" w:cs="Arial"/>
          <w:sz w:val="20"/>
          <w:szCs w:val="18"/>
          <w:lang w:eastAsia="pt-BR"/>
        </w:rPr>
      </w:pPr>
      <w:r w:rsidRPr="0041785E">
        <w:rPr>
          <w:rFonts w:ascii="Arial" w:eastAsia="Times New Roman" w:hAnsi="Arial" w:cs="Arial"/>
          <w:sz w:val="20"/>
          <w:szCs w:val="18"/>
          <w:lang w:eastAsia="pt-BR"/>
        </w:rPr>
        <w:t> </w:t>
      </w:r>
    </w:p>
    <w:p w14:paraId="76532996" w14:textId="0CD6255A" w:rsidR="00D002AA" w:rsidRPr="00512374" w:rsidRDefault="00D002AA" w:rsidP="00300D6D">
      <w:pPr>
        <w:spacing w:after="0" w:line="276" w:lineRule="auto"/>
        <w:ind w:left="195" w:right="225"/>
        <w:jc w:val="both"/>
        <w:textAlignment w:val="baseline"/>
        <w:rPr>
          <w:rFonts w:ascii="Arial" w:eastAsia="Times New Roman" w:hAnsi="Arial" w:cs="Arial"/>
          <w:sz w:val="20"/>
          <w:szCs w:val="18"/>
          <w:lang w:eastAsia="pt-BR"/>
        </w:rPr>
      </w:pPr>
      <w:r w:rsidRPr="0041785E">
        <w:rPr>
          <w:rFonts w:ascii="Arial" w:eastAsia="Times New Roman" w:hAnsi="Arial" w:cs="Arial"/>
          <w:szCs w:val="20"/>
          <w:lang w:val="pt-PT" w:eastAsia="pt-BR"/>
        </w:rPr>
        <w:t>a) A Ata de Registro de Preços será gerenci</w:t>
      </w:r>
      <w:r w:rsidR="00512374">
        <w:rPr>
          <w:rFonts w:ascii="Arial" w:eastAsia="Times New Roman" w:hAnsi="Arial" w:cs="Arial"/>
          <w:szCs w:val="20"/>
          <w:lang w:val="pt-PT" w:eastAsia="pt-BR"/>
        </w:rPr>
        <w:t>a</w:t>
      </w:r>
      <w:r w:rsidRPr="0041785E">
        <w:rPr>
          <w:rFonts w:ascii="Arial" w:eastAsia="Times New Roman" w:hAnsi="Arial" w:cs="Arial"/>
          <w:szCs w:val="20"/>
          <w:lang w:val="pt-PT" w:eastAsia="pt-BR"/>
        </w:rPr>
        <w:t xml:space="preserve">da pela </w:t>
      </w:r>
      <w:r w:rsidRPr="00512374">
        <w:rPr>
          <w:rFonts w:ascii="Arial" w:eastAsia="Times New Roman" w:hAnsi="Arial" w:cs="Arial"/>
          <w:b/>
          <w:bCs/>
          <w:szCs w:val="20"/>
          <w:u w:val="single"/>
          <w:lang w:val="pt-PT" w:eastAsia="pt-BR"/>
        </w:rPr>
        <w:t xml:space="preserve">Secretaria Municipal de </w:t>
      </w:r>
      <w:r w:rsidR="00F26B11" w:rsidRPr="00512374">
        <w:rPr>
          <w:rFonts w:ascii="Arial" w:eastAsia="Times New Roman" w:hAnsi="Arial" w:cs="Arial"/>
          <w:b/>
          <w:bCs/>
          <w:szCs w:val="20"/>
          <w:u w:val="single"/>
          <w:lang w:val="pt-PT" w:eastAsia="pt-BR"/>
        </w:rPr>
        <w:t>Obras</w:t>
      </w:r>
      <w:r w:rsidRPr="00512374">
        <w:rPr>
          <w:rFonts w:ascii="Arial" w:eastAsia="Times New Roman" w:hAnsi="Arial" w:cs="Arial"/>
          <w:szCs w:val="20"/>
          <w:lang w:val="pt-PT" w:eastAsia="pt-BR"/>
        </w:rPr>
        <w:t>;</w:t>
      </w:r>
      <w:r w:rsidRPr="00512374">
        <w:rPr>
          <w:rFonts w:ascii="Arial" w:eastAsia="Times New Roman" w:hAnsi="Arial" w:cs="Arial"/>
          <w:szCs w:val="20"/>
          <w:lang w:eastAsia="pt-BR"/>
        </w:rPr>
        <w:t>  </w:t>
      </w:r>
    </w:p>
    <w:p w14:paraId="6F6F4F82" w14:textId="77777777" w:rsidR="00D002AA" w:rsidRPr="0041785E" w:rsidRDefault="00D002AA" w:rsidP="00300D6D">
      <w:pPr>
        <w:spacing w:after="0" w:line="276" w:lineRule="auto"/>
        <w:ind w:left="195" w:right="225"/>
        <w:jc w:val="both"/>
        <w:textAlignment w:val="baseline"/>
        <w:rPr>
          <w:rFonts w:ascii="Arial" w:eastAsia="Times New Roman" w:hAnsi="Arial" w:cs="Arial"/>
          <w:sz w:val="20"/>
          <w:szCs w:val="18"/>
          <w:lang w:eastAsia="pt-BR"/>
        </w:rPr>
      </w:pPr>
      <w:r w:rsidRPr="00512374">
        <w:rPr>
          <w:rFonts w:ascii="Arial" w:eastAsia="Times New Roman" w:hAnsi="Arial" w:cs="Arial"/>
          <w:szCs w:val="20"/>
          <w:lang w:val="pt-PT" w:eastAsia="pt-BR"/>
        </w:rPr>
        <w:t xml:space="preserve">b) O prazo para assinatura da ata será de ( </w:t>
      </w:r>
      <w:r w:rsidRPr="00512374">
        <w:rPr>
          <w:rFonts w:ascii="Arial" w:eastAsia="Times New Roman" w:hAnsi="Arial" w:cs="Arial"/>
          <w:b/>
          <w:bCs/>
          <w:szCs w:val="20"/>
          <w:lang w:val="pt-PT" w:eastAsia="pt-BR"/>
        </w:rPr>
        <w:t xml:space="preserve">5 </w:t>
      </w:r>
      <w:r w:rsidRPr="00512374">
        <w:rPr>
          <w:rFonts w:ascii="Arial" w:eastAsia="Times New Roman" w:hAnsi="Arial" w:cs="Arial"/>
          <w:szCs w:val="20"/>
          <w:lang w:val="pt-PT" w:eastAsia="pt-BR"/>
        </w:rPr>
        <w:t>) dias, improrrogáveis;</w:t>
      </w:r>
      <w:r w:rsidRPr="00512374">
        <w:rPr>
          <w:rFonts w:ascii="Arial" w:eastAsia="Times New Roman" w:hAnsi="Arial" w:cs="Arial"/>
          <w:szCs w:val="20"/>
          <w:lang w:eastAsia="pt-BR"/>
        </w:rPr>
        <w:t> </w:t>
      </w:r>
      <w:r w:rsidRPr="0041785E">
        <w:rPr>
          <w:rFonts w:ascii="Arial" w:eastAsia="Times New Roman" w:hAnsi="Arial" w:cs="Arial"/>
          <w:szCs w:val="20"/>
          <w:lang w:eastAsia="pt-BR"/>
        </w:rPr>
        <w:t> </w:t>
      </w:r>
    </w:p>
    <w:p w14:paraId="1C4A1D59" w14:textId="77777777" w:rsidR="00D002AA" w:rsidRPr="0041785E" w:rsidRDefault="00D002AA" w:rsidP="00300D6D">
      <w:pPr>
        <w:spacing w:after="0" w:line="276" w:lineRule="auto"/>
        <w:ind w:left="195" w:right="225"/>
        <w:jc w:val="both"/>
        <w:textAlignment w:val="baseline"/>
        <w:rPr>
          <w:rFonts w:ascii="Arial" w:eastAsia="Times New Roman" w:hAnsi="Arial" w:cs="Arial"/>
          <w:sz w:val="20"/>
          <w:szCs w:val="18"/>
          <w:lang w:eastAsia="pt-BR"/>
        </w:rPr>
      </w:pPr>
      <w:r w:rsidRPr="0041785E">
        <w:rPr>
          <w:rFonts w:ascii="Arial" w:eastAsia="Times New Roman" w:hAnsi="Arial" w:cs="Arial"/>
          <w:szCs w:val="20"/>
          <w:lang w:val="pt-PT" w:eastAsia="pt-BR"/>
        </w:rPr>
        <w:t xml:space="preserve">c) O prazo de vigência da ata é de ( </w:t>
      </w:r>
      <w:r w:rsidRPr="0041785E">
        <w:rPr>
          <w:rFonts w:ascii="Arial" w:eastAsia="Times New Roman" w:hAnsi="Arial" w:cs="Arial"/>
          <w:b/>
          <w:bCs/>
          <w:szCs w:val="20"/>
          <w:lang w:val="pt-PT" w:eastAsia="pt-BR"/>
        </w:rPr>
        <w:t>1</w:t>
      </w:r>
      <w:r w:rsidRPr="0041785E">
        <w:rPr>
          <w:rFonts w:ascii="Arial" w:eastAsia="Times New Roman" w:hAnsi="Arial" w:cs="Arial"/>
          <w:szCs w:val="20"/>
          <w:lang w:val="pt-PT" w:eastAsia="pt-BR"/>
        </w:rPr>
        <w:t xml:space="preserve"> ) ano.</w:t>
      </w:r>
      <w:r w:rsidRPr="0041785E">
        <w:rPr>
          <w:rFonts w:ascii="Arial" w:eastAsia="Times New Roman" w:hAnsi="Arial" w:cs="Arial"/>
          <w:szCs w:val="20"/>
          <w:lang w:eastAsia="pt-BR"/>
        </w:rPr>
        <w:t>  </w:t>
      </w:r>
    </w:p>
    <w:p w14:paraId="6254A131" w14:textId="78DD49D6" w:rsidR="00D002AA" w:rsidRPr="00512374" w:rsidRDefault="00A4775B" w:rsidP="00512374">
      <w:pPr>
        <w:spacing w:after="0" w:line="276" w:lineRule="auto"/>
        <w:ind w:left="195" w:right="225"/>
        <w:jc w:val="both"/>
        <w:textAlignment w:val="baseline"/>
        <w:rPr>
          <w:rFonts w:ascii="Arial" w:eastAsia="Times New Roman" w:hAnsi="Arial" w:cs="Arial"/>
          <w:sz w:val="20"/>
          <w:szCs w:val="18"/>
          <w:lang w:eastAsia="pt-BR"/>
        </w:rPr>
      </w:pPr>
      <w:r w:rsidRPr="00512374">
        <w:rPr>
          <w:rFonts w:ascii="Arial" w:eastAsia="Times New Roman" w:hAnsi="Arial" w:cs="Arial"/>
          <w:szCs w:val="20"/>
          <w:lang w:eastAsia="pt-BR"/>
        </w:rPr>
        <w:t>d</w:t>
      </w:r>
      <w:r w:rsidR="00D002AA" w:rsidRPr="00512374">
        <w:rPr>
          <w:rFonts w:ascii="Arial" w:eastAsia="Times New Roman" w:hAnsi="Arial" w:cs="Arial"/>
          <w:szCs w:val="20"/>
          <w:lang w:val="pt-PT" w:eastAsia="pt-BR"/>
        </w:rPr>
        <w:t xml:space="preserve">) Admitir-se-á a prorrogação de validade da Ata por </w:t>
      </w:r>
      <w:proofErr w:type="gramStart"/>
      <w:r w:rsidR="00D002AA" w:rsidRPr="00512374">
        <w:rPr>
          <w:rFonts w:ascii="Arial" w:eastAsia="Times New Roman" w:hAnsi="Arial" w:cs="Arial"/>
          <w:szCs w:val="20"/>
          <w:lang w:val="pt-PT" w:eastAsia="pt-BR"/>
        </w:rPr>
        <w:t>(</w:t>
      </w:r>
      <w:r w:rsidR="00D002AA" w:rsidRPr="00512374">
        <w:rPr>
          <w:rFonts w:ascii="Arial" w:eastAsia="Times New Roman" w:hAnsi="Arial" w:cs="Arial"/>
          <w:b/>
          <w:szCs w:val="20"/>
          <w:lang w:val="pt-PT" w:eastAsia="pt-BR"/>
        </w:rPr>
        <w:t xml:space="preserve"> 1</w:t>
      </w:r>
      <w:proofErr w:type="gramEnd"/>
      <w:r w:rsidR="0091341F" w:rsidRPr="00512374">
        <w:rPr>
          <w:rFonts w:ascii="Arial" w:eastAsia="Times New Roman" w:hAnsi="Arial" w:cs="Arial"/>
          <w:szCs w:val="20"/>
          <w:lang w:val="pt-PT" w:eastAsia="pt-BR"/>
        </w:rPr>
        <w:t xml:space="preserve"> ) um ano.</w:t>
      </w:r>
    </w:p>
    <w:p w14:paraId="304152AC" w14:textId="77777777" w:rsidR="00512374" w:rsidRDefault="00512374" w:rsidP="00512374">
      <w:pPr>
        <w:tabs>
          <w:tab w:val="left" w:pos="709"/>
        </w:tabs>
        <w:spacing w:after="0" w:line="240" w:lineRule="auto"/>
        <w:ind w:left="284"/>
        <w:jc w:val="both"/>
        <w:rPr>
          <w:rStyle w:val="normaltextrun"/>
          <w:rFonts w:ascii="Arial" w:hAnsi="Arial" w:cs="Arial"/>
          <w:b/>
          <w:bCs/>
          <w:color w:val="000000"/>
          <w:szCs w:val="20"/>
          <w:shd w:val="clear" w:color="auto" w:fill="FFFFFF"/>
          <w:lang w:val="pt-PT"/>
        </w:rPr>
      </w:pPr>
    </w:p>
    <w:p w14:paraId="3C1B0ACC" w14:textId="09D32BAC" w:rsidR="004242C2" w:rsidRPr="00512374" w:rsidRDefault="007F4E53" w:rsidP="00512374">
      <w:pPr>
        <w:tabs>
          <w:tab w:val="left" w:pos="709"/>
        </w:tabs>
        <w:spacing w:after="0" w:line="240" w:lineRule="auto"/>
        <w:ind w:left="284"/>
        <w:jc w:val="both"/>
        <w:rPr>
          <w:rStyle w:val="eop"/>
          <w:rFonts w:ascii="Arial" w:hAnsi="Arial" w:cs="Arial"/>
          <w:color w:val="000000"/>
          <w:szCs w:val="20"/>
          <w:shd w:val="clear" w:color="auto" w:fill="FFFFFF"/>
        </w:rPr>
      </w:pPr>
      <w:r w:rsidRPr="00512374">
        <w:rPr>
          <w:rStyle w:val="normaltextrun"/>
          <w:rFonts w:ascii="Arial" w:hAnsi="Arial" w:cs="Arial"/>
          <w:b/>
          <w:bCs/>
          <w:color w:val="000000"/>
          <w:szCs w:val="20"/>
          <w:shd w:val="clear" w:color="auto" w:fill="FFFFFF"/>
          <w:lang w:val="pt-PT"/>
        </w:rPr>
        <w:t>3.4</w:t>
      </w:r>
      <w:r w:rsidR="00133626" w:rsidRPr="00512374">
        <w:rPr>
          <w:rStyle w:val="normaltextrun"/>
          <w:rFonts w:ascii="Arial" w:hAnsi="Arial" w:cs="Arial"/>
          <w:b/>
          <w:bCs/>
          <w:color w:val="000000"/>
          <w:sz w:val="24"/>
          <w:shd w:val="clear" w:color="auto" w:fill="FFFFFF"/>
          <w:lang w:val="pt-PT"/>
        </w:rPr>
        <w:t xml:space="preserve"> </w:t>
      </w:r>
      <w:r w:rsidR="004242C2" w:rsidRPr="00512374">
        <w:rPr>
          <w:rStyle w:val="normaltextrun"/>
          <w:rFonts w:ascii="Arial" w:hAnsi="Arial" w:cs="Arial"/>
          <w:b/>
          <w:bCs/>
          <w:color w:val="000000"/>
          <w:szCs w:val="20"/>
          <w:shd w:val="clear" w:color="auto" w:fill="FFFFFF"/>
          <w:lang w:val="pt-PT"/>
        </w:rPr>
        <w:t>Será adotado tratamento diferenciado a microempresas (ME) e empresas de pequeno porte (EPP), conforme o disposto no art. 48 da Lei Complementar nº 123/2006 (alterado pela Lei Complementar nº 147/2014) em lotes com valor referencial até a R$ 80.000,00 por lote</w:t>
      </w:r>
      <w:r w:rsidR="004242C2" w:rsidRPr="00512374">
        <w:rPr>
          <w:rStyle w:val="normaltextrun"/>
          <w:rFonts w:ascii="Arial" w:hAnsi="Arial" w:cs="Arial"/>
          <w:color w:val="000000"/>
          <w:szCs w:val="20"/>
          <w:shd w:val="clear" w:color="auto" w:fill="FFFFFF"/>
          <w:lang w:val="pt-PT"/>
        </w:rPr>
        <w:t>.</w:t>
      </w:r>
      <w:r w:rsidR="004242C2" w:rsidRPr="00512374">
        <w:rPr>
          <w:rStyle w:val="eop"/>
          <w:rFonts w:ascii="Arial" w:hAnsi="Arial" w:cs="Arial"/>
          <w:color w:val="000000"/>
          <w:szCs w:val="20"/>
          <w:shd w:val="clear" w:color="auto" w:fill="FFFFFF"/>
        </w:rPr>
        <w:t> </w:t>
      </w:r>
    </w:p>
    <w:p w14:paraId="39B6B1D1" w14:textId="77777777" w:rsidR="00304917" w:rsidRPr="00512374" w:rsidRDefault="00AE0E8C" w:rsidP="001B2ABD">
      <w:pPr>
        <w:spacing w:after="240"/>
        <w:jc w:val="both"/>
        <w:rPr>
          <w:rFonts w:ascii="Arial" w:hAnsi="Arial" w:cs="Arial"/>
          <w:szCs w:val="20"/>
        </w:rPr>
      </w:pPr>
      <w:r w:rsidRPr="00512374">
        <w:rPr>
          <w:rFonts w:ascii="Arial" w:hAnsi="Arial" w:cs="Arial"/>
          <w:szCs w:val="20"/>
        </w:rPr>
        <w:t xml:space="preserve">    </w:t>
      </w:r>
    </w:p>
    <w:p w14:paraId="4C1B90EB" w14:textId="77777777" w:rsidR="00E736D2" w:rsidRPr="00512374" w:rsidRDefault="00E736D2" w:rsidP="00300D6D">
      <w:pPr>
        <w:spacing w:after="0"/>
        <w:ind w:left="1416"/>
        <w:jc w:val="both"/>
        <w:rPr>
          <w:rFonts w:ascii="Arial" w:hAnsi="Arial" w:cs="Arial"/>
          <w:sz w:val="20"/>
          <w:szCs w:val="20"/>
        </w:rPr>
      </w:pPr>
      <w:r w:rsidRPr="00512374">
        <w:rPr>
          <w:rFonts w:ascii="Arial" w:hAnsi="Arial" w:cs="Arial"/>
          <w:sz w:val="20"/>
          <w:szCs w:val="20"/>
        </w:rPr>
        <w:t>“Art. 48”. Para o cumprimento do disposto no art. 47 desta Lei Complementar</w:t>
      </w:r>
      <w:r w:rsidR="00133626" w:rsidRPr="00512374">
        <w:rPr>
          <w:rFonts w:ascii="Arial" w:hAnsi="Arial" w:cs="Arial"/>
          <w:sz w:val="20"/>
          <w:szCs w:val="20"/>
        </w:rPr>
        <w:t xml:space="preserve"> sita acima</w:t>
      </w:r>
      <w:r w:rsidRPr="00512374">
        <w:rPr>
          <w:rFonts w:ascii="Arial" w:hAnsi="Arial" w:cs="Arial"/>
          <w:sz w:val="20"/>
          <w:szCs w:val="20"/>
        </w:rPr>
        <w:t xml:space="preserve">, a administração pública: </w:t>
      </w:r>
    </w:p>
    <w:p w14:paraId="3FD4DB35" w14:textId="77777777" w:rsidR="00E736D2" w:rsidRPr="00512374" w:rsidRDefault="00E736D2" w:rsidP="00300D6D">
      <w:pPr>
        <w:spacing w:after="0"/>
        <w:ind w:left="1416"/>
        <w:jc w:val="both"/>
        <w:rPr>
          <w:rFonts w:ascii="Arial" w:hAnsi="Arial" w:cs="Arial"/>
          <w:sz w:val="20"/>
          <w:szCs w:val="20"/>
        </w:rPr>
      </w:pPr>
      <w:r w:rsidRPr="00512374">
        <w:rPr>
          <w:rFonts w:ascii="Arial" w:hAnsi="Arial" w:cs="Arial"/>
          <w:sz w:val="20"/>
          <w:szCs w:val="20"/>
        </w:rPr>
        <w:t xml:space="preserve">I - deverá realizar processo licitatório destinado exclusivamente à participação de microempresas e empresas de pequeno porte nos itens de contratação cujo valor seja de até R$ 80.000,00 (oitenta mil reais); </w:t>
      </w:r>
    </w:p>
    <w:p w14:paraId="6DFB9E20" w14:textId="77777777" w:rsidR="00E2035F" w:rsidRPr="00512374" w:rsidRDefault="00E2035F" w:rsidP="00300D6D">
      <w:pPr>
        <w:spacing w:after="0"/>
        <w:ind w:left="1416"/>
        <w:jc w:val="both"/>
        <w:rPr>
          <w:rFonts w:ascii="Arial" w:hAnsi="Arial" w:cs="Arial"/>
          <w:sz w:val="20"/>
          <w:szCs w:val="20"/>
        </w:rPr>
      </w:pPr>
    </w:p>
    <w:p w14:paraId="7D4A33A8" w14:textId="77777777" w:rsidR="00E2035F" w:rsidRPr="00512374" w:rsidRDefault="00E2035F" w:rsidP="00300D6D">
      <w:pPr>
        <w:spacing w:after="0"/>
        <w:ind w:left="1416"/>
        <w:jc w:val="both"/>
        <w:rPr>
          <w:rFonts w:ascii="Arial" w:hAnsi="Arial" w:cs="Arial"/>
          <w:sz w:val="20"/>
          <w:szCs w:val="20"/>
        </w:rPr>
      </w:pPr>
      <w:r w:rsidRPr="00512374">
        <w:rPr>
          <w:rFonts w:ascii="Arial" w:hAnsi="Arial" w:cs="Arial"/>
          <w:sz w:val="20"/>
          <w:szCs w:val="20"/>
        </w:rPr>
        <w:t>Justifica-se ainda o tratamento diferenciado e simplificados as microempresas e empresas de pequeno portenho termos do art. 1º e seus incisos da Lei Municipal nº 1.545/2018.</w:t>
      </w:r>
    </w:p>
    <w:p w14:paraId="70DF9E56" w14:textId="77777777" w:rsidR="00E2035F" w:rsidRPr="00512374" w:rsidRDefault="00E2035F" w:rsidP="00300D6D">
      <w:pPr>
        <w:spacing w:after="0"/>
        <w:ind w:left="1416"/>
        <w:jc w:val="both"/>
        <w:rPr>
          <w:rFonts w:ascii="Arial" w:hAnsi="Arial" w:cs="Arial"/>
          <w:sz w:val="20"/>
          <w:szCs w:val="20"/>
        </w:rPr>
      </w:pPr>
    </w:p>
    <w:p w14:paraId="5CA6B94E" w14:textId="77777777" w:rsidR="00E736D2" w:rsidRPr="00512374" w:rsidRDefault="00E736D2" w:rsidP="00300D6D">
      <w:pPr>
        <w:spacing w:after="0"/>
        <w:ind w:left="1416"/>
        <w:jc w:val="both"/>
        <w:rPr>
          <w:rFonts w:ascii="Arial" w:hAnsi="Arial" w:cs="Arial"/>
          <w:sz w:val="20"/>
          <w:szCs w:val="20"/>
        </w:rPr>
      </w:pPr>
      <w:r w:rsidRPr="00512374">
        <w:rPr>
          <w:rFonts w:ascii="Arial" w:hAnsi="Arial" w:cs="Arial"/>
          <w:sz w:val="20"/>
          <w:szCs w:val="20"/>
        </w:rPr>
        <w:t xml:space="preserve"> Art. 1º Nas contratações públicas da administração direta e indireta, autárquica e fundacional do Município de Iapu será concedido tratamento diferenciado e simplificado para as microempresas- ME e empresas de pequeno porte- EPP objetivando:</w:t>
      </w:r>
    </w:p>
    <w:p w14:paraId="5270BD00" w14:textId="798468E8" w:rsidR="00E736D2" w:rsidRPr="00512374" w:rsidRDefault="00E736D2" w:rsidP="00300D6D">
      <w:pPr>
        <w:spacing w:after="0"/>
        <w:ind w:left="1416"/>
        <w:jc w:val="both"/>
        <w:rPr>
          <w:rFonts w:ascii="Arial" w:hAnsi="Arial" w:cs="Arial"/>
          <w:sz w:val="20"/>
          <w:szCs w:val="20"/>
        </w:rPr>
      </w:pPr>
      <w:r w:rsidRPr="00512374">
        <w:rPr>
          <w:rFonts w:ascii="Arial" w:hAnsi="Arial" w:cs="Arial"/>
          <w:sz w:val="20"/>
          <w:szCs w:val="20"/>
        </w:rPr>
        <w:t xml:space="preserve"> I- </w:t>
      </w:r>
      <w:r w:rsidR="006206FD" w:rsidRPr="00512374">
        <w:rPr>
          <w:rFonts w:ascii="Arial" w:hAnsi="Arial" w:cs="Arial"/>
          <w:sz w:val="20"/>
          <w:szCs w:val="20"/>
        </w:rPr>
        <w:t>A</w:t>
      </w:r>
      <w:r w:rsidRPr="00512374">
        <w:rPr>
          <w:rFonts w:ascii="Arial" w:hAnsi="Arial" w:cs="Arial"/>
          <w:sz w:val="20"/>
          <w:szCs w:val="20"/>
        </w:rPr>
        <w:t xml:space="preserve"> promoção do desenvolvimento econômico e social no âmbito municipal e regional;</w:t>
      </w:r>
    </w:p>
    <w:p w14:paraId="6958B4FC" w14:textId="547A60EE" w:rsidR="00E736D2" w:rsidRPr="00512374" w:rsidRDefault="00E736D2" w:rsidP="00300D6D">
      <w:pPr>
        <w:spacing w:after="0"/>
        <w:ind w:left="1416"/>
        <w:jc w:val="both"/>
        <w:rPr>
          <w:rFonts w:ascii="Arial" w:hAnsi="Arial" w:cs="Arial"/>
          <w:sz w:val="20"/>
          <w:szCs w:val="20"/>
        </w:rPr>
      </w:pPr>
      <w:r w:rsidRPr="00512374">
        <w:rPr>
          <w:rFonts w:ascii="Arial" w:hAnsi="Arial" w:cs="Arial"/>
          <w:sz w:val="20"/>
          <w:szCs w:val="20"/>
        </w:rPr>
        <w:t xml:space="preserve"> II- </w:t>
      </w:r>
      <w:r w:rsidR="006206FD" w:rsidRPr="00512374">
        <w:rPr>
          <w:rFonts w:ascii="Arial" w:hAnsi="Arial" w:cs="Arial"/>
          <w:sz w:val="20"/>
          <w:szCs w:val="20"/>
        </w:rPr>
        <w:t>A</w:t>
      </w:r>
      <w:r w:rsidRPr="00512374">
        <w:rPr>
          <w:rFonts w:ascii="Arial" w:hAnsi="Arial" w:cs="Arial"/>
          <w:sz w:val="20"/>
          <w:szCs w:val="20"/>
        </w:rPr>
        <w:t xml:space="preserve"> ampliação da eficiência das políticas públicas; e,</w:t>
      </w:r>
    </w:p>
    <w:p w14:paraId="2C4CB9D4" w14:textId="29879899" w:rsidR="00304917" w:rsidRPr="00512374" w:rsidRDefault="249F9943" w:rsidP="00300D6D">
      <w:pPr>
        <w:spacing w:after="0"/>
        <w:ind w:left="1416"/>
        <w:jc w:val="both"/>
        <w:rPr>
          <w:rFonts w:ascii="Arial" w:hAnsi="Arial" w:cs="Arial"/>
          <w:sz w:val="20"/>
          <w:szCs w:val="20"/>
        </w:rPr>
      </w:pPr>
      <w:r w:rsidRPr="00512374">
        <w:rPr>
          <w:rFonts w:ascii="Arial" w:hAnsi="Arial" w:cs="Arial"/>
          <w:sz w:val="20"/>
          <w:szCs w:val="20"/>
        </w:rPr>
        <w:t xml:space="preserve"> III- o incentivo à inovação tecnológica</w:t>
      </w:r>
      <w:r w:rsidR="003437F1" w:rsidRPr="00512374">
        <w:rPr>
          <w:rFonts w:ascii="Arial" w:hAnsi="Arial" w:cs="Arial"/>
          <w:sz w:val="20"/>
          <w:szCs w:val="20"/>
        </w:rPr>
        <w:t>.”</w:t>
      </w:r>
      <w:r w:rsidRPr="00512374">
        <w:rPr>
          <w:rFonts w:ascii="Arial" w:hAnsi="Arial" w:cs="Arial"/>
          <w:sz w:val="20"/>
          <w:szCs w:val="20"/>
        </w:rPr>
        <w:t xml:space="preserve"> (...)</w:t>
      </w:r>
    </w:p>
    <w:p w14:paraId="6810A63E" w14:textId="6107541C" w:rsidR="249F9943" w:rsidRPr="00512374" w:rsidRDefault="249F9943" w:rsidP="00300D6D">
      <w:pPr>
        <w:spacing w:after="0"/>
        <w:ind w:left="282"/>
        <w:jc w:val="both"/>
        <w:rPr>
          <w:rFonts w:ascii="Arial" w:hAnsi="Arial" w:cs="Arial"/>
          <w:color w:val="000000" w:themeColor="text1"/>
          <w:sz w:val="20"/>
          <w:szCs w:val="20"/>
        </w:rPr>
      </w:pPr>
    </w:p>
    <w:p w14:paraId="570D08C0" w14:textId="26368E2B" w:rsidR="0074676F" w:rsidRPr="00512374" w:rsidRDefault="0074676F" w:rsidP="00840116">
      <w:pPr>
        <w:spacing w:after="0"/>
        <w:ind w:firstLine="426"/>
        <w:jc w:val="both"/>
        <w:rPr>
          <w:rFonts w:ascii="Arial" w:hAnsi="Arial" w:cs="Arial"/>
          <w:color w:val="000000"/>
          <w:szCs w:val="20"/>
        </w:rPr>
      </w:pPr>
      <w:r w:rsidRPr="00512374">
        <w:rPr>
          <w:rFonts w:ascii="Arial" w:hAnsi="Arial" w:cs="Arial"/>
          <w:szCs w:val="20"/>
        </w:rPr>
        <w:t>De acordo com a lei 14.133/2024, Art. 3º,</w:t>
      </w:r>
      <w:r w:rsidRPr="00512374">
        <w:rPr>
          <w:rFonts w:ascii="Arial" w:hAnsi="Arial" w:cs="Arial"/>
          <w:color w:val="000000"/>
          <w:szCs w:val="20"/>
        </w:rPr>
        <w:t xml:space="preserve"> § 2º;</w:t>
      </w:r>
    </w:p>
    <w:p w14:paraId="144A5D23" w14:textId="77777777" w:rsidR="0074676F" w:rsidRPr="00512374" w:rsidRDefault="0074676F" w:rsidP="007C2F82">
      <w:pPr>
        <w:spacing w:after="0"/>
        <w:ind w:left="426"/>
        <w:jc w:val="both"/>
        <w:rPr>
          <w:rFonts w:ascii="Arial" w:hAnsi="Arial" w:cs="Arial"/>
          <w:szCs w:val="20"/>
        </w:rPr>
      </w:pPr>
    </w:p>
    <w:p w14:paraId="72E7F642" w14:textId="52BD9A4D" w:rsidR="0074676F" w:rsidRPr="00512374" w:rsidRDefault="0074676F" w:rsidP="007C2F82">
      <w:pPr>
        <w:spacing w:after="0"/>
        <w:ind w:left="426"/>
        <w:jc w:val="both"/>
        <w:rPr>
          <w:rFonts w:ascii="Arial" w:hAnsi="Arial" w:cs="Arial"/>
          <w:szCs w:val="20"/>
        </w:rPr>
      </w:pPr>
      <w:r w:rsidRPr="00512374">
        <w:rPr>
          <w:rFonts w:ascii="Arial" w:hAnsi="Arial" w:cs="Arial"/>
          <w:color w:val="000000"/>
          <w:szCs w:val="20"/>
        </w:rPr>
        <w:t xml:space="preserve">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w:t>
      </w:r>
      <w:r w:rsidR="007C2F82" w:rsidRPr="00512374">
        <w:rPr>
          <w:rFonts w:ascii="Arial" w:hAnsi="Arial" w:cs="Arial"/>
          <w:color w:val="000000"/>
          <w:szCs w:val="20"/>
        </w:rPr>
        <w:t>da licitante declaração</w:t>
      </w:r>
      <w:r w:rsidRPr="00512374">
        <w:rPr>
          <w:rFonts w:ascii="Arial" w:hAnsi="Arial" w:cs="Arial"/>
          <w:color w:val="000000"/>
          <w:szCs w:val="20"/>
        </w:rPr>
        <w:t xml:space="preserve"> de observância desse limite na licitação.</w:t>
      </w:r>
    </w:p>
    <w:p w14:paraId="39DBCB1F" w14:textId="581C8547" w:rsidR="7A2475D0" w:rsidRPr="00512374" w:rsidRDefault="7A2475D0" w:rsidP="003437F1">
      <w:pPr>
        <w:spacing w:after="0"/>
        <w:jc w:val="both"/>
        <w:rPr>
          <w:rFonts w:ascii="Arial" w:hAnsi="Arial" w:cs="Arial"/>
          <w:szCs w:val="20"/>
        </w:rPr>
      </w:pPr>
    </w:p>
    <w:p w14:paraId="63F8FDBD" w14:textId="51F60078" w:rsidR="00491B5F" w:rsidRPr="00512374" w:rsidRDefault="003437F1" w:rsidP="003437F1">
      <w:pPr>
        <w:tabs>
          <w:tab w:val="left" w:pos="709"/>
        </w:tabs>
        <w:spacing w:before="120" w:after="0" w:line="240" w:lineRule="auto"/>
        <w:ind w:left="708"/>
        <w:jc w:val="both"/>
        <w:rPr>
          <w:rFonts w:ascii="Arial" w:hAnsi="Arial" w:cs="Arial"/>
          <w:b/>
          <w:szCs w:val="20"/>
        </w:rPr>
      </w:pPr>
      <w:r w:rsidRPr="00512374">
        <w:rPr>
          <w:rFonts w:ascii="Arial" w:hAnsi="Arial" w:cs="Arial"/>
          <w:b/>
          <w:szCs w:val="20"/>
        </w:rPr>
        <w:tab/>
      </w:r>
      <w:r w:rsidR="008055D3" w:rsidRPr="00512374">
        <w:rPr>
          <w:rFonts w:ascii="Arial" w:hAnsi="Arial" w:cs="Arial"/>
          <w:b/>
          <w:szCs w:val="20"/>
        </w:rPr>
        <w:t>3</w:t>
      </w:r>
      <w:r w:rsidR="007F4E53" w:rsidRPr="00512374">
        <w:rPr>
          <w:rFonts w:ascii="Arial" w:hAnsi="Arial" w:cs="Arial"/>
          <w:b/>
          <w:szCs w:val="20"/>
        </w:rPr>
        <w:t>.4</w:t>
      </w:r>
      <w:r w:rsidR="00133626" w:rsidRPr="00512374">
        <w:rPr>
          <w:rFonts w:ascii="Arial" w:hAnsi="Arial" w:cs="Arial"/>
          <w:b/>
          <w:szCs w:val="20"/>
        </w:rPr>
        <w:t>.1 LOTES EXCLUSIVOS PAR</w:t>
      </w:r>
      <w:r w:rsidR="002A6C03" w:rsidRPr="00512374">
        <w:rPr>
          <w:rFonts w:ascii="Arial" w:hAnsi="Arial" w:cs="Arial"/>
          <w:b/>
          <w:szCs w:val="20"/>
        </w:rPr>
        <w:t>A</w:t>
      </w:r>
      <w:r w:rsidR="00133626" w:rsidRPr="00512374">
        <w:rPr>
          <w:rFonts w:ascii="Arial" w:hAnsi="Arial" w:cs="Arial"/>
          <w:b/>
          <w:szCs w:val="20"/>
        </w:rPr>
        <w:t xml:space="preserve"> MICROEMPRESAS E EMPRESAS DE PEQUENO PORTE.</w:t>
      </w:r>
    </w:p>
    <w:p w14:paraId="220A6E0C" w14:textId="05825619" w:rsidR="00133626" w:rsidRPr="003437F1" w:rsidRDefault="00E848DA" w:rsidP="003437F1">
      <w:pPr>
        <w:tabs>
          <w:tab w:val="left" w:pos="709"/>
        </w:tabs>
        <w:spacing w:before="120" w:after="0" w:line="240" w:lineRule="auto"/>
        <w:ind w:left="644"/>
        <w:jc w:val="both"/>
        <w:rPr>
          <w:rFonts w:ascii="Arial" w:hAnsi="Arial" w:cs="Arial"/>
          <w:szCs w:val="20"/>
        </w:rPr>
      </w:pPr>
      <w:r w:rsidRPr="00512374">
        <w:rPr>
          <w:rFonts w:ascii="Arial" w:hAnsi="Arial" w:cs="Arial"/>
          <w:szCs w:val="20"/>
        </w:rPr>
        <w:t xml:space="preserve">Para os </w:t>
      </w:r>
      <w:r w:rsidR="00512374">
        <w:rPr>
          <w:rFonts w:ascii="Arial" w:hAnsi="Arial" w:cs="Arial"/>
          <w:szCs w:val="20"/>
        </w:rPr>
        <w:t>lotes 01, 02, 03, 04, 06 e 07</w:t>
      </w:r>
      <w:r w:rsidR="00133626" w:rsidRPr="00512374">
        <w:rPr>
          <w:rFonts w:ascii="Arial" w:hAnsi="Arial" w:cs="Arial"/>
          <w:szCs w:val="20"/>
        </w:rPr>
        <w:t xml:space="preserve"> a participação é </w:t>
      </w:r>
      <w:r w:rsidR="002A6C03" w:rsidRPr="00512374">
        <w:rPr>
          <w:rFonts w:ascii="Arial" w:hAnsi="Arial" w:cs="Arial"/>
          <w:szCs w:val="20"/>
        </w:rPr>
        <w:t>exclusiva</w:t>
      </w:r>
      <w:r w:rsidR="00133626" w:rsidRPr="00512374">
        <w:rPr>
          <w:rFonts w:ascii="Arial" w:hAnsi="Arial" w:cs="Arial"/>
          <w:szCs w:val="20"/>
        </w:rPr>
        <w:t xml:space="preserve"> a microempresas e empresas de pequeno porte, nos termos do </w:t>
      </w:r>
      <w:r w:rsidR="002A6C03" w:rsidRPr="00512374">
        <w:rPr>
          <w:rFonts w:ascii="Arial" w:hAnsi="Arial" w:cs="Arial"/>
          <w:szCs w:val="20"/>
        </w:rPr>
        <w:t>art.</w:t>
      </w:r>
      <w:r w:rsidR="00133626" w:rsidRPr="00512374">
        <w:rPr>
          <w:rFonts w:ascii="Arial" w:hAnsi="Arial" w:cs="Arial"/>
          <w:szCs w:val="20"/>
        </w:rPr>
        <w:t xml:space="preserve"> 48</w:t>
      </w:r>
      <w:r w:rsidR="002A6C03" w:rsidRPr="00512374">
        <w:rPr>
          <w:rFonts w:ascii="Arial" w:hAnsi="Arial" w:cs="Arial"/>
          <w:szCs w:val="20"/>
        </w:rPr>
        <w:t xml:space="preserve"> </w:t>
      </w:r>
      <w:r w:rsidR="00133626" w:rsidRPr="00512374">
        <w:rPr>
          <w:rFonts w:ascii="Arial" w:hAnsi="Arial" w:cs="Arial"/>
          <w:szCs w:val="20"/>
        </w:rPr>
        <w:t>da lei complementar</w:t>
      </w:r>
      <w:r w:rsidR="002A6C03" w:rsidRPr="00512374">
        <w:rPr>
          <w:rFonts w:ascii="Arial" w:hAnsi="Arial" w:cs="Arial"/>
          <w:szCs w:val="20"/>
        </w:rPr>
        <w:t xml:space="preserve"> nº</w:t>
      </w:r>
      <w:r w:rsidR="00133626" w:rsidRPr="00512374">
        <w:rPr>
          <w:rFonts w:ascii="Arial" w:hAnsi="Arial" w:cs="Arial"/>
          <w:szCs w:val="20"/>
        </w:rPr>
        <w:t xml:space="preserve"> 123. De 14 de dezembro de 2006.</w:t>
      </w:r>
    </w:p>
    <w:p w14:paraId="637805D2" w14:textId="77777777" w:rsidR="009D7302" w:rsidRPr="003437F1" w:rsidRDefault="009D7302" w:rsidP="000E6F69">
      <w:pPr>
        <w:tabs>
          <w:tab w:val="left" w:pos="709"/>
        </w:tabs>
        <w:spacing w:before="120" w:after="0" w:line="240" w:lineRule="auto"/>
        <w:jc w:val="both"/>
        <w:rPr>
          <w:rFonts w:ascii="Arial" w:hAnsi="Arial" w:cs="Arial"/>
          <w:szCs w:val="20"/>
        </w:rPr>
      </w:pPr>
    </w:p>
    <w:p w14:paraId="01E5F411" w14:textId="2307F9CA" w:rsidR="00F967C0" w:rsidRPr="0041785E" w:rsidRDefault="00F967C0" w:rsidP="007F4E53">
      <w:pPr>
        <w:pStyle w:val="PargrafodaLista"/>
        <w:numPr>
          <w:ilvl w:val="1"/>
          <w:numId w:val="44"/>
        </w:numPr>
        <w:spacing w:before="4" w:after="0" w:line="240" w:lineRule="auto"/>
        <w:ind w:right="83"/>
        <w:rPr>
          <w:rFonts w:ascii="Arial" w:eastAsia="Arial MT" w:hAnsi="Arial" w:cs="Arial"/>
          <w:b/>
          <w:szCs w:val="20"/>
          <w:lang w:val="pt-PT"/>
        </w:rPr>
      </w:pPr>
      <w:r w:rsidRPr="0041785E">
        <w:rPr>
          <w:rFonts w:ascii="Arial" w:eastAsia="Arial MT" w:hAnsi="Arial" w:cs="Arial"/>
          <w:b/>
          <w:szCs w:val="20"/>
          <w:lang w:val="pt-PT"/>
        </w:rPr>
        <w:lastRenderedPageBreak/>
        <w:t>NÃO SERÁ ADMITIDA A PARTICIPAÇÃO DE CONSÓRCIO</w:t>
      </w:r>
    </w:p>
    <w:p w14:paraId="0E89BF9E" w14:textId="0333ABE9" w:rsidR="000E6F69" w:rsidRPr="0041785E" w:rsidRDefault="000E6F69" w:rsidP="00BD216E">
      <w:pPr>
        <w:tabs>
          <w:tab w:val="left" w:pos="709"/>
        </w:tabs>
        <w:spacing w:after="0" w:line="240" w:lineRule="auto"/>
        <w:jc w:val="both"/>
        <w:rPr>
          <w:rFonts w:ascii="Arial" w:hAnsi="Arial" w:cs="Arial"/>
          <w:szCs w:val="20"/>
        </w:rPr>
      </w:pPr>
      <w:r w:rsidRPr="0041785E">
        <w:rPr>
          <w:rFonts w:ascii="Arial" w:hAnsi="Arial" w:cs="Arial"/>
          <w:szCs w:val="20"/>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63EEE0D2" w:rsidR="000E6F69" w:rsidRPr="0041785E" w:rsidRDefault="00E848DA" w:rsidP="00BD216E">
      <w:pPr>
        <w:tabs>
          <w:tab w:val="left" w:pos="709"/>
        </w:tabs>
        <w:spacing w:after="0" w:line="240" w:lineRule="auto"/>
        <w:jc w:val="both"/>
        <w:rPr>
          <w:rFonts w:ascii="Arial" w:hAnsi="Arial" w:cs="Arial"/>
          <w:szCs w:val="20"/>
        </w:rPr>
      </w:pPr>
      <w:r w:rsidRPr="0041785E">
        <w:rPr>
          <w:rFonts w:ascii="Arial" w:hAnsi="Arial" w:cs="Arial"/>
          <w:szCs w:val="20"/>
        </w:rPr>
        <w:t>b) Dessa</w:t>
      </w:r>
      <w:r w:rsidR="000E6F69" w:rsidRPr="0041785E">
        <w:rPr>
          <w:rFonts w:ascii="Arial" w:hAnsi="Arial" w:cs="Arial"/>
          <w:szCs w:val="20"/>
        </w:rPr>
        <w:t xml:space="preserve">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3610AAA9" w:rsidR="00F967C0" w:rsidRPr="0041785E" w:rsidRDefault="00E848DA" w:rsidP="00BD216E">
      <w:pPr>
        <w:tabs>
          <w:tab w:val="left" w:pos="709"/>
        </w:tabs>
        <w:spacing w:after="0" w:line="240" w:lineRule="auto"/>
        <w:jc w:val="both"/>
        <w:rPr>
          <w:rFonts w:ascii="Arial" w:hAnsi="Arial" w:cs="Arial"/>
          <w:szCs w:val="20"/>
        </w:rPr>
      </w:pPr>
      <w:r w:rsidRPr="0041785E">
        <w:rPr>
          <w:rFonts w:ascii="Arial" w:hAnsi="Arial" w:cs="Arial"/>
          <w:szCs w:val="20"/>
        </w:rPr>
        <w:t xml:space="preserve">c) </w:t>
      </w:r>
      <w:r w:rsidR="000E6F69" w:rsidRPr="0041785E">
        <w:rPr>
          <w:rFonts w:ascii="Arial" w:hAnsi="Arial" w:cs="Arial"/>
          <w:szCs w:val="20"/>
        </w:rPr>
        <w:t>Cabe ressaltar ainda que a Lei 14.133/21 estabelece que a vedação é que deve ser inserida no edital, de sorte que a omissão do instrumento convocatório acerca do assunto equivale à autorização</w:t>
      </w:r>
    </w:p>
    <w:p w14:paraId="3B7B4B86" w14:textId="77777777" w:rsidR="00741A5C" w:rsidRPr="003437F1" w:rsidRDefault="00741A5C" w:rsidP="003437F1">
      <w:pPr>
        <w:spacing w:after="0"/>
        <w:rPr>
          <w:rFonts w:ascii="Arial" w:hAnsi="Arial" w:cs="Arial"/>
          <w:b/>
          <w:szCs w:val="20"/>
        </w:rPr>
      </w:pPr>
    </w:p>
    <w:p w14:paraId="1933C5C0" w14:textId="6F328A21" w:rsidR="00741A5C" w:rsidRPr="00512374" w:rsidRDefault="004B29BC" w:rsidP="007F4E53">
      <w:pPr>
        <w:pStyle w:val="PargrafodaLista"/>
        <w:numPr>
          <w:ilvl w:val="1"/>
          <w:numId w:val="44"/>
        </w:numPr>
        <w:spacing w:before="4" w:after="0" w:line="240" w:lineRule="auto"/>
        <w:ind w:right="83"/>
        <w:rPr>
          <w:rFonts w:ascii="Arial" w:hAnsi="Arial" w:cs="Arial"/>
          <w:b/>
          <w:color w:val="FF0000"/>
          <w:szCs w:val="20"/>
        </w:rPr>
      </w:pPr>
      <w:r w:rsidRPr="0041785E">
        <w:rPr>
          <w:rFonts w:ascii="Arial" w:hAnsi="Arial" w:cs="Arial"/>
          <w:b/>
          <w:szCs w:val="20"/>
        </w:rPr>
        <w:t xml:space="preserve"> </w:t>
      </w:r>
      <w:r w:rsidR="0052356E" w:rsidRPr="00512374">
        <w:rPr>
          <w:rFonts w:ascii="Arial" w:hAnsi="Arial" w:cs="Arial"/>
          <w:b/>
          <w:szCs w:val="20"/>
        </w:rPr>
        <w:t>DO AGRUPAMENTO DE ITENS EM LOTE</w:t>
      </w:r>
    </w:p>
    <w:p w14:paraId="3A0FF5F2" w14:textId="77777777" w:rsidR="004F6925" w:rsidRPr="00512374" w:rsidRDefault="004F6925" w:rsidP="004F6925">
      <w:pPr>
        <w:pStyle w:val="PargrafodaLista"/>
        <w:spacing w:before="4" w:after="0" w:line="240" w:lineRule="auto"/>
        <w:ind w:left="786" w:right="83"/>
        <w:rPr>
          <w:rFonts w:ascii="Arial" w:hAnsi="Arial" w:cs="Arial"/>
          <w:b/>
          <w:szCs w:val="20"/>
        </w:rPr>
      </w:pPr>
    </w:p>
    <w:p w14:paraId="17AD93B2" w14:textId="75CAD65C" w:rsidR="004F6925" w:rsidRPr="00512374" w:rsidRDefault="0098226B" w:rsidP="00BD216E">
      <w:pPr>
        <w:pStyle w:val="PargrafodaLista"/>
        <w:numPr>
          <w:ilvl w:val="0"/>
          <w:numId w:val="34"/>
        </w:numPr>
        <w:tabs>
          <w:tab w:val="left" w:pos="709"/>
        </w:tabs>
        <w:spacing w:after="0" w:line="240" w:lineRule="auto"/>
        <w:jc w:val="both"/>
        <w:rPr>
          <w:rFonts w:ascii="Arial" w:hAnsi="Arial" w:cs="Arial"/>
          <w:szCs w:val="20"/>
        </w:rPr>
      </w:pPr>
      <w:r w:rsidRPr="00512374">
        <w:rPr>
          <w:rFonts w:ascii="Arial" w:hAnsi="Arial" w:cs="Arial"/>
          <w:szCs w:val="20"/>
        </w:rPr>
        <w:t>A separação dos produtos por lotes foi realizada com base em critérios técnicos específicos que visam garantir a eficiência na execução do contrato e a qualidade dos produtos fornecidos. Cada lote foi definido considerando as características técnicas dos produtos, sua compatibilidade e a necessidade de especialização para o fornecimento adequado. Dessa forma, garantimos que cada fornecedor possa oferecer produtos de melhor qualidade, atendendo às especificações exigidas. </w:t>
      </w:r>
    </w:p>
    <w:p w14:paraId="0F8B4E72" w14:textId="57DF1E28" w:rsidR="7C7AEA20" w:rsidRPr="0041785E" w:rsidRDefault="7C7AEA20" w:rsidP="003437F1">
      <w:pPr>
        <w:tabs>
          <w:tab w:val="left" w:pos="3890"/>
        </w:tabs>
        <w:spacing w:after="0" w:line="240" w:lineRule="auto"/>
        <w:ind w:right="228"/>
        <w:jc w:val="both"/>
        <w:rPr>
          <w:rFonts w:ascii="Arial" w:eastAsia="Times New Roman" w:hAnsi="Arial" w:cs="Arial"/>
          <w:color w:val="FF0000"/>
          <w:szCs w:val="20"/>
          <w:lang w:eastAsia="pt-BR"/>
        </w:rPr>
      </w:pPr>
    </w:p>
    <w:p w14:paraId="5C54D76D" w14:textId="426FA159" w:rsidR="004D724A" w:rsidRPr="003437F1" w:rsidRDefault="004D724A" w:rsidP="003437F1">
      <w:pPr>
        <w:pStyle w:val="PargrafodaLista"/>
        <w:numPr>
          <w:ilvl w:val="0"/>
          <w:numId w:val="13"/>
        </w:numPr>
        <w:spacing w:before="4" w:after="0" w:line="240" w:lineRule="auto"/>
        <w:ind w:right="83"/>
        <w:rPr>
          <w:rFonts w:ascii="Arial" w:eastAsia="Times New Roman" w:hAnsi="Arial" w:cs="Arial"/>
          <w:b/>
          <w:bCs/>
          <w:color w:val="FF0000"/>
          <w:szCs w:val="20"/>
          <w:lang w:eastAsia="pt-BR"/>
        </w:rPr>
      </w:pPr>
      <w:r w:rsidRPr="003437F1">
        <w:rPr>
          <w:rFonts w:ascii="Arial" w:eastAsia="Times New Roman" w:hAnsi="Arial" w:cs="Arial"/>
          <w:b/>
          <w:bCs/>
          <w:szCs w:val="20"/>
          <w:lang w:eastAsia="pt-BR"/>
        </w:rPr>
        <w:t>CRITÉRIOS DE SUSTENTABILIDADE AMBIENTAL</w:t>
      </w:r>
    </w:p>
    <w:p w14:paraId="769D0D3C" w14:textId="77777777" w:rsidR="00E94F0A" w:rsidRPr="0041785E" w:rsidRDefault="00E94F0A" w:rsidP="004D724A">
      <w:pPr>
        <w:tabs>
          <w:tab w:val="left" w:pos="3890"/>
        </w:tabs>
        <w:spacing w:after="0" w:line="240" w:lineRule="auto"/>
        <w:ind w:right="228"/>
        <w:jc w:val="both"/>
        <w:rPr>
          <w:rFonts w:ascii="Arial" w:eastAsia="Times New Roman" w:hAnsi="Arial" w:cs="Arial"/>
          <w:b/>
          <w:bCs/>
          <w:color w:val="FF0000"/>
          <w:szCs w:val="20"/>
          <w:lang w:eastAsia="pt-BR"/>
        </w:rPr>
      </w:pPr>
    </w:p>
    <w:p w14:paraId="54CD245A" w14:textId="67BF27F7" w:rsidR="004D724A" w:rsidRPr="0041785E" w:rsidRDefault="00AA4957" w:rsidP="0091341F">
      <w:pPr>
        <w:tabs>
          <w:tab w:val="left" w:pos="3890"/>
        </w:tabs>
        <w:spacing w:after="120" w:line="240" w:lineRule="auto"/>
        <w:ind w:right="227"/>
        <w:jc w:val="both"/>
        <w:rPr>
          <w:rFonts w:ascii="Arial" w:eastAsia="Times New Roman" w:hAnsi="Arial" w:cs="Arial"/>
          <w:bCs/>
          <w:szCs w:val="20"/>
          <w:lang w:eastAsia="pt-BR"/>
        </w:rPr>
      </w:pPr>
      <w:r w:rsidRPr="0041785E">
        <w:rPr>
          <w:rFonts w:ascii="Arial" w:eastAsia="Times New Roman" w:hAnsi="Arial" w:cs="Arial"/>
          <w:bCs/>
          <w:szCs w:val="20"/>
          <w:lang w:eastAsia="pt-BR"/>
        </w:rPr>
        <w:t>4</w:t>
      </w:r>
      <w:r w:rsidR="00E94F0A" w:rsidRPr="0041785E">
        <w:rPr>
          <w:rFonts w:ascii="Arial" w:eastAsia="Times New Roman" w:hAnsi="Arial" w:cs="Arial"/>
          <w:bCs/>
          <w:szCs w:val="20"/>
          <w:lang w:eastAsia="pt-BR"/>
        </w:rPr>
        <w:t xml:space="preserve">.1 </w:t>
      </w:r>
      <w:r w:rsidR="004D724A" w:rsidRPr="0041785E">
        <w:rPr>
          <w:rFonts w:ascii="Arial" w:eastAsia="Times New Roman" w:hAnsi="Arial" w:cs="Arial"/>
          <w:bCs/>
          <w:szCs w:val="20"/>
          <w:lang w:eastAsia="pt-BR"/>
        </w:rPr>
        <w:t xml:space="preserve">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w:t>
      </w:r>
      <w:r w:rsidR="0091341F">
        <w:rPr>
          <w:rFonts w:ascii="Arial" w:eastAsia="Times New Roman" w:hAnsi="Arial" w:cs="Arial"/>
          <w:bCs/>
          <w:szCs w:val="20"/>
          <w:lang w:eastAsia="pt-BR"/>
        </w:rPr>
        <w:t>a política de resíduos sólidos.</w:t>
      </w:r>
    </w:p>
    <w:p w14:paraId="1231BE67" w14:textId="143E9490" w:rsidR="004D724A" w:rsidRPr="0041785E" w:rsidRDefault="00AA4957" w:rsidP="0091341F">
      <w:pPr>
        <w:tabs>
          <w:tab w:val="left" w:pos="3890"/>
        </w:tabs>
        <w:spacing w:after="120" w:line="240" w:lineRule="auto"/>
        <w:ind w:right="227"/>
        <w:jc w:val="both"/>
        <w:rPr>
          <w:rFonts w:ascii="Arial" w:eastAsia="Times New Roman" w:hAnsi="Arial" w:cs="Arial"/>
          <w:bCs/>
          <w:szCs w:val="20"/>
          <w:lang w:eastAsia="pt-BR"/>
        </w:rPr>
      </w:pPr>
      <w:r w:rsidRPr="0041785E">
        <w:rPr>
          <w:rFonts w:ascii="Arial" w:eastAsia="Times New Roman" w:hAnsi="Arial" w:cs="Arial"/>
          <w:bCs/>
          <w:szCs w:val="20"/>
          <w:lang w:eastAsia="pt-BR"/>
        </w:rPr>
        <w:t>4</w:t>
      </w:r>
      <w:r w:rsidR="00E94F0A" w:rsidRPr="0041785E">
        <w:rPr>
          <w:rFonts w:ascii="Arial" w:eastAsia="Times New Roman" w:hAnsi="Arial" w:cs="Arial"/>
          <w:bCs/>
          <w:szCs w:val="20"/>
          <w:lang w:eastAsia="pt-BR"/>
        </w:rPr>
        <w:t xml:space="preserve">.2 </w:t>
      </w:r>
      <w:r w:rsidR="004D724A" w:rsidRPr="0041785E">
        <w:rPr>
          <w:rFonts w:ascii="Arial" w:eastAsia="Times New Roman" w:hAnsi="Arial" w:cs="Arial"/>
          <w:bCs/>
          <w:szCs w:val="20"/>
          <w:lang w:eastAsia="pt-BR"/>
        </w:rPr>
        <w:t xml:space="preserve">A empresa CONTRATADA deverá contribuir para a promoção do desenvolvimento nacional sustentável no cumprimento de diretrizes e critérios de sustentabilidade ambiental de </w:t>
      </w:r>
      <w:r w:rsidR="0091341F">
        <w:rPr>
          <w:rFonts w:ascii="Arial" w:eastAsia="Times New Roman" w:hAnsi="Arial" w:cs="Arial"/>
          <w:bCs/>
          <w:szCs w:val="20"/>
          <w:lang w:eastAsia="pt-BR"/>
        </w:rPr>
        <w:t>acordo com a Lei nº 14.133/2021</w:t>
      </w:r>
    </w:p>
    <w:p w14:paraId="36FEB5B0" w14:textId="1346E245" w:rsidR="00491181" w:rsidRPr="0041785E" w:rsidRDefault="00AA4957" w:rsidP="0091341F">
      <w:pPr>
        <w:tabs>
          <w:tab w:val="left" w:pos="3890"/>
        </w:tabs>
        <w:spacing w:after="120" w:line="240" w:lineRule="auto"/>
        <w:ind w:right="227"/>
        <w:jc w:val="both"/>
        <w:rPr>
          <w:rFonts w:ascii="Arial" w:eastAsia="Times New Roman" w:hAnsi="Arial" w:cs="Arial"/>
          <w:bCs/>
          <w:szCs w:val="20"/>
          <w:lang w:eastAsia="pt-BR"/>
        </w:rPr>
      </w:pPr>
      <w:r w:rsidRPr="0041785E">
        <w:rPr>
          <w:rFonts w:ascii="Arial" w:eastAsia="Times New Roman" w:hAnsi="Arial" w:cs="Arial"/>
          <w:bCs/>
          <w:szCs w:val="20"/>
          <w:lang w:eastAsia="pt-BR"/>
        </w:rPr>
        <w:t>4</w:t>
      </w:r>
      <w:r w:rsidR="00E94F0A" w:rsidRPr="0041785E">
        <w:rPr>
          <w:rFonts w:ascii="Arial" w:eastAsia="Times New Roman" w:hAnsi="Arial" w:cs="Arial"/>
          <w:bCs/>
          <w:szCs w:val="20"/>
          <w:lang w:eastAsia="pt-BR"/>
        </w:rPr>
        <w:t xml:space="preserve">.3 </w:t>
      </w:r>
      <w:r w:rsidR="004D724A" w:rsidRPr="0041785E">
        <w:rPr>
          <w:rFonts w:ascii="Arial" w:eastAsia="Times New Roman" w:hAnsi="Arial" w:cs="Arial"/>
          <w:bCs/>
          <w:szCs w:val="20"/>
          <w:lang w:eastAsia="pt-BR"/>
        </w:rPr>
        <w:t>A empresa contratada deverá adotar medidas a orientar seus empregados para adotare</w:t>
      </w:r>
      <w:r w:rsidR="00491181" w:rsidRPr="0041785E">
        <w:rPr>
          <w:rFonts w:ascii="Arial" w:eastAsia="Times New Roman" w:hAnsi="Arial" w:cs="Arial"/>
          <w:bCs/>
          <w:szCs w:val="20"/>
          <w:lang w:eastAsia="pt-BR"/>
        </w:rPr>
        <w:t xml:space="preserve">m condutas e </w:t>
      </w:r>
      <w:r w:rsidR="004D724A" w:rsidRPr="0041785E">
        <w:rPr>
          <w:rFonts w:ascii="Arial" w:eastAsia="Times New Roman" w:hAnsi="Arial" w:cs="Arial"/>
          <w:bCs/>
          <w:szCs w:val="20"/>
          <w:lang w:eastAsia="pt-BR"/>
        </w:rPr>
        <w:t>técnicas para redução de consumo de energia elétrica, de consumo d</w:t>
      </w:r>
      <w:r w:rsidR="00491181" w:rsidRPr="0041785E">
        <w:rPr>
          <w:rFonts w:ascii="Arial" w:eastAsia="Times New Roman" w:hAnsi="Arial" w:cs="Arial"/>
          <w:bCs/>
          <w:szCs w:val="20"/>
          <w:lang w:eastAsia="pt-BR"/>
        </w:rPr>
        <w:t>e água e redução de produção de resíduos</w:t>
      </w:r>
      <w:r w:rsidR="004D724A" w:rsidRPr="0041785E">
        <w:rPr>
          <w:rFonts w:ascii="Arial" w:eastAsia="Times New Roman" w:hAnsi="Arial" w:cs="Arial"/>
          <w:bCs/>
          <w:szCs w:val="20"/>
          <w:lang w:eastAsia="pt-BR"/>
        </w:rPr>
        <w:t xml:space="preserve"> sólidos, observadas e respeitadas</w:t>
      </w:r>
      <w:r w:rsidR="0091341F">
        <w:rPr>
          <w:rFonts w:ascii="Arial" w:eastAsia="Times New Roman" w:hAnsi="Arial" w:cs="Arial"/>
          <w:bCs/>
          <w:szCs w:val="20"/>
          <w:lang w:eastAsia="pt-BR"/>
        </w:rPr>
        <w:t xml:space="preserve"> as normas ambientais vigentes.</w:t>
      </w:r>
    </w:p>
    <w:p w14:paraId="508D955C" w14:textId="0CD7BC75" w:rsidR="004D724A" w:rsidRPr="0041785E" w:rsidRDefault="00AA4957" w:rsidP="00BD216E">
      <w:pPr>
        <w:tabs>
          <w:tab w:val="left" w:pos="3890"/>
        </w:tabs>
        <w:spacing w:after="0" w:line="240" w:lineRule="auto"/>
        <w:ind w:right="227"/>
        <w:jc w:val="both"/>
        <w:rPr>
          <w:rFonts w:ascii="Arial" w:eastAsia="Times New Roman" w:hAnsi="Arial" w:cs="Arial"/>
          <w:bCs/>
          <w:szCs w:val="20"/>
          <w:lang w:eastAsia="pt-BR"/>
        </w:rPr>
      </w:pPr>
      <w:r w:rsidRPr="0041785E">
        <w:rPr>
          <w:rFonts w:ascii="Arial" w:eastAsia="Times New Roman" w:hAnsi="Arial" w:cs="Arial"/>
          <w:bCs/>
          <w:szCs w:val="20"/>
          <w:lang w:eastAsia="pt-BR"/>
        </w:rPr>
        <w:t>4</w:t>
      </w:r>
      <w:r w:rsidR="00E94F0A" w:rsidRPr="0041785E">
        <w:rPr>
          <w:rFonts w:ascii="Arial" w:eastAsia="Times New Roman" w:hAnsi="Arial" w:cs="Arial"/>
          <w:bCs/>
          <w:szCs w:val="20"/>
          <w:lang w:eastAsia="pt-BR"/>
        </w:rPr>
        <w:t xml:space="preserve">.4 </w:t>
      </w:r>
      <w:r w:rsidR="004D724A" w:rsidRPr="0041785E">
        <w:rPr>
          <w:rFonts w:ascii="Arial" w:eastAsia="Times New Roman" w:hAnsi="Arial" w:cs="Arial"/>
          <w:bCs/>
          <w:szCs w:val="20"/>
          <w:lang w:eastAsia="pt-BR"/>
        </w:rPr>
        <w:t>É dever da empresa contratada, observar entre outras: o menor imp</w:t>
      </w:r>
      <w:r w:rsidR="00491181" w:rsidRPr="0041785E">
        <w:rPr>
          <w:rFonts w:ascii="Arial" w:eastAsia="Times New Roman" w:hAnsi="Arial" w:cs="Arial"/>
          <w:bCs/>
          <w:szCs w:val="20"/>
          <w:lang w:eastAsia="pt-BR"/>
        </w:rPr>
        <w:t xml:space="preserve">acto sobre recursos naturais </w:t>
      </w:r>
      <w:r w:rsidR="004D724A" w:rsidRPr="0041785E">
        <w:rPr>
          <w:rFonts w:ascii="Arial" w:eastAsia="Times New Roman" w:hAnsi="Arial" w:cs="Arial"/>
          <w:bCs/>
          <w:szCs w:val="20"/>
          <w:lang w:eastAsia="pt-BR"/>
        </w:rPr>
        <w:t>como flora, fauna, ar, solo e água; preferência para materiais, tecnologias e m</w:t>
      </w:r>
      <w:r w:rsidR="00491181" w:rsidRPr="0041785E">
        <w:rPr>
          <w:rFonts w:ascii="Arial" w:eastAsia="Times New Roman" w:hAnsi="Arial" w:cs="Arial"/>
          <w:bCs/>
          <w:szCs w:val="20"/>
          <w:lang w:eastAsia="pt-BR"/>
        </w:rPr>
        <w:t xml:space="preserve">atérias-primas de origem local; </w:t>
      </w:r>
      <w:r w:rsidR="004D724A" w:rsidRPr="0041785E">
        <w:rPr>
          <w:rFonts w:ascii="Arial" w:eastAsia="Times New Roman" w:hAnsi="Arial" w:cs="Arial"/>
          <w:bCs/>
          <w:szCs w:val="20"/>
          <w:lang w:eastAsia="pt-BR"/>
        </w:rPr>
        <w:t>maior eficiência na utili</w:t>
      </w:r>
      <w:r w:rsidR="0091341F">
        <w:rPr>
          <w:rFonts w:ascii="Arial" w:eastAsia="Times New Roman" w:hAnsi="Arial" w:cs="Arial"/>
          <w:bCs/>
          <w:szCs w:val="20"/>
          <w:lang w:eastAsia="pt-BR"/>
        </w:rPr>
        <w:t xml:space="preserve">zação de recursos naturais como </w:t>
      </w:r>
      <w:r w:rsidR="004D724A" w:rsidRPr="0041785E">
        <w:rPr>
          <w:rFonts w:ascii="Arial" w:eastAsia="Times New Roman" w:hAnsi="Arial" w:cs="Arial"/>
          <w:bCs/>
          <w:szCs w:val="20"/>
          <w:lang w:eastAsia="pt-BR"/>
        </w:rPr>
        <w:t>água</w:t>
      </w:r>
      <w:r w:rsidR="0091341F">
        <w:rPr>
          <w:rFonts w:ascii="Arial" w:eastAsia="Times New Roman" w:hAnsi="Arial" w:cs="Arial"/>
          <w:bCs/>
          <w:szCs w:val="20"/>
          <w:lang w:eastAsia="pt-BR"/>
        </w:rPr>
        <w:t xml:space="preserve"> </w:t>
      </w:r>
      <w:r w:rsidR="004D724A" w:rsidRPr="0041785E">
        <w:rPr>
          <w:rFonts w:ascii="Arial" w:eastAsia="Times New Roman" w:hAnsi="Arial" w:cs="Arial"/>
          <w:bCs/>
          <w:szCs w:val="20"/>
          <w:lang w:eastAsia="pt-BR"/>
        </w:rPr>
        <w:t>e ener</w:t>
      </w:r>
      <w:r w:rsidR="00491181" w:rsidRPr="0041785E">
        <w:rPr>
          <w:rFonts w:ascii="Arial" w:eastAsia="Times New Roman" w:hAnsi="Arial" w:cs="Arial"/>
          <w:bCs/>
          <w:szCs w:val="20"/>
          <w:lang w:eastAsia="pt-BR"/>
        </w:rPr>
        <w:t xml:space="preserve">gia; maior geração de empregos, </w:t>
      </w:r>
      <w:r w:rsidR="004D724A" w:rsidRPr="0041785E">
        <w:rPr>
          <w:rFonts w:ascii="Arial" w:eastAsia="Times New Roman" w:hAnsi="Arial" w:cs="Arial"/>
          <w:bCs/>
          <w:szCs w:val="20"/>
          <w:lang w:eastAsia="pt-BR"/>
        </w:rPr>
        <w:t>preferenc</w:t>
      </w:r>
      <w:r w:rsidR="00491181" w:rsidRPr="0041785E">
        <w:rPr>
          <w:rFonts w:ascii="Arial" w:eastAsia="Times New Roman" w:hAnsi="Arial" w:cs="Arial"/>
          <w:bCs/>
          <w:szCs w:val="20"/>
          <w:lang w:eastAsia="pt-BR"/>
        </w:rPr>
        <w:t xml:space="preserve">ialmente com mão de obra local; </w:t>
      </w:r>
      <w:r w:rsidR="004D724A" w:rsidRPr="0041785E">
        <w:rPr>
          <w:rFonts w:ascii="Arial" w:eastAsia="Times New Roman" w:hAnsi="Arial" w:cs="Arial"/>
          <w:bCs/>
          <w:szCs w:val="20"/>
          <w:lang w:eastAsia="pt-BR"/>
        </w:rPr>
        <w:t xml:space="preserve">maior vida útil e menor custo </w:t>
      </w:r>
      <w:r w:rsidR="00491181" w:rsidRPr="0041785E">
        <w:rPr>
          <w:rFonts w:ascii="Arial" w:eastAsia="Times New Roman" w:hAnsi="Arial" w:cs="Arial"/>
          <w:bCs/>
          <w:szCs w:val="20"/>
          <w:lang w:eastAsia="pt-BR"/>
        </w:rPr>
        <w:t xml:space="preserve">de manutenção do bem e da obra; </w:t>
      </w:r>
      <w:r w:rsidR="004D724A" w:rsidRPr="0041785E">
        <w:rPr>
          <w:rFonts w:ascii="Arial" w:eastAsia="Times New Roman" w:hAnsi="Arial" w:cs="Arial"/>
          <w:bCs/>
          <w:szCs w:val="20"/>
          <w:lang w:eastAsia="pt-BR"/>
        </w:rPr>
        <w:t>uso de inovações que reduzam a pressão sobre recursos naturais; e or</w:t>
      </w:r>
      <w:r w:rsidR="00491181" w:rsidRPr="0041785E">
        <w:rPr>
          <w:rFonts w:ascii="Arial" w:eastAsia="Times New Roman" w:hAnsi="Arial" w:cs="Arial"/>
          <w:bCs/>
          <w:szCs w:val="20"/>
          <w:lang w:eastAsia="pt-BR"/>
        </w:rPr>
        <w:t>igem ambientalmente regular dos recursos</w:t>
      </w:r>
      <w:r w:rsidR="004D724A" w:rsidRPr="0041785E">
        <w:rPr>
          <w:rFonts w:ascii="Arial" w:eastAsia="Times New Roman" w:hAnsi="Arial" w:cs="Arial"/>
          <w:bCs/>
          <w:szCs w:val="20"/>
          <w:lang w:eastAsia="pt-BR"/>
        </w:rPr>
        <w:t xml:space="preserve"> naturais utilizados nos bens, serviços e obras</w:t>
      </w:r>
      <w:r w:rsidR="00491181" w:rsidRPr="0041785E">
        <w:rPr>
          <w:rFonts w:ascii="Arial" w:eastAsia="Times New Roman" w:hAnsi="Arial" w:cs="Arial"/>
          <w:bCs/>
          <w:szCs w:val="20"/>
          <w:lang w:eastAsia="pt-BR"/>
        </w:rPr>
        <w:t>.</w:t>
      </w:r>
    </w:p>
    <w:p w14:paraId="7196D064" w14:textId="77777777" w:rsidR="00890F8A" w:rsidRPr="0041785E" w:rsidRDefault="00890F8A" w:rsidP="00FB6241">
      <w:pPr>
        <w:spacing w:before="4" w:after="0" w:line="240" w:lineRule="auto"/>
        <w:ind w:right="83"/>
        <w:rPr>
          <w:rFonts w:ascii="Arial" w:hAnsi="Arial" w:cs="Arial"/>
          <w:b/>
          <w:szCs w:val="20"/>
        </w:rPr>
      </w:pPr>
    </w:p>
    <w:p w14:paraId="689D0731" w14:textId="3B8B4A1F" w:rsidR="00084647" w:rsidRPr="003437F1" w:rsidRDefault="00084647" w:rsidP="003437F1">
      <w:pPr>
        <w:pStyle w:val="PargrafodaLista"/>
        <w:numPr>
          <w:ilvl w:val="0"/>
          <w:numId w:val="13"/>
        </w:numPr>
        <w:spacing w:before="4" w:after="0" w:line="240" w:lineRule="auto"/>
        <w:ind w:right="83"/>
        <w:rPr>
          <w:rFonts w:ascii="Arial" w:hAnsi="Arial" w:cs="Arial"/>
          <w:b/>
          <w:szCs w:val="20"/>
        </w:rPr>
      </w:pPr>
      <w:r w:rsidRPr="003437F1">
        <w:rPr>
          <w:rFonts w:ascii="Arial" w:hAnsi="Arial" w:cs="Arial"/>
          <w:b/>
          <w:szCs w:val="20"/>
        </w:rPr>
        <w:t>DOS</w:t>
      </w:r>
      <w:r w:rsidRPr="003437F1">
        <w:rPr>
          <w:rFonts w:ascii="Arial" w:hAnsi="Arial" w:cs="Arial"/>
          <w:b/>
          <w:color w:val="000000" w:themeColor="text1"/>
          <w:szCs w:val="20"/>
        </w:rPr>
        <w:t xml:space="preserve"> CRITÉRIOS DE HABILITAÇÃO</w:t>
      </w:r>
    </w:p>
    <w:p w14:paraId="00D99205" w14:textId="77777777" w:rsidR="00FD59B8" w:rsidRDefault="00084647" w:rsidP="003437F1">
      <w:pPr>
        <w:spacing w:after="0" w:line="240" w:lineRule="auto"/>
        <w:ind w:right="228"/>
        <w:jc w:val="both"/>
        <w:rPr>
          <w:rFonts w:ascii="Arial" w:hAnsi="Arial" w:cs="Arial"/>
          <w:bCs/>
          <w:szCs w:val="20"/>
        </w:rPr>
      </w:pPr>
      <w:r w:rsidRPr="0041785E">
        <w:rPr>
          <w:rFonts w:ascii="Arial" w:eastAsia="Arial MT" w:hAnsi="Arial" w:cs="Arial"/>
          <w:bCs/>
          <w:color w:val="000000"/>
          <w:szCs w:val="20"/>
          <w:lang w:val="pt-PT"/>
        </w:rPr>
        <w:t>Para fins de habilitação, deverá o licitante comprovar os seguintes requisitos</w:t>
      </w:r>
      <w:r w:rsidRPr="0041785E">
        <w:rPr>
          <w:rFonts w:ascii="Arial" w:hAnsi="Arial" w:cs="Arial"/>
          <w:bCs/>
          <w:szCs w:val="20"/>
        </w:rPr>
        <w:t>:</w:t>
      </w:r>
    </w:p>
    <w:p w14:paraId="4BCF52B4" w14:textId="77777777" w:rsidR="003437F1" w:rsidRDefault="003437F1" w:rsidP="003437F1">
      <w:pPr>
        <w:spacing w:after="0"/>
        <w:ind w:right="228"/>
        <w:jc w:val="both"/>
        <w:rPr>
          <w:rFonts w:ascii="Arial" w:hAnsi="Arial" w:cs="Arial"/>
          <w:bCs/>
          <w:szCs w:val="20"/>
        </w:rPr>
      </w:pPr>
    </w:p>
    <w:p w14:paraId="2A2D7177" w14:textId="77777777" w:rsidR="00084647" w:rsidRPr="0041785E" w:rsidRDefault="00084647" w:rsidP="0070591E">
      <w:pPr>
        <w:pStyle w:val="PargrafodaLista"/>
        <w:numPr>
          <w:ilvl w:val="1"/>
          <w:numId w:val="31"/>
        </w:numPr>
        <w:spacing w:before="4" w:after="0" w:line="240" w:lineRule="auto"/>
        <w:ind w:right="83"/>
        <w:rPr>
          <w:rFonts w:ascii="Arial" w:hAnsi="Arial" w:cs="Arial"/>
          <w:b/>
          <w:szCs w:val="20"/>
        </w:rPr>
      </w:pPr>
      <w:r w:rsidRPr="0041785E">
        <w:rPr>
          <w:rFonts w:ascii="Arial" w:hAnsi="Arial" w:cs="Arial"/>
          <w:b/>
          <w:color w:val="000000" w:themeColor="text1"/>
          <w:szCs w:val="20"/>
        </w:rPr>
        <w:t>HABILITAÇÃO</w:t>
      </w:r>
      <w:r w:rsidRPr="0041785E">
        <w:rPr>
          <w:rFonts w:ascii="Arial" w:hAnsi="Arial" w:cs="Arial"/>
          <w:b/>
          <w:szCs w:val="20"/>
        </w:rPr>
        <w:t xml:space="preserve"> JURÍDICA E REGULARIDADE FISCAL:</w:t>
      </w:r>
    </w:p>
    <w:p w14:paraId="0A08FA87" w14:textId="77777777" w:rsidR="003437F1" w:rsidRPr="0041785E" w:rsidRDefault="003437F1" w:rsidP="003437F1">
      <w:pPr>
        <w:spacing w:after="0"/>
        <w:ind w:right="228" w:firstLine="708"/>
        <w:jc w:val="both"/>
        <w:rPr>
          <w:rFonts w:ascii="Arial" w:hAnsi="Arial" w:cs="Arial"/>
          <w:b/>
          <w:szCs w:val="20"/>
        </w:rPr>
      </w:pPr>
    </w:p>
    <w:p w14:paraId="157FCD8F" w14:textId="3AEC801C" w:rsidR="003437F1" w:rsidRPr="003437F1" w:rsidRDefault="00084647" w:rsidP="003437F1">
      <w:pPr>
        <w:numPr>
          <w:ilvl w:val="0"/>
          <w:numId w:val="14"/>
        </w:numPr>
        <w:spacing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 xml:space="preserve">Microempreendedor Individual - MEI: Certificado da Condição de Microempreendedor Individual - CCMEI, cuja aceitação ficará condicionada à verificação da autenticidade no sítio </w:t>
      </w:r>
      <w:r w:rsidR="00E409B6" w:rsidRPr="0041785E">
        <w:rPr>
          <w:sz w:val="24"/>
        </w:rPr>
        <w:fldChar w:fldCharType="begin"/>
      </w:r>
      <w:r w:rsidR="00E409B6" w:rsidRPr="0041785E">
        <w:rPr>
          <w:rFonts w:ascii="Arial" w:hAnsi="Arial" w:cs="Arial"/>
          <w:sz w:val="24"/>
        </w:rPr>
        <w:instrText xml:space="preserve"> HYPERLINK "https://www.gov.br/empresas-e-negocios/pt-br/empreendedor" </w:instrText>
      </w:r>
      <w:r w:rsidR="00E409B6" w:rsidRPr="0041785E">
        <w:rPr>
          <w:sz w:val="24"/>
        </w:rPr>
        <w:fldChar w:fldCharType="separate"/>
      </w:r>
      <w:r w:rsidR="004A7744" w:rsidRPr="0041785E">
        <w:rPr>
          <w:rStyle w:val="Hyperlink"/>
          <w:rFonts w:ascii="Arial" w:eastAsia="Arial MT" w:hAnsi="Arial" w:cs="Arial"/>
          <w:bCs/>
          <w:szCs w:val="20"/>
          <w:lang w:val="pt-PT"/>
        </w:rPr>
        <w:t>https://www.gov.br/empresas-e-negocios/pt-br/empreendedor</w:t>
      </w:r>
      <w:r w:rsidR="00E409B6" w:rsidRPr="0041785E">
        <w:rPr>
          <w:rStyle w:val="Hyperlink"/>
          <w:rFonts w:ascii="Arial" w:eastAsia="Arial MT" w:hAnsi="Arial" w:cs="Arial"/>
          <w:bCs/>
          <w:szCs w:val="20"/>
          <w:lang w:val="pt-PT"/>
        </w:rPr>
        <w:fldChar w:fldCharType="end"/>
      </w:r>
      <w:r w:rsidRPr="0041785E">
        <w:rPr>
          <w:rFonts w:ascii="Arial" w:eastAsia="Arial MT" w:hAnsi="Arial" w:cs="Arial"/>
          <w:bCs/>
          <w:color w:val="000000"/>
          <w:szCs w:val="20"/>
          <w:lang w:val="pt-PT"/>
        </w:rPr>
        <w:t>;</w:t>
      </w:r>
    </w:p>
    <w:p w14:paraId="6ECA0879" w14:textId="77777777" w:rsidR="00084647" w:rsidRPr="0041785E" w:rsidRDefault="00084647" w:rsidP="0070591E">
      <w:pPr>
        <w:numPr>
          <w:ilvl w:val="0"/>
          <w:numId w:val="14"/>
        </w:numPr>
        <w:spacing w:before="96"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41785E" w:rsidRDefault="00084647" w:rsidP="0070591E">
      <w:pPr>
        <w:numPr>
          <w:ilvl w:val="0"/>
          <w:numId w:val="14"/>
        </w:numPr>
        <w:spacing w:before="96"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41785E" w:rsidRDefault="00084647" w:rsidP="0070591E">
      <w:pPr>
        <w:numPr>
          <w:ilvl w:val="0"/>
          <w:numId w:val="14"/>
        </w:numPr>
        <w:spacing w:before="96"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41785E" w:rsidRDefault="00084647" w:rsidP="0070591E">
      <w:pPr>
        <w:numPr>
          <w:ilvl w:val="0"/>
          <w:numId w:val="14"/>
        </w:numPr>
        <w:spacing w:before="96"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Cédula de identidade (RG) ou documento equivalente que, por força de lei, tenha validade para fins de identificação em todo o território nacional do sócio administrador.</w:t>
      </w:r>
    </w:p>
    <w:p w14:paraId="6E769235" w14:textId="77777777" w:rsidR="00084647" w:rsidRPr="0041785E" w:rsidRDefault="00084647" w:rsidP="0070591E">
      <w:pPr>
        <w:numPr>
          <w:ilvl w:val="0"/>
          <w:numId w:val="14"/>
        </w:numPr>
        <w:spacing w:before="96"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Os documentos apresentados deverão estar acompanhados de todas as alterações ou da consolidação respectiva.</w:t>
      </w:r>
    </w:p>
    <w:p w14:paraId="6D072C0D" w14:textId="77777777" w:rsidR="00084647" w:rsidRPr="0041785E" w:rsidRDefault="00084647" w:rsidP="000D7287">
      <w:pPr>
        <w:spacing w:before="4" w:after="0" w:line="240" w:lineRule="auto"/>
        <w:ind w:right="83"/>
        <w:rPr>
          <w:rFonts w:ascii="Arial" w:hAnsi="Arial" w:cs="Arial"/>
          <w:b/>
          <w:szCs w:val="20"/>
        </w:rPr>
      </w:pPr>
    </w:p>
    <w:p w14:paraId="48A21919" w14:textId="388030E4" w:rsidR="00084647" w:rsidRPr="003437F1" w:rsidRDefault="00084647" w:rsidP="003437F1">
      <w:pPr>
        <w:pStyle w:val="PargrafodaLista"/>
        <w:numPr>
          <w:ilvl w:val="1"/>
          <w:numId w:val="31"/>
        </w:numPr>
        <w:spacing w:before="4" w:after="0" w:line="240" w:lineRule="auto"/>
        <w:ind w:right="83"/>
        <w:rPr>
          <w:rFonts w:ascii="Arial" w:hAnsi="Arial" w:cs="Arial"/>
          <w:b/>
          <w:color w:val="000000" w:themeColor="text1"/>
          <w:szCs w:val="20"/>
        </w:rPr>
      </w:pPr>
      <w:r w:rsidRPr="0041785E">
        <w:rPr>
          <w:rFonts w:ascii="Arial" w:hAnsi="Arial" w:cs="Arial"/>
          <w:b/>
          <w:szCs w:val="20"/>
        </w:rPr>
        <w:t xml:space="preserve"> </w:t>
      </w:r>
      <w:r w:rsidR="00A211F1" w:rsidRPr="0041785E">
        <w:rPr>
          <w:rFonts w:ascii="Arial" w:hAnsi="Arial" w:cs="Arial"/>
          <w:b/>
          <w:color w:val="000000" w:themeColor="text1"/>
          <w:szCs w:val="20"/>
        </w:rPr>
        <w:t xml:space="preserve">HABILITAÇÃO FISCAL, SOCIAL E </w:t>
      </w:r>
      <w:r w:rsidR="00B042A8" w:rsidRPr="0041785E">
        <w:rPr>
          <w:rFonts w:ascii="Arial" w:hAnsi="Arial" w:cs="Arial"/>
          <w:b/>
          <w:color w:val="000000" w:themeColor="text1"/>
          <w:szCs w:val="20"/>
        </w:rPr>
        <w:t>TRABALHISTA.</w:t>
      </w:r>
    </w:p>
    <w:p w14:paraId="6BD18F9B" w14:textId="77777777" w:rsidR="00084647" w:rsidRPr="0041785E" w:rsidRDefault="00084647" w:rsidP="00084647">
      <w:pPr>
        <w:pStyle w:val="PargrafodaLista"/>
        <w:spacing w:before="4" w:after="0" w:line="240" w:lineRule="auto"/>
        <w:ind w:left="1506" w:right="83"/>
        <w:rPr>
          <w:rFonts w:ascii="Arial" w:hAnsi="Arial" w:cs="Arial"/>
          <w:b/>
          <w:szCs w:val="20"/>
        </w:rPr>
      </w:pPr>
    </w:p>
    <w:p w14:paraId="453449C1" w14:textId="32733B49" w:rsidR="00084647" w:rsidRPr="0041785E" w:rsidRDefault="00084647" w:rsidP="0070591E">
      <w:pPr>
        <w:pStyle w:val="PargrafodaLista"/>
        <w:numPr>
          <w:ilvl w:val="0"/>
          <w:numId w:val="15"/>
        </w:numPr>
        <w:spacing w:before="96" w:after="0" w:line="240" w:lineRule="auto"/>
        <w:jc w:val="both"/>
        <w:rPr>
          <w:rFonts w:ascii="Arial" w:eastAsia="Arial MT" w:hAnsi="Arial" w:cs="Arial"/>
          <w:bCs/>
          <w:color w:val="FF0000"/>
          <w:szCs w:val="20"/>
          <w:lang w:val="pt-PT"/>
        </w:rPr>
      </w:pPr>
      <w:r w:rsidRPr="0041785E">
        <w:rPr>
          <w:rFonts w:ascii="Arial" w:eastAsia="Arial MT" w:hAnsi="Arial" w:cs="Arial"/>
          <w:bCs/>
          <w:color w:val="000000"/>
          <w:szCs w:val="20"/>
          <w:lang w:val="pt-PT"/>
        </w:rPr>
        <w:t>Prova de inscrição no Cadastro Nacional de Pessoas Jurídicas;</w:t>
      </w:r>
    </w:p>
    <w:p w14:paraId="163FF45B" w14:textId="20EE361E" w:rsidR="0006303E" w:rsidRPr="0041785E" w:rsidRDefault="7C7AEA20" w:rsidP="167FA6BC">
      <w:pPr>
        <w:numPr>
          <w:ilvl w:val="0"/>
          <w:numId w:val="15"/>
        </w:numPr>
        <w:spacing w:before="96" w:after="0" w:line="240" w:lineRule="auto"/>
        <w:jc w:val="both"/>
        <w:rPr>
          <w:rFonts w:ascii="Arial" w:eastAsia="Arial MT" w:hAnsi="Arial" w:cs="Arial"/>
          <w:color w:val="000000"/>
          <w:szCs w:val="20"/>
          <w:u w:val="single"/>
          <w:lang w:val="pt-PT"/>
        </w:rPr>
      </w:pPr>
      <w:r w:rsidRPr="0041785E">
        <w:rPr>
          <w:rFonts w:ascii="Arial" w:eastAsia="Arial MT" w:hAnsi="Arial" w:cs="Arial"/>
          <w:color w:val="000000" w:themeColor="text1"/>
          <w:szCs w:val="20"/>
          <w:lang w:val="pt-PT"/>
        </w:rPr>
        <w:t xml:space="preserve">Prova de inscrição no cadastro de contribuintes estadual </w:t>
      </w:r>
      <w:r w:rsidRPr="0041785E">
        <w:rPr>
          <w:rFonts w:ascii="Arial" w:eastAsia="Arial MT" w:hAnsi="Arial" w:cs="Arial"/>
          <w:szCs w:val="20"/>
          <w:lang w:val="pt-PT"/>
        </w:rPr>
        <w:t>ou</w:t>
      </w:r>
      <w:r w:rsidRPr="0041785E">
        <w:rPr>
          <w:rFonts w:ascii="Arial" w:eastAsia="Arial MT" w:hAnsi="Arial" w:cs="Arial"/>
          <w:color w:val="FF0000"/>
          <w:szCs w:val="20"/>
          <w:lang w:val="pt-PT"/>
        </w:rPr>
        <w:t xml:space="preserve"> </w:t>
      </w:r>
      <w:r w:rsidR="008A5A5E" w:rsidRPr="0041785E">
        <w:rPr>
          <w:rFonts w:ascii="Arial" w:eastAsia="Arial MT" w:hAnsi="Arial" w:cs="Arial"/>
          <w:color w:val="000000" w:themeColor="text1"/>
          <w:szCs w:val="20"/>
          <w:lang w:val="pt-PT"/>
        </w:rPr>
        <w:t xml:space="preserve">municipal </w:t>
      </w:r>
      <w:r w:rsidRPr="0041785E">
        <w:rPr>
          <w:rFonts w:ascii="Arial" w:eastAsia="Arial MT" w:hAnsi="Arial" w:cs="Arial"/>
          <w:color w:val="000000" w:themeColor="text1"/>
          <w:szCs w:val="20"/>
          <w:lang w:val="pt-PT"/>
        </w:rPr>
        <w:t>relativo ao domicílio ou sede do fornecedor, pertinente ao seu ramo de atividade e compatível com o objeto contratual</w:t>
      </w:r>
      <w:r w:rsidR="008A5A5E" w:rsidRPr="0041785E">
        <w:rPr>
          <w:rFonts w:ascii="Arial" w:eastAsia="Arial MT" w:hAnsi="Arial" w:cs="Arial"/>
          <w:color w:val="000000" w:themeColor="text1"/>
          <w:szCs w:val="20"/>
          <w:lang w:val="pt-PT"/>
        </w:rPr>
        <w:t xml:space="preserve">, </w:t>
      </w:r>
      <w:r w:rsidR="008A5A5E" w:rsidRPr="0041785E">
        <w:rPr>
          <w:rFonts w:ascii="Arial" w:eastAsia="Arial MT" w:hAnsi="Arial" w:cs="Arial"/>
          <w:color w:val="000000" w:themeColor="text1"/>
          <w:szCs w:val="20"/>
          <w:u w:val="single"/>
          <w:lang w:val="pt-PT"/>
        </w:rPr>
        <w:t>através de comprovante d</w:t>
      </w:r>
      <w:r w:rsidR="00AB13AA" w:rsidRPr="0041785E">
        <w:rPr>
          <w:rFonts w:ascii="Arial" w:eastAsia="Arial MT" w:hAnsi="Arial" w:cs="Arial"/>
          <w:color w:val="000000" w:themeColor="text1"/>
          <w:szCs w:val="20"/>
          <w:u w:val="single"/>
          <w:lang w:val="pt-PT"/>
        </w:rPr>
        <w:t>e</w:t>
      </w:r>
      <w:r w:rsidR="008A5A5E" w:rsidRPr="0041785E">
        <w:rPr>
          <w:rFonts w:ascii="Arial" w:eastAsia="Arial MT" w:hAnsi="Arial" w:cs="Arial"/>
          <w:color w:val="000000" w:themeColor="text1"/>
          <w:szCs w:val="20"/>
          <w:u w:val="single"/>
          <w:lang w:val="pt-PT"/>
        </w:rPr>
        <w:t xml:space="preserve"> inscrição</w:t>
      </w:r>
      <w:r w:rsidR="00AB13AA" w:rsidRPr="0041785E">
        <w:rPr>
          <w:rFonts w:ascii="Arial" w:eastAsia="Arial MT" w:hAnsi="Arial" w:cs="Arial"/>
          <w:color w:val="000000" w:themeColor="text1"/>
          <w:szCs w:val="20"/>
          <w:u w:val="single"/>
          <w:lang w:val="pt-PT"/>
        </w:rPr>
        <w:t>, exceto se for dispensado.</w:t>
      </w:r>
    </w:p>
    <w:p w14:paraId="7AEB56EC" w14:textId="77777777" w:rsidR="007F65B8" w:rsidRPr="0041785E" w:rsidRDefault="00084647" w:rsidP="0070591E">
      <w:pPr>
        <w:numPr>
          <w:ilvl w:val="0"/>
          <w:numId w:val="15"/>
        </w:numPr>
        <w:spacing w:before="96"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AC77C1B" w14:textId="34012C8B" w:rsidR="00084647" w:rsidRPr="00BD216E" w:rsidRDefault="00084647" w:rsidP="00BD216E">
      <w:pPr>
        <w:numPr>
          <w:ilvl w:val="0"/>
          <w:numId w:val="15"/>
        </w:numPr>
        <w:spacing w:before="96"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Prova de regula</w:t>
      </w:r>
      <w:r w:rsidR="00A76297" w:rsidRPr="0041785E">
        <w:rPr>
          <w:rFonts w:ascii="Arial" w:eastAsia="Arial MT" w:hAnsi="Arial" w:cs="Arial"/>
          <w:bCs/>
          <w:color w:val="000000"/>
          <w:szCs w:val="20"/>
          <w:lang w:val="pt-PT"/>
        </w:rPr>
        <w:t xml:space="preserve">ridade com a Fazenda Estadual </w:t>
      </w:r>
      <w:r w:rsidR="00A76297" w:rsidRPr="0041785E">
        <w:rPr>
          <w:rFonts w:ascii="Arial" w:eastAsia="Arial MT" w:hAnsi="Arial" w:cs="Arial"/>
          <w:bCs/>
          <w:szCs w:val="20"/>
          <w:lang w:val="pt-PT"/>
        </w:rPr>
        <w:t>e</w:t>
      </w:r>
      <w:r w:rsidR="00A76297" w:rsidRPr="0041785E">
        <w:rPr>
          <w:rFonts w:ascii="Arial" w:eastAsia="Arial MT" w:hAnsi="Arial" w:cs="Arial"/>
          <w:bCs/>
          <w:color w:val="FF0000"/>
          <w:szCs w:val="20"/>
          <w:lang w:val="pt-PT"/>
        </w:rPr>
        <w:t xml:space="preserve"> </w:t>
      </w:r>
      <w:r w:rsidRPr="0041785E">
        <w:rPr>
          <w:rFonts w:ascii="Arial" w:eastAsia="Arial MT" w:hAnsi="Arial" w:cs="Arial"/>
          <w:bCs/>
          <w:color w:val="000000"/>
          <w:szCs w:val="20"/>
          <w:lang w:val="pt-PT"/>
        </w:rPr>
        <w:t>Municipal do domicílio ou sede do fornecedor, relativa à atividade em cujo exercício contrata ou concorre;</w:t>
      </w:r>
      <w:r w:rsidR="00BD216E">
        <w:rPr>
          <w:rFonts w:ascii="Arial" w:eastAsia="Arial MT" w:hAnsi="Arial" w:cs="Arial"/>
          <w:bCs/>
          <w:color w:val="000000"/>
          <w:szCs w:val="20"/>
          <w:lang w:val="pt-PT"/>
        </w:rPr>
        <w:t xml:space="preserve"> </w:t>
      </w:r>
      <w:r w:rsidR="00C92426" w:rsidRPr="00BD216E">
        <w:rPr>
          <w:rFonts w:ascii="Arial" w:eastAsia="Times New Roman" w:hAnsi="Arial" w:cs="Arial"/>
          <w:bCs/>
          <w:color w:val="000000"/>
          <w:szCs w:val="20"/>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BD216E">
        <w:rPr>
          <w:rFonts w:ascii="Arial" w:eastAsia="Arial MT" w:hAnsi="Arial" w:cs="Arial"/>
          <w:bCs/>
          <w:color w:val="000000"/>
          <w:szCs w:val="20"/>
          <w:lang w:val="pt-PT"/>
        </w:rPr>
        <w:t xml:space="preserve">, </w:t>
      </w:r>
      <w:r w:rsidRPr="00BD216E">
        <w:rPr>
          <w:rFonts w:ascii="Arial" w:eastAsia="Arial MT" w:hAnsi="Arial" w:cs="Arial"/>
          <w:bCs/>
          <w:color w:val="00000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41785E" w:rsidRDefault="00084647" w:rsidP="0070591E">
      <w:pPr>
        <w:numPr>
          <w:ilvl w:val="0"/>
          <w:numId w:val="15"/>
        </w:numPr>
        <w:spacing w:before="96"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Prova de regularidade com o Fundo de Garantia do Tempo de Serviço (FGTS);</w:t>
      </w:r>
    </w:p>
    <w:p w14:paraId="78B92324" w14:textId="7979FAE5" w:rsidR="00084647" w:rsidRPr="0041785E" w:rsidRDefault="00084647" w:rsidP="0070591E">
      <w:pPr>
        <w:numPr>
          <w:ilvl w:val="0"/>
          <w:numId w:val="15"/>
        </w:numPr>
        <w:spacing w:before="96" w:after="0" w:line="240" w:lineRule="auto"/>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3F47032" w14:textId="77777777" w:rsidR="00840116" w:rsidRPr="00BD216E" w:rsidRDefault="00840116" w:rsidP="00BD216E">
      <w:pPr>
        <w:spacing w:after="0"/>
        <w:rPr>
          <w:rFonts w:ascii="Arial" w:hAnsi="Arial" w:cs="Arial"/>
          <w:b/>
          <w:szCs w:val="20"/>
        </w:rPr>
      </w:pPr>
    </w:p>
    <w:p w14:paraId="6693F04A" w14:textId="77777777" w:rsidR="004B29BC" w:rsidRPr="0041785E" w:rsidRDefault="00A05EAE" w:rsidP="0070591E">
      <w:pPr>
        <w:pStyle w:val="PargrafodaLista"/>
        <w:numPr>
          <w:ilvl w:val="1"/>
          <w:numId w:val="31"/>
        </w:numPr>
        <w:spacing w:before="4" w:after="0" w:line="240" w:lineRule="auto"/>
        <w:ind w:right="83"/>
        <w:rPr>
          <w:rFonts w:ascii="Arial" w:hAnsi="Arial" w:cs="Arial"/>
          <w:b/>
          <w:szCs w:val="20"/>
        </w:rPr>
      </w:pPr>
      <w:r w:rsidRPr="0041785E">
        <w:rPr>
          <w:rFonts w:ascii="Arial" w:hAnsi="Arial" w:cs="Arial"/>
          <w:b/>
          <w:szCs w:val="20"/>
        </w:rPr>
        <w:t xml:space="preserve"> </w:t>
      </w:r>
      <w:r w:rsidR="00A211F1" w:rsidRPr="0041785E">
        <w:rPr>
          <w:rFonts w:ascii="Arial" w:hAnsi="Arial" w:cs="Arial"/>
          <w:b/>
          <w:color w:val="000000" w:themeColor="text1"/>
          <w:szCs w:val="20"/>
        </w:rPr>
        <w:t>QUALIFICAÇÃO</w:t>
      </w:r>
      <w:r w:rsidR="00A211F1" w:rsidRPr="0041785E">
        <w:rPr>
          <w:rFonts w:ascii="Arial" w:hAnsi="Arial" w:cs="Arial"/>
          <w:b/>
          <w:szCs w:val="20"/>
        </w:rPr>
        <w:t xml:space="preserve"> ECONÔMICO-FINANCEIRA</w:t>
      </w:r>
    </w:p>
    <w:p w14:paraId="0F3CABC7" w14:textId="77777777" w:rsidR="00A05EAE" w:rsidRPr="0041785E" w:rsidRDefault="00A05EAE" w:rsidP="00A05EAE">
      <w:pPr>
        <w:spacing w:before="4" w:after="0" w:line="240" w:lineRule="auto"/>
        <w:ind w:left="1146" w:right="83"/>
        <w:rPr>
          <w:rFonts w:ascii="Arial" w:hAnsi="Arial" w:cs="Arial"/>
          <w:b/>
          <w:szCs w:val="20"/>
        </w:rPr>
      </w:pPr>
    </w:p>
    <w:p w14:paraId="5E341AE0" w14:textId="77777777" w:rsidR="00512374" w:rsidRPr="003437F1" w:rsidRDefault="00A05EAE" w:rsidP="00512374">
      <w:pPr>
        <w:numPr>
          <w:ilvl w:val="0"/>
          <w:numId w:val="16"/>
        </w:numPr>
        <w:spacing w:after="120" w:line="240" w:lineRule="auto"/>
        <w:ind w:left="782" w:hanging="357"/>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00512374">
        <w:rPr>
          <w:rFonts w:ascii="Arial" w:eastAsia="Arial MT" w:hAnsi="Arial" w:cs="Arial"/>
          <w:bCs/>
          <w:color w:val="000000"/>
          <w:szCs w:val="20"/>
          <w:lang w:val="pt-PT"/>
        </w:rPr>
        <w:t xml:space="preserve"> </w:t>
      </w:r>
      <w:r w:rsidR="00512374" w:rsidRPr="0041785E">
        <w:rPr>
          <w:rFonts w:ascii="Arial" w:eastAsia="Arial MT" w:hAnsi="Arial" w:cs="Arial"/>
          <w:bCs/>
          <w:color w:val="000000"/>
          <w:szCs w:val="20"/>
          <w:lang w:val="pt-PT"/>
        </w:rPr>
        <w:t xml:space="preserve">As empresas criadas no exercício financeiro da licitação deverão atender a todas as </w:t>
      </w:r>
      <w:r w:rsidR="00512374" w:rsidRPr="0041785E">
        <w:rPr>
          <w:rFonts w:ascii="Arial" w:eastAsia="Arial MT" w:hAnsi="Arial" w:cs="Arial"/>
          <w:bCs/>
          <w:color w:val="000000"/>
          <w:szCs w:val="20"/>
          <w:lang w:val="pt-PT"/>
        </w:rPr>
        <w:lastRenderedPageBreak/>
        <w:t>exigências da habilitação e poderão substituir os demonstrativos contábeis pelo balanço de abertura. (Lei nº 14.133, de 2021, art. 65, §1º).</w:t>
      </w:r>
    </w:p>
    <w:p w14:paraId="031EE33F" w14:textId="77777777" w:rsidR="00F20F94" w:rsidRPr="0041785E" w:rsidRDefault="00A05EAE" w:rsidP="002C7E3E">
      <w:pPr>
        <w:pStyle w:val="PargrafodaLista"/>
        <w:numPr>
          <w:ilvl w:val="0"/>
          <w:numId w:val="16"/>
        </w:numPr>
        <w:spacing w:after="120" w:line="240" w:lineRule="auto"/>
        <w:ind w:left="782" w:hanging="357"/>
        <w:contextualSpacing w:val="0"/>
        <w:jc w:val="both"/>
        <w:rPr>
          <w:rFonts w:ascii="Arial" w:eastAsia="Arial MT" w:hAnsi="Arial" w:cs="Arial"/>
          <w:bCs/>
          <w:color w:val="000000"/>
          <w:szCs w:val="20"/>
          <w:lang w:val="pt-PT"/>
        </w:rPr>
      </w:pPr>
      <w:r w:rsidRPr="0041785E">
        <w:rPr>
          <w:rFonts w:ascii="Arial" w:eastAsia="Arial MT" w:hAnsi="Arial" w:cs="Arial"/>
          <w:bCs/>
          <w:color w:val="000000"/>
          <w:szCs w:val="20"/>
          <w:lang w:val="pt-PT"/>
        </w:rPr>
        <w:t>Certidão negativa de falência expedida pelo distribuidor da sede do fornecedor - Lei nº (14.133, de 2021,  art. 69, caput, inciso II);</w:t>
      </w:r>
    </w:p>
    <w:p w14:paraId="4B1F511A" w14:textId="77777777" w:rsidR="00213F0F" w:rsidRPr="0041785E" w:rsidRDefault="00213F0F" w:rsidP="00FD59B8">
      <w:pPr>
        <w:spacing w:before="96" w:after="0" w:line="240" w:lineRule="auto"/>
        <w:jc w:val="both"/>
        <w:rPr>
          <w:rFonts w:ascii="Arial" w:eastAsia="Arial MT" w:hAnsi="Arial" w:cs="Arial"/>
          <w:bCs/>
          <w:szCs w:val="20"/>
          <w:lang w:val="pt-PT"/>
        </w:rPr>
      </w:pPr>
    </w:p>
    <w:p w14:paraId="41F23177" w14:textId="77777777" w:rsidR="00C122F7" w:rsidRPr="0041785E" w:rsidRDefault="00FB00C1" w:rsidP="0070591E">
      <w:pPr>
        <w:pStyle w:val="PargrafodaLista"/>
        <w:numPr>
          <w:ilvl w:val="1"/>
          <w:numId w:val="31"/>
        </w:numPr>
        <w:spacing w:before="4" w:after="0" w:line="240" w:lineRule="auto"/>
        <w:ind w:right="83"/>
        <w:rPr>
          <w:rFonts w:ascii="Arial" w:eastAsia="Arial MT" w:hAnsi="Arial" w:cs="Arial"/>
          <w:b/>
          <w:bCs/>
          <w:color w:val="000000"/>
          <w:szCs w:val="20"/>
          <w:lang w:val="pt-PT"/>
        </w:rPr>
      </w:pPr>
      <w:r w:rsidRPr="0041785E">
        <w:rPr>
          <w:rFonts w:ascii="Arial" w:eastAsia="Arial MT" w:hAnsi="Arial" w:cs="Arial"/>
          <w:b/>
          <w:bCs/>
          <w:szCs w:val="20"/>
          <w:lang w:val="pt-PT"/>
        </w:rPr>
        <w:t xml:space="preserve"> </w:t>
      </w:r>
      <w:r w:rsidR="00C122F7" w:rsidRPr="0041785E">
        <w:rPr>
          <w:rFonts w:ascii="Arial" w:eastAsia="Arial MT" w:hAnsi="Arial" w:cs="Arial"/>
          <w:b/>
          <w:bCs/>
          <w:szCs w:val="20"/>
          <w:lang w:val="pt-PT"/>
        </w:rPr>
        <w:t>DECLARAÇÃO COMPLEMENTARES DE APRESENTAÇÃO OBRIGATÓRIA</w:t>
      </w:r>
      <w:r w:rsidR="00C122F7" w:rsidRPr="0041785E">
        <w:rPr>
          <w:rFonts w:ascii="Arial" w:eastAsia="Arial MT" w:hAnsi="Arial" w:cs="Arial"/>
          <w:b/>
          <w:bCs/>
          <w:color w:val="000000"/>
          <w:szCs w:val="20"/>
          <w:lang w:val="pt-PT"/>
        </w:rPr>
        <w:t>:</w:t>
      </w:r>
    </w:p>
    <w:p w14:paraId="65F9C3DC" w14:textId="77777777" w:rsidR="00C122F7" w:rsidRPr="0041785E" w:rsidRDefault="00C122F7" w:rsidP="00C122F7">
      <w:pPr>
        <w:pStyle w:val="PargrafodaLista"/>
        <w:rPr>
          <w:rFonts w:ascii="Arial" w:eastAsia="Arial MT" w:hAnsi="Arial" w:cs="Arial"/>
          <w:bCs/>
          <w:color w:val="000000"/>
          <w:szCs w:val="20"/>
          <w:lang w:val="pt-PT"/>
        </w:rPr>
      </w:pPr>
    </w:p>
    <w:p w14:paraId="0DE9BECD" w14:textId="77777777" w:rsidR="0074676F" w:rsidRPr="0041785E" w:rsidRDefault="0074676F" w:rsidP="00247903">
      <w:pPr>
        <w:pStyle w:val="PargrafodaLista"/>
        <w:numPr>
          <w:ilvl w:val="0"/>
          <w:numId w:val="29"/>
        </w:numPr>
        <w:spacing w:after="120" w:line="240" w:lineRule="auto"/>
        <w:ind w:left="1077" w:hanging="357"/>
        <w:contextualSpacing w:val="0"/>
        <w:jc w:val="both"/>
        <w:rPr>
          <w:rFonts w:ascii="Arial" w:eastAsia="Arial MT" w:hAnsi="Arial" w:cs="Arial"/>
          <w:bCs/>
          <w:szCs w:val="20"/>
          <w:lang w:val="pt-PT"/>
        </w:rPr>
      </w:pPr>
      <w:r w:rsidRPr="0041785E">
        <w:rPr>
          <w:rFonts w:ascii="Arial" w:eastAsia="Arial MT" w:hAnsi="Arial" w:cs="Arial"/>
          <w:bCs/>
          <w:szCs w:val="20"/>
          <w:lang w:val="pt-PT"/>
        </w:rPr>
        <w:t>Declaração da ME, EPP que não celebrou contratos com a Administração Pública cujos valores somados extrapolem a receita bruta máxima admitida para fins de enquadramento como empresa de pequeno porte.</w:t>
      </w:r>
    </w:p>
    <w:p w14:paraId="776AC4D0" w14:textId="06AD7B93" w:rsidR="00D24063" w:rsidRPr="003437F1" w:rsidRDefault="00A15AFF" w:rsidP="00247903">
      <w:pPr>
        <w:pStyle w:val="PargrafodaLista"/>
        <w:numPr>
          <w:ilvl w:val="0"/>
          <w:numId w:val="29"/>
        </w:numPr>
        <w:spacing w:before="4" w:after="120" w:line="240" w:lineRule="auto"/>
        <w:ind w:left="1077" w:right="83" w:hanging="357"/>
        <w:contextualSpacing w:val="0"/>
        <w:jc w:val="both"/>
        <w:rPr>
          <w:rFonts w:ascii="Arial" w:eastAsia="Arial MT" w:hAnsi="Arial" w:cs="Arial"/>
          <w:b/>
          <w:bCs/>
          <w:color w:val="000000"/>
          <w:szCs w:val="20"/>
          <w:lang w:val="pt-PT"/>
        </w:rPr>
      </w:pPr>
      <w:r w:rsidRPr="0041785E">
        <w:rPr>
          <w:rFonts w:ascii="Arial" w:eastAsia="Arial MT" w:hAnsi="Arial" w:cs="Arial"/>
          <w:color w:val="000000"/>
          <w:szCs w:val="20"/>
          <w:lang w:val="pt-PT"/>
        </w:rPr>
        <w:t xml:space="preserve">Deverá apresentar declaração </w:t>
      </w:r>
      <w:r w:rsidRPr="0041785E">
        <w:rPr>
          <w:rFonts w:ascii="Arial" w:hAnsi="Arial" w:cs="Arial"/>
          <w:color w:val="0D0D0D"/>
          <w:szCs w:val="20"/>
          <w:shd w:val="clear" w:color="auto" w:fill="FFFFFF"/>
        </w:rPr>
        <w:t>que, nos últimos anos, não sofreu sanções administrativas que a impeçam de contratar com a administração pública, e que mantém uma conduta idônea em todas as suas relações comerciais.</w:t>
      </w:r>
    </w:p>
    <w:p w14:paraId="0504F26D" w14:textId="77777777" w:rsidR="003437F1" w:rsidRPr="002C7E3E" w:rsidRDefault="003437F1" w:rsidP="00247903">
      <w:pPr>
        <w:pStyle w:val="PargrafodaLista"/>
        <w:numPr>
          <w:ilvl w:val="0"/>
          <w:numId w:val="29"/>
        </w:numPr>
        <w:spacing w:before="4" w:after="120" w:line="240" w:lineRule="auto"/>
        <w:ind w:left="1077" w:right="83" w:hanging="357"/>
        <w:contextualSpacing w:val="0"/>
        <w:jc w:val="both"/>
        <w:rPr>
          <w:rFonts w:ascii="Arial" w:eastAsia="Arial MT" w:hAnsi="Arial" w:cs="Arial"/>
          <w:bCs/>
          <w:color w:val="000000"/>
          <w:sz w:val="24"/>
          <w:szCs w:val="20"/>
          <w:lang w:val="pt-PT"/>
        </w:rPr>
      </w:pPr>
      <w:r w:rsidRPr="002C7E3E">
        <w:rPr>
          <w:rFonts w:ascii="Arial" w:eastAsia="Arial" w:hAnsi="Arial" w:cs="Arial"/>
          <w:bCs/>
          <w:color w:val="000000" w:themeColor="text1"/>
          <w:szCs w:val="20"/>
        </w:rPr>
        <w:t xml:space="preserve">Dados da Empresa / Licitante vencedora; </w:t>
      </w:r>
      <w:r w:rsidRPr="002C7E3E">
        <w:rPr>
          <w:rFonts w:ascii="Arial" w:eastAsia="Arial" w:hAnsi="Arial" w:cs="Arial"/>
          <w:bCs/>
          <w:color w:val="000000" w:themeColor="text1"/>
          <w:szCs w:val="20"/>
          <w:u w:val="single"/>
        </w:rPr>
        <w:t>Os dados abaixo poderão estar inclusos na proposta final, substituindo esta declaração</w:t>
      </w:r>
      <w:r w:rsidRPr="002C7E3E">
        <w:rPr>
          <w:rFonts w:ascii="Arial" w:eastAsia="Arial" w:hAnsi="Arial" w:cs="Arial"/>
          <w:bCs/>
          <w:color w:val="000000" w:themeColor="text1"/>
          <w:szCs w:val="20"/>
        </w:rPr>
        <w:t>.</w:t>
      </w:r>
    </w:p>
    <w:p w14:paraId="29D4F433" w14:textId="77777777" w:rsidR="003437F1" w:rsidRPr="002C7E3E" w:rsidRDefault="003437F1" w:rsidP="003437F1">
      <w:pPr>
        <w:pStyle w:val="PargrafodaLista"/>
        <w:numPr>
          <w:ilvl w:val="0"/>
          <w:numId w:val="45"/>
        </w:numPr>
        <w:spacing w:after="0" w:line="240" w:lineRule="auto"/>
        <w:ind w:right="83"/>
        <w:jc w:val="both"/>
        <w:rPr>
          <w:rFonts w:ascii="Arial" w:eastAsia="Arial" w:hAnsi="Arial" w:cs="Arial"/>
          <w:b/>
          <w:bCs/>
          <w:color w:val="000000" w:themeColor="text1"/>
          <w:szCs w:val="20"/>
          <w:lang w:val="pt"/>
        </w:rPr>
      </w:pPr>
      <w:r w:rsidRPr="002C7E3E">
        <w:rPr>
          <w:rFonts w:ascii="Arial" w:eastAsia="Arial" w:hAnsi="Arial" w:cs="Arial"/>
          <w:b/>
          <w:bCs/>
          <w:color w:val="000000" w:themeColor="text1"/>
          <w:szCs w:val="20"/>
          <w:lang w:val="pt"/>
        </w:rPr>
        <w:t>Nome da empresa;</w:t>
      </w:r>
    </w:p>
    <w:p w14:paraId="69A90FA2" w14:textId="77777777" w:rsidR="003437F1" w:rsidRPr="002C7E3E" w:rsidRDefault="003437F1" w:rsidP="003437F1">
      <w:pPr>
        <w:pStyle w:val="PargrafodaLista"/>
        <w:numPr>
          <w:ilvl w:val="0"/>
          <w:numId w:val="45"/>
        </w:numPr>
        <w:spacing w:after="0" w:line="240" w:lineRule="auto"/>
        <w:ind w:right="83"/>
        <w:jc w:val="both"/>
        <w:rPr>
          <w:rFonts w:ascii="Arial" w:eastAsia="Arial" w:hAnsi="Arial" w:cs="Arial"/>
          <w:b/>
          <w:bCs/>
          <w:color w:val="000000" w:themeColor="text1"/>
          <w:szCs w:val="20"/>
          <w:lang w:val="pt"/>
        </w:rPr>
      </w:pPr>
      <w:r w:rsidRPr="002C7E3E">
        <w:rPr>
          <w:rFonts w:ascii="Arial" w:eastAsia="Arial" w:hAnsi="Arial" w:cs="Arial"/>
          <w:b/>
          <w:bCs/>
          <w:color w:val="000000" w:themeColor="text1"/>
          <w:szCs w:val="20"/>
          <w:lang w:val="pt"/>
        </w:rPr>
        <w:t>Telefone;</w:t>
      </w:r>
    </w:p>
    <w:p w14:paraId="15C9A228" w14:textId="77777777" w:rsidR="003437F1" w:rsidRPr="002C7E3E" w:rsidRDefault="003437F1" w:rsidP="003437F1">
      <w:pPr>
        <w:pStyle w:val="PargrafodaLista"/>
        <w:numPr>
          <w:ilvl w:val="0"/>
          <w:numId w:val="45"/>
        </w:numPr>
        <w:spacing w:after="0" w:line="240" w:lineRule="auto"/>
        <w:ind w:right="83"/>
        <w:jc w:val="both"/>
        <w:rPr>
          <w:rFonts w:ascii="Arial" w:eastAsia="Arial" w:hAnsi="Arial" w:cs="Arial"/>
          <w:b/>
          <w:bCs/>
          <w:color w:val="000000" w:themeColor="text1"/>
          <w:szCs w:val="20"/>
          <w:lang w:val="pt"/>
        </w:rPr>
      </w:pPr>
      <w:r w:rsidRPr="002C7E3E">
        <w:rPr>
          <w:rFonts w:ascii="Arial" w:eastAsia="Arial" w:hAnsi="Arial" w:cs="Arial"/>
          <w:b/>
          <w:bCs/>
          <w:color w:val="000000" w:themeColor="text1"/>
          <w:szCs w:val="20"/>
          <w:lang w:val="pt"/>
        </w:rPr>
        <w:t>Endereço;</w:t>
      </w:r>
    </w:p>
    <w:p w14:paraId="735E8603" w14:textId="77777777" w:rsidR="003437F1" w:rsidRPr="002C7E3E" w:rsidRDefault="003437F1" w:rsidP="003437F1">
      <w:pPr>
        <w:pStyle w:val="PargrafodaLista"/>
        <w:numPr>
          <w:ilvl w:val="0"/>
          <w:numId w:val="45"/>
        </w:numPr>
        <w:spacing w:after="0" w:line="240" w:lineRule="auto"/>
        <w:ind w:right="83"/>
        <w:jc w:val="both"/>
        <w:rPr>
          <w:rFonts w:ascii="Arial" w:eastAsia="Arial" w:hAnsi="Arial" w:cs="Arial"/>
          <w:b/>
          <w:bCs/>
          <w:color w:val="000000" w:themeColor="text1"/>
          <w:szCs w:val="20"/>
          <w:lang w:val="pt"/>
        </w:rPr>
      </w:pPr>
      <w:r w:rsidRPr="002C7E3E">
        <w:rPr>
          <w:rFonts w:ascii="Arial" w:eastAsia="Arial" w:hAnsi="Arial" w:cs="Arial"/>
          <w:b/>
          <w:bCs/>
          <w:color w:val="000000" w:themeColor="text1"/>
          <w:szCs w:val="20"/>
          <w:lang w:val="pt"/>
        </w:rPr>
        <w:t>Dados bancários;</w:t>
      </w:r>
    </w:p>
    <w:p w14:paraId="37275A7F" w14:textId="77777777" w:rsidR="003437F1" w:rsidRPr="002C7E3E" w:rsidRDefault="003437F1" w:rsidP="00FD59B8">
      <w:pPr>
        <w:spacing w:before="96" w:after="0" w:line="240" w:lineRule="auto"/>
        <w:jc w:val="both"/>
        <w:rPr>
          <w:rFonts w:ascii="Arial" w:eastAsia="Arial MT" w:hAnsi="Arial" w:cs="Arial"/>
          <w:b/>
          <w:bCs/>
          <w:color w:val="000000"/>
          <w:szCs w:val="20"/>
          <w:lang w:val="pt-PT"/>
        </w:rPr>
      </w:pPr>
    </w:p>
    <w:p w14:paraId="562C75D1" w14:textId="2EFC591A" w:rsidR="00BF7420" w:rsidRPr="002C7E3E" w:rsidRDefault="003437F1" w:rsidP="002C7E3E">
      <w:pPr>
        <w:pStyle w:val="PargrafodaLista"/>
        <w:numPr>
          <w:ilvl w:val="0"/>
          <w:numId w:val="13"/>
        </w:numPr>
        <w:spacing w:before="4" w:after="0" w:line="240" w:lineRule="auto"/>
        <w:ind w:right="83"/>
        <w:rPr>
          <w:rFonts w:ascii="Arial" w:eastAsia="Arial MT" w:hAnsi="Arial" w:cs="Arial"/>
          <w:bCs/>
          <w:szCs w:val="20"/>
          <w:lang w:val="pt-PT"/>
        </w:rPr>
      </w:pPr>
      <w:r w:rsidRPr="003437F1">
        <w:rPr>
          <w:rFonts w:ascii="Arial" w:eastAsia="Times New Roman" w:hAnsi="Arial" w:cs="Arial"/>
          <w:b/>
          <w:szCs w:val="20"/>
          <w:lang w:eastAsia="pt-BR"/>
        </w:rPr>
        <w:t>D</w:t>
      </w:r>
      <w:r w:rsidR="00BF7420" w:rsidRPr="003437F1">
        <w:rPr>
          <w:rFonts w:ascii="Arial" w:eastAsia="Times New Roman" w:hAnsi="Arial" w:cs="Arial"/>
          <w:b/>
          <w:szCs w:val="20"/>
          <w:lang w:eastAsia="pt-BR"/>
        </w:rPr>
        <w:t xml:space="preserve">A </w:t>
      </w:r>
      <w:r w:rsidR="00BF7420" w:rsidRPr="003437F1">
        <w:rPr>
          <w:rFonts w:ascii="Arial" w:hAnsi="Arial" w:cs="Arial"/>
          <w:b/>
          <w:szCs w:val="20"/>
        </w:rPr>
        <w:t>EXECUÇÃO</w:t>
      </w:r>
      <w:r w:rsidR="00BF7420" w:rsidRPr="003437F1">
        <w:rPr>
          <w:rFonts w:ascii="Arial" w:eastAsia="Times New Roman" w:hAnsi="Arial" w:cs="Arial"/>
          <w:b/>
          <w:szCs w:val="20"/>
          <w:lang w:eastAsia="pt-BR"/>
        </w:rPr>
        <w:t xml:space="preserve"> DO OBJETO</w:t>
      </w:r>
    </w:p>
    <w:p w14:paraId="664355AD" w14:textId="77777777" w:rsidR="00CC628D" w:rsidRPr="0041785E" w:rsidRDefault="00CC628D" w:rsidP="00C517E3">
      <w:pPr>
        <w:spacing w:before="4" w:after="0" w:line="240" w:lineRule="auto"/>
        <w:ind w:right="83"/>
        <w:rPr>
          <w:rFonts w:ascii="Arial" w:eastAsia="Times New Roman" w:hAnsi="Arial" w:cs="Arial"/>
          <w:b/>
          <w:szCs w:val="20"/>
          <w:lang w:eastAsia="pt-BR"/>
        </w:rPr>
      </w:pPr>
    </w:p>
    <w:p w14:paraId="71427BE7" w14:textId="2B87B837" w:rsidR="00BF7420" w:rsidRPr="003437F1" w:rsidRDefault="00C517E3" w:rsidP="003437F1">
      <w:pPr>
        <w:pStyle w:val="PargrafodaLista"/>
        <w:numPr>
          <w:ilvl w:val="1"/>
          <w:numId w:val="13"/>
        </w:numPr>
        <w:spacing w:before="4" w:after="0" w:line="240" w:lineRule="auto"/>
        <w:ind w:right="83"/>
        <w:rPr>
          <w:rFonts w:ascii="Arial" w:hAnsi="Arial" w:cs="Arial"/>
          <w:b/>
          <w:szCs w:val="20"/>
        </w:rPr>
      </w:pPr>
      <w:r w:rsidRPr="003437F1">
        <w:rPr>
          <w:rFonts w:ascii="Arial" w:hAnsi="Arial" w:cs="Arial"/>
          <w:b/>
          <w:szCs w:val="20"/>
        </w:rPr>
        <w:t>PRAZO DE ENTREGA/EXECUÇÃO</w:t>
      </w:r>
    </w:p>
    <w:p w14:paraId="1A965116" w14:textId="77777777" w:rsidR="00C517E3" w:rsidRPr="0041785E" w:rsidRDefault="00C517E3" w:rsidP="00C517E3">
      <w:pPr>
        <w:pStyle w:val="PargrafodaLista"/>
        <w:spacing w:before="4" w:after="0" w:line="240" w:lineRule="auto"/>
        <w:ind w:left="1506" w:right="83"/>
        <w:rPr>
          <w:rFonts w:ascii="Arial" w:hAnsi="Arial" w:cs="Arial"/>
          <w:b/>
          <w:szCs w:val="20"/>
        </w:rPr>
      </w:pPr>
    </w:p>
    <w:p w14:paraId="0152B184" w14:textId="1056B677" w:rsidR="00BA147F" w:rsidRPr="00BA147F" w:rsidRDefault="00326E82" w:rsidP="00247903">
      <w:pPr>
        <w:pStyle w:val="paragraph"/>
        <w:numPr>
          <w:ilvl w:val="0"/>
          <w:numId w:val="42"/>
        </w:numPr>
        <w:spacing w:before="0" w:beforeAutospacing="0" w:after="120" w:afterAutospacing="0"/>
        <w:ind w:left="777" w:hanging="357"/>
        <w:jc w:val="both"/>
        <w:textAlignment w:val="baseline"/>
        <w:rPr>
          <w:rStyle w:val="normaltextrun"/>
          <w:rFonts w:ascii="Arial" w:hAnsi="Arial" w:cs="Arial"/>
          <w:sz w:val="22"/>
          <w:szCs w:val="20"/>
        </w:rPr>
      </w:pPr>
      <w:r w:rsidRPr="0041785E">
        <w:rPr>
          <w:rStyle w:val="normaltextrun"/>
          <w:rFonts w:ascii="Arial" w:hAnsi="Arial" w:cs="Arial"/>
          <w:color w:val="000000"/>
          <w:sz w:val="22"/>
          <w:szCs w:val="20"/>
          <w:lang w:val="pt-PT"/>
        </w:rPr>
        <w:t xml:space="preserve">A </w:t>
      </w:r>
      <w:r w:rsidR="00BA147F">
        <w:rPr>
          <w:rStyle w:val="normaltextrun"/>
          <w:rFonts w:ascii="Arial" w:hAnsi="Arial" w:cs="Arial"/>
          <w:color w:val="000000"/>
          <w:sz w:val="22"/>
          <w:szCs w:val="20"/>
          <w:lang w:val="pt-PT"/>
        </w:rPr>
        <w:t>fornecimento deverá ser efetuado de acordo com a necessidade do Município de forma parcelada;</w:t>
      </w:r>
    </w:p>
    <w:p w14:paraId="69A2BE3B" w14:textId="636E51A8" w:rsidR="00BA147F" w:rsidRPr="00BA147F" w:rsidRDefault="00BA147F" w:rsidP="00247903">
      <w:pPr>
        <w:pStyle w:val="paragraph"/>
        <w:numPr>
          <w:ilvl w:val="0"/>
          <w:numId w:val="42"/>
        </w:numPr>
        <w:spacing w:before="0" w:beforeAutospacing="0" w:after="120" w:afterAutospacing="0"/>
        <w:ind w:left="777" w:hanging="357"/>
        <w:jc w:val="both"/>
        <w:textAlignment w:val="baseline"/>
        <w:rPr>
          <w:rStyle w:val="normaltextrun"/>
          <w:rFonts w:ascii="Arial" w:hAnsi="Arial" w:cs="Arial"/>
          <w:sz w:val="22"/>
          <w:szCs w:val="20"/>
        </w:rPr>
      </w:pPr>
      <w:r>
        <w:rPr>
          <w:rStyle w:val="normaltextrun"/>
          <w:rFonts w:ascii="Arial" w:hAnsi="Arial" w:cs="Arial"/>
          <w:color w:val="000000"/>
          <w:sz w:val="22"/>
          <w:szCs w:val="20"/>
          <w:lang w:val="pt-PT"/>
        </w:rPr>
        <w:t>Os objetos deste Edital serão solicitados mediante Solicitação de Fornecimento;</w:t>
      </w:r>
    </w:p>
    <w:p w14:paraId="765B8B62" w14:textId="2331BB66" w:rsidR="00BA147F" w:rsidRPr="00BA147F" w:rsidRDefault="00BA147F" w:rsidP="00BA147F">
      <w:pPr>
        <w:pStyle w:val="paragraph"/>
        <w:numPr>
          <w:ilvl w:val="0"/>
          <w:numId w:val="42"/>
        </w:numPr>
        <w:spacing w:before="0" w:beforeAutospacing="0" w:after="120" w:afterAutospacing="0"/>
        <w:ind w:left="777" w:hanging="357"/>
        <w:jc w:val="both"/>
        <w:textAlignment w:val="baseline"/>
        <w:rPr>
          <w:rStyle w:val="eop"/>
          <w:rFonts w:ascii="Arial" w:hAnsi="Arial" w:cs="Arial"/>
          <w:sz w:val="22"/>
          <w:szCs w:val="20"/>
        </w:rPr>
      </w:pPr>
      <w:r>
        <w:rPr>
          <w:rStyle w:val="normaltextrun"/>
          <w:rFonts w:ascii="Arial" w:hAnsi="Arial" w:cs="Arial"/>
          <w:color w:val="000000"/>
          <w:sz w:val="22"/>
          <w:szCs w:val="20"/>
          <w:lang w:val="pt-PT"/>
        </w:rPr>
        <w:t>A entrega do objeto deverá ser feita em até 2 (dois) dias úteis, mediante Solicitação de Fornecimento;</w:t>
      </w:r>
    </w:p>
    <w:p w14:paraId="7FA7EB45" w14:textId="55958569" w:rsidR="00BA147F" w:rsidRPr="00BA147F" w:rsidRDefault="00BA147F" w:rsidP="00247903">
      <w:pPr>
        <w:pStyle w:val="paragraph"/>
        <w:numPr>
          <w:ilvl w:val="0"/>
          <w:numId w:val="42"/>
        </w:numPr>
        <w:spacing w:before="0" w:beforeAutospacing="0" w:after="120" w:afterAutospacing="0"/>
        <w:ind w:left="777" w:hanging="357"/>
        <w:jc w:val="both"/>
        <w:textAlignment w:val="baseline"/>
        <w:rPr>
          <w:rStyle w:val="eop"/>
          <w:rFonts w:ascii="Arial" w:hAnsi="Arial" w:cs="Arial"/>
          <w:sz w:val="22"/>
          <w:szCs w:val="20"/>
        </w:rPr>
      </w:pPr>
      <w:r>
        <w:rPr>
          <w:rStyle w:val="eop"/>
          <w:rFonts w:ascii="Arial" w:hAnsi="Arial" w:cs="Arial"/>
          <w:color w:val="000000"/>
          <w:sz w:val="22"/>
          <w:szCs w:val="20"/>
        </w:rPr>
        <w:t>Os fretes e demais custos de entrega será por conta da CONTRATADA, não gerando custos adicionais a Administração;</w:t>
      </w:r>
    </w:p>
    <w:p w14:paraId="45EF0B4D" w14:textId="62CC53D6" w:rsidR="00BA147F" w:rsidRPr="0041785E" w:rsidRDefault="00BA147F" w:rsidP="00247903">
      <w:pPr>
        <w:pStyle w:val="paragraph"/>
        <w:numPr>
          <w:ilvl w:val="0"/>
          <w:numId w:val="42"/>
        </w:numPr>
        <w:spacing w:before="0" w:beforeAutospacing="0" w:after="120" w:afterAutospacing="0"/>
        <w:ind w:left="777" w:hanging="357"/>
        <w:jc w:val="both"/>
        <w:textAlignment w:val="baseline"/>
        <w:rPr>
          <w:rFonts w:ascii="Arial" w:hAnsi="Arial" w:cs="Arial"/>
          <w:sz w:val="22"/>
          <w:szCs w:val="20"/>
        </w:rPr>
      </w:pPr>
      <w:r>
        <w:rPr>
          <w:rStyle w:val="eop"/>
          <w:rFonts w:ascii="Arial" w:hAnsi="Arial" w:cs="Arial"/>
          <w:color w:val="000000"/>
          <w:sz w:val="22"/>
          <w:szCs w:val="20"/>
        </w:rPr>
        <w:t>A entrega deverá ocorrer por conta da CONTRATADA, nos locais indicados pela Secretaria Municipal de Obra dentro do município de Iapu, podendo ser área urbana ou rural, em horários previamente acordados;</w:t>
      </w:r>
    </w:p>
    <w:p w14:paraId="31F58BDF" w14:textId="28D86933" w:rsidR="00326E82" w:rsidRPr="00BA147F" w:rsidRDefault="00BA147F" w:rsidP="00247903">
      <w:pPr>
        <w:pStyle w:val="paragraph"/>
        <w:numPr>
          <w:ilvl w:val="0"/>
          <w:numId w:val="42"/>
        </w:numPr>
        <w:spacing w:before="0" w:beforeAutospacing="0" w:after="120" w:afterAutospacing="0"/>
        <w:ind w:left="777" w:hanging="357"/>
        <w:jc w:val="both"/>
        <w:textAlignment w:val="baseline"/>
        <w:rPr>
          <w:rStyle w:val="normaltextrun"/>
          <w:rFonts w:ascii="Arial" w:hAnsi="Arial" w:cs="Arial"/>
          <w:sz w:val="20"/>
          <w:szCs w:val="20"/>
        </w:rPr>
      </w:pPr>
      <w:r>
        <w:rPr>
          <w:rStyle w:val="normaltextrun"/>
          <w:rFonts w:ascii="Arial" w:hAnsi="Arial" w:cs="Arial"/>
          <w:sz w:val="22"/>
          <w:szCs w:val="22"/>
        </w:rPr>
        <w:t>No ato da entrega, os bens serão analisados pelo responsável pelo acompanhamento e fiscalização do processo, para efeito de posterior verificação de sua conformidade com as especificações constantes no Edital e na proposta;</w:t>
      </w:r>
    </w:p>
    <w:p w14:paraId="11488553" w14:textId="7391D863" w:rsidR="00BA147F" w:rsidRPr="00BD216E" w:rsidRDefault="00BA147F" w:rsidP="00BD216E">
      <w:pPr>
        <w:pStyle w:val="paragraph"/>
        <w:numPr>
          <w:ilvl w:val="0"/>
          <w:numId w:val="42"/>
        </w:numPr>
        <w:spacing w:before="0" w:beforeAutospacing="0" w:after="0" w:afterAutospacing="0"/>
        <w:ind w:left="777" w:hanging="357"/>
        <w:jc w:val="both"/>
        <w:textAlignment w:val="baseline"/>
        <w:rPr>
          <w:rStyle w:val="normaltextrun"/>
          <w:rFonts w:ascii="Arial" w:hAnsi="Arial" w:cs="Arial"/>
          <w:sz w:val="20"/>
          <w:szCs w:val="20"/>
        </w:rPr>
      </w:pPr>
      <w:r>
        <w:rPr>
          <w:rStyle w:val="normaltextrun"/>
          <w:rFonts w:ascii="Arial" w:hAnsi="Arial" w:cs="Arial"/>
          <w:sz w:val="22"/>
          <w:szCs w:val="22"/>
        </w:rPr>
        <w:t>Os bens poderão ser rejeitados, no todo ou em parte, quando em desacordo com as especificações constantes no Edital e na proposta, devendo ser substituídos em até 3 (três) dias úteis, a contar da notificação da contratada, às suas custas, sem prejuízo da aplicação das penalidades.</w:t>
      </w:r>
    </w:p>
    <w:p w14:paraId="33CBF8D7" w14:textId="77777777" w:rsidR="00BD216E" w:rsidRPr="00BA147F" w:rsidRDefault="00BD216E" w:rsidP="00BD216E">
      <w:pPr>
        <w:pStyle w:val="paragraph"/>
        <w:spacing w:before="0" w:beforeAutospacing="0" w:after="0" w:afterAutospacing="0"/>
        <w:ind w:firstLine="708"/>
        <w:jc w:val="both"/>
        <w:textAlignment w:val="baseline"/>
        <w:rPr>
          <w:rStyle w:val="normaltextrun"/>
          <w:rFonts w:ascii="Arial" w:hAnsi="Arial" w:cs="Arial"/>
          <w:sz w:val="20"/>
          <w:szCs w:val="20"/>
        </w:rPr>
      </w:pPr>
    </w:p>
    <w:p w14:paraId="30D29DCE" w14:textId="77777777" w:rsidR="00DA20D4" w:rsidRPr="0041785E" w:rsidRDefault="00DA20D4" w:rsidP="00BD216E">
      <w:pPr>
        <w:pStyle w:val="PargrafodaLista"/>
        <w:numPr>
          <w:ilvl w:val="1"/>
          <w:numId w:val="17"/>
        </w:numPr>
        <w:spacing w:after="0" w:line="240" w:lineRule="auto"/>
        <w:contextualSpacing w:val="0"/>
        <w:jc w:val="both"/>
        <w:rPr>
          <w:rFonts w:ascii="Arial" w:hAnsi="Arial" w:cs="Arial"/>
          <w:b/>
          <w:color w:val="000000" w:themeColor="text1"/>
          <w:szCs w:val="20"/>
        </w:rPr>
      </w:pPr>
      <w:r w:rsidRPr="0041785E">
        <w:rPr>
          <w:rFonts w:ascii="Arial" w:hAnsi="Arial" w:cs="Arial"/>
          <w:b/>
          <w:color w:val="000000" w:themeColor="text1"/>
          <w:szCs w:val="20"/>
        </w:rPr>
        <w:t>Da condição de pagamento</w:t>
      </w:r>
    </w:p>
    <w:p w14:paraId="6E1831B3" w14:textId="25CEC5D0" w:rsidR="00B542F3" w:rsidRPr="0041785E" w:rsidRDefault="00BD216E" w:rsidP="00BD216E">
      <w:pPr>
        <w:pStyle w:val="PargrafodaLista"/>
        <w:tabs>
          <w:tab w:val="left" w:pos="1233"/>
        </w:tabs>
        <w:spacing w:after="0" w:line="240" w:lineRule="auto"/>
        <w:contextualSpacing w:val="0"/>
        <w:jc w:val="both"/>
        <w:rPr>
          <w:rFonts w:ascii="Arial" w:hAnsi="Arial" w:cs="Arial"/>
          <w:b/>
          <w:color w:val="000000" w:themeColor="text1"/>
          <w:szCs w:val="20"/>
        </w:rPr>
      </w:pPr>
      <w:r>
        <w:rPr>
          <w:rFonts w:ascii="Arial" w:hAnsi="Arial" w:cs="Arial"/>
          <w:b/>
          <w:color w:val="000000" w:themeColor="text1"/>
          <w:szCs w:val="20"/>
        </w:rPr>
        <w:tab/>
      </w:r>
    </w:p>
    <w:p w14:paraId="54E11D2A" w14:textId="5EEB726A" w:rsidR="004A7744" w:rsidRPr="003437F1" w:rsidRDefault="00B542F3" w:rsidP="003437F1">
      <w:pPr>
        <w:pStyle w:val="Default"/>
        <w:numPr>
          <w:ilvl w:val="2"/>
          <w:numId w:val="17"/>
        </w:numPr>
        <w:spacing w:after="120"/>
        <w:ind w:left="1077"/>
        <w:jc w:val="both"/>
        <w:rPr>
          <w:rFonts w:ascii="Arial" w:eastAsia="Times New Roman" w:hAnsi="Arial" w:cs="Arial"/>
          <w:sz w:val="22"/>
          <w:szCs w:val="20"/>
          <w:lang w:eastAsia="pt-BR"/>
        </w:rPr>
      </w:pPr>
      <w:r w:rsidRPr="0041785E">
        <w:rPr>
          <w:rFonts w:ascii="Arial" w:eastAsia="Times New Roman" w:hAnsi="Arial" w:cs="Arial"/>
          <w:sz w:val="22"/>
          <w:szCs w:val="20"/>
          <w:lang w:eastAsia="pt-BR"/>
        </w:rPr>
        <w:t xml:space="preserve">O pagamento decorrente da concretização do objeto desta licitação será efetuado pela Tesouraria do Município de Iapu/MG, por processo legal, após a comprovação do fornecimento e /ou execução dos serviços, nas condições exigidas e apresentação dos </w:t>
      </w:r>
      <w:r w:rsidRPr="0041785E">
        <w:rPr>
          <w:rFonts w:ascii="Arial" w:eastAsia="Times New Roman" w:hAnsi="Arial" w:cs="Arial"/>
          <w:sz w:val="22"/>
          <w:szCs w:val="20"/>
          <w:lang w:eastAsia="pt-BR"/>
        </w:rPr>
        <w:lastRenderedPageBreak/>
        <w:t>documentos fiscais devidos, em 30 (trinta) dias corridos após apresentação da Nota Fiscal.</w:t>
      </w:r>
    </w:p>
    <w:p w14:paraId="31126E5D" w14:textId="488DC49B" w:rsidR="00B542F3" w:rsidRPr="003437F1" w:rsidRDefault="00C517E3" w:rsidP="003437F1">
      <w:pPr>
        <w:pStyle w:val="Default"/>
        <w:numPr>
          <w:ilvl w:val="2"/>
          <w:numId w:val="17"/>
        </w:numPr>
        <w:spacing w:after="120"/>
        <w:ind w:left="1077"/>
        <w:jc w:val="both"/>
        <w:rPr>
          <w:rFonts w:ascii="Arial" w:eastAsia="Times New Roman" w:hAnsi="Arial" w:cs="Arial"/>
          <w:sz w:val="22"/>
          <w:szCs w:val="20"/>
          <w:lang w:eastAsia="pt-BR"/>
        </w:rPr>
      </w:pPr>
      <w:r w:rsidRPr="0041785E">
        <w:rPr>
          <w:rFonts w:ascii="Arial" w:eastAsia="Times New Roman" w:hAnsi="Arial" w:cs="Arial"/>
          <w:sz w:val="22"/>
          <w:szCs w:val="20"/>
          <w:lang w:eastAsia="pt-BR"/>
        </w:rPr>
        <w:t xml:space="preserve"> </w:t>
      </w:r>
      <w:r w:rsidR="00B542F3" w:rsidRPr="0041785E">
        <w:rPr>
          <w:rFonts w:ascii="Arial" w:eastAsia="Times New Roman" w:hAnsi="Arial" w:cs="Arial"/>
          <w:sz w:val="22"/>
          <w:szCs w:val="20"/>
          <w:lang w:eastAsia="pt-BR"/>
        </w:rPr>
        <w:t>O pagamento somente será efetuado após o “atesto”, pelo servidor competente, da Nota Fiscal/Fatura apresentada pela Contratada.</w:t>
      </w:r>
    </w:p>
    <w:p w14:paraId="2DE403A5" w14:textId="2D6369CA" w:rsidR="00FD59B8" w:rsidRPr="003437F1" w:rsidRDefault="004A7744" w:rsidP="003437F1">
      <w:pPr>
        <w:pStyle w:val="Default"/>
        <w:numPr>
          <w:ilvl w:val="2"/>
          <w:numId w:val="17"/>
        </w:numPr>
        <w:spacing w:before="4" w:after="120"/>
        <w:ind w:left="1077" w:right="83"/>
        <w:jc w:val="both"/>
        <w:rPr>
          <w:rFonts w:ascii="Arial" w:eastAsia="Arial MT" w:hAnsi="Arial" w:cs="Arial"/>
          <w:bCs/>
          <w:sz w:val="22"/>
          <w:szCs w:val="20"/>
          <w:lang w:val="pt-PT"/>
        </w:rPr>
      </w:pPr>
      <w:r w:rsidRPr="0041785E">
        <w:rPr>
          <w:rFonts w:ascii="Arial" w:eastAsia="Times New Roman" w:hAnsi="Arial" w:cs="Arial"/>
          <w:sz w:val="22"/>
          <w:szCs w:val="20"/>
          <w:lang w:eastAsia="pt-BR"/>
        </w:rPr>
        <w:t xml:space="preserve"> </w:t>
      </w:r>
      <w:r w:rsidR="00B542F3" w:rsidRPr="0041785E">
        <w:rPr>
          <w:rFonts w:ascii="Arial" w:eastAsia="Times New Roman" w:hAnsi="Arial" w:cs="Arial"/>
          <w:sz w:val="22"/>
          <w:szCs w:val="20"/>
          <w:lang w:eastAsia="pt-BR"/>
        </w:rPr>
        <w:t>O “atesto” fica condicionado à verificação da conformidade da Nota Fiscal/Fatura apresentada pela Contratada e do regular cumprimento das obrigações assumidas.</w:t>
      </w:r>
    </w:p>
    <w:p w14:paraId="62431CDC" w14:textId="7D8BC830" w:rsidR="001674CC" w:rsidRPr="003437F1" w:rsidRDefault="00B542F3" w:rsidP="003437F1">
      <w:pPr>
        <w:pStyle w:val="Default"/>
        <w:numPr>
          <w:ilvl w:val="2"/>
          <w:numId w:val="17"/>
        </w:numPr>
        <w:spacing w:before="4" w:after="120"/>
        <w:ind w:left="1077" w:right="83"/>
        <w:jc w:val="both"/>
        <w:rPr>
          <w:rFonts w:ascii="Arial" w:eastAsia="Arial MT" w:hAnsi="Arial" w:cs="Arial"/>
          <w:bCs/>
          <w:sz w:val="22"/>
          <w:szCs w:val="20"/>
          <w:lang w:val="pt-PT"/>
        </w:rPr>
      </w:pPr>
      <w:r w:rsidRPr="0041785E">
        <w:rPr>
          <w:rFonts w:ascii="Arial" w:eastAsia="Arial MT" w:hAnsi="Arial" w:cs="Arial"/>
          <w:bCs/>
          <w:sz w:val="22"/>
          <w:szCs w:val="20"/>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024693F8" w:rsidR="00FD59B8" w:rsidRPr="003437F1" w:rsidRDefault="00B542F3" w:rsidP="003437F1">
      <w:pPr>
        <w:pStyle w:val="Default"/>
        <w:numPr>
          <w:ilvl w:val="2"/>
          <w:numId w:val="17"/>
        </w:numPr>
        <w:spacing w:before="4" w:after="120"/>
        <w:ind w:left="1077" w:right="83"/>
        <w:jc w:val="both"/>
        <w:rPr>
          <w:rFonts w:ascii="Arial" w:eastAsia="Arial MT" w:hAnsi="Arial" w:cs="Arial"/>
          <w:bCs/>
          <w:sz w:val="22"/>
          <w:szCs w:val="20"/>
          <w:lang w:val="pt-PT"/>
        </w:rPr>
      </w:pPr>
      <w:r w:rsidRPr="0041785E">
        <w:rPr>
          <w:rFonts w:ascii="Arial" w:eastAsia="Arial MT" w:hAnsi="Arial" w:cs="Arial"/>
          <w:bCs/>
          <w:sz w:val="22"/>
          <w:szCs w:val="20"/>
          <w:lang w:val="pt-PT"/>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62F0ED9C" w14:textId="77777777" w:rsidR="00B542F3" w:rsidRPr="0041785E" w:rsidRDefault="00B542F3" w:rsidP="003437F1">
      <w:pPr>
        <w:pStyle w:val="Default"/>
        <w:numPr>
          <w:ilvl w:val="2"/>
          <w:numId w:val="17"/>
        </w:numPr>
        <w:spacing w:before="4" w:after="120"/>
        <w:ind w:left="1077" w:right="83"/>
        <w:jc w:val="both"/>
        <w:rPr>
          <w:rFonts w:ascii="Arial" w:eastAsia="Arial MT" w:hAnsi="Arial" w:cs="Arial"/>
          <w:bCs/>
          <w:sz w:val="22"/>
          <w:szCs w:val="20"/>
          <w:lang w:val="pt-PT"/>
        </w:rPr>
      </w:pPr>
      <w:r w:rsidRPr="0041785E">
        <w:rPr>
          <w:rFonts w:ascii="Arial" w:eastAsia="Arial MT" w:hAnsi="Arial" w:cs="Arial"/>
          <w:bCs/>
          <w:sz w:val="22"/>
          <w:szCs w:val="20"/>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6DEB0472" w:rsidR="00F20F94" w:rsidRPr="003437F1" w:rsidRDefault="00B542F3" w:rsidP="003437F1">
      <w:pPr>
        <w:pStyle w:val="Default"/>
        <w:numPr>
          <w:ilvl w:val="2"/>
          <w:numId w:val="17"/>
        </w:numPr>
        <w:spacing w:before="4" w:after="120"/>
        <w:ind w:left="1077" w:right="83"/>
        <w:jc w:val="both"/>
        <w:rPr>
          <w:rFonts w:ascii="Arial" w:eastAsia="Arial MT" w:hAnsi="Arial" w:cs="Arial"/>
          <w:bCs/>
          <w:sz w:val="22"/>
          <w:szCs w:val="20"/>
          <w:lang w:val="pt-PT"/>
        </w:rPr>
      </w:pPr>
      <w:r w:rsidRPr="0041785E">
        <w:rPr>
          <w:rFonts w:ascii="Arial" w:eastAsia="Arial MT" w:hAnsi="Arial" w:cs="Arial"/>
          <w:bCs/>
          <w:sz w:val="22"/>
          <w:szCs w:val="20"/>
          <w:lang w:val="pt-PT"/>
        </w:rPr>
        <w:t>Será considerada data do pagamento o dia em que constar como emitida a ordem bancária para pagamento.</w:t>
      </w:r>
    </w:p>
    <w:p w14:paraId="66A27AC5" w14:textId="77777777" w:rsidR="00B542F3" w:rsidRPr="0041785E" w:rsidRDefault="00B542F3" w:rsidP="003437F1">
      <w:pPr>
        <w:pStyle w:val="Default"/>
        <w:numPr>
          <w:ilvl w:val="2"/>
          <w:numId w:val="17"/>
        </w:numPr>
        <w:spacing w:before="4" w:after="120"/>
        <w:ind w:left="1077" w:right="83"/>
        <w:jc w:val="both"/>
        <w:rPr>
          <w:rFonts w:ascii="Arial" w:eastAsia="Arial MT" w:hAnsi="Arial" w:cs="Arial"/>
          <w:bCs/>
          <w:sz w:val="22"/>
          <w:szCs w:val="20"/>
          <w:lang w:val="pt-PT"/>
        </w:rPr>
      </w:pPr>
      <w:r w:rsidRPr="0041785E">
        <w:rPr>
          <w:rFonts w:ascii="Arial" w:eastAsia="Arial MT" w:hAnsi="Arial" w:cs="Arial"/>
          <w:bCs/>
          <w:sz w:val="22"/>
          <w:szCs w:val="20"/>
          <w:lang w:val="pt-PT"/>
        </w:rPr>
        <w:t>O contratante não se responsabilizará por qualquer despesa que venha a ser efetuada pela Contratada, que porventura não tenha sido acordada no contrato.</w:t>
      </w:r>
    </w:p>
    <w:p w14:paraId="34B3F2EB" w14:textId="77777777" w:rsidR="00B542F3" w:rsidRPr="003437F1" w:rsidRDefault="00B542F3" w:rsidP="003437F1">
      <w:pPr>
        <w:spacing w:before="4" w:after="0" w:line="240" w:lineRule="auto"/>
        <w:ind w:right="83"/>
        <w:rPr>
          <w:rFonts w:ascii="Arial" w:eastAsia="Arial MT" w:hAnsi="Arial" w:cs="Arial"/>
          <w:bCs/>
          <w:color w:val="000000"/>
          <w:szCs w:val="20"/>
          <w:lang w:val="pt-PT"/>
        </w:rPr>
      </w:pPr>
    </w:p>
    <w:p w14:paraId="0C43AD77" w14:textId="77777777" w:rsidR="00BF7420" w:rsidRPr="0041785E" w:rsidRDefault="00500CD7" w:rsidP="003437F1">
      <w:pPr>
        <w:pStyle w:val="PargrafodaLista"/>
        <w:numPr>
          <w:ilvl w:val="0"/>
          <w:numId w:val="13"/>
        </w:numPr>
        <w:spacing w:before="4" w:after="0" w:line="240" w:lineRule="auto"/>
        <w:ind w:right="83"/>
        <w:rPr>
          <w:rFonts w:ascii="Arial" w:hAnsi="Arial" w:cs="Arial"/>
          <w:szCs w:val="20"/>
          <w:lang w:val="pt-PT"/>
        </w:rPr>
      </w:pPr>
      <w:r w:rsidRPr="0041785E">
        <w:rPr>
          <w:rFonts w:ascii="Arial" w:hAnsi="Arial" w:cs="Arial"/>
          <w:b/>
          <w:color w:val="000000" w:themeColor="text1"/>
          <w:szCs w:val="20"/>
        </w:rPr>
        <w:t>OBRIGAÇÕES ESPECÍFICAS DAS PARTES</w:t>
      </w:r>
    </w:p>
    <w:p w14:paraId="7D34F5C7" w14:textId="77777777" w:rsidR="00500CD7" w:rsidRPr="0041785E" w:rsidRDefault="00500CD7" w:rsidP="00500CD7">
      <w:pPr>
        <w:pStyle w:val="PargrafodaLista"/>
        <w:spacing w:before="4" w:after="0" w:line="240" w:lineRule="auto"/>
        <w:ind w:left="1146" w:right="83"/>
        <w:rPr>
          <w:rFonts w:ascii="Arial" w:hAnsi="Arial" w:cs="Arial"/>
          <w:szCs w:val="20"/>
          <w:lang w:val="pt-PT"/>
        </w:rPr>
      </w:pPr>
    </w:p>
    <w:p w14:paraId="2487A991" w14:textId="77777777" w:rsidR="00500CD7" w:rsidRPr="0041785E" w:rsidRDefault="00500CD7" w:rsidP="00500CD7">
      <w:pPr>
        <w:ind w:left="196"/>
        <w:jc w:val="both"/>
        <w:rPr>
          <w:rFonts w:ascii="Arial" w:hAnsi="Arial" w:cs="Arial"/>
          <w:b/>
          <w:szCs w:val="20"/>
        </w:rPr>
      </w:pPr>
      <w:r w:rsidRPr="0041785E">
        <w:rPr>
          <w:rFonts w:ascii="Arial" w:hAnsi="Arial" w:cs="Arial"/>
          <w:b/>
          <w:szCs w:val="20"/>
        </w:rPr>
        <w:t>7.1 Da contratada</w:t>
      </w:r>
    </w:p>
    <w:p w14:paraId="2C433946" w14:textId="6D65984B" w:rsidR="00191824" w:rsidRPr="0041785E" w:rsidRDefault="001674CC" w:rsidP="00A54543">
      <w:pPr>
        <w:spacing w:after="0" w:line="240" w:lineRule="auto"/>
        <w:ind w:left="142" w:right="228"/>
        <w:rPr>
          <w:rFonts w:ascii="Arial" w:eastAsia="Times New Roman" w:hAnsi="Arial" w:cs="Arial"/>
          <w:szCs w:val="20"/>
          <w:lang w:eastAsia="pt-BR"/>
        </w:rPr>
      </w:pPr>
      <w:r w:rsidRPr="0041785E">
        <w:rPr>
          <w:rFonts w:ascii="Arial" w:eastAsia="Times New Roman" w:hAnsi="Arial" w:cs="Arial"/>
          <w:szCs w:val="20"/>
          <w:lang w:eastAsia="pt-BR"/>
        </w:rPr>
        <w:t>Obriga-se a empresa vencedora:</w:t>
      </w:r>
    </w:p>
    <w:p w14:paraId="08EFD733" w14:textId="77777777" w:rsidR="00FB6241"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Atender a todas as solicitações de contratação efetuadas durante a vigência do Contrato ou Ata de Registro de Preços, limitada ao quantitativo de cada item;</w:t>
      </w:r>
    </w:p>
    <w:p w14:paraId="3C63DF7A" w14:textId="77777777" w:rsidR="004952DE"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Responsabilizar-se pela boa execução e eficiência no fornecimento do produto objeto do edital;</w:t>
      </w:r>
    </w:p>
    <w:p w14:paraId="47E9FCD9" w14:textId="77777777" w:rsidR="002B1676"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 xml:space="preserve">Reparar, corrigir, remover as suas expensas, no todo ou em parte o(s) objeto(s) em </w:t>
      </w:r>
      <w:r w:rsidR="00C26CEC" w:rsidRPr="0041785E">
        <w:rPr>
          <w:rFonts w:ascii="Arial" w:eastAsia="Arial MT" w:hAnsi="Arial" w:cs="Arial"/>
          <w:szCs w:val="20"/>
          <w:lang w:val="pt-PT"/>
        </w:rPr>
        <w:t xml:space="preserve">   </w:t>
      </w:r>
      <w:r w:rsidRPr="0041785E">
        <w:rPr>
          <w:rFonts w:ascii="Arial" w:eastAsia="Arial MT" w:hAnsi="Arial" w:cs="Arial"/>
          <w:szCs w:val="20"/>
          <w:lang w:val="pt-PT"/>
        </w:rPr>
        <w:t>que se verifiquem danos em decorrência do transporte, bem como, providenciar a imediata substituição     dos    mesmos;</w:t>
      </w:r>
    </w:p>
    <w:p w14:paraId="13FBEB1D" w14:textId="77777777" w:rsidR="004952DE"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Providenciar a imediata correção das deficiências apontadas pelo contratante quando da entrega do produto;</w:t>
      </w:r>
    </w:p>
    <w:p w14:paraId="144382E9" w14:textId="77777777" w:rsidR="004952DE"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Apresentar, sempre que solicitado documentos que comprovem a procedência do produto fornecido, assim como amostra para análise pela Administração, sem qualquer ônus adicional;</w:t>
      </w:r>
    </w:p>
    <w:p w14:paraId="706B1756" w14:textId="77777777" w:rsidR="004952DE"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Não subcontratar, ceder ou transferir, total ou parcialmente, o objeto do contrato ou da Ata de egistro de Preços;</w:t>
      </w:r>
    </w:p>
    <w:p w14:paraId="52B18DD7" w14:textId="77777777" w:rsidR="00890F8A"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lastRenderedPageBreak/>
        <w:t>Manter, durante a vigência do contrato ou do Registro de Preços, todas as condições de habilitação e qualificações exigidas na licitação;</w:t>
      </w:r>
    </w:p>
    <w:p w14:paraId="1485F246" w14:textId="77777777" w:rsidR="004952DE"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A estender aos contratos, os benefícios e promoções oferecidas aos demais clientes da contratada;</w:t>
      </w:r>
    </w:p>
    <w:p w14:paraId="0950888C" w14:textId="77777777" w:rsidR="004952DE"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1C3775D" w14:textId="77777777" w:rsidR="00191824" w:rsidRPr="0041785E" w:rsidRDefault="004952DE" w:rsidP="0070591E">
      <w:pPr>
        <w:numPr>
          <w:ilvl w:val="0"/>
          <w:numId w:val="18"/>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41785E" w:rsidRDefault="004952DE" w:rsidP="0070591E">
      <w:pPr>
        <w:numPr>
          <w:ilvl w:val="0"/>
          <w:numId w:val="18"/>
        </w:numPr>
        <w:spacing w:before="120" w:after="0" w:line="240" w:lineRule="auto"/>
        <w:ind w:right="228"/>
        <w:jc w:val="both"/>
        <w:rPr>
          <w:rFonts w:ascii="Arial" w:hAnsi="Arial" w:cs="Arial"/>
          <w:szCs w:val="20"/>
          <w:lang w:val="pt-PT"/>
        </w:rPr>
      </w:pPr>
      <w:r w:rsidRPr="0041785E">
        <w:rPr>
          <w:rFonts w:ascii="Arial" w:eastAsia="Arial MT" w:hAnsi="Arial" w:cs="Arial"/>
          <w:szCs w:val="20"/>
          <w:lang w:val="pt-PT"/>
        </w:rPr>
        <w:t>Manter endereço eletrônico (e-mail) válido para fins de comunicação com a contratante por todo o período de contratação; comunicando, imediatamente, o Contratante em caso de alteração</w:t>
      </w:r>
      <w:r w:rsidRPr="0041785E">
        <w:rPr>
          <w:rFonts w:ascii="Arial" w:eastAsia="Times New Roman" w:hAnsi="Arial" w:cs="Arial"/>
          <w:szCs w:val="20"/>
          <w:lang w:eastAsia="pt-BR"/>
        </w:rPr>
        <w:t>;</w:t>
      </w:r>
    </w:p>
    <w:p w14:paraId="0B4020A7" w14:textId="77777777" w:rsidR="00A211F1" w:rsidRPr="0041785E" w:rsidRDefault="00A211F1" w:rsidP="00FB6241">
      <w:pPr>
        <w:spacing w:after="0"/>
        <w:rPr>
          <w:rFonts w:ascii="Arial" w:hAnsi="Arial" w:cs="Arial"/>
          <w:szCs w:val="20"/>
          <w:lang w:val="pt-PT"/>
        </w:rPr>
      </w:pPr>
    </w:p>
    <w:p w14:paraId="42358BE5" w14:textId="77777777" w:rsidR="00500CD7" w:rsidRPr="0041785E" w:rsidRDefault="00500CD7" w:rsidP="00500CD7">
      <w:pPr>
        <w:ind w:left="196"/>
        <w:jc w:val="both"/>
        <w:rPr>
          <w:rFonts w:ascii="Arial" w:hAnsi="Arial" w:cs="Arial"/>
          <w:b/>
          <w:szCs w:val="20"/>
        </w:rPr>
      </w:pPr>
      <w:r w:rsidRPr="0041785E">
        <w:rPr>
          <w:rFonts w:ascii="Arial" w:hAnsi="Arial" w:cs="Arial"/>
          <w:b/>
          <w:szCs w:val="20"/>
        </w:rPr>
        <w:t>7.2 Da contratante</w:t>
      </w:r>
    </w:p>
    <w:p w14:paraId="5146E258" w14:textId="77777777" w:rsidR="00500CD7" w:rsidRPr="0041785E" w:rsidRDefault="00500CD7" w:rsidP="00500CD7">
      <w:pPr>
        <w:spacing w:after="0" w:line="240" w:lineRule="auto"/>
        <w:jc w:val="both"/>
        <w:rPr>
          <w:rFonts w:ascii="Arial" w:eastAsia="Times New Roman" w:hAnsi="Arial" w:cs="Arial"/>
          <w:bCs/>
          <w:szCs w:val="20"/>
          <w:lang w:eastAsia="pt-BR"/>
        </w:rPr>
      </w:pPr>
      <w:r w:rsidRPr="0041785E">
        <w:rPr>
          <w:rFonts w:ascii="Arial" w:eastAsia="Times New Roman" w:hAnsi="Arial" w:cs="Arial"/>
          <w:bCs/>
          <w:szCs w:val="20"/>
          <w:lang w:eastAsia="pt-BR"/>
        </w:rPr>
        <w:t>Obriga-se a Administração/Contratante:</w:t>
      </w:r>
    </w:p>
    <w:p w14:paraId="6263D83A" w14:textId="77777777" w:rsidR="00500CD7" w:rsidRPr="0041785E" w:rsidRDefault="00500CD7" w:rsidP="0070591E">
      <w:pPr>
        <w:numPr>
          <w:ilvl w:val="0"/>
          <w:numId w:val="19"/>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Comunicar a Contratada toda e quaisquer ocorrências relacionadas aos objetos entregues;</w:t>
      </w:r>
    </w:p>
    <w:p w14:paraId="6EA8EFAB" w14:textId="77777777" w:rsidR="00FB6241" w:rsidRPr="0041785E" w:rsidRDefault="00500CD7" w:rsidP="0070591E">
      <w:pPr>
        <w:numPr>
          <w:ilvl w:val="0"/>
          <w:numId w:val="19"/>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Efetuar o pagamento da Contratada de acordo com a forma de paga</w:t>
      </w:r>
      <w:r w:rsidR="002B1676" w:rsidRPr="0041785E">
        <w:rPr>
          <w:rFonts w:ascii="Arial" w:eastAsia="Arial MT" w:hAnsi="Arial" w:cs="Arial"/>
          <w:szCs w:val="20"/>
          <w:lang w:val="pt-PT"/>
        </w:rPr>
        <w:t>mento estipulada na licitação e</w:t>
      </w:r>
      <w:r w:rsidRPr="0041785E">
        <w:rPr>
          <w:rFonts w:ascii="Arial" w:eastAsia="Arial MT" w:hAnsi="Arial" w:cs="Arial"/>
          <w:szCs w:val="20"/>
          <w:lang w:val="pt-PT"/>
        </w:rPr>
        <w:t xml:space="preserve"> no Contrato;</w:t>
      </w:r>
    </w:p>
    <w:p w14:paraId="00D647AA" w14:textId="77777777" w:rsidR="00622BD3" w:rsidRPr="0041785E" w:rsidRDefault="00500CD7" w:rsidP="0070591E">
      <w:pPr>
        <w:numPr>
          <w:ilvl w:val="0"/>
          <w:numId w:val="19"/>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41785E" w:rsidRDefault="00500CD7" w:rsidP="0070591E">
      <w:pPr>
        <w:numPr>
          <w:ilvl w:val="0"/>
          <w:numId w:val="19"/>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Rejeitar, no todo ou em parte, o objeto entregue pela Contratada fora das especificações do contrato;</w:t>
      </w:r>
    </w:p>
    <w:p w14:paraId="0FE0EA4D" w14:textId="77777777" w:rsidR="002B1676" w:rsidRPr="0041785E" w:rsidRDefault="00500CD7" w:rsidP="0070591E">
      <w:pPr>
        <w:numPr>
          <w:ilvl w:val="0"/>
          <w:numId w:val="19"/>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41785E" w:rsidRDefault="00500CD7" w:rsidP="0070591E">
      <w:pPr>
        <w:numPr>
          <w:ilvl w:val="0"/>
          <w:numId w:val="19"/>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Aplicar as sanções administrativas, quando se fizerem necessárias;</w:t>
      </w:r>
    </w:p>
    <w:p w14:paraId="1AB2E889" w14:textId="77777777" w:rsidR="00500CD7" w:rsidRPr="0041785E" w:rsidRDefault="00500CD7" w:rsidP="0070591E">
      <w:pPr>
        <w:numPr>
          <w:ilvl w:val="0"/>
          <w:numId w:val="19"/>
        </w:numPr>
        <w:spacing w:before="120" w:after="0" w:line="240" w:lineRule="auto"/>
        <w:ind w:right="228"/>
        <w:jc w:val="both"/>
        <w:rPr>
          <w:rFonts w:ascii="Arial" w:eastAsia="Arial MT" w:hAnsi="Arial" w:cs="Arial"/>
          <w:szCs w:val="20"/>
          <w:lang w:val="pt-PT"/>
        </w:rPr>
      </w:pPr>
      <w:r w:rsidRPr="0041785E">
        <w:rPr>
          <w:rFonts w:ascii="Arial" w:eastAsia="Arial MT" w:hAnsi="Arial" w:cs="Arial"/>
          <w:szCs w:val="20"/>
          <w:lang w:val="pt-PT"/>
        </w:rPr>
        <w:t>Prestar à CONTRATADA informações e esclarecimentos que venham a ser solicitados;</w:t>
      </w:r>
    </w:p>
    <w:p w14:paraId="4F904CB7" w14:textId="77777777" w:rsidR="00500CD7" w:rsidRPr="0041785E" w:rsidRDefault="00500CD7" w:rsidP="00500CD7">
      <w:pPr>
        <w:spacing w:after="0"/>
        <w:rPr>
          <w:rFonts w:ascii="Arial" w:hAnsi="Arial" w:cs="Arial"/>
          <w:szCs w:val="20"/>
          <w:lang w:val="pt-PT"/>
        </w:rPr>
      </w:pPr>
    </w:p>
    <w:p w14:paraId="08BCE911" w14:textId="77777777" w:rsidR="00500CD7" w:rsidRPr="0041785E" w:rsidRDefault="00500CD7" w:rsidP="003437F1">
      <w:pPr>
        <w:pStyle w:val="PargrafodaLista"/>
        <w:numPr>
          <w:ilvl w:val="0"/>
          <w:numId w:val="13"/>
        </w:numPr>
        <w:spacing w:before="4" w:after="0" w:line="240" w:lineRule="auto"/>
        <w:ind w:right="83"/>
        <w:rPr>
          <w:rFonts w:ascii="Arial" w:hAnsi="Arial" w:cs="Arial"/>
          <w:szCs w:val="20"/>
          <w:lang w:val="pt-PT"/>
        </w:rPr>
      </w:pPr>
      <w:r w:rsidRPr="0041785E">
        <w:rPr>
          <w:rFonts w:ascii="Arial" w:hAnsi="Arial" w:cs="Arial"/>
          <w:b/>
          <w:color w:val="000000" w:themeColor="text1"/>
          <w:szCs w:val="20"/>
        </w:rPr>
        <w:t>DO CONTRATO</w:t>
      </w:r>
    </w:p>
    <w:p w14:paraId="06971CD3" w14:textId="77777777" w:rsidR="00500CD7" w:rsidRPr="0041785E" w:rsidRDefault="00500CD7" w:rsidP="00500CD7">
      <w:pPr>
        <w:pStyle w:val="PargrafodaLista"/>
        <w:spacing w:before="4" w:after="0" w:line="240" w:lineRule="auto"/>
        <w:ind w:left="1146" w:right="83"/>
        <w:rPr>
          <w:rFonts w:ascii="Arial" w:hAnsi="Arial" w:cs="Arial"/>
          <w:b/>
          <w:color w:val="000000" w:themeColor="text1"/>
          <w:szCs w:val="20"/>
        </w:rPr>
      </w:pPr>
    </w:p>
    <w:p w14:paraId="17C81663" w14:textId="77777777" w:rsidR="00500CD7" w:rsidRPr="0041785E" w:rsidRDefault="00500CD7" w:rsidP="0070591E">
      <w:pPr>
        <w:pStyle w:val="TableParagraph"/>
        <w:numPr>
          <w:ilvl w:val="1"/>
          <w:numId w:val="20"/>
        </w:numPr>
        <w:spacing w:line="272" w:lineRule="exact"/>
        <w:ind w:right="228"/>
        <w:jc w:val="left"/>
        <w:rPr>
          <w:b/>
          <w:sz w:val="22"/>
          <w:szCs w:val="20"/>
        </w:rPr>
      </w:pPr>
      <w:r w:rsidRPr="0041785E">
        <w:rPr>
          <w:b/>
          <w:sz w:val="22"/>
          <w:szCs w:val="20"/>
        </w:rPr>
        <w:t>INSTRUMENTO</w:t>
      </w:r>
      <w:r w:rsidRPr="0041785E">
        <w:rPr>
          <w:b/>
          <w:spacing w:val="-2"/>
          <w:sz w:val="22"/>
          <w:szCs w:val="20"/>
        </w:rPr>
        <w:t xml:space="preserve"> </w:t>
      </w:r>
      <w:r w:rsidRPr="0041785E">
        <w:rPr>
          <w:b/>
          <w:sz w:val="22"/>
          <w:szCs w:val="20"/>
        </w:rPr>
        <w:t>CONTRATUAL</w:t>
      </w:r>
    </w:p>
    <w:p w14:paraId="26614438" w14:textId="155FD389" w:rsidR="00500CD7" w:rsidRPr="00840116" w:rsidRDefault="00610128" w:rsidP="0070591E">
      <w:pPr>
        <w:pStyle w:val="PargrafodaLista"/>
        <w:numPr>
          <w:ilvl w:val="0"/>
          <w:numId w:val="28"/>
        </w:numPr>
        <w:ind w:right="228"/>
        <w:rPr>
          <w:rFonts w:ascii="Arial" w:hAnsi="Arial" w:cs="Arial"/>
          <w:color w:val="FF0000"/>
          <w:szCs w:val="20"/>
        </w:rPr>
      </w:pPr>
      <w:r w:rsidRPr="0041785E">
        <w:rPr>
          <w:rFonts w:ascii="Arial" w:hAnsi="Arial" w:cs="Arial"/>
          <w:szCs w:val="20"/>
        </w:rPr>
        <w:t>Ata de Registro de Preços</w:t>
      </w:r>
      <w:r w:rsidR="002C7E3E">
        <w:rPr>
          <w:rFonts w:ascii="Arial" w:hAnsi="Arial" w:cs="Arial"/>
          <w:szCs w:val="20"/>
        </w:rPr>
        <w:t>.</w:t>
      </w:r>
    </w:p>
    <w:p w14:paraId="4380EB9B" w14:textId="77777777" w:rsidR="00840116" w:rsidRPr="00840116" w:rsidRDefault="00840116" w:rsidP="00840116">
      <w:pPr>
        <w:ind w:right="228"/>
        <w:rPr>
          <w:rFonts w:ascii="Arial" w:hAnsi="Arial" w:cs="Arial"/>
          <w:color w:val="FF0000"/>
          <w:szCs w:val="20"/>
        </w:rPr>
      </w:pPr>
    </w:p>
    <w:p w14:paraId="3B69FFB4" w14:textId="0A84EBB3" w:rsidR="00BD216E" w:rsidRDefault="00BD216E" w:rsidP="0070591E">
      <w:pPr>
        <w:numPr>
          <w:ilvl w:val="1"/>
          <w:numId w:val="20"/>
        </w:numPr>
        <w:spacing w:before="120" w:after="0" w:line="240" w:lineRule="auto"/>
        <w:ind w:right="228"/>
        <w:jc w:val="both"/>
        <w:rPr>
          <w:rFonts w:ascii="Arial" w:eastAsia="Arial MT" w:hAnsi="Arial" w:cs="Arial"/>
          <w:b/>
          <w:szCs w:val="20"/>
          <w:lang w:val="pt-PT"/>
        </w:rPr>
      </w:pPr>
      <w:r>
        <w:rPr>
          <w:rFonts w:ascii="Arial" w:eastAsia="Arial MT" w:hAnsi="Arial" w:cs="Arial"/>
          <w:b/>
          <w:szCs w:val="20"/>
          <w:lang w:val="pt-PT"/>
        </w:rPr>
        <w:t>VIGÊNCIA</w:t>
      </w:r>
    </w:p>
    <w:p w14:paraId="238E8391" w14:textId="5693BCD5" w:rsidR="00BD216E" w:rsidRPr="00BD216E" w:rsidRDefault="00BD216E" w:rsidP="00BD216E">
      <w:pPr>
        <w:spacing w:after="0" w:line="240" w:lineRule="auto"/>
        <w:ind w:left="142" w:right="228"/>
        <w:jc w:val="both"/>
        <w:rPr>
          <w:rFonts w:ascii="Arial" w:eastAsia="Times New Roman" w:hAnsi="Arial" w:cs="Arial"/>
          <w:bCs/>
          <w:szCs w:val="20"/>
          <w:lang w:eastAsia="pt-BR"/>
        </w:rPr>
      </w:pPr>
      <w:r>
        <w:rPr>
          <w:rFonts w:ascii="Arial" w:eastAsia="Times New Roman" w:hAnsi="Arial" w:cs="Arial"/>
          <w:szCs w:val="20"/>
          <w:lang w:eastAsia="pt-BR"/>
        </w:rPr>
        <w:t>a</w:t>
      </w:r>
      <w:r w:rsidRPr="00BD216E">
        <w:rPr>
          <w:rFonts w:ascii="Arial" w:eastAsia="Times New Roman" w:hAnsi="Arial" w:cs="Arial"/>
          <w:szCs w:val="20"/>
          <w:lang w:eastAsia="pt-BR"/>
        </w:rPr>
        <w:t>) O prazo de vigência da contratação é de 12 (doze) meses contados do (a) da data de sua assinatura, na forma do artigo 105 da Lei n° 14.133, de 2021</w:t>
      </w:r>
      <w:r w:rsidRPr="00BD216E">
        <w:rPr>
          <w:rFonts w:ascii="Arial" w:eastAsia="Times New Roman" w:hAnsi="Arial" w:cs="Arial"/>
          <w:bCs/>
          <w:szCs w:val="20"/>
          <w:lang w:eastAsia="pt-BR"/>
        </w:rPr>
        <w:t>.</w:t>
      </w:r>
    </w:p>
    <w:p w14:paraId="2852E1C2" w14:textId="77777777" w:rsidR="00BD216E" w:rsidRDefault="00BD216E" w:rsidP="00BD216E">
      <w:pPr>
        <w:spacing w:before="120" w:after="0" w:line="240" w:lineRule="auto"/>
        <w:ind w:left="60" w:right="228"/>
        <w:jc w:val="both"/>
        <w:rPr>
          <w:rFonts w:ascii="Arial" w:eastAsia="Arial MT" w:hAnsi="Arial" w:cs="Arial"/>
          <w:b/>
          <w:szCs w:val="20"/>
          <w:lang w:val="pt-PT"/>
        </w:rPr>
      </w:pPr>
    </w:p>
    <w:p w14:paraId="6C837A6C" w14:textId="77777777" w:rsidR="00BD216E" w:rsidRDefault="00BD216E" w:rsidP="00BD216E">
      <w:pPr>
        <w:spacing w:before="120" w:after="0" w:line="240" w:lineRule="auto"/>
        <w:ind w:left="420" w:right="228"/>
        <w:jc w:val="both"/>
        <w:rPr>
          <w:rFonts w:ascii="Arial" w:eastAsia="Arial MT" w:hAnsi="Arial" w:cs="Arial"/>
          <w:b/>
          <w:szCs w:val="20"/>
          <w:lang w:val="pt-PT"/>
        </w:rPr>
      </w:pPr>
    </w:p>
    <w:p w14:paraId="09C14453" w14:textId="2FEE2FCA" w:rsidR="00BA4F6A" w:rsidRPr="00BD216E" w:rsidRDefault="00BD216E" w:rsidP="00BD216E">
      <w:pPr>
        <w:numPr>
          <w:ilvl w:val="1"/>
          <w:numId w:val="20"/>
        </w:numPr>
        <w:spacing w:before="120" w:after="0" w:line="240" w:lineRule="auto"/>
        <w:ind w:right="228"/>
        <w:jc w:val="both"/>
        <w:rPr>
          <w:rFonts w:ascii="Arial" w:eastAsia="Arial MT" w:hAnsi="Arial" w:cs="Arial"/>
          <w:b/>
          <w:szCs w:val="20"/>
          <w:lang w:val="pt-PT"/>
        </w:rPr>
      </w:pPr>
      <w:r>
        <w:rPr>
          <w:rFonts w:ascii="Arial" w:eastAsia="Arial MT" w:hAnsi="Arial" w:cs="Arial"/>
          <w:b/>
          <w:szCs w:val="20"/>
          <w:lang w:val="pt-PT"/>
        </w:rPr>
        <w:lastRenderedPageBreak/>
        <w:t>GESTÃO E FISCALIZAÇÃO</w:t>
      </w:r>
    </w:p>
    <w:p w14:paraId="03EFCA41" w14:textId="77777777" w:rsidR="00BA4F6A" w:rsidRPr="0041785E" w:rsidRDefault="00BA4F6A" w:rsidP="00BA4F6A">
      <w:pPr>
        <w:spacing w:after="0" w:line="240" w:lineRule="auto"/>
        <w:ind w:left="196" w:right="228"/>
        <w:jc w:val="both"/>
        <w:rPr>
          <w:rFonts w:ascii="Arial" w:eastAsia="Times New Roman" w:hAnsi="Arial" w:cs="Arial"/>
          <w:szCs w:val="20"/>
          <w:lang w:eastAsia="pt-BR"/>
        </w:rPr>
      </w:pPr>
    </w:p>
    <w:p w14:paraId="559BD953" w14:textId="77777777" w:rsidR="00BA4F6A" w:rsidRPr="0041785E" w:rsidRDefault="00BA4F6A" w:rsidP="00BA4F6A">
      <w:pPr>
        <w:spacing w:after="0" w:line="240" w:lineRule="auto"/>
        <w:ind w:left="196" w:right="228"/>
        <w:jc w:val="both"/>
        <w:rPr>
          <w:rFonts w:ascii="Arial" w:eastAsia="Times New Roman" w:hAnsi="Arial" w:cs="Arial"/>
          <w:b/>
          <w:szCs w:val="20"/>
          <w:lang w:eastAsia="pt-BR"/>
        </w:rPr>
      </w:pPr>
      <w:r w:rsidRPr="0041785E">
        <w:rPr>
          <w:rFonts w:ascii="Arial" w:eastAsia="Times New Roman" w:hAnsi="Arial" w:cs="Arial"/>
          <w:b/>
          <w:szCs w:val="20"/>
          <w:lang w:eastAsia="pt-BR"/>
        </w:rPr>
        <w:t>Gestor:</w:t>
      </w:r>
    </w:p>
    <w:p w14:paraId="5F96A722" w14:textId="77777777" w:rsidR="00BA4F6A" w:rsidRPr="0041785E" w:rsidRDefault="00BA4F6A" w:rsidP="00BA4F6A">
      <w:pPr>
        <w:spacing w:after="0" w:line="240" w:lineRule="auto"/>
        <w:ind w:left="196" w:right="228"/>
        <w:jc w:val="both"/>
        <w:rPr>
          <w:rFonts w:ascii="Arial" w:eastAsia="Times New Roman" w:hAnsi="Arial" w:cs="Arial"/>
          <w:b/>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1785E" w14:paraId="73776641" w14:textId="77777777" w:rsidTr="003437F1">
        <w:tc>
          <w:tcPr>
            <w:tcW w:w="8405" w:type="dxa"/>
            <w:shd w:val="clear" w:color="auto" w:fill="auto"/>
          </w:tcPr>
          <w:p w14:paraId="0342D142" w14:textId="4545057A" w:rsidR="00BA4F6A" w:rsidRPr="0041785E" w:rsidRDefault="00BA4F6A" w:rsidP="0073375D">
            <w:pPr>
              <w:spacing w:after="0" w:line="240" w:lineRule="auto"/>
              <w:ind w:left="196" w:right="228"/>
              <w:jc w:val="both"/>
              <w:rPr>
                <w:rFonts w:ascii="Arial" w:eastAsia="Times New Roman" w:hAnsi="Arial" w:cs="Arial"/>
                <w:bCs/>
                <w:color w:val="FF0000"/>
                <w:szCs w:val="20"/>
                <w:lang w:eastAsia="pt-BR"/>
              </w:rPr>
            </w:pPr>
            <w:r w:rsidRPr="0041785E">
              <w:rPr>
                <w:rFonts w:ascii="Arial" w:eastAsia="Times New Roman" w:hAnsi="Arial" w:cs="Arial"/>
                <w:bCs/>
                <w:szCs w:val="20"/>
                <w:lang w:eastAsia="pt-BR"/>
              </w:rPr>
              <w:t xml:space="preserve">Nome: </w:t>
            </w:r>
            <w:r w:rsidR="0073375D" w:rsidRPr="0041785E">
              <w:rPr>
                <w:rFonts w:ascii="Arial" w:eastAsia="Times New Roman" w:hAnsi="Arial" w:cs="Arial"/>
                <w:bCs/>
                <w:szCs w:val="20"/>
                <w:lang w:eastAsia="pt-BR"/>
              </w:rPr>
              <w:t>Alaor Rosa da Silva</w:t>
            </w:r>
          </w:p>
        </w:tc>
      </w:tr>
      <w:tr w:rsidR="00BA4F6A" w:rsidRPr="0041785E" w14:paraId="71870431" w14:textId="77777777" w:rsidTr="003437F1">
        <w:tc>
          <w:tcPr>
            <w:tcW w:w="8405" w:type="dxa"/>
            <w:shd w:val="clear" w:color="auto" w:fill="auto"/>
          </w:tcPr>
          <w:p w14:paraId="6C05E3CE" w14:textId="12E44F66" w:rsidR="00BA4F6A" w:rsidRPr="0041785E" w:rsidRDefault="00BA4F6A" w:rsidP="003437F1">
            <w:pPr>
              <w:spacing w:after="0" w:line="240" w:lineRule="auto"/>
              <w:ind w:left="196" w:right="228"/>
              <w:jc w:val="both"/>
              <w:rPr>
                <w:rFonts w:ascii="Arial" w:eastAsia="Times New Roman" w:hAnsi="Arial" w:cs="Arial"/>
                <w:szCs w:val="20"/>
                <w:lang w:eastAsia="pt-BR"/>
              </w:rPr>
            </w:pPr>
            <w:r w:rsidRPr="0041785E">
              <w:rPr>
                <w:rFonts w:ascii="Arial" w:eastAsia="Times New Roman" w:hAnsi="Arial" w:cs="Arial"/>
                <w:szCs w:val="20"/>
                <w:lang w:eastAsia="pt-BR"/>
              </w:rPr>
              <w:t xml:space="preserve">Cargo: </w:t>
            </w:r>
            <w:r w:rsidR="003437F1">
              <w:rPr>
                <w:rFonts w:ascii="Arial" w:eastAsia="Times New Roman" w:hAnsi="Arial" w:cs="Arial"/>
                <w:szCs w:val="20"/>
                <w:lang w:eastAsia="pt-BR"/>
              </w:rPr>
              <w:t>Secretário Municipal de Obras</w:t>
            </w:r>
          </w:p>
        </w:tc>
      </w:tr>
    </w:tbl>
    <w:p w14:paraId="5B95CD12" w14:textId="77777777" w:rsidR="00C2177F" w:rsidRPr="0041785E" w:rsidRDefault="00C2177F" w:rsidP="00290FE9">
      <w:pPr>
        <w:spacing w:after="0" w:line="240" w:lineRule="auto"/>
        <w:ind w:right="228"/>
        <w:jc w:val="both"/>
        <w:rPr>
          <w:rFonts w:ascii="Arial" w:eastAsia="Times New Roman" w:hAnsi="Arial" w:cs="Arial"/>
          <w:b/>
          <w:szCs w:val="20"/>
          <w:lang w:eastAsia="pt-BR"/>
        </w:rPr>
      </w:pPr>
    </w:p>
    <w:p w14:paraId="407D1A6E" w14:textId="77777777" w:rsidR="00BA4F6A" w:rsidRPr="0041785E" w:rsidRDefault="00BA4F6A" w:rsidP="00BA4F6A">
      <w:pPr>
        <w:spacing w:after="0" w:line="240" w:lineRule="auto"/>
        <w:ind w:left="196" w:right="228"/>
        <w:jc w:val="both"/>
        <w:rPr>
          <w:rFonts w:ascii="Arial" w:eastAsia="Times New Roman" w:hAnsi="Arial" w:cs="Arial"/>
          <w:b/>
          <w:szCs w:val="20"/>
          <w:lang w:eastAsia="pt-BR"/>
        </w:rPr>
      </w:pPr>
      <w:r w:rsidRPr="0041785E">
        <w:rPr>
          <w:rFonts w:ascii="Arial" w:eastAsia="Times New Roman" w:hAnsi="Arial" w:cs="Arial"/>
          <w:b/>
          <w:szCs w:val="20"/>
          <w:lang w:eastAsia="pt-BR"/>
        </w:rPr>
        <w:t>Fiscal:</w:t>
      </w:r>
    </w:p>
    <w:p w14:paraId="13CB595B" w14:textId="77777777" w:rsidR="00BA4F6A" w:rsidRPr="0041785E" w:rsidRDefault="00BA4F6A" w:rsidP="00BA4F6A">
      <w:pPr>
        <w:spacing w:after="0" w:line="240" w:lineRule="auto"/>
        <w:ind w:left="196" w:right="228"/>
        <w:jc w:val="both"/>
        <w:rPr>
          <w:rFonts w:ascii="Arial" w:eastAsia="Times New Roman" w:hAnsi="Arial" w:cs="Arial"/>
          <w:b/>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41785E" w14:paraId="673CB7D3" w14:textId="77777777" w:rsidTr="003437F1">
        <w:tc>
          <w:tcPr>
            <w:tcW w:w="8405" w:type="dxa"/>
            <w:shd w:val="clear" w:color="auto" w:fill="auto"/>
          </w:tcPr>
          <w:p w14:paraId="19011FDD" w14:textId="287B09CE" w:rsidR="00BA4F6A" w:rsidRPr="0041785E" w:rsidRDefault="00BA4F6A" w:rsidP="003437F1">
            <w:pPr>
              <w:spacing w:after="0" w:line="240" w:lineRule="auto"/>
              <w:ind w:left="196" w:right="228"/>
              <w:jc w:val="both"/>
              <w:rPr>
                <w:rFonts w:ascii="Arial" w:eastAsia="Times New Roman" w:hAnsi="Arial" w:cs="Arial"/>
                <w:bCs/>
                <w:szCs w:val="20"/>
                <w:lang w:eastAsia="pt-BR"/>
              </w:rPr>
            </w:pPr>
            <w:r w:rsidRPr="0041785E">
              <w:rPr>
                <w:rFonts w:ascii="Arial" w:eastAsia="Times New Roman" w:hAnsi="Arial" w:cs="Arial"/>
                <w:bCs/>
                <w:szCs w:val="20"/>
                <w:lang w:eastAsia="pt-BR"/>
              </w:rPr>
              <w:t xml:space="preserve">Nome: </w:t>
            </w:r>
            <w:proofErr w:type="spellStart"/>
            <w:r w:rsidR="003437F1">
              <w:rPr>
                <w:rFonts w:ascii="Arial" w:eastAsia="Times New Roman" w:hAnsi="Arial" w:cs="Arial"/>
                <w:bCs/>
                <w:szCs w:val="20"/>
                <w:lang w:eastAsia="pt-BR"/>
              </w:rPr>
              <w:t>Eudimar</w:t>
            </w:r>
            <w:proofErr w:type="spellEnd"/>
            <w:r w:rsidR="003437F1">
              <w:rPr>
                <w:rFonts w:ascii="Arial" w:eastAsia="Times New Roman" w:hAnsi="Arial" w:cs="Arial"/>
                <w:bCs/>
                <w:szCs w:val="20"/>
                <w:lang w:eastAsia="pt-BR"/>
              </w:rPr>
              <w:t xml:space="preserve"> da Costa Junior</w:t>
            </w:r>
          </w:p>
        </w:tc>
      </w:tr>
      <w:tr w:rsidR="00BA4F6A" w:rsidRPr="0041785E" w14:paraId="5D0DB9DF" w14:textId="77777777" w:rsidTr="003437F1">
        <w:tc>
          <w:tcPr>
            <w:tcW w:w="8405" w:type="dxa"/>
            <w:shd w:val="clear" w:color="auto" w:fill="auto"/>
          </w:tcPr>
          <w:p w14:paraId="388CECEB" w14:textId="2016975C" w:rsidR="00BA4F6A" w:rsidRPr="0041785E" w:rsidRDefault="00BA4F6A" w:rsidP="003437F1">
            <w:pPr>
              <w:spacing w:after="0" w:line="240" w:lineRule="auto"/>
              <w:ind w:left="196" w:right="228"/>
              <w:jc w:val="both"/>
              <w:rPr>
                <w:rFonts w:ascii="Arial" w:eastAsia="Times New Roman" w:hAnsi="Arial" w:cs="Arial"/>
                <w:bCs/>
                <w:szCs w:val="20"/>
                <w:lang w:eastAsia="pt-BR"/>
              </w:rPr>
            </w:pPr>
            <w:r w:rsidRPr="0041785E">
              <w:rPr>
                <w:rFonts w:ascii="Arial" w:eastAsia="Times New Roman" w:hAnsi="Arial" w:cs="Arial"/>
                <w:bCs/>
                <w:szCs w:val="20"/>
                <w:lang w:eastAsia="pt-BR"/>
              </w:rPr>
              <w:t xml:space="preserve">Cargo: </w:t>
            </w:r>
            <w:r w:rsidR="00DE2AE6" w:rsidRPr="0041785E">
              <w:rPr>
                <w:rFonts w:ascii="Arial" w:eastAsia="Times New Roman" w:hAnsi="Arial" w:cs="Arial"/>
                <w:szCs w:val="20"/>
                <w:lang w:eastAsia="pt-BR"/>
              </w:rPr>
              <w:t xml:space="preserve">Secretário </w:t>
            </w:r>
            <w:r w:rsidR="003437F1">
              <w:rPr>
                <w:rFonts w:ascii="Arial" w:eastAsia="Times New Roman" w:hAnsi="Arial" w:cs="Arial"/>
                <w:szCs w:val="20"/>
                <w:lang w:eastAsia="pt-BR"/>
              </w:rPr>
              <w:t xml:space="preserve">Municipal </w:t>
            </w:r>
            <w:r w:rsidR="00DE2AE6" w:rsidRPr="0041785E">
              <w:rPr>
                <w:rFonts w:ascii="Arial" w:eastAsia="Times New Roman" w:hAnsi="Arial" w:cs="Arial"/>
                <w:szCs w:val="20"/>
                <w:lang w:eastAsia="pt-BR"/>
              </w:rPr>
              <w:t>de Administra</w:t>
            </w:r>
            <w:r w:rsidR="003437F1">
              <w:rPr>
                <w:rFonts w:ascii="Arial" w:eastAsia="Times New Roman" w:hAnsi="Arial" w:cs="Arial"/>
                <w:szCs w:val="20"/>
                <w:lang w:eastAsia="pt-BR"/>
              </w:rPr>
              <w:t>ção e Planejamento</w:t>
            </w:r>
          </w:p>
        </w:tc>
      </w:tr>
    </w:tbl>
    <w:p w14:paraId="6D9C8D39" w14:textId="77777777" w:rsidR="00BA4F6A" w:rsidRPr="0041785E" w:rsidRDefault="00BA4F6A" w:rsidP="00BA4F6A">
      <w:pPr>
        <w:spacing w:after="0" w:line="240" w:lineRule="auto"/>
        <w:ind w:right="228"/>
        <w:jc w:val="both"/>
        <w:rPr>
          <w:rFonts w:ascii="Arial" w:eastAsia="Times New Roman" w:hAnsi="Arial" w:cs="Arial"/>
          <w:color w:val="4472C4"/>
          <w:szCs w:val="20"/>
          <w:lang w:eastAsia="pt-BR"/>
        </w:rPr>
      </w:pPr>
    </w:p>
    <w:p w14:paraId="675E05EE" w14:textId="77777777" w:rsidR="00DC7282" w:rsidRPr="0041785E" w:rsidRDefault="00DC7282" w:rsidP="00294DD0">
      <w:pPr>
        <w:spacing w:before="4" w:after="0" w:line="240" w:lineRule="auto"/>
        <w:ind w:right="83"/>
        <w:rPr>
          <w:rFonts w:ascii="Arial" w:hAnsi="Arial" w:cs="Arial"/>
          <w:szCs w:val="20"/>
        </w:rPr>
      </w:pPr>
    </w:p>
    <w:p w14:paraId="3D7D9EA1" w14:textId="77777777" w:rsidR="00BA4F6A" w:rsidRPr="0041785E" w:rsidRDefault="00BA4F6A" w:rsidP="003437F1">
      <w:pPr>
        <w:pStyle w:val="PargrafodaLista"/>
        <w:numPr>
          <w:ilvl w:val="0"/>
          <w:numId w:val="13"/>
        </w:numPr>
        <w:spacing w:before="4" w:after="0" w:line="240" w:lineRule="auto"/>
        <w:ind w:right="83" w:hanging="295"/>
        <w:rPr>
          <w:rFonts w:ascii="Arial" w:hAnsi="Arial" w:cs="Arial"/>
          <w:szCs w:val="20"/>
        </w:rPr>
      </w:pPr>
      <w:r w:rsidRPr="0041785E">
        <w:rPr>
          <w:rFonts w:ascii="Arial" w:hAnsi="Arial" w:cs="Arial"/>
          <w:b/>
          <w:color w:val="000000" w:themeColor="text1"/>
          <w:szCs w:val="20"/>
        </w:rPr>
        <w:t>CRITÉRIOS</w:t>
      </w:r>
      <w:r w:rsidRPr="0041785E">
        <w:rPr>
          <w:rFonts w:ascii="Arial" w:eastAsia="Times New Roman" w:hAnsi="Arial" w:cs="Arial"/>
          <w:b/>
          <w:color w:val="000000"/>
          <w:szCs w:val="20"/>
          <w:lang w:eastAsia="pt-BR"/>
        </w:rPr>
        <w:t xml:space="preserve"> DE MEDIÇÃO E PAGAMENTO</w:t>
      </w:r>
    </w:p>
    <w:p w14:paraId="27713CBE" w14:textId="77777777" w:rsidR="00BA4F6A" w:rsidRPr="0041785E" w:rsidRDefault="00BA4F6A" w:rsidP="0070591E">
      <w:pPr>
        <w:pStyle w:val="PargrafodaLista"/>
        <w:numPr>
          <w:ilvl w:val="1"/>
          <w:numId w:val="22"/>
        </w:numPr>
        <w:spacing w:before="120" w:after="0" w:line="240" w:lineRule="auto"/>
        <w:contextualSpacing w:val="0"/>
        <w:jc w:val="both"/>
        <w:rPr>
          <w:rFonts w:ascii="Arial" w:hAnsi="Arial" w:cs="Arial"/>
          <w:b/>
          <w:szCs w:val="20"/>
        </w:rPr>
      </w:pPr>
      <w:r w:rsidRPr="0041785E">
        <w:rPr>
          <w:rFonts w:ascii="Arial" w:hAnsi="Arial" w:cs="Arial"/>
          <w:b/>
          <w:szCs w:val="20"/>
        </w:rPr>
        <w:t>Prazos</w:t>
      </w:r>
    </w:p>
    <w:p w14:paraId="37727308" w14:textId="77777777" w:rsidR="00D65500" w:rsidRDefault="00BA4F6A" w:rsidP="00BA4F6A">
      <w:pPr>
        <w:jc w:val="both"/>
        <w:rPr>
          <w:rFonts w:ascii="Arial" w:hAnsi="Arial" w:cs="Arial"/>
          <w:szCs w:val="20"/>
        </w:rPr>
      </w:pPr>
      <w:r w:rsidRPr="0041785E">
        <w:rPr>
          <w:rFonts w:ascii="Arial" w:hAnsi="Arial" w:cs="Arial"/>
          <w:szCs w:val="20"/>
        </w:rPr>
        <w:t>Prazo de pagamento: até 30 (trinta) dias úteis após o rec</w:t>
      </w:r>
      <w:r w:rsidR="00290FE9" w:rsidRPr="0041785E">
        <w:rPr>
          <w:rFonts w:ascii="Arial" w:hAnsi="Arial" w:cs="Arial"/>
          <w:szCs w:val="20"/>
        </w:rPr>
        <w:t>ebimento da nota fiscal/fatura.</w:t>
      </w:r>
    </w:p>
    <w:p w14:paraId="073B984D" w14:textId="5BA7295A" w:rsidR="003437F1" w:rsidRPr="0041785E" w:rsidRDefault="003437F1" w:rsidP="003437F1">
      <w:pPr>
        <w:tabs>
          <w:tab w:val="left" w:pos="935"/>
        </w:tabs>
        <w:spacing w:after="0"/>
        <w:jc w:val="both"/>
        <w:rPr>
          <w:rFonts w:ascii="Arial" w:hAnsi="Arial" w:cs="Arial"/>
          <w:szCs w:val="20"/>
        </w:rPr>
      </w:pPr>
      <w:r>
        <w:rPr>
          <w:rFonts w:ascii="Arial" w:hAnsi="Arial" w:cs="Arial"/>
          <w:szCs w:val="20"/>
        </w:rPr>
        <w:tab/>
      </w:r>
    </w:p>
    <w:p w14:paraId="0483DCE1" w14:textId="7D204C4C" w:rsidR="002B1676" w:rsidRPr="0041785E" w:rsidRDefault="002B1676" w:rsidP="000666A2">
      <w:pPr>
        <w:pStyle w:val="PargrafodaLista"/>
        <w:numPr>
          <w:ilvl w:val="1"/>
          <w:numId w:val="22"/>
        </w:numPr>
        <w:spacing w:before="4" w:after="0" w:line="240" w:lineRule="auto"/>
        <w:ind w:right="83"/>
        <w:rPr>
          <w:rFonts w:ascii="Arial" w:hAnsi="Arial" w:cs="Arial"/>
          <w:b/>
          <w:szCs w:val="20"/>
        </w:rPr>
      </w:pPr>
      <w:r w:rsidRPr="0041785E">
        <w:rPr>
          <w:rFonts w:ascii="Arial" w:hAnsi="Arial" w:cs="Arial"/>
          <w:b/>
          <w:color w:val="000000" w:themeColor="text1"/>
          <w:szCs w:val="20"/>
        </w:rPr>
        <w:t>DOS RECURSOS UTILIZADOS</w:t>
      </w:r>
    </w:p>
    <w:p w14:paraId="09BA714E" w14:textId="3FE47DDC" w:rsidR="006E100B" w:rsidRPr="0041785E" w:rsidRDefault="00953274" w:rsidP="00BA4F6A">
      <w:pPr>
        <w:jc w:val="both"/>
        <w:rPr>
          <w:rFonts w:ascii="Arial" w:hAnsi="Arial" w:cs="Arial"/>
          <w:szCs w:val="20"/>
        </w:rPr>
      </w:pPr>
      <w:r w:rsidRPr="0041785E">
        <w:rPr>
          <w:rFonts w:ascii="Arial" w:hAnsi="Arial" w:cs="Arial"/>
          <w:szCs w:val="20"/>
        </w:rPr>
        <w:t>Próprio</w:t>
      </w:r>
    </w:p>
    <w:p w14:paraId="2FC17F8B" w14:textId="1DE3E806" w:rsidR="002B1676" w:rsidRPr="0041785E" w:rsidRDefault="003437F1" w:rsidP="003437F1">
      <w:pPr>
        <w:tabs>
          <w:tab w:val="left" w:pos="1075"/>
        </w:tabs>
        <w:spacing w:after="0"/>
        <w:jc w:val="both"/>
        <w:rPr>
          <w:rFonts w:ascii="Arial" w:hAnsi="Arial" w:cs="Arial"/>
          <w:szCs w:val="20"/>
        </w:rPr>
      </w:pPr>
      <w:r>
        <w:rPr>
          <w:rFonts w:ascii="Arial" w:hAnsi="Arial" w:cs="Arial"/>
          <w:szCs w:val="20"/>
        </w:rPr>
        <w:tab/>
      </w:r>
    </w:p>
    <w:p w14:paraId="281002F3" w14:textId="2932B1D1" w:rsidR="00BA4F6A" w:rsidRPr="0041785E" w:rsidRDefault="00BA4F6A" w:rsidP="000666A2">
      <w:pPr>
        <w:pStyle w:val="PargrafodaLista"/>
        <w:numPr>
          <w:ilvl w:val="1"/>
          <w:numId w:val="22"/>
        </w:numPr>
        <w:spacing w:before="4" w:after="0" w:line="240" w:lineRule="auto"/>
        <w:ind w:right="83"/>
        <w:rPr>
          <w:rFonts w:ascii="Arial" w:hAnsi="Arial" w:cs="Arial"/>
          <w:b/>
          <w:szCs w:val="20"/>
        </w:rPr>
      </w:pPr>
      <w:r w:rsidRPr="0041785E">
        <w:rPr>
          <w:rFonts w:ascii="Arial" w:hAnsi="Arial" w:cs="Arial"/>
          <w:b/>
          <w:color w:val="000000" w:themeColor="text1"/>
          <w:szCs w:val="20"/>
        </w:rPr>
        <w:t>DA DOTAÇÃO ORÇAMENTÁRIA</w:t>
      </w:r>
    </w:p>
    <w:p w14:paraId="5B33A789" w14:textId="708EFD20" w:rsidR="00D24063" w:rsidRDefault="005A6B3A" w:rsidP="00D24063">
      <w:pPr>
        <w:jc w:val="both"/>
        <w:rPr>
          <w:rFonts w:ascii="Arial" w:hAnsi="Arial" w:cs="Arial"/>
          <w:szCs w:val="20"/>
        </w:rPr>
      </w:pPr>
      <w:r w:rsidRPr="0041785E">
        <w:rPr>
          <w:rFonts w:ascii="Arial" w:hAnsi="Arial" w:cs="Arial"/>
          <w:szCs w:val="20"/>
        </w:rPr>
        <w:t>A dotação orçamentária segue em anexo ao Termo de Referência.</w:t>
      </w:r>
    </w:p>
    <w:p w14:paraId="5AE48A43" w14:textId="011B749B" w:rsidR="00BA4F6A" w:rsidRPr="003437F1" w:rsidRDefault="003437F1" w:rsidP="003437F1">
      <w:pPr>
        <w:tabs>
          <w:tab w:val="left" w:pos="1590"/>
        </w:tabs>
        <w:spacing w:after="0"/>
        <w:jc w:val="both"/>
        <w:rPr>
          <w:rFonts w:ascii="Arial" w:hAnsi="Arial" w:cs="Arial"/>
          <w:szCs w:val="20"/>
        </w:rPr>
      </w:pPr>
      <w:r>
        <w:rPr>
          <w:rFonts w:ascii="Arial" w:hAnsi="Arial" w:cs="Arial"/>
          <w:szCs w:val="20"/>
        </w:rPr>
        <w:tab/>
      </w:r>
    </w:p>
    <w:p w14:paraId="18ADF720" w14:textId="1EFD265D" w:rsidR="00BA4F6A" w:rsidRPr="0041785E" w:rsidRDefault="00BA4F6A" w:rsidP="003437F1">
      <w:pPr>
        <w:pStyle w:val="PargrafodaLista"/>
        <w:numPr>
          <w:ilvl w:val="0"/>
          <w:numId w:val="13"/>
        </w:numPr>
        <w:spacing w:before="4" w:after="0" w:line="240" w:lineRule="auto"/>
        <w:ind w:right="83"/>
        <w:rPr>
          <w:rFonts w:ascii="Arial" w:hAnsi="Arial" w:cs="Arial"/>
          <w:szCs w:val="20"/>
        </w:rPr>
      </w:pPr>
      <w:r w:rsidRPr="0041785E">
        <w:rPr>
          <w:rFonts w:ascii="Arial" w:hAnsi="Arial" w:cs="Arial"/>
          <w:b/>
          <w:color w:val="000000" w:themeColor="text1"/>
          <w:szCs w:val="20"/>
        </w:rPr>
        <w:t>DO VALOR ESTIMADO</w:t>
      </w:r>
    </w:p>
    <w:p w14:paraId="50F40DEB" w14:textId="5D4E448A" w:rsidR="00D65500" w:rsidRPr="0041785E" w:rsidRDefault="00BA4F6A" w:rsidP="00D24063">
      <w:pPr>
        <w:jc w:val="both"/>
        <w:rPr>
          <w:rFonts w:ascii="Arial" w:hAnsi="Arial" w:cs="Arial"/>
          <w:szCs w:val="20"/>
        </w:rPr>
      </w:pPr>
      <w:r w:rsidRPr="0041785E">
        <w:rPr>
          <w:rFonts w:ascii="Arial" w:hAnsi="Arial" w:cs="Arial"/>
          <w:szCs w:val="20"/>
        </w:rPr>
        <w:t>O valor máximo estimado será de</w:t>
      </w:r>
      <w:r w:rsidR="00CB6172" w:rsidRPr="0041785E">
        <w:rPr>
          <w:rFonts w:ascii="Arial" w:hAnsi="Arial" w:cs="Arial"/>
          <w:szCs w:val="20"/>
        </w:rPr>
        <w:t xml:space="preserve"> </w:t>
      </w:r>
      <w:r w:rsidRPr="0041785E">
        <w:rPr>
          <w:rFonts w:ascii="Arial" w:hAnsi="Arial" w:cs="Arial"/>
          <w:b/>
          <w:szCs w:val="20"/>
        </w:rPr>
        <w:t xml:space="preserve">R$ </w:t>
      </w:r>
      <w:r w:rsidR="00BA147F">
        <w:rPr>
          <w:rFonts w:ascii="Arial" w:hAnsi="Arial" w:cs="Arial"/>
          <w:b/>
          <w:szCs w:val="20"/>
        </w:rPr>
        <w:t>435.864,33</w:t>
      </w:r>
      <w:r w:rsidR="00D65500" w:rsidRPr="0041785E">
        <w:rPr>
          <w:rFonts w:ascii="Arial" w:hAnsi="Arial" w:cs="Arial"/>
          <w:b/>
          <w:szCs w:val="20"/>
        </w:rPr>
        <w:t xml:space="preserve"> </w:t>
      </w:r>
      <w:r w:rsidR="0038493B" w:rsidRPr="0041785E">
        <w:rPr>
          <w:rFonts w:ascii="Arial" w:hAnsi="Arial" w:cs="Arial"/>
          <w:szCs w:val="20"/>
        </w:rPr>
        <w:t>(</w:t>
      </w:r>
      <w:r w:rsidR="00BA147F">
        <w:rPr>
          <w:rFonts w:ascii="Arial" w:hAnsi="Arial" w:cs="Arial"/>
          <w:szCs w:val="20"/>
        </w:rPr>
        <w:t>quatrocentos e trinta e cinco mil, oitocentos e sessenta e quatro reais e trinta e três centavos</w:t>
      </w:r>
      <w:r w:rsidR="0005738E" w:rsidRPr="0041785E">
        <w:rPr>
          <w:rFonts w:ascii="Arial" w:hAnsi="Arial" w:cs="Arial"/>
          <w:szCs w:val="20"/>
          <w:shd w:val="clear" w:color="auto" w:fill="F8F9FA"/>
        </w:rPr>
        <w:t>)</w:t>
      </w:r>
      <w:r w:rsidR="00BA147F">
        <w:rPr>
          <w:rFonts w:ascii="Arial" w:hAnsi="Arial" w:cs="Arial"/>
          <w:szCs w:val="20"/>
          <w:shd w:val="clear" w:color="auto" w:fill="F8F9FA"/>
        </w:rPr>
        <w:t>.</w:t>
      </w:r>
    </w:p>
    <w:p w14:paraId="77A52294" w14:textId="77777777" w:rsidR="00D65500" w:rsidRPr="0041785E" w:rsidRDefault="00D65500" w:rsidP="00BA4F6A">
      <w:pPr>
        <w:spacing w:before="4" w:after="0" w:line="240" w:lineRule="auto"/>
        <w:ind w:right="83"/>
        <w:rPr>
          <w:rFonts w:ascii="Arial" w:hAnsi="Arial" w:cs="Arial"/>
          <w:szCs w:val="20"/>
        </w:rPr>
      </w:pPr>
    </w:p>
    <w:p w14:paraId="52FA41A8" w14:textId="77777777" w:rsidR="00D65500" w:rsidRPr="0041785E" w:rsidRDefault="00D65500" w:rsidP="003437F1">
      <w:pPr>
        <w:pStyle w:val="PargrafodaLista"/>
        <w:numPr>
          <w:ilvl w:val="0"/>
          <w:numId w:val="13"/>
        </w:numPr>
        <w:spacing w:before="4" w:after="0" w:line="240" w:lineRule="auto"/>
        <w:ind w:right="83"/>
        <w:rPr>
          <w:rFonts w:ascii="Arial" w:hAnsi="Arial" w:cs="Arial"/>
          <w:szCs w:val="20"/>
        </w:rPr>
      </w:pPr>
      <w:r w:rsidRPr="0041785E">
        <w:rPr>
          <w:rFonts w:ascii="Arial" w:hAnsi="Arial" w:cs="Arial"/>
          <w:b/>
          <w:color w:val="000000" w:themeColor="text1"/>
          <w:szCs w:val="20"/>
        </w:rPr>
        <w:t>INFORMAÇÕES ADICIONAIS</w:t>
      </w:r>
    </w:p>
    <w:p w14:paraId="3DD355C9" w14:textId="77777777" w:rsidR="00D65500" w:rsidRPr="0041785E" w:rsidRDefault="00D65500" w:rsidP="00D65500">
      <w:pPr>
        <w:spacing w:before="4" w:after="0" w:line="240" w:lineRule="auto"/>
        <w:ind w:right="83"/>
        <w:rPr>
          <w:rFonts w:ascii="Arial" w:hAnsi="Arial" w:cs="Arial"/>
          <w:szCs w:val="20"/>
        </w:rPr>
      </w:pPr>
    </w:p>
    <w:p w14:paraId="417DA722" w14:textId="77777777" w:rsidR="00D65500" w:rsidRPr="00840116" w:rsidRDefault="00D65500" w:rsidP="003437F1">
      <w:pPr>
        <w:pStyle w:val="PargrafodaLista"/>
        <w:numPr>
          <w:ilvl w:val="0"/>
          <w:numId w:val="13"/>
        </w:numPr>
        <w:spacing w:before="4" w:after="0" w:line="240" w:lineRule="auto"/>
        <w:ind w:right="83"/>
        <w:rPr>
          <w:rFonts w:ascii="Arial" w:hAnsi="Arial" w:cs="Arial"/>
        </w:rPr>
      </w:pPr>
      <w:r w:rsidRPr="00840116">
        <w:rPr>
          <w:rFonts w:ascii="Arial" w:hAnsi="Arial" w:cs="Arial"/>
          <w:b/>
          <w:color w:val="000000" w:themeColor="text1"/>
        </w:rPr>
        <w:t>INDICAÇÃO</w:t>
      </w:r>
      <w:r w:rsidRPr="00840116">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840116" w:rsidRDefault="00D65500" w:rsidP="00D65500">
      <w:pPr>
        <w:pStyle w:val="PargrafodaLista"/>
        <w:spacing w:before="4" w:after="0" w:line="240" w:lineRule="auto"/>
        <w:ind w:left="1146" w:right="83"/>
        <w:rPr>
          <w:rFonts w:ascii="Arial" w:hAnsi="Arial" w:cs="Arial"/>
          <w:b/>
          <w:bCs/>
          <w:color w:val="000000" w:themeColor="text1"/>
        </w:rPr>
      </w:pPr>
    </w:p>
    <w:p w14:paraId="469394A8" w14:textId="77777777" w:rsidR="003437F1" w:rsidRPr="00840116" w:rsidRDefault="003437F1" w:rsidP="003437F1">
      <w:pPr>
        <w:spacing w:before="4" w:after="0" w:line="240" w:lineRule="auto"/>
        <w:ind w:left="708" w:right="83"/>
        <w:rPr>
          <w:rFonts w:ascii="Arial" w:hAnsi="Arial" w:cs="Arial"/>
        </w:rPr>
      </w:pPr>
      <w:r w:rsidRPr="00840116">
        <w:rPr>
          <w:rFonts w:ascii="Arial" w:hAnsi="Arial" w:cs="Arial"/>
        </w:rPr>
        <w:t>Os questionamentos, impugnações e esclarecimentos serão feitos na plataforma.</w:t>
      </w:r>
    </w:p>
    <w:p w14:paraId="26BAD237" w14:textId="77777777" w:rsidR="003437F1" w:rsidRPr="00840116" w:rsidRDefault="003437F1" w:rsidP="003437F1">
      <w:pPr>
        <w:pStyle w:val="PargrafodaLista"/>
        <w:spacing w:before="4" w:after="0" w:line="240" w:lineRule="auto"/>
        <w:ind w:left="1146" w:right="83"/>
        <w:rPr>
          <w:rFonts w:ascii="Arial" w:hAnsi="Arial" w:cs="Arial"/>
        </w:rPr>
      </w:pPr>
    </w:p>
    <w:p w14:paraId="2E7FE99D" w14:textId="77777777" w:rsidR="003437F1" w:rsidRPr="00840116" w:rsidRDefault="003437F1" w:rsidP="003437F1">
      <w:pPr>
        <w:pStyle w:val="PargrafodaLista"/>
        <w:spacing w:before="4" w:after="0" w:line="240" w:lineRule="auto"/>
        <w:ind w:left="1146" w:right="83"/>
        <w:rPr>
          <w:rFonts w:ascii="Arial" w:hAnsi="Arial" w:cs="Arial"/>
        </w:rPr>
      </w:pPr>
    </w:p>
    <w:p w14:paraId="681F5202" w14:textId="77777777" w:rsidR="003437F1" w:rsidRPr="00840116" w:rsidRDefault="003437F1" w:rsidP="003437F1">
      <w:pPr>
        <w:pStyle w:val="PargrafodaLista"/>
        <w:spacing w:before="4" w:after="0" w:line="240" w:lineRule="auto"/>
        <w:ind w:left="1146" w:right="83"/>
        <w:rPr>
          <w:rFonts w:ascii="Arial" w:hAnsi="Arial" w:cs="Arial"/>
        </w:rPr>
      </w:pPr>
      <w:bookmarkStart w:id="0" w:name="_GoBack"/>
      <w:bookmarkEnd w:id="0"/>
    </w:p>
    <w:sectPr w:rsidR="003437F1" w:rsidRPr="00840116" w:rsidSect="00840116">
      <w:headerReference w:type="default" r:id="rId8"/>
      <w:pgSz w:w="11906" w:h="16838"/>
      <w:pgMar w:top="1418" w:right="1134" w:bottom="90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27E9491" w16cex:dateUtc="2024-06-13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B07840" w16cid:durableId="027E949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95B849" w14:textId="77777777" w:rsidR="00B03006" w:rsidRDefault="00B03006" w:rsidP="00E81F0D">
      <w:pPr>
        <w:spacing w:after="0" w:line="240" w:lineRule="auto"/>
      </w:pPr>
      <w:r>
        <w:separator/>
      </w:r>
    </w:p>
  </w:endnote>
  <w:endnote w:type="continuationSeparator" w:id="0">
    <w:p w14:paraId="22DACA3C" w14:textId="77777777" w:rsidR="00B03006" w:rsidRDefault="00B03006"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358532" w14:textId="77777777" w:rsidR="00B03006" w:rsidRDefault="00B03006" w:rsidP="00E81F0D">
      <w:pPr>
        <w:spacing w:after="0" w:line="240" w:lineRule="auto"/>
      </w:pPr>
      <w:r>
        <w:separator/>
      </w:r>
    </w:p>
  </w:footnote>
  <w:footnote w:type="continuationSeparator" w:id="0">
    <w:p w14:paraId="345E6C8E" w14:textId="77777777" w:rsidR="00B03006" w:rsidRDefault="00B03006"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41DED8F6" w:rsidR="00512374" w:rsidRDefault="00512374" w:rsidP="00C47937">
    <w:pPr>
      <w:pStyle w:val="Cabealho"/>
      <w:tabs>
        <w:tab w:val="left" w:pos="5103"/>
        <w:tab w:val="left" w:pos="5954"/>
      </w:tabs>
    </w:pPr>
    <w:r w:rsidRPr="006A3D5D">
      <w:rPr>
        <w:noProof/>
        <w:lang w:eastAsia="pt-BR"/>
      </w:rPr>
      <w:drawing>
        <wp:anchor distT="0" distB="0" distL="114300" distR="114300" simplePos="0" relativeHeight="251659264" behindDoc="0" locked="0" layoutInCell="1" allowOverlap="1" wp14:anchorId="1D362B9D" wp14:editId="6351F8F5">
          <wp:simplePos x="0" y="0"/>
          <wp:positionH relativeFrom="margin">
            <wp:align>center</wp:align>
          </wp:positionH>
          <wp:positionV relativeFrom="topMargin">
            <wp:posOffset>152874</wp:posOffset>
          </wp:positionV>
          <wp:extent cx="6120000" cy="979200"/>
          <wp:effectExtent l="0" t="0" r="0" b="0"/>
          <wp:wrapSquare wrapText="bothSides"/>
          <wp:docPr id="12" name="Imagem 12"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605A8"/>
    <w:multiLevelType w:val="multilevel"/>
    <w:tmpl w:val="0BC4DE32"/>
    <w:lvl w:ilvl="0">
      <w:start w:val="3"/>
      <w:numFmt w:val="decimal"/>
      <w:lvlText w:val="%1"/>
      <w:lvlJc w:val="left"/>
      <w:pPr>
        <w:ind w:left="360" w:hanging="360"/>
      </w:pPr>
      <w:rPr>
        <w:rFonts w:hint="default"/>
        <w:color w:val="auto"/>
      </w:rPr>
    </w:lvl>
    <w:lvl w:ilvl="1">
      <w:start w:val="5"/>
      <w:numFmt w:val="decimal"/>
      <w:lvlText w:val="%1.%2"/>
      <w:lvlJc w:val="left"/>
      <w:pPr>
        <w:ind w:left="1004" w:hanging="360"/>
      </w:pPr>
      <w:rPr>
        <w:rFonts w:hint="default"/>
        <w:color w:val="auto"/>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
    <w:nsid w:val="0A12EBD9"/>
    <w:multiLevelType w:val="hybridMultilevel"/>
    <w:tmpl w:val="48204B26"/>
    <w:lvl w:ilvl="0" w:tplc="51D8551C">
      <w:start w:val="4"/>
      <w:numFmt w:val="lowerLetter"/>
      <w:lvlText w:val="%1)"/>
      <w:lvlJc w:val="left"/>
      <w:pPr>
        <w:ind w:left="720" w:hanging="360"/>
      </w:pPr>
    </w:lvl>
    <w:lvl w:ilvl="1" w:tplc="7292B062">
      <w:start w:val="1"/>
      <w:numFmt w:val="lowerLetter"/>
      <w:lvlText w:val="%2."/>
      <w:lvlJc w:val="left"/>
      <w:pPr>
        <w:ind w:left="1440" w:hanging="360"/>
      </w:pPr>
    </w:lvl>
    <w:lvl w:ilvl="2" w:tplc="4DAC2158">
      <w:start w:val="1"/>
      <w:numFmt w:val="lowerRoman"/>
      <w:lvlText w:val="%3."/>
      <w:lvlJc w:val="right"/>
      <w:pPr>
        <w:ind w:left="2160" w:hanging="180"/>
      </w:pPr>
    </w:lvl>
    <w:lvl w:ilvl="3" w:tplc="9296F3AC">
      <w:start w:val="1"/>
      <w:numFmt w:val="decimal"/>
      <w:lvlText w:val="%4."/>
      <w:lvlJc w:val="left"/>
      <w:pPr>
        <w:ind w:left="2880" w:hanging="360"/>
      </w:pPr>
    </w:lvl>
    <w:lvl w:ilvl="4" w:tplc="D932F2C8">
      <w:start w:val="1"/>
      <w:numFmt w:val="lowerLetter"/>
      <w:lvlText w:val="%5."/>
      <w:lvlJc w:val="left"/>
      <w:pPr>
        <w:ind w:left="3600" w:hanging="360"/>
      </w:pPr>
    </w:lvl>
    <w:lvl w:ilvl="5" w:tplc="7CC88CDC">
      <w:start w:val="1"/>
      <w:numFmt w:val="lowerRoman"/>
      <w:lvlText w:val="%6."/>
      <w:lvlJc w:val="right"/>
      <w:pPr>
        <w:ind w:left="4320" w:hanging="180"/>
      </w:pPr>
    </w:lvl>
    <w:lvl w:ilvl="6" w:tplc="71729600">
      <w:start w:val="1"/>
      <w:numFmt w:val="decimal"/>
      <w:lvlText w:val="%7."/>
      <w:lvlJc w:val="left"/>
      <w:pPr>
        <w:ind w:left="5040" w:hanging="360"/>
      </w:pPr>
    </w:lvl>
    <w:lvl w:ilvl="7" w:tplc="0AB077DA">
      <w:start w:val="1"/>
      <w:numFmt w:val="lowerLetter"/>
      <w:lvlText w:val="%8."/>
      <w:lvlJc w:val="left"/>
      <w:pPr>
        <w:ind w:left="5760" w:hanging="360"/>
      </w:pPr>
    </w:lvl>
    <w:lvl w:ilvl="8" w:tplc="8392F01A">
      <w:start w:val="1"/>
      <w:numFmt w:val="lowerRoman"/>
      <w:lvlText w:val="%9."/>
      <w:lvlJc w:val="right"/>
      <w:pPr>
        <w:ind w:left="6480" w:hanging="180"/>
      </w:pPr>
    </w:lvl>
  </w:abstractNum>
  <w:abstractNum w:abstractNumId="2">
    <w:nsid w:val="0A1A2EC1"/>
    <w:multiLevelType w:val="hybridMultilevel"/>
    <w:tmpl w:val="B9BE4BFE"/>
    <w:lvl w:ilvl="0" w:tplc="4F10A664">
      <w:start w:val="1"/>
      <w:numFmt w:val="lowerLetter"/>
      <w:lvlText w:val="%1)"/>
      <w:lvlJc w:val="left"/>
      <w:pPr>
        <w:ind w:left="673" w:hanging="360"/>
      </w:pPr>
      <w:rPr>
        <w:rFonts w:hint="default"/>
      </w:rPr>
    </w:lvl>
    <w:lvl w:ilvl="1" w:tplc="04160019" w:tentative="1">
      <w:start w:val="1"/>
      <w:numFmt w:val="lowerLetter"/>
      <w:lvlText w:val="%2."/>
      <w:lvlJc w:val="left"/>
      <w:pPr>
        <w:ind w:left="1393" w:hanging="360"/>
      </w:pPr>
    </w:lvl>
    <w:lvl w:ilvl="2" w:tplc="0416001B" w:tentative="1">
      <w:start w:val="1"/>
      <w:numFmt w:val="lowerRoman"/>
      <w:lvlText w:val="%3."/>
      <w:lvlJc w:val="right"/>
      <w:pPr>
        <w:ind w:left="2113" w:hanging="180"/>
      </w:pPr>
    </w:lvl>
    <w:lvl w:ilvl="3" w:tplc="0416000F" w:tentative="1">
      <w:start w:val="1"/>
      <w:numFmt w:val="decimal"/>
      <w:lvlText w:val="%4."/>
      <w:lvlJc w:val="left"/>
      <w:pPr>
        <w:ind w:left="2833" w:hanging="360"/>
      </w:pPr>
    </w:lvl>
    <w:lvl w:ilvl="4" w:tplc="04160019" w:tentative="1">
      <w:start w:val="1"/>
      <w:numFmt w:val="lowerLetter"/>
      <w:lvlText w:val="%5."/>
      <w:lvlJc w:val="left"/>
      <w:pPr>
        <w:ind w:left="3553" w:hanging="360"/>
      </w:pPr>
    </w:lvl>
    <w:lvl w:ilvl="5" w:tplc="0416001B" w:tentative="1">
      <w:start w:val="1"/>
      <w:numFmt w:val="lowerRoman"/>
      <w:lvlText w:val="%6."/>
      <w:lvlJc w:val="right"/>
      <w:pPr>
        <w:ind w:left="4273" w:hanging="180"/>
      </w:pPr>
    </w:lvl>
    <w:lvl w:ilvl="6" w:tplc="0416000F" w:tentative="1">
      <w:start w:val="1"/>
      <w:numFmt w:val="decimal"/>
      <w:lvlText w:val="%7."/>
      <w:lvlJc w:val="left"/>
      <w:pPr>
        <w:ind w:left="4993" w:hanging="360"/>
      </w:pPr>
    </w:lvl>
    <w:lvl w:ilvl="7" w:tplc="04160019" w:tentative="1">
      <w:start w:val="1"/>
      <w:numFmt w:val="lowerLetter"/>
      <w:lvlText w:val="%8."/>
      <w:lvlJc w:val="left"/>
      <w:pPr>
        <w:ind w:left="5713" w:hanging="360"/>
      </w:pPr>
    </w:lvl>
    <w:lvl w:ilvl="8" w:tplc="0416001B" w:tentative="1">
      <w:start w:val="1"/>
      <w:numFmt w:val="lowerRoman"/>
      <w:lvlText w:val="%9."/>
      <w:lvlJc w:val="right"/>
      <w:pPr>
        <w:ind w:left="6433" w:hanging="180"/>
      </w:pPr>
    </w:lvl>
  </w:abstractNum>
  <w:abstractNum w:abstractNumId="3">
    <w:nsid w:val="0A568E0A"/>
    <w:multiLevelType w:val="hybridMultilevel"/>
    <w:tmpl w:val="824E93E8"/>
    <w:lvl w:ilvl="0" w:tplc="A9E09796">
      <w:start w:val="1"/>
      <w:numFmt w:val="lowerLetter"/>
      <w:lvlText w:val="%1)"/>
      <w:lvlJc w:val="left"/>
      <w:pPr>
        <w:ind w:left="720" w:hanging="360"/>
      </w:pPr>
    </w:lvl>
    <w:lvl w:ilvl="1" w:tplc="FA46DA16">
      <w:start w:val="1"/>
      <w:numFmt w:val="lowerLetter"/>
      <w:lvlText w:val="%2."/>
      <w:lvlJc w:val="left"/>
      <w:pPr>
        <w:ind w:left="1440" w:hanging="360"/>
      </w:pPr>
    </w:lvl>
    <w:lvl w:ilvl="2" w:tplc="0380A254">
      <w:start w:val="1"/>
      <w:numFmt w:val="lowerRoman"/>
      <w:lvlText w:val="%3."/>
      <w:lvlJc w:val="right"/>
      <w:pPr>
        <w:ind w:left="2160" w:hanging="180"/>
      </w:pPr>
    </w:lvl>
    <w:lvl w:ilvl="3" w:tplc="DE46AE12">
      <w:start w:val="1"/>
      <w:numFmt w:val="decimal"/>
      <w:lvlText w:val="%4."/>
      <w:lvlJc w:val="left"/>
      <w:pPr>
        <w:ind w:left="2880" w:hanging="360"/>
      </w:pPr>
    </w:lvl>
    <w:lvl w:ilvl="4" w:tplc="666483D2">
      <w:start w:val="1"/>
      <w:numFmt w:val="lowerLetter"/>
      <w:lvlText w:val="%5."/>
      <w:lvlJc w:val="left"/>
      <w:pPr>
        <w:ind w:left="3600" w:hanging="360"/>
      </w:pPr>
    </w:lvl>
    <w:lvl w:ilvl="5" w:tplc="700859AE">
      <w:start w:val="1"/>
      <w:numFmt w:val="lowerRoman"/>
      <w:lvlText w:val="%6."/>
      <w:lvlJc w:val="right"/>
      <w:pPr>
        <w:ind w:left="4320" w:hanging="180"/>
      </w:pPr>
    </w:lvl>
    <w:lvl w:ilvl="6" w:tplc="BEF43D14">
      <w:start w:val="1"/>
      <w:numFmt w:val="decimal"/>
      <w:lvlText w:val="%7."/>
      <w:lvlJc w:val="left"/>
      <w:pPr>
        <w:ind w:left="5040" w:hanging="360"/>
      </w:pPr>
    </w:lvl>
    <w:lvl w:ilvl="7" w:tplc="7B502EE2">
      <w:start w:val="1"/>
      <w:numFmt w:val="lowerLetter"/>
      <w:lvlText w:val="%8."/>
      <w:lvlJc w:val="left"/>
      <w:pPr>
        <w:ind w:left="5760" w:hanging="360"/>
      </w:pPr>
    </w:lvl>
    <w:lvl w:ilvl="8" w:tplc="E3142B46">
      <w:start w:val="1"/>
      <w:numFmt w:val="lowerRoman"/>
      <w:lvlText w:val="%9."/>
      <w:lvlJc w:val="right"/>
      <w:pPr>
        <w:ind w:left="6480" w:hanging="180"/>
      </w:pPr>
    </w:lvl>
  </w:abstractNum>
  <w:abstractNum w:abstractNumId="4">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5">
    <w:nsid w:val="0D756E06"/>
    <w:multiLevelType w:val="hybridMultilevel"/>
    <w:tmpl w:val="6E24EBA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5BA25DF"/>
    <w:multiLevelType w:val="hybridMultilevel"/>
    <w:tmpl w:val="D472B3CC"/>
    <w:lvl w:ilvl="0" w:tplc="900A6706">
      <w:start w:val="1"/>
      <w:numFmt w:val="lowerLetter"/>
      <w:lvlText w:val="%1)"/>
      <w:lvlJc w:val="left"/>
      <w:pPr>
        <w:ind w:left="780" w:hanging="360"/>
      </w:pPr>
      <w:rPr>
        <w:rFonts w:hint="default"/>
        <w:color w:val="000000"/>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7">
    <w:nsid w:val="169065F9"/>
    <w:multiLevelType w:val="hybridMultilevel"/>
    <w:tmpl w:val="CF36F2D4"/>
    <w:lvl w:ilvl="0" w:tplc="62F0025A">
      <w:start w:val="1"/>
      <w:numFmt w:val="lowerLetter"/>
      <w:lvlText w:val="%1)"/>
      <w:lvlJc w:val="left"/>
      <w:pPr>
        <w:ind w:left="720" w:hanging="360"/>
      </w:pPr>
    </w:lvl>
    <w:lvl w:ilvl="1" w:tplc="76C28F3A">
      <w:start w:val="1"/>
      <w:numFmt w:val="lowerLetter"/>
      <w:lvlText w:val="%2."/>
      <w:lvlJc w:val="left"/>
      <w:pPr>
        <w:ind w:left="1440" w:hanging="360"/>
      </w:pPr>
    </w:lvl>
    <w:lvl w:ilvl="2" w:tplc="12EA17FC">
      <w:start w:val="1"/>
      <w:numFmt w:val="lowerRoman"/>
      <w:lvlText w:val="%3."/>
      <w:lvlJc w:val="right"/>
      <w:pPr>
        <w:ind w:left="2160" w:hanging="180"/>
      </w:pPr>
    </w:lvl>
    <w:lvl w:ilvl="3" w:tplc="96F6F2A0">
      <w:start w:val="1"/>
      <w:numFmt w:val="decimal"/>
      <w:lvlText w:val="%4."/>
      <w:lvlJc w:val="left"/>
      <w:pPr>
        <w:ind w:left="2880" w:hanging="360"/>
      </w:pPr>
    </w:lvl>
    <w:lvl w:ilvl="4" w:tplc="9B06D3D0">
      <w:start w:val="1"/>
      <w:numFmt w:val="lowerLetter"/>
      <w:lvlText w:val="%5."/>
      <w:lvlJc w:val="left"/>
      <w:pPr>
        <w:ind w:left="3600" w:hanging="360"/>
      </w:pPr>
    </w:lvl>
    <w:lvl w:ilvl="5" w:tplc="8F206962">
      <w:start w:val="1"/>
      <w:numFmt w:val="lowerRoman"/>
      <w:lvlText w:val="%6."/>
      <w:lvlJc w:val="right"/>
      <w:pPr>
        <w:ind w:left="4320" w:hanging="180"/>
      </w:pPr>
    </w:lvl>
    <w:lvl w:ilvl="6" w:tplc="6B38E346">
      <w:start w:val="1"/>
      <w:numFmt w:val="decimal"/>
      <w:lvlText w:val="%7."/>
      <w:lvlJc w:val="left"/>
      <w:pPr>
        <w:ind w:left="5040" w:hanging="360"/>
      </w:pPr>
    </w:lvl>
    <w:lvl w:ilvl="7" w:tplc="96C6B40E">
      <w:start w:val="1"/>
      <w:numFmt w:val="lowerLetter"/>
      <w:lvlText w:val="%8."/>
      <w:lvlJc w:val="left"/>
      <w:pPr>
        <w:ind w:left="5760" w:hanging="360"/>
      </w:pPr>
    </w:lvl>
    <w:lvl w:ilvl="8" w:tplc="FAB82E8C">
      <w:start w:val="1"/>
      <w:numFmt w:val="lowerRoman"/>
      <w:lvlText w:val="%9."/>
      <w:lvlJc w:val="right"/>
      <w:pPr>
        <w:ind w:left="6480" w:hanging="180"/>
      </w:pPr>
    </w:lvl>
  </w:abstractNum>
  <w:abstractNum w:abstractNumId="8">
    <w:nsid w:val="19812D8F"/>
    <w:multiLevelType w:val="multilevel"/>
    <w:tmpl w:val="EFE4BBA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1FA11D45"/>
    <w:multiLevelType w:val="multilevel"/>
    <w:tmpl w:val="C598D150"/>
    <w:lvl w:ilvl="0">
      <w:start w:val="3"/>
      <w:numFmt w:val="decimal"/>
      <w:lvlText w:val="%1"/>
      <w:lvlJc w:val="left"/>
      <w:pPr>
        <w:ind w:left="360" w:hanging="360"/>
      </w:pPr>
      <w:rPr>
        <w:rFonts w:hint="default"/>
        <w:b/>
        <w:color w:val="auto"/>
        <w:lang w:val="pt-PT"/>
      </w:rPr>
    </w:lvl>
    <w:lvl w:ilvl="1">
      <w:start w:val="4"/>
      <w:numFmt w:val="decimal"/>
      <w:lvlText w:val="%1.%2"/>
      <w:lvlJc w:val="left"/>
      <w:pPr>
        <w:ind w:left="644" w:hanging="360"/>
      </w:pPr>
      <w:rPr>
        <w:rFonts w:hint="default"/>
        <w:b/>
        <w:color w:val="auto"/>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2D6332C"/>
    <w:multiLevelType w:val="multilevel"/>
    <w:tmpl w:val="5678CADA"/>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1">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12">
    <w:nsid w:val="297077FC"/>
    <w:multiLevelType w:val="multilevel"/>
    <w:tmpl w:val="A600BD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31855DBD"/>
    <w:multiLevelType w:val="hybridMultilevel"/>
    <w:tmpl w:val="E46200C6"/>
    <w:lvl w:ilvl="0" w:tplc="F7120456">
      <w:start w:val="1"/>
      <w:numFmt w:val="decimal"/>
      <w:lvlText w:val="%1."/>
      <w:lvlJc w:val="left"/>
      <w:pPr>
        <w:ind w:left="720" w:hanging="360"/>
      </w:pPr>
    </w:lvl>
    <w:lvl w:ilvl="1" w:tplc="A6D49BB6">
      <w:start w:val="1"/>
      <w:numFmt w:val="decimal"/>
      <w:lvlText w:val="%2.1"/>
      <w:lvlJc w:val="left"/>
      <w:pPr>
        <w:ind w:left="1440" w:hanging="360"/>
      </w:pPr>
    </w:lvl>
    <w:lvl w:ilvl="2" w:tplc="2F9257FE">
      <w:start w:val="1"/>
      <w:numFmt w:val="lowerRoman"/>
      <w:lvlText w:val="%3."/>
      <w:lvlJc w:val="right"/>
      <w:pPr>
        <w:ind w:left="2160" w:hanging="180"/>
      </w:pPr>
    </w:lvl>
    <w:lvl w:ilvl="3" w:tplc="44D63610">
      <w:start w:val="1"/>
      <w:numFmt w:val="decimal"/>
      <w:lvlText w:val="%4."/>
      <w:lvlJc w:val="left"/>
      <w:pPr>
        <w:ind w:left="2880" w:hanging="360"/>
      </w:pPr>
    </w:lvl>
    <w:lvl w:ilvl="4" w:tplc="62B6428E">
      <w:start w:val="1"/>
      <w:numFmt w:val="lowerLetter"/>
      <w:lvlText w:val="%5."/>
      <w:lvlJc w:val="left"/>
      <w:pPr>
        <w:ind w:left="3600" w:hanging="360"/>
      </w:pPr>
    </w:lvl>
    <w:lvl w:ilvl="5" w:tplc="CB867948">
      <w:start w:val="1"/>
      <w:numFmt w:val="lowerRoman"/>
      <w:lvlText w:val="%6."/>
      <w:lvlJc w:val="right"/>
      <w:pPr>
        <w:ind w:left="4320" w:hanging="180"/>
      </w:pPr>
    </w:lvl>
    <w:lvl w:ilvl="6" w:tplc="3476DEE6">
      <w:start w:val="1"/>
      <w:numFmt w:val="decimal"/>
      <w:lvlText w:val="%7."/>
      <w:lvlJc w:val="left"/>
      <w:pPr>
        <w:ind w:left="5040" w:hanging="360"/>
      </w:pPr>
    </w:lvl>
    <w:lvl w:ilvl="7" w:tplc="9BF231F2">
      <w:start w:val="1"/>
      <w:numFmt w:val="lowerLetter"/>
      <w:lvlText w:val="%8."/>
      <w:lvlJc w:val="left"/>
      <w:pPr>
        <w:ind w:left="5760" w:hanging="360"/>
      </w:pPr>
    </w:lvl>
    <w:lvl w:ilvl="8" w:tplc="6CD0E432">
      <w:start w:val="1"/>
      <w:numFmt w:val="lowerRoman"/>
      <w:lvlText w:val="%9."/>
      <w:lvlJc w:val="right"/>
      <w:pPr>
        <w:ind w:left="6480" w:hanging="180"/>
      </w:pPr>
    </w:lvl>
  </w:abstractNum>
  <w:abstractNum w:abstractNumId="14">
    <w:nsid w:val="32DA0538"/>
    <w:multiLevelType w:val="multilevel"/>
    <w:tmpl w:val="BA92FBA6"/>
    <w:lvl w:ilvl="0">
      <w:start w:val="9"/>
      <w:numFmt w:val="decimal"/>
      <w:lvlText w:val="%1"/>
      <w:lvlJc w:val="left"/>
      <w:pPr>
        <w:ind w:left="360" w:hanging="360"/>
      </w:pPr>
      <w:rPr>
        <w:rFonts w:hint="default"/>
        <w:b/>
        <w:color w:val="auto"/>
      </w:rPr>
    </w:lvl>
    <w:lvl w:ilvl="1">
      <w:start w:val="1"/>
      <w:numFmt w:val="decimal"/>
      <w:lvlText w:val="%1.%2"/>
      <w:lvlJc w:val="left"/>
      <w:pPr>
        <w:ind w:left="556" w:hanging="360"/>
      </w:pPr>
      <w:rPr>
        <w:rFonts w:hint="default"/>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15">
    <w:nsid w:val="3AFB6D15"/>
    <w:multiLevelType w:val="hybridMultilevel"/>
    <w:tmpl w:val="4E9C3146"/>
    <w:lvl w:ilvl="0" w:tplc="91F85596">
      <w:start w:val="1"/>
      <w:numFmt w:val="lowerLetter"/>
      <w:lvlText w:val="%1)"/>
      <w:lvlJc w:val="left"/>
      <w:pPr>
        <w:ind w:left="720" w:hanging="360"/>
      </w:pPr>
    </w:lvl>
    <w:lvl w:ilvl="1" w:tplc="B32E5E02">
      <w:start w:val="1"/>
      <w:numFmt w:val="lowerLetter"/>
      <w:lvlText w:val="%2."/>
      <w:lvlJc w:val="left"/>
      <w:pPr>
        <w:ind w:left="1440" w:hanging="360"/>
      </w:pPr>
    </w:lvl>
    <w:lvl w:ilvl="2" w:tplc="E87C6A5E">
      <w:start w:val="1"/>
      <w:numFmt w:val="lowerRoman"/>
      <w:lvlText w:val="%3."/>
      <w:lvlJc w:val="right"/>
      <w:pPr>
        <w:ind w:left="2160" w:hanging="180"/>
      </w:pPr>
    </w:lvl>
    <w:lvl w:ilvl="3" w:tplc="FD809D44">
      <w:start w:val="1"/>
      <w:numFmt w:val="decimal"/>
      <w:lvlText w:val="%4."/>
      <w:lvlJc w:val="left"/>
      <w:pPr>
        <w:ind w:left="2880" w:hanging="360"/>
      </w:pPr>
    </w:lvl>
    <w:lvl w:ilvl="4" w:tplc="BC98BF34">
      <w:start w:val="1"/>
      <w:numFmt w:val="lowerLetter"/>
      <w:lvlText w:val="%5."/>
      <w:lvlJc w:val="left"/>
      <w:pPr>
        <w:ind w:left="3600" w:hanging="360"/>
      </w:pPr>
    </w:lvl>
    <w:lvl w:ilvl="5" w:tplc="E2CC4928">
      <w:start w:val="1"/>
      <w:numFmt w:val="lowerRoman"/>
      <w:lvlText w:val="%6."/>
      <w:lvlJc w:val="right"/>
      <w:pPr>
        <w:ind w:left="4320" w:hanging="180"/>
      </w:pPr>
    </w:lvl>
    <w:lvl w:ilvl="6" w:tplc="FFFAC050">
      <w:start w:val="1"/>
      <w:numFmt w:val="decimal"/>
      <w:lvlText w:val="%7."/>
      <w:lvlJc w:val="left"/>
      <w:pPr>
        <w:ind w:left="5040" w:hanging="360"/>
      </w:pPr>
    </w:lvl>
    <w:lvl w:ilvl="7" w:tplc="50F66D18">
      <w:start w:val="1"/>
      <w:numFmt w:val="lowerLetter"/>
      <w:lvlText w:val="%8."/>
      <w:lvlJc w:val="left"/>
      <w:pPr>
        <w:ind w:left="5760" w:hanging="360"/>
      </w:pPr>
    </w:lvl>
    <w:lvl w:ilvl="8" w:tplc="C090D42E">
      <w:start w:val="1"/>
      <w:numFmt w:val="lowerRoman"/>
      <w:lvlText w:val="%9."/>
      <w:lvlJc w:val="right"/>
      <w:pPr>
        <w:ind w:left="6480" w:hanging="180"/>
      </w:pPr>
    </w:lvl>
  </w:abstractNum>
  <w:abstractNum w:abstractNumId="16">
    <w:nsid w:val="3D5639AD"/>
    <w:multiLevelType w:val="multilevel"/>
    <w:tmpl w:val="DBD4150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40A5BEAC"/>
    <w:multiLevelType w:val="hybridMultilevel"/>
    <w:tmpl w:val="5E705D66"/>
    <w:lvl w:ilvl="0" w:tplc="8FB6A43C">
      <w:start w:val="2"/>
      <w:numFmt w:val="lowerLetter"/>
      <w:lvlText w:val="%1)"/>
      <w:lvlJc w:val="left"/>
      <w:pPr>
        <w:ind w:left="720" w:hanging="360"/>
      </w:pPr>
    </w:lvl>
    <w:lvl w:ilvl="1" w:tplc="0D42F578">
      <w:start w:val="1"/>
      <w:numFmt w:val="lowerLetter"/>
      <w:lvlText w:val="%2."/>
      <w:lvlJc w:val="left"/>
      <w:pPr>
        <w:ind w:left="1440" w:hanging="360"/>
      </w:pPr>
    </w:lvl>
    <w:lvl w:ilvl="2" w:tplc="85601D7E">
      <w:start w:val="1"/>
      <w:numFmt w:val="lowerRoman"/>
      <w:lvlText w:val="%3."/>
      <w:lvlJc w:val="right"/>
      <w:pPr>
        <w:ind w:left="2160" w:hanging="180"/>
      </w:pPr>
    </w:lvl>
    <w:lvl w:ilvl="3" w:tplc="D07A4E02">
      <w:start w:val="1"/>
      <w:numFmt w:val="decimal"/>
      <w:lvlText w:val="%4."/>
      <w:lvlJc w:val="left"/>
      <w:pPr>
        <w:ind w:left="2880" w:hanging="360"/>
      </w:pPr>
    </w:lvl>
    <w:lvl w:ilvl="4" w:tplc="1794EB00">
      <w:start w:val="1"/>
      <w:numFmt w:val="lowerLetter"/>
      <w:lvlText w:val="%5."/>
      <w:lvlJc w:val="left"/>
      <w:pPr>
        <w:ind w:left="3600" w:hanging="360"/>
      </w:pPr>
    </w:lvl>
    <w:lvl w:ilvl="5" w:tplc="F8E03D22">
      <w:start w:val="1"/>
      <w:numFmt w:val="lowerRoman"/>
      <w:lvlText w:val="%6."/>
      <w:lvlJc w:val="right"/>
      <w:pPr>
        <w:ind w:left="4320" w:hanging="180"/>
      </w:pPr>
    </w:lvl>
    <w:lvl w:ilvl="6" w:tplc="999ECDDC">
      <w:start w:val="1"/>
      <w:numFmt w:val="decimal"/>
      <w:lvlText w:val="%7."/>
      <w:lvlJc w:val="left"/>
      <w:pPr>
        <w:ind w:left="5040" w:hanging="360"/>
      </w:pPr>
    </w:lvl>
    <w:lvl w:ilvl="7" w:tplc="ED382172">
      <w:start w:val="1"/>
      <w:numFmt w:val="lowerLetter"/>
      <w:lvlText w:val="%8."/>
      <w:lvlJc w:val="left"/>
      <w:pPr>
        <w:ind w:left="5760" w:hanging="360"/>
      </w:pPr>
    </w:lvl>
    <w:lvl w:ilvl="8" w:tplc="8774CE0A">
      <w:start w:val="1"/>
      <w:numFmt w:val="lowerRoman"/>
      <w:lvlText w:val="%9."/>
      <w:lvlJc w:val="right"/>
      <w:pPr>
        <w:ind w:left="6480" w:hanging="180"/>
      </w:pPr>
    </w:lvl>
  </w:abstractNum>
  <w:abstractNum w:abstractNumId="18">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482909F7"/>
    <w:multiLevelType w:val="multilevel"/>
    <w:tmpl w:val="E426011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494773F1"/>
    <w:multiLevelType w:val="multilevel"/>
    <w:tmpl w:val="61FA206E"/>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nsid w:val="4A903E04"/>
    <w:multiLevelType w:val="hybridMultilevel"/>
    <w:tmpl w:val="136C59D0"/>
    <w:lvl w:ilvl="0" w:tplc="0504B45E">
      <w:start w:val="1"/>
      <w:numFmt w:val="lowerLetter"/>
      <w:lvlText w:val="%1)"/>
      <w:lvlJc w:val="left"/>
      <w:pPr>
        <w:ind w:left="786" w:hanging="360"/>
      </w:pPr>
      <w:rPr>
        <w:rFonts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
    <w:nsid w:val="4CBC05C8"/>
    <w:multiLevelType w:val="hybridMultilevel"/>
    <w:tmpl w:val="EFAC3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0A45EFD"/>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5">
    <w:nsid w:val="547E7ABB"/>
    <w:multiLevelType w:val="hybridMultilevel"/>
    <w:tmpl w:val="01403168"/>
    <w:lvl w:ilvl="0" w:tplc="AE8E2120">
      <w:start w:val="1"/>
      <w:numFmt w:val="lowerLetter"/>
      <w:lvlText w:val="%1)"/>
      <w:lvlJc w:val="left"/>
      <w:pPr>
        <w:ind w:left="720" w:hanging="360"/>
      </w:pPr>
    </w:lvl>
    <w:lvl w:ilvl="1" w:tplc="14960CD8">
      <w:start w:val="1"/>
      <w:numFmt w:val="lowerLetter"/>
      <w:lvlText w:val="%2."/>
      <w:lvlJc w:val="left"/>
      <w:pPr>
        <w:ind w:left="1440" w:hanging="360"/>
      </w:pPr>
    </w:lvl>
    <w:lvl w:ilvl="2" w:tplc="F8CE9B42">
      <w:start w:val="1"/>
      <w:numFmt w:val="lowerRoman"/>
      <w:lvlText w:val="%3."/>
      <w:lvlJc w:val="right"/>
      <w:pPr>
        <w:ind w:left="2160" w:hanging="180"/>
      </w:pPr>
    </w:lvl>
    <w:lvl w:ilvl="3" w:tplc="BA2A73F4">
      <w:start w:val="1"/>
      <w:numFmt w:val="decimal"/>
      <w:lvlText w:val="%4."/>
      <w:lvlJc w:val="left"/>
      <w:pPr>
        <w:ind w:left="2880" w:hanging="360"/>
      </w:pPr>
    </w:lvl>
    <w:lvl w:ilvl="4" w:tplc="E0F0D31C">
      <w:start w:val="1"/>
      <w:numFmt w:val="lowerLetter"/>
      <w:lvlText w:val="%5."/>
      <w:lvlJc w:val="left"/>
      <w:pPr>
        <w:ind w:left="3600" w:hanging="360"/>
      </w:pPr>
    </w:lvl>
    <w:lvl w:ilvl="5" w:tplc="7C0EAD5C">
      <w:start w:val="1"/>
      <w:numFmt w:val="lowerRoman"/>
      <w:lvlText w:val="%6."/>
      <w:lvlJc w:val="right"/>
      <w:pPr>
        <w:ind w:left="4320" w:hanging="180"/>
      </w:pPr>
    </w:lvl>
    <w:lvl w:ilvl="6" w:tplc="25AA45F8">
      <w:start w:val="1"/>
      <w:numFmt w:val="decimal"/>
      <w:lvlText w:val="%7."/>
      <w:lvlJc w:val="left"/>
      <w:pPr>
        <w:ind w:left="5040" w:hanging="360"/>
      </w:pPr>
    </w:lvl>
    <w:lvl w:ilvl="7" w:tplc="C1C2E7D0">
      <w:start w:val="1"/>
      <w:numFmt w:val="lowerLetter"/>
      <w:lvlText w:val="%8."/>
      <w:lvlJc w:val="left"/>
      <w:pPr>
        <w:ind w:left="5760" w:hanging="360"/>
      </w:pPr>
    </w:lvl>
    <w:lvl w:ilvl="8" w:tplc="D090C804">
      <w:start w:val="1"/>
      <w:numFmt w:val="lowerRoman"/>
      <w:lvlText w:val="%9."/>
      <w:lvlJc w:val="right"/>
      <w:pPr>
        <w:ind w:left="6480" w:hanging="180"/>
      </w:pPr>
    </w:lvl>
  </w:abstractNum>
  <w:abstractNum w:abstractNumId="26">
    <w:nsid w:val="57087BD5"/>
    <w:multiLevelType w:val="hybridMultilevel"/>
    <w:tmpl w:val="B0F403B4"/>
    <w:lvl w:ilvl="0" w:tplc="605E8C36">
      <w:start w:val="3"/>
      <w:numFmt w:val="lowerLetter"/>
      <w:lvlText w:val="%1)"/>
      <w:lvlJc w:val="left"/>
      <w:pPr>
        <w:ind w:left="720" w:hanging="360"/>
      </w:pPr>
    </w:lvl>
    <w:lvl w:ilvl="1" w:tplc="566AA6E8">
      <w:start w:val="1"/>
      <w:numFmt w:val="lowerLetter"/>
      <w:lvlText w:val="%2."/>
      <w:lvlJc w:val="left"/>
      <w:pPr>
        <w:ind w:left="1440" w:hanging="360"/>
      </w:pPr>
    </w:lvl>
    <w:lvl w:ilvl="2" w:tplc="B2CE108E">
      <w:start w:val="1"/>
      <w:numFmt w:val="lowerRoman"/>
      <w:lvlText w:val="%3."/>
      <w:lvlJc w:val="right"/>
      <w:pPr>
        <w:ind w:left="2160" w:hanging="180"/>
      </w:pPr>
    </w:lvl>
    <w:lvl w:ilvl="3" w:tplc="9BD4842E">
      <w:start w:val="1"/>
      <w:numFmt w:val="decimal"/>
      <w:lvlText w:val="%4."/>
      <w:lvlJc w:val="left"/>
      <w:pPr>
        <w:ind w:left="2880" w:hanging="360"/>
      </w:pPr>
    </w:lvl>
    <w:lvl w:ilvl="4" w:tplc="7A545602">
      <w:start w:val="1"/>
      <w:numFmt w:val="lowerLetter"/>
      <w:lvlText w:val="%5."/>
      <w:lvlJc w:val="left"/>
      <w:pPr>
        <w:ind w:left="3600" w:hanging="360"/>
      </w:pPr>
    </w:lvl>
    <w:lvl w:ilvl="5" w:tplc="E4D2EB96">
      <w:start w:val="1"/>
      <w:numFmt w:val="lowerRoman"/>
      <w:lvlText w:val="%6."/>
      <w:lvlJc w:val="right"/>
      <w:pPr>
        <w:ind w:left="4320" w:hanging="180"/>
      </w:pPr>
    </w:lvl>
    <w:lvl w:ilvl="6" w:tplc="894229D8">
      <w:start w:val="1"/>
      <w:numFmt w:val="decimal"/>
      <w:lvlText w:val="%7."/>
      <w:lvlJc w:val="left"/>
      <w:pPr>
        <w:ind w:left="5040" w:hanging="360"/>
      </w:pPr>
    </w:lvl>
    <w:lvl w:ilvl="7" w:tplc="A066E91E">
      <w:start w:val="1"/>
      <w:numFmt w:val="lowerLetter"/>
      <w:lvlText w:val="%8."/>
      <w:lvlJc w:val="left"/>
      <w:pPr>
        <w:ind w:left="5760" w:hanging="360"/>
      </w:pPr>
    </w:lvl>
    <w:lvl w:ilvl="8" w:tplc="C3A885F4">
      <w:start w:val="1"/>
      <w:numFmt w:val="lowerRoman"/>
      <w:lvlText w:val="%9."/>
      <w:lvlJc w:val="right"/>
      <w:pPr>
        <w:ind w:left="6480" w:hanging="180"/>
      </w:pPr>
    </w:lvl>
  </w:abstractNum>
  <w:abstractNum w:abstractNumId="27">
    <w:nsid w:val="575E77D6"/>
    <w:multiLevelType w:val="hybridMultilevel"/>
    <w:tmpl w:val="547C9A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906B9CE"/>
    <w:multiLevelType w:val="hybridMultilevel"/>
    <w:tmpl w:val="EAE63E36"/>
    <w:lvl w:ilvl="0" w:tplc="2758DD6C">
      <w:start w:val="2"/>
      <w:numFmt w:val="lowerLetter"/>
      <w:lvlText w:val="%1)"/>
      <w:lvlJc w:val="left"/>
      <w:pPr>
        <w:ind w:left="720" w:hanging="360"/>
      </w:pPr>
    </w:lvl>
    <w:lvl w:ilvl="1" w:tplc="3B98B1F8">
      <w:start w:val="1"/>
      <w:numFmt w:val="lowerLetter"/>
      <w:lvlText w:val="%2."/>
      <w:lvlJc w:val="left"/>
      <w:pPr>
        <w:ind w:left="1440" w:hanging="360"/>
      </w:pPr>
    </w:lvl>
    <w:lvl w:ilvl="2" w:tplc="FFA88D1E">
      <w:start w:val="1"/>
      <w:numFmt w:val="lowerRoman"/>
      <w:lvlText w:val="%3."/>
      <w:lvlJc w:val="right"/>
      <w:pPr>
        <w:ind w:left="2160" w:hanging="180"/>
      </w:pPr>
    </w:lvl>
    <w:lvl w:ilvl="3" w:tplc="19C8875A">
      <w:start w:val="1"/>
      <w:numFmt w:val="decimal"/>
      <w:lvlText w:val="%4."/>
      <w:lvlJc w:val="left"/>
      <w:pPr>
        <w:ind w:left="2880" w:hanging="360"/>
      </w:pPr>
    </w:lvl>
    <w:lvl w:ilvl="4" w:tplc="134CA74C">
      <w:start w:val="1"/>
      <w:numFmt w:val="lowerLetter"/>
      <w:lvlText w:val="%5."/>
      <w:lvlJc w:val="left"/>
      <w:pPr>
        <w:ind w:left="3600" w:hanging="360"/>
      </w:pPr>
    </w:lvl>
    <w:lvl w:ilvl="5" w:tplc="7A92960C">
      <w:start w:val="1"/>
      <w:numFmt w:val="lowerRoman"/>
      <w:lvlText w:val="%6."/>
      <w:lvlJc w:val="right"/>
      <w:pPr>
        <w:ind w:left="4320" w:hanging="180"/>
      </w:pPr>
    </w:lvl>
    <w:lvl w:ilvl="6" w:tplc="ADCAB050">
      <w:start w:val="1"/>
      <w:numFmt w:val="decimal"/>
      <w:lvlText w:val="%7."/>
      <w:lvlJc w:val="left"/>
      <w:pPr>
        <w:ind w:left="5040" w:hanging="360"/>
      </w:pPr>
    </w:lvl>
    <w:lvl w:ilvl="7" w:tplc="756C22D2">
      <w:start w:val="1"/>
      <w:numFmt w:val="lowerLetter"/>
      <w:lvlText w:val="%8."/>
      <w:lvlJc w:val="left"/>
      <w:pPr>
        <w:ind w:left="5760" w:hanging="360"/>
      </w:pPr>
    </w:lvl>
    <w:lvl w:ilvl="8" w:tplc="41BC3C2A">
      <w:start w:val="1"/>
      <w:numFmt w:val="lowerRoman"/>
      <w:lvlText w:val="%9."/>
      <w:lvlJc w:val="right"/>
      <w:pPr>
        <w:ind w:left="6480" w:hanging="180"/>
      </w:pPr>
    </w:lvl>
  </w:abstractNum>
  <w:abstractNum w:abstractNumId="29">
    <w:nsid w:val="5DC64457"/>
    <w:multiLevelType w:val="hybridMultilevel"/>
    <w:tmpl w:val="ED241FA2"/>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FC67BBB"/>
    <w:multiLevelType w:val="multilevel"/>
    <w:tmpl w:val="1B5CE65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628AF64F"/>
    <w:multiLevelType w:val="multilevel"/>
    <w:tmpl w:val="9B4ADC6A"/>
    <w:lvl w:ilvl="0">
      <w:start w:val="1"/>
      <w:numFmt w:val="bullet"/>
      <w:lvlText w:val=""/>
      <w:lvlJc w:val="left"/>
      <w:pPr>
        <w:ind w:left="1080" w:hanging="360"/>
      </w:pPr>
      <w:rPr>
        <w:rFonts w:ascii="Wingdings" w:hAnsi="Wingdings"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33">
    <w:nsid w:val="635D3895"/>
    <w:multiLevelType w:val="hybridMultilevel"/>
    <w:tmpl w:val="4F0E1E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8426ED6"/>
    <w:multiLevelType w:val="multilevel"/>
    <w:tmpl w:val="99CEEB2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7">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8">
    <w:nsid w:val="695A63E4"/>
    <w:multiLevelType w:val="multilevel"/>
    <w:tmpl w:val="1FFEB946"/>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9">
    <w:nsid w:val="6E97766E"/>
    <w:multiLevelType w:val="hybridMultilevel"/>
    <w:tmpl w:val="62EC7DF6"/>
    <w:lvl w:ilvl="0" w:tplc="AF26C2B6">
      <w:start w:val="1"/>
      <w:numFmt w:val="lowerLetter"/>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0">
    <w:nsid w:val="719D267B"/>
    <w:multiLevelType w:val="hybridMultilevel"/>
    <w:tmpl w:val="61069A10"/>
    <w:lvl w:ilvl="0" w:tplc="D5941ED2">
      <w:start w:val="1"/>
      <w:numFmt w:val="lowerLetter"/>
      <w:lvlText w:val="%1)"/>
      <w:lvlJc w:val="left"/>
      <w:pPr>
        <w:ind w:left="720" w:hanging="360"/>
      </w:pPr>
    </w:lvl>
    <w:lvl w:ilvl="1" w:tplc="AA32BA54">
      <w:start w:val="1"/>
      <w:numFmt w:val="lowerLetter"/>
      <w:lvlText w:val="%2."/>
      <w:lvlJc w:val="left"/>
      <w:pPr>
        <w:ind w:left="1440" w:hanging="360"/>
      </w:pPr>
    </w:lvl>
    <w:lvl w:ilvl="2" w:tplc="9E32621A">
      <w:start w:val="1"/>
      <w:numFmt w:val="lowerRoman"/>
      <w:lvlText w:val="%3."/>
      <w:lvlJc w:val="right"/>
      <w:pPr>
        <w:ind w:left="2160" w:hanging="180"/>
      </w:pPr>
    </w:lvl>
    <w:lvl w:ilvl="3" w:tplc="E356FE1A">
      <w:start w:val="1"/>
      <w:numFmt w:val="decimal"/>
      <w:lvlText w:val="%4."/>
      <w:lvlJc w:val="left"/>
      <w:pPr>
        <w:ind w:left="2880" w:hanging="360"/>
      </w:pPr>
    </w:lvl>
    <w:lvl w:ilvl="4" w:tplc="DB26E992">
      <w:start w:val="1"/>
      <w:numFmt w:val="lowerLetter"/>
      <w:lvlText w:val="%5."/>
      <w:lvlJc w:val="left"/>
      <w:pPr>
        <w:ind w:left="3600" w:hanging="360"/>
      </w:pPr>
    </w:lvl>
    <w:lvl w:ilvl="5" w:tplc="0276A67C">
      <w:start w:val="1"/>
      <w:numFmt w:val="lowerRoman"/>
      <w:lvlText w:val="%6."/>
      <w:lvlJc w:val="right"/>
      <w:pPr>
        <w:ind w:left="4320" w:hanging="180"/>
      </w:pPr>
    </w:lvl>
    <w:lvl w:ilvl="6" w:tplc="537876E0">
      <w:start w:val="1"/>
      <w:numFmt w:val="decimal"/>
      <w:lvlText w:val="%7."/>
      <w:lvlJc w:val="left"/>
      <w:pPr>
        <w:ind w:left="5040" w:hanging="360"/>
      </w:pPr>
    </w:lvl>
    <w:lvl w:ilvl="7" w:tplc="CF905EEE">
      <w:start w:val="1"/>
      <w:numFmt w:val="lowerLetter"/>
      <w:lvlText w:val="%8."/>
      <w:lvlJc w:val="left"/>
      <w:pPr>
        <w:ind w:left="5760" w:hanging="360"/>
      </w:pPr>
    </w:lvl>
    <w:lvl w:ilvl="8" w:tplc="3EC09CBA">
      <w:start w:val="1"/>
      <w:numFmt w:val="lowerRoman"/>
      <w:lvlText w:val="%9."/>
      <w:lvlJc w:val="right"/>
      <w:pPr>
        <w:ind w:left="6480" w:hanging="180"/>
      </w:pPr>
    </w:lvl>
  </w:abstractNum>
  <w:abstractNum w:abstractNumId="41">
    <w:nsid w:val="72451E0A"/>
    <w:multiLevelType w:val="multilevel"/>
    <w:tmpl w:val="3E6E525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75C85681"/>
    <w:multiLevelType w:val="hybridMultilevel"/>
    <w:tmpl w:val="BD8AE382"/>
    <w:lvl w:ilvl="0" w:tplc="04160017">
      <w:start w:val="1"/>
      <w:numFmt w:val="lowerLetter"/>
      <w:lvlText w:val="%1)"/>
      <w:lvlJc w:val="left"/>
      <w:pPr>
        <w:ind w:left="1033" w:hanging="360"/>
      </w:pPr>
    </w:lvl>
    <w:lvl w:ilvl="1" w:tplc="04160019" w:tentative="1">
      <w:start w:val="1"/>
      <w:numFmt w:val="lowerLetter"/>
      <w:lvlText w:val="%2."/>
      <w:lvlJc w:val="left"/>
      <w:pPr>
        <w:ind w:left="1753" w:hanging="360"/>
      </w:pPr>
    </w:lvl>
    <w:lvl w:ilvl="2" w:tplc="0416001B" w:tentative="1">
      <w:start w:val="1"/>
      <w:numFmt w:val="lowerRoman"/>
      <w:lvlText w:val="%3."/>
      <w:lvlJc w:val="right"/>
      <w:pPr>
        <w:ind w:left="2473" w:hanging="180"/>
      </w:pPr>
    </w:lvl>
    <w:lvl w:ilvl="3" w:tplc="0416000F" w:tentative="1">
      <w:start w:val="1"/>
      <w:numFmt w:val="decimal"/>
      <w:lvlText w:val="%4."/>
      <w:lvlJc w:val="left"/>
      <w:pPr>
        <w:ind w:left="3193" w:hanging="360"/>
      </w:pPr>
    </w:lvl>
    <w:lvl w:ilvl="4" w:tplc="04160019" w:tentative="1">
      <w:start w:val="1"/>
      <w:numFmt w:val="lowerLetter"/>
      <w:lvlText w:val="%5."/>
      <w:lvlJc w:val="left"/>
      <w:pPr>
        <w:ind w:left="3913" w:hanging="360"/>
      </w:pPr>
    </w:lvl>
    <w:lvl w:ilvl="5" w:tplc="0416001B" w:tentative="1">
      <w:start w:val="1"/>
      <w:numFmt w:val="lowerRoman"/>
      <w:lvlText w:val="%6."/>
      <w:lvlJc w:val="right"/>
      <w:pPr>
        <w:ind w:left="4633" w:hanging="180"/>
      </w:pPr>
    </w:lvl>
    <w:lvl w:ilvl="6" w:tplc="0416000F" w:tentative="1">
      <w:start w:val="1"/>
      <w:numFmt w:val="decimal"/>
      <w:lvlText w:val="%7."/>
      <w:lvlJc w:val="left"/>
      <w:pPr>
        <w:ind w:left="5353" w:hanging="360"/>
      </w:pPr>
    </w:lvl>
    <w:lvl w:ilvl="7" w:tplc="04160019" w:tentative="1">
      <w:start w:val="1"/>
      <w:numFmt w:val="lowerLetter"/>
      <w:lvlText w:val="%8."/>
      <w:lvlJc w:val="left"/>
      <w:pPr>
        <w:ind w:left="6073" w:hanging="360"/>
      </w:pPr>
    </w:lvl>
    <w:lvl w:ilvl="8" w:tplc="0416001B" w:tentative="1">
      <w:start w:val="1"/>
      <w:numFmt w:val="lowerRoman"/>
      <w:lvlText w:val="%9."/>
      <w:lvlJc w:val="right"/>
      <w:pPr>
        <w:ind w:left="6793" w:hanging="180"/>
      </w:pPr>
    </w:lvl>
  </w:abstractNum>
  <w:abstractNum w:abstractNumId="43">
    <w:nsid w:val="7700976A"/>
    <w:multiLevelType w:val="hybridMultilevel"/>
    <w:tmpl w:val="F386139E"/>
    <w:lvl w:ilvl="0" w:tplc="0CF096E0">
      <w:start w:val="2"/>
      <w:numFmt w:val="lowerLetter"/>
      <w:lvlText w:val="%1)"/>
      <w:lvlJc w:val="left"/>
      <w:pPr>
        <w:ind w:left="720" w:hanging="360"/>
      </w:pPr>
    </w:lvl>
    <w:lvl w:ilvl="1" w:tplc="8DD215C6">
      <w:start w:val="1"/>
      <w:numFmt w:val="lowerLetter"/>
      <w:lvlText w:val="%2."/>
      <w:lvlJc w:val="left"/>
      <w:pPr>
        <w:ind w:left="1440" w:hanging="360"/>
      </w:pPr>
    </w:lvl>
    <w:lvl w:ilvl="2" w:tplc="8AEABBAC">
      <w:start w:val="1"/>
      <w:numFmt w:val="lowerRoman"/>
      <w:lvlText w:val="%3."/>
      <w:lvlJc w:val="right"/>
      <w:pPr>
        <w:ind w:left="2160" w:hanging="180"/>
      </w:pPr>
    </w:lvl>
    <w:lvl w:ilvl="3" w:tplc="49A825C0">
      <w:start w:val="1"/>
      <w:numFmt w:val="decimal"/>
      <w:lvlText w:val="%4."/>
      <w:lvlJc w:val="left"/>
      <w:pPr>
        <w:ind w:left="2880" w:hanging="360"/>
      </w:pPr>
    </w:lvl>
    <w:lvl w:ilvl="4" w:tplc="8158713C">
      <w:start w:val="1"/>
      <w:numFmt w:val="lowerLetter"/>
      <w:lvlText w:val="%5."/>
      <w:lvlJc w:val="left"/>
      <w:pPr>
        <w:ind w:left="3600" w:hanging="360"/>
      </w:pPr>
    </w:lvl>
    <w:lvl w:ilvl="5" w:tplc="7D640C40">
      <w:start w:val="1"/>
      <w:numFmt w:val="lowerRoman"/>
      <w:lvlText w:val="%6."/>
      <w:lvlJc w:val="right"/>
      <w:pPr>
        <w:ind w:left="4320" w:hanging="180"/>
      </w:pPr>
    </w:lvl>
    <w:lvl w:ilvl="6" w:tplc="71B476F0">
      <w:start w:val="1"/>
      <w:numFmt w:val="decimal"/>
      <w:lvlText w:val="%7."/>
      <w:lvlJc w:val="left"/>
      <w:pPr>
        <w:ind w:left="5040" w:hanging="360"/>
      </w:pPr>
    </w:lvl>
    <w:lvl w:ilvl="7" w:tplc="4CEA106A">
      <w:start w:val="1"/>
      <w:numFmt w:val="lowerLetter"/>
      <w:lvlText w:val="%8."/>
      <w:lvlJc w:val="left"/>
      <w:pPr>
        <w:ind w:left="5760" w:hanging="360"/>
      </w:pPr>
    </w:lvl>
    <w:lvl w:ilvl="8" w:tplc="3406130A">
      <w:start w:val="1"/>
      <w:numFmt w:val="lowerRoman"/>
      <w:lvlText w:val="%9."/>
      <w:lvlJc w:val="right"/>
      <w:pPr>
        <w:ind w:left="6480" w:hanging="180"/>
      </w:pPr>
    </w:lvl>
  </w:abstractNum>
  <w:abstractNum w:abstractNumId="44">
    <w:nsid w:val="7717743D"/>
    <w:multiLevelType w:val="hybridMultilevel"/>
    <w:tmpl w:val="906ADA1E"/>
    <w:lvl w:ilvl="0" w:tplc="4F78204A">
      <w:start w:val="1"/>
      <w:numFmt w:val="lowerLetter"/>
      <w:lvlText w:val="%1)"/>
      <w:lvlJc w:val="left"/>
      <w:pPr>
        <w:ind w:left="1080" w:hanging="360"/>
      </w:pPr>
      <w:rPr>
        <w:rFonts w:hint="default"/>
        <w:b w:val="0"/>
        <w:sz w:val="2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5">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5"/>
  </w:num>
  <w:num w:numId="2">
    <w:abstractNumId w:val="32"/>
  </w:num>
  <w:num w:numId="3">
    <w:abstractNumId w:val="1"/>
  </w:num>
  <w:num w:numId="4">
    <w:abstractNumId w:val="26"/>
  </w:num>
  <w:num w:numId="5">
    <w:abstractNumId w:val="17"/>
  </w:num>
  <w:num w:numId="6">
    <w:abstractNumId w:val="25"/>
  </w:num>
  <w:num w:numId="7">
    <w:abstractNumId w:val="13"/>
  </w:num>
  <w:num w:numId="8">
    <w:abstractNumId w:val="28"/>
  </w:num>
  <w:num w:numId="9">
    <w:abstractNumId w:val="3"/>
  </w:num>
  <w:num w:numId="10">
    <w:abstractNumId w:val="40"/>
  </w:num>
  <w:num w:numId="11">
    <w:abstractNumId w:val="43"/>
  </w:num>
  <w:num w:numId="12">
    <w:abstractNumId w:val="7"/>
  </w:num>
  <w:num w:numId="13">
    <w:abstractNumId w:val="38"/>
  </w:num>
  <w:num w:numId="14">
    <w:abstractNumId w:val="34"/>
  </w:num>
  <w:num w:numId="15">
    <w:abstractNumId w:val="22"/>
  </w:num>
  <w:num w:numId="16">
    <w:abstractNumId w:val="37"/>
  </w:num>
  <w:num w:numId="17">
    <w:abstractNumId w:val="30"/>
  </w:num>
  <w:num w:numId="18">
    <w:abstractNumId w:val="18"/>
  </w:num>
  <w:num w:numId="19">
    <w:abstractNumId w:val="21"/>
  </w:num>
  <w:num w:numId="20">
    <w:abstractNumId w:val="36"/>
  </w:num>
  <w:num w:numId="21">
    <w:abstractNumId w:val="24"/>
  </w:num>
  <w:num w:numId="22">
    <w:abstractNumId w:val="14"/>
  </w:num>
  <w:num w:numId="23">
    <w:abstractNumId w:val="27"/>
  </w:num>
  <w:num w:numId="24">
    <w:abstractNumId w:val="10"/>
  </w:num>
  <w:num w:numId="25">
    <w:abstractNumId w:val="23"/>
  </w:num>
  <w:num w:numId="26">
    <w:abstractNumId w:val="33"/>
  </w:num>
  <w:num w:numId="27">
    <w:abstractNumId w:val="2"/>
  </w:num>
  <w:num w:numId="28">
    <w:abstractNumId w:val="39"/>
  </w:num>
  <w:num w:numId="29">
    <w:abstractNumId w:val="44"/>
  </w:num>
  <w:num w:numId="30">
    <w:abstractNumId w:val="9"/>
  </w:num>
  <w:num w:numId="31">
    <w:abstractNumId w:val="11"/>
  </w:num>
  <w:num w:numId="32">
    <w:abstractNumId w:val="5"/>
  </w:num>
  <w:num w:numId="33">
    <w:abstractNumId w:val="42"/>
  </w:num>
  <w:num w:numId="34">
    <w:abstractNumId w:val="29"/>
  </w:num>
  <w:num w:numId="35">
    <w:abstractNumId w:val="12"/>
  </w:num>
  <w:num w:numId="36">
    <w:abstractNumId w:val="35"/>
  </w:num>
  <w:num w:numId="37">
    <w:abstractNumId w:val="31"/>
  </w:num>
  <w:num w:numId="38">
    <w:abstractNumId w:val="41"/>
  </w:num>
  <w:num w:numId="39">
    <w:abstractNumId w:val="19"/>
  </w:num>
  <w:num w:numId="40">
    <w:abstractNumId w:val="16"/>
  </w:num>
  <w:num w:numId="41">
    <w:abstractNumId w:val="8"/>
  </w:num>
  <w:num w:numId="42">
    <w:abstractNumId w:val="6"/>
  </w:num>
  <w:num w:numId="43">
    <w:abstractNumId w:val="20"/>
  </w:num>
  <w:num w:numId="44">
    <w:abstractNumId w:val="0"/>
  </w:num>
  <w:num w:numId="45">
    <w:abstractNumId w:val="45"/>
  </w:num>
  <w:num w:numId="46">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28F1"/>
    <w:rsid w:val="00014A54"/>
    <w:rsid w:val="000172E3"/>
    <w:rsid w:val="00017572"/>
    <w:rsid w:val="00047C42"/>
    <w:rsid w:val="0005738E"/>
    <w:rsid w:val="000612B9"/>
    <w:rsid w:val="00061711"/>
    <w:rsid w:val="0006303E"/>
    <w:rsid w:val="000666A2"/>
    <w:rsid w:val="00072C5B"/>
    <w:rsid w:val="00072D09"/>
    <w:rsid w:val="00084647"/>
    <w:rsid w:val="000A635D"/>
    <w:rsid w:val="000B3C2C"/>
    <w:rsid w:val="000D3667"/>
    <w:rsid w:val="000D612B"/>
    <w:rsid w:val="000D7287"/>
    <w:rsid w:val="000E00BC"/>
    <w:rsid w:val="000E6F69"/>
    <w:rsid w:val="000F3013"/>
    <w:rsid w:val="000F5D5C"/>
    <w:rsid w:val="00101D0C"/>
    <w:rsid w:val="001038DE"/>
    <w:rsid w:val="00106A32"/>
    <w:rsid w:val="00120FE9"/>
    <w:rsid w:val="00122B8D"/>
    <w:rsid w:val="00126238"/>
    <w:rsid w:val="00133626"/>
    <w:rsid w:val="001357B7"/>
    <w:rsid w:val="00147E4A"/>
    <w:rsid w:val="00153881"/>
    <w:rsid w:val="00155E51"/>
    <w:rsid w:val="0016624D"/>
    <w:rsid w:val="001674CC"/>
    <w:rsid w:val="00191824"/>
    <w:rsid w:val="001B2ABD"/>
    <w:rsid w:val="001C2832"/>
    <w:rsid w:val="001D2C58"/>
    <w:rsid w:val="001D378E"/>
    <w:rsid w:val="001E6CB0"/>
    <w:rsid w:val="001F4809"/>
    <w:rsid w:val="001F5487"/>
    <w:rsid w:val="00213F0F"/>
    <w:rsid w:val="002160E0"/>
    <w:rsid w:val="00231625"/>
    <w:rsid w:val="00244155"/>
    <w:rsid w:val="00247077"/>
    <w:rsid w:val="00247903"/>
    <w:rsid w:val="002637DD"/>
    <w:rsid w:val="0026460A"/>
    <w:rsid w:val="00281624"/>
    <w:rsid w:val="00290FE9"/>
    <w:rsid w:val="00294DD0"/>
    <w:rsid w:val="002A5904"/>
    <w:rsid w:val="002A5F38"/>
    <w:rsid w:val="002A6C03"/>
    <w:rsid w:val="002B164E"/>
    <w:rsid w:val="002B1676"/>
    <w:rsid w:val="002C08D3"/>
    <w:rsid w:val="002C31C8"/>
    <w:rsid w:val="002C7E3E"/>
    <w:rsid w:val="002D300E"/>
    <w:rsid w:val="002D74C8"/>
    <w:rsid w:val="002E1C88"/>
    <w:rsid w:val="002E2C4C"/>
    <w:rsid w:val="00300D6D"/>
    <w:rsid w:val="00304917"/>
    <w:rsid w:val="00311BCC"/>
    <w:rsid w:val="00313CB7"/>
    <w:rsid w:val="00322C22"/>
    <w:rsid w:val="0032574D"/>
    <w:rsid w:val="00326E82"/>
    <w:rsid w:val="0033153A"/>
    <w:rsid w:val="00333928"/>
    <w:rsid w:val="00335AA9"/>
    <w:rsid w:val="00341B14"/>
    <w:rsid w:val="003437F1"/>
    <w:rsid w:val="00354AE8"/>
    <w:rsid w:val="0038493B"/>
    <w:rsid w:val="003A36F2"/>
    <w:rsid w:val="003B26C7"/>
    <w:rsid w:val="003C3F0D"/>
    <w:rsid w:val="003D753F"/>
    <w:rsid w:val="003F023C"/>
    <w:rsid w:val="004034C3"/>
    <w:rsid w:val="0041711F"/>
    <w:rsid w:val="0041785E"/>
    <w:rsid w:val="00422A97"/>
    <w:rsid w:val="004242C2"/>
    <w:rsid w:val="00431C6E"/>
    <w:rsid w:val="00434058"/>
    <w:rsid w:val="00453A74"/>
    <w:rsid w:val="004622FD"/>
    <w:rsid w:val="00476FC4"/>
    <w:rsid w:val="00482800"/>
    <w:rsid w:val="00491181"/>
    <w:rsid w:val="00491B5F"/>
    <w:rsid w:val="004952DE"/>
    <w:rsid w:val="00496E42"/>
    <w:rsid w:val="004A6BD9"/>
    <w:rsid w:val="004A7247"/>
    <w:rsid w:val="004A72C7"/>
    <w:rsid w:val="004A7744"/>
    <w:rsid w:val="004B29BC"/>
    <w:rsid w:val="004C7604"/>
    <w:rsid w:val="004D27FD"/>
    <w:rsid w:val="004D724A"/>
    <w:rsid w:val="004E7D14"/>
    <w:rsid w:val="004F6925"/>
    <w:rsid w:val="00500CD7"/>
    <w:rsid w:val="00511A00"/>
    <w:rsid w:val="00512374"/>
    <w:rsid w:val="00515042"/>
    <w:rsid w:val="00522BD2"/>
    <w:rsid w:val="0052356E"/>
    <w:rsid w:val="0056681B"/>
    <w:rsid w:val="005671D9"/>
    <w:rsid w:val="00570AED"/>
    <w:rsid w:val="00570DB2"/>
    <w:rsid w:val="005757E8"/>
    <w:rsid w:val="00577D6B"/>
    <w:rsid w:val="00580E3C"/>
    <w:rsid w:val="005930D3"/>
    <w:rsid w:val="005A1B15"/>
    <w:rsid w:val="005A1B51"/>
    <w:rsid w:val="005A6B3A"/>
    <w:rsid w:val="005B2927"/>
    <w:rsid w:val="005E3AD3"/>
    <w:rsid w:val="005E5008"/>
    <w:rsid w:val="005F53A6"/>
    <w:rsid w:val="005F571E"/>
    <w:rsid w:val="005F77AE"/>
    <w:rsid w:val="0060637B"/>
    <w:rsid w:val="00606964"/>
    <w:rsid w:val="00610128"/>
    <w:rsid w:val="0061042A"/>
    <w:rsid w:val="00613B06"/>
    <w:rsid w:val="006206FD"/>
    <w:rsid w:val="00622BD3"/>
    <w:rsid w:val="006277FC"/>
    <w:rsid w:val="00631D17"/>
    <w:rsid w:val="00640B94"/>
    <w:rsid w:val="006445CE"/>
    <w:rsid w:val="00662149"/>
    <w:rsid w:val="00676BC1"/>
    <w:rsid w:val="00681B96"/>
    <w:rsid w:val="006861C7"/>
    <w:rsid w:val="00686B2B"/>
    <w:rsid w:val="006A34F1"/>
    <w:rsid w:val="006A765E"/>
    <w:rsid w:val="006B52EB"/>
    <w:rsid w:val="006B543D"/>
    <w:rsid w:val="006C5F81"/>
    <w:rsid w:val="006C7001"/>
    <w:rsid w:val="006E100B"/>
    <w:rsid w:val="0070591E"/>
    <w:rsid w:val="00720BCE"/>
    <w:rsid w:val="00732AEA"/>
    <w:rsid w:val="0073375D"/>
    <w:rsid w:val="00734592"/>
    <w:rsid w:val="007373B5"/>
    <w:rsid w:val="00737C82"/>
    <w:rsid w:val="00741A5C"/>
    <w:rsid w:val="00742469"/>
    <w:rsid w:val="0074676F"/>
    <w:rsid w:val="0077374C"/>
    <w:rsid w:val="00783C63"/>
    <w:rsid w:val="0079365B"/>
    <w:rsid w:val="007C2F82"/>
    <w:rsid w:val="007C3B49"/>
    <w:rsid w:val="007D0562"/>
    <w:rsid w:val="007D05CE"/>
    <w:rsid w:val="007D7DA7"/>
    <w:rsid w:val="007E722A"/>
    <w:rsid w:val="007F4E53"/>
    <w:rsid w:val="007F65B8"/>
    <w:rsid w:val="00804F0F"/>
    <w:rsid w:val="008055D3"/>
    <w:rsid w:val="008070F7"/>
    <w:rsid w:val="00834EA9"/>
    <w:rsid w:val="00840116"/>
    <w:rsid w:val="00852750"/>
    <w:rsid w:val="00852B48"/>
    <w:rsid w:val="00862557"/>
    <w:rsid w:val="00867BCD"/>
    <w:rsid w:val="00885668"/>
    <w:rsid w:val="00890F8A"/>
    <w:rsid w:val="00892134"/>
    <w:rsid w:val="008A0891"/>
    <w:rsid w:val="008A5A5E"/>
    <w:rsid w:val="008B11D7"/>
    <w:rsid w:val="008B1E3A"/>
    <w:rsid w:val="008D0D88"/>
    <w:rsid w:val="008E337E"/>
    <w:rsid w:val="008E3A29"/>
    <w:rsid w:val="008E3B57"/>
    <w:rsid w:val="008F697D"/>
    <w:rsid w:val="00903E45"/>
    <w:rsid w:val="009057BF"/>
    <w:rsid w:val="00907E98"/>
    <w:rsid w:val="0091341F"/>
    <w:rsid w:val="0093277B"/>
    <w:rsid w:val="00932FD3"/>
    <w:rsid w:val="009336BE"/>
    <w:rsid w:val="00947472"/>
    <w:rsid w:val="00953274"/>
    <w:rsid w:val="0095665B"/>
    <w:rsid w:val="00977DCD"/>
    <w:rsid w:val="0098226B"/>
    <w:rsid w:val="00992A09"/>
    <w:rsid w:val="00994746"/>
    <w:rsid w:val="009A237F"/>
    <w:rsid w:val="009B3284"/>
    <w:rsid w:val="009C06CE"/>
    <w:rsid w:val="009C1D28"/>
    <w:rsid w:val="009C29F0"/>
    <w:rsid w:val="009C49F6"/>
    <w:rsid w:val="009D6C75"/>
    <w:rsid w:val="009D7302"/>
    <w:rsid w:val="009E02DF"/>
    <w:rsid w:val="009F2D9B"/>
    <w:rsid w:val="009F746E"/>
    <w:rsid w:val="00A01BAE"/>
    <w:rsid w:val="00A02E56"/>
    <w:rsid w:val="00A03AFB"/>
    <w:rsid w:val="00A05EAE"/>
    <w:rsid w:val="00A15AFF"/>
    <w:rsid w:val="00A211F1"/>
    <w:rsid w:val="00A26471"/>
    <w:rsid w:val="00A41006"/>
    <w:rsid w:val="00A4775B"/>
    <w:rsid w:val="00A54543"/>
    <w:rsid w:val="00A620C7"/>
    <w:rsid w:val="00A76297"/>
    <w:rsid w:val="00A85EAC"/>
    <w:rsid w:val="00AA4957"/>
    <w:rsid w:val="00AA5ABE"/>
    <w:rsid w:val="00AB13AA"/>
    <w:rsid w:val="00AB1A5A"/>
    <w:rsid w:val="00AB4DFD"/>
    <w:rsid w:val="00AC1BB0"/>
    <w:rsid w:val="00AC317E"/>
    <w:rsid w:val="00AD12DF"/>
    <w:rsid w:val="00AD5380"/>
    <w:rsid w:val="00AE0E8C"/>
    <w:rsid w:val="00AE1CD1"/>
    <w:rsid w:val="00AF0A53"/>
    <w:rsid w:val="00AF67C1"/>
    <w:rsid w:val="00B00FFF"/>
    <w:rsid w:val="00B015FB"/>
    <w:rsid w:val="00B03006"/>
    <w:rsid w:val="00B038C3"/>
    <w:rsid w:val="00B042A8"/>
    <w:rsid w:val="00B04B60"/>
    <w:rsid w:val="00B14A55"/>
    <w:rsid w:val="00B17DDB"/>
    <w:rsid w:val="00B37A4A"/>
    <w:rsid w:val="00B44AD8"/>
    <w:rsid w:val="00B44BB9"/>
    <w:rsid w:val="00B542F3"/>
    <w:rsid w:val="00B5507C"/>
    <w:rsid w:val="00B60735"/>
    <w:rsid w:val="00B64022"/>
    <w:rsid w:val="00B667A0"/>
    <w:rsid w:val="00B94148"/>
    <w:rsid w:val="00BA147F"/>
    <w:rsid w:val="00BA4F6A"/>
    <w:rsid w:val="00BB7C20"/>
    <w:rsid w:val="00BD216E"/>
    <w:rsid w:val="00BD2673"/>
    <w:rsid w:val="00BD7993"/>
    <w:rsid w:val="00BE7E53"/>
    <w:rsid w:val="00BF0150"/>
    <w:rsid w:val="00BF36DF"/>
    <w:rsid w:val="00BF3FA0"/>
    <w:rsid w:val="00BF7420"/>
    <w:rsid w:val="00C122F7"/>
    <w:rsid w:val="00C17F15"/>
    <w:rsid w:val="00C2177F"/>
    <w:rsid w:val="00C2505C"/>
    <w:rsid w:val="00C26CEC"/>
    <w:rsid w:val="00C43F60"/>
    <w:rsid w:val="00C4571E"/>
    <w:rsid w:val="00C47937"/>
    <w:rsid w:val="00C517E3"/>
    <w:rsid w:val="00C74991"/>
    <w:rsid w:val="00C838DA"/>
    <w:rsid w:val="00C86F29"/>
    <w:rsid w:val="00C911C1"/>
    <w:rsid w:val="00C92426"/>
    <w:rsid w:val="00CA3B2B"/>
    <w:rsid w:val="00CA5127"/>
    <w:rsid w:val="00CA6055"/>
    <w:rsid w:val="00CB05EF"/>
    <w:rsid w:val="00CB470E"/>
    <w:rsid w:val="00CB6172"/>
    <w:rsid w:val="00CC628D"/>
    <w:rsid w:val="00CD1E6C"/>
    <w:rsid w:val="00CD7BA0"/>
    <w:rsid w:val="00CE2611"/>
    <w:rsid w:val="00CE5E2A"/>
    <w:rsid w:val="00CF289E"/>
    <w:rsid w:val="00CF4F22"/>
    <w:rsid w:val="00D002AA"/>
    <w:rsid w:val="00D02C85"/>
    <w:rsid w:val="00D030CA"/>
    <w:rsid w:val="00D206F8"/>
    <w:rsid w:val="00D24063"/>
    <w:rsid w:val="00D31260"/>
    <w:rsid w:val="00D342AB"/>
    <w:rsid w:val="00D42AA8"/>
    <w:rsid w:val="00D465D9"/>
    <w:rsid w:val="00D56E98"/>
    <w:rsid w:val="00D65500"/>
    <w:rsid w:val="00D75515"/>
    <w:rsid w:val="00D75F4A"/>
    <w:rsid w:val="00DA20D4"/>
    <w:rsid w:val="00DB29E8"/>
    <w:rsid w:val="00DC7282"/>
    <w:rsid w:val="00DC7406"/>
    <w:rsid w:val="00DD59BC"/>
    <w:rsid w:val="00DD5ADD"/>
    <w:rsid w:val="00DD763C"/>
    <w:rsid w:val="00DD78E4"/>
    <w:rsid w:val="00DE27A8"/>
    <w:rsid w:val="00DE2AE6"/>
    <w:rsid w:val="00DE7B66"/>
    <w:rsid w:val="00DF012A"/>
    <w:rsid w:val="00E17B3E"/>
    <w:rsid w:val="00E2035F"/>
    <w:rsid w:val="00E26236"/>
    <w:rsid w:val="00E325F3"/>
    <w:rsid w:val="00E37723"/>
    <w:rsid w:val="00E406CC"/>
    <w:rsid w:val="00E409B6"/>
    <w:rsid w:val="00E43F41"/>
    <w:rsid w:val="00E4676E"/>
    <w:rsid w:val="00E5264A"/>
    <w:rsid w:val="00E55405"/>
    <w:rsid w:val="00E57025"/>
    <w:rsid w:val="00E66097"/>
    <w:rsid w:val="00E71459"/>
    <w:rsid w:val="00E736D2"/>
    <w:rsid w:val="00E744EE"/>
    <w:rsid w:val="00E81F0D"/>
    <w:rsid w:val="00E848DA"/>
    <w:rsid w:val="00E923AD"/>
    <w:rsid w:val="00E94F0A"/>
    <w:rsid w:val="00EA0918"/>
    <w:rsid w:val="00EA0E3B"/>
    <w:rsid w:val="00EC2DAF"/>
    <w:rsid w:val="00F1319D"/>
    <w:rsid w:val="00F13232"/>
    <w:rsid w:val="00F20F94"/>
    <w:rsid w:val="00F24F9B"/>
    <w:rsid w:val="00F26B11"/>
    <w:rsid w:val="00F34A49"/>
    <w:rsid w:val="00F35014"/>
    <w:rsid w:val="00F374E1"/>
    <w:rsid w:val="00F41655"/>
    <w:rsid w:val="00F52FB8"/>
    <w:rsid w:val="00F53F87"/>
    <w:rsid w:val="00F64423"/>
    <w:rsid w:val="00F760A2"/>
    <w:rsid w:val="00F967C0"/>
    <w:rsid w:val="00FA002E"/>
    <w:rsid w:val="00FB00C1"/>
    <w:rsid w:val="00FB0315"/>
    <w:rsid w:val="00FB23FC"/>
    <w:rsid w:val="00FB6241"/>
    <w:rsid w:val="00FC01D2"/>
    <w:rsid w:val="00FC5151"/>
    <w:rsid w:val="00FD188D"/>
    <w:rsid w:val="00FD59B8"/>
    <w:rsid w:val="00FE2D6F"/>
    <w:rsid w:val="00FE628C"/>
    <w:rsid w:val="00FE6AB0"/>
    <w:rsid w:val="00FF73DE"/>
    <w:rsid w:val="025A6B96"/>
    <w:rsid w:val="0E9B7776"/>
    <w:rsid w:val="11614CD2"/>
    <w:rsid w:val="167FA6BC"/>
    <w:rsid w:val="249F9943"/>
    <w:rsid w:val="2648FD1C"/>
    <w:rsid w:val="4F1D7D4B"/>
    <w:rsid w:val="5BEB11CE"/>
    <w:rsid w:val="7050817C"/>
    <w:rsid w:val="79E77914"/>
    <w:rsid w:val="7A2475D0"/>
    <w:rsid w:val="7C7AEA2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semiHidden/>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392121993">
      <w:bodyDiv w:val="1"/>
      <w:marLeft w:val="0"/>
      <w:marRight w:val="0"/>
      <w:marTop w:val="0"/>
      <w:marBottom w:val="0"/>
      <w:divBdr>
        <w:top w:val="none" w:sz="0" w:space="0" w:color="auto"/>
        <w:left w:val="none" w:sz="0" w:space="0" w:color="auto"/>
        <w:bottom w:val="none" w:sz="0" w:space="0" w:color="auto"/>
        <w:right w:val="none" w:sz="0" w:space="0" w:color="auto"/>
      </w:divBdr>
    </w:div>
    <w:div w:id="445539847">
      <w:bodyDiv w:val="1"/>
      <w:marLeft w:val="0"/>
      <w:marRight w:val="0"/>
      <w:marTop w:val="0"/>
      <w:marBottom w:val="0"/>
      <w:divBdr>
        <w:top w:val="none" w:sz="0" w:space="0" w:color="auto"/>
        <w:left w:val="none" w:sz="0" w:space="0" w:color="auto"/>
        <w:bottom w:val="none" w:sz="0" w:space="0" w:color="auto"/>
        <w:right w:val="none" w:sz="0" w:space="0" w:color="auto"/>
      </w:divBdr>
    </w:div>
    <w:div w:id="447891681">
      <w:bodyDiv w:val="1"/>
      <w:marLeft w:val="0"/>
      <w:marRight w:val="0"/>
      <w:marTop w:val="0"/>
      <w:marBottom w:val="0"/>
      <w:divBdr>
        <w:top w:val="none" w:sz="0" w:space="0" w:color="auto"/>
        <w:left w:val="none" w:sz="0" w:space="0" w:color="auto"/>
        <w:bottom w:val="none" w:sz="0" w:space="0" w:color="auto"/>
        <w:right w:val="none" w:sz="0" w:space="0" w:color="auto"/>
      </w:divBdr>
      <w:divsChild>
        <w:div w:id="1385563459">
          <w:marLeft w:val="0"/>
          <w:marRight w:val="0"/>
          <w:marTop w:val="0"/>
          <w:marBottom w:val="0"/>
          <w:divBdr>
            <w:top w:val="none" w:sz="0" w:space="0" w:color="auto"/>
            <w:left w:val="none" w:sz="0" w:space="0" w:color="auto"/>
            <w:bottom w:val="none" w:sz="0" w:space="0" w:color="auto"/>
            <w:right w:val="none" w:sz="0" w:space="0" w:color="auto"/>
          </w:divBdr>
        </w:div>
        <w:div w:id="782306671">
          <w:marLeft w:val="0"/>
          <w:marRight w:val="0"/>
          <w:marTop w:val="0"/>
          <w:marBottom w:val="0"/>
          <w:divBdr>
            <w:top w:val="none" w:sz="0" w:space="0" w:color="auto"/>
            <w:left w:val="none" w:sz="0" w:space="0" w:color="auto"/>
            <w:bottom w:val="none" w:sz="0" w:space="0" w:color="auto"/>
            <w:right w:val="none" w:sz="0" w:space="0" w:color="auto"/>
          </w:divBdr>
        </w:div>
        <w:div w:id="1883204428">
          <w:marLeft w:val="0"/>
          <w:marRight w:val="0"/>
          <w:marTop w:val="0"/>
          <w:marBottom w:val="0"/>
          <w:divBdr>
            <w:top w:val="none" w:sz="0" w:space="0" w:color="auto"/>
            <w:left w:val="none" w:sz="0" w:space="0" w:color="auto"/>
            <w:bottom w:val="none" w:sz="0" w:space="0" w:color="auto"/>
            <w:right w:val="none" w:sz="0" w:space="0" w:color="auto"/>
          </w:divBdr>
        </w:div>
        <w:div w:id="494800689">
          <w:marLeft w:val="0"/>
          <w:marRight w:val="0"/>
          <w:marTop w:val="0"/>
          <w:marBottom w:val="0"/>
          <w:divBdr>
            <w:top w:val="none" w:sz="0" w:space="0" w:color="auto"/>
            <w:left w:val="none" w:sz="0" w:space="0" w:color="auto"/>
            <w:bottom w:val="none" w:sz="0" w:space="0" w:color="auto"/>
            <w:right w:val="none" w:sz="0" w:space="0" w:color="auto"/>
          </w:divBdr>
        </w:div>
        <w:div w:id="835193361">
          <w:marLeft w:val="0"/>
          <w:marRight w:val="0"/>
          <w:marTop w:val="0"/>
          <w:marBottom w:val="0"/>
          <w:divBdr>
            <w:top w:val="none" w:sz="0" w:space="0" w:color="auto"/>
            <w:left w:val="none" w:sz="0" w:space="0" w:color="auto"/>
            <w:bottom w:val="none" w:sz="0" w:space="0" w:color="auto"/>
            <w:right w:val="none" w:sz="0" w:space="0" w:color="auto"/>
          </w:divBdr>
        </w:div>
        <w:div w:id="1418332933">
          <w:marLeft w:val="0"/>
          <w:marRight w:val="0"/>
          <w:marTop w:val="0"/>
          <w:marBottom w:val="0"/>
          <w:divBdr>
            <w:top w:val="none" w:sz="0" w:space="0" w:color="auto"/>
            <w:left w:val="none" w:sz="0" w:space="0" w:color="auto"/>
            <w:bottom w:val="none" w:sz="0" w:space="0" w:color="auto"/>
            <w:right w:val="none" w:sz="0" w:space="0" w:color="auto"/>
          </w:divBdr>
        </w:div>
        <w:div w:id="1404835075">
          <w:marLeft w:val="0"/>
          <w:marRight w:val="0"/>
          <w:marTop w:val="0"/>
          <w:marBottom w:val="0"/>
          <w:divBdr>
            <w:top w:val="none" w:sz="0" w:space="0" w:color="auto"/>
            <w:left w:val="none" w:sz="0" w:space="0" w:color="auto"/>
            <w:bottom w:val="none" w:sz="0" w:space="0" w:color="auto"/>
            <w:right w:val="none" w:sz="0" w:space="0" w:color="auto"/>
          </w:divBdr>
        </w:div>
        <w:div w:id="797064127">
          <w:marLeft w:val="0"/>
          <w:marRight w:val="0"/>
          <w:marTop w:val="0"/>
          <w:marBottom w:val="0"/>
          <w:divBdr>
            <w:top w:val="none" w:sz="0" w:space="0" w:color="auto"/>
            <w:left w:val="none" w:sz="0" w:space="0" w:color="auto"/>
            <w:bottom w:val="none" w:sz="0" w:space="0" w:color="auto"/>
            <w:right w:val="none" w:sz="0" w:space="0" w:color="auto"/>
          </w:divBdr>
        </w:div>
      </w:divsChild>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78204298">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966544471">
      <w:bodyDiv w:val="1"/>
      <w:marLeft w:val="0"/>
      <w:marRight w:val="0"/>
      <w:marTop w:val="0"/>
      <w:marBottom w:val="0"/>
      <w:divBdr>
        <w:top w:val="none" w:sz="0" w:space="0" w:color="auto"/>
        <w:left w:val="none" w:sz="0" w:space="0" w:color="auto"/>
        <w:bottom w:val="none" w:sz="0" w:space="0" w:color="auto"/>
        <w:right w:val="none" w:sz="0" w:space="0" w:color="auto"/>
      </w:divBdr>
      <w:divsChild>
        <w:div w:id="77020718">
          <w:marLeft w:val="0"/>
          <w:marRight w:val="0"/>
          <w:marTop w:val="0"/>
          <w:marBottom w:val="0"/>
          <w:divBdr>
            <w:top w:val="none" w:sz="0" w:space="0" w:color="auto"/>
            <w:left w:val="none" w:sz="0" w:space="0" w:color="auto"/>
            <w:bottom w:val="none" w:sz="0" w:space="0" w:color="auto"/>
            <w:right w:val="none" w:sz="0" w:space="0" w:color="auto"/>
          </w:divBdr>
        </w:div>
        <w:div w:id="52389983">
          <w:marLeft w:val="0"/>
          <w:marRight w:val="0"/>
          <w:marTop w:val="0"/>
          <w:marBottom w:val="0"/>
          <w:divBdr>
            <w:top w:val="none" w:sz="0" w:space="0" w:color="auto"/>
            <w:left w:val="none" w:sz="0" w:space="0" w:color="auto"/>
            <w:bottom w:val="none" w:sz="0" w:space="0" w:color="auto"/>
            <w:right w:val="none" w:sz="0" w:space="0" w:color="auto"/>
          </w:divBdr>
        </w:div>
        <w:div w:id="1007755182">
          <w:marLeft w:val="0"/>
          <w:marRight w:val="0"/>
          <w:marTop w:val="0"/>
          <w:marBottom w:val="0"/>
          <w:divBdr>
            <w:top w:val="none" w:sz="0" w:space="0" w:color="auto"/>
            <w:left w:val="none" w:sz="0" w:space="0" w:color="auto"/>
            <w:bottom w:val="none" w:sz="0" w:space="0" w:color="auto"/>
            <w:right w:val="none" w:sz="0" w:space="0" w:color="auto"/>
          </w:divBdr>
        </w:div>
        <w:div w:id="1893690589">
          <w:marLeft w:val="0"/>
          <w:marRight w:val="0"/>
          <w:marTop w:val="0"/>
          <w:marBottom w:val="0"/>
          <w:divBdr>
            <w:top w:val="none" w:sz="0" w:space="0" w:color="auto"/>
            <w:left w:val="none" w:sz="0" w:space="0" w:color="auto"/>
            <w:bottom w:val="none" w:sz="0" w:space="0" w:color="auto"/>
            <w:right w:val="none" w:sz="0" w:space="0" w:color="auto"/>
          </w:divBdr>
        </w:div>
        <w:div w:id="140847922">
          <w:marLeft w:val="0"/>
          <w:marRight w:val="0"/>
          <w:marTop w:val="0"/>
          <w:marBottom w:val="0"/>
          <w:divBdr>
            <w:top w:val="none" w:sz="0" w:space="0" w:color="auto"/>
            <w:left w:val="none" w:sz="0" w:space="0" w:color="auto"/>
            <w:bottom w:val="none" w:sz="0" w:space="0" w:color="auto"/>
            <w:right w:val="none" w:sz="0" w:space="0" w:color="auto"/>
          </w:divBdr>
        </w:div>
        <w:div w:id="773668801">
          <w:marLeft w:val="0"/>
          <w:marRight w:val="0"/>
          <w:marTop w:val="0"/>
          <w:marBottom w:val="0"/>
          <w:divBdr>
            <w:top w:val="none" w:sz="0" w:space="0" w:color="auto"/>
            <w:left w:val="none" w:sz="0" w:space="0" w:color="auto"/>
            <w:bottom w:val="none" w:sz="0" w:space="0" w:color="auto"/>
            <w:right w:val="none" w:sz="0" w:space="0" w:color="auto"/>
          </w:divBdr>
        </w:div>
        <w:div w:id="1565138477">
          <w:marLeft w:val="0"/>
          <w:marRight w:val="0"/>
          <w:marTop w:val="0"/>
          <w:marBottom w:val="0"/>
          <w:divBdr>
            <w:top w:val="none" w:sz="0" w:space="0" w:color="auto"/>
            <w:left w:val="none" w:sz="0" w:space="0" w:color="auto"/>
            <w:bottom w:val="none" w:sz="0" w:space="0" w:color="auto"/>
            <w:right w:val="none" w:sz="0" w:space="0" w:color="auto"/>
          </w:divBdr>
        </w:div>
        <w:div w:id="602148101">
          <w:marLeft w:val="0"/>
          <w:marRight w:val="0"/>
          <w:marTop w:val="0"/>
          <w:marBottom w:val="0"/>
          <w:divBdr>
            <w:top w:val="none" w:sz="0" w:space="0" w:color="auto"/>
            <w:left w:val="none" w:sz="0" w:space="0" w:color="auto"/>
            <w:bottom w:val="none" w:sz="0" w:space="0" w:color="auto"/>
            <w:right w:val="none" w:sz="0" w:space="0" w:color="auto"/>
          </w:divBdr>
        </w:div>
        <w:div w:id="2140108628">
          <w:marLeft w:val="0"/>
          <w:marRight w:val="0"/>
          <w:marTop w:val="0"/>
          <w:marBottom w:val="0"/>
          <w:divBdr>
            <w:top w:val="none" w:sz="0" w:space="0" w:color="auto"/>
            <w:left w:val="none" w:sz="0" w:space="0" w:color="auto"/>
            <w:bottom w:val="none" w:sz="0" w:space="0" w:color="auto"/>
            <w:right w:val="none" w:sz="0" w:space="0" w:color="auto"/>
          </w:divBdr>
        </w:div>
        <w:div w:id="26878459">
          <w:marLeft w:val="0"/>
          <w:marRight w:val="0"/>
          <w:marTop w:val="0"/>
          <w:marBottom w:val="0"/>
          <w:divBdr>
            <w:top w:val="none" w:sz="0" w:space="0" w:color="auto"/>
            <w:left w:val="none" w:sz="0" w:space="0" w:color="auto"/>
            <w:bottom w:val="none" w:sz="0" w:space="0" w:color="auto"/>
            <w:right w:val="none" w:sz="0" w:space="0" w:color="auto"/>
          </w:divBdr>
        </w:div>
        <w:div w:id="661003240">
          <w:marLeft w:val="0"/>
          <w:marRight w:val="0"/>
          <w:marTop w:val="0"/>
          <w:marBottom w:val="0"/>
          <w:divBdr>
            <w:top w:val="none" w:sz="0" w:space="0" w:color="auto"/>
            <w:left w:val="none" w:sz="0" w:space="0" w:color="auto"/>
            <w:bottom w:val="none" w:sz="0" w:space="0" w:color="auto"/>
            <w:right w:val="none" w:sz="0" w:space="0" w:color="auto"/>
          </w:divBdr>
        </w:div>
        <w:div w:id="894588600">
          <w:marLeft w:val="0"/>
          <w:marRight w:val="0"/>
          <w:marTop w:val="0"/>
          <w:marBottom w:val="0"/>
          <w:divBdr>
            <w:top w:val="none" w:sz="0" w:space="0" w:color="auto"/>
            <w:left w:val="none" w:sz="0" w:space="0" w:color="auto"/>
            <w:bottom w:val="none" w:sz="0" w:space="0" w:color="auto"/>
            <w:right w:val="none" w:sz="0" w:space="0" w:color="auto"/>
          </w:divBdr>
        </w:div>
        <w:div w:id="1839497194">
          <w:marLeft w:val="0"/>
          <w:marRight w:val="0"/>
          <w:marTop w:val="0"/>
          <w:marBottom w:val="0"/>
          <w:divBdr>
            <w:top w:val="none" w:sz="0" w:space="0" w:color="auto"/>
            <w:left w:val="none" w:sz="0" w:space="0" w:color="auto"/>
            <w:bottom w:val="none" w:sz="0" w:space="0" w:color="auto"/>
            <w:right w:val="none" w:sz="0" w:space="0" w:color="auto"/>
          </w:divBdr>
        </w:div>
        <w:div w:id="1485899040">
          <w:marLeft w:val="0"/>
          <w:marRight w:val="0"/>
          <w:marTop w:val="0"/>
          <w:marBottom w:val="0"/>
          <w:divBdr>
            <w:top w:val="none" w:sz="0" w:space="0" w:color="auto"/>
            <w:left w:val="none" w:sz="0" w:space="0" w:color="auto"/>
            <w:bottom w:val="none" w:sz="0" w:space="0" w:color="auto"/>
            <w:right w:val="none" w:sz="0" w:space="0" w:color="auto"/>
          </w:divBdr>
        </w:div>
        <w:div w:id="321546182">
          <w:marLeft w:val="0"/>
          <w:marRight w:val="0"/>
          <w:marTop w:val="0"/>
          <w:marBottom w:val="0"/>
          <w:divBdr>
            <w:top w:val="none" w:sz="0" w:space="0" w:color="auto"/>
            <w:left w:val="none" w:sz="0" w:space="0" w:color="auto"/>
            <w:bottom w:val="none" w:sz="0" w:space="0" w:color="auto"/>
            <w:right w:val="none" w:sz="0" w:space="0" w:color="auto"/>
          </w:divBdr>
        </w:div>
        <w:div w:id="1112214591">
          <w:marLeft w:val="0"/>
          <w:marRight w:val="0"/>
          <w:marTop w:val="0"/>
          <w:marBottom w:val="0"/>
          <w:divBdr>
            <w:top w:val="none" w:sz="0" w:space="0" w:color="auto"/>
            <w:left w:val="none" w:sz="0" w:space="0" w:color="auto"/>
            <w:bottom w:val="none" w:sz="0" w:space="0" w:color="auto"/>
            <w:right w:val="none" w:sz="0" w:space="0" w:color="auto"/>
          </w:divBdr>
        </w:div>
        <w:div w:id="1180196545">
          <w:marLeft w:val="0"/>
          <w:marRight w:val="0"/>
          <w:marTop w:val="0"/>
          <w:marBottom w:val="0"/>
          <w:divBdr>
            <w:top w:val="none" w:sz="0" w:space="0" w:color="auto"/>
            <w:left w:val="none" w:sz="0" w:space="0" w:color="auto"/>
            <w:bottom w:val="none" w:sz="0" w:space="0" w:color="auto"/>
            <w:right w:val="none" w:sz="0" w:space="0" w:color="auto"/>
          </w:divBdr>
        </w:div>
        <w:div w:id="821970072">
          <w:marLeft w:val="0"/>
          <w:marRight w:val="0"/>
          <w:marTop w:val="0"/>
          <w:marBottom w:val="0"/>
          <w:divBdr>
            <w:top w:val="none" w:sz="0" w:space="0" w:color="auto"/>
            <w:left w:val="none" w:sz="0" w:space="0" w:color="auto"/>
            <w:bottom w:val="none" w:sz="0" w:space="0" w:color="auto"/>
            <w:right w:val="none" w:sz="0" w:space="0" w:color="auto"/>
          </w:divBdr>
        </w:div>
        <w:div w:id="152066968">
          <w:marLeft w:val="0"/>
          <w:marRight w:val="0"/>
          <w:marTop w:val="0"/>
          <w:marBottom w:val="0"/>
          <w:divBdr>
            <w:top w:val="none" w:sz="0" w:space="0" w:color="auto"/>
            <w:left w:val="none" w:sz="0" w:space="0" w:color="auto"/>
            <w:bottom w:val="none" w:sz="0" w:space="0" w:color="auto"/>
            <w:right w:val="none" w:sz="0" w:space="0" w:color="auto"/>
          </w:divBdr>
        </w:div>
        <w:div w:id="2125731267">
          <w:marLeft w:val="0"/>
          <w:marRight w:val="0"/>
          <w:marTop w:val="0"/>
          <w:marBottom w:val="0"/>
          <w:divBdr>
            <w:top w:val="none" w:sz="0" w:space="0" w:color="auto"/>
            <w:left w:val="none" w:sz="0" w:space="0" w:color="auto"/>
            <w:bottom w:val="none" w:sz="0" w:space="0" w:color="auto"/>
            <w:right w:val="none" w:sz="0" w:space="0" w:color="auto"/>
          </w:divBdr>
        </w:div>
        <w:div w:id="2038966444">
          <w:marLeft w:val="0"/>
          <w:marRight w:val="0"/>
          <w:marTop w:val="0"/>
          <w:marBottom w:val="0"/>
          <w:divBdr>
            <w:top w:val="none" w:sz="0" w:space="0" w:color="auto"/>
            <w:left w:val="none" w:sz="0" w:space="0" w:color="auto"/>
            <w:bottom w:val="none" w:sz="0" w:space="0" w:color="auto"/>
            <w:right w:val="none" w:sz="0" w:space="0" w:color="auto"/>
          </w:divBdr>
        </w:div>
        <w:div w:id="1864633932">
          <w:marLeft w:val="0"/>
          <w:marRight w:val="0"/>
          <w:marTop w:val="0"/>
          <w:marBottom w:val="0"/>
          <w:divBdr>
            <w:top w:val="none" w:sz="0" w:space="0" w:color="auto"/>
            <w:left w:val="none" w:sz="0" w:space="0" w:color="auto"/>
            <w:bottom w:val="none" w:sz="0" w:space="0" w:color="auto"/>
            <w:right w:val="none" w:sz="0" w:space="0" w:color="auto"/>
          </w:divBdr>
        </w:div>
        <w:div w:id="1945528325">
          <w:marLeft w:val="0"/>
          <w:marRight w:val="0"/>
          <w:marTop w:val="0"/>
          <w:marBottom w:val="0"/>
          <w:divBdr>
            <w:top w:val="none" w:sz="0" w:space="0" w:color="auto"/>
            <w:left w:val="none" w:sz="0" w:space="0" w:color="auto"/>
            <w:bottom w:val="none" w:sz="0" w:space="0" w:color="auto"/>
            <w:right w:val="none" w:sz="0" w:space="0" w:color="auto"/>
          </w:divBdr>
        </w:div>
      </w:divsChild>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02FC0-2406-46F5-A63E-35704EEB9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4619</Words>
  <Characters>24948</Characters>
  <Application>Microsoft Office Word</Application>
  <DocSecurity>0</DocSecurity>
  <Lines>207</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3</cp:revision>
  <cp:lastPrinted>2026-04-28T14:36:00Z</cp:lastPrinted>
  <dcterms:created xsi:type="dcterms:W3CDTF">2026-04-28T15:10:00Z</dcterms:created>
  <dcterms:modified xsi:type="dcterms:W3CDTF">2026-04-28T15:23:00Z</dcterms:modified>
</cp:coreProperties>
</file>