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8601" w14:textId="77777777" w:rsidR="000D06DB" w:rsidRDefault="000D06DB">
      <w:pPr>
        <w:pStyle w:val="Corpodetexto"/>
        <w:spacing w:before="39"/>
        <w:ind w:left="0"/>
        <w:jc w:val="left"/>
        <w:rPr>
          <w:rFonts w:ascii="Times New Roman"/>
        </w:rPr>
      </w:pPr>
    </w:p>
    <w:p w14:paraId="7825B338" w14:textId="77777777" w:rsidR="000D06DB" w:rsidRDefault="00BA0AC3">
      <w:pPr>
        <w:pStyle w:val="Corpodetexto"/>
        <w:spacing w:line="28" w:lineRule="exact"/>
        <w:ind w:left="114"/>
        <w:jc w:val="left"/>
        <w:rPr>
          <w:rFonts w:ascii="Times New Roman"/>
          <w:sz w:val="2"/>
        </w:rPr>
      </w:pPr>
      <w:r>
        <w:rPr>
          <w:rFonts w:ascii="Times New Roman"/>
          <w:noProof/>
          <w:sz w:val="2"/>
          <w:lang w:eastAsia="pt-BR"/>
        </w:rPr>
        <mc:AlternateContent>
          <mc:Choice Requires="wpg">
            <w:drawing>
              <wp:inline distT="0" distB="0" distL="0" distR="0" wp14:anchorId="227D6BA9" wp14:editId="4097E964">
                <wp:extent cx="5798185" cy="1841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 name="Graphic 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34B6AF" id="Group 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AClDKECAAAkBwAADgAAAAAAAAAAAAAAAAAuAgAAZHJz&#10;L2Uyb0RvYy54bWxQSwECLQAUAAYACAAAACEA5vKmMtsAAAADAQAADwAAAAAAAAAAAAAAAAD7BAAA&#10;ZHJzL2Rvd25yZXYueG1sUEsFBgAAAAAEAAQA8wAAAAMGAAAAAA==&#10;">
                <v:shape id="Graphic 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jTcMMA&#10;AADaAAAADwAAAGRycy9kb3ducmV2LnhtbESPT4vCMBTE7wv7HcITvIimLiK1GmVRFl1P/jvo7dE8&#10;22LzUppo67ffCMIeh5n5DTNbtKYUD6pdYVnBcBCBIE6tLjhTcDr+9GMQziNrLC2Tgic5WMw/P2aY&#10;aNvwnh4Hn4kAYZeggtz7KpHSpTkZdANbEQfvamuDPsg6k7rGJsBNKb+iaCwNFhwWcqxomVN6O9yN&#10;ArptlyP5a9YXPbmsexu/i8+rRqlup/2egvDU+v/wu73RCsbwuhJu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jTcM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595969E5" w14:textId="77777777" w:rsidR="000D06DB" w:rsidRPr="001E3122" w:rsidRDefault="00BA0AC3" w:rsidP="00DC7C84">
      <w:pPr>
        <w:jc w:val="center"/>
        <w:rPr>
          <w:rFonts w:ascii="Times New Roman" w:hAnsi="Times New Roman" w:cs="Times New Roman"/>
          <w:b/>
          <w:iCs/>
          <w:sz w:val="24"/>
          <w:szCs w:val="28"/>
        </w:rPr>
      </w:pPr>
      <w:r w:rsidRPr="001E3122">
        <w:rPr>
          <w:rFonts w:ascii="Times New Roman" w:hAnsi="Times New Roman" w:cs="Times New Roman"/>
          <w:b/>
          <w:iCs/>
          <w:noProof/>
          <w:sz w:val="24"/>
          <w:szCs w:val="28"/>
          <w:lang w:eastAsia="pt-BR"/>
        </w:rPr>
        <mc:AlternateContent>
          <mc:Choice Requires="wps">
            <w:drawing>
              <wp:anchor distT="0" distB="0" distL="0" distR="0" simplePos="0" relativeHeight="487588352" behindDoc="1" locked="0" layoutInCell="1" allowOverlap="1" wp14:anchorId="1EE1879C" wp14:editId="4D1C1CD3">
                <wp:simplePos x="0" y="0"/>
                <wp:positionH relativeFrom="page">
                  <wp:posOffset>1062532</wp:posOffset>
                </wp:positionH>
                <wp:positionV relativeFrom="paragraph">
                  <wp:posOffset>194055</wp:posOffset>
                </wp:positionV>
                <wp:extent cx="5798185"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F0DEE" id="Graphic 7" o:spid="_x0000_s1026" style="position:absolute;margin-left:83.65pt;margin-top:15.3pt;width:456.55pt;height:1.4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OJBa4xVAgAA8g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b/>
          <w:iCs/>
          <w:sz w:val="24"/>
          <w:szCs w:val="28"/>
        </w:rPr>
        <w:t>EDITAL</w:t>
      </w:r>
      <w:r w:rsidRPr="001E3122">
        <w:rPr>
          <w:rFonts w:ascii="Times New Roman" w:hAnsi="Times New Roman" w:cs="Times New Roman"/>
          <w:b/>
          <w:iCs/>
          <w:spacing w:val="-6"/>
          <w:sz w:val="24"/>
          <w:szCs w:val="28"/>
        </w:rPr>
        <w:t xml:space="preserve"> </w:t>
      </w:r>
      <w:r w:rsidRPr="001E3122">
        <w:rPr>
          <w:rFonts w:ascii="Times New Roman" w:hAnsi="Times New Roman" w:cs="Times New Roman"/>
          <w:b/>
          <w:iCs/>
          <w:sz w:val="24"/>
          <w:szCs w:val="28"/>
        </w:rPr>
        <w:t>DE</w:t>
      </w:r>
      <w:r w:rsidRPr="001E3122">
        <w:rPr>
          <w:rFonts w:ascii="Times New Roman" w:hAnsi="Times New Roman" w:cs="Times New Roman"/>
          <w:b/>
          <w:iCs/>
          <w:spacing w:val="-7"/>
          <w:sz w:val="24"/>
          <w:szCs w:val="28"/>
        </w:rPr>
        <w:t xml:space="preserve"> </w:t>
      </w:r>
      <w:r w:rsidRPr="001E3122">
        <w:rPr>
          <w:rFonts w:ascii="Times New Roman" w:hAnsi="Times New Roman" w:cs="Times New Roman"/>
          <w:b/>
          <w:iCs/>
          <w:sz w:val="24"/>
          <w:szCs w:val="28"/>
        </w:rPr>
        <w:t>LICITAÇÃO</w:t>
      </w:r>
      <w:r w:rsidRPr="001E3122">
        <w:rPr>
          <w:rFonts w:ascii="Times New Roman" w:hAnsi="Times New Roman" w:cs="Times New Roman"/>
          <w:b/>
          <w:iCs/>
          <w:spacing w:val="-4"/>
          <w:sz w:val="24"/>
          <w:szCs w:val="28"/>
        </w:rPr>
        <w:t xml:space="preserve"> </w:t>
      </w:r>
      <w:r w:rsidRPr="001E3122">
        <w:rPr>
          <w:rFonts w:ascii="Times New Roman" w:hAnsi="Times New Roman" w:cs="Times New Roman"/>
          <w:b/>
          <w:iCs/>
          <w:spacing w:val="-2"/>
          <w:sz w:val="24"/>
          <w:szCs w:val="28"/>
        </w:rPr>
        <w:t>PÚBLICA</w:t>
      </w:r>
    </w:p>
    <w:p w14:paraId="00DA2013" w14:textId="77777777" w:rsidR="000D06DB" w:rsidRDefault="000D06DB">
      <w:pPr>
        <w:pStyle w:val="Corpodetexto"/>
        <w:spacing w:before="176"/>
        <w:ind w:left="0"/>
        <w:jc w:val="left"/>
        <w:rPr>
          <w:rFonts w:ascii="Arial"/>
          <w:b/>
          <w:i/>
        </w:rPr>
      </w:pPr>
    </w:p>
    <w:tbl>
      <w:tblPr>
        <w:tblW w:w="0" w:type="auto"/>
        <w:tblInd w:w="5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521"/>
        <w:gridCol w:w="1222"/>
        <w:gridCol w:w="4304"/>
      </w:tblGrid>
      <w:tr w:rsidR="000D06DB" w14:paraId="331E7882" w14:textId="77777777">
        <w:trPr>
          <w:trHeight w:val="248"/>
        </w:trPr>
        <w:tc>
          <w:tcPr>
            <w:tcW w:w="4743" w:type="dxa"/>
            <w:gridSpan w:val="2"/>
          </w:tcPr>
          <w:p w14:paraId="4B0D3AC4" w14:textId="1C550EDB"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Processo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Licitatório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6"/>
                <w:sz w:val="20"/>
                <w:szCs w:val="20"/>
              </w:rPr>
              <w:t xml:space="preserve"> </w:t>
            </w:r>
            <w:r w:rsidR="0090574E">
              <w:rPr>
                <w:rFonts w:ascii="Times New Roman" w:hAnsi="Times New Roman" w:cs="Times New Roman"/>
                <w:b/>
                <w:spacing w:val="-2"/>
                <w:sz w:val="20"/>
                <w:szCs w:val="20"/>
              </w:rPr>
              <w:t>055/2026</w:t>
            </w:r>
          </w:p>
        </w:tc>
        <w:tc>
          <w:tcPr>
            <w:tcW w:w="4304" w:type="dxa"/>
          </w:tcPr>
          <w:p w14:paraId="55943E14" w14:textId="46B0B3CE" w:rsidR="000D06DB" w:rsidRPr="001E3122" w:rsidRDefault="00BA0AC3" w:rsidP="001E3122">
            <w:pPr>
              <w:pStyle w:val="TableParagraph"/>
              <w:ind w:left="98"/>
              <w:rPr>
                <w:rFonts w:ascii="Times New Roman" w:hAnsi="Times New Roman" w:cs="Times New Roman"/>
                <w:b/>
                <w:sz w:val="20"/>
                <w:szCs w:val="20"/>
              </w:rPr>
            </w:pPr>
            <w:r w:rsidRPr="001E3122">
              <w:rPr>
                <w:rFonts w:ascii="Times New Roman" w:hAnsi="Times New Roman" w:cs="Times New Roman"/>
                <w:b/>
                <w:sz w:val="20"/>
                <w:szCs w:val="20"/>
              </w:rPr>
              <w:t>Pregão</w:t>
            </w:r>
            <w:r w:rsidRPr="001E3122">
              <w:rPr>
                <w:rFonts w:ascii="Times New Roman" w:hAnsi="Times New Roman" w:cs="Times New Roman"/>
                <w:b/>
                <w:spacing w:val="-7"/>
                <w:sz w:val="20"/>
                <w:szCs w:val="20"/>
              </w:rPr>
              <w:t xml:space="preserve"> </w:t>
            </w:r>
            <w:r w:rsidRPr="001E3122">
              <w:rPr>
                <w:rFonts w:ascii="Times New Roman" w:hAnsi="Times New Roman" w:cs="Times New Roman"/>
                <w:b/>
                <w:sz w:val="20"/>
                <w:szCs w:val="20"/>
              </w:rPr>
              <w:t>Eletrônico</w:t>
            </w:r>
            <w:r w:rsidRPr="001E3122">
              <w:rPr>
                <w:rFonts w:ascii="Times New Roman" w:hAnsi="Times New Roman" w:cs="Times New Roman"/>
                <w:b/>
                <w:spacing w:val="-4"/>
                <w:sz w:val="20"/>
                <w:szCs w:val="20"/>
              </w:rPr>
              <w:t xml:space="preserve"> </w:t>
            </w:r>
            <w:r w:rsidRPr="001E3122">
              <w:rPr>
                <w:rFonts w:ascii="Times New Roman" w:hAnsi="Times New Roman" w:cs="Times New Roman"/>
                <w:b/>
                <w:sz w:val="20"/>
                <w:szCs w:val="20"/>
              </w:rPr>
              <w:t>Nº</w:t>
            </w:r>
            <w:r w:rsidRPr="001E3122">
              <w:rPr>
                <w:rFonts w:ascii="Times New Roman" w:hAnsi="Times New Roman" w:cs="Times New Roman"/>
                <w:b/>
                <w:spacing w:val="-6"/>
                <w:sz w:val="20"/>
                <w:szCs w:val="20"/>
              </w:rPr>
              <w:t xml:space="preserve"> </w:t>
            </w:r>
            <w:r w:rsidR="0090574E">
              <w:rPr>
                <w:rFonts w:ascii="Times New Roman" w:hAnsi="Times New Roman" w:cs="Times New Roman"/>
                <w:b/>
                <w:spacing w:val="-2"/>
                <w:sz w:val="20"/>
                <w:szCs w:val="20"/>
              </w:rPr>
              <w:t>014/2026</w:t>
            </w:r>
          </w:p>
        </w:tc>
      </w:tr>
      <w:tr w:rsidR="000D06DB" w14:paraId="68476101" w14:textId="77777777">
        <w:trPr>
          <w:trHeight w:val="293"/>
        </w:trPr>
        <w:tc>
          <w:tcPr>
            <w:tcW w:w="9047" w:type="dxa"/>
            <w:gridSpan w:val="3"/>
          </w:tcPr>
          <w:p w14:paraId="3301D4A4" w14:textId="2BF5F956" w:rsidR="000D06DB" w:rsidRPr="00DC7C84" w:rsidRDefault="00BA0AC3" w:rsidP="00DC7C84">
            <w:pPr>
              <w:pStyle w:val="TableParagraph"/>
              <w:tabs>
                <w:tab w:val="left" w:pos="2901"/>
              </w:tabs>
              <w:jc w:val="both"/>
              <w:rPr>
                <w:rFonts w:ascii="Times New Roman" w:hAnsi="Times New Roman" w:cs="Times New Roman"/>
                <w:sz w:val="20"/>
                <w:szCs w:val="20"/>
              </w:rPr>
            </w:pPr>
            <w:r w:rsidRPr="00DC7C84">
              <w:rPr>
                <w:rFonts w:ascii="Times New Roman" w:hAnsi="Times New Roman" w:cs="Times New Roman"/>
                <w:b/>
                <w:sz w:val="20"/>
                <w:szCs w:val="20"/>
              </w:rPr>
              <w:t>Registro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Preços</w:t>
            </w:r>
            <w:r w:rsidRPr="00DC7C84">
              <w:rPr>
                <w:rFonts w:ascii="Times New Roman" w:hAnsi="Times New Roman" w:cs="Times New Roman"/>
                <w:sz w:val="20"/>
                <w:szCs w:val="20"/>
              </w:rPr>
              <w:t>:</w:t>
            </w:r>
            <w:r w:rsidRPr="00DC7C84">
              <w:rPr>
                <w:rFonts w:ascii="Times New Roman" w:hAnsi="Times New Roman" w:cs="Times New Roman"/>
                <w:spacing w:val="-3"/>
                <w:sz w:val="20"/>
                <w:szCs w:val="20"/>
              </w:rPr>
              <w:t xml:space="preserve"> </w:t>
            </w:r>
            <w:r w:rsidR="00A53A07" w:rsidRPr="00DC7C84">
              <w:rPr>
                <w:rFonts w:ascii="Segoe UI Symbol" w:hAnsi="Segoe UI Symbol" w:cs="Segoe UI Symbol"/>
                <w:sz w:val="20"/>
                <w:szCs w:val="20"/>
              </w:rPr>
              <w:t>☐</w:t>
            </w:r>
            <w:r w:rsidR="00501AD1" w:rsidRPr="00DC7C84">
              <w:rPr>
                <w:rFonts w:ascii="Times New Roman" w:hAnsi="Times New Roman" w:cs="Times New Roman"/>
                <w:spacing w:val="1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proofErr w:type="gramStart"/>
            <w:r w:rsidR="00A53A07" w:rsidRPr="00DC7C84">
              <w:rPr>
                <w:rFonts w:ascii="Segoe UI Symbol" w:hAnsi="Segoe UI Symbol" w:cs="Segoe UI Symbol"/>
                <w:sz w:val="20"/>
                <w:szCs w:val="20"/>
              </w:rPr>
              <w:t>☒</w:t>
            </w:r>
            <w:r w:rsidR="00A53A07" w:rsidRPr="00DC7C84">
              <w:rPr>
                <w:rFonts w:ascii="Times New Roman" w:hAnsi="Times New Roman" w:cs="Times New Roman"/>
                <w:spacing w:val="13"/>
                <w:sz w:val="20"/>
                <w:szCs w:val="20"/>
              </w:rPr>
              <w:t xml:space="preserve"> </w:t>
            </w:r>
            <w:r w:rsidR="00501AD1"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roofErr w:type="gramEnd"/>
          </w:p>
        </w:tc>
      </w:tr>
      <w:tr w:rsidR="000D06DB" w14:paraId="544102D4" w14:textId="77777777">
        <w:trPr>
          <w:trHeight w:val="248"/>
        </w:trPr>
        <w:tc>
          <w:tcPr>
            <w:tcW w:w="9047" w:type="dxa"/>
            <w:gridSpan w:val="3"/>
          </w:tcPr>
          <w:p w14:paraId="156163DE" w14:textId="52D0612A" w:rsidR="000D06DB" w:rsidRPr="00DC7C84" w:rsidRDefault="00BA0AC3" w:rsidP="0090574E">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Unidades</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Requisitantes</w:t>
            </w:r>
            <w:r w:rsidRPr="00DC7C84">
              <w:rPr>
                <w:rFonts w:ascii="Times New Roman" w:hAnsi="Times New Roman" w:cs="Times New Roman"/>
                <w:sz w:val="20"/>
                <w:szCs w:val="20"/>
              </w:rPr>
              <w:t>:</w:t>
            </w:r>
            <w:r w:rsidRPr="00DC7C84">
              <w:rPr>
                <w:rFonts w:ascii="Times New Roman" w:hAnsi="Times New Roman" w:cs="Times New Roman"/>
                <w:spacing w:val="-10"/>
                <w:sz w:val="20"/>
                <w:szCs w:val="20"/>
              </w:rPr>
              <w:t xml:space="preserve"> </w:t>
            </w:r>
            <w:r w:rsidR="0090574E">
              <w:rPr>
                <w:rFonts w:ascii="Times New Roman" w:hAnsi="Times New Roman" w:cs="Times New Roman"/>
                <w:sz w:val="20"/>
                <w:szCs w:val="20"/>
              </w:rPr>
              <w:t xml:space="preserve">Secretaria </w:t>
            </w:r>
            <w:r w:rsidR="006C69C1">
              <w:rPr>
                <w:rFonts w:ascii="Times New Roman" w:hAnsi="Times New Roman" w:cs="Times New Roman"/>
                <w:sz w:val="20"/>
                <w:szCs w:val="20"/>
              </w:rPr>
              <w:t>M</w:t>
            </w:r>
            <w:r w:rsidR="0090574E">
              <w:rPr>
                <w:rFonts w:ascii="Times New Roman" w:hAnsi="Times New Roman" w:cs="Times New Roman"/>
                <w:sz w:val="20"/>
                <w:szCs w:val="20"/>
              </w:rPr>
              <w:t xml:space="preserve">unicipal de </w:t>
            </w:r>
            <w:r w:rsidR="006C69C1">
              <w:rPr>
                <w:rFonts w:ascii="Times New Roman" w:hAnsi="Times New Roman" w:cs="Times New Roman"/>
                <w:sz w:val="20"/>
                <w:szCs w:val="20"/>
              </w:rPr>
              <w:t>O</w:t>
            </w:r>
            <w:r w:rsidR="0090574E">
              <w:rPr>
                <w:rFonts w:ascii="Times New Roman" w:hAnsi="Times New Roman" w:cs="Times New Roman"/>
                <w:sz w:val="20"/>
                <w:szCs w:val="20"/>
              </w:rPr>
              <w:t>bras</w:t>
            </w:r>
          </w:p>
        </w:tc>
      </w:tr>
      <w:tr w:rsidR="000D06DB" w14:paraId="31094C8E" w14:textId="77777777">
        <w:trPr>
          <w:trHeight w:val="495"/>
        </w:trPr>
        <w:tc>
          <w:tcPr>
            <w:tcW w:w="9047" w:type="dxa"/>
            <w:gridSpan w:val="3"/>
          </w:tcPr>
          <w:p w14:paraId="5D166E48"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Critério</w:t>
            </w:r>
            <w:r w:rsidRPr="00DC7C84">
              <w:rPr>
                <w:rFonts w:ascii="Times New Roman" w:hAnsi="Times New Roman" w:cs="Times New Roman"/>
                <w:b/>
                <w:spacing w:val="-1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Aceitabilidade</w:t>
            </w:r>
            <w:r w:rsidRPr="00DC7C84">
              <w:rPr>
                <w:rFonts w:ascii="Times New Roman" w:hAnsi="Times New Roman" w:cs="Times New Roman"/>
                <w:sz w:val="20"/>
                <w:szCs w:val="20"/>
              </w:rPr>
              <w:t>:</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Média</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13"/>
                <w:sz w:val="20"/>
                <w:szCs w:val="20"/>
              </w:rPr>
              <w:t xml:space="preserve"> </w:t>
            </w:r>
            <w:r w:rsidRPr="00DC7C84">
              <w:rPr>
                <w:rFonts w:ascii="Times New Roman" w:hAnsi="Times New Roman" w:cs="Times New Roman"/>
                <w:sz w:val="20"/>
                <w:szCs w:val="20"/>
              </w:rPr>
              <w:t>Preços</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apurada</w:t>
            </w:r>
            <w:r w:rsidRPr="00DC7C84">
              <w:rPr>
                <w:rFonts w:ascii="Times New Roman" w:hAnsi="Times New Roman" w:cs="Times New Roman"/>
                <w:spacing w:val="-12"/>
                <w:sz w:val="20"/>
                <w:szCs w:val="20"/>
              </w:rPr>
              <w:t xml:space="preserve"> </w:t>
            </w:r>
            <w:r w:rsidRPr="00DC7C84">
              <w:rPr>
                <w:rFonts w:ascii="Times New Roman" w:hAnsi="Times New Roman" w:cs="Times New Roman"/>
                <w:sz w:val="20"/>
                <w:szCs w:val="20"/>
              </w:rPr>
              <w:t>pela</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Administração,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bem</w:t>
            </w:r>
            <w:r w:rsidRPr="00DC7C84">
              <w:rPr>
                <w:rFonts w:ascii="Times New Roman" w:hAnsi="Times New Roman" w:cs="Times New Roman"/>
                <w:spacing w:val="-11"/>
                <w:sz w:val="20"/>
                <w:szCs w:val="20"/>
              </w:rPr>
              <w:t xml:space="preserve"> </w:t>
            </w:r>
            <w:r w:rsidRPr="00DC7C84">
              <w:rPr>
                <w:rFonts w:ascii="Times New Roman" w:hAnsi="Times New Roman" w:cs="Times New Roman"/>
                <w:sz w:val="20"/>
                <w:szCs w:val="20"/>
              </w:rPr>
              <w:t>como</w:t>
            </w:r>
            <w:r w:rsidRPr="00DC7C84">
              <w:rPr>
                <w:rFonts w:ascii="Times New Roman" w:hAnsi="Times New Roman" w:cs="Times New Roman"/>
                <w:spacing w:val="-14"/>
                <w:sz w:val="20"/>
                <w:szCs w:val="20"/>
              </w:rPr>
              <w:t xml:space="preserve"> </w:t>
            </w:r>
            <w:r w:rsidRPr="00DC7C84">
              <w:rPr>
                <w:rFonts w:ascii="Times New Roman" w:hAnsi="Times New Roman" w:cs="Times New Roman"/>
                <w:sz w:val="20"/>
                <w:szCs w:val="20"/>
              </w:rPr>
              <w:t>a</w:t>
            </w:r>
            <w:r w:rsidRPr="00DC7C84">
              <w:rPr>
                <w:rFonts w:ascii="Times New Roman" w:hAnsi="Times New Roman" w:cs="Times New Roman"/>
                <w:spacing w:val="-14"/>
                <w:sz w:val="20"/>
                <w:szCs w:val="20"/>
              </w:rPr>
              <w:t xml:space="preserve"> </w:t>
            </w:r>
            <w:r w:rsidRPr="00DC7C84">
              <w:rPr>
                <w:rFonts w:ascii="Times New Roman" w:hAnsi="Times New Roman" w:cs="Times New Roman"/>
                <w:spacing w:val="-2"/>
                <w:sz w:val="20"/>
                <w:szCs w:val="20"/>
              </w:rPr>
              <w:t>observância</w:t>
            </w:r>
          </w:p>
          <w:p w14:paraId="4091B63E"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sz w:val="20"/>
                <w:szCs w:val="20"/>
              </w:rPr>
              <w:t>aos</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preceitos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legais</w:t>
            </w:r>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9"/>
                <w:sz w:val="20"/>
                <w:szCs w:val="20"/>
              </w:rPr>
              <w:t xml:space="preserve"> </w:t>
            </w:r>
            <w:r w:rsidRPr="00DC7C84">
              <w:rPr>
                <w:rFonts w:ascii="Times New Roman" w:hAnsi="Times New Roman" w:cs="Times New Roman"/>
                <w:sz w:val="20"/>
                <w:szCs w:val="20"/>
              </w:rPr>
              <w:t>regras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consignadas</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neste</w:t>
            </w:r>
            <w:r w:rsidRPr="00DC7C84">
              <w:rPr>
                <w:rFonts w:ascii="Times New Roman" w:hAnsi="Times New Roman" w:cs="Times New Roman"/>
                <w:spacing w:val="-6"/>
                <w:sz w:val="20"/>
                <w:szCs w:val="20"/>
              </w:rPr>
              <w:t xml:space="preserve"> </w:t>
            </w:r>
            <w:r w:rsidRPr="00DC7C84">
              <w:rPr>
                <w:rFonts w:ascii="Times New Roman" w:hAnsi="Times New Roman" w:cs="Times New Roman"/>
                <w:spacing w:val="-2"/>
                <w:sz w:val="20"/>
                <w:szCs w:val="20"/>
              </w:rPr>
              <w:t>Edital.</w:t>
            </w:r>
          </w:p>
        </w:tc>
      </w:tr>
      <w:tr w:rsidR="000D06DB" w14:paraId="5665CAFE" w14:textId="77777777">
        <w:trPr>
          <w:trHeight w:val="529"/>
        </w:trPr>
        <w:tc>
          <w:tcPr>
            <w:tcW w:w="9047" w:type="dxa"/>
            <w:gridSpan w:val="3"/>
          </w:tcPr>
          <w:p w14:paraId="4CCAA9DE" w14:textId="77777777" w:rsidR="000D06DB" w:rsidRPr="00DC7C84" w:rsidRDefault="00BA0AC3" w:rsidP="00DC7C84">
            <w:pPr>
              <w:pStyle w:val="TableParagraph"/>
              <w:tabs>
                <w:tab w:val="left" w:pos="3009"/>
              </w:tabs>
              <w:jc w:val="both"/>
              <w:rPr>
                <w:rFonts w:ascii="Times New Roman" w:hAnsi="Times New Roman" w:cs="Times New Roman"/>
                <w:sz w:val="20"/>
                <w:szCs w:val="20"/>
              </w:rPr>
            </w:pPr>
            <w:r w:rsidRPr="00DC7C84">
              <w:rPr>
                <w:rFonts w:ascii="Times New Roman" w:hAnsi="Times New Roman" w:cs="Times New Roman"/>
                <w:b/>
                <w:sz w:val="20"/>
                <w:szCs w:val="20"/>
              </w:rPr>
              <w:t>Orçamento</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Sigiloso:</w:t>
            </w:r>
            <w:r w:rsidRPr="00DC7C84">
              <w:rPr>
                <w:rFonts w:ascii="Times New Roman" w:hAnsi="Times New Roman" w:cs="Times New Roman"/>
                <w:b/>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3"/>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color w:val="FF0000"/>
                <w:spacing w:val="-4"/>
                <w:sz w:val="20"/>
                <w:szCs w:val="20"/>
              </w:rPr>
              <w:t>*</w:t>
            </w:r>
            <w:r w:rsidRPr="00DC7C84">
              <w:rPr>
                <w:rFonts w:ascii="Times New Roman" w:hAnsi="Times New Roman" w:cs="Times New Roman"/>
                <w:spacing w:val="-4"/>
                <w:sz w:val="20"/>
                <w:szCs w:val="20"/>
              </w:rPr>
              <w:t>Sim</w:t>
            </w:r>
          </w:p>
          <w:p w14:paraId="15E39207"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color w:val="FF0000"/>
                <w:sz w:val="20"/>
                <w:szCs w:val="20"/>
              </w:rPr>
              <w:t>*</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Exceto</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para</w:t>
            </w:r>
            <w:r w:rsidRPr="00DC7C84">
              <w:rPr>
                <w:rFonts w:ascii="Times New Roman" w:hAnsi="Times New Roman" w:cs="Times New Roman"/>
                <w:color w:val="FF0000"/>
                <w:spacing w:val="-3"/>
                <w:sz w:val="20"/>
                <w:szCs w:val="20"/>
              </w:rPr>
              <w:t xml:space="preserve"> </w:t>
            </w:r>
            <w:r w:rsidRPr="00DC7C84">
              <w:rPr>
                <w:rFonts w:ascii="Times New Roman" w:hAnsi="Times New Roman" w:cs="Times New Roman"/>
                <w:color w:val="FF0000"/>
                <w:sz w:val="20"/>
                <w:szCs w:val="20"/>
              </w:rPr>
              <w:t>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órgãos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4"/>
                <w:sz w:val="20"/>
                <w:szCs w:val="20"/>
              </w:rPr>
              <w:t xml:space="preserve"> </w:t>
            </w:r>
            <w:r w:rsidRPr="00DC7C84">
              <w:rPr>
                <w:rFonts w:ascii="Times New Roman" w:hAnsi="Times New Roman" w:cs="Times New Roman"/>
                <w:color w:val="FF0000"/>
                <w:sz w:val="20"/>
                <w:szCs w:val="20"/>
              </w:rPr>
              <w:t>controles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licitantes</w:t>
            </w:r>
            <w:r w:rsidRPr="00DC7C84">
              <w:rPr>
                <w:rFonts w:ascii="Times New Roman" w:hAnsi="Times New Roman" w:cs="Times New Roman"/>
                <w:color w:val="FF0000"/>
                <w:spacing w:val="-5"/>
                <w:sz w:val="20"/>
                <w:szCs w:val="20"/>
              </w:rPr>
              <w:t xml:space="preserve"> </w:t>
            </w:r>
            <w:r w:rsidRPr="00DC7C84">
              <w:rPr>
                <w:rFonts w:ascii="Times New Roman" w:hAnsi="Times New Roman" w:cs="Times New Roman"/>
                <w:color w:val="FF0000"/>
                <w:sz w:val="20"/>
                <w:szCs w:val="20"/>
              </w:rPr>
              <w:t>no</w:t>
            </w:r>
            <w:r w:rsidRPr="00DC7C84">
              <w:rPr>
                <w:rFonts w:ascii="Times New Roman" w:hAnsi="Times New Roman" w:cs="Times New Roman"/>
                <w:color w:val="FF0000"/>
                <w:spacing w:val="-6"/>
                <w:sz w:val="20"/>
                <w:szCs w:val="20"/>
              </w:rPr>
              <w:t xml:space="preserve"> </w:t>
            </w:r>
            <w:r w:rsidRPr="00DC7C84">
              <w:rPr>
                <w:rFonts w:ascii="Times New Roman" w:hAnsi="Times New Roman" w:cs="Times New Roman"/>
                <w:color w:val="FF0000"/>
                <w:sz w:val="20"/>
                <w:szCs w:val="20"/>
              </w:rPr>
              <w:t>momento</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z w:val="20"/>
                <w:szCs w:val="20"/>
              </w:rPr>
              <w:t>de</w:t>
            </w:r>
            <w:r w:rsidRPr="00DC7C84">
              <w:rPr>
                <w:rFonts w:ascii="Times New Roman" w:hAnsi="Times New Roman" w:cs="Times New Roman"/>
                <w:color w:val="FF0000"/>
                <w:spacing w:val="-7"/>
                <w:sz w:val="20"/>
                <w:szCs w:val="20"/>
              </w:rPr>
              <w:t xml:space="preserve"> </w:t>
            </w:r>
            <w:r w:rsidRPr="00DC7C84">
              <w:rPr>
                <w:rFonts w:ascii="Times New Roman" w:hAnsi="Times New Roman" w:cs="Times New Roman"/>
                <w:color w:val="FF0000"/>
                <w:spacing w:val="-2"/>
                <w:sz w:val="20"/>
                <w:szCs w:val="20"/>
              </w:rPr>
              <w:t>julgamento.</w:t>
            </w:r>
          </w:p>
        </w:tc>
      </w:tr>
      <w:tr w:rsidR="000D06DB" w14:paraId="2F012F94" w14:textId="77777777">
        <w:trPr>
          <w:trHeight w:val="3015"/>
        </w:trPr>
        <w:tc>
          <w:tcPr>
            <w:tcW w:w="9047" w:type="dxa"/>
            <w:gridSpan w:val="3"/>
          </w:tcPr>
          <w:p w14:paraId="1A2951CF" w14:textId="337F9742"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Tipo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Julgamento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r w:rsidR="00BD1067" w:rsidRPr="00DC7C84">
              <w:rPr>
                <w:rFonts w:ascii="Segoe UI Symbol" w:hAnsi="Segoe UI Symbol" w:cs="Segoe UI Symbol"/>
                <w:sz w:val="20"/>
                <w:szCs w:val="20"/>
              </w:rPr>
              <w:t>☒</w:t>
            </w:r>
            <w:r w:rsidR="00BD1067">
              <w:rPr>
                <w:rFonts w:ascii="Segoe UI Symbol" w:hAnsi="Segoe UI Symbol" w:cs="Segoe UI Symbol"/>
                <w:sz w:val="20"/>
                <w:szCs w:val="20"/>
              </w:rPr>
              <w:t xml:space="preserve"> </w:t>
            </w:r>
            <w:r w:rsidR="0077067F">
              <w:rPr>
                <w:rFonts w:ascii="Times New Roman" w:hAnsi="Times New Roman" w:cs="Times New Roman"/>
                <w:sz w:val="20"/>
                <w:szCs w:val="20"/>
              </w:rPr>
              <w:t xml:space="preserve">Menor preço </w:t>
            </w:r>
            <w:proofErr w:type="gramStart"/>
            <w:r w:rsidR="0077067F">
              <w:rPr>
                <w:rFonts w:ascii="Times New Roman" w:hAnsi="Times New Roman" w:cs="Times New Roman"/>
                <w:sz w:val="20"/>
                <w:szCs w:val="20"/>
              </w:rPr>
              <w:t>global</w:t>
            </w:r>
            <w:r w:rsidR="00BD1067">
              <w:rPr>
                <w:rFonts w:ascii="Times New Roman" w:hAnsi="Times New Roman" w:cs="Times New Roman"/>
                <w:sz w:val="20"/>
                <w:szCs w:val="20"/>
              </w:rPr>
              <w:t xml:space="preserve">  </w:t>
            </w:r>
            <w:r w:rsidR="00BD1067" w:rsidRPr="00DC7C84">
              <w:rPr>
                <w:rFonts w:ascii="Segoe UI Symbol" w:hAnsi="Segoe UI Symbol" w:cs="Segoe UI Symbol"/>
                <w:sz w:val="20"/>
                <w:szCs w:val="20"/>
              </w:rPr>
              <w:t>☐</w:t>
            </w:r>
            <w:proofErr w:type="gramEnd"/>
            <w:r w:rsidR="00BD1067">
              <w:rPr>
                <w:rFonts w:ascii="Segoe UI Symbol" w:hAnsi="Segoe UI Symbol" w:cs="Segoe UI Symbol"/>
                <w:sz w:val="20"/>
                <w:szCs w:val="20"/>
              </w:rPr>
              <w:t xml:space="preserve"> </w:t>
            </w:r>
            <w:r w:rsidR="0077067F">
              <w:rPr>
                <w:sz w:val="20"/>
              </w:rPr>
              <w:t>Menor</w:t>
            </w:r>
            <w:r w:rsidR="0077067F">
              <w:rPr>
                <w:spacing w:val="1"/>
                <w:sz w:val="20"/>
              </w:rPr>
              <w:t xml:space="preserve"> </w:t>
            </w:r>
            <w:r w:rsidR="0077067F">
              <w:rPr>
                <w:sz w:val="20"/>
              </w:rPr>
              <w:t>preço</w:t>
            </w:r>
            <w:r w:rsidR="0077067F">
              <w:rPr>
                <w:spacing w:val="-5"/>
                <w:sz w:val="20"/>
              </w:rPr>
              <w:t xml:space="preserve"> </w:t>
            </w:r>
            <w:r w:rsidR="0077067F">
              <w:rPr>
                <w:sz w:val="20"/>
              </w:rPr>
              <w:t>por</w:t>
            </w:r>
            <w:r w:rsidR="0077067F">
              <w:rPr>
                <w:spacing w:val="-3"/>
                <w:sz w:val="20"/>
              </w:rPr>
              <w:t xml:space="preserve"> </w:t>
            </w:r>
            <w:r w:rsidR="0077067F">
              <w:rPr>
                <w:sz w:val="20"/>
              </w:rPr>
              <w:t>item</w:t>
            </w:r>
            <w:r w:rsidR="0077067F">
              <w:rPr>
                <w:spacing w:val="57"/>
                <w:sz w:val="20"/>
              </w:rPr>
              <w:t xml:space="preserve"> </w:t>
            </w:r>
          </w:p>
          <w:p w14:paraId="74FD2855" w14:textId="44565933" w:rsidR="000D06DB" w:rsidRPr="00DC7C84" w:rsidRDefault="00BA0AC3" w:rsidP="00DC7C84">
            <w:pPr>
              <w:pStyle w:val="TableParagraph"/>
              <w:jc w:val="both"/>
              <w:rPr>
                <w:rFonts w:ascii="Times New Roman" w:hAnsi="Times New Roman" w:cs="Times New Roman"/>
                <w:sz w:val="20"/>
                <w:szCs w:val="20"/>
              </w:rPr>
            </w:pPr>
            <w:r w:rsidRPr="00BD1067">
              <w:rPr>
                <w:rFonts w:ascii="Times New Roman" w:hAnsi="Times New Roman" w:cs="Times New Roman"/>
                <w:color w:val="FF0000"/>
                <w:sz w:val="20"/>
                <w:szCs w:val="20"/>
              </w:rPr>
              <w:t>*</w:t>
            </w:r>
            <w:r w:rsidRPr="00BD1067">
              <w:rPr>
                <w:rFonts w:ascii="Times New Roman" w:hAnsi="Times New Roman" w:cs="Times New Roman"/>
                <w:color w:val="FF0000"/>
                <w:spacing w:val="-4"/>
                <w:sz w:val="20"/>
                <w:szCs w:val="20"/>
              </w:rPr>
              <w:t xml:space="preserve"> </w:t>
            </w:r>
            <w:r w:rsidRPr="00BD1067">
              <w:rPr>
                <w:rFonts w:ascii="Times New Roman" w:hAnsi="Times New Roman" w:cs="Times New Roman"/>
                <w:sz w:val="20"/>
                <w:szCs w:val="20"/>
              </w:rPr>
              <w:t>O</w:t>
            </w:r>
            <w:r w:rsidRPr="00BD1067">
              <w:rPr>
                <w:rFonts w:ascii="Times New Roman" w:hAnsi="Times New Roman" w:cs="Times New Roman"/>
                <w:spacing w:val="-2"/>
                <w:sz w:val="20"/>
                <w:szCs w:val="20"/>
              </w:rPr>
              <w:t xml:space="preserve"> </w:t>
            </w:r>
            <w:r w:rsidRPr="00BD1067">
              <w:rPr>
                <w:rFonts w:ascii="Times New Roman" w:hAnsi="Times New Roman" w:cs="Times New Roman"/>
                <w:sz w:val="20"/>
                <w:szCs w:val="20"/>
              </w:rPr>
              <w:t>julgamento</w:t>
            </w:r>
            <w:r w:rsidRPr="00BD1067">
              <w:rPr>
                <w:rFonts w:ascii="Times New Roman" w:hAnsi="Times New Roman" w:cs="Times New Roman"/>
                <w:spacing w:val="-1"/>
                <w:sz w:val="20"/>
                <w:szCs w:val="20"/>
              </w:rPr>
              <w:t xml:space="preserve"> </w:t>
            </w:r>
            <w:r w:rsidRPr="00BD1067">
              <w:rPr>
                <w:rFonts w:ascii="Times New Roman" w:hAnsi="Times New Roman" w:cs="Times New Roman"/>
                <w:sz w:val="20"/>
                <w:szCs w:val="20"/>
              </w:rPr>
              <w:t>do</w:t>
            </w:r>
            <w:r w:rsidRPr="00BD1067">
              <w:rPr>
                <w:rFonts w:ascii="Times New Roman" w:hAnsi="Times New Roman" w:cs="Times New Roman"/>
                <w:spacing w:val="-1"/>
                <w:sz w:val="20"/>
                <w:szCs w:val="20"/>
              </w:rPr>
              <w:t xml:space="preserve"> </w:t>
            </w:r>
            <w:r w:rsidRPr="00BD1067">
              <w:rPr>
                <w:rFonts w:ascii="Times New Roman" w:hAnsi="Times New Roman" w:cs="Times New Roman"/>
                <w:sz w:val="20"/>
                <w:szCs w:val="20"/>
              </w:rPr>
              <w:t>certame</w:t>
            </w:r>
            <w:r w:rsidRPr="00BD1067">
              <w:rPr>
                <w:rFonts w:ascii="Times New Roman" w:hAnsi="Times New Roman" w:cs="Times New Roman"/>
                <w:spacing w:val="-3"/>
                <w:sz w:val="20"/>
                <w:szCs w:val="20"/>
              </w:rPr>
              <w:t xml:space="preserve"> </w:t>
            </w:r>
            <w:r w:rsidRPr="00BD1067">
              <w:rPr>
                <w:rFonts w:ascii="Times New Roman" w:hAnsi="Times New Roman" w:cs="Times New Roman"/>
                <w:sz w:val="20"/>
                <w:szCs w:val="20"/>
              </w:rPr>
              <w:t>por</w:t>
            </w:r>
            <w:r w:rsidRPr="00BD1067">
              <w:rPr>
                <w:rFonts w:ascii="Times New Roman" w:hAnsi="Times New Roman" w:cs="Times New Roman"/>
                <w:spacing w:val="-3"/>
                <w:sz w:val="20"/>
                <w:szCs w:val="20"/>
              </w:rPr>
              <w:t xml:space="preserve"> </w:t>
            </w:r>
            <w:r w:rsidRPr="00BD1067">
              <w:rPr>
                <w:rFonts w:ascii="Times New Roman" w:hAnsi="Times New Roman" w:cs="Times New Roman"/>
                <w:sz w:val="20"/>
                <w:szCs w:val="20"/>
              </w:rPr>
              <w:t>“menor</w:t>
            </w:r>
            <w:r w:rsidRPr="00BD1067">
              <w:rPr>
                <w:rFonts w:ascii="Times New Roman" w:hAnsi="Times New Roman" w:cs="Times New Roman"/>
                <w:spacing w:val="-3"/>
                <w:sz w:val="20"/>
                <w:szCs w:val="20"/>
              </w:rPr>
              <w:t xml:space="preserve"> </w:t>
            </w:r>
            <w:r w:rsidRPr="00BD1067">
              <w:rPr>
                <w:rFonts w:ascii="Times New Roman" w:hAnsi="Times New Roman" w:cs="Times New Roman"/>
                <w:sz w:val="20"/>
                <w:szCs w:val="20"/>
              </w:rPr>
              <w:t>preço</w:t>
            </w:r>
            <w:r w:rsidRPr="00BD1067">
              <w:rPr>
                <w:rFonts w:ascii="Times New Roman" w:hAnsi="Times New Roman" w:cs="Times New Roman"/>
                <w:spacing w:val="-1"/>
                <w:sz w:val="20"/>
                <w:szCs w:val="20"/>
              </w:rPr>
              <w:t xml:space="preserve"> </w:t>
            </w:r>
            <w:r w:rsidRPr="00BD1067">
              <w:rPr>
                <w:rFonts w:ascii="Times New Roman" w:hAnsi="Times New Roman" w:cs="Times New Roman"/>
                <w:sz w:val="20"/>
                <w:szCs w:val="20"/>
              </w:rPr>
              <w:t>por lote” se</w:t>
            </w:r>
            <w:r w:rsidRPr="00BD1067">
              <w:rPr>
                <w:rFonts w:ascii="Times New Roman" w:hAnsi="Times New Roman" w:cs="Times New Roman"/>
                <w:spacing w:val="-3"/>
                <w:sz w:val="20"/>
                <w:szCs w:val="20"/>
              </w:rPr>
              <w:t xml:space="preserve"> </w:t>
            </w:r>
            <w:r w:rsidRPr="00BD1067">
              <w:rPr>
                <w:rFonts w:ascii="Times New Roman" w:hAnsi="Times New Roman" w:cs="Times New Roman"/>
                <w:sz w:val="20"/>
                <w:szCs w:val="20"/>
              </w:rPr>
              <w:t>justifica</w:t>
            </w:r>
            <w:r w:rsidRPr="00BD1067">
              <w:rPr>
                <w:rFonts w:ascii="Times New Roman" w:hAnsi="Times New Roman" w:cs="Times New Roman"/>
                <w:spacing w:val="-3"/>
                <w:sz w:val="20"/>
                <w:szCs w:val="20"/>
              </w:rPr>
              <w:t xml:space="preserve"> </w:t>
            </w:r>
            <w:r w:rsidRPr="00BD1067">
              <w:rPr>
                <w:rFonts w:ascii="Times New Roman" w:hAnsi="Times New Roman" w:cs="Times New Roman"/>
                <w:sz w:val="20"/>
                <w:szCs w:val="20"/>
              </w:rPr>
              <w:t>conforme entendimento</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do</w:t>
            </w:r>
            <w:r w:rsidRPr="00BD1067">
              <w:rPr>
                <w:rFonts w:ascii="Times New Roman" w:hAnsi="Times New Roman" w:cs="Times New Roman"/>
                <w:spacing w:val="-3"/>
                <w:sz w:val="20"/>
                <w:szCs w:val="20"/>
              </w:rPr>
              <w:t xml:space="preserve"> </w:t>
            </w:r>
            <w:r w:rsidRPr="00BD1067">
              <w:rPr>
                <w:rFonts w:ascii="Times New Roman" w:hAnsi="Times New Roman" w:cs="Times New Roman"/>
                <w:sz w:val="20"/>
                <w:szCs w:val="20"/>
              </w:rPr>
              <w:t>TCU</w:t>
            </w:r>
            <w:r w:rsidRPr="00BD1067">
              <w:rPr>
                <w:rFonts w:ascii="Times New Roman" w:hAnsi="Times New Roman" w:cs="Times New Roman"/>
                <w:spacing w:val="-1"/>
                <w:sz w:val="20"/>
                <w:szCs w:val="20"/>
              </w:rPr>
              <w:t xml:space="preserve"> </w:t>
            </w:r>
            <w:r w:rsidRPr="00BD1067">
              <w:rPr>
                <w:rFonts w:ascii="Times New Roman" w:hAnsi="Times New Roman" w:cs="Times New Roman"/>
                <w:sz w:val="20"/>
                <w:szCs w:val="20"/>
              </w:rPr>
              <w:t>– Acórdão</w:t>
            </w:r>
            <w:r w:rsidRPr="00BD1067">
              <w:rPr>
                <w:rFonts w:ascii="Times New Roman" w:hAnsi="Times New Roman" w:cs="Times New Roman"/>
                <w:spacing w:val="-3"/>
                <w:sz w:val="20"/>
                <w:szCs w:val="20"/>
              </w:rPr>
              <w:t xml:space="preserve"> </w:t>
            </w:r>
            <w:r w:rsidRPr="00BD1067">
              <w:rPr>
                <w:rFonts w:ascii="Times New Roman" w:hAnsi="Times New Roman" w:cs="Times New Roman"/>
                <w:sz w:val="20"/>
                <w:szCs w:val="20"/>
              </w:rPr>
              <w:t>861/2013</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w:t>
            </w:r>
            <w:r w:rsidRPr="00BD1067">
              <w:rPr>
                <w:rFonts w:ascii="Times New Roman" w:hAnsi="Times New Roman" w:cs="Times New Roman"/>
                <w:spacing w:val="-5"/>
                <w:sz w:val="20"/>
                <w:szCs w:val="20"/>
              </w:rPr>
              <w:t xml:space="preserve"> </w:t>
            </w:r>
            <w:r w:rsidRPr="00BD1067">
              <w:rPr>
                <w:rFonts w:ascii="Times New Roman" w:hAnsi="Times New Roman" w:cs="Times New Roman"/>
                <w:sz w:val="20"/>
                <w:szCs w:val="20"/>
              </w:rPr>
              <w:t>Plenário,</w:t>
            </w:r>
            <w:r w:rsidRPr="00BD1067">
              <w:rPr>
                <w:rFonts w:ascii="Times New Roman" w:hAnsi="Times New Roman" w:cs="Times New Roman"/>
                <w:spacing w:val="-5"/>
                <w:sz w:val="20"/>
                <w:szCs w:val="20"/>
              </w:rPr>
              <w:t xml:space="preserve"> </w:t>
            </w:r>
            <w:r w:rsidRPr="00BD1067">
              <w:rPr>
                <w:rFonts w:ascii="Times New Roman" w:hAnsi="Times New Roman" w:cs="Times New Roman"/>
                <w:sz w:val="20"/>
                <w:szCs w:val="20"/>
              </w:rPr>
              <w:t>eis</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que</w:t>
            </w:r>
            <w:r w:rsidRPr="00BD1067">
              <w:rPr>
                <w:rFonts w:ascii="Times New Roman" w:hAnsi="Times New Roman" w:cs="Times New Roman"/>
                <w:spacing w:val="-5"/>
                <w:sz w:val="20"/>
                <w:szCs w:val="20"/>
              </w:rPr>
              <w:t xml:space="preserve"> </w:t>
            </w:r>
            <w:r w:rsidRPr="00BD1067">
              <w:rPr>
                <w:rFonts w:ascii="Times New Roman" w:hAnsi="Times New Roman" w:cs="Times New Roman"/>
                <w:sz w:val="20"/>
                <w:szCs w:val="20"/>
              </w:rPr>
              <w:t>os</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itens</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licitados,</w:t>
            </w:r>
            <w:r w:rsidRPr="00BD1067">
              <w:rPr>
                <w:rFonts w:ascii="Times New Roman" w:hAnsi="Times New Roman" w:cs="Times New Roman"/>
                <w:spacing w:val="-5"/>
                <w:sz w:val="20"/>
                <w:szCs w:val="20"/>
              </w:rPr>
              <w:t xml:space="preserve"> </w:t>
            </w:r>
            <w:r w:rsidRPr="00BD1067">
              <w:rPr>
                <w:rFonts w:ascii="Times New Roman" w:hAnsi="Times New Roman" w:cs="Times New Roman"/>
                <w:sz w:val="20"/>
                <w:szCs w:val="20"/>
              </w:rPr>
              <w:t>aglutinados</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por</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lotes</w:t>
            </w:r>
            <w:r w:rsidRPr="00BD1067">
              <w:rPr>
                <w:rFonts w:ascii="Times New Roman" w:hAnsi="Times New Roman" w:cs="Times New Roman"/>
                <w:spacing w:val="-4"/>
                <w:sz w:val="20"/>
                <w:szCs w:val="20"/>
              </w:rPr>
              <w:t xml:space="preserve"> </w:t>
            </w:r>
            <w:r w:rsidRPr="00BD1067">
              <w:rPr>
                <w:rFonts w:ascii="Times New Roman" w:hAnsi="Times New Roman" w:cs="Times New Roman"/>
                <w:sz w:val="20"/>
                <w:szCs w:val="20"/>
              </w:rPr>
              <w:t>estão</w:t>
            </w:r>
            <w:r w:rsidRPr="00BD1067">
              <w:rPr>
                <w:rFonts w:ascii="Times New Roman" w:hAnsi="Times New Roman" w:cs="Times New Roman"/>
                <w:spacing w:val="-5"/>
                <w:sz w:val="20"/>
                <w:szCs w:val="20"/>
              </w:rPr>
              <w:t xml:space="preserve"> </w:t>
            </w:r>
            <w:r w:rsidRPr="00BD1067">
              <w:rPr>
                <w:rFonts w:ascii="Times New Roman" w:hAnsi="Times New Roman" w:cs="Times New Roman"/>
                <w:sz w:val="20"/>
                <w:szCs w:val="20"/>
              </w:rPr>
              <w:t>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sidRPr="00BD1067">
              <w:rPr>
                <w:rFonts w:ascii="Times New Roman" w:hAnsi="Times New Roman" w:cs="Times New Roman"/>
                <w:spacing w:val="-13"/>
                <w:sz w:val="20"/>
                <w:szCs w:val="20"/>
              </w:rPr>
              <w:t xml:space="preserve"> </w:t>
            </w:r>
            <w:r w:rsidRPr="00BD1067">
              <w:rPr>
                <w:rFonts w:ascii="Times New Roman" w:hAnsi="Times New Roman" w:cs="Times New Roman"/>
                <w:sz w:val="20"/>
                <w:szCs w:val="20"/>
              </w:rPr>
              <w:t>recursos</w:t>
            </w:r>
            <w:r w:rsidRPr="00BD1067">
              <w:rPr>
                <w:rFonts w:ascii="Times New Roman" w:hAnsi="Times New Roman" w:cs="Times New Roman"/>
                <w:spacing w:val="-12"/>
                <w:sz w:val="20"/>
                <w:szCs w:val="20"/>
              </w:rPr>
              <w:t xml:space="preserve"> </w:t>
            </w:r>
            <w:r w:rsidRPr="00BD1067">
              <w:rPr>
                <w:rFonts w:ascii="Times New Roman" w:hAnsi="Times New Roman" w:cs="Times New Roman"/>
                <w:sz w:val="20"/>
                <w:szCs w:val="20"/>
              </w:rPr>
              <w:t>humanos</w:t>
            </w:r>
            <w:r w:rsidRPr="00BD1067">
              <w:rPr>
                <w:rFonts w:ascii="Times New Roman" w:hAnsi="Times New Roman" w:cs="Times New Roman"/>
                <w:spacing w:val="-12"/>
                <w:sz w:val="20"/>
                <w:szCs w:val="20"/>
              </w:rPr>
              <w:t xml:space="preserve"> </w:t>
            </w:r>
            <w:r w:rsidRPr="00BD1067">
              <w:rPr>
                <w:rFonts w:ascii="Times New Roman" w:hAnsi="Times New Roman" w:cs="Times New Roman"/>
                <w:sz w:val="20"/>
                <w:szCs w:val="20"/>
              </w:rPr>
              <w:t>e</w:t>
            </w:r>
            <w:r w:rsidRPr="00BD1067">
              <w:rPr>
                <w:rFonts w:ascii="Times New Roman" w:hAnsi="Times New Roman" w:cs="Times New Roman"/>
                <w:spacing w:val="-10"/>
                <w:sz w:val="20"/>
                <w:szCs w:val="20"/>
              </w:rPr>
              <w:t xml:space="preserve"> </w:t>
            </w:r>
            <w:r w:rsidRPr="00BD1067">
              <w:rPr>
                <w:rFonts w:ascii="Times New Roman" w:hAnsi="Times New Roman" w:cs="Times New Roman"/>
                <w:sz w:val="20"/>
                <w:szCs w:val="20"/>
              </w:rPr>
              <w:t>da</w:t>
            </w:r>
            <w:r w:rsidRPr="00BD1067">
              <w:rPr>
                <w:rFonts w:ascii="Times New Roman" w:hAnsi="Times New Roman" w:cs="Times New Roman"/>
                <w:spacing w:val="-11"/>
                <w:sz w:val="20"/>
                <w:szCs w:val="20"/>
              </w:rPr>
              <w:t xml:space="preserve"> </w:t>
            </w:r>
            <w:r w:rsidRPr="00BD1067">
              <w:rPr>
                <w:rFonts w:ascii="Times New Roman" w:hAnsi="Times New Roman" w:cs="Times New Roman"/>
                <w:sz w:val="20"/>
                <w:szCs w:val="20"/>
              </w:rPr>
              <w:t>dificuldade</w:t>
            </w:r>
            <w:r w:rsidRPr="00BD1067">
              <w:rPr>
                <w:rFonts w:ascii="Times New Roman" w:hAnsi="Times New Roman" w:cs="Times New Roman"/>
                <w:spacing w:val="-11"/>
                <w:sz w:val="20"/>
                <w:szCs w:val="20"/>
              </w:rPr>
              <w:t xml:space="preserve"> </w:t>
            </w:r>
            <w:r w:rsidRPr="00BD1067">
              <w:rPr>
                <w:rFonts w:ascii="Times New Roman" w:hAnsi="Times New Roman" w:cs="Times New Roman"/>
                <w:sz w:val="20"/>
                <w:szCs w:val="20"/>
              </w:rPr>
              <w:t>de</w:t>
            </w:r>
            <w:r w:rsidRPr="00BD1067">
              <w:rPr>
                <w:rFonts w:ascii="Times New Roman" w:hAnsi="Times New Roman" w:cs="Times New Roman"/>
                <w:spacing w:val="-13"/>
                <w:sz w:val="20"/>
                <w:szCs w:val="20"/>
              </w:rPr>
              <w:t xml:space="preserve"> </w:t>
            </w:r>
            <w:r w:rsidRPr="00BD1067">
              <w:rPr>
                <w:rFonts w:ascii="Times New Roman" w:hAnsi="Times New Roman" w:cs="Times New Roman"/>
                <w:sz w:val="20"/>
                <w:szCs w:val="20"/>
              </w:rPr>
              <w:t>controle,</w:t>
            </w:r>
            <w:r w:rsidRPr="00BD1067">
              <w:rPr>
                <w:rFonts w:ascii="Times New Roman" w:hAnsi="Times New Roman" w:cs="Times New Roman"/>
                <w:spacing w:val="-13"/>
                <w:sz w:val="20"/>
                <w:szCs w:val="20"/>
              </w:rPr>
              <w:t xml:space="preserve"> </w:t>
            </w:r>
            <w:r w:rsidRPr="00BD1067">
              <w:rPr>
                <w:rFonts w:ascii="Times New Roman" w:hAnsi="Times New Roman" w:cs="Times New Roman"/>
                <w:sz w:val="20"/>
                <w:szCs w:val="20"/>
              </w:rPr>
              <w:t>de</w:t>
            </w:r>
            <w:r w:rsidRPr="00BD1067">
              <w:rPr>
                <w:rFonts w:ascii="Times New Roman" w:hAnsi="Times New Roman" w:cs="Times New Roman"/>
                <w:spacing w:val="-13"/>
                <w:sz w:val="20"/>
                <w:szCs w:val="20"/>
              </w:rPr>
              <w:t xml:space="preserve"> </w:t>
            </w:r>
            <w:r w:rsidRPr="00BD1067">
              <w:rPr>
                <w:rFonts w:ascii="Times New Roman" w:hAnsi="Times New Roman" w:cs="Times New Roman"/>
                <w:sz w:val="20"/>
                <w:szCs w:val="20"/>
              </w:rPr>
              <w:t>sorte</w:t>
            </w:r>
            <w:r w:rsidRPr="00BD1067">
              <w:rPr>
                <w:rFonts w:ascii="Times New Roman" w:hAnsi="Times New Roman" w:cs="Times New Roman"/>
                <w:spacing w:val="-12"/>
                <w:sz w:val="20"/>
                <w:szCs w:val="20"/>
              </w:rPr>
              <w:t xml:space="preserve"> </w:t>
            </w:r>
            <w:r w:rsidRPr="00BD1067">
              <w:rPr>
                <w:rFonts w:ascii="Times New Roman" w:hAnsi="Times New Roman" w:cs="Times New Roman"/>
                <w:sz w:val="20"/>
                <w:szCs w:val="20"/>
              </w:rPr>
              <w:t>que</w:t>
            </w:r>
            <w:r w:rsidRPr="00BD1067">
              <w:rPr>
                <w:rFonts w:ascii="Times New Roman" w:hAnsi="Times New Roman" w:cs="Times New Roman"/>
                <w:spacing w:val="-11"/>
                <w:sz w:val="20"/>
                <w:szCs w:val="20"/>
              </w:rPr>
              <w:t xml:space="preserve"> </w:t>
            </w:r>
            <w:r w:rsidRPr="00BD1067">
              <w:rPr>
                <w:rFonts w:ascii="Times New Roman" w:hAnsi="Times New Roman" w:cs="Times New Roman"/>
                <w:sz w:val="20"/>
                <w:szCs w:val="20"/>
              </w:rPr>
              <w:t>poderia</w:t>
            </w:r>
            <w:r w:rsidRPr="00BD1067">
              <w:rPr>
                <w:rFonts w:ascii="Times New Roman" w:hAnsi="Times New Roman" w:cs="Times New Roman"/>
                <w:spacing w:val="-13"/>
                <w:sz w:val="20"/>
                <w:szCs w:val="20"/>
              </w:rPr>
              <w:t xml:space="preserve"> </w:t>
            </w:r>
            <w:r w:rsidRPr="00BD1067">
              <w:rPr>
                <w:rFonts w:ascii="Times New Roman" w:hAnsi="Times New Roman" w:cs="Times New Roman"/>
                <w:sz w:val="20"/>
                <w:szCs w:val="20"/>
              </w:rPr>
              <w:t>colocar</w:t>
            </w:r>
            <w:r w:rsidRPr="00BD1067">
              <w:rPr>
                <w:rFonts w:ascii="Times New Roman" w:hAnsi="Times New Roman" w:cs="Times New Roman"/>
                <w:spacing w:val="-12"/>
                <w:sz w:val="20"/>
                <w:szCs w:val="20"/>
              </w:rPr>
              <w:t xml:space="preserve"> </w:t>
            </w:r>
            <w:r w:rsidRPr="00BD1067">
              <w:rPr>
                <w:rFonts w:ascii="Times New Roman" w:hAnsi="Times New Roman" w:cs="Times New Roman"/>
                <w:sz w:val="20"/>
                <w:szCs w:val="20"/>
              </w:rPr>
              <w:t>em</w:t>
            </w:r>
            <w:r w:rsidRPr="00BD1067">
              <w:rPr>
                <w:rFonts w:ascii="Times New Roman" w:hAnsi="Times New Roman" w:cs="Times New Roman"/>
                <w:spacing w:val="-8"/>
                <w:sz w:val="20"/>
                <w:szCs w:val="20"/>
              </w:rPr>
              <w:t xml:space="preserve"> </w:t>
            </w:r>
            <w:r w:rsidRPr="00BD1067">
              <w:rPr>
                <w:rFonts w:ascii="Times New Roman" w:hAnsi="Times New Roman" w:cs="Times New Roman"/>
                <w:sz w:val="20"/>
                <w:szCs w:val="20"/>
              </w:rPr>
              <w:t>risco</w:t>
            </w:r>
            <w:r w:rsidRPr="00BD1067">
              <w:rPr>
                <w:rFonts w:ascii="Times New Roman" w:hAnsi="Times New Roman" w:cs="Times New Roman"/>
                <w:spacing w:val="-13"/>
                <w:sz w:val="20"/>
                <w:szCs w:val="20"/>
              </w:rPr>
              <w:t xml:space="preserve"> </w:t>
            </w:r>
            <w:r w:rsidRPr="00BD1067">
              <w:rPr>
                <w:rFonts w:ascii="Times New Roman" w:hAnsi="Times New Roman" w:cs="Times New Roman"/>
                <w:sz w:val="20"/>
                <w:szCs w:val="20"/>
              </w:rPr>
              <w:t>a</w:t>
            </w:r>
            <w:r w:rsidRPr="00BD1067">
              <w:rPr>
                <w:rFonts w:ascii="Times New Roman" w:hAnsi="Times New Roman" w:cs="Times New Roman"/>
                <w:spacing w:val="-11"/>
                <w:sz w:val="20"/>
                <w:szCs w:val="20"/>
              </w:rPr>
              <w:t xml:space="preserve"> </w:t>
            </w:r>
            <w:r w:rsidRPr="00BD1067">
              <w:rPr>
                <w:rFonts w:ascii="Times New Roman" w:hAnsi="Times New Roman" w:cs="Times New Roman"/>
                <w:sz w:val="20"/>
                <w:szCs w:val="20"/>
              </w:rPr>
              <w:t>economia de escala e a</w:t>
            </w:r>
            <w:r w:rsidRPr="00BD1067">
              <w:rPr>
                <w:rFonts w:ascii="Times New Roman" w:hAnsi="Times New Roman" w:cs="Times New Roman"/>
                <w:spacing w:val="-2"/>
                <w:sz w:val="20"/>
                <w:szCs w:val="20"/>
              </w:rPr>
              <w:t xml:space="preserve"> </w:t>
            </w:r>
            <w:r w:rsidRPr="00BD1067">
              <w:rPr>
                <w:rFonts w:ascii="Times New Roman" w:hAnsi="Times New Roman" w:cs="Times New Roman"/>
                <w:sz w:val="20"/>
                <w:szCs w:val="20"/>
              </w:rPr>
              <w:t>celeridade processual, comprometendo a</w:t>
            </w:r>
            <w:r w:rsidRPr="00BD1067">
              <w:rPr>
                <w:rFonts w:ascii="Times New Roman" w:hAnsi="Times New Roman" w:cs="Times New Roman"/>
                <w:spacing w:val="-2"/>
                <w:sz w:val="20"/>
                <w:szCs w:val="20"/>
              </w:rPr>
              <w:t xml:space="preserve"> </w:t>
            </w:r>
            <w:r w:rsidRPr="00BD1067">
              <w:rPr>
                <w:rFonts w:ascii="Times New Roman" w:hAnsi="Times New Roman" w:cs="Times New Roman"/>
                <w:sz w:val="20"/>
                <w:szCs w:val="20"/>
              </w:rPr>
              <w:t>seleção da proposta mais</w:t>
            </w:r>
            <w:r w:rsidRPr="00BD1067">
              <w:rPr>
                <w:rFonts w:ascii="Times New Roman" w:hAnsi="Times New Roman" w:cs="Times New Roman"/>
                <w:spacing w:val="-1"/>
                <w:sz w:val="20"/>
                <w:szCs w:val="20"/>
              </w:rPr>
              <w:t xml:space="preserve"> </w:t>
            </w:r>
            <w:r w:rsidRPr="00BD1067">
              <w:rPr>
                <w:rFonts w:ascii="Times New Roman" w:hAnsi="Times New Roman" w:cs="Times New Roman"/>
                <w:sz w:val="20"/>
                <w:szCs w:val="20"/>
              </w:rPr>
              <w:t>vantajosa para a</w:t>
            </w:r>
            <w:r w:rsidR="00AF0906" w:rsidRPr="00BD1067">
              <w:rPr>
                <w:rFonts w:ascii="Times New Roman" w:hAnsi="Times New Roman" w:cs="Times New Roman"/>
                <w:sz w:val="20"/>
                <w:szCs w:val="20"/>
              </w:rPr>
              <w:t xml:space="preserve"> </w:t>
            </w:r>
            <w:r w:rsidRPr="00BD1067">
              <w:rPr>
                <w:rFonts w:ascii="Times New Roman" w:hAnsi="Times New Roman" w:cs="Times New Roman"/>
                <w:sz w:val="20"/>
                <w:szCs w:val="20"/>
              </w:rPr>
              <w:t>Administração</w:t>
            </w:r>
            <w:r w:rsidRPr="00BD1067">
              <w:rPr>
                <w:rFonts w:ascii="Times New Roman" w:hAnsi="Times New Roman" w:cs="Times New Roman"/>
                <w:spacing w:val="-9"/>
                <w:sz w:val="20"/>
                <w:szCs w:val="20"/>
              </w:rPr>
              <w:t xml:space="preserve"> </w:t>
            </w:r>
            <w:r w:rsidRPr="00BD1067">
              <w:rPr>
                <w:rFonts w:ascii="Times New Roman" w:hAnsi="Times New Roman" w:cs="Times New Roman"/>
                <w:sz w:val="20"/>
                <w:szCs w:val="20"/>
              </w:rPr>
              <w:t>(Acórdão</w:t>
            </w:r>
            <w:r w:rsidRPr="00BD1067">
              <w:rPr>
                <w:rFonts w:ascii="Times New Roman" w:hAnsi="Times New Roman" w:cs="Times New Roman"/>
                <w:spacing w:val="-6"/>
                <w:sz w:val="20"/>
                <w:szCs w:val="20"/>
              </w:rPr>
              <w:t xml:space="preserve"> </w:t>
            </w:r>
            <w:r w:rsidRPr="00BD1067">
              <w:rPr>
                <w:rFonts w:ascii="Times New Roman" w:hAnsi="Times New Roman" w:cs="Times New Roman"/>
                <w:sz w:val="20"/>
                <w:szCs w:val="20"/>
              </w:rPr>
              <w:t>TCU</w:t>
            </w:r>
            <w:r w:rsidRPr="00BD1067">
              <w:rPr>
                <w:rFonts w:ascii="Times New Roman" w:hAnsi="Times New Roman" w:cs="Times New Roman"/>
                <w:spacing w:val="-8"/>
                <w:sz w:val="20"/>
                <w:szCs w:val="20"/>
              </w:rPr>
              <w:t xml:space="preserve"> </w:t>
            </w:r>
            <w:r w:rsidRPr="00BD1067">
              <w:rPr>
                <w:rFonts w:ascii="Times New Roman" w:hAnsi="Times New Roman" w:cs="Times New Roman"/>
                <w:sz w:val="20"/>
                <w:szCs w:val="20"/>
              </w:rPr>
              <w:t>5.301/2013</w:t>
            </w:r>
            <w:r w:rsidRPr="00BD1067">
              <w:rPr>
                <w:rFonts w:ascii="Times New Roman" w:hAnsi="Times New Roman" w:cs="Times New Roman"/>
                <w:spacing w:val="-5"/>
                <w:sz w:val="20"/>
                <w:szCs w:val="20"/>
              </w:rPr>
              <w:t xml:space="preserve"> </w:t>
            </w:r>
            <w:r w:rsidRPr="00BD1067">
              <w:rPr>
                <w:rFonts w:ascii="Times New Roman" w:hAnsi="Times New Roman" w:cs="Times New Roman"/>
                <w:sz w:val="20"/>
                <w:szCs w:val="20"/>
              </w:rPr>
              <w:t>–</w:t>
            </w:r>
            <w:r w:rsidRPr="00BD1067">
              <w:rPr>
                <w:rFonts w:ascii="Times New Roman" w:hAnsi="Times New Roman" w:cs="Times New Roman"/>
                <w:spacing w:val="-6"/>
                <w:sz w:val="20"/>
                <w:szCs w:val="20"/>
              </w:rPr>
              <w:t xml:space="preserve"> </w:t>
            </w:r>
            <w:r w:rsidRPr="00BD1067">
              <w:rPr>
                <w:rFonts w:ascii="Times New Roman" w:hAnsi="Times New Roman" w:cs="Times New Roman"/>
                <w:sz w:val="20"/>
                <w:szCs w:val="20"/>
              </w:rPr>
              <w:t>2ª</w:t>
            </w:r>
            <w:r w:rsidRPr="00BD1067">
              <w:rPr>
                <w:rFonts w:ascii="Times New Roman" w:hAnsi="Times New Roman" w:cs="Times New Roman"/>
                <w:spacing w:val="-7"/>
                <w:sz w:val="20"/>
                <w:szCs w:val="20"/>
              </w:rPr>
              <w:t xml:space="preserve"> </w:t>
            </w:r>
            <w:r w:rsidRPr="00BD1067">
              <w:rPr>
                <w:rFonts w:ascii="Times New Roman" w:hAnsi="Times New Roman" w:cs="Times New Roman"/>
                <w:spacing w:val="-2"/>
                <w:sz w:val="20"/>
                <w:szCs w:val="20"/>
              </w:rPr>
              <w:t>Câmara)</w:t>
            </w:r>
          </w:p>
        </w:tc>
      </w:tr>
      <w:tr w:rsidR="000D06DB" w14:paraId="008E94BF" w14:textId="77777777">
        <w:trPr>
          <w:trHeight w:val="289"/>
        </w:trPr>
        <w:tc>
          <w:tcPr>
            <w:tcW w:w="9047" w:type="dxa"/>
            <w:gridSpan w:val="3"/>
          </w:tcPr>
          <w:p w14:paraId="5B8B0D6A" w14:textId="77777777" w:rsidR="000D06DB" w:rsidRPr="00DC7C84" w:rsidRDefault="00BA0AC3" w:rsidP="00DC7C84">
            <w:pPr>
              <w:pStyle w:val="TableParagraph"/>
              <w:tabs>
                <w:tab w:val="left" w:pos="2915"/>
              </w:tabs>
              <w:jc w:val="both"/>
              <w:rPr>
                <w:rFonts w:ascii="Times New Roman" w:hAnsi="Times New Roman" w:cs="Times New Roman"/>
                <w:sz w:val="20"/>
                <w:szCs w:val="20"/>
              </w:rPr>
            </w:pPr>
            <w:r w:rsidRPr="00DC7C84">
              <w:rPr>
                <w:rFonts w:ascii="Times New Roman" w:hAnsi="Times New Roman" w:cs="Times New Roman"/>
                <w:b/>
                <w:sz w:val="20"/>
                <w:szCs w:val="20"/>
              </w:rPr>
              <w:t>Modo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Disputa</w:t>
            </w:r>
            <w:r w:rsidRPr="00DC7C84">
              <w:rPr>
                <w:rFonts w:ascii="Times New Roman" w:hAnsi="Times New Roman" w:cs="Times New Roman"/>
                <w:sz w:val="20"/>
                <w:szCs w:val="20"/>
              </w:rPr>
              <w:t>:</w:t>
            </w:r>
            <w:r w:rsidRPr="00DC7C84">
              <w:rPr>
                <w:rFonts w:ascii="Times New Roman" w:hAnsi="Times New Roman" w:cs="Times New Roman"/>
                <w:spacing w:val="-4"/>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pacing w:val="-2"/>
                <w:sz w:val="20"/>
                <w:szCs w:val="20"/>
              </w:rPr>
              <w:t>Aberto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0"/>
                <w:sz w:val="20"/>
                <w:szCs w:val="20"/>
              </w:rPr>
              <w:t xml:space="preserve"> </w:t>
            </w:r>
            <w:r w:rsidRPr="00DC7C84">
              <w:rPr>
                <w:rFonts w:ascii="Times New Roman" w:hAnsi="Times New Roman" w:cs="Times New Roman"/>
                <w:sz w:val="20"/>
                <w:szCs w:val="20"/>
              </w:rPr>
              <w:t>Aberto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w:t>
            </w:r>
            <w:r w:rsidRPr="00DC7C84">
              <w:rPr>
                <w:rFonts w:ascii="Times New Roman" w:hAnsi="Times New Roman" w:cs="Times New Roman"/>
                <w:spacing w:val="-5"/>
                <w:sz w:val="20"/>
                <w:szCs w:val="20"/>
              </w:rPr>
              <w:t xml:space="preserve"> </w:t>
            </w:r>
            <w:r w:rsidRPr="00DC7C84">
              <w:rPr>
                <w:rFonts w:ascii="Times New Roman" w:hAnsi="Times New Roman" w:cs="Times New Roman"/>
                <w:spacing w:val="-2"/>
                <w:sz w:val="20"/>
                <w:szCs w:val="20"/>
              </w:rPr>
              <w:t>Fechado.</w:t>
            </w:r>
          </w:p>
        </w:tc>
      </w:tr>
      <w:tr w:rsidR="000D06DB" w14:paraId="6EE55ED5" w14:textId="77777777">
        <w:trPr>
          <w:trHeight w:val="416"/>
        </w:trPr>
        <w:tc>
          <w:tcPr>
            <w:tcW w:w="3521" w:type="dxa"/>
            <w:vMerge w:val="restart"/>
          </w:tcPr>
          <w:p w14:paraId="78ED12D0" w14:textId="41E0E18C" w:rsidR="000D06DB" w:rsidRPr="00DC7C84" w:rsidRDefault="00501AD1"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 xml:space="preserve">Recebimento de </w:t>
            </w:r>
            <w:r w:rsidR="00BA0AC3" w:rsidRPr="00DC7C84">
              <w:rPr>
                <w:rFonts w:ascii="Times New Roman" w:hAnsi="Times New Roman" w:cs="Times New Roman"/>
                <w:b/>
                <w:sz w:val="20"/>
                <w:szCs w:val="20"/>
              </w:rPr>
              <w:t>Propostas: Fim:</w:t>
            </w:r>
            <w:r w:rsidR="00BA0AC3" w:rsidRPr="00DC7C84">
              <w:rPr>
                <w:rFonts w:ascii="Times New Roman" w:hAnsi="Times New Roman" w:cs="Times New Roman"/>
                <w:b/>
                <w:spacing w:val="-12"/>
                <w:sz w:val="20"/>
                <w:szCs w:val="20"/>
              </w:rPr>
              <w:t xml:space="preserve"> </w:t>
            </w:r>
            <w:r w:rsidR="0090574E">
              <w:rPr>
                <w:rFonts w:ascii="Times New Roman" w:hAnsi="Times New Roman" w:cs="Times New Roman"/>
                <w:sz w:val="20"/>
                <w:szCs w:val="20"/>
              </w:rPr>
              <w:t>08</w:t>
            </w:r>
            <w:r w:rsidR="00636F0D" w:rsidRPr="00DC7C84">
              <w:rPr>
                <w:rFonts w:ascii="Times New Roman" w:hAnsi="Times New Roman" w:cs="Times New Roman"/>
                <w:sz w:val="20"/>
                <w:szCs w:val="20"/>
              </w:rPr>
              <w:t>/05</w:t>
            </w:r>
            <w:r w:rsidR="00BA0AC3" w:rsidRPr="00DC7C84">
              <w:rPr>
                <w:rFonts w:ascii="Times New Roman" w:hAnsi="Times New Roman" w:cs="Times New Roman"/>
                <w:sz w:val="20"/>
                <w:szCs w:val="20"/>
              </w:rPr>
              <w:t>/2026</w:t>
            </w:r>
            <w:r w:rsidR="00BA0AC3" w:rsidRPr="00DC7C84">
              <w:rPr>
                <w:rFonts w:ascii="Times New Roman" w:hAnsi="Times New Roman" w:cs="Times New Roman"/>
                <w:spacing w:val="-11"/>
                <w:sz w:val="20"/>
                <w:szCs w:val="20"/>
              </w:rPr>
              <w:t xml:space="preserve"> </w:t>
            </w:r>
            <w:r w:rsidR="00BA0AC3" w:rsidRPr="00DC7C84">
              <w:rPr>
                <w:rFonts w:ascii="Times New Roman" w:hAnsi="Times New Roman" w:cs="Times New Roman"/>
                <w:sz w:val="20"/>
                <w:szCs w:val="20"/>
              </w:rPr>
              <w:t>às</w:t>
            </w:r>
            <w:r w:rsidR="00BA0AC3" w:rsidRPr="00DC7C84">
              <w:rPr>
                <w:rFonts w:ascii="Times New Roman" w:hAnsi="Times New Roman" w:cs="Times New Roman"/>
                <w:spacing w:val="-13"/>
                <w:sz w:val="20"/>
                <w:szCs w:val="20"/>
              </w:rPr>
              <w:t xml:space="preserve"> </w:t>
            </w:r>
            <w:r w:rsidR="0090574E">
              <w:rPr>
                <w:rFonts w:ascii="Times New Roman" w:hAnsi="Times New Roman" w:cs="Times New Roman"/>
                <w:sz w:val="20"/>
                <w:szCs w:val="20"/>
              </w:rPr>
              <w:t>12h0</w:t>
            </w:r>
            <w:r w:rsidR="00BA0AC3" w:rsidRPr="00DC7C84">
              <w:rPr>
                <w:rFonts w:ascii="Times New Roman" w:hAnsi="Times New Roman" w:cs="Times New Roman"/>
                <w:sz w:val="20"/>
                <w:szCs w:val="20"/>
              </w:rPr>
              <w:t>0min</w:t>
            </w:r>
          </w:p>
        </w:tc>
        <w:tc>
          <w:tcPr>
            <w:tcW w:w="5526" w:type="dxa"/>
            <w:gridSpan w:val="2"/>
          </w:tcPr>
          <w:p w14:paraId="39F7B4F1" w14:textId="1065C87E"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12"/>
                <w:sz w:val="20"/>
                <w:szCs w:val="20"/>
              </w:rPr>
              <w:t xml:space="preserve"> </w:t>
            </w:r>
            <w:r w:rsidR="0090574E">
              <w:rPr>
                <w:rFonts w:ascii="Times New Roman" w:hAnsi="Times New Roman" w:cs="Times New Roman"/>
                <w:spacing w:val="-2"/>
                <w:sz w:val="20"/>
                <w:szCs w:val="20"/>
              </w:rPr>
              <w:t>08</w:t>
            </w:r>
            <w:r w:rsidR="00636F0D" w:rsidRPr="00DC7C84">
              <w:rPr>
                <w:rFonts w:ascii="Times New Roman" w:hAnsi="Times New Roman" w:cs="Times New Roman"/>
                <w:spacing w:val="-2"/>
                <w:sz w:val="20"/>
                <w:szCs w:val="20"/>
              </w:rPr>
              <w:t>/05</w:t>
            </w:r>
            <w:r w:rsidRPr="00DC7C84">
              <w:rPr>
                <w:rFonts w:ascii="Times New Roman" w:hAnsi="Times New Roman" w:cs="Times New Roman"/>
                <w:spacing w:val="-2"/>
                <w:sz w:val="20"/>
                <w:szCs w:val="20"/>
              </w:rPr>
              <w:t>/2026</w:t>
            </w:r>
          </w:p>
        </w:tc>
      </w:tr>
      <w:tr w:rsidR="000D06DB" w14:paraId="20C2BA2F" w14:textId="77777777">
        <w:trPr>
          <w:trHeight w:val="745"/>
        </w:trPr>
        <w:tc>
          <w:tcPr>
            <w:tcW w:w="3521" w:type="dxa"/>
            <w:vMerge/>
            <w:tcBorders>
              <w:top w:val="nil"/>
            </w:tcBorders>
          </w:tcPr>
          <w:p w14:paraId="7074170C" w14:textId="77777777" w:rsidR="000D06DB" w:rsidRPr="00DC7C84" w:rsidRDefault="000D06DB" w:rsidP="00DC7C84">
            <w:pPr>
              <w:jc w:val="both"/>
              <w:rPr>
                <w:rFonts w:ascii="Times New Roman" w:hAnsi="Times New Roman" w:cs="Times New Roman"/>
                <w:sz w:val="20"/>
                <w:szCs w:val="20"/>
              </w:rPr>
            </w:pPr>
          </w:p>
        </w:tc>
        <w:tc>
          <w:tcPr>
            <w:tcW w:w="5526" w:type="dxa"/>
            <w:gridSpan w:val="2"/>
          </w:tcPr>
          <w:p w14:paraId="30A5295C" w14:textId="2E1AAEC2"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Horário</w:t>
            </w:r>
            <w:r w:rsidRPr="00DC7C84">
              <w:rPr>
                <w:rFonts w:ascii="Times New Roman" w:hAnsi="Times New Roman" w:cs="Times New Roman"/>
                <w:sz w:val="20"/>
                <w:szCs w:val="20"/>
              </w:rPr>
              <w:t>:</w:t>
            </w:r>
            <w:r w:rsidRPr="00DC7C84">
              <w:rPr>
                <w:rFonts w:ascii="Times New Roman" w:hAnsi="Times New Roman" w:cs="Times New Roman"/>
                <w:spacing w:val="-8"/>
                <w:sz w:val="20"/>
                <w:szCs w:val="20"/>
              </w:rPr>
              <w:t xml:space="preserve"> </w:t>
            </w:r>
            <w:r w:rsidR="0090574E">
              <w:rPr>
                <w:rFonts w:ascii="Times New Roman" w:hAnsi="Times New Roman" w:cs="Times New Roman"/>
                <w:sz w:val="20"/>
                <w:szCs w:val="20"/>
              </w:rPr>
              <w:t>13h3</w:t>
            </w:r>
            <w:r w:rsidRPr="00DC7C84">
              <w:rPr>
                <w:rFonts w:ascii="Times New Roman" w:hAnsi="Times New Roman" w:cs="Times New Roman"/>
                <w:sz w:val="20"/>
                <w:szCs w:val="20"/>
              </w:rPr>
              <w:t>0min,</w:t>
            </w:r>
            <w:r w:rsidRPr="00DC7C84">
              <w:rPr>
                <w:rFonts w:ascii="Times New Roman" w:hAnsi="Times New Roman" w:cs="Times New Roman"/>
                <w:spacing w:val="-8"/>
                <w:sz w:val="20"/>
                <w:szCs w:val="20"/>
              </w:rPr>
              <w:t xml:space="preserve"> </w:t>
            </w:r>
            <w:r w:rsidRPr="00DC7C84">
              <w:rPr>
                <w:rFonts w:ascii="Times New Roman" w:hAnsi="Times New Roman" w:cs="Times New Roman"/>
                <w:sz w:val="20"/>
                <w:szCs w:val="20"/>
              </w:rPr>
              <w:t>horário</w:t>
            </w:r>
            <w:r w:rsidRPr="00DC7C84">
              <w:rPr>
                <w:rFonts w:ascii="Times New Roman" w:hAnsi="Times New Roman" w:cs="Times New Roman"/>
                <w:spacing w:val="-5"/>
                <w:sz w:val="20"/>
                <w:szCs w:val="20"/>
              </w:rPr>
              <w:t xml:space="preserve"> </w:t>
            </w:r>
            <w:r w:rsidRPr="00DC7C84">
              <w:rPr>
                <w:rFonts w:ascii="Times New Roman" w:hAnsi="Times New Roman" w:cs="Times New Roman"/>
                <w:sz w:val="20"/>
                <w:szCs w:val="20"/>
              </w:rPr>
              <w:t>de</w:t>
            </w:r>
            <w:r w:rsidRPr="00DC7C84">
              <w:rPr>
                <w:rFonts w:ascii="Times New Roman" w:hAnsi="Times New Roman" w:cs="Times New Roman"/>
                <w:spacing w:val="-7"/>
                <w:sz w:val="20"/>
                <w:szCs w:val="20"/>
              </w:rPr>
              <w:t xml:space="preserve"> </w:t>
            </w:r>
            <w:r w:rsidRPr="00DC7C84">
              <w:rPr>
                <w:rFonts w:ascii="Times New Roman" w:hAnsi="Times New Roman" w:cs="Times New Roman"/>
                <w:spacing w:val="-2"/>
                <w:sz w:val="20"/>
                <w:szCs w:val="20"/>
              </w:rPr>
              <w:t>Brasília</w:t>
            </w:r>
          </w:p>
          <w:p w14:paraId="4B308DF5"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Obs</w:t>
            </w:r>
            <w:r w:rsidRPr="00DC7C84">
              <w:rPr>
                <w:rFonts w:ascii="Times New Roman" w:hAnsi="Times New Roman" w:cs="Times New Roman"/>
                <w:sz w:val="20"/>
                <w:szCs w:val="20"/>
              </w:rPr>
              <w:t xml:space="preserve">. </w:t>
            </w:r>
            <w:r w:rsidRPr="00DC7C84">
              <w:rPr>
                <w:rFonts w:ascii="Times New Roman" w:hAnsi="Times New Roman" w:cs="Times New Roman"/>
                <w:color w:val="FF0000"/>
                <w:sz w:val="20"/>
                <w:szCs w:val="20"/>
              </w:rPr>
              <w:t>Nesta fase será informado via chat o horário de início dos lances.</w:t>
            </w:r>
          </w:p>
        </w:tc>
      </w:tr>
      <w:tr w:rsidR="000D06DB" w14:paraId="26750C52" w14:textId="77777777">
        <w:trPr>
          <w:trHeight w:val="248"/>
        </w:trPr>
        <w:tc>
          <w:tcPr>
            <w:tcW w:w="9047" w:type="dxa"/>
            <w:gridSpan w:val="3"/>
          </w:tcPr>
          <w:p w14:paraId="696D702B" w14:textId="6BA5BD45"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Local</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de</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Realização</w:t>
            </w:r>
            <w:r w:rsidRPr="00DC7C84">
              <w:rPr>
                <w:rFonts w:ascii="Times New Roman" w:hAnsi="Times New Roman" w:cs="Times New Roman"/>
                <w:sz w:val="20"/>
                <w:szCs w:val="20"/>
              </w:rPr>
              <w:t>:</w:t>
            </w:r>
            <w:r w:rsidRPr="00DC7C84">
              <w:rPr>
                <w:rFonts w:ascii="Times New Roman" w:hAnsi="Times New Roman" w:cs="Times New Roman"/>
                <w:spacing w:val="-5"/>
                <w:sz w:val="20"/>
                <w:szCs w:val="20"/>
              </w:rPr>
              <w:t xml:space="preserve"> </w:t>
            </w:r>
            <w:hyperlink r:id="rId8">
              <w:r w:rsidR="00CB1C74">
                <w:rPr>
                  <w:rFonts w:ascii="Times New Roman" w:hAnsi="Times New Roman" w:cs="Times New Roman"/>
                  <w:color w:val="000080"/>
                  <w:spacing w:val="-2"/>
                  <w:sz w:val="20"/>
                  <w:szCs w:val="20"/>
                  <w:u w:val="single" w:color="000080"/>
                </w:rPr>
                <w:t>https://licitar.digital/</w:t>
              </w:r>
              <w:r w:rsidR="00807419">
                <w:rPr>
                  <w:rFonts w:ascii="Times New Roman" w:hAnsi="Times New Roman" w:cs="Times New Roman"/>
                  <w:color w:val="000080"/>
                  <w:spacing w:val="-2"/>
                  <w:sz w:val="20"/>
                  <w:szCs w:val="20"/>
                  <w:u w:val="single" w:color="000080"/>
                </w:rPr>
                <w:t xml:space="preserve"> </w:t>
              </w:r>
            </w:hyperlink>
          </w:p>
        </w:tc>
      </w:tr>
      <w:tr w:rsidR="000D06DB" w14:paraId="3C412BEC" w14:textId="77777777">
        <w:trPr>
          <w:trHeight w:val="248"/>
        </w:trPr>
        <w:tc>
          <w:tcPr>
            <w:tcW w:w="9047" w:type="dxa"/>
            <w:gridSpan w:val="3"/>
          </w:tcPr>
          <w:p w14:paraId="73667270"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Telef.</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Contato</w:t>
            </w:r>
            <w:r w:rsidRPr="00DC7C84">
              <w:rPr>
                <w:rFonts w:ascii="Times New Roman" w:hAnsi="Times New Roman" w:cs="Times New Roman"/>
                <w:sz w:val="20"/>
                <w:szCs w:val="20"/>
              </w:rPr>
              <w:t xml:space="preserve">: </w:t>
            </w:r>
            <w:hyperlink r:id="rId9" w:history="1">
              <w:r w:rsidR="00501AD1" w:rsidRPr="00DC7C84">
                <w:rPr>
                  <w:rFonts w:ascii="Times New Roman" w:hAnsi="Times New Roman" w:cs="Times New Roman"/>
                  <w:sz w:val="20"/>
                  <w:szCs w:val="20"/>
                </w:rPr>
                <w:t>(33) 3233-1528</w:t>
              </w:r>
            </w:hyperlink>
            <w:r w:rsidR="00501AD1" w:rsidRPr="00DC7C84">
              <w:rPr>
                <w:rFonts w:ascii="Times New Roman" w:hAnsi="Times New Roman" w:cs="Times New Roman"/>
                <w:sz w:val="20"/>
                <w:szCs w:val="20"/>
              </w:rPr>
              <w:t xml:space="preserve"> </w:t>
            </w:r>
            <w:r w:rsidRPr="00DC7C84">
              <w:rPr>
                <w:rFonts w:ascii="Times New Roman" w:hAnsi="Times New Roman" w:cs="Times New Roman"/>
                <w:sz w:val="20"/>
                <w:szCs w:val="20"/>
              </w:rPr>
              <w:t>ou</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pelo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endereço</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eletrônico:</w:t>
            </w:r>
            <w:r w:rsidRPr="00DC7C84">
              <w:rPr>
                <w:rFonts w:ascii="Times New Roman" w:hAnsi="Times New Roman" w:cs="Times New Roman"/>
                <w:spacing w:val="-3"/>
                <w:sz w:val="20"/>
                <w:szCs w:val="20"/>
              </w:rPr>
              <w:t xml:space="preserve"> </w:t>
            </w:r>
            <w:hyperlink r:id="rId10">
              <w:r w:rsidR="00636F0D" w:rsidRPr="00DC7C84">
                <w:rPr>
                  <w:rFonts w:ascii="Times New Roman" w:hAnsi="Times New Roman" w:cs="Times New Roman"/>
                  <w:color w:val="000080"/>
                  <w:spacing w:val="-2"/>
                  <w:sz w:val="20"/>
                  <w:szCs w:val="20"/>
                  <w:u w:val="single" w:color="000080"/>
                </w:rPr>
                <w:t>licitacao@tarumirim.mg.gov.br</w:t>
              </w:r>
            </w:hyperlink>
          </w:p>
        </w:tc>
      </w:tr>
      <w:tr w:rsidR="000D06DB" w14:paraId="37925208" w14:textId="77777777">
        <w:trPr>
          <w:trHeight w:val="3664"/>
        </w:trPr>
        <w:tc>
          <w:tcPr>
            <w:tcW w:w="9047" w:type="dxa"/>
            <w:gridSpan w:val="3"/>
          </w:tcPr>
          <w:p w14:paraId="2B3ED2AE" w14:textId="77777777" w:rsidR="000D06DB" w:rsidRPr="00DC7C84" w:rsidRDefault="00BA0AC3" w:rsidP="00DC7C84">
            <w:pPr>
              <w:pStyle w:val="TableParagraph"/>
              <w:tabs>
                <w:tab w:val="left" w:pos="5805"/>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Benefícios</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sz w:val="20"/>
                <w:szCs w:val="20"/>
              </w:rPr>
              <w:t>:</w:t>
            </w:r>
            <w:r w:rsidRPr="00DC7C84">
              <w:rPr>
                <w:rFonts w:ascii="Times New Roman" w:hAnsi="Times New Roman" w:cs="Times New Roman"/>
                <w:spacing w:val="-1"/>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4"/>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54"/>
                <w:sz w:val="20"/>
                <w:szCs w:val="20"/>
              </w:rPr>
              <w:t xml:space="preserve"> </w:t>
            </w:r>
            <w:r w:rsidRPr="00DC7C84">
              <w:rPr>
                <w:rFonts w:ascii="Times New Roman" w:hAnsi="Times New Roman" w:cs="Times New Roman"/>
                <w:spacing w:val="-5"/>
                <w:sz w:val="20"/>
                <w:szCs w:val="20"/>
              </w:rPr>
              <w:t>Sim</w:t>
            </w:r>
          </w:p>
          <w:p w14:paraId="24251DCD" w14:textId="77777777" w:rsidR="000D06DB" w:rsidRPr="00DC7C84" w:rsidRDefault="00BA0AC3" w:rsidP="00DC7C84">
            <w:pPr>
              <w:pStyle w:val="TableParagraph"/>
              <w:jc w:val="both"/>
              <w:rPr>
                <w:rFonts w:ascii="Times New Roman" w:hAnsi="Times New Roman" w:cs="Times New Roman"/>
                <w:b/>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Desenvolvimento</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Local/Regional,</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7"/>
                <w:sz w:val="20"/>
                <w:szCs w:val="20"/>
              </w:rPr>
              <w:t xml:space="preserve"> </w:t>
            </w:r>
            <w:r w:rsidRPr="00DC7C84">
              <w:rPr>
                <w:rFonts w:ascii="Times New Roman" w:hAnsi="Times New Roman" w:cs="Times New Roman"/>
                <w:b/>
                <w:sz w:val="20"/>
                <w:szCs w:val="20"/>
              </w:rPr>
              <w:t>47,</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I</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LC</w:t>
            </w:r>
            <w:r w:rsidRPr="00DC7C84">
              <w:rPr>
                <w:rFonts w:ascii="Times New Roman" w:hAnsi="Times New Roman" w:cs="Times New Roman"/>
                <w:b/>
                <w:spacing w:val="-6"/>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1"/>
                <w:sz w:val="20"/>
                <w:szCs w:val="20"/>
              </w:rPr>
              <w:t xml:space="preserve"> </w:t>
            </w:r>
            <w:r w:rsidRPr="00DC7C84">
              <w:rPr>
                <w:rFonts w:ascii="Times New Roman" w:hAnsi="Times New Roman" w:cs="Times New Roman"/>
                <w:b/>
                <w:spacing w:val="-2"/>
                <w:sz w:val="20"/>
                <w:szCs w:val="20"/>
              </w:rPr>
              <w:t>123/2003:</w:t>
            </w:r>
          </w:p>
          <w:p w14:paraId="3EF50AFA"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proofErr w:type="gramStart"/>
            <w:r w:rsidRPr="00DC7C84">
              <w:rPr>
                <w:rFonts w:ascii="Times New Roman" w:hAnsi="Times New Roman" w:cs="Times New Roman"/>
                <w:sz w:val="20"/>
                <w:szCs w:val="20"/>
              </w:rPr>
              <w:t>Não</w:t>
            </w:r>
            <w:r w:rsidRPr="00DC7C84">
              <w:rPr>
                <w:rFonts w:ascii="Times New Roman" w:hAnsi="Times New Roman" w:cs="Times New Roman"/>
                <w:spacing w:val="48"/>
                <w:sz w:val="20"/>
                <w:szCs w:val="20"/>
              </w:rPr>
              <w:t xml:space="preserve">  </w:t>
            </w:r>
            <w:r w:rsidRPr="00DC7C84">
              <w:rPr>
                <w:rFonts w:ascii="Segoe UI Symbol" w:hAnsi="Segoe UI Symbol" w:cs="Segoe UI Symbol"/>
                <w:sz w:val="20"/>
                <w:szCs w:val="20"/>
              </w:rPr>
              <w:t>☐</w:t>
            </w:r>
            <w:proofErr w:type="gramEnd"/>
            <w:r w:rsidRPr="00DC7C84">
              <w:rPr>
                <w:rFonts w:ascii="Times New Roman" w:hAnsi="Times New Roman" w:cs="Times New Roman"/>
                <w:spacing w:val="7"/>
                <w:sz w:val="20"/>
                <w:szCs w:val="20"/>
              </w:rPr>
              <w:t xml:space="preserve"> </w:t>
            </w:r>
            <w:r w:rsidRPr="00DC7C84">
              <w:rPr>
                <w:rFonts w:ascii="Times New Roman" w:hAnsi="Times New Roman" w:cs="Times New Roman"/>
                <w:sz w:val="20"/>
                <w:szCs w:val="20"/>
              </w:rPr>
              <w:t>Sim</w:t>
            </w:r>
            <w:r w:rsidRPr="00DC7C84">
              <w:rPr>
                <w:rFonts w:ascii="Times New Roman" w:hAnsi="Times New Roman" w:cs="Times New Roman"/>
                <w:spacing w:val="78"/>
                <w:w w:val="150"/>
                <w:sz w:val="20"/>
                <w:szCs w:val="20"/>
              </w:rPr>
              <w:t xml:space="preserve"> </w:t>
            </w:r>
            <w:r w:rsidRPr="00DC7C84">
              <w:rPr>
                <w:rFonts w:ascii="Times New Roman" w:hAnsi="Times New Roman" w:cs="Times New Roman"/>
                <w:sz w:val="20"/>
                <w:szCs w:val="20"/>
              </w:rPr>
              <w:t>(Caso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afirmativo,</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ver</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condição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5</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do</w:t>
            </w:r>
            <w:r w:rsidRPr="00DC7C84">
              <w:rPr>
                <w:rFonts w:ascii="Times New Roman" w:hAnsi="Times New Roman" w:cs="Times New Roman"/>
                <w:spacing w:val="-2"/>
                <w:sz w:val="20"/>
                <w:szCs w:val="20"/>
              </w:rPr>
              <w:t xml:space="preserve"> Edital)</w:t>
            </w:r>
          </w:p>
          <w:p w14:paraId="59B2F9ED"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z w:val="20"/>
                <w:szCs w:val="20"/>
              </w:rPr>
              <w:t>Licitação</w:t>
            </w:r>
            <w:r w:rsidRPr="00DC7C84">
              <w:rPr>
                <w:rFonts w:ascii="Times New Roman" w:hAnsi="Times New Roman" w:cs="Times New Roman"/>
                <w:b/>
                <w:spacing w:val="-3"/>
                <w:sz w:val="20"/>
                <w:szCs w:val="20"/>
              </w:rPr>
              <w:t xml:space="preserve"> </w:t>
            </w:r>
            <w:r w:rsidRPr="00DC7C84">
              <w:rPr>
                <w:rFonts w:ascii="Times New Roman" w:hAnsi="Times New Roman" w:cs="Times New Roman"/>
                <w:b/>
                <w:sz w:val="20"/>
                <w:szCs w:val="20"/>
              </w:rPr>
              <w:t>Exclusiva</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para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ME</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e</w:t>
            </w:r>
            <w:r w:rsidRPr="00DC7C84">
              <w:rPr>
                <w:rFonts w:ascii="Times New Roman" w:hAnsi="Times New Roman" w:cs="Times New Roman"/>
                <w:b/>
                <w:spacing w:val="-6"/>
                <w:sz w:val="20"/>
                <w:szCs w:val="20"/>
              </w:rPr>
              <w:t xml:space="preserve"> </w:t>
            </w:r>
            <w:r w:rsidRPr="00DC7C84">
              <w:rPr>
                <w:rFonts w:ascii="Times New Roman" w:hAnsi="Times New Roman" w:cs="Times New Roman"/>
                <w:b/>
                <w:spacing w:val="-4"/>
                <w:sz w:val="20"/>
                <w:szCs w:val="20"/>
              </w:rPr>
              <w:t>EPP</w:t>
            </w:r>
            <w:r w:rsidRPr="00DC7C84">
              <w:rPr>
                <w:rFonts w:ascii="Times New Roman" w:hAnsi="Times New Roman" w:cs="Times New Roman"/>
                <w:spacing w:val="-4"/>
                <w:sz w:val="20"/>
                <w:szCs w:val="20"/>
              </w:rPr>
              <w:t>:</w:t>
            </w:r>
          </w:p>
          <w:p w14:paraId="422AE286" w14:textId="77777777" w:rsidR="000D06DB" w:rsidRPr="00DC7C84" w:rsidRDefault="00BA0AC3" w:rsidP="00DC7C84">
            <w:pPr>
              <w:pStyle w:val="TableParagraph"/>
              <w:numPr>
                <w:ilvl w:val="0"/>
                <w:numId w:val="4"/>
              </w:numPr>
              <w:tabs>
                <w:tab w:val="left" w:pos="408"/>
                <w:tab w:val="left" w:pos="976"/>
              </w:tabs>
              <w:ind w:left="0" w:firstLine="0"/>
              <w:jc w:val="both"/>
              <w:rPr>
                <w:rFonts w:ascii="Times New Roman" w:hAnsi="Times New Roman" w:cs="Times New Roman"/>
                <w:sz w:val="20"/>
                <w:szCs w:val="20"/>
              </w:rPr>
            </w:pPr>
            <w:r w:rsidRPr="00DC7C84">
              <w:rPr>
                <w:rFonts w:ascii="Times New Roman" w:hAnsi="Times New Roman" w:cs="Times New Roman"/>
                <w:spacing w:val="-5"/>
                <w:sz w:val="20"/>
                <w:szCs w:val="20"/>
              </w:rPr>
              <w:t>Sim</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6"/>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pacing w:val="-4"/>
                <w:sz w:val="20"/>
                <w:szCs w:val="20"/>
              </w:rPr>
              <w:t xml:space="preserve"> </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Times New Roman" w:hAnsi="Times New Roman" w:cs="Times New Roman"/>
                <w:sz w:val="20"/>
                <w:szCs w:val="20"/>
              </w:rPr>
              <w:t>Ampla</w:t>
            </w:r>
            <w:r w:rsidRPr="00DC7C84">
              <w:rPr>
                <w:rFonts w:ascii="Times New Roman" w:hAnsi="Times New Roman" w:cs="Times New Roman"/>
                <w:spacing w:val="-4"/>
                <w:sz w:val="20"/>
                <w:szCs w:val="20"/>
              </w:rPr>
              <w:t xml:space="preserve"> </w:t>
            </w:r>
            <w:r w:rsidRPr="00DC7C84">
              <w:rPr>
                <w:rFonts w:ascii="Times New Roman" w:hAnsi="Times New Roman" w:cs="Times New Roman"/>
                <w:spacing w:val="-2"/>
                <w:sz w:val="20"/>
                <w:szCs w:val="20"/>
              </w:rPr>
              <w:t>Concorrência</w:t>
            </w:r>
          </w:p>
          <w:p w14:paraId="0240F7F7" w14:textId="77777777" w:rsidR="000D06DB" w:rsidRPr="00DC7C84" w:rsidRDefault="00BA0AC3" w:rsidP="00DC7C84">
            <w:pPr>
              <w:pStyle w:val="TableParagraph"/>
              <w:tabs>
                <w:tab w:val="left" w:pos="2493"/>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9"/>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III,</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123/2006,</w:t>
            </w:r>
            <w:r w:rsidRPr="00DC7C84">
              <w:rPr>
                <w:rFonts w:ascii="Times New Roman" w:hAnsi="Times New Roman" w:cs="Times New Roman"/>
                <w:b/>
                <w:spacing w:val="-10"/>
                <w:sz w:val="20"/>
                <w:szCs w:val="20"/>
              </w:rPr>
              <w:t xml:space="preserve"> </w:t>
            </w:r>
            <w:r w:rsidRPr="00DC7C84">
              <w:rPr>
                <w:rFonts w:ascii="Times New Roman" w:hAnsi="Times New Roman" w:cs="Times New Roman"/>
                <w:b/>
                <w:sz w:val="20"/>
                <w:szCs w:val="20"/>
              </w:rPr>
              <w:t>em</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conformidade</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com</w:t>
            </w:r>
            <w:r w:rsidRPr="00DC7C84">
              <w:rPr>
                <w:rFonts w:ascii="Times New Roman" w:hAnsi="Times New Roman" w:cs="Times New Roman"/>
                <w:b/>
                <w:spacing w:val="-11"/>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87</w:t>
            </w:r>
            <w:r w:rsidRPr="00DC7C84">
              <w:rPr>
                <w:rFonts w:ascii="Times New Roman" w:hAnsi="Times New Roman" w:cs="Times New Roman"/>
                <w:b/>
                <w:spacing w:val="-13"/>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2"/>
                <w:sz w:val="20"/>
                <w:szCs w:val="20"/>
              </w:rPr>
              <w:t xml:space="preserve"> </w:t>
            </w:r>
            <w:r w:rsidRPr="00DC7C84">
              <w:rPr>
                <w:rFonts w:ascii="Times New Roman" w:hAnsi="Times New Roman" w:cs="Times New Roman"/>
                <w:b/>
                <w:sz w:val="20"/>
                <w:szCs w:val="20"/>
              </w:rPr>
              <w:t xml:space="preserve">Código Civil Brasileiro: </w:t>
            </w:r>
            <w:r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40"/>
                <w:sz w:val="20"/>
                <w:szCs w:val="20"/>
              </w:rPr>
              <w:t xml:space="preserve"> </w:t>
            </w:r>
            <w:r w:rsidRPr="00DC7C84">
              <w:rPr>
                <w:rFonts w:ascii="Times New Roman" w:hAnsi="Times New Roman" w:cs="Times New Roman"/>
                <w:sz w:val="20"/>
                <w:szCs w:val="20"/>
              </w:rPr>
              <w:t>Sim</w:t>
            </w:r>
          </w:p>
          <w:p w14:paraId="11756493"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trike/>
                <w:sz w:val="20"/>
                <w:szCs w:val="20"/>
              </w:rPr>
              <w:t xml:space="preserve">Obs.: </w:t>
            </w:r>
            <w:r w:rsidRPr="00DC7C84">
              <w:rPr>
                <w:rFonts w:ascii="Times New Roman" w:hAnsi="Times New Roman" w:cs="Times New Roman"/>
                <w:strike/>
                <w:sz w:val="20"/>
                <w:szCs w:val="20"/>
              </w:rPr>
              <w:t>Para cumprimento à legislação em comento os lotes/itens</w:t>
            </w:r>
            <w:r w:rsidRPr="00DC7C84">
              <w:rPr>
                <w:rFonts w:ascii="Times New Roman" w:hAnsi="Times New Roman" w:cs="Times New Roman"/>
                <w:strike/>
                <w:spacing w:val="40"/>
                <w:sz w:val="20"/>
                <w:szCs w:val="20"/>
              </w:rPr>
              <w:t xml:space="preserve"> </w:t>
            </w:r>
            <w:r w:rsidRPr="00DC7C84">
              <w:rPr>
                <w:rFonts w:ascii="Times New Roman" w:hAnsi="Times New Roman" w:cs="Times New Roman"/>
                <w:strike/>
                <w:sz w:val="20"/>
                <w:szCs w:val="20"/>
              </w:rPr>
              <w:t>XXXXXXXXXX serão destinados</w:t>
            </w:r>
            <w:r w:rsidRPr="00DC7C84">
              <w:rPr>
                <w:rFonts w:ascii="Times New Roman" w:hAnsi="Times New Roman" w:cs="Times New Roman"/>
                <w:sz w:val="20"/>
                <w:szCs w:val="20"/>
              </w:rPr>
              <w:t xml:space="preserve"> </w:t>
            </w:r>
            <w:r w:rsidRPr="00DC7C84">
              <w:rPr>
                <w:rFonts w:ascii="Times New Roman" w:hAnsi="Times New Roman" w:cs="Times New Roman"/>
                <w:strike/>
                <w:sz w:val="20"/>
                <w:szCs w:val="20"/>
              </w:rPr>
              <w:t xml:space="preserve">exclusivamente para </w:t>
            </w:r>
            <w:proofErr w:type="spellStart"/>
            <w:r w:rsidRPr="00DC7C84">
              <w:rPr>
                <w:rFonts w:ascii="Times New Roman" w:hAnsi="Times New Roman" w:cs="Times New Roman"/>
                <w:strike/>
                <w:sz w:val="20"/>
                <w:szCs w:val="20"/>
              </w:rPr>
              <w:t>MEs</w:t>
            </w:r>
            <w:proofErr w:type="spellEnd"/>
            <w:r w:rsidRPr="00DC7C84">
              <w:rPr>
                <w:rFonts w:ascii="Times New Roman" w:hAnsi="Times New Roman" w:cs="Times New Roman"/>
                <w:strike/>
                <w:sz w:val="20"/>
                <w:szCs w:val="20"/>
              </w:rPr>
              <w:t xml:space="preserve"> </w:t>
            </w:r>
            <w:proofErr w:type="spellStart"/>
            <w:r w:rsidRPr="00DC7C84">
              <w:rPr>
                <w:rFonts w:ascii="Times New Roman" w:hAnsi="Times New Roman" w:cs="Times New Roman"/>
                <w:strike/>
                <w:sz w:val="20"/>
                <w:szCs w:val="20"/>
              </w:rPr>
              <w:t>EPPs</w:t>
            </w:r>
            <w:proofErr w:type="spellEnd"/>
            <w:r w:rsidRPr="00DC7C84">
              <w:rPr>
                <w:rFonts w:ascii="Times New Roman" w:hAnsi="Times New Roman" w:cs="Times New Roman"/>
                <w:strike/>
                <w:sz w:val="20"/>
                <w:szCs w:val="20"/>
              </w:rPr>
              <w:t xml:space="preserve"> e equiparadas. </w:t>
            </w:r>
            <w:r w:rsidRPr="00DC7C84">
              <w:rPr>
                <w:rFonts w:ascii="Times New Roman" w:hAnsi="Times New Roman" w:cs="Times New Roman"/>
                <w:sz w:val="20"/>
                <w:szCs w:val="20"/>
              </w:rPr>
              <w:t>(Retirado)</w:t>
            </w:r>
          </w:p>
          <w:p w14:paraId="5FA00477" w14:textId="77777777" w:rsidR="000D06DB" w:rsidRPr="00DC7C84" w:rsidRDefault="00BA0AC3" w:rsidP="00DC7C84">
            <w:pPr>
              <w:pStyle w:val="TableParagraph"/>
              <w:tabs>
                <w:tab w:val="left" w:pos="6518"/>
              </w:tabs>
              <w:jc w:val="both"/>
              <w:rPr>
                <w:rFonts w:ascii="Times New Roman" w:hAnsi="Times New Roman" w:cs="Times New Roman"/>
                <w:sz w:val="20"/>
                <w:szCs w:val="20"/>
              </w:rPr>
            </w:pPr>
            <w:r w:rsidRPr="00DC7C84">
              <w:rPr>
                <w:rFonts w:ascii="Times New Roman" w:hAnsi="Times New Roman" w:cs="Times New Roman"/>
                <w:b/>
                <w:sz w:val="20"/>
                <w:szCs w:val="20"/>
              </w:rPr>
              <w:t>Aplicar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o</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3º</w:t>
            </w:r>
            <w:r w:rsidRPr="00DC7C84">
              <w:rPr>
                <w:rFonts w:ascii="Times New Roman" w:hAnsi="Times New Roman" w:cs="Times New Roman"/>
                <w:b/>
                <w:spacing w:val="-5"/>
                <w:sz w:val="20"/>
                <w:szCs w:val="20"/>
              </w:rPr>
              <w:t xml:space="preserve"> </w:t>
            </w:r>
            <w:r w:rsidRPr="00DC7C84">
              <w:rPr>
                <w:rFonts w:ascii="Times New Roman" w:hAnsi="Times New Roman" w:cs="Times New Roman"/>
                <w:b/>
                <w:sz w:val="20"/>
                <w:szCs w:val="20"/>
              </w:rPr>
              <w:t>do</w:t>
            </w:r>
            <w:r w:rsidRPr="00DC7C84">
              <w:rPr>
                <w:rFonts w:ascii="Times New Roman" w:hAnsi="Times New Roman" w:cs="Times New Roman"/>
                <w:b/>
                <w:spacing w:val="-1"/>
                <w:sz w:val="20"/>
                <w:szCs w:val="20"/>
              </w:rPr>
              <w:t xml:space="preserve"> </w:t>
            </w:r>
            <w:r w:rsidRPr="00DC7C84">
              <w:rPr>
                <w:rFonts w:ascii="Times New Roman" w:hAnsi="Times New Roman" w:cs="Times New Roman"/>
                <w:b/>
                <w:sz w:val="20"/>
                <w:szCs w:val="20"/>
              </w:rPr>
              <w:t>art.</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48</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da</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Lei</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Complementar</w:t>
            </w:r>
            <w:r w:rsidRPr="00DC7C84">
              <w:rPr>
                <w:rFonts w:ascii="Times New Roman" w:hAnsi="Times New Roman" w:cs="Times New Roman"/>
                <w:b/>
                <w:spacing w:val="-4"/>
                <w:sz w:val="20"/>
                <w:szCs w:val="20"/>
              </w:rPr>
              <w:t xml:space="preserve"> </w:t>
            </w:r>
            <w:r w:rsidRPr="00DC7C84">
              <w:rPr>
                <w:rFonts w:ascii="Times New Roman" w:hAnsi="Times New Roman" w:cs="Times New Roman"/>
                <w:b/>
                <w:sz w:val="20"/>
                <w:szCs w:val="20"/>
              </w:rPr>
              <w:t>nº</w:t>
            </w:r>
            <w:r w:rsidRPr="00DC7C84">
              <w:rPr>
                <w:rFonts w:ascii="Times New Roman" w:hAnsi="Times New Roman" w:cs="Times New Roman"/>
                <w:b/>
                <w:spacing w:val="-2"/>
                <w:sz w:val="20"/>
                <w:szCs w:val="20"/>
              </w:rPr>
              <w:t xml:space="preserve"> </w:t>
            </w:r>
            <w:r w:rsidRPr="00DC7C84">
              <w:rPr>
                <w:rFonts w:ascii="Times New Roman" w:hAnsi="Times New Roman" w:cs="Times New Roman"/>
                <w:b/>
                <w:sz w:val="20"/>
                <w:szCs w:val="20"/>
              </w:rPr>
              <w:t>147/2014</w:t>
            </w:r>
            <w:r w:rsidRPr="00DC7C84">
              <w:rPr>
                <w:rFonts w:ascii="Times New Roman" w:hAnsi="Times New Roman" w:cs="Times New Roman"/>
                <w:sz w:val="20"/>
                <w:szCs w:val="20"/>
              </w:rPr>
              <w:t>:</w:t>
            </w:r>
            <w:r w:rsidRPr="00DC7C84">
              <w:rPr>
                <w:rFonts w:ascii="Times New Roman" w:hAnsi="Times New Roman" w:cs="Times New Roman"/>
                <w:spacing w:val="-2"/>
                <w:sz w:val="20"/>
                <w:szCs w:val="20"/>
              </w:rPr>
              <w:t xml:space="preserve"> </w:t>
            </w:r>
            <w:r w:rsidRPr="00DC7C84">
              <w:rPr>
                <w:rFonts w:ascii="Segoe UI Symbol" w:hAnsi="Segoe UI Symbol" w:cs="Segoe UI Symbol"/>
                <w:sz w:val="20"/>
                <w:szCs w:val="20"/>
              </w:rPr>
              <w:t>☒</w:t>
            </w:r>
            <w:r w:rsidRPr="00DC7C84">
              <w:rPr>
                <w:rFonts w:ascii="Times New Roman" w:hAnsi="Times New Roman" w:cs="Times New Roman"/>
                <w:spacing w:val="47"/>
                <w:sz w:val="20"/>
                <w:szCs w:val="20"/>
              </w:rPr>
              <w:t xml:space="preserve"> </w:t>
            </w:r>
            <w:r w:rsidRPr="00DC7C84">
              <w:rPr>
                <w:rFonts w:ascii="Times New Roman" w:hAnsi="Times New Roman" w:cs="Times New Roman"/>
                <w:spacing w:val="-5"/>
                <w:sz w:val="20"/>
                <w:szCs w:val="20"/>
              </w:rPr>
              <w:t>Não</w:t>
            </w:r>
            <w:r w:rsidRPr="00DC7C84">
              <w:rPr>
                <w:rFonts w:ascii="Times New Roman" w:hAnsi="Times New Roman" w:cs="Times New Roman"/>
                <w:sz w:val="20"/>
                <w:szCs w:val="20"/>
              </w:rPr>
              <w:tab/>
            </w:r>
            <w:r w:rsidRPr="00DC7C84">
              <w:rPr>
                <w:rFonts w:ascii="Segoe UI Symbol" w:hAnsi="Segoe UI Symbol" w:cs="Segoe UI Symbol"/>
                <w:sz w:val="20"/>
                <w:szCs w:val="20"/>
              </w:rPr>
              <w:t>☐</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5"/>
                <w:sz w:val="20"/>
                <w:szCs w:val="20"/>
              </w:rPr>
              <w:t>Sim</w:t>
            </w:r>
          </w:p>
          <w:p w14:paraId="18D82864" w14:textId="77777777" w:rsidR="000D06DB" w:rsidRPr="00DC7C84" w:rsidRDefault="00BA0AC3" w:rsidP="00DC7C84">
            <w:pPr>
              <w:pStyle w:val="TableParagraph"/>
              <w:jc w:val="both"/>
              <w:rPr>
                <w:rFonts w:ascii="Times New Roman" w:hAnsi="Times New Roman" w:cs="Times New Roman"/>
                <w:sz w:val="20"/>
                <w:szCs w:val="20"/>
              </w:rPr>
            </w:pPr>
            <w:r w:rsidRPr="00DC7C84">
              <w:rPr>
                <w:rFonts w:ascii="Times New Roman" w:hAnsi="Times New Roman" w:cs="Times New Roman"/>
                <w:b/>
                <w:strike/>
                <w:sz w:val="20"/>
                <w:szCs w:val="20"/>
              </w:rPr>
              <w:t>Obs.</w:t>
            </w:r>
            <w:r w:rsidRPr="00DC7C84">
              <w:rPr>
                <w:rFonts w:ascii="Times New Roman" w:hAnsi="Times New Roman" w:cs="Times New Roman"/>
                <w:strike/>
                <w:sz w:val="20"/>
                <w:szCs w:val="20"/>
              </w:rPr>
              <w:t>:</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Com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objetivo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incentivar</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z w:val="20"/>
                <w:szCs w:val="20"/>
              </w:rPr>
              <w: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desenvolvimento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sustentável,</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z w:val="20"/>
                <w:szCs w:val="20"/>
              </w:rPr>
              <w:t>bem</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z w:val="20"/>
                <w:szCs w:val="20"/>
              </w:rPr>
              <w:t>como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a</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promoção</w:t>
            </w:r>
            <w:r w:rsidRPr="00DC7C84">
              <w:rPr>
                <w:rFonts w:ascii="Times New Roman" w:hAnsi="Times New Roman" w:cs="Times New Roman"/>
                <w:strike/>
                <w:spacing w:val="-14"/>
                <w:sz w:val="20"/>
                <w:szCs w:val="20"/>
              </w:rPr>
              <w:t xml:space="preserve"> </w:t>
            </w:r>
            <w:r w:rsidRPr="00DC7C84">
              <w:rPr>
                <w:rFonts w:ascii="Times New Roman" w:hAnsi="Times New Roman" w:cs="Times New Roman"/>
                <w:strike/>
                <w:sz w:val="20"/>
                <w:szCs w:val="20"/>
              </w:rPr>
              <w:t>da</w:t>
            </w:r>
            <w:r w:rsidRPr="00DC7C84">
              <w:rPr>
                <w:rFonts w:ascii="Times New Roman" w:hAnsi="Times New Roman" w:cs="Times New Roman"/>
                <w:strike/>
                <w:spacing w:val="-12"/>
                <w:sz w:val="20"/>
                <w:szCs w:val="20"/>
              </w:rPr>
              <w:t xml:space="preserve"> </w:t>
            </w:r>
            <w:r w:rsidRPr="00DC7C84">
              <w:rPr>
                <w:rFonts w:ascii="Times New Roman" w:hAnsi="Times New Roman" w:cs="Times New Roman"/>
                <w:strike/>
                <w:sz w:val="20"/>
                <w:szCs w:val="20"/>
              </w:rPr>
              <w:t>prática</w:t>
            </w:r>
            <w:r w:rsidRPr="00DC7C84">
              <w:rPr>
                <w:rFonts w:ascii="Times New Roman" w:hAnsi="Times New Roman" w:cs="Times New Roman"/>
                <w:sz w:val="20"/>
                <w:szCs w:val="20"/>
              </w:rPr>
              <w:t xml:space="preserve"> </w:t>
            </w:r>
            <w:r w:rsidRPr="00DC7C84">
              <w:rPr>
                <w:rFonts w:ascii="Times New Roman" w:hAnsi="Times New Roman" w:cs="Times New Roman"/>
                <w:strike/>
                <w:sz w:val="20"/>
                <w:szCs w:val="20"/>
              </w:rPr>
              <w:t xml:space="preserve">empresarial será adjudicada às Mês, </w:t>
            </w:r>
            <w:proofErr w:type="spellStart"/>
            <w:r w:rsidRPr="00DC7C84">
              <w:rPr>
                <w:rFonts w:ascii="Times New Roman" w:hAnsi="Times New Roman" w:cs="Times New Roman"/>
                <w:strike/>
                <w:sz w:val="20"/>
                <w:szCs w:val="20"/>
              </w:rPr>
              <w:t>EPPs</w:t>
            </w:r>
            <w:proofErr w:type="spellEnd"/>
            <w:r w:rsidRPr="00DC7C84">
              <w:rPr>
                <w:rFonts w:ascii="Times New Roman" w:hAnsi="Times New Roman" w:cs="Times New Roman"/>
                <w:strike/>
                <w:sz w:val="20"/>
                <w:szCs w:val="20"/>
              </w:rPr>
              <w:t xml:space="preserve"> e equiparadas sediadas na microrregião de</w:t>
            </w:r>
            <w:r w:rsidRPr="00DC7C84">
              <w:rPr>
                <w:rFonts w:ascii="Times New Roman" w:hAnsi="Times New Roman" w:cs="Times New Roman"/>
                <w:sz w:val="20"/>
                <w:szCs w:val="20"/>
              </w:rPr>
              <w:t xml:space="preserve"> </w:t>
            </w:r>
            <w:r w:rsidRPr="00DC7C84">
              <w:rPr>
                <w:rFonts w:ascii="Times New Roman" w:hAnsi="Times New Roman" w:cs="Times New Roman"/>
                <w:strike/>
                <w:spacing w:val="-2"/>
                <w:sz w:val="20"/>
                <w:szCs w:val="20"/>
              </w:rPr>
              <w:t>XXXXXXXXXX</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as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ofertas</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cujos</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preços</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esteja</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em</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até</w:t>
            </w:r>
            <w:r w:rsidRPr="00DC7C84">
              <w:rPr>
                <w:rFonts w:ascii="Times New Roman" w:hAnsi="Times New Roman" w:cs="Times New Roman"/>
                <w:strike/>
                <w:spacing w:val="-11"/>
                <w:sz w:val="20"/>
                <w:szCs w:val="20"/>
              </w:rPr>
              <w:t xml:space="preserve"> </w:t>
            </w:r>
            <w:r w:rsidRPr="00DC7C84">
              <w:rPr>
                <w:rFonts w:ascii="Times New Roman" w:hAnsi="Times New Roman" w:cs="Times New Roman"/>
                <w:strike/>
                <w:spacing w:val="-2"/>
                <w:sz w:val="20"/>
                <w:szCs w:val="20"/>
              </w:rPr>
              <w:t>10%</w:t>
            </w:r>
            <w:r w:rsidRPr="00DC7C84">
              <w:rPr>
                <w:rFonts w:ascii="Times New Roman" w:hAnsi="Times New Roman" w:cs="Times New Roman"/>
                <w:strike/>
                <w:spacing w:val="-10"/>
                <w:sz w:val="20"/>
                <w:szCs w:val="20"/>
              </w:rPr>
              <w:t xml:space="preserve"> </w:t>
            </w:r>
            <w:r w:rsidRPr="00DC7C84">
              <w:rPr>
                <w:rFonts w:ascii="Times New Roman" w:hAnsi="Times New Roman" w:cs="Times New Roman"/>
                <w:strike/>
                <w:spacing w:val="-2"/>
                <w:sz w:val="20"/>
                <w:szCs w:val="20"/>
              </w:rPr>
              <w:t>superior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ao</w:t>
            </w:r>
            <w:r w:rsidRPr="00DC7C84">
              <w:rPr>
                <w:rFonts w:ascii="Times New Roman" w:hAnsi="Times New Roman" w:cs="Times New Roman"/>
                <w:strike/>
                <w:spacing w:val="-9"/>
                <w:sz w:val="20"/>
                <w:szCs w:val="20"/>
              </w:rPr>
              <w:t xml:space="preserve"> </w:t>
            </w:r>
            <w:r w:rsidRPr="00DC7C84">
              <w:rPr>
                <w:rFonts w:ascii="Times New Roman" w:hAnsi="Times New Roman" w:cs="Times New Roman"/>
                <w:strike/>
                <w:spacing w:val="-2"/>
                <w:sz w:val="20"/>
                <w:szCs w:val="20"/>
              </w:rPr>
              <w:t>melhor</w:t>
            </w:r>
            <w:r w:rsidRPr="00DC7C84">
              <w:rPr>
                <w:rFonts w:ascii="Times New Roman" w:hAnsi="Times New Roman" w:cs="Times New Roman"/>
                <w:strike/>
                <w:spacing w:val="-6"/>
                <w:sz w:val="20"/>
                <w:szCs w:val="20"/>
              </w:rPr>
              <w:t xml:space="preserve"> </w:t>
            </w:r>
            <w:r w:rsidRPr="00DC7C84">
              <w:rPr>
                <w:rFonts w:ascii="Times New Roman" w:hAnsi="Times New Roman" w:cs="Times New Roman"/>
                <w:strike/>
                <w:spacing w:val="-2"/>
                <w:sz w:val="20"/>
                <w:szCs w:val="20"/>
              </w:rPr>
              <w:t>preço</w:t>
            </w:r>
            <w:r w:rsidRPr="00DC7C84">
              <w:rPr>
                <w:rFonts w:ascii="Times New Roman" w:hAnsi="Times New Roman" w:cs="Times New Roman"/>
                <w:strike/>
                <w:spacing w:val="-8"/>
                <w:sz w:val="20"/>
                <w:szCs w:val="20"/>
              </w:rPr>
              <w:t xml:space="preserve"> </w:t>
            </w:r>
            <w:r w:rsidRPr="00DC7C84">
              <w:rPr>
                <w:rFonts w:ascii="Times New Roman" w:hAnsi="Times New Roman" w:cs="Times New Roman"/>
                <w:strike/>
                <w:spacing w:val="-2"/>
                <w:sz w:val="20"/>
                <w:szCs w:val="20"/>
              </w:rPr>
              <w:t>válido.</w:t>
            </w:r>
            <w:r w:rsidRPr="00DC7C84">
              <w:rPr>
                <w:rFonts w:ascii="Times New Roman" w:hAnsi="Times New Roman" w:cs="Times New Roman"/>
                <w:spacing w:val="-10"/>
                <w:sz w:val="20"/>
                <w:szCs w:val="20"/>
              </w:rPr>
              <w:t xml:space="preserve"> </w:t>
            </w:r>
            <w:r w:rsidRPr="00DC7C84">
              <w:rPr>
                <w:rFonts w:ascii="Times New Roman" w:hAnsi="Times New Roman" w:cs="Times New Roman"/>
                <w:spacing w:val="-2"/>
                <w:sz w:val="20"/>
                <w:szCs w:val="20"/>
              </w:rPr>
              <w:t>(Retirado)</w:t>
            </w:r>
          </w:p>
        </w:tc>
      </w:tr>
    </w:tbl>
    <w:p w14:paraId="0361BE3F" w14:textId="77777777" w:rsidR="000D06DB" w:rsidRDefault="000D06DB">
      <w:pPr>
        <w:pStyle w:val="TableParagraph"/>
        <w:spacing w:line="259" w:lineRule="auto"/>
        <w:jc w:val="both"/>
        <w:rPr>
          <w:sz w:val="20"/>
        </w:rPr>
        <w:sectPr w:rsidR="000D06DB">
          <w:headerReference w:type="default" r:id="rId11"/>
          <w:type w:val="continuous"/>
          <w:pgSz w:w="11910" w:h="16840"/>
          <w:pgMar w:top="1860" w:right="992" w:bottom="1280" w:left="1559" w:header="283" w:footer="1088" w:gutter="0"/>
          <w:pgNumType w:start="1"/>
          <w:cols w:space="720"/>
        </w:sectPr>
      </w:pPr>
    </w:p>
    <w:p w14:paraId="57CC3959" w14:textId="77777777" w:rsidR="000D06DB" w:rsidRPr="001E3122" w:rsidRDefault="000D06DB">
      <w:pPr>
        <w:pStyle w:val="Corpodetexto"/>
        <w:spacing w:before="39"/>
        <w:ind w:left="0"/>
        <w:jc w:val="left"/>
        <w:rPr>
          <w:rFonts w:ascii="Times New Roman" w:hAnsi="Times New Roman" w:cs="Times New Roman"/>
          <w:b/>
          <w:i/>
        </w:rPr>
      </w:pPr>
    </w:p>
    <w:p w14:paraId="50C0E997"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6E8D6C0A" wp14:editId="42769E17">
                <wp:extent cx="5798185"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 name="Graphic 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67C3CE" id="Group 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55b8+KECAAAkBwAADgAAAAAAAAAAAAAAAAAuAgAAZHJz&#10;L2Uyb0RvYy54bWxQSwECLQAUAAYACAAAACEA5vKmMtsAAAADAQAADwAAAAAAAAAAAAAAAAD7BAAA&#10;ZHJzL2Rvd25yZXYueG1sUEsFBgAAAAAEAAQA8wAAAAMGAAAAAA==&#10;">
                <v:shape id="Graphic 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dHAsMA&#10;AADaAAAADwAAAGRycy9kb3ducmV2LnhtbESPS4vCQBCE78L+h6EX9iI6cRGJWUcRRXycfB301mR6&#10;k2CmJ2RGk/33O4Lgsaiqr6jJrDWleFDtCssKBv0IBHFqdcGZgvNp1YtBOI+ssbRMCv7IwWz60Zlg&#10;om3DB3ocfSYChF2CCnLvq0RKl+Zk0PVtRRy8X1sb9EHWmdQ1NgFuSvkdRSNpsOCwkGNFi5zS2/Fu&#10;FNBttxjKrVlf9fi67m78Pr4sG6W+Ptv5DwhPrX+HX+2NVjCG55Vw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dHAsMAAADa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13CE3307" w14:textId="77777777" w:rsidR="000D06DB" w:rsidRPr="001E3122" w:rsidRDefault="00BA0AC3" w:rsidP="001E3122">
      <w:pPr>
        <w:pStyle w:val="Ttulo2"/>
        <w:spacing w:before="0"/>
        <w:ind w:left="0" w:firstLine="0"/>
        <w:jc w:val="center"/>
        <w:rPr>
          <w:rFonts w:ascii="Times New Roman" w:hAnsi="Times New Roman" w:cs="Times New Roman"/>
          <w:sz w:val="24"/>
          <w:szCs w:val="24"/>
        </w:rPr>
      </w:pPr>
      <w:r w:rsidRPr="001E3122">
        <w:rPr>
          <w:rFonts w:ascii="Times New Roman" w:hAnsi="Times New Roman" w:cs="Times New Roman"/>
          <w:noProof/>
          <w:sz w:val="24"/>
          <w:szCs w:val="24"/>
          <w:lang w:eastAsia="pt-BR"/>
        </w:rPr>
        <mc:AlternateContent>
          <mc:Choice Requires="wps">
            <w:drawing>
              <wp:anchor distT="0" distB="0" distL="0" distR="0" simplePos="0" relativeHeight="251572736" behindDoc="1" locked="0" layoutInCell="1" allowOverlap="1" wp14:anchorId="5B9BA5E8" wp14:editId="7D388F0B">
                <wp:simplePos x="0" y="0"/>
                <wp:positionH relativeFrom="page">
                  <wp:posOffset>1062532</wp:posOffset>
                </wp:positionH>
                <wp:positionV relativeFrom="paragraph">
                  <wp:posOffset>194055</wp:posOffset>
                </wp:positionV>
                <wp:extent cx="5798185"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D55C3D" id="Graphic 10" o:spid="_x0000_s1026" style="position:absolute;margin-left:83.65pt;margin-top:15.3pt;width:456.55pt;height:1.45pt;z-index:-2517437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8C1VQ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r w:rsidRPr="001E3122">
        <w:rPr>
          <w:rFonts w:ascii="Times New Roman" w:hAnsi="Times New Roman" w:cs="Times New Roman"/>
          <w:sz w:val="24"/>
          <w:szCs w:val="24"/>
        </w:rPr>
        <w:t>Peças</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Integrantes</w:t>
      </w:r>
      <w:r w:rsidRPr="001E3122">
        <w:rPr>
          <w:rFonts w:ascii="Times New Roman" w:hAnsi="Times New Roman" w:cs="Times New Roman"/>
          <w:spacing w:val="-4"/>
          <w:sz w:val="24"/>
          <w:szCs w:val="24"/>
        </w:rPr>
        <w:t xml:space="preserve"> </w:t>
      </w:r>
      <w:r w:rsidRPr="001E3122">
        <w:rPr>
          <w:rFonts w:ascii="Times New Roman" w:hAnsi="Times New Roman" w:cs="Times New Roman"/>
          <w:sz w:val="24"/>
          <w:szCs w:val="24"/>
        </w:rPr>
        <w:t>do</w:t>
      </w:r>
      <w:r w:rsidRPr="001E3122">
        <w:rPr>
          <w:rFonts w:ascii="Times New Roman" w:hAnsi="Times New Roman" w:cs="Times New Roman"/>
          <w:spacing w:val="-5"/>
          <w:sz w:val="24"/>
          <w:szCs w:val="24"/>
        </w:rPr>
        <w:t xml:space="preserve"> </w:t>
      </w:r>
      <w:r w:rsidRPr="001E3122">
        <w:rPr>
          <w:rFonts w:ascii="Times New Roman" w:hAnsi="Times New Roman" w:cs="Times New Roman"/>
          <w:spacing w:val="-2"/>
          <w:sz w:val="24"/>
          <w:szCs w:val="24"/>
        </w:rPr>
        <w:t>Edital:</w:t>
      </w:r>
    </w:p>
    <w:p w14:paraId="68885FF8" w14:textId="77777777" w:rsidR="000D06DB" w:rsidRPr="001E3122" w:rsidRDefault="000D06DB" w:rsidP="00DC7C84">
      <w:pPr>
        <w:pStyle w:val="Corpodetexto"/>
        <w:spacing w:line="360" w:lineRule="auto"/>
        <w:ind w:left="142" w:right="142"/>
        <w:jc w:val="left"/>
        <w:rPr>
          <w:rFonts w:ascii="Times New Roman" w:hAnsi="Times New Roman" w:cs="Times New Roman"/>
          <w:b/>
        </w:rPr>
      </w:pPr>
    </w:p>
    <w:p w14:paraId="52D6916C" w14:textId="133CF3A5" w:rsidR="000D06DB" w:rsidRPr="001E3122" w:rsidRDefault="00BA0AC3" w:rsidP="0090574E">
      <w:pPr>
        <w:tabs>
          <w:tab w:val="left" w:pos="3780"/>
        </w:tabs>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w:t>
      </w:r>
      <w:r w:rsidRPr="001E3122">
        <w:rPr>
          <w:rFonts w:ascii="Times New Roman" w:hAnsi="Times New Roman" w:cs="Times New Roman"/>
          <w:b/>
          <w:spacing w:val="-1"/>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Normas</w:t>
      </w:r>
      <w:r w:rsidRPr="001E3122">
        <w:rPr>
          <w:rFonts w:ascii="Times New Roman" w:hAnsi="Times New Roman" w:cs="Times New Roman"/>
          <w:spacing w:val="-3"/>
        </w:rPr>
        <w:t xml:space="preserve"> </w:t>
      </w:r>
      <w:r w:rsidRPr="001E3122">
        <w:rPr>
          <w:rFonts w:ascii="Times New Roman" w:hAnsi="Times New Roman" w:cs="Times New Roman"/>
          <w:spacing w:val="-2"/>
        </w:rPr>
        <w:t>específicas;</w:t>
      </w:r>
      <w:r w:rsidR="0090574E">
        <w:rPr>
          <w:rFonts w:ascii="Times New Roman" w:hAnsi="Times New Roman" w:cs="Times New Roman"/>
          <w:spacing w:val="-2"/>
        </w:rPr>
        <w:tab/>
      </w:r>
    </w:p>
    <w:p w14:paraId="0C95BE65"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II</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Declaração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enquadramento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ME,</w:t>
      </w:r>
      <w:r w:rsidRPr="001E3122">
        <w:rPr>
          <w:rFonts w:ascii="Times New Roman" w:hAnsi="Times New Roman" w:cs="Times New Roman"/>
          <w:spacing w:val="-4"/>
          <w:sz w:val="22"/>
          <w:szCs w:val="22"/>
        </w:rPr>
        <w:t xml:space="preserve"> </w:t>
      </w:r>
      <w:proofErr w:type="spellStart"/>
      <w:r w:rsidRPr="001E3122">
        <w:rPr>
          <w:rFonts w:ascii="Times New Roman" w:hAnsi="Times New Roman" w:cs="Times New Roman"/>
          <w:sz w:val="22"/>
          <w:szCs w:val="22"/>
        </w:rPr>
        <w:t>EPPs</w:t>
      </w:r>
      <w:proofErr w:type="spellEnd"/>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7"/>
          <w:sz w:val="22"/>
          <w:szCs w:val="22"/>
        </w:rPr>
        <w:t xml:space="preserve"> </w:t>
      </w:r>
      <w:r w:rsidRPr="001E3122">
        <w:rPr>
          <w:rFonts w:ascii="Times New Roman" w:hAnsi="Times New Roman" w:cs="Times New Roman"/>
          <w:spacing w:val="-2"/>
          <w:sz w:val="22"/>
          <w:szCs w:val="22"/>
        </w:rPr>
        <w:t>equiparadas;</w:t>
      </w:r>
    </w:p>
    <w:p w14:paraId="67B5DA3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9"/>
        </w:rPr>
        <w:t xml:space="preserve"> </w:t>
      </w:r>
      <w:r w:rsidRPr="001E3122">
        <w:rPr>
          <w:rFonts w:ascii="Times New Roman" w:hAnsi="Times New Roman" w:cs="Times New Roman"/>
          <w:b/>
        </w:rPr>
        <w:t>III</w:t>
      </w:r>
      <w:r w:rsidRPr="001E3122">
        <w:rPr>
          <w:rFonts w:ascii="Times New Roman" w:hAnsi="Times New Roman" w:cs="Times New Roman"/>
          <w:b/>
          <w:spacing w:val="-4"/>
        </w:rPr>
        <w:t xml:space="preserve"> </w:t>
      </w:r>
      <w:r w:rsidRPr="001E3122">
        <w:rPr>
          <w:rFonts w:ascii="Times New Roman" w:hAnsi="Times New Roman" w:cs="Times New Roman"/>
        </w:rPr>
        <w:t>–</w:t>
      </w:r>
      <w:r w:rsidRPr="001E3122">
        <w:rPr>
          <w:rFonts w:ascii="Times New Roman" w:hAnsi="Times New Roman" w:cs="Times New Roman"/>
          <w:spacing w:val="-6"/>
        </w:rPr>
        <w:t xml:space="preserve"> </w:t>
      </w:r>
      <w:r w:rsidRPr="001E3122">
        <w:rPr>
          <w:rFonts w:ascii="Times New Roman" w:hAnsi="Times New Roman" w:cs="Times New Roman"/>
        </w:rPr>
        <w:t>Declarações</w:t>
      </w:r>
      <w:r w:rsidRPr="001E3122">
        <w:rPr>
          <w:rFonts w:ascii="Times New Roman" w:hAnsi="Times New Roman" w:cs="Times New Roman"/>
          <w:spacing w:val="-5"/>
        </w:rPr>
        <w:t xml:space="preserve"> </w:t>
      </w:r>
      <w:r w:rsidRPr="001E3122">
        <w:rPr>
          <w:rFonts w:ascii="Times New Roman" w:hAnsi="Times New Roman" w:cs="Times New Roman"/>
          <w:spacing w:val="-2"/>
        </w:rPr>
        <w:t>conjuntas;</w:t>
      </w:r>
    </w:p>
    <w:p w14:paraId="468172A8"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IV</w:t>
      </w:r>
      <w:r w:rsidRPr="001E3122">
        <w:rPr>
          <w:rFonts w:ascii="Times New Roman" w:hAnsi="Times New Roman" w:cs="Times New Roman"/>
          <w:b/>
          <w:spacing w:val="-7"/>
        </w:rPr>
        <w:t xml:space="preserve"> </w:t>
      </w:r>
      <w:r w:rsidRPr="001E3122">
        <w:rPr>
          <w:rFonts w:ascii="Times New Roman" w:hAnsi="Times New Roman" w:cs="Times New Roman"/>
        </w:rPr>
        <w:t>–</w:t>
      </w:r>
      <w:r w:rsidRPr="001E3122">
        <w:rPr>
          <w:rFonts w:ascii="Times New Roman" w:hAnsi="Times New Roman" w:cs="Times New Roman"/>
          <w:spacing w:val="-4"/>
        </w:rPr>
        <w:t xml:space="preserve"> </w:t>
      </w:r>
      <w:r w:rsidRPr="001E3122">
        <w:rPr>
          <w:rFonts w:ascii="Times New Roman" w:hAnsi="Times New Roman" w:cs="Times New Roman"/>
        </w:rPr>
        <w:t>Proposta</w:t>
      </w:r>
      <w:r w:rsidRPr="001E3122">
        <w:rPr>
          <w:rFonts w:ascii="Times New Roman" w:hAnsi="Times New Roman" w:cs="Times New Roman"/>
          <w:spacing w:val="-7"/>
        </w:rPr>
        <w:t xml:space="preserve"> </w:t>
      </w:r>
      <w:r w:rsidRPr="001E3122">
        <w:rPr>
          <w:rFonts w:ascii="Times New Roman" w:hAnsi="Times New Roman" w:cs="Times New Roman"/>
          <w:spacing w:val="-2"/>
        </w:rPr>
        <w:t>Comercial.</w:t>
      </w:r>
    </w:p>
    <w:p w14:paraId="6F18687A"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5"/>
          <w:sz w:val="22"/>
          <w:szCs w:val="22"/>
        </w:rPr>
        <w:t xml:space="preserve"> </w:t>
      </w:r>
      <w:r w:rsidRPr="001E3122">
        <w:rPr>
          <w:rFonts w:ascii="Times New Roman" w:hAnsi="Times New Roman" w:cs="Times New Roman"/>
          <w:b/>
          <w:sz w:val="22"/>
          <w:szCs w:val="22"/>
        </w:rPr>
        <w:t>V</w:t>
      </w:r>
      <w:r w:rsidRPr="001E3122">
        <w:rPr>
          <w:rFonts w:ascii="Times New Roman" w:hAnsi="Times New Roman" w:cs="Times New Roman"/>
          <w:b/>
          <w:spacing w:val="-4"/>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Minuta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Ata</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Registro</w:t>
      </w:r>
      <w:r w:rsidRPr="001E3122">
        <w:rPr>
          <w:rFonts w:ascii="Times New Roman" w:hAnsi="Times New Roman" w:cs="Times New Roman"/>
          <w:spacing w:val="-6"/>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Preços</w:t>
      </w:r>
    </w:p>
    <w:p w14:paraId="166CFB2C" w14:textId="77777777" w:rsidR="000D06DB" w:rsidRPr="001E3122" w:rsidRDefault="00BA0AC3" w:rsidP="00DC7C84">
      <w:pPr>
        <w:spacing w:line="360" w:lineRule="auto"/>
        <w:ind w:left="142" w:right="142"/>
        <w:jc w:val="both"/>
        <w:rPr>
          <w:rFonts w:ascii="Times New Roman" w:hAnsi="Times New Roman" w:cs="Times New Roman"/>
        </w:rPr>
      </w:pPr>
      <w:r w:rsidRPr="001E3122">
        <w:rPr>
          <w:rFonts w:ascii="Times New Roman" w:hAnsi="Times New Roman" w:cs="Times New Roman"/>
          <w:b/>
        </w:rPr>
        <w:t>Anexo</w:t>
      </w:r>
      <w:r w:rsidRPr="001E3122">
        <w:rPr>
          <w:rFonts w:ascii="Times New Roman" w:hAnsi="Times New Roman" w:cs="Times New Roman"/>
          <w:b/>
          <w:spacing w:val="-5"/>
        </w:rPr>
        <w:t xml:space="preserve"> </w:t>
      </w:r>
      <w:r w:rsidRPr="001E3122">
        <w:rPr>
          <w:rFonts w:ascii="Times New Roman" w:hAnsi="Times New Roman" w:cs="Times New Roman"/>
          <w:b/>
        </w:rPr>
        <w:t>VI</w:t>
      </w:r>
      <w:r w:rsidRPr="001E3122">
        <w:rPr>
          <w:rFonts w:ascii="Times New Roman" w:hAnsi="Times New Roman" w:cs="Times New Roman"/>
          <w:b/>
          <w:spacing w:val="-6"/>
        </w:rPr>
        <w:t xml:space="preserve"> </w:t>
      </w:r>
      <w:r w:rsidRPr="001E3122">
        <w:rPr>
          <w:rFonts w:ascii="Times New Roman" w:hAnsi="Times New Roman" w:cs="Times New Roman"/>
        </w:rPr>
        <w:t>–</w:t>
      </w:r>
      <w:r w:rsidRPr="001E3122">
        <w:rPr>
          <w:rFonts w:ascii="Times New Roman" w:hAnsi="Times New Roman" w:cs="Times New Roman"/>
          <w:spacing w:val="-3"/>
        </w:rPr>
        <w:t xml:space="preserve"> </w:t>
      </w:r>
      <w:r w:rsidRPr="001E3122">
        <w:rPr>
          <w:rFonts w:ascii="Times New Roman" w:hAnsi="Times New Roman" w:cs="Times New Roman"/>
        </w:rPr>
        <w:t>Minuta</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spacing w:val="-2"/>
        </w:rPr>
        <w:t>Contrato</w:t>
      </w:r>
    </w:p>
    <w:p w14:paraId="6DEC7B5B"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b/>
          <w:sz w:val="22"/>
          <w:szCs w:val="22"/>
        </w:rPr>
        <w:t>Anexo</w:t>
      </w:r>
      <w:r w:rsidRPr="001E3122">
        <w:rPr>
          <w:rFonts w:ascii="Times New Roman" w:hAnsi="Times New Roman" w:cs="Times New Roman"/>
          <w:b/>
          <w:spacing w:val="-7"/>
          <w:sz w:val="22"/>
          <w:szCs w:val="22"/>
        </w:rPr>
        <w:t xml:space="preserve"> </w:t>
      </w:r>
      <w:r w:rsidRPr="001E3122">
        <w:rPr>
          <w:rFonts w:ascii="Times New Roman" w:hAnsi="Times New Roman" w:cs="Times New Roman"/>
          <w:b/>
          <w:sz w:val="22"/>
          <w:szCs w:val="22"/>
        </w:rPr>
        <w:t>VII</w:t>
      </w:r>
      <w:r w:rsidRPr="001E3122">
        <w:rPr>
          <w:rFonts w:ascii="Times New Roman" w:hAnsi="Times New Roman" w:cs="Times New Roman"/>
          <w:b/>
          <w:spacing w:val="-7"/>
          <w:sz w:val="22"/>
          <w:szCs w:val="22"/>
        </w:rPr>
        <w:t xml:space="preserve"> </w:t>
      </w:r>
      <w:r w:rsidRPr="001E3122">
        <w:rPr>
          <w:rFonts w:ascii="Times New Roman" w:hAnsi="Times New Roman" w:cs="Times New Roman"/>
          <w:sz w:val="22"/>
          <w:szCs w:val="22"/>
        </w:rPr>
        <w:t>–</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Orçamento</w:t>
      </w:r>
      <w:r w:rsidRPr="001E3122">
        <w:rPr>
          <w:rFonts w:ascii="Times New Roman" w:hAnsi="Times New Roman" w:cs="Times New Roman"/>
          <w:spacing w:val="-8"/>
          <w:sz w:val="22"/>
          <w:szCs w:val="22"/>
        </w:rPr>
        <w:t xml:space="preserve"> </w:t>
      </w:r>
      <w:r w:rsidRPr="001E3122">
        <w:rPr>
          <w:rFonts w:ascii="Times New Roman" w:hAnsi="Times New Roman" w:cs="Times New Roman"/>
          <w:sz w:val="22"/>
          <w:szCs w:val="22"/>
        </w:rPr>
        <w:t>Estimado</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2"/>
          <w:sz w:val="22"/>
          <w:szCs w:val="22"/>
        </w:rPr>
        <w:t xml:space="preserve"> </w:t>
      </w:r>
      <w:r w:rsidRPr="001E3122">
        <w:rPr>
          <w:rFonts w:ascii="Times New Roman" w:hAnsi="Times New Roman" w:cs="Times New Roman"/>
          <w:sz w:val="22"/>
          <w:szCs w:val="22"/>
        </w:rPr>
        <w:t>Quantitativos</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5"/>
          <w:sz w:val="22"/>
          <w:szCs w:val="22"/>
        </w:rPr>
        <w:t xml:space="preserve"> </w:t>
      </w:r>
      <w:r w:rsidRPr="001E3122">
        <w:rPr>
          <w:rFonts w:ascii="Times New Roman" w:hAnsi="Times New Roman" w:cs="Times New Roman"/>
          <w:spacing w:val="-2"/>
          <w:sz w:val="22"/>
          <w:szCs w:val="22"/>
        </w:rPr>
        <w:t>Valores.</w:t>
      </w:r>
    </w:p>
    <w:p w14:paraId="244550FD" w14:textId="77777777" w:rsidR="000D06DB" w:rsidRPr="001E3122" w:rsidRDefault="000D06DB" w:rsidP="00DC7C84">
      <w:pPr>
        <w:pStyle w:val="Corpodetexto"/>
        <w:spacing w:line="360" w:lineRule="auto"/>
        <w:ind w:left="142" w:right="142"/>
        <w:rPr>
          <w:rFonts w:ascii="Times New Roman" w:hAnsi="Times New Roman" w:cs="Times New Roman"/>
          <w:sz w:val="22"/>
          <w:szCs w:val="22"/>
        </w:rPr>
      </w:pPr>
    </w:p>
    <w:p w14:paraId="1240C85D" w14:textId="5286C0A2" w:rsidR="000D06DB" w:rsidRPr="001E3122" w:rsidRDefault="00B36EFF" w:rsidP="00DC7C84">
      <w:pPr>
        <w:pStyle w:val="Corpodetexto"/>
        <w:spacing w:line="360" w:lineRule="auto"/>
        <w:ind w:left="142" w:right="142"/>
        <w:rPr>
          <w:rFonts w:ascii="Times New Roman" w:hAnsi="Times New Roman" w:cs="Times New Roman"/>
          <w:sz w:val="22"/>
          <w:szCs w:val="22"/>
        </w:rPr>
      </w:pPr>
      <w:r w:rsidRPr="0090574E">
        <w:rPr>
          <w:rFonts w:ascii="Times New Roman" w:hAnsi="Times New Roman" w:cs="Times New Roman"/>
          <w:b/>
          <w:sz w:val="22"/>
          <w:szCs w:val="22"/>
        </w:rPr>
        <w:t>MUNICÍPIO DE TARUMIRIM</w:t>
      </w:r>
      <w:r w:rsidRPr="001E3122">
        <w:rPr>
          <w:rFonts w:ascii="Times New Roman" w:hAnsi="Times New Roman" w:cs="Times New Roman"/>
          <w:sz w:val="22"/>
          <w:szCs w:val="22"/>
        </w:rPr>
        <w:t xml:space="preserve">, por meio do Pregoeiro Oficial </w:t>
      </w:r>
      <w:r w:rsidR="00CB1C74">
        <w:rPr>
          <w:rFonts w:ascii="Times New Roman" w:hAnsi="Times New Roman" w:cs="Times New Roman"/>
          <w:sz w:val="22"/>
          <w:szCs w:val="22"/>
        </w:rPr>
        <w:t xml:space="preserve">Gustavo Romualdo de </w:t>
      </w:r>
      <w:proofErr w:type="spellStart"/>
      <w:r w:rsidR="00CB1C74">
        <w:rPr>
          <w:rFonts w:ascii="Times New Roman" w:hAnsi="Times New Roman" w:cs="Times New Roman"/>
          <w:sz w:val="22"/>
          <w:szCs w:val="22"/>
        </w:rPr>
        <w:t>Alcantâ</w:t>
      </w:r>
      <w:r w:rsidR="004072B3" w:rsidRPr="001E3122">
        <w:rPr>
          <w:rFonts w:ascii="Times New Roman" w:hAnsi="Times New Roman" w:cs="Times New Roman"/>
          <w:sz w:val="22"/>
          <w:szCs w:val="22"/>
        </w:rPr>
        <w:t>ra</w:t>
      </w:r>
      <w:proofErr w:type="spellEnd"/>
      <w:r w:rsidRPr="001E3122">
        <w:rPr>
          <w:rFonts w:ascii="Times New Roman" w:hAnsi="Times New Roman" w:cs="Times New Roman"/>
          <w:sz w:val="22"/>
          <w:szCs w:val="22"/>
        </w:rPr>
        <w:t xml:space="preserve">, nomeado através do decreto nº </w:t>
      </w:r>
      <w:r w:rsidR="004072B3" w:rsidRPr="001E3122">
        <w:rPr>
          <w:rFonts w:ascii="Times New Roman" w:hAnsi="Times New Roman" w:cs="Times New Roman"/>
          <w:sz w:val="22"/>
          <w:szCs w:val="22"/>
        </w:rPr>
        <w:t>299</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02</w:t>
      </w:r>
      <w:r w:rsidRPr="001E3122">
        <w:rPr>
          <w:rFonts w:ascii="Times New Roman" w:hAnsi="Times New Roman" w:cs="Times New Roman"/>
          <w:sz w:val="22"/>
          <w:szCs w:val="22"/>
        </w:rPr>
        <w:t xml:space="preserve"> de </w:t>
      </w:r>
      <w:r w:rsidR="004072B3" w:rsidRPr="001E3122">
        <w:rPr>
          <w:rFonts w:ascii="Times New Roman" w:hAnsi="Times New Roman" w:cs="Times New Roman"/>
          <w:sz w:val="22"/>
          <w:szCs w:val="22"/>
        </w:rPr>
        <w:t>abril</w:t>
      </w:r>
      <w:r w:rsidRPr="001E3122">
        <w:rPr>
          <w:rFonts w:ascii="Times New Roman" w:hAnsi="Times New Roman" w:cs="Times New Roman"/>
          <w:sz w:val="22"/>
          <w:szCs w:val="22"/>
        </w:rPr>
        <w:t xml:space="preserve"> de 2026, com sede na rua Plautino Soares nº 100, centro, Tarumirim-MG</w:t>
      </w:r>
      <w:r w:rsidR="00BA0AC3" w:rsidRPr="001E3122">
        <w:rPr>
          <w:rFonts w:ascii="Times New Roman" w:hAnsi="Times New Roman" w:cs="Times New Roman"/>
          <w:sz w:val="22"/>
          <w:szCs w:val="22"/>
        </w:rPr>
        <w:t>,</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por</w:t>
      </w:r>
      <w:r w:rsidR="00BA0AC3" w:rsidRPr="001E3122">
        <w:rPr>
          <w:rFonts w:ascii="Times New Roman" w:hAnsi="Times New Roman" w:cs="Times New Roman"/>
          <w:spacing w:val="-1"/>
          <w:sz w:val="22"/>
          <w:szCs w:val="22"/>
        </w:rPr>
        <w:t xml:space="preserve"> </w:t>
      </w:r>
      <w:r w:rsidR="00BA0AC3" w:rsidRPr="001E3122">
        <w:rPr>
          <w:rFonts w:ascii="Times New Roman" w:hAnsi="Times New Roman" w:cs="Times New Roman"/>
          <w:sz w:val="22"/>
          <w:szCs w:val="22"/>
        </w:rPr>
        <w:t>intermédio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seu</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Pregoeiro</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juridicamente</w:t>
      </w:r>
      <w:r w:rsidR="00BA0AC3" w:rsidRPr="001E3122">
        <w:rPr>
          <w:rFonts w:ascii="Times New Roman" w:hAnsi="Times New Roman" w:cs="Times New Roman"/>
          <w:spacing w:val="-2"/>
          <w:sz w:val="22"/>
          <w:szCs w:val="22"/>
        </w:rPr>
        <w:t xml:space="preserve"> </w:t>
      </w:r>
      <w:r w:rsidR="00BA0AC3" w:rsidRPr="001E3122">
        <w:rPr>
          <w:rFonts w:ascii="Times New Roman" w:hAnsi="Times New Roman" w:cs="Times New Roman"/>
          <w:sz w:val="22"/>
          <w:szCs w:val="22"/>
        </w:rPr>
        <w:t>constituído, leva ao conhecimento dos interessados que, na forma da Lei Federal n.º 14.133/21 da Lei Complementar</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n.º</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123/2006</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outras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normas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aplicáveis,</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fará</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realizar</w:t>
      </w:r>
      <w:r w:rsidR="00BA0AC3" w:rsidRPr="001E3122">
        <w:rPr>
          <w:rFonts w:ascii="Times New Roman" w:hAnsi="Times New Roman" w:cs="Times New Roman"/>
          <w:spacing w:val="-13"/>
          <w:sz w:val="22"/>
          <w:szCs w:val="22"/>
        </w:rPr>
        <w:t xml:space="preserve"> </w:t>
      </w:r>
      <w:r w:rsidR="00BA0AC3" w:rsidRPr="001E3122">
        <w:rPr>
          <w:rFonts w:ascii="Times New Roman" w:hAnsi="Times New Roman" w:cs="Times New Roman"/>
          <w:sz w:val="22"/>
          <w:szCs w:val="22"/>
        </w:rPr>
        <w:t>licitação</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na</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modalidade</w:t>
      </w:r>
      <w:r w:rsidR="00BA0AC3" w:rsidRPr="001E3122">
        <w:rPr>
          <w:rFonts w:ascii="Times New Roman" w:hAnsi="Times New Roman" w:cs="Times New Roman"/>
          <w:spacing w:val="-14"/>
          <w:sz w:val="22"/>
          <w:szCs w:val="22"/>
        </w:rPr>
        <w:t xml:space="preserve"> </w:t>
      </w:r>
      <w:r w:rsidR="00BA0AC3" w:rsidRPr="001E3122">
        <w:rPr>
          <w:rFonts w:ascii="Times New Roman" w:hAnsi="Times New Roman" w:cs="Times New Roman"/>
          <w:sz w:val="22"/>
          <w:szCs w:val="22"/>
        </w:rPr>
        <w:t>Pregão Eletrônico mediante as condições estabelecidas neste Edital:</w:t>
      </w:r>
    </w:p>
    <w:p w14:paraId="5A535214" w14:textId="77777777"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 xml:space="preserve">Os trabalhos serão conduzidos pelo Pregoeiro do município de </w:t>
      </w:r>
      <w:r w:rsidR="00B36EFF" w:rsidRPr="001E3122">
        <w:rPr>
          <w:rFonts w:ascii="Times New Roman" w:hAnsi="Times New Roman" w:cs="Times New Roman"/>
          <w:sz w:val="22"/>
          <w:szCs w:val="22"/>
        </w:rPr>
        <w:t>Tarumirim</w:t>
      </w:r>
      <w:r w:rsidRPr="001E3122">
        <w:rPr>
          <w:rFonts w:ascii="Times New Roman" w:hAnsi="Times New Roman" w:cs="Times New Roman"/>
          <w:sz w:val="22"/>
          <w:szCs w:val="22"/>
        </w:rPr>
        <w:t xml:space="preserve">, Senhor </w:t>
      </w:r>
      <w:r w:rsidR="0062668A" w:rsidRPr="001E3122">
        <w:rPr>
          <w:rFonts w:ascii="Times New Roman" w:hAnsi="Times New Roman" w:cs="Times New Roman"/>
          <w:sz w:val="22"/>
          <w:szCs w:val="22"/>
        </w:rPr>
        <w:t>Sr. Allan Vinicius Silva de Aquino Oliveira</w:t>
      </w:r>
      <w:r w:rsidRPr="001E3122">
        <w:rPr>
          <w:rFonts w:ascii="Times New Roman" w:hAnsi="Times New Roman" w:cs="Times New Roman"/>
          <w:sz w:val="22"/>
          <w:szCs w:val="22"/>
        </w:rPr>
        <w:t>, devidamente designado com sua respectiva Equipe de Apoio e demais profissionais do quadro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município,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quando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intimado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pregoeiro,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mediante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inserção</w:t>
      </w:r>
      <w:r w:rsidRPr="001E3122">
        <w:rPr>
          <w:rFonts w:ascii="Times New Roman" w:hAnsi="Times New Roman" w:cs="Times New Roman"/>
          <w:spacing w:val="-3"/>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monitoramento</w:t>
      </w:r>
      <w:r w:rsidRPr="001E3122">
        <w:rPr>
          <w:rFonts w:ascii="Times New Roman" w:hAnsi="Times New Roman" w:cs="Times New Roman"/>
          <w:spacing w:val="-5"/>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
          <w:sz w:val="22"/>
          <w:szCs w:val="22"/>
        </w:rPr>
        <w:t xml:space="preserve"> </w:t>
      </w:r>
      <w:r w:rsidRPr="001E3122">
        <w:rPr>
          <w:rFonts w:ascii="Times New Roman" w:hAnsi="Times New Roman" w:cs="Times New Roman"/>
          <w:sz w:val="22"/>
          <w:szCs w:val="22"/>
        </w:rPr>
        <w:t>dados gerados ou transferidos para o aplicativo constante da página eletrônica.</w:t>
      </w:r>
    </w:p>
    <w:p w14:paraId="4980AF3E" w14:textId="439F1B3C" w:rsidR="000D06DB" w:rsidRPr="001E3122" w:rsidRDefault="00BA0AC3" w:rsidP="00DC7C84">
      <w:pPr>
        <w:pStyle w:val="Corpodetexto"/>
        <w:spacing w:line="360" w:lineRule="auto"/>
        <w:ind w:left="142" w:right="142"/>
        <w:rPr>
          <w:rFonts w:ascii="Times New Roman" w:hAnsi="Times New Roman" w:cs="Times New Roman"/>
          <w:sz w:val="22"/>
          <w:szCs w:val="22"/>
        </w:rPr>
      </w:pP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curso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realização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processo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licitatório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Administração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será</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norteada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pelo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princípio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da moderação, dispensando o formalismo exagerado com o objetivo de ampliar a competividade, desde que o fato gerador apontado não seja grosseiro e fere o princípio da isonomia entre os competidores. O</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Edital</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demais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documentos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complementares</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poderão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ser</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obtidos</w:t>
      </w:r>
      <w:r w:rsidRPr="001E3122">
        <w:rPr>
          <w:rFonts w:ascii="Times New Roman" w:hAnsi="Times New Roman" w:cs="Times New Roman"/>
          <w:spacing w:val="37"/>
          <w:sz w:val="22"/>
          <w:szCs w:val="22"/>
        </w:rPr>
        <w:t xml:space="preserve"> </w:t>
      </w:r>
      <w:r w:rsidRPr="001E3122">
        <w:rPr>
          <w:rFonts w:ascii="Times New Roman" w:hAnsi="Times New Roman" w:cs="Times New Roman"/>
          <w:sz w:val="22"/>
          <w:szCs w:val="22"/>
        </w:rPr>
        <w:t>gratuitamente</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36"/>
          <w:sz w:val="22"/>
          <w:szCs w:val="22"/>
        </w:rPr>
        <w:t xml:space="preserve"> </w:t>
      </w:r>
      <w:r w:rsidRPr="001E3122">
        <w:rPr>
          <w:rFonts w:ascii="Times New Roman" w:hAnsi="Times New Roman" w:cs="Times New Roman"/>
          <w:sz w:val="22"/>
          <w:szCs w:val="22"/>
        </w:rPr>
        <w:t>site</w:t>
      </w:r>
      <w:r w:rsidRPr="001E3122">
        <w:rPr>
          <w:rFonts w:ascii="Times New Roman" w:hAnsi="Times New Roman" w:cs="Times New Roman"/>
          <w:spacing w:val="38"/>
          <w:sz w:val="22"/>
          <w:szCs w:val="22"/>
        </w:rPr>
        <w:t xml:space="preserve"> </w:t>
      </w:r>
      <w:r w:rsidRPr="001E3122">
        <w:rPr>
          <w:rFonts w:ascii="Times New Roman" w:hAnsi="Times New Roman" w:cs="Times New Roman"/>
          <w:sz w:val="22"/>
          <w:szCs w:val="22"/>
        </w:rPr>
        <w:t>da Prefeitura</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Municipal</w:t>
      </w:r>
      <w:r w:rsidRPr="001E3122">
        <w:rPr>
          <w:rFonts w:ascii="Times New Roman" w:hAnsi="Times New Roman" w:cs="Times New Roman"/>
          <w:spacing w:val="-11"/>
          <w:sz w:val="22"/>
          <w:szCs w:val="22"/>
        </w:rPr>
        <w:t xml:space="preserve"> </w:t>
      </w:r>
      <w:r w:rsidRPr="001E3122">
        <w:rPr>
          <w:rFonts w:ascii="Times New Roman" w:hAnsi="Times New Roman" w:cs="Times New Roman"/>
          <w:sz w:val="22"/>
          <w:szCs w:val="22"/>
        </w:rPr>
        <w:t>de</w:t>
      </w:r>
      <w:r w:rsidRPr="001E3122">
        <w:rPr>
          <w:rFonts w:ascii="Times New Roman" w:hAnsi="Times New Roman" w:cs="Times New Roman"/>
          <w:spacing w:val="-8"/>
          <w:sz w:val="22"/>
          <w:szCs w:val="22"/>
        </w:rPr>
        <w:t xml:space="preserve"> </w:t>
      </w:r>
      <w:r w:rsidR="00B36EFF" w:rsidRPr="001E3122">
        <w:rPr>
          <w:rFonts w:ascii="Times New Roman" w:hAnsi="Times New Roman" w:cs="Times New Roman"/>
          <w:sz w:val="22"/>
          <w:szCs w:val="22"/>
        </w:rPr>
        <w:t>Tarumirim</w:t>
      </w:r>
      <w:r w:rsidRPr="001E3122">
        <w:rPr>
          <w:rFonts w:ascii="Times New Roman" w:hAnsi="Times New Roman" w:cs="Times New Roman"/>
          <w:spacing w:val="-7"/>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endereço</w:t>
      </w:r>
      <w:r w:rsidRPr="001E3122">
        <w:rPr>
          <w:rFonts w:ascii="Times New Roman" w:hAnsi="Times New Roman" w:cs="Times New Roman"/>
          <w:spacing w:val="-10"/>
          <w:sz w:val="22"/>
          <w:szCs w:val="22"/>
        </w:rPr>
        <w:t xml:space="preserve"> </w:t>
      </w:r>
      <w:r w:rsidRPr="001E3122">
        <w:rPr>
          <w:rFonts w:ascii="Times New Roman" w:hAnsi="Times New Roman" w:cs="Times New Roman"/>
          <w:sz w:val="22"/>
          <w:szCs w:val="22"/>
        </w:rPr>
        <w:t>eletrônico</w:t>
      </w:r>
      <w:r w:rsidR="00636F0D" w:rsidRPr="001E3122">
        <w:rPr>
          <w:rFonts w:ascii="Times New Roman" w:hAnsi="Times New Roman" w:cs="Times New Roman"/>
          <w:spacing w:val="-5"/>
          <w:sz w:val="22"/>
          <w:szCs w:val="22"/>
        </w:rPr>
        <w:t xml:space="preserve"> </w:t>
      </w:r>
      <w:hyperlink r:id="rId12" w:history="1">
        <w:r w:rsidR="00636F0D" w:rsidRPr="001E3122">
          <w:rPr>
            <w:rStyle w:val="Hyperlink"/>
            <w:rFonts w:ascii="Times New Roman" w:hAnsi="Times New Roman" w:cs="Times New Roman"/>
            <w:sz w:val="22"/>
            <w:szCs w:val="22"/>
            <w:u w:color="000080"/>
          </w:rPr>
          <w:t>www.tarumirim.mg.gov.br</w:t>
        </w:r>
      </w:hyperlink>
      <w:r w:rsidR="00636F0D" w:rsidRPr="001E3122">
        <w:rPr>
          <w:rFonts w:ascii="Times New Roman" w:hAnsi="Times New Roman" w:cs="Times New Roman"/>
          <w:color w:val="000080"/>
          <w:sz w:val="22"/>
          <w:szCs w:val="22"/>
          <w:u w:val="single" w:color="000080"/>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na</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plataforma</w:t>
      </w:r>
      <w:r w:rsidRPr="001E3122">
        <w:rPr>
          <w:rFonts w:ascii="Times New Roman" w:hAnsi="Times New Roman" w:cs="Times New Roman"/>
          <w:spacing w:val="40"/>
          <w:sz w:val="22"/>
          <w:szCs w:val="22"/>
        </w:rPr>
        <w:t xml:space="preserve"> </w:t>
      </w:r>
      <w:hyperlink r:id="rId13">
        <w:r w:rsidR="00CB1C74">
          <w:rPr>
            <w:rFonts w:ascii="Times New Roman" w:hAnsi="Times New Roman" w:cs="Times New Roman"/>
            <w:color w:val="000080"/>
            <w:sz w:val="22"/>
            <w:szCs w:val="22"/>
            <w:u w:val="single" w:color="000080"/>
          </w:rPr>
          <w:t>https://licitar.digital/</w:t>
        </w:r>
        <w:r w:rsidR="00807419">
          <w:rPr>
            <w:rFonts w:ascii="Times New Roman" w:hAnsi="Times New Roman" w:cs="Times New Roman"/>
            <w:color w:val="000080"/>
            <w:sz w:val="22"/>
            <w:szCs w:val="22"/>
            <w:u w:val="single" w:color="000080"/>
          </w:rPr>
          <w:t xml:space="preserve"> </w:t>
        </w:r>
      </w:hyperlink>
      <w:r w:rsidRPr="001E3122">
        <w:rPr>
          <w:rFonts w:ascii="Times New Roman" w:hAnsi="Times New Roman" w:cs="Times New Roman"/>
          <w:color w:val="000080"/>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também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no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prédio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administrativo,</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em</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dias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e</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horários</w:t>
      </w:r>
      <w:r w:rsidRPr="001E3122">
        <w:rPr>
          <w:rFonts w:ascii="Times New Roman" w:hAnsi="Times New Roman" w:cs="Times New Roman"/>
          <w:spacing w:val="40"/>
          <w:sz w:val="22"/>
          <w:szCs w:val="22"/>
        </w:rPr>
        <w:t xml:space="preserve"> </w:t>
      </w:r>
      <w:r w:rsidRPr="001E3122">
        <w:rPr>
          <w:rFonts w:ascii="Times New Roman" w:hAnsi="Times New Roman" w:cs="Times New Roman"/>
          <w:sz w:val="22"/>
          <w:szCs w:val="22"/>
        </w:rPr>
        <w:t>de expediente, a partir da data de sua publicação.</w:t>
      </w:r>
    </w:p>
    <w:p w14:paraId="68CFBF87" w14:textId="77777777" w:rsidR="000D06DB" w:rsidRPr="001E3122" w:rsidRDefault="00BA0AC3">
      <w:pPr>
        <w:pStyle w:val="Corpodetexto"/>
        <w:spacing w:before="10"/>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4784" behindDoc="1" locked="0" layoutInCell="1" allowOverlap="1" wp14:anchorId="7DD48A0F" wp14:editId="5DC16565">
                <wp:simplePos x="0" y="0"/>
                <wp:positionH relativeFrom="page">
                  <wp:posOffset>1062532</wp:posOffset>
                </wp:positionH>
                <wp:positionV relativeFrom="paragraph">
                  <wp:posOffset>167647</wp:posOffset>
                </wp:positionV>
                <wp:extent cx="5798185"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DB306F" id="Graphic 11" o:spid="_x0000_s1026" style="position:absolute;margin-left:83.65pt;margin-top:13.2pt;width:456.55pt;height:1.45pt;z-index:-2517416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CsFXl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04F38E5D" w14:textId="77777777" w:rsidR="000D06DB" w:rsidRPr="001E3122" w:rsidRDefault="00BA0AC3" w:rsidP="00716E11">
      <w:pPr>
        <w:pStyle w:val="Ttulo2"/>
        <w:numPr>
          <w:ilvl w:val="0"/>
          <w:numId w:val="3"/>
        </w:numPr>
        <w:tabs>
          <w:tab w:val="left" w:pos="4276"/>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DO</w:t>
      </w:r>
      <w:r w:rsidRPr="001E3122">
        <w:rPr>
          <w:rFonts w:ascii="Times New Roman" w:hAnsi="Times New Roman" w:cs="Times New Roman"/>
          <w:spacing w:val="-3"/>
          <w:sz w:val="24"/>
          <w:szCs w:val="24"/>
        </w:rPr>
        <w:t xml:space="preserve"> </w:t>
      </w:r>
      <w:r w:rsidRPr="001E3122">
        <w:rPr>
          <w:rFonts w:ascii="Times New Roman" w:hAnsi="Times New Roman" w:cs="Times New Roman"/>
          <w:spacing w:val="-2"/>
          <w:sz w:val="24"/>
          <w:szCs w:val="24"/>
        </w:rPr>
        <w:t>OBJETO.</w:t>
      </w:r>
    </w:p>
    <w:p w14:paraId="0EA943FB"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F5BCEF2" wp14:editId="601F1266">
                <wp:extent cx="5798185" cy="18415"/>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 name="Graphic 1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10BEA2" id="Group 1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B/YqnPpgIAACkHAAAOAAAAAAAAAAAAAAAAAC4C&#10;AABkcnMvZTJvRG9jLnhtbFBLAQItABQABgAIAAAAIQDm8qYy2wAAAAMBAAAPAAAAAAAAAAAAAAAA&#10;AAAFAABkcnMvZG93bnJldi54bWxQSwUGAAAAAAQABADzAAAACAYAAAAA&#10;">
                <v:shape id="Graphic 1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dxT8IA&#10;AADbAAAADwAAAGRycy9kb3ducmV2LnhtbERPS4vCMBC+L/gfwgheRFPdRbQaRRRR97Q+DnobmrEt&#10;NpPSRNv992ZB2Nt8fM+ZLRpTiCdVLresYNCPQBAnVuecKjifNr0xCOeRNRaWScEvOVjMWx8zjLWt&#10;+UDPo09FCGEXo4LM+zKW0iUZGXR9WxIH7mYrgz7AKpW6wjqEm0IOo2gkDeYcGjIsaZVRcj8+jAK6&#10;f6++5N5sr3py3XZ3/md8WddKddrNcgrCU+P/xW/3Tof5n/D3Sz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N3FPwgAAANs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7700573D" w14:textId="1F087DCE" w:rsidR="00BD176E"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CB1C74">
        <w:rPr>
          <w:rFonts w:ascii="Times New Roman" w:hAnsi="Times New Roman" w:cs="Times New Roman"/>
        </w:rPr>
        <w:t>A presente licitação tem por objeto selecionar proposta para</w:t>
      </w:r>
      <w:r w:rsidR="00CB1C74" w:rsidRPr="00CB1C74">
        <w:rPr>
          <w:rFonts w:ascii="Times New Roman" w:hAnsi="Times New Roman" w:cs="Times New Roman"/>
        </w:rPr>
        <w:t xml:space="preserve"> </w:t>
      </w:r>
      <w:r w:rsidR="001031F1" w:rsidRPr="0090574E">
        <w:rPr>
          <w:rFonts w:ascii="Times New Roman" w:hAnsi="Times New Roman" w:cs="Times New Roman"/>
        </w:rPr>
        <w:t>REGISTRO DE PREÇO PARA FUTURA E EVENTUAL CONTRATAÇÃO DE EMPRESA ESPECIALIZADA PARA O FORNECIMENTO DE MASSA ASFÁLTICA DO TIPO CONCRETO BETUMINOSO USINADO A QUENTE (CBUQ) E MATERIAL PARA EXECUÇÃO DE PINTURA DE LIGAÇÃO, DESTINADOS À REALIZAÇÃO DE SERVIÇOS DE MANUTENÇÃO, RECUPERAÇÃO E PAVIMENTAÇÃO DE VIAS PÚBLICAS NO MUNICÍPIO DE TARUMIRIM/MG</w:t>
      </w:r>
      <w:r w:rsidR="001031F1">
        <w:rPr>
          <w:rFonts w:ascii="Times New Roman" w:hAnsi="Times New Roman" w:cs="Times New Roman"/>
        </w:rPr>
        <w:t>.</w:t>
      </w:r>
    </w:p>
    <w:p w14:paraId="0EA19E85" w14:textId="3ED11ADD" w:rsidR="000D06DB" w:rsidRPr="00CB1C74" w:rsidRDefault="0090574E"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90574E">
        <w:rPr>
          <w:rFonts w:ascii="Times New Roman" w:hAnsi="Times New Roman" w:cs="Times New Roman"/>
        </w:rPr>
        <w:t>, a ser custeado com recursos próprios e vinculados</w:t>
      </w:r>
      <w:r w:rsidR="00BA0AC3" w:rsidRPr="00CB1C74">
        <w:rPr>
          <w:rFonts w:ascii="Times New Roman" w:hAnsi="Times New Roman" w:cs="Times New Roman"/>
        </w:rPr>
        <w:t>, em conformidade com os anexos deste Edital.</w:t>
      </w:r>
    </w:p>
    <w:p w14:paraId="694B1FD8"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1E3122">
        <w:rPr>
          <w:rFonts w:ascii="Times New Roman" w:hAnsi="Times New Roman" w:cs="Times New Roman"/>
          <w:szCs w:val="24"/>
        </w:rPr>
        <w:lastRenderedPageBreak/>
        <w:t>O</w:t>
      </w:r>
      <w:r w:rsidRPr="001E3122">
        <w:rPr>
          <w:rFonts w:ascii="Times New Roman" w:hAnsi="Times New Roman" w:cs="Times New Roman"/>
          <w:spacing w:val="-8"/>
          <w:szCs w:val="24"/>
        </w:rPr>
        <w:t xml:space="preserve"> </w:t>
      </w:r>
      <w:r w:rsidRPr="001E3122">
        <w:rPr>
          <w:rFonts w:ascii="Times New Roman" w:hAnsi="Times New Roman" w:cs="Times New Roman"/>
          <w:szCs w:val="24"/>
        </w:rPr>
        <w:t>objeto</w:t>
      </w:r>
      <w:r w:rsidRPr="001E3122">
        <w:rPr>
          <w:rFonts w:ascii="Times New Roman" w:hAnsi="Times New Roman" w:cs="Times New Roman"/>
          <w:spacing w:val="-7"/>
          <w:szCs w:val="24"/>
        </w:rPr>
        <w:t xml:space="preserve"> </w:t>
      </w:r>
      <w:r w:rsidRPr="001E3122">
        <w:rPr>
          <w:rFonts w:ascii="Times New Roman" w:hAnsi="Times New Roman" w:cs="Times New Roman"/>
          <w:szCs w:val="24"/>
        </w:rPr>
        <w:t>desta</w:t>
      </w:r>
      <w:r w:rsidRPr="001E3122">
        <w:rPr>
          <w:rFonts w:ascii="Times New Roman" w:hAnsi="Times New Roman" w:cs="Times New Roman"/>
          <w:spacing w:val="-7"/>
          <w:szCs w:val="24"/>
        </w:rPr>
        <w:t xml:space="preserve"> </w:t>
      </w:r>
      <w:r w:rsidRPr="001E3122">
        <w:rPr>
          <w:rFonts w:ascii="Times New Roman" w:hAnsi="Times New Roman" w:cs="Times New Roman"/>
          <w:szCs w:val="24"/>
        </w:rPr>
        <w:t>licitação</w:t>
      </w:r>
      <w:r w:rsidRPr="001E3122">
        <w:rPr>
          <w:rFonts w:ascii="Times New Roman" w:hAnsi="Times New Roman" w:cs="Times New Roman"/>
          <w:spacing w:val="-9"/>
          <w:szCs w:val="24"/>
        </w:rPr>
        <w:t xml:space="preserve"> </w:t>
      </w:r>
      <w:r w:rsidRPr="001E3122">
        <w:rPr>
          <w:rFonts w:ascii="Times New Roman" w:hAnsi="Times New Roman" w:cs="Times New Roman"/>
          <w:szCs w:val="24"/>
        </w:rPr>
        <w:t>será</w:t>
      </w:r>
      <w:r w:rsidRPr="001E3122">
        <w:rPr>
          <w:rFonts w:ascii="Times New Roman" w:hAnsi="Times New Roman" w:cs="Times New Roman"/>
          <w:spacing w:val="-9"/>
          <w:szCs w:val="24"/>
        </w:rPr>
        <w:t xml:space="preserve"> </w:t>
      </w:r>
      <w:r w:rsidRPr="001E3122">
        <w:rPr>
          <w:rFonts w:ascii="Times New Roman" w:hAnsi="Times New Roman" w:cs="Times New Roman"/>
          <w:szCs w:val="24"/>
        </w:rPr>
        <w:t>executado</w:t>
      </w:r>
      <w:r w:rsidRPr="001E3122">
        <w:rPr>
          <w:rFonts w:ascii="Times New Roman" w:hAnsi="Times New Roman" w:cs="Times New Roman"/>
          <w:spacing w:val="-7"/>
          <w:szCs w:val="24"/>
        </w:rPr>
        <w:t xml:space="preserve"> </w:t>
      </w:r>
      <w:r w:rsidRPr="001E3122">
        <w:rPr>
          <w:rFonts w:ascii="Times New Roman" w:hAnsi="Times New Roman" w:cs="Times New Roman"/>
          <w:szCs w:val="24"/>
        </w:rPr>
        <w:t>em</w:t>
      </w:r>
      <w:r w:rsidRPr="001E3122">
        <w:rPr>
          <w:rFonts w:ascii="Times New Roman" w:hAnsi="Times New Roman" w:cs="Times New Roman"/>
          <w:spacing w:val="-6"/>
          <w:szCs w:val="24"/>
        </w:rPr>
        <w:t xml:space="preserve"> </w:t>
      </w:r>
      <w:r w:rsidRPr="001E3122">
        <w:rPr>
          <w:rFonts w:ascii="Times New Roman" w:hAnsi="Times New Roman" w:cs="Times New Roman"/>
          <w:szCs w:val="24"/>
        </w:rPr>
        <w:t>total</w:t>
      </w:r>
      <w:r w:rsidRPr="001E3122">
        <w:rPr>
          <w:rFonts w:ascii="Times New Roman" w:hAnsi="Times New Roman" w:cs="Times New Roman"/>
          <w:spacing w:val="-8"/>
          <w:szCs w:val="24"/>
        </w:rPr>
        <w:t xml:space="preserve"> </w:t>
      </w:r>
      <w:r w:rsidRPr="001E3122">
        <w:rPr>
          <w:rFonts w:ascii="Times New Roman" w:hAnsi="Times New Roman" w:cs="Times New Roman"/>
          <w:szCs w:val="24"/>
        </w:rPr>
        <w:t>observância</w:t>
      </w:r>
      <w:r w:rsidRPr="001E3122">
        <w:rPr>
          <w:rFonts w:ascii="Times New Roman" w:hAnsi="Times New Roman" w:cs="Times New Roman"/>
          <w:spacing w:val="-7"/>
          <w:szCs w:val="24"/>
        </w:rPr>
        <w:t xml:space="preserve"> </w:t>
      </w:r>
      <w:r w:rsidRPr="001E3122">
        <w:rPr>
          <w:rFonts w:ascii="Times New Roman" w:hAnsi="Times New Roman" w:cs="Times New Roman"/>
          <w:szCs w:val="24"/>
        </w:rPr>
        <w:t>às</w:t>
      </w:r>
      <w:r w:rsidRPr="001E3122">
        <w:rPr>
          <w:rFonts w:ascii="Times New Roman" w:hAnsi="Times New Roman" w:cs="Times New Roman"/>
          <w:spacing w:val="-8"/>
          <w:szCs w:val="24"/>
        </w:rPr>
        <w:t xml:space="preserve"> </w:t>
      </w:r>
      <w:r w:rsidRPr="001E3122">
        <w:rPr>
          <w:rFonts w:ascii="Times New Roman" w:hAnsi="Times New Roman" w:cs="Times New Roman"/>
          <w:szCs w:val="24"/>
        </w:rPr>
        <w:t>prescrições</w:t>
      </w:r>
      <w:r w:rsidRPr="001E3122">
        <w:rPr>
          <w:rFonts w:ascii="Times New Roman" w:hAnsi="Times New Roman" w:cs="Times New Roman"/>
          <w:spacing w:val="-8"/>
          <w:szCs w:val="24"/>
        </w:rPr>
        <w:t xml:space="preserve"> </w:t>
      </w:r>
      <w:r w:rsidRPr="001E3122">
        <w:rPr>
          <w:rFonts w:ascii="Times New Roman" w:hAnsi="Times New Roman" w:cs="Times New Roman"/>
          <w:szCs w:val="24"/>
        </w:rPr>
        <w:t>deste</w:t>
      </w:r>
      <w:r w:rsidRPr="001E3122">
        <w:rPr>
          <w:rFonts w:ascii="Times New Roman" w:hAnsi="Times New Roman" w:cs="Times New Roman"/>
          <w:spacing w:val="-7"/>
          <w:szCs w:val="24"/>
        </w:rPr>
        <w:t xml:space="preserve"> </w:t>
      </w:r>
      <w:r w:rsidRPr="001E3122">
        <w:rPr>
          <w:rFonts w:ascii="Times New Roman" w:hAnsi="Times New Roman" w:cs="Times New Roman"/>
          <w:szCs w:val="24"/>
        </w:rPr>
        <w:t>instrumento</w:t>
      </w:r>
      <w:r w:rsidRPr="001E3122">
        <w:rPr>
          <w:rFonts w:ascii="Times New Roman" w:hAnsi="Times New Roman" w:cs="Times New Roman"/>
          <w:spacing w:val="-9"/>
          <w:szCs w:val="24"/>
        </w:rPr>
        <w:t xml:space="preserve"> </w:t>
      </w:r>
      <w:r w:rsidRPr="001E3122">
        <w:rPr>
          <w:rFonts w:ascii="Times New Roman" w:hAnsi="Times New Roman" w:cs="Times New Roman"/>
          <w:szCs w:val="24"/>
        </w:rPr>
        <w:t>o qual disciplina as regras do certame.</w:t>
      </w:r>
    </w:p>
    <w:p w14:paraId="02117EE9" w14:textId="77777777" w:rsidR="000D06DB" w:rsidRPr="001E3122" w:rsidRDefault="00BA0AC3">
      <w:pPr>
        <w:pStyle w:val="Corpodetexto"/>
        <w:spacing w:before="7"/>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6832" behindDoc="1" locked="0" layoutInCell="1" allowOverlap="1" wp14:anchorId="2311AFE5" wp14:editId="789599B0">
                <wp:simplePos x="0" y="0"/>
                <wp:positionH relativeFrom="page">
                  <wp:posOffset>1062532</wp:posOffset>
                </wp:positionH>
                <wp:positionV relativeFrom="paragraph">
                  <wp:posOffset>165848</wp:posOffset>
                </wp:positionV>
                <wp:extent cx="5798185" cy="1841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EC3C81" id="Graphic 14" o:spid="_x0000_s1026" style="position:absolute;margin-left:83.65pt;margin-top:13.05pt;width:456.55pt;height:1.45pt;z-index:-2517396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d8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43E5129" w14:textId="77777777" w:rsidR="000D06DB" w:rsidRPr="001E3122" w:rsidRDefault="00BA0AC3" w:rsidP="00716E11">
      <w:pPr>
        <w:pStyle w:val="Ttulo2"/>
        <w:numPr>
          <w:ilvl w:val="0"/>
          <w:numId w:val="3"/>
        </w:numPr>
        <w:tabs>
          <w:tab w:val="left" w:pos="2872"/>
        </w:tabs>
        <w:spacing w:before="0"/>
        <w:ind w:left="284" w:hanging="284"/>
        <w:jc w:val="center"/>
        <w:rPr>
          <w:rFonts w:ascii="Times New Roman" w:hAnsi="Times New Roman" w:cs="Times New Roman"/>
          <w:sz w:val="24"/>
          <w:szCs w:val="24"/>
        </w:rPr>
      </w:pPr>
      <w:r w:rsidRPr="001E3122">
        <w:rPr>
          <w:rFonts w:ascii="Times New Roman" w:hAnsi="Times New Roman" w:cs="Times New Roman"/>
          <w:sz w:val="24"/>
          <w:szCs w:val="24"/>
        </w:rPr>
        <w:t>DA</w:t>
      </w:r>
      <w:r w:rsidRPr="001E3122">
        <w:rPr>
          <w:rFonts w:ascii="Times New Roman" w:hAnsi="Times New Roman" w:cs="Times New Roman"/>
          <w:spacing w:val="-9"/>
          <w:sz w:val="24"/>
          <w:szCs w:val="24"/>
        </w:rPr>
        <w:t xml:space="preserve"> </w:t>
      </w:r>
      <w:r w:rsidRPr="001E3122">
        <w:rPr>
          <w:rFonts w:ascii="Times New Roman" w:hAnsi="Times New Roman" w:cs="Times New Roman"/>
          <w:sz w:val="24"/>
          <w:szCs w:val="24"/>
        </w:rPr>
        <w:t>SOLICITAÇÃO</w:t>
      </w:r>
      <w:r w:rsidRPr="001E3122">
        <w:rPr>
          <w:rFonts w:ascii="Times New Roman" w:hAnsi="Times New Roman" w:cs="Times New Roman"/>
          <w:spacing w:val="-3"/>
          <w:sz w:val="24"/>
          <w:szCs w:val="24"/>
        </w:rPr>
        <w:t xml:space="preserve"> </w:t>
      </w:r>
      <w:r w:rsidRPr="001E3122">
        <w:rPr>
          <w:rFonts w:ascii="Times New Roman" w:hAnsi="Times New Roman" w:cs="Times New Roman"/>
          <w:sz w:val="24"/>
          <w:szCs w:val="24"/>
        </w:rPr>
        <w:t>DE</w:t>
      </w:r>
      <w:r w:rsidRPr="001E3122">
        <w:rPr>
          <w:rFonts w:ascii="Times New Roman" w:hAnsi="Times New Roman" w:cs="Times New Roman"/>
          <w:spacing w:val="-7"/>
          <w:sz w:val="24"/>
          <w:szCs w:val="24"/>
        </w:rPr>
        <w:t xml:space="preserve"> </w:t>
      </w:r>
      <w:r w:rsidRPr="001E3122">
        <w:rPr>
          <w:rFonts w:ascii="Times New Roman" w:hAnsi="Times New Roman" w:cs="Times New Roman"/>
          <w:spacing w:val="-2"/>
          <w:sz w:val="24"/>
          <w:szCs w:val="24"/>
        </w:rPr>
        <w:t>ESCLARECIMENTOS.</w:t>
      </w:r>
    </w:p>
    <w:p w14:paraId="15BC8BA9" w14:textId="77777777" w:rsidR="000D06DB" w:rsidRPr="001E3122" w:rsidRDefault="00BA0AC3">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1E35E94E" wp14:editId="15440C43">
                <wp:extent cx="5798185" cy="18415"/>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 name="Graphic 1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475275" id="Group 1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69rFN6ECAAAoBwAADgAAAAAAAAAAAAAAAAAuAgAAZHJz&#10;L2Uyb0RvYy54bWxQSwECLQAUAAYACAAAACEA5vKmMtsAAAADAQAADwAAAAAAAAAAAAAAAAD7BAAA&#10;ZHJzL2Rvd25yZXYueG1sUEsFBgAAAAAEAAQA8wAAAAMGAAAAAA==&#10;">
                <v:shape id="Graphic 1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DS18EA&#10;AADbAAAADwAAAGRycy9kb3ducmV2LnhtbERPS4vCMBC+L+x/CCN4EU1dRGo1yqIsup58HfQ2NGNb&#10;bCalibb++40g7G0+vufMFq0pxYNqV1hWMBxEIIhTqwvOFJyOP/0YhPPIGkvLpOBJDhbzz48ZJto2&#10;vKfHwWcihLBLUEHufZVI6dKcDLqBrYgDd7W1QR9gnUldYxPCTSm/omgsDRYcGnKsaJlTejvcjQK6&#10;bZcj+WvWFz25rHsbv4vPq0apbqf9noLw1Pp/8du90WH+GF6/h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dA0tfBAAAA2wAAAA8AAAAAAAAAAAAAAAAAmAIAAGRycy9kb3du&#10;cmV2LnhtbFBLBQYAAAAABAAEAPUAAACGAwAAAAA=&#10;" path="m5798185,12204l,12204r,6084l5798185,18288r,-6084xem5798185,l,,,6096r5798185,l5798185,xe" fillcolor="black" stroked="f">
                  <v:path arrowok="t"/>
                </v:shape>
                <w10:anchorlock/>
              </v:group>
            </w:pict>
          </mc:Fallback>
        </mc:AlternateContent>
      </w:r>
    </w:p>
    <w:p w14:paraId="7D467CE0" w14:textId="73D9B266"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 xml:space="preserve">Até </w:t>
      </w:r>
      <w:r w:rsidR="006C69C1">
        <w:rPr>
          <w:rFonts w:ascii="Times New Roman" w:hAnsi="Times New Roman" w:cs="Times New Roman"/>
        </w:rPr>
        <w:t>três</w:t>
      </w:r>
      <w:r w:rsidRPr="001E3122">
        <w:rPr>
          <w:rFonts w:ascii="Times New Roman" w:hAnsi="Times New Roman" w:cs="Times New Roman"/>
        </w:rPr>
        <w:t xml:space="preserve">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dias úteis antes da data fixada para a entrega das propostas e documentos, qualquer</w:t>
      </w:r>
      <w:r w:rsidRPr="001E3122">
        <w:rPr>
          <w:rFonts w:ascii="Times New Roman" w:hAnsi="Times New Roman" w:cs="Times New Roman"/>
          <w:spacing w:val="-2"/>
        </w:rPr>
        <w:t xml:space="preserve"> </w:t>
      </w:r>
      <w:r w:rsidRPr="001E3122">
        <w:rPr>
          <w:rFonts w:ascii="Times New Roman" w:hAnsi="Times New Roman" w:cs="Times New Roman"/>
        </w:rPr>
        <w:t>interessado</w:t>
      </w:r>
      <w:r w:rsidRPr="001E3122">
        <w:rPr>
          <w:rFonts w:ascii="Times New Roman" w:hAnsi="Times New Roman" w:cs="Times New Roman"/>
          <w:spacing w:val="-3"/>
        </w:rPr>
        <w:t xml:space="preserve"> </w:t>
      </w:r>
      <w:r w:rsidRPr="001E3122">
        <w:rPr>
          <w:rFonts w:ascii="Times New Roman" w:hAnsi="Times New Roman" w:cs="Times New Roman"/>
        </w:rPr>
        <w:t>poderá</w:t>
      </w:r>
      <w:r w:rsidRPr="001E3122">
        <w:rPr>
          <w:rFonts w:ascii="Times New Roman" w:hAnsi="Times New Roman" w:cs="Times New Roman"/>
          <w:spacing w:val="-3"/>
        </w:rPr>
        <w:t xml:space="preserve"> </w:t>
      </w:r>
      <w:r w:rsidRPr="001E3122">
        <w:rPr>
          <w:rFonts w:ascii="Times New Roman" w:hAnsi="Times New Roman" w:cs="Times New Roman"/>
        </w:rPr>
        <w:t>solicitar esclarecimentos sobre</w:t>
      </w:r>
      <w:r w:rsidRPr="001E3122">
        <w:rPr>
          <w:rFonts w:ascii="Times New Roman" w:hAnsi="Times New Roman" w:cs="Times New Roman"/>
          <w:spacing w:val="-3"/>
        </w:rPr>
        <w:t xml:space="preserve"> </w:t>
      </w:r>
      <w:r w:rsidRPr="001E3122">
        <w:rPr>
          <w:rFonts w:ascii="Times New Roman" w:hAnsi="Times New Roman" w:cs="Times New Roman"/>
        </w:rPr>
        <w:t>o</w:t>
      </w:r>
      <w:r w:rsidRPr="001E3122">
        <w:rPr>
          <w:rFonts w:ascii="Times New Roman" w:hAnsi="Times New Roman" w:cs="Times New Roman"/>
          <w:spacing w:val="-1"/>
        </w:rPr>
        <w:t xml:space="preserve"> </w:t>
      </w:r>
      <w:r w:rsidRPr="001E3122">
        <w:rPr>
          <w:rFonts w:ascii="Times New Roman" w:hAnsi="Times New Roman" w:cs="Times New Roman"/>
        </w:rPr>
        <w:t>pregão, desde</w:t>
      </w:r>
      <w:r w:rsidRPr="001E3122">
        <w:rPr>
          <w:rFonts w:ascii="Times New Roman" w:hAnsi="Times New Roman" w:cs="Times New Roman"/>
          <w:spacing w:val="-1"/>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arguidos por</w:t>
      </w:r>
      <w:r w:rsidRPr="001E3122">
        <w:rPr>
          <w:rFonts w:ascii="Times New Roman" w:hAnsi="Times New Roman" w:cs="Times New Roman"/>
          <w:spacing w:val="-2"/>
        </w:rPr>
        <w:t xml:space="preserve"> </w:t>
      </w:r>
      <w:r w:rsidRPr="001E3122">
        <w:rPr>
          <w:rFonts w:ascii="Times New Roman" w:hAnsi="Times New Roman" w:cs="Times New Roman"/>
        </w:rPr>
        <w:t>escrito e</w:t>
      </w:r>
      <w:r w:rsidRPr="001E3122">
        <w:rPr>
          <w:rFonts w:ascii="Times New Roman" w:hAnsi="Times New Roman" w:cs="Times New Roman"/>
          <w:spacing w:val="-14"/>
        </w:rPr>
        <w:t xml:space="preserve"> </w:t>
      </w:r>
      <w:r w:rsidRPr="001E3122">
        <w:rPr>
          <w:rFonts w:ascii="Times New Roman" w:hAnsi="Times New Roman" w:cs="Times New Roman"/>
        </w:rPr>
        <w:t>tempestivamente</w:t>
      </w:r>
      <w:r w:rsidRPr="001E3122">
        <w:rPr>
          <w:rFonts w:ascii="Times New Roman" w:hAnsi="Times New Roman" w:cs="Times New Roman"/>
          <w:spacing w:val="-14"/>
        </w:rPr>
        <w:t xml:space="preserve"> </w:t>
      </w:r>
      <w:r w:rsidRPr="001E3122">
        <w:rPr>
          <w:rFonts w:ascii="Times New Roman" w:hAnsi="Times New Roman" w:cs="Times New Roman"/>
        </w:rPr>
        <w:t>protocolados</w:t>
      </w:r>
      <w:r w:rsidRPr="001E3122">
        <w:rPr>
          <w:rFonts w:ascii="Times New Roman" w:hAnsi="Times New Roman" w:cs="Times New Roman"/>
          <w:spacing w:val="-14"/>
        </w:rPr>
        <w:t xml:space="preserve"> </w:t>
      </w:r>
      <w:r w:rsidRPr="001E3122">
        <w:rPr>
          <w:rFonts w:ascii="Times New Roman" w:hAnsi="Times New Roman" w:cs="Times New Roman"/>
        </w:rPr>
        <w:t>no</w:t>
      </w:r>
      <w:r w:rsidRPr="001E3122">
        <w:rPr>
          <w:rFonts w:ascii="Times New Roman" w:hAnsi="Times New Roman" w:cs="Times New Roman"/>
          <w:spacing w:val="-14"/>
        </w:rPr>
        <w:t xml:space="preserve"> </w:t>
      </w:r>
      <w:r w:rsidRPr="001E3122">
        <w:rPr>
          <w:rFonts w:ascii="Times New Roman" w:hAnsi="Times New Roman" w:cs="Times New Roman"/>
        </w:rPr>
        <w:t>Setor</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Licitações</w:t>
      </w:r>
      <w:r w:rsidRPr="001E3122">
        <w:rPr>
          <w:rFonts w:ascii="Times New Roman" w:hAnsi="Times New Roman" w:cs="Times New Roman"/>
          <w:spacing w:val="-14"/>
        </w:rPr>
        <w:t xml:space="preserve"> </w:t>
      </w:r>
      <w:r w:rsidRPr="001E3122">
        <w:rPr>
          <w:rFonts w:ascii="Times New Roman" w:hAnsi="Times New Roman" w:cs="Times New Roman"/>
        </w:rPr>
        <w:t>em</w:t>
      </w:r>
      <w:r w:rsidRPr="001E3122">
        <w:rPr>
          <w:rFonts w:ascii="Times New Roman" w:hAnsi="Times New Roman" w:cs="Times New Roman"/>
          <w:spacing w:val="-13"/>
        </w:rPr>
        <w:t xml:space="preserve"> </w:t>
      </w:r>
      <w:r w:rsidRPr="001E3122">
        <w:rPr>
          <w:rFonts w:ascii="Times New Roman" w:hAnsi="Times New Roman" w:cs="Times New Roman"/>
        </w:rPr>
        <w:t>dias</w:t>
      </w:r>
      <w:r w:rsidRPr="001E3122">
        <w:rPr>
          <w:rFonts w:ascii="Times New Roman" w:hAnsi="Times New Roman" w:cs="Times New Roman"/>
          <w:spacing w:val="-10"/>
        </w:rPr>
        <w:t xml:space="preserve"> </w:t>
      </w:r>
      <w:r w:rsidRPr="001E3122">
        <w:rPr>
          <w:rFonts w:ascii="Times New Roman" w:hAnsi="Times New Roman" w:cs="Times New Roman"/>
        </w:rPr>
        <w:t>úteis,</w:t>
      </w:r>
      <w:r w:rsidRPr="001E3122">
        <w:rPr>
          <w:rFonts w:ascii="Times New Roman" w:hAnsi="Times New Roman" w:cs="Times New Roman"/>
          <w:spacing w:val="-14"/>
        </w:rPr>
        <w:t xml:space="preserve"> </w:t>
      </w:r>
      <w:r w:rsidRPr="001E3122">
        <w:rPr>
          <w:rFonts w:ascii="Times New Roman" w:hAnsi="Times New Roman" w:cs="Times New Roman"/>
        </w:rPr>
        <w:t>respeitada</w:t>
      </w:r>
      <w:r w:rsidRPr="001E3122">
        <w:rPr>
          <w:rFonts w:ascii="Times New Roman" w:hAnsi="Times New Roman" w:cs="Times New Roman"/>
          <w:spacing w:val="-12"/>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disponibilidade</w:t>
      </w:r>
      <w:r w:rsidRPr="001E3122">
        <w:rPr>
          <w:rFonts w:ascii="Times New Roman" w:hAnsi="Times New Roman" w:cs="Times New Roman"/>
          <w:spacing w:val="-12"/>
        </w:rPr>
        <w:t xml:space="preserve"> </w:t>
      </w:r>
      <w:r w:rsidRPr="001E3122">
        <w:rPr>
          <w:rFonts w:ascii="Times New Roman" w:hAnsi="Times New Roman" w:cs="Times New Roman"/>
        </w:rPr>
        <w:t xml:space="preserve">para recepção em horário de expediente ou pelo e-mail </w:t>
      </w:r>
      <w:hyperlink r:id="rId14">
        <w:r w:rsidR="00636F0D" w:rsidRPr="001E3122">
          <w:rPr>
            <w:rFonts w:ascii="Times New Roman" w:hAnsi="Times New Roman" w:cs="Times New Roman"/>
            <w:color w:val="000080"/>
            <w:u w:val="single" w:color="000080"/>
          </w:rPr>
          <w:t>licitacao@tarumirim.mg.gov.br</w:t>
        </w:r>
      </w:hyperlink>
    </w:p>
    <w:p w14:paraId="14319D35" w14:textId="64078AD1"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As</w:t>
      </w:r>
      <w:r w:rsidRPr="001E3122">
        <w:rPr>
          <w:rFonts w:ascii="Times New Roman" w:hAnsi="Times New Roman" w:cs="Times New Roman"/>
          <w:spacing w:val="-2"/>
        </w:rPr>
        <w:t xml:space="preserve"> </w:t>
      </w:r>
      <w:r w:rsidRPr="001E3122">
        <w:rPr>
          <w:rFonts w:ascii="Times New Roman" w:hAnsi="Times New Roman" w:cs="Times New Roman"/>
        </w:rPr>
        <w:t>respostas</w:t>
      </w:r>
      <w:r w:rsidRPr="001E3122">
        <w:rPr>
          <w:rFonts w:ascii="Times New Roman" w:hAnsi="Times New Roman" w:cs="Times New Roman"/>
          <w:spacing w:val="-2"/>
        </w:rPr>
        <w:t xml:space="preserve"> </w:t>
      </w:r>
      <w:r w:rsidRPr="001E3122">
        <w:rPr>
          <w:rFonts w:ascii="Times New Roman" w:hAnsi="Times New Roman" w:cs="Times New Roman"/>
        </w:rPr>
        <w:t>do</w:t>
      </w:r>
      <w:r w:rsidRPr="001E3122">
        <w:rPr>
          <w:rFonts w:ascii="Times New Roman" w:hAnsi="Times New Roman" w:cs="Times New Roman"/>
          <w:spacing w:val="-1"/>
        </w:rPr>
        <w:t xml:space="preserve"> </w:t>
      </w:r>
      <w:r w:rsidRPr="001E3122">
        <w:rPr>
          <w:rFonts w:ascii="Times New Roman" w:hAnsi="Times New Roman" w:cs="Times New Roman"/>
        </w:rPr>
        <w:t>Pregoeiro</w:t>
      </w:r>
      <w:r w:rsidRPr="001E3122">
        <w:rPr>
          <w:rFonts w:ascii="Times New Roman" w:hAnsi="Times New Roman" w:cs="Times New Roman"/>
          <w:spacing w:val="-1"/>
        </w:rPr>
        <w:t xml:space="preserve"> </w:t>
      </w:r>
      <w:r w:rsidRPr="001E3122">
        <w:rPr>
          <w:rFonts w:ascii="Times New Roman" w:hAnsi="Times New Roman" w:cs="Times New Roman"/>
        </w:rPr>
        <w:t>quanto</w:t>
      </w:r>
      <w:r w:rsidRPr="001E3122">
        <w:rPr>
          <w:rFonts w:ascii="Times New Roman" w:hAnsi="Times New Roman" w:cs="Times New Roman"/>
          <w:spacing w:val="-3"/>
        </w:rPr>
        <w:t xml:space="preserve"> </w:t>
      </w:r>
      <w:r w:rsidRPr="001E3122">
        <w:rPr>
          <w:rFonts w:ascii="Times New Roman" w:hAnsi="Times New Roman" w:cs="Times New Roman"/>
        </w:rPr>
        <w:t>às</w:t>
      </w:r>
      <w:r w:rsidRPr="001E3122">
        <w:rPr>
          <w:rFonts w:ascii="Times New Roman" w:hAnsi="Times New Roman" w:cs="Times New Roman"/>
          <w:spacing w:val="-2"/>
        </w:rPr>
        <w:t xml:space="preserve"> </w:t>
      </w:r>
      <w:r w:rsidRPr="001E3122">
        <w:rPr>
          <w:rFonts w:ascii="Times New Roman" w:hAnsi="Times New Roman" w:cs="Times New Roman"/>
        </w:rPr>
        <w:t>dúvidas</w:t>
      </w:r>
      <w:r w:rsidRPr="001E3122">
        <w:rPr>
          <w:rFonts w:ascii="Times New Roman" w:hAnsi="Times New Roman" w:cs="Times New Roman"/>
          <w:spacing w:val="-2"/>
        </w:rPr>
        <w:t xml:space="preserve"> </w:t>
      </w:r>
      <w:r w:rsidRPr="001E3122">
        <w:rPr>
          <w:rFonts w:ascii="Times New Roman" w:hAnsi="Times New Roman" w:cs="Times New Roman"/>
        </w:rPr>
        <w:t>e</w:t>
      </w:r>
      <w:r w:rsidRPr="001E3122">
        <w:rPr>
          <w:rFonts w:ascii="Times New Roman" w:hAnsi="Times New Roman" w:cs="Times New Roman"/>
          <w:spacing w:val="-1"/>
        </w:rPr>
        <w:t xml:space="preserve"> </w:t>
      </w:r>
      <w:r w:rsidRPr="001E3122">
        <w:rPr>
          <w:rFonts w:ascii="Times New Roman" w:hAnsi="Times New Roman" w:cs="Times New Roman"/>
        </w:rPr>
        <w:t>questionamentos</w:t>
      </w:r>
      <w:r w:rsidRPr="001E3122">
        <w:rPr>
          <w:rFonts w:ascii="Times New Roman" w:hAnsi="Times New Roman" w:cs="Times New Roman"/>
          <w:spacing w:val="-2"/>
        </w:rPr>
        <w:t xml:space="preserve"> </w:t>
      </w:r>
      <w:r w:rsidRPr="001E3122">
        <w:rPr>
          <w:rFonts w:ascii="Times New Roman" w:hAnsi="Times New Roman" w:cs="Times New Roman"/>
        </w:rPr>
        <w:t>suscitados</w:t>
      </w:r>
      <w:r w:rsidRPr="001E3122">
        <w:rPr>
          <w:rFonts w:ascii="Times New Roman" w:hAnsi="Times New Roman" w:cs="Times New Roman"/>
          <w:spacing w:val="-2"/>
        </w:rPr>
        <w:t xml:space="preserve"> </w:t>
      </w:r>
      <w:r w:rsidRPr="001E3122">
        <w:rPr>
          <w:rFonts w:ascii="Times New Roman" w:hAnsi="Times New Roman" w:cs="Times New Roman"/>
        </w:rPr>
        <w:t>serão</w:t>
      </w:r>
      <w:r w:rsidRPr="001E3122">
        <w:rPr>
          <w:rFonts w:ascii="Times New Roman" w:hAnsi="Times New Roman" w:cs="Times New Roman"/>
          <w:spacing w:val="-3"/>
        </w:rPr>
        <w:t xml:space="preserve"> </w:t>
      </w:r>
      <w:r w:rsidRPr="001E3122">
        <w:rPr>
          <w:rFonts w:ascii="Times New Roman" w:hAnsi="Times New Roman" w:cs="Times New Roman"/>
        </w:rPr>
        <w:t xml:space="preserve">respondidas por escritos no prazo de até </w:t>
      </w:r>
      <w:r w:rsidR="004072B3" w:rsidRPr="001E3122">
        <w:rPr>
          <w:rFonts w:ascii="Times New Roman" w:hAnsi="Times New Roman" w:cs="Times New Roman"/>
        </w:rPr>
        <w:t>03</w:t>
      </w:r>
      <w:r w:rsidRPr="001E3122">
        <w:rPr>
          <w:rFonts w:ascii="Times New Roman" w:hAnsi="Times New Roman" w:cs="Times New Roman"/>
        </w:rPr>
        <w:t xml:space="preserve"> (</w:t>
      </w:r>
      <w:r w:rsidR="004072B3" w:rsidRPr="001E3122">
        <w:rPr>
          <w:rFonts w:ascii="Times New Roman" w:hAnsi="Times New Roman" w:cs="Times New Roman"/>
        </w:rPr>
        <w:t>três</w:t>
      </w:r>
      <w:r w:rsidRPr="001E3122">
        <w:rPr>
          <w:rFonts w:ascii="Times New Roman" w:hAnsi="Times New Roman" w:cs="Times New Roman"/>
        </w:rPr>
        <w:t xml:space="preserve">) dias e devidamente publicadas na imprensa oficial local bem como no site </w:t>
      </w:r>
      <w:hyperlink r:id="rId15">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para conhecimento dos interessados.</w:t>
      </w:r>
    </w:p>
    <w:p w14:paraId="4E68A93C" w14:textId="77777777" w:rsidR="000D06DB" w:rsidRPr="001E3122"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1E3122">
        <w:rPr>
          <w:rFonts w:ascii="Times New Roman" w:hAnsi="Times New Roman" w:cs="Times New Roman"/>
        </w:rPr>
        <w:t>Quando</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5"/>
        </w:rPr>
        <w:t xml:space="preserve"> </w:t>
      </w:r>
      <w:r w:rsidRPr="001E3122">
        <w:rPr>
          <w:rFonts w:ascii="Times New Roman" w:hAnsi="Times New Roman" w:cs="Times New Roman"/>
        </w:rPr>
        <w:t>questionamento</w:t>
      </w:r>
      <w:r w:rsidRPr="001E3122">
        <w:rPr>
          <w:rFonts w:ascii="Times New Roman" w:hAnsi="Times New Roman" w:cs="Times New Roman"/>
          <w:spacing w:val="-7"/>
        </w:rPr>
        <w:t xml:space="preserve"> </w:t>
      </w:r>
      <w:r w:rsidRPr="001E3122">
        <w:rPr>
          <w:rFonts w:ascii="Times New Roman" w:hAnsi="Times New Roman" w:cs="Times New Roman"/>
        </w:rPr>
        <w:t>implicar</w:t>
      </w:r>
      <w:r w:rsidRPr="001E3122">
        <w:rPr>
          <w:rFonts w:ascii="Times New Roman" w:hAnsi="Times New Roman" w:cs="Times New Roman"/>
          <w:spacing w:val="-6"/>
        </w:rPr>
        <w:t xml:space="preserve"> </w:t>
      </w:r>
      <w:r w:rsidRPr="001E3122">
        <w:rPr>
          <w:rFonts w:ascii="Times New Roman" w:hAnsi="Times New Roman" w:cs="Times New Roman"/>
        </w:rPr>
        <w:t>alteração</w:t>
      </w:r>
      <w:r w:rsidRPr="001E3122">
        <w:rPr>
          <w:rFonts w:ascii="Times New Roman" w:hAnsi="Times New Roman" w:cs="Times New Roman"/>
          <w:spacing w:val="-7"/>
        </w:rPr>
        <w:t xml:space="preserve"> </w:t>
      </w:r>
      <w:r w:rsidRPr="001E3122">
        <w:rPr>
          <w:rFonts w:ascii="Times New Roman" w:hAnsi="Times New Roman" w:cs="Times New Roman"/>
        </w:rPr>
        <w:t>de</w:t>
      </w:r>
      <w:r w:rsidRPr="001E3122">
        <w:rPr>
          <w:rFonts w:ascii="Times New Roman" w:hAnsi="Times New Roman" w:cs="Times New Roman"/>
          <w:spacing w:val="-7"/>
        </w:rPr>
        <w:t xml:space="preserve"> </w:t>
      </w:r>
      <w:r w:rsidRPr="001E3122">
        <w:rPr>
          <w:rFonts w:ascii="Times New Roman" w:hAnsi="Times New Roman" w:cs="Times New Roman"/>
        </w:rPr>
        <w:t>condição</w:t>
      </w:r>
      <w:r w:rsidRPr="001E3122">
        <w:rPr>
          <w:rFonts w:ascii="Times New Roman" w:hAnsi="Times New Roman" w:cs="Times New Roman"/>
          <w:spacing w:val="-7"/>
        </w:rPr>
        <w:t xml:space="preserve"> </w:t>
      </w:r>
      <w:r w:rsidRPr="001E3122">
        <w:rPr>
          <w:rFonts w:ascii="Times New Roman" w:hAnsi="Times New Roman" w:cs="Times New Roman"/>
        </w:rPr>
        <w:t>básica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licitação,</w:t>
      </w:r>
      <w:r w:rsidRPr="001E3122">
        <w:rPr>
          <w:rFonts w:ascii="Times New Roman" w:hAnsi="Times New Roman" w:cs="Times New Roman"/>
          <w:spacing w:val="-4"/>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será</w:t>
      </w:r>
      <w:r w:rsidRPr="001E3122">
        <w:rPr>
          <w:rFonts w:ascii="Times New Roman" w:hAnsi="Times New Roman" w:cs="Times New Roman"/>
          <w:spacing w:val="-6"/>
        </w:rPr>
        <w:t xml:space="preserve"> </w:t>
      </w:r>
      <w:r w:rsidRPr="001E3122">
        <w:rPr>
          <w:rFonts w:ascii="Times New Roman" w:hAnsi="Times New Roman" w:cs="Times New Roman"/>
        </w:rPr>
        <w:t>revisto e o prazo de apresentação das propostas será reaberto.</w:t>
      </w:r>
    </w:p>
    <w:p w14:paraId="2031385E" w14:textId="77777777" w:rsidR="000D06DB" w:rsidRPr="001E3122" w:rsidRDefault="00BA0AC3">
      <w:pPr>
        <w:pStyle w:val="Corpodetexto"/>
        <w:spacing w:before="6"/>
        <w:ind w:left="0"/>
        <w:jc w:val="left"/>
        <w:rPr>
          <w:rFonts w:ascii="Times New Roman" w:hAnsi="Times New Roman" w:cs="Times New Roman"/>
        </w:rPr>
      </w:pPr>
      <w:r w:rsidRPr="001E3122">
        <w:rPr>
          <w:rFonts w:ascii="Times New Roman" w:hAnsi="Times New Roman" w:cs="Times New Roman"/>
          <w:noProof/>
          <w:lang w:eastAsia="pt-BR"/>
        </w:rPr>
        <mc:AlternateContent>
          <mc:Choice Requires="wps">
            <w:drawing>
              <wp:anchor distT="0" distB="0" distL="0" distR="0" simplePos="0" relativeHeight="251578880" behindDoc="1" locked="0" layoutInCell="1" allowOverlap="1" wp14:anchorId="4A8AAA7C" wp14:editId="44BB3D19">
                <wp:simplePos x="0" y="0"/>
                <wp:positionH relativeFrom="page">
                  <wp:posOffset>1062532</wp:posOffset>
                </wp:positionH>
                <wp:positionV relativeFrom="paragraph">
                  <wp:posOffset>165254</wp:posOffset>
                </wp:positionV>
                <wp:extent cx="5798185"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BB969C" id="Graphic 17" o:spid="_x0000_s1026" style="position:absolute;margin-left:83.65pt;margin-top:13pt;width:456.55pt;height:1.45pt;z-index:-2517376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cAWgIAAPQ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1B4C3243" w14:textId="77777777" w:rsidR="000D06DB" w:rsidRPr="00B87527" w:rsidRDefault="00BA0AC3" w:rsidP="00716E11">
      <w:pPr>
        <w:pStyle w:val="Ttulo2"/>
        <w:numPr>
          <w:ilvl w:val="0"/>
          <w:numId w:val="3"/>
        </w:numPr>
        <w:tabs>
          <w:tab w:val="left" w:pos="2062"/>
        </w:tabs>
        <w:spacing w:before="0"/>
        <w:ind w:left="284" w:hanging="284"/>
        <w:jc w:val="center"/>
        <w:rPr>
          <w:rFonts w:ascii="Times New Roman" w:hAnsi="Times New Roman" w:cs="Times New Roman"/>
          <w:sz w:val="24"/>
          <w:szCs w:val="24"/>
        </w:rPr>
      </w:pPr>
      <w:r w:rsidRPr="00B87527">
        <w:rPr>
          <w:rFonts w:ascii="Times New Roman" w:hAnsi="Times New Roman" w:cs="Times New Roman"/>
          <w:sz w:val="24"/>
          <w:szCs w:val="24"/>
        </w:rPr>
        <w:t>CONDIÇÕES</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GERAIS</w:t>
      </w:r>
      <w:r w:rsidRPr="00B87527">
        <w:rPr>
          <w:rFonts w:ascii="Times New Roman" w:hAnsi="Times New Roman" w:cs="Times New Roman"/>
          <w:spacing w:val="-7"/>
          <w:sz w:val="24"/>
          <w:szCs w:val="24"/>
        </w:rPr>
        <w:t xml:space="preserve"> </w:t>
      </w:r>
      <w:r w:rsidRPr="00B87527">
        <w:rPr>
          <w:rFonts w:ascii="Times New Roman" w:hAnsi="Times New Roman" w:cs="Times New Roman"/>
          <w:sz w:val="24"/>
          <w:szCs w:val="24"/>
        </w:rPr>
        <w:t>PARA</w:t>
      </w:r>
      <w:r w:rsidRPr="00B87527">
        <w:rPr>
          <w:rFonts w:ascii="Times New Roman" w:hAnsi="Times New Roman" w:cs="Times New Roman"/>
          <w:spacing w:val="-11"/>
          <w:sz w:val="24"/>
          <w:szCs w:val="24"/>
        </w:rPr>
        <w:t xml:space="preserve"> </w:t>
      </w:r>
      <w:r w:rsidRPr="00B87527">
        <w:rPr>
          <w:rFonts w:ascii="Times New Roman" w:hAnsi="Times New Roman" w:cs="Times New Roman"/>
          <w:sz w:val="24"/>
          <w:szCs w:val="24"/>
        </w:rPr>
        <w:t>PARTICIPAÇÃO</w:t>
      </w:r>
      <w:r w:rsidRPr="00B87527">
        <w:rPr>
          <w:rFonts w:ascii="Times New Roman" w:hAnsi="Times New Roman" w:cs="Times New Roman"/>
          <w:spacing w:val="-4"/>
          <w:sz w:val="24"/>
          <w:szCs w:val="24"/>
        </w:rPr>
        <w:t xml:space="preserve"> </w:t>
      </w:r>
      <w:r w:rsidRPr="00B87527">
        <w:rPr>
          <w:rFonts w:ascii="Times New Roman" w:hAnsi="Times New Roman" w:cs="Times New Roman"/>
          <w:sz w:val="24"/>
          <w:szCs w:val="24"/>
        </w:rPr>
        <w:t>E</w:t>
      </w:r>
      <w:r w:rsidRPr="00B87527">
        <w:rPr>
          <w:rFonts w:ascii="Times New Roman" w:hAnsi="Times New Roman" w:cs="Times New Roman"/>
          <w:spacing w:val="-8"/>
          <w:sz w:val="24"/>
          <w:szCs w:val="24"/>
        </w:rPr>
        <w:t xml:space="preserve"> </w:t>
      </w:r>
      <w:r w:rsidRPr="00B87527">
        <w:rPr>
          <w:rFonts w:ascii="Times New Roman" w:hAnsi="Times New Roman" w:cs="Times New Roman"/>
          <w:spacing w:val="-2"/>
          <w:sz w:val="24"/>
          <w:szCs w:val="24"/>
        </w:rPr>
        <w:t>VEDAÇÕES.</w:t>
      </w:r>
    </w:p>
    <w:p w14:paraId="6BFC70BD" w14:textId="54478157" w:rsidR="000D06DB" w:rsidRPr="001E3122" w:rsidRDefault="00BA0AC3" w:rsidP="001E3122">
      <w:pPr>
        <w:pStyle w:val="Corpodetexto"/>
        <w:spacing w:line="28" w:lineRule="exact"/>
        <w:ind w:left="114"/>
        <w:jc w:val="left"/>
        <w:rPr>
          <w:rFonts w:ascii="Times New Roman" w:hAnsi="Times New Roman" w:cs="Times New Roman"/>
          <w:sz w:val="2"/>
        </w:rPr>
      </w:pPr>
      <w:r w:rsidRPr="001E3122">
        <w:rPr>
          <w:rFonts w:ascii="Times New Roman" w:hAnsi="Times New Roman" w:cs="Times New Roman"/>
          <w:noProof/>
          <w:sz w:val="2"/>
          <w:lang w:eastAsia="pt-BR"/>
        </w:rPr>
        <mc:AlternateContent>
          <mc:Choice Requires="wpg">
            <w:drawing>
              <wp:inline distT="0" distB="0" distL="0" distR="0" wp14:anchorId="5E23D10E" wp14:editId="1F17F249">
                <wp:extent cx="5798185"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 name="Graphic 1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445E73" id="Group 1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uk9V6lAgAAKQcAAA4AAAAAAAAAAAAAAAAALgIA&#10;AGRycy9lMm9Eb2MueG1sUEsBAi0AFAAGAAgAAAAhAObypjLbAAAAAwEAAA8AAAAAAAAAAAAAAAAA&#10;/wQAAGRycy9kb3ducmV2LnhtbFBLBQYAAAAABAAEAPMAAAAHBgAAAAA=&#10;">
                <v:shape id="Graphic 1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9GpcIA&#10;AADbAAAADwAAAGRycy9kb3ducmV2LnhtbERPS4vCMBC+C/sfwizsRTR1Ealdo4giPk6+Dnobmtm2&#10;2ExKE233328Ewdt8fM+ZzFpTigfVrrCsYNCPQBCnVhecKTifVr0YhPPIGkvLpOCPHMymH50JJto2&#10;fKDH0WcihLBLUEHufZVI6dKcDLq+rYgD92trgz7AOpO6xiaEm1J+R9FIGiw4NORY0SKn9Ha8GwV0&#10;2y2GcmvWVz2+rrsbv48vy0apr892/gPCU+vf4pd7o8P8MTx/CQ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30alwgAAANs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02A3CF8D" w14:textId="77777777" w:rsidR="001E3122" w:rsidRPr="001E3122" w:rsidRDefault="001E3122" w:rsidP="001E3122">
      <w:pPr>
        <w:pStyle w:val="Corpodetexto"/>
        <w:spacing w:line="28" w:lineRule="exact"/>
        <w:ind w:left="114"/>
        <w:jc w:val="left"/>
        <w:rPr>
          <w:rFonts w:ascii="Times New Roman" w:hAnsi="Times New Roman" w:cs="Times New Roman"/>
          <w:sz w:val="2"/>
        </w:rPr>
      </w:pPr>
    </w:p>
    <w:p w14:paraId="4E7DE63D" w14:textId="1AF1D808"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Poderão</w:t>
      </w:r>
      <w:r w:rsidRPr="001E3122">
        <w:rPr>
          <w:rFonts w:ascii="Times New Roman" w:hAnsi="Times New Roman" w:cs="Times New Roman"/>
          <w:spacing w:val="-8"/>
        </w:rPr>
        <w:t xml:space="preserve"> </w:t>
      </w:r>
      <w:r w:rsidRPr="001E3122">
        <w:rPr>
          <w:rFonts w:ascii="Times New Roman" w:hAnsi="Times New Roman" w:cs="Times New Roman"/>
        </w:rPr>
        <w:t>participar</w:t>
      </w:r>
      <w:r w:rsidRPr="001E3122">
        <w:rPr>
          <w:rFonts w:ascii="Times New Roman" w:hAnsi="Times New Roman" w:cs="Times New Roman"/>
          <w:spacing w:val="-8"/>
        </w:rPr>
        <w:t xml:space="preserve"> </w:t>
      </w:r>
      <w:r w:rsidRPr="001E3122">
        <w:rPr>
          <w:rFonts w:ascii="Times New Roman" w:hAnsi="Times New Roman" w:cs="Times New Roman"/>
        </w:rPr>
        <w:t>deste</w:t>
      </w:r>
      <w:r w:rsidRPr="001E3122">
        <w:rPr>
          <w:rFonts w:ascii="Times New Roman" w:hAnsi="Times New Roman" w:cs="Times New Roman"/>
          <w:spacing w:val="-9"/>
        </w:rPr>
        <w:t xml:space="preserve"> </w:t>
      </w:r>
      <w:r w:rsidRPr="001E3122">
        <w:rPr>
          <w:rFonts w:ascii="Times New Roman" w:hAnsi="Times New Roman" w:cs="Times New Roman"/>
        </w:rPr>
        <w:t>Pregão</w:t>
      </w:r>
      <w:r w:rsidRPr="001E3122">
        <w:rPr>
          <w:rFonts w:ascii="Times New Roman" w:hAnsi="Times New Roman" w:cs="Times New Roman"/>
          <w:spacing w:val="-9"/>
        </w:rPr>
        <w:t xml:space="preserve"> </w:t>
      </w:r>
      <w:r w:rsidRPr="001E3122">
        <w:rPr>
          <w:rFonts w:ascii="Times New Roman" w:hAnsi="Times New Roman" w:cs="Times New Roman"/>
        </w:rPr>
        <w:t>os</w:t>
      </w:r>
      <w:r w:rsidRPr="001E3122">
        <w:rPr>
          <w:rFonts w:ascii="Times New Roman" w:hAnsi="Times New Roman" w:cs="Times New Roman"/>
          <w:spacing w:val="-8"/>
        </w:rPr>
        <w:t xml:space="preserve"> </w:t>
      </w:r>
      <w:r w:rsidRPr="001E3122">
        <w:rPr>
          <w:rFonts w:ascii="Times New Roman" w:hAnsi="Times New Roman" w:cs="Times New Roman"/>
        </w:rPr>
        <w:t>interessados</w:t>
      </w:r>
      <w:r w:rsidRPr="001E3122">
        <w:rPr>
          <w:rFonts w:ascii="Times New Roman" w:hAnsi="Times New Roman" w:cs="Times New Roman"/>
          <w:spacing w:val="-8"/>
        </w:rPr>
        <w:t xml:space="preserve"> </w:t>
      </w:r>
      <w:r w:rsidRPr="001E3122">
        <w:rPr>
          <w:rFonts w:ascii="Times New Roman" w:hAnsi="Times New Roman" w:cs="Times New Roman"/>
        </w:rPr>
        <w:t>que</w:t>
      </w:r>
      <w:r w:rsidRPr="001E3122">
        <w:rPr>
          <w:rFonts w:ascii="Times New Roman" w:hAnsi="Times New Roman" w:cs="Times New Roman"/>
          <w:spacing w:val="-9"/>
        </w:rPr>
        <w:t xml:space="preserve"> </w:t>
      </w:r>
      <w:r w:rsidRPr="001E3122">
        <w:rPr>
          <w:rFonts w:ascii="Times New Roman" w:hAnsi="Times New Roman" w:cs="Times New Roman"/>
        </w:rPr>
        <w:t>estiverem</w:t>
      </w:r>
      <w:r w:rsidRPr="001E3122">
        <w:rPr>
          <w:rFonts w:ascii="Times New Roman" w:hAnsi="Times New Roman" w:cs="Times New Roman"/>
          <w:spacing w:val="-4"/>
        </w:rPr>
        <w:t xml:space="preserve"> </w:t>
      </w:r>
      <w:r w:rsidRPr="001E3122">
        <w:rPr>
          <w:rFonts w:ascii="Times New Roman" w:hAnsi="Times New Roman" w:cs="Times New Roman"/>
        </w:rPr>
        <w:t>previamente</w:t>
      </w:r>
      <w:r w:rsidRPr="001E3122">
        <w:rPr>
          <w:rFonts w:ascii="Times New Roman" w:hAnsi="Times New Roman" w:cs="Times New Roman"/>
          <w:spacing w:val="-3"/>
        </w:rPr>
        <w:t xml:space="preserve"> </w:t>
      </w:r>
      <w:r w:rsidRPr="001E3122">
        <w:rPr>
          <w:rFonts w:ascii="Times New Roman" w:hAnsi="Times New Roman" w:cs="Times New Roman"/>
        </w:rPr>
        <w:t>credenciados</w:t>
      </w:r>
      <w:r w:rsidRPr="001E3122">
        <w:rPr>
          <w:rFonts w:ascii="Times New Roman" w:hAnsi="Times New Roman" w:cs="Times New Roman"/>
          <w:spacing w:val="-7"/>
        </w:rPr>
        <w:t xml:space="preserve"> </w:t>
      </w:r>
      <w:r w:rsidRPr="001E3122">
        <w:rPr>
          <w:rFonts w:ascii="Times New Roman" w:hAnsi="Times New Roman" w:cs="Times New Roman"/>
        </w:rPr>
        <w:t xml:space="preserve">junto ao endereço eletrônico </w:t>
      </w:r>
      <w:hyperlink r:id="rId16">
        <w:r w:rsidR="00CB1C74">
          <w:rPr>
            <w:rFonts w:ascii="Times New Roman" w:hAnsi="Times New Roman" w:cs="Times New Roman"/>
            <w:color w:val="000080"/>
            <w:u w:val="single" w:color="000080"/>
          </w:rPr>
          <w:t>https://licitar.digital/</w:t>
        </w:r>
        <w:r w:rsidR="00807419">
          <w:rPr>
            <w:rFonts w:ascii="Times New Roman" w:hAnsi="Times New Roman" w:cs="Times New Roman"/>
            <w:color w:val="000080"/>
            <w:u w:val="single" w:color="000080"/>
          </w:rPr>
          <w:t xml:space="preserve"> </w:t>
        </w:r>
      </w:hyperlink>
      <w:r w:rsidRPr="001E3122">
        <w:rPr>
          <w:rFonts w:ascii="Times New Roman" w:hAnsi="Times New Roman" w:cs="Times New Roman"/>
          <w:color w:val="000080"/>
        </w:rPr>
        <w:t xml:space="preserve"> </w:t>
      </w:r>
      <w:r w:rsidRPr="001E3122">
        <w:rPr>
          <w:rFonts w:ascii="Times New Roman" w:hAnsi="Times New Roman" w:cs="Times New Roman"/>
        </w:rPr>
        <w:t>que atendam a todas as exigências contidas neste Edital, com ramo de atividade compatível com o objeto, inclusive quanto ao disposto nos seus anexos;</w:t>
      </w:r>
    </w:p>
    <w:p w14:paraId="4EF69B6F"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w:t>
      </w:r>
      <w:r w:rsidRPr="001E3122">
        <w:rPr>
          <w:rFonts w:ascii="Times New Roman" w:hAnsi="Times New Roman" w:cs="Times New Roman"/>
          <w:spacing w:val="-6"/>
        </w:rPr>
        <w:t xml:space="preserve"> </w:t>
      </w:r>
      <w:r w:rsidRPr="001E3122">
        <w:rPr>
          <w:rFonts w:ascii="Times New Roman" w:hAnsi="Times New Roman" w:cs="Times New Roman"/>
        </w:rPr>
        <w:t>licitante</w:t>
      </w:r>
      <w:r w:rsidRPr="001E3122">
        <w:rPr>
          <w:rFonts w:ascii="Times New Roman" w:hAnsi="Times New Roman" w:cs="Times New Roman"/>
          <w:spacing w:val="-8"/>
        </w:rPr>
        <w:t xml:space="preserve"> </w:t>
      </w:r>
      <w:r w:rsidRPr="001E3122">
        <w:rPr>
          <w:rFonts w:ascii="Times New Roman" w:hAnsi="Times New Roman" w:cs="Times New Roman"/>
        </w:rPr>
        <w:t>responsabiliza-se</w:t>
      </w:r>
      <w:r w:rsidRPr="001E3122">
        <w:rPr>
          <w:rFonts w:ascii="Times New Roman" w:hAnsi="Times New Roman" w:cs="Times New Roman"/>
          <w:spacing w:val="-8"/>
        </w:rPr>
        <w:t xml:space="preserve"> </w:t>
      </w:r>
      <w:r w:rsidRPr="001E3122">
        <w:rPr>
          <w:rFonts w:ascii="Times New Roman" w:hAnsi="Times New Roman" w:cs="Times New Roman"/>
        </w:rPr>
        <w:t>exclusiva</w:t>
      </w:r>
      <w:r w:rsidRPr="001E3122">
        <w:rPr>
          <w:rFonts w:ascii="Times New Roman" w:hAnsi="Times New Roman" w:cs="Times New Roman"/>
          <w:spacing w:val="-8"/>
        </w:rPr>
        <w:t xml:space="preserve"> </w:t>
      </w:r>
      <w:r w:rsidRPr="001E3122">
        <w:rPr>
          <w:rFonts w:ascii="Times New Roman" w:hAnsi="Times New Roman" w:cs="Times New Roman"/>
        </w:rPr>
        <w:t>e</w:t>
      </w:r>
      <w:r w:rsidRPr="001E3122">
        <w:rPr>
          <w:rFonts w:ascii="Times New Roman" w:hAnsi="Times New Roman" w:cs="Times New Roman"/>
          <w:spacing w:val="-8"/>
        </w:rPr>
        <w:t xml:space="preserve"> </w:t>
      </w:r>
      <w:r w:rsidRPr="001E3122">
        <w:rPr>
          <w:rFonts w:ascii="Times New Roman" w:hAnsi="Times New Roman" w:cs="Times New Roman"/>
        </w:rPr>
        <w:t>formalmente</w:t>
      </w:r>
      <w:r w:rsidRPr="001E3122">
        <w:rPr>
          <w:rFonts w:ascii="Times New Roman" w:hAnsi="Times New Roman" w:cs="Times New Roman"/>
          <w:spacing w:val="-8"/>
        </w:rPr>
        <w:t xml:space="preserve"> </w:t>
      </w:r>
      <w:r w:rsidRPr="001E3122">
        <w:rPr>
          <w:rFonts w:ascii="Times New Roman" w:hAnsi="Times New Roman" w:cs="Times New Roman"/>
        </w:rPr>
        <w:t>pelas</w:t>
      </w:r>
      <w:r w:rsidRPr="001E3122">
        <w:rPr>
          <w:rFonts w:ascii="Times New Roman" w:hAnsi="Times New Roman" w:cs="Times New Roman"/>
          <w:spacing w:val="-7"/>
        </w:rPr>
        <w:t xml:space="preserve"> </w:t>
      </w:r>
      <w:r w:rsidRPr="001E3122">
        <w:rPr>
          <w:rFonts w:ascii="Times New Roman" w:hAnsi="Times New Roman" w:cs="Times New Roman"/>
        </w:rPr>
        <w:t>transações</w:t>
      </w:r>
      <w:r w:rsidRPr="001E3122">
        <w:rPr>
          <w:rFonts w:ascii="Times New Roman" w:hAnsi="Times New Roman" w:cs="Times New Roman"/>
          <w:spacing w:val="-6"/>
        </w:rPr>
        <w:t xml:space="preserve"> </w:t>
      </w:r>
      <w:r w:rsidRPr="001E3122">
        <w:rPr>
          <w:rFonts w:ascii="Times New Roman" w:hAnsi="Times New Roman" w:cs="Times New Roman"/>
        </w:rPr>
        <w:t>efetuadas</w:t>
      </w:r>
      <w:r w:rsidRPr="001E3122">
        <w:rPr>
          <w:rFonts w:ascii="Times New Roman" w:hAnsi="Times New Roman" w:cs="Times New Roman"/>
          <w:spacing w:val="-4"/>
        </w:rPr>
        <w:t xml:space="preserve"> </w:t>
      </w:r>
      <w:r w:rsidRPr="001E3122">
        <w:rPr>
          <w:rFonts w:ascii="Times New Roman" w:hAnsi="Times New Roman" w:cs="Times New Roman"/>
        </w:rPr>
        <w:t>em</w:t>
      </w:r>
      <w:r w:rsidRPr="001E3122">
        <w:rPr>
          <w:rFonts w:ascii="Times New Roman" w:hAnsi="Times New Roman" w:cs="Times New Roman"/>
          <w:spacing w:val="-6"/>
        </w:rPr>
        <w:t xml:space="preserve"> </w:t>
      </w:r>
      <w:r w:rsidRPr="001E3122">
        <w:rPr>
          <w:rFonts w:ascii="Times New Roman" w:hAnsi="Times New Roman" w:cs="Times New Roman"/>
        </w:rPr>
        <w:t>seu</w:t>
      </w:r>
      <w:r w:rsidRPr="001E3122">
        <w:rPr>
          <w:rFonts w:ascii="Times New Roman" w:hAnsi="Times New Roman" w:cs="Times New Roman"/>
          <w:spacing w:val="-8"/>
        </w:rPr>
        <w:t xml:space="preserve"> </w:t>
      </w:r>
      <w:r w:rsidRPr="001E3122">
        <w:rPr>
          <w:rFonts w:ascii="Times New Roman" w:hAnsi="Times New Roman" w:cs="Times New Roman"/>
        </w:rPr>
        <w:t>nome, assume como firmes e verdadeiras suas propostas e seus lances, inclusive os atos praticados diretamente</w:t>
      </w:r>
      <w:r w:rsidRPr="001E3122">
        <w:rPr>
          <w:rFonts w:ascii="Times New Roman" w:hAnsi="Times New Roman" w:cs="Times New Roman"/>
          <w:spacing w:val="-12"/>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por</w:t>
      </w:r>
      <w:r w:rsidRPr="001E3122">
        <w:rPr>
          <w:rFonts w:ascii="Times New Roman" w:hAnsi="Times New Roman" w:cs="Times New Roman"/>
          <w:spacing w:val="-13"/>
        </w:rPr>
        <w:t xml:space="preserve"> </w:t>
      </w:r>
      <w:r w:rsidRPr="001E3122">
        <w:rPr>
          <w:rFonts w:ascii="Times New Roman" w:hAnsi="Times New Roman" w:cs="Times New Roman"/>
        </w:rPr>
        <w:t>seu</w:t>
      </w:r>
      <w:r w:rsidRPr="001E3122">
        <w:rPr>
          <w:rFonts w:ascii="Times New Roman" w:hAnsi="Times New Roman" w:cs="Times New Roman"/>
          <w:spacing w:val="-13"/>
        </w:rPr>
        <w:t xml:space="preserve"> </w:t>
      </w:r>
      <w:r w:rsidRPr="001E3122">
        <w:rPr>
          <w:rFonts w:ascii="Times New Roman" w:hAnsi="Times New Roman" w:cs="Times New Roman"/>
        </w:rPr>
        <w:t>representante,</w:t>
      </w:r>
      <w:r w:rsidRPr="001E3122">
        <w:rPr>
          <w:rFonts w:ascii="Times New Roman" w:hAnsi="Times New Roman" w:cs="Times New Roman"/>
          <w:spacing w:val="-11"/>
        </w:rPr>
        <w:t xml:space="preserve"> </w:t>
      </w:r>
      <w:r w:rsidRPr="001E3122">
        <w:rPr>
          <w:rFonts w:ascii="Times New Roman" w:hAnsi="Times New Roman" w:cs="Times New Roman"/>
        </w:rPr>
        <w:t>excluída</w:t>
      </w:r>
      <w:r w:rsidRPr="001E3122">
        <w:rPr>
          <w:rFonts w:ascii="Times New Roman" w:hAnsi="Times New Roman" w:cs="Times New Roman"/>
          <w:spacing w:val="-13"/>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responsabilidade</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provedor</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sistema</w:t>
      </w:r>
      <w:r w:rsidRPr="001E3122">
        <w:rPr>
          <w:rFonts w:ascii="Times New Roman" w:hAnsi="Times New Roman" w:cs="Times New Roman"/>
          <w:spacing w:val="-13"/>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do</w:t>
      </w:r>
      <w:r w:rsidRPr="001E3122">
        <w:rPr>
          <w:rFonts w:ascii="Times New Roman" w:hAnsi="Times New Roman" w:cs="Times New Roman"/>
          <w:spacing w:val="-13"/>
        </w:rPr>
        <w:t xml:space="preserve"> </w:t>
      </w:r>
      <w:r w:rsidRPr="001E3122">
        <w:rPr>
          <w:rFonts w:ascii="Times New Roman" w:hAnsi="Times New Roman" w:cs="Times New Roman"/>
        </w:rPr>
        <w:t>órgão ou entidade promotora da licitação por eventuais danos decorrentes de uso indevido das credenciais de acesso, ainda que por terceiros.</w:t>
      </w:r>
    </w:p>
    <w:p w14:paraId="65B5D30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B6DAE5B"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É de responsabilidade da empresa licitante a obtenção das licenças e autorizações a que se refere o inciso I do § 5º do artigo 25 da Lei Federal nº 14.133/21, quando for o caso.</w:t>
      </w:r>
    </w:p>
    <w:p w14:paraId="09C68160"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7"/>
        </w:rPr>
        <w:t xml:space="preserve"> </w:t>
      </w:r>
      <w:r w:rsidRPr="001E3122">
        <w:rPr>
          <w:rFonts w:ascii="Times New Roman" w:hAnsi="Times New Roman" w:cs="Times New Roman"/>
        </w:rPr>
        <w:t>não</w:t>
      </w:r>
      <w:r w:rsidRPr="001E3122">
        <w:rPr>
          <w:rFonts w:ascii="Times New Roman" w:hAnsi="Times New Roman" w:cs="Times New Roman"/>
          <w:spacing w:val="-5"/>
        </w:rPr>
        <w:t xml:space="preserve"> </w:t>
      </w:r>
      <w:r w:rsidRPr="001E3122">
        <w:rPr>
          <w:rFonts w:ascii="Times New Roman" w:hAnsi="Times New Roman" w:cs="Times New Roman"/>
        </w:rPr>
        <w:t>observância</w:t>
      </w:r>
      <w:r w:rsidRPr="001E3122">
        <w:rPr>
          <w:rFonts w:ascii="Times New Roman" w:hAnsi="Times New Roman" w:cs="Times New Roman"/>
          <w:spacing w:val="-4"/>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disposto</w:t>
      </w:r>
      <w:r w:rsidRPr="001E3122">
        <w:rPr>
          <w:rFonts w:ascii="Times New Roman" w:hAnsi="Times New Roman" w:cs="Times New Roman"/>
          <w:spacing w:val="-7"/>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item</w:t>
      </w:r>
      <w:r w:rsidRPr="001E3122">
        <w:rPr>
          <w:rFonts w:ascii="Times New Roman" w:hAnsi="Times New Roman" w:cs="Times New Roman"/>
          <w:spacing w:val="-2"/>
        </w:rPr>
        <w:t xml:space="preserve"> </w:t>
      </w:r>
      <w:r w:rsidRPr="001E3122">
        <w:rPr>
          <w:rFonts w:ascii="Times New Roman" w:hAnsi="Times New Roman" w:cs="Times New Roman"/>
        </w:rPr>
        <w:t>anterior</w:t>
      </w:r>
      <w:r w:rsidRPr="001E3122">
        <w:rPr>
          <w:rFonts w:ascii="Times New Roman" w:hAnsi="Times New Roman" w:cs="Times New Roman"/>
          <w:spacing w:val="-6"/>
        </w:rPr>
        <w:t xml:space="preserve"> </w:t>
      </w:r>
      <w:r w:rsidRPr="001E3122">
        <w:rPr>
          <w:rFonts w:ascii="Times New Roman" w:hAnsi="Times New Roman" w:cs="Times New Roman"/>
        </w:rPr>
        <w:t>poderá</w:t>
      </w:r>
      <w:r w:rsidRPr="001E3122">
        <w:rPr>
          <w:rFonts w:ascii="Times New Roman" w:hAnsi="Times New Roman" w:cs="Times New Roman"/>
          <w:spacing w:val="-7"/>
        </w:rPr>
        <w:t xml:space="preserve"> </w:t>
      </w:r>
      <w:r w:rsidRPr="001E3122">
        <w:rPr>
          <w:rFonts w:ascii="Times New Roman" w:hAnsi="Times New Roman" w:cs="Times New Roman"/>
        </w:rPr>
        <w:t>ensejar</w:t>
      </w:r>
      <w:r w:rsidRPr="001E3122">
        <w:rPr>
          <w:rFonts w:ascii="Times New Roman" w:hAnsi="Times New Roman" w:cs="Times New Roman"/>
          <w:spacing w:val="-3"/>
        </w:rPr>
        <w:t xml:space="preserve"> </w:t>
      </w:r>
      <w:r w:rsidRPr="001E3122">
        <w:rPr>
          <w:rFonts w:ascii="Times New Roman" w:hAnsi="Times New Roman" w:cs="Times New Roman"/>
        </w:rPr>
        <w:t>desclassificação</w:t>
      </w:r>
      <w:r w:rsidRPr="001E3122">
        <w:rPr>
          <w:rFonts w:ascii="Times New Roman" w:hAnsi="Times New Roman" w:cs="Times New Roman"/>
          <w:spacing w:val="-2"/>
        </w:rPr>
        <w:t xml:space="preserve"> </w:t>
      </w:r>
      <w:r w:rsidRPr="001E3122">
        <w:rPr>
          <w:rFonts w:ascii="Times New Roman" w:hAnsi="Times New Roman" w:cs="Times New Roman"/>
        </w:rPr>
        <w:t>no momento</w:t>
      </w:r>
      <w:r w:rsidRPr="001E3122">
        <w:rPr>
          <w:rFonts w:ascii="Times New Roman" w:hAnsi="Times New Roman" w:cs="Times New Roman"/>
          <w:spacing w:val="-7"/>
        </w:rPr>
        <w:t xml:space="preserve"> </w:t>
      </w:r>
      <w:r w:rsidRPr="001E3122">
        <w:rPr>
          <w:rFonts w:ascii="Times New Roman" w:hAnsi="Times New Roman" w:cs="Times New Roman"/>
        </w:rPr>
        <w:t xml:space="preserve">da </w:t>
      </w:r>
      <w:r w:rsidRPr="001E3122">
        <w:rPr>
          <w:rFonts w:ascii="Times New Roman" w:hAnsi="Times New Roman" w:cs="Times New Roman"/>
          <w:spacing w:val="-2"/>
        </w:rPr>
        <w:t>habilitação.</w:t>
      </w:r>
    </w:p>
    <w:p w14:paraId="1F5DE8B7"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w:t>
      </w:r>
      <w:r w:rsidRPr="001E3122">
        <w:rPr>
          <w:rFonts w:ascii="Times New Roman" w:hAnsi="Times New Roman" w:cs="Times New Roman"/>
          <w:spacing w:val="-10"/>
        </w:rPr>
        <w:t xml:space="preserve"> </w:t>
      </w:r>
      <w:r w:rsidRPr="001E3122">
        <w:rPr>
          <w:rFonts w:ascii="Times New Roman" w:hAnsi="Times New Roman" w:cs="Times New Roman"/>
        </w:rPr>
        <w:t>poderão</w:t>
      </w:r>
      <w:r w:rsidRPr="001E3122">
        <w:rPr>
          <w:rFonts w:ascii="Times New Roman" w:hAnsi="Times New Roman" w:cs="Times New Roman"/>
          <w:spacing w:val="-9"/>
        </w:rPr>
        <w:t xml:space="preserve"> </w:t>
      </w:r>
      <w:r w:rsidRPr="001E3122">
        <w:rPr>
          <w:rFonts w:ascii="Times New Roman" w:hAnsi="Times New Roman" w:cs="Times New Roman"/>
        </w:rPr>
        <w:t>participar</w:t>
      </w:r>
      <w:r w:rsidRPr="001E3122">
        <w:rPr>
          <w:rFonts w:ascii="Times New Roman" w:hAnsi="Times New Roman" w:cs="Times New Roman"/>
          <w:spacing w:val="-7"/>
        </w:rPr>
        <w:t xml:space="preserve"> </w:t>
      </w:r>
      <w:r w:rsidRPr="001E3122">
        <w:rPr>
          <w:rFonts w:ascii="Times New Roman" w:hAnsi="Times New Roman" w:cs="Times New Roman"/>
        </w:rPr>
        <w:t>deste</w:t>
      </w:r>
      <w:r w:rsidRPr="001E3122">
        <w:rPr>
          <w:rFonts w:ascii="Times New Roman" w:hAnsi="Times New Roman" w:cs="Times New Roman"/>
          <w:spacing w:val="-10"/>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70B567BB"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Licitantes suspenso de participar de licitação e impedido de contratar com o município, durante o prazo da sanção aplicada;</w:t>
      </w:r>
    </w:p>
    <w:p w14:paraId="7A59540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 declarado inidôneo para licitar ou contratar com a Administração Pública, enquanto perdurarem os motivos determinantes da punição ou até que seja promovida sua reabilitação;</w:t>
      </w:r>
    </w:p>
    <w:p w14:paraId="4FFACFA4"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w:t>
      </w:r>
      <w:r w:rsidRPr="001E3122">
        <w:rPr>
          <w:rFonts w:ascii="Times New Roman" w:hAnsi="Times New Roman" w:cs="Times New Roman"/>
          <w:spacing w:val="-10"/>
        </w:rPr>
        <w:t xml:space="preserve"> </w:t>
      </w:r>
      <w:r w:rsidRPr="001E3122">
        <w:rPr>
          <w:rFonts w:ascii="Times New Roman" w:hAnsi="Times New Roman" w:cs="Times New Roman"/>
        </w:rPr>
        <w:t>estrangeira</w:t>
      </w:r>
      <w:r w:rsidRPr="001E3122">
        <w:rPr>
          <w:rFonts w:ascii="Times New Roman" w:hAnsi="Times New Roman" w:cs="Times New Roman"/>
          <w:spacing w:val="-9"/>
        </w:rPr>
        <w:t xml:space="preserve"> </w:t>
      </w:r>
      <w:r w:rsidRPr="001E3122">
        <w:rPr>
          <w:rFonts w:ascii="Times New Roman" w:hAnsi="Times New Roman" w:cs="Times New Roman"/>
        </w:rPr>
        <w:t>não</w:t>
      </w:r>
      <w:r w:rsidRPr="001E3122">
        <w:rPr>
          <w:rFonts w:ascii="Times New Roman" w:hAnsi="Times New Roman" w:cs="Times New Roman"/>
          <w:spacing w:val="-9"/>
        </w:rPr>
        <w:t xml:space="preserve"> </w:t>
      </w:r>
      <w:r w:rsidRPr="001E3122">
        <w:rPr>
          <w:rFonts w:ascii="Times New Roman" w:hAnsi="Times New Roman" w:cs="Times New Roman"/>
        </w:rPr>
        <w:t>autorizada</w:t>
      </w:r>
      <w:r w:rsidRPr="001E3122">
        <w:rPr>
          <w:rFonts w:ascii="Times New Roman" w:hAnsi="Times New Roman" w:cs="Times New Roman"/>
          <w:spacing w:val="-8"/>
        </w:rPr>
        <w:t xml:space="preserve"> </w:t>
      </w:r>
      <w:r w:rsidRPr="001E3122">
        <w:rPr>
          <w:rFonts w:ascii="Times New Roman" w:hAnsi="Times New Roman" w:cs="Times New Roman"/>
        </w:rPr>
        <w:t>a</w:t>
      </w:r>
      <w:r w:rsidRPr="001E3122">
        <w:rPr>
          <w:rFonts w:ascii="Times New Roman" w:hAnsi="Times New Roman" w:cs="Times New Roman"/>
          <w:spacing w:val="-9"/>
        </w:rPr>
        <w:t xml:space="preserve"> </w:t>
      </w:r>
      <w:r w:rsidRPr="001E3122">
        <w:rPr>
          <w:rFonts w:ascii="Times New Roman" w:hAnsi="Times New Roman" w:cs="Times New Roman"/>
        </w:rPr>
        <w:t>funcionar</w:t>
      </w:r>
      <w:r w:rsidRPr="001E3122">
        <w:rPr>
          <w:rFonts w:ascii="Times New Roman" w:hAnsi="Times New Roman" w:cs="Times New Roman"/>
          <w:spacing w:val="-8"/>
        </w:rPr>
        <w:t xml:space="preserve"> </w:t>
      </w:r>
      <w:r w:rsidRPr="001E3122">
        <w:rPr>
          <w:rFonts w:ascii="Times New Roman" w:hAnsi="Times New Roman" w:cs="Times New Roman"/>
        </w:rPr>
        <w:t>no</w:t>
      </w:r>
      <w:r w:rsidRPr="001E3122">
        <w:rPr>
          <w:rFonts w:ascii="Times New Roman" w:hAnsi="Times New Roman" w:cs="Times New Roman"/>
          <w:spacing w:val="-9"/>
        </w:rPr>
        <w:t xml:space="preserve"> </w:t>
      </w:r>
      <w:r w:rsidRPr="001E3122">
        <w:rPr>
          <w:rFonts w:ascii="Times New Roman" w:hAnsi="Times New Roman" w:cs="Times New Roman"/>
          <w:spacing w:val="-2"/>
        </w:rPr>
        <w:t>País;</w:t>
      </w:r>
    </w:p>
    <w:p w14:paraId="63FC9AB9"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lastRenderedPageBreak/>
        <w:t>Aquele</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6"/>
        </w:rPr>
        <w:t xml:space="preserve"> </w:t>
      </w:r>
      <w:r w:rsidRPr="001E3122">
        <w:rPr>
          <w:rFonts w:ascii="Times New Roman" w:hAnsi="Times New Roman" w:cs="Times New Roman"/>
        </w:rPr>
        <w:t>não</w:t>
      </w:r>
      <w:r w:rsidRPr="001E3122">
        <w:rPr>
          <w:rFonts w:ascii="Times New Roman" w:hAnsi="Times New Roman" w:cs="Times New Roman"/>
          <w:spacing w:val="-7"/>
        </w:rPr>
        <w:t xml:space="preserve"> </w:t>
      </w:r>
      <w:r w:rsidRPr="001E3122">
        <w:rPr>
          <w:rFonts w:ascii="Times New Roman" w:hAnsi="Times New Roman" w:cs="Times New Roman"/>
        </w:rPr>
        <w:t>atenda</w:t>
      </w:r>
      <w:r w:rsidRPr="001E3122">
        <w:rPr>
          <w:rFonts w:ascii="Times New Roman" w:hAnsi="Times New Roman" w:cs="Times New Roman"/>
          <w:spacing w:val="-7"/>
        </w:rPr>
        <w:t xml:space="preserve"> </w:t>
      </w:r>
      <w:r w:rsidRPr="001E3122">
        <w:rPr>
          <w:rFonts w:ascii="Times New Roman" w:hAnsi="Times New Roman" w:cs="Times New Roman"/>
        </w:rPr>
        <w:t>às</w:t>
      </w:r>
      <w:r w:rsidRPr="001E3122">
        <w:rPr>
          <w:rFonts w:ascii="Times New Roman" w:hAnsi="Times New Roman" w:cs="Times New Roman"/>
          <w:spacing w:val="-4"/>
        </w:rPr>
        <w:t xml:space="preserve"> </w:t>
      </w:r>
      <w:r w:rsidRPr="001E3122">
        <w:rPr>
          <w:rFonts w:ascii="Times New Roman" w:hAnsi="Times New Roman" w:cs="Times New Roman"/>
        </w:rPr>
        <w:t>condições</w:t>
      </w:r>
      <w:r w:rsidRPr="001E3122">
        <w:rPr>
          <w:rFonts w:ascii="Times New Roman" w:hAnsi="Times New Roman" w:cs="Times New Roman"/>
          <w:spacing w:val="-5"/>
        </w:rPr>
        <w:t xml:space="preserve"> </w:t>
      </w:r>
      <w:r w:rsidRPr="001E3122">
        <w:rPr>
          <w:rFonts w:ascii="Times New Roman" w:hAnsi="Times New Roman" w:cs="Times New Roman"/>
        </w:rPr>
        <w:t>deste</w:t>
      </w:r>
      <w:r w:rsidRPr="001E3122">
        <w:rPr>
          <w:rFonts w:ascii="Times New Roman" w:hAnsi="Times New Roman" w:cs="Times New Roman"/>
          <w:spacing w:val="-5"/>
        </w:rPr>
        <w:t xml:space="preserve"> </w:t>
      </w:r>
      <w:r w:rsidRPr="001E3122">
        <w:rPr>
          <w:rFonts w:ascii="Times New Roman" w:hAnsi="Times New Roman" w:cs="Times New Roman"/>
        </w:rPr>
        <w:t>Edital</w:t>
      </w:r>
      <w:r w:rsidRPr="001E3122">
        <w:rPr>
          <w:rFonts w:ascii="Times New Roman" w:hAnsi="Times New Roman" w:cs="Times New Roman"/>
          <w:spacing w:val="-7"/>
        </w:rPr>
        <w:t xml:space="preserve"> </w:t>
      </w:r>
      <w:r w:rsidRPr="001E3122">
        <w:rPr>
          <w:rFonts w:ascii="Times New Roman" w:hAnsi="Times New Roman" w:cs="Times New Roman"/>
        </w:rPr>
        <w:t>e</w:t>
      </w:r>
      <w:r w:rsidRPr="001E3122">
        <w:rPr>
          <w:rFonts w:ascii="Times New Roman" w:hAnsi="Times New Roman" w:cs="Times New Roman"/>
          <w:spacing w:val="-4"/>
        </w:rPr>
        <w:t xml:space="preserve"> </w:t>
      </w:r>
      <w:r w:rsidRPr="001E3122">
        <w:rPr>
          <w:rFonts w:ascii="Times New Roman" w:hAnsi="Times New Roman" w:cs="Times New Roman"/>
        </w:rPr>
        <w:t>seus</w:t>
      </w:r>
      <w:r w:rsidRPr="001E3122">
        <w:rPr>
          <w:rFonts w:ascii="Times New Roman" w:hAnsi="Times New Roman" w:cs="Times New Roman"/>
          <w:spacing w:val="-6"/>
        </w:rPr>
        <w:t xml:space="preserve"> </w:t>
      </w:r>
      <w:r w:rsidRPr="001E3122">
        <w:rPr>
          <w:rFonts w:ascii="Times New Roman" w:hAnsi="Times New Roman" w:cs="Times New Roman"/>
          <w:spacing w:val="-2"/>
        </w:rPr>
        <w:t>anexos.</w:t>
      </w:r>
    </w:p>
    <w:p w14:paraId="6CC8845F"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6"/>
        </w:rPr>
        <w:t xml:space="preserve"> </w:t>
      </w:r>
      <w:r w:rsidRPr="001E3122">
        <w:rPr>
          <w:rFonts w:ascii="Times New Roman" w:hAnsi="Times New Roman" w:cs="Times New Roman"/>
        </w:rPr>
        <w:t>cujo</w:t>
      </w:r>
      <w:r w:rsidRPr="001E3122">
        <w:rPr>
          <w:rFonts w:ascii="Times New Roman" w:hAnsi="Times New Roman" w:cs="Times New Roman"/>
          <w:spacing w:val="-7"/>
        </w:rPr>
        <w:t xml:space="preserve"> </w:t>
      </w:r>
      <w:r w:rsidRPr="001E3122">
        <w:rPr>
          <w:rFonts w:ascii="Times New Roman" w:hAnsi="Times New Roman" w:cs="Times New Roman"/>
        </w:rPr>
        <w:t>estatuto</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Contrato</w:t>
      </w:r>
      <w:r w:rsidRPr="001E3122">
        <w:rPr>
          <w:rFonts w:ascii="Times New Roman" w:hAnsi="Times New Roman" w:cs="Times New Roman"/>
          <w:spacing w:val="-6"/>
        </w:rPr>
        <w:t xml:space="preserve"> </w:t>
      </w:r>
      <w:r w:rsidRPr="001E3122">
        <w:rPr>
          <w:rFonts w:ascii="Times New Roman" w:hAnsi="Times New Roman" w:cs="Times New Roman"/>
        </w:rPr>
        <w:t>social</w:t>
      </w:r>
      <w:r w:rsidRPr="001E3122">
        <w:rPr>
          <w:rFonts w:ascii="Times New Roman" w:hAnsi="Times New Roman" w:cs="Times New Roman"/>
          <w:spacing w:val="-8"/>
        </w:rPr>
        <w:t xml:space="preserve"> </w:t>
      </w:r>
      <w:r w:rsidRPr="001E3122">
        <w:rPr>
          <w:rFonts w:ascii="Times New Roman" w:hAnsi="Times New Roman" w:cs="Times New Roman"/>
        </w:rPr>
        <w:t>não</w:t>
      </w:r>
      <w:r w:rsidRPr="001E3122">
        <w:rPr>
          <w:rFonts w:ascii="Times New Roman" w:hAnsi="Times New Roman" w:cs="Times New Roman"/>
          <w:spacing w:val="-6"/>
        </w:rPr>
        <w:t xml:space="preserve"> </w:t>
      </w:r>
      <w:r w:rsidRPr="001E3122">
        <w:rPr>
          <w:rFonts w:ascii="Times New Roman" w:hAnsi="Times New Roman" w:cs="Times New Roman"/>
        </w:rPr>
        <w:t>inclua</w:t>
      </w:r>
      <w:r w:rsidRPr="001E3122">
        <w:rPr>
          <w:rFonts w:ascii="Times New Roman" w:hAnsi="Times New Roman" w:cs="Times New Roman"/>
          <w:spacing w:val="-7"/>
        </w:rPr>
        <w:t xml:space="preserve"> </w:t>
      </w:r>
      <w:r w:rsidRPr="001E3122">
        <w:rPr>
          <w:rFonts w:ascii="Times New Roman" w:hAnsi="Times New Roman" w:cs="Times New Roman"/>
        </w:rPr>
        <w:t>o</w:t>
      </w:r>
      <w:r w:rsidRPr="001E3122">
        <w:rPr>
          <w:rFonts w:ascii="Times New Roman" w:hAnsi="Times New Roman" w:cs="Times New Roman"/>
          <w:spacing w:val="-7"/>
        </w:rPr>
        <w:t xml:space="preserve"> </w:t>
      </w:r>
      <w:r w:rsidRPr="001E3122">
        <w:rPr>
          <w:rFonts w:ascii="Times New Roman" w:hAnsi="Times New Roman" w:cs="Times New Roman"/>
        </w:rPr>
        <w:t>objeto</w:t>
      </w:r>
      <w:r w:rsidRPr="001E3122">
        <w:rPr>
          <w:rFonts w:ascii="Times New Roman" w:hAnsi="Times New Roman" w:cs="Times New Roman"/>
          <w:spacing w:val="-6"/>
        </w:rPr>
        <w:t xml:space="preserve"> </w:t>
      </w:r>
      <w:r w:rsidRPr="001E3122">
        <w:rPr>
          <w:rFonts w:ascii="Times New Roman" w:hAnsi="Times New Roman" w:cs="Times New Roman"/>
        </w:rPr>
        <w:t>deste</w:t>
      </w:r>
      <w:r w:rsidRPr="001E3122">
        <w:rPr>
          <w:rFonts w:ascii="Times New Roman" w:hAnsi="Times New Roman" w:cs="Times New Roman"/>
          <w:spacing w:val="-6"/>
        </w:rPr>
        <w:t xml:space="preserve"> </w:t>
      </w:r>
      <w:r w:rsidRPr="001E3122">
        <w:rPr>
          <w:rFonts w:ascii="Times New Roman" w:hAnsi="Times New Roman" w:cs="Times New Roman"/>
          <w:spacing w:val="-2"/>
        </w:rPr>
        <w:t>pregão</w:t>
      </w:r>
      <w:r w:rsidRPr="001E3122">
        <w:rPr>
          <w:rFonts w:ascii="Times New Roman" w:hAnsi="Times New Roman" w:cs="Times New Roman"/>
          <w:b/>
          <w:spacing w:val="-2"/>
        </w:rPr>
        <w:t>;</w:t>
      </w:r>
    </w:p>
    <w:p w14:paraId="638B103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Licitante</w:t>
      </w:r>
      <w:r w:rsidRPr="001E3122">
        <w:rPr>
          <w:rFonts w:ascii="Times New Roman" w:hAnsi="Times New Roman" w:cs="Times New Roman"/>
          <w:spacing w:val="-3"/>
        </w:rPr>
        <w:t xml:space="preserve"> </w:t>
      </w:r>
      <w:r w:rsidRPr="001E3122">
        <w:rPr>
          <w:rFonts w:ascii="Times New Roman" w:hAnsi="Times New Roman" w:cs="Times New Roman"/>
        </w:rPr>
        <w:t>que</w:t>
      </w:r>
      <w:r w:rsidRPr="001E3122">
        <w:rPr>
          <w:rFonts w:ascii="Times New Roman" w:hAnsi="Times New Roman" w:cs="Times New Roman"/>
          <w:spacing w:val="-5"/>
        </w:rPr>
        <w:t xml:space="preserve"> </w:t>
      </w:r>
      <w:r w:rsidRPr="001E3122">
        <w:rPr>
          <w:rFonts w:ascii="Times New Roman" w:hAnsi="Times New Roman" w:cs="Times New Roman"/>
        </w:rPr>
        <w:t>se</w:t>
      </w:r>
      <w:r w:rsidRPr="001E3122">
        <w:rPr>
          <w:rFonts w:ascii="Times New Roman" w:hAnsi="Times New Roman" w:cs="Times New Roman"/>
          <w:spacing w:val="-5"/>
        </w:rPr>
        <w:t xml:space="preserve"> </w:t>
      </w:r>
      <w:r w:rsidRPr="001E3122">
        <w:rPr>
          <w:rFonts w:ascii="Times New Roman" w:hAnsi="Times New Roman" w:cs="Times New Roman"/>
        </w:rPr>
        <w:t>encontre</w:t>
      </w:r>
      <w:r w:rsidRPr="001E3122">
        <w:rPr>
          <w:rFonts w:ascii="Times New Roman" w:hAnsi="Times New Roman" w:cs="Times New Roman"/>
          <w:spacing w:val="-3"/>
        </w:rPr>
        <w:t xml:space="preserve"> </w:t>
      </w:r>
      <w:r w:rsidRPr="001E3122">
        <w:rPr>
          <w:rFonts w:ascii="Times New Roman" w:hAnsi="Times New Roman" w:cs="Times New Roman"/>
        </w:rPr>
        <w:t>em processo</w:t>
      </w:r>
      <w:r w:rsidRPr="001E3122">
        <w:rPr>
          <w:rFonts w:ascii="Times New Roman" w:hAnsi="Times New Roman" w:cs="Times New Roman"/>
          <w:spacing w:val="-5"/>
        </w:rPr>
        <w:t xml:space="preserve"> </w:t>
      </w:r>
      <w:r w:rsidRPr="001E3122">
        <w:rPr>
          <w:rFonts w:ascii="Times New Roman" w:hAnsi="Times New Roman" w:cs="Times New Roman"/>
        </w:rPr>
        <w:t>de</w:t>
      </w:r>
      <w:r w:rsidRPr="001E3122">
        <w:rPr>
          <w:rFonts w:ascii="Times New Roman" w:hAnsi="Times New Roman" w:cs="Times New Roman"/>
          <w:spacing w:val="-5"/>
        </w:rPr>
        <w:t xml:space="preserve"> </w:t>
      </w:r>
      <w:r w:rsidRPr="001E3122">
        <w:rPr>
          <w:rFonts w:ascii="Times New Roman" w:hAnsi="Times New Roman" w:cs="Times New Roman"/>
        </w:rPr>
        <w:t>dissolução,</w:t>
      </w:r>
      <w:r w:rsidRPr="001E3122">
        <w:rPr>
          <w:rFonts w:ascii="Times New Roman" w:hAnsi="Times New Roman" w:cs="Times New Roman"/>
          <w:spacing w:val="-3"/>
        </w:rPr>
        <w:t xml:space="preserve"> </w:t>
      </w:r>
      <w:r w:rsidRPr="001E3122">
        <w:rPr>
          <w:rFonts w:ascii="Times New Roman" w:hAnsi="Times New Roman" w:cs="Times New Roman"/>
        </w:rPr>
        <w:t>recuperação</w:t>
      </w:r>
      <w:r w:rsidRPr="001E3122">
        <w:rPr>
          <w:rFonts w:ascii="Times New Roman" w:hAnsi="Times New Roman" w:cs="Times New Roman"/>
          <w:spacing w:val="-4"/>
        </w:rPr>
        <w:t xml:space="preserve"> </w:t>
      </w:r>
      <w:r w:rsidRPr="001E3122">
        <w:rPr>
          <w:rFonts w:ascii="Times New Roman" w:hAnsi="Times New Roman" w:cs="Times New Roman"/>
        </w:rPr>
        <w:t>extrajudicial,</w:t>
      </w:r>
      <w:r w:rsidRPr="001E3122">
        <w:rPr>
          <w:rFonts w:ascii="Times New Roman" w:hAnsi="Times New Roman" w:cs="Times New Roman"/>
          <w:spacing w:val="-5"/>
        </w:rPr>
        <w:t xml:space="preserve"> </w:t>
      </w:r>
      <w:r w:rsidRPr="001E3122">
        <w:rPr>
          <w:rFonts w:ascii="Times New Roman" w:hAnsi="Times New Roman" w:cs="Times New Roman"/>
        </w:rPr>
        <w:t>falência,</w:t>
      </w:r>
      <w:r w:rsidRPr="001E3122">
        <w:rPr>
          <w:rFonts w:ascii="Times New Roman" w:hAnsi="Times New Roman" w:cs="Times New Roman"/>
          <w:spacing w:val="-5"/>
        </w:rPr>
        <w:t xml:space="preserve"> </w:t>
      </w:r>
      <w:r w:rsidRPr="001E3122">
        <w:rPr>
          <w:rFonts w:ascii="Times New Roman" w:hAnsi="Times New Roman" w:cs="Times New Roman"/>
        </w:rPr>
        <w:t>fusão, cisão ou incorporação;</w:t>
      </w:r>
    </w:p>
    <w:p w14:paraId="68F9265A"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Sociedades</w:t>
      </w:r>
      <w:r w:rsidRPr="001E3122">
        <w:rPr>
          <w:rFonts w:ascii="Times New Roman" w:hAnsi="Times New Roman" w:cs="Times New Roman"/>
          <w:spacing w:val="-6"/>
        </w:rPr>
        <w:t xml:space="preserve"> </w:t>
      </w:r>
      <w:r w:rsidRPr="001E3122">
        <w:rPr>
          <w:rFonts w:ascii="Times New Roman" w:hAnsi="Times New Roman" w:cs="Times New Roman"/>
        </w:rPr>
        <w:t>integrantes</w:t>
      </w:r>
      <w:r w:rsidRPr="001E3122">
        <w:rPr>
          <w:rFonts w:ascii="Times New Roman" w:hAnsi="Times New Roman" w:cs="Times New Roman"/>
          <w:spacing w:val="-6"/>
        </w:rPr>
        <w:t xml:space="preserve"> </w:t>
      </w:r>
      <w:r w:rsidRPr="001E3122">
        <w:rPr>
          <w:rFonts w:ascii="Times New Roman" w:hAnsi="Times New Roman" w:cs="Times New Roman"/>
        </w:rPr>
        <w:t>de</w:t>
      </w:r>
      <w:r w:rsidRPr="001E3122">
        <w:rPr>
          <w:rFonts w:ascii="Times New Roman" w:hAnsi="Times New Roman" w:cs="Times New Roman"/>
          <w:spacing w:val="-6"/>
        </w:rPr>
        <w:t xml:space="preserve"> </w:t>
      </w:r>
      <w:r w:rsidRPr="001E3122">
        <w:rPr>
          <w:rFonts w:ascii="Times New Roman" w:hAnsi="Times New Roman" w:cs="Times New Roman"/>
        </w:rPr>
        <w:t>um</w:t>
      </w:r>
      <w:r w:rsidRPr="001E3122">
        <w:rPr>
          <w:rFonts w:ascii="Times New Roman" w:hAnsi="Times New Roman" w:cs="Times New Roman"/>
          <w:spacing w:val="-6"/>
        </w:rPr>
        <w:t xml:space="preserve"> </w:t>
      </w:r>
      <w:r w:rsidRPr="001E3122">
        <w:rPr>
          <w:rFonts w:ascii="Times New Roman" w:hAnsi="Times New Roman" w:cs="Times New Roman"/>
        </w:rPr>
        <w:t>mesmo</w:t>
      </w:r>
      <w:r w:rsidRPr="001E3122">
        <w:rPr>
          <w:rFonts w:ascii="Times New Roman" w:hAnsi="Times New Roman" w:cs="Times New Roman"/>
          <w:spacing w:val="-8"/>
        </w:rPr>
        <w:t xml:space="preserve"> </w:t>
      </w:r>
      <w:r w:rsidRPr="001E3122">
        <w:rPr>
          <w:rFonts w:ascii="Times New Roman" w:hAnsi="Times New Roman" w:cs="Times New Roman"/>
        </w:rPr>
        <w:t>grupo</w:t>
      </w:r>
      <w:r w:rsidRPr="001E3122">
        <w:rPr>
          <w:rFonts w:ascii="Times New Roman" w:hAnsi="Times New Roman" w:cs="Times New Roman"/>
          <w:spacing w:val="-8"/>
        </w:rPr>
        <w:t xml:space="preserve"> </w:t>
      </w:r>
      <w:r w:rsidRPr="001E3122">
        <w:rPr>
          <w:rFonts w:ascii="Times New Roman" w:hAnsi="Times New Roman" w:cs="Times New Roman"/>
        </w:rPr>
        <w:t>econômico,</w:t>
      </w:r>
      <w:r w:rsidRPr="001E3122">
        <w:rPr>
          <w:rFonts w:ascii="Times New Roman" w:hAnsi="Times New Roman" w:cs="Times New Roman"/>
          <w:spacing w:val="-8"/>
        </w:rPr>
        <w:t xml:space="preserve"> </w:t>
      </w:r>
      <w:r w:rsidRPr="001E3122">
        <w:rPr>
          <w:rFonts w:ascii="Times New Roman" w:hAnsi="Times New Roman" w:cs="Times New Roman"/>
        </w:rPr>
        <w:t>assim</w:t>
      </w:r>
      <w:r w:rsidRPr="001E3122">
        <w:rPr>
          <w:rFonts w:ascii="Times New Roman" w:hAnsi="Times New Roman" w:cs="Times New Roman"/>
          <w:spacing w:val="-6"/>
        </w:rPr>
        <w:t xml:space="preserve"> </w:t>
      </w:r>
      <w:r w:rsidRPr="001E3122">
        <w:rPr>
          <w:rFonts w:ascii="Times New Roman" w:hAnsi="Times New Roman" w:cs="Times New Roman"/>
        </w:rPr>
        <w:t>entendidas</w:t>
      </w:r>
      <w:r w:rsidRPr="001E3122">
        <w:rPr>
          <w:rFonts w:ascii="Times New Roman" w:hAnsi="Times New Roman" w:cs="Times New Roman"/>
          <w:spacing w:val="-7"/>
        </w:rPr>
        <w:t xml:space="preserve"> </w:t>
      </w:r>
      <w:r w:rsidRPr="001E3122">
        <w:rPr>
          <w:rFonts w:ascii="Times New Roman" w:hAnsi="Times New Roman" w:cs="Times New Roman"/>
        </w:rPr>
        <w:t>aquelas</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1"/>
        </w:rPr>
        <w:t xml:space="preserve"> </w:t>
      </w:r>
      <w:r w:rsidRPr="001E3122">
        <w:rPr>
          <w:rFonts w:ascii="Times New Roman" w:hAnsi="Times New Roman" w:cs="Times New Roman"/>
        </w:rPr>
        <w:t>tenham diretores,</w:t>
      </w:r>
      <w:r w:rsidRPr="001E3122">
        <w:rPr>
          <w:rFonts w:ascii="Times New Roman" w:hAnsi="Times New Roman" w:cs="Times New Roman"/>
          <w:spacing w:val="-6"/>
        </w:rPr>
        <w:t xml:space="preserve"> </w:t>
      </w:r>
      <w:r w:rsidRPr="001E3122">
        <w:rPr>
          <w:rFonts w:ascii="Times New Roman" w:hAnsi="Times New Roman" w:cs="Times New Roman"/>
        </w:rPr>
        <w:t>sócios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representantes</w:t>
      </w:r>
      <w:r w:rsidRPr="001E3122">
        <w:rPr>
          <w:rFonts w:ascii="Times New Roman" w:hAnsi="Times New Roman" w:cs="Times New Roman"/>
          <w:spacing w:val="-5"/>
        </w:rPr>
        <w:t xml:space="preserve"> </w:t>
      </w:r>
      <w:r w:rsidRPr="001E3122">
        <w:rPr>
          <w:rFonts w:ascii="Times New Roman" w:hAnsi="Times New Roman" w:cs="Times New Roman"/>
        </w:rPr>
        <w:t>legais</w:t>
      </w:r>
      <w:r w:rsidRPr="001E3122">
        <w:rPr>
          <w:rFonts w:ascii="Times New Roman" w:hAnsi="Times New Roman" w:cs="Times New Roman"/>
          <w:spacing w:val="-5"/>
        </w:rPr>
        <w:t xml:space="preserve"> </w:t>
      </w:r>
      <w:r w:rsidRPr="001E3122">
        <w:rPr>
          <w:rFonts w:ascii="Times New Roman" w:hAnsi="Times New Roman" w:cs="Times New Roman"/>
        </w:rPr>
        <w:t>comuns,</w:t>
      </w:r>
      <w:r w:rsidRPr="001E3122">
        <w:rPr>
          <w:rFonts w:ascii="Times New Roman" w:hAnsi="Times New Roman" w:cs="Times New Roman"/>
          <w:spacing w:val="-6"/>
        </w:rPr>
        <w:t xml:space="preserve"> </w:t>
      </w:r>
      <w:r w:rsidRPr="001E3122">
        <w:rPr>
          <w:rFonts w:ascii="Times New Roman" w:hAnsi="Times New Roman" w:cs="Times New Roman"/>
        </w:rPr>
        <w:t>ou</w:t>
      </w:r>
      <w:r w:rsidRPr="001E3122">
        <w:rPr>
          <w:rFonts w:ascii="Times New Roman" w:hAnsi="Times New Roman" w:cs="Times New Roman"/>
          <w:spacing w:val="-7"/>
        </w:rPr>
        <w:t xml:space="preserve"> </w:t>
      </w:r>
      <w:r w:rsidRPr="001E3122">
        <w:rPr>
          <w:rFonts w:ascii="Times New Roman" w:hAnsi="Times New Roman" w:cs="Times New Roman"/>
        </w:rPr>
        <w:t>que</w:t>
      </w:r>
      <w:r w:rsidRPr="001E3122">
        <w:rPr>
          <w:rFonts w:ascii="Times New Roman" w:hAnsi="Times New Roman" w:cs="Times New Roman"/>
          <w:spacing w:val="-7"/>
        </w:rPr>
        <w:t xml:space="preserve"> </w:t>
      </w:r>
      <w:r w:rsidRPr="001E3122">
        <w:rPr>
          <w:rFonts w:ascii="Times New Roman" w:hAnsi="Times New Roman" w:cs="Times New Roman"/>
        </w:rPr>
        <w:t>utilizem</w:t>
      </w:r>
      <w:r w:rsidRPr="001E3122">
        <w:rPr>
          <w:rFonts w:ascii="Times New Roman" w:hAnsi="Times New Roman" w:cs="Times New Roman"/>
          <w:spacing w:val="-3"/>
        </w:rPr>
        <w:t xml:space="preserve"> </w:t>
      </w:r>
      <w:r w:rsidRPr="001E3122">
        <w:rPr>
          <w:rFonts w:ascii="Times New Roman" w:hAnsi="Times New Roman" w:cs="Times New Roman"/>
        </w:rPr>
        <w:t>recursos</w:t>
      </w:r>
      <w:r w:rsidRPr="001E3122">
        <w:rPr>
          <w:rFonts w:ascii="Times New Roman" w:hAnsi="Times New Roman" w:cs="Times New Roman"/>
          <w:spacing w:val="-8"/>
        </w:rPr>
        <w:t xml:space="preserve"> </w:t>
      </w:r>
      <w:r w:rsidRPr="001E3122">
        <w:rPr>
          <w:rFonts w:ascii="Times New Roman" w:hAnsi="Times New Roman" w:cs="Times New Roman"/>
        </w:rPr>
        <w:t>materiais,</w:t>
      </w:r>
      <w:r w:rsidRPr="001E3122">
        <w:rPr>
          <w:rFonts w:ascii="Times New Roman" w:hAnsi="Times New Roman" w:cs="Times New Roman"/>
          <w:spacing w:val="-6"/>
        </w:rPr>
        <w:t xml:space="preserve"> </w:t>
      </w:r>
      <w:r w:rsidRPr="001E3122">
        <w:rPr>
          <w:rFonts w:ascii="Times New Roman" w:hAnsi="Times New Roman" w:cs="Times New Roman"/>
        </w:rPr>
        <w:t>tecnológicos</w:t>
      </w:r>
      <w:r w:rsidRPr="001E3122">
        <w:rPr>
          <w:rFonts w:ascii="Times New Roman" w:hAnsi="Times New Roman" w:cs="Times New Roman"/>
          <w:spacing w:val="-6"/>
        </w:rPr>
        <w:t xml:space="preserve"> </w:t>
      </w:r>
      <w:r w:rsidRPr="001E3122">
        <w:rPr>
          <w:rFonts w:ascii="Times New Roman" w:hAnsi="Times New Roman" w:cs="Times New Roman"/>
        </w:rPr>
        <w:t xml:space="preserve">ou humanos em comum, exceto se demonstrado que não agem representando interesse econômico em </w:t>
      </w:r>
      <w:r w:rsidRPr="001E3122">
        <w:rPr>
          <w:rFonts w:ascii="Times New Roman" w:hAnsi="Times New Roman" w:cs="Times New Roman"/>
          <w:spacing w:val="-2"/>
        </w:rPr>
        <w:t>comum;</w:t>
      </w:r>
    </w:p>
    <w:p w14:paraId="394142E2"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Empresa, isoladamente ou em consórcio, responsável pela elaboração do projeto básico ou do projeto</w:t>
      </w:r>
      <w:r w:rsidRPr="001E3122">
        <w:rPr>
          <w:rFonts w:ascii="Times New Roman" w:hAnsi="Times New Roman" w:cs="Times New Roman"/>
          <w:spacing w:val="-3"/>
        </w:rPr>
        <w:t xml:space="preserve"> </w:t>
      </w:r>
      <w:r w:rsidRPr="001E3122">
        <w:rPr>
          <w:rFonts w:ascii="Times New Roman" w:hAnsi="Times New Roman" w:cs="Times New Roman"/>
        </w:rPr>
        <w:t>executivo,</w:t>
      </w:r>
      <w:r w:rsidRPr="001E3122">
        <w:rPr>
          <w:rFonts w:ascii="Times New Roman" w:hAnsi="Times New Roman" w:cs="Times New Roman"/>
          <w:spacing w:val="-2"/>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empresa</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qual</w:t>
      </w:r>
      <w:r w:rsidRPr="001E3122">
        <w:rPr>
          <w:rFonts w:ascii="Times New Roman" w:hAnsi="Times New Roman" w:cs="Times New Roman"/>
          <w:spacing w:val="-5"/>
        </w:rPr>
        <w:t xml:space="preserve"> </w:t>
      </w:r>
      <w:r w:rsidRPr="001E3122">
        <w:rPr>
          <w:rFonts w:ascii="Times New Roman" w:hAnsi="Times New Roman" w:cs="Times New Roman"/>
        </w:rPr>
        <w:t>o</w:t>
      </w:r>
      <w:r w:rsidRPr="001E3122">
        <w:rPr>
          <w:rFonts w:ascii="Times New Roman" w:hAnsi="Times New Roman" w:cs="Times New Roman"/>
          <w:spacing w:val="-2"/>
        </w:rPr>
        <w:t xml:space="preserve"> </w:t>
      </w:r>
      <w:r w:rsidRPr="001E3122">
        <w:rPr>
          <w:rFonts w:ascii="Times New Roman" w:hAnsi="Times New Roman" w:cs="Times New Roman"/>
        </w:rPr>
        <w:t>autor</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3"/>
        </w:rPr>
        <w:t xml:space="preserve"> </w:t>
      </w:r>
      <w:r w:rsidRPr="001E3122">
        <w:rPr>
          <w:rFonts w:ascii="Times New Roman" w:hAnsi="Times New Roman" w:cs="Times New Roman"/>
        </w:rPr>
        <w:t>projeto</w:t>
      </w:r>
      <w:r w:rsidRPr="001E3122">
        <w:rPr>
          <w:rFonts w:ascii="Times New Roman" w:hAnsi="Times New Roman" w:cs="Times New Roman"/>
          <w:spacing w:val="-5"/>
        </w:rPr>
        <w:t xml:space="preserve"> </w:t>
      </w:r>
      <w:r w:rsidRPr="001E3122">
        <w:rPr>
          <w:rFonts w:ascii="Times New Roman" w:hAnsi="Times New Roman" w:cs="Times New Roman"/>
        </w:rPr>
        <w:t>seja</w:t>
      </w:r>
      <w:r w:rsidRPr="001E3122">
        <w:rPr>
          <w:rFonts w:ascii="Times New Roman" w:hAnsi="Times New Roman" w:cs="Times New Roman"/>
          <w:spacing w:val="-2"/>
        </w:rPr>
        <w:t xml:space="preserve"> </w:t>
      </w:r>
      <w:r w:rsidRPr="001E3122">
        <w:rPr>
          <w:rFonts w:ascii="Times New Roman" w:hAnsi="Times New Roman" w:cs="Times New Roman"/>
        </w:rPr>
        <w:t>dirigente,</w:t>
      </w:r>
      <w:r w:rsidRPr="001E3122">
        <w:rPr>
          <w:rFonts w:ascii="Times New Roman" w:hAnsi="Times New Roman" w:cs="Times New Roman"/>
          <w:spacing w:val="-2"/>
        </w:rPr>
        <w:t xml:space="preserve"> </w:t>
      </w:r>
      <w:r w:rsidRPr="001E3122">
        <w:rPr>
          <w:rFonts w:ascii="Times New Roman" w:hAnsi="Times New Roman" w:cs="Times New Roman"/>
        </w:rPr>
        <w:t>gerente,</w:t>
      </w:r>
      <w:r w:rsidRPr="001E3122">
        <w:rPr>
          <w:rFonts w:ascii="Times New Roman" w:hAnsi="Times New Roman" w:cs="Times New Roman"/>
          <w:spacing w:val="-2"/>
        </w:rPr>
        <w:t xml:space="preserve"> </w:t>
      </w:r>
      <w:r w:rsidRPr="001E3122">
        <w:rPr>
          <w:rFonts w:ascii="Times New Roman" w:hAnsi="Times New Roman" w:cs="Times New Roman"/>
        </w:rPr>
        <w:t>controlador,</w:t>
      </w:r>
      <w:r w:rsidRPr="001E3122">
        <w:rPr>
          <w:rFonts w:ascii="Times New Roman" w:hAnsi="Times New Roman" w:cs="Times New Roman"/>
          <w:spacing w:val="-2"/>
        </w:rPr>
        <w:t xml:space="preserve"> </w:t>
      </w:r>
      <w:r w:rsidRPr="001E3122">
        <w:rPr>
          <w:rFonts w:ascii="Times New Roman" w:hAnsi="Times New Roman" w:cs="Times New Roman"/>
        </w:rPr>
        <w:t>acionista ou detentor de mais de 5% (cinco por cento) do capital com direito a voto, responsável técnico ou subcontratado, quando a licitação versar sobre serviços ou fornecimento de bens a ela necessários.</w:t>
      </w:r>
    </w:p>
    <w:p w14:paraId="17AF9911" w14:textId="77777777" w:rsidR="000D06DB" w:rsidRPr="001E3122"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Autor</w:t>
      </w:r>
      <w:r w:rsidRPr="001E3122">
        <w:rPr>
          <w:rFonts w:ascii="Times New Roman" w:hAnsi="Times New Roman" w:cs="Times New Roman"/>
          <w:spacing w:val="-8"/>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anteprojeto,</w:t>
      </w:r>
      <w:r w:rsidRPr="001E3122">
        <w:rPr>
          <w:rFonts w:ascii="Times New Roman" w:hAnsi="Times New Roman" w:cs="Times New Roman"/>
          <w:spacing w:val="-9"/>
        </w:rPr>
        <w:t xml:space="preserve"> </w:t>
      </w:r>
      <w:r w:rsidRPr="001E3122">
        <w:rPr>
          <w:rFonts w:ascii="Times New Roman" w:hAnsi="Times New Roman" w:cs="Times New Roman"/>
        </w:rPr>
        <w:t>do</w:t>
      </w:r>
      <w:r w:rsidRPr="001E3122">
        <w:rPr>
          <w:rFonts w:ascii="Times New Roman" w:hAnsi="Times New Roman" w:cs="Times New Roman"/>
          <w:spacing w:val="-9"/>
        </w:rPr>
        <w:t xml:space="preserve"> </w:t>
      </w:r>
      <w:r w:rsidRPr="001E3122">
        <w:rPr>
          <w:rFonts w:ascii="Times New Roman" w:hAnsi="Times New Roman" w:cs="Times New Roman"/>
        </w:rPr>
        <w:t>projeto</w:t>
      </w:r>
      <w:r w:rsidRPr="001E3122">
        <w:rPr>
          <w:rFonts w:ascii="Times New Roman" w:hAnsi="Times New Roman" w:cs="Times New Roman"/>
          <w:spacing w:val="-12"/>
        </w:rPr>
        <w:t xml:space="preserve"> </w:t>
      </w:r>
      <w:r w:rsidRPr="001E3122">
        <w:rPr>
          <w:rFonts w:ascii="Times New Roman" w:hAnsi="Times New Roman" w:cs="Times New Roman"/>
        </w:rPr>
        <w:t>básico</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1"/>
        </w:rPr>
        <w:t xml:space="preserve"> </w:t>
      </w:r>
      <w:r w:rsidRPr="001E3122">
        <w:rPr>
          <w:rFonts w:ascii="Times New Roman" w:hAnsi="Times New Roman" w:cs="Times New Roman"/>
        </w:rPr>
        <w:t>do</w:t>
      </w:r>
      <w:r w:rsidRPr="001E3122">
        <w:rPr>
          <w:rFonts w:ascii="Times New Roman" w:hAnsi="Times New Roman" w:cs="Times New Roman"/>
          <w:spacing w:val="-10"/>
        </w:rPr>
        <w:t xml:space="preserve"> </w:t>
      </w:r>
      <w:r w:rsidRPr="001E3122">
        <w:rPr>
          <w:rFonts w:ascii="Times New Roman" w:hAnsi="Times New Roman" w:cs="Times New Roman"/>
        </w:rPr>
        <w:t>projeto</w:t>
      </w:r>
      <w:r w:rsidRPr="001E3122">
        <w:rPr>
          <w:rFonts w:ascii="Times New Roman" w:hAnsi="Times New Roman" w:cs="Times New Roman"/>
          <w:spacing w:val="-9"/>
        </w:rPr>
        <w:t xml:space="preserve"> </w:t>
      </w:r>
      <w:r w:rsidRPr="001E3122">
        <w:rPr>
          <w:rFonts w:ascii="Times New Roman" w:hAnsi="Times New Roman" w:cs="Times New Roman"/>
        </w:rPr>
        <w:t>executivo,</w:t>
      </w:r>
      <w:r w:rsidRPr="001E3122">
        <w:rPr>
          <w:rFonts w:ascii="Times New Roman" w:hAnsi="Times New Roman" w:cs="Times New Roman"/>
          <w:spacing w:val="-12"/>
        </w:rPr>
        <w:t xml:space="preserve"> </w:t>
      </w:r>
      <w:r w:rsidRPr="001E3122">
        <w:rPr>
          <w:rFonts w:ascii="Times New Roman" w:hAnsi="Times New Roman" w:cs="Times New Roman"/>
        </w:rPr>
        <w:t>pessoa</w:t>
      </w:r>
      <w:r w:rsidRPr="001E3122">
        <w:rPr>
          <w:rFonts w:ascii="Times New Roman" w:hAnsi="Times New Roman" w:cs="Times New Roman"/>
          <w:spacing w:val="-12"/>
        </w:rPr>
        <w:t xml:space="preserve"> </w:t>
      </w:r>
      <w:r w:rsidRPr="001E3122">
        <w:rPr>
          <w:rFonts w:ascii="Times New Roman" w:hAnsi="Times New Roman" w:cs="Times New Roman"/>
        </w:rPr>
        <w:t>física</w:t>
      </w:r>
      <w:r w:rsidRPr="001E3122">
        <w:rPr>
          <w:rFonts w:ascii="Times New Roman" w:hAnsi="Times New Roman" w:cs="Times New Roman"/>
          <w:spacing w:val="-11"/>
        </w:rPr>
        <w:t xml:space="preserve"> </w:t>
      </w:r>
      <w:r w:rsidRPr="001E3122">
        <w:rPr>
          <w:rFonts w:ascii="Times New Roman" w:hAnsi="Times New Roman" w:cs="Times New Roman"/>
        </w:rPr>
        <w:t>ou</w:t>
      </w:r>
      <w:r w:rsidRPr="001E3122">
        <w:rPr>
          <w:rFonts w:ascii="Times New Roman" w:hAnsi="Times New Roman" w:cs="Times New Roman"/>
          <w:spacing w:val="-12"/>
        </w:rPr>
        <w:t xml:space="preserve"> </w:t>
      </w:r>
      <w:r w:rsidRPr="001E3122">
        <w:rPr>
          <w:rFonts w:ascii="Times New Roman" w:hAnsi="Times New Roman" w:cs="Times New Roman"/>
        </w:rPr>
        <w:t>jurídica,</w:t>
      </w:r>
      <w:r w:rsidRPr="001E3122">
        <w:rPr>
          <w:rFonts w:ascii="Times New Roman" w:hAnsi="Times New Roman" w:cs="Times New Roman"/>
          <w:spacing w:val="-9"/>
        </w:rPr>
        <w:t xml:space="preserve"> </w:t>
      </w:r>
      <w:r w:rsidRPr="001E3122">
        <w:rPr>
          <w:rFonts w:ascii="Times New Roman" w:hAnsi="Times New Roman" w:cs="Times New Roman"/>
        </w:rPr>
        <w:t>quando a licitação versar sobre serviços ou fornecimento de bens a ele relacionados</w:t>
      </w:r>
    </w:p>
    <w:p w14:paraId="468FE729"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A3DC66"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Empresas</w:t>
      </w:r>
      <w:r w:rsidRPr="001E3122">
        <w:rPr>
          <w:rFonts w:ascii="Times New Roman" w:hAnsi="Times New Roman" w:cs="Times New Roman"/>
          <w:spacing w:val="-14"/>
        </w:rPr>
        <w:t xml:space="preserve"> </w:t>
      </w:r>
      <w:r w:rsidRPr="001E3122">
        <w:rPr>
          <w:rFonts w:ascii="Times New Roman" w:hAnsi="Times New Roman" w:cs="Times New Roman"/>
        </w:rPr>
        <w:t>controladoras,</w:t>
      </w:r>
      <w:r w:rsidRPr="001E3122">
        <w:rPr>
          <w:rFonts w:ascii="Times New Roman" w:hAnsi="Times New Roman" w:cs="Times New Roman"/>
          <w:spacing w:val="-14"/>
        </w:rPr>
        <w:t xml:space="preserve"> </w:t>
      </w:r>
      <w:r w:rsidRPr="001E3122">
        <w:rPr>
          <w:rFonts w:ascii="Times New Roman" w:hAnsi="Times New Roman" w:cs="Times New Roman"/>
        </w:rPr>
        <w:t>controladas</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coligadas,</w:t>
      </w:r>
      <w:r w:rsidRPr="001E3122">
        <w:rPr>
          <w:rFonts w:ascii="Times New Roman" w:hAnsi="Times New Roman" w:cs="Times New Roman"/>
          <w:spacing w:val="-14"/>
        </w:rPr>
        <w:t xml:space="preserve"> </w:t>
      </w:r>
      <w:r w:rsidRPr="001E3122">
        <w:rPr>
          <w:rFonts w:ascii="Times New Roman" w:hAnsi="Times New Roman" w:cs="Times New Roman"/>
        </w:rPr>
        <w:t>nos</w:t>
      </w:r>
      <w:r w:rsidRPr="001E3122">
        <w:rPr>
          <w:rFonts w:ascii="Times New Roman" w:hAnsi="Times New Roman" w:cs="Times New Roman"/>
          <w:spacing w:val="-14"/>
        </w:rPr>
        <w:t xml:space="preserve"> </w:t>
      </w:r>
      <w:r w:rsidRPr="001E3122">
        <w:rPr>
          <w:rFonts w:ascii="Times New Roman" w:hAnsi="Times New Roman" w:cs="Times New Roman"/>
        </w:rPr>
        <w:t>termos</w:t>
      </w:r>
      <w:r w:rsidRPr="001E3122">
        <w:rPr>
          <w:rFonts w:ascii="Times New Roman" w:hAnsi="Times New Roman" w:cs="Times New Roman"/>
          <w:spacing w:val="-14"/>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Lei</w:t>
      </w:r>
      <w:r w:rsidRPr="001E3122">
        <w:rPr>
          <w:rFonts w:ascii="Times New Roman" w:hAnsi="Times New Roman" w:cs="Times New Roman"/>
          <w:spacing w:val="-14"/>
        </w:rPr>
        <w:t xml:space="preserve"> </w:t>
      </w:r>
      <w:r w:rsidRPr="001E3122">
        <w:rPr>
          <w:rFonts w:ascii="Times New Roman" w:hAnsi="Times New Roman" w:cs="Times New Roman"/>
        </w:rPr>
        <w:t>nº</w:t>
      </w:r>
      <w:r w:rsidRPr="001E3122">
        <w:rPr>
          <w:rFonts w:ascii="Times New Roman" w:hAnsi="Times New Roman" w:cs="Times New Roman"/>
          <w:spacing w:val="-13"/>
        </w:rPr>
        <w:t xml:space="preserve"> </w:t>
      </w:r>
      <w:r w:rsidRPr="001E3122">
        <w:rPr>
          <w:rFonts w:ascii="Times New Roman" w:hAnsi="Times New Roman" w:cs="Times New Roman"/>
        </w:rPr>
        <w:t>6.404/76,</w:t>
      </w:r>
      <w:r w:rsidRPr="001E3122">
        <w:rPr>
          <w:rFonts w:ascii="Times New Roman" w:hAnsi="Times New Roman" w:cs="Times New Roman"/>
          <w:spacing w:val="-14"/>
        </w:rPr>
        <w:t xml:space="preserve"> </w:t>
      </w:r>
      <w:r w:rsidRPr="001E3122">
        <w:rPr>
          <w:rFonts w:ascii="Times New Roman" w:hAnsi="Times New Roman" w:cs="Times New Roman"/>
        </w:rPr>
        <w:t>concorrendo entre si.</w:t>
      </w:r>
    </w:p>
    <w:p w14:paraId="3E4AF9FD" w14:textId="77777777" w:rsidR="000D06DB" w:rsidRPr="001E3122"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1E3122">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653CF2" w14:textId="77777777" w:rsidR="000D06DB" w:rsidRPr="001E3122"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1E3122">
        <w:rPr>
          <w:rFonts w:ascii="Times New Roman" w:hAnsi="Times New Roman" w:cs="Times New Roman"/>
        </w:rPr>
        <w:t>Agente</w:t>
      </w:r>
      <w:r w:rsidRPr="001E3122">
        <w:rPr>
          <w:rFonts w:ascii="Times New Roman" w:hAnsi="Times New Roman" w:cs="Times New Roman"/>
          <w:spacing w:val="-7"/>
        </w:rPr>
        <w:t xml:space="preserve"> </w:t>
      </w:r>
      <w:r w:rsidRPr="001E3122">
        <w:rPr>
          <w:rFonts w:ascii="Times New Roman" w:hAnsi="Times New Roman" w:cs="Times New Roman"/>
        </w:rPr>
        <w:t>público</w:t>
      </w:r>
      <w:r w:rsidRPr="001E3122">
        <w:rPr>
          <w:rFonts w:ascii="Times New Roman" w:hAnsi="Times New Roman" w:cs="Times New Roman"/>
          <w:spacing w:val="-7"/>
        </w:rPr>
        <w:t xml:space="preserve"> </w:t>
      </w:r>
      <w:r w:rsidRPr="001E3122">
        <w:rPr>
          <w:rFonts w:ascii="Times New Roman" w:hAnsi="Times New Roman" w:cs="Times New Roman"/>
        </w:rPr>
        <w:t>do</w:t>
      </w:r>
      <w:r w:rsidRPr="001E3122">
        <w:rPr>
          <w:rFonts w:ascii="Times New Roman" w:hAnsi="Times New Roman" w:cs="Times New Roman"/>
          <w:spacing w:val="-6"/>
        </w:rPr>
        <w:t xml:space="preserve"> </w:t>
      </w:r>
      <w:r w:rsidRPr="001E3122">
        <w:rPr>
          <w:rFonts w:ascii="Times New Roman" w:hAnsi="Times New Roman" w:cs="Times New Roman"/>
        </w:rPr>
        <w:t>órgão</w:t>
      </w:r>
      <w:r w:rsidRPr="001E3122">
        <w:rPr>
          <w:rFonts w:ascii="Times New Roman" w:hAnsi="Times New Roman" w:cs="Times New Roman"/>
          <w:spacing w:val="-7"/>
        </w:rPr>
        <w:t xml:space="preserve"> </w:t>
      </w:r>
      <w:r w:rsidRPr="001E3122">
        <w:rPr>
          <w:rFonts w:ascii="Times New Roman" w:hAnsi="Times New Roman" w:cs="Times New Roman"/>
        </w:rPr>
        <w:t>ou</w:t>
      </w:r>
      <w:r w:rsidRPr="001E3122">
        <w:rPr>
          <w:rFonts w:ascii="Times New Roman" w:hAnsi="Times New Roman" w:cs="Times New Roman"/>
          <w:spacing w:val="-8"/>
        </w:rPr>
        <w:t xml:space="preserve"> </w:t>
      </w:r>
      <w:r w:rsidRPr="001E3122">
        <w:rPr>
          <w:rFonts w:ascii="Times New Roman" w:hAnsi="Times New Roman" w:cs="Times New Roman"/>
        </w:rPr>
        <w:t>entidade</w:t>
      </w:r>
      <w:r w:rsidRPr="001E3122">
        <w:rPr>
          <w:rFonts w:ascii="Times New Roman" w:hAnsi="Times New Roman" w:cs="Times New Roman"/>
          <w:spacing w:val="-5"/>
        </w:rPr>
        <w:t xml:space="preserve"> </w:t>
      </w:r>
      <w:r w:rsidRPr="001E3122">
        <w:rPr>
          <w:rFonts w:ascii="Times New Roman" w:hAnsi="Times New Roman" w:cs="Times New Roman"/>
          <w:spacing w:val="-2"/>
        </w:rPr>
        <w:t>licitante.</w:t>
      </w:r>
    </w:p>
    <w:p w14:paraId="04FC001E" w14:textId="3CDA31C9"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Não poderá participar, direta ou indiretamente, da licitação ou da execução do Contrato Agente Público</w:t>
      </w:r>
      <w:r w:rsidRPr="001E3122">
        <w:rPr>
          <w:rFonts w:ascii="Times New Roman" w:hAnsi="Times New Roman" w:cs="Times New Roman"/>
          <w:spacing w:val="-14"/>
        </w:rPr>
        <w:t xml:space="preserve"> </w:t>
      </w:r>
      <w:r w:rsidRPr="001E3122">
        <w:rPr>
          <w:rFonts w:ascii="Times New Roman" w:hAnsi="Times New Roman" w:cs="Times New Roman"/>
        </w:rPr>
        <w:t>do</w:t>
      </w:r>
      <w:r w:rsidRPr="001E3122">
        <w:rPr>
          <w:rFonts w:ascii="Times New Roman" w:hAnsi="Times New Roman" w:cs="Times New Roman"/>
          <w:spacing w:val="-14"/>
        </w:rPr>
        <w:t xml:space="preserve"> </w:t>
      </w:r>
      <w:r w:rsidRPr="001E3122">
        <w:rPr>
          <w:rFonts w:ascii="Times New Roman" w:hAnsi="Times New Roman" w:cs="Times New Roman"/>
        </w:rPr>
        <w:t>órgão</w:t>
      </w:r>
      <w:r w:rsidRPr="001E3122">
        <w:rPr>
          <w:rFonts w:ascii="Times New Roman" w:hAnsi="Times New Roman" w:cs="Times New Roman"/>
          <w:spacing w:val="-14"/>
        </w:rPr>
        <w:t xml:space="preserve"> </w:t>
      </w:r>
      <w:r w:rsidRPr="001E3122">
        <w:rPr>
          <w:rFonts w:ascii="Times New Roman" w:hAnsi="Times New Roman" w:cs="Times New Roman"/>
        </w:rPr>
        <w:t>ou</w:t>
      </w:r>
      <w:r w:rsidRPr="001E3122">
        <w:rPr>
          <w:rFonts w:ascii="Times New Roman" w:hAnsi="Times New Roman" w:cs="Times New Roman"/>
          <w:spacing w:val="-14"/>
        </w:rPr>
        <w:t xml:space="preserve"> </w:t>
      </w:r>
      <w:r w:rsidRPr="001E3122">
        <w:rPr>
          <w:rFonts w:ascii="Times New Roman" w:hAnsi="Times New Roman" w:cs="Times New Roman"/>
        </w:rPr>
        <w:t>entidade</w:t>
      </w:r>
      <w:r w:rsidRPr="001E3122">
        <w:rPr>
          <w:rFonts w:ascii="Times New Roman" w:hAnsi="Times New Roman" w:cs="Times New Roman"/>
          <w:spacing w:val="-14"/>
        </w:rPr>
        <w:t xml:space="preserve"> </w:t>
      </w:r>
      <w:r w:rsidRPr="001E3122">
        <w:rPr>
          <w:rFonts w:ascii="Times New Roman" w:hAnsi="Times New Roman" w:cs="Times New Roman"/>
        </w:rPr>
        <w:t>contratante,</w:t>
      </w:r>
      <w:r w:rsidRPr="001E3122">
        <w:rPr>
          <w:rFonts w:ascii="Times New Roman" w:hAnsi="Times New Roman" w:cs="Times New Roman"/>
          <w:spacing w:val="-14"/>
        </w:rPr>
        <w:t xml:space="preserve"> </w:t>
      </w:r>
      <w:r w:rsidRPr="001E3122">
        <w:rPr>
          <w:rFonts w:ascii="Times New Roman" w:hAnsi="Times New Roman" w:cs="Times New Roman"/>
        </w:rPr>
        <w:t>devendo</w:t>
      </w:r>
      <w:r w:rsidRPr="001E3122">
        <w:rPr>
          <w:rFonts w:ascii="Times New Roman" w:hAnsi="Times New Roman" w:cs="Times New Roman"/>
          <w:spacing w:val="-14"/>
        </w:rPr>
        <w:t xml:space="preserve"> </w:t>
      </w:r>
      <w:r w:rsidRPr="001E3122">
        <w:rPr>
          <w:rFonts w:ascii="Times New Roman" w:hAnsi="Times New Roman" w:cs="Times New Roman"/>
        </w:rPr>
        <w:t>ser</w:t>
      </w:r>
      <w:r w:rsidRPr="001E3122">
        <w:rPr>
          <w:rFonts w:ascii="Times New Roman" w:hAnsi="Times New Roman" w:cs="Times New Roman"/>
          <w:spacing w:val="-14"/>
        </w:rPr>
        <w:t xml:space="preserve"> </w:t>
      </w:r>
      <w:r w:rsidRPr="001E3122">
        <w:rPr>
          <w:rFonts w:ascii="Times New Roman" w:hAnsi="Times New Roman" w:cs="Times New Roman"/>
        </w:rPr>
        <w:t>observadas</w:t>
      </w:r>
      <w:r w:rsidRPr="001E3122">
        <w:rPr>
          <w:rFonts w:ascii="Times New Roman" w:hAnsi="Times New Roman" w:cs="Times New Roman"/>
          <w:spacing w:val="-14"/>
        </w:rPr>
        <w:t xml:space="preserve"> </w:t>
      </w:r>
      <w:r w:rsidRPr="001E3122">
        <w:rPr>
          <w:rFonts w:ascii="Times New Roman" w:hAnsi="Times New Roman" w:cs="Times New Roman"/>
        </w:rPr>
        <w:t>as</w:t>
      </w:r>
      <w:r w:rsidRPr="001E3122">
        <w:rPr>
          <w:rFonts w:ascii="Times New Roman" w:hAnsi="Times New Roman" w:cs="Times New Roman"/>
          <w:spacing w:val="-13"/>
        </w:rPr>
        <w:t xml:space="preserve"> </w:t>
      </w:r>
      <w:r w:rsidRPr="001E3122">
        <w:rPr>
          <w:rFonts w:ascii="Times New Roman" w:hAnsi="Times New Roman" w:cs="Times New Roman"/>
        </w:rPr>
        <w:t>situações</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possam</w:t>
      </w:r>
      <w:r w:rsidRPr="001E3122">
        <w:rPr>
          <w:rFonts w:ascii="Times New Roman" w:hAnsi="Times New Roman" w:cs="Times New Roman"/>
          <w:spacing w:val="-14"/>
        </w:rPr>
        <w:t xml:space="preserve"> </w:t>
      </w:r>
      <w:r w:rsidRPr="001E3122">
        <w:rPr>
          <w:rFonts w:ascii="Times New Roman" w:hAnsi="Times New Roman" w:cs="Times New Roman"/>
        </w:rPr>
        <w:t>configurar</w:t>
      </w:r>
      <w:r w:rsidR="001E3122" w:rsidRPr="001E3122">
        <w:rPr>
          <w:rFonts w:ascii="Times New Roman" w:hAnsi="Times New Roman" w:cs="Times New Roman"/>
        </w:rPr>
        <w:t xml:space="preserve"> </w:t>
      </w:r>
      <w:r w:rsidRPr="001E3122">
        <w:rPr>
          <w:rFonts w:ascii="Times New Roman" w:hAnsi="Times New Roman" w:cs="Times New Roman"/>
        </w:rPr>
        <w:t>conflito</w:t>
      </w:r>
      <w:r w:rsidRPr="001E3122">
        <w:rPr>
          <w:rFonts w:ascii="Times New Roman" w:hAnsi="Times New Roman" w:cs="Times New Roman"/>
          <w:spacing w:val="-4"/>
        </w:rPr>
        <w:t xml:space="preserve"> </w:t>
      </w:r>
      <w:r w:rsidRPr="001E3122">
        <w:rPr>
          <w:rFonts w:ascii="Times New Roman" w:hAnsi="Times New Roman" w:cs="Times New Roman"/>
        </w:rPr>
        <w:t>de</w:t>
      </w:r>
      <w:r w:rsidRPr="001E3122">
        <w:rPr>
          <w:rFonts w:ascii="Times New Roman" w:hAnsi="Times New Roman" w:cs="Times New Roman"/>
          <w:spacing w:val="-3"/>
        </w:rPr>
        <w:t xml:space="preserve"> </w:t>
      </w:r>
      <w:r w:rsidRPr="001E3122">
        <w:rPr>
          <w:rFonts w:ascii="Times New Roman" w:hAnsi="Times New Roman" w:cs="Times New Roman"/>
        </w:rPr>
        <w:t>interesses</w:t>
      </w:r>
      <w:r w:rsidRPr="001E3122">
        <w:rPr>
          <w:rFonts w:ascii="Times New Roman" w:hAnsi="Times New Roman" w:cs="Times New Roman"/>
          <w:spacing w:val="-2"/>
        </w:rPr>
        <w:t xml:space="preserve"> </w:t>
      </w:r>
      <w:r w:rsidRPr="001E3122">
        <w:rPr>
          <w:rFonts w:ascii="Times New Roman" w:hAnsi="Times New Roman" w:cs="Times New Roman"/>
        </w:rPr>
        <w:t>no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após</w:t>
      </w:r>
      <w:r w:rsidRPr="001E3122">
        <w:rPr>
          <w:rFonts w:ascii="Times New Roman" w:hAnsi="Times New Roman" w:cs="Times New Roman"/>
          <w:spacing w:val="-2"/>
        </w:rPr>
        <w:t xml:space="preserve"> </w:t>
      </w:r>
      <w:r w:rsidRPr="001E3122">
        <w:rPr>
          <w:rFonts w:ascii="Times New Roman" w:hAnsi="Times New Roman" w:cs="Times New Roman"/>
        </w:rPr>
        <w:t>o</w:t>
      </w:r>
      <w:r w:rsidRPr="001E3122">
        <w:rPr>
          <w:rFonts w:ascii="Times New Roman" w:hAnsi="Times New Roman" w:cs="Times New Roman"/>
          <w:spacing w:val="-4"/>
        </w:rPr>
        <w:t xml:space="preserve"> </w:t>
      </w:r>
      <w:r w:rsidRPr="001E3122">
        <w:rPr>
          <w:rFonts w:ascii="Times New Roman" w:hAnsi="Times New Roman" w:cs="Times New Roman"/>
        </w:rPr>
        <w:t>exercício</w:t>
      </w:r>
      <w:r w:rsidRPr="001E3122">
        <w:rPr>
          <w:rFonts w:ascii="Times New Roman" w:hAnsi="Times New Roman" w:cs="Times New Roman"/>
          <w:spacing w:val="-1"/>
        </w:rPr>
        <w:t xml:space="preserve"> </w:t>
      </w:r>
      <w:r w:rsidRPr="001E3122">
        <w:rPr>
          <w:rFonts w:ascii="Times New Roman" w:hAnsi="Times New Roman" w:cs="Times New Roman"/>
        </w:rPr>
        <w:t>do</w:t>
      </w:r>
      <w:r w:rsidRPr="001E3122">
        <w:rPr>
          <w:rFonts w:ascii="Times New Roman" w:hAnsi="Times New Roman" w:cs="Times New Roman"/>
          <w:spacing w:val="-4"/>
        </w:rPr>
        <w:t xml:space="preserve"> </w:t>
      </w:r>
      <w:r w:rsidRPr="001E3122">
        <w:rPr>
          <w:rFonts w:ascii="Times New Roman" w:hAnsi="Times New Roman" w:cs="Times New Roman"/>
        </w:rPr>
        <w:t>cargo</w:t>
      </w:r>
      <w:r w:rsidRPr="001E3122">
        <w:rPr>
          <w:rFonts w:ascii="Times New Roman" w:hAnsi="Times New Roman" w:cs="Times New Roman"/>
          <w:spacing w:val="-4"/>
        </w:rPr>
        <w:t xml:space="preserve"> </w:t>
      </w:r>
      <w:r w:rsidRPr="001E3122">
        <w:rPr>
          <w:rFonts w:ascii="Times New Roman" w:hAnsi="Times New Roman" w:cs="Times New Roman"/>
        </w:rPr>
        <w:t>ou</w:t>
      </w:r>
      <w:r w:rsidRPr="001E3122">
        <w:rPr>
          <w:rFonts w:ascii="Times New Roman" w:hAnsi="Times New Roman" w:cs="Times New Roman"/>
          <w:spacing w:val="-3"/>
        </w:rPr>
        <w:t xml:space="preserve"> </w:t>
      </w:r>
      <w:r w:rsidRPr="001E3122">
        <w:rPr>
          <w:rFonts w:ascii="Times New Roman" w:hAnsi="Times New Roman" w:cs="Times New Roman"/>
        </w:rPr>
        <w:t>emprego,</w:t>
      </w:r>
      <w:r w:rsidRPr="001E3122">
        <w:rPr>
          <w:rFonts w:ascii="Times New Roman" w:hAnsi="Times New Roman" w:cs="Times New Roman"/>
          <w:spacing w:val="-3"/>
        </w:rPr>
        <w:t xml:space="preserve"> </w:t>
      </w:r>
      <w:r w:rsidRPr="001E3122">
        <w:rPr>
          <w:rFonts w:ascii="Times New Roman" w:hAnsi="Times New Roman" w:cs="Times New Roman"/>
        </w:rPr>
        <w:t>nos</w:t>
      </w:r>
      <w:r w:rsidRPr="001E3122">
        <w:rPr>
          <w:rFonts w:ascii="Times New Roman" w:hAnsi="Times New Roman" w:cs="Times New Roman"/>
          <w:spacing w:val="-2"/>
        </w:rPr>
        <w:t xml:space="preserve"> </w:t>
      </w:r>
      <w:r w:rsidRPr="001E3122">
        <w:rPr>
          <w:rFonts w:ascii="Times New Roman" w:hAnsi="Times New Roman" w:cs="Times New Roman"/>
        </w:rPr>
        <w:t>termos</w:t>
      </w:r>
      <w:r w:rsidRPr="001E3122">
        <w:rPr>
          <w:rFonts w:ascii="Times New Roman" w:hAnsi="Times New Roman" w:cs="Times New Roman"/>
          <w:spacing w:val="-4"/>
        </w:rPr>
        <w:t xml:space="preserve"> </w:t>
      </w:r>
      <w:r w:rsidRPr="001E3122">
        <w:rPr>
          <w:rFonts w:ascii="Times New Roman" w:hAnsi="Times New Roman" w:cs="Times New Roman"/>
        </w:rPr>
        <w:t>da</w:t>
      </w:r>
      <w:r w:rsidRPr="001E3122">
        <w:rPr>
          <w:rFonts w:ascii="Times New Roman" w:hAnsi="Times New Roman" w:cs="Times New Roman"/>
          <w:spacing w:val="-4"/>
        </w:rPr>
        <w:t xml:space="preserve"> </w:t>
      </w:r>
      <w:r w:rsidRPr="001E3122">
        <w:rPr>
          <w:rFonts w:ascii="Times New Roman" w:hAnsi="Times New Roman" w:cs="Times New Roman"/>
        </w:rPr>
        <w:t xml:space="preserve">legislação que disciplina a matéria, conforme </w:t>
      </w:r>
      <w:hyperlink r:id="rId17" w:anchor="art9§1">
        <w:r w:rsidRPr="001E3122">
          <w:rPr>
            <w:rFonts w:ascii="Times New Roman" w:hAnsi="Times New Roman" w:cs="Times New Roman"/>
          </w:rPr>
          <w:t>§ 1º do art. 9º da Lei Federal n.º 14.133/21.</w:t>
        </w:r>
      </w:hyperlink>
    </w:p>
    <w:p w14:paraId="529D218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O Impedimento de que trata o item 3.5.1 será também aplicado ao licitante que atue em substituição a outra pessoa, física ou jurídica, com o intuito de burlar a efetividade da sanção a ela aplicada, inclusive a</w:t>
      </w:r>
      <w:r w:rsidRPr="001E3122">
        <w:rPr>
          <w:rFonts w:ascii="Times New Roman" w:hAnsi="Times New Roman" w:cs="Times New Roman"/>
          <w:spacing w:val="-2"/>
        </w:rPr>
        <w:t xml:space="preserve"> </w:t>
      </w:r>
      <w:r w:rsidRPr="001E3122">
        <w:rPr>
          <w:rFonts w:ascii="Times New Roman" w:hAnsi="Times New Roman" w:cs="Times New Roman"/>
        </w:rPr>
        <w:t>sua controladora, controlada ou</w:t>
      </w:r>
      <w:r w:rsidRPr="001E3122">
        <w:rPr>
          <w:rFonts w:ascii="Times New Roman" w:hAnsi="Times New Roman" w:cs="Times New Roman"/>
          <w:spacing w:val="-2"/>
        </w:rPr>
        <w:t xml:space="preserve"> </w:t>
      </w:r>
      <w:r w:rsidRPr="001E3122">
        <w:rPr>
          <w:rFonts w:ascii="Times New Roman" w:hAnsi="Times New Roman" w:cs="Times New Roman"/>
        </w:rPr>
        <w:t>coligada, desde que devidamente</w:t>
      </w:r>
      <w:r w:rsidRPr="001E3122">
        <w:rPr>
          <w:rFonts w:ascii="Times New Roman" w:hAnsi="Times New Roman" w:cs="Times New Roman"/>
          <w:spacing w:val="-2"/>
        </w:rPr>
        <w:t xml:space="preserve"> </w:t>
      </w:r>
      <w:r w:rsidRPr="001E3122">
        <w:rPr>
          <w:rFonts w:ascii="Times New Roman" w:hAnsi="Times New Roman" w:cs="Times New Roman"/>
        </w:rPr>
        <w:t>comprovado o ilícito ou a utilização fraudulenta da personalidade jurídica do licitante.</w:t>
      </w:r>
    </w:p>
    <w:p w14:paraId="711B9BA4" w14:textId="77777777"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vedação</w:t>
      </w:r>
      <w:r w:rsidRPr="001E3122">
        <w:rPr>
          <w:rFonts w:ascii="Times New Roman" w:hAnsi="Times New Roman" w:cs="Times New Roman"/>
          <w:spacing w:val="-14"/>
        </w:rPr>
        <w:t xml:space="preserve"> </w:t>
      </w:r>
      <w:r w:rsidRPr="001E3122">
        <w:rPr>
          <w:rFonts w:ascii="Times New Roman" w:hAnsi="Times New Roman" w:cs="Times New Roman"/>
        </w:rPr>
        <w:t>de</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trata</w:t>
      </w:r>
      <w:r w:rsidRPr="001E3122">
        <w:rPr>
          <w:rFonts w:ascii="Times New Roman" w:hAnsi="Times New Roman" w:cs="Times New Roman"/>
          <w:spacing w:val="-14"/>
        </w:rPr>
        <w:t xml:space="preserve"> </w:t>
      </w:r>
      <w:r w:rsidRPr="001E3122">
        <w:rPr>
          <w:rFonts w:ascii="Times New Roman" w:hAnsi="Times New Roman" w:cs="Times New Roman"/>
        </w:rPr>
        <w:t>o</w:t>
      </w:r>
      <w:r w:rsidRPr="001E3122">
        <w:rPr>
          <w:rFonts w:ascii="Times New Roman" w:hAnsi="Times New Roman" w:cs="Times New Roman"/>
          <w:spacing w:val="-14"/>
        </w:rPr>
        <w:t xml:space="preserve"> </w:t>
      </w:r>
      <w:r w:rsidRPr="001E3122">
        <w:rPr>
          <w:rFonts w:ascii="Times New Roman" w:hAnsi="Times New Roman" w:cs="Times New Roman"/>
        </w:rPr>
        <w:t>item</w:t>
      </w:r>
      <w:r w:rsidRPr="001E3122">
        <w:rPr>
          <w:rFonts w:ascii="Times New Roman" w:hAnsi="Times New Roman" w:cs="Times New Roman"/>
          <w:spacing w:val="-14"/>
        </w:rPr>
        <w:t xml:space="preserve"> </w:t>
      </w:r>
      <w:r w:rsidRPr="001E3122">
        <w:rPr>
          <w:rFonts w:ascii="Times New Roman" w:hAnsi="Times New Roman" w:cs="Times New Roman"/>
        </w:rPr>
        <w:t>3.5.13</w:t>
      </w:r>
      <w:r w:rsidRPr="001E3122">
        <w:rPr>
          <w:rFonts w:ascii="Times New Roman" w:hAnsi="Times New Roman" w:cs="Times New Roman"/>
          <w:spacing w:val="-14"/>
        </w:rPr>
        <w:t xml:space="preserve"> </w:t>
      </w:r>
      <w:r w:rsidRPr="001E3122">
        <w:rPr>
          <w:rFonts w:ascii="Times New Roman" w:hAnsi="Times New Roman" w:cs="Times New Roman"/>
        </w:rPr>
        <w:t>estende-se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3"/>
        </w:rPr>
        <w:t xml:space="preserve"> </w:t>
      </w:r>
      <w:r w:rsidRPr="001E3122">
        <w:rPr>
          <w:rFonts w:ascii="Times New Roman" w:hAnsi="Times New Roman" w:cs="Times New Roman"/>
        </w:rPr>
        <w:t>terceiro</w:t>
      </w:r>
      <w:r w:rsidRPr="001E3122">
        <w:rPr>
          <w:rFonts w:ascii="Times New Roman" w:hAnsi="Times New Roman" w:cs="Times New Roman"/>
          <w:spacing w:val="-14"/>
        </w:rPr>
        <w:t xml:space="preserve"> </w:t>
      </w:r>
      <w:r w:rsidRPr="001E3122">
        <w:rPr>
          <w:rFonts w:ascii="Times New Roman" w:hAnsi="Times New Roman" w:cs="Times New Roman"/>
        </w:rPr>
        <w:t>que</w:t>
      </w:r>
      <w:r w:rsidRPr="001E3122">
        <w:rPr>
          <w:rFonts w:ascii="Times New Roman" w:hAnsi="Times New Roman" w:cs="Times New Roman"/>
          <w:spacing w:val="-14"/>
        </w:rPr>
        <w:t xml:space="preserve"> </w:t>
      </w:r>
      <w:r w:rsidRPr="001E3122">
        <w:rPr>
          <w:rFonts w:ascii="Times New Roman" w:hAnsi="Times New Roman" w:cs="Times New Roman"/>
        </w:rPr>
        <w:t>auxilie</w:t>
      </w:r>
      <w:r w:rsidRPr="001E3122">
        <w:rPr>
          <w:rFonts w:ascii="Times New Roman" w:hAnsi="Times New Roman" w:cs="Times New Roman"/>
          <w:spacing w:val="-14"/>
        </w:rPr>
        <w:t xml:space="preserve"> </w:t>
      </w:r>
      <w:r w:rsidRPr="001E3122">
        <w:rPr>
          <w:rFonts w:ascii="Times New Roman" w:hAnsi="Times New Roman" w:cs="Times New Roman"/>
        </w:rPr>
        <w:t>a</w:t>
      </w:r>
      <w:r w:rsidRPr="001E3122">
        <w:rPr>
          <w:rFonts w:ascii="Times New Roman" w:hAnsi="Times New Roman" w:cs="Times New Roman"/>
          <w:spacing w:val="-14"/>
        </w:rPr>
        <w:t xml:space="preserve"> </w:t>
      </w:r>
      <w:r w:rsidRPr="001E3122">
        <w:rPr>
          <w:rFonts w:ascii="Times New Roman" w:hAnsi="Times New Roman" w:cs="Times New Roman"/>
        </w:rPr>
        <w:t>condução</w:t>
      </w:r>
      <w:r w:rsidRPr="001E3122">
        <w:rPr>
          <w:rFonts w:ascii="Times New Roman" w:hAnsi="Times New Roman" w:cs="Times New Roman"/>
          <w:spacing w:val="-13"/>
        </w:rPr>
        <w:t xml:space="preserve"> </w:t>
      </w:r>
      <w:r w:rsidRPr="001E3122">
        <w:rPr>
          <w:rFonts w:ascii="Times New Roman" w:hAnsi="Times New Roman" w:cs="Times New Roman"/>
        </w:rPr>
        <w:t>da</w:t>
      </w:r>
      <w:r w:rsidRPr="001E3122">
        <w:rPr>
          <w:rFonts w:ascii="Times New Roman" w:hAnsi="Times New Roman" w:cs="Times New Roman"/>
          <w:spacing w:val="-14"/>
        </w:rPr>
        <w:t xml:space="preserve"> </w:t>
      </w:r>
      <w:r w:rsidRPr="001E3122">
        <w:rPr>
          <w:rFonts w:ascii="Times New Roman" w:hAnsi="Times New Roman" w:cs="Times New Roman"/>
        </w:rPr>
        <w:t>contratação na</w:t>
      </w:r>
      <w:r w:rsidRPr="001E3122">
        <w:rPr>
          <w:rFonts w:ascii="Times New Roman" w:hAnsi="Times New Roman" w:cs="Times New Roman"/>
          <w:spacing w:val="-13"/>
        </w:rPr>
        <w:t xml:space="preserve"> </w:t>
      </w:r>
      <w:r w:rsidRPr="001E3122">
        <w:rPr>
          <w:rFonts w:ascii="Times New Roman" w:hAnsi="Times New Roman" w:cs="Times New Roman"/>
        </w:rPr>
        <w:t>qualidade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integrante</w:t>
      </w:r>
      <w:r w:rsidRPr="001E3122">
        <w:rPr>
          <w:rFonts w:ascii="Times New Roman" w:hAnsi="Times New Roman" w:cs="Times New Roman"/>
          <w:spacing w:val="-10"/>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equipe</w:t>
      </w:r>
      <w:r w:rsidRPr="001E3122">
        <w:rPr>
          <w:rFonts w:ascii="Times New Roman" w:hAnsi="Times New Roman" w:cs="Times New Roman"/>
          <w:spacing w:val="-12"/>
        </w:rPr>
        <w:t xml:space="preserve"> </w:t>
      </w:r>
      <w:r w:rsidRPr="001E3122">
        <w:rPr>
          <w:rFonts w:ascii="Times New Roman" w:hAnsi="Times New Roman" w:cs="Times New Roman"/>
        </w:rPr>
        <w:t>de</w:t>
      </w:r>
      <w:r w:rsidRPr="001E3122">
        <w:rPr>
          <w:rFonts w:ascii="Times New Roman" w:hAnsi="Times New Roman" w:cs="Times New Roman"/>
          <w:spacing w:val="-13"/>
        </w:rPr>
        <w:t xml:space="preserve"> </w:t>
      </w:r>
      <w:r w:rsidRPr="001E3122">
        <w:rPr>
          <w:rFonts w:ascii="Times New Roman" w:hAnsi="Times New Roman" w:cs="Times New Roman"/>
        </w:rPr>
        <w:t>apoio,</w:t>
      </w:r>
      <w:r w:rsidRPr="001E3122">
        <w:rPr>
          <w:rFonts w:ascii="Times New Roman" w:hAnsi="Times New Roman" w:cs="Times New Roman"/>
          <w:spacing w:val="-14"/>
        </w:rPr>
        <w:t xml:space="preserve"> </w:t>
      </w:r>
      <w:r w:rsidRPr="001E3122">
        <w:rPr>
          <w:rFonts w:ascii="Times New Roman" w:hAnsi="Times New Roman" w:cs="Times New Roman"/>
        </w:rPr>
        <w:t>profissional</w:t>
      </w:r>
      <w:r w:rsidRPr="001E3122">
        <w:rPr>
          <w:rFonts w:ascii="Times New Roman" w:hAnsi="Times New Roman" w:cs="Times New Roman"/>
          <w:spacing w:val="-13"/>
        </w:rPr>
        <w:t xml:space="preserve"> </w:t>
      </w:r>
      <w:r w:rsidRPr="001E3122">
        <w:rPr>
          <w:rFonts w:ascii="Times New Roman" w:hAnsi="Times New Roman" w:cs="Times New Roman"/>
        </w:rPr>
        <w:t>especializado,</w:t>
      </w:r>
      <w:r w:rsidRPr="001E3122">
        <w:rPr>
          <w:rFonts w:ascii="Times New Roman" w:hAnsi="Times New Roman" w:cs="Times New Roman"/>
          <w:spacing w:val="-12"/>
        </w:rPr>
        <w:t xml:space="preserve"> </w:t>
      </w:r>
      <w:r w:rsidRPr="001E3122">
        <w:rPr>
          <w:rFonts w:ascii="Times New Roman" w:hAnsi="Times New Roman" w:cs="Times New Roman"/>
        </w:rPr>
        <w:t>funcionário</w:t>
      </w:r>
      <w:r w:rsidRPr="001E3122">
        <w:rPr>
          <w:rFonts w:ascii="Times New Roman" w:hAnsi="Times New Roman" w:cs="Times New Roman"/>
          <w:spacing w:val="-5"/>
        </w:rPr>
        <w:t xml:space="preserve"> </w:t>
      </w:r>
      <w:r w:rsidRPr="001E3122">
        <w:rPr>
          <w:rFonts w:ascii="Times New Roman" w:hAnsi="Times New Roman" w:cs="Times New Roman"/>
        </w:rPr>
        <w:t>ou</w:t>
      </w:r>
      <w:r w:rsidRPr="001E3122">
        <w:rPr>
          <w:rFonts w:ascii="Times New Roman" w:hAnsi="Times New Roman" w:cs="Times New Roman"/>
          <w:spacing w:val="-13"/>
        </w:rPr>
        <w:t xml:space="preserve"> </w:t>
      </w:r>
      <w:r w:rsidRPr="001E3122">
        <w:rPr>
          <w:rFonts w:ascii="Times New Roman" w:hAnsi="Times New Roman" w:cs="Times New Roman"/>
        </w:rPr>
        <w:t>representante de empresa que preste assessoria técnica.</w:t>
      </w:r>
    </w:p>
    <w:p w14:paraId="4B2EE8D9" w14:textId="22D7C4BE" w:rsidR="000D06DB" w:rsidRPr="001E3122"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1E3122">
        <w:rPr>
          <w:rFonts w:ascii="Times New Roman" w:hAnsi="Times New Roman" w:cs="Times New Roman"/>
        </w:rPr>
        <w:lastRenderedPageBreak/>
        <w:t>É</w:t>
      </w:r>
      <w:r w:rsidRPr="001E3122">
        <w:rPr>
          <w:rFonts w:ascii="Times New Roman" w:hAnsi="Times New Roman" w:cs="Times New Roman"/>
          <w:spacing w:val="-3"/>
        </w:rPr>
        <w:t xml:space="preserve"> </w:t>
      </w:r>
      <w:r w:rsidRPr="001E3122">
        <w:rPr>
          <w:rFonts w:ascii="Times New Roman" w:hAnsi="Times New Roman" w:cs="Times New Roman"/>
        </w:rPr>
        <w:t>expressamente</w:t>
      </w:r>
      <w:r w:rsidRPr="001E3122">
        <w:rPr>
          <w:rFonts w:ascii="Times New Roman" w:hAnsi="Times New Roman" w:cs="Times New Roman"/>
          <w:spacing w:val="-3"/>
        </w:rPr>
        <w:t xml:space="preserve"> </w:t>
      </w:r>
      <w:r w:rsidRPr="001E3122">
        <w:rPr>
          <w:rFonts w:ascii="Times New Roman" w:hAnsi="Times New Roman" w:cs="Times New Roman"/>
        </w:rPr>
        <w:t>vedada</w:t>
      </w:r>
      <w:r w:rsidRPr="001E3122">
        <w:rPr>
          <w:rFonts w:ascii="Times New Roman" w:hAnsi="Times New Roman" w:cs="Times New Roman"/>
          <w:spacing w:val="-3"/>
        </w:rPr>
        <w:t xml:space="preserve"> </w:t>
      </w:r>
      <w:r w:rsidRPr="001E3122">
        <w:rPr>
          <w:rFonts w:ascii="Times New Roman" w:hAnsi="Times New Roman" w:cs="Times New Roman"/>
        </w:rPr>
        <w:t>a</w:t>
      </w:r>
      <w:r w:rsidRPr="001E3122">
        <w:rPr>
          <w:rFonts w:ascii="Times New Roman" w:hAnsi="Times New Roman" w:cs="Times New Roman"/>
          <w:spacing w:val="-1"/>
        </w:rPr>
        <w:t xml:space="preserve"> </w:t>
      </w:r>
      <w:r w:rsidRPr="001E3122">
        <w:rPr>
          <w:rFonts w:ascii="Times New Roman" w:hAnsi="Times New Roman" w:cs="Times New Roman"/>
        </w:rPr>
        <w:t>contra</w:t>
      </w:r>
      <w:r w:rsidR="006C69C1">
        <w:rPr>
          <w:rFonts w:ascii="Times New Roman" w:hAnsi="Times New Roman" w:cs="Times New Roman"/>
        </w:rPr>
        <w:t>ta</w:t>
      </w:r>
      <w:r w:rsidRPr="001E3122">
        <w:rPr>
          <w:rFonts w:ascii="Times New Roman" w:hAnsi="Times New Roman" w:cs="Times New Roman"/>
        </w:rPr>
        <w:t>ção cônjuge,</w:t>
      </w:r>
      <w:r w:rsidRPr="001E3122">
        <w:rPr>
          <w:rFonts w:ascii="Times New Roman" w:hAnsi="Times New Roman" w:cs="Times New Roman"/>
          <w:spacing w:val="-3"/>
        </w:rPr>
        <w:t xml:space="preserve"> </w:t>
      </w:r>
      <w:r w:rsidRPr="001E3122">
        <w:rPr>
          <w:rFonts w:ascii="Times New Roman" w:hAnsi="Times New Roman" w:cs="Times New Roman"/>
        </w:rPr>
        <w:t>companheiro</w:t>
      </w:r>
      <w:r w:rsidRPr="001E3122">
        <w:rPr>
          <w:rFonts w:ascii="Times New Roman" w:hAnsi="Times New Roman" w:cs="Times New Roman"/>
          <w:spacing w:val="-3"/>
        </w:rPr>
        <w:t xml:space="preserve"> </w:t>
      </w:r>
      <w:r w:rsidRPr="001E3122">
        <w:rPr>
          <w:rFonts w:ascii="Times New Roman" w:hAnsi="Times New Roman" w:cs="Times New Roman"/>
        </w:rPr>
        <w:t>ou</w:t>
      </w:r>
      <w:r w:rsidRPr="001E3122">
        <w:rPr>
          <w:rFonts w:ascii="Times New Roman" w:hAnsi="Times New Roman" w:cs="Times New Roman"/>
          <w:spacing w:val="-4"/>
        </w:rPr>
        <w:t xml:space="preserve"> </w:t>
      </w:r>
      <w:r w:rsidRPr="001E3122">
        <w:rPr>
          <w:rFonts w:ascii="Times New Roman" w:hAnsi="Times New Roman" w:cs="Times New Roman"/>
        </w:rPr>
        <w:t>parente</w:t>
      </w:r>
      <w:r w:rsidRPr="001E3122">
        <w:rPr>
          <w:rFonts w:ascii="Times New Roman" w:hAnsi="Times New Roman" w:cs="Times New Roman"/>
          <w:spacing w:val="-3"/>
        </w:rPr>
        <w:t xml:space="preserve"> </w:t>
      </w:r>
      <w:r w:rsidRPr="001E3122">
        <w:rPr>
          <w:rFonts w:ascii="Times New Roman" w:hAnsi="Times New Roman" w:cs="Times New Roman"/>
        </w:rPr>
        <w:t>em linha</w:t>
      </w:r>
      <w:r w:rsidRPr="001E3122">
        <w:rPr>
          <w:rFonts w:ascii="Times New Roman" w:hAnsi="Times New Roman" w:cs="Times New Roman"/>
          <w:spacing w:val="-1"/>
        </w:rPr>
        <w:t xml:space="preserve"> </w:t>
      </w:r>
      <w:r w:rsidRPr="001E3122">
        <w:rPr>
          <w:rFonts w:ascii="Times New Roman" w:hAnsi="Times New Roman" w:cs="Times New Roman"/>
        </w:rPr>
        <w:t>reta,</w:t>
      </w:r>
      <w:r w:rsidRPr="001E3122">
        <w:rPr>
          <w:rFonts w:ascii="Times New Roman" w:hAnsi="Times New Roman" w:cs="Times New Roman"/>
          <w:spacing w:val="-3"/>
        </w:rPr>
        <w:t xml:space="preserve"> </w:t>
      </w:r>
      <w:r w:rsidRPr="001E3122">
        <w:rPr>
          <w:rFonts w:ascii="Times New Roman" w:hAnsi="Times New Roman" w:cs="Times New Roman"/>
        </w:rPr>
        <w:t>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1A7B9DA" w14:textId="77777777" w:rsidR="000D06DB" w:rsidRPr="0090574E"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1E3122">
        <w:rPr>
          <w:rFonts w:ascii="Times New Roman" w:hAnsi="Times New Roman" w:cs="Times New Roman"/>
        </w:rPr>
        <w:t>Declarada a abertura da sessão pelo Pregoeiro não mais serão admitidos novos proponentes junto ao certame.</w:t>
      </w:r>
    </w:p>
    <w:p w14:paraId="4A2649A6" w14:textId="39E4442A" w:rsidR="0090574E" w:rsidRPr="001E3122" w:rsidRDefault="0090574E"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t xml:space="preserve">A usina produtora do CBUQ deverá estar localizada a uma distância máxima de até </w:t>
      </w:r>
      <w:r w:rsidRPr="00C27778">
        <w:rPr>
          <w:rStyle w:val="Forte"/>
          <w:highlight w:val="yellow"/>
        </w:rPr>
        <w:t>100 (cem) quilômetros</w:t>
      </w:r>
      <w:r>
        <w:t xml:space="preserve"> da sede do Município de Tarumirim/MG, medida por vias de circulação regulares, de forma a garantir que o material seja retirado em temperatura adequada, mantendo sua trabalhabilidade, homogeneidade e desempenho técnico.</w:t>
      </w:r>
    </w:p>
    <w:p w14:paraId="2C0686CA" w14:textId="20FD369B" w:rsidR="000D06DB" w:rsidRDefault="00BA0AC3">
      <w:pPr>
        <w:pStyle w:val="Corpodetexto"/>
        <w:spacing w:before="10"/>
        <w:ind w:left="0"/>
        <w:jc w:val="left"/>
      </w:pPr>
      <w:r>
        <w:rPr>
          <w:noProof/>
          <w:lang w:eastAsia="pt-BR"/>
        </w:rPr>
        <mc:AlternateContent>
          <mc:Choice Requires="wps">
            <w:drawing>
              <wp:anchor distT="0" distB="0" distL="0" distR="0" simplePos="0" relativeHeight="251580928" behindDoc="1" locked="0" layoutInCell="1" allowOverlap="1" wp14:anchorId="74B69915" wp14:editId="1C1BAE2C">
                <wp:simplePos x="0" y="0"/>
                <wp:positionH relativeFrom="page">
                  <wp:posOffset>1062532</wp:posOffset>
                </wp:positionH>
                <wp:positionV relativeFrom="paragraph">
                  <wp:posOffset>167939</wp:posOffset>
                </wp:positionV>
                <wp:extent cx="5798185" cy="1841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DF4A2" id="Graphic 22" o:spid="_x0000_s1026" style="position:absolute;margin-left:83.65pt;margin-top:13.2pt;width:456.55pt;height:1.45pt;z-index:-2517355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CuTFBUVgIAAPQFAAAOAAAAAAAAAAAAAAAAAC4CAABkcnMvZTJvRG9jLnhtbFBL&#10;AQItABQABgAIAAAAIQCcY78Z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116DB134" w14:textId="77777777" w:rsidR="000D06DB" w:rsidRPr="00716E11" w:rsidRDefault="00BA0AC3" w:rsidP="00716E11">
      <w:pPr>
        <w:pStyle w:val="Ttulo2"/>
        <w:numPr>
          <w:ilvl w:val="0"/>
          <w:numId w:val="3"/>
        </w:numPr>
        <w:tabs>
          <w:tab w:val="left" w:pos="1088"/>
          <w:tab w:val="left" w:pos="3350"/>
        </w:tabs>
        <w:spacing w:before="0"/>
        <w:ind w:left="284" w:hanging="284"/>
        <w:jc w:val="center"/>
        <w:rPr>
          <w:rFonts w:ascii="Times New Roman" w:hAnsi="Times New Roman" w:cs="Times New Roman"/>
          <w:sz w:val="22"/>
          <w:szCs w:val="22"/>
        </w:rPr>
      </w:pPr>
      <w:r w:rsidRPr="00716E11">
        <w:rPr>
          <w:rFonts w:ascii="Times New Roman" w:hAnsi="Times New Roman" w:cs="Times New Roman"/>
          <w:sz w:val="22"/>
          <w:szCs w:val="22"/>
        </w:rPr>
        <w:t>DA</w:t>
      </w:r>
      <w:r w:rsidRPr="00716E11">
        <w:rPr>
          <w:rFonts w:ascii="Times New Roman" w:hAnsi="Times New Roman" w:cs="Times New Roman"/>
          <w:spacing w:val="-8"/>
          <w:sz w:val="22"/>
          <w:szCs w:val="22"/>
        </w:rPr>
        <w:t xml:space="preserve"> </w:t>
      </w:r>
      <w:r w:rsidRPr="00716E11">
        <w:rPr>
          <w:rFonts w:ascii="Times New Roman" w:hAnsi="Times New Roman" w:cs="Times New Roman"/>
          <w:sz w:val="22"/>
          <w:szCs w:val="22"/>
        </w:rPr>
        <w:t>PARTICIPAÇÃO</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DAS</w:t>
      </w:r>
      <w:r w:rsidRPr="00716E11">
        <w:rPr>
          <w:rFonts w:ascii="Times New Roman" w:hAnsi="Times New Roman" w:cs="Times New Roman"/>
          <w:spacing w:val="-3"/>
          <w:sz w:val="22"/>
          <w:szCs w:val="22"/>
        </w:rPr>
        <w:t xml:space="preserve"> </w:t>
      </w:r>
      <w:r w:rsidRPr="00716E11">
        <w:rPr>
          <w:rFonts w:ascii="Times New Roman" w:hAnsi="Times New Roman" w:cs="Times New Roman"/>
          <w:sz w:val="22"/>
          <w:szCs w:val="22"/>
        </w:rPr>
        <w:t>EMPRESAS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ENQUADRADAS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NAS</w:t>
      </w:r>
      <w:r w:rsidRPr="00716E11">
        <w:rPr>
          <w:rFonts w:ascii="Times New Roman" w:hAnsi="Times New Roman" w:cs="Times New Roman"/>
          <w:spacing w:val="-5"/>
          <w:sz w:val="22"/>
          <w:szCs w:val="22"/>
        </w:rPr>
        <w:t xml:space="preserve"> </w:t>
      </w:r>
      <w:r w:rsidRPr="00716E11">
        <w:rPr>
          <w:rFonts w:ascii="Times New Roman" w:hAnsi="Times New Roman" w:cs="Times New Roman"/>
          <w:sz w:val="22"/>
          <w:szCs w:val="22"/>
        </w:rPr>
        <w:t>CONDIÇÕES</w:t>
      </w:r>
      <w:r w:rsidRPr="00716E11">
        <w:rPr>
          <w:rFonts w:ascii="Times New Roman" w:hAnsi="Times New Roman" w:cs="Times New Roman"/>
          <w:spacing w:val="-7"/>
          <w:sz w:val="22"/>
          <w:szCs w:val="22"/>
        </w:rPr>
        <w:t xml:space="preserve"> </w:t>
      </w:r>
      <w:r w:rsidRPr="00716E11">
        <w:rPr>
          <w:rFonts w:ascii="Times New Roman" w:hAnsi="Times New Roman" w:cs="Times New Roman"/>
          <w:sz w:val="22"/>
          <w:szCs w:val="22"/>
        </w:rPr>
        <w:t>DA</w:t>
      </w:r>
      <w:r w:rsidRPr="00716E11">
        <w:rPr>
          <w:rFonts w:ascii="Times New Roman" w:hAnsi="Times New Roman" w:cs="Times New Roman"/>
          <w:spacing w:val="-4"/>
          <w:sz w:val="22"/>
          <w:szCs w:val="22"/>
        </w:rPr>
        <w:t xml:space="preserve"> </w:t>
      </w:r>
      <w:r w:rsidRPr="00716E11">
        <w:rPr>
          <w:rFonts w:ascii="Times New Roman" w:hAnsi="Times New Roman" w:cs="Times New Roman"/>
          <w:sz w:val="22"/>
          <w:szCs w:val="22"/>
        </w:rPr>
        <w:t>LEI COMPLEMENTAR 123/2006.</w:t>
      </w:r>
    </w:p>
    <w:p w14:paraId="3833C5B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CF5850E" wp14:editId="21FE5755">
                <wp:extent cx="5798185" cy="18415"/>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 name="Graphic 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CF14F0" id="Group 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O1g0KfAgAAKAcAAA4AAAAAAAAAAAAAAAAALgIAAGRycy9l&#10;Mm9Eb2MueG1sUEsBAi0AFAAGAAgAAAAhAObypjLbAAAAAwEAAA8AAAAAAAAAAAAAAAAA+QQAAGRy&#10;cy9kb3ducmV2LnhtbFBLBQYAAAAABAAEAPMAAAABBgAAAAA=&#10;">
                <v:shape id="Graphic 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jhsUA&#10;AADbAAAADwAAAGRycy9kb3ducmV2LnhtbESPT2vCQBTE74V+h+UVvEjdKCI2dSNiKf45aeyhuT2y&#10;r0lI9m3Irib99l1B6HGYmd8wq/VgGnGjzlWWFUwnEQji3OqKCwVfl8/XJQjnkTU2lknBLzlYJ89P&#10;K4y17flMt9QXIkDYxaig9L6NpXR5SQbdxLbEwfuxnUEfZFdI3WEf4KaRsyhaSIMVh4USW9qWlNfp&#10;1Sig+ridy4PZZfot2433/rT8/uiVGr0Mm3cQngb/H36091rBbA7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siOGxQAAANs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415515A5" w14:textId="77777777" w:rsidR="00DC7C84" w:rsidRDefault="00DC7C84" w:rsidP="00DC7C84">
      <w:pPr>
        <w:pStyle w:val="Corpodetexto"/>
        <w:spacing w:line="28" w:lineRule="exact"/>
        <w:ind w:left="0"/>
        <w:jc w:val="left"/>
        <w:rPr>
          <w:rFonts w:ascii="Arial"/>
          <w:sz w:val="2"/>
        </w:rPr>
      </w:pPr>
    </w:p>
    <w:p w14:paraId="35361085"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Ao licitante que cumprir os requisitos legais para qualificação como</w:t>
      </w:r>
      <w:r w:rsidRPr="00B87527">
        <w:rPr>
          <w:rFonts w:ascii="Times New Roman" w:hAnsi="Times New Roman" w:cs="Times New Roman"/>
          <w:spacing w:val="-2"/>
          <w:szCs w:val="24"/>
        </w:rPr>
        <w:t xml:space="preserve"> </w:t>
      </w:r>
      <w:r w:rsidRPr="00B87527">
        <w:rPr>
          <w:rFonts w:ascii="Times New Roman" w:hAnsi="Times New Roman" w:cs="Times New Roman"/>
          <w:szCs w:val="24"/>
        </w:rPr>
        <w:t>microempresa, empresa de Pequeno Porte ou equiparada, conforme art. 3º da Lei Complementar nº 123/06, e que não esteja sujeito a</w:t>
      </w:r>
      <w:r w:rsidRPr="00B87527">
        <w:rPr>
          <w:rFonts w:ascii="Times New Roman" w:hAnsi="Times New Roman" w:cs="Times New Roman"/>
          <w:spacing w:val="-2"/>
          <w:szCs w:val="24"/>
        </w:rPr>
        <w:t xml:space="preserve"> </w:t>
      </w:r>
      <w:r w:rsidRPr="00B87527">
        <w:rPr>
          <w:rFonts w:ascii="Times New Roman" w:hAnsi="Times New Roman" w:cs="Times New Roman"/>
          <w:szCs w:val="24"/>
        </w:rPr>
        <w:t>quaisquer dos impedimentos</w:t>
      </w:r>
      <w:r w:rsidRPr="00B87527">
        <w:rPr>
          <w:rFonts w:ascii="Times New Roman" w:hAnsi="Times New Roman" w:cs="Times New Roman"/>
          <w:spacing w:val="-1"/>
          <w:szCs w:val="24"/>
        </w:rPr>
        <w:t xml:space="preserve"> </w:t>
      </w:r>
      <w:r w:rsidRPr="00B87527">
        <w:rPr>
          <w:rFonts w:ascii="Times New Roman" w:hAnsi="Times New Roman" w:cs="Times New Roman"/>
          <w:szCs w:val="24"/>
        </w:rPr>
        <w:t>do parágrafo</w:t>
      </w:r>
      <w:r w:rsidRPr="00B87527">
        <w:rPr>
          <w:rFonts w:ascii="Times New Roman" w:hAnsi="Times New Roman" w:cs="Times New Roman"/>
          <w:spacing w:val="-2"/>
          <w:szCs w:val="24"/>
        </w:rPr>
        <w:t xml:space="preserve"> </w:t>
      </w:r>
      <w:r w:rsidRPr="00B87527">
        <w:rPr>
          <w:rFonts w:ascii="Times New Roman" w:hAnsi="Times New Roman" w:cs="Times New Roman"/>
          <w:szCs w:val="24"/>
        </w:rPr>
        <w:t>4º do</w:t>
      </w:r>
      <w:r w:rsidRPr="00B87527">
        <w:rPr>
          <w:rFonts w:ascii="Times New Roman" w:hAnsi="Times New Roman" w:cs="Times New Roman"/>
          <w:spacing w:val="-3"/>
          <w:szCs w:val="24"/>
        </w:rPr>
        <w:t xml:space="preserve"> </w:t>
      </w:r>
      <w:r w:rsidRPr="00B87527">
        <w:rPr>
          <w:rFonts w:ascii="Times New Roman" w:hAnsi="Times New Roman" w:cs="Times New Roman"/>
          <w:szCs w:val="24"/>
        </w:rPr>
        <w:t>art. 3º</w:t>
      </w:r>
      <w:r w:rsidRPr="00B87527">
        <w:rPr>
          <w:rFonts w:ascii="Times New Roman" w:hAnsi="Times New Roman" w:cs="Times New Roman"/>
          <w:spacing w:val="-2"/>
          <w:szCs w:val="24"/>
        </w:rPr>
        <w:t xml:space="preserve"> </w:t>
      </w:r>
      <w:r w:rsidRPr="00B87527">
        <w:rPr>
          <w:rFonts w:ascii="Times New Roman" w:hAnsi="Times New Roman" w:cs="Times New Roman"/>
          <w:szCs w:val="24"/>
        </w:rPr>
        <w:t>da</w:t>
      </w:r>
      <w:r w:rsidRPr="00B87527">
        <w:rPr>
          <w:rFonts w:ascii="Times New Roman" w:hAnsi="Times New Roman" w:cs="Times New Roman"/>
          <w:spacing w:val="-2"/>
          <w:szCs w:val="24"/>
        </w:rPr>
        <w:t xml:space="preserve"> </w:t>
      </w:r>
      <w:r w:rsidRPr="00B87527">
        <w:rPr>
          <w:rFonts w:ascii="Times New Roman" w:hAnsi="Times New Roman" w:cs="Times New Roman"/>
          <w:szCs w:val="24"/>
        </w:rPr>
        <w:t>Lei</w:t>
      </w:r>
      <w:r w:rsidRPr="00B87527">
        <w:rPr>
          <w:rFonts w:ascii="Times New Roman" w:hAnsi="Times New Roman" w:cs="Times New Roman"/>
          <w:spacing w:val="-1"/>
          <w:szCs w:val="24"/>
        </w:rPr>
        <w:t xml:space="preserve"> </w:t>
      </w:r>
      <w:r w:rsidRPr="00B87527">
        <w:rPr>
          <w:rFonts w:ascii="Times New Roman" w:hAnsi="Times New Roman" w:cs="Times New Roman"/>
          <w:szCs w:val="24"/>
        </w:rPr>
        <w:t>Complementar</w:t>
      </w:r>
      <w:r w:rsidRPr="00B87527">
        <w:rPr>
          <w:rFonts w:ascii="Times New Roman" w:hAnsi="Times New Roman" w:cs="Times New Roman"/>
          <w:spacing w:val="-1"/>
          <w:szCs w:val="24"/>
        </w:rPr>
        <w:t xml:space="preserve"> </w:t>
      </w:r>
      <w:r w:rsidRPr="00B87527">
        <w:rPr>
          <w:rFonts w:ascii="Times New Roman" w:hAnsi="Times New Roman" w:cs="Times New Roman"/>
          <w:szCs w:val="24"/>
        </w:rPr>
        <w:t>nº</w:t>
      </w:r>
      <w:r w:rsidRPr="00B87527">
        <w:rPr>
          <w:rFonts w:ascii="Times New Roman" w:hAnsi="Times New Roman" w:cs="Times New Roman"/>
          <w:spacing w:val="-2"/>
          <w:szCs w:val="24"/>
        </w:rPr>
        <w:t xml:space="preserve"> </w:t>
      </w:r>
      <w:r w:rsidRPr="00B87527">
        <w:rPr>
          <w:rFonts w:ascii="Times New Roman" w:hAnsi="Times New Roman" w:cs="Times New Roman"/>
          <w:szCs w:val="24"/>
        </w:rPr>
        <w:t>123/06, será concedido o tratamento favorecido, nos termos dos art. 42 a 49 do mesmo diploma legal.</w:t>
      </w:r>
    </w:p>
    <w:p w14:paraId="762499E0"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Na forma da legislação vigente, os licitantes para obterem o tratamento diferenciado deverão comprovar a condição de microempresa, empresa de pequeno porte ou equiparada mediante a apresentação de:</w:t>
      </w:r>
    </w:p>
    <w:p w14:paraId="509988FD"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w:t>
      </w:r>
      <w:r w:rsidRPr="00B87527">
        <w:rPr>
          <w:rFonts w:ascii="Times New Roman" w:hAnsi="Times New Roman" w:cs="Times New Roman"/>
          <w:spacing w:val="-14"/>
          <w:szCs w:val="24"/>
        </w:rPr>
        <w:t xml:space="preserve"> </w:t>
      </w:r>
      <w:r w:rsidRPr="00B87527">
        <w:rPr>
          <w:rFonts w:ascii="Times New Roman" w:hAnsi="Times New Roman" w:cs="Times New Roman"/>
          <w:szCs w:val="24"/>
        </w:rPr>
        <w:t>inscrito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no</w:t>
      </w:r>
      <w:r w:rsidRPr="00B87527">
        <w:rPr>
          <w:rFonts w:ascii="Times New Roman" w:hAnsi="Times New Roman" w:cs="Times New Roman"/>
          <w:spacing w:val="-14"/>
          <w:szCs w:val="24"/>
        </w:rPr>
        <w:t xml:space="preserve"> </w:t>
      </w:r>
      <w:r w:rsidRPr="00B87527">
        <w:rPr>
          <w:rFonts w:ascii="Times New Roman" w:hAnsi="Times New Roman" w:cs="Times New Roman"/>
          <w:szCs w:val="24"/>
        </w:rPr>
        <w:t>Registro</w:t>
      </w:r>
      <w:r w:rsidRPr="00B87527">
        <w:rPr>
          <w:rFonts w:ascii="Times New Roman" w:hAnsi="Times New Roman" w:cs="Times New Roman"/>
          <w:spacing w:val="-14"/>
          <w:szCs w:val="24"/>
        </w:rPr>
        <w:t xml:space="preserve"> </w:t>
      </w:r>
      <w:r w:rsidRPr="00B87527">
        <w:rPr>
          <w:rFonts w:ascii="Times New Roman" w:hAnsi="Times New Roman" w:cs="Times New Roman"/>
          <w:szCs w:val="24"/>
        </w:rPr>
        <w:t>Público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4"/>
          <w:szCs w:val="24"/>
        </w:rPr>
        <w:t xml:space="preserve"> </w:t>
      </w:r>
      <w:r w:rsidRPr="00B87527">
        <w:rPr>
          <w:rFonts w:ascii="Times New Roman" w:hAnsi="Times New Roman" w:cs="Times New Roman"/>
          <w:szCs w:val="24"/>
        </w:rPr>
        <w:t>Empresas</w:t>
      </w:r>
      <w:r w:rsidRPr="00B87527">
        <w:rPr>
          <w:rFonts w:ascii="Times New Roman" w:hAnsi="Times New Roman" w:cs="Times New Roman"/>
          <w:spacing w:val="-14"/>
          <w:szCs w:val="24"/>
        </w:rPr>
        <w:t xml:space="preserve"> </w:t>
      </w:r>
      <w:r w:rsidRPr="00B87527">
        <w:rPr>
          <w:rFonts w:ascii="Times New Roman" w:hAnsi="Times New Roman" w:cs="Times New Roman"/>
          <w:szCs w:val="24"/>
        </w:rPr>
        <w:t>Mercantis,</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declaração</w:t>
      </w:r>
      <w:r w:rsidRPr="00B87527">
        <w:rPr>
          <w:rFonts w:ascii="Times New Roman" w:hAnsi="Times New Roman" w:cs="Times New Roman"/>
          <w:spacing w:val="-14"/>
          <w:szCs w:val="24"/>
        </w:rPr>
        <w:t xml:space="preserve"> </w:t>
      </w:r>
      <w:r w:rsidRPr="00B87527">
        <w:rPr>
          <w:rFonts w:ascii="Times New Roman" w:hAnsi="Times New Roman" w:cs="Times New Roman"/>
          <w:szCs w:val="24"/>
        </w:rPr>
        <w:t>de</w:t>
      </w:r>
      <w:r w:rsidRPr="00B87527">
        <w:rPr>
          <w:rFonts w:ascii="Times New Roman" w:hAnsi="Times New Roman" w:cs="Times New Roman"/>
          <w:spacing w:val="-13"/>
          <w:szCs w:val="24"/>
        </w:rPr>
        <w:t xml:space="preserve"> </w:t>
      </w:r>
      <w:r w:rsidRPr="00B87527">
        <w:rPr>
          <w:rFonts w:ascii="Times New Roman" w:hAnsi="Times New Roman" w:cs="Times New Roman"/>
          <w:szCs w:val="24"/>
        </w:rPr>
        <w:t>enquadramento</w:t>
      </w:r>
      <w:r w:rsidRPr="00B87527">
        <w:rPr>
          <w:rFonts w:ascii="Times New Roman" w:hAnsi="Times New Roman" w:cs="Times New Roman"/>
          <w:spacing w:val="-14"/>
          <w:szCs w:val="24"/>
        </w:rPr>
        <w:t xml:space="preserve"> </w:t>
      </w:r>
      <w:r w:rsidRPr="00B87527">
        <w:rPr>
          <w:rFonts w:ascii="Times New Roman" w:hAnsi="Times New Roman" w:cs="Times New Roman"/>
          <w:szCs w:val="24"/>
        </w:rPr>
        <w:t>arquivada ou a Certidão Simplificada expedida pela Junta Comercial, ou declaração equivalente inerente à empresa participante;</w:t>
      </w:r>
    </w:p>
    <w:p w14:paraId="2D29429B" w14:textId="77777777" w:rsidR="000D06DB" w:rsidRPr="00B87527"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Se inscrito no Registro Civil de Pessoas Jurídicas, declaração de enquadramento arquivada ou a Certidão de Breve Relato do Cartório de Registro Civil de Pessoas Jurídicas, ou declaração equivalente inerente à empresa participante</w:t>
      </w:r>
    </w:p>
    <w:p w14:paraId="22ECEEFB" w14:textId="77777777" w:rsidR="000D06DB" w:rsidRPr="00B87527"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B87527">
        <w:rPr>
          <w:rFonts w:ascii="Times New Roman" w:hAnsi="Times New Roman" w:cs="Times New Roman"/>
          <w:szCs w:val="24"/>
        </w:rPr>
        <w:t xml:space="preserve">O licitante que apresentar declaração falsa responderá por seus atos, civil, penal e </w:t>
      </w:r>
      <w:r w:rsidRPr="00B87527">
        <w:rPr>
          <w:rFonts w:ascii="Times New Roman" w:hAnsi="Times New Roman" w:cs="Times New Roman"/>
          <w:spacing w:val="-2"/>
          <w:szCs w:val="24"/>
        </w:rPr>
        <w:t>administrativamente.</w:t>
      </w:r>
    </w:p>
    <w:p w14:paraId="7698CF46"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82976" behindDoc="1" locked="0" layoutInCell="1" allowOverlap="1" wp14:anchorId="35692B6D" wp14:editId="1EB3BC62">
                <wp:simplePos x="0" y="0"/>
                <wp:positionH relativeFrom="page">
                  <wp:posOffset>1062532</wp:posOffset>
                </wp:positionH>
                <wp:positionV relativeFrom="paragraph">
                  <wp:posOffset>166876</wp:posOffset>
                </wp:positionV>
                <wp:extent cx="5798185" cy="1841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86511C" id="Graphic 25" o:spid="_x0000_s1026" style="position:absolute;margin-left:83.65pt;margin-top:13.15pt;width:456.55pt;height:1.45pt;z-index:-2517335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" path="m5798185,12192l,12192r,6096l5798185,18288r,-6096xem5798185,l,,,6096r5798185,l5798185,xe" fillcolor="black" stroked="f">
                <v:path arrowok="t"/>
                <w10:wrap type="topAndBottom" anchorx="page"/>
              </v:shape>
            </w:pict>
          </mc:Fallback>
        </mc:AlternateContent>
      </w:r>
    </w:p>
    <w:p w14:paraId="5F54A431" w14:textId="77777777" w:rsidR="000D06DB" w:rsidRPr="00716E11" w:rsidRDefault="00BA0AC3" w:rsidP="00286275">
      <w:pPr>
        <w:pStyle w:val="Ttulo2"/>
        <w:numPr>
          <w:ilvl w:val="0"/>
          <w:numId w:val="3"/>
        </w:numPr>
        <w:tabs>
          <w:tab w:val="left" w:pos="930"/>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PARTICIPAÇÃO</w:t>
      </w:r>
      <w:r w:rsidRPr="00716E11">
        <w:rPr>
          <w:rFonts w:ascii="Times New Roman" w:hAnsi="Times New Roman" w:cs="Times New Roman"/>
          <w:spacing w:val="-2"/>
          <w:sz w:val="24"/>
          <w:szCs w:val="24"/>
        </w:rPr>
        <w:t xml:space="preserve"> </w:t>
      </w:r>
      <w:r w:rsidRPr="00716E11">
        <w:rPr>
          <w:rFonts w:ascii="Times New Roman" w:hAnsi="Times New Roman" w:cs="Times New Roman"/>
          <w:sz w:val="24"/>
          <w:szCs w:val="24"/>
        </w:rPr>
        <w:t>EXCLUSIVA</w:t>
      </w:r>
      <w:r w:rsidRPr="00716E11">
        <w:rPr>
          <w:rFonts w:ascii="Times New Roman" w:hAnsi="Times New Roman" w:cs="Times New Roman"/>
          <w:spacing w:val="-11"/>
          <w:sz w:val="24"/>
          <w:szCs w:val="24"/>
        </w:rPr>
        <w:t xml:space="preserve"> </w:t>
      </w:r>
      <w:r w:rsidRPr="00716E11">
        <w:rPr>
          <w:rFonts w:ascii="Times New Roman" w:hAnsi="Times New Roman" w:cs="Times New Roman"/>
          <w:sz w:val="24"/>
          <w:szCs w:val="24"/>
        </w:rPr>
        <w:t>DE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ME</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EPP</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6"/>
          <w:sz w:val="24"/>
          <w:szCs w:val="24"/>
        </w:rPr>
        <w:t xml:space="preserve"> </w:t>
      </w:r>
      <w:r w:rsidRPr="00716E11">
        <w:rPr>
          <w:rFonts w:ascii="Times New Roman" w:hAnsi="Times New Roman" w:cs="Times New Roman"/>
          <w:sz w:val="24"/>
          <w:szCs w:val="24"/>
        </w:rPr>
        <w:t>EQUIPARADAS</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LOCAIS/REGIONAIS</w:t>
      </w:r>
    </w:p>
    <w:p w14:paraId="4D2BDE1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04EAF86" wp14:editId="15B0A32A">
                <wp:extent cx="5798185" cy="1841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7" name="Graphic 27"/>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A77EC8" id="Group 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BCo7lxowIAACgHAAAOAAAAAAAAAAAAAAAAAC4CAABk&#10;cnMvZTJvRG9jLnhtbFBLAQItABQABgAIAAAAIQDm8qYy2wAAAAMBAAAPAAAAAAAAAAAAAAAAAP0E&#10;AABkcnMvZG93bnJldi54bWxQSwUGAAAAAAQABADzAAAABQYAAAAA&#10;">
                <v:shape id="Graphic 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98c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wD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gvfH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26F30C17" w14:textId="56F5F8EF" w:rsidR="000D06DB" w:rsidRPr="0090574E" w:rsidRDefault="0090574E" w:rsidP="00DC7C84">
      <w:pPr>
        <w:pStyle w:val="PargrafodaLista"/>
        <w:numPr>
          <w:ilvl w:val="1"/>
          <w:numId w:val="3"/>
        </w:numPr>
        <w:tabs>
          <w:tab w:val="left" w:pos="707"/>
        </w:tabs>
        <w:spacing w:line="360" w:lineRule="auto"/>
        <w:ind w:left="142" w:right="142" w:firstLine="0"/>
        <w:rPr>
          <w:rFonts w:ascii="Times New Roman" w:hAnsi="Times New Roman" w:cs="Times New Roman"/>
          <w:szCs w:val="24"/>
        </w:rPr>
      </w:pPr>
      <w:r w:rsidRPr="0090574E">
        <w:rPr>
          <w:rFonts w:ascii="Times New Roman" w:hAnsi="Times New Roman" w:cs="Times New Roman"/>
          <w:szCs w:val="24"/>
        </w:rPr>
        <w:t xml:space="preserve">A usina produtora do CBUQ deverá estar localizada a uma distância máxima de até </w:t>
      </w:r>
      <w:r w:rsidRPr="0090574E">
        <w:rPr>
          <w:rFonts w:ascii="Times New Roman" w:hAnsi="Times New Roman" w:cs="Times New Roman"/>
          <w:b/>
          <w:bCs/>
          <w:szCs w:val="24"/>
        </w:rPr>
        <w:t>100 (cem) quilômetros</w:t>
      </w:r>
      <w:r w:rsidRPr="0090574E">
        <w:rPr>
          <w:rFonts w:ascii="Times New Roman" w:hAnsi="Times New Roman" w:cs="Times New Roman"/>
          <w:szCs w:val="24"/>
        </w:rPr>
        <w:t xml:space="preserve"> da sede do Município de Tarumirim/MG, medida por vias de circulação regulares, de forma a garantir que o material seja retirado em temperatura adequada, mantendo sua trabalhabilidade, homogeneidade e desempenho técnico.</w:t>
      </w:r>
    </w:p>
    <w:p w14:paraId="5523A6FF"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85024" behindDoc="1" locked="0" layoutInCell="1" allowOverlap="1" wp14:anchorId="347042EC" wp14:editId="51C42835">
                <wp:simplePos x="0" y="0"/>
                <wp:positionH relativeFrom="page">
                  <wp:posOffset>1062532</wp:posOffset>
                </wp:positionH>
                <wp:positionV relativeFrom="paragraph">
                  <wp:posOffset>169142</wp:posOffset>
                </wp:positionV>
                <wp:extent cx="5798185"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B61EFB" id="Graphic 28" o:spid="_x0000_s1026" style="position:absolute;margin-left:83.65pt;margin-top:13.3pt;width:456.55pt;height:1.45pt;z-index:-2517314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HOSJLxbAgAA9AUAAA4AAAAAAAAAAAAAAAAALgIAAGRycy9lMm9Eb2Mu&#10;eG1sUEsBAi0AFAAGAAgAAAAhAPBA8l7gAAAACgEAAA8AAAAAAAAAAAAAAAAAtQQAAGRycy9kb3du&#10;cmV2LnhtbFBLBQYAAAAABAAEAPMAAADCBQAAAAA=&#10;" path="m5798185,12204l,12204r,6084l5798185,18288r,-6084xem5798185,l,,,6096r5798185,l5798185,xe" fillcolor="black" stroked="f">
                <v:path arrowok="t"/>
                <w10:wrap type="topAndBottom" anchorx="page"/>
              </v:shape>
            </w:pict>
          </mc:Fallback>
        </mc:AlternateContent>
      </w:r>
    </w:p>
    <w:p w14:paraId="53CA59E7" w14:textId="77777777" w:rsidR="000D06DB" w:rsidRPr="00716E11" w:rsidRDefault="00BA0AC3" w:rsidP="00286275">
      <w:pPr>
        <w:pStyle w:val="Ttulo2"/>
        <w:numPr>
          <w:ilvl w:val="0"/>
          <w:numId w:val="3"/>
        </w:numPr>
        <w:tabs>
          <w:tab w:val="left" w:pos="2248"/>
        </w:tabs>
        <w:spacing w:before="0"/>
        <w:ind w:left="284"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7"/>
          <w:sz w:val="24"/>
          <w:szCs w:val="24"/>
        </w:rPr>
        <w:t xml:space="preserve"> </w:t>
      </w:r>
      <w:r w:rsidRPr="00716E11">
        <w:rPr>
          <w:rFonts w:ascii="Times New Roman" w:hAnsi="Times New Roman" w:cs="Times New Roman"/>
          <w:sz w:val="24"/>
          <w:szCs w:val="24"/>
        </w:rPr>
        <w:t>APRESENTAÇÃO</w:t>
      </w:r>
      <w:r w:rsidRPr="00716E11">
        <w:rPr>
          <w:rFonts w:ascii="Times New Roman" w:hAnsi="Times New Roman" w:cs="Times New Roman"/>
          <w:spacing w:val="-5"/>
          <w:sz w:val="24"/>
          <w:szCs w:val="24"/>
        </w:rPr>
        <w:t xml:space="preserve"> </w:t>
      </w:r>
      <w:r w:rsidRPr="00716E11">
        <w:rPr>
          <w:rFonts w:ascii="Times New Roman" w:hAnsi="Times New Roman" w:cs="Times New Roman"/>
          <w:sz w:val="24"/>
          <w:szCs w:val="24"/>
        </w:rPr>
        <w:t>DA</w:t>
      </w:r>
      <w:r w:rsidRPr="00716E11">
        <w:rPr>
          <w:rFonts w:ascii="Times New Roman" w:hAnsi="Times New Roman" w:cs="Times New Roman"/>
          <w:spacing w:val="-8"/>
          <w:sz w:val="24"/>
          <w:szCs w:val="24"/>
        </w:rPr>
        <w:t xml:space="preserve"> </w:t>
      </w:r>
      <w:r w:rsidRPr="00716E11">
        <w:rPr>
          <w:rFonts w:ascii="Times New Roman" w:hAnsi="Times New Roman" w:cs="Times New Roman"/>
          <w:sz w:val="24"/>
          <w:szCs w:val="24"/>
        </w:rPr>
        <w:t>PROPOSTA</w:t>
      </w:r>
      <w:r w:rsidRPr="00716E11">
        <w:rPr>
          <w:rFonts w:ascii="Times New Roman" w:hAnsi="Times New Roman" w:cs="Times New Roman"/>
          <w:spacing w:val="-9"/>
          <w:sz w:val="24"/>
          <w:szCs w:val="24"/>
        </w:rPr>
        <w:t xml:space="preserve"> </w:t>
      </w:r>
      <w:r w:rsidRPr="00716E11">
        <w:rPr>
          <w:rFonts w:ascii="Times New Roman" w:hAnsi="Times New Roman" w:cs="Times New Roman"/>
          <w:sz w:val="24"/>
          <w:szCs w:val="24"/>
        </w:rPr>
        <w:t>E</w:t>
      </w:r>
      <w:r w:rsidRPr="00716E11">
        <w:rPr>
          <w:rFonts w:ascii="Times New Roman" w:hAnsi="Times New Roman" w:cs="Times New Roman"/>
          <w:spacing w:val="-5"/>
          <w:sz w:val="24"/>
          <w:szCs w:val="24"/>
        </w:rPr>
        <w:t xml:space="preserve"> </w:t>
      </w:r>
      <w:r w:rsidRPr="00716E11">
        <w:rPr>
          <w:rFonts w:ascii="Times New Roman" w:hAnsi="Times New Roman" w:cs="Times New Roman"/>
          <w:spacing w:val="-2"/>
          <w:sz w:val="24"/>
          <w:szCs w:val="24"/>
        </w:rPr>
        <w:t>DOCUMENTOS.</w:t>
      </w:r>
    </w:p>
    <w:p w14:paraId="14E7E7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47563D" wp14:editId="64C44BF5">
                <wp:extent cx="5798185"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0" name="Graphic 3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68B59" id="Group 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P42ycuoAgAAKQcAAA4AAAAAAAAAAAAAAAAA&#10;LgIAAGRycy9lMm9Eb2MueG1sUEsBAi0AFAAGAAgAAAAhAObypjLbAAAAAwEAAA8AAAAAAAAAAAAA&#10;AAAAAgUAAGRycy9kb3ducmV2LnhtbFBLBQYAAAAABAAEAPMAAAAKBgAAAAA=&#10;">
                <v:shape id="Graphic 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zWMMA&#10;AADbAAAADwAAAGRycy9kb3ducmV2LnhtbERPTWvCQBC9C/6HZYReSt1opaSpq4hSop7a6KG5Ddlp&#10;EszOhuw2Sf9991Dw+Hjf6+1oGtFT52rLChbzCARxYXXNpYLr5f0pBuE8ssbGMin4JQfbzXSyxkTb&#10;gT+pz3wpQgi7BBVU3reJlK6oyKCb25Y4cN+2M+gD7EqpOxxCuGnkMopepMGaQ0OFLe0rKm7Zj1FA&#10;t/N+JU8mzfVrnj4e/Uf8dRiUepiNuzcQnkZ/F/+7j1rBc1gf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CzWMMAAADb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FB79156"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 xml:space="preserve">Os licitantes encaminharão, exclusivamente por meio do sistema eletrônico, a proposta com o </w:t>
      </w:r>
      <w:r w:rsidRPr="00716E11">
        <w:rPr>
          <w:rFonts w:ascii="Times New Roman" w:hAnsi="Times New Roman" w:cs="Times New Roman"/>
          <w:szCs w:val="24"/>
        </w:rPr>
        <w:lastRenderedPageBreak/>
        <w:t xml:space="preserve">desconto, conforme o critério de julgamento adotado neste Edital, até o fim do recebimento de </w:t>
      </w:r>
      <w:r w:rsidRPr="00716E11">
        <w:rPr>
          <w:rFonts w:ascii="Times New Roman" w:hAnsi="Times New Roman" w:cs="Times New Roman"/>
          <w:spacing w:val="-2"/>
          <w:szCs w:val="24"/>
        </w:rPr>
        <w:t>propostas.</w:t>
      </w:r>
    </w:p>
    <w:p w14:paraId="604F479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w:t>
      </w:r>
      <w:r w:rsidRPr="00716E11">
        <w:rPr>
          <w:rFonts w:ascii="Times New Roman" w:hAnsi="Times New Roman" w:cs="Times New Roman"/>
          <w:spacing w:val="-8"/>
          <w:szCs w:val="24"/>
        </w:rPr>
        <w:t xml:space="preserve"> </w:t>
      </w:r>
      <w:r w:rsidRPr="00716E11">
        <w:rPr>
          <w:rFonts w:ascii="Times New Roman" w:hAnsi="Times New Roman" w:cs="Times New Roman"/>
          <w:szCs w:val="24"/>
        </w:rPr>
        <w:t>cadastramento</w:t>
      </w:r>
      <w:r w:rsidRPr="00716E11">
        <w:rPr>
          <w:rFonts w:ascii="Times New Roman" w:hAnsi="Times New Roman" w:cs="Times New Roman"/>
          <w:spacing w:val="-8"/>
          <w:szCs w:val="24"/>
        </w:rPr>
        <w:t xml:space="preserve"> </w:t>
      </w:r>
      <w:r w:rsidRPr="00716E11">
        <w:rPr>
          <w:rFonts w:ascii="Times New Roman" w:hAnsi="Times New Roman" w:cs="Times New Roman"/>
          <w:szCs w:val="24"/>
        </w:rPr>
        <w:t>da</w:t>
      </w:r>
      <w:r w:rsidRPr="00716E11">
        <w:rPr>
          <w:rFonts w:ascii="Times New Roman" w:hAnsi="Times New Roman" w:cs="Times New Roman"/>
          <w:spacing w:val="-7"/>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8"/>
          <w:szCs w:val="24"/>
        </w:rPr>
        <w:t xml:space="preserve"> </w:t>
      </w:r>
      <w:r w:rsidRPr="00716E11">
        <w:rPr>
          <w:rFonts w:ascii="Times New Roman" w:hAnsi="Times New Roman" w:cs="Times New Roman"/>
          <w:szCs w:val="24"/>
        </w:rPr>
        <w:t>inicial,</w:t>
      </w:r>
      <w:r w:rsidRPr="00716E11">
        <w:rPr>
          <w:rFonts w:ascii="Times New Roman" w:hAnsi="Times New Roman" w:cs="Times New Roman"/>
          <w:spacing w:val="-6"/>
          <w:szCs w:val="24"/>
        </w:rPr>
        <w:t xml:space="preserve"> </w:t>
      </w:r>
      <w:r w:rsidRPr="00716E11">
        <w:rPr>
          <w:rFonts w:ascii="Times New Roman" w:hAnsi="Times New Roman" w:cs="Times New Roman"/>
          <w:szCs w:val="24"/>
        </w:rPr>
        <w:t>o</w:t>
      </w:r>
      <w:r w:rsidRPr="00716E11">
        <w:rPr>
          <w:rFonts w:ascii="Times New Roman" w:hAnsi="Times New Roman" w:cs="Times New Roman"/>
          <w:spacing w:val="-7"/>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declarará,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em</w:t>
      </w:r>
      <w:r w:rsidRPr="00716E11">
        <w:rPr>
          <w:rFonts w:ascii="Times New Roman" w:hAnsi="Times New Roman" w:cs="Times New Roman"/>
          <w:spacing w:val="-3"/>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8"/>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7"/>
          <w:szCs w:val="24"/>
        </w:rPr>
        <w:t xml:space="preserve"> </w:t>
      </w:r>
      <w:r w:rsidRPr="00716E11">
        <w:rPr>
          <w:rFonts w:ascii="Times New Roman" w:hAnsi="Times New Roman" w:cs="Times New Roman"/>
          <w:spacing w:val="-4"/>
          <w:szCs w:val="24"/>
        </w:rPr>
        <w:t>que:</w:t>
      </w:r>
    </w:p>
    <w:p w14:paraId="5C7B34C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9"/>
          <w:szCs w:val="24"/>
        </w:rPr>
        <w:t xml:space="preserve"> </w:t>
      </w:r>
      <w:r w:rsidRPr="00716E11">
        <w:rPr>
          <w:rFonts w:ascii="Times New Roman" w:hAnsi="Times New Roman" w:cs="Times New Roman"/>
          <w:szCs w:val="24"/>
        </w:rPr>
        <w:t>plenamente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7"/>
          <w:szCs w:val="24"/>
        </w:rPr>
        <w:t xml:space="preserve"> </w:t>
      </w:r>
      <w:r w:rsidRPr="00716E11">
        <w:rPr>
          <w:rFonts w:ascii="Times New Roman" w:hAnsi="Times New Roman" w:cs="Times New Roman"/>
          <w:szCs w:val="24"/>
        </w:rPr>
        <w:t>requisitos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7"/>
          <w:szCs w:val="24"/>
        </w:rPr>
        <w:t xml:space="preserve"> </w:t>
      </w:r>
      <w:r w:rsidRPr="00716E11">
        <w:rPr>
          <w:rFonts w:ascii="Times New Roman" w:hAnsi="Times New Roman" w:cs="Times New Roman"/>
          <w:spacing w:val="-2"/>
          <w:szCs w:val="24"/>
        </w:rPr>
        <w:t>habilitação;</w:t>
      </w:r>
    </w:p>
    <w:p w14:paraId="7DA512A7"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Está</w:t>
      </w:r>
      <w:r w:rsidRPr="00716E11">
        <w:rPr>
          <w:rFonts w:ascii="Times New Roman" w:hAnsi="Times New Roman" w:cs="Times New Roman"/>
          <w:spacing w:val="-6"/>
          <w:szCs w:val="24"/>
        </w:rPr>
        <w:t xml:space="preserve"> </w:t>
      </w:r>
      <w:r w:rsidRPr="00716E11">
        <w:rPr>
          <w:rFonts w:ascii="Times New Roman" w:hAnsi="Times New Roman" w:cs="Times New Roman"/>
          <w:szCs w:val="24"/>
        </w:rPr>
        <w:t>ciente</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concorda</w:t>
      </w:r>
      <w:r w:rsidRPr="00716E11">
        <w:rPr>
          <w:rFonts w:ascii="Times New Roman" w:hAnsi="Times New Roman" w:cs="Times New Roman"/>
          <w:spacing w:val="-3"/>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condições</w:t>
      </w:r>
      <w:r w:rsidRPr="00716E11">
        <w:rPr>
          <w:rFonts w:ascii="Times New Roman" w:hAnsi="Times New Roman" w:cs="Times New Roman"/>
          <w:spacing w:val="-2"/>
          <w:szCs w:val="24"/>
        </w:rPr>
        <w:t xml:space="preserve"> </w:t>
      </w:r>
      <w:r w:rsidRPr="00716E11">
        <w:rPr>
          <w:rFonts w:ascii="Times New Roman" w:hAnsi="Times New Roman" w:cs="Times New Roman"/>
          <w:szCs w:val="24"/>
        </w:rPr>
        <w:t>contidas</w:t>
      </w:r>
      <w:r w:rsidRPr="00716E11">
        <w:rPr>
          <w:rFonts w:ascii="Times New Roman" w:hAnsi="Times New Roman" w:cs="Times New Roman"/>
          <w:spacing w:val="-2"/>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Edital</w:t>
      </w:r>
      <w:r w:rsidRPr="00716E11">
        <w:rPr>
          <w:rFonts w:ascii="Times New Roman" w:hAnsi="Times New Roman" w:cs="Times New Roman"/>
          <w:spacing w:val="-5"/>
          <w:szCs w:val="24"/>
        </w:rPr>
        <w:t xml:space="preserve"> </w:t>
      </w:r>
      <w:r w:rsidRPr="00716E11">
        <w:rPr>
          <w:rFonts w:ascii="Times New Roman" w:hAnsi="Times New Roman" w:cs="Times New Roman"/>
          <w:szCs w:val="24"/>
        </w:rPr>
        <w:t>e</w:t>
      </w:r>
      <w:r w:rsidRPr="00716E11">
        <w:rPr>
          <w:rFonts w:ascii="Times New Roman" w:hAnsi="Times New Roman" w:cs="Times New Roman"/>
          <w:spacing w:val="-4"/>
          <w:szCs w:val="24"/>
        </w:rPr>
        <w:t xml:space="preserve"> </w:t>
      </w:r>
      <w:r w:rsidRPr="00716E11">
        <w:rPr>
          <w:rFonts w:ascii="Times New Roman" w:hAnsi="Times New Roman" w:cs="Times New Roman"/>
          <w:szCs w:val="24"/>
        </w:rPr>
        <w:t>seus</w:t>
      </w:r>
      <w:r w:rsidRPr="00716E11">
        <w:rPr>
          <w:rFonts w:ascii="Times New Roman" w:hAnsi="Times New Roman" w:cs="Times New Roman"/>
          <w:spacing w:val="-2"/>
          <w:szCs w:val="24"/>
        </w:rPr>
        <w:t xml:space="preserve"> </w:t>
      </w:r>
      <w:r w:rsidRPr="00716E11">
        <w:rPr>
          <w:rFonts w:ascii="Times New Roman" w:hAnsi="Times New Roman" w:cs="Times New Roman"/>
          <w:szCs w:val="24"/>
        </w:rPr>
        <w:t>anexos,</w:t>
      </w:r>
      <w:r w:rsidRPr="00716E11">
        <w:rPr>
          <w:rFonts w:ascii="Times New Roman" w:hAnsi="Times New Roman" w:cs="Times New Roman"/>
          <w:spacing w:val="-3"/>
          <w:szCs w:val="24"/>
        </w:rPr>
        <w:t xml:space="preserve"> </w:t>
      </w:r>
      <w:r w:rsidRPr="00716E11">
        <w:rPr>
          <w:rFonts w:ascii="Times New Roman" w:hAnsi="Times New Roman" w:cs="Times New Roman"/>
          <w:szCs w:val="24"/>
        </w:rPr>
        <w:t>bem</w:t>
      </w:r>
      <w:r w:rsidRPr="00716E11">
        <w:rPr>
          <w:rFonts w:ascii="Times New Roman" w:hAnsi="Times New Roman" w:cs="Times New Roman"/>
          <w:spacing w:val="-1"/>
          <w:szCs w:val="24"/>
        </w:rPr>
        <w:t xml:space="preserve"> </w:t>
      </w:r>
      <w:r w:rsidRPr="00716E11">
        <w:rPr>
          <w:rFonts w:ascii="Times New Roman" w:hAnsi="Times New Roman" w:cs="Times New Roman"/>
          <w:szCs w:val="24"/>
        </w:rPr>
        <w:t>como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40C998B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 emprega menor de 18 anos em trabalho noturno, perigoso ou insalubre e não emprega menor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16</w:t>
      </w:r>
      <w:r w:rsidRPr="00716E11">
        <w:rPr>
          <w:rFonts w:ascii="Times New Roman" w:hAnsi="Times New Roman" w:cs="Times New Roman"/>
          <w:spacing w:val="-6"/>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salvo</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3"/>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14</w:t>
      </w:r>
      <w:r w:rsidRPr="00716E11">
        <w:rPr>
          <w:rFonts w:ascii="Times New Roman" w:hAnsi="Times New Roman" w:cs="Times New Roman"/>
          <w:spacing w:val="-4"/>
          <w:szCs w:val="24"/>
        </w:rPr>
        <w:t xml:space="preserve"> </w:t>
      </w:r>
      <w:r w:rsidRPr="00716E11">
        <w:rPr>
          <w:rFonts w:ascii="Times New Roman" w:hAnsi="Times New Roman" w:cs="Times New Roman"/>
          <w:szCs w:val="24"/>
        </w:rPr>
        <w:t>anos,</w:t>
      </w:r>
      <w:r w:rsidRPr="00716E11">
        <w:rPr>
          <w:rFonts w:ascii="Times New Roman" w:hAnsi="Times New Roman" w:cs="Times New Roman"/>
          <w:spacing w:val="-5"/>
          <w:szCs w:val="24"/>
        </w:rPr>
        <w:t xml:space="preserve"> </w:t>
      </w:r>
      <w:r w:rsidRPr="00716E11">
        <w:rPr>
          <w:rFonts w:ascii="Times New Roman" w:hAnsi="Times New Roman" w:cs="Times New Roman"/>
          <w:szCs w:val="24"/>
        </w:rPr>
        <w:t>na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condição</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aprendiz,</w:t>
      </w:r>
      <w:r w:rsidRPr="00716E11">
        <w:rPr>
          <w:rFonts w:ascii="Times New Roman" w:hAnsi="Times New Roman" w:cs="Times New Roman"/>
          <w:spacing w:val="-3"/>
          <w:szCs w:val="24"/>
        </w:rPr>
        <w:t xml:space="preserve"> </w:t>
      </w:r>
      <w:r w:rsidRPr="00716E11">
        <w:rPr>
          <w:rFonts w:ascii="Times New Roman" w:hAnsi="Times New Roman" w:cs="Times New Roman"/>
          <w:szCs w:val="24"/>
        </w:rPr>
        <w:t>nos</w:t>
      </w:r>
      <w:r w:rsidRPr="00716E11">
        <w:rPr>
          <w:rFonts w:ascii="Times New Roman" w:hAnsi="Times New Roman" w:cs="Times New Roman"/>
          <w:spacing w:val="-4"/>
          <w:szCs w:val="24"/>
        </w:rPr>
        <w:t xml:space="preserve"> </w:t>
      </w:r>
      <w:r w:rsidRPr="00716E11">
        <w:rPr>
          <w:rFonts w:ascii="Times New Roman" w:hAnsi="Times New Roman" w:cs="Times New Roman"/>
          <w:szCs w:val="24"/>
        </w:rPr>
        <w:t>termos</w:t>
      </w:r>
      <w:r w:rsidRPr="00716E11">
        <w:rPr>
          <w:rFonts w:ascii="Times New Roman" w:hAnsi="Times New Roman" w:cs="Times New Roman"/>
          <w:spacing w:val="-7"/>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4"/>
          <w:szCs w:val="24"/>
        </w:rPr>
        <w:t xml:space="preserve"> </w:t>
      </w:r>
      <w:r w:rsidRPr="00716E11">
        <w:rPr>
          <w:rFonts w:ascii="Times New Roman" w:hAnsi="Times New Roman" w:cs="Times New Roman"/>
          <w:szCs w:val="24"/>
        </w:rPr>
        <w:t>7°,</w:t>
      </w:r>
      <w:r w:rsidRPr="00716E11">
        <w:rPr>
          <w:rFonts w:ascii="Times New Roman" w:hAnsi="Times New Roman" w:cs="Times New Roman"/>
          <w:spacing w:val="-5"/>
          <w:szCs w:val="24"/>
        </w:rPr>
        <w:t xml:space="preserve"> </w:t>
      </w:r>
      <w:r w:rsidRPr="00716E11">
        <w:rPr>
          <w:rFonts w:ascii="Times New Roman" w:hAnsi="Times New Roman" w:cs="Times New Roman"/>
          <w:szCs w:val="24"/>
        </w:rPr>
        <w:t>XXXIII, da Constituição;</w:t>
      </w:r>
    </w:p>
    <w:p w14:paraId="10F55F1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possui,</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w:t>
      </w:r>
      <w:r w:rsidRPr="00716E11">
        <w:rPr>
          <w:rFonts w:ascii="Times New Roman" w:hAnsi="Times New Roman" w:cs="Times New Roman"/>
          <w:spacing w:val="-14"/>
          <w:szCs w:val="24"/>
        </w:rPr>
        <w:t xml:space="preserve"> </w:t>
      </w:r>
      <w:r w:rsidRPr="00716E11">
        <w:rPr>
          <w:rFonts w:ascii="Times New Roman" w:hAnsi="Times New Roman" w:cs="Times New Roman"/>
          <w:szCs w:val="24"/>
        </w:rPr>
        <w:t>sua</w:t>
      </w:r>
      <w:r w:rsidRPr="00716E11">
        <w:rPr>
          <w:rFonts w:ascii="Times New Roman" w:hAnsi="Times New Roman" w:cs="Times New Roman"/>
          <w:spacing w:val="-14"/>
          <w:szCs w:val="24"/>
        </w:rPr>
        <w:t xml:space="preserve"> </w:t>
      </w:r>
      <w:r w:rsidRPr="00716E11">
        <w:rPr>
          <w:rFonts w:ascii="Times New Roman" w:hAnsi="Times New Roman" w:cs="Times New Roman"/>
          <w:szCs w:val="24"/>
        </w:rPr>
        <w:t>cadeia</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produtiva,</w:t>
      </w:r>
      <w:r w:rsidRPr="00716E11">
        <w:rPr>
          <w:rFonts w:ascii="Times New Roman" w:hAnsi="Times New Roman" w:cs="Times New Roman"/>
          <w:spacing w:val="-14"/>
          <w:szCs w:val="24"/>
        </w:rPr>
        <w:t xml:space="preserve"> </w:t>
      </w:r>
      <w:r w:rsidRPr="00716E11">
        <w:rPr>
          <w:rFonts w:ascii="Times New Roman" w:hAnsi="Times New Roman" w:cs="Times New Roman"/>
          <w:szCs w:val="24"/>
        </w:rPr>
        <w:t>empregados</w:t>
      </w:r>
      <w:r w:rsidRPr="00716E11">
        <w:rPr>
          <w:rFonts w:ascii="Times New Roman" w:hAnsi="Times New Roman" w:cs="Times New Roman"/>
          <w:spacing w:val="-14"/>
          <w:szCs w:val="24"/>
        </w:rPr>
        <w:t xml:space="preserve"> </w:t>
      </w:r>
      <w:r w:rsidRPr="00716E11">
        <w:rPr>
          <w:rFonts w:ascii="Times New Roman" w:hAnsi="Times New Roman" w:cs="Times New Roman"/>
          <w:szCs w:val="24"/>
        </w:rPr>
        <w:t>executando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trabalho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degradante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ou</w:t>
      </w:r>
      <w:r w:rsidRPr="00716E11">
        <w:rPr>
          <w:rFonts w:ascii="Times New Roman" w:hAnsi="Times New Roman" w:cs="Times New Roman"/>
          <w:spacing w:val="-14"/>
          <w:szCs w:val="24"/>
        </w:rPr>
        <w:t xml:space="preserve"> </w:t>
      </w:r>
      <w:r w:rsidRPr="00716E11">
        <w:rPr>
          <w:rFonts w:ascii="Times New Roman" w:hAnsi="Times New Roman" w:cs="Times New Roman"/>
          <w:szCs w:val="24"/>
        </w:rPr>
        <w:t>forçado, observando o disposto nos incisos III e IV do art. 1º e no inciso III do art. 5º da Constituição Federal;</w:t>
      </w:r>
    </w:p>
    <w:p w14:paraId="304E5D7C"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Cumpre</w:t>
      </w:r>
      <w:r w:rsidRPr="00716E11">
        <w:rPr>
          <w:rFonts w:ascii="Times New Roman" w:hAnsi="Times New Roman" w:cs="Times New Roman"/>
          <w:spacing w:val="-5"/>
          <w:szCs w:val="24"/>
        </w:rPr>
        <w:t xml:space="preserve"> </w:t>
      </w:r>
      <w:r w:rsidRPr="00716E11">
        <w:rPr>
          <w:rFonts w:ascii="Times New Roman" w:hAnsi="Times New Roman" w:cs="Times New Roman"/>
          <w:szCs w:val="24"/>
        </w:rPr>
        <w:t>as</w:t>
      </w:r>
      <w:r w:rsidRPr="00716E11">
        <w:rPr>
          <w:rFonts w:ascii="Times New Roman" w:hAnsi="Times New Roman" w:cs="Times New Roman"/>
          <w:spacing w:val="-5"/>
          <w:szCs w:val="24"/>
        </w:rPr>
        <w:t xml:space="preserve"> </w:t>
      </w:r>
      <w:r w:rsidRPr="00716E11">
        <w:rPr>
          <w:rFonts w:ascii="Times New Roman" w:hAnsi="Times New Roman" w:cs="Times New Roman"/>
          <w:szCs w:val="24"/>
        </w:rPr>
        <w:t>exigências</w:t>
      </w:r>
      <w:r w:rsidRPr="00716E11">
        <w:rPr>
          <w:rFonts w:ascii="Times New Roman" w:hAnsi="Times New Roman" w:cs="Times New Roman"/>
          <w:spacing w:val="-5"/>
          <w:szCs w:val="24"/>
        </w:rPr>
        <w:t xml:space="preserve"> </w:t>
      </w:r>
      <w:r w:rsidRPr="00716E11">
        <w:rPr>
          <w:rFonts w:ascii="Times New Roman" w:hAnsi="Times New Roman" w:cs="Times New Roman"/>
          <w:szCs w:val="24"/>
        </w:rPr>
        <w:t>de</w:t>
      </w:r>
      <w:r w:rsidRPr="00716E11">
        <w:rPr>
          <w:rFonts w:ascii="Times New Roman" w:hAnsi="Times New Roman" w:cs="Times New Roman"/>
          <w:spacing w:val="-6"/>
          <w:szCs w:val="24"/>
        </w:rPr>
        <w:t xml:space="preserve"> </w:t>
      </w:r>
      <w:r w:rsidRPr="00716E11">
        <w:rPr>
          <w:rFonts w:ascii="Times New Roman" w:hAnsi="Times New Roman" w:cs="Times New Roman"/>
          <w:szCs w:val="24"/>
        </w:rPr>
        <w:t>reserva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w:t>
      </w:r>
      <w:r w:rsidRPr="00716E11">
        <w:rPr>
          <w:rFonts w:ascii="Times New Roman" w:hAnsi="Times New Roman" w:cs="Times New Roman"/>
          <w:spacing w:val="-4"/>
          <w:szCs w:val="24"/>
        </w:rPr>
        <w:t xml:space="preserve"> </w:t>
      </w:r>
      <w:r w:rsidRPr="00716E11">
        <w:rPr>
          <w:rFonts w:ascii="Times New Roman" w:hAnsi="Times New Roman" w:cs="Times New Roman"/>
          <w:szCs w:val="24"/>
        </w:rPr>
        <w:t>cargos</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4"/>
          <w:szCs w:val="24"/>
        </w:rPr>
        <w:t xml:space="preserve"> </w:t>
      </w:r>
      <w:r w:rsidRPr="00716E11">
        <w:rPr>
          <w:rFonts w:ascii="Times New Roman" w:hAnsi="Times New Roman" w:cs="Times New Roman"/>
          <w:szCs w:val="24"/>
        </w:rPr>
        <w:t>pessoa</w:t>
      </w:r>
      <w:r w:rsidRPr="00716E11">
        <w:rPr>
          <w:rFonts w:ascii="Times New Roman" w:hAnsi="Times New Roman" w:cs="Times New Roman"/>
          <w:spacing w:val="-6"/>
          <w:szCs w:val="24"/>
        </w:rPr>
        <w:t xml:space="preserve"> </w:t>
      </w:r>
      <w:r w:rsidRPr="00716E11">
        <w:rPr>
          <w:rFonts w:ascii="Times New Roman" w:hAnsi="Times New Roman" w:cs="Times New Roman"/>
          <w:szCs w:val="24"/>
        </w:rPr>
        <w:t>com</w:t>
      </w:r>
      <w:r w:rsidRPr="00716E11">
        <w:rPr>
          <w:rFonts w:ascii="Times New Roman" w:hAnsi="Times New Roman" w:cs="Times New Roman"/>
          <w:spacing w:val="-1"/>
          <w:szCs w:val="24"/>
        </w:rPr>
        <w:t xml:space="preserve"> </w:t>
      </w:r>
      <w:r w:rsidRPr="00716E11">
        <w:rPr>
          <w:rFonts w:ascii="Times New Roman" w:hAnsi="Times New Roman" w:cs="Times New Roman"/>
          <w:szCs w:val="24"/>
        </w:rPr>
        <w:t>deficiência</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6"/>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3"/>
          <w:szCs w:val="24"/>
        </w:rPr>
        <w:t xml:space="preserve"> </w:t>
      </w:r>
      <w:r w:rsidRPr="00716E11">
        <w:rPr>
          <w:rFonts w:ascii="Times New Roman" w:hAnsi="Times New Roman" w:cs="Times New Roman"/>
          <w:szCs w:val="24"/>
        </w:rPr>
        <w:t>reabilitado</w:t>
      </w:r>
      <w:r w:rsidRPr="00716E11">
        <w:rPr>
          <w:rFonts w:ascii="Times New Roman" w:hAnsi="Times New Roman" w:cs="Times New Roman"/>
          <w:spacing w:val="-6"/>
          <w:szCs w:val="24"/>
        </w:rPr>
        <w:t xml:space="preserve"> </w:t>
      </w:r>
      <w:r w:rsidRPr="00716E11">
        <w:rPr>
          <w:rFonts w:ascii="Times New Roman" w:hAnsi="Times New Roman" w:cs="Times New Roman"/>
          <w:szCs w:val="24"/>
        </w:rPr>
        <w:t>da Previdência Social, previstas no art. 93 da Lei 8.213/1991.</w:t>
      </w:r>
    </w:p>
    <w:p w14:paraId="49652D3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licitante organizado em cooperativa deverá declarar, ainda, em campo próprio do sistema eletrônico, que cumpre os requisitos estabelecidos no artigo 16 da Lei nº 14.133/21.</w:t>
      </w:r>
    </w:p>
    <w:p w14:paraId="4985A380"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 fornecedor enquadrado como microempresa, empresa de pequeno porte ou sociedade cooperativa</w:t>
      </w:r>
      <w:r w:rsidRPr="00716E11">
        <w:rPr>
          <w:rFonts w:ascii="Times New Roman" w:hAnsi="Times New Roman" w:cs="Times New Roman"/>
          <w:spacing w:val="-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4"/>
          <w:szCs w:val="24"/>
        </w:rPr>
        <w:t xml:space="preserve"> </w:t>
      </w:r>
      <w:r w:rsidRPr="00716E11">
        <w:rPr>
          <w:rFonts w:ascii="Times New Roman" w:hAnsi="Times New Roman" w:cs="Times New Roman"/>
          <w:szCs w:val="24"/>
        </w:rPr>
        <w:t>declarar,</w:t>
      </w:r>
      <w:r w:rsidRPr="00716E11">
        <w:rPr>
          <w:rFonts w:ascii="Times New Roman" w:hAnsi="Times New Roman" w:cs="Times New Roman"/>
          <w:spacing w:val="-6"/>
          <w:szCs w:val="24"/>
        </w:rPr>
        <w:t xml:space="preserve"> </w:t>
      </w:r>
      <w:r w:rsidRPr="00716E11">
        <w:rPr>
          <w:rFonts w:ascii="Times New Roman" w:hAnsi="Times New Roman" w:cs="Times New Roman"/>
          <w:szCs w:val="24"/>
        </w:rPr>
        <w:t>ainda,</w:t>
      </w:r>
      <w:r w:rsidRPr="00716E11">
        <w:rPr>
          <w:rFonts w:ascii="Times New Roman" w:hAnsi="Times New Roman" w:cs="Times New Roman"/>
          <w:spacing w:val="-5"/>
          <w:szCs w:val="24"/>
        </w:rPr>
        <w:t xml:space="preserve"> </w:t>
      </w:r>
      <w:r w:rsidRPr="00716E11">
        <w:rPr>
          <w:rFonts w:ascii="Times New Roman" w:hAnsi="Times New Roman" w:cs="Times New Roman"/>
          <w:szCs w:val="24"/>
        </w:rPr>
        <w:t>em</w:t>
      </w:r>
      <w:r w:rsidRPr="00716E11">
        <w:rPr>
          <w:rFonts w:ascii="Times New Roman" w:hAnsi="Times New Roman" w:cs="Times New Roman"/>
          <w:spacing w:val="-2"/>
          <w:szCs w:val="24"/>
        </w:rPr>
        <w:t xml:space="preserve"> </w:t>
      </w:r>
      <w:r w:rsidRPr="00716E11">
        <w:rPr>
          <w:rFonts w:ascii="Times New Roman" w:hAnsi="Times New Roman" w:cs="Times New Roman"/>
          <w:szCs w:val="24"/>
        </w:rPr>
        <w:t>campo</w:t>
      </w:r>
      <w:r w:rsidRPr="00716E11">
        <w:rPr>
          <w:rFonts w:ascii="Times New Roman" w:hAnsi="Times New Roman" w:cs="Times New Roman"/>
          <w:spacing w:val="-6"/>
          <w:szCs w:val="24"/>
        </w:rPr>
        <w:t xml:space="preserve"> </w:t>
      </w:r>
      <w:r w:rsidRPr="00716E11">
        <w:rPr>
          <w:rFonts w:ascii="Times New Roman" w:hAnsi="Times New Roman" w:cs="Times New Roman"/>
          <w:szCs w:val="24"/>
        </w:rPr>
        <w:t>próprio</w:t>
      </w:r>
      <w:r w:rsidRPr="00716E11">
        <w:rPr>
          <w:rFonts w:ascii="Times New Roman" w:hAnsi="Times New Roman" w:cs="Times New Roman"/>
          <w:spacing w:val="-4"/>
          <w:szCs w:val="24"/>
        </w:rPr>
        <w:t xml:space="preserve"> </w:t>
      </w:r>
      <w:r w:rsidRPr="00716E11">
        <w:rPr>
          <w:rFonts w:ascii="Times New Roman" w:hAnsi="Times New Roman" w:cs="Times New Roman"/>
          <w:szCs w:val="24"/>
        </w:rPr>
        <w:t>do</w:t>
      </w:r>
      <w:r w:rsidRPr="00716E11">
        <w:rPr>
          <w:rFonts w:ascii="Times New Roman" w:hAnsi="Times New Roman" w:cs="Times New Roman"/>
          <w:spacing w:val="-6"/>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6"/>
          <w:szCs w:val="24"/>
        </w:rPr>
        <w:t xml:space="preserve"> </w:t>
      </w:r>
      <w:r w:rsidRPr="00716E11">
        <w:rPr>
          <w:rFonts w:ascii="Times New Roman" w:hAnsi="Times New Roman" w:cs="Times New Roman"/>
          <w:szCs w:val="24"/>
        </w:rPr>
        <w:t>eletrônico,</w:t>
      </w:r>
      <w:r w:rsidRPr="00716E11">
        <w:rPr>
          <w:rFonts w:ascii="Times New Roman" w:hAnsi="Times New Roman" w:cs="Times New Roman"/>
          <w:spacing w:val="-5"/>
          <w:szCs w:val="24"/>
        </w:rPr>
        <w:t xml:space="preserve"> </w:t>
      </w:r>
      <w:r w:rsidRPr="00716E11">
        <w:rPr>
          <w:rFonts w:ascii="Times New Roman" w:hAnsi="Times New Roman" w:cs="Times New Roman"/>
          <w:szCs w:val="24"/>
        </w:rPr>
        <w:t>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cumpre</w:t>
      </w:r>
      <w:r w:rsidRPr="00716E11">
        <w:rPr>
          <w:rFonts w:ascii="Times New Roman" w:hAnsi="Times New Roman" w:cs="Times New Roman"/>
          <w:spacing w:val="-6"/>
          <w:szCs w:val="24"/>
        </w:rPr>
        <w:t xml:space="preserve"> </w:t>
      </w:r>
      <w:r w:rsidRPr="00716E11">
        <w:rPr>
          <w:rFonts w:ascii="Times New Roman" w:hAnsi="Times New Roman" w:cs="Times New Roman"/>
          <w:szCs w:val="24"/>
        </w:rPr>
        <w:t>os</w:t>
      </w:r>
      <w:r w:rsidRPr="00716E11">
        <w:rPr>
          <w:rFonts w:ascii="Times New Roman" w:hAnsi="Times New Roman" w:cs="Times New Roman"/>
          <w:spacing w:val="-6"/>
          <w:szCs w:val="24"/>
        </w:rPr>
        <w:t xml:space="preserve"> </w:t>
      </w:r>
      <w:r w:rsidRPr="00716E11">
        <w:rPr>
          <w:rFonts w:ascii="Times New Roman" w:hAnsi="Times New Roman" w:cs="Times New Roman"/>
          <w:szCs w:val="24"/>
        </w:rPr>
        <w:t>requisitos estabelecidos</w:t>
      </w:r>
      <w:r w:rsidRPr="00716E11">
        <w:rPr>
          <w:rFonts w:ascii="Times New Roman" w:hAnsi="Times New Roman" w:cs="Times New Roman"/>
          <w:spacing w:val="-9"/>
          <w:szCs w:val="24"/>
        </w:rPr>
        <w:t xml:space="preserve"> </w:t>
      </w:r>
      <w:r w:rsidRPr="00716E11">
        <w:rPr>
          <w:rFonts w:ascii="Times New Roman" w:hAnsi="Times New Roman" w:cs="Times New Roman"/>
          <w:szCs w:val="24"/>
        </w:rPr>
        <w:t>no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artigo</w:t>
      </w:r>
      <w:r w:rsidRPr="00716E11">
        <w:rPr>
          <w:rFonts w:ascii="Times New Roman" w:hAnsi="Times New Roman" w:cs="Times New Roman"/>
          <w:spacing w:val="-9"/>
          <w:szCs w:val="24"/>
        </w:rPr>
        <w:t xml:space="preserve"> </w:t>
      </w:r>
      <w:r w:rsidRPr="00716E11">
        <w:rPr>
          <w:rFonts w:ascii="Times New Roman" w:hAnsi="Times New Roman" w:cs="Times New Roman"/>
          <w:szCs w:val="24"/>
        </w:rPr>
        <w:t>3°</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10"/>
          <w:szCs w:val="24"/>
        </w:rPr>
        <w:t xml:space="preserve"> </w:t>
      </w:r>
      <w:r w:rsidRPr="00716E11">
        <w:rPr>
          <w:rFonts w:ascii="Times New Roman" w:hAnsi="Times New Roman" w:cs="Times New Roman"/>
          <w:szCs w:val="24"/>
        </w:rPr>
        <w:t>Lei</w:t>
      </w:r>
      <w:r w:rsidRPr="00716E11">
        <w:rPr>
          <w:rFonts w:ascii="Times New Roman" w:hAnsi="Times New Roman" w:cs="Times New Roman"/>
          <w:spacing w:val="-11"/>
          <w:szCs w:val="24"/>
        </w:rPr>
        <w:t xml:space="preserve"> </w:t>
      </w:r>
      <w:r w:rsidRPr="00716E11">
        <w:rPr>
          <w:rFonts w:ascii="Times New Roman" w:hAnsi="Times New Roman" w:cs="Times New Roman"/>
          <w:szCs w:val="24"/>
        </w:rPr>
        <w:t>Complementar</w:t>
      </w:r>
      <w:r w:rsidRPr="00716E11">
        <w:rPr>
          <w:rFonts w:ascii="Times New Roman" w:hAnsi="Times New Roman" w:cs="Times New Roman"/>
          <w:spacing w:val="-10"/>
          <w:szCs w:val="24"/>
        </w:rPr>
        <w:t xml:space="preserve"> </w:t>
      </w:r>
      <w:r w:rsidRPr="00716E11">
        <w:rPr>
          <w:rFonts w:ascii="Times New Roman" w:hAnsi="Times New Roman" w:cs="Times New Roman"/>
          <w:szCs w:val="24"/>
        </w:rPr>
        <w:t>nº</w:t>
      </w:r>
      <w:r w:rsidRPr="00716E11">
        <w:rPr>
          <w:rFonts w:ascii="Times New Roman" w:hAnsi="Times New Roman" w:cs="Times New Roman"/>
          <w:spacing w:val="-11"/>
          <w:szCs w:val="24"/>
        </w:rPr>
        <w:t xml:space="preserve"> </w:t>
      </w:r>
      <w:r w:rsidRPr="00716E11">
        <w:rPr>
          <w:rFonts w:ascii="Times New Roman" w:hAnsi="Times New Roman" w:cs="Times New Roman"/>
          <w:szCs w:val="24"/>
        </w:rPr>
        <w:t>123,</w:t>
      </w:r>
      <w:r w:rsidRPr="00716E11">
        <w:rPr>
          <w:rFonts w:ascii="Times New Roman" w:hAnsi="Times New Roman" w:cs="Times New Roman"/>
          <w:spacing w:val="-10"/>
          <w:szCs w:val="24"/>
        </w:rPr>
        <w:t xml:space="preserve"> </w:t>
      </w:r>
      <w:r w:rsidRPr="00716E11">
        <w:rPr>
          <w:rFonts w:ascii="Times New Roman" w:hAnsi="Times New Roman" w:cs="Times New Roman"/>
          <w:szCs w:val="24"/>
        </w:rPr>
        <w:t>de</w:t>
      </w:r>
      <w:r w:rsidRPr="00716E11">
        <w:rPr>
          <w:rFonts w:ascii="Times New Roman" w:hAnsi="Times New Roman" w:cs="Times New Roman"/>
          <w:spacing w:val="-8"/>
          <w:szCs w:val="24"/>
        </w:rPr>
        <w:t xml:space="preserve"> </w:t>
      </w:r>
      <w:r w:rsidRPr="00716E11">
        <w:rPr>
          <w:rFonts w:ascii="Times New Roman" w:hAnsi="Times New Roman" w:cs="Times New Roman"/>
          <w:szCs w:val="24"/>
        </w:rPr>
        <w:t>2006,</w:t>
      </w:r>
      <w:r w:rsidRPr="00716E11">
        <w:rPr>
          <w:rFonts w:ascii="Times New Roman" w:hAnsi="Times New Roman" w:cs="Times New Roman"/>
          <w:spacing w:val="-8"/>
          <w:szCs w:val="24"/>
        </w:rPr>
        <w:t xml:space="preserve"> </w:t>
      </w:r>
      <w:r w:rsidRPr="00716E11">
        <w:rPr>
          <w:rFonts w:ascii="Times New Roman" w:hAnsi="Times New Roman" w:cs="Times New Roman"/>
          <w:szCs w:val="24"/>
        </w:rPr>
        <w:t>estando</w:t>
      </w:r>
      <w:r w:rsidRPr="00716E11">
        <w:rPr>
          <w:rFonts w:ascii="Times New Roman" w:hAnsi="Times New Roman" w:cs="Times New Roman"/>
          <w:spacing w:val="-10"/>
          <w:szCs w:val="24"/>
        </w:rPr>
        <w:t xml:space="preserve"> </w:t>
      </w:r>
      <w:r w:rsidRPr="00716E11">
        <w:rPr>
          <w:rFonts w:ascii="Times New Roman" w:hAnsi="Times New Roman" w:cs="Times New Roman"/>
          <w:szCs w:val="24"/>
        </w:rPr>
        <w:t>apto</w:t>
      </w:r>
      <w:r w:rsidRPr="00716E11">
        <w:rPr>
          <w:rFonts w:ascii="Times New Roman" w:hAnsi="Times New Roman" w:cs="Times New Roman"/>
          <w:spacing w:val="-9"/>
          <w:szCs w:val="24"/>
        </w:rPr>
        <w:t xml:space="preserve"> </w:t>
      </w:r>
      <w:r w:rsidRPr="00716E11">
        <w:rPr>
          <w:rFonts w:ascii="Times New Roman" w:hAnsi="Times New Roman" w:cs="Times New Roman"/>
          <w:szCs w:val="24"/>
        </w:rPr>
        <w:t>a</w:t>
      </w:r>
      <w:r w:rsidRPr="00716E11">
        <w:rPr>
          <w:rFonts w:ascii="Times New Roman" w:hAnsi="Times New Roman" w:cs="Times New Roman"/>
          <w:spacing w:val="-8"/>
          <w:szCs w:val="24"/>
        </w:rPr>
        <w:t xml:space="preserve"> </w:t>
      </w:r>
      <w:r w:rsidRPr="00716E11">
        <w:rPr>
          <w:rFonts w:ascii="Times New Roman" w:hAnsi="Times New Roman" w:cs="Times New Roman"/>
          <w:szCs w:val="24"/>
        </w:rPr>
        <w:t>usufruir</w:t>
      </w:r>
      <w:r w:rsidRPr="00716E11">
        <w:rPr>
          <w:rFonts w:ascii="Times New Roman" w:hAnsi="Times New Roman" w:cs="Times New Roman"/>
          <w:spacing w:val="-9"/>
          <w:szCs w:val="24"/>
        </w:rPr>
        <w:t xml:space="preserve"> </w:t>
      </w:r>
      <w:r w:rsidRPr="00716E11">
        <w:rPr>
          <w:rFonts w:ascii="Times New Roman" w:hAnsi="Times New Roman" w:cs="Times New Roman"/>
          <w:szCs w:val="24"/>
        </w:rPr>
        <w:t>do</w:t>
      </w:r>
      <w:r w:rsidRPr="00716E11">
        <w:rPr>
          <w:rFonts w:ascii="Times New Roman" w:hAnsi="Times New Roman" w:cs="Times New Roman"/>
          <w:spacing w:val="-11"/>
          <w:szCs w:val="24"/>
        </w:rPr>
        <w:t xml:space="preserve"> </w:t>
      </w:r>
      <w:r w:rsidRPr="00716E11">
        <w:rPr>
          <w:rFonts w:ascii="Times New Roman" w:hAnsi="Times New Roman" w:cs="Times New Roman"/>
          <w:szCs w:val="24"/>
        </w:rPr>
        <w:t>tratamento favorecido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estabelecido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seus arts.</w:t>
      </w:r>
      <w:r w:rsidRPr="00716E11">
        <w:rPr>
          <w:rFonts w:ascii="Times New Roman" w:hAnsi="Times New Roman" w:cs="Times New Roman"/>
          <w:spacing w:val="-1"/>
          <w:szCs w:val="24"/>
        </w:rPr>
        <w:t xml:space="preserve"> </w:t>
      </w:r>
      <w:r w:rsidRPr="00716E11">
        <w:rPr>
          <w:rFonts w:ascii="Times New Roman" w:hAnsi="Times New Roman" w:cs="Times New Roman"/>
          <w:szCs w:val="24"/>
        </w:rPr>
        <w:t>42 a</w:t>
      </w:r>
      <w:r w:rsidRPr="00716E11">
        <w:rPr>
          <w:rFonts w:ascii="Times New Roman" w:hAnsi="Times New Roman" w:cs="Times New Roman"/>
          <w:spacing w:val="-1"/>
          <w:szCs w:val="24"/>
        </w:rPr>
        <w:t xml:space="preserve"> </w:t>
      </w:r>
      <w:r w:rsidRPr="00716E11">
        <w:rPr>
          <w:rFonts w:ascii="Times New Roman" w:hAnsi="Times New Roman" w:cs="Times New Roman"/>
          <w:szCs w:val="24"/>
        </w:rPr>
        <w:t>49,</w:t>
      </w:r>
      <w:r w:rsidRPr="00716E11">
        <w:rPr>
          <w:rFonts w:ascii="Times New Roman" w:hAnsi="Times New Roman" w:cs="Times New Roman"/>
          <w:spacing w:val="-1"/>
          <w:szCs w:val="24"/>
        </w:rPr>
        <w:t xml:space="preserve"> </w:t>
      </w:r>
      <w:r w:rsidRPr="00716E11">
        <w:rPr>
          <w:rFonts w:ascii="Times New Roman" w:hAnsi="Times New Roman" w:cs="Times New Roman"/>
          <w:szCs w:val="24"/>
        </w:rPr>
        <w:t>observado o</w:t>
      </w:r>
      <w:r w:rsidRPr="00716E11">
        <w:rPr>
          <w:rFonts w:ascii="Times New Roman" w:hAnsi="Times New Roman" w:cs="Times New Roman"/>
          <w:spacing w:val="-1"/>
          <w:szCs w:val="24"/>
        </w:rPr>
        <w:t xml:space="preserve"> </w:t>
      </w:r>
      <w:r w:rsidRPr="00716E11">
        <w:rPr>
          <w:rFonts w:ascii="Times New Roman" w:hAnsi="Times New Roman" w:cs="Times New Roman"/>
          <w:szCs w:val="24"/>
        </w:rPr>
        <w:t>disposto nos §§ 1º ao</w:t>
      </w:r>
      <w:r w:rsidRPr="00716E11">
        <w:rPr>
          <w:rFonts w:ascii="Times New Roman" w:hAnsi="Times New Roman" w:cs="Times New Roman"/>
          <w:spacing w:val="-1"/>
          <w:szCs w:val="24"/>
        </w:rPr>
        <w:t xml:space="preserve"> </w:t>
      </w:r>
      <w:r w:rsidRPr="00716E11">
        <w:rPr>
          <w:rFonts w:ascii="Times New Roman" w:hAnsi="Times New Roman" w:cs="Times New Roman"/>
          <w:szCs w:val="24"/>
        </w:rPr>
        <w:t>3º do art. 4º,</w:t>
      </w:r>
      <w:r w:rsidRPr="00716E11">
        <w:rPr>
          <w:rFonts w:ascii="Times New Roman" w:hAnsi="Times New Roman" w:cs="Times New Roman"/>
          <w:spacing w:val="-1"/>
          <w:szCs w:val="24"/>
        </w:rPr>
        <w:t xml:space="preserve"> </w:t>
      </w:r>
      <w:r w:rsidRPr="00716E11">
        <w:rPr>
          <w:rFonts w:ascii="Times New Roman" w:hAnsi="Times New Roman" w:cs="Times New Roman"/>
          <w:szCs w:val="24"/>
        </w:rPr>
        <w:t>da Lei n.º 14.133/21.</w:t>
      </w:r>
    </w:p>
    <w:p w14:paraId="26DE48A2"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 item exclusivo para participação de microempresas e empresas de pequeno porte, a assinalação do campo “nenhuma”, impedirá o prosseguimento no certame, para aquele item;</w:t>
      </w:r>
    </w:p>
    <w:p w14:paraId="38952E3E"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Nos</w:t>
      </w:r>
      <w:r w:rsidRPr="00716E11">
        <w:rPr>
          <w:rFonts w:ascii="Times New Roman" w:hAnsi="Times New Roman" w:cs="Times New Roman"/>
          <w:spacing w:val="-3"/>
          <w:szCs w:val="24"/>
        </w:rPr>
        <w:t xml:space="preserve"> </w:t>
      </w:r>
      <w:r w:rsidRPr="00716E11">
        <w:rPr>
          <w:rFonts w:ascii="Times New Roman" w:hAnsi="Times New Roman" w:cs="Times New Roman"/>
          <w:szCs w:val="24"/>
        </w:rPr>
        <w:t>itens</w:t>
      </w:r>
      <w:r w:rsidRPr="00716E11">
        <w:rPr>
          <w:rFonts w:ascii="Times New Roman" w:hAnsi="Times New Roman" w:cs="Times New Roman"/>
          <w:spacing w:val="-3"/>
          <w:szCs w:val="24"/>
        </w:rPr>
        <w:t xml:space="preserve"> </w:t>
      </w:r>
      <w:r w:rsidRPr="00716E11">
        <w:rPr>
          <w:rFonts w:ascii="Times New Roman" w:hAnsi="Times New Roman" w:cs="Times New Roman"/>
          <w:szCs w:val="24"/>
        </w:rPr>
        <w:t>em que</w:t>
      </w:r>
      <w:r w:rsidRPr="00716E11">
        <w:rPr>
          <w:rFonts w:ascii="Times New Roman" w:hAnsi="Times New Roman" w:cs="Times New Roman"/>
          <w:spacing w:val="-4"/>
          <w:szCs w:val="24"/>
        </w:rPr>
        <w:t xml:space="preserve"> </w:t>
      </w:r>
      <w:r w:rsidRPr="00716E11">
        <w:rPr>
          <w:rFonts w:ascii="Times New Roman" w:hAnsi="Times New Roman" w:cs="Times New Roman"/>
          <w:szCs w:val="24"/>
        </w:rPr>
        <w:t>a</w:t>
      </w:r>
      <w:r w:rsidRPr="00716E11">
        <w:rPr>
          <w:rFonts w:ascii="Times New Roman" w:hAnsi="Times New Roman" w:cs="Times New Roman"/>
          <w:spacing w:val="-5"/>
          <w:szCs w:val="24"/>
        </w:rPr>
        <w:t xml:space="preserve"> </w:t>
      </w:r>
      <w:r w:rsidRPr="00716E11">
        <w:rPr>
          <w:rFonts w:ascii="Times New Roman" w:hAnsi="Times New Roman" w:cs="Times New Roman"/>
          <w:szCs w:val="24"/>
        </w:rPr>
        <w:t>participação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não</w:t>
      </w:r>
      <w:r w:rsidRPr="00716E11">
        <w:rPr>
          <w:rFonts w:ascii="Times New Roman" w:hAnsi="Times New Roman" w:cs="Times New Roman"/>
          <w:spacing w:val="-5"/>
          <w:szCs w:val="24"/>
        </w:rPr>
        <w:t xml:space="preserve"> </w:t>
      </w:r>
      <w:r w:rsidRPr="00716E11">
        <w:rPr>
          <w:rFonts w:ascii="Times New Roman" w:hAnsi="Times New Roman" w:cs="Times New Roman"/>
          <w:szCs w:val="24"/>
        </w:rPr>
        <w:t>for</w:t>
      </w:r>
      <w:r w:rsidRPr="00716E11">
        <w:rPr>
          <w:rFonts w:ascii="Times New Roman" w:hAnsi="Times New Roman" w:cs="Times New Roman"/>
          <w:spacing w:val="-4"/>
          <w:szCs w:val="24"/>
        </w:rPr>
        <w:t xml:space="preserve"> </w:t>
      </w:r>
      <w:r w:rsidRPr="00716E11">
        <w:rPr>
          <w:rFonts w:ascii="Times New Roman" w:hAnsi="Times New Roman" w:cs="Times New Roman"/>
          <w:szCs w:val="24"/>
        </w:rPr>
        <w:t>exclusiva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para</w:t>
      </w:r>
      <w:r w:rsidRPr="00716E11">
        <w:rPr>
          <w:rFonts w:ascii="Times New Roman" w:hAnsi="Times New Roman" w:cs="Times New Roman"/>
          <w:spacing w:val="-2"/>
          <w:szCs w:val="24"/>
        </w:rPr>
        <w:t xml:space="preserve"> </w:t>
      </w:r>
      <w:r w:rsidRPr="00716E11">
        <w:rPr>
          <w:rFonts w:ascii="Times New Roman" w:hAnsi="Times New Roman" w:cs="Times New Roman"/>
          <w:szCs w:val="24"/>
        </w:rPr>
        <w:t>microempresas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e</w:t>
      </w:r>
      <w:r w:rsidRPr="00716E11">
        <w:rPr>
          <w:rFonts w:ascii="Times New Roman" w:hAnsi="Times New Roman" w:cs="Times New Roman"/>
          <w:spacing w:val="-5"/>
          <w:szCs w:val="24"/>
        </w:rPr>
        <w:t xml:space="preserve"> </w:t>
      </w:r>
      <w:r w:rsidRPr="00716E11">
        <w:rPr>
          <w:rFonts w:ascii="Times New Roman" w:hAnsi="Times New Roman" w:cs="Times New Roman"/>
          <w:szCs w:val="24"/>
        </w:rPr>
        <w:t>empresas</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5"/>
          <w:szCs w:val="24"/>
        </w:rPr>
        <w:t xml:space="preserve"> </w:t>
      </w:r>
      <w:r w:rsidRPr="00716E11">
        <w:rPr>
          <w:rFonts w:ascii="Times New Roman" w:hAnsi="Times New Roman" w:cs="Times New Roman"/>
          <w:szCs w:val="24"/>
        </w:rPr>
        <w:t>pequeno porte, a assinalação do campo “nenhuma”, apenas produzirá o efeito de o licitante não ter direito ao tratamento favorecido previsto na Lei Complementar nº 123, de 2006, mesmo que microempresa, empresa de pequeno porte ou sociedade cooperativa.</w:t>
      </w:r>
    </w:p>
    <w:p w14:paraId="3B8A577B" w14:textId="6ADB0F90" w:rsidR="000D06DB" w:rsidRDefault="00BA0AC3" w:rsidP="00DC7C84">
      <w:pPr>
        <w:pStyle w:val="PargrafodaLista"/>
        <w:numPr>
          <w:ilvl w:val="1"/>
          <w:numId w:val="3"/>
        </w:numPr>
        <w:tabs>
          <w:tab w:val="left" w:pos="707"/>
        </w:tabs>
        <w:spacing w:line="360" w:lineRule="auto"/>
        <w:ind w:left="142" w:right="142" w:firstLine="0"/>
      </w:pPr>
      <w:r w:rsidRPr="00716E11">
        <w:rPr>
          <w:rFonts w:ascii="Times New Roman" w:hAnsi="Times New Roman" w:cs="Times New Roman"/>
          <w:szCs w:val="24"/>
        </w:rPr>
        <w:t>A falsidade da declaração de que trata os itens 6.2 ao 6.4 sujeitará o licitante às sanções previstas na Lei Federal nº 14.133/21 e neste Edital.</w:t>
      </w:r>
    </w:p>
    <w:p w14:paraId="454AE4F2"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Não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haverá</w:t>
      </w:r>
      <w:r w:rsidRPr="00716E11">
        <w:rPr>
          <w:rFonts w:ascii="Times New Roman" w:hAnsi="Times New Roman" w:cs="Times New Roman"/>
          <w:spacing w:val="-7"/>
          <w:szCs w:val="24"/>
        </w:rPr>
        <w:t xml:space="preserve"> </w:t>
      </w:r>
      <w:r w:rsidRPr="00716E11">
        <w:rPr>
          <w:rFonts w:ascii="Times New Roman" w:hAnsi="Times New Roman" w:cs="Times New Roman"/>
          <w:szCs w:val="24"/>
        </w:rPr>
        <w:t>ordem</w:t>
      </w:r>
      <w:r w:rsidRPr="00716E11">
        <w:rPr>
          <w:rFonts w:ascii="Times New Roman" w:hAnsi="Times New Roman" w:cs="Times New Roman"/>
          <w:spacing w:val="-6"/>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classificação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na</w:t>
      </w:r>
      <w:r w:rsidRPr="00716E11">
        <w:rPr>
          <w:rFonts w:ascii="Times New Roman" w:hAnsi="Times New Roman" w:cs="Times New Roman"/>
          <w:spacing w:val="-9"/>
          <w:szCs w:val="24"/>
        </w:rPr>
        <w:t xml:space="preserve"> </w:t>
      </w:r>
      <w:r w:rsidRPr="00716E11">
        <w:rPr>
          <w:rFonts w:ascii="Times New Roman" w:hAnsi="Times New Roman" w:cs="Times New Roman"/>
          <w:szCs w:val="24"/>
        </w:rPr>
        <w:t>etapa</w:t>
      </w:r>
      <w:r w:rsidRPr="00716E11">
        <w:rPr>
          <w:rFonts w:ascii="Times New Roman" w:hAnsi="Times New Roman" w:cs="Times New Roman"/>
          <w:spacing w:val="-8"/>
          <w:szCs w:val="24"/>
        </w:rPr>
        <w:t xml:space="preserve"> </w:t>
      </w:r>
      <w:r w:rsidRPr="00716E11">
        <w:rPr>
          <w:rFonts w:ascii="Times New Roman" w:hAnsi="Times New Roman" w:cs="Times New Roman"/>
          <w:szCs w:val="24"/>
        </w:rPr>
        <w:t>de</w:t>
      </w:r>
      <w:r w:rsidRPr="00716E11">
        <w:rPr>
          <w:rFonts w:ascii="Times New Roman" w:hAnsi="Times New Roman" w:cs="Times New Roman"/>
          <w:spacing w:val="-9"/>
          <w:szCs w:val="24"/>
        </w:rPr>
        <w:t xml:space="preserve"> </w:t>
      </w:r>
      <w:r w:rsidRPr="00716E11">
        <w:rPr>
          <w:rFonts w:ascii="Times New Roman" w:hAnsi="Times New Roman" w:cs="Times New Roman"/>
          <w:szCs w:val="24"/>
        </w:rPr>
        <w:t>apresentação</w:t>
      </w:r>
      <w:r w:rsidRPr="00716E11">
        <w:rPr>
          <w:rFonts w:ascii="Times New Roman" w:hAnsi="Times New Roman" w:cs="Times New Roman"/>
          <w:spacing w:val="-9"/>
          <w:szCs w:val="24"/>
        </w:rPr>
        <w:t xml:space="preserve"> </w:t>
      </w:r>
      <w:r w:rsidRPr="00716E11">
        <w:rPr>
          <w:rFonts w:ascii="Times New Roman" w:hAnsi="Times New Roman" w:cs="Times New Roman"/>
          <w:szCs w:val="24"/>
        </w:rPr>
        <w:t>da</w:t>
      </w:r>
      <w:r w:rsidRPr="00716E11">
        <w:rPr>
          <w:rFonts w:ascii="Times New Roman" w:hAnsi="Times New Roman" w:cs="Times New Roman"/>
          <w:spacing w:val="-9"/>
          <w:szCs w:val="24"/>
        </w:rPr>
        <w:t xml:space="preserve"> </w:t>
      </w:r>
      <w:r w:rsidRPr="00716E11">
        <w:rPr>
          <w:rFonts w:ascii="Times New Roman" w:hAnsi="Times New Roman" w:cs="Times New Roman"/>
          <w:szCs w:val="24"/>
        </w:rPr>
        <w:t>proposta</w:t>
      </w:r>
      <w:r w:rsidRPr="00716E11">
        <w:rPr>
          <w:rFonts w:ascii="Times New Roman" w:hAnsi="Times New Roman" w:cs="Times New Roman"/>
          <w:spacing w:val="-9"/>
          <w:szCs w:val="24"/>
        </w:rPr>
        <w:t xml:space="preserve"> </w:t>
      </w:r>
      <w:r w:rsidRPr="00716E11">
        <w:rPr>
          <w:rFonts w:ascii="Times New Roman" w:hAnsi="Times New Roman" w:cs="Times New Roman"/>
          <w:szCs w:val="24"/>
        </w:rPr>
        <w:t>e</w:t>
      </w:r>
      <w:r w:rsidRPr="00716E11">
        <w:rPr>
          <w:rFonts w:ascii="Times New Roman" w:hAnsi="Times New Roman" w:cs="Times New Roman"/>
          <w:spacing w:val="-9"/>
          <w:szCs w:val="24"/>
        </w:rPr>
        <w:t xml:space="preserve"> </w:t>
      </w:r>
      <w:r w:rsidRPr="00716E11">
        <w:rPr>
          <w:rFonts w:ascii="Times New Roman" w:hAnsi="Times New Roman" w:cs="Times New Roman"/>
          <w:szCs w:val="24"/>
        </w:rPr>
        <w:t>dos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documentos</w:t>
      </w:r>
      <w:r w:rsidRPr="00716E11">
        <w:rPr>
          <w:rFonts w:ascii="Times New Roman" w:hAnsi="Times New Roman" w:cs="Times New Roman"/>
          <w:spacing w:val="-8"/>
          <w:szCs w:val="24"/>
        </w:rPr>
        <w:t xml:space="preserve"> </w:t>
      </w:r>
      <w:r w:rsidRPr="00716E11">
        <w:rPr>
          <w:rFonts w:ascii="Times New Roman" w:hAnsi="Times New Roman" w:cs="Times New Roman"/>
          <w:szCs w:val="24"/>
        </w:rPr>
        <w:t>de habilitação</w:t>
      </w:r>
      <w:r w:rsidRPr="00716E11">
        <w:rPr>
          <w:rFonts w:ascii="Times New Roman" w:hAnsi="Times New Roman" w:cs="Times New Roman"/>
          <w:spacing w:val="-12"/>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1"/>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ocorrerá</w:t>
      </w:r>
      <w:r w:rsidRPr="00716E11">
        <w:rPr>
          <w:rFonts w:ascii="Times New Roman" w:hAnsi="Times New Roman" w:cs="Times New Roman"/>
          <w:spacing w:val="-13"/>
          <w:szCs w:val="24"/>
        </w:rPr>
        <w:t xml:space="preserve"> </w:t>
      </w:r>
      <w:r w:rsidRPr="00716E11">
        <w:rPr>
          <w:rFonts w:ascii="Times New Roman" w:hAnsi="Times New Roman" w:cs="Times New Roman"/>
          <w:szCs w:val="24"/>
        </w:rPr>
        <w:t>somente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após</w:t>
      </w:r>
      <w:r w:rsidRPr="00716E11">
        <w:rPr>
          <w:rFonts w:ascii="Times New Roman" w:hAnsi="Times New Roman" w:cs="Times New Roman"/>
          <w:spacing w:val="-13"/>
          <w:szCs w:val="24"/>
        </w:rPr>
        <w:t xml:space="preserve"> </w:t>
      </w:r>
      <w:r w:rsidRPr="00716E11">
        <w:rPr>
          <w:rFonts w:ascii="Times New Roman" w:hAnsi="Times New Roman" w:cs="Times New Roman"/>
          <w:szCs w:val="24"/>
        </w:rPr>
        <w: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procedimentos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abertura</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sessão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pública e da fase de envio de lances.</w:t>
      </w:r>
    </w:p>
    <w:p w14:paraId="653DFAE4"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Serão disponibilizados para acesso público os documentos que compõem a proposta dos licitantes</w:t>
      </w:r>
      <w:r w:rsidRPr="00716E11">
        <w:rPr>
          <w:rFonts w:ascii="Times New Roman" w:hAnsi="Times New Roman" w:cs="Times New Roman"/>
          <w:spacing w:val="-1"/>
          <w:szCs w:val="24"/>
        </w:rPr>
        <w:t xml:space="preserve"> </w:t>
      </w:r>
      <w:r w:rsidRPr="00716E11">
        <w:rPr>
          <w:rFonts w:ascii="Times New Roman" w:hAnsi="Times New Roman" w:cs="Times New Roman"/>
          <w:szCs w:val="24"/>
        </w:rPr>
        <w:t>convocados</w:t>
      </w:r>
      <w:r w:rsidRPr="00716E11">
        <w:rPr>
          <w:rFonts w:ascii="Times New Roman" w:hAnsi="Times New Roman" w:cs="Times New Roman"/>
          <w:spacing w:val="-1"/>
          <w:szCs w:val="24"/>
        </w:rPr>
        <w:t xml:space="preserve"> </w:t>
      </w:r>
      <w:r w:rsidRPr="00716E11">
        <w:rPr>
          <w:rFonts w:ascii="Times New Roman" w:hAnsi="Times New Roman" w:cs="Times New Roman"/>
          <w:szCs w:val="24"/>
        </w:rPr>
        <w:t>para apresentação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de</w:t>
      </w:r>
      <w:r w:rsidRPr="00716E11">
        <w:rPr>
          <w:rFonts w:ascii="Times New Roman" w:hAnsi="Times New Roman" w:cs="Times New Roman"/>
          <w:spacing w:val="-2"/>
          <w:szCs w:val="24"/>
        </w:rPr>
        <w:t xml:space="preserve"> </w:t>
      </w:r>
      <w:r w:rsidRPr="00716E11">
        <w:rPr>
          <w:rFonts w:ascii="Times New Roman" w:hAnsi="Times New Roman" w:cs="Times New Roman"/>
          <w:szCs w:val="24"/>
        </w:rPr>
        <w:t>propostas,</w:t>
      </w:r>
      <w:r w:rsidRPr="00716E11">
        <w:rPr>
          <w:rFonts w:ascii="Times New Roman" w:hAnsi="Times New Roman" w:cs="Times New Roman"/>
          <w:spacing w:val="-2"/>
          <w:szCs w:val="24"/>
        </w:rPr>
        <w:t xml:space="preserve"> </w:t>
      </w:r>
      <w:r w:rsidRPr="00716E11">
        <w:rPr>
          <w:rFonts w:ascii="Times New Roman" w:hAnsi="Times New Roman" w:cs="Times New Roman"/>
          <w:szCs w:val="24"/>
        </w:rPr>
        <w:t>a</w:t>
      </w:r>
      <w:r w:rsidRPr="00716E11">
        <w:rPr>
          <w:rFonts w:ascii="Times New Roman" w:hAnsi="Times New Roman" w:cs="Times New Roman"/>
          <w:spacing w:val="-2"/>
          <w:szCs w:val="24"/>
        </w:rPr>
        <w:t xml:space="preserve"> </w:t>
      </w:r>
      <w:r w:rsidRPr="00716E11">
        <w:rPr>
          <w:rFonts w:ascii="Times New Roman" w:hAnsi="Times New Roman" w:cs="Times New Roman"/>
          <w:szCs w:val="24"/>
        </w:rPr>
        <w:t>partir</w:t>
      </w:r>
      <w:r w:rsidRPr="00716E11">
        <w:rPr>
          <w:rFonts w:ascii="Times New Roman" w:hAnsi="Times New Roman" w:cs="Times New Roman"/>
          <w:spacing w:val="-1"/>
          <w:szCs w:val="24"/>
        </w:rPr>
        <w:t xml:space="preserve"> </w:t>
      </w:r>
      <w:r w:rsidRPr="00716E11">
        <w:rPr>
          <w:rFonts w:ascii="Times New Roman" w:hAnsi="Times New Roman" w:cs="Times New Roman"/>
          <w:szCs w:val="24"/>
        </w:rPr>
        <w:t>da</w:t>
      </w:r>
      <w:r w:rsidRPr="00716E11">
        <w:rPr>
          <w:rFonts w:ascii="Times New Roman" w:hAnsi="Times New Roman" w:cs="Times New Roman"/>
          <w:spacing w:val="-3"/>
          <w:szCs w:val="24"/>
        </w:rPr>
        <w:t xml:space="preserve"> </w:t>
      </w:r>
      <w:r w:rsidRPr="00716E11">
        <w:rPr>
          <w:rFonts w:ascii="Times New Roman" w:hAnsi="Times New Roman" w:cs="Times New Roman"/>
          <w:szCs w:val="24"/>
        </w:rPr>
        <w:t>fase</w:t>
      </w:r>
      <w:r w:rsidRPr="00716E11">
        <w:rPr>
          <w:rFonts w:ascii="Times New Roman" w:hAnsi="Times New Roman" w:cs="Times New Roman"/>
          <w:spacing w:val="-2"/>
          <w:szCs w:val="24"/>
        </w:rPr>
        <w:t xml:space="preserve"> </w:t>
      </w:r>
      <w:r w:rsidRPr="00716E11">
        <w:rPr>
          <w:rFonts w:ascii="Times New Roman" w:hAnsi="Times New Roman" w:cs="Times New Roman"/>
          <w:szCs w:val="24"/>
        </w:rPr>
        <w:t>de</w:t>
      </w:r>
      <w:r w:rsidRPr="00716E11">
        <w:rPr>
          <w:rFonts w:ascii="Times New Roman" w:hAnsi="Times New Roman" w:cs="Times New Roman"/>
          <w:spacing w:val="-3"/>
          <w:szCs w:val="24"/>
        </w:rPr>
        <w:t xml:space="preserve"> </w:t>
      </w:r>
      <w:r w:rsidRPr="00716E11">
        <w:rPr>
          <w:rFonts w:ascii="Times New Roman" w:hAnsi="Times New Roman" w:cs="Times New Roman"/>
          <w:szCs w:val="24"/>
        </w:rPr>
        <w:t>julgamento</w:t>
      </w:r>
      <w:r w:rsidRPr="00716E11">
        <w:rPr>
          <w:rFonts w:ascii="Times New Roman" w:hAnsi="Times New Roman" w:cs="Times New Roman"/>
          <w:spacing w:val="-2"/>
          <w:szCs w:val="24"/>
        </w:rPr>
        <w:t xml:space="preserve"> </w:t>
      </w:r>
      <w:r w:rsidRPr="00716E11">
        <w:rPr>
          <w:rFonts w:ascii="Times New Roman" w:hAnsi="Times New Roman" w:cs="Times New Roman"/>
          <w:szCs w:val="24"/>
        </w:rPr>
        <w:t>e</w:t>
      </w:r>
      <w:r w:rsidRPr="00716E11">
        <w:rPr>
          <w:rFonts w:ascii="Times New Roman" w:hAnsi="Times New Roman" w:cs="Times New Roman"/>
          <w:spacing w:val="-2"/>
          <w:szCs w:val="24"/>
        </w:rPr>
        <w:t xml:space="preserve"> </w:t>
      </w:r>
      <w:r w:rsidRPr="00716E11">
        <w:rPr>
          <w:rFonts w:ascii="Times New Roman" w:hAnsi="Times New Roman" w:cs="Times New Roman"/>
          <w:szCs w:val="24"/>
        </w:rPr>
        <w:t>aceitação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das </w:t>
      </w:r>
      <w:r w:rsidRPr="00716E11">
        <w:rPr>
          <w:rFonts w:ascii="Times New Roman" w:hAnsi="Times New Roman" w:cs="Times New Roman"/>
          <w:spacing w:val="-2"/>
          <w:szCs w:val="24"/>
        </w:rPr>
        <w:t>propostas.</w:t>
      </w:r>
    </w:p>
    <w:p w14:paraId="15CEFB03"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Caberá</w:t>
      </w:r>
      <w:r w:rsidRPr="00716E11">
        <w:rPr>
          <w:rFonts w:ascii="Times New Roman" w:hAnsi="Times New Roman" w:cs="Times New Roman"/>
          <w:spacing w:val="-1"/>
          <w:szCs w:val="24"/>
        </w:rPr>
        <w:t xml:space="preserve"> </w:t>
      </w:r>
      <w:r w:rsidRPr="00716E11">
        <w:rPr>
          <w:rFonts w:ascii="Times New Roman" w:hAnsi="Times New Roman" w:cs="Times New Roman"/>
          <w:szCs w:val="24"/>
        </w:rPr>
        <w:t>ao</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
          <w:szCs w:val="24"/>
        </w:rPr>
        <w:t xml:space="preserve"> </w:t>
      </w:r>
      <w:r w:rsidRPr="00716E11">
        <w:rPr>
          <w:rFonts w:ascii="Times New Roman" w:hAnsi="Times New Roman" w:cs="Times New Roman"/>
          <w:szCs w:val="24"/>
        </w:rPr>
        <w:t>interessado</w:t>
      </w:r>
      <w:r w:rsidRPr="00716E11">
        <w:rPr>
          <w:rFonts w:ascii="Times New Roman" w:hAnsi="Times New Roman" w:cs="Times New Roman"/>
          <w:spacing w:val="-1"/>
          <w:szCs w:val="24"/>
        </w:rPr>
        <w:t xml:space="preserve"> </w:t>
      </w:r>
      <w:r w:rsidRPr="00716E11">
        <w:rPr>
          <w:rFonts w:ascii="Times New Roman" w:hAnsi="Times New Roman" w:cs="Times New Roman"/>
          <w:szCs w:val="24"/>
        </w:rPr>
        <w:t>em participar da</w:t>
      </w:r>
      <w:r w:rsidRPr="00716E11">
        <w:rPr>
          <w:rFonts w:ascii="Times New Roman" w:hAnsi="Times New Roman" w:cs="Times New Roman"/>
          <w:spacing w:val="-1"/>
          <w:szCs w:val="24"/>
        </w:rPr>
        <w:t xml:space="preserve"> </w:t>
      </w:r>
      <w:r w:rsidRPr="00716E11">
        <w:rPr>
          <w:rFonts w:ascii="Times New Roman" w:hAnsi="Times New Roman" w:cs="Times New Roman"/>
          <w:szCs w:val="24"/>
        </w:rPr>
        <w:t>licitação acompanhar</w:t>
      </w:r>
      <w:r w:rsidRPr="00716E11">
        <w:rPr>
          <w:rFonts w:ascii="Times New Roman" w:hAnsi="Times New Roman" w:cs="Times New Roman"/>
          <w:spacing w:val="-1"/>
          <w:szCs w:val="24"/>
        </w:rPr>
        <w:t xml:space="preserve"> </w:t>
      </w:r>
      <w:r w:rsidRPr="00716E11">
        <w:rPr>
          <w:rFonts w:ascii="Times New Roman" w:hAnsi="Times New Roman" w:cs="Times New Roman"/>
          <w:szCs w:val="24"/>
        </w:rPr>
        <w:t>as</w:t>
      </w:r>
      <w:r w:rsidRPr="00716E11">
        <w:rPr>
          <w:rFonts w:ascii="Times New Roman" w:hAnsi="Times New Roman" w:cs="Times New Roman"/>
          <w:spacing w:val="-1"/>
          <w:szCs w:val="24"/>
        </w:rPr>
        <w:t xml:space="preserve"> </w:t>
      </w:r>
      <w:r w:rsidRPr="00716E11">
        <w:rPr>
          <w:rFonts w:ascii="Times New Roman" w:hAnsi="Times New Roman" w:cs="Times New Roman"/>
          <w:szCs w:val="24"/>
        </w:rPr>
        <w:t>operações</w:t>
      </w:r>
      <w:r w:rsidRPr="00716E11">
        <w:rPr>
          <w:rFonts w:ascii="Times New Roman" w:hAnsi="Times New Roman" w:cs="Times New Roman"/>
          <w:spacing w:val="-1"/>
          <w:szCs w:val="24"/>
        </w:rPr>
        <w:t xml:space="preserve"> </w:t>
      </w:r>
      <w:r w:rsidRPr="00716E11">
        <w:rPr>
          <w:rFonts w:ascii="Times New Roman" w:hAnsi="Times New Roman" w:cs="Times New Roman"/>
          <w:szCs w:val="24"/>
        </w:rPr>
        <w:t>no</w:t>
      </w:r>
      <w:r w:rsidRPr="00716E11">
        <w:rPr>
          <w:rFonts w:ascii="Times New Roman" w:hAnsi="Times New Roman" w:cs="Times New Roman"/>
          <w:spacing w:val="-3"/>
          <w:szCs w:val="24"/>
        </w:rPr>
        <w:t xml:space="preserve"> </w:t>
      </w:r>
      <w:r w:rsidRPr="00716E11">
        <w:rPr>
          <w:rFonts w:ascii="Times New Roman" w:hAnsi="Times New Roman" w:cs="Times New Roman"/>
          <w:szCs w:val="24"/>
        </w:rPr>
        <w:t xml:space="preserve">sistema </w:t>
      </w:r>
      <w:r w:rsidRPr="00716E11">
        <w:rPr>
          <w:rFonts w:ascii="Times New Roman" w:hAnsi="Times New Roman" w:cs="Times New Roman"/>
          <w:szCs w:val="24"/>
        </w:rPr>
        <w:lastRenderedPageBreak/>
        <w:t>eletrônico</w:t>
      </w:r>
      <w:r w:rsidRPr="00716E11">
        <w:rPr>
          <w:rFonts w:ascii="Times New Roman" w:hAnsi="Times New Roman" w:cs="Times New Roman"/>
          <w:spacing w:val="-14"/>
          <w:szCs w:val="24"/>
        </w:rPr>
        <w:t xml:space="preserve"> </w:t>
      </w:r>
      <w:r w:rsidRPr="00716E11">
        <w:rPr>
          <w:rFonts w:ascii="Times New Roman" w:hAnsi="Times New Roman" w:cs="Times New Roman"/>
          <w:szCs w:val="24"/>
        </w:rPr>
        <w:t>durante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processo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licitatório</w:t>
      </w:r>
      <w:r w:rsidRPr="00716E11">
        <w:rPr>
          <w:rFonts w:ascii="Times New Roman" w:hAnsi="Times New Roman" w:cs="Times New Roman"/>
          <w:spacing w:val="-14"/>
          <w:szCs w:val="24"/>
        </w:rPr>
        <w:t xml:space="preserve"> </w:t>
      </w:r>
      <w:r w:rsidRPr="00716E11">
        <w:rPr>
          <w:rFonts w:ascii="Times New Roman" w:hAnsi="Times New Roman" w:cs="Times New Roman"/>
          <w:szCs w:val="24"/>
        </w:rPr>
        <w: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se</w:t>
      </w:r>
      <w:r w:rsidRPr="00716E11">
        <w:rPr>
          <w:rFonts w:ascii="Times New Roman" w:hAnsi="Times New Roman" w:cs="Times New Roman"/>
          <w:spacing w:val="-14"/>
          <w:szCs w:val="24"/>
        </w:rPr>
        <w:t xml:space="preserve"> </w:t>
      </w:r>
      <w:r w:rsidRPr="00716E11">
        <w:rPr>
          <w:rFonts w:ascii="Times New Roman" w:hAnsi="Times New Roman" w:cs="Times New Roman"/>
          <w:szCs w:val="24"/>
        </w:rPr>
        <w:t>responsabilizar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pelo</w:t>
      </w:r>
      <w:r w:rsidRPr="00716E11">
        <w:rPr>
          <w:rFonts w:ascii="Times New Roman" w:hAnsi="Times New Roman" w:cs="Times New Roman"/>
          <w:spacing w:val="-14"/>
          <w:szCs w:val="24"/>
        </w:rPr>
        <w:t xml:space="preserve"> </w:t>
      </w:r>
      <w:r w:rsidRPr="00716E11">
        <w:rPr>
          <w:rFonts w:ascii="Times New Roman" w:hAnsi="Times New Roman" w:cs="Times New Roman"/>
          <w:szCs w:val="24"/>
        </w:rPr>
        <w:t>ônus</w:t>
      </w:r>
      <w:r w:rsidRPr="00716E11">
        <w:rPr>
          <w:rFonts w:ascii="Times New Roman" w:hAnsi="Times New Roman" w:cs="Times New Roman"/>
          <w:spacing w:val="-13"/>
          <w:szCs w:val="24"/>
        </w:rPr>
        <w:t xml:space="preserve"> </w:t>
      </w:r>
      <w:r w:rsidRPr="00716E11">
        <w:rPr>
          <w:rFonts w:ascii="Times New Roman" w:hAnsi="Times New Roman" w:cs="Times New Roman"/>
          <w:szCs w:val="24"/>
        </w:rPr>
        <w:t>decorrente</w:t>
      </w:r>
      <w:r w:rsidRPr="00716E11">
        <w:rPr>
          <w:rFonts w:ascii="Times New Roman" w:hAnsi="Times New Roman" w:cs="Times New Roman"/>
          <w:spacing w:val="-13"/>
          <w:szCs w:val="24"/>
        </w:rPr>
        <w:t xml:space="preserve"> </w:t>
      </w:r>
      <w:r w:rsidRPr="00716E11">
        <w:rPr>
          <w:rFonts w:ascii="Times New Roman" w:hAnsi="Times New Roman" w:cs="Times New Roman"/>
          <w:szCs w:val="24"/>
        </w:rPr>
        <w:t>da</w:t>
      </w:r>
      <w:r w:rsidRPr="00716E11">
        <w:rPr>
          <w:rFonts w:ascii="Times New Roman" w:hAnsi="Times New Roman" w:cs="Times New Roman"/>
          <w:spacing w:val="-13"/>
          <w:szCs w:val="24"/>
        </w:rPr>
        <w:t xml:space="preserve"> </w:t>
      </w:r>
      <w:r w:rsidRPr="00716E11">
        <w:rPr>
          <w:rFonts w:ascii="Times New Roman" w:hAnsi="Times New Roman" w:cs="Times New Roman"/>
          <w:szCs w:val="24"/>
        </w:rPr>
        <w:t>perda</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w:t>
      </w:r>
      <w:r w:rsidRPr="00716E11">
        <w:rPr>
          <w:rFonts w:ascii="Times New Roman" w:hAnsi="Times New Roman" w:cs="Times New Roman"/>
          <w:spacing w:val="-14"/>
          <w:szCs w:val="24"/>
        </w:rPr>
        <w:t xml:space="preserve"> </w:t>
      </w:r>
      <w:r w:rsidRPr="00716E11">
        <w:rPr>
          <w:rFonts w:ascii="Times New Roman" w:hAnsi="Times New Roman" w:cs="Times New Roman"/>
          <w:szCs w:val="24"/>
        </w:rPr>
        <w:t>negócios diante da inobservância de mensagens emitidas pela Administração ou de sua desconexão.</w:t>
      </w:r>
    </w:p>
    <w:p w14:paraId="3AA24E8B" w14:textId="04253F1F" w:rsidR="0090574E" w:rsidRPr="0090574E" w:rsidRDefault="00BA0AC3" w:rsidP="0090574E">
      <w:pPr>
        <w:pStyle w:val="PargrafodaLista"/>
        <w:numPr>
          <w:ilvl w:val="1"/>
          <w:numId w:val="3"/>
        </w:numPr>
        <w:tabs>
          <w:tab w:val="left" w:pos="707"/>
        </w:tabs>
        <w:spacing w:line="360" w:lineRule="auto"/>
        <w:ind w:left="142" w:right="142" w:firstLine="0"/>
        <w:rPr>
          <w:rFonts w:ascii="Times New Roman" w:hAnsi="Times New Roman" w:cs="Times New Roman"/>
          <w:b/>
          <w:szCs w:val="24"/>
        </w:rPr>
      </w:pPr>
      <w:r w:rsidRPr="00716E11">
        <w:rPr>
          <w:rFonts w:ascii="Times New Roman" w:hAnsi="Times New Roman" w:cs="Times New Roman"/>
          <w:szCs w:val="24"/>
        </w:rPr>
        <w: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licitante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deverá</w:t>
      </w:r>
      <w:r w:rsidRPr="00716E11">
        <w:rPr>
          <w:rFonts w:ascii="Times New Roman" w:hAnsi="Times New Roman" w:cs="Times New Roman"/>
          <w:spacing w:val="-14"/>
          <w:szCs w:val="24"/>
        </w:rPr>
        <w:t xml:space="preserve"> </w:t>
      </w:r>
      <w:r w:rsidRPr="00716E11">
        <w:rPr>
          <w:rFonts w:ascii="Times New Roman" w:hAnsi="Times New Roman" w:cs="Times New Roman"/>
          <w:szCs w:val="24"/>
        </w:rPr>
        <w:t>comunicar</w:t>
      </w:r>
      <w:r w:rsidRPr="00716E11">
        <w:rPr>
          <w:rFonts w:ascii="Times New Roman" w:hAnsi="Times New Roman" w:cs="Times New Roman"/>
          <w:spacing w:val="-14"/>
          <w:szCs w:val="24"/>
        </w:rPr>
        <w:t xml:space="preserve"> </w:t>
      </w:r>
      <w:r w:rsidRPr="00716E11">
        <w:rPr>
          <w:rFonts w:ascii="Times New Roman" w:hAnsi="Times New Roman" w:cs="Times New Roman"/>
          <w:szCs w:val="24"/>
        </w:rPr>
        <w:t>imediatamente</w:t>
      </w:r>
      <w:r w:rsidRPr="00716E11">
        <w:rPr>
          <w:rFonts w:ascii="Times New Roman" w:hAnsi="Times New Roman" w:cs="Times New Roman"/>
          <w:spacing w:val="-14"/>
          <w:szCs w:val="24"/>
        </w:rPr>
        <w:t xml:space="preserve"> </w:t>
      </w:r>
      <w:r w:rsidRPr="00716E11">
        <w:rPr>
          <w:rFonts w:ascii="Times New Roman" w:hAnsi="Times New Roman" w:cs="Times New Roman"/>
          <w:szCs w:val="24"/>
        </w:rPr>
        <w:t>ao</w:t>
      </w:r>
      <w:r w:rsidRPr="00716E11">
        <w:rPr>
          <w:rFonts w:ascii="Times New Roman" w:hAnsi="Times New Roman" w:cs="Times New Roman"/>
          <w:spacing w:val="-14"/>
          <w:szCs w:val="24"/>
        </w:rPr>
        <w:t xml:space="preserve"> </w:t>
      </w:r>
      <w:r w:rsidRPr="00716E11">
        <w:rPr>
          <w:rFonts w:ascii="Times New Roman" w:hAnsi="Times New Roman" w:cs="Times New Roman"/>
          <w:szCs w:val="24"/>
        </w:rPr>
        <w:t>provedor</w:t>
      </w:r>
      <w:r w:rsidRPr="00716E11">
        <w:rPr>
          <w:rFonts w:ascii="Times New Roman" w:hAnsi="Times New Roman" w:cs="Times New Roman"/>
          <w:spacing w:val="-14"/>
          <w:szCs w:val="24"/>
        </w:rPr>
        <w:t xml:space="preserve"> </w:t>
      </w:r>
      <w:r w:rsidRPr="00716E11">
        <w:rPr>
          <w:rFonts w:ascii="Times New Roman" w:hAnsi="Times New Roman" w:cs="Times New Roman"/>
          <w:szCs w:val="24"/>
        </w:rPr>
        <w:t>do</w:t>
      </w:r>
      <w:r w:rsidRPr="00716E11">
        <w:rPr>
          <w:rFonts w:ascii="Times New Roman" w:hAnsi="Times New Roman" w:cs="Times New Roman"/>
          <w:spacing w:val="-14"/>
          <w:szCs w:val="24"/>
        </w:rPr>
        <w:t xml:space="preserve"> </w:t>
      </w:r>
      <w:r w:rsidRPr="00716E11">
        <w:rPr>
          <w:rFonts w:ascii="Times New Roman" w:hAnsi="Times New Roman" w:cs="Times New Roman"/>
          <w:szCs w:val="24"/>
        </w:rPr>
        <w:t>sistema</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qualquer</w:t>
      </w:r>
      <w:r w:rsidRPr="00716E11">
        <w:rPr>
          <w:rFonts w:ascii="Times New Roman" w:hAnsi="Times New Roman" w:cs="Times New Roman"/>
          <w:spacing w:val="-13"/>
          <w:szCs w:val="24"/>
        </w:rPr>
        <w:t xml:space="preserve"> </w:t>
      </w:r>
      <w:r w:rsidRPr="00716E11">
        <w:rPr>
          <w:rFonts w:ascii="Times New Roman" w:hAnsi="Times New Roman" w:cs="Times New Roman"/>
          <w:szCs w:val="24"/>
        </w:rPr>
        <w:t>acontecimento</w:t>
      </w:r>
      <w:r w:rsidRPr="00716E11">
        <w:rPr>
          <w:rFonts w:ascii="Times New Roman" w:hAnsi="Times New Roman" w:cs="Times New Roman"/>
          <w:spacing w:val="-14"/>
          <w:szCs w:val="24"/>
        </w:rPr>
        <w:t xml:space="preserve"> </w:t>
      </w:r>
      <w:r w:rsidRPr="00716E11">
        <w:rPr>
          <w:rFonts w:ascii="Times New Roman" w:hAnsi="Times New Roman" w:cs="Times New Roman"/>
          <w:szCs w:val="24"/>
        </w:rPr>
        <w:t>que possa comprometer o sigilo ou a segurança, para providências.</w:t>
      </w:r>
    </w:p>
    <w:p w14:paraId="15B2F51C"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587072" behindDoc="1" locked="0" layoutInCell="1" allowOverlap="1" wp14:anchorId="59A2E220" wp14:editId="58C9C395">
                <wp:simplePos x="0" y="0"/>
                <wp:positionH relativeFrom="page">
                  <wp:posOffset>1062532</wp:posOffset>
                </wp:positionH>
                <wp:positionV relativeFrom="paragraph">
                  <wp:posOffset>164951</wp:posOffset>
                </wp:positionV>
                <wp:extent cx="5798185"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C1108A" id="Graphic 31" o:spid="_x0000_s1026" style="position:absolute;margin-left:83.65pt;margin-top:13pt;width:456.55pt;height:1.45pt;z-index:-2517294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D71F749" w14:textId="77777777" w:rsidR="000D06DB" w:rsidRPr="00716E11" w:rsidRDefault="00BA0AC3" w:rsidP="00286275">
      <w:pPr>
        <w:pStyle w:val="Ttulo2"/>
        <w:numPr>
          <w:ilvl w:val="0"/>
          <w:numId w:val="3"/>
        </w:numPr>
        <w:tabs>
          <w:tab w:val="left" w:pos="4158"/>
        </w:tabs>
        <w:spacing w:before="0"/>
        <w:ind w:left="426" w:hanging="284"/>
        <w:jc w:val="center"/>
        <w:rPr>
          <w:rFonts w:ascii="Times New Roman" w:hAnsi="Times New Roman" w:cs="Times New Roman"/>
          <w:sz w:val="24"/>
          <w:szCs w:val="24"/>
        </w:rPr>
      </w:pPr>
      <w:r w:rsidRPr="00716E11">
        <w:rPr>
          <w:rFonts w:ascii="Times New Roman" w:hAnsi="Times New Roman" w:cs="Times New Roman"/>
          <w:sz w:val="24"/>
          <w:szCs w:val="24"/>
        </w:rPr>
        <w:t>DA</w:t>
      </w:r>
      <w:r w:rsidRPr="00716E11">
        <w:rPr>
          <w:rFonts w:ascii="Times New Roman" w:hAnsi="Times New Roman" w:cs="Times New Roman"/>
          <w:spacing w:val="-4"/>
          <w:sz w:val="24"/>
          <w:szCs w:val="24"/>
        </w:rPr>
        <w:t xml:space="preserve"> </w:t>
      </w:r>
      <w:r w:rsidRPr="00716E11">
        <w:rPr>
          <w:rFonts w:ascii="Times New Roman" w:hAnsi="Times New Roman" w:cs="Times New Roman"/>
          <w:spacing w:val="-2"/>
          <w:sz w:val="24"/>
          <w:szCs w:val="24"/>
        </w:rPr>
        <w:t>PROPOSTA</w:t>
      </w:r>
    </w:p>
    <w:p w14:paraId="682863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F6122CA" wp14:editId="5C807C4B">
                <wp:extent cx="5798185"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3" name="Graphic 33"/>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6BAED1" id="Group 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EEeASfAgAAKAcAAA4AAAAAAAAAAAAAAAAALgIAAGRycy9l&#10;Mm9Eb2MueG1sUEsBAi0AFAAGAAgAAAAhAObypjLbAAAAAwEAAA8AAAAAAAAAAAAAAAAA+QQAAGRy&#10;cy9kb3ducmV2LnhtbFBLBQYAAAAABAAEAPMAAAABBgAAAAA=&#10;">
                <v:shape id="Graphic 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tL8YA&#10;AADbAAAADwAAAGRycy9kb3ducmV2LnhtbESPT2vCQBTE70K/w/IKvRSzsRGxqatIStF68t+huT2y&#10;r0kw+zZktyb99l2h4HGYmd8wi9VgGnGlztWWFUyiGARxYXXNpYLz6WM8B+E8ssbGMin4JQer5cNo&#10;gam2PR/oevSlCBB2KSqovG9TKV1RkUEX2ZY4eN+2M+iD7EqpO+wD3DTyJY5n0mDNYaHClrKKisvx&#10;xyigyy6byk+zyfVrvnne+v38671X6ulxWL+B8DT4e/i/vdUKkg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IItL8YAAADb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07506EF"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sua proposta mediante o preenchimento, no sistema eletrônico, dos seguintes campos:</w:t>
      </w:r>
    </w:p>
    <w:p w14:paraId="5497F9DB"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Especificação</w:t>
      </w:r>
      <w:r w:rsidRPr="00716E11">
        <w:rPr>
          <w:rFonts w:ascii="Times New Roman" w:hAnsi="Times New Roman" w:cs="Times New Roman"/>
          <w:spacing w:val="-7"/>
        </w:rPr>
        <w:t xml:space="preserve"> </w:t>
      </w:r>
      <w:r w:rsidRPr="00716E11">
        <w:rPr>
          <w:rFonts w:ascii="Times New Roman" w:hAnsi="Times New Roman" w:cs="Times New Roman"/>
        </w:rPr>
        <w:t>detalhada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9"/>
        </w:rPr>
        <w:t xml:space="preserve"> </w:t>
      </w:r>
      <w:r w:rsidRPr="00716E11">
        <w:rPr>
          <w:rFonts w:ascii="Times New Roman" w:hAnsi="Times New Roman" w:cs="Times New Roman"/>
        </w:rPr>
        <w:t>produtos</w:t>
      </w:r>
      <w:r w:rsidRPr="00716E11">
        <w:rPr>
          <w:rFonts w:ascii="Times New Roman" w:hAnsi="Times New Roman" w:cs="Times New Roman"/>
          <w:spacing w:val="-9"/>
        </w:rPr>
        <w:t xml:space="preserve"> </w:t>
      </w:r>
      <w:r w:rsidRPr="00716E11">
        <w:rPr>
          <w:rFonts w:ascii="Times New Roman" w:hAnsi="Times New Roman" w:cs="Times New Roman"/>
        </w:rPr>
        <w:t>conforme</w:t>
      </w:r>
      <w:r w:rsidRPr="00716E11">
        <w:rPr>
          <w:rFonts w:ascii="Times New Roman" w:hAnsi="Times New Roman" w:cs="Times New Roman"/>
          <w:spacing w:val="-9"/>
        </w:rPr>
        <w:t xml:space="preserve"> </w:t>
      </w:r>
      <w:r w:rsidRPr="00716E11">
        <w:rPr>
          <w:rFonts w:ascii="Times New Roman" w:hAnsi="Times New Roman" w:cs="Times New Roman"/>
        </w:rPr>
        <w:t>objeto</w:t>
      </w:r>
      <w:r w:rsidRPr="00716E11">
        <w:rPr>
          <w:rFonts w:ascii="Times New Roman" w:hAnsi="Times New Roman" w:cs="Times New Roman"/>
          <w:spacing w:val="-8"/>
        </w:rPr>
        <w:t xml:space="preserve"> </w:t>
      </w:r>
      <w:r w:rsidRPr="00716E11">
        <w:rPr>
          <w:rFonts w:ascii="Times New Roman" w:hAnsi="Times New Roman" w:cs="Times New Roman"/>
        </w:rPr>
        <w:t>do</w:t>
      </w:r>
      <w:r w:rsidRPr="00716E11">
        <w:rPr>
          <w:rFonts w:ascii="Times New Roman" w:hAnsi="Times New Roman" w:cs="Times New Roman"/>
          <w:spacing w:val="-9"/>
        </w:rPr>
        <w:t xml:space="preserve"> </w:t>
      </w:r>
      <w:r w:rsidRPr="00716E11">
        <w:rPr>
          <w:rFonts w:ascii="Times New Roman" w:hAnsi="Times New Roman" w:cs="Times New Roman"/>
          <w:spacing w:val="-2"/>
        </w:rPr>
        <w:t>Edital;</w:t>
      </w:r>
    </w:p>
    <w:p w14:paraId="65592A49"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Preços</w:t>
      </w:r>
      <w:r w:rsidRPr="00716E11">
        <w:rPr>
          <w:rFonts w:ascii="Times New Roman" w:hAnsi="Times New Roman" w:cs="Times New Roman"/>
          <w:spacing w:val="-6"/>
        </w:rPr>
        <w:t xml:space="preserve"> </w:t>
      </w:r>
      <w:r w:rsidRPr="00716E11">
        <w:rPr>
          <w:rFonts w:ascii="Times New Roman" w:hAnsi="Times New Roman" w:cs="Times New Roman"/>
        </w:rPr>
        <w:t>unitário</w:t>
      </w:r>
      <w:r w:rsidRPr="00716E11">
        <w:rPr>
          <w:rFonts w:ascii="Times New Roman" w:hAnsi="Times New Roman" w:cs="Times New Roman"/>
          <w:spacing w:val="-7"/>
        </w:rPr>
        <w:t xml:space="preserve"> </w:t>
      </w:r>
      <w:r w:rsidRPr="00716E11">
        <w:rPr>
          <w:rFonts w:ascii="Times New Roman" w:hAnsi="Times New Roman" w:cs="Times New Roman"/>
        </w:rPr>
        <w:t>e</w:t>
      </w:r>
      <w:r w:rsidRPr="00716E11">
        <w:rPr>
          <w:rFonts w:ascii="Times New Roman" w:hAnsi="Times New Roman" w:cs="Times New Roman"/>
          <w:spacing w:val="-4"/>
        </w:rPr>
        <w:t xml:space="preserve"> </w:t>
      </w:r>
      <w:r w:rsidRPr="00716E11">
        <w:rPr>
          <w:rFonts w:ascii="Times New Roman" w:hAnsi="Times New Roman" w:cs="Times New Roman"/>
        </w:rPr>
        <w:t>total,</w:t>
      </w:r>
      <w:r w:rsidRPr="00716E11">
        <w:rPr>
          <w:rFonts w:ascii="Times New Roman" w:hAnsi="Times New Roman" w:cs="Times New Roman"/>
          <w:spacing w:val="-5"/>
        </w:rPr>
        <w:t xml:space="preserve"> </w:t>
      </w:r>
      <w:r w:rsidRPr="00716E11">
        <w:rPr>
          <w:rFonts w:ascii="Times New Roman" w:hAnsi="Times New Roman" w:cs="Times New Roman"/>
        </w:rPr>
        <w:t>em</w:t>
      </w:r>
      <w:r w:rsidRPr="00716E11">
        <w:rPr>
          <w:rFonts w:ascii="Times New Roman" w:hAnsi="Times New Roman" w:cs="Times New Roman"/>
          <w:spacing w:val="-5"/>
        </w:rPr>
        <w:t xml:space="preserve"> </w:t>
      </w:r>
      <w:r w:rsidRPr="00716E11">
        <w:rPr>
          <w:rFonts w:ascii="Times New Roman" w:hAnsi="Times New Roman" w:cs="Times New Roman"/>
        </w:rPr>
        <w:t>moeda</w:t>
      </w:r>
      <w:r w:rsidRPr="00716E11">
        <w:rPr>
          <w:rFonts w:ascii="Times New Roman" w:hAnsi="Times New Roman" w:cs="Times New Roman"/>
          <w:spacing w:val="-7"/>
        </w:rPr>
        <w:t xml:space="preserve"> </w:t>
      </w:r>
      <w:r w:rsidRPr="00716E11">
        <w:rPr>
          <w:rFonts w:ascii="Times New Roman" w:hAnsi="Times New Roman" w:cs="Times New Roman"/>
        </w:rPr>
        <w:t>nacional,</w:t>
      </w:r>
      <w:r w:rsidRPr="00716E11">
        <w:rPr>
          <w:rFonts w:ascii="Times New Roman" w:hAnsi="Times New Roman" w:cs="Times New Roman"/>
          <w:spacing w:val="-6"/>
        </w:rPr>
        <w:t xml:space="preserve"> </w:t>
      </w:r>
      <w:r w:rsidRPr="00716E11">
        <w:rPr>
          <w:rFonts w:ascii="Times New Roman" w:hAnsi="Times New Roman" w:cs="Times New Roman"/>
        </w:rPr>
        <w:t>com</w:t>
      </w:r>
      <w:r w:rsidRPr="00716E11">
        <w:rPr>
          <w:rFonts w:ascii="Times New Roman" w:hAnsi="Times New Roman" w:cs="Times New Roman"/>
          <w:spacing w:val="-3"/>
        </w:rPr>
        <w:t xml:space="preserve"> </w:t>
      </w:r>
      <w:r w:rsidRPr="00716E11">
        <w:rPr>
          <w:rFonts w:ascii="Times New Roman" w:hAnsi="Times New Roman" w:cs="Times New Roman"/>
        </w:rPr>
        <w:t>no</w:t>
      </w:r>
      <w:r w:rsidRPr="00716E11">
        <w:rPr>
          <w:rFonts w:ascii="Times New Roman" w:hAnsi="Times New Roman" w:cs="Times New Roman"/>
          <w:spacing w:val="-8"/>
        </w:rPr>
        <w:t xml:space="preserve"> </w:t>
      </w:r>
      <w:r w:rsidRPr="00716E11">
        <w:rPr>
          <w:rFonts w:ascii="Times New Roman" w:hAnsi="Times New Roman" w:cs="Times New Roman"/>
        </w:rPr>
        <w:t>máximo</w:t>
      </w:r>
      <w:r w:rsidRPr="00716E11">
        <w:rPr>
          <w:rFonts w:ascii="Times New Roman" w:hAnsi="Times New Roman" w:cs="Times New Roman"/>
          <w:spacing w:val="-6"/>
        </w:rPr>
        <w:t xml:space="preserve"> </w:t>
      </w:r>
      <w:r w:rsidRPr="00716E11">
        <w:rPr>
          <w:rFonts w:ascii="Times New Roman" w:hAnsi="Times New Roman" w:cs="Times New Roman"/>
        </w:rPr>
        <w:t>duas</w:t>
      </w:r>
      <w:r w:rsidRPr="00716E11">
        <w:rPr>
          <w:rFonts w:ascii="Times New Roman" w:hAnsi="Times New Roman" w:cs="Times New Roman"/>
          <w:spacing w:val="-6"/>
        </w:rPr>
        <w:t xml:space="preserve"> </w:t>
      </w:r>
      <w:r w:rsidRPr="00716E11">
        <w:rPr>
          <w:rFonts w:ascii="Times New Roman" w:hAnsi="Times New Roman" w:cs="Times New Roman"/>
        </w:rPr>
        <w:t>casas</w:t>
      </w:r>
      <w:r w:rsidRPr="00716E11">
        <w:rPr>
          <w:rFonts w:ascii="Times New Roman" w:hAnsi="Times New Roman" w:cs="Times New Roman"/>
          <w:spacing w:val="-5"/>
        </w:rPr>
        <w:t xml:space="preserve"> </w:t>
      </w:r>
      <w:r w:rsidRPr="00716E11">
        <w:rPr>
          <w:rFonts w:ascii="Times New Roman" w:hAnsi="Times New Roman" w:cs="Times New Roman"/>
          <w:spacing w:val="-2"/>
        </w:rPr>
        <w:t>decimais;</w:t>
      </w:r>
    </w:p>
    <w:p w14:paraId="28B829A8"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Marca</w:t>
      </w:r>
      <w:r w:rsidRPr="00716E11">
        <w:rPr>
          <w:rFonts w:ascii="Times New Roman" w:hAnsi="Times New Roman" w:cs="Times New Roman"/>
          <w:spacing w:val="-8"/>
        </w:rPr>
        <w:t xml:space="preserve"> </w:t>
      </w:r>
      <w:r w:rsidRPr="00716E11">
        <w:rPr>
          <w:rFonts w:ascii="Times New Roman" w:hAnsi="Times New Roman" w:cs="Times New Roman"/>
        </w:rPr>
        <w:t>dos</w:t>
      </w:r>
      <w:r w:rsidRPr="00716E11">
        <w:rPr>
          <w:rFonts w:ascii="Times New Roman" w:hAnsi="Times New Roman" w:cs="Times New Roman"/>
          <w:spacing w:val="-5"/>
        </w:rPr>
        <w:t xml:space="preserve"> </w:t>
      </w:r>
      <w:r w:rsidRPr="00716E11">
        <w:rPr>
          <w:rFonts w:ascii="Times New Roman" w:hAnsi="Times New Roman" w:cs="Times New Roman"/>
        </w:rPr>
        <w:t>produtos</w:t>
      </w:r>
      <w:r w:rsidRPr="00716E11">
        <w:rPr>
          <w:rFonts w:ascii="Times New Roman" w:hAnsi="Times New Roman" w:cs="Times New Roman"/>
          <w:spacing w:val="-6"/>
        </w:rPr>
        <w:t xml:space="preserve"> </w:t>
      </w:r>
      <w:r w:rsidRPr="00716E11">
        <w:rPr>
          <w:rFonts w:ascii="Times New Roman" w:hAnsi="Times New Roman" w:cs="Times New Roman"/>
        </w:rPr>
        <w:t>ofertados</w:t>
      </w:r>
      <w:r w:rsidRPr="00716E11">
        <w:rPr>
          <w:rFonts w:ascii="Times New Roman" w:hAnsi="Times New Roman" w:cs="Times New Roman"/>
          <w:spacing w:val="-7"/>
        </w:rPr>
        <w:t xml:space="preserve"> </w:t>
      </w:r>
      <w:r w:rsidRPr="00716E11">
        <w:rPr>
          <w:rFonts w:ascii="Times New Roman" w:hAnsi="Times New Roman" w:cs="Times New Roman"/>
        </w:rPr>
        <w:t>à</w:t>
      </w:r>
      <w:r w:rsidRPr="00716E11">
        <w:rPr>
          <w:rFonts w:ascii="Times New Roman" w:hAnsi="Times New Roman" w:cs="Times New Roman"/>
          <w:spacing w:val="-9"/>
        </w:rPr>
        <w:t xml:space="preserve"> </w:t>
      </w:r>
      <w:r w:rsidRPr="00716E11">
        <w:rPr>
          <w:rFonts w:ascii="Times New Roman" w:hAnsi="Times New Roman" w:cs="Times New Roman"/>
          <w:spacing w:val="-2"/>
        </w:rPr>
        <w:t>Administração;</w:t>
      </w:r>
    </w:p>
    <w:p w14:paraId="3C22E487"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interessado poderá utilizar filtros de buscas e selecionar o lote/item de interesse e, posteriormente preencher os campos exigidos no sistema e finalizar no comando “enviar proposta”</w:t>
      </w:r>
    </w:p>
    <w:p w14:paraId="21A5E85C"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O licitante deverá enviar a sua proposta mediante o preenchimento prévio das informações exigidas no Sistema, mediante cadastro prévio no sistema</w:t>
      </w:r>
    </w:p>
    <w:p w14:paraId="74CFD8A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A</w:t>
      </w:r>
      <w:r w:rsidRPr="00716E11">
        <w:rPr>
          <w:rFonts w:ascii="Times New Roman" w:hAnsi="Times New Roman" w:cs="Times New Roman"/>
          <w:spacing w:val="-8"/>
        </w:rPr>
        <w:t xml:space="preserve"> </w:t>
      </w:r>
      <w:r w:rsidRPr="00716E11">
        <w:rPr>
          <w:rFonts w:ascii="Times New Roman" w:hAnsi="Times New Roman" w:cs="Times New Roman"/>
        </w:rPr>
        <w:t>simples</w:t>
      </w:r>
      <w:r w:rsidRPr="00716E11">
        <w:rPr>
          <w:rFonts w:ascii="Times New Roman" w:hAnsi="Times New Roman" w:cs="Times New Roman"/>
          <w:spacing w:val="-7"/>
        </w:rPr>
        <w:t xml:space="preserve"> </w:t>
      </w:r>
      <w:r w:rsidRPr="00716E11">
        <w:rPr>
          <w:rFonts w:ascii="Times New Roman" w:hAnsi="Times New Roman" w:cs="Times New Roman"/>
        </w:rPr>
        <w:t>participação</w:t>
      </w:r>
      <w:r w:rsidRPr="00716E11">
        <w:rPr>
          <w:rFonts w:ascii="Times New Roman" w:hAnsi="Times New Roman" w:cs="Times New Roman"/>
          <w:spacing w:val="-7"/>
        </w:rPr>
        <w:t xml:space="preserve"> </w:t>
      </w:r>
      <w:r w:rsidRPr="00716E11">
        <w:rPr>
          <w:rFonts w:ascii="Times New Roman" w:hAnsi="Times New Roman" w:cs="Times New Roman"/>
        </w:rPr>
        <w:t>da</w:t>
      </w:r>
      <w:r w:rsidRPr="00716E11">
        <w:rPr>
          <w:rFonts w:ascii="Times New Roman" w:hAnsi="Times New Roman" w:cs="Times New Roman"/>
          <w:spacing w:val="-8"/>
        </w:rPr>
        <w:t xml:space="preserve"> </w:t>
      </w:r>
      <w:r w:rsidRPr="00716E11">
        <w:rPr>
          <w:rFonts w:ascii="Times New Roman" w:hAnsi="Times New Roman" w:cs="Times New Roman"/>
        </w:rPr>
        <w:t>licitante</w:t>
      </w:r>
      <w:r w:rsidRPr="00716E11">
        <w:rPr>
          <w:rFonts w:ascii="Times New Roman" w:hAnsi="Times New Roman" w:cs="Times New Roman"/>
          <w:spacing w:val="-7"/>
        </w:rPr>
        <w:t xml:space="preserve"> </w:t>
      </w:r>
      <w:r w:rsidRPr="00716E11">
        <w:rPr>
          <w:rFonts w:ascii="Times New Roman" w:hAnsi="Times New Roman" w:cs="Times New Roman"/>
        </w:rPr>
        <w:t>concorrente</w:t>
      </w:r>
      <w:r w:rsidRPr="00716E11">
        <w:rPr>
          <w:rFonts w:ascii="Times New Roman" w:hAnsi="Times New Roman" w:cs="Times New Roman"/>
          <w:spacing w:val="-8"/>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certame</w:t>
      </w:r>
      <w:r w:rsidRPr="00716E11">
        <w:rPr>
          <w:rFonts w:ascii="Times New Roman" w:hAnsi="Times New Roman" w:cs="Times New Roman"/>
          <w:spacing w:val="-8"/>
        </w:rPr>
        <w:t xml:space="preserve"> </w:t>
      </w:r>
      <w:r w:rsidRPr="00716E11">
        <w:rPr>
          <w:rFonts w:ascii="Times New Roman" w:hAnsi="Times New Roman" w:cs="Times New Roman"/>
        </w:rPr>
        <w:t>implica</w:t>
      </w:r>
      <w:r w:rsidRPr="00716E11">
        <w:rPr>
          <w:rFonts w:ascii="Times New Roman" w:hAnsi="Times New Roman" w:cs="Times New Roman"/>
          <w:spacing w:val="-7"/>
        </w:rPr>
        <w:t xml:space="preserve"> </w:t>
      </w:r>
      <w:r w:rsidRPr="00716E11">
        <w:rPr>
          <w:rFonts w:ascii="Times New Roman" w:hAnsi="Times New Roman" w:cs="Times New Roman"/>
          <w:spacing w:val="-4"/>
        </w:rPr>
        <w:t>que:</w:t>
      </w:r>
    </w:p>
    <w:p w14:paraId="64B85B15"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Foram</w:t>
      </w:r>
      <w:r w:rsidRPr="00716E11">
        <w:rPr>
          <w:rFonts w:ascii="Times New Roman" w:hAnsi="Times New Roman" w:cs="Times New Roman"/>
          <w:spacing w:val="-6"/>
        </w:rPr>
        <w:t xml:space="preserve"> </w:t>
      </w:r>
      <w:r w:rsidRPr="00716E11">
        <w:rPr>
          <w:rFonts w:ascii="Times New Roman" w:hAnsi="Times New Roman" w:cs="Times New Roman"/>
        </w:rPr>
        <w:t>aceitas</w:t>
      </w:r>
      <w:r w:rsidRPr="00716E11">
        <w:rPr>
          <w:rFonts w:ascii="Times New Roman" w:hAnsi="Times New Roman" w:cs="Times New Roman"/>
          <w:spacing w:val="-8"/>
        </w:rPr>
        <w:t xml:space="preserve"> </w:t>
      </w:r>
      <w:r w:rsidRPr="00716E11">
        <w:rPr>
          <w:rFonts w:ascii="Times New Roman" w:hAnsi="Times New Roman" w:cs="Times New Roman"/>
        </w:rPr>
        <w:t>todas</w:t>
      </w:r>
      <w:r w:rsidRPr="00716E11">
        <w:rPr>
          <w:rFonts w:ascii="Times New Roman" w:hAnsi="Times New Roman" w:cs="Times New Roman"/>
          <w:spacing w:val="-7"/>
        </w:rPr>
        <w:t xml:space="preserve"> </w:t>
      </w:r>
      <w:r w:rsidRPr="00716E11">
        <w:rPr>
          <w:rFonts w:ascii="Times New Roman" w:hAnsi="Times New Roman" w:cs="Times New Roman"/>
        </w:rPr>
        <w:t>as</w:t>
      </w:r>
      <w:r w:rsidRPr="00716E11">
        <w:rPr>
          <w:rFonts w:ascii="Times New Roman" w:hAnsi="Times New Roman" w:cs="Times New Roman"/>
          <w:spacing w:val="-8"/>
        </w:rPr>
        <w:t xml:space="preserve"> </w:t>
      </w:r>
      <w:r w:rsidRPr="00716E11">
        <w:rPr>
          <w:rFonts w:ascii="Times New Roman" w:hAnsi="Times New Roman" w:cs="Times New Roman"/>
        </w:rPr>
        <w:t>condições</w:t>
      </w:r>
      <w:r w:rsidRPr="00716E11">
        <w:rPr>
          <w:rFonts w:ascii="Times New Roman" w:hAnsi="Times New Roman" w:cs="Times New Roman"/>
          <w:spacing w:val="-9"/>
        </w:rPr>
        <w:t xml:space="preserve"> </w:t>
      </w:r>
      <w:r w:rsidRPr="00716E11">
        <w:rPr>
          <w:rFonts w:ascii="Times New Roman" w:hAnsi="Times New Roman" w:cs="Times New Roman"/>
        </w:rPr>
        <w:t>estabelecidas</w:t>
      </w:r>
      <w:r w:rsidRPr="00716E11">
        <w:rPr>
          <w:rFonts w:ascii="Times New Roman" w:hAnsi="Times New Roman" w:cs="Times New Roman"/>
          <w:spacing w:val="-6"/>
        </w:rPr>
        <w:t xml:space="preserve"> </w:t>
      </w:r>
      <w:r w:rsidRPr="00716E11">
        <w:rPr>
          <w:rFonts w:ascii="Times New Roman" w:hAnsi="Times New Roman" w:cs="Times New Roman"/>
        </w:rPr>
        <w:t>neste</w:t>
      </w:r>
      <w:r w:rsidRPr="00716E11">
        <w:rPr>
          <w:rFonts w:ascii="Times New Roman" w:hAnsi="Times New Roman" w:cs="Times New Roman"/>
          <w:spacing w:val="-10"/>
        </w:rPr>
        <w:t xml:space="preserve"> </w:t>
      </w:r>
      <w:r w:rsidRPr="00716E11">
        <w:rPr>
          <w:rFonts w:ascii="Times New Roman" w:hAnsi="Times New Roman" w:cs="Times New Roman"/>
          <w:spacing w:val="-2"/>
        </w:rPr>
        <w:t>pregão;</w:t>
      </w:r>
    </w:p>
    <w:p w14:paraId="0F8B26BF"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Que apresentação das propostas implica obrigatoriedade do cumprimento das disposições nelas contidas, em conformidade com o que dispõe o Termo de Referência, assumindo o proponente o compromisso de executar o objeto licitado nos seus termos, bem como de fornecer os produtos, equipamentos, ferramentas e utensílios necessários, em quantidades e qualidades adequadas à perfeita execução contratual, promovendo, quando requerido, sua substituição.</w:t>
      </w:r>
    </w:p>
    <w:p w14:paraId="685A395D"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Compromete-se a executar o objeto desta licitação em total conformidade com as especificações deste Edital.</w:t>
      </w:r>
    </w:p>
    <w:p w14:paraId="685785AA" w14:textId="77777777" w:rsidR="000D06DB" w:rsidRPr="00716E11"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716E11">
        <w:rPr>
          <w:rFonts w:ascii="Times New Roman" w:hAnsi="Times New Roman" w:cs="Times New Roman"/>
        </w:rPr>
        <w:t>No desconto estão computadas todas as despesas administrativas tais como: salários e encargos sociais, de acordo com a legislação trabalhista, seguros, fretes, taxas, impostos e demais encargos incidentes;</w:t>
      </w:r>
    </w:p>
    <w:p w14:paraId="00AFC5A5"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prazo de validade da proposta é de 90 (noventa) dias, contados da data de julgamento do </w:t>
      </w:r>
      <w:r w:rsidRPr="00716E11">
        <w:rPr>
          <w:rFonts w:ascii="Times New Roman" w:hAnsi="Times New Roman" w:cs="Times New Roman"/>
          <w:spacing w:val="-2"/>
        </w:rPr>
        <w:t>certame.</w:t>
      </w:r>
    </w:p>
    <w:p w14:paraId="723DFA38"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Se</w:t>
      </w:r>
      <w:r w:rsidRPr="00716E11">
        <w:rPr>
          <w:rFonts w:ascii="Times New Roman" w:hAnsi="Times New Roman" w:cs="Times New Roman"/>
          <w:spacing w:val="-7"/>
        </w:rPr>
        <w:t xml:space="preserve"> </w:t>
      </w:r>
      <w:r w:rsidRPr="00716E11">
        <w:rPr>
          <w:rFonts w:ascii="Times New Roman" w:hAnsi="Times New Roman" w:cs="Times New Roman"/>
        </w:rPr>
        <w:t>por</w:t>
      </w:r>
      <w:r w:rsidRPr="00716E11">
        <w:rPr>
          <w:rFonts w:ascii="Times New Roman" w:hAnsi="Times New Roman" w:cs="Times New Roman"/>
          <w:spacing w:val="-6"/>
        </w:rPr>
        <w:t xml:space="preserve"> </w:t>
      </w:r>
      <w:r w:rsidRPr="00716E11">
        <w:rPr>
          <w:rFonts w:ascii="Times New Roman" w:hAnsi="Times New Roman" w:cs="Times New Roman"/>
        </w:rPr>
        <w:t>motivo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força</w:t>
      </w:r>
      <w:r w:rsidRPr="00716E11">
        <w:rPr>
          <w:rFonts w:ascii="Times New Roman" w:hAnsi="Times New Roman" w:cs="Times New Roman"/>
          <w:spacing w:val="-5"/>
        </w:rPr>
        <w:t xml:space="preserve"> </w:t>
      </w:r>
      <w:r w:rsidRPr="00716E11">
        <w:rPr>
          <w:rFonts w:ascii="Times New Roman" w:hAnsi="Times New Roman" w:cs="Times New Roman"/>
        </w:rPr>
        <w:t>maior,</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adjudicação</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puder</w:t>
      </w:r>
      <w:r w:rsidRPr="00716E11">
        <w:rPr>
          <w:rFonts w:ascii="Times New Roman" w:hAnsi="Times New Roman" w:cs="Times New Roman"/>
          <w:spacing w:val="-6"/>
        </w:rPr>
        <w:t xml:space="preserve"> </w:t>
      </w:r>
      <w:r w:rsidRPr="00716E11">
        <w:rPr>
          <w:rFonts w:ascii="Times New Roman" w:hAnsi="Times New Roman" w:cs="Times New Roman"/>
        </w:rPr>
        <w:t>ocorrer</w:t>
      </w:r>
      <w:r w:rsidRPr="00716E11">
        <w:rPr>
          <w:rFonts w:ascii="Times New Roman" w:hAnsi="Times New Roman" w:cs="Times New Roman"/>
          <w:spacing w:val="-6"/>
        </w:rPr>
        <w:t xml:space="preserve"> </w:t>
      </w:r>
      <w:r w:rsidRPr="00716E11">
        <w:rPr>
          <w:rFonts w:ascii="Times New Roman" w:hAnsi="Times New Roman" w:cs="Times New Roman"/>
        </w:rPr>
        <w:t>dentro</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7"/>
        </w:rPr>
        <w:t xml:space="preserve"> </w:t>
      </w:r>
      <w:r w:rsidRPr="00716E11">
        <w:rPr>
          <w:rFonts w:ascii="Times New Roman" w:hAnsi="Times New Roman" w:cs="Times New Roman"/>
        </w:rPr>
        <w:t>período</w:t>
      </w:r>
      <w:r w:rsidRPr="00716E11">
        <w:rPr>
          <w:rFonts w:ascii="Times New Roman" w:hAnsi="Times New Roman" w:cs="Times New Roman"/>
          <w:spacing w:val="-4"/>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7"/>
        </w:rPr>
        <w:t xml:space="preserve"> </w:t>
      </w:r>
      <w:r w:rsidRPr="00716E11">
        <w:rPr>
          <w:rFonts w:ascii="Times New Roman" w:hAnsi="Times New Roman" w:cs="Times New Roman"/>
        </w:rPr>
        <w:t>da proposta,</w:t>
      </w:r>
      <w:r w:rsidRPr="00716E11">
        <w:rPr>
          <w:rFonts w:ascii="Times New Roman" w:hAnsi="Times New Roman" w:cs="Times New Roman"/>
          <w:spacing w:val="-4"/>
        </w:rPr>
        <w:t xml:space="preserve"> </w:t>
      </w:r>
      <w:r w:rsidRPr="00716E11">
        <w:rPr>
          <w:rFonts w:ascii="Times New Roman" w:hAnsi="Times New Roman" w:cs="Times New Roman"/>
        </w:rPr>
        <w:t>ou</w:t>
      </w:r>
      <w:r w:rsidRPr="00716E11">
        <w:rPr>
          <w:rFonts w:ascii="Times New Roman" w:hAnsi="Times New Roman" w:cs="Times New Roman"/>
          <w:spacing w:val="-7"/>
        </w:rPr>
        <w:t xml:space="preserve"> </w:t>
      </w:r>
      <w:r w:rsidRPr="00716E11">
        <w:rPr>
          <w:rFonts w:ascii="Times New Roman" w:hAnsi="Times New Roman" w:cs="Times New Roman"/>
        </w:rPr>
        <w:t>seja,</w:t>
      </w:r>
      <w:r w:rsidRPr="00716E11">
        <w:rPr>
          <w:rFonts w:ascii="Times New Roman" w:hAnsi="Times New Roman" w:cs="Times New Roman"/>
          <w:spacing w:val="-7"/>
        </w:rPr>
        <w:t xml:space="preserve"> </w:t>
      </w:r>
      <w:r w:rsidRPr="00716E11">
        <w:rPr>
          <w:rFonts w:ascii="Times New Roman" w:hAnsi="Times New Roman" w:cs="Times New Roman"/>
        </w:rPr>
        <w:t>90</w:t>
      </w:r>
      <w:r w:rsidRPr="00716E11">
        <w:rPr>
          <w:rFonts w:ascii="Times New Roman" w:hAnsi="Times New Roman" w:cs="Times New Roman"/>
          <w:spacing w:val="-7"/>
        </w:rPr>
        <w:t xml:space="preserve"> </w:t>
      </w:r>
      <w:r w:rsidRPr="00716E11">
        <w:rPr>
          <w:rFonts w:ascii="Times New Roman" w:hAnsi="Times New Roman" w:cs="Times New Roman"/>
        </w:rPr>
        <w:t>(noventa)</w:t>
      </w:r>
      <w:r w:rsidRPr="00716E11">
        <w:rPr>
          <w:rFonts w:ascii="Times New Roman" w:hAnsi="Times New Roman" w:cs="Times New Roman"/>
          <w:spacing w:val="-6"/>
        </w:rPr>
        <w:t xml:space="preserve"> </w:t>
      </w:r>
      <w:r w:rsidRPr="00716E11">
        <w:rPr>
          <w:rFonts w:ascii="Times New Roman" w:hAnsi="Times New Roman" w:cs="Times New Roman"/>
        </w:rPr>
        <w:t>dias</w:t>
      </w:r>
      <w:r w:rsidRPr="00716E11">
        <w:rPr>
          <w:rFonts w:ascii="Times New Roman" w:hAnsi="Times New Roman" w:cs="Times New Roman"/>
          <w:spacing w:val="-6"/>
        </w:rPr>
        <w:t xml:space="preserve"> </w:t>
      </w:r>
      <w:r w:rsidRPr="00716E11">
        <w:rPr>
          <w:rFonts w:ascii="Times New Roman" w:hAnsi="Times New Roman" w:cs="Times New Roman"/>
        </w:rPr>
        <w:t>poderá</w:t>
      </w:r>
      <w:r w:rsidRPr="00716E11">
        <w:rPr>
          <w:rFonts w:ascii="Times New Roman" w:hAnsi="Times New Roman" w:cs="Times New Roman"/>
          <w:spacing w:val="-6"/>
        </w:rPr>
        <w:t xml:space="preserve"> </w:t>
      </w:r>
      <w:r w:rsidRPr="00716E11">
        <w:rPr>
          <w:rFonts w:ascii="Times New Roman" w:hAnsi="Times New Roman" w:cs="Times New Roman"/>
        </w:rPr>
        <w:t>ser</w:t>
      </w:r>
      <w:r w:rsidRPr="00716E11">
        <w:rPr>
          <w:rFonts w:ascii="Times New Roman" w:hAnsi="Times New Roman" w:cs="Times New Roman"/>
          <w:spacing w:val="-6"/>
        </w:rPr>
        <w:t xml:space="preserve"> </w:t>
      </w:r>
      <w:r w:rsidRPr="00716E11">
        <w:rPr>
          <w:rFonts w:ascii="Times New Roman" w:hAnsi="Times New Roman" w:cs="Times New Roman"/>
        </w:rPr>
        <w:t>solicitada</w:t>
      </w:r>
      <w:r w:rsidRPr="00716E11">
        <w:rPr>
          <w:rFonts w:ascii="Times New Roman" w:hAnsi="Times New Roman" w:cs="Times New Roman"/>
          <w:spacing w:val="-7"/>
        </w:rPr>
        <w:t xml:space="preserve"> </w:t>
      </w:r>
      <w:r w:rsidRPr="00716E11">
        <w:rPr>
          <w:rFonts w:ascii="Times New Roman" w:hAnsi="Times New Roman" w:cs="Times New Roman"/>
        </w:rPr>
        <w:t>prorrogação</w:t>
      </w:r>
      <w:r w:rsidRPr="00716E11">
        <w:rPr>
          <w:rFonts w:ascii="Times New Roman" w:hAnsi="Times New Roman" w:cs="Times New Roman"/>
          <w:spacing w:val="-7"/>
        </w:rPr>
        <w:t xml:space="preserve"> </w:t>
      </w:r>
      <w:r w:rsidRPr="00716E11">
        <w:rPr>
          <w:rFonts w:ascii="Times New Roman" w:hAnsi="Times New Roman" w:cs="Times New Roman"/>
        </w:rPr>
        <w:t>de</w:t>
      </w:r>
      <w:r w:rsidRPr="00716E11">
        <w:rPr>
          <w:rFonts w:ascii="Times New Roman" w:hAnsi="Times New Roman" w:cs="Times New Roman"/>
          <w:spacing w:val="-7"/>
        </w:rPr>
        <w:t xml:space="preserve"> </w:t>
      </w:r>
      <w:r w:rsidRPr="00716E11">
        <w:rPr>
          <w:rFonts w:ascii="Times New Roman" w:hAnsi="Times New Roman" w:cs="Times New Roman"/>
        </w:rPr>
        <w:t>validade</w:t>
      </w:r>
      <w:r w:rsidRPr="00716E11">
        <w:rPr>
          <w:rFonts w:ascii="Times New Roman" w:hAnsi="Times New Roman" w:cs="Times New Roman"/>
          <w:spacing w:val="-5"/>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todos</w:t>
      </w:r>
      <w:r w:rsidRPr="00716E11">
        <w:rPr>
          <w:rFonts w:ascii="Times New Roman" w:hAnsi="Times New Roman" w:cs="Times New Roman"/>
          <w:spacing w:val="-6"/>
        </w:rPr>
        <w:t xml:space="preserve"> </w:t>
      </w:r>
      <w:r w:rsidRPr="00716E11">
        <w:rPr>
          <w:rFonts w:ascii="Times New Roman" w:hAnsi="Times New Roman" w:cs="Times New Roman"/>
        </w:rPr>
        <w:t>os</w:t>
      </w:r>
      <w:r w:rsidRPr="00716E11">
        <w:rPr>
          <w:rFonts w:ascii="Times New Roman" w:hAnsi="Times New Roman" w:cs="Times New Roman"/>
          <w:spacing w:val="-6"/>
        </w:rPr>
        <w:t xml:space="preserve"> </w:t>
      </w:r>
      <w:r w:rsidRPr="00716E11">
        <w:rPr>
          <w:rFonts w:ascii="Times New Roman" w:hAnsi="Times New Roman" w:cs="Times New Roman"/>
        </w:rPr>
        <w:t>licitantes classificados, caso persista o interesse do município.</w:t>
      </w:r>
    </w:p>
    <w:p w14:paraId="4EB527C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A prorrogação da validade das propostas, caso solicitada, nos termos do subitem anterior, dependerá do consentimento do licitante, sendo liberado do compromisso em caso de recusa.</w:t>
      </w:r>
    </w:p>
    <w:p w14:paraId="16C42F8D" w14:textId="77777777"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716E11">
        <w:rPr>
          <w:rFonts w:ascii="Times New Roman" w:hAnsi="Times New Roman" w:cs="Times New Roman"/>
        </w:rPr>
        <w:t>Toda</w:t>
      </w:r>
      <w:r w:rsidRPr="00716E11">
        <w:rPr>
          <w:rFonts w:ascii="Times New Roman" w:hAnsi="Times New Roman" w:cs="Times New Roman"/>
          <w:spacing w:val="-6"/>
        </w:rPr>
        <w:t xml:space="preserve"> </w:t>
      </w:r>
      <w:r w:rsidRPr="00716E11">
        <w:rPr>
          <w:rFonts w:ascii="Times New Roman" w:hAnsi="Times New Roman" w:cs="Times New Roman"/>
        </w:rPr>
        <w:t>a</w:t>
      </w:r>
      <w:r w:rsidRPr="00716E11">
        <w:rPr>
          <w:rFonts w:ascii="Times New Roman" w:hAnsi="Times New Roman" w:cs="Times New Roman"/>
          <w:spacing w:val="-4"/>
        </w:rPr>
        <w:t xml:space="preserve"> </w:t>
      </w:r>
      <w:r w:rsidRPr="00716E11">
        <w:rPr>
          <w:rFonts w:ascii="Times New Roman" w:hAnsi="Times New Roman" w:cs="Times New Roman"/>
        </w:rPr>
        <w:t>especificação</w:t>
      </w:r>
      <w:r w:rsidRPr="00716E11">
        <w:rPr>
          <w:rFonts w:ascii="Times New Roman" w:hAnsi="Times New Roman" w:cs="Times New Roman"/>
          <w:spacing w:val="-5"/>
        </w:rPr>
        <w:t xml:space="preserve"> </w:t>
      </w:r>
      <w:r w:rsidRPr="00716E11">
        <w:rPr>
          <w:rFonts w:ascii="Times New Roman" w:hAnsi="Times New Roman" w:cs="Times New Roman"/>
        </w:rPr>
        <w:t>estabelecida</w:t>
      </w:r>
      <w:r w:rsidRPr="00716E11">
        <w:rPr>
          <w:rFonts w:ascii="Times New Roman" w:hAnsi="Times New Roman" w:cs="Times New Roman"/>
          <w:spacing w:val="-5"/>
        </w:rPr>
        <w:t xml:space="preserve"> </w:t>
      </w:r>
      <w:r w:rsidRPr="00716E11">
        <w:rPr>
          <w:rFonts w:ascii="Times New Roman" w:hAnsi="Times New Roman" w:cs="Times New Roman"/>
        </w:rPr>
        <w:t>para</w:t>
      </w:r>
      <w:r w:rsidRPr="00716E11">
        <w:rPr>
          <w:rFonts w:ascii="Times New Roman" w:hAnsi="Times New Roman" w:cs="Times New Roman"/>
          <w:spacing w:val="-5"/>
        </w:rPr>
        <w:t xml:space="preserve"> </w:t>
      </w:r>
      <w:r w:rsidRPr="00716E11">
        <w:rPr>
          <w:rFonts w:ascii="Times New Roman" w:hAnsi="Times New Roman" w:cs="Times New Roman"/>
        </w:rPr>
        <w:t>o</w:t>
      </w:r>
      <w:r w:rsidRPr="00716E11">
        <w:rPr>
          <w:rFonts w:ascii="Times New Roman" w:hAnsi="Times New Roman" w:cs="Times New Roman"/>
          <w:spacing w:val="-5"/>
        </w:rPr>
        <w:t xml:space="preserve"> </w:t>
      </w:r>
      <w:r w:rsidRPr="00716E11">
        <w:rPr>
          <w:rFonts w:ascii="Times New Roman" w:hAnsi="Times New Roman" w:cs="Times New Roman"/>
        </w:rPr>
        <w:t>objeto</w:t>
      </w:r>
      <w:r w:rsidRPr="00716E11">
        <w:rPr>
          <w:rFonts w:ascii="Times New Roman" w:hAnsi="Times New Roman" w:cs="Times New Roman"/>
          <w:spacing w:val="-6"/>
        </w:rPr>
        <w:t xml:space="preserve"> </w:t>
      </w:r>
      <w:r w:rsidRPr="00716E11">
        <w:rPr>
          <w:rFonts w:ascii="Times New Roman" w:hAnsi="Times New Roman" w:cs="Times New Roman"/>
        </w:rPr>
        <w:t>será</w:t>
      </w:r>
      <w:r w:rsidRPr="00716E11">
        <w:rPr>
          <w:rFonts w:ascii="Times New Roman" w:hAnsi="Times New Roman" w:cs="Times New Roman"/>
          <w:spacing w:val="-4"/>
        </w:rPr>
        <w:t xml:space="preserve"> </w:t>
      </w:r>
      <w:r w:rsidRPr="00716E11">
        <w:rPr>
          <w:rFonts w:ascii="Times New Roman" w:hAnsi="Times New Roman" w:cs="Times New Roman"/>
        </w:rPr>
        <w:t>tacitamente</w:t>
      </w:r>
      <w:r w:rsidRPr="00716E11">
        <w:rPr>
          <w:rFonts w:ascii="Times New Roman" w:hAnsi="Times New Roman" w:cs="Times New Roman"/>
          <w:spacing w:val="-6"/>
        </w:rPr>
        <w:t xml:space="preserve"> </w:t>
      </w:r>
      <w:r w:rsidRPr="00716E11">
        <w:rPr>
          <w:rFonts w:ascii="Times New Roman" w:hAnsi="Times New Roman" w:cs="Times New Roman"/>
        </w:rPr>
        <w:t>aceita</w:t>
      </w:r>
      <w:r w:rsidRPr="00716E11">
        <w:rPr>
          <w:rFonts w:ascii="Times New Roman" w:hAnsi="Times New Roman" w:cs="Times New Roman"/>
          <w:spacing w:val="-7"/>
        </w:rPr>
        <w:t xml:space="preserve"> </w:t>
      </w:r>
      <w:r w:rsidRPr="00716E11">
        <w:rPr>
          <w:rFonts w:ascii="Times New Roman" w:hAnsi="Times New Roman" w:cs="Times New Roman"/>
        </w:rPr>
        <w:t>pelo</w:t>
      </w:r>
      <w:r w:rsidRPr="00716E11">
        <w:rPr>
          <w:rFonts w:ascii="Times New Roman" w:hAnsi="Times New Roman" w:cs="Times New Roman"/>
          <w:spacing w:val="-6"/>
        </w:rPr>
        <w:t xml:space="preserve"> </w:t>
      </w:r>
      <w:r w:rsidRPr="00716E11">
        <w:rPr>
          <w:rFonts w:ascii="Times New Roman" w:hAnsi="Times New Roman" w:cs="Times New Roman"/>
        </w:rPr>
        <w:t>licitante,</w:t>
      </w:r>
      <w:r w:rsidRPr="00716E11">
        <w:rPr>
          <w:rFonts w:ascii="Times New Roman" w:hAnsi="Times New Roman" w:cs="Times New Roman"/>
          <w:spacing w:val="-4"/>
        </w:rPr>
        <w:t xml:space="preserve"> </w:t>
      </w:r>
      <w:r w:rsidRPr="00716E11">
        <w:rPr>
          <w:rFonts w:ascii="Times New Roman" w:hAnsi="Times New Roman" w:cs="Times New Roman"/>
        </w:rPr>
        <w:t>no</w:t>
      </w:r>
      <w:r w:rsidRPr="00716E11">
        <w:rPr>
          <w:rFonts w:ascii="Times New Roman" w:hAnsi="Times New Roman" w:cs="Times New Roman"/>
          <w:spacing w:val="-5"/>
        </w:rPr>
        <w:t xml:space="preserve"> </w:t>
      </w:r>
      <w:r w:rsidRPr="00716E11">
        <w:rPr>
          <w:rFonts w:ascii="Times New Roman" w:hAnsi="Times New Roman" w:cs="Times New Roman"/>
        </w:rPr>
        <w:t>ato</w:t>
      </w:r>
      <w:r w:rsidRPr="00716E11">
        <w:rPr>
          <w:rFonts w:ascii="Times New Roman" w:hAnsi="Times New Roman" w:cs="Times New Roman"/>
          <w:spacing w:val="-5"/>
        </w:rPr>
        <w:t xml:space="preserve"> </w:t>
      </w:r>
      <w:r w:rsidRPr="00716E11">
        <w:rPr>
          <w:rFonts w:ascii="Times New Roman" w:hAnsi="Times New Roman" w:cs="Times New Roman"/>
        </w:rPr>
        <w:t>da formulação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6"/>
        </w:rPr>
        <w:t xml:space="preserve"> </w:t>
      </w:r>
      <w:r w:rsidRPr="00716E11">
        <w:rPr>
          <w:rFonts w:ascii="Times New Roman" w:hAnsi="Times New Roman" w:cs="Times New Roman"/>
        </w:rPr>
        <w:t>sua</w:t>
      </w:r>
      <w:r w:rsidRPr="00716E11">
        <w:rPr>
          <w:rFonts w:ascii="Times New Roman" w:hAnsi="Times New Roman" w:cs="Times New Roman"/>
          <w:spacing w:val="-5"/>
        </w:rPr>
        <w:t xml:space="preserve"> </w:t>
      </w:r>
      <w:r w:rsidRPr="00716E11">
        <w:rPr>
          <w:rFonts w:ascii="Times New Roman" w:hAnsi="Times New Roman" w:cs="Times New Roman"/>
        </w:rPr>
        <w:t>proposta</w:t>
      </w:r>
      <w:r w:rsidRPr="00716E11">
        <w:rPr>
          <w:rFonts w:ascii="Times New Roman" w:hAnsi="Times New Roman" w:cs="Times New Roman"/>
          <w:spacing w:val="-5"/>
        </w:rPr>
        <w:t xml:space="preserve"> </w:t>
      </w:r>
      <w:r w:rsidRPr="00716E11">
        <w:rPr>
          <w:rFonts w:ascii="Times New Roman" w:hAnsi="Times New Roman" w:cs="Times New Roman"/>
        </w:rPr>
        <w:t>comercial,</w:t>
      </w:r>
      <w:r w:rsidRPr="00716E11">
        <w:rPr>
          <w:rFonts w:ascii="Times New Roman" w:hAnsi="Times New Roman" w:cs="Times New Roman"/>
          <w:spacing w:val="-5"/>
        </w:rPr>
        <w:t xml:space="preserve"> </w:t>
      </w:r>
      <w:r w:rsidRPr="00716E11">
        <w:rPr>
          <w:rFonts w:ascii="Times New Roman" w:hAnsi="Times New Roman" w:cs="Times New Roman"/>
        </w:rPr>
        <w:t>não</w:t>
      </w:r>
      <w:r w:rsidRPr="00716E11">
        <w:rPr>
          <w:rFonts w:ascii="Times New Roman" w:hAnsi="Times New Roman" w:cs="Times New Roman"/>
          <w:spacing w:val="-4"/>
        </w:rPr>
        <w:t xml:space="preserve"> </w:t>
      </w:r>
      <w:r w:rsidRPr="00716E11">
        <w:rPr>
          <w:rFonts w:ascii="Times New Roman" w:hAnsi="Times New Roman" w:cs="Times New Roman"/>
        </w:rPr>
        <w:t>podendo</w:t>
      </w:r>
      <w:r w:rsidRPr="00716E11">
        <w:rPr>
          <w:rFonts w:ascii="Times New Roman" w:hAnsi="Times New Roman" w:cs="Times New Roman"/>
          <w:spacing w:val="-4"/>
        </w:rPr>
        <w:t xml:space="preserve"> </w:t>
      </w:r>
      <w:r w:rsidRPr="00716E11">
        <w:rPr>
          <w:rFonts w:ascii="Times New Roman" w:hAnsi="Times New Roman" w:cs="Times New Roman"/>
        </w:rPr>
        <w:t>alegar</w:t>
      </w:r>
      <w:r w:rsidRPr="00716E11">
        <w:rPr>
          <w:rFonts w:ascii="Times New Roman" w:hAnsi="Times New Roman" w:cs="Times New Roman"/>
          <w:spacing w:val="-4"/>
        </w:rPr>
        <w:t xml:space="preserve"> </w:t>
      </w:r>
      <w:r w:rsidRPr="00716E11">
        <w:rPr>
          <w:rFonts w:ascii="Times New Roman" w:hAnsi="Times New Roman" w:cs="Times New Roman"/>
        </w:rPr>
        <w:t>desconhecimento</w:t>
      </w:r>
      <w:r w:rsidRPr="00716E11">
        <w:rPr>
          <w:rFonts w:ascii="Times New Roman" w:hAnsi="Times New Roman" w:cs="Times New Roman"/>
          <w:spacing w:val="-6"/>
        </w:rPr>
        <w:t xml:space="preserve"> </w:t>
      </w:r>
      <w:r w:rsidRPr="00716E11">
        <w:rPr>
          <w:rFonts w:ascii="Times New Roman" w:hAnsi="Times New Roman" w:cs="Times New Roman"/>
        </w:rPr>
        <w:t>de</w:t>
      </w:r>
      <w:r w:rsidRPr="00716E11">
        <w:rPr>
          <w:rFonts w:ascii="Times New Roman" w:hAnsi="Times New Roman" w:cs="Times New Roman"/>
          <w:spacing w:val="-5"/>
        </w:rPr>
        <w:t xml:space="preserve"> </w:t>
      </w:r>
      <w:r w:rsidRPr="00716E11">
        <w:rPr>
          <w:rFonts w:ascii="Times New Roman" w:hAnsi="Times New Roman" w:cs="Times New Roman"/>
        </w:rPr>
        <w:t>quaisquer</w:t>
      </w:r>
      <w:r w:rsidRPr="00716E11">
        <w:rPr>
          <w:rFonts w:ascii="Times New Roman" w:hAnsi="Times New Roman" w:cs="Times New Roman"/>
          <w:spacing w:val="-5"/>
        </w:rPr>
        <w:t xml:space="preserve"> </w:t>
      </w:r>
      <w:r w:rsidRPr="00716E11">
        <w:rPr>
          <w:rFonts w:ascii="Times New Roman" w:hAnsi="Times New Roman" w:cs="Times New Roman"/>
        </w:rPr>
        <w:t xml:space="preserve">condições </w:t>
      </w:r>
      <w:r w:rsidRPr="00716E11">
        <w:rPr>
          <w:rFonts w:ascii="Times New Roman" w:hAnsi="Times New Roman" w:cs="Times New Roman"/>
        </w:rPr>
        <w:lastRenderedPageBreak/>
        <w:t>esculpidas no Edital, seja no aspecto jurídico, técnico ou comercial.</w:t>
      </w:r>
    </w:p>
    <w:p w14:paraId="7F60EC6A" w14:textId="461EED35" w:rsidR="000D06DB" w:rsidRPr="00716E11" w:rsidRDefault="00BA0AC3" w:rsidP="00DC7C84">
      <w:pPr>
        <w:pStyle w:val="PargrafodaLista"/>
        <w:numPr>
          <w:ilvl w:val="1"/>
          <w:numId w:val="3"/>
        </w:numPr>
        <w:tabs>
          <w:tab w:val="left" w:pos="762"/>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licitante poderá apresentar proposta referente ao(s) lote(s)/item(s) que for(em) de seu interesse, devendo </w:t>
      </w:r>
      <w:r w:rsidR="0069656B" w:rsidRPr="00716E11">
        <w:rPr>
          <w:rFonts w:ascii="Times New Roman" w:hAnsi="Times New Roman" w:cs="Times New Roman"/>
        </w:rPr>
        <w:t>está</w:t>
      </w:r>
      <w:r w:rsidRPr="00716E11">
        <w:rPr>
          <w:rFonts w:ascii="Times New Roman" w:hAnsi="Times New Roman" w:cs="Times New Roman"/>
        </w:rPr>
        <w:t>(s) e os lances referirem-se à integralidade de seu objeto, não se admitindo propostas para fornecimento parcial do objeto do lote, quando for o caso.</w:t>
      </w:r>
    </w:p>
    <w:p w14:paraId="346936BE" w14:textId="0F73525F" w:rsidR="000D06DB" w:rsidRPr="00716E11"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rPr>
      </w:pPr>
      <w:r w:rsidRPr="00716E11">
        <w:rPr>
          <w:rFonts w:ascii="Times New Roman" w:hAnsi="Times New Roman" w:cs="Times New Roman"/>
        </w:rPr>
        <w:t xml:space="preserve">O município de </w:t>
      </w:r>
      <w:r w:rsidR="00B36EFF" w:rsidRPr="00716E11">
        <w:rPr>
          <w:rFonts w:ascii="Times New Roman" w:hAnsi="Times New Roman" w:cs="Times New Roman"/>
        </w:rPr>
        <w:t>Tarumirim</w:t>
      </w:r>
      <w:r w:rsidR="0062668A" w:rsidRPr="00716E11">
        <w:rPr>
          <w:rFonts w:ascii="Times New Roman" w:hAnsi="Times New Roman" w:cs="Times New Roman"/>
        </w:rPr>
        <w:t>/</w:t>
      </w:r>
      <w:r w:rsidRPr="00716E11">
        <w:rPr>
          <w:rFonts w:ascii="Times New Roman" w:hAnsi="Times New Roman" w:cs="Times New Roman"/>
        </w:rPr>
        <w:t>MG efetuará as retenções relativas aos tributos Federais, Estaduais e Municipais, nos termos da legislação vigente.</w:t>
      </w:r>
    </w:p>
    <w:p w14:paraId="4365E6F9" w14:textId="77777777" w:rsidR="000D06DB" w:rsidRPr="00716E11"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375AB107"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Será</w:t>
      </w:r>
      <w:r w:rsidRPr="00716E11">
        <w:rPr>
          <w:rFonts w:ascii="Times New Roman" w:hAnsi="Times New Roman" w:cs="Times New Roman"/>
          <w:spacing w:val="-8"/>
        </w:rPr>
        <w:t xml:space="preserve"> </w:t>
      </w:r>
      <w:r w:rsidRPr="00716E11">
        <w:rPr>
          <w:rFonts w:ascii="Times New Roman" w:hAnsi="Times New Roman" w:cs="Times New Roman"/>
        </w:rPr>
        <w:t>desclassificada</w:t>
      </w:r>
      <w:r w:rsidRPr="00716E11">
        <w:rPr>
          <w:rFonts w:ascii="Times New Roman" w:hAnsi="Times New Roman" w:cs="Times New Roman"/>
          <w:spacing w:val="-8"/>
        </w:rPr>
        <w:t xml:space="preserve"> </w:t>
      </w:r>
      <w:r w:rsidRPr="00716E11">
        <w:rPr>
          <w:rFonts w:ascii="Times New Roman" w:hAnsi="Times New Roman" w:cs="Times New Roman"/>
        </w:rPr>
        <w:t>a</w:t>
      </w:r>
      <w:r w:rsidRPr="00716E11">
        <w:rPr>
          <w:rFonts w:ascii="Times New Roman" w:hAnsi="Times New Roman" w:cs="Times New Roman"/>
          <w:spacing w:val="-9"/>
        </w:rPr>
        <w:t xml:space="preserve"> </w:t>
      </w:r>
      <w:r w:rsidRPr="00716E11">
        <w:rPr>
          <w:rFonts w:ascii="Times New Roman" w:hAnsi="Times New Roman" w:cs="Times New Roman"/>
        </w:rPr>
        <w:t>proposta</w:t>
      </w:r>
      <w:r w:rsidRPr="00716E11">
        <w:rPr>
          <w:rFonts w:ascii="Times New Roman" w:hAnsi="Times New Roman" w:cs="Times New Roman"/>
          <w:spacing w:val="-10"/>
        </w:rPr>
        <w:t xml:space="preserve"> </w:t>
      </w:r>
      <w:r w:rsidRPr="00716E11">
        <w:rPr>
          <w:rFonts w:ascii="Times New Roman" w:hAnsi="Times New Roman" w:cs="Times New Roman"/>
        </w:rPr>
        <w:t>comercial</w:t>
      </w:r>
      <w:r w:rsidRPr="00716E11">
        <w:rPr>
          <w:rFonts w:ascii="Times New Roman" w:hAnsi="Times New Roman" w:cs="Times New Roman"/>
          <w:spacing w:val="-11"/>
        </w:rPr>
        <w:t xml:space="preserve"> </w:t>
      </w:r>
      <w:r w:rsidRPr="00716E11">
        <w:rPr>
          <w:rFonts w:ascii="Times New Roman" w:hAnsi="Times New Roman" w:cs="Times New Roman"/>
          <w:spacing w:val="-4"/>
        </w:rPr>
        <w:t>que:</w:t>
      </w:r>
    </w:p>
    <w:p w14:paraId="2D4639D4"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7"/>
        </w:rPr>
        <w:t xml:space="preserve"> </w:t>
      </w:r>
      <w:r w:rsidRPr="00716E11">
        <w:rPr>
          <w:rFonts w:ascii="Times New Roman" w:hAnsi="Times New Roman" w:cs="Times New Roman"/>
        </w:rPr>
        <w:t>se</w:t>
      </w:r>
      <w:r w:rsidRPr="00716E11">
        <w:rPr>
          <w:rFonts w:ascii="Times New Roman" w:hAnsi="Times New Roman" w:cs="Times New Roman"/>
          <w:spacing w:val="-6"/>
        </w:rPr>
        <w:t xml:space="preserve"> </w:t>
      </w:r>
      <w:r w:rsidRPr="00716E11">
        <w:rPr>
          <w:rFonts w:ascii="Times New Roman" w:hAnsi="Times New Roman" w:cs="Times New Roman"/>
        </w:rPr>
        <w:t>refira</w:t>
      </w:r>
      <w:r w:rsidRPr="00716E11">
        <w:rPr>
          <w:rFonts w:ascii="Times New Roman" w:hAnsi="Times New Roman" w:cs="Times New Roman"/>
          <w:spacing w:val="-5"/>
        </w:rPr>
        <w:t xml:space="preserve"> </w:t>
      </w:r>
      <w:r w:rsidRPr="00716E11">
        <w:rPr>
          <w:rFonts w:ascii="Times New Roman" w:hAnsi="Times New Roman" w:cs="Times New Roman"/>
        </w:rPr>
        <w:t>à</w:t>
      </w:r>
      <w:r w:rsidRPr="00716E11">
        <w:rPr>
          <w:rFonts w:ascii="Times New Roman" w:hAnsi="Times New Roman" w:cs="Times New Roman"/>
          <w:spacing w:val="-5"/>
        </w:rPr>
        <w:t xml:space="preserve"> </w:t>
      </w:r>
      <w:r w:rsidRPr="00716E11">
        <w:rPr>
          <w:rFonts w:ascii="Times New Roman" w:hAnsi="Times New Roman" w:cs="Times New Roman"/>
        </w:rPr>
        <w:t>integralidade</w:t>
      </w:r>
      <w:r w:rsidRPr="00716E11">
        <w:rPr>
          <w:rFonts w:ascii="Times New Roman" w:hAnsi="Times New Roman" w:cs="Times New Roman"/>
          <w:spacing w:val="-6"/>
        </w:rPr>
        <w:t xml:space="preserve"> </w:t>
      </w:r>
      <w:r w:rsidRPr="00716E11">
        <w:rPr>
          <w:rFonts w:ascii="Times New Roman" w:hAnsi="Times New Roman" w:cs="Times New Roman"/>
        </w:rPr>
        <w:t>do</w:t>
      </w:r>
      <w:r w:rsidRPr="00716E11">
        <w:rPr>
          <w:rFonts w:ascii="Times New Roman" w:hAnsi="Times New Roman" w:cs="Times New Roman"/>
          <w:spacing w:val="-5"/>
        </w:rPr>
        <w:t xml:space="preserve"> </w:t>
      </w:r>
      <w:r w:rsidRPr="00716E11">
        <w:rPr>
          <w:rFonts w:ascii="Times New Roman" w:hAnsi="Times New Roman" w:cs="Times New Roman"/>
          <w:spacing w:val="-2"/>
        </w:rPr>
        <w:t>objeto;</w:t>
      </w:r>
    </w:p>
    <w:p w14:paraId="7A253D26"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atenda</w:t>
      </w:r>
      <w:r w:rsidRPr="00716E11">
        <w:rPr>
          <w:rFonts w:ascii="Times New Roman" w:hAnsi="Times New Roman" w:cs="Times New Roman"/>
          <w:spacing w:val="-9"/>
        </w:rPr>
        <w:t xml:space="preserve"> </w:t>
      </w:r>
      <w:r w:rsidRPr="00716E11">
        <w:rPr>
          <w:rFonts w:ascii="Times New Roman" w:hAnsi="Times New Roman" w:cs="Times New Roman"/>
        </w:rPr>
        <w:t>às</w:t>
      </w:r>
      <w:r w:rsidRPr="00716E11">
        <w:rPr>
          <w:rFonts w:ascii="Times New Roman" w:hAnsi="Times New Roman" w:cs="Times New Roman"/>
          <w:spacing w:val="-5"/>
        </w:rPr>
        <w:t xml:space="preserve"> </w:t>
      </w:r>
      <w:r w:rsidRPr="00716E11">
        <w:rPr>
          <w:rFonts w:ascii="Times New Roman" w:hAnsi="Times New Roman" w:cs="Times New Roman"/>
        </w:rPr>
        <w:t>exigências</w:t>
      </w:r>
      <w:r w:rsidRPr="00716E11">
        <w:rPr>
          <w:rFonts w:ascii="Times New Roman" w:hAnsi="Times New Roman" w:cs="Times New Roman"/>
          <w:spacing w:val="-5"/>
        </w:rPr>
        <w:t xml:space="preserve"> </w:t>
      </w:r>
      <w:r w:rsidRPr="00716E11">
        <w:rPr>
          <w:rFonts w:ascii="Times New Roman" w:hAnsi="Times New Roman" w:cs="Times New Roman"/>
        </w:rPr>
        <w:t>estabelecidas</w:t>
      </w:r>
      <w:r w:rsidRPr="00716E11">
        <w:rPr>
          <w:rFonts w:ascii="Times New Roman" w:hAnsi="Times New Roman" w:cs="Times New Roman"/>
          <w:spacing w:val="-7"/>
        </w:rPr>
        <w:t xml:space="preserve"> </w:t>
      </w:r>
      <w:r w:rsidRPr="00716E11">
        <w:rPr>
          <w:rFonts w:ascii="Times New Roman" w:hAnsi="Times New Roman" w:cs="Times New Roman"/>
        </w:rPr>
        <w:t>neste</w:t>
      </w:r>
      <w:r w:rsidRPr="00716E11">
        <w:rPr>
          <w:rFonts w:ascii="Times New Roman" w:hAnsi="Times New Roman" w:cs="Times New Roman"/>
          <w:spacing w:val="-8"/>
        </w:rPr>
        <w:t xml:space="preserve"> </w:t>
      </w:r>
      <w:r w:rsidRPr="00716E11">
        <w:rPr>
          <w:rFonts w:ascii="Times New Roman" w:hAnsi="Times New Roman" w:cs="Times New Roman"/>
        </w:rPr>
        <w:t>Edital</w:t>
      </w:r>
      <w:r w:rsidRPr="00716E11">
        <w:rPr>
          <w:rFonts w:ascii="Times New Roman" w:hAnsi="Times New Roman" w:cs="Times New Roman"/>
          <w:spacing w:val="-7"/>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em</w:t>
      </w:r>
      <w:r w:rsidRPr="00716E11">
        <w:rPr>
          <w:rFonts w:ascii="Times New Roman" w:hAnsi="Times New Roman" w:cs="Times New Roman"/>
          <w:spacing w:val="-4"/>
        </w:rPr>
        <w:t xml:space="preserve"> </w:t>
      </w:r>
      <w:r w:rsidRPr="00716E11">
        <w:rPr>
          <w:rFonts w:ascii="Times New Roman" w:hAnsi="Times New Roman" w:cs="Times New Roman"/>
          <w:spacing w:val="-2"/>
        </w:rPr>
        <w:t>diligência;</w:t>
      </w:r>
    </w:p>
    <w:p w14:paraId="01A7D16C"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Tenha suas amostras ou folders (quando for o caso) considerados em desacordo com as especificações deste Edital e da legislação aplicável, por meio de parecer técnico emitido pelo município</w:t>
      </w:r>
      <w:r w:rsidRPr="00716E11">
        <w:rPr>
          <w:rFonts w:ascii="Times New Roman" w:hAnsi="Times New Roman" w:cs="Times New Roman"/>
          <w:spacing w:val="-9"/>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00B36EFF" w:rsidRPr="00716E11">
        <w:rPr>
          <w:rFonts w:ascii="Times New Roman" w:hAnsi="Times New Roman" w:cs="Times New Roman"/>
        </w:rPr>
        <w:t>Tarumirim</w:t>
      </w:r>
      <w:r w:rsidRPr="00716E11">
        <w:rPr>
          <w:rFonts w:ascii="Times New Roman" w:hAnsi="Times New Roman" w:cs="Times New Roman"/>
        </w:rPr>
        <w:t>,</w:t>
      </w:r>
      <w:r w:rsidRPr="00716E11">
        <w:rPr>
          <w:rFonts w:ascii="Times New Roman" w:hAnsi="Times New Roman" w:cs="Times New Roman"/>
          <w:spacing w:val="-9"/>
        </w:rPr>
        <w:t xml:space="preserve"> </w:t>
      </w:r>
      <w:r w:rsidRPr="00716E11">
        <w:rPr>
          <w:rFonts w:ascii="Times New Roman" w:hAnsi="Times New Roman" w:cs="Times New Roman"/>
        </w:rPr>
        <w:t>ou</w:t>
      </w:r>
      <w:r w:rsidRPr="00716E11">
        <w:rPr>
          <w:rFonts w:ascii="Times New Roman" w:hAnsi="Times New Roman" w:cs="Times New Roman"/>
          <w:spacing w:val="-9"/>
        </w:rPr>
        <w:t xml:space="preserve"> </w:t>
      </w:r>
      <w:r w:rsidRPr="00716E11">
        <w:rPr>
          <w:rFonts w:ascii="Times New Roman" w:hAnsi="Times New Roman" w:cs="Times New Roman"/>
        </w:rPr>
        <w:t>que</w:t>
      </w:r>
      <w:r w:rsidRPr="00716E11">
        <w:rPr>
          <w:rFonts w:ascii="Times New Roman" w:hAnsi="Times New Roman" w:cs="Times New Roman"/>
          <w:spacing w:val="-9"/>
        </w:rPr>
        <w:t xml:space="preserve"> </w:t>
      </w:r>
      <w:r w:rsidRPr="00716E11">
        <w:rPr>
          <w:rFonts w:ascii="Times New Roman" w:hAnsi="Times New Roman" w:cs="Times New Roman"/>
        </w:rPr>
        <w:t>não</w:t>
      </w:r>
      <w:r w:rsidRPr="00716E11">
        <w:rPr>
          <w:rFonts w:ascii="Times New Roman" w:hAnsi="Times New Roman" w:cs="Times New Roman"/>
          <w:spacing w:val="-9"/>
        </w:rPr>
        <w:t xml:space="preserve"> </w:t>
      </w:r>
      <w:r w:rsidRPr="00716E11">
        <w:rPr>
          <w:rFonts w:ascii="Times New Roman" w:hAnsi="Times New Roman" w:cs="Times New Roman"/>
        </w:rPr>
        <w:t>sejam</w:t>
      </w:r>
      <w:r w:rsidRPr="00716E11">
        <w:rPr>
          <w:rFonts w:ascii="Times New Roman" w:hAnsi="Times New Roman" w:cs="Times New Roman"/>
          <w:spacing w:val="-5"/>
        </w:rPr>
        <w:t xml:space="preserve"> </w:t>
      </w:r>
      <w:r w:rsidRPr="00716E11">
        <w:rPr>
          <w:rFonts w:ascii="Times New Roman" w:hAnsi="Times New Roman" w:cs="Times New Roman"/>
        </w:rPr>
        <w:t>entregues</w:t>
      </w:r>
      <w:r w:rsidRPr="00716E11">
        <w:rPr>
          <w:rFonts w:ascii="Times New Roman" w:hAnsi="Times New Roman" w:cs="Times New Roman"/>
          <w:spacing w:val="-8"/>
        </w:rPr>
        <w:t xml:space="preserve"> </w:t>
      </w:r>
      <w:r w:rsidRPr="00716E11">
        <w:rPr>
          <w:rFonts w:ascii="Times New Roman" w:hAnsi="Times New Roman" w:cs="Times New Roman"/>
        </w:rPr>
        <w:t>no</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9"/>
        </w:rPr>
        <w:t xml:space="preserve"> </w:t>
      </w:r>
      <w:r w:rsidRPr="00716E11">
        <w:rPr>
          <w:rFonts w:ascii="Times New Roman" w:hAnsi="Times New Roman" w:cs="Times New Roman"/>
        </w:rPr>
        <w:t>determinado,</w:t>
      </w:r>
      <w:r w:rsidRPr="00716E11">
        <w:rPr>
          <w:rFonts w:ascii="Times New Roman" w:hAnsi="Times New Roman" w:cs="Times New Roman"/>
          <w:spacing w:val="-9"/>
        </w:rPr>
        <w:t xml:space="preserve"> </w:t>
      </w:r>
      <w:r w:rsidRPr="00716E11">
        <w:rPr>
          <w:rFonts w:ascii="Times New Roman" w:hAnsi="Times New Roman" w:cs="Times New Roman"/>
        </w:rPr>
        <w:t>sem</w:t>
      </w:r>
      <w:r w:rsidRPr="00716E11">
        <w:rPr>
          <w:rFonts w:ascii="Times New Roman" w:hAnsi="Times New Roman" w:cs="Times New Roman"/>
          <w:spacing w:val="-7"/>
        </w:rPr>
        <w:t xml:space="preserve"> </w:t>
      </w:r>
      <w:r w:rsidRPr="00716E11">
        <w:rPr>
          <w:rFonts w:ascii="Times New Roman" w:hAnsi="Times New Roman" w:cs="Times New Roman"/>
        </w:rPr>
        <w:t>justificativa aceita pelo Pregoeiro, em relação aos itens</w:t>
      </w:r>
    </w:p>
    <w:p w14:paraId="1E19BE08"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 xml:space="preserve">O desconto deverá ser ofertado considerando-se a entrega do objeto licitado na sede da Prefeitura Municipal de </w:t>
      </w:r>
      <w:r w:rsidR="00B36EFF" w:rsidRPr="00716E11">
        <w:rPr>
          <w:rFonts w:ascii="Times New Roman" w:hAnsi="Times New Roman" w:cs="Times New Roman"/>
        </w:rPr>
        <w:t>Tarumirim</w:t>
      </w:r>
      <w:r w:rsidRPr="00716E11">
        <w:rPr>
          <w:rFonts w:ascii="Times New Roman" w:hAnsi="Times New Roman" w:cs="Times New Roman"/>
        </w:rPr>
        <w:t>, MG, com endereço à Rua Altivo Marçal do Carmo</w:t>
      </w:r>
      <w:r w:rsidRPr="00716E11">
        <w:rPr>
          <w:rFonts w:ascii="Times New Roman" w:hAnsi="Times New Roman" w:cs="Times New Roman"/>
          <w:spacing w:val="-1"/>
        </w:rPr>
        <w:t xml:space="preserve"> </w:t>
      </w:r>
      <w:r w:rsidRPr="00716E11">
        <w:rPr>
          <w:rFonts w:ascii="Times New Roman" w:hAnsi="Times New Roman" w:cs="Times New Roman"/>
        </w:rPr>
        <w:t xml:space="preserve">nº 75, Distrito Industrial, </w:t>
      </w:r>
      <w:r w:rsidR="00B36EFF" w:rsidRPr="00716E11">
        <w:rPr>
          <w:rFonts w:ascii="Times New Roman" w:hAnsi="Times New Roman" w:cs="Times New Roman"/>
        </w:rPr>
        <w:t>Tarumirim</w:t>
      </w:r>
      <w:r w:rsidRPr="00716E11">
        <w:rPr>
          <w:rFonts w:ascii="Times New Roman" w:hAnsi="Times New Roman" w:cs="Times New Roman"/>
        </w:rPr>
        <w:t>, MG, CEP 35.326-000.</w:t>
      </w:r>
    </w:p>
    <w:p w14:paraId="5C9BE94F" w14:textId="77777777" w:rsidR="000D06DB" w:rsidRPr="00716E11"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716E11">
        <w:rPr>
          <w:rFonts w:ascii="Times New Roman" w:hAnsi="Times New Roman" w:cs="Times New Roman"/>
        </w:rPr>
        <w:t>O</w:t>
      </w:r>
      <w:r w:rsidRPr="00716E11">
        <w:rPr>
          <w:rFonts w:ascii="Times New Roman" w:hAnsi="Times New Roman" w:cs="Times New Roman"/>
          <w:spacing w:val="-6"/>
        </w:rPr>
        <w:t xml:space="preserve"> </w:t>
      </w:r>
      <w:r w:rsidRPr="00716E11">
        <w:rPr>
          <w:rFonts w:ascii="Times New Roman" w:hAnsi="Times New Roman" w:cs="Times New Roman"/>
        </w:rPr>
        <w:t>descumprimento</w:t>
      </w:r>
      <w:r w:rsidRPr="00716E11">
        <w:rPr>
          <w:rFonts w:ascii="Times New Roman" w:hAnsi="Times New Roman" w:cs="Times New Roman"/>
          <w:spacing w:val="-8"/>
        </w:rPr>
        <w:t xml:space="preserve"> </w:t>
      </w:r>
      <w:r w:rsidRPr="00716E11">
        <w:rPr>
          <w:rFonts w:ascii="Times New Roman" w:hAnsi="Times New Roman" w:cs="Times New Roman"/>
        </w:rPr>
        <w:t>das</w:t>
      </w:r>
      <w:r w:rsidRPr="00716E11">
        <w:rPr>
          <w:rFonts w:ascii="Times New Roman" w:hAnsi="Times New Roman" w:cs="Times New Roman"/>
          <w:spacing w:val="-7"/>
        </w:rPr>
        <w:t xml:space="preserve"> </w:t>
      </w:r>
      <w:r w:rsidRPr="00716E11">
        <w:rPr>
          <w:rFonts w:ascii="Times New Roman" w:hAnsi="Times New Roman" w:cs="Times New Roman"/>
        </w:rPr>
        <w:t>regras</w:t>
      </w:r>
      <w:r w:rsidRPr="00716E11">
        <w:rPr>
          <w:rFonts w:ascii="Times New Roman" w:hAnsi="Times New Roman" w:cs="Times New Roman"/>
          <w:spacing w:val="-7"/>
        </w:rPr>
        <w:t xml:space="preserve"> </w:t>
      </w:r>
      <w:r w:rsidRPr="00716E11">
        <w:rPr>
          <w:rFonts w:ascii="Times New Roman" w:hAnsi="Times New Roman" w:cs="Times New Roman"/>
        </w:rPr>
        <w:t>supramencionadas</w:t>
      </w:r>
      <w:r w:rsidRPr="00716E11">
        <w:rPr>
          <w:rFonts w:ascii="Times New Roman" w:hAnsi="Times New Roman" w:cs="Times New Roman"/>
          <w:spacing w:val="-7"/>
        </w:rPr>
        <w:t xml:space="preserve"> </w:t>
      </w:r>
      <w:r w:rsidRPr="00716E11">
        <w:rPr>
          <w:rFonts w:ascii="Times New Roman" w:hAnsi="Times New Roman" w:cs="Times New Roman"/>
        </w:rPr>
        <w:t>pela</w:t>
      </w:r>
      <w:r w:rsidRPr="00716E11">
        <w:rPr>
          <w:rFonts w:ascii="Times New Roman" w:hAnsi="Times New Roman" w:cs="Times New Roman"/>
          <w:spacing w:val="-6"/>
        </w:rPr>
        <w:t xml:space="preserve"> </w:t>
      </w:r>
      <w:r w:rsidRPr="00716E11">
        <w:rPr>
          <w:rFonts w:ascii="Times New Roman" w:hAnsi="Times New Roman" w:cs="Times New Roman"/>
        </w:rPr>
        <w:t>Administração</w:t>
      </w:r>
      <w:r w:rsidRPr="00716E11">
        <w:rPr>
          <w:rFonts w:ascii="Times New Roman" w:hAnsi="Times New Roman" w:cs="Times New Roman"/>
          <w:spacing w:val="-6"/>
        </w:rPr>
        <w:t xml:space="preserve"> </w:t>
      </w:r>
      <w:r w:rsidRPr="00716E11">
        <w:rPr>
          <w:rFonts w:ascii="Times New Roman" w:hAnsi="Times New Roman" w:cs="Times New Roman"/>
        </w:rPr>
        <w:t>por</w:t>
      </w:r>
      <w:r w:rsidRPr="00716E11">
        <w:rPr>
          <w:rFonts w:ascii="Times New Roman" w:hAnsi="Times New Roman" w:cs="Times New Roman"/>
          <w:spacing w:val="-7"/>
        </w:rPr>
        <w:t xml:space="preserve"> </w:t>
      </w:r>
      <w:r w:rsidRPr="00716E11">
        <w:rPr>
          <w:rFonts w:ascii="Times New Roman" w:hAnsi="Times New Roman" w:cs="Times New Roman"/>
        </w:rPr>
        <w:t>parte</w:t>
      </w:r>
      <w:r w:rsidRPr="00716E11">
        <w:rPr>
          <w:rFonts w:ascii="Times New Roman" w:hAnsi="Times New Roman" w:cs="Times New Roman"/>
          <w:spacing w:val="-5"/>
        </w:rPr>
        <w:t xml:space="preserve"> </w:t>
      </w:r>
      <w:r w:rsidRPr="00716E11">
        <w:rPr>
          <w:rFonts w:ascii="Times New Roman" w:hAnsi="Times New Roman" w:cs="Times New Roman"/>
        </w:rPr>
        <w:t>dos</w:t>
      </w:r>
      <w:r w:rsidRPr="00716E11">
        <w:rPr>
          <w:rFonts w:ascii="Times New Roman" w:hAnsi="Times New Roman" w:cs="Times New Roman"/>
          <w:spacing w:val="-6"/>
        </w:rPr>
        <w:t xml:space="preserve"> </w:t>
      </w:r>
      <w:r w:rsidRPr="00716E11">
        <w:rPr>
          <w:rFonts w:ascii="Times New Roman" w:hAnsi="Times New Roman" w:cs="Times New Roman"/>
        </w:rPr>
        <w:t>contratados poderá ensejar a responsabilização pela Administração e, após o devido processo legal, gerar as seguintes consequências:</w:t>
      </w:r>
    </w:p>
    <w:p w14:paraId="64526E13" w14:textId="77777777" w:rsidR="000D06DB" w:rsidRPr="00716E11"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716E11">
        <w:rPr>
          <w:rFonts w:ascii="Times New Roman" w:hAnsi="Times New Roman" w:cs="Times New Roman"/>
        </w:rPr>
        <w:t>Assinatura</w:t>
      </w:r>
      <w:r w:rsidRPr="00716E11">
        <w:rPr>
          <w:rFonts w:ascii="Times New Roman" w:hAnsi="Times New Roman" w:cs="Times New Roman"/>
          <w:spacing w:val="-8"/>
        </w:rPr>
        <w:t xml:space="preserve"> </w:t>
      </w:r>
      <w:r w:rsidRPr="00716E11">
        <w:rPr>
          <w:rFonts w:ascii="Times New Roman" w:hAnsi="Times New Roman" w:cs="Times New Roman"/>
        </w:rPr>
        <w:t>de</w:t>
      </w:r>
      <w:r w:rsidRPr="00716E11">
        <w:rPr>
          <w:rFonts w:ascii="Times New Roman" w:hAnsi="Times New Roman" w:cs="Times New Roman"/>
          <w:spacing w:val="-9"/>
        </w:rPr>
        <w:t xml:space="preserve"> </w:t>
      </w:r>
      <w:r w:rsidRPr="00716E11">
        <w:rPr>
          <w:rFonts w:ascii="Times New Roman" w:hAnsi="Times New Roman" w:cs="Times New Roman"/>
        </w:rPr>
        <w:t>prazo</w:t>
      </w:r>
      <w:r w:rsidRPr="00716E11">
        <w:rPr>
          <w:rFonts w:ascii="Times New Roman" w:hAnsi="Times New Roman" w:cs="Times New Roman"/>
          <w:spacing w:val="-7"/>
        </w:rPr>
        <w:t xml:space="preserve"> </w:t>
      </w:r>
      <w:r w:rsidRPr="00716E11">
        <w:rPr>
          <w:rFonts w:ascii="Times New Roman" w:hAnsi="Times New Roman" w:cs="Times New Roman"/>
        </w:rPr>
        <w:t>para</w:t>
      </w:r>
      <w:r w:rsidRPr="00716E11">
        <w:rPr>
          <w:rFonts w:ascii="Times New Roman" w:hAnsi="Times New Roman" w:cs="Times New Roman"/>
          <w:spacing w:val="-7"/>
        </w:rPr>
        <w:t xml:space="preserve"> </w:t>
      </w:r>
      <w:r w:rsidRPr="00716E11">
        <w:rPr>
          <w:rFonts w:ascii="Times New Roman" w:hAnsi="Times New Roman" w:cs="Times New Roman"/>
        </w:rPr>
        <w:t>a</w:t>
      </w:r>
      <w:r w:rsidRPr="00716E11">
        <w:rPr>
          <w:rFonts w:ascii="Times New Roman" w:hAnsi="Times New Roman" w:cs="Times New Roman"/>
          <w:spacing w:val="-7"/>
        </w:rPr>
        <w:t xml:space="preserve"> </w:t>
      </w:r>
      <w:r w:rsidRPr="00716E11">
        <w:rPr>
          <w:rFonts w:ascii="Times New Roman" w:hAnsi="Times New Roman" w:cs="Times New Roman"/>
        </w:rPr>
        <w:t>adoção</w:t>
      </w:r>
      <w:r w:rsidRPr="00716E11">
        <w:rPr>
          <w:rFonts w:ascii="Times New Roman" w:hAnsi="Times New Roman" w:cs="Times New Roman"/>
          <w:spacing w:val="-7"/>
        </w:rPr>
        <w:t xml:space="preserve"> </w:t>
      </w:r>
      <w:r w:rsidRPr="00716E11">
        <w:rPr>
          <w:rFonts w:ascii="Times New Roman" w:hAnsi="Times New Roman" w:cs="Times New Roman"/>
        </w:rPr>
        <w:t>das</w:t>
      </w:r>
      <w:r w:rsidRPr="00716E11">
        <w:rPr>
          <w:rFonts w:ascii="Times New Roman" w:hAnsi="Times New Roman" w:cs="Times New Roman"/>
          <w:spacing w:val="-8"/>
        </w:rPr>
        <w:t xml:space="preserve"> </w:t>
      </w:r>
      <w:r w:rsidRPr="00716E11">
        <w:rPr>
          <w:rFonts w:ascii="Times New Roman" w:hAnsi="Times New Roman" w:cs="Times New Roman"/>
        </w:rPr>
        <w:t>medidas</w:t>
      </w:r>
      <w:r w:rsidRPr="00716E11">
        <w:rPr>
          <w:rFonts w:ascii="Times New Roman" w:hAnsi="Times New Roman" w:cs="Times New Roman"/>
          <w:spacing w:val="-8"/>
        </w:rPr>
        <w:t xml:space="preserve"> </w:t>
      </w:r>
      <w:r w:rsidRPr="00716E11">
        <w:rPr>
          <w:rFonts w:ascii="Times New Roman" w:hAnsi="Times New Roman" w:cs="Times New Roman"/>
        </w:rPr>
        <w:t>necessárias</w:t>
      </w:r>
      <w:r w:rsidRPr="00716E11">
        <w:rPr>
          <w:rFonts w:ascii="Times New Roman" w:hAnsi="Times New Roman" w:cs="Times New Roman"/>
          <w:spacing w:val="-8"/>
        </w:rPr>
        <w:t xml:space="preserve"> </w:t>
      </w:r>
      <w:r w:rsidRPr="00716E11">
        <w:rPr>
          <w:rFonts w:ascii="Times New Roman" w:hAnsi="Times New Roman" w:cs="Times New Roman"/>
        </w:rPr>
        <w:t>ao</w:t>
      </w:r>
      <w:r w:rsidRPr="00716E11">
        <w:rPr>
          <w:rFonts w:ascii="Times New Roman" w:hAnsi="Times New Roman" w:cs="Times New Roman"/>
          <w:spacing w:val="-7"/>
        </w:rPr>
        <w:t xml:space="preserve"> </w:t>
      </w:r>
      <w:r w:rsidRPr="00716E11">
        <w:rPr>
          <w:rFonts w:ascii="Times New Roman" w:hAnsi="Times New Roman" w:cs="Times New Roman"/>
        </w:rPr>
        <w:t>exato</w:t>
      </w:r>
      <w:r w:rsidRPr="00716E11">
        <w:rPr>
          <w:rFonts w:ascii="Times New Roman" w:hAnsi="Times New Roman" w:cs="Times New Roman"/>
          <w:spacing w:val="-7"/>
        </w:rPr>
        <w:t xml:space="preserve"> </w:t>
      </w:r>
      <w:r w:rsidRPr="00716E11">
        <w:rPr>
          <w:rFonts w:ascii="Times New Roman" w:hAnsi="Times New Roman" w:cs="Times New Roman"/>
        </w:rPr>
        <w:t>cumprimento</w:t>
      </w:r>
      <w:r w:rsidRPr="00716E11">
        <w:rPr>
          <w:rFonts w:ascii="Times New Roman" w:hAnsi="Times New Roman" w:cs="Times New Roman"/>
          <w:spacing w:val="-9"/>
        </w:rPr>
        <w:t xml:space="preserve"> </w:t>
      </w:r>
      <w:r w:rsidRPr="00716E11">
        <w:rPr>
          <w:rFonts w:ascii="Times New Roman" w:hAnsi="Times New Roman" w:cs="Times New Roman"/>
        </w:rPr>
        <w:t>da</w:t>
      </w:r>
      <w:r w:rsidRPr="00716E11">
        <w:rPr>
          <w:rFonts w:ascii="Times New Roman" w:hAnsi="Times New Roman" w:cs="Times New Roman"/>
          <w:spacing w:val="-7"/>
        </w:rPr>
        <w:t xml:space="preserve"> </w:t>
      </w:r>
      <w:r w:rsidRPr="00716E11">
        <w:rPr>
          <w:rFonts w:ascii="Times New Roman" w:hAnsi="Times New Roman" w:cs="Times New Roman"/>
        </w:rPr>
        <w:t>lei,</w:t>
      </w:r>
      <w:r w:rsidRPr="00716E11">
        <w:rPr>
          <w:rFonts w:ascii="Times New Roman" w:hAnsi="Times New Roman" w:cs="Times New Roman"/>
          <w:spacing w:val="-6"/>
        </w:rPr>
        <w:t xml:space="preserve"> </w:t>
      </w:r>
      <w:r w:rsidRPr="00716E11">
        <w:rPr>
          <w:rFonts w:ascii="Times New Roman" w:hAnsi="Times New Roman" w:cs="Times New Roman"/>
        </w:rPr>
        <w:t xml:space="preserve">nos termos do </w:t>
      </w:r>
      <w:hyperlink r:id="rId18">
        <w:r w:rsidRPr="00716E11">
          <w:rPr>
            <w:rFonts w:ascii="Times New Roman" w:hAnsi="Times New Roman" w:cs="Times New Roman"/>
          </w:rPr>
          <w:t>art. 71, inciso IX, da Constituição;</w:t>
        </w:r>
      </w:hyperlink>
    </w:p>
    <w:p w14:paraId="4955C67D" w14:textId="77777777" w:rsidR="000D06DB" w:rsidRPr="00716E11" w:rsidRDefault="00BA0AC3" w:rsidP="00DC7C84">
      <w:pPr>
        <w:pStyle w:val="PargrafodaLista"/>
        <w:numPr>
          <w:ilvl w:val="2"/>
          <w:numId w:val="3"/>
        </w:numPr>
        <w:tabs>
          <w:tab w:val="left" w:pos="846"/>
        </w:tabs>
        <w:spacing w:line="360" w:lineRule="auto"/>
        <w:ind w:left="142" w:right="142" w:firstLine="0"/>
        <w:rPr>
          <w:rFonts w:ascii="Times New Roman" w:hAnsi="Times New Roman" w:cs="Times New Roman"/>
          <w:b/>
        </w:rPr>
      </w:pPr>
      <w:r w:rsidRPr="00716E11">
        <w:rPr>
          <w:rFonts w:ascii="Times New Roman" w:hAnsi="Times New Roman" w:cs="Times New Roman"/>
        </w:rPr>
        <w:t>Condenação dos agentes públicos responsáveis e da empresa contratada ao pagamento dos prejuízos ao erário, caso verificada a ocorrência</w:t>
      </w:r>
      <w:r w:rsidRPr="00716E11">
        <w:rPr>
          <w:rFonts w:ascii="Times New Roman" w:hAnsi="Times New Roman" w:cs="Times New Roman"/>
          <w:spacing w:val="-2"/>
        </w:rPr>
        <w:t xml:space="preserve"> </w:t>
      </w:r>
      <w:r w:rsidRPr="00716E11">
        <w:rPr>
          <w:rFonts w:ascii="Times New Roman" w:hAnsi="Times New Roman" w:cs="Times New Roman"/>
        </w:rPr>
        <w:t>de</w:t>
      </w:r>
      <w:r w:rsidRPr="00716E11">
        <w:rPr>
          <w:rFonts w:ascii="Times New Roman" w:hAnsi="Times New Roman" w:cs="Times New Roman"/>
          <w:spacing w:val="-2"/>
        </w:rPr>
        <w:t xml:space="preserve"> </w:t>
      </w:r>
      <w:r w:rsidRPr="00716E11">
        <w:rPr>
          <w:rFonts w:ascii="Times New Roman" w:hAnsi="Times New Roman" w:cs="Times New Roman"/>
        </w:rPr>
        <w:t>superfaturamento</w:t>
      </w:r>
      <w:r w:rsidRPr="00716E11">
        <w:rPr>
          <w:rFonts w:ascii="Times New Roman" w:hAnsi="Times New Roman" w:cs="Times New Roman"/>
          <w:spacing w:val="-2"/>
        </w:rPr>
        <w:t xml:space="preserve"> </w:t>
      </w:r>
      <w:r w:rsidRPr="00716E11">
        <w:rPr>
          <w:rFonts w:ascii="Times New Roman" w:hAnsi="Times New Roman" w:cs="Times New Roman"/>
        </w:rPr>
        <w:t>por</w:t>
      </w:r>
      <w:r w:rsidRPr="00716E11">
        <w:rPr>
          <w:rFonts w:ascii="Times New Roman" w:hAnsi="Times New Roman" w:cs="Times New Roman"/>
          <w:spacing w:val="-1"/>
        </w:rPr>
        <w:t xml:space="preserve"> </w:t>
      </w:r>
      <w:r w:rsidRPr="00716E11">
        <w:rPr>
          <w:rFonts w:ascii="Times New Roman" w:hAnsi="Times New Roman" w:cs="Times New Roman"/>
        </w:rPr>
        <w:t>sobrepreço</w:t>
      </w:r>
      <w:r w:rsidRPr="00716E11">
        <w:rPr>
          <w:rFonts w:ascii="Times New Roman" w:hAnsi="Times New Roman" w:cs="Times New Roman"/>
          <w:spacing w:val="-2"/>
        </w:rPr>
        <w:t xml:space="preserve"> </w:t>
      </w:r>
      <w:r w:rsidRPr="00716E11">
        <w:rPr>
          <w:rFonts w:ascii="Times New Roman" w:hAnsi="Times New Roman" w:cs="Times New Roman"/>
        </w:rPr>
        <w:t xml:space="preserve">na execução do </w:t>
      </w:r>
      <w:r w:rsidRPr="00716E11">
        <w:rPr>
          <w:rFonts w:ascii="Times New Roman" w:hAnsi="Times New Roman" w:cs="Times New Roman"/>
          <w:spacing w:val="-2"/>
        </w:rPr>
        <w:t>Contrato.</w:t>
      </w:r>
    </w:p>
    <w:p w14:paraId="7AAC7F5A" w14:textId="77777777" w:rsidR="000D06DB" w:rsidRDefault="00BA0AC3">
      <w:pPr>
        <w:pStyle w:val="Corpodetexto"/>
        <w:spacing w:before="16"/>
        <w:ind w:left="0"/>
        <w:jc w:val="left"/>
      </w:pPr>
      <w:r>
        <w:rPr>
          <w:noProof/>
          <w:lang w:eastAsia="pt-BR"/>
        </w:rPr>
        <mc:AlternateContent>
          <mc:Choice Requires="wps">
            <w:drawing>
              <wp:anchor distT="0" distB="0" distL="0" distR="0" simplePos="0" relativeHeight="251589120" behindDoc="1" locked="0" layoutInCell="1" allowOverlap="1" wp14:anchorId="482D2C14" wp14:editId="0800C526">
                <wp:simplePos x="0" y="0"/>
                <wp:positionH relativeFrom="page">
                  <wp:posOffset>1062532</wp:posOffset>
                </wp:positionH>
                <wp:positionV relativeFrom="paragraph">
                  <wp:posOffset>171890</wp:posOffset>
                </wp:positionV>
                <wp:extent cx="5798185"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E6F626" id="Graphic 34" o:spid="_x0000_s1026" style="position:absolute;margin-left:83.65pt;margin-top:13.55pt;width:456.55pt;height:1.45pt;z-index:-2517273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469E86A6" w14:textId="77777777" w:rsidR="000D06DB" w:rsidRPr="00286275" w:rsidRDefault="00BA0AC3" w:rsidP="00286275">
      <w:pPr>
        <w:pStyle w:val="Ttulo2"/>
        <w:numPr>
          <w:ilvl w:val="0"/>
          <w:numId w:val="3"/>
        </w:numPr>
        <w:tabs>
          <w:tab w:val="left" w:pos="164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JULGAMENTO</w:t>
      </w:r>
      <w:r w:rsidRPr="00286275">
        <w:rPr>
          <w:rFonts w:ascii="Times New Roman" w:hAnsi="Times New Roman" w:cs="Times New Roman"/>
          <w:spacing w:val="-8"/>
          <w:sz w:val="24"/>
          <w:szCs w:val="24"/>
        </w:rPr>
        <w:t xml:space="preserve"> </w:t>
      </w:r>
      <w:r w:rsidRPr="00286275">
        <w:rPr>
          <w:rFonts w:ascii="Times New Roman" w:hAnsi="Times New Roman" w:cs="Times New Roman"/>
          <w:sz w:val="24"/>
          <w:szCs w:val="24"/>
        </w:rPr>
        <w:t>DAS</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PROPOSTAS</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E</w:t>
      </w:r>
      <w:r w:rsidRPr="00286275">
        <w:rPr>
          <w:rFonts w:ascii="Times New Roman" w:hAnsi="Times New Roman" w:cs="Times New Roman"/>
          <w:spacing w:val="-7"/>
          <w:sz w:val="24"/>
          <w:szCs w:val="24"/>
        </w:rPr>
        <w:t xml:space="preserve"> </w:t>
      </w:r>
      <w:r w:rsidRPr="00286275">
        <w:rPr>
          <w:rFonts w:ascii="Times New Roman" w:hAnsi="Times New Roman" w:cs="Times New Roman"/>
          <w:sz w:val="24"/>
          <w:szCs w:val="24"/>
        </w:rPr>
        <w:t>FORMULAÇÃO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DE</w:t>
      </w:r>
      <w:r w:rsidRPr="00286275">
        <w:rPr>
          <w:rFonts w:ascii="Times New Roman" w:hAnsi="Times New Roman" w:cs="Times New Roman"/>
          <w:spacing w:val="-9"/>
          <w:sz w:val="24"/>
          <w:szCs w:val="24"/>
        </w:rPr>
        <w:t xml:space="preserve"> </w:t>
      </w:r>
      <w:r w:rsidRPr="00286275">
        <w:rPr>
          <w:rFonts w:ascii="Times New Roman" w:hAnsi="Times New Roman" w:cs="Times New Roman"/>
          <w:spacing w:val="-2"/>
          <w:sz w:val="24"/>
          <w:szCs w:val="24"/>
        </w:rPr>
        <w:t>LANCES.</w:t>
      </w:r>
    </w:p>
    <w:p w14:paraId="4AA057F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097FA07" wp14:editId="015FB35E">
                <wp:extent cx="5798185"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6" name="Graphic 3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97142C" id="Group 3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LbzvoqQIAACkHAAAOAAAAAAAAAAAAAAAA&#10;AC4CAABkcnMvZTJvRG9jLnhtbFBLAQItABQABgAIAAAAIQDm8qYy2wAAAAMBAAAPAAAAAAAAAAAA&#10;AAAAAAMFAABkcnMvZG93bnJldi54bWxQSwUGAAAAAAQABADzAAAACwYAAAAA&#10;">
                <v:shape id="Graphic 3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WOt8UA&#10;AADbAAAADwAAAGRycy9kb3ducmV2LnhtbESPQWvCQBSE74X+h+UVvJRm01pEo6uUFNF6srYHc3tk&#10;n0kw+zZk1yT+e7dQ8DjMzDfMYjWYWnTUusqygtcoBkGcW11xoeD3Z/0yBeE8ssbaMim4koPV8vFh&#10;gYm2PX9Td/CFCBB2CSoovW8SKV1ekkEX2YY4eCfbGvRBtoXULfYBbmr5FscTabDisFBiQ2lJ+flw&#10;MQrovEvf5ZfZZHqWbZ63fj89fvZKjZ6GjzkIT4O/h//bW61gPIG/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9Y63xQAAANs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045B410D" w14:textId="77777777" w:rsidR="000D06DB" w:rsidRPr="00286275" w:rsidRDefault="00BA0AC3" w:rsidP="00DC7C84">
      <w:pPr>
        <w:pStyle w:val="PargrafodaLista"/>
        <w:numPr>
          <w:ilvl w:val="1"/>
          <w:numId w:val="3"/>
        </w:numPr>
        <w:tabs>
          <w:tab w:val="left" w:pos="707"/>
        </w:tabs>
        <w:spacing w:line="360" w:lineRule="auto"/>
        <w:ind w:left="142" w:right="142" w:firstLine="0"/>
        <w:rPr>
          <w:rFonts w:ascii="Times New Roman" w:hAnsi="Times New Roman" w:cs="Times New Roman"/>
          <w:b/>
        </w:rPr>
      </w:pPr>
      <w:r w:rsidRPr="00286275">
        <w:rPr>
          <w:rFonts w:ascii="Times New Roman" w:hAnsi="Times New Roman" w:cs="Times New Roman"/>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w:t>
      </w:r>
      <w:r w:rsidRPr="00286275">
        <w:rPr>
          <w:rFonts w:ascii="Times New Roman" w:hAnsi="Times New Roman" w:cs="Times New Roman"/>
          <w:spacing w:val="-14"/>
        </w:rPr>
        <w:t xml:space="preserve"> </w:t>
      </w:r>
      <w:r w:rsidRPr="00286275">
        <w:rPr>
          <w:rFonts w:ascii="Times New Roman" w:hAnsi="Times New Roman" w:cs="Times New Roman"/>
        </w:rPr>
        <w:t>as</w:t>
      </w:r>
      <w:r w:rsidRPr="00286275">
        <w:rPr>
          <w:rFonts w:ascii="Times New Roman" w:hAnsi="Times New Roman" w:cs="Times New Roman"/>
          <w:spacing w:val="-14"/>
        </w:rPr>
        <w:t xml:space="preserve"> </w:t>
      </w:r>
      <w:r w:rsidRPr="00286275">
        <w:rPr>
          <w:rFonts w:ascii="Times New Roman" w:hAnsi="Times New Roman" w:cs="Times New Roman"/>
        </w:rPr>
        <w:t>especificações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condições</w:t>
      </w:r>
      <w:r w:rsidRPr="00286275">
        <w:rPr>
          <w:rFonts w:ascii="Times New Roman" w:hAnsi="Times New Roman" w:cs="Times New Roman"/>
          <w:spacing w:val="-14"/>
        </w:rPr>
        <w:t xml:space="preserve"> </w:t>
      </w:r>
      <w:r w:rsidRPr="00286275">
        <w:rPr>
          <w:rFonts w:ascii="Times New Roman" w:hAnsi="Times New Roman" w:cs="Times New Roman"/>
        </w:rPr>
        <w:t>estabelecidas,</w:t>
      </w:r>
      <w:r w:rsidRPr="00286275">
        <w:rPr>
          <w:rFonts w:ascii="Times New Roman" w:hAnsi="Times New Roman" w:cs="Times New Roman"/>
          <w:spacing w:val="-14"/>
        </w:rPr>
        <w:t xml:space="preserve"> </w:t>
      </w:r>
      <w:r w:rsidRPr="00286275">
        <w:rPr>
          <w:rFonts w:ascii="Times New Roman" w:hAnsi="Times New Roman" w:cs="Times New Roman"/>
        </w:rPr>
        <w:t>sendo</w:t>
      </w:r>
      <w:r w:rsidRPr="00286275">
        <w:rPr>
          <w:rFonts w:ascii="Times New Roman" w:hAnsi="Times New Roman" w:cs="Times New Roman"/>
          <w:spacing w:val="-14"/>
        </w:rPr>
        <w:t xml:space="preserve"> </w:t>
      </w:r>
      <w:r w:rsidRPr="00286275">
        <w:rPr>
          <w:rFonts w:ascii="Times New Roman" w:hAnsi="Times New Roman" w:cs="Times New Roman"/>
        </w:rPr>
        <w:t>imediatamente</w:t>
      </w:r>
      <w:r w:rsidRPr="00286275">
        <w:rPr>
          <w:rFonts w:ascii="Times New Roman" w:hAnsi="Times New Roman" w:cs="Times New Roman"/>
          <w:spacing w:val="-14"/>
        </w:rPr>
        <w:t xml:space="preserve"> </w:t>
      </w:r>
      <w:r w:rsidRPr="00286275">
        <w:rPr>
          <w:rFonts w:ascii="Times New Roman" w:hAnsi="Times New Roman" w:cs="Times New Roman"/>
        </w:rPr>
        <w:t>desclassificadas</w:t>
      </w:r>
      <w:r w:rsidRPr="00286275">
        <w:rPr>
          <w:rFonts w:ascii="Times New Roman" w:hAnsi="Times New Roman" w:cs="Times New Roman"/>
          <w:spacing w:val="-14"/>
        </w:rPr>
        <w:t xml:space="preserve"> </w:t>
      </w:r>
      <w:r w:rsidRPr="00286275">
        <w:rPr>
          <w:rFonts w:ascii="Times New Roman" w:hAnsi="Times New Roman" w:cs="Times New Roman"/>
        </w:rPr>
        <w:t>aquelas</w:t>
      </w:r>
      <w:r w:rsidRPr="00286275">
        <w:rPr>
          <w:rFonts w:ascii="Times New Roman" w:hAnsi="Times New Roman" w:cs="Times New Roman"/>
          <w:spacing w:val="-13"/>
        </w:rPr>
        <w:t xml:space="preserve"> </w:t>
      </w:r>
      <w:r w:rsidRPr="00286275">
        <w:rPr>
          <w:rFonts w:ascii="Times New Roman" w:hAnsi="Times New Roman" w:cs="Times New Roman"/>
        </w:rPr>
        <w:t>que estiverem em desacordo e classificadas as que estiverem em acordo.</w:t>
      </w:r>
    </w:p>
    <w:p w14:paraId="3BDB4A8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rPr>
      </w:pPr>
      <w:r w:rsidRPr="00286275">
        <w:rPr>
          <w:rFonts w:ascii="Times New Roman" w:hAnsi="Times New Roman" w:cs="Times New Roman"/>
        </w:rPr>
        <w:t>Os</w:t>
      </w:r>
      <w:r w:rsidRPr="00286275">
        <w:rPr>
          <w:rFonts w:ascii="Times New Roman" w:hAnsi="Times New Roman" w:cs="Times New Roman"/>
          <w:spacing w:val="-3"/>
        </w:rPr>
        <w:t xml:space="preserve"> </w:t>
      </w:r>
      <w:r w:rsidRPr="00286275">
        <w:rPr>
          <w:rFonts w:ascii="Times New Roman" w:hAnsi="Times New Roman" w:cs="Times New Roman"/>
        </w:rPr>
        <w:t>licitantes</w:t>
      </w:r>
      <w:r w:rsidRPr="00286275">
        <w:rPr>
          <w:rFonts w:ascii="Times New Roman" w:hAnsi="Times New Roman" w:cs="Times New Roman"/>
          <w:spacing w:val="-3"/>
        </w:rPr>
        <w:t xml:space="preserve"> </w:t>
      </w:r>
      <w:r w:rsidRPr="00286275">
        <w:rPr>
          <w:rFonts w:ascii="Times New Roman" w:hAnsi="Times New Roman" w:cs="Times New Roman"/>
        </w:rPr>
        <w:t>poderão</w:t>
      </w:r>
      <w:r w:rsidRPr="00286275">
        <w:rPr>
          <w:rFonts w:ascii="Times New Roman" w:hAnsi="Times New Roman" w:cs="Times New Roman"/>
          <w:spacing w:val="-4"/>
        </w:rPr>
        <w:t xml:space="preserve"> </w:t>
      </w:r>
      <w:r w:rsidRPr="00286275">
        <w:rPr>
          <w:rFonts w:ascii="Times New Roman" w:hAnsi="Times New Roman" w:cs="Times New Roman"/>
        </w:rPr>
        <w:t>retirar</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substituir</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proposta</w:t>
      </w:r>
      <w:r w:rsidRPr="00286275">
        <w:rPr>
          <w:rFonts w:ascii="Times New Roman" w:hAnsi="Times New Roman" w:cs="Times New Roman"/>
          <w:spacing w:val="-2"/>
        </w:rPr>
        <w:t xml:space="preserve"> </w:t>
      </w:r>
      <w:r w:rsidRPr="00286275">
        <w:rPr>
          <w:rFonts w:ascii="Times New Roman" w:hAnsi="Times New Roman" w:cs="Times New Roman"/>
        </w:rPr>
        <w:t>ou os</w:t>
      </w:r>
      <w:r w:rsidRPr="00286275">
        <w:rPr>
          <w:rFonts w:ascii="Times New Roman" w:hAnsi="Times New Roman" w:cs="Times New Roman"/>
          <w:spacing w:val="-1"/>
        </w:rPr>
        <w:t xml:space="preserve"> </w:t>
      </w:r>
      <w:r w:rsidRPr="00286275">
        <w:rPr>
          <w:rFonts w:ascii="Times New Roman" w:hAnsi="Times New Roman" w:cs="Times New Roman"/>
        </w:rPr>
        <w:t>documentos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2"/>
        </w:rPr>
        <w:t xml:space="preserve"> </w:t>
      </w:r>
      <w:r w:rsidRPr="00286275">
        <w:rPr>
          <w:rFonts w:ascii="Times New Roman" w:hAnsi="Times New Roman" w:cs="Times New Roman"/>
        </w:rPr>
        <w:t>habilitação,</w:t>
      </w:r>
      <w:r w:rsidRPr="00286275">
        <w:rPr>
          <w:rFonts w:ascii="Times New Roman" w:hAnsi="Times New Roman" w:cs="Times New Roman"/>
          <w:spacing w:val="-2"/>
        </w:rPr>
        <w:t xml:space="preserve"> </w:t>
      </w:r>
      <w:r w:rsidRPr="00286275">
        <w:rPr>
          <w:rFonts w:ascii="Times New Roman" w:hAnsi="Times New Roman" w:cs="Times New Roman"/>
        </w:rPr>
        <w:t>quando for o caso, anteriormente inseridos no sistema, até a abertura da sessão pública.</w:t>
      </w:r>
    </w:p>
    <w:p w14:paraId="66C78086" w14:textId="77777777" w:rsidR="000D06DB" w:rsidRPr="00E979FA" w:rsidRDefault="00BA0AC3" w:rsidP="00E979FA">
      <w:pPr>
        <w:pStyle w:val="Ttulo2"/>
        <w:numPr>
          <w:ilvl w:val="1"/>
          <w:numId w:val="3"/>
        </w:numPr>
        <w:tabs>
          <w:tab w:val="left" w:pos="707"/>
        </w:tabs>
        <w:spacing w:before="0" w:line="360" w:lineRule="auto"/>
        <w:ind w:left="709" w:right="142"/>
        <w:jc w:val="both"/>
        <w:rPr>
          <w:rFonts w:ascii="Times New Roman" w:hAnsi="Times New Roman" w:cs="Times New Roman"/>
          <w:b w:val="0"/>
          <w:bCs w:val="0"/>
          <w:sz w:val="22"/>
          <w:szCs w:val="22"/>
        </w:rPr>
      </w:pPr>
      <w:r w:rsidRPr="0090574E">
        <w:rPr>
          <w:rFonts w:ascii="Times New Roman" w:hAnsi="Times New Roman" w:cs="Times New Roman"/>
          <w:bCs w:val="0"/>
          <w:sz w:val="22"/>
          <w:szCs w:val="22"/>
        </w:rPr>
        <w:lastRenderedPageBreak/>
        <w:t>SERÁ</w:t>
      </w:r>
      <w:r w:rsidRPr="0090574E">
        <w:rPr>
          <w:rFonts w:ascii="Times New Roman" w:hAnsi="Times New Roman" w:cs="Times New Roman"/>
          <w:bCs w:val="0"/>
          <w:spacing w:val="-9"/>
          <w:sz w:val="22"/>
          <w:szCs w:val="22"/>
        </w:rPr>
        <w:t xml:space="preserve"> </w:t>
      </w:r>
      <w:r w:rsidRPr="0090574E">
        <w:rPr>
          <w:rFonts w:ascii="Times New Roman" w:hAnsi="Times New Roman" w:cs="Times New Roman"/>
          <w:bCs w:val="0"/>
          <w:sz w:val="22"/>
          <w:szCs w:val="22"/>
        </w:rPr>
        <w:t>DESCLASSIFICADA</w:t>
      </w:r>
      <w:r w:rsidRPr="0090574E">
        <w:rPr>
          <w:rFonts w:ascii="Times New Roman" w:hAnsi="Times New Roman" w:cs="Times New Roman"/>
          <w:bCs w:val="0"/>
          <w:spacing w:val="-3"/>
          <w:sz w:val="22"/>
          <w:szCs w:val="22"/>
        </w:rPr>
        <w:t xml:space="preserve"> </w:t>
      </w:r>
      <w:r w:rsidRPr="0090574E">
        <w:rPr>
          <w:rFonts w:ascii="Times New Roman" w:hAnsi="Times New Roman" w:cs="Times New Roman"/>
          <w:bCs w:val="0"/>
          <w:sz w:val="22"/>
          <w:szCs w:val="22"/>
        </w:rPr>
        <w:t>A</w:t>
      </w:r>
      <w:r w:rsidRPr="0090574E">
        <w:rPr>
          <w:rFonts w:ascii="Times New Roman" w:hAnsi="Times New Roman" w:cs="Times New Roman"/>
          <w:bCs w:val="0"/>
          <w:spacing w:val="-9"/>
          <w:sz w:val="22"/>
          <w:szCs w:val="22"/>
        </w:rPr>
        <w:t xml:space="preserve"> </w:t>
      </w:r>
      <w:r w:rsidRPr="0090574E">
        <w:rPr>
          <w:rFonts w:ascii="Times New Roman" w:hAnsi="Times New Roman" w:cs="Times New Roman"/>
          <w:bCs w:val="0"/>
          <w:sz w:val="22"/>
          <w:szCs w:val="22"/>
        </w:rPr>
        <w:t>PROPOSTA</w:t>
      </w:r>
      <w:r w:rsidRPr="0090574E">
        <w:rPr>
          <w:rFonts w:ascii="Times New Roman" w:hAnsi="Times New Roman" w:cs="Times New Roman"/>
          <w:bCs w:val="0"/>
          <w:spacing w:val="-10"/>
          <w:sz w:val="22"/>
          <w:szCs w:val="22"/>
        </w:rPr>
        <w:t xml:space="preserve"> </w:t>
      </w:r>
      <w:r w:rsidRPr="0090574E">
        <w:rPr>
          <w:rFonts w:ascii="Times New Roman" w:hAnsi="Times New Roman" w:cs="Times New Roman"/>
          <w:bCs w:val="0"/>
          <w:sz w:val="22"/>
          <w:szCs w:val="22"/>
        </w:rPr>
        <w:t>QUE</w:t>
      </w:r>
      <w:r w:rsidRPr="0090574E">
        <w:rPr>
          <w:rFonts w:ascii="Times New Roman" w:hAnsi="Times New Roman" w:cs="Times New Roman"/>
          <w:bCs w:val="0"/>
          <w:spacing w:val="-6"/>
          <w:sz w:val="22"/>
          <w:szCs w:val="22"/>
        </w:rPr>
        <w:t xml:space="preserve"> </w:t>
      </w:r>
      <w:r w:rsidRPr="0090574E">
        <w:rPr>
          <w:rFonts w:ascii="Times New Roman" w:hAnsi="Times New Roman" w:cs="Times New Roman"/>
          <w:bCs w:val="0"/>
          <w:sz w:val="22"/>
          <w:szCs w:val="22"/>
        </w:rPr>
        <w:t>IDENTIFIQUE</w:t>
      </w:r>
      <w:r w:rsidRPr="0090574E">
        <w:rPr>
          <w:rFonts w:ascii="Times New Roman" w:hAnsi="Times New Roman" w:cs="Times New Roman"/>
          <w:bCs w:val="0"/>
          <w:spacing w:val="-7"/>
          <w:sz w:val="22"/>
          <w:szCs w:val="22"/>
        </w:rPr>
        <w:t xml:space="preserve"> </w:t>
      </w:r>
      <w:r w:rsidRPr="0090574E">
        <w:rPr>
          <w:rFonts w:ascii="Times New Roman" w:hAnsi="Times New Roman" w:cs="Times New Roman"/>
          <w:bCs w:val="0"/>
          <w:sz w:val="22"/>
          <w:szCs w:val="22"/>
        </w:rPr>
        <w:t>O</w:t>
      </w:r>
      <w:r w:rsidRPr="0090574E">
        <w:rPr>
          <w:rFonts w:ascii="Times New Roman" w:hAnsi="Times New Roman" w:cs="Times New Roman"/>
          <w:bCs w:val="0"/>
          <w:spacing w:val="-5"/>
          <w:sz w:val="22"/>
          <w:szCs w:val="22"/>
        </w:rPr>
        <w:t xml:space="preserve"> </w:t>
      </w:r>
      <w:r w:rsidRPr="0090574E">
        <w:rPr>
          <w:rFonts w:ascii="Times New Roman" w:hAnsi="Times New Roman" w:cs="Times New Roman"/>
          <w:bCs w:val="0"/>
          <w:spacing w:val="-2"/>
          <w:sz w:val="22"/>
          <w:szCs w:val="22"/>
        </w:rPr>
        <w:t>LICITANTE</w:t>
      </w:r>
      <w:r w:rsidRPr="00E979FA">
        <w:rPr>
          <w:rFonts w:ascii="Times New Roman" w:hAnsi="Times New Roman" w:cs="Times New Roman"/>
          <w:b w:val="0"/>
          <w:bCs w:val="0"/>
          <w:spacing w:val="-2"/>
          <w:sz w:val="22"/>
          <w:szCs w:val="22"/>
        </w:rPr>
        <w:t>.</w:t>
      </w:r>
    </w:p>
    <w:p w14:paraId="0E9A8035"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12"/>
        </w:rPr>
        <w:t xml:space="preserve"> </w:t>
      </w:r>
      <w:r w:rsidRPr="00286275">
        <w:rPr>
          <w:rFonts w:ascii="Times New Roman" w:hAnsi="Times New Roman" w:cs="Times New Roman"/>
        </w:rPr>
        <w:t>desclassificação</w:t>
      </w:r>
      <w:r w:rsidRPr="00286275">
        <w:rPr>
          <w:rFonts w:ascii="Times New Roman" w:hAnsi="Times New Roman" w:cs="Times New Roman"/>
          <w:spacing w:val="-12"/>
        </w:rPr>
        <w:t xml:space="preserve"> </w:t>
      </w:r>
      <w:r w:rsidRPr="00286275">
        <w:rPr>
          <w:rFonts w:ascii="Times New Roman" w:hAnsi="Times New Roman" w:cs="Times New Roman"/>
        </w:rPr>
        <w:t>será</w:t>
      </w:r>
      <w:r w:rsidRPr="00286275">
        <w:rPr>
          <w:rFonts w:ascii="Times New Roman" w:hAnsi="Times New Roman" w:cs="Times New Roman"/>
          <w:spacing w:val="-9"/>
        </w:rPr>
        <w:t xml:space="preserve"> </w:t>
      </w:r>
      <w:r w:rsidRPr="00286275">
        <w:rPr>
          <w:rFonts w:ascii="Times New Roman" w:hAnsi="Times New Roman" w:cs="Times New Roman"/>
        </w:rPr>
        <w:t>sempre</w:t>
      </w:r>
      <w:r w:rsidRPr="00286275">
        <w:rPr>
          <w:rFonts w:ascii="Times New Roman" w:hAnsi="Times New Roman" w:cs="Times New Roman"/>
          <w:spacing w:val="-13"/>
        </w:rPr>
        <w:t xml:space="preserve"> </w:t>
      </w:r>
      <w:r w:rsidRPr="00286275">
        <w:rPr>
          <w:rFonts w:ascii="Times New Roman" w:hAnsi="Times New Roman" w:cs="Times New Roman"/>
        </w:rPr>
        <w:t>fundamentada</w:t>
      </w:r>
      <w:r w:rsidRPr="00286275">
        <w:rPr>
          <w:rFonts w:ascii="Times New Roman" w:hAnsi="Times New Roman" w:cs="Times New Roman"/>
          <w:spacing w:val="-9"/>
        </w:rPr>
        <w:t xml:space="preserve"> </w:t>
      </w:r>
      <w:r w:rsidRPr="00286275">
        <w:rPr>
          <w:rFonts w:ascii="Times New Roman" w:hAnsi="Times New Roman" w:cs="Times New Roman"/>
        </w:rPr>
        <w:t>e</w:t>
      </w:r>
      <w:r w:rsidRPr="00286275">
        <w:rPr>
          <w:rFonts w:ascii="Times New Roman" w:hAnsi="Times New Roman" w:cs="Times New Roman"/>
          <w:spacing w:val="-11"/>
        </w:rPr>
        <w:t xml:space="preserve"> </w:t>
      </w:r>
      <w:r w:rsidRPr="00286275">
        <w:rPr>
          <w:rFonts w:ascii="Times New Roman" w:hAnsi="Times New Roman" w:cs="Times New Roman"/>
        </w:rPr>
        <w:t>registrada</w:t>
      </w:r>
      <w:r w:rsidRPr="00286275">
        <w:rPr>
          <w:rFonts w:ascii="Times New Roman" w:hAnsi="Times New Roman" w:cs="Times New Roman"/>
          <w:spacing w:val="-9"/>
        </w:rPr>
        <w:t xml:space="preserve"> </w:t>
      </w:r>
      <w:r w:rsidRPr="00286275">
        <w:rPr>
          <w:rFonts w:ascii="Times New Roman" w:hAnsi="Times New Roman" w:cs="Times New Roman"/>
        </w:rPr>
        <w:t>no</w:t>
      </w:r>
      <w:r w:rsidRPr="00286275">
        <w:rPr>
          <w:rFonts w:ascii="Times New Roman" w:hAnsi="Times New Roman" w:cs="Times New Roman"/>
          <w:spacing w:val="-10"/>
        </w:rPr>
        <w:t xml:space="preserve"> </w:t>
      </w:r>
      <w:r w:rsidRPr="00286275">
        <w:rPr>
          <w:rFonts w:ascii="Times New Roman" w:hAnsi="Times New Roman" w:cs="Times New Roman"/>
        </w:rPr>
        <w:t>sistema,</w:t>
      </w:r>
      <w:r w:rsidRPr="00286275">
        <w:rPr>
          <w:rFonts w:ascii="Times New Roman" w:hAnsi="Times New Roman" w:cs="Times New Roman"/>
          <w:spacing w:val="-12"/>
        </w:rPr>
        <w:t xml:space="preserve"> </w:t>
      </w:r>
      <w:r w:rsidRPr="00286275">
        <w:rPr>
          <w:rFonts w:ascii="Times New Roman" w:hAnsi="Times New Roman" w:cs="Times New Roman"/>
        </w:rPr>
        <w:t>com</w:t>
      </w:r>
      <w:r w:rsidRPr="00286275">
        <w:rPr>
          <w:rFonts w:ascii="Times New Roman" w:hAnsi="Times New Roman" w:cs="Times New Roman"/>
          <w:spacing w:val="-1"/>
        </w:rPr>
        <w:t xml:space="preserve"> </w:t>
      </w:r>
      <w:r w:rsidRPr="00286275">
        <w:rPr>
          <w:rFonts w:ascii="Times New Roman" w:hAnsi="Times New Roman" w:cs="Times New Roman"/>
        </w:rPr>
        <w:t>acompanhamento em tempo real por todos os participantes.</w:t>
      </w:r>
    </w:p>
    <w:p w14:paraId="58351777" w14:textId="77777777" w:rsidR="000D06DB" w:rsidRPr="00286275" w:rsidRDefault="00BA0AC3" w:rsidP="00DC7C84">
      <w:pPr>
        <w:pStyle w:val="PargrafodaLista"/>
        <w:numPr>
          <w:ilvl w:val="2"/>
          <w:numId w:val="3"/>
        </w:numPr>
        <w:tabs>
          <w:tab w:val="left" w:pos="850"/>
        </w:tabs>
        <w:spacing w:line="360" w:lineRule="auto"/>
        <w:ind w:left="142" w:right="142" w:firstLine="0"/>
        <w:rPr>
          <w:rFonts w:ascii="Times New Roman" w:hAnsi="Times New Roman" w:cs="Times New Roman"/>
          <w:b/>
        </w:rPr>
      </w:pPr>
      <w:r w:rsidRPr="00286275">
        <w:rPr>
          <w:rFonts w:ascii="Times New Roman" w:hAnsi="Times New Roman" w:cs="Times New Roman"/>
        </w:rPr>
        <w: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desclassificação</w:t>
      </w:r>
      <w:r w:rsidRPr="00286275">
        <w:rPr>
          <w:rFonts w:ascii="Times New Roman" w:hAnsi="Times New Roman" w:cs="Times New Roman"/>
          <w:spacing w:val="40"/>
        </w:rPr>
        <w:t xml:space="preserve"> </w:t>
      </w:r>
      <w:r w:rsidRPr="00286275">
        <w:rPr>
          <w:rFonts w:ascii="Times New Roman" w:hAnsi="Times New Roman" w:cs="Times New Roman"/>
        </w:rPr>
        <w:t>da</w:t>
      </w:r>
      <w:r w:rsidRPr="00286275">
        <w:rPr>
          <w:rFonts w:ascii="Times New Roman" w:hAnsi="Times New Roman" w:cs="Times New Roman"/>
          <w:spacing w:val="40"/>
        </w:rPr>
        <w:t xml:space="preserve"> </w:t>
      </w:r>
      <w:r w:rsidRPr="00286275">
        <w:rPr>
          <w:rFonts w:ascii="Times New Roman" w:hAnsi="Times New Roman" w:cs="Times New Roman"/>
        </w:rPr>
        <w:t>proposta</w:t>
      </w:r>
      <w:r w:rsidRPr="00286275">
        <w:rPr>
          <w:rFonts w:ascii="Times New Roman" w:hAnsi="Times New Roman" w:cs="Times New Roman"/>
          <w:spacing w:val="40"/>
        </w:rPr>
        <w:t xml:space="preserve"> </w:t>
      </w:r>
      <w:r w:rsidRPr="00286275">
        <w:rPr>
          <w:rFonts w:ascii="Times New Roman" w:hAnsi="Times New Roman" w:cs="Times New Roman"/>
        </w:rPr>
        <w:t>não</w:t>
      </w:r>
      <w:r w:rsidRPr="00286275">
        <w:rPr>
          <w:rFonts w:ascii="Times New Roman" w:hAnsi="Times New Roman" w:cs="Times New Roman"/>
          <w:spacing w:val="40"/>
        </w:rPr>
        <w:t xml:space="preserve"> </w:t>
      </w:r>
      <w:r w:rsidRPr="00286275">
        <w:rPr>
          <w:rFonts w:ascii="Times New Roman" w:hAnsi="Times New Roman" w:cs="Times New Roman"/>
        </w:rPr>
        <w:t>impede</w:t>
      </w:r>
      <w:r w:rsidRPr="00286275">
        <w:rPr>
          <w:rFonts w:ascii="Times New Roman" w:hAnsi="Times New Roman" w:cs="Times New Roman"/>
          <w:spacing w:val="40"/>
        </w:rPr>
        <w:t xml:space="preserve"> </w:t>
      </w: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seu</w:t>
      </w:r>
      <w:r w:rsidRPr="00286275">
        <w:rPr>
          <w:rFonts w:ascii="Times New Roman" w:hAnsi="Times New Roman" w:cs="Times New Roman"/>
          <w:spacing w:val="40"/>
        </w:rPr>
        <w:t xml:space="preserve"> </w:t>
      </w:r>
      <w:r w:rsidRPr="00286275">
        <w:rPr>
          <w:rFonts w:ascii="Times New Roman" w:hAnsi="Times New Roman" w:cs="Times New Roman"/>
        </w:rPr>
        <w:t>julgamento</w:t>
      </w:r>
      <w:r w:rsidRPr="00286275">
        <w:rPr>
          <w:rFonts w:ascii="Times New Roman" w:hAnsi="Times New Roman" w:cs="Times New Roman"/>
          <w:spacing w:val="40"/>
        </w:rPr>
        <w:t xml:space="preserve"> </w:t>
      </w:r>
      <w:r w:rsidRPr="00286275">
        <w:rPr>
          <w:rFonts w:ascii="Times New Roman" w:hAnsi="Times New Roman" w:cs="Times New Roman"/>
        </w:rPr>
        <w:t>definitivo</w:t>
      </w:r>
      <w:r w:rsidRPr="00286275">
        <w:rPr>
          <w:rFonts w:ascii="Times New Roman" w:hAnsi="Times New Roman" w:cs="Times New Roman"/>
          <w:spacing w:val="40"/>
        </w:rPr>
        <w:t xml:space="preserve"> </w:t>
      </w:r>
      <w:r w:rsidRPr="00286275">
        <w:rPr>
          <w:rFonts w:ascii="Times New Roman" w:hAnsi="Times New Roman" w:cs="Times New Roman"/>
        </w:rPr>
        <w:t>em</w:t>
      </w:r>
      <w:r w:rsidRPr="00286275">
        <w:rPr>
          <w:rFonts w:ascii="Times New Roman" w:hAnsi="Times New Roman" w:cs="Times New Roman"/>
          <w:spacing w:val="40"/>
        </w:rPr>
        <w:t xml:space="preserve"> </w:t>
      </w:r>
      <w:r w:rsidRPr="00286275">
        <w:rPr>
          <w:rFonts w:ascii="Times New Roman" w:hAnsi="Times New Roman" w:cs="Times New Roman"/>
        </w:rPr>
        <w:t>sentido contrário, levado a efeito na fase de aceitação.</w:t>
      </w:r>
    </w:p>
    <w:p w14:paraId="07D22280"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w:t>
      </w:r>
      <w:r w:rsidRPr="00286275">
        <w:rPr>
          <w:rFonts w:ascii="Times New Roman" w:hAnsi="Times New Roman" w:cs="Times New Roman"/>
          <w:spacing w:val="40"/>
        </w:rPr>
        <w:t xml:space="preserve"> </w:t>
      </w:r>
      <w:r w:rsidRPr="00286275">
        <w:rPr>
          <w:rFonts w:ascii="Times New Roman" w:hAnsi="Times New Roman" w:cs="Times New Roman"/>
        </w:rPr>
        <w:t>sistema</w:t>
      </w:r>
      <w:r w:rsidRPr="00286275">
        <w:rPr>
          <w:rFonts w:ascii="Times New Roman" w:hAnsi="Times New Roman" w:cs="Times New Roman"/>
          <w:spacing w:val="40"/>
        </w:rPr>
        <w:t xml:space="preserve"> </w:t>
      </w:r>
      <w:r w:rsidRPr="00286275">
        <w:rPr>
          <w:rFonts w:ascii="Times New Roman" w:hAnsi="Times New Roman" w:cs="Times New Roman"/>
        </w:rPr>
        <w:t>ordenará</w:t>
      </w:r>
      <w:r w:rsidRPr="00286275">
        <w:rPr>
          <w:rFonts w:ascii="Times New Roman" w:hAnsi="Times New Roman" w:cs="Times New Roman"/>
          <w:spacing w:val="40"/>
        </w:rPr>
        <w:t xml:space="preserve"> </w:t>
      </w:r>
      <w:r w:rsidRPr="00286275">
        <w:rPr>
          <w:rFonts w:ascii="Times New Roman" w:hAnsi="Times New Roman" w:cs="Times New Roman"/>
        </w:rPr>
        <w:t>automaticamente</w:t>
      </w:r>
      <w:r w:rsidRPr="00286275">
        <w:rPr>
          <w:rFonts w:ascii="Times New Roman" w:hAnsi="Times New Roman" w:cs="Times New Roman"/>
          <w:spacing w:val="40"/>
        </w:rPr>
        <w:t xml:space="preserve"> </w:t>
      </w:r>
      <w:r w:rsidRPr="00286275">
        <w:rPr>
          <w:rFonts w:ascii="Times New Roman" w:hAnsi="Times New Roman" w:cs="Times New Roman"/>
        </w:rPr>
        <w:t>as</w:t>
      </w:r>
      <w:r w:rsidRPr="00286275">
        <w:rPr>
          <w:rFonts w:ascii="Times New Roman" w:hAnsi="Times New Roman" w:cs="Times New Roman"/>
          <w:spacing w:val="40"/>
        </w:rPr>
        <w:t xml:space="preserve"> </w:t>
      </w:r>
      <w:r w:rsidRPr="00286275">
        <w:rPr>
          <w:rFonts w:ascii="Times New Roman" w:hAnsi="Times New Roman" w:cs="Times New Roman"/>
        </w:rPr>
        <w:t>propostas</w:t>
      </w:r>
      <w:r w:rsidRPr="00286275">
        <w:rPr>
          <w:rFonts w:ascii="Times New Roman" w:hAnsi="Times New Roman" w:cs="Times New Roman"/>
          <w:spacing w:val="40"/>
        </w:rPr>
        <w:t xml:space="preserve"> </w:t>
      </w:r>
      <w:r w:rsidRPr="00286275">
        <w:rPr>
          <w:rFonts w:ascii="Times New Roman" w:hAnsi="Times New Roman" w:cs="Times New Roman"/>
        </w:rPr>
        <w:t>classificadas,</w:t>
      </w:r>
      <w:r w:rsidRPr="00286275">
        <w:rPr>
          <w:rFonts w:ascii="Times New Roman" w:hAnsi="Times New Roman" w:cs="Times New Roman"/>
          <w:spacing w:val="40"/>
        </w:rPr>
        <w:t xml:space="preserve"> </w:t>
      </w:r>
      <w:r w:rsidRPr="00286275">
        <w:rPr>
          <w:rFonts w:ascii="Times New Roman" w:hAnsi="Times New Roman" w:cs="Times New Roman"/>
        </w:rPr>
        <w:t>sendo</w:t>
      </w:r>
      <w:r w:rsidRPr="00286275">
        <w:rPr>
          <w:rFonts w:ascii="Times New Roman" w:hAnsi="Times New Roman" w:cs="Times New Roman"/>
          <w:spacing w:val="40"/>
        </w:rPr>
        <w:t xml:space="preserve"> </w:t>
      </w:r>
      <w:r w:rsidRPr="00286275">
        <w:rPr>
          <w:rFonts w:ascii="Times New Roman" w:hAnsi="Times New Roman" w:cs="Times New Roman"/>
        </w:rPr>
        <w:t>que</w:t>
      </w:r>
      <w:r w:rsidRPr="00286275">
        <w:rPr>
          <w:rFonts w:ascii="Times New Roman" w:hAnsi="Times New Roman" w:cs="Times New Roman"/>
          <w:spacing w:val="40"/>
        </w:rPr>
        <w:t xml:space="preserve"> </w:t>
      </w:r>
      <w:r w:rsidRPr="00286275">
        <w:rPr>
          <w:rFonts w:ascii="Times New Roman" w:hAnsi="Times New Roman" w:cs="Times New Roman"/>
        </w:rPr>
        <w:t>somente</w:t>
      </w:r>
      <w:r w:rsidRPr="00286275">
        <w:rPr>
          <w:rFonts w:ascii="Times New Roman" w:hAnsi="Times New Roman" w:cs="Times New Roman"/>
          <w:spacing w:val="40"/>
        </w:rPr>
        <w:t xml:space="preserve"> </w:t>
      </w:r>
      <w:r w:rsidRPr="00286275">
        <w:rPr>
          <w:rFonts w:ascii="Times New Roman" w:hAnsi="Times New Roman" w:cs="Times New Roman"/>
        </w:rPr>
        <w:t>estas participarão da fase de lances.</w:t>
      </w:r>
    </w:p>
    <w:p w14:paraId="23823C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spacing w:val="-2"/>
        </w:rPr>
        <w:t>O</w:t>
      </w:r>
      <w:r w:rsidRPr="00286275">
        <w:rPr>
          <w:rFonts w:ascii="Times New Roman" w:hAnsi="Times New Roman" w:cs="Times New Roman"/>
          <w:spacing w:val="-8"/>
        </w:rPr>
        <w:t xml:space="preserve"> </w:t>
      </w:r>
      <w:r w:rsidRPr="00286275">
        <w:rPr>
          <w:rFonts w:ascii="Times New Roman" w:hAnsi="Times New Roman" w:cs="Times New Roman"/>
          <w:spacing w:val="-2"/>
        </w:rPr>
        <w:t>sistema</w:t>
      </w:r>
      <w:r w:rsidRPr="00286275">
        <w:rPr>
          <w:rFonts w:ascii="Times New Roman" w:hAnsi="Times New Roman" w:cs="Times New Roman"/>
          <w:spacing w:val="-8"/>
        </w:rPr>
        <w:t xml:space="preserve"> </w:t>
      </w:r>
      <w:r w:rsidRPr="00286275">
        <w:rPr>
          <w:rFonts w:ascii="Times New Roman" w:hAnsi="Times New Roman" w:cs="Times New Roman"/>
          <w:spacing w:val="-2"/>
        </w:rPr>
        <w:t>disponibilizará</w:t>
      </w:r>
      <w:r w:rsidRPr="00286275">
        <w:rPr>
          <w:rFonts w:ascii="Times New Roman" w:hAnsi="Times New Roman" w:cs="Times New Roman"/>
          <w:spacing w:val="-9"/>
        </w:rPr>
        <w:t xml:space="preserve"> </w:t>
      </w:r>
      <w:r w:rsidRPr="00286275">
        <w:rPr>
          <w:rFonts w:ascii="Times New Roman" w:hAnsi="Times New Roman" w:cs="Times New Roman"/>
          <w:spacing w:val="-2"/>
        </w:rPr>
        <w:t>campo</w:t>
      </w:r>
      <w:r w:rsidRPr="00286275">
        <w:rPr>
          <w:rFonts w:ascii="Times New Roman" w:hAnsi="Times New Roman" w:cs="Times New Roman"/>
          <w:spacing w:val="-9"/>
        </w:rPr>
        <w:t xml:space="preserve"> </w:t>
      </w:r>
      <w:r w:rsidRPr="00286275">
        <w:rPr>
          <w:rFonts w:ascii="Times New Roman" w:hAnsi="Times New Roman" w:cs="Times New Roman"/>
          <w:spacing w:val="-2"/>
        </w:rPr>
        <w:t>próprio</w:t>
      </w:r>
      <w:r w:rsidRPr="00286275">
        <w:rPr>
          <w:rFonts w:ascii="Times New Roman" w:hAnsi="Times New Roman" w:cs="Times New Roman"/>
          <w:spacing w:val="-6"/>
        </w:rPr>
        <w:t xml:space="preserve"> </w:t>
      </w:r>
      <w:r w:rsidRPr="00286275">
        <w:rPr>
          <w:rFonts w:ascii="Times New Roman" w:hAnsi="Times New Roman" w:cs="Times New Roman"/>
          <w:spacing w:val="-2"/>
        </w:rPr>
        <w:t>para</w:t>
      </w:r>
      <w:r w:rsidRPr="00286275">
        <w:rPr>
          <w:rFonts w:ascii="Times New Roman" w:hAnsi="Times New Roman" w:cs="Times New Roman"/>
          <w:spacing w:val="-6"/>
        </w:rPr>
        <w:t xml:space="preserve"> </w:t>
      </w:r>
      <w:r w:rsidRPr="00286275">
        <w:rPr>
          <w:rFonts w:ascii="Times New Roman" w:hAnsi="Times New Roman" w:cs="Times New Roman"/>
          <w:spacing w:val="-2"/>
        </w:rPr>
        <w:t>troca</w:t>
      </w:r>
      <w:r w:rsidRPr="00286275">
        <w:rPr>
          <w:rFonts w:ascii="Times New Roman" w:hAnsi="Times New Roman" w:cs="Times New Roman"/>
          <w:spacing w:val="-7"/>
        </w:rPr>
        <w:t xml:space="preserve"> </w:t>
      </w:r>
      <w:r w:rsidRPr="00286275">
        <w:rPr>
          <w:rFonts w:ascii="Times New Roman" w:hAnsi="Times New Roman" w:cs="Times New Roman"/>
          <w:spacing w:val="-2"/>
        </w:rPr>
        <w:t>de</w:t>
      </w:r>
      <w:r w:rsidRPr="00286275">
        <w:rPr>
          <w:rFonts w:ascii="Times New Roman" w:hAnsi="Times New Roman" w:cs="Times New Roman"/>
          <w:spacing w:val="-6"/>
        </w:rPr>
        <w:t xml:space="preserve"> </w:t>
      </w:r>
      <w:r w:rsidRPr="00286275">
        <w:rPr>
          <w:rFonts w:ascii="Times New Roman" w:hAnsi="Times New Roman" w:cs="Times New Roman"/>
          <w:spacing w:val="-2"/>
        </w:rPr>
        <w:t>mensagens</w:t>
      </w:r>
      <w:r w:rsidRPr="00286275">
        <w:rPr>
          <w:rFonts w:ascii="Times New Roman" w:hAnsi="Times New Roman" w:cs="Times New Roman"/>
          <w:spacing w:val="-7"/>
        </w:rPr>
        <w:t xml:space="preserve"> </w:t>
      </w:r>
      <w:r w:rsidRPr="00286275">
        <w:rPr>
          <w:rFonts w:ascii="Times New Roman" w:hAnsi="Times New Roman" w:cs="Times New Roman"/>
          <w:spacing w:val="-2"/>
        </w:rPr>
        <w:t>entre</w:t>
      </w:r>
      <w:r w:rsidRPr="00286275">
        <w:rPr>
          <w:rFonts w:ascii="Times New Roman" w:hAnsi="Times New Roman" w:cs="Times New Roman"/>
          <w:spacing w:val="-6"/>
        </w:rPr>
        <w:t xml:space="preserve"> </w:t>
      </w:r>
      <w:r w:rsidRPr="00286275">
        <w:rPr>
          <w:rFonts w:ascii="Times New Roman" w:hAnsi="Times New Roman" w:cs="Times New Roman"/>
          <w:spacing w:val="-2"/>
        </w:rPr>
        <w:t>o</w:t>
      </w:r>
      <w:r w:rsidRPr="00286275">
        <w:rPr>
          <w:rFonts w:ascii="Times New Roman" w:hAnsi="Times New Roman" w:cs="Times New Roman"/>
          <w:spacing w:val="-7"/>
        </w:rPr>
        <w:t xml:space="preserve"> </w:t>
      </w:r>
      <w:r w:rsidRPr="00286275">
        <w:rPr>
          <w:rFonts w:ascii="Times New Roman" w:hAnsi="Times New Roman" w:cs="Times New Roman"/>
          <w:spacing w:val="-2"/>
        </w:rPr>
        <w:t>Pregoeiro</w:t>
      </w:r>
      <w:r w:rsidRPr="00286275">
        <w:rPr>
          <w:rFonts w:ascii="Times New Roman" w:hAnsi="Times New Roman" w:cs="Times New Roman"/>
          <w:spacing w:val="-8"/>
        </w:rPr>
        <w:t xml:space="preserve"> </w:t>
      </w:r>
      <w:r w:rsidRPr="00286275">
        <w:rPr>
          <w:rFonts w:ascii="Times New Roman" w:hAnsi="Times New Roman" w:cs="Times New Roman"/>
          <w:spacing w:val="-2"/>
        </w:rPr>
        <w:t>e</w:t>
      </w:r>
      <w:r w:rsidRPr="00286275">
        <w:rPr>
          <w:rFonts w:ascii="Times New Roman" w:hAnsi="Times New Roman" w:cs="Times New Roman"/>
          <w:spacing w:val="-6"/>
        </w:rPr>
        <w:t xml:space="preserve"> </w:t>
      </w:r>
      <w:r w:rsidRPr="00286275">
        <w:rPr>
          <w:rFonts w:ascii="Times New Roman" w:hAnsi="Times New Roman" w:cs="Times New Roman"/>
          <w:spacing w:val="-2"/>
        </w:rPr>
        <w:t>os</w:t>
      </w:r>
      <w:r w:rsidRPr="00286275">
        <w:rPr>
          <w:rFonts w:ascii="Times New Roman" w:hAnsi="Times New Roman" w:cs="Times New Roman"/>
          <w:spacing w:val="-7"/>
        </w:rPr>
        <w:t xml:space="preserve"> </w:t>
      </w:r>
      <w:r w:rsidRPr="00286275">
        <w:rPr>
          <w:rFonts w:ascii="Times New Roman" w:hAnsi="Times New Roman" w:cs="Times New Roman"/>
          <w:spacing w:val="-2"/>
        </w:rPr>
        <w:t>licitantes.</w:t>
      </w:r>
    </w:p>
    <w:p w14:paraId="5646975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Iniciada</w:t>
      </w:r>
      <w:r w:rsidRPr="00286275">
        <w:rPr>
          <w:rFonts w:ascii="Times New Roman" w:hAnsi="Times New Roman" w:cs="Times New Roman"/>
          <w:spacing w:val="-8"/>
        </w:rPr>
        <w:t xml:space="preserve"> </w:t>
      </w:r>
      <w:r w:rsidRPr="00286275">
        <w:rPr>
          <w:rFonts w:ascii="Times New Roman" w:hAnsi="Times New Roman" w:cs="Times New Roman"/>
        </w:rPr>
        <w:t>a</w:t>
      </w:r>
      <w:r w:rsidRPr="00286275">
        <w:rPr>
          <w:rFonts w:ascii="Times New Roman" w:hAnsi="Times New Roman" w:cs="Times New Roman"/>
          <w:spacing w:val="-8"/>
        </w:rPr>
        <w:t xml:space="preserve"> </w:t>
      </w:r>
      <w:r w:rsidRPr="00286275">
        <w:rPr>
          <w:rFonts w:ascii="Times New Roman" w:hAnsi="Times New Roman" w:cs="Times New Roman"/>
        </w:rPr>
        <w:t>etapa</w:t>
      </w:r>
      <w:r w:rsidRPr="00286275">
        <w:rPr>
          <w:rFonts w:ascii="Times New Roman" w:hAnsi="Times New Roman" w:cs="Times New Roman"/>
          <w:spacing w:val="-8"/>
        </w:rPr>
        <w:t xml:space="preserve"> </w:t>
      </w:r>
      <w:r w:rsidRPr="00286275">
        <w:rPr>
          <w:rFonts w:ascii="Times New Roman" w:hAnsi="Times New Roman" w:cs="Times New Roman"/>
        </w:rPr>
        <w:t>competitiva,</w:t>
      </w:r>
      <w:r w:rsidRPr="00286275">
        <w:rPr>
          <w:rFonts w:ascii="Times New Roman" w:hAnsi="Times New Roman" w:cs="Times New Roman"/>
          <w:spacing w:val="-10"/>
        </w:rPr>
        <w:t xml:space="preserve"> </w:t>
      </w:r>
      <w:r w:rsidRPr="00286275">
        <w:rPr>
          <w:rFonts w:ascii="Times New Roman" w:hAnsi="Times New Roman" w:cs="Times New Roman"/>
        </w:rPr>
        <w:t>os</w:t>
      </w:r>
      <w:r w:rsidRPr="00286275">
        <w:rPr>
          <w:rFonts w:ascii="Times New Roman" w:hAnsi="Times New Roman" w:cs="Times New Roman"/>
          <w:spacing w:val="-7"/>
        </w:rPr>
        <w:t xml:space="preserve"> </w:t>
      </w:r>
      <w:r w:rsidRPr="00286275">
        <w:rPr>
          <w:rFonts w:ascii="Times New Roman" w:hAnsi="Times New Roman" w:cs="Times New Roman"/>
        </w:rPr>
        <w:t>licitantes</w:t>
      </w:r>
      <w:r w:rsidRPr="00286275">
        <w:rPr>
          <w:rFonts w:ascii="Times New Roman" w:hAnsi="Times New Roman" w:cs="Times New Roman"/>
          <w:spacing w:val="-6"/>
        </w:rPr>
        <w:t xml:space="preserve"> </w:t>
      </w:r>
      <w:r w:rsidRPr="00286275">
        <w:rPr>
          <w:rFonts w:ascii="Times New Roman" w:hAnsi="Times New Roman" w:cs="Times New Roman"/>
        </w:rPr>
        <w:t>deverão</w:t>
      </w:r>
      <w:r w:rsidRPr="00286275">
        <w:rPr>
          <w:rFonts w:ascii="Times New Roman" w:hAnsi="Times New Roman" w:cs="Times New Roman"/>
          <w:spacing w:val="-8"/>
        </w:rPr>
        <w:t xml:space="preserve"> </w:t>
      </w:r>
      <w:r w:rsidRPr="00286275">
        <w:rPr>
          <w:rFonts w:ascii="Times New Roman" w:hAnsi="Times New Roman" w:cs="Times New Roman"/>
        </w:rPr>
        <w:t>encaminhar</w:t>
      </w:r>
      <w:r w:rsidRPr="00286275">
        <w:rPr>
          <w:rFonts w:ascii="Times New Roman" w:hAnsi="Times New Roman" w:cs="Times New Roman"/>
          <w:spacing w:val="-9"/>
        </w:rPr>
        <w:t xml:space="preserve"> </w:t>
      </w:r>
      <w:r w:rsidRPr="00286275">
        <w:rPr>
          <w:rFonts w:ascii="Times New Roman" w:hAnsi="Times New Roman" w:cs="Times New Roman"/>
        </w:rPr>
        <w:t>lances</w:t>
      </w:r>
      <w:r w:rsidRPr="00286275">
        <w:rPr>
          <w:rFonts w:ascii="Times New Roman" w:hAnsi="Times New Roman" w:cs="Times New Roman"/>
          <w:spacing w:val="-9"/>
        </w:rPr>
        <w:t xml:space="preserve"> </w:t>
      </w:r>
      <w:r w:rsidRPr="00286275">
        <w:rPr>
          <w:rFonts w:ascii="Times New Roman" w:hAnsi="Times New Roman" w:cs="Times New Roman"/>
        </w:rPr>
        <w:t>exclusivamente</w:t>
      </w:r>
      <w:r w:rsidRPr="00286275">
        <w:rPr>
          <w:rFonts w:ascii="Times New Roman" w:hAnsi="Times New Roman" w:cs="Times New Roman"/>
          <w:spacing w:val="-8"/>
        </w:rPr>
        <w:t xml:space="preserve"> </w:t>
      </w:r>
      <w:r w:rsidRPr="00286275">
        <w:rPr>
          <w:rFonts w:ascii="Times New Roman" w:hAnsi="Times New Roman" w:cs="Times New Roman"/>
        </w:rPr>
        <w:t>por</w:t>
      </w:r>
      <w:r w:rsidRPr="00286275">
        <w:rPr>
          <w:rFonts w:ascii="Times New Roman" w:hAnsi="Times New Roman" w:cs="Times New Roman"/>
          <w:spacing w:val="-7"/>
        </w:rPr>
        <w:t xml:space="preserve"> </w:t>
      </w:r>
      <w:r w:rsidRPr="00286275">
        <w:rPr>
          <w:rFonts w:ascii="Times New Roman" w:hAnsi="Times New Roman" w:cs="Times New Roman"/>
        </w:rPr>
        <w:t>meio</w:t>
      </w:r>
      <w:r w:rsidRPr="00286275">
        <w:rPr>
          <w:rFonts w:ascii="Times New Roman" w:hAnsi="Times New Roman" w:cs="Times New Roman"/>
          <w:spacing w:val="-10"/>
        </w:rPr>
        <w:t xml:space="preserve"> </w:t>
      </w:r>
      <w:r w:rsidRPr="00286275">
        <w:rPr>
          <w:rFonts w:ascii="Times New Roman" w:hAnsi="Times New Roman" w:cs="Times New Roman"/>
        </w:rPr>
        <w:t xml:space="preserve">de sistema eletrônico, sendo imediatamente informados do seu recebimento e do valor consignado no </w:t>
      </w:r>
      <w:r w:rsidRPr="00286275">
        <w:rPr>
          <w:rFonts w:ascii="Times New Roman" w:hAnsi="Times New Roman" w:cs="Times New Roman"/>
          <w:spacing w:val="-2"/>
        </w:rPr>
        <w:t>registro.</w:t>
      </w:r>
    </w:p>
    <w:p w14:paraId="6D29A00D"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Os licitantes poderão oferecer lances sucessivos, observando o horário fixado para abertura da sessão e as regras estabelecidas no Edital.</w:t>
      </w:r>
    </w:p>
    <w:p w14:paraId="70EE07AF"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somente poderá oferecer lance de valor inferior ao último por ele ofertado e registrado pelo sistema.</w:t>
      </w:r>
    </w:p>
    <w:p w14:paraId="76A9B33E"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A desistência da proponente em ofertar lances, quando convocada pelo Pregoeiro, implicará em exclusão da disputa, restando sua última oferta registrada para fins de classificação definitiva.</w:t>
      </w:r>
    </w:p>
    <w:p w14:paraId="37C685CD" w14:textId="6384E175"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rPr>
      </w:pPr>
      <w:r w:rsidRPr="00286275">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obedecer ao i</w:t>
      </w:r>
      <w:r w:rsidR="00CB1C74">
        <w:rPr>
          <w:rFonts w:ascii="Times New Roman" w:hAnsi="Times New Roman" w:cs="Times New Roman"/>
        </w:rPr>
        <w:t xml:space="preserve">ntervalo mínimo de </w:t>
      </w:r>
      <w:r w:rsidR="004F27F3">
        <w:rPr>
          <w:rFonts w:ascii="Times New Roman" w:hAnsi="Times New Roman" w:cs="Times New Roman"/>
        </w:rPr>
        <w:t xml:space="preserve">R$ </w:t>
      </w:r>
      <w:r w:rsidR="00B92501">
        <w:rPr>
          <w:rFonts w:ascii="Times New Roman" w:hAnsi="Times New Roman" w:cs="Times New Roman"/>
        </w:rPr>
        <w:t>50</w:t>
      </w:r>
      <w:r w:rsidR="00CB1C74">
        <w:rPr>
          <w:rFonts w:ascii="Times New Roman" w:hAnsi="Times New Roman" w:cs="Times New Roman"/>
        </w:rPr>
        <w:t>,00 (</w:t>
      </w:r>
      <w:r w:rsidR="00B92501">
        <w:rPr>
          <w:rFonts w:ascii="Times New Roman" w:hAnsi="Times New Roman" w:cs="Times New Roman"/>
        </w:rPr>
        <w:t>reais)</w:t>
      </w:r>
    </w:p>
    <w:p w14:paraId="5607E3E9"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Excepcionalmente, o pregoeiro poderá, conforme o caso, vislumbrada vantajosidade para a Administração</w:t>
      </w:r>
      <w:r w:rsidRPr="00286275">
        <w:rPr>
          <w:rFonts w:ascii="Times New Roman" w:hAnsi="Times New Roman" w:cs="Times New Roman"/>
          <w:spacing w:val="-14"/>
        </w:rPr>
        <w:t xml:space="preserve"> </w:t>
      </w:r>
      <w:r w:rsidRPr="00286275">
        <w:rPr>
          <w:rFonts w:ascii="Times New Roman" w:hAnsi="Times New Roman" w:cs="Times New Roman"/>
        </w:rPr>
        <w:t>alterar</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3"/>
        </w:rPr>
        <w:t xml:space="preserve"> </w:t>
      </w:r>
      <w:r w:rsidRPr="00286275">
        <w:rPr>
          <w:rFonts w:ascii="Times New Roman" w:hAnsi="Times New Roman" w:cs="Times New Roman"/>
        </w:rPr>
        <w:t>intervalo</w:t>
      </w:r>
      <w:r w:rsidRPr="00286275">
        <w:rPr>
          <w:rFonts w:ascii="Times New Roman" w:hAnsi="Times New Roman" w:cs="Times New Roman"/>
          <w:spacing w:val="-14"/>
        </w:rPr>
        <w:t xml:space="preserve"> </w:t>
      </w:r>
      <w:r w:rsidRPr="00286275">
        <w:rPr>
          <w:rFonts w:ascii="Times New Roman" w:hAnsi="Times New Roman" w:cs="Times New Roman"/>
        </w:rPr>
        <w:t>mínimo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1"/>
        </w:rPr>
        <w:t xml:space="preserve"> </w:t>
      </w:r>
      <w:r w:rsidRPr="00286275">
        <w:rPr>
          <w:rFonts w:ascii="Times New Roman" w:hAnsi="Times New Roman" w:cs="Times New Roman"/>
        </w:rPr>
        <w:t>da</w:t>
      </w:r>
      <w:r w:rsidRPr="00286275">
        <w:rPr>
          <w:rFonts w:ascii="Times New Roman" w:hAnsi="Times New Roman" w:cs="Times New Roman"/>
          <w:spacing w:val="-13"/>
        </w:rPr>
        <w:t xml:space="preserve"> </w:t>
      </w:r>
      <w:r w:rsidRPr="00286275">
        <w:rPr>
          <w:rFonts w:ascii="Times New Roman" w:hAnsi="Times New Roman" w:cs="Times New Roman"/>
        </w:rPr>
        <w:t>disputa</w:t>
      </w:r>
      <w:r w:rsidRPr="00286275">
        <w:rPr>
          <w:rFonts w:ascii="Times New Roman" w:hAnsi="Times New Roman" w:cs="Times New Roman"/>
          <w:spacing w:val="-13"/>
        </w:rPr>
        <w:t xml:space="preserve"> </w:t>
      </w:r>
      <w:r w:rsidRPr="00286275">
        <w:rPr>
          <w:rFonts w:ascii="Times New Roman" w:hAnsi="Times New Roman" w:cs="Times New Roman"/>
        </w:rPr>
        <w:t>dispensando</w:t>
      </w:r>
      <w:r w:rsidRPr="00286275">
        <w:rPr>
          <w:rFonts w:ascii="Times New Roman" w:hAnsi="Times New Roman" w:cs="Times New Roman"/>
          <w:spacing w:val="-12"/>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intervalo</w:t>
      </w:r>
      <w:r w:rsidRPr="00286275">
        <w:rPr>
          <w:rFonts w:ascii="Times New Roman" w:hAnsi="Times New Roman" w:cs="Times New Roman"/>
          <w:spacing w:val="-12"/>
        </w:rPr>
        <w:t xml:space="preserve"> </w:t>
      </w:r>
      <w:r w:rsidRPr="00286275">
        <w:rPr>
          <w:rFonts w:ascii="Times New Roman" w:hAnsi="Times New Roman" w:cs="Times New Roman"/>
        </w:rPr>
        <w:t>em</w:t>
      </w:r>
      <w:r w:rsidRPr="00286275">
        <w:rPr>
          <w:rFonts w:ascii="Times New Roman" w:hAnsi="Times New Roman" w:cs="Times New Roman"/>
          <w:spacing w:val="-11"/>
        </w:rPr>
        <w:t xml:space="preserve"> </w:t>
      </w:r>
      <w:r w:rsidRPr="00286275">
        <w:rPr>
          <w:rFonts w:ascii="Times New Roman" w:hAnsi="Times New Roman" w:cs="Times New Roman"/>
        </w:rPr>
        <w:t>porcentagem e adotando o critério de maior desconto.</w:t>
      </w:r>
    </w:p>
    <w:p w14:paraId="07BF44B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O licitante poderá, uma única vez, excluir seu último lance ofertado, no intervalo previsto pelo sistema, na hipótese de lance inconsistente, inexequível ou puramente erro material.</w:t>
      </w:r>
    </w:p>
    <w:p w14:paraId="4FBB65D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A etapa de lances da sessão pública terá duração máxima de dez minutos e, após isso, será prorrogada automaticamente pelo sistema quando houver lance ofertado nos últimos dois minutos do período de duração da sessão pública.</w:t>
      </w:r>
    </w:p>
    <w:p w14:paraId="633DADC8"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 prorrogação automática da etapa de lances, de que trata o subitem anterior, será de dois minutos</w:t>
      </w:r>
      <w:r w:rsidRPr="00286275">
        <w:rPr>
          <w:rFonts w:ascii="Times New Roman" w:hAnsi="Times New Roman" w:cs="Times New Roman"/>
          <w:spacing w:val="-14"/>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ocorrerá</w:t>
      </w:r>
      <w:r w:rsidRPr="00286275">
        <w:rPr>
          <w:rFonts w:ascii="Times New Roman" w:hAnsi="Times New Roman" w:cs="Times New Roman"/>
          <w:spacing w:val="-14"/>
        </w:rPr>
        <w:t xml:space="preserve"> </w:t>
      </w:r>
      <w:r w:rsidRPr="00286275">
        <w:rPr>
          <w:rFonts w:ascii="Times New Roman" w:hAnsi="Times New Roman" w:cs="Times New Roman"/>
        </w:rPr>
        <w:t>sucessivamente</w:t>
      </w:r>
      <w:r w:rsidRPr="00286275">
        <w:rPr>
          <w:rFonts w:ascii="Times New Roman" w:hAnsi="Times New Roman" w:cs="Times New Roman"/>
          <w:spacing w:val="-14"/>
        </w:rPr>
        <w:t xml:space="preserve"> </w:t>
      </w:r>
      <w:r w:rsidRPr="00286275">
        <w:rPr>
          <w:rFonts w:ascii="Times New Roman" w:hAnsi="Times New Roman" w:cs="Times New Roman"/>
        </w:rPr>
        <w:t>sempre</w:t>
      </w:r>
      <w:r w:rsidRPr="00286275">
        <w:rPr>
          <w:rFonts w:ascii="Times New Roman" w:hAnsi="Times New Roman" w:cs="Times New Roman"/>
          <w:spacing w:val="-14"/>
        </w:rPr>
        <w:t xml:space="preserve"> </w:t>
      </w:r>
      <w:r w:rsidRPr="00286275">
        <w:rPr>
          <w:rFonts w:ascii="Times New Roman" w:hAnsi="Times New Roman" w:cs="Times New Roman"/>
        </w:rPr>
        <w:t>que</w:t>
      </w:r>
      <w:r w:rsidRPr="00286275">
        <w:rPr>
          <w:rFonts w:ascii="Times New Roman" w:hAnsi="Times New Roman" w:cs="Times New Roman"/>
          <w:spacing w:val="-14"/>
        </w:rPr>
        <w:t xml:space="preserve"> </w:t>
      </w:r>
      <w:r w:rsidRPr="00286275">
        <w:rPr>
          <w:rFonts w:ascii="Times New Roman" w:hAnsi="Times New Roman" w:cs="Times New Roman"/>
        </w:rPr>
        <w:t>houver</w:t>
      </w:r>
      <w:r w:rsidRPr="00286275">
        <w:rPr>
          <w:rFonts w:ascii="Times New Roman" w:hAnsi="Times New Roman" w:cs="Times New Roman"/>
          <w:spacing w:val="-14"/>
        </w:rPr>
        <w:t xml:space="preserve"> </w:t>
      </w:r>
      <w:r w:rsidRPr="00286275">
        <w:rPr>
          <w:rFonts w:ascii="Times New Roman" w:hAnsi="Times New Roman" w:cs="Times New Roman"/>
        </w:rPr>
        <w:t>lances</w:t>
      </w:r>
      <w:r w:rsidRPr="00286275">
        <w:rPr>
          <w:rFonts w:ascii="Times New Roman" w:hAnsi="Times New Roman" w:cs="Times New Roman"/>
          <w:spacing w:val="-14"/>
        </w:rPr>
        <w:t xml:space="preserve"> </w:t>
      </w:r>
      <w:r w:rsidRPr="00286275">
        <w:rPr>
          <w:rFonts w:ascii="Times New Roman" w:hAnsi="Times New Roman" w:cs="Times New Roman"/>
        </w:rPr>
        <w:t>enviados</w:t>
      </w:r>
      <w:r w:rsidRPr="00286275">
        <w:rPr>
          <w:rFonts w:ascii="Times New Roman" w:hAnsi="Times New Roman" w:cs="Times New Roman"/>
          <w:spacing w:val="-14"/>
        </w:rPr>
        <w:t xml:space="preserve"> </w:t>
      </w:r>
      <w:r w:rsidRPr="00286275">
        <w:rPr>
          <w:rFonts w:ascii="Times New Roman" w:hAnsi="Times New Roman" w:cs="Times New Roman"/>
        </w:rPr>
        <w:t>nesse</w:t>
      </w:r>
      <w:r w:rsidRPr="00286275">
        <w:rPr>
          <w:rFonts w:ascii="Times New Roman" w:hAnsi="Times New Roman" w:cs="Times New Roman"/>
          <w:spacing w:val="-13"/>
        </w:rPr>
        <w:t xml:space="preserve"> </w:t>
      </w:r>
      <w:r w:rsidRPr="00286275">
        <w:rPr>
          <w:rFonts w:ascii="Times New Roman" w:hAnsi="Times New Roman" w:cs="Times New Roman"/>
        </w:rPr>
        <w:t>período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prorrogação, inclusive no caso de lances intermediários.</w:t>
      </w:r>
    </w:p>
    <w:p w14:paraId="5040CDF6"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Não havendo novos lances na forma estabelecida nos itens anteriores, a sessão pública encerrar-se-á</w:t>
      </w:r>
      <w:r w:rsidRPr="00286275">
        <w:rPr>
          <w:rFonts w:ascii="Times New Roman" w:hAnsi="Times New Roman" w:cs="Times New Roman"/>
          <w:spacing w:val="-2"/>
        </w:rPr>
        <w:t xml:space="preserve"> </w:t>
      </w:r>
      <w:r w:rsidRPr="00286275">
        <w:rPr>
          <w:rFonts w:ascii="Times New Roman" w:hAnsi="Times New Roman" w:cs="Times New Roman"/>
        </w:rPr>
        <w:t>automaticamente e</w:t>
      </w:r>
      <w:r w:rsidRPr="00286275">
        <w:rPr>
          <w:rFonts w:ascii="Times New Roman" w:hAnsi="Times New Roman" w:cs="Times New Roman"/>
          <w:spacing w:val="-2"/>
        </w:rPr>
        <w:t xml:space="preserve"> </w:t>
      </w:r>
      <w:r w:rsidRPr="00286275">
        <w:rPr>
          <w:rFonts w:ascii="Times New Roman" w:hAnsi="Times New Roman" w:cs="Times New Roman"/>
        </w:rPr>
        <w:t>o</w:t>
      </w:r>
      <w:r w:rsidRPr="00286275">
        <w:rPr>
          <w:rFonts w:ascii="Times New Roman" w:hAnsi="Times New Roman" w:cs="Times New Roman"/>
          <w:spacing w:val="-2"/>
        </w:rPr>
        <w:t xml:space="preserve"> </w:t>
      </w:r>
      <w:r w:rsidRPr="00286275">
        <w:rPr>
          <w:rFonts w:ascii="Times New Roman" w:hAnsi="Times New Roman" w:cs="Times New Roman"/>
        </w:rPr>
        <w:t>sistema</w:t>
      </w:r>
      <w:r w:rsidRPr="00286275">
        <w:rPr>
          <w:rFonts w:ascii="Times New Roman" w:hAnsi="Times New Roman" w:cs="Times New Roman"/>
          <w:spacing w:val="-2"/>
        </w:rPr>
        <w:t xml:space="preserve"> </w:t>
      </w:r>
      <w:r w:rsidRPr="00286275">
        <w:rPr>
          <w:rFonts w:ascii="Times New Roman" w:hAnsi="Times New Roman" w:cs="Times New Roman"/>
        </w:rPr>
        <w:t>ordenará e</w:t>
      </w:r>
      <w:r w:rsidRPr="00286275">
        <w:rPr>
          <w:rFonts w:ascii="Times New Roman" w:hAnsi="Times New Roman" w:cs="Times New Roman"/>
          <w:spacing w:val="-2"/>
        </w:rPr>
        <w:t xml:space="preserve"> </w:t>
      </w:r>
      <w:r w:rsidRPr="00286275">
        <w:rPr>
          <w:rFonts w:ascii="Times New Roman" w:hAnsi="Times New Roman" w:cs="Times New Roman"/>
        </w:rPr>
        <w:t>divulgará</w:t>
      </w:r>
      <w:r w:rsidRPr="00286275">
        <w:rPr>
          <w:rFonts w:ascii="Times New Roman" w:hAnsi="Times New Roman" w:cs="Times New Roman"/>
          <w:spacing w:val="-2"/>
        </w:rPr>
        <w:t xml:space="preserve"> </w:t>
      </w:r>
      <w:r w:rsidRPr="00286275">
        <w:rPr>
          <w:rFonts w:ascii="Times New Roman" w:hAnsi="Times New Roman" w:cs="Times New Roman"/>
        </w:rPr>
        <w:t>os</w:t>
      </w:r>
      <w:r w:rsidRPr="00286275">
        <w:rPr>
          <w:rFonts w:ascii="Times New Roman" w:hAnsi="Times New Roman" w:cs="Times New Roman"/>
          <w:spacing w:val="-1"/>
        </w:rPr>
        <w:t xml:space="preserve"> </w:t>
      </w:r>
      <w:r w:rsidRPr="00286275">
        <w:rPr>
          <w:rFonts w:ascii="Times New Roman" w:hAnsi="Times New Roman" w:cs="Times New Roman"/>
        </w:rPr>
        <w:t>lances</w:t>
      </w:r>
      <w:r w:rsidRPr="00286275">
        <w:rPr>
          <w:rFonts w:ascii="Times New Roman" w:hAnsi="Times New Roman" w:cs="Times New Roman"/>
          <w:spacing w:val="-1"/>
        </w:rPr>
        <w:t xml:space="preserve"> </w:t>
      </w:r>
      <w:r w:rsidRPr="00286275">
        <w:rPr>
          <w:rFonts w:ascii="Times New Roman" w:hAnsi="Times New Roman" w:cs="Times New Roman"/>
        </w:rPr>
        <w:t>conforme</w:t>
      </w:r>
      <w:r w:rsidRPr="00286275">
        <w:rPr>
          <w:rFonts w:ascii="Times New Roman" w:hAnsi="Times New Roman" w:cs="Times New Roman"/>
          <w:spacing w:val="-2"/>
        </w:rPr>
        <w:t xml:space="preserve"> </w:t>
      </w:r>
      <w:r w:rsidRPr="00286275">
        <w:rPr>
          <w:rFonts w:ascii="Times New Roman" w:hAnsi="Times New Roman" w:cs="Times New Roman"/>
        </w:rPr>
        <w:t>a</w:t>
      </w:r>
      <w:r w:rsidRPr="00286275">
        <w:rPr>
          <w:rFonts w:ascii="Times New Roman" w:hAnsi="Times New Roman" w:cs="Times New Roman"/>
          <w:spacing w:val="-2"/>
        </w:rPr>
        <w:t xml:space="preserve"> </w:t>
      </w:r>
      <w:r w:rsidRPr="00286275">
        <w:rPr>
          <w:rFonts w:ascii="Times New Roman" w:hAnsi="Times New Roman" w:cs="Times New Roman"/>
        </w:rPr>
        <w:t>ordem final</w:t>
      </w:r>
      <w:r w:rsidRPr="00286275">
        <w:rPr>
          <w:rFonts w:ascii="Times New Roman" w:hAnsi="Times New Roman" w:cs="Times New Roman"/>
          <w:spacing w:val="-3"/>
        </w:rPr>
        <w:t xml:space="preserve"> </w:t>
      </w:r>
      <w:r w:rsidRPr="00286275">
        <w:rPr>
          <w:rFonts w:ascii="Times New Roman" w:hAnsi="Times New Roman" w:cs="Times New Roman"/>
        </w:rPr>
        <w:t xml:space="preserve">de </w:t>
      </w:r>
      <w:r w:rsidRPr="00286275">
        <w:rPr>
          <w:rFonts w:ascii="Times New Roman" w:hAnsi="Times New Roman" w:cs="Times New Roman"/>
          <w:spacing w:val="-2"/>
        </w:rPr>
        <w:t>classificação.</w:t>
      </w:r>
    </w:p>
    <w:p w14:paraId="612A3D51"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2C7F3C4C"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lastRenderedPageBreak/>
        <w:t xml:space="preserve">Após o reinício previsto no item supra, os licitantes serão convocados para apresentar lances </w:t>
      </w:r>
      <w:r w:rsidRPr="00286275">
        <w:rPr>
          <w:rFonts w:ascii="Times New Roman" w:hAnsi="Times New Roman" w:cs="Times New Roman"/>
          <w:spacing w:val="-2"/>
        </w:rPr>
        <w:t>intermediários.</w:t>
      </w:r>
    </w:p>
    <w:p w14:paraId="2838EA5B"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Não</w:t>
      </w:r>
      <w:r w:rsidRPr="00286275">
        <w:rPr>
          <w:rFonts w:ascii="Times New Roman" w:hAnsi="Times New Roman" w:cs="Times New Roman"/>
          <w:spacing w:val="-5"/>
        </w:rPr>
        <w:t xml:space="preserve"> </w:t>
      </w:r>
      <w:r w:rsidRPr="00286275">
        <w:rPr>
          <w:rFonts w:ascii="Times New Roman" w:hAnsi="Times New Roman" w:cs="Times New Roman"/>
        </w:rPr>
        <w:t>serão</w:t>
      </w:r>
      <w:r w:rsidRPr="00286275">
        <w:rPr>
          <w:rFonts w:ascii="Times New Roman" w:hAnsi="Times New Roman" w:cs="Times New Roman"/>
          <w:spacing w:val="-2"/>
        </w:rPr>
        <w:t xml:space="preserve"> </w:t>
      </w:r>
      <w:r w:rsidRPr="00286275">
        <w:rPr>
          <w:rFonts w:ascii="Times New Roman" w:hAnsi="Times New Roman" w:cs="Times New Roman"/>
        </w:rPr>
        <w:t>aceitos</w:t>
      </w:r>
      <w:r w:rsidRPr="00286275">
        <w:rPr>
          <w:rFonts w:ascii="Times New Roman" w:hAnsi="Times New Roman" w:cs="Times New Roman"/>
          <w:spacing w:val="-3"/>
        </w:rPr>
        <w:t xml:space="preserve"> </w:t>
      </w:r>
      <w:r w:rsidRPr="00286275">
        <w:rPr>
          <w:rFonts w:ascii="Times New Roman" w:hAnsi="Times New Roman" w:cs="Times New Roman"/>
        </w:rPr>
        <w:t>dois</w:t>
      </w:r>
      <w:r w:rsidRPr="00286275">
        <w:rPr>
          <w:rFonts w:ascii="Times New Roman" w:hAnsi="Times New Roman" w:cs="Times New Roman"/>
          <w:spacing w:val="-3"/>
        </w:rPr>
        <w:t xml:space="preserve"> </w:t>
      </w:r>
      <w:r w:rsidRPr="00286275">
        <w:rPr>
          <w:rFonts w:ascii="Times New Roman" w:hAnsi="Times New Roman" w:cs="Times New Roman"/>
        </w:rPr>
        <w:t>ou</w:t>
      </w:r>
      <w:r w:rsidRPr="00286275">
        <w:rPr>
          <w:rFonts w:ascii="Times New Roman" w:hAnsi="Times New Roman" w:cs="Times New Roman"/>
          <w:spacing w:val="-2"/>
        </w:rPr>
        <w:t xml:space="preserve"> </w:t>
      </w:r>
      <w:r w:rsidRPr="00286275">
        <w:rPr>
          <w:rFonts w:ascii="Times New Roman" w:hAnsi="Times New Roman" w:cs="Times New Roman"/>
        </w:rPr>
        <w:t>mais</w:t>
      </w:r>
      <w:r w:rsidRPr="00286275">
        <w:rPr>
          <w:rFonts w:ascii="Times New Roman" w:hAnsi="Times New Roman" w:cs="Times New Roman"/>
          <w:spacing w:val="-3"/>
        </w:rPr>
        <w:t xml:space="preserve"> </w:t>
      </w:r>
      <w:r w:rsidRPr="00286275">
        <w:rPr>
          <w:rFonts w:ascii="Times New Roman" w:hAnsi="Times New Roman" w:cs="Times New Roman"/>
        </w:rPr>
        <w:t>lances</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mesmo</w:t>
      </w:r>
      <w:r w:rsidRPr="00286275">
        <w:rPr>
          <w:rFonts w:ascii="Times New Roman" w:hAnsi="Times New Roman" w:cs="Times New Roman"/>
          <w:spacing w:val="-4"/>
        </w:rPr>
        <w:t xml:space="preserve"> </w:t>
      </w:r>
      <w:r w:rsidRPr="00286275">
        <w:rPr>
          <w:rFonts w:ascii="Times New Roman" w:hAnsi="Times New Roman" w:cs="Times New Roman"/>
        </w:rPr>
        <w:t>valor,</w:t>
      </w:r>
      <w:r w:rsidRPr="00286275">
        <w:rPr>
          <w:rFonts w:ascii="Times New Roman" w:hAnsi="Times New Roman" w:cs="Times New Roman"/>
          <w:spacing w:val="-4"/>
        </w:rPr>
        <w:t xml:space="preserve"> </w:t>
      </w:r>
      <w:r w:rsidRPr="00286275">
        <w:rPr>
          <w:rFonts w:ascii="Times New Roman" w:hAnsi="Times New Roman" w:cs="Times New Roman"/>
        </w:rPr>
        <w:t>prevalecendo</w:t>
      </w:r>
      <w:r w:rsidRPr="00286275">
        <w:rPr>
          <w:rFonts w:ascii="Times New Roman" w:hAnsi="Times New Roman" w:cs="Times New Roman"/>
          <w:spacing w:val="-4"/>
        </w:rPr>
        <w:t xml:space="preserve"> </w:t>
      </w:r>
      <w:r w:rsidRPr="00286275">
        <w:rPr>
          <w:rFonts w:ascii="Times New Roman" w:hAnsi="Times New Roman" w:cs="Times New Roman"/>
        </w:rPr>
        <w:t>aquele</w:t>
      </w:r>
      <w:r w:rsidRPr="00286275">
        <w:rPr>
          <w:rFonts w:ascii="Times New Roman" w:hAnsi="Times New Roman" w:cs="Times New Roman"/>
          <w:spacing w:val="-4"/>
        </w:rPr>
        <w:t xml:space="preserve"> </w:t>
      </w:r>
      <w:r w:rsidRPr="00286275">
        <w:rPr>
          <w:rFonts w:ascii="Times New Roman" w:hAnsi="Times New Roman" w:cs="Times New Roman"/>
        </w:rPr>
        <w:t>que</w:t>
      </w:r>
      <w:r w:rsidRPr="00286275">
        <w:rPr>
          <w:rFonts w:ascii="Times New Roman" w:hAnsi="Times New Roman" w:cs="Times New Roman"/>
          <w:spacing w:val="-4"/>
        </w:rPr>
        <w:t xml:space="preserve"> </w:t>
      </w:r>
      <w:r w:rsidRPr="00286275">
        <w:rPr>
          <w:rFonts w:ascii="Times New Roman" w:hAnsi="Times New Roman" w:cs="Times New Roman"/>
        </w:rPr>
        <w:t>for</w:t>
      </w:r>
      <w:r w:rsidRPr="00286275">
        <w:rPr>
          <w:rFonts w:ascii="Times New Roman" w:hAnsi="Times New Roman" w:cs="Times New Roman"/>
          <w:spacing w:val="-4"/>
        </w:rPr>
        <w:t xml:space="preserve"> </w:t>
      </w:r>
      <w:r w:rsidRPr="00286275">
        <w:rPr>
          <w:rFonts w:ascii="Times New Roman" w:hAnsi="Times New Roman" w:cs="Times New Roman"/>
        </w:rPr>
        <w:t>recebido e registrado em primeiro lugar.</w:t>
      </w:r>
    </w:p>
    <w:p w14:paraId="2A83681F"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Durante</w:t>
      </w:r>
      <w:r w:rsidRPr="00286275">
        <w:rPr>
          <w:rFonts w:ascii="Times New Roman" w:hAnsi="Times New Roman" w:cs="Times New Roman"/>
          <w:spacing w:val="-14"/>
        </w:rPr>
        <w:t xml:space="preserve"> </w:t>
      </w:r>
      <w:r w:rsidRPr="00286275">
        <w:rPr>
          <w:rFonts w:ascii="Times New Roman" w:hAnsi="Times New Roman" w:cs="Times New Roman"/>
        </w:rPr>
        <w:t>o</w:t>
      </w:r>
      <w:r w:rsidRPr="00286275">
        <w:rPr>
          <w:rFonts w:ascii="Times New Roman" w:hAnsi="Times New Roman" w:cs="Times New Roman"/>
          <w:spacing w:val="-12"/>
        </w:rPr>
        <w:t xml:space="preserve"> </w:t>
      </w:r>
      <w:r w:rsidRPr="00286275">
        <w:rPr>
          <w:rFonts w:ascii="Times New Roman" w:hAnsi="Times New Roman" w:cs="Times New Roman"/>
        </w:rPr>
        <w:t>transcurso</w:t>
      </w:r>
      <w:r w:rsidRPr="00286275">
        <w:rPr>
          <w:rFonts w:ascii="Times New Roman" w:hAnsi="Times New Roman" w:cs="Times New Roman"/>
          <w:spacing w:val="-14"/>
        </w:rPr>
        <w:t xml:space="preserve"> </w:t>
      </w:r>
      <w:r w:rsidRPr="00286275">
        <w:rPr>
          <w:rFonts w:ascii="Times New Roman" w:hAnsi="Times New Roman" w:cs="Times New Roman"/>
        </w:rPr>
        <w:t>da</w:t>
      </w:r>
      <w:r w:rsidRPr="00286275">
        <w:rPr>
          <w:rFonts w:ascii="Times New Roman" w:hAnsi="Times New Roman" w:cs="Times New Roman"/>
          <w:spacing w:val="-12"/>
        </w:rPr>
        <w:t xml:space="preserve"> </w:t>
      </w:r>
      <w:r w:rsidRPr="00286275">
        <w:rPr>
          <w:rFonts w:ascii="Times New Roman" w:hAnsi="Times New Roman" w:cs="Times New Roman"/>
        </w:rPr>
        <w:t>sessão</w:t>
      </w:r>
      <w:r w:rsidRPr="00286275">
        <w:rPr>
          <w:rFonts w:ascii="Times New Roman" w:hAnsi="Times New Roman" w:cs="Times New Roman"/>
          <w:spacing w:val="-14"/>
        </w:rPr>
        <w:t xml:space="preserve"> </w:t>
      </w:r>
      <w:r w:rsidRPr="00286275">
        <w:rPr>
          <w:rFonts w:ascii="Times New Roman" w:hAnsi="Times New Roman" w:cs="Times New Roman"/>
        </w:rPr>
        <w:t>pública,</w:t>
      </w:r>
      <w:r w:rsidRPr="00286275">
        <w:rPr>
          <w:rFonts w:ascii="Times New Roman" w:hAnsi="Times New Roman" w:cs="Times New Roman"/>
          <w:spacing w:val="-14"/>
        </w:rPr>
        <w:t xml:space="preserve"> </w:t>
      </w:r>
      <w:r w:rsidRPr="00286275">
        <w:rPr>
          <w:rFonts w:ascii="Times New Roman" w:hAnsi="Times New Roman" w:cs="Times New Roman"/>
        </w:rPr>
        <w:t>os</w:t>
      </w:r>
      <w:r w:rsidRPr="00286275">
        <w:rPr>
          <w:rFonts w:ascii="Times New Roman" w:hAnsi="Times New Roman" w:cs="Times New Roman"/>
          <w:spacing w:val="-10"/>
        </w:rPr>
        <w:t xml:space="preserve"> </w:t>
      </w:r>
      <w:r w:rsidRPr="00286275">
        <w:rPr>
          <w:rFonts w:ascii="Times New Roman" w:hAnsi="Times New Roman" w:cs="Times New Roman"/>
        </w:rPr>
        <w:t>licitantes</w:t>
      </w:r>
      <w:r w:rsidRPr="00286275">
        <w:rPr>
          <w:rFonts w:ascii="Times New Roman" w:hAnsi="Times New Roman" w:cs="Times New Roman"/>
          <w:spacing w:val="-13"/>
        </w:rPr>
        <w:t xml:space="preserve"> </w:t>
      </w:r>
      <w:r w:rsidRPr="00286275">
        <w:rPr>
          <w:rFonts w:ascii="Times New Roman" w:hAnsi="Times New Roman" w:cs="Times New Roman"/>
        </w:rPr>
        <w:t>serão</w:t>
      </w:r>
      <w:r w:rsidRPr="00286275">
        <w:rPr>
          <w:rFonts w:ascii="Times New Roman" w:hAnsi="Times New Roman" w:cs="Times New Roman"/>
          <w:spacing w:val="-11"/>
        </w:rPr>
        <w:t xml:space="preserve"> </w:t>
      </w:r>
      <w:r w:rsidRPr="00286275">
        <w:rPr>
          <w:rFonts w:ascii="Times New Roman" w:hAnsi="Times New Roman" w:cs="Times New Roman"/>
        </w:rPr>
        <w:t>informados,</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9"/>
        </w:rPr>
        <w:t xml:space="preserve"> </w:t>
      </w:r>
      <w:r w:rsidRPr="00286275">
        <w:rPr>
          <w:rFonts w:ascii="Times New Roman" w:hAnsi="Times New Roman" w:cs="Times New Roman"/>
        </w:rPr>
        <w:t>tempo</w:t>
      </w:r>
      <w:r w:rsidRPr="00286275">
        <w:rPr>
          <w:rFonts w:ascii="Times New Roman" w:hAnsi="Times New Roman" w:cs="Times New Roman"/>
          <w:spacing w:val="-14"/>
        </w:rPr>
        <w:t xml:space="preserve"> </w:t>
      </w:r>
      <w:r w:rsidRPr="00286275">
        <w:rPr>
          <w:rFonts w:ascii="Times New Roman" w:hAnsi="Times New Roman" w:cs="Times New Roman"/>
        </w:rPr>
        <w:t>real,</w:t>
      </w:r>
      <w:r w:rsidRPr="00286275">
        <w:rPr>
          <w:rFonts w:ascii="Times New Roman" w:hAnsi="Times New Roman" w:cs="Times New Roman"/>
          <w:spacing w:val="-11"/>
        </w:rPr>
        <w:t xml:space="preserve"> </w:t>
      </w:r>
      <w:r w:rsidRPr="00286275">
        <w:rPr>
          <w:rFonts w:ascii="Times New Roman" w:hAnsi="Times New Roman" w:cs="Times New Roman"/>
        </w:rPr>
        <w:t>do</w:t>
      </w:r>
      <w:r w:rsidRPr="00286275">
        <w:rPr>
          <w:rFonts w:ascii="Times New Roman" w:hAnsi="Times New Roman" w:cs="Times New Roman"/>
          <w:spacing w:val="-12"/>
        </w:rPr>
        <w:t xml:space="preserve"> </w:t>
      </w:r>
      <w:r w:rsidRPr="00286275">
        <w:rPr>
          <w:rFonts w:ascii="Times New Roman" w:hAnsi="Times New Roman" w:cs="Times New Roman"/>
        </w:rPr>
        <w:t>valor do menor lance registrado, vedada a identificação do licitante.</w:t>
      </w:r>
    </w:p>
    <w:p w14:paraId="0E3E368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03BF3EB4" w14:textId="77777777" w:rsidR="000D06DB" w:rsidRPr="00CB1C7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CB1C74">
        <w:rPr>
          <w:rFonts w:ascii="Times New Roman" w:hAnsi="Times New Roman" w:cs="Times New Roman"/>
        </w:rPr>
        <w:t>Quando a desconexão do sistema eletrônico para o pregoeiro persistir por tempo superior a dez</w:t>
      </w:r>
      <w:r w:rsidRPr="00CB1C74">
        <w:rPr>
          <w:rFonts w:ascii="Times New Roman" w:hAnsi="Times New Roman" w:cs="Times New Roman"/>
          <w:spacing w:val="-14"/>
        </w:rPr>
        <w:t xml:space="preserve"> </w:t>
      </w:r>
      <w:r w:rsidRPr="00CB1C74">
        <w:rPr>
          <w:rFonts w:ascii="Times New Roman" w:hAnsi="Times New Roman" w:cs="Times New Roman"/>
        </w:rPr>
        <w:t>minutos,</w:t>
      </w:r>
      <w:r w:rsidRPr="00CB1C74">
        <w:rPr>
          <w:rFonts w:ascii="Times New Roman" w:hAnsi="Times New Roman" w:cs="Times New Roman"/>
          <w:spacing w:val="-14"/>
        </w:rPr>
        <w:t xml:space="preserve"> </w:t>
      </w:r>
      <w:r w:rsidRPr="00CB1C74">
        <w:rPr>
          <w:rFonts w:ascii="Times New Roman" w:hAnsi="Times New Roman" w:cs="Times New Roman"/>
        </w:rPr>
        <w:t>a</w:t>
      </w:r>
      <w:r w:rsidRPr="00CB1C74">
        <w:rPr>
          <w:rFonts w:ascii="Times New Roman" w:hAnsi="Times New Roman" w:cs="Times New Roman"/>
          <w:spacing w:val="-14"/>
        </w:rPr>
        <w:t xml:space="preserve"> </w:t>
      </w:r>
      <w:r w:rsidRPr="00CB1C74">
        <w:rPr>
          <w:rFonts w:ascii="Times New Roman" w:hAnsi="Times New Roman" w:cs="Times New Roman"/>
        </w:rPr>
        <w:t>sessão</w:t>
      </w:r>
      <w:r w:rsidRPr="00CB1C74">
        <w:rPr>
          <w:rFonts w:ascii="Times New Roman" w:hAnsi="Times New Roman" w:cs="Times New Roman"/>
          <w:spacing w:val="-14"/>
        </w:rPr>
        <w:t xml:space="preserve"> </w:t>
      </w:r>
      <w:r w:rsidRPr="00CB1C74">
        <w:rPr>
          <w:rFonts w:ascii="Times New Roman" w:hAnsi="Times New Roman" w:cs="Times New Roman"/>
        </w:rPr>
        <w:t>pública</w:t>
      </w:r>
      <w:r w:rsidRPr="00CB1C74">
        <w:rPr>
          <w:rFonts w:ascii="Times New Roman" w:hAnsi="Times New Roman" w:cs="Times New Roman"/>
          <w:spacing w:val="-14"/>
        </w:rPr>
        <w:t xml:space="preserve"> </w:t>
      </w:r>
      <w:r w:rsidRPr="00CB1C74">
        <w:rPr>
          <w:rFonts w:ascii="Times New Roman" w:hAnsi="Times New Roman" w:cs="Times New Roman"/>
        </w:rPr>
        <w:t>será</w:t>
      </w:r>
      <w:r w:rsidRPr="00CB1C74">
        <w:rPr>
          <w:rFonts w:ascii="Times New Roman" w:hAnsi="Times New Roman" w:cs="Times New Roman"/>
          <w:spacing w:val="-14"/>
        </w:rPr>
        <w:t xml:space="preserve"> </w:t>
      </w:r>
      <w:r w:rsidRPr="00CB1C74">
        <w:rPr>
          <w:rFonts w:ascii="Times New Roman" w:hAnsi="Times New Roman" w:cs="Times New Roman"/>
        </w:rPr>
        <w:t>suspensa</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reiniciada</w:t>
      </w:r>
      <w:r w:rsidRPr="00CB1C74">
        <w:rPr>
          <w:rFonts w:ascii="Times New Roman" w:hAnsi="Times New Roman" w:cs="Times New Roman"/>
          <w:spacing w:val="-14"/>
        </w:rPr>
        <w:t xml:space="preserve"> </w:t>
      </w:r>
      <w:r w:rsidRPr="00CB1C74">
        <w:rPr>
          <w:rFonts w:ascii="Times New Roman" w:hAnsi="Times New Roman" w:cs="Times New Roman"/>
        </w:rPr>
        <w:t>somente</w:t>
      </w:r>
      <w:r w:rsidRPr="00CB1C74">
        <w:rPr>
          <w:rFonts w:ascii="Times New Roman" w:hAnsi="Times New Roman" w:cs="Times New Roman"/>
          <w:spacing w:val="-13"/>
        </w:rPr>
        <w:t xml:space="preserve"> </w:t>
      </w:r>
      <w:r w:rsidRPr="00CB1C74">
        <w:rPr>
          <w:rFonts w:ascii="Times New Roman" w:hAnsi="Times New Roman" w:cs="Times New Roman"/>
        </w:rPr>
        <w:t>após</w:t>
      </w:r>
      <w:r w:rsidRPr="00CB1C74">
        <w:rPr>
          <w:rFonts w:ascii="Times New Roman" w:hAnsi="Times New Roman" w:cs="Times New Roman"/>
          <w:spacing w:val="-14"/>
        </w:rPr>
        <w:t xml:space="preserve"> </w:t>
      </w:r>
      <w:r w:rsidRPr="00CB1C74">
        <w:rPr>
          <w:rFonts w:ascii="Times New Roman" w:hAnsi="Times New Roman" w:cs="Times New Roman"/>
        </w:rPr>
        <w:t>decorridas</w:t>
      </w:r>
      <w:r w:rsidRPr="00CB1C74">
        <w:rPr>
          <w:rFonts w:ascii="Times New Roman" w:hAnsi="Times New Roman" w:cs="Times New Roman"/>
          <w:spacing w:val="-14"/>
        </w:rPr>
        <w:t xml:space="preserve"> </w:t>
      </w:r>
      <w:r w:rsidRPr="00CB1C74">
        <w:rPr>
          <w:rFonts w:ascii="Times New Roman" w:hAnsi="Times New Roman" w:cs="Times New Roman"/>
        </w:rPr>
        <w:t>vinte</w:t>
      </w:r>
      <w:r w:rsidRPr="00CB1C74">
        <w:rPr>
          <w:rFonts w:ascii="Times New Roman" w:hAnsi="Times New Roman" w:cs="Times New Roman"/>
          <w:spacing w:val="-14"/>
        </w:rPr>
        <w:t xml:space="preserve"> </w:t>
      </w:r>
      <w:r w:rsidRPr="00CB1C74">
        <w:rPr>
          <w:rFonts w:ascii="Times New Roman" w:hAnsi="Times New Roman" w:cs="Times New Roman"/>
        </w:rPr>
        <w:t>e</w:t>
      </w:r>
      <w:r w:rsidRPr="00CB1C74">
        <w:rPr>
          <w:rFonts w:ascii="Times New Roman" w:hAnsi="Times New Roman" w:cs="Times New Roman"/>
          <w:spacing w:val="-14"/>
        </w:rPr>
        <w:t xml:space="preserve"> </w:t>
      </w:r>
      <w:r w:rsidRPr="00CB1C74">
        <w:rPr>
          <w:rFonts w:ascii="Times New Roman" w:hAnsi="Times New Roman" w:cs="Times New Roman"/>
        </w:rPr>
        <w:t>quatro</w:t>
      </w:r>
      <w:r w:rsidRPr="00CB1C74">
        <w:rPr>
          <w:rFonts w:ascii="Times New Roman" w:hAnsi="Times New Roman" w:cs="Times New Roman"/>
          <w:spacing w:val="-14"/>
        </w:rPr>
        <w:t xml:space="preserve"> </w:t>
      </w:r>
      <w:r w:rsidRPr="00CB1C74">
        <w:rPr>
          <w:rFonts w:ascii="Times New Roman" w:hAnsi="Times New Roman" w:cs="Times New Roman"/>
        </w:rPr>
        <w:t>horas da</w:t>
      </w:r>
      <w:r w:rsidRPr="00CB1C74">
        <w:rPr>
          <w:rFonts w:ascii="Times New Roman" w:hAnsi="Times New Roman" w:cs="Times New Roman"/>
          <w:spacing w:val="-3"/>
        </w:rPr>
        <w:t xml:space="preserve"> </w:t>
      </w:r>
      <w:r w:rsidRPr="00CB1C74">
        <w:rPr>
          <w:rFonts w:ascii="Times New Roman" w:hAnsi="Times New Roman" w:cs="Times New Roman"/>
        </w:rPr>
        <w:t>comunicação</w:t>
      </w:r>
      <w:r w:rsidRPr="00CB1C74">
        <w:rPr>
          <w:rFonts w:ascii="Times New Roman" w:hAnsi="Times New Roman" w:cs="Times New Roman"/>
          <w:spacing w:val="-3"/>
        </w:rPr>
        <w:t xml:space="preserve"> </w:t>
      </w:r>
      <w:r w:rsidRPr="00CB1C74">
        <w:rPr>
          <w:rFonts w:ascii="Times New Roman" w:hAnsi="Times New Roman" w:cs="Times New Roman"/>
        </w:rPr>
        <w:t>do</w:t>
      </w:r>
      <w:r w:rsidRPr="00CB1C74">
        <w:rPr>
          <w:rFonts w:ascii="Times New Roman" w:hAnsi="Times New Roman" w:cs="Times New Roman"/>
          <w:spacing w:val="-2"/>
        </w:rPr>
        <w:t xml:space="preserve"> </w:t>
      </w:r>
      <w:r w:rsidRPr="00CB1C74">
        <w:rPr>
          <w:rFonts w:ascii="Times New Roman" w:hAnsi="Times New Roman" w:cs="Times New Roman"/>
        </w:rPr>
        <w:t>fato pelo</w:t>
      </w:r>
      <w:r w:rsidRPr="00CB1C74">
        <w:rPr>
          <w:rFonts w:ascii="Times New Roman" w:hAnsi="Times New Roman" w:cs="Times New Roman"/>
          <w:spacing w:val="-2"/>
        </w:rPr>
        <w:t xml:space="preserve"> </w:t>
      </w:r>
      <w:r w:rsidRPr="00CB1C74">
        <w:rPr>
          <w:rFonts w:ascii="Times New Roman" w:hAnsi="Times New Roman" w:cs="Times New Roman"/>
        </w:rPr>
        <w:t>Pregoeiro</w:t>
      </w:r>
      <w:r w:rsidRPr="00CB1C74">
        <w:rPr>
          <w:rFonts w:ascii="Times New Roman" w:hAnsi="Times New Roman" w:cs="Times New Roman"/>
          <w:spacing w:val="-2"/>
        </w:rPr>
        <w:t xml:space="preserve"> </w:t>
      </w:r>
      <w:r w:rsidRPr="00CB1C74">
        <w:rPr>
          <w:rFonts w:ascii="Times New Roman" w:hAnsi="Times New Roman" w:cs="Times New Roman"/>
        </w:rPr>
        <w:t>aos</w:t>
      </w:r>
      <w:r w:rsidRPr="00CB1C74">
        <w:rPr>
          <w:rFonts w:ascii="Times New Roman" w:hAnsi="Times New Roman" w:cs="Times New Roman"/>
          <w:spacing w:val="-1"/>
        </w:rPr>
        <w:t xml:space="preserve"> </w:t>
      </w:r>
      <w:r w:rsidRPr="00CB1C74">
        <w:rPr>
          <w:rFonts w:ascii="Times New Roman" w:hAnsi="Times New Roman" w:cs="Times New Roman"/>
        </w:rPr>
        <w:t>participantes,</w:t>
      </w:r>
      <w:r w:rsidRPr="00CB1C74">
        <w:rPr>
          <w:rFonts w:ascii="Times New Roman" w:hAnsi="Times New Roman" w:cs="Times New Roman"/>
          <w:spacing w:val="-2"/>
        </w:rPr>
        <w:t xml:space="preserve"> </w:t>
      </w:r>
      <w:r w:rsidRPr="00CB1C74">
        <w:rPr>
          <w:rFonts w:ascii="Times New Roman" w:hAnsi="Times New Roman" w:cs="Times New Roman"/>
        </w:rPr>
        <w:t>no</w:t>
      </w:r>
      <w:r w:rsidRPr="00CB1C74">
        <w:rPr>
          <w:rFonts w:ascii="Times New Roman" w:hAnsi="Times New Roman" w:cs="Times New Roman"/>
          <w:spacing w:val="-3"/>
        </w:rPr>
        <w:t xml:space="preserve"> </w:t>
      </w:r>
      <w:r w:rsidRPr="00CB1C74">
        <w:rPr>
          <w:rFonts w:ascii="Times New Roman" w:hAnsi="Times New Roman" w:cs="Times New Roman"/>
        </w:rPr>
        <w:t>sítio eletrônico</w:t>
      </w:r>
      <w:r w:rsidRPr="00CB1C74">
        <w:rPr>
          <w:rFonts w:ascii="Times New Roman" w:hAnsi="Times New Roman" w:cs="Times New Roman"/>
          <w:spacing w:val="-2"/>
        </w:rPr>
        <w:t xml:space="preserve"> </w:t>
      </w:r>
      <w:r w:rsidRPr="00CB1C74">
        <w:rPr>
          <w:rFonts w:ascii="Times New Roman" w:hAnsi="Times New Roman" w:cs="Times New Roman"/>
        </w:rPr>
        <w:t>utilizado para divulgação, podendo ser remarcada posteriormente mediante publicações no sitio eletrônico do órgão.</w:t>
      </w:r>
    </w:p>
    <w:p w14:paraId="5AD5287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286275">
        <w:rPr>
          <w:rFonts w:ascii="Times New Roman" w:hAnsi="Times New Roman" w:cs="Times New Roman"/>
        </w:rPr>
        <w:t>Encerrada</w:t>
      </w:r>
      <w:r w:rsidRPr="00286275">
        <w:rPr>
          <w:rFonts w:ascii="Times New Roman" w:hAnsi="Times New Roman" w:cs="Times New Roman"/>
          <w:spacing w:val="-1"/>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etapa</w:t>
      </w:r>
      <w:r w:rsidRPr="00286275">
        <w:rPr>
          <w:rFonts w:ascii="Times New Roman" w:hAnsi="Times New Roman" w:cs="Times New Roman"/>
          <w:spacing w:val="-2"/>
        </w:rPr>
        <w:t xml:space="preserve"> </w:t>
      </w:r>
      <w:r w:rsidRPr="00286275">
        <w:rPr>
          <w:rFonts w:ascii="Times New Roman" w:hAnsi="Times New Roman" w:cs="Times New Roman"/>
        </w:rPr>
        <w:t>de lances,</w:t>
      </w:r>
      <w:r w:rsidRPr="00286275">
        <w:rPr>
          <w:rFonts w:ascii="Times New Roman" w:hAnsi="Times New Roman" w:cs="Times New Roman"/>
          <w:spacing w:val="-1"/>
        </w:rPr>
        <w:t xml:space="preserve"> </w:t>
      </w:r>
      <w:r w:rsidRPr="00286275">
        <w:rPr>
          <w:rFonts w:ascii="Times New Roman" w:hAnsi="Times New Roman" w:cs="Times New Roman"/>
        </w:rPr>
        <w:t>caso</w:t>
      </w:r>
      <w:r w:rsidRPr="00286275">
        <w:rPr>
          <w:rFonts w:ascii="Times New Roman" w:hAnsi="Times New Roman" w:cs="Times New Roman"/>
          <w:spacing w:val="-1"/>
        </w:rPr>
        <w:t xml:space="preserve"> </w:t>
      </w:r>
      <w:r w:rsidRPr="00286275">
        <w:rPr>
          <w:rFonts w:ascii="Times New Roman" w:hAnsi="Times New Roman" w:cs="Times New Roman"/>
        </w:rPr>
        <w:t>o</w:t>
      </w:r>
      <w:r w:rsidRPr="00286275">
        <w:rPr>
          <w:rFonts w:ascii="Times New Roman" w:hAnsi="Times New Roman" w:cs="Times New Roman"/>
          <w:spacing w:val="-1"/>
        </w:rPr>
        <w:t xml:space="preserve"> </w:t>
      </w:r>
      <w:r w:rsidRPr="00286275">
        <w:rPr>
          <w:rFonts w:ascii="Times New Roman" w:hAnsi="Times New Roman" w:cs="Times New Roman"/>
        </w:rPr>
        <w:t>pregoeiro</w:t>
      </w:r>
      <w:r w:rsidRPr="00286275">
        <w:rPr>
          <w:rFonts w:ascii="Times New Roman" w:hAnsi="Times New Roman" w:cs="Times New Roman"/>
          <w:spacing w:val="-1"/>
        </w:rPr>
        <w:t xml:space="preserve"> </w:t>
      </w:r>
      <w:r w:rsidRPr="00286275">
        <w:rPr>
          <w:rFonts w:ascii="Times New Roman" w:hAnsi="Times New Roman" w:cs="Times New Roman"/>
        </w:rPr>
        <w:t>entenda</w:t>
      </w:r>
      <w:r w:rsidRPr="00286275">
        <w:rPr>
          <w:rFonts w:ascii="Times New Roman" w:hAnsi="Times New Roman" w:cs="Times New Roman"/>
          <w:spacing w:val="-2"/>
        </w:rPr>
        <w:t xml:space="preserve"> </w:t>
      </w:r>
      <w:r w:rsidRPr="00286275">
        <w:rPr>
          <w:rFonts w:ascii="Times New Roman" w:hAnsi="Times New Roman" w:cs="Times New Roman"/>
        </w:rPr>
        <w:t>que</w:t>
      </w:r>
      <w:r w:rsidRPr="00286275">
        <w:rPr>
          <w:rFonts w:ascii="Times New Roman" w:hAnsi="Times New Roman" w:cs="Times New Roman"/>
          <w:spacing w:val="-1"/>
        </w:rPr>
        <w:t xml:space="preserve"> </w:t>
      </w:r>
      <w:r w:rsidRPr="00286275">
        <w:rPr>
          <w:rFonts w:ascii="Times New Roman" w:hAnsi="Times New Roman" w:cs="Times New Roman"/>
        </w:rPr>
        <w:t>há</w:t>
      </w:r>
      <w:r w:rsidRPr="00286275">
        <w:rPr>
          <w:rFonts w:ascii="Times New Roman" w:hAnsi="Times New Roman" w:cs="Times New Roman"/>
          <w:spacing w:val="-2"/>
        </w:rPr>
        <w:t xml:space="preserve"> </w:t>
      </w:r>
      <w:r w:rsidRPr="00286275">
        <w:rPr>
          <w:rFonts w:ascii="Times New Roman" w:hAnsi="Times New Roman" w:cs="Times New Roman"/>
        </w:rPr>
        <w:t>indícios de</w:t>
      </w:r>
      <w:r w:rsidRPr="00286275">
        <w:rPr>
          <w:rFonts w:ascii="Times New Roman" w:hAnsi="Times New Roman" w:cs="Times New Roman"/>
          <w:spacing w:val="-2"/>
        </w:rPr>
        <w:t xml:space="preserve"> </w:t>
      </w:r>
      <w:r w:rsidRPr="00286275">
        <w:rPr>
          <w:rFonts w:ascii="Times New Roman" w:hAnsi="Times New Roman" w:cs="Times New Roman"/>
        </w:rPr>
        <w:t>inexequibilidade</w:t>
      </w:r>
      <w:r w:rsidRPr="00286275">
        <w:rPr>
          <w:rFonts w:ascii="Times New Roman" w:hAnsi="Times New Roman" w:cs="Times New Roman"/>
          <w:spacing w:val="-1"/>
        </w:rPr>
        <w:t xml:space="preserve"> </w:t>
      </w:r>
      <w:r w:rsidRPr="00286275">
        <w:rPr>
          <w:rFonts w:ascii="Times New Roman" w:hAnsi="Times New Roman" w:cs="Times New Roman"/>
        </w:rPr>
        <w:t>nos descontos, fixará prazo para que a licitante, cuja proposta melhor classificada e registrada, elabore demonstrativos</w:t>
      </w:r>
      <w:r w:rsidRPr="00286275">
        <w:rPr>
          <w:rFonts w:ascii="Times New Roman" w:hAnsi="Times New Roman" w:cs="Times New Roman"/>
          <w:spacing w:val="-3"/>
        </w:rPr>
        <w:t xml:space="preserve"> </w:t>
      </w:r>
      <w:r w:rsidRPr="00286275">
        <w:rPr>
          <w:rFonts w:ascii="Times New Roman" w:hAnsi="Times New Roman" w:cs="Times New Roman"/>
        </w:rPr>
        <w:t>que</w:t>
      </w:r>
      <w:r w:rsidRPr="00286275">
        <w:rPr>
          <w:rFonts w:ascii="Times New Roman" w:hAnsi="Times New Roman" w:cs="Times New Roman"/>
          <w:spacing w:val="-5"/>
        </w:rPr>
        <w:t xml:space="preserve"> </w:t>
      </w:r>
      <w:r w:rsidRPr="00286275">
        <w:rPr>
          <w:rFonts w:ascii="Times New Roman" w:hAnsi="Times New Roman" w:cs="Times New Roman"/>
        </w:rPr>
        <w:t>justifiquem a</w:t>
      </w:r>
      <w:r w:rsidRPr="00286275">
        <w:rPr>
          <w:rFonts w:ascii="Times New Roman" w:hAnsi="Times New Roman" w:cs="Times New Roman"/>
          <w:spacing w:val="-5"/>
        </w:rPr>
        <w:t xml:space="preserve"> </w:t>
      </w:r>
      <w:r w:rsidRPr="00286275">
        <w:rPr>
          <w:rFonts w:ascii="Times New Roman" w:hAnsi="Times New Roman" w:cs="Times New Roman"/>
        </w:rPr>
        <w:t>exequibilidade</w:t>
      </w:r>
      <w:r w:rsidRPr="00286275">
        <w:rPr>
          <w:rFonts w:ascii="Times New Roman" w:hAnsi="Times New Roman" w:cs="Times New Roman"/>
          <w:spacing w:val="-5"/>
        </w:rPr>
        <w:t xml:space="preserve"> </w:t>
      </w:r>
      <w:r w:rsidRPr="00286275">
        <w:rPr>
          <w:rFonts w:ascii="Times New Roman" w:hAnsi="Times New Roman" w:cs="Times New Roman"/>
        </w:rPr>
        <w:t>na</w:t>
      </w:r>
      <w:r w:rsidRPr="00286275">
        <w:rPr>
          <w:rFonts w:ascii="Times New Roman" w:hAnsi="Times New Roman" w:cs="Times New Roman"/>
          <w:spacing w:val="-5"/>
        </w:rPr>
        <w:t xml:space="preserve"> </w:t>
      </w:r>
      <w:r w:rsidRPr="00286275">
        <w:rPr>
          <w:rFonts w:ascii="Times New Roman" w:hAnsi="Times New Roman" w:cs="Times New Roman"/>
        </w:rPr>
        <w:t>formação</w:t>
      </w:r>
      <w:r w:rsidRPr="00286275">
        <w:rPr>
          <w:rFonts w:ascii="Times New Roman" w:hAnsi="Times New Roman" w:cs="Times New Roman"/>
          <w:spacing w:val="-5"/>
        </w:rPr>
        <w:t xml:space="preserve"> </w:t>
      </w:r>
      <w:r w:rsidRPr="00286275">
        <w:rPr>
          <w:rFonts w:ascii="Times New Roman" w:hAnsi="Times New Roman" w:cs="Times New Roman"/>
        </w:rPr>
        <w:t>de</w:t>
      </w:r>
      <w:r w:rsidRPr="00286275">
        <w:rPr>
          <w:rFonts w:ascii="Times New Roman" w:hAnsi="Times New Roman" w:cs="Times New Roman"/>
          <w:spacing w:val="-5"/>
        </w:rPr>
        <w:t xml:space="preserve"> </w:t>
      </w:r>
      <w:r w:rsidRPr="00286275">
        <w:rPr>
          <w:rFonts w:ascii="Times New Roman" w:hAnsi="Times New Roman" w:cs="Times New Roman"/>
        </w:rPr>
        <w:t>seu desconto</w:t>
      </w:r>
      <w:r w:rsidRPr="00286275">
        <w:rPr>
          <w:rFonts w:ascii="Times New Roman" w:hAnsi="Times New Roman" w:cs="Times New Roman"/>
          <w:spacing w:val="-3"/>
        </w:rPr>
        <w:t xml:space="preserve"> </w:t>
      </w:r>
      <w:r w:rsidRPr="00286275">
        <w:rPr>
          <w:rFonts w:ascii="Times New Roman" w:hAnsi="Times New Roman" w:cs="Times New Roman"/>
        </w:rPr>
        <w:t>por</w:t>
      </w:r>
      <w:r w:rsidRPr="00286275">
        <w:rPr>
          <w:rFonts w:ascii="Times New Roman" w:hAnsi="Times New Roman" w:cs="Times New Roman"/>
          <w:spacing w:val="-6"/>
        </w:rPr>
        <w:t xml:space="preserve"> </w:t>
      </w:r>
      <w:r w:rsidRPr="00286275">
        <w:rPr>
          <w:rFonts w:ascii="Times New Roman" w:hAnsi="Times New Roman" w:cs="Times New Roman"/>
        </w:rPr>
        <w:t>meio</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planilha</w:t>
      </w:r>
      <w:r w:rsidRPr="00286275">
        <w:rPr>
          <w:rFonts w:ascii="Times New Roman" w:hAnsi="Times New Roman" w:cs="Times New Roman"/>
          <w:spacing w:val="-4"/>
        </w:rPr>
        <w:t xml:space="preserve"> </w:t>
      </w:r>
      <w:r w:rsidRPr="00286275">
        <w:rPr>
          <w:rFonts w:ascii="Times New Roman" w:hAnsi="Times New Roman" w:cs="Times New Roman"/>
        </w:rPr>
        <w:t>de custos devidamente fundamentada, que evidenciem a possibilidade do cumprimento da proposta, sujeita a exame e aceitabilidade pelo pregoeiro, sob pena de não ser proclamada vencedora</w:t>
      </w:r>
    </w:p>
    <w:p w14:paraId="3E7DB24C"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licitante</w:t>
      </w:r>
      <w:r w:rsidRPr="00286275">
        <w:rPr>
          <w:rFonts w:ascii="Times New Roman" w:hAnsi="Times New Roman" w:cs="Times New Roman"/>
          <w:spacing w:val="-6"/>
        </w:rPr>
        <w:t xml:space="preserve"> </w:t>
      </w:r>
      <w:r w:rsidRPr="00286275">
        <w:rPr>
          <w:rFonts w:ascii="Times New Roman" w:hAnsi="Times New Roman" w:cs="Times New Roman"/>
        </w:rPr>
        <w:t>não</w:t>
      </w:r>
      <w:r w:rsidRPr="00286275">
        <w:rPr>
          <w:rFonts w:ascii="Times New Roman" w:hAnsi="Times New Roman" w:cs="Times New Roman"/>
          <w:spacing w:val="-7"/>
        </w:rPr>
        <w:t xml:space="preserve"> </w:t>
      </w:r>
      <w:r w:rsidRPr="00286275">
        <w:rPr>
          <w:rFonts w:ascii="Times New Roman" w:hAnsi="Times New Roman" w:cs="Times New Roman"/>
        </w:rPr>
        <w:t>apresente</w:t>
      </w:r>
      <w:r w:rsidRPr="00286275">
        <w:rPr>
          <w:rFonts w:ascii="Times New Roman" w:hAnsi="Times New Roman" w:cs="Times New Roman"/>
          <w:spacing w:val="-5"/>
        </w:rPr>
        <w:t xml:space="preserve"> </w:t>
      </w:r>
      <w:r w:rsidRPr="00286275">
        <w:rPr>
          <w:rFonts w:ascii="Times New Roman" w:hAnsi="Times New Roman" w:cs="Times New Roman"/>
        </w:rPr>
        <w:t>lances,</w:t>
      </w:r>
      <w:r w:rsidRPr="00286275">
        <w:rPr>
          <w:rFonts w:ascii="Times New Roman" w:hAnsi="Times New Roman" w:cs="Times New Roman"/>
          <w:spacing w:val="-6"/>
        </w:rPr>
        <w:t xml:space="preserve"> </w:t>
      </w:r>
      <w:r w:rsidRPr="00286275">
        <w:rPr>
          <w:rFonts w:ascii="Times New Roman" w:hAnsi="Times New Roman" w:cs="Times New Roman"/>
        </w:rPr>
        <w:t>concorrerá</w:t>
      </w:r>
      <w:r w:rsidRPr="00286275">
        <w:rPr>
          <w:rFonts w:ascii="Times New Roman" w:hAnsi="Times New Roman" w:cs="Times New Roman"/>
          <w:spacing w:val="-6"/>
        </w:rPr>
        <w:t xml:space="preserve"> </w:t>
      </w:r>
      <w:r w:rsidRPr="00286275">
        <w:rPr>
          <w:rFonts w:ascii="Times New Roman" w:hAnsi="Times New Roman" w:cs="Times New Roman"/>
        </w:rPr>
        <w:t>com</w:t>
      </w:r>
      <w:r w:rsidRPr="00286275">
        <w:rPr>
          <w:rFonts w:ascii="Times New Roman" w:hAnsi="Times New Roman" w:cs="Times New Roman"/>
          <w:spacing w:val="-4"/>
        </w:rPr>
        <w:t xml:space="preserve"> </w:t>
      </w:r>
      <w:r w:rsidRPr="00286275">
        <w:rPr>
          <w:rFonts w:ascii="Times New Roman" w:hAnsi="Times New Roman" w:cs="Times New Roman"/>
        </w:rPr>
        <w:t>o</w:t>
      </w:r>
      <w:r w:rsidRPr="00286275">
        <w:rPr>
          <w:rFonts w:ascii="Times New Roman" w:hAnsi="Times New Roman" w:cs="Times New Roman"/>
          <w:spacing w:val="-7"/>
        </w:rPr>
        <w:t xml:space="preserve"> </w:t>
      </w:r>
      <w:r w:rsidRPr="00286275">
        <w:rPr>
          <w:rFonts w:ascii="Times New Roman" w:hAnsi="Times New Roman" w:cs="Times New Roman"/>
        </w:rPr>
        <w:t>valor</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6"/>
        </w:rPr>
        <w:t xml:space="preserve"> </w:t>
      </w:r>
      <w:r w:rsidRPr="00286275">
        <w:rPr>
          <w:rFonts w:ascii="Times New Roman" w:hAnsi="Times New Roman" w:cs="Times New Roman"/>
        </w:rPr>
        <w:t>sua</w:t>
      </w:r>
      <w:r w:rsidRPr="00286275">
        <w:rPr>
          <w:rFonts w:ascii="Times New Roman" w:hAnsi="Times New Roman" w:cs="Times New Roman"/>
          <w:spacing w:val="-6"/>
        </w:rPr>
        <w:t xml:space="preserve"> </w:t>
      </w:r>
      <w:r w:rsidRPr="00286275">
        <w:rPr>
          <w:rFonts w:ascii="Times New Roman" w:hAnsi="Times New Roman" w:cs="Times New Roman"/>
          <w:spacing w:val="-2"/>
        </w:rPr>
        <w:t>proposta.</w:t>
      </w:r>
    </w:p>
    <w:p w14:paraId="772DE460"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relação</w:t>
      </w:r>
      <w:r w:rsidRPr="00286275">
        <w:rPr>
          <w:rFonts w:ascii="Times New Roman" w:hAnsi="Times New Roman" w:cs="Times New Roman"/>
          <w:spacing w:val="-14"/>
        </w:rPr>
        <w:t xml:space="preserve"> </w:t>
      </w:r>
      <w:r w:rsidRPr="00286275">
        <w:rPr>
          <w:rFonts w:ascii="Times New Roman" w:hAnsi="Times New Roman" w:cs="Times New Roman"/>
        </w:rPr>
        <w:t>a</w:t>
      </w:r>
      <w:r w:rsidRPr="00286275">
        <w:rPr>
          <w:rFonts w:ascii="Times New Roman" w:hAnsi="Times New Roman" w:cs="Times New Roman"/>
          <w:spacing w:val="-14"/>
        </w:rPr>
        <w:t xml:space="preserve"> </w:t>
      </w:r>
      <w:r w:rsidRPr="00286275">
        <w:rPr>
          <w:rFonts w:ascii="Times New Roman" w:hAnsi="Times New Roman" w:cs="Times New Roman"/>
        </w:rPr>
        <w:t>itens</w:t>
      </w:r>
      <w:r w:rsidRPr="00286275">
        <w:rPr>
          <w:rFonts w:ascii="Times New Roman" w:hAnsi="Times New Roman" w:cs="Times New Roman"/>
          <w:spacing w:val="-14"/>
        </w:rPr>
        <w:t xml:space="preserve"> </w:t>
      </w:r>
      <w:r w:rsidRPr="00286275">
        <w:rPr>
          <w:rFonts w:ascii="Times New Roman" w:hAnsi="Times New Roman" w:cs="Times New Roman"/>
        </w:rPr>
        <w:t>não</w:t>
      </w:r>
      <w:r w:rsidRPr="00286275">
        <w:rPr>
          <w:rFonts w:ascii="Times New Roman" w:hAnsi="Times New Roman" w:cs="Times New Roman"/>
          <w:spacing w:val="-14"/>
        </w:rPr>
        <w:t xml:space="preserve"> </w:t>
      </w:r>
      <w:r w:rsidRPr="00286275">
        <w:rPr>
          <w:rFonts w:ascii="Times New Roman" w:hAnsi="Times New Roman" w:cs="Times New Roman"/>
        </w:rPr>
        <w:t>exclusivos</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participação</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microempresas</w:t>
      </w:r>
      <w:r w:rsidRPr="00286275">
        <w:rPr>
          <w:rFonts w:ascii="Times New Roman" w:hAnsi="Times New Roman" w:cs="Times New Roman"/>
          <w:spacing w:val="-13"/>
        </w:rPr>
        <w:t xml:space="preserve"> </w:t>
      </w:r>
      <w:r w:rsidRPr="00286275">
        <w:rPr>
          <w:rFonts w:ascii="Times New Roman" w:hAnsi="Times New Roman" w:cs="Times New Roman"/>
        </w:rPr>
        <w:t>e</w:t>
      </w:r>
      <w:r w:rsidRPr="00286275">
        <w:rPr>
          <w:rFonts w:ascii="Times New Roman" w:hAnsi="Times New Roman" w:cs="Times New Roman"/>
          <w:spacing w:val="-14"/>
        </w:rPr>
        <w:t xml:space="preserve"> </w:t>
      </w:r>
      <w:r w:rsidRPr="00286275">
        <w:rPr>
          <w:rFonts w:ascii="Times New Roman" w:hAnsi="Times New Roman" w:cs="Times New Roman"/>
        </w:rPr>
        <w:t>empresas</w:t>
      </w:r>
      <w:r w:rsidRPr="00286275">
        <w:rPr>
          <w:rFonts w:ascii="Times New Roman" w:hAnsi="Times New Roman" w:cs="Times New Roman"/>
          <w:spacing w:val="-14"/>
        </w:rPr>
        <w:t xml:space="preserve"> </w:t>
      </w:r>
      <w:r w:rsidRPr="00286275">
        <w:rPr>
          <w:rFonts w:ascii="Times New Roman" w:hAnsi="Times New Roman" w:cs="Times New Roman"/>
        </w:rPr>
        <w:t>de</w:t>
      </w:r>
      <w:r w:rsidRPr="00286275">
        <w:rPr>
          <w:rFonts w:ascii="Times New Roman" w:hAnsi="Times New Roman" w:cs="Times New Roman"/>
          <w:spacing w:val="-14"/>
        </w:rPr>
        <w:t xml:space="preserve"> </w:t>
      </w:r>
      <w:r w:rsidRPr="00286275">
        <w:rPr>
          <w:rFonts w:ascii="Times New Roman" w:hAnsi="Times New Roman" w:cs="Times New Roman"/>
        </w:rPr>
        <w:t>pequeno porte, uma vez encerrada a etapa de lances, será efetivada a verificação automática, junto à Receita Federal,</w:t>
      </w:r>
      <w:r w:rsidRPr="00286275">
        <w:rPr>
          <w:rFonts w:ascii="Times New Roman" w:hAnsi="Times New Roman" w:cs="Times New Roman"/>
          <w:spacing w:val="-6"/>
        </w:rPr>
        <w:t xml:space="preserve"> </w:t>
      </w:r>
      <w:r w:rsidRPr="00286275">
        <w:rPr>
          <w:rFonts w:ascii="Times New Roman" w:hAnsi="Times New Roman" w:cs="Times New Roman"/>
        </w:rPr>
        <w:t>do</w:t>
      </w:r>
      <w:r w:rsidRPr="00286275">
        <w:rPr>
          <w:rFonts w:ascii="Times New Roman" w:hAnsi="Times New Roman" w:cs="Times New Roman"/>
          <w:spacing w:val="-7"/>
        </w:rPr>
        <w:t xml:space="preserve"> </w:t>
      </w:r>
      <w:r w:rsidRPr="00286275">
        <w:rPr>
          <w:rFonts w:ascii="Times New Roman" w:hAnsi="Times New Roman" w:cs="Times New Roman"/>
        </w:rPr>
        <w:t>porte</w:t>
      </w:r>
      <w:r w:rsidRPr="00286275">
        <w:rPr>
          <w:rFonts w:ascii="Times New Roman" w:hAnsi="Times New Roman" w:cs="Times New Roman"/>
          <w:spacing w:val="-7"/>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r w:rsidRPr="00286275">
        <w:rPr>
          <w:rFonts w:ascii="Times New Roman" w:hAnsi="Times New Roman" w:cs="Times New Roman"/>
        </w:rPr>
        <w:t>entidade</w:t>
      </w:r>
      <w:r w:rsidRPr="00286275">
        <w:rPr>
          <w:rFonts w:ascii="Times New Roman" w:hAnsi="Times New Roman" w:cs="Times New Roman"/>
          <w:spacing w:val="-7"/>
        </w:rPr>
        <w:t xml:space="preserve"> </w:t>
      </w:r>
      <w:r w:rsidRPr="00286275">
        <w:rPr>
          <w:rFonts w:ascii="Times New Roman" w:hAnsi="Times New Roman" w:cs="Times New Roman"/>
        </w:rPr>
        <w:t>empresarial.</w:t>
      </w:r>
      <w:r w:rsidRPr="00286275">
        <w:rPr>
          <w:rFonts w:ascii="Times New Roman" w:hAnsi="Times New Roman" w:cs="Times New Roman"/>
          <w:spacing w:val="-6"/>
        </w:rPr>
        <w:t xml:space="preserve"> </w:t>
      </w:r>
      <w:r w:rsidRPr="00286275">
        <w:rPr>
          <w:rFonts w:ascii="Times New Roman" w:hAnsi="Times New Roman" w:cs="Times New Roman"/>
        </w:rPr>
        <w:t>O</w:t>
      </w:r>
      <w:r w:rsidRPr="00286275">
        <w:rPr>
          <w:rFonts w:ascii="Times New Roman" w:hAnsi="Times New Roman" w:cs="Times New Roman"/>
          <w:spacing w:val="-5"/>
        </w:rPr>
        <w:t xml:space="preserve"> </w:t>
      </w:r>
      <w:r w:rsidRPr="00286275">
        <w:rPr>
          <w:rFonts w:ascii="Times New Roman" w:hAnsi="Times New Roman" w:cs="Times New Roman"/>
        </w:rPr>
        <w:t>sistema</w:t>
      </w:r>
      <w:r w:rsidRPr="00286275">
        <w:rPr>
          <w:rFonts w:ascii="Times New Roman" w:hAnsi="Times New Roman" w:cs="Times New Roman"/>
          <w:spacing w:val="-7"/>
        </w:rPr>
        <w:t xml:space="preserve"> </w:t>
      </w:r>
      <w:r w:rsidRPr="00286275">
        <w:rPr>
          <w:rFonts w:ascii="Times New Roman" w:hAnsi="Times New Roman" w:cs="Times New Roman"/>
        </w:rPr>
        <w:t>identificará</w:t>
      </w:r>
      <w:r w:rsidRPr="00286275">
        <w:rPr>
          <w:rFonts w:ascii="Times New Roman" w:hAnsi="Times New Roman" w:cs="Times New Roman"/>
          <w:spacing w:val="-6"/>
        </w:rPr>
        <w:t xml:space="preserve"> </w:t>
      </w:r>
      <w:r w:rsidRPr="00286275">
        <w:rPr>
          <w:rFonts w:ascii="Times New Roman" w:hAnsi="Times New Roman" w:cs="Times New Roman"/>
        </w:rPr>
        <w:t>em</w:t>
      </w:r>
      <w:r w:rsidRPr="00286275">
        <w:rPr>
          <w:rFonts w:ascii="Times New Roman" w:hAnsi="Times New Roman" w:cs="Times New Roman"/>
          <w:spacing w:val="-2"/>
        </w:rPr>
        <w:t xml:space="preserve"> </w:t>
      </w:r>
      <w:r w:rsidRPr="00286275">
        <w:rPr>
          <w:rFonts w:ascii="Times New Roman" w:hAnsi="Times New Roman" w:cs="Times New Roman"/>
        </w:rPr>
        <w:t>coluna</w:t>
      </w:r>
      <w:r w:rsidRPr="00286275">
        <w:rPr>
          <w:rFonts w:ascii="Times New Roman" w:hAnsi="Times New Roman" w:cs="Times New Roman"/>
          <w:spacing w:val="-7"/>
        </w:rPr>
        <w:t xml:space="preserve"> </w:t>
      </w:r>
      <w:r w:rsidRPr="00286275">
        <w:rPr>
          <w:rFonts w:ascii="Times New Roman" w:hAnsi="Times New Roman" w:cs="Times New Roman"/>
        </w:rPr>
        <w:t>própria</w:t>
      </w:r>
      <w:r w:rsidRPr="00286275">
        <w:rPr>
          <w:rFonts w:ascii="Times New Roman" w:hAnsi="Times New Roman" w:cs="Times New Roman"/>
          <w:spacing w:val="-7"/>
        </w:rPr>
        <w:t xml:space="preserve"> </w:t>
      </w:r>
      <w:r w:rsidRPr="00286275">
        <w:rPr>
          <w:rFonts w:ascii="Times New Roman" w:hAnsi="Times New Roman" w:cs="Times New Roman"/>
        </w:rPr>
        <w:t>as</w:t>
      </w:r>
      <w:r w:rsidRPr="00286275">
        <w:rPr>
          <w:rFonts w:ascii="Times New Roman" w:hAnsi="Times New Roman" w:cs="Times New Roman"/>
          <w:spacing w:val="-6"/>
        </w:rPr>
        <w:t xml:space="preserve"> </w:t>
      </w:r>
      <w:r w:rsidRPr="00286275">
        <w:rPr>
          <w:rFonts w:ascii="Times New Roman" w:hAnsi="Times New Roman" w:cs="Times New Roman"/>
        </w:rPr>
        <w:t xml:space="preserve">microempresas e empresas de pequeno porte participantes, procedendo à comparação com os valores da primeira colocada, se esta for empresa de maior porte, assim como das demais classificadas, para o fim de aplicar-se o disposto nos </w:t>
      </w:r>
      <w:hyperlink r:id="rId19" w:anchor="art44">
        <w:r w:rsidRPr="00286275">
          <w:rPr>
            <w:rFonts w:ascii="Times New Roman" w:hAnsi="Times New Roman" w:cs="Times New Roman"/>
          </w:rPr>
          <w:t>arts. 44 e 45 da Lei Complementar nº 123, de 2006.</w:t>
        </w:r>
      </w:hyperlink>
    </w:p>
    <w:p w14:paraId="369F1DC1"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114537BA"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A proposta melhor classificada nos termos do subitem anterior terá o direito de encaminhar uma</w:t>
      </w:r>
      <w:r w:rsidRPr="00286275">
        <w:rPr>
          <w:rFonts w:ascii="Times New Roman" w:hAnsi="Times New Roman" w:cs="Times New Roman"/>
          <w:spacing w:val="-14"/>
        </w:rPr>
        <w:t xml:space="preserve"> </w:t>
      </w:r>
      <w:r w:rsidRPr="00286275">
        <w:rPr>
          <w:rFonts w:ascii="Times New Roman" w:hAnsi="Times New Roman" w:cs="Times New Roman"/>
        </w:rPr>
        <w:t>última</w:t>
      </w:r>
      <w:r w:rsidRPr="00286275">
        <w:rPr>
          <w:rFonts w:ascii="Times New Roman" w:hAnsi="Times New Roman" w:cs="Times New Roman"/>
          <w:spacing w:val="-14"/>
        </w:rPr>
        <w:t xml:space="preserve"> </w:t>
      </w:r>
      <w:r w:rsidRPr="00286275">
        <w:rPr>
          <w:rFonts w:ascii="Times New Roman" w:hAnsi="Times New Roman" w:cs="Times New Roman"/>
        </w:rPr>
        <w:t>oferta</w:t>
      </w:r>
      <w:r w:rsidRPr="00286275">
        <w:rPr>
          <w:rFonts w:ascii="Times New Roman" w:hAnsi="Times New Roman" w:cs="Times New Roman"/>
          <w:spacing w:val="-14"/>
        </w:rPr>
        <w:t xml:space="preserve"> </w:t>
      </w:r>
      <w:r w:rsidRPr="00286275">
        <w:rPr>
          <w:rFonts w:ascii="Times New Roman" w:hAnsi="Times New Roman" w:cs="Times New Roman"/>
        </w:rPr>
        <w:t>para</w:t>
      </w:r>
      <w:r w:rsidRPr="00286275">
        <w:rPr>
          <w:rFonts w:ascii="Times New Roman" w:hAnsi="Times New Roman" w:cs="Times New Roman"/>
          <w:spacing w:val="-14"/>
        </w:rPr>
        <w:t xml:space="preserve"> </w:t>
      </w:r>
      <w:r w:rsidRPr="00286275">
        <w:rPr>
          <w:rFonts w:ascii="Times New Roman" w:hAnsi="Times New Roman" w:cs="Times New Roman"/>
        </w:rPr>
        <w:t>desempate,</w:t>
      </w:r>
      <w:r w:rsidRPr="00286275">
        <w:rPr>
          <w:rFonts w:ascii="Times New Roman" w:hAnsi="Times New Roman" w:cs="Times New Roman"/>
          <w:spacing w:val="-14"/>
        </w:rPr>
        <w:t xml:space="preserve"> </w:t>
      </w:r>
      <w:r w:rsidRPr="00286275">
        <w:rPr>
          <w:rFonts w:ascii="Times New Roman" w:hAnsi="Times New Roman" w:cs="Times New Roman"/>
        </w:rPr>
        <w:t>obrigatoriamente</w:t>
      </w:r>
      <w:r w:rsidRPr="00286275">
        <w:rPr>
          <w:rFonts w:ascii="Times New Roman" w:hAnsi="Times New Roman" w:cs="Times New Roman"/>
          <w:spacing w:val="-14"/>
        </w:rPr>
        <w:t xml:space="preserve"> </w:t>
      </w:r>
      <w:r w:rsidRPr="00286275">
        <w:rPr>
          <w:rFonts w:ascii="Times New Roman" w:hAnsi="Times New Roman" w:cs="Times New Roman"/>
        </w:rPr>
        <w:t>em</w:t>
      </w:r>
      <w:r w:rsidRPr="00286275">
        <w:rPr>
          <w:rFonts w:ascii="Times New Roman" w:hAnsi="Times New Roman" w:cs="Times New Roman"/>
          <w:spacing w:val="-14"/>
        </w:rPr>
        <w:t xml:space="preserve"> </w:t>
      </w:r>
      <w:r w:rsidRPr="00286275">
        <w:rPr>
          <w:rFonts w:ascii="Times New Roman" w:hAnsi="Times New Roman" w:cs="Times New Roman"/>
        </w:rPr>
        <w:t>valor</w:t>
      </w:r>
      <w:r w:rsidRPr="00286275">
        <w:rPr>
          <w:rFonts w:ascii="Times New Roman" w:hAnsi="Times New Roman" w:cs="Times New Roman"/>
          <w:spacing w:val="-14"/>
        </w:rPr>
        <w:t xml:space="preserve"> </w:t>
      </w:r>
      <w:r w:rsidRPr="00286275">
        <w:rPr>
          <w:rFonts w:ascii="Times New Roman" w:hAnsi="Times New Roman" w:cs="Times New Roman"/>
        </w:rPr>
        <w:t>inferior</w:t>
      </w:r>
      <w:r w:rsidRPr="00286275">
        <w:rPr>
          <w:rFonts w:ascii="Times New Roman" w:hAnsi="Times New Roman" w:cs="Times New Roman"/>
          <w:spacing w:val="-14"/>
        </w:rPr>
        <w:t xml:space="preserve"> </w:t>
      </w:r>
      <w:r w:rsidRPr="00286275">
        <w:rPr>
          <w:rFonts w:ascii="Times New Roman" w:hAnsi="Times New Roman" w:cs="Times New Roman"/>
        </w:rPr>
        <w:t>ao</w:t>
      </w:r>
      <w:r w:rsidRPr="00286275">
        <w:rPr>
          <w:rFonts w:ascii="Times New Roman" w:hAnsi="Times New Roman" w:cs="Times New Roman"/>
          <w:spacing w:val="-13"/>
        </w:rPr>
        <w:t xml:space="preserve"> </w:t>
      </w:r>
      <w:r w:rsidRPr="00286275">
        <w:rPr>
          <w:rFonts w:ascii="Times New Roman" w:hAnsi="Times New Roman" w:cs="Times New Roman"/>
        </w:rPr>
        <w:t>da</w:t>
      </w:r>
      <w:r w:rsidRPr="00286275">
        <w:rPr>
          <w:rFonts w:ascii="Times New Roman" w:hAnsi="Times New Roman" w:cs="Times New Roman"/>
          <w:spacing w:val="-14"/>
        </w:rPr>
        <w:t xml:space="preserve"> </w:t>
      </w:r>
      <w:r w:rsidRPr="00286275">
        <w:rPr>
          <w:rFonts w:ascii="Times New Roman" w:hAnsi="Times New Roman" w:cs="Times New Roman"/>
        </w:rPr>
        <w:t>primeira</w:t>
      </w:r>
      <w:r w:rsidRPr="00286275">
        <w:rPr>
          <w:rFonts w:ascii="Times New Roman" w:hAnsi="Times New Roman" w:cs="Times New Roman"/>
          <w:spacing w:val="-14"/>
        </w:rPr>
        <w:t xml:space="preserve"> </w:t>
      </w:r>
      <w:r w:rsidRPr="00286275">
        <w:rPr>
          <w:rFonts w:ascii="Times New Roman" w:hAnsi="Times New Roman" w:cs="Times New Roman"/>
        </w:rPr>
        <w:t>colocada,</w:t>
      </w:r>
      <w:r w:rsidRPr="00286275">
        <w:rPr>
          <w:rFonts w:ascii="Times New Roman" w:hAnsi="Times New Roman" w:cs="Times New Roman"/>
          <w:spacing w:val="-14"/>
        </w:rPr>
        <w:t xml:space="preserve"> </w:t>
      </w:r>
      <w:r w:rsidRPr="00286275">
        <w:rPr>
          <w:rFonts w:ascii="Times New Roman" w:hAnsi="Times New Roman" w:cs="Times New Roman"/>
        </w:rPr>
        <w:t>no</w:t>
      </w:r>
      <w:r w:rsidRPr="00286275">
        <w:rPr>
          <w:rFonts w:ascii="Times New Roman" w:hAnsi="Times New Roman" w:cs="Times New Roman"/>
          <w:spacing w:val="-14"/>
        </w:rPr>
        <w:t xml:space="preserve"> </w:t>
      </w:r>
      <w:r w:rsidRPr="00286275">
        <w:rPr>
          <w:rFonts w:ascii="Times New Roman" w:hAnsi="Times New Roman" w:cs="Times New Roman"/>
        </w:rPr>
        <w:t>prazo de 5 (cinco) minutos controlados pelo sistema, contados após a comunicação automática para tanto.</w:t>
      </w:r>
    </w:p>
    <w:p w14:paraId="56E94782"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Caso</w:t>
      </w:r>
      <w:r w:rsidRPr="00286275">
        <w:rPr>
          <w:rFonts w:ascii="Times New Roman" w:hAnsi="Times New Roman" w:cs="Times New Roman"/>
          <w:spacing w:val="-3"/>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microempresa</w:t>
      </w:r>
      <w:r w:rsidRPr="00286275">
        <w:rPr>
          <w:rFonts w:ascii="Times New Roman" w:hAnsi="Times New Roman" w:cs="Times New Roman"/>
          <w:spacing w:val="-6"/>
        </w:rPr>
        <w:t xml:space="preserve"> </w:t>
      </w:r>
      <w:r w:rsidRPr="00286275">
        <w:rPr>
          <w:rFonts w:ascii="Times New Roman" w:hAnsi="Times New Roman" w:cs="Times New Roman"/>
        </w:rPr>
        <w:t>ou</w:t>
      </w:r>
      <w:r w:rsidRPr="00286275">
        <w:rPr>
          <w:rFonts w:ascii="Times New Roman" w:hAnsi="Times New Roman" w:cs="Times New Roman"/>
          <w:spacing w:val="-6"/>
        </w:rPr>
        <w:t xml:space="preserve"> </w:t>
      </w:r>
      <w:r w:rsidRPr="00286275">
        <w:rPr>
          <w:rFonts w:ascii="Times New Roman" w:hAnsi="Times New Roman" w:cs="Times New Roman"/>
        </w:rPr>
        <w:t>a</w:t>
      </w:r>
      <w:r w:rsidRPr="00286275">
        <w:rPr>
          <w:rFonts w:ascii="Times New Roman" w:hAnsi="Times New Roman" w:cs="Times New Roman"/>
          <w:spacing w:val="-1"/>
        </w:rPr>
        <w:t xml:space="preserve"> </w:t>
      </w:r>
      <w:r w:rsidRPr="00286275">
        <w:rPr>
          <w:rFonts w:ascii="Times New Roman" w:hAnsi="Times New Roman" w:cs="Times New Roman"/>
        </w:rPr>
        <w:t>empresa</w:t>
      </w:r>
      <w:r w:rsidRPr="00286275">
        <w:rPr>
          <w:rFonts w:ascii="Times New Roman" w:hAnsi="Times New Roman" w:cs="Times New Roman"/>
          <w:spacing w:val="-6"/>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pequeno</w:t>
      </w:r>
      <w:r w:rsidRPr="00286275">
        <w:rPr>
          <w:rFonts w:ascii="Times New Roman" w:hAnsi="Times New Roman" w:cs="Times New Roman"/>
          <w:spacing w:val="-3"/>
        </w:rPr>
        <w:t xml:space="preserve"> </w:t>
      </w:r>
      <w:r w:rsidRPr="00286275">
        <w:rPr>
          <w:rFonts w:ascii="Times New Roman" w:hAnsi="Times New Roman" w:cs="Times New Roman"/>
        </w:rPr>
        <w:t>porte melhor</w:t>
      </w:r>
      <w:r w:rsidRPr="00286275">
        <w:rPr>
          <w:rFonts w:ascii="Times New Roman" w:hAnsi="Times New Roman" w:cs="Times New Roman"/>
          <w:spacing w:val="-5"/>
        </w:rPr>
        <w:t xml:space="preserve"> </w:t>
      </w:r>
      <w:r w:rsidRPr="00286275">
        <w:rPr>
          <w:rFonts w:ascii="Times New Roman" w:hAnsi="Times New Roman" w:cs="Times New Roman"/>
        </w:rPr>
        <w:t>classificada</w:t>
      </w:r>
      <w:r w:rsidRPr="00286275">
        <w:rPr>
          <w:rFonts w:ascii="Times New Roman" w:hAnsi="Times New Roman" w:cs="Times New Roman"/>
          <w:spacing w:val="-4"/>
        </w:rPr>
        <w:t xml:space="preserve"> </w:t>
      </w:r>
      <w:r w:rsidRPr="00286275">
        <w:rPr>
          <w:rFonts w:ascii="Times New Roman" w:hAnsi="Times New Roman" w:cs="Times New Roman"/>
        </w:rPr>
        <w:t>desista</w:t>
      </w:r>
      <w:r w:rsidRPr="00286275">
        <w:rPr>
          <w:rFonts w:ascii="Times New Roman" w:hAnsi="Times New Roman" w:cs="Times New Roman"/>
          <w:spacing w:val="-4"/>
        </w:rPr>
        <w:t xml:space="preserve"> </w:t>
      </w:r>
      <w:r w:rsidRPr="00286275">
        <w:rPr>
          <w:rFonts w:ascii="Times New Roman" w:hAnsi="Times New Roman" w:cs="Times New Roman"/>
        </w:rPr>
        <w:t>ou</w:t>
      </w:r>
      <w:r w:rsidRPr="00286275">
        <w:rPr>
          <w:rFonts w:ascii="Times New Roman" w:hAnsi="Times New Roman" w:cs="Times New Roman"/>
          <w:spacing w:val="-4"/>
        </w:rPr>
        <w:t xml:space="preserve"> </w:t>
      </w:r>
      <w:r w:rsidRPr="00286275">
        <w:rPr>
          <w:rFonts w:ascii="Times New Roman" w:hAnsi="Times New Roman" w:cs="Times New Roman"/>
        </w:rPr>
        <w:t>não</w:t>
      </w:r>
      <w:r w:rsidRPr="00286275">
        <w:rPr>
          <w:rFonts w:ascii="Times New Roman" w:hAnsi="Times New Roman" w:cs="Times New Roman"/>
          <w:spacing w:val="-4"/>
        </w:rPr>
        <w:t xml:space="preserve"> </w:t>
      </w:r>
      <w:r w:rsidRPr="00286275">
        <w:rPr>
          <w:rFonts w:ascii="Times New Roman" w:hAnsi="Times New Roman" w:cs="Times New Roman"/>
        </w:rPr>
        <w:t>se manifeste no prazo estabelecido, serão convocadas as demais licitantes microempresa e empresa de pequeno</w:t>
      </w:r>
      <w:r w:rsidRPr="00286275">
        <w:rPr>
          <w:rFonts w:ascii="Times New Roman" w:hAnsi="Times New Roman" w:cs="Times New Roman"/>
          <w:spacing w:val="-9"/>
        </w:rPr>
        <w:t xml:space="preserve"> </w:t>
      </w:r>
      <w:r w:rsidRPr="00286275">
        <w:rPr>
          <w:rFonts w:ascii="Times New Roman" w:hAnsi="Times New Roman" w:cs="Times New Roman"/>
        </w:rPr>
        <w:t>porte</w:t>
      </w:r>
      <w:r w:rsidRPr="00286275">
        <w:rPr>
          <w:rFonts w:ascii="Times New Roman" w:hAnsi="Times New Roman" w:cs="Times New Roman"/>
          <w:spacing w:val="-10"/>
        </w:rPr>
        <w:t xml:space="preserve"> </w:t>
      </w:r>
      <w:r w:rsidRPr="00286275">
        <w:rPr>
          <w:rFonts w:ascii="Times New Roman" w:hAnsi="Times New Roman" w:cs="Times New Roman"/>
        </w:rPr>
        <w:t>que</w:t>
      </w:r>
      <w:r w:rsidRPr="00286275">
        <w:rPr>
          <w:rFonts w:ascii="Times New Roman" w:hAnsi="Times New Roman" w:cs="Times New Roman"/>
          <w:spacing w:val="-12"/>
        </w:rPr>
        <w:t xml:space="preserve"> </w:t>
      </w:r>
      <w:r w:rsidRPr="00286275">
        <w:rPr>
          <w:rFonts w:ascii="Times New Roman" w:hAnsi="Times New Roman" w:cs="Times New Roman"/>
        </w:rPr>
        <w:t>se</w:t>
      </w:r>
      <w:r w:rsidRPr="00286275">
        <w:rPr>
          <w:rFonts w:ascii="Times New Roman" w:hAnsi="Times New Roman" w:cs="Times New Roman"/>
          <w:spacing w:val="-9"/>
        </w:rPr>
        <w:t xml:space="preserve"> </w:t>
      </w:r>
      <w:r w:rsidRPr="00286275">
        <w:rPr>
          <w:rFonts w:ascii="Times New Roman" w:hAnsi="Times New Roman" w:cs="Times New Roman"/>
        </w:rPr>
        <w:t>encontrem</w:t>
      </w:r>
      <w:r w:rsidRPr="00286275">
        <w:rPr>
          <w:rFonts w:ascii="Times New Roman" w:hAnsi="Times New Roman" w:cs="Times New Roman"/>
          <w:spacing w:val="-7"/>
        </w:rPr>
        <w:t xml:space="preserve"> </w:t>
      </w:r>
      <w:r w:rsidRPr="00286275">
        <w:rPr>
          <w:rFonts w:ascii="Times New Roman" w:hAnsi="Times New Roman" w:cs="Times New Roman"/>
        </w:rPr>
        <w:t>naquele</w:t>
      </w:r>
      <w:r w:rsidRPr="00286275">
        <w:rPr>
          <w:rFonts w:ascii="Times New Roman" w:hAnsi="Times New Roman" w:cs="Times New Roman"/>
          <w:spacing w:val="-9"/>
        </w:rPr>
        <w:t xml:space="preserve"> </w:t>
      </w:r>
      <w:r w:rsidRPr="00286275">
        <w:rPr>
          <w:rFonts w:ascii="Times New Roman" w:hAnsi="Times New Roman" w:cs="Times New Roman"/>
        </w:rPr>
        <w:t>intervalo</w:t>
      </w:r>
      <w:r w:rsidRPr="00286275">
        <w:rPr>
          <w:rFonts w:ascii="Times New Roman" w:hAnsi="Times New Roman" w:cs="Times New Roman"/>
          <w:spacing w:val="-9"/>
        </w:rPr>
        <w:t xml:space="preserve"> </w:t>
      </w:r>
      <w:r w:rsidRPr="00286275">
        <w:rPr>
          <w:rFonts w:ascii="Times New Roman" w:hAnsi="Times New Roman" w:cs="Times New Roman"/>
        </w:rPr>
        <w:t>de</w:t>
      </w:r>
      <w:r w:rsidRPr="00286275">
        <w:rPr>
          <w:rFonts w:ascii="Times New Roman" w:hAnsi="Times New Roman" w:cs="Times New Roman"/>
          <w:spacing w:val="-7"/>
        </w:rPr>
        <w:t xml:space="preserve"> </w:t>
      </w:r>
      <w:r w:rsidRPr="00286275">
        <w:rPr>
          <w:rFonts w:ascii="Times New Roman" w:hAnsi="Times New Roman" w:cs="Times New Roman"/>
        </w:rPr>
        <w:t>5%</w:t>
      </w:r>
      <w:r w:rsidRPr="00286275">
        <w:rPr>
          <w:rFonts w:ascii="Times New Roman" w:hAnsi="Times New Roman" w:cs="Times New Roman"/>
          <w:spacing w:val="-11"/>
        </w:rPr>
        <w:t xml:space="preserve"> </w:t>
      </w:r>
      <w:r w:rsidRPr="00286275">
        <w:rPr>
          <w:rFonts w:ascii="Times New Roman" w:hAnsi="Times New Roman" w:cs="Times New Roman"/>
        </w:rPr>
        <w:t>(cinco</w:t>
      </w:r>
      <w:r w:rsidRPr="00286275">
        <w:rPr>
          <w:rFonts w:ascii="Times New Roman" w:hAnsi="Times New Roman" w:cs="Times New Roman"/>
          <w:spacing w:val="-9"/>
        </w:rPr>
        <w:t xml:space="preserve"> </w:t>
      </w:r>
      <w:r w:rsidRPr="00286275">
        <w:rPr>
          <w:rFonts w:ascii="Times New Roman" w:hAnsi="Times New Roman" w:cs="Times New Roman"/>
        </w:rPr>
        <w:t>por</w:t>
      </w:r>
      <w:r w:rsidRPr="00286275">
        <w:rPr>
          <w:rFonts w:ascii="Times New Roman" w:hAnsi="Times New Roman" w:cs="Times New Roman"/>
          <w:spacing w:val="-10"/>
        </w:rPr>
        <w:t xml:space="preserve"> </w:t>
      </w:r>
      <w:r w:rsidRPr="00286275">
        <w:rPr>
          <w:rFonts w:ascii="Times New Roman" w:hAnsi="Times New Roman" w:cs="Times New Roman"/>
        </w:rPr>
        <w:t>cento),</w:t>
      </w:r>
      <w:r w:rsidRPr="00286275">
        <w:rPr>
          <w:rFonts w:ascii="Times New Roman" w:hAnsi="Times New Roman" w:cs="Times New Roman"/>
          <w:spacing w:val="-9"/>
        </w:rPr>
        <w:t xml:space="preserve"> </w:t>
      </w:r>
      <w:r w:rsidRPr="00286275">
        <w:rPr>
          <w:rFonts w:ascii="Times New Roman" w:hAnsi="Times New Roman" w:cs="Times New Roman"/>
        </w:rPr>
        <w:t>na</w:t>
      </w:r>
      <w:r w:rsidRPr="00286275">
        <w:rPr>
          <w:rFonts w:ascii="Times New Roman" w:hAnsi="Times New Roman" w:cs="Times New Roman"/>
          <w:spacing w:val="-9"/>
        </w:rPr>
        <w:t xml:space="preserve"> </w:t>
      </w:r>
      <w:r w:rsidRPr="00286275">
        <w:rPr>
          <w:rFonts w:ascii="Times New Roman" w:hAnsi="Times New Roman" w:cs="Times New Roman"/>
        </w:rPr>
        <w:t>ordem</w:t>
      </w:r>
      <w:r w:rsidRPr="00286275">
        <w:rPr>
          <w:rFonts w:ascii="Times New Roman" w:hAnsi="Times New Roman" w:cs="Times New Roman"/>
          <w:spacing w:val="-7"/>
        </w:rPr>
        <w:t xml:space="preserve"> </w:t>
      </w:r>
      <w:r w:rsidRPr="00286275">
        <w:rPr>
          <w:rFonts w:ascii="Times New Roman" w:hAnsi="Times New Roman" w:cs="Times New Roman"/>
        </w:rPr>
        <w:t>de</w:t>
      </w:r>
      <w:r w:rsidRPr="00286275">
        <w:rPr>
          <w:rFonts w:ascii="Times New Roman" w:hAnsi="Times New Roman" w:cs="Times New Roman"/>
          <w:spacing w:val="-12"/>
        </w:rPr>
        <w:t xml:space="preserve"> </w:t>
      </w:r>
      <w:r w:rsidRPr="00286275">
        <w:rPr>
          <w:rFonts w:ascii="Times New Roman" w:hAnsi="Times New Roman" w:cs="Times New Roman"/>
        </w:rPr>
        <w:t>classificação, para o exercício do mesmo direito, no prazo estabelecido no subitem anterior.</w:t>
      </w:r>
    </w:p>
    <w:p w14:paraId="4E692383" w14:textId="77777777" w:rsidR="000D06DB" w:rsidRPr="00286275"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No caso de equivalência dos valores apresentados pelas microempresas e empresas de pequeno porte que se encontrem nos intervalos estabelecidos nos subitens anteriores, será realizado sorteio entre </w:t>
      </w:r>
      <w:r w:rsidRPr="00286275">
        <w:rPr>
          <w:rFonts w:ascii="Times New Roman" w:hAnsi="Times New Roman" w:cs="Times New Roman"/>
        </w:rPr>
        <w:lastRenderedPageBreak/>
        <w:t>elas para que se identifique aquela que primeiro poderá apresentar melhor oferta.</w:t>
      </w:r>
    </w:p>
    <w:p w14:paraId="328437E6"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 xml:space="preserve">Havendo eventual empate entre propostas ou lances, o critério de desempate será aquele previsto no </w:t>
      </w:r>
      <w:hyperlink r:id="rId20" w:anchor="art60">
        <w:r w:rsidRPr="00286275">
          <w:rPr>
            <w:rFonts w:ascii="Times New Roman" w:hAnsi="Times New Roman" w:cs="Times New Roman"/>
          </w:rPr>
          <w:t>art. 60 da Lei nº 14.133/21,</w:t>
        </w:r>
      </w:hyperlink>
      <w:r w:rsidRPr="00286275">
        <w:rPr>
          <w:rFonts w:ascii="Times New Roman" w:hAnsi="Times New Roman" w:cs="Times New Roman"/>
        </w:rPr>
        <w:t xml:space="preserve"> nesta ordem:</w:t>
      </w:r>
    </w:p>
    <w:p w14:paraId="15614E3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Disputa final, hipótese em que os licitantes empatados poderão apresentar nova proposta em ato contínuo à classificação;</w:t>
      </w:r>
    </w:p>
    <w:p w14:paraId="51018D4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395068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 pelo licitante de ações de equidade entre homens e mulheres no ambiente de trabalho, conforme regulamento;</w:t>
      </w:r>
    </w:p>
    <w:p w14:paraId="47292670"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Desenvolvimento</w:t>
      </w:r>
      <w:r w:rsidRPr="00286275">
        <w:rPr>
          <w:rFonts w:ascii="Times New Roman" w:hAnsi="Times New Roman" w:cs="Times New Roman"/>
          <w:spacing w:val="-3"/>
        </w:rPr>
        <w:t xml:space="preserve"> </w:t>
      </w:r>
      <w:r w:rsidRPr="00286275">
        <w:rPr>
          <w:rFonts w:ascii="Times New Roman" w:hAnsi="Times New Roman" w:cs="Times New Roman"/>
        </w:rPr>
        <w:t>pelo</w:t>
      </w:r>
      <w:r w:rsidRPr="00286275">
        <w:rPr>
          <w:rFonts w:ascii="Times New Roman" w:hAnsi="Times New Roman" w:cs="Times New Roman"/>
          <w:spacing w:val="-3"/>
        </w:rPr>
        <w:t xml:space="preserve"> </w:t>
      </w:r>
      <w:r w:rsidRPr="00286275">
        <w:rPr>
          <w:rFonts w:ascii="Times New Roman" w:hAnsi="Times New Roman" w:cs="Times New Roman"/>
        </w:rPr>
        <w:t>licitante</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3"/>
        </w:rPr>
        <w:t xml:space="preserve"> </w:t>
      </w:r>
      <w:r w:rsidRPr="00286275">
        <w:rPr>
          <w:rFonts w:ascii="Times New Roman" w:hAnsi="Times New Roman" w:cs="Times New Roman"/>
        </w:rPr>
        <w:t>programa</w:t>
      </w:r>
      <w:r w:rsidRPr="00286275">
        <w:rPr>
          <w:rFonts w:ascii="Times New Roman" w:hAnsi="Times New Roman" w:cs="Times New Roman"/>
          <w:spacing w:val="-3"/>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integridade,</w:t>
      </w:r>
      <w:r w:rsidRPr="00286275">
        <w:rPr>
          <w:rFonts w:ascii="Times New Roman" w:hAnsi="Times New Roman" w:cs="Times New Roman"/>
          <w:spacing w:val="-3"/>
        </w:rPr>
        <w:t xml:space="preserve"> </w:t>
      </w:r>
      <w:r w:rsidRPr="00286275">
        <w:rPr>
          <w:rFonts w:ascii="Times New Roman" w:hAnsi="Times New Roman" w:cs="Times New Roman"/>
        </w:rPr>
        <w:t>conforme</w:t>
      </w:r>
      <w:r w:rsidRPr="00286275">
        <w:rPr>
          <w:rFonts w:ascii="Times New Roman" w:hAnsi="Times New Roman" w:cs="Times New Roman"/>
          <w:spacing w:val="-3"/>
        </w:rPr>
        <w:t xml:space="preserve"> </w:t>
      </w:r>
      <w:r w:rsidRPr="00286275">
        <w:rPr>
          <w:rFonts w:ascii="Times New Roman" w:hAnsi="Times New Roman" w:cs="Times New Roman"/>
        </w:rPr>
        <w:t>orientações</w:t>
      </w:r>
      <w:r w:rsidRPr="00286275">
        <w:rPr>
          <w:rFonts w:ascii="Times New Roman" w:hAnsi="Times New Roman" w:cs="Times New Roman"/>
          <w:spacing w:val="-2"/>
        </w:rPr>
        <w:t xml:space="preserve"> </w:t>
      </w:r>
      <w:r w:rsidRPr="00286275">
        <w:rPr>
          <w:rFonts w:ascii="Times New Roman" w:hAnsi="Times New Roman" w:cs="Times New Roman"/>
        </w:rPr>
        <w:t>dos</w:t>
      </w:r>
      <w:r w:rsidRPr="00286275">
        <w:rPr>
          <w:rFonts w:ascii="Times New Roman" w:hAnsi="Times New Roman" w:cs="Times New Roman"/>
          <w:spacing w:val="-2"/>
        </w:rPr>
        <w:t xml:space="preserve"> </w:t>
      </w:r>
      <w:r w:rsidRPr="00286275">
        <w:rPr>
          <w:rFonts w:ascii="Times New Roman" w:hAnsi="Times New Roman" w:cs="Times New Roman"/>
        </w:rPr>
        <w:t>órgãos de controle.</w:t>
      </w:r>
    </w:p>
    <w:p w14:paraId="10B48104" w14:textId="77777777" w:rsidR="000D06DB" w:rsidRPr="00286275"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rPr>
      </w:pPr>
      <w:r w:rsidRPr="00286275">
        <w:rPr>
          <w:rFonts w:ascii="Times New Roman" w:hAnsi="Times New Roman" w:cs="Times New Roman"/>
        </w:rPr>
        <w:t>Persistindo o empate, será assegurada preferência, sucessivamente, aos bens e serviços produzidos ou prestados por:</w:t>
      </w:r>
    </w:p>
    <w:p w14:paraId="77C62043"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6"/>
        </w:rPr>
        <w:t xml:space="preserve"> </w:t>
      </w:r>
      <w:r w:rsidRPr="00286275">
        <w:rPr>
          <w:rFonts w:ascii="Times New Roman" w:hAnsi="Times New Roman" w:cs="Times New Roman"/>
        </w:rPr>
        <w:t>estabelecidas</w:t>
      </w:r>
      <w:r w:rsidRPr="00286275">
        <w:rPr>
          <w:rFonts w:ascii="Times New Roman" w:hAnsi="Times New Roman" w:cs="Times New Roman"/>
          <w:spacing w:val="-3"/>
        </w:rPr>
        <w:t xml:space="preserve"> </w:t>
      </w:r>
      <w:r w:rsidRPr="00286275">
        <w:rPr>
          <w:rFonts w:ascii="Times New Roman" w:hAnsi="Times New Roman" w:cs="Times New Roman"/>
        </w:rPr>
        <w:t>no</w:t>
      </w:r>
      <w:r w:rsidRPr="00286275">
        <w:rPr>
          <w:rFonts w:ascii="Times New Roman" w:hAnsi="Times New Roman" w:cs="Times New Roman"/>
          <w:spacing w:val="-5"/>
        </w:rPr>
        <w:t xml:space="preserve"> </w:t>
      </w:r>
      <w:r w:rsidRPr="00286275">
        <w:rPr>
          <w:rFonts w:ascii="Times New Roman" w:hAnsi="Times New Roman" w:cs="Times New Roman"/>
        </w:rPr>
        <w:t>território</w:t>
      </w:r>
      <w:r w:rsidRPr="00286275">
        <w:rPr>
          <w:rFonts w:ascii="Times New Roman" w:hAnsi="Times New Roman" w:cs="Times New Roman"/>
          <w:spacing w:val="-7"/>
        </w:rPr>
        <w:t xml:space="preserve"> </w:t>
      </w:r>
      <w:r w:rsidRPr="00286275">
        <w:rPr>
          <w:rFonts w:ascii="Times New Roman" w:hAnsi="Times New Roman" w:cs="Times New Roman"/>
        </w:rPr>
        <w:t>do</w:t>
      </w:r>
      <w:r w:rsidRPr="00286275">
        <w:rPr>
          <w:rFonts w:ascii="Times New Roman" w:hAnsi="Times New Roman" w:cs="Times New Roman"/>
          <w:spacing w:val="-4"/>
        </w:rPr>
        <w:t xml:space="preserve"> </w:t>
      </w:r>
      <w:r w:rsidRPr="00286275">
        <w:rPr>
          <w:rFonts w:ascii="Times New Roman" w:hAnsi="Times New Roman" w:cs="Times New Roman"/>
        </w:rPr>
        <w:t>Estado</w:t>
      </w:r>
      <w:r w:rsidRPr="00286275">
        <w:rPr>
          <w:rFonts w:ascii="Times New Roman" w:hAnsi="Times New Roman" w:cs="Times New Roman"/>
          <w:spacing w:val="-7"/>
        </w:rPr>
        <w:t xml:space="preserve"> </w:t>
      </w:r>
      <w:r w:rsidRPr="00286275">
        <w:rPr>
          <w:rFonts w:ascii="Times New Roman" w:hAnsi="Times New Roman" w:cs="Times New Roman"/>
        </w:rPr>
        <w:t>ou</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2"/>
        </w:rPr>
        <w:t xml:space="preserve"> </w:t>
      </w:r>
      <w:r w:rsidRPr="00286275">
        <w:rPr>
          <w:rFonts w:ascii="Times New Roman" w:hAnsi="Times New Roman" w:cs="Times New Roman"/>
        </w:rPr>
        <w:t>Distrito</w:t>
      </w:r>
      <w:r w:rsidRPr="00286275">
        <w:rPr>
          <w:rFonts w:ascii="Times New Roman" w:hAnsi="Times New Roman" w:cs="Times New Roman"/>
          <w:spacing w:val="-5"/>
        </w:rPr>
        <w:t xml:space="preserve"> </w:t>
      </w:r>
      <w:r w:rsidRPr="00286275">
        <w:rPr>
          <w:rFonts w:ascii="Times New Roman" w:hAnsi="Times New Roman" w:cs="Times New Roman"/>
        </w:rPr>
        <w:t>Federal</w:t>
      </w:r>
      <w:r w:rsidRPr="00286275">
        <w:rPr>
          <w:rFonts w:ascii="Times New Roman" w:hAnsi="Times New Roman" w:cs="Times New Roman"/>
          <w:spacing w:val="-5"/>
        </w:rPr>
        <w:t xml:space="preserve"> </w:t>
      </w:r>
      <w:r w:rsidRPr="00286275">
        <w:rPr>
          <w:rFonts w:ascii="Times New Roman" w:hAnsi="Times New Roman" w:cs="Times New Roman"/>
        </w:rPr>
        <w:t>do</w:t>
      </w:r>
      <w:r w:rsidRPr="00286275">
        <w:rPr>
          <w:rFonts w:ascii="Times New Roman" w:hAnsi="Times New Roman" w:cs="Times New Roman"/>
          <w:spacing w:val="-5"/>
        </w:rPr>
        <w:t xml:space="preserve"> </w:t>
      </w:r>
      <w:r w:rsidRPr="00286275">
        <w:rPr>
          <w:rFonts w:ascii="Times New Roman" w:hAnsi="Times New Roman" w:cs="Times New Roman"/>
        </w:rPr>
        <w:t>órgão</w:t>
      </w:r>
      <w:r w:rsidRPr="00286275">
        <w:rPr>
          <w:rFonts w:ascii="Times New Roman" w:hAnsi="Times New Roman" w:cs="Times New Roman"/>
          <w:spacing w:val="-5"/>
        </w:rPr>
        <w:t xml:space="preserve"> </w:t>
      </w:r>
      <w:r w:rsidRPr="00286275">
        <w:rPr>
          <w:rFonts w:ascii="Times New Roman" w:hAnsi="Times New Roman" w:cs="Times New Roman"/>
        </w:rPr>
        <w:t>ou</w:t>
      </w:r>
      <w:r w:rsidRPr="00286275">
        <w:rPr>
          <w:rFonts w:ascii="Times New Roman" w:hAnsi="Times New Roman" w:cs="Times New Roman"/>
          <w:spacing w:val="-7"/>
        </w:rPr>
        <w:t xml:space="preserve"> </w:t>
      </w:r>
      <w:r w:rsidRPr="00286275">
        <w:rPr>
          <w:rFonts w:ascii="Times New Roman" w:hAnsi="Times New Roman" w:cs="Times New Roman"/>
        </w:rPr>
        <w:t>entidade</w:t>
      </w:r>
      <w:r w:rsidRPr="00286275">
        <w:rPr>
          <w:rFonts w:ascii="Times New Roman" w:hAnsi="Times New Roman" w:cs="Times New Roman"/>
          <w:spacing w:val="-5"/>
        </w:rPr>
        <w:t xml:space="preserve"> </w:t>
      </w:r>
      <w:r w:rsidRPr="00286275">
        <w:rPr>
          <w:rFonts w:ascii="Times New Roman" w:hAnsi="Times New Roman" w:cs="Times New Roman"/>
        </w:rPr>
        <w:t>da Administração Pública estadual ou distrital licitante ou, no caso de licitação realizada por órgão ou entidade de Município, no território do Estado em que este se localize;</w:t>
      </w:r>
    </w:p>
    <w:p w14:paraId="06D091D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spacing w:val="-2"/>
        </w:rPr>
        <w:t>brasileiras;</w:t>
      </w:r>
    </w:p>
    <w:p w14:paraId="0A76D2ED" w14:textId="77777777" w:rsidR="000D06DB" w:rsidRPr="00286275" w:rsidRDefault="00BA0AC3" w:rsidP="00DC7C84">
      <w:pPr>
        <w:pStyle w:val="PargrafodaLista"/>
        <w:numPr>
          <w:ilvl w:val="2"/>
          <w:numId w:val="3"/>
        </w:numPr>
        <w:tabs>
          <w:tab w:val="left" w:pos="905"/>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7"/>
        </w:rPr>
        <w:t xml:space="preserve"> </w:t>
      </w:r>
      <w:r w:rsidRPr="00286275">
        <w:rPr>
          <w:rFonts w:ascii="Times New Roman" w:hAnsi="Times New Roman" w:cs="Times New Roman"/>
        </w:rPr>
        <w:t>que</w:t>
      </w:r>
      <w:r w:rsidRPr="00286275">
        <w:rPr>
          <w:rFonts w:ascii="Times New Roman" w:hAnsi="Times New Roman" w:cs="Times New Roman"/>
          <w:spacing w:val="-7"/>
        </w:rPr>
        <w:t xml:space="preserve"> </w:t>
      </w:r>
      <w:r w:rsidRPr="00286275">
        <w:rPr>
          <w:rFonts w:ascii="Times New Roman" w:hAnsi="Times New Roman" w:cs="Times New Roman"/>
        </w:rPr>
        <w:t>invistam</w:t>
      </w:r>
      <w:r w:rsidRPr="00286275">
        <w:rPr>
          <w:rFonts w:ascii="Times New Roman" w:hAnsi="Times New Roman" w:cs="Times New Roman"/>
          <w:spacing w:val="-4"/>
        </w:rPr>
        <w:t xml:space="preserve"> </w:t>
      </w:r>
      <w:r w:rsidRPr="00286275">
        <w:rPr>
          <w:rFonts w:ascii="Times New Roman" w:hAnsi="Times New Roman" w:cs="Times New Roman"/>
        </w:rPr>
        <w:t>em</w:t>
      </w:r>
      <w:r w:rsidRPr="00286275">
        <w:rPr>
          <w:rFonts w:ascii="Times New Roman" w:hAnsi="Times New Roman" w:cs="Times New Roman"/>
          <w:spacing w:val="-4"/>
        </w:rPr>
        <w:t xml:space="preserve"> </w:t>
      </w:r>
      <w:r w:rsidRPr="00286275">
        <w:rPr>
          <w:rFonts w:ascii="Times New Roman" w:hAnsi="Times New Roman" w:cs="Times New Roman"/>
        </w:rPr>
        <w:t>pesquisa</w:t>
      </w:r>
      <w:r w:rsidRPr="00286275">
        <w:rPr>
          <w:rFonts w:ascii="Times New Roman" w:hAnsi="Times New Roman" w:cs="Times New Roman"/>
          <w:spacing w:val="-7"/>
        </w:rPr>
        <w:t xml:space="preserve"> </w:t>
      </w:r>
      <w:r w:rsidRPr="00286275">
        <w:rPr>
          <w:rFonts w:ascii="Times New Roman" w:hAnsi="Times New Roman" w:cs="Times New Roman"/>
        </w:rPr>
        <w:t>e</w:t>
      </w:r>
      <w:r w:rsidRPr="00286275">
        <w:rPr>
          <w:rFonts w:ascii="Times New Roman" w:hAnsi="Times New Roman" w:cs="Times New Roman"/>
          <w:spacing w:val="-8"/>
        </w:rPr>
        <w:t xml:space="preserve"> </w:t>
      </w:r>
      <w:r w:rsidRPr="00286275">
        <w:rPr>
          <w:rFonts w:ascii="Times New Roman" w:hAnsi="Times New Roman" w:cs="Times New Roman"/>
        </w:rPr>
        <w:t>no</w:t>
      </w:r>
      <w:r w:rsidRPr="00286275">
        <w:rPr>
          <w:rFonts w:ascii="Times New Roman" w:hAnsi="Times New Roman" w:cs="Times New Roman"/>
          <w:spacing w:val="-8"/>
        </w:rPr>
        <w:t xml:space="preserve"> </w:t>
      </w:r>
      <w:r w:rsidRPr="00286275">
        <w:rPr>
          <w:rFonts w:ascii="Times New Roman" w:hAnsi="Times New Roman" w:cs="Times New Roman"/>
        </w:rPr>
        <w:t>desenvolvimento</w:t>
      </w:r>
      <w:r w:rsidRPr="00286275">
        <w:rPr>
          <w:rFonts w:ascii="Times New Roman" w:hAnsi="Times New Roman" w:cs="Times New Roman"/>
          <w:spacing w:val="-8"/>
        </w:rPr>
        <w:t xml:space="preserve"> </w:t>
      </w:r>
      <w:r w:rsidRPr="00286275">
        <w:rPr>
          <w:rFonts w:ascii="Times New Roman" w:hAnsi="Times New Roman" w:cs="Times New Roman"/>
        </w:rPr>
        <w:t>de</w:t>
      </w:r>
      <w:r w:rsidRPr="00286275">
        <w:rPr>
          <w:rFonts w:ascii="Times New Roman" w:hAnsi="Times New Roman" w:cs="Times New Roman"/>
          <w:spacing w:val="-8"/>
        </w:rPr>
        <w:t xml:space="preserve"> </w:t>
      </w:r>
      <w:r w:rsidRPr="00286275">
        <w:rPr>
          <w:rFonts w:ascii="Times New Roman" w:hAnsi="Times New Roman" w:cs="Times New Roman"/>
        </w:rPr>
        <w:t>tecnologia</w:t>
      </w:r>
      <w:r w:rsidRPr="00286275">
        <w:rPr>
          <w:rFonts w:ascii="Times New Roman" w:hAnsi="Times New Roman" w:cs="Times New Roman"/>
          <w:spacing w:val="-5"/>
        </w:rPr>
        <w:t xml:space="preserve"> </w:t>
      </w:r>
      <w:r w:rsidRPr="00286275">
        <w:rPr>
          <w:rFonts w:ascii="Times New Roman" w:hAnsi="Times New Roman" w:cs="Times New Roman"/>
        </w:rPr>
        <w:t>no</w:t>
      </w:r>
      <w:r w:rsidRPr="00286275">
        <w:rPr>
          <w:rFonts w:ascii="Times New Roman" w:hAnsi="Times New Roman" w:cs="Times New Roman"/>
          <w:spacing w:val="-7"/>
        </w:rPr>
        <w:t xml:space="preserve"> </w:t>
      </w:r>
      <w:r w:rsidRPr="00286275">
        <w:rPr>
          <w:rFonts w:ascii="Times New Roman" w:hAnsi="Times New Roman" w:cs="Times New Roman"/>
          <w:spacing w:val="-2"/>
        </w:rPr>
        <w:t>País;</w:t>
      </w:r>
    </w:p>
    <w:p w14:paraId="0B8672F7"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rPr>
      </w:pPr>
      <w:r w:rsidRPr="00286275">
        <w:rPr>
          <w:rFonts w:ascii="Times New Roman" w:hAnsi="Times New Roman" w:cs="Times New Roman"/>
        </w:rPr>
        <w:t>Empresas</w:t>
      </w:r>
      <w:r w:rsidRPr="00286275">
        <w:rPr>
          <w:rFonts w:ascii="Times New Roman" w:hAnsi="Times New Roman" w:cs="Times New Roman"/>
          <w:spacing w:val="-5"/>
        </w:rPr>
        <w:t xml:space="preserve"> </w:t>
      </w:r>
      <w:r w:rsidRPr="00286275">
        <w:rPr>
          <w:rFonts w:ascii="Times New Roman" w:hAnsi="Times New Roman" w:cs="Times New Roman"/>
        </w:rPr>
        <w:t>que</w:t>
      </w:r>
      <w:r w:rsidRPr="00286275">
        <w:rPr>
          <w:rFonts w:ascii="Times New Roman" w:hAnsi="Times New Roman" w:cs="Times New Roman"/>
          <w:spacing w:val="-6"/>
        </w:rPr>
        <w:t xml:space="preserve"> </w:t>
      </w:r>
      <w:r w:rsidRPr="00286275">
        <w:rPr>
          <w:rFonts w:ascii="Times New Roman" w:hAnsi="Times New Roman" w:cs="Times New Roman"/>
        </w:rPr>
        <w:t>comprovem</w:t>
      </w:r>
      <w:r w:rsidRPr="00286275">
        <w:rPr>
          <w:rFonts w:ascii="Times New Roman" w:hAnsi="Times New Roman" w:cs="Times New Roman"/>
          <w:spacing w:val="-4"/>
        </w:rPr>
        <w:t xml:space="preserve"> </w:t>
      </w:r>
      <w:r w:rsidRPr="00286275">
        <w:rPr>
          <w:rFonts w:ascii="Times New Roman" w:hAnsi="Times New Roman" w:cs="Times New Roman"/>
        </w:rPr>
        <w:t>a</w:t>
      </w:r>
      <w:r w:rsidRPr="00286275">
        <w:rPr>
          <w:rFonts w:ascii="Times New Roman" w:hAnsi="Times New Roman" w:cs="Times New Roman"/>
          <w:spacing w:val="-6"/>
        </w:rPr>
        <w:t xml:space="preserve"> </w:t>
      </w:r>
      <w:r w:rsidRPr="00286275">
        <w:rPr>
          <w:rFonts w:ascii="Times New Roman" w:hAnsi="Times New Roman" w:cs="Times New Roman"/>
        </w:rPr>
        <w:t>prática</w:t>
      </w:r>
      <w:r w:rsidRPr="00286275">
        <w:rPr>
          <w:rFonts w:ascii="Times New Roman" w:hAnsi="Times New Roman" w:cs="Times New Roman"/>
          <w:spacing w:val="-4"/>
        </w:rPr>
        <w:t xml:space="preserve"> </w:t>
      </w:r>
      <w:r w:rsidRPr="00286275">
        <w:rPr>
          <w:rFonts w:ascii="Times New Roman" w:hAnsi="Times New Roman" w:cs="Times New Roman"/>
        </w:rPr>
        <w:t>de</w:t>
      </w:r>
      <w:r w:rsidRPr="00286275">
        <w:rPr>
          <w:rFonts w:ascii="Times New Roman" w:hAnsi="Times New Roman" w:cs="Times New Roman"/>
          <w:spacing w:val="-4"/>
        </w:rPr>
        <w:t xml:space="preserve"> </w:t>
      </w:r>
      <w:r w:rsidRPr="00286275">
        <w:rPr>
          <w:rFonts w:ascii="Times New Roman" w:hAnsi="Times New Roman" w:cs="Times New Roman"/>
        </w:rPr>
        <w:t>mitigação,</w:t>
      </w:r>
      <w:r w:rsidRPr="00286275">
        <w:rPr>
          <w:rFonts w:ascii="Times New Roman" w:hAnsi="Times New Roman" w:cs="Times New Roman"/>
          <w:spacing w:val="-4"/>
        </w:rPr>
        <w:t xml:space="preserve"> </w:t>
      </w:r>
      <w:r w:rsidRPr="00286275">
        <w:rPr>
          <w:rFonts w:ascii="Times New Roman" w:hAnsi="Times New Roman" w:cs="Times New Roman"/>
        </w:rPr>
        <w:t>nos</w:t>
      </w:r>
      <w:r w:rsidRPr="00286275">
        <w:rPr>
          <w:rFonts w:ascii="Times New Roman" w:hAnsi="Times New Roman" w:cs="Times New Roman"/>
          <w:spacing w:val="-3"/>
        </w:rPr>
        <w:t xml:space="preserve"> </w:t>
      </w:r>
      <w:r w:rsidRPr="00286275">
        <w:rPr>
          <w:rFonts w:ascii="Times New Roman" w:hAnsi="Times New Roman" w:cs="Times New Roman"/>
        </w:rPr>
        <w:t>termos</w:t>
      </w:r>
      <w:r w:rsidRPr="00286275">
        <w:rPr>
          <w:rFonts w:ascii="Times New Roman" w:hAnsi="Times New Roman" w:cs="Times New Roman"/>
          <w:spacing w:val="-5"/>
        </w:rPr>
        <w:t xml:space="preserve"> </w:t>
      </w:r>
      <w:r w:rsidRPr="00286275">
        <w:rPr>
          <w:rFonts w:ascii="Times New Roman" w:hAnsi="Times New Roman" w:cs="Times New Roman"/>
        </w:rPr>
        <w:t>da</w:t>
      </w:r>
      <w:r w:rsidRPr="00286275">
        <w:rPr>
          <w:rFonts w:ascii="Times New Roman" w:hAnsi="Times New Roman" w:cs="Times New Roman"/>
          <w:spacing w:val="-5"/>
        </w:rPr>
        <w:t xml:space="preserve"> </w:t>
      </w:r>
      <w:hyperlink r:id="rId21" w:anchor="%3A~%3Atext%3DLEI%20N%C2%BA%2012.187%2C%20DE%2029%20DE%20DEZEMBRO%20DE%202009.%26text%3DInstitui%20a%20Pol%C3%ADtica%20Nacional%20sobre%2CPNMC%20e%20d%C3%A1%20outras%20provid%C3%AAncias">
        <w:r w:rsidRPr="00286275">
          <w:rPr>
            <w:rFonts w:ascii="Times New Roman" w:hAnsi="Times New Roman" w:cs="Times New Roman"/>
          </w:rPr>
          <w:t>Lei</w:t>
        </w:r>
        <w:r w:rsidRPr="00286275">
          <w:rPr>
            <w:rFonts w:ascii="Times New Roman" w:hAnsi="Times New Roman" w:cs="Times New Roman"/>
            <w:spacing w:val="-7"/>
          </w:rPr>
          <w:t xml:space="preserve"> </w:t>
        </w:r>
        <w:r w:rsidRPr="00286275">
          <w:rPr>
            <w:rFonts w:ascii="Times New Roman" w:hAnsi="Times New Roman" w:cs="Times New Roman"/>
          </w:rPr>
          <w:t>nº</w:t>
        </w:r>
        <w:r w:rsidRPr="00286275">
          <w:rPr>
            <w:rFonts w:ascii="Times New Roman" w:hAnsi="Times New Roman" w:cs="Times New Roman"/>
            <w:spacing w:val="-6"/>
          </w:rPr>
          <w:t xml:space="preserve"> </w:t>
        </w:r>
        <w:r w:rsidRPr="00286275">
          <w:rPr>
            <w:rFonts w:ascii="Times New Roman" w:hAnsi="Times New Roman" w:cs="Times New Roman"/>
            <w:spacing w:val="-2"/>
          </w:rPr>
          <w:t>12.187/09.</w:t>
        </w:r>
      </w:hyperlink>
    </w:p>
    <w:p w14:paraId="3FF52F4B"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591168" behindDoc="1" locked="0" layoutInCell="1" allowOverlap="1" wp14:anchorId="4F70C1F0" wp14:editId="33CCF526">
                <wp:simplePos x="0" y="0"/>
                <wp:positionH relativeFrom="page">
                  <wp:posOffset>1062532</wp:posOffset>
                </wp:positionH>
                <wp:positionV relativeFrom="paragraph">
                  <wp:posOffset>189564</wp:posOffset>
                </wp:positionV>
                <wp:extent cx="5798185" cy="1841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17ABB0" id="Graphic 37" o:spid="_x0000_s1026" style="position:absolute;margin-left:83.65pt;margin-top:14.95pt;width:456.55pt;height:1.45pt;z-index:-2517253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" path="m5798185,12204l,12204r,6084l5798185,18288r,-6084xem5798185,l,,,6096r5798185,l5798185,xe" fillcolor="black" stroked="f">
                <v:path arrowok="t"/>
                <w10:wrap type="topAndBottom" anchorx="page"/>
              </v:shape>
            </w:pict>
          </mc:Fallback>
        </mc:AlternateContent>
      </w:r>
    </w:p>
    <w:p w14:paraId="3C24279D" w14:textId="77777777" w:rsidR="000D06DB" w:rsidRPr="00286275" w:rsidRDefault="00BA0AC3" w:rsidP="00286275">
      <w:pPr>
        <w:pStyle w:val="Ttulo2"/>
        <w:numPr>
          <w:ilvl w:val="0"/>
          <w:numId w:val="3"/>
        </w:numPr>
        <w:tabs>
          <w:tab w:val="left" w:pos="4144"/>
        </w:tabs>
        <w:spacing w:before="0"/>
        <w:ind w:left="426" w:hanging="284"/>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NEGOCIAÇÃO.</w:t>
      </w:r>
    </w:p>
    <w:p w14:paraId="521083EE"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E57364" wp14:editId="7588B331">
                <wp:extent cx="5798185"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39" name="Graphic 39"/>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13B27" id="Group 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w1I3nowIAACgHAAAOAAAAAAAAAAAAAAAAAC4CAABk&#10;cnMvZTJvRG9jLnhtbFBLAQItABQABgAIAAAAIQDm8qYy2wAAAAMBAAAPAAAAAAAAAAAAAAAAAP0E&#10;AABkcnMvZG93bnJldi54bWxQSwUGAAAAAAQABADzAAAABQYAAAAA&#10;">
                <v:shape id="Graphic 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oaxcQA&#10;AADbAAAADwAAAGRycy9kb3ducmV2LnhtbESPS4vCQBCE74L/YegFL6KT1UU06yjiIj5Ovg7rrcn0&#10;JsFMT8iMJv57Z0HwWFTVV9R03phC3KlyuWUFn/0IBHFidc6pgvNp1RuDcB5ZY2GZFDzIwXzWbk0x&#10;1rbmA92PPhUBwi5GBZn3ZSylSzIy6Pq2JA7en60M+iCrVOoK6wA3hRxE0UgazDksZFjSMqPkerwZ&#10;BXTdLb/k1qwvenJZdzd+P/79qZXqfDSLbxCeGv8Ov9obrWA4gf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qGsX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5EA22FC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Encerrada a etapa de envio de lances da sessão pública, na hipótese da proposta do primeiro colocado permanecer abaixo do desconto mínimo definido para a contratação, o pregoeiro poderá negociar condições mais vantajosas, após definido o resultado do julgamento.</w:t>
      </w:r>
    </w:p>
    <w:p w14:paraId="0F0EE758"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negociação poderá ser feita com os demais licitantes, segundo a ordem de classificação inicialmente</w:t>
      </w:r>
      <w:r w:rsidRPr="00286275">
        <w:rPr>
          <w:rFonts w:ascii="Times New Roman" w:hAnsi="Times New Roman" w:cs="Times New Roman"/>
          <w:spacing w:val="-3"/>
          <w:szCs w:val="24"/>
        </w:rPr>
        <w:t xml:space="preserve"> </w:t>
      </w:r>
      <w:r w:rsidRPr="00286275">
        <w:rPr>
          <w:rFonts w:ascii="Times New Roman" w:hAnsi="Times New Roman" w:cs="Times New Roman"/>
          <w:szCs w:val="24"/>
        </w:rPr>
        <w:t>estabelecida,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4"/>
          <w:szCs w:val="24"/>
        </w:rPr>
        <w:t xml:space="preserve"> </w:t>
      </w:r>
      <w:r w:rsidRPr="00286275">
        <w:rPr>
          <w:rFonts w:ascii="Times New Roman" w:hAnsi="Times New Roman" w:cs="Times New Roman"/>
          <w:szCs w:val="24"/>
        </w:rPr>
        <w:t>o</w:t>
      </w:r>
      <w:r w:rsidRPr="00286275">
        <w:rPr>
          <w:rFonts w:ascii="Times New Roman" w:hAnsi="Times New Roman" w:cs="Times New Roman"/>
          <w:spacing w:val="-5"/>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5"/>
          <w:szCs w:val="24"/>
        </w:rPr>
        <w:t xml:space="preserve"> </w:t>
      </w:r>
      <w:r w:rsidRPr="00286275">
        <w:rPr>
          <w:rFonts w:ascii="Times New Roman" w:hAnsi="Times New Roman" w:cs="Times New Roman"/>
          <w:szCs w:val="24"/>
        </w:rPr>
        <w:t>colocado,</w:t>
      </w:r>
      <w:r w:rsidRPr="00286275">
        <w:rPr>
          <w:rFonts w:ascii="Times New Roman" w:hAnsi="Times New Roman" w:cs="Times New Roman"/>
          <w:spacing w:val="-5"/>
          <w:szCs w:val="24"/>
        </w:rPr>
        <w:t xml:space="preserve"> </w:t>
      </w:r>
      <w:r w:rsidRPr="00286275">
        <w:rPr>
          <w:rFonts w:ascii="Times New Roman" w:hAnsi="Times New Roman" w:cs="Times New Roman"/>
          <w:szCs w:val="24"/>
        </w:rPr>
        <w:t>mesmo</w:t>
      </w:r>
      <w:r w:rsidRPr="00286275">
        <w:rPr>
          <w:rFonts w:ascii="Times New Roman" w:hAnsi="Times New Roman" w:cs="Times New Roman"/>
          <w:spacing w:val="-5"/>
          <w:szCs w:val="24"/>
        </w:rPr>
        <w:t xml:space="preserve"> </w:t>
      </w:r>
      <w:r w:rsidRPr="00286275">
        <w:rPr>
          <w:rFonts w:ascii="Times New Roman" w:hAnsi="Times New Roman" w:cs="Times New Roman"/>
          <w:szCs w:val="24"/>
        </w:rPr>
        <w:t>após</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6"/>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5"/>
          <w:szCs w:val="24"/>
        </w:rPr>
        <w:t xml:space="preserve"> </w:t>
      </w:r>
      <w:r w:rsidRPr="00286275">
        <w:rPr>
          <w:rFonts w:ascii="Times New Roman" w:hAnsi="Times New Roman" w:cs="Times New Roman"/>
          <w:szCs w:val="24"/>
        </w:rPr>
        <w:t>for desclassificado em razão de sua proposta permanecer abaixo do desconto mínimo definido pela Administração.</w:t>
      </w:r>
    </w:p>
    <w:p w14:paraId="49CDC17B" w14:textId="77777777" w:rsidR="000D06DB" w:rsidRPr="00286275" w:rsidRDefault="00BA0AC3" w:rsidP="00DC7C84">
      <w:pPr>
        <w:pStyle w:val="PargrafodaLista"/>
        <w:numPr>
          <w:ilvl w:val="2"/>
          <w:numId w:val="3"/>
        </w:numPr>
        <w:tabs>
          <w:tab w:val="left" w:pos="847"/>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negociação será realizada por meio do sistema, podendo ser acompanhada pelos demais </w:t>
      </w:r>
      <w:r w:rsidRPr="00286275">
        <w:rPr>
          <w:rFonts w:ascii="Times New Roman" w:hAnsi="Times New Roman" w:cs="Times New Roman"/>
          <w:spacing w:val="-2"/>
          <w:szCs w:val="24"/>
        </w:rPr>
        <w:t>licitantes.</w:t>
      </w:r>
    </w:p>
    <w:p w14:paraId="75847375"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0"/>
          <w:szCs w:val="24"/>
        </w:rPr>
        <w:t xml:space="preserve"> </w:t>
      </w:r>
      <w:r w:rsidRPr="00286275">
        <w:rPr>
          <w:rFonts w:ascii="Times New Roman" w:hAnsi="Times New Roman" w:cs="Times New Roman"/>
          <w:szCs w:val="24"/>
        </w:rPr>
        <w:t>resultado</w:t>
      </w:r>
      <w:r w:rsidRPr="00286275">
        <w:rPr>
          <w:rFonts w:ascii="Times New Roman" w:hAnsi="Times New Roman" w:cs="Times New Roman"/>
          <w:spacing w:val="-11"/>
          <w:szCs w:val="24"/>
        </w:rPr>
        <w:t xml:space="preserve"> </w:t>
      </w:r>
      <w:r w:rsidRPr="00286275">
        <w:rPr>
          <w:rFonts w:ascii="Times New Roman" w:hAnsi="Times New Roman" w:cs="Times New Roman"/>
          <w:szCs w:val="24"/>
        </w:rPr>
        <w:t>da</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será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divulgado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todos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0"/>
          <w:szCs w:val="24"/>
        </w:rPr>
        <w:t xml:space="preserve"> </w:t>
      </w:r>
      <w:r w:rsidRPr="00286275">
        <w:rPr>
          <w:rFonts w:ascii="Times New Roman" w:hAnsi="Times New Roman" w:cs="Times New Roman"/>
          <w:szCs w:val="24"/>
        </w:rPr>
        <w:t>e</w:t>
      </w:r>
      <w:r w:rsidRPr="00286275">
        <w:rPr>
          <w:rFonts w:ascii="Times New Roman" w:hAnsi="Times New Roman" w:cs="Times New Roman"/>
          <w:spacing w:val="-11"/>
          <w:szCs w:val="24"/>
        </w:rPr>
        <w:t xml:space="preserve"> </w:t>
      </w:r>
      <w:r w:rsidRPr="00286275">
        <w:rPr>
          <w:rFonts w:ascii="Times New Roman" w:hAnsi="Times New Roman" w:cs="Times New Roman"/>
          <w:szCs w:val="24"/>
        </w:rPr>
        <w:t>anexado</w:t>
      </w:r>
      <w:r w:rsidRPr="00286275">
        <w:rPr>
          <w:rFonts w:ascii="Times New Roman" w:hAnsi="Times New Roman" w:cs="Times New Roman"/>
          <w:spacing w:val="-9"/>
          <w:szCs w:val="24"/>
        </w:rPr>
        <w:t xml:space="preserve"> </w:t>
      </w:r>
      <w:r w:rsidRPr="00286275">
        <w:rPr>
          <w:rFonts w:ascii="Times New Roman" w:hAnsi="Times New Roman" w:cs="Times New Roman"/>
          <w:szCs w:val="24"/>
        </w:rPr>
        <w:t>aos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autos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do</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processo </w:t>
      </w:r>
      <w:r w:rsidRPr="00286275">
        <w:rPr>
          <w:rFonts w:ascii="Times New Roman" w:hAnsi="Times New Roman" w:cs="Times New Roman"/>
          <w:spacing w:val="-2"/>
          <w:szCs w:val="24"/>
        </w:rPr>
        <w:t>licitatório.</w:t>
      </w:r>
    </w:p>
    <w:p w14:paraId="754E3F4B"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5DF20BF" w14:textId="77777777" w:rsidR="000D06DB" w:rsidRPr="00286275" w:rsidRDefault="00BA0AC3" w:rsidP="00DC7C84">
      <w:pPr>
        <w:pStyle w:val="PargrafodaLista"/>
        <w:numPr>
          <w:ilvl w:val="2"/>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lastRenderedPageBreak/>
        <w:t>É facultado ao pregoeiro prorrogar o prazo estabelecido, a partir de solicitação fundamentada feita no chat pelo licitante, antes de findo o prazo.</w:t>
      </w:r>
    </w:p>
    <w:p w14:paraId="6BF82D01"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Após a negociação do desconto, o Pregoeiro iniciará a fase de negociação e julgamento da </w:t>
      </w:r>
      <w:r w:rsidRPr="00286275">
        <w:rPr>
          <w:rFonts w:ascii="Times New Roman" w:hAnsi="Times New Roman" w:cs="Times New Roman"/>
          <w:spacing w:val="-2"/>
          <w:szCs w:val="24"/>
        </w:rPr>
        <w:t>proposta.</w:t>
      </w:r>
    </w:p>
    <w:p w14:paraId="2AE3759A"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 poderá haver desistência dos lances apresentados, sob pena de aplicação das penalidades previstas neste Edital.</w:t>
      </w:r>
    </w:p>
    <w:p w14:paraId="7EB22A64" w14:textId="77777777" w:rsidR="000D06DB" w:rsidRPr="00286275" w:rsidRDefault="00BA0AC3" w:rsidP="00DC7C84">
      <w:pPr>
        <w:pStyle w:val="PargrafodaLista"/>
        <w:numPr>
          <w:ilvl w:val="1"/>
          <w:numId w:val="3"/>
        </w:numPr>
        <w:tabs>
          <w:tab w:val="left" w:pos="568"/>
        </w:tabs>
        <w:spacing w:line="360" w:lineRule="auto"/>
        <w:ind w:left="142" w:right="142" w:firstLine="0"/>
        <w:rPr>
          <w:rFonts w:ascii="Times New Roman" w:hAnsi="Times New Roman" w:cs="Times New Roman"/>
          <w:b/>
          <w:sz w:val="24"/>
          <w:szCs w:val="24"/>
        </w:rPr>
      </w:pPr>
      <w:r w:rsidRPr="00286275">
        <w:rPr>
          <w:rFonts w:ascii="Times New Roman" w:hAnsi="Times New Roman" w:cs="Times New Roman"/>
          <w:szCs w:val="24"/>
        </w:rPr>
        <w:t>Encerrada</w:t>
      </w:r>
      <w:r w:rsidRPr="00286275">
        <w:rPr>
          <w:rFonts w:ascii="Times New Roman" w:hAnsi="Times New Roman" w:cs="Times New Roman"/>
          <w:spacing w:val="-11"/>
          <w:szCs w:val="24"/>
        </w:rPr>
        <w:t xml:space="preserve"> </w:t>
      </w:r>
      <w:r w:rsidRPr="00286275">
        <w:rPr>
          <w:rFonts w:ascii="Times New Roman" w:hAnsi="Times New Roman" w:cs="Times New Roman"/>
          <w:szCs w:val="24"/>
        </w:rPr>
        <w:t>a</w:t>
      </w:r>
      <w:r w:rsidRPr="00286275">
        <w:rPr>
          <w:rFonts w:ascii="Times New Roman" w:hAnsi="Times New Roman" w:cs="Times New Roman"/>
          <w:spacing w:val="-9"/>
          <w:szCs w:val="24"/>
        </w:rPr>
        <w:t xml:space="preserve"> </w:t>
      </w:r>
      <w:r w:rsidRPr="00286275">
        <w:rPr>
          <w:rFonts w:ascii="Times New Roman" w:hAnsi="Times New Roman" w:cs="Times New Roman"/>
          <w:szCs w:val="24"/>
        </w:rPr>
        <w:t>etapa</w:t>
      </w:r>
      <w:r w:rsidRPr="00286275">
        <w:rPr>
          <w:rFonts w:ascii="Times New Roman" w:hAnsi="Times New Roman" w:cs="Times New Roman"/>
          <w:spacing w:val="-9"/>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negociação,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w:t>
      </w:r>
      <w:r w:rsidRPr="00286275">
        <w:rPr>
          <w:rFonts w:ascii="Times New Roman" w:hAnsi="Times New Roman" w:cs="Times New Roman"/>
          <w:spacing w:val="-11"/>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9"/>
          <w:szCs w:val="24"/>
        </w:rPr>
        <w:t xml:space="preserve"> </w:t>
      </w:r>
      <w:r w:rsidRPr="00286275">
        <w:rPr>
          <w:rFonts w:ascii="Times New Roman" w:hAnsi="Times New Roman" w:cs="Times New Roman"/>
          <w:szCs w:val="24"/>
        </w:rPr>
        <w:t>verificará</w:t>
      </w:r>
      <w:r w:rsidRPr="00286275">
        <w:rPr>
          <w:rFonts w:ascii="Times New Roman" w:hAnsi="Times New Roman" w:cs="Times New Roman"/>
          <w:spacing w:val="-11"/>
          <w:szCs w:val="24"/>
        </w:rPr>
        <w:t xml:space="preserve"> </w:t>
      </w:r>
      <w:r w:rsidRPr="00286275">
        <w:rPr>
          <w:rFonts w:ascii="Times New Roman" w:hAnsi="Times New Roman" w:cs="Times New Roman"/>
          <w:szCs w:val="24"/>
        </w:rPr>
        <w:t>se</w:t>
      </w:r>
      <w:r w:rsidRPr="00286275">
        <w:rPr>
          <w:rFonts w:ascii="Times New Roman" w:hAnsi="Times New Roman" w:cs="Times New Roman"/>
          <w:spacing w:val="-11"/>
          <w:szCs w:val="24"/>
        </w:rPr>
        <w:t xml:space="preserve"> </w:t>
      </w:r>
      <w:r w:rsidRPr="00286275">
        <w:rPr>
          <w:rFonts w:ascii="Times New Roman" w:hAnsi="Times New Roman" w:cs="Times New Roman"/>
          <w:szCs w:val="24"/>
        </w:rPr>
        <w:t>o</w:t>
      </w:r>
      <w:r w:rsidRPr="00286275">
        <w:rPr>
          <w:rFonts w:ascii="Times New Roman" w:hAnsi="Times New Roman" w:cs="Times New Roman"/>
          <w:spacing w:val="-9"/>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provisoriamente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classificado em</w:t>
      </w:r>
      <w:r w:rsidRPr="00286275">
        <w:rPr>
          <w:rFonts w:ascii="Times New Roman" w:hAnsi="Times New Roman" w:cs="Times New Roman"/>
          <w:spacing w:val="-2"/>
          <w:szCs w:val="24"/>
        </w:rPr>
        <w:t xml:space="preserve"> </w:t>
      </w:r>
      <w:r w:rsidRPr="00286275">
        <w:rPr>
          <w:rFonts w:ascii="Times New Roman" w:hAnsi="Times New Roman" w:cs="Times New Roman"/>
          <w:szCs w:val="24"/>
        </w:rPr>
        <w:t>primeiro</w:t>
      </w:r>
      <w:r w:rsidRPr="00286275">
        <w:rPr>
          <w:rFonts w:ascii="Times New Roman" w:hAnsi="Times New Roman" w:cs="Times New Roman"/>
          <w:spacing w:val="-6"/>
          <w:szCs w:val="24"/>
        </w:rPr>
        <w:t xml:space="preserve"> </w:t>
      </w:r>
      <w:r w:rsidRPr="00286275">
        <w:rPr>
          <w:rFonts w:ascii="Times New Roman" w:hAnsi="Times New Roman" w:cs="Times New Roman"/>
          <w:szCs w:val="24"/>
        </w:rPr>
        <w:t>lugar</w:t>
      </w:r>
      <w:r w:rsidRPr="00286275">
        <w:rPr>
          <w:rFonts w:ascii="Times New Roman" w:hAnsi="Times New Roman" w:cs="Times New Roman"/>
          <w:spacing w:val="-6"/>
          <w:szCs w:val="24"/>
        </w:rPr>
        <w:t xml:space="preserve"> </w:t>
      </w:r>
      <w:r w:rsidRPr="00286275">
        <w:rPr>
          <w:rFonts w:ascii="Times New Roman" w:hAnsi="Times New Roman" w:cs="Times New Roman"/>
          <w:szCs w:val="24"/>
        </w:rPr>
        <w:t>atende</w:t>
      </w:r>
      <w:r w:rsidRPr="00286275">
        <w:rPr>
          <w:rFonts w:ascii="Times New Roman" w:hAnsi="Times New Roman" w:cs="Times New Roman"/>
          <w:spacing w:val="-6"/>
          <w:szCs w:val="24"/>
        </w:rPr>
        <w:t xml:space="preserve"> </w:t>
      </w:r>
      <w:r w:rsidRPr="00286275">
        <w:rPr>
          <w:rFonts w:ascii="Times New Roman" w:hAnsi="Times New Roman" w:cs="Times New Roman"/>
          <w:szCs w:val="24"/>
        </w:rPr>
        <w:t>às</w:t>
      </w:r>
      <w:r w:rsidRPr="00286275">
        <w:rPr>
          <w:rFonts w:ascii="Times New Roman" w:hAnsi="Times New Roman" w:cs="Times New Roman"/>
          <w:spacing w:val="-5"/>
          <w:szCs w:val="24"/>
        </w:rPr>
        <w:t xml:space="preserve"> </w:t>
      </w:r>
      <w:r w:rsidRPr="00286275">
        <w:rPr>
          <w:rFonts w:ascii="Times New Roman" w:hAnsi="Times New Roman" w:cs="Times New Roman"/>
          <w:szCs w:val="24"/>
        </w:rPr>
        <w:t>condições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6"/>
          <w:szCs w:val="24"/>
        </w:rPr>
        <w:t xml:space="preserve"> </w:t>
      </w:r>
      <w:r w:rsidRPr="00286275">
        <w:rPr>
          <w:rFonts w:ascii="Times New Roman" w:hAnsi="Times New Roman" w:cs="Times New Roman"/>
          <w:szCs w:val="24"/>
        </w:rPr>
        <w:t>participação</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certame,</w:t>
      </w:r>
      <w:r w:rsidRPr="00286275">
        <w:rPr>
          <w:rFonts w:ascii="Times New Roman" w:hAnsi="Times New Roman" w:cs="Times New Roman"/>
          <w:spacing w:val="-6"/>
          <w:szCs w:val="24"/>
        </w:rPr>
        <w:t xml:space="preserve"> </w:t>
      </w:r>
      <w:r w:rsidRPr="00286275">
        <w:rPr>
          <w:rFonts w:ascii="Times New Roman" w:hAnsi="Times New Roman" w:cs="Times New Roman"/>
          <w:szCs w:val="24"/>
        </w:rPr>
        <w:t>conforme</w:t>
      </w:r>
      <w:r w:rsidRPr="00286275">
        <w:rPr>
          <w:rFonts w:ascii="Times New Roman" w:hAnsi="Times New Roman" w:cs="Times New Roman"/>
          <w:spacing w:val="-6"/>
          <w:szCs w:val="24"/>
        </w:rPr>
        <w:t xml:space="preserve"> </w:t>
      </w:r>
      <w:r w:rsidRPr="00286275">
        <w:rPr>
          <w:rFonts w:ascii="Times New Roman" w:hAnsi="Times New Roman" w:cs="Times New Roman"/>
          <w:szCs w:val="24"/>
        </w:rPr>
        <w:t>previsto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art.</w:t>
      </w:r>
      <w:r w:rsidRPr="00286275">
        <w:rPr>
          <w:rFonts w:ascii="Times New Roman" w:hAnsi="Times New Roman" w:cs="Times New Roman"/>
          <w:spacing w:val="-4"/>
          <w:szCs w:val="24"/>
        </w:rPr>
        <w:t xml:space="preserve"> </w:t>
      </w:r>
      <w:r w:rsidRPr="00286275">
        <w:rPr>
          <w:rFonts w:ascii="Times New Roman" w:hAnsi="Times New Roman" w:cs="Times New Roman"/>
          <w:szCs w:val="24"/>
        </w:rPr>
        <w:t>14</w:t>
      </w:r>
      <w:r w:rsidRPr="00286275">
        <w:rPr>
          <w:rFonts w:ascii="Times New Roman" w:hAnsi="Times New Roman" w:cs="Times New Roman"/>
          <w:spacing w:val="-6"/>
          <w:szCs w:val="24"/>
        </w:rPr>
        <w:t xml:space="preserve"> </w:t>
      </w:r>
      <w:r w:rsidRPr="00286275">
        <w:rPr>
          <w:rFonts w:ascii="Times New Roman" w:hAnsi="Times New Roman" w:cs="Times New Roman"/>
          <w:szCs w:val="24"/>
        </w:rPr>
        <w:t>da</w:t>
      </w:r>
      <w:r w:rsidRPr="00286275">
        <w:rPr>
          <w:rFonts w:ascii="Times New Roman" w:hAnsi="Times New Roman" w:cs="Times New Roman"/>
          <w:spacing w:val="-6"/>
          <w:szCs w:val="24"/>
        </w:rPr>
        <w:t xml:space="preserve"> </w:t>
      </w:r>
      <w:r w:rsidRPr="00286275">
        <w:rPr>
          <w:rFonts w:ascii="Times New Roman" w:hAnsi="Times New Roman" w:cs="Times New Roman"/>
          <w:szCs w:val="24"/>
        </w:rPr>
        <w:t>Lei Federal nº 14.133/21, legislação correlata e cláusula segunda do Edital, especialmente quanto à existência de sanção que impeça a participação no certame ou a futura contratação, mediante a consulta aos seguintes cadastros.</w:t>
      </w:r>
    </w:p>
    <w:p w14:paraId="1411472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593216" behindDoc="1" locked="0" layoutInCell="1" allowOverlap="1" wp14:anchorId="184F6646" wp14:editId="39134E7E">
                <wp:simplePos x="0" y="0"/>
                <wp:positionH relativeFrom="page">
                  <wp:posOffset>1062532</wp:posOffset>
                </wp:positionH>
                <wp:positionV relativeFrom="paragraph">
                  <wp:posOffset>169061</wp:posOffset>
                </wp:positionV>
                <wp:extent cx="5798185" cy="1841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29F245" id="Graphic 40" o:spid="_x0000_s1026" style="position:absolute;margin-left:83.65pt;margin-top:13.3pt;width:456.55pt;height:1.45pt;z-index:-2517232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0kVgIAAPQ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edllmZz&#10;Sjj60uwi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75E34A5A" w14:textId="61F09AA3" w:rsidR="000D06DB" w:rsidRPr="00286275" w:rsidRDefault="00BA0AC3" w:rsidP="00286275">
      <w:pPr>
        <w:pStyle w:val="Ttulo2"/>
        <w:numPr>
          <w:ilvl w:val="0"/>
          <w:numId w:val="3"/>
        </w:numPr>
        <w:tabs>
          <w:tab w:val="left" w:pos="3362"/>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6"/>
          <w:sz w:val="24"/>
          <w:szCs w:val="24"/>
        </w:rPr>
        <w:t xml:space="preserve"> </w:t>
      </w:r>
      <w:r w:rsidRPr="00286275">
        <w:rPr>
          <w:rFonts w:ascii="Times New Roman" w:hAnsi="Times New Roman" w:cs="Times New Roman"/>
          <w:sz w:val="24"/>
          <w:szCs w:val="24"/>
        </w:rPr>
        <w:t>ACEITAÇÃO</w:t>
      </w:r>
      <w:r w:rsidRPr="00286275">
        <w:rPr>
          <w:rFonts w:ascii="Times New Roman" w:hAnsi="Times New Roman" w:cs="Times New Roman"/>
          <w:spacing w:val="-5"/>
          <w:sz w:val="24"/>
          <w:szCs w:val="24"/>
        </w:rPr>
        <w:t xml:space="preserve"> </w:t>
      </w:r>
      <w:r w:rsidRPr="00286275">
        <w:rPr>
          <w:rFonts w:ascii="Times New Roman" w:hAnsi="Times New Roman" w:cs="Times New Roman"/>
          <w:sz w:val="24"/>
          <w:szCs w:val="24"/>
        </w:rPr>
        <w:t>DA</w:t>
      </w:r>
      <w:r w:rsidRPr="00286275">
        <w:rPr>
          <w:rFonts w:ascii="Times New Roman" w:hAnsi="Times New Roman" w:cs="Times New Roman"/>
          <w:spacing w:val="-8"/>
          <w:sz w:val="24"/>
          <w:szCs w:val="24"/>
        </w:rPr>
        <w:t xml:space="preserve"> </w:t>
      </w:r>
      <w:r w:rsidRPr="00286275">
        <w:rPr>
          <w:rFonts w:ascii="Times New Roman" w:hAnsi="Times New Roman" w:cs="Times New Roman"/>
          <w:spacing w:val="-2"/>
          <w:sz w:val="24"/>
          <w:szCs w:val="24"/>
        </w:rPr>
        <w:t>PROPOSTA</w:t>
      </w:r>
    </w:p>
    <w:p w14:paraId="2BA85E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4B7010E" wp14:editId="6BB04249">
                <wp:extent cx="5798185" cy="18415"/>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2" name="Graphic 4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A53707" id="Group 4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K1n/efAgAAKAcAAA4AAAAAAAAAAAAAAAAALgIAAGRycy9l&#10;Mm9Eb2MueG1sUEsBAi0AFAAGAAgAAAAhAObypjLbAAAAAwEAAA8AAAAAAAAAAAAAAAAA+QQAAGRy&#10;cy9kb3ducmV2LnhtbFBLBQYAAAAABAAEAPMAAAABBgAAAAA=&#10;">
                <v:shape id="Graphic 4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j7ycUA&#10;AADbAAAADwAAAGRycy9kb3ducmV2LnhtbESPT2vCQBTE74V+h+UVvEjdKCI2dSNiKf45aeyhuT2y&#10;r0lI9m3Irib99l1B6HGYmd8wq/VgGnGjzlWWFUwnEQji3OqKCwVfl8/XJQjnkTU2lknBLzlYJ89P&#10;K4y17flMt9QXIkDYxaig9L6NpXR5SQbdxLbEwfuxnUEfZFdI3WEf4KaRsyhaSIMVh4USW9qWlNfp&#10;1Sig+ridy4PZZfot2433/rT8/uiVGr0Mm3cQngb/H36091rBfAb3L+EHyO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yPvJ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754A8F8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3"/>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3"/>
          <w:szCs w:val="24"/>
        </w:rPr>
        <w:t xml:space="preserve"> </w:t>
      </w:r>
      <w:r w:rsidRPr="00286275">
        <w:rPr>
          <w:rFonts w:ascii="Times New Roman" w:hAnsi="Times New Roman" w:cs="Times New Roman"/>
          <w:szCs w:val="24"/>
        </w:rPr>
        <w:t>examinará</w:t>
      </w:r>
      <w:r w:rsidRPr="00286275">
        <w:rPr>
          <w:rFonts w:ascii="Times New Roman" w:hAnsi="Times New Roman" w:cs="Times New Roman"/>
          <w:spacing w:val="-4"/>
          <w:szCs w:val="24"/>
        </w:rPr>
        <w:t xml:space="preserve"> </w:t>
      </w:r>
      <w:r w:rsidRPr="00286275">
        <w:rPr>
          <w:rFonts w:ascii="Times New Roman" w:hAnsi="Times New Roman" w:cs="Times New Roman"/>
          <w:szCs w:val="24"/>
        </w:rPr>
        <w:t>a</w:t>
      </w:r>
      <w:r w:rsidRPr="00286275">
        <w:rPr>
          <w:rFonts w:ascii="Times New Roman" w:hAnsi="Times New Roman" w:cs="Times New Roman"/>
          <w:spacing w:val="-5"/>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5"/>
          <w:szCs w:val="24"/>
        </w:rPr>
        <w:t xml:space="preserve"> </w:t>
      </w:r>
      <w:r w:rsidRPr="00286275">
        <w:rPr>
          <w:rFonts w:ascii="Times New Roman" w:hAnsi="Times New Roman" w:cs="Times New Roman"/>
          <w:szCs w:val="24"/>
        </w:rPr>
        <w:t>mais</w:t>
      </w:r>
      <w:r w:rsidRPr="00286275">
        <w:rPr>
          <w:rFonts w:ascii="Times New Roman" w:hAnsi="Times New Roman" w:cs="Times New Roman"/>
          <w:spacing w:val="-3"/>
          <w:szCs w:val="24"/>
        </w:rPr>
        <w:t xml:space="preserve"> </w:t>
      </w:r>
      <w:r w:rsidRPr="00286275">
        <w:rPr>
          <w:rFonts w:ascii="Times New Roman" w:hAnsi="Times New Roman" w:cs="Times New Roman"/>
          <w:szCs w:val="24"/>
        </w:rPr>
        <w:t>bem classificada</w:t>
      </w:r>
      <w:r w:rsidRPr="00286275">
        <w:rPr>
          <w:rFonts w:ascii="Times New Roman" w:hAnsi="Times New Roman" w:cs="Times New Roman"/>
          <w:spacing w:val="-3"/>
          <w:szCs w:val="24"/>
        </w:rPr>
        <w:t xml:space="preserve"> </w:t>
      </w:r>
      <w:r w:rsidRPr="00286275">
        <w:rPr>
          <w:rFonts w:ascii="Times New Roman" w:hAnsi="Times New Roman" w:cs="Times New Roman"/>
          <w:szCs w:val="24"/>
        </w:rPr>
        <w:t>quanto</w:t>
      </w:r>
      <w:r w:rsidRPr="00286275">
        <w:rPr>
          <w:rFonts w:ascii="Times New Roman" w:hAnsi="Times New Roman" w:cs="Times New Roman"/>
          <w:spacing w:val="-3"/>
          <w:szCs w:val="24"/>
        </w:rPr>
        <w:t xml:space="preserve"> </w:t>
      </w:r>
      <w:r w:rsidRPr="00286275">
        <w:rPr>
          <w:rFonts w:ascii="Times New Roman" w:hAnsi="Times New Roman" w:cs="Times New Roman"/>
          <w:szCs w:val="24"/>
        </w:rPr>
        <w:t>à</w:t>
      </w:r>
      <w:r w:rsidRPr="00286275">
        <w:rPr>
          <w:rFonts w:ascii="Times New Roman" w:hAnsi="Times New Roman" w:cs="Times New Roman"/>
          <w:spacing w:val="-4"/>
          <w:szCs w:val="24"/>
        </w:rPr>
        <w:t xml:space="preserve"> </w:t>
      </w:r>
      <w:r w:rsidRPr="00286275">
        <w:rPr>
          <w:rFonts w:ascii="Times New Roman" w:hAnsi="Times New Roman" w:cs="Times New Roman"/>
          <w:szCs w:val="24"/>
        </w:rPr>
        <w:t>compatibilidade</w:t>
      </w:r>
      <w:r w:rsidRPr="00286275">
        <w:rPr>
          <w:rFonts w:ascii="Times New Roman" w:hAnsi="Times New Roman" w:cs="Times New Roman"/>
          <w:spacing w:val="-5"/>
          <w:szCs w:val="24"/>
        </w:rPr>
        <w:t xml:space="preserve"> </w:t>
      </w:r>
      <w:r w:rsidRPr="00286275">
        <w:rPr>
          <w:rFonts w:ascii="Times New Roman" w:hAnsi="Times New Roman" w:cs="Times New Roman"/>
          <w:szCs w:val="24"/>
        </w:rPr>
        <w:t>do desconto ofertado com o valor estimado e sua compatibilidade com as especificações técnicas do objeto.</w:t>
      </w:r>
    </w:p>
    <w:p w14:paraId="4870334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Pregoeiro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poderá</w:t>
      </w:r>
      <w:r w:rsidRPr="00286275">
        <w:rPr>
          <w:rFonts w:ascii="Times New Roman" w:hAnsi="Times New Roman" w:cs="Times New Roman"/>
          <w:spacing w:val="-14"/>
          <w:szCs w:val="24"/>
        </w:rPr>
        <w:t xml:space="preserve"> </w:t>
      </w:r>
      <w:r w:rsidRPr="00286275">
        <w:rPr>
          <w:rFonts w:ascii="Times New Roman" w:hAnsi="Times New Roman" w:cs="Times New Roman"/>
          <w:szCs w:val="24"/>
        </w:rPr>
        <w:t>solicitar</w:t>
      </w:r>
      <w:r w:rsidRPr="00286275">
        <w:rPr>
          <w:rFonts w:ascii="Times New Roman" w:hAnsi="Times New Roman" w:cs="Times New Roman"/>
          <w:spacing w:val="-14"/>
          <w:szCs w:val="24"/>
        </w:rPr>
        <w:t xml:space="preserve"> </w:t>
      </w:r>
      <w:r w:rsidRPr="00286275">
        <w:rPr>
          <w:rFonts w:ascii="Times New Roman" w:hAnsi="Times New Roman" w:cs="Times New Roman"/>
          <w:szCs w:val="24"/>
        </w:rPr>
        <w:t>parecer</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técnicos</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pertencentes</w:t>
      </w:r>
      <w:r w:rsidRPr="00286275">
        <w:rPr>
          <w:rFonts w:ascii="Times New Roman" w:hAnsi="Times New Roman" w:cs="Times New Roman"/>
          <w:spacing w:val="-14"/>
          <w:szCs w:val="24"/>
        </w:rPr>
        <w:t xml:space="preserve"> </w:t>
      </w:r>
      <w:r w:rsidRPr="00286275">
        <w:rPr>
          <w:rFonts w:ascii="Times New Roman" w:hAnsi="Times New Roman" w:cs="Times New Roman"/>
          <w:szCs w:val="24"/>
        </w:rPr>
        <w:t>ao</w:t>
      </w:r>
      <w:r w:rsidRPr="00286275">
        <w:rPr>
          <w:rFonts w:ascii="Times New Roman" w:hAnsi="Times New Roman" w:cs="Times New Roman"/>
          <w:spacing w:val="-14"/>
          <w:szCs w:val="24"/>
        </w:rPr>
        <w:t xml:space="preserve"> </w:t>
      </w:r>
      <w:r w:rsidRPr="00286275">
        <w:rPr>
          <w:rFonts w:ascii="Times New Roman" w:hAnsi="Times New Roman" w:cs="Times New Roman"/>
          <w:szCs w:val="24"/>
        </w:rPr>
        <w:t>quadro</w:t>
      </w:r>
      <w:r w:rsidRPr="00286275">
        <w:rPr>
          <w:rFonts w:ascii="Times New Roman" w:hAnsi="Times New Roman" w:cs="Times New Roman"/>
          <w:spacing w:val="-14"/>
          <w:szCs w:val="24"/>
        </w:rPr>
        <w:t xml:space="preserve"> </w:t>
      </w:r>
      <w:r w:rsidRPr="00286275">
        <w:rPr>
          <w:rFonts w:ascii="Times New Roman" w:hAnsi="Times New Roman" w:cs="Times New Roman"/>
          <w:szCs w:val="24"/>
        </w:rPr>
        <w:t>de</w:t>
      </w:r>
      <w:r w:rsidRPr="00286275">
        <w:rPr>
          <w:rFonts w:ascii="Times New Roman" w:hAnsi="Times New Roman" w:cs="Times New Roman"/>
          <w:spacing w:val="-14"/>
          <w:szCs w:val="24"/>
        </w:rPr>
        <w:t xml:space="preserve"> </w:t>
      </w:r>
      <w:r w:rsidRPr="00286275">
        <w:rPr>
          <w:rFonts w:ascii="Times New Roman" w:hAnsi="Times New Roman" w:cs="Times New Roman"/>
          <w:szCs w:val="24"/>
        </w:rPr>
        <w:t>pessoal</w:t>
      </w:r>
      <w:r w:rsidRPr="00286275">
        <w:rPr>
          <w:rFonts w:ascii="Times New Roman" w:hAnsi="Times New Roman" w:cs="Times New Roman"/>
          <w:spacing w:val="-14"/>
          <w:szCs w:val="24"/>
        </w:rPr>
        <w:t xml:space="preserve"> </w:t>
      </w:r>
      <w:r w:rsidRPr="00286275">
        <w:rPr>
          <w:rFonts w:ascii="Times New Roman" w:hAnsi="Times New Roman" w:cs="Times New Roman"/>
          <w:szCs w:val="24"/>
        </w:rPr>
        <w:t>do</w:t>
      </w:r>
      <w:r w:rsidRPr="00286275">
        <w:rPr>
          <w:rFonts w:ascii="Times New Roman" w:hAnsi="Times New Roman" w:cs="Times New Roman"/>
          <w:spacing w:val="-14"/>
          <w:szCs w:val="24"/>
        </w:rPr>
        <w:t xml:space="preserve"> </w:t>
      </w:r>
      <w:r w:rsidRPr="00286275">
        <w:rPr>
          <w:rFonts w:ascii="Times New Roman" w:hAnsi="Times New Roman" w:cs="Times New Roman"/>
          <w:szCs w:val="24"/>
        </w:rPr>
        <w:t>município ou, ainda, de pessoas físicas ou jurídicas estranhas a ele, para orientar sua decisão.</w:t>
      </w:r>
    </w:p>
    <w:p w14:paraId="136D49D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se</w:t>
      </w:r>
      <w:r w:rsidRPr="00286275">
        <w:rPr>
          <w:rFonts w:ascii="Times New Roman" w:hAnsi="Times New Roman" w:cs="Times New Roman"/>
          <w:spacing w:val="80"/>
          <w:szCs w:val="24"/>
        </w:rPr>
        <w:t xml:space="preserve"> </w:t>
      </w:r>
      <w:r w:rsidRPr="00286275">
        <w:rPr>
          <w:rFonts w:ascii="Times New Roman" w:hAnsi="Times New Roman" w:cs="Times New Roman"/>
          <w:szCs w:val="24"/>
        </w:rPr>
        <w:t>considerará</w:t>
      </w:r>
      <w:r w:rsidRPr="00286275">
        <w:rPr>
          <w:rFonts w:ascii="Times New Roman" w:hAnsi="Times New Roman" w:cs="Times New Roman"/>
          <w:spacing w:val="80"/>
          <w:szCs w:val="24"/>
        </w:rPr>
        <w:t xml:space="preserve"> </w:t>
      </w:r>
      <w:r w:rsidRPr="00286275">
        <w:rPr>
          <w:rFonts w:ascii="Times New Roman" w:hAnsi="Times New Roman" w:cs="Times New Roman"/>
          <w:szCs w:val="24"/>
        </w:rPr>
        <w:t>qualquer</w:t>
      </w:r>
      <w:r w:rsidRPr="00286275">
        <w:rPr>
          <w:rFonts w:ascii="Times New Roman" w:hAnsi="Times New Roman" w:cs="Times New Roman"/>
          <w:spacing w:val="80"/>
          <w:szCs w:val="24"/>
        </w:rPr>
        <w:t xml:space="preserve"> </w:t>
      </w:r>
      <w:r w:rsidRPr="00286275">
        <w:rPr>
          <w:rFonts w:ascii="Times New Roman" w:hAnsi="Times New Roman" w:cs="Times New Roman"/>
          <w:szCs w:val="24"/>
        </w:rPr>
        <w:t>oferta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de</w:t>
      </w:r>
      <w:r w:rsidRPr="00286275">
        <w:rPr>
          <w:rFonts w:ascii="Times New Roman" w:hAnsi="Times New Roman" w:cs="Times New Roman"/>
          <w:spacing w:val="80"/>
          <w:szCs w:val="24"/>
        </w:rPr>
        <w:t xml:space="preserve"> </w:t>
      </w:r>
      <w:r w:rsidRPr="00286275">
        <w:rPr>
          <w:rFonts w:ascii="Times New Roman" w:hAnsi="Times New Roman" w:cs="Times New Roman"/>
          <w:szCs w:val="24"/>
        </w:rPr>
        <w:t>vantagem</w:t>
      </w:r>
      <w:r w:rsidRPr="00286275">
        <w:rPr>
          <w:rFonts w:ascii="Times New Roman" w:hAnsi="Times New Roman" w:cs="Times New Roman"/>
          <w:spacing w:val="80"/>
          <w:szCs w:val="24"/>
        </w:rPr>
        <w:t xml:space="preserve"> </w:t>
      </w:r>
      <w:r w:rsidRPr="00286275">
        <w:rPr>
          <w:rFonts w:ascii="Times New Roman" w:hAnsi="Times New Roman" w:cs="Times New Roman"/>
          <w:szCs w:val="24"/>
        </w:rPr>
        <w:t>não</w:t>
      </w:r>
      <w:r w:rsidRPr="00286275">
        <w:rPr>
          <w:rFonts w:ascii="Times New Roman" w:hAnsi="Times New Roman" w:cs="Times New Roman"/>
          <w:spacing w:val="80"/>
          <w:szCs w:val="24"/>
        </w:rPr>
        <w:t xml:space="preserve"> </w:t>
      </w:r>
      <w:r w:rsidRPr="00286275">
        <w:rPr>
          <w:rFonts w:ascii="Times New Roman" w:hAnsi="Times New Roman" w:cs="Times New Roman"/>
          <w:szCs w:val="24"/>
        </w:rPr>
        <w:t>prevista</w:t>
      </w:r>
      <w:r w:rsidRPr="00286275">
        <w:rPr>
          <w:rFonts w:ascii="Times New Roman" w:hAnsi="Times New Roman" w:cs="Times New Roman"/>
          <w:spacing w:val="80"/>
          <w:szCs w:val="24"/>
        </w:rPr>
        <w:t xml:space="preserve"> </w:t>
      </w:r>
      <w:r w:rsidRPr="00286275">
        <w:rPr>
          <w:rFonts w:ascii="Times New Roman" w:hAnsi="Times New Roman" w:cs="Times New Roman"/>
          <w:szCs w:val="24"/>
        </w:rPr>
        <w:t>neste</w:t>
      </w:r>
      <w:r w:rsidRPr="00286275">
        <w:rPr>
          <w:rFonts w:ascii="Times New Roman" w:hAnsi="Times New Roman" w:cs="Times New Roman"/>
          <w:spacing w:val="80"/>
          <w:szCs w:val="24"/>
        </w:rPr>
        <w:t xml:space="preserve"> </w:t>
      </w:r>
      <w:r w:rsidRPr="00286275">
        <w:rPr>
          <w:rFonts w:ascii="Times New Roman" w:hAnsi="Times New Roman" w:cs="Times New Roman"/>
          <w:szCs w:val="24"/>
        </w:rPr>
        <w:t>Edital,</w:t>
      </w:r>
      <w:r w:rsidRPr="00286275">
        <w:rPr>
          <w:rFonts w:ascii="Times New Roman" w:hAnsi="Times New Roman" w:cs="Times New Roman"/>
          <w:spacing w:val="80"/>
          <w:szCs w:val="24"/>
        </w:rPr>
        <w:t xml:space="preserve"> </w:t>
      </w:r>
      <w:r w:rsidRPr="00286275">
        <w:rPr>
          <w:rFonts w:ascii="Times New Roman" w:hAnsi="Times New Roman" w:cs="Times New Roman"/>
          <w:szCs w:val="24"/>
        </w:rPr>
        <w:t>inclusive financiamentos subsidiados ou a fundo perdido.</w:t>
      </w:r>
    </w:p>
    <w:p w14:paraId="62B5DB3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Será</w:t>
      </w:r>
      <w:r w:rsidRPr="00286275">
        <w:rPr>
          <w:rFonts w:ascii="Times New Roman" w:hAnsi="Times New Roman" w:cs="Times New Roman"/>
          <w:spacing w:val="-9"/>
          <w:szCs w:val="24"/>
        </w:rPr>
        <w:t xml:space="preserve"> </w:t>
      </w:r>
      <w:r w:rsidRPr="00286275">
        <w:rPr>
          <w:rFonts w:ascii="Times New Roman" w:hAnsi="Times New Roman" w:cs="Times New Roman"/>
          <w:szCs w:val="24"/>
        </w:rPr>
        <w:t>desclassificada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a</w:t>
      </w:r>
      <w:r w:rsidRPr="00286275">
        <w:rPr>
          <w:rFonts w:ascii="Times New Roman" w:hAnsi="Times New Roman" w:cs="Times New Roman"/>
          <w:spacing w:val="-10"/>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9"/>
          <w:szCs w:val="24"/>
        </w:rPr>
        <w:t xml:space="preserve"> </w:t>
      </w:r>
      <w:r w:rsidRPr="00286275">
        <w:rPr>
          <w:rFonts w:ascii="Times New Roman" w:hAnsi="Times New Roman" w:cs="Times New Roman"/>
          <w:szCs w:val="24"/>
        </w:rPr>
        <w:t>vencedora</w:t>
      </w:r>
      <w:r w:rsidRPr="00286275">
        <w:rPr>
          <w:rFonts w:ascii="Times New Roman" w:hAnsi="Times New Roman" w:cs="Times New Roman"/>
          <w:spacing w:val="-9"/>
          <w:szCs w:val="24"/>
        </w:rPr>
        <w:t xml:space="preserve"> </w:t>
      </w:r>
      <w:r w:rsidRPr="00286275">
        <w:rPr>
          <w:rFonts w:ascii="Times New Roman" w:hAnsi="Times New Roman" w:cs="Times New Roman"/>
          <w:spacing w:val="-4"/>
          <w:szCs w:val="24"/>
        </w:rPr>
        <w:t>que:</w:t>
      </w:r>
    </w:p>
    <w:p w14:paraId="75A8F78B"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Contiver</w:t>
      </w:r>
      <w:r w:rsidRPr="00286275">
        <w:rPr>
          <w:rFonts w:ascii="Times New Roman" w:hAnsi="Times New Roman" w:cs="Times New Roman"/>
          <w:spacing w:val="-8"/>
          <w:szCs w:val="24"/>
        </w:rPr>
        <w:t xml:space="preserve"> </w:t>
      </w:r>
      <w:r w:rsidRPr="00286275">
        <w:rPr>
          <w:rFonts w:ascii="Times New Roman" w:hAnsi="Times New Roman" w:cs="Times New Roman"/>
          <w:szCs w:val="24"/>
        </w:rPr>
        <w:t>vícios</w:t>
      </w:r>
      <w:r w:rsidRPr="00286275">
        <w:rPr>
          <w:rFonts w:ascii="Times New Roman" w:hAnsi="Times New Roman" w:cs="Times New Roman"/>
          <w:spacing w:val="-6"/>
          <w:szCs w:val="24"/>
        </w:rPr>
        <w:t xml:space="preserve"> </w:t>
      </w:r>
      <w:r w:rsidRPr="00286275">
        <w:rPr>
          <w:rFonts w:ascii="Times New Roman" w:hAnsi="Times New Roman" w:cs="Times New Roman"/>
          <w:spacing w:val="-2"/>
          <w:szCs w:val="24"/>
        </w:rPr>
        <w:t>insanáveis;</w:t>
      </w:r>
    </w:p>
    <w:p w14:paraId="6E2D92C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9"/>
          <w:szCs w:val="24"/>
        </w:rPr>
        <w:t xml:space="preserve"> </w:t>
      </w:r>
      <w:r w:rsidRPr="00286275">
        <w:rPr>
          <w:rFonts w:ascii="Times New Roman" w:hAnsi="Times New Roman" w:cs="Times New Roman"/>
          <w:szCs w:val="24"/>
        </w:rPr>
        <w:t>obedecer</w:t>
      </w:r>
      <w:r w:rsidRPr="00286275">
        <w:rPr>
          <w:rFonts w:ascii="Times New Roman" w:hAnsi="Times New Roman" w:cs="Times New Roman"/>
          <w:spacing w:val="-7"/>
          <w:szCs w:val="24"/>
        </w:rPr>
        <w:t xml:space="preserve"> </w:t>
      </w:r>
      <w:r w:rsidRPr="00286275">
        <w:rPr>
          <w:rFonts w:ascii="Times New Roman" w:hAnsi="Times New Roman" w:cs="Times New Roman"/>
          <w:szCs w:val="24"/>
        </w:rPr>
        <w:t>às</w:t>
      </w:r>
      <w:r w:rsidRPr="00286275">
        <w:rPr>
          <w:rFonts w:ascii="Times New Roman" w:hAnsi="Times New Roman" w:cs="Times New Roman"/>
          <w:spacing w:val="-7"/>
          <w:szCs w:val="24"/>
        </w:rPr>
        <w:t xml:space="preserve"> </w:t>
      </w:r>
      <w:r w:rsidRPr="00286275">
        <w:rPr>
          <w:rFonts w:ascii="Times New Roman" w:hAnsi="Times New Roman" w:cs="Times New Roman"/>
          <w:szCs w:val="24"/>
        </w:rPr>
        <w:t>especificações</w:t>
      </w:r>
      <w:r w:rsidRPr="00286275">
        <w:rPr>
          <w:rFonts w:ascii="Times New Roman" w:hAnsi="Times New Roman" w:cs="Times New Roman"/>
          <w:spacing w:val="-6"/>
          <w:szCs w:val="24"/>
        </w:rPr>
        <w:t xml:space="preserve"> </w:t>
      </w:r>
      <w:r w:rsidRPr="00286275">
        <w:rPr>
          <w:rFonts w:ascii="Times New Roman" w:hAnsi="Times New Roman" w:cs="Times New Roman"/>
          <w:szCs w:val="24"/>
        </w:rPr>
        <w:t>técnicas</w:t>
      </w:r>
      <w:r w:rsidRPr="00286275">
        <w:rPr>
          <w:rFonts w:ascii="Times New Roman" w:hAnsi="Times New Roman" w:cs="Times New Roman"/>
          <w:spacing w:val="-7"/>
          <w:szCs w:val="24"/>
        </w:rPr>
        <w:t xml:space="preserve"> </w:t>
      </w:r>
      <w:r w:rsidRPr="00286275">
        <w:rPr>
          <w:rFonts w:ascii="Times New Roman" w:hAnsi="Times New Roman" w:cs="Times New Roman"/>
          <w:szCs w:val="24"/>
        </w:rPr>
        <w:t>contidas</w:t>
      </w:r>
      <w:r w:rsidRPr="00286275">
        <w:rPr>
          <w:rFonts w:ascii="Times New Roman" w:hAnsi="Times New Roman" w:cs="Times New Roman"/>
          <w:spacing w:val="-6"/>
          <w:szCs w:val="24"/>
        </w:rPr>
        <w:t xml:space="preserve"> </w:t>
      </w:r>
      <w:r w:rsidRPr="00286275">
        <w:rPr>
          <w:rFonts w:ascii="Times New Roman" w:hAnsi="Times New Roman" w:cs="Times New Roman"/>
          <w:szCs w:val="24"/>
        </w:rPr>
        <w:t>no</w:t>
      </w:r>
      <w:r w:rsidRPr="00286275">
        <w:rPr>
          <w:rFonts w:ascii="Times New Roman" w:hAnsi="Times New Roman" w:cs="Times New Roman"/>
          <w:spacing w:val="-6"/>
          <w:szCs w:val="24"/>
        </w:rPr>
        <w:t xml:space="preserve"> </w:t>
      </w:r>
      <w:r w:rsidRPr="00286275">
        <w:rPr>
          <w:rFonts w:ascii="Times New Roman" w:hAnsi="Times New Roman" w:cs="Times New Roman"/>
          <w:szCs w:val="24"/>
        </w:rPr>
        <w:t>Termo</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pacing w:val="-2"/>
          <w:szCs w:val="24"/>
        </w:rPr>
        <w:t>Referência;</w:t>
      </w:r>
    </w:p>
    <w:p w14:paraId="65647265"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Apresentar</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descontos</w:t>
      </w:r>
      <w:r w:rsidRPr="00286275">
        <w:rPr>
          <w:rFonts w:ascii="Times New Roman" w:hAnsi="Times New Roman" w:cs="Times New Roman"/>
          <w:spacing w:val="30"/>
          <w:szCs w:val="24"/>
        </w:rPr>
        <w:t xml:space="preserve"> </w:t>
      </w:r>
      <w:r w:rsidRPr="00286275">
        <w:rPr>
          <w:rFonts w:ascii="Times New Roman" w:hAnsi="Times New Roman" w:cs="Times New Roman"/>
          <w:szCs w:val="24"/>
        </w:rPr>
        <w:t>inexequíveis</w:t>
      </w:r>
      <w:r w:rsidRPr="00286275">
        <w:rPr>
          <w:rFonts w:ascii="Times New Roman" w:hAnsi="Times New Roman" w:cs="Times New Roman"/>
          <w:spacing w:val="30"/>
          <w:szCs w:val="24"/>
        </w:rPr>
        <w:t xml:space="preserve"> </w:t>
      </w:r>
      <w:r w:rsidRPr="00286275">
        <w:rPr>
          <w:rFonts w:ascii="Times New Roman" w:hAnsi="Times New Roman" w:cs="Times New Roman"/>
          <w:szCs w:val="24"/>
        </w:rPr>
        <w:t>ou</w:t>
      </w:r>
      <w:r w:rsidRPr="00286275">
        <w:rPr>
          <w:rFonts w:ascii="Times New Roman" w:hAnsi="Times New Roman" w:cs="Times New Roman"/>
          <w:spacing w:val="31"/>
          <w:szCs w:val="24"/>
        </w:rPr>
        <w:t xml:space="preserve"> </w:t>
      </w:r>
      <w:r w:rsidRPr="00286275">
        <w:rPr>
          <w:rFonts w:ascii="Times New Roman" w:hAnsi="Times New Roman" w:cs="Times New Roman"/>
          <w:szCs w:val="24"/>
        </w:rPr>
        <w:t>permanecerem</w:t>
      </w:r>
      <w:r w:rsidRPr="00286275">
        <w:rPr>
          <w:rFonts w:ascii="Times New Roman" w:hAnsi="Times New Roman" w:cs="Times New Roman"/>
          <w:spacing w:val="36"/>
          <w:szCs w:val="24"/>
        </w:rPr>
        <w:t xml:space="preserve"> </w:t>
      </w:r>
      <w:r w:rsidRPr="00286275">
        <w:rPr>
          <w:rFonts w:ascii="Times New Roman" w:hAnsi="Times New Roman" w:cs="Times New Roman"/>
          <w:szCs w:val="24"/>
        </w:rPr>
        <w:t>abaixo</w:t>
      </w:r>
      <w:r w:rsidRPr="00286275">
        <w:rPr>
          <w:rFonts w:ascii="Times New Roman" w:hAnsi="Times New Roman" w:cs="Times New Roman"/>
          <w:spacing w:val="31"/>
          <w:szCs w:val="24"/>
        </w:rPr>
        <w:t xml:space="preserve"> </w:t>
      </w:r>
      <w:r w:rsidRPr="00286275">
        <w:rPr>
          <w:rFonts w:ascii="Times New Roman" w:hAnsi="Times New Roman" w:cs="Times New Roman"/>
          <w:szCs w:val="24"/>
        </w:rPr>
        <w:t>do</w:t>
      </w:r>
      <w:r w:rsidRPr="00286275">
        <w:rPr>
          <w:rFonts w:ascii="Times New Roman" w:hAnsi="Times New Roman" w:cs="Times New Roman"/>
          <w:spacing w:val="30"/>
          <w:szCs w:val="24"/>
        </w:rPr>
        <w:t xml:space="preserve"> </w:t>
      </w:r>
      <w:r w:rsidRPr="00286275">
        <w:rPr>
          <w:rFonts w:ascii="Times New Roman" w:hAnsi="Times New Roman" w:cs="Times New Roman"/>
          <w:szCs w:val="24"/>
        </w:rPr>
        <w:t>desconto</w:t>
      </w:r>
      <w:r w:rsidRPr="00286275">
        <w:rPr>
          <w:rFonts w:ascii="Times New Roman" w:hAnsi="Times New Roman" w:cs="Times New Roman"/>
          <w:spacing w:val="28"/>
          <w:szCs w:val="24"/>
        </w:rPr>
        <w:t xml:space="preserve"> </w:t>
      </w:r>
      <w:r w:rsidRPr="00286275">
        <w:rPr>
          <w:rFonts w:ascii="Times New Roman" w:hAnsi="Times New Roman" w:cs="Times New Roman"/>
          <w:szCs w:val="24"/>
        </w:rPr>
        <w:t>mínimo</w:t>
      </w:r>
      <w:r w:rsidRPr="00286275">
        <w:rPr>
          <w:rFonts w:ascii="Times New Roman" w:hAnsi="Times New Roman" w:cs="Times New Roman"/>
          <w:spacing w:val="32"/>
          <w:szCs w:val="24"/>
        </w:rPr>
        <w:t xml:space="preserve"> </w:t>
      </w:r>
      <w:r w:rsidRPr="00286275">
        <w:rPr>
          <w:rFonts w:ascii="Times New Roman" w:hAnsi="Times New Roman" w:cs="Times New Roman"/>
          <w:szCs w:val="24"/>
        </w:rPr>
        <w:t>definido para a contratação;</w:t>
      </w:r>
    </w:p>
    <w:p w14:paraId="59857D02"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Não</w:t>
      </w:r>
      <w:r w:rsidRPr="00286275">
        <w:rPr>
          <w:rFonts w:ascii="Times New Roman" w:hAnsi="Times New Roman" w:cs="Times New Roman"/>
          <w:spacing w:val="-11"/>
          <w:szCs w:val="24"/>
        </w:rPr>
        <w:t xml:space="preserve"> </w:t>
      </w:r>
      <w:r w:rsidRPr="00286275">
        <w:rPr>
          <w:rFonts w:ascii="Times New Roman" w:hAnsi="Times New Roman" w:cs="Times New Roman"/>
          <w:szCs w:val="24"/>
        </w:rPr>
        <w:t>tiverem</w:t>
      </w:r>
      <w:r w:rsidRPr="00286275">
        <w:rPr>
          <w:rFonts w:ascii="Times New Roman" w:hAnsi="Times New Roman" w:cs="Times New Roman"/>
          <w:spacing w:val="-6"/>
          <w:szCs w:val="24"/>
        </w:rPr>
        <w:t xml:space="preserve"> </w:t>
      </w:r>
      <w:r w:rsidRPr="00286275">
        <w:rPr>
          <w:rFonts w:ascii="Times New Roman" w:hAnsi="Times New Roman" w:cs="Times New Roman"/>
          <w:szCs w:val="24"/>
        </w:rPr>
        <w:t>sua</w:t>
      </w:r>
      <w:r w:rsidRPr="00286275">
        <w:rPr>
          <w:rFonts w:ascii="Times New Roman" w:hAnsi="Times New Roman" w:cs="Times New Roman"/>
          <w:spacing w:val="-10"/>
          <w:szCs w:val="24"/>
        </w:rPr>
        <w:t xml:space="preserve"> </w:t>
      </w:r>
      <w:r w:rsidRPr="00286275">
        <w:rPr>
          <w:rFonts w:ascii="Times New Roman" w:hAnsi="Times New Roman" w:cs="Times New Roman"/>
          <w:szCs w:val="24"/>
        </w:rPr>
        <w:t>exequibilidade</w:t>
      </w:r>
      <w:r w:rsidRPr="00286275">
        <w:rPr>
          <w:rFonts w:ascii="Times New Roman" w:hAnsi="Times New Roman" w:cs="Times New Roman"/>
          <w:spacing w:val="-8"/>
          <w:szCs w:val="24"/>
        </w:rPr>
        <w:t xml:space="preserve"> </w:t>
      </w:r>
      <w:r w:rsidRPr="00286275">
        <w:rPr>
          <w:rFonts w:ascii="Times New Roman" w:hAnsi="Times New Roman" w:cs="Times New Roman"/>
          <w:szCs w:val="24"/>
        </w:rPr>
        <w:t>demonstrada,</w:t>
      </w:r>
      <w:r w:rsidRPr="00286275">
        <w:rPr>
          <w:rFonts w:ascii="Times New Roman" w:hAnsi="Times New Roman" w:cs="Times New Roman"/>
          <w:spacing w:val="-9"/>
          <w:szCs w:val="24"/>
        </w:rPr>
        <w:t xml:space="preserve"> </w:t>
      </w:r>
      <w:r w:rsidRPr="00286275">
        <w:rPr>
          <w:rFonts w:ascii="Times New Roman" w:hAnsi="Times New Roman" w:cs="Times New Roman"/>
          <w:szCs w:val="24"/>
        </w:rPr>
        <w:t>quando</w:t>
      </w:r>
      <w:r w:rsidRPr="00286275">
        <w:rPr>
          <w:rFonts w:ascii="Times New Roman" w:hAnsi="Times New Roman" w:cs="Times New Roman"/>
          <w:spacing w:val="-8"/>
          <w:szCs w:val="24"/>
        </w:rPr>
        <w:t xml:space="preserve"> </w:t>
      </w:r>
      <w:r w:rsidRPr="00286275">
        <w:rPr>
          <w:rFonts w:ascii="Times New Roman" w:hAnsi="Times New Roman" w:cs="Times New Roman"/>
          <w:szCs w:val="24"/>
        </w:rPr>
        <w:t>exigido</w:t>
      </w:r>
      <w:r w:rsidRPr="00286275">
        <w:rPr>
          <w:rFonts w:ascii="Times New Roman" w:hAnsi="Times New Roman" w:cs="Times New Roman"/>
          <w:spacing w:val="-9"/>
          <w:szCs w:val="24"/>
        </w:rPr>
        <w:t xml:space="preserve"> </w:t>
      </w:r>
      <w:r w:rsidRPr="00286275">
        <w:rPr>
          <w:rFonts w:ascii="Times New Roman" w:hAnsi="Times New Roman" w:cs="Times New Roman"/>
          <w:szCs w:val="24"/>
        </w:rPr>
        <w:t>pela</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Administração;</w:t>
      </w:r>
    </w:p>
    <w:p w14:paraId="71199A47" w14:textId="77777777" w:rsidR="000D06DB" w:rsidRPr="00286275" w:rsidRDefault="00BA0AC3" w:rsidP="00DC7C84">
      <w:pPr>
        <w:pStyle w:val="PargrafodaLista"/>
        <w:numPr>
          <w:ilvl w:val="1"/>
          <w:numId w:val="3"/>
        </w:numPr>
        <w:tabs>
          <w:tab w:val="left" w:pos="850"/>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w:t>
      </w:r>
      <w:r w:rsidRPr="00286275">
        <w:rPr>
          <w:rFonts w:ascii="Times New Roman" w:hAnsi="Times New Roman" w:cs="Times New Roman"/>
          <w:spacing w:val="26"/>
          <w:szCs w:val="24"/>
        </w:rPr>
        <w:t xml:space="preserve"> </w:t>
      </w:r>
      <w:r w:rsidRPr="00286275">
        <w:rPr>
          <w:rFonts w:ascii="Times New Roman" w:hAnsi="Times New Roman" w:cs="Times New Roman"/>
          <w:szCs w:val="24"/>
        </w:rPr>
        <w:t>caso</w:t>
      </w:r>
      <w:r w:rsidRPr="00286275">
        <w:rPr>
          <w:rFonts w:ascii="Times New Roman" w:hAnsi="Times New Roman" w:cs="Times New Roman"/>
          <w:spacing w:val="26"/>
          <w:szCs w:val="24"/>
        </w:rPr>
        <w:t xml:space="preserve"> </w:t>
      </w:r>
      <w:r w:rsidRPr="00286275">
        <w:rPr>
          <w:rFonts w:ascii="Times New Roman" w:hAnsi="Times New Roman" w:cs="Times New Roman"/>
          <w:szCs w:val="24"/>
        </w:rPr>
        <w:t>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bens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w:t>
      </w:r>
      <w:r w:rsidRPr="00286275">
        <w:rPr>
          <w:rFonts w:ascii="Times New Roman" w:hAnsi="Times New Roman" w:cs="Times New Roman"/>
          <w:spacing w:val="26"/>
          <w:szCs w:val="24"/>
        </w:rPr>
        <w:t xml:space="preserve"> </w:t>
      </w:r>
      <w:r w:rsidRPr="00286275">
        <w:rPr>
          <w:rFonts w:ascii="Times New Roman" w:hAnsi="Times New Roman" w:cs="Times New Roman"/>
          <w:szCs w:val="24"/>
        </w:rPr>
        <w:t>serviços</w:t>
      </w:r>
      <w:r w:rsidRPr="00286275">
        <w:rPr>
          <w:rFonts w:ascii="Times New Roman" w:hAnsi="Times New Roman" w:cs="Times New Roman"/>
          <w:spacing w:val="27"/>
          <w:szCs w:val="24"/>
        </w:rPr>
        <w:t xml:space="preserve"> </w:t>
      </w:r>
      <w:r w:rsidRPr="00286275">
        <w:rPr>
          <w:rFonts w:ascii="Times New Roman" w:hAnsi="Times New Roman" w:cs="Times New Roman"/>
          <w:szCs w:val="24"/>
        </w:rPr>
        <w:t>em</w:t>
      </w:r>
      <w:r w:rsidRPr="00286275">
        <w:rPr>
          <w:rFonts w:ascii="Times New Roman" w:hAnsi="Times New Roman" w:cs="Times New Roman"/>
          <w:spacing w:val="31"/>
          <w:szCs w:val="24"/>
        </w:rPr>
        <w:t xml:space="preserve"> </w:t>
      </w:r>
      <w:r w:rsidRPr="00286275">
        <w:rPr>
          <w:rFonts w:ascii="Times New Roman" w:hAnsi="Times New Roman" w:cs="Times New Roman"/>
          <w:szCs w:val="24"/>
        </w:rPr>
        <w:t>geral,</w:t>
      </w:r>
      <w:r w:rsidRPr="00286275">
        <w:rPr>
          <w:rFonts w:ascii="Times New Roman" w:hAnsi="Times New Roman" w:cs="Times New Roman"/>
          <w:spacing w:val="26"/>
          <w:szCs w:val="24"/>
        </w:rPr>
        <w:t xml:space="preserve"> </w:t>
      </w:r>
      <w:r w:rsidRPr="00286275">
        <w:rPr>
          <w:rFonts w:ascii="Times New Roman" w:hAnsi="Times New Roman" w:cs="Times New Roman"/>
          <w:szCs w:val="24"/>
        </w:rPr>
        <w:t>é</w:t>
      </w:r>
      <w:r w:rsidRPr="00286275">
        <w:rPr>
          <w:rFonts w:ascii="Times New Roman" w:hAnsi="Times New Roman" w:cs="Times New Roman"/>
          <w:spacing w:val="29"/>
          <w:szCs w:val="24"/>
        </w:rPr>
        <w:t xml:space="preserve"> </w:t>
      </w:r>
      <w:r w:rsidRPr="00286275">
        <w:rPr>
          <w:rFonts w:ascii="Times New Roman" w:hAnsi="Times New Roman" w:cs="Times New Roman"/>
          <w:szCs w:val="24"/>
        </w:rPr>
        <w:t>indício</w:t>
      </w:r>
      <w:r w:rsidRPr="00286275">
        <w:rPr>
          <w:rFonts w:ascii="Times New Roman" w:hAnsi="Times New Roman" w:cs="Times New Roman"/>
          <w:spacing w:val="29"/>
          <w:szCs w:val="24"/>
        </w:rPr>
        <w:t xml:space="preserve"> </w:t>
      </w:r>
      <w:r w:rsidRPr="00286275">
        <w:rPr>
          <w:rFonts w:ascii="Times New Roman" w:hAnsi="Times New Roman" w:cs="Times New Roman"/>
          <w:szCs w:val="24"/>
        </w:rPr>
        <w:t>de</w:t>
      </w:r>
      <w:r w:rsidRPr="00286275">
        <w:rPr>
          <w:rFonts w:ascii="Times New Roman" w:hAnsi="Times New Roman" w:cs="Times New Roman"/>
          <w:spacing w:val="28"/>
          <w:szCs w:val="24"/>
        </w:rPr>
        <w:t xml:space="preserve"> </w:t>
      </w:r>
      <w:r w:rsidRPr="00286275">
        <w:rPr>
          <w:rFonts w:ascii="Times New Roman" w:hAnsi="Times New Roman" w:cs="Times New Roman"/>
          <w:szCs w:val="24"/>
        </w:rPr>
        <w:t>inexequibilidade</w:t>
      </w:r>
      <w:r w:rsidRPr="00286275">
        <w:rPr>
          <w:rFonts w:ascii="Times New Roman" w:hAnsi="Times New Roman" w:cs="Times New Roman"/>
          <w:spacing w:val="26"/>
          <w:szCs w:val="24"/>
        </w:rPr>
        <w:t xml:space="preserve"> </w:t>
      </w:r>
      <w:r w:rsidRPr="00286275">
        <w:rPr>
          <w:rFonts w:ascii="Times New Roman" w:hAnsi="Times New Roman" w:cs="Times New Roman"/>
          <w:szCs w:val="24"/>
        </w:rPr>
        <w:t>das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propostas</w:t>
      </w:r>
      <w:r w:rsidRPr="00286275">
        <w:rPr>
          <w:rFonts w:ascii="Times New Roman" w:hAnsi="Times New Roman" w:cs="Times New Roman"/>
          <w:spacing w:val="27"/>
          <w:szCs w:val="24"/>
        </w:rPr>
        <w:t xml:space="preserve"> </w:t>
      </w:r>
      <w:r w:rsidRPr="00286275">
        <w:rPr>
          <w:rFonts w:ascii="Times New Roman" w:hAnsi="Times New Roman" w:cs="Times New Roman"/>
          <w:szCs w:val="24"/>
        </w:rPr>
        <w:t>valores inferiores a 50% (cinquenta por cento) do valor orçado pela Administração.</w:t>
      </w:r>
    </w:p>
    <w:p w14:paraId="7E408CD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inexequibilidade, na hipótese de que trata o item 10.5, só será considerada após diligência do pregoeiro, que comprove:</w:t>
      </w:r>
    </w:p>
    <w:p w14:paraId="0D68792A"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Que</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custo</w:t>
      </w:r>
      <w:r w:rsidRPr="00286275">
        <w:rPr>
          <w:rFonts w:ascii="Times New Roman" w:hAnsi="Times New Roman" w:cs="Times New Roman"/>
          <w:spacing w:val="-5"/>
          <w:szCs w:val="24"/>
        </w:rPr>
        <w:t xml:space="preserve"> </w:t>
      </w:r>
      <w:r w:rsidRPr="00286275">
        <w:rPr>
          <w:rFonts w:ascii="Times New Roman" w:hAnsi="Times New Roman" w:cs="Times New Roman"/>
          <w:szCs w:val="24"/>
        </w:rPr>
        <w:t>do</w:t>
      </w:r>
      <w:r w:rsidRPr="00286275">
        <w:rPr>
          <w:rFonts w:ascii="Times New Roman" w:hAnsi="Times New Roman" w:cs="Times New Roman"/>
          <w:spacing w:val="-6"/>
          <w:szCs w:val="24"/>
        </w:rPr>
        <w:t xml:space="preserve"> </w:t>
      </w:r>
      <w:r w:rsidRPr="00286275">
        <w:rPr>
          <w:rFonts w:ascii="Times New Roman" w:hAnsi="Times New Roman" w:cs="Times New Roman"/>
          <w:szCs w:val="24"/>
        </w:rPr>
        <w:t>licitante</w:t>
      </w:r>
      <w:r w:rsidRPr="00286275">
        <w:rPr>
          <w:rFonts w:ascii="Times New Roman" w:hAnsi="Times New Roman" w:cs="Times New Roman"/>
          <w:spacing w:val="-7"/>
          <w:szCs w:val="24"/>
        </w:rPr>
        <w:t xml:space="preserve"> </w:t>
      </w:r>
      <w:r w:rsidRPr="00286275">
        <w:rPr>
          <w:rFonts w:ascii="Times New Roman" w:hAnsi="Times New Roman" w:cs="Times New Roman"/>
          <w:szCs w:val="24"/>
        </w:rPr>
        <w:t>ultrapassa</w:t>
      </w:r>
      <w:r w:rsidRPr="00286275">
        <w:rPr>
          <w:rFonts w:ascii="Times New Roman" w:hAnsi="Times New Roman" w:cs="Times New Roman"/>
          <w:spacing w:val="-7"/>
          <w:szCs w:val="24"/>
        </w:rPr>
        <w:t xml:space="preserve"> </w:t>
      </w:r>
      <w:r w:rsidRPr="00286275">
        <w:rPr>
          <w:rFonts w:ascii="Times New Roman" w:hAnsi="Times New Roman" w:cs="Times New Roman"/>
          <w:szCs w:val="24"/>
        </w:rPr>
        <w:t>o</w:t>
      </w:r>
      <w:r w:rsidRPr="00286275">
        <w:rPr>
          <w:rFonts w:ascii="Times New Roman" w:hAnsi="Times New Roman" w:cs="Times New Roman"/>
          <w:spacing w:val="-6"/>
          <w:szCs w:val="24"/>
        </w:rPr>
        <w:t xml:space="preserve"> </w:t>
      </w:r>
      <w:r w:rsidRPr="00286275">
        <w:rPr>
          <w:rFonts w:ascii="Times New Roman" w:hAnsi="Times New Roman" w:cs="Times New Roman"/>
          <w:szCs w:val="24"/>
        </w:rPr>
        <w:t>valor</w:t>
      </w:r>
      <w:r w:rsidRPr="00286275">
        <w:rPr>
          <w:rFonts w:ascii="Times New Roman" w:hAnsi="Times New Roman" w:cs="Times New Roman"/>
          <w:spacing w:val="-3"/>
          <w:szCs w:val="24"/>
        </w:rPr>
        <w:t xml:space="preserve"> </w:t>
      </w:r>
      <w:r w:rsidRPr="00286275">
        <w:rPr>
          <w:rFonts w:ascii="Times New Roman" w:hAnsi="Times New Roman" w:cs="Times New Roman"/>
          <w:szCs w:val="24"/>
        </w:rPr>
        <w:t>da</w:t>
      </w:r>
      <w:r w:rsidRPr="00286275">
        <w:rPr>
          <w:rFonts w:ascii="Times New Roman" w:hAnsi="Times New Roman" w:cs="Times New Roman"/>
          <w:spacing w:val="-8"/>
          <w:szCs w:val="24"/>
        </w:rPr>
        <w:t xml:space="preserve"> </w:t>
      </w:r>
      <w:r w:rsidRPr="00286275">
        <w:rPr>
          <w:rFonts w:ascii="Times New Roman" w:hAnsi="Times New Roman" w:cs="Times New Roman"/>
          <w:szCs w:val="24"/>
        </w:rPr>
        <w:t>proposta;</w:t>
      </w:r>
      <w:r w:rsidRPr="00286275">
        <w:rPr>
          <w:rFonts w:ascii="Times New Roman" w:hAnsi="Times New Roman" w:cs="Times New Roman"/>
          <w:spacing w:val="-6"/>
          <w:szCs w:val="24"/>
        </w:rPr>
        <w:t xml:space="preserve"> </w:t>
      </w:r>
      <w:r w:rsidRPr="00286275">
        <w:rPr>
          <w:rFonts w:ascii="Times New Roman" w:hAnsi="Times New Roman" w:cs="Times New Roman"/>
          <w:spacing w:val="-10"/>
          <w:szCs w:val="24"/>
        </w:rPr>
        <w:t>e</w:t>
      </w:r>
    </w:p>
    <w:p w14:paraId="7BFCFE5F" w14:textId="77777777" w:rsidR="000D06DB" w:rsidRPr="00286275"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Inexistirem</w:t>
      </w:r>
      <w:r w:rsidRPr="00286275">
        <w:rPr>
          <w:rFonts w:ascii="Times New Roman" w:hAnsi="Times New Roman" w:cs="Times New Roman"/>
          <w:spacing w:val="-4"/>
          <w:szCs w:val="24"/>
        </w:rPr>
        <w:t xml:space="preserve"> </w:t>
      </w:r>
      <w:r w:rsidRPr="00286275">
        <w:rPr>
          <w:rFonts w:ascii="Times New Roman" w:hAnsi="Times New Roman" w:cs="Times New Roman"/>
          <w:szCs w:val="24"/>
        </w:rPr>
        <w:t>custos</w:t>
      </w:r>
      <w:r w:rsidRPr="00286275">
        <w:rPr>
          <w:rFonts w:ascii="Times New Roman" w:hAnsi="Times New Roman" w:cs="Times New Roman"/>
          <w:spacing w:val="-7"/>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oportunidade</w:t>
      </w:r>
      <w:r w:rsidRPr="00286275">
        <w:rPr>
          <w:rFonts w:ascii="Times New Roman" w:hAnsi="Times New Roman" w:cs="Times New Roman"/>
          <w:spacing w:val="-7"/>
          <w:szCs w:val="24"/>
        </w:rPr>
        <w:t xml:space="preserve"> </w:t>
      </w:r>
      <w:r w:rsidRPr="00286275">
        <w:rPr>
          <w:rFonts w:ascii="Times New Roman" w:hAnsi="Times New Roman" w:cs="Times New Roman"/>
          <w:szCs w:val="24"/>
        </w:rPr>
        <w:t>capazes</w:t>
      </w:r>
      <w:r w:rsidRPr="00286275">
        <w:rPr>
          <w:rFonts w:ascii="Times New Roman" w:hAnsi="Times New Roman" w:cs="Times New Roman"/>
          <w:spacing w:val="-5"/>
          <w:szCs w:val="24"/>
        </w:rPr>
        <w:t xml:space="preserve"> </w:t>
      </w:r>
      <w:r w:rsidRPr="00286275">
        <w:rPr>
          <w:rFonts w:ascii="Times New Roman" w:hAnsi="Times New Roman" w:cs="Times New Roman"/>
          <w:szCs w:val="24"/>
        </w:rPr>
        <w:t>de</w:t>
      </w:r>
      <w:r w:rsidRPr="00286275">
        <w:rPr>
          <w:rFonts w:ascii="Times New Roman" w:hAnsi="Times New Roman" w:cs="Times New Roman"/>
          <w:spacing w:val="-8"/>
          <w:szCs w:val="24"/>
        </w:rPr>
        <w:t xml:space="preserve"> </w:t>
      </w:r>
      <w:r w:rsidRPr="00286275">
        <w:rPr>
          <w:rFonts w:ascii="Times New Roman" w:hAnsi="Times New Roman" w:cs="Times New Roman"/>
          <w:szCs w:val="24"/>
        </w:rPr>
        <w:t>justificar</w:t>
      </w:r>
      <w:r w:rsidRPr="00286275">
        <w:rPr>
          <w:rFonts w:ascii="Times New Roman" w:hAnsi="Times New Roman" w:cs="Times New Roman"/>
          <w:spacing w:val="-8"/>
          <w:szCs w:val="24"/>
        </w:rPr>
        <w:t xml:space="preserve"> </w:t>
      </w:r>
      <w:r w:rsidRPr="00286275">
        <w:rPr>
          <w:rFonts w:ascii="Times New Roman" w:hAnsi="Times New Roman" w:cs="Times New Roman"/>
          <w:szCs w:val="24"/>
        </w:rPr>
        <w:t>o</w:t>
      </w:r>
      <w:r w:rsidRPr="00286275">
        <w:rPr>
          <w:rFonts w:ascii="Times New Roman" w:hAnsi="Times New Roman" w:cs="Times New Roman"/>
          <w:spacing w:val="-7"/>
          <w:szCs w:val="24"/>
        </w:rPr>
        <w:t xml:space="preserve"> </w:t>
      </w:r>
      <w:r w:rsidRPr="00286275">
        <w:rPr>
          <w:rFonts w:ascii="Times New Roman" w:hAnsi="Times New Roman" w:cs="Times New Roman"/>
          <w:szCs w:val="24"/>
        </w:rPr>
        <w:t>vulto</w:t>
      </w:r>
      <w:r w:rsidRPr="00286275">
        <w:rPr>
          <w:rFonts w:ascii="Times New Roman" w:hAnsi="Times New Roman" w:cs="Times New Roman"/>
          <w:spacing w:val="-8"/>
          <w:szCs w:val="24"/>
        </w:rPr>
        <w:t xml:space="preserve"> </w:t>
      </w:r>
      <w:r w:rsidRPr="00286275">
        <w:rPr>
          <w:rFonts w:ascii="Times New Roman" w:hAnsi="Times New Roman" w:cs="Times New Roman"/>
          <w:szCs w:val="24"/>
        </w:rPr>
        <w:t>da</w:t>
      </w:r>
      <w:r w:rsidRPr="00286275">
        <w:rPr>
          <w:rFonts w:ascii="Times New Roman" w:hAnsi="Times New Roman" w:cs="Times New Roman"/>
          <w:spacing w:val="-7"/>
          <w:szCs w:val="24"/>
        </w:rPr>
        <w:t xml:space="preserve"> </w:t>
      </w:r>
      <w:r w:rsidRPr="00286275">
        <w:rPr>
          <w:rFonts w:ascii="Times New Roman" w:hAnsi="Times New Roman" w:cs="Times New Roman"/>
          <w:spacing w:val="-2"/>
          <w:szCs w:val="24"/>
        </w:rPr>
        <w:t>oferta.</w:t>
      </w:r>
    </w:p>
    <w:p w14:paraId="33B7729B" w14:textId="77777777" w:rsidR="000D06DB" w:rsidRDefault="00BA0AC3">
      <w:pPr>
        <w:pStyle w:val="Corpodetexto"/>
        <w:spacing w:before="46"/>
        <w:ind w:left="0"/>
        <w:jc w:val="left"/>
      </w:pPr>
      <w:r>
        <w:rPr>
          <w:noProof/>
          <w:lang w:eastAsia="pt-BR"/>
        </w:rPr>
        <mc:AlternateContent>
          <mc:Choice Requires="wps">
            <w:drawing>
              <wp:anchor distT="0" distB="0" distL="0" distR="0" simplePos="0" relativeHeight="251595264" behindDoc="1" locked="0" layoutInCell="1" allowOverlap="1" wp14:anchorId="63EBE04E" wp14:editId="6B08FEDA">
                <wp:simplePos x="0" y="0"/>
                <wp:positionH relativeFrom="page">
                  <wp:posOffset>1062532</wp:posOffset>
                </wp:positionH>
                <wp:positionV relativeFrom="paragraph">
                  <wp:posOffset>190914</wp:posOffset>
                </wp:positionV>
                <wp:extent cx="5798185" cy="1841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CAA8" id="Graphic 43" o:spid="_x0000_s1026" style="position:absolute;margin-left:83.65pt;margin-top:15.05pt;width:456.55pt;height:1.45pt;z-index:-2517212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1FB473F6" w14:textId="77777777" w:rsidR="000D06DB" w:rsidRPr="00286275" w:rsidRDefault="00BA0AC3" w:rsidP="00286275">
      <w:pPr>
        <w:pStyle w:val="Ttulo2"/>
        <w:numPr>
          <w:ilvl w:val="0"/>
          <w:numId w:val="3"/>
        </w:numPr>
        <w:tabs>
          <w:tab w:val="left" w:pos="4185"/>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2"/>
          <w:sz w:val="24"/>
          <w:szCs w:val="24"/>
        </w:rPr>
        <w:t xml:space="preserve"> AMOSTRA.</w:t>
      </w:r>
    </w:p>
    <w:p w14:paraId="68D15B10" w14:textId="77777777" w:rsidR="000D06DB" w:rsidRPr="00286275" w:rsidRDefault="00BA0AC3">
      <w:pPr>
        <w:pStyle w:val="Corpodetexto"/>
        <w:spacing w:line="28" w:lineRule="exact"/>
        <w:ind w:left="114"/>
        <w:jc w:val="left"/>
        <w:rPr>
          <w:rFonts w:ascii="Times New Roman" w:hAnsi="Times New Roman" w:cs="Times New Roman"/>
          <w:sz w:val="6"/>
          <w:szCs w:val="24"/>
        </w:rPr>
      </w:pPr>
      <w:r w:rsidRPr="00286275">
        <w:rPr>
          <w:rFonts w:ascii="Times New Roman" w:hAnsi="Times New Roman" w:cs="Times New Roman"/>
          <w:noProof/>
          <w:sz w:val="6"/>
          <w:szCs w:val="24"/>
          <w:lang w:eastAsia="pt-BR"/>
        </w:rPr>
        <mc:AlternateContent>
          <mc:Choice Requires="wpg">
            <w:drawing>
              <wp:inline distT="0" distB="0" distL="0" distR="0" wp14:anchorId="5325EE53" wp14:editId="7134CD2D">
                <wp:extent cx="5798185"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5" name="Graphic 4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FDBAC8" id="Group 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J/1VMyfAgAAKAcAAA4AAAAAAAAAAAAAAAAALgIAAGRycy9l&#10;Mm9Eb2MueG1sUEsBAi0AFAAGAAgAAAAhAObypjLbAAAAAwEAAA8AAAAAAAAAAAAAAAAA+QQAAGRy&#10;cy9kb3ducmV2LnhtbFBLBQYAAAAABAAEAPMAAAABBgAAAAA=&#10;">
                <v:shape id="Graphic 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FjvcYA&#10;AADbAAAADwAAAGRycy9kb3ducmV2LnhtbESPT2vCQBTE70K/w/IKvRSzsUSxqatIStF68t+huT2y&#10;r0kw+zZktyb99l2h4HGYmd8wi9VgGnGlztWWFUyiGARxYXXNpYLz6WM8B+E8ssbGMin4JQer5cNo&#10;gam2PR/oevSlCBB2KSqovG9TKV1RkUEX2ZY4eN+2M+iD7EqpO+wD3DTyJY5n0mDNYaHClrKKisvx&#10;xyigyy5L5KfZ5Po13zxv/X7+9d4r9fQ4rN9AeBr8Pfzf3moFyR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CFjvcYAAADb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429F6594"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w:t>
      </w:r>
    </w:p>
    <w:p w14:paraId="7808C6C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amostra</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produtos</w:t>
      </w:r>
      <w:r w:rsidRPr="00286275">
        <w:rPr>
          <w:rFonts w:ascii="Times New Roman" w:hAnsi="Times New Roman" w:cs="Times New Roman"/>
          <w:spacing w:val="-10"/>
          <w:szCs w:val="24"/>
        </w:rPr>
        <w:t xml:space="preserve"> </w:t>
      </w:r>
      <w:r w:rsidRPr="00286275">
        <w:rPr>
          <w:rFonts w:ascii="Times New Roman" w:hAnsi="Times New Roman" w:cs="Times New Roman"/>
          <w:szCs w:val="24"/>
        </w:rPr>
        <w:t>que</w:t>
      </w:r>
      <w:r w:rsidRPr="00286275">
        <w:rPr>
          <w:rFonts w:ascii="Times New Roman" w:hAnsi="Times New Roman" w:cs="Times New Roman"/>
          <w:spacing w:val="-9"/>
          <w:szCs w:val="24"/>
        </w:rPr>
        <w:t xml:space="preserve"> </w:t>
      </w:r>
      <w:r w:rsidRPr="00286275">
        <w:rPr>
          <w:rFonts w:ascii="Times New Roman" w:hAnsi="Times New Roman" w:cs="Times New Roman"/>
          <w:szCs w:val="24"/>
        </w:rPr>
        <w:t>apresentarem</w:t>
      </w:r>
      <w:r w:rsidRPr="00286275">
        <w:rPr>
          <w:rFonts w:ascii="Times New Roman" w:hAnsi="Times New Roman" w:cs="Times New Roman"/>
          <w:spacing w:val="-7"/>
          <w:szCs w:val="24"/>
        </w:rPr>
        <w:t xml:space="preserve"> </w:t>
      </w:r>
      <w:r w:rsidRPr="00286275">
        <w:rPr>
          <w:rFonts w:ascii="Times New Roman" w:hAnsi="Times New Roman" w:cs="Times New Roman"/>
          <w:szCs w:val="24"/>
        </w:rPr>
        <w:t>problemas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de</w:t>
      </w:r>
      <w:r w:rsidRPr="00286275">
        <w:rPr>
          <w:rFonts w:ascii="Times New Roman" w:hAnsi="Times New Roman" w:cs="Times New Roman"/>
          <w:spacing w:val="-11"/>
          <w:szCs w:val="24"/>
        </w:rPr>
        <w:t xml:space="preserve"> </w:t>
      </w:r>
      <w:r w:rsidRPr="00286275">
        <w:rPr>
          <w:rFonts w:ascii="Times New Roman" w:hAnsi="Times New Roman" w:cs="Times New Roman"/>
          <w:szCs w:val="24"/>
        </w:rPr>
        <w:t>natureza</w:t>
      </w:r>
      <w:r w:rsidRPr="00286275">
        <w:rPr>
          <w:rFonts w:ascii="Times New Roman" w:hAnsi="Times New Roman" w:cs="Times New Roman"/>
          <w:spacing w:val="-11"/>
          <w:szCs w:val="24"/>
        </w:rPr>
        <w:t xml:space="preserve"> </w:t>
      </w:r>
      <w:r w:rsidRPr="00286275">
        <w:rPr>
          <w:rFonts w:ascii="Times New Roman" w:hAnsi="Times New Roman" w:cs="Times New Roman"/>
          <w:szCs w:val="24"/>
        </w:rPr>
        <w:t>técnica</w:t>
      </w:r>
      <w:r w:rsidRPr="00286275">
        <w:rPr>
          <w:rFonts w:ascii="Times New Roman" w:hAnsi="Times New Roman" w:cs="Times New Roman"/>
          <w:spacing w:val="-11"/>
          <w:szCs w:val="24"/>
        </w:rPr>
        <w:t xml:space="preserve"> </w:t>
      </w:r>
      <w:r w:rsidRPr="00286275">
        <w:rPr>
          <w:rFonts w:ascii="Times New Roman" w:hAnsi="Times New Roman" w:cs="Times New Roman"/>
          <w:szCs w:val="24"/>
        </w:rPr>
        <w:t>e/ou</w:t>
      </w:r>
      <w:r w:rsidRPr="00286275">
        <w:rPr>
          <w:rFonts w:ascii="Times New Roman" w:hAnsi="Times New Roman" w:cs="Times New Roman"/>
          <w:spacing w:val="-11"/>
          <w:szCs w:val="24"/>
        </w:rPr>
        <w:t xml:space="preserve"> </w:t>
      </w:r>
      <w:r w:rsidRPr="00286275">
        <w:rPr>
          <w:rFonts w:ascii="Times New Roman" w:hAnsi="Times New Roman" w:cs="Times New Roman"/>
          <w:szCs w:val="24"/>
        </w:rPr>
        <w:t>descritivas</w:t>
      </w:r>
      <w:r w:rsidRPr="00286275">
        <w:rPr>
          <w:rFonts w:ascii="Times New Roman" w:hAnsi="Times New Roman" w:cs="Times New Roman"/>
          <w:spacing w:val="-10"/>
          <w:szCs w:val="24"/>
        </w:rPr>
        <w:t xml:space="preserve"> </w:t>
      </w:r>
      <w:r w:rsidRPr="00286275">
        <w:rPr>
          <w:rFonts w:ascii="Times New Roman" w:hAnsi="Times New Roman" w:cs="Times New Roman"/>
          <w:szCs w:val="24"/>
        </w:rPr>
        <w:t>ou</w:t>
      </w:r>
      <w:r w:rsidRPr="00286275">
        <w:rPr>
          <w:rFonts w:ascii="Times New Roman" w:hAnsi="Times New Roman" w:cs="Times New Roman"/>
          <w:spacing w:val="-12"/>
          <w:szCs w:val="24"/>
        </w:rPr>
        <w:t xml:space="preserve"> </w:t>
      </w:r>
      <w:r w:rsidRPr="00286275">
        <w:rPr>
          <w:rFonts w:ascii="Times New Roman" w:hAnsi="Times New Roman" w:cs="Times New Roman"/>
          <w:szCs w:val="24"/>
        </w:rPr>
        <w:t xml:space="preserve">que for </w:t>
      </w:r>
      <w:r w:rsidRPr="00286275">
        <w:rPr>
          <w:rFonts w:ascii="Times New Roman" w:hAnsi="Times New Roman" w:cs="Times New Roman"/>
          <w:szCs w:val="24"/>
        </w:rPr>
        <w:lastRenderedPageBreak/>
        <w:t>declarada de péssima qualidade, comprometendo durabilidade, eficiência e economicidade, será imediatamente recusada, mesmo que possua todas as especificações exigidas neste Edital. Nestas circunstâncias,</w:t>
      </w:r>
      <w:r w:rsidRPr="00286275">
        <w:rPr>
          <w:rFonts w:ascii="Times New Roman" w:hAnsi="Times New Roman" w:cs="Times New Roman"/>
          <w:spacing w:val="-12"/>
          <w:szCs w:val="24"/>
        </w:rPr>
        <w:t xml:space="preserve"> </w:t>
      </w:r>
      <w:r w:rsidRPr="00286275">
        <w:rPr>
          <w:rFonts w:ascii="Times New Roman" w:hAnsi="Times New Roman" w:cs="Times New Roman"/>
          <w:szCs w:val="24"/>
        </w:rPr>
        <w:t>a</w:t>
      </w:r>
      <w:r w:rsidRPr="00286275">
        <w:rPr>
          <w:rFonts w:ascii="Times New Roman" w:hAnsi="Times New Roman" w:cs="Times New Roman"/>
          <w:spacing w:val="-12"/>
          <w:szCs w:val="24"/>
        </w:rPr>
        <w:t xml:space="preserve"> </w:t>
      </w:r>
      <w:r w:rsidRPr="00286275">
        <w:rPr>
          <w:rFonts w:ascii="Times New Roman" w:hAnsi="Times New Roman" w:cs="Times New Roman"/>
          <w:szCs w:val="24"/>
        </w:rPr>
        <w:t>Administração</w:t>
      </w:r>
      <w:r w:rsidRPr="00286275">
        <w:rPr>
          <w:rFonts w:ascii="Times New Roman" w:hAnsi="Times New Roman" w:cs="Times New Roman"/>
          <w:spacing w:val="-13"/>
          <w:szCs w:val="24"/>
        </w:rPr>
        <w:t xml:space="preserve"> </w:t>
      </w:r>
      <w:r w:rsidRPr="00286275">
        <w:rPr>
          <w:rFonts w:ascii="Times New Roman" w:hAnsi="Times New Roman" w:cs="Times New Roman"/>
          <w:szCs w:val="24"/>
        </w:rPr>
        <w:t>reserva-se</w:t>
      </w:r>
      <w:r w:rsidRPr="00286275">
        <w:rPr>
          <w:rFonts w:ascii="Times New Roman" w:hAnsi="Times New Roman" w:cs="Times New Roman"/>
          <w:spacing w:val="-12"/>
          <w:szCs w:val="24"/>
        </w:rPr>
        <w:t xml:space="preserve"> </w:t>
      </w:r>
      <w:r w:rsidRPr="00286275">
        <w:rPr>
          <w:rFonts w:ascii="Times New Roman" w:hAnsi="Times New Roman" w:cs="Times New Roman"/>
          <w:szCs w:val="24"/>
        </w:rPr>
        <w:t>no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direito</w:t>
      </w:r>
      <w:r w:rsidRPr="00286275">
        <w:rPr>
          <w:rFonts w:ascii="Times New Roman" w:hAnsi="Times New Roman" w:cs="Times New Roman"/>
          <w:spacing w:val="-13"/>
          <w:szCs w:val="24"/>
        </w:rPr>
        <w:t xml:space="preserve"> </w:t>
      </w:r>
      <w:r w:rsidRPr="00286275">
        <w:rPr>
          <w:rFonts w:ascii="Times New Roman" w:hAnsi="Times New Roman" w:cs="Times New Roman"/>
          <w:szCs w:val="24"/>
        </w:rPr>
        <w:t>de</w:t>
      </w:r>
      <w:r w:rsidRPr="00286275">
        <w:rPr>
          <w:rFonts w:ascii="Times New Roman" w:hAnsi="Times New Roman" w:cs="Times New Roman"/>
          <w:spacing w:val="-12"/>
          <w:szCs w:val="24"/>
        </w:rPr>
        <w:t xml:space="preserve"> </w:t>
      </w:r>
      <w:r w:rsidRPr="00286275">
        <w:rPr>
          <w:rFonts w:ascii="Times New Roman" w:hAnsi="Times New Roman" w:cs="Times New Roman"/>
          <w:szCs w:val="24"/>
        </w:rPr>
        <w:t>convocar</w:t>
      </w:r>
      <w:r w:rsidRPr="00286275">
        <w:rPr>
          <w:rFonts w:ascii="Times New Roman" w:hAnsi="Times New Roman" w:cs="Times New Roman"/>
          <w:spacing w:val="-11"/>
          <w:szCs w:val="24"/>
        </w:rPr>
        <w:t xml:space="preserve"> </w:t>
      </w:r>
      <w:r w:rsidRPr="00286275">
        <w:rPr>
          <w:rFonts w:ascii="Times New Roman" w:hAnsi="Times New Roman" w:cs="Times New Roman"/>
          <w:szCs w:val="24"/>
        </w:rPr>
        <w:t>os</w:t>
      </w:r>
      <w:r w:rsidRPr="00286275">
        <w:rPr>
          <w:rFonts w:ascii="Times New Roman" w:hAnsi="Times New Roman" w:cs="Times New Roman"/>
          <w:spacing w:val="-11"/>
          <w:szCs w:val="24"/>
        </w:rPr>
        <w:t xml:space="preserve"> </w:t>
      </w:r>
      <w:r w:rsidRPr="00286275">
        <w:rPr>
          <w:rFonts w:ascii="Times New Roman" w:hAnsi="Times New Roman" w:cs="Times New Roman"/>
          <w:szCs w:val="24"/>
        </w:rPr>
        <w:t>licitantes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remanescentes</w:t>
      </w:r>
      <w:r w:rsidRPr="00286275">
        <w:rPr>
          <w:rFonts w:ascii="Times New Roman" w:hAnsi="Times New Roman" w:cs="Times New Roman"/>
          <w:spacing w:val="-11"/>
          <w:szCs w:val="24"/>
        </w:rPr>
        <w:t xml:space="preserve"> </w:t>
      </w:r>
      <w:r w:rsidRPr="00286275">
        <w:rPr>
          <w:rFonts w:ascii="Times New Roman" w:hAnsi="Times New Roman" w:cs="Times New Roman"/>
          <w:szCs w:val="24"/>
        </w:rPr>
        <w:t>em</w:t>
      </w:r>
      <w:r w:rsidRPr="00286275">
        <w:rPr>
          <w:rFonts w:ascii="Times New Roman" w:hAnsi="Times New Roman" w:cs="Times New Roman"/>
          <w:spacing w:val="-10"/>
          <w:szCs w:val="24"/>
        </w:rPr>
        <w:t xml:space="preserve"> </w:t>
      </w:r>
      <w:r w:rsidRPr="00286275">
        <w:rPr>
          <w:rFonts w:ascii="Times New Roman" w:hAnsi="Times New Roman" w:cs="Times New Roman"/>
          <w:szCs w:val="24"/>
        </w:rPr>
        <w:t>caso de inércia da licitante em trocar dos produtos.</w:t>
      </w:r>
    </w:p>
    <w:p w14:paraId="03BE2B8B"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amostra deverá ser enviada juntamente com a embalagem original do objeto, a fim de que possamos aferir com precisão a especificação do objeto.</w:t>
      </w:r>
    </w:p>
    <w:p w14:paraId="31991AFC"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 xml:space="preserve">A amostra que obtiver aprovação poderá (a critério da Administração) efetivamente ser </w:t>
      </w:r>
      <w:r w:rsidRPr="00286275">
        <w:rPr>
          <w:rFonts w:ascii="Times New Roman" w:hAnsi="Times New Roman" w:cs="Times New Roman"/>
          <w:spacing w:val="-2"/>
          <w:szCs w:val="24"/>
        </w:rPr>
        <w:t>adquirida.</w:t>
      </w:r>
    </w:p>
    <w:p w14:paraId="59AD04D2" w14:textId="77777777" w:rsidR="000D06DB" w:rsidRPr="00286275"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As amostras rejeitadas deverão ser RETIRADAS da Seção de Almoxarifado, no prazo máximo de 10 dias, contados da apresentação. Caso contrário, serão consideradas abandonadas.</w:t>
      </w:r>
    </w:p>
    <w:p w14:paraId="5D9ECCDF"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A licitante vencedora ficará responsável por todos os tributos, custos e demais despesas, a fim de que os produtos objeto do presente certame seja entregue, inclusive todas as despesas provenientes das amostras</w:t>
      </w:r>
    </w:p>
    <w:p w14:paraId="30266606"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Por meio de mensagem no sistema, será divulgado o local e horário de realização do procedimento para a avaliação das amostras, cuja presença será facultada a todos os interessados, incluindo os licitantes.</w:t>
      </w:r>
    </w:p>
    <w:p w14:paraId="4C24B3F1"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Os</w:t>
      </w:r>
      <w:r w:rsidRPr="00286275">
        <w:rPr>
          <w:rFonts w:ascii="Times New Roman" w:hAnsi="Times New Roman" w:cs="Times New Roman"/>
          <w:spacing w:val="-8"/>
          <w:szCs w:val="24"/>
        </w:rPr>
        <w:t xml:space="preserve"> </w:t>
      </w:r>
      <w:r w:rsidRPr="00286275">
        <w:rPr>
          <w:rFonts w:ascii="Times New Roman" w:hAnsi="Times New Roman" w:cs="Times New Roman"/>
          <w:szCs w:val="24"/>
        </w:rPr>
        <w:t>resultados</w:t>
      </w:r>
      <w:r w:rsidRPr="00286275">
        <w:rPr>
          <w:rFonts w:ascii="Times New Roman" w:hAnsi="Times New Roman" w:cs="Times New Roman"/>
          <w:spacing w:val="-5"/>
          <w:szCs w:val="24"/>
        </w:rPr>
        <w:t xml:space="preserve"> </w:t>
      </w:r>
      <w:r w:rsidRPr="00286275">
        <w:rPr>
          <w:rFonts w:ascii="Times New Roman" w:hAnsi="Times New Roman" w:cs="Times New Roman"/>
          <w:szCs w:val="24"/>
        </w:rPr>
        <w:t>das</w:t>
      </w:r>
      <w:r w:rsidRPr="00286275">
        <w:rPr>
          <w:rFonts w:ascii="Times New Roman" w:hAnsi="Times New Roman" w:cs="Times New Roman"/>
          <w:spacing w:val="-7"/>
          <w:szCs w:val="24"/>
        </w:rPr>
        <w:t xml:space="preserve"> </w:t>
      </w:r>
      <w:r w:rsidRPr="00286275">
        <w:rPr>
          <w:rFonts w:ascii="Times New Roman" w:hAnsi="Times New Roman" w:cs="Times New Roman"/>
          <w:szCs w:val="24"/>
        </w:rPr>
        <w:t>avaliações</w:t>
      </w:r>
      <w:r w:rsidRPr="00286275">
        <w:rPr>
          <w:rFonts w:ascii="Times New Roman" w:hAnsi="Times New Roman" w:cs="Times New Roman"/>
          <w:spacing w:val="-7"/>
          <w:szCs w:val="24"/>
        </w:rPr>
        <w:t xml:space="preserve"> </w:t>
      </w:r>
      <w:r w:rsidRPr="00286275">
        <w:rPr>
          <w:rFonts w:ascii="Times New Roman" w:hAnsi="Times New Roman" w:cs="Times New Roman"/>
          <w:szCs w:val="24"/>
        </w:rPr>
        <w:t>serão</w:t>
      </w:r>
      <w:r w:rsidRPr="00286275">
        <w:rPr>
          <w:rFonts w:ascii="Times New Roman" w:hAnsi="Times New Roman" w:cs="Times New Roman"/>
          <w:spacing w:val="-8"/>
          <w:szCs w:val="24"/>
        </w:rPr>
        <w:t xml:space="preserve"> </w:t>
      </w:r>
      <w:r w:rsidRPr="00286275">
        <w:rPr>
          <w:rFonts w:ascii="Times New Roman" w:hAnsi="Times New Roman" w:cs="Times New Roman"/>
          <w:szCs w:val="24"/>
        </w:rPr>
        <w:t>divulgados</w:t>
      </w:r>
      <w:r w:rsidRPr="00286275">
        <w:rPr>
          <w:rFonts w:ascii="Times New Roman" w:hAnsi="Times New Roman" w:cs="Times New Roman"/>
          <w:spacing w:val="-7"/>
          <w:szCs w:val="24"/>
        </w:rPr>
        <w:t xml:space="preserve"> </w:t>
      </w:r>
      <w:r w:rsidRPr="00286275">
        <w:rPr>
          <w:rFonts w:ascii="Times New Roman" w:hAnsi="Times New Roman" w:cs="Times New Roman"/>
          <w:szCs w:val="24"/>
        </w:rPr>
        <w:t>por</w:t>
      </w:r>
      <w:r w:rsidRPr="00286275">
        <w:rPr>
          <w:rFonts w:ascii="Times New Roman" w:hAnsi="Times New Roman" w:cs="Times New Roman"/>
          <w:spacing w:val="-8"/>
          <w:szCs w:val="24"/>
        </w:rPr>
        <w:t xml:space="preserve"> </w:t>
      </w:r>
      <w:r w:rsidRPr="00286275">
        <w:rPr>
          <w:rFonts w:ascii="Times New Roman" w:hAnsi="Times New Roman" w:cs="Times New Roman"/>
          <w:szCs w:val="24"/>
        </w:rPr>
        <w:t>meio</w:t>
      </w:r>
      <w:r w:rsidRPr="00286275">
        <w:rPr>
          <w:rFonts w:ascii="Times New Roman" w:hAnsi="Times New Roman" w:cs="Times New Roman"/>
          <w:spacing w:val="-6"/>
          <w:szCs w:val="24"/>
        </w:rPr>
        <w:t xml:space="preserve"> </w:t>
      </w:r>
      <w:r w:rsidRPr="00286275">
        <w:rPr>
          <w:rFonts w:ascii="Times New Roman" w:hAnsi="Times New Roman" w:cs="Times New Roman"/>
          <w:szCs w:val="24"/>
        </w:rPr>
        <w:t>de</w:t>
      </w:r>
      <w:r w:rsidRPr="00286275">
        <w:rPr>
          <w:rFonts w:ascii="Times New Roman" w:hAnsi="Times New Roman" w:cs="Times New Roman"/>
          <w:spacing w:val="-9"/>
          <w:szCs w:val="24"/>
        </w:rPr>
        <w:t xml:space="preserve"> </w:t>
      </w:r>
      <w:r w:rsidRPr="00286275">
        <w:rPr>
          <w:rFonts w:ascii="Times New Roman" w:hAnsi="Times New Roman" w:cs="Times New Roman"/>
          <w:szCs w:val="24"/>
        </w:rPr>
        <w:t>mensagem</w:t>
      </w:r>
      <w:r w:rsidRPr="00286275">
        <w:rPr>
          <w:rFonts w:ascii="Times New Roman" w:hAnsi="Times New Roman" w:cs="Times New Roman"/>
          <w:spacing w:val="-4"/>
          <w:szCs w:val="24"/>
        </w:rPr>
        <w:t xml:space="preserve"> </w:t>
      </w:r>
      <w:r w:rsidRPr="00286275">
        <w:rPr>
          <w:rFonts w:ascii="Times New Roman" w:hAnsi="Times New Roman" w:cs="Times New Roman"/>
          <w:szCs w:val="24"/>
        </w:rPr>
        <w:t>no</w:t>
      </w:r>
      <w:r w:rsidRPr="00286275">
        <w:rPr>
          <w:rFonts w:ascii="Times New Roman" w:hAnsi="Times New Roman" w:cs="Times New Roman"/>
          <w:spacing w:val="-9"/>
          <w:szCs w:val="24"/>
        </w:rPr>
        <w:t xml:space="preserve"> </w:t>
      </w:r>
      <w:r w:rsidRPr="00286275">
        <w:rPr>
          <w:rFonts w:ascii="Times New Roman" w:hAnsi="Times New Roman" w:cs="Times New Roman"/>
          <w:spacing w:val="-2"/>
          <w:szCs w:val="24"/>
        </w:rPr>
        <w:t>sistema.</w:t>
      </w:r>
    </w:p>
    <w:p w14:paraId="223B2323" w14:textId="77777777" w:rsidR="000D06DB" w:rsidRPr="00286275"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286275">
        <w:rPr>
          <w:rFonts w:ascii="Times New Roman" w:hAnsi="Times New Roman" w:cs="Times New Roman"/>
          <w:szCs w:val="24"/>
        </w:rPr>
        <w:t>No caso de não haver entrega da amostra ou ocorrer atraso na entrega, sem justificativa aceita pelo Pregoeiro, ou havendo entrega de amostras fora das especificações previstas neste Edital, a proposta do licitante será recusada.</w:t>
      </w:r>
    </w:p>
    <w:p w14:paraId="2A47B52E" w14:textId="180E7473" w:rsidR="00DC7C84" w:rsidRDefault="00BA0AC3" w:rsidP="00DC7C84">
      <w:pPr>
        <w:pStyle w:val="PargrafodaLista"/>
        <w:numPr>
          <w:ilvl w:val="1"/>
          <w:numId w:val="3"/>
        </w:numPr>
        <w:tabs>
          <w:tab w:val="left" w:pos="708"/>
        </w:tabs>
        <w:spacing w:before="9" w:line="360" w:lineRule="auto"/>
        <w:ind w:left="0" w:right="142" w:firstLine="0"/>
        <w:jc w:val="left"/>
      </w:pPr>
      <w:r w:rsidRPr="00DC7C84">
        <w:rPr>
          <w:rFonts w:ascii="Times New Roman" w:hAnsi="Times New Roman" w:cs="Times New Roman"/>
          <w:szCs w:val="24"/>
        </w:rPr>
        <w:t>Se a(s) amostra(s) apresentada(s) pelo primeiro classificado não for(em) aceita(s), o Pregoeiro analisará</w:t>
      </w:r>
      <w:r w:rsidRPr="00DC7C84">
        <w:rPr>
          <w:rFonts w:ascii="Times New Roman" w:hAnsi="Times New Roman" w:cs="Times New Roman"/>
          <w:spacing w:val="-1"/>
          <w:szCs w:val="24"/>
        </w:rPr>
        <w:t xml:space="preserve"> </w:t>
      </w:r>
      <w:r w:rsidRPr="00DC7C84">
        <w:rPr>
          <w:rFonts w:ascii="Times New Roman" w:hAnsi="Times New Roman" w:cs="Times New Roman"/>
          <w:szCs w:val="24"/>
        </w:rPr>
        <w:t>a</w:t>
      </w:r>
      <w:r w:rsidRPr="00DC7C84">
        <w:rPr>
          <w:rFonts w:ascii="Times New Roman" w:hAnsi="Times New Roman" w:cs="Times New Roman"/>
          <w:spacing w:val="-2"/>
          <w:szCs w:val="24"/>
        </w:rPr>
        <w:t xml:space="preserve"> </w:t>
      </w:r>
      <w:r w:rsidRPr="00DC7C84">
        <w:rPr>
          <w:rFonts w:ascii="Times New Roman" w:hAnsi="Times New Roman" w:cs="Times New Roman"/>
          <w:szCs w:val="24"/>
        </w:rPr>
        <w:t>aceitabilidade</w:t>
      </w:r>
      <w:r w:rsidRPr="00DC7C84">
        <w:rPr>
          <w:rFonts w:ascii="Times New Roman" w:hAnsi="Times New Roman" w:cs="Times New Roman"/>
          <w:spacing w:val="-2"/>
          <w:szCs w:val="24"/>
        </w:rPr>
        <w:t xml:space="preserve"> </w:t>
      </w:r>
      <w:r w:rsidRPr="00DC7C84">
        <w:rPr>
          <w:rFonts w:ascii="Times New Roman" w:hAnsi="Times New Roman" w:cs="Times New Roman"/>
          <w:szCs w:val="24"/>
        </w:rPr>
        <w:t>da</w:t>
      </w:r>
      <w:r w:rsidRPr="00DC7C84">
        <w:rPr>
          <w:rFonts w:ascii="Times New Roman" w:hAnsi="Times New Roman" w:cs="Times New Roman"/>
          <w:spacing w:val="-4"/>
          <w:szCs w:val="24"/>
        </w:rPr>
        <w:t xml:space="preserve"> </w:t>
      </w:r>
      <w:r w:rsidRPr="00DC7C84">
        <w:rPr>
          <w:rFonts w:ascii="Times New Roman" w:hAnsi="Times New Roman" w:cs="Times New Roman"/>
          <w:szCs w:val="24"/>
        </w:rPr>
        <w:t>proposta</w:t>
      </w:r>
      <w:r w:rsidRPr="00DC7C84">
        <w:rPr>
          <w:rFonts w:ascii="Times New Roman" w:hAnsi="Times New Roman" w:cs="Times New Roman"/>
          <w:spacing w:val="-2"/>
          <w:szCs w:val="24"/>
        </w:rPr>
        <w:t xml:space="preserve"> </w:t>
      </w:r>
      <w:r w:rsidRPr="00DC7C84">
        <w:rPr>
          <w:rFonts w:ascii="Times New Roman" w:hAnsi="Times New Roman" w:cs="Times New Roman"/>
          <w:szCs w:val="24"/>
        </w:rPr>
        <w:t>ou lance</w:t>
      </w:r>
      <w:r w:rsidRPr="00DC7C84">
        <w:rPr>
          <w:rFonts w:ascii="Times New Roman" w:hAnsi="Times New Roman" w:cs="Times New Roman"/>
          <w:spacing w:val="-2"/>
          <w:szCs w:val="24"/>
        </w:rPr>
        <w:t xml:space="preserve"> </w:t>
      </w:r>
      <w:r w:rsidRPr="00DC7C84">
        <w:rPr>
          <w:rFonts w:ascii="Times New Roman" w:hAnsi="Times New Roman" w:cs="Times New Roman"/>
          <w:szCs w:val="24"/>
        </w:rPr>
        <w:t>ofertado</w:t>
      </w:r>
      <w:r w:rsidRPr="00DC7C84">
        <w:rPr>
          <w:rFonts w:ascii="Times New Roman" w:hAnsi="Times New Roman" w:cs="Times New Roman"/>
          <w:spacing w:val="-4"/>
          <w:szCs w:val="24"/>
        </w:rPr>
        <w:t xml:space="preserve"> </w:t>
      </w:r>
      <w:r w:rsidRPr="00DC7C84">
        <w:rPr>
          <w:rFonts w:ascii="Times New Roman" w:hAnsi="Times New Roman" w:cs="Times New Roman"/>
          <w:szCs w:val="24"/>
        </w:rPr>
        <w:t>pelo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segundo</w:t>
      </w:r>
      <w:r w:rsidRPr="00DC7C84">
        <w:rPr>
          <w:rFonts w:ascii="Times New Roman" w:hAnsi="Times New Roman" w:cs="Times New Roman"/>
          <w:spacing w:val="-4"/>
          <w:szCs w:val="24"/>
        </w:rPr>
        <w:t xml:space="preserve"> </w:t>
      </w:r>
      <w:r w:rsidRPr="00DC7C84">
        <w:rPr>
          <w:rFonts w:ascii="Times New Roman" w:hAnsi="Times New Roman" w:cs="Times New Roman"/>
          <w:szCs w:val="24"/>
        </w:rPr>
        <w:t>classificado.</w:t>
      </w:r>
      <w:r w:rsidRPr="00DC7C84">
        <w:rPr>
          <w:rFonts w:ascii="Times New Roman" w:hAnsi="Times New Roman" w:cs="Times New Roman"/>
          <w:spacing w:val="-2"/>
          <w:szCs w:val="24"/>
        </w:rPr>
        <w:t xml:space="preserve"> </w:t>
      </w:r>
      <w:r w:rsidRPr="00DC7C84">
        <w:rPr>
          <w:rFonts w:ascii="Times New Roman" w:hAnsi="Times New Roman" w:cs="Times New Roman"/>
          <w:szCs w:val="24"/>
        </w:rPr>
        <w:t>Seguir-se-á</w:t>
      </w:r>
      <w:r w:rsidRPr="00DC7C84">
        <w:rPr>
          <w:rFonts w:ascii="Times New Roman" w:hAnsi="Times New Roman" w:cs="Times New Roman"/>
          <w:spacing w:val="-4"/>
          <w:szCs w:val="24"/>
        </w:rPr>
        <w:t xml:space="preserve"> </w:t>
      </w:r>
      <w:r w:rsidRPr="00DC7C84">
        <w:rPr>
          <w:rFonts w:ascii="Times New Roman" w:hAnsi="Times New Roman" w:cs="Times New Roman"/>
          <w:szCs w:val="24"/>
        </w:rPr>
        <w:t>com a verificação da(s) amostra(s) e, assim, sucessivamente, até a verificação de uma que atenda às especificações constantes no Termo de Referência</w:t>
      </w:r>
    </w:p>
    <w:p w14:paraId="441D6831" w14:textId="00DC9B8A" w:rsidR="000D06DB" w:rsidRDefault="00BA0AC3">
      <w:pPr>
        <w:pStyle w:val="Corpodetexto"/>
        <w:spacing w:before="9"/>
        <w:ind w:left="0"/>
        <w:jc w:val="left"/>
      </w:pPr>
      <w:r>
        <w:rPr>
          <w:noProof/>
          <w:lang w:eastAsia="pt-BR"/>
        </w:rPr>
        <mc:AlternateContent>
          <mc:Choice Requires="wps">
            <w:drawing>
              <wp:anchor distT="0" distB="0" distL="0" distR="0" simplePos="0" relativeHeight="251597312" behindDoc="1" locked="0" layoutInCell="1" allowOverlap="1" wp14:anchorId="11B02E30" wp14:editId="2EE89E36">
                <wp:simplePos x="0" y="0"/>
                <wp:positionH relativeFrom="page">
                  <wp:posOffset>1062532</wp:posOffset>
                </wp:positionH>
                <wp:positionV relativeFrom="paragraph">
                  <wp:posOffset>167179</wp:posOffset>
                </wp:positionV>
                <wp:extent cx="5798185" cy="1841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670214" id="Graphic 46" o:spid="_x0000_s1026" style="position:absolute;margin-left:83.65pt;margin-top:13.15pt;width:456.55pt;height:1.45pt;z-index:-2517191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xF8XAIAAPQFAAAOAAAAZHJzL2Uyb0RvYy54bWysVFFr2zAQfh/sPwi9L45Dkzk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CM4xF8XAIAAPQ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73300FC" w14:textId="77777777" w:rsidR="000D06DB" w:rsidRPr="00286275" w:rsidRDefault="00BA0AC3" w:rsidP="00286275">
      <w:pPr>
        <w:pStyle w:val="Ttulo2"/>
        <w:numPr>
          <w:ilvl w:val="0"/>
          <w:numId w:val="3"/>
        </w:numPr>
        <w:tabs>
          <w:tab w:val="left" w:pos="4101"/>
        </w:tabs>
        <w:spacing w:before="0"/>
        <w:ind w:left="567" w:hanging="425"/>
        <w:jc w:val="center"/>
        <w:rPr>
          <w:rFonts w:ascii="Times New Roman" w:hAnsi="Times New Roman" w:cs="Times New Roman"/>
          <w:sz w:val="24"/>
          <w:szCs w:val="24"/>
        </w:rPr>
      </w:pPr>
      <w:r w:rsidRPr="00286275">
        <w:rPr>
          <w:rFonts w:ascii="Times New Roman" w:hAnsi="Times New Roman" w:cs="Times New Roman"/>
          <w:sz w:val="24"/>
          <w:szCs w:val="24"/>
        </w:rPr>
        <w:t>DA</w:t>
      </w:r>
      <w:r w:rsidRPr="00286275">
        <w:rPr>
          <w:rFonts w:ascii="Times New Roman" w:hAnsi="Times New Roman" w:cs="Times New Roman"/>
          <w:spacing w:val="-4"/>
          <w:sz w:val="24"/>
          <w:szCs w:val="24"/>
        </w:rPr>
        <w:t xml:space="preserve"> </w:t>
      </w:r>
      <w:r w:rsidRPr="00286275">
        <w:rPr>
          <w:rFonts w:ascii="Times New Roman" w:hAnsi="Times New Roman" w:cs="Times New Roman"/>
          <w:spacing w:val="-2"/>
          <w:sz w:val="24"/>
          <w:szCs w:val="24"/>
        </w:rPr>
        <w:t>HABILITAÇÃO</w:t>
      </w:r>
    </w:p>
    <w:p w14:paraId="3AB98D9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D0A4EFE" wp14:editId="7F8523C9">
                <wp:extent cx="5798185" cy="18415"/>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48" name="Graphic 4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4C0E87" id="Group 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VgPwBqQCAAAoBwAADgAAAAAAAAAAAAAAAAAuAgAA&#10;ZHJzL2Uyb0RvYy54bWxQSwECLQAUAAYACAAAACEA5vKmMtsAAAADAQAADwAAAAAAAAAAAAAAAAD+&#10;BAAAZHJzL2Rvd25yZXYueG1sUEsFBgAAAAAEAAQA8wAAAAYGAAAAAA==&#10;">
                <v:shape id="Graphic 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MI8AA&#10;AADbAAAADwAAAGRycy9kb3ducmV2LnhtbERPTYvCMBC9C/6HMIIX0VQR0WoUUUTXk+t60NvQjG2x&#10;mZQm2vrvNwfB4+N9L1aNKcSLKpdbVjAcRCCIE6tzThVc/nb9KQjnkTUWlknBmxyslu3WAmNta/6l&#10;19mnIoSwi1FB5n0ZS+mSjAy6gS2JA3e3lUEfYJVKXWEdwk0hR1E0kQZzDg0ZlrTJKHmcn0YBPY6b&#10;sfwx+5ue3fa9gz9Nr9taqW6nWc9BeGr8V/xxH7SCcRgbvo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DMI8AAAADbAAAADwAAAAAAAAAAAAAAAACYAgAAZHJzL2Rvd25y&#10;ZXYueG1sUEsFBgAAAAAEAAQA9QAAAIUDAAAAAA==&#10;" path="m5798185,12192l,12192r,6096l5798185,18288r,-6096xem5798185,l,,,6096r5798185,l5798185,xe" fillcolor="black" stroked="f">
                  <v:path arrowok="t"/>
                </v:shape>
                <w10:anchorlock/>
              </v:group>
            </w:pict>
          </mc:Fallback>
        </mc:AlternateContent>
      </w:r>
    </w:p>
    <w:p w14:paraId="7B792BE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Sob</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inabilitação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desclassificação,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todos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apresentados</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referir- se ao mesmo CNPJ constante da proposta de preços, exceto no caso das filiais em que as certidões são emitidas com CNPJ da matriz.</w:t>
      </w:r>
    </w:p>
    <w:p w14:paraId="7296EFA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documentos necessários à habilitação poderão ser apresentados em original, por extração via internet, por cópia ou por declaração de autenticidade emitida por advogado sob sua responsabilidade pessoal.</w:t>
      </w:r>
    </w:p>
    <w:p w14:paraId="23758BE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atos serão preferencialmente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digitais, de modo</w:t>
      </w:r>
      <w:r w:rsidRPr="000F721A">
        <w:rPr>
          <w:rFonts w:ascii="Times New Roman" w:hAnsi="Times New Roman" w:cs="Times New Roman"/>
          <w:spacing w:val="-1"/>
          <w:szCs w:val="24"/>
        </w:rPr>
        <w:t xml:space="preserve"> </w:t>
      </w:r>
      <w:r w:rsidRPr="000F721A">
        <w:rPr>
          <w:rFonts w:ascii="Times New Roman" w:hAnsi="Times New Roman" w:cs="Times New Roman"/>
          <w:szCs w:val="24"/>
        </w:rPr>
        <w:t>a permitir a comunicação, armazenamento e validação por meio eletrônico;</w:t>
      </w:r>
    </w:p>
    <w:p w14:paraId="6F84DE7A"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2º É permitida a identificação e assinatura digital por pessoa física ou jurídica em meio eletrônico, mediante certificado digital emitido em âmbito da Infraestrutura de Chaves Públicas Brasileira (ICP-Brasil).</w:t>
      </w:r>
    </w:p>
    <w:p w14:paraId="5757EC0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4"/>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8"/>
          <w:szCs w:val="24"/>
        </w:rPr>
        <w:t xml:space="preserve"> </w:t>
      </w:r>
      <w:r w:rsidRPr="000F721A">
        <w:rPr>
          <w:rFonts w:ascii="Times New Roman" w:hAnsi="Times New Roman" w:cs="Times New Roman"/>
          <w:szCs w:val="24"/>
        </w:rPr>
        <w:t>habilitar-se</w:t>
      </w:r>
      <w:r w:rsidRPr="000F721A">
        <w:rPr>
          <w:rFonts w:ascii="Times New Roman" w:hAnsi="Times New Roman" w:cs="Times New Roman"/>
          <w:spacing w:val="-7"/>
          <w:szCs w:val="24"/>
        </w:rPr>
        <w:t xml:space="preserve"> </w:t>
      </w:r>
      <w:r w:rsidRPr="000F721A">
        <w:rPr>
          <w:rFonts w:ascii="Times New Roman" w:hAnsi="Times New Roman" w:cs="Times New Roman"/>
          <w:szCs w:val="24"/>
        </w:rPr>
        <w:t>no</w:t>
      </w:r>
      <w:r w:rsidRPr="000F721A">
        <w:rPr>
          <w:rFonts w:ascii="Times New Roman" w:hAnsi="Times New Roman" w:cs="Times New Roman"/>
          <w:spacing w:val="-6"/>
          <w:szCs w:val="24"/>
        </w:rPr>
        <w:t xml:space="preserve"> </w:t>
      </w:r>
      <w:r w:rsidRPr="000F721A">
        <w:rPr>
          <w:rFonts w:ascii="Times New Roman" w:hAnsi="Times New Roman" w:cs="Times New Roman"/>
          <w:szCs w:val="24"/>
        </w:rPr>
        <w:t>presente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processo:</w:t>
      </w:r>
    </w:p>
    <w:p w14:paraId="630780C4"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3DB6F" w14:textId="3E601A20"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7"/>
          <w:sz w:val="22"/>
          <w:szCs w:val="22"/>
        </w:rPr>
        <w:t xml:space="preserve"> </w:t>
      </w:r>
      <w:r w:rsidR="0069656B" w:rsidRPr="000F721A">
        <w:rPr>
          <w:rFonts w:ascii="Times New Roman" w:hAnsi="Times New Roman" w:cs="Times New Roman"/>
          <w:sz w:val="22"/>
          <w:szCs w:val="22"/>
        </w:rPr>
        <w:t>À</w:t>
      </w:r>
      <w:r w:rsidRPr="000F721A">
        <w:rPr>
          <w:rFonts w:ascii="Times New Roman" w:hAnsi="Times New Roman" w:cs="Times New Roman"/>
          <w:spacing w:val="-12"/>
          <w:sz w:val="22"/>
          <w:szCs w:val="22"/>
        </w:rPr>
        <w:t xml:space="preserve"> </w:t>
      </w:r>
      <w:r w:rsidRPr="000F721A">
        <w:rPr>
          <w:rFonts w:ascii="Times New Roman" w:hAnsi="Times New Roman" w:cs="Times New Roman"/>
          <w:sz w:val="22"/>
          <w:szCs w:val="22"/>
        </w:rPr>
        <w:t>HABILITAÇÃO</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JURÍDICA</w:t>
      </w:r>
    </w:p>
    <w:p w14:paraId="0D661150"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Ato constitutivo (Contrato Social, Requerimento de Empresário, Estatuto e outros) com sua última alteração, devidamente registrados no órgão competente. Em se tratando de sociedades empresariais e, no caso de sociedades por ações, acompanhado de documentos de eleição de seus </w:t>
      </w:r>
      <w:r w:rsidRPr="000F721A">
        <w:rPr>
          <w:rFonts w:ascii="Times New Roman" w:hAnsi="Times New Roman" w:cs="Times New Roman"/>
          <w:spacing w:val="-2"/>
          <w:szCs w:val="24"/>
        </w:rPr>
        <w:t>administradores;</w:t>
      </w:r>
    </w:p>
    <w:p w14:paraId="1FB2D154"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Os documentos em apreço deverão estar acompanhados de todas as alterações ou substituídos pela consolidação respectiva;</w:t>
      </w:r>
    </w:p>
    <w:p w14:paraId="2A153DE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Inscrição do ato constitutivo, no caso de sociedades simples, acompanhada de prova de diretoria em exercício; e</w:t>
      </w:r>
    </w:p>
    <w:p w14:paraId="0BF3F40D"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Decreto de autorização, em se tratando de empresa ou sociedade estrangeira em funcionamento no País, e ato de registro ou autorização para funcionamento expedido pelo Órgão competente, quando a atividade assim o exigir.</w:t>
      </w:r>
    </w:p>
    <w:p w14:paraId="28E64E3F"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26549138" w14:textId="77777777" w:rsidR="000D06DB" w:rsidRPr="000F721A" w:rsidRDefault="00BA0AC3" w:rsidP="00DC7C84">
      <w:pPr>
        <w:pStyle w:val="Ttulo2"/>
        <w:numPr>
          <w:ilvl w:val="1"/>
          <w:numId w:val="3"/>
        </w:numPr>
        <w:tabs>
          <w:tab w:val="left" w:pos="848"/>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RELATIVOS</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À</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REGULARIDADE</w:t>
      </w:r>
      <w:r w:rsidRPr="000F721A">
        <w:rPr>
          <w:rFonts w:ascii="Times New Roman" w:hAnsi="Times New Roman" w:cs="Times New Roman"/>
          <w:spacing w:val="-8"/>
          <w:sz w:val="22"/>
          <w:szCs w:val="22"/>
        </w:rPr>
        <w:t xml:space="preserve"> </w:t>
      </w:r>
      <w:r w:rsidRPr="000F721A">
        <w:rPr>
          <w:rFonts w:ascii="Times New Roman" w:hAnsi="Times New Roman" w:cs="Times New Roman"/>
          <w:sz w:val="22"/>
          <w:szCs w:val="22"/>
        </w:rPr>
        <w:t>FISCAL</w:t>
      </w:r>
      <w:r w:rsidRPr="000F721A">
        <w:rPr>
          <w:rFonts w:ascii="Times New Roman" w:hAnsi="Times New Roman" w:cs="Times New Roman"/>
          <w:spacing w:val="-5"/>
          <w:sz w:val="22"/>
          <w:szCs w:val="22"/>
        </w:rPr>
        <w:t xml:space="preserve"> </w:t>
      </w:r>
      <w:r w:rsidRPr="000F721A">
        <w:rPr>
          <w:rFonts w:ascii="Times New Roman" w:hAnsi="Times New Roman" w:cs="Times New Roman"/>
          <w:sz w:val="22"/>
          <w:szCs w:val="22"/>
        </w:rPr>
        <w:t>E</w:t>
      </w:r>
      <w:r w:rsidRPr="000F721A">
        <w:rPr>
          <w:rFonts w:ascii="Times New Roman" w:hAnsi="Times New Roman" w:cs="Times New Roman"/>
          <w:spacing w:val="-8"/>
          <w:sz w:val="22"/>
          <w:szCs w:val="22"/>
        </w:rPr>
        <w:t xml:space="preserve"> </w:t>
      </w:r>
      <w:r w:rsidRPr="000F721A">
        <w:rPr>
          <w:rFonts w:ascii="Times New Roman" w:hAnsi="Times New Roman" w:cs="Times New Roman"/>
          <w:spacing w:val="-2"/>
          <w:sz w:val="22"/>
          <w:szCs w:val="22"/>
        </w:rPr>
        <w:t>TRABALHISTA</w:t>
      </w:r>
    </w:p>
    <w:p w14:paraId="1553CC0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inscrição no cadastro de contribuintes estadual ou municipal, se houver, relativo ao domicílio ou sede da licitante, pertinente ao seu ramo de atividade e compatível com o objeto licitado;</w:t>
      </w:r>
    </w:p>
    <w:p w14:paraId="4AC6718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para com as Fazendas Federal, Estadual e Municipal do domicílio ou sede da licitante, ou outra equivalente, na forma da lei</w:t>
      </w:r>
    </w:p>
    <w:p w14:paraId="39FED543"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prova de regularidade para com a Fazenda Federal do Brasil,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Certidão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Conjunta</w:t>
      </w:r>
      <w:r w:rsidRPr="000F721A">
        <w:rPr>
          <w:rFonts w:ascii="Times New Roman" w:hAnsi="Times New Roman" w:cs="Times New Roman"/>
          <w:spacing w:val="-4"/>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Débitos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com Efeitos</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4"/>
          <w:szCs w:val="24"/>
        </w:rPr>
        <w:t xml:space="preserve"> </w:t>
      </w:r>
      <w:r w:rsidRPr="000F721A">
        <w:rPr>
          <w:rFonts w:ascii="Times New Roman" w:hAnsi="Times New Roman" w:cs="Times New Roman"/>
          <w:szCs w:val="24"/>
        </w:rPr>
        <w:t>relativos aos</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8"/>
          <w:szCs w:val="24"/>
        </w:rPr>
        <w:t xml:space="preserve"> </w:t>
      </w:r>
      <w:r w:rsidRPr="000F721A">
        <w:rPr>
          <w:rFonts w:ascii="Times New Roman" w:hAnsi="Times New Roman" w:cs="Times New Roman"/>
          <w:szCs w:val="24"/>
        </w:rPr>
        <w:t>Federais,</w:t>
      </w:r>
      <w:r w:rsidRPr="000F721A">
        <w:rPr>
          <w:rFonts w:ascii="Times New Roman" w:hAnsi="Times New Roman" w:cs="Times New Roman"/>
          <w:spacing w:val="-9"/>
          <w:szCs w:val="24"/>
        </w:rPr>
        <w:t xml:space="preserve"> </w:t>
      </w:r>
      <w:r w:rsidRPr="000F721A">
        <w:rPr>
          <w:rFonts w:ascii="Times New Roman" w:hAnsi="Times New Roman" w:cs="Times New Roman"/>
          <w:szCs w:val="24"/>
        </w:rPr>
        <w:t>às</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Contribuições</w:t>
      </w:r>
      <w:r w:rsidRPr="000F721A">
        <w:rPr>
          <w:rFonts w:ascii="Times New Roman" w:hAnsi="Times New Roman" w:cs="Times New Roman"/>
          <w:spacing w:val="-8"/>
          <w:szCs w:val="24"/>
        </w:rPr>
        <w:t xml:space="preserve"> </w:t>
      </w:r>
      <w:r w:rsidRPr="000F721A">
        <w:rPr>
          <w:rFonts w:ascii="Times New Roman" w:hAnsi="Times New Roman" w:cs="Times New Roman"/>
          <w:szCs w:val="24"/>
        </w:rPr>
        <w:t>Sociais</w:t>
      </w:r>
      <w:r w:rsidRPr="000F721A">
        <w:rPr>
          <w:rFonts w:ascii="Times New Roman" w:hAnsi="Times New Roman" w:cs="Times New Roman"/>
          <w:spacing w:val="-8"/>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alíneas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parágrafo</w:t>
      </w:r>
      <w:r w:rsidRPr="000F721A">
        <w:rPr>
          <w:rFonts w:ascii="Times New Roman" w:hAnsi="Times New Roman" w:cs="Times New Roman"/>
          <w:spacing w:val="-11"/>
          <w:szCs w:val="24"/>
        </w:rPr>
        <w:t xml:space="preserve"> </w:t>
      </w:r>
      <w:r w:rsidRPr="000F721A">
        <w:rPr>
          <w:rFonts w:ascii="Times New Roman" w:hAnsi="Times New Roman" w:cs="Times New Roman"/>
          <w:szCs w:val="24"/>
        </w:rPr>
        <w:t>único</w:t>
      </w:r>
      <w:r w:rsidRPr="000F721A">
        <w:rPr>
          <w:rFonts w:ascii="Times New Roman" w:hAnsi="Times New Roman" w:cs="Times New Roman"/>
          <w:spacing w:val="-9"/>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art. 11 da Lei n.º 8.212/91 e à Dívida Ativa da União, ou distinta, emitida pela Procuradoria Geral da Fazenda Nacional e Secretaria da Receita Federal do Brasil;</w:t>
      </w:r>
    </w:p>
    <w:p w14:paraId="0048372C"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Estadual a apresentação da Certidão de Quitação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dos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Tributários</w:t>
      </w:r>
      <w:r w:rsidRPr="000F721A">
        <w:rPr>
          <w:rFonts w:ascii="Times New Roman" w:hAnsi="Times New Roman" w:cs="Times New Roman"/>
          <w:spacing w:val="-2"/>
          <w:szCs w:val="24"/>
        </w:rPr>
        <w:t xml:space="preserve"> </w:t>
      </w:r>
      <w:r w:rsidRPr="000F721A">
        <w:rPr>
          <w:rFonts w:ascii="Times New Roman" w:hAnsi="Times New Roman" w:cs="Times New Roman"/>
          <w:szCs w:val="24"/>
        </w:rPr>
        <w:t>Estaduais</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Positiva</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
          <w:szCs w:val="24"/>
        </w:rPr>
        <w:t xml:space="preserve"> </w:t>
      </w:r>
      <w:r w:rsidRPr="000F721A">
        <w:rPr>
          <w:rFonts w:ascii="Times New Roman" w:hAnsi="Times New Roman" w:cs="Times New Roman"/>
          <w:szCs w:val="24"/>
        </w:rPr>
        <w:t>Efeitos</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3"/>
          <w:szCs w:val="24"/>
        </w:rPr>
        <w:t xml:space="preserve"> </w:t>
      </w:r>
      <w:r w:rsidRPr="000F721A">
        <w:rPr>
          <w:rFonts w:ascii="Times New Roman" w:hAnsi="Times New Roman" w:cs="Times New Roman"/>
          <w:szCs w:val="24"/>
        </w:rPr>
        <w:t>relativos</w:t>
      </w:r>
      <w:r w:rsidRPr="000F721A">
        <w:rPr>
          <w:rFonts w:ascii="Times New Roman" w:hAnsi="Times New Roman" w:cs="Times New Roman"/>
          <w:spacing w:val="-4"/>
          <w:szCs w:val="24"/>
        </w:rPr>
        <w:t xml:space="preserve"> </w:t>
      </w:r>
      <w:r w:rsidRPr="000F721A">
        <w:rPr>
          <w:rFonts w:ascii="Times New Roman" w:hAnsi="Times New Roman" w:cs="Times New Roman"/>
          <w:szCs w:val="24"/>
        </w:rPr>
        <w:t>ao</w:t>
      </w:r>
      <w:r w:rsidRPr="000F721A">
        <w:rPr>
          <w:rFonts w:ascii="Times New Roman" w:hAnsi="Times New Roman" w:cs="Times New Roman"/>
          <w:spacing w:val="-4"/>
          <w:szCs w:val="24"/>
        </w:rPr>
        <w:t xml:space="preserve"> </w:t>
      </w:r>
      <w:r w:rsidRPr="000F721A">
        <w:rPr>
          <w:rFonts w:ascii="Times New Roman" w:hAnsi="Times New Roman" w:cs="Times New Roman"/>
          <w:szCs w:val="24"/>
        </w:rPr>
        <w:t>domicílio ou sede do licitante;</w:t>
      </w:r>
    </w:p>
    <w:p w14:paraId="11CDFDF8" w14:textId="77777777" w:rsidR="000D06DB" w:rsidRPr="000F721A" w:rsidRDefault="00BA0AC3" w:rsidP="00DC7C84">
      <w:pPr>
        <w:pStyle w:val="PargrafodaLista"/>
        <w:numPr>
          <w:ilvl w:val="3"/>
          <w:numId w:val="3"/>
        </w:numPr>
        <w:tabs>
          <w:tab w:val="left" w:pos="1135"/>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Faz parte da regularidade para com a Fazenda Municipal do domicílio ou sede do licitante a apresentação de Certidão Negativa de Quitação de Débitos ou Positiva com efeitos de Negativas emitida pela Secretaria Municipal competente;</w:t>
      </w:r>
    </w:p>
    <w:p w14:paraId="2694E06C"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regularidade perante o Fundo de Garantia por Tempo de Serviço (FGTS), demonstrando situação regular no cumprimento dos encargos sociais instituídos por lei mediante 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Certificado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Regularidade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(CRF</w:t>
      </w:r>
      <w:r w:rsidRPr="000F721A">
        <w:rPr>
          <w:rFonts w:ascii="Times New Roman" w:hAnsi="Times New Roman" w:cs="Times New Roman"/>
          <w:spacing w:val="-4"/>
          <w:szCs w:val="24"/>
        </w:rPr>
        <w:t xml:space="preserve"> </w:t>
      </w:r>
      <w:r w:rsidRPr="000F721A">
        <w:rPr>
          <w:rFonts w:ascii="Times New Roman" w:hAnsi="Times New Roman" w:cs="Times New Roman"/>
          <w:szCs w:val="24"/>
        </w:rPr>
        <w:t>do</w:t>
      </w:r>
      <w:r w:rsidRPr="000F721A">
        <w:rPr>
          <w:rFonts w:ascii="Times New Roman" w:hAnsi="Times New Roman" w:cs="Times New Roman"/>
          <w:spacing w:val="-3"/>
          <w:szCs w:val="24"/>
        </w:rPr>
        <w:t xml:space="preserve"> </w:t>
      </w:r>
      <w:r w:rsidRPr="000F721A">
        <w:rPr>
          <w:rFonts w:ascii="Times New Roman" w:hAnsi="Times New Roman" w:cs="Times New Roman"/>
          <w:szCs w:val="24"/>
        </w:rPr>
        <w:t>FGTS),</w:t>
      </w:r>
      <w:r w:rsidRPr="000F721A">
        <w:rPr>
          <w:rFonts w:ascii="Times New Roman" w:hAnsi="Times New Roman" w:cs="Times New Roman"/>
          <w:spacing w:val="-5"/>
          <w:szCs w:val="24"/>
        </w:rPr>
        <w:t xml:space="preserve"> </w:t>
      </w:r>
      <w:r w:rsidRPr="000F721A">
        <w:rPr>
          <w:rFonts w:ascii="Times New Roman" w:hAnsi="Times New Roman" w:cs="Times New Roman"/>
          <w:szCs w:val="24"/>
        </w:rPr>
        <w:t>emitido</w:t>
      </w:r>
      <w:r w:rsidRPr="000F721A">
        <w:rPr>
          <w:rFonts w:ascii="Times New Roman" w:hAnsi="Times New Roman" w:cs="Times New Roman"/>
          <w:spacing w:val="-6"/>
          <w:szCs w:val="24"/>
        </w:rPr>
        <w:t xml:space="preserve"> </w:t>
      </w:r>
      <w:r w:rsidRPr="000F721A">
        <w:rPr>
          <w:rFonts w:ascii="Times New Roman" w:hAnsi="Times New Roman" w:cs="Times New Roman"/>
          <w:szCs w:val="24"/>
        </w:rPr>
        <w:t>pela</w:t>
      </w:r>
      <w:r w:rsidRPr="000F721A">
        <w:rPr>
          <w:rFonts w:ascii="Times New Roman" w:hAnsi="Times New Roman" w:cs="Times New Roman"/>
          <w:spacing w:val="-5"/>
          <w:szCs w:val="24"/>
        </w:rPr>
        <w:t xml:space="preserve"> </w:t>
      </w:r>
      <w:r w:rsidRPr="000F721A">
        <w:rPr>
          <w:rFonts w:ascii="Times New Roman" w:hAnsi="Times New Roman" w:cs="Times New Roman"/>
          <w:szCs w:val="24"/>
        </w:rPr>
        <w:t>Caixa</w:t>
      </w:r>
      <w:r w:rsidRPr="000F721A">
        <w:rPr>
          <w:rFonts w:ascii="Times New Roman" w:hAnsi="Times New Roman" w:cs="Times New Roman"/>
          <w:spacing w:val="-3"/>
          <w:szCs w:val="24"/>
        </w:rPr>
        <w:t xml:space="preserve"> </w:t>
      </w:r>
      <w:r w:rsidRPr="000F721A">
        <w:rPr>
          <w:rFonts w:ascii="Times New Roman" w:hAnsi="Times New Roman" w:cs="Times New Roman"/>
          <w:szCs w:val="24"/>
        </w:rPr>
        <w:t>Econômica</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p>
    <w:p w14:paraId="38725418"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Prova de inexistência de débitos inadimplidos perante a Justiça do Trabalho, mediante a apresentação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Certidão 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3"/>
          <w:szCs w:val="24"/>
        </w:rPr>
        <w:t xml:space="preserve"> </w:t>
      </w:r>
      <w:r w:rsidRPr="000F721A">
        <w:rPr>
          <w:rFonts w:ascii="Times New Roman" w:hAnsi="Times New Roman" w:cs="Times New Roman"/>
          <w:szCs w:val="24"/>
        </w:rPr>
        <w:t>Certidão Positiva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Efeito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3"/>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2"/>
          <w:szCs w:val="24"/>
        </w:rPr>
        <w:t xml:space="preserve"> </w:t>
      </w:r>
      <w:r w:rsidRPr="000F721A">
        <w:rPr>
          <w:rFonts w:ascii="Times New Roman" w:hAnsi="Times New Roman" w:cs="Times New Roman"/>
          <w:szCs w:val="24"/>
        </w:rPr>
        <w:t>nos</w:t>
      </w:r>
      <w:r w:rsidRPr="000F721A">
        <w:rPr>
          <w:rFonts w:ascii="Times New Roman" w:hAnsi="Times New Roman" w:cs="Times New Roman"/>
          <w:spacing w:val="-1"/>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
          <w:szCs w:val="24"/>
        </w:rPr>
        <w:t xml:space="preserve"> </w:t>
      </w:r>
      <w:r w:rsidRPr="000F721A">
        <w:rPr>
          <w:rFonts w:ascii="Times New Roman" w:hAnsi="Times New Roman" w:cs="Times New Roman"/>
          <w:szCs w:val="24"/>
        </w:rPr>
        <w:t>do</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Título </w:t>
      </w:r>
      <w:r w:rsidRPr="000F721A">
        <w:rPr>
          <w:rFonts w:ascii="Times New Roman" w:hAnsi="Times New Roman" w:cs="Times New Roman"/>
          <w:szCs w:val="24"/>
        </w:rPr>
        <w:lastRenderedPageBreak/>
        <w:t>VII-A da Consolidação das Leis do Trabalho, aprovada pelo Decreto-Lei nº 5.452/1943.</w:t>
      </w:r>
    </w:p>
    <w:p w14:paraId="1510F3CA"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46654268"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QUALIFICAÇÃO</w:t>
      </w:r>
      <w:r w:rsidRPr="000F721A">
        <w:rPr>
          <w:rFonts w:ascii="Times New Roman" w:hAnsi="Times New Roman" w:cs="Times New Roman"/>
          <w:spacing w:val="-9"/>
          <w:sz w:val="22"/>
          <w:szCs w:val="22"/>
        </w:rPr>
        <w:t xml:space="preserve"> </w:t>
      </w:r>
      <w:r w:rsidRPr="000F721A">
        <w:rPr>
          <w:rFonts w:ascii="Times New Roman" w:hAnsi="Times New Roman" w:cs="Times New Roman"/>
          <w:sz w:val="22"/>
          <w:szCs w:val="22"/>
        </w:rPr>
        <w:t>TÉCNICO</w:t>
      </w:r>
      <w:r w:rsidRPr="000F721A">
        <w:rPr>
          <w:rFonts w:ascii="Times New Roman" w:hAnsi="Times New Roman" w:cs="Times New Roman"/>
          <w:spacing w:val="-7"/>
          <w:sz w:val="22"/>
          <w:szCs w:val="22"/>
        </w:rPr>
        <w:t xml:space="preserve"> </w:t>
      </w:r>
      <w:r w:rsidRPr="000F721A">
        <w:rPr>
          <w:rFonts w:ascii="Times New Roman" w:hAnsi="Times New Roman" w:cs="Times New Roman"/>
          <w:sz w:val="22"/>
          <w:szCs w:val="22"/>
        </w:rPr>
        <w:t>–</w:t>
      </w:r>
      <w:r w:rsidRPr="000F721A">
        <w:rPr>
          <w:rFonts w:ascii="Times New Roman" w:hAnsi="Times New Roman" w:cs="Times New Roman"/>
          <w:spacing w:val="-9"/>
          <w:sz w:val="22"/>
          <w:szCs w:val="22"/>
        </w:rPr>
        <w:t xml:space="preserve"> </w:t>
      </w:r>
      <w:r w:rsidRPr="000F721A">
        <w:rPr>
          <w:rFonts w:ascii="Times New Roman" w:hAnsi="Times New Roman" w:cs="Times New Roman"/>
          <w:spacing w:val="-2"/>
          <w:sz w:val="22"/>
          <w:szCs w:val="22"/>
        </w:rPr>
        <w:t>OPERACIONAL</w:t>
      </w:r>
    </w:p>
    <w:p w14:paraId="35B16833" w14:textId="77777777" w:rsidR="000D06DB" w:rsidRPr="000F721A" w:rsidRDefault="00BA0AC3" w:rsidP="00DC7C84">
      <w:pPr>
        <w:pStyle w:val="PargrafodaLista"/>
        <w:numPr>
          <w:ilvl w:val="2"/>
          <w:numId w:val="3"/>
        </w:numPr>
        <w:tabs>
          <w:tab w:val="left" w:pos="99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um</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mais</w:t>
      </w:r>
      <w:r w:rsidRPr="000F721A">
        <w:rPr>
          <w:rFonts w:ascii="Times New Roman" w:hAnsi="Times New Roman" w:cs="Times New Roman"/>
          <w:spacing w:val="-6"/>
          <w:szCs w:val="24"/>
        </w:rPr>
        <w:t xml:space="preserve"> </w:t>
      </w:r>
      <w:r w:rsidRPr="000F721A">
        <w:rPr>
          <w:rFonts w:ascii="Times New Roman" w:hAnsi="Times New Roman" w:cs="Times New Roman"/>
          <w:szCs w:val="24"/>
        </w:rPr>
        <w:t>atestado(s)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capacidade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técnica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7"/>
          <w:szCs w:val="24"/>
        </w:rPr>
        <w:t xml:space="preserve"> </w:t>
      </w:r>
      <w:r w:rsidRPr="000F721A">
        <w:rPr>
          <w:rFonts w:ascii="Times New Roman" w:hAnsi="Times New Roman" w:cs="Times New Roman"/>
          <w:szCs w:val="24"/>
        </w:rPr>
        <w:t>fornecido(s)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 pessoa jurídica de direito público ou privado, para os quais já tenha a licitante fornecidos os produtos iguais ou similar(es) ao objeto desta licitação, ou seja, sejam compatíveis em características, quantidades</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prazos</w:t>
      </w:r>
      <w:r w:rsidRPr="000F721A">
        <w:rPr>
          <w:rFonts w:ascii="Times New Roman" w:hAnsi="Times New Roman" w:cs="Times New Roman"/>
          <w:spacing w:val="-3"/>
          <w:szCs w:val="24"/>
        </w:rPr>
        <w:t xml:space="preserve"> </w:t>
      </w:r>
      <w:r w:rsidRPr="000F721A">
        <w:rPr>
          <w:rFonts w:ascii="Times New Roman" w:hAnsi="Times New Roman" w:cs="Times New Roman"/>
          <w:szCs w:val="24"/>
        </w:rPr>
        <w:t>(art.</w:t>
      </w:r>
      <w:r w:rsidRPr="000F721A">
        <w:rPr>
          <w:rFonts w:ascii="Times New Roman" w:hAnsi="Times New Roman" w:cs="Times New Roman"/>
          <w:spacing w:val="-1"/>
          <w:szCs w:val="24"/>
        </w:rPr>
        <w:t xml:space="preserve"> </w:t>
      </w:r>
      <w:r w:rsidRPr="000F721A">
        <w:rPr>
          <w:rFonts w:ascii="Times New Roman" w:hAnsi="Times New Roman" w:cs="Times New Roman"/>
          <w:szCs w:val="24"/>
        </w:rPr>
        <w:t>65,</w:t>
      </w:r>
      <w:r w:rsidRPr="000F721A">
        <w:rPr>
          <w:rFonts w:ascii="Times New Roman" w:hAnsi="Times New Roman" w:cs="Times New Roman"/>
          <w:spacing w:val="-4"/>
          <w:szCs w:val="24"/>
        </w:rPr>
        <w:t xml:space="preserve"> </w:t>
      </w:r>
      <w:r w:rsidRPr="000F721A">
        <w:rPr>
          <w:rFonts w:ascii="Times New Roman" w:hAnsi="Times New Roman" w:cs="Times New Roman"/>
          <w:szCs w:val="24"/>
        </w:rPr>
        <w:t>II)</w:t>
      </w:r>
      <w:r w:rsidRPr="000F721A">
        <w:rPr>
          <w:rFonts w:ascii="Times New Roman" w:hAnsi="Times New Roman" w:cs="Times New Roman"/>
          <w:spacing w:val="-3"/>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complexidade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tecnológica</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operacional</w:t>
      </w:r>
      <w:r w:rsidRPr="000F721A">
        <w:rPr>
          <w:rFonts w:ascii="Times New Roman" w:hAnsi="Times New Roman" w:cs="Times New Roman"/>
          <w:spacing w:val="-5"/>
          <w:szCs w:val="24"/>
        </w:rPr>
        <w:t xml:space="preserve"> </w:t>
      </w:r>
      <w:r w:rsidRPr="000F721A">
        <w:rPr>
          <w:rFonts w:ascii="Times New Roman" w:hAnsi="Times New Roman" w:cs="Times New Roman"/>
          <w:szCs w:val="24"/>
        </w:rPr>
        <w:t>equivalente</w:t>
      </w:r>
      <w:r w:rsidRPr="000F721A">
        <w:rPr>
          <w:rFonts w:ascii="Times New Roman" w:hAnsi="Times New Roman" w:cs="Times New Roman"/>
          <w:spacing w:val="-5"/>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zCs w:val="24"/>
        </w:rPr>
        <w:t xml:space="preserve">superior à do objeto da licitação podendo ser apresentado atestados para itens isolados, que atestem o desempenho da proponente quanto à qualidade dos produtos e o cumprimento dos prazos de </w:t>
      </w:r>
      <w:r w:rsidRPr="000F721A">
        <w:rPr>
          <w:rFonts w:ascii="Times New Roman" w:hAnsi="Times New Roman" w:cs="Times New Roman"/>
          <w:spacing w:val="-2"/>
          <w:szCs w:val="24"/>
        </w:rPr>
        <w:t>execução.</w:t>
      </w:r>
    </w:p>
    <w:p w14:paraId="71F72CE3"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28201CB" w14:textId="77777777" w:rsidR="000D06DB" w:rsidRPr="000F721A" w:rsidRDefault="00BA0AC3" w:rsidP="00DC7C84">
      <w:pPr>
        <w:pStyle w:val="Ttulo2"/>
        <w:numPr>
          <w:ilvl w:val="1"/>
          <w:numId w:val="3"/>
        </w:numPr>
        <w:tabs>
          <w:tab w:val="left" w:pos="706"/>
        </w:tabs>
        <w:spacing w:before="0" w:line="360" w:lineRule="auto"/>
        <w:ind w:left="142" w:right="142" w:firstLine="0"/>
        <w:jc w:val="both"/>
        <w:rPr>
          <w:rFonts w:ascii="Times New Roman" w:hAnsi="Times New Roman" w:cs="Times New Roman"/>
          <w:sz w:val="22"/>
          <w:szCs w:val="22"/>
        </w:rPr>
      </w:pPr>
      <w:r w:rsidRPr="000F721A">
        <w:rPr>
          <w:rFonts w:ascii="Times New Roman" w:hAnsi="Times New Roman" w:cs="Times New Roman"/>
          <w:sz w:val="22"/>
          <w:szCs w:val="22"/>
        </w:rPr>
        <w:t>DEMAIS</w:t>
      </w:r>
      <w:r w:rsidRPr="000F721A">
        <w:rPr>
          <w:rFonts w:ascii="Times New Roman" w:hAnsi="Times New Roman" w:cs="Times New Roman"/>
          <w:spacing w:val="-10"/>
          <w:sz w:val="22"/>
          <w:szCs w:val="22"/>
        </w:rPr>
        <w:t xml:space="preserve"> </w:t>
      </w:r>
      <w:r w:rsidRPr="000F721A">
        <w:rPr>
          <w:rFonts w:ascii="Times New Roman" w:hAnsi="Times New Roman" w:cs="Times New Roman"/>
          <w:sz w:val="22"/>
          <w:szCs w:val="22"/>
        </w:rPr>
        <w:t>DOCUMENTOS</w:t>
      </w:r>
      <w:r w:rsidRPr="000F721A">
        <w:rPr>
          <w:rFonts w:ascii="Times New Roman" w:hAnsi="Times New Roman" w:cs="Times New Roman"/>
          <w:spacing w:val="-12"/>
          <w:sz w:val="22"/>
          <w:szCs w:val="22"/>
        </w:rPr>
        <w:t xml:space="preserve"> </w:t>
      </w:r>
      <w:r w:rsidRPr="000F721A">
        <w:rPr>
          <w:rFonts w:ascii="Times New Roman" w:hAnsi="Times New Roman" w:cs="Times New Roman"/>
          <w:spacing w:val="-2"/>
          <w:sz w:val="22"/>
          <w:szCs w:val="22"/>
        </w:rPr>
        <w:t>NECESSÁRIOS.</w:t>
      </w:r>
    </w:p>
    <w:p w14:paraId="408B900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Certidão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Negativa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Falência,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expedida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8"/>
          <w:szCs w:val="24"/>
        </w:rPr>
        <w:t xml:space="preserve"> </w:t>
      </w:r>
      <w:r w:rsidRPr="000F721A">
        <w:rPr>
          <w:rFonts w:ascii="Times New Roman" w:hAnsi="Times New Roman" w:cs="Times New Roman"/>
          <w:szCs w:val="24"/>
        </w:rPr>
        <w:t>distribuidor</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sede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pessoa</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jurídica;</w:t>
      </w:r>
    </w:p>
    <w:p w14:paraId="4520463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Modelo de declaração de cumprimento e cobertura aos custos da proposta, conforme </w:t>
      </w:r>
      <w:r w:rsidRPr="000F721A">
        <w:rPr>
          <w:rFonts w:ascii="Times New Roman" w:hAnsi="Times New Roman" w:cs="Times New Roman"/>
          <w:b/>
          <w:i/>
          <w:szCs w:val="24"/>
          <w:u w:val="single"/>
        </w:rPr>
        <w:t>Anexo</w:t>
      </w:r>
      <w:r w:rsidRPr="000F721A">
        <w:rPr>
          <w:rFonts w:ascii="Times New Roman" w:hAnsi="Times New Roman" w:cs="Times New Roman"/>
          <w:b/>
          <w:i/>
          <w:szCs w:val="24"/>
        </w:rPr>
        <w:t xml:space="preserve"> </w:t>
      </w:r>
      <w:r w:rsidRPr="000F721A">
        <w:rPr>
          <w:rFonts w:ascii="Times New Roman" w:hAnsi="Times New Roman" w:cs="Times New Roman"/>
          <w:b/>
          <w:i/>
          <w:spacing w:val="-4"/>
          <w:szCs w:val="24"/>
          <w:u w:val="single"/>
        </w:rPr>
        <w:t>III</w:t>
      </w:r>
      <w:r w:rsidRPr="000F721A">
        <w:rPr>
          <w:rFonts w:ascii="Times New Roman" w:hAnsi="Times New Roman" w:cs="Times New Roman"/>
          <w:spacing w:val="-4"/>
          <w:szCs w:val="24"/>
        </w:rPr>
        <w:t>;</w:t>
      </w:r>
    </w:p>
    <w:p w14:paraId="02335DC4" w14:textId="77777777" w:rsidR="000D06DB"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DC7C84">
        <w:rPr>
          <w:rFonts w:ascii="Times New Roman" w:hAnsi="Times New Roman" w:cs="Times New Roman"/>
          <w:i/>
          <w:color w:val="FF0000"/>
          <w:szCs w:val="24"/>
        </w:rPr>
        <w:t>O(s) licitante(s) terá(</w:t>
      </w:r>
      <w:proofErr w:type="spellStart"/>
      <w:r w:rsidRPr="00DC7C84">
        <w:rPr>
          <w:rFonts w:ascii="Times New Roman" w:hAnsi="Times New Roman" w:cs="Times New Roman"/>
          <w:i/>
          <w:color w:val="FF0000"/>
          <w:szCs w:val="24"/>
        </w:rPr>
        <w:t>ão</w:t>
      </w:r>
      <w:proofErr w:type="spellEnd"/>
      <w:r w:rsidRPr="00DC7C84">
        <w:rPr>
          <w:rFonts w:ascii="Times New Roman" w:hAnsi="Times New Roman" w:cs="Times New Roman"/>
          <w:i/>
          <w:color w:val="FF0000"/>
          <w:szCs w:val="24"/>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r w:rsidRPr="00DC7C84">
        <w:rPr>
          <w:rFonts w:ascii="Times New Roman" w:hAnsi="Times New Roman" w:cs="Times New Roman"/>
          <w:i/>
          <w:szCs w:val="24"/>
        </w:rPr>
        <w:t>.</w:t>
      </w:r>
    </w:p>
    <w:p w14:paraId="6F6B5A94" w14:textId="2CD1EA33" w:rsidR="0090574E" w:rsidRPr="0090574E" w:rsidRDefault="0090574E"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5315D5">
        <w:rPr>
          <w:rFonts w:cstheme="minorHAnsi"/>
        </w:rPr>
        <w:t>Licença Ambiental de Operação da Usina de Asfalto, emitida pelo órgão ambiental competente, válida na data da sessão</w:t>
      </w:r>
      <w:r>
        <w:rPr>
          <w:rFonts w:cstheme="minorHAnsi"/>
        </w:rPr>
        <w:t xml:space="preserve">; </w:t>
      </w:r>
    </w:p>
    <w:p w14:paraId="0C12743B" w14:textId="460CA3AA" w:rsidR="0090574E" w:rsidRPr="00DC7C84" w:rsidRDefault="0090574E" w:rsidP="00DC7C84">
      <w:pPr>
        <w:pStyle w:val="PargrafodaLista"/>
        <w:numPr>
          <w:ilvl w:val="1"/>
          <w:numId w:val="3"/>
        </w:numPr>
        <w:tabs>
          <w:tab w:val="left" w:pos="706"/>
        </w:tabs>
        <w:spacing w:line="360" w:lineRule="auto"/>
        <w:ind w:left="142" w:right="142" w:firstLine="0"/>
        <w:rPr>
          <w:rFonts w:ascii="Times New Roman" w:hAnsi="Times New Roman" w:cs="Times New Roman"/>
          <w:i/>
          <w:szCs w:val="24"/>
        </w:rPr>
      </w:pPr>
      <w:r w:rsidRPr="003E409B">
        <w:rPr>
          <w:rFonts w:cstheme="minorHAnsi"/>
        </w:rPr>
        <w:t xml:space="preserve">. </w:t>
      </w:r>
      <w:r w:rsidRPr="005315D5">
        <w:rPr>
          <w:rFonts w:cstheme="minorHAnsi"/>
        </w:rPr>
        <w:t>Alvará de Funcionamento da Empresa ou da Usina, comprovando a regularidade da atividade</w:t>
      </w:r>
      <w:r>
        <w:rPr>
          <w:rFonts w:cstheme="minorHAnsi"/>
        </w:rPr>
        <w:t>;</w:t>
      </w:r>
    </w:p>
    <w:p w14:paraId="07A0E63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serão aceitos protocolos de entrega ou solicitação de documento em substituição aos documentos requeridos no presente Edital e seus anexos.</w:t>
      </w:r>
    </w:p>
    <w:p w14:paraId="42ADC1A6"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1EEAE812" w14:textId="77777777" w:rsidR="000D06DB" w:rsidRPr="000F721A" w:rsidRDefault="00BA0AC3" w:rsidP="00DC7C84">
      <w:pPr>
        <w:pStyle w:val="PargrafodaLista"/>
        <w:numPr>
          <w:ilvl w:val="1"/>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6"/>
          <w:szCs w:val="24"/>
        </w:rPr>
        <w:t xml:space="preserve"> </w:t>
      </w:r>
      <w:r w:rsidRPr="000F721A">
        <w:rPr>
          <w:rFonts w:ascii="Times New Roman" w:hAnsi="Times New Roman" w:cs="Times New Roman"/>
          <w:szCs w:val="24"/>
        </w:rPr>
        <w:t>fins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w:t>
      </w:r>
      <w:r w:rsidRPr="000F721A">
        <w:rPr>
          <w:rFonts w:ascii="Times New Roman" w:hAnsi="Times New Roman" w:cs="Times New Roman"/>
          <w:spacing w:val="-6"/>
          <w:szCs w:val="24"/>
        </w:rPr>
        <w:t xml:space="preserve"> </w:t>
      </w:r>
      <w:r w:rsidRPr="000F721A">
        <w:rPr>
          <w:rFonts w:ascii="Times New Roman" w:hAnsi="Times New Roman" w:cs="Times New Roman"/>
          <w:szCs w:val="24"/>
        </w:rPr>
        <w:t>poderão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ser</w:t>
      </w:r>
      <w:r w:rsidRPr="000F721A">
        <w:rPr>
          <w:rFonts w:ascii="Times New Roman" w:hAnsi="Times New Roman" w:cs="Times New Roman"/>
          <w:spacing w:val="-6"/>
          <w:szCs w:val="24"/>
        </w:rPr>
        <w:t xml:space="preserve"> </w:t>
      </w:r>
      <w:r w:rsidRPr="000F721A">
        <w:rPr>
          <w:rFonts w:ascii="Times New Roman" w:hAnsi="Times New Roman" w:cs="Times New Roman"/>
          <w:szCs w:val="24"/>
        </w:rPr>
        <w:t>substituídos</w:t>
      </w:r>
      <w:r w:rsidRPr="000F721A">
        <w:rPr>
          <w:rFonts w:ascii="Times New Roman" w:hAnsi="Times New Roman" w:cs="Times New Roman"/>
          <w:spacing w:val="-6"/>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cadastral emitido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por</w:t>
      </w:r>
      <w:r w:rsidRPr="000F721A">
        <w:rPr>
          <w:rFonts w:ascii="Times New Roman" w:hAnsi="Times New Roman" w:cs="Times New Roman"/>
          <w:spacing w:val="-6"/>
          <w:szCs w:val="24"/>
        </w:rPr>
        <w:t xml:space="preserve"> </w:t>
      </w:r>
      <w:r w:rsidRPr="000F721A">
        <w:rPr>
          <w:rFonts w:ascii="Times New Roman" w:hAnsi="Times New Roman" w:cs="Times New Roman"/>
          <w:szCs w:val="24"/>
        </w:rPr>
        <w:t>órgão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pública,</w:t>
      </w:r>
      <w:r w:rsidRPr="000F721A">
        <w:rPr>
          <w:rFonts w:ascii="Times New Roman" w:hAnsi="Times New Roman" w:cs="Times New Roman"/>
          <w:spacing w:val="-6"/>
          <w:szCs w:val="24"/>
        </w:rPr>
        <w:t xml:space="preserve"> </w:t>
      </w:r>
      <w:r w:rsidRPr="000F721A">
        <w:rPr>
          <w:rFonts w:ascii="Times New Roman" w:hAnsi="Times New Roman" w:cs="Times New Roman"/>
          <w:szCs w:val="24"/>
        </w:rPr>
        <w:t>desde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tenha</w:t>
      </w:r>
      <w:r w:rsidRPr="000F721A">
        <w:rPr>
          <w:rFonts w:ascii="Times New Roman" w:hAnsi="Times New Roman" w:cs="Times New Roman"/>
          <w:spacing w:val="-7"/>
          <w:szCs w:val="24"/>
        </w:rPr>
        <w:t xml:space="preserve"> </w:t>
      </w:r>
      <w:r w:rsidRPr="000F721A">
        <w:rPr>
          <w:rFonts w:ascii="Times New Roman" w:hAnsi="Times New Roman" w:cs="Times New Roman"/>
          <w:szCs w:val="24"/>
        </w:rPr>
        <w:t>sido</w:t>
      </w:r>
      <w:r w:rsidRPr="000F721A">
        <w:rPr>
          <w:rFonts w:ascii="Times New Roman" w:hAnsi="Times New Roman" w:cs="Times New Roman"/>
          <w:spacing w:val="-7"/>
          <w:szCs w:val="24"/>
        </w:rPr>
        <w:t xml:space="preserve"> </w:t>
      </w:r>
      <w:r w:rsidRPr="000F721A">
        <w:rPr>
          <w:rFonts w:ascii="Times New Roman" w:hAnsi="Times New Roman" w:cs="Times New Roman"/>
          <w:szCs w:val="24"/>
        </w:rPr>
        <w:t>feito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em</w:t>
      </w:r>
      <w:r w:rsidRPr="000F721A">
        <w:rPr>
          <w:rFonts w:ascii="Times New Roman" w:hAnsi="Times New Roman" w:cs="Times New Roman"/>
          <w:spacing w:val="-2"/>
          <w:szCs w:val="24"/>
        </w:rPr>
        <w:t xml:space="preserve"> </w:t>
      </w:r>
      <w:r w:rsidRPr="000F721A">
        <w:rPr>
          <w:rFonts w:ascii="Times New Roman" w:hAnsi="Times New Roman" w:cs="Times New Roman"/>
          <w:szCs w:val="24"/>
        </w:rPr>
        <w:t>obediência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disposto na Lei Federal nº 14.133/21.</w:t>
      </w:r>
    </w:p>
    <w:p w14:paraId="34D5BEE0"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w:t>
      </w:r>
      <w:r w:rsidRPr="000F721A">
        <w:rPr>
          <w:rFonts w:ascii="Times New Roman" w:hAnsi="Times New Roman" w:cs="Times New Roman"/>
          <w:spacing w:val="-6"/>
          <w:szCs w:val="24"/>
        </w:rPr>
        <w:t xml:space="preserve"> </w:t>
      </w:r>
      <w:r w:rsidRPr="000F721A">
        <w:rPr>
          <w:rFonts w:ascii="Times New Roman" w:hAnsi="Times New Roman" w:cs="Times New Roman"/>
          <w:szCs w:val="24"/>
        </w:rPr>
        <w:t>verificado</w:t>
      </w:r>
      <w:r w:rsidRPr="000F721A">
        <w:rPr>
          <w:rFonts w:ascii="Times New Roman" w:hAnsi="Times New Roman" w:cs="Times New Roman"/>
          <w:spacing w:val="-8"/>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apresentou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atende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aos</w:t>
      </w:r>
      <w:r w:rsidRPr="000F721A">
        <w:rPr>
          <w:rFonts w:ascii="Times New Roman" w:hAnsi="Times New Roman" w:cs="Times New Roman"/>
          <w:spacing w:val="-8"/>
          <w:szCs w:val="24"/>
        </w:rPr>
        <w:t xml:space="preserve"> </w:t>
      </w:r>
      <w:r w:rsidRPr="000F721A">
        <w:rPr>
          <w:rFonts w:ascii="Times New Roman" w:hAnsi="Times New Roman" w:cs="Times New Roman"/>
          <w:szCs w:val="24"/>
        </w:rPr>
        <w:t>requisitos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habilitação, e o declarante responderá pela veracidade das informações prestadas, na forma da Lei, conforme disposto no inciso I do art. 63 da Lei Federal nº 14.133/21.</w:t>
      </w:r>
    </w:p>
    <w:p w14:paraId="07086408"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7F23369"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licitante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
          <w:szCs w:val="24"/>
        </w:rPr>
        <w:t xml:space="preserve"> </w:t>
      </w:r>
      <w:r w:rsidRPr="000F721A">
        <w:rPr>
          <w:rFonts w:ascii="Times New Roman" w:hAnsi="Times New Roman" w:cs="Times New Roman"/>
          <w:szCs w:val="24"/>
        </w:rPr>
        <w:t>apresentar, sob</w:t>
      </w:r>
      <w:r w:rsidRPr="000F721A">
        <w:rPr>
          <w:rFonts w:ascii="Times New Roman" w:hAnsi="Times New Roman" w:cs="Times New Roman"/>
          <w:spacing w:val="-1"/>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desclassificação, declaração</w:t>
      </w:r>
      <w:r w:rsidRPr="000F721A">
        <w:rPr>
          <w:rFonts w:ascii="Times New Roman" w:hAnsi="Times New Roman" w:cs="Times New Roman"/>
          <w:spacing w:val="-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que suas propostas econômicas compreendem a integralidade dos custos para atendimento dos direitos trabalhistas </w:t>
      </w:r>
      <w:r w:rsidRPr="000F721A">
        <w:rPr>
          <w:rFonts w:ascii="Times New Roman" w:hAnsi="Times New Roman" w:cs="Times New Roman"/>
          <w:szCs w:val="24"/>
        </w:rPr>
        <w:lastRenderedPageBreak/>
        <w:t xml:space="preserve">assegurados na Constituição Federal, nas leis trabalhistas, nas normas infra legais, nas convenções coletivas de trabalho e nos termos de ajustamento de conduta vigentes na data de entrega das </w:t>
      </w:r>
      <w:r w:rsidRPr="000F721A">
        <w:rPr>
          <w:rFonts w:ascii="Times New Roman" w:hAnsi="Times New Roman" w:cs="Times New Roman"/>
          <w:spacing w:val="-2"/>
          <w:szCs w:val="24"/>
        </w:rPr>
        <w:t>propostas.</w:t>
      </w:r>
    </w:p>
    <w:p w14:paraId="51AB3F4D"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7652964"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microempresa, empresa de pequeno porte ou equiparada deverão apresentar toda a documentação exigida para a habilitação, inclusive os documentos comprobatórios da regularidade fiscal, mesmo que estes apresentem alguma restrição.</w:t>
      </w:r>
    </w:p>
    <w:p w14:paraId="3EF1AB6F"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Havendo restrição nos documentos comprobatórios da regularidade fiscal, será assegurado o</w:t>
      </w:r>
      <w:r w:rsidRPr="000F721A">
        <w:rPr>
          <w:rFonts w:ascii="Times New Roman" w:hAnsi="Times New Roman" w:cs="Times New Roman"/>
          <w:spacing w:val="-1"/>
        </w:rPr>
        <w:t xml:space="preserve"> </w:t>
      </w:r>
      <w:r w:rsidRPr="000F721A">
        <w:rPr>
          <w:rFonts w:ascii="Times New Roman" w:hAnsi="Times New Roman" w:cs="Times New Roman"/>
        </w:rPr>
        <w:t>prazo</w:t>
      </w:r>
      <w:r w:rsidRPr="000F721A">
        <w:rPr>
          <w:rFonts w:ascii="Times New Roman" w:hAnsi="Times New Roman" w:cs="Times New Roman"/>
          <w:spacing w:val="-1"/>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5</w:t>
      </w:r>
      <w:r w:rsidRPr="000F721A">
        <w:rPr>
          <w:rFonts w:ascii="Times New Roman" w:hAnsi="Times New Roman" w:cs="Times New Roman"/>
          <w:spacing w:val="-1"/>
        </w:rPr>
        <w:t xml:space="preserve"> </w:t>
      </w:r>
      <w:r w:rsidRPr="000F721A">
        <w:rPr>
          <w:rFonts w:ascii="Times New Roman" w:hAnsi="Times New Roman" w:cs="Times New Roman"/>
        </w:rPr>
        <w:t>(cinco)</w:t>
      </w:r>
      <w:r w:rsidRPr="000F721A">
        <w:rPr>
          <w:rFonts w:ascii="Times New Roman" w:hAnsi="Times New Roman" w:cs="Times New Roman"/>
          <w:spacing w:val="-1"/>
        </w:rPr>
        <w:t xml:space="preserve"> </w:t>
      </w:r>
      <w:r w:rsidRPr="000F721A">
        <w:rPr>
          <w:rFonts w:ascii="Times New Roman" w:hAnsi="Times New Roman" w:cs="Times New Roman"/>
        </w:rPr>
        <w:t>dias</w:t>
      </w:r>
      <w:r w:rsidRPr="000F721A">
        <w:rPr>
          <w:rFonts w:ascii="Times New Roman" w:hAnsi="Times New Roman" w:cs="Times New Roman"/>
          <w:spacing w:val="-1"/>
        </w:rPr>
        <w:t xml:space="preserve"> </w:t>
      </w:r>
      <w:r w:rsidRPr="000F721A">
        <w:rPr>
          <w:rFonts w:ascii="Times New Roman" w:hAnsi="Times New Roman" w:cs="Times New Roman"/>
        </w:rPr>
        <w:t>úteis,</w:t>
      </w:r>
      <w:r w:rsidRPr="000F721A">
        <w:rPr>
          <w:rFonts w:ascii="Times New Roman" w:hAnsi="Times New Roman" w:cs="Times New Roman"/>
          <w:spacing w:val="-1"/>
        </w:rPr>
        <w:t xml:space="preserve"> </w:t>
      </w:r>
      <w:r w:rsidRPr="000F721A">
        <w:rPr>
          <w:rFonts w:ascii="Times New Roman" w:hAnsi="Times New Roman" w:cs="Times New Roman"/>
        </w:rPr>
        <w:t>cujo</w:t>
      </w:r>
      <w:r w:rsidRPr="000F721A">
        <w:rPr>
          <w:rFonts w:ascii="Times New Roman" w:hAnsi="Times New Roman" w:cs="Times New Roman"/>
          <w:spacing w:val="-1"/>
        </w:rPr>
        <w:t xml:space="preserve"> </w:t>
      </w:r>
      <w:r w:rsidRPr="000F721A">
        <w:rPr>
          <w:rFonts w:ascii="Times New Roman" w:hAnsi="Times New Roman" w:cs="Times New Roman"/>
        </w:rPr>
        <w:t>termo</w:t>
      </w:r>
      <w:r w:rsidRPr="000F721A">
        <w:rPr>
          <w:rFonts w:ascii="Times New Roman" w:hAnsi="Times New Roman" w:cs="Times New Roman"/>
          <w:spacing w:val="-1"/>
        </w:rPr>
        <w:t xml:space="preserve"> </w:t>
      </w:r>
      <w:r w:rsidRPr="000F721A">
        <w:rPr>
          <w:rFonts w:ascii="Times New Roman" w:hAnsi="Times New Roman" w:cs="Times New Roman"/>
        </w:rPr>
        <w:t>inicial</w:t>
      </w:r>
      <w:r w:rsidRPr="000F721A">
        <w:rPr>
          <w:rFonts w:ascii="Times New Roman" w:hAnsi="Times New Roman" w:cs="Times New Roman"/>
          <w:spacing w:val="-2"/>
        </w:rPr>
        <w:t xml:space="preserve"> </w:t>
      </w:r>
      <w:r w:rsidRPr="000F721A">
        <w:rPr>
          <w:rFonts w:ascii="Times New Roman" w:hAnsi="Times New Roman" w:cs="Times New Roman"/>
        </w:rPr>
        <w:t>corresponderá</w:t>
      </w:r>
      <w:r w:rsidRPr="000F721A">
        <w:rPr>
          <w:rFonts w:ascii="Times New Roman" w:hAnsi="Times New Roman" w:cs="Times New Roman"/>
          <w:spacing w:val="-1"/>
        </w:rPr>
        <w:t xml:space="preserve"> </w:t>
      </w:r>
      <w:r w:rsidRPr="000F721A">
        <w:rPr>
          <w:rFonts w:ascii="Times New Roman" w:hAnsi="Times New Roman" w:cs="Times New Roman"/>
        </w:rPr>
        <w:t>ao</w:t>
      </w:r>
      <w:r w:rsidRPr="000F721A">
        <w:rPr>
          <w:rFonts w:ascii="Times New Roman" w:hAnsi="Times New Roman" w:cs="Times New Roman"/>
          <w:spacing w:val="-2"/>
        </w:rPr>
        <w:t xml:space="preserve"> </w:t>
      </w:r>
      <w:r w:rsidRPr="000F721A">
        <w:rPr>
          <w:rFonts w:ascii="Times New Roman" w:hAnsi="Times New Roman" w:cs="Times New Roman"/>
        </w:rPr>
        <w:t>momento</w:t>
      </w:r>
      <w:r w:rsidRPr="000F721A">
        <w:rPr>
          <w:rFonts w:ascii="Times New Roman" w:hAnsi="Times New Roman" w:cs="Times New Roman"/>
          <w:spacing w:val="-1"/>
        </w:rPr>
        <w:t xml:space="preserve"> </w:t>
      </w:r>
      <w:r w:rsidRPr="000F721A">
        <w:rPr>
          <w:rFonts w:ascii="Times New Roman" w:hAnsi="Times New Roman" w:cs="Times New Roman"/>
        </w:rPr>
        <w:t>em</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a</w:t>
      </w:r>
      <w:r w:rsidRPr="000F721A">
        <w:rPr>
          <w:rFonts w:ascii="Times New Roman" w:hAnsi="Times New Roman" w:cs="Times New Roman"/>
          <w:spacing w:val="-1"/>
        </w:rPr>
        <w:t xml:space="preserve"> </w:t>
      </w:r>
      <w:r w:rsidRPr="000F721A">
        <w:rPr>
          <w:rFonts w:ascii="Times New Roman" w:hAnsi="Times New Roman" w:cs="Times New Roman"/>
        </w:rPr>
        <w:t>microempresa, empresa</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3"/>
        </w:rPr>
        <w:t xml:space="preserve"> </w:t>
      </w:r>
      <w:r w:rsidRPr="000F721A">
        <w:rPr>
          <w:rFonts w:ascii="Times New Roman" w:hAnsi="Times New Roman" w:cs="Times New Roman"/>
        </w:rPr>
        <w:t>pequeno</w:t>
      </w:r>
      <w:r w:rsidRPr="000F721A">
        <w:rPr>
          <w:rFonts w:ascii="Times New Roman" w:hAnsi="Times New Roman" w:cs="Times New Roman"/>
          <w:spacing w:val="-3"/>
        </w:rPr>
        <w:t xml:space="preserve"> </w:t>
      </w:r>
      <w:r w:rsidRPr="000F721A">
        <w:rPr>
          <w:rFonts w:ascii="Times New Roman" w:hAnsi="Times New Roman" w:cs="Times New Roman"/>
        </w:rPr>
        <w:t>porte ou</w:t>
      </w:r>
      <w:r w:rsidRPr="000F721A">
        <w:rPr>
          <w:rFonts w:ascii="Times New Roman" w:hAnsi="Times New Roman" w:cs="Times New Roman"/>
          <w:spacing w:val="-3"/>
        </w:rPr>
        <w:t xml:space="preserve"> </w:t>
      </w:r>
      <w:r w:rsidRPr="000F721A">
        <w:rPr>
          <w:rFonts w:ascii="Times New Roman" w:hAnsi="Times New Roman" w:cs="Times New Roman"/>
        </w:rPr>
        <w:t>equiparada</w:t>
      </w:r>
      <w:r w:rsidRPr="000F721A">
        <w:rPr>
          <w:rFonts w:ascii="Times New Roman" w:hAnsi="Times New Roman" w:cs="Times New Roman"/>
          <w:spacing w:val="-2"/>
        </w:rPr>
        <w:t xml:space="preserve"> </w:t>
      </w:r>
      <w:r w:rsidRPr="000F721A">
        <w:rPr>
          <w:rFonts w:ascii="Times New Roman" w:hAnsi="Times New Roman" w:cs="Times New Roman"/>
        </w:rPr>
        <w:t>for</w:t>
      </w:r>
      <w:r w:rsidRPr="000F721A">
        <w:rPr>
          <w:rFonts w:ascii="Times New Roman" w:hAnsi="Times New Roman" w:cs="Times New Roman"/>
          <w:spacing w:val="-1"/>
        </w:rPr>
        <w:t xml:space="preserve"> </w:t>
      </w:r>
      <w:r w:rsidRPr="000F721A">
        <w:rPr>
          <w:rFonts w:ascii="Times New Roman" w:hAnsi="Times New Roman" w:cs="Times New Roman"/>
        </w:rPr>
        <w:t>declarada</w:t>
      </w:r>
      <w:r w:rsidRPr="000F721A">
        <w:rPr>
          <w:rFonts w:ascii="Times New Roman" w:hAnsi="Times New Roman" w:cs="Times New Roman"/>
          <w:spacing w:val="-2"/>
        </w:rPr>
        <w:t xml:space="preserve"> </w:t>
      </w:r>
      <w:r w:rsidRPr="000F721A">
        <w:rPr>
          <w:rFonts w:ascii="Times New Roman" w:hAnsi="Times New Roman" w:cs="Times New Roman"/>
        </w:rPr>
        <w:t>vencedora do</w:t>
      </w:r>
      <w:r w:rsidRPr="000F721A">
        <w:rPr>
          <w:rFonts w:ascii="Times New Roman" w:hAnsi="Times New Roman" w:cs="Times New Roman"/>
          <w:spacing w:val="-3"/>
        </w:rPr>
        <w:t xml:space="preserve"> </w:t>
      </w:r>
      <w:r w:rsidRPr="000F721A">
        <w:rPr>
          <w:rFonts w:ascii="Times New Roman" w:hAnsi="Times New Roman" w:cs="Times New Roman"/>
        </w:rPr>
        <w:t>certame,</w:t>
      </w:r>
      <w:r w:rsidRPr="000F721A">
        <w:rPr>
          <w:rFonts w:ascii="Times New Roman" w:hAnsi="Times New Roman" w:cs="Times New Roman"/>
          <w:spacing w:val="-2"/>
        </w:rPr>
        <w:t xml:space="preserve"> </w:t>
      </w:r>
      <w:r w:rsidRPr="000F721A">
        <w:rPr>
          <w:rFonts w:ascii="Times New Roman" w:hAnsi="Times New Roman" w:cs="Times New Roman"/>
        </w:rPr>
        <w:t>prorrogáveis</w:t>
      </w:r>
      <w:r w:rsidRPr="000F721A">
        <w:rPr>
          <w:rFonts w:ascii="Times New Roman" w:hAnsi="Times New Roman" w:cs="Times New Roman"/>
          <w:spacing w:val="-1"/>
        </w:rPr>
        <w:t xml:space="preserve"> </w:t>
      </w:r>
      <w:r w:rsidRPr="000F721A">
        <w:rPr>
          <w:rFonts w:ascii="Times New Roman" w:hAnsi="Times New Roman" w:cs="Times New Roman"/>
        </w:rPr>
        <w:t>por</w:t>
      </w:r>
      <w:r w:rsidRPr="000F721A">
        <w:rPr>
          <w:rFonts w:ascii="Times New Roman" w:hAnsi="Times New Roman" w:cs="Times New Roman"/>
          <w:spacing w:val="-1"/>
        </w:rPr>
        <w:t xml:space="preserve"> </w:t>
      </w:r>
      <w:r w:rsidRPr="000F721A">
        <w:rPr>
          <w:rFonts w:ascii="Times New Roman" w:hAnsi="Times New Roman" w:cs="Times New Roman"/>
        </w:rPr>
        <w:t>igual período,</w:t>
      </w:r>
      <w:r w:rsidRPr="000F721A">
        <w:rPr>
          <w:rFonts w:ascii="Times New Roman" w:hAnsi="Times New Roman" w:cs="Times New Roman"/>
          <w:spacing w:val="-7"/>
        </w:rPr>
        <w:t xml:space="preserve"> </w:t>
      </w:r>
      <w:r w:rsidRPr="000F721A">
        <w:rPr>
          <w:rFonts w:ascii="Times New Roman" w:hAnsi="Times New Roman" w:cs="Times New Roman"/>
        </w:rPr>
        <w:t>a</w:t>
      </w:r>
      <w:r w:rsidRPr="000F721A">
        <w:rPr>
          <w:rFonts w:ascii="Times New Roman" w:hAnsi="Times New Roman" w:cs="Times New Roman"/>
          <w:spacing w:val="-5"/>
        </w:rPr>
        <w:t xml:space="preserve"> </w:t>
      </w:r>
      <w:r w:rsidRPr="000F721A">
        <w:rPr>
          <w:rFonts w:ascii="Times New Roman" w:hAnsi="Times New Roman" w:cs="Times New Roman"/>
        </w:rPr>
        <w:t>critério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município,</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regularização</w:t>
      </w:r>
      <w:r w:rsidRPr="000F721A">
        <w:rPr>
          <w:rFonts w:ascii="Times New Roman" w:hAnsi="Times New Roman" w:cs="Times New Roman"/>
          <w:spacing w:val="-5"/>
        </w:rPr>
        <w:t xml:space="preserve"> </w:t>
      </w:r>
      <w:r w:rsidRPr="000F721A">
        <w:rPr>
          <w:rFonts w:ascii="Times New Roman" w:hAnsi="Times New Roman" w:cs="Times New Roman"/>
        </w:rPr>
        <w:t>da</w:t>
      </w:r>
      <w:r w:rsidRPr="000F721A">
        <w:rPr>
          <w:rFonts w:ascii="Times New Roman" w:hAnsi="Times New Roman" w:cs="Times New Roman"/>
          <w:spacing w:val="-2"/>
        </w:rPr>
        <w:t xml:space="preserve"> </w:t>
      </w:r>
      <w:r w:rsidRPr="000F721A">
        <w:rPr>
          <w:rFonts w:ascii="Times New Roman" w:hAnsi="Times New Roman" w:cs="Times New Roman"/>
        </w:rPr>
        <w:t>documentação,</w:t>
      </w:r>
      <w:r w:rsidRPr="000F721A">
        <w:rPr>
          <w:rFonts w:ascii="Times New Roman" w:hAnsi="Times New Roman" w:cs="Times New Roman"/>
          <w:spacing w:val="-4"/>
        </w:rPr>
        <w:t xml:space="preserve"> </w:t>
      </w:r>
      <w:r w:rsidRPr="000F721A">
        <w:rPr>
          <w:rFonts w:ascii="Times New Roman" w:hAnsi="Times New Roman" w:cs="Times New Roman"/>
        </w:rPr>
        <w:t>pagamento</w:t>
      </w:r>
      <w:r w:rsidRPr="000F721A">
        <w:rPr>
          <w:rFonts w:ascii="Times New Roman" w:hAnsi="Times New Roman" w:cs="Times New Roman"/>
          <w:spacing w:val="-7"/>
        </w:rPr>
        <w:t xml:space="preserve"> </w:t>
      </w:r>
      <w:r w:rsidRPr="000F721A">
        <w:rPr>
          <w:rFonts w:ascii="Times New Roman" w:hAnsi="Times New Roman" w:cs="Times New Roman"/>
        </w:rPr>
        <w:t>ou</w:t>
      </w:r>
      <w:r w:rsidRPr="000F721A">
        <w:rPr>
          <w:rFonts w:ascii="Times New Roman" w:hAnsi="Times New Roman" w:cs="Times New Roman"/>
          <w:spacing w:val="-5"/>
        </w:rPr>
        <w:t xml:space="preserve"> </w:t>
      </w:r>
      <w:r w:rsidRPr="000F721A">
        <w:rPr>
          <w:rFonts w:ascii="Times New Roman" w:hAnsi="Times New Roman" w:cs="Times New Roman"/>
        </w:rPr>
        <w:t>parcelamento</w:t>
      </w:r>
      <w:r w:rsidRPr="000F721A">
        <w:rPr>
          <w:rFonts w:ascii="Times New Roman" w:hAnsi="Times New Roman" w:cs="Times New Roman"/>
          <w:spacing w:val="-7"/>
        </w:rPr>
        <w:t xml:space="preserve"> </w:t>
      </w:r>
      <w:r w:rsidRPr="000F721A">
        <w:rPr>
          <w:rFonts w:ascii="Times New Roman" w:hAnsi="Times New Roman" w:cs="Times New Roman"/>
        </w:rPr>
        <w:t>do débito, e emissão de eventuais certidões negativas ou positivas com efeito de negativa.</w:t>
      </w:r>
    </w:p>
    <w:p w14:paraId="584A8D73"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prorrogação</w:t>
      </w:r>
      <w:r w:rsidRPr="000F721A">
        <w:rPr>
          <w:rFonts w:ascii="Times New Roman" w:hAnsi="Times New Roman" w:cs="Times New Roman"/>
          <w:spacing w:val="-7"/>
        </w:rPr>
        <w:t xml:space="preserve"> </w:t>
      </w:r>
      <w:r w:rsidRPr="000F721A">
        <w:rPr>
          <w:rFonts w:ascii="Times New Roman" w:hAnsi="Times New Roman" w:cs="Times New Roman"/>
        </w:rPr>
        <w:t>do</w:t>
      </w:r>
      <w:r w:rsidRPr="000F721A">
        <w:rPr>
          <w:rFonts w:ascii="Times New Roman" w:hAnsi="Times New Roman" w:cs="Times New Roman"/>
          <w:spacing w:val="-7"/>
        </w:rPr>
        <w:t xml:space="preserve"> </w:t>
      </w:r>
      <w:r w:rsidRPr="000F721A">
        <w:rPr>
          <w:rFonts w:ascii="Times New Roman" w:hAnsi="Times New Roman" w:cs="Times New Roman"/>
        </w:rPr>
        <w:t>prazo</w:t>
      </w:r>
      <w:r w:rsidRPr="000F721A">
        <w:rPr>
          <w:rFonts w:ascii="Times New Roman" w:hAnsi="Times New Roman" w:cs="Times New Roman"/>
          <w:spacing w:val="-9"/>
        </w:rPr>
        <w:t xml:space="preserve"> </w:t>
      </w:r>
      <w:r w:rsidRPr="000F721A">
        <w:rPr>
          <w:rFonts w:ascii="Times New Roman" w:hAnsi="Times New Roman" w:cs="Times New Roman"/>
        </w:rPr>
        <w:t>para</w:t>
      </w:r>
      <w:r w:rsidRPr="000F721A">
        <w:rPr>
          <w:rFonts w:ascii="Times New Roman" w:hAnsi="Times New Roman" w:cs="Times New Roman"/>
          <w:spacing w:val="-8"/>
        </w:rPr>
        <w:t xml:space="preserve"> </w:t>
      </w:r>
      <w:r w:rsidRPr="000F721A">
        <w:rPr>
          <w:rFonts w:ascii="Times New Roman" w:hAnsi="Times New Roman" w:cs="Times New Roman"/>
        </w:rPr>
        <w:t>a</w:t>
      </w:r>
      <w:r w:rsidRPr="000F721A">
        <w:rPr>
          <w:rFonts w:ascii="Times New Roman" w:hAnsi="Times New Roman" w:cs="Times New Roman"/>
          <w:spacing w:val="-9"/>
        </w:rPr>
        <w:t xml:space="preserve"> </w:t>
      </w:r>
      <w:r w:rsidRPr="000F721A">
        <w:rPr>
          <w:rFonts w:ascii="Times New Roman" w:hAnsi="Times New Roman" w:cs="Times New Roman"/>
        </w:rPr>
        <w:t>regularização</w:t>
      </w:r>
      <w:r w:rsidRPr="000F721A">
        <w:rPr>
          <w:rFonts w:ascii="Times New Roman" w:hAnsi="Times New Roman" w:cs="Times New Roman"/>
          <w:spacing w:val="-7"/>
        </w:rPr>
        <w:t xml:space="preserve"> </w:t>
      </w:r>
      <w:r w:rsidRPr="000F721A">
        <w:rPr>
          <w:rFonts w:ascii="Times New Roman" w:hAnsi="Times New Roman" w:cs="Times New Roman"/>
        </w:rPr>
        <w:t>fiscal</w:t>
      </w:r>
      <w:r w:rsidRPr="000F721A">
        <w:rPr>
          <w:rFonts w:ascii="Times New Roman" w:hAnsi="Times New Roman" w:cs="Times New Roman"/>
          <w:spacing w:val="-10"/>
        </w:rPr>
        <w:t xml:space="preserve"> </w:t>
      </w:r>
      <w:r w:rsidRPr="000F721A">
        <w:rPr>
          <w:rFonts w:ascii="Times New Roman" w:hAnsi="Times New Roman" w:cs="Times New Roman"/>
        </w:rPr>
        <w:t>dependerá</w:t>
      </w:r>
      <w:r w:rsidRPr="000F721A">
        <w:rPr>
          <w:rFonts w:ascii="Times New Roman" w:hAnsi="Times New Roman" w:cs="Times New Roman"/>
          <w:spacing w:val="-9"/>
        </w:rPr>
        <w:t xml:space="preserve"> </w:t>
      </w:r>
      <w:r w:rsidRPr="000F721A">
        <w:rPr>
          <w:rFonts w:ascii="Times New Roman" w:hAnsi="Times New Roman" w:cs="Times New Roman"/>
        </w:rPr>
        <w:t>de</w:t>
      </w:r>
      <w:r w:rsidRPr="000F721A">
        <w:rPr>
          <w:rFonts w:ascii="Times New Roman" w:hAnsi="Times New Roman" w:cs="Times New Roman"/>
          <w:spacing w:val="-7"/>
        </w:rPr>
        <w:t xml:space="preserve"> </w:t>
      </w:r>
      <w:r w:rsidRPr="000F721A">
        <w:rPr>
          <w:rFonts w:ascii="Times New Roman" w:hAnsi="Times New Roman" w:cs="Times New Roman"/>
        </w:rPr>
        <w:t>requerimento,</w:t>
      </w:r>
      <w:r w:rsidRPr="000F721A">
        <w:rPr>
          <w:rFonts w:ascii="Times New Roman" w:hAnsi="Times New Roman" w:cs="Times New Roman"/>
          <w:spacing w:val="-9"/>
        </w:rPr>
        <w:t xml:space="preserve"> </w:t>
      </w:r>
      <w:r w:rsidRPr="000F721A">
        <w:rPr>
          <w:rFonts w:ascii="Times New Roman" w:hAnsi="Times New Roman" w:cs="Times New Roman"/>
        </w:rPr>
        <w:t>devidamente fundamentado, a ser dirigido ao Pregoeiro.</w:t>
      </w:r>
    </w:p>
    <w:p w14:paraId="3F21639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 comprovação de regularidade fiscal e trabalhista das microempresas e das empresas de pequeno</w:t>
      </w:r>
      <w:r w:rsidRPr="000F721A">
        <w:rPr>
          <w:rFonts w:ascii="Times New Roman" w:hAnsi="Times New Roman" w:cs="Times New Roman"/>
          <w:spacing w:val="-6"/>
        </w:rPr>
        <w:t xml:space="preserve"> </w:t>
      </w:r>
      <w:r w:rsidRPr="000F721A">
        <w:rPr>
          <w:rFonts w:ascii="Times New Roman" w:hAnsi="Times New Roman" w:cs="Times New Roman"/>
        </w:rPr>
        <w:t>porte</w:t>
      </w:r>
      <w:r w:rsidRPr="000F721A">
        <w:rPr>
          <w:rFonts w:ascii="Times New Roman" w:hAnsi="Times New Roman" w:cs="Times New Roman"/>
          <w:spacing w:val="-8"/>
        </w:rPr>
        <w:t xml:space="preserve"> </w:t>
      </w:r>
      <w:r w:rsidRPr="000F721A">
        <w:rPr>
          <w:rFonts w:ascii="Times New Roman" w:hAnsi="Times New Roman" w:cs="Times New Roman"/>
        </w:rPr>
        <w:t>somente</w:t>
      </w:r>
      <w:r w:rsidRPr="000F721A">
        <w:rPr>
          <w:rFonts w:ascii="Times New Roman" w:hAnsi="Times New Roman" w:cs="Times New Roman"/>
          <w:spacing w:val="-8"/>
        </w:rPr>
        <w:t xml:space="preserve"> </w:t>
      </w:r>
      <w:r w:rsidRPr="000F721A">
        <w:rPr>
          <w:rFonts w:ascii="Times New Roman" w:hAnsi="Times New Roman" w:cs="Times New Roman"/>
        </w:rPr>
        <w:t>será</w:t>
      </w:r>
      <w:r w:rsidRPr="000F721A">
        <w:rPr>
          <w:rFonts w:ascii="Times New Roman" w:hAnsi="Times New Roman" w:cs="Times New Roman"/>
          <w:spacing w:val="-8"/>
        </w:rPr>
        <w:t xml:space="preserve"> </w:t>
      </w:r>
      <w:r w:rsidRPr="000F721A">
        <w:rPr>
          <w:rFonts w:ascii="Times New Roman" w:hAnsi="Times New Roman" w:cs="Times New Roman"/>
        </w:rPr>
        <w:t>exigida</w:t>
      </w:r>
      <w:r w:rsidRPr="000F721A">
        <w:rPr>
          <w:rFonts w:ascii="Times New Roman" w:hAnsi="Times New Roman" w:cs="Times New Roman"/>
          <w:spacing w:val="-6"/>
        </w:rPr>
        <w:t xml:space="preserve"> </w:t>
      </w:r>
      <w:r w:rsidRPr="000F721A">
        <w:rPr>
          <w:rFonts w:ascii="Times New Roman" w:hAnsi="Times New Roman" w:cs="Times New Roman"/>
        </w:rPr>
        <w:t>para</w:t>
      </w:r>
      <w:r w:rsidRPr="000F721A">
        <w:rPr>
          <w:rFonts w:ascii="Times New Roman" w:hAnsi="Times New Roman" w:cs="Times New Roman"/>
          <w:spacing w:val="-6"/>
        </w:rPr>
        <w:t xml:space="preserve"> </w:t>
      </w:r>
      <w:r w:rsidRPr="000F721A">
        <w:rPr>
          <w:rFonts w:ascii="Times New Roman" w:hAnsi="Times New Roman" w:cs="Times New Roman"/>
        </w:rPr>
        <w:t>efeito</w:t>
      </w:r>
      <w:r w:rsidRPr="000F721A">
        <w:rPr>
          <w:rFonts w:ascii="Times New Roman" w:hAnsi="Times New Roman" w:cs="Times New Roman"/>
          <w:spacing w:val="-6"/>
        </w:rPr>
        <w:t xml:space="preserve"> </w:t>
      </w:r>
      <w:r w:rsidRPr="000F721A">
        <w:rPr>
          <w:rFonts w:ascii="Times New Roman" w:hAnsi="Times New Roman" w:cs="Times New Roman"/>
        </w:rPr>
        <w:t>de</w:t>
      </w:r>
      <w:r w:rsidRPr="000F721A">
        <w:rPr>
          <w:rFonts w:ascii="Times New Roman" w:hAnsi="Times New Roman" w:cs="Times New Roman"/>
          <w:spacing w:val="-8"/>
        </w:rPr>
        <w:t xml:space="preserve"> </w:t>
      </w:r>
      <w:r w:rsidRPr="000F721A">
        <w:rPr>
          <w:rFonts w:ascii="Times New Roman" w:hAnsi="Times New Roman" w:cs="Times New Roman"/>
        </w:rPr>
        <w:t>contratação</w:t>
      </w:r>
      <w:r w:rsidRPr="000F721A">
        <w:rPr>
          <w:rFonts w:ascii="Times New Roman" w:hAnsi="Times New Roman" w:cs="Times New Roman"/>
          <w:spacing w:val="-6"/>
        </w:rPr>
        <w:t xml:space="preserve"> </w:t>
      </w:r>
      <w:r w:rsidRPr="000F721A">
        <w:rPr>
          <w:rFonts w:ascii="Times New Roman" w:hAnsi="Times New Roman" w:cs="Times New Roman"/>
        </w:rPr>
        <w:t>ou</w:t>
      </w:r>
      <w:r w:rsidRPr="000F721A">
        <w:rPr>
          <w:rFonts w:ascii="Times New Roman" w:hAnsi="Times New Roman" w:cs="Times New Roman"/>
          <w:spacing w:val="-6"/>
        </w:rPr>
        <w:t xml:space="preserve"> </w:t>
      </w:r>
      <w:r w:rsidRPr="000F721A">
        <w:rPr>
          <w:rFonts w:ascii="Times New Roman" w:hAnsi="Times New Roman" w:cs="Times New Roman"/>
        </w:rPr>
        <w:t>documento</w:t>
      </w:r>
      <w:r w:rsidRPr="000F721A">
        <w:rPr>
          <w:rFonts w:ascii="Times New Roman" w:hAnsi="Times New Roman" w:cs="Times New Roman"/>
          <w:spacing w:val="-6"/>
        </w:rPr>
        <w:t xml:space="preserve"> </w:t>
      </w:r>
      <w:r w:rsidRPr="000F721A">
        <w:rPr>
          <w:rFonts w:ascii="Times New Roman" w:hAnsi="Times New Roman" w:cs="Times New Roman"/>
        </w:rPr>
        <w:t>equivalente</w:t>
      </w:r>
      <w:r w:rsidRPr="000F721A">
        <w:rPr>
          <w:rFonts w:ascii="Times New Roman" w:hAnsi="Times New Roman" w:cs="Times New Roman"/>
          <w:spacing w:val="-6"/>
        </w:rPr>
        <w:t xml:space="preserve"> </w:t>
      </w:r>
      <w:r w:rsidRPr="000F721A">
        <w:rPr>
          <w:rFonts w:ascii="Times New Roman" w:hAnsi="Times New Roman" w:cs="Times New Roman"/>
        </w:rPr>
        <w:t>e</w:t>
      </w:r>
      <w:r w:rsidRPr="000F721A">
        <w:rPr>
          <w:rFonts w:ascii="Times New Roman" w:hAnsi="Times New Roman" w:cs="Times New Roman"/>
          <w:spacing w:val="-6"/>
        </w:rPr>
        <w:t xml:space="preserve"> </w:t>
      </w:r>
      <w:r w:rsidRPr="000F721A">
        <w:rPr>
          <w:rFonts w:ascii="Times New Roman" w:hAnsi="Times New Roman" w:cs="Times New Roman"/>
        </w:rPr>
        <w:t>não</w:t>
      </w:r>
      <w:r w:rsidRPr="000F721A">
        <w:rPr>
          <w:rFonts w:ascii="Times New Roman" w:hAnsi="Times New Roman" w:cs="Times New Roman"/>
          <w:spacing w:val="-8"/>
        </w:rPr>
        <w:t xml:space="preserve"> </w:t>
      </w:r>
      <w:r w:rsidRPr="000F721A">
        <w:rPr>
          <w:rFonts w:ascii="Times New Roman" w:hAnsi="Times New Roman" w:cs="Times New Roman"/>
        </w:rPr>
        <w:t>como condição para participação na licitação.</w:t>
      </w:r>
    </w:p>
    <w:p w14:paraId="7EF6B0DB" w14:textId="77777777" w:rsidR="000D06DB" w:rsidRPr="000F721A" w:rsidRDefault="00BA0AC3" w:rsidP="00DC7C84">
      <w:pPr>
        <w:pStyle w:val="PargrafodaLista"/>
        <w:numPr>
          <w:ilvl w:val="1"/>
          <w:numId w:val="3"/>
        </w:numPr>
        <w:tabs>
          <w:tab w:val="left" w:pos="708"/>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Entende-se por tempestivo o requerimento apresentado nos 5 (cinco) dias úteis inicialmente concedidos.</w:t>
      </w:r>
      <w:r w:rsidRPr="000F721A">
        <w:rPr>
          <w:rFonts w:ascii="Times New Roman" w:hAnsi="Times New Roman" w:cs="Times New Roman"/>
          <w:spacing w:val="-12"/>
        </w:rPr>
        <w:t xml:space="preserve"> </w:t>
      </w:r>
      <w:r w:rsidRPr="000F721A">
        <w:rPr>
          <w:rFonts w:ascii="Times New Roman" w:hAnsi="Times New Roman" w:cs="Times New Roman"/>
        </w:rPr>
        <w:t>A</w:t>
      </w:r>
      <w:r w:rsidRPr="000F721A">
        <w:rPr>
          <w:rFonts w:ascii="Times New Roman" w:hAnsi="Times New Roman" w:cs="Times New Roman"/>
          <w:spacing w:val="-10"/>
        </w:rPr>
        <w:t xml:space="preserve"> </w:t>
      </w:r>
      <w:r w:rsidRPr="000F721A">
        <w:rPr>
          <w:rFonts w:ascii="Times New Roman" w:hAnsi="Times New Roman" w:cs="Times New Roman"/>
        </w:rPr>
        <w:t>não</w:t>
      </w:r>
      <w:r w:rsidRPr="000F721A">
        <w:rPr>
          <w:rFonts w:ascii="Times New Roman" w:hAnsi="Times New Roman" w:cs="Times New Roman"/>
          <w:spacing w:val="-10"/>
        </w:rPr>
        <w:t xml:space="preserve"> </w:t>
      </w:r>
      <w:r w:rsidRPr="000F721A">
        <w:rPr>
          <w:rFonts w:ascii="Times New Roman" w:hAnsi="Times New Roman" w:cs="Times New Roman"/>
        </w:rPr>
        <w:t>regularização</w:t>
      </w:r>
      <w:r w:rsidRPr="000F721A">
        <w:rPr>
          <w:rFonts w:ascii="Times New Roman" w:hAnsi="Times New Roman" w:cs="Times New Roman"/>
          <w:spacing w:val="-13"/>
        </w:rPr>
        <w:t xml:space="preserve"> </w:t>
      </w:r>
      <w:r w:rsidRPr="000F721A">
        <w:rPr>
          <w:rFonts w:ascii="Times New Roman" w:hAnsi="Times New Roman" w:cs="Times New Roman"/>
        </w:rPr>
        <w:t>da</w:t>
      </w:r>
      <w:r w:rsidRPr="000F721A">
        <w:rPr>
          <w:rFonts w:ascii="Times New Roman" w:hAnsi="Times New Roman" w:cs="Times New Roman"/>
          <w:spacing w:val="-10"/>
        </w:rPr>
        <w:t xml:space="preserve"> </w:t>
      </w:r>
      <w:r w:rsidRPr="000F721A">
        <w:rPr>
          <w:rFonts w:ascii="Times New Roman" w:hAnsi="Times New Roman" w:cs="Times New Roman"/>
        </w:rPr>
        <w:t>documentação,</w:t>
      </w:r>
      <w:r w:rsidRPr="000F721A">
        <w:rPr>
          <w:rFonts w:ascii="Times New Roman" w:hAnsi="Times New Roman" w:cs="Times New Roman"/>
          <w:spacing w:val="-10"/>
        </w:rPr>
        <w:t xml:space="preserve"> </w:t>
      </w:r>
      <w:r w:rsidRPr="000F721A">
        <w:rPr>
          <w:rFonts w:ascii="Times New Roman" w:hAnsi="Times New Roman" w:cs="Times New Roman"/>
        </w:rPr>
        <w:t>no</w:t>
      </w:r>
      <w:r w:rsidRPr="000F721A">
        <w:rPr>
          <w:rFonts w:ascii="Times New Roman" w:hAnsi="Times New Roman" w:cs="Times New Roman"/>
          <w:spacing w:val="-10"/>
        </w:rPr>
        <w:t xml:space="preserve"> </w:t>
      </w:r>
      <w:r w:rsidRPr="000F721A">
        <w:rPr>
          <w:rFonts w:ascii="Times New Roman" w:hAnsi="Times New Roman" w:cs="Times New Roman"/>
        </w:rPr>
        <w:t>prazo</w:t>
      </w:r>
      <w:r w:rsidRPr="000F721A">
        <w:rPr>
          <w:rFonts w:ascii="Times New Roman" w:hAnsi="Times New Roman" w:cs="Times New Roman"/>
          <w:spacing w:val="-10"/>
        </w:rPr>
        <w:t xml:space="preserve"> </w:t>
      </w:r>
      <w:r w:rsidRPr="000F721A">
        <w:rPr>
          <w:rFonts w:ascii="Times New Roman" w:hAnsi="Times New Roman" w:cs="Times New Roman"/>
        </w:rPr>
        <w:t>previsto</w:t>
      </w:r>
      <w:r w:rsidRPr="000F721A">
        <w:rPr>
          <w:rFonts w:ascii="Times New Roman" w:hAnsi="Times New Roman" w:cs="Times New Roman"/>
          <w:spacing w:val="-10"/>
        </w:rPr>
        <w:t xml:space="preserve"> </w:t>
      </w:r>
      <w:r w:rsidRPr="000F721A">
        <w:rPr>
          <w:rFonts w:ascii="Times New Roman" w:hAnsi="Times New Roman" w:cs="Times New Roman"/>
        </w:rPr>
        <w:t>neste</w:t>
      </w:r>
      <w:r w:rsidRPr="000F721A">
        <w:rPr>
          <w:rFonts w:ascii="Times New Roman" w:hAnsi="Times New Roman" w:cs="Times New Roman"/>
          <w:spacing w:val="-10"/>
        </w:rPr>
        <w:t xml:space="preserve"> </w:t>
      </w:r>
      <w:r w:rsidRPr="000F721A">
        <w:rPr>
          <w:rFonts w:ascii="Times New Roman" w:hAnsi="Times New Roman" w:cs="Times New Roman"/>
        </w:rPr>
        <w:t>item,</w:t>
      </w:r>
      <w:r w:rsidRPr="000F721A">
        <w:rPr>
          <w:rFonts w:ascii="Times New Roman" w:hAnsi="Times New Roman" w:cs="Times New Roman"/>
          <w:spacing w:val="-12"/>
        </w:rPr>
        <w:t xml:space="preserve"> </w:t>
      </w:r>
      <w:r w:rsidRPr="000F721A">
        <w:rPr>
          <w:rFonts w:ascii="Times New Roman" w:hAnsi="Times New Roman" w:cs="Times New Roman"/>
        </w:rPr>
        <w:t>implicará</w:t>
      </w:r>
      <w:r w:rsidRPr="000F721A">
        <w:rPr>
          <w:rFonts w:ascii="Times New Roman" w:hAnsi="Times New Roman" w:cs="Times New Roman"/>
          <w:spacing w:val="-12"/>
        </w:rPr>
        <w:t xml:space="preserve"> </w:t>
      </w:r>
      <w:r w:rsidRPr="000F721A">
        <w:rPr>
          <w:rFonts w:ascii="Times New Roman" w:hAnsi="Times New Roman" w:cs="Times New Roman"/>
        </w:rPr>
        <w:t>decadência do direito à contratação, sem prejuízo das sanções previstas na Lei Federal nº 14.133/21, sendo facultado</w:t>
      </w:r>
      <w:r w:rsidRPr="000F721A">
        <w:rPr>
          <w:rFonts w:ascii="Times New Roman" w:hAnsi="Times New Roman" w:cs="Times New Roman"/>
          <w:spacing w:val="-2"/>
        </w:rPr>
        <w:t xml:space="preserve"> </w:t>
      </w:r>
      <w:r w:rsidRPr="000F721A">
        <w:rPr>
          <w:rFonts w:ascii="Times New Roman" w:hAnsi="Times New Roman" w:cs="Times New Roman"/>
        </w:rPr>
        <w:t>o Pregoeiro</w:t>
      </w:r>
      <w:r w:rsidRPr="000F721A">
        <w:rPr>
          <w:rFonts w:ascii="Times New Roman" w:hAnsi="Times New Roman" w:cs="Times New Roman"/>
          <w:spacing w:val="-2"/>
        </w:rPr>
        <w:t xml:space="preserve"> </w:t>
      </w:r>
      <w:r w:rsidRPr="000F721A">
        <w:rPr>
          <w:rFonts w:ascii="Times New Roman" w:hAnsi="Times New Roman" w:cs="Times New Roman"/>
        </w:rPr>
        <w:t>convocar</w:t>
      </w:r>
      <w:r w:rsidRPr="000F721A">
        <w:rPr>
          <w:rFonts w:ascii="Times New Roman" w:hAnsi="Times New Roman" w:cs="Times New Roman"/>
          <w:spacing w:val="-1"/>
        </w:rPr>
        <w:t xml:space="preserve"> </w:t>
      </w:r>
      <w:r w:rsidRPr="000F721A">
        <w:rPr>
          <w:rFonts w:ascii="Times New Roman" w:hAnsi="Times New Roman" w:cs="Times New Roman"/>
        </w:rPr>
        <w:t>os</w:t>
      </w:r>
      <w:r w:rsidRPr="000F721A">
        <w:rPr>
          <w:rFonts w:ascii="Times New Roman" w:hAnsi="Times New Roman" w:cs="Times New Roman"/>
          <w:spacing w:val="-1"/>
        </w:rPr>
        <w:t xml:space="preserve"> </w:t>
      </w:r>
      <w:r w:rsidRPr="000F721A">
        <w:rPr>
          <w:rFonts w:ascii="Times New Roman" w:hAnsi="Times New Roman" w:cs="Times New Roman"/>
        </w:rPr>
        <w:t>licitantes</w:t>
      </w:r>
      <w:r w:rsidRPr="000F721A">
        <w:rPr>
          <w:rFonts w:ascii="Times New Roman" w:hAnsi="Times New Roman" w:cs="Times New Roman"/>
          <w:spacing w:val="-1"/>
        </w:rPr>
        <w:t xml:space="preserve"> </w:t>
      </w:r>
      <w:r w:rsidRPr="000F721A">
        <w:rPr>
          <w:rFonts w:ascii="Times New Roman" w:hAnsi="Times New Roman" w:cs="Times New Roman"/>
        </w:rPr>
        <w:t>remanescentes,</w:t>
      </w:r>
      <w:r w:rsidRPr="000F721A">
        <w:rPr>
          <w:rFonts w:ascii="Times New Roman" w:hAnsi="Times New Roman" w:cs="Times New Roman"/>
          <w:spacing w:val="-2"/>
        </w:rPr>
        <w:t xml:space="preserve"> </w:t>
      </w:r>
      <w:r w:rsidRPr="000F721A">
        <w:rPr>
          <w:rFonts w:ascii="Times New Roman" w:hAnsi="Times New Roman" w:cs="Times New Roman"/>
        </w:rPr>
        <w:t>na</w:t>
      </w:r>
      <w:r w:rsidRPr="000F721A">
        <w:rPr>
          <w:rFonts w:ascii="Times New Roman" w:hAnsi="Times New Roman" w:cs="Times New Roman"/>
          <w:spacing w:val="-2"/>
        </w:rPr>
        <w:t xml:space="preserve"> </w:t>
      </w:r>
      <w:r w:rsidRPr="000F721A">
        <w:rPr>
          <w:rFonts w:ascii="Times New Roman" w:hAnsi="Times New Roman" w:cs="Times New Roman"/>
        </w:rPr>
        <w:t>ordem de</w:t>
      </w:r>
      <w:r w:rsidRPr="000F721A">
        <w:rPr>
          <w:rFonts w:ascii="Times New Roman" w:hAnsi="Times New Roman" w:cs="Times New Roman"/>
          <w:spacing w:val="-3"/>
        </w:rPr>
        <w:t xml:space="preserve"> </w:t>
      </w:r>
      <w:r w:rsidRPr="000F721A">
        <w:rPr>
          <w:rFonts w:ascii="Times New Roman" w:hAnsi="Times New Roman" w:cs="Times New Roman"/>
        </w:rPr>
        <w:t>classificação</w:t>
      </w:r>
      <w:r w:rsidRPr="000F721A">
        <w:rPr>
          <w:rFonts w:ascii="Times New Roman" w:hAnsi="Times New Roman" w:cs="Times New Roman"/>
          <w:spacing w:val="-3"/>
        </w:rPr>
        <w:t xml:space="preserve"> </w:t>
      </w:r>
      <w:r w:rsidRPr="000F721A">
        <w:rPr>
          <w:rFonts w:ascii="Times New Roman" w:hAnsi="Times New Roman" w:cs="Times New Roman"/>
        </w:rPr>
        <w:t>ou</w:t>
      </w:r>
      <w:r w:rsidRPr="000F721A">
        <w:rPr>
          <w:rFonts w:ascii="Times New Roman" w:hAnsi="Times New Roman" w:cs="Times New Roman"/>
          <w:spacing w:val="-3"/>
        </w:rPr>
        <w:t xml:space="preserve"> </w:t>
      </w:r>
      <w:r w:rsidRPr="000F721A">
        <w:rPr>
          <w:rFonts w:ascii="Times New Roman" w:hAnsi="Times New Roman" w:cs="Times New Roman"/>
        </w:rPr>
        <w:t>submeter</w:t>
      </w:r>
      <w:r w:rsidRPr="000F721A">
        <w:rPr>
          <w:rFonts w:ascii="Times New Roman" w:hAnsi="Times New Roman" w:cs="Times New Roman"/>
          <w:spacing w:val="-1"/>
        </w:rPr>
        <w:t xml:space="preserve"> </w:t>
      </w:r>
      <w:r w:rsidRPr="000F721A">
        <w:rPr>
          <w:rFonts w:ascii="Times New Roman" w:hAnsi="Times New Roman" w:cs="Times New Roman"/>
        </w:rPr>
        <w:t>o processo à autoridade competente para revogação.</w:t>
      </w:r>
    </w:p>
    <w:p w14:paraId="58EBBE5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Após a entrega dos documentos para habilitação, não será permitida a substituição ou a apresentação de novos documentos, salvo em sede de diligência para:</w:t>
      </w:r>
    </w:p>
    <w:p w14:paraId="66F0ED89"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Complementação</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informações acerca</w:t>
      </w:r>
      <w:r w:rsidRPr="000F721A">
        <w:rPr>
          <w:rFonts w:ascii="Times New Roman" w:hAnsi="Times New Roman" w:cs="Times New Roman"/>
          <w:spacing w:val="-2"/>
        </w:rPr>
        <w:t xml:space="preserve"> </w:t>
      </w:r>
      <w:r w:rsidRPr="000F721A">
        <w:rPr>
          <w:rFonts w:ascii="Times New Roman" w:hAnsi="Times New Roman" w:cs="Times New Roman"/>
        </w:rPr>
        <w:t>dos documentos</w:t>
      </w:r>
      <w:r w:rsidRPr="000F721A">
        <w:rPr>
          <w:rFonts w:ascii="Times New Roman" w:hAnsi="Times New Roman" w:cs="Times New Roman"/>
          <w:spacing w:val="-1"/>
        </w:rPr>
        <w:t xml:space="preserve"> </w:t>
      </w:r>
      <w:r w:rsidRPr="000F721A">
        <w:rPr>
          <w:rFonts w:ascii="Times New Roman" w:hAnsi="Times New Roman" w:cs="Times New Roman"/>
        </w:rPr>
        <w:t>já</w:t>
      </w:r>
      <w:r w:rsidRPr="000F721A">
        <w:rPr>
          <w:rFonts w:ascii="Times New Roman" w:hAnsi="Times New Roman" w:cs="Times New Roman"/>
          <w:spacing w:val="-2"/>
        </w:rPr>
        <w:t xml:space="preserve"> </w:t>
      </w:r>
      <w:r w:rsidRPr="000F721A">
        <w:rPr>
          <w:rFonts w:ascii="Times New Roman" w:hAnsi="Times New Roman" w:cs="Times New Roman"/>
        </w:rPr>
        <w:t>apresentados</w:t>
      </w:r>
      <w:r w:rsidRPr="000F721A">
        <w:rPr>
          <w:rFonts w:ascii="Times New Roman" w:hAnsi="Times New Roman" w:cs="Times New Roman"/>
          <w:spacing w:val="-1"/>
        </w:rPr>
        <w:t xml:space="preserve"> </w:t>
      </w:r>
      <w:r w:rsidRPr="000F721A">
        <w:rPr>
          <w:rFonts w:ascii="Times New Roman" w:hAnsi="Times New Roman" w:cs="Times New Roman"/>
        </w:rPr>
        <w:t>pelos licitantes</w:t>
      </w:r>
      <w:r w:rsidRPr="000F721A">
        <w:rPr>
          <w:rFonts w:ascii="Times New Roman" w:hAnsi="Times New Roman" w:cs="Times New Roman"/>
          <w:spacing w:val="-1"/>
        </w:rPr>
        <w:t xml:space="preserve"> </w:t>
      </w:r>
      <w:r w:rsidRPr="000F721A">
        <w:rPr>
          <w:rFonts w:ascii="Times New Roman" w:hAnsi="Times New Roman" w:cs="Times New Roman"/>
        </w:rPr>
        <w:t>e desde que necessária para apurar fatos existentes à época da abertura do certame;</w:t>
      </w:r>
    </w:p>
    <w:p w14:paraId="43D57EE1" w14:textId="77777777" w:rsidR="000D06DB" w:rsidRPr="000F721A" w:rsidRDefault="00BA0AC3" w:rsidP="00DC7C84">
      <w:pPr>
        <w:pStyle w:val="PargrafodaLista"/>
        <w:numPr>
          <w:ilvl w:val="2"/>
          <w:numId w:val="3"/>
        </w:numPr>
        <w:tabs>
          <w:tab w:val="left" w:pos="993"/>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 xml:space="preserve">Atualização de documentos cuja validade tenha expirado após a data de recebimento das </w:t>
      </w:r>
      <w:r w:rsidRPr="000F721A">
        <w:rPr>
          <w:rFonts w:ascii="Times New Roman" w:hAnsi="Times New Roman" w:cs="Times New Roman"/>
          <w:spacing w:val="-2"/>
        </w:rPr>
        <w:t>propostas.</w:t>
      </w:r>
    </w:p>
    <w:p w14:paraId="70715CF8"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3"/>
        </w:rPr>
        <w:t xml:space="preserve"> </w:t>
      </w:r>
      <w:r w:rsidRPr="000F721A">
        <w:rPr>
          <w:rFonts w:ascii="Times New Roman" w:hAnsi="Times New Roman" w:cs="Times New Roman"/>
        </w:rPr>
        <w:t>análise</w:t>
      </w:r>
      <w:r w:rsidRPr="000F721A">
        <w:rPr>
          <w:rFonts w:ascii="Times New Roman" w:hAnsi="Times New Roman" w:cs="Times New Roman"/>
          <w:spacing w:val="-1"/>
        </w:rPr>
        <w:t xml:space="preserve"> </w:t>
      </w:r>
      <w:r w:rsidRPr="000F721A">
        <w:rPr>
          <w:rFonts w:ascii="Times New Roman" w:hAnsi="Times New Roman" w:cs="Times New Roman"/>
        </w:rPr>
        <w:t>dos documentos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2"/>
        </w:rPr>
        <w:t xml:space="preserve"> </w:t>
      </w:r>
      <w:r w:rsidRPr="000F721A">
        <w:rPr>
          <w:rFonts w:ascii="Times New Roman" w:hAnsi="Times New Roman" w:cs="Times New Roman"/>
        </w:rPr>
        <w:t>habilitação,</w:t>
      </w:r>
      <w:r w:rsidRPr="000F721A">
        <w:rPr>
          <w:rFonts w:ascii="Times New Roman" w:hAnsi="Times New Roman" w:cs="Times New Roman"/>
          <w:spacing w:val="-1"/>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Pr="000F721A">
        <w:rPr>
          <w:rFonts w:ascii="Times New Roman" w:hAnsi="Times New Roman" w:cs="Times New Roman"/>
        </w:rPr>
        <w:t>Pregoeiro</w:t>
      </w:r>
      <w:r w:rsidRPr="000F721A">
        <w:rPr>
          <w:rFonts w:ascii="Times New Roman" w:hAnsi="Times New Roman" w:cs="Times New Roman"/>
          <w:spacing w:val="-3"/>
        </w:rPr>
        <w:t xml:space="preserve"> </w:t>
      </w:r>
      <w:r w:rsidRPr="000F721A">
        <w:rPr>
          <w:rFonts w:ascii="Times New Roman" w:hAnsi="Times New Roman" w:cs="Times New Roman"/>
        </w:rPr>
        <w:t>poderá sanar</w:t>
      </w:r>
      <w:r w:rsidRPr="000F721A">
        <w:rPr>
          <w:rFonts w:ascii="Times New Roman" w:hAnsi="Times New Roman" w:cs="Times New Roman"/>
          <w:spacing w:val="-3"/>
        </w:rPr>
        <w:t xml:space="preserve"> </w:t>
      </w:r>
      <w:r w:rsidRPr="000F721A">
        <w:rPr>
          <w:rFonts w:ascii="Times New Roman" w:hAnsi="Times New Roman" w:cs="Times New Roman"/>
        </w:rPr>
        <w:t>erros ou</w:t>
      </w:r>
      <w:r w:rsidRPr="000F721A">
        <w:rPr>
          <w:rFonts w:ascii="Times New Roman" w:hAnsi="Times New Roman" w:cs="Times New Roman"/>
          <w:spacing w:val="-1"/>
        </w:rPr>
        <w:t xml:space="preserve"> </w:t>
      </w:r>
      <w:r w:rsidRPr="000F721A">
        <w:rPr>
          <w:rFonts w:ascii="Times New Roman" w:hAnsi="Times New Roman" w:cs="Times New Roman"/>
        </w:rPr>
        <w:t>falhas,</w:t>
      </w:r>
      <w:r w:rsidRPr="000F721A">
        <w:rPr>
          <w:rFonts w:ascii="Times New Roman" w:hAnsi="Times New Roman" w:cs="Times New Roman"/>
          <w:spacing w:val="-3"/>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não alterem a substância dos documentos e sua validade jurídica, mediante decisão fundamentada, registrada em ata e acessível a todos, atribuindo-lhes eficácia para fins de habilitação e classificação.</w:t>
      </w:r>
    </w:p>
    <w:p w14:paraId="48089120" w14:textId="77777777"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Na</w:t>
      </w:r>
      <w:r w:rsidRPr="000F721A">
        <w:rPr>
          <w:rFonts w:ascii="Times New Roman" w:hAnsi="Times New Roman" w:cs="Times New Roman"/>
          <w:spacing w:val="-5"/>
        </w:rPr>
        <w:t xml:space="preserve"> </w:t>
      </w:r>
      <w:r w:rsidRPr="000F721A">
        <w:rPr>
          <w:rFonts w:ascii="Times New Roman" w:hAnsi="Times New Roman" w:cs="Times New Roman"/>
        </w:rPr>
        <w:t>hipótese</w:t>
      </w:r>
      <w:r w:rsidRPr="000F721A">
        <w:rPr>
          <w:rFonts w:ascii="Times New Roman" w:hAnsi="Times New Roman" w:cs="Times New Roman"/>
          <w:spacing w:val="-5"/>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licitante</w:t>
      </w:r>
      <w:r w:rsidRPr="000F721A">
        <w:rPr>
          <w:rFonts w:ascii="Times New Roman" w:hAnsi="Times New Roman" w:cs="Times New Roman"/>
          <w:spacing w:val="-5"/>
        </w:rPr>
        <w:t xml:space="preserve"> </w:t>
      </w:r>
      <w:r w:rsidRPr="000F721A">
        <w:rPr>
          <w:rFonts w:ascii="Times New Roman" w:hAnsi="Times New Roman" w:cs="Times New Roman"/>
        </w:rPr>
        <w:t>não</w:t>
      </w:r>
      <w:r w:rsidRPr="000F721A">
        <w:rPr>
          <w:rFonts w:ascii="Times New Roman" w:hAnsi="Times New Roman" w:cs="Times New Roman"/>
          <w:spacing w:val="-5"/>
        </w:rPr>
        <w:t xml:space="preserve"> </w:t>
      </w:r>
      <w:r w:rsidRPr="000F721A">
        <w:rPr>
          <w:rFonts w:ascii="Times New Roman" w:hAnsi="Times New Roman" w:cs="Times New Roman"/>
        </w:rPr>
        <w:t>atender</w:t>
      </w:r>
      <w:r w:rsidRPr="000F721A">
        <w:rPr>
          <w:rFonts w:ascii="Times New Roman" w:hAnsi="Times New Roman" w:cs="Times New Roman"/>
          <w:spacing w:val="-3"/>
        </w:rPr>
        <w:t xml:space="preserve"> </w:t>
      </w:r>
      <w:r w:rsidRPr="000F721A">
        <w:rPr>
          <w:rFonts w:ascii="Times New Roman" w:hAnsi="Times New Roman" w:cs="Times New Roman"/>
        </w:rPr>
        <w:t>às</w:t>
      </w:r>
      <w:r w:rsidRPr="000F721A">
        <w:rPr>
          <w:rFonts w:ascii="Times New Roman" w:hAnsi="Times New Roman" w:cs="Times New Roman"/>
          <w:spacing w:val="-5"/>
        </w:rPr>
        <w:t xml:space="preserve"> </w:t>
      </w:r>
      <w:r w:rsidRPr="000F721A">
        <w:rPr>
          <w:rFonts w:ascii="Times New Roman" w:hAnsi="Times New Roman" w:cs="Times New Roman"/>
        </w:rPr>
        <w:t>exigências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5"/>
        </w:rPr>
        <w:t xml:space="preserve"> </w:t>
      </w:r>
      <w:r w:rsidRPr="000F721A">
        <w:rPr>
          <w:rFonts w:ascii="Times New Roman" w:hAnsi="Times New Roman" w:cs="Times New Roman"/>
        </w:rPr>
        <w:t>o</w:t>
      </w:r>
      <w:r w:rsidRPr="000F721A">
        <w:rPr>
          <w:rFonts w:ascii="Times New Roman" w:hAnsi="Times New Roman" w:cs="Times New Roman"/>
          <w:spacing w:val="-5"/>
        </w:rPr>
        <w:t xml:space="preserve"> </w:t>
      </w:r>
      <w:r w:rsidRPr="000F721A">
        <w:rPr>
          <w:rFonts w:ascii="Times New Roman" w:hAnsi="Times New Roman" w:cs="Times New Roman"/>
        </w:rPr>
        <w:t>pregoeiro</w:t>
      </w:r>
      <w:r w:rsidRPr="000F721A">
        <w:rPr>
          <w:rFonts w:ascii="Times New Roman" w:hAnsi="Times New Roman" w:cs="Times New Roman"/>
          <w:spacing w:val="-5"/>
        </w:rPr>
        <w:t xml:space="preserve"> </w:t>
      </w:r>
      <w:r w:rsidRPr="000F721A">
        <w:rPr>
          <w:rFonts w:ascii="Times New Roman" w:hAnsi="Times New Roman" w:cs="Times New Roman"/>
        </w:rPr>
        <w:t>examinará</w:t>
      </w:r>
      <w:r w:rsidRPr="000F721A">
        <w:rPr>
          <w:rFonts w:ascii="Times New Roman" w:hAnsi="Times New Roman" w:cs="Times New Roman"/>
          <w:spacing w:val="-4"/>
        </w:rPr>
        <w:t xml:space="preserve"> </w:t>
      </w:r>
      <w:r w:rsidRPr="000F721A">
        <w:rPr>
          <w:rFonts w:ascii="Times New Roman" w:hAnsi="Times New Roman" w:cs="Times New Roman"/>
        </w:rPr>
        <w:t>a proposta subsequente e assim sucessivamente, na ordem de classificação, até a apuração de uma proposta que atenda ao presente Edital, observado a classificação do certame.</w:t>
      </w:r>
    </w:p>
    <w:p w14:paraId="0BB45C5C" w14:textId="5E78C6C2" w:rsidR="000D06DB" w:rsidRPr="000F721A" w:rsidRDefault="00BA0AC3" w:rsidP="00DC7C84">
      <w:pPr>
        <w:pStyle w:val="PargrafodaLista"/>
        <w:numPr>
          <w:ilvl w:val="1"/>
          <w:numId w:val="3"/>
        </w:numPr>
        <w:tabs>
          <w:tab w:val="left" w:pos="849"/>
        </w:tabs>
        <w:spacing w:line="360" w:lineRule="auto"/>
        <w:ind w:left="142" w:right="142" w:firstLine="0"/>
        <w:contextualSpacing/>
        <w:rPr>
          <w:rFonts w:ascii="Times New Roman" w:hAnsi="Times New Roman" w:cs="Times New Roman"/>
          <w:b/>
        </w:rPr>
      </w:pPr>
      <w:r w:rsidRPr="000F721A">
        <w:rPr>
          <w:rFonts w:ascii="Times New Roman" w:hAnsi="Times New Roman" w:cs="Times New Roman"/>
        </w:rPr>
        <w:t>Somente</w:t>
      </w:r>
      <w:r w:rsidRPr="000F721A">
        <w:rPr>
          <w:rFonts w:ascii="Times New Roman" w:hAnsi="Times New Roman" w:cs="Times New Roman"/>
          <w:spacing w:val="-5"/>
        </w:rPr>
        <w:t xml:space="preserve"> </w:t>
      </w:r>
      <w:r w:rsidRPr="000F721A">
        <w:rPr>
          <w:rFonts w:ascii="Times New Roman" w:hAnsi="Times New Roman" w:cs="Times New Roman"/>
        </w:rPr>
        <w:t>serão</w:t>
      </w:r>
      <w:r w:rsidRPr="000F721A">
        <w:rPr>
          <w:rFonts w:ascii="Times New Roman" w:hAnsi="Times New Roman" w:cs="Times New Roman"/>
          <w:spacing w:val="-4"/>
        </w:rPr>
        <w:t xml:space="preserve"> </w:t>
      </w:r>
      <w:r w:rsidRPr="000F721A">
        <w:rPr>
          <w:rFonts w:ascii="Times New Roman" w:hAnsi="Times New Roman" w:cs="Times New Roman"/>
        </w:rPr>
        <w:t>disponibilizados</w:t>
      </w:r>
      <w:r w:rsidRPr="000F721A">
        <w:rPr>
          <w:rFonts w:ascii="Times New Roman" w:hAnsi="Times New Roman" w:cs="Times New Roman"/>
          <w:spacing w:val="-3"/>
        </w:rPr>
        <w:t xml:space="preserve"> </w:t>
      </w:r>
      <w:r w:rsidRPr="000F721A">
        <w:rPr>
          <w:rFonts w:ascii="Times New Roman" w:hAnsi="Times New Roman" w:cs="Times New Roman"/>
        </w:rPr>
        <w:t>para</w:t>
      </w:r>
      <w:r w:rsidRPr="000F721A">
        <w:rPr>
          <w:rFonts w:ascii="Times New Roman" w:hAnsi="Times New Roman" w:cs="Times New Roman"/>
          <w:spacing w:val="-4"/>
        </w:rPr>
        <w:t xml:space="preserve"> </w:t>
      </w:r>
      <w:r w:rsidRPr="000F721A">
        <w:rPr>
          <w:rFonts w:ascii="Times New Roman" w:hAnsi="Times New Roman" w:cs="Times New Roman"/>
        </w:rPr>
        <w:t>acesso</w:t>
      </w:r>
      <w:r w:rsidRPr="000F721A">
        <w:rPr>
          <w:rFonts w:ascii="Times New Roman" w:hAnsi="Times New Roman" w:cs="Times New Roman"/>
          <w:spacing w:val="-4"/>
        </w:rPr>
        <w:t xml:space="preserve"> </w:t>
      </w:r>
      <w:r w:rsidRPr="000F721A">
        <w:rPr>
          <w:rFonts w:ascii="Times New Roman" w:hAnsi="Times New Roman" w:cs="Times New Roman"/>
        </w:rPr>
        <w:t>público</w:t>
      </w:r>
      <w:r w:rsidRPr="000F721A">
        <w:rPr>
          <w:rFonts w:ascii="Times New Roman" w:hAnsi="Times New Roman" w:cs="Times New Roman"/>
          <w:spacing w:val="-4"/>
        </w:rPr>
        <w:t xml:space="preserve"> </w:t>
      </w:r>
      <w:r w:rsidRPr="000F721A">
        <w:rPr>
          <w:rFonts w:ascii="Times New Roman" w:hAnsi="Times New Roman" w:cs="Times New Roman"/>
        </w:rPr>
        <w:t>os</w:t>
      </w:r>
      <w:r w:rsidRPr="000F721A">
        <w:rPr>
          <w:rFonts w:ascii="Times New Roman" w:hAnsi="Times New Roman" w:cs="Times New Roman"/>
          <w:spacing w:val="-3"/>
        </w:rPr>
        <w:t xml:space="preserve"> </w:t>
      </w:r>
      <w:r w:rsidRPr="000F721A">
        <w:rPr>
          <w:rFonts w:ascii="Times New Roman" w:hAnsi="Times New Roman" w:cs="Times New Roman"/>
        </w:rPr>
        <w:t>documentos</w:t>
      </w:r>
      <w:r w:rsidRPr="000F721A">
        <w:rPr>
          <w:rFonts w:ascii="Times New Roman" w:hAnsi="Times New Roman" w:cs="Times New Roman"/>
          <w:spacing w:val="-3"/>
        </w:rPr>
        <w:t xml:space="preserve"> </w:t>
      </w:r>
      <w:r w:rsidRPr="000F721A">
        <w:rPr>
          <w:rFonts w:ascii="Times New Roman" w:hAnsi="Times New Roman" w:cs="Times New Roman"/>
        </w:rPr>
        <w:t>de</w:t>
      </w:r>
      <w:r w:rsidRPr="000F721A">
        <w:rPr>
          <w:rFonts w:ascii="Times New Roman" w:hAnsi="Times New Roman" w:cs="Times New Roman"/>
          <w:spacing w:val="-5"/>
        </w:rPr>
        <w:t xml:space="preserve"> </w:t>
      </w:r>
      <w:r w:rsidRPr="000F721A">
        <w:rPr>
          <w:rFonts w:ascii="Times New Roman" w:hAnsi="Times New Roman" w:cs="Times New Roman"/>
        </w:rPr>
        <w:t>habilitação</w:t>
      </w:r>
      <w:r w:rsidRPr="000F721A">
        <w:rPr>
          <w:rFonts w:ascii="Times New Roman" w:hAnsi="Times New Roman" w:cs="Times New Roman"/>
          <w:spacing w:val="-4"/>
        </w:rPr>
        <w:t xml:space="preserve"> </w:t>
      </w:r>
      <w:r w:rsidRPr="000F721A">
        <w:rPr>
          <w:rFonts w:ascii="Times New Roman" w:hAnsi="Times New Roman" w:cs="Times New Roman"/>
        </w:rPr>
        <w:t>do</w:t>
      </w:r>
      <w:r w:rsidRPr="000F721A">
        <w:rPr>
          <w:rFonts w:ascii="Times New Roman" w:hAnsi="Times New Roman" w:cs="Times New Roman"/>
          <w:spacing w:val="-4"/>
        </w:rPr>
        <w:t xml:space="preserve"> </w:t>
      </w:r>
      <w:r w:rsidRPr="000F721A">
        <w:rPr>
          <w:rFonts w:ascii="Times New Roman" w:hAnsi="Times New Roman" w:cs="Times New Roman"/>
        </w:rPr>
        <w:t xml:space="preserve">licitante </w:t>
      </w:r>
      <w:r w:rsidRPr="000F721A">
        <w:rPr>
          <w:rFonts w:ascii="Times New Roman" w:hAnsi="Times New Roman" w:cs="Times New Roman"/>
        </w:rPr>
        <w:lastRenderedPageBreak/>
        <w:t>cuja</w:t>
      </w:r>
      <w:r w:rsidRPr="000F721A">
        <w:rPr>
          <w:rFonts w:ascii="Times New Roman" w:hAnsi="Times New Roman" w:cs="Times New Roman"/>
          <w:spacing w:val="-3"/>
        </w:rPr>
        <w:t xml:space="preserve"> </w:t>
      </w:r>
      <w:r w:rsidRPr="000F721A">
        <w:rPr>
          <w:rFonts w:ascii="Times New Roman" w:hAnsi="Times New Roman" w:cs="Times New Roman"/>
        </w:rPr>
        <w:t>proposta</w:t>
      </w:r>
      <w:r w:rsidRPr="000F721A">
        <w:rPr>
          <w:rFonts w:ascii="Times New Roman" w:hAnsi="Times New Roman" w:cs="Times New Roman"/>
          <w:spacing w:val="-3"/>
        </w:rPr>
        <w:t xml:space="preserve"> </w:t>
      </w:r>
      <w:r w:rsidRPr="000F721A">
        <w:rPr>
          <w:rFonts w:ascii="Times New Roman" w:hAnsi="Times New Roman" w:cs="Times New Roman"/>
        </w:rPr>
        <w:t>atenda</w:t>
      </w:r>
      <w:r w:rsidRPr="000F721A">
        <w:rPr>
          <w:rFonts w:ascii="Times New Roman" w:hAnsi="Times New Roman" w:cs="Times New Roman"/>
          <w:spacing w:val="-2"/>
        </w:rPr>
        <w:t xml:space="preserve"> </w:t>
      </w:r>
      <w:r w:rsidRPr="000F721A">
        <w:rPr>
          <w:rFonts w:ascii="Times New Roman" w:hAnsi="Times New Roman" w:cs="Times New Roman"/>
        </w:rPr>
        <w:t>ao</w:t>
      </w:r>
      <w:r w:rsidRPr="000F721A">
        <w:rPr>
          <w:rFonts w:ascii="Times New Roman" w:hAnsi="Times New Roman" w:cs="Times New Roman"/>
          <w:spacing w:val="-1"/>
        </w:rPr>
        <w:t xml:space="preserve"> </w:t>
      </w:r>
      <w:r w:rsidRPr="000F721A">
        <w:rPr>
          <w:rFonts w:ascii="Times New Roman" w:hAnsi="Times New Roman" w:cs="Times New Roman"/>
        </w:rPr>
        <w:t>Edital</w:t>
      </w:r>
      <w:r w:rsidRPr="000F721A">
        <w:rPr>
          <w:rFonts w:ascii="Times New Roman" w:hAnsi="Times New Roman" w:cs="Times New Roman"/>
          <w:spacing w:val="-4"/>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licitação,</w:t>
      </w:r>
      <w:r w:rsidRPr="000F721A">
        <w:rPr>
          <w:rFonts w:ascii="Times New Roman" w:hAnsi="Times New Roman" w:cs="Times New Roman"/>
          <w:spacing w:val="-1"/>
        </w:rPr>
        <w:t xml:space="preserve"> </w:t>
      </w:r>
      <w:r w:rsidRPr="000F721A">
        <w:rPr>
          <w:rFonts w:ascii="Times New Roman" w:hAnsi="Times New Roman" w:cs="Times New Roman"/>
        </w:rPr>
        <w:t>após</w:t>
      </w:r>
      <w:r w:rsidRPr="000F721A">
        <w:rPr>
          <w:rFonts w:ascii="Times New Roman" w:hAnsi="Times New Roman" w:cs="Times New Roman"/>
          <w:spacing w:val="-2"/>
        </w:rPr>
        <w:t xml:space="preserve"> </w:t>
      </w:r>
      <w:r w:rsidRPr="000F721A">
        <w:rPr>
          <w:rFonts w:ascii="Times New Roman" w:hAnsi="Times New Roman" w:cs="Times New Roman"/>
        </w:rPr>
        <w:t>concluídos os</w:t>
      </w:r>
      <w:r w:rsidRPr="000F721A">
        <w:rPr>
          <w:rFonts w:ascii="Times New Roman" w:hAnsi="Times New Roman" w:cs="Times New Roman"/>
          <w:spacing w:val="-2"/>
        </w:rPr>
        <w:t xml:space="preserve"> </w:t>
      </w:r>
      <w:r w:rsidRPr="000F721A">
        <w:rPr>
          <w:rFonts w:ascii="Times New Roman" w:hAnsi="Times New Roman" w:cs="Times New Roman"/>
        </w:rPr>
        <w:t>procedimentos</w:t>
      </w:r>
      <w:r w:rsidRPr="000F721A">
        <w:rPr>
          <w:rFonts w:ascii="Times New Roman" w:hAnsi="Times New Roman" w:cs="Times New Roman"/>
          <w:spacing w:val="-2"/>
        </w:rPr>
        <w:t xml:space="preserve"> </w:t>
      </w:r>
      <w:r w:rsidRPr="000F721A">
        <w:rPr>
          <w:rFonts w:ascii="Times New Roman" w:hAnsi="Times New Roman" w:cs="Times New Roman"/>
        </w:rPr>
        <w:t>de</w:t>
      </w:r>
      <w:r w:rsidRPr="000F721A">
        <w:rPr>
          <w:rFonts w:ascii="Times New Roman" w:hAnsi="Times New Roman" w:cs="Times New Roman"/>
          <w:spacing w:val="-1"/>
        </w:rPr>
        <w:t xml:space="preserve"> </w:t>
      </w:r>
      <w:r w:rsidRPr="000F721A">
        <w:rPr>
          <w:rFonts w:ascii="Times New Roman" w:hAnsi="Times New Roman" w:cs="Times New Roman"/>
        </w:rPr>
        <w:t>que</w:t>
      </w:r>
      <w:r w:rsidRPr="000F721A">
        <w:rPr>
          <w:rFonts w:ascii="Times New Roman" w:hAnsi="Times New Roman" w:cs="Times New Roman"/>
          <w:spacing w:val="-1"/>
        </w:rPr>
        <w:t xml:space="preserve"> </w:t>
      </w:r>
      <w:r w:rsidRPr="000F721A">
        <w:rPr>
          <w:rFonts w:ascii="Times New Roman" w:hAnsi="Times New Roman" w:cs="Times New Roman"/>
        </w:rPr>
        <w:t>trata</w:t>
      </w:r>
      <w:r w:rsidRPr="000F721A">
        <w:rPr>
          <w:rFonts w:ascii="Times New Roman" w:hAnsi="Times New Roman" w:cs="Times New Roman"/>
          <w:spacing w:val="-3"/>
        </w:rPr>
        <w:t xml:space="preserve"> </w:t>
      </w:r>
      <w:r w:rsidRPr="000F721A">
        <w:rPr>
          <w:rFonts w:ascii="Times New Roman" w:hAnsi="Times New Roman" w:cs="Times New Roman"/>
        </w:rPr>
        <w:t>o</w:t>
      </w:r>
      <w:r w:rsidRPr="000F721A">
        <w:rPr>
          <w:rFonts w:ascii="Times New Roman" w:hAnsi="Times New Roman" w:cs="Times New Roman"/>
          <w:spacing w:val="-1"/>
        </w:rPr>
        <w:t xml:space="preserve"> </w:t>
      </w:r>
      <w:r w:rsidR="0069656B" w:rsidRPr="000F721A">
        <w:rPr>
          <w:rFonts w:ascii="Times New Roman" w:hAnsi="Times New Roman" w:cs="Times New Roman"/>
        </w:rPr>
        <w:t>subitem</w:t>
      </w:r>
      <w:r w:rsidRPr="000F721A">
        <w:rPr>
          <w:rFonts w:ascii="Times New Roman" w:hAnsi="Times New Roman" w:cs="Times New Roman"/>
        </w:rPr>
        <w:t xml:space="preserve"> </w:t>
      </w:r>
      <w:r w:rsidRPr="000F721A">
        <w:rPr>
          <w:rFonts w:ascii="Times New Roman" w:hAnsi="Times New Roman" w:cs="Times New Roman"/>
          <w:spacing w:val="-2"/>
        </w:rPr>
        <w:t>anterior.</w:t>
      </w:r>
    </w:p>
    <w:p w14:paraId="2147DFD5" w14:textId="77777777" w:rsidR="000D06DB" w:rsidRDefault="00BA0AC3">
      <w:pPr>
        <w:pStyle w:val="Corpodetexto"/>
        <w:spacing w:before="8"/>
        <w:ind w:left="0"/>
        <w:jc w:val="left"/>
      </w:pPr>
      <w:r>
        <w:rPr>
          <w:noProof/>
          <w:lang w:eastAsia="pt-BR"/>
        </w:rPr>
        <mc:AlternateContent>
          <mc:Choice Requires="wps">
            <w:drawing>
              <wp:anchor distT="0" distB="0" distL="0" distR="0" simplePos="0" relativeHeight="251599360" behindDoc="1" locked="0" layoutInCell="1" allowOverlap="1" wp14:anchorId="31BADB18" wp14:editId="6873F1F8">
                <wp:simplePos x="0" y="0"/>
                <wp:positionH relativeFrom="page">
                  <wp:posOffset>1062532</wp:posOffset>
                </wp:positionH>
                <wp:positionV relativeFrom="paragraph">
                  <wp:posOffset>166928</wp:posOffset>
                </wp:positionV>
                <wp:extent cx="5798185" cy="1841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4E8CD8" id="Graphic 49" o:spid="_x0000_s1026" style="position:absolute;margin-left:83.65pt;margin-top:13.15pt;width:456.55pt;height:1.45pt;z-index:-2517171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5D62C0E0" w14:textId="77777777" w:rsidR="000D06DB" w:rsidRPr="000F721A" w:rsidRDefault="00BA0AC3" w:rsidP="000F721A">
      <w:pPr>
        <w:pStyle w:val="Ttulo2"/>
        <w:numPr>
          <w:ilvl w:val="0"/>
          <w:numId w:val="3"/>
        </w:numPr>
        <w:tabs>
          <w:tab w:val="left" w:pos="4219"/>
        </w:tabs>
        <w:spacing w:before="0"/>
        <w:ind w:left="425"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VISTORIA.</w:t>
      </w:r>
    </w:p>
    <w:p w14:paraId="308E2AB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316B785" wp14:editId="598B4FE4">
                <wp:extent cx="5798185"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1" name="Graphic 51"/>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AF56EF" id="Group 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Mte6SOlAgAAKQcAAA4AAAAAAAAAAAAAAAAALgIA&#10;AGRycy9lMm9Eb2MueG1sUEsBAi0AFAAGAAgAAAAhAObypjLbAAAAAwEAAA8AAAAAAAAAAAAAAAAA&#10;/wQAAGRycy9kb3ducmV2LnhtbFBLBQYAAAAABAAEAPMAAAAHBgAAAAA=&#10;">
                <v:shape id="Graphic 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PzY8QA&#10;AADbAAAADwAAAGRycy9kb3ducmV2LnhtbESPT4vCMBTE7wt+h/AEL6KpsitajSKK6Hry30Fvj+bZ&#10;FpuX0kTb/fabBWGPw8z8hpktGlOIF1Uut6xg0I9AECdW55wquJw3vTEI55E1FpZJwQ85WMxbHzOM&#10;ta35SK+TT0WAsItRQeZ9GUvpkowMur4tiYN3t5VBH2SVSl1hHeCmkMMoGkmDOYeFDEtaZZQ8Tk+j&#10;gB771af8Ntubnty23Z0/jK/rWqlOu1lOQXhq/H/43d5pBV8D+PsSfoC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D82P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9088F8E" w14:textId="77777777" w:rsidR="000D06DB" w:rsidRPr="000F721A" w:rsidRDefault="00BA0AC3" w:rsidP="000F721A">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 se exigirá que a licitante realize vistoria do local de entrega e execução do objeto licitado devido à sua característica.</w:t>
      </w:r>
    </w:p>
    <w:p w14:paraId="387830D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01408" behindDoc="1" locked="0" layoutInCell="1" allowOverlap="1" wp14:anchorId="5084D138" wp14:editId="125B20B2">
                <wp:simplePos x="0" y="0"/>
                <wp:positionH relativeFrom="page">
                  <wp:posOffset>1062532</wp:posOffset>
                </wp:positionH>
                <wp:positionV relativeFrom="paragraph">
                  <wp:posOffset>169077</wp:posOffset>
                </wp:positionV>
                <wp:extent cx="5798185" cy="1841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ABB596" id="Graphic 52" o:spid="_x0000_s1026" style="position:absolute;margin-left:83.65pt;margin-top:13.3pt;width:456.55pt;height:1.45pt;z-index:-2517150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9GR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0qfRk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5F5DA41" w14:textId="77777777" w:rsidR="000D06DB" w:rsidRPr="000F721A" w:rsidRDefault="00BA0AC3" w:rsidP="000F721A">
      <w:pPr>
        <w:pStyle w:val="Ttulo2"/>
        <w:numPr>
          <w:ilvl w:val="0"/>
          <w:numId w:val="3"/>
        </w:numPr>
        <w:tabs>
          <w:tab w:val="left" w:pos="39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PENALIDADES</w:t>
      </w:r>
    </w:p>
    <w:p w14:paraId="73C2D40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D020DDA" wp14:editId="62DA3F15">
                <wp:extent cx="5798185" cy="18415"/>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4" name="Graphic 5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229CAB" id="Group 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xiAq+KcCAAApBwAADgAAAAAAAAAAAAAAAAAu&#10;AgAAZHJzL2Uyb0RvYy54bWxQSwECLQAUAAYACAAAACEA5vKmMtsAAAADAQAADwAAAAAAAAAAAAAA&#10;AAABBQAAZHJzL2Rvd25yZXYueG1sUEsFBgAAAAAEAAQA8wAAAAkGAAAAAA==&#10;">
                <v:shape id="Graphic 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RQ+8YA&#10;AADbAAAADwAAAGRycy9kb3ducmV2LnhtbESPT2vCQBTE70K/w/IKvRSzsUSxqatIStF68t+huT2y&#10;r0kw+zZktyb99l2h4HGYmd8wi9VgGnGlztWWFUyiGARxYXXNpYLz6WM8B+E8ssbGMin4JQer5cNo&#10;gam2PR/oevSlCBB2KSqovG9TKV1RkUEX2ZY4eN+2M+iD7EqpO+wD3DTyJY5n0mDNYaHClrKKisvx&#10;xyigyy5L5KfZ5Po13zxv/X7+9d4r9fQ4rN9AeBr8Pfzf3moF0wRuX8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RQ+8YAAADb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144C8695"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Comete</w:t>
      </w:r>
      <w:r w:rsidRPr="000F721A">
        <w:rPr>
          <w:rFonts w:ascii="Times New Roman" w:hAnsi="Times New Roman" w:cs="Times New Roman"/>
          <w:spacing w:val="-8"/>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administrativa,</w:t>
      </w:r>
      <w:r w:rsidRPr="000F721A">
        <w:rPr>
          <w:rFonts w:ascii="Times New Roman" w:hAnsi="Times New Roman" w:cs="Times New Roman"/>
          <w:spacing w:val="-6"/>
          <w:szCs w:val="24"/>
        </w:rPr>
        <w:t xml:space="preserve"> </w:t>
      </w:r>
      <w:r w:rsidRPr="000F721A">
        <w:rPr>
          <w:rFonts w:ascii="Times New Roman" w:hAnsi="Times New Roman" w:cs="Times New Roman"/>
          <w:szCs w:val="24"/>
        </w:rPr>
        <w:t>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8"/>
          <w:szCs w:val="24"/>
        </w:rPr>
        <w:t xml:space="preserve"> </w:t>
      </w:r>
      <w:r w:rsidRPr="000F721A">
        <w:rPr>
          <w:rFonts w:ascii="Times New Roman" w:hAnsi="Times New Roman" w:cs="Times New Roman"/>
          <w:szCs w:val="24"/>
        </w:rPr>
        <w:t>lei,</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8"/>
          <w:szCs w:val="24"/>
        </w:rPr>
        <w:t xml:space="preserve"> </w:t>
      </w:r>
      <w:r w:rsidRPr="000F721A">
        <w:rPr>
          <w:rFonts w:ascii="Times New Roman" w:hAnsi="Times New Roman" w:cs="Times New Roman"/>
          <w:szCs w:val="24"/>
        </w:rPr>
        <w:t>que,</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dolo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culpa:</w:t>
      </w:r>
    </w:p>
    <w:p w14:paraId="56D3AF9C"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assinar</w:t>
      </w:r>
      <w:r w:rsidRPr="000F721A">
        <w:rPr>
          <w:rFonts w:ascii="Times New Roman" w:hAnsi="Times New Roman" w:cs="Times New Roman"/>
          <w:spacing w:val="-9"/>
          <w:szCs w:val="24"/>
        </w:rPr>
        <w:t xml:space="preserve"> </w:t>
      </w:r>
      <w:r w:rsidRPr="000F721A">
        <w:rPr>
          <w:rFonts w:ascii="Times New Roman" w:hAnsi="Times New Roman" w:cs="Times New Roman"/>
          <w:szCs w:val="24"/>
        </w:rPr>
        <w: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9"/>
          <w:szCs w:val="24"/>
        </w:rPr>
        <w:t xml:space="preserve"> </w:t>
      </w:r>
      <w:r w:rsidRPr="000F721A">
        <w:rPr>
          <w:rFonts w:ascii="Times New Roman" w:hAnsi="Times New Roman" w:cs="Times New Roman"/>
          <w:szCs w:val="24"/>
        </w:rPr>
        <w:t>Ata</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Registro</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9"/>
          <w:szCs w:val="24"/>
        </w:rPr>
        <w:t xml:space="preserve"> </w:t>
      </w:r>
      <w:r w:rsidRPr="000F721A">
        <w:rPr>
          <w:rFonts w:ascii="Times New Roman" w:hAnsi="Times New Roman" w:cs="Times New Roman"/>
          <w:szCs w:val="24"/>
        </w:rPr>
        <w:t>Preços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e/ou</w:t>
      </w:r>
      <w:r w:rsidRPr="000F721A">
        <w:rPr>
          <w:rFonts w:ascii="Times New Roman" w:hAnsi="Times New Roman" w:cs="Times New Roman"/>
          <w:spacing w:val="-9"/>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receber</w:t>
      </w:r>
      <w:r w:rsidRPr="000F721A">
        <w:rPr>
          <w:rFonts w:ascii="Times New Roman" w:hAnsi="Times New Roman" w:cs="Times New Roman"/>
          <w:spacing w:val="-10"/>
          <w:szCs w:val="24"/>
        </w:rPr>
        <w:t xml:space="preserve"> </w:t>
      </w:r>
      <w:r w:rsidRPr="000F721A">
        <w:rPr>
          <w:rFonts w:ascii="Times New Roman" w:hAnsi="Times New Roman" w:cs="Times New Roman"/>
          <w:szCs w:val="24"/>
        </w:rPr>
        <w:t>a</w:t>
      </w:r>
      <w:r w:rsidRPr="000F721A">
        <w:rPr>
          <w:rFonts w:ascii="Times New Roman" w:hAnsi="Times New Roman" w:cs="Times New Roman"/>
          <w:spacing w:val="-9"/>
          <w:szCs w:val="24"/>
        </w:rPr>
        <w:t xml:space="preserve"> </w:t>
      </w:r>
      <w:r w:rsidRPr="000F721A">
        <w:rPr>
          <w:rFonts w:ascii="Times New Roman" w:hAnsi="Times New Roman" w:cs="Times New Roman"/>
          <w:szCs w:val="24"/>
        </w:rPr>
        <w:t>Ordem</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Fornecimento dentro de até 10 (dez) dias a contar da intimação do ato;</w:t>
      </w:r>
    </w:p>
    <w:p w14:paraId="1204D754"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Decairá</w:t>
      </w:r>
      <w:r w:rsidRPr="000F721A">
        <w:rPr>
          <w:rFonts w:ascii="Times New Roman" w:hAnsi="Times New Roman" w:cs="Times New Roman"/>
          <w:spacing w:val="-12"/>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gozo</w:t>
      </w:r>
      <w:r w:rsidRPr="000F721A">
        <w:rPr>
          <w:rFonts w:ascii="Times New Roman" w:hAnsi="Times New Roman" w:cs="Times New Roman"/>
          <w:spacing w:val="-10"/>
          <w:szCs w:val="24"/>
        </w:rPr>
        <w:t xml:space="preserve"> </w:t>
      </w:r>
      <w:r w:rsidRPr="000F721A">
        <w:rPr>
          <w:rFonts w:ascii="Times New Roman" w:hAnsi="Times New Roman" w:cs="Times New Roman"/>
          <w:szCs w:val="24"/>
        </w:rPr>
        <w:t>ao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resultado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licitante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0"/>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proceder</w:t>
      </w:r>
      <w:r w:rsidRPr="000F721A">
        <w:rPr>
          <w:rFonts w:ascii="Times New Roman" w:hAnsi="Times New Roman" w:cs="Times New Roman"/>
          <w:spacing w:val="-11"/>
          <w:szCs w:val="24"/>
        </w:rPr>
        <w:t xml:space="preserve"> </w:t>
      </w: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 xml:space="preserve">exigências contidas no item 14.1.1, sem prejuízo </w:t>
      </w:r>
      <w:proofErr w:type="gramStart"/>
      <w:r w:rsidRPr="000F721A">
        <w:rPr>
          <w:rFonts w:ascii="Times New Roman" w:hAnsi="Times New Roman" w:cs="Times New Roman"/>
          <w:szCs w:val="24"/>
        </w:rPr>
        <w:t>das sansões previstas</w:t>
      </w:r>
      <w:proofErr w:type="gramEnd"/>
      <w:r w:rsidRPr="000F721A">
        <w:rPr>
          <w:rFonts w:ascii="Times New Roman" w:hAnsi="Times New Roman" w:cs="Times New Roman"/>
          <w:szCs w:val="24"/>
        </w:rPr>
        <w:t xml:space="preserve"> neste Edital e em lei.</w:t>
      </w:r>
    </w:p>
    <w:p w14:paraId="5EC57B52" w14:textId="77777777" w:rsidR="000D06DB" w:rsidRPr="000F721A"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prazo previsto no item 14.1.1 poderá ser dilatado, desde que a licitante vencedora apresente as devidas justificativas aceitas pela Administração.</w:t>
      </w:r>
    </w:p>
    <w:p w14:paraId="631E00FC" w14:textId="6AA18984" w:rsidR="000D06DB" w:rsidRPr="00DC7C84" w:rsidRDefault="00BA0AC3" w:rsidP="00DC7C84">
      <w:pPr>
        <w:pStyle w:val="PargrafodaLista"/>
        <w:numPr>
          <w:ilvl w:val="3"/>
          <w:numId w:val="3"/>
        </w:numPr>
        <w:tabs>
          <w:tab w:val="left" w:pos="994"/>
        </w:tabs>
        <w:spacing w:line="360" w:lineRule="auto"/>
        <w:ind w:left="142" w:right="142" w:firstLine="0"/>
        <w:rPr>
          <w:rFonts w:ascii="Times New Roman" w:hAnsi="Times New Roman" w:cs="Times New Roman"/>
        </w:rPr>
      </w:pPr>
      <w:r w:rsidRPr="00DC7C84">
        <w:rPr>
          <w:rFonts w:ascii="Times New Roman" w:hAnsi="Times New Roman" w:cs="Times New Roman"/>
          <w:szCs w:val="24"/>
        </w:rPr>
        <w:t>Caso</w:t>
      </w:r>
      <w:r w:rsidRPr="00DC7C84">
        <w:rPr>
          <w:rFonts w:ascii="Times New Roman" w:hAnsi="Times New Roman" w:cs="Times New Roman"/>
          <w:spacing w:val="-14"/>
          <w:szCs w:val="24"/>
        </w:rPr>
        <w:t xml:space="preserve"> </w:t>
      </w:r>
      <w:r w:rsidRPr="00DC7C84">
        <w:rPr>
          <w:rFonts w:ascii="Times New Roman" w:hAnsi="Times New Roman" w:cs="Times New Roman"/>
          <w:szCs w:val="24"/>
        </w:rPr>
        <w:t>não</w:t>
      </w:r>
      <w:r w:rsidRPr="00DC7C84">
        <w:rPr>
          <w:rFonts w:ascii="Times New Roman" w:hAnsi="Times New Roman" w:cs="Times New Roman"/>
          <w:spacing w:val="-12"/>
          <w:szCs w:val="24"/>
        </w:rPr>
        <w:t xml:space="preserve"> </w:t>
      </w:r>
      <w:r w:rsidRPr="00DC7C84">
        <w:rPr>
          <w:rFonts w:ascii="Times New Roman" w:hAnsi="Times New Roman" w:cs="Times New Roman"/>
          <w:szCs w:val="24"/>
        </w:rPr>
        <w:t>haja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assinatura</w:t>
      </w:r>
      <w:r w:rsidRPr="00DC7C84">
        <w:rPr>
          <w:rFonts w:ascii="Times New Roman" w:hAnsi="Times New Roman" w:cs="Times New Roman"/>
          <w:spacing w:val="-12"/>
          <w:szCs w:val="24"/>
        </w:rPr>
        <w:t xml:space="preserve"> </w:t>
      </w:r>
      <w:r w:rsidRPr="00DC7C84">
        <w:rPr>
          <w:rFonts w:ascii="Times New Roman" w:hAnsi="Times New Roman" w:cs="Times New Roman"/>
          <w:szCs w:val="24"/>
        </w:rPr>
        <w:t>do</w:t>
      </w:r>
      <w:r w:rsidRPr="00DC7C84">
        <w:rPr>
          <w:rFonts w:ascii="Times New Roman" w:hAnsi="Times New Roman" w:cs="Times New Roman"/>
          <w:spacing w:val="-14"/>
          <w:szCs w:val="24"/>
        </w:rPr>
        <w:t xml:space="preserve"> </w:t>
      </w:r>
      <w:r w:rsidRPr="00DC7C84">
        <w:rPr>
          <w:rFonts w:ascii="Times New Roman" w:hAnsi="Times New Roman" w:cs="Times New Roman"/>
          <w:szCs w:val="24"/>
        </w:rPr>
        <w:t>instrumento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competente</w:t>
      </w:r>
      <w:r w:rsidRPr="00DC7C84">
        <w:rPr>
          <w:rFonts w:ascii="Times New Roman" w:hAnsi="Times New Roman" w:cs="Times New Roman"/>
          <w:spacing w:val="-12"/>
          <w:szCs w:val="24"/>
        </w:rPr>
        <w:t xml:space="preserve"> </w:t>
      </w:r>
      <w:r w:rsidRPr="00DC7C84">
        <w:rPr>
          <w:rFonts w:ascii="Times New Roman" w:hAnsi="Times New Roman" w:cs="Times New Roman"/>
          <w:szCs w:val="24"/>
        </w:rPr>
        <w:t>a</w:t>
      </w:r>
      <w:r w:rsidRPr="00DC7C84">
        <w:rPr>
          <w:rFonts w:ascii="Times New Roman" w:hAnsi="Times New Roman" w:cs="Times New Roman"/>
          <w:spacing w:val="-12"/>
          <w:szCs w:val="24"/>
        </w:rPr>
        <w:t xml:space="preserve"> </w:t>
      </w:r>
      <w:r w:rsidRPr="00DC7C84">
        <w:rPr>
          <w:rFonts w:ascii="Times New Roman" w:hAnsi="Times New Roman" w:cs="Times New Roman"/>
          <w:szCs w:val="24"/>
        </w:rPr>
        <w:t>Administração</w:t>
      </w:r>
      <w:r w:rsidRPr="00DC7C84">
        <w:rPr>
          <w:rFonts w:ascii="Times New Roman" w:hAnsi="Times New Roman" w:cs="Times New Roman"/>
          <w:spacing w:val="-14"/>
          <w:szCs w:val="24"/>
        </w:rPr>
        <w:t xml:space="preserve"> </w:t>
      </w:r>
      <w:r w:rsidRPr="00DC7C84">
        <w:rPr>
          <w:rFonts w:ascii="Times New Roman" w:hAnsi="Times New Roman" w:cs="Times New Roman"/>
          <w:szCs w:val="24"/>
        </w:rPr>
        <w:t>convocara</w:t>
      </w:r>
      <w:r w:rsidRPr="00DC7C84">
        <w:rPr>
          <w:rFonts w:ascii="Times New Roman" w:hAnsi="Times New Roman" w:cs="Times New Roman"/>
          <w:spacing w:val="-13"/>
          <w:szCs w:val="24"/>
        </w:rPr>
        <w:t xml:space="preserve"> </w:t>
      </w:r>
      <w:r w:rsidRPr="00DC7C84">
        <w:rPr>
          <w:rFonts w:ascii="Times New Roman" w:hAnsi="Times New Roman" w:cs="Times New Roman"/>
          <w:szCs w:val="24"/>
        </w:rPr>
        <w:t>os</w:t>
      </w:r>
      <w:r w:rsidRPr="00DC7C84">
        <w:rPr>
          <w:rFonts w:ascii="Times New Roman" w:hAnsi="Times New Roman" w:cs="Times New Roman"/>
          <w:spacing w:val="-12"/>
          <w:szCs w:val="24"/>
        </w:rPr>
        <w:t xml:space="preserve"> </w:t>
      </w:r>
      <w:r w:rsidRPr="00DC7C84">
        <w:rPr>
          <w:rFonts w:ascii="Times New Roman" w:hAnsi="Times New Roman" w:cs="Times New Roman"/>
          <w:szCs w:val="24"/>
        </w:rPr>
        <w:t>licitantes remanescentes</w:t>
      </w:r>
      <w:r w:rsidRPr="00DC7C84">
        <w:rPr>
          <w:rFonts w:ascii="Times New Roman" w:hAnsi="Times New Roman" w:cs="Times New Roman"/>
          <w:spacing w:val="-3"/>
          <w:szCs w:val="24"/>
        </w:rPr>
        <w:t xml:space="preserve"> </w:t>
      </w:r>
      <w:r w:rsidRPr="00DC7C84">
        <w:rPr>
          <w:rFonts w:ascii="Times New Roman" w:hAnsi="Times New Roman" w:cs="Times New Roman"/>
          <w:szCs w:val="24"/>
        </w:rPr>
        <w:t>na</w:t>
      </w:r>
      <w:r w:rsidRPr="00DC7C84">
        <w:rPr>
          <w:rFonts w:ascii="Times New Roman" w:hAnsi="Times New Roman" w:cs="Times New Roman"/>
          <w:spacing w:val="-5"/>
          <w:szCs w:val="24"/>
        </w:rPr>
        <w:t xml:space="preserve"> </w:t>
      </w:r>
      <w:r w:rsidRPr="00DC7C84">
        <w:rPr>
          <w:rFonts w:ascii="Times New Roman" w:hAnsi="Times New Roman" w:cs="Times New Roman"/>
          <w:szCs w:val="24"/>
        </w:rPr>
        <w:t>ordem de</w:t>
      </w:r>
      <w:r w:rsidRPr="00DC7C84">
        <w:rPr>
          <w:rFonts w:ascii="Times New Roman" w:hAnsi="Times New Roman" w:cs="Times New Roman"/>
          <w:spacing w:val="-5"/>
          <w:szCs w:val="24"/>
        </w:rPr>
        <w:t xml:space="preserve"> </w:t>
      </w:r>
      <w:r w:rsidRPr="00DC7C84">
        <w:rPr>
          <w:rFonts w:ascii="Times New Roman" w:hAnsi="Times New Roman" w:cs="Times New Roman"/>
          <w:szCs w:val="24"/>
        </w:rPr>
        <w:t>classificação,</w:t>
      </w:r>
      <w:r w:rsidRPr="00DC7C84">
        <w:rPr>
          <w:rFonts w:ascii="Times New Roman" w:hAnsi="Times New Roman" w:cs="Times New Roman"/>
          <w:spacing w:val="-4"/>
          <w:szCs w:val="24"/>
        </w:rPr>
        <w:t xml:space="preserve"> </w:t>
      </w:r>
      <w:r w:rsidRPr="00DC7C84">
        <w:rPr>
          <w:rFonts w:ascii="Times New Roman" w:hAnsi="Times New Roman" w:cs="Times New Roman"/>
          <w:szCs w:val="24"/>
        </w:rPr>
        <w:t>aplicando</w:t>
      </w:r>
      <w:r w:rsidRPr="00DC7C84">
        <w:rPr>
          <w:rFonts w:ascii="Times New Roman" w:hAnsi="Times New Roman" w:cs="Times New Roman"/>
          <w:spacing w:val="-5"/>
          <w:szCs w:val="24"/>
        </w:rPr>
        <w:t xml:space="preserve"> </w:t>
      </w:r>
      <w:r w:rsidRPr="00DC7C84">
        <w:rPr>
          <w:rFonts w:ascii="Times New Roman" w:hAnsi="Times New Roman" w:cs="Times New Roman"/>
          <w:szCs w:val="24"/>
        </w:rPr>
        <w:t>para</w:t>
      </w:r>
      <w:r w:rsidRPr="00DC7C84">
        <w:rPr>
          <w:rFonts w:ascii="Times New Roman" w:hAnsi="Times New Roman" w:cs="Times New Roman"/>
          <w:spacing w:val="-4"/>
          <w:szCs w:val="24"/>
        </w:rPr>
        <w:t xml:space="preserve"> </w:t>
      </w:r>
      <w:r w:rsidRPr="00DC7C84">
        <w:rPr>
          <w:rFonts w:ascii="Times New Roman" w:hAnsi="Times New Roman" w:cs="Times New Roman"/>
          <w:szCs w:val="24"/>
        </w:rPr>
        <w:t>tanto</w:t>
      </w:r>
      <w:r w:rsidRPr="00DC7C84">
        <w:rPr>
          <w:rFonts w:ascii="Times New Roman" w:hAnsi="Times New Roman" w:cs="Times New Roman"/>
          <w:spacing w:val="-5"/>
          <w:szCs w:val="24"/>
        </w:rPr>
        <w:t xml:space="preserve"> </w:t>
      </w:r>
      <w:r w:rsidRPr="00DC7C84">
        <w:rPr>
          <w:rFonts w:ascii="Times New Roman" w:hAnsi="Times New Roman" w:cs="Times New Roman"/>
          <w:szCs w:val="24"/>
        </w:rPr>
        <w:t>as</w:t>
      </w:r>
      <w:r w:rsidRPr="00DC7C84">
        <w:rPr>
          <w:rFonts w:ascii="Times New Roman" w:hAnsi="Times New Roman" w:cs="Times New Roman"/>
          <w:spacing w:val="-3"/>
          <w:szCs w:val="24"/>
        </w:rPr>
        <w:t xml:space="preserve"> </w:t>
      </w:r>
      <w:r w:rsidRPr="00DC7C84">
        <w:rPr>
          <w:rFonts w:ascii="Times New Roman" w:hAnsi="Times New Roman" w:cs="Times New Roman"/>
          <w:szCs w:val="24"/>
        </w:rPr>
        <w:t>diretrizes</w:t>
      </w:r>
      <w:r w:rsidRPr="00DC7C84">
        <w:rPr>
          <w:rFonts w:ascii="Times New Roman" w:hAnsi="Times New Roman" w:cs="Times New Roman"/>
          <w:spacing w:val="-3"/>
          <w:szCs w:val="24"/>
        </w:rPr>
        <w:t xml:space="preserve"> </w:t>
      </w:r>
      <w:r w:rsidRPr="00DC7C84">
        <w:rPr>
          <w:rFonts w:ascii="Times New Roman" w:hAnsi="Times New Roman" w:cs="Times New Roman"/>
          <w:szCs w:val="24"/>
        </w:rPr>
        <w:t>contidas</w:t>
      </w:r>
      <w:r w:rsidRPr="00DC7C84">
        <w:rPr>
          <w:rFonts w:ascii="Times New Roman" w:hAnsi="Times New Roman" w:cs="Times New Roman"/>
          <w:spacing w:val="-3"/>
          <w:szCs w:val="24"/>
        </w:rPr>
        <w:t xml:space="preserve"> </w:t>
      </w:r>
      <w:r w:rsidRPr="00DC7C84">
        <w:rPr>
          <w:rFonts w:ascii="Times New Roman" w:hAnsi="Times New Roman" w:cs="Times New Roman"/>
          <w:szCs w:val="24"/>
        </w:rPr>
        <w:t>no</w:t>
      </w:r>
      <w:r w:rsidRPr="00DC7C84">
        <w:rPr>
          <w:rFonts w:ascii="Times New Roman" w:hAnsi="Times New Roman" w:cs="Times New Roman"/>
          <w:spacing w:val="-3"/>
          <w:szCs w:val="24"/>
        </w:rPr>
        <w:t xml:space="preserve"> </w:t>
      </w:r>
      <w:r w:rsidRPr="00DC7C84">
        <w:rPr>
          <w:rFonts w:ascii="Times New Roman" w:hAnsi="Times New Roman" w:cs="Times New Roman"/>
          <w:szCs w:val="24"/>
        </w:rPr>
        <w:t>§§</w:t>
      </w:r>
      <w:r w:rsidRPr="00DC7C84">
        <w:rPr>
          <w:rFonts w:ascii="Times New Roman" w:hAnsi="Times New Roman" w:cs="Times New Roman"/>
          <w:spacing w:val="-4"/>
          <w:szCs w:val="24"/>
        </w:rPr>
        <w:t xml:space="preserve"> </w:t>
      </w:r>
      <w:r w:rsidRPr="00DC7C84">
        <w:rPr>
          <w:rFonts w:ascii="Times New Roman" w:hAnsi="Times New Roman" w:cs="Times New Roman"/>
          <w:szCs w:val="24"/>
        </w:rPr>
        <w:t>2º</w:t>
      </w:r>
      <w:r w:rsidRPr="00DC7C84">
        <w:rPr>
          <w:rFonts w:ascii="Times New Roman" w:hAnsi="Times New Roman" w:cs="Times New Roman"/>
          <w:spacing w:val="-4"/>
          <w:szCs w:val="24"/>
        </w:rPr>
        <w:t xml:space="preserve"> </w:t>
      </w:r>
      <w:r w:rsidRPr="00DC7C84">
        <w:rPr>
          <w:rFonts w:ascii="Times New Roman" w:hAnsi="Times New Roman" w:cs="Times New Roman"/>
          <w:szCs w:val="24"/>
        </w:rPr>
        <w:t>e</w:t>
      </w:r>
      <w:r w:rsidRPr="00DC7C84">
        <w:rPr>
          <w:rFonts w:ascii="Times New Roman" w:hAnsi="Times New Roman" w:cs="Times New Roman"/>
          <w:spacing w:val="-2"/>
          <w:szCs w:val="24"/>
        </w:rPr>
        <w:t xml:space="preserve"> </w:t>
      </w:r>
      <w:r w:rsidRPr="00DC7C84">
        <w:rPr>
          <w:rFonts w:ascii="Times New Roman" w:hAnsi="Times New Roman" w:cs="Times New Roman"/>
          <w:szCs w:val="24"/>
        </w:rPr>
        <w:t>4º</w:t>
      </w:r>
      <w:r w:rsidRPr="00DC7C84">
        <w:rPr>
          <w:rFonts w:ascii="Times New Roman" w:hAnsi="Times New Roman" w:cs="Times New Roman"/>
          <w:spacing w:val="-3"/>
          <w:szCs w:val="24"/>
        </w:rPr>
        <w:t xml:space="preserve"> </w:t>
      </w:r>
      <w:r w:rsidRPr="00DC7C84">
        <w:rPr>
          <w:rFonts w:ascii="Times New Roman" w:hAnsi="Times New Roman" w:cs="Times New Roman"/>
          <w:szCs w:val="24"/>
        </w:rPr>
        <w:t>do art. 90 da Lei Federal nº 14.133/21.</w:t>
      </w:r>
    </w:p>
    <w:p w14:paraId="1118A80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12"/>
          <w:szCs w:val="24"/>
        </w:rPr>
        <w:t xml:space="preserve"> </w:t>
      </w:r>
      <w:r w:rsidRPr="000F721A">
        <w:rPr>
          <w:rFonts w:ascii="Times New Roman" w:hAnsi="Times New Roman" w:cs="Times New Roman"/>
          <w:szCs w:val="24"/>
        </w:rPr>
        <w:t>documentação</w:t>
      </w:r>
      <w:r w:rsidRPr="000F721A">
        <w:rPr>
          <w:rFonts w:ascii="Times New Roman" w:hAnsi="Times New Roman" w:cs="Times New Roman"/>
          <w:spacing w:val="-11"/>
          <w:szCs w:val="24"/>
        </w:rPr>
        <w:t xml:space="preserve"> </w:t>
      </w:r>
      <w:r w:rsidRPr="000F721A">
        <w:rPr>
          <w:rFonts w:ascii="Times New Roman" w:hAnsi="Times New Roman" w:cs="Times New Roman"/>
          <w:spacing w:val="-2"/>
          <w:szCs w:val="24"/>
        </w:rPr>
        <w:t>falsa;</w:t>
      </w:r>
    </w:p>
    <w:p w14:paraId="79F2DE45"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entregar</w:t>
      </w:r>
      <w:r w:rsidRPr="000F721A">
        <w:rPr>
          <w:rFonts w:ascii="Times New Roman" w:hAnsi="Times New Roman" w:cs="Times New Roman"/>
          <w:spacing w:val="-5"/>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documentos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exigidos</w:t>
      </w:r>
      <w:r w:rsidRPr="000F721A">
        <w:rPr>
          <w:rFonts w:ascii="Times New Roman" w:hAnsi="Times New Roman" w:cs="Times New Roman"/>
          <w:spacing w:val="-7"/>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5"/>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certame;</w:t>
      </w:r>
    </w:p>
    <w:p w14:paraId="7545F313"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Retardar,</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falhar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execução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obrigação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assumida;</w:t>
      </w:r>
    </w:p>
    <w:p w14:paraId="178B236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mantiver</w:t>
      </w:r>
      <w:r w:rsidRPr="000F721A">
        <w:rPr>
          <w:rFonts w:ascii="Times New Roman" w:hAnsi="Times New Roman" w:cs="Times New Roman"/>
          <w:spacing w:val="-7"/>
          <w:szCs w:val="24"/>
        </w:rPr>
        <w:t xml:space="preserve"> </w:t>
      </w:r>
      <w:r w:rsidRPr="000F721A">
        <w:rPr>
          <w:rFonts w:ascii="Times New Roman" w:hAnsi="Times New Roman" w:cs="Times New Roman"/>
          <w:szCs w:val="24"/>
        </w:rPr>
        <w:t>sua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proposta;</w:t>
      </w:r>
    </w:p>
    <w:p w14:paraId="4FD9F7D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Comportar-se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modo</w:t>
      </w:r>
      <w:r w:rsidRPr="000F721A">
        <w:rPr>
          <w:rFonts w:ascii="Times New Roman" w:hAnsi="Times New Roman" w:cs="Times New Roman"/>
          <w:spacing w:val="-8"/>
          <w:szCs w:val="24"/>
        </w:rPr>
        <w:t xml:space="preserve"> </w:t>
      </w:r>
      <w:r w:rsidRPr="000F721A">
        <w:rPr>
          <w:rFonts w:ascii="Times New Roman" w:hAnsi="Times New Roman" w:cs="Times New Roman"/>
          <w:szCs w:val="24"/>
        </w:rPr>
        <w:t>inidôneo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cometer</w:t>
      </w:r>
      <w:r w:rsidRPr="000F721A">
        <w:rPr>
          <w:rFonts w:ascii="Times New Roman" w:hAnsi="Times New Roman" w:cs="Times New Roman"/>
          <w:spacing w:val="-7"/>
          <w:szCs w:val="24"/>
        </w:rPr>
        <w:t xml:space="preserve"> </w:t>
      </w:r>
      <w:r w:rsidRPr="000F721A">
        <w:rPr>
          <w:rFonts w:ascii="Times New Roman" w:hAnsi="Times New Roman" w:cs="Times New Roman"/>
          <w:szCs w:val="24"/>
        </w:rPr>
        <w:t>fraude</w:t>
      </w:r>
      <w:r w:rsidRPr="000F721A">
        <w:rPr>
          <w:rFonts w:ascii="Times New Roman" w:hAnsi="Times New Roman" w:cs="Times New Roman"/>
          <w:spacing w:val="-9"/>
          <w:szCs w:val="24"/>
        </w:rPr>
        <w:t xml:space="preserve"> </w:t>
      </w:r>
      <w:r w:rsidRPr="000F721A">
        <w:rPr>
          <w:rFonts w:ascii="Times New Roman" w:hAnsi="Times New Roman" w:cs="Times New Roman"/>
          <w:spacing w:val="-2"/>
          <w:szCs w:val="24"/>
        </w:rPr>
        <w:t>fiscal;</w:t>
      </w:r>
    </w:p>
    <w:p w14:paraId="7806C42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5"/>
          <w:szCs w:val="24"/>
        </w:rPr>
        <w:t xml:space="preserve"> </w:t>
      </w:r>
      <w:r w:rsidRPr="000F721A">
        <w:rPr>
          <w:rFonts w:ascii="Times New Roman" w:hAnsi="Times New Roman" w:cs="Times New Roman"/>
          <w:szCs w:val="24"/>
        </w:rPr>
        <w:t>adequada</w:t>
      </w:r>
      <w:r w:rsidRPr="000F721A">
        <w:rPr>
          <w:rFonts w:ascii="Times New Roman" w:hAnsi="Times New Roman" w:cs="Times New Roman"/>
          <w:spacing w:val="-7"/>
          <w:szCs w:val="24"/>
        </w:rPr>
        <w:t xml:space="preserve"> </w:t>
      </w:r>
      <w:r w:rsidRPr="000F721A">
        <w:rPr>
          <w:rFonts w:ascii="Times New Roman" w:hAnsi="Times New Roman" w:cs="Times New Roman"/>
          <w:szCs w:val="24"/>
        </w:rPr>
        <w:t>ao</w:t>
      </w:r>
      <w:r w:rsidRPr="000F721A">
        <w:rPr>
          <w:rFonts w:ascii="Times New Roman" w:hAnsi="Times New Roman" w:cs="Times New Roman"/>
          <w:spacing w:val="-7"/>
          <w:szCs w:val="24"/>
        </w:rPr>
        <w:t xml:space="preserve"> </w:t>
      </w:r>
      <w:r w:rsidRPr="000F721A">
        <w:rPr>
          <w:rFonts w:ascii="Times New Roman" w:hAnsi="Times New Roman" w:cs="Times New Roman"/>
          <w:szCs w:val="24"/>
        </w:rPr>
        <w:t>último</w:t>
      </w:r>
      <w:r w:rsidRPr="000F721A">
        <w:rPr>
          <w:rFonts w:ascii="Times New Roman" w:hAnsi="Times New Roman" w:cs="Times New Roman"/>
          <w:spacing w:val="-6"/>
          <w:szCs w:val="24"/>
        </w:rPr>
        <w:t xml:space="preserve"> </w:t>
      </w:r>
      <w:r w:rsidRPr="000F721A">
        <w:rPr>
          <w:rFonts w:ascii="Times New Roman" w:hAnsi="Times New Roman" w:cs="Times New Roman"/>
          <w:szCs w:val="24"/>
        </w:rPr>
        <w:t>lance</w:t>
      </w:r>
      <w:r w:rsidRPr="000F721A">
        <w:rPr>
          <w:rFonts w:ascii="Times New Roman" w:hAnsi="Times New Roman" w:cs="Times New Roman"/>
          <w:spacing w:val="-5"/>
          <w:szCs w:val="24"/>
        </w:rPr>
        <w:t xml:space="preserve"> </w:t>
      </w:r>
      <w:r w:rsidRPr="000F721A">
        <w:rPr>
          <w:rFonts w:ascii="Times New Roman" w:hAnsi="Times New Roman" w:cs="Times New Roman"/>
          <w:szCs w:val="24"/>
        </w:rPr>
        <w:t>ofertado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após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negociação;</w:t>
      </w:r>
    </w:p>
    <w:p w14:paraId="369F26F1"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Recusar-se</w:t>
      </w:r>
      <w:r w:rsidRPr="000F721A">
        <w:rPr>
          <w:rFonts w:ascii="Times New Roman" w:hAnsi="Times New Roman" w:cs="Times New Roman"/>
          <w:spacing w:val="-8"/>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enviar</w:t>
      </w:r>
      <w:r w:rsidRPr="000F721A">
        <w:rPr>
          <w:rFonts w:ascii="Times New Roman" w:hAnsi="Times New Roman" w:cs="Times New Roman"/>
          <w:spacing w:val="-7"/>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detalhamento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exigível;</w:t>
      </w:r>
    </w:p>
    <w:p w14:paraId="12A5B642"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Deixar</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apresenta-la</w:t>
      </w:r>
      <w:r w:rsidRPr="000F721A">
        <w:rPr>
          <w:rFonts w:ascii="Times New Roman" w:hAnsi="Times New Roman" w:cs="Times New Roman"/>
          <w:spacing w:val="-7"/>
          <w:szCs w:val="24"/>
        </w:rPr>
        <w:t xml:space="preserve"> </w:t>
      </w:r>
      <w:r w:rsidRPr="000F721A">
        <w:rPr>
          <w:rFonts w:ascii="Times New Roman" w:hAnsi="Times New Roman" w:cs="Times New Roman"/>
          <w:szCs w:val="24"/>
        </w:rPr>
        <w:t>falsificada</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deteriorada;</w:t>
      </w:r>
    </w:p>
    <w:p w14:paraId="7A4DB91F"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Apresentar</w:t>
      </w:r>
      <w:r w:rsidRPr="000F721A">
        <w:rPr>
          <w:rFonts w:ascii="Times New Roman" w:hAnsi="Times New Roman" w:cs="Times New Roman"/>
          <w:spacing w:val="-8"/>
          <w:szCs w:val="24"/>
        </w:rPr>
        <w:t xml:space="preserve"> </w:t>
      </w:r>
      <w:r w:rsidRPr="000F721A">
        <w:rPr>
          <w:rFonts w:ascii="Times New Roman" w:hAnsi="Times New Roman" w:cs="Times New Roman"/>
          <w:szCs w:val="24"/>
        </w:rPr>
        <w:t>proposta</w:t>
      </w:r>
      <w:r w:rsidRPr="000F721A">
        <w:rPr>
          <w:rFonts w:ascii="Times New Roman" w:hAnsi="Times New Roman" w:cs="Times New Roman"/>
          <w:spacing w:val="-7"/>
          <w:szCs w:val="24"/>
        </w:rPr>
        <w:t xml:space="preserve"> </w:t>
      </w:r>
      <w:r w:rsidRPr="000F721A">
        <w:rPr>
          <w:rFonts w:ascii="Times New Roman" w:hAnsi="Times New Roman" w:cs="Times New Roman"/>
          <w:szCs w:val="24"/>
        </w:rPr>
        <w:t>ou</w:t>
      </w:r>
      <w:r w:rsidRPr="000F721A">
        <w:rPr>
          <w:rFonts w:ascii="Times New Roman" w:hAnsi="Times New Roman" w:cs="Times New Roman"/>
          <w:spacing w:val="-7"/>
          <w:szCs w:val="24"/>
        </w:rPr>
        <w:t xml:space="preserve"> </w:t>
      </w:r>
      <w:r w:rsidRPr="000F721A">
        <w:rPr>
          <w:rFonts w:ascii="Times New Roman" w:hAnsi="Times New Roman" w:cs="Times New Roman"/>
          <w:szCs w:val="24"/>
        </w:rPr>
        <w:t>amostra</w:t>
      </w:r>
      <w:r w:rsidRPr="000F721A">
        <w:rPr>
          <w:rFonts w:ascii="Times New Roman" w:hAnsi="Times New Roman" w:cs="Times New Roman"/>
          <w:spacing w:val="-8"/>
          <w:szCs w:val="24"/>
        </w:rPr>
        <w:t xml:space="preserve"> </w:t>
      </w:r>
      <w:r w:rsidRPr="000F721A">
        <w:rPr>
          <w:rFonts w:ascii="Times New Roman" w:hAnsi="Times New Roman" w:cs="Times New Roman"/>
          <w:szCs w:val="24"/>
        </w:rPr>
        <w:t>em</w:t>
      </w:r>
      <w:r w:rsidRPr="000F721A">
        <w:rPr>
          <w:rFonts w:ascii="Times New Roman" w:hAnsi="Times New Roman" w:cs="Times New Roman"/>
          <w:spacing w:val="-3"/>
          <w:szCs w:val="24"/>
        </w:rPr>
        <w:t xml:space="preserve"> </w:t>
      </w:r>
      <w:r w:rsidRPr="000F721A">
        <w:rPr>
          <w:rFonts w:ascii="Times New Roman" w:hAnsi="Times New Roman" w:cs="Times New Roman"/>
          <w:szCs w:val="24"/>
        </w:rPr>
        <w:t>desacordo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5"/>
          <w:szCs w:val="24"/>
        </w:rPr>
        <w:t xml:space="preserve"> </w:t>
      </w: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especificações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Edital;</w:t>
      </w:r>
    </w:p>
    <w:p w14:paraId="12C3CE7B"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Fraudar</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licitação;</w:t>
      </w:r>
    </w:p>
    <w:p w14:paraId="7CD4EDAA"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Agir</w:t>
      </w:r>
      <w:r w:rsidRPr="000F721A">
        <w:rPr>
          <w:rFonts w:ascii="Times New Roman" w:hAnsi="Times New Roman" w:cs="Times New Roman"/>
          <w:spacing w:val="-5"/>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conluio</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6"/>
          <w:szCs w:val="24"/>
        </w:rPr>
        <w:t xml:space="preserve"> </w:t>
      </w:r>
      <w:r w:rsidRPr="000F721A">
        <w:rPr>
          <w:rFonts w:ascii="Times New Roman" w:hAnsi="Times New Roman" w:cs="Times New Roman"/>
          <w:szCs w:val="24"/>
        </w:rPr>
        <w:t>em</w:t>
      </w:r>
      <w:r w:rsidRPr="000F721A">
        <w:rPr>
          <w:rFonts w:ascii="Times New Roman" w:hAnsi="Times New Roman" w:cs="Times New Roman"/>
          <w:spacing w:val="-4"/>
          <w:szCs w:val="24"/>
        </w:rPr>
        <w:t xml:space="preserve"> </w:t>
      </w:r>
      <w:r w:rsidRPr="000F721A">
        <w:rPr>
          <w:rFonts w:ascii="Times New Roman" w:hAnsi="Times New Roman" w:cs="Times New Roman"/>
          <w:szCs w:val="24"/>
        </w:rPr>
        <w:t>desconformidade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com</w:t>
      </w:r>
      <w:r w:rsidRPr="000F721A">
        <w:rPr>
          <w:rFonts w:ascii="Times New Roman" w:hAnsi="Times New Roman" w:cs="Times New Roman"/>
          <w:spacing w:val="-4"/>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pacing w:val="-4"/>
          <w:szCs w:val="24"/>
        </w:rPr>
        <w:t>lei;</w:t>
      </w:r>
    </w:p>
    <w:p w14:paraId="0FAEA0AD"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Induzir</w:t>
      </w:r>
      <w:r w:rsidRPr="000F721A">
        <w:rPr>
          <w:rFonts w:ascii="Times New Roman" w:hAnsi="Times New Roman" w:cs="Times New Roman"/>
          <w:spacing w:val="-7"/>
          <w:szCs w:val="24"/>
        </w:rPr>
        <w:t xml:space="preserve"> </w:t>
      </w:r>
      <w:r w:rsidRPr="000F721A">
        <w:rPr>
          <w:rFonts w:ascii="Times New Roman" w:hAnsi="Times New Roman" w:cs="Times New Roman"/>
          <w:szCs w:val="24"/>
        </w:rPr>
        <w:t>deliberadamente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erro</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julgamento;</w:t>
      </w:r>
    </w:p>
    <w:p w14:paraId="3956C186"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ilícitos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com</w:t>
      </w:r>
      <w:r w:rsidRPr="000F721A">
        <w:rPr>
          <w:rFonts w:ascii="Times New Roman" w:hAnsi="Times New Roman" w:cs="Times New Roman"/>
          <w:spacing w:val="-3"/>
          <w:szCs w:val="24"/>
        </w:rPr>
        <w:t xml:space="preserve"> </w:t>
      </w:r>
      <w:r w:rsidRPr="000F721A">
        <w:rPr>
          <w:rFonts w:ascii="Times New Roman" w:hAnsi="Times New Roman" w:cs="Times New Roman"/>
          <w:szCs w:val="24"/>
        </w:rPr>
        <w:t>vistas</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frustrar</w:t>
      </w:r>
      <w:r w:rsidRPr="000F721A">
        <w:rPr>
          <w:rFonts w:ascii="Times New Roman" w:hAnsi="Times New Roman" w:cs="Times New Roman"/>
          <w:spacing w:val="-6"/>
          <w:szCs w:val="24"/>
        </w:rPr>
        <w:t xml:space="preserve"> </w:t>
      </w: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objetivos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licitação;</w:t>
      </w:r>
    </w:p>
    <w:p w14:paraId="504AFFC1" w14:textId="77777777" w:rsidR="000D06DB" w:rsidRPr="000F721A" w:rsidRDefault="00BA0AC3" w:rsidP="00DC7C84">
      <w:pPr>
        <w:pStyle w:val="PargrafodaLista"/>
        <w:numPr>
          <w:ilvl w:val="2"/>
          <w:numId w:val="3"/>
        </w:numPr>
        <w:tabs>
          <w:tab w:val="left" w:pos="994"/>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Praticar</w:t>
      </w:r>
      <w:r w:rsidRPr="000F721A">
        <w:rPr>
          <w:rFonts w:ascii="Times New Roman" w:hAnsi="Times New Roman" w:cs="Times New Roman"/>
          <w:spacing w:val="-4"/>
          <w:szCs w:val="24"/>
        </w:rPr>
        <w:t xml:space="preserve"> </w:t>
      </w:r>
      <w:r w:rsidRPr="000F721A">
        <w:rPr>
          <w:rFonts w:ascii="Times New Roman" w:hAnsi="Times New Roman" w:cs="Times New Roman"/>
          <w:szCs w:val="24"/>
        </w:rPr>
        <w:t>ato</w:t>
      </w:r>
      <w:r w:rsidRPr="000F721A">
        <w:rPr>
          <w:rFonts w:ascii="Times New Roman" w:hAnsi="Times New Roman" w:cs="Times New Roman"/>
          <w:spacing w:val="-6"/>
          <w:szCs w:val="24"/>
        </w:rPr>
        <w:t xml:space="preserve"> </w:t>
      </w:r>
      <w:r w:rsidRPr="000F721A">
        <w:rPr>
          <w:rFonts w:ascii="Times New Roman" w:hAnsi="Times New Roman" w:cs="Times New Roman"/>
          <w:szCs w:val="24"/>
        </w:rPr>
        <w:t>lesivo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previsto</w:t>
      </w:r>
      <w:r w:rsidRPr="000F721A">
        <w:rPr>
          <w:rFonts w:ascii="Times New Roman" w:hAnsi="Times New Roman" w:cs="Times New Roman"/>
          <w:spacing w:val="-5"/>
          <w:szCs w:val="24"/>
        </w:rPr>
        <w:t xml:space="preserve"> </w:t>
      </w:r>
      <w:r w:rsidRPr="000F721A">
        <w:rPr>
          <w:rFonts w:ascii="Times New Roman" w:hAnsi="Times New Roman" w:cs="Times New Roman"/>
          <w:szCs w:val="24"/>
        </w:rPr>
        <w:t>no</w:t>
      </w:r>
      <w:r w:rsidRPr="000F721A">
        <w:rPr>
          <w:rFonts w:ascii="Times New Roman" w:hAnsi="Times New Roman" w:cs="Times New Roman"/>
          <w:spacing w:val="-7"/>
          <w:szCs w:val="24"/>
        </w:rPr>
        <w:t xml:space="preserve"> </w:t>
      </w:r>
      <w:r w:rsidRPr="000F721A">
        <w:rPr>
          <w:rFonts w:ascii="Times New Roman" w:hAnsi="Times New Roman" w:cs="Times New Roman"/>
          <w:szCs w:val="24"/>
        </w:rPr>
        <w:t>art.</w:t>
      </w:r>
      <w:r w:rsidRPr="000F721A">
        <w:rPr>
          <w:rFonts w:ascii="Times New Roman" w:hAnsi="Times New Roman" w:cs="Times New Roman"/>
          <w:spacing w:val="-5"/>
          <w:szCs w:val="24"/>
        </w:rPr>
        <w:t xml:space="preserve"> </w:t>
      </w:r>
      <w:r w:rsidRPr="000F721A">
        <w:rPr>
          <w:rFonts w:ascii="Times New Roman" w:hAnsi="Times New Roman" w:cs="Times New Roman"/>
          <w:szCs w:val="24"/>
        </w:rPr>
        <w:t>5º</w:t>
      </w:r>
      <w:r w:rsidRPr="000F721A">
        <w:rPr>
          <w:rFonts w:ascii="Times New Roman" w:hAnsi="Times New Roman" w:cs="Times New Roman"/>
          <w:spacing w:val="-6"/>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Lei</w:t>
      </w:r>
      <w:r w:rsidRPr="000F721A">
        <w:rPr>
          <w:rFonts w:ascii="Times New Roman" w:hAnsi="Times New Roman" w:cs="Times New Roman"/>
          <w:spacing w:val="-5"/>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6"/>
          <w:szCs w:val="24"/>
        </w:rPr>
        <w:t xml:space="preserve"> </w:t>
      </w:r>
      <w:r w:rsidRPr="000F721A">
        <w:rPr>
          <w:rFonts w:ascii="Times New Roman" w:hAnsi="Times New Roman" w:cs="Times New Roman"/>
          <w:szCs w:val="24"/>
        </w:rPr>
        <w:t>nº</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12.846/2013;</w:t>
      </w:r>
    </w:p>
    <w:p w14:paraId="6842734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Com fulcro na Lei Federal nº 14.133/21, a Administração poderá, garantida a prévia defesa, aplicar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adjudicatários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seguintes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sem</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responsabilidades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civil e criminal, às seguintes penalidades:</w:t>
      </w:r>
    </w:p>
    <w:p w14:paraId="584DD87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pacing w:val="-2"/>
          <w:szCs w:val="24"/>
        </w:rPr>
        <w:t>Advertência;</w:t>
      </w:r>
    </w:p>
    <w:p w14:paraId="3D762D5D"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Multa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5"/>
          <w:szCs w:val="24"/>
        </w:rPr>
        <w:t xml:space="preserve"> </w:t>
      </w:r>
      <w:r w:rsidRPr="000F721A">
        <w:rPr>
          <w:rFonts w:ascii="Times New Roman" w:hAnsi="Times New Roman" w:cs="Times New Roman"/>
          <w:szCs w:val="24"/>
        </w:rPr>
        <w:t>30%</w:t>
      </w:r>
      <w:r w:rsidRPr="000F721A">
        <w:rPr>
          <w:rFonts w:ascii="Times New Roman" w:hAnsi="Times New Roman" w:cs="Times New Roman"/>
          <w:spacing w:val="-5"/>
          <w:szCs w:val="24"/>
        </w:rPr>
        <w:t xml:space="preserve"> </w:t>
      </w:r>
      <w:r w:rsidRPr="000F721A">
        <w:rPr>
          <w:rFonts w:ascii="Times New Roman" w:hAnsi="Times New Roman" w:cs="Times New Roman"/>
          <w:szCs w:val="24"/>
        </w:rPr>
        <w:t>(trinta</w:t>
      </w:r>
      <w:r w:rsidRPr="000F721A">
        <w:rPr>
          <w:rFonts w:ascii="Times New Roman" w:hAnsi="Times New Roman" w:cs="Times New Roman"/>
          <w:spacing w:val="-5"/>
          <w:szCs w:val="24"/>
        </w:rPr>
        <w:t xml:space="preserve"> </w:t>
      </w:r>
      <w:r w:rsidRPr="000F721A">
        <w:rPr>
          <w:rFonts w:ascii="Times New Roman" w:hAnsi="Times New Roman" w:cs="Times New Roman"/>
          <w:szCs w:val="24"/>
        </w:rPr>
        <w:t>por</w:t>
      </w:r>
      <w:r w:rsidRPr="000F721A">
        <w:rPr>
          <w:rFonts w:ascii="Times New Roman" w:hAnsi="Times New Roman" w:cs="Times New Roman"/>
          <w:spacing w:val="-4"/>
          <w:szCs w:val="24"/>
        </w:rPr>
        <w:t xml:space="preserve"> </w:t>
      </w:r>
      <w:r w:rsidRPr="000F721A">
        <w:rPr>
          <w:rFonts w:ascii="Times New Roman" w:hAnsi="Times New Roman" w:cs="Times New Roman"/>
          <w:szCs w:val="24"/>
        </w:rPr>
        <w:t>cento)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sobre</w:t>
      </w:r>
      <w:r w:rsidRPr="000F721A">
        <w:rPr>
          <w:rFonts w:ascii="Times New Roman" w:hAnsi="Times New Roman" w:cs="Times New Roman"/>
          <w:spacing w:val="-3"/>
          <w:szCs w:val="24"/>
        </w:rPr>
        <w:t xml:space="preserve"> </w:t>
      </w:r>
      <w:r w:rsidRPr="000F721A">
        <w:rPr>
          <w:rFonts w:ascii="Times New Roman" w:hAnsi="Times New Roman" w:cs="Times New Roman"/>
          <w:szCs w:val="24"/>
        </w:rPr>
        <w:t>o</w:t>
      </w:r>
      <w:r w:rsidRPr="000F721A">
        <w:rPr>
          <w:rFonts w:ascii="Times New Roman" w:hAnsi="Times New Roman" w:cs="Times New Roman"/>
          <w:spacing w:val="-5"/>
          <w:szCs w:val="24"/>
        </w:rPr>
        <w:t xml:space="preserve"> </w:t>
      </w:r>
      <w:r w:rsidRPr="000F721A">
        <w:rPr>
          <w:rFonts w:ascii="Times New Roman" w:hAnsi="Times New Roman" w:cs="Times New Roman"/>
          <w:szCs w:val="24"/>
        </w:rPr>
        <w:t>valor</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contratado;</w:t>
      </w:r>
    </w:p>
    <w:p w14:paraId="79B7245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lastRenderedPageBreak/>
        <w:t>Impedimento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7"/>
          <w:szCs w:val="24"/>
        </w:rPr>
        <w:t xml:space="preserve"> </w:t>
      </w:r>
      <w:r w:rsidRPr="000F721A">
        <w:rPr>
          <w:rFonts w:ascii="Times New Roman" w:hAnsi="Times New Roman" w:cs="Times New Roman"/>
          <w:spacing w:val="-5"/>
          <w:szCs w:val="24"/>
        </w:rPr>
        <w:t>e;</w:t>
      </w:r>
    </w:p>
    <w:p w14:paraId="01FA42D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Declaração de inidoneidade para licitar ou contratar, enquanto perdurarem os motivos determinantes</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9"/>
          <w:szCs w:val="24"/>
        </w:rPr>
        <w:t xml:space="preserve"> </w:t>
      </w:r>
      <w:r w:rsidRPr="000F721A">
        <w:rPr>
          <w:rFonts w:ascii="Times New Roman" w:hAnsi="Times New Roman" w:cs="Times New Roman"/>
          <w:szCs w:val="24"/>
        </w:rPr>
        <w:t>punição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9"/>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w:t>
      </w:r>
      <w:r w:rsidRPr="000F721A">
        <w:rPr>
          <w:rFonts w:ascii="Times New Roman" w:hAnsi="Times New Roman" w:cs="Times New Roman"/>
          <w:spacing w:val="-7"/>
          <w:szCs w:val="24"/>
        </w:rPr>
        <w:t xml:space="preserve"> </w:t>
      </w:r>
      <w:r w:rsidRPr="000F721A">
        <w:rPr>
          <w:rFonts w:ascii="Times New Roman" w:hAnsi="Times New Roman" w:cs="Times New Roman"/>
          <w:szCs w:val="24"/>
        </w:rPr>
        <w:t>seja</w:t>
      </w:r>
      <w:r w:rsidRPr="000F721A">
        <w:rPr>
          <w:rFonts w:ascii="Times New Roman" w:hAnsi="Times New Roman" w:cs="Times New Roman"/>
          <w:spacing w:val="-9"/>
          <w:szCs w:val="24"/>
        </w:rPr>
        <w:t xml:space="preserve"> </w:t>
      </w:r>
      <w:r w:rsidRPr="000F721A">
        <w:rPr>
          <w:rFonts w:ascii="Times New Roman" w:hAnsi="Times New Roman" w:cs="Times New Roman"/>
          <w:szCs w:val="24"/>
        </w:rPr>
        <w:t>promovida</w:t>
      </w:r>
      <w:r w:rsidRPr="000F721A">
        <w:rPr>
          <w:rFonts w:ascii="Times New Roman" w:hAnsi="Times New Roman" w:cs="Times New Roman"/>
          <w:spacing w:val="-9"/>
          <w:szCs w:val="24"/>
        </w:rPr>
        <w:t xml:space="preserve"> </w:t>
      </w:r>
      <w:r w:rsidRPr="000F721A">
        <w:rPr>
          <w:rFonts w:ascii="Times New Roman" w:hAnsi="Times New Roman" w:cs="Times New Roman"/>
          <w:szCs w:val="24"/>
        </w:rPr>
        <w:t>sua</w:t>
      </w:r>
      <w:r w:rsidRPr="000F721A">
        <w:rPr>
          <w:rFonts w:ascii="Times New Roman" w:hAnsi="Times New Roman" w:cs="Times New Roman"/>
          <w:spacing w:val="-9"/>
          <w:szCs w:val="24"/>
        </w:rPr>
        <w:t xml:space="preserve"> </w:t>
      </w:r>
      <w:r w:rsidRPr="000F721A">
        <w:rPr>
          <w:rFonts w:ascii="Times New Roman" w:hAnsi="Times New Roman" w:cs="Times New Roman"/>
          <w:szCs w:val="24"/>
        </w:rPr>
        <w:t>reabilitação</w:t>
      </w:r>
      <w:r w:rsidRPr="000F721A">
        <w:rPr>
          <w:rFonts w:ascii="Times New Roman" w:hAnsi="Times New Roman" w:cs="Times New Roman"/>
          <w:spacing w:val="-9"/>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9"/>
          <w:szCs w:val="24"/>
        </w:rPr>
        <w:t xml:space="preserve"> </w:t>
      </w:r>
      <w:r w:rsidRPr="000F721A">
        <w:rPr>
          <w:rFonts w:ascii="Times New Roman" w:hAnsi="Times New Roman" w:cs="Times New Roman"/>
          <w:szCs w:val="24"/>
        </w:rPr>
        <w:t>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própria</w:t>
      </w:r>
      <w:r w:rsidRPr="000F721A">
        <w:rPr>
          <w:rFonts w:ascii="Times New Roman" w:hAnsi="Times New Roman" w:cs="Times New Roman"/>
          <w:spacing w:val="-7"/>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7"/>
          <w:szCs w:val="24"/>
        </w:rPr>
        <w:t xml:space="preserve"> </w:t>
      </w:r>
      <w:r w:rsidRPr="000F721A">
        <w:rPr>
          <w:rFonts w:ascii="Times New Roman" w:hAnsi="Times New Roman" w:cs="Times New Roman"/>
          <w:szCs w:val="24"/>
        </w:rPr>
        <w:t>que aplicou a penalidade.</w:t>
      </w:r>
    </w:p>
    <w:p w14:paraId="78E2600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Na</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w:t>
      </w:r>
      <w:r w:rsidRPr="000F721A">
        <w:rPr>
          <w:rFonts w:ascii="Times New Roman" w:hAnsi="Times New Roman" w:cs="Times New Roman"/>
          <w:spacing w:val="-7"/>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7"/>
          <w:szCs w:val="24"/>
        </w:rPr>
        <w:t xml:space="preserve"> </w:t>
      </w:r>
      <w:r w:rsidRPr="000F721A">
        <w:rPr>
          <w:rFonts w:ascii="Times New Roman" w:hAnsi="Times New Roman" w:cs="Times New Roman"/>
          <w:spacing w:val="-2"/>
          <w:szCs w:val="24"/>
        </w:rPr>
        <w:t>considerados:</w:t>
      </w:r>
    </w:p>
    <w:p w14:paraId="1F8BFD44"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6"/>
          <w:szCs w:val="24"/>
        </w:rPr>
        <w:t xml:space="preserve"> </w:t>
      </w:r>
      <w:r w:rsidRPr="000F721A">
        <w:rPr>
          <w:rFonts w:ascii="Times New Roman" w:hAnsi="Times New Roman" w:cs="Times New Roman"/>
          <w:szCs w:val="24"/>
        </w:rPr>
        <w:t>natureza</w:t>
      </w:r>
      <w:r w:rsidRPr="000F721A">
        <w:rPr>
          <w:rFonts w:ascii="Times New Roman" w:hAnsi="Times New Roman" w:cs="Times New Roman"/>
          <w:spacing w:val="-5"/>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gravidade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infração</w:t>
      </w:r>
      <w:r w:rsidRPr="000F721A">
        <w:rPr>
          <w:rFonts w:ascii="Times New Roman" w:hAnsi="Times New Roman" w:cs="Times New Roman"/>
          <w:spacing w:val="-4"/>
          <w:szCs w:val="24"/>
        </w:rPr>
        <w:t xml:space="preserve"> </w:t>
      </w:r>
      <w:r w:rsidRPr="000F721A">
        <w:rPr>
          <w:rFonts w:ascii="Times New Roman" w:hAnsi="Times New Roman" w:cs="Times New Roman"/>
          <w:spacing w:val="-2"/>
          <w:szCs w:val="24"/>
        </w:rPr>
        <w:t>cometida;</w:t>
      </w:r>
    </w:p>
    <w:p w14:paraId="587FCDC7"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7"/>
          <w:szCs w:val="24"/>
        </w:rPr>
        <w:t xml:space="preserve"> </w:t>
      </w:r>
      <w:r w:rsidRPr="000F721A">
        <w:rPr>
          <w:rFonts w:ascii="Times New Roman" w:hAnsi="Times New Roman" w:cs="Times New Roman"/>
          <w:szCs w:val="24"/>
        </w:rPr>
        <w:t>peculiaridades</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8"/>
          <w:szCs w:val="24"/>
        </w:rPr>
        <w:t xml:space="preserve"> </w:t>
      </w:r>
      <w:r w:rsidRPr="000F721A">
        <w:rPr>
          <w:rFonts w:ascii="Times New Roman" w:hAnsi="Times New Roman" w:cs="Times New Roman"/>
          <w:szCs w:val="24"/>
        </w:rPr>
        <w:t>caso</w:t>
      </w:r>
      <w:r w:rsidRPr="000F721A">
        <w:rPr>
          <w:rFonts w:ascii="Times New Roman" w:hAnsi="Times New Roman" w:cs="Times New Roman"/>
          <w:spacing w:val="-6"/>
          <w:szCs w:val="24"/>
        </w:rPr>
        <w:t xml:space="preserve"> </w:t>
      </w:r>
      <w:r w:rsidRPr="000F721A">
        <w:rPr>
          <w:rFonts w:ascii="Times New Roman" w:hAnsi="Times New Roman" w:cs="Times New Roman"/>
          <w:spacing w:val="-2"/>
          <w:szCs w:val="24"/>
        </w:rPr>
        <w:t>concreto;</w:t>
      </w:r>
    </w:p>
    <w:p w14:paraId="3A062E5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9"/>
          <w:szCs w:val="24"/>
        </w:rPr>
        <w:t xml:space="preserve"> </w:t>
      </w:r>
      <w:r w:rsidRPr="000F721A">
        <w:rPr>
          <w:rFonts w:ascii="Times New Roman" w:hAnsi="Times New Roman" w:cs="Times New Roman"/>
          <w:szCs w:val="24"/>
        </w:rPr>
        <w:t>circunstâncias</w:t>
      </w:r>
      <w:r w:rsidRPr="000F721A">
        <w:rPr>
          <w:rFonts w:ascii="Times New Roman" w:hAnsi="Times New Roman" w:cs="Times New Roman"/>
          <w:spacing w:val="-8"/>
          <w:szCs w:val="24"/>
        </w:rPr>
        <w:t xml:space="preserve"> </w:t>
      </w:r>
      <w:r w:rsidRPr="000F721A">
        <w:rPr>
          <w:rFonts w:ascii="Times New Roman" w:hAnsi="Times New Roman" w:cs="Times New Roman"/>
          <w:szCs w:val="24"/>
        </w:rPr>
        <w:t>agravantes</w:t>
      </w:r>
      <w:r w:rsidRPr="000F721A">
        <w:rPr>
          <w:rFonts w:ascii="Times New Roman" w:hAnsi="Times New Roman" w:cs="Times New Roman"/>
          <w:spacing w:val="-9"/>
          <w:szCs w:val="24"/>
        </w:rPr>
        <w:t xml:space="preserve"> </w:t>
      </w:r>
      <w:r w:rsidRPr="000F721A">
        <w:rPr>
          <w:rFonts w:ascii="Times New Roman" w:hAnsi="Times New Roman" w:cs="Times New Roman"/>
          <w:szCs w:val="24"/>
        </w:rPr>
        <w:t>ou</w:t>
      </w:r>
      <w:r w:rsidRPr="000F721A">
        <w:rPr>
          <w:rFonts w:ascii="Times New Roman" w:hAnsi="Times New Roman" w:cs="Times New Roman"/>
          <w:spacing w:val="-10"/>
          <w:szCs w:val="24"/>
        </w:rPr>
        <w:t xml:space="preserve"> </w:t>
      </w:r>
      <w:r w:rsidRPr="000F721A">
        <w:rPr>
          <w:rFonts w:ascii="Times New Roman" w:hAnsi="Times New Roman" w:cs="Times New Roman"/>
          <w:spacing w:val="-2"/>
          <w:szCs w:val="24"/>
        </w:rPr>
        <w:t>atenuantes</w:t>
      </w:r>
    </w:p>
    <w:p w14:paraId="1A2CEB1E"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7"/>
          <w:szCs w:val="24"/>
        </w:rPr>
        <w:t xml:space="preserve"> </w:t>
      </w:r>
      <w:r w:rsidRPr="000F721A">
        <w:rPr>
          <w:rFonts w:ascii="Times New Roman" w:hAnsi="Times New Roman" w:cs="Times New Roman"/>
          <w:szCs w:val="24"/>
        </w:rPr>
        <w:t>danos</w:t>
      </w:r>
      <w:r w:rsidRPr="000F721A">
        <w:rPr>
          <w:rFonts w:ascii="Times New Roman" w:hAnsi="Times New Roman" w:cs="Times New Roman"/>
          <w:spacing w:val="-6"/>
          <w:szCs w:val="24"/>
        </w:rPr>
        <w:t xml:space="preserve"> </w:t>
      </w:r>
      <w:r w:rsidRPr="000F721A">
        <w:rPr>
          <w:rFonts w:ascii="Times New Roman" w:hAnsi="Times New Roman" w:cs="Times New Roman"/>
          <w:szCs w:val="24"/>
        </w:rPr>
        <w:t>que</w:t>
      </w:r>
      <w:r w:rsidRPr="000F721A">
        <w:rPr>
          <w:rFonts w:ascii="Times New Roman" w:hAnsi="Times New Roman" w:cs="Times New Roman"/>
          <w:spacing w:val="-8"/>
          <w:szCs w:val="24"/>
        </w:rPr>
        <w:t xml:space="preserve"> </w:t>
      </w:r>
      <w:r w:rsidRPr="000F721A">
        <w:rPr>
          <w:rFonts w:ascii="Times New Roman" w:hAnsi="Times New Roman" w:cs="Times New Roman"/>
          <w:szCs w:val="24"/>
        </w:rPr>
        <w:t>dela</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provierem</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8"/>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5"/>
          <w:szCs w:val="24"/>
        </w:rPr>
        <w:t xml:space="preserve"> </w:t>
      </w:r>
      <w:r w:rsidRPr="000F721A">
        <w:rPr>
          <w:rFonts w:ascii="Times New Roman" w:hAnsi="Times New Roman" w:cs="Times New Roman"/>
          <w:spacing w:val="-2"/>
          <w:szCs w:val="24"/>
        </w:rPr>
        <w:t>Pública;</w:t>
      </w:r>
    </w:p>
    <w:p w14:paraId="4844AF1F"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implantação ou o aperfeiçoamento de programa de integridade, conforme normas e orientações dos órgãos de controle;</w:t>
      </w:r>
    </w:p>
    <w:p w14:paraId="0DFF0E35"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multa será recolhida em percentual de 0,5% a 30% incidente sobre o valor do Contrato licitado, recolhida no prazo máximo de 30 (trinta) </w:t>
      </w:r>
      <w:r w:rsidRPr="000F721A">
        <w:rPr>
          <w:rFonts w:ascii="Times New Roman" w:hAnsi="Times New Roman" w:cs="Times New Roman"/>
          <w:b/>
          <w:szCs w:val="24"/>
        </w:rPr>
        <w:t xml:space="preserve">dias </w:t>
      </w:r>
      <w:r w:rsidRPr="000F721A">
        <w:rPr>
          <w:rFonts w:ascii="Times New Roman" w:hAnsi="Times New Roman" w:cs="Times New Roman"/>
          <w:szCs w:val="24"/>
        </w:rPr>
        <w:t>úteis, a contar da comunicação oficial.</w:t>
      </w:r>
    </w:p>
    <w:p w14:paraId="0CD0C7D8"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14.1.1, 14.1.3 e 14.1.5, a multa será de 0,5% a 15% do valor do Contrato licitado;</w:t>
      </w:r>
    </w:p>
    <w:p w14:paraId="408F72F9" w14:textId="77777777" w:rsidR="000D06DB" w:rsidRPr="000F721A" w:rsidRDefault="00BA0AC3" w:rsidP="00DC7C84">
      <w:pPr>
        <w:pStyle w:val="PargrafodaLista"/>
        <w:numPr>
          <w:ilvl w:val="2"/>
          <w:numId w:val="3"/>
        </w:numPr>
        <w:tabs>
          <w:tab w:val="left" w:pos="849"/>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as infrações previstas nos itens 14.1.2, 14.1.4, 14.1.5, 14.1.6 e 14.1.11, a multa será de 15% a 30% do valor do Contrato licitado;</w:t>
      </w:r>
    </w:p>
    <w:p w14:paraId="5A3A9B9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w:t>
      </w:r>
      <w:r w:rsidRPr="000F721A">
        <w:rPr>
          <w:rFonts w:ascii="Times New Roman" w:hAnsi="Times New Roman" w:cs="Times New Roman"/>
          <w:spacing w:val="-10"/>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9"/>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advertência,</w:t>
      </w:r>
      <w:r w:rsidRPr="000F721A">
        <w:rPr>
          <w:rFonts w:ascii="Times New Roman" w:hAnsi="Times New Roman" w:cs="Times New Roman"/>
          <w:spacing w:val="-10"/>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e</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declaração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inidoneidade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para licitar ou contratar poderão ser aplicadas, cumulativamente ou não, à penalidade de multa</w:t>
      </w:r>
    </w:p>
    <w:p w14:paraId="156ECCB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de</w:t>
      </w:r>
      <w:r w:rsidRPr="000F721A">
        <w:rPr>
          <w:rFonts w:ascii="Times New Roman" w:hAnsi="Times New Roman" w:cs="Times New Roman"/>
          <w:spacing w:val="-8"/>
          <w:szCs w:val="24"/>
        </w:rPr>
        <w:t xml:space="preserve"> </w:t>
      </w:r>
      <w:r w:rsidRPr="000F721A">
        <w:rPr>
          <w:rFonts w:ascii="Times New Roman" w:hAnsi="Times New Roman" w:cs="Times New Roman"/>
          <w:szCs w:val="24"/>
        </w:rPr>
        <w:t>impedimento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e</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9"/>
          <w:szCs w:val="24"/>
        </w:rPr>
        <w:t xml:space="preserve"> </w:t>
      </w:r>
      <w:r w:rsidRPr="000F721A">
        <w:rPr>
          <w:rFonts w:ascii="Times New Roman" w:hAnsi="Times New Roman" w:cs="Times New Roman"/>
          <w:szCs w:val="24"/>
        </w:rPr>
        <w:t>será</w:t>
      </w:r>
      <w:r w:rsidRPr="000F721A">
        <w:rPr>
          <w:rFonts w:ascii="Times New Roman" w:hAnsi="Times New Roman" w:cs="Times New Roman"/>
          <w:spacing w:val="-8"/>
          <w:szCs w:val="24"/>
        </w:rPr>
        <w:t xml:space="preserve"> </w:t>
      </w:r>
      <w:r w:rsidRPr="000F721A">
        <w:rPr>
          <w:rFonts w:ascii="Times New Roman" w:hAnsi="Times New Roman" w:cs="Times New Roman"/>
          <w:szCs w:val="24"/>
        </w:rPr>
        <w:t>aplicada</w:t>
      </w:r>
      <w:r w:rsidRPr="000F721A">
        <w:rPr>
          <w:rFonts w:ascii="Times New Roman" w:hAnsi="Times New Roman" w:cs="Times New Roman"/>
          <w:spacing w:val="-8"/>
          <w:szCs w:val="24"/>
        </w:rPr>
        <w:t xml:space="preserve"> </w:t>
      </w:r>
      <w:r w:rsidRPr="000F721A">
        <w:rPr>
          <w:rFonts w:ascii="Times New Roman" w:hAnsi="Times New Roman" w:cs="Times New Roman"/>
          <w:szCs w:val="24"/>
        </w:rPr>
        <w:t>ao</w:t>
      </w:r>
      <w:r w:rsidRPr="000F721A">
        <w:rPr>
          <w:rFonts w:ascii="Times New Roman" w:hAnsi="Times New Roman" w:cs="Times New Roman"/>
          <w:spacing w:val="-11"/>
          <w:szCs w:val="24"/>
        </w:rPr>
        <w:t xml:space="preserve"> </w:t>
      </w:r>
      <w:r w:rsidRPr="000F721A">
        <w:rPr>
          <w:rFonts w:ascii="Times New Roman" w:hAnsi="Times New Roman" w:cs="Times New Roman"/>
          <w:szCs w:val="24"/>
        </w:rPr>
        <w:t>responsável</w:t>
      </w:r>
      <w:r w:rsidRPr="000F721A">
        <w:rPr>
          <w:rFonts w:ascii="Times New Roman" w:hAnsi="Times New Roman" w:cs="Times New Roman"/>
          <w:spacing w:val="-9"/>
          <w:szCs w:val="24"/>
        </w:rPr>
        <w:t xml:space="preserve"> </w:t>
      </w:r>
      <w:r w:rsidRPr="000F721A">
        <w:rPr>
          <w:rFonts w:ascii="Times New Roman" w:hAnsi="Times New Roman" w:cs="Times New Roman"/>
          <w:szCs w:val="24"/>
        </w:rPr>
        <w:t>em</w:t>
      </w:r>
      <w:r w:rsidRPr="000F721A">
        <w:rPr>
          <w:rFonts w:ascii="Times New Roman" w:hAnsi="Times New Roman" w:cs="Times New Roman"/>
          <w:spacing w:val="-6"/>
          <w:szCs w:val="24"/>
        </w:rPr>
        <w:t xml:space="preserve"> </w:t>
      </w:r>
      <w:r w:rsidRPr="000F721A">
        <w:rPr>
          <w:rFonts w:ascii="Times New Roman" w:hAnsi="Times New Roman" w:cs="Times New Roman"/>
          <w:szCs w:val="24"/>
        </w:rPr>
        <w:t>decorrência</w:t>
      </w:r>
      <w:r w:rsidRPr="000F721A">
        <w:rPr>
          <w:rFonts w:ascii="Times New Roman" w:hAnsi="Times New Roman" w:cs="Times New Roman"/>
          <w:spacing w:val="-8"/>
          <w:szCs w:val="24"/>
        </w:rPr>
        <w:t xml:space="preserve"> </w:t>
      </w:r>
      <w:r w:rsidRPr="000F721A">
        <w:rPr>
          <w:rFonts w:ascii="Times New Roman" w:hAnsi="Times New Roman" w:cs="Times New Roman"/>
          <w:szCs w:val="24"/>
        </w:rPr>
        <w:t>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438F8A" w14:textId="40525381"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 w:val="24"/>
          <w:szCs w:val="24"/>
        </w:rPr>
      </w:pPr>
      <w:r w:rsidRPr="000F721A">
        <w:rPr>
          <w:rFonts w:ascii="Times New Roman" w:hAnsi="Times New Roman" w:cs="Times New Roman"/>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sidRPr="000F721A">
        <w:rPr>
          <w:rFonts w:ascii="Times New Roman" w:hAnsi="Times New Roman" w:cs="Times New Roman"/>
          <w:spacing w:val="-6"/>
          <w:szCs w:val="24"/>
        </w:rPr>
        <w:t xml:space="preserve"> </w:t>
      </w:r>
      <w:r w:rsidRPr="000F721A">
        <w:rPr>
          <w:rFonts w:ascii="Times New Roman" w:hAnsi="Times New Roman" w:cs="Times New Roman"/>
          <w:szCs w:val="24"/>
        </w:rPr>
        <w:t>15</w:t>
      </w:r>
      <w:r w:rsidRPr="000F721A">
        <w:rPr>
          <w:rFonts w:ascii="Times New Roman" w:hAnsi="Times New Roman" w:cs="Times New Roman"/>
          <w:spacing w:val="-6"/>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4"/>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5"/>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w:t>
      </w:r>
      <w:r w:rsidRPr="000F721A">
        <w:rPr>
          <w:rFonts w:ascii="Times New Roman" w:hAnsi="Times New Roman" w:cs="Times New Roman"/>
          <w:spacing w:val="-6"/>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4"/>
          <w:szCs w:val="24"/>
        </w:rPr>
        <w:t xml:space="preserve"> </w:t>
      </w:r>
      <w:r w:rsidRPr="000F721A">
        <w:rPr>
          <w:rFonts w:ascii="Times New Roman" w:hAnsi="Times New Roman" w:cs="Times New Roman"/>
          <w:szCs w:val="24"/>
        </w:rPr>
        <w:t>intimação,</w:t>
      </w:r>
      <w:r w:rsidRPr="000F721A">
        <w:rPr>
          <w:rFonts w:ascii="Times New Roman" w:hAnsi="Times New Roman" w:cs="Times New Roman"/>
          <w:spacing w:val="-5"/>
          <w:szCs w:val="24"/>
        </w:rPr>
        <w:t xml:space="preserve"> </w:t>
      </w:r>
      <w:r w:rsidRPr="000F721A">
        <w:rPr>
          <w:rFonts w:ascii="Times New Roman" w:hAnsi="Times New Roman" w:cs="Times New Roman"/>
          <w:szCs w:val="24"/>
        </w:rPr>
        <w:t>apresentar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defesa</w:t>
      </w:r>
      <w:r w:rsidRPr="000F721A">
        <w:rPr>
          <w:rFonts w:ascii="Times New Roman" w:hAnsi="Times New Roman" w:cs="Times New Roman"/>
          <w:spacing w:val="-4"/>
          <w:szCs w:val="24"/>
        </w:rPr>
        <w:t xml:space="preserve"> </w:t>
      </w:r>
      <w:r w:rsidRPr="000F721A">
        <w:rPr>
          <w:rFonts w:ascii="Times New Roman" w:hAnsi="Times New Roman" w:cs="Times New Roman"/>
          <w:szCs w:val="24"/>
        </w:rPr>
        <w:t>escrita</w:t>
      </w:r>
      <w:r w:rsidRPr="000F721A">
        <w:rPr>
          <w:rFonts w:ascii="Times New Roman" w:hAnsi="Times New Roman" w:cs="Times New Roman"/>
          <w:spacing w:val="-6"/>
          <w:szCs w:val="24"/>
        </w:rPr>
        <w:t xml:space="preserve"> </w:t>
      </w:r>
      <w:r w:rsidRPr="000F721A">
        <w:rPr>
          <w:rFonts w:ascii="Times New Roman" w:hAnsi="Times New Roman" w:cs="Times New Roman"/>
          <w:szCs w:val="24"/>
        </w:rPr>
        <w:t>e</w:t>
      </w:r>
      <w:r w:rsidRPr="000F721A">
        <w:rPr>
          <w:rFonts w:ascii="Times New Roman" w:hAnsi="Times New Roman" w:cs="Times New Roman"/>
          <w:spacing w:val="-4"/>
          <w:szCs w:val="24"/>
        </w:rPr>
        <w:t xml:space="preserve"> </w:t>
      </w:r>
      <w:r w:rsidRPr="000F721A">
        <w:rPr>
          <w:rFonts w:ascii="Times New Roman" w:hAnsi="Times New Roman" w:cs="Times New Roman"/>
          <w:szCs w:val="24"/>
        </w:rPr>
        <w:t>especificar</w:t>
      </w:r>
      <w:r w:rsidRPr="000F721A">
        <w:rPr>
          <w:rFonts w:ascii="Times New Roman" w:hAnsi="Times New Roman" w:cs="Times New Roman"/>
          <w:spacing w:val="-5"/>
          <w:szCs w:val="24"/>
        </w:rPr>
        <w:t xml:space="preserve"> </w:t>
      </w:r>
      <w:r w:rsidRPr="000F721A">
        <w:rPr>
          <w:rFonts w:ascii="Times New Roman" w:hAnsi="Times New Roman" w:cs="Times New Roman"/>
          <w:szCs w:val="24"/>
        </w:rPr>
        <w:t>as provas que pretenda produzir.</w:t>
      </w:r>
    </w:p>
    <w:p w14:paraId="70E6694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recurso no prazo de 15 (quinze) dias úteis da aplicação das sanções de advertência, multa e impedimento de licitar e contratar, contado da data da intimação, o qual será dirigido à autoridade</w:t>
      </w:r>
      <w:r w:rsidRPr="000F721A">
        <w:rPr>
          <w:rFonts w:ascii="Times New Roman" w:hAnsi="Times New Roman" w:cs="Times New Roman"/>
          <w:spacing w:val="-12"/>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tiver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proferido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recorrida,</w:t>
      </w:r>
      <w:r w:rsidRPr="000F721A">
        <w:rPr>
          <w:rFonts w:ascii="Times New Roman" w:hAnsi="Times New Roman" w:cs="Times New Roman"/>
          <w:spacing w:val="-11"/>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2"/>
          <w:szCs w:val="24"/>
        </w:rPr>
        <w:t xml:space="preserve"> </w:t>
      </w:r>
      <w:r w:rsidRPr="000F721A">
        <w:rPr>
          <w:rFonts w:ascii="Times New Roman" w:hAnsi="Times New Roman" w:cs="Times New Roman"/>
          <w:szCs w:val="24"/>
        </w:rPr>
        <w:t>se</w:t>
      </w:r>
      <w:r w:rsidRPr="000F721A">
        <w:rPr>
          <w:rFonts w:ascii="Times New Roman" w:hAnsi="Times New Roman" w:cs="Times New Roman"/>
          <w:spacing w:val="-11"/>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reconsiderar</w:t>
      </w:r>
      <w:r w:rsidRPr="000F721A">
        <w:rPr>
          <w:rFonts w:ascii="Times New Roman" w:hAnsi="Times New Roman" w:cs="Times New Roman"/>
          <w:spacing w:val="-11"/>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2"/>
          <w:szCs w:val="24"/>
        </w:rPr>
        <w:t xml:space="preserve"> </w:t>
      </w:r>
      <w:r w:rsidRPr="000F721A">
        <w:rPr>
          <w:rFonts w:ascii="Times New Roman" w:hAnsi="Times New Roman" w:cs="Times New Roman"/>
          <w:szCs w:val="24"/>
        </w:rPr>
        <w:t>de</w:t>
      </w:r>
      <w:r w:rsidRPr="000F721A">
        <w:rPr>
          <w:rFonts w:ascii="Times New Roman" w:hAnsi="Times New Roman" w:cs="Times New Roman"/>
          <w:spacing w:val="-11"/>
          <w:szCs w:val="24"/>
        </w:rPr>
        <w:t xml:space="preserve"> </w:t>
      </w:r>
      <w:r w:rsidRPr="000F721A">
        <w:rPr>
          <w:rFonts w:ascii="Times New Roman" w:hAnsi="Times New Roman" w:cs="Times New Roman"/>
          <w:szCs w:val="24"/>
        </w:rPr>
        <w:t>5</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11"/>
          <w:szCs w:val="24"/>
        </w:rPr>
        <w:t xml:space="preserve"> </w:t>
      </w:r>
      <w:r w:rsidRPr="000F721A">
        <w:rPr>
          <w:rFonts w:ascii="Times New Roman" w:hAnsi="Times New Roman" w:cs="Times New Roman"/>
          <w:szCs w:val="24"/>
        </w:rPr>
        <w:t>dias úteis,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encaminhará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recurso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com</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motivação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autoridade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superior,</w:t>
      </w:r>
      <w:r w:rsidRPr="000F721A">
        <w:rPr>
          <w:rFonts w:ascii="Times New Roman" w:hAnsi="Times New Roman" w:cs="Times New Roman"/>
          <w:spacing w:val="-13"/>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proferir</w:t>
      </w:r>
      <w:r w:rsidRPr="000F721A">
        <w:rPr>
          <w:rFonts w:ascii="Times New Roman" w:hAnsi="Times New Roman" w:cs="Times New Roman"/>
          <w:spacing w:val="-14"/>
          <w:szCs w:val="24"/>
        </w:rPr>
        <w:t xml:space="preserve"> </w:t>
      </w:r>
      <w:r w:rsidRPr="000F721A">
        <w:rPr>
          <w:rFonts w:ascii="Times New Roman" w:hAnsi="Times New Roman" w:cs="Times New Roman"/>
          <w:szCs w:val="24"/>
        </w:rPr>
        <w:t>sua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decisão no prazo máximo de 20 (vinte) dias úteis, contado do recebimento dos autos.</w:t>
      </w:r>
    </w:p>
    <w:p w14:paraId="526212A6"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Caberá 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apresentação de pedido de</w:t>
      </w:r>
      <w:r w:rsidRPr="000F721A">
        <w:rPr>
          <w:rFonts w:ascii="Times New Roman" w:hAnsi="Times New Roman" w:cs="Times New Roman"/>
          <w:spacing w:val="-3"/>
          <w:szCs w:val="24"/>
        </w:rPr>
        <w:t xml:space="preserve"> </w:t>
      </w:r>
      <w:r w:rsidRPr="000F721A">
        <w:rPr>
          <w:rFonts w:ascii="Times New Roman" w:hAnsi="Times New Roman" w:cs="Times New Roman"/>
          <w:szCs w:val="24"/>
        </w:rPr>
        <w:t>reconsideração da</w:t>
      </w:r>
      <w:r w:rsidRPr="000F721A">
        <w:rPr>
          <w:rFonts w:ascii="Times New Roman" w:hAnsi="Times New Roman" w:cs="Times New Roman"/>
          <w:spacing w:val="-3"/>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3"/>
          <w:szCs w:val="24"/>
        </w:rPr>
        <w:t xml:space="preserve"> </w:t>
      </w:r>
      <w:r w:rsidRPr="000F721A">
        <w:rPr>
          <w:rFonts w:ascii="Times New Roman" w:hAnsi="Times New Roman" w:cs="Times New Roman"/>
          <w:szCs w:val="24"/>
        </w:rPr>
        <w:t>da</w:t>
      </w:r>
      <w:r w:rsidRPr="000F721A">
        <w:rPr>
          <w:rFonts w:ascii="Times New Roman" w:hAnsi="Times New Roman" w:cs="Times New Roman"/>
          <w:spacing w:val="-2"/>
          <w:szCs w:val="24"/>
        </w:rPr>
        <w:t xml:space="preserve"> </w:t>
      </w:r>
      <w:r w:rsidRPr="000F721A">
        <w:rPr>
          <w:rFonts w:ascii="Times New Roman" w:hAnsi="Times New Roman" w:cs="Times New Roman"/>
          <w:szCs w:val="24"/>
        </w:rPr>
        <w:t>sanção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 declaração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 xml:space="preserve">de </w:t>
      </w:r>
      <w:r w:rsidRPr="000F721A">
        <w:rPr>
          <w:rFonts w:ascii="Times New Roman" w:hAnsi="Times New Roman" w:cs="Times New Roman"/>
          <w:szCs w:val="24"/>
        </w:rPr>
        <w:lastRenderedPageBreak/>
        <w:t>inidoneidade</w:t>
      </w:r>
      <w:r w:rsidRPr="000F721A">
        <w:rPr>
          <w:rFonts w:ascii="Times New Roman" w:hAnsi="Times New Roman" w:cs="Times New Roman"/>
          <w:spacing w:val="-4"/>
          <w:szCs w:val="24"/>
        </w:rPr>
        <w:t xml:space="preserve"> </w:t>
      </w:r>
      <w:r w:rsidRPr="000F721A">
        <w:rPr>
          <w:rFonts w:ascii="Times New Roman" w:hAnsi="Times New Roman" w:cs="Times New Roman"/>
          <w:szCs w:val="24"/>
        </w:rPr>
        <w:t>para</w:t>
      </w:r>
      <w:r w:rsidRPr="000F721A">
        <w:rPr>
          <w:rFonts w:ascii="Times New Roman" w:hAnsi="Times New Roman" w:cs="Times New Roman"/>
          <w:spacing w:val="-4"/>
          <w:szCs w:val="24"/>
        </w:rPr>
        <w:t xml:space="preserve"> </w:t>
      </w:r>
      <w:r w:rsidRPr="000F721A">
        <w:rPr>
          <w:rFonts w:ascii="Times New Roman" w:hAnsi="Times New Roman" w:cs="Times New Roman"/>
          <w:szCs w:val="24"/>
        </w:rPr>
        <w:t>licitar</w:t>
      </w:r>
      <w:r w:rsidRPr="000F721A">
        <w:rPr>
          <w:rFonts w:ascii="Times New Roman" w:hAnsi="Times New Roman" w:cs="Times New Roman"/>
          <w:spacing w:val="-4"/>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contratar</w:t>
      </w:r>
      <w:r w:rsidRPr="000F721A">
        <w:rPr>
          <w:rFonts w:ascii="Times New Roman" w:hAnsi="Times New Roman" w:cs="Times New Roman"/>
          <w:spacing w:val="-3"/>
          <w:szCs w:val="24"/>
        </w:rPr>
        <w:t xml:space="preserve"> </w:t>
      </w:r>
      <w:r w:rsidRPr="000F721A">
        <w:rPr>
          <w:rFonts w:ascii="Times New Roman" w:hAnsi="Times New Roman" w:cs="Times New Roman"/>
          <w:szCs w:val="24"/>
        </w:rPr>
        <w:t>no</w:t>
      </w:r>
      <w:r w:rsidRPr="000F721A">
        <w:rPr>
          <w:rFonts w:ascii="Times New Roman" w:hAnsi="Times New Roman" w:cs="Times New Roman"/>
          <w:spacing w:val="-5"/>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5"/>
          <w:szCs w:val="24"/>
        </w:rPr>
        <w:t xml:space="preserve"> </w:t>
      </w:r>
      <w:r w:rsidRPr="000F721A">
        <w:rPr>
          <w:rFonts w:ascii="Times New Roman" w:hAnsi="Times New Roman" w:cs="Times New Roman"/>
          <w:szCs w:val="24"/>
        </w:rPr>
        <w:t>15</w:t>
      </w:r>
      <w:r w:rsidRPr="000F721A">
        <w:rPr>
          <w:rFonts w:ascii="Times New Roman" w:hAnsi="Times New Roman" w:cs="Times New Roman"/>
          <w:spacing w:val="-7"/>
          <w:szCs w:val="24"/>
        </w:rPr>
        <w:t xml:space="preserve"> </w:t>
      </w:r>
      <w:r w:rsidRPr="000F721A">
        <w:rPr>
          <w:rFonts w:ascii="Times New Roman" w:hAnsi="Times New Roman" w:cs="Times New Roman"/>
          <w:szCs w:val="24"/>
        </w:rPr>
        <w:t>(quinze)</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4"/>
          <w:szCs w:val="24"/>
        </w:rPr>
        <w:t xml:space="preserve"> </w:t>
      </w:r>
      <w:r w:rsidRPr="000F721A">
        <w:rPr>
          <w:rFonts w:ascii="Times New Roman" w:hAnsi="Times New Roman" w:cs="Times New Roman"/>
          <w:szCs w:val="24"/>
        </w:rPr>
        <w:t>contado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7"/>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da</w:t>
      </w:r>
      <w:r w:rsidRPr="000F721A">
        <w:rPr>
          <w:rFonts w:ascii="Times New Roman" w:hAnsi="Times New Roman" w:cs="Times New Roman"/>
          <w:spacing w:val="-5"/>
          <w:szCs w:val="24"/>
        </w:rPr>
        <w:t xml:space="preserve"> </w:t>
      </w:r>
      <w:r w:rsidRPr="000F721A">
        <w:rPr>
          <w:rFonts w:ascii="Times New Roman" w:hAnsi="Times New Roman" w:cs="Times New Roman"/>
          <w:szCs w:val="24"/>
        </w:rPr>
        <w:t>intimação, e decidido no prazo máximo de 20 (vinte) dias úteis, contado do seu recebimento.</w:t>
      </w:r>
    </w:p>
    <w:p w14:paraId="17725155"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recurso e o pedido de reconsideração terão efeito suspensivo do ato ou da decisão recorrida até que sobrevenha decisão final da autoridade competente.</w:t>
      </w:r>
    </w:p>
    <w:p w14:paraId="17A6FA5B"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aplicação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das</w:t>
      </w:r>
      <w:r w:rsidRPr="000F721A">
        <w:rPr>
          <w:rFonts w:ascii="Times New Roman" w:hAnsi="Times New Roman" w:cs="Times New Roman"/>
          <w:spacing w:val="-1"/>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1"/>
          <w:szCs w:val="24"/>
        </w:rPr>
        <w:t xml:space="preserve"> </w:t>
      </w:r>
      <w:r w:rsidRPr="000F721A">
        <w:rPr>
          <w:rFonts w:ascii="Times New Roman" w:hAnsi="Times New Roman" w:cs="Times New Roman"/>
          <w:szCs w:val="24"/>
        </w:rPr>
        <w:t>previstas</w:t>
      </w:r>
      <w:r w:rsidRPr="000F721A">
        <w:rPr>
          <w:rFonts w:ascii="Times New Roman" w:hAnsi="Times New Roman" w:cs="Times New Roman"/>
          <w:spacing w:val="-1"/>
          <w:szCs w:val="24"/>
        </w:rPr>
        <w:t xml:space="preserve"> </w:t>
      </w:r>
      <w:r w:rsidRPr="000F721A">
        <w:rPr>
          <w:rFonts w:ascii="Times New Roman" w:hAnsi="Times New Roman" w:cs="Times New Roman"/>
          <w:szCs w:val="24"/>
        </w:rPr>
        <w:t>neste Edital</w:t>
      </w:r>
      <w:r w:rsidRPr="000F721A">
        <w:rPr>
          <w:rFonts w:ascii="Times New Roman" w:hAnsi="Times New Roman" w:cs="Times New Roman"/>
          <w:spacing w:val="-3"/>
          <w:szCs w:val="24"/>
        </w:rPr>
        <w:t xml:space="preserve"> </w:t>
      </w:r>
      <w:r w:rsidRPr="000F721A">
        <w:rPr>
          <w:rFonts w:ascii="Times New Roman" w:hAnsi="Times New Roman" w:cs="Times New Roman"/>
          <w:szCs w:val="24"/>
        </w:rPr>
        <w:t>não exclui, em hipótese alguma,</w:t>
      </w:r>
      <w:r w:rsidRPr="000F721A">
        <w:rPr>
          <w:rFonts w:ascii="Times New Roman" w:hAnsi="Times New Roman" w:cs="Times New Roman"/>
          <w:spacing w:val="-2"/>
          <w:szCs w:val="24"/>
        </w:rPr>
        <w:t xml:space="preserve"> </w:t>
      </w:r>
      <w:r w:rsidRPr="000F721A">
        <w:rPr>
          <w:rFonts w:ascii="Times New Roman" w:hAnsi="Times New Roman" w:cs="Times New Roman"/>
          <w:szCs w:val="24"/>
        </w:rPr>
        <w:t>a</w:t>
      </w:r>
      <w:r w:rsidRPr="000F721A">
        <w:rPr>
          <w:rFonts w:ascii="Times New Roman" w:hAnsi="Times New Roman" w:cs="Times New Roman"/>
          <w:spacing w:val="-2"/>
          <w:szCs w:val="24"/>
        </w:rPr>
        <w:t xml:space="preserve"> </w:t>
      </w:r>
      <w:r w:rsidRPr="000F721A">
        <w:rPr>
          <w:rFonts w:ascii="Times New Roman" w:hAnsi="Times New Roman" w:cs="Times New Roman"/>
          <w:szCs w:val="24"/>
        </w:rPr>
        <w:t>obrigação de reparação integral dos danos causados</w:t>
      </w:r>
    </w:p>
    <w:p w14:paraId="7BDF2BA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3456" behindDoc="1" locked="0" layoutInCell="1" allowOverlap="1" wp14:anchorId="69B2EF21" wp14:editId="108CB16A">
                <wp:simplePos x="0" y="0"/>
                <wp:positionH relativeFrom="page">
                  <wp:posOffset>1062532</wp:posOffset>
                </wp:positionH>
                <wp:positionV relativeFrom="paragraph">
                  <wp:posOffset>167568</wp:posOffset>
                </wp:positionV>
                <wp:extent cx="5798185" cy="18415"/>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0B1927" id="Graphic 55" o:spid="_x0000_s1026" style="position:absolute;margin-left:83.65pt;margin-top:13.2pt;width:456.55pt;height:1.45pt;z-index:-2517130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FGO9iRVAgAA9AUAAA4AAAAAAAAAAAAAAAAALgIAAGRycy9lMm9Eb2MueG1sUEsB&#10;Ai0AFAAGAAgAAAAhAJxjvxngAAAACgEAAA8AAAAAAAAAAAAAAAAArwQAAGRycy9kb3ducmV2Lnht&#10;bFBLBQYAAAAABAAEAPMAAAC8BQAAAAA=&#10;" path="m5798185,12192l,12192r,6096l5798185,18288r,-6096xem5798185,l,,,6096r5798185,l5798185,xe" fillcolor="black" stroked="f">
                <v:path arrowok="t"/>
                <w10:wrap type="topAndBottom" anchorx="page"/>
              </v:shape>
            </w:pict>
          </mc:Fallback>
        </mc:AlternateContent>
      </w:r>
    </w:p>
    <w:p w14:paraId="3B9B9C03" w14:textId="77777777" w:rsidR="000D06DB" w:rsidRPr="000F721A" w:rsidRDefault="00BA0AC3" w:rsidP="000F721A">
      <w:pPr>
        <w:pStyle w:val="Ttulo2"/>
        <w:numPr>
          <w:ilvl w:val="0"/>
          <w:numId w:val="3"/>
        </w:numPr>
        <w:tabs>
          <w:tab w:val="left" w:pos="4079"/>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DOS</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RECURSOS</w:t>
      </w:r>
    </w:p>
    <w:p w14:paraId="5BBCE4D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07EDC9E" wp14:editId="1DE25A37">
                <wp:extent cx="5798185"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57" name="Graphic 57"/>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925BDC" id="Group 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CsQ7TpgIAACkHAAAOAAAAAAAAAAAAAAAAAC4C&#10;AABkcnMvZTJvRG9jLnhtbFBLAQItABQABgAIAAAAIQDm8qYy2wAAAAMBAAAPAAAAAAAAAAAAAAAA&#10;AAAFAABkcnMvZG93bnJldi54bWxQSwUGAAAAAAQABADzAAAACAYAAAAA&#10;">
                <v:shape id="Graphic 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bOjMUA&#10;AADbAAAADwAAAGRycy9kb3ducmV2LnhtbESPT2vCQBTE7wW/w/KEXkrdWKq10VVEKVFP/jvU2yP7&#10;TILZtyG7Jum37wqFHoeZ+Q0zW3SmFA3VrrCsYDiIQBCnVhecKTifvl4nIJxH1lhaJgU/5GAx7z3N&#10;MNa25QM1R5+JAGEXo4Lc+yqW0qU5GXQDWxEH72prgz7IOpO6xjbATSnfomgsDRYcFnKsaJVTejve&#10;jQK67VbvcmuSi/68JC8bv598r1ulnvvdcgrCU+f/w3/tjVYw+oD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s6M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78A436CA"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0F721A">
        <w:rPr>
          <w:rFonts w:ascii="Times New Roman" w:hAnsi="Times New Roman" w:cs="Times New Roman"/>
          <w:spacing w:val="-2"/>
          <w:szCs w:val="24"/>
        </w:rPr>
        <w:t>legal.</w:t>
      </w:r>
    </w:p>
    <w:p w14:paraId="4ED6DB0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tempo máximo para manifestação da intenção de recurso será de 30 minutos, podendo o pregoeiro dar provimento ou negar o mesmo, motivadamente</w:t>
      </w:r>
    </w:p>
    <w:p w14:paraId="239E11F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se</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responsabilizará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4"/>
          <w:szCs w:val="24"/>
        </w:rPr>
        <w:t xml:space="preserve"> </w:t>
      </w:r>
      <w:r w:rsidRPr="000F721A">
        <w:rPr>
          <w:rFonts w:ascii="Times New Roman" w:hAnsi="Times New Roman" w:cs="Times New Roman"/>
          <w:szCs w:val="24"/>
        </w:rPr>
        <w:t>contrarrazões</w:t>
      </w:r>
      <w:r w:rsidRPr="000F721A">
        <w:rPr>
          <w:rFonts w:ascii="Times New Roman" w:hAnsi="Times New Roman" w:cs="Times New Roman"/>
          <w:spacing w:val="-14"/>
          <w:szCs w:val="24"/>
        </w:rPr>
        <w:t xml:space="preserve"> </w:t>
      </w:r>
      <w:r w:rsidRPr="000F721A">
        <w:rPr>
          <w:rFonts w:ascii="Times New Roman" w:hAnsi="Times New Roman" w:cs="Times New Roman"/>
          <w:szCs w:val="24"/>
        </w:rPr>
        <w:t>endereçadas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por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outras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formas ou outros endereços eletrônicos, e que, por isso, sejam intempestivas ou não sejam recebidas.</w:t>
      </w:r>
    </w:p>
    <w:p w14:paraId="0224B3F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falta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manifestação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no</w:t>
      </w:r>
      <w:r w:rsidRPr="000F721A">
        <w:rPr>
          <w:rFonts w:ascii="Times New Roman" w:hAnsi="Times New Roman" w:cs="Times New Roman"/>
          <w:spacing w:val="-12"/>
          <w:szCs w:val="24"/>
        </w:rPr>
        <w:t xml:space="preserve"> </w:t>
      </w:r>
      <w:r w:rsidRPr="000F721A">
        <w:rPr>
          <w:rFonts w:ascii="Times New Roman" w:hAnsi="Times New Roman" w:cs="Times New Roman"/>
          <w:szCs w:val="24"/>
        </w:rPr>
        <w:t>prazo</w:t>
      </w:r>
      <w:r w:rsidRPr="000F721A">
        <w:rPr>
          <w:rFonts w:ascii="Times New Roman" w:hAnsi="Times New Roman" w:cs="Times New Roman"/>
          <w:spacing w:val="-11"/>
          <w:szCs w:val="24"/>
        </w:rPr>
        <w:t xml:space="preserve"> </w:t>
      </w:r>
      <w:r w:rsidRPr="000F721A">
        <w:rPr>
          <w:rFonts w:ascii="Times New Roman" w:hAnsi="Times New Roman" w:cs="Times New Roman"/>
          <w:szCs w:val="24"/>
        </w:rPr>
        <w:t>estabelecido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autoriza</w:t>
      </w:r>
      <w:r w:rsidRPr="000F721A">
        <w:rPr>
          <w:rFonts w:ascii="Times New Roman" w:hAnsi="Times New Roman" w:cs="Times New Roman"/>
          <w:spacing w:val="-12"/>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1"/>
          <w:szCs w:val="24"/>
        </w:rPr>
        <w:t xml:space="preserve"> </w:t>
      </w:r>
      <w:r w:rsidRPr="000F721A">
        <w:rPr>
          <w:rFonts w:ascii="Times New Roman" w:hAnsi="Times New Roman" w:cs="Times New Roman"/>
          <w:szCs w:val="24"/>
        </w:rPr>
        <w:t>adjudicar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objeto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à</w:t>
      </w:r>
      <w:r w:rsidRPr="000F721A">
        <w:rPr>
          <w:rFonts w:ascii="Times New Roman" w:hAnsi="Times New Roman" w:cs="Times New Roman"/>
          <w:spacing w:val="-14"/>
          <w:szCs w:val="24"/>
        </w:rPr>
        <w:t xml:space="preserve"> </w:t>
      </w:r>
      <w:r w:rsidRPr="000F721A">
        <w:rPr>
          <w:rFonts w:ascii="Times New Roman" w:hAnsi="Times New Roman" w:cs="Times New Roman"/>
          <w:szCs w:val="24"/>
        </w:rPr>
        <w:t xml:space="preserve">licitante </w:t>
      </w:r>
      <w:r w:rsidRPr="000F721A">
        <w:rPr>
          <w:rFonts w:ascii="Times New Roman" w:hAnsi="Times New Roman" w:cs="Times New Roman"/>
          <w:spacing w:val="-2"/>
          <w:szCs w:val="24"/>
        </w:rPr>
        <w:t>vencedora.</w:t>
      </w:r>
    </w:p>
    <w:p w14:paraId="5519904E"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Pregoeiro examinará a intenção de recurso, aceitando-a ou rejeitando-a, motivadamente, exercendo, para tanto, seu poder direito de juízo de admissibilidade.</w:t>
      </w:r>
    </w:p>
    <w:p w14:paraId="50C1DE4C"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879F1E9" w14:textId="46D55F23"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do disposto no §</w:t>
      </w:r>
      <w:r w:rsidRPr="000F721A">
        <w:rPr>
          <w:rFonts w:ascii="Times New Roman" w:hAnsi="Times New Roman" w:cs="Times New Roman"/>
          <w:spacing w:val="-1"/>
          <w:szCs w:val="24"/>
        </w:rPr>
        <w:t xml:space="preserve"> </w:t>
      </w:r>
      <w:r w:rsidRPr="000F721A">
        <w:rPr>
          <w:rFonts w:ascii="Times New Roman" w:hAnsi="Times New Roman" w:cs="Times New Roman"/>
          <w:szCs w:val="24"/>
        </w:rPr>
        <w:t>5º do artigo 165</w:t>
      </w:r>
      <w:r w:rsidRPr="000F721A">
        <w:rPr>
          <w:rFonts w:ascii="Times New Roman" w:hAnsi="Times New Roman" w:cs="Times New Roman"/>
          <w:spacing w:val="-1"/>
          <w:szCs w:val="24"/>
        </w:rPr>
        <w:t xml:space="preserve"> </w:t>
      </w:r>
      <w:r w:rsidRPr="000F721A">
        <w:rPr>
          <w:rFonts w:ascii="Times New Roman" w:hAnsi="Times New Roman" w:cs="Times New Roman"/>
          <w:szCs w:val="24"/>
        </w:rPr>
        <w:t>da</w:t>
      </w:r>
      <w:r w:rsidRPr="000F721A">
        <w:rPr>
          <w:rFonts w:ascii="Times New Roman" w:hAnsi="Times New Roman" w:cs="Times New Roman"/>
          <w:spacing w:val="-1"/>
          <w:szCs w:val="24"/>
        </w:rPr>
        <w:t xml:space="preserve"> </w:t>
      </w:r>
      <w:r w:rsidRPr="000F721A">
        <w:rPr>
          <w:rFonts w:ascii="Times New Roman" w:hAnsi="Times New Roman" w:cs="Times New Roman"/>
          <w:szCs w:val="24"/>
        </w:rPr>
        <w:t>Lei</w:t>
      </w:r>
      <w:r w:rsidRPr="000F721A">
        <w:rPr>
          <w:rFonts w:ascii="Times New Roman" w:hAnsi="Times New Roman" w:cs="Times New Roman"/>
          <w:spacing w:val="-2"/>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2"/>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
          <w:szCs w:val="24"/>
        </w:rPr>
        <w:t xml:space="preserve"> </w:t>
      </w:r>
      <w:r w:rsidRPr="000F721A">
        <w:rPr>
          <w:rFonts w:ascii="Times New Roman" w:hAnsi="Times New Roman" w:cs="Times New Roman"/>
          <w:szCs w:val="24"/>
        </w:rPr>
        <w:t xml:space="preserve">fica </w:t>
      </w:r>
      <w:r w:rsidR="0069656B" w:rsidRPr="000F721A">
        <w:rPr>
          <w:rFonts w:ascii="Times New Roman" w:hAnsi="Times New Roman" w:cs="Times New Roman"/>
          <w:szCs w:val="24"/>
        </w:rPr>
        <w:t>à</w:t>
      </w:r>
      <w:r w:rsidRPr="000F721A">
        <w:rPr>
          <w:rFonts w:ascii="Times New Roman" w:hAnsi="Times New Roman" w:cs="Times New Roman"/>
          <w:szCs w:val="24"/>
        </w:rPr>
        <w:t xml:space="preserve"> vista dos autos franqueada ao licitante tão somente dos elementos indispensáveis à defesa de seu interesse.</w:t>
      </w:r>
    </w:p>
    <w:p w14:paraId="39424B7D"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As intenções de recurso não admitidas ou rejeitados pelo pregoeiro serão apreciados pela autoridade competente.</w:t>
      </w:r>
    </w:p>
    <w:p w14:paraId="3F56DE11" w14:textId="77777777" w:rsidR="000D06DB" w:rsidRPr="000F721A" w:rsidRDefault="00BA0AC3" w:rsidP="00DC7C84">
      <w:pPr>
        <w:pStyle w:val="PargrafodaLista"/>
        <w:numPr>
          <w:ilvl w:val="1"/>
          <w:numId w:val="3"/>
        </w:numPr>
        <w:tabs>
          <w:tab w:val="left" w:pos="761"/>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acolhimento do recurso implicará a invalidação apenas dos atos insuscetíveis de </w:t>
      </w:r>
      <w:r w:rsidRPr="000F721A">
        <w:rPr>
          <w:rFonts w:ascii="Times New Roman" w:hAnsi="Times New Roman" w:cs="Times New Roman"/>
          <w:spacing w:val="-2"/>
          <w:szCs w:val="24"/>
        </w:rPr>
        <w:t>aproveitamento.</w:t>
      </w:r>
    </w:p>
    <w:p w14:paraId="0291FBFC" w14:textId="77777777" w:rsidR="000D06DB" w:rsidRPr="000F721A"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w:t>
      </w:r>
      <w:r w:rsidRPr="000F721A">
        <w:rPr>
          <w:rFonts w:ascii="Times New Roman" w:hAnsi="Times New Roman" w:cs="Times New Roman"/>
          <w:spacing w:val="-6"/>
          <w:szCs w:val="24"/>
        </w:rPr>
        <w:t xml:space="preserve"> </w:t>
      </w:r>
      <w:r w:rsidRPr="000F721A">
        <w:rPr>
          <w:rFonts w:ascii="Times New Roman" w:hAnsi="Times New Roman" w:cs="Times New Roman"/>
          <w:szCs w:val="24"/>
        </w:rPr>
        <w:t>recursos</w:t>
      </w:r>
      <w:r w:rsidRPr="000F721A">
        <w:rPr>
          <w:rFonts w:ascii="Times New Roman" w:hAnsi="Times New Roman" w:cs="Times New Roman"/>
          <w:spacing w:val="-6"/>
          <w:szCs w:val="24"/>
        </w:rPr>
        <w:t xml:space="preserve"> </w:t>
      </w:r>
      <w:r w:rsidRPr="000F721A">
        <w:rPr>
          <w:rFonts w:ascii="Times New Roman" w:hAnsi="Times New Roman" w:cs="Times New Roman"/>
          <w:szCs w:val="24"/>
        </w:rPr>
        <w:t>ou</w:t>
      </w:r>
      <w:r w:rsidRPr="000F721A">
        <w:rPr>
          <w:rFonts w:ascii="Times New Roman" w:hAnsi="Times New Roman" w:cs="Times New Roman"/>
          <w:spacing w:val="-8"/>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reconsideração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contra</w:t>
      </w:r>
      <w:r w:rsidRPr="000F721A">
        <w:rPr>
          <w:rFonts w:ascii="Times New Roman" w:hAnsi="Times New Roman" w:cs="Times New Roman"/>
          <w:spacing w:val="-7"/>
          <w:szCs w:val="24"/>
        </w:rPr>
        <w:t xml:space="preserve"> </w:t>
      </w:r>
      <w:r w:rsidRPr="000F721A">
        <w:rPr>
          <w:rFonts w:ascii="Times New Roman" w:hAnsi="Times New Roman" w:cs="Times New Roman"/>
          <w:szCs w:val="24"/>
        </w:rPr>
        <w:t>a</w:t>
      </w:r>
      <w:r w:rsidRPr="000F721A">
        <w:rPr>
          <w:rFonts w:ascii="Times New Roman" w:hAnsi="Times New Roman" w:cs="Times New Roman"/>
          <w:spacing w:val="-5"/>
          <w:szCs w:val="24"/>
        </w:rPr>
        <w:t xml:space="preserve"> </w:t>
      </w:r>
      <w:r w:rsidRPr="000F721A">
        <w:rPr>
          <w:rFonts w:ascii="Times New Roman" w:hAnsi="Times New Roman" w:cs="Times New Roman"/>
          <w:szCs w:val="24"/>
        </w:rPr>
        <w:t>decisão</w:t>
      </w:r>
      <w:r w:rsidRPr="000F721A">
        <w:rPr>
          <w:rFonts w:ascii="Times New Roman" w:hAnsi="Times New Roman" w:cs="Times New Roman"/>
          <w:spacing w:val="-8"/>
          <w:szCs w:val="24"/>
        </w:rPr>
        <w:t xml:space="preserve"> </w:t>
      </w:r>
      <w:r w:rsidRPr="000F721A">
        <w:rPr>
          <w:rFonts w:ascii="Times New Roman" w:hAnsi="Times New Roman" w:cs="Times New Roman"/>
          <w:szCs w:val="24"/>
        </w:rPr>
        <w:t>do</w:t>
      </w:r>
      <w:r w:rsidRPr="000F721A">
        <w:rPr>
          <w:rFonts w:ascii="Times New Roman" w:hAnsi="Times New Roman" w:cs="Times New Roman"/>
          <w:spacing w:val="-4"/>
          <w:szCs w:val="24"/>
        </w:rPr>
        <w:t xml:space="preserve"> </w:t>
      </w:r>
      <w:r w:rsidRPr="000F721A">
        <w:rPr>
          <w:rFonts w:ascii="Times New Roman" w:hAnsi="Times New Roman" w:cs="Times New Roman"/>
          <w:szCs w:val="24"/>
        </w:rPr>
        <w:t>Pregoeiro</w:t>
      </w:r>
      <w:r w:rsidRPr="000F721A">
        <w:rPr>
          <w:rFonts w:ascii="Times New Roman" w:hAnsi="Times New Roman" w:cs="Times New Roman"/>
          <w:spacing w:val="-7"/>
          <w:szCs w:val="24"/>
        </w:rPr>
        <w:t xml:space="preserve"> </w:t>
      </w:r>
      <w:r w:rsidRPr="000F721A">
        <w:rPr>
          <w:rFonts w:ascii="Times New Roman" w:hAnsi="Times New Roman" w:cs="Times New Roman"/>
          <w:szCs w:val="24"/>
        </w:rPr>
        <w:t>terá</w:t>
      </w:r>
      <w:r w:rsidRPr="000F721A">
        <w:rPr>
          <w:rFonts w:ascii="Times New Roman" w:hAnsi="Times New Roman" w:cs="Times New Roman"/>
          <w:spacing w:val="-7"/>
          <w:szCs w:val="24"/>
        </w:rPr>
        <w:t xml:space="preserve"> </w:t>
      </w:r>
      <w:r w:rsidRPr="000F721A">
        <w:rPr>
          <w:rFonts w:ascii="Times New Roman" w:hAnsi="Times New Roman" w:cs="Times New Roman"/>
          <w:szCs w:val="24"/>
        </w:rPr>
        <w:t>efeito</w:t>
      </w:r>
      <w:r w:rsidRPr="000F721A">
        <w:rPr>
          <w:rFonts w:ascii="Times New Roman" w:hAnsi="Times New Roman" w:cs="Times New Roman"/>
          <w:spacing w:val="-8"/>
          <w:szCs w:val="24"/>
        </w:rPr>
        <w:t xml:space="preserve"> </w:t>
      </w:r>
      <w:r w:rsidRPr="000F721A">
        <w:rPr>
          <w:rFonts w:ascii="Times New Roman" w:hAnsi="Times New Roman" w:cs="Times New Roman"/>
          <w:spacing w:val="-2"/>
          <w:szCs w:val="24"/>
        </w:rPr>
        <w:t>suspensivo.</w:t>
      </w:r>
    </w:p>
    <w:p w14:paraId="357CA2CD" w14:textId="77777777" w:rsidR="000D06DB" w:rsidRDefault="00BA0AC3">
      <w:pPr>
        <w:pStyle w:val="Corpodetexto"/>
        <w:spacing w:before="43"/>
        <w:ind w:left="0"/>
        <w:jc w:val="left"/>
      </w:pPr>
      <w:r>
        <w:rPr>
          <w:noProof/>
          <w:lang w:eastAsia="pt-BR"/>
        </w:rPr>
        <mc:AlternateContent>
          <mc:Choice Requires="wps">
            <w:drawing>
              <wp:anchor distT="0" distB="0" distL="0" distR="0" simplePos="0" relativeHeight="251605504" behindDoc="1" locked="0" layoutInCell="1" allowOverlap="1" wp14:anchorId="0FABA808" wp14:editId="4759F4CA">
                <wp:simplePos x="0" y="0"/>
                <wp:positionH relativeFrom="page">
                  <wp:posOffset>1062532</wp:posOffset>
                </wp:positionH>
                <wp:positionV relativeFrom="paragraph">
                  <wp:posOffset>188651</wp:posOffset>
                </wp:positionV>
                <wp:extent cx="5798185" cy="1841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22AF23" id="Graphic 58" o:spid="_x0000_s1026" style="position:absolute;margin-left:83.65pt;margin-top:14.85pt;width:456.55pt;height:1.45pt;z-index:-2517109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" path="m5798185,12179l,12179r,6096l5798185,18275r,-6096xem5798185,l,,,6083r5798185,l5798185,xe" fillcolor="black" stroked="f">
                <v:path arrowok="t"/>
                <w10:wrap type="topAndBottom" anchorx="page"/>
              </v:shape>
            </w:pict>
          </mc:Fallback>
        </mc:AlternateContent>
      </w:r>
    </w:p>
    <w:p w14:paraId="097E6B6B" w14:textId="77777777" w:rsidR="000D06DB" w:rsidRPr="000F721A" w:rsidRDefault="00BA0AC3" w:rsidP="000F721A">
      <w:pPr>
        <w:pStyle w:val="Ttulo2"/>
        <w:numPr>
          <w:ilvl w:val="0"/>
          <w:numId w:val="3"/>
        </w:numPr>
        <w:tabs>
          <w:tab w:val="left" w:pos="402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4"/>
          <w:sz w:val="24"/>
          <w:szCs w:val="24"/>
        </w:rPr>
        <w:t xml:space="preserve"> </w:t>
      </w:r>
      <w:r w:rsidRPr="000F721A">
        <w:rPr>
          <w:rFonts w:ascii="Times New Roman" w:hAnsi="Times New Roman" w:cs="Times New Roman"/>
          <w:spacing w:val="-2"/>
          <w:sz w:val="24"/>
          <w:szCs w:val="24"/>
        </w:rPr>
        <w:t>IMPUGNAÇÃO</w:t>
      </w:r>
    </w:p>
    <w:p w14:paraId="51EBA34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110BC37" wp14:editId="5A116F6F">
                <wp:extent cx="5798185" cy="1841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0" name="Graphic 6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650894" id="Group 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DUPFnWoAgAAKQcAAA4AAAAAAAAAAAAAAAAA&#10;LgIAAGRycy9lMm9Eb2MueG1sUEsBAi0AFAAGAAgAAAAhAObypjLbAAAAAwEAAA8AAAAAAAAAAAAA&#10;AAAAAgUAAGRycy9kb3ducmV2LnhtbFBLBQYAAAAABAAEAPMAAAAKBgAAAAA=&#10;">
                <v:shape id="Graphic 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RcAA&#10;AADbAAAADwAAAGRycy9kb3ducmV2LnhtbERPTYvCMBC9C/6HMIIX0VQR0WoUUUTXk+t60NvQjG2x&#10;mZQm2vrvzWHB4+N9L1aNKcSLKpdbVjAcRCCIE6tzThVc/nb9KQjnkTUWlknBmxyslu3WAmNta/6l&#10;19mnIoSwi1FB5n0ZS+mSjAy6gS2JA3e3lUEfYJVKXWEdwk0hR1E0kQZzDg0ZlrTJKHmcn0YBPY6b&#10;sfwx+5ue3fa9gz9Nr9taqW6nWc9BeGr8V/zvPmgFk7A+fAk/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OcRcAAAADbAAAADwAAAAAAAAAAAAAAAACYAgAAZHJzL2Rvd25y&#10;ZXYueG1sUEsFBgAAAAAEAAQA9QAAAIUDAAAAAA==&#10;" path="m5798185,12192l,12192r,6083l5798185,18275r,-6083xem5798185,l,,,6083r5798185,l5798185,xe" fillcolor="black" stroked="f">
                  <v:path arrowok="t"/>
                </v:shape>
                <w10:anchorlock/>
              </v:group>
            </w:pict>
          </mc:Fallback>
        </mc:AlternateContent>
      </w:r>
    </w:p>
    <w:p w14:paraId="57E4294B"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Qualquer pessoa é parte legítima para impugnar este Edital por irregularidade na aplicação da Lei</w:t>
      </w:r>
      <w:r w:rsidRPr="000F721A">
        <w:rPr>
          <w:rFonts w:ascii="Times New Roman" w:hAnsi="Times New Roman" w:cs="Times New Roman"/>
          <w:spacing w:val="-14"/>
          <w:szCs w:val="24"/>
        </w:rPr>
        <w:t xml:space="preserve"> </w:t>
      </w:r>
      <w:r w:rsidRPr="000F721A">
        <w:rPr>
          <w:rFonts w:ascii="Times New Roman" w:hAnsi="Times New Roman" w:cs="Times New Roman"/>
          <w:szCs w:val="24"/>
        </w:rPr>
        <w:t>Federal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nº</w:t>
      </w:r>
      <w:r w:rsidRPr="000F721A">
        <w:rPr>
          <w:rFonts w:ascii="Times New Roman" w:hAnsi="Times New Roman" w:cs="Times New Roman"/>
          <w:spacing w:val="-12"/>
          <w:szCs w:val="24"/>
        </w:rPr>
        <w:t xml:space="preserve"> </w:t>
      </w:r>
      <w:r w:rsidRPr="000F721A">
        <w:rPr>
          <w:rFonts w:ascii="Times New Roman" w:hAnsi="Times New Roman" w:cs="Times New Roman"/>
          <w:szCs w:val="24"/>
        </w:rPr>
        <w:t>14.133/21,</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devendo</w:t>
      </w:r>
      <w:r w:rsidRPr="000F721A">
        <w:rPr>
          <w:rFonts w:ascii="Times New Roman" w:hAnsi="Times New Roman" w:cs="Times New Roman"/>
          <w:spacing w:val="-11"/>
          <w:szCs w:val="24"/>
        </w:rPr>
        <w:t xml:space="preserve"> </w:t>
      </w:r>
      <w:r w:rsidRPr="000F721A">
        <w:rPr>
          <w:rFonts w:ascii="Times New Roman" w:hAnsi="Times New Roman" w:cs="Times New Roman"/>
          <w:szCs w:val="24"/>
        </w:rPr>
        <w:t>protocolar</w:t>
      </w:r>
      <w:r w:rsidRPr="000F721A">
        <w:rPr>
          <w:rFonts w:ascii="Times New Roman" w:hAnsi="Times New Roman" w:cs="Times New Roman"/>
          <w:spacing w:val="-13"/>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2"/>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3</w:t>
      </w:r>
      <w:r w:rsidRPr="000F721A">
        <w:rPr>
          <w:rFonts w:ascii="Times New Roman" w:hAnsi="Times New Roman" w:cs="Times New Roman"/>
          <w:spacing w:val="-14"/>
          <w:szCs w:val="24"/>
        </w:rPr>
        <w:t xml:space="preserve"> </w:t>
      </w:r>
      <w:r w:rsidRPr="000F721A">
        <w:rPr>
          <w:rFonts w:ascii="Times New Roman" w:hAnsi="Times New Roman" w:cs="Times New Roman"/>
          <w:szCs w:val="24"/>
        </w:rPr>
        <w:t>(cinco)</w:t>
      </w:r>
      <w:r w:rsidRPr="000F721A">
        <w:rPr>
          <w:rFonts w:ascii="Times New Roman" w:hAnsi="Times New Roman" w:cs="Times New Roman"/>
          <w:spacing w:val="3"/>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úteis</w:t>
      </w:r>
      <w:r w:rsidRPr="000F721A">
        <w:rPr>
          <w:rFonts w:ascii="Times New Roman" w:hAnsi="Times New Roman" w:cs="Times New Roman"/>
          <w:spacing w:val="-12"/>
          <w:szCs w:val="24"/>
        </w:rPr>
        <w:t xml:space="preserve"> </w:t>
      </w:r>
      <w:r w:rsidRPr="000F721A">
        <w:rPr>
          <w:rFonts w:ascii="Times New Roman" w:hAnsi="Times New Roman" w:cs="Times New Roman"/>
          <w:szCs w:val="24"/>
        </w:rPr>
        <w:t>antes</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4"/>
          <w:szCs w:val="24"/>
        </w:rPr>
        <w:t xml:space="preserve"> </w:t>
      </w:r>
      <w:r w:rsidRPr="000F721A">
        <w:rPr>
          <w:rFonts w:ascii="Times New Roman" w:hAnsi="Times New Roman" w:cs="Times New Roman"/>
          <w:szCs w:val="24"/>
        </w:rPr>
        <w:t>data</w:t>
      </w:r>
      <w:r w:rsidRPr="000F721A">
        <w:rPr>
          <w:rFonts w:ascii="Times New Roman" w:hAnsi="Times New Roman" w:cs="Times New Roman"/>
          <w:spacing w:val="-12"/>
          <w:szCs w:val="24"/>
        </w:rPr>
        <w:t xml:space="preserve"> </w:t>
      </w:r>
      <w:r w:rsidRPr="000F721A">
        <w:rPr>
          <w:rFonts w:ascii="Times New Roman" w:hAnsi="Times New Roman" w:cs="Times New Roman"/>
          <w:szCs w:val="24"/>
        </w:rPr>
        <w:t>da</w:t>
      </w:r>
      <w:r w:rsidRPr="000F721A">
        <w:rPr>
          <w:rFonts w:ascii="Times New Roman" w:hAnsi="Times New Roman" w:cs="Times New Roman"/>
          <w:spacing w:val="-12"/>
          <w:szCs w:val="24"/>
        </w:rPr>
        <w:t xml:space="preserve"> </w:t>
      </w:r>
      <w:r w:rsidRPr="000F721A">
        <w:rPr>
          <w:rFonts w:ascii="Times New Roman" w:hAnsi="Times New Roman" w:cs="Times New Roman"/>
          <w:szCs w:val="24"/>
        </w:rPr>
        <w:t>abertura do certame.</w:t>
      </w:r>
    </w:p>
    <w:p w14:paraId="67111329"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Decairá</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4"/>
          <w:szCs w:val="24"/>
        </w:rPr>
        <w:t xml:space="preserve"> </w:t>
      </w:r>
      <w:r w:rsidRPr="000F721A">
        <w:rPr>
          <w:rFonts w:ascii="Times New Roman" w:hAnsi="Times New Roman" w:cs="Times New Roman"/>
          <w:szCs w:val="24"/>
        </w:rPr>
        <w:t>impugnar</w:t>
      </w:r>
      <w:r w:rsidRPr="000F721A">
        <w:rPr>
          <w:rFonts w:ascii="Times New Roman" w:hAnsi="Times New Roman" w:cs="Times New Roman"/>
          <w:spacing w:val="-14"/>
          <w:szCs w:val="24"/>
        </w:rPr>
        <w:t xml:space="preserve"> </w:t>
      </w:r>
      <w:r w:rsidRPr="000F721A">
        <w:rPr>
          <w:rFonts w:ascii="Times New Roman" w:hAnsi="Times New Roman" w:cs="Times New Roman"/>
          <w:szCs w:val="24"/>
        </w:rPr>
        <w:t>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termos</w:t>
      </w:r>
      <w:r w:rsidRPr="000F721A">
        <w:rPr>
          <w:rFonts w:ascii="Times New Roman" w:hAnsi="Times New Roman" w:cs="Times New Roman"/>
          <w:spacing w:val="-14"/>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Edital</w:t>
      </w:r>
      <w:r w:rsidRPr="000F721A">
        <w:rPr>
          <w:rFonts w:ascii="Times New Roman" w:hAnsi="Times New Roman" w:cs="Times New Roman"/>
          <w:spacing w:val="-14"/>
          <w:szCs w:val="24"/>
        </w:rPr>
        <w:t xml:space="preserve"> </w:t>
      </w:r>
      <w:r w:rsidRPr="000F721A">
        <w:rPr>
          <w:rFonts w:ascii="Times New Roman" w:hAnsi="Times New Roman" w:cs="Times New Roman"/>
          <w:szCs w:val="24"/>
        </w:rPr>
        <w:t>de</w:t>
      </w:r>
      <w:r w:rsidRPr="000F721A">
        <w:rPr>
          <w:rFonts w:ascii="Times New Roman" w:hAnsi="Times New Roman" w:cs="Times New Roman"/>
          <w:spacing w:val="-13"/>
          <w:szCs w:val="24"/>
        </w:rPr>
        <w:t xml:space="preserve"> </w:t>
      </w:r>
      <w:r w:rsidRPr="000F721A">
        <w:rPr>
          <w:rFonts w:ascii="Times New Roman" w:hAnsi="Times New Roman" w:cs="Times New Roman"/>
          <w:szCs w:val="24"/>
        </w:rPr>
        <w:t>licitação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perante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Administração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licitante 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não</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fizer</w:t>
      </w:r>
      <w:r w:rsidRPr="000F721A">
        <w:rPr>
          <w:rFonts w:ascii="Times New Roman" w:hAnsi="Times New Roman" w:cs="Times New Roman"/>
          <w:spacing w:val="-14"/>
          <w:szCs w:val="24"/>
        </w:rPr>
        <w:t xml:space="preserve"> </w:t>
      </w:r>
      <w:r w:rsidRPr="000F721A">
        <w:rPr>
          <w:rFonts w:ascii="Times New Roman" w:hAnsi="Times New Roman" w:cs="Times New Roman"/>
          <w:szCs w:val="24"/>
        </w:rPr>
        <w:t>até</w:t>
      </w:r>
      <w:r w:rsidRPr="000F721A">
        <w:rPr>
          <w:rFonts w:ascii="Times New Roman" w:hAnsi="Times New Roman" w:cs="Times New Roman"/>
          <w:spacing w:val="-14"/>
          <w:szCs w:val="24"/>
        </w:rPr>
        <w:t xml:space="preserve"> </w:t>
      </w:r>
      <w:r w:rsidRPr="000F721A">
        <w:rPr>
          <w:rFonts w:ascii="Times New Roman" w:hAnsi="Times New Roman" w:cs="Times New Roman"/>
          <w:szCs w:val="24"/>
        </w:rPr>
        <w:t>o</w:t>
      </w:r>
      <w:r w:rsidRPr="000F721A">
        <w:rPr>
          <w:rFonts w:ascii="Times New Roman" w:hAnsi="Times New Roman" w:cs="Times New Roman"/>
          <w:spacing w:val="-14"/>
          <w:szCs w:val="24"/>
        </w:rPr>
        <w:t xml:space="preserve"> </w:t>
      </w:r>
      <w:r w:rsidRPr="000F721A">
        <w:rPr>
          <w:rFonts w:ascii="Times New Roman" w:hAnsi="Times New Roman" w:cs="Times New Roman"/>
          <w:szCs w:val="24"/>
        </w:rPr>
        <w:t>terceiro</w:t>
      </w:r>
      <w:r w:rsidRPr="000F721A">
        <w:rPr>
          <w:rFonts w:ascii="Times New Roman" w:hAnsi="Times New Roman" w:cs="Times New Roman"/>
          <w:spacing w:val="-14"/>
          <w:szCs w:val="24"/>
        </w:rPr>
        <w:t xml:space="preserve"> </w:t>
      </w:r>
      <w:r w:rsidRPr="000F721A">
        <w:rPr>
          <w:rFonts w:ascii="Times New Roman" w:hAnsi="Times New Roman" w:cs="Times New Roman"/>
          <w:szCs w:val="24"/>
        </w:rPr>
        <w:t>dia</w:t>
      </w:r>
      <w:r w:rsidRPr="000F721A">
        <w:rPr>
          <w:rFonts w:ascii="Times New Roman" w:hAnsi="Times New Roman" w:cs="Times New Roman"/>
          <w:spacing w:val="-12"/>
          <w:szCs w:val="24"/>
        </w:rPr>
        <w:t xml:space="preserve"> </w:t>
      </w:r>
      <w:r w:rsidRPr="000F721A">
        <w:rPr>
          <w:rFonts w:ascii="Times New Roman" w:hAnsi="Times New Roman" w:cs="Times New Roman"/>
          <w:szCs w:val="24"/>
        </w:rPr>
        <w:t>útil</w:t>
      </w:r>
      <w:r w:rsidRPr="000F721A">
        <w:rPr>
          <w:rFonts w:ascii="Times New Roman" w:hAnsi="Times New Roman" w:cs="Times New Roman"/>
          <w:spacing w:val="-14"/>
          <w:szCs w:val="24"/>
        </w:rPr>
        <w:t xml:space="preserve"> </w:t>
      </w:r>
      <w:r w:rsidRPr="000F721A">
        <w:rPr>
          <w:rFonts w:ascii="Times New Roman" w:hAnsi="Times New Roman" w:cs="Times New Roman"/>
          <w:szCs w:val="24"/>
        </w:rPr>
        <w:t>que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anteceder</w:t>
      </w:r>
      <w:r w:rsidRPr="000F721A">
        <w:rPr>
          <w:rFonts w:ascii="Times New Roman" w:hAnsi="Times New Roman" w:cs="Times New Roman"/>
          <w:spacing w:val="-12"/>
          <w:szCs w:val="24"/>
        </w:rPr>
        <w:t xml:space="preserve"> </w:t>
      </w:r>
      <w:r w:rsidRPr="000F721A">
        <w:rPr>
          <w:rFonts w:ascii="Times New Roman" w:hAnsi="Times New Roman" w:cs="Times New Roman"/>
          <w:szCs w:val="24"/>
        </w:rPr>
        <w:t>a</w:t>
      </w:r>
      <w:r w:rsidRPr="000F721A">
        <w:rPr>
          <w:rFonts w:ascii="Times New Roman" w:hAnsi="Times New Roman" w:cs="Times New Roman"/>
          <w:spacing w:val="-14"/>
          <w:szCs w:val="24"/>
        </w:rPr>
        <w:t xml:space="preserve"> </w:t>
      </w:r>
      <w:r w:rsidRPr="000F721A">
        <w:rPr>
          <w:rFonts w:ascii="Times New Roman" w:hAnsi="Times New Roman" w:cs="Times New Roman"/>
          <w:szCs w:val="24"/>
        </w:rPr>
        <w:t>realização</w:t>
      </w:r>
      <w:r w:rsidRPr="000F721A">
        <w:rPr>
          <w:rFonts w:ascii="Times New Roman" w:hAnsi="Times New Roman" w:cs="Times New Roman"/>
          <w:spacing w:val="-13"/>
          <w:szCs w:val="24"/>
        </w:rPr>
        <w:t xml:space="preserve"> </w:t>
      </w:r>
      <w:r w:rsidRPr="000F721A">
        <w:rPr>
          <w:rFonts w:ascii="Times New Roman" w:hAnsi="Times New Roman" w:cs="Times New Roman"/>
          <w:szCs w:val="24"/>
        </w:rPr>
        <w:t>do</w:t>
      </w:r>
      <w:r w:rsidRPr="000F721A">
        <w:rPr>
          <w:rFonts w:ascii="Times New Roman" w:hAnsi="Times New Roman" w:cs="Times New Roman"/>
          <w:spacing w:val="-14"/>
          <w:szCs w:val="24"/>
        </w:rPr>
        <w:t xml:space="preserve"> </w:t>
      </w:r>
      <w:r w:rsidRPr="000F721A">
        <w:rPr>
          <w:rFonts w:ascii="Times New Roman" w:hAnsi="Times New Roman" w:cs="Times New Roman"/>
          <w:szCs w:val="24"/>
        </w:rPr>
        <w:t>certame,</w:t>
      </w:r>
      <w:r w:rsidRPr="000F721A">
        <w:rPr>
          <w:rFonts w:ascii="Times New Roman" w:hAnsi="Times New Roman" w:cs="Times New Roman"/>
          <w:spacing w:val="-14"/>
          <w:szCs w:val="24"/>
        </w:rPr>
        <w:t xml:space="preserve"> </w:t>
      </w:r>
      <w:r w:rsidRPr="000F721A">
        <w:rPr>
          <w:rFonts w:ascii="Times New Roman" w:hAnsi="Times New Roman" w:cs="Times New Roman"/>
          <w:szCs w:val="24"/>
        </w:rPr>
        <w:t>as</w:t>
      </w:r>
      <w:r w:rsidRPr="000F721A">
        <w:rPr>
          <w:rFonts w:ascii="Times New Roman" w:hAnsi="Times New Roman" w:cs="Times New Roman"/>
          <w:spacing w:val="-13"/>
          <w:szCs w:val="24"/>
        </w:rPr>
        <w:t xml:space="preserve"> </w:t>
      </w:r>
      <w:r w:rsidRPr="000F721A">
        <w:rPr>
          <w:rFonts w:ascii="Times New Roman" w:hAnsi="Times New Roman" w:cs="Times New Roman"/>
          <w:szCs w:val="24"/>
        </w:rPr>
        <w:t>falhas</w:t>
      </w:r>
      <w:r w:rsidRPr="000F721A">
        <w:rPr>
          <w:rFonts w:ascii="Times New Roman" w:hAnsi="Times New Roman" w:cs="Times New Roman"/>
          <w:spacing w:val="-14"/>
          <w:szCs w:val="24"/>
        </w:rPr>
        <w:t xml:space="preserve"> </w:t>
      </w:r>
      <w:r w:rsidRPr="000F721A">
        <w:rPr>
          <w:rFonts w:ascii="Times New Roman" w:hAnsi="Times New Roman" w:cs="Times New Roman"/>
          <w:szCs w:val="24"/>
        </w:rPr>
        <w:t>ou</w:t>
      </w:r>
      <w:r w:rsidRPr="000F721A">
        <w:rPr>
          <w:rFonts w:ascii="Times New Roman" w:hAnsi="Times New Roman" w:cs="Times New Roman"/>
          <w:spacing w:val="-13"/>
          <w:szCs w:val="24"/>
        </w:rPr>
        <w:t xml:space="preserve"> </w:t>
      </w:r>
      <w:r w:rsidRPr="000F721A">
        <w:rPr>
          <w:rFonts w:ascii="Times New Roman" w:hAnsi="Times New Roman" w:cs="Times New Roman"/>
          <w:szCs w:val="24"/>
        </w:rPr>
        <w:t xml:space="preserve">irregularidades </w:t>
      </w:r>
      <w:r w:rsidRPr="000F721A">
        <w:rPr>
          <w:rFonts w:ascii="Times New Roman" w:hAnsi="Times New Roman" w:cs="Times New Roman"/>
          <w:szCs w:val="24"/>
        </w:rPr>
        <w:lastRenderedPageBreak/>
        <w:t>que viciariam esse Edital, hipótese em que tal comunicação não terá efeito de recurso</w:t>
      </w:r>
    </w:p>
    <w:p w14:paraId="151901D6" w14:textId="77777777" w:rsidR="000D06DB" w:rsidRPr="000F721A" w:rsidRDefault="00BA0AC3" w:rsidP="00DC7C84">
      <w:pPr>
        <w:pStyle w:val="PargrafodaLista"/>
        <w:numPr>
          <w:ilvl w:val="2"/>
          <w:numId w:val="3"/>
        </w:numPr>
        <w:tabs>
          <w:tab w:val="left" w:pos="763"/>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Resposta à impugnação ou ao pedido de esclarecimento será divulgado em sítio eletrônico oficial no prazo de até 3 (três) dias úteis, limitado ao último dia útil anterior à data da abertura do </w:t>
      </w:r>
      <w:r w:rsidRPr="000F721A">
        <w:rPr>
          <w:rFonts w:ascii="Times New Roman" w:hAnsi="Times New Roman" w:cs="Times New Roman"/>
          <w:spacing w:val="-2"/>
          <w:szCs w:val="24"/>
        </w:rPr>
        <w:t>certame.</w:t>
      </w:r>
    </w:p>
    <w:p w14:paraId="7B681E78" w14:textId="77777777" w:rsidR="000D06DB" w:rsidRPr="000F721A" w:rsidRDefault="000D06DB" w:rsidP="00DC7C84">
      <w:pPr>
        <w:pStyle w:val="PargrafodaLista"/>
        <w:spacing w:line="360" w:lineRule="auto"/>
        <w:ind w:left="142" w:right="142"/>
        <w:rPr>
          <w:rFonts w:ascii="Times New Roman" w:hAnsi="Times New Roman" w:cs="Times New Roman"/>
          <w:b/>
          <w:szCs w:val="24"/>
        </w:rPr>
        <w:sectPr w:rsidR="000D06DB" w:rsidRPr="000F721A">
          <w:pgSz w:w="11910" w:h="16840"/>
          <w:pgMar w:top="1860" w:right="992" w:bottom="1280" w:left="1559" w:header="283" w:footer="1088" w:gutter="0"/>
          <w:cols w:space="720"/>
        </w:sectPr>
      </w:pPr>
    </w:p>
    <w:p w14:paraId="6465D67B" w14:textId="77777777" w:rsidR="000D06DB" w:rsidRPr="000F721A" w:rsidRDefault="000D06DB" w:rsidP="00DC7C84">
      <w:pPr>
        <w:pStyle w:val="Corpodetexto"/>
        <w:spacing w:line="360" w:lineRule="auto"/>
        <w:ind w:left="142" w:right="142"/>
        <w:rPr>
          <w:rFonts w:ascii="Times New Roman" w:hAnsi="Times New Roman" w:cs="Times New Roman"/>
          <w:sz w:val="22"/>
          <w:szCs w:val="22"/>
        </w:rPr>
      </w:pPr>
    </w:p>
    <w:p w14:paraId="31E21450"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A petição deverá ser assinada pelo cidadão ou pela licitante, acompanhada de cópia de seu documento</w:t>
      </w:r>
      <w:r w:rsidRPr="000F721A">
        <w:rPr>
          <w:rFonts w:ascii="Times New Roman" w:hAnsi="Times New Roman" w:cs="Times New Roman"/>
          <w:spacing w:val="-5"/>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identificação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e</w:t>
      </w:r>
      <w:r w:rsidRPr="000F721A">
        <w:rPr>
          <w:rFonts w:ascii="Times New Roman" w:hAnsi="Times New Roman" w:cs="Times New Roman"/>
          <w:spacing w:val="-5"/>
          <w:szCs w:val="24"/>
        </w:rPr>
        <w:t xml:space="preserve"> </w:t>
      </w:r>
      <w:r w:rsidRPr="000F721A">
        <w:rPr>
          <w:rFonts w:ascii="Times New Roman" w:hAnsi="Times New Roman" w:cs="Times New Roman"/>
          <w:szCs w:val="24"/>
        </w:rPr>
        <w:t>CPF,</w:t>
      </w:r>
      <w:r w:rsidRPr="000F721A">
        <w:rPr>
          <w:rFonts w:ascii="Times New Roman" w:hAnsi="Times New Roman" w:cs="Times New Roman"/>
          <w:spacing w:val="-2"/>
          <w:szCs w:val="24"/>
        </w:rPr>
        <w:t xml:space="preserve"> </w:t>
      </w:r>
      <w:r w:rsidRPr="000F721A">
        <w:rPr>
          <w:rFonts w:ascii="Times New Roman" w:hAnsi="Times New Roman" w:cs="Times New Roman"/>
          <w:szCs w:val="24"/>
        </w:rPr>
        <w:t>ou</w:t>
      </w:r>
      <w:r w:rsidRPr="000F721A">
        <w:rPr>
          <w:rFonts w:ascii="Times New Roman" w:hAnsi="Times New Roman" w:cs="Times New Roman"/>
          <w:spacing w:val="-2"/>
          <w:szCs w:val="24"/>
        </w:rPr>
        <w:t xml:space="preserve"> </w:t>
      </w:r>
      <w:r w:rsidRPr="000F721A">
        <w:rPr>
          <w:rFonts w:ascii="Times New Roman" w:hAnsi="Times New Roman" w:cs="Times New Roman"/>
          <w:szCs w:val="24"/>
        </w:rPr>
        <w:t>pelo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representante</w:t>
      </w:r>
      <w:r w:rsidRPr="000F721A">
        <w:rPr>
          <w:rFonts w:ascii="Times New Roman" w:hAnsi="Times New Roman" w:cs="Times New Roman"/>
          <w:spacing w:val="-3"/>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3"/>
          <w:szCs w:val="24"/>
        </w:rPr>
        <w:t xml:space="preserve"> </w:t>
      </w:r>
      <w:r w:rsidRPr="000F721A">
        <w:rPr>
          <w:rFonts w:ascii="Times New Roman" w:hAnsi="Times New Roman" w:cs="Times New Roman"/>
          <w:szCs w:val="24"/>
        </w:rPr>
        <w:t>ou</w:t>
      </w:r>
      <w:r w:rsidRPr="000F721A">
        <w:rPr>
          <w:rFonts w:ascii="Times New Roman" w:hAnsi="Times New Roman" w:cs="Times New Roman"/>
          <w:spacing w:val="-4"/>
          <w:szCs w:val="24"/>
        </w:rPr>
        <w:t xml:space="preserve"> </w:t>
      </w:r>
      <w:r w:rsidRPr="000F721A">
        <w:rPr>
          <w:rFonts w:ascii="Times New Roman" w:hAnsi="Times New Roman" w:cs="Times New Roman"/>
          <w:szCs w:val="24"/>
        </w:rPr>
        <w:t>credenciado,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com indicação</w:t>
      </w:r>
      <w:r w:rsidRPr="000F721A">
        <w:rPr>
          <w:rFonts w:ascii="Times New Roman" w:hAnsi="Times New Roman" w:cs="Times New Roman"/>
          <w:spacing w:val="-2"/>
          <w:szCs w:val="24"/>
        </w:rPr>
        <w:t xml:space="preserve"> </w:t>
      </w:r>
      <w:r w:rsidRPr="000F721A">
        <w:rPr>
          <w:rFonts w:ascii="Times New Roman" w:hAnsi="Times New Roman" w:cs="Times New Roman"/>
          <w:szCs w:val="24"/>
        </w:rPr>
        <w:t>de</w:t>
      </w:r>
      <w:r w:rsidRPr="000F721A">
        <w:rPr>
          <w:rFonts w:ascii="Times New Roman" w:hAnsi="Times New Roman" w:cs="Times New Roman"/>
          <w:spacing w:val="-2"/>
          <w:szCs w:val="24"/>
        </w:rPr>
        <w:t xml:space="preserve"> </w:t>
      </w:r>
      <w:r w:rsidRPr="000F721A">
        <w:rPr>
          <w:rFonts w:ascii="Times New Roman" w:hAnsi="Times New Roman" w:cs="Times New Roman"/>
          <w:szCs w:val="24"/>
        </w:rPr>
        <w:t>sua razão social, número do CNPJ e endereço, do documento de identificação e CPF do signatário e comprovante</w:t>
      </w:r>
      <w:r w:rsidRPr="000F721A">
        <w:rPr>
          <w:rFonts w:ascii="Times New Roman" w:hAnsi="Times New Roman" w:cs="Times New Roman"/>
          <w:spacing w:val="-7"/>
          <w:szCs w:val="24"/>
        </w:rPr>
        <w:t xml:space="preserve"> </w:t>
      </w:r>
      <w:r w:rsidRPr="000F721A">
        <w:rPr>
          <w:rFonts w:ascii="Times New Roman" w:hAnsi="Times New Roman" w:cs="Times New Roman"/>
          <w:szCs w:val="24"/>
        </w:rPr>
        <w:t>do</w:t>
      </w:r>
      <w:r w:rsidRPr="000F721A">
        <w:rPr>
          <w:rFonts w:ascii="Times New Roman" w:hAnsi="Times New Roman" w:cs="Times New Roman"/>
          <w:spacing w:val="-7"/>
          <w:szCs w:val="24"/>
        </w:rPr>
        <w:t xml:space="preserve"> </w:t>
      </w:r>
      <w:r w:rsidRPr="000F721A">
        <w:rPr>
          <w:rFonts w:ascii="Times New Roman" w:hAnsi="Times New Roman" w:cs="Times New Roman"/>
          <w:szCs w:val="24"/>
        </w:rPr>
        <w:t>poder</w:t>
      </w:r>
      <w:r w:rsidRPr="000F721A">
        <w:rPr>
          <w:rFonts w:ascii="Times New Roman" w:hAnsi="Times New Roman" w:cs="Times New Roman"/>
          <w:spacing w:val="-6"/>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representação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legal</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7"/>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6"/>
          <w:szCs w:val="24"/>
        </w:rPr>
        <w:t xml:space="preserve"> </w:t>
      </w:r>
      <w:r w:rsidRPr="000F721A">
        <w:rPr>
          <w:rFonts w:ascii="Times New Roman" w:hAnsi="Times New Roman" w:cs="Times New Roman"/>
          <w:szCs w:val="24"/>
        </w:rPr>
        <w:t>se</w:t>
      </w:r>
      <w:r w:rsidRPr="000F721A">
        <w:rPr>
          <w:rFonts w:ascii="Times New Roman" w:hAnsi="Times New Roman" w:cs="Times New Roman"/>
          <w:spacing w:val="-7"/>
          <w:szCs w:val="24"/>
        </w:rPr>
        <w:t xml:space="preserve"> </w:t>
      </w:r>
      <w:r w:rsidRPr="000F721A">
        <w:rPr>
          <w:rFonts w:ascii="Times New Roman" w:hAnsi="Times New Roman" w:cs="Times New Roman"/>
          <w:szCs w:val="24"/>
        </w:rPr>
        <w:t>sócio;</w:t>
      </w:r>
      <w:r w:rsidRPr="000F721A">
        <w:rPr>
          <w:rFonts w:ascii="Times New Roman" w:hAnsi="Times New Roman" w:cs="Times New Roman"/>
          <w:spacing w:val="-6"/>
          <w:szCs w:val="24"/>
        </w:rPr>
        <w:t xml:space="preserve"> </w:t>
      </w:r>
      <w:r w:rsidRPr="000F721A">
        <w:rPr>
          <w:rFonts w:ascii="Times New Roman" w:hAnsi="Times New Roman" w:cs="Times New Roman"/>
          <w:szCs w:val="24"/>
        </w:rPr>
        <w:t>Contrato</w:t>
      </w:r>
      <w:r w:rsidRPr="000F721A">
        <w:rPr>
          <w:rFonts w:ascii="Times New Roman" w:hAnsi="Times New Roman" w:cs="Times New Roman"/>
          <w:spacing w:val="-5"/>
          <w:szCs w:val="24"/>
        </w:rPr>
        <w:t xml:space="preserve"> </w:t>
      </w:r>
      <w:r w:rsidRPr="000F721A">
        <w:rPr>
          <w:rFonts w:ascii="Times New Roman" w:hAnsi="Times New Roman" w:cs="Times New Roman"/>
          <w:szCs w:val="24"/>
        </w:rPr>
        <w:t>social</w:t>
      </w:r>
      <w:r w:rsidRPr="000F721A">
        <w:rPr>
          <w:rFonts w:ascii="Times New Roman" w:hAnsi="Times New Roman" w:cs="Times New Roman"/>
          <w:spacing w:val="-8"/>
          <w:szCs w:val="24"/>
        </w:rPr>
        <w:t xml:space="preserve"> </w:t>
      </w:r>
      <w:r w:rsidRPr="000F721A">
        <w:rPr>
          <w:rFonts w:ascii="Times New Roman" w:hAnsi="Times New Roman" w:cs="Times New Roman"/>
          <w:szCs w:val="24"/>
        </w:rPr>
        <w:t>e</w:t>
      </w:r>
      <w:r w:rsidRPr="000F721A">
        <w:rPr>
          <w:rFonts w:ascii="Times New Roman" w:hAnsi="Times New Roman" w:cs="Times New Roman"/>
          <w:spacing w:val="-7"/>
          <w:szCs w:val="24"/>
        </w:rPr>
        <w:t xml:space="preserve"> </w:t>
      </w:r>
      <w:r w:rsidRPr="000F721A">
        <w:rPr>
          <w:rFonts w:ascii="Times New Roman" w:hAnsi="Times New Roman" w:cs="Times New Roman"/>
          <w:szCs w:val="24"/>
        </w:rPr>
        <w:t>procuração, se procurador; somente procuração, se pública).</w:t>
      </w:r>
    </w:p>
    <w:p w14:paraId="4931FC8E"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município não se responsabilizará por impugnações endereçadas por outras formas e caso não tenha</w:t>
      </w:r>
      <w:r w:rsidRPr="000F721A">
        <w:rPr>
          <w:rFonts w:ascii="Times New Roman" w:hAnsi="Times New Roman" w:cs="Times New Roman"/>
          <w:spacing w:val="-2"/>
          <w:szCs w:val="24"/>
        </w:rPr>
        <w:t xml:space="preserve"> </w:t>
      </w:r>
      <w:r w:rsidRPr="000F721A">
        <w:rPr>
          <w:rFonts w:ascii="Times New Roman" w:hAnsi="Times New Roman" w:cs="Times New Roman"/>
          <w:szCs w:val="24"/>
        </w:rPr>
        <w:t>sido acusado</w:t>
      </w:r>
      <w:r w:rsidRPr="000F721A">
        <w:rPr>
          <w:rFonts w:ascii="Times New Roman" w:hAnsi="Times New Roman" w:cs="Times New Roman"/>
          <w:spacing w:val="-2"/>
          <w:szCs w:val="24"/>
        </w:rPr>
        <w:t xml:space="preserve"> </w:t>
      </w:r>
      <w:r w:rsidRPr="000F721A">
        <w:rPr>
          <w:rFonts w:ascii="Times New Roman" w:hAnsi="Times New Roman" w:cs="Times New Roman"/>
          <w:szCs w:val="24"/>
        </w:rPr>
        <w:t>recebimento</w:t>
      </w:r>
      <w:r w:rsidRPr="000F721A">
        <w:rPr>
          <w:rFonts w:ascii="Times New Roman" w:hAnsi="Times New Roman" w:cs="Times New Roman"/>
          <w:spacing w:val="-1"/>
          <w:szCs w:val="24"/>
        </w:rPr>
        <w:t xml:space="preserve"> </w:t>
      </w:r>
      <w:r w:rsidRPr="000F721A">
        <w:rPr>
          <w:rFonts w:ascii="Times New Roman" w:hAnsi="Times New Roman" w:cs="Times New Roman"/>
          <w:szCs w:val="24"/>
        </w:rPr>
        <w:t>pelo Pregoeiro, e</w:t>
      </w:r>
      <w:r w:rsidRPr="000F721A">
        <w:rPr>
          <w:rFonts w:ascii="Times New Roman" w:hAnsi="Times New Roman" w:cs="Times New Roman"/>
          <w:spacing w:val="-1"/>
          <w:szCs w:val="24"/>
        </w:rPr>
        <w:t xml:space="preserve"> </w:t>
      </w:r>
      <w:r w:rsidRPr="000F721A">
        <w:rPr>
          <w:rFonts w:ascii="Times New Roman" w:hAnsi="Times New Roman" w:cs="Times New Roman"/>
          <w:szCs w:val="24"/>
        </w:rPr>
        <w:t>que, por isso,</w:t>
      </w:r>
      <w:r w:rsidRPr="000F721A">
        <w:rPr>
          <w:rFonts w:ascii="Times New Roman" w:hAnsi="Times New Roman" w:cs="Times New Roman"/>
          <w:spacing w:val="-1"/>
          <w:szCs w:val="24"/>
        </w:rPr>
        <w:t xml:space="preserve"> </w:t>
      </w:r>
      <w:r w:rsidRPr="000F721A">
        <w:rPr>
          <w:rFonts w:ascii="Times New Roman" w:hAnsi="Times New Roman" w:cs="Times New Roman"/>
          <w:szCs w:val="24"/>
        </w:rPr>
        <w:t>sejam intempestivas.</w:t>
      </w:r>
      <w:r w:rsidRPr="000F721A">
        <w:rPr>
          <w:rFonts w:ascii="Times New Roman" w:hAnsi="Times New Roman" w:cs="Times New Roman"/>
          <w:spacing w:val="-1"/>
          <w:szCs w:val="24"/>
        </w:rPr>
        <w:t xml:space="preserve"> </w:t>
      </w:r>
      <w:r w:rsidRPr="000F721A">
        <w:rPr>
          <w:rFonts w:ascii="Times New Roman" w:hAnsi="Times New Roman" w:cs="Times New Roman"/>
          <w:szCs w:val="24"/>
        </w:rPr>
        <w:t>Acolhida a impugnação, será designada nova data para a realização do certame, exceto quando, inquestionavelmente, a alteração não afetar a formulação das propostas.</w:t>
      </w:r>
    </w:p>
    <w:p w14:paraId="1DB2B5F8" w14:textId="72814F7C"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Os autos do processo permanecerão com vistas franqueadas aos interessados na sala da Comissão de Licitação, a </w:t>
      </w:r>
      <w:r w:rsidR="0069656B">
        <w:rPr>
          <w:rFonts w:ascii="Times New Roman" w:hAnsi="Times New Roman" w:cs="Times New Roman"/>
          <w:szCs w:val="24"/>
        </w:rPr>
        <w:t>r</w:t>
      </w:r>
      <w:r w:rsidR="00B14906">
        <w:rPr>
          <w:rFonts w:ascii="Times New Roman" w:hAnsi="Times New Roman" w:cs="Times New Roman"/>
          <w:szCs w:val="24"/>
        </w:rPr>
        <w:t xml:space="preserve">ua Plautino Soares, </w:t>
      </w:r>
      <w:r w:rsidR="00501AD1" w:rsidRPr="000F721A">
        <w:rPr>
          <w:rFonts w:ascii="Times New Roman" w:hAnsi="Times New Roman" w:cs="Times New Roman"/>
          <w:szCs w:val="24"/>
        </w:rPr>
        <w:t>nº 100, centro, Tarumirim-MG</w:t>
      </w:r>
      <w:r w:rsidRPr="000F721A">
        <w:rPr>
          <w:rFonts w:ascii="Times New Roman" w:hAnsi="Times New Roman" w:cs="Times New Roman"/>
          <w:szCs w:val="24"/>
        </w:rPr>
        <w:t>.</w:t>
      </w:r>
    </w:p>
    <w:p w14:paraId="6BFBB18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7552" behindDoc="1" locked="0" layoutInCell="1" allowOverlap="1" wp14:anchorId="69ECCCEA" wp14:editId="3C7E13CF">
                <wp:simplePos x="0" y="0"/>
                <wp:positionH relativeFrom="page">
                  <wp:posOffset>1062532</wp:posOffset>
                </wp:positionH>
                <wp:positionV relativeFrom="paragraph">
                  <wp:posOffset>167568</wp:posOffset>
                </wp:positionV>
                <wp:extent cx="5798185" cy="1841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927F90" id="Graphic 61" o:spid="_x0000_s1026" style="position:absolute;margin-left:83.65pt;margin-top:13.2pt;width:456.55pt;height:1.45pt;z-index:-2517089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WNVgIAAPQ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A1WkWNVgIAAPQ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31D657FE" w14:textId="77777777" w:rsidR="000D06DB" w:rsidRPr="000F721A" w:rsidRDefault="00BA0AC3" w:rsidP="000F721A">
      <w:pPr>
        <w:pStyle w:val="Ttulo2"/>
        <w:numPr>
          <w:ilvl w:val="0"/>
          <w:numId w:val="3"/>
        </w:numPr>
        <w:tabs>
          <w:tab w:val="left" w:pos="3035"/>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10"/>
          <w:sz w:val="24"/>
          <w:szCs w:val="24"/>
        </w:rPr>
        <w:t xml:space="preserve"> </w:t>
      </w:r>
      <w:r w:rsidRPr="000F721A">
        <w:rPr>
          <w:rFonts w:ascii="Times New Roman" w:hAnsi="Times New Roman" w:cs="Times New Roman"/>
          <w:sz w:val="24"/>
          <w:szCs w:val="24"/>
        </w:rPr>
        <w:t>ADJUDICAÇÃO</w:t>
      </w:r>
      <w:r w:rsidRPr="000F721A">
        <w:rPr>
          <w:rFonts w:ascii="Times New Roman" w:hAnsi="Times New Roman" w:cs="Times New Roman"/>
          <w:spacing w:val="-5"/>
          <w:sz w:val="24"/>
          <w:szCs w:val="24"/>
        </w:rPr>
        <w:t xml:space="preserve"> </w:t>
      </w:r>
      <w:r w:rsidRPr="000F721A">
        <w:rPr>
          <w:rFonts w:ascii="Times New Roman" w:hAnsi="Times New Roman" w:cs="Times New Roman"/>
          <w:sz w:val="24"/>
          <w:szCs w:val="24"/>
        </w:rPr>
        <w:t>E</w:t>
      </w:r>
      <w:r w:rsidRPr="000F721A">
        <w:rPr>
          <w:rFonts w:ascii="Times New Roman" w:hAnsi="Times New Roman" w:cs="Times New Roman"/>
          <w:spacing w:val="-6"/>
          <w:sz w:val="24"/>
          <w:szCs w:val="24"/>
        </w:rPr>
        <w:t xml:space="preserve"> </w:t>
      </w:r>
      <w:r w:rsidRPr="000F721A">
        <w:rPr>
          <w:rFonts w:ascii="Times New Roman" w:hAnsi="Times New Roman" w:cs="Times New Roman"/>
          <w:spacing w:val="-2"/>
          <w:sz w:val="24"/>
          <w:szCs w:val="24"/>
        </w:rPr>
        <w:t>HOMOLOGAÇÃO</w:t>
      </w:r>
    </w:p>
    <w:p w14:paraId="06FA7DE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CACE21" wp14:editId="3E52B156">
                <wp:extent cx="5798185"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3" name="Graphic 63"/>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7B5E97" id="Group 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dlVKFKcCAAApBwAADgAAAAAAAAAAAAAAAAAu&#10;AgAAZHJzL2Uyb0RvYy54bWxQSwECLQAUAAYACAAAACEA5vKmMtsAAAADAQAADwAAAAAAAAAAAAAA&#10;AAABBQAAZHJzL2Rvd25yZXYueG1sUEsFBgAAAAAEAAQA8wAAAAkGAAAAAA==&#10;">
                <v:shape id="Graphic 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CMsUA&#10;AADbAAAADwAAAGRycy9kb3ducmV2LnhtbESPQWvCQBSE74X+h+UVvJRm01pEo6uUFNF6srYHc3tk&#10;n0kw+zZk1yT+e7dQ8DjMzDfMYjWYWnTUusqygtcoBkGcW11xoeD3Z/0yBeE8ssbaMim4koPV8vFh&#10;gYm2PX9Td/CFCBB2CSoovW8SKV1ekkEX2YY4eCfbGvRBtoXULfYBbmr5FscTabDisFBiQ2lJ+flw&#10;MQrovEvf5ZfZZHqWbZ63fj89fvZKjZ6GjzkIT4O/h//bW61gMoa/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MQIyxQAAANsAAAAPAAAAAAAAAAAAAAAAAJgCAABkcnMv&#10;ZG93bnJldi54bWxQSwUGAAAAAAQABAD1AAAAigMAAAAA&#10;" path="m5798185,12192l,12192r,6083l5798185,18275r,-6083xem5798185,l,,,6083r5798185,l5798185,xe" fillcolor="black" stroked="f">
                  <v:path arrowok="t"/>
                </v:shape>
                <w10:anchorlock/>
              </v:group>
            </w:pict>
          </mc:Fallback>
        </mc:AlternateContent>
      </w:r>
    </w:p>
    <w:p w14:paraId="52BD879F"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objeto será adjudicado e homologado pela autoridade máxima do órgão às licitantes vencedoras dos lotes ou itens, salvo quando houver recurso, hipótese em que a adjudicação será efetuada quando decisão da peça jurídica</w:t>
      </w:r>
    </w:p>
    <w:p w14:paraId="4C08C424"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Depois de homologado o resultado deste Pregão, a licitante vencedora será convocada para retirar a nota de empenho, assinar o instrumento de Contrato ou Ata de Registro de Preços dentro do prazo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10</w:t>
      </w:r>
      <w:r w:rsidRPr="000F721A">
        <w:rPr>
          <w:rFonts w:ascii="Times New Roman" w:hAnsi="Times New Roman" w:cs="Times New Roman"/>
          <w:spacing w:val="-7"/>
          <w:szCs w:val="24"/>
        </w:rPr>
        <w:t xml:space="preserve"> </w:t>
      </w:r>
      <w:r w:rsidRPr="000F721A">
        <w:rPr>
          <w:rFonts w:ascii="Times New Roman" w:hAnsi="Times New Roman" w:cs="Times New Roman"/>
          <w:szCs w:val="24"/>
        </w:rPr>
        <w:t>(dez)</w:t>
      </w:r>
      <w:r w:rsidRPr="000F721A">
        <w:rPr>
          <w:rFonts w:ascii="Times New Roman" w:hAnsi="Times New Roman" w:cs="Times New Roman"/>
          <w:spacing w:val="-6"/>
          <w:szCs w:val="24"/>
        </w:rPr>
        <w:t xml:space="preserve"> </w:t>
      </w:r>
      <w:r w:rsidRPr="000F721A">
        <w:rPr>
          <w:rFonts w:ascii="Times New Roman" w:hAnsi="Times New Roman" w:cs="Times New Roman"/>
          <w:szCs w:val="24"/>
        </w:rPr>
        <w:t>dias,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sob</w:t>
      </w:r>
      <w:r w:rsidRPr="000F721A">
        <w:rPr>
          <w:rFonts w:ascii="Times New Roman" w:hAnsi="Times New Roman" w:cs="Times New Roman"/>
          <w:spacing w:val="-5"/>
          <w:szCs w:val="24"/>
        </w:rPr>
        <w:t xml:space="preserve"> </w:t>
      </w:r>
      <w:r w:rsidRPr="000F721A">
        <w:rPr>
          <w:rFonts w:ascii="Times New Roman" w:hAnsi="Times New Roman" w:cs="Times New Roman"/>
          <w:szCs w:val="24"/>
        </w:rPr>
        <w:t>pena</w:t>
      </w:r>
      <w:r w:rsidRPr="000F721A">
        <w:rPr>
          <w:rFonts w:ascii="Times New Roman" w:hAnsi="Times New Roman" w:cs="Times New Roman"/>
          <w:spacing w:val="-7"/>
          <w:szCs w:val="24"/>
        </w:rPr>
        <w:t xml:space="preserve"> </w:t>
      </w:r>
      <w:r w:rsidRPr="000F721A">
        <w:rPr>
          <w:rFonts w:ascii="Times New Roman" w:hAnsi="Times New Roman" w:cs="Times New Roman"/>
          <w:szCs w:val="24"/>
        </w:rPr>
        <w:t>de</w:t>
      </w:r>
      <w:r w:rsidRPr="000F721A">
        <w:rPr>
          <w:rFonts w:ascii="Times New Roman" w:hAnsi="Times New Roman" w:cs="Times New Roman"/>
          <w:spacing w:val="-7"/>
          <w:szCs w:val="24"/>
        </w:rPr>
        <w:t xml:space="preserve"> </w:t>
      </w:r>
      <w:r w:rsidRPr="000F721A">
        <w:rPr>
          <w:rFonts w:ascii="Times New Roman" w:hAnsi="Times New Roman" w:cs="Times New Roman"/>
          <w:szCs w:val="24"/>
        </w:rPr>
        <w:t>decair</w:t>
      </w:r>
      <w:r w:rsidRPr="000F721A">
        <w:rPr>
          <w:rFonts w:ascii="Times New Roman" w:hAnsi="Times New Roman" w:cs="Times New Roman"/>
          <w:spacing w:val="-6"/>
          <w:szCs w:val="24"/>
        </w:rPr>
        <w:t xml:space="preserve"> </w:t>
      </w:r>
      <w:r w:rsidRPr="000F721A">
        <w:rPr>
          <w:rFonts w:ascii="Times New Roman" w:hAnsi="Times New Roman" w:cs="Times New Roman"/>
          <w:szCs w:val="24"/>
        </w:rPr>
        <w:t>o</w:t>
      </w:r>
      <w:r w:rsidRPr="000F721A">
        <w:rPr>
          <w:rFonts w:ascii="Times New Roman" w:hAnsi="Times New Roman" w:cs="Times New Roman"/>
          <w:spacing w:val="-7"/>
          <w:szCs w:val="24"/>
        </w:rPr>
        <w:t xml:space="preserve"> </w:t>
      </w:r>
      <w:r w:rsidRPr="000F721A">
        <w:rPr>
          <w:rFonts w:ascii="Times New Roman" w:hAnsi="Times New Roman" w:cs="Times New Roman"/>
          <w:szCs w:val="24"/>
        </w:rPr>
        <w:t>direito</w:t>
      </w:r>
      <w:r w:rsidRPr="000F721A">
        <w:rPr>
          <w:rFonts w:ascii="Times New Roman" w:hAnsi="Times New Roman" w:cs="Times New Roman"/>
          <w:spacing w:val="-7"/>
          <w:szCs w:val="24"/>
        </w:rPr>
        <w:t xml:space="preserve"> </w:t>
      </w:r>
      <w:r w:rsidRPr="000F721A">
        <w:rPr>
          <w:rFonts w:ascii="Times New Roman" w:hAnsi="Times New Roman" w:cs="Times New Roman"/>
          <w:szCs w:val="24"/>
        </w:rPr>
        <w:t>à</w:t>
      </w:r>
      <w:r w:rsidRPr="000F721A">
        <w:rPr>
          <w:rFonts w:ascii="Times New Roman" w:hAnsi="Times New Roman" w:cs="Times New Roman"/>
          <w:spacing w:val="-7"/>
          <w:szCs w:val="24"/>
        </w:rPr>
        <w:t xml:space="preserve"> </w:t>
      </w:r>
      <w:r w:rsidRPr="000F721A">
        <w:rPr>
          <w:rFonts w:ascii="Times New Roman" w:hAnsi="Times New Roman" w:cs="Times New Roman"/>
          <w:szCs w:val="24"/>
        </w:rPr>
        <w:t>contratação,</w:t>
      </w:r>
      <w:r w:rsidRPr="000F721A">
        <w:rPr>
          <w:rFonts w:ascii="Times New Roman" w:hAnsi="Times New Roman" w:cs="Times New Roman"/>
          <w:spacing w:val="-7"/>
          <w:szCs w:val="24"/>
        </w:rPr>
        <w:t xml:space="preserve"> </w:t>
      </w:r>
      <w:r w:rsidRPr="000F721A">
        <w:rPr>
          <w:rFonts w:ascii="Times New Roman" w:hAnsi="Times New Roman" w:cs="Times New Roman"/>
          <w:szCs w:val="24"/>
        </w:rPr>
        <w:t>sem</w:t>
      </w:r>
      <w:r w:rsidRPr="000F721A">
        <w:rPr>
          <w:rFonts w:ascii="Times New Roman" w:hAnsi="Times New Roman" w:cs="Times New Roman"/>
          <w:spacing w:val="-2"/>
          <w:szCs w:val="24"/>
        </w:rPr>
        <w:t xml:space="preserve"> </w:t>
      </w:r>
      <w:r w:rsidRPr="000F721A">
        <w:rPr>
          <w:rFonts w:ascii="Times New Roman" w:hAnsi="Times New Roman" w:cs="Times New Roman"/>
          <w:szCs w:val="24"/>
        </w:rPr>
        <w:t>prejuízo</w:t>
      </w:r>
      <w:r w:rsidRPr="000F721A">
        <w:rPr>
          <w:rFonts w:ascii="Times New Roman" w:hAnsi="Times New Roman" w:cs="Times New Roman"/>
          <w:spacing w:val="-4"/>
          <w:szCs w:val="24"/>
        </w:rPr>
        <w:t xml:space="preserve"> </w:t>
      </w:r>
      <w:r w:rsidRPr="000F721A">
        <w:rPr>
          <w:rFonts w:ascii="Times New Roman" w:hAnsi="Times New Roman" w:cs="Times New Roman"/>
          <w:szCs w:val="24"/>
        </w:rPr>
        <w:t>das</w:t>
      </w:r>
      <w:r w:rsidRPr="000F721A">
        <w:rPr>
          <w:rFonts w:ascii="Times New Roman" w:hAnsi="Times New Roman" w:cs="Times New Roman"/>
          <w:spacing w:val="-6"/>
          <w:szCs w:val="24"/>
        </w:rPr>
        <w:t xml:space="preserve"> </w:t>
      </w:r>
      <w:r w:rsidRPr="000F721A">
        <w:rPr>
          <w:rFonts w:ascii="Times New Roman" w:hAnsi="Times New Roman" w:cs="Times New Roman"/>
          <w:szCs w:val="24"/>
        </w:rPr>
        <w:t>sanções</w:t>
      </w:r>
      <w:r w:rsidRPr="000F721A">
        <w:rPr>
          <w:rFonts w:ascii="Times New Roman" w:hAnsi="Times New Roman" w:cs="Times New Roman"/>
          <w:spacing w:val="-5"/>
          <w:szCs w:val="24"/>
        </w:rPr>
        <w:t xml:space="preserve"> </w:t>
      </w:r>
      <w:r w:rsidRPr="000F721A">
        <w:rPr>
          <w:rFonts w:ascii="Times New Roman" w:hAnsi="Times New Roman" w:cs="Times New Roman"/>
          <w:szCs w:val="24"/>
        </w:rPr>
        <w:t>previstas neste Edital.</w:t>
      </w:r>
    </w:p>
    <w:p w14:paraId="3C45E783" w14:textId="148F725E" w:rsidR="00DC7C84"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w:t>
      </w:r>
      <w:r w:rsidRPr="00DC7C84">
        <w:rPr>
          <w:rFonts w:ascii="Times New Roman" w:hAnsi="Times New Roman" w:cs="Times New Roman"/>
          <w:spacing w:val="-2"/>
          <w:szCs w:val="24"/>
        </w:rPr>
        <w:t>Administração.</w:t>
      </w:r>
    </w:p>
    <w:p w14:paraId="0C38E2F4"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09600" behindDoc="1" locked="0" layoutInCell="1" allowOverlap="1" wp14:anchorId="056A18EC" wp14:editId="524ABFB2">
                <wp:simplePos x="0" y="0"/>
                <wp:positionH relativeFrom="page">
                  <wp:posOffset>1062532</wp:posOffset>
                </wp:positionH>
                <wp:positionV relativeFrom="paragraph">
                  <wp:posOffset>167478</wp:posOffset>
                </wp:positionV>
                <wp:extent cx="5798185" cy="18415"/>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3DC0D7" id="Graphic 64" o:spid="_x0000_s1026" style="position:absolute;margin-left:83.65pt;margin-top:13.2pt;width:456.55pt;height:1.45pt;z-index:-2517068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" path="m5798185,12204l,12204r,6084l5798185,18288r,-6084xem5798185,l,,,6096r5798185,l5798185,xe" fillcolor="black" stroked="f">
                <v:path arrowok="t"/>
                <w10:wrap type="topAndBottom" anchorx="page"/>
              </v:shape>
            </w:pict>
          </mc:Fallback>
        </mc:AlternateContent>
      </w:r>
    </w:p>
    <w:p w14:paraId="7D6765D5" w14:textId="77777777" w:rsidR="000D06DB" w:rsidRPr="000F721A" w:rsidRDefault="00BA0AC3" w:rsidP="000F721A">
      <w:pPr>
        <w:pStyle w:val="Ttulo2"/>
        <w:numPr>
          <w:ilvl w:val="0"/>
          <w:numId w:val="3"/>
        </w:numPr>
        <w:tabs>
          <w:tab w:val="left" w:pos="3134"/>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DA</w:t>
      </w:r>
      <w:r w:rsidRPr="000F721A">
        <w:rPr>
          <w:rFonts w:ascii="Times New Roman" w:hAnsi="Times New Roman" w:cs="Times New Roman"/>
          <w:spacing w:val="-8"/>
          <w:sz w:val="24"/>
          <w:szCs w:val="24"/>
        </w:rPr>
        <w:t xml:space="preserve"> </w:t>
      </w:r>
      <w:r w:rsidRPr="000F721A">
        <w:rPr>
          <w:rFonts w:ascii="Times New Roman" w:hAnsi="Times New Roman" w:cs="Times New Roman"/>
          <w:sz w:val="24"/>
          <w:szCs w:val="24"/>
        </w:rPr>
        <w:t>EXECUÇÃO</w:t>
      </w:r>
      <w:r w:rsidRPr="000F721A">
        <w:rPr>
          <w:rFonts w:ascii="Times New Roman" w:hAnsi="Times New Roman" w:cs="Times New Roman"/>
          <w:spacing w:val="-6"/>
          <w:sz w:val="24"/>
          <w:szCs w:val="24"/>
        </w:rPr>
        <w:t xml:space="preserve"> </w:t>
      </w:r>
      <w:r w:rsidRPr="000F721A">
        <w:rPr>
          <w:rFonts w:ascii="Times New Roman" w:hAnsi="Times New Roman" w:cs="Times New Roman"/>
          <w:sz w:val="24"/>
          <w:szCs w:val="24"/>
        </w:rPr>
        <w:t>DO</w:t>
      </w:r>
      <w:r w:rsidRPr="000F721A">
        <w:rPr>
          <w:rFonts w:ascii="Times New Roman" w:hAnsi="Times New Roman" w:cs="Times New Roman"/>
          <w:spacing w:val="-5"/>
          <w:sz w:val="24"/>
          <w:szCs w:val="24"/>
        </w:rPr>
        <w:t xml:space="preserve"> </w:t>
      </w:r>
      <w:r w:rsidRPr="000F721A">
        <w:rPr>
          <w:rFonts w:ascii="Times New Roman" w:hAnsi="Times New Roman" w:cs="Times New Roman"/>
          <w:spacing w:val="-2"/>
          <w:sz w:val="24"/>
          <w:szCs w:val="24"/>
        </w:rPr>
        <w:t>FORNECIMENTO</w:t>
      </w:r>
    </w:p>
    <w:p w14:paraId="02BA8941" w14:textId="77777777" w:rsidR="000D06DB" w:rsidRDefault="00BA0AC3" w:rsidP="00DC7C84">
      <w:pPr>
        <w:pStyle w:val="Corpodetexto"/>
        <w:spacing w:line="360" w:lineRule="auto"/>
        <w:ind w:left="142" w:right="142"/>
        <w:rPr>
          <w:rFonts w:ascii="Arial"/>
          <w:sz w:val="2"/>
        </w:rPr>
      </w:pPr>
      <w:r>
        <w:rPr>
          <w:rFonts w:ascii="Arial"/>
          <w:noProof/>
          <w:sz w:val="2"/>
          <w:lang w:eastAsia="pt-BR"/>
        </w:rPr>
        <mc:AlternateContent>
          <mc:Choice Requires="wpg">
            <w:drawing>
              <wp:inline distT="0" distB="0" distL="0" distR="0" wp14:anchorId="18A8DEB7" wp14:editId="2174DE29">
                <wp:extent cx="5798185" cy="18415"/>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6" name="Graphic 66"/>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B7EB8" id="Group 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BFnDlAqQIAACkHAAAOAAAAAAAAAAAAAAAA&#10;AC4CAABkcnMvZTJvRG9jLnhtbFBLAQItABQABgAIAAAAIQDm8qYy2wAAAAMBAAAPAAAAAAAAAAAA&#10;AAAAAAMFAABkcnMvZG93bnJldi54bWxQSwUGAAAAAAQABADzAAAACwYAAAAA&#10;">
                <v:shape id="Graphic 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ahqsQA&#10;AADbAAAADwAAAGRycy9kb3ducmV2LnhtbESPQYvCMBSE7wv+h/AEL6KpIkWrUUQR3T3tqge9PZpn&#10;W2xeShNt/febBWGPw8x8wyxWrSnFk2pXWFYwGkYgiFOrC84UnE+7wRSE88gaS8uk4EUOVsvOxwIT&#10;bRv+oefRZyJA2CWoIPe+SqR0aU4G3dBWxMG72dqgD7LOpK6xCXBTynEUxdJgwWEhx4o2OaX348Mo&#10;oPvXZiI/zf6qZ9d9/+C/p5dto1Sv267nIDy1/j/8bh+0gjiGvy/hB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oarEAAAA2w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4930333E" w14:textId="77777777" w:rsidR="000D06DB" w:rsidRPr="008B5DE8"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szCs w:val="24"/>
        </w:rPr>
      </w:pPr>
      <w:r w:rsidRPr="000F721A">
        <w:rPr>
          <w:rFonts w:ascii="Times New Roman" w:hAnsi="Times New Roman" w:cs="Times New Roman"/>
          <w:szCs w:val="24"/>
        </w:rPr>
        <w:t>O fornecimento que compreende o objeto deste Edital será eventualmente executado pela Administração durante a vigência da ata de “Registro de Preços”.</w:t>
      </w:r>
    </w:p>
    <w:p w14:paraId="736179E2" w14:textId="59A55C16" w:rsidR="000F721A" w:rsidRPr="008B5DE8" w:rsidRDefault="00BA0AC3"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DC7C84">
        <w:rPr>
          <w:rFonts w:ascii="Times New Roman" w:hAnsi="Times New Roman" w:cs="Times New Roman"/>
          <w:szCs w:val="24"/>
        </w:rPr>
        <w:t>Os licitantes deverão ter atenção quanto ao prazo de entrega para que não traga transtorno ao setores</w:t>
      </w:r>
      <w:r w:rsidRPr="008B5DE8">
        <w:rPr>
          <w:rFonts w:ascii="Times New Roman" w:hAnsi="Times New Roman" w:cs="Times New Roman"/>
          <w:szCs w:val="24"/>
        </w:rPr>
        <w:t xml:space="preserve"> </w:t>
      </w:r>
      <w:r w:rsidRPr="00DC7C84">
        <w:rPr>
          <w:rFonts w:ascii="Times New Roman" w:hAnsi="Times New Roman" w:cs="Times New Roman"/>
          <w:szCs w:val="24"/>
        </w:rPr>
        <w:t>administrativos</w:t>
      </w:r>
      <w:r w:rsidRPr="008B5DE8">
        <w:rPr>
          <w:rFonts w:ascii="Times New Roman" w:hAnsi="Times New Roman" w:cs="Times New Roman"/>
          <w:szCs w:val="24"/>
        </w:rPr>
        <w:t xml:space="preserve"> </w:t>
      </w:r>
      <w:r w:rsidRPr="00DC7C84">
        <w:rPr>
          <w:rFonts w:ascii="Times New Roman" w:hAnsi="Times New Roman" w:cs="Times New Roman"/>
          <w:szCs w:val="24"/>
        </w:rPr>
        <w:t>requisitantes</w:t>
      </w:r>
      <w:r w:rsidRPr="008B5DE8">
        <w:rPr>
          <w:rFonts w:ascii="Times New Roman" w:hAnsi="Times New Roman" w:cs="Times New Roman"/>
          <w:szCs w:val="24"/>
        </w:rPr>
        <w:t xml:space="preserve"> </w:t>
      </w:r>
      <w:r w:rsidRPr="00DC7C84">
        <w:rPr>
          <w:rFonts w:ascii="Times New Roman" w:hAnsi="Times New Roman" w:cs="Times New Roman"/>
          <w:szCs w:val="24"/>
        </w:rPr>
        <w:t>que</w:t>
      </w:r>
      <w:r w:rsidRPr="008B5DE8">
        <w:rPr>
          <w:rFonts w:ascii="Times New Roman" w:hAnsi="Times New Roman" w:cs="Times New Roman"/>
          <w:szCs w:val="24"/>
        </w:rPr>
        <w:t xml:space="preserve"> </w:t>
      </w:r>
      <w:r w:rsidRPr="00DC7C84">
        <w:rPr>
          <w:rFonts w:ascii="Times New Roman" w:hAnsi="Times New Roman" w:cs="Times New Roman"/>
          <w:szCs w:val="24"/>
        </w:rPr>
        <w:t>demandam</w:t>
      </w:r>
      <w:r w:rsidRPr="008B5DE8">
        <w:rPr>
          <w:rFonts w:ascii="Times New Roman" w:hAnsi="Times New Roman" w:cs="Times New Roman"/>
          <w:szCs w:val="24"/>
        </w:rPr>
        <w:t xml:space="preserve"> </w:t>
      </w:r>
      <w:r w:rsidRPr="00DC7C84">
        <w:rPr>
          <w:rFonts w:ascii="Times New Roman" w:hAnsi="Times New Roman" w:cs="Times New Roman"/>
          <w:szCs w:val="24"/>
        </w:rPr>
        <w:t>o</w:t>
      </w:r>
      <w:r w:rsidRPr="008B5DE8">
        <w:rPr>
          <w:rFonts w:ascii="Times New Roman" w:hAnsi="Times New Roman" w:cs="Times New Roman"/>
          <w:szCs w:val="24"/>
        </w:rPr>
        <w:t xml:space="preserve"> </w:t>
      </w:r>
      <w:r w:rsidRPr="00DC7C84">
        <w:rPr>
          <w:rFonts w:ascii="Times New Roman" w:hAnsi="Times New Roman" w:cs="Times New Roman"/>
          <w:szCs w:val="24"/>
        </w:rPr>
        <w:t>fornecimento</w:t>
      </w:r>
      <w:r w:rsidRPr="008B5DE8">
        <w:rPr>
          <w:rFonts w:ascii="Times New Roman" w:hAnsi="Times New Roman" w:cs="Times New Roman"/>
          <w:szCs w:val="24"/>
        </w:rPr>
        <w:t xml:space="preserve"> </w:t>
      </w:r>
      <w:r w:rsidRPr="00DC7C84">
        <w:rPr>
          <w:rFonts w:ascii="Times New Roman" w:hAnsi="Times New Roman" w:cs="Times New Roman"/>
          <w:szCs w:val="24"/>
        </w:rPr>
        <w:t>do</w:t>
      </w:r>
      <w:r w:rsidRPr="008B5DE8">
        <w:rPr>
          <w:rFonts w:ascii="Times New Roman" w:hAnsi="Times New Roman" w:cs="Times New Roman"/>
          <w:szCs w:val="24"/>
        </w:rPr>
        <w:t xml:space="preserve"> </w:t>
      </w:r>
      <w:r w:rsidRPr="00DC7C84">
        <w:rPr>
          <w:rFonts w:ascii="Times New Roman" w:hAnsi="Times New Roman" w:cs="Times New Roman"/>
          <w:szCs w:val="24"/>
        </w:rPr>
        <w:t>objeto,</w:t>
      </w:r>
      <w:r w:rsidRPr="008B5DE8">
        <w:rPr>
          <w:rFonts w:ascii="Times New Roman" w:hAnsi="Times New Roman" w:cs="Times New Roman"/>
          <w:szCs w:val="24"/>
        </w:rPr>
        <w:t xml:space="preserve"> </w:t>
      </w:r>
      <w:r w:rsidRPr="00DC7C84">
        <w:rPr>
          <w:rFonts w:ascii="Times New Roman" w:hAnsi="Times New Roman" w:cs="Times New Roman"/>
          <w:szCs w:val="24"/>
        </w:rPr>
        <w:t>uma</w:t>
      </w:r>
      <w:r w:rsidRPr="008B5DE8">
        <w:rPr>
          <w:rFonts w:ascii="Times New Roman" w:hAnsi="Times New Roman" w:cs="Times New Roman"/>
          <w:szCs w:val="24"/>
        </w:rPr>
        <w:t xml:space="preserve"> </w:t>
      </w:r>
      <w:r w:rsidRPr="00DC7C84">
        <w:rPr>
          <w:rFonts w:ascii="Times New Roman" w:hAnsi="Times New Roman" w:cs="Times New Roman"/>
          <w:szCs w:val="24"/>
        </w:rPr>
        <w:t>vez</w:t>
      </w:r>
      <w:r w:rsidRPr="008B5DE8">
        <w:rPr>
          <w:rFonts w:ascii="Times New Roman" w:hAnsi="Times New Roman" w:cs="Times New Roman"/>
          <w:szCs w:val="24"/>
        </w:rPr>
        <w:t xml:space="preserve"> </w:t>
      </w:r>
      <w:r w:rsidRPr="00DC7C84">
        <w:rPr>
          <w:rFonts w:ascii="Times New Roman" w:hAnsi="Times New Roman" w:cs="Times New Roman"/>
          <w:szCs w:val="24"/>
        </w:rPr>
        <w:t>que</w:t>
      </w:r>
      <w:r w:rsidRPr="008B5DE8">
        <w:rPr>
          <w:rFonts w:ascii="Times New Roman" w:hAnsi="Times New Roman" w:cs="Times New Roman"/>
          <w:szCs w:val="24"/>
        </w:rPr>
        <w:t xml:space="preserve"> </w:t>
      </w:r>
      <w:r w:rsidRPr="00DC7C84">
        <w:rPr>
          <w:rFonts w:ascii="Times New Roman" w:hAnsi="Times New Roman" w:cs="Times New Roman"/>
          <w:szCs w:val="24"/>
        </w:rPr>
        <w:t>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para</w:t>
      </w:r>
      <w:r w:rsidRPr="008B5DE8">
        <w:rPr>
          <w:rFonts w:ascii="Times New Roman" w:hAnsi="Times New Roman" w:cs="Times New Roman"/>
          <w:szCs w:val="24"/>
        </w:rPr>
        <w:t xml:space="preserve"> </w:t>
      </w:r>
      <w:r w:rsidRPr="00DC7C84">
        <w:rPr>
          <w:rFonts w:ascii="Times New Roman" w:hAnsi="Times New Roman" w:cs="Times New Roman"/>
          <w:szCs w:val="24"/>
        </w:rPr>
        <w:t>cada</w:t>
      </w:r>
      <w:r w:rsidRPr="008B5DE8">
        <w:rPr>
          <w:rFonts w:ascii="Times New Roman" w:hAnsi="Times New Roman" w:cs="Times New Roman"/>
          <w:szCs w:val="24"/>
        </w:rPr>
        <w:t xml:space="preserve"> </w:t>
      </w:r>
      <w:r w:rsidRPr="00DC7C84">
        <w:rPr>
          <w:rFonts w:ascii="Times New Roman" w:hAnsi="Times New Roman" w:cs="Times New Roman"/>
          <w:szCs w:val="24"/>
        </w:rPr>
        <w:t>pedido.</w:t>
      </w:r>
      <w:r w:rsidRPr="008B5DE8">
        <w:rPr>
          <w:rFonts w:ascii="Times New Roman" w:hAnsi="Times New Roman" w:cs="Times New Roman"/>
          <w:szCs w:val="24"/>
        </w:rPr>
        <w:t xml:space="preserve"> </w:t>
      </w:r>
      <w:r w:rsidRPr="00DC7C84">
        <w:rPr>
          <w:rFonts w:ascii="Times New Roman" w:hAnsi="Times New Roman" w:cs="Times New Roman"/>
          <w:szCs w:val="24"/>
        </w:rPr>
        <w:lastRenderedPageBreak/>
        <w:t>Em</w:t>
      </w:r>
      <w:r w:rsidRPr="008B5DE8">
        <w:rPr>
          <w:rFonts w:ascii="Times New Roman" w:hAnsi="Times New Roman" w:cs="Times New Roman"/>
          <w:szCs w:val="24"/>
        </w:rPr>
        <w:t xml:space="preserve"> </w:t>
      </w:r>
      <w:r w:rsidRPr="00DC7C84">
        <w:rPr>
          <w:rFonts w:ascii="Times New Roman" w:hAnsi="Times New Roman" w:cs="Times New Roman"/>
          <w:szCs w:val="24"/>
        </w:rPr>
        <w:t>cada</w:t>
      </w:r>
      <w:r w:rsidRPr="008B5DE8">
        <w:rPr>
          <w:rFonts w:ascii="Times New Roman" w:hAnsi="Times New Roman" w:cs="Times New Roman"/>
          <w:szCs w:val="24"/>
        </w:rPr>
        <w:t xml:space="preserve"> </w:t>
      </w:r>
      <w:r w:rsidRPr="00DC7C84">
        <w:rPr>
          <w:rFonts w:ascii="Times New Roman" w:hAnsi="Times New Roman" w:cs="Times New Roman"/>
          <w:szCs w:val="24"/>
        </w:rPr>
        <w:t>ordem</w:t>
      </w:r>
      <w:r w:rsidRPr="008B5DE8">
        <w:rPr>
          <w:rFonts w:ascii="Times New Roman" w:hAnsi="Times New Roman" w:cs="Times New Roman"/>
          <w:szCs w:val="24"/>
        </w:rPr>
        <w:t xml:space="preserve"> </w:t>
      </w:r>
      <w:r w:rsidRPr="00DC7C84">
        <w:rPr>
          <w:rFonts w:ascii="Times New Roman" w:hAnsi="Times New Roman" w:cs="Times New Roman"/>
          <w:szCs w:val="24"/>
        </w:rPr>
        <w:t>de</w:t>
      </w:r>
      <w:r w:rsidRPr="008B5DE8">
        <w:rPr>
          <w:rFonts w:ascii="Times New Roman" w:hAnsi="Times New Roman" w:cs="Times New Roman"/>
          <w:szCs w:val="24"/>
        </w:rPr>
        <w:t xml:space="preserve"> </w:t>
      </w:r>
      <w:r w:rsidRPr="00DC7C84">
        <w:rPr>
          <w:rFonts w:ascii="Times New Roman" w:hAnsi="Times New Roman" w:cs="Times New Roman"/>
          <w:szCs w:val="24"/>
        </w:rPr>
        <w:t>fornecimento</w:t>
      </w:r>
      <w:r w:rsidRPr="008B5DE8">
        <w:rPr>
          <w:rFonts w:ascii="Times New Roman" w:hAnsi="Times New Roman" w:cs="Times New Roman"/>
          <w:szCs w:val="24"/>
        </w:rPr>
        <w:t xml:space="preserve"> </w:t>
      </w:r>
      <w:r w:rsidRPr="00DC7C84">
        <w:rPr>
          <w:rFonts w:ascii="Times New Roman" w:hAnsi="Times New Roman" w:cs="Times New Roman"/>
          <w:szCs w:val="24"/>
        </w:rPr>
        <w:t>estará</w:t>
      </w:r>
      <w:r w:rsidRPr="008B5DE8">
        <w:rPr>
          <w:rFonts w:ascii="Times New Roman" w:hAnsi="Times New Roman" w:cs="Times New Roman"/>
          <w:szCs w:val="24"/>
        </w:rPr>
        <w:t xml:space="preserve"> </w:t>
      </w:r>
      <w:r w:rsidRPr="00DC7C84">
        <w:rPr>
          <w:rFonts w:ascii="Times New Roman" w:hAnsi="Times New Roman" w:cs="Times New Roman"/>
          <w:szCs w:val="24"/>
        </w:rPr>
        <w:t>estabelecido</w:t>
      </w:r>
      <w:r w:rsidRPr="008B5DE8">
        <w:rPr>
          <w:rFonts w:ascii="Times New Roman" w:hAnsi="Times New Roman" w:cs="Times New Roman"/>
          <w:szCs w:val="24"/>
        </w:rPr>
        <w:t xml:space="preserve"> </w:t>
      </w:r>
      <w:r w:rsidRPr="00DC7C84">
        <w:rPr>
          <w:rFonts w:ascii="Times New Roman" w:hAnsi="Times New Roman" w:cs="Times New Roman"/>
          <w:szCs w:val="24"/>
        </w:rPr>
        <w:t>o</w:t>
      </w:r>
      <w:r w:rsidRPr="008B5DE8">
        <w:rPr>
          <w:rFonts w:ascii="Times New Roman" w:hAnsi="Times New Roman" w:cs="Times New Roman"/>
          <w:szCs w:val="24"/>
        </w:rPr>
        <w:t xml:space="preserve"> </w:t>
      </w:r>
      <w:r w:rsidRPr="00DC7C84">
        <w:rPr>
          <w:rFonts w:ascii="Times New Roman" w:hAnsi="Times New Roman" w:cs="Times New Roman"/>
          <w:szCs w:val="24"/>
        </w:rPr>
        <w:t>quantitativo</w:t>
      </w:r>
      <w:r w:rsidRPr="008B5DE8">
        <w:rPr>
          <w:rFonts w:ascii="Times New Roman" w:hAnsi="Times New Roman" w:cs="Times New Roman"/>
          <w:szCs w:val="24"/>
        </w:rPr>
        <w:t xml:space="preserve"> </w:t>
      </w:r>
      <w:r w:rsidRPr="00DC7C84">
        <w:rPr>
          <w:rFonts w:ascii="Times New Roman" w:hAnsi="Times New Roman" w:cs="Times New Roman"/>
          <w:szCs w:val="24"/>
        </w:rPr>
        <w:t>e</w:t>
      </w:r>
      <w:r w:rsidRPr="008B5DE8">
        <w:rPr>
          <w:rFonts w:ascii="Times New Roman" w:hAnsi="Times New Roman" w:cs="Times New Roman"/>
          <w:szCs w:val="24"/>
        </w:rPr>
        <w:t xml:space="preserve"> </w:t>
      </w:r>
      <w:r w:rsidRPr="00DC7C84">
        <w:rPr>
          <w:rFonts w:ascii="Times New Roman" w:hAnsi="Times New Roman" w:cs="Times New Roman"/>
          <w:szCs w:val="24"/>
        </w:rPr>
        <w:t>a</w:t>
      </w:r>
      <w:r w:rsidRPr="008B5DE8">
        <w:rPr>
          <w:rFonts w:ascii="Times New Roman" w:hAnsi="Times New Roman" w:cs="Times New Roman"/>
          <w:szCs w:val="24"/>
        </w:rPr>
        <w:t xml:space="preserve"> </w:t>
      </w:r>
      <w:r w:rsidRPr="00DC7C84">
        <w:rPr>
          <w:rFonts w:ascii="Times New Roman" w:hAnsi="Times New Roman" w:cs="Times New Roman"/>
          <w:szCs w:val="24"/>
        </w:rPr>
        <w:t>especificação de cada produto, não podendo a empresa estabelecer valor mínimo de fatura ou pedido mínimo para entrega. As ordens de fornecimento serão expedidas sempre que surgir a necessidade.</w:t>
      </w:r>
    </w:p>
    <w:p w14:paraId="301C520E" w14:textId="27CD6A18"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O objeto será executado mediante o fornecimento de Concreto Betuminoso Usinado a Quente (CBUQ) Faixa C e emulsão asfáltica tipo RR-1C, de forma parcelada, conforme a demanda da Secretaria Municipal de Obras e de acordo com a programação dos serviços de manutenção e recuperação da malha viária.</w:t>
      </w:r>
    </w:p>
    <w:p w14:paraId="0E6BD6BD" w14:textId="492DAB95"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Os materiais deverão ser disponibilizados pela contratada diretamente em sua usina de produção ou local indicado, devidamente regularizado e apto ao fornecimento.</w:t>
      </w:r>
    </w:p>
    <w:p w14:paraId="781C5CA0" w14:textId="7B1E1885"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O transporte dos materiais será de responsabilidade exclusiva do Município de Tarumirim/MG ou por veículos por ele designados, não integrando o objeto da contratação.</w:t>
      </w:r>
    </w:p>
    <w:p w14:paraId="1A2652EA" w14:textId="166817BC"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A contratada deverá disponibilizar os materiais solicitados dentro dos prazos estabelecidos pela Administração, de modo a não comprometer a execução dos serviços de manutenção e recuperação das vias públicas.</w:t>
      </w:r>
    </w:p>
    <w:p w14:paraId="326344F7" w14:textId="114A5197"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 xml:space="preserve">O CBUQ deverá ser disponibilizado em temperatura adequada de usinagem, garantindo sua aplicação eficiente, devendo apresentar homogeneidade, ausência de segregação e conformidade com as especificações técnicas </w:t>
      </w:r>
      <w:proofErr w:type="gramStart"/>
      <w:r w:rsidRPr="008B5DE8">
        <w:rPr>
          <w:rFonts w:ascii="Times New Roman" w:hAnsi="Times New Roman" w:cs="Times New Roman"/>
          <w:szCs w:val="24"/>
        </w:rPr>
        <w:t>exigidas..</w:t>
      </w:r>
      <w:proofErr w:type="gramEnd"/>
    </w:p>
    <w:p w14:paraId="012F5E89" w14:textId="33F31BA4"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 A emulsão asfáltica tipo RR-1C deverá ser fornecida em condições adequadas de uso, devidamente identificada por lote, atendendo às especificações técnicas aplicáveis.</w:t>
      </w:r>
    </w:p>
    <w:p w14:paraId="1078262B" w14:textId="53A2D82C"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A Administração poderá realizar verificações técnicas no momento da retirada ou posteriormente, podendo solicitar laudos, certificados ou realizar ensaios laboratoriais para comprovação da qualidade dos materiais.</w:t>
      </w:r>
    </w:p>
    <w:p w14:paraId="294BE4F4" w14:textId="39DE478B" w:rsidR="008B5DE8" w:rsidRPr="008B5DE8" w:rsidRDefault="008B5DE8" w:rsidP="00DC7C84">
      <w:pPr>
        <w:pStyle w:val="PargrafodaLista"/>
        <w:numPr>
          <w:ilvl w:val="1"/>
          <w:numId w:val="3"/>
        </w:numPr>
        <w:tabs>
          <w:tab w:val="left" w:pos="622"/>
        </w:tabs>
        <w:spacing w:line="360" w:lineRule="auto"/>
        <w:ind w:left="142" w:right="142" w:firstLine="0"/>
        <w:rPr>
          <w:rFonts w:ascii="Times New Roman" w:hAnsi="Times New Roman" w:cs="Times New Roman"/>
          <w:szCs w:val="24"/>
        </w:rPr>
      </w:pPr>
      <w:r w:rsidRPr="008B5DE8">
        <w:rPr>
          <w:rFonts w:ascii="Times New Roman" w:hAnsi="Times New Roman" w:cs="Times New Roman"/>
          <w:szCs w:val="24"/>
        </w:rPr>
        <w:t>Cada fornecimento deverá ser acompanhado de documentação comprobatória, incluindo nota fiscal, nota de pesagem (para o CBUQ), identificação do lote e data de produção.</w:t>
      </w:r>
    </w:p>
    <w:p w14:paraId="54535F17" w14:textId="64CBA40D" w:rsidR="000D06DB" w:rsidRDefault="00BA0AC3">
      <w:pPr>
        <w:pStyle w:val="Corpodetexto"/>
        <w:spacing w:before="11"/>
        <w:ind w:left="0"/>
        <w:jc w:val="left"/>
      </w:pPr>
      <w:r>
        <w:rPr>
          <w:noProof/>
          <w:lang w:eastAsia="pt-BR"/>
        </w:rPr>
        <mc:AlternateContent>
          <mc:Choice Requires="wps">
            <w:drawing>
              <wp:anchor distT="0" distB="0" distL="0" distR="0" simplePos="0" relativeHeight="251611648" behindDoc="1" locked="0" layoutInCell="1" allowOverlap="1" wp14:anchorId="1B7B8FE8" wp14:editId="6E4C75EB">
                <wp:simplePos x="0" y="0"/>
                <wp:positionH relativeFrom="page">
                  <wp:posOffset>1062532</wp:posOffset>
                </wp:positionH>
                <wp:positionV relativeFrom="paragraph">
                  <wp:posOffset>168507</wp:posOffset>
                </wp:positionV>
                <wp:extent cx="5798185" cy="18415"/>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8F0A2E" id="Graphic 67" o:spid="_x0000_s1026" style="position:absolute;margin-left:83.65pt;margin-top:13.25pt;width:456.55pt;height:1.45pt;z-index:-2517048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FIW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S+&#10;oESxBmt038uBX1CeVtsMUc/6yfgErX4A/tOiI3nj8RvbYw6laTwW0yOHoPXxpLU4OMLx42xxlU7S&#10;GSUcfZP0y2TmD0tYFn/mO+vuBYRAbP9gXVeqIlqsihY/qGgaLLgvtQyldpRgqQ0lWOpNV2rNnP/P&#10;s/MmaQdMqkjEexvYizUEnPNJnPh6utPJ1bS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hkRSFloCAAD0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1D73D2A5" w14:textId="77777777" w:rsidR="000D06DB" w:rsidRPr="000F721A" w:rsidRDefault="00BA0AC3" w:rsidP="000F721A">
      <w:pPr>
        <w:pStyle w:val="Ttulo2"/>
        <w:numPr>
          <w:ilvl w:val="0"/>
          <w:numId w:val="3"/>
        </w:numPr>
        <w:tabs>
          <w:tab w:val="left" w:pos="4063"/>
        </w:tabs>
        <w:spacing w:before="0"/>
        <w:ind w:left="567" w:hanging="425"/>
        <w:jc w:val="center"/>
        <w:rPr>
          <w:rFonts w:ascii="Times New Roman" w:hAnsi="Times New Roman" w:cs="Times New Roman"/>
          <w:sz w:val="22"/>
          <w:szCs w:val="22"/>
        </w:rPr>
      </w:pPr>
      <w:r w:rsidRPr="000F721A">
        <w:rPr>
          <w:rFonts w:ascii="Times New Roman" w:hAnsi="Times New Roman" w:cs="Times New Roman"/>
          <w:sz w:val="22"/>
          <w:szCs w:val="22"/>
        </w:rPr>
        <w:t>DO</w:t>
      </w:r>
      <w:r w:rsidRPr="000F721A">
        <w:rPr>
          <w:rFonts w:ascii="Times New Roman" w:hAnsi="Times New Roman" w:cs="Times New Roman"/>
          <w:spacing w:val="-3"/>
          <w:sz w:val="22"/>
          <w:szCs w:val="22"/>
        </w:rPr>
        <w:t xml:space="preserve"> </w:t>
      </w:r>
      <w:r w:rsidRPr="000F721A">
        <w:rPr>
          <w:rFonts w:ascii="Times New Roman" w:hAnsi="Times New Roman" w:cs="Times New Roman"/>
          <w:spacing w:val="-2"/>
          <w:sz w:val="22"/>
          <w:szCs w:val="22"/>
        </w:rPr>
        <w:t>PAGAMENTO</w:t>
      </w:r>
    </w:p>
    <w:p w14:paraId="7F64BCE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654B2E2" wp14:editId="7A5F3AFA">
                <wp:extent cx="5798185"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69" name="Graphic 69"/>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BB3F26" id="Group 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AsYhPepgIAACkHAAAOAAAAAAAAAAAAAAAAAC4C&#10;AABkcnMvZTJvRG9jLnhtbFBLAQItABQABgAIAAAAIQDm8qYy2wAAAAMBAAAPAAAAAAAAAAAAAAAA&#10;AAAFAABkcnMvZG93bnJldi54bWxQSwUGAAAAAAQABADzAAAACAYAAAAA&#10;">
                <v:shape id="Graphic 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12MQA&#10;AADbAAAADwAAAGRycy9kb3ducmV2LnhtbESPS4vCQBCE74L/YWhhL4tOXBaJ0VFEWXycfB301mTa&#10;JJjpCZlZk/33jrDgsaiqr6jpvDWleFDtCssKhoMIBHFqdcGZgvPppx+DcB5ZY2mZFPyRg/ms25li&#10;om3DB3ocfSYChF2CCnLvq0RKl+Zk0A1sRRy8m60N+iDrTOoamwA3pfyKopE0WHBYyLGiZU7p/fhr&#10;FNB9t/yWW7O+6vF1/bnx+/iyapT66LWLCQhPrX+H/9sbrWA0ht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ZNdjEAAAA2w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6AF2C1A" w14:textId="728B5696"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 xml:space="preserve">O pagamento será efetuado pela Prefeitura Municipal de </w:t>
      </w:r>
      <w:r w:rsidR="00B36EFF" w:rsidRPr="000F721A">
        <w:rPr>
          <w:rFonts w:ascii="Times New Roman" w:hAnsi="Times New Roman" w:cs="Times New Roman"/>
          <w:szCs w:val="24"/>
        </w:rPr>
        <w:t>Tarumirim</w:t>
      </w:r>
      <w:r w:rsidR="00B14906">
        <w:rPr>
          <w:rFonts w:ascii="Times New Roman" w:hAnsi="Times New Roman" w:cs="Times New Roman"/>
          <w:szCs w:val="24"/>
        </w:rPr>
        <w:t xml:space="preserve">/MG, </w:t>
      </w:r>
      <w:r w:rsidRPr="000F721A">
        <w:rPr>
          <w:rFonts w:ascii="Times New Roman" w:hAnsi="Times New Roman" w:cs="Times New Roman"/>
          <w:szCs w:val="24"/>
        </w:rPr>
        <w:t xml:space="preserve">de acordo com a efetiva entrega por parte da contratada, em conferência com as suas solicitações, após o cumprimento das obrigações contábeis e financeiras de praxe, até 15 dias a contar da liquidação da </w:t>
      </w:r>
      <w:r w:rsidRPr="000F721A">
        <w:rPr>
          <w:rFonts w:ascii="Times New Roman" w:hAnsi="Times New Roman" w:cs="Times New Roman"/>
          <w:spacing w:val="-2"/>
          <w:szCs w:val="24"/>
        </w:rPr>
        <w:t>despesa.</w:t>
      </w:r>
    </w:p>
    <w:p w14:paraId="193BC0FB"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 pagamento será realizado por meio de ordem bancária, para crédito em banco, agência e conta corrente indicados pela contratada.</w:t>
      </w:r>
    </w:p>
    <w:p w14:paraId="2467275D"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Independentemente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percentual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tributo</w:t>
      </w:r>
      <w:r w:rsidRPr="000F721A">
        <w:rPr>
          <w:rFonts w:ascii="Times New Roman" w:hAnsi="Times New Roman" w:cs="Times New Roman"/>
          <w:spacing w:val="-9"/>
          <w:szCs w:val="24"/>
        </w:rPr>
        <w:t xml:space="preserve"> </w:t>
      </w:r>
      <w:r w:rsidRPr="000F721A">
        <w:rPr>
          <w:rFonts w:ascii="Times New Roman" w:hAnsi="Times New Roman" w:cs="Times New Roman"/>
          <w:szCs w:val="24"/>
        </w:rPr>
        <w:t>inserido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na</w:t>
      </w:r>
      <w:r w:rsidRPr="000F721A">
        <w:rPr>
          <w:rFonts w:ascii="Times New Roman" w:hAnsi="Times New Roman" w:cs="Times New Roman"/>
          <w:spacing w:val="-10"/>
          <w:szCs w:val="24"/>
        </w:rPr>
        <w:t xml:space="preserve"> </w:t>
      </w:r>
      <w:r w:rsidRPr="000F721A">
        <w:rPr>
          <w:rFonts w:ascii="Times New Roman" w:hAnsi="Times New Roman" w:cs="Times New Roman"/>
          <w:szCs w:val="24"/>
        </w:rPr>
        <w:t>planilha,</w:t>
      </w:r>
      <w:r w:rsidRPr="000F721A">
        <w:rPr>
          <w:rFonts w:ascii="Times New Roman" w:hAnsi="Times New Roman" w:cs="Times New Roman"/>
          <w:spacing w:val="-8"/>
          <w:szCs w:val="24"/>
        </w:rPr>
        <w:t xml:space="preserve"> </w:t>
      </w:r>
      <w:r w:rsidRPr="000F721A">
        <w:rPr>
          <w:rFonts w:ascii="Times New Roman" w:hAnsi="Times New Roman" w:cs="Times New Roman"/>
          <w:szCs w:val="24"/>
        </w:rPr>
        <w:t>quando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houver,</w:t>
      </w:r>
      <w:r w:rsidRPr="000F721A">
        <w:rPr>
          <w:rFonts w:ascii="Times New Roman" w:hAnsi="Times New Roman" w:cs="Times New Roman"/>
          <w:spacing w:val="-8"/>
          <w:szCs w:val="24"/>
        </w:rPr>
        <w:t xml:space="preserve"> </w:t>
      </w:r>
      <w:r w:rsidRPr="000F721A">
        <w:rPr>
          <w:rFonts w:ascii="Times New Roman" w:hAnsi="Times New Roman" w:cs="Times New Roman"/>
          <w:szCs w:val="24"/>
        </w:rPr>
        <w:t>serão</w:t>
      </w:r>
      <w:r w:rsidRPr="000F721A">
        <w:rPr>
          <w:rFonts w:ascii="Times New Roman" w:hAnsi="Times New Roman" w:cs="Times New Roman"/>
          <w:spacing w:val="-10"/>
          <w:szCs w:val="24"/>
        </w:rPr>
        <w:t xml:space="preserve"> </w:t>
      </w:r>
      <w:r w:rsidRPr="000F721A">
        <w:rPr>
          <w:rFonts w:ascii="Times New Roman" w:hAnsi="Times New Roman" w:cs="Times New Roman"/>
          <w:szCs w:val="24"/>
        </w:rPr>
        <w:t>retidos na fonte, quando da realização do pagamento, os percentuais estabelecidos na legislação vigente.</w:t>
      </w:r>
    </w:p>
    <w:p w14:paraId="1FD28457" w14:textId="77777777" w:rsidR="000D06DB" w:rsidRPr="000F721A"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Para efeito de pagamento será observada os procedimentos de liquidação verificando a compatibilidade</w:t>
      </w:r>
      <w:r w:rsidRPr="000F721A">
        <w:rPr>
          <w:rFonts w:ascii="Times New Roman" w:hAnsi="Times New Roman" w:cs="Times New Roman"/>
          <w:spacing w:val="-10"/>
          <w:szCs w:val="24"/>
        </w:rPr>
        <w:t xml:space="preserve"> </w:t>
      </w:r>
      <w:r w:rsidRPr="000F721A">
        <w:rPr>
          <w:rFonts w:ascii="Times New Roman" w:hAnsi="Times New Roman" w:cs="Times New Roman"/>
          <w:szCs w:val="24"/>
        </w:rPr>
        <w:t>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dados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encontrados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na</w:t>
      </w:r>
      <w:r w:rsidRPr="000F721A">
        <w:rPr>
          <w:rFonts w:ascii="Times New Roman" w:hAnsi="Times New Roman" w:cs="Times New Roman"/>
          <w:spacing w:val="-12"/>
          <w:szCs w:val="24"/>
        </w:rPr>
        <w:t xml:space="preserve"> </w:t>
      </w:r>
      <w:r w:rsidRPr="000F721A">
        <w:rPr>
          <w:rFonts w:ascii="Times New Roman" w:hAnsi="Times New Roman" w:cs="Times New Roman"/>
          <w:szCs w:val="24"/>
        </w:rPr>
        <w:t>nota</w:t>
      </w:r>
      <w:r w:rsidRPr="000F721A">
        <w:rPr>
          <w:rFonts w:ascii="Times New Roman" w:hAnsi="Times New Roman" w:cs="Times New Roman"/>
          <w:spacing w:val="-13"/>
          <w:szCs w:val="24"/>
        </w:rPr>
        <w:t xml:space="preserve"> </w:t>
      </w:r>
      <w:r w:rsidRPr="000F721A">
        <w:rPr>
          <w:rFonts w:ascii="Times New Roman" w:hAnsi="Times New Roman" w:cs="Times New Roman"/>
          <w:szCs w:val="24"/>
        </w:rPr>
        <w:t>fiscal</w:t>
      </w:r>
      <w:r w:rsidRPr="000F721A">
        <w:rPr>
          <w:rFonts w:ascii="Times New Roman" w:hAnsi="Times New Roman" w:cs="Times New Roman"/>
          <w:spacing w:val="-11"/>
          <w:szCs w:val="24"/>
        </w:rPr>
        <w:t xml:space="preserve"> </w:t>
      </w:r>
      <w:r w:rsidRPr="000F721A">
        <w:rPr>
          <w:rFonts w:ascii="Times New Roman" w:hAnsi="Times New Roman" w:cs="Times New Roman"/>
          <w:szCs w:val="24"/>
        </w:rPr>
        <w:t>com</w:t>
      </w:r>
      <w:r w:rsidRPr="000F721A">
        <w:rPr>
          <w:rFonts w:ascii="Times New Roman" w:hAnsi="Times New Roman" w:cs="Times New Roman"/>
          <w:spacing w:val="-8"/>
          <w:szCs w:val="24"/>
        </w:rPr>
        <w:t xml:space="preserve"> </w:t>
      </w:r>
      <w:r w:rsidRPr="000F721A">
        <w:rPr>
          <w:rFonts w:ascii="Times New Roman" w:hAnsi="Times New Roman" w:cs="Times New Roman"/>
          <w:szCs w:val="24"/>
        </w:rPr>
        <w:t>os</w:t>
      </w:r>
      <w:r w:rsidRPr="000F721A">
        <w:rPr>
          <w:rFonts w:ascii="Times New Roman" w:hAnsi="Times New Roman" w:cs="Times New Roman"/>
          <w:spacing w:val="-11"/>
          <w:szCs w:val="24"/>
        </w:rPr>
        <w:t xml:space="preserve"> </w:t>
      </w:r>
      <w:r w:rsidRPr="000F721A">
        <w:rPr>
          <w:rFonts w:ascii="Times New Roman" w:hAnsi="Times New Roman" w:cs="Times New Roman"/>
          <w:szCs w:val="24"/>
        </w:rPr>
        <w:t>emitidos</w:t>
      </w:r>
      <w:r w:rsidRPr="000F721A">
        <w:rPr>
          <w:rFonts w:ascii="Times New Roman" w:hAnsi="Times New Roman" w:cs="Times New Roman"/>
          <w:spacing w:val="-9"/>
          <w:szCs w:val="24"/>
        </w:rPr>
        <w:t xml:space="preserve"> </w:t>
      </w:r>
      <w:r w:rsidRPr="000F721A">
        <w:rPr>
          <w:rFonts w:ascii="Times New Roman" w:hAnsi="Times New Roman" w:cs="Times New Roman"/>
          <w:szCs w:val="24"/>
        </w:rPr>
        <w:t>no</w:t>
      </w:r>
      <w:r w:rsidRPr="000F721A">
        <w:rPr>
          <w:rFonts w:ascii="Times New Roman" w:hAnsi="Times New Roman" w:cs="Times New Roman"/>
          <w:spacing w:val="-13"/>
          <w:szCs w:val="24"/>
        </w:rPr>
        <w:t xml:space="preserve"> </w:t>
      </w:r>
      <w:r w:rsidRPr="000F721A">
        <w:rPr>
          <w:rFonts w:ascii="Times New Roman" w:hAnsi="Times New Roman" w:cs="Times New Roman"/>
          <w:szCs w:val="24"/>
        </w:rPr>
        <w:t>pedido</w:t>
      </w:r>
      <w:r w:rsidRPr="000F721A">
        <w:rPr>
          <w:rFonts w:ascii="Times New Roman" w:hAnsi="Times New Roman" w:cs="Times New Roman"/>
          <w:spacing w:val="-10"/>
          <w:szCs w:val="24"/>
        </w:rPr>
        <w:t xml:space="preserve"> </w:t>
      </w:r>
      <w:r w:rsidRPr="000F721A">
        <w:rPr>
          <w:rFonts w:ascii="Times New Roman" w:hAnsi="Times New Roman" w:cs="Times New Roman"/>
          <w:szCs w:val="24"/>
        </w:rPr>
        <w:t>enviado</w:t>
      </w:r>
      <w:r w:rsidRPr="000F721A">
        <w:rPr>
          <w:rFonts w:ascii="Times New Roman" w:hAnsi="Times New Roman" w:cs="Times New Roman"/>
          <w:spacing w:val="-13"/>
          <w:szCs w:val="24"/>
        </w:rPr>
        <w:t xml:space="preserve"> </w:t>
      </w:r>
      <w:r w:rsidRPr="000F721A">
        <w:rPr>
          <w:rFonts w:ascii="Times New Roman" w:hAnsi="Times New Roman" w:cs="Times New Roman"/>
          <w:szCs w:val="24"/>
        </w:rPr>
        <w:t>à</w:t>
      </w:r>
      <w:r w:rsidRPr="000F721A">
        <w:rPr>
          <w:rFonts w:ascii="Times New Roman" w:hAnsi="Times New Roman" w:cs="Times New Roman"/>
          <w:spacing w:val="-10"/>
          <w:szCs w:val="24"/>
        </w:rPr>
        <w:t xml:space="preserve"> </w:t>
      </w:r>
      <w:r w:rsidRPr="000F721A">
        <w:rPr>
          <w:rFonts w:ascii="Times New Roman" w:hAnsi="Times New Roman" w:cs="Times New Roman"/>
          <w:szCs w:val="24"/>
        </w:rPr>
        <w:t>contratada.</w:t>
      </w:r>
    </w:p>
    <w:p w14:paraId="6A2BD079"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13696" behindDoc="1" locked="0" layoutInCell="1" allowOverlap="1" wp14:anchorId="32666F79" wp14:editId="1ECF491B">
                <wp:simplePos x="0" y="0"/>
                <wp:positionH relativeFrom="page">
                  <wp:posOffset>1062532</wp:posOffset>
                </wp:positionH>
                <wp:positionV relativeFrom="paragraph">
                  <wp:posOffset>167171</wp:posOffset>
                </wp:positionV>
                <wp:extent cx="5798185" cy="18415"/>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A6EC3F" id="Graphic 70" o:spid="_x0000_s1026" style="position:absolute;margin-left:83.65pt;margin-top:13.15pt;width:456.55pt;height:1.45pt;z-index:-2517027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5ZUVgIAAPQ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2DE9AE1D" w14:textId="77777777" w:rsidR="000D06DB" w:rsidRPr="000F721A" w:rsidRDefault="00BA0AC3" w:rsidP="000F721A">
      <w:pPr>
        <w:pStyle w:val="Ttulo2"/>
        <w:numPr>
          <w:ilvl w:val="0"/>
          <w:numId w:val="3"/>
        </w:numPr>
        <w:tabs>
          <w:tab w:val="left" w:pos="3407"/>
        </w:tabs>
        <w:spacing w:before="0"/>
        <w:ind w:left="567" w:hanging="425"/>
        <w:jc w:val="center"/>
        <w:rPr>
          <w:rFonts w:ascii="Times New Roman" w:hAnsi="Times New Roman" w:cs="Times New Roman"/>
          <w:sz w:val="24"/>
          <w:szCs w:val="24"/>
        </w:rPr>
      </w:pPr>
      <w:r w:rsidRPr="000F721A">
        <w:rPr>
          <w:rFonts w:ascii="Times New Roman" w:hAnsi="Times New Roman" w:cs="Times New Roman"/>
          <w:sz w:val="24"/>
          <w:szCs w:val="24"/>
        </w:rPr>
        <w:t>DOTAÇÕES</w:t>
      </w:r>
      <w:r w:rsidRPr="000F721A">
        <w:rPr>
          <w:rFonts w:ascii="Times New Roman" w:hAnsi="Times New Roman" w:cs="Times New Roman"/>
          <w:spacing w:val="-12"/>
          <w:sz w:val="24"/>
          <w:szCs w:val="24"/>
        </w:rPr>
        <w:t xml:space="preserve"> </w:t>
      </w:r>
      <w:r w:rsidRPr="000F721A">
        <w:rPr>
          <w:rFonts w:ascii="Times New Roman" w:hAnsi="Times New Roman" w:cs="Times New Roman"/>
          <w:spacing w:val="-2"/>
          <w:sz w:val="24"/>
          <w:szCs w:val="24"/>
        </w:rPr>
        <w:t>ORÇAMENTÁRIAS</w:t>
      </w:r>
    </w:p>
    <w:p w14:paraId="78C9678C" w14:textId="77777777" w:rsidR="000D06DB" w:rsidRDefault="00BA0AC3">
      <w:pPr>
        <w:pStyle w:val="Corpodetexto"/>
        <w:spacing w:line="28" w:lineRule="exact"/>
        <w:ind w:left="114"/>
        <w:jc w:val="left"/>
        <w:rPr>
          <w:rFonts w:ascii="Arial"/>
          <w:sz w:val="2"/>
        </w:rPr>
      </w:pPr>
      <w:r>
        <w:rPr>
          <w:rFonts w:ascii="Arial"/>
          <w:noProof/>
          <w:sz w:val="2"/>
          <w:lang w:eastAsia="pt-BR"/>
        </w:rPr>
        <w:lastRenderedPageBreak/>
        <mc:AlternateContent>
          <mc:Choice Requires="wpg">
            <w:drawing>
              <wp:inline distT="0" distB="0" distL="0" distR="0" wp14:anchorId="1134439D" wp14:editId="1D12975C">
                <wp:extent cx="5798185" cy="18415"/>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2" name="Graphic 72"/>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C76F0" id="Group 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KbBVGKfAgAAKAcAAA4AAAAAAAAAAAAAAAAALgIAAGRycy9l&#10;Mm9Eb2MueG1sUEsBAi0AFAAGAAgAAAAhAObypjLbAAAAAwEAAA8AAAAAAAAAAAAAAAAA+QQAAGRy&#10;cy9kb3ducmV2LnhtbFBLBQYAAAAABAAEAPMAAAABBgAAAAA=&#10;">
                <v:shape id="Graphic 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xdMQA&#10;AADbAAAADwAAAGRycy9kb3ducmV2LnhtbESPS4vCQBCE7wv+h6EFL6ITZVE36yiiiI+Tr8N6azK9&#10;STDTEzKjyf57RxD2WFTVV9R03phCPKhyuWUFg34EgjixOudUweW87k1AOI+ssbBMCv7IwXzW+phi&#10;rG3NR3qcfCoChF2MCjLvy1hKl2Rk0PVtSRy8X1sZ9EFWqdQV1gFuCjmMopE0mHNYyLCkZUbJ7XQ3&#10;Cui2X37Kndlc9dd10936w+RnVSvVaTeLbxCeGv8ffre3WsF4CK8v4Qf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kMXTEAAAA2w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1965DF8" w14:textId="77777777" w:rsidR="000D06DB" w:rsidRPr="000F721A"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0F721A">
        <w:rPr>
          <w:rFonts w:ascii="Times New Roman" w:hAnsi="Times New Roman" w:cs="Times New Roman"/>
          <w:szCs w:val="24"/>
        </w:rPr>
        <w:t>Os recursos orçamentários para suportar as despesas eventualmente contraídas, estão consignados no orçamento próprio do município, compatível com o objeto do certame.</w:t>
      </w:r>
    </w:p>
    <w:p w14:paraId="609FD386"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5744" behindDoc="1" locked="0" layoutInCell="1" allowOverlap="1" wp14:anchorId="6D45562C" wp14:editId="1807C734">
                <wp:simplePos x="0" y="0"/>
                <wp:positionH relativeFrom="page">
                  <wp:posOffset>1062532</wp:posOffset>
                </wp:positionH>
                <wp:positionV relativeFrom="paragraph">
                  <wp:posOffset>169065</wp:posOffset>
                </wp:positionV>
                <wp:extent cx="5798185" cy="18415"/>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A1C828" id="Graphic 73" o:spid="_x0000_s1026" style="position:absolute;margin-left:83.65pt;margin-top:13.3pt;width:456.55pt;height:1.45pt;z-index:-2517007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61U4lVcCAAD0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6E82B31D" w14:textId="77777777" w:rsidR="000D06DB" w:rsidRPr="00DC7C84" w:rsidRDefault="00BA0AC3" w:rsidP="000F721A">
      <w:pPr>
        <w:pStyle w:val="Ttulo2"/>
        <w:numPr>
          <w:ilvl w:val="0"/>
          <w:numId w:val="3"/>
        </w:numPr>
        <w:tabs>
          <w:tab w:val="left" w:pos="4346"/>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DO</w:t>
      </w:r>
      <w:r w:rsidRPr="00DC7C84">
        <w:rPr>
          <w:rFonts w:ascii="Times New Roman" w:hAnsi="Times New Roman" w:cs="Times New Roman"/>
          <w:spacing w:val="-3"/>
          <w:sz w:val="24"/>
          <w:szCs w:val="24"/>
        </w:rPr>
        <w:t xml:space="preserve"> </w:t>
      </w:r>
      <w:r w:rsidRPr="00DC7C84">
        <w:rPr>
          <w:rFonts w:ascii="Times New Roman" w:hAnsi="Times New Roman" w:cs="Times New Roman"/>
          <w:spacing w:val="-2"/>
          <w:sz w:val="24"/>
          <w:szCs w:val="24"/>
        </w:rPr>
        <w:t>FÓRUM</w:t>
      </w:r>
    </w:p>
    <w:p w14:paraId="271E4DE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71DB0C" wp14:editId="13ED4E4D">
                <wp:extent cx="5798185"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5" name="Graphic 7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CB50A7" id="Group 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CgAW76oAIAACgHAAAOAAAAAAAAAAAAAAAAAC4CAABkcnMv&#10;ZTJvRG9jLnhtbFBLAQItABQABgAIAAAAIQDm8qYy2wAAAAMBAAAPAAAAAAAAAAAAAAAAAPoEAABk&#10;cnMvZG93bnJldi54bWxQSwUGAAAAAAQABADzAAAAAgYAAAAA&#10;">
                <v:shape id="Graphic 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2pAMUA&#10;AADbAAAADwAAAGRycy9kb3ducmV2LnhtbESPT2vCQBTE7wW/w/KEXkrdWKq10VVEKVFP/jvU2yP7&#10;TILZtyG7Jum37wqFHoeZ+Q0zW3SmFA3VrrCsYDiIQBCnVhecKTifvl4nIJxH1lhaJgU/5GAx7z3N&#10;MNa25QM1R5+JAGEXo4Lc+yqW0qU5GXQDWxEH72prgz7IOpO6xjbATSnfomgsDRYcFnKsaJVTejve&#10;jQK67VbvcmuSi/68JC8bv598r1ulnvvdcgrCU+f/w3/tjVbwMYLHl/AD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TakAxQAAANs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509F8630"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szCs w:val="24"/>
        </w:rPr>
      </w:pPr>
      <w:r w:rsidRPr="00DC7C84">
        <w:rPr>
          <w:rFonts w:ascii="Times New Roman" w:hAnsi="Times New Roman" w:cs="Times New Roman"/>
          <w:szCs w:val="24"/>
        </w:rPr>
        <w:t xml:space="preserve">As questões decorrentes deste certame, que não possam ser dirimidas administrativamente, serão processadas e julgadas na Justiça Comum, no Foro da cidade de </w:t>
      </w:r>
      <w:r w:rsidR="00501AD1" w:rsidRPr="00DC7C84">
        <w:rPr>
          <w:rFonts w:ascii="Times New Roman" w:hAnsi="Times New Roman" w:cs="Times New Roman"/>
          <w:szCs w:val="24"/>
        </w:rPr>
        <w:t>Tarumirim</w:t>
      </w:r>
      <w:r w:rsidRPr="00DC7C84">
        <w:rPr>
          <w:rFonts w:ascii="Times New Roman" w:hAnsi="Times New Roman" w:cs="Times New Roman"/>
          <w:szCs w:val="24"/>
        </w:rPr>
        <w:t xml:space="preserve"> com exclusão de qualquer outro, por mais privilegiado que seja ou se torne.</w:t>
      </w:r>
    </w:p>
    <w:p w14:paraId="12EBAF2A"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17792" behindDoc="1" locked="0" layoutInCell="1" allowOverlap="1" wp14:anchorId="11E1AC07" wp14:editId="19914A08">
                <wp:simplePos x="0" y="0"/>
                <wp:positionH relativeFrom="page">
                  <wp:posOffset>1062532</wp:posOffset>
                </wp:positionH>
                <wp:positionV relativeFrom="paragraph">
                  <wp:posOffset>169155</wp:posOffset>
                </wp:positionV>
                <wp:extent cx="5798185"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228923" id="Graphic 76" o:spid="_x0000_s1026" style="position:absolute;margin-left:83.65pt;margin-top:13.3pt;width:456.55pt;height:1.45pt;z-index:-2516986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uhWgIAAPQ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" path="m5798185,12179l,12179r,6096l5798185,18275r,-6096xem5798185,l,,,6083r5798185,l5798185,xe" fillcolor="black" stroked="f">
                <v:path arrowok="t"/>
                <w10:wrap type="topAndBottom" anchorx="page"/>
              </v:shape>
            </w:pict>
          </mc:Fallback>
        </mc:AlternateContent>
      </w:r>
    </w:p>
    <w:p w14:paraId="76AB9BEC" w14:textId="77777777" w:rsidR="000D06DB" w:rsidRPr="00DC7C84" w:rsidRDefault="00BA0AC3" w:rsidP="00DC7C84">
      <w:pPr>
        <w:pStyle w:val="Ttulo2"/>
        <w:numPr>
          <w:ilvl w:val="0"/>
          <w:numId w:val="3"/>
        </w:numPr>
        <w:tabs>
          <w:tab w:val="left" w:pos="3551"/>
        </w:tabs>
        <w:spacing w:before="0"/>
        <w:ind w:left="567" w:hanging="425"/>
        <w:jc w:val="center"/>
        <w:rPr>
          <w:rFonts w:ascii="Times New Roman" w:hAnsi="Times New Roman" w:cs="Times New Roman"/>
          <w:sz w:val="24"/>
          <w:szCs w:val="24"/>
        </w:rPr>
      </w:pPr>
      <w:r w:rsidRPr="00DC7C84">
        <w:rPr>
          <w:rFonts w:ascii="Times New Roman" w:hAnsi="Times New Roman" w:cs="Times New Roman"/>
          <w:sz w:val="24"/>
          <w:szCs w:val="24"/>
        </w:rPr>
        <w:t>DAS</w:t>
      </w:r>
      <w:r w:rsidRPr="00DC7C84">
        <w:rPr>
          <w:rFonts w:ascii="Times New Roman" w:hAnsi="Times New Roman" w:cs="Times New Roman"/>
          <w:spacing w:val="-10"/>
          <w:sz w:val="24"/>
          <w:szCs w:val="24"/>
        </w:rPr>
        <w:t xml:space="preserve"> </w:t>
      </w:r>
      <w:r w:rsidRPr="00DC7C84">
        <w:rPr>
          <w:rFonts w:ascii="Times New Roman" w:hAnsi="Times New Roman" w:cs="Times New Roman"/>
          <w:sz w:val="24"/>
          <w:szCs w:val="24"/>
        </w:rPr>
        <w:t>DISPOSIÇÕES</w:t>
      </w:r>
      <w:r w:rsidRPr="00DC7C84">
        <w:rPr>
          <w:rFonts w:ascii="Times New Roman" w:hAnsi="Times New Roman" w:cs="Times New Roman"/>
          <w:spacing w:val="-8"/>
          <w:sz w:val="24"/>
          <w:szCs w:val="24"/>
        </w:rPr>
        <w:t xml:space="preserve"> </w:t>
      </w:r>
      <w:r w:rsidRPr="00DC7C84">
        <w:rPr>
          <w:rFonts w:ascii="Times New Roman" w:hAnsi="Times New Roman" w:cs="Times New Roman"/>
          <w:spacing w:val="-2"/>
          <w:sz w:val="24"/>
          <w:szCs w:val="24"/>
        </w:rPr>
        <w:t>GERAIS</w:t>
      </w:r>
    </w:p>
    <w:p w14:paraId="3089996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5D1E54D" wp14:editId="1056B75B">
                <wp:extent cx="5798185" cy="18415"/>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78" name="Graphic 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1C4E79" id="Group 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8nc7k6QCAAAoBwAADgAAAAAAAAAAAAAAAAAuAgAA&#10;ZHJzL2Uyb0RvYy54bWxQSwECLQAUAAYACAAAACEA5vKmMtsAAAADAQAADwAAAAAAAAAAAAAAAAD+&#10;BAAAZHJzL2Rvd25yZXYueG1sUEsFBgAAAAAEAAQA8wAAAAYGAAAAAA==&#10;">
                <v:shape id="Graphic 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wGnsMA&#10;AADbAAAADwAAAGRycy9kb3ducmV2LnhtbERPTWvCQBC9C/6HZYReSt0oxaapq4hSop7a6KG5Ddlp&#10;EszOhuw2Sf9991Dw+Hjf6+1oGtFT52rLChbzCARxYXXNpYLr5f0pBuE8ssbGMin4JQfbzXSyxkTb&#10;gT+pz3wpQgi7BBVU3reJlK6oyKCb25Y4cN+2M+gD7EqpOxxCuGnkMopW0mDNoaHClvYVFbfsxyig&#10;23n/LE8mzfVrnj4e/Uf8dRiUepiNuzcQnkZ/F/+7j1rBSxgbvo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wGnsMAAADb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9CE06C4"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DC7C84">
        <w:rPr>
          <w:rFonts w:ascii="Times New Roman" w:hAnsi="Times New Roman" w:cs="Times New Roman"/>
          <w:spacing w:val="-2"/>
        </w:rPr>
        <w:t>fundamentado.</w:t>
      </w:r>
    </w:p>
    <w:p w14:paraId="5FE64F97"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objeto da presente licitação poderá sofrer acréscimos ou supressões, conforme previsto no art. 125 da Lei Federal nº 14.133/21, quando for o caso.</w:t>
      </w:r>
    </w:p>
    <w:p w14:paraId="21882B26"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lisura</w:t>
      </w:r>
      <w:r w:rsidRPr="00DC7C84">
        <w:rPr>
          <w:rFonts w:ascii="Times New Roman" w:hAnsi="Times New Roman" w:cs="Times New Roman"/>
          <w:spacing w:val="-4"/>
        </w:rPr>
        <w:t xml:space="preserve"> </w:t>
      </w:r>
      <w:r w:rsidRPr="00DC7C84">
        <w:rPr>
          <w:rFonts w:ascii="Times New Roman" w:hAnsi="Times New Roman" w:cs="Times New Roman"/>
        </w:rPr>
        <w:t>do</w:t>
      </w:r>
      <w:r w:rsidRPr="00DC7C84">
        <w:rPr>
          <w:rFonts w:ascii="Times New Roman" w:hAnsi="Times New Roman" w:cs="Times New Roman"/>
          <w:spacing w:val="-7"/>
        </w:rPr>
        <w:t xml:space="preserve"> </w:t>
      </w:r>
      <w:r w:rsidRPr="00DC7C84">
        <w:rPr>
          <w:rFonts w:ascii="Times New Roman" w:hAnsi="Times New Roman" w:cs="Times New Roman"/>
        </w:rPr>
        <w:t>certame,</w:t>
      </w:r>
      <w:r w:rsidRPr="00DC7C84">
        <w:rPr>
          <w:rFonts w:ascii="Times New Roman" w:hAnsi="Times New Roman" w:cs="Times New Roman"/>
          <w:spacing w:val="-7"/>
        </w:rPr>
        <w:t xml:space="preserve"> </w:t>
      </w:r>
      <w:r w:rsidRPr="00DC7C84">
        <w:rPr>
          <w:rFonts w:ascii="Times New Roman" w:hAnsi="Times New Roman" w:cs="Times New Roman"/>
        </w:rPr>
        <w:t>sendo</w:t>
      </w:r>
      <w:r w:rsidRPr="00DC7C84">
        <w:rPr>
          <w:rFonts w:ascii="Times New Roman" w:hAnsi="Times New Roman" w:cs="Times New Roman"/>
          <w:spacing w:val="-7"/>
        </w:rPr>
        <w:t xml:space="preserve"> </w:t>
      </w:r>
      <w:r w:rsidRPr="00DC7C84">
        <w:rPr>
          <w:rFonts w:ascii="Times New Roman" w:hAnsi="Times New Roman" w:cs="Times New Roman"/>
        </w:rPr>
        <w:t>possível</w:t>
      </w:r>
      <w:r w:rsidRPr="00DC7C84">
        <w:rPr>
          <w:rFonts w:ascii="Times New Roman" w:hAnsi="Times New Roman" w:cs="Times New Roman"/>
          <w:spacing w:val="-7"/>
        </w:rPr>
        <w:t xml:space="preserve"> </w:t>
      </w:r>
      <w:r w:rsidRPr="00DC7C84">
        <w:rPr>
          <w:rFonts w:ascii="Times New Roman" w:hAnsi="Times New Roman" w:cs="Times New Roman"/>
        </w:rPr>
        <w:t>a</w:t>
      </w:r>
      <w:r w:rsidRPr="00DC7C84">
        <w:rPr>
          <w:rFonts w:ascii="Times New Roman" w:hAnsi="Times New Roman" w:cs="Times New Roman"/>
          <w:spacing w:val="-4"/>
        </w:rPr>
        <w:t xml:space="preserve"> </w:t>
      </w:r>
      <w:r w:rsidRPr="00DC7C84">
        <w:rPr>
          <w:rFonts w:ascii="Times New Roman" w:hAnsi="Times New Roman" w:cs="Times New Roman"/>
        </w:rPr>
        <w:t>promoção</w:t>
      </w:r>
      <w:r w:rsidRPr="00DC7C84">
        <w:rPr>
          <w:rFonts w:ascii="Times New Roman" w:hAnsi="Times New Roman" w:cs="Times New Roman"/>
          <w:spacing w:val="-7"/>
        </w:rPr>
        <w:t xml:space="preserve"> </w:t>
      </w:r>
      <w:r w:rsidRPr="00DC7C84">
        <w:rPr>
          <w:rFonts w:ascii="Times New Roman" w:hAnsi="Times New Roman" w:cs="Times New Roman"/>
        </w:rPr>
        <w:t>de</w:t>
      </w:r>
      <w:r w:rsidRPr="00DC7C84">
        <w:rPr>
          <w:rFonts w:ascii="Times New Roman" w:hAnsi="Times New Roman" w:cs="Times New Roman"/>
          <w:spacing w:val="-5"/>
        </w:rPr>
        <w:t xml:space="preserve"> </w:t>
      </w:r>
      <w:r w:rsidRPr="00DC7C84">
        <w:rPr>
          <w:rFonts w:ascii="Times New Roman" w:hAnsi="Times New Roman" w:cs="Times New Roman"/>
        </w:rPr>
        <w:t>diligência</w:t>
      </w:r>
      <w:r w:rsidRPr="00DC7C84">
        <w:rPr>
          <w:rFonts w:ascii="Times New Roman" w:hAnsi="Times New Roman" w:cs="Times New Roman"/>
          <w:spacing w:val="-7"/>
        </w:rPr>
        <w:t xml:space="preserve"> </w:t>
      </w:r>
      <w:r w:rsidRPr="00DC7C84">
        <w:rPr>
          <w:rFonts w:ascii="Times New Roman" w:hAnsi="Times New Roman" w:cs="Times New Roman"/>
        </w:rPr>
        <w:t>destinada</w:t>
      </w:r>
      <w:r w:rsidRPr="00DC7C84">
        <w:rPr>
          <w:rFonts w:ascii="Times New Roman" w:hAnsi="Times New Roman" w:cs="Times New Roman"/>
          <w:spacing w:val="-4"/>
        </w:rPr>
        <w:t xml:space="preserve"> </w:t>
      </w:r>
      <w:r w:rsidRPr="00DC7C84">
        <w:rPr>
          <w:rFonts w:ascii="Times New Roman" w:hAnsi="Times New Roman" w:cs="Times New Roman"/>
        </w:rPr>
        <w:t>a</w:t>
      </w:r>
      <w:r w:rsidRPr="00DC7C84">
        <w:rPr>
          <w:rFonts w:ascii="Times New Roman" w:hAnsi="Times New Roman" w:cs="Times New Roman"/>
          <w:spacing w:val="-7"/>
        </w:rPr>
        <w:t xml:space="preserve"> </w:t>
      </w:r>
      <w:r w:rsidRPr="00DC7C84">
        <w:rPr>
          <w:rFonts w:ascii="Times New Roman" w:hAnsi="Times New Roman" w:cs="Times New Roman"/>
        </w:rPr>
        <w:t>esclarecer</w:t>
      </w:r>
      <w:r w:rsidRPr="00DC7C84">
        <w:rPr>
          <w:rFonts w:ascii="Times New Roman" w:hAnsi="Times New Roman" w:cs="Times New Roman"/>
          <w:spacing w:val="-4"/>
        </w:rPr>
        <w:t xml:space="preserve"> </w:t>
      </w:r>
      <w:r w:rsidRPr="00DC7C84">
        <w:rPr>
          <w:rFonts w:ascii="Times New Roman" w:hAnsi="Times New Roman" w:cs="Times New Roman"/>
        </w:rPr>
        <w:t>ou</w:t>
      </w:r>
      <w:r w:rsidRPr="00DC7C84">
        <w:rPr>
          <w:rFonts w:ascii="Times New Roman" w:hAnsi="Times New Roman" w:cs="Times New Roman"/>
          <w:spacing w:val="-4"/>
        </w:rPr>
        <w:t xml:space="preserve"> </w:t>
      </w:r>
      <w:r w:rsidRPr="00DC7C84">
        <w:rPr>
          <w:rFonts w:ascii="Times New Roman" w:hAnsi="Times New Roman" w:cs="Times New Roman"/>
        </w:rPr>
        <w:t>a complementar a instrução do processo.</w:t>
      </w:r>
    </w:p>
    <w:p w14:paraId="7FEC1BBB"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Ocorrendo o descumprimento das obrigações assumidas pela vencedora do certame, o objeto poderá ser adjudicado às licitantes remanescentes, na ordem de classificação e de acordo com as propostas apresentadas.</w:t>
      </w:r>
    </w:p>
    <w:p w14:paraId="1FF0C75A"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Nenhuma indenização será devida às licitantes pela elaboração e/ou apresentação da documentação relativa ao presente Edital.</w:t>
      </w:r>
    </w:p>
    <w:p w14:paraId="731C8941"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28CA8058"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No</w:t>
      </w:r>
      <w:r w:rsidRPr="00DC7C84">
        <w:rPr>
          <w:rFonts w:ascii="Times New Roman" w:hAnsi="Times New Roman" w:cs="Times New Roman"/>
          <w:spacing w:val="-14"/>
        </w:rPr>
        <w:t xml:space="preserve"> </w:t>
      </w:r>
      <w:r w:rsidRPr="00DC7C84">
        <w:rPr>
          <w:rFonts w:ascii="Times New Roman" w:hAnsi="Times New Roman" w:cs="Times New Roman"/>
        </w:rPr>
        <w:t>exclusivo</w:t>
      </w:r>
      <w:r w:rsidRPr="00DC7C84">
        <w:rPr>
          <w:rFonts w:ascii="Times New Roman" w:hAnsi="Times New Roman" w:cs="Times New Roman"/>
          <w:spacing w:val="-14"/>
        </w:rPr>
        <w:t xml:space="preserve"> </w:t>
      </w:r>
      <w:r w:rsidRPr="00DC7C84">
        <w:rPr>
          <w:rFonts w:ascii="Times New Roman" w:hAnsi="Times New Roman" w:cs="Times New Roman"/>
        </w:rPr>
        <w:t>interesse</w:t>
      </w:r>
      <w:r w:rsidRPr="00DC7C84">
        <w:rPr>
          <w:rFonts w:ascii="Times New Roman" w:hAnsi="Times New Roman" w:cs="Times New Roman"/>
          <w:spacing w:val="-14"/>
        </w:rPr>
        <w:t xml:space="preserve"> </w:t>
      </w:r>
      <w:r w:rsidRPr="00DC7C84">
        <w:rPr>
          <w:rFonts w:ascii="Times New Roman" w:hAnsi="Times New Roman" w:cs="Times New Roman"/>
        </w:rPr>
        <w:t>do</w:t>
      </w:r>
      <w:r w:rsidRPr="00DC7C84">
        <w:rPr>
          <w:rFonts w:ascii="Times New Roman" w:hAnsi="Times New Roman" w:cs="Times New Roman"/>
          <w:spacing w:val="-14"/>
        </w:rPr>
        <w:t xml:space="preserve"> </w:t>
      </w:r>
      <w:r w:rsidRPr="00DC7C84">
        <w:rPr>
          <w:rFonts w:ascii="Times New Roman" w:hAnsi="Times New Roman" w:cs="Times New Roman"/>
        </w:rPr>
        <w:t>município,</w:t>
      </w:r>
      <w:r w:rsidRPr="00DC7C84">
        <w:rPr>
          <w:rFonts w:ascii="Times New Roman" w:hAnsi="Times New Roman" w:cs="Times New Roman"/>
          <w:spacing w:val="-14"/>
        </w:rPr>
        <w:t xml:space="preserve"> </w:t>
      </w:r>
      <w:r w:rsidRPr="00DC7C84">
        <w:rPr>
          <w:rFonts w:ascii="Times New Roman" w:hAnsi="Times New Roman" w:cs="Times New Roman"/>
        </w:rPr>
        <w:t>este</w:t>
      </w:r>
      <w:r w:rsidRPr="00DC7C84">
        <w:rPr>
          <w:rFonts w:ascii="Times New Roman" w:hAnsi="Times New Roman" w:cs="Times New Roman"/>
          <w:spacing w:val="-14"/>
        </w:rPr>
        <w:t xml:space="preserve"> </w:t>
      </w:r>
      <w:r w:rsidRPr="00DC7C84">
        <w:rPr>
          <w:rFonts w:ascii="Times New Roman" w:hAnsi="Times New Roman" w:cs="Times New Roman"/>
        </w:rPr>
        <w:t>poderá</w:t>
      </w:r>
      <w:r w:rsidRPr="00DC7C84">
        <w:rPr>
          <w:rFonts w:ascii="Times New Roman" w:hAnsi="Times New Roman" w:cs="Times New Roman"/>
          <w:spacing w:val="-13"/>
        </w:rPr>
        <w:t xml:space="preserve"> </w:t>
      </w:r>
      <w:r w:rsidRPr="00DC7C84">
        <w:rPr>
          <w:rFonts w:ascii="Times New Roman" w:hAnsi="Times New Roman" w:cs="Times New Roman"/>
        </w:rPr>
        <w:t>emitir</w:t>
      </w:r>
      <w:r w:rsidRPr="00DC7C84">
        <w:rPr>
          <w:rFonts w:ascii="Times New Roman" w:hAnsi="Times New Roman" w:cs="Times New Roman"/>
          <w:spacing w:val="-14"/>
        </w:rPr>
        <w:t xml:space="preserve"> </w:t>
      </w:r>
      <w:r w:rsidRPr="00DC7C84">
        <w:rPr>
          <w:rFonts w:ascii="Times New Roman" w:hAnsi="Times New Roman" w:cs="Times New Roman"/>
        </w:rPr>
        <w:t>tantas</w:t>
      </w:r>
      <w:r w:rsidRPr="00DC7C84">
        <w:rPr>
          <w:rFonts w:ascii="Times New Roman" w:hAnsi="Times New Roman" w:cs="Times New Roman"/>
          <w:spacing w:val="-14"/>
        </w:rPr>
        <w:t xml:space="preserve"> </w:t>
      </w:r>
      <w:r w:rsidRPr="00DC7C84">
        <w:rPr>
          <w:rFonts w:ascii="Times New Roman" w:hAnsi="Times New Roman" w:cs="Times New Roman"/>
        </w:rPr>
        <w:t>Ordens</w:t>
      </w:r>
      <w:r w:rsidRPr="00DC7C84">
        <w:rPr>
          <w:rFonts w:ascii="Times New Roman" w:hAnsi="Times New Roman" w:cs="Times New Roman"/>
          <w:spacing w:val="-13"/>
        </w:rPr>
        <w:t xml:space="preserve"> </w:t>
      </w:r>
      <w:r w:rsidRPr="00DC7C84">
        <w:rPr>
          <w:rFonts w:ascii="Times New Roman" w:hAnsi="Times New Roman" w:cs="Times New Roman"/>
        </w:rPr>
        <w:t>de</w:t>
      </w:r>
      <w:r w:rsidRPr="00DC7C84">
        <w:rPr>
          <w:rFonts w:ascii="Times New Roman" w:hAnsi="Times New Roman" w:cs="Times New Roman"/>
          <w:spacing w:val="-14"/>
        </w:rPr>
        <w:t xml:space="preserve"> </w:t>
      </w:r>
      <w:r w:rsidRPr="00DC7C84">
        <w:rPr>
          <w:rFonts w:ascii="Times New Roman" w:hAnsi="Times New Roman" w:cs="Times New Roman"/>
        </w:rPr>
        <w:t>Fornecimentos,</w:t>
      </w:r>
      <w:r w:rsidRPr="00DC7C84">
        <w:rPr>
          <w:rFonts w:ascii="Times New Roman" w:hAnsi="Times New Roman" w:cs="Times New Roman"/>
          <w:spacing w:val="-14"/>
        </w:rPr>
        <w:t xml:space="preserve"> </w:t>
      </w:r>
      <w:r w:rsidRPr="00DC7C84">
        <w:rPr>
          <w:rFonts w:ascii="Times New Roman" w:hAnsi="Times New Roman" w:cs="Times New Roman"/>
        </w:rPr>
        <w:t xml:space="preserve">Ordens de Paralisação ou Ordens de Reinício que se façam necessárias para o bom desenvolvimento dos </w:t>
      </w:r>
      <w:r w:rsidRPr="00DC7C84">
        <w:rPr>
          <w:rFonts w:ascii="Times New Roman" w:hAnsi="Times New Roman" w:cs="Times New Roman"/>
          <w:spacing w:val="-2"/>
        </w:rPr>
        <w:t>trabalhos;</w:t>
      </w:r>
    </w:p>
    <w:p w14:paraId="7BAA8203" w14:textId="77777777" w:rsidR="000D06DB" w:rsidRPr="00DC7C84" w:rsidRDefault="00BA0AC3" w:rsidP="00DC7C84">
      <w:pPr>
        <w:pStyle w:val="PargrafodaLista"/>
        <w:numPr>
          <w:ilvl w:val="1"/>
          <w:numId w:val="3"/>
        </w:numPr>
        <w:tabs>
          <w:tab w:val="left" w:pos="706"/>
        </w:tabs>
        <w:spacing w:line="360" w:lineRule="auto"/>
        <w:ind w:left="142" w:right="142" w:firstLine="0"/>
        <w:rPr>
          <w:rFonts w:ascii="Times New Roman" w:hAnsi="Times New Roman" w:cs="Times New Roman"/>
          <w:b/>
        </w:rPr>
      </w:pPr>
      <w:r w:rsidRPr="00DC7C84">
        <w:rPr>
          <w:rFonts w:ascii="Times New Roman" w:hAnsi="Times New Roman" w:cs="Times New Roman"/>
        </w:rPr>
        <w:t xml:space="preserve">O objeto deste certame, observados os requisitos legais, em especial aos ditames previstos no art. 107 da Lei Federal nº 14.133/21, poderá ser prorrogado no interesse exclusivo da Administração </w:t>
      </w:r>
      <w:r w:rsidRPr="00DC7C84">
        <w:rPr>
          <w:rFonts w:ascii="Times New Roman" w:hAnsi="Times New Roman" w:cs="Times New Roman"/>
          <w:spacing w:val="-2"/>
        </w:rPr>
        <w:t>municipal.</w:t>
      </w:r>
    </w:p>
    <w:p w14:paraId="664E8EEC" w14:textId="62D18CB2" w:rsidR="0062668A" w:rsidRPr="00DC7C84" w:rsidRDefault="00BA0AC3" w:rsidP="00DC7C84">
      <w:pPr>
        <w:pStyle w:val="PargrafodaLista"/>
        <w:numPr>
          <w:ilvl w:val="1"/>
          <w:numId w:val="3"/>
        </w:numPr>
        <w:tabs>
          <w:tab w:val="left" w:pos="848"/>
        </w:tabs>
        <w:spacing w:line="360" w:lineRule="auto"/>
        <w:ind w:left="142" w:right="142" w:firstLine="0"/>
        <w:rPr>
          <w:rFonts w:ascii="Times New Roman" w:hAnsi="Times New Roman" w:cs="Times New Roman"/>
        </w:rPr>
      </w:pPr>
      <w:r w:rsidRPr="00DC7C84">
        <w:rPr>
          <w:rFonts w:ascii="Times New Roman" w:hAnsi="Times New Roman" w:cs="Times New Roman"/>
        </w:rPr>
        <w:t>É vedada a subcontratação parcial ou total do objeto sem o expresso consentimento da Administração, bem como a participação de estranhos ao processo licitatório, exceto nos casos de atendimentos às diretrizes da LC nº 123/2006.</w:t>
      </w:r>
    </w:p>
    <w:p w14:paraId="68D42C01" w14:textId="1CC26377" w:rsidR="000D06DB" w:rsidRDefault="00BA0AC3" w:rsidP="00DC7C84">
      <w:pPr>
        <w:pStyle w:val="PargrafodaLista"/>
        <w:numPr>
          <w:ilvl w:val="1"/>
          <w:numId w:val="3"/>
        </w:numPr>
        <w:tabs>
          <w:tab w:val="left" w:pos="708"/>
        </w:tabs>
        <w:spacing w:line="360" w:lineRule="auto"/>
        <w:ind w:left="142" w:right="142" w:firstLine="0"/>
        <w:rPr>
          <w:rFonts w:ascii="Times New Roman" w:hAnsi="Times New Roman" w:cs="Times New Roman"/>
        </w:rPr>
      </w:pPr>
      <w:r w:rsidRPr="00DC7C84">
        <w:rPr>
          <w:rFonts w:ascii="Times New Roman" w:hAnsi="Times New Roman" w:cs="Times New Roman"/>
        </w:rPr>
        <w:lastRenderedPageBreak/>
        <w:t>Os</w:t>
      </w:r>
      <w:r w:rsidRPr="00DC7C84">
        <w:rPr>
          <w:rFonts w:ascii="Times New Roman" w:hAnsi="Times New Roman" w:cs="Times New Roman"/>
          <w:spacing w:val="5"/>
        </w:rPr>
        <w:t xml:space="preserve"> </w:t>
      </w:r>
      <w:r w:rsidRPr="00DC7C84">
        <w:rPr>
          <w:rFonts w:ascii="Times New Roman" w:hAnsi="Times New Roman" w:cs="Times New Roman"/>
        </w:rPr>
        <w:t>casos</w:t>
      </w:r>
      <w:r w:rsidRPr="00DC7C84">
        <w:rPr>
          <w:rFonts w:ascii="Times New Roman" w:hAnsi="Times New Roman" w:cs="Times New Roman"/>
          <w:spacing w:val="6"/>
        </w:rPr>
        <w:t xml:space="preserve"> </w:t>
      </w:r>
      <w:r w:rsidRPr="00DC7C84">
        <w:rPr>
          <w:rFonts w:ascii="Times New Roman" w:hAnsi="Times New Roman" w:cs="Times New Roman"/>
        </w:rPr>
        <w:t>omissos</w:t>
      </w:r>
      <w:r w:rsidRPr="00DC7C84">
        <w:rPr>
          <w:rFonts w:ascii="Times New Roman" w:hAnsi="Times New Roman" w:cs="Times New Roman"/>
          <w:spacing w:val="5"/>
        </w:rPr>
        <w:t xml:space="preserve"> </w:t>
      </w:r>
      <w:r w:rsidRPr="00DC7C84">
        <w:rPr>
          <w:rFonts w:ascii="Times New Roman" w:hAnsi="Times New Roman" w:cs="Times New Roman"/>
        </w:rPr>
        <w:t>não</w:t>
      </w:r>
      <w:r w:rsidRPr="00DC7C84">
        <w:rPr>
          <w:rFonts w:ascii="Times New Roman" w:hAnsi="Times New Roman" w:cs="Times New Roman"/>
          <w:spacing w:val="5"/>
        </w:rPr>
        <w:t xml:space="preserve"> </w:t>
      </w:r>
      <w:r w:rsidRPr="00DC7C84">
        <w:rPr>
          <w:rFonts w:ascii="Times New Roman" w:hAnsi="Times New Roman" w:cs="Times New Roman"/>
        </w:rPr>
        <w:t>tratados</w:t>
      </w:r>
      <w:r w:rsidRPr="00DC7C84">
        <w:rPr>
          <w:rFonts w:ascii="Times New Roman" w:hAnsi="Times New Roman" w:cs="Times New Roman"/>
          <w:spacing w:val="6"/>
        </w:rPr>
        <w:t xml:space="preserve"> </w:t>
      </w:r>
      <w:r w:rsidRPr="00DC7C84">
        <w:rPr>
          <w:rFonts w:ascii="Times New Roman" w:hAnsi="Times New Roman" w:cs="Times New Roman"/>
        </w:rPr>
        <w:t>neste</w:t>
      </w:r>
      <w:r w:rsidRPr="00DC7C84">
        <w:rPr>
          <w:rFonts w:ascii="Times New Roman" w:hAnsi="Times New Roman" w:cs="Times New Roman"/>
          <w:spacing w:val="7"/>
        </w:rPr>
        <w:t xml:space="preserve"> </w:t>
      </w:r>
      <w:r w:rsidRPr="00DC7C84">
        <w:rPr>
          <w:rFonts w:ascii="Times New Roman" w:hAnsi="Times New Roman" w:cs="Times New Roman"/>
        </w:rPr>
        <w:t>Edital</w:t>
      </w:r>
      <w:r w:rsidRPr="00DC7C84">
        <w:rPr>
          <w:rFonts w:ascii="Times New Roman" w:hAnsi="Times New Roman" w:cs="Times New Roman"/>
          <w:spacing w:val="4"/>
        </w:rPr>
        <w:t xml:space="preserve"> </w:t>
      </w:r>
      <w:r w:rsidRPr="00DC7C84">
        <w:rPr>
          <w:rFonts w:ascii="Times New Roman" w:hAnsi="Times New Roman" w:cs="Times New Roman"/>
        </w:rPr>
        <w:t>serão</w:t>
      </w:r>
      <w:r w:rsidRPr="00DC7C84">
        <w:rPr>
          <w:rFonts w:ascii="Times New Roman" w:hAnsi="Times New Roman" w:cs="Times New Roman"/>
          <w:spacing w:val="5"/>
        </w:rPr>
        <w:t xml:space="preserve"> </w:t>
      </w:r>
      <w:r w:rsidRPr="00DC7C84">
        <w:rPr>
          <w:rFonts w:ascii="Times New Roman" w:hAnsi="Times New Roman" w:cs="Times New Roman"/>
        </w:rPr>
        <w:t>resolvidos</w:t>
      </w:r>
      <w:r w:rsidRPr="00DC7C84">
        <w:rPr>
          <w:rFonts w:ascii="Times New Roman" w:hAnsi="Times New Roman" w:cs="Times New Roman"/>
          <w:spacing w:val="6"/>
        </w:rPr>
        <w:t xml:space="preserve"> </w:t>
      </w:r>
      <w:r w:rsidRPr="00DC7C84">
        <w:rPr>
          <w:rFonts w:ascii="Times New Roman" w:hAnsi="Times New Roman" w:cs="Times New Roman"/>
        </w:rPr>
        <w:t>à</w:t>
      </w:r>
      <w:r w:rsidRPr="00DC7C84">
        <w:rPr>
          <w:rFonts w:ascii="Times New Roman" w:hAnsi="Times New Roman" w:cs="Times New Roman"/>
          <w:spacing w:val="7"/>
        </w:rPr>
        <w:t xml:space="preserve"> </w:t>
      </w:r>
      <w:r w:rsidRPr="00DC7C84">
        <w:rPr>
          <w:rFonts w:ascii="Times New Roman" w:hAnsi="Times New Roman" w:cs="Times New Roman"/>
        </w:rPr>
        <w:t>luz</w:t>
      </w:r>
      <w:r w:rsidRPr="00DC7C84">
        <w:rPr>
          <w:rFonts w:ascii="Times New Roman" w:hAnsi="Times New Roman" w:cs="Times New Roman"/>
          <w:spacing w:val="4"/>
        </w:rPr>
        <w:t xml:space="preserve"> </w:t>
      </w:r>
      <w:r w:rsidRPr="00DC7C84">
        <w:rPr>
          <w:rFonts w:ascii="Times New Roman" w:hAnsi="Times New Roman" w:cs="Times New Roman"/>
        </w:rPr>
        <w:t>das</w:t>
      </w:r>
      <w:r w:rsidRPr="00DC7C84">
        <w:rPr>
          <w:rFonts w:ascii="Times New Roman" w:hAnsi="Times New Roman" w:cs="Times New Roman"/>
          <w:spacing w:val="6"/>
        </w:rPr>
        <w:t xml:space="preserve"> </w:t>
      </w:r>
      <w:r w:rsidRPr="00DC7C84">
        <w:rPr>
          <w:rFonts w:ascii="Times New Roman" w:hAnsi="Times New Roman" w:cs="Times New Roman"/>
        </w:rPr>
        <w:t>regras</w:t>
      </w:r>
      <w:r w:rsidRPr="00DC7C84">
        <w:rPr>
          <w:rFonts w:ascii="Times New Roman" w:hAnsi="Times New Roman" w:cs="Times New Roman"/>
          <w:spacing w:val="5"/>
        </w:rPr>
        <w:t xml:space="preserve"> </w:t>
      </w:r>
      <w:r w:rsidRPr="00DC7C84">
        <w:rPr>
          <w:rFonts w:ascii="Times New Roman" w:hAnsi="Times New Roman" w:cs="Times New Roman"/>
        </w:rPr>
        <w:t>previstas</w:t>
      </w:r>
      <w:r w:rsidRPr="00DC7C84">
        <w:rPr>
          <w:rFonts w:ascii="Times New Roman" w:hAnsi="Times New Roman" w:cs="Times New Roman"/>
          <w:spacing w:val="5"/>
        </w:rPr>
        <w:t xml:space="preserve"> </w:t>
      </w:r>
      <w:r w:rsidRPr="00DC7C84">
        <w:rPr>
          <w:rFonts w:ascii="Times New Roman" w:hAnsi="Times New Roman" w:cs="Times New Roman"/>
        </w:rPr>
        <w:t>na</w:t>
      </w:r>
      <w:r w:rsidRPr="00DC7C84">
        <w:rPr>
          <w:rFonts w:ascii="Times New Roman" w:hAnsi="Times New Roman" w:cs="Times New Roman"/>
          <w:spacing w:val="5"/>
        </w:rPr>
        <w:t xml:space="preserve"> </w:t>
      </w:r>
      <w:r w:rsidRPr="00DC7C84">
        <w:rPr>
          <w:rFonts w:ascii="Times New Roman" w:hAnsi="Times New Roman" w:cs="Times New Roman"/>
          <w:spacing w:val="-5"/>
        </w:rPr>
        <w:t>Lei</w:t>
      </w:r>
      <w:r w:rsidR="00DC7C84">
        <w:rPr>
          <w:rFonts w:ascii="Times New Roman" w:hAnsi="Times New Roman" w:cs="Times New Roman"/>
          <w:spacing w:val="-5"/>
        </w:rPr>
        <w:t xml:space="preserve"> </w:t>
      </w:r>
      <w:r w:rsidRPr="00DC7C84">
        <w:rPr>
          <w:rFonts w:ascii="Times New Roman" w:hAnsi="Times New Roman" w:cs="Times New Roman"/>
        </w:rPr>
        <w:t>Federal</w:t>
      </w:r>
      <w:r w:rsidRPr="00DC7C84">
        <w:rPr>
          <w:rFonts w:ascii="Times New Roman" w:hAnsi="Times New Roman" w:cs="Times New Roman"/>
          <w:spacing w:val="-11"/>
        </w:rPr>
        <w:t xml:space="preserve"> </w:t>
      </w:r>
      <w:r w:rsidRPr="00DC7C84">
        <w:rPr>
          <w:rFonts w:ascii="Times New Roman" w:hAnsi="Times New Roman" w:cs="Times New Roman"/>
          <w:spacing w:val="-2"/>
        </w:rPr>
        <w:t>14.133/21</w:t>
      </w:r>
      <w:r w:rsidR="0062668A" w:rsidRPr="00DC7C84">
        <w:rPr>
          <w:rFonts w:ascii="Times New Roman" w:hAnsi="Times New Roman" w:cs="Times New Roman"/>
        </w:rPr>
        <w:t>.</w:t>
      </w:r>
    </w:p>
    <w:p w14:paraId="2F74EDC6" w14:textId="77777777" w:rsidR="00DC7C84" w:rsidRPr="00DC7C84" w:rsidRDefault="00DC7C84" w:rsidP="00DC7C84">
      <w:pPr>
        <w:pStyle w:val="PargrafodaLista"/>
        <w:tabs>
          <w:tab w:val="left" w:pos="708"/>
        </w:tabs>
        <w:spacing w:line="360" w:lineRule="auto"/>
        <w:ind w:left="142" w:right="142"/>
        <w:rPr>
          <w:rFonts w:ascii="Times New Roman" w:hAnsi="Times New Roman" w:cs="Times New Roman"/>
        </w:rPr>
      </w:pPr>
    </w:p>
    <w:p w14:paraId="2EA90C17" w14:textId="22D2A61A" w:rsidR="0062668A" w:rsidRDefault="008B5DE8" w:rsidP="008B5DE8">
      <w:pPr>
        <w:pStyle w:val="Corpodetexto"/>
        <w:tabs>
          <w:tab w:val="left" w:pos="708"/>
        </w:tabs>
        <w:spacing w:line="360" w:lineRule="auto"/>
        <w:ind w:left="142"/>
        <w:jc w:val="left"/>
        <w:rPr>
          <w:rFonts w:ascii="Times New Roman" w:hAnsi="Times New Roman" w:cs="Times New Roman"/>
          <w:sz w:val="22"/>
          <w:szCs w:val="22"/>
        </w:rPr>
      </w:pPr>
      <w:r>
        <w:rPr>
          <w:rFonts w:ascii="Times New Roman" w:hAnsi="Times New Roman" w:cs="Times New Roman"/>
          <w:sz w:val="22"/>
          <w:szCs w:val="22"/>
        </w:rPr>
        <w:tab/>
        <w:t>Tarumirim, 24 de abril de 2026.</w:t>
      </w:r>
    </w:p>
    <w:p w14:paraId="4B42EA8D" w14:textId="77777777" w:rsidR="0069656B" w:rsidRDefault="0069656B" w:rsidP="00DC7C84">
      <w:pPr>
        <w:pStyle w:val="Corpodetexto"/>
        <w:spacing w:line="360" w:lineRule="auto"/>
        <w:ind w:left="142"/>
        <w:jc w:val="left"/>
        <w:rPr>
          <w:rFonts w:ascii="Times New Roman" w:hAnsi="Times New Roman" w:cs="Times New Roman"/>
          <w:sz w:val="22"/>
          <w:szCs w:val="22"/>
        </w:rPr>
      </w:pPr>
    </w:p>
    <w:p w14:paraId="1822C766" w14:textId="77777777" w:rsidR="0069656B" w:rsidRPr="00DC7C84" w:rsidRDefault="0069656B" w:rsidP="00DC7C84">
      <w:pPr>
        <w:pStyle w:val="Corpodetexto"/>
        <w:spacing w:line="360" w:lineRule="auto"/>
        <w:ind w:left="142"/>
        <w:jc w:val="left"/>
        <w:rPr>
          <w:rFonts w:ascii="Times New Roman" w:hAnsi="Times New Roman" w:cs="Times New Roman"/>
          <w:sz w:val="22"/>
          <w:szCs w:val="22"/>
        </w:rPr>
      </w:pPr>
    </w:p>
    <w:p w14:paraId="26418D26" w14:textId="77777777" w:rsidR="0062668A" w:rsidRPr="00DC7C84" w:rsidRDefault="0062668A" w:rsidP="00DC7C84">
      <w:pPr>
        <w:spacing w:line="360" w:lineRule="auto"/>
        <w:ind w:left="142"/>
        <w:jc w:val="center"/>
        <w:rPr>
          <w:rFonts w:ascii="Times New Roman" w:hAnsi="Times New Roman" w:cs="Times New Roman"/>
        </w:rPr>
      </w:pPr>
      <w:r w:rsidRPr="00DC7C84">
        <w:rPr>
          <w:rFonts w:ascii="Times New Roman" w:hAnsi="Times New Roman" w:cs="Times New Roman"/>
        </w:rPr>
        <w:t>José Francisco Soares</w:t>
      </w:r>
    </w:p>
    <w:p w14:paraId="3BD0A686" w14:textId="052685F9" w:rsidR="0062668A" w:rsidRPr="00DC7C84" w:rsidRDefault="0062668A" w:rsidP="00DC7C84">
      <w:pPr>
        <w:pStyle w:val="Corpodetexto"/>
        <w:spacing w:line="360" w:lineRule="auto"/>
        <w:ind w:left="142"/>
        <w:jc w:val="center"/>
        <w:rPr>
          <w:rFonts w:ascii="Times New Roman" w:hAnsi="Times New Roman" w:cs="Times New Roman"/>
          <w:b/>
          <w:bCs/>
          <w:sz w:val="22"/>
          <w:szCs w:val="22"/>
        </w:rPr>
      </w:pPr>
      <w:r w:rsidRPr="00DC7C84">
        <w:rPr>
          <w:rFonts w:ascii="Times New Roman" w:hAnsi="Times New Roman" w:cs="Times New Roman"/>
          <w:b/>
          <w:bCs/>
          <w:sz w:val="22"/>
          <w:szCs w:val="22"/>
        </w:rPr>
        <w:t xml:space="preserve">Secretário </w:t>
      </w:r>
      <w:r w:rsidR="006C69C1">
        <w:rPr>
          <w:rFonts w:ascii="Times New Roman" w:hAnsi="Times New Roman" w:cs="Times New Roman"/>
          <w:b/>
          <w:bCs/>
          <w:sz w:val="22"/>
          <w:szCs w:val="22"/>
        </w:rPr>
        <w:t>M</w:t>
      </w:r>
      <w:r w:rsidRPr="00DC7C84">
        <w:rPr>
          <w:rFonts w:ascii="Times New Roman" w:hAnsi="Times New Roman" w:cs="Times New Roman"/>
          <w:b/>
          <w:bCs/>
          <w:sz w:val="22"/>
          <w:szCs w:val="22"/>
        </w:rPr>
        <w:t>unicipal de Obras</w:t>
      </w:r>
    </w:p>
    <w:p w14:paraId="4E91339A"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3757B6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3D0B0950"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p>
    <w:p w14:paraId="6B710A11" w14:textId="77777777" w:rsidR="0062668A" w:rsidRPr="00DC7C84" w:rsidRDefault="0062668A" w:rsidP="00DC7C84">
      <w:pPr>
        <w:pStyle w:val="Corpodetexto"/>
        <w:spacing w:line="360" w:lineRule="auto"/>
        <w:ind w:left="142"/>
        <w:jc w:val="center"/>
        <w:rPr>
          <w:rFonts w:ascii="Times New Roman" w:hAnsi="Times New Roman" w:cs="Times New Roman"/>
          <w:sz w:val="22"/>
          <w:szCs w:val="22"/>
        </w:rPr>
      </w:pPr>
      <w:r w:rsidRPr="00DC7C84">
        <w:rPr>
          <w:rFonts w:ascii="Times New Roman" w:hAnsi="Times New Roman" w:cs="Times New Roman"/>
          <w:sz w:val="22"/>
          <w:szCs w:val="22"/>
        </w:rPr>
        <w:t>Davi Teixeira Marques</w:t>
      </w:r>
    </w:p>
    <w:p w14:paraId="6A9C1D5E" w14:textId="35C77440" w:rsidR="0062668A" w:rsidRDefault="0062668A" w:rsidP="00DC7C84">
      <w:pPr>
        <w:pStyle w:val="Corpodetexto"/>
        <w:spacing w:line="360" w:lineRule="auto"/>
        <w:ind w:left="142"/>
        <w:jc w:val="center"/>
        <w:rPr>
          <w:rFonts w:ascii="Times New Roman" w:hAnsi="Times New Roman" w:cs="Times New Roman"/>
          <w:b/>
          <w:bCs/>
          <w:sz w:val="22"/>
          <w:szCs w:val="22"/>
        </w:rPr>
      </w:pPr>
      <w:r w:rsidRPr="00DC7C84">
        <w:rPr>
          <w:rFonts w:ascii="Times New Roman" w:hAnsi="Times New Roman" w:cs="Times New Roman"/>
          <w:b/>
          <w:bCs/>
          <w:sz w:val="22"/>
          <w:szCs w:val="22"/>
        </w:rPr>
        <w:t xml:space="preserve">Apoio </w:t>
      </w:r>
      <w:r w:rsidR="0069656B" w:rsidRPr="0069656B">
        <w:rPr>
          <w:rFonts w:ascii="Times New Roman" w:hAnsi="Times New Roman" w:cs="Times New Roman"/>
          <w:b/>
          <w:bCs/>
          <w:sz w:val="22"/>
          <w:szCs w:val="22"/>
        </w:rPr>
        <w:t>Técnico</w:t>
      </w:r>
    </w:p>
    <w:p w14:paraId="11585017"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04052B58"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E682CEE"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668C5F56"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2B97A81B"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123C2685"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1B3933AA"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5AD856DA"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5ED6A803"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53335F16"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40FB0AF"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4E7306CA"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BB99454"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CCEED41"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4D21DECE"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26E7EA3" w14:textId="77777777" w:rsidR="000F082E" w:rsidRDefault="000F082E" w:rsidP="00DC7C84">
      <w:pPr>
        <w:pStyle w:val="Corpodetexto"/>
        <w:spacing w:line="360" w:lineRule="auto"/>
        <w:ind w:left="142"/>
        <w:jc w:val="center"/>
        <w:rPr>
          <w:rFonts w:ascii="Times New Roman" w:hAnsi="Times New Roman" w:cs="Times New Roman"/>
          <w:b/>
          <w:bCs/>
          <w:sz w:val="22"/>
          <w:szCs w:val="22"/>
        </w:rPr>
      </w:pPr>
    </w:p>
    <w:p w14:paraId="53FCEF4E" w14:textId="77777777" w:rsidR="000F082E" w:rsidRDefault="000F082E" w:rsidP="00DC7C84">
      <w:pPr>
        <w:pStyle w:val="Corpodetexto"/>
        <w:spacing w:line="360" w:lineRule="auto"/>
        <w:ind w:left="142"/>
        <w:jc w:val="center"/>
        <w:rPr>
          <w:rFonts w:ascii="Times New Roman" w:hAnsi="Times New Roman" w:cs="Times New Roman"/>
          <w:b/>
          <w:bCs/>
          <w:sz w:val="22"/>
          <w:szCs w:val="22"/>
        </w:rPr>
      </w:pPr>
    </w:p>
    <w:p w14:paraId="2975771A" w14:textId="77777777" w:rsidR="000F082E" w:rsidRDefault="000F082E" w:rsidP="00DC7C84">
      <w:pPr>
        <w:pStyle w:val="Corpodetexto"/>
        <w:spacing w:line="360" w:lineRule="auto"/>
        <w:ind w:left="142"/>
        <w:jc w:val="center"/>
        <w:rPr>
          <w:rFonts w:ascii="Times New Roman" w:hAnsi="Times New Roman" w:cs="Times New Roman"/>
          <w:b/>
          <w:bCs/>
          <w:sz w:val="22"/>
          <w:szCs w:val="22"/>
        </w:rPr>
      </w:pPr>
    </w:p>
    <w:p w14:paraId="1A66EC46" w14:textId="77777777" w:rsidR="000F082E" w:rsidRDefault="000F082E" w:rsidP="00DC7C84">
      <w:pPr>
        <w:pStyle w:val="Corpodetexto"/>
        <w:spacing w:line="360" w:lineRule="auto"/>
        <w:ind w:left="142"/>
        <w:jc w:val="center"/>
        <w:rPr>
          <w:rFonts w:ascii="Times New Roman" w:hAnsi="Times New Roman" w:cs="Times New Roman"/>
          <w:b/>
          <w:bCs/>
          <w:sz w:val="22"/>
          <w:szCs w:val="22"/>
        </w:rPr>
      </w:pPr>
    </w:p>
    <w:p w14:paraId="64975FD6"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26522673"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92D5402"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381C744"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6B3544F"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7849862F"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08D61356"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p>
    <w:p w14:paraId="17B0769A"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TERMO DE REFERÊNCIA – LEI 14.133/21</w:t>
      </w:r>
    </w:p>
    <w:p w14:paraId="67C2B9CD"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p>
    <w:p w14:paraId="345ECEBB"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PREFEITURA MUNICIPAL DE TARUMIRIM</w:t>
      </w:r>
    </w:p>
    <w:p w14:paraId="57500DDC" w14:textId="77777777" w:rsidR="008B5DE8" w:rsidRPr="008B5DE8" w:rsidRDefault="008B5DE8" w:rsidP="004F7BC1">
      <w:pPr>
        <w:pBdr>
          <w:top w:val="single" w:sz="4" w:space="1" w:color="auto"/>
          <w:left w:val="single" w:sz="4" w:space="4" w:color="auto"/>
          <w:bottom w:val="single" w:sz="4" w:space="1" w:color="auto"/>
          <w:right w:val="single" w:sz="4" w:space="4" w:color="auto"/>
        </w:pBdr>
        <w:shd w:val="clear" w:color="auto" w:fill="FFFFFF"/>
        <w:ind w:right="-568"/>
        <w:rPr>
          <w:rFonts w:ascii="Cambria" w:eastAsia="Times New Roman" w:hAnsi="Cambria" w:cs="Times New Roman"/>
          <w:b/>
          <w:bCs/>
        </w:rPr>
      </w:pPr>
    </w:p>
    <w:p w14:paraId="3530A43D"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1. DAS CONDIÇÕES GERAIS DA CONTRATAÇÃO (art. 6°, XXIII, “a” e “i” da Lei Federal n° 14.133/2021)</w:t>
      </w:r>
    </w:p>
    <w:p w14:paraId="2619808B" w14:textId="77777777" w:rsidR="008B5DE8" w:rsidRPr="003E409B" w:rsidRDefault="008B5DE8" w:rsidP="008B5DE8">
      <w:pPr>
        <w:pStyle w:val="SemEspaamento"/>
        <w:ind w:right="-568"/>
        <w:jc w:val="both"/>
        <w:rPr>
          <w:rFonts w:ascii="Cambria" w:hAnsi="Cambria" w:cstheme="minorHAnsi"/>
        </w:rPr>
      </w:pPr>
    </w:p>
    <w:p w14:paraId="3B6519CE" w14:textId="15A9453D" w:rsidR="008B5DE8" w:rsidRPr="000F082E" w:rsidRDefault="008B5DE8" w:rsidP="000F082E">
      <w:pPr>
        <w:pStyle w:val="PargrafodaLista"/>
        <w:numPr>
          <w:ilvl w:val="1"/>
          <w:numId w:val="9"/>
        </w:numPr>
        <w:ind w:right="-427"/>
        <w:rPr>
          <w:rFonts w:ascii="Cambria" w:hAnsi="Cambria" w:cstheme="minorHAnsi"/>
        </w:rPr>
      </w:pPr>
      <w:bookmarkStart w:id="1" w:name="_Hlk200033595"/>
      <w:r w:rsidRPr="000F082E">
        <w:rPr>
          <w:rFonts w:ascii="Cambria" w:hAnsi="Cambria" w:cstheme="minorHAnsi"/>
        </w:rPr>
        <w:t xml:space="preserve">Registro de preços para futura e eventual </w:t>
      </w:r>
      <w:bookmarkEnd w:id="1"/>
      <w:r w:rsidRPr="000F082E">
        <w:rPr>
          <w:rFonts w:ascii="Cambria" w:hAnsi="Cambria" w:cstheme="minorHAnsi"/>
        </w:rPr>
        <w:t>contratação de empresa especializada para o fornecimento de massa asfáltica do tipo Concreto Betuminoso Usinado a Quente (CBUQ) e material para execução de pintura de ligação, destinados à realização de serviços de manutenção, recuperação e pavimentação de vias públicas no Município de Tarumirim/MG, a ser custeado com recursos próprios e vinculados;</w:t>
      </w:r>
    </w:p>
    <w:p w14:paraId="1ED61325" w14:textId="77777777" w:rsidR="000F082E" w:rsidRPr="000F082E" w:rsidRDefault="000F082E" w:rsidP="000F082E">
      <w:pPr>
        <w:pStyle w:val="PargrafodaLista"/>
        <w:ind w:left="720" w:right="-427"/>
        <w:rPr>
          <w:rFonts w:ascii="Cambria" w:hAnsi="Cambria" w:cstheme="minorHAnsi"/>
        </w:rPr>
      </w:pPr>
    </w:p>
    <w:tbl>
      <w:tblPr>
        <w:tblStyle w:val="Tabelacomgrade"/>
        <w:tblW w:w="8889" w:type="dxa"/>
        <w:tblInd w:w="137" w:type="dxa"/>
        <w:tblLook w:val="04A0" w:firstRow="1" w:lastRow="0" w:firstColumn="1" w:lastColumn="0" w:noHBand="0" w:noVBand="1"/>
      </w:tblPr>
      <w:tblGrid>
        <w:gridCol w:w="936"/>
        <w:gridCol w:w="3207"/>
        <w:gridCol w:w="1375"/>
        <w:gridCol w:w="966"/>
        <w:gridCol w:w="957"/>
        <w:gridCol w:w="1448"/>
      </w:tblGrid>
      <w:tr w:rsidR="008B5DE8" w:rsidRPr="001247EC" w14:paraId="0CC26F9C" w14:textId="77777777" w:rsidTr="008B5DE8">
        <w:tc>
          <w:tcPr>
            <w:tcW w:w="924" w:type="dxa"/>
          </w:tcPr>
          <w:p w14:paraId="309BCE5A" w14:textId="77777777" w:rsidR="008B5DE8" w:rsidRPr="001247EC" w:rsidRDefault="008B5DE8" w:rsidP="008B5DE8">
            <w:pPr>
              <w:jc w:val="center"/>
              <w:rPr>
                <w:rFonts w:ascii="Cambria" w:hAnsi="Cambria" w:cs="Calibri"/>
              </w:rPr>
            </w:pPr>
            <w:r w:rsidRPr="001247EC">
              <w:rPr>
                <w:rFonts w:ascii="Cambria" w:hAnsi="Cambria" w:cs="Calibri"/>
              </w:rPr>
              <w:tab/>
            </w:r>
          </w:p>
        </w:tc>
        <w:tc>
          <w:tcPr>
            <w:tcW w:w="3536" w:type="dxa"/>
          </w:tcPr>
          <w:p w14:paraId="6448165B" w14:textId="77777777" w:rsidR="008B5DE8" w:rsidRPr="001247EC" w:rsidRDefault="008B5DE8" w:rsidP="008B5DE8">
            <w:pPr>
              <w:jc w:val="center"/>
              <w:rPr>
                <w:rFonts w:ascii="Cambria" w:hAnsi="Cambria" w:cs="Calibri"/>
              </w:rPr>
            </w:pPr>
            <w:r w:rsidRPr="001247EC">
              <w:rPr>
                <w:rFonts w:ascii="Cambria" w:hAnsi="Cambria" w:cs="Calibri"/>
              </w:rPr>
              <w:t>ESPECIFICAÇÃO</w:t>
            </w:r>
          </w:p>
        </w:tc>
        <w:tc>
          <w:tcPr>
            <w:tcW w:w="1393" w:type="dxa"/>
          </w:tcPr>
          <w:p w14:paraId="3C8E7BB9" w14:textId="77777777" w:rsidR="008B5DE8" w:rsidRPr="001247EC" w:rsidRDefault="008B5DE8" w:rsidP="008B5DE8">
            <w:pPr>
              <w:jc w:val="center"/>
              <w:rPr>
                <w:rFonts w:ascii="Cambria" w:hAnsi="Cambria" w:cs="Calibri"/>
              </w:rPr>
            </w:pPr>
            <w:r w:rsidRPr="001247EC">
              <w:rPr>
                <w:rFonts w:ascii="Cambria" w:hAnsi="Cambria" w:cs="Calibri"/>
              </w:rPr>
              <w:t>UNIDADE</w:t>
            </w:r>
          </w:p>
        </w:tc>
        <w:tc>
          <w:tcPr>
            <w:tcW w:w="978" w:type="dxa"/>
          </w:tcPr>
          <w:p w14:paraId="412D39CE" w14:textId="77777777" w:rsidR="008B5DE8" w:rsidRPr="001247EC" w:rsidRDefault="008B5DE8" w:rsidP="008B5DE8">
            <w:pPr>
              <w:jc w:val="center"/>
              <w:rPr>
                <w:rFonts w:ascii="Cambria" w:hAnsi="Cambria" w:cs="Calibri"/>
              </w:rPr>
            </w:pPr>
            <w:r w:rsidRPr="001247EC">
              <w:rPr>
                <w:rFonts w:ascii="Cambria" w:hAnsi="Cambria" w:cs="Calibri"/>
              </w:rPr>
              <w:t>QUANT</w:t>
            </w:r>
          </w:p>
        </w:tc>
        <w:tc>
          <w:tcPr>
            <w:tcW w:w="978" w:type="dxa"/>
          </w:tcPr>
          <w:p w14:paraId="7F0F6641" w14:textId="77777777" w:rsidR="008B5DE8" w:rsidRPr="001247EC" w:rsidRDefault="008B5DE8" w:rsidP="008B5DE8">
            <w:pPr>
              <w:jc w:val="center"/>
              <w:rPr>
                <w:rFonts w:ascii="Cambria" w:hAnsi="Cambria" w:cs="Calibri"/>
              </w:rPr>
            </w:pPr>
            <w:r w:rsidRPr="001247EC">
              <w:rPr>
                <w:rFonts w:ascii="Cambria" w:hAnsi="Cambria" w:cs="Calibri"/>
              </w:rPr>
              <w:t>V.UNIT</w:t>
            </w:r>
          </w:p>
        </w:tc>
        <w:tc>
          <w:tcPr>
            <w:tcW w:w="1080" w:type="dxa"/>
          </w:tcPr>
          <w:p w14:paraId="0CD2C454" w14:textId="77777777" w:rsidR="008B5DE8" w:rsidRPr="001247EC" w:rsidRDefault="008B5DE8" w:rsidP="008B5DE8">
            <w:pPr>
              <w:jc w:val="center"/>
              <w:rPr>
                <w:rFonts w:ascii="Cambria" w:hAnsi="Cambria" w:cs="Calibri"/>
              </w:rPr>
            </w:pPr>
            <w:r w:rsidRPr="001247EC">
              <w:rPr>
                <w:rFonts w:ascii="Cambria" w:hAnsi="Cambria" w:cs="Calibri"/>
              </w:rPr>
              <w:t>V.TOTAL</w:t>
            </w:r>
          </w:p>
        </w:tc>
      </w:tr>
      <w:tr w:rsidR="008B5DE8" w:rsidRPr="001247EC" w14:paraId="584BF7FB" w14:textId="77777777" w:rsidTr="008B5DE8">
        <w:tc>
          <w:tcPr>
            <w:tcW w:w="924" w:type="dxa"/>
          </w:tcPr>
          <w:p w14:paraId="1A4063C7" w14:textId="77777777" w:rsidR="008B5DE8" w:rsidRPr="001247EC" w:rsidRDefault="008B5DE8" w:rsidP="008B5DE8">
            <w:pPr>
              <w:jc w:val="center"/>
              <w:rPr>
                <w:rFonts w:ascii="Cambria" w:hAnsi="Cambria" w:cs="Calibri"/>
              </w:rPr>
            </w:pPr>
            <w:r w:rsidRPr="001247EC">
              <w:rPr>
                <w:rFonts w:ascii="Cambria" w:hAnsi="Cambria" w:cs="Calibri"/>
              </w:rPr>
              <w:t>1</w:t>
            </w:r>
          </w:p>
        </w:tc>
        <w:tc>
          <w:tcPr>
            <w:tcW w:w="3536" w:type="dxa"/>
          </w:tcPr>
          <w:p w14:paraId="3340944C" w14:textId="77777777" w:rsidR="008B5DE8" w:rsidRPr="001247EC" w:rsidRDefault="008B5DE8" w:rsidP="008B5DE8">
            <w:pPr>
              <w:jc w:val="both"/>
              <w:rPr>
                <w:rFonts w:ascii="Cambria" w:hAnsi="Cambria" w:cs="Calibri"/>
              </w:rPr>
            </w:pPr>
            <w:r w:rsidRPr="001247EC">
              <w:rPr>
                <w:rFonts w:ascii="Cambria" w:hAnsi="Cambria" w:cs="Calibri"/>
              </w:rPr>
              <w:t>CBUQ Faixa C, incluindo todos os agregados, CAP50/70, não sendo necessário o transporte.</w:t>
            </w:r>
          </w:p>
        </w:tc>
        <w:tc>
          <w:tcPr>
            <w:tcW w:w="1393" w:type="dxa"/>
          </w:tcPr>
          <w:p w14:paraId="4F85FAA1" w14:textId="77777777" w:rsidR="008B5DE8" w:rsidRPr="001247EC" w:rsidRDefault="008B5DE8" w:rsidP="008B5DE8">
            <w:pPr>
              <w:jc w:val="center"/>
              <w:rPr>
                <w:rFonts w:ascii="Cambria" w:hAnsi="Cambria" w:cs="Calibri"/>
              </w:rPr>
            </w:pPr>
            <w:r w:rsidRPr="001247EC">
              <w:rPr>
                <w:rFonts w:ascii="Cambria" w:hAnsi="Cambria" w:cs="Calibri"/>
              </w:rPr>
              <w:t>TONELADA</w:t>
            </w:r>
          </w:p>
        </w:tc>
        <w:tc>
          <w:tcPr>
            <w:tcW w:w="978" w:type="dxa"/>
          </w:tcPr>
          <w:p w14:paraId="61ECD637" w14:textId="77777777" w:rsidR="008B5DE8" w:rsidRPr="001247EC" w:rsidRDefault="008B5DE8" w:rsidP="008B5DE8">
            <w:pPr>
              <w:jc w:val="center"/>
              <w:rPr>
                <w:rFonts w:ascii="Cambria" w:hAnsi="Cambria" w:cs="Calibri"/>
              </w:rPr>
            </w:pPr>
            <w:r w:rsidRPr="001247EC">
              <w:rPr>
                <w:rFonts w:ascii="Cambria" w:hAnsi="Cambria" w:cs="Calibri"/>
              </w:rPr>
              <w:t>3.000</w:t>
            </w:r>
          </w:p>
        </w:tc>
        <w:tc>
          <w:tcPr>
            <w:tcW w:w="978" w:type="dxa"/>
          </w:tcPr>
          <w:p w14:paraId="55E2F31E" w14:textId="77777777" w:rsidR="008B5DE8" w:rsidRDefault="008B5DE8" w:rsidP="008B5DE8">
            <w:pPr>
              <w:jc w:val="center"/>
              <w:rPr>
                <w:rFonts w:ascii="Cambria" w:hAnsi="Cambria" w:cs="Calibri"/>
              </w:rPr>
            </w:pPr>
            <w:r>
              <w:t>R$ 700,99</w:t>
            </w:r>
          </w:p>
          <w:p w14:paraId="7E959864" w14:textId="77777777" w:rsidR="008B5DE8" w:rsidRPr="001247EC" w:rsidRDefault="008B5DE8" w:rsidP="008B5DE8">
            <w:pPr>
              <w:jc w:val="center"/>
              <w:rPr>
                <w:rFonts w:ascii="Cambria" w:hAnsi="Cambria" w:cs="Calibri"/>
              </w:rPr>
            </w:pPr>
          </w:p>
        </w:tc>
        <w:tc>
          <w:tcPr>
            <w:tcW w:w="1080" w:type="dxa"/>
          </w:tcPr>
          <w:p w14:paraId="4C043401" w14:textId="77777777" w:rsidR="008B5DE8" w:rsidRPr="001247EC" w:rsidRDefault="008B5DE8" w:rsidP="008B5DE8">
            <w:pPr>
              <w:jc w:val="center"/>
              <w:rPr>
                <w:rFonts w:ascii="Cambria" w:hAnsi="Cambria" w:cs="Calibri"/>
              </w:rPr>
            </w:pPr>
            <w:r>
              <w:rPr>
                <w:rFonts w:ascii="Cambria" w:hAnsi="Cambria" w:cs="Calibri"/>
              </w:rPr>
              <w:t>R$ 2.102.970,00</w:t>
            </w:r>
          </w:p>
        </w:tc>
      </w:tr>
      <w:tr w:rsidR="008B5DE8" w:rsidRPr="001247EC" w14:paraId="60611CBD" w14:textId="77777777" w:rsidTr="008B5DE8">
        <w:tc>
          <w:tcPr>
            <w:tcW w:w="924" w:type="dxa"/>
          </w:tcPr>
          <w:p w14:paraId="75754E6B" w14:textId="77777777" w:rsidR="008B5DE8" w:rsidRPr="001247EC" w:rsidRDefault="008B5DE8" w:rsidP="008B5DE8">
            <w:pPr>
              <w:jc w:val="center"/>
              <w:rPr>
                <w:rFonts w:ascii="Cambria" w:hAnsi="Cambria" w:cs="Calibri"/>
              </w:rPr>
            </w:pPr>
            <w:r w:rsidRPr="001247EC">
              <w:rPr>
                <w:rFonts w:ascii="Cambria" w:hAnsi="Cambria" w:cs="Calibri"/>
              </w:rPr>
              <w:t>2</w:t>
            </w:r>
          </w:p>
        </w:tc>
        <w:tc>
          <w:tcPr>
            <w:tcW w:w="3536" w:type="dxa"/>
          </w:tcPr>
          <w:p w14:paraId="304E50D7" w14:textId="77777777" w:rsidR="008B5DE8" w:rsidRPr="001247EC" w:rsidRDefault="008B5DE8" w:rsidP="008B5DE8">
            <w:pPr>
              <w:jc w:val="both"/>
              <w:rPr>
                <w:rFonts w:ascii="Cambria" w:hAnsi="Cambria" w:cs="Calibri"/>
              </w:rPr>
            </w:pPr>
            <w:r w:rsidRPr="001247EC">
              <w:rPr>
                <w:rFonts w:ascii="Cambria" w:hAnsi="Cambria" w:cs="Calibri"/>
              </w:rPr>
              <w:t xml:space="preserve">Pintura de Ligação RR-1C, não sendo necessário </w:t>
            </w:r>
            <w:proofErr w:type="gramStart"/>
            <w:r w:rsidRPr="001247EC">
              <w:rPr>
                <w:rFonts w:ascii="Cambria" w:hAnsi="Cambria" w:cs="Calibri"/>
              </w:rPr>
              <w:t>o  transporte</w:t>
            </w:r>
            <w:proofErr w:type="gramEnd"/>
          </w:p>
        </w:tc>
        <w:tc>
          <w:tcPr>
            <w:tcW w:w="1393" w:type="dxa"/>
          </w:tcPr>
          <w:p w14:paraId="47800639" w14:textId="77777777" w:rsidR="008B5DE8" w:rsidRPr="001247EC" w:rsidRDefault="008B5DE8" w:rsidP="008B5DE8">
            <w:pPr>
              <w:jc w:val="center"/>
              <w:rPr>
                <w:rFonts w:ascii="Cambria" w:hAnsi="Cambria" w:cs="Calibri"/>
              </w:rPr>
            </w:pPr>
            <w:r w:rsidRPr="001247EC">
              <w:rPr>
                <w:rFonts w:ascii="Cambria" w:hAnsi="Cambria" w:cs="Calibri"/>
              </w:rPr>
              <w:t>LITRO</w:t>
            </w:r>
          </w:p>
        </w:tc>
        <w:tc>
          <w:tcPr>
            <w:tcW w:w="978" w:type="dxa"/>
          </w:tcPr>
          <w:p w14:paraId="157B8270" w14:textId="77777777" w:rsidR="008B5DE8" w:rsidRPr="001247EC" w:rsidRDefault="008B5DE8" w:rsidP="008B5DE8">
            <w:pPr>
              <w:jc w:val="center"/>
              <w:rPr>
                <w:rFonts w:ascii="Cambria" w:hAnsi="Cambria" w:cs="Calibri"/>
              </w:rPr>
            </w:pPr>
            <w:r w:rsidRPr="001247EC">
              <w:rPr>
                <w:rFonts w:ascii="Cambria" w:hAnsi="Cambria" w:cs="Calibri"/>
              </w:rPr>
              <w:t>30.000</w:t>
            </w:r>
          </w:p>
        </w:tc>
        <w:tc>
          <w:tcPr>
            <w:tcW w:w="978" w:type="dxa"/>
          </w:tcPr>
          <w:p w14:paraId="3E47D256" w14:textId="77777777" w:rsidR="008B5DE8" w:rsidRPr="001247EC" w:rsidRDefault="008B5DE8" w:rsidP="008B5DE8">
            <w:pPr>
              <w:jc w:val="center"/>
              <w:rPr>
                <w:rFonts w:ascii="Cambria" w:hAnsi="Cambria" w:cs="Calibri"/>
              </w:rPr>
            </w:pPr>
            <w:r>
              <w:t>R$ 3,70</w:t>
            </w:r>
          </w:p>
        </w:tc>
        <w:tc>
          <w:tcPr>
            <w:tcW w:w="1080" w:type="dxa"/>
          </w:tcPr>
          <w:p w14:paraId="645D0A4D" w14:textId="77777777" w:rsidR="008B5DE8" w:rsidRPr="001247EC" w:rsidRDefault="008B5DE8" w:rsidP="008B5DE8">
            <w:pPr>
              <w:jc w:val="center"/>
              <w:rPr>
                <w:rFonts w:ascii="Cambria" w:hAnsi="Cambria" w:cs="Calibri"/>
              </w:rPr>
            </w:pPr>
            <w:r>
              <w:rPr>
                <w:rFonts w:ascii="Cambria" w:hAnsi="Cambria" w:cs="Calibri"/>
              </w:rPr>
              <w:t>R$ 111.000,00</w:t>
            </w:r>
          </w:p>
        </w:tc>
      </w:tr>
    </w:tbl>
    <w:p w14:paraId="089866AA" w14:textId="77777777" w:rsidR="008B5DE8" w:rsidRDefault="008B5DE8" w:rsidP="008B5DE8">
      <w:pPr>
        <w:pStyle w:val="SemEspaamento"/>
        <w:ind w:right="-568"/>
        <w:jc w:val="both"/>
        <w:rPr>
          <w:rFonts w:ascii="Cambria" w:hAnsi="Cambria" w:cstheme="minorHAnsi"/>
        </w:rPr>
      </w:pPr>
    </w:p>
    <w:p w14:paraId="59A73FBA"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 xml:space="preserve">1.2. O objeto desta </w:t>
      </w:r>
      <w:r>
        <w:rPr>
          <w:rFonts w:ascii="Cambria" w:hAnsi="Cambria" w:cstheme="minorHAnsi"/>
        </w:rPr>
        <w:t>contratação</w:t>
      </w:r>
      <w:r w:rsidRPr="003E409B">
        <w:rPr>
          <w:rFonts w:ascii="Cambria" w:hAnsi="Cambria" w:cstheme="minorHAnsi"/>
        </w:rPr>
        <w:t xml:space="preserve"> é caracterizado como comum;</w:t>
      </w:r>
    </w:p>
    <w:p w14:paraId="0044B6B7" w14:textId="77777777" w:rsidR="008B5DE8" w:rsidRPr="003E409B" w:rsidRDefault="008B5DE8" w:rsidP="008B5DE8">
      <w:pPr>
        <w:pStyle w:val="SemEspaamento"/>
        <w:ind w:right="-568"/>
        <w:jc w:val="both"/>
        <w:rPr>
          <w:rFonts w:ascii="Cambria" w:hAnsi="Cambria" w:cstheme="minorHAnsi"/>
        </w:rPr>
      </w:pPr>
    </w:p>
    <w:p w14:paraId="67222C6C"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 xml:space="preserve">1.3. O objeto desta </w:t>
      </w:r>
      <w:r>
        <w:rPr>
          <w:rFonts w:ascii="Cambria" w:hAnsi="Cambria" w:cstheme="minorHAnsi"/>
        </w:rPr>
        <w:t>contratação</w:t>
      </w:r>
      <w:r w:rsidRPr="003E409B">
        <w:rPr>
          <w:rFonts w:ascii="Cambria" w:hAnsi="Cambria" w:cstheme="minorHAnsi"/>
        </w:rPr>
        <w:t xml:space="preserve"> não se enquadra como sendo bem de luxo;</w:t>
      </w:r>
    </w:p>
    <w:p w14:paraId="250F0FF1" w14:textId="77777777" w:rsidR="008B5DE8" w:rsidRPr="003E409B" w:rsidRDefault="008B5DE8" w:rsidP="008B5DE8">
      <w:pPr>
        <w:pStyle w:val="SemEspaamento"/>
        <w:ind w:right="-568"/>
        <w:jc w:val="both"/>
        <w:rPr>
          <w:rFonts w:ascii="Cambria" w:hAnsi="Cambria" w:cstheme="minorHAnsi"/>
        </w:rPr>
      </w:pPr>
    </w:p>
    <w:p w14:paraId="4DE35735" w14:textId="77777777" w:rsidR="008B5DE8" w:rsidRDefault="008B5DE8" w:rsidP="008B5DE8">
      <w:pPr>
        <w:pStyle w:val="SemEspaamento"/>
        <w:ind w:right="-568"/>
        <w:jc w:val="both"/>
        <w:rPr>
          <w:rFonts w:ascii="Cambria" w:hAnsi="Cambria" w:cstheme="minorHAnsi"/>
        </w:rPr>
      </w:pPr>
      <w:r w:rsidRPr="003E409B">
        <w:rPr>
          <w:rFonts w:ascii="Cambria" w:hAnsi="Cambria" w:cstheme="minorHAnsi"/>
        </w:rPr>
        <w:t>1.4. O prazo de vigência da contratação é de doze meses podendo ser prorrogado nos termos do art. 84 na forma do artigo 105 da Lei n° 14.133, de 2021.</w:t>
      </w:r>
    </w:p>
    <w:p w14:paraId="2595711C" w14:textId="77777777" w:rsidR="008B5DE8" w:rsidRPr="003E409B" w:rsidRDefault="008B5DE8" w:rsidP="008B5DE8">
      <w:pPr>
        <w:pStyle w:val="SemEspaamento"/>
        <w:ind w:right="-568"/>
        <w:jc w:val="both"/>
        <w:rPr>
          <w:rFonts w:ascii="Cambria" w:hAnsi="Cambria" w:cstheme="minorHAnsi"/>
        </w:rPr>
      </w:pPr>
    </w:p>
    <w:p w14:paraId="71210561" w14:textId="77777777" w:rsidR="008B5DE8" w:rsidRPr="003E409B" w:rsidRDefault="008B5DE8" w:rsidP="008B5DE8">
      <w:pPr>
        <w:pStyle w:val="SemEspaamento"/>
        <w:ind w:right="-568"/>
        <w:jc w:val="both"/>
        <w:rPr>
          <w:rFonts w:ascii="Cambria" w:hAnsi="Cambria" w:cstheme="minorHAnsi"/>
        </w:rPr>
      </w:pPr>
    </w:p>
    <w:p w14:paraId="1AD83BA6"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2. FUNDAMENTAÇÃO E DESCRIÇÃO DA NECESSIDADE DA CONTRATAÇÃO</w:t>
      </w:r>
    </w:p>
    <w:p w14:paraId="747507DF" w14:textId="77777777" w:rsidR="008B5DE8" w:rsidRPr="003E409B" w:rsidRDefault="008B5DE8" w:rsidP="008B5DE8">
      <w:pPr>
        <w:pStyle w:val="SemEspaamento"/>
        <w:ind w:right="-568"/>
        <w:jc w:val="both"/>
        <w:rPr>
          <w:rFonts w:ascii="Cambria" w:hAnsi="Cambria" w:cstheme="minorHAnsi"/>
          <w:b/>
          <w:bCs/>
        </w:rPr>
      </w:pPr>
    </w:p>
    <w:p w14:paraId="48BBFB89" w14:textId="77777777" w:rsidR="008B5DE8" w:rsidRDefault="008B5DE8" w:rsidP="008B5DE8">
      <w:pPr>
        <w:ind w:right="-567"/>
        <w:jc w:val="both"/>
        <w:rPr>
          <w:rFonts w:ascii="Cambria" w:hAnsi="Cambria" w:cstheme="minorHAnsi"/>
        </w:rPr>
      </w:pPr>
      <w:r w:rsidRPr="00C27778">
        <w:rPr>
          <w:rFonts w:ascii="Cambria" w:hAnsi="Cambria" w:cstheme="minorHAnsi"/>
        </w:rPr>
        <w:t>A presente contratação tem por objetivo atender à demanda da Secretaria Municipal de Obras do Município de Tarumirim/MG quanto ao fornecimento de Concreto Betuminoso Usinado a Quente (CBUQ) Faixa C e emulsão asfáltica para pintura de ligação tipo RR-1C, materiais essenciais para a execução de serviços de manutenção, recuperação e pavimentação da malha viária urbana e rural.</w:t>
      </w:r>
    </w:p>
    <w:p w14:paraId="6EAD849E" w14:textId="77777777" w:rsidR="008B5DE8" w:rsidRPr="00C27778" w:rsidRDefault="008B5DE8" w:rsidP="008B5DE8">
      <w:pPr>
        <w:ind w:right="-567"/>
        <w:jc w:val="both"/>
        <w:rPr>
          <w:rFonts w:ascii="Cambria" w:hAnsi="Cambria" w:cstheme="minorHAnsi"/>
        </w:rPr>
      </w:pPr>
    </w:p>
    <w:p w14:paraId="11C5970A" w14:textId="77777777" w:rsidR="008B5DE8" w:rsidRDefault="008B5DE8" w:rsidP="008B5DE8">
      <w:pPr>
        <w:ind w:right="-567"/>
        <w:jc w:val="both"/>
        <w:rPr>
          <w:rFonts w:ascii="Cambria" w:hAnsi="Cambria" w:cstheme="minorHAnsi"/>
        </w:rPr>
      </w:pPr>
      <w:r w:rsidRPr="00C27778">
        <w:rPr>
          <w:rFonts w:ascii="Cambria" w:hAnsi="Cambria" w:cstheme="minorHAnsi"/>
        </w:rPr>
        <w:t>Compete à Secretaria Municipal de Obras a responsabilidade pela conservação, manutenção e melhoria da infraestrutura viária do município, incluindo a realização de serviços de tapa-buracos, recomposição de pavimento, recapeamento asfáltico e intervenções preventivas e corretivas necessárias à garantia de condições adequadas de trafegabilidade, mobilidade urbana e segurança aos usuários das vias públicas.</w:t>
      </w:r>
    </w:p>
    <w:p w14:paraId="64401500" w14:textId="77777777" w:rsidR="008B5DE8" w:rsidRPr="00C27778" w:rsidRDefault="008B5DE8" w:rsidP="008B5DE8">
      <w:pPr>
        <w:ind w:right="-567"/>
        <w:jc w:val="both"/>
        <w:rPr>
          <w:rFonts w:ascii="Cambria" w:hAnsi="Cambria" w:cstheme="minorHAnsi"/>
        </w:rPr>
      </w:pPr>
    </w:p>
    <w:p w14:paraId="09728DF3" w14:textId="77777777" w:rsidR="008B5DE8" w:rsidRDefault="008B5DE8" w:rsidP="008B5DE8">
      <w:pPr>
        <w:ind w:right="-567"/>
        <w:jc w:val="both"/>
        <w:rPr>
          <w:rFonts w:ascii="Cambria" w:hAnsi="Cambria" w:cstheme="minorHAnsi"/>
        </w:rPr>
      </w:pPr>
      <w:r w:rsidRPr="00C27778">
        <w:rPr>
          <w:rFonts w:ascii="Cambria" w:hAnsi="Cambria" w:cstheme="minorHAnsi"/>
        </w:rPr>
        <w:t>A malha viária municipal está sujeita a desgastes contínuos decorrentes do tráfego de veículos, da ação das condições climáticas, especialmente em períodos chuvosos, e do uso prolongado da infraestrutura, o que resulta no surgimento de patologias como trincas, buracos, desagregações e deformações no pavimento. Tais condições, quando não tratadas de forma tempestiva, comprometem a segurança viária, aumentam os custos de manutenção e podem levar à necessidade de intervenções estruturais mais complexas e onerosas.</w:t>
      </w:r>
    </w:p>
    <w:p w14:paraId="0ABC5ACE" w14:textId="77777777" w:rsidR="008B5DE8" w:rsidRPr="00C27778" w:rsidRDefault="008B5DE8" w:rsidP="008B5DE8">
      <w:pPr>
        <w:ind w:right="-567"/>
        <w:jc w:val="both"/>
        <w:rPr>
          <w:rFonts w:ascii="Cambria" w:hAnsi="Cambria" w:cstheme="minorHAnsi"/>
        </w:rPr>
      </w:pPr>
    </w:p>
    <w:p w14:paraId="76F434CC" w14:textId="77777777" w:rsidR="008B5DE8" w:rsidRDefault="008B5DE8" w:rsidP="008B5DE8">
      <w:pPr>
        <w:ind w:right="-567"/>
        <w:jc w:val="both"/>
        <w:rPr>
          <w:rFonts w:ascii="Cambria" w:hAnsi="Cambria" w:cstheme="minorHAnsi"/>
        </w:rPr>
      </w:pPr>
      <w:r w:rsidRPr="00C27778">
        <w:rPr>
          <w:rFonts w:ascii="Cambria" w:hAnsi="Cambria" w:cstheme="minorHAnsi"/>
        </w:rPr>
        <w:t xml:space="preserve">Nesse contexto, o uso de massa asfáltica do tipo Concreto Betuminoso Usinado a Quente (CBUQ), associado à aplicação de pintura de ligação com emulsão asfáltica tipo RR-1C, constitui solução técnica amplamente </w:t>
      </w:r>
      <w:r w:rsidRPr="00C27778">
        <w:rPr>
          <w:rFonts w:ascii="Cambria" w:hAnsi="Cambria" w:cstheme="minorHAnsi"/>
        </w:rPr>
        <w:lastRenderedPageBreak/>
        <w:t>consolidada na engenharia de pavimentação, sendo indispensável para garantir a adequada aderência entre camadas do pavimento, a estabilidade estrutural e a durabilidade das intervenções realizadas.</w:t>
      </w:r>
    </w:p>
    <w:p w14:paraId="119A7D82" w14:textId="77777777" w:rsidR="008B5DE8" w:rsidRPr="00C27778" w:rsidRDefault="008B5DE8" w:rsidP="008B5DE8">
      <w:pPr>
        <w:ind w:right="-567"/>
        <w:jc w:val="both"/>
        <w:rPr>
          <w:rFonts w:ascii="Cambria" w:hAnsi="Cambria" w:cstheme="minorHAnsi"/>
        </w:rPr>
      </w:pPr>
    </w:p>
    <w:p w14:paraId="6ECDA064" w14:textId="77777777" w:rsidR="008B5DE8" w:rsidRDefault="008B5DE8" w:rsidP="008B5DE8">
      <w:pPr>
        <w:ind w:right="-567"/>
        <w:jc w:val="both"/>
        <w:rPr>
          <w:rFonts w:ascii="Cambria" w:hAnsi="Cambria" w:cstheme="minorHAnsi"/>
        </w:rPr>
      </w:pPr>
      <w:r w:rsidRPr="00C27778">
        <w:rPr>
          <w:rFonts w:ascii="Cambria" w:hAnsi="Cambria" w:cstheme="minorHAnsi"/>
        </w:rPr>
        <w:t>A necessidade da presente contratação também decorre do encerramento da vigência do processo licitatório anteriormente utilizado para o fornecimento desses materiais, tornando imprescindível a realização de novo procedimento administrativo, de modo a assegurar a continuidade dos serviços públicos e evitar desabastecimento de insumos essenciais às atividades da Secretaria Municipal de Obras.</w:t>
      </w:r>
    </w:p>
    <w:p w14:paraId="618F170F" w14:textId="77777777" w:rsidR="008B5DE8" w:rsidRPr="00C27778" w:rsidRDefault="008B5DE8" w:rsidP="008B5DE8">
      <w:pPr>
        <w:ind w:right="-567"/>
        <w:jc w:val="both"/>
        <w:rPr>
          <w:rFonts w:ascii="Cambria" w:hAnsi="Cambria" w:cstheme="minorHAnsi"/>
        </w:rPr>
      </w:pPr>
    </w:p>
    <w:p w14:paraId="497488AB" w14:textId="77777777" w:rsidR="008B5DE8" w:rsidRDefault="008B5DE8" w:rsidP="008B5DE8">
      <w:pPr>
        <w:ind w:right="-567"/>
        <w:jc w:val="both"/>
        <w:rPr>
          <w:rFonts w:ascii="Cambria" w:hAnsi="Cambria" w:cstheme="minorHAnsi"/>
        </w:rPr>
      </w:pPr>
      <w:r w:rsidRPr="00C27778">
        <w:rPr>
          <w:rFonts w:ascii="Cambria" w:hAnsi="Cambria" w:cstheme="minorHAnsi"/>
        </w:rPr>
        <w:t>Ressalta-se que o Município não dispõe de estrutura própria para produção de massa asfáltica, tampouco de estoque suficiente para atender às demandas contínuas de manutenção viária, o que torna indispensável a contratação de empresa especializada para garantir o fornecimento regular dos materiais, com qualidade técnica e em conformidade com as normas vigentes.</w:t>
      </w:r>
    </w:p>
    <w:p w14:paraId="16ABE962" w14:textId="77777777" w:rsidR="008B5DE8" w:rsidRPr="00C27778" w:rsidRDefault="008B5DE8" w:rsidP="008B5DE8">
      <w:pPr>
        <w:ind w:right="-567"/>
        <w:jc w:val="both"/>
        <w:rPr>
          <w:rFonts w:ascii="Cambria" w:hAnsi="Cambria" w:cstheme="minorHAnsi"/>
        </w:rPr>
      </w:pPr>
    </w:p>
    <w:p w14:paraId="5C24FF3C" w14:textId="77777777" w:rsidR="008B5DE8" w:rsidRDefault="008B5DE8" w:rsidP="008B5DE8">
      <w:pPr>
        <w:ind w:right="-567"/>
        <w:jc w:val="both"/>
        <w:rPr>
          <w:rFonts w:ascii="Cambria" w:hAnsi="Cambria" w:cstheme="minorHAnsi"/>
        </w:rPr>
      </w:pPr>
      <w:r w:rsidRPr="00C27778">
        <w:rPr>
          <w:rFonts w:ascii="Cambria" w:hAnsi="Cambria" w:cstheme="minorHAnsi"/>
        </w:rPr>
        <w:t>A contratação permitirá a execução planejada e contínua dos serviços de manutenção e recuperação das vias públicas, possibilitando maior eficiência na atuação da Administração, redução de custos com intervenções emergenciais e prolongamento da vida útil da infraestrutura viária municipal.</w:t>
      </w:r>
    </w:p>
    <w:p w14:paraId="12608833" w14:textId="77777777" w:rsidR="008B5DE8" w:rsidRPr="00C27778" w:rsidRDefault="008B5DE8" w:rsidP="008B5DE8">
      <w:pPr>
        <w:ind w:right="-567"/>
        <w:jc w:val="both"/>
        <w:rPr>
          <w:rFonts w:ascii="Cambria" w:hAnsi="Cambria" w:cstheme="minorHAnsi"/>
        </w:rPr>
      </w:pPr>
    </w:p>
    <w:p w14:paraId="1C55D97B" w14:textId="77777777" w:rsidR="008B5DE8" w:rsidRDefault="008B5DE8" w:rsidP="008B5DE8">
      <w:pPr>
        <w:ind w:right="-567"/>
        <w:jc w:val="both"/>
        <w:rPr>
          <w:rFonts w:ascii="Cambria" w:hAnsi="Cambria" w:cstheme="minorHAnsi"/>
        </w:rPr>
      </w:pPr>
      <w:r w:rsidRPr="00C27778">
        <w:rPr>
          <w:rFonts w:ascii="Cambria" w:hAnsi="Cambria" w:cstheme="minorHAnsi"/>
        </w:rPr>
        <w:t>Ademais, a adoção do Sistema de Registro de Preços mostra-se adequada à natureza da demanda, que é contínua e variável ao longo do exercício, permitindo aquisições parceladas conforme a necessidade da Administração, garantindo maior eficiência administrativa, economicidade e adequada gestão dos recursos públicos.</w:t>
      </w:r>
    </w:p>
    <w:p w14:paraId="24850C11" w14:textId="77777777" w:rsidR="008B5DE8" w:rsidRPr="00C27778" w:rsidRDefault="008B5DE8" w:rsidP="008B5DE8">
      <w:pPr>
        <w:ind w:right="-567"/>
        <w:jc w:val="both"/>
        <w:rPr>
          <w:rFonts w:ascii="Cambria" w:hAnsi="Cambria" w:cstheme="minorHAnsi"/>
        </w:rPr>
      </w:pPr>
    </w:p>
    <w:p w14:paraId="1F2CAD7D" w14:textId="77777777" w:rsidR="008B5DE8" w:rsidRPr="00C27778" w:rsidRDefault="008B5DE8" w:rsidP="008B5DE8">
      <w:pPr>
        <w:ind w:right="-567"/>
        <w:jc w:val="both"/>
        <w:rPr>
          <w:rFonts w:ascii="Cambria" w:hAnsi="Cambria" w:cstheme="minorHAnsi"/>
        </w:rPr>
      </w:pPr>
      <w:r w:rsidRPr="00C27778">
        <w:rPr>
          <w:rFonts w:ascii="Cambria" w:hAnsi="Cambria" w:cstheme="minorHAnsi"/>
        </w:rPr>
        <w:t>Dessa forma, a presente contratação encontra-se devidamente fundamentada no interesse público, nas atribuições institucionais da Administração Municipal e nos princípios do planejamento, eficiência, economicidade e continuidade do serviço público, previstos na Lei nº 14.133/2021, sendo medida indispensável para assegurar a adequada prestação dos serviços públicos e a melhoria das condições de mobilidade e segurança da população.</w:t>
      </w:r>
    </w:p>
    <w:p w14:paraId="10084890" w14:textId="77777777" w:rsidR="008B5DE8" w:rsidRDefault="008B5DE8" w:rsidP="008B5DE8">
      <w:pPr>
        <w:ind w:right="-567"/>
        <w:jc w:val="both"/>
        <w:rPr>
          <w:rFonts w:ascii="Cambria" w:hAnsi="Cambria" w:cstheme="minorHAnsi"/>
        </w:rPr>
      </w:pPr>
    </w:p>
    <w:p w14:paraId="28D47FF9"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3. DESCRIÇÃO DA SOLUÇÃO COMO UM TODO CONSIDERADO O CICLO DE VIDA DO OBJETO E ESPECIFICAÇÃO DO PRODUTO</w:t>
      </w:r>
    </w:p>
    <w:p w14:paraId="7B3E4E1E" w14:textId="77777777" w:rsidR="008B5DE8" w:rsidRDefault="008B5DE8" w:rsidP="008B5DE8">
      <w:pPr>
        <w:ind w:right="-567"/>
        <w:jc w:val="both"/>
        <w:rPr>
          <w:rFonts w:ascii="Cambria" w:hAnsi="Cambria" w:cstheme="minorHAnsi"/>
        </w:rPr>
      </w:pPr>
    </w:p>
    <w:p w14:paraId="2047CCDC" w14:textId="77777777" w:rsidR="008B5DE8" w:rsidRDefault="008B5DE8" w:rsidP="008B5DE8">
      <w:pPr>
        <w:ind w:right="-567"/>
        <w:jc w:val="both"/>
        <w:rPr>
          <w:rFonts w:ascii="Cambria" w:hAnsi="Cambria" w:cstheme="minorHAnsi"/>
        </w:rPr>
      </w:pPr>
      <w:r w:rsidRPr="00C27778">
        <w:rPr>
          <w:rFonts w:ascii="Cambria" w:hAnsi="Cambria" w:cstheme="minorHAnsi"/>
        </w:rPr>
        <w:t>A solução proposta consiste na realização de procedimento licitatório para Registro de Preços visando à futura e eventual contratação de empresa especializada para o fornecimento de Concreto Betuminoso Usinado a Quente (CBUQ) Faixa C e emulsão asfáltica para pintura de ligação tipo RR-1C, destinados à execução de serviços de manutenção, recuperação e conservação da malha viária urbana e rural do Município de Tarumirim/MG, a serem executados pela Secretaria Municipal de Obras.</w:t>
      </w:r>
    </w:p>
    <w:p w14:paraId="7D8AE66A" w14:textId="77777777" w:rsidR="008B5DE8" w:rsidRPr="00C27778" w:rsidRDefault="008B5DE8" w:rsidP="008B5DE8">
      <w:pPr>
        <w:ind w:right="-567"/>
        <w:jc w:val="both"/>
        <w:rPr>
          <w:rFonts w:ascii="Cambria" w:hAnsi="Cambria" w:cstheme="minorHAnsi"/>
        </w:rPr>
      </w:pPr>
    </w:p>
    <w:p w14:paraId="54B6702F" w14:textId="77777777" w:rsidR="008B5DE8" w:rsidRDefault="008B5DE8" w:rsidP="008B5DE8">
      <w:pPr>
        <w:ind w:right="-567"/>
        <w:jc w:val="both"/>
        <w:rPr>
          <w:rFonts w:ascii="Cambria" w:hAnsi="Cambria" w:cstheme="minorHAnsi"/>
        </w:rPr>
      </w:pPr>
      <w:r w:rsidRPr="00C27778">
        <w:rPr>
          <w:rFonts w:ascii="Cambria" w:hAnsi="Cambria" w:cstheme="minorHAnsi"/>
        </w:rPr>
        <w:t>O fornecimento dos materiais ocorrerá de forma parcelada, conforme a demanda operacional da Administração, de acordo com o planejamento e a programação dos serviços de manutenção viária ao longo da vigência da Ata de Registro de Preços, permitindo maior eficiência na gestão dos insumos e na aplicação dos recursos públicos. Os materiais deverão ser disponibilizados para retirada diretamente na usina da empresa contratada, sendo o transporte de responsabilidade exclusiva do Município ou por veículos por ele designados.</w:t>
      </w:r>
    </w:p>
    <w:p w14:paraId="75FAA8B1" w14:textId="77777777" w:rsidR="008B5DE8" w:rsidRPr="00C27778" w:rsidRDefault="008B5DE8" w:rsidP="008B5DE8">
      <w:pPr>
        <w:ind w:right="-567"/>
        <w:jc w:val="both"/>
        <w:rPr>
          <w:rFonts w:ascii="Cambria" w:hAnsi="Cambria" w:cstheme="minorHAnsi"/>
        </w:rPr>
      </w:pPr>
    </w:p>
    <w:p w14:paraId="2C26848A" w14:textId="77777777" w:rsidR="008B5DE8" w:rsidRDefault="008B5DE8" w:rsidP="008B5DE8">
      <w:pPr>
        <w:ind w:right="-567"/>
        <w:jc w:val="both"/>
        <w:rPr>
          <w:rFonts w:ascii="Cambria" w:hAnsi="Cambria" w:cstheme="minorHAnsi"/>
        </w:rPr>
      </w:pPr>
      <w:r w:rsidRPr="00C27778">
        <w:rPr>
          <w:rFonts w:ascii="Cambria" w:hAnsi="Cambria" w:cstheme="minorHAnsi"/>
        </w:rPr>
        <w:t>O ciclo de vida da solução compreende as seguintes etapas: produção dos materiais pela contratada em usina devidamente licenciada e em operação regular; controle de qualidade durante o processo produtivo; disponibilização dos materiais para retirada conforme demanda da Administração; transporte realizado pela Secretaria Municipal de Obras; aplicação dos materiais pelas equipes operacionais do Município; e monitoramento contínuo das condições da malha viária, com identificação de novas necessidades de intervenção.</w:t>
      </w:r>
    </w:p>
    <w:p w14:paraId="5CB76DE2" w14:textId="77777777" w:rsidR="008B5DE8" w:rsidRPr="00C27778" w:rsidRDefault="008B5DE8" w:rsidP="008B5DE8">
      <w:pPr>
        <w:ind w:right="-567"/>
        <w:jc w:val="both"/>
        <w:rPr>
          <w:rFonts w:ascii="Cambria" w:hAnsi="Cambria" w:cstheme="minorHAnsi"/>
        </w:rPr>
      </w:pPr>
    </w:p>
    <w:p w14:paraId="03FF6972" w14:textId="77777777" w:rsidR="008B5DE8" w:rsidRDefault="008B5DE8" w:rsidP="008B5DE8">
      <w:pPr>
        <w:ind w:right="-567"/>
        <w:jc w:val="both"/>
        <w:rPr>
          <w:rFonts w:ascii="Cambria" w:hAnsi="Cambria" w:cstheme="minorHAnsi"/>
        </w:rPr>
      </w:pPr>
      <w:r w:rsidRPr="00C27778">
        <w:rPr>
          <w:rFonts w:ascii="Cambria" w:hAnsi="Cambria" w:cstheme="minorHAnsi"/>
        </w:rPr>
        <w:t xml:space="preserve">No que se refere à especificação do produto, o Concreto Betuminoso Usinado a Quente (CBUQ) deverá ser </w:t>
      </w:r>
      <w:r w:rsidRPr="00C27778">
        <w:rPr>
          <w:rFonts w:ascii="Cambria" w:hAnsi="Cambria" w:cstheme="minorHAnsi"/>
        </w:rPr>
        <w:lastRenderedPageBreak/>
        <w:t>fornecido na Faixa C, atendendo às normas técnicas aplicáveis à pavimentação asfáltica, especialmente às especificações do DNIT e da ABNT, devendo apresentar composição adequada de agregados minerais e ligante betuminoso do tipo CAP 50/70, garantindo homogeneidade, estabilidade, resistência e durabilidade. O material deverá ser fornecido pronto para aplicação, incluindo todos os agregados e componentes necessários à sua composição, com controle rigoroso de granulometria, teor de ligante, temperatura de usinagem e demais parâmetros técnicos.</w:t>
      </w:r>
    </w:p>
    <w:p w14:paraId="787CF4EE" w14:textId="77777777" w:rsidR="008B5DE8" w:rsidRPr="00C27778" w:rsidRDefault="008B5DE8" w:rsidP="008B5DE8">
      <w:pPr>
        <w:ind w:right="-567"/>
        <w:jc w:val="both"/>
        <w:rPr>
          <w:rFonts w:ascii="Cambria" w:hAnsi="Cambria" w:cstheme="minorHAnsi"/>
        </w:rPr>
      </w:pPr>
    </w:p>
    <w:p w14:paraId="6CCD4957" w14:textId="77777777" w:rsidR="008B5DE8" w:rsidRDefault="008B5DE8" w:rsidP="008B5DE8">
      <w:pPr>
        <w:ind w:right="-567"/>
        <w:jc w:val="both"/>
        <w:rPr>
          <w:rFonts w:ascii="Cambria" w:hAnsi="Cambria" w:cstheme="minorHAnsi"/>
        </w:rPr>
      </w:pPr>
      <w:r w:rsidRPr="00C27778">
        <w:rPr>
          <w:rFonts w:ascii="Cambria" w:hAnsi="Cambria" w:cstheme="minorHAnsi"/>
        </w:rPr>
        <w:t>A massa asfáltica deverá ser produzida e disponibilizada em temperatura adequada, observando os parâmetros técnicos usuais da engenharia de pavimentação, de modo a garantir sua trabalhabilidade, aderência e desempenho até o momento da aplicação, sendo imprescindível que a usina produtora esteja localizada a uma distância compatível com o tempo de transporte necessário, a fim de evitar perda de temperatura, segregação da mistura ou comprometimento de suas propriedades físicas e mecânicas.</w:t>
      </w:r>
    </w:p>
    <w:p w14:paraId="1A838A9D" w14:textId="77777777" w:rsidR="008B5DE8" w:rsidRPr="00C27778" w:rsidRDefault="008B5DE8" w:rsidP="008B5DE8">
      <w:pPr>
        <w:ind w:right="-567"/>
        <w:jc w:val="both"/>
        <w:rPr>
          <w:rFonts w:ascii="Cambria" w:hAnsi="Cambria" w:cstheme="minorHAnsi"/>
        </w:rPr>
      </w:pPr>
    </w:p>
    <w:p w14:paraId="43697430" w14:textId="77777777" w:rsidR="008B5DE8" w:rsidRDefault="008B5DE8" w:rsidP="008B5DE8">
      <w:pPr>
        <w:ind w:right="-567"/>
        <w:jc w:val="both"/>
        <w:rPr>
          <w:rFonts w:ascii="Cambria" w:hAnsi="Cambria" w:cstheme="minorHAnsi"/>
        </w:rPr>
      </w:pPr>
      <w:r w:rsidRPr="00C27778">
        <w:rPr>
          <w:rFonts w:ascii="Cambria" w:hAnsi="Cambria" w:cstheme="minorHAnsi"/>
        </w:rPr>
        <w:t>A emulsão asfáltica para pintura de ligação deverá ser do tipo RR-1C, atendendo às normas técnicas aplicáveis aos ligantes betuminosos emulsificados, devendo apresentar estabilidade, viscosidade e características físico-químicas compatíveis com sua finalidade, garantindo adequada aderência entre as camadas do pavimento e contribuindo para a durabilidade das intervenções realizadas.</w:t>
      </w:r>
    </w:p>
    <w:p w14:paraId="3F9B3665" w14:textId="77777777" w:rsidR="008B5DE8" w:rsidRPr="00C27778" w:rsidRDefault="008B5DE8" w:rsidP="008B5DE8">
      <w:pPr>
        <w:ind w:right="-567"/>
        <w:jc w:val="both"/>
        <w:rPr>
          <w:rFonts w:ascii="Cambria" w:hAnsi="Cambria" w:cstheme="minorHAnsi"/>
        </w:rPr>
      </w:pPr>
    </w:p>
    <w:p w14:paraId="40829C2E" w14:textId="77777777" w:rsidR="008B5DE8" w:rsidRDefault="008B5DE8" w:rsidP="008B5DE8">
      <w:pPr>
        <w:ind w:right="-567"/>
        <w:jc w:val="both"/>
        <w:rPr>
          <w:rFonts w:ascii="Cambria" w:hAnsi="Cambria" w:cstheme="minorHAnsi"/>
        </w:rPr>
      </w:pPr>
      <w:r w:rsidRPr="00C27778">
        <w:rPr>
          <w:rFonts w:ascii="Cambria" w:hAnsi="Cambria" w:cstheme="minorHAnsi"/>
        </w:rPr>
        <w:t>A contratada será responsável pela qualidade e conformidade técnica dos materiais fornecidos, devendo assegurar que os produtos atendam integralmente às especificações técnicas estabelecidas, podendo a Administração exigir, sempre que necessário, laudos laboratoriais, certificados de qualidade e demais documentos comprobatórios. Caberá ainda à contratada substituir, sem ônus para a Administração, quaisquer materiais que não atendam às exigências estabelecidas.</w:t>
      </w:r>
    </w:p>
    <w:p w14:paraId="6DAE623B" w14:textId="77777777" w:rsidR="008B5DE8" w:rsidRPr="00C27778" w:rsidRDefault="008B5DE8" w:rsidP="008B5DE8">
      <w:pPr>
        <w:ind w:right="-567"/>
        <w:jc w:val="both"/>
        <w:rPr>
          <w:rFonts w:ascii="Cambria" w:hAnsi="Cambria" w:cstheme="minorHAnsi"/>
        </w:rPr>
      </w:pPr>
    </w:p>
    <w:p w14:paraId="55FB6340" w14:textId="77777777" w:rsidR="008B5DE8" w:rsidRDefault="008B5DE8" w:rsidP="008B5DE8">
      <w:pPr>
        <w:ind w:right="-567"/>
        <w:jc w:val="both"/>
        <w:rPr>
          <w:rFonts w:ascii="Cambria" w:hAnsi="Cambria" w:cstheme="minorHAnsi"/>
        </w:rPr>
      </w:pPr>
      <w:r w:rsidRPr="00C27778">
        <w:rPr>
          <w:rFonts w:ascii="Cambria" w:hAnsi="Cambria" w:cstheme="minorHAnsi"/>
        </w:rPr>
        <w:t>A solução adotada permite ao Município manter a continuidade das ações de manutenção viária, assegurando melhores condições de mobilidade urbana e rural, maior segurança aos usuários das vias públicas e maior durabilidade das intervenções realizadas, contribuindo para a adequada conservação da infraestrutura viária municipal e para a eficiência na aplicação dos recursos públicos.</w:t>
      </w:r>
    </w:p>
    <w:p w14:paraId="281B64CB" w14:textId="77777777" w:rsidR="008B5DE8" w:rsidRPr="00C27778" w:rsidRDefault="008B5DE8" w:rsidP="008B5DE8">
      <w:pPr>
        <w:ind w:right="-567"/>
        <w:jc w:val="both"/>
        <w:rPr>
          <w:rFonts w:ascii="Cambria" w:hAnsi="Cambria" w:cstheme="minorHAnsi"/>
        </w:rPr>
      </w:pPr>
    </w:p>
    <w:p w14:paraId="3DF691B8" w14:textId="77777777" w:rsidR="008B5DE8" w:rsidRPr="00C27778" w:rsidRDefault="008B5DE8" w:rsidP="008B5DE8">
      <w:pPr>
        <w:ind w:right="-567"/>
        <w:jc w:val="both"/>
        <w:rPr>
          <w:rFonts w:ascii="Cambria" w:hAnsi="Cambria" w:cstheme="minorHAnsi"/>
        </w:rPr>
      </w:pPr>
      <w:r w:rsidRPr="00C27778">
        <w:rPr>
          <w:rFonts w:ascii="Cambria" w:hAnsi="Cambria" w:cstheme="minorHAnsi"/>
        </w:rPr>
        <w:t>A contratação será realizada por meio de Pregão Eletrônico, com adoção do Sistema de Registro de Preços, possibilitando aquisições futuras e parceladas durante o período de vigência da ata, conforme a necessidade da Administração, garantindo maior flexibilidade, competitividade e economicidade ao processo licitatório.</w:t>
      </w:r>
    </w:p>
    <w:p w14:paraId="37410EBE" w14:textId="77777777" w:rsidR="008B5DE8" w:rsidRPr="00356689" w:rsidRDefault="008B5DE8" w:rsidP="008B5DE8">
      <w:pPr>
        <w:ind w:right="-567"/>
        <w:jc w:val="both"/>
        <w:rPr>
          <w:rFonts w:ascii="Cambria" w:hAnsi="Cambria" w:cstheme="minorHAnsi"/>
        </w:rPr>
      </w:pPr>
    </w:p>
    <w:p w14:paraId="55DF7320" w14:textId="77777777" w:rsidR="008B5DE8" w:rsidRPr="003E409B" w:rsidRDefault="008B5DE8" w:rsidP="008B5DE8">
      <w:pPr>
        <w:ind w:right="-567"/>
        <w:jc w:val="both"/>
        <w:rPr>
          <w:rFonts w:ascii="Cambria" w:hAnsi="Cambria" w:cstheme="minorHAnsi"/>
        </w:rPr>
      </w:pPr>
    </w:p>
    <w:p w14:paraId="7850863C"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4.1 – REQUISITOS DA CONTRATAÇÃO</w:t>
      </w:r>
    </w:p>
    <w:p w14:paraId="443AB66A" w14:textId="77777777" w:rsidR="008B5DE8" w:rsidRPr="00B35343" w:rsidRDefault="008B5DE8" w:rsidP="008B5DE8">
      <w:pPr>
        <w:ind w:right="-568"/>
        <w:jc w:val="both"/>
        <w:rPr>
          <w:rFonts w:ascii="Cambria" w:eastAsia="Times New Roman" w:hAnsi="Cambria" w:cs="Times New Roman"/>
          <w:b/>
          <w:bCs/>
          <w:color w:val="000000"/>
        </w:rPr>
      </w:pPr>
    </w:p>
    <w:p w14:paraId="1B74DBD9" w14:textId="77777777" w:rsidR="008B5DE8" w:rsidRDefault="008B5DE8" w:rsidP="008B5DE8">
      <w:pPr>
        <w:ind w:right="-568"/>
        <w:jc w:val="both"/>
        <w:rPr>
          <w:rFonts w:ascii="Cambria" w:hAnsi="Cambria" w:cstheme="minorHAnsi"/>
        </w:rPr>
      </w:pPr>
      <w:r>
        <w:rPr>
          <w:rFonts w:ascii="Cambria" w:hAnsi="Cambria" w:cstheme="minorHAnsi"/>
        </w:rPr>
        <w:t xml:space="preserve">4.1.1 </w:t>
      </w:r>
      <w:r w:rsidRPr="00034972">
        <w:rPr>
          <w:rFonts w:ascii="Cambria" w:hAnsi="Cambria" w:cstheme="minorHAnsi"/>
        </w:rPr>
        <w:t>A empresa contratada deverá comprovar aptidão técnica para o fornecimento de Concreto Betuminoso Usinado a Quente (CBUQ) e emulsão asfáltica para pintura de ligação, mediante apresentação de atestados de capacidade técnica emitidos por pessoas jurídicas de direito público ou privado, que comprovem a execução de objeto similar, evidenciando experiência compatível com a complexidade e as exigências da presente contratação.</w:t>
      </w:r>
    </w:p>
    <w:p w14:paraId="6D22D76A" w14:textId="77777777" w:rsidR="008B5DE8"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4.1.2. </w:t>
      </w:r>
      <w:r w:rsidRPr="00034972">
        <w:rPr>
          <w:rFonts w:ascii="Cambria" w:hAnsi="Cambria" w:cstheme="minorHAnsi"/>
        </w:rPr>
        <w:t>A contratada deverá possuir usina de produção de massa asfáltica do tipo CBUQ, própria ou devidamente vinculada, com capacidade produtiva compatível com a demanda do Município, devendo estar em operação regular e devidamente licenciada pelos órgãos ambientais competentes, garantindo a disponibilidade contínua do material para atendimento das necessidades da Administração.</w:t>
      </w:r>
    </w:p>
    <w:p w14:paraId="6CAEF790"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4.1.3. </w:t>
      </w:r>
      <w:r w:rsidRPr="00034972">
        <w:rPr>
          <w:rFonts w:ascii="Cambria" w:hAnsi="Cambria" w:cstheme="minorHAnsi"/>
        </w:rPr>
        <w:t>O fornecimento dos materiais deverá ocorrer mediante retirada diretamente na usina da empresa contratada, sendo o transporte de inteira responsabilidade do Município ou por veículos por ele designados, conforme programação da Secretaria Municipal de Obras, não sendo exigido da contratada o serviço de transporte.</w:t>
      </w:r>
    </w:p>
    <w:p w14:paraId="0F5C4B79" w14:textId="77777777" w:rsidR="008B5DE8" w:rsidRDefault="008B5DE8" w:rsidP="008B5DE8">
      <w:pPr>
        <w:ind w:right="-568"/>
        <w:jc w:val="both"/>
        <w:rPr>
          <w:rFonts w:ascii="Cambria" w:hAnsi="Cambria" w:cstheme="minorHAnsi"/>
          <w:b/>
          <w:bCs/>
        </w:rPr>
      </w:pPr>
    </w:p>
    <w:p w14:paraId="62C813AF" w14:textId="77777777" w:rsidR="008B5DE8" w:rsidRPr="00034972" w:rsidRDefault="008B5DE8" w:rsidP="008B5DE8">
      <w:pPr>
        <w:ind w:right="-568"/>
        <w:jc w:val="both"/>
        <w:rPr>
          <w:rFonts w:ascii="Cambria" w:hAnsi="Cambria" w:cstheme="minorHAnsi"/>
        </w:rPr>
      </w:pPr>
      <w:r>
        <w:rPr>
          <w:rFonts w:ascii="Cambria" w:hAnsi="Cambria" w:cstheme="minorHAnsi"/>
        </w:rPr>
        <w:t xml:space="preserve">4.1.4. </w:t>
      </w:r>
      <w:r w:rsidRPr="00034972">
        <w:rPr>
          <w:rFonts w:ascii="Cambria" w:hAnsi="Cambria" w:cstheme="minorHAnsi"/>
        </w:rPr>
        <w:t>A empresa contratada deverá possuir todas as licenças e autorizações necessárias ao seu regular funcionamento, incluindo licença ambiental de operação da usina, alvará de funcionamento, cadastro junto aos órgãos ambientais competentes e demais exigências legais aplicáveis.</w:t>
      </w:r>
    </w:p>
    <w:p w14:paraId="30A7F94A"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4.1.5. </w:t>
      </w:r>
      <w:r w:rsidRPr="00034972">
        <w:rPr>
          <w:rFonts w:ascii="Cambria" w:hAnsi="Cambria" w:cstheme="minorHAnsi"/>
        </w:rPr>
        <w:t>Os materiais fornecidos deverão atender integralmente às normas técnicas vigentes, especialmente às especificações do DNIT, ABNT e demais normas aplicáveis à pavimentação asfáltica, garantindo desempenho, durabilidade e qualidade adequados às intervenções realizadas nas vias públicas.</w:t>
      </w:r>
    </w:p>
    <w:p w14:paraId="3713681F"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4.1.6. </w:t>
      </w:r>
      <w:r w:rsidRPr="00034972">
        <w:rPr>
          <w:rFonts w:ascii="Cambria" w:hAnsi="Cambria" w:cstheme="minorHAnsi"/>
        </w:rPr>
        <w:t>O Concreto Betuminoso Usinado a Quente (CBUQ) deverá atender às especificações técnicas usualmente adotadas em obras de pavimentação urbana, especialmente quanto à composição granulométrica, tipo de ligante asfáltico e padrão de qualidade exigido para a Faixa C, devendo ser fornecido pronto para aplicação, incluindo todos os agregados e CAP 50/70 necessários à sua composição, não sendo necessário o transporte por parte da contratada.</w:t>
      </w:r>
    </w:p>
    <w:p w14:paraId="7E8E37BD"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4.1.7. </w:t>
      </w:r>
      <w:r w:rsidRPr="00034972">
        <w:rPr>
          <w:rFonts w:ascii="Cambria" w:hAnsi="Cambria" w:cstheme="minorHAnsi"/>
        </w:rPr>
        <w:t>A emulsão asfáltica para pintura de ligação, do tipo RR-1C, deverá atender às normas técnicas aplicáveis, sendo adequada à finalidade de promover aderência entre camadas asfálticas durante os serviços de manutenção, recuperação e recapeamento das vias públicas municipais.</w:t>
      </w:r>
    </w:p>
    <w:p w14:paraId="30FD3CA1"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4.1.8. </w:t>
      </w:r>
      <w:r w:rsidRPr="00034972">
        <w:rPr>
          <w:rFonts w:ascii="Cambria" w:hAnsi="Cambria" w:cstheme="minorHAnsi"/>
        </w:rPr>
        <w:t>A contratada deverá garantir a qualidade, homogeneidade e durabilidade dos materiais fornecidos, assegurando que atendam integralmente às especificações técnicas estabelecidas e às normas aplicáveis, devendo apresentar, sempre que solicitado pela Administração, laudos técnicos, ensaios laboratoriais ou documentos comprobatórios relativos à composição da mistura asfáltica, tipo de ligante e demais parâmetros técnicos pertinentes.</w:t>
      </w:r>
    </w:p>
    <w:p w14:paraId="7E0BC6C6"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4.1.9. </w:t>
      </w:r>
      <w:r w:rsidRPr="00034972">
        <w:rPr>
          <w:rFonts w:ascii="Cambria" w:hAnsi="Cambria" w:cstheme="minorHAnsi"/>
        </w:rPr>
        <w:t>A Administração poderá realizar verificações técnicas e laboratoriais dos materiais fornecidos, podendo recusar o recebimento de produtos que não atendam às especificações exigidas, determinando sua substituição ou adotando as medidas administrativas cabíveis, sem prejuízo da aplicação das sanções previstas na Lei nº 14.133/2021.</w:t>
      </w:r>
    </w:p>
    <w:p w14:paraId="24D5956A"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4.1.10. </w:t>
      </w:r>
      <w:r w:rsidRPr="00034972">
        <w:rPr>
          <w:rFonts w:ascii="Cambria" w:hAnsi="Cambria" w:cstheme="minorHAnsi"/>
        </w:rPr>
        <w:t>O fornecimento deverá ocorrer de forma parcelada, conforme a demanda da Secretaria Municipal de Obras, observando o planejamento e a programação dos serviços de manutenção e recuperação das vias públicas, garantindo flexibilidade operacional e eficiência na aplicação dos recursos públicos.</w:t>
      </w:r>
    </w:p>
    <w:p w14:paraId="30D1C42C"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4.1.11. </w:t>
      </w:r>
      <w:r w:rsidRPr="00034972">
        <w:rPr>
          <w:rFonts w:ascii="Cambria" w:hAnsi="Cambria" w:cstheme="minorHAnsi"/>
        </w:rPr>
        <w:t>A contratada deverá assegurar agilidade no atendimento das solicitações da Administração, de modo a não comprometer a continuidade dos serviços de manutenção viária e garantir a execução tempestiva das intervenções programadas.</w:t>
      </w:r>
    </w:p>
    <w:p w14:paraId="7A5F9C74"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4.1.12. </w:t>
      </w:r>
      <w:r w:rsidRPr="00034972">
        <w:rPr>
          <w:rFonts w:ascii="Cambria" w:hAnsi="Cambria" w:cstheme="minorHAnsi"/>
        </w:rPr>
        <w:t>A contratação deverá observar condições comerciais que garantam o fornecimento sob demanda, preços compatíveis com os praticados no mercado, cumprimento dos prazos estabelecidos pela Administração e garantia da qualidade dos materiais fornecidos.</w:t>
      </w:r>
    </w:p>
    <w:p w14:paraId="4102117D" w14:textId="77777777" w:rsidR="008B5DE8"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4.1.13. </w:t>
      </w:r>
      <w:r w:rsidRPr="00034972">
        <w:rPr>
          <w:rFonts w:ascii="Cambria" w:hAnsi="Cambria" w:cstheme="minorHAnsi"/>
        </w:rPr>
        <w:t>A empresa contratada deverá manter, durante toda a execução contratual, a regularidade fiscal, trabalhista e previdenciária, conforme exigido pela legislação vigente, como condição indispensável para a continuidade do contrato.</w:t>
      </w:r>
    </w:p>
    <w:p w14:paraId="0765D24A"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4.1.14. </w:t>
      </w:r>
      <w:r w:rsidRPr="00034972">
        <w:rPr>
          <w:rFonts w:ascii="Cambria" w:hAnsi="Cambria" w:cstheme="minorHAnsi"/>
        </w:rPr>
        <w:t>O CBUQ deverá ser produzido em usina devidamente licenciada e em operação regular, devendo estar localizada a distância compatível com o tempo técnico necessário para sua aplicação, considerando que se trata de material de aplicação imediata, cuja qualidade depende da manutenção de temperatura adequada durante o transporte e aplicação.</w:t>
      </w:r>
    </w:p>
    <w:p w14:paraId="6841073E"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4.1.15. </w:t>
      </w:r>
      <w:r w:rsidRPr="00034972">
        <w:rPr>
          <w:rFonts w:ascii="Cambria" w:hAnsi="Cambria" w:cstheme="minorHAnsi"/>
        </w:rPr>
        <w:t xml:space="preserve">A usina fornecedora deverá estar situada em local que permita a aplicação do material dentro dos parâmetros técnicos adequados, evitando perda de qualidade, segregação da mistura ou redução da </w:t>
      </w:r>
      <w:r w:rsidRPr="00034972">
        <w:rPr>
          <w:rFonts w:ascii="Cambria" w:hAnsi="Cambria" w:cstheme="minorHAnsi"/>
        </w:rPr>
        <w:lastRenderedPageBreak/>
        <w:t>temperatura mínima de aplicação, sendo tal exigência fundamentada em critérios técnicos de engenharia, não configurando restrição indevida à competitividade.</w:t>
      </w:r>
    </w:p>
    <w:p w14:paraId="21BFD5BA" w14:textId="77777777" w:rsidR="008B5DE8" w:rsidRPr="00034972" w:rsidRDefault="008B5DE8" w:rsidP="008B5DE8">
      <w:pPr>
        <w:ind w:right="-568"/>
        <w:jc w:val="both"/>
        <w:rPr>
          <w:rFonts w:ascii="Cambria" w:hAnsi="Cambria" w:cstheme="minorHAnsi"/>
        </w:rPr>
      </w:pPr>
      <w:r w:rsidRPr="00034972">
        <w:rPr>
          <w:rFonts w:ascii="Cambria" w:hAnsi="Cambria" w:cstheme="minorHAnsi"/>
        </w:rPr>
        <w:br/>
      </w:r>
      <w:r>
        <w:rPr>
          <w:rFonts w:ascii="Cambria" w:hAnsi="Cambria" w:cstheme="minorHAnsi"/>
        </w:rPr>
        <w:t xml:space="preserve">4.1.16. </w:t>
      </w:r>
      <w:r w:rsidRPr="00034972">
        <w:rPr>
          <w:rFonts w:ascii="Cambria" w:hAnsi="Cambria" w:cstheme="minorHAnsi"/>
        </w:rPr>
        <w:t>A contratada deverá garantir que o CBUQ e a emulsão RR-1C mantenham suas propriedades físicas e mecânicas até o momento da aplicação, assegurando qualidade, durabilidade e desempenho das intervenções realizadas nas vias públicas.</w:t>
      </w:r>
    </w:p>
    <w:p w14:paraId="5777123E" w14:textId="77777777" w:rsidR="008B5DE8" w:rsidRDefault="008B5DE8" w:rsidP="008B5DE8">
      <w:pPr>
        <w:ind w:right="-568"/>
        <w:jc w:val="both"/>
        <w:rPr>
          <w:rFonts w:ascii="Cambria" w:hAnsi="Cambria" w:cstheme="minorHAnsi"/>
          <w:b/>
          <w:bCs/>
        </w:rPr>
      </w:pPr>
    </w:p>
    <w:p w14:paraId="0E03ADEB" w14:textId="77777777" w:rsidR="008B5DE8" w:rsidRPr="00034972" w:rsidRDefault="008B5DE8" w:rsidP="008B5DE8">
      <w:pPr>
        <w:ind w:right="-568"/>
        <w:jc w:val="both"/>
        <w:rPr>
          <w:rFonts w:ascii="Cambria" w:hAnsi="Cambria" w:cstheme="minorHAnsi"/>
        </w:rPr>
      </w:pPr>
      <w:r>
        <w:rPr>
          <w:rFonts w:ascii="Cambria" w:hAnsi="Cambria" w:cstheme="minorHAnsi"/>
        </w:rPr>
        <w:t xml:space="preserve">4.1.17. </w:t>
      </w:r>
      <w:r w:rsidRPr="00034972">
        <w:rPr>
          <w:rFonts w:ascii="Cambria" w:hAnsi="Cambria" w:cstheme="minorHAnsi"/>
        </w:rPr>
        <w:t>As exigências relacionadas à qualidade dos materiais, localização da usina e parâmetros técnicos de fornecimento possuem natureza estritamente técnica, visando assegurar a adequada execução dos serviços de pavimentação, a durabilidade das intervenções e a correta aplicação dos recursos públicos, em observância aos princípios da eficiência e da economicidade previstos na Lei nº 14.133/2021.</w:t>
      </w:r>
    </w:p>
    <w:p w14:paraId="3E33B83C" w14:textId="77777777" w:rsidR="008B5DE8" w:rsidRPr="003E409B" w:rsidRDefault="008B5DE8" w:rsidP="008B5DE8">
      <w:pPr>
        <w:pStyle w:val="SemEspaamento"/>
        <w:ind w:right="-568"/>
        <w:jc w:val="both"/>
        <w:rPr>
          <w:rFonts w:ascii="Cambria" w:hAnsi="Cambria" w:cstheme="minorHAnsi"/>
          <w:b/>
          <w:bCs/>
        </w:rPr>
      </w:pPr>
      <w:r>
        <w:rPr>
          <w:rFonts w:ascii="Cambria" w:hAnsi="Cambria" w:cstheme="minorHAnsi"/>
          <w:b/>
          <w:bCs/>
        </w:rPr>
        <w:t xml:space="preserve"> </w:t>
      </w:r>
      <w:r w:rsidRPr="003E409B">
        <w:rPr>
          <w:rFonts w:ascii="Cambria" w:hAnsi="Cambria" w:cstheme="minorHAnsi"/>
          <w:b/>
          <w:bCs/>
        </w:rPr>
        <w:t>Sustentabilidade</w:t>
      </w:r>
    </w:p>
    <w:p w14:paraId="612FA18C" w14:textId="77777777" w:rsidR="008B5DE8" w:rsidRPr="003E409B" w:rsidRDefault="008B5DE8" w:rsidP="008B5DE8">
      <w:pPr>
        <w:pStyle w:val="SemEspaamento"/>
        <w:ind w:right="-568"/>
        <w:jc w:val="both"/>
        <w:rPr>
          <w:rFonts w:ascii="Cambria" w:hAnsi="Cambria" w:cstheme="minorHAnsi"/>
          <w:b/>
          <w:bCs/>
        </w:rPr>
      </w:pPr>
    </w:p>
    <w:p w14:paraId="7B556A32" w14:textId="77777777" w:rsidR="008B5DE8" w:rsidRPr="00C27778" w:rsidRDefault="008B5DE8" w:rsidP="008B5DE8">
      <w:pPr>
        <w:pStyle w:val="SemEspaamento"/>
        <w:jc w:val="both"/>
        <w:rPr>
          <w:rFonts w:ascii="Cambria" w:hAnsi="Cambria" w:cstheme="minorHAnsi"/>
        </w:rPr>
      </w:pPr>
      <w:r w:rsidRPr="00C27778">
        <w:rPr>
          <w:rFonts w:ascii="Cambria" w:hAnsi="Cambria" w:cstheme="minorHAnsi"/>
        </w:rPr>
        <w:t xml:space="preserve">A presente contratação pode envolver impactos ambientais indiretos, considerando que o objeto </w:t>
      </w:r>
      <w:proofErr w:type="gramStart"/>
      <w:r w:rsidRPr="00C27778">
        <w:rPr>
          <w:rFonts w:ascii="Cambria" w:hAnsi="Cambria" w:cstheme="minorHAnsi"/>
        </w:rPr>
        <w:t>refere-se</w:t>
      </w:r>
      <w:proofErr w:type="gramEnd"/>
      <w:r w:rsidRPr="00C27778">
        <w:rPr>
          <w:rFonts w:ascii="Cambria" w:hAnsi="Cambria" w:cstheme="minorHAnsi"/>
        </w:rPr>
        <w:t xml:space="preserve"> ao fornecimento de Concreto Betuminoso Usinado a Quente (CBUQ) e emulsão asfáltica para pintura de ligação, cuja produção ocorre em usinas específicas e envolve processos industriais com utilização de recursos naturais e emissão de poluentes. Ressalta-se, contudo, que tais impactos estão predominantemente associados à etapa de produção dos materiais, sendo de responsabilidade da empresa contratada.</w:t>
      </w:r>
    </w:p>
    <w:p w14:paraId="16D8076A" w14:textId="77777777" w:rsidR="008B5DE8" w:rsidRPr="00C27778" w:rsidRDefault="008B5DE8" w:rsidP="008B5DE8">
      <w:pPr>
        <w:pStyle w:val="SemEspaamento"/>
        <w:jc w:val="both"/>
        <w:rPr>
          <w:rFonts w:ascii="Cambria" w:hAnsi="Cambria" w:cstheme="minorHAnsi"/>
        </w:rPr>
      </w:pPr>
    </w:p>
    <w:p w14:paraId="78A11BBC" w14:textId="77777777" w:rsidR="008B5DE8" w:rsidRPr="00C27778" w:rsidRDefault="008B5DE8" w:rsidP="008B5DE8">
      <w:pPr>
        <w:pStyle w:val="SemEspaamento"/>
        <w:jc w:val="both"/>
        <w:rPr>
          <w:rFonts w:ascii="Cambria" w:hAnsi="Cambria" w:cstheme="minorHAnsi"/>
        </w:rPr>
      </w:pPr>
      <w:r w:rsidRPr="00C27778">
        <w:rPr>
          <w:rFonts w:ascii="Cambria" w:hAnsi="Cambria" w:cstheme="minorHAnsi"/>
        </w:rPr>
        <w:t>Dentre os possíveis impactos ambientais, destacam-se a emissão de poluentes atmosféricos decorrentes do processo de usinagem do CBUQ, o consumo de recursos naturais como agregados minerais e derivados de petróleo, a geração de resíduos industriais e os riscos de contaminação ambiental em caso de armazenamento ou manuseio inadequado dos insumos asfálticos.</w:t>
      </w:r>
    </w:p>
    <w:p w14:paraId="57B1FE45" w14:textId="77777777" w:rsidR="008B5DE8" w:rsidRPr="00C27778" w:rsidRDefault="008B5DE8" w:rsidP="008B5DE8">
      <w:pPr>
        <w:pStyle w:val="SemEspaamento"/>
        <w:jc w:val="both"/>
        <w:rPr>
          <w:rFonts w:ascii="Cambria" w:hAnsi="Cambria" w:cstheme="minorHAnsi"/>
        </w:rPr>
      </w:pPr>
    </w:p>
    <w:p w14:paraId="62748A63" w14:textId="77777777" w:rsidR="008B5DE8" w:rsidRPr="00C27778" w:rsidRDefault="008B5DE8" w:rsidP="008B5DE8">
      <w:pPr>
        <w:pStyle w:val="SemEspaamento"/>
        <w:jc w:val="both"/>
        <w:rPr>
          <w:rFonts w:ascii="Cambria" w:hAnsi="Cambria" w:cstheme="minorHAnsi"/>
        </w:rPr>
      </w:pPr>
      <w:r w:rsidRPr="00C27778">
        <w:rPr>
          <w:rFonts w:ascii="Cambria" w:hAnsi="Cambria" w:cstheme="minorHAnsi"/>
        </w:rPr>
        <w:t>Como medidas mitigadoras, deverão ser observadas as seguintes diretrizes: exigência de que a contratada possua licenciamento ambiental válido para operação da usina de asfalto, emitido pelo órgão competente; cumprimento integral das normas ambientais aplicáveis aos processos de produção, armazenamento e manuseio dos materiais; adoção de boas práticas operacionais que minimizem a geração de resíduos e evitem desperdícios; e garantia de que os materiais fornecidos atendam às especificações técnicas, contribuindo para maior durabilidade das intervenções e redução da necessidade de retrabalhos.</w:t>
      </w:r>
    </w:p>
    <w:p w14:paraId="2BEDD254" w14:textId="77777777" w:rsidR="008B5DE8" w:rsidRPr="00C27778" w:rsidRDefault="008B5DE8" w:rsidP="008B5DE8">
      <w:pPr>
        <w:pStyle w:val="SemEspaamento"/>
        <w:jc w:val="both"/>
        <w:rPr>
          <w:rFonts w:ascii="Cambria" w:hAnsi="Cambria" w:cstheme="minorHAnsi"/>
        </w:rPr>
      </w:pPr>
    </w:p>
    <w:p w14:paraId="5DAABC9A" w14:textId="77777777" w:rsidR="008B5DE8" w:rsidRPr="00C27778" w:rsidRDefault="008B5DE8" w:rsidP="008B5DE8">
      <w:pPr>
        <w:pStyle w:val="SemEspaamento"/>
        <w:jc w:val="both"/>
        <w:rPr>
          <w:rFonts w:ascii="Cambria" w:hAnsi="Cambria" w:cstheme="minorHAnsi"/>
        </w:rPr>
      </w:pPr>
      <w:r w:rsidRPr="00C27778">
        <w:rPr>
          <w:rFonts w:ascii="Cambria" w:hAnsi="Cambria" w:cstheme="minorHAnsi"/>
        </w:rPr>
        <w:t>Adicionalmente, no âmbito da execução dos serviços pela Administração, deverão ser adotadas práticas adequadas de aplicação dos materiais, visando evitar perdas, reduzir impactos locais e assegurar maior eficiência das intervenções realizadas.</w:t>
      </w:r>
    </w:p>
    <w:p w14:paraId="7A1242D9" w14:textId="77777777" w:rsidR="008B5DE8" w:rsidRPr="00C27778" w:rsidRDefault="008B5DE8" w:rsidP="008B5DE8">
      <w:pPr>
        <w:pStyle w:val="SemEspaamento"/>
        <w:jc w:val="both"/>
        <w:rPr>
          <w:rFonts w:ascii="Cambria" w:hAnsi="Cambria" w:cstheme="minorHAnsi"/>
        </w:rPr>
      </w:pPr>
    </w:p>
    <w:p w14:paraId="299B760B" w14:textId="77777777" w:rsidR="008B5DE8" w:rsidRPr="00C27778" w:rsidRDefault="008B5DE8" w:rsidP="008B5DE8">
      <w:pPr>
        <w:pStyle w:val="SemEspaamento"/>
        <w:jc w:val="both"/>
        <w:rPr>
          <w:rFonts w:ascii="Cambria" w:hAnsi="Cambria" w:cstheme="minorHAnsi"/>
        </w:rPr>
      </w:pPr>
      <w:r w:rsidRPr="00C27778">
        <w:rPr>
          <w:rFonts w:ascii="Cambria" w:hAnsi="Cambria" w:cstheme="minorHAnsi"/>
        </w:rPr>
        <w:t>Dessa forma, conclui-se que os impactos ambientais associados à contratação são de natureza indireta e controlável, podendo ser devidamente mitigados mediante o cumprimento das exigências legais e técnicas estabelecidas, não se configurando como impedimento à realização da contratação</w:t>
      </w:r>
    </w:p>
    <w:p w14:paraId="4C0C5D89" w14:textId="77777777" w:rsidR="008B5DE8" w:rsidRPr="003E409B" w:rsidRDefault="008B5DE8" w:rsidP="008B5DE8">
      <w:pPr>
        <w:pStyle w:val="SemEspaamento"/>
        <w:ind w:right="-568"/>
        <w:jc w:val="both"/>
        <w:rPr>
          <w:rFonts w:ascii="Cambria" w:hAnsi="Cambria" w:cstheme="minorHAnsi"/>
        </w:rPr>
      </w:pPr>
    </w:p>
    <w:p w14:paraId="116D2CEF"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5. EXECUÇÃO DO OBJETO</w:t>
      </w:r>
    </w:p>
    <w:p w14:paraId="24619056" w14:textId="77777777" w:rsidR="008B5DE8" w:rsidRPr="00356689" w:rsidRDefault="008B5DE8" w:rsidP="008B5DE8">
      <w:pPr>
        <w:pStyle w:val="SemEspaamento"/>
        <w:ind w:right="-568"/>
        <w:jc w:val="both"/>
        <w:rPr>
          <w:rFonts w:ascii="Cambria" w:hAnsi="Cambria" w:cstheme="minorHAnsi"/>
          <w:i/>
          <w:iCs/>
        </w:rPr>
      </w:pPr>
    </w:p>
    <w:p w14:paraId="4DEAFFF8" w14:textId="77777777" w:rsidR="008B5DE8" w:rsidRDefault="008B5DE8" w:rsidP="008B5DE8">
      <w:pPr>
        <w:pStyle w:val="SemEspaamento"/>
        <w:ind w:right="-568"/>
        <w:jc w:val="both"/>
        <w:rPr>
          <w:rFonts w:ascii="Cambria" w:hAnsi="Cambria" w:cstheme="minorHAnsi"/>
          <w:b/>
          <w:bCs/>
        </w:rPr>
      </w:pPr>
      <w:r w:rsidRPr="00356689">
        <w:rPr>
          <w:rFonts w:ascii="Cambria" w:hAnsi="Cambria" w:cstheme="minorHAnsi"/>
          <w:b/>
          <w:bCs/>
        </w:rPr>
        <w:t>Condições de entrega do objeto</w:t>
      </w:r>
    </w:p>
    <w:p w14:paraId="4B6AA6EF" w14:textId="77777777" w:rsidR="008B5DE8" w:rsidRPr="003E409B" w:rsidRDefault="008B5DE8" w:rsidP="008B5DE8">
      <w:pPr>
        <w:pStyle w:val="SemEspaamento"/>
        <w:ind w:right="-568"/>
        <w:jc w:val="both"/>
        <w:rPr>
          <w:rFonts w:ascii="Cambria" w:hAnsi="Cambria" w:cstheme="minorHAnsi"/>
          <w:b/>
          <w:bCs/>
        </w:rPr>
      </w:pPr>
    </w:p>
    <w:p w14:paraId="5592F07F" w14:textId="77777777" w:rsidR="008B5DE8" w:rsidRDefault="008B5DE8" w:rsidP="008B5DE8">
      <w:pPr>
        <w:pStyle w:val="Nivel2"/>
        <w:rPr>
          <w:rFonts w:cstheme="minorHAnsi"/>
        </w:rPr>
      </w:pPr>
      <w:r w:rsidRPr="00356689">
        <w:rPr>
          <w:rFonts w:cstheme="minorHAnsi"/>
        </w:rPr>
        <w:t xml:space="preserve">5.1. </w:t>
      </w:r>
      <w:r>
        <w:t>O objeto será executado mediante o fornecimento de Concreto Betuminoso Usinado a Quente (CBUQ) Faixa C e emulsão asfáltica tipo RR-1C, de forma parcelada, conforme a demanda da Secretaria Municipal de Obras e de acordo com a programação dos serviços de manutenção e recuperação da malha viária.</w:t>
      </w:r>
    </w:p>
    <w:p w14:paraId="01211188" w14:textId="77777777" w:rsidR="008B5DE8" w:rsidRPr="00356689" w:rsidRDefault="008B5DE8" w:rsidP="008B5DE8">
      <w:pPr>
        <w:pStyle w:val="Nivel2"/>
        <w:rPr>
          <w:rFonts w:cstheme="minorHAnsi"/>
        </w:rPr>
      </w:pPr>
    </w:p>
    <w:p w14:paraId="6CAA3644" w14:textId="77777777" w:rsidR="008B5DE8" w:rsidRDefault="008B5DE8" w:rsidP="008B5DE8">
      <w:pPr>
        <w:pStyle w:val="Nivel2"/>
        <w:rPr>
          <w:rFonts w:cstheme="minorHAnsi"/>
        </w:rPr>
      </w:pPr>
      <w:r w:rsidRPr="00356689">
        <w:rPr>
          <w:rFonts w:cstheme="minorHAnsi"/>
        </w:rPr>
        <w:t xml:space="preserve">5.2. </w:t>
      </w:r>
      <w:r>
        <w:t>Os materiais deverão ser disponibilizados pela contratada diretamente em sua usina de produção ou local indicado, devidamente regularizado e apto ao fornecimento.</w:t>
      </w:r>
    </w:p>
    <w:p w14:paraId="58F0C0D2" w14:textId="77777777" w:rsidR="008B5DE8" w:rsidRPr="00356689" w:rsidRDefault="008B5DE8" w:rsidP="008B5DE8">
      <w:pPr>
        <w:pStyle w:val="Nivel2"/>
        <w:rPr>
          <w:rFonts w:cstheme="minorHAnsi"/>
        </w:rPr>
      </w:pPr>
    </w:p>
    <w:p w14:paraId="27220FE2" w14:textId="77777777" w:rsidR="008B5DE8" w:rsidRDefault="008B5DE8" w:rsidP="008B5DE8">
      <w:pPr>
        <w:pStyle w:val="Nivel2"/>
      </w:pPr>
      <w:r w:rsidRPr="00356689">
        <w:rPr>
          <w:rFonts w:cstheme="minorHAnsi"/>
        </w:rPr>
        <w:t xml:space="preserve">5.3. </w:t>
      </w:r>
      <w:r>
        <w:t>O transporte dos materiais será de responsabilidade exclusiva do Município de Tarumirim/MG ou por veículos por ele designados, não integrando o objeto da contratação.</w:t>
      </w:r>
    </w:p>
    <w:p w14:paraId="60C8118A" w14:textId="77777777" w:rsidR="008B5DE8" w:rsidRPr="00356689" w:rsidRDefault="008B5DE8" w:rsidP="008B5DE8">
      <w:pPr>
        <w:pStyle w:val="Nivel2"/>
        <w:rPr>
          <w:rFonts w:cstheme="minorHAnsi"/>
        </w:rPr>
      </w:pPr>
    </w:p>
    <w:p w14:paraId="7655BD10" w14:textId="77777777" w:rsidR="008B5DE8" w:rsidRDefault="008B5DE8" w:rsidP="008B5DE8">
      <w:pPr>
        <w:pStyle w:val="Nivel2"/>
      </w:pPr>
      <w:r w:rsidRPr="00356689">
        <w:rPr>
          <w:rFonts w:cstheme="minorHAnsi"/>
        </w:rPr>
        <w:t xml:space="preserve">5.4. </w:t>
      </w:r>
      <w:r>
        <w:t>A contratada deverá disponibilizar os materiais solicitados dentro dos prazos estabelecidos pela Administração, de modo a não comprometer a execução dos serviços de manutenção e recuperação das vias públicas.</w:t>
      </w:r>
    </w:p>
    <w:p w14:paraId="5242F829" w14:textId="77777777" w:rsidR="008B5DE8" w:rsidRPr="00356689" w:rsidRDefault="008B5DE8" w:rsidP="008B5DE8">
      <w:pPr>
        <w:pStyle w:val="Nivel2"/>
        <w:rPr>
          <w:rFonts w:cstheme="minorHAnsi"/>
        </w:rPr>
      </w:pPr>
    </w:p>
    <w:p w14:paraId="6E3725B7" w14:textId="77777777" w:rsidR="008B5DE8" w:rsidRDefault="008B5DE8" w:rsidP="008B5DE8">
      <w:pPr>
        <w:pStyle w:val="Nivel2"/>
        <w:rPr>
          <w:rFonts w:cstheme="minorHAnsi"/>
        </w:rPr>
      </w:pPr>
      <w:r w:rsidRPr="00356689">
        <w:rPr>
          <w:rFonts w:cstheme="minorHAnsi"/>
        </w:rPr>
        <w:t xml:space="preserve">5.5. </w:t>
      </w:r>
      <w:r>
        <w:t xml:space="preserve">A usina produtora do CBUQ deverá estar localizada a uma distância máxima de até </w:t>
      </w:r>
      <w:r w:rsidRPr="00C27778">
        <w:rPr>
          <w:rStyle w:val="Forte"/>
          <w:highlight w:val="yellow"/>
        </w:rPr>
        <w:t>100 (cem) quilômetros</w:t>
      </w:r>
      <w:r>
        <w:t xml:space="preserve"> da sede do Município de Tarumirim/MG, medida por vias de circulação regulares, de forma a garantir que o material seja retirado em temperatura adequada, mantendo sua trabalhabilidade, homogeneidade e desempenho técnico.</w:t>
      </w:r>
    </w:p>
    <w:p w14:paraId="54AEE21A" w14:textId="77777777" w:rsidR="008B5DE8" w:rsidRPr="00356689" w:rsidRDefault="008B5DE8" w:rsidP="008B5DE8">
      <w:pPr>
        <w:pStyle w:val="Nivel2"/>
        <w:rPr>
          <w:rFonts w:cstheme="minorHAnsi"/>
        </w:rPr>
      </w:pPr>
    </w:p>
    <w:p w14:paraId="5424ECC4" w14:textId="77777777" w:rsidR="008B5DE8" w:rsidRDefault="008B5DE8" w:rsidP="008B5DE8">
      <w:pPr>
        <w:pStyle w:val="Nivel2"/>
      </w:pPr>
      <w:r w:rsidRPr="00356689">
        <w:rPr>
          <w:rFonts w:cstheme="minorHAnsi"/>
        </w:rPr>
        <w:t xml:space="preserve">5.6. </w:t>
      </w:r>
      <w:r>
        <w:t>O CBUQ deverá ser disponibilizado em temperatura adequada de usinagem, garantindo sua aplicação eficiente, devendo apresentar homogeneidade, ausência de segregação e conformidade com as especificações técnicas exigidas.</w:t>
      </w:r>
    </w:p>
    <w:p w14:paraId="279BF592" w14:textId="77777777" w:rsidR="008B5DE8" w:rsidRPr="00356689" w:rsidRDefault="008B5DE8" w:rsidP="008B5DE8">
      <w:pPr>
        <w:pStyle w:val="Nivel2"/>
        <w:rPr>
          <w:rFonts w:cstheme="minorHAnsi"/>
        </w:rPr>
      </w:pPr>
    </w:p>
    <w:p w14:paraId="252897C4" w14:textId="77777777" w:rsidR="008B5DE8" w:rsidRDefault="008B5DE8" w:rsidP="008B5DE8">
      <w:pPr>
        <w:pStyle w:val="Nivel2"/>
      </w:pPr>
      <w:r w:rsidRPr="00356689">
        <w:rPr>
          <w:rFonts w:cstheme="minorHAnsi"/>
        </w:rPr>
        <w:t xml:space="preserve">5.7. </w:t>
      </w:r>
      <w:r>
        <w:t>A emulsão asfáltica tipo RR-1C deverá ser fornecida em condições adequadas de uso, devidamente identificada por lote, atendendo às especificações técnicas aplicáveis.</w:t>
      </w:r>
    </w:p>
    <w:p w14:paraId="2152F6BF" w14:textId="77777777" w:rsidR="008B5DE8" w:rsidRDefault="008B5DE8" w:rsidP="008B5DE8">
      <w:pPr>
        <w:pStyle w:val="Nivel2"/>
      </w:pPr>
    </w:p>
    <w:p w14:paraId="06D0CE3D" w14:textId="77777777" w:rsidR="008B5DE8" w:rsidRDefault="008B5DE8" w:rsidP="008B5DE8">
      <w:pPr>
        <w:pStyle w:val="Nivel2"/>
      </w:pPr>
      <w:r>
        <w:t>5.8. A Administração poderá realizar verificações técnicas no momento da retirada ou posteriormente, podendo solicitar laudos, certificados ou realizar ensaios laboratoriais para comprovação da qualidade dos materiais.</w:t>
      </w:r>
    </w:p>
    <w:p w14:paraId="1384AD44" w14:textId="77777777" w:rsidR="008B5DE8" w:rsidRDefault="008B5DE8" w:rsidP="008B5DE8">
      <w:pPr>
        <w:pStyle w:val="Nivel2"/>
      </w:pPr>
    </w:p>
    <w:p w14:paraId="63F7B888" w14:textId="77777777" w:rsidR="008B5DE8" w:rsidRDefault="008B5DE8" w:rsidP="008B5DE8">
      <w:pPr>
        <w:pStyle w:val="Nivel2"/>
      </w:pPr>
      <w:r>
        <w:t>5.9. Cada fornecimento deverá ser acompanhado de documentação comprobatória, incluindo nota fiscal, nota de pesagem (para o CBUQ), identificação do lote e data de produção.</w:t>
      </w:r>
    </w:p>
    <w:p w14:paraId="316F2767" w14:textId="77777777" w:rsidR="008B5DE8" w:rsidRDefault="008B5DE8" w:rsidP="008B5DE8">
      <w:pPr>
        <w:pStyle w:val="Nivel2"/>
      </w:pPr>
    </w:p>
    <w:p w14:paraId="104766C6" w14:textId="77777777" w:rsidR="008B5DE8" w:rsidRDefault="008B5DE8" w:rsidP="008B5DE8">
      <w:pPr>
        <w:pStyle w:val="Nivel2"/>
      </w:pPr>
      <w:r>
        <w:t>5.10. A contratada será integralmente responsável pela qualidade dos materiais fornecidos, respondendo por eventuais vícios, defeitos ou não conformidades, mesmo após a entrega.</w:t>
      </w:r>
    </w:p>
    <w:p w14:paraId="1E3E70EE" w14:textId="77777777" w:rsidR="008B5DE8" w:rsidRDefault="008B5DE8" w:rsidP="008B5DE8">
      <w:pPr>
        <w:pStyle w:val="Nivel2"/>
        <w:rPr>
          <w:rFonts w:cstheme="minorHAnsi"/>
        </w:rPr>
      </w:pPr>
    </w:p>
    <w:p w14:paraId="1323AC65"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6. GESTÃO DO CONTRATO</w:t>
      </w:r>
    </w:p>
    <w:p w14:paraId="5A995829" w14:textId="77777777" w:rsidR="008B5DE8" w:rsidRPr="003E409B" w:rsidRDefault="008B5DE8" w:rsidP="008B5DE8">
      <w:pPr>
        <w:pStyle w:val="Nivel2"/>
        <w:rPr>
          <w:rFonts w:cstheme="minorHAnsi"/>
        </w:rPr>
      </w:pPr>
    </w:p>
    <w:p w14:paraId="47D802F2" w14:textId="77777777" w:rsidR="008B5DE8" w:rsidRPr="003E409B" w:rsidRDefault="008B5DE8" w:rsidP="008B5DE8">
      <w:pPr>
        <w:pStyle w:val="Nivel2"/>
        <w:rPr>
          <w:rFonts w:cstheme="minorHAnsi"/>
        </w:rPr>
      </w:pPr>
      <w:r w:rsidRPr="003E409B">
        <w:rPr>
          <w:rFonts w:cstheme="minorHAnsi"/>
        </w:rPr>
        <w:t>6.1. O contrato deverá ser executado fielmente pelas partes, de acordo com as cláusulas avençadas e as normas da Lei nº 14.133, de 2021, e cada parte responderá pelas consequências de sua inexecução total ou parcial.</w:t>
      </w:r>
    </w:p>
    <w:p w14:paraId="44F5E6E3" w14:textId="77777777" w:rsidR="008B5DE8" w:rsidRPr="003E409B" w:rsidRDefault="008B5DE8" w:rsidP="008B5DE8">
      <w:pPr>
        <w:pStyle w:val="Nivel2"/>
        <w:rPr>
          <w:rFonts w:cstheme="minorHAnsi"/>
        </w:rPr>
      </w:pPr>
    </w:p>
    <w:p w14:paraId="28A77EAA" w14:textId="77777777" w:rsidR="008B5DE8" w:rsidRPr="003E409B" w:rsidRDefault="008B5DE8" w:rsidP="008B5DE8">
      <w:pPr>
        <w:pStyle w:val="Nivel2"/>
        <w:rPr>
          <w:rFonts w:cstheme="minorHAnsi"/>
        </w:rPr>
      </w:pPr>
      <w:r w:rsidRPr="003E409B">
        <w:rPr>
          <w:rFonts w:cstheme="minorHAnsi"/>
        </w:rPr>
        <w:t>6.2. Em caso de impedimento, ordem de paralisação ou suspensão do contrato, o cronograma de execução será prorrogado automaticamente pelo tempo correspondente, anotadas tais circunstâncias mediante simples apostila.  (Lei nº 14.133/2021, art. 115, §5º).</w:t>
      </w:r>
    </w:p>
    <w:p w14:paraId="3CB2FE53" w14:textId="77777777" w:rsidR="008B5DE8" w:rsidRPr="003E409B" w:rsidRDefault="008B5DE8" w:rsidP="008B5DE8">
      <w:pPr>
        <w:pStyle w:val="Nivel2"/>
        <w:rPr>
          <w:rFonts w:cstheme="minorHAnsi"/>
        </w:rPr>
      </w:pPr>
    </w:p>
    <w:p w14:paraId="39D38354" w14:textId="77777777" w:rsidR="008B5DE8" w:rsidRPr="003E409B" w:rsidRDefault="008B5DE8" w:rsidP="008B5DE8">
      <w:pPr>
        <w:pStyle w:val="Nivel2"/>
        <w:rPr>
          <w:rFonts w:cstheme="minorHAnsi"/>
        </w:rPr>
      </w:pPr>
      <w:r w:rsidRPr="003E409B">
        <w:rPr>
          <w:rFonts w:cstheme="minorHAnsi"/>
        </w:rPr>
        <w:t>6.3. As comunicações entre o órgão ou entidade e a contratada devem ser realizadas por escrito sempre que o ato exigir tal formalidade, admitindo-se o uso de mensagem eletrônica para esse fim.</w:t>
      </w:r>
    </w:p>
    <w:p w14:paraId="02620ACE" w14:textId="77777777" w:rsidR="008B5DE8" w:rsidRPr="003E409B" w:rsidRDefault="008B5DE8" w:rsidP="008B5DE8">
      <w:pPr>
        <w:pStyle w:val="Nivel2"/>
        <w:rPr>
          <w:rFonts w:cstheme="minorHAnsi"/>
        </w:rPr>
      </w:pPr>
    </w:p>
    <w:p w14:paraId="064539C9" w14:textId="77777777" w:rsidR="008B5DE8" w:rsidRPr="003E409B" w:rsidRDefault="008B5DE8" w:rsidP="008B5DE8">
      <w:pPr>
        <w:pStyle w:val="Nivel2"/>
        <w:rPr>
          <w:rFonts w:cstheme="minorHAnsi"/>
        </w:rPr>
      </w:pPr>
      <w:r w:rsidRPr="003E409B">
        <w:rPr>
          <w:rFonts w:cstheme="minorHAnsi"/>
        </w:rPr>
        <w:t>6.4. O órgão ou entidade poderá convocar representante da empresa para adoção de providências que devam ser cumpridas de imediato.</w:t>
      </w:r>
    </w:p>
    <w:p w14:paraId="28C6894C" w14:textId="77777777" w:rsidR="008B5DE8" w:rsidRPr="003E409B" w:rsidRDefault="008B5DE8" w:rsidP="008B5DE8">
      <w:pPr>
        <w:pStyle w:val="Nivel2"/>
        <w:rPr>
          <w:rFonts w:cstheme="minorHAnsi"/>
        </w:rPr>
      </w:pPr>
    </w:p>
    <w:p w14:paraId="638DF8B2" w14:textId="77777777" w:rsidR="008B5DE8" w:rsidRPr="003E409B" w:rsidRDefault="008B5DE8" w:rsidP="008B5DE8">
      <w:pPr>
        <w:pStyle w:val="Nivel2"/>
        <w:rPr>
          <w:rFonts w:cstheme="minorHAnsi"/>
        </w:rPr>
      </w:pPr>
      <w:r w:rsidRPr="003E409B">
        <w:rPr>
          <w:rFonts w:cstheme="minorHAnsi"/>
        </w:rPr>
        <w:t>6.5.  Após a assinatura do contrato ou instrumento equivalente</w:t>
      </w:r>
      <w:r w:rsidRPr="003E409B">
        <w:rPr>
          <w:rFonts w:cstheme="minorHAnsi"/>
          <w:strike/>
        </w:rPr>
        <w:t>,</w:t>
      </w:r>
      <w:r w:rsidRPr="003E409B">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8ABC49" w14:textId="77777777" w:rsidR="008B5DE8" w:rsidRPr="003E409B" w:rsidRDefault="008B5DE8" w:rsidP="008B5DE8">
      <w:pPr>
        <w:pStyle w:val="Nivel2"/>
        <w:rPr>
          <w:rFonts w:cstheme="minorHAnsi"/>
        </w:rPr>
      </w:pPr>
    </w:p>
    <w:p w14:paraId="5D66292A" w14:textId="77777777" w:rsidR="008B5DE8" w:rsidRPr="003E409B" w:rsidRDefault="008B5DE8" w:rsidP="008B5DE8">
      <w:pPr>
        <w:pStyle w:val="Nivel2"/>
        <w:rPr>
          <w:rFonts w:cstheme="minorHAnsi"/>
          <w:b/>
          <w:bCs/>
        </w:rPr>
      </w:pPr>
      <w:r w:rsidRPr="003E409B">
        <w:rPr>
          <w:rFonts w:cstheme="minorHAnsi"/>
          <w:b/>
          <w:bCs/>
        </w:rPr>
        <w:t xml:space="preserve">Fiscalização Técnica </w:t>
      </w:r>
    </w:p>
    <w:p w14:paraId="334618A2" w14:textId="77777777" w:rsidR="008B5DE8" w:rsidRPr="003E409B" w:rsidRDefault="008B5DE8" w:rsidP="008B5DE8">
      <w:pPr>
        <w:pStyle w:val="Nivel2"/>
        <w:rPr>
          <w:rFonts w:cstheme="minorHAnsi"/>
        </w:rPr>
      </w:pPr>
    </w:p>
    <w:p w14:paraId="232BD9AB" w14:textId="77777777" w:rsidR="008B5DE8" w:rsidRPr="003E409B" w:rsidRDefault="008B5DE8" w:rsidP="008B5DE8">
      <w:pPr>
        <w:pStyle w:val="Nivel2"/>
        <w:rPr>
          <w:rFonts w:cstheme="minorHAnsi"/>
        </w:rPr>
      </w:pPr>
      <w:r w:rsidRPr="003E409B">
        <w:rPr>
          <w:rFonts w:cstheme="minorHAnsi"/>
        </w:rPr>
        <w:t xml:space="preserve">6.6. Sanar dúvidas ou divergências técnicas relacionadas à execução do objeto; </w:t>
      </w:r>
    </w:p>
    <w:p w14:paraId="644A2E4A" w14:textId="77777777" w:rsidR="008B5DE8" w:rsidRPr="003E409B" w:rsidRDefault="008B5DE8" w:rsidP="008B5DE8">
      <w:pPr>
        <w:pStyle w:val="Nivel2"/>
        <w:rPr>
          <w:rFonts w:cstheme="minorHAnsi"/>
        </w:rPr>
      </w:pPr>
    </w:p>
    <w:p w14:paraId="0CDEBD6E" w14:textId="77777777" w:rsidR="008B5DE8" w:rsidRPr="003E409B" w:rsidRDefault="008B5DE8" w:rsidP="008B5DE8">
      <w:pPr>
        <w:pStyle w:val="Nivel2"/>
        <w:rPr>
          <w:rFonts w:cstheme="minorHAnsi"/>
        </w:rPr>
      </w:pPr>
      <w:r w:rsidRPr="003E409B">
        <w:rPr>
          <w:rFonts w:cstheme="minorHAnsi"/>
        </w:rPr>
        <w:t xml:space="preserve">6.7. Registrar, em relatório de vistoria técnica ou em documento pertinente, as ocorrências relevantes e respectivas sugestões de regularização, comunicando-as ao gestor do contrato; </w:t>
      </w:r>
    </w:p>
    <w:p w14:paraId="5815D1B1" w14:textId="77777777" w:rsidR="008B5DE8" w:rsidRPr="003E409B" w:rsidRDefault="008B5DE8" w:rsidP="008B5DE8">
      <w:pPr>
        <w:pStyle w:val="Nivel2"/>
        <w:rPr>
          <w:rFonts w:cstheme="minorHAnsi"/>
        </w:rPr>
      </w:pPr>
    </w:p>
    <w:p w14:paraId="581A5DFF" w14:textId="77777777" w:rsidR="008B5DE8" w:rsidRPr="003E409B" w:rsidRDefault="008B5DE8" w:rsidP="008B5DE8">
      <w:pPr>
        <w:pStyle w:val="Nivel2"/>
        <w:rPr>
          <w:rFonts w:cstheme="minorHAnsi"/>
        </w:rPr>
      </w:pPr>
      <w:r w:rsidRPr="003E409B">
        <w:rPr>
          <w:rFonts w:cstheme="minorHAnsi"/>
        </w:rPr>
        <w:t xml:space="preserve">6.8. Adotar medidas preventivas de controle de contratos, manifestando se quanto à necessidade de suspensão da entrega de bens, da prestação de serviços ou da execução de obras; </w:t>
      </w:r>
    </w:p>
    <w:p w14:paraId="0694F2A8" w14:textId="77777777" w:rsidR="008B5DE8" w:rsidRPr="003E409B" w:rsidRDefault="008B5DE8" w:rsidP="008B5DE8">
      <w:pPr>
        <w:pStyle w:val="Nivel2"/>
        <w:rPr>
          <w:rFonts w:cstheme="minorHAnsi"/>
        </w:rPr>
      </w:pPr>
    </w:p>
    <w:p w14:paraId="1B2DC38B" w14:textId="77777777" w:rsidR="008B5DE8" w:rsidRPr="003E409B" w:rsidRDefault="008B5DE8" w:rsidP="008B5DE8">
      <w:pPr>
        <w:pStyle w:val="Nivel2"/>
        <w:rPr>
          <w:rFonts w:cstheme="minorHAnsi"/>
        </w:rPr>
      </w:pPr>
      <w:r w:rsidRPr="003E409B">
        <w:rPr>
          <w:rFonts w:cstheme="minorHAnsi"/>
        </w:rPr>
        <w:t xml:space="preserve">6.9. Conferir e atestar as faturas relativas às aquisições, serviços ou obras; </w:t>
      </w:r>
    </w:p>
    <w:p w14:paraId="45B35AED" w14:textId="77777777" w:rsidR="008B5DE8" w:rsidRPr="003E409B" w:rsidRDefault="008B5DE8" w:rsidP="008B5DE8">
      <w:pPr>
        <w:pStyle w:val="Nivel2"/>
        <w:rPr>
          <w:rFonts w:cstheme="minorHAnsi"/>
        </w:rPr>
      </w:pPr>
    </w:p>
    <w:p w14:paraId="0CB40F1E" w14:textId="77777777" w:rsidR="008B5DE8" w:rsidRPr="003E409B" w:rsidRDefault="008B5DE8" w:rsidP="008B5DE8">
      <w:pPr>
        <w:pStyle w:val="Nivel2"/>
        <w:rPr>
          <w:rFonts w:cstheme="minorHAnsi"/>
        </w:rPr>
      </w:pPr>
      <w:r w:rsidRPr="003E409B">
        <w:rPr>
          <w:rFonts w:cstheme="minorHAnsi"/>
        </w:rPr>
        <w:t xml:space="preserve">6.10. Avaliar os serviços executados; </w:t>
      </w:r>
    </w:p>
    <w:p w14:paraId="72B49D47" w14:textId="77777777" w:rsidR="008B5DE8" w:rsidRPr="003E409B" w:rsidRDefault="008B5DE8" w:rsidP="008B5DE8">
      <w:pPr>
        <w:pStyle w:val="Nivel2"/>
        <w:rPr>
          <w:rFonts w:cstheme="minorHAnsi"/>
        </w:rPr>
      </w:pPr>
    </w:p>
    <w:p w14:paraId="1602B384" w14:textId="77777777" w:rsidR="008B5DE8" w:rsidRPr="003E409B" w:rsidRDefault="008B5DE8" w:rsidP="008B5DE8">
      <w:pPr>
        <w:pStyle w:val="Nivel2"/>
        <w:rPr>
          <w:rFonts w:cstheme="minorHAnsi"/>
        </w:rPr>
      </w:pPr>
      <w:r w:rsidRPr="003E409B">
        <w:rPr>
          <w:rFonts w:cstheme="minorHAnsi"/>
        </w:rPr>
        <w:t xml:space="preserve">6.11. Zelar pela observância das normas técnicas e legais, especificações e métodos de execução exigíveis para o perfeito cumprimento do objeto; </w:t>
      </w:r>
    </w:p>
    <w:p w14:paraId="00AD9936" w14:textId="77777777" w:rsidR="008B5DE8" w:rsidRPr="003E409B" w:rsidRDefault="008B5DE8" w:rsidP="008B5DE8">
      <w:pPr>
        <w:pStyle w:val="Nivel2"/>
        <w:rPr>
          <w:rFonts w:cstheme="minorHAnsi"/>
        </w:rPr>
      </w:pPr>
    </w:p>
    <w:p w14:paraId="1EDB6052" w14:textId="77777777" w:rsidR="008B5DE8" w:rsidRPr="003E409B" w:rsidRDefault="008B5DE8" w:rsidP="008B5DE8">
      <w:pPr>
        <w:pStyle w:val="Nivel2"/>
        <w:rPr>
          <w:rFonts w:cstheme="minorHAnsi"/>
        </w:rPr>
      </w:pPr>
      <w:r w:rsidRPr="003E409B">
        <w:rPr>
          <w:rFonts w:cstheme="minorHAnsi"/>
        </w:rPr>
        <w:t xml:space="preserve">6.12. Emitir pareceres técnicos em pedidos de alterações contratuais; </w:t>
      </w:r>
    </w:p>
    <w:p w14:paraId="610AEA01" w14:textId="77777777" w:rsidR="008B5DE8" w:rsidRPr="003E409B" w:rsidRDefault="008B5DE8" w:rsidP="008B5DE8">
      <w:pPr>
        <w:pStyle w:val="Nivel2"/>
        <w:rPr>
          <w:rFonts w:cstheme="minorHAnsi"/>
        </w:rPr>
      </w:pPr>
    </w:p>
    <w:p w14:paraId="7AC000E3" w14:textId="77777777" w:rsidR="008B5DE8" w:rsidRPr="003E409B" w:rsidRDefault="008B5DE8" w:rsidP="008B5DE8">
      <w:pPr>
        <w:pStyle w:val="Nivel2"/>
        <w:rPr>
          <w:rFonts w:cstheme="minorHAnsi"/>
        </w:rPr>
      </w:pPr>
      <w:r w:rsidRPr="003E409B">
        <w:rPr>
          <w:rFonts w:cstheme="minorHAnsi"/>
        </w:rPr>
        <w:t xml:space="preserve">6.13. Solicitar a realização de testes, exames e ensaios necessários para realizar controle de qualidade da execução do objeto; </w:t>
      </w:r>
    </w:p>
    <w:p w14:paraId="32EF08CA" w14:textId="77777777" w:rsidR="008B5DE8" w:rsidRPr="003E409B" w:rsidRDefault="008B5DE8" w:rsidP="008B5DE8">
      <w:pPr>
        <w:pStyle w:val="Nivel2"/>
        <w:rPr>
          <w:rFonts w:cstheme="minorHAnsi"/>
        </w:rPr>
      </w:pPr>
    </w:p>
    <w:p w14:paraId="1730FED5" w14:textId="77777777" w:rsidR="008B5DE8" w:rsidRPr="003E409B" w:rsidRDefault="008B5DE8" w:rsidP="008B5DE8">
      <w:pPr>
        <w:pStyle w:val="Nivel2"/>
        <w:rPr>
          <w:rFonts w:cstheme="minorHAnsi"/>
        </w:rPr>
      </w:pPr>
      <w:r w:rsidRPr="003E409B">
        <w:rPr>
          <w:rFonts w:cstheme="minorHAnsi"/>
        </w:rPr>
        <w:t xml:space="preserve">6.14. Receber provisoriamente o objeto, mediante termo detalhado que comprove o cumprimento das exigências de caráter técnico, nos termos do artigo 140 da Lei federal nº 14.133, de 1º de abril de 2021; </w:t>
      </w:r>
    </w:p>
    <w:p w14:paraId="4DACF5DD" w14:textId="77777777" w:rsidR="008B5DE8" w:rsidRPr="003E409B" w:rsidRDefault="008B5DE8" w:rsidP="008B5DE8">
      <w:pPr>
        <w:pStyle w:val="Nivel2"/>
        <w:rPr>
          <w:rFonts w:cstheme="minorHAnsi"/>
        </w:rPr>
      </w:pPr>
    </w:p>
    <w:p w14:paraId="7F60F9DF" w14:textId="77777777" w:rsidR="008B5DE8" w:rsidRPr="003E409B" w:rsidRDefault="008B5DE8" w:rsidP="008B5DE8">
      <w:pPr>
        <w:pStyle w:val="Nivel2"/>
        <w:rPr>
          <w:rFonts w:cstheme="minorHAnsi"/>
        </w:rPr>
      </w:pPr>
      <w:r w:rsidRPr="003E409B">
        <w:rPr>
          <w:rFonts w:cstheme="minorHAnsi"/>
        </w:rPr>
        <w:t xml:space="preserve">6.15. Propor a aplicação de penalidades à contratada; </w:t>
      </w:r>
    </w:p>
    <w:p w14:paraId="465ED101" w14:textId="77777777" w:rsidR="008B5DE8" w:rsidRPr="003E409B" w:rsidRDefault="008B5DE8" w:rsidP="008B5DE8">
      <w:pPr>
        <w:pStyle w:val="Nivel2"/>
        <w:rPr>
          <w:rStyle w:val="Hyperlink"/>
          <w:rFonts w:cstheme="minorHAnsi"/>
        </w:rPr>
      </w:pPr>
    </w:p>
    <w:p w14:paraId="3E84E9E8" w14:textId="77777777" w:rsidR="008B5DE8" w:rsidRPr="006C69C1" w:rsidRDefault="008B5DE8" w:rsidP="008B5DE8">
      <w:pPr>
        <w:pStyle w:val="Nivel2"/>
        <w:rPr>
          <w:rStyle w:val="Hyperlink"/>
          <w:rFonts w:cstheme="minorHAnsi"/>
          <w:b/>
          <w:bCs/>
          <w:color w:val="000000" w:themeColor="text1"/>
          <w:u w:val="none"/>
        </w:rPr>
      </w:pPr>
      <w:r w:rsidRPr="006C69C1">
        <w:rPr>
          <w:rStyle w:val="Hyperlink"/>
          <w:rFonts w:cstheme="minorHAnsi"/>
          <w:color w:val="000000" w:themeColor="text1"/>
          <w:u w:val="none"/>
        </w:rPr>
        <w:t xml:space="preserve"> </w:t>
      </w:r>
      <w:r w:rsidRPr="006C69C1">
        <w:rPr>
          <w:rStyle w:val="Hyperlink"/>
          <w:rFonts w:cstheme="minorHAnsi"/>
          <w:b/>
          <w:bCs/>
          <w:color w:val="000000" w:themeColor="text1"/>
          <w:u w:val="none"/>
        </w:rPr>
        <w:t>Fiscalização Administrativa</w:t>
      </w:r>
    </w:p>
    <w:p w14:paraId="0C0E3B42" w14:textId="77777777" w:rsidR="008B5DE8" w:rsidRPr="003E409B" w:rsidRDefault="008B5DE8" w:rsidP="008B5DE8">
      <w:pPr>
        <w:pStyle w:val="Nivel2"/>
        <w:rPr>
          <w:rStyle w:val="Hyperlink"/>
          <w:rFonts w:cstheme="minorHAnsi"/>
        </w:rPr>
      </w:pPr>
    </w:p>
    <w:p w14:paraId="1903FB84" w14:textId="77777777" w:rsidR="008B5DE8" w:rsidRPr="003E409B" w:rsidRDefault="008B5DE8" w:rsidP="008B5DE8">
      <w:pPr>
        <w:pStyle w:val="Nivel2"/>
        <w:rPr>
          <w:rFonts w:cstheme="minorHAnsi"/>
        </w:rPr>
      </w:pPr>
      <w:r w:rsidRPr="003E409B">
        <w:rPr>
          <w:rFonts w:cstheme="minorHAnsi"/>
        </w:rPr>
        <w:t xml:space="preserve">6.16. O fiscal administrativo do contrato auxiliará o gestor no acompanhamento e fiscalização quanto aos aspectos administrativos, em especial: </w:t>
      </w:r>
    </w:p>
    <w:p w14:paraId="48D4B4B2" w14:textId="77777777" w:rsidR="008B5DE8" w:rsidRPr="003E409B" w:rsidRDefault="008B5DE8" w:rsidP="008B5DE8">
      <w:pPr>
        <w:pStyle w:val="Nivel2"/>
        <w:rPr>
          <w:rFonts w:cstheme="minorHAnsi"/>
        </w:rPr>
      </w:pPr>
    </w:p>
    <w:p w14:paraId="2324DDEB" w14:textId="77777777" w:rsidR="008B5DE8" w:rsidRPr="003E409B" w:rsidRDefault="008B5DE8" w:rsidP="008B5DE8">
      <w:pPr>
        <w:pStyle w:val="Nivel2"/>
        <w:rPr>
          <w:rFonts w:cstheme="minorHAnsi"/>
        </w:rPr>
      </w:pPr>
      <w:r w:rsidRPr="003E409B">
        <w:rPr>
          <w:rFonts w:cstheme="minorHAnsi"/>
        </w:rPr>
        <w:t xml:space="preserve"> 6.16.1. Sanar dúvidas ou divergências administrativas relacionadas à execução do objeto; </w:t>
      </w:r>
    </w:p>
    <w:p w14:paraId="58623E43" w14:textId="77777777" w:rsidR="008B5DE8" w:rsidRPr="003E409B" w:rsidRDefault="008B5DE8" w:rsidP="008B5DE8">
      <w:pPr>
        <w:pStyle w:val="Nivel2"/>
        <w:rPr>
          <w:rFonts w:cstheme="minorHAnsi"/>
        </w:rPr>
      </w:pPr>
    </w:p>
    <w:p w14:paraId="4BFB6B87" w14:textId="77777777" w:rsidR="008B5DE8" w:rsidRPr="003E409B" w:rsidRDefault="008B5DE8" w:rsidP="008B5DE8">
      <w:pPr>
        <w:pStyle w:val="Nivel2"/>
        <w:rPr>
          <w:rFonts w:cstheme="minorHAnsi"/>
        </w:rPr>
      </w:pPr>
      <w:r w:rsidRPr="003E409B">
        <w:rPr>
          <w:rFonts w:cstheme="minorHAnsi"/>
        </w:rPr>
        <w:t xml:space="preserve">6.16.2. Realizar tarefas de controle de prazos, de acompanhamento de empenhos, pagamentos, garantias e glosas, de formalização de apostilamentos e de termos aditivos; </w:t>
      </w:r>
    </w:p>
    <w:p w14:paraId="0758F60F" w14:textId="77777777" w:rsidR="008B5DE8" w:rsidRPr="003E409B" w:rsidRDefault="008B5DE8" w:rsidP="008B5DE8">
      <w:pPr>
        <w:pStyle w:val="Nivel2"/>
        <w:rPr>
          <w:rFonts w:cstheme="minorHAnsi"/>
        </w:rPr>
      </w:pPr>
    </w:p>
    <w:p w14:paraId="7AE45305" w14:textId="77777777" w:rsidR="008B5DE8" w:rsidRPr="003E409B" w:rsidRDefault="008B5DE8" w:rsidP="008B5DE8">
      <w:pPr>
        <w:pStyle w:val="Nivel2"/>
        <w:rPr>
          <w:rFonts w:cstheme="minorHAnsi"/>
        </w:rPr>
      </w:pPr>
      <w:r w:rsidRPr="003E409B">
        <w:rPr>
          <w:rFonts w:cstheme="minorHAnsi"/>
        </w:rPr>
        <w:t xml:space="preserve">6.16.3. Verificar a manutenção das condições de habilitação da contratada, inclusive, mediante eventual solicitação dos documentos comprobatórios pertinentes; </w:t>
      </w:r>
    </w:p>
    <w:p w14:paraId="2451E227" w14:textId="77777777" w:rsidR="008B5DE8" w:rsidRPr="003E409B" w:rsidRDefault="008B5DE8" w:rsidP="008B5DE8">
      <w:pPr>
        <w:pStyle w:val="Nivel2"/>
        <w:rPr>
          <w:rFonts w:cstheme="minorHAnsi"/>
        </w:rPr>
      </w:pPr>
    </w:p>
    <w:p w14:paraId="745DA50B" w14:textId="77777777" w:rsidR="008B5DE8" w:rsidRPr="003E409B" w:rsidRDefault="008B5DE8" w:rsidP="008B5DE8">
      <w:pPr>
        <w:pStyle w:val="Nivel2"/>
        <w:rPr>
          <w:rFonts w:cstheme="minorHAnsi"/>
        </w:rPr>
      </w:pPr>
      <w:r w:rsidRPr="003E409B">
        <w:rPr>
          <w:rFonts w:cstheme="minorHAnsi"/>
        </w:rPr>
        <w:t xml:space="preserve">6.16.4. Registrar, em documento pertinente, as ocorrências relevantes, comunicando-as ao gestor do contrato com propostas de regularização; </w:t>
      </w:r>
    </w:p>
    <w:p w14:paraId="47917DA6" w14:textId="77777777" w:rsidR="008B5DE8" w:rsidRPr="003E409B" w:rsidRDefault="008B5DE8" w:rsidP="008B5DE8">
      <w:pPr>
        <w:pStyle w:val="Nivel2"/>
        <w:rPr>
          <w:rFonts w:cstheme="minorHAnsi"/>
        </w:rPr>
      </w:pPr>
    </w:p>
    <w:p w14:paraId="338E1D73" w14:textId="77777777" w:rsidR="008B5DE8" w:rsidRPr="003E409B" w:rsidRDefault="008B5DE8" w:rsidP="008B5DE8">
      <w:pPr>
        <w:pStyle w:val="Nivel2"/>
        <w:rPr>
          <w:rFonts w:cstheme="minorHAnsi"/>
        </w:rPr>
      </w:pPr>
      <w:r w:rsidRPr="003E409B">
        <w:rPr>
          <w:rFonts w:cstheme="minorHAnsi"/>
        </w:rPr>
        <w:t xml:space="preserve">6.16.5. Adotar medidas preventivas de controle de contratos, manifestando se quanto à necessidade de suspensão da entrega de bens, da realização de serviços ou da execução de obras; </w:t>
      </w:r>
    </w:p>
    <w:p w14:paraId="6E0C9DF1" w14:textId="77777777" w:rsidR="008B5DE8" w:rsidRPr="003E409B" w:rsidRDefault="008B5DE8" w:rsidP="008B5DE8">
      <w:pPr>
        <w:pStyle w:val="Nivel2"/>
        <w:rPr>
          <w:rFonts w:cstheme="minorHAnsi"/>
        </w:rPr>
      </w:pPr>
    </w:p>
    <w:p w14:paraId="7514063B" w14:textId="77777777" w:rsidR="008B5DE8" w:rsidRPr="003E409B" w:rsidRDefault="008B5DE8" w:rsidP="008B5DE8">
      <w:pPr>
        <w:pStyle w:val="Nivel2"/>
        <w:rPr>
          <w:rFonts w:cstheme="minorHAnsi"/>
        </w:rPr>
      </w:pPr>
      <w:r w:rsidRPr="003E409B">
        <w:rPr>
          <w:rFonts w:cstheme="minorHAnsi"/>
        </w:rPr>
        <w:t xml:space="preserve">6.16.6. Receber o objeto provisoriamente, mediante termo detalhado que comprove o cumprimento das exigências de caráter administrativo, nos termos do artigo 140 da Lei federal nº 14.133, de 1º de abril de 2021; </w:t>
      </w:r>
    </w:p>
    <w:p w14:paraId="1C4003FD" w14:textId="77777777" w:rsidR="008B5DE8" w:rsidRPr="003E409B" w:rsidRDefault="008B5DE8" w:rsidP="008B5DE8">
      <w:pPr>
        <w:pStyle w:val="Nivel2"/>
        <w:rPr>
          <w:rFonts w:cstheme="minorHAnsi"/>
        </w:rPr>
      </w:pPr>
    </w:p>
    <w:p w14:paraId="5EE5D2CE" w14:textId="77777777" w:rsidR="008B5DE8" w:rsidRPr="003E409B" w:rsidRDefault="008B5DE8" w:rsidP="008B5DE8">
      <w:pPr>
        <w:pStyle w:val="Nivel2"/>
        <w:rPr>
          <w:rFonts w:cstheme="minorHAnsi"/>
        </w:rPr>
      </w:pPr>
      <w:r w:rsidRPr="003E409B">
        <w:rPr>
          <w:rFonts w:cstheme="minorHAnsi"/>
        </w:rPr>
        <w:t xml:space="preserve">6.16.7. Propor a aplicação de penalidades à contratada; </w:t>
      </w:r>
    </w:p>
    <w:p w14:paraId="31D51722" w14:textId="77777777" w:rsidR="008B5DE8" w:rsidRPr="003E409B" w:rsidRDefault="008B5DE8" w:rsidP="008B5DE8">
      <w:pPr>
        <w:pStyle w:val="Nivel2"/>
        <w:rPr>
          <w:rFonts w:cstheme="minorHAnsi"/>
        </w:rPr>
      </w:pPr>
    </w:p>
    <w:p w14:paraId="56E53536" w14:textId="77777777" w:rsidR="008B5DE8" w:rsidRPr="003E409B" w:rsidRDefault="008B5DE8" w:rsidP="008B5DE8">
      <w:pPr>
        <w:pStyle w:val="Nivel2"/>
        <w:rPr>
          <w:rFonts w:cstheme="minorHAnsi"/>
        </w:rPr>
      </w:pPr>
      <w:r w:rsidRPr="003E409B">
        <w:rPr>
          <w:rFonts w:cstheme="minorHAnsi"/>
        </w:rPr>
        <w:t xml:space="preserve">6.16.8. Examinar a regularidade no recolhimento das contribuições fiscal, trabalhista e previdenciária, nos contratos com regime de dedicação exclusiva de mão de obra; </w:t>
      </w:r>
    </w:p>
    <w:p w14:paraId="32374BDC" w14:textId="77777777" w:rsidR="008B5DE8" w:rsidRPr="003E409B" w:rsidRDefault="008B5DE8" w:rsidP="008B5DE8">
      <w:pPr>
        <w:pStyle w:val="Nivel2"/>
        <w:rPr>
          <w:rFonts w:cstheme="minorHAnsi"/>
        </w:rPr>
      </w:pPr>
    </w:p>
    <w:p w14:paraId="0E65F856" w14:textId="77777777" w:rsidR="008B5DE8" w:rsidRPr="003E409B" w:rsidRDefault="008B5DE8" w:rsidP="008B5DE8">
      <w:pPr>
        <w:pStyle w:val="Nivel2"/>
        <w:rPr>
          <w:rFonts w:cstheme="minorHAnsi"/>
        </w:rPr>
      </w:pPr>
      <w:r w:rsidRPr="003E409B">
        <w:rPr>
          <w:rFonts w:cstheme="minorHAnsi"/>
        </w:rPr>
        <w:t>6.16.9. Auxiliar o gestor do contrato no desempenho da atribuição de que trata o subitem;</w:t>
      </w:r>
    </w:p>
    <w:p w14:paraId="78F4C4AB" w14:textId="77777777" w:rsidR="008B5DE8" w:rsidRPr="003E409B" w:rsidRDefault="008B5DE8" w:rsidP="008B5DE8">
      <w:pPr>
        <w:pStyle w:val="SemEspaamento"/>
        <w:ind w:right="-568"/>
        <w:jc w:val="both"/>
        <w:rPr>
          <w:rFonts w:ascii="Cambria" w:hAnsi="Cambria" w:cstheme="minorHAnsi"/>
          <w:color w:val="ED0000"/>
        </w:rPr>
      </w:pPr>
    </w:p>
    <w:p w14:paraId="6129D49F" w14:textId="77777777" w:rsidR="008B5DE8" w:rsidRPr="003E409B" w:rsidRDefault="008B5DE8" w:rsidP="008B5DE8">
      <w:pPr>
        <w:pStyle w:val="SemEspaamento"/>
        <w:ind w:right="-568"/>
        <w:jc w:val="both"/>
        <w:rPr>
          <w:rFonts w:ascii="Cambria" w:hAnsi="Cambria" w:cstheme="minorHAnsi"/>
          <w:b/>
          <w:bCs/>
        </w:rPr>
      </w:pPr>
      <w:r w:rsidRPr="003E409B">
        <w:rPr>
          <w:rFonts w:ascii="Cambria" w:hAnsi="Cambria" w:cstheme="minorHAnsi"/>
          <w:b/>
          <w:bCs/>
        </w:rPr>
        <w:t>Gestor do Contrato</w:t>
      </w:r>
    </w:p>
    <w:p w14:paraId="1CCEC562" w14:textId="77777777" w:rsidR="008B5DE8" w:rsidRPr="003E409B" w:rsidRDefault="008B5DE8" w:rsidP="008B5DE8">
      <w:pPr>
        <w:pStyle w:val="SemEspaamento"/>
        <w:ind w:right="-568"/>
        <w:jc w:val="both"/>
        <w:rPr>
          <w:rFonts w:ascii="Cambria" w:hAnsi="Cambria" w:cstheme="minorHAnsi"/>
        </w:rPr>
      </w:pPr>
    </w:p>
    <w:p w14:paraId="4377107A" w14:textId="77777777" w:rsidR="008B5DE8" w:rsidRPr="003E409B" w:rsidRDefault="008B5DE8" w:rsidP="008B5DE8">
      <w:pPr>
        <w:pStyle w:val="Nivel2"/>
        <w:rPr>
          <w:rFonts w:cstheme="minorHAnsi"/>
        </w:rPr>
      </w:pPr>
      <w:r w:rsidRPr="003E409B">
        <w:rPr>
          <w:rFonts w:cstheme="minorHAnsi"/>
        </w:rPr>
        <w:t xml:space="preserve">6.17. O gestor do contrato acompanhará, com auxílio dos fiscais técnicos, administrativos e setoriais, todas as etapas da execução contratual como analisar pedidos de reequilíbrio econômico-financeiro e propostas de alteração contratual; </w:t>
      </w:r>
    </w:p>
    <w:p w14:paraId="49BFE3EC" w14:textId="77777777" w:rsidR="008B5DE8" w:rsidRPr="003E409B" w:rsidRDefault="008B5DE8" w:rsidP="008B5DE8">
      <w:pPr>
        <w:pStyle w:val="Nivel2"/>
        <w:rPr>
          <w:rFonts w:cstheme="minorHAnsi"/>
        </w:rPr>
      </w:pPr>
    </w:p>
    <w:p w14:paraId="6197B923" w14:textId="77777777" w:rsidR="008B5DE8" w:rsidRPr="003E409B" w:rsidRDefault="008B5DE8" w:rsidP="008B5DE8">
      <w:pPr>
        <w:pStyle w:val="Nivel2"/>
        <w:rPr>
          <w:rFonts w:cstheme="minorHAnsi"/>
        </w:rPr>
      </w:pPr>
      <w:r w:rsidRPr="003E409B">
        <w:rPr>
          <w:rFonts w:cstheme="minorHAnsi"/>
        </w:rPr>
        <w:t xml:space="preserve">6.18. Receber definitivamente o objeto, mediante termo detalhado que comprove o atendimento das exigências contratuais, nos termos do artigo 140 da Lei federal nº 14.133, de 1º de abril de 2021; </w:t>
      </w:r>
    </w:p>
    <w:p w14:paraId="14A65CD8" w14:textId="77777777" w:rsidR="008B5DE8" w:rsidRPr="003E409B" w:rsidRDefault="008B5DE8" w:rsidP="008B5DE8">
      <w:pPr>
        <w:pStyle w:val="Nivel2"/>
        <w:rPr>
          <w:rFonts w:cstheme="minorHAnsi"/>
        </w:rPr>
      </w:pPr>
    </w:p>
    <w:p w14:paraId="4D4477E0" w14:textId="77777777" w:rsidR="008B5DE8" w:rsidRPr="003E409B" w:rsidRDefault="008B5DE8" w:rsidP="008B5DE8">
      <w:pPr>
        <w:pStyle w:val="Nivel2"/>
        <w:rPr>
          <w:rFonts w:cstheme="minorHAnsi"/>
        </w:rPr>
      </w:pPr>
      <w:r w:rsidRPr="003E409B">
        <w:rPr>
          <w:rFonts w:cstheme="minorHAnsi"/>
        </w:rPr>
        <w:t xml:space="preserve">6.19. Decidir provisoriamente a suspensão da entrega de bens ou prestação de serviço; </w:t>
      </w:r>
    </w:p>
    <w:p w14:paraId="56B7A90F" w14:textId="77777777" w:rsidR="008B5DE8" w:rsidRPr="003E409B" w:rsidRDefault="008B5DE8" w:rsidP="008B5DE8">
      <w:pPr>
        <w:pStyle w:val="Nivel2"/>
        <w:rPr>
          <w:rFonts w:cstheme="minorHAnsi"/>
        </w:rPr>
      </w:pPr>
    </w:p>
    <w:p w14:paraId="5EDD98BD" w14:textId="77777777" w:rsidR="008B5DE8" w:rsidRPr="003E409B" w:rsidRDefault="008B5DE8" w:rsidP="008B5DE8">
      <w:pPr>
        <w:pStyle w:val="Nivel2"/>
        <w:rPr>
          <w:rFonts w:cstheme="minorHAnsi"/>
        </w:rPr>
      </w:pPr>
      <w:r w:rsidRPr="003E409B">
        <w:rPr>
          <w:rFonts w:cstheme="minorHAnsi"/>
        </w:rPr>
        <w:t xml:space="preserve">6.20. Garantir a inserção e manutenção dos dados referentes ao contrato no Portal Nacional de Contratações Públicas; </w:t>
      </w:r>
    </w:p>
    <w:p w14:paraId="763960E6" w14:textId="77777777" w:rsidR="008B5DE8" w:rsidRPr="003E409B" w:rsidRDefault="008B5DE8" w:rsidP="008B5DE8">
      <w:pPr>
        <w:pStyle w:val="Nivel2"/>
        <w:rPr>
          <w:rFonts w:cstheme="minorHAnsi"/>
        </w:rPr>
      </w:pPr>
    </w:p>
    <w:p w14:paraId="12475A62" w14:textId="77777777" w:rsidR="008B5DE8" w:rsidRPr="003E409B" w:rsidRDefault="008B5DE8" w:rsidP="008B5DE8">
      <w:pPr>
        <w:pStyle w:val="Nivel2"/>
        <w:rPr>
          <w:rFonts w:cstheme="minorHAnsi"/>
        </w:rPr>
      </w:pPr>
      <w:r w:rsidRPr="003E409B">
        <w:rPr>
          <w:rFonts w:cstheme="minorHAnsi"/>
        </w:rPr>
        <w:t xml:space="preserve">6.21. Elaborar o relatório final de que trata a alínea “d” do inciso VI do § 3ºdo artigo 174 da Lei federal nº 14.133, de 1º de abril de 2021, com as informações obtidas durante a execução do contrato; </w:t>
      </w:r>
    </w:p>
    <w:p w14:paraId="56631AC5" w14:textId="77777777" w:rsidR="008B5DE8" w:rsidRPr="003E409B" w:rsidRDefault="008B5DE8" w:rsidP="008B5DE8">
      <w:pPr>
        <w:pStyle w:val="Nivel2"/>
        <w:rPr>
          <w:rFonts w:cstheme="minorHAnsi"/>
        </w:rPr>
      </w:pPr>
    </w:p>
    <w:p w14:paraId="3306E81C" w14:textId="77777777" w:rsidR="008B5DE8" w:rsidRPr="003E409B" w:rsidRDefault="008B5DE8" w:rsidP="008B5DE8">
      <w:pPr>
        <w:pStyle w:val="Nivel2"/>
        <w:rPr>
          <w:rFonts w:cstheme="minorHAnsi"/>
        </w:rPr>
      </w:pPr>
      <w:r w:rsidRPr="003E409B">
        <w:rPr>
          <w:rFonts w:cstheme="minorHAnsi"/>
        </w:rPr>
        <w:t xml:space="preserve">6.22. Adotar as providências necessárias para a formalização de processo administrativo de responsabilização para fins de aplicação de sanções, de que trata o artigo 158 da Lei federal nº 14.133, de 1º de abril de 2021; </w:t>
      </w:r>
    </w:p>
    <w:p w14:paraId="2B034D45" w14:textId="77777777" w:rsidR="008B5DE8" w:rsidRPr="003E409B" w:rsidRDefault="008B5DE8" w:rsidP="008B5DE8">
      <w:pPr>
        <w:pStyle w:val="Nivel2"/>
        <w:rPr>
          <w:rFonts w:cstheme="minorHAnsi"/>
        </w:rPr>
      </w:pPr>
    </w:p>
    <w:p w14:paraId="38B81467" w14:textId="77777777" w:rsidR="008B5DE8" w:rsidRPr="003E409B" w:rsidRDefault="008B5DE8" w:rsidP="008B5DE8">
      <w:pPr>
        <w:pStyle w:val="Nivel2"/>
        <w:rPr>
          <w:rFonts w:cstheme="minorHAnsi"/>
        </w:rPr>
      </w:pPr>
      <w:r w:rsidRPr="003E409B">
        <w:rPr>
          <w:rFonts w:cstheme="minorHAnsi"/>
        </w:rPr>
        <w:t xml:space="preserve">6.23. Coordenar as atividades relacionadas à fiscalização técnica, administrativa e setorial. </w:t>
      </w:r>
    </w:p>
    <w:p w14:paraId="08F38013" w14:textId="77777777" w:rsidR="008B5DE8" w:rsidRPr="003E409B" w:rsidRDefault="008B5DE8" w:rsidP="008B5DE8">
      <w:pPr>
        <w:pStyle w:val="Nivel2"/>
        <w:rPr>
          <w:rFonts w:cstheme="minorHAnsi"/>
        </w:rPr>
      </w:pPr>
    </w:p>
    <w:p w14:paraId="0085056A" w14:textId="77777777" w:rsidR="008B5DE8" w:rsidRPr="003E409B" w:rsidRDefault="008B5DE8" w:rsidP="008B5DE8">
      <w:pPr>
        <w:pStyle w:val="SemEspaamento"/>
        <w:ind w:right="-568"/>
        <w:jc w:val="both"/>
        <w:rPr>
          <w:rFonts w:ascii="Cambria" w:hAnsi="Cambria" w:cstheme="minorHAnsi"/>
          <w:b/>
          <w:bCs/>
        </w:rPr>
      </w:pPr>
    </w:p>
    <w:p w14:paraId="0A2D62F1"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 xml:space="preserve">7. </w:t>
      </w:r>
      <w:bookmarkStart w:id="2" w:name="_Hlk155271358"/>
      <w:r w:rsidRPr="008B5DE8">
        <w:rPr>
          <w:rFonts w:ascii="Cambria" w:eastAsia="Times New Roman" w:hAnsi="Cambria" w:cs="Times New Roman"/>
          <w:b/>
          <w:bCs/>
        </w:rPr>
        <w:t>CRITÉRIOS DE RECEBIMENTO E DE PAGAMENTO</w:t>
      </w:r>
    </w:p>
    <w:p w14:paraId="0A396A35" w14:textId="77777777" w:rsidR="008B5DE8" w:rsidRPr="003E409B" w:rsidRDefault="008B5DE8" w:rsidP="008B5DE8">
      <w:pPr>
        <w:pStyle w:val="SemEspaamento"/>
        <w:ind w:right="-568"/>
        <w:jc w:val="both"/>
        <w:rPr>
          <w:rFonts w:ascii="Cambria" w:hAnsi="Cambria" w:cstheme="minorHAnsi"/>
        </w:rPr>
      </w:pPr>
    </w:p>
    <w:p w14:paraId="57AC2A23" w14:textId="77777777" w:rsidR="008B5DE8" w:rsidRPr="003E409B" w:rsidRDefault="008B5DE8" w:rsidP="008B5DE8">
      <w:pPr>
        <w:pStyle w:val="SemEspaamento"/>
        <w:ind w:right="-568"/>
        <w:jc w:val="both"/>
        <w:rPr>
          <w:rFonts w:ascii="Cambria" w:hAnsi="Cambria" w:cstheme="minorHAnsi"/>
          <w:b/>
          <w:bCs/>
        </w:rPr>
      </w:pPr>
      <w:r w:rsidRPr="003E409B">
        <w:rPr>
          <w:rFonts w:ascii="Cambria" w:hAnsi="Cambria" w:cstheme="minorHAnsi"/>
          <w:b/>
          <w:bCs/>
        </w:rPr>
        <w:t>Recebimento</w:t>
      </w:r>
    </w:p>
    <w:p w14:paraId="02D96FBA" w14:textId="77777777" w:rsidR="008B5DE8" w:rsidRPr="003E409B" w:rsidRDefault="008B5DE8" w:rsidP="008B5DE8">
      <w:pPr>
        <w:pStyle w:val="SemEspaamento"/>
        <w:ind w:right="-568"/>
        <w:jc w:val="both"/>
        <w:rPr>
          <w:rFonts w:ascii="Cambria" w:hAnsi="Cambria" w:cstheme="minorHAnsi"/>
        </w:rPr>
      </w:pPr>
    </w:p>
    <w:p w14:paraId="6A9FD6AF"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7.1. Os itens serão recebidos provisoriamente, mediante termo detalhado, no ato da entrega, juntamente com a nota fiscal ou instrumento de cobrança equivalentes, pelo(a) responsável pelo acompanhamento e fiscalização do contato para efeito de posterior verificação de sua conformidade com as especificações constantes no termo de referência e na proposta.</w:t>
      </w:r>
    </w:p>
    <w:p w14:paraId="10FBE68C" w14:textId="77777777" w:rsidR="008B5DE8" w:rsidRPr="003E409B" w:rsidRDefault="008B5DE8" w:rsidP="008B5DE8">
      <w:pPr>
        <w:pStyle w:val="SemEspaamento"/>
        <w:ind w:right="-568"/>
        <w:jc w:val="both"/>
        <w:rPr>
          <w:rFonts w:ascii="Cambria" w:hAnsi="Cambria" w:cstheme="minorHAnsi"/>
        </w:rPr>
      </w:pPr>
    </w:p>
    <w:p w14:paraId="2AC853B7"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7.2. Os itens poderão ser rejeitados, no todo ou em parte, inclusive antes do recebimento provisório, quando em desacordo com as especificações constantes no Termo de Referência</w:t>
      </w:r>
      <w:r w:rsidRPr="003E409B">
        <w:rPr>
          <w:rFonts w:ascii="Cambria" w:hAnsi="Cambria" w:cstheme="minorHAnsi"/>
          <w:color w:val="FF0000"/>
        </w:rPr>
        <w:t xml:space="preserve"> </w:t>
      </w:r>
      <w:r w:rsidRPr="003E409B">
        <w:rPr>
          <w:rFonts w:ascii="Cambria" w:hAnsi="Cambria" w:cstheme="minorHAnsi"/>
        </w:rPr>
        <w:t>e na proposta.</w:t>
      </w:r>
    </w:p>
    <w:p w14:paraId="62405890" w14:textId="77777777" w:rsidR="008B5DE8" w:rsidRPr="003E409B" w:rsidRDefault="008B5DE8" w:rsidP="008B5DE8">
      <w:pPr>
        <w:pStyle w:val="SemEspaamento"/>
        <w:ind w:right="-568"/>
        <w:jc w:val="both"/>
        <w:rPr>
          <w:rFonts w:ascii="Cambria" w:hAnsi="Cambria" w:cstheme="minorHAnsi"/>
        </w:rPr>
      </w:pPr>
    </w:p>
    <w:p w14:paraId="59927848"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7.3. O recebimento definitivo ocorrerá a partir do recebimento da nota fiscal ou instrumento de cobrança equivalente pela Administração, após a verificação da qualidade e quantidade do material e/ou serviços e consequente aceitação mediante termo detalhado.</w:t>
      </w:r>
    </w:p>
    <w:p w14:paraId="631D588B" w14:textId="77777777" w:rsidR="008B5DE8" w:rsidRPr="003E409B" w:rsidRDefault="008B5DE8" w:rsidP="008B5DE8">
      <w:pPr>
        <w:pStyle w:val="SemEspaamento"/>
        <w:ind w:right="-568"/>
        <w:jc w:val="both"/>
        <w:rPr>
          <w:rFonts w:ascii="Cambria" w:hAnsi="Cambria" w:cstheme="minorHAnsi"/>
        </w:rPr>
      </w:pPr>
    </w:p>
    <w:p w14:paraId="77DAA608"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7.4. O prazo para recebimento definitivo poderá ser excepcionalmente prorrogado, de forma justificada, por igual período, quando houver necessidade de diligências para a aferição do atendimento das exigências contratuais.</w:t>
      </w:r>
    </w:p>
    <w:p w14:paraId="1A20836F" w14:textId="77777777" w:rsidR="008B5DE8" w:rsidRPr="003E409B" w:rsidRDefault="008B5DE8" w:rsidP="008B5DE8">
      <w:pPr>
        <w:pStyle w:val="SemEspaamento"/>
        <w:ind w:right="-568"/>
        <w:jc w:val="both"/>
        <w:rPr>
          <w:rFonts w:ascii="Cambria" w:hAnsi="Cambria" w:cstheme="minorHAnsi"/>
        </w:rPr>
      </w:pPr>
    </w:p>
    <w:p w14:paraId="6C5EFCFB"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lastRenderedPageBreak/>
        <w:t>7.5.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1C2A37" w14:textId="77777777" w:rsidR="008B5DE8" w:rsidRPr="003E409B" w:rsidRDefault="008B5DE8" w:rsidP="008B5DE8">
      <w:pPr>
        <w:pStyle w:val="SemEspaamento"/>
        <w:ind w:right="-568"/>
        <w:jc w:val="both"/>
        <w:rPr>
          <w:rFonts w:ascii="Cambria" w:hAnsi="Cambria" w:cstheme="minorHAnsi"/>
        </w:rPr>
      </w:pPr>
    </w:p>
    <w:p w14:paraId="3A8C2B5D"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7.6. O recebimento provisório ou definitivo não excluirá a responsabilidade civil pela solidez e pela segurança dos bens nem a responsabilidade ético-profissional pela perfeita execução do contrato.</w:t>
      </w:r>
    </w:p>
    <w:p w14:paraId="2E686F25" w14:textId="77777777" w:rsidR="008B5DE8" w:rsidRPr="003E409B" w:rsidRDefault="008B5DE8" w:rsidP="008B5DE8">
      <w:pPr>
        <w:pStyle w:val="SemEspaamento"/>
        <w:ind w:right="-568"/>
        <w:jc w:val="both"/>
        <w:rPr>
          <w:rFonts w:ascii="Cambria" w:hAnsi="Cambria" w:cstheme="minorHAnsi"/>
        </w:rPr>
      </w:pPr>
    </w:p>
    <w:p w14:paraId="777CA88B" w14:textId="77777777" w:rsidR="008B5DE8" w:rsidRPr="003E409B" w:rsidRDefault="008B5DE8" w:rsidP="008B5DE8">
      <w:pPr>
        <w:pStyle w:val="SemEspaamento"/>
        <w:ind w:right="-568"/>
        <w:jc w:val="both"/>
        <w:rPr>
          <w:rFonts w:ascii="Cambria" w:hAnsi="Cambria" w:cstheme="minorHAnsi"/>
          <w:b/>
          <w:bCs/>
        </w:rPr>
      </w:pPr>
      <w:r w:rsidRPr="003E409B">
        <w:rPr>
          <w:rFonts w:ascii="Cambria" w:hAnsi="Cambria" w:cstheme="minorHAnsi"/>
          <w:b/>
          <w:bCs/>
        </w:rPr>
        <w:t>Liquidação</w:t>
      </w:r>
    </w:p>
    <w:p w14:paraId="045ACEFE" w14:textId="77777777" w:rsidR="008B5DE8" w:rsidRPr="003E409B" w:rsidRDefault="008B5DE8" w:rsidP="008B5DE8">
      <w:pPr>
        <w:pStyle w:val="SemEspaamento"/>
        <w:ind w:right="-568"/>
        <w:jc w:val="both"/>
        <w:rPr>
          <w:rFonts w:ascii="Cambria" w:hAnsi="Cambria" w:cstheme="minorHAnsi"/>
        </w:rPr>
      </w:pPr>
    </w:p>
    <w:p w14:paraId="2AC3885E" w14:textId="77777777" w:rsidR="008B5DE8" w:rsidRPr="003E409B" w:rsidRDefault="008B5DE8" w:rsidP="008B5DE8">
      <w:pPr>
        <w:pStyle w:val="Nivel2"/>
        <w:rPr>
          <w:rFonts w:cstheme="minorHAnsi"/>
          <w:i/>
          <w:iCs/>
        </w:rPr>
      </w:pPr>
      <w:r w:rsidRPr="003E409B">
        <w:rPr>
          <w:rFonts w:cstheme="minorHAnsi"/>
        </w:rPr>
        <w:t>7.</w:t>
      </w:r>
      <w:r w:rsidRPr="003E409B">
        <w:rPr>
          <w:rFonts w:cstheme="minorHAnsi"/>
          <w:i/>
          <w:iCs/>
        </w:rPr>
        <w:t>7</w:t>
      </w:r>
      <w:r w:rsidRPr="003E409B">
        <w:rPr>
          <w:rFonts w:cstheme="minorHAnsi"/>
        </w:rPr>
        <w:t>. Recebida a Nota Fiscal ou documento de cobrança equivalente, correrá o prazo de 10 (dez) dias úteis para fins de liquidação, na forma desta seção, prorrogáveis por igual período.</w:t>
      </w:r>
    </w:p>
    <w:p w14:paraId="2A534A6D" w14:textId="77777777" w:rsidR="008B5DE8" w:rsidRPr="003E409B" w:rsidRDefault="008B5DE8" w:rsidP="008B5DE8">
      <w:pPr>
        <w:pStyle w:val="Nivel3"/>
        <w:numPr>
          <w:ilvl w:val="0"/>
          <w:numId w:val="0"/>
        </w:numPr>
        <w:spacing w:before="0" w:after="0" w:line="240" w:lineRule="auto"/>
        <w:ind w:right="-568"/>
        <w:rPr>
          <w:rFonts w:ascii="Cambria" w:hAnsi="Cambria" w:cstheme="minorHAnsi"/>
          <w:sz w:val="22"/>
          <w:szCs w:val="22"/>
        </w:rPr>
      </w:pPr>
    </w:p>
    <w:p w14:paraId="585B0DFD" w14:textId="77777777" w:rsidR="008B5DE8" w:rsidRPr="003E409B" w:rsidRDefault="008B5DE8" w:rsidP="008B5DE8">
      <w:pPr>
        <w:pStyle w:val="Nivel2"/>
        <w:rPr>
          <w:rFonts w:cstheme="minorHAnsi"/>
          <w:i/>
          <w:iCs/>
        </w:rPr>
      </w:pPr>
      <w:r w:rsidRPr="003E409B">
        <w:rPr>
          <w:rFonts w:cstheme="minorHAnsi"/>
        </w:rPr>
        <w:t>7.</w:t>
      </w:r>
      <w:r w:rsidRPr="003E409B">
        <w:rPr>
          <w:rFonts w:cstheme="minorHAnsi"/>
          <w:i/>
          <w:iCs/>
        </w:rPr>
        <w:t>8</w:t>
      </w:r>
      <w:r w:rsidRPr="003E409B">
        <w:rPr>
          <w:rFonts w:cstheme="minorHAnsi"/>
        </w:rPr>
        <w:t xml:space="preserve">. Para fins de liquidação, o setor competente deverá verificar se a nota fiscal ou instrumento de cobrança equivalente apresentado expressa os elementos necessários e essenciais do documento, tais como: </w:t>
      </w:r>
    </w:p>
    <w:p w14:paraId="38348D4F" w14:textId="77777777" w:rsidR="008B5DE8" w:rsidRPr="003E409B" w:rsidRDefault="008B5DE8" w:rsidP="008B5DE8">
      <w:pPr>
        <w:pStyle w:val="Nivel3"/>
        <w:numPr>
          <w:ilvl w:val="0"/>
          <w:numId w:val="0"/>
        </w:numPr>
        <w:spacing w:before="0" w:after="0" w:line="240" w:lineRule="auto"/>
        <w:ind w:right="-568"/>
        <w:rPr>
          <w:rFonts w:ascii="Cambria" w:hAnsi="Cambria" w:cstheme="minorHAnsi"/>
          <w:sz w:val="22"/>
          <w:szCs w:val="22"/>
          <w:lang w:eastAsia="en-US"/>
        </w:rPr>
      </w:pPr>
    </w:p>
    <w:p w14:paraId="531DE6D7" w14:textId="77777777" w:rsidR="008B5DE8" w:rsidRPr="003E409B" w:rsidRDefault="008B5DE8" w:rsidP="008B5DE8">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7.8.1. a data da emissão; </w:t>
      </w:r>
    </w:p>
    <w:p w14:paraId="3D2DA976" w14:textId="77777777" w:rsidR="008B5DE8" w:rsidRPr="003E409B" w:rsidRDefault="008B5DE8" w:rsidP="008B5DE8">
      <w:pPr>
        <w:pStyle w:val="Nivel3"/>
        <w:numPr>
          <w:ilvl w:val="0"/>
          <w:numId w:val="0"/>
        </w:numPr>
        <w:spacing w:before="0" w:after="0" w:line="240" w:lineRule="auto"/>
        <w:ind w:right="-568"/>
        <w:rPr>
          <w:rFonts w:ascii="Cambria" w:hAnsi="Cambria" w:cstheme="minorHAnsi"/>
          <w:sz w:val="22"/>
          <w:szCs w:val="22"/>
          <w:lang w:eastAsia="en-US"/>
        </w:rPr>
      </w:pPr>
    </w:p>
    <w:p w14:paraId="1BCAE82A" w14:textId="77777777" w:rsidR="008B5DE8" w:rsidRPr="003E409B" w:rsidRDefault="008B5DE8" w:rsidP="008B5DE8">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7.8.2. os dados do contrato e do órgão contratante; </w:t>
      </w:r>
    </w:p>
    <w:p w14:paraId="523953FF" w14:textId="77777777" w:rsidR="008B5DE8" w:rsidRPr="003E409B" w:rsidRDefault="008B5DE8" w:rsidP="008B5DE8">
      <w:pPr>
        <w:pStyle w:val="Nivel3"/>
        <w:numPr>
          <w:ilvl w:val="0"/>
          <w:numId w:val="0"/>
        </w:numPr>
        <w:spacing w:before="0" w:after="0" w:line="240" w:lineRule="auto"/>
        <w:ind w:right="-568"/>
        <w:rPr>
          <w:rFonts w:ascii="Cambria" w:hAnsi="Cambria" w:cstheme="minorHAnsi"/>
          <w:sz w:val="22"/>
          <w:szCs w:val="22"/>
          <w:lang w:eastAsia="en-US"/>
        </w:rPr>
      </w:pPr>
    </w:p>
    <w:p w14:paraId="7C583513" w14:textId="77777777" w:rsidR="008B5DE8" w:rsidRPr="003E409B" w:rsidRDefault="008B5DE8" w:rsidP="008B5DE8">
      <w:pPr>
        <w:pStyle w:val="Nivel3"/>
        <w:numPr>
          <w:ilvl w:val="0"/>
          <w:numId w:val="0"/>
        </w:numPr>
        <w:spacing w:before="0" w:after="0" w:line="240" w:lineRule="auto"/>
        <w:ind w:right="-568"/>
        <w:rPr>
          <w:rFonts w:ascii="Cambria" w:hAnsi="Cambria" w:cstheme="minorHAnsi"/>
          <w:sz w:val="22"/>
          <w:szCs w:val="22"/>
          <w:lang w:eastAsia="en-US"/>
        </w:rPr>
      </w:pPr>
      <w:r w:rsidRPr="003E409B">
        <w:rPr>
          <w:rFonts w:ascii="Cambria" w:hAnsi="Cambria" w:cstheme="minorHAnsi"/>
          <w:sz w:val="22"/>
          <w:szCs w:val="22"/>
          <w:lang w:eastAsia="en-US"/>
        </w:rPr>
        <w:t xml:space="preserve">7.8.3.  o valor a pagar; e </w:t>
      </w:r>
    </w:p>
    <w:p w14:paraId="5EF91921" w14:textId="77777777" w:rsidR="008B5DE8" w:rsidRPr="003E409B" w:rsidRDefault="008B5DE8" w:rsidP="008B5DE8">
      <w:pPr>
        <w:pStyle w:val="SemEspaamento"/>
        <w:ind w:right="-568"/>
        <w:jc w:val="both"/>
        <w:rPr>
          <w:rFonts w:ascii="Cambria" w:hAnsi="Cambria" w:cstheme="minorHAnsi"/>
        </w:rPr>
      </w:pPr>
    </w:p>
    <w:p w14:paraId="1545F151"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7.8.4. eventual destaque do valor de retenções tributárias cabíveis.</w:t>
      </w:r>
    </w:p>
    <w:p w14:paraId="37475A3D" w14:textId="77777777" w:rsidR="008B5DE8" w:rsidRPr="003E409B" w:rsidRDefault="008B5DE8" w:rsidP="008B5DE8">
      <w:pPr>
        <w:pStyle w:val="SemEspaamento"/>
        <w:ind w:right="-568"/>
        <w:jc w:val="both"/>
        <w:rPr>
          <w:rFonts w:ascii="Cambria" w:hAnsi="Cambria" w:cstheme="minorHAnsi"/>
        </w:rPr>
      </w:pPr>
    </w:p>
    <w:p w14:paraId="475D9746" w14:textId="77777777" w:rsidR="008B5DE8" w:rsidRPr="003E409B" w:rsidRDefault="008B5DE8" w:rsidP="008B5DE8">
      <w:pPr>
        <w:pStyle w:val="Nivel2"/>
        <w:rPr>
          <w:rFonts w:cstheme="minorHAnsi"/>
          <w:i/>
          <w:iCs/>
        </w:rPr>
      </w:pPr>
      <w:r w:rsidRPr="003E409B">
        <w:rPr>
          <w:rFonts w:cstheme="minorHAnsi"/>
        </w:rPr>
        <w:t>7.</w:t>
      </w:r>
      <w:r w:rsidRPr="003E409B">
        <w:rPr>
          <w:rFonts w:cstheme="minorHAnsi"/>
          <w:i/>
          <w:iCs/>
        </w:rPr>
        <w:t>9</w:t>
      </w:r>
      <w:r w:rsidRPr="003E409B">
        <w:rPr>
          <w:rFonts w:cstheme="minorHAnsi"/>
        </w:rPr>
        <w:t xml:space="preserve">. </w:t>
      </w:r>
      <w:r w:rsidRPr="003E409B">
        <w:rPr>
          <w:rFonts w:eastAsia="Calibri" w:cstheme="minorHAnsi"/>
        </w:rPr>
        <w:t xml:space="preserve">Havendo erro na apresentação da nota fiscal ou instrumento de cobrança equivalente, ou circunstância que impeça a </w:t>
      </w:r>
      <w:r w:rsidRPr="003E409B">
        <w:rPr>
          <w:rFonts w:cstheme="minorHAnsi"/>
        </w:rPr>
        <w:t>liquidação da despesa, esta ficará sobrestada até que o contratado providencie as medidas saneadoras, reiniciando-se o prazo após a comprovação da regularização da situação, sem ônus ao contratante;</w:t>
      </w:r>
    </w:p>
    <w:p w14:paraId="6C812C59" w14:textId="77777777" w:rsidR="008B5DE8" w:rsidRPr="003E409B" w:rsidRDefault="008B5DE8" w:rsidP="008B5DE8">
      <w:pPr>
        <w:pStyle w:val="Nivel2"/>
        <w:rPr>
          <w:rFonts w:cstheme="minorHAnsi"/>
        </w:rPr>
      </w:pPr>
    </w:p>
    <w:p w14:paraId="328F3CF5" w14:textId="77777777" w:rsidR="008B5DE8" w:rsidRPr="003E409B" w:rsidRDefault="008B5DE8" w:rsidP="008B5DE8">
      <w:pPr>
        <w:pStyle w:val="Nivel2"/>
        <w:rPr>
          <w:rFonts w:cstheme="minorHAnsi"/>
        </w:rPr>
      </w:pPr>
      <w:r w:rsidRPr="003E409B">
        <w:rPr>
          <w:rFonts w:cstheme="minorHAnsi"/>
        </w:rPr>
        <w:t xml:space="preserve">7.10. A Administração deverá realizar consulta para: </w:t>
      </w:r>
    </w:p>
    <w:p w14:paraId="3C2248C3" w14:textId="77777777" w:rsidR="008B5DE8" w:rsidRPr="003E409B" w:rsidRDefault="008B5DE8" w:rsidP="008B5DE8">
      <w:pPr>
        <w:pStyle w:val="Nivel2"/>
        <w:rPr>
          <w:rFonts w:cstheme="minorHAnsi"/>
        </w:rPr>
      </w:pPr>
    </w:p>
    <w:p w14:paraId="0A4E3ECE" w14:textId="77777777" w:rsidR="008B5DE8" w:rsidRPr="003E409B" w:rsidRDefault="008B5DE8" w:rsidP="008B5DE8">
      <w:pPr>
        <w:pStyle w:val="Nivel2"/>
        <w:rPr>
          <w:rFonts w:cstheme="minorHAnsi"/>
        </w:rPr>
      </w:pPr>
      <w:r w:rsidRPr="003E409B">
        <w:rPr>
          <w:rFonts w:cstheme="minorHAnsi"/>
        </w:rPr>
        <w:t>a) verificar a manutenção das condições de habilitação exigidas no edital;</w:t>
      </w:r>
    </w:p>
    <w:p w14:paraId="76CC0FC4" w14:textId="77777777" w:rsidR="008B5DE8" w:rsidRPr="003E409B" w:rsidRDefault="008B5DE8" w:rsidP="008B5DE8">
      <w:pPr>
        <w:pStyle w:val="Nivel2"/>
        <w:rPr>
          <w:rFonts w:cstheme="minorHAnsi"/>
        </w:rPr>
      </w:pPr>
    </w:p>
    <w:p w14:paraId="0D85D57B" w14:textId="77777777" w:rsidR="008B5DE8" w:rsidRPr="003E409B" w:rsidRDefault="008B5DE8" w:rsidP="008B5DE8">
      <w:pPr>
        <w:pStyle w:val="Nivel2"/>
        <w:rPr>
          <w:rFonts w:cstheme="minorHAnsi"/>
        </w:rPr>
      </w:pPr>
      <w:r w:rsidRPr="003E409B">
        <w:rPr>
          <w:rFonts w:cstheme="minorHAnsi"/>
        </w:rPr>
        <w:t xml:space="preserve"> b) identificar possível razão que impeça a participação em licitação, no âmbito do órgão ou entidade, proibição de contratar com o Poder Público, bem como ocorrências impeditivas indiretas.</w:t>
      </w:r>
    </w:p>
    <w:p w14:paraId="625B8C26" w14:textId="77777777" w:rsidR="008B5DE8" w:rsidRPr="003E409B" w:rsidRDefault="008B5DE8" w:rsidP="008B5DE8">
      <w:pPr>
        <w:pStyle w:val="Nivel2"/>
        <w:rPr>
          <w:rFonts w:cstheme="minorHAnsi"/>
        </w:rPr>
      </w:pPr>
    </w:p>
    <w:p w14:paraId="6D1C7E0B" w14:textId="77777777" w:rsidR="008B5DE8" w:rsidRPr="003E409B" w:rsidRDefault="008B5DE8" w:rsidP="008B5DE8">
      <w:pPr>
        <w:pStyle w:val="Nivel2"/>
        <w:rPr>
          <w:rFonts w:cstheme="minorHAnsi"/>
        </w:rPr>
      </w:pPr>
      <w:r w:rsidRPr="003E409B">
        <w:rPr>
          <w:rFonts w:cstheme="minorHAnsi"/>
        </w:rPr>
        <w:t>7.11.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1C6FF1" w14:textId="77777777" w:rsidR="008B5DE8" w:rsidRPr="003E409B" w:rsidRDefault="008B5DE8" w:rsidP="008B5DE8">
      <w:pPr>
        <w:pStyle w:val="Nivel2"/>
        <w:rPr>
          <w:rFonts w:cstheme="minorHAnsi"/>
        </w:rPr>
      </w:pPr>
    </w:p>
    <w:p w14:paraId="52FF6BCF" w14:textId="77777777" w:rsidR="008B5DE8" w:rsidRPr="003E409B" w:rsidRDefault="008B5DE8" w:rsidP="008B5DE8">
      <w:pPr>
        <w:pStyle w:val="Nivel2"/>
        <w:rPr>
          <w:rFonts w:cstheme="minorHAnsi"/>
          <w:i/>
          <w:iCs/>
        </w:rPr>
      </w:pPr>
      <w:r w:rsidRPr="003E409B">
        <w:rPr>
          <w:rFonts w:cstheme="minorHAnsi"/>
        </w:rPr>
        <w:t>7.1</w:t>
      </w:r>
      <w:r w:rsidRPr="003E409B">
        <w:rPr>
          <w:rFonts w:cstheme="minorHAnsi"/>
          <w:i/>
          <w:iCs/>
        </w:rPr>
        <w:t>2</w:t>
      </w:r>
      <w:r w:rsidRPr="003E409B">
        <w:rPr>
          <w:rFonts w:cstheme="min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BD7B666" w14:textId="77777777" w:rsidR="008B5DE8" w:rsidRPr="003E409B" w:rsidRDefault="008B5DE8" w:rsidP="008B5DE8">
      <w:pPr>
        <w:pStyle w:val="Nivel2"/>
        <w:rPr>
          <w:rFonts w:cstheme="minorHAnsi"/>
        </w:rPr>
      </w:pPr>
    </w:p>
    <w:p w14:paraId="0D7D2480" w14:textId="77777777" w:rsidR="008B5DE8" w:rsidRPr="003E409B" w:rsidRDefault="008B5DE8" w:rsidP="008B5DE8">
      <w:pPr>
        <w:pStyle w:val="Nivel2"/>
        <w:rPr>
          <w:rFonts w:cstheme="minorHAnsi"/>
          <w:i/>
          <w:iCs/>
        </w:rPr>
      </w:pPr>
      <w:r w:rsidRPr="003E409B">
        <w:rPr>
          <w:rFonts w:cstheme="minorHAnsi"/>
        </w:rPr>
        <w:t>7.1</w:t>
      </w:r>
      <w:r w:rsidRPr="003E409B">
        <w:rPr>
          <w:rFonts w:cstheme="minorHAnsi"/>
          <w:i/>
          <w:iCs/>
        </w:rPr>
        <w:t>3</w:t>
      </w:r>
      <w:r w:rsidRPr="003E409B">
        <w:rPr>
          <w:rFonts w:cstheme="minorHAnsi"/>
        </w:rPr>
        <w:t xml:space="preserve">. Persistindo a irregularidade, o contratante deverá adotar as medidas necessárias à rescisão contratual nos autos do processo administrativo correspondente, assegurada ao contratado a ampla defesa. </w:t>
      </w:r>
    </w:p>
    <w:p w14:paraId="14EDF3E1" w14:textId="77777777" w:rsidR="008B5DE8" w:rsidRPr="003E409B" w:rsidRDefault="008B5DE8" w:rsidP="008B5DE8">
      <w:pPr>
        <w:pStyle w:val="SemEspaamento"/>
        <w:ind w:right="-568"/>
        <w:jc w:val="both"/>
        <w:rPr>
          <w:rFonts w:ascii="Cambria" w:hAnsi="Cambria" w:cstheme="minorHAnsi"/>
        </w:rPr>
      </w:pPr>
    </w:p>
    <w:p w14:paraId="07B1CD1E"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 xml:space="preserve">7.14. Havendo a efetiva execução do objeto, os pagamentos serão realizados normalmente, até que se decida pela rescisão do contrato, caso o contratado não regularize sua situação. </w:t>
      </w:r>
    </w:p>
    <w:p w14:paraId="4B16AB39" w14:textId="77777777" w:rsidR="008B5DE8" w:rsidRPr="003E409B" w:rsidRDefault="008B5DE8" w:rsidP="008B5DE8">
      <w:pPr>
        <w:pStyle w:val="SemEspaamento"/>
        <w:ind w:right="-568"/>
        <w:jc w:val="both"/>
        <w:rPr>
          <w:rFonts w:ascii="Cambria" w:hAnsi="Cambria" w:cstheme="minorHAnsi"/>
        </w:rPr>
      </w:pPr>
    </w:p>
    <w:p w14:paraId="3FB393CE" w14:textId="77777777" w:rsidR="008B5DE8" w:rsidRPr="003E409B" w:rsidRDefault="008B5DE8" w:rsidP="008B5DE8">
      <w:pPr>
        <w:pStyle w:val="SemEspaamento"/>
        <w:ind w:right="-568"/>
        <w:jc w:val="both"/>
        <w:rPr>
          <w:rFonts w:ascii="Cambria" w:hAnsi="Cambria" w:cstheme="minorHAnsi"/>
          <w:b/>
          <w:bCs/>
        </w:rPr>
      </w:pPr>
      <w:r w:rsidRPr="003E409B">
        <w:rPr>
          <w:rFonts w:ascii="Cambria" w:hAnsi="Cambria" w:cstheme="minorHAnsi"/>
          <w:b/>
          <w:bCs/>
        </w:rPr>
        <w:lastRenderedPageBreak/>
        <w:t xml:space="preserve">Condições de Pagamento </w:t>
      </w:r>
    </w:p>
    <w:p w14:paraId="673A2777" w14:textId="77777777" w:rsidR="008B5DE8" w:rsidRPr="003E409B" w:rsidRDefault="008B5DE8" w:rsidP="008B5DE8">
      <w:pPr>
        <w:pStyle w:val="SemEspaamento"/>
        <w:ind w:right="-568"/>
        <w:jc w:val="both"/>
        <w:rPr>
          <w:rFonts w:ascii="Cambria" w:hAnsi="Cambria" w:cstheme="minorHAnsi"/>
          <w:b/>
          <w:bCs/>
        </w:rPr>
      </w:pPr>
    </w:p>
    <w:p w14:paraId="3D08F412" w14:textId="77777777" w:rsidR="008B5DE8" w:rsidRPr="003E409B" w:rsidRDefault="008B5DE8" w:rsidP="006C69C1">
      <w:pPr>
        <w:pStyle w:val="Corpodetexto"/>
        <w:suppressAutoHyphens/>
        <w:ind w:left="0" w:right="-568"/>
        <w:rPr>
          <w:rFonts w:ascii="Cambria" w:hAnsi="Cambria" w:cstheme="minorHAnsi"/>
          <w:sz w:val="22"/>
          <w:szCs w:val="22"/>
        </w:rPr>
      </w:pPr>
      <w:r w:rsidRPr="003E409B">
        <w:rPr>
          <w:rFonts w:ascii="Cambria" w:hAnsi="Cambria" w:cstheme="minorHAnsi"/>
          <w:sz w:val="22"/>
          <w:szCs w:val="22"/>
        </w:rPr>
        <w:t xml:space="preserve">7.15. O pagamento será efetuado em até 30 (trinta) dias corridos, após apresentação e aceitação da Nota Fiscal/Fatura pela </w:t>
      </w:r>
      <w:r w:rsidRPr="003E409B">
        <w:rPr>
          <w:rFonts w:ascii="Cambria" w:hAnsi="Cambria" w:cstheme="minorHAnsi"/>
          <w:bCs/>
          <w:sz w:val="22"/>
          <w:szCs w:val="22"/>
        </w:rPr>
        <w:t>secretaria requisitante,</w:t>
      </w:r>
      <w:r w:rsidRPr="003E409B">
        <w:rPr>
          <w:rFonts w:ascii="Cambria" w:hAnsi="Cambria" w:cstheme="minorHAnsi"/>
          <w:sz w:val="22"/>
          <w:szCs w:val="22"/>
        </w:rPr>
        <w:t xml:space="preserve"> transcorrido o prazo necessário para tramitação no Departamento de Contabilidade do Município.</w:t>
      </w:r>
    </w:p>
    <w:p w14:paraId="1B882956" w14:textId="77777777" w:rsidR="008B5DE8" w:rsidRPr="003E409B" w:rsidRDefault="008B5DE8" w:rsidP="008B5DE8">
      <w:pPr>
        <w:pStyle w:val="Corpodetexto"/>
        <w:suppressAutoHyphens/>
        <w:ind w:right="-568"/>
        <w:rPr>
          <w:rFonts w:ascii="Cambria" w:hAnsi="Cambria" w:cstheme="minorHAnsi"/>
          <w:sz w:val="22"/>
          <w:szCs w:val="22"/>
        </w:rPr>
      </w:pPr>
    </w:p>
    <w:p w14:paraId="51A69711" w14:textId="77777777" w:rsidR="008B5DE8" w:rsidRPr="003E409B" w:rsidRDefault="008B5DE8" w:rsidP="006C69C1">
      <w:pPr>
        <w:pStyle w:val="Corpodetexto"/>
        <w:suppressAutoHyphens/>
        <w:ind w:left="0" w:right="-568"/>
        <w:rPr>
          <w:rFonts w:ascii="Cambria" w:hAnsi="Cambria" w:cstheme="minorHAnsi"/>
          <w:sz w:val="22"/>
          <w:szCs w:val="22"/>
        </w:rPr>
      </w:pPr>
      <w:r w:rsidRPr="003E409B">
        <w:rPr>
          <w:rFonts w:ascii="Cambria" w:hAnsi="Cambria" w:cstheme="minorHAnsi"/>
          <w:sz w:val="22"/>
          <w:szCs w:val="22"/>
        </w:rPr>
        <w:t>7.16. Para efeito de cada pagamento, a nota fiscal/fatura deverá estar acompanhada das guias de comprovação de recolhimento dos encargos previdenciários (INSS e FGTS).</w:t>
      </w:r>
    </w:p>
    <w:p w14:paraId="7EFE444F" w14:textId="77777777" w:rsidR="008B5DE8" w:rsidRPr="003E409B" w:rsidRDefault="008B5DE8" w:rsidP="008B5DE8">
      <w:pPr>
        <w:pStyle w:val="PargrafodaLista"/>
        <w:suppressAutoHyphens/>
        <w:ind w:left="0" w:right="-568"/>
        <w:rPr>
          <w:rFonts w:ascii="Cambria" w:hAnsi="Cambria" w:cstheme="minorHAnsi"/>
        </w:rPr>
      </w:pPr>
    </w:p>
    <w:p w14:paraId="7B8F826E" w14:textId="77777777" w:rsidR="008B5DE8" w:rsidRPr="003E409B" w:rsidRDefault="008B5DE8" w:rsidP="008B5DE8">
      <w:pPr>
        <w:pStyle w:val="PargrafodaLista"/>
        <w:suppressAutoHyphens/>
        <w:ind w:left="0" w:right="-568"/>
        <w:rPr>
          <w:rFonts w:ascii="Cambria" w:hAnsi="Cambria" w:cstheme="minorHAnsi"/>
        </w:rPr>
      </w:pPr>
      <w:r w:rsidRPr="003E409B">
        <w:rPr>
          <w:rFonts w:ascii="Cambria" w:hAnsi="Cambria" w:cstheme="minorHAnsi"/>
        </w:rPr>
        <w:t>7.17. O preço será fixado e irreajustável, salvo as condições previstas na Lei Federal 14.133/2021, e suas alterações</w:t>
      </w:r>
    </w:p>
    <w:p w14:paraId="4B8BC05A" w14:textId="77777777" w:rsidR="008B5DE8" w:rsidRPr="003E409B" w:rsidRDefault="008B5DE8" w:rsidP="008B5DE8">
      <w:pPr>
        <w:pStyle w:val="PargrafodaLista"/>
        <w:suppressAutoHyphens/>
        <w:ind w:left="0" w:right="-568"/>
        <w:rPr>
          <w:rFonts w:ascii="Cambria" w:hAnsi="Cambria" w:cstheme="minorHAnsi"/>
        </w:rPr>
      </w:pPr>
    </w:p>
    <w:p w14:paraId="4B5F296A" w14:textId="77777777" w:rsidR="008B5DE8" w:rsidRPr="003E409B" w:rsidRDefault="008B5DE8" w:rsidP="008B5DE8">
      <w:pPr>
        <w:pStyle w:val="PargrafodaLista"/>
        <w:suppressAutoHyphens/>
        <w:ind w:left="0" w:right="-568"/>
        <w:rPr>
          <w:rFonts w:ascii="Cambria" w:hAnsi="Cambria" w:cstheme="minorHAnsi"/>
        </w:rPr>
      </w:pPr>
      <w:r w:rsidRPr="003E409B">
        <w:rPr>
          <w:rFonts w:ascii="Cambria" w:hAnsi="Cambria" w:cstheme="minorHAnsi"/>
          <w:noProof/>
          <w:lang w:eastAsia="pt-BR"/>
        </w:rPr>
        <mc:AlternateContent>
          <mc:Choice Requires="wps">
            <w:drawing>
              <wp:anchor distT="0" distB="0" distL="114300" distR="114300" simplePos="0" relativeHeight="487603712" behindDoc="0" locked="0" layoutInCell="1" allowOverlap="1" wp14:anchorId="79B4D210" wp14:editId="28EBA97F">
                <wp:simplePos x="0" y="0"/>
                <wp:positionH relativeFrom="page">
                  <wp:posOffset>1104900</wp:posOffset>
                </wp:positionH>
                <wp:positionV relativeFrom="page">
                  <wp:posOffset>1047115</wp:posOffset>
                </wp:positionV>
                <wp:extent cx="49530" cy="46355"/>
                <wp:effectExtent l="9525" t="0" r="7620" b="0"/>
                <wp:wrapNone/>
                <wp:docPr id="119" name="Caixa de Texto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6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3CD04D" w14:textId="77777777" w:rsidR="000F082E" w:rsidRDefault="000F082E" w:rsidP="008B5DE8">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9B4D210" id="_x0000_t202" coordsize="21600,21600" o:spt="202" path="m,l,21600r21600,l21600,xe">
                <v:stroke joinstyle="miter"/>
                <v:path gradientshapeok="t" o:connecttype="rect"/>
              </v:shapetype>
              <v:shape id="Caixa de Texto 119" o:spid="_x0000_s1026" type="#_x0000_t202" style="position:absolute;left:0;text-align:left;margin-left:87pt;margin-top:82.45pt;width:3.9pt;height:3.65pt;rotation:1;z-index:48760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" filled="f" stroked="f">
                <v:stroke joinstyle="round"/>
                <o:lock v:ext="edit" shapetype="t"/>
                <v:textbox style="mso-fit-shape-to-text:t">
                  <w:txbxContent>
                    <w:p w14:paraId="723CD04D" w14:textId="77777777" w:rsidR="000F082E" w:rsidRDefault="000F082E" w:rsidP="008B5DE8">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04736" behindDoc="0" locked="0" layoutInCell="1" allowOverlap="1" wp14:anchorId="73D24660" wp14:editId="64E2B786">
                <wp:simplePos x="0" y="0"/>
                <wp:positionH relativeFrom="page">
                  <wp:posOffset>1045845</wp:posOffset>
                </wp:positionH>
                <wp:positionV relativeFrom="page">
                  <wp:posOffset>1043305</wp:posOffset>
                </wp:positionV>
                <wp:extent cx="49530" cy="46355"/>
                <wp:effectExtent l="0" t="5080" r="0" b="0"/>
                <wp:wrapNone/>
                <wp:docPr id="129" name="Caixa de Texto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2102019" w14:textId="77777777" w:rsidR="000F082E" w:rsidRDefault="000F082E" w:rsidP="008B5DE8">
                            <w:pPr>
                              <w:jc w:val="center"/>
                              <w:rPr>
                                <w:rFonts w:ascii="&amp;quot" w:hAnsi="&amp;quot"/>
                                <w:color w:val="FFFFFF"/>
                                <w:sz w:val="6"/>
                                <w:szCs w:val="6"/>
                              </w:rPr>
                            </w:pPr>
                            <w:r>
                              <w:rPr>
                                <w:rFonts w:ascii="&amp;quot" w:hAnsi="&amp;quot"/>
                                <w:color w:val="FFFFFF"/>
                                <w:sz w:val="6"/>
                                <w:szCs w:val="6"/>
                              </w:rPr>
                              <w:t>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3D24660" id="Caixa de Texto 118" o:spid="_x0000_s1027" type="#_x0000_t202" style="position:absolute;left:0;text-align:left;margin-left:82.35pt;margin-top:82.15pt;width:3.9pt;height:3.65pt;rotation:3;z-index:48760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" filled="f" stroked="f">
                <v:stroke joinstyle="round"/>
                <o:lock v:ext="edit" shapetype="t"/>
                <v:textbox style="mso-fit-shape-to-text:t">
                  <w:txbxContent>
                    <w:p w14:paraId="22102019" w14:textId="77777777" w:rsidR="000F082E" w:rsidRDefault="000F082E" w:rsidP="008B5DE8">
                      <w:pPr>
                        <w:jc w:val="center"/>
                        <w:rPr>
                          <w:rFonts w:ascii="&amp;quot" w:hAnsi="&amp;quot"/>
                          <w:color w:val="FFFFFF"/>
                          <w:sz w:val="6"/>
                          <w:szCs w:val="6"/>
                        </w:rPr>
                      </w:pPr>
                      <w:r>
                        <w:rPr>
                          <w:rFonts w:ascii="&amp;quot" w:hAnsi="&amp;quot"/>
                          <w:color w:val="FFFFFF"/>
                          <w:sz w:val="6"/>
                          <w:szCs w:val="6"/>
                        </w:rPr>
                        <w:t>R</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05760" behindDoc="0" locked="0" layoutInCell="1" allowOverlap="1" wp14:anchorId="68A78A2F" wp14:editId="7E6D2C99">
                <wp:simplePos x="0" y="0"/>
                <wp:positionH relativeFrom="page">
                  <wp:posOffset>988695</wp:posOffset>
                </wp:positionH>
                <wp:positionV relativeFrom="page">
                  <wp:posOffset>1040130</wp:posOffset>
                </wp:positionV>
                <wp:extent cx="48260" cy="46355"/>
                <wp:effectExtent l="0" t="1905" r="1270" b="0"/>
                <wp:wrapNone/>
                <wp:docPr id="117" name="Caixa de Texto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420000">
                          <a:off x="0" y="0"/>
                          <a:ext cx="4826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AC17F3" w14:textId="77777777" w:rsidR="000F082E" w:rsidRDefault="000F082E" w:rsidP="008B5DE8">
                            <w:pPr>
                              <w:jc w:val="center"/>
                              <w:rPr>
                                <w:rFonts w:ascii="&amp;quot" w:hAnsi="&amp;quot"/>
                                <w:color w:val="FFFFFF"/>
                                <w:sz w:val="6"/>
                                <w:szCs w:val="6"/>
                              </w:rPr>
                            </w:pPr>
                            <w:r>
                              <w:rPr>
                                <w:rFonts w:ascii="&amp;quot" w:hAnsi="&amp;quot"/>
                                <w:color w:val="FFFFFF"/>
                                <w:sz w:val="6"/>
                                <w:szCs w:val="6"/>
                              </w:rPr>
                              <w:t>B</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A78A2F" id="Caixa de Texto 117" o:spid="_x0000_s1028" type="#_x0000_t202" style="position:absolute;left:0;text-align:left;margin-left:77.85pt;margin-top:81.9pt;width:3.8pt;height:3.65pt;rotation:7;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" filled="f" stroked="f">
                <v:stroke joinstyle="round"/>
                <o:lock v:ext="edit" shapetype="t"/>
                <v:textbox style="mso-fit-shape-to-text:t">
                  <w:txbxContent>
                    <w:p w14:paraId="5FAC17F3" w14:textId="77777777" w:rsidR="000F082E" w:rsidRDefault="000F082E" w:rsidP="008B5DE8">
                      <w:pPr>
                        <w:jc w:val="center"/>
                        <w:rPr>
                          <w:rFonts w:ascii="&amp;quot" w:hAnsi="&amp;quot"/>
                          <w:color w:val="FFFFFF"/>
                          <w:sz w:val="6"/>
                          <w:szCs w:val="6"/>
                        </w:rPr>
                      </w:pPr>
                      <w:r>
                        <w:rPr>
                          <w:rFonts w:ascii="&amp;quot" w:hAnsi="&amp;quot"/>
                          <w:color w:val="FFFFFF"/>
                          <w:sz w:val="6"/>
                          <w:szCs w:val="6"/>
                        </w:rPr>
                        <w:t>B</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06784" behindDoc="0" locked="0" layoutInCell="1" allowOverlap="1" wp14:anchorId="3D54EFA1" wp14:editId="7E79CBAD">
                <wp:simplePos x="0" y="0"/>
                <wp:positionH relativeFrom="page">
                  <wp:posOffset>882015</wp:posOffset>
                </wp:positionH>
                <wp:positionV relativeFrom="page">
                  <wp:posOffset>1018540</wp:posOffset>
                </wp:positionV>
                <wp:extent cx="98425" cy="36195"/>
                <wp:effectExtent l="0" t="8890" r="635" b="2540"/>
                <wp:wrapNone/>
                <wp:docPr id="116" name="Caixa de Texto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540000">
                          <a:off x="0" y="0"/>
                          <a:ext cx="98425" cy="361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81FC04F" w14:textId="77777777" w:rsidR="000F082E" w:rsidRDefault="000F082E" w:rsidP="008B5DE8">
                            <w:pPr>
                              <w:jc w:val="center"/>
                              <w:rPr>
                                <w:rFonts w:ascii="&amp;quot" w:hAnsi="&amp;quot"/>
                                <w:color w:val="FFFFFF"/>
                                <w:sz w:val="4"/>
                                <w:szCs w:val="4"/>
                              </w:rPr>
                            </w:pPr>
                            <w:r>
                              <w:rPr>
                                <w:rFonts w:ascii="&amp;quot" w:hAnsi="&amp;quot"/>
                                <w:color w:val="FFFFFF"/>
                                <w:sz w:val="4"/>
                                <w:szCs w:val="4"/>
                              </w:rPr>
                              <w:t>1º.1</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54EFA1" id="Caixa de Texto 116" o:spid="_x0000_s1029" type="#_x0000_t202" style="position:absolute;left:0;text-align:left;margin-left:69.45pt;margin-top:80.2pt;width:7.75pt;height:2.85pt;rotation:9;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" filled="f" stroked="f">
                <v:stroke joinstyle="round"/>
                <o:lock v:ext="edit" shapetype="t"/>
                <v:textbox style="mso-fit-shape-to-text:t">
                  <w:txbxContent>
                    <w:p w14:paraId="681FC04F" w14:textId="77777777" w:rsidR="000F082E" w:rsidRDefault="000F082E" w:rsidP="008B5DE8">
                      <w:pPr>
                        <w:jc w:val="center"/>
                        <w:rPr>
                          <w:rFonts w:ascii="&amp;quot" w:hAnsi="&amp;quot"/>
                          <w:color w:val="FFFFFF"/>
                          <w:sz w:val="4"/>
                          <w:szCs w:val="4"/>
                        </w:rPr>
                      </w:pPr>
                      <w:r>
                        <w:rPr>
                          <w:rFonts w:ascii="&amp;quot" w:hAnsi="&amp;quot"/>
                          <w:color w:val="FFFFFF"/>
                          <w:sz w:val="4"/>
                          <w:szCs w:val="4"/>
                        </w:rPr>
                        <w:t>1º.1</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07808" behindDoc="0" locked="0" layoutInCell="1" allowOverlap="1" wp14:anchorId="2187A409" wp14:editId="6BACAE3B">
                <wp:simplePos x="0" y="0"/>
                <wp:positionH relativeFrom="page">
                  <wp:posOffset>1398270</wp:posOffset>
                </wp:positionH>
                <wp:positionV relativeFrom="page">
                  <wp:posOffset>1024890</wp:posOffset>
                </wp:positionV>
                <wp:extent cx="107950" cy="31115"/>
                <wp:effectExtent l="0" t="15240" r="0" b="1270"/>
                <wp:wrapNone/>
                <wp:docPr id="115" name="Caixa de Texto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0940000">
                          <a:off x="0" y="0"/>
                          <a:ext cx="107950" cy="311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5217A48" w14:textId="77777777" w:rsidR="000F082E" w:rsidRDefault="000F082E" w:rsidP="008B5DE8">
                            <w:pPr>
                              <w:jc w:val="center"/>
                              <w:rPr>
                                <w:rFonts w:ascii="&amp;quot" w:hAnsi="&amp;quot"/>
                                <w:color w:val="FFFFFF"/>
                                <w:sz w:val="4"/>
                                <w:szCs w:val="4"/>
                              </w:rPr>
                            </w:pPr>
                            <w:r>
                              <w:rPr>
                                <w:rFonts w:ascii="&amp;quot" w:hAnsi="&amp;quot"/>
                                <w:color w:val="FFFFFF"/>
                                <w:sz w:val="4"/>
                                <w:szCs w:val="4"/>
                              </w:rPr>
                              <w:t>1954</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187A409" id="Caixa de Texto 115" o:spid="_x0000_s1030" type="#_x0000_t202" style="position:absolute;left:0;text-align:left;margin-left:110.1pt;margin-top:80.7pt;width:8.5pt;height:2.45pt;rotation:-11;z-index:48760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" filled="f" stroked="f">
                <v:stroke joinstyle="round"/>
                <o:lock v:ext="edit" shapetype="t"/>
                <v:textbox style="mso-fit-shape-to-text:t">
                  <w:txbxContent>
                    <w:p w14:paraId="25217A48" w14:textId="77777777" w:rsidR="000F082E" w:rsidRDefault="000F082E" w:rsidP="008B5DE8">
                      <w:pPr>
                        <w:jc w:val="center"/>
                        <w:rPr>
                          <w:rFonts w:ascii="&amp;quot" w:hAnsi="&amp;quot"/>
                          <w:color w:val="FFFFFF"/>
                          <w:sz w:val="4"/>
                          <w:szCs w:val="4"/>
                        </w:rPr>
                      </w:pPr>
                      <w:r>
                        <w:rPr>
                          <w:rFonts w:ascii="&amp;quot" w:hAnsi="&amp;quot"/>
                          <w:color w:val="FFFFFF"/>
                          <w:sz w:val="4"/>
                          <w:szCs w:val="4"/>
                        </w:rPr>
                        <w:t>1954</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08832" behindDoc="0" locked="0" layoutInCell="1" allowOverlap="1" wp14:anchorId="5AA4F9C7" wp14:editId="060F3A50">
                <wp:simplePos x="0" y="0"/>
                <wp:positionH relativeFrom="page">
                  <wp:posOffset>1340485</wp:posOffset>
                </wp:positionH>
                <wp:positionV relativeFrom="page">
                  <wp:posOffset>1038860</wp:posOffset>
                </wp:positionV>
                <wp:extent cx="45720" cy="46355"/>
                <wp:effectExtent l="0" t="635" r="4445" b="0"/>
                <wp:wrapNone/>
                <wp:docPr id="114" name="Caixa de Texto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300000">
                          <a:off x="0" y="0"/>
                          <a:ext cx="4572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5CDEFF" w14:textId="77777777" w:rsidR="000F082E" w:rsidRDefault="000F082E" w:rsidP="008B5DE8">
                            <w:pPr>
                              <w:jc w:val="center"/>
                              <w:rPr>
                                <w:rFonts w:ascii="&amp;quot" w:hAnsi="&amp;quot"/>
                                <w:color w:val="FFFFFF"/>
                                <w:sz w:val="6"/>
                                <w:szCs w:val="6"/>
                              </w:rPr>
                            </w:pPr>
                            <w:r>
                              <w:rPr>
                                <w:rFonts w:ascii="&amp;quot" w:hAnsi="&amp;quot"/>
                                <w:color w:val="FFFFFF"/>
                                <w:sz w:val="6"/>
                                <w:szCs w:val="6"/>
                              </w:rPr>
                              <w:t>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AA4F9C7" id="Caixa de Texto 114" o:spid="_x0000_s1031" type="#_x0000_t202" style="position:absolute;left:0;text-align:left;margin-left:105.55pt;margin-top:81.8pt;width:3.6pt;height:3.65pt;rotation:-5;z-index:4876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" filled="f" stroked="f">
                <v:stroke joinstyle="round"/>
                <o:lock v:ext="edit" shapetype="t"/>
                <v:textbox style="mso-fit-shape-to-text:t">
                  <w:txbxContent>
                    <w:p w14:paraId="105CDEFF" w14:textId="77777777" w:rsidR="000F082E" w:rsidRDefault="000F082E" w:rsidP="008B5DE8">
                      <w:pPr>
                        <w:jc w:val="center"/>
                        <w:rPr>
                          <w:rFonts w:ascii="&amp;quot" w:hAnsi="&amp;quot"/>
                          <w:color w:val="FFFFFF"/>
                          <w:sz w:val="6"/>
                          <w:szCs w:val="6"/>
                        </w:rPr>
                      </w:pPr>
                      <w:r>
                        <w:rPr>
                          <w:rFonts w:ascii="&amp;quot" w:hAnsi="&amp;quot"/>
                          <w:color w:val="FFFFFF"/>
                          <w:sz w:val="6"/>
                          <w:szCs w:val="6"/>
                        </w:rPr>
                        <w:t>S</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09856" behindDoc="0" locked="0" layoutInCell="1" allowOverlap="1" wp14:anchorId="113CBB93" wp14:editId="61F4A5D5">
                <wp:simplePos x="0" y="0"/>
                <wp:positionH relativeFrom="page">
                  <wp:posOffset>1283335</wp:posOffset>
                </wp:positionH>
                <wp:positionV relativeFrom="page">
                  <wp:posOffset>1042670</wp:posOffset>
                </wp:positionV>
                <wp:extent cx="49530" cy="46355"/>
                <wp:effectExtent l="6985" t="4445" r="10160" b="0"/>
                <wp:wrapNone/>
                <wp:docPr id="113" name="Caixa de Texto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420000">
                          <a:off x="0" y="0"/>
                          <a:ext cx="49530"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E39103" w14:textId="77777777" w:rsidR="000F082E" w:rsidRDefault="000F082E" w:rsidP="008B5DE8">
                            <w:pPr>
                              <w:jc w:val="center"/>
                              <w:rPr>
                                <w:rFonts w:ascii="&amp;quot" w:hAnsi="&amp;quot"/>
                                <w:color w:val="FFFFFF"/>
                                <w:sz w:val="6"/>
                                <w:szCs w:val="6"/>
                              </w:rPr>
                            </w:pPr>
                            <w:r>
                              <w:rPr>
                                <w:rFonts w:ascii="&amp;quot" w:hAnsi="&amp;quot"/>
                                <w:color w:val="FFFFFF"/>
                                <w:sz w:val="6"/>
                                <w:szCs w:val="6"/>
                              </w:rPr>
                              <w: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13CBB93" id="Caixa de Texto 113" o:spid="_x0000_s1032" type="#_x0000_t202" style="position:absolute;left:0;text-align:left;margin-left:101.05pt;margin-top:82.1pt;width:3.9pt;height:3.65pt;rotation:-3;z-index:4876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" filled="f" stroked="f">
                <v:stroke joinstyle="round"/>
                <o:lock v:ext="edit" shapetype="t"/>
                <v:textbox style="mso-fit-shape-to-text:t">
                  <w:txbxContent>
                    <w:p w14:paraId="55E39103" w14:textId="77777777" w:rsidR="000F082E" w:rsidRDefault="000F082E" w:rsidP="008B5DE8">
                      <w:pPr>
                        <w:jc w:val="center"/>
                        <w:rPr>
                          <w:rFonts w:ascii="&amp;quot" w:hAnsi="&amp;quot"/>
                          <w:color w:val="FFFFFF"/>
                          <w:sz w:val="6"/>
                          <w:szCs w:val="6"/>
                        </w:rPr>
                      </w:pPr>
                      <w:r>
                        <w:rPr>
                          <w:rFonts w:ascii="&amp;quot" w:hAnsi="&amp;quot"/>
                          <w:color w:val="FFFFFF"/>
                          <w:sz w:val="6"/>
                          <w:szCs w:val="6"/>
                        </w:rPr>
                        <w:t>A</w:t>
                      </w:r>
                    </w:p>
                  </w:txbxContent>
                </v:textbox>
                <w10:wrap anchorx="page" anchory="page"/>
              </v:shape>
            </w:pict>
          </mc:Fallback>
        </mc:AlternateContent>
      </w:r>
      <w:r w:rsidRPr="003E409B">
        <w:rPr>
          <w:rFonts w:ascii="Cambria" w:hAnsi="Cambria" w:cstheme="minorHAnsi"/>
          <w:noProof/>
          <w:lang w:eastAsia="pt-BR"/>
        </w:rPr>
        <mc:AlternateContent>
          <mc:Choice Requires="wps">
            <w:drawing>
              <wp:anchor distT="0" distB="0" distL="114300" distR="114300" simplePos="0" relativeHeight="487610880" behindDoc="0" locked="0" layoutInCell="1" allowOverlap="1" wp14:anchorId="018AB566" wp14:editId="415DB570">
                <wp:simplePos x="0" y="0"/>
                <wp:positionH relativeFrom="page">
                  <wp:posOffset>1223010</wp:posOffset>
                </wp:positionH>
                <wp:positionV relativeFrom="page">
                  <wp:posOffset>1046480</wp:posOffset>
                </wp:positionV>
                <wp:extent cx="52705" cy="46355"/>
                <wp:effectExtent l="3810" t="0" r="635" b="0"/>
                <wp:wrapNone/>
                <wp:docPr id="112" name="Caixa de Texto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1540000">
                          <a:off x="0" y="0"/>
                          <a:ext cx="52705" cy="4635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3EF8A8" w14:textId="77777777" w:rsidR="000F082E" w:rsidRDefault="000F082E" w:rsidP="008B5DE8">
                            <w:pPr>
                              <w:jc w:val="center"/>
                              <w:rPr>
                                <w:rFonts w:ascii="&amp;quot" w:hAnsi="&amp;quot"/>
                                <w:color w:val="FFFFFF"/>
                                <w:sz w:val="6"/>
                                <w:szCs w:val="6"/>
                              </w:rPr>
                            </w:pPr>
                            <w:r>
                              <w:rPr>
                                <w:rFonts w:ascii="&amp;quot" w:hAnsi="&amp;quot"/>
                                <w:color w:val="FFFFFF"/>
                                <w:sz w:val="6"/>
                                <w:szCs w:val="6"/>
                              </w:rPr>
                              <w:t>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8AB566" id="Caixa de Texto 112" o:spid="_x0000_s1033" type="#_x0000_t202" style="position:absolute;left:0;text-align:left;margin-left:96.3pt;margin-top:82.4pt;width:4.15pt;height:3.65pt;rotation:-1;z-index:4876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" filled="f" stroked="f">
                <v:stroke joinstyle="round"/>
                <o:lock v:ext="edit" shapetype="t"/>
                <v:textbox style="mso-fit-shape-to-text:t">
                  <w:txbxContent>
                    <w:p w14:paraId="163EF8A8" w14:textId="77777777" w:rsidR="000F082E" w:rsidRDefault="000F082E" w:rsidP="008B5DE8">
                      <w:pPr>
                        <w:jc w:val="center"/>
                        <w:rPr>
                          <w:rFonts w:ascii="&amp;quot" w:hAnsi="&amp;quot"/>
                          <w:color w:val="FFFFFF"/>
                          <w:sz w:val="6"/>
                          <w:szCs w:val="6"/>
                        </w:rPr>
                      </w:pPr>
                      <w:r>
                        <w:rPr>
                          <w:rFonts w:ascii="&amp;quot" w:hAnsi="&amp;quot"/>
                          <w:color w:val="FFFFFF"/>
                          <w:sz w:val="6"/>
                          <w:szCs w:val="6"/>
                        </w:rPr>
                        <w:t>N</w:t>
                      </w:r>
                    </w:p>
                  </w:txbxContent>
                </v:textbox>
                <w10:wrap anchorx="page" anchory="page"/>
              </v:shape>
            </w:pict>
          </mc:Fallback>
        </mc:AlternateContent>
      </w:r>
      <w:r w:rsidRPr="003E409B">
        <w:rPr>
          <w:rFonts w:ascii="Cambria" w:hAnsi="Cambria" w:cstheme="minorHAnsi"/>
        </w:rPr>
        <w:t>7.18. O Município reserva-se o direito de recusar o pagamento se, no ato da atestação, os bens estiverem em desacordo com as especificações apresentadas e aceitas.</w:t>
      </w:r>
    </w:p>
    <w:p w14:paraId="1CC4B6DB" w14:textId="77777777" w:rsidR="008B5DE8" w:rsidRPr="003E409B" w:rsidRDefault="008B5DE8" w:rsidP="008B5DE8">
      <w:pPr>
        <w:pStyle w:val="PargrafodaLista"/>
        <w:suppressAutoHyphens/>
        <w:ind w:left="0" w:right="-568"/>
        <w:rPr>
          <w:rFonts w:ascii="Cambria" w:hAnsi="Cambria" w:cstheme="minorHAnsi"/>
        </w:rPr>
      </w:pPr>
    </w:p>
    <w:p w14:paraId="41A79FE3" w14:textId="77777777" w:rsidR="008B5DE8" w:rsidRPr="003E409B" w:rsidRDefault="008B5DE8" w:rsidP="008B5DE8">
      <w:pPr>
        <w:pStyle w:val="PargrafodaLista"/>
        <w:suppressAutoHyphens/>
        <w:ind w:left="0" w:right="-568"/>
        <w:rPr>
          <w:rFonts w:ascii="Cambria" w:hAnsi="Cambria" w:cstheme="minorHAnsi"/>
        </w:rPr>
      </w:pPr>
      <w:r w:rsidRPr="003E409B">
        <w:rPr>
          <w:rFonts w:ascii="Cambria" w:hAnsi="Cambria" w:cstheme="minorHAnsi"/>
        </w:rPr>
        <w:t xml:space="preserve">7.19. Nenhum pagamento será efetuado à licitante vencedora enquanto pendente de liquidação qualquer obrigação financeira, sem que isso gere direito à alteração dos preços, ou de compensação financeira por atraso de pagamento. </w:t>
      </w:r>
    </w:p>
    <w:p w14:paraId="56ADA75F" w14:textId="77777777" w:rsidR="008B5DE8" w:rsidRPr="003E409B" w:rsidRDefault="008B5DE8" w:rsidP="008B5DE8">
      <w:pPr>
        <w:pStyle w:val="PargrafodaLista"/>
        <w:suppressAutoHyphens/>
        <w:ind w:left="0"/>
        <w:rPr>
          <w:rFonts w:ascii="Cambria" w:hAnsi="Cambria" w:cstheme="minorHAnsi"/>
        </w:rPr>
      </w:pPr>
    </w:p>
    <w:p w14:paraId="5EFAD488" w14:textId="77777777" w:rsidR="008B5DE8" w:rsidRPr="003E409B" w:rsidRDefault="008B5DE8" w:rsidP="008B5DE8">
      <w:pPr>
        <w:pStyle w:val="PargrafodaLista"/>
        <w:suppressAutoHyphens/>
        <w:ind w:left="0" w:right="-568"/>
        <w:rPr>
          <w:rFonts w:ascii="Cambria" w:hAnsi="Cambria" w:cstheme="minorHAnsi"/>
        </w:rPr>
      </w:pPr>
      <w:r w:rsidRPr="003E409B">
        <w:rPr>
          <w:rFonts w:ascii="Cambria" w:hAnsi="Cambria" w:cstheme="minorHAnsi"/>
        </w:rPr>
        <w:t>7.20. As despesas com a presente licitação correrão a conta da Dotação Orçamentária consignadas na proposta orçamentária do exercício, sendo informada no momento da contratação. A dotação orçamentária também poderá ser informada por ocasião da emissão da Nota de Empenho.</w:t>
      </w:r>
    </w:p>
    <w:p w14:paraId="57B84A42" w14:textId="77777777" w:rsidR="008B5DE8" w:rsidRPr="003E409B" w:rsidRDefault="008B5DE8" w:rsidP="008B5DE8">
      <w:pPr>
        <w:pStyle w:val="SemEspaamento"/>
        <w:ind w:right="-568"/>
        <w:jc w:val="both"/>
        <w:rPr>
          <w:rStyle w:val="Hyperlink"/>
          <w:rFonts w:ascii="Cambria" w:hAnsi="Cambria" w:cstheme="minorHAnsi"/>
        </w:rPr>
      </w:pPr>
    </w:p>
    <w:p w14:paraId="5405B28C" w14:textId="77777777" w:rsidR="008B5DE8" w:rsidRPr="003E409B" w:rsidRDefault="008B5DE8" w:rsidP="008B5DE8">
      <w:pPr>
        <w:pStyle w:val="SemEspaamento"/>
        <w:ind w:right="-568"/>
        <w:jc w:val="both"/>
        <w:rPr>
          <w:rFonts w:ascii="Cambria" w:hAnsi="Cambria" w:cstheme="minorHAnsi"/>
        </w:rPr>
      </w:pPr>
      <w:r w:rsidRPr="003E409B">
        <w:rPr>
          <w:rFonts w:ascii="Cambria" w:hAnsi="Cambria" w:cstheme="minorHAnsi"/>
        </w:rPr>
        <w:t xml:space="preserve">7.21. O contratado regularmente optante pelo Simples Nacional, nos termos da </w:t>
      </w:r>
      <w:hyperlink r:id="rId22">
        <w:r w:rsidRPr="003E409B">
          <w:rPr>
            <w:rStyle w:val="Hyperlink"/>
            <w:rFonts w:ascii="Cambria" w:hAnsi="Cambria" w:cstheme="minorHAnsi"/>
          </w:rPr>
          <w:t>Lei Complementar nº 123, de 2006</w:t>
        </w:r>
      </w:hyperlink>
      <w:r w:rsidRPr="003E409B">
        <w:rPr>
          <w:rFonts w:ascii="Cambria" w:hAnsi="Cambria"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9F8643" w14:textId="77777777" w:rsidR="008B5DE8" w:rsidRPr="003E409B" w:rsidRDefault="008B5DE8" w:rsidP="008B5DE8">
      <w:pPr>
        <w:pStyle w:val="SemEspaamento"/>
        <w:ind w:right="-568"/>
        <w:jc w:val="both"/>
        <w:rPr>
          <w:rFonts w:ascii="Cambria" w:hAnsi="Cambria" w:cstheme="minorHAnsi"/>
          <w:color w:val="ED0000"/>
        </w:rPr>
      </w:pPr>
    </w:p>
    <w:bookmarkEnd w:id="2"/>
    <w:p w14:paraId="77EEBDA2"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8. FORMA E CRITÉRIOS DE SELEÇÃO DO FORNECEDOR E REGIME DE EXECUÇÃO</w:t>
      </w:r>
    </w:p>
    <w:p w14:paraId="1CEDF574" w14:textId="77777777" w:rsidR="008B5DE8" w:rsidRPr="003E409B" w:rsidRDefault="008B5DE8" w:rsidP="008B5DE8">
      <w:pPr>
        <w:pStyle w:val="Nvel1-SemNumerao"/>
        <w:spacing w:before="0" w:after="0" w:line="240" w:lineRule="auto"/>
        <w:ind w:right="-568"/>
        <w:rPr>
          <w:rFonts w:ascii="Cambria" w:hAnsi="Cambria" w:cstheme="minorHAnsi"/>
          <w:sz w:val="22"/>
          <w:szCs w:val="22"/>
        </w:rPr>
      </w:pPr>
    </w:p>
    <w:p w14:paraId="6FEE1185" w14:textId="77777777" w:rsidR="008B5DE8" w:rsidRPr="003E409B" w:rsidRDefault="008B5DE8" w:rsidP="008B5DE8">
      <w:pPr>
        <w:pStyle w:val="Nvel1-SemNumerao"/>
        <w:spacing w:before="0" w:after="0" w:line="240" w:lineRule="auto"/>
        <w:ind w:right="-568"/>
        <w:rPr>
          <w:rFonts w:ascii="Cambria" w:hAnsi="Cambria" w:cstheme="minorHAnsi"/>
          <w:sz w:val="22"/>
          <w:szCs w:val="22"/>
        </w:rPr>
      </w:pPr>
      <w:r>
        <w:rPr>
          <w:rFonts w:ascii="Cambria" w:hAnsi="Cambria" w:cstheme="minorHAnsi"/>
          <w:sz w:val="22"/>
          <w:szCs w:val="22"/>
        </w:rPr>
        <w:t xml:space="preserve">8.1. </w:t>
      </w:r>
      <w:r w:rsidRPr="003E409B">
        <w:rPr>
          <w:rFonts w:ascii="Cambria" w:hAnsi="Cambria" w:cstheme="minorHAnsi"/>
          <w:sz w:val="22"/>
          <w:szCs w:val="22"/>
        </w:rPr>
        <w:t>Forma de seleção e critério de julgamento da proposta</w:t>
      </w:r>
    </w:p>
    <w:p w14:paraId="1B2305DE" w14:textId="77777777" w:rsidR="008B5DE8" w:rsidRPr="003E409B" w:rsidRDefault="008B5DE8" w:rsidP="008B5DE8">
      <w:pPr>
        <w:pStyle w:val="Nvel1-SemNumerao"/>
        <w:spacing w:before="0" w:after="0" w:line="240" w:lineRule="auto"/>
        <w:ind w:right="-568"/>
        <w:rPr>
          <w:rFonts w:ascii="Cambria" w:eastAsiaTheme="minorEastAsia" w:hAnsi="Cambria" w:cstheme="minorHAnsi"/>
          <w:sz w:val="22"/>
          <w:szCs w:val="22"/>
        </w:rPr>
      </w:pPr>
    </w:p>
    <w:p w14:paraId="29A4D484" w14:textId="3F5867FA" w:rsidR="008B5DE8" w:rsidRDefault="008B5DE8" w:rsidP="008B5DE8">
      <w:pPr>
        <w:pStyle w:val="SemEspaamento"/>
        <w:ind w:right="-568"/>
        <w:jc w:val="both"/>
        <w:rPr>
          <w:rFonts w:ascii="Cambria" w:hAnsi="Cambria" w:cstheme="minorHAnsi"/>
        </w:rPr>
      </w:pPr>
      <w:r w:rsidRPr="006C69C1">
        <w:rPr>
          <w:rFonts w:ascii="Cambria" w:hAnsi="Cambria" w:cstheme="minorHAnsi"/>
          <w:highlight w:val="yellow"/>
        </w:rPr>
        <w:t xml:space="preserve">O fornecedor será selecionado por meio da realização de procedimento licitatório na modalidade Pregão, na forma Eletrônica, Registro de Preços, com adoção do critério de julgamento menor preço </w:t>
      </w:r>
      <w:r w:rsidR="00652B55">
        <w:rPr>
          <w:rFonts w:ascii="Cambria" w:hAnsi="Cambria" w:cstheme="minorHAnsi"/>
          <w:highlight w:val="yellow"/>
        </w:rPr>
        <w:t>global</w:t>
      </w:r>
      <w:r w:rsidRPr="006C69C1">
        <w:rPr>
          <w:rFonts w:ascii="Cambria" w:hAnsi="Cambria" w:cstheme="minorHAnsi"/>
          <w:highlight w:val="yellow"/>
        </w:rPr>
        <w:t>, nos termos da Lei Federal nº 14.133/2021.</w:t>
      </w:r>
    </w:p>
    <w:p w14:paraId="33798EA4" w14:textId="77777777" w:rsidR="008B5DE8" w:rsidRDefault="008B5DE8" w:rsidP="008B5DE8">
      <w:pPr>
        <w:pStyle w:val="SemEspaamento"/>
        <w:ind w:right="-1"/>
        <w:jc w:val="both"/>
        <w:rPr>
          <w:rFonts w:ascii="Cambria" w:hAnsi="Cambria" w:cstheme="minorHAnsi"/>
        </w:rPr>
      </w:pPr>
    </w:p>
    <w:p w14:paraId="5961F661" w14:textId="77777777" w:rsidR="008B5DE8" w:rsidRPr="003E409B" w:rsidRDefault="008B5DE8" w:rsidP="008B5DE8">
      <w:pPr>
        <w:pStyle w:val="SemEspaamento"/>
        <w:ind w:right="-1"/>
        <w:jc w:val="both"/>
        <w:rPr>
          <w:rFonts w:ascii="Cambria" w:hAnsi="Cambria" w:cstheme="minorHAnsi"/>
          <w:b/>
          <w:bCs/>
        </w:rPr>
      </w:pPr>
      <w:r w:rsidRPr="003E409B">
        <w:rPr>
          <w:rFonts w:ascii="Cambria" w:hAnsi="Cambria" w:cstheme="minorHAnsi"/>
          <w:b/>
          <w:bCs/>
        </w:rPr>
        <w:t xml:space="preserve">Exigência de Habilitação </w:t>
      </w:r>
    </w:p>
    <w:p w14:paraId="1E35C80C" w14:textId="77777777" w:rsidR="008B5DE8" w:rsidRPr="003E409B" w:rsidRDefault="008B5DE8" w:rsidP="008B5DE8">
      <w:pPr>
        <w:pStyle w:val="SemEspaamento"/>
        <w:ind w:right="-1"/>
        <w:jc w:val="both"/>
        <w:rPr>
          <w:rFonts w:ascii="Cambria" w:hAnsi="Cambria" w:cstheme="minorHAnsi"/>
          <w:color w:val="FF0000"/>
        </w:rPr>
      </w:pPr>
    </w:p>
    <w:p w14:paraId="104841EA" w14:textId="77777777" w:rsidR="008B5DE8" w:rsidRPr="003E409B" w:rsidRDefault="008B5DE8" w:rsidP="008B5DE8">
      <w:pPr>
        <w:pStyle w:val="Nivel2"/>
        <w:rPr>
          <w:rFonts w:cstheme="minorHAnsi"/>
        </w:rPr>
      </w:pPr>
      <w:r w:rsidRPr="003E409B">
        <w:rPr>
          <w:rFonts w:cstheme="minorHAnsi"/>
        </w:rPr>
        <w:t xml:space="preserve">8.3. Os documentos previstos </w:t>
      </w:r>
      <w:proofErr w:type="gramStart"/>
      <w:r w:rsidRPr="003E409B">
        <w:rPr>
          <w:rFonts w:cstheme="minorHAnsi"/>
        </w:rPr>
        <w:t>neste  Termo</w:t>
      </w:r>
      <w:proofErr w:type="gramEnd"/>
      <w:r w:rsidRPr="003E409B">
        <w:rPr>
          <w:rFonts w:cstheme="minorHAnsi"/>
        </w:rPr>
        <w:t xml:space="preserve"> de Referência, necessários e suficientes para demonstrar a capacidade do licitante de realizar o objeto da licitação, serão exigidos para fins de habilitação, nos termos dos </w:t>
      </w:r>
      <w:hyperlink r:id="rId23" w:anchor="art62" w:history="1">
        <w:r w:rsidRPr="003E409B">
          <w:rPr>
            <w:rStyle w:val="Hyperlink"/>
            <w:rFonts w:cstheme="minorHAnsi"/>
          </w:rPr>
          <w:t>arts. 62 a 70 da Lei nº 14.133, de 2021</w:t>
        </w:r>
      </w:hyperlink>
      <w:r w:rsidRPr="003E409B">
        <w:rPr>
          <w:rFonts w:cstheme="minorHAnsi"/>
        </w:rPr>
        <w:t>.</w:t>
      </w:r>
    </w:p>
    <w:p w14:paraId="3F156169" w14:textId="77777777" w:rsidR="008B5DE8" w:rsidRPr="003E409B" w:rsidRDefault="008B5DE8" w:rsidP="008B5DE8">
      <w:pPr>
        <w:pStyle w:val="Nivel2"/>
        <w:rPr>
          <w:rFonts w:cstheme="minorHAnsi"/>
        </w:rPr>
      </w:pPr>
    </w:p>
    <w:p w14:paraId="3246C3D9" w14:textId="77777777" w:rsidR="008B5DE8" w:rsidRPr="003E409B" w:rsidRDefault="008B5DE8" w:rsidP="008B5DE8">
      <w:pPr>
        <w:pStyle w:val="Nivel2"/>
        <w:rPr>
          <w:rFonts w:cstheme="minorHAnsi"/>
        </w:rPr>
      </w:pPr>
      <w:r w:rsidRPr="003E409B">
        <w:rPr>
          <w:rFonts w:cstheme="minorHAnsi"/>
        </w:rPr>
        <w:t>8.3.1. Os documentos exigidos para fins de habilitação serão apresentados por meio eletrônico, na plataforma indicada no edital.</w:t>
      </w:r>
    </w:p>
    <w:p w14:paraId="5FD43957" w14:textId="77777777" w:rsidR="008B5DE8" w:rsidRPr="003E409B" w:rsidRDefault="008B5DE8" w:rsidP="008B5DE8">
      <w:pPr>
        <w:pStyle w:val="Nivel2"/>
        <w:rPr>
          <w:rFonts w:cstheme="minorHAnsi"/>
        </w:rPr>
      </w:pPr>
    </w:p>
    <w:p w14:paraId="6BA8B2D1" w14:textId="77777777" w:rsidR="008B5DE8" w:rsidRPr="003E409B" w:rsidRDefault="008B5DE8" w:rsidP="008B5DE8">
      <w:pPr>
        <w:pStyle w:val="Nivel2"/>
        <w:rPr>
          <w:rFonts w:cstheme="minorHAnsi"/>
        </w:rPr>
      </w:pPr>
      <w:r w:rsidRPr="003E409B">
        <w:rPr>
          <w:rFonts w:cstheme="minorHAnsi"/>
        </w:rPr>
        <w:t>8.4. Os documentos exigidos para fins de habilitação poderão ser apresentados em original, cópia autenticada por Cartório competente ainda por publicação em órgão da imprensa oficial, com prazo de validade absolutamente em dia.</w:t>
      </w:r>
    </w:p>
    <w:p w14:paraId="41E0F190" w14:textId="77777777" w:rsidR="008B5DE8" w:rsidRPr="003E409B" w:rsidRDefault="008B5DE8" w:rsidP="008B5DE8">
      <w:pPr>
        <w:pStyle w:val="Nivel2"/>
        <w:rPr>
          <w:rFonts w:cstheme="minorHAnsi"/>
        </w:rPr>
      </w:pPr>
    </w:p>
    <w:p w14:paraId="6DA0020B" w14:textId="77777777" w:rsidR="008B5DE8" w:rsidRPr="003E409B" w:rsidRDefault="008B5DE8" w:rsidP="008B5DE8">
      <w:pPr>
        <w:pStyle w:val="Nivel2"/>
        <w:rPr>
          <w:rFonts w:cstheme="minorHAnsi"/>
        </w:rPr>
      </w:pPr>
      <w:r w:rsidRPr="003E409B">
        <w:rPr>
          <w:rFonts w:cstheme="minorHAnsi"/>
        </w:rPr>
        <w:lastRenderedPageBreak/>
        <w:t>8.5. Os documentos exigidos para fins de habilitação poderão ser substituídos por registro cadastral emitido por órgão ou entidade pública, desde que o registro tenha sido feito em obediência ao disposto na Lei nº 14.133/2021.</w:t>
      </w:r>
    </w:p>
    <w:p w14:paraId="2E7B4CF1" w14:textId="77777777" w:rsidR="008B5DE8" w:rsidRPr="003E409B" w:rsidRDefault="008B5DE8" w:rsidP="008B5DE8">
      <w:pPr>
        <w:pStyle w:val="Nivel2"/>
        <w:rPr>
          <w:rFonts w:cstheme="minorHAnsi"/>
        </w:rPr>
      </w:pPr>
    </w:p>
    <w:p w14:paraId="4B439796" w14:textId="77777777" w:rsidR="008B5DE8" w:rsidRPr="003E409B" w:rsidRDefault="008B5DE8" w:rsidP="008B5DE8">
      <w:pPr>
        <w:pStyle w:val="Nivel2"/>
        <w:rPr>
          <w:rFonts w:cstheme="minorHAnsi"/>
        </w:rPr>
      </w:pPr>
      <w:r w:rsidRPr="003E409B">
        <w:rPr>
          <w:rFonts w:cstheme="minorHAnsi"/>
        </w:rPr>
        <w:t>8.6.  Os licitantes deverão apresentar a seguinte documentação relativa à habilitação:</w:t>
      </w:r>
    </w:p>
    <w:p w14:paraId="7B1B2DC1" w14:textId="77777777" w:rsidR="008B5DE8" w:rsidRPr="003E409B" w:rsidRDefault="008B5DE8" w:rsidP="008B5DE8">
      <w:pPr>
        <w:pStyle w:val="Nivel2"/>
        <w:rPr>
          <w:rFonts w:cstheme="minorHAnsi"/>
        </w:rPr>
      </w:pPr>
    </w:p>
    <w:p w14:paraId="5CB74444" w14:textId="77777777" w:rsidR="008B5DE8" w:rsidRPr="003E409B" w:rsidRDefault="008B5DE8" w:rsidP="008B5DE8">
      <w:pPr>
        <w:pStyle w:val="Nivel2"/>
        <w:rPr>
          <w:rFonts w:cstheme="minorHAnsi"/>
        </w:rPr>
      </w:pPr>
      <w:r w:rsidRPr="003E409B">
        <w:rPr>
          <w:rFonts w:cstheme="minorHAnsi"/>
        </w:rPr>
        <w:t>8.6.1. Habilitação Jurídica</w:t>
      </w:r>
    </w:p>
    <w:p w14:paraId="7DC2C7FB" w14:textId="77777777" w:rsidR="008B5DE8" w:rsidRPr="003E409B" w:rsidRDefault="008B5DE8" w:rsidP="008B5DE8">
      <w:pPr>
        <w:pStyle w:val="Nivel2"/>
        <w:rPr>
          <w:rFonts w:cstheme="minorHAnsi"/>
        </w:rPr>
      </w:pPr>
    </w:p>
    <w:p w14:paraId="347EDBE0" w14:textId="77777777" w:rsidR="008B5DE8" w:rsidRPr="003E409B" w:rsidRDefault="008B5DE8" w:rsidP="008B5DE8">
      <w:pPr>
        <w:pStyle w:val="Nivel2"/>
        <w:rPr>
          <w:rFonts w:cstheme="minorHAnsi"/>
        </w:rPr>
      </w:pPr>
      <w:r w:rsidRPr="003E409B">
        <w:rPr>
          <w:rFonts w:cstheme="minorHAnsi"/>
        </w:rPr>
        <w:t>8.6.1.1. No caso de empresário individual: inscrição no Registro Público de Empresas Mercantis, a cargo da Junta Comercial da respectiva sede;</w:t>
      </w:r>
    </w:p>
    <w:p w14:paraId="01C5E53D" w14:textId="77777777" w:rsidR="008B5DE8" w:rsidRPr="003E409B" w:rsidRDefault="008B5DE8" w:rsidP="008B5DE8">
      <w:pPr>
        <w:pStyle w:val="Nivel2"/>
        <w:rPr>
          <w:rFonts w:cstheme="minorHAnsi"/>
        </w:rPr>
      </w:pPr>
    </w:p>
    <w:p w14:paraId="1FF805DE" w14:textId="77777777" w:rsidR="008B5DE8" w:rsidRPr="003E409B" w:rsidRDefault="008B5DE8" w:rsidP="008B5DE8">
      <w:pPr>
        <w:pStyle w:val="Nivel2"/>
        <w:rPr>
          <w:rFonts w:cstheme="minorHAnsi"/>
        </w:rPr>
      </w:pPr>
      <w:r w:rsidRPr="003E409B">
        <w:rPr>
          <w:rFonts w:cstheme="minorHAnsi"/>
        </w:rPr>
        <w:t xml:space="preserve">8.6.1.2. 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3E409B">
          <w:rPr>
            <w:rStyle w:val="Hyperlink"/>
            <w:rFonts w:cstheme="minorHAnsi"/>
            <w:b/>
            <w:bCs/>
          </w:rPr>
          <w:t>www.portaldoempreendedor.gov.br</w:t>
        </w:r>
      </w:hyperlink>
      <w:r w:rsidRPr="003E409B">
        <w:rPr>
          <w:rFonts w:cstheme="minorHAnsi"/>
        </w:rPr>
        <w:t xml:space="preserve">; </w:t>
      </w:r>
    </w:p>
    <w:p w14:paraId="0905CBAE" w14:textId="77777777" w:rsidR="008B5DE8" w:rsidRPr="003E409B" w:rsidRDefault="008B5DE8" w:rsidP="008B5DE8">
      <w:pPr>
        <w:pStyle w:val="Nivel2"/>
        <w:rPr>
          <w:rFonts w:cstheme="minorHAnsi"/>
        </w:rPr>
      </w:pPr>
    </w:p>
    <w:p w14:paraId="3E6374E7" w14:textId="77777777" w:rsidR="008B5DE8" w:rsidRPr="003E409B" w:rsidRDefault="008B5DE8" w:rsidP="008B5DE8">
      <w:pPr>
        <w:pStyle w:val="Nivel2"/>
        <w:rPr>
          <w:rFonts w:cstheme="minorHAnsi"/>
        </w:rPr>
      </w:pPr>
      <w:bookmarkStart w:id="3" w:name="_Hlk164072311"/>
      <w:r w:rsidRPr="003E409B">
        <w:rPr>
          <w:rFonts w:cstheme="minorHAnsi"/>
        </w:rPr>
        <w:t xml:space="preserve">8.6.1.3.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08889F95" w14:textId="77777777" w:rsidR="008B5DE8" w:rsidRPr="003E409B" w:rsidRDefault="008B5DE8" w:rsidP="008B5DE8">
      <w:pPr>
        <w:pStyle w:val="Nivel2"/>
        <w:rPr>
          <w:rFonts w:cstheme="minorHAnsi"/>
        </w:rPr>
      </w:pPr>
    </w:p>
    <w:p w14:paraId="7C5ECC8D" w14:textId="77777777" w:rsidR="008B5DE8" w:rsidRPr="003E409B" w:rsidRDefault="008B5DE8" w:rsidP="008B5DE8">
      <w:pPr>
        <w:pStyle w:val="Nivel2"/>
        <w:rPr>
          <w:rFonts w:cstheme="minorHAnsi"/>
        </w:rPr>
      </w:pPr>
      <w:r w:rsidRPr="003E409B">
        <w:rPr>
          <w:rFonts w:cstheme="minorHAnsi"/>
        </w:rPr>
        <w:t>8.6.1.4. No caso de sociedade simples: inscrição do ato constitutivo no Registro Civil das Pessoas Jurídicas do local de sua sede, acompanhada de prova da indicação dos seus administradores;</w:t>
      </w:r>
    </w:p>
    <w:p w14:paraId="5BDA2A9E" w14:textId="77777777" w:rsidR="008B5DE8" w:rsidRPr="003E409B" w:rsidRDefault="008B5DE8" w:rsidP="008B5DE8">
      <w:pPr>
        <w:pStyle w:val="Nivel2"/>
        <w:rPr>
          <w:rFonts w:cstheme="minorHAnsi"/>
        </w:rPr>
      </w:pPr>
    </w:p>
    <w:p w14:paraId="5BA1D0BB" w14:textId="77777777" w:rsidR="008B5DE8" w:rsidRPr="003E409B" w:rsidRDefault="008B5DE8" w:rsidP="008B5DE8">
      <w:pPr>
        <w:ind w:right="-1"/>
        <w:jc w:val="both"/>
        <w:rPr>
          <w:rFonts w:ascii="Cambria" w:hAnsi="Cambria" w:cstheme="minorHAnsi"/>
        </w:rPr>
      </w:pPr>
      <w:r w:rsidRPr="003E409B">
        <w:rPr>
          <w:rFonts w:ascii="Cambria" w:hAnsi="Cambria" w:cstheme="minorHAnsi"/>
        </w:rPr>
        <w:t>8.6.1.5.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69D16DE6" w14:textId="77777777" w:rsidR="008B5DE8" w:rsidRPr="003E409B" w:rsidRDefault="008B5DE8" w:rsidP="008B5DE8">
      <w:pPr>
        <w:pStyle w:val="Nivel2"/>
        <w:rPr>
          <w:rFonts w:cstheme="minorHAnsi"/>
        </w:rPr>
      </w:pPr>
      <w:r w:rsidRPr="003E409B">
        <w:rPr>
          <w:rFonts w:cstheme="minorHAnsi"/>
        </w:rPr>
        <w:t>8.6.1.6.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71F3D6" w14:textId="77777777" w:rsidR="008B5DE8" w:rsidRPr="003E409B" w:rsidRDefault="008B5DE8" w:rsidP="008B5DE8">
      <w:pPr>
        <w:pStyle w:val="Nivel2"/>
        <w:rPr>
          <w:rFonts w:cstheme="minorHAnsi"/>
        </w:rPr>
      </w:pPr>
    </w:p>
    <w:p w14:paraId="08A42612" w14:textId="77777777" w:rsidR="008B5DE8" w:rsidRPr="003E409B" w:rsidRDefault="008B5DE8" w:rsidP="008B5DE8">
      <w:pPr>
        <w:pStyle w:val="Nivel2"/>
        <w:rPr>
          <w:rFonts w:cstheme="minorHAnsi"/>
        </w:rPr>
      </w:pPr>
      <w:r w:rsidRPr="003E409B">
        <w:rPr>
          <w:rFonts w:cstheme="minorHAnsi"/>
        </w:rPr>
        <w:t>8.6.1.7.  Ato constitutivo, estatuto ou contrato social em vigor, ou registro empresarial devidamente registrado. Em se tratando de sociedade por ações, o estatuto social deverá vir acompanhado dos documentos de eleição de seus administradores.</w:t>
      </w:r>
    </w:p>
    <w:p w14:paraId="1C554567" w14:textId="77777777" w:rsidR="008B5DE8" w:rsidRPr="003E409B" w:rsidRDefault="008B5DE8" w:rsidP="008B5DE8">
      <w:pPr>
        <w:pStyle w:val="Nivel2"/>
        <w:rPr>
          <w:rFonts w:cstheme="minorHAnsi"/>
        </w:rPr>
      </w:pPr>
    </w:p>
    <w:p w14:paraId="0E543120" w14:textId="77777777" w:rsidR="008B5DE8" w:rsidRPr="003E409B" w:rsidRDefault="008B5DE8" w:rsidP="008B5DE8">
      <w:pPr>
        <w:pStyle w:val="Nivel2"/>
        <w:rPr>
          <w:rFonts w:cstheme="minorHAnsi"/>
        </w:rPr>
      </w:pPr>
      <w:r w:rsidRPr="003E409B">
        <w:rPr>
          <w:rFonts w:cstheme="minorHAnsi"/>
        </w:rPr>
        <w:t>8.6.2. Regularidade Fiscal Federal e Trabalhista</w:t>
      </w:r>
    </w:p>
    <w:p w14:paraId="4EED4EA6" w14:textId="77777777" w:rsidR="008B5DE8" w:rsidRPr="003E409B" w:rsidRDefault="008B5DE8" w:rsidP="008B5DE8">
      <w:pPr>
        <w:pStyle w:val="Nivel2"/>
        <w:rPr>
          <w:rFonts w:cstheme="minorHAnsi"/>
        </w:rPr>
      </w:pPr>
    </w:p>
    <w:p w14:paraId="00EF0EB9" w14:textId="77777777" w:rsidR="008B5DE8" w:rsidRPr="003E409B" w:rsidRDefault="008B5DE8" w:rsidP="008B5DE8">
      <w:pPr>
        <w:pStyle w:val="Nivel2"/>
        <w:rPr>
          <w:rFonts w:cstheme="minorHAnsi"/>
        </w:rPr>
      </w:pPr>
      <w:r w:rsidRPr="003E409B">
        <w:rPr>
          <w:rFonts w:cstheme="minorHAnsi"/>
        </w:rPr>
        <w:t>8.6.2.1.  CNPJ – Cadastro Nacional de Pessoa Jurídica emitido pelo Ministério da Fazenda.</w:t>
      </w:r>
    </w:p>
    <w:p w14:paraId="6E148F91" w14:textId="77777777" w:rsidR="008B5DE8" w:rsidRPr="003E409B" w:rsidRDefault="008B5DE8" w:rsidP="008B5DE8">
      <w:pPr>
        <w:pStyle w:val="Nivel2"/>
        <w:rPr>
          <w:rFonts w:cstheme="minorHAnsi"/>
        </w:rPr>
      </w:pPr>
    </w:p>
    <w:p w14:paraId="25D4AF01" w14:textId="77777777" w:rsidR="008B5DE8" w:rsidRPr="003E409B" w:rsidRDefault="008B5DE8" w:rsidP="008B5DE8">
      <w:pPr>
        <w:pStyle w:val="Nivel2"/>
        <w:rPr>
          <w:rFonts w:cstheme="minorHAnsi"/>
        </w:rPr>
      </w:pPr>
      <w:r w:rsidRPr="003E409B">
        <w:rPr>
          <w:rFonts w:cstheme="minorHAnsi"/>
        </w:rPr>
        <w:t>8.6.2.2. Prova de inscrição no Cadastro de Contribuintes Estadual ou Municipal, relativo à sede ou domicílio do licitante, pertinente ao seu ramo de atividade e compatível com o objeto do certame;</w:t>
      </w:r>
    </w:p>
    <w:p w14:paraId="6B4A8C02" w14:textId="77777777" w:rsidR="008B5DE8" w:rsidRPr="003E409B" w:rsidRDefault="008B5DE8" w:rsidP="008B5DE8">
      <w:pPr>
        <w:pStyle w:val="Nivel2"/>
        <w:rPr>
          <w:rFonts w:cstheme="minorHAnsi"/>
        </w:rPr>
      </w:pPr>
    </w:p>
    <w:p w14:paraId="25EA0FFB" w14:textId="77777777" w:rsidR="008B5DE8" w:rsidRPr="003E409B" w:rsidRDefault="008B5DE8" w:rsidP="008B5DE8">
      <w:pPr>
        <w:pStyle w:val="Nivel2"/>
        <w:rPr>
          <w:rFonts w:cstheme="minorHAnsi"/>
        </w:rPr>
      </w:pPr>
      <w:r w:rsidRPr="003E409B">
        <w:rPr>
          <w:rFonts w:cstheme="minorHAnsi"/>
        </w:rPr>
        <w:t>8.6.2.3. Prova de Regularidade para com a Fazenda Nacional, comprovada mediante fornecimento de Certidão conjunta negativa de débitos relativos a Tributos Federais e a Dívida Ativa da União, e Seguridade Social.</w:t>
      </w:r>
    </w:p>
    <w:p w14:paraId="1F73CF5A" w14:textId="77777777" w:rsidR="008B5DE8" w:rsidRPr="003E409B" w:rsidRDefault="008B5DE8" w:rsidP="008B5DE8">
      <w:pPr>
        <w:pStyle w:val="Nivel2"/>
        <w:rPr>
          <w:rFonts w:cstheme="minorHAnsi"/>
        </w:rPr>
      </w:pPr>
    </w:p>
    <w:p w14:paraId="38E667E4" w14:textId="77777777" w:rsidR="008B5DE8" w:rsidRPr="003E409B" w:rsidRDefault="008B5DE8" w:rsidP="008B5DE8">
      <w:pPr>
        <w:pStyle w:val="Nivel2"/>
        <w:rPr>
          <w:rFonts w:cstheme="minorHAnsi"/>
        </w:rPr>
      </w:pPr>
      <w:r w:rsidRPr="003E409B">
        <w:rPr>
          <w:rFonts w:cstheme="minorHAnsi"/>
        </w:rPr>
        <w:t>8.6.2.4. Certidão de regularidade de débitos tributários com a Fazenda Estadual e Municipal;</w:t>
      </w:r>
    </w:p>
    <w:p w14:paraId="7A2C7881" w14:textId="77777777" w:rsidR="008B5DE8" w:rsidRPr="003E409B" w:rsidRDefault="008B5DE8" w:rsidP="008B5DE8">
      <w:pPr>
        <w:pStyle w:val="Nivel2"/>
        <w:rPr>
          <w:rFonts w:cstheme="minorHAnsi"/>
        </w:rPr>
      </w:pPr>
    </w:p>
    <w:p w14:paraId="1717F589" w14:textId="77777777" w:rsidR="008B5DE8" w:rsidRPr="003E409B" w:rsidRDefault="008B5DE8" w:rsidP="008B5DE8">
      <w:pPr>
        <w:pStyle w:val="Nivel2"/>
        <w:rPr>
          <w:rFonts w:cstheme="minorHAnsi"/>
        </w:rPr>
      </w:pPr>
      <w:r w:rsidRPr="003E409B">
        <w:rPr>
          <w:rFonts w:cstheme="minorHAnsi"/>
        </w:rPr>
        <w:t>8.6.2.5. FGTS - Prova de regularidade de recolhimento de Fundo de Garantia por Tempo de Serviço-FGTS, mediante a apresentação de Certificado fornecido pela Caixa Econômica Federal.</w:t>
      </w:r>
    </w:p>
    <w:p w14:paraId="0D33483D" w14:textId="77777777" w:rsidR="008B5DE8" w:rsidRPr="003E409B" w:rsidRDefault="008B5DE8" w:rsidP="008B5DE8">
      <w:pPr>
        <w:pStyle w:val="Nivel2"/>
        <w:rPr>
          <w:rFonts w:cstheme="minorHAnsi"/>
        </w:rPr>
      </w:pPr>
    </w:p>
    <w:p w14:paraId="0366F9DF" w14:textId="77777777" w:rsidR="008B5DE8" w:rsidRPr="003E409B" w:rsidRDefault="008B5DE8" w:rsidP="008B5DE8">
      <w:pPr>
        <w:pStyle w:val="Nivel2"/>
        <w:rPr>
          <w:rFonts w:cstheme="minorHAnsi"/>
        </w:rPr>
      </w:pPr>
      <w:r w:rsidRPr="003E409B">
        <w:rPr>
          <w:rFonts w:cstheme="minorHAnsi"/>
        </w:rPr>
        <w:t>8.6.2.6.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25" w:history="1">
        <w:r w:rsidRPr="003E409B">
          <w:rPr>
            <w:rStyle w:val="Hyperlink"/>
            <w:rFonts w:cstheme="minorHAnsi"/>
            <w:b/>
            <w:bCs/>
          </w:rPr>
          <w:t>www.tst.jus.br/certidao</w:t>
        </w:r>
      </w:hyperlink>
      <w:r w:rsidRPr="003E409B">
        <w:rPr>
          <w:rFonts w:cstheme="minorHAnsi"/>
        </w:rPr>
        <w:t>).</w:t>
      </w:r>
    </w:p>
    <w:p w14:paraId="208C8BD9" w14:textId="77777777" w:rsidR="008B5DE8" w:rsidRPr="003E409B" w:rsidRDefault="008B5DE8" w:rsidP="008B5DE8">
      <w:pPr>
        <w:pStyle w:val="Nivel2"/>
        <w:rPr>
          <w:rFonts w:cstheme="minorHAnsi"/>
        </w:rPr>
      </w:pPr>
    </w:p>
    <w:p w14:paraId="4ADDC146" w14:textId="77777777" w:rsidR="008B5DE8" w:rsidRPr="003E409B" w:rsidRDefault="008B5DE8" w:rsidP="008B5DE8">
      <w:pPr>
        <w:pStyle w:val="Nivel2"/>
        <w:rPr>
          <w:rFonts w:cstheme="minorHAnsi"/>
        </w:rPr>
      </w:pPr>
      <w:r w:rsidRPr="003E409B">
        <w:rPr>
          <w:rFonts w:cstheme="minorHAnsi"/>
        </w:rPr>
        <w:t xml:space="preserve">8.6.2.7. O fornecedor enquadrado como microempreendedor individual que pretenda auferir os benefícios do tratamento diferenciado previstos na Lei Complementar n. 123, de </w:t>
      </w:r>
      <w:bookmarkStart w:id="4" w:name="_Hlk164072356"/>
      <w:bookmarkEnd w:id="3"/>
      <w:r w:rsidRPr="003E409B">
        <w:rPr>
          <w:rFonts w:cstheme="minorHAnsi"/>
        </w:rPr>
        <w:t>2006, estará dispensado da prova de inscrição nos cadastros de contribuintes estadual e municipal.</w:t>
      </w:r>
      <w:bookmarkEnd w:id="4"/>
    </w:p>
    <w:p w14:paraId="384C722C" w14:textId="77777777" w:rsidR="008B5DE8" w:rsidRPr="003E409B" w:rsidRDefault="008B5DE8" w:rsidP="008B5DE8">
      <w:pPr>
        <w:pStyle w:val="Nivel2"/>
        <w:rPr>
          <w:rFonts w:cstheme="minorHAnsi"/>
        </w:rPr>
      </w:pPr>
    </w:p>
    <w:p w14:paraId="67C4D05B" w14:textId="77777777" w:rsidR="008B5DE8" w:rsidRPr="003E409B" w:rsidRDefault="008B5DE8" w:rsidP="008B5DE8">
      <w:pPr>
        <w:pStyle w:val="Nivel2"/>
        <w:rPr>
          <w:rFonts w:cstheme="minorHAnsi"/>
        </w:rPr>
      </w:pPr>
      <w:bookmarkStart w:id="5" w:name="_Hlk164072376"/>
      <w:r w:rsidRPr="003E409B">
        <w:rPr>
          <w:rFonts w:cstheme="minorHAnsi"/>
        </w:rPr>
        <w:t>8.6.3. Qualificação Técnica</w:t>
      </w:r>
    </w:p>
    <w:p w14:paraId="047A331D" w14:textId="77777777" w:rsidR="008B5DE8" w:rsidRPr="003E409B" w:rsidRDefault="008B5DE8" w:rsidP="008B5DE8">
      <w:pPr>
        <w:pStyle w:val="Nivel2"/>
        <w:rPr>
          <w:rFonts w:cstheme="minorHAnsi"/>
        </w:rPr>
      </w:pPr>
    </w:p>
    <w:p w14:paraId="5F07A345" w14:textId="77777777" w:rsidR="008B5DE8" w:rsidRDefault="008B5DE8" w:rsidP="008B5DE8">
      <w:pPr>
        <w:pStyle w:val="Nivel2"/>
        <w:rPr>
          <w:rFonts w:cstheme="minorHAnsi"/>
        </w:rPr>
      </w:pPr>
      <w:r w:rsidRPr="003E409B">
        <w:rPr>
          <w:rFonts w:cstheme="minorHAnsi"/>
        </w:rPr>
        <w:t>8.6.3.1. 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bookmarkEnd w:id="5"/>
    <w:p w14:paraId="430F6FB3" w14:textId="77777777" w:rsidR="008B5DE8" w:rsidRDefault="008B5DE8" w:rsidP="008B5DE8">
      <w:pPr>
        <w:pStyle w:val="Nivel2"/>
      </w:pPr>
    </w:p>
    <w:p w14:paraId="423CF381" w14:textId="77777777" w:rsidR="008B5DE8" w:rsidRDefault="008B5DE8" w:rsidP="008B5DE8">
      <w:pPr>
        <w:pStyle w:val="Nivel2"/>
        <w:rPr>
          <w:rFonts w:cstheme="minorHAnsi"/>
        </w:rPr>
      </w:pPr>
      <w:r w:rsidRPr="003E409B">
        <w:rPr>
          <w:rFonts w:cstheme="minorHAnsi"/>
        </w:rPr>
        <w:t>8.6.3.</w:t>
      </w:r>
      <w:r>
        <w:rPr>
          <w:rFonts w:cstheme="minorHAnsi"/>
        </w:rPr>
        <w:t>2</w:t>
      </w:r>
      <w:r w:rsidRPr="003E409B">
        <w:rPr>
          <w:rFonts w:cstheme="minorHAnsi"/>
        </w:rPr>
        <w:t xml:space="preserve">. </w:t>
      </w:r>
      <w:r w:rsidRPr="005315D5">
        <w:rPr>
          <w:rFonts w:cstheme="minorHAnsi"/>
        </w:rPr>
        <w:t>Licença Ambiental de Operação da Usina de Asfalto, emitida pelo órgão ambiental competente, válida na data da sessão.</w:t>
      </w:r>
    </w:p>
    <w:p w14:paraId="37566EA9" w14:textId="77777777" w:rsidR="008B5DE8" w:rsidRPr="005315D5" w:rsidRDefault="008B5DE8" w:rsidP="008B5DE8">
      <w:pPr>
        <w:pStyle w:val="Nivel2"/>
        <w:rPr>
          <w:rFonts w:cstheme="minorHAnsi"/>
        </w:rPr>
      </w:pPr>
    </w:p>
    <w:p w14:paraId="09E01839" w14:textId="77777777" w:rsidR="008B5DE8" w:rsidRPr="005315D5" w:rsidRDefault="008B5DE8" w:rsidP="008B5DE8">
      <w:pPr>
        <w:pStyle w:val="Nivel2"/>
        <w:rPr>
          <w:rFonts w:cstheme="minorHAnsi"/>
        </w:rPr>
      </w:pPr>
      <w:r w:rsidRPr="003E409B">
        <w:rPr>
          <w:rFonts w:cstheme="minorHAnsi"/>
        </w:rPr>
        <w:t>8.6.3.</w:t>
      </w:r>
      <w:r>
        <w:rPr>
          <w:rFonts w:cstheme="minorHAnsi"/>
        </w:rPr>
        <w:t>3</w:t>
      </w:r>
      <w:r w:rsidRPr="003E409B">
        <w:rPr>
          <w:rFonts w:cstheme="minorHAnsi"/>
        </w:rPr>
        <w:t xml:space="preserve">. </w:t>
      </w:r>
      <w:r w:rsidRPr="005315D5">
        <w:rPr>
          <w:rFonts w:cstheme="minorHAnsi"/>
        </w:rPr>
        <w:t>Alvará de Funcionamento da Empresa ou da Usina, comprovando a regularidade da atividade.</w:t>
      </w:r>
    </w:p>
    <w:p w14:paraId="750DF97A" w14:textId="77777777" w:rsidR="008B5DE8" w:rsidRDefault="008B5DE8" w:rsidP="008B5DE8">
      <w:pPr>
        <w:pStyle w:val="Nivel2"/>
      </w:pPr>
    </w:p>
    <w:p w14:paraId="373182CE" w14:textId="77777777" w:rsidR="008B5DE8" w:rsidRDefault="008B5DE8" w:rsidP="008B5DE8">
      <w:pPr>
        <w:pStyle w:val="Nivel2"/>
      </w:pPr>
      <w:r w:rsidRPr="007B4283">
        <w:t>8.6.</w:t>
      </w:r>
      <w:r>
        <w:t>6</w:t>
      </w:r>
      <w:r w:rsidRPr="007B4283">
        <w:t>. Qualificação Econômico-Financeira</w:t>
      </w:r>
    </w:p>
    <w:p w14:paraId="0173F860" w14:textId="77777777" w:rsidR="008B5DE8" w:rsidRDefault="008B5DE8" w:rsidP="008B5DE8">
      <w:pPr>
        <w:pStyle w:val="Nivel2"/>
      </w:pPr>
    </w:p>
    <w:p w14:paraId="590C1EB1" w14:textId="77777777" w:rsidR="008B5DE8" w:rsidRPr="007523EA" w:rsidRDefault="008B5DE8" w:rsidP="008B5DE8">
      <w:pPr>
        <w:ind w:right="-568"/>
        <w:jc w:val="both"/>
        <w:rPr>
          <w:rFonts w:ascii="Cambria" w:hAnsi="Cambria" w:cstheme="minorHAnsi"/>
        </w:rPr>
      </w:pPr>
      <w:r>
        <w:rPr>
          <w:rFonts w:ascii="Cambria" w:hAnsi="Cambria" w:cstheme="minorHAnsi"/>
        </w:rPr>
        <w:t xml:space="preserve">8.6.6.2. </w:t>
      </w:r>
      <w:r w:rsidRPr="007523EA">
        <w:rPr>
          <w:rFonts w:ascii="Cambria" w:hAnsi="Cambria" w:cstheme="minorHAnsi"/>
        </w:rPr>
        <w:t>Certidão negativa de falência ou concordata expedida pelo distribuidor judicial do foro da pessoa jurídica, expedido nos últimos 60 (sessenta) dias OU Certidão Positiva de Falência ou Recuperação Judicial ou Extrajudicial expedida pelo distribuidor da sede da pessoa jurídica, acompanhada do documento abaixo:</w:t>
      </w:r>
    </w:p>
    <w:p w14:paraId="41023F66" w14:textId="77777777" w:rsidR="008B5DE8" w:rsidRPr="00954B33" w:rsidRDefault="008B5DE8" w:rsidP="008B5DE8">
      <w:pPr>
        <w:pBdr>
          <w:top w:val="single" w:sz="4" w:space="1" w:color="auto"/>
          <w:left w:val="single" w:sz="4" w:space="4" w:color="auto"/>
          <w:bottom w:val="single" w:sz="4" w:space="1" w:color="auto"/>
          <w:right w:val="single" w:sz="4" w:space="4" w:color="auto"/>
        </w:pBdr>
        <w:shd w:val="clear" w:color="auto" w:fill="F2F2F2"/>
        <w:adjustRightInd w:val="0"/>
        <w:ind w:right="-568"/>
        <w:jc w:val="both"/>
        <w:rPr>
          <w:rFonts w:cstheme="minorHAnsi"/>
        </w:rPr>
      </w:pPr>
      <w:r w:rsidRPr="007523EA">
        <w:rPr>
          <w:rFonts w:ascii="Cambria" w:hAnsi="Cambria" w:cstheme="minorHAnsi"/>
          <w:b/>
          <w:bCs/>
        </w:rPr>
        <w:t>Nota:</w:t>
      </w:r>
      <w:r w:rsidRPr="007523EA">
        <w:rPr>
          <w:rFonts w:ascii="Cambria" w:hAnsi="Cambria" w:cstheme="minorHAnsi"/>
        </w:rPr>
        <w:t xml:space="preserve"> Nos casos de participação de empresa em recuperação judicial ou extrajudicial, deverá ser apresentado juntamente com a Certidão Positiva de Recuperação Judicial ou Extrajudicial exigida no item anterior, ATESTADO, emitido pelo juízo em que tramita o procedimento da recuperação judicial ou extrajudicial, certificando que a empresa está apta econômica e financeiramente a suportar o cumprimento de um futuro contrato com a Administração, levando em consideração o objeto a ser licitado, ou documento que comprove que o plano de recuperação foi acolhido na esfera judicial, na forma do art. 58 da Lei n.º 11</w:t>
      </w:r>
      <w:r w:rsidRPr="00B10119">
        <w:rPr>
          <w:rFonts w:cstheme="minorHAnsi"/>
        </w:rPr>
        <w:t>.101/2005.</w:t>
      </w:r>
    </w:p>
    <w:p w14:paraId="0E46FBDB" w14:textId="77777777" w:rsidR="008B5DE8" w:rsidRPr="007F1C6A" w:rsidRDefault="008B5DE8" w:rsidP="008B5DE8">
      <w:pPr>
        <w:ind w:right="-709"/>
        <w:jc w:val="both"/>
        <w:rPr>
          <w:rFonts w:ascii="Cambria" w:hAnsi="Cambria" w:cstheme="minorHAnsi"/>
        </w:rPr>
      </w:pPr>
      <w:r w:rsidRPr="007F1C6A">
        <w:rPr>
          <w:rFonts w:ascii="Cambria" w:hAnsi="Cambria" w:cstheme="minorHAnsi"/>
        </w:rPr>
        <w:t>8.6.</w:t>
      </w:r>
      <w:r>
        <w:rPr>
          <w:rFonts w:ascii="Cambria" w:hAnsi="Cambria" w:cstheme="minorHAnsi"/>
        </w:rPr>
        <w:t>7</w:t>
      </w:r>
      <w:r w:rsidRPr="007F1C6A">
        <w:rPr>
          <w:rFonts w:ascii="Cambria" w:hAnsi="Cambria" w:cstheme="minorHAnsi"/>
        </w:rPr>
        <w:t xml:space="preserve"> Declarações</w:t>
      </w:r>
    </w:p>
    <w:p w14:paraId="5438C531" w14:textId="77777777" w:rsidR="008B5DE8" w:rsidRPr="00304228" w:rsidRDefault="008B5DE8" w:rsidP="008B5DE8">
      <w:pPr>
        <w:pStyle w:val="PargrafodaLista"/>
        <w:ind w:left="0" w:right="-709"/>
        <w:rPr>
          <w:rFonts w:ascii="Cambria" w:hAnsi="Cambria" w:cstheme="minorHAnsi"/>
        </w:rPr>
      </w:pPr>
    </w:p>
    <w:p w14:paraId="20F1D154" w14:textId="77777777" w:rsidR="008B5DE8" w:rsidRPr="00304228" w:rsidRDefault="008B5DE8" w:rsidP="008B5DE8">
      <w:pPr>
        <w:ind w:right="-709"/>
        <w:jc w:val="both"/>
        <w:rPr>
          <w:rFonts w:ascii="Cambria" w:hAnsi="Cambria" w:cstheme="minorHAnsi"/>
        </w:rPr>
      </w:pPr>
      <w:r>
        <w:rPr>
          <w:rFonts w:ascii="Cambria" w:hAnsi="Cambria" w:cstheme="minorHAnsi"/>
        </w:rPr>
        <w:t>8</w:t>
      </w:r>
      <w:r w:rsidRPr="00304228">
        <w:rPr>
          <w:rFonts w:ascii="Cambria" w:hAnsi="Cambria" w:cstheme="minorHAnsi"/>
        </w:rPr>
        <w:t>.</w:t>
      </w:r>
      <w:r>
        <w:rPr>
          <w:rFonts w:ascii="Cambria" w:hAnsi="Cambria" w:cstheme="minorHAnsi"/>
        </w:rPr>
        <w:t>6</w:t>
      </w:r>
      <w:r w:rsidRPr="00304228">
        <w:rPr>
          <w:rFonts w:ascii="Cambria" w:hAnsi="Cambria" w:cstheme="minorHAnsi"/>
        </w:rPr>
        <w:t>.</w:t>
      </w:r>
      <w:r>
        <w:rPr>
          <w:rFonts w:ascii="Cambria" w:hAnsi="Cambria" w:cstheme="minorHAnsi"/>
        </w:rPr>
        <w:t>7.</w:t>
      </w:r>
      <w:r w:rsidRPr="00304228">
        <w:rPr>
          <w:rFonts w:ascii="Cambria" w:hAnsi="Cambria" w:cstheme="minorHAnsi"/>
        </w:rPr>
        <w:t>1. Declaração de inexistência de fato superveniente impeditivo da habilitação;</w:t>
      </w:r>
    </w:p>
    <w:p w14:paraId="77F845E6" w14:textId="77777777" w:rsidR="008B5DE8" w:rsidRPr="00304228" w:rsidRDefault="008B5DE8" w:rsidP="008B5DE8">
      <w:pPr>
        <w:pStyle w:val="Corpodetexto"/>
        <w:ind w:right="-709"/>
        <w:rPr>
          <w:rFonts w:ascii="Cambria" w:hAnsi="Cambria" w:cstheme="minorHAnsi"/>
          <w:sz w:val="22"/>
          <w:szCs w:val="22"/>
        </w:rPr>
      </w:pPr>
    </w:p>
    <w:p w14:paraId="0A9E8637" w14:textId="77777777" w:rsidR="008B5DE8" w:rsidRPr="00304228" w:rsidRDefault="008B5DE8" w:rsidP="008B5DE8">
      <w:pPr>
        <w:ind w:right="-709"/>
        <w:jc w:val="both"/>
        <w:rPr>
          <w:rFonts w:ascii="Cambria" w:hAnsi="Cambria" w:cstheme="minorHAnsi"/>
        </w:rPr>
      </w:pPr>
      <w:r>
        <w:rPr>
          <w:rFonts w:ascii="Cambria" w:hAnsi="Cambria" w:cstheme="minorHAnsi"/>
        </w:rPr>
        <w:t xml:space="preserve">8.6.7.2. </w:t>
      </w:r>
      <w:r w:rsidRPr="00304228">
        <w:rPr>
          <w:rFonts w:ascii="Cambria" w:hAnsi="Cambria" w:cstheme="minorHAnsi"/>
        </w:rPr>
        <w:t xml:space="preserve"> Declaração da licitante de que não possui em seu quadro de pessoal empregado(s) com menos de 18 (dezoito) anos em trabalho noturno, perigoso ou insalubre e de 16 (dezesseis) anos em qualquer trabalho, salvo na condição de aprendiz</w:t>
      </w:r>
      <w:r>
        <w:rPr>
          <w:rFonts w:ascii="Cambria" w:hAnsi="Cambria" w:cstheme="minorHAnsi"/>
        </w:rPr>
        <w:t>.</w:t>
      </w:r>
    </w:p>
    <w:p w14:paraId="7E8F909E" w14:textId="77777777" w:rsidR="008B5DE8" w:rsidRPr="00304228" w:rsidRDefault="008B5DE8" w:rsidP="008B5DE8">
      <w:pPr>
        <w:pStyle w:val="PargrafodaLista"/>
        <w:ind w:left="0" w:right="-709"/>
        <w:rPr>
          <w:rFonts w:ascii="Cambria" w:hAnsi="Cambria" w:cstheme="minorHAnsi"/>
        </w:rPr>
      </w:pPr>
    </w:p>
    <w:p w14:paraId="64ABF6C8" w14:textId="77777777" w:rsidR="008B5DE8" w:rsidRDefault="008B5DE8" w:rsidP="008B5DE8">
      <w:pPr>
        <w:ind w:right="-709"/>
        <w:jc w:val="both"/>
      </w:pPr>
      <w:r>
        <w:rPr>
          <w:rFonts w:ascii="Cambria" w:hAnsi="Cambria"/>
        </w:rPr>
        <w:t>8.6.7.3.</w:t>
      </w:r>
      <w:r w:rsidRPr="00304228">
        <w:rPr>
          <w:rFonts w:ascii="Cambria" w:hAnsi="Cambria"/>
        </w:rPr>
        <w:t xml:space="preserve"> </w:t>
      </w:r>
      <w:r>
        <w:rPr>
          <w:rFonts w:ascii="Cambria" w:hAnsi="Cambria"/>
        </w:rPr>
        <w:t xml:space="preserve"> </w:t>
      </w:r>
      <w:r w:rsidRPr="00304228">
        <w:rPr>
          <w:rFonts w:ascii="Cambria" w:hAnsi="Cambria"/>
        </w:rPr>
        <w:t>O fornecedor enquadrado como microempresa, empresa de pequeno porte ou sociedade cooperativa deverá declarar, ainda, em campo próprio do sistema eletrônico, que cumpre os</w:t>
      </w:r>
      <w:r>
        <w:rPr>
          <w:rFonts w:ascii="Cambria" w:hAnsi="Cambria"/>
        </w:rPr>
        <w:t xml:space="preserve"> </w:t>
      </w:r>
      <w:r w:rsidRPr="00CB7FE8">
        <w:t xml:space="preserve">requisitos estabelecidos no </w:t>
      </w:r>
      <w:r w:rsidRPr="005D3F86">
        <w:rPr>
          <w:rFonts w:ascii="Cambria" w:hAnsi="Cambria"/>
        </w:rPr>
        <w:t>artigo 3° da Lei Complementar nº 123, de 2006, estando apto a usufruir do tratamento favorecido estabelecido em seus arts. 42 a 49, observado o disposto nos §§ 1º ao 3º do art. 4º, da Lei n.º 14.133, de 2021.</w:t>
      </w:r>
    </w:p>
    <w:p w14:paraId="34273A63" w14:textId="77777777" w:rsidR="008B5DE8" w:rsidRPr="003E409B" w:rsidRDefault="008B5DE8" w:rsidP="008B5DE8">
      <w:pPr>
        <w:pStyle w:val="Nivel2"/>
        <w:rPr>
          <w:rFonts w:cstheme="minorHAnsi"/>
        </w:rPr>
      </w:pPr>
    </w:p>
    <w:p w14:paraId="5FF7B8BC"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9. OBRIGAÇÕES DO CONTRATANTE</w:t>
      </w:r>
    </w:p>
    <w:p w14:paraId="3D76FD28" w14:textId="77777777" w:rsidR="008B5DE8" w:rsidRPr="003E409B" w:rsidRDefault="008B5DE8" w:rsidP="008B5DE8">
      <w:pPr>
        <w:pStyle w:val="Nivel2"/>
        <w:rPr>
          <w:rFonts w:cstheme="minorHAnsi"/>
          <w:b/>
          <w:bCs/>
        </w:rPr>
      </w:pPr>
    </w:p>
    <w:p w14:paraId="18DAC0D9" w14:textId="77777777" w:rsidR="008B5DE8" w:rsidRPr="003E409B" w:rsidRDefault="008B5DE8" w:rsidP="008B5DE8">
      <w:pPr>
        <w:pStyle w:val="Nivel2"/>
        <w:rPr>
          <w:rFonts w:cstheme="minorHAnsi"/>
        </w:rPr>
      </w:pPr>
      <w:r w:rsidRPr="003E409B">
        <w:rPr>
          <w:rFonts w:cstheme="minorHAnsi"/>
        </w:rPr>
        <w:t>9.1. São obrigações do Contratante:</w:t>
      </w:r>
    </w:p>
    <w:p w14:paraId="1B250C17" w14:textId="77777777" w:rsidR="008B5DE8" w:rsidRPr="003E409B" w:rsidRDefault="008B5DE8" w:rsidP="008B5DE8">
      <w:pPr>
        <w:pStyle w:val="Nivel2"/>
        <w:rPr>
          <w:rFonts w:cstheme="minorHAnsi"/>
        </w:rPr>
      </w:pPr>
    </w:p>
    <w:p w14:paraId="774D9E3A" w14:textId="77777777" w:rsidR="008B5DE8" w:rsidRPr="003E409B" w:rsidRDefault="008B5DE8" w:rsidP="008B5DE8">
      <w:pPr>
        <w:pStyle w:val="Nivel2"/>
        <w:rPr>
          <w:rFonts w:cstheme="minorHAnsi"/>
        </w:rPr>
      </w:pPr>
      <w:r w:rsidRPr="003E409B">
        <w:rPr>
          <w:rFonts w:cstheme="minorHAnsi"/>
        </w:rPr>
        <w:t>9.1.1. Exigir o cumprimento de todas as obrigações assumidas pelo Contratado, de acordo com o contrato e seus anexos;</w:t>
      </w:r>
    </w:p>
    <w:p w14:paraId="77BC0908" w14:textId="77777777" w:rsidR="008B5DE8" w:rsidRPr="003E409B" w:rsidRDefault="008B5DE8" w:rsidP="008B5DE8">
      <w:pPr>
        <w:pStyle w:val="Nivel2"/>
        <w:rPr>
          <w:rFonts w:cstheme="minorHAnsi"/>
        </w:rPr>
      </w:pPr>
    </w:p>
    <w:p w14:paraId="03B382C1" w14:textId="77777777" w:rsidR="008B5DE8" w:rsidRPr="003E409B" w:rsidRDefault="008B5DE8" w:rsidP="008B5DE8">
      <w:pPr>
        <w:pStyle w:val="Nivel2"/>
        <w:rPr>
          <w:rFonts w:cstheme="minorHAnsi"/>
        </w:rPr>
      </w:pPr>
      <w:r w:rsidRPr="003E409B">
        <w:rPr>
          <w:rFonts w:cstheme="minorHAnsi"/>
        </w:rPr>
        <w:t>9.1.2. Notificar o Contratado, por escrito, sobre vícios, defeitos ou incorreções verificadas no objeto fornecido, para que seja por ele substituído, reparado ou corrigido, no total ou em parte, às suas expensas;</w:t>
      </w:r>
    </w:p>
    <w:p w14:paraId="18ABC98F" w14:textId="77777777" w:rsidR="008B5DE8" w:rsidRPr="003E409B" w:rsidRDefault="008B5DE8" w:rsidP="008B5DE8">
      <w:pPr>
        <w:pStyle w:val="Nivel2"/>
        <w:rPr>
          <w:rFonts w:cstheme="minorHAnsi"/>
        </w:rPr>
      </w:pPr>
    </w:p>
    <w:p w14:paraId="11602335" w14:textId="77777777" w:rsidR="008B5DE8" w:rsidRPr="003E409B" w:rsidRDefault="008B5DE8" w:rsidP="008B5DE8">
      <w:pPr>
        <w:pStyle w:val="Nivel2"/>
        <w:rPr>
          <w:rFonts w:cstheme="minorHAnsi"/>
        </w:rPr>
      </w:pPr>
      <w:r w:rsidRPr="003E409B">
        <w:rPr>
          <w:rFonts w:cstheme="minorHAnsi"/>
        </w:rPr>
        <w:t>9.1.3. Acompanhar e fiscalizar a execução do contrato e o cumprimento das obrigações pelo Contratado;</w:t>
      </w:r>
    </w:p>
    <w:p w14:paraId="30335AD5" w14:textId="77777777" w:rsidR="008B5DE8" w:rsidRPr="003E409B" w:rsidRDefault="008B5DE8" w:rsidP="008B5DE8">
      <w:pPr>
        <w:pStyle w:val="Nivel2"/>
        <w:rPr>
          <w:rFonts w:cstheme="minorHAnsi"/>
        </w:rPr>
      </w:pPr>
    </w:p>
    <w:p w14:paraId="3D306828" w14:textId="77777777" w:rsidR="008B5DE8" w:rsidRPr="003E409B" w:rsidRDefault="008B5DE8" w:rsidP="008B5DE8">
      <w:pPr>
        <w:pStyle w:val="Nivel2"/>
        <w:rPr>
          <w:rFonts w:cstheme="minorHAnsi"/>
        </w:rPr>
      </w:pPr>
      <w:r w:rsidRPr="003E409B">
        <w:rPr>
          <w:rFonts w:cstheme="minorHAnsi"/>
        </w:rPr>
        <w:t>9.1.4. Efetuar o pagamento ao Contratado do valor correspondente à execução do objeto, no prazo, forma e condições estabelecidos neste Termo de Referência;</w:t>
      </w:r>
    </w:p>
    <w:p w14:paraId="0518AB04" w14:textId="77777777" w:rsidR="008B5DE8" w:rsidRPr="003E409B" w:rsidRDefault="008B5DE8" w:rsidP="008B5DE8">
      <w:pPr>
        <w:pStyle w:val="Nivel2"/>
        <w:rPr>
          <w:rFonts w:cstheme="minorHAnsi"/>
        </w:rPr>
      </w:pPr>
    </w:p>
    <w:p w14:paraId="1E655BD2" w14:textId="77777777" w:rsidR="008B5DE8" w:rsidRPr="003E409B" w:rsidRDefault="008B5DE8" w:rsidP="008B5DE8">
      <w:pPr>
        <w:pStyle w:val="Nivel2"/>
        <w:rPr>
          <w:rFonts w:cstheme="minorHAnsi"/>
        </w:rPr>
      </w:pPr>
      <w:r w:rsidRPr="003E409B">
        <w:rPr>
          <w:rFonts w:cstheme="minorHAnsi"/>
        </w:rPr>
        <w:t>9.1.5. Aplicar ao Contratado sanções motivadas pela inexecução total ou parcial do Contrato;</w:t>
      </w:r>
    </w:p>
    <w:p w14:paraId="318056F0" w14:textId="77777777" w:rsidR="008B5DE8" w:rsidRPr="003E409B" w:rsidRDefault="008B5DE8" w:rsidP="008B5DE8">
      <w:pPr>
        <w:pStyle w:val="Nivel2"/>
        <w:rPr>
          <w:rFonts w:cstheme="minorHAnsi"/>
        </w:rPr>
      </w:pPr>
      <w:r w:rsidRPr="003E409B">
        <w:rPr>
          <w:rFonts w:cstheme="minorHAnsi"/>
        </w:rPr>
        <w:t>9.1.6. Aplicar ao Contratado as sanções previstas na lei e neste instrumento;</w:t>
      </w:r>
    </w:p>
    <w:p w14:paraId="23941240" w14:textId="77777777" w:rsidR="008B5DE8" w:rsidRPr="003E409B" w:rsidRDefault="008B5DE8" w:rsidP="008B5DE8">
      <w:pPr>
        <w:pStyle w:val="Nivel2"/>
        <w:rPr>
          <w:rFonts w:cstheme="minorHAnsi"/>
        </w:rPr>
      </w:pPr>
    </w:p>
    <w:p w14:paraId="028CEBA8" w14:textId="77777777" w:rsidR="008B5DE8" w:rsidRPr="003E409B" w:rsidRDefault="008B5DE8" w:rsidP="008B5DE8">
      <w:pPr>
        <w:pStyle w:val="Nivel2"/>
        <w:rPr>
          <w:rFonts w:cstheme="minorHAnsi"/>
        </w:rPr>
      </w:pPr>
      <w:r w:rsidRPr="003E409B">
        <w:rPr>
          <w:rFonts w:cstheme="minorHAnsi"/>
        </w:rPr>
        <w:t>9.1.7. Explicitamente emitir decisão sobre todas as solicitações e reclamações relacionadas à execução do presente instrumento, ressalvados os requerimentos manifestamente impertinentes, meramente protelatórios ou de nenhum interesse para a boa execução do ajuste;</w:t>
      </w:r>
    </w:p>
    <w:p w14:paraId="73394DAA" w14:textId="77777777" w:rsidR="008B5DE8" w:rsidRPr="003E409B" w:rsidRDefault="008B5DE8" w:rsidP="008B5DE8">
      <w:pPr>
        <w:pStyle w:val="Nivel2"/>
        <w:rPr>
          <w:rFonts w:cstheme="minorHAnsi"/>
        </w:rPr>
      </w:pPr>
    </w:p>
    <w:p w14:paraId="78657774" w14:textId="77777777" w:rsidR="008B5DE8" w:rsidRPr="003E409B" w:rsidRDefault="008B5DE8" w:rsidP="008B5DE8">
      <w:pPr>
        <w:pStyle w:val="Nivel2"/>
        <w:rPr>
          <w:rFonts w:cstheme="minorHAnsi"/>
        </w:rPr>
      </w:pPr>
      <w:r w:rsidRPr="003E409B">
        <w:rPr>
          <w:rFonts w:cstheme="minorHAnsi"/>
        </w:rPr>
        <w:t>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A4A848" w14:textId="77777777" w:rsidR="008B5DE8" w:rsidRPr="003E409B" w:rsidRDefault="008B5DE8" w:rsidP="008B5DE8">
      <w:pPr>
        <w:pStyle w:val="Nivel2"/>
        <w:rPr>
          <w:rFonts w:cstheme="minorHAnsi"/>
        </w:rPr>
      </w:pPr>
    </w:p>
    <w:p w14:paraId="32D8B7D6"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9.2. OBRIGAÇÕES DO CONTRATADO:</w:t>
      </w:r>
    </w:p>
    <w:p w14:paraId="3F1152E0" w14:textId="77777777" w:rsidR="008B5DE8" w:rsidRPr="003E409B" w:rsidRDefault="008B5DE8" w:rsidP="008B5DE8">
      <w:pPr>
        <w:pStyle w:val="Nivel2"/>
        <w:rPr>
          <w:rFonts w:cstheme="minorHAnsi"/>
        </w:rPr>
      </w:pPr>
    </w:p>
    <w:p w14:paraId="16A535D1" w14:textId="77777777" w:rsidR="008B5DE8" w:rsidRPr="003E409B" w:rsidRDefault="008B5DE8" w:rsidP="008B5DE8">
      <w:pPr>
        <w:pStyle w:val="Nivel2"/>
        <w:rPr>
          <w:rFonts w:cstheme="minorHAnsi"/>
        </w:rPr>
      </w:pPr>
      <w:r w:rsidRPr="003E409B">
        <w:rPr>
          <w:rFonts w:cstheme="minorHAnsi"/>
        </w:rPr>
        <w:t xml:space="preserve">9.2.1. O Contratado deve cumprir todas as obrigações constantes deste termo de referência e em seus anexos, principalmente ao que consta as condições de entrega do objeto, assumindo como exclusivamente seus os riscos e as despesas decorrentes da boa e perfeita execução do objeto; </w:t>
      </w:r>
    </w:p>
    <w:p w14:paraId="5B0E4F9E" w14:textId="77777777" w:rsidR="008B5DE8" w:rsidRPr="003E409B" w:rsidRDefault="008B5DE8" w:rsidP="008B5DE8">
      <w:pPr>
        <w:pStyle w:val="Nivel2"/>
        <w:rPr>
          <w:rFonts w:cstheme="minorHAnsi"/>
        </w:rPr>
      </w:pPr>
    </w:p>
    <w:p w14:paraId="4F113F2F" w14:textId="77777777" w:rsidR="008B5DE8" w:rsidRPr="003E409B" w:rsidRDefault="008B5DE8" w:rsidP="008B5DE8">
      <w:pPr>
        <w:pStyle w:val="Nivel2"/>
        <w:rPr>
          <w:rFonts w:cstheme="minorHAnsi"/>
        </w:rPr>
      </w:pPr>
      <w:r w:rsidRPr="003E409B">
        <w:rPr>
          <w:rFonts w:cstheme="minorHAnsi"/>
        </w:rPr>
        <w:t xml:space="preserve">9.2.2. Responsabilizar-se pelos vícios e danos decorrentes do objeto, de acordo com os artigos 12, 13 e 17 a 27, do Código de Defesa do Consumidor (Lei nº 8.078, de 1990); </w:t>
      </w:r>
    </w:p>
    <w:p w14:paraId="63B1BF4B" w14:textId="77777777" w:rsidR="008B5DE8" w:rsidRPr="003E409B" w:rsidRDefault="008B5DE8" w:rsidP="008B5DE8">
      <w:pPr>
        <w:pStyle w:val="Nivel2"/>
        <w:rPr>
          <w:rFonts w:cstheme="minorHAnsi"/>
        </w:rPr>
      </w:pPr>
    </w:p>
    <w:p w14:paraId="35049C8E" w14:textId="77777777" w:rsidR="008B5DE8" w:rsidRPr="003E409B" w:rsidRDefault="008B5DE8" w:rsidP="008B5DE8">
      <w:pPr>
        <w:pStyle w:val="Nivel2"/>
        <w:rPr>
          <w:rFonts w:cstheme="minorHAnsi"/>
        </w:rPr>
      </w:pPr>
      <w:r w:rsidRPr="003E409B">
        <w:rPr>
          <w:rFonts w:cstheme="minorHAnsi"/>
        </w:rPr>
        <w:t xml:space="preserve">9.2.3. Reparar, corrigir, remover, reconstruir ou substituir, às suas expensas, no total ou em parte, no prazo fixado pelo contratante, os bens nos quais se verificarem vícios, defeitos ou incorreções resultantes da execução ou dos materiais empregados; </w:t>
      </w:r>
    </w:p>
    <w:p w14:paraId="0CF6B42D" w14:textId="77777777" w:rsidR="008B5DE8" w:rsidRPr="003E409B" w:rsidRDefault="008B5DE8" w:rsidP="008B5DE8">
      <w:pPr>
        <w:pStyle w:val="Nivel2"/>
        <w:rPr>
          <w:rFonts w:cstheme="minorHAnsi"/>
        </w:rPr>
      </w:pPr>
    </w:p>
    <w:p w14:paraId="6F6AEBDA" w14:textId="77777777" w:rsidR="008B5DE8" w:rsidRPr="003E409B" w:rsidRDefault="008B5DE8" w:rsidP="008B5DE8">
      <w:pPr>
        <w:pStyle w:val="Nivel2"/>
        <w:rPr>
          <w:rFonts w:cstheme="minorHAnsi"/>
        </w:rPr>
      </w:pPr>
      <w:r w:rsidRPr="003E409B">
        <w:rPr>
          <w:rFonts w:cstheme="minorHAnsi"/>
        </w:rPr>
        <w:t>9.2.4.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E6EB4D" w14:textId="77777777" w:rsidR="008B5DE8" w:rsidRPr="003E409B" w:rsidRDefault="008B5DE8" w:rsidP="008B5DE8">
      <w:pPr>
        <w:pStyle w:val="Nivel2"/>
        <w:rPr>
          <w:rFonts w:cstheme="minorHAnsi"/>
        </w:rPr>
      </w:pPr>
    </w:p>
    <w:p w14:paraId="7CDDD265" w14:textId="77777777" w:rsidR="008B5DE8" w:rsidRPr="003E409B" w:rsidRDefault="008B5DE8" w:rsidP="008B5DE8">
      <w:pPr>
        <w:pStyle w:val="Nivel2"/>
        <w:rPr>
          <w:rFonts w:cstheme="minorHAnsi"/>
          <w:color w:val="000000" w:themeColor="text1"/>
        </w:rPr>
      </w:pPr>
      <w:r w:rsidRPr="003E409B">
        <w:rPr>
          <w:rFonts w:cstheme="minorHAnsi"/>
        </w:rPr>
        <w:t xml:space="preserve">9.2.5. Atender às determinações regulares emitidas pelo fiscal do contrato ou autoridade superior </w:t>
      </w:r>
      <w:r w:rsidRPr="003E409B">
        <w:rPr>
          <w:rFonts w:cstheme="minorHAnsi"/>
          <w:color w:val="000000" w:themeColor="text1"/>
        </w:rPr>
        <w:t xml:space="preserve">e </w:t>
      </w:r>
      <w:r w:rsidRPr="003E409B">
        <w:rPr>
          <w:rFonts w:cstheme="minorHAnsi"/>
        </w:rPr>
        <w:t>prestar todo esclarecimento ou informação por eles solicitados</w:t>
      </w:r>
      <w:r w:rsidRPr="003E409B">
        <w:rPr>
          <w:rFonts w:cstheme="minorHAnsi"/>
          <w:color w:val="000000" w:themeColor="text1"/>
        </w:rPr>
        <w:t>;</w:t>
      </w:r>
    </w:p>
    <w:p w14:paraId="64DD5C68" w14:textId="77777777" w:rsidR="008B5DE8" w:rsidRPr="003E409B" w:rsidRDefault="008B5DE8" w:rsidP="008B5DE8">
      <w:pPr>
        <w:pStyle w:val="Nivel2"/>
        <w:rPr>
          <w:rFonts w:cstheme="minorHAnsi"/>
        </w:rPr>
      </w:pPr>
    </w:p>
    <w:p w14:paraId="1B2EFB64" w14:textId="77777777" w:rsidR="008B5DE8" w:rsidRPr="003E409B" w:rsidRDefault="008B5DE8" w:rsidP="008B5DE8">
      <w:pPr>
        <w:pStyle w:val="Nivel2"/>
        <w:rPr>
          <w:rFonts w:cstheme="minorHAnsi"/>
        </w:rPr>
      </w:pPr>
      <w:r w:rsidRPr="003E409B">
        <w:rPr>
          <w:rFonts w:cstheme="minorHAnsi"/>
        </w:rPr>
        <w:t>9.2.6.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746EFD99" w14:textId="77777777" w:rsidR="008B5DE8" w:rsidRPr="003E409B" w:rsidRDefault="008B5DE8" w:rsidP="008B5DE8">
      <w:pPr>
        <w:pStyle w:val="Nivel2"/>
        <w:rPr>
          <w:rFonts w:cstheme="minorHAnsi"/>
        </w:rPr>
      </w:pPr>
    </w:p>
    <w:p w14:paraId="6103C15A" w14:textId="77777777" w:rsidR="008B5DE8" w:rsidRPr="003E409B" w:rsidRDefault="008B5DE8" w:rsidP="008B5DE8">
      <w:pPr>
        <w:pStyle w:val="Nivel2"/>
        <w:rPr>
          <w:rStyle w:val="Hyperlink"/>
          <w:rFonts w:cstheme="minorHAnsi"/>
        </w:rPr>
      </w:pPr>
      <w:r w:rsidRPr="003E409B">
        <w:rPr>
          <w:rFonts w:cstheme="minorHAnsi"/>
        </w:rPr>
        <w:t xml:space="preserve">9.2.7. Não contratar, durante a vigência do contrato, cônjuge, companheiro ou parente em linha reta, colateral ou por afinidade, até o terceiro grau, de dirigente do contratante ou do fiscal ou gestor do contrato, nos termos do </w:t>
      </w:r>
      <w:hyperlink r:id="rId26" w:anchor="art48" w:history="1">
        <w:r w:rsidRPr="003E409B">
          <w:rPr>
            <w:rStyle w:val="Hyperlink"/>
            <w:rFonts w:cstheme="minorHAnsi"/>
          </w:rPr>
          <w:t>artigo 48, parágrafo único, da Lei nº 14.133, de 2021</w:t>
        </w:r>
      </w:hyperlink>
      <w:r w:rsidRPr="003E409B">
        <w:rPr>
          <w:rStyle w:val="Hyperlink"/>
          <w:rFonts w:cstheme="minorHAnsi"/>
        </w:rPr>
        <w:t>;</w:t>
      </w:r>
    </w:p>
    <w:p w14:paraId="681D93C0" w14:textId="77777777" w:rsidR="008B5DE8" w:rsidRPr="003E409B" w:rsidRDefault="008B5DE8" w:rsidP="008B5DE8">
      <w:pPr>
        <w:pStyle w:val="Nivel2"/>
        <w:rPr>
          <w:rFonts w:cstheme="minorHAnsi"/>
        </w:rPr>
      </w:pPr>
    </w:p>
    <w:p w14:paraId="51BA28D5" w14:textId="77777777" w:rsidR="008B5DE8" w:rsidRPr="003E409B" w:rsidRDefault="008B5DE8" w:rsidP="008B5DE8">
      <w:pPr>
        <w:pStyle w:val="Nivel2"/>
        <w:rPr>
          <w:rFonts w:cstheme="minorHAnsi"/>
        </w:rPr>
      </w:pPr>
      <w:r w:rsidRPr="003E409B">
        <w:rPr>
          <w:rFonts w:cstheme="minorHAnsi"/>
        </w:rPr>
        <w:t>9.2.8. Comunicar ao Contratante, no prazo máximo de 24 (vinte e quatro) horas que antecede a data da entrega, os motivos que impossibilitem o cumprimento do prazo previsto, com a devida comprovação;</w:t>
      </w:r>
    </w:p>
    <w:p w14:paraId="6DBD456C" w14:textId="77777777" w:rsidR="008B5DE8" w:rsidRPr="003E409B" w:rsidRDefault="008B5DE8" w:rsidP="008B5DE8">
      <w:pPr>
        <w:pStyle w:val="Nivel2"/>
        <w:rPr>
          <w:rFonts w:cstheme="minorHAnsi"/>
        </w:rPr>
      </w:pPr>
    </w:p>
    <w:p w14:paraId="111D3C78" w14:textId="77777777" w:rsidR="008B5DE8" w:rsidRPr="003E409B" w:rsidRDefault="008B5DE8" w:rsidP="008B5DE8">
      <w:pPr>
        <w:pStyle w:val="Nivel2"/>
        <w:rPr>
          <w:rFonts w:cstheme="minorHAnsi"/>
        </w:rPr>
      </w:pPr>
      <w:r w:rsidRPr="003E409B">
        <w:rPr>
          <w:rFonts w:cstheme="minorHAnsi"/>
        </w:rPr>
        <w:t>9.2.9. Paralisar, por determinação do Contratante, qualquer atividade que não esteja sendo executada de acordo com a boa técnica ou que ponha em risco a segurança de pessoas ou bens de terceiros.</w:t>
      </w:r>
    </w:p>
    <w:p w14:paraId="29A5815D" w14:textId="77777777" w:rsidR="008B5DE8" w:rsidRPr="003E409B" w:rsidRDefault="008B5DE8" w:rsidP="008B5DE8">
      <w:pPr>
        <w:pStyle w:val="Nivel2"/>
        <w:rPr>
          <w:rFonts w:cstheme="minorHAnsi"/>
        </w:rPr>
      </w:pPr>
    </w:p>
    <w:p w14:paraId="4D60A859" w14:textId="77777777" w:rsidR="008B5DE8" w:rsidRPr="003E409B" w:rsidRDefault="008B5DE8" w:rsidP="008B5DE8">
      <w:pPr>
        <w:pStyle w:val="Nivel2"/>
        <w:rPr>
          <w:rFonts w:cstheme="minorHAnsi"/>
        </w:rPr>
      </w:pPr>
      <w:r w:rsidRPr="003E409B">
        <w:rPr>
          <w:rFonts w:cstheme="minorHAnsi"/>
        </w:rPr>
        <w:t>9.2.10. Manter durante toda a vigência do contrato, em compatibilidade com as obrigações assumidas, todas as condições exigidas para habilitação na dispensa de licitação;</w:t>
      </w:r>
    </w:p>
    <w:p w14:paraId="102736D3" w14:textId="77777777" w:rsidR="008B5DE8" w:rsidRPr="003E409B" w:rsidRDefault="008B5DE8" w:rsidP="008B5DE8">
      <w:pPr>
        <w:pStyle w:val="Nivel2"/>
        <w:rPr>
          <w:rFonts w:cstheme="minorHAnsi"/>
        </w:rPr>
      </w:pPr>
    </w:p>
    <w:p w14:paraId="4B6F03FC" w14:textId="77777777" w:rsidR="008B5DE8" w:rsidRPr="003E409B" w:rsidRDefault="008B5DE8" w:rsidP="008B5DE8">
      <w:pPr>
        <w:pStyle w:val="Nivel2"/>
        <w:rPr>
          <w:rFonts w:cstheme="minorHAnsi"/>
        </w:rPr>
      </w:pPr>
      <w:r w:rsidRPr="003E409B">
        <w:rPr>
          <w:rFonts w:cstheme="minorHAnsi"/>
        </w:rPr>
        <w:t>9.2.11. Conduzir as entregas com estrita observância às normas da legislação pertinente, cumprindo as determinações dos Poderes Públicos.</w:t>
      </w:r>
    </w:p>
    <w:p w14:paraId="7CF8B163" w14:textId="77777777" w:rsidR="008B5DE8" w:rsidRPr="003E409B" w:rsidRDefault="008B5DE8" w:rsidP="008B5DE8">
      <w:pPr>
        <w:pStyle w:val="Nivel2"/>
        <w:rPr>
          <w:rFonts w:cstheme="minorHAnsi"/>
        </w:rPr>
      </w:pPr>
    </w:p>
    <w:p w14:paraId="6BBA10CF" w14:textId="77777777" w:rsidR="008B5DE8" w:rsidRPr="003E409B" w:rsidRDefault="008B5DE8" w:rsidP="008B5DE8">
      <w:pPr>
        <w:pStyle w:val="Nivel2"/>
        <w:rPr>
          <w:rFonts w:cstheme="minorHAnsi"/>
        </w:rPr>
      </w:pPr>
      <w:r w:rsidRPr="003E409B">
        <w:rPr>
          <w:rFonts w:cstheme="minorHAnsi"/>
        </w:rPr>
        <w:t>9.2.12. Cumprir, além dos postulados legais vigentes de âmbito federal, estadual ou municipal, as normas de segurança do Contratante.</w:t>
      </w:r>
    </w:p>
    <w:p w14:paraId="5C23BA20" w14:textId="77777777" w:rsidR="008B5DE8" w:rsidRPr="003E409B" w:rsidRDefault="008B5DE8" w:rsidP="008B5DE8">
      <w:pPr>
        <w:pStyle w:val="Nivel2"/>
        <w:rPr>
          <w:rFonts w:cstheme="minorHAnsi"/>
        </w:rPr>
      </w:pPr>
    </w:p>
    <w:p w14:paraId="61A8513D" w14:textId="77777777" w:rsidR="008B5DE8" w:rsidRPr="003E409B" w:rsidRDefault="008B5DE8" w:rsidP="008B5DE8">
      <w:pPr>
        <w:pStyle w:val="Nivel2"/>
        <w:rPr>
          <w:rFonts w:cstheme="minorHAnsi"/>
        </w:rPr>
      </w:pPr>
      <w:r w:rsidRPr="003E409B">
        <w:rPr>
          <w:rFonts w:cstheme="minorHAnsi"/>
        </w:rPr>
        <w:t>9.2.1</w:t>
      </w:r>
      <w:r>
        <w:rPr>
          <w:rFonts w:cstheme="minorHAnsi"/>
        </w:rPr>
        <w:t>4</w:t>
      </w:r>
      <w:r w:rsidRPr="003E409B">
        <w:rPr>
          <w:rFonts w:cstheme="minorHAnsi"/>
        </w:rPr>
        <w:t xml:space="preserve">. Responsabilizar-se pelo fornecimento e dos itens nos locais determinados pelas Secretarias demandantes; </w:t>
      </w:r>
    </w:p>
    <w:p w14:paraId="1141756B" w14:textId="77777777" w:rsidR="008B5DE8" w:rsidRPr="003E409B" w:rsidRDefault="008B5DE8" w:rsidP="008B5DE8">
      <w:pPr>
        <w:pStyle w:val="Nivel2"/>
        <w:rPr>
          <w:rFonts w:cstheme="minorHAnsi"/>
        </w:rPr>
      </w:pPr>
    </w:p>
    <w:p w14:paraId="17423EB3" w14:textId="77777777" w:rsidR="008B5DE8" w:rsidRPr="003E409B" w:rsidRDefault="008B5DE8" w:rsidP="008B5DE8">
      <w:pPr>
        <w:pStyle w:val="Nivel2"/>
        <w:rPr>
          <w:rFonts w:cstheme="minorHAnsi"/>
        </w:rPr>
      </w:pPr>
      <w:r w:rsidRPr="003E409B">
        <w:rPr>
          <w:rFonts w:cstheme="minorHAnsi"/>
        </w:rPr>
        <w:t>9.2.1</w:t>
      </w:r>
      <w:r>
        <w:rPr>
          <w:rFonts w:cstheme="minorHAnsi"/>
        </w:rPr>
        <w:t>5</w:t>
      </w:r>
      <w:r w:rsidRPr="003E409B">
        <w:rPr>
          <w:rFonts w:cstheme="minorHAnsi"/>
        </w:rPr>
        <w:t>. O transporte e quaisquer outras despesas decorrentes, será de responsabilidade exclusiva da empresa contratada.</w:t>
      </w:r>
    </w:p>
    <w:p w14:paraId="437BDEC9"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10. ESTIMATIVAS DO VALOR DA CONTRATAÇÃO</w:t>
      </w:r>
    </w:p>
    <w:p w14:paraId="021E99FE" w14:textId="77777777" w:rsidR="008B5DE8" w:rsidRPr="00C11A6A" w:rsidRDefault="008B5DE8" w:rsidP="008B5DE8">
      <w:pPr>
        <w:jc w:val="both"/>
        <w:rPr>
          <w:rFonts w:ascii="Cambria" w:hAnsi="Cambria" w:cstheme="minorHAnsi"/>
        </w:rPr>
      </w:pPr>
      <w:r w:rsidRPr="003E409B">
        <w:rPr>
          <w:rFonts w:ascii="Cambria" w:hAnsi="Cambria" w:cstheme="minorHAnsi"/>
        </w:rPr>
        <w:br/>
      </w:r>
      <w:bookmarkStart w:id="6" w:name="_Hlk162527456"/>
      <w:r w:rsidRPr="00C11A6A">
        <w:rPr>
          <w:rFonts w:ascii="Cambria" w:hAnsi="Cambria" w:cstheme="minorHAnsi"/>
          <w:bCs/>
        </w:rPr>
        <w:t xml:space="preserve">O preço estimado da contratação foi considerado através da </w:t>
      </w:r>
      <w:proofErr w:type="spellStart"/>
      <w:r w:rsidRPr="00C11A6A">
        <w:rPr>
          <w:rFonts w:ascii="Cambria" w:hAnsi="Cambria" w:cstheme="minorHAnsi"/>
          <w:bCs/>
        </w:rPr>
        <w:t>media</w:t>
      </w:r>
      <w:proofErr w:type="spellEnd"/>
      <w:r w:rsidRPr="00C11A6A">
        <w:rPr>
          <w:rFonts w:ascii="Cambria" w:hAnsi="Cambria" w:cstheme="minorHAnsi"/>
          <w:bCs/>
        </w:rPr>
        <w:t xml:space="preserve"> obtida entre as pesquisas de preços em anexo mediante a utilização dos parâmetros indicados nos incisos I e II do Art. 23 da Lei Federal 14.133 de 2021, tendo-se como valor total estimado de</w:t>
      </w:r>
      <w:bookmarkEnd w:id="6"/>
      <w:r w:rsidRPr="00C11A6A">
        <w:rPr>
          <w:rFonts w:ascii="Cambria" w:hAnsi="Cambria" w:cstheme="minorHAnsi"/>
          <w:bCs/>
        </w:rPr>
        <w:t xml:space="preserve"> </w:t>
      </w:r>
      <w:r w:rsidRPr="00A944F6">
        <w:rPr>
          <w:rFonts w:ascii="Cambria" w:hAnsi="Cambria" w:cstheme="minorHAnsi"/>
          <w:bCs/>
        </w:rPr>
        <w:t>R$ 2.213.970</w:t>
      </w:r>
      <w:r w:rsidRPr="00FA53DD">
        <w:rPr>
          <w:rFonts w:ascii="Cambria" w:hAnsi="Cambria" w:cstheme="minorHAnsi"/>
          <w:bCs/>
        </w:rPr>
        <w:t xml:space="preserve"> (</w:t>
      </w:r>
      <w:r w:rsidRPr="00A944F6">
        <w:rPr>
          <w:rFonts w:ascii="Cambria" w:hAnsi="Cambria" w:cstheme="minorHAnsi"/>
          <w:bCs/>
        </w:rPr>
        <w:t>Dois milhões, duzentos e treze mil, novecentos e setenta reais</w:t>
      </w:r>
      <w:r w:rsidRPr="00FA53DD">
        <w:rPr>
          <w:rFonts w:ascii="Cambria" w:hAnsi="Cambria" w:cstheme="minorHAnsi"/>
          <w:bCs/>
        </w:rPr>
        <w:t>).</w:t>
      </w:r>
    </w:p>
    <w:p w14:paraId="6B0657FF" w14:textId="77777777" w:rsidR="008B5DE8" w:rsidRPr="009A394E" w:rsidRDefault="008B5DE8" w:rsidP="008B5DE8">
      <w:pPr>
        <w:jc w:val="both"/>
        <w:rPr>
          <w:rFonts w:ascii="Cambria" w:hAnsi="Cambria" w:cstheme="minorHAnsi"/>
          <w:bCs/>
        </w:rPr>
      </w:pPr>
    </w:p>
    <w:p w14:paraId="6D6AD0B7" w14:textId="77777777" w:rsidR="008B5DE8" w:rsidRPr="008B5DE8"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eastAsia="Times New Roman" w:hAnsi="Cambria" w:cs="Times New Roman"/>
          <w:b/>
          <w:bCs/>
        </w:rPr>
      </w:pPr>
      <w:r w:rsidRPr="008B5DE8">
        <w:rPr>
          <w:rFonts w:ascii="Cambria" w:eastAsia="Times New Roman" w:hAnsi="Cambria" w:cs="Times New Roman"/>
          <w:b/>
          <w:bCs/>
        </w:rPr>
        <w:t>11. ADEQUAÇÃO ORÇAMENTÁRIA</w:t>
      </w:r>
    </w:p>
    <w:p w14:paraId="35D5EFCC" w14:textId="77777777" w:rsidR="008B5DE8" w:rsidRPr="00C11A6A" w:rsidRDefault="008B5DE8" w:rsidP="008B5DE8">
      <w:pPr>
        <w:jc w:val="both"/>
        <w:rPr>
          <w:rFonts w:ascii="Cambria" w:hAnsi="Cambria" w:cstheme="minorHAnsi"/>
          <w:bCs/>
        </w:rPr>
      </w:pPr>
      <w:r>
        <w:rPr>
          <w:rFonts w:ascii="Cambria" w:hAnsi="Cambria" w:cstheme="minorHAnsi"/>
          <w:bCs/>
        </w:rPr>
        <w:t xml:space="preserve">11.1. </w:t>
      </w:r>
      <w:r w:rsidRPr="00C11A6A">
        <w:rPr>
          <w:rFonts w:ascii="Cambria" w:hAnsi="Cambria" w:cstheme="minorHAnsi"/>
          <w:bCs/>
        </w:rPr>
        <w:t>A disponibilidade orçamentária para a presente contratação será devidamente assegurada pela Administração Municipal, sendo que as respectivas fichas orçamentárias e dotações específicas serão indicadas oportunamente no ato da celebração do contrato, em conformidade com o planejamento orçamentário vigente.</w:t>
      </w:r>
    </w:p>
    <w:p w14:paraId="6B5D2D90" w14:textId="77777777" w:rsidR="008B5DE8" w:rsidRPr="003E409B" w:rsidRDefault="008B5DE8" w:rsidP="008B5DE8">
      <w:pPr>
        <w:pStyle w:val="Nivel2"/>
        <w:rPr>
          <w:rFonts w:cstheme="minorHAnsi"/>
        </w:rPr>
      </w:pPr>
    </w:p>
    <w:p w14:paraId="70A9DFF3" w14:textId="77777777" w:rsidR="008B5DE8" w:rsidRPr="00B35343" w:rsidRDefault="008B5DE8" w:rsidP="008B5DE8">
      <w:pPr>
        <w:pBdr>
          <w:top w:val="single" w:sz="4" w:space="1" w:color="auto"/>
          <w:left w:val="single" w:sz="4" w:space="4" w:color="auto"/>
          <w:bottom w:val="single" w:sz="4" w:space="1" w:color="auto"/>
          <w:right w:val="single" w:sz="4" w:space="4" w:color="auto"/>
        </w:pBdr>
        <w:shd w:val="clear" w:color="auto" w:fill="FFFFFF"/>
        <w:ind w:right="-568"/>
        <w:jc w:val="center"/>
        <w:rPr>
          <w:rFonts w:ascii="Cambria" w:hAnsi="Cambria"/>
        </w:rPr>
      </w:pPr>
      <w:r w:rsidRPr="00B35343">
        <w:rPr>
          <w:rFonts w:ascii="Cambria" w:eastAsia="Times New Roman" w:hAnsi="Cambria" w:cs="Times New Roman"/>
          <w:b/>
          <w:bCs/>
        </w:rPr>
        <w:t>RESPONSÁVEIS</w:t>
      </w:r>
    </w:p>
    <w:p w14:paraId="40016A2F" w14:textId="77777777" w:rsidR="008B5DE8" w:rsidRPr="00B35343" w:rsidRDefault="008B5DE8" w:rsidP="008B5DE8">
      <w:pPr>
        <w:ind w:right="-568"/>
        <w:rPr>
          <w:rFonts w:ascii="Cambria" w:hAnsi="Cambria"/>
          <w:bCs/>
        </w:rPr>
      </w:pPr>
    </w:p>
    <w:p w14:paraId="11535F20" w14:textId="77777777" w:rsidR="008B5DE8" w:rsidRPr="00612C41" w:rsidRDefault="008B5DE8" w:rsidP="008B5DE8">
      <w:pPr>
        <w:jc w:val="both"/>
        <w:rPr>
          <w:rFonts w:ascii="Cambria" w:hAnsi="Cambria" w:cstheme="minorHAnsi"/>
          <w:bCs/>
        </w:rPr>
      </w:pPr>
      <w:bookmarkStart w:id="7" w:name="_Hlk215836170"/>
      <w:bookmarkStart w:id="8" w:name="_Hlk198823072"/>
      <w:r w:rsidRPr="00612C41">
        <w:rPr>
          <w:rFonts w:ascii="Cambria" w:hAnsi="Cambria" w:cstheme="minorHAnsi"/>
          <w:bCs/>
        </w:rPr>
        <w:t>Gestor do Contrato: José Francisco Soares</w:t>
      </w:r>
    </w:p>
    <w:p w14:paraId="4674FE21" w14:textId="77777777" w:rsidR="008B5DE8" w:rsidRPr="00612C41" w:rsidRDefault="008B5DE8" w:rsidP="008B5DE8">
      <w:pPr>
        <w:jc w:val="both"/>
        <w:rPr>
          <w:rFonts w:ascii="Cambria" w:hAnsi="Cambria" w:cstheme="minorHAnsi"/>
          <w:bCs/>
        </w:rPr>
      </w:pPr>
      <w:r w:rsidRPr="00612C41">
        <w:rPr>
          <w:rFonts w:ascii="Cambria" w:hAnsi="Cambria" w:cstheme="minorHAnsi"/>
          <w:bCs/>
        </w:rPr>
        <w:t>Fiscal Técnico do Contrato: Cleidmar Fernandes Martins</w:t>
      </w:r>
    </w:p>
    <w:p w14:paraId="114617F9" w14:textId="77777777" w:rsidR="008B5DE8" w:rsidRPr="00612C41" w:rsidRDefault="008B5DE8" w:rsidP="008B5DE8">
      <w:pPr>
        <w:jc w:val="both"/>
        <w:rPr>
          <w:rFonts w:ascii="Cambria" w:hAnsi="Cambria" w:cstheme="minorHAnsi"/>
          <w:bCs/>
        </w:rPr>
      </w:pPr>
      <w:r w:rsidRPr="00612C41">
        <w:rPr>
          <w:rFonts w:ascii="Cambria" w:hAnsi="Cambria" w:cstheme="minorHAnsi"/>
          <w:bCs/>
        </w:rPr>
        <w:t xml:space="preserve">Fiscal Administrativo do Contrato: </w:t>
      </w:r>
      <w:bookmarkEnd w:id="7"/>
      <w:r w:rsidRPr="00612C41">
        <w:rPr>
          <w:rFonts w:ascii="Cambria" w:hAnsi="Cambria" w:cstheme="minorHAnsi"/>
          <w:bCs/>
        </w:rPr>
        <w:t>Marcos Vinícius Gonçalves</w:t>
      </w:r>
    </w:p>
    <w:p w14:paraId="49127915" w14:textId="77777777" w:rsidR="008B5DE8" w:rsidRPr="00A22754" w:rsidRDefault="008B5DE8" w:rsidP="008B5DE8">
      <w:pPr>
        <w:shd w:val="clear" w:color="auto" w:fill="FFFFFF" w:themeFill="background1"/>
        <w:ind w:right="-568"/>
        <w:rPr>
          <w:rFonts w:ascii="Cambria" w:hAnsi="Cambria" w:cstheme="minorHAnsi"/>
          <w:bCs/>
          <w:color w:val="000000"/>
        </w:rPr>
      </w:pPr>
    </w:p>
    <w:p w14:paraId="64BBFB5C" w14:textId="234D7AB5" w:rsidR="008B5DE8" w:rsidRPr="00A22754" w:rsidRDefault="008B5DE8" w:rsidP="008B5DE8">
      <w:pPr>
        <w:shd w:val="clear" w:color="auto" w:fill="FFFFFF" w:themeFill="background1"/>
        <w:ind w:right="-568"/>
        <w:rPr>
          <w:rFonts w:ascii="Cambria" w:hAnsi="Cambria" w:cstheme="minorHAnsi"/>
          <w:bCs/>
        </w:rPr>
      </w:pPr>
      <w:r w:rsidRPr="00A22754">
        <w:rPr>
          <w:rFonts w:ascii="Cambria" w:hAnsi="Cambria" w:cstheme="minorHAnsi"/>
          <w:bCs/>
        </w:rPr>
        <w:t xml:space="preserve">Tarumirim, </w:t>
      </w:r>
      <w:r>
        <w:rPr>
          <w:rFonts w:ascii="Cambria" w:hAnsi="Cambria" w:cstheme="minorHAnsi"/>
          <w:bCs/>
        </w:rPr>
        <w:t>24</w:t>
      </w:r>
      <w:r w:rsidRPr="00A22754">
        <w:rPr>
          <w:rFonts w:ascii="Cambria" w:hAnsi="Cambria" w:cstheme="minorHAnsi"/>
          <w:bCs/>
        </w:rPr>
        <w:t xml:space="preserve"> de abril de 2026. </w:t>
      </w:r>
      <w:bookmarkStart w:id="9" w:name="_Hlk200033911"/>
      <w:bookmarkStart w:id="10" w:name="_Hlk200033939"/>
    </w:p>
    <w:p w14:paraId="1AA6E55F" w14:textId="77777777" w:rsidR="008B5DE8" w:rsidRPr="00A22754" w:rsidRDefault="008B5DE8" w:rsidP="008B5DE8">
      <w:pPr>
        <w:shd w:val="clear" w:color="auto" w:fill="FFFFFF" w:themeFill="background1"/>
        <w:ind w:right="-568"/>
        <w:jc w:val="center"/>
        <w:rPr>
          <w:rFonts w:ascii="Cambria" w:hAnsi="Cambria" w:cstheme="minorHAnsi"/>
          <w:bCs/>
        </w:rPr>
      </w:pPr>
    </w:p>
    <w:bookmarkEnd w:id="8"/>
    <w:bookmarkEnd w:id="9"/>
    <w:bookmarkEnd w:id="10"/>
    <w:p w14:paraId="0FBA2509" w14:textId="77777777" w:rsidR="008B5DE8" w:rsidRPr="00A22754" w:rsidRDefault="008B5DE8" w:rsidP="008B5DE8">
      <w:pPr>
        <w:shd w:val="clear" w:color="auto" w:fill="FFFFFF" w:themeFill="background1"/>
        <w:jc w:val="center"/>
        <w:rPr>
          <w:rFonts w:ascii="Cambria" w:hAnsi="Cambria"/>
        </w:rPr>
      </w:pPr>
      <w:r w:rsidRPr="00A22754">
        <w:rPr>
          <w:rFonts w:ascii="Cambria" w:hAnsi="Cambria"/>
        </w:rPr>
        <w:t>José Francisco Soares</w:t>
      </w:r>
    </w:p>
    <w:p w14:paraId="732B9498" w14:textId="77777777" w:rsidR="008B5DE8" w:rsidRPr="00A22754" w:rsidRDefault="008B5DE8" w:rsidP="008B5DE8">
      <w:pPr>
        <w:jc w:val="center"/>
        <w:rPr>
          <w:rFonts w:ascii="Cambria" w:hAnsi="Cambria"/>
        </w:rPr>
      </w:pPr>
      <w:r w:rsidRPr="00A22754">
        <w:rPr>
          <w:rFonts w:ascii="Cambria" w:hAnsi="Cambria"/>
        </w:rPr>
        <w:t>Secretaria Municipal de Obras e Infraestrutura</w:t>
      </w:r>
    </w:p>
    <w:p w14:paraId="69F0929D" w14:textId="77777777" w:rsidR="008B5DE8" w:rsidRPr="00A22754" w:rsidRDefault="008B5DE8" w:rsidP="008B5DE8">
      <w:pPr>
        <w:jc w:val="both"/>
        <w:rPr>
          <w:rFonts w:ascii="Cambria" w:hAnsi="Cambria"/>
          <w:highlight w:val="yellow"/>
        </w:rPr>
      </w:pPr>
    </w:p>
    <w:p w14:paraId="4D357391" w14:textId="77777777" w:rsidR="008B5DE8" w:rsidRPr="00A22754" w:rsidRDefault="008B5DE8" w:rsidP="008B5DE8">
      <w:pPr>
        <w:jc w:val="both"/>
        <w:rPr>
          <w:rFonts w:ascii="Cambria" w:hAnsi="Cambria"/>
          <w:highlight w:val="yellow"/>
        </w:rPr>
      </w:pPr>
    </w:p>
    <w:p w14:paraId="169F560C" w14:textId="77777777" w:rsidR="008B5DE8" w:rsidRPr="00C11A6A" w:rsidRDefault="008B5DE8" w:rsidP="008B5DE8">
      <w:pPr>
        <w:jc w:val="both"/>
        <w:rPr>
          <w:rFonts w:cstheme="minorHAnsi"/>
        </w:rPr>
      </w:pPr>
    </w:p>
    <w:p w14:paraId="1FEFA21E"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2D938274"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6D7EA0AC"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13CD3F62"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1A9DB44C"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6D71D246"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36EF2D63" w14:textId="77777777" w:rsidR="008B5DE8" w:rsidRDefault="008B5DE8" w:rsidP="00DC7C84">
      <w:pPr>
        <w:pStyle w:val="Corpodetexto"/>
        <w:spacing w:line="360" w:lineRule="auto"/>
        <w:ind w:left="142"/>
        <w:jc w:val="center"/>
        <w:rPr>
          <w:rFonts w:ascii="Times New Roman" w:hAnsi="Times New Roman" w:cs="Times New Roman"/>
          <w:b/>
          <w:bCs/>
          <w:sz w:val="22"/>
          <w:szCs w:val="22"/>
        </w:rPr>
      </w:pPr>
    </w:p>
    <w:p w14:paraId="42D98F88" w14:textId="77777777" w:rsidR="008B5DE8" w:rsidRPr="00DC7C84" w:rsidRDefault="008B5DE8" w:rsidP="00DC7C84">
      <w:pPr>
        <w:pStyle w:val="Corpodetexto"/>
        <w:spacing w:line="360" w:lineRule="auto"/>
        <w:ind w:left="142"/>
        <w:jc w:val="center"/>
        <w:rPr>
          <w:rFonts w:ascii="Times New Roman" w:hAnsi="Times New Roman" w:cs="Times New Roman"/>
          <w:b/>
          <w:bCs/>
          <w:sz w:val="22"/>
          <w:szCs w:val="22"/>
        </w:rPr>
        <w:sectPr w:rsidR="008B5DE8" w:rsidRPr="00DC7C84">
          <w:type w:val="continuous"/>
          <w:pgSz w:w="11910" w:h="16840"/>
          <w:pgMar w:top="1860" w:right="992" w:bottom="1280" w:left="1559" w:header="283" w:footer="1088" w:gutter="0"/>
          <w:cols w:space="720"/>
        </w:sectPr>
      </w:pPr>
    </w:p>
    <w:p w14:paraId="2C508421" w14:textId="77777777" w:rsidR="00B14906" w:rsidRPr="003E409B" w:rsidRDefault="00B14906" w:rsidP="00B14906">
      <w:pPr>
        <w:pStyle w:val="SemEspaamento"/>
        <w:ind w:right="-568"/>
        <w:jc w:val="center"/>
        <w:rPr>
          <w:rFonts w:ascii="Cambria" w:hAnsi="Cambria" w:cstheme="minorHAnsi"/>
          <w:b/>
          <w:bCs/>
        </w:rPr>
      </w:pPr>
      <w:bookmarkStart w:id="11" w:name="_Hlk171344995"/>
    </w:p>
    <w:bookmarkEnd w:id="11"/>
    <w:p w14:paraId="5F27FBB6" w14:textId="77777777" w:rsidR="000D06DB" w:rsidRPr="00FA430C" w:rsidRDefault="00BA0AC3" w:rsidP="008A236A">
      <w:pPr>
        <w:pStyle w:val="Ttulo2"/>
        <w:spacing w:before="0"/>
        <w:ind w:left="0" w:firstLine="0"/>
        <w:jc w:val="center"/>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4416" behindDoc="1" locked="0" layoutInCell="1" allowOverlap="1" wp14:anchorId="69C4E59D" wp14:editId="41A9A3C8">
                <wp:simplePos x="0" y="0"/>
                <wp:positionH relativeFrom="page">
                  <wp:posOffset>1062532</wp:posOffset>
                </wp:positionH>
                <wp:positionV relativeFrom="paragraph">
                  <wp:posOffset>362711</wp:posOffset>
                </wp:positionV>
                <wp:extent cx="5798185" cy="18415"/>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D91452" id="Graphic 122" o:spid="_x0000_s1026" style="position:absolute;margin-left:83.65pt;margin-top:28.55pt;width:456.55pt;height:1.45pt;z-index:-2516720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0Q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1"/>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w:t>
      </w:r>
      <w:r w:rsidRPr="00FA430C">
        <w:rPr>
          <w:rFonts w:ascii="Times New Roman" w:hAnsi="Times New Roman" w:cs="Times New Roman"/>
          <w:spacing w:val="-3"/>
        </w:rPr>
        <w:t xml:space="preserve"> </w:t>
      </w:r>
      <w:r w:rsidRPr="00FA430C">
        <w:rPr>
          <w:rFonts w:ascii="Times New Roman" w:hAnsi="Times New Roman" w:cs="Times New Roman"/>
        </w:rPr>
        <w:t>DECLARAÇÃO</w:t>
      </w:r>
      <w:r w:rsidRPr="00FA430C">
        <w:rPr>
          <w:rFonts w:ascii="Times New Roman" w:hAnsi="Times New Roman" w:cs="Times New Roman"/>
          <w:spacing w:val="-4"/>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ENQUADRAMENTO</w:t>
      </w:r>
      <w:r w:rsidRPr="00FA430C">
        <w:rPr>
          <w:rFonts w:ascii="Times New Roman" w:hAnsi="Times New Roman" w:cs="Times New Roman"/>
          <w:spacing w:val="-6"/>
        </w:rPr>
        <w:t xml:space="preserve"> </w:t>
      </w:r>
      <w:r w:rsidRPr="00FA430C">
        <w:rPr>
          <w:rFonts w:ascii="Times New Roman" w:hAnsi="Times New Roman" w:cs="Times New Roman"/>
        </w:rPr>
        <w:t>COMO</w:t>
      </w:r>
      <w:r w:rsidRPr="00FA430C">
        <w:rPr>
          <w:rFonts w:ascii="Times New Roman" w:hAnsi="Times New Roman" w:cs="Times New Roman"/>
          <w:spacing w:val="-6"/>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OU</w:t>
      </w:r>
      <w:r w:rsidRPr="00FA430C">
        <w:rPr>
          <w:rFonts w:ascii="Times New Roman" w:hAnsi="Times New Roman" w:cs="Times New Roman"/>
          <w:spacing w:val="-5"/>
        </w:rPr>
        <w:t xml:space="preserve"> </w:t>
      </w:r>
      <w:r w:rsidRPr="00FA430C">
        <w:rPr>
          <w:rFonts w:ascii="Times New Roman" w:hAnsi="Times New Roman" w:cs="Times New Roman"/>
        </w:rPr>
        <w:t>EMPRESA DEPEQUENO PORTE</w:t>
      </w:r>
    </w:p>
    <w:p w14:paraId="1BF0667C" w14:textId="77777777" w:rsidR="000D06DB" w:rsidRDefault="000D06DB">
      <w:pPr>
        <w:pStyle w:val="Corpodetexto"/>
        <w:spacing w:before="33"/>
        <w:ind w:left="0"/>
        <w:jc w:val="left"/>
        <w:rPr>
          <w:rFonts w:ascii="Arial"/>
          <w:b/>
        </w:rPr>
      </w:pPr>
    </w:p>
    <w:p w14:paraId="70987611" w14:textId="77777777" w:rsidR="000D06DB" w:rsidRPr="008A236A" w:rsidRDefault="00BA0AC3" w:rsidP="00545459">
      <w:pPr>
        <w:pStyle w:val="Corpodetexto"/>
        <w:spacing w:line="360" w:lineRule="auto"/>
        <w:ind w:left="142" w:right="142"/>
        <w:jc w:val="left"/>
        <w:rPr>
          <w:rFonts w:ascii="Times New Roman" w:hAnsi="Times New Roman" w:cs="Times New Roman"/>
        </w:rPr>
      </w:pPr>
      <w:r w:rsidRPr="008A236A">
        <w:rPr>
          <w:rFonts w:ascii="Times New Roman" w:hAnsi="Times New Roman" w:cs="Times New Roman"/>
        </w:rPr>
        <w:t>À</w:t>
      </w:r>
      <w:r w:rsidRPr="008A236A">
        <w:rPr>
          <w:rFonts w:ascii="Times New Roman" w:hAnsi="Times New Roman" w:cs="Times New Roman"/>
          <w:spacing w:val="-8"/>
        </w:rPr>
        <w:t xml:space="preserve"> </w:t>
      </w:r>
      <w:r w:rsidRPr="008A236A">
        <w:rPr>
          <w:rFonts w:ascii="Times New Roman" w:hAnsi="Times New Roman" w:cs="Times New Roman"/>
        </w:rPr>
        <w:t>Prefeitura</w:t>
      </w:r>
      <w:r w:rsidRPr="008A236A">
        <w:rPr>
          <w:rFonts w:ascii="Times New Roman" w:hAnsi="Times New Roman" w:cs="Times New Roman"/>
          <w:spacing w:val="-5"/>
        </w:rPr>
        <w:t xml:space="preserve"> </w:t>
      </w:r>
      <w:r w:rsidRPr="008A236A">
        <w:rPr>
          <w:rFonts w:ascii="Times New Roman" w:hAnsi="Times New Roman" w:cs="Times New Roman"/>
        </w:rPr>
        <w:t>Municipal</w:t>
      </w:r>
      <w:r w:rsidRPr="008A236A">
        <w:rPr>
          <w:rFonts w:ascii="Times New Roman" w:hAnsi="Times New Roman" w:cs="Times New Roman"/>
          <w:spacing w:val="-6"/>
        </w:rPr>
        <w:t xml:space="preserve"> </w:t>
      </w:r>
      <w:r w:rsidRPr="008A236A">
        <w:rPr>
          <w:rFonts w:ascii="Times New Roman" w:hAnsi="Times New Roman" w:cs="Times New Roman"/>
        </w:rPr>
        <w:t>de</w:t>
      </w:r>
      <w:r w:rsidRPr="008A236A">
        <w:rPr>
          <w:rFonts w:ascii="Times New Roman" w:hAnsi="Times New Roman" w:cs="Times New Roman"/>
          <w:spacing w:val="-4"/>
        </w:rPr>
        <w:t xml:space="preserve"> </w:t>
      </w:r>
      <w:r w:rsidR="00B36EFF" w:rsidRPr="008A236A">
        <w:rPr>
          <w:rFonts w:ascii="Times New Roman" w:hAnsi="Times New Roman" w:cs="Times New Roman"/>
        </w:rPr>
        <w:t>Tarumirim</w:t>
      </w:r>
      <w:r w:rsidRPr="008A236A">
        <w:rPr>
          <w:rFonts w:ascii="Times New Roman" w:hAnsi="Times New Roman" w:cs="Times New Roman"/>
          <w:spacing w:val="-2"/>
        </w:rPr>
        <w:t>.</w:t>
      </w:r>
    </w:p>
    <w:p w14:paraId="23F64DE8" w14:textId="77777777"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A/C</w:t>
      </w:r>
      <w:r w:rsidRPr="008A236A">
        <w:rPr>
          <w:rFonts w:ascii="Times New Roman" w:hAnsi="Times New Roman" w:cs="Times New Roman"/>
          <w:b/>
          <w:spacing w:val="-5"/>
          <w:sz w:val="20"/>
        </w:rPr>
        <w:t xml:space="preserve"> </w:t>
      </w:r>
      <w:r w:rsidRPr="008A236A">
        <w:rPr>
          <w:rFonts w:ascii="Times New Roman" w:hAnsi="Times New Roman" w:cs="Times New Roman"/>
          <w:spacing w:val="-2"/>
          <w:sz w:val="20"/>
        </w:rPr>
        <w:t>Pregoeiro</w:t>
      </w:r>
    </w:p>
    <w:p w14:paraId="3B178E21" w14:textId="7C32FF60" w:rsidR="000D06DB" w:rsidRPr="008A236A" w:rsidRDefault="00BA0AC3" w:rsidP="00545459">
      <w:pPr>
        <w:spacing w:line="360" w:lineRule="auto"/>
        <w:ind w:left="142" w:right="142"/>
        <w:rPr>
          <w:rFonts w:ascii="Times New Roman" w:hAnsi="Times New Roman" w:cs="Times New Roman"/>
          <w:sz w:val="20"/>
        </w:rPr>
      </w:pPr>
      <w:r w:rsidRPr="008A236A">
        <w:rPr>
          <w:rFonts w:ascii="Times New Roman" w:hAnsi="Times New Roman" w:cs="Times New Roman"/>
          <w:b/>
          <w:sz w:val="20"/>
        </w:rPr>
        <w:t>Referência:</w:t>
      </w:r>
      <w:r w:rsidRPr="008A236A">
        <w:rPr>
          <w:rFonts w:ascii="Times New Roman" w:hAnsi="Times New Roman" w:cs="Times New Roman"/>
          <w:b/>
          <w:spacing w:val="-7"/>
          <w:sz w:val="20"/>
        </w:rPr>
        <w:t xml:space="preserve"> </w:t>
      </w:r>
      <w:r w:rsidRPr="008A236A">
        <w:rPr>
          <w:rFonts w:ascii="Times New Roman" w:hAnsi="Times New Roman" w:cs="Times New Roman"/>
          <w:sz w:val="20"/>
        </w:rPr>
        <w:t>Pregão</w:t>
      </w:r>
      <w:r w:rsidRPr="008A236A">
        <w:rPr>
          <w:rFonts w:ascii="Times New Roman" w:hAnsi="Times New Roman" w:cs="Times New Roman"/>
          <w:spacing w:val="-7"/>
          <w:sz w:val="20"/>
        </w:rPr>
        <w:t xml:space="preserve"> </w:t>
      </w:r>
      <w:r w:rsidRPr="008A236A">
        <w:rPr>
          <w:rFonts w:ascii="Times New Roman" w:hAnsi="Times New Roman" w:cs="Times New Roman"/>
          <w:sz w:val="20"/>
        </w:rPr>
        <w:t>Eletrônico</w:t>
      </w:r>
      <w:r w:rsidRPr="008A236A">
        <w:rPr>
          <w:rFonts w:ascii="Times New Roman" w:hAnsi="Times New Roman" w:cs="Times New Roman"/>
          <w:spacing w:val="-9"/>
          <w:sz w:val="20"/>
        </w:rPr>
        <w:t xml:space="preserve"> </w:t>
      </w:r>
      <w:r w:rsidRPr="008A236A">
        <w:rPr>
          <w:rFonts w:ascii="Times New Roman" w:hAnsi="Times New Roman" w:cs="Times New Roman"/>
          <w:sz w:val="20"/>
        </w:rPr>
        <w:t>nº</w:t>
      </w:r>
      <w:r w:rsidRPr="008A236A">
        <w:rPr>
          <w:rFonts w:ascii="Times New Roman" w:hAnsi="Times New Roman" w:cs="Times New Roman"/>
          <w:spacing w:val="-7"/>
          <w:sz w:val="20"/>
        </w:rPr>
        <w:t xml:space="preserve"> </w:t>
      </w:r>
      <w:r w:rsidR="0090574E">
        <w:rPr>
          <w:rFonts w:ascii="Times New Roman" w:hAnsi="Times New Roman" w:cs="Times New Roman"/>
          <w:spacing w:val="-2"/>
          <w:sz w:val="20"/>
        </w:rPr>
        <w:t>014/2026</w:t>
      </w:r>
    </w:p>
    <w:p w14:paraId="11B46175" w14:textId="77777777" w:rsidR="000D06DB" w:rsidRDefault="000D06DB" w:rsidP="00545459">
      <w:pPr>
        <w:pStyle w:val="Corpodetexto"/>
        <w:ind w:left="142" w:right="142"/>
        <w:jc w:val="left"/>
      </w:pPr>
    </w:p>
    <w:p w14:paraId="627ACEDF" w14:textId="77777777" w:rsidR="000D06DB" w:rsidRPr="00FA430C" w:rsidRDefault="00BA0AC3" w:rsidP="00545459">
      <w:pPr>
        <w:pStyle w:val="Corpodetexto"/>
        <w:tabs>
          <w:tab w:val="left" w:pos="6487"/>
        </w:tabs>
        <w:spacing w:line="360" w:lineRule="auto"/>
        <w:ind w:left="142" w:right="142"/>
        <w:contextualSpacing/>
        <w:rPr>
          <w:rFonts w:ascii="Times New Roman" w:hAnsi="Times New Roman" w:cs="Times New Roman"/>
        </w:rPr>
      </w:pPr>
      <w:r w:rsidRPr="00FA430C">
        <w:rPr>
          <w:rFonts w:ascii="Times New Roman" w:hAnsi="Times New Roman" w:cs="Times New Roman"/>
        </w:rPr>
        <w:t>A</w:t>
      </w:r>
      <w:r w:rsidRPr="00FA430C">
        <w:rPr>
          <w:rFonts w:ascii="Times New Roman" w:hAnsi="Times New Roman" w:cs="Times New Roman"/>
          <w:spacing w:val="80"/>
        </w:rPr>
        <w:t xml:space="preserve"> </w:t>
      </w:r>
      <w:r w:rsidRPr="00FA430C">
        <w:rPr>
          <w:rFonts w:ascii="Times New Roman" w:hAnsi="Times New Roman" w:cs="Times New Roman"/>
        </w:rPr>
        <w:t>empresa</w:t>
      </w:r>
      <w:r w:rsidRPr="00FA430C">
        <w:rPr>
          <w:rFonts w:ascii="Times New Roman" w:hAnsi="Times New Roman" w:cs="Times New Roman"/>
          <w:spacing w:val="102"/>
        </w:rPr>
        <w:t xml:space="preserve">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69"/>
          <w:w w:val="150"/>
        </w:rPr>
        <w:t xml:space="preserve"> </w:t>
      </w:r>
      <w:r w:rsidRPr="00FA430C">
        <w:rPr>
          <w:rFonts w:ascii="Times New Roman" w:hAnsi="Times New Roman" w:cs="Times New Roman"/>
        </w:rPr>
        <w:t>inscrita</w:t>
      </w:r>
      <w:r w:rsidRPr="00FA430C">
        <w:rPr>
          <w:rFonts w:ascii="Times New Roman" w:hAnsi="Times New Roman" w:cs="Times New Roman"/>
          <w:spacing w:val="72"/>
          <w:w w:val="150"/>
        </w:rPr>
        <w:t xml:space="preserve"> </w:t>
      </w:r>
      <w:r w:rsidRPr="00FA430C">
        <w:rPr>
          <w:rFonts w:ascii="Times New Roman" w:hAnsi="Times New Roman" w:cs="Times New Roman"/>
        </w:rPr>
        <w:t>no</w:t>
      </w:r>
      <w:r w:rsidRPr="00FA430C">
        <w:rPr>
          <w:rFonts w:ascii="Times New Roman" w:hAnsi="Times New Roman" w:cs="Times New Roman"/>
          <w:spacing w:val="69"/>
          <w:w w:val="150"/>
        </w:rPr>
        <w:t xml:space="preserve"> </w:t>
      </w:r>
      <w:r w:rsidRPr="00FA430C">
        <w:rPr>
          <w:rFonts w:ascii="Times New Roman" w:hAnsi="Times New Roman" w:cs="Times New Roman"/>
        </w:rPr>
        <w:t>CNPJ</w:t>
      </w:r>
      <w:r w:rsidRPr="00FA430C">
        <w:rPr>
          <w:rFonts w:ascii="Times New Roman" w:hAnsi="Times New Roman" w:cs="Times New Roman"/>
          <w:spacing w:val="69"/>
          <w:w w:val="150"/>
        </w:rPr>
        <w:t xml:space="preserve"> </w:t>
      </w:r>
      <w:r w:rsidRPr="00FA430C">
        <w:rPr>
          <w:rFonts w:ascii="Times New Roman" w:hAnsi="Times New Roman" w:cs="Times New Roman"/>
        </w:rPr>
        <w:t>sob</w:t>
      </w:r>
      <w:r w:rsidRPr="00FA430C">
        <w:rPr>
          <w:rFonts w:ascii="Times New Roman" w:hAnsi="Times New Roman" w:cs="Times New Roman"/>
          <w:spacing w:val="69"/>
          <w:w w:val="150"/>
        </w:rPr>
        <w:t xml:space="preserve"> </w:t>
      </w:r>
      <w:r w:rsidRPr="00FA430C">
        <w:rPr>
          <w:rFonts w:ascii="Times New Roman" w:hAnsi="Times New Roman" w:cs="Times New Roman"/>
          <w:spacing w:val="-5"/>
        </w:rPr>
        <w:t>nº</w:t>
      </w:r>
    </w:p>
    <w:p w14:paraId="1C5F33BB" w14:textId="77777777" w:rsidR="000D06DB" w:rsidRPr="00FA430C" w:rsidRDefault="00BA0AC3" w:rsidP="00545459">
      <w:pPr>
        <w:pStyle w:val="Corpodetexto"/>
        <w:tabs>
          <w:tab w:val="left" w:pos="2809"/>
          <w:tab w:val="left" w:pos="3209"/>
          <w:tab w:val="left" w:pos="3845"/>
          <w:tab w:val="left" w:pos="5125"/>
          <w:tab w:val="left" w:pos="5691"/>
          <w:tab w:val="left" w:pos="6360"/>
          <w:tab w:val="left" w:pos="7947"/>
          <w:tab w:val="left" w:pos="871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5"/>
        </w:rPr>
        <w:t>por</w:t>
      </w:r>
      <w:r w:rsidRPr="00FA430C">
        <w:rPr>
          <w:rFonts w:ascii="Times New Roman" w:hAnsi="Times New Roman" w:cs="Times New Roman"/>
        </w:rPr>
        <w:tab/>
      </w:r>
      <w:r w:rsidRPr="00FA430C">
        <w:rPr>
          <w:rFonts w:ascii="Times New Roman" w:hAnsi="Times New Roman" w:cs="Times New Roman"/>
          <w:spacing w:val="-2"/>
        </w:rPr>
        <w:t>intermédio</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5"/>
        </w:rPr>
        <w:t>seu</w:t>
      </w:r>
      <w:r w:rsidRPr="00FA430C">
        <w:rPr>
          <w:rFonts w:ascii="Times New Roman" w:hAnsi="Times New Roman" w:cs="Times New Roman"/>
        </w:rPr>
        <w:tab/>
      </w:r>
      <w:r w:rsidRPr="00FA430C">
        <w:rPr>
          <w:rFonts w:ascii="Times New Roman" w:hAnsi="Times New Roman" w:cs="Times New Roman"/>
          <w:spacing w:val="-2"/>
        </w:rPr>
        <w:t>representante</w:t>
      </w:r>
      <w:r w:rsidRPr="00FA430C">
        <w:rPr>
          <w:rFonts w:ascii="Times New Roman" w:hAnsi="Times New Roman" w:cs="Times New Roman"/>
        </w:rPr>
        <w:tab/>
      </w:r>
      <w:r w:rsidRPr="00FA430C">
        <w:rPr>
          <w:rFonts w:ascii="Times New Roman" w:hAnsi="Times New Roman" w:cs="Times New Roman"/>
          <w:spacing w:val="-2"/>
        </w:rPr>
        <w:t>legal</w:t>
      </w:r>
      <w:r w:rsidRPr="00FA430C">
        <w:rPr>
          <w:rFonts w:ascii="Times New Roman" w:hAnsi="Times New Roman" w:cs="Times New Roman"/>
        </w:rPr>
        <w:tab/>
      </w:r>
      <w:r w:rsidRPr="00FA430C">
        <w:rPr>
          <w:rFonts w:ascii="Times New Roman" w:hAnsi="Times New Roman" w:cs="Times New Roman"/>
          <w:spacing w:val="-2"/>
        </w:rPr>
        <w:t>Sr.(a)</w:t>
      </w:r>
    </w:p>
    <w:p w14:paraId="0B5043EF" w14:textId="77777777" w:rsidR="000D06DB" w:rsidRPr="00FA430C" w:rsidRDefault="00BA0AC3" w:rsidP="00545459">
      <w:pPr>
        <w:pStyle w:val="Corpodetexto"/>
        <w:tabs>
          <w:tab w:val="left" w:pos="3919"/>
          <w:tab w:val="left" w:pos="4305"/>
          <w:tab w:val="left" w:pos="5623"/>
          <w:tab w:val="left" w:pos="6173"/>
          <w:tab w:val="left" w:pos="7211"/>
          <w:tab w:val="left" w:pos="7763"/>
          <w:tab w:val="left" w:pos="9022"/>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spacing w:val="-10"/>
        </w:rPr>
        <w:t>,</w:t>
      </w:r>
      <w:r w:rsidRPr="00FA430C">
        <w:rPr>
          <w:rFonts w:ascii="Times New Roman" w:hAnsi="Times New Roman" w:cs="Times New Roman"/>
        </w:rPr>
        <w:tab/>
      </w:r>
      <w:r w:rsidRPr="00FA430C">
        <w:rPr>
          <w:rFonts w:ascii="Times New Roman" w:hAnsi="Times New Roman" w:cs="Times New Roman"/>
          <w:spacing w:val="-2"/>
        </w:rPr>
        <w:t>portador(a)</w:t>
      </w:r>
      <w:r w:rsidRPr="00FA430C">
        <w:rPr>
          <w:rFonts w:ascii="Times New Roman" w:hAnsi="Times New Roman" w:cs="Times New Roman"/>
        </w:rPr>
        <w:tab/>
      </w:r>
      <w:r w:rsidRPr="00FA430C">
        <w:rPr>
          <w:rFonts w:ascii="Times New Roman" w:hAnsi="Times New Roman" w:cs="Times New Roman"/>
          <w:spacing w:val="-5"/>
        </w:rPr>
        <w:t>da</w:t>
      </w:r>
      <w:r w:rsidRPr="00FA430C">
        <w:rPr>
          <w:rFonts w:ascii="Times New Roman" w:hAnsi="Times New Roman" w:cs="Times New Roman"/>
        </w:rPr>
        <w:tab/>
      </w:r>
      <w:r w:rsidRPr="00FA430C">
        <w:rPr>
          <w:rFonts w:ascii="Times New Roman" w:hAnsi="Times New Roman" w:cs="Times New Roman"/>
          <w:spacing w:val="-2"/>
        </w:rPr>
        <w:t>Carteira</w:t>
      </w:r>
      <w:r w:rsidRPr="00FA430C">
        <w:rPr>
          <w:rFonts w:ascii="Times New Roman" w:hAnsi="Times New Roman" w:cs="Times New Roman"/>
        </w:rPr>
        <w:tab/>
      </w:r>
      <w:r w:rsidRPr="00FA430C">
        <w:rPr>
          <w:rFonts w:ascii="Times New Roman" w:hAnsi="Times New Roman" w:cs="Times New Roman"/>
          <w:spacing w:val="-5"/>
        </w:rPr>
        <w:t>de</w:t>
      </w:r>
      <w:r w:rsidRPr="00FA430C">
        <w:rPr>
          <w:rFonts w:ascii="Times New Roman" w:hAnsi="Times New Roman" w:cs="Times New Roman"/>
        </w:rPr>
        <w:tab/>
      </w:r>
      <w:r w:rsidRPr="00FA430C">
        <w:rPr>
          <w:rFonts w:ascii="Times New Roman" w:hAnsi="Times New Roman" w:cs="Times New Roman"/>
          <w:spacing w:val="-2"/>
        </w:rPr>
        <w:t>Identidade</w:t>
      </w:r>
      <w:r w:rsidRPr="00FA430C">
        <w:rPr>
          <w:rFonts w:ascii="Times New Roman" w:hAnsi="Times New Roman" w:cs="Times New Roman"/>
        </w:rPr>
        <w:tab/>
      </w:r>
      <w:r w:rsidRPr="00FA430C">
        <w:rPr>
          <w:rFonts w:ascii="Times New Roman" w:hAnsi="Times New Roman" w:cs="Times New Roman"/>
          <w:spacing w:val="-5"/>
        </w:rPr>
        <w:t>nº</w:t>
      </w:r>
    </w:p>
    <w:p w14:paraId="214AE7BE" w14:textId="77777777" w:rsidR="000D06DB" w:rsidRPr="00FA430C" w:rsidRDefault="00BA0AC3" w:rsidP="00545459">
      <w:pPr>
        <w:pStyle w:val="Corpodetexto"/>
        <w:tabs>
          <w:tab w:val="left" w:pos="2636"/>
          <w:tab w:val="left" w:pos="5964"/>
        </w:tabs>
        <w:spacing w:line="360" w:lineRule="auto"/>
        <w:ind w:left="142" w:right="142"/>
        <w:contextualSpacing/>
        <w:rPr>
          <w:rFonts w:ascii="Times New Roman" w:hAnsi="Times New Roman" w:cs="Times New Roman"/>
        </w:rPr>
      </w:pPr>
      <w:r w:rsidRPr="00FA430C">
        <w:rPr>
          <w:rFonts w:ascii="Times New Roman" w:hAnsi="Times New Roman" w:cs="Times New Roman"/>
          <w:u w:val="single"/>
        </w:rPr>
        <w:tab/>
      </w:r>
      <w:r w:rsidRPr="00FA430C">
        <w:rPr>
          <w:rFonts w:ascii="Times New Roman" w:hAnsi="Times New Roman" w:cs="Times New Roman"/>
        </w:rPr>
        <w:t xml:space="preserve">e CPF n 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3"/>
        </w:rPr>
        <w:t xml:space="preserve"> </w:t>
      </w:r>
      <w:r w:rsidRPr="00FA430C">
        <w:rPr>
          <w:rFonts w:ascii="Times New Roman" w:hAnsi="Times New Roman" w:cs="Times New Roman"/>
        </w:rPr>
        <w:t>DECLARA,</w:t>
      </w:r>
      <w:r w:rsidRPr="00FA430C">
        <w:rPr>
          <w:rFonts w:ascii="Times New Roman" w:hAnsi="Times New Roman" w:cs="Times New Roman"/>
          <w:spacing w:val="-13"/>
        </w:rPr>
        <w:t xml:space="preserve"> </w:t>
      </w:r>
      <w:r w:rsidRPr="00FA430C">
        <w:rPr>
          <w:rFonts w:ascii="Times New Roman" w:hAnsi="Times New Roman" w:cs="Times New Roman"/>
        </w:rPr>
        <w:t>para</w:t>
      </w:r>
      <w:r w:rsidRPr="00FA430C">
        <w:rPr>
          <w:rFonts w:ascii="Times New Roman" w:hAnsi="Times New Roman" w:cs="Times New Roman"/>
          <w:spacing w:val="-13"/>
        </w:rPr>
        <w:t xml:space="preserve"> </w:t>
      </w:r>
      <w:r w:rsidRPr="00FA430C">
        <w:rPr>
          <w:rFonts w:ascii="Times New Roman" w:hAnsi="Times New Roman" w:cs="Times New Roman"/>
        </w:rPr>
        <w:t>fins</w:t>
      </w:r>
      <w:r w:rsidRPr="00FA430C">
        <w:rPr>
          <w:rFonts w:ascii="Times New Roman" w:hAnsi="Times New Roman" w:cs="Times New Roman"/>
          <w:spacing w:val="-12"/>
        </w:rPr>
        <w:t xml:space="preserve"> </w:t>
      </w:r>
      <w:r w:rsidRPr="00FA430C">
        <w:rPr>
          <w:rFonts w:ascii="Times New Roman" w:hAnsi="Times New Roman" w:cs="Times New Roman"/>
        </w:rPr>
        <w:t>do</w:t>
      </w:r>
      <w:r w:rsidRPr="00FA430C">
        <w:rPr>
          <w:rFonts w:ascii="Times New Roman" w:hAnsi="Times New Roman" w:cs="Times New Roman"/>
          <w:spacing w:val="-14"/>
        </w:rPr>
        <w:t xml:space="preserve"> </w:t>
      </w:r>
      <w:r w:rsidRPr="00FA430C">
        <w:rPr>
          <w:rFonts w:ascii="Times New Roman" w:hAnsi="Times New Roman" w:cs="Times New Roman"/>
        </w:rPr>
        <w:t>disposto</w:t>
      </w:r>
      <w:r w:rsidRPr="00FA430C">
        <w:rPr>
          <w:rFonts w:ascii="Times New Roman" w:hAnsi="Times New Roman" w:cs="Times New Roman"/>
          <w:spacing w:val="-14"/>
        </w:rPr>
        <w:t xml:space="preserve"> </w:t>
      </w:r>
      <w:r w:rsidRPr="00FA430C">
        <w:rPr>
          <w:rFonts w:ascii="Times New Roman" w:hAnsi="Times New Roman" w:cs="Times New Roman"/>
        </w:rPr>
        <w:t>na legislação</w:t>
      </w:r>
      <w:r w:rsidRPr="00FA430C">
        <w:rPr>
          <w:rFonts w:ascii="Times New Roman" w:hAnsi="Times New Roman" w:cs="Times New Roman"/>
          <w:spacing w:val="-1"/>
        </w:rPr>
        <w:t xml:space="preserve"> </w:t>
      </w:r>
      <w:r w:rsidRPr="00FA430C">
        <w:rPr>
          <w:rFonts w:ascii="Times New Roman" w:hAnsi="Times New Roman" w:cs="Times New Roman"/>
        </w:rPr>
        <w:t>vigente,</w:t>
      </w:r>
      <w:r w:rsidRPr="00FA430C">
        <w:rPr>
          <w:rFonts w:ascii="Times New Roman" w:hAnsi="Times New Roman" w:cs="Times New Roman"/>
          <w:spacing w:val="-3"/>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as</w:t>
      </w:r>
      <w:r w:rsidRPr="00FA430C">
        <w:rPr>
          <w:rFonts w:ascii="Times New Roman" w:hAnsi="Times New Roman" w:cs="Times New Roman"/>
          <w:spacing w:val="-2"/>
        </w:rPr>
        <w:t xml:space="preserve"> </w:t>
      </w:r>
      <w:r w:rsidRPr="00FA430C">
        <w:rPr>
          <w:rFonts w:ascii="Times New Roman" w:hAnsi="Times New Roman" w:cs="Times New Roman"/>
        </w:rPr>
        <w:t>sanções administrativas</w:t>
      </w:r>
      <w:r w:rsidRPr="00FA430C">
        <w:rPr>
          <w:rFonts w:ascii="Times New Roman" w:hAnsi="Times New Roman" w:cs="Times New Roman"/>
          <w:spacing w:val="-2"/>
        </w:rPr>
        <w:t xml:space="preserve"> </w:t>
      </w:r>
      <w:r w:rsidRPr="00FA430C">
        <w:rPr>
          <w:rFonts w:ascii="Times New Roman" w:hAnsi="Times New Roman" w:cs="Times New Roman"/>
        </w:rPr>
        <w:t>cabíveis</w:t>
      </w:r>
      <w:r w:rsidRPr="00FA430C">
        <w:rPr>
          <w:rFonts w:ascii="Times New Roman" w:hAnsi="Times New Roman" w:cs="Times New Roman"/>
          <w:spacing w:val="-2"/>
        </w:rPr>
        <w:t xml:space="preserve"> </w:t>
      </w:r>
      <w:r w:rsidRPr="00FA430C">
        <w:rPr>
          <w:rFonts w:ascii="Times New Roman" w:hAnsi="Times New Roman" w:cs="Times New Roman"/>
        </w:rPr>
        <w:t>e</w:t>
      </w:r>
      <w:r w:rsidRPr="00FA430C">
        <w:rPr>
          <w:rFonts w:ascii="Times New Roman" w:hAnsi="Times New Roman" w:cs="Times New Roman"/>
          <w:spacing w:val="-1"/>
        </w:rPr>
        <w:t xml:space="preserve"> </w:t>
      </w:r>
      <w:r w:rsidRPr="00FA430C">
        <w:rPr>
          <w:rFonts w:ascii="Times New Roman" w:hAnsi="Times New Roman" w:cs="Times New Roman"/>
        </w:rPr>
        <w:t>sob</w:t>
      </w:r>
      <w:r w:rsidRPr="00FA430C">
        <w:rPr>
          <w:rFonts w:ascii="Times New Roman" w:hAnsi="Times New Roman" w:cs="Times New Roman"/>
          <w:spacing w:val="-1"/>
        </w:rPr>
        <w:t xml:space="preserve"> </w:t>
      </w:r>
      <w:r w:rsidRPr="00FA430C">
        <w:rPr>
          <w:rFonts w:ascii="Times New Roman" w:hAnsi="Times New Roman" w:cs="Times New Roman"/>
        </w:rPr>
        <w:t>penas</w:t>
      </w:r>
      <w:r w:rsidRPr="00FA430C">
        <w:rPr>
          <w:rFonts w:ascii="Times New Roman" w:hAnsi="Times New Roman" w:cs="Times New Roman"/>
          <w:spacing w:val="-2"/>
        </w:rPr>
        <w:t xml:space="preserve"> </w:t>
      </w:r>
      <w:r w:rsidRPr="00FA430C">
        <w:rPr>
          <w:rFonts w:ascii="Times New Roman" w:hAnsi="Times New Roman" w:cs="Times New Roman"/>
        </w:rPr>
        <w:t>da</w:t>
      </w:r>
      <w:r w:rsidRPr="00FA430C">
        <w:rPr>
          <w:rFonts w:ascii="Times New Roman" w:hAnsi="Times New Roman" w:cs="Times New Roman"/>
          <w:spacing w:val="-1"/>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que</w:t>
      </w:r>
      <w:r w:rsidRPr="00FA430C">
        <w:rPr>
          <w:rFonts w:ascii="Times New Roman" w:hAnsi="Times New Roman" w:cs="Times New Roman"/>
          <w:spacing w:val="-2"/>
        </w:rPr>
        <w:t xml:space="preserve"> </w:t>
      </w:r>
      <w:r w:rsidRPr="00FA430C">
        <w:rPr>
          <w:rFonts w:ascii="Times New Roman" w:hAnsi="Times New Roman" w:cs="Times New Roman"/>
        </w:rPr>
        <w:t>esta</w:t>
      </w:r>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3"/>
        </w:rPr>
        <w:t xml:space="preserve"> </w:t>
      </w:r>
      <w:r w:rsidRPr="00FA430C">
        <w:rPr>
          <w:rFonts w:ascii="Times New Roman" w:hAnsi="Times New Roman" w:cs="Times New Roman"/>
        </w:rPr>
        <w:t>na presente data é considerada:</w:t>
      </w:r>
    </w:p>
    <w:p w14:paraId="51A9152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5E9E3F2E"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3"/>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MICROEMPRESA</w:t>
      </w:r>
      <w:r w:rsidRPr="00FA430C">
        <w:rPr>
          <w:rFonts w:ascii="Times New Roman" w:hAnsi="Times New Roman" w:cs="Times New Roman"/>
          <w:spacing w:val="-2"/>
        </w:rPr>
        <w:t xml:space="preserve"> INDIVIDUAL;</w:t>
      </w:r>
    </w:p>
    <w:p w14:paraId="0118FAD2"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2"/>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5"/>
        </w:rPr>
        <w:t xml:space="preserve"> </w:t>
      </w:r>
      <w:r w:rsidRPr="00FA430C">
        <w:rPr>
          <w:rFonts w:ascii="Times New Roman" w:hAnsi="Times New Roman" w:cs="Times New Roman"/>
        </w:rPr>
        <w:t>MICROEMPRESA,</w:t>
      </w:r>
      <w:r w:rsidRPr="00FA430C">
        <w:rPr>
          <w:rFonts w:ascii="Times New Roman" w:hAnsi="Times New Roman" w:cs="Times New Roman"/>
          <w:spacing w:val="-5"/>
        </w:rPr>
        <w:t xml:space="preserve"> </w:t>
      </w:r>
      <w:r w:rsidRPr="00FA430C">
        <w:rPr>
          <w:rFonts w:ascii="Times New Roman" w:hAnsi="Times New Roman" w:cs="Times New Roman"/>
        </w:rPr>
        <w:t>conforme</w:t>
      </w:r>
      <w:r w:rsidRPr="00FA430C">
        <w:rPr>
          <w:rFonts w:ascii="Times New Roman" w:hAnsi="Times New Roman" w:cs="Times New Roman"/>
          <w:spacing w:val="-4"/>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5"/>
        </w:rPr>
        <w:t xml:space="preserve"> </w:t>
      </w:r>
      <w:r w:rsidRPr="00FA430C">
        <w:rPr>
          <w:rFonts w:ascii="Times New Roman" w:hAnsi="Times New Roman" w:cs="Times New Roman"/>
        </w:rPr>
        <w:t>da</w:t>
      </w:r>
      <w:r w:rsidRPr="00FA430C">
        <w:rPr>
          <w:rFonts w:ascii="Times New Roman" w:hAnsi="Times New Roman" w:cs="Times New Roman"/>
          <w:spacing w:val="-5"/>
        </w:rPr>
        <w:t xml:space="preserve"> </w:t>
      </w:r>
      <w:r w:rsidRPr="00FA430C">
        <w:rPr>
          <w:rFonts w:ascii="Times New Roman" w:hAnsi="Times New Roman" w:cs="Times New Roman"/>
        </w:rPr>
        <w:t>Lei</w:t>
      </w:r>
      <w:r w:rsidRPr="00FA430C">
        <w:rPr>
          <w:rFonts w:ascii="Times New Roman" w:hAnsi="Times New Roman" w:cs="Times New Roman"/>
          <w:spacing w:val="-3"/>
        </w:rPr>
        <w:t xml:space="preserve"> </w:t>
      </w:r>
      <w:r w:rsidRPr="00FA430C">
        <w:rPr>
          <w:rFonts w:ascii="Times New Roman" w:hAnsi="Times New Roman" w:cs="Times New Roman"/>
        </w:rPr>
        <w:t>Complementar</w:t>
      </w:r>
      <w:r w:rsidRPr="00FA430C">
        <w:rPr>
          <w:rFonts w:ascii="Times New Roman" w:hAnsi="Times New Roman" w:cs="Times New Roman"/>
          <w:spacing w:val="-5"/>
        </w:rPr>
        <w:t xml:space="preserve"> </w:t>
      </w:r>
      <w:r w:rsidRPr="00FA430C">
        <w:rPr>
          <w:rFonts w:ascii="Times New Roman" w:hAnsi="Times New Roman" w:cs="Times New Roman"/>
        </w:rPr>
        <w:t>nº</w:t>
      </w:r>
      <w:r w:rsidRPr="00FA430C">
        <w:rPr>
          <w:rFonts w:ascii="Times New Roman" w:hAnsi="Times New Roman" w:cs="Times New Roman"/>
          <w:spacing w:val="-6"/>
        </w:rPr>
        <w:t xml:space="preserve"> </w:t>
      </w:r>
      <w:r w:rsidRPr="00FA430C">
        <w:rPr>
          <w:rFonts w:ascii="Times New Roman" w:hAnsi="Times New Roman" w:cs="Times New Roman"/>
          <w:spacing w:val="-2"/>
        </w:rPr>
        <w:t>123/2006;</w:t>
      </w:r>
    </w:p>
    <w:p w14:paraId="58C97C47"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proofErr w:type="gramStart"/>
      <w:r w:rsidRPr="00FA430C">
        <w:rPr>
          <w:rFonts w:ascii="Times New Roman" w:hAnsi="Times New Roman" w:cs="Times New Roman"/>
        </w:rPr>
        <w:t>(</w:t>
      </w:r>
      <w:r w:rsidRPr="00FA430C">
        <w:rPr>
          <w:rFonts w:ascii="Times New Roman" w:hAnsi="Times New Roman" w:cs="Times New Roman"/>
          <w:spacing w:val="71"/>
          <w:w w:val="150"/>
        </w:rPr>
        <w:t xml:space="preserve"> </w:t>
      </w:r>
      <w:r w:rsidRPr="00FA430C">
        <w:rPr>
          <w:rFonts w:ascii="Times New Roman" w:hAnsi="Times New Roman" w:cs="Times New Roman"/>
        </w:rPr>
        <w:t>)</w:t>
      </w:r>
      <w:proofErr w:type="gramEnd"/>
      <w:r w:rsidRPr="00FA430C">
        <w:rPr>
          <w:rFonts w:ascii="Times New Roman" w:hAnsi="Times New Roman" w:cs="Times New Roman"/>
          <w:spacing w:val="-4"/>
        </w:rPr>
        <w:t xml:space="preserve"> </w:t>
      </w:r>
      <w:r w:rsidRPr="00FA430C">
        <w:rPr>
          <w:rFonts w:ascii="Times New Roman" w:hAnsi="Times New Roman" w:cs="Times New Roman"/>
        </w:rPr>
        <w:t>EMPRESA</w:t>
      </w:r>
      <w:r w:rsidRPr="00FA430C">
        <w:rPr>
          <w:rFonts w:ascii="Times New Roman" w:hAnsi="Times New Roman" w:cs="Times New Roman"/>
          <w:spacing w:val="-5"/>
        </w:rPr>
        <w:t xml:space="preserve"> </w:t>
      </w:r>
      <w:r w:rsidRPr="00FA430C">
        <w:rPr>
          <w:rFonts w:ascii="Times New Roman" w:hAnsi="Times New Roman" w:cs="Times New Roman"/>
        </w:rPr>
        <w:t>DE</w:t>
      </w:r>
      <w:r w:rsidRPr="00FA430C">
        <w:rPr>
          <w:rFonts w:ascii="Times New Roman" w:hAnsi="Times New Roman" w:cs="Times New Roman"/>
          <w:spacing w:val="-5"/>
        </w:rPr>
        <w:t xml:space="preserve"> </w:t>
      </w:r>
      <w:r w:rsidRPr="00FA430C">
        <w:rPr>
          <w:rFonts w:ascii="Times New Roman" w:hAnsi="Times New Roman" w:cs="Times New Roman"/>
        </w:rPr>
        <w:t>PEQUENO</w:t>
      </w:r>
      <w:r w:rsidRPr="00FA430C">
        <w:rPr>
          <w:rFonts w:ascii="Times New Roman" w:hAnsi="Times New Roman" w:cs="Times New Roman"/>
          <w:spacing w:val="-4"/>
        </w:rPr>
        <w:t xml:space="preserve"> </w:t>
      </w:r>
      <w:r w:rsidRPr="00FA430C">
        <w:rPr>
          <w:rFonts w:ascii="Times New Roman" w:hAnsi="Times New Roman" w:cs="Times New Roman"/>
        </w:rPr>
        <w:t>PORTE,</w:t>
      </w:r>
      <w:r w:rsidRPr="00FA430C">
        <w:rPr>
          <w:rFonts w:ascii="Times New Roman" w:hAnsi="Times New Roman" w:cs="Times New Roman"/>
          <w:spacing w:val="-4"/>
        </w:rPr>
        <w:t xml:space="preserve"> </w:t>
      </w:r>
      <w:r w:rsidRPr="00FA430C">
        <w:rPr>
          <w:rFonts w:ascii="Times New Roman" w:hAnsi="Times New Roman" w:cs="Times New Roman"/>
        </w:rPr>
        <w:t>conforme</w:t>
      </w:r>
      <w:r w:rsidRPr="00FA430C">
        <w:rPr>
          <w:rFonts w:ascii="Times New Roman" w:hAnsi="Times New Roman" w:cs="Times New Roman"/>
          <w:spacing w:val="-5"/>
        </w:rPr>
        <w:t xml:space="preserve"> </w:t>
      </w:r>
      <w:r w:rsidRPr="00FA430C">
        <w:rPr>
          <w:rFonts w:ascii="Times New Roman" w:hAnsi="Times New Roman" w:cs="Times New Roman"/>
        </w:rPr>
        <w:t>Inciso</w:t>
      </w:r>
      <w:r w:rsidRPr="00FA430C">
        <w:rPr>
          <w:rFonts w:ascii="Times New Roman" w:hAnsi="Times New Roman" w:cs="Times New Roman"/>
          <w:spacing w:val="-5"/>
        </w:rPr>
        <w:t xml:space="preserve"> </w:t>
      </w:r>
      <w:r w:rsidRPr="00FA430C">
        <w:rPr>
          <w:rFonts w:ascii="Times New Roman" w:hAnsi="Times New Roman" w:cs="Times New Roman"/>
        </w:rPr>
        <w:t>II,</w:t>
      </w:r>
      <w:r w:rsidRPr="00FA430C">
        <w:rPr>
          <w:rFonts w:ascii="Times New Roman" w:hAnsi="Times New Roman" w:cs="Times New Roman"/>
          <w:spacing w:val="-5"/>
        </w:rPr>
        <w:t xml:space="preserve"> </w:t>
      </w:r>
      <w:r w:rsidRPr="00FA430C">
        <w:rPr>
          <w:rFonts w:ascii="Times New Roman" w:hAnsi="Times New Roman" w:cs="Times New Roman"/>
        </w:rPr>
        <w:t>art.</w:t>
      </w:r>
      <w:r w:rsidRPr="00FA430C">
        <w:rPr>
          <w:rFonts w:ascii="Times New Roman" w:hAnsi="Times New Roman" w:cs="Times New Roman"/>
          <w:spacing w:val="-4"/>
        </w:rPr>
        <w:t xml:space="preserve"> </w:t>
      </w:r>
      <w:r w:rsidRPr="00FA430C">
        <w:rPr>
          <w:rFonts w:ascii="Times New Roman" w:hAnsi="Times New Roman" w:cs="Times New Roman"/>
        </w:rPr>
        <w:t>3º</w:t>
      </w:r>
      <w:r w:rsidRPr="00FA430C">
        <w:rPr>
          <w:rFonts w:ascii="Times New Roman" w:hAnsi="Times New Roman" w:cs="Times New Roman"/>
          <w:spacing w:val="-3"/>
        </w:rPr>
        <w:t xml:space="preserve"> </w:t>
      </w:r>
      <w:r w:rsidRPr="00FA430C">
        <w:rPr>
          <w:rFonts w:ascii="Times New Roman" w:hAnsi="Times New Roman" w:cs="Times New Roman"/>
        </w:rPr>
        <w:t>da</w:t>
      </w:r>
      <w:r w:rsidRPr="00FA430C">
        <w:rPr>
          <w:rFonts w:ascii="Times New Roman" w:hAnsi="Times New Roman" w:cs="Times New Roman"/>
          <w:spacing w:val="-4"/>
        </w:rPr>
        <w:t xml:space="preserve"> </w:t>
      </w:r>
      <w:r w:rsidRPr="00FA430C">
        <w:rPr>
          <w:rFonts w:ascii="Times New Roman" w:hAnsi="Times New Roman" w:cs="Times New Roman"/>
        </w:rPr>
        <w:t>Lei</w:t>
      </w:r>
      <w:r w:rsidRPr="00FA430C">
        <w:rPr>
          <w:rFonts w:ascii="Times New Roman" w:hAnsi="Times New Roman" w:cs="Times New Roman"/>
          <w:spacing w:val="-6"/>
        </w:rPr>
        <w:t xml:space="preserve"> </w:t>
      </w:r>
      <w:r w:rsidRPr="00FA430C">
        <w:rPr>
          <w:rFonts w:ascii="Times New Roman" w:hAnsi="Times New Roman" w:cs="Times New Roman"/>
        </w:rPr>
        <w:t>Complementar</w:t>
      </w:r>
      <w:r w:rsidRPr="00FA430C">
        <w:rPr>
          <w:rFonts w:ascii="Times New Roman" w:hAnsi="Times New Roman" w:cs="Times New Roman"/>
          <w:spacing w:val="-4"/>
        </w:rPr>
        <w:t xml:space="preserve"> </w:t>
      </w:r>
      <w:r w:rsidRPr="00FA430C">
        <w:rPr>
          <w:rFonts w:ascii="Times New Roman" w:hAnsi="Times New Roman" w:cs="Times New Roman"/>
        </w:rPr>
        <w:t>nº</w:t>
      </w:r>
      <w:r w:rsidRPr="00FA430C">
        <w:rPr>
          <w:rFonts w:ascii="Times New Roman" w:hAnsi="Times New Roman" w:cs="Times New Roman"/>
          <w:spacing w:val="-4"/>
        </w:rPr>
        <w:t xml:space="preserve"> </w:t>
      </w:r>
      <w:r w:rsidRPr="00FA430C">
        <w:rPr>
          <w:rFonts w:ascii="Times New Roman" w:hAnsi="Times New Roman" w:cs="Times New Roman"/>
          <w:spacing w:val="-2"/>
        </w:rPr>
        <w:t>123/2006;</w:t>
      </w:r>
    </w:p>
    <w:p w14:paraId="4C328B4E" w14:textId="77777777" w:rsidR="00FA430C" w:rsidRDefault="00FA430C" w:rsidP="00545459">
      <w:pPr>
        <w:pStyle w:val="Corpodetexto"/>
        <w:spacing w:line="360" w:lineRule="auto"/>
        <w:ind w:left="142" w:right="142"/>
        <w:contextualSpacing/>
        <w:rPr>
          <w:rFonts w:ascii="Times New Roman" w:hAnsi="Times New Roman" w:cs="Times New Roman"/>
        </w:rPr>
      </w:pPr>
    </w:p>
    <w:p w14:paraId="692DC6B4" w14:textId="7CE3DA16"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sob as penalidades leais não celebrou contratos com a administração pública, cujos valores somados não extrapolaram a receita bruta máxima admitida para efeito de enquadramento.</w:t>
      </w:r>
    </w:p>
    <w:p w14:paraId="7F873D5D"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rPr>
        <w:t>DECLARA ainda que a empresa está excluída das vedações constantes do parágrafo 4º do artigo 3º da Lei Complementar nº. 123/2006, estando portando, apta a gozar dos benefícios legais vigentes.</w:t>
      </w:r>
    </w:p>
    <w:p w14:paraId="024A1EC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08AC99F"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765CE1B"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37A0973C" w14:textId="77777777" w:rsidR="000D06DB" w:rsidRPr="00FA430C" w:rsidRDefault="00BA0AC3" w:rsidP="00545459">
      <w:pPr>
        <w:pStyle w:val="Corpodetexto"/>
        <w:tabs>
          <w:tab w:val="left" w:pos="4590"/>
          <w:tab w:val="left" w:pos="6369"/>
          <w:tab w:val="left" w:pos="7432"/>
        </w:tabs>
        <w:spacing w:line="360" w:lineRule="auto"/>
        <w:ind w:left="142" w:right="142"/>
        <w:contextualSpacing/>
        <w:jc w:val="left"/>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26D69FD5"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12BE695A"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DDC534D"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78746DE3"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5A89128"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46464" behindDoc="1" locked="0" layoutInCell="1" allowOverlap="1" wp14:anchorId="23FD1124" wp14:editId="3E87519E">
                <wp:simplePos x="0" y="0"/>
                <wp:positionH relativeFrom="page">
                  <wp:posOffset>2335022</wp:posOffset>
                </wp:positionH>
                <wp:positionV relativeFrom="paragraph">
                  <wp:posOffset>249880</wp:posOffset>
                </wp:positionV>
                <wp:extent cx="3246755" cy="127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82CF8E" id="Graphic 123" o:spid="_x0000_s1026" style="position:absolute;margin-left:183.85pt;margin-top:19.7pt;width:255.65pt;height:.1pt;z-index:-251670016;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" path="m,l3246290,e" filled="f" strokeweight=".22133mm">
                <v:path arrowok="t"/>
                <w10:wrap type="topAndBottom" anchorx="page"/>
              </v:shape>
            </w:pict>
          </mc:Fallback>
        </mc:AlternateContent>
      </w:r>
    </w:p>
    <w:p w14:paraId="4ED57064" w14:textId="77777777" w:rsidR="000D06DB" w:rsidRPr="00FA430C" w:rsidRDefault="00BA0AC3" w:rsidP="00545459">
      <w:pPr>
        <w:pStyle w:val="Corpodetexto"/>
        <w:spacing w:line="360" w:lineRule="auto"/>
        <w:ind w:left="142" w:right="142"/>
        <w:contextualSpacing/>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766055C1" w14:textId="77777777" w:rsidR="000D06DB" w:rsidRDefault="000D06DB" w:rsidP="00545459">
      <w:pPr>
        <w:pStyle w:val="Corpodetexto"/>
        <w:spacing w:line="360" w:lineRule="auto"/>
        <w:ind w:left="142" w:right="142"/>
        <w:contextualSpacing/>
        <w:rPr>
          <w:rFonts w:ascii="Times New Roman" w:hAnsi="Times New Roman" w:cs="Times New Roman"/>
        </w:rPr>
      </w:pPr>
    </w:p>
    <w:p w14:paraId="741AAEBC" w14:textId="77777777" w:rsidR="00FA430C" w:rsidRDefault="00FA430C" w:rsidP="00545459">
      <w:pPr>
        <w:pStyle w:val="Corpodetexto"/>
        <w:spacing w:line="360" w:lineRule="auto"/>
        <w:ind w:left="142" w:right="142"/>
        <w:contextualSpacing/>
        <w:rPr>
          <w:rFonts w:ascii="Times New Roman" w:hAnsi="Times New Roman" w:cs="Times New Roman"/>
        </w:rPr>
      </w:pPr>
    </w:p>
    <w:p w14:paraId="2D8645DD" w14:textId="77777777" w:rsidR="00FA430C" w:rsidRDefault="00FA430C" w:rsidP="00545459">
      <w:pPr>
        <w:pStyle w:val="Corpodetexto"/>
        <w:spacing w:line="360" w:lineRule="auto"/>
        <w:ind w:left="0" w:right="142"/>
        <w:contextualSpacing/>
        <w:rPr>
          <w:rFonts w:ascii="Times New Roman" w:hAnsi="Times New Roman" w:cs="Times New Roman"/>
        </w:rPr>
      </w:pPr>
    </w:p>
    <w:p w14:paraId="25EC7994" w14:textId="77777777" w:rsidR="00FA430C" w:rsidRDefault="00FA430C" w:rsidP="00545459">
      <w:pPr>
        <w:pStyle w:val="Corpodetexto"/>
        <w:spacing w:line="360" w:lineRule="auto"/>
        <w:ind w:left="142" w:right="142"/>
        <w:contextualSpacing/>
        <w:rPr>
          <w:rFonts w:ascii="Times New Roman" w:hAnsi="Times New Roman" w:cs="Times New Roman"/>
        </w:rPr>
      </w:pPr>
    </w:p>
    <w:p w14:paraId="68C6BACE" w14:textId="77777777" w:rsidR="000D06DB" w:rsidRPr="00FA430C" w:rsidRDefault="000D06DB" w:rsidP="00545459">
      <w:pPr>
        <w:pStyle w:val="Corpodetexto"/>
        <w:spacing w:line="360" w:lineRule="auto"/>
        <w:ind w:left="142" w:right="142"/>
        <w:contextualSpacing/>
        <w:rPr>
          <w:rFonts w:ascii="Times New Roman" w:hAnsi="Times New Roman" w:cs="Times New Roman"/>
        </w:rPr>
      </w:pPr>
    </w:p>
    <w:p w14:paraId="2AF96E0B" w14:textId="77777777" w:rsidR="000D06DB" w:rsidRPr="00FA430C" w:rsidRDefault="00BA0AC3" w:rsidP="00545459">
      <w:pPr>
        <w:pStyle w:val="Corpodetexto"/>
        <w:spacing w:line="360" w:lineRule="auto"/>
        <w:ind w:left="142" w:right="142"/>
        <w:contextualSpacing/>
        <w:rPr>
          <w:rFonts w:ascii="Times New Roman" w:hAnsi="Times New Roman" w:cs="Times New Roman"/>
        </w:rPr>
      </w:pPr>
      <w:r w:rsidRPr="00FA430C">
        <w:rPr>
          <w:rFonts w:ascii="Times New Roman" w:hAnsi="Times New Roman" w:cs="Times New Roman"/>
          <w:b/>
        </w:rPr>
        <w:t>OBS</w:t>
      </w:r>
      <w:r w:rsidRPr="00FA430C">
        <w:rPr>
          <w:rFonts w:ascii="Times New Roman" w:hAnsi="Times New Roman" w:cs="Times New Roman"/>
        </w:rPr>
        <w:t>.: A declaração acima deverá ser assinalada com um “X”, ratificando-se a condição jurídica da</w:t>
      </w:r>
      <w:r w:rsidRPr="00FA430C">
        <w:rPr>
          <w:rFonts w:ascii="Times New Roman" w:hAnsi="Times New Roman" w:cs="Times New Roman"/>
          <w:spacing w:val="80"/>
        </w:rPr>
        <w:t xml:space="preserve"> </w:t>
      </w:r>
      <w:r w:rsidRPr="00FA430C">
        <w:rPr>
          <w:rFonts w:ascii="Times New Roman" w:hAnsi="Times New Roman" w:cs="Times New Roman"/>
        </w:rPr>
        <w:t>empresa licitante.</w:t>
      </w:r>
    </w:p>
    <w:p w14:paraId="3DFF637A" w14:textId="77777777" w:rsidR="000D06DB" w:rsidRDefault="000D06DB">
      <w:pPr>
        <w:pStyle w:val="Corpodetexto"/>
        <w:spacing w:line="278" w:lineRule="auto"/>
        <w:jc w:val="left"/>
        <w:sectPr w:rsidR="000D06DB">
          <w:headerReference w:type="default" r:id="rId27"/>
          <w:footerReference w:type="default" r:id="rId28"/>
          <w:pgSz w:w="11910" w:h="16840"/>
          <w:pgMar w:top="2160" w:right="992" w:bottom="1280" w:left="1559" w:header="283" w:footer="1088" w:gutter="0"/>
          <w:cols w:space="720"/>
        </w:sectPr>
      </w:pPr>
    </w:p>
    <w:p w14:paraId="0998241A" w14:textId="77777777" w:rsidR="000D06DB" w:rsidRPr="00FA430C" w:rsidRDefault="00BA0AC3">
      <w:pPr>
        <w:pStyle w:val="Ttulo2"/>
        <w:ind w:left="-1" w:firstLine="0"/>
        <w:jc w:val="center"/>
        <w:rPr>
          <w:rFonts w:ascii="Times New Roman" w:hAnsi="Times New Roman" w:cs="Times New Roman"/>
        </w:rPr>
      </w:pPr>
      <w:r w:rsidRPr="00FA430C">
        <w:rPr>
          <w:rFonts w:ascii="Times New Roman" w:hAnsi="Times New Roman" w:cs="Times New Roman"/>
          <w:noProof/>
          <w:lang w:eastAsia="pt-BR"/>
        </w:rPr>
        <w:lastRenderedPageBreak/>
        <mc:AlternateContent>
          <mc:Choice Requires="wps">
            <w:drawing>
              <wp:anchor distT="0" distB="0" distL="0" distR="0" simplePos="0" relativeHeight="251648512" behindDoc="1" locked="0" layoutInCell="1" allowOverlap="1" wp14:anchorId="6852F56F" wp14:editId="519E97C3">
                <wp:simplePos x="0" y="0"/>
                <wp:positionH relativeFrom="page">
                  <wp:posOffset>1062532</wp:posOffset>
                </wp:positionH>
                <wp:positionV relativeFrom="paragraph">
                  <wp:posOffset>193547</wp:posOffset>
                </wp:positionV>
                <wp:extent cx="5798185" cy="18415"/>
                <wp:effectExtent l="0" t="0" r="0" b="0"/>
                <wp:wrapTopAndBottom/>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F7FE68" id="Graphic 124" o:spid="_x0000_s1026" style="position:absolute;margin-left:83.65pt;margin-top:15.25pt;width:456.55pt;height:1.45pt;z-index:-2516679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Dj6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rPr>
        <w:t>ANEXO</w:t>
      </w:r>
      <w:r w:rsidRPr="00FA430C">
        <w:rPr>
          <w:rFonts w:ascii="Times New Roman" w:hAnsi="Times New Roman" w:cs="Times New Roman"/>
          <w:spacing w:val="-5"/>
        </w:rPr>
        <w:t xml:space="preserve"> </w:t>
      </w:r>
      <w:r w:rsidRPr="00FA430C">
        <w:rPr>
          <w:rFonts w:ascii="Times New Roman" w:hAnsi="Times New Roman" w:cs="Times New Roman"/>
        </w:rPr>
        <w:t>III</w:t>
      </w:r>
      <w:r w:rsidRPr="00FA430C">
        <w:rPr>
          <w:rFonts w:ascii="Times New Roman" w:hAnsi="Times New Roman" w:cs="Times New Roman"/>
          <w:spacing w:val="-7"/>
        </w:rPr>
        <w:t xml:space="preserve"> </w:t>
      </w:r>
      <w:r w:rsidRPr="00FA430C">
        <w:rPr>
          <w:rFonts w:ascii="Times New Roman" w:hAnsi="Times New Roman" w:cs="Times New Roman"/>
        </w:rPr>
        <w:t>–</w:t>
      </w:r>
      <w:r w:rsidRPr="00FA430C">
        <w:rPr>
          <w:rFonts w:ascii="Times New Roman" w:hAnsi="Times New Roman" w:cs="Times New Roman"/>
          <w:spacing w:val="-6"/>
        </w:rPr>
        <w:t xml:space="preserve"> </w:t>
      </w:r>
      <w:r w:rsidRPr="00FA430C">
        <w:rPr>
          <w:rFonts w:ascii="Times New Roman" w:hAnsi="Times New Roman" w:cs="Times New Roman"/>
        </w:rPr>
        <w:t>DECLARAÇÕES</w:t>
      </w:r>
      <w:r w:rsidRPr="00FA430C">
        <w:rPr>
          <w:rFonts w:ascii="Times New Roman" w:hAnsi="Times New Roman" w:cs="Times New Roman"/>
          <w:spacing w:val="-6"/>
        </w:rPr>
        <w:t xml:space="preserve"> </w:t>
      </w:r>
      <w:r w:rsidRPr="00FA430C">
        <w:rPr>
          <w:rFonts w:ascii="Times New Roman" w:hAnsi="Times New Roman" w:cs="Times New Roman"/>
          <w:spacing w:val="-2"/>
        </w:rPr>
        <w:t>CONJUNTAS</w:t>
      </w:r>
    </w:p>
    <w:p w14:paraId="181BE969" w14:textId="77777777" w:rsidR="00FA430C" w:rsidRDefault="00FA430C" w:rsidP="00FA430C">
      <w:pPr>
        <w:pStyle w:val="Corpodetexto"/>
        <w:ind w:left="0"/>
        <w:rPr>
          <w:rFonts w:ascii="Times New Roman" w:hAnsi="Times New Roman" w:cs="Times New Roman"/>
        </w:rPr>
      </w:pPr>
    </w:p>
    <w:p w14:paraId="1F92F71B" w14:textId="36FCB79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rPr>
        <w:t>À</w:t>
      </w:r>
      <w:r w:rsidRPr="00FA430C">
        <w:rPr>
          <w:rFonts w:ascii="Times New Roman" w:hAnsi="Times New Roman" w:cs="Times New Roman"/>
          <w:spacing w:val="-8"/>
        </w:rPr>
        <w:t xml:space="preserve"> </w:t>
      </w:r>
      <w:r w:rsidRPr="00FA430C">
        <w:rPr>
          <w:rFonts w:ascii="Times New Roman" w:hAnsi="Times New Roman" w:cs="Times New Roman"/>
        </w:rPr>
        <w:t>Prefeitura</w:t>
      </w:r>
      <w:r w:rsidRPr="00FA430C">
        <w:rPr>
          <w:rFonts w:ascii="Times New Roman" w:hAnsi="Times New Roman" w:cs="Times New Roman"/>
          <w:spacing w:val="-5"/>
        </w:rPr>
        <w:t xml:space="preserve"> </w:t>
      </w:r>
      <w:r w:rsidRPr="00FA430C">
        <w:rPr>
          <w:rFonts w:ascii="Times New Roman" w:hAnsi="Times New Roman" w:cs="Times New Roman"/>
        </w:rPr>
        <w:t>Municipal</w:t>
      </w:r>
      <w:r w:rsidRPr="00FA430C">
        <w:rPr>
          <w:rFonts w:ascii="Times New Roman" w:hAnsi="Times New Roman" w:cs="Times New Roman"/>
          <w:spacing w:val="-6"/>
        </w:rPr>
        <w:t xml:space="preserve"> </w:t>
      </w:r>
      <w:r w:rsidRPr="00FA430C">
        <w:rPr>
          <w:rFonts w:ascii="Times New Roman" w:hAnsi="Times New Roman" w:cs="Times New Roman"/>
        </w:rPr>
        <w:t>de</w:t>
      </w:r>
      <w:r w:rsidRPr="00FA430C">
        <w:rPr>
          <w:rFonts w:ascii="Times New Roman" w:hAnsi="Times New Roman" w:cs="Times New Roman"/>
          <w:spacing w:val="-4"/>
        </w:rPr>
        <w:t xml:space="preserve"> </w:t>
      </w:r>
      <w:r w:rsidR="00B36EFF" w:rsidRPr="00FA430C">
        <w:rPr>
          <w:rFonts w:ascii="Times New Roman" w:hAnsi="Times New Roman" w:cs="Times New Roman"/>
        </w:rPr>
        <w:t>Tarumirim</w:t>
      </w:r>
      <w:r w:rsidRPr="00FA430C">
        <w:rPr>
          <w:rFonts w:ascii="Times New Roman" w:hAnsi="Times New Roman" w:cs="Times New Roman"/>
          <w:spacing w:val="-2"/>
        </w:rPr>
        <w:t>.</w:t>
      </w:r>
    </w:p>
    <w:p w14:paraId="641E7F01" w14:textId="77777777"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A/C</w:t>
      </w:r>
      <w:r w:rsidRPr="00FA430C">
        <w:rPr>
          <w:rFonts w:ascii="Times New Roman" w:hAnsi="Times New Roman" w:cs="Times New Roman"/>
          <w:b/>
          <w:spacing w:val="-5"/>
          <w:sz w:val="20"/>
        </w:rPr>
        <w:t xml:space="preserve"> </w:t>
      </w:r>
      <w:r w:rsidRPr="00FA430C">
        <w:rPr>
          <w:rFonts w:ascii="Times New Roman" w:hAnsi="Times New Roman" w:cs="Times New Roman"/>
          <w:spacing w:val="-2"/>
          <w:sz w:val="20"/>
        </w:rPr>
        <w:t>Pregoeiro</w:t>
      </w:r>
    </w:p>
    <w:p w14:paraId="00FB2C0C" w14:textId="6DDFD795" w:rsidR="000D06DB" w:rsidRPr="00FA430C" w:rsidRDefault="00BA0AC3" w:rsidP="00545459">
      <w:pPr>
        <w:ind w:left="142" w:right="142"/>
        <w:jc w:val="both"/>
        <w:rPr>
          <w:rFonts w:ascii="Times New Roman" w:hAnsi="Times New Roman" w:cs="Times New Roman"/>
          <w:sz w:val="20"/>
        </w:rPr>
      </w:pPr>
      <w:r w:rsidRPr="00FA430C">
        <w:rPr>
          <w:rFonts w:ascii="Times New Roman" w:hAnsi="Times New Roman" w:cs="Times New Roman"/>
          <w:b/>
          <w:sz w:val="20"/>
        </w:rPr>
        <w:t>Referência:</w:t>
      </w:r>
      <w:r w:rsidRPr="00FA430C">
        <w:rPr>
          <w:rFonts w:ascii="Times New Roman" w:hAnsi="Times New Roman" w:cs="Times New Roman"/>
          <w:b/>
          <w:spacing w:val="-7"/>
          <w:sz w:val="20"/>
        </w:rPr>
        <w:t xml:space="preserve"> </w:t>
      </w:r>
      <w:r w:rsidRPr="00FA430C">
        <w:rPr>
          <w:rFonts w:ascii="Times New Roman" w:hAnsi="Times New Roman" w:cs="Times New Roman"/>
          <w:sz w:val="20"/>
        </w:rPr>
        <w:t>Pregão</w:t>
      </w:r>
      <w:r w:rsidRPr="00FA430C">
        <w:rPr>
          <w:rFonts w:ascii="Times New Roman" w:hAnsi="Times New Roman" w:cs="Times New Roman"/>
          <w:spacing w:val="-7"/>
          <w:sz w:val="20"/>
        </w:rPr>
        <w:t xml:space="preserve"> </w:t>
      </w:r>
      <w:r w:rsidRPr="00FA430C">
        <w:rPr>
          <w:rFonts w:ascii="Times New Roman" w:hAnsi="Times New Roman" w:cs="Times New Roman"/>
          <w:sz w:val="20"/>
        </w:rPr>
        <w:t>Eletrônico</w:t>
      </w:r>
      <w:r w:rsidRPr="00FA430C">
        <w:rPr>
          <w:rFonts w:ascii="Times New Roman" w:hAnsi="Times New Roman" w:cs="Times New Roman"/>
          <w:spacing w:val="-9"/>
          <w:sz w:val="20"/>
        </w:rPr>
        <w:t xml:space="preserve"> </w:t>
      </w:r>
      <w:r w:rsidRPr="00FA430C">
        <w:rPr>
          <w:rFonts w:ascii="Times New Roman" w:hAnsi="Times New Roman" w:cs="Times New Roman"/>
          <w:sz w:val="20"/>
        </w:rPr>
        <w:t>nº</w:t>
      </w:r>
      <w:r w:rsidRPr="00FA430C">
        <w:rPr>
          <w:rFonts w:ascii="Times New Roman" w:hAnsi="Times New Roman" w:cs="Times New Roman"/>
          <w:spacing w:val="-7"/>
          <w:sz w:val="20"/>
        </w:rPr>
        <w:t xml:space="preserve"> </w:t>
      </w:r>
      <w:r w:rsidR="0090574E">
        <w:rPr>
          <w:rFonts w:ascii="Times New Roman" w:hAnsi="Times New Roman" w:cs="Times New Roman"/>
          <w:spacing w:val="-2"/>
          <w:sz w:val="20"/>
        </w:rPr>
        <w:t>014/2026</w:t>
      </w:r>
    </w:p>
    <w:p w14:paraId="3ED5844D" w14:textId="77777777" w:rsidR="000D06DB" w:rsidRPr="00FA430C" w:rsidRDefault="000D06DB" w:rsidP="00545459">
      <w:pPr>
        <w:pStyle w:val="Corpodetexto"/>
        <w:ind w:left="142" w:right="142"/>
        <w:rPr>
          <w:rFonts w:ascii="Times New Roman" w:hAnsi="Times New Roman" w:cs="Times New Roman"/>
        </w:rPr>
      </w:pPr>
    </w:p>
    <w:p w14:paraId="204163CE" w14:textId="77777777" w:rsidR="000D06DB" w:rsidRPr="00FA430C" w:rsidRDefault="00BA0AC3" w:rsidP="00545459">
      <w:pPr>
        <w:pStyle w:val="Corpodetexto"/>
        <w:tabs>
          <w:tab w:val="left" w:pos="2484"/>
          <w:tab w:val="left" w:pos="6100"/>
        </w:tabs>
        <w:ind w:left="142" w:right="142"/>
        <w:rPr>
          <w:rFonts w:ascii="Times New Roman" w:hAnsi="Times New Roman" w:cs="Times New Roman"/>
        </w:rPr>
      </w:pPr>
      <w:r w:rsidRPr="00FA430C">
        <w:rPr>
          <w:rFonts w:ascii="Times New Roman" w:hAnsi="Times New Roman" w:cs="Times New Roman"/>
        </w:rPr>
        <w:t xml:space="preserve">A empresa </w:t>
      </w:r>
      <w:r w:rsidRPr="00FA430C">
        <w:rPr>
          <w:rFonts w:ascii="Times New Roman" w:hAnsi="Times New Roman" w:cs="Times New Roman"/>
          <w:u w:val="single"/>
        </w:rPr>
        <w:tab/>
      </w:r>
      <w:r w:rsidRPr="00FA430C">
        <w:rPr>
          <w:rFonts w:ascii="Times New Roman" w:hAnsi="Times New Roman" w:cs="Times New Roman"/>
        </w:rPr>
        <w:t xml:space="preserve">, inscrita no CNPJ N.º </w:t>
      </w:r>
      <w:r w:rsidRPr="00FA430C">
        <w:rPr>
          <w:rFonts w:ascii="Times New Roman" w:hAnsi="Times New Roman" w:cs="Times New Roman"/>
          <w:u w:val="single"/>
        </w:rPr>
        <w:tab/>
      </w:r>
      <w:r w:rsidRPr="00FA430C">
        <w:rPr>
          <w:rFonts w:ascii="Times New Roman" w:hAnsi="Times New Roman" w:cs="Times New Roman"/>
        </w:rPr>
        <w:t>,</w:t>
      </w:r>
      <w:r w:rsidRPr="00FA430C">
        <w:rPr>
          <w:rFonts w:ascii="Times New Roman" w:hAnsi="Times New Roman" w:cs="Times New Roman"/>
          <w:spacing w:val="-14"/>
        </w:rPr>
        <w:t xml:space="preserve"> </w:t>
      </w:r>
      <w:r w:rsidRPr="00FA430C">
        <w:rPr>
          <w:rFonts w:ascii="Times New Roman" w:hAnsi="Times New Roman" w:cs="Times New Roman"/>
        </w:rPr>
        <w:t>participante</w:t>
      </w:r>
      <w:r w:rsidRPr="00FA430C">
        <w:rPr>
          <w:rFonts w:ascii="Times New Roman" w:hAnsi="Times New Roman" w:cs="Times New Roman"/>
          <w:spacing w:val="-14"/>
        </w:rPr>
        <w:t xml:space="preserve"> </w:t>
      </w:r>
      <w:r w:rsidRPr="00FA430C">
        <w:rPr>
          <w:rFonts w:ascii="Times New Roman" w:hAnsi="Times New Roman" w:cs="Times New Roman"/>
        </w:rPr>
        <w:t>no</w:t>
      </w:r>
      <w:r w:rsidRPr="00FA430C">
        <w:rPr>
          <w:rFonts w:ascii="Times New Roman" w:hAnsi="Times New Roman" w:cs="Times New Roman"/>
          <w:spacing w:val="-14"/>
        </w:rPr>
        <w:t xml:space="preserve"> </w:t>
      </w:r>
      <w:r w:rsidRPr="00FA430C">
        <w:rPr>
          <w:rFonts w:ascii="Times New Roman" w:hAnsi="Times New Roman" w:cs="Times New Roman"/>
        </w:rPr>
        <w:t>processo</w:t>
      </w:r>
      <w:r w:rsidRPr="00FA430C">
        <w:rPr>
          <w:rFonts w:ascii="Times New Roman" w:hAnsi="Times New Roman" w:cs="Times New Roman"/>
          <w:spacing w:val="-14"/>
        </w:rPr>
        <w:t xml:space="preserve"> </w:t>
      </w:r>
      <w:r w:rsidRPr="00FA430C">
        <w:rPr>
          <w:rFonts w:ascii="Times New Roman" w:hAnsi="Times New Roman" w:cs="Times New Roman"/>
        </w:rPr>
        <w:t>licitatório epigrafado, por meio de seu representante legal, vem perante Vossa Senhoria declarar que:</w:t>
      </w:r>
    </w:p>
    <w:p w14:paraId="079E8F03" w14:textId="77777777" w:rsidR="000D06DB" w:rsidRPr="00FA430C" w:rsidRDefault="000D06DB" w:rsidP="00545459">
      <w:pPr>
        <w:pStyle w:val="Corpodetexto"/>
        <w:ind w:left="142" w:right="142"/>
        <w:rPr>
          <w:rFonts w:ascii="Times New Roman" w:hAnsi="Times New Roman" w:cs="Times New Roman"/>
        </w:rPr>
      </w:pPr>
    </w:p>
    <w:p w14:paraId="68E109E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Cumpre</w:t>
      </w:r>
      <w:r w:rsidRPr="00FA430C">
        <w:rPr>
          <w:rFonts w:ascii="Times New Roman" w:hAnsi="Times New Roman" w:cs="Times New Roman"/>
          <w:spacing w:val="-4"/>
          <w:sz w:val="20"/>
        </w:rPr>
        <w:t xml:space="preserve"> </w:t>
      </w:r>
      <w:r w:rsidRPr="00FA430C">
        <w:rPr>
          <w:rFonts w:ascii="Times New Roman" w:hAnsi="Times New Roman" w:cs="Times New Roman"/>
          <w:sz w:val="20"/>
        </w:rPr>
        <w:t>a</w:t>
      </w:r>
      <w:r w:rsidRPr="00FA430C">
        <w:rPr>
          <w:rFonts w:ascii="Times New Roman" w:hAnsi="Times New Roman" w:cs="Times New Roman"/>
          <w:spacing w:val="-4"/>
          <w:sz w:val="20"/>
        </w:rPr>
        <w:t xml:space="preserve"> </w:t>
      </w:r>
      <w:r w:rsidRPr="00FA430C">
        <w:rPr>
          <w:rFonts w:ascii="Times New Roman" w:hAnsi="Times New Roman" w:cs="Times New Roman"/>
          <w:sz w:val="20"/>
        </w:rPr>
        <w:t>obrigatoriedade</w:t>
      </w:r>
      <w:r w:rsidRPr="00FA430C">
        <w:rPr>
          <w:rFonts w:ascii="Times New Roman" w:hAnsi="Times New Roman" w:cs="Times New Roman"/>
          <w:spacing w:val="-3"/>
          <w:sz w:val="20"/>
        </w:rPr>
        <w:t xml:space="preserve"> </w:t>
      </w:r>
      <w:r w:rsidRPr="00FA430C">
        <w:rPr>
          <w:rFonts w:ascii="Times New Roman" w:hAnsi="Times New Roman" w:cs="Times New Roman"/>
          <w:sz w:val="20"/>
        </w:rPr>
        <w:t>de</w:t>
      </w:r>
      <w:r w:rsidRPr="00FA430C">
        <w:rPr>
          <w:rFonts w:ascii="Times New Roman" w:hAnsi="Times New Roman" w:cs="Times New Roman"/>
          <w:spacing w:val="-5"/>
          <w:sz w:val="20"/>
        </w:rPr>
        <w:t xml:space="preserve"> </w:t>
      </w:r>
      <w:r w:rsidRPr="00FA430C">
        <w:rPr>
          <w:rFonts w:ascii="Times New Roman" w:hAnsi="Times New Roman" w:cs="Times New Roman"/>
          <w:sz w:val="20"/>
        </w:rPr>
        <w:t>reserva</w:t>
      </w:r>
      <w:r w:rsidRPr="00FA430C">
        <w:rPr>
          <w:rFonts w:ascii="Times New Roman" w:hAnsi="Times New Roman" w:cs="Times New Roman"/>
          <w:spacing w:val="-4"/>
          <w:sz w:val="20"/>
        </w:rPr>
        <w:t xml:space="preserve"> </w:t>
      </w:r>
      <w:r w:rsidRPr="00FA430C">
        <w:rPr>
          <w:rFonts w:ascii="Times New Roman" w:hAnsi="Times New Roman" w:cs="Times New Roman"/>
          <w:sz w:val="20"/>
        </w:rPr>
        <w:t>para</w:t>
      </w:r>
      <w:r w:rsidRPr="00FA430C">
        <w:rPr>
          <w:rFonts w:ascii="Times New Roman" w:hAnsi="Times New Roman" w:cs="Times New Roman"/>
          <w:spacing w:val="-4"/>
          <w:sz w:val="20"/>
        </w:rPr>
        <w:t xml:space="preserve"> </w:t>
      </w:r>
      <w:r w:rsidRPr="00FA430C">
        <w:rPr>
          <w:rFonts w:ascii="Times New Roman" w:hAnsi="Times New Roman" w:cs="Times New Roman"/>
          <w:sz w:val="20"/>
        </w:rPr>
        <w:t>cargos</w:t>
      </w:r>
      <w:r w:rsidRPr="00FA430C">
        <w:rPr>
          <w:rFonts w:ascii="Times New Roman" w:hAnsi="Times New Roman" w:cs="Times New Roman"/>
          <w:spacing w:val="-3"/>
          <w:sz w:val="20"/>
        </w:rPr>
        <w:t xml:space="preserve"> </w:t>
      </w:r>
      <w:r w:rsidRPr="00FA430C">
        <w:rPr>
          <w:rFonts w:ascii="Times New Roman" w:hAnsi="Times New Roman" w:cs="Times New Roman"/>
          <w:sz w:val="20"/>
        </w:rPr>
        <w:t>prevista</w:t>
      </w:r>
      <w:r w:rsidRPr="00FA430C">
        <w:rPr>
          <w:rFonts w:ascii="Times New Roman" w:hAnsi="Times New Roman" w:cs="Times New Roman"/>
          <w:spacing w:val="-2"/>
          <w:sz w:val="20"/>
        </w:rPr>
        <w:t xml:space="preserve"> </w:t>
      </w:r>
      <w:r w:rsidRPr="00FA430C">
        <w:rPr>
          <w:rFonts w:ascii="Times New Roman" w:hAnsi="Times New Roman" w:cs="Times New Roman"/>
          <w:sz w:val="20"/>
        </w:rPr>
        <w:t>em</w:t>
      </w:r>
      <w:r w:rsidRPr="00FA430C">
        <w:rPr>
          <w:rFonts w:ascii="Times New Roman" w:hAnsi="Times New Roman" w:cs="Times New Roman"/>
          <w:spacing w:val="-1"/>
          <w:sz w:val="20"/>
        </w:rPr>
        <w:t xml:space="preserve"> </w:t>
      </w:r>
      <w:r w:rsidRPr="00FA430C">
        <w:rPr>
          <w:rFonts w:ascii="Times New Roman" w:hAnsi="Times New Roman" w:cs="Times New Roman"/>
          <w:sz w:val="20"/>
        </w:rPr>
        <w:t>lei</w:t>
      </w:r>
      <w:r w:rsidRPr="00FA430C">
        <w:rPr>
          <w:rFonts w:ascii="Times New Roman" w:hAnsi="Times New Roman" w:cs="Times New Roman"/>
          <w:spacing w:val="-5"/>
          <w:sz w:val="20"/>
        </w:rPr>
        <w:t xml:space="preserve"> </w:t>
      </w:r>
      <w:r w:rsidRPr="00FA430C">
        <w:rPr>
          <w:rFonts w:ascii="Times New Roman" w:hAnsi="Times New Roman" w:cs="Times New Roman"/>
          <w:sz w:val="20"/>
        </w:rPr>
        <w:t>para</w:t>
      </w:r>
      <w:r w:rsidRPr="00FA430C">
        <w:rPr>
          <w:rFonts w:ascii="Times New Roman" w:hAnsi="Times New Roman" w:cs="Times New Roman"/>
          <w:spacing w:val="-2"/>
          <w:sz w:val="20"/>
        </w:rPr>
        <w:t xml:space="preserve"> </w:t>
      </w:r>
      <w:r w:rsidRPr="00FA430C">
        <w:rPr>
          <w:rFonts w:ascii="Times New Roman" w:hAnsi="Times New Roman" w:cs="Times New Roman"/>
          <w:sz w:val="20"/>
        </w:rPr>
        <w:t>pessoa</w:t>
      </w:r>
      <w:r w:rsidRPr="00FA430C">
        <w:rPr>
          <w:rFonts w:ascii="Times New Roman" w:hAnsi="Times New Roman" w:cs="Times New Roman"/>
          <w:spacing w:val="-5"/>
          <w:sz w:val="20"/>
        </w:rPr>
        <w:t xml:space="preserve"> </w:t>
      </w:r>
      <w:r w:rsidRPr="00FA430C">
        <w:rPr>
          <w:rFonts w:ascii="Times New Roman" w:hAnsi="Times New Roman" w:cs="Times New Roman"/>
          <w:sz w:val="20"/>
        </w:rPr>
        <w:t>com</w:t>
      </w:r>
      <w:r w:rsidRPr="00FA430C">
        <w:rPr>
          <w:rFonts w:ascii="Times New Roman" w:hAnsi="Times New Roman" w:cs="Times New Roman"/>
          <w:spacing w:val="-2"/>
          <w:sz w:val="20"/>
        </w:rPr>
        <w:t xml:space="preserve"> </w:t>
      </w:r>
      <w:r w:rsidRPr="00FA430C">
        <w:rPr>
          <w:rFonts w:ascii="Times New Roman" w:hAnsi="Times New Roman" w:cs="Times New Roman"/>
          <w:sz w:val="20"/>
        </w:rPr>
        <w:t>deficiência</w:t>
      </w:r>
      <w:r w:rsidRPr="00FA430C">
        <w:rPr>
          <w:rFonts w:ascii="Times New Roman" w:hAnsi="Times New Roman" w:cs="Times New Roman"/>
          <w:spacing w:val="-2"/>
          <w:sz w:val="20"/>
        </w:rPr>
        <w:t xml:space="preserve"> </w:t>
      </w:r>
      <w:r w:rsidRPr="00FA430C">
        <w:rPr>
          <w:rFonts w:ascii="Times New Roman" w:hAnsi="Times New Roman" w:cs="Times New Roman"/>
          <w:sz w:val="20"/>
        </w:rPr>
        <w:t>ou para reabilitado da Previdência Social e que atendem às regras de acessibilidade previstas na legislação, conforme disposto no art. 93 da Lei Federal nº 8.213/1991.</w:t>
      </w:r>
    </w:p>
    <w:p w14:paraId="1C45DC6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A</w:t>
      </w:r>
      <w:r w:rsidRPr="00FA430C">
        <w:rPr>
          <w:rFonts w:ascii="Times New Roman" w:hAnsi="Times New Roman" w:cs="Times New Roman"/>
          <w:spacing w:val="-3"/>
          <w:sz w:val="20"/>
        </w:rPr>
        <w:t xml:space="preserve"> </w:t>
      </w:r>
      <w:r w:rsidRPr="00FA430C">
        <w:rPr>
          <w:rFonts w:ascii="Times New Roman" w:hAnsi="Times New Roman" w:cs="Times New Roman"/>
          <w:sz w:val="20"/>
        </w:rPr>
        <w:t>proposta</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elaborada</w:t>
      </w:r>
      <w:r w:rsidRPr="00FA430C">
        <w:rPr>
          <w:rFonts w:ascii="Times New Roman" w:hAnsi="Times New Roman" w:cs="Times New Roman"/>
          <w:spacing w:val="-4"/>
          <w:sz w:val="20"/>
        </w:rPr>
        <w:t xml:space="preserve"> </w:t>
      </w:r>
      <w:r w:rsidRPr="00FA430C">
        <w:rPr>
          <w:rFonts w:ascii="Times New Roman" w:hAnsi="Times New Roman" w:cs="Times New Roman"/>
          <w:sz w:val="20"/>
        </w:rPr>
        <w:t>de</w:t>
      </w:r>
      <w:r w:rsidRPr="00FA430C">
        <w:rPr>
          <w:rFonts w:ascii="Times New Roman" w:hAnsi="Times New Roman" w:cs="Times New Roman"/>
          <w:spacing w:val="-4"/>
          <w:sz w:val="20"/>
        </w:rPr>
        <w:t xml:space="preserve"> </w:t>
      </w:r>
      <w:r w:rsidRPr="00FA430C">
        <w:rPr>
          <w:rFonts w:ascii="Times New Roman" w:hAnsi="Times New Roman" w:cs="Times New Roman"/>
          <w:sz w:val="20"/>
        </w:rPr>
        <w:t>maneira</w:t>
      </w:r>
      <w:r w:rsidRPr="00FA430C">
        <w:rPr>
          <w:rFonts w:ascii="Times New Roman" w:hAnsi="Times New Roman" w:cs="Times New Roman"/>
          <w:spacing w:val="-3"/>
          <w:sz w:val="20"/>
        </w:rPr>
        <w:t xml:space="preserve"> </w:t>
      </w:r>
      <w:r w:rsidRPr="00FA430C">
        <w:rPr>
          <w:rFonts w:ascii="Times New Roman" w:hAnsi="Times New Roman" w:cs="Times New Roman"/>
          <w:sz w:val="20"/>
        </w:rPr>
        <w:t>independente</w:t>
      </w:r>
      <w:r w:rsidRPr="00FA430C">
        <w:rPr>
          <w:rFonts w:ascii="Times New Roman" w:hAnsi="Times New Roman" w:cs="Times New Roman"/>
          <w:spacing w:val="-3"/>
          <w:sz w:val="20"/>
        </w:rPr>
        <w:t xml:space="preserve"> </w:t>
      </w:r>
      <w:r w:rsidRPr="00FA430C">
        <w:rPr>
          <w:rFonts w:ascii="Times New Roman" w:hAnsi="Times New Roman" w:cs="Times New Roman"/>
          <w:sz w:val="20"/>
        </w:rPr>
        <w:t>e</w:t>
      </w:r>
      <w:r w:rsidRPr="00FA430C">
        <w:rPr>
          <w:rFonts w:ascii="Times New Roman" w:hAnsi="Times New Roman" w:cs="Times New Roman"/>
          <w:spacing w:val="-4"/>
          <w:sz w:val="20"/>
        </w:rPr>
        <w:t xml:space="preserve"> </w:t>
      </w:r>
      <w:r w:rsidRPr="00FA430C">
        <w:rPr>
          <w:rFonts w:ascii="Times New Roman" w:hAnsi="Times New Roman" w:cs="Times New Roman"/>
          <w:sz w:val="20"/>
        </w:rPr>
        <w:t>que</w:t>
      </w:r>
      <w:r w:rsidRPr="00FA430C">
        <w:rPr>
          <w:rFonts w:ascii="Times New Roman" w:hAnsi="Times New Roman" w:cs="Times New Roman"/>
          <w:spacing w:val="-4"/>
          <w:sz w:val="20"/>
        </w:rPr>
        <w:t xml:space="preserve"> </w:t>
      </w:r>
      <w:r w:rsidRPr="00FA430C">
        <w:rPr>
          <w:rFonts w:ascii="Times New Roman" w:hAnsi="Times New Roman" w:cs="Times New Roman"/>
          <w:sz w:val="20"/>
        </w:rPr>
        <w:t>o</w:t>
      </w:r>
      <w:r w:rsidRPr="00FA430C">
        <w:rPr>
          <w:rFonts w:ascii="Times New Roman" w:hAnsi="Times New Roman" w:cs="Times New Roman"/>
          <w:spacing w:val="-4"/>
          <w:sz w:val="20"/>
        </w:rPr>
        <w:t xml:space="preserve"> </w:t>
      </w:r>
      <w:r w:rsidRPr="00FA430C">
        <w:rPr>
          <w:rFonts w:ascii="Times New Roman" w:hAnsi="Times New Roman" w:cs="Times New Roman"/>
          <w:sz w:val="20"/>
        </w:rPr>
        <w:t>conteúdo</w:t>
      </w:r>
      <w:r w:rsidRPr="00FA430C">
        <w:rPr>
          <w:rFonts w:ascii="Times New Roman" w:hAnsi="Times New Roman" w:cs="Times New Roman"/>
          <w:spacing w:val="-2"/>
          <w:sz w:val="20"/>
        </w:rPr>
        <w:t xml:space="preserve"> </w:t>
      </w:r>
      <w:r w:rsidRPr="00FA430C">
        <w:rPr>
          <w:rFonts w:ascii="Times New Roman" w:hAnsi="Times New Roman" w:cs="Times New Roman"/>
          <w:sz w:val="20"/>
        </w:rPr>
        <w:t>não</w:t>
      </w:r>
      <w:r w:rsidRPr="00FA430C">
        <w:rPr>
          <w:rFonts w:ascii="Times New Roman" w:hAnsi="Times New Roman" w:cs="Times New Roman"/>
          <w:spacing w:val="-3"/>
          <w:sz w:val="20"/>
        </w:rPr>
        <w:t xml:space="preserve"> </w:t>
      </w:r>
      <w:r w:rsidRPr="00FA430C">
        <w:rPr>
          <w:rFonts w:ascii="Times New Roman" w:hAnsi="Times New Roman" w:cs="Times New Roman"/>
          <w:sz w:val="20"/>
        </w:rPr>
        <w:t>foi</w:t>
      </w:r>
      <w:r w:rsidRPr="00FA430C">
        <w:rPr>
          <w:rFonts w:ascii="Times New Roman" w:hAnsi="Times New Roman" w:cs="Times New Roman"/>
          <w:spacing w:val="-4"/>
          <w:sz w:val="20"/>
        </w:rPr>
        <w:t xml:space="preserve"> </w:t>
      </w:r>
      <w:r w:rsidRPr="00FA430C">
        <w:rPr>
          <w:rFonts w:ascii="Times New Roman" w:hAnsi="Times New Roman" w:cs="Times New Roman"/>
          <w:sz w:val="20"/>
        </w:rPr>
        <w:t>no</w:t>
      </w:r>
      <w:r w:rsidRPr="00FA430C">
        <w:rPr>
          <w:rFonts w:ascii="Times New Roman" w:hAnsi="Times New Roman" w:cs="Times New Roman"/>
          <w:spacing w:val="-4"/>
          <w:sz w:val="20"/>
        </w:rPr>
        <w:t xml:space="preserve"> </w:t>
      </w:r>
      <w:r w:rsidRPr="00FA430C">
        <w:rPr>
          <w:rFonts w:ascii="Times New Roman" w:hAnsi="Times New Roman" w:cs="Times New Roman"/>
          <w:sz w:val="20"/>
        </w:rPr>
        <w:t>todo</w:t>
      </w:r>
      <w:r w:rsidRPr="00FA430C">
        <w:rPr>
          <w:rFonts w:ascii="Times New Roman" w:hAnsi="Times New Roman" w:cs="Times New Roman"/>
          <w:spacing w:val="-4"/>
          <w:sz w:val="20"/>
        </w:rPr>
        <w:t xml:space="preserve"> </w:t>
      </w:r>
      <w:r w:rsidRPr="00FA430C">
        <w:rPr>
          <w:rFonts w:ascii="Times New Roman" w:hAnsi="Times New Roman" w:cs="Times New Roman"/>
          <w:sz w:val="20"/>
        </w:rPr>
        <w:t>ou</w:t>
      </w:r>
      <w:r w:rsidRPr="00FA430C">
        <w:rPr>
          <w:rFonts w:ascii="Times New Roman" w:hAnsi="Times New Roman" w:cs="Times New Roman"/>
          <w:spacing w:val="-4"/>
          <w:sz w:val="20"/>
        </w:rPr>
        <w:t xml:space="preserve"> </w:t>
      </w:r>
      <w:r w:rsidRPr="00FA430C">
        <w:rPr>
          <w:rFonts w:ascii="Times New Roman" w:hAnsi="Times New Roman" w:cs="Times New Roman"/>
          <w:sz w:val="20"/>
        </w:rPr>
        <w:t>em parte, direta</w:t>
      </w:r>
      <w:r w:rsidRPr="00FA430C">
        <w:rPr>
          <w:rFonts w:ascii="Times New Roman" w:hAnsi="Times New Roman" w:cs="Times New Roman"/>
          <w:spacing w:val="-9"/>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indiretamente,</w:t>
      </w:r>
      <w:r w:rsidRPr="00FA430C">
        <w:rPr>
          <w:rFonts w:ascii="Times New Roman" w:hAnsi="Times New Roman" w:cs="Times New Roman"/>
          <w:spacing w:val="-12"/>
          <w:sz w:val="20"/>
        </w:rPr>
        <w:t xml:space="preserve"> </w:t>
      </w:r>
      <w:r w:rsidRPr="00FA430C">
        <w:rPr>
          <w:rFonts w:ascii="Times New Roman" w:hAnsi="Times New Roman" w:cs="Times New Roman"/>
          <w:sz w:val="20"/>
        </w:rPr>
        <w:t>informado,</w:t>
      </w:r>
      <w:r w:rsidRPr="00FA430C">
        <w:rPr>
          <w:rFonts w:ascii="Times New Roman" w:hAnsi="Times New Roman" w:cs="Times New Roman"/>
          <w:spacing w:val="-12"/>
          <w:sz w:val="20"/>
        </w:rPr>
        <w:t xml:space="preserve"> </w:t>
      </w:r>
      <w:r w:rsidRPr="00FA430C">
        <w:rPr>
          <w:rFonts w:ascii="Times New Roman" w:hAnsi="Times New Roman" w:cs="Times New Roman"/>
          <w:sz w:val="20"/>
        </w:rPr>
        <w:t>discutido</w:t>
      </w:r>
      <w:r w:rsidRPr="00FA430C">
        <w:rPr>
          <w:rFonts w:ascii="Times New Roman" w:hAnsi="Times New Roman" w:cs="Times New Roman"/>
          <w:spacing w:val="-11"/>
          <w:sz w:val="20"/>
        </w:rPr>
        <w:t xml:space="preserve"> </w:t>
      </w:r>
      <w:r w:rsidRPr="00FA430C">
        <w:rPr>
          <w:rFonts w:ascii="Times New Roman" w:hAnsi="Times New Roman" w:cs="Times New Roman"/>
          <w:sz w:val="20"/>
        </w:rPr>
        <w:t>ou</w:t>
      </w:r>
      <w:r w:rsidRPr="00FA430C">
        <w:rPr>
          <w:rFonts w:ascii="Times New Roman" w:hAnsi="Times New Roman" w:cs="Times New Roman"/>
          <w:spacing w:val="-12"/>
          <w:sz w:val="20"/>
        </w:rPr>
        <w:t xml:space="preserve"> </w:t>
      </w:r>
      <w:r w:rsidRPr="00FA430C">
        <w:rPr>
          <w:rFonts w:ascii="Times New Roman" w:hAnsi="Times New Roman" w:cs="Times New Roman"/>
          <w:sz w:val="20"/>
        </w:rPr>
        <w:t>recebido</w:t>
      </w:r>
      <w:r w:rsidRPr="00FA430C">
        <w:rPr>
          <w:rFonts w:ascii="Times New Roman" w:hAnsi="Times New Roman" w:cs="Times New Roman"/>
          <w:spacing w:val="-12"/>
          <w:sz w:val="20"/>
        </w:rPr>
        <w:t xml:space="preserve"> </w:t>
      </w:r>
      <w:r w:rsidRPr="00FA430C">
        <w:rPr>
          <w:rFonts w:ascii="Times New Roman" w:hAnsi="Times New Roman" w:cs="Times New Roman"/>
          <w:sz w:val="20"/>
        </w:rPr>
        <w:t>de</w:t>
      </w:r>
      <w:r w:rsidRPr="00FA430C">
        <w:rPr>
          <w:rFonts w:ascii="Times New Roman" w:hAnsi="Times New Roman" w:cs="Times New Roman"/>
          <w:spacing w:val="-9"/>
          <w:sz w:val="20"/>
        </w:rPr>
        <w:t xml:space="preserve"> </w:t>
      </w:r>
      <w:r w:rsidRPr="00FA430C">
        <w:rPr>
          <w:rFonts w:ascii="Times New Roman" w:hAnsi="Times New Roman" w:cs="Times New Roman"/>
          <w:sz w:val="20"/>
        </w:rPr>
        <w:t>qualquer</w:t>
      </w:r>
      <w:r w:rsidRPr="00FA430C">
        <w:rPr>
          <w:rFonts w:ascii="Times New Roman" w:hAnsi="Times New Roman" w:cs="Times New Roman"/>
          <w:spacing w:val="-10"/>
          <w:sz w:val="20"/>
        </w:rPr>
        <w:t xml:space="preserve"> </w:t>
      </w:r>
      <w:r w:rsidRPr="00FA430C">
        <w:rPr>
          <w:rFonts w:ascii="Times New Roman" w:hAnsi="Times New Roman" w:cs="Times New Roman"/>
          <w:sz w:val="20"/>
        </w:rPr>
        <w:t>outro</w:t>
      </w:r>
      <w:r w:rsidRPr="00FA430C">
        <w:rPr>
          <w:rFonts w:ascii="Times New Roman" w:hAnsi="Times New Roman" w:cs="Times New Roman"/>
          <w:spacing w:val="-11"/>
          <w:sz w:val="20"/>
        </w:rPr>
        <w:t xml:space="preserve"> </w:t>
      </w:r>
      <w:r w:rsidRPr="00FA430C">
        <w:rPr>
          <w:rFonts w:ascii="Times New Roman" w:hAnsi="Times New Roman" w:cs="Times New Roman"/>
          <w:sz w:val="20"/>
        </w:rPr>
        <w:t>potencial</w:t>
      </w:r>
      <w:r w:rsidRPr="00FA430C">
        <w:rPr>
          <w:rFonts w:ascii="Times New Roman" w:hAnsi="Times New Roman" w:cs="Times New Roman"/>
          <w:spacing w:val="-12"/>
          <w:sz w:val="20"/>
        </w:rPr>
        <w:t xml:space="preserve"> </w:t>
      </w:r>
      <w:r w:rsidRPr="00FA430C">
        <w:rPr>
          <w:rFonts w:ascii="Times New Roman" w:hAnsi="Times New Roman" w:cs="Times New Roman"/>
          <w:sz w:val="20"/>
        </w:rPr>
        <w:t>participante</w:t>
      </w:r>
      <w:r w:rsidRPr="00FA430C">
        <w:rPr>
          <w:rFonts w:ascii="Times New Roman" w:hAnsi="Times New Roman" w:cs="Times New Roman"/>
          <w:spacing w:val="-12"/>
          <w:sz w:val="20"/>
        </w:rPr>
        <w:t xml:space="preserve"> </w:t>
      </w:r>
      <w:r w:rsidRPr="00FA430C">
        <w:rPr>
          <w:rFonts w:ascii="Times New Roman" w:hAnsi="Times New Roman" w:cs="Times New Roman"/>
          <w:sz w:val="20"/>
        </w:rPr>
        <w:t xml:space="preserve">nesta </w:t>
      </w:r>
      <w:r w:rsidRPr="00FA430C">
        <w:rPr>
          <w:rFonts w:ascii="Times New Roman" w:hAnsi="Times New Roman" w:cs="Times New Roman"/>
          <w:spacing w:val="-2"/>
          <w:sz w:val="20"/>
        </w:rPr>
        <w:t>licitação;</w:t>
      </w:r>
    </w:p>
    <w:p w14:paraId="3F243993"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Não discutiu ou obteve qualquer informação privilegiada perante servidores ou autoridades da entidade promotor desta licitação;</w:t>
      </w:r>
    </w:p>
    <w:p w14:paraId="6BC1890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Não tentou, por qualquer meio ou por qualquer pessoa, influir na decisão de qualquer outro potencial participante quanto a participar ou não nesta licitação;</w:t>
      </w:r>
    </w:p>
    <w:p w14:paraId="7AB3B0F4"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Sua proposta é exequível para cumprir com o compromisso ou Contrato futuro, estando nela inclusa</w:t>
      </w:r>
      <w:r w:rsidRPr="00FA430C">
        <w:rPr>
          <w:rFonts w:ascii="Times New Roman" w:hAnsi="Times New Roman" w:cs="Times New Roman"/>
          <w:spacing w:val="-7"/>
          <w:sz w:val="20"/>
        </w:rPr>
        <w:t xml:space="preserve"> </w:t>
      </w:r>
      <w:r w:rsidRPr="00FA430C">
        <w:rPr>
          <w:rFonts w:ascii="Times New Roman" w:hAnsi="Times New Roman" w:cs="Times New Roman"/>
          <w:sz w:val="20"/>
        </w:rPr>
        <w:t>todas</w:t>
      </w:r>
      <w:r w:rsidRPr="00FA430C">
        <w:rPr>
          <w:rFonts w:ascii="Times New Roman" w:hAnsi="Times New Roman" w:cs="Times New Roman"/>
          <w:spacing w:val="-6"/>
          <w:sz w:val="20"/>
        </w:rPr>
        <w:t xml:space="preserve"> </w:t>
      </w:r>
      <w:r w:rsidRPr="00FA430C">
        <w:rPr>
          <w:rFonts w:ascii="Times New Roman" w:hAnsi="Times New Roman" w:cs="Times New Roman"/>
          <w:sz w:val="20"/>
        </w:rPr>
        <w:t>as</w:t>
      </w:r>
      <w:r w:rsidRPr="00FA430C">
        <w:rPr>
          <w:rFonts w:ascii="Times New Roman" w:hAnsi="Times New Roman" w:cs="Times New Roman"/>
          <w:spacing w:val="-8"/>
          <w:sz w:val="20"/>
        </w:rPr>
        <w:t xml:space="preserve"> </w:t>
      </w:r>
      <w:r w:rsidRPr="00FA430C">
        <w:rPr>
          <w:rFonts w:ascii="Times New Roman" w:hAnsi="Times New Roman" w:cs="Times New Roman"/>
          <w:sz w:val="20"/>
        </w:rPr>
        <w:t>despesas</w:t>
      </w:r>
      <w:r w:rsidRPr="00FA430C">
        <w:rPr>
          <w:rFonts w:ascii="Times New Roman" w:hAnsi="Times New Roman" w:cs="Times New Roman"/>
          <w:spacing w:val="-6"/>
          <w:sz w:val="20"/>
        </w:rPr>
        <w:t xml:space="preserve"> </w:t>
      </w:r>
      <w:r w:rsidRPr="00FA430C">
        <w:rPr>
          <w:rFonts w:ascii="Times New Roman" w:hAnsi="Times New Roman" w:cs="Times New Roman"/>
          <w:sz w:val="20"/>
        </w:rPr>
        <w:t>diretas</w:t>
      </w:r>
      <w:r w:rsidRPr="00FA430C">
        <w:rPr>
          <w:rFonts w:ascii="Times New Roman" w:hAnsi="Times New Roman" w:cs="Times New Roman"/>
          <w:spacing w:val="-5"/>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indiretas</w:t>
      </w:r>
      <w:r w:rsidRPr="00FA430C">
        <w:rPr>
          <w:rFonts w:ascii="Times New Roman" w:hAnsi="Times New Roman" w:cs="Times New Roman"/>
          <w:spacing w:val="-6"/>
          <w:sz w:val="20"/>
        </w:rPr>
        <w:t xml:space="preserve"> </w:t>
      </w:r>
      <w:r w:rsidRPr="00FA430C">
        <w:rPr>
          <w:rFonts w:ascii="Times New Roman" w:hAnsi="Times New Roman" w:cs="Times New Roman"/>
          <w:sz w:val="20"/>
        </w:rPr>
        <w:t>para</w:t>
      </w:r>
      <w:r w:rsidRPr="00FA430C">
        <w:rPr>
          <w:rFonts w:ascii="Times New Roman" w:hAnsi="Times New Roman" w:cs="Times New Roman"/>
          <w:spacing w:val="-7"/>
          <w:sz w:val="20"/>
        </w:rPr>
        <w:t xml:space="preserve"> </w:t>
      </w:r>
      <w:r w:rsidRPr="00FA430C">
        <w:rPr>
          <w:rFonts w:ascii="Times New Roman" w:hAnsi="Times New Roman" w:cs="Times New Roman"/>
          <w:sz w:val="20"/>
        </w:rPr>
        <w:t>sua</w:t>
      </w:r>
      <w:r w:rsidRPr="00FA430C">
        <w:rPr>
          <w:rFonts w:ascii="Times New Roman" w:hAnsi="Times New Roman" w:cs="Times New Roman"/>
          <w:spacing w:val="-5"/>
          <w:sz w:val="20"/>
        </w:rPr>
        <w:t xml:space="preserve"> </w:t>
      </w:r>
      <w:r w:rsidRPr="00FA430C">
        <w:rPr>
          <w:rFonts w:ascii="Times New Roman" w:hAnsi="Times New Roman" w:cs="Times New Roman"/>
          <w:sz w:val="20"/>
        </w:rPr>
        <w:t>plena</w:t>
      </w:r>
      <w:r w:rsidRPr="00FA430C">
        <w:rPr>
          <w:rFonts w:ascii="Times New Roman" w:hAnsi="Times New Roman" w:cs="Times New Roman"/>
          <w:spacing w:val="-7"/>
          <w:sz w:val="20"/>
        </w:rPr>
        <w:t xml:space="preserve"> </w:t>
      </w:r>
      <w:r w:rsidRPr="00FA430C">
        <w:rPr>
          <w:rFonts w:ascii="Times New Roman" w:hAnsi="Times New Roman" w:cs="Times New Roman"/>
          <w:sz w:val="20"/>
        </w:rPr>
        <w:t>execução,</w:t>
      </w:r>
      <w:r w:rsidRPr="00FA430C">
        <w:rPr>
          <w:rFonts w:ascii="Times New Roman" w:hAnsi="Times New Roman" w:cs="Times New Roman"/>
          <w:spacing w:val="-7"/>
          <w:sz w:val="20"/>
        </w:rPr>
        <w:t xml:space="preserve"> </w:t>
      </w:r>
      <w:r w:rsidRPr="00FA430C">
        <w:rPr>
          <w:rFonts w:ascii="Times New Roman" w:hAnsi="Times New Roman" w:cs="Times New Roman"/>
          <w:sz w:val="20"/>
        </w:rPr>
        <w:t>e</w:t>
      </w:r>
      <w:r w:rsidRPr="00FA430C">
        <w:rPr>
          <w:rFonts w:ascii="Times New Roman" w:hAnsi="Times New Roman" w:cs="Times New Roman"/>
          <w:spacing w:val="-7"/>
          <w:sz w:val="20"/>
        </w:rPr>
        <w:t xml:space="preserve"> </w:t>
      </w:r>
      <w:r w:rsidRPr="00FA430C">
        <w:rPr>
          <w:rFonts w:ascii="Times New Roman" w:hAnsi="Times New Roman" w:cs="Times New Roman"/>
          <w:sz w:val="20"/>
        </w:rPr>
        <w:t>ainda</w:t>
      </w:r>
      <w:r w:rsidRPr="00FA430C">
        <w:rPr>
          <w:rFonts w:ascii="Times New Roman" w:hAnsi="Times New Roman" w:cs="Times New Roman"/>
          <w:spacing w:val="-9"/>
          <w:sz w:val="20"/>
        </w:rPr>
        <w:t xml:space="preserve"> </w:t>
      </w:r>
      <w:r w:rsidRPr="00FA430C">
        <w:rPr>
          <w:rFonts w:ascii="Times New Roman" w:hAnsi="Times New Roman" w:cs="Times New Roman"/>
          <w:sz w:val="20"/>
        </w:rPr>
        <w:t>custos</w:t>
      </w:r>
      <w:r w:rsidRPr="00FA430C">
        <w:rPr>
          <w:rFonts w:ascii="Times New Roman" w:hAnsi="Times New Roman" w:cs="Times New Roman"/>
          <w:spacing w:val="-8"/>
          <w:sz w:val="20"/>
        </w:rPr>
        <w:t xml:space="preserve"> </w:t>
      </w:r>
      <w:r w:rsidRPr="00FA430C">
        <w:rPr>
          <w:rFonts w:ascii="Times New Roman" w:hAnsi="Times New Roman" w:cs="Times New Roman"/>
          <w:sz w:val="20"/>
        </w:rPr>
        <w:t>como:</w:t>
      </w:r>
      <w:r w:rsidRPr="00FA430C">
        <w:rPr>
          <w:rFonts w:ascii="Times New Roman" w:hAnsi="Times New Roman" w:cs="Times New Roman"/>
          <w:spacing w:val="-9"/>
          <w:sz w:val="20"/>
        </w:rPr>
        <w:t xml:space="preserve"> </w:t>
      </w:r>
      <w:r w:rsidRPr="00FA430C">
        <w:rPr>
          <w:rFonts w:ascii="Times New Roman" w:hAnsi="Times New Roman" w:cs="Times New Roman"/>
          <w:sz w:val="20"/>
        </w:rPr>
        <w:t xml:space="preserve">impostos de </w:t>
      </w:r>
      <w:proofErr w:type="gramStart"/>
      <w:r w:rsidRPr="00FA430C">
        <w:rPr>
          <w:rFonts w:ascii="Times New Roman" w:hAnsi="Times New Roman" w:cs="Times New Roman"/>
          <w:sz w:val="20"/>
        </w:rPr>
        <w:t>quaisquer natureza</w:t>
      </w:r>
      <w:proofErr w:type="gramEnd"/>
      <w:r w:rsidRPr="00FA430C">
        <w:rPr>
          <w:rFonts w:ascii="Times New Roman" w:hAnsi="Times New Roman" w:cs="Times New Roman"/>
          <w:sz w:val="20"/>
        </w:rPr>
        <w:t>, taxas, transportes, garantias, deslocamentos e outros;</w:t>
      </w:r>
    </w:p>
    <w:p w14:paraId="5A987CF2" w14:textId="77777777"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Os preços oferecidos pela empresa no presente certame são compatíveis em comparação com preços já praticados pela empresa em objetos similares.</w:t>
      </w:r>
    </w:p>
    <w:p w14:paraId="26FE36F1"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Confirma sua capacidade técnica profissional e operacional em cumprir com o referido Contrato, em caso de homologação da proposta, em acordo com o estabelecido nas disposições legais </w:t>
      </w:r>
      <w:r w:rsidRPr="00FA430C">
        <w:rPr>
          <w:rFonts w:ascii="Times New Roman" w:hAnsi="Times New Roman" w:cs="Times New Roman"/>
          <w:spacing w:val="-2"/>
          <w:sz w:val="20"/>
        </w:rPr>
        <w:t>pertinentes.</w:t>
      </w:r>
    </w:p>
    <w:p w14:paraId="018E8C07"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Está plenamente ciente do teor e da extensão desta declaração e que detém plenos poderes e informações para firmá-la.</w:t>
      </w:r>
    </w:p>
    <w:p w14:paraId="549E9F2A"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 xml:space="preserve">Que não enquadra em nenhuma das vedações estabelecidas pelo art. 14 da Lei nº 14.133, de </w:t>
      </w:r>
      <w:r w:rsidRPr="00FA430C">
        <w:rPr>
          <w:rFonts w:ascii="Times New Roman" w:hAnsi="Times New Roman" w:cs="Times New Roman"/>
          <w:spacing w:val="-2"/>
          <w:sz w:val="20"/>
        </w:rPr>
        <w:t>2021;</w:t>
      </w:r>
    </w:p>
    <w:p w14:paraId="644CF80E"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estar</w:t>
      </w:r>
      <w:r w:rsidRPr="00FA430C">
        <w:rPr>
          <w:rFonts w:ascii="Times New Roman" w:hAnsi="Times New Roman" w:cs="Times New Roman"/>
          <w:spacing w:val="-8"/>
          <w:sz w:val="20"/>
        </w:rPr>
        <w:t xml:space="preserve"> </w:t>
      </w:r>
      <w:r w:rsidRPr="00FA430C">
        <w:rPr>
          <w:rFonts w:ascii="Times New Roman" w:hAnsi="Times New Roman" w:cs="Times New Roman"/>
          <w:sz w:val="20"/>
        </w:rPr>
        <w:t>ciente</w:t>
      </w:r>
      <w:r w:rsidRPr="00FA430C">
        <w:rPr>
          <w:rFonts w:ascii="Times New Roman" w:hAnsi="Times New Roman" w:cs="Times New Roman"/>
          <w:spacing w:val="-9"/>
          <w:sz w:val="20"/>
        </w:rPr>
        <w:t xml:space="preserve"> </w:t>
      </w:r>
      <w:r w:rsidRPr="00FA430C">
        <w:rPr>
          <w:rFonts w:ascii="Times New Roman" w:hAnsi="Times New Roman" w:cs="Times New Roman"/>
          <w:sz w:val="20"/>
        </w:rPr>
        <w:t>de</w:t>
      </w:r>
      <w:r w:rsidRPr="00FA430C">
        <w:rPr>
          <w:rFonts w:ascii="Times New Roman" w:hAnsi="Times New Roman" w:cs="Times New Roman"/>
          <w:spacing w:val="-7"/>
          <w:sz w:val="20"/>
        </w:rPr>
        <w:t xml:space="preserve"> </w:t>
      </w:r>
      <w:r w:rsidRPr="00FA430C">
        <w:rPr>
          <w:rFonts w:ascii="Times New Roman" w:hAnsi="Times New Roman" w:cs="Times New Roman"/>
          <w:sz w:val="20"/>
        </w:rPr>
        <w:t>que</w:t>
      </w:r>
      <w:r w:rsidRPr="00FA430C">
        <w:rPr>
          <w:rFonts w:ascii="Times New Roman" w:hAnsi="Times New Roman" w:cs="Times New Roman"/>
          <w:spacing w:val="-7"/>
          <w:sz w:val="20"/>
        </w:rPr>
        <w:t xml:space="preserve"> </w:t>
      </w:r>
      <w:r w:rsidRPr="00FA430C">
        <w:rPr>
          <w:rFonts w:ascii="Times New Roman" w:hAnsi="Times New Roman" w:cs="Times New Roman"/>
          <w:sz w:val="20"/>
        </w:rPr>
        <w:t>omitir,</w:t>
      </w:r>
      <w:r w:rsidRPr="00FA430C">
        <w:rPr>
          <w:rFonts w:ascii="Times New Roman" w:hAnsi="Times New Roman" w:cs="Times New Roman"/>
          <w:spacing w:val="-9"/>
          <w:sz w:val="20"/>
        </w:rPr>
        <w:t xml:space="preserve"> </w:t>
      </w:r>
      <w:r w:rsidRPr="00FA430C">
        <w:rPr>
          <w:rFonts w:ascii="Times New Roman" w:hAnsi="Times New Roman" w:cs="Times New Roman"/>
          <w:sz w:val="20"/>
        </w:rPr>
        <w:t>em</w:t>
      </w:r>
      <w:r w:rsidRPr="00FA430C">
        <w:rPr>
          <w:rFonts w:ascii="Times New Roman" w:hAnsi="Times New Roman" w:cs="Times New Roman"/>
          <w:spacing w:val="-5"/>
          <w:sz w:val="20"/>
        </w:rPr>
        <w:t xml:space="preserve"> </w:t>
      </w:r>
      <w:r w:rsidRPr="00FA430C">
        <w:rPr>
          <w:rFonts w:ascii="Times New Roman" w:hAnsi="Times New Roman" w:cs="Times New Roman"/>
          <w:sz w:val="20"/>
        </w:rPr>
        <w:t>documento</w:t>
      </w:r>
      <w:r w:rsidRPr="00FA430C">
        <w:rPr>
          <w:rFonts w:ascii="Times New Roman" w:hAnsi="Times New Roman" w:cs="Times New Roman"/>
          <w:spacing w:val="-9"/>
          <w:sz w:val="20"/>
        </w:rPr>
        <w:t xml:space="preserve"> </w:t>
      </w:r>
      <w:r w:rsidRPr="00FA430C">
        <w:rPr>
          <w:rFonts w:ascii="Times New Roman" w:hAnsi="Times New Roman" w:cs="Times New Roman"/>
          <w:sz w:val="20"/>
        </w:rPr>
        <w:t>público,</w:t>
      </w:r>
      <w:r w:rsidRPr="00FA430C">
        <w:rPr>
          <w:rFonts w:ascii="Times New Roman" w:hAnsi="Times New Roman" w:cs="Times New Roman"/>
          <w:spacing w:val="-7"/>
          <w:sz w:val="20"/>
        </w:rPr>
        <w:t xml:space="preserve"> </w:t>
      </w:r>
      <w:r w:rsidRPr="00FA430C">
        <w:rPr>
          <w:rFonts w:ascii="Times New Roman" w:hAnsi="Times New Roman" w:cs="Times New Roman"/>
          <w:sz w:val="20"/>
        </w:rPr>
        <w:t>declaração</w:t>
      </w:r>
      <w:r w:rsidRPr="00FA430C">
        <w:rPr>
          <w:rFonts w:ascii="Times New Roman" w:hAnsi="Times New Roman" w:cs="Times New Roman"/>
          <w:spacing w:val="-9"/>
          <w:sz w:val="20"/>
        </w:rPr>
        <w:t xml:space="preserve"> </w:t>
      </w:r>
      <w:r w:rsidRPr="00FA430C">
        <w:rPr>
          <w:rFonts w:ascii="Times New Roman" w:hAnsi="Times New Roman" w:cs="Times New Roman"/>
          <w:sz w:val="20"/>
        </w:rPr>
        <w:t>que</w:t>
      </w:r>
      <w:r w:rsidRPr="00FA430C">
        <w:rPr>
          <w:rFonts w:ascii="Times New Roman" w:hAnsi="Times New Roman" w:cs="Times New Roman"/>
          <w:spacing w:val="-9"/>
          <w:sz w:val="20"/>
        </w:rPr>
        <w:t xml:space="preserve"> </w:t>
      </w:r>
      <w:r w:rsidRPr="00FA430C">
        <w:rPr>
          <w:rFonts w:ascii="Times New Roman" w:hAnsi="Times New Roman" w:cs="Times New Roman"/>
          <w:sz w:val="20"/>
        </w:rPr>
        <w:t>dele</w:t>
      </w:r>
      <w:r w:rsidRPr="00FA430C">
        <w:rPr>
          <w:rFonts w:ascii="Times New Roman" w:hAnsi="Times New Roman" w:cs="Times New Roman"/>
          <w:spacing w:val="-9"/>
          <w:sz w:val="20"/>
        </w:rPr>
        <w:t xml:space="preserve"> </w:t>
      </w:r>
      <w:r w:rsidRPr="00FA430C">
        <w:rPr>
          <w:rFonts w:ascii="Times New Roman" w:hAnsi="Times New Roman" w:cs="Times New Roman"/>
          <w:sz w:val="20"/>
        </w:rPr>
        <w:t>devia</w:t>
      </w:r>
      <w:r w:rsidRPr="00FA430C">
        <w:rPr>
          <w:rFonts w:ascii="Times New Roman" w:hAnsi="Times New Roman" w:cs="Times New Roman"/>
          <w:spacing w:val="-7"/>
          <w:sz w:val="20"/>
        </w:rPr>
        <w:t xml:space="preserve"> </w:t>
      </w:r>
      <w:r w:rsidRPr="00FA430C">
        <w:rPr>
          <w:rFonts w:ascii="Times New Roman" w:hAnsi="Times New Roman" w:cs="Times New Roman"/>
          <w:sz w:val="20"/>
        </w:rPr>
        <w:t>constar,</w:t>
      </w:r>
      <w:r w:rsidRPr="00FA430C">
        <w:rPr>
          <w:rFonts w:ascii="Times New Roman" w:hAnsi="Times New Roman" w:cs="Times New Roman"/>
          <w:spacing w:val="-8"/>
          <w:sz w:val="20"/>
        </w:rPr>
        <w:t xml:space="preserve"> </w:t>
      </w:r>
      <w:r w:rsidRPr="00FA430C">
        <w:rPr>
          <w:rFonts w:ascii="Times New Roman" w:hAnsi="Times New Roman" w:cs="Times New Roman"/>
          <w:sz w:val="20"/>
        </w:rPr>
        <w:t>ou</w:t>
      </w:r>
      <w:r w:rsidRPr="00FA430C">
        <w:rPr>
          <w:rFonts w:ascii="Times New Roman" w:hAnsi="Times New Roman" w:cs="Times New Roman"/>
          <w:spacing w:val="-9"/>
          <w:sz w:val="20"/>
        </w:rPr>
        <w:t xml:space="preserve"> </w:t>
      </w:r>
      <w:r w:rsidRPr="00FA430C">
        <w:rPr>
          <w:rFonts w:ascii="Times New Roman" w:hAnsi="Times New Roman" w:cs="Times New Roman"/>
          <w:sz w:val="20"/>
        </w:rPr>
        <w:t>nele inserir ou fazer inserir declaração falsa ou diversa da que devia ser escrita, com o fim de prejudicar direito, criar obrigação ou alterar a verdade sobre fato juridicamente relevante, constitui o crime de falsidade</w:t>
      </w:r>
      <w:r w:rsidRPr="00FA430C">
        <w:rPr>
          <w:rFonts w:ascii="Times New Roman" w:hAnsi="Times New Roman" w:cs="Times New Roman"/>
          <w:spacing w:val="-14"/>
          <w:sz w:val="20"/>
        </w:rPr>
        <w:t xml:space="preserve"> </w:t>
      </w:r>
      <w:r w:rsidRPr="00FA430C">
        <w:rPr>
          <w:rFonts w:ascii="Times New Roman" w:hAnsi="Times New Roman" w:cs="Times New Roman"/>
          <w:sz w:val="20"/>
        </w:rPr>
        <w:t>ideológica</w:t>
      </w:r>
      <w:r w:rsidRPr="00FA430C">
        <w:rPr>
          <w:rFonts w:ascii="Times New Roman" w:hAnsi="Times New Roman" w:cs="Times New Roman"/>
          <w:spacing w:val="-11"/>
          <w:sz w:val="20"/>
        </w:rPr>
        <w:t xml:space="preserve"> </w:t>
      </w:r>
      <w:r w:rsidRPr="00FA430C">
        <w:rPr>
          <w:rFonts w:ascii="Times New Roman" w:hAnsi="Times New Roman" w:cs="Times New Roman"/>
          <w:sz w:val="20"/>
        </w:rPr>
        <w:t>previsto</w:t>
      </w:r>
      <w:r w:rsidRPr="00FA430C">
        <w:rPr>
          <w:rFonts w:ascii="Times New Roman" w:hAnsi="Times New Roman" w:cs="Times New Roman"/>
          <w:spacing w:val="-14"/>
          <w:sz w:val="20"/>
        </w:rPr>
        <w:t xml:space="preserve"> </w:t>
      </w:r>
      <w:r w:rsidRPr="00FA430C">
        <w:rPr>
          <w:rFonts w:ascii="Times New Roman" w:hAnsi="Times New Roman" w:cs="Times New Roman"/>
          <w:sz w:val="20"/>
        </w:rPr>
        <w:t>no</w:t>
      </w:r>
      <w:r w:rsidRPr="00FA430C">
        <w:rPr>
          <w:rFonts w:ascii="Times New Roman" w:hAnsi="Times New Roman" w:cs="Times New Roman"/>
          <w:spacing w:val="-12"/>
          <w:sz w:val="20"/>
        </w:rPr>
        <w:t xml:space="preserve"> </w:t>
      </w:r>
      <w:r w:rsidRPr="00FA430C">
        <w:rPr>
          <w:rFonts w:ascii="Times New Roman" w:hAnsi="Times New Roman" w:cs="Times New Roman"/>
          <w:sz w:val="20"/>
        </w:rPr>
        <w:t>artigo</w:t>
      </w:r>
      <w:r w:rsidRPr="00FA430C">
        <w:rPr>
          <w:rFonts w:ascii="Times New Roman" w:hAnsi="Times New Roman" w:cs="Times New Roman"/>
          <w:spacing w:val="-14"/>
          <w:sz w:val="20"/>
        </w:rPr>
        <w:t xml:space="preserve"> </w:t>
      </w:r>
      <w:r w:rsidRPr="00FA430C">
        <w:rPr>
          <w:rFonts w:ascii="Times New Roman" w:hAnsi="Times New Roman" w:cs="Times New Roman"/>
          <w:sz w:val="20"/>
        </w:rPr>
        <w:t>299</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Código</w:t>
      </w:r>
      <w:r w:rsidRPr="00FA430C">
        <w:rPr>
          <w:rFonts w:ascii="Times New Roman" w:hAnsi="Times New Roman" w:cs="Times New Roman"/>
          <w:spacing w:val="-12"/>
          <w:sz w:val="20"/>
        </w:rPr>
        <w:t xml:space="preserve"> </w:t>
      </w:r>
      <w:r w:rsidRPr="00FA430C">
        <w:rPr>
          <w:rFonts w:ascii="Times New Roman" w:hAnsi="Times New Roman" w:cs="Times New Roman"/>
          <w:sz w:val="20"/>
        </w:rPr>
        <w:t>Penal,</w:t>
      </w:r>
      <w:r w:rsidRPr="00FA430C">
        <w:rPr>
          <w:rFonts w:ascii="Times New Roman" w:hAnsi="Times New Roman" w:cs="Times New Roman"/>
          <w:spacing w:val="-14"/>
          <w:sz w:val="20"/>
        </w:rPr>
        <w:t xml:space="preserve"> </w:t>
      </w:r>
      <w:r w:rsidRPr="00FA430C">
        <w:rPr>
          <w:rFonts w:ascii="Times New Roman" w:hAnsi="Times New Roman" w:cs="Times New Roman"/>
          <w:sz w:val="20"/>
        </w:rPr>
        <w:t>sem</w:t>
      </w:r>
      <w:r w:rsidRPr="00FA430C">
        <w:rPr>
          <w:rFonts w:ascii="Times New Roman" w:hAnsi="Times New Roman" w:cs="Times New Roman"/>
          <w:spacing w:val="-9"/>
          <w:sz w:val="20"/>
        </w:rPr>
        <w:t xml:space="preserve"> </w:t>
      </w:r>
      <w:r w:rsidRPr="00FA430C">
        <w:rPr>
          <w:rFonts w:ascii="Times New Roman" w:hAnsi="Times New Roman" w:cs="Times New Roman"/>
          <w:sz w:val="20"/>
        </w:rPr>
        <w:t>prejuízo</w:t>
      </w:r>
      <w:r w:rsidRPr="00FA430C">
        <w:rPr>
          <w:rFonts w:ascii="Times New Roman" w:hAnsi="Times New Roman" w:cs="Times New Roman"/>
          <w:spacing w:val="-14"/>
          <w:sz w:val="20"/>
        </w:rPr>
        <w:t xml:space="preserve"> </w:t>
      </w:r>
      <w:r w:rsidRPr="00FA430C">
        <w:rPr>
          <w:rFonts w:ascii="Times New Roman" w:hAnsi="Times New Roman" w:cs="Times New Roman"/>
          <w:sz w:val="20"/>
        </w:rPr>
        <w:t>do</w:t>
      </w:r>
      <w:r w:rsidRPr="00FA430C">
        <w:rPr>
          <w:rFonts w:ascii="Times New Roman" w:hAnsi="Times New Roman" w:cs="Times New Roman"/>
          <w:spacing w:val="-14"/>
          <w:sz w:val="20"/>
        </w:rPr>
        <w:t xml:space="preserve"> </w:t>
      </w:r>
      <w:r w:rsidRPr="00FA430C">
        <w:rPr>
          <w:rFonts w:ascii="Times New Roman" w:hAnsi="Times New Roman" w:cs="Times New Roman"/>
          <w:sz w:val="20"/>
        </w:rPr>
        <w:t>enquadramento</w:t>
      </w:r>
      <w:r w:rsidRPr="00FA430C">
        <w:rPr>
          <w:rFonts w:ascii="Times New Roman" w:hAnsi="Times New Roman" w:cs="Times New Roman"/>
          <w:spacing w:val="-14"/>
          <w:sz w:val="20"/>
        </w:rPr>
        <w:t xml:space="preserve"> </w:t>
      </w:r>
      <w:r w:rsidRPr="00FA430C">
        <w:rPr>
          <w:rFonts w:ascii="Times New Roman" w:hAnsi="Times New Roman" w:cs="Times New Roman"/>
          <w:sz w:val="20"/>
        </w:rPr>
        <w:t>em</w:t>
      </w:r>
      <w:r w:rsidRPr="00FA430C">
        <w:rPr>
          <w:rFonts w:ascii="Times New Roman" w:hAnsi="Times New Roman" w:cs="Times New Roman"/>
          <w:spacing w:val="-9"/>
          <w:sz w:val="20"/>
        </w:rPr>
        <w:t xml:space="preserve"> </w:t>
      </w:r>
      <w:r w:rsidRPr="00FA430C">
        <w:rPr>
          <w:rFonts w:ascii="Times New Roman" w:hAnsi="Times New Roman" w:cs="Times New Roman"/>
          <w:sz w:val="20"/>
        </w:rPr>
        <w:t>outras figuras penais e da sanção administrativa prevista na Lei nº 14.133, de 2021;</w:t>
      </w:r>
    </w:p>
    <w:p w14:paraId="77D528AB" w14:textId="41903060" w:rsidR="000D06DB" w:rsidRPr="00FA430C" w:rsidRDefault="00BA0AC3" w:rsidP="00545459">
      <w:pPr>
        <w:pStyle w:val="PargrafodaLista"/>
        <w:numPr>
          <w:ilvl w:val="0"/>
          <w:numId w:val="2"/>
        </w:numPr>
        <w:tabs>
          <w:tab w:val="left" w:pos="569"/>
        </w:tabs>
        <w:ind w:left="142" w:right="142" w:firstLine="0"/>
        <w:rPr>
          <w:rFonts w:ascii="Times New Roman" w:hAnsi="Times New Roman" w:cs="Times New Roman"/>
          <w:sz w:val="20"/>
        </w:rPr>
      </w:pPr>
      <w:r w:rsidRPr="00FA430C">
        <w:rPr>
          <w:rFonts w:ascii="Times New Roman" w:hAnsi="Times New Roman" w:cs="Times New Roman"/>
          <w:sz w:val="20"/>
        </w:rPr>
        <w:t xml:space="preserve">Tem conhecimento de todas as exigências relacionadas à execução </w:t>
      </w:r>
      <w:r w:rsidR="00FA430C" w:rsidRPr="00FA430C">
        <w:rPr>
          <w:rFonts w:ascii="Times New Roman" w:hAnsi="Times New Roman" w:cs="Times New Roman"/>
          <w:sz w:val="20"/>
        </w:rPr>
        <w:t>do compromisso</w:t>
      </w:r>
      <w:r w:rsidRPr="00FA430C">
        <w:rPr>
          <w:rFonts w:ascii="Times New Roman" w:hAnsi="Times New Roman" w:cs="Times New Roman"/>
          <w:sz w:val="20"/>
        </w:rPr>
        <w:t xml:space="preserve">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786246D" w14:textId="77777777" w:rsidR="000D06DB" w:rsidRPr="00FA430C" w:rsidRDefault="00BA0AC3" w:rsidP="00545459">
      <w:pPr>
        <w:pStyle w:val="PargrafodaLista"/>
        <w:numPr>
          <w:ilvl w:val="0"/>
          <w:numId w:val="2"/>
        </w:numPr>
        <w:tabs>
          <w:tab w:val="left" w:pos="568"/>
        </w:tabs>
        <w:ind w:left="142" w:right="142" w:firstLine="0"/>
        <w:rPr>
          <w:rFonts w:ascii="Times New Roman" w:hAnsi="Times New Roman" w:cs="Times New Roman"/>
          <w:sz w:val="20"/>
        </w:rPr>
      </w:pPr>
      <w:r w:rsidRPr="00FA430C">
        <w:rPr>
          <w:rFonts w:ascii="Times New Roman" w:hAnsi="Times New Roman" w:cs="Times New Roman"/>
          <w:sz w:val="20"/>
        </w:rPr>
        <w:t>Que não possui em seu quadro de pessoal empregado(s) com menos de 18 (dezoito) anos em trabalho noturno, perigoso ou insalubre e de 16 (dezesseis) anos em qualquer trabalho, salvo na condição de aprendiz, nos termos da Lei Federal nº 14.133/21.</w:t>
      </w:r>
    </w:p>
    <w:p w14:paraId="003050A1" w14:textId="77777777" w:rsidR="000D06DB" w:rsidRDefault="000D06DB" w:rsidP="00545459">
      <w:pPr>
        <w:pStyle w:val="Corpodetexto"/>
        <w:ind w:left="142" w:right="142"/>
        <w:rPr>
          <w:rFonts w:ascii="Times New Roman" w:hAnsi="Times New Roman" w:cs="Times New Roman"/>
        </w:rPr>
      </w:pPr>
    </w:p>
    <w:p w14:paraId="5FF2D796" w14:textId="77777777" w:rsidR="00FA430C" w:rsidRPr="00FA430C" w:rsidRDefault="00FA430C" w:rsidP="00545459">
      <w:pPr>
        <w:pStyle w:val="Corpodetexto"/>
        <w:ind w:left="142" w:right="142"/>
        <w:rPr>
          <w:rFonts w:ascii="Times New Roman" w:hAnsi="Times New Roman" w:cs="Times New Roman"/>
        </w:rPr>
      </w:pPr>
    </w:p>
    <w:p w14:paraId="5891DA99" w14:textId="77777777" w:rsidR="000D06DB" w:rsidRPr="00FA430C" w:rsidRDefault="00BA0AC3" w:rsidP="00545459">
      <w:pPr>
        <w:pStyle w:val="Corpodetexto"/>
        <w:tabs>
          <w:tab w:val="left" w:pos="4595"/>
          <w:tab w:val="left" w:pos="6374"/>
          <w:tab w:val="left" w:pos="7437"/>
        </w:tabs>
        <w:ind w:left="142" w:right="142"/>
        <w:rPr>
          <w:rFonts w:ascii="Times New Roman" w:hAnsi="Times New Roman" w:cs="Times New Roman"/>
        </w:rPr>
      </w:pPr>
      <w:r w:rsidRPr="00FA430C">
        <w:rPr>
          <w:rFonts w:ascii="Times New Roman" w:hAnsi="Times New Roman" w:cs="Times New Roman"/>
        </w:rPr>
        <w:t xml:space="preserve">Local e Data, </w:t>
      </w:r>
      <w:r w:rsidRPr="00FA430C">
        <w:rPr>
          <w:rFonts w:ascii="Times New Roman" w:hAnsi="Times New Roman" w:cs="Times New Roman"/>
          <w:u w:val="single"/>
        </w:rPr>
        <w:tab/>
      </w:r>
      <w:r w:rsidRPr="00FA430C">
        <w:rPr>
          <w:rFonts w:ascii="Times New Roman" w:hAnsi="Times New Roman" w:cs="Times New Roman"/>
        </w:rPr>
        <w:t xml:space="preserve">de </w:t>
      </w:r>
      <w:r w:rsidRPr="00FA430C">
        <w:rPr>
          <w:rFonts w:ascii="Times New Roman" w:hAnsi="Times New Roman" w:cs="Times New Roman"/>
          <w:u w:val="single"/>
        </w:rPr>
        <w:tab/>
      </w:r>
      <w:proofErr w:type="spellStart"/>
      <w:r w:rsidRPr="00FA430C">
        <w:rPr>
          <w:rFonts w:ascii="Times New Roman" w:hAnsi="Times New Roman" w:cs="Times New Roman"/>
        </w:rPr>
        <w:t>de</w:t>
      </w:r>
      <w:proofErr w:type="spellEnd"/>
      <w:r w:rsidRPr="00FA430C">
        <w:rPr>
          <w:rFonts w:ascii="Times New Roman" w:hAnsi="Times New Roman" w:cs="Times New Roman"/>
        </w:rPr>
        <w:t xml:space="preserve"> </w:t>
      </w:r>
      <w:r w:rsidRPr="00FA430C">
        <w:rPr>
          <w:rFonts w:ascii="Times New Roman" w:hAnsi="Times New Roman" w:cs="Times New Roman"/>
          <w:u w:val="single"/>
        </w:rPr>
        <w:tab/>
      </w:r>
      <w:r w:rsidRPr="00FA430C">
        <w:rPr>
          <w:rFonts w:ascii="Times New Roman" w:hAnsi="Times New Roman" w:cs="Times New Roman"/>
          <w:spacing w:val="-10"/>
        </w:rPr>
        <w:t>.</w:t>
      </w:r>
    </w:p>
    <w:p w14:paraId="6E7BFC91" w14:textId="77777777" w:rsidR="000D06DB" w:rsidRPr="00FA430C" w:rsidRDefault="000D06DB" w:rsidP="00545459">
      <w:pPr>
        <w:pStyle w:val="Corpodetexto"/>
        <w:ind w:left="142" w:right="142"/>
        <w:rPr>
          <w:rFonts w:ascii="Times New Roman" w:hAnsi="Times New Roman" w:cs="Times New Roman"/>
        </w:rPr>
      </w:pPr>
    </w:p>
    <w:p w14:paraId="25953EDD" w14:textId="77777777" w:rsidR="000D06DB" w:rsidRPr="00FA430C" w:rsidRDefault="00BA0AC3" w:rsidP="00545459">
      <w:pPr>
        <w:pStyle w:val="Corpodetexto"/>
        <w:ind w:left="142" w:right="142"/>
        <w:rPr>
          <w:rFonts w:ascii="Times New Roman" w:hAnsi="Times New Roman" w:cs="Times New Roman"/>
        </w:rPr>
      </w:pPr>
      <w:r w:rsidRPr="00FA430C">
        <w:rPr>
          <w:rFonts w:ascii="Times New Roman" w:hAnsi="Times New Roman" w:cs="Times New Roman"/>
          <w:noProof/>
          <w:lang w:eastAsia="pt-BR"/>
        </w:rPr>
        <mc:AlternateContent>
          <mc:Choice Requires="wps">
            <w:drawing>
              <wp:anchor distT="0" distB="0" distL="0" distR="0" simplePos="0" relativeHeight="251650560" behindDoc="1" locked="0" layoutInCell="1" allowOverlap="1" wp14:anchorId="4C30F805" wp14:editId="0DA7AC0A">
                <wp:simplePos x="0" y="0"/>
                <wp:positionH relativeFrom="page">
                  <wp:posOffset>2335022</wp:posOffset>
                </wp:positionH>
                <wp:positionV relativeFrom="paragraph">
                  <wp:posOffset>183703</wp:posOffset>
                </wp:positionV>
                <wp:extent cx="3246755"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6755" cy="1270"/>
                        </a:xfrm>
                        <a:custGeom>
                          <a:avLst/>
                          <a:gdLst/>
                          <a:ahLst/>
                          <a:cxnLst/>
                          <a:rect l="l" t="t" r="r" b="b"/>
                          <a:pathLst>
                            <a:path w="3246755">
                              <a:moveTo>
                                <a:pt x="0" y="0"/>
                              </a:moveTo>
                              <a:lnTo>
                                <a:pt x="3246290"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8A4D19" id="Graphic 125" o:spid="_x0000_s1026" style="position:absolute;margin-left:183.85pt;margin-top:14.45pt;width:255.65pt;height:.1pt;z-index:-251665920;visibility:visible;mso-wrap-style:square;mso-wrap-distance-left:0;mso-wrap-distance-top:0;mso-wrap-distance-right:0;mso-wrap-distance-bottom:0;mso-position-horizontal:absolute;mso-position-horizontal-relative:page;mso-position-vertical:absolute;mso-position-vertical-relative:text;v-text-anchor:top" coordsize="324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" path="m,l3246290,e" filled="f" strokeweight=".22133mm">
                <v:path arrowok="t"/>
                <w10:wrap type="topAndBottom" anchorx="page"/>
              </v:shape>
            </w:pict>
          </mc:Fallback>
        </mc:AlternateContent>
      </w:r>
    </w:p>
    <w:p w14:paraId="6999653F" w14:textId="77777777" w:rsidR="000D06DB" w:rsidRPr="00FA430C" w:rsidRDefault="00BA0AC3" w:rsidP="00545459">
      <w:pPr>
        <w:pStyle w:val="Corpodetexto"/>
        <w:ind w:left="142" w:right="142"/>
        <w:jc w:val="center"/>
        <w:rPr>
          <w:rFonts w:ascii="Times New Roman" w:hAnsi="Times New Roman" w:cs="Times New Roman"/>
        </w:rPr>
      </w:pPr>
      <w:r w:rsidRPr="00FA430C">
        <w:rPr>
          <w:rFonts w:ascii="Times New Roman" w:hAnsi="Times New Roman" w:cs="Times New Roman"/>
        </w:rPr>
        <w:t>Assinatura</w:t>
      </w:r>
      <w:r w:rsidRPr="00FA430C">
        <w:rPr>
          <w:rFonts w:ascii="Times New Roman" w:hAnsi="Times New Roman" w:cs="Times New Roman"/>
          <w:spacing w:val="-8"/>
        </w:rPr>
        <w:t xml:space="preserve"> </w:t>
      </w:r>
      <w:r w:rsidRPr="00FA430C">
        <w:rPr>
          <w:rFonts w:ascii="Times New Roman" w:hAnsi="Times New Roman" w:cs="Times New Roman"/>
        </w:rPr>
        <w:t>do</w:t>
      </w:r>
      <w:r w:rsidRPr="00FA430C">
        <w:rPr>
          <w:rFonts w:ascii="Times New Roman" w:hAnsi="Times New Roman" w:cs="Times New Roman"/>
          <w:spacing w:val="-7"/>
        </w:rPr>
        <w:t xml:space="preserve"> </w:t>
      </w:r>
      <w:r w:rsidRPr="00FA430C">
        <w:rPr>
          <w:rFonts w:ascii="Times New Roman" w:hAnsi="Times New Roman" w:cs="Times New Roman"/>
        </w:rPr>
        <w:t>representante</w:t>
      </w:r>
      <w:r w:rsidRPr="00FA430C">
        <w:rPr>
          <w:rFonts w:ascii="Times New Roman" w:hAnsi="Times New Roman" w:cs="Times New Roman"/>
          <w:spacing w:val="-8"/>
        </w:rPr>
        <w:t xml:space="preserve"> </w:t>
      </w:r>
      <w:r w:rsidRPr="00FA430C">
        <w:rPr>
          <w:rFonts w:ascii="Times New Roman" w:hAnsi="Times New Roman" w:cs="Times New Roman"/>
        </w:rPr>
        <w:t>legal</w:t>
      </w:r>
      <w:r w:rsidRPr="00FA430C">
        <w:rPr>
          <w:rFonts w:ascii="Times New Roman" w:hAnsi="Times New Roman" w:cs="Times New Roman"/>
          <w:spacing w:val="-8"/>
        </w:rPr>
        <w:t xml:space="preserve"> </w:t>
      </w:r>
      <w:r w:rsidRPr="00FA430C">
        <w:rPr>
          <w:rFonts w:ascii="Times New Roman" w:hAnsi="Times New Roman" w:cs="Times New Roman"/>
        </w:rPr>
        <w:t>da</w:t>
      </w:r>
      <w:r w:rsidRPr="00FA430C">
        <w:rPr>
          <w:rFonts w:ascii="Times New Roman" w:hAnsi="Times New Roman" w:cs="Times New Roman"/>
          <w:spacing w:val="-6"/>
        </w:rPr>
        <w:t xml:space="preserve"> </w:t>
      </w:r>
      <w:r w:rsidRPr="00FA430C">
        <w:rPr>
          <w:rFonts w:ascii="Times New Roman" w:hAnsi="Times New Roman" w:cs="Times New Roman"/>
          <w:spacing w:val="-2"/>
        </w:rPr>
        <w:t>Licitante</w:t>
      </w:r>
    </w:p>
    <w:p w14:paraId="3CCE0E3C" w14:textId="77777777" w:rsidR="000D06DB" w:rsidRDefault="000D06DB">
      <w:pPr>
        <w:pStyle w:val="Corpodetexto"/>
        <w:jc w:val="center"/>
        <w:sectPr w:rsidR="000D06DB">
          <w:pgSz w:w="11910" w:h="16840"/>
          <w:pgMar w:top="2160" w:right="992" w:bottom="1280" w:left="1559" w:header="283" w:footer="1088" w:gutter="0"/>
          <w:cols w:space="720"/>
        </w:sectPr>
      </w:pPr>
    </w:p>
    <w:p w14:paraId="4804E04C" w14:textId="77777777" w:rsidR="000D06DB" w:rsidRDefault="000D06DB">
      <w:pPr>
        <w:pStyle w:val="Corpodetexto"/>
        <w:ind w:left="0"/>
        <w:jc w:val="left"/>
      </w:pPr>
    </w:p>
    <w:p w14:paraId="7E1DAEE7" w14:textId="77777777" w:rsidR="000D06DB" w:rsidRDefault="000D06DB">
      <w:pPr>
        <w:pStyle w:val="Corpodetexto"/>
        <w:spacing w:before="73"/>
        <w:ind w:left="0"/>
        <w:jc w:val="left"/>
      </w:pPr>
    </w:p>
    <w:p w14:paraId="53CBD851"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47FB566" wp14:editId="625F0BFB">
                <wp:extent cx="5798185" cy="1841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1" name="Graphic 13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8B149D" id="Group 13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Ei+UsefAgAALAcAAA4AAAAAAAAAAAAAAAAALgIAAGRycy9l&#10;Mm9Eb2MueG1sUEsBAi0AFAAGAAgAAAAhAObypjLbAAAAAwEAAA8AAAAAAAAAAAAAAAAA+QQAAGRy&#10;cy9kb3ducmV2LnhtbFBLBQYAAAAABAAEAPMAAAABBgAAAAA=&#10;">
                <v:shape id="Graphic 13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C1h8QA&#10;AADcAAAADwAAAGRycy9kb3ducmV2LnhtbERPS2vCQBC+C/0PyxR6Kc0mVcSmriKR4uNkbQ/NbchO&#10;k2B2NmS3Jv57Vyh4m4/vOfPlYBpxps7VlhUkUQyCuLC65lLB99fHywyE88gaG8uk4EIOlouH0RxT&#10;bXv+pPPRlyKEsEtRQeV9m0rpiooMusi2xIH7tZ1BH2BXSt1hH8JNI1/jeCoN1hwaKmwpq6g4Hf+M&#10;Ajrts4ncmU2u3/LN89YfZj/rXqmnx2H1DsLT4O/if/dWh/nj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wtYf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4E3673C4" w14:textId="77777777" w:rsidR="000D06DB" w:rsidRPr="00FA430C" w:rsidRDefault="00BA0AC3">
      <w:pPr>
        <w:spacing w:before="19"/>
        <w:ind w:right="1"/>
        <w:jc w:val="center"/>
        <w:rPr>
          <w:rFonts w:ascii="Times New Roman" w:hAnsi="Times New Roman" w:cs="Times New Roman"/>
          <w:b/>
          <w:szCs w:val="24"/>
        </w:rPr>
      </w:pPr>
      <w:r w:rsidRPr="00FA430C">
        <w:rPr>
          <w:rFonts w:ascii="Times New Roman" w:hAnsi="Times New Roman" w:cs="Times New Roman"/>
          <w:b/>
          <w:noProof/>
          <w:szCs w:val="24"/>
          <w:lang w:eastAsia="pt-BR"/>
        </w:rPr>
        <mc:AlternateContent>
          <mc:Choice Requires="wps">
            <w:drawing>
              <wp:anchor distT="0" distB="0" distL="0" distR="0" simplePos="0" relativeHeight="251652608" behindDoc="1" locked="0" layoutInCell="1" allowOverlap="1" wp14:anchorId="735B74D2" wp14:editId="169D97EC">
                <wp:simplePos x="0" y="0"/>
                <wp:positionH relativeFrom="page">
                  <wp:posOffset>1062532</wp:posOffset>
                </wp:positionH>
                <wp:positionV relativeFrom="paragraph">
                  <wp:posOffset>195579</wp:posOffset>
                </wp:positionV>
                <wp:extent cx="5798185" cy="18415"/>
                <wp:effectExtent l="0" t="0" r="0" b="0"/>
                <wp:wrapTopAndBottom/>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C15B5" id="Graphic 132" o:spid="_x0000_s1026" style="position:absolute;margin-left:83.65pt;margin-top:15.4pt;width:456.55pt;height:1.45pt;z-index:-2516638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COPz7m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FA430C">
        <w:rPr>
          <w:rFonts w:ascii="Times New Roman" w:hAnsi="Times New Roman" w:cs="Times New Roman"/>
          <w:b/>
          <w:szCs w:val="24"/>
        </w:rPr>
        <w:t>ANEXO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IV</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PROPOSTA</w:t>
      </w:r>
      <w:r w:rsidRPr="00FA430C">
        <w:rPr>
          <w:rFonts w:ascii="Times New Roman" w:hAnsi="Times New Roman" w:cs="Times New Roman"/>
          <w:b/>
          <w:spacing w:val="-8"/>
          <w:szCs w:val="24"/>
        </w:rPr>
        <w:t xml:space="preserve"> </w:t>
      </w:r>
      <w:r w:rsidRPr="00FA430C">
        <w:rPr>
          <w:rFonts w:ascii="Times New Roman" w:hAnsi="Times New Roman" w:cs="Times New Roman"/>
          <w:b/>
          <w:szCs w:val="24"/>
        </w:rPr>
        <w:t>COMERCIAL</w:t>
      </w:r>
      <w:r w:rsidRPr="00FA430C">
        <w:rPr>
          <w:rFonts w:ascii="Times New Roman" w:hAnsi="Times New Roman" w:cs="Times New Roman"/>
          <w:b/>
          <w:spacing w:val="-5"/>
          <w:szCs w:val="24"/>
        </w:rPr>
        <w:t xml:space="preserve"> </w:t>
      </w:r>
      <w:r w:rsidRPr="00FA430C">
        <w:rPr>
          <w:rFonts w:ascii="Times New Roman" w:hAnsi="Times New Roman" w:cs="Times New Roman"/>
          <w:b/>
          <w:szCs w:val="24"/>
        </w:rPr>
        <w:t>–</w:t>
      </w:r>
      <w:r w:rsidRPr="00FA430C">
        <w:rPr>
          <w:rFonts w:ascii="Times New Roman" w:hAnsi="Times New Roman" w:cs="Times New Roman"/>
          <w:b/>
          <w:spacing w:val="-7"/>
          <w:szCs w:val="24"/>
        </w:rPr>
        <w:t xml:space="preserve"> </w:t>
      </w:r>
      <w:r w:rsidRPr="00FA430C">
        <w:rPr>
          <w:rFonts w:ascii="Times New Roman" w:hAnsi="Times New Roman" w:cs="Times New Roman"/>
          <w:b/>
          <w:szCs w:val="24"/>
        </w:rPr>
        <w:t>RELAÇÃO</w:t>
      </w:r>
      <w:r w:rsidRPr="00FA430C">
        <w:rPr>
          <w:rFonts w:ascii="Times New Roman" w:hAnsi="Times New Roman" w:cs="Times New Roman"/>
          <w:b/>
          <w:spacing w:val="-3"/>
          <w:szCs w:val="24"/>
        </w:rPr>
        <w:t xml:space="preserve"> </w:t>
      </w:r>
      <w:r w:rsidRPr="00FA430C">
        <w:rPr>
          <w:rFonts w:ascii="Times New Roman" w:hAnsi="Times New Roman" w:cs="Times New Roman"/>
          <w:b/>
          <w:szCs w:val="24"/>
        </w:rPr>
        <w:t>DOS</w:t>
      </w:r>
      <w:r w:rsidRPr="00FA430C">
        <w:rPr>
          <w:rFonts w:ascii="Times New Roman" w:hAnsi="Times New Roman" w:cs="Times New Roman"/>
          <w:b/>
          <w:spacing w:val="-6"/>
          <w:szCs w:val="24"/>
        </w:rPr>
        <w:t xml:space="preserve"> </w:t>
      </w:r>
      <w:r w:rsidRPr="00FA430C">
        <w:rPr>
          <w:rFonts w:ascii="Times New Roman" w:hAnsi="Times New Roman" w:cs="Times New Roman"/>
          <w:b/>
          <w:spacing w:val="-2"/>
          <w:szCs w:val="24"/>
        </w:rPr>
        <w:t>ITENS</w:t>
      </w:r>
    </w:p>
    <w:p w14:paraId="1A0405F7" w14:textId="77777777" w:rsidR="000D06DB" w:rsidRDefault="000D06DB">
      <w:pPr>
        <w:pStyle w:val="Corpodetexto"/>
        <w:spacing w:before="34"/>
        <w:ind w:left="0"/>
        <w:jc w:val="left"/>
        <w:rPr>
          <w:rFonts w:ascii="Arial"/>
          <w:b/>
        </w:rPr>
      </w:pPr>
    </w:p>
    <w:tbl>
      <w:tblPr>
        <w:tblStyle w:val="Tabelacomgrade"/>
        <w:tblW w:w="8889" w:type="dxa"/>
        <w:tblInd w:w="137" w:type="dxa"/>
        <w:tblLook w:val="04A0" w:firstRow="1" w:lastRow="0" w:firstColumn="1" w:lastColumn="0" w:noHBand="0" w:noVBand="1"/>
      </w:tblPr>
      <w:tblGrid>
        <w:gridCol w:w="936"/>
        <w:gridCol w:w="3526"/>
        <w:gridCol w:w="1392"/>
        <w:gridCol w:w="978"/>
        <w:gridCol w:w="977"/>
        <w:gridCol w:w="1080"/>
      </w:tblGrid>
      <w:tr w:rsidR="000F082E" w:rsidRPr="001247EC" w14:paraId="5956618B" w14:textId="77777777" w:rsidTr="000F082E">
        <w:tc>
          <w:tcPr>
            <w:tcW w:w="924" w:type="dxa"/>
          </w:tcPr>
          <w:p w14:paraId="0498E8EB" w14:textId="77777777" w:rsidR="000F082E" w:rsidRPr="001247EC" w:rsidRDefault="000F082E" w:rsidP="000F082E">
            <w:pPr>
              <w:jc w:val="center"/>
              <w:rPr>
                <w:rFonts w:ascii="Cambria" w:hAnsi="Cambria" w:cs="Calibri"/>
              </w:rPr>
            </w:pPr>
            <w:r w:rsidRPr="001247EC">
              <w:rPr>
                <w:rFonts w:ascii="Cambria" w:hAnsi="Cambria" w:cs="Calibri"/>
              </w:rPr>
              <w:tab/>
            </w:r>
          </w:p>
        </w:tc>
        <w:tc>
          <w:tcPr>
            <w:tcW w:w="3536" w:type="dxa"/>
          </w:tcPr>
          <w:p w14:paraId="792C2EA6" w14:textId="77777777" w:rsidR="000F082E" w:rsidRPr="001247EC" w:rsidRDefault="000F082E" w:rsidP="000F082E">
            <w:pPr>
              <w:jc w:val="center"/>
              <w:rPr>
                <w:rFonts w:ascii="Cambria" w:hAnsi="Cambria" w:cs="Calibri"/>
              </w:rPr>
            </w:pPr>
            <w:r w:rsidRPr="001247EC">
              <w:rPr>
                <w:rFonts w:ascii="Cambria" w:hAnsi="Cambria" w:cs="Calibri"/>
              </w:rPr>
              <w:t>ESPECIFICAÇÃO</w:t>
            </w:r>
          </w:p>
        </w:tc>
        <w:tc>
          <w:tcPr>
            <w:tcW w:w="1393" w:type="dxa"/>
          </w:tcPr>
          <w:p w14:paraId="2F0687BF" w14:textId="77777777" w:rsidR="000F082E" w:rsidRPr="001247EC" w:rsidRDefault="000F082E" w:rsidP="000F082E">
            <w:pPr>
              <w:jc w:val="center"/>
              <w:rPr>
                <w:rFonts w:ascii="Cambria" w:hAnsi="Cambria" w:cs="Calibri"/>
              </w:rPr>
            </w:pPr>
            <w:r w:rsidRPr="001247EC">
              <w:rPr>
                <w:rFonts w:ascii="Cambria" w:hAnsi="Cambria" w:cs="Calibri"/>
              </w:rPr>
              <w:t>UNIDADE</w:t>
            </w:r>
          </w:p>
        </w:tc>
        <w:tc>
          <w:tcPr>
            <w:tcW w:w="978" w:type="dxa"/>
          </w:tcPr>
          <w:p w14:paraId="28928487" w14:textId="77777777" w:rsidR="000F082E" w:rsidRPr="001247EC" w:rsidRDefault="000F082E" w:rsidP="000F082E">
            <w:pPr>
              <w:jc w:val="center"/>
              <w:rPr>
                <w:rFonts w:ascii="Cambria" w:hAnsi="Cambria" w:cs="Calibri"/>
              </w:rPr>
            </w:pPr>
            <w:r w:rsidRPr="001247EC">
              <w:rPr>
                <w:rFonts w:ascii="Cambria" w:hAnsi="Cambria" w:cs="Calibri"/>
              </w:rPr>
              <w:t>QUANT</w:t>
            </w:r>
          </w:p>
        </w:tc>
        <w:tc>
          <w:tcPr>
            <w:tcW w:w="978" w:type="dxa"/>
          </w:tcPr>
          <w:p w14:paraId="17F2F63A" w14:textId="77777777" w:rsidR="000F082E" w:rsidRPr="001247EC" w:rsidRDefault="000F082E" w:rsidP="000F082E">
            <w:pPr>
              <w:jc w:val="center"/>
              <w:rPr>
                <w:rFonts w:ascii="Cambria" w:hAnsi="Cambria" w:cs="Calibri"/>
              </w:rPr>
            </w:pPr>
            <w:r w:rsidRPr="001247EC">
              <w:rPr>
                <w:rFonts w:ascii="Cambria" w:hAnsi="Cambria" w:cs="Calibri"/>
              </w:rPr>
              <w:t>V.UNIT</w:t>
            </w:r>
          </w:p>
        </w:tc>
        <w:tc>
          <w:tcPr>
            <w:tcW w:w="1080" w:type="dxa"/>
          </w:tcPr>
          <w:p w14:paraId="5EDCD7F9" w14:textId="77777777" w:rsidR="000F082E" w:rsidRPr="001247EC" w:rsidRDefault="000F082E" w:rsidP="000F082E">
            <w:pPr>
              <w:jc w:val="center"/>
              <w:rPr>
                <w:rFonts w:ascii="Cambria" w:hAnsi="Cambria" w:cs="Calibri"/>
              </w:rPr>
            </w:pPr>
            <w:r w:rsidRPr="001247EC">
              <w:rPr>
                <w:rFonts w:ascii="Cambria" w:hAnsi="Cambria" w:cs="Calibri"/>
              </w:rPr>
              <w:t>V.TOTAL</w:t>
            </w:r>
          </w:p>
        </w:tc>
      </w:tr>
      <w:tr w:rsidR="000F082E" w:rsidRPr="001247EC" w14:paraId="02482CC5" w14:textId="77777777" w:rsidTr="000F082E">
        <w:tc>
          <w:tcPr>
            <w:tcW w:w="924" w:type="dxa"/>
          </w:tcPr>
          <w:p w14:paraId="61E8F586" w14:textId="77777777" w:rsidR="000F082E" w:rsidRPr="001247EC" w:rsidRDefault="000F082E" w:rsidP="000F082E">
            <w:pPr>
              <w:jc w:val="center"/>
              <w:rPr>
                <w:rFonts w:ascii="Cambria" w:hAnsi="Cambria" w:cs="Calibri"/>
              </w:rPr>
            </w:pPr>
            <w:r w:rsidRPr="001247EC">
              <w:rPr>
                <w:rFonts w:ascii="Cambria" w:hAnsi="Cambria" w:cs="Calibri"/>
              </w:rPr>
              <w:t>1</w:t>
            </w:r>
          </w:p>
        </w:tc>
        <w:tc>
          <w:tcPr>
            <w:tcW w:w="3536" w:type="dxa"/>
          </w:tcPr>
          <w:p w14:paraId="41200253" w14:textId="77777777" w:rsidR="000F082E" w:rsidRPr="001247EC" w:rsidRDefault="000F082E" w:rsidP="000F082E">
            <w:pPr>
              <w:jc w:val="both"/>
              <w:rPr>
                <w:rFonts w:ascii="Cambria" w:hAnsi="Cambria" w:cs="Calibri"/>
              </w:rPr>
            </w:pPr>
            <w:r w:rsidRPr="001247EC">
              <w:rPr>
                <w:rFonts w:ascii="Cambria" w:hAnsi="Cambria" w:cs="Calibri"/>
              </w:rPr>
              <w:t>CBUQ Faixa C, incluindo todos os agregados, CAP50/70, não sendo necessário o transporte.</w:t>
            </w:r>
          </w:p>
        </w:tc>
        <w:tc>
          <w:tcPr>
            <w:tcW w:w="1393" w:type="dxa"/>
          </w:tcPr>
          <w:p w14:paraId="04061288" w14:textId="77777777" w:rsidR="000F082E" w:rsidRPr="001247EC" w:rsidRDefault="000F082E" w:rsidP="000F082E">
            <w:pPr>
              <w:jc w:val="center"/>
              <w:rPr>
                <w:rFonts w:ascii="Cambria" w:hAnsi="Cambria" w:cs="Calibri"/>
              </w:rPr>
            </w:pPr>
            <w:r w:rsidRPr="001247EC">
              <w:rPr>
                <w:rFonts w:ascii="Cambria" w:hAnsi="Cambria" w:cs="Calibri"/>
              </w:rPr>
              <w:t>TONELADA</w:t>
            </w:r>
          </w:p>
        </w:tc>
        <w:tc>
          <w:tcPr>
            <w:tcW w:w="978" w:type="dxa"/>
          </w:tcPr>
          <w:p w14:paraId="78019FDA" w14:textId="77777777" w:rsidR="000F082E" w:rsidRPr="001247EC" w:rsidRDefault="000F082E" w:rsidP="000F082E">
            <w:pPr>
              <w:jc w:val="center"/>
              <w:rPr>
                <w:rFonts w:ascii="Cambria" w:hAnsi="Cambria" w:cs="Calibri"/>
              </w:rPr>
            </w:pPr>
            <w:r w:rsidRPr="001247EC">
              <w:rPr>
                <w:rFonts w:ascii="Cambria" w:hAnsi="Cambria" w:cs="Calibri"/>
              </w:rPr>
              <w:t>3.000</w:t>
            </w:r>
          </w:p>
        </w:tc>
        <w:tc>
          <w:tcPr>
            <w:tcW w:w="978" w:type="dxa"/>
          </w:tcPr>
          <w:p w14:paraId="715E7417" w14:textId="67D9E1E7" w:rsidR="000F082E" w:rsidRDefault="000F082E" w:rsidP="000F082E">
            <w:pPr>
              <w:jc w:val="center"/>
              <w:rPr>
                <w:rFonts w:ascii="Cambria" w:hAnsi="Cambria" w:cs="Calibri"/>
              </w:rPr>
            </w:pPr>
            <w:r>
              <w:t xml:space="preserve">R$ </w:t>
            </w:r>
          </w:p>
          <w:p w14:paraId="4F9886F9" w14:textId="77777777" w:rsidR="000F082E" w:rsidRPr="001247EC" w:rsidRDefault="000F082E" w:rsidP="000F082E">
            <w:pPr>
              <w:jc w:val="center"/>
              <w:rPr>
                <w:rFonts w:ascii="Cambria" w:hAnsi="Cambria" w:cs="Calibri"/>
              </w:rPr>
            </w:pPr>
          </w:p>
        </w:tc>
        <w:tc>
          <w:tcPr>
            <w:tcW w:w="1080" w:type="dxa"/>
          </w:tcPr>
          <w:p w14:paraId="297ED899" w14:textId="476AD0D2" w:rsidR="000F082E" w:rsidRPr="001247EC" w:rsidRDefault="000F082E" w:rsidP="000F082E">
            <w:pPr>
              <w:jc w:val="center"/>
              <w:rPr>
                <w:rFonts w:ascii="Cambria" w:hAnsi="Cambria" w:cs="Calibri"/>
              </w:rPr>
            </w:pPr>
            <w:r>
              <w:rPr>
                <w:rFonts w:ascii="Cambria" w:hAnsi="Cambria" w:cs="Calibri"/>
              </w:rPr>
              <w:t xml:space="preserve">R$ </w:t>
            </w:r>
          </w:p>
        </w:tc>
      </w:tr>
      <w:tr w:rsidR="000F082E" w:rsidRPr="001247EC" w14:paraId="36593396" w14:textId="77777777" w:rsidTr="000F082E">
        <w:tc>
          <w:tcPr>
            <w:tcW w:w="924" w:type="dxa"/>
          </w:tcPr>
          <w:p w14:paraId="25EA241C" w14:textId="77777777" w:rsidR="000F082E" w:rsidRPr="001247EC" w:rsidRDefault="000F082E" w:rsidP="000F082E">
            <w:pPr>
              <w:jc w:val="center"/>
              <w:rPr>
                <w:rFonts w:ascii="Cambria" w:hAnsi="Cambria" w:cs="Calibri"/>
              </w:rPr>
            </w:pPr>
            <w:r w:rsidRPr="001247EC">
              <w:rPr>
                <w:rFonts w:ascii="Cambria" w:hAnsi="Cambria" w:cs="Calibri"/>
              </w:rPr>
              <w:t>2</w:t>
            </w:r>
          </w:p>
        </w:tc>
        <w:tc>
          <w:tcPr>
            <w:tcW w:w="3536" w:type="dxa"/>
          </w:tcPr>
          <w:p w14:paraId="227815E6" w14:textId="6BEEAC88" w:rsidR="000F082E" w:rsidRPr="001247EC" w:rsidRDefault="000F082E" w:rsidP="000F082E">
            <w:pPr>
              <w:jc w:val="both"/>
              <w:rPr>
                <w:rFonts w:ascii="Cambria" w:hAnsi="Cambria" w:cs="Calibri"/>
              </w:rPr>
            </w:pPr>
            <w:r w:rsidRPr="001247EC">
              <w:rPr>
                <w:rFonts w:ascii="Cambria" w:hAnsi="Cambria" w:cs="Calibri"/>
              </w:rPr>
              <w:t>Pintura de Ligação RR-1C, não sendo necessário o transporte</w:t>
            </w:r>
            <w:r>
              <w:rPr>
                <w:rFonts w:ascii="Cambria" w:hAnsi="Cambria" w:cs="Calibri"/>
              </w:rPr>
              <w:t>.</w:t>
            </w:r>
          </w:p>
        </w:tc>
        <w:tc>
          <w:tcPr>
            <w:tcW w:w="1393" w:type="dxa"/>
          </w:tcPr>
          <w:p w14:paraId="73ECED39" w14:textId="77777777" w:rsidR="000F082E" w:rsidRPr="001247EC" w:rsidRDefault="000F082E" w:rsidP="000F082E">
            <w:pPr>
              <w:jc w:val="center"/>
              <w:rPr>
                <w:rFonts w:ascii="Cambria" w:hAnsi="Cambria" w:cs="Calibri"/>
              </w:rPr>
            </w:pPr>
            <w:r w:rsidRPr="001247EC">
              <w:rPr>
                <w:rFonts w:ascii="Cambria" w:hAnsi="Cambria" w:cs="Calibri"/>
              </w:rPr>
              <w:t>LITRO</w:t>
            </w:r>
          </w:p>
        </w:tc>
        <w:tc>
          <w:tcPr>
            <w:tcW w:w="978" w:type="dxa"/>
          </w:tcPr>
          <w:p w14:paraId="63558749" w14:textId="77777777" w:rsidR="000F082E" w:rsidRPr="001247EC" w:rsidRDefault="000F082E" w:rsidP="000F082E">
            <w:pPr>
              <w:jc w:val="center"/>
              <w:rPr>
                <w:rFonts w:ascii="Cambria" w:hAnsi="Cambria" w:cs="Calibri"/>
              </w:rPr>
            </w:pPr>
            <w:r w:rsidRPr="001247EC">
              <w:rPr>
                <w:rFonts w:ascii="Cambria" w:hAnsi="Cambria" w:cs="Calibri"/>
              </w:rPr>
              <w:t>30.000</w:t>
            </w:r>
          </w:p>
        </w:tc>
        <w:tc>
          <w:tcPr>
            <w:tcW w:w="978" w:type="dxa"/>
          </w:tcPr>
          <w:p w14:paraId="6333E4CB" w14:textId="2CBC3E0D" w:rsidR="000F082E" w:rsidRPr="001247EC" w:rsidRDefault="000F082E" w:rsidP="000F082E">
            <w:pPr>
              <w:jc w:val="center"/>
              <w:rPr>
                <w:rFonts w:ascii="Cambria" w:hAnsi="Cambria" w:cs="Calibri"/>
              </w:rPr>
            </w:pPr>
            <w:r>
              <w:t xml:space="preserve">R$ </w:t>
            </w:r>
          </w:p>
        </w:tc>
        <w:tc>
          <w:tcPr>
            <w:tcW w:w="1080" w:type="dxa"/>
          </w:tcPr>
          <w:p w14:paraId="58DD2174" w14:textId="171CD02B" w:rsidR="000F082E" w:rsidRPr="001247EC" w:rsidRDefault="000F082E" w:rsidP="000F082E">
            <w:pPr>
              <w:jc w:val="center"/>
              <w:rPr>
                <w:rFonts w:ascii="Cambria" w:hAnsi="Cambria" w:cs="Calibri"/>
              </w:rPr>
            </w:pPr>
            <w:r>
              <w:rPr>
                <w:rFonts w:ascii="Cambria" w:hAnsi="Cambria" w:cs="Calibri"/>
              </w:rPr>
              <w:t xml:space="preserve">R$ </w:t>
            </w:r>
          </w:p>
        </w:tc>
      </w:tr>
    </w:tbl>
    <w:p w14:paraId="2B2BB3EF" w14:textId="77777777" w:rsidR="000D06DB" w:rsidRPr="00FA430C" w:rsidRDefault="000D06DB">
      <w:pPr>
        <w:pStyle w:val="Corpodetexto"/>
        <w:spacing w:before="39"/>
        <w:ind w:left="0"/>
        <w:jc w:val="left"/>
        <w:rPr>
          <w:rFonts w:ascii="Times New Roman" w:hAnsi="Times New Roman" w:cs="Times New Roman"/>
          <w:b/>
        </w:rPr>
      </w:pPr>
    </w:p>
    <w:p w14:paraId="32FBD2E6" w14:textId="77777777" w:rsidR="000D06DB" w:rsidRPr="00FA430C" w:rsidRDefault="000D06DB">
      <w:pPr>
        <w:pStyle w:val="TableParagraph"/>
        <w:rPr>
          <w:rFonts w:ascii="Times New Roman" w:hAnsi="Times New Roman" w:cs="Times New Roman"/>
          <w:sz w:val="18"/>
        </w:rPr>
        <w:sectPr w:rsidR="000D06DB" w:rsidRPr="00FA430C">
          <w:headerReference w:type="default" r:id="rId29"/>
          <w:footerReference w:type="default" r:id="rId30"/>
          <w:pgSz w:w="11910" w:h="16840"/>
          <w:pgMar w:top="1860" w:right="992" w:bottom="1280" w:left="1559" w:header="283" w:footer="1088" w:gutter="0"/>
          <w:cols w:space="720"/>
        </w:sectPr>
      </w:pPr>
    </w:p>
    <w:p w14:paraId="4390F9DE" w14:textId="77777777" w:rsidR="000D06DB" w:rsidRPr="00FD3233" w:rsidRDefault="00BA0AC3" w:rsidP="00FD3233">
      <w:pPr>
        <w:pStyle w:val="Corpodetexto"/>
        <w:ind w:left="0"/>
        <w:jc w:val="center"/>
        <w:rPr>
          <w:rFonts w:ascii="Times New Roman" w:hAnsi="Times New Roman" w:cs="Times New Roman"/>
          <w:sz w:val="2"/>
        </w:rPr>
      </w:pPr>
      <w:r w:rsidRPr="00FD3233">
        <w:rPr>
          <w:rFonts w:ascii="Times New Roman" w:hAnsi="Times New Roman" w:cs="Times New Roman"/>
          <w:noProof/>
          <w:sz w:val="2"/>
          <w:lang w:eastAsia="pt-BR"/>
        </w:rPr>
        <w:lastRenderedPageBreak/>
        <mc:AlternateContent>
          <mc:Choice Requires="wpg">
            <w:drawing>
              <wp:inline distT="0" distB="0" distL="0" distR="0" wp14:anchorId="36DA077C" wp14:editId="655DF636">
                <wp:extent cx="5798185" cy="18415"/>
                <wp:effectExtent l="0" t="0" r="0" b="0"/>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4" name="Graphic 13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1248DA" id="Group 13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PB9bRKECAAAsBwAADgAAAAAAAAAAAAAAAAAuAgAAZHJz&#10;L2Uyb0RvYy54bWxQSwECLQAUAAYACAAAACEA5vKmMtsAAAADAQAADwAAAAAAAAAAAAAAAAD7BAAA&#10;ZHJzL2Rvd25yZXYueG1sUEsFBgAAAAAEAAQA8wAAAAMGAAAAAA==&#10;">
                <v:shape id="Graphic 13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cWH8MA&#10;AADcAAAADwAAAGRycy9kb3ducmV2LnhtbERPS4vCMBC+C/6HMMJeRFNdEbdrFFEWHydfh/U2NLNt&#10;sZmUJmvrvzeC4G0+vudM540pxI0ql1tWMOhHIIgTq3NOFZxPP70JCOeRNRaWScGdHMxn7dYUY21r&#10;PtDt6FMRQtjFqCDzvoyldElGBl3flsSB+7OVQR9glUpdYR3CTSGHUTSWBnMODRmWtMwouR7/jQK6&#10;7pYjuTXri/66rLsbv5/8rmqlPjrN4huEp8a/xS/3Rof5n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cWH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2BCE89F9" w14:textId="77777777" w:rsidR="000D06DB" w:rsidRPr="00FD3233" w:rsidRDefault="00BA0AC3" w:rsidP="000F082E">
      <w:pPr>
        <w:tabs>
          <w:tab w:val="left" w:pos="6139"/>
        </w:tabs>
        <w:jc w:val="center"/>
        <w:rPr>
          <w:rFonts w:ascii="Times New Roman" w:hAnsi="Times New Roman" w:cs="Times New Roman"/>
          <w:b/>
          <w:sz w:val="20"/>
        </w:rPr>
      </w:pPr>
      <w:r w:rsidRPr="00FD3233">
        <w:rPr>
          <w:rFonts w:ascii="Times New Roman" w:hAnsi="Times New Roman" w:cs="Times New Roman"/>
          <w:b/>
          <w:sz w:val="20"/>
        </w:rPr>
        <w:t>ANEXO V</w:t>
      </w:r>
      <w:r w:rsidRPr="00FD3233">
        <w:rPr>
          <w:rFonts w:ascii="Times New Roman" w:hAnsi="Times New Roman" w:cs="Times New Roman"/>
          <w:b/>
          <w:spacing w:val="-1"/>
          <w:sz w:val="20"/>
        </w:rPr>
        <w:t xml:space="preserve"> </w:t>
      </w:r>
      <w:r w:rsidRPr="00FD3233">
        <w:rPr>
          <w:rFonts w:ascii="Times New Roman" w:hAnsi="Times New Roman" w:cs="Times New Roman"/>
          <w:b/>
          <w:sz w:val="20"/>
        </w:rPr>
        <w:t>–</w:t>
      </w:r>
      <w:r w:rsidRPr="00FD3233">
        <w:rPr>
          <w:rFonts w:ascii="Times New Roman" w:hAnsi="Times New Roman" w:cs="Times New Roman"/>
          <w:b/>
          <w:spacing w:val="-3"/>
          <w:sz w:val="20"/>
        </w:rPr>
        <w:t xml:space="preserve"> </w:t>
      </w:r>
      <w:r w:rsidRPr="00FD3233">
        <w:rPr>
          <w:rFonts w:ascii="Times New Roman" w:hAnsi="Times New Roman" w:cs="Times New Roman"/>
          <w:b/>
          <w:sz w:val="20"/>
        </w:rPr>
        <w:t>MINUTA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 ATA</w:t>
      </w:r>
      <w:r w:rsidRPr="00FD3233">
        <w:rPr>
          <w:rFonts w:ascii="Times New Roman" w:hAnsi="Times New Roman" w:cs="Times New Roman"/>
          <w:b/>
          <w:spacing w:val="-10"/>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REGISTRO</w:t>
      </w:r>
      <w:r w:rsidRPr="00FD3233">
        <w:rPr>
          <w:rFonts w:ascii="Times New Roman" w:hAnsi="Times New Roman" w:cs="Times New Roman"/>
          <w:b/>
          <w:spacing w:val="-2"/>
          <w:sz w:val="20"/>
        </w:rPr>
        <w:t xml:space="preserve"> </w:t>
      </w:r>
      <w:r w:rsidRPr="00FD3233">
        <w:rPr>
          <w:rFonts w:ascii="Times New Roman" w:hAnsi="Times New Roman" w:cs="Times New Roman"/>
          <w:b/>
          <w:sz w:val="20"/>
        </w:rPr>
        <w:t>DE</w:t>
      </w:r>
      <w:r w:rsidRPr="00FD3233">
        <w:rPr>
          <w:rFonts w:ascii="Times New Roman" w:hAnsi="Times New Roman" w:cs="Times New Roman"/>
          <w:b/>
          <w:spacing w:val="-3"/>
          <w:sz w:val="20"/>
        </w:rPr>
        <w:t xml:space="preserve"> </w:t>
      </w:r>
      <w:r w:rsidRPr="00FD3233">
        <w:rPr>
          <w:rFonts w:ascii="Times New Roman" w:hAnsi="Times New Roman" w:cs="Times New Roman"/>
          <w:b/>
          <w:sz w:val="20"/>
        </w:rPr>
        <w:t>PREÇOS</w:t>
      </w:r>
      <w:r w:rsidRPr="00FD3233">
        <w:rPr>
          <w:rFonts w:ascii="Times New Roman" w:hAnsi="Times New Roman" w:cs="Times New Roman"/>
          <w:b/>
          <w:spacing w:val="-1"/>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3"/>
          <w:sz w:val="20"/>
        </w:rPr>
        <w:t xml:space="preserve"> </w:t>
      </w:r>
      <w:r w:rsidRPr="00FD3233">
        <w:rPr>
          <w:rFonts w:ascii="Times New Roman" w:hAnsi="Times New Roman" w:cs="Times New Roman"/>
          <w:b/>
          <w:sz w:val="20"/>
          <w:u w:val="single"/>
        </w:rPr>
        <w:tab/>
      </w:r>
      <w:r w:rsidRPr="00FD3233">
        <w:rPr>
          <w:rFonts w:ascii="Times New Roman" w:hAnsi="Times New Roman" w:cs="Times New Roman"/>
          <w:b/>
          <w:spacing w:val="-2"/>
          <w:sz w:val="20"/>
        </w:rPr>
        <w:t>/2026.</w:t>
      </w:r>
    </w:p>
    <w:p w14:paraId="3E5DC0D6" w14:textId="77777777" w:rsidR="000F082E" w:rsidRDefault="00BA0AC3" w:rsidP="000F082E">
      <w:pPr>
        <w:tabs>
          <w:tab w:val="left" w:pos="5104"/>
        </w:tabs>
        <w:jc w:val="center"/>
        <w:rPr>
          <w:rFonts w:ascii="Times New Roman" w:hAnsi="Times New Roman" w:cs="Times New Roman"/>
          <w:b/>
          <w:sz w:val="20"/>
        </w:rPr>
      </w:pPr>
      <w:r w:rsidRPr="00FD3233">
        <w:rPr>
          <w:rFonts w:ascii="Times New Roman" w:hAnsi="Times New Roman" w:cs="Times New Roman"/>
          <w:b/>
          <w:noProof/>
          <w:sz w:val="20"/>
          <w:lang w:eastAsia="pt-BR"/>
        </w:rPr>
        <mc:AlternateContent>
          <mc:Choice Requires="wps">
            <w:drawing>
              <wp:anchor distT="0" distB="0" distL="0" distR="0" simplePos="0" relativeHeight="251654656" behindDoc="1" locked="0" layoutInCell="1" allowOverlap="1" wp14:anchorId="60BB7179" wp14:editId="11FD1277">
                <wp:simplePos x="0" y="0"/>
                <wp:positionH relativeFrom="page">
                  <wp:posOffset>1062532</wp:posOffset>
                </wp:positionH>
                <wp:positionV relativeFrom="paragraph">
                  <wp:posOffset>372756</wp:posOffset>
                </wp:positionV>
                <wp:extent cx="5798185" cy="18415"/>
                <wp:effectExtent l="0" t="0" r="0" b="0"/>
                <wp:wrapTopAndBottom/>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7EBC8C" id="Graphic 135" o:spid="_x0000_s1026" style="position:absolute;margin-left:83.65pt;margin-top:29.35pt;width:456.55pt;height:1.45pt;z-index:-2516618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r w:rsidRPr="00FD3233">
        <w:rPr>
          <w:rFonts w:ascii="Times New Roman" w:hAnsi="Times New Roman" w:cs="Times New Roman"/>
          <w:b/>
          <w:sz w:val="20"/>
        </w:rPr>
        <w:t xml:space="preserve">ÓRGÃO GERENCIADOR: PREFEITURA MUNICIPAL DE </w:t>
      </w:r>
      <w:r w:rsidR="00B36EFF" w:rsidRPr="00FD3233">
        <w:rPr>
          <w:rFonts w:ascii="Times New Roman" w:hAnsi="Times New Roman" w:cs="Times New Roman"/>
          <w:b/>
          <w:sz w:val="20"/>
        </w:rPr>
        <w:t>TARUMIRIM</w:t>
      </w:r>
      <w:r w:rsidRPr="00FD3233">
        <w:rPr>
          <w:rFonts w:ascii="Times New Roman" w:hAnsi="Times New Roman" w:cs="Times New Roman"/>
          <w:b/>
          <w:sz w:val="20"/>
        </w:rPr>
        <w:t xml:space="preserve"> </w:t>
      </w:r>
    </w:p>
    <w:p w14:paraId="2D8FE482" w14:textId="2DBBAD15" w:rsidR="000D06DB" w:rsidRPr="00FD3233" w:rsidRDefault="00BA0AC3" w:rsidP="000F082E">
      <w:pPr>
        <w:tabs>
          <w:tab w:val="left" w:pos="5104"/>
        </w:tabs>
        <w:jc w:val="center"/>
        <w:rPr>
          <w:rFonts w:ascii="Times New Roman" w:hAnsi="Times New Roman" w:cs="Times New Roman"/>
          <w:b/>
          <w:sz w:val="20"/>
        </w:rPr>
      </w:pPr>
      <w:r w:rsidRPr="00FD3233">
        <w:rPr>
          <w:rFonts w:ascii="Times New Roman" w:hAnsi="Times New Roman" w:cs="Times New Roman"/>
          <w:b/>
          <w:sz w:val="20"/>
        </w:rPr>
        <w:t xml:space="preserve">PROCESSO LICITATÓRIO Nº </w:t>
      </w:r>
      <w:r w:rsidR="0090574E">
        <w:rPr>
          <w:rFonts w:ascii="Times New Roman" w:hAnsi="Times New Roman" w:cs="Times New Roman"/>
          <w:b/>
          <w:sz w:val="20"/>
        </w:rPr>
        <w:t>055/2026</w:t>
      </w:r>
      <w:r w:rsidRPr="00FD3233">
        <w:rPr>
          <w:rFonts w:ascii="Times New Roman" w:hAnsi="Times New Roman" w:cs="Times New Roman"/>
          <w:b/>
          <w:sz w:val="20"/>
        </w:rPr>
        <w:tab/>
        <w:t>PREGÃO</w:t>
      </w:r>
      <w:r w:rsidRPr="00FD3233">
        <w:rPr>
          <w:rFonts w:ascii="Times New Roman" w:hAnsi="Times New Roman" w:cs="Times New Roman"/>
          <w:b/>
          <w:spacing w:val="-11"/>
          <w:sz w:val="20"/>
        </w:rPr>
        <w:t xml:space="preserve"> </w:t>
      </w:r>
      <w:r w:rsidRPr="00FD3233">
        <w:rPr>
          <w:rFonts w:ascii="Times New Roman" w:hAnsi="Times New Roman" w:cs="Times New Roman"/>
          <w:b/>
          <w:sz w:val="20"/>
        </w:rPr>
        <w:t>ELETRÔNICO</w:t>
      </w:r>
      <w:r w:rsidRPr="00FD3233">
        <w:rPr>
          <w:rFonts w:ascii="Times New Roman" w:hAnsi="Times New Roman" w:cs="Times New Roman"/>
          <w:b/>
          <w:spacing w:val="-13"/>
          <w:sz w:val="20"/>
        </w:rPr>
        <w:t xml:space="preserve"> </w:t>
      </w:r>
      <w:r w:rsidRPr="00FD3233">
        <w:rPr>
          <w:rFonts w:ascii="Times New Roman" w:hAnsi="Times New Roman" w:cs="Times New Roman"/>
          <w:b/>
          <w:sz w:val="20"/>
        </w:rPr>
        <w:t>Nº</w:t>
      </w:r>
      <w:r w:rsidRPr="00FD3233">
        <w:rPr>
          <w:rFonts w:ascii="Times New Roman" w:hAnsi="Times New Roman" w:cs="Times New Roman"/>
          <w:b/>
          <w:spacing w:val="-13"/>
          <w:sz w:val="20"/>
        </w:rPr>
        <w:t xml:space="preserve"> </w:t>
      </w:r>
      <w:r w:rsidR="0090574E">
        <w:rPr>
          <w:rFonts w:ascii="Times New Roman" w:hAnsi="Times New Roman" w:cs="Times New Roman"/>
          <w:b/>
          <w:sz w:val="20"/>
        </w:rPr>
        <w:t>014/2026</w:t>
      </w:r>
    </w:p>
    <w:p w14:paraId="043E1AE8" w14:textId="77777777" w:rsidR="000D06DB" w:rsidRDefault="000D06DB">
      <w:pPr>
        <w:pStyle w:val="Corpodetexto"/>
        <w:ind w:left="0"/>
        <w:jc w:val="left"/>
        <w:rPr>
          <w:rFonts w:ascii="Arial"/>
          <w:b/>
        </w:rPr>
      </w:pPr>
    </w:p>
    <w:p w14:paraId="5D9AFB4A" w14:textId="77777777" w:rsidR="000D06DB" w:rsidRDefault="00BA0AC3">
      <w:pPr>
        <w:pStyle w:val="Corpodetexto"/>
        <w:spacing w:before="44"/>
        <w:ind w:left="0"/>
        <w:jc w:val="left"/>
        <w:rPr>
          <w:rFonts w:ascii="Arial"/>
          <w:b/>
        </w:rPr>
      </w:pPr>
      <w:r>
        <w:rPr>
          <w:rFonts w:ascii="Arial"/>
          <w:b/>
          <w:noProof/>
          <w:lang w:eastAsia="pt-BR"/>
        </w:rPr>
        <mc:AlternateContent>
          <mc:Choice Requires="wps">
            <w:drawing>
              <wp:anchor distT="0" distB="0" distL="0" distR="0" simplePos="0" relativeHeight="251656704" behindDoc="1" locked="0" layoutInCell="1" allowOverlap="1" wp14:anchorId="34BA1B19" wp14:editId="62AE6CF1">
                <wp:simplePos x="0" y="0"/>
                <wp:positionH relativeFrom="page">
                  <wp:posOffset>1062532</wp:posOffset>
                </wp:positionH>
                <wp:positionV relativeFrom="paragraph">
                  <wp:posOffset>189242</wp:posOffset>
                </wp:positionV>
                <wp:extent cx="5798185" cy="18415"/>
                <wp:effectExtent l="0" t="0" r="0" b="0"/>
                <wp:wrapTopAndBottom/>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B1D96" id="Graphic 136" o:spid="_x0000_s1026" style="position:absolute;margin-left:83.65pt;margin-top:14.9pt;width:456.55pt;height:1.45pt;z-index:-25165977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1DA72AE3" w14:textId="77777777" w:rsidR="000D06DB" w:rsidRPr="00FD3233" w:rsidRDefault="00BA0AC3" w:rsidP="00FD3233">
      <w:pPr>
        <w:pStyle w:val="PargrafodaLista"/>
        <w:numPr>
          <w:ilvl w:val="1"/>
          <w:numId w:val="2"/>
        </w:numPr>
        <w:tabs>
          <w:tab w:val="left" w:pos="4290"/>
        </w:tabs>
        <w:ind w:left="425" w:hanging="425"/>
        <w:jc w:val="center"/>
        <w:rPr>
          <w:rFonts w:ascii="Times New Roman" w:hAnsi="Times New Roman" w:cs="Times New Roman"/>
          <w:b/>
          <w:sz w:val="20"/>
        </w:rPr>
      </w:pPr>
      <w:r w:rsidRPr="00FD3233">
        <w:rPr>
          <w:rFonts w:ascii="Times New Roman" w:hAnsi="Times New Roman" w:cs="Times New Roman"/>
          <w:b/>
          <w:sz w:val="20"/>
        </w:rPr>
        <w:t>DAS</w:t>
      </w:r>
      <w:r w:rsidRPr="00FD3233">
        <w:rPr>
          <w:rFonts w:ascii="Times New Roman" w:hAnsi="Times New Roman" w:cs="Times New Roman"/>
          <w:b/>
          <w:spacing w:val="-5"/>
          <w:sz w:val="20"/>
        </w:rPr>
        <w:t xml:space="preserve"> </w:t>
      </w:r>
      <w:r w:rsidRPr="00FD3233">
        <w:rPr>
          <w:rFonts w:ascii="Times New Roman" w:hAnsi="Times New Roman" w:cs="Times New Roman"/>
          <w:b/>
          <w:spacing w:val="-2"/>
          <w:sz w:val="20"/>
        </w:rPr>
        <w:t>PARTES.</w:t>
      </w:r>
    </w:p>
    <w:p w14:paraId="31251A9C"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89631BD" wp14:editId="14FF17D9">
                <wp:extent cx="5798185" cy="18415"/>
                <wp:effectExtent l="0" t="0" r="0" b="0"/>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38" name="Graphic 13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7B7BD2" id="Group 13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NZchkpgIAACwHAAAOAAAAAAAAAAAAAAAAAC4C&#10;AABkcnMvZTJvRG9jLnhtbFBLAQItABQABgAIAAAAIQDm8qYy2wAAAAMBAAAPAAAAAAAAAAAAAAAA&#10;AAAFAABkcnMvZG93bnJldi54bWxQSwUGAAAAAAQABADzAAAACAYAAAAA&#10;">
                <v:shape id="Graphic 13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ocGsYA&#10;AADcAAAADwAAAGRycy9kb3ducmV2LnhtbESPT2vCQBDF7wW/wzJCL6Ib21I0dRWxFK2n+uegtyE7&#10;TYLZ2ZDdmvjtnYPQ2wzvzXu/mS06V6krNaH0bGA8SkARZ96WnBs4Hr6GE1AhIlusPJOBGwVYzHtP&#10;M0ytb3lH133MlYRwSNFAEWOdah2yghyGka+JRfv1jcMoa5Nr22Ar4a7SL0nyrh2WLA0F1rQqKLvs&#10;/5wBumxXb/rbrc92el4PNvFncvpsjXnud8sPUJG6+G9+XG+s4L8K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QocG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77AABD5" w14:textId="53F774AA" w:rsidR="000D06DB" w:rsidRPr="00FD3233" w:rsidRDefault="00BA0AC3" w:rsidP="00DF7EAA">
      <w:pPr>
        <w:pStyle w:val="PargrafodaLista"/>
        <w:numPr>
          <w:ilvl w:val="2"/>
          <w:numId w:val="2"/>
        </w:numPr>
        <w:tabs>
          <w:tab w:val="left" w:pos="707"/>
          <w:tab w:val="left" w:pos="1939"/>
          <w:tab w:val="left" w:pos="4641"/>
          <w:tab w:val="left" w:pos="7100"/>
        </w:tabs>
        <w:ind w:left="142" w:right="142" w:firstLine="0"/>
        <w:rPr>
          <w:rFonts w:ascii="Times New Roman" w:hAnsi="Times New Roman" w:cs="Times New Roman"/>
          <w:sz w:val="20"/>
          <w:szCs w:val="20"/>
        </w:rPr>
      </w:pPr>
      <w:r w:rsidRPr="00FD3233">
        <w:rPr>
          <w:rFonts w:ascii="Times New Roman" w:hAnsi="Times New Roman" w:cs="Times New Roman"/>
          <w:sz w:val="20"/>
          <w:szCs w:val="20"/>
        </w:rPr>
        <w:t xml:space="preserve">Aos </w:t>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dias do mês de </w:t>
      </w:r>
      <w:r w:rsidRPr="00FD3233">
        <w:rPr>
          <w:rFonts w:ascii="Times New Roman" w:hAnsi="Times New Roman" w:cs="Times New Roman"/>
          <w:sz w:val="20"/>
          <w:szCs w:val="20"/>
          <w:u w:val="single"/>
        </w:rPr>
        <w:tab/>
      </w:r>
      <w:r w:rsidRPr="00FD3233">
        <w:rPr>
          <w:rFonts w:ascii="Times New Roman" w:hAnsi="Times New Roman" w:cs="Times New Roman"/>
          <w:spacing w:val="-14"/>
          <w:sz w:val="20"/>
          <w:szCs w:val="20"/>
        </w:rPr>
        <w:t xml:space="preserve"> </w:t>
      </w:r>
      <w:proofErr w:type="spellStart"/>
      <w:r w:rsidRPr="00FD3233">
        <w:rPr>
          <w:rFonts w:ascii="Times New Roman" w:hAnsi="Times New Roman" w:cs="Times New Roman"/>
          <w:sz w:val="20"/>
          <w:szCs w:val="20"/>
        </w:rPr>
        <w:t>de</w:t>
      </w:r>
      <w:proofErr w:type="spellEnd"/>
      <w:r w:rsidRPr="00FD3233">
        <w:rPr>
          <w:rFonts w:ascii="Times New Roman" w:hAnsi="Times New Roman" w:cs="Times New Roman"/>
          <w:spacing w:val="-14"/>
          <w:sz w:val="20"/>
          <w:szCs w:val="20"/>
        </w:rPr>
        <w:t xml:space="preserve"> </w:t>
      </w:r>
      <w:r w:rsidRPr="00FD3233">
        <w:rPr>
          <w:rFonts w:ascii="Times New Roman" w:hAnsi="Times New Roman" w:cs="Times New Roman"/>
          <w:sz w:val="20"/>
          <w:szCs w:val="20"/>
        </w:rPr>
        <w:t>2026,</w:t>
      </w:r>
      <w:r w:rsidRPr="00FD3233">
        <w:rPr>
          <w:rFonts w:ascii="Times New Roman" w:hAnsi="Times New Roman" w:cs="Times New Roman"/>
          <w:spacing w:val="-14"/>
          <w:sz w:val="20"/>
          <w:szCs w:val="20"/>
        </w:rPr>
        <w:t xml:space="preserve"> </w:t>
      </w:r>
      <w:r w:rsidR="00CE1813" w:rsidRPr="00FD3233">
        <w:rPr>
          <w:rFonts w:ascii="Times New Roman" w:hAnsi="Times New Roman" w:cs="Times New Roman"/>
          <w:bCs/>
          <w:sz w:val="20"/>
          <w:szCs w:val="20"/>
        </w:rPr>
        <w:t xml:space="preserve">O </w:t>
      </w:r>
      <w:r w:rsidR="00CE1813" w:rsidRPr="00FD3233">
        <w:rPr>
          <w:rFonts w:ascii="Times New Roman" w:hAnsi="Times New Roman" w:cs="Times New Roman"/>
          <w:b/>
          <w:bCs/>
          <w:sz w:val="20"/>
          <w:szCs w:val="20"/>
        </w:rPr>
        <w:t>XXXXXXXXXXXXXXXXXX</w:t>
      </w:r>
      <w:r w:rsidR="00CE1813" w:rsidRPr="00FD3233">
        <w:rPr>
          <w:rFonts w:ascii="Times New Roman" w:hAnsi="Times New Roman" w:cs="Times New Roman"/>
          <w:bCs/>
          <w:sz w:val="20"/>
          <w:szCs w:val="20"/>
        </w:rPr>
        <w:t xml:space="preserve">, Estado de Minas Gerais, Pessoa Jurídica de Direito Público, com sede na Rua XXXXXXXXXXXXXXXXXXXXXXXXXXXXXXXXX, inscrito no </w:t>
      </w:r>
      <w:r w:rsidR="00CE1813" w:rsidRPr="00FD3233">
        <w:rPr>
          <w:rFonts w:ascii="Times New Roman" w:hAnsi="Times New Roman" w:cs="Times New Roman"/>
          <w:b/>
          <w:bCs/>
          <w:sz w:val="20"/>
          <w:szCs w:val="20"/>
        </w:rPr>
        <w:t>CNPJ sob o nº XXXXXXXXXXXXXXXXXXXXX</w:t>
      </w:r>
      <w:r w:rsidR="00CE1813" w:rsidRPr="00FD3233">
        <w:rPr>
          <w:rFonts w:ascii="Times New Roman" w:hAnsi="Times New Roman" w:cs="Times New Roman"/>
          <w:bCs/>
          <w:sz w:val="20"/>
          <w:szCs w:val="20"/>
        </w:rPr>
        <w:t>, representado pelo Srº Prefeito Municipal XXXXXXXXXXXXXXXXXXX, Brasileiro, Portador da Cédula de Identidade nº XXXXXXXXXXXXXXXX e do CPF/MF sob o nº XXXXXXXXXXXXXXX, residente e domiciliado nesta cidade, no uso das atribuições que lhe são delegadas</w:t>
      </w:r>
      <w:r w:rsidRPr="00FD3233">
        <w:rPr>
          <w:rFonts w:ascii="Times New Roman" w:hAnsi="Times New Roman" w:cs="Times New Roman"/>
          <w:sz w:val="20"/>
          <w:szCs w:val="20"/>
        </w:rPr>
        <w:t>,</w:t>
      </w:r>
      <w:r w:rsidRPr="00FD3233">
        <w:rPr>
          <w:rFonts w:ascii="Times New Roman" w:hAnsi="Times New Roman" w:cs="Times New Roman"/>
          <w:spacing w:val="40"/>
          <w:sz w:val="20"/>
          <w:szCs w:val="20"/>
        </w:rPr>
        <w:t xml:space="preserve">  </w:t>
      </w:r>
      <w:r w:rsidRPr="00FD3233">
        <w:rPr>
          <w:rFonts w:ascii="Times New Roman" w:hAnsi="Times New Roman" w:cs="Times New Roman"/>
          <w:sz w:val="20"/>
          <w:szCs w:val="20"/>
        </w:rPr>
        <w:t>resolve</w:t>
      </w:r>
      <w:r w:rsidRPr="00FD3233">
        <w:rPr>
          <w:rFonts w:ascii="Times New Roman" w:hAnsi="Times New Roman" w:cs="Times New Roman"/>
          <w:spacing w:val="40"/>
          <w:sz w:val="20"/>
          <w:szCs w:val="20"/>
        </w:rPr>
        <w:t xml:space="preserve">  </w:t>
      </w:r>
      <w:r w:rsidRPr="00FD3233">
        <w:rPr>
          <w:rFonts w:ascii="Times New Roman" w:hAnsi="Times New Roman" w:cs="Times New Roman"/>
          <w:b/>
          <w:sz w:val="20"/>
          <w:szCs w:val="20"/>
        </w:rPr>
        <w:t>REGISTRAR</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OS</w:t>
      </w:r>
      <w:r w:rsidRPr="00FD3233">
        <w:rPr>
          <w:rFonts w:ascii="Times New Roman" w:hAnsi="Times New Roman" w:cs="Times New Roman"/>
          <w:b/>
          <w:spacing w:val="40"/>
          <w:sz w:val="20"/>
          <w:szCs w:val="20"/>
        </w:rPr>
        <w:t xml:space="preserve">  </w:t>
      </w:r>
      <w:r w:rsidRPr="00FD3233">
        <w:rPr>
          <w:rFonts w:ascii="Times New Roman" w:hAnsi="Times New Roman" w:cs="Times New Roman"/>
          <w:b/>
          <w:sz w:val="20"/>
          <w:szCs w:val="20"/>
        </w:rPr>
        <w:t>PREÇOS</w:t>
      </w:r>
      <w:r w:rsidRPr="00FD3233">
        <w:rPr>
          <w:rFonts w:ascii="Times New Roman" w:hAnsi="Times New Roman" w:cs="Times New Roman"/>
          <w:b/>
          <w:spacing w:val="40"/>
          <w:sz w:val="20"/>
          <w:szCs w:val="20"/>
        </w:rPr>
        <w:t xml:space="preserve">  </w:t>
      </w:r>
      <w:r w:rsidRPr="00FD3233">
        <w:rPr>
          <w:rFonts w:ascii="Times New Roman" w:hAnsi="Times New Roman" w:cs="Times New Roman"/>
          <w:sz w:val="20"/>
          <w:szCs w:val="20"/>
        </w:rPr>
        <w:t xml:space="preserve">do </w:t>
      </w:r>
      <w:r w:rsidRPr="00FD3233">
        <w:rPr>
          <w:rFonts w:ascii="Times New Roman" w:hAnsi="Times New Roman" w:cs="Times New Roman"/>
          <w:spacing w:val="-2"/>
          <w:sz w:val="20"/>
          <w:szCs w:val="20"/>
        </w:rPr>
        <w:t>fornecedor</w:t>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u w:val="single"/>
        </w:rPr>
        <w:tab/>
      </w:r>
      <w:r w:rsidRPr="00FD3233">
        <w:rPr>
          <w:rFonts w:ascii="Times New Roman" w:hAnsi="Times New Roman" w:cs="Times New Roman"/>
          <w:sz w:val="20"/>
          <w:szCs w:val="20"/>
        </w:rPr>
        <w:t xml:space="preserve">, vencedor do Pregão Eletrônico </w:t>
      </w:r>
      <w:r w:rsidR="0090574E">
        <w:rPr>
          <w:rFonts w:ascii="Times New Roman" w:hAnsi="Times New Roman" w:cs="Times New Roman"/>
          <w:sz w:val="20"/>
          <w:szCs w:val="20"/>
        </w:rPr>
        <w:t>014/2026</w:t>
      </w:r>
      <w:r w:rsidRPr="00FD3233">
        <w:rPr>
          <w:rFonts w:ascii="Times New Roman" w:hAnsi="Times New Roman" w:cs="Times New Roman"/>
          <w:sz w:val="20"/>
          <w:szCs w:val="20"/>
        </w:rPr>
        <w:t xml:space="preserve">, sob o regime de compras pelo </w:t>
      </w:r>
      <w:r w:rsidRPr="00FD3233">
        <w:rPr>
          <w:rFonts w:ascii="Times New Roman" w:hAnsi="Times New Roman" w:cs="Times New Roman"/>
          <w:b/>
          <w:sz w:val="20"/>
          <w:szCs w:val="20"/>
        </w:rPr>
        <w:t>SISTEMA DE REGISTRO DE PREÇOS “SRP”</w:t>
      </w:r>
      <w:r w:rsidRPr="00FD3233">
        <w:rPr>
          <w:rFonts w:ascii="Times New Roman" w:hAnsi="Times New Roman" w:cs="Times New Roman"/>
          <w:sz w:val="20"/>
          <w:szCs w:val="20"/>
        </w:rPr>
        <w:t>, observadas as disposições contidas nas Lei Federal n.º 14.133/21, mediante condições a seguir estabelecidas, que mutuamente aceitam e concordam.</w:t>
      </w:r>
    </w:p>
    <w:p w14:paraId="381F106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58752" behindDoc="1" locked="0" layoutInCell="1" allowOverlap="1" wp14:anchorId="1942A0CC" wp14:editId="2C1F7818">
                <wp:simplePos x="0" y="0"/>
                <wp:positionH relativeFrom="page">
                  <wp:posOffset>1062532</wp:posOffset>
                </wp:positionH>
                <wp:positionV relativeFrom="paragraph">
                  <wp:posOffset>168557</wp:posOffset>
                </wp:positionV>
                <wp:extent cx="5798185" cy="18415"/>
                <wp:effectExtent l="0" t="0" r="0" b="0"/>
                <wp:wrapTopAndBottom/>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D93AB" id="Graphic 139" o:spid="_x0000_s1026" style="position:absolute;margin-left:83.65pt;margin-top:13.25pt;width:456.55pt;height:1.45pt;z-index:-2516577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GbCOlp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AC5FDCA" w14:textId="77777777" w:rsidR="000D06DB" w:rsidRPr="00FD3233" w:rsidRDefault="00BA0AC3" w:rsidP="00FD3233">
      <w:pPr>
        <w:pStyle w:val="Ttulo2"/>
        <w:numPr>
          <w:ilvl w:val="1"/>
          <w:numId w:val="2"/>
        </w:numPr>
        <w:tabs>
          <w:tab w:val="left" w:pos="4345"/>
        </w:tabs>
        <w:spacing w:before="0"/>
        <w:ind w:left="425" w:hanging="425"/>
        <w:jc w:val="center"/>
        <w:rPr>
          <w:rFonts w:ascii="Times New Roman" w:hAnsi="Times New Roman" w:cs="Times New Roman"/>
        </w:rPr>
      </w:pPr>
      <w:r w:rsidRPr="00FD3233">
        <w:rPr>
          <w:rFonts w:ascii="Times New Roman" w:hAnsi="Times New Roman" w:cs="Times New Roman"/>
        </w:rPr>
        <w:t>DO</w:t>
      </w:r>
      <w:r w:rsidRPr="00FD3233">
        <w:rPr>
          <w:rFonts w:ascii="Times New Roman" w:hAnsi="Times New Roman" w:cs="Times New Roman"/>
          <w:spacing w:val="-3"/>
        </w:rPr>
        <w:t xml:space="preserve"> </w:t>
      </w:r>
      <w:r w:rsidRPr="00FD3233">
        <w:rPr>
          <w:rFonts w:ascii="Times New Roman" w:hAnsi="Times New Roman" w:cs="Times New Roman"/>
          <w:spacing w:val="-2"/>
        </w:rPr>
        <w:t>OBJETO.</w:t>
      </w:r>
    </w:p>
    <w:p w14:paraId="38A6003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E4EFD38" wp14:editId="475538A4">
                <wp:extent cx="5798185" cy="18415"/>
                <wp:effectExtent l="0" t="0" r="0" b="0"/>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1" name="Graphic 1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667799" id="Group 1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">
                <v:shape id="Graphic 1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G+sMA&#10;AADcAAAADwAAAGRycy9kb3ducmV2LnhtbERPS4vCMBC+C/6HMIIX0VSRpXaNIoro7snHHtbb0My2&#10;xWZSmmjrvzcLgrf5+J4zX7amFHeqXWFZwXgUgSBOrS44U/Bz3g5jEM4jaywtk4IHOVguup05Jto2&#10;fKT7yWcihLBLUEHufZVI6dKcDLqRrYgD92drgz7AOpO6xiaEm1JOouhDGiw4NORY0Tqn9Hq6GQV0&#10;/V5P5ZfZXfTsshvs/SH+3TRK9Xvt6hOEp9a/xS/3Xof50zH8PxMu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bG+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77601428" w14:textId="551FB8D6" w:rsidR="000F082E" w:rsidRPr="009C3E83" w:rsidRDefault="000F082E" w:rsidP="000F082E">
      <w:pPr>
        <w:jc w:val="both"/>
        <w:rPr>
          <w:rFonts w:ascii="Calibri" w:eastAsia="Times New Roman" w:hAnsi="Calibri" w:cs="Times New Roman"/>
          <w:i/>
          <w:iCs/>
          <w:sz w:val="20"/>
          <w:szCs w:val="20"/>
        </w:rPr>
      </w:pPr>
      <w:r>
        <w:rPr>
          <w:rFonts w:ascii="Times New Roman" w:hAnsi="Times New Roman" w:cs="Times New Roman"/>
          <w:sz w:val="20"/>
        </w:rPr>
        <w:t xml:space="preserve">2.1 </w:t>
      </w:r>
      <w:r w:rsidR="00BA0AC3" w:rsidRPr="00FD3233">
        <w:rPr>
          <w:rFonts w:ascii="Times New Roman" w:hAnsi="Times New Roman" w:cs="Times New Roman"/>
          <w:sz w:val="20"/>
        </w:rPr>
        <w:t xml:space="preserve">A </w:t>
      </w:r>
      <w:r w:rsidR="00BA0AC3" w:rsidRPr="000F082E">
        <w:rPr>
          <w:rFonts w:ascii="Times New Roman" w:hAnsi="Times New Roman" w:cs="Times New Roman"/>
          <w:sz w:val="20"/>
        </w:rPr>
        <w:t xml:space="preserve">presente ata tem como objeto o </w:t>
      </w:r>
      <w:r w:rsidRPr="000F082E">
        <w:rPr>
          <w:rFonts w:ascii="Times New Roman" w:hAnsi="Times New Roman" w:cs="Times New Roman"/>
          <w:sz w:val="20"/>
        </w:rPr>
        <w:t>Contratação de empresa especializada para o fornecimento de massa asfáltica do tipo Concreto Betuminoso Usinado a Quente (CBUQ) e material para execução de pintura de ligação, destinados à realização de serviços de manutenção, recuperação e pavimentação de vias públicas no Município de Tarumirim/MG, a ser custeado com recursos próprios e vinculados.</w:t>
      </w:r>
    </w:p>
    <w:p w14:paraId="0C5BD455" w14:textId="75F1C057" w:rsidR="000D06DB" w:rsidRPr="000F082E" w:rsidRDefault="000F082E" w:rsidP="000F082E">
      <w:pPr>
        <w:tabs>
          <w:tab w:val="left" w:pos="707"/>
        </w:tabs>
        <w:ind w:right="142"/>
        <w:rPr>
          <w:rFonts w:ascii="Times New Roman" w:hAnsi="Times New Roman" w:cs="Times New Roman"/>
          <w:sz w:val="20"/>
        </w:rPr>
      </w:pPr>
      <w:r>
        <w:rPr>
          <w:rFonts w:ascii="Times New Roman" w:hAnsi="Times New Roman" w:cs="Times New Roman"/>
          <w:sz w:val="20"/>
        </w:rPr>
        <w:t>2.2</w:t>
      </w:r>
      <w:r w:rsidR="00BA0AC3" w:rsidRPr="000F082E">
        <w:rPr>
          <w:rFonts w:ascii="Times New Roman" w:hAnsi="Times New Roman" w:cs="Times New Roman"/>
          <w:sz w:val="20"/>
        </w:rPr>
        <w:t>A</w:t>
      </w:r>
      <w:r w:rsidR="00BA0AC3" w:rsidRPr="000F082E">
        <w:rPr>
          <w:rFonts w:ascii="Times New Roman" w:hAnsi="Times New Roman" w:cs="Times New Roman"/>
          <w:spacing w:val="-12"/>
          <w:sz w:val="20"/>
        </w:rPr>
        <w:t xml:space="preserve"> </w:t>
      </w:r>
      <w:r w:rsidR="00BA0AC3" w:rsidRPr="000F082E">
        <w:rPr>
          <w:rFonts w:ascii="Times New Roman" w:hAnsi="Times New Roman" w:cs="Times New Roman"/>
          <w:sz w:val="20"/>
        </w:rPr>
        <w:t>partir</w:t>
      </w:r>
      <w:r w:rsidR="00BA0AC3" w:rsidRPr="000F082E">
        <w:rPr>
          <w:rFonts w:ascii="Times New Roman" w:hAnsi="Times New Roman" w:cs="Times New Roman"/>
          <w:spacing w:val="-10"/>
          <w:sz w:val="20"/>
        </w:rPr>
        <w:t xml:space="preserve"> </w:t>
      </w:r>
      <w:r w:rsidR="00BA0AC3" w:rsidRPr="000F082E">
        <w:rPr>
          <w:rFonts w:ascii="Times New Roman" w:hAnsi="Times New Roman" w:cs="Times New Roman"/>
          <w:sz w:val="20"/>
        </w:rPr>
        <w:t>desta</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data,</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fica</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registrado,</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observada</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a</w:t>
      </w:r>
      <w:r w:rsidR="00BA0AC3" w:rsidRPr="000F082E">
        <w:rPr>
          <w:rFonts w:ascii="Times New Roman" w:hAnsi="Times New Roman" w:cs="Times New Roman"/>
          <w:spacing w:val="-12"/>
          <w:sz w:val="20"/>
        </w:rPr>
        <w:t xml:space="preserve"> </w:t>
      </w:r>
      <w:r w:rsidR="00BA0AC3" w:rsidRPr="000F082E">
        <w:rPr>
          <w:rFonts w:ascii="Times New Roman" w:hAnsi="Times New Roman" w:cs="Times New Roman"/>
          <w:sz w:val="20"/>
        </w:rPr>
        <w:t>ordem</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de</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z w:val="20"/>
        </w:rPr>
        <w:t>classificação,</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os</w:t>
      </w:r>
      <w:r w:rsidR="00BA0AC3" w:rsidRPr="000F082E">
        <w:rPr>
          <w:rFonts w:ascii="Times New Roman" w:hAnsi="Times New Roman" w:cs="Times New Roman"/>
          <w:spacing w:val="-10"/>
          <w:sz w:val="20"/>
        </w:rPr>
        <w:t xml:space="preserve"> </w:t>
      </w:r>
      <w:r w:rsidR="00BA0AC3" w:rsidRPr="000F082E">
        <w:rPr>
          <w:rFonts w:ascii="Times New Roman" w:hAnsi="Times New Roman" w:cs="Times New Roman"/>
          <w:sz w:val="20"/>
        </w:rPr>
        <w:t>preços</w:t>
      </w:r>
      <w:r w:rsidR="00BA0AC3" w:rsidRPr="000F082E">
        <w:rPr>
          <w:rFonts w:ascii="Times New Roman" w:hAnsi="Times New Roman" w:cs="Times New Roman"/>
          <w:spacing w:val="-9"/>
          <w:sz w:val="20"/>
        </w:rPr>
        <w:t xml:space="preserve"> </w:t>
      </w:r>
      <w:r w:rsidR="00BA0AC3" w:rsidRPr="000F082E">
        <w:rPr>
          <w:rFonts w:ascii="Times New Roman" w:hAnsi="Times New Roman" w:cs="Times New Roman"/>
          <w:sz w:val="20"/>
        </w:rPr>
        <w:t>do</w:t>
      </w:r>
      <w:r w:rsidR="00BA0AC3" w:rsidRPr="000F082E">
        <w:rPr>
          <w:rFonts w:ascii="Times New Roman" w:hAnsi="Times New Roman" w:cs="Times New Roman"/>
          <w:spacing w:val="-11"/>
          <w:sz w:val="20"/>
        </w:rPr>
        <w:t xml:space="preserve"> </w:t>
      </w:r>
      <w:r w:rsidR="00BA0AC3" w:rsidRPr="000F082E">
        <w:rPr>
          <w:rFonts w:ascii="Times New Roman" w:hAnsi="Times New Roman" w:cs="Times New Roman"/>
          <w:spacing w:val="-2"/>
          <w:sz w:val="20"/>
        </w:rPr>
        <w:t>fornecedor</w:t>
      </w:r>
    </w:p>
    <w:p w14:paraId="39ED6705" w14:textId="77777777" w:rsidR="000D06DB" w:rsidRPr="00FD3233" w:rsidRDefault="00BA0AC3" w:rsidP="00DF7EAA">
      <w:pPr>
        <w:pStyle w:val="Corpodetexto"/>
        <w:tabs>
          <w:tab w:val="left" w:pos="2523"/>
          <w:tab w:val="left" w:pos="2766"/>
          <w:tab w:val="left" w:pos="3377"/>
          <w:tab w:val="left" w:pos="4087"/>
          <w:tab w:val="left" w:pos="5914"/>
          <w:tab w:val="left" w:pos="6154"/>
          <w:tab w:val="left" w:pos="6823"/>
          <w:tab w:val="left" w:pos="7615"/>
          <w:tab w:val="left" w:pos="8437"/>
          <w:tab w:val="left" w:pos="8948"/>
        </w:tabs>
        <w:ind w:left="142" w:right="142"/>
        <w:rPr>
          <w:rFonts w:ascii="Times New Roman" w:hAnsi="Times New Roman" w:cs="Times New Roman"/>
        </w:rPr>
      </w:pP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5"/>
        </w:rPr>
        <w:t>nos</w:t>
      </w:r>
      <w:r w:rsidRPr="00FD3233">
        <w:rPr>
          <w:rFonts w:ascii="Times New Roman" w:hAnsi="Times New Roman" w:cs="Times New Roman"/>
        </w:rPr>
        <w:tab/>
      </w:r>
      <w:r w:rsidRPr="00FD3233">
        <w:rPr>
          <w:rFonts w:ascii="Times New Roman" w:hAnsi="Times New Roman" w:cs="Times New Roman"/>
          <w:spacing w:val="-2"/>
        </w:rPr>
        <w:t>itens</w:t>
      </w:r>
      <w:r w:rsidRPr="00FD3233">
        <w:rPr>
          <w:rFonts w:ascii="Times New Roman" w:hAnsi="Times New Roman" w:cs="Times New Roman"/>
        </w:rPr>
        <w:tab/>
      </w:r>
      <w:r w:rsidRPr="00FD3233">
        <w:rPr>
          <w:rFonts w:ascii="Times New Roman" w:hAnsi="Times New Roman" w:cs="Times New Roman"/>
          <w:u w:val="single"/>
        </w:rPr>
        <w:tab/>
      </w:r>
      <w:r w:rsidRPr="00FD3233">
        <w:rPr>
          <w:rFonts w:ascii="Times New Roman" w:hAnsi="Times New Roman" w:cs="Times New Roman"/>
        </w:rPr>
        <w:tab/>
      </w:r>
      <w:r w:rsidRPr="00FD3233">
        <w:rPr>
          <w:rFonts w:ascii="Times New Roman" w:hAnsi="Times New Roman" w:cs="Times New Roman"/>
          <w:spacing w:val="-4"/>
        </w:rPr>
        <w:t>pelo</w:t>
      </w:r>
      <w:r w:rsidRPr="00FD3233">
        <w:rPr>
          <w:rFonts w:ascii="Times New Roman" w:hAnsi="Times New Roman" w:cs="Times New Roman"/>
        </w:rPr>
        <w:tab/>
      </w:r>
      <w:r w:rsidRPr="00FD3233">
        <w:rPr>
          <w:rFonts w:ascii="Times New Roman" w:hAnsi="Times New Roman" w:cs="Times New Roman"/>
          <w:spacing w:val="-2"/>
        </w:rPr>
        <w:t>preço</w:t>
      </w:r>
      <w:r w:rsidRPr="00FD3233">
        <w:rPr>
          <w:rFonts w:ascii="Times New Roman" w:hAnsi="Times New Roman" w:cs="Times New Roman"/>
        </w:rPr>
        <w:tab/>
      </w:r>
      <w:r w:rsidRPr="00FD3233">
        <w:rPr>
          <w:rFonts w:ascii="Times New Roman" w:hAnsi="Times New Roman" w:cs="Times New Roman"/>
          <w:spacing w:val="-2"/>
        </w:rPr>
        <w:t>global</w:t>
      </w:r>
      <w:r w:rsidRPr="00FD3233">
        <w:rPr>
          <w:rFonts w:ascii="Times New Roman" w:hAnsi="Times New Roman" w:cs="Times New Roman"/>
        </w:rPr>
        <w:tab/>
      </w:r>
      <w:r w:rsidRPr="00FD3233">
        <w:rPr>
          <w:rFonts w:ascii="Times New Roman" w:hAnsi="Times New Roman" w:cs="Times New Roman"/>
          <w:spacing w:val="-5"/>
        </w:rPr>
        <w:t>de</w:t>
      </w:r>
      <w:r w:rsidRPr="00FD3233">
        <w:rPr>
          <w:rFonts w:ascii="Times New Roman" w:hAnsi="Times New Roman" w:cs="Times New Roman"/>
        </w:rPr>
        <w:tab/>
      </w:r>
      <w:r w:rsidRPr="00FD3233">
        <w:rPr>
          <w:rFonts w:ascii="Times New Roman" w:hAnsi="Times New Roman" w:cs="Times New Roman"/>
          <w:spacing w:val="-5"/>
        </w:rPr>
        <w:t>R$</w:t>
      </w:r>
    </w:p>
    <w:p w14:paraId="6395EFC0" w14:textId="77777777" w:rsidR="000D06DB" w:rsidRPr="00FD3233" w:rsidRDefault="00BA0AC3" w:rsidP="00DF7EAA">
      <w:pPr>
        <w:tabs>
          <w:tab w:val="left" w:pos="4919"/>
        </w:tabs>
        <w:ind w:left="142" w:right="142"/>
        <w:jc w:val="both"/>
        <w:rPr>
          <w:rFonts w:ascii="Times New Roman" w:hAnsi="Times New Roman" w:cs="Times New Roman"/>
          <w:sz w:val="20"/>
        </w:rPr>
      </w:pPr>
      <w:r w:rsidRPr="00FD3233">
        <w:rPr>
          <w:rFonts w:ascii="Times New Roman" w:hAnsi="Times New Roman" w:cs="Times New Roman"/>
          <w:sz w:val="20"/>
          <w:u w:val="single"/>
        </w:rPr>
        <w:tab/>
      </w:r>
      <w:r w:rsidRPr="00FD3233">
        <w:rPr>
          <w:rFonts w:ascii="Times New Roman" w:hAnsi="Times New Roman" w:cs="Times New Roman"/>
          <w:spacing w:val="-10"/>
          <w:sz w:val="20"/>
        </w:rPr>
        <w:t>.</w:t>
      </w:r>
    </w:p>
    <w:p w14:paraId="0A1B76CA" w14:textId="77777777" w:rsidR="000D06DB" w:rsidRDefault="00BA0AC3">
      <w:pPr>
        <w:pStyle w:val="Corpodetexto"/>
        <w:spacing w:before="44"/>
        <w:ind w:left="0"/>
        <w:jc w:val="left"/>
      </w:pPr>
      <w:r>
        <w:rPr>
          <w:noProof/>
          <w:lang w:eastAsia="pt-BR"/>
        </w:rPr>
        <mc:AlternateContent>
          <mc:Choice Requires="wps">
            <w:drawing>
              <wp:anchor distT="0" distB="0" distL="0" distR="0" simplePos="0" relativeHeight="251660800" behindDoc="1" locked="0" layoutInCell="1" allowOverlap="1" wp14:anchorId="2B6AC99D" wp14:editId="3AC5644D">
                <wp:simplePos x="0" y="0"/>
                <wp:positionH relativeFrom="page">
                  <wp:posOffset>1062532</wp:posOffset>
                </wp:positionH>
                <wp:positionV relativeFrom="paragraph">
                  <wp:posOffset>189655</wp:posOffset>
                </wp:positionV>
                <wp:extent cx="5798185" cy="18415"/>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3820AE" id="Graphic 142" o:spid="_x0000_s1026" style="position:absolute;margin-left:83.65pt;margin-top:14.95pt;width:456.55pt;height:1.45pt;z-index:-25165568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ERJ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5SBESVYCAAD2BQAADgAAAAAAAAAAAAAAAAAuAgAAZHJzL2Uyb0RvYy54bWxQ&#10;SwECLQAUAAYACAAAACEAMgvcjeEAAAAKAQAADwAAAAAAAAAAAAAAAACwBAAAZHJzL2Rvd25yZXYu&#10;eG1sUEsFBgAAAAAEAAQA8wAAAL4FAAAAAA==&#10;" path="m5798185,12192l,12192r,6096l5798185,18288r,-6096xem5798185,l,,,6096r5798185,l5798185,xe" fillcolor="black" stroked="f">
                <v:path arrowok="t"/>
                <w10:wrap type="topAndBottom" anchorx="page"/>
              </v:shape>
            </w:pict>
          </mc:Fallback>
        </mc:AlternateContent>
      </w:r>
    </w:p>
    <w:p w14:paraId="5AA8D549" w14:textId="77777777" w:rsidR="000D06DB" w:rsidRPr="00FD3233" w:rsidRDefault="00BA0AC3" w:rsidP="00FD3233">
      <w:pPr>
        <w:pStyle w:val="Ttulo2"/>
        <w:numPr>
          <w:ilvl w:val="1"/>
          <w:numId w:val="2"/>
        </w:numPr>
        <w:tabs>
          <w:tab w:val="left" w:pos="2591"/>
        </w:tabs>
        <w:spacing w:before="0"/>
        <w:ind w:left="425" w:hanging="425"/>
        <w:jc w:val="center"/>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10"/>
        </w:rPr>
        <w:t xml:space="preserve"> </w:t>
      </w:r>
      <w:r w:rsidRPr="00FD3233">
        <w:rPr>
          <w:rFonts w:ascii="Times New Roman" w:hAnsi="Times New Roman" w:cs="Times New Roman"/>
        </w:rPr>
        <w:t>AGREGAÇÃO</w:t>
      </w:r>
      <w:r w:rsidRPr="00FD3233">
        <w:rPr>
          <w:rFonts w:ascii="Times New Roman" w:hAnsi="Times New Roman" w:cs="Times New Roman"/>
          <w:spacing w:val="-3"/>
        </w:rPr>
        <w:t xml:space="preserve"> </w:t>
      </w:r>
      <w:r w:rsidRPr="00FD3233">
        <w:rPr>
          <w:rFonts w:ascii="Times New Roman" w:hAnsi="Times New Roman" w:cs="Times New Roman"/>
        </w:rPr>
        <w:t>AO</w:t>
      </w:r>
      <w:r w:rsidRPr="00FD3233">
        <w:rPr>
          <w:rFonts w:ascii="Times New Roman" w:hAnsi="Times New Roman" w:cs="Times New Roman"/>
          <w:spacing w:val="-8"/>
        </w:rPr>
        <w:t xml:space="preserve"> </w:t>
      </w:r>
      <w:r w:rsidRPr="00FD3233">
        <w:rPr>
          <w:rFonts w:ascii="Times New Roman" w:hAnsi="Times New Roman" w:cs="Times New Roman"/>
        </w:rPr>
        <w:t>PROCESSO</w:t>
      </w:r>
      <w:r w:rsidRPr="00FD3233">
        <w:rPr>
          <w:rFonts w:ascii="Times New Roman" w:hAnsi="Times New Roman" w:cs="Times New Roman"/>
          <w:spacing w:val="-9"/>
        </w:rPr>
        <w:t xml:space="preserve"> </w:t>
      </w:r>
      <w:r w:rsidRPr="00FD3233">
        <w:rPr>
          <w:rFonts w:ascii="Times New Roman" w:hAnsi="Times New Roman" w:cs="Times New Roman"/>
          <w:spacing w:val="-2"/>
        </w:rPr>
        <w:t>LICITATÓRIO.</w:t>
      </w:r>
    </w:p>
    <w:p w14:paraId="1A0B2A50" w14:textId="77777777" w:rsidR="000D06DB" w:rsidRPr="00FD3233" w:rsidRDefault="00BA0AC3">
      <w:pPr>
        <w:pStyle w:val="Corpodetexto"/>
        <w:spacing w:line="28" w:lineRule="exact"/>
        <w:ind w:left="114"/>
        <w:jc w:val="left"/>
        <w:rPr>
          <w:rFonts w:ascii="Times New Roman" w:hAnsi="Times New Roman" w:cs="Times New Roman"/>
          <w:sz w:val="2"/>
        </w:rPr>
      </w:pPr>
      <w:r w:rsidRPr="00FD3233">
        <w:rPr>
          <w:rFonts w:ascii="Times New Roman" w:hAnsi="Times New Roman" w:cs="Times New Roman"/>
          <w:noProof/>
          <w:sz w:val="2"/>
          <w:lang w:eastAsia="pt-BR"/>
        </w:rPr>
        <mc:AlternateContent>
          <mc:Choice Requires="wpg">
            <w:drawing>
              <wp:inline distT="0" distB="0" distL="0" distR="0" wp14:anchorId="41A5B6C3" wp14:editId="0D613A0C">
                <wp:extent cx="5798185" cy="18415"/>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4" name="Graphic 14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E5E119" id="Group 14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ORuWhaECAAAsBwAADgAAAAAAAAAAAAAAAAAuAgAAZHJz&#10;L2Uyb0RvYy54bWxQSwECLQAUAAYACAAAACEA5vKmMtsAAAADAQAADwAAAAAAAAAAAAAAAAD7BAAA&#10;ZHJzL2Rvd25yZXYueG1sUEsFBgAAAAAEAAQA8wAAAAMGAAAAAA==&#10;">
                <v:shape id="Graphic 14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lYsIA&#10;AADcAAAADwAAAGRycy9kb3ducmV2LnhtbERPS4vCMBC+L/gfwgh7EU1XyqLVKOIi6p58HfQ2NGNb&#10;bCalydr6740g7G0+vudM560pxZ1qV1hW8DWIQBCnVhecKTgdV/0RCOeRNZaWScGDHMxnnY8pJto2&#10;vKf7wWcihLBLUEHufZVI6dKcDLqBrYgDd7W1QR9gnUldYxPCTSmHUfQtDRYcGnKsaJlTejv8GQV0&#10;+13GcmvWFz2+rHsbvxudfxqlPrvtYgLCU+v/xW/3Rof5cQyvZ8IF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WVi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3962FBE8" w14:textId="77777777" w:rsidR="000D06DB" w:rsidRPr="00FD3233" w:rsidRDefault="00BA0AC3">
      <w:pPr>
        <w:pStyle w:val="PargrafodaLista"/>
        <w:numPr>
          <w:ilvl w:val="2"/>
          <w:numId w:val="2"/>
        </w:numPr>
        <w:tabs>
          <w:tab w:val="left" w:pos="568"/>
        </w:tabs>
        <w:spacing w:line="276" w:lineRule="auto"/>
        <w:ind w:right="150" w:firstLine="0"/>
        <w:rPr>
          <w:rFonts w:ascii="Times New Roman" w:hAnsi="Times New Roman" w:cs="Times New Roman"/>
          <w:sz w:val="20"/>
        </w:rPr>
      </w:pPr>
      <w:r w:rsidRPr="00FD3233">
        <w:rPr>
          <w:rFonts w:ascii="Times New Roman" w:hAnsi="Times New Roman" w:cs="Times New Roman"/>
          <w:sz w:val="20"/>
        </w:rPr>
        <w:t xml:space="preserve">Independente de transcrição, fica fazendo parte desta ata todo o processo licitatório que lhe deu </w:t>
      </w:r>
      <w:r w:rsidRPr="00FD3233">
        <w:rPr>
          <w:rFonts w:ascii="Times New Roman" w:hAnsi="Times New Roman" w:cs="Times New Roman"/>
          <w:spacing w:val="-2"/>
          <w:sz w:val="20"/>
        </w:rPr>
        <w:t>causa.</w:t>
      </w:r>
    </w:p>
    <w:p w14:paraId="2566B9A4" w14:textId="77777777" w:rsidR="000D06DB" w:rsidRPr="00FD3233" w:rsidRDefault="00BA0AC3">
      <w:pPr>
        <w:pStyle w:val="PargrafodaLista"/>
        <w:numPr>
          <w:ilvl w:val="2"/>
          <w:numId w:val="2"/>
        </w:numPr>
        <w:tabs>
          <w:tab w:val="left" w:pos="568"/>
        </w:tabs>
        <w:spacing w:line="276" w:lineRule="auto"/>
        <w:ind w:right="143" w:firstLine="0"/>
        <w:rPr>
          <w:rFonts w:ascii="Times New Roman" w:hAnsi="Times New Roman" w:cs="Times New Roman"/>
          <w:sz w:val="20"/>
        </w:rPr>
      </w:pPr>
      <w:r w:rsidRPr="00FD3233">
        <w:rPr>
          <w:rFonts w:ascii="Times New Roman" w:hAnsi="Times New Roman" w:cs="Times New Roman"/>
          <w:sz w:val="20"/>
        </w:rPr>
        <w:t>Nos</w:t>
      </w:r>
      <w:r w:rsidRPr="00FD3233">
        <w:rPr>
          <w:rFonts w:ascii="Times New Roman" w:hAnsi="Times New Roman" w:cs="Times New Roman"/>
          <w:spacing w:val="-2"/>
          <w:sz w:val="20"/>
        </w:rPr>
        <w:t xml:space="preserve"> </w:t>
      </w:r>
      <w:r w:rsidRPr="00FD3233">
        <w:rPr>
          <w:rFonts w:ascii="Times New Roman" w:hAnsi="Times New Roman" w:cs="Times New Roman"/>
          <w:sz w:val="20"/>
        </w:rPr>
        <w:t>termos</w:t>
      </w:r>
      <w:r w:rsidRPr="00FD3233">
        <w:rPr>
          <w:rFonts w:ascii="Times New Roman" w:hAnsi="Times New Roman" w:cs="Times New Roman"/>
          <w:spacing w:val="-3"/>
          <w:sz w:val="20"/>
        </w:rPr>
        <w:t xml:space="preserve"> </w:t>
      </w:r>
      <w:r w:rsidRPr="00FD3233">
        <w:rPr>
          <w:rFonts w:ascii="Times New Roman" w:hAnsi="Times New Roman" w:cs="Times New Roman"/>
          <w:sz w:val="20"/>
        </w:rPr>
        <w:t>do</w:t>
      </w:r>
      <w:r w:rsidRPr="00FD3233">
        <w:rPr>
          <w:rFonts w:ascii="Times New Roman" w:hAnsi="Times New Roman" w:cs="Times New Roman"/>
          <w:spacing w:val="-2"/>
          <w:sz w:val="20"/>
        </w:rPr>
        <w:t xml:space="preserve"> </w:t>
      </w:r>
      <w:r w:rsidRPr="00FD3233">
        <w:rPr>
          <w:rFonts w:ascii="Times New Roman" w:hAnsi="Times New Roman" w:cs="Times New Roman"/>
          <w:sz w:val="20"/>
        </w:rPr>
        <w:t>inciso</w:t>
      </w:r>
      <w:r w:rsidRPr="00FD3233">
        <w:rPr>
          <w:rFonts w:ascii="Times New Roman" w:hAnsi="Times New Roman" w:cs="Times New Roman"/>
          <w:spacing w:val="-2"/>
          <w:sz w:val="20"/>
        </w:rPr>
        <w:t xml:space="preserve"> </w:t>
      </w:r>
      <w:r w:rsidRPr="00FD3233">
        <w:rPr>
          <w:rFonts w:ascii="Times New Roman" w:hAnsi="Times New Roman" w:cs="Times New Roman"/>
          <w:sz w:val="20"/>
        </w:rPr>
        <w:t>XLVI do</w:t>
      </w:r>
      <w:r w:rsidRPr="00FD3233">
        <w:rPr>
          <w:rFonts w:ascii="Times New Roman" w:hAnsi="Times New Roman" w:cs="Times New Roman"/>
          <w:spacing w:val="-2"/>
          <w:sz w:val="20"/>
        </w:rPr>
        <w:t xml:space="preserve"> </w:t>
      </w:r>
      <w:r w:rsidRPr="00FD3233">
        <w:rPr>
          <w:rFonts w:ascii="Times New Roman" w:hAnsi="Times New Roman" w:cs="Times New Roman"/>
          <w:sz w:val="20"/>
        </w:rPr>
        <w:t>art.</w:t>
      </w:r>
      <w:r w:rsidRPr="00FD3233">
        <w:rPr>
          <w:rFonts w:ascii="Times New Roman" w:hAnsi="Times New Roman" w:cs="Times New Roman"/>
          <w:spacing w:val="-3"/>
          <w:sz w:val="20"/>
        </w:rPr>
        <w:t xml:space="preserve"> </w:t>
      </w:r>
      <w:r w:rsidRPr="00FD3233">
        <w:rPr>
          <w:rFonts w:ascii="Times New Roman" w:hAnsi="Times New Roman" w:cs="Times New Roman"/>
          <w:sz w:val="20"/>
        </w:rPr>
        <w:t>6º</w:t>
      </w:r>
      <w:r w:rsidRPr="00FD3233">
        <w:rPr>
          <w:rFonts w:ascii="Times New Roman" w:hAnsi="Times New Roman" w:cs="Times New Roman"/>
          <w:spacing w:val="-2"/>
          <w:sz w:val="20"/>
        </w:rPr>
        <w:t xml:space="preserve"> </w:t>
      </w:r>
      <w:r w:rsidRPr="00FD3233">
        <w:rPr>
          <w:rFonts w:ascii="Times New Roman" w:hAnsi="Times New Roman" w:cs="Times New Roman"/>
          <w:sz w:val="20"/>
        </w:rPr>
        <w:t>da</w:t>
      </w:r>
      <w:r w:rsidRPr="00FD3233">
        <w:rPr>
          <w:rFonts w:ascii="Times New Roman" w:hAnsi="Times New Roman" w:cs="Times New Roman"/>
          <w:spacing w:val="-2"/>
          <w:sz w:val="20"/>
        </w:rPr>
        <w:t xml:space="preserve"> </w:t>
      </w:r>
      <w:r w:rsidRPr="00FD3233">
        <w:rPr>
          <w:rFonts w:ascii="Times New Roman" w:hAnsi="Times New Roman" w:cs="Times New Roman"/>
          <w:sz w:val="20"/>
        </w:rPr>
        <w:t>Lei</w:t>
      </w:r>
      <w:r w:rsidRPr="00FD3233">
        <w:rPr>
          <w:rFonts w:ascii="Times New Roman" w:hAnsi="Times New Roman" w:cs="Times New Roman"/>
          <w:spacing w:val="-4"/>
          <w:sz w:val="20"/>
        </w:rPr>
        <w:t xml:space="preserve"> </w:t>
      </w:r>
      <w:r w:rsidRPr="00FD3233">
        <w:rPr>
          <w:rFonts w:ascii="Times New Roman" w:hAnsi="Times New Roman" w:cs="Times New Roman"/>
          <w:sz w:val="20"/>
        </w:rPr>
        <w:t>Federal</w:t>
      </w:r>
      <w:r w:rsidRPr="00FD3233">
        <w:rPr>
          <w:rFonts w:ascii="Times New Roman" w:hAnsi="Times New Roman" w:cs="Times New Roman"/>
          <w:spacing w:val="-2"/>
          <w:sz w:val="20"/>
        </w:rPr>
        <w:t xml:space="preserve"> </w:t>
      </w:r>
      <w:r w:rsidRPr="00FD3233">
        <w:rPr>
          <w:rFonts w:ascii="Times New Roman" w:hAnsi="Times New Roman" w:cs="Times New Roman"/>
          <w:sz w:val="20"/>
        </w:rPr>
        <w:t>nº 14.133/21 Ata</w:t>
      </w:r>
      <w:r w:rsidRPr="00FD3233">
        <w:rPr>
          <w:rFonts w:ascii="Times New Roman" w:hAnsi="Times New Roman" w:cs="Times New Roman"/>
          <w:spacing w:val="-2"/>
          <w:sz w:val="20"/>
        </w:rPr>
        <w:t xml:space="preserve"> </w:t>
      </w:r>
      <w:r w:rsidRPr="00FD3233">
        <w:rPr>
          <w:rFonts w:ascii="Times New Roman" w:hAnsi="Times New Roman" w:cs="Times New Roman"/>
          <w:sz w:val="20"/>
        </w:rPr>
        <w:t>de</w:t>
      </w:r>
      <w:r w:rsidRPr="00FD3233">
        <w:rPr>
          <w:rFonts w:ascii="Times New Roman" w:hAnsi="Times New Roman" w:cs="Times New Roman"/>
          <w:spacing w:val="-3"/>
          <w:sz w:val="20"/>
        </w:rPr>
        <w:t xml:space="preserve"> </w:t>
      </w:r>
      <w:r w:rsidRPr="00FD3233">
        <w:rPr>
          <w:rFonts w:ascii="Times New Roman" w:hAnsi="Times New Roman" w:cs="Times New Roman"/>
          <w:sz w:val="20"/>
        </w:rPr>
        <w:t>Registro de</w:t>
      </w:r>
      <w:r w:rsidRPr="00FD3233">
        <w:rPr>
          <w:rFonts w:ascii="Times New Roman" w:hAnsi="Times New Roman" w:cs="Times New Roman"/>
          <w:spacing w:val="-2"/>
          <w:sz w:val="20"/>
        </w:rPr>
        <w:t xml:space="preserve"> </w:t>
      </w:r>
      <w:r w:rsidRPr="00FD3233">
        <w:rPr>
          <w:rFonts w:ascii="Times New Roman" w:hAnsi="Times New Roman" w:cs="Times New Roman"/>
          <w:sz w:val="20"/>
        </w:rPr>
        <w:t>Preços</w:t>
      </w:r>
      <w:r w:rsidRPr="00FD3233">
        <w:rPr>
          <w:rFonts w:ascii="Times New Roman" w:hAnsi="Times New Roman" w:cs="Times New Roman"/>
          <w:spacing w:val="-3"/>
          <w:sz w:val="20"/>
        </w:rPr>
        <w:t xml:space="preserve"> </w:t>
      </w:r>
      <w:r w:rsidRPr="00FD3233">
        <w:rPr>
          <w:rFonts w:ascii="Times New Roman" w:hAnsi="Times New Roman" w:cs="Times New Roman"/>
          <w:sz w:val="20"/>
        </w:rPr>
        <w:t>é</w:t>
      </w:r>
      <w:r w:rsidRPr="00FD3233">
        <w:rPr>
          <w:rFonts w:ascii="Times New Roman" w:hAnsi="Times New Roman" w:cs="Times New Roman"/>
          <w:spacing w:val="-2"/>
          <w:sz w:val="20"/>
        </w:rPr>
        <w:t xml:space="preserve"> </w:t>
      </w:r>
      <w:r w:rsidRPr="00FD3233">
        <w:rPr>
          <w:rFonts w:ascii="Times New Roman" w:hAnsi="Times New Roman" w:cs="Times New Roman"/>
          <w:sz w:val="20"/>
        </w:rPr>
        <w:t>um documento vinculativo e obrigacional, com característica de compromisso para futura contratação, no qual são registrados o objeto, os preços, os fornecedores, os órgãos participantes e as condições a serem praticadas.</w:t>
      </w:r>
    </w:p>
    <w:p w14:paraId="70EC918E"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62848" behindDoc="1" locked="0" layoutInCell="1" allowOverlap="1" wp14:anchorId="65FCA4B7" wp14:editId="2847EFD3">
                <wp:simplePos x="0" y="0"/>
                <wp:positionH relativeFrom="page">
                  <wp:posOffset>1062532</wp:posOffset>
                </wp:positionH>
                <wp:positionV relativeFrom="paragraph">
                  <wp:posOffset>167865</wp:posOffset>
                </wp:positionV>
                <wp:extent cx="5798185" cy="18415"/>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C9D6DE" id="Graphic 145" o:spid="_x0000_s1026" style="position:absolute;margin-left:83.65pt;margin-top:13.2pt;width:456.55pt;height:1.45pt;z-index:-2516536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C0U3v6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3E98F1A4" w14:textId="77777777" w:rsidR="000D06DB" w:rsidRPr="00FD3233" w:rsidRDefault="00BA0AC3">
      <w:pPr>
        <w:pStyle w:val="Ttulo2"/>
        <w:numPr>
          <w:ilvl w:val="1"/>
          <w:numId w:val="2"/>
        </w:numPr>
        <w:tabs>
          <w:tab w:val="left" w:pos="2908"/>
        </w:tabs>
        <w:spacing w:after="59"/>
        <w:ind w:left="2908" w:hanging="427"/>
        <w:jc w:val="left"/>
        <w:rPr>
          <w:rFonts w:ascii="Times New Roman" w:hAnsi="Times New Roman" w:cs="Times New Roman"/>
        </w:rPr>
      </w:pPr>
      <w:r w:rsidRPr="00FD3233">
        <w:rPr>
          <w:rFonts w:ascii="Times New Roman" w:hAnsi="Times New Roman" w:cs="Times New Roman"/>
        </w:rPr>
        <w:t>DA</w:t>
      </w:r>
      <w:r w:rsidRPr="00FD3233">
        <w:rPr>
          <w:rFonts w:ascii="Times New Roman" w:hAnsi="Times New Roman" w:cs="Times New Roman"/>
          <w:spacing w:val="-8"/>
        </w:rPr>
        <w:t xml:space="preserve"> </w:t>
      </w:r>
      <w:r w:rsidRPr="00FD3233">
        <w:rPr>
          <w:rFonts w:ascii="Times New Roman" w:hAnsi="Times New Roman" w:cs="Times New Roman"/>
        </w:rPr>
        <w:t>EXEPECTATIVA</w:t>
      </w:r>
      <w:r w:rsidRPr="00FD3233">
        <w:rPr>
          <w:rFonts w:ascii="Times New Roman" w:hAnsi="Times New Roman" w:cs="Times New Roman"/>
          <w:spacing w:val="-8"/>
        </w:rPr>
        <w:t xml:space="preserve"> </w:t>
      </w:r>
      <w:r w:rsidRPr="00FD3233">
        <w:rPr>
          <w:rFonts w:ascii="Times New Roman" w:hAnsi="Times New Roman" w:cs="Times New Roman"/>
        </w:rPr>
        <w:t>DO</w:t>
      </w:r>
      <w:r w:rsidRPr="00FD3233">
        <w:rPr>
          <w:rFonts w:ascii="Times New Roman" w:hAnsi="Times New Roman" w:cs="Times New Roman"/>
          <w:spacing w:val="-6"/>
        </w:rPr>
        <w:t xml:space="preserve"> </w:t>
      </w:r>
      <w:r w:rsidRPr="00FD3233">
        <w:rPr>
          <w:rFonts w:ascii="Times New Roman" w:hAnsi="Times New Roman" w:cs="Times New Roman"/>
          <w:spacing w:val="-2"/>
        </w:rPr>
        <w:t>FORNECIMENTO.</w:t>
      </w:r>
    </w:p>
    <w:p w14:paraId="0C7B009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AC84858" wp14:editId="208C37E1">
                <wp:extent cx="5798185" cy="1841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47" name="Graphic 14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7531E0" id="Group 14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NVWWMelAgAALAcAAA4AAAAAAAAAAAAAAAAALgIA&#10;AGRycy9lMm9Eb2MueG1sUEsBAi0AFAAGAAgAAAAhAObypjLbAAAAAwEAAA8AAAAAAAAAAAAAAAAA&#10;/wQAAGRycy9kb3ducmV2LnhtbFBLBQYAAAAABAAEAPMAAAAHBgAAAAA=&#10;">
                <v:shape id="Graphic 14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P7FcQA&#10;AADcAAAADwAAAGRycy9kb3ducmV2LnhtbERPTWvCQBC9C/0PyxR6KbqxiKapq4ilxHrS6KHehuw0&#10;CWZnQ3abpP++KxS8zeN9znI9mFp01LrKsoLpJAJBnFtdcaHgfPoYxyCcR9ZYWyYFv+RgvXoYLTHR&#10;tucjdZkvRAhhl6CC0vsmkdLlJRl0E9sQB+7btgZ9gG0hdYt9CDe1fImiuTRYcWgosaFtSfk1+zEK&#10;6LrfzuSnSS/69ZI+7/wh/nrvlXp6HDZvIDwN/i7+d+90mD9bwO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xX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65D161F0"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 xml:space="preserve">O ajuste com o fornecedor registrado será formalizado pela Prefeitura Municipal de </w:t>
      </w:r>
      <w:r w:rsidR="00B36EFF" w:rsidRPr="00FD3233">
        <w:rPr>
          <w:rFonts w:ascii="Times New Roman" w:hAnsi="Times New Roman" w:cs="Times New Roman"/>
          <w:sz w:val="20"/>
        </w:rPr>
        <w:t>Tarumirim</w:t>
      </w:r>
      <w:r w:rsidR="00CE1813" w:rsidRPr="00FD3233">
        <w:rPr>
          <w:rFonts w:ascii="Times New Roman" w:hAnsi="Times New Roman" w:cs="Times New Roman"/>
          <w:sz w:val="20"/>
        </w:rPr>
        <w:t>/</w:t>
      </w:r>
      <w:r w:rsidRPr="00FD3233">
        <w:rPr>
          <w:rFonts w:ascii="Times New Roman" w:hAnsi="Times New Roman" w:cs="Times New Roman"/>
          <w:sz w:val="20"/>
        </w:rPr>
        <w:t>MG, mediante emissão da respectiva Ordem de Fornecimento, Nota de Empenho ou Contrato conforme o caso, observadas as disposições legais.</w:t>
      </w:r>
    </w:p>
    <w:p w14:paraId="2CA714EC" w14:textId="77777777" w:rsidR="000D06DB" w:rsidRPr="00FD3233"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FD3233">
        <w:rPr>
          <w:rFonts w:ascii="Times New Roman" w:hAnsi="Times New Roman" w:cs="Times New Roman"/>
          <w:sz w:val="20"/>
        </w:rPr>
        <w:t>O</w:t>
      </w:r>
      <w:r w:rsidRPr="00FD3233">
        <w:rPr>
          <w:rFonts w:ascii="Times New Roman" w:hAnsi="Times New Roman" w:cs="Times New Roman"/>
          <w:spacing w:val="-9"/>
          <w:sz w:val="20"/>
        </w:rPr>
        <w:t xml:space="preserve"> </w:t>
      </w:r>
      <w:r w:rsidRPr="00FD3233">
        <w:rPr>
          <w:rFonts w:ascii="Times New Roman" w:hAnsi="Times New Roman" w:cs="Times New Roman"/>
          <w:sz w:val="20"/>
        </w:rPr>
        <w:t>compromisso</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0"/>
          <w:sz w:val="20"/>
        </w:rPr>
        <w:t xml:space="preserve"> </w:t>
      </w:r>
      <w:r w:rsidRPr="00FD3233">
        <w:rPr>
          <w:rFonts w:ascii="Times New Roman" w:hAnsi="Times New Roman" w:cs="Times New Roman"/>
          <w:sz w:val="20"/>
        </w:rPr>
        <w:t>execução</w:t>
      </w:r>
      <w:r w:rsidRPr="00FD3233">
        <w:rPr>
          <w:rFonts w:ascii="Times New Roman" w:hAnsi="Times New Roman" w:cs="Times New Roman"/>
          <w:spacing w:val="-11"/>
          <w:sz w:val="20"/>
        </w:rPr>
        <w:t xml:space="preserve"> </w:t>
      </w:r>
      <w:r w:rsidRPr="00FD3233">
        <w:rPr>
          <w:rFonts w:ascii="Times New Roman" w:hAnsi="Times New Roman" w:cs="Times New Roman"/>
          <w:sz w:val="20"/>
        </w:rPr>
        <w:t>só</w:t>
      </w:r>
      <w:r w:rsidRPr="00FD3233">
        <w:rPr>
          <w:rFonts w:ascii="Times New Roman" w:hAnsi="Times New Roman" w:cs="Times New Roman"/>
          <w:spacing w:val="-8"/>
          <w:sz w:val="20"/>
        </w:rPr>
        <w:t xml:space="preserve"> </w:t>
      </w:r>
      <w:r w:rsidRPr="00FD3233">
        <w:rPr>
          <w:rFonts w:ascii="Times New Roman" w:hAnsi="Times New Roman" w:cs="Times New Roman"/>
          <w:sz w:val="20"/>
        </w:rPr>
        <w:t>estará</w:t>
      </w:r>
      <w:r w:rsidRPr="00FD3233">
        <w:rPr>
          <w:rFonts w:ascii="Times New Roman" w:hAnsi="Times New Roman" w:cs="Times New Roman"/>
          <w:spacing w:val="-10"/>
          <w:sz w:val="20"/>
        </w:rPr>
        <w:t xml:space="preserve"> </w:t>
      </w:r>
      <w:r w:rsidRPr="00FD3233">
        <w:rPr>
          <w:rFonts w:ascii="Times New Roman" w:hAnsi="Times New Roman" w:cs="Times New Roman"/>
          <w:sz w:val="20"/>
        </w:rPr>
        <w:t>caracterizado</w:t>
      </w:r>
      <w:r w:rsidRPr="00FD3233">
        <w:rPr>
          <w:rFonts w:ascii="Times New Roman" w:hAnsi="Times New Roman" w:cs="Times New Roman"/>
          <w:spacing w:val="-7"/>
          <w:sz w:val="20"/>
        </w:rPr>
        <w:t xml:space="preserve"> </w:t>
      </w:r>
      <w:r w:rsidRPr="00FD3233">
        <w:rPr>
          <w:rFonts w:ascii="Times New Roman" w:hAnsi="Times New Roman" w:cs="Times New Roman"/>
          <w:sz w:val="20"/>
        </w:rPr>
        <w:t>mediante</w:t>
      </w:r>
      <w:r w:rsidRPr="00FD3233">
        <w:rPr>
          <w:rFonts w:ascii="Times New Roman" w:hAnsi="Times New Roman" w:cs="Times New Roman"/>
          <w:spacing w:val="-8"/>
          <w:sz w:val="20"/>
        </w:rPr>
        <w:t xml:space="preserve"> </w:t>
      </w:r>
      <w:r w:rsidRPr="00FD3233">
        <w:rPr>
          <w:rFonts w:ascii="Times New Roman" w:hAnsi="Times New Roman" w:cs="Times New Roman"/>
          <w:sz w:val="20"/>
        </w:rPr>
        <w:t>o</w:t>
      </w:r>
      <w:r w:rsidRPr="00FD3233">
        <w:rPr>
          <w:rFonts w:ascii="Times New Roman" w:hAnsi="Times New Roman" w:cs="Times New Roman"/>
          <w:spacing w:val="-10"/>
          <w:sz w:val="20"/>
        </w:rPr>
        <w:t xml:space="preserve"> </w:t>
      </w:r>
      <w:r w:rsidRPr="00FD3233">
        <w:rPr>
          <w:rFonts w:ascii="Times New Roman" w:hAnsi="Times New Roman" w:cs="Times New Roman"/>
          <w:sz w:val="20"/>
        </w:rPr>
        <w:t>comprovado</w:t>
      </w:r>
      <w:r w:rsidRPr="00FD3233">
        <w:rPr>
          <w:rFonts w:ascii="Times New Roman" w:hAnsi="Times New Roman" w:cs="Times New Roman"/>
          <w:spacing w:val="-9"/>
          <w:sz w:val="20"/>
        </w:rPr>
        <w:t xml:space="preserve"> </w:t>
      </w:r>
      <w:r w:rsidRPr="00FD3233">
        <w:rPr>
          <w:rFonts w:ascii="Times New Roman" w:hAnsi="Times New Roman" w:cs="Times New Roman"/>
          <w:sz w:val="20"/>
        </w:rPr>
        <w:t>recebimento,</w:t>
      </w:r>
      <w:r w:rsidRPr="00FD3233">
        <w:rPr>
          <w:rFonts w:ascii="Times New Roman" w:hAnsi="Times New Roman" w:cs="Times New Roman"/>
          <w:spacing w:val="-8"/>
          <w:sz w:val="20"/>
        </w:rPr>
        <w:t xml:space="preserve"> </w:t>
      </w:r>
      <w:r w:rsidRPr="00FD3233">
        <w:rPr>
          <w:rFonts w:ascii="Times New Roman" w:hAnsi="Times New Roman" w:cs="Times New Roman"/>
          <w:sz w:val="20"/>
        </w:rPr>
        <w:t>pelo Fornecedor, da Ordem de Fornecimento, Nota de Empenho ou Contrato, decorrente desta Ata de Registro</w:t>
      </w:r>
      <w:r w:rsidRPr="00FD3233">
        <w:rPr>
          <w:rFonts w:ascii="Times New Roman" w:hAnsi="Times New Roman" w:cs="Times New Roman"/>
          <w:spacing w:val="-14"/>
          <w:sz w:val="20"/>
        </w:rPr>
        <w:t xml:space="preserve"> </w:t>
      </w:r>
      <w:r w:rsidRPr="00FD3233">
        <w:rPr>
          <w:rFonts w:ascii="Times New Roman" w:hAnsi="Times New Roman" w:cs="Times New Roman"/>
          <w:sz w:val="20"/>
        </w:rPr>
        <w:t>de</w:t>
      </w:r>
      <w:r w:rsidRPr="00FD3233">
        <w:rPr>
          <w:rFonts w:ascii="Times New Roman" w:hAnsi="Times New Roman" w:cs="Times New Roman"/>
          <w:spacing w:val="-14"/>
          <w:sz w:val="20"/>
        </w:rPr>
        <w:t xml:space="preserve"> </w:t>
      </w:r>
      <w:r w:rsidRPr="00FD3233">
        <w:rPr>
          <w:rFonts w:ascii="Times New Roman" w:hAnsi="Times New Roman" w:cs="Times New Roman"/>
          <w:sz w:val="20"/>
        </w:rPr>
        <w:t>Preços.</w:t>
      </w:r>
      <w:r w:rsidRPr="00FD3233">
        <w:rPr>
          <w:rFonts w:ascii="Times New Roman" w:hAnsi="Times New Roman" w:cs="Times New Roman"/>
          <w:spacing w:val="-14"/>
          <w:sz w:val="20"/>
        </w:rPr>
        <w:t xml:space="preserve"> </w:t>
      </w:r>
      <w:r w:rsidRPr="00FD3233">
        <w:rPr>
          <w:rFonts w:ascii="Times New Roman" w:hAnsi="Times New Roman" w:cs="Times New Roman"/>
          <w:sz w:val="20"/>
        </w:rPr>
        <w:t>O</w:t>
      </w:r>
      <w:r w:rsidRPr="00FD3233">
        <w:rPr>
          <w:rFonts w:ascii="Times New Roman" w:hAnsi="Times New Roman" w:cs="Times New Roman"/>
          <w:spacing w:val="-14"/>
          <w:sz w:val="20"/>
        </w:rPr>
        <w:t xml:space="preserve"> </w:t>
      </w:r>
      <w:r w:rsidRPr="00FD3233">
        <w:rPr>
          <w:rFonts w:ascii="Times New Roman" w:hAnsi="Times New Roman" w:cs="Times New Roman"/>
          <w:sz w:val="20"/>
        </w:rPr>
        <w:t>fornecedor</w:t>
      </w:r>
      <w:r w:rsidRPr="00FD3233">
        <w:rPr>
          <w:rFonts w:ascii="Times New Roman" w:hAnsi="Times New Roman" w:cs="Times New Roman"/>
          <w:spacing w:val="-14"/>
          <w:sz w:val="20"/>
        </w:rPr>
        <w:t xml:space="preserve"> </w:t>
      </w:r>
      <w:r w:rsidRPr="00FD3233">
        <w:rPr>
          <w:rFonts w:ascii="Times New Roman" w:hAnsi="Times New Roman" w:cs="Times New Roman"/>
          <w:sz w:val="20"/>
        </w:rPr>
        <w:t>registrado</w:t>
      </w:r>
      <w:r w:rsidRPr="00FD3233">
        <w:rPr>
          <w:rFonts w:ascii="Times New Roman" w:hAnsi="Times New Roman" w:cs="Times New Roman"/>
          <w:spacing w:val="-14"/>
          <w:sz w:val="20"/>
        </w:rPr>
        <w:t xml:space="preserve"> </w:t>
      </w:r>
      <w:r w:rsidRPr="00FD3233">
        <w:rPr>
          <w:rFonts w:ascii="Times New Roman" w:hAnsi="Times New Roman" w:cs="Times New Roman"/>
          <w:sz w:val="20"/>
        </w:rPr>
        <w:t>fica</w:t>
      </w:r>
      <w:r w:rsidRPr="00FD3233">
        <w:rPr>
          <w:rFonts w:ascii="Times New Roman" w:hAnsi="Times New Roman" w:cs="Times New Roman"/>
          <w:spacing w:val="-14"/>
          <w:sz w:val="20"/>
        </w:rPr>
        <w:t xml:space="preserve"> </w:t>
      </w:r>
      <w:r w:rsidRPr="00FD3233">
        <w:rPr>
          <w:rFonts w:ascii="Times New Roman" w:hAnsi="Times New Roman" w:cs="Times New Roman"/>
          <w:sz w:val="20"/>
        </w:rPr>
        <w:t>obrigado</w:t>
      </w:r>
      <w:r w:rsidRPr="00FD3233">
        <w:rPr>
          <w:rFonts w:ascii="Times New Roman" w:hAnsi="Times New Roman" w:cs="Times New Roman"/>
          <w:spacing w:val="-14"/>
          <w:sz w:val="20"/>
        </w:rPr>
        <w:t xml:space="preserve"> </w:t>
      </w:r>
      <w:r w:rsidRPr="00FD3233">
        <w:rPr>
          <w:rFonts w:ascii="Times New Roman" w:hAnsi="Times New Roman" w:cs="Times New Roman"/>
          <w:sz w:val="20"/>
        </w:rPr>
        <w:t>a</w:t>
      </w:r>
      <w:r w:rsidRPr="00FD3233">
        <w:rPr>
          <w:rFonts w:ascii="Times New Roman" w:hAnsi="Times New Roman" w:cs="Times New Roman"/>
          <w:spacing w:val="-14"/>
          <w:sz w:val="20"/>
        </w:rPr>
        <w:t xml:space="preserve"> </w:t>
      </w:r>
      <w:r w:rsidRPr="00FD3233">
        <w:rPr>
          <w:rFonts w:ascii="Times New Roman" w:hAnsi="Times New Roman" w:cs="Times New Roman"/>
          <w:sz w:val="20"/>
        </w:rPr>
        <w:t>atender</w:t>
      </w:r>
      <w:r w:rsidRPr="00FD3233">
        <w:rPr>
          <w:rFonts w:ascii="Times New Roman" w:hAnsi="Times New Roman" w:cs="Times New Roman"/>
          <w:spacing w:val="-13"/>
          <w:sz w:val="20"/>
        </w:rPr>
        <w:t xml:space="preserve"> </w:t>
      </w:r>
      <w:r w:rsidRPr="00FD3233">
        <w:rPr>
          <w:rFonts w:ascii="Times New Roman" w:hAnsi="Times New Roman" w:cs="Times New Roman"/>
          <w:sz w:val="20"/>
        </w:rPr>
        <w:t>todos</w:t>
      </w:r>
      <w:r w:rsidRPr="00FD3233">
        <w:rPr>
          <w:rFonts w:ascii="Times New Roman" w:hAnsi="Times New Roman" w:cs="Times New Roman"/>
          <w:spacing w:val="-14"/>
          <w:sz w:val="20"/>
        </w:rPr>
        <w:t xml:space="preserve"> </w:t>
      </w:r>
      <w:r w:rsidRPr="00FD3233">
        <w:rPr>
          <w:rFonts w:ascii="Times New Roman" w:hAnsi="Times New Roman" w:cs="Times New Roman"/>
          <w:sz w:val="20"/>
        </w:rPr>
        <w:t>os</w:t>
      </w:r>
      <w:r w:rsidRPr="00FD3233">
        <w:rPr>
          <w:rFonts w:ascii="Times New Roman" w:hAnsi="Times New Roman" w:cs="Times New Roman"/>
          <w:spacing w:val="-14"/>
          <w:sz w:val="20"/>
        </w:rPr>
        <w:t xml:space="preserve"> </w:t>
      </w:r>
      <w:r w:rsidRPr="00FD3233">
        <w:rPr>
          <w:rFonts w:ascii="Times New Roman" w:hAnsi="Times New Roman" w:cs="Times New Roman"/>
          <w:sz w:val="20"/>
        </w:rPr>
        <w:t>pedidos</w:t>
      </w:r>
      <w:r w:rsidRPr="00FD3233">
        <w:rPr>
          <w:rFonts w:ascii="Times New Roman" w:hAnsi="Times New Roman" w:cs="Times New Roman"/>
          <w:spacing w:val="-14"/>
          <w:sz w:val="20"/>
        </w:rPr>
        <w:t xml:space="preserve"> </w:t>
      </w:r>
      <w:r w:rsidRPr="00FD3233">
        <w:rPr>
          <w:rFonts w:ascii="Times New Roman" w:hAnsi="Times New Roman" w:cs="Times New Roman"/>
          <w:sz w:val="20"/>
        </w:rPr>
        <w:t>efetuados</w:t>
      </w:r>
      <w:r w:rsidRPr="00FD3233">
        <w:rPr>
          <w:rFonts w:ascii="Times New Roman" w:hAnsi="Times New Roman" w:cs="Times New Roman"/>
          <w:spacing w:val="-14"/>
          <w:sz w:val="20"/>
        </w:rPr>
        <w:t xml:space="preserve"> </w:t>
      </w:r>
      <w:r w:rsidRPr="00FD3233">
        <w:rPr>
          <w:rFonts w:ascii="Times New Roman" w:hAnsi="Times New Roman" w:cs="Times New Roman"/>
          <w:sz w:val="20"/>
        </w:rPr>
        <w:t>durante a validade desta Ata de Registro de Preços.</w:t>
      </w:r>
    </w:p>
    <w:p w14:paraId="20DA6852" w14:textId="77777777" w:rsidR="000D06DB" w:rsidRPr="00FD3233"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FD3233">
        <w:rPr>
          <w:rFonts w:ascii="Times New Roman" w:hAnsi="Times New Roman" w:cs="Times New Roman"/>
          <w:sz w:val="20"/>
        </w:rPr>
        <w:t>Somente quando a primeira registrada atingir o limite de fornecimento estabelecido na Ata de Registro de Preços é que será indicado o segundo, e assim sucessivamente, podendo ser indicado mais</w:t>
      </w:r>
      <w:r w:rsidRPr="00FD3233">
        <w:rPr>
          <w:rFonts w:ascii="Times New Roman" w:hAnsi="Times New Roman" w:cs="Times New Roman"/>
          <w:spacing w:val="-10"/>
          <w:sz w:val="20"/>
        </w:rPr>
        <w:t xml:space="preserve"> </w:t>
      </w:r>
      <w:r w:rsidRPr="00FD3233">
        <w:rPr>
          <w:rFonts w:ascii="Times New Roman" w:hAnsi="Times New Roman" w:cs="Times New Roman"/>
          <w:sz w:val="20"/>
        </w:rPr>
        <w:t>de</w:t>
      </w:r>
      <w:r w:rsidRPr="00FD3233">
        <w:rPr>
          <w:rFonts w:ascii="Times New Roman" w:hAnsi="Times New Roman" w:cs="Times New Roman"/>
          <w:spacing w:val="-12"/>
          <w:sz w:val="20"/>
        </w:rPr>
        <w:t xml:space="preserve"> </w:t>
      </w:r>
      <w:r w:rsidRPr="00FD3233">
        <w:rPr>
          <w:rFonts w:ascii="Times New Roman" w:hAnsi="Times New Roman" w:cs="Times New Roman"/>
          <w:sz w:val="20"/>
        </w:rPr>
        <w:t>um</w:t>
      </w:r>
      <w:r w:rsidRPr="00FD3233">
        <w:rPr>
          <w:rFonts w:ascii="Times New Roman" w:hAnsi="Times New Roman" w:cs="Times New Roman"/>
          <w:spacing w:val="-6"/>
          <w:sz w:val="20"/>
        </w:rPr>
        <w:t xml:space="preserve"> </w:t>
      </w:r>
      <w:r w:rsidRPr="00FD3233">
        <w:rPr>
          <w:rFonts w:ascii="Times New Roman" w:hAnsi="Times New Roman" w:cs="Times New Roman"/>
          <w:sz w:val="20"/>
        </w:rPr>
        <w:t>ao</w:t>
      </w:r>
      <w:r w:rsidRPr="00FD3233">
        <w:rPr>
          <w:rFonts w:ascii="Times New Roman" w:hAnsi="Times New Roman" w:cs="Times New Roman"/>
          <w:spacing w:val="-14"/>
          <w:sz w:val="20"/>
        </w:rPr>
        <w:t xml:space="preserve"> </w:t>
      </w:r>
      <w:r w:rsidRPr="00FD3233">
        <w:rPr>
          <w:rFonts w:ascii="Times New Roman" w:hAnsi="Times New Roman" w:cs="Times New Roman"/>
          <w:sz w:val="20"/>
        </w:rPr>
        <w:t>mesmo</w:t>
      </w:r>
      <w:r w:rsidRPr="00FD3233">
        <w:rPr>
          <w:rFonts w:ascii="Times New Roman" w:hAnsi="Times New Roman" w:cs="Times New Roman"/>
          <w:spacing w:val="-11"/>
          <w:sz w:val="20"/>
        </w:rPr>
        <w:t xml:space="preserve"> </w:t>
      </w:r>
      <w:r w:rsidRPr="00FD3233">
        <w:rPr>
          <w:rFonts w:ascii="Times New Roman" w:hAnsi="Times New Roman" w:cs="Times New Roman"/>
          <w:sz w:val="20"/>
        </w:rPr>
        <w:t>tempo,</w:t>
      </w:r>
      <w:r w:rsidRPr="00FD3233">
        <w:rPr>
          <w:rFonts w:ascii="Times New Roman" w:hAnsi="Times New Roman" w:cs="Times New Roman"/>
          <w:spacing w:val="-11"/>
          <w:sz w:val="20"/>
        </w:rPr>
        <w:t xml:space="preserve"> </w:t>
      </w:r>
      <w:r w:rsidRPr="00FD3233">
        <w:rPr>
          <w:rFonts w:ascii="Times New Roman" w:hAnsi="Times New Roman" w:cs="Times New Roman"/>
          <w:sz w:val="20"/>
        </w:rPr>
        <w:t>quando</w:t>
      </w:r>
      <w:r w:rsidRPr="00FD3233">
        <w:rPr>
          <w:rFonts w:ascii="Times New Roman" w:hAnsi="Times New Roman" w:cs="Times New Roman"/>
          <w:spacing w:val="-9"/>
          <w:sz w:val="20"/>
        </w:rPr>
        <w:t xml:space="preserve"> </w:t>
      </w:r>
      <w:r w:rsidRPr="00FD3233">
        <w:rPr>
          <w:rFonts w:ascii="Times New Roman" w:hAnsi="Times New Roman" w:cs="Times New Roman"/>
          <w:sz w:val="20"/>
        </w:rPr>
        <w:t>o</w:t>
      </w:r>
      <w:r w:rsidRPr="00FD3233">
        <w:rPr>
          <w:rFonts w:ascii="Times New Roman" w:hAnsi="Times New Roman" w:cs="Times New Roman"/>
          <w:spacing w:val="-11"/>
          <w:sz w:val="20"/>
        </w:rPr>
        <w:t xml:space="preserve"> </w:t>
      </w:r>
      <w:r w:rsidRPr="00FD3233">
        <w:rPr>
          <w:rFonts w:ascii="Times New Roman" w:hAnsi="Times New Roman" w:cs="Times New Roman"/>
          <w:sz w:val="20"/>
        </w:rPr>
        <w:t>quantitativo</w:t>
      </w:r>
      <w:r w:rsidRPr="00FD3233">
        <w:rPr>
          <w:rFonts w:ascii="Times New Roman" w:hAnsi="Times New Roman" w:cs="Times New Roman"/>
          <w:spacing w:val="-9"/>
          <w:sz w:val="20"/>
        </w:rPr>
        <w:t xml:space="preserve"> </w:t>
      </w:r>
      <w:r w:rsidRPr="00FD3233">
        <w:rPr>
          <w:rFonts w:ascii="Times New Roman" w:hAnsi="Times New Roman" w:cs="Times New Roman"/>
          <w:sz w:val="20"/>
        </w:rPr>
        <w:t>do</w:t>
      </w:r>
      <w:r w:rsidRPr="00FD3233">
        <w:rPr>
          <w:rFonts w:ascii="Times New Roman" w:hAnsi="Times New Roman" w:cs="Times New Roman"/>
          <w:spacing w:val="-11"/>
          <w:sz w:val="20"/>
        </w:rPr>
        <w:t xml:space="preserve"> </w:t>
      </w:r>
      <w:r w:rsidRPr="00FD3233">
        <w:rPr>
          <w:rFonts w:ascii="Times New Roman" w:hAnsi="Times New Roman" w:cs="Times New Roman"/>
          <w:sz w:val="20"/>
        </w:rPr>
        <w:t>pedido</w:t>
      </w:r>
      <w:r w:rsidRPr="00FD3233">
        <w:rPr>
          <w:rFonts w:ascii="Times New Roman" w:hAnsi="Times New Roman" w:cs="Times New Roman"/>
          <w:spacing w:val="-11"/>
          <w:sz w:val="20"/>
        </w:rPr>
        <w:t xml:space="preserve"> </w:t>
      </w:r>
      <w:r w:rsidRPr="00FD3233">
        <w:rPr>
          <w:rFonts w:ascii="Times New Roman" w:hAnsi="Times New Roman" w:cs="Times New Roman"/>
          <w:sz w:val="20"/>
        </w:rPr>
        <w:t>for</w:t>
      </w:r>
      <w:r w:rsidRPr="00FD3233">
        <w:rPr>
          <w:rFonts w:ascii="Times New Roman" w:hAnsi="Times New Roman" w:cs="Times New Roman"/>
          <w:spacing w:val="-10"/>
          <w:sz w:val="20"/>
        </w:rPr>
        <w:t xml:space="preserve"> </w:t>
      </w:r>
      <w:r w:rsidRPr="00FD3233">
        <w:rPr>
          <w:rFonts w:ascii="Times New Roman" w:hAnsi="Times New Roman" w:cs="Times New Roman"/>
          <w:sz w:val="20"/>
        </w:rPr>
        <w:t>superior</w:t>
      </w:r>
      <w:r w:rsidRPr="00FD3233">
        <w:rPr>
          <w:rFonts w:ascii="Times New Roman" w:hAnsi="Times New Roman" w:cs="Times New Roman"/>
          <w:spacing w:val="-10"/>
          <w:sz w:val="20"/>
        </w:rPr>
        <w:t xml:space="preserve"> </w:t>
      </w:r>
      <w:r w:rsidRPr="00FD3233">
        <w:rPr>
          <w:rFonts w:ascii="Times New Roman" w:hAnsi="Times New Roman" w:cs="Times New Roman"/>
          <w:sz w:val="20"/>
        </w:rPr>
        <w:t>à</w:t>
      </w:r>
      <w:r w:rsidRPr="00FD3233">
        <w:rPr>
          <w:rFonts w:ascii="Times New Roman" w:hAnsi="Times New Roman" w:cs="Times New Roman"/>
          <w:spacing w:val="-11"/>
          <w:sz w:val="20"/>
        </w:rPr>
        <w:t xml:space="preserve"> </w:t>
      </w:r>
      <w:r w:rsidRPr="00FD3233">
        <w:rPr>
          <w:rFonts w:ascii="Times New Roman" w:hAnsi="Times New Roman" w:cs="Times New Roman"/>
          <w:sz w:val="20"/>
        </w:rPr>
        <w:t>capacidade</w:t>
      </w:r>
      <w:r w:rsidRPr="00FD3233">
        <w:rPr>
          <w:rFonts w:ascii="Times New Roman" w:hAnsi="Times New Roman" w:cs="Times New Roman"/>
          <w:spacing w:val="-11"/>
          <w:sz w:val="20"/>
        </w:rPr>
        <w:t xml:space="preserve"> </w:t>
      </w:r>
      <w:r w:rsidRPr="00FD3233">
        <w:rPr>
          <w:rFonts w:ascii="Times New Roman" w:hAnsi="Times New Roman" w:cs="Times New Roman"/>
          <w:sz w:val="20"/>
        </w:rPr>
        <w:t>da</w:t>
      </w:r>
      <w:r w:rsidRPr="00FD3233">
        <w:rPr>
          <w:rFonts w:ascii="Times New Roman" w:hAnsi="Times New Roman" w:cs="Times New Roman"/>
          <w:spacing w:val="-11"/>
          <w:sz w:val="20"/>
        </w:rPr>
        <w:t xml:space="preserve"> </w:t>
      </w:r>
      <w:r w:rsidRPr="00FD3233">
        <w:rPr>
          <w:rFonts w:ascii="Times New Roman" w:hAnsi="Times New Roman" w:cs="Times New Roman"/>
          <w:sz w:val="20"/>
        </w:rPr>
        <w:t>registrada.</w:t>
      </w:r>
    </w:p>
    <w:p w14:paraId="1988F95D" w14:textId="77777777" w:rsidR="000D06DB" w:rsidRPr="00FD3233"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Entretanto, o segundo, terceiros e sucessivos na ordem de classificação, somente poderão fornecer ao município se praticarem no ato da intimação os preços do primeiro colocado.</w:t>
      </w:r>
    </w:p>
    <w:p w14:paraId="36D320E1" w14:textId="604945BD" w:rsidR="000D06DB" w:rsidRDefault="00BA0AC3" w:rsidP="00DF7EAA">
      <w:pPr>
        <w:pStyle w:val="PargrafodaLista"/>
        <w:numPr>
          <w:ilvl w:val="3"/>
          <w:numId w:val="2"/>
        </w:numPr>
        <w:tabs>
          <w:tab w:val="left" w:pos="706"/>
        </w:tabs>
        <w:ind w:left="142" w:right="142" w:firstLine="0"/>
        <w:rPr>
          <w:rFonts w:ascii="Times New Roman" w:hAnsi="Times New Roman" w:cs="Times New Roman"/>
          <w:sz w:val="20"/>
        </w:rPr>
      </w:pPr>
      <w:r w:rsidRPr="00FD3233">
        <w:rPr>
          <w:rFonts w:ascii="Times New Roman" w:hAnsi="Times New Roman" w:cs="Times New Roman"/>
          <w:sz w:val="20"/>
        </w:rPr>
        <w:t>A condição prevista no item 4.3 somente será efetivada caso a Administração entenda que a demanda deva abranger mais de um fornecedor, quando pela característica do objeto assim couber.</w:t>
      </w:r>
    </w:p>
    <w:p w14:paraId="262DD63A" w14:textId="3C5EF553" w:rsidR="00FD3233" w:rsidRDefault="00FD3233" w:rsidP="00FD3233">
      <w:pPr>
        <w:tabs>
          <w:tab w:val="left" w:pos="706"/>
        </w:tabs>
        <w:rPr>
          <w:rFonts w:ascii="Times New Roman" w:hAnsi="Times New Roman" w:cs="Times New Roman"/>
          <w:sz w:val="20"/>
        </w:rPr>
      </w:pPr>
    </w:p>
    <w:p w14:paraId="2D1AA1E8" w14:textId="7A0F69E8" w:rsidR="000D06DB" w:rsidRPr="00DF7EAA" w:rsidRDefault="00DF7EAA" w:rsidP="00DF7EAA">
      <w:pPr>
        <w:pStyle w:val="PargrafodaLista"/>
        <w:numPr>
          <w:ilvl w:val="1"/>
          <w:numId w:val="2"/>
        </w:numPr>
        <w:tabs>
          <w:tab w:val="left" w:pos="706"/>
        </w:tabs>
        <w:ind w:left="425" w:hanging="425"/>
        <w:jc w:val="center"/>
        <w:rPr>
          <w:rFonts w:ascii="Times New Roman" w:hAnsi="Times New Roman" w:cs="Times New Roman"/>
          <w:b/>
          <w:bCs/>
        </w:rPr>
      </w:pPr>
      <w:r>
        <w:rPr>
          <w:noProof/>
          <w:lang w:eastAsia="pt-BR"/>
        </w:rPr>
        <mc:AlternateContent>
          <mc:Choice Requires="wps">
            <w:drawing>
              <wp:anchor distT="0" distB="0" distL="0" distR="0" simplePos="0" relativeHeight="487601664" behindDoc="1" locked="0" layoutInCell="1" allowOverlap="1" wp14:anchorId="08569402" wp14:editId="439AF2CF">
                <wp:simplePos x="0" y="0"/>
                <wp:positionH relativeFrom="margin">
                  <wp:align>left</wp:align>
                </wp:positionH>
                <wp:positionV relativeFrom="paragraph">
                  <wp:posOffset>360045</wp:posOffset>
                </wp:positionV>
                <wp:extent cx="5798185" cy="18415"/>
                <wp:effectExtent l="0" t="0" r="0" b="0"/>
                <wp:wrapTopAndBottom/>
                <wp:docPr id="2144629277"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23B7D3" id="Graphic 145" o:spid="_x0000_s1026" style="position:absolute;margin-left:0;margin-top:28.35pt;width:456.55pt;height:1.45pt;z-index:-15714816;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FD3233" w:rsidRPr="00DF7EAA">
        <w:rPr>
          <w:b/>
          <w:bCs/>
          <w:noProof/>
          <w:lang w:eastAsia="pt-BR"/>
        </w:rPr>
        <mc:AlternateContent>
          <mc:Choice Requires="wps">
            <w:drawing>
              <wp:anchor distT="0" distB="0" distL="0" distR="0" simplePos="0" relativeHeight="487599616" behindDoc="1" locked="0" layoutInCell="1" allowOverlap="1" wp14:anchorId="1D605686" wp14:editId="7DB6A5D3">
                <wp:simplePos x="0" y="0"/>
                <wp:positionH relativeFrom="margin">
                  <wp:align>left</wp:align>
                </wp:positionH>
                <wp:positionV relativeFrom="paragraph">
                  <wp:posOffset>142875</wp:posOffset>
                </wp:positionV>
                <wp:extent cx="5798185" cy="18415"/>
                <wp:effectExtent l="0" t="0" r="0" b="0"/>
                <wp:wrapTopAndBottom/>
                <wp:docPr id="1167014998"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302B9A" id="Graphic 145" o:spid="_x0000_s1026" style="position:absolute;margin-left:0;margin-top:11.25pt;width:456.55pt;height:1.45pt;z-index:-15716864;visibility:visible;mso-wrap-style:square;mso-wrap-distance-left:0;mso-wrap-distance-top:0;mso-wrap-distance-right:0;mso-wrap-distance-bottom:0;mso-position-horizontal:left;mso-position-horizontal-relative:margin;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" path="m5798185,12192l,12192r,6083l5798185,18275r,-6083xem5798185,l,,,6083r5798185,l5798185,xe" fillcolor="black" stroked="f">
                <v:path arrowok="t"/>
                <w10:wrap type="topAndBottom" anchorx="margin"/>
              </v:shape>
            </w:pict>
          </mc:Fallback>
        </mc:AlternateContent>
      </w:r>
      <w:r w:rsidR="00BA0AC3" w:rsidRPr="00DF7EAA">
        <w:rPr>
          <w:rFonts w:ascii="Times New Roman" w:hAnsi="Times New Roman" w:cs="Times New Roman"/>
          <w:b/>
          <w:bCs/>
        </w:rPr>
        <w:t>DO</w:t>
      </w:r>
      <w:r w:rsidR="00BA0AC3" w:rsidRPr="00DF7EAA">
        <w:rPr>
          <w:rFonts w:ascii="Times New Roman" w:hAnsi="Times New Roman" w:cs="Times New Roman"/>
          <w:b/>
          <w:bCs/>
          <w:spacing w:val="-3"/>
        </w:rPr>
        <w:t xml:space="preserve"> </w:t>
      </w:r>
      <w:r w:rsidR="00BA0AC3" w:rsidRPr="00DF7EAA">
        <w:rPr>
          <w:rFonts w:ascii="Times New Roman" w:hAnsi="Times New Roman" w:cs="Times New Roman"/>
          <w:b/>
          <w:bCs/>
          <w:spacing w:val="-2"/>
        </w:rPr>
        <w:t>RECEBIMENTO</w:t>
      </w:r>
    </w:p>
    <w:p w14:paraId="561941D7" w14:textId="5ECCE360" w:rsidR="00DF7EAA" w:rsidRPr="00DF7EAA" w:rsidRDefault="00DF7EAA" w:rsidP="00DF7EAA">
      <w:pPr>
        <w:pStyle w:val="PargrafodaLista"/>
        <w:tabs>
          <w:tab w:val="left" w:pos="706"/>
        </w:tabs>
        <w:rPr>
          <w:rFonts w:ascii="Times New Roman" w:hAnsi="Times New Roman" w:cs="Times New Roman"/>
        </w:rPr>
      </w:pPr>
    </w:p>
    <w:p w14:paraId="71C21439" w14:textId="639A94E9" w:rsidR="000D06DB" w:rsidRDefault="000D06DB">
      <w:pPr>
        <w:pStyle w:val="Corpodetexto"/>
        <w:spacing w:line="28" w:lineRule="exact"/>
        <w:ind w:left="474"/>
        <w:jc w:val="left"/>
        <w:rPr>
          <w:rFonts w:ascii="Arial"/>
          <w:sz w:val="2"/>
        </w:rPr>
      </w:pPr>
    </w:p>
    <w:p w14:paraId="3D8ED1D5"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produtos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serão recebidos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provisoriamente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 de forma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sumária,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no ato da entrega, juntamente com 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nota</w:t>
      </w:r>
      <w:r w:rsidRPr="00DF7EAA">
        <w:rPr>
          <w:rFonts w:ascii="Times New Roman" w:hAnsi="Times New Roman" w:cs="Times New Roman"/>
          <w:spacing w:val="-5"/>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6"/>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pelo(a)</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responsável</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pelo</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acompanhamento e fiscalização, para efeito de posterior verificação de sua conformidade com as especificações constantes no Termo de Referência e na proposta.</w:t>
      </w:r>
    </w:p>
    <w:p w14:paraId="2B14AD6D" w14:textId="77777777" w:rsidR="000D06DB" w:rsidRPr="00DF7EAA" w:rsidRDefault="00BA0AC3" w:rsidP="00DF7EAA">
      <w:pPr>
        <w:pStyle w:val="PargrafodaLista"/>
        <w:numPr>
          <w:ilvl w:val="2"/>
          <w:numId w:val="2"/>
        </w:numPr>
        <w:tabs>
          <w:tab w:val="left" w:pos="67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lastRenderedPageBreak/>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compromissária fornecedora, às suas custas, sem prejuízo da aplicação das penalidades.</w:t>
      </w:r>
    </w:p>
    <w:p w14:paraId="534DE84B"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recebimento definitivo ocorrerá no prazo de 05 (cinco) dias úteis, a contar do recebimento da nota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instrumento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pela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Administração,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após</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verificação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qualidade e quantidade dos produtos e consequente aceitação mediante termo detalhado.</w:t>
      </w:r>
    </w:p>
    <w:p w14:paraId="6ED559D6" w14:textId="77777777"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recebimento definitivo poderá ser excepcionalmente prorrogado, de forma justificada,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por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igual</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período,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quando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houver</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necessidade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diligências</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para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aferição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4"/>
          <w:sz w:val="20"/>
          <w:szCs w:val="20"/>
        </w:rPr>
        <w:t xml:space="preserve"> </w:t>
      </w:r>
      <w:r w:rsidRPr="00DF7EAA">
        <w:rPr>
          <w:rFonts w:ascii="Times New Roman" w:hAnsi="Times New Roman" w:cs="Times New Roman"/>
          <w:sz w:val="20"/>
          <w:szCs w:val="20"/>
        </w:rPr>
        <w:t>atendimento das exigências contratuais.</w:t>
      </w:r>
    </w:p>
    <w:p w14:paraId="09E469B8" w14:textId="2A56174B" w:rsidR="000D06DB" w:rsidRPr="00DF7EAA" w:rsidRDefault="00BA0AC3" w:rsidP="00DF7EAA">
      <w:pPr>
        <w:pStyle w:val="PargrafodaLista"/>
        <w:numPr>
          <w:ilvl w:val="2"/>
          <w:numId w:val="2"/>
        </w:numPr>
        <w:tabs>
          <w:tab w:val="left" w:pos="623"/>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No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caso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controvérsia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sobre</w:t>
      </w:r>
      <w:r w:rsidRPr="00DF7EAA">
        <w:rPr>
          <w:rFonts w:ascii="Times New Roman" w:hAnsi="Times New Roman" w:cs="Times New Roman"/>
          <w:spacing w:val="-12"/>
          <w:sz w:val="20"/>
          <w:szCs w:val="20"/>
        </w:rPr>
        <w:t xml:space="preserve"> </w:t>
      </w:r>
      <w:r w:rsidRPr="00DF7EAA">
        <w:rPr>
          <w:rFonts w:ascii="Times New Roman" w:hAnsi="Times New Roman" w:cs="Times New Roman"/>
          <w:sz w:val="20"/>
          <w:szCs w:val="20"/>
        </w:rPr>
        <w:t>a</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execução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1"/>
          <w:sz w:val="20"/>
          <w:szCs w:val="20"/>
        </w:rPr>
        <w:t xml:space="preserve"> </w:t>
      </w:r>
      <w:r w:rsidRPr="00DF7EAA">
        <w:rPr>
          <w:rFonts w:ascii="Times New Roman" w:hAnsi="Times New Roman" w:cs="Times New Roman"/>
          <w:sz w:val="20"/>
          <w:szCs w:val="20"/>
        </w:rPr>
        <w:t>objeto,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dimensão,</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qualidade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e</w:t>
      </w:r>
      <w:r w:rsidRPr="00DF7EAA">
        <w:rPr>
          <w:rFonts w:ascii="Times New Roman" w:hAnsi="Times New Roman" w:cs="Times New Roman"/>
          <w:spacing w:val="-13"/>
          <w:sz w:val="20"/>
          <w:szCs w:val="20"/>
        </w:rPr>
        <w:t xml:space="preserve"> </w:t>
      </w:r>
      <w:r w:rsidRPr="00DF7EAA">
        <w:rPr>
          <w:rFonts w:ascii="Times New Roman" w:hAnsi="Times New Roman" w:cs="Times New Roman"/>
          <w:sz w:val="20"/>
          <w:szCs w:val="20"/>
        </w:rPr>
        <w:t>quantidade, deverá</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ser</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observado</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teor</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do</w:t>
      </w:r>
      <w:r w:rsidRPr="00DF7EAA">
        <w:rPr>
          <w:rFonts w:ascii="Times New Roman" w:hAnsi="Times New Roman" w:cs="Times New Roman"/>
          <w:spacing w:val="-1"/>
          <w:sz w:val="20"/>
          <w:szCs w:val="20"/>
        </w:rPr>
        <w:t xml:space="preserve"> </w:t>
      </w:r>
      <w:hyperlink r:id="rId31" w:anchor="art143">
        <w:r w:rsidRPr="00DF7EAA">
          <w:rPr>
            <w:rFonts w:ascii="Times New Roman" w:hAnsi="Times New Roman" w:cs="Times New Roman"/>
            <w:sz w:val="20"/>
            <w:szCs w:val="20"/>
          </w:rPr>
          <w:t>art. 143</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Lei</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Federal</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nº</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14.133/21,</w:t>
        </w:r>
      </w:hyperlink>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comunicando-se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à</w:t>
      </w:r>
      <w:r w:rsidRPr="00DF7EAA">
        <w:rPr>
          <w:rFonts w:ascii="Times New Roman" w:hAnsi="Times New Roman" w:cs="Times New Roman"/>
          <w:spacing w:val="-4"/>
          <w:sz w:val="20"/>
          <w:szCs w:val="20"/>
        </w:rPr>
        <w:t xml:space="preserve"> </w:t>
      </w:r>
      <w:r w:rsidRPr="00DF7EAA">
        <w:rPr>
          <w:rFonts w:ascii="Times New Roman" w:hAnsi="Times New Roman" w:cs="Times New Roman"/>
          <w:sz w:val="20"/>
          <w:szCs w:val="20"/>
        </w:rPr>
        <w:t>empresa</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 xml:space="preserve">para emissão de Nota Fiscal no que </w:t>
      </w:r>
      <w:r w:rsidR="0069656B" w:rsidRPr="00DF7EAA">
        <w:rPr>
          <w:rFonts w:ascii="Times New Roman" w:hAnsi="Times New Roman" w:cs="Times New Roman"/>
          <w:sz w:val="20"/>
          <w:szCs w:val="20"/>
        </w:rPr>
        <w:t>pertence</w:t>
      </w:r>
      <w:r w:rsidRPr="00DF7EAA">
        <w:rPr>
          <w:rFonts w:ascii="Times New Roman" w:hAnsi="Times New Roman" w:cs="Times New Roman"/>
          <w:sz w:val="20"/>
          <w:szCs w:val="20"/>
        </w:rPr>
        <w:t xml:space="preserve"> à parcela incontroversa da execução do objeto, para efeito de liquidação e pagamento.</w:t>
      </w:r>
    </w:p>
    <w:p w14:paraId="1AB87ECE"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O prazo para a solução, pela contratada, de inconsistências na execução do objeto ou de saneamento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da nota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fiscal</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ou</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de instrumento</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de</w:t>
      </w:r>
      <w:r w:rsidRPr="00DF7EAA">
        <w:rPr>
          <w:rFonts w:ascii="Times New Roman" w:hAnsi="Times New Roman" w:cs="Times New Roman"/>
          <w:spacing w:val="-3"/>
          <w:sz w:val="20"/>
          <w:szCs w:val="20"/>
        </w:rPr>
        <w:t xml:space="preserve"> </w:t>
      </w:r>
      <w:r w:rsidRPr="00DF7EAA">
        <w:rPr>
          <w:rFonts w:ascii="Times New Roman" w:hAnsi="Times New Roman" w:cs="Times New Roman"/>
          <w:sz w:val="20"/>
          <w:szCs w:val="20"/>
        </w:rPr>
        <w:t>cobrança</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equivalente,</w:t>
      </w:r>
      <w:r w:rsidRPr="00DF7EAA">
        <w:rPr>
          <w:rFonts w:ascii="Times New Roman" w:hAnsi="Times New Roman" w:cs="Times New Roman"/>
          <w:spacing w:val="-2"/>
          <w:sz w:val="20"/>
          <w:szCs w:val="20"/>
        </w:rPr>
        <w:t xml:space="preserve"> </w:t>
      </w:r>
      <w:r w:rsidRPr="00DF7EAA">
        <w:rPr>
          <w:rFonts w:ascii="Times New Roman" w:hAnsi="Times New Roman" w:cs="Times New Roman"/>
          <w:sz w:val="20"/>
          <w:szCs w:val="20"/>
        </w:rPr>
        <w:t>verificadas</w:t>
      </w:r>
      <w:r w:rsidRPr="00DF7EAA">
        <w:rPr>
          <w:rFonts w:ascii="Times New Roman" w:hAnsi="Times New Roman" w:cs="Times New Roman"/>
          <w:spacing w:val="-1"/>
          <w:sz w:val="20"/>
          <w:szCs w:val="20"/>
        </w:rPr>
        <w:t xml:space="preserve"> </w:t>
      </w:r>
      <w:r w:rsidRPr="00DF7EAA">
        <w:rPr>
          <w:rFonts w:ascii="Times New Roman" w:hAnsi="Times New Roman" w:cs="Times New Roman"/>
          <w:sz w:val="20"/>
          <w:szCs w:val="20"/>
        </w:rPr>
        <w:t xml:space="preserve">pela Administração durante a análise prévia à liquidação de despesa, não será computado para os fins do recebimento </w:t>
      </w:r>
      <w:r w:rsidRPr="00DF7EAA">
        <w:rPr>
          <w:rFonts w:ascii="Times New Roman" w:hAnsi="Times New Roman" w:cs="Times New Roman"/>
          <w:spacing w:val="-2"/>
          <w:sz w:val="20"/>
          <w:szCs w:val="20"/>
        </w:rPr>
        <w:t>definitivo.</w:t>
      </w:r>
    </w:p>
    <w:p w14:paraId="32E558D6"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szCs w:val="20"/>
        </w:rPr>
      </w:pPr>
      <w:r w:rsidRPr="00DF7EAA">
        <w:rPr>
          <w:rFonts w:ascii="Times New Roman" w:hAnsi="Times New Roman" w:cs="Times New Roman"/>
          <w:sz w:val="20"/>
          <w:szCs w:val="20"/>
        </w:rPr>
        <w:t xml:space="preserve">O recebimento provisório ou definitivo não excluirá a responsabilidade civil pela solidez e pela segurança do produto entregue nem a responsabilidade ético-profissional pela perfeita execução do </w:t>
      </w:r>
      <w:r w:rsidRPr="00DF7EAA">
        <w:rPr>
          <w:rFonts w:ascii="Times New Roman" w:hAnsi="Times New Roman" w:cs="Times New Roman"/>
          <w:spacing w:val="-2"/>
          <w:sz w:val="20"/>
          <w:szCs w:val="20"/>
        </w:rPr>
        <w:t>Contrato.</w:t>
      </w:r>
    </w:p>
    <w:p w14:paraId="238DE5D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66944" behindDoc="1" locked="0" layoutInCell="1" allowOverlap="1" wp14:anchorId="45CA20EF" wp14:editId="765E4BDC">
                <wp:simplePos x="0" y="0"/>
                <wp:positionH relativeFrom="page">
                  <wp:posOffset>1062532</wp:posOffset>
                </wp:positionH>
                <wp:positionV relativeFrom="paragraph">
                  <wp:posOffset>168453</wp:posOffset>
                </wp:positionV>
                <wp:extent cx="5798185" cy="18415"/>
                <wp:effectExtent l="0" t="0" r="0" b="0"/>
                <wp:wrapTopAndBottom/>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ABCE76" id="Graphic 151" o:spid="_x0000_s1026" style="position:absolute;margin-left:83.65pt;margin-top:13.25pt;width:456.55pt;height:1.45pt;z-index:-2516495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iE5Gd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5B6D8ED" w14:textId="77777777" w:rsidR="000D06DB" w:rsidRPr="00DF7EAA" w:rsidRDefault="00BA0AC3" w:rsidP="00DF7EAA">
      <w:pPr>
        <w:pStyle w:val="Ttulo2"/>
        <w:numPr>
          <w:ilvl w:val="1"/>
          <w:numId w:val="2"/>
        </w:numPr>
        <w:tabs>
          <w:tab w:val="left" w:pos="3265"/>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6"/>
        </w:rPr>
        <w:t xml:space="preserve"> </w:t>
      </w:r>
      <w:r w:rsidRPr="00DF7EAA">
        <w:rPr>
          <w:rFonts w:ascii="Times New Roman" w:hAnsi="Times New Roman" w:cs="Times New Roman"/>
        </w:rPr>
        <w:t>ASSINATURA</w:t>
      </w:r>
      <w:r w:rsidRPr="00DF7EAA">
        <w:rPr>
          <w:rFonts w:ascii="Times New Roman" w:hAnsi="Times New Roman" w:cs="Times New Roman"/>
          <w:spacing w:val="-10"/>
        </w:rPr>
        <w:t xml:space="preserve"> </w:t>
      </w:r>
      <w:r w:rsidRPr="00DF7EAA">
        <w:rPr>
          <w:rFonts w:ascii="Times New Roman" w:hAnsi="Times New Roman" w:cs="Times New Roman"/>
        </w:rPr>
        <w:t>DO</w:t>
      </w:r>
      <w:r w:rsidRPr="00DF7EAA">
        <w:rPr>
          <w:rFonts w:ascii="Times New Roman" w:hAnsi="Times New Roman" w:cs="Times New Roman"/>
          <w:spacing w:val="-4"/>
        </w:rPr>
        <w:t xml:space="preserve"> </w:t>
      </w:r>
      <w:r w:rsidRPr="00DF7EAA">
        <w:rPr>
          <w:rFonts w:ascii="Times New Roman" w:hAnsi="Times New Roman" w:cs="Times New Roman"/>
          <w:spacing w:val="-2"/>
        </w:rPr>
        <w:t>CONTRATO.</w:t>
      </w:r>
    </w:p>
    <w:p w14:paraId="22ACA69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A912B5D" wp14:editId="4E394CC0">
                <wp:extent cx="5798185" cy="18415"/>
                <wp:effectExtent l="0" t="0" r="0" b="0"/>
                <wp:docPr id="152"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3" name="Graphic 15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D752EF" id="Group 15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AHXYkbqQIAAC0HAAAOAAAAAAAAAAAAAAAA&#10;AC4CAABkcnMvZTJvRG9jLnhtbFBLAQItABQABgAIAAAAIQDm8qYy2wAAAAMBAAAPAAAAAAAAAAAA&#10;AAAAAAMFAABkcnMvZG93bnJldi54bWxQSwUGAAAAAAQABADzAAAACwYAAAAA&#10;">
                <v:shape id="Graphic 15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ry8QA&#10;AADcAAAADwAAAGRycy9kb3ducmV2LnhtbERPS2vCQBC+F/wPywi9lLqx1WKjq4hSop58HeptyI5J&#10;MDsbsmuS/vuuUOhtPr7nzBadKUVDtSssKxgOIhDEqdUFZwrOp6/XCQjnkTWWlknBDzlYzHtPM4y1&#10;bflAzdFnIoSwi1FB7n0VS+nSnAy6ga2IA3e1tUEfYJ1JXWMbwk0p36LoQxosODTkWNEqp/R2vBsF&#10;dNutRnJrkov+vCQvG7+ffK9bpZ773XIKwlPn/8V/7o0O88fv8HgmXC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xa8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547F7B98"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critério exclusivo da Administração municipal, poderá ser dispensado a elaboração do Instrumento de Contrato, conforme o caso, no caso de produtos sem garantia futura, inclusive assistência técnica nos termos do </w:t>
      </w:r>
      <w:r w:rsidRPr="00DF7EAA">
        <w:rPr>
          <w:rFonts w:ascii="Times New Roman" w:hAnsi="Times New Roman" w:cs="Times New Roman"/>
          <w:i/>
          <w:sz w:val="20"/>
          <w:u w:val="single"/>
        </w:rPr>
        <w:t>caput</w:t>
      </w:r>
      <w:r w:rsidRPr="00DF7EAA">
        <w:rPr>
          <w:rFonts w:ascii="Times New Roman" w:hAnsi="Times New Roman" w:cs="Times New Roman"/>
          <w:i/>
          <w:sz w:val="20"/>
        </w:rPr>
        <w:t xml:space="preserve"> </w:t>
      </w:r>
      <w:r w:rsidRPr="00DF7EAA">
        <w:rPr>
          <w:rFonts w:ascii="Times New Roman" w:hAnsi="Times New Roman" w:cs="Times New Roman"/>
          <w:sz w:val="20"/>
        </w:rPr>
        <w:t>do art. 95 e seguintes da Lei Federal nº 14.133/21.</w:t>
      </w:r>
    </w:p>
    <w:p w14:paraId="39B54B6A"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Neste</w:t>
      </w:r>
      <w:r w:rsidRPr="00DF7EAA">
        <w:rPr>
          <w:rFonts w:ascii="Times New Roman" w:hAnsi="Times New Roman" w:cs="Times New Roman"/>
          <w:spacing w:val="-12"/>
          <w:sz w:val="20"/>
        </w:rPr>
        <w:t xml:space="preserve"> </w:t>
      </w:r>
      <w:r w:rsidRPr="00DF7EAA">
        <w:rPr>
          <w:rFonts w:ascii="Times New Roman" w:hAnsi="Times New Roman" w:cs="Times New Roman"/>
          <w:sz w:val="20"/>
        </w:rPr>
        <w:t>caso,</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Administração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deverá</w:t>
      </w:r>
      <w:r w:rsidRPr="00DF7EAA">
        <w:rPr>
          <w:rFonts w:ascii="Times New Roman" w:hAnsi="Times New Roman" w:cs="Times New Roman"/>
          <w:spacing w:val="-11"/>
          <w:sz w:val="20"/>
        </w:rPr>
        <w:t xml:space="preserve"> </w:t>
      </w:r>
      <w:r w:rsidRPr="00DF7EAA">
        <w:rPr>
          <w:rFonts w:ascii="Times New Roman" w:hAnsi="Times New Roman" w:cs="Times New Roman"/>
          <w:sz w:val="20"/>
        </w:rPr>
        <w:t>substituí-lo</w:t>
      </w:r>
      <w:r w:rsidRPr="00DF7EAA">
        <w:rPr>
          <w:rFonts w:ascii="Times New Roman" w:hAnsi="Times New Roman" w:cs="Times New Roman"/>
          <w:spacing w:val="-9"/>
          <w:sz w:val="20"/>
        </w:rPr>
        <w:t xml:space="preserve"> </w:t>
      </w:r>
      <w:r w:rsidRPr="00DF7EAA">
        <w:rPr>
          <w:rFonts w:ascii="Times New Roman" w:hAnsi="Times New Roman" w:cs="Times New Roman"/>
          <w:sz w:val="20"/>
        </w:rPr>
        <w:t>por</w:t>
      </w:r>
      <w:r w:rsidRPr="00DF7EAA">
        <w:rPr>
          <w:rFonts w:ascii="Times New Roman" w:hAnsi="Times New Roman" w:cs="Times New Roman"/>
          <w:spacing w:val="-8"/>
          <w:sz w:val="20"/>
        </w:rPr>
        <w:t xml:space="preserve"> </w:t>
      </w:r>
      <w:r w:rsidRPr="00DF7EAA">
        <w:rPr>
          <w:rFonts w:ascii="Times New Roman" w:hAnsi="Times New Roman" w:cs="Times New Roman"/>
          <w:sz w:val="20"/>
        </w:rPr>
        <w:t>Nota</w:t>
      </w:r>
      <w:r w:rsidRPr="00DF7EAA">
        <w:rPr>
          <w:rFonts w:ascii="Times New Roman" w:hAnsi="Times New Roman" w:cs="Times New Roman"/>
          <w:spacing w:val="-12"/>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Empenho,</w:t>
      </w:r>
      <w:r w:rsidRPr="00DF7EAA">
        <w:rPr>
          <w:rFonts w:ascii="Times New Roman" w:hAnsi="Times New Roman" w:cs="Times New Roman"/>
          <w:spacing w:val="-12"/>
          <w:sz w:val="20"/>
        </w:rPr>
        <w:t xml:space="preserve"> </w:t>
      </w:r>
      <w:r w:rsidRPr="00DF7EAA">
        <w:rPr>
          <w:rFonts w:ascii="Times New Roman" w:hAnsi="Times New Roman" w:cs="Times New Roman"/>
          <w:sz w:val="20"/>
        </w:rPr>
        <w:t>Ordem</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Fornecimento, Autorização de Compras ou outro instrumento hábil, aplicando-lhes, no que couber, as normas previstas no art. 92 da Lei Federal nº 14.133/21.</w:t>
      </w:r>
    </w:p>
    <w:p w14:paraId="7B1AE923"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668992" behindDoc="1" locked="0" layoutInCell="1" allowOverlap="1" wp14:anchorId="074243E9" wp14:editId="1433F32D">
                <wp:simplePos x="0" y="0"/>
                <wp:positionH relativeFrom="page">
                  <wp:posOffset>1062532</wp:posOffset>
                </wp:positionH>
                <wp:positionV relativeFrom="paragraph">
                  <wp:posOffset>169134</wp:posOffset>
                </wp:positionV>
                <wp:extent cx="5798185" cy="18415"/>
                <wp:effectExtent l="0" t="0" r="0" b="0"/>
                <wp:wrapTopAndBottom/>
                <wp:docPr id="154" name="Graphic 1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DF0EA6" id="Graphic 154" o:spid="_x0000_s1026" style="position:absolute;margin-left:83.65pt;margin-top:13.3pt;width:456.55pt;height:1.45pt;z-index:-2516474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Gpi0/hbAgAA9gUAAA4AAAAAAAAAAAAAAAAALgIAAGRycy9lMm9Eb2Mu&#10;eG1sUEsBAi0AFAAGAAgAAAAhAPBA8l7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26ED66E" w14:textId="77777777" w:rsidR="000D06DB" w:rsidRPr="00DF7EAA" w:rsidRDefault="00BA0AC3" w:rsidP="00DF7EAA">
      <w:pPr>
        <w:pStyle w:val="Ttulo2"/>
        <w:numPr>
          <w:ilvl w:val="1"/>
          <w:numId w:val="2"/>
        </w:numPr>
        <w:tabs>
          <w:tab w:val="left" w:pos="2670"/>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8"/>
        </w:rPr>
        <w:t xml:space="preserve"> </w:t>
      </w:r>
      <w:r w:rsidRPr="00DF7EAA">
        <w:rPr>
          <w:rFonts w:ascii="Times New Roman" w:hAnsi="Times New Roman" w:cs="Times New Roman"/>
        </w:rPr>
        <w:t>CONTROLE</w:t>
      </w:r>
      <w:r w:rsidRPr="00DF7EAA">
        <w:rPr>
          <w:rFonts w:ascii="Times New Roman" w:hAnsi="Times New Roman" w:cs="Times New Roman"/>
          <w:spacing w:val="-6"/>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6"/>
        </w:rPr>
        <w:t xml:space="preserve"> </w:t>
      </w:r>
      <w:r w:rsidRPr="00DF7EAA">
        <w:rPr>
          <w:rFonts w:ascii="Times New Roman" w:hAnsi="Times New Roman" w:cs="Times New Roman"/>
          <w:spacing w:val="-2"/>
        </w:rPr>
        <w:t>REGISTRADOS.</w:t>
      </w:r>
    </w:p>
    <w:p w14:paraId="0125176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2804BB4C" wp14:editId="5892240E">
                <wp:extent cx="5798185" cy="18415"/>
                <wp:effectExtent l="0" t="0" r="0" b="0"/>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6" name="Graphic 15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0481058" id="Group 15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H+Q/jKcCAAAtBwAADgAAAAAAAAAAAAAAAAAu&#10;AgAAZHJzL2Uyb0RvYy54bWxQSwECLQAUAAYACAAAACEA5vKmMtsAAAADAQAADwAAAAAAAAAAAAAA&#10;AAABBQAAZHJzL2Rvd25yZXYueG1sUEsFBgAAAAAEAAQA8wAAAAkGAAAAAA==&#10;">
                <v:shape id="Graphic 15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bIU8MA&#10;AADcAAAADwAAAGRycy9kb3ducmV2LnhtbERPS4vCMBC+C/6HMMJeRFNlFbdrFFEWHydfh/U2NLNt&#10;sZmUJmvrvzeC4G0+vudM540pxI0ql1tWMOhHIIgTq3NOFZxPP70JCOeRNRaWScGdHMxn7dYUY21r&#10;PtDt6FMRQtjFqCDzvoyldElGBl3flsSB+7OVQR9glUpdYR3CTSGHUTSWBnMODRmWtMwouR7/jQK6&#10;7pafcmvWF/11WXc3fj/5XdVKfXSaxTcIT41/i1/ujQ7zR2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bIU8MAAADcAAAADwAAAAAAAAAAAAAAAACYAgAAZHJzL2Rv&#10;d25yZXYueG1sUEsFBgAAAAAEAAQA9QAAAIgDAAAAAA==&#10;" path="m5798185,12192l,12192r,6083l5798185,18275r,-6083xem5798185,l,,,6083r5798185,l5798185,xe" fillcolor="black" stroked="f">
                  <v:path arrowok="t"/>
                </v:shape>
                <w10:anchorlock/>
              </v:group>
            </w:pict>
          </mc:Fallback>
        </mc:AlternateContent>
      </w:r>
    </w:p>
    <w:p w14:paraId="06FF6AF1"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13"/>
          <w:sz w:val="20"/>
        </w:rPr>
        <w:t xml:space="preserve"> </w:t>
      </w:r>
      <w:r w:rsidRPr="00DF7EAA">
        <w:rPr>
          <w:rFonts w:ascii="Times New Roman" w:hAnsi="Times New Roman" w:cs="Times New Roman"/>
          <w:sz w:val="20"/>
        </w:rPr>
        <w:t>Municipal</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2"/>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1"/>
          <w:sz w:val="20"/>
        </w:rPr>
        <w:t xml:space="preserve"> </w:t>
      </w:r>
      <w:r w:rsidRPr="00DF7EAA">
        <w:rPr>
          <w:rFonts w:ascii="Times New Roman" w:hAnsi="Times New Roman" w:cs="Times New Roman"/>
          <w:sz w:val="20"/>
        </w:rPr>
        <w:t>MG</w:t>
      </w:r>
      <w:r w:rsidRPr="00DF7EAA">
        <w:rPr>
          <w:rFonts w:ascii="Times New Roman" w:hAnsi="Times New Roman" w:cs="Times New Roman"/>
          <w:spacing w:val="-13"/>
          <w:sz w:val="20"/>
        </w:rPr>
        <w:t xml:space="preserve"> </w:t>
      </w:r>
      <w:r w:rsidRPr="00DF7EAA">
        <w:rPr>
          <w:rFonts w:ascii="Times New Roman" w:hAnsi="Times New Roman" w:cs="Times New Roman"/>
          <w:sz w:val="20"/>
        </w:rPr>
        <w:t>adotará</w:t>
      </w:r>
      <w:r w:rsidRPr="00DF7EAA">
        <w:rPr>
          <w:rFonts w:ascii="Times New Roman" w:hAnsi="Times New Roman" w:cs="Times New Roman"/>
          <w:spacing w:val="-13"/>
          <w:sz w:val="20"/>
        </w:rPr>
        <w:t xml:space="preserve"> </w:t>
      </w:r>
      <w:r w:rsidRPr="00DF7EAA">
        <w:rPr>
          <w:rFonts w:ascii="Times New Roman" w:hAnsi="Times New Roman" w:cs="Times New Roman"/>
          <w:sz w:val="20"/>
        </w:rPr>
        <w:t>a</w:t>
      </w:r>
      <w:r w:rsidRPr="00DF7EAA">
        <w:rPr>
          <w:rFonts w:ascii="Times New Roman" w:hAnsi="Times New Roman" w:cs="Times New Roman"/>
          <w:spacing w:val="-14"/>
          <w:sz w:val="20"/>
        </w:rPr>
        <w:t xml:space="preserve"> </w:t>
      </w:r>
      <w:r w:rsidRPr="00DF7EAA">
        <w:rPr>
          <w:rFonts w:ascii="Times New Roman" w:hAnsi="Times New Roman" w:cs="Times New Roman"/>
          <w:sz w:val="20"/>
        </w:rPr>
        <w:t>prática</w:t>
      </w:r>
      <w:r w:rsidRPr="00DF7EAA">
        <w:rPr>
          <w:rFonts w:ascii="Times New Roman" w:hAnsi="Times New Roman" w:cs="Times New Roman"/>
          <w:spacing w:val="-14"/>
          <w:sz w:val="20"/>
        </w:rPr>
        <w:t xml:space="preserve"> </w:t>
      </w:r>
      <w:r w:rsidRPr="00DF7EAA">
        <w:rPr>
          <w:rFonts w:ascii="Times New Roman" w:hAnsi="Times New Roman" w:cs="Times New Roman"/>
          <w:sz w:val="20"/>
        </w:rPr>
        <w:t>de</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2"/>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atos</w:t>
      </w:r>
      <w:r w:rsidRPr="00DF7EAA">
        <w:rPr>
          <w:rFonts w:ascii="Times New Roman" w:hAnsi="Times New Roman" w:cs="Times New Roman"/>
          <w:spacing w:val="-13"/>
          <w:sz w:val="20"/>
        </w:rPr>
        <w:t xml:space="preserve"> </w:t>
      </w:r>
      <w:r w:rsidRPr="00DF7EAA">
        <w:rPr>
          <w:rFonts w:ascii="Times New Roman" w:hAnsi="Times New Roman" w:cs="Times New Roman"/>
          <w:sz w:val="20"/>
        </w:rPr>
        <w:t>necessários ao controle e administração da presente Ata.</w:t>
      </w:r>
    </w:p>
    <w:p w14:paraId="529291EC" w14:textId="2E48F379" w:rsidR="000D06DB" w:rsidRDefault="00BA0AC3" w:rsidP="00DF7EAA">
      <w:pPr>
        <w:pStyle w:val="PargrafodaLista"/>
        <w:numPr>
          <w:ilvl w:val="2"/>
          <w:numId w:val="2"/>
        </w:numPr>
        <w:tabs>
          <w:tab w:val="left" w:pos="707"/>
        </w:tabs>
        <w:spacing w:before="39" w:line="276" w:lineRule="auto"/>
        <w:ind w:left="0" w:right="142" w:firstLine="0"/>
        <w:jc w:val="left"/>
      </w:pPr>
      <w:r w:rsidRPr="00DF7EAA">
        <w:rPr>
          <w:rFonts w:ascii="Times New Roman" w:hAnsi="Times New Roman" w:cs="Times New Roman"/>
          <w:sz w:val="20"/>
        </w:rPr>
        <w:t>Competirá</w:t>
      </w:r>
      <w:r w:rsidRPr="00DF7EAA">
        <w:rPr>
          <w:rFonts w:ascii="Times New Roman" w:hAnsi="Times New Roman" w:cs="Times New Roman"/>
          <w:spacing w:val="-2"/>
          <w:sz w:val="20"/>
        </w:rPr>
        <w:t xml:space="preserve"> </w:t>
      </w:r>
      <w:r w:rsidRPr="00DF7EAA">
        <w:rPr>
          <w:rFonts w:ascii="Times New Roman" w:hAnsi="Times New Roman" w:cs="Times New Roman"/>
          <w:sz w:val="20"/>
        </w:rPr>
        <w:t>à Prefeitura Municipal</w:t>
      </w:r>
      <w:r w:rsidRPr="00DF7EAA">
        <w:rPr>
          <w:rFonts w:ascii="Times New Roman" w:hAnsi="Times New Roman" w:cs="Times New Roman"/>
          <w:spacing w:val="-1"/>
          <w:sz w:val="20"/>
        </w:rPr>
        <w:t xml:space="preserve"> </w:t>
      </w:r>
      <w:r w:rsidRPr="00DF7EAA">
        <w:rPr>
          <w:rFonts w:ascii="Times New Roman" w:hAnsi="Times New Roman" w:cs="Times New Roman"/>
          <w:sz w:val="20"/>
        </w:rPr>
        <w:t xml:space="preserve">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MG, por meio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preposto</w:t>
      </w:r>
      <w:r w:rsidRPr="00DF7EAA">
        <w:rPr>
          <w:rFonts w:ascii="Times New Roman" w:hAnsi="Times New Roman" w:cs="Times New Roman"/>
          <w:spacing w:val="-2"/>
          <w:sz w:val="20"/>
        </w:rPr>
        <w:t xml:space="preserve"> </w:t>
      </w:r>
      <w:r w:rsidRPr="00DF7EAA">
        <w:rPr>
          <w:rFonts w:ascii="Times New Roman" w:hAnsi="Times New Roman" w:cs="Times New Roman"/>
          <w:sz w:val="20"/>
        </w:rPr>
        <w:t>designado, o</w:t>
      </w:r>
      <w:r w:rsidRPr="00DF7EAA">
        <w:rPr>
          <w:rFonts w:ascii="Times New Roman" w:hAnsi="Times New Roman" w:cs="Times New Roman"/>
          <w:spacing w:val="-14"/>
          <w:sz w:val="20"/>
        </w:rPr>
        <w:t xml:space="preserve"> </w:t>
      </w:r>
      <w:r w:rsidRPr="00DF7EAA">
        <w:rPr>
          <w:rFonts w:ascii="Times New Roman" w:hAnsi="Times New Roman" w:cs="Times New Roman"/>
          <w:sz w:val="20"/>
        </w:rPr>
        <w:t>acompanhamento,</w:t>
      </w:r>
      <w:r w:rsidRPr="00DF7EAA">
        <w:rPr>
          <w:rFonts w:ascii="Times New Roman" w:hAnsi="Times New Roman" w:cs="Times New Roman"/>
          <w:spacing w:val="-12"/>
          <w:sz w:val="20"/>
        </w:rPr>
        <w:t xml:space="preserve"> </w:t>
      </w:r>
      <w:r w:rsidRPr="00DF7EAA">
        <w:rPr>
          <w:rFonts w:ascii="Times New Roman" w:hAnsi="Times New Roman" w:cs="Times New Roman"/>
          <w:sz w:val="20"/>
        </w:rPr>
        <w:t>controle,</w:t>
      </w:r>
      <w:r w:rsidRPr="00DF7EAA">
        <w:rPr>
          <w:rFonts w:ascii="Times New Roman" w:hAnsi="Times New Roman" w:cs="Times New Roman"/>
          <w:spacing w:val="-12"/>
          <w:sz w:val="20"/>
        </w:rPr>
        <w:t xml:space="preserve"> </w:t>
      </w:r>
      <w:r w:rsidRPr="00DF7EAA">
        <w:rPr>
          <w:rFonts w:ascii="Times New Roman" w:hAnsi="Times New Roman" w:cs="Times New Roman"/>
          <w:sz w:val="20"/>
        </w:rPr>
        <w:t>fiscalização</w:t>
      </w:r>
      <w:r w:rsidRPr="00DF7EAA">
        <w:rPr>
          <w:rFonts w:ascii="Times New Roman" w:hAnsi="Times New Roman" w:cs="Times New Roman"/>
          <w:spacing w:val="-12"/>
          <w:sz w:val="20"/>
        </w:rPr>
        <w:t xml:space="preserve"> </w:t>
      </w:r>
      <w:r w:rsidRPr="00DF7EAA">
        <w:rPr>
          <w:rFonts w:ascii="Times New Roman" w:hAnsi="Times New Roman" w:cs="Times New Roman"/>
          <w:sz w:val="20"/>
        </w:rPr>
        <w:t>e</w:t>
      </w:r>
      <w:r w:rsidRPr="00DF7EAA">
        <w:rPr>
          <w:rFonts w:ascii="Times New Roman" w:hAnsi="Times New Roman" w:cs="Times New Roman"/>
          <w:spacing w:val="-12"/>
          <w:sz w:val="20"/>
        </w:rPr>
        <w:t xml:space="preserve"> </w:t>
      </w:r>
      <w:r w:rsidRPr="00DF7EAA">
        <w:rPr>
          <w:rFonts w:ascii="Times New Roman" w:hAnsi="Times New Roman" w:cs="Times New Roman"/>
          <w:sz w:val="20"/>
        </w:rPr>
        <w:t>realização</w:t>
      </w:r>
      <w:r w:rsidRPr="00DF7EAA">
        <w:rPr>
          <w:rFonts w:ascii="Times New Roman" w:hAnsi="Times New Roman" w:cs="Times New Roman"/>
          <w:spacing w:val="-11"/>
          <w:sz w:val="20"/>
        </w:rPr>
        <w:t xml:space="preserve"> </w:t>
      </w:r>
      <w:r w:rsidRPr="00DF7EAA">
        <w:rPr>
          <w:rFonts w:ascii="Times New Roman" w:hAnsi="Times New Roman" w:cs="Times New Roman"/>
          <w:sz w:val="20"/>
        </w:rPr>
        <w:t>dos</w:t>
      </w:r>
      <w:r w:rsidRPr="00DF7EAA">
        <w:rPr>
          <w:rFonts w:ascii="Times New Roman" w:hAnsi="Times New Roman" w:cs="Times New Roman"/>
          <w:spacing w:val="-12"/>
          <w:sz w:val="20"/>
        </w:rPr>
        <w:t xml:space="preserve"> </w:t>
      </w:r>
      <w:r w:rsidRPr="00DF7EAA">
        <w:rPr>
          <w:rFonts w:ascii="Times New Roman" w:hAnsi="Times New Roman" w:cs="Times New Roman"/>
          <w:sz w:val="20"/>
        </w:rPr>
        <w:t>serviços</w:t>
      </w:r>
      <w:r w:rsidRPr="00DF7EAA">
        <w:rPr>
          <w:rFonts w:ascii="Times New Roman" w:hAnsi="Times New Roman" w:cs="Times New Roman"/>
          <w:spacing w:val="-13"/>
          <w:sz w:val="20"/>
        </w:rPr>
        <w:t xml:space="preserve"> </w:t>
      </w:r>
      <w:r w:rsidRPr="00DF7EAA">
        <w:rPr>
          <w:rFonts w:ascii="Times New Roman" w:hAnsi="Times New Roman" w:cs="Times New Roman"/>
          <w:sz w:val="20"/>
        </w:rPr>
        <w:t>podendo</w:t>
      </w:r>
      <w:r w:rsidRPr="00DF7EAA">
        <w:rPr>
          <w:rFonts w:ascii="Times New Roman" w:hAnsi="Times New Roman" w:cs="Times New Roman"/>
          <w:spacing w:val="-14"/>
          <w:sz w:val="20"/>
        </w:rPr>
        <w:t xml:space="preserve"> </w:t>
      </w:r>
      <w:r w:rsidRPr="00DF7EAA">
        <w:rPr>
          <w:rFonts w:ascii="Times New Roman" w:hAnsi="Times New Roman" w:cs="Times New Roman"/>
          <w:sz w:val="20"/>
        </w:rPr>
        <w:t>aceitar</w:t>
      </w:r>
      <w:r w:rsidRPr="00DF7EAA">
        <w:rPr>
          <w:rFonts w:ascii="Times New Roman" w:hAnsi="Times New Roman" w:cs="Times New Roman"/>
          <w:spacing w:val="-13"/>
          <w:sz w:val="20"/>
        </w:rPr>
        <w:t xml:space="preserve"> </w:t>
      </w:r>
      <w:r w:rsidRPr="00DF7EAA">
        <w:rPr>
          <w:rFonts w:ascii="Times New Roman" w:hAnsi="Times New Roman" w:cs="Times New Roman"/>
          <w:sz w:val="20"/>
        </w:rPr>
        <w:t>ou</w:t>
      </w:r>
      <w:r w:rsidRPr="00DF7EAA">
        <w:rPr>
          <w:rFonts w:ascii="Times New Roman" w:hAnsi="Times New Roman" w:cs="Times New Roman"/>
          <w:spacing w:val="-12"/>
          <w:sz w:val="20"/>
        </w:rPr>
        <w:t xml:space="preserve"> </w:t>
      </w:r>
      <w:r w:rsidRPr="00DF7EAA">
        <w:rPr>
          <w:rFonts w:ascii="Times New Roman" w:hAnsi="Times New Roman" w:cs="Times New Roman"/>
          <w:sz w:val="20"/>
        </w:rPr>
        <w:t>recusar</w:t>
      </w:r>
      <w:r w:rsidRPr="00DF7EAA">
        <w:rPr>
          <w:rFonts w:ascii="Times New Roman" w:hAnsi="Times New Roman" w:cs="Times New Roman"/>
          <w:spacing w:val="-10"/>
          <w:sz w:val="20"/>
        </w:rPr>
        <w:t xml:space="preserve"> </w:t>
      </w:r>
      <w:r w:rsidRPr="00DF7EAA">
        <w:rPr>
          <w:rFonts w:ascii="Times New Roman" w:hAnsi="Times New Roman" w:cs="Times New Roman"/>
          <w:sz w:val="20"/>
        </w:rPr>
        <w:t>os</w:t>
      </w:r>
      <w:r w:rsidRPr="00DF7EAA">
        <w:rPr>
          <w:rFonts w:ascii="Times New Roman" w:hAnsi="Times New Roman" w:cs="Times New Roman"/>
          <w:spacing w:val="-13"/>
          <w:sz w:val="20"/>
        </w:rPr>
        <w:t xml:space="preserve"> </w:t>
      </w:r>
      <w:r w:rsidRPr="00DF7EAA">
        <w:rPr>
          <w:rFonts w:ascii="Times New Roman" w:hAnsi="Times New Roman" w:cs="Times New Roman"/>
          <w:sz w:val="20"/>
        </w:rPr>
        <w:t>que estiverem em desacordo com as regras imposta por esta Ata de Registro de Preços, edital, Termo de Referência, ou ainda pela legislação.</w:t>
      </w:r>
    </w:p>
    <w:p w14:paraId="5BF4DF8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97E17EE" wp14:editId="75690669">
                <wp:extent cx="5798185" cy="18415"/>
                <wp:effectExtent l="0" t="0" r="0"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58" name="Graphic 15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3C67E" id="Group 15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2a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N7/BSJAGkuTvRe4D0NOqMgXURqsX9ay7GEF8lPSXAXV0rnf78gQ+FrpxhyBUdPS8vw68s6NF&#10;FD7Ob5ZJnMwxoqCLk8/xvMsLrSB5F6do9fWf5yKSdpd61wZXWgUVZk4kmveR+FIRxXxujKNnIBHq&#10;PZDYFVU8Tz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Fe53ZqlAgAALAcAAA4AAAAAAAAAAAAAAAAALgIA&#10;AGRycy9lMm9Eb2MueG1sUEsBAi0AFAAGAAgAAAAhAObypjLbAAAAAwEAAA8AAAAAAAAAAAAAAAAA&#10;/wQAAGRycy9kb3ducmV2LnhtbFBLBQYAAAAABAAEAPMAAAAHBgAAAAA=&#10;">
                <v:shape id="Graphic 15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X5usYA&#10;AADcAAAADwAAAGRycy9kb3ducmV2LnhtbESPT2vCQBDF7wW/wzJCL6IbS1s0dRWxFK2n+uegtyE7&#10;TYLZ2ZDdmvjtnYPQ2wzvzXu/mS06V6krNaH0bGA8SkARZ96WnBs4Hr6GE1AhIlusPJOBGwVYzHtP&#10;M0ytb3lH133MlYRwSNFAEWOdah2yghyGka+JRfv1jcMoa5Nr22Ar4a7SL0nyrh2WLA0F1rQqKLvs&#10;/5wBumxXr/rbrc92el4PNvFncvpsjXnud8sPUJG6+G9+XG+s4L8JrTwjE+j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X5u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C3115BD" w14:textId="77777777" w:rsidR="000D06DB" w:rsidRPr="00DF7EAA" w:rsidRDefault="00BA0AC3" w:rsidP="00DF7EAA">
      <w:pPr>
        <w:pStyle w:val="Ttulo2"/>
        <w:numPr>
          <w:ilvl w:val="1"/>
          <w:numId w:val="2"/>
        </w:numPr>
        <w:tabs>
          <w:tab w:val="left" w:pos="2442"/>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71040" behindDoc="1" locked="0" layoutInCell="1" allowOverlap="1" wp14:anchorId="5927DB36" wp14:editId="69118433">
                <wp:simplePos x="0" y="0"/>
                <wp:positionH relativeFrom="page">
                  <wp:posOffset>1062532</wp:posOffset>
                </wp:positionH>
                <wp:positionV relativeFrom="paragraph">
                  <wp:posOffset>194055</wp:posOffset>
                </wp:positionV>
                <wp:extent cx="5798185" cy="18415"/>
                <wp:effectExtent l="0" t="0" r="0" b="0"/>
                <wp:wrapTopAndBottom/>
                <wp:docPr id="159" name="Graphic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3576C5" id="Graphic 159" o:spid="_x0000_s1026" style="position:absolute;margin-left:83.65pt;margin-top:15.3pt;width:456.55pt;height:1.45pt;z-index:-2516454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ljA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zY5YwF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DA</w:t>
      </w:r>
      <w:r w:rsidRPr="00DF7EAA">
        <w:rPr>
          <w:rFonts w:ascii="Times New Roman" w:hAnsi="Times New Roman" w:cs="Times New Roman"/>
          <w:spacing w:val="-11"/>
        </w:rPr>
        <w:t xml:space="preserve"> </w:t>
      </w:r>
      <w:r w:rsidRPr="00DF7EAA">
        <w:rPr>
          <w:rFonts w:ascii="Times New Roman" w:hAnsi="Times New Roman" w:cs="Times New Roman"/>
        </w:rPr>
        <w:t>READEQUAÇÃO</w:t>
      </w:r>
      <w:r w:rsidRPr="00DF7EAA">
        <w:rPr>
          <w:rFonts w:ascii="Times New Roman" w:hAnsi="Times New Roman" w:cs="Times New Roman"/>
          <w:spacing w:val="-5"/>
        </w:rPr>
        <w:t xml:space="preserve"> </w: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PREÇOS</w:t>
      </w:r>
      <w:r w:rsidRPr="00DF7EAA">
        <w:rPr>
          <w:rFonts w:ascii="Times New Roman" w:hAnsi="Times New Roman" w:cs="Times New Roman"/>
          <w:spacing w:val="-9"/>
        </w:rPr>
        <w:t xml:space="preserve"> </w:t>
      </w:r>
      <w:r w:rsidRPr="00DF7EAA">
        <w:rPr>
          <w:rFonts w:ascii="Times New Roman" w:hAnsi="Times New Roman" w:cs="Times New Roman"/>
          <w:spacing w:val="-2"/>
        </w:rPr>
        <w:t>REGISTRADOS.</w:t>
      </w:r>
    </w:p>
    <w:p w14:paraId="621BD49E"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 xml:space="preserve">A qualquer tempo, os preços registrados poderão ser revistos em decorrência de eventual redução daqueles existentes no mercado, cabendo à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através dos órgãos envolvidos, convocar o fornecedor registrado para negociar os novos valores.</w:t>
      </w:r>
    </w:p>
    <w:p w14:paraId="60B88CE2"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Caso o compromissário fornecedor se recuse a baixar os preços registrados, o órgão gerenciador</w:t>
      </w:r>
      <w:r w:rsidRPr="00DF7EAA">
        <w:rPr>
          <w:rFonts w:ascii="Times New Roman" w:hAnsi="Times New Roman" w:cs="Times New Roman"/>
          <w:spacing w:val="-1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4"/>
          <w:sz w:val="20"/>
        </w:rPr>
        <w:t xml:space="preserve"> </w:t>
      </w:r>
      <w:r w:rsidRPr="00DF7EAA">
        <w:rPr>
          <w:rFonts w:ascii="Times New Roman" w:hAnsi="Times New Roman" w:cs="Times New Roman"/>
          <w:sz w:val="20"/>
        </w:rPr>
        <w:t>cancelar</w:t>
      </w:r>
      <w:r w:rsidRPr="00DF7EAA">
        <w:rPr>
          <w:rFonts w:ascii="Times New Roman" w:hAnsi="Times New Roman" w:cs="Times New Roman"/>
          <w:spacing w:val="-14"/>
          <w:sz w:val="20"/>
        </w:rPr>
        <w:t xml:space="preserve"> </w:t>
      </w:r>
      <w:r w:rsidRPr="00DF7EAA">
        <w:rPr>
          <w:rFonts w:ascii="Times New Roman" w:hAnsi="Times New Roman" w:cs="Times New Roman"/>
          <w:sz w:val="20"/>
        </w:rPr>
        <w:t>o</w:t>
      </w:r>
      <w:r w:rsidRPr="00DF7EAA">
        <w:rPr>
          <w:rFonts w:ascii="Times New Roman" w:hAnsi="Times New Roman" w:cs="Times New Roman"/>
          <w:spacing w:val="-1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12"/>
          <w:sz w:val="20"/>
        </w:rPr>
        <w:t xml:space="preserve"> </w:t>
      </w:r>
      <w:r w:rsidRPr="00DF7EAA">
        <w:rPr>
          <w:rFonts w:ascii="Times New Roman" w:hAnsi="Times New Roman" w:cs="Times New Roman"/>
          <w:sz w:val="20"/>
        </w:rPr>
        <w:t>ou</w:t>
      </w:r>
      <w:r w:rsidRPr="00DF7EAA">
        <w:rPr>
          <w:rFonts w:ascii="Times New Roman" w:hAnsi="Times New Roman" w:cs="Times New Roman"/>
          <w:spacing w:val="-14"/>
          <w:sz w:val="20"/>
        </w:rPr>
        <w:t xml:space="preserve"> </w:t>
      </w:r>
      <w:r w:rsidRPr="00DF7EAA">
        <w:rPr>
          <w:rFonts w:ascii="Times New Roman" w:hAnsi="Times New Roman" w:cs="Times New Roman"/>
          <w:sz w:val="20"/>
        </w:rPr>
        <w:t>convocar</w:t>
      </w:r>
      <w:r w:rsidRPr="00DF7EAA">
        <w:rPr>
          <w:rFonts w:ascii="Times New Roman" w:hAnsi="Times New Roman" w:cs="Times New Roman"/>
          <w:spacing w:val="-14"/>
          <w:sz w:val="20"/>
        </w:rPr>
        <w:t xml:space="preserve"> </w:t>
      </w:r>
      <w:r w:rsidRPr="00DF7EAA">
        <w:rPr>
          <w:rFonts w:ascii="Times New Roman" w:hAnsi="Times New Roman" w:cs="Times New Roman"/>
          <w:sz w:val="20"/>
        </w:rPr>
        <w:t>todos</w:t>
      </w:r>
      <w:r w:rsidRPr="00DF7EAA">
        <w:rPr>
          <w:rFonts w:ascii="Times New Roman" w:hAnsi="Times New Roman" w:cs="Times New Roman"/>
          <w:spacing w:val="-13"/>
          <w:sz w:val="20"/>
        </w:rPr>
        <w:t xml:space="preserve"> </w:t>
      </w:r>
      <w:r w:rsidRPr="00DF7EAA">
        <w:rPr>
          <w:rFonts w:ascii="Times New Roman" w:hAnsi="Times New Roman" w:cs="Times New Roman"/>
          <w:sz w:val="20"/>
        </w:rPr>
        <w:t>os</w:t>
      </w:r>
      <w:r w:rsidRPr="00DF7EAA">
        <w:rPr>
          <w:rFonts w:ascii="Times New Roman" w:hAnsi="Times New Roman" w:cs="Times New Roman"/>
          <w:spacing w:val="-14"/>
          <w:sz w:val="20"/>
        </w:rPr>
        <w:t xml:space="preserve"> </w:t>
      </w:r>
      <w:r w:rsidRPr="00DF7EAA">
        <w:rPr>
          <w:rFonts w:ascii="Times New Roman" w:hAnsi="Times New Roman" w:cs="Times New Roman"/>
          <w:sz w:val="20"/>
        </w:rPr>
        <w:t>fornecedores</w:t>
      </w:r>
      <w:r w:rsidRPr="00DF7EAA">
        <w:rPr>
          <w:rFonts w:ascii="Times New Roman" w:hAnsi="Times New Roman" w:cs="Times New Roman"/>
          <w:spacing w:val="-13"/>
          <w:sz w:val="20"/>
        </w:rPr>
        <w:t xml:space="preserve"> </w:t>
      </w:r>
      <w:r w:rsidRPr="00DF7EAA">
        <w:rPr>
          <w:rFonts w:ascii="Times New Roman" w:hAnsi="Times New Roman" w:cs="Times New Roman"/>
          <w:sz w:val="20"/>
        </w:rPr>
        <w:t>registrados</w:t>
      </w:r>
      <w:r w:rsidRPr="00DF7EAA">
        <w:rPr>
          <w:rFonts w:ascii="Times New Roman" w:hAnsi="Times New Roman" w:cs="Times New Roman"/>
          <w:spacing w:val="-14"/>
          <w:sz w:val="20"/>
        </w:rPr>
        <w:t xml:space="preserve"> </w:t>
      </w:r>
      <w:r w:rsidRPr="00DF7EAA">
        <w:rPr>
          <w:rFonts w:ascii="Times New Roman" w:hAnsi="Times New Roman" w:cs="Times New Roman"/>
          <w:sz w:val="20"/>
        </w:rPr>
        <w:t>para</w:t>
      </w:r>
      <w:r w:rsidRPr="00DF7EAA">
        <w:rPr>
          <w:rFonts w:ascii="Times New Roman" w:hAnsi="Times New Roman" w:cs="Times New Roman"/>
          <w:spacing w:val="-14"/>
          <w:sz w:val="20"/>
        </w:rPr>
        <w:t xml:space="preserve"> </w:t>
      </w:r>
      <w:r w:rsidRPr="00DF7EAA">
        <w:rPr>
          <w:rFonts w:ascii="Times New Roman" w:hAnsi="Times New Roman" w:cs="Times New Roman"/>
          <w:sz w:val="20"/>
        </w:rPr>
        <w:t>oferecerem novas propostas, gerando novo julgamento e adjudicação para esse fim.</w:t>
      </w:r>
    </w:p>
    <w:p w14:paraId="2301B1FD" w14:textId="77777777" w:rsidR="000D06DB" w:rsidRPr="00DF7EAA" w:rsidRDefault="00BA0AC3" w:rsidP="00DF7EAA">
      <w:pPr>
        <w:pStyle w:val="PargrafodaLista"/>
        <w:numPr>
          <w:ilvl w:val="2"/>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Durante o período de validade da Ata de Registro de Preços, os preços não serão reajustados, salvo nos casos de aplicação de normas legais à matéria.</w:t>
      </w:r>
    </w:p>
    <w:p w14:paraId="1316025E" w14:textId="77777777" w:rsidR="000D06DB" w:rsidRPr="00DF7EAA" w:rsidRDefault="00BA0AC3" w:rsidP="00DF7EAA">
      <w:pPr>
        <w:pStyle w:val="PargrafodaLista"/>
        <w:numPr>
          <w:ilvl w:val="2"/>
          <w:numId w:val="2"/>
        </w:numPr>
        <w:tabs>
          <w:tab w:val="left" w:pos="762"/>
        </w:tabs>
        <w:ind w:left="142" w:right="142" w:firstLine="0"/>
        <w:rPr>
          <w:rFonts w:ascii="Times New Roman" w:hAnsi="Times New Roman" w:cs="Times New Roman"/>
          <w:sz w:val="20"/>
        </w:rPr>
      </w:pPr>
      <w:r w:rsidRPr="00DF7EAA">
        <w:rPr>
          <w:rFonts w:ascii="Times New Roman" w:hAnsi="Times New Roman" w:cs="Times New Roman"/>
          <w:sz w:val="20"/>
        </w:rPr>
        <w:t>O diferencial de preços entre a proposta inicial do fornecedor detentor da Ata e a pesquisa de preços</w:t>
      </w:r>
      <w:r w:rsidRPr="00DF7EAA">
        <w:rPr>
          <w:rFonts w:ascii="Times New Roman" w:hAnsi="Times New Roman" w:cs="Times New Roman"/>
          <w:spacing w:val="-4"/>
          <w:sz w:val="20"/>
        </w:rPr>
        <w:t xml:space="preserve"> </w:t>
      </w:r>
      <w:r w:rsidRPr="00DF7EAA">
        <w:rPr>
          <w:rFonts w:ascii="Times New Roman" w:hAnsi="Times New Roman" w:cs="Times New Roman"/>
          <w:sz w:val="20"/>
        </w:rPr>
        <w:t>efetuada</w:t>
      </w:r>
      <w:r w:rsidRPr="00DF7EAA">
        <w:rPr>
          <w:rFonts w:ascii="Times New Roman" w:hAnsi="Times New Roman" w:cs="Times New Roman"/>
          <w:spacing w:val="-5"/>
          <w:sz w:val="20"/>
        </w:rPr>
        <w:t xml:space="preserve"> </w:t>
      </w:r>
      <w:r w:rsidRPr="00DF7EAA">
        <w:rPr>
          <w:rFonts w:ascii="Times New Roman" w:hAnsi="Times New Roman" w:cs="Times New Roman"/>
          <w:sz w:val="20"/>
        </w:rPr>
        <w:t>pela</w:t>
      </w:r>
      <w:r w:rsidRPr="00DF7EAA">
        <w:rPr>
          <w:rFonts w:ascii="Times New Roman" w:hAnsi="Times New Roman" w:cs="Times New Roman"/>
          <w:spacing w:val="-3"/>
          <w:sz w:val="20"/>
        </w:rPr>
        <w:t xml:space="preserve"> </w:t>
      </w:r>
      <w:r w:rsidRPr="00DF7EAA">
        <w:rPr>
          <w:rFonts w:ascii="Times New Roman" w:hAnsi="Times New Roman" w:cs="Times New Roman"/>
          <w:sz w:val="20"/>
        </w:rPr>
        <w:t>Prefeitura</w:t>
      </w:r>
      <w:r w:rsidRPr="00DF7EAA">
        <w:rPr>
          <w:rFonts w:ascii="Times New Roman" w:hAnsi="Times New Roman" w:cs="Times New Roman"/>
          <w:spacing w:val="-5"/>
          <w:sz w:val="20"/>
        </w:rPr>
        <w:t xml:space="preserve"> </w:t>
      </w:r>
      <w:r w:rsidRPr="00DF7EAA">
        <w:rPr>
          <w:rFonts w:ascii="Times New Roman" w:hAnsi="Times New Roman" w:cs="Times New Roman"/>
          <w:sz w:val="20"/>
        </w:rPr>
        <w:t>à</w:t>
      </w:r>
      <w:r w:rsidRPr="00DF7EAA">
        <w:rPr>
          <w:rFonts w:ascii="Times New Roman" w:hAnsi="Times New Roman" w:cs="Times New Roman"/>
          <w:spacing w:val="-3"/>
          <w:sz w:val="20"/>
        </w:rPr>
        <w:t xml:space="preserve"> </w:t>
      </w:r>
      <w:r w:rsidRPr="00DF7EAA">
        <w:rPr>
          <w:rFonts w:ascii="Times New Roman" w:hAnsi="Times New Roman" w:cs="Times New Roman"/>
          <w:sz w:val="20"/>
        </w:rPr>
        <w:t>época</w:t>
      </w:r>
      <w:r w:rsidRPr="00DF7EAA">
        <w:rPr>
          <w:rFonts w:ascii="Times New Roman" w:hAnsi="Times New Roman" w:cs="Times New Roman"/>
          <w:spacing w:val="-3"/>
          <w:sz w:val="20"/>
        </w:rPr>
        <w:t xml:space="preserve"> </w:t>
      </w:r>
      <w:r w:rsidRPr="00DF7EAA">
        <w:rPr>
          <w:rFonts w:ascii="Times New Roman" w:hAnsi="Times New Roman" w:cs="Times New Roman"/>
          <w:sz w:val="20"/>
        </w:rPr>
        <w:t>da</w:t>
      </w:r>
      <w:r w:rsidRPr="00DF7EAA">
        <w:rPr>
          <w:rFonts w:ascii="Times New Roman" w:hAnsi="Times New Roman" w:cs="Times New Roman"/>
          <w:spacing w:val="-4"/>
          <w:sz w:val="20"/>
        </w:rPr>
        <w:t xml:space="preserve"> </w:t>
      </w:r>
      <w:r w:rsidRPr="00DF7EAA">
        <w:rPr>
          <w:rFonts w:ascii="Times New Roman" w:hAnsi="Times New Roman" w:cs="Times New Roman"/>
          <w:sz w:val="20"/>
        </w:rPr>
        <w:t>abertura</w:t>
      </w:r>
      <w:r w:rsidRPr="00DF7EAA">
        <w:rPr>
          <w:rFonts w:ascii="Times New Roman" w:hAnsi="Times New Roman" w:cs="Times New Roman"/>
          <w:spacing w:val="-5"/>
          <w:sz w:val="20"/>
        </w:rPr>
        <w:t xml:space="preserve"> </w:t>
      </w:r>
      <w:r w:rsidRPr="00DF7EAA">
        <w:rPr>
          <w:rFonts w:ascii="Times New Roman" w:hAnsi="Times New Roman" w:cs="Times New Roman"/>
          <w:sz w:val="20"/>
        </w:rPr>
        <w:t>da</w:t>
      </w:r>
      <w:r w:rsidRPr="00DF7EAA">
        <w:rPr>
          <w:rFonts w:ascii="Times New Roman" w:hAnsi="Times New Roman" w:cs="Times New Roman"/>
          <w:spacing w:val="-5"/>
          <w:sz w:val="20"/>
        </w:rPr>
        <w:t xml:space="preserve"> </w:t>
      </w:r>
      <w:r w:rsidRPr="00DF7EAA">
        <w:rPr>
          <w:rFonts w:ascii="Times New Roman" w:hAnsi="Times New Roman" w:cs="Times New Roman"/>
          <w:sz w:val="20"/>
        </w:rPr>
        <w:t>proposta,</w:t>
      </w:r>
      <w:r w:rsidRPr="00DF7EAA">
        <w:rPr>
          <w:rFonts w:ascii="Times New Roman" w:hAnsi="Times New Roman" w:cs="Times New Roman"/>
          <w:spacing w:val="-5"/>
          <w:sz w:val="20"/>
        </w:rPr>
        <w:t xml:space="preserve"> </w:t>
      </w:r>
      <w:r w:rsidRPr="00DF7EAA">
        <w:rPr>
          <w:rFonts w:ascii="Times New Roman" w:hAnsi="Times New Roman" w:cs="Times New Roman"/>
          <w:sz w:val="20"/>
        </w:rPr>
        <w:t>bem</w:t>
      </w:r>
      <w:r w:rsidRPr="00DF7EAA">
        <w:rPr>
          <w:rFonts w:ascii="Times New Roman" w:hAnsi="Times New Roman" w:cs="Times New Roman"/>
          <w:spacing w:val="-1"/>
          <w:sz w:val="20"/>
        </w:rPr>
        <w:t xml:space="preserve"> </w:t>
      </w:r>
      <w:r w:rsidRPr="00DF7EAA">
        <w:rPr>
          <w:rFonts w:ascii="Times New Roman" w:hAnsi="Times New Roman" w:cs="Times New Roman"/>
          <w:sz w:val="20"/>
        </w:rPr>
        <w:t>como,</w:t>
      </w:r>
      <w:r w:rsidRPr="00DF7EAA">
        <w:rPr>
          <w:rFonts w:ascii="Times New Roman" w:hAnsi="Times New Roman" w:cs="Times New Roman"/>
          <w:spacing w:val="-5"/>
          <w:sz w:val="20"/>
        </w:rPr>
        <w:t xml:space="preserve"> </w:t>
      </w:r>
      <w:r w:rsidRPr="00DF7EAA">
        <w:rPr>
          <w:rFonts w:ascii="Times New Roman" w:hAnsi="Times New Roman" w:cs="Times New Roman"/>
          <w:sz w:val="20"/>
        </w:rPr>
        <w:t>eventuais</w:t>
      </w:r>
      <w:r w:rsidRPr="00DF7EAA">
        <w:rPr>
          <w:rFonts w:ascii="Times New Roman" w:hAnsi="Times New Roman" w:cs="Times New Roman"/>
          <w:spacing w:val="-4"/>
          <w:sz w:val="20"/>
        </w:rPr>
        <w:t xml:space="preserve"> </w:t>
      </w:r>
      <w:r w:rsidRPr="00DF7EAA">
        <w:rPr>
          <w:rFonts w:ascii="Times New Roman" w:hAnsi="Times New Roman" w:cs="Times New Roman"/>
          <w:sz w:val="20"/>
        </w:rPr>
        <w:t>descontos</w:t>
      </w:r>
      <w:r w:rsidRPr="00DF7EAA">
        <w:rPr>
          <w:rFonts w:ascii="Times New Roman" w:hAnsi="Times New Roman" w:cs="Times New Roman"/>
          <w:spacing w:val="-4"/>
          <w:sz w:val="20"/>
        </w:rPr>
        <w:t xml:space="preserve"> </w:t>
      </w:r>
      <w:r w:rsidRPr="00DF7EAA">
        <w:rPr>
          <w:rFonts w:ascii="Times New Roman" w:hAnsi="Times New Roman" w:cs="Times New Roman"/>
          <w:sz w:val="20"/>
        </w:rPr>
        <w:t>por ela concedidos, serão sempre mantidos, inclusive na hipótese de prorrogação da validade da Ata de Registro de Preços</w:t>
      </w:r>
    </w:p>
    <w:p w14:paraId="4E65804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3088" behindDoc="1" locked="0" layoutInCell="1" allowOverlap="1" wp14:anchorId="600993B5" wp14:editId="6A747845">
                <wp:simplePos x="0" y="0"/>
                <wp:positionH relativeFrom="page">
                  <wp:posOffset>1062532</wp:posOffset>
                </wp:positionH>
                <wp:positionV relativeFrom="paragraph">
                  <wp:posOffset>168318</wp:posOffset>
                </wp:positionV>
                <wp:extent cx="5798185" cy="18415"/>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8DBA51" id="Graphic 160" o:spid="_x0000_s1026" style="position:absolute;margin-left:83.65pt;margin-top:13.25pt;width:456.55pt;height:1.45pt;z-index:-2516433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CfE+BVgIAAPYFAAAOAAAAAAAAAAAAAAAAAC4CAABkcnMvZTJvRG9jLnhtbFBL&#10;AQItABQABgAIAAAAIQDI/3HT4AAAAAoBAAAPAAAAAAAAAAAAAAAAALAEAABkcnMvZG93bnJldi54&#10;bWxQSwUGAAAAAAQABADzAAAAvQUAAAAA&#10;" path="m5798185,12204l,12204r,6084l5798185,18288r,-6084xem5798185,l,,,6096r5798185,l5798185,xe" fillcolor="black" stroked="f">
                <v:path arrowok="t"/>
                <w10:wrap type="topAndBottom" anchorx="page"/>
              </v:shape>
            </w:pict>
          </mc:Fallback>
        </mc:AlternateContent>
      </w:r>
    </w:p>
    <w:p w14:paraId="26F6089E" w14:textId="77777777" w:rsidR="000D06DB" w:rsidRPr="00DF7EAA" w:rsidRDefault="00BA0AC3" w:rsidP="00DF7EAA">
      <w:pPr>
        <w:pStyle w:val="Ttulo2"/>
        <w:numPr>
          <w:ilvl w:val="1"/>
          <w:numId w:val="2"/>
        </w:numPr>
        <w:tabs>
          <w:tab w:val="left" w:pos="391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REPACTUAÇÃO.</w:t>
      </w:r>
    </w:p>
    <w:p w14:paraId="47B5686B"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136D007" wp14:editId="7ED751AA">
                <wp:extent cx="5798185" cy="18415"/>
                <wp:effectExtent l="0" t="0" r="0" b="0"/>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2" name="Graphic 16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093FF5" id="Group 16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xSB7CrAIAAC0HAAAOAAAAAAAAAAAA&#10;AAAAAC4CAABkcnMvZTJvRG9jLnhtbFBLAQItABQABgAIAAAAIQDm8qYy2wAAAAMBAAAPAAAAAAAA&#10;AAAAAAAAAAYFAABkcnMvZG93bnJldi54bWxQSwUGAAAAAAQABADzAAAADgYAAAAA&#10;">
                <v:shape id="Graphic 16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EE7cMA&#10;AADcAAAADwAAAGRycy9kb3ducmV2LnhtbERPS4vCMBC+C/6HMIKXRVNFpHaNIi6Lj5OPPay3oZlt&#10;i82kNNHWf2+EBW/z8T1nvmxNKe5Uu8KygtEwAkGcWl1wpuDn/D2IQTiPrLG0TAoe5GC56HbmmGjb&#10;8JHuJ5+JEMIuQQW591UipUtzMuiGtiIO3J+tDfoA60zqGpsQbko5jqKpNFhwaMixonVO6fV0Mwro&#10;ul9P5M5sLnp22Xxs/SH+/WqU6vfa1ScIT61/i//dWx3mT8fweiZc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EE7c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1573B49B"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w:t>
      </w:r>
      <w:r w:rsidRPr="00DF7EAA">
        <w:rPr>
          <w:rFonts w:ascii="Times New Roman" w:hAnsi="Times New Roman" w:cs="Times New Roman"/>
          <w:spacing w:val="-8"/>
          <w:sz w:val="20"/>
        </w:rPr>
        <w:t xml:space="preserve"> </w:t>
      </w:r>
      <w:r w:rsidRPr="00DF7EAA">
        <w:rPr>
          <w:rFonts w:ascii="Times New Roman" w:hAnsi="Times New Roman" w:cs="Times New Roman"/>
          <w:sz w:val="20"/>
        </w:rPr>
        <w:t>em</w:t>
      </w:r>
      <w:r w:rsidRPr="00DF7EAA">
        <w:rPr>
          <w:rFonts w:ascii="Times New Roman" w:hAnsi="Times New Roman" w:cs="Times New Roman"/>
          <w:spacing w:val="-4"/>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formação</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w:t>
      </w:r>
      <w:r w:rsidRPr="00DF7EAA">
        <w:rPr>
          <w:rFonts w:ascii="Times New Roman" w:hAnsi="Times New Roman" w:cs="Times New Roman"/>
          <w:spacing w:val="-9"/>
          <w:sz w:val="20"/>
        </w:rPr>
        <w:t xml:space="preserve"> </w:t>
      </w:r>
      <w:r w:rsidRPr="00DF7EAA">
        <w:rPr>
          <w:rFonts w:ascii="Times New Roman" w:hAnsi="Times New Roman" w:cs="Times New Roman"/>
          <w:sz w:val="20"/>
        </w:rPr>
        <w:t>tendo</w:t>
      </w:r>
      <w:r w:rsidRPr="00DF7EAA">
        <w:rPr>
          <w:rFonts w:ascii="Times New Roman" w:hAnsi="Times New Roman" w:cs="Times New Roman"/>
          <w:spacing w:val="-9"/>
          <w:sz w:val="20"/>
        </w:rPr>
        <w:t xml:space="preserve"> </w:t>
      </w:r>
      <w:r w:rsidRPr="00DF7EAA">
        <w:rPr>
          <w:rFonts w:ascii="Times New Roman" w:hAnsi="Times New Roman" w:cs="Times New Roman"/>
          <w:sz w:val="20"/>
        </w:rPr>
        <w:t>como</w:t>
      </w:r>
      <w:r w:rsidRPr="00DF7EAA">
        <w:rPr>
          <w:rFonts w:ascii="Times New Roman" w:hAnsi="Times New Roman" w:cs="Times New Roman"/>
          <w:spacing w:val="-9"/>
          <w:sz w:val="20"/>
        </w:rPr>
        <w:t xml:space="preserve"> </w:t>
      </w:r>
      <w:r w:rsidRPr="00DF7EAA">
        <w:rPr>
          <w:rFonts w:ascii="Times New Roman" w:hAnsi="Times New Roman" w:cs="Times New Roman"/>
          <w:sz w:val="20"/>
        </w:rPr>
        <w:t>limite</w:t>
      </w:r>
      <w:r w:rsidRPr="00DF7EAA">
        <w:rPr>
          <w:rFonts w:ascii="Times New Roman" w:hAnsi="Times New Roman" w:cs="Times New Roman"/>
          <w:spacing w:val="-9"/>
          <w:sz w:val="20"/>
        </w:rPr>
        <w:t xml:space="preserve"> </w:t>
      </w:r>
      <w:r w:rsidRPr="00DF7EAA">
        <w:rPr>
          <w:rFonts w:ascii="Times New Roman" w:hAnsi="Times New Roman" w:cs="Times New Roman"/>
          <w:sz w:val="20"/>
        </w:rPr>
        <w:t>a</w:t>
      </w:r>
      <w:r w:rsidRPr="00DF7EAA">
        <w:rPr>
          <w:rFonts w:ascii="Times New Roman" w:hAnsi="Times New Roman" w:cs="Times New Roman"/>
          <w:spacing w:val="-9"/>
          <w:sz w:val="20"/>
        </w:rPr>
        <w:t xml:space="preserve"> </w:t>
      </w:r>
      <w:r w:rsidRPr="00DF7EAA">
        <w:rPr>
          <w:rFonts w:ascii="Times New Roman" w:hAnsi="Times New Roman" w:cs="Times New Roman"/>
          <w:sz w:val="20"/>
        </w:rPr>
        <w:t>média</w:t>
      </w:r>
      <w:r w:rsidRPr="00DF7EAA">
        <w:rPr>
          <w:rFonts w:ascii="Times New Roman" w:hAnsi="Times New Roman" w:cs="Times New Roman"/>
          <w:spacing w:val="-9"/>
          <w:sz w:val="20"/>
        </w:rPr>
        <w:t xml:space="preserve"> </w:t>
      </w:r>
      <w:r w:rsidRPr="00DF7EAA">
        <w:rPr>
          <w:rFonts w:ascii="Times New Roman" w:hAnsi="Times New Roman" w:cs="Times New Roman"/>
          <w:sz w:val="20"/>
        </w:rPr>
        <w:t>dos</w:t>
      </w:r>
      <w:r w:rsidRPr="00DF7EAA">
        <w:rPr>
          <w:rFonts w:ascii="Times New Roman" w:hAnsi="Times New Roman" w:cs="Times New Roman"/>
          <w:spacing w:val="-5"/>
          <w:sz w:val="20"/>
        </w:rPr>
        <w:t xml:space="preserve"> </w:t>
      </w:r>
      <w:r w:rsidRPr="00DF7EAA">
        <w:rPr>
          <w:rFonts w:ascii="Times New Roman" w:hAnsi="Times New Roman" w:cs="Times New Roman"/>
          <w:sz w:val="20"/>
        </w:rPr>
        <w:t>preços</w:t>
      </w:r>
      <w:r w:rsidRPr="00DF7EAA">
        <w:rPr>
          <w:rFonts w:ascii="Times New Roman" w:hAnsi="Times New Roman" w:cs="Times New Roman"/>
          <w:spacing w:val="-8"/>
          <w:sz w:val="20"/>
        </w:rPr>
        <w:t xml:space="preserve"> </w:t>
      </w:r>
      <w:r w:rsidRPr="00DF7EAA">
        <w:rPr>
          <w:rFonts w:ascii="Times New Roman" w:hAnsi="Times New Roman" w:cs="Times New Roman"/>
          <w:sz w:val="20"/>
        </w:rPr>
        <w:t>encontrados no mercado em geral.</w:t>
      </w:r>
    </w:p>
    <w:p w14:paraId="12E448B9"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 xml:space="preserve">Os preços poderão ser revistos para manter o equilíbrio econômico-financeiro do compromisso com base na variação anual do IPCA, contato a partir da composição do orçamento estimado para </w:t>
      </w:r>
      <w:r w:rsidRPr="00DF7EAA">
        <w:rPr>
          <w:rFonts w:ascii="Times New Roman" w:hAnsi="Times New Roman" w:cs="Times New Roman"/>
          <w:spacing w:val="-2"/>
          <w:sz w:val="20"/>
        </w:rPr>
        <w:t>contratação.</w:t>
      </w:r>
    </w:p>
    <w:p w14:paraId="5AC68D57" w14:textId="77777777" w:rsidR="000D06DB" w:rsidRPr="00DF7EAA" w:rsidRDefault="00BA0AC3" w:rsidP="00DF7EAA">
      <w:pPr>
        <w:pStyle w:val="PargrafodaLista"/>
        <w:numPr>
          <w:ilvl w:val="2"/>
          <w:numId w:val="2"/>
        </w:numPr>
        <w:tabs>
          <w:tab w:val="left" w:pos="568"/>
        </w:tabs>
        <w:ind w:left="142" w:right="142" w:firstLine="0"/>
        <w:rPr>
          <w:rFonts w:ascii="Times New Roman" w:hAnsi="Times New Roman" w:cs="Times New Roman"/>
          <w:sz w:val="20"/>
        </w:rPr>
      </w:pPr>
      <w:r w:rsidRPr="00DF7EAA">
        <w:rPr>
          <w:rFonts w:ascii="Times New Roman" w:hAnsi="Times New Roman" w:cs="Times New Roman"/>
          <w:sz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0E291BEC" w14:textId="77777777" w:rsidR="000D06DB" w:rsidRDefault="00BA0AC3">
      <w:pPr>
        <w:pStyle w:val="Corpodetexto"/>
        <w:spacing w:before="10"/>
        <w:ind w:left="0"/>
        <w:jc w:val="left"/>
      </w:pPr>
      <w:r>
        <w:rPr>
          <w:noProof/>
          <w:lang w:eastAsia="pt-BR"/>
        </w:rPr>
        <w:lastRenderedPageBreak/>
        <mc:AlternateContent>
          <mc:Choice Requires="wps">
            <w:drawing>
              <wp:anchor distT="0" distB="0" distL="0" distR="0" simplePos="0" relativeHeight="251675136" behindDoc="1" locked="0" layoutInCell="1" allowOverlap="1" wp14:anchorId="2564DEA5" wp14:editId="29BE2B65">
                <wp:simplePos x="0" y="0"/>
                <wp:positionH relativeFrom="page">
                  <wp:posOffset>1062532</wp:posOffset>
                </wp:positionH>
                <wp:positionV relativeFrom="paragraph">
                  <wp:posOffset>168126</wp:posOffset>
                </wp:positionV>
                <wp:extent cx="5798185" cy="18415"/>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033A5" id="Graphic 163" o:spid="_x0000_s1026" style="position:absolute;margin-left:83.65pt;margin-top:13.25pt;width:456.55pt;height:1.45pt;z-index:-25164134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NJXQ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" path="m5798185,12179l,12179r,6096l5798185,18275r,-6096xem5798185,l,,,6083r5798185,l5798185,xe" fillcolor="black" stroked="f">
                <v:path arrowok="t"/>
                <w10:wrap type="topAndBottom" anchorx="page"/>
              </v:shape>
            </w:pict>
          </mc:Fallback>
        </mc:AlternateContent>
      </w:r>
    </w:p>
    <w:p w14:paraId="5A20F3FD" w14:textId="77777777" w:rsidR="000D06DB" w:rsidRPr="00DF7EAA" w:rsidRDefault="00BA0AC3" w:rsidP="00DF7EAA">
      <w:pPr>
        <w:pStyle w:val="Ttulo2"/>
        <w:numPr>
          <w:ilvl w:val="1"/>
          <w:numId w:val="2"/>
        </w:numPr>
        <w:tabs>
          <w:tab w:val="left" w:pos="2411"/>
        </w:tabs>
        <w:spacing w:before="0"/>
        <w:ind w:left="425" w:hanging="425"/>
        <w:jc w:val="center"/>
        <w:rPr>
          <w:rFonts w:ascii="Times New Roman" w:hAnsi="Times New Roman" w:cs="Times New Roman"/>
          <w:b w:val="0"/>
        </w:rPr>
      </w:pP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CANCELAMENTO</w:t>
      </w:r>
      <w:r w:rsidRPr="00DF7EAA">
        <w:rPr>
          <w:rFonts w:ascii="Times New Roman" w:hAnsi="Times New Roman" w:cs="Times New Roman"/>
          <w:spacing w:val="-7"/>
        </w:rPr>
        <w:t xml:space="preserve"> </w:t>
      </w:r>
      <w:r w:rsidRPr="00DF7EAA">
        <w:rPr>
          <w:rFonts w:ascii="Times New Roman" w:hAnsi="Times New Roman" w:cs="Times New Roman"/>
        </w:rPr>
        <w:t>DO</w:t>
      </w:r>
      <w:r w:rsidRPr="00DF7EAA">
        <w:rPr>
          <w:rFonts w:ascii="Times New Roman" w:hAnsi="Times New Roman" w:cs="Times New Roman"/>
          <w:spacing w:val="-7"/>
        </w:rPr>
        <w:t xml:space="preserve"> </w:t>
      </w:r>
      <w:r w:rsidRPr="00DF7EAA">
        <w:rPr>
          <w:rFonts w:ascii="Times New Roman" w:hAnsi="Times New Roman" w:cs="Times New Roman"/>
        </w:rPr>
        <w:t>REGISTRO</w:t>
      </w:r>
      <w:r w:rsidRPr="00DF7EAA">
        <w:rPr>
          <w:rFonts w:ascii="Times New Roman" w:hAnsi="Times New Roman" w:cs="Times New Roman"/>
          <w:spacing w:val="-7"/>
        </w:rPr>
        <w:t xml:space="preserve"> </w:t>
      </w:r>
      <w:r w:rsidRPr="00DF7EAA">
        <w:rPr>
          <w:rFonts w:ascii="Times New Roman" w:hAnsi="Times New Roman" w:cs="Times New Roman"/>
        </w:rPr>
        <w:t>DOS</w:t>
      </w:r>
      <w:r w:rsidRPr="00DF7EAA">
        <w:rPr>
          <w:rFonts w:ascii="Times New Roman" w:hAnsi="Times New Roman" w:cs="Times New Roman"/>
          <w:spacing w:val="-6"/>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3D3D2726"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7F939828" wp14:editId="5C4127E5">
                <wp:extent cx="5798185" cy="18415"/>
                <wp:effectExtent l="0" t="0" r="0" b="0"/>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5" name="Graphic 16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F3D481" id="Group 16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jzs3x6ECAAAsBwAADgAAAAAAAAAAAAAAAAAuAgAAZHJz&#10;L2Uyb0RvYy54bWxQSwECLQAUAAYACAAAACEA5vKmMtsAAAADAQAADwAAAAAAAAAAAAAAAAD7BAAA&#10;ZHJzL2Rvd25yZXYueG1sUEsFBgAAAAAEAAQA8wAAAAMGAAAAAA==&#10;">
                <v:shape id="Graphic 16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icmcMA&#10;AADcAAAADwAAAGRycy9kb3ducmV2LnhtbERPS4vCMBC+C/6HMMJeRFNlFbdrFFEWHydfh/U2NLNt&#10;sZmUJmvrvzeC4G0+vudM540pxI0ql1tWMOhHIIgTq3NOFZxPP70JCOeRNRaWScGdHMxn7dYUY21r&#10;PtDt6FMRQtjFqCDzvoyldElGBl3flsSB+7OVQR9glUpdYR3CTSGHUTSW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Licmc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E13A868"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8"/>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9"/>
          <w:sz w:val="20"/>
        </w:rPr>
        <w:t xml:space="preserve"> </w:t>
      </w:r>
      <w:r w:rsidRPr="00DF7EAA">
        <w:rPr>
          <w:rFonts w:ascii="Times New Roman" w:hAnsi="Times New Roman" w:cs="Times New Roman"/>
          <w:sz w:val="20"/>
        </w:rPr>
        <w:t>registrado</w:t>
      </w:r>
      <w:r w:rsidRPr="00DF7EAA">
        <w:rPr>
          <w:rFonts w:ascii="Times New Roman" w:hAnsi="Times New Roman" w:cs="Times New Roman"/>
          <w:spacing w:val="-9"/>
          <w:sz w:val="20"/>
        </w:rPr>
        <w:t xml:space="preserve"> </w:t>
      </w:r>
      <w:r w:rsidRPr="00DF7EAA">
        <w:rPr>
          <w:rFonts w:ascii="Times New Roman" w:hAnsi="Times New Roman" w:cs="Times New Roman"/>
          <w:sz w:val="20"/>
        </w:rPr>
        <w:t>terá</w:t>
      </w:r>
      <w:r w:rsidRPr="00DF7EAA">
        <w:rPr>
          <w:rFonts w:ascii="Times New Roman" w:hAnsi="Times New Roman" w:cs="Times New Roman"/>
          <w:spacing w:val="-8"/>
          <w:sz w:val="20"/>
        </w:rPr>
        <w:t xml:space="preserve"> </w:t>
      </w:r>
      <w:r w:rsidRPr="00DF7EAA">
        <w:rPr>
          <w:rFonts w:ascii="Times New Roman" w:hAnsi="Times New Roman" w:cs="Times New Roman"/>
          <w:sz w:val="20"/>
        </w:rPr>
        <w:t>seu</w:t>
      </w:r>
      <w:r w:rsidRPr="00DF7EAA">
        <w:rPr>
          <w:rFonts w:ascii="Times New Roman" w:hAnsi="Times New Roman" w:cs="Times New Roman"/>
          <w:spacing w:val="-10"/>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8"/>
          <w:sz w:val="20"/>
        </w:rPr>
        <w:t xml:space="preserve"> </w:t>
      </w:r>
      <w:r w:rsidRPr="00DF7EAA">
        <w:rPr>
          <w:rFonts w:ascii="Times New Roman" w:hAnsi="Times New Roman" w:cs="Times New Roman"/>
          <w:sz w:val="20"/>
        </w:rPr>
        <w:t>cancelado</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7"/>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z w:val="20"/>
        </w:rPr>
        <w:t>competente</w:t>
      </w:r>
      <w:r w:rsidRPr="00DF7EAA">
        <w:rPr>
          <w:rFonts w:ascii="Times New Roman" w:hAnsi="Times New Roman" w:cs="Times New Roman"/>
          <w:spacing w:val="-7"/>
          <w:sz w:val="20"/>
        </w:rPr>
        <w:t xml:space="preserve"> </w:t>
      </w:r>
      <w:r w:rsidRPr="00DF7EAA">
        <w:rPr>
          <w:rFonts w:ascii="Times New Roman" w:hAnsi="Times New Roman" w:cs="Times New Roman"/>
          <w:spacing w:val="-2"/>
          <w:sz w:val="20"/>
        </w:rPr>
        <w:t>quando:</w:t>
      </w:r>
    </w:p>
    <w:p w14:paraId="0330823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Descumprir</w:t>
      </w:r>
      <w:r w:rsidRPr="00DF7EAA">
        <w:rPr>
          <w:rFonts w:ascii="Times New Roman" w:hAnsi="Times New Roman" w:cs="Times New Roman"/>
          <w:spacing w:val="-7"/>
          <w:sz w:val="20"/>
        </w:rPr>
        <w:t xml:space="preserve"> </w:t>
      </w: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condições</w:t>
      </w:r>
      <w:r w:rsidRPr="00DF7EAA">
        <w:rPr>
          <w:rFonts w:ascii="Times New Roman" w:hAnsi="Times New Roman" w:cs="Times New Roman"/>
          <w:spacing w:val="-6"/>
          <w:sz w:val="20"/>
        </w:rPr>
        <w:t xml:space="preserve"> </w:t>
      </w:r>
      <w:r w:rsidRPr="00DF7EAA">
        <w:rPr>
          <w:rFonts w:ascii="Times New Roman" w:hAnsi="Times New Roman" w:cs="Times New Roman"/>
          <w:sz w:val="20"/>
        </w:rPr>
        <w:t>estipuladas</w:t>
      </w:r>
      <w:r w:rsidRPr="00DF7EAA">
        <w:rPr>
          <w:rFonts w:ascii="Times New Roman" w:hAnsi="Times New Roman" w:cs="Times New Roman"/>
          <w:spacing w:val="-6"/>
          <w:sz w:val="20"/>
        </w:rPr>
        <w:t xml:space="preserve"> </w:t>
      </w:r>
      <w:r w:rsidRPr="00DF7EAA">
        <w:rPr>
          <w:rFonts w:ascii="Times New Roman" w:hAnsi="Times New Roman" w:cs="Times New Roman"/>
          <w:sz w:val="20"/>
        </w:rPr>
        <w:t>na</w:t>
      </w:r>
      <w:r w:rsidRPr="00DF7EAA">
        <w:rPr>
          <w:rFonts w:ascii="Times New Roman" w:hAnsi="Times New Roman" w:cs="Times New Roman"/>
          <w:spacing w:val="-6"/>
          <w:sz w:val="20"/>
        </w:rPr>
        <w:t xml:space="preserve"> </w:t>
      </w:r>
      <w:r w:rsidRPr="00DF7EAA">
        <w:rPr>
          <w:rFonts w:ascii="Times New Roman" w:hAnsi="Times New Roman" w:cs="Times New Roman"/>
          <w:sz w:val="20"/>
        </w:rPr>
        <w:t>Ata</w:t>
      </w:r>
      <w:r w:rsidRPr="00DF7EAA">
        <w:rPr>
          <w:rFonts w:ascii="Times New Roman" w:hAnsi="Times New Roman" w:cs="Times New Roman"/>
          <w:spacing w:val="-5"/>
          <w:sz w:val="20"/>
        </w:rPr>
        <w:t xml:space="preserve"> </w:t>
      </w:r>
      <w:r w:rsidRPr="00DF7EAA">
        <w:rPr>
          <w:rFonts w:ascii="Times New Roman" w:hAnsi="Times New Roman" w:cs="Times New Roman"/>
          <w:sz w:val="20"/>
        </w:rPr>
        <w:t>de</w:t>
      </w:r>
      <w:r w:rsidRPr="00DF7EAA">
        <w:rPr>
          <w:rFonts w:ascii="Times New Roman" w:hAnsi="Times New Roman" w:cs="Times New Roman"/>
          <w:spacing w:val="-6"/>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7"/>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Preços;</w:t>
      </w:r>
    </w:p>
    <w:p w14:paraId="76FF2E32"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w:t>
      </w:r>
      <w:r w:rsidRPr="00DF7EAA">
        <w:rPr>
          <w:rFonts w:ascii="Times New Roman" w:hAnsi="Times New Roman" w:cs="Times New Roman"/>
          <w:spacing w:val="65"/>
          <w:sz w:val="20"/>
        </w:rPr>
        <w:t xml:space="preserve"> </w:t>
      </w:r>
      <w:r w:rsidRPr="00DF7EAA">
        <w:rPr>
          <w:rFonts w:ascii="Times New Roman" w:hAnsi="Times New Roman" w:cs="Times New Roman"/>
          <w:sz w:val="20"/>
        </w:rPr>
        <w:t>receber</w:t>
      </w:r>
      <w:r w:rsidRPr="00DF7EAA">
        <w:rPr>
          <w:rFonts w:ascii="Times New Roman" w:hAnsi="Times New Roman" w:cs="Times New Roman"/>
          <w:spacing w:val="69"/>
          <w:sz w:val="20"/>
        </w:rPr>
        <w:t xml:space="preserve"> </w:t>
      </w:r>
      <w:r w:rsidRPr="00DF7EAA">
        <w:rPr>
          <w:rFonts w:ascii="Times New Roman" w:hAnsi="Times New Roman" w:cs="Times New Roman"/>
          <w:sz w:val="20"/>
        </w:rPr>
        <w:t>a</w:t>
      </w:r>
      <w:r w:rsidRPr="00DF7EAA">
        <w:rPr>
          <w:rFonts w:ascii="Times New Roman" w:hAnsi="Times New Roman" w:cs="Times New Roman"/>
          <w:spacing w:val="66"/>
          <w:sz w:val="20"/>
        </w:rPr>
        <w:t xml:space="preserve"> </w:t>
      </w:r>
      <w:r w:rsidRPr="00DF7EAA">
        <w:rPr>
          <w:rFonts w:ascii="Times New Roman" w:hAnsi="Times New Roman" w:cs="Times New Roman"/>
          <w:sz w:val="20"/>
        </w:rPr>
        <w:t>Nota</w:t>
      </w:r>
      <w:r w:rsidRPr="00DF7EAA">
        <w:rPr>
          <w:rFonts w:ascii="Times New Roman" w:hAnsi="Times New Roman" w:cs="Times New Roman"/>
          <w:spacing w:val="67"/>
          <w:sz w:val="20"/>
        </w:rPr>
        <w:t xml:space="preserve"> </w:t>
      </w:r>
      <w:r w:rsidRPr="00DF7EAA">
        <w:rPr>
          <w:rFonts w:ascii="Times New Roman" w:hAnsi="Times New Roman" w:cs="Times New Roman"/>
          <w:sz w:val="20"/>
        </w:rPr>
        <w:t>de</w:t>
      </w:r>
      <w:r w:rsidRPr="00DF7EAA">
        <w:rPr>
          <w:rFonts w:ascii="Times New Roman" w:hAnsi="Times New Roman" w:cs="Times New Roman"/>
          <w:spacing w:val="70"/>
          <w:sz w:val="20"/>
        </w:rPr>
        <w:t xml:space="preserve"> </w:t>
      </w:r>
      <w:r w:rsidRPr="00DF7EAA">
        <w:rPr>
          <w:rFonts w:ascii="Times New Roman" w:hAnsi="Times New Roman" w:cs="Times New Roman"/>
          <w:sz w:val="20"/>
        </w:rPr>
        <w:t>Empenho,</w:t>
      </w:r>
      <w:r w:rsidRPr="00DF7EAA">
        <w:rPr>
          <w:rFonts w:ascii="Times New Roman" w:hAnsi="Times New Roman" w:cs="Times New Roman"/>
          <w:spacing w:val="65"/>
          <w:sz w:val="20"/>
        </w:rPr>
        <w:t xml:space="preserve"> </w:t>
      </w:r>
      <w:r w:rsidRPr="00DF7EAA">
        <w:rPr>
          <w:rFonts w:ascii="Times New Roman" w:hAnsi="Times New Roman" w:cs="Times New Roman"/>
          <w:sz w:val="20"/>
        </w:rPr>
        <w:t>Ordem</w:t>
      </w:r>
      <w:r w:rsidRPr="00DF7EAA">
        <w:rPr>
          <w:rFonts w:ascii="Times New Roman" w:hAnsi="Times New Roman" w:cs="Times New Roman"/>
          <w:spacing w:val="70"/>
          <w:sz w:val="20"/>
        </w:rPr>
        <w:t xml:space="preserve"> </w:t>
      </w:r>
      <w:r w:rsidRPr="00DF7EAA">
        <w:rPr>
          <w:rFonts w:ascii="Times New Roman" w:hAnsi="Times New Roman" w:cs="Times New Roman"/>
          <w:sz w:val="20"/>
        </w:rPr>
        <w:t>de</w:t>
      </w:r>
      <w:r w:rsidRPr="00DF7EAA">
        <w:rPr>
          <w:rFonts w:ascii="Times New Roman" w:hAnsi="Times New Roman" w:cs="Times New Roman"/>
          <w:spacing w:val="65"/>
          <w:sz w:val="20"/>
        </w:rPr>
        <w:t xml:space="preserve"> </w:t>
      </w:r>
      <w:r w:rsidRPr="00DF7EAA">
        <w:rPr>
          <w:rFonts w:ascii="Times New Roman" w:hAnsi="Times New Roman" w:cs="Times New Roman"/>
          <w:sz w:val="20"/>
        </w:rPr>
        <w:t>Fornecimento</w:t>
      </w:r>
      <w:r w:rsidRPr="00DF7EAA">
        <w:rPr>
          <w:rFonts w:ascii="Times New Roman" w:hAnsi="Times New Roman" w:cs="Times New Roman"/>
          <w:spacing w:val="65"/>
          <w:sz w:val="20"/>
        </w:rPr>
        <w:t xml:space="preserve"> </w:t>
      </w:r>
      <w:r w:rsidRPr="00DF7EAA">
        <w:rPr>
          <w:rFonts w:ascii="Times New Roman" w:hAnsi="Times New Roman" w:cs="Times New Roman"/>
          <w:sz w:val="20"/>
        </w:rPr>
        <w:t>no</w:t>
      </w:r>
      <w:r w:rsidRPr="00DF7EAA">
        <w:rPr>
          <w:rFonts w:ascii="Times New Roman" w:hAnsi="Times New Roman" w:cs="Times New Roman"/>
          <w:spacing w:val="66"/>
          <w:sz w:val="20"/>
        </w:rPr>
        <w:t xml:space="preserve"> </w:t>
      </w:r>
      <w:r w:rsidRPr="00DF7EAA">
        <w:rPr>
          <w:rFonts w:ascii="Times New Roman" w:hAnsi="Times New Roman" w:cs="Times New Roman"/>
          <w:sz w:val="20"/>
        </w:rPr>
        <w:t>prazo</w:t>
      </w:r>
      <w:r w:rsidRPr="00DF7EAA">
        <w:rPr>
          <w:rFonts w:ascii="Times New Roman" w:hAnsi="Times New Roman" w:cs="Times New Roman"/>
          <w:spacing w:val="66"/>
          <w:sz w:val="20"/>
        </w:rPr>
        <w:t xml:space="preserve"> </w:t>
      </w:r>
      <w:r w:rsidRPr="00DF7EAA">
        <w:rPr>
          <w:rFonts w:ascii="Times New Roman" w:hAnsi="Times New Roman" w:cs="Times New Roman"/>
          <w:sz w:val="20"/>
        </w:rPr>
        <w:t>estabelecido</w:t>
      </w:r>
      <w:r w:rsidRPr="00DF7EAA">
        <w:rPr>
          <w:rFonts w:ascii="Times New Roman" w:hAnsi="Times New Roman" w:cs="Times New Roman"/>
          <w:spacing w:val="67"/>
          <w:sz w:val="20"/>
        </w:rPr>
        <w:t xml:space="preserve"> </w:t>
      </w:r>
      <w:r w:rsidRPr="00DF7EAA">
        <w:rPr>
          <w:rFonts w:ascii="Times New Roman" w:hAnsi="Times New Roman" w:cs="Times New Roman"/>
          <w:sz w:val="20"/>
        </w:rPr>
        <w:t>pela Administração, sem justificativa aceitável;</w:t>
      </w:r>
    </w:p>
    <w:p w14:paraId="369C2E4D"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Não aceitar reduzir seus preços registrados na hipótese de se tornarem inconvenientes para a Administração ou superiores ao praticado no mercado;</w:t>
      </w:r>
    </w:p>
    <w:p w14:paraId="20A90D60" w14:textId="77777777" w:rsidR="000D06DB" w:rsidRPr="00DF7EAA" w:rsidRDefault="00BA0AC3" w:rsidP="00DF7EAA">
      <w:pPr>
        <w:pStyle w:val="PargrafodaLista"/>
        <w:numPr>
          <w:ilvl w:val="3"/>
          <w:numId w:val="2"/>
        </w:numPr>
        <w:tabs>
          <w:tab w:val="left" w:pos="707"/>
        </w:tabs>
        <w:ind w:left="142" w:right="142" w:firstLine="0"/>
        <w:rPr>
          <w:rFonts w:ascii="Times New Roman" w:hAnsi="Times New Roman" w:cs="Times New Roman"/>
          <w:sz w:val="20"/>
        </w:rPr>
      </w:pPr>
      <w:r w:rsidRPr="00DF7EAA">
        <w:rPr>
          <w:rFonts w:ascii="Times New Roman" w:hAnsi="Times New Roman" w:cs="Times New Roman"/>
          <w:sz w:val="20"/>
        </w:rPr>
        <w:t>Houver</w:t>
      </w:r>
      <w:r w:rsidRPr="00DF7EAA">
        <w:rPr>
          <w:rFonts w:ascii="Times New Roman" w:hAnsi="Times New Roman" w:cs="Times New Roman"/>
          <w:spacing w:val="-10"/>
          <w:sz w:val="20"/>
        </w:rPr>
        <w:t xml:space="preserve"> </w:t>
      </w:r>
      <w:r w:rsidRPr="00DF7EAA">
        <w:rPr>
          <w:rFonts w:ascii="Times New Roman" w:hAnsi="Times New Roman" w:cs="Times New Roman"/>
          <w:sz w:val="20"/>
        </w:rPr>
        <w:t>razões</w:t>
      </w:r>
      <w:r w:rsidRPr="00DF7EAA">
        <w:rPr>
          <w:rFonts w:ascii="Times New Roman" w:hAnsi="Times New Roman" w:cs="Times New Roman"/>
          <w:spacing w:val="-9"/>
          <w:sz w:val="20"/>
        </w:rPr>
        <w:t xml:space="preserve"> </w:t>
      </w:r>
      <w:r w:rsidRPr="00DF7EAA">
        <w:rPr>
          <w:rFonts w:ascii="Times New Roman" w:hAnsi="Times New Roman" w:cs="Times New Roman"/>
          <w:sz w:val="20"/>
        </w:rPr>
        <w:t>de</w:t>
      </w:r>
      <w:r w:rsidRPr="00DF7EAA">
        <w:rPr>
          <w:rFonts w:ascii="Times New Roman" w:hAnsi="Times New Roman" w:cs="Times New Roman"/>
          <w:spacing w:val="-9"/>
          <w:sz w:val="20"/>
        </w:rPr>
        <w:t xml:space="preserve"> </w:t>
      </w:r>
      <w:r w:rsidRPr="00DF7EAA">
        <w:rPr>
          <w:rFonts w:ascii="Times New Roman" w:hAnsi="Times New Roman" w:cs="Times New Roman"/>
          <w:sz w:val="20"/>
        </w:rPr>
        <w:t>interesse</w:t>
      </w:r>
      <w:r w:rsidRPr="00DF7EAA">
        <w:rPr>
          <w:rFonts w:ascii="Times New Roman" w:hAnsi="Times New Roman" w:cs="Times New Roman"/>
          <w:spacing w:val="-8"/>
          <w:sz w:val="20"/>
        </w:rPr>
        <w:t xml:space="preserve"> </w:t>
      </w:r>
      <w:r w:rsidRPr="00DF7EAA">
        <w:rPr>
          <w:rFonts w:ascii="Times New Roman" w:hAnsi="Times New Roman" w:cs="Times New Roman"/>
          <w:sz w:val="20"/>
        </w:rPr>
        <w:t>público</w:t>
      </w:r>
      <w:r w:rsidRPr="00DF7EAA">
        <w:rPr>
          <w:rFonts w:ascii="Times New Roman" w:hAnsi="Times New Roman" w:cs="Times New Roman"/>
          <w:spacing w:val="-8"/>
          <w:sz w:val="20"/>
        </w:rPr>
        <w:t xml:space="preserve"> </w:t>
      </w:r>
      <w:r w:rsidRPr="00DF7EAA">
        <w:rPr>
          <w:rFonts w:ascii="Times New Roman" w:hAnsi="Times New Roman" w:cs="Times New Roman"/>
          <w:sz w:val="20"/>
        </w:rPr>
        <w:t>devidamente</w:t>
      </w:r>
      <w:r w:rsidRPr="00DF7EAA">
        <w:rPr>
          <w:rFonts w:ascii="Times New Roman" w:hAnsi="Times New Roman" w:cs="Times New Roman"/>
          <w:spacing w:val="-10"/>
          <w:sz w:val="20"/>
        </w:rPr>
        <w:t xml:space="preserve"> </w:t>
      </w:r>
      <w:r w:rsidRPr="00DF7EAA">
        <w:rPr>
          <w:rFonts w:ascii="Times New Roman" w:hAnsi="Times New Roman" w:cs="Times New Roman"/>
          <w:sz w:val="20"/>
        </w:rPr>
        <w:t>motivada</w:t>
      </w:r>
      <w:r w:rsidRPr="00DF7EAA">
        <w:rPr>
          <w:rFonts w:ascii="Times New Roman" w:hAnsi="Times New Roman" w:cs="Times New Roman"/>
          <w:spacing w:val="-8"/>
          <w:sz w:val="20"/>
        </w:rPr>
        <w:t xml:space="preserve"> </w:t>
      </w:r>
      <w:r w:rsidRPr="00DF7EAA">
        <w:rPr>
          <w:rFonts w:ascii="Times New Roman" w:hAnsi="Times New Roman" w:cs="Times New Roman"/>
          <w:sz w:val="20"/>
        </w:rPr>
        <w:t>pela</w:t>
      </w:r>
      <w:r w:rsidRPr="00DF7EAA">
        <w:rPr>
          <w:rFonts w:ascii="Times New Roman" w:hAnsi="Times New Roman" w:cs="Times New Roman"/>
          <w:spacing w:val="-10"/>
          <w:sz w:val="20"/>
        </w:rPr>
        <w:t xml:space="preserve"> </w:t>
      </w:r>
      <w:r w:rsidRPr="00DF7EAA">
        <w:rPr>
          <w:rFonts w:ascii="Times New Roman" w:hAnsi="Times New Roman" w:cs="Times New Roman"/>
          <w:sz w:val="20"/>
        </w:rPr>
        <w:t>autoridade</w:t>
      </w:r>
      <w:r w:rsidRPr="00DF7EAA">
        <w:rPr>
          <w:rFonts w:ascii="Times New Roman" w:hAnsi="Times New Roman" w:cs="Times New Roman"/>
          <w:spacing w:val="-9"/>
          <w:sz w:val="20"/>
        </w:rPr>
        <w:t xml:space="preserve"> </w:t>
      </w:r>
      <w:r w:rsidRPr="00DF7EAA">
        <w:rPr>
          <w:rFonts w:ascii="Times New Roman" w:hAnsi="Times New Roman" w:cs="Times New Roman"/>
          <w:spacing w:val="-2"/>
          <w:sz w:val="20"/>
        </w:rPr>
        <w:t>competente.</w:t>
      </w:r>
    </w:p>
    <w:p w14:paraId="1072E7B5"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6"/>
          <w:sz w:val="20"/>
        </w:rPr>
        <w:t xml:space="preserve"> </w:t>
      </w:r>
      <w:r w:rsidRPr="00DF7EAA">
        <w:rPr>
          <w:rFonts w:ascii="Times New Roman" w:hAnsi="Times New Roman" w:cs="Times New Roman"/>
          <w:sz w:val="20"/>
        </w:rPr>
        <w:t>cancelamento</w:t>
      </w:r>
      <w:r w:rsidRPr="00DF7EAA">
        <w:rPr>
          <w:rFonts w:ascii="Times New Roman" w:hAnsi="Times New Roman" w:cs="Times New Roman"/>
          <w:spacing w:val="34"/>
          <w:sz w:val="20"/>
        </w:rPr>
        <w:t xml:space="preserve"> </w:t>
      </w:r>
      <w:r w:rsidRPr="00DF7EAA">
        <w:rPr>
          <w:rFonts w:ascii="Times New Roman" w:hAnsi="Times New Roman" w:cs="Times New Roman"/>
          <w:sz w:val="20"/>
        </w:rPr>
        <w:t>de</w:t>
      </w:r>
      <w:r w:rsidRPr="00DF7EAA">
        <w:rPr>
          <w:rFonts w:ascii="Times New Roman" w:hAnsi="Times New Roman" w:cs="Times New Roman"/>
          <w:spacing w:val="34"/>
          <w:sz w:val="20"/>
        </w:rPr>
        <w:t xml:space="preserve"> </w:t>
      </w:r>
      <w:r w:rsidRPr="00DF7EAA">
        <w:rPr>
          <w:rFonts w:ascii="Times New Roman" w:hAnsi="Times New Roman" w:cs="Times New Roman"/>
          <w:sz w:val="20"/>
        </w:rPr>
        <w:t>registro,</w:t>
      </w:r>
      <w:r w:rsidRPr="00DF7EAA">
        <w:rPr>
          <w:rFonts w:ascii="Times New Roman" w:hAnsi="Times New Roman" w:cs="Times New Roman"/>
          <w:spacing w:val="34"/>
          <w:sz w:val="20"/>
        </w:rPr>
        <w:t xml:space="preserve"> </w:t>
      </w:r>
      <w:r w:rsidRPr="00DF7EAA">
        <w:rPr>
          <w:rFonts w:ascii="Times New Roman" w:hAnsi="Times New Roman" w:cs="Times New Roman"/>
          <w:sz w:val="20"/>
        </w:rPr>
        <w:t>nas</w:t>
      </w:r>
      <w:r w:rsidRPr="00DF7EAA">
        <w:rPr>
          <w:rFonts w:ascii="Times New Roman" w:hAnsi="Times New Roman" w:cs="Times New Roman"/>
          <w:spacing w:val="35"/>
          <w:sz w:val="20"/>
        </w:rPr>
        <w:t xml:space="preserve"> </w:t>
      </w:r>
      <w:r w:rsidRPr="00DF7EAA">
        <w:rPr>
          <w:rFonts w:ascii="Times New Roman" w:hAnsi="Times New Roman" w:cs="Times New Roman"/>
          <w:sz w:val="20"/>
        </w:rPr>
        <w:t>hipóteses</w:t>
      </w:r>
      <w:r w:rsidRPr="00DF7EAA">
        <w:rPr>
          <w:rFonts w:ascii="Times New Roman" w:hAnsi="Times New Roman" w:cs="Times New Roman"/>
          <w:spacing w:val="38"/>
          <w:sz w:val="20"/>
        </w:rPr>
        <w:t xml:space="preserve"> </w:t>
      </w:r>
      <w:r w:rsidRPr="00DF7EAA">
        <w:rPr>
          <w:rFonts w:ascii="Times New Roman" w:hAnsi="Times New Roman" w:cs="Times New Roman"/>
          <w:sz w:val="20"/>
        </w:rPr>
        <w:t>previstas,</w:t>
      </w:r>
      <w:r w:rsidRPr="00DF7EAA">
        <w:rPr>
          <w:rFonts w:ascii="Times New Roman" w:hAnsi="Times New Roman" w:cs="Times New Roman"/>
          <w:spacing w:val="35"/>
          <w:sz w:val="20"/>
        </w:rPr>
        <w:t xml:space="preserve"> </w:t>
      </w:r>
      <w:r w:rsidRPr="00DF7EAA">
        <w:rPr>
          <w:rFonts w:ascii="Times New Roman" w:hAnsi="Times New Roman" w:cs="Times New Roman"/>
          <w:sz w:val="20"/>
        </w:rPr>
        <w:t>assegurados</w:t>
      </w:r>
      <w:r w:rsidRPr="00DF7EAA">
        <w:rPr>
          <w:rFonts w:ascii="Times New Roman" w:hAnsi="Times New Roman" w:cs="Times New Roman"/>
          <w:spacing w:val="38"/>
          <w:sz w:val="20"/>
        </w:rPr>
        <w:t xml:space="preserve"> </w:t>
      </w:r>
      <w:r w:rsidRPr="00DF7EAA">
        <w:rPr>
          <w:rFonts w:ascii="Times New Roman" w:hAnsi="Times New Roman" w:cs="Times New Roman"/>
          <w:sz w:val="20"/>
        </w:rPr>
        <w:t>o</w:t>
      </w:r>
      <w:r w:rsidRPr="00DF7EAA">
        <w:rPr>
          <w:rFonts w:ascii="Times New Roman" w:hAnsi="Times New Roman" w:cs="Times New Roman"/>
          <w:spacing w:val="34"/>
          <w:sz w:val="20"/>
        </w:rPr>
        <w:t xml:space="preserve"> </w:t>
      </w:r>
      <w:r w:rsidRPr="00DF7EAA">
        <w:rPr>
          <w:rFonts w:ascii="Times New Roman" w:hAnsi="Times New Roman" w:cs="Times New Roman"/>
          <w:sz w:val="20"/>
        </w:rPr>
        <w:t>contraditório</w:t>
      </w:r>
      <w:r w:rsidRPr="00DF7EAA">
        <w:rPr>
          <w:rFonts w:ascii="Times New Roman" w:hAnsi="Times New Roman" w:cs="Times New Roman"/>
          <w:spacing w:val="37"/>
          <w:sz w:val="20"/>
        </w:rPr>
        <w:t xml:space="preserve"> </w:t>
      </w:r>
      <w:r w:rsidRPr="00DF7EAA">
        <w:rPr>
          <w:rFonts w:ascii="Times New Roman" w:hAnsi="Times New Roman" w:cs="Times New Roman"/>
          <w:sz w:val="20"/>
        </w:rPr>
        <w:t>e</w:t>
      </w:r>
      <w:r w:rsidRPr="00DF7EAA">
        <w:rPr>
          <w:rFonts w:ascii="Times New Roman" w:hAnsi="Times New Roman" w:cs="Times New Roman"/>
          <w:spacing w:val="37"/>
          <w:sz w:val="20"/>
        </w:rPr>
        <w:t xml:space="preserve"> </w:t>
      </w:r>
      <w:r w:rsidRPr="00DF7EAA">
        <w:rPr>
          <w:rFonts w:ascii="Times New Roman" w:hAnsi="Times New Roman" w:cs="Times New Roman"/>
          <w:sz w:val="20"/>
        </w:rPr>
        <w:t>a</w:t>
      </w:r>
      <w:r w:rsidRPr="00DF7EAA">
        <w:rPr>
          <w:rFonts w:ascii="Times New Roman" w:hAnsi="Times New Roman" w:cs="Times New Roman"/>
          <w:spacing w:val="37"/>
          <w:sz w:val="20"/>
        </w:rPr>
        <w:t xml:space="preserve"> </w:t>
      </w:r>
      <w:r w:rsidRPr="00DF7EAA">
        <w:rPr>
          <w:rFonts w:ascii="Times New Roman" w:hAnsi="Times New Roman" w:cs="Times New Roman"/>
          <w:sz w:val="20"/>
        </w:rPr>
        <w:t>ampla defesa serão formalizados por despacho da autoridade competente.</w:t>
      </w:r>
    </w:p>
    <w:p w14:paraId="232FB757" w14:textId="77777777" w:rsidR="000D06DB" w:rsidRPr="00DF7EAA" w:rsidRDefault="00BA0AC3" w:rsidP="00DF7EAA">
      <w:pPr>
        <w:pStyle w:val="PargrafodaLista"/>
        <w:numPr>
          <w:ilvl w:val="2"/>
          <w:numId w:val="2"/>
        </w:numPr>
        <w:tabs>
          <w:tab w:val="left" w:pos="567"/>
        </w:tabs>
        <w:ind w:left="142" w:right="142" w:firstLine="0"/>
        <w:rPr>
          <w:rFonts w:ascii="Times New Roman" w:hAnsi="Times New Roman" w:cs="Times New Roman"/>
          <w:sz w:val="20"/>
        </w:rPr>
      </w:pPr>
      <w:r w:rsidRPr="00DF7EAA">
        <w:rPr>
          <w:rFonts w:ascii="Times New Roman" w:hAnsi="Times New Roman" w:cs="Times New Roman"/>
          <w:sz w:val="20"/>
        </w:rPr>
        <w:t>O fornecedor registrado poderá solicitar o cancelamento de seu registro na ocorrência de caso fortuito ou de força maior, desde que comprovados e aceitos pela Administração.</w:t>
      </w:r>
    </w:p>
    <w:p w14:paraId="78993B0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77184" behindDoc="1" locked="0" layoutInCell="1" allowOverlap="1" wp14:anchorId="4AA475A6" wp14:editId="22424C01">
                <wp:simplePos x="0" y="0"/>
                <wp:positionH relativeFrom="page">
                  <wp:posOffset>1062532</wp:posOffset>
                </wp:positionH>
                <wp:positionV relativeFrom="paragraph">
                  <wp:posOffset>168791</wp:posOffset>
                </wp:positionV>
                <wp:extent cx="5798185" cy="18415"/>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AA3270" id="Graphic 166" o:spid="_x0000_s1026" style="position:absolute;margin-left:83.65pt;margin-top:13.3pt;width:456.55pt;height:1.45pt;z-index:-2516392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Lv5Xrh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29796A42" w14:textId="77777777" w:rsidR="000D06DB" w:rsidRPr="00DF7EAA" w:rsidRDefault="00BA0AC3" w:rsidP="00DF7EAA">
      <w:pPr>
        <w:pStyle w:val="Ttulo2"/>
        <w:numPr>
          <w:ilvl w:val="1"/>
          <w:numId w:val="2"/>
        </w:numPr>
        <w:tabs>
          <w:tab w:val="left" w:pos="4123"/>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EXECUÇÃO.</w:t>
      </w:r>
    </w:p>
    <w:p w14:paraId="31EE382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46A8F03" wp14:editId="66FD5F52">
                <wp:extent cx="5798185" cy="18415"/>
                <wp:effectExtent l="0" t="0" r="0" b="0"/>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68" name="Graphic 168"/>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3A5AB2" id="Group 16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HXJkalAgAALAcAAA4AAAAAAAAAAAAAAAAALgIA&#10;AGRycy9lMm9Eb2MueG1sUEsBAi0AFAAGAAgAAAAhAObypjLbAAAAAwEAAA8AAAAAAAAAAAAAAAAA&#10;/wQAAGRycy9kb3ducmV2LnhtbFBLBQYAAAAABAAEAPMAAAAHBgAAAAA=&#10;">
                <v:shape id="Graphic 16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kzB8UA&#10;AADcAAAADwAAAGRycy9kb3ducmV2LnhtbESPQWvCQBCF70L/wzIFL1I3FRGbukpRROvJWg96G7LT&#10;JJidDdnVxH/vHAreZnhv3vtmtuhcpW7UhNKzgfdhAoo487bk3MDxd/02BRUissXKMxm4U4DF/KU3&#10;w9T6ln/odoi5khAOKRooYqxTrUNWkMMw9DWxaH++cRhlbXJtG2wl3FV6lCQT7bBkaSiwpmVB2eVw&#10;dQbosluO9bfbnO3HeTPYxv30tGqN6b92X5+gInXxaf6/3lrBnwitPCMT6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TMH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5D61C3AB" w14:textId="41626E4E" w:rsidR="000F082E" w:rsidRPr="000F082E" w:rsidRDefault="000F082E" w:rsidP="000F082E">
      <w:pPr>
        <w:pStyle w:val="PargrafodaLista"/>
        <w:numPr>
          <w:ilvl w:val="1"/>
          <w:numId w:val="10"/>
        </w:numPr>
        <w:ind w:left="284" w:right="145" w:hanging="142"/>
        <w:rPr>
          <w:rFonts w:ascii="Times New Roman" w:hAnsi="Times New Roman" w:cs="Times New Roman"/>
          <w:sz w:val="20"/>
        </w:rPr>
      </w:pPr>
      <w:r w:rsidRPr="000F082E">
        <w:rPr>
          <w:rFonts w:ascii="Times New Roman" w:hAnsi="Times New Roman" w:cs="Times New Roman"/>
          <w:sz w:val="20"/>
        </w:rPr>
        <w:t>A empresa contratada deverá comprovar aptidão técnica para o fornecimento de Concreto Betuminoso Usinado a Quente (CBUQ) e emulsão asfáltica para pintura de ligação, mediante apresentação de atestados de capacidade técnica emitidos por pessoas jurídicas de direito público ou privado, que comprovem a execução de objeto similar, evidenciando experiência compatível com a complexidade e as exigências da presente contratação.</w:t>
      </w:r>
    </w:p>
    <w:p w14:paraId="0A9C4CEB" w14:textId="0F80797C"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 xml:space="preserve">11.2. </w:t>
      </w:r>
      <w:r w:rsidRPr="000F082E">
        <w:rPr>
          <w:rFonts w:ascii="Times New Roman" w:hAnsi="Times New Roman" w:cs="Times New Roman"/>
          <w:sz w:val="20"/>
        </w:rPr>
        <w:t xml:space="preserve"> A contratada deverá possuir usina de produção de massa asfáltica do tipo CBUQ, própria ou devidamente vinculada, com capacidade produtiva compatível com a demanda do Município, devendo estar em operação regular e devidamente licenciada pelos órgãos ambientais competentes, garantindo a disponibilidade contínua do material para atendimento das necessidades da Administração.</w:t>
      </w:r>
    </w:p>
    <w:p w14:paraId="293F8606" w14:textId="4EEA94F7"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11.3</w:t>
      </w:r>
      <w:r w:rsidRPr="000F082E">
        <w:rPr>
          <w:rFonts w:ascii="Times New Roman" w:hAnsi="Times New Roman" w:cs="Times New Roman"/>
          <w:sz w:val="20"/>
        </w:rPr>
        <w:t>. O fornecimento dos materiais deverá ocorrer mediante retirada diretamente na usina da empresa contratada, sendo o transporte de inteira responsabilidade do Município ou por veículos por ele designados, conforme programação da Secretaria Municipal de Obras, não sendo exigido da contratada o serviço de transporte.</w:t>
      </w:r>
    </w:p>
    <w:p w14:paraId="050565EE" w14:textId="77777777" w:rsidR="000F082E" w:rsidRPr="000F082E" w:rsidRDefault="000F082E" w:rsidP="000F082E">
      <w:pPr>
        <w:ind w:left="284" w:right="145" w:hanging="142"/>
        <w:jc w:val="both"/>
        <w:rPr>
          <w:rFonts w:ascii="Times New Roman" w:hAnsi="Times New Roman" w:cs="Times New Roman"/>
          <w:sz w:val="20"/>
        </w:rPr>
      </w:pPr>
    </w:p>
    <w:p w14:paraId="3B241575" w14:textId="2D2ADB09" w:rsidR="000F082E" w:rsidRPr="000F082E" w:rsidRDefault="000F082E" w:rsidP="000F082E">
      <w:pPr>
        <w:ind w:left="284" w:right="145" w:hanging="142"/>
        <w:jc w:val="both"/>
        <w:rPr>
          <w:rFonts w:ascii="Times New Roman" w:hAnsi="Times New Roman" w:cs="Times New Roman"/>
          <w:sz w:val="20"/>
        </w:rPr>
      </w:pPr>
      <w:r>
        <w:rPr>
          <w:rFonts w:ascii="Times New Roman" w:hAnsi="Times New Roman" w:cs="Times New Roman"/>
          <w:sz w:val="20"/>
        </w:rPr>
        <w:t>11.4</w:t>
      </w:r>
      <w:r w:rsidRPr="000F082E">
        <w:rPr>
          <w:rFonts w:ascii="Times New Roman" w:hAnsi="Times New Roman" w:cs="Times New Roman"/>
          <w:sz w:val="20"/>
        </w:rPr>
        <w:t>. A empresa contratada deverá possuir todas as licenças e autorizações necessárias ao seu regular funcionamento, incluindo licença ambiental de operação da usina, alvará de funcionamento, cadastro junto aos órgãos ambientais competentes e demais exigências legais aplicáveis.</w:t>
      </w:r>
    </w:p>
    <w:p w14:paraId="7257F39B" w14:textId="59AAF58A"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.5. Os materiais fornecidos deverão atender integralmente às normas técnicas vigentes, especialmente às especificações do DNIT, ABNT e demais normas aplicáveis à pavimentação asfáltica, garantindo desempenho, durabilidade e qualidade adequados às intervenções realizadas nas vias públicas.</w:t>
      </w:r>
    </w:p>
    <w:p w14:paraId="332973CD" w14:textId="58FE7035"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.6. O Concreto Betuminoso Usinado a Quente (CBUQ) deverá atender às especificações técnicas usualmente adotadas em obras de pavimentação urbana, especialmente quanto à composição granulométrica, tipo de ligante asfáltico e padrão de qualidade exigido para a Faixa C, devendo ser fornecido pronto para aplicação, incluindo todos os agregados e CAP 50/70 necessários à sua composição, não sendo necessário o transporte por parte da contratada.</w:t>
      </w:r>
    </w:p>
    <w:p w14:paraId="584C47ED" w14:textId="506CB6EF"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.7. A emulsão asfáltica para pintura de ligação, do tipo RR-1C, deverá atender às normas técnicas aplicáveis, sendo adequada à finalidade de promover aderência entre camadas asfálticas durante os serviços de manutenção, recuperação e recapeamento das vias públicas municipais.</w:t>
      </w:r>
    </w:p>
    <w:p w14:paraId="017041BE" w14:textId="667B56EB"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.8. A contratada deverá garantir a qualidade, homogeneidade e durabilidade dos materiais fornecidos, assegurando que atendam integralmente às especificações técnicas estabelecidas e às normas aplicáveis, devendo apresentar, sempre que solicitado pela Administração, laudos técnicos, ensaios laboratoriais ou documentos comprobatórios relativos à composição da mistura asfáltica, tipo de ligante e demais parâmetros técnicos pertinentes.</w:t>
      </w:r>
    </w:p>
    <w:p w14:paraId="4A96C60D" w14:textId="52846151"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.9. A Administração poderá realizar verificações técnicas e laboratoriais dos materiais fornecidos, podendo recusar o recebimento de produtos que não atendam às especificações exigidas, determinando sua substituição ou adotando as medidas administrativas cabíveis, sem prejuízo da aplicação das sanções previstas na Lei nº 14.133/2021.</w:t>
      </w:r>
    </w:p>
    <w:p w14:paraId="1538CB20" w14:textId="0D4BD41F"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lastRenderedPageBreak/>
        <w:br/>
      </w:r>
      <w:r>
        <w:rPr>
          <w:rFonts w:ascii="Times New Roman" w:hAnsi="Times New Roman" w:cs="Times New Roman"/>
          <w:sz w:val="20"/>
        </w:rPr>
        <w:t>11.</w:t>
      </w:r>
      <w:r w:rsidRPr="000F082E">
        <w:rPr>
          <w:rFonts w:ascii="Times New Roman" w:hAnsi="Times New Roman" w:cs="Times New Roman"/>
          <w:sz w:val="20"/>
        </w:rPr>
        <w:t>.10. O fornecimento deverá ocorrer de forma parcelada, conforme a demanda da Secretaria Municipal de Obras, observando o planejamento e a programação dos serviços de manutenção e recuperação das vias públicas, garantindo flexibilidade operacional e eficiência na aplicação dos recursos públicos.</w:t>
      </w:r>
    </w:p>
    <w:p w14:paraId="3ED546DE" w14:textId="45E34285"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11. A contratada deverá assegurar agilidade no atendimento das solicitações da Administração, de modo a não comprometer a continuidade dos serviços de manutenção viária e garantir a execução tempestiva das intervenções programadas.</w:t>
      </w:r>
    </w:p>
    <w:p w14:paraId="170C8DFD" w14:textId="18BA8093"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12. A contratação deverá observar condições comerciais que garantam o fornecimento sob demanda, preços compatíveis com os praticados no mercado, cumprimento dos prazos estabelecidos pela Administração e garantia da qualidade dos materiais fornecidos.</w:t>
      </w:r>
    </w:p>
    <w:p w14:paraId="57AFE67F" w14:textId="570C94EF"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13. A empresa contratada deverá manter, durante toda a execução contratual, a regularidade fiscal, trabalhista e previdenciária, conforme exigido pela legislação vigente, como condição indispensável para a continuidade do contrato.</w:t>
      </w:r>
    </w:p>
    <w:p w14:paraId="122A69D6" w14:textId="1D781EAE"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14. O CBUQ deverá ser produzido em usina devidamente licenciada e em operação regular, devendo estar localizada a distância compatível com o tempo técnico necessário para sua aplicação, considerando que se trata de material de aplicação imediata, cuja qualidade depende da manutenção de temperatura adequada durante o transporte e aplicação.</w:t>
      </w:r>
    </w:p>
    <w:p w14:paraId="002AE61A" w14:textId="167E5719"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t xml:space="preserve">15. </w:t>
      </w:r>
      <w:r>
        <w:rPr>
          <w:rFonts w:ascii="Times New Roman" w:hAnsi="Times New Roman" w:cs="Times New Roman"/>
          <w:sz w:val="20"/>
        </w:rPr>
        <w:t>11.</w:t>
      </w:r>
      <w:r w:rsidRPr="000F082E">
        <w:rPr>
          <w:rFonts w:ascii="Times New Roman" w:hAnsi="Times New Roman" w:cs="Times New Roman"/>
          <w:sz w:val="20"/>
        </w:rPr>
        <w:t>A usina fornecedora deverá estar situada em local que permita a aplicação do material dentro dos parâmetros técnicos adequados, evitando perda de qualidade, segregação da mistura ou redução da temperatura mínima de aplicação, sendo tal exigência fundamentada em critérios técnicos de engenharia, não configurando restrição indevida à competitividade.</w:t>
      </w:r>
    </w:p>
    <w:p w14:paraId="08CA1F22" w14:textId="3A4C8EEC" w:rsidR="000F082E" w:rsidRPr="000F082E" w:rsidRDefault="000F082E" w:rsidP="000F082E">
      <w:pPr>
        <w:ind w:left="284" w:right="145" w:hanging="142"/>
        <w:jc w:val="both"/>
        <w:rPr>
          <w:rFonts w:ascii="Times New Roman" w:hAnsi="Times New Roman" w:cs="Times New Roman"/>
          <w:sz w:val="20"/>
        </w:rPr>
      </w:pPr>
      <w:r w:rsidRPr="000F082E">
        <w:rPr>
          <w:rFonts w:ascii="Times New Roman" w:hAnsi="Times New Roman" w:cs="Times New Roman"/>
          <w:sz w:val="20"/>
        </w:rPr>
        <w:br/>
      </w:r>
      <w:r>
        <w:rPr>
          <w:rFonts w:ascii="Times New Roman" w:hAnsi="Times New Roman" w:cs="Times New Roman"/>
          <w:sz w:val="20"/>
        </w:rPr>
        <w:t>11.</w:t>
      </w:r>
      <w:r w:rsidRPr="000F082E">
        <w:rPr>
          <w:rFonts w:ascii="Times New Roman" w:hAnsi="Times New Roman" w:cs="Times New Roman"/>
          <w:sz w:val="20"/>
        </w:rPr>
        <w:t>.16. A contratada deverá garantir que o CBUQ e a emulsão RR-1C mantenham suas propriedades físicas e mecânicas até o momento da aplicação, assegurando qualidade, durabilidade e desempenho das intervenções realizadas nas vias públicas.</w:t>
      </w:r>
    </w:p>
    <w:p w14:paraId="4D190ADB" w14:textId="77777777" w:rsidR="000F082E" w:rsidRPr="000F082E" w:rsidRDefault="000F082E" w:rsidP="000F082E">
      <w:pPr>
        <w:ind w:left="284" w:right="145" w:hanging="142"/>
        <w:jc w:val="both"/>
        <w:rPr>
          <w:rFonts w:ascii="Times New Roman" w:hAnsi="Times New Roman" w:cs="Times New Roman"/>
          <w:sz w:val="20"/>
        </w:rPr>
      </w:pPr>
    </w:p>
    <w:p w14:paraId="4CAF00EA" w14:textId="352DD9D1" w:rsidR="000F082E" w:rsidRDefault="000F082E" w:rsidP="000F082E">
      <w:pPr>
        <w:pStyle w:val="Corpodetexto"/>
        <w:ind w:left="284" w:right="145" w:hanging="142"/>
        <w:rPr>
          <w:rFonts w:ascii="Times New Roman" w:hAnsi="Times New Roman" w:cs="Times New Roman"/>
          <w:szCs w:val="22"/>
        </w:rPr>
      </w:pPr>
      <w:r>
        <w:rPr>
          <w:rFonts w:ascii="Times New Roman" w:hAnsi="Times New Roman" w:cs="Times New Roman"/>
        </w:rPr>
        <w:t>11.</w:t>
      </w:r>
      <w:r w:rsidRPr="000F082E">
        <w:rPr>
          <w:rFonts w:ascii="Times New Roman" w:hAnsi="Times New Roman" w:cs="Times New Roman"/>
          <w:szCs w:val="22"/>
        </w:rPr>
        <w:t>17. As exigências relacionadas à qualidade dos materiais, localização da usina e parâmetros técnicos de fornecimento possuem natureza estritamente técnica, visando assegurar a adequada execução dos serviços de pavimentação, a durabilidade das intervenções e a correta aplicação dos recursos públicos, em observância aos princípios da eficiência e da economicidade previstos na Lei nº 14.133/2021</w:t>
      </w:r>
      <w:r>
        <w:rPr>
          <w:rFonts w:ascii="Times New Roman" w:hAnsi="Times New Roman" w:cs="Times New Roman"/>
          <w:szCs w:val="22"/>
        </w:rPr>
        <w:t>.</w:t>
      </w:r>
    </w:p>
    <w:p w14:paraId="756206E2" w14:textId="55A1F847" w:rsidR="000F082E" w:rsidRPr="000F082E" w:rsidRDefault="000F082E" w:rsidP="000F082E">
      <w:pPr>
        <w:pStyle w:val="Corpodetexto"/>
        <w:ind w:left="0"/>
        <w:jc w:val="left"/>
        <w:rPr>
          <w:rFonts w:ascii="Times New Roman" w:hAnsi="Times New Roman" w:cs="Times New Roman"/>
          <w:szCs w:val="22"/>
        </w:rPr>
      </w:pPr>
      <w:r w:rsidRPr="000F082E">
        <w:rPr>
          <w:rFonts w:ascii="Times New Roman" w:hAnsi="Times New Roman" w:cs="Times New Roman"/>
          <w:noProof/>
          <w:szCs w:val="22"/>
        </w:rPr>
        <mc:AlternateContent>
          <mc:Choice Requires="wps">
            <w:drawing>
              <wp:anchor distT="0" distB="0" distL="0" distR="0" simplePos="0" relativeHeight="251679232" behindDoc="1" locked="0" layoutInCell="1" allowOverlap="1" wp14:anchorId="213EC8F3" wp14:editId="461509D2">
                <wp:simplePos x="0" y="0"/>
                <wp:positionH relativeFrom="page">
                  <wp:posOffset>1062355</wp:posOffset>
                </wp:positionH>
                <wp:positionV relativeFrom="paragraph">
                  <wp:posOffset>225425</wp:posOffset>
                </wp:positionV>
                <wp:extent cx="5798185" cy="18415"/>
                <wp:effectExtent l="0" t="0" r="0" b="0"/>
                <wp:wrapTopAndBottom/>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AF3EDC" id="Graphic 169" o:spid="_x0000_s1026" style="position:absolute;margin-left:83.65pt;margin-top:17.75pt;width:456.55pt;height:1.45pt;z-index:-2516372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wB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5655473F" w14:textId="06A3D152" w:rsidR="000D06DB" w:rsidRPr="00DF7EAA" w:rsidRDefault="00BA0AC3" w:rsidP="00DF7EAA">
      <w:pPr>
        <w:pStyle w:val="Ttulo2"/>
        <w:numPr>
          <w:ilvl w:val="1"/>
          <w:numId w:val="2"/>
        </w:numPr>
        <w:tabs>
          <w:tab w:val="left" w:pos="4034"/>
        </w:tabs>
        <w:spacing w:before="0"/>
        <w:ind w:left="425" w:hanging="425"/>
        <w:jc w:val="center"/>
        <w:rPr>
          <w:rFonts w:ascii="Times New Roman" w:hAnsi="Times New Roman" w:cs="Times New Roman"/>
        </w:rPr>
      </w:pPr>
      <w:r w:rsidRPr="00DF7EAA">
        <w:rPr>
          <w:rFonts w:ascii="Times New Roman" w:hAnsi="Times New Roman" w:cs="Times New Roman"/>
        </w:rPr>
        <w:t>DO</w:t>
      </w:r>
      <w:r w:rsidRPr="00DF7EAA">
        <w:rPr>
          <w:rFonts w:ascii="Times New Roman" w:hAnsi="Times New Roman" w:cs="Times New Roman"/>
          <w:spacing w:val="-3"/>
        </w:rPr>
        <w:t xml:space="preserve"> </w:t>
      </w:r>
      <w:r w:rsidRPr="00DF7EAA">
        <w:rPr>
          <w:rFonts w:ascii="Times New Roman" w:hAnsi="Times New Roman" w:cs="Times New Roman"/>
          <w:spacing w:val="-2"/>
        </w:rPr>
        <w:t>PAGAMENTO.</w:t>
      </w:r>
    </w:p>
    <w:p w14:paraId="209B1714" w14:textId="0B8E8CC5"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222B034" wp14:editId="37CEC19D">
                <wp:extent cx="5798185" cy="1841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1" name="Graphic 171"/>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E7190" id="Group 17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ABUlXmfAgAALAcAAA4AAAAAAAAAAAAAAAAALgIAAGRycy9l&#10;Mm9Eb2MueG1sUEsBAi0AFAAGAAgAAAAhAObypjLbAAAAAwEAAA8AAAAAAAAAAAAAAAAA+QQAAGRy&#10;cy9kb3ducmV2LnhtbFBLBQYAAAAABAAEAPMAAAABBgAAAAA=&#10;">
                <v:shape id="Graphic 17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oMR8QA&#10;AADcAAAADwAAAGRycy9kb3ducmV2LnhtbERPS2vCQBC+C/0PyxR6Kc0mRdSmriKR4uNkbQ/NbchO&#10;k2B2NmS3Jv57Vyh4m4/vOfPlYBpxps7VlhUkUQyCuLC65lLB99fHywyE88gaG8uk4EIOlouH0RxT&#10;bXv+pPPRlyKEsEtRQeV9m0rpiooMusi2xIH7tZ1BH2BXSt1hH8JNI1/jeCIN1hwaKmwpq6g4Hf+M&#10;Ajrts7HcmU2u3/LN89YfZj/rXqmnx2H1DsLT4O/if/dWh/nTBG7PhAv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aDEf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78D10FE9" w14:textId="77140DF0"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As</w:t>
      </w:r>
      <w:r w:rsidRPr="00DF7EAA">
        <w:rPr>
          <w:rFonts w:ascii="Times New Roman" w:hAnsi="Times New Roman" w:cs="Times New Roman"/>
          <w:spacing w:val="-6"/>
          <w:sz w:val="20"/>
        </w:rPr>
        <w:t xml:space="preserve"> </w:t>
      </w:r>
      <w:r w:rsidRPr="00DF7EAA">
        <w:rPr>
          <w:rFonts w:ascii="Times New Roman" w:hAnsi="Times New Roman" w:cs="Times New Roman"/>
          <w:sz w:val="20"/>
        </w:rPr>
        <w:t>faturas</w:t>
      </w:r>
      <w:r w:rsidRPr="00DF7EAA">
        <w:rPr>
          <w:rFonts w:ascii="Times New Roman" w:hAnsi="Times New Roman" w:cs="Times New Roman"/>
          <w:spacing w:val="-5"/>
          <w:sz w:val="20"/>
        </w:rPr>
        <w:t xml:space="preserve"> </w:t>
      </w:r>
      <w:r w:rsidRPr="00DF7EAA">
        <w:rPr>
          <w:rFonts w:ascii="Times New Roman" w:hAnsi="Times New Roman" w:cs="Times New Roman"/>
          <w:sz w:val="20"/>
        </w:rPr>
        <w:t>serão</w:t>
      </w:r>
      <w:r w:rsidRPr="00DF7EAA">
        <w:rPr>
          <w:rFonts w:ascii="Times New Roman" w:hAnsi="Times New Roman" w:cs="Times New Roman"/>
          <w:spacing w:val="-7"/>
          <w:sz w:val="20"/>
        </w:rPr>
        <w:t xml:space="preserve"> </w:t>
      </w:r>
      <w:r w:rsidRPr="00DF7EAA">
        <w:rPr>
          <w:rFonts w:ascii="Times New Roman" w:hAnsi="Times New Roman" w:cs="Times New Roman"/>
          <w:sz w:val="20"/>
        </w:rPr>
        <w:t>emitidas</w:t>
      </w:r>
      <w:r w:rsidRPr="00DF7EAA">
        <w:rPr>
          <w:rFonts w:ascii="Times New Roman" w:hAnsi="Times New Roman" w:cs="Times New Roman"/>
          <w:spacing w:val="-5"/>
          <w:sz w:val="20"/>
        </w:rPr>
        <w:t xml:space="preserve"> </w:t>
      </w:r>
      <w:r w:rsidRPr="00DF7EAA">
        <w:rPr>
          <w:rFonts w:ascii="Times New Roman" w:hAnsi="Times New Roman" w:cs="Times New Roman"/>
          <w:sz w:val="20"/>
        </w:rPr>
        <w:t>em</w:t>
      </w:r>
      <w:r w:rsidRPr="00DF7EAA">
        <w:rPr>
          <w:rFonts w:ascii="Times New Roman" w:hAnsi="Times New Roman" w:cs="Times New Roman"/>
          <w:spacing w:val="-5"/>
          <w:sz w:val="20"/>
        </w:rPr>
        <w:t xml:space="preserve"> </w:t>
      </w:r>
      <w:r w:rsidRPr="00DF7EAA">
        <w:rPr>
          <w:rFonts w:ascii="Times New Roman" w:hAnsi="Times New Roman" w:cs="Times New Roman"/>
          <w:spacing w:val="-2"/>
          <w:sz w:val="20"/>
        </w:rPr>
        <w:t>reais.</w:t>
      </w:r>
    </w:p>
    <w:p w14:paraId="075C5FF3" w14:textId="6EB45BE8"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O pagamento será efetuado pela Prefeitura Municipal de </w:t>
      </w:r>
      <w:r w:rsidR="00B36EFF" w:rsidRPr="00DF7EAA">
        <w:rPr>
          <w:rFonts w:ascii="Times New Roman" w:hAnsi="Times New Roman" w:cs="Times New Roman"/>
          <w:sz w:val="20"/>
        </w:rPr>
        <w:t>Tarumirim</w:t>
      </w:r>
      <w:r w:rsidR="00CE1813" w:rsidRPr="00DF7EAA">
        <w:rPr>
          <w:rFonts w:ascii="Times New Roman" w:hAnsi="Times New Roman" w:cs="Times New Roman"/>
          <w:sz w:val="20"/>
        </w:rPr>
        <w:t>/</w:t>
      </w:r>
      <w:r w:rsidRPr="00DF7EAA">
        <w:rPr>
          <w:rFonts w:ascii="Times New Roman" w:hAnsi="Times New Roman" w:cs="Times New Roman"/>
          <w:sz w:val="20"/>
        </w:rPr>
        <w:t xml:space="preserve">MG de acordo com a efetiva execução por parte da fornecedora, em conferência com as suas solicitações, após o cumprimento das obrigações contábeis e financeiras de praxe, até 15 dias a contar da liquidação da </w:t>
      </w:r>
      <w:r w:rsidRPr="00DF7EAA">
        <w:rPr>
          <w:rFonts w:ascii="Times New Roman" w:hAnsi="Times New Roman" w:cs="Times New Roman"/>
          <w:spacing w:val="-2"/>
          <w:sz w:val="20"/>
        </w:rPr>
        <w:t>despesa.</w:t>
      </w:r>
    </w:p>
    <w:p w14:paraId="7DD99BF4" w14:textId="0B6E3344"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O pagamento será realizado por meio de ordem bancária, para crédito em banco, agência e conta corrente indicados pela fornecedora.</w:t>
      </w:r>
    </w:p>
    <w:p w14:paraId="2040E610" w14:textId="1D2B4375" w:rsidR="000D06DB" w:rsidRPr="00DF7EAA" w:rsidRDefault="00BA0AC3" w:rsidP="00DF7EAA">
      <w:pPr>
        <w:pStyle w:val="PargrafodaLista"/>
        <w:numPr>
          <w:ilvl w:val="3"/>
          <w:numId w:val="2"/>
        </w:numPr>
        <w:tabs>
          <w:tab w:val="left" w:pos="849"/>
        </w:tabs>
        <w:ind w:left="142" w:right="142" w:firstLine="0"/>
        <w:rPr>
          <w:rFonts w:ascii="Times New Roman" w:hAnsi="Times New Roman" w:cs="Times New Roman"/>
          <w:sz w:val="20"/>
        </w:rPr>
      </w:pPr>
      <w:r w:rsidRPr="00DF7EAA">
        <w:rPr>
          <w:rFonts w:ascii="Times New Roman" w:hAnsi="Times New Roman" w:cs="Times New Roman"/>
          <w:sz w:val="20"/>
        </w:rPr>
        <w:t>Independentemente</w:t>
      </w:r>
      <w:r w:rsidRPr="00DF7EAA">
        <w:rPr>
          <w:rFonts w:ascii="Times New Roman" w:hAnsi="Times New Roman" w:cs="Times New Roman"/>
          <w:spacing w:val="-12"/>
          <w:sz w:val="20"/>
        </w:rPr>
        <w:t xml:space="preserve"> </w:t>
      </w:r>
      <w:r w:rsidRPr="00DF7EAA">
        <w:rPr>
          <w:rFonts w:ascii="Times New Roman" w:hAnsi="Times New Roman" w:cs="Times New Roman"/>
          <w:sz w:val="20"/>
        </w:rPr>
        <w:t>do</w:t>
      </w:r>
      <w:r w:rsidRPr="00DF7EAA">
        <w:rPr>
          <w:rFonts w:ascii="Times New Roman" w:hAnsi="Times New Roman" w:cs="Times New Roman"/>
          <w:spacing w:val="-10"/>
          <w:sz w:val="20"/>
        </w:rPr>
        <w:t xml:space="preserve"> </w:t>
      </w:r>
      <w:r w:rsidRPr="00DF7EAA">
        <w:rPr>
          <w:rFonts w:ascii="Times New Roman" w:hAnsi="Times New Roman" w:cs="Times New Roman"/>
          <w:sz w:val="20"/>
        </w:rPr>
        <w:t>percentual</w:t>
      </w:r>
      <w:r w:rsidRPr="00DF7EAA">
        <w:rPr>
          <w:rFonts w:ascii="Times New Roman" w:hAnsi="Times New Roman" w:cs="Times New Roman"/>
          <w:spacing w:val="-10"/>
          <w:sz w:val="20"/>
        </w:rPr>
        <w:t xml:space="preserve"> </w:t>
      </w:r>
      <w:r w:rsidRPr="00DF7EAA">
        <w:rPr>
          <w:rFonts w:ascii="Times New Roman" w:hAnsi="Times New Roman" w:cs="Times New Roman"/>
          <w:sz w:val="20"/>
        </w:rPr>
        <w:t>de</w:t>
      </w:r>
      <w:r w:rsidRPr="00DF7EAA">
        <w:rPr>
          <w:rFonts w:ascii="Times New Roman" w:hAnsi="Times New Roman" w:cs="Times New Roman"/>
          <w:spacing w:val="-10"/>
          <w:sz w:val="20"/>
        </w:rPr>
        <w:t xml:space="preserve"> </w:t>
      </w:r>
      <w:r w:rsidRPr="00DF7EAA">
        <w:rPr>
          <w:rFonts w:ascii="Times New Roman" w:hAnsi="Times New Roman" w:cs="Times New Roman"/>
          <w:sz w:val="20"/>
        </w:rPr>
        <w:t>tributo</w:t>
      </w:r>
      <w:r w:rsidRPr="00DF7EAA">
        <w:rPr>
          <w:rFonts w:ascii="Times New Roman" w:hAnsi="Times New Roman" w:cs="Times New Roman"/>
          <w:spacing w:val="-8"/>
          <w:sz w:val="20"/>
        </w:rPr>
        <w:t xml:space="preserve"> </w:t>
      </w:r>
      <w:r w:rsidRPr="00DF7EAA">
        <w:rPr>
          <w:rFonts w:ascii="Times New Roman" w:hAnsi="Times New Roman" w:cs="Times New Roman"/>
          <w:sz w:val="20"/>
        </w:rPr>
        <w:t>inserido</w:t>
      </w:r>
      <w:r w:rsidRPr="00DF7EAA">
        <w:rPr>
          <w:rFonts w:ascii="Times New Roman" w:hAnsi="Times New Roman" w:cs="Times New Roman"/>
          <w:spacing w:val="-10"/>
          <w:sz w:val="20"/>
        </w:rPr>
        <w:t xml:space="preserve"> </w:t>
      </w:r>
      <w:r w:rsidRPr="00DF7EAA">
        <w:rPr>
          <w:rFonts w:ascii="Times New Roman" w:hAnsi="Times New Roman" w:cs="Times New Roman"/>
          <w:sz w:val="20"/>
        </w:rPr>
        <w:t>na</w:t>
      </w:r>
      <w:r w:rsidRPr="00DF7EAA">
        <w:rPr>
          <w:rFonts w:ascii="Times New Roman" w:hAnsi="Times New Roman" w:cs="Times New Roman"/>
          <w:spacing w:val="-7"/>
          <w:sz w:val="20"/>
        </w:rPr>
        <w:t xml:space="preserve"> </w:t>
      </w:r>
      <w:r w:rsidRPr="00DF7EAA">
        <w:rPr>
          <w:rFonts w:ascii="Times New Roman" w:hAnsi="Times New Roman" w:cs="Times New Roman"/>
          <w:sz w:val="20"/>
        </w:rPr>
        <w:t>planilha,</w:t>
      </w:r>
      <w:r w:rsidRPr="00DF7EAA">
        <w:rPr>
          <w:rFonts w:ascii="Times New Roman" w:hAnsi="Times New Roman" w:cs="Times New Roman"/>
          <w:spacing w:val="-10"/>
          <w:sz w:val="20"/>
        </w:rPr>
        <w:t xml:space="preserve"> </w:t>
      </w:r>
      <w:r w:rsidRPr="00DF7EAA">
        <w:rPr>
          <w:rFonts w:ascii="Times New Roman" w:hAnsi="Times New Roman" w:cs="Times New Roman"/>
          <w:sz w:val="20"/>
        </w:rPr>
        <w:t>quando</w:t>
      </w:r>
      <w:r w:rsidRPr="00DF7EAA">
        <w:rPr>
          <w:rFonts w:ascii="Times New Roman" w:hAnsi="Times New Roman" w:cs="Times New Roman"/>
          <w:spacing w:val="-10"/>
          <w:sz w:val="20"/>
        </w:rPr>
        <w:t xml:space="preserve"> </w:t>
      </w:r>
      <w:r w:rsidRPr="00DF7EAA">
        <w:rPr>
          <w:rFonts w:ascii="Times New Roman" w:hAnsi="Times New Roman" w:cs="Times New Roman"/>
          <w:sz w:val="20"/>
        </w:rPr>
        <w:t>houver,</w:t>
      </w:r>
      <w:r w:rsidRPr="00DF7EAA">
        <w:rPr>
          <w:rFonts w:ascii="Times New Roman" w:hAnsi="Times New Roman" w:cs="Times New Roman"/>
          <w:spacing w:val="-9"/>
          <w:sz w:val="20"/>
        </w:rPr>
        <w:t xml:space="preserve"> </w:t>
      </w:r>
      <w:r w:rsidRPr="00DF7EAA">
        <w:rPr>
          <w:rFonts w:ascii="Times New Roman" w:hAnsi="Times New Roman" w:cs="Times New Roman"/>
          <w:sz w:val="20"/>
        </w:rPr>
        <w:t>serão</w:t>
      </w:r>
      <w:r w:rsidRPr="00DF7EAA">
        <w:rPr>
          <w:rFonts w:ascii="Times New Roman" w:hAnsi="Times New Roman" w:cs="Times New Roman"/>
          <w:spacing w:val="-11"/>
          <w:sz w:val="20"/>
        </w:rPr>
        <w:t xml:space="preserve"> </w:t>
      </w:r>
      <w:r w:rsidRPr="00DF7EAA">
        <w:rPr>
          <w:rFonts w:ascii="Times New Roman" w:hAnsi="Times New Roman" w:cs="Times New Roman"/>
          <w:sz w:val="20"/>
        </w:rPr>
        <w:t>retidos na fonte, quando da realização do pagamento, os percentuais estabelecidos na legislação vigente.</w:t>
      </w:r>
    </w:p>
    <w:p w14:paraId="74C6C88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DF7EAA">
        <w:rPr>
          <w:rFonts w:ascii="Times New Roman" w:hAnsi="Times New Roman" w:cs="Times New Roman"/>
          <w:spacing w:val="-2"/>
          <w:sz w:val="20"/>
        </w:rPr>
        <w:t>fornecedora.</w:t>
      </w:r>
    </w:p>
    <w:p w14:paraId="0908DA23"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nota fiscal/fatura deverá ser emitida pela licitante em inteira conformidade com as exigências legais e compromissais, especialmente as de natureza fiscal.</w:t>
      </w:r>
    </w:p>
    <w:p w14:paraId="33A52F95"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631F29D0"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Nenhum</w:t>
      </w:r>
      <w:r w:rsidRPr="00DF7EAA">
        <w:rPr>
          <w:rFonts w:ascii="Times New Roman" w:hAnsi="Times New Roman" w:cs="Times New Roman"/>
          <w:spacing w:val="-3"/>
          <w:sz w:val="20"/>
        </w:rPr>
        <w:t xml:space="preserve"> </w:t>
      </w:r>
      <w:r w:rsidRPr="00DF7EAA">
        <w:rPr>
          <w:rFonts w:ascii="Times New Roman" w:hAnsi="Times New Roman" w:cs="Times New Roman"/>
          <w:sz w:val="20"/>
        </w:rPr>
        <w:t>pagamento</w:t>
      </w:r>
      <w:r w:rsidRPr="00DF7EAA">
        <w:rPr>
          <w:rFonts w:ascii="Times New Roman" w:hAnsi="Times New Roman" w:cs="Times New Roman"/>
          <w:spacing w:val="-8"/>
          <w:sz w:val="20"/>
        </w:rPr>
        <w:t xml:space="preserve"> </w:t>
      </w:r>
      <w:r w:rsidRPr="00DF7EAA">
        <w:rPr>
          <w:rFonts w:ascii="Times New Roman" w:hAnsi="Times New Roman" w:cs="Times New Roman"/>
          <w:sz w:val="20"/>
        </w:rPr>
        <w:t>será</w:t>
      </w:r>
      <w:r w:rsidRPr="00DF7EAA">
        <w:rPr>
          <w:rFonts w:ascii="Times New Roman" w:hAnsi="Times New Roman" w:cs="Times New Roman"/>
          <w:spacing w:val="-5"/>
          <w:sz w:val="20"/>
        </w:rPr>
        <w:t xml:space="preserve"> </w:t>
      </w:r>
      <w:r w:rsidRPr="00DF7EAA">
        <w:rPr>
          <w:rFonts w:ascii="Times New Roman" w:hAnsi="Times New Roman" w:cs="Times New Roman"/>
          <w:sz w:val="20"/>
        </w:rPr>
        <w:t>efetuado</w:t>
      </w:r>
      <w:r w:rsidRPr="00DF7EAA">
        <w:rPr>
          <w:rFonts w:ascii="Times New Roman" w:hAnsi="Times New Roman" w:cs="Times New Roman"/>
          <w:spacing w:val="-6"/>
          <w:sz w:val="20"/>
        </w:rPr>
        <w:t xml:space="preserve"> </w:t>
      </w:r>
      <w:r w:rsidRPr="00DF7EAA">
        <w:rPr>
          <w:rFonts w:ascii="Times New Roman" w:hAnsi="Times New Roman" w:cs="Times New Roman"/>
          <w:sz w:val="20"/>
        </w:rPr>
        <w:t>enquanto</w:t>
      </w:r>
      <w:r w:rsidRPr="00DF7EAA">
        <w:rPr>
          <w:rFonts w:ascii="Times New Roman" w:hAnsi="Times New Roman" w:cs="Times New Roman"/>
          <w:spacing w:val="-6"/>
          <w:sz w:val="20"/>
        </w:rPr>
        <w:t xml:space="preserve"> </w:t>
      </w:r>
      <w:r w:rsidRPr="00DF7EAA">
        <w:rPr>
          <w:rFonts w:ascii="Times New Roman" w:hAnsi="Times New Roman" w:cs="Times New Roman"/>
          <w:sz w:val="20"/>
        </w:rPr>
        <w:t>estiver</w:t>
      </w:r>
      <w:r w:rsidRPr="00DF7EAA">
        <w:rPr>
          <w:rFonts w:ascii="Times New Roman" w:hAnsi="Times New Roman" w:cs="Times New Roman"/>
          <w:spacing w:val="-7"/>
          <w:sz w:val="20"/>
        </w:rPr>
        <w:t xml:space="preserve"> </w:t>
      </w:r>
      <w:r w:rsidRPr="00DF7EAA">
        <w:rPr>
          <w:rFonts w:ascii="Times New Roman" w:hAnsi="Times New Roman" w:cs="Times New Roman"/>
          <w:sz w:val="20"/>
        </w:rPr>
        <w:t>pendente</w:t>
      </w:r>
      <w:r w:rsidRPr="00DF7EAA">
        <w:rPr>
          <w:rFonts w:ascii="Times New Roman" w:hAnsi="Times New Roman" w:cs="Times New Roman"/>
          <w:spacing w:val="-6"/>
          <w:sz w:val="20"/>
        </w:rPr>
        <w:t xml:space="preserve"> </w:t>
      </w:r>
      <w:r w:rsidRPr="00DF7EAA">
        <w:rPr>
          <w:rFonts w:ascii="Times New Roman" w:hAnsi="Times New Roman" w:cs="Times New Roman"/>
          <w:sz w:val="20"/>
        </w:rPr>
        <w:t>de</w:t>
      </w:r>
      <w:r w:rsidRPr="00DF7EAA">
        <w:rPr>
          <w:rFonts w:ascii="Times New Roman" w:hAnsi="Times New Roman" w:cs="Times New Roman"/>
          <w:spacing w:val="-5"/>
          <w:sz w:val="20"/>
        </w:rPr>
        <w:t xml:space="preserve"> </w:t>
      </w:r>
      <w:r w:rsidRPr="00DF7EAA">
        <w:rPr>
          <w:rFonts w:ascii="Times New Roman" w:hAnsi="Times New Roman" w:cs="Times New Roman"/>
          <w:sz w:val="20"/>
        </w:rPr>
        <w:t>liquidação</w:t>
      </w:r>
      <w:r w:rsidRPr="00DF7EAA">
        <w:rPr>
          <w:rFonts w:ascii="Times New Roman" w:hAnsi="Times New Roman" w:cs="Times New Roman"/>
          <w:spacing w:val="-6"/>
          <w:sz w:val="20"/>
        </w:rPr>
        <w:t xml:space="preserve"> </w:t>
      </w:r>
      <w:r w:rsidRPr="00DF7EAA">
        <w:rPr>
          <w:rFonts w:ascii="Times New Roman" w:hAnsi="Times New Roman" w:cs="Times New Roman"/>
          <w:sz w:val="20"/>
        </w:rPr>
        <w:t>qualquer</w:t>
      </w:r>
      <w:r w:rsidRPr="00DF7EAA">
        <w:rPr>
          <w:rFonts w:ascii="Times New Roman" w:hAnsi="Times New Roman" w:cs="Times New Roman"/>
          <w:spacing w:val="-5"/>
          <w:sz w:val="20"/>
        </w:rPr>
        <w:t xml:space="preserve"> </w:t>
      </w:r>
      <w:r w:rsidRPr="00DF7EAA">
        <w:rPr>
          <w:rFonts w:ascii="Times New Roman" w:hAnsi="Times New Roman" w:cs="Times New Roman"/>
          <w:sz w:val="20"/>
        </w:rPr>
        <w:t>obrigação por parte da empresa registrada sem que isso gere direito a alteração de preços, correção</w:t>
      </w:r>
      <w:r w:rsidRPr="00DF7EAA">
        <w:rPr>
          <w:rFonts w:ascii="Times New Roman" w:hAnsi="Times New Roman" w:cs="Times New Roman"/>
          <w:spacing w:val="-3"/>
          <w:sz w:val="20"/>
        </w:rPr>
        <w:t xml:space="preserve"> </w:t>
      </w:r>
      <w:r w:rsidRPr="00DF7EAA">
        <w:rPr>
          <w:rFonts w:ascii="Times New Roman" w:hAnsi="Times New Roman" w:cs="Times New Roman"/>
          <w:sz w:val="20"/>
        </w:rPr>
        <w:t>monetária, compensação financeira ou paralisação da execução do objeto da Ata de Registro de Preços.</w:t>
      </w:r>
    </w:p>
    <w:p w14:paraId="3D9403BA" w14:textId="77777777" w:rsidR="000D06DB"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Uma vez paga a importância discriminada na nota fiscal/fatura, a licitante dará ao município plena, geral e irretratável quitação dos valores nela discriminados, para nada mais vir a reclamar ou exigir a qualquer título, tempo ou forma.</w:t>
      </w:r>
    </w:p>
    <w:p w14:paraId="60535817" w14:textId="77777777" w:rsidR="007F2D11" w:rsidRPr="00DF7EAA" w:rsidRDefault="007F2D11" w:rsidP="007F2D11">
      <w:pPr>
        <w:pStyle w:val="PargrafodaLista"/>
        <w:numPr>
          <w:ilvl w:val="1"/>
          <w:numId w:val="2"/>
        </w:numPr>
        <w:tabs>
          <w:tab w:val="left" w:pos="706"/>
        </w:tabs>
        <w:ind w:right="142"/>
        <w:jc w:val="center"/>
        <w:rPr>
          <w:rFonts w:ascii="Times New Roman" w:hAnsi="Times New Roman" w:cs="Times New Roman"/>
          <w:sz w:val="20"/>
        </w:rPr>
      </w:pPr>
    </w:p>
    <w:p w14:paraId="725FD760"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1280" behindDoc="1" locked="0" layoutInCell="1" allowOverlap="1" wp14:anchorId="11E679AE" wp14:editId="51D6D34A">
                <wp:simplePos x="0" y="0"/>
                <wp:positionH relativeFrom="page">
                  <wp:posOffset>1062532</wp:posOffset>
                </wp:positionH>
                <wp:positionV relativeFrom="paragraph">
                  <wp:posOffset>168486</wp:posOffset>
                </wp:positionV>
                <wp:extent cx="5798185" cy="18415"/>
                <wp:effectExtent l="0" t="0" r="0" b="0"/>
                <wp:wrapTopAndBottom/>
                <wp:docPr id="172" name="Graphic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19C7CC" id="Graphic 172" o:spid="_x0000_s1026" style="position:absolute;margin-left:83.65pt;margin-top:13.25pt;width:456.55pt;height:1.45pt;z-index:-2516352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CcuwSVbAgAA9gUAAA4AAAAAAAAAAAAAAAAALgIAAGRycy9lMm9Eb2Mu&#10;eG1sUEsBAi0AFAAGAAgAAAAhAMj/cdP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61D671CA" w14:textId="77777777" w:rsidR="000D06DB" w:rsidRPr="00DF7EAA" w:rsidRDefault="00BA0AC3" w:rsidP="00DF7EAA">
      <w:pPr>
        <w:pStyle w:val="Ttulo2"/>
        <w:numPr>
          <w:ilvl w:val="1"/>
          <w:numId w:val="2"/>
        </w:numPr>
        <w:tabs>
          <w:tab w:val="left" w:pos="2581"/>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7"/>
        </w:rPr>
        <w:t xml:space="preserve"> </w:t>
      </w:r>
      <w:r w:rsidRPr="00DF7EAA">
        <w:rPr>
          <w:rFonts w:ascii="Times New Roman" w:hAnsi="Times New Roman" w:cs="Times New Roman"/>
        </w:rPr>
        <w:t>VALIDADE</w:t>
      </w:r>
      <w:r w:rsidRPr="00DF7EAA">
        <w:rPr>
          <w:rFonts w:ascii="Times New Roman" w:hAnsi="Times New Roman" w:cs="Times New Roman"/>
          <w:spacing w:val="-5"/>
        </w:rPr>
        <w:t xml:space="preserve"> </w:t>
      </w: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rPr>
        <w:t>ATA</w:t>
      </w:r>
      <w:r w:rsidRPr="00DF7EAA">
        <w:rPr>
          <w:rFonts w:ascii="Times New Roman" w:hAnsi="Times New Roman" w:cs="Times New Roman"/>
          <w:spacing w:val="-7"/>
        </w:rPr>
        <w:t xml:space="preserve"> </w:t>
      </w:r>
      <w:r w:rsidRPr="00DF7EAA">
        <w:rPr>
          <w:rFonts w:ascii="Times New Roman" w:hAnsi="Times New Roman" w:cs="Times New Roman"/>
        </w:rPr>
        <w:t>DE</w:t>
      </w:r>
      <w:r w:rsidRPr="00DF7EAA">
        <w:rPr>
          <w:rFonts w:ascii="Times New Roman" w:hAnsi="Times New Roman" w:cs="Times New Roman"/>
          <w:spacing w:val="-4"/>
        </w:rPr>
        <w:t xml:space="preserve"> </w:t>
      </w:r>
      <w:r w:rsidRPr="00DF7EAA">
        <w:rPr>
          <w:rFonts w:ascii="Times New Roman" w:hAnsi="Times New Roman" w:cs="Times New Roman"/>
        </w:rPr>
        <w:t>REGISTRO</w:t>
      </w:r>
      <w:r w:rsidRPr="00DF7EAA">
        <w:rPr>
          <w:rFonts w:ascii="Times New Roman" w:hAnsi="Times New Roman" w:cs="Times New Roman"/>
          <w:spacing w:val="-4"/>
        </w:rPr>
        <w:t xml:space="preserve"> </w:t>
      </w:r>
      <w:r w:rsidRPr="00DF7EAA">
        <w:rPr>
          <w:rFonts w:ascii="Times New Roman" w:hAnsi="Times New Roman" w:cs="Times New Roman"/>
        </w:rPr>
        <w:t>DE</w:t>
      </w:r>
      <w:r w:rsidRPr="00DF7EAA">
        <w:rPr>
          <w:rFonts w:ascii="Times New Roman" w:hAnsi="Times New Roman" w:cs="Times New Roman"/>
          <w:spacing w:val="-3"/>
        </w:rPr>
        <w:t xml:space="preserve"> </w:t>
      </w:r>
      <w:r w:rsidRPr="00DF7EAA">
        <w:rPr>
          <w:rFonts w:ascii="Times New Roman" w:hAnsi="Times New Roman" w:cs="Times New Roman"/>
          <w:spacing w:val="-2"/>
        </w:rPr>
        <w:t>PREÇOS</w:t>
      </w:r>
      <w:r w:rsidRPr="00DF7EAA">
        <w:rPr>
          <w:rFonts w:ascii="Times New Roman" w:hAnsi="Times New Roman" w:cs="Times New Roman"/>
          <w:b w:val="0"/>
          <w:spacing w:val="-2"/>
        </w:rPr>
        <w:t>:</w:t>
      </w:r>
    </w:p>
    <w:p w14:paraId="7AD82C38"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97497DF" wp14:editId="48F3259F">
                <wp:extent cx="5798185" cy="18415"/>
                <wp:effectExtent l="0" t="0" r="0" b="0"/>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4" name="Graphic 174"/>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5E09A3" id="Group 17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">
                <v:shape id="Graphic 17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2v38QA&#10;AADcAAAADwAAAGRycy9kb3ducmV2LnhtbERPTWvCQBC9C/0PyxR6KbqxiKapq4ilxHrS6KHehuw0&#10;CWZnQ3abpP++KxS8zeN9znI9mFp01LrKsoLpJAJBnFtdcaHgfPoYxyCcR9ZYWyYFv+RgvXoYLTHR&#10;tucjdZkvRAhhl6CC0vsmkdLlJRl0E9sQB+7btgZ9gG0hdYt9CDe1fImiuTRYcWgosaFtSfk1+zEK&#10;6LrfzuSnSS/69ZI+7/wh/nrvlXp6HDZvIDwN/i7+d+90mL+Ywe2Zc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tr9/EAAAA3AAAAA8AAAAAAAAAAAAAAAAAmAIAAGRycy9k&#10;b3ducmV2LnhtbFBLBQYAAAAABAAEAPUAAACJAwAAAAA=&#10;" path="m5798185,12192l,12192r,6083l5798185,18275r,-6083xem5798185,l,,,6083r5798185,l5798185,xe" fillcolor="black" stroked="f">
                  <v:path arrowok="t"/>
                </v:shape>
                <w10:anchorlock/>
              </v:group>
            </w:pict>
          </mc:Fallback>
        </mc:AlternateContent>
      </w:r>
    </w:p>
    <w:p w14:paraId="52255861"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3DF36075" w14:textId="77777777" w:rsidR="000D06DB" w:rsidRDefault="000D06DB">
      <w:pPr>
        <w:pStyle w:val="Corpodetexto"/>
        <w:spacing w:before="39"/>
        <w:ind w:left="0"/>
        <w:jc w:val="left"/>
      </w:pPr>
    </w:p>
    <w:p w14:paraId="3CC82C2A"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32F715E9" wp14:editId="4C105A9E">
                <wp:extent cx="5798185" cy="18415"/>
                <wp:effectExtent l="0" t="0" r="0" b="0"/>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76" name="Graphic 17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3DEBBD" id="Group 17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p/zmJaQCAAAsBwAADgAAAAAAAAAAAAAAAAAuAgAA&#10;ZHJzL2Uyb0RvYy54bWxQSwECLQAUAAYACAAAACEA5vKmMtsAAAADAQAADwAAAAAAAAAAAAAAAAD+&#10;BAAAZHJzL2Rvd25yZXYueG1sUEsFBgAAAAAEAAQA8wAAAAYGAAAAAA==&#10;">
                <v:shape id="Graphic 17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OUM8MA&#10;AADcAAAADwAAAGRycy9kb3ducmV2LnhtbERPS4vCMBC+C/6HMMJeRFNlUbdrFFEWHydfh/U2NLNt&#10;sZmUJmvrvzeC4G0+vudM540pxI0ql1tWMOhHIIgTq3NOFZxPP70JCOeRNRaWScGdHMxn7dYUY21r&#10;PtDt6FMRQtjFqCDzvoyldElGBl3flsSB+7OVQR9glUpdYR3CTSGHUTSSBnMODRmWtMwouR7/jQK6&#10;7pafcmvWF/11WXc3fj/5XdVKfXSaxTcIT41/i1/ujQ7zxyN4PhMu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OUM8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665321EB" w14:textId="77777777" w:rsidR="000D06DB" w:rsidRPr="00DF7EAA" w:rsidRDefault="00BA0AC3" w:rsidP="00DF7EAA">
      <w:pPr>
        <w:pStyle w:val="Ttulo2"/>
        <w:numPr>
          <w:ilvl w:val="1"/>
          <w:numId w:val="2"/>
        </w:numPr>
        <w:tabs>
          <w:tab w:val="left" w:pos="3323"/>
        </w:tabs>
        <w:spacing w:before="0"/>
        <w:ind w:left="425" w:hanging="425"/>
        <w:jc w:val="center"/>
        <w:rPr>
          <w:rFonts w:ascii="Times New Roman" w:hAnsi="Times New Roman" w:cs="Times New Roman"/>
        </w:rPr>
      </w:pPr>
      <w:r w:rsidRPr="00DF7EAA">
        <w:rPr>
          <w:rFonts w:ascii="Times New Roman" w:hAnsi="Times New Roman" w:cs="Times New Roman"/>
          <w:noProof/>
          <w:lang w:eastAsia="pt-BR"/>
        </w:rPr>
        <mc:AlternateContent>
          <mc:Choice Requires="wps">
            <w:drawing>
              <wp:anchor distT="0" distB="0" distL="0" distR="0" simplePos="0" relativeHeight="251683328" behindDoc="1" locked="0" layoutInCell="1" allowOverlap="1" wp14:anchorId="2A714A79" wp14:editId="5742CD16">
                <wp:simplePos x="0" y="0"/>
                <wp:positionH relativeFrom="page">
                  <wp:posOffset>1062532</wp:posOffset>
                </wp:positionH>
                <wp:positionV relativeFrom="paragraph">
                  <wp:posOffset>194055</wp:posOffset>
                </wp:positionV>
                <wp:extent cx="5798185" cy="18415"/>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0A7FF" id="Graphic 177" o:spid="_x0000_s1026" style="position:absolute;margin-left:83.65pt;margin-top:15.3pt;width:456.55pt;height:1.45pt;z-index:-2516331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r w:rsidRPr="00DF7EAA">
        <w:rPr>
          <w:rFonts w:ascii="Times New Roman" w:hAnsi="Times New Roman" w:cs="Times New Roman"/>
        </w:rPr>
        <w:t>DOS</w:t>
      </w:r>
      <w:r w:rsidRPr="00DF7EAA">
        <w:rPr>
          <w:rFonts w:ascii="Times New Roman" w:hAnsi="Times New Roman" w:cs="Times New Roman"/>
          <w:spacing w:val="-7"/>
        </w:rPr>
        <w:t xml:space="preserve"> </w:t>
      </w:r>
      <w:r w:rsidRPr="00DF7EAA">
        <w:rPr>
          <w:rFonts w:ascii="Times New Roman" w:hAnsi="Times New Roman" w:cs="Times New Roman"/>
        </w:rPr>
        <w:t>SETORES</w:t>
      </w:r>
      <w:r w:rsidRPr="00DF7EAA">
        <w:rPr>
          <w:rFonts w:ascii="Times New Roman" w:hAnsi="Times New Roman" w:cs="Times New Roman"/>
          <w:spacing w:val="-3"/>
        </w:rPr>
        <w:t xml:space="preserve"> </w:t>
      </w:r>
      <w:r w:rsidRPr="00DF7EAA">
        <w:rPr>
          <w:rFonts w:ascii="Times New Roman" w:hAnsi="Times New Roman" w:cs="Times New Roman"/>
          <w:spacing w:val="-2"/>
        </w:rPr>
        <w:t>ADMINISTRATIVO.</w:t>
      </w:r>
    </w:p>
    <w:p w14:paraId="1E492C55" w14:textId="77777777" w:rsidR="000D06DB" w:rsidRPr="00DF7EAA" w:rsidRDefault="00BA0AC3" w:rsidP="00DF7EAA">
      <w:pPr>
        <w:pStyle w:val="PargrafodaLista"/>
        <w:numPr>
          <w:ilvl w:val="2"/>
          <w:numId w:val="2"/>
        </w:numPr>
        <w:tabs>
          <w:tab w:val="left" w:pos="761"/>
        </w:tabs>
        <w:ind w:left="142" w:right="142" w:firstLine="0"/>
        <w:rPr>
          <w:rFonts w:ascii="Times New Roman" w:hAnsi="Times New Roman" w:cs="Times New Roman"/>
          <w:sz w:val="20"/>
        </w:rPr>
      </w:pPr>
      <w:r w:rsidRPr="00DF7EAA">
        <w:rPr>
          <w:rFonts w:ascii="Times New Roman" w:hAnsi="Times New Roman" w:cs="Times New Roman"/>
          <w:sz w:val="20"/>
        </w:rPr>
        <w:t xml:space="preserve">Independente de manifestação, todos os setores administrativos da Prefeitura Municipal de </w:t>
      </w:r>
      <w:r w:rsidR="00B36EFF" w:rsidRPr="00DF7EAA">
        <w:rPr>
          <w:rFonts w:ascii="Times New Roman" w:hAnsi="Times New Roman" w:cs="Times New Roman"/>
          <w:sz w:val="20"/>
        </w:rPr>
        <w:t>Tarumirim</w:t>
      </w:r>
      <w:r w:rsidRPr="00DF7EAA">
        <w:rPr>
          <w:rFonts w:ascii="Times New Roman" w:hAnsi="Times New Roman" w:cs="Times New Roman"/>
          <w:sz w:val="20"/>
        </w:rPr>
        <w:t xml:space="preserve"> poderão utilizar a presente Ata de Registro de Preços, de acordo com suas necessidades, mediante apostilamento para adequação da despesa.</w:t>
      </w:r>
    </w:p>
    <w:p w14:paraId="78368B4C"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85376" behindDoc="1" locked="0" layoutInCell="1" allowOverlap="1" wp14:anchorId="38C2A99F" wp14:editId="1EF2106E">
                <wp:simplePos x="0" y="0"/>
                <wp:positionH relativeFrom="page">
                  <wp:posOffset>1062532</wp:posOffset>
                </wp:positionH>
                <wp:positionV relativeFrom="paragraph">
                  <wp:posOffset>168253</wp:posOffset>
                </wp:positionV>
                <wp:extent cx="5798185" cy="18415"/>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A8EEA2" id="Graphic 178" o:spid="_x0000_s1026" style="position:absolute;margin-left:83.65pt;margin-top:13.25pt;width:456.55pt;height:1.45pt;z-index:-2516311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5F8ADB51" w14:textId="77777777" w:rsidR="000D06DB" w:rsidRPr="00DF7EAA" w:rsidRDefault="00BA0AC3" w:rsidP="00DF7EAA">
      <w:pPr>
        <w:pStyle w:val="Ttulo2"/>
        <w:numPr>
          <w:ilvl w:val="1"/>
          <w:numId w:val="2"/>
        </w:numPr>
        <w:tabs>
          <w:tab w:val="left" w:pos="4007"/>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PUBLICIDADE.</w:t>
      </w:r>
    </w:p>
    <w:p w14:paraId="6D0CA43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76D135E" wp14:editId="3E8CDAF6">
                <wp:extent cx="5798185" cy="18415"/>
                <wp:effectExtent l="0" t="0" r="0" b="0"/>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0" name="Graphic 18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CEF420" id="Group 17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VNdKqECAAAsBwAADgAAAAAAAAAAAAAAAAAuAgAAZHJz&#10;L2Uyb0RvYy54bWxQSwECLQAUAAYACAAAACEA5vKmMtsAAAADAQAADwAAAAAAAAAAAAAAAAD7BAAA&#10;ZHJzL2Rvd25yZXYueG1sUEsFBgAAAAAEAAQA8wAAAAMGAAAAAA==&#10;">
                <v:shape id="Graphic 18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Z+8YA&#10;AADcAAAADwAAAGRycy9kb3ducmV2LnhtbESPT2vCQBDF7wW/wzIFL0U3llJi6iqiFLUn/x3qbchO&#10;k2B2NmRXk35751DobYb35r3fzBa9q9Wd2lB5NjAZJ6CIc28rLgycT5+jFFSIyBZrz2TglwIs5oOn&#10;GWbWd3yg+zEWSkI4ZGigjLHJtA55SQ7D2DfEov341mGUtS20bbGTcFfr1yR51w4rloYSG1qVlF+P&#10;N2eArl+rN71zm4udXjYv27hPv9edMcPnfvkBKlIf/81/11sr+Kngyz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MPZ+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1905B4FE"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Será dada publicidade ao compromisso na melhor forma de direito sendo realizada no Portal Nacional de Contratações Publicas (PNCP) e no portal de transparência do órgão ora gerenciador, como</w:t>
      </w:r>
      <w:r w:rsidRPr="00DF7EAA">
        <w:rPr>
          <w:rFonts w:ascii="Times New Roman" w:hAnsi="Times New Roman" w:cs="Times New Roman"/>
          <w:spacing w:val="-12"/>
          <w:sz w:val="20"/>
        </w:rPr>
        <w:t xml:space="preserve"> </w:t>
      </w:r>
      <w:r w:rsidRPr="00DF7EAA">
        <w:rPr>
          <w:rFonts w:ascii="Times New Roman" w:hAnsi="Times New Roman" w:cs="Times New Roman"/>
          <w:sz w:val="20"/>
        </w:rPr>
        <w:t>condição</w:t>
      </w:r>
      <w:r w:rsidRPr="00DF7EAA">
        <w:rPr>
          <w:rFonts w:ascii="Times New Roman" w:hAnsi="Times New Roman" w:cs="Times New Roman"/>
          <w:spacing w:val="-10"/>
          <w:sz w:val="20"/>
        </w:rPr>
        <w:t xml:space="preserve"> </w:t>
      </w:r>
      <w:r w:rsidRPr="00DF7EAA">
        <w:rPr>
          <w:rFonts w:ascii="Times New Roman" w:hAnsi="Times New Roman" w:cs="Times New Roman"/>
          <w:sz w:val="20"/>
        </w:rPr>
        <w:t>indispensável</w:t>
      </w:r>
      <w:r w:rsidRPr="00DF7EAA">
        <w:rPr>
          <w:rFonts w:ascii="Times New Roman" w:hAnsi="Times New Roman" w:cs="Times New Roman"/>
          <w:spacing w:val="-13"/>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sua</w:t>
      </w:r>
      <w:r w:rsidRPr="00DF7EAA">
        <w:rPr>
          <w:rFonts w:ascii="Times New Roman" w:hAnsi="Times New Roman" w:cs="Times New Roman"/>
          <w:spacing w:val="-13"/>
          <w:sz w:val="20"/>
        </w:rPr>
        <w:t xml:space="preserve"> </w:t>
      </w:r>
      <w:r w:rsidRPr="00DF7EAA">
        <w:rPr>
          <w:rFonts w:ascii="Times New Roman" w:hAnsi="Times New Roman" w:cs="Times New Roman"/>
          <w:sz w:val="20"/>
        </w:rPr>
        <w:t>eficácia,</w:t>
      </w:r>
      <w:r w:rsidRPr="00DF7EAA">
        <w:rPr>
          <w:rFonts w:ascii="Times New Roman" w:hAnsi="Times New Roman" w:cs="Times New Roman"/>
          <w:spacing w:val="-8"/>
          <w:sz w:val="20"/>
        </w:rPr>
        <w:t xml:space="preserve"> </w:t>
      </w:r>
      <w:r w:rsidRPr="00DF7EAA">
        <w:rPr>
          <w:rFonts w:ascii="Times New Roman" w:hAnsi="Times New Roman" w:cs="Times New Roman"/>
          <w:sz w:val="20"/>
        </w:rPr>
        <w:t>para</w:t>
      </w:r>
      <w:r w:rsidRPr="00DF7EAA">
        <w:rPr>
          <w:rFonts w:ascii="Times New Roman" w:hAnsi="Times New Roman" w:cs="Times New Roman"/>
          <w:spacing w:val="-12"/>
          <w:sz w:val="20"/>
        </w:rPr>
        <w:t xml:space="preserve"> </w:t>
      </w:r>
      <w:r w:rsidRPr="00DF7EAA">
        <w:rPr>
          <w:rFonts w:ascii="Times New Roman" w:hAnsi="Times New Roman" w:cs="Times New Roman"/>
          <w:sz w:val="20"/>
        </w:rPr>
        <w:t>conhecimento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da</w:t>
      </w:r>
      <w:r w:rsidRPr="00DF7EAA">
        <w:rPr>
          <w:rFonts w:ascii="Times New Roman" w:hAnsi="Times New Roman" w:cs="Times New Roman"/>
          <w:spacing w:val="-13"/>
          <w:sz w:val="20"/>
        </w:rPr>
        <w:t xml:space="preserve"> </w:t>
      </w:r>
      <w:r w:rsidRPr="00DF7EAA">
        <w:rPr>
          <w:rFonts w:ascii="Times New Roman" w:hAnsi="Times New Roman" w:cs="Times New Roman"/>
          <w:sz w:val="20"/>
        </w:rPr>
        <w:t>sociedade,</w:t>
      </w:r>
      <w:r w:rsidRPr="00DF7EAA">
        <w:rPr>
          <w:rFonts w:ascii="Times New Roman" w:hAnsi="Times New Roman" w:cs="Times New Roman"/>
          <w:spacing w:val="-10"/>
          <w:sz w:val="20"/>
        </w:rPr>
        <w:t xml:space="preserve"> </w:t>
      </w:r>
      <w:r w:rsidRPr="00DF7EAA">
        <w:rPr>
          <w:rFonts w:ascii="Times New Roman" w:hAnsi="Times New Roman" w:cs="Times New Roman"/>
          <w:sz w:val="20"/>
        </w:rPr>
        <w:t>em</w:t>
      </w:r>
      <w:r w:rsidRPr="00DF7EAA">
        <w:rPr>
          <w:rFonts w:ascii="Times New Roman" w:hAnsi="Times New Roman" w:cs="Times New Roman"/>
          <w:spacing w:val="-8"/>
          <w:sz w:val="20"/>
        </w:rPr>
        <w:t xml:space="preserve"> </w:t>
      </w:r>
      <w:r w:rsidRPr="00DF7EAA">
        <w:rPr>
          <w:rFonts w:ascii="Times New Roman" w:hAnsi="Times New Roman" w:cs="Times New Roman"/>
          <w:sz w:val="20"/>
        </w:rPr>
        <w:t>atendimento</w:t>
      </w:r>
      <w:r w:rsidRPr="00DF7EAA">
        <w:rPr>
          <w:rFonts w:ascii="Times New Roman" w:hAnsi="Times New Roman" w:cs="Times New Roman"/>
          <w:spacing w:val="-13"/>
          <w:sz w:val="20"/>
        </w:rPr>
        <w:t xml:space="preserve"> </w:t>
      </w:r>
      <w:r w:rsidRPr="00DF7EAA">
        <w:rPr>
          <w:rFonts w:ascii="Times New Roman" w:hAnsi="Times New Roman" w:cs="Times New Roman"/>
          <w:sz w:val="20"/>
        </w:rPr>
        <w:t>aos princípios constitucionais da eficiência, moralidade, transparência, segurança jurídica e outros.</w:t>
      </w:r>
    </w:p>
    <w:p w14:paraId="0AFD3F6E"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7424" behindDoc="1" locked="0" layoutInCell="1" allowOverlap="1" wp14:anchorId="3CB8D2BA" wp14:editId="19790EBA">
                <wp:simplePos x="0" y="0"/>
                <wp:positionH relativeFrom="page">
                  <wp:posOffset>1062532</wp:posOffset>
                </wp:positionH>
                <wp:positionV relativeFrom="paragraph">
                  <wp:posOffset>168839</wp:posOffset>
                </wp:positionV>
                <wp:extent cx="5798185" cy="18415"/>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DDD642" id="Graphic 181" o:spid="_x0000_s1026" style="position:absolute;margin-left:83.65pt;margin-top:13.3pt;width:456.55pt;height:1.45pt;z-index:-2516290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fbLk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077198E" w14:textId="77777777" w:rsidR="000D06DB" w:rsidRPr="00DF7EAA" w:rsidRDefault="00BA0AC3" w:rsidP="00DF7EAA">
      <w:pPr>
        <w:pStyle w:val="Ttulo2"/>
        <w:numPr>
          <w:ilvl w:val="1"/>
          <w:numId w:val="2"/>
        </w:numPr>
        <w:tabs>
          <w:tab w:val="left" w:pos="3129"/>
        </w:tabs>
        <w:spacing w:before="0"/>
        <w:ind w:left="425" w:hanging="425"/>
        <w:jc w:val="center"/>
        <w:rPr>
          <w:rFonts w:ascii="Times New Roman" w:hAnsi="Times New Roman" w:cs="Times New Roman"/>
        </w:rPr>
      </w:pPr>
      <w:r w:rsidRPr="00DF7EAA">
        <w:rPr>
          <w:rFonts w:ascii="Times New Roman" w:hAnsi="Times New Roman" w:cs="Times New Roman"/>
        </w:rPr>
        <w:t>DOS</w:t>
      </w:r>
      <w:r w:rsidRPr="00DF7EAA">
        <w:rPr>
          <w:rFonts w:ascii="Times New Roman" w:hAnsi="Times New Roman" w:cs="Times New Roman"/>
          <w:spacing w:val="-8"/>
        </w:rPr>
        <w:t xml:space="preserve"> </w:t>
      </w:r>
      <w:r w:rsidRPr="00DF7EAA">
        <w:rPr>
          <w:rFonts w:ascii="Times New Roman" w:hAnsi="Times New Roman" w:cs="Times New Roman"/>
        </w:rPr>
        <w:t>RECURSOS</w:t>
      </w:r>
      <w:r w:rsidRPr="00DF7EAA">
        <w:rPr>
          <w:rFonts w:ascii="Times New Roman" w:hAnsi="Times New Roman" w:cs="Times New Roman"/>
          <w:spacing w:val="-7"/>
        </w:rPr>
        <w:t xml:space="preserve"> </w:t>
      </w:r>
      <w:r w:rsidRPr="00DF7EAA">
        <w:rPr>
          <w:rFonts w:ascii="Times New Roman" w:hAnsi="Times New Roman" w:cs="Times New Roman"/>
          <w:spacing w:val="-2"/>
        </w:rPr>
        <w:t>ORÇAMENTÁRIOS.</w:t>
      </w:r>
    </w:p>
    <w:p w14:paraId="641C381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436B14A" wp14:editId="513C34CE">
                <wp:extent cx="5798185" cy="1841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3" name="Graphic 183"/>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43F8A5" id="Group 18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EpvMDyoAgAALQcAAA4AAAAAAAAAAAAAAAAA&#10;LgIAAGRycy9lMm9Eb2MueG1sUEsBAi0AFAAGAAgAAAAhAObypjLbAAAAAwEAAA8AAAAAAAAAAAAA&#10;AAAAAgUAAGRycy9kb3ducmV2LnhtbFBLBQYAAAAABAAEAPMAAAAKBgAAAAA=&#10;">
                <v:shape id="Graphic 18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FHjMMA&#10;AADcAAAADwAAAGRycy9kb3ducmV2LnhtbERPTWvCQBC9C/6HZQQvpW60Iml0FVFE60ltD3obsmMS&#10;zM6G7GrSf98VCt7m8T5ntmhNKR5Uu8KyguEgAkGcWl1wpuDne/Meg3AeWWNpmRT8koPFvNuZYaJt&#10;w0d6nHwmQgi7BBXk3leJlC7NyaAb2Io4cFdbG/QB1pnUNTYh3JRyFEUTabDg0JBjRauc0tvpbhTQ&#10;bb8ayy+zvejPy/Zt5w/xed0o1e+1yykIT61/if/dOx3mxx/wfCZc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FHjM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29A0026D" w14:textId="77777777" w:rsidR="000D06DB" w:rsidRPr="00DF7EAA" w:rsidRDefault="00BA0AC3" w:rsidP="00DF7EAA">
      <w:pPr>
        <w:pStyle w:val="PargrafodaLista"/>
        <w:numPr>
          <w:ilvl w:val="2"/>
          <w:numId w:val="2"/>
        </w:numPr>
        <w:tabs>
          <w:tab w:val="left" w:pos="622"/>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Conforme justificado pelo Departamento de Contabilidade, desnecessário se faz a indicação especifica de dotação orçamentária, considerando que não existe o compromisso de despesas, e sim um cadastro de produtos para possíveis aquisições. Entretanto, quando da Emissão da Nota de Empenho,</w:t>
      </w:r>
      <w:r w:rsidRPr="0077067F">
        <w:rPr>
          <w:rFonts w:ascii="Times New Roman" w:hAnsi="Times New Roman" w:cs="Times New Roman"/>
          <w:sz w:val="20"/>
        </w:rPr>
        <w:t xml:space="preserve"> </w:t>
      </w:r>
      <w:r w:rsidRPr="00DF7EAA">
        <w:rPr>
          <w:rFonts w:ascii="Times New Roman" w:hAnsi="Times New Roman" w:cs="Times New Roman"/>
          <w:sz w:val="20"/>
        </w:rPr>
        <w:t>assinatura</w:t>
      </w:r>
      <w:r w:rsidRPr="0077067F">
        <w:rPr>
          <w:rFonts w:ascii="Times New Roman" w:hAnsi="Times New Roman" w:cs="Times New Roman"/>
          <w:sz w:val="20"/>
        </w:rPr>
        <w:t xml:space="preserve"> </w:t>
      </w:r>
      <w:r w:rsidRPr="00DF7EAA">
        <w:rPr>
          <w:rFonts w:ascii="Times New Roman" w:hAnsi="Times New Roman" w:cs="Times New Roman"/>
          <w:sz w:val="20"/>
        </w:rPr>
        <w:t>do</w:t>
      </w:r>
      <w:r w:rsidRPr="0077067F">
        <w:rPr>
          <w:rFonts w:ascii="Times New Roman" w:hAnsi="Times New Roman" w:cs="Times New Roman"/>
          <w:sz w:val="20"/>
        </w:rPr>
        <w:t xml:space="preserve"> </w:t>
      </w:r>
      <w:r w:rsidRPr="00DF7EAA">
        <w:rPr>
          <w:rFonts w:ascii="Times New Roman" w:hAnsi="Times New Roman" w:cs="Times New Roman"/>
          <w:sz w:val="20"/>
        </w:rPr>
        <w:t>Contrato</w:t>
      </w:r>
      <w:r w:rsidRPr="0077067F">
        <w:rPr>
          <w:rFonts w:ascii="Times New Roman" w:hAnsi="Times New Roman" w:cs="Times New Roman"/>
          <w:sz w:val="20"/>
        </w:rPr>
        <w:t xml:space="preserve"> </w:t>
      </w:r>
      <w:r w:rsidRPr="00DF7EAA">
        <w:rPr>
          <w:rFonts w:ascii="Times New Roman" w:hAnsi="Times New Roman" w:cs="Times New Roman"/>
          <w:sz w:val="20"/>
        </w:rPr>
        <w:t>ou</w:t>
      </w:r>
      <w:r w:rsidRPr="0077067F">
        <w:rPr>
          <w:rFonts w:ascii="Times New Roman" w:hAnsi="Times New Roman" w:cs="Times New Roman"/>
          <w:sz w:val="20"/>
        </w:rPr>
        <w:t xml:space="preserve"> </w:t>
      </w:r>
      <w:r w:rsidRPr="00DF7EAA">
        <w:rPr>
          <w:rFonts w:ascii="Times New Roman" w:hAnsi="Times New Roman" w:cs="Times New Roman"/>
          <w:sz w:val="20"/>
        </w:rPr>
        <w:t>qualquer</w:t>
      </w:r>
      <w:r w:rsidRPr="0077067F">
        <w:rPr>
          <w:rFonts w:ascii="Times New Roman" w:hAnsi="Times New Roman" w:cs="Times New Roman"/>
          <w:sz w:val="20"/>
        </w:rPr>
        <w:t xml:space="preserve"> </w:t>
      </w:r>
      <w:r w:rsidRPr="00DF7EAA">
        <w:rPr>
          <w:rFonts w:ascii="Times New Roman" w:hAnsi="Times New Roman" w:cs="Times New Roman"/>
          <w:sz w:val="20"/>
        </w:rPr>
        <w:t>outro</w:t>
      </w:r>
      <w:r w:rsidRPr="0077067F">
        <w:rPr>
          <w:rFonts w:ascii="Times New Roman" w:hAnsi="Times New Roman" w:cs="Times New Roman"/>
          <w:sz w:val="20"/>
        </w:rPr>
        <w:t xml:space="preserve"> </w:t>
      </w:r>
      <w:r w:rsidRPr="00DF7EAA">
        <w:rPr>
          <w:rFonts w:ascii="Times New Roman" w:hAnsi="Times New Roman" w:cs="Times New Roman"/>
          <w:sz w:val="20"/>
        </w:rPr>
        <w:t>documento</w:t>
      </w:r>
      <w:r w:rsidRPr="0077067F">
        <w:rPr>
          <w:rFonts w:ascii="Times New Roman" w:hAnsi="Times New Roman" w:cs="Times New Roman"/>
          <w:sz w:val="20"/>
        </w:rPr>
        <w:t xml:space="preserve"> </w:t>
      </w:r>
      <w:r w:rsidRPr="00DF7EAA">
        <w:rPr>
          <w:rFonts w:ascii="Times New Roman" w:hAnsi="Times New Roman" w:cs="Times New Roman"/>
          <w:sz w:val="20"/>
        </w:rPr>
        <w:t>hábil,</w:t>
      </w:r>
      <w:r w:rsidRPr="0077067F">
        <w:rPr>
          <w:rFonts w:ascii="Times New Roman" w:hAnsi="Times New Roman" w:cs="Times New Roman"/>
          <w:sz w:val="20"/>
        </w:rPr>
        <w:t xml:space="preserve"> </w:t>
      </w:r>
      <w:r w:rsidRPr="00DF7EAA">
        <w:rPr>
          <w:rFonts w:ascii="Times New Roman" w:hAnsi="Times New Roman" w:cs="Times New Roman"/>
          <w:sz w:val="20"/>
        </w:rPr>
        <w:t>contraindo-se</w:t>
      </w:r>
      <w:r w:rsidRPr="0077067F">
        <w:rPr>
          <w:rFonts w:ascii="Times New Roman" w:hAnsi="Times New Roman" w:cs="Times New Roman"/>
          <w:sz w:val="20"/>
        </w:rPr>
        <w:t xml:space="preserve"> </w:t>
      </w:r>
      <w:r w:rsidRPr="00DF7EAA">
        <w:rPr>
          <w:rFonts w:ascii="Times New Roman" w:hAnsi="Times New Roman" w:cs="Times New Roman"/>
          <w:sz w:val="20"/>
        </w:rPr>
        <w:t>a</w:t>
      </w:r>
      <w:r w:rsidRPr="0077067F">
        <w:rPr>
          <w:rFonts w:ascii="Times New Roman" w:hAnsi="Times New Roman" w:cs="Times New Roman"/>
          <w:sz w:val="20"/>
        </w:rPr>
        <w:t xml:space="preserve"> </w:t>
      </w:r>
      <w:r w:rsidRPr="00DF7EAA">
        <w:rPr>
          <w:rFonts w:ascii="Times New Roman" w:hAnsi="Times New Roman" w:cs="Times New Roman"/>
          <w:sz w:val="20"/>
        </w:rPr>
        <w:t>despesa,</w:t>
      </w:r>
      <w:r w:rsidRPr="0077067F">
        <w:rPr>
          <w:rFonts w:ascii="Times New Roman" w:hAnsi="Times New Roman" w:cs="Times New Roman"/>
          <w:sz w:val="20"/>
        </w:rPr>
        <w:t xml:space="preserve"> </w:t>
      </w:r>
      <w:r w:rsidRPr="00DF7EAA">
        <w:rPr>
          <w:rFonts w:ascii="Times New Roman" w:hAnsi="Times New Roman" w:cs="Times New Roman"/>
          <w:sz w:val="20"/>
        </w:rPr>
        <w:t>deverá o ordenador indicar dos créditos orçamentários para suportar as despesas, conforme disposto na Lei Complementar 4.320/64 e Lei Complementar nº 101/2000.</w:t>
      </w:r>
    </w:p>
    <w:p w14:paraId="7A89DB0C" w14:textId="77777777" w:rsidR="000D06DB" w:rsidRPr="00DF7EAA" w:rsidRDefault="00BA0AC3" w:rsidP="00DF7EAA">
      <w:pPr>
        <w:pStyle w:val="PargrafodaLista"/>
        <w:numPr>
          <w:ilvl w:val="2"/>
          <w:numId w:val="2"/>
        </w:numPr>
        <w:tabs>
          <w:tab w:val="left" w:pos="706"/>
        </w:tabs>
        <w:spacing w:line="360" w:lineRule="auto"/>
        <w:ind w:left="142" w:right="142" w:firstLine="0"/>
        <w:rPr>
          <w:rFonts w:ascii="Times New Roman" w:hAnsi="Times New Roman" w:cs="Times New Roman"/>
          <w:sz w:val="20"/>
        </w:rPr>
      </w:pPr>
      <w:r w:rsidRPr="00DF7EAA">
        <w:rPr>
          <w:rFonts w:ascii="Times New Roman" w:hAnsi="Times New Roman" w:cs="Times New Roman"/>
          <w:sz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5A55831"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89472" behindDoc="1" locked="0" layoutInCell="1" allowOverlap="1" wp14:anchorId="0DC2A346" wp14:editId="7EFE5F23">
                <wp:simplePos x="0" y="0"/>
                <wp:positionH relativeFrom="page">
                  <wp:posOffset>1062532</wp:posOffset>
                </wp:positionH>
                <wp:positionV relativeFrom="paragraph">
                  <wp:posOffset>168466</wp:posOffset>
                </wp:positionV>
                <wp:extent cx="5798185" cy="18415"/>
                <wp:effectExtent l="0" t="0" r="0" b="0"/>
                <wp:wrapTopAndBottom/>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0E423C" id="Graphic 184" o:spid="_x0000_s1026" style="position:absolute;margin-left:83.65pt;margin-top:13.25pt;width:456.55pt;height:1.45pt;z-index:-2516270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VNMR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03351AF5" w14:textId="77777777" w:rsidR="000D06DB" w:rsidRPr="00DF7EAA" w:rsidRDefault="00BA0AC3" w:rsidP="00DF7EAA">
      <w:pPr>
        <w:pStyle w:val="Ttulo2"/>
        <w:numPr>
          <w:ilvl w:val="1"/>
          <w:numId w:val="2"/>
        </w:numPr>
        <w:tabs>
          <w:tab w:val="left" w:pos="2934"/>
        </w:tabs>
        <w:spacing w:before="0"/>
        <w:ind w:left="425" w:hanging="425"/>
        <w:jc w:val="center"/>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3"/>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PRECEITOS</w:t>
      </w:r>
      <w:r w:rsidRPr="00DF7EAA">
        <w:rPr>
          <w:rFonts w:ascii="Times New Roman" w:hAnsi="Times New Roman" w:cs="Times New Roman"/>
          <w:spacing w:val="-7"/>
        </w:rPr>
        <w:t xml:space="preserve"> </w:t>
      </w:r>
      <w:r w:rsidRPr="00DF7EAA">
        <w:rPr>
          <w:rFonts w:ascii="Times New Roman" w:hAnsi="Times New Roman" w:cs="Times New Roman"/>
          <w:spacing w:val="-2"/>
        </w:rPr>
        <w:t>LEGAIS</w:t>
      </w:r>
    </w:p>
    <w:p w14:paraId="2757E39A"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F94B015" wp14:editId="063404E7">
                <wp:extent cx="5798185" cy="18415"/>
                <wp:effectExtent l="0" t="0" r="0" b="0"/>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6" name="Graphic 186"/>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597FA0" id="Group 18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AELUfeowIAACwHAAAOAAAAAAAAAAAAAAAAAC4CAABk&#10;cnMvZTJvRG9jLnhtbFBLAQItABQABgAIAAAAIQDm8qYy2wAAAAMBAAAPAAAAAAAAAAAAAAAAAP0E&#10;AABkcnMvZG93bnJldi54bWxQSwUGAAAAAAQABADzAAAABQYAAAAA&#10;">
                <v:shape id="Graphic 18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bkFMIA&#10;AADcAAAADwAAAGRycy9kb3ducmV2LnhtbERPTYvCMBC9C/6HMMJeRFNlkVqNIoroetpVD3obmrEt&#10;NpPSZG33328Ewds83ufMl60pxYNqV1hWMBpGIIhTqwvOFJxP20EMwnlkjaVlUvBHDpaLbmeOibYN&#10;/9Dj6DMRQtglqCD3vkqkdGlOBt3QVsSBu9naoA+wzqSusQnhppTjKJpIgwWHhhwrWueU3o+/RgHd&#10;D+tP+WV2Vz297vp7/x1fNo1SH712NQPhqfVv8cu912F+PIHnM+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uQUwgAAANwAAAAPAAAAAAAAAAAAAAAAAJgCAABkcnMvZG93&#10;bnJldi54bWxQSwUGAAAAAAQABAD1AAAAhwMAAAAA&#10;" path="m5798185,12204l,12204r,6084l5798185,18288r,-6084xem5798185,l,,,6096r5798185,l5798185,xe" fillcolor="black" stroked="f">
                  <v:path arrowok="t"/>
                </v:shape>
                <w10:anchorlock/>
              </v:group>
            </w:pict>
          </mc:Fallback>
        </mc:AlternateContent>
      </w:r>
    </w:p>
    <w:p w14:paraId="71C34012"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Trata-se</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2"/>
          <w:sz w:val="20"/>
        </w:rPr>
        <w:t xml:space="preserve"> </w:t>
      </w:r>
      <w:r w:rsidRPr="00DF7EAA">
        <w:rPr>
          <w:rFonts w:ascii="Times New Roman" w:hAnsi="Times New Roman" w:cs="Times New Roman"/>
          <w:sz w:val="20"/>
        </w:rPr>
        <w:t>despesa enquadrada em Registro</w:t>
      </w:r>
      <w:r w:rsidRPr="00DF7EAA">
        <w:rPr>
          <w:rFonts w:ascii="Times New Roman" w:hAnsi="Times New Roman" w:cs="Times New Roman"/>
          <w:spacing w:val="-2"/>
          <w:sz w:val="20"/>
        </w:rPr>
        <w:t xml:space="preserve"> </w:t>
      </w:r>
      <w:r w:rsidRPr="00DF7EAA">
        <w:rPr>
          <w:rFonts w:ascii="Times New Roman" w:hAnsi="Times New Roman" w:cs="Times New Roman"/>
          <w:sz w:val="20"/>
        </w:rPr>
        <w:t>de Preços</w:t>
      </w:r>
      <w:r w:rsidRPr="00DF7EAA">
        <w:rPr>
          <w:rFonts w:ascii="Times New Roman" w:hAnsi="Times New Roman" w:cs="Times New Roman"/>
          <w:spacing w:val="-1"/>
          <w:sz w:val="20"/>
        </w:rPr>
        <w:t xml:space="preserve"> </w:t>
      </w:r>
      <w:r w:rsidRPr="00DF7EAA">
        <w:rPr>
          <w:rFonts w:ascii="Times New Roman" w:hAnsi="Times New Roman" w:cs="Times New Roman"/>
          <w:sz w:val="20"/>
        </w:rPr>
        <w:t>nos</w:t>
      </w:r>
      <w:r w:rsidRPr="00DF7EAA">
        <w:rPr>
          <w:rFonts w:ascii="Times New Roman" w:hAnsi="Times New Roman" w:cs="Times New Roman"/>
          <w:spacing w:val="-1"/>
          <w:sz w:val="20"/>
        </w:rPr>
        <w:t xml:space="preserve"> </w:t>
      </w:r>
      <w:r w:rsidRPr="00DF7EAA">
        <w:rPr>
          <w:rFonts w:ascii="Times New Roman" w:hAnsi="Times New Roman" w:cs="Times New Roman"/>
          <w:sz w:val="20"/>
        </w:rPr>
        <w:t>termos</w:t>
      </w:r>
      <w:r w:rsidRPr="00DF7EAA">
        <w:rPr>
          <w:rFonts w:ascii="Times New Roman" w:hAnsi="Times New Roman" w:cs="Times New Roman"/>
          <w:spacing w:val="-1"/>
          <w:sz w:val="20"/>
        </w:rPr>
        <w:t xml:space="preserve"> </w:t>
      </w:r>
      <w:r w:rsidRPr="00DF7EAA">
        <w:rPr>
          <w:rFonts w:ascii="Times New Roman" w:hAnsi="Times New Roman" w:cs="Times New Roman"/>
          <w:sz w:val="20"/>
        </w:rPr>
        <w:t>do</w:t>
      </w:r>
      <w:r w:rsidRPr="00DF7EAA">
        <w:rPr>
          <w:rFonts w:ascii="Times New Roman" w:hAnsi="Times New Roman" w:cs="Times New Roman"/>
          <w:spacing w:val="-2"/>
          <w:sz w:val="20"/>
        </w:rPr>
        <w:t xml:space="preserve"> </w:t>
      </w:r>
      <w:r w:rsidRPr="00DF7EAA">
        <w:rPr>
          <w:rFonts w:ascii="Times New Roman" w:hAnsi="Times New Roman" w:cs="Times New Roman"/>
          <w:sz w:val="20"/>
        </w:rPr>
        <w:t>art.</w:t>
      </w:r>
      <w:r w:rsidRPr="00DF7EAA">
        <w:rPr>
          <w:rFonts w:ascii="Times New Roman" w:hAnsi="Times New Roman" w:cs="Times New Roman"/>
          <w:spacing w:val="-1"/>
          <w:sz w:val="20"/>
        </w:rPr>
        <w:t xml:space="preserve"> </w:t>
      </w:r>
      <w:r w:rsidRPr="00DF7EAA">
        <w:rPr>
          <w:rFonts w:ascii="Times New Roman" w:hAnsi="Times New Roman" w:cs="Times New Roman"/>
          <w:sz w:val="20"/>
        </w:rPr>
        <w:t>82</w:t>
      </w:r>
      <w:r w:rsidRPr="00DF7EAA">
        <w:rPr>
          <w:rFonts w:ascii="Times New Roman" w:hAnsi="Times New Roman" w:cs="Times New Roman"/>
          <w:spacing w:val="-2"/>
          <w:sz w:val="20"/>
        </w:rPr>
        <w:t xml:space="preserve"> </w:t>
      </w:r>
      <w:r w:rsidRPr="00DF7EAA">
        <w:rPr>
          <w:rFonts w:ascii="Times New Roman" w:hAnsi="Times New Roman" w:cs="Times New Roman"/>
          <w:sz w:val="20"/>
        </w:rPr>
        <w:t>da Lei</w:t>
      </w:r>
      <w:r w:rsidRPr="00DF7EAA">
        <w:rPr>
          <w:rFonts w:ascii="Times New Roman" w:hAnsi="Times New Roman" w:cs="Times New Roman"/>
          <w:spacing w:val="-1"/>
          <w:sz w:val="20"/>
        </w:rPr>
        <w:t xml:space="preserve"> </w:t>
      </w:r>
      <w:r w:rsidRPr="00DF7EAA">
        <w:rPr>
          <w:rFonts w:ascii="Times New Roman" w:hAnsi="Times New Roman" w:cs="Times New Roman"/>
          <w:sz w:val="20"/>
        </w:rPr>
        <w:t>Federal nº 14.133/21.</w:t>
      </w:r>
    </w:p>
    <w:p w14:paraId="6A7DDB10" w14:textId="77777777" w:rsidR="000D06DB" w:rsidRPr="00DF7EAA" w:rsidRDefault="00BA0AC3" w:rsidP="00DF7EAA">
      <w:pPr>
        <w:pStyle w:val="PargrafodaLista"/>
        <w:numPr>
          <w:ilvl w:val="2"/>
          <w:numId w:val="2"/>
        </w:numPr>
        <w:tabs>
          <w:tab w:val="left" w:pos="848"/>
        </w:tabs>
        <w:ind w:left="142" w:right="142" w:firstLine="0"/>
        <w:rPr>
          <w:rFonts w:ascii="Times New Roman" w:hAnsi="Times New Roman" w:cs="Times New Roman"/>
          <w:sz w:val="20"/>
        </w:rPr>
      </w:pPr>
      <w:r w:rsidRPr="00DF7EAA">
        <w:rPr>
          <w:rFonts w:ascii="Times New Roman" w:hAnsi="Times New Roman" w:cs="Times New Roman"/>
          <w:sz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949DDA2" w14:textId="77777777" w:rsidR="000D06DB" w:rsidRDefault="00BA0AC3">
      <w:pPr>
        <w:pStyle w:val="Corpodetexto"/>
        <w:spacing w:before="18"/>
        <w:ind w:left="0"/>
        <w:jc w:val="left"/>
      </w:pPr>
      <w:r>
        <w:rPr>
          <w:noProof/>
          <w:lang w:eastAsia="pt-BR"/>
        </w:rPr>
        <mc:AlternateContent>
          <mc:Choice Requires="wps">
            <w:drawing>
              <wp:anchor distT="0" distB="0" distL="0" distR="0" simplePos="0" relativeHeight="251691520" behindDoc="1" locked="0" layoutInCell="1" allowOverlap="1" wp14:anchorId="14ACBB5B" wp14:editId="419C56B1">
                <wp:simplePos x="0" y="0"/>
                <wp:positionH relativeFrom="page">
                  <wp:posOffset>1062532</wp:posOffset>
                </wp:positionH>
                <wp:positionV relativeFrom="paragraph">
                  <wp:posOffset>173103</wp:posOffset>
                </wp:positionV>
                <wp:extent cx="5798185" cy="18415"/>
                <wp:effectExtent l="0" t="0" r="0" b="0"/>
                <wp:wrapTopAndBottom/>
                <wp:docPr id="187" name="Graphic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C136A6" id="Graphic 187" o:spid="_x0000_s1026" style="position:absolute;margin-left:83.65pt;margin-top:13.65pt;width:456.55pt;height:1.45pt;z-index:-2516249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sFk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21C8947A" w14:textId="77777777" w:rsidR="000D06DB" w:rsidRPr="00DF7EAA" w:rsidRDefault="00BA0AC3" w:rsidP="00DF7EAA">
      <w:pPr>
        <w:pStyle w:val="Ttulo2"/>
        <w:numPr>
          <w:ilvl w:val="1"/>
          <w:numId w:val="2"/>
        </w:numPr>
        <w:tabs>
          <w:tab w:val="left" w:pos="3767"/>
        </w:tabs>
        <w:spacing w:before="0"/>
        <w:ind w:left="425" w:hanging="425"/>
        <w:jc w:val="center"/>
        <w:rPr>
          <w:rFonts w:ascii="Times New Roman" w:hAnsi="Times New Roman" w:cs="Times New Roman"/>
          <w:b w:val="0"/>
        </w:rPr>
      </w:pPr>
      <w:r w:rsidRPr="00DF7EAA">
        <w:rPr>
          <w:rFonts w:ascii="Times New Roman" w:hAnsi="Times New Roman" w:cs="Times New Roman"/>
        </w:rPr>
        <w:t>DA</w:t>
      </w:r>
      <w:r w:rsidRPr="00DF7EAA">
        <w:rPr>
          <w:rFonts w:ascii="Times New Roman" w:hAnsi="Times New Roman" w:cs="Times New Roman"/>
          <w:spacing w:val="-4"/>
        </w:rPr>
        <w:t xml:space="preserve"> </w:t>
      </w:r>
      <w:r w:rsidRPr="00DF7EAA">
        <w:rPr>
          <w:rFonts w:ascii="Times New Roman" w:hAnsi="Times New Roman" w:cs="Times New Roman"/>
          <w:spacing w:val="-2"/>
        </w:rPr>
        <w:t>SUBCONTRTAÇÃO</w:t>
      </w:r>
      <w:r w:rsidRPr="00DF7EAA">
        <w:rPr>
          <w:rFonts w:ascii="Times New Roman" w:hAnsi="Times New Roman" w:cs="Times New Roman"/>
          <w:b w:val="0"/>
          <w:spacing w:val="-2"/>
        </w:rPr>
        <w:t>.</w:t>
      </w:r>
    </w:p>
    <w:p w14:paraId="26F4D34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5B6ACD4" wp14:editId="6C110366">
                <wp:extent cx="5798185" cy="18415"/>
                <wp:effectExtent l="0" t="0" r="0" b="0"/>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89" name="Graphic 189"/>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D9E8A2" id="Group 18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pQx/5acCAAAtBwAADgAAAAAAAAAAAAAAAAAu&#10;AgAAZHJzL2Uyb0RvYy54bWxQSwECLQAUAAYACAAAACEA5vKmMtsAAAADAQAADwAAAAAAAAAAAAAA&#10;AAABBQAAZHJzL2Rvd25yZXYueG1sUEsFBgAAAAAEAAQA8wAAAAkGAAAAAA==&#10;">
                <v:shape id="Graphic 18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lwZsIA&#10;AADcAAAADwAAAGRycy9kb3ducmV2LnhtbERPS4vCMBC+L/gfwgheRFNlWWo1iiiiuydfB70NzdgW&#10;m0lpsrb+e7Mg7G0+vufMFq0pxYNqV1hWMBpGIIhTqwvOFJxPm0EMwnlkjaVlUvAkB4t552OGibYN&#10;H+hx9JkIIewSVJB7XyVSujQng25oK+LA3Wxt0AdYZ1LX2IRwU8pxFH1JgwWHhhwrWuWU3o+/RgHd&#10;f1af8ttsr3py3fZ3fh9f1o1SvW67nILw1Pp/8du902F+PIG/Z8IF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XBmwgAAANwAAAAPAAAAAAAAAAAAAAAAAJgCAABkcnMvZG93&#10;bnJldi54bWxQSwUGAAAAAAQABAD1AAAAhwMAAAAA&#10;" path="m5798185,12179l,12179r,6096l5798185,18275r,-6096xem5798185,l,,,6083r5798185,l5798185,xe" fillcolor="black" stroked="f">
                  <v:path arrowok="t"/>
                </v:shape>
                <w10:anchorlock/>
              </v:group>
            </w:pict>
          </mc:Fallback>
        </mc:AlternateContent>
      </w:r>
    </w:p>
    <w:p w14:paraId="195A2529"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Fica vedada a subcontratação, cessão ou transferência parcial ou total do objeto desta Ata a terceiros, devendo a registrada fornecer o objeto eventualmente solicitados às suas expensas sem nenhum custo ao município.</w:t>
      </w:r>
    </w:p>
    <w:p w14:paraId="32504B9F"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É permitida a subcontratação do objeto mediante previa comunicação ao órgão gerenciador e sua efetiva anuência nos casos direcionados a cumprir os requisitos do inciso II do art. 48 da Lei Complementar nº 123/2006.</w:t>
      </w:r>
    </w:p>
    <w:p w14:paraId="4D71CF4E"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3568" behindDoc="1" locked="0" layoutInCell="1" allowOverlap="1" wp14:anchorId="63BC5DB5" wp14:editId="4C63DA1F">
                <wp:simplePos x="0" y="0"/>
                <wp:positionH relativeFrom="page">
                  <wp:posOffset>1062532</wp:posOffset>
                </wp:positionH>
                <wp:positionV relativeFrom="paragraph">
                  <wp:posOffset>167293</wp:posOffset>
                </wp:positionV>
                <wp:extent cx="5798185" cy="19050"/>
                <wp:effectExtent l="0" t="0" r="0" b="0"/>
                <wp:wrapTopAndBottom/>
                <wp:docPr id="190" name="Graphic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9050"/>
                        </a:xfrm>
                        <a:custGeom>
                          <a:avLst/>
                          <a:gdLst/>
                          <a:ahLst/>
                          <a:cxnLst/>
                          <a:rect l="l" t="t" r="r" b="b"/>
                          <a:pathLst>
                            <a:path w="5798185" h="19050">
                              <a:moveTo>
                                <a:pt x="5798185" y="12496"/>
                              </a:moveTo>
                              <a:lnTo>
                                <a:pt x="0" y="12496"/>
                              </a:lnTo>
                              <a:lnTo>
                                <a:pt x="0" y="18592"/>
                              </a:lnTo>
                              <a:lnTo>
                                <a:pt x="5798185" y="18592"/>
                              </a:lnTo>
                              <a:lnTo>
                                <a:pt x="5798185" y="12496"/>
                              </a:lnTo>
                              <a:close/>
                            </a:path>
                            <a:path w="5798185" h="19050">
                              <a:moveTo>
                                <a:pt x="5798185" y="0"/>
                              </a:moveTo>
                              <a:lnTo>
                                <a:pt x="0" y="0"/>
                              </a:lnTo>
                              <a:lnTo>
                                <a:pt x="0" y="6400"/>
                              </a:lnTo>
                              <a:lnTo>
                                <a:pt x="5798185" y="6400"/>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CAA044" id="Graphic 190" o:spid="_x0000_s1026" style="position:absolute;margin-left:83.65pt;margin-top:13.15pt;width:456.55pt;height:1.5pt;z-index:-251622912;visibility:visible;mso-wrap-style:square;mso-wrap-distance-left:0;mso-wrap-distance-top:0;mso-wrap-distance-right:0;mso-wrap-distance-bottom:0;mso-position-horizontal:absolute;mso-position-horizontal-relative:page;mso-position-vertical:absolute;mso-position-vertical-relative:text;v-text-anchor:top" coordsize="579818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" path="m5798185,12496l,12496r,6096l5798185,18592r,-6096xem5798185,l,,,6400r5798185,l5798185,xe" fillcolor="black" stroked="f">
                <v:path arrowok="t"/>
                <w10:wrap type="topAndBottom" anchorx="page"/>
              </v:shape>
            </w:pict>
          </mc:Fallback>
        </mc:AlternateContent>
      </w:r>
    </w:p>
    <w:p w14:paraId="222AB430" w14:textId="77777777" w:rsidR="000D06DB" w:rsidRPr="00DF7EAA" w:rsidRDefault="00BA0AC3" w:rsidP="00DF7EAA">
      <w:pPr>
        <w:pStyle w:val="Ttulo2"/>
        <w:numPr>
          <w:ilvl w:val="1"/>
          <w:numId w:val="2"/>
        </w:numPr>
        <w:tabs>
          <w:tab w:val="left" w:pos="2627"/>
        </w:tabs>
        <w:spacing w:before="0"/>
        <w:ind w:left="142" w:right="142" w:firstLine="0"/>
        <w:jc w:val="both"/>
        <w:rPr>
          <w:rFonts w:ascii="Times New Roman" w:hAnsi="Times New Roman" w:cs="Times New Roman"/>
        </w:rPr>
      </w:pPr>
      <w:r w:rsidRPr="00DF7EAA">
        <w:rPr>
          <w:rFonts w:ascii="Times New Roman" w:hAnsi="Times New Roman" w:cs="Times New Roman"/>
        </w:rPr>
        <w:t>DA</w:t>
      </w:r>
      <w:r w:rsidRPr="00DF7EAA">
        <w:rPr>
          <w:rFonts w:ascii="Times New Roman" w:hAnsi="Times New Roman" w:cs="Times New Roman"/>
          <w:spacing w:val="-10"/>
        </w:rPr>
        <w:t xml:space="preserve"> </w:t>
      </w:r>
      <w:r w:rsidRPr="00DF7EAA">
        <w:rPr>
          <w:rFonts w:ascii="Times New Roman" w:hAnsi="Times New Roman" w:cs="Times New Roman"/>
        </w:rPr>
        <w:t>SUBMISSÃO</w:t>
      </w:r>
      <w:r w:rsidRPr="00DF7EAA">
        <w:rPr>
          <w:rFonts w:ascii="Times New Roman" w:hAnsi="Times New Roman" w:cs="Times New Roman"/>
          <w:spacing w:val="-2"/>
        </w:rPr>
        <w:t xml:space="preserve"> </w:t>
      </w:r>
      <w:r w:rsidRPr="00DF7EAA">
        <w:rPr>
          <w:rFonts w:ascii="Times New Roman" w:hAnsi="Times New Roman" w:cs="Times New Roman"/>
        </w:rPr>
        <w:t>AOS</w:t>
      </w:r>
      <w:r w:rsidRPr="00DF7EAA">
        <w:rPr>
          <w:rFonts w:ascii="Times New Roman" w:hAnsi="Times New Roman" w:cs="Times New Roman"/>
          <w:spacing w:val="-6"/>
        </w:rPr>
        <w:t xml:space="preserve"> </w:t>
      </w:r>
      <w:r w:rsidRPr="00DF7EAA">
        <w:rPr>
          <w:rFonts w:ascii="Times New Roman" w:hAnsi="Times New Roman" w:cs="Times New Roman"/>
        </w:rPr>
        <w:t>PREÇOS</w:t>
      </w:r>
      <w:r w:rsidRPr="00DF7EAA">
        <w:rPr>
          <w:rFonts w:ascii="Times New Roman" w:hAnsi="Times New Roman" w:cs="Times New Roman"/>
          <w:spacing w:val="-5"/>
        </w:rPr>
        <w:t xml:space="preserve"> </w:t>
      </w:r>
      <w:r w:rsidRPr="00DF7EAA">
        <w:rPr>
          <w:rFonts w:ascii="Times New Roman" w:hAnsi="Times New Roman" w:cs="Times New Roman"/>
          <w:spacing w:val="-2"/>
        </w:rPr>
        <w:t>REGISTRADOS.</w:t>
      </w:r>
    </w:p>
    <w:p w14:paraId="5B4F488A" w14:textId="77777777" w:rsidR="000D06DB" w:rsidRPr="00DF7EAA" w:rsidRDefault="00BA0AC3" w:rsidP="00DF7EAA">
      <w:pPr>
        <w:pStyle w:val="Corpodetexto"/>
        <w:ind w:left="142" w:right="142"/>
        <w:rPr>
          <w:rFonts w:ascii="Times New Roman" w:hAnsi="Times New Roman" w:cs="Times New Roman"/>
          <w:sz w:val="2"/>
        </w:rPr>
      </w:pPr>
      <w:r w:rsidRPr="00DF7EAA">
        <w:rPr>
          <w:rFonts w:ascii="Times New Roman" w:hAnsi="Times New Roman" w:cs="Times New Roman"/>
          <w:noProof/>
          <w:sz w:val="2"/>
          <w:lang w:eastAsia="pt-BR"/>
        </w:rPr>
        <mc:AlternateContent>
          <mc:Choice Requires="wpg">
            <w:drawing>
              <wp:inline distT="0" distB="0" distL="0" distR="0" wp14:anchorId="2DB3AA49" wp14:editId="60986FE2">
                <wp:extent cx="5798185" cy="18415"/>
                <wp:effectExtent l="0" t="0" r="0" b="0"/>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2" name="Graphic 192"/>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A459F" id="Group 19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A+oETqrAIAAC0HAAAOAAAAAAAAAAAA&#10;AAAAAC4CAABkcnMvZTJvRG9jLnhtbFBLAQItABQABgAIAAAAIQDm8qYy2wAAAAMBAAAPAAAAAAAA&#10;AAAAAAAAAAYFAABkcnMvZG93bnJldi54bWxQSwUGAAAAAAQABADzAAAADgYAAAAA&#10;">
                <v:shape id="Graphic 19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R0ysMA&#10;AADcAAAADwAAAGRycy9kb3ducmV2LnhtbERPS4vCMBC+C/6HMIIXWdOVRWrXKOIiPk4+9rDehmZs&#10;i82kNFlb/70RBG/z8T1nOm9NKW5Uu8Kygs9hBII4tbrgTMHvafURg3AeWWNpmRTcycF81u1MMdG2&#10;4QPdjj4TIYRdggpy76tESpfmZNANbUUcuIutDfoA60zqGpsQbko5iqKxNFhwaMixomVO6fX4bxTQ&#10;dbf8kluzPuvJeT3Y+H3899Mo1e+1i28Qnlr/Fr/cGx3mT0bwfCZc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R0ysMAAADcAAAADwAAAAAAAAAAAAAAAACYAgAAZHJzL2Rv&#10;d25yZXYueG1sUEsFBgAAAAAEAAQA9QAAAIgDAAAAAA==&#10;" path="m5798185,12179l,12179r,6096l5798185,18275r,-6096xem5798185,l,,,6083r5798185,l5798185,xe" fillcolor="black" stroked="f">
                  <v:path arrowok="t"/>
                </v:shape>
                <w10:anchorlock/>
              </v:group>
            </w:pict>
          </mc:Fallback>
        </mc:AlternateContent>
      </w:r>
    </w:p>
    <w:p w14:paraId="0B9EAB54" w14:textId="77777777" w:rsidR="000D06DB" w:rsidRPr="00DF7EAA" w:rsidRDefault="00BA0AC3" w:rsidP="00DF7EAA">
      <w:pPr>
        <w:pStyle w:val="PargrafodaLista"/>
        <w:numPr>
          <w:ilvl w:val="2"/>
          <w:numId w:val="2"/>
        </w:numPr>
        <w:tabs>
          <w:tab w:val="left" w:pos="706"/>
        </w:tabs>
        <w:ind w:left="142" w:right="142" w:firstLine="0"/>
        <w:rPr>
          <w:rFonts w:ascii="Times New Roman" w:hAnsi="Times New Roman" w:cs="Times New Roman"/>
          <w:sz w:val="20"/>
        </w:rPr>
      </w:pPr>
      <w:r w:rsidRPr="00DF7EAA">
        <w:rPr>
          <w:rFonts w:ascii="Times New Roman" w:hAnsi="Times New Roman" w:cs="Times New Roman"/>
          <w:sz w:val="20"/>
        </w:rPr>
        <w:t>O</w:t>
      </w:r>
      <w:r w:rsidRPr="00DF7EAA">
        <w:rPr>
          <w:rFonts w:ascii="Times New Roman" w:hAnsi="Times New Roman" w:cs="Times New Roman"/>
          <w:spacing w:val="-3"/>
          <w:sz w:val="20"/>
        </w:rPr>
        <w:t xml:space="preserve"> </w:t>
      </w:r>
      <w:r w:rsidRPr="00DF7EAA">
        <w:rPr>
          <w:rFonts w:ascii="Times New Roman" w:hAnsi="Times New Roman" w:cs="Times New Roman"/>
          <w:sz w:val="20"/>
        </w:rPr>
        <w:t>município</w:t>
      </w:r>
      <w:r w:rsidRPr="00DF7EAA">
        <w:rPr>
          <w:rFonts w:ascii="Times New Roman" w:hAnsi="Times New Roman" w:cs="Times New Roman"/>
          <w:spacing w:val="-2"/>
          <w:sz w:val="20"/>
        </w:rPr>
        <w:t xml:space="preserve"> </w:t>
      </w:r>
      <w:r w:rsidRPr="00DF7EAA">
        <w:rPr>
          <w:rFonts w:ascii="Times New Roman" w:hAnsi="Times New Roman" w:cs="Times New Roman"/>
          <w:sz w:val="20"/>
        </w:rPr>
        <w:t>de</w:t>
      </w:r>
      <w:r w:rsidRPr="00DF7EAA">
        <w:rPr>
          <w:rFonts w:ascii="Times New Roman" w:hAnsi="Times New Roman" w:cs="Times New Roman"/>
          <w:spacing w:val="-1"/>
          <w:sz w:val="20"/>
        </w:rPr>
        <w:t xml:space="preserve"> </w:t>
      </w:r>
      <w:r w:rsidR="00B36EFF" w:rsidRPr="00DF7EAA">
        <w:rPr>
          <w:rFonts w:ascii="Times New Roman" w:hAnsi="Times New Roman" w:cs="Times New Roman"/>
          <w:sz w:val="20"/>
        </w:rPr>
        <w:t>Tarumirim</w:t>
      </w:r>
      <w:r w:rsidRPr="00DF7EAA">
        <w:rPr>
          <w:rFonts w:ascii="Times New Roman" w:hAnsi="Times New Roman" w:cs="Times New Roman"/>
          <w:spacing w:val="-1"/>
          <w:sz w:val="20"/>
        </w:rPr>
        <w:t xml:space="preserve"> </w:t>
      </w:r>
      <w:r w:rsidRPr="00DF7EAA">
        <w:rPr>
          <w:rFonts w:ascii="Times New Roman" w:hAnsi="Times New Roman" w:cs="Times New Roman"/>
          <w:sz w:val="20"/>
        </w:rPr>
        <w:t>poderá</w:t>
      </w:r>
      <w:r w:rsidRPr="00DF7EAA">
        <w:rPr>
          <w:rFonts w:ascii="Times New Roman" w:hAnsi="Times New Roman" w:cs="Times New Roman"/>
          <w:spacing w:val="-1"/>
          <w:sz w:val="20"/>
        </w:rPr>
        <w:t xml:space="preserve"> </w:t>
      </w:r>
      <w:r w:rsidRPr="00DF7EAA">
        <w:rPr>
          <w:rFonts w:ascii="Times New Roman" w:hAnsi="Times New Roman" w:cs="Times New Roman"/>
          <w:sz w:val="20"/>
        </w:rPr>
        <w:t>adquirir</w:t>
      </w:r>
      <w:r w:rsidRPr="00DF7EAA">
        <w:rPr>
          <w:rFonts w:ascii="Times New Roman" w:hAnsi="Times New Roman" w:cs="Times New Roman"/>
          <w:spacing w:val="-1"/>
          <w:sz w:val="20"/>
        </w:rPr>
        <w:t xml:space="preserve"> </w:t>
      </w:r>
      <w:r w:rsidRPr="00DF7EAA">
        <w:rPr>
          <w:rFonts w:ascii="Times New Roman" w:hAnsi="Times New Roman" w:cs="Times New Roman"/>
          <w:sz w:val="20"/>
        </w:rPr>
        <w:t>de</w:t>
      </w:r>
      <w:r w:rsidRPr="00DF7EAA">
        <w:rPr>
          <w:rFonts w:ascii="Times New Roman" w:hAnsi="Times New Roman" w:cs="Times New Roman"/>
          <w:spacing w:val="-4"/>
          <w:sz w:val="20"/>
        </w:rPr>
        <w:t xml:space="preserve"> </w:t>
      </w:r>
      <w:r w:rsidRPr="00DF7EAA">
        <w:rPr>
          <w:rFonts w:ascii="Times New Roman" w:hAnsi="Times New Roman" w:cs="Times New Roman"/>
          <w:sz w:val="20"/>
        </w:rPr>
        <w:t>outro</w:t>
      </w:r>
      <w:r w:rsidRPr="00DF7EAA">
        <w:rPr>
          <w:rFonts w:ascii="Times New Roman" w:hAnsi="Times New Roman" w:cs="Times New Roman"/>
          <w:spacing w:val="-4"/>
          <w:sz w:val="20"/>
        </w:rPr>
        <w:t xml:space="preserve"> </w:t>
      </w:r>
      <w:r w:rsidRPr="00DF7EAA">
        <w:rPr>
          <w:rFonts w:ascii="Times New Roman" w:hAnsi="Times New Roman" w:cs="Times New Roman"/>
          <w:sz w:val="20"/>
        </w:rPr>
        <w:t>fornecedor</w:t>
      </w:r>
      <w:r w:rsidRPr="00DF7EAA">
        <w:rPr>
          <w:rFonts w:ascii="Times New Roman" w:hAnsi="Times New Roman" w:cs="Times New Roman"/>
          <w:spacing w:val="-3"/>
          <w:sz w:val="20"/>
        </w:rPr>
        <w:t xml:space="preserve"> </w:t>
      </w:r>
      <w:r w:rsidRPr="00DF7EAA">
        <w:rPr>
          <w:rFonts w:ascii="Times New Roman" w:hAnsi="Times New Roman" w:cs="Times New Roman"/>
          <w:sz w:val="20"/>
        </w:rPr>
        <w:t>o</w:t>
      </w:r>
      <w:r w:rsidRPr="00DF7EAA">
        <w:rPr>
          <w:rFonts w:ascii="Times New Roman" w:hAnsi="Times New Roman" w:cs="Times New Roman"/>
          <w:spacing w:val="-2"/>
          <w:sz w:val="20"/>
        </w:rPr>
        <w:t xml:space="preserve"> </w:t>
      </w:r>
      <w:r w:rsidRPr="00DF7EAA">
        <w:rPr>
          <w:rFonts w:ascii="Times New Roman" w:hAnsi="Times New Roman" w:cs="Times New Roman"/>
          <w:sz w:val="20"/>
        </w:rPr>
        <w:t>objeto</w:t>
      </w:r>
      <w:r w:rsidRPr="00DF7EAA">
        <w:rPr>
          <w:rFonts w:ascii="Times New Roman" w:hAnsi="Times New Roman" w:cs="Times New Roman"/>
          <w:spacing w:val="-2"/>
          <w:sz w:val="20"/>
        </w:rPr>
        <w:t xml:space="preserve"> </w:t>
      </w:r>
      <w:r w:rsidRPr="00DF7EAA">
        <w:rPr>
          <w:rFonts w:ascii="Times New Roman" w:hAnsi="Times New Roman" w:cs="Times New Roman"/>
          <w:sz w:val="20"/>
        </w:rPr>
        <w:t>deste</w:t>
      </w:r>
      <w:r w:rsidRPr="00DF7EAA">
        <w:rPr>
          <w:rFonts w:ascii="Times New Roman" w:hAnsi="Times New Roman" w:cs="Times New Roman"/>
          <w:spacing w:val="-2"/>
          <w:sz w:val="20"/>
        </w:rPr>
        <w:t xml:space="preserve"> </w:t>
      </w:r>
      <w:r w:rsidRPr="00DF7EAA">
        <w:rPr>
          <w:rFonts w:ascii="Times New Roman" w:hAnsi="Times New Roman" w:cs="Times New Roman"/>
          <w:sz w:val="20"/>
        </w:rPr>
        <w:t>registro, sendo facultada à Administração a adoção de licitação específica, desde que motivada, conforme preceitua o art. 83 da Lei Federal nº 14.133/21.</w:t>
      </w:r>
    </w:p>
    <w:p w14:paraId="611F7D25"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695616" behindDoc="1" locked="0" layoutInCell="1" allowOverlap="1" wp14:anchorId="5309283D" wp14:editId="21597EA9">
                <wp:simplePos x="0" y="0"/>
                <wp:positionH relativeFrom="page">
                  <wp:posOffset>1062532</wp:posOffset>
                </wp:positionH>
                <wp:positionV relativeFrom="paragraph">
                  <wp:posOffset>168774</wp:posOffset>
                </wp:positionV>
                <wp:extent cx="5798185" cy="18415"/>
                <wp:effectExtent l="0" t="0" r="0" b="0"/>
                <wp:wrapTopAndBottom/>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939623" id="Graphic 193" o:spid="_x0000_s1026" style="position:absolute;margin-left:83.65pt;margin-top:13.3pt;width:456.55pt;height:1.45pt;z-index:-2516208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ViDPVF0CAAD2BQAADgAAAAAAAAAAAAAAAAAuAgAAZHJzL2Uyb0Rv&#10;Yy54bWxQSwECLQAUAAYACAAAACEA8EDyXuAAAAAKAQAADwAAAAAAAAAAAAAAAAC3BAAAZHJzL2Rv&#10;d25yZXYueG1sUEsFBgAAAAAEAAQA8wAAAMQFAAAAAA==&#10;" path="m5798185,12192l,12192r,6083l5798185,18275r,-6083xem5798185,l,,,6083r5798185,l5798185,xe" fillcolor="black" stroked="f">
                <v:path arrowok="t"/>
                <w10:wrap type="topAndBottom" anchorx="page"/>
              </v:shape>
            </w:pict>
          </mc:Fallback>
        </mc:AlternateContent>
      </w:r>
    </w:p>
    <w:p w14:paraId="1010E729" w14:textId="77777777" w:rsidR="000D06DB" w:rsidRPr="0077483B" w:rsidRDefault="00BA0AC3" w:rsidP="0077483B">
      <w:pPr>
        <w:pStyle w:val="Ttulo2"/>
        <w:numPr>
          <w:ilvl w:val="1"/>
          <w:numId w:val="2"/>
        </w:numPr>
        <w:tabs>
          <w:tab w:val="left" w:pos="2622"/>
        </w:tabs>
        <w:spacing w:before="0"/>
        <w:ind w:left="425" w:hanging="425"/>
        <w:jc w:val="center"/>
        <w:rPr>
          <w:rFonts w:ascii="Times New Roman" w:hAnsi="Times New Roman" w:cs="Times New Roman"/>
        </w:rPr>
      </w:pPr>
      <w:r w:rsidRPr="0077483B">
        <w:rPr>
          <w:rFonts w:ascii="Times New Roman" w:hAnsi="Times New Roman" w:cs="Times New Roman"/>
        </w:rPr>
        <w:t>DOS</w:t>
      </w:r>
      <w:r w:rsidRPr="0077483B">
        <w:rPr>
          <w:rFonts w:ascii="Times New Roman" w:hAnsi="Times New Roman" w:cs="Times New Roman"/>
          <w:spacing w:val="-10"/>
        </w:rPr>
        <w:t xml:space="preserve"> </w:t>
      </w:r>
      <w:r w:rsidRPr="0077483B">
        <w:rPr>
          <w:rFonts w:ascii="Times New Roman" w:hAnsi="Times New Roman" w:cs="Times New Roman"/>
        </w:rPr>
        <w:t>SETORES</w:t>
      </w:r>
      <w:r w:rsidRPr="0077483B">
        <w:rPr>
          <w:rFonts w:ascii="Times New Roman" w:hAnsi="Times New Roman" w:cs="Times New Roman"/>
          <w:spacing w:val="-6"/>
        </w:rPr>
        <w:t xml:space="preserve"> </w:t>
      </w:r>
      <w:r w:rsidRPr="0077483B">
        <w:rPr>
          <w:rFonts w:ascii="Times New Roman" w:hAnsi="Times New Roman" w:cs="Times New Roman"/>
        </w:rPr>
        <w:t>ADMINISTRATIVOS</w:t>
      </w:r>
      <w:r w:rsidRPr="0077483B">
        <w:rPr>
          <w:rFonts w:ascii="Times New Roman" w:hAnsi="Times New Roman" w:cs="Times New Roman"/>
          <w:spacing w:val="-7"/>
        </w:rPr>
        <w:t xml:space="preserve"> </w:t>
      </w:r>
      <w:r w:rsidRPr="0077483B">
        <w:rPr>
          <w:rFonts w:ascii="Times New Roman" w:hAnsi="Times New Roman" w:cs="Times New Roman"/>
        </w:rPr>
        <w:t>E</w:t>
      </w:r>
      <w:r w:rsidRPr="0077483B">
        <w:rPr>
          <w:rFonts w:ascii="Times New Roman" w:hAnsi="Times New Roman" w:cs="Times New Roman"/>
          <w:spacing w:val="-9"/>
        </w:rPr>
        <w:t xml:space="preserve"> </w:t>
      </w:r>
      <w:r w:rsidRPr="0077483B">
        <w:rPr>
          <w:rFonts w:ascii="Times New Roman" w:hAnsi="Times New Roman" w:cs="Times New Roman"/>
          <w:spacing w:val="-2"/>
        </w:rPr>
        <w:t>CARONA.</w:t>
      </w:r>
    </w:p>
    <w:p w14:paraId="7380C6E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15CCC5A" wp14:editId="60183996">
                <wp:extent cx="5798185" cy="1841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5" name="Graphic 19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14FC41" id="Group 19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LOqWPKECAAAsBwAADgAAAAAAAAAAAAAAAAAuAgAAZHJz&#10;L2Uyb0RvYy54bWxQSwECLQAUAAYACAAAACEA5vKmMtsAAAADAQAADwAAAAAAAAAAAAAAAAD7BAAA&#10;ZHJzL2Rvd25yZXYueG1sUEsFBgAAAAAEAAQA8wAAAAMGAAAAAA==&#10;">
                <v:shape id="Graphic 19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3svsQA&#10;AADcAAAADwAAAGRycy9kb3ducmV2LnhtbERPTWvCQBC9C/6HZQq9SN20WDGpq4ilRD1Z20NzG7LT&#10;JJidDdltEv+9WxC8zeN9znI9mFp01LrKsoLnaQSCOLe64kLB99fH0wKE88gaa8uk4EIO1qvxaImJ&#10;tj1/UnfyhQgh7BJUUHrfJFK6vCSDbmob4sD92tagD7AtpG6xD+Gmli9RNJcGKw4NJTa0LSk/n/6M&#10;AjoftjO5N2mm4yyd7Pxx8fPeK/X4MGzeQHga/F18c+90mB+/wv8z4QK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t7L7EAAAA3AAAAA8AAAAAAAAAAAAAAAAAmAIAAGRycy9k&#10;b3ducmV2LnhtbFBLBQYAAAAABAAEAPUAAACJAwAAAAA=&#10;" path="m5798185,12204l,12204r,6084l5798185,18288r,-6084xem5798185,l,,,6096r5798185,l5798185,xe" fillcolor="black" stroked="f">
                  <v:path arrowok="t"/>
                </v:shape>
                <w10:anchorlock/>
              </v:group>
            </w:pict>
          </mc:Fallback>
        </mc:AlternateContent>
      </w:r>
    </w:p>
    <w:p w14:paraId="45A6C0B9" w14:textId="77777777" w:rsidR="0077483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 concedida mediante formalização e dentro das normas legais local a concessão de carona a órgão não participante do processo licitatório na presente ata nos termos do § 2º do art. 86 da Lei Federal nº 14.133/21.</w:t>
      </w:r>
    </w:p>
    <w:p w14:paraId="643CFC7D" w14:textId="6EFEF26A"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É</w:t>
      </w:r>
      <w:r w:rsidRPr="0077483B">
        <w:rPr>
          <w:rFonts w:ascii="Times New Roman" w:hAnsi="Times New Roman" w:cs="Times New Roman"/>
          <w:spacing w:val="-12"/>
          <w:sz w:val="20"/>
        </w:rPr>
        <w:t xml:space="preserve"> </w:t>
      </w:r>
      <w:r w:rsidRPr="0077483B">
        <w:rPr>
          <w:rFonts w:ascii="Times New Roman" w:hAnsi="Times New Roman" w:cs="Times New Roman"/>
          <w:sz w:val="20"/>
        </w:rPr>
        <w:t>permitida</w:t>
      </w:r>
      <w:r w:rsidRPr="0077483B">
        <w:rPr>
          <w:rFonts w:ascii="Times New Roman" w:hAnsi="Times New Roman" w:cs="Times New Roman"/>
          <w:spacing w:val="-12"/>
          <w:sz w:val="20"/>
        </w:rPr>
        <w:t xml:space="preserve"> </w:t>
      </w:r>
      <w:r w:rsidRPr="0077483B">
        <w:rPr>
          <w:rFonts w:ascii="Times New Roman" w:hAnsi="Times New Roman" w:cs="Times New Roman"/>
          <w:sz w:val="20"/>
        </w:rPr>
        <w:t>aos</w:t>
      </w:r>
      <w:r w:rsidRPr="0077483B">
        <w:rPr>
          <w:rFonts w:ascii="Times New Roman" w:hAnsi="Times New Roman" w:cs="Times New Roman"/>
          <w:spacing w:val="-10"/>
          <w:sz w:val="20"/>
        </w:rPr>
        <w:t xml:space="preserve"> </w:t>
      </w:r>
      <w:r w:rsidRPr="0077483B">
        <w:rPr>
          <w:rFonts w:ascii="Times New Roman" w:hAnsi="Times New Roman" w:cs="Times New Roman"/>
          <w:sz w:val="20"/>
        </w:rPr>
        <w:t>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órgãos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entidades</w:t>
      </w:r>
      <w:r w:rsidRPr="0077483B">
        <w:rPr>
          <w:rFonts w:ascii="Times New Roman" w:hAnsi="Times New Roman" w:cs="Times New Roman"/>
          <w:spacing w:val="-10"/>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interessadas em utilizar o presente Registro de Preços na condição de carona, desde que se cumpra na fase preparatória do certame </w:t>
      </w:r>
      <w:r w:rsidRPr="0077483B">
        <w:rPr>
          <w:rFonts w:ascii="Times New Roman" w:hAnsi="Times New Roman" w:cs="Times New Roman"/>
          <w:sz w:val="20"/>
        </w:rPr>
        <w:lastRenderedPageBreak/>
        <w:t>as condições previstas no art. 86 da Lei Federal nº 14.133/21.</w:t>
      </w:r>
    </w:p>
    <w:p w14:paraId="12AF30C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O Departamento de Compras do Município de </w:t>
      </w:r>
      <w:r w:rsidR="00B36EFF" w:rsidRPr="0077483B">
        <w:rPr>
          <w:rFonts w:ascii="Times New Roman" w:hAnsi="Times New Roman" w:cs="Times New Roman"/>
          <w:sz w:val="20"/>
        </w:rPr>
        <w:t>Tarumirim</w:t>
      </w:r>
      <w:r w:rsidRPr="0077483B">
        <w:rPr>
          <w:rFonts w:ascii="Times New Roman" w:hAnsi="Times New Roman" w:cs="Times New Roman"/>
          <w:sz w:val="20"/>
        </w:rPr>
        <w:t xml:space="preserve"> será o órgão responsável pelos</w:t>
      </w:r>
      <w:r w:rsidRPr="0077483B">
        <w:rPr>
          <w:rFonts w:ascii="Times New Roman" w:hAnsi="Times New Roman" w:cs="Times New Roman"/>
          <w:spacing w:val="-5"/>
          <w:sz w:val="20"/>
        </w:rPr>
        <w:t xml:space="preserve"> </w:t>
      </w:r>
      <w:r w:rsidRPr="0077483B">
        <w:rPr>
          <w:rFonts w:ascii="Times New Roman" w:hAnsi="Times New Roman" w:cs="Times New Roman"/>
          <w:sz w:val="20"/>
        </w:rPr>
        <w:t>atos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controle</w:t>
      </w:r>
      <w:r w:rsidRPr="0077483B">
        <w:rPr>
          <w:rFonts w:ascii="Times New Roman" w:hAnsi="Times New Roman" w:cs="Times New Roman"/>
          <w:spacing w:val="-3"/>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1"/>
          <w:sz w:val="20"/>
        </w:rPr>
        <w:t xml:space="preserve"> </w:t>
      </w:r>
      <w:r w:rsidRPr="0077483B">
        <w:rPr>
          <w:rFonts w:ascii="Times New Roman" w:hAnsi="Times New Roman" w:cs="Times New Roman"/>
          <w:sz w:val="20"/>
        </w:rPr>
        <w:t>Ata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indicará,</w:t>
      </w:r>
      <w:r w:rsidRPr="0077483B">
        <w:rPr>
          <w:rFonts w:ascii="Times New Roman" w:hAnsi="Times New Roman" w:cs="Times New Roman"/>
          <w:spacing w:val="-5"/>
          <w:sz w:val="20"/>
        </w:rPr>
        <w:t xml:space="preserve"> </w:t>
      </w:r>
      <w:r w:rsidRPr="0077483B">
        <w:rPr>
          <w:rFonts w:ascii="Times New Roman" w:hAnsi="Times New Roman" w:cs="Times New Roman"/>
          <w:sz w:val="20"/>
        </w:rPr>
        <w:t>sempre</w:t>
      </w:r>
      <w:r w:rsidRPr="0077483B">
        <w:rPr>
          <w:rFonts w:ascii="Times New Roman" w:hAnsi="Times New Roman" w:cs="Times New Roman"/>
          <w:spacing w:val="-5"/>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solicitado pelos órgãos usuários, os fornecedores para os quais serão emitidos os pedidos, respeitando-se a ordem de registro e os quantitativos a serem adquiridos.</w:t>
      </w:r>
    </w:p>
    <w:p w14:paraId="65EE6B2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697664" behindDoc="1" locked="0" layoutInCell="1" allowOverlap="1" wp14:anchorId="1C6625BC" wp14:editId="15C24E01">
                <wp:simplePos x="0" y="0"/>
                <wp:positionH relativeFrom="page">
                  <wp:posOffset>1062532</wp:posOffset>
                </wp:positionH>
                <wp:positionV relativeFrom="paragraph">
                  <wp:posOffset>167179</wp:posOffset>
                </wp:positionV>
                <wp:extent cx="5798185" cy="18415"/>
                <wp:effectExtent l="0" t="0" r="0" b="0"/>
                <wp:wrapTopAndBottom/>
                <wp:docPr id="196" name="Graphic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6AA6D7" id="Graphic 196" o:spid="_x0000_s1026" style="position:absolute;margin-left:83.65pt;margin-top:13.15pt;width:456.55pt;height:1.45pt;z-index:-2516188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sMIXA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691877F" w14:textId="77777777" w:rsidR="000D06DB" w:rsidRPr="0077483B" w:rsidRDefault="00BA0AC3" w:rsidP="0077483B">
      <w:pPr>
        <w:pStyle w:val="Ttulo2"/>
        <w:numPr>
          <w:ilvl w:val="1"/>
          <w:numId w:val="2"/>
        </w:numPr>
        <w:tabs>
          <w:tab w:val="left" w:pos="4130"/>
        </w:tabs>
        <w:spacing w:before="0"/>
        <w:ind w:left="425" w:hanging="425"/>
        <w:jc w:val="center"/>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spacing w:val="-2"/>
        </w:rPr>
        <w:t>SANÇÕES.</w:t>
      </w:r>
    </w:p>
    <w:p w14:paraId="1807BBD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373263" wp14:editId="1294D862">
                <wp:extent cx="5798185" cy="18415"/>
                <wp:effectExtent l="0" t="0" r="0" b="0"/>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98" name="Graphic 19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A04D0F" id="Group 19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CIGh72lAgAALAcAAA4AAAAAAAAAAAAAAAAALgIA&#10;AGRycy9lMm9Eb2MueG1sUEsBAi0AFAAGAAgAAAAhAObypjLbAAAAAwEAAA8AAAAAAAAAAAAAAAAA&#10;/wQAAGRycy9kb3ducmV2LnhtbFBLBQYAAAAABAAEAPMAAAAHBgAAAAA=&#10;">
                <v:shape id="Graphic 19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DIMYA&#10;AADcAAAADwAAAGRycy9kb3ducmV2LnhtbESPT2vCQBDF7wW/wzJCL0U3FSkaXUUsou3Jfwe9Ddkx&#10;CWZnQ3Zr4rfvHAq9zfDevPeb+bJzlXpQE0rPBt6HCSjizNuScwPn02YwARUissXKMxl4UoDlovcy&#10;x9T6lg/0OMZcSQiHFA0UMdap1iEryGEY+ppYtJtvHEZZm1zbBlsJd5UeJcmHdliyNBRY07qg7H78&#10;cQbo/r0e6y+3vdrpdfu2i/vJ5bM15rXfrWagInXx3/x3vbOCPxVaeUYm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DIM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7BBD595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2A18D6E4"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3"/>
          <w:sz w:val="20"/>
        </w:rPr>
        <w:t xml:space="preserve"> </w:t>
      </w:r>
      <w:r w:rsidRPr="0077483B">
        <w:rPr>
          <w:rFonts w:ascii="Times New Roman" w:hAnsi="Times New Roman" w:cs="Times New Roman"/>
          <w:sz w:val="20"/>
        </w:rPr>
        <w:t>(zero vírgula</w:t>
      </w:r>
      <w:r w:rsidRPr="0077483B">
        <w:rPr>
          <w:rFonts w:ascii="Times New Roman" w:hAnsi="Times New Roman" w:cs="Times New Roman"/>
          <w:spacing w:val="-3"/>
          <w:sz w:val="20"/>
        </w:rPr>
        <w:t xml:space="preserve"> </w:t>
      </w:r>
      <w:r w:rsidRPr="0077483B">
        <w:rPr>
          <w:rFonts w:ascii="Times New Roman" w:hAnsi="Times New Roman" w:cs="Times New Roman"/>
          <w:sz w:val="20"/>
        </w:rPr>
        <w:t>cinco</w:t>
      </w:r>
      <w:r w:rsidRPr="0077483B">
        <w:rPr>
          <w:rFonts w:ascii="Times New Roman" w:hAnsi="Times New Roman" w:cs="Times New Roman"/>
          <w:spacing w:val="-1"/>
          <w:sz w:val="20"/>
        </w:rPr>
        <w:t xml:space="preserve"> </w:t>
      </w: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cento) por dia</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
          <w:sz w:val="20"/>
        </w:rPr>
        <w:t xml:space="preserve"> </w:t>
      </w:r>
      <w:r w:rsidRPr="0077483B">
        <w:rPr>
          <w:rFonts w:ascii="Times New Roman" w:hAnsi="Times New Roman" w:cs="Times New Roman"/>
          <w:sz w:val="20"/>
        </w:rPr>
        <w:t>na</w:t>
      </w:r>
      <w:r w:rsidRPr="0077483B">
        <w:rPr>
          <w:rFonts w:ascii="Times New Roman" w:hAnsi="Times New Roman" w:cs="Times New Roman"/>
          <w:spacing w:val="-4"/>
          <w:sz w:val="20"/>
        </w:rPr>
        <w:t xml:space="preserve"> </w:t>
      </w:r>
      <w:r w:rsidRPr="0077483B">
        <w:rPr>
          <w:rFonts w:ascii="Times New Roman" w:hAnsi="Times New Roman" w:cs="Times New Roman"/>
          <w:sz w:val="20"/>
        </w:rPr>
        <w:t>entrega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objeto,</w:t>
      </w:r>
      <w:r w:rsidRPr="0077483B">
        <w:rPr>
          <w:rFonts w:ascii="Times New Roman" w:hAnsi="Times New Roman" w:cs="Times New Roman"/>
          <w:spacing w:val="-1"/>
          <w:sz w:val="20"/>
        </w:rPr>
        <w:t xml:space="preserve"> </w:t>
      </w:r>
      <w:r w:rsidRPr="0077483B">
        <w:rPr>
          <w:rFonts w:ascii="Times New Roman" w:hAnsi="Times New Roman" w:cs="Times New Roman"/>
          <w:sz w:val="20"/>
        </w:rPr>
        <w:t>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2"/>
          <w:sz w:val="20"/>
        </w:rPr>
        <w:t xml:space="preserve"> </w:t>
      </w:r>
      <w:r w:rsidRPr="0077483B">
        <w:rPr>
          <w:rFonts w:ascii="Times New Roman" w:hAnsi="Times New Roman" w:cs="Times New Roman"/>
          <w:sz w:val="20"/>
        </w:rPr>
        <w:t>dia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1"/>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de cada ordem de fornecimento não atendida;</w:t>
      </w:r>
    </w:p>
    <w:p w14:paraId="15F8A78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9"/>
          <w:sz w:val="20"/>
        </w:rPr>
        <w:t xml:space="preserve"> </w:t>
      </w:r>
      <w:r w:rsidRPr="0077483B">
        <w:rPr>
          <w:rFonts w:ascii="Times New Roman" w:hAnsi="Times New Roman" w:cs="Times New Roman"/>
          <w:sz w:val="20"/>
        </w:rPr>
        <w:t>10%</w:t>
      </w:r>
      <w:r w:rsidRPr="0077483B">
        <w:rPr>
          <w:rFonts w:ascii="Times New Roman" w:hAnsi="Times New Roman" w:cs="Times New Roman"/>
          <w:spacing w:val="-8"/>
          <w:sz w:val="20"/>
        </w:rPr>
        <w:t xml:space="preserve"> </w:t>
      </w:r>
      <w:r w:rsidRPr="0077483B">
        <w:rPr>
          <w:rFonts w:ascii="Times New Roman" w:hAnsi="Times New Roman" w:cs="Times New Roman"/>
          <w:sz w:val="20"/>
        </w:rPr>
        <w:t>(dez</w:t>
      </w:r>
      <w:r w:rsidRPr="0077483B">
        <w:rPr>
          <w:rFonts w:ascii="Times New Roman" w:hAnsi="Times New Roman" w:cs="Times New Roman"/>
          <w:spacing w:val="-10"/>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sobre</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juros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1%</w:t>
      </w:r>
      <w:r w:rsidRPr="0077483B">
        <w:rPr>
          <w:rFonts w:ascii="Times New Roman" w:hAnsi="Times New Roman" w:cs="Times New Roman"/>
          <w:spacing w:val="-8"/>
          <w:sz w:val="20"/>
        </w:rPr>
        <w:t xml:space="preserve"> </w:t>
      </w:r>
      <w:r w:rsidRPr="0077483B">
        <w:rPr>
          <w:rFonts w:ascii="Times New Roman" w:hAnsi="Times New Roman" w:cs="Times New Roman"/>
          <w:sz w:val="20"/>
        </w:rPr>
        <w:t>(um</w:t>
      </w:r>
      <w:r w:rsidRPr="0077483B">
        <w:rPr>
          <w:rFonts w:ascii="Times New Roman" w:hAnsi="Times New Roman" w:cs="Times New Roman"/>
          <w:spacing w:val="-5"/>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cento)</w:t>
      </w:r>
      <w:r w:rsidRPr="0077483B">
        <w:rPr>
          <w:rFonts w:ascii="Times New Roman" w:hAnsi="Times New Roman" w:cs="Times New Roman"/>
          <w:spacing w:val="-8"/>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mês,</w:t>
      </w:r>
      <w:r w:rsidRPr="0077483B">
        <w:rPr>
          <w:rFonts w:ascii="Times New Roman" w:hAnsi="Times New Roman" w:cs="Times New Roman"/>
          <w:spacing w:val="-9"/>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7F405A9B" w14:textId="4F359154"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2"/>
          <w:sz w:val="20"/>
        </w:rPr>
        <w:t xml:space="preserve"> </w:t>
      </w:r>
      <w:r w:rsidRPr="0077483B">
        <w:rPr>
          <w:rFonts w:ascii="Times New Roman" w:hAnsi="Times New Roman" w:cs="Times New Roman"/>
          <w:sz w:val="20"/>
        </w:rPr>
        <w:t>30%</w:t>
      </w:r>
      <w:r w:rsidRPr="0077483B">
        <w:rPr>
          <w:rFonts w:ascii="Times New Roman" w:hAnsi="Times New Roman" w:cs="Times New Roman"/>
          <w:spacing w:val="-11"/>
          <w:sz w:val="20"/>
        </w:rPr>
        <w:t xml:space="preserve"> </w:t>
      </w:r>
      <w:r w:rsidRPr="0077483B">
        <w:rPr>
          <w:rFonts w:ascii="Times New Roman" w:hAnsi="Times New Roman" w:cs="Times New Roman"/>
          <w:sz w:val="20"/>
        </w:rPr>
        <w:t>(trinta</w:t>
      </w:r>
      <w:r w:rsidRPr="0077483B">
        <w:rPr>
          <w:rFonts w:ascii="Times New Roman" w:hAnsi="Times New Roman" w:cs="Times New Roman"/>
          <w:spacing w:val="-11"/>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0"/>
          <w:sz w:val="20"/>
        </w:rPr>
        <w:t xml:space="preserve"> </w:t>
      </w:r>
      <w:r w:rsidRPr="0077483B">
        <w:rPr>
          <w:rFonts w:ascii="Times New Roman" w:hAnsi="Times New Roman" w:cs="Times New Roman"/>
          <w:sz w:val="20"/>
        </w:rPr>
        <w:t>sobre</w:t>
      </w:r>
      <w:r w:rsidRPr="0077483B">
        <w:rPr>
          <w:rFonts w:ascii="Times New Roman" w:hAnsi="Times New Roman" w:cs="Times New Roman"/>
          <w:spacing w:val="-11"/>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valor</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2"/>
          <w:sz w:val="20"/>
        </w:rPr>
        <w:t xml:space="preserve"> </w:t>
      </w:r>
      <w:r w:rsidRPr="0077483B">
        <w:rPr>
          <w:rFonts w:ascii="Times New Roman" w:hAnsi="Times New Roman" w:cs="Times New Roman"/>
          <w:sz w:val="20"/>
        </w:rPr>
        <w:t>na</w:t>
      </w:r>
      <w:r w:rsidRPr="0077483B">
        <w:rPr>
          <w:rFonts w:ascii="Times New Roman" w:hAnsi="Times New Roman" w:cs="Times New Roman"/>
          <w:spacing w:val="-9"/>
          <w:sz w:val="20"/>
        </w:rPr>
        <w:t xml:space="preserve"> </w:t>
      </w:r>
      <w:r w:rsidRPr="0077483B">
        <w:rPr>
          <w:rFonts w:ascii="Times New Roman" w:hAnsi="Times New Roman" w:cs="Times New Roman"/>
          <w:sz w:val="20"/>
        </w:rPr>
        <w:t>hipótese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1"/>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11"/>
          <w:sz w:val="20"/>
        </w:rPr>
        <w:t xml:space="preserve"> </w:t>
      </w:r>
      <w:r w:rsidRPr="0077483B">
        <w:rPr>
          <w:rFonts w:ascii="Times New Roman" w:hAnsi="Times New Roman" w:cs="Times New Roman"/>
          <w:sz w:val="20"/>
        </w:rPr>
        <w:t>fornecedora, injustificadamente,</w:t>
      </w:r>
      <w:r w:rsidRPr="0077483B">
        <w:rPr>
          <w:rFonts w:ascii="Times New Roman" w:hAnsi="Times New Roman" w:cs="Times New Roman"/>
          <w:spacing w:val="-6"/>
          <w:sz w:val="20"/>
        </w:rPr>
        <w:t xml:space="preserve"> </w:t>
      </w:r>
      <w:r w:rsidRPr="0077483B">
        <w:rPr>
          <w:rFonts w:ascii="Times New Roman" w:hAnsi="Times New Roman" w:cs="Times New Roman"/>
          <w:sz w:val="20"/>
        </w:rPr>
        <w:t>desistir</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8"/>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der</w:t>
      </w:r>
      <w:r w:rsidRPr="0077483B">
        <w:rPr>
          <w:rFonts w:ascii="Times New Roman" w:hAnsi="Times New Roman" w:cs="Times New Roman"/>
          <w:spacing w:val="-7"/>
          <w:sz w:val="20"/>
        </w:rPr>
        <w:t xml:space="preserve"> </w:t>
      </w:r>
      <w:r w:rsidRPr="0077483B">
        <w:rPr>
          <w:rFonts w:ascii="Times New Roman" w:hAnsi="Times New Roman" w:cs="Times New Roman"/>
          <w:sz w:val="20"/>
        </w:rPr>
        <w:t>causa</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sua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4"/>
          <w:sz w:val="20"/>
        </w:rPr>
        <w:t xml:space="preserve"> </w:t>
      </w:r>
      <w:r w:rsidRPr="0077483B">
        <w:rPr>
          <w:rFonts w:ascii="Times New Roman" w:hAnsi="Times New Roman" w:cs="Times New Roman"/>
          <w:sz w:val="20"/>
        </w:rPr>
        <w:t>como</w:t>
      </w:r>
      <w:r w:rsidRPr="0077483B">
        <w:rPr>
          <w:rFonts w:ascii="Times New Roman" w:hAnsi="Times New Roman" w:cs="Times New Roman"/>
          <w:spacing w:val="-8"/>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demais</w:t>
      </w:r>
      <w:r w:rsidRPr="0077483B">
        <w:rPr>
          <w:rFonts w:ascii="Times New Roman" w:hAnsi="Times New Roman" w:cs="Times New Roman"/>
          <w:spacing w:val="-7"/>
          <w:sz w:val="20"/>
        </w:rPr>
        <w:t xml:space="preserve"> </w:t>
      </w:r>
      <w:r w:rsidRPr="0077483B">
        <w:rPr>
          <w:rFonts w:ascii="Times New Roman" w:hAnsi="Times New Roman" w:cs="Times New Roman"/>
          <w:sz w:val="20"/>
        </w:rPr>
        <w:t>casos de</w:t>
      </w:r>
      <w:r w:rsidRPr="0077483B">
        <w:rPr>
          <w:rFonts w:ascii="Times New Roman" w:hAnsi="Times New Roman" w:cs="Times New Roman"/>
          <w:spacing w:val="-5"/>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das</w:t>
      </w:r>
      <w:r w:rsidRPr="0077483B">
        <w:rPr>
          <w:rFonts w:ascii="Times New Roman" w:hAnsi="Times New Roman" w:cs="Times New Roman"/>
          <w:spacing w:val="-3"/>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2"/>
          <w:sz w:val="20"/>
        </w:rPr>
        <w:t xml:space="preserve"> </w:t>
      </w:r>
      <w:r w:rsidRPr="0077483B">
        <w:rPr>
          <w:rFonts w:ascii="Times New Roman" w:hAnsi="Times New Roman" w:cs="Times New Roman"/>
          <w:sz w:val="20"/>
        </w:rPr>
        <w:t>quando</w:t>
      </w:r>
      <w:r w:rsidRPr="0077483B">
        <w:rPr>
          <w:rFonts w:ascii="Times New Roman" w:hAnsi="Times New Roman" w:cs="Times New Roman"/>
          <w:spacing w:val="-2"/>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2"/>
          <w:sz w:val="20"/>
        </w:rPr>
        <w:t xml:space="preserve"> </w:t>
      </w:r>
      <w:r w:rsidRPr="0077483B">
        <w:rPr>
          <w:rFonts w:ascii="Times New Roman" w:hAnsi="Times New Roman" w:cs="Times New Roman"/>
          <w:sz w:val="20"/>
        </w:rPr>
        <w:t>em</w:t>
      </w:r>
      <w:r w:rsidRPr="0077483B">
        <w:rPr>
          <w:rFonts w:ascii="Times New Roman" w:hAnsi="Times New Roman" w:cs="Times New Roman"/>
          <w:spacing w:val="-2"/>
          <w:sz w:val="20"/>
        </w:rPr>
        <w:t xml:space="preserve"> </w:t>
      </w:r>
      <w:r w:rsidRPr="0077483B">
        <w:rPr>
          <w:rFonts w:ascii="Times New Roman" w:hAnsi="Times New Roman" w:cs="Times New Roman"/>
          <w:sz w:val="20"/>
        </w:rPr>
        <w:t>face</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4"/>
          <w:sz w:val="20"/>
        </w:rPr>
        <w:t xml:space="preserve"> </w:t>
      </w:r>
      <w:r w:rsidRPr="0077483B">
        <w:rPr>
          <w:rFonts w:ascii="Times New Roman" w:hAnsi="Times New Roman" w:cs="Times New Roman"/>
          <w:sz w:val="20"/>
        </w:rPr>
        <w:t>analisará</w:t>
      </w:r>
      <w:r w:rsidRPr="0077483B">
        <w:rPr>
          <w:rFonts w:ascii="Times New Roman" w:hAnsi="Times New Roman" w:cs="Times New Roman"/>
          <w:spacing w:val="-4"/>
          <w:sz w:val="20"/>
        </w:rPr>
        <w:t xml:space="preserve"> </w:t>
      </w:r>
      <w:r w:rsidR="0069656B" w:rsidRPr="0077483B">
        <w:rPr>
          <w:rFonts w:ascii="Times New Roman" w:hAnsi="Times New Roman" w:cs="Times New Roman"/>
          <w:sz w:val="20"/>
        </w:rPr>
        <w:t>os</w:t>
      </w:r>
      <w:r w:rsidR="0069656B" w:rsidRPr="0077483B">
        <w:rPr>
          <w:rFonts w:ascii="Times New Roman" w:hAnsi="Times New Roman" w:cs="Times New Roman"/>
          <w:spacing w:val="-3"/>
          <w:sz w:val="20"/>
        </w:rPr>
        <w:t xml:space="preserve"> </w:t>
      </w:r>
      <w:r w:rsidR="0069656B" w:rsidRPr="0077483B">
        <w:rPr>
          <w:rFonts w:ascii="Times New Roman" w:hAnsi="Times New Roman" w:cs="Times New Roman"/>
          <w:sz w:val="20"/>
        </w:rPr>
        <w:t>critérios</w:t>
      </w:r>
      <w:r w:rsidRPr="0077483B">
        <w:rPr>
          <w:rFonts w:ascii="Times New Roman" w:hAnsi="Times New Roman" w:cs="Times New Roman"/>
          <w:spacing w:val="-3"/>
          <w:sz w:val="20"/>
        </w:rPr>
        <w:t xml:space="preserve"> </w:t>
      </w:r>
      <w:r w:rsidRPr="0077483B">
        <w:rPr>
          <w:rFonts w:ascii="Times New Roman" w:hAnsi="Times New Roman" w:cs="Times New Roman"/>
          <w:sz w:val="20"/>
        </w:rPr>
        <w:t>de proporcionalidade e razoabilidade.</w:t>
      </w:r>
    </w:p>
    <w:p w14:paraId="62E0E7B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7"/>
          <w:sz w:val="20"/>
        </w:rPr>
        <w:t xml:space="preserve"> </w:t>
      </w:r>
      <w:r w:rsidRPr="0077483B">
        <w:rPr>
          <w:rFonts w:ascii="Times New Roman" w:hAnsi="Times New Roman" w:cs="Times New Roman"/>
          <w:sz w:val="20"/>
        </w:rPr>
        <w:t>das</w:t>
      </w:r>
      <w:r w:rsidRPr="0077483B">
        <w:rPr>
          <w:rFonts w:ascii="Times New Roman" w:hAnsi="Times New Roman" w:cs="Times New Roman"/>
          <w:spacing w:val="-7"/>
          <w:sz w:val="20"/>
        </w:rPr>
        <w:t xml:space="preserve"> </w:t>
      </w:r>
      <w:r w:rsidRPr="0077483B">
        <w:rPr>
          <w:rFonts w:ascii="Times New Roman" w:hAnsi="Times New Roman" w:cs="Times New Roman"/>
          <w:sz w:val="20"/>
        </w:rPr>
        <w:t>multas</w:t>
      </w:r>
      <w:r w:rsidRPr="0077483B">
        <w:rPr>
          <w:rFonts w:ascii="Times New Roman" w:hAnsi="Times New Roman" w:cs="Times New Roman"/>
          <w:spacing w:val="-6"/>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8"/>
          <w:sz w:val="20"/>
        </w:rPr>
        <w:t xml:space="preserve"> </w:t>
      </w:r>
      <w:r w:rsidRPr="0077483B">
        <w:rPr>
          <w:rFonts w:ascii="Times New Roman" w:hAnsi="Times New Roman" w:cs="Times New Roman"/>
          <w:sz w:val="20"/>
        </w:rPr>
        <w:t>ser</w:t>
      </w:r>
      <w:r w:rsidRPr="0077483B">
        <w:rPr>
          <w:rFonts w:ascii="Times New Roman" w:hAnsi="Times New Roman" w:cs="Times New Roman"/>
          <w:spacing w:val="-7"/>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6"/>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926379C"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7A305D9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deixando de entregar documento exigido, apresentado documentação falsa, ensejando o retardamento da execução do objeto, falhando ou fraudando no fornecimento,</w:t>
      </w:r>
      <w:r w:rsidRPr="0077483B">
        <w:rPr>
          <w:rFonts w:ascii="Times New Roman" w:hAnsi="Times New Roman" w:cs="Times New Roman"/>
          <w:spacing w:val="-5"/>
          <w:sz w:val="20"/>
        </w:rPr>
        <w:t xml:space="preserve"> </w:t>
      </w:r>
      <w:r w:rsidRPr="0077483B">
        <w:rPr>
          <w:rFonts w:ascii="Times New Roman" w:hAnsi="Times New Roman" w:cs="Times New Roman"/>
          <w:sz w:val="20"/>
        </w:rPr>
        <w:t>comportando-se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modo</w:t>
      </w:r>
      <w:r w:rsidRPr="0077483B">
        <w:rPr>
          <w:rFonts w:ascii="Times New Roman" w:hAnsi="Times New Roman" w:cs="Times New Roman"/>
          <w:spacing w:val="-5"/>
          <w:sz w:val="20"/>
        </w:rPr>
        <w:t xml:space="preserve"> </w:t>
      </w:r>
      <w:r w:rsidRPr="0077483B">
        <w:rPr>
          <w:rFonts w:ascii="Times New Roman" w:hAnsi="Times New Roman" w:cs="Times New Roman"/>
          <w:sz w:val="20"/>
        </w:rPr>
        <w:t>inidôneo</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cometendo</w:t>
      </w:r>
      <w:r w:rsidRPr="0077483B">
        <w:rPr>
          <w:rFonts w:ascii="Times New Roman" w:hAnsi="Times New Roman" w:cs="Times New Roman"/>
          <w:spacing w:val="-5"/>
          <w:sz w:val="20"/>
        </w:rPr>
        <w:t xml:space="preserve"> </w:t>
      </w:r>
      <w:r w:rsidRPr="0077483B">
        <w:rPr>
          <w:rFonts w:ascii="Times New Roman" w:hAnsi="Times New Roman" w:cs="Times New Roman"/>
          <w:sz w:val="20"/>
        </w:rPr>
        <w:t>fraude</w:t>
      </w:r>
      <w:r w:rsidRPr="0077483B">
        <w:rPr>
          <w:rFonts w:ascii="Times New Roman" w:hAnsi="Times New Roman" w:cs="Times New Roman"/>
          <w:spacing w:val="-5"/>
          <w:sz w:val="20"/>
        </w:rPr>
        <w:t xml:space="preserve"> </w:t>
      </w:r>
      <w:r w:rsidRPr="0077483B">
        <w:rPr>
          <w:rFonts w:ascii="Times New Roman" w:hAnsi="Times New Roman" w:cs="Times New Roman"/>
          <w:sz w:val="20"/>
        </w:rPr>
        <w:t>fiscal,</w:t>
      </w:r>
      <w:r w:rsidRPr="0077483B">
        <w:rPr>
          <w:rFonts w:ascii="Times New Roman" w:hAnsi="Times New Roman" w:cs="Times New Roman"/>
          <w:spacing w:val="-5"/>
          <w:sz w:val="20"/>
        </w:rPr>
        <w:t xml:space="preserve"> </w:t>
      </w:r>
      <w:r w:rsidRPr="0077483B">
        <w:rPr>
          <w:rFonts w:ascii="Times New Roman" w:hAnsi="Times New Roman" w:cs="Times New Roman"/>
          <w:sz w:val="20"/>
        </w:rPr>
        <w:t>ficará</w:t>
      </w:r>
      <w:r w:rsidRPr="0077483B">
        <w:rPr>
          <w:rFonts w:ascii="Times New Roman" w:hAnsi="Times New Roman" w:cs="Times New Roman"/>
          <w:spacing w:val="-5"/>
          <w:sz w:val="20"/>
        </w:rPr>
        <w:t xml:space="preserve"> </w:t>
      </w:r>
      <w:r w:rsidRPr="0077483B">
        <w:rPr>
          <w:rFonts w:ascii="Times New Roman" w:hAnsi="Times New Roman" w:cs="Times New Roman"/>
          <w:sz w:val="20"/>
        </w:rPr>
        <w:t>impedida</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licitar e contratar com o município pelo prazo de até 06 (seis) anos, sem prejuízo de multas previstas neste documento e demais cominações legais.</w:t>
      </w:r>
    </w:p>
    <w:p w14:paraId="2C838F1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proofErr w:type="gramStart"/>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proofErr w:type="gramEnd"/>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proofErr w:type="gramStart"/>
      <w:r w:rsidRPr="0077483B">
        <w:rPr>
          <w:rFonts w:ascii="Times New Roman" w:hAnsi="Times New Roman" w:cs="Times New Roman"/>
          <w:sz w:val="20"/>
        </w:rPr>
        <w:t>regramento previstos</w:t>
      </w:r>
      <w:proofErr w:type="gramEnd"/>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4E14934F"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699712" behindDoc="1" locked="0" layoutInCell="1" allowOverlap="1" wp14:anchorId="733DE7F6" wp14:editId="28F8C9B2">
                <wp:simplePos x="0" y="0"/>
                <wp:positionH relativeFrom="page">
                  <wp:posOffset>1062532</wp:posOffset>
                </wp:positionH>
                <wp:positionV relativeFrom="paragraph">
                  <wp:posOffset>168113</wp:posOffset>
                </wp:positionV>
                <wp:extent cx="5798185" cy="18415"/>
                <wp:effectExtent l="0" t="0" r="0" b="0"/>
                <wp:wrapTopAndBottom/>
                <wp:docPr id="199" name="Graphic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DBB54" id="Graphic 199" o:spid="_x0000_s1026" style="position:absolute;margin-left:83.65pt;margin-top:13.25pt;width:456.55pt;height:1.45pt;z-index:-2516167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VivlYl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06641B83" w14:textId="77777777" w:rsidR="000D06DB" w:rsidRPr="0077483B" w:rsidRDefault="00BA0AC3" w:rsidP="0077483B">
      <w:pPr>
        <w:pStyle w:val="Ttulo2"/>
        <w:numPr>
          <w:ilvl w:val="1"/>
          <w:numId w:val="2"/>
        </w:numPr>
        <w:tabs>
          <w:tab w:val="left" w:pos="3446"/>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RESCISÃO</w:t>
      </w:r>
      <w:r w:rsidRPr="0077483B">
        <w:rPr>
          <w:rFonts w:ascii="Times New Roman" w:hAnsi="Times New Roman" w:cs="Times New Roman"/>
          <w:spacing w:val="-6"/>
        </w:rPr>
        <w:t xml:space="preserve"> </w:t>
      </w:r>
      <w:r w:rsidRPr="0077483B">
        <w:rPr>
          <w:rFonts w:ascii="Times New Roman" w:hAnsi="Times New Roman" w:cs="Times New Roman"/>
          <w:spacing w:val="-2"/>
        </w:rPr>
        <w:t>CONTRATUAL.</w:t>
      </w:r>
    </w:p>
    <w:p w14:paraId="498033F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B5E78EB" wp14:editId="2251C59C">
                <wp:extent cx="5798185" cy="18415"/>
                <wp:effectExtent l="0" t="0" r="0" b="0"/>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1" name="Graphic 201"/>
                        <wps:cNvSpPr/>
                        <wps:spPr>
                          <a:xfrm>
                            <a:off x="0" y="0"/>
                            <a:ext cx="5798185" cy="18415"/>
                          </a:xfrm>
                          <a:custGeom>
                            <a:avLst/>
                            <a:gdLst/>
                            <a:ahLst/>
                            <a:cxnLst/>
                            <a:rect l="l" t="t" r="r" b="b"/>
                            <a:pathLst>
                              <a:path w="5798185" h="18415">
                                <a:moveTo>
                                  <a:pt x="5798185" y="12204"/>
                                </a:moveTo>
                                <a:lnTo>
                                  <a:pt x="0" y="12204"/>
                                </a:lnTo>
                                <a:lnTo>
                                  <a:pt x="0" y="18300"/>
                                </a:lnTo>
                                <a:lnTo>
                                  <a:pt x="5798185" y="18300"/>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FFE411" id="Group 20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">
                <v:shape id="Graphic 20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keRsUA&#10;AADcAAAADwAAAGRycy9kb3ducmV2LnhtbESPT4vCMBTE78J+h/AWvCxrqsjSrUYRRdQ9+e+gt0fz&#10;bIvNS2mird/eCAseh5n5DTOetqYUd6pdYVlBvxeBIE6tLjhTcDwsv2MQziNrLC2Tggc5mE4+OmNM&#10;tG14R/e9z0SAsEtQQe59lUjp0pwMup6tiIN3sbVBH2SdSV1jE+CmlIMo+pEGCw4LOVY0zym97m9G&#10;AV3/5kO5Mauz/j2vvtZ+G58WjVLdz3Y2AuGp9e/wf3utFQyiPrzOhCMgJ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R5GxQAAANwAAAAPAAAAAAAAAAAAAAAAAJgCAABkcnMv&#10;ZG93bnJldi54bWxQSwUGAAAAAAQABAD1AAAAigMAAAAA&#10;" path="m5798185,12204l,12204r,6096l5798185,18300r,-6096xem5798185,l,,,6096r5798185,l5798185,xe" fillcolor="black" stroked="f">
                  <v:path arrowok="t"/>
                </v:shape>
                <w10:anchorlock/>
              </v:group>
            </w:pict>
          </mc:Fallback>
        </mc:AlternateContent>
      </w:r>
    </w:p>
    <w:p w14:paraId="5655D66E"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5"/>
          <w:sz w:val="20"/>
        </w:rPr>
        <w:t xml:space="preserve"> </w:t>
      </w:r>
      <w:r w:rsidRPr="0077483B">
        <w:rPr>
          <w:rFonts w:ascii="Times New Roman" w:hAnsi="Times New Roman" w:cs="Times New Roman"/>
          <w:sz w:val="20"/>
        </w:rPr>
        <w:t>poderá</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rescindido:</w:t>
      </w:r>
    </w:p>
    <w:p w14:paraId="36101C0B"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3"/>
          <w:sz w:val="20"/>
        </w:rPr>
        <w:t xml:space="preserve"> </w:t>
      </w:r>
      <w:r w:rsidRPr="0077483B">
        <w:rPr>
          <w:rFonts w:ascii="Times New Roman" w:hAnsi="Times New Roman" w:cs="Times New Roman"/>
          <w:sz w:val="20"/>
        </w:rPr>
        <w:t>ato</w:t>
      </w:r>
      <w:r w:rsidRPr="0077483B">
        <w:rPr>
          <w:rFonts w:ascii="Times New Roman" w:hAnsi="Times New Roman" w:cs="Times New Roman"/>
          <w:spacing w:val="-4"/>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escrito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6"/>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casos</w:t>
      </w:r>
      <w:r w:rsidRPr="0077483B">
        <w:rPr>
          <w:rFonts w:ascii="Times New Roman" w:hAnsi="Times New Roman" w:cs="Times New Roman"/>
          <w:spacing w:val="-5"/>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4"/>
          <w:sz w:val="20"/>
        </w:rPr>
        <w:t xml:space="preserve"> </w:t>
      </w:r>
      <w:r w:rsidRPr="0077483B">
        <w:rPr>
          <w:rFonts w:ascii="Times New Roman" w:hAnsi="Times New Roman" w:cs="Times New Roman"/>
          <w:sz w:val="20"/>
        </w:rPr>
        <w:t>incisos</w:t>
      </w:r>
      <w:r w:rsidRPr="0077483B">
        <w:rPr>
          <w:rFonts w:ascii="Times New Roman" w:hAnsi="Times New Roman" w:cs="Times New Roman"/>
          <w:spacing w:val="-5"/>
          <w:sz w:val="20"/>
        </w:rPr>
        <w:t xml:space="preserve"> </w:t>
      </w:r>
      <w:r w:rsidRPr="0077483B">
        <w:rPr>
          <w:rFonts w:ascii="Times New Roman" w:hAnsi="Times New Roman" w:cs="Times New Roman"/>
          <w:sz w:val="20"/>
        </w:rPr>
        <w:t>I</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4"/>
          <w:sz w:val="20"/>
        </w:rPr>
        <w:t xml:space="preserve"> </w:t>
      </w:r>
      <w:r w:rsidRPr="0077483B">
        <w:rPr>
          <w:rFonts w:ascii="Times New Roman" w:hAnsi="Times New Roman" w:cs="Times New Roman"/>
          <w:sz w:val="20"/>
        </w:rPr>
        <w:t>IX,</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artigo</w:t>
      </w:r>
      <w:r w:rsidRPr="0077483B">
        <w:rPr>
          <w:rFonts w:ascii="Times New Roman" w:hAnsi="Times New Roman" w:cs="Times New Roman"/>
          <w:spacing w:val="-4"/>
          <w:sz w:val="20"/>
        </w:rPr>
        <w:t xml:space="preserve"> </w:t>
      </w:r>
      <w:r w:rsidRPr="0077483B">
        <w:rPr>
          <w:rFonts w:ascii="Times New Roman" w:hAnsi="Times New Roman" w:cs="Times New Roman"/>
          <w:sz w:val="20"/>
        </w:rPr>
        <w:t>137 da Lei Federal nº 14.133/21.</w:t>
      </w:r>
    </w:p>
    <w:p w14:paraId="2310A2EC"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5046F1CE" w14:textId="77777777" w:rsidR="000D06DB" w:rsidRPr="0077483B" w:rsidRDefault="00BA0AC3" w:rsidP="0077483B">
      <w:pPr>
        <w:pStyle w:val="PargrafodaLista"/>
        <w:numPr>
          <w:ilvl w:val="3"/>
          <w:numId w:val="2"/>
        </w:numPr>
        <w:tabs>
          <w:tab w:val="left" w:pos="763"/>
        </w:tabs>
        <w:ind w:left="142" w:right="142" w:firstLine="0"/>
        <w:rPr>
          <w:rFonts w:ascii="Times New Roman" w:hAnsi="Times New Roman" w:cs="Times New Roman"/>
          <w:sz w:val="20"/>
        </w:rPr>
      </w:pPr>
      <w:r w:rsidRPr="0077483B">
        <w:rPr>
          <w:rFonts w:ascii="Times New Roman" w:hAnsi="Times New Roman" w:cs="Times New Roman"/>
          <w:sz w:val="20"/>
        </w:rPr>
        <w:t>Por determinação arbitral ou</w:t>
      </w:r>
      <w:r w:rsidRPr="0077483B">
        <w:rPr>
          <w:rFonts w:ascii="Times New Roman" w:hAnsi="Times New Roman" w:cs="Times New Roman"/>
          <w:spacing w:val="-3"/>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 judicial</w:t>
      </w:r>
      <w:r w:rsidRPr="0077483B">
        <w:rPr>
          <w:rFonts w:ascii="Times New Roman" w:hAnsi="Times New Roman" w:cs="Times New Roman"/>
          <w:spacing w:val="-1"/>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2"/>
          <w:sz w:val="20"/>
        </w:rPr>
        <w:t xml:space="preserve"> </w:t>
      </w:r>
      <w:r w:rsidRPr="0077483B">
        <w:rPr>
          <w:rFonts w:ascii="Times New Roman" w:hAnsi="Times New Roman" w:cs="Times New Roman"/>
          <w:sz w:val="20"/>
        </w:rPr>
        <w:t>legal, diante do 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 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4CB73CE8"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2CA87EA7"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01760" behindDoc="1" locked="0" layoutInCell="1" allowOverlap="1" wp14:anchorId="3616BD6D" wp14:editId="216DCA94">
                <wp:simplePos x="0" y="0"/>
                <wp:positionH relativeFrom="page">
                  <wp:posOffset>1062532</wp:posOffset>
                </wp:positionH>
                <wp:positionV relativeFrom="paragraph">
                  <wp:posOffset>165952</wp:posOffset>
                </wp:positionV>
                <wp:extent cx="5798185" cy="18415"/>
                <wp:effectExtent l="0" t="0" r="0" b="0"/>
                <wp:wrapTopAndBottom/>
                <wp:docPr id="202" name="Graphic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938B83" id="Graphic 202" o:spid="_x0000_s1026" style="position:absolute;margin-left:83.65pt;margin-top:13.05pt;width:456.55pt;height:1.45pt;z-index:-2516147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570F957F" w14:textId="77777777" w:rsidR="000D06DB" w:rsidRPr="0077483B" w:rsidRDefault="00BA0AC3" w:rsidP="0077483B">
      <w:pPr>
        <w:pStyle w:val="Ttulo2"/>
        <w:numPr>
          <w:ilvl w:val="1"/>
          <w:numId w:val="2"/>
        </w:numPr>
        <w:tabs>
          <w:tab w:val="left" w:pos="401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FISCALIZAÇÃO.</w:t>
      </w:r>
    </w:p>
    <w:p w14:paraId="0BE7184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C014A4A" wp14:editId="288BA70A">
                <wp:extent cx="5798185" cy="1841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4" name="Graphic 204"/>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203512" id="Group 20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">
                <v:shape id="Graphic 20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93sYA&#10;AADcAAAADwAAAGRycy9kb3ducmV2LnhtbESPT2vCQBTE74V+h+UVeil1o4jY6BokpfjnpNGDuT2y&#10;zySYfRuyW5N++65Q6HGYmd8wy2QwjbhT52rLCsajCARxYXXNpYLz6et9DsJ5ZI2NZVLwQw6S1fPT&#10;EmNtez7SPfOlCBB2MSqovG9jKV1RkUE3si1x8K62M+iD7EqpO+wD3DRyEkUzabDmsFBhS2lFxS37&#10;Ngrotk+ncmc2uf7IN29bf5hfPnulXl+G9QKEp8H/h//aW61gEk3hcSYc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693s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3B9A5DC4"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A fiscalização do compromisso compete aos </w:t>
      </w:r>
      <w:proofErr w:type="gramStart"/>
      <w:r w:rsidRPr="0077483B">
        <w:rPr>
          <w:rFonts w:ascii="Times New Roman" w:hAnsi="Times New Roman" w:cs="Times New Roman"/>
          <w:sz w:val="20"/>
        </w:rPr>
        <w:t>órgão requisitantes</w:t>
      </w:r>
      <w:proofErr w:type="gramEnd"/>
      <w:r w:rsidRPr="0077483B">
        <w:rPr>
          <w:rFonts w:ascii="Times New Roman" w:hAnsi="Times New Roman" w:cs="Times New Roman"/>
          <w:sz w:val="20"/>
        </w:rPr>
        <w:t xml:space="preserve"> que na qualidade de fiscal técnico será responsável por aferir as condições de entrega e fornecimento.</w:t>
      </w:r>
    </w:p>
    <w:p w14:paraId="70CF3F97"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 caso de impedimento, ordem de paralisação ou suspensão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 cronograma de fornecimento será prorrogado automaticamente pelo tempo correspondente, anotadas tais circunstâncias mediante simples apostila.</w:t>
      </w:r>
    </w:p>
    <w:p w14:paraId="59C787E1"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comunicações entre o município e a fornecedora devem ser realizadas por escrito sempre que o ato exigir tal formalidade, admitindo-se o uso de mensagem eletrônica para esse fim.</w:t>
      </w:r>
    </w:p>
    <w:p w14:paraId="56B49EA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Após a assinatura do compromisso o município poderá convocar o representante da empresa contratada para reunião inicial para apresentação do plano de fiscalização, que conterá informações acerca</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contratuais,</w:t>
      </w:r>
      <w:r w:rsidRPr="0077483B">
        <w:rPr>
          <w:rFonts w:ascii="Times New Roman" w:hAnsi="Times New Roman" w:cs="Times New Roman"/>
          <w:spacing w:val="-10"/>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z w:val="20"/>
        </w:rPr>
        <w:t>mecanismos</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fiscalização,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estratégias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0"/>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0"/>
          <w:sz w:val="20"/>
        </w:rPr>
        <w:t xml:space="preserve"> </w:t>
      </w:r>
      <w:r w:rsidRPr="0077483B">
        <w:rPr>
          <w:rFonts w:ascii="Times New Roman" w:hAnsi="Times New Roman" w:cs="Times New Roman"/>
          <w:sz w:val="20"/>
        </w:rPr>
        <w:t>do objeto, do plano complementar de execução da fornecedora, quando houver, do método de aferição dos resultados e das sanções aplicáveis, dentre outros.</w:t>
      </w:r>
    </w:p>
    <w:p w14:paraId="6A3827D0"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fiscal</w:t>
      </w:r>
      <w:r w:rsidRPr="0077483B">
        <w:rPr>
          <w:rFonts w:ascii="Times New Roman" w:hAnsi="Times New Roman" w:cs="Times New Roman"/>
          <w:spacing w:val="-2"/>
          <w:sz w:val="20"/>
        </w:rPr>
        <w:t xml:space="preserve"> </w:t>
      </w:r>
      <w:r w:rsidRPr="0077483B">
        <w:rPr>
          <w:rFonts w:ascii="Times New Roman" w:hAnsi="Times New Roman" w:cs="Times New Roman"/>
          <w:sz w:val="20"/>
        </w:rPr>
        <w:t>técnico</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1"/>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1"/>
          <w:sz w:val="20"/>
        </w:rPr>
        <w:t xml:space="preserve"> </w:t>
      </w:r>
      <w:r w:rsidRPr="0077483B">
        <w:rPr>
          <w:rFonts w:ascii="Times New Roman" w:hAnsi="Times New Roman" w:cs="Times New Roman"/>
          <w:sz w:val="20"/>
        </w:rPr>
        <w:t>acompanhará sua</w:t>
      </w:r>
      <w:r w:rsidRPr="0077483B">
        <w:rPr>
          <w:rFonts w:ascii="Times New Roman" w:hAnsi="Times New Roman" w:cs="Times New Roman"/>
          <w:spacing w:val="-1"/>
          <w:sz w:val="20"/>
        </w:rPr>
        <w:t xml:space="preserve"> </w:t>
      </w:r>
      <w:r w:rsidRPr="0077483B">
        <w:rPr>
          <w:rFonts w:ascii="Times New Roman" w:hAnsi="Times New Roman" w:cs="Times New Roman"/>
          <w:sz w:val="20"/>
        </w:rPr>
        <w:t>execução, para</w:t>
      </w:r>
      <w:r w:rsidRPr="0077483B">
        <w:rPr>
          <w:rFonts w:ascii="Times New Roman" w:hAnsi="Times New Roman" w:cs="Times New Roman"/>
          <w:spacing w:val="-1"/>
          <w:sz w:val="20"/>
        </w:rPr>
        <w:t xml:space="preserve"> </w:t>
      </w:r>
      <w:r w:rsidRPr="0077483B">
        <w:rPr>
          <w:rFonts w:ascii="Times New Roman" w:hAnsi="Times New Roman" w:cs="Times New Roman"/>
          <w:sz w:val="20"/>
        </w:rPr>
        <w:t>que</w:t>
      </w:r>
      <w:r w:rsidRPr="0077483B">
        <w:rPr>
          <w:rFonts w:ascii="Times New Roman" w:hAnsi="Times New Roman" w:cs="Times New Roman"/>
          <w:spacing w:val="-1"/>
          <w:sz w:val="20"/>
        </w:rPr>
        <w:t xml:space="preserve"> </w:t>
      </w:r>
      <w:r w:rsidRPr="0077483B">
        <w:rPr>
          <w:rFonts w:ascii="Times New Roman" w:hAnsi="Times New Roman" w:cs="Times New Roman"/>
          <w:sz w:val="20"/>
        </w:rPr>
        <w:t>sejam cumpridas todas as condições aqui estabelecidas, de modo a assegurar os melhores resultados para a Administração.</w:t>
      </w:r>
    </w:p>
    <w:p w14:paraId="075C560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3"/>
          <w:sz w:val="20"/>
        </w:rPr>
        <w:t xml:space="preserve"> </w:t>
      </w:r>
      <w:r w:rsidRPr="0077483B">
        <w:rPr>
          <w:rFonts w:ascii="Times New Roman" w:hAnsi="Times New Roman" w:cs="Times New Roman"/>
          <w:sz w:val="20"/>
        </w:rPr>
        <w:t>anotará</w:t>
      </w:r>
      <w:r w:rsidRPr="0077483B">
        <w:rPr>
          <w:rFonts w:ascii="Times New Roman" w:hAnsi="Times New Roman" w:cs="Times New Roman"/>
          <w:spacing w:val="-5"/>
          <w:sz w:val="20"/>
        </w:rPr>
        <w:t xml:space="preserve"> </w:t>
      </w:r>
      <w:r w:rsidRPr="0077483B">
        <w:rPr>
          <w:rFonts w:ascii="Times New Roman" w:hAnsi="Times New Roman" w:cs="Times New Roman"/>
          <w:sz w:val="20"/>
        </w:rPr>
        <w:t>no</w:t>
      </w:r>
      <w:r w:rsidRPr="0077483B">
        <w:rPr>
          <w:rFonts w:ascii="Times New Roman" w:hAnsi="Times New Roman" w:cs="Times New Roman"/>
          <w:spacing w:val="-5"/>
          <w:sz w:val="20"/>
        </w:rPr>
        <w:t xml:space="preserve"> </w:t>
      </w:r>
      <w:r w:rsidRPr="0077483B">
        <w:rPr>
          <w:rFonts w:ascii="Times New Roman" w:hAnsi="Times New Roman" w:cs="Times New Roman"/>
          <w:sz w:val="20"/>
        </w:rPr>
        <w:t>histórico</w:t>
      </w:r>
      <w:r w:rsidRPr="0077483B">
        <w:rPr>
          <w:rFonts w:ascii="Times New Roman" w:hAnsi="Times New Roman" w:cs="Times New Roman"/>
          <w:spacing w:val="-3"/>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gerenciamento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compromisso</w:t>
      </w:r>
      <w:r w:rsidRPr="0077483B">
        <w:rPr>
          <w:rFonts w:ascii="Times New Roman" w:hAnsi="Times New Roman" w:cs="Times New Roman"/>
          <w:spacing w:val="-5"/>
          <w:sz w:val="20"/>
        </w:rPr>
        <w:t xml:space="preserve"> </w:t>
      </w:r>
      <w:r w:rsidRPr="0077483B">
        <w:rPr>
          <w:rFonts w:ascii="Times New Roman" w:hAnsi="Times New Roman" w:cs="Times New Roman"/>
          <w:sz w:val="20"/>
        </w:rPr>
        <w:t>todas</w:t>
      </w:r>
      <w:r w:rsidRPr="0077483B">
        <w:rPr>
          <w:rFonts w:ascii="Times New Roman" w:hAnsi="Times New Roman" w:cs="Times New Roman"/>
          <w:spacing w:val="-4"/>
          <w:sz w:val="20"/>
        </w:rPr>
        <w:t xml:space="preserve"> </w:t>
      </w:r>
      <w:r w:rsidRPr="0077483B">
        <w:rPr>
          <w:rFonts w:ascii="Times New Roman" w:hAnsi="Times New Roman" w:cs="Times New Roman"/>
          <w:sz w:val="20"/>
        </w:rPr>
        <w:t>as</w:t>
      </w:r>
      <w:r w:rsidRPr="0077483B">
        <w:rPr>
          <w:rFonts w:ascii="Times New Roman" w:hAnsi="Times New Roman" w:cs="Times New Roman"/>
          <w:spacing w:val="-4"/>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4"/>
          <w:sz w:val="20"/>
        </w:rPr>
        <w:t xml:space="preserve"> </w:t>
      </w:r>
      <w:r w:rsidRPr="0077483B">
        <w:rPr>
          <w:rFonts w:ascii="Times New Roman" w:hAnsi="Times New Roman" w:cs="Times New Roman"/>
          <w:sz w:val="20"/>
        </w:rPr>
        <w:t>relacionadas à</w:t>
      </w:r>
      <w:r w:rsidRPr="0077483B">
        <w:rPr>
          <w:rFonts w:ascii="Times New Roman" w:hAnsi="Times New Roman" w:cs="Times New Roman"/>
          <w:spacing w:val="-6"/>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descrição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for</w:t>
      </w:r>
      <w:r w:rsidRPr="0077483B">
        <w:rPr>
          <w:rFonts w:ascii="Times New Roman" w:hAnsi="Times New Roman" w:cs="Times New Roman"/>
          <w:spacing w:val="-5"/>
          <w:sz w:val="20"/>
        </w:rPr>
        <w:t xml:space="preserve"> </w:t>
      </w:r>
      <w:r w:rsidRPr="0077483B">
        <w:rPr>
          <w:rFonts w:ascii="Times New Roman" w:hAnsi="Times New Roman" w:cs="Times New Roman"/>
          <w:sz w:val="20"/>
        </w:rPr>
        <w:t>necessário</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regularização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4"/>
          <w:sz w:val="20"/>
        </w:rPr>
        <w:t xml:space="preserve"> </w:t>
      </w:r>
      <w:r w:rsidRPr="0077483B">
        <w:rPr>
          <w:rFonts w:ascii="Times New Roman" w:hAnsi="Times New Roman" w:cs="Times New Roman"/>
          <w:sz w:val="20"/>
        </w:rPr>
        <w:t>faltas</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6"/>
          <w:sz w:val="20"/>
        </w:rPr>
        <w:t xml:space="preserve"> </w:t>
      </w:r>
      <w:r w:rsidRPr="0077483B">
        <w:rPr>
          <w:rFonts w:ascii="Times New Roman" w:hAnsi="Times New Roman" w:cs="Times New Roman"/>
          <w:sz w:val="20"/>
        </w:rPr>
        <w:t>dos defeitos observados;</w:t>
      </w:r>
    </w:p>
    <w:p w14:paraId="7C5CB02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Identificada</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1"/>
          <w:sz w:val="20"/>
        </w:rPr>
        <w:t xml:space="preserve"> </w:t>
      </w:r>
      <w:r w:rsidRPr="0077483B">
        <w:rPr>
          <w:rFonts w:ascii="Times New Roman" w:hAnsi="Times New Roman" w:cs="Times New Roman"/>
          <w:sz w:val="20"/>
        </w:rPr>
        <w:t>inexatidão</w:t>
      </w:r>
      <w:r w:rsidRPr="0077483B">
        <w:rPr>
          <w:rFonts w:ascii="Times New Roman" w:hAnsi="Times New Roman" w:cs="Times New Roman"/>
          <w:spacing w:val="-12"/>
          <w:sz w:val="20"/>
        </w:rPr>
        <w:t xml:space="preserve"> </w:t>
      </w:r>
      <w:r w:rsidRPr="0077483B">
        <w:rPr>
          <w:rFonts w:ascii="Times New Roman" w:hAnsi="Times New Roman" w:cs="Times New Roman"/>
          <w:sz w:val="20"/>
        </w:rPr>
        <w:t>ou</w:t>
      </w:r>
      <w:r w:rsidRPr="0077483B">
        <w:rPr>
          <w:rFonts w:ascii="Times New Roman" w:hAnsi="Times New Roman" w:cs="Times New Roman"/>
          <w:spacing w:val="-11"/>
          <w:sz w:val="20"/>
        </w:rPr>
        <w:t xml:space="preserve"> </w:t>
      </w:r>
      <w:r w:rsidRPr="0077483B">
        <w:rPr>
          <w:rFonts w:ascii="Times New Roman" w:hAnsi="Times New Roman" w:cs="Times New Roman"/>
          <w:sz w:val="20"/>
        </w:rPr>
        <w:t>irregularidade</w:t>
      </w:r>
      <w:r w:rsidRPr="0077483B">
        <w:rPr>
          <w:rFonts w:ascii="Times New Roman" w:hAnsi="Times New Roman" w:cs="Times New Roman"/>
          <w:spacing w:val="-12"/>
          <w:sz w:val="20"/>
        </w:rPr>
        <w:t xml:space="preserve"> </w:t>
      </w:r>
      <w:r w:rsidRPr="0077483B">
        <w:rPr>
          <w:rFonts w:ascii="Times New Roman" w:hAnsi="Times New Roman" w:cs="Times New Roman"/>
          <w:sz w:val="20"/>
        </w:rPr>
        <w:t>serão</w:t>
      </w:r>
      <w:r w:rsidRPr="0077483B">
        <w:rPr>
          <w:rFonts w:ascii="Times New Roman" w:hAnsi="Times New Roman" w:cs="Times New Roman"/>
          <w:spacing w:val="-12"/>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11"/>
          <w:sz w:val="20"/>
        </w:rPr>
        <w:t xml:space="preserve"> </w:t>
      </w:r>
      <w:r w:rsidRPr="0077483B">
        <w:rPr>
          <w:rFonts w:ascii="Times New Roman" w:hAnsi="Times New Roman" w:cs="Times New Roman"/>
          <w:sz w:val="20"/>
        </w:rPr>
        <w:t>notificações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para</w:t>
      </w:r>
      <w:r w:rsidRPr="0077483B">
        <w:rPr>
          <w:rFonts w:ascii="Times New Roman" w:hAnsi="Times New Roman" w:cs="Times New Roman"/>
          <w:spacing w:val="-12"/>
          <w:sz w:val="20"/>
        </w:rPr>
        <w:t xml:space="preserve"> </w:t>
      </w:r>
      <w:r w:rsidRPr="0077483B">
        <w:rPr>
          <w:rFonts w:ascii="Times New Roman" w:hAnsi="Times New Roman" w:cs="Times New Roman"/>
          <w:sz w:val="20"/>
        </w:rPr>
        <w:t>a</w:t>
      </w:r>
      <w:r w:rsidRPr="0077483B">
        <w:rPr>
          <w:rFonts w:ascii="Times New Roman" w:hAnsi="Times New Roman" w:cs="Times New Roman"/>
          <w:spacing w:val="-12"/>
          <w:sz w:val="20"/>
        </w:rPr>
        <w:t xml:space="preserve"> </w:t>
      </w:r>
      <w:r w:rsidRPr="0077483B">
        <w:rPr>
          <w:rFonts w:ascii="Times New Roman" w:hAnsi="Times New Roman" w:cs="Times New Roman"/>
          <w:sz w:val="20"/>
        </w:rPr>
        <w:t>correção</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da execução </w:t>
      </w:r>
      <w:r w:rsidRPr="0077483B">
        <w:rPr>
          <w:rFonts w:ascii="Times New Roman" w:hAnsi="Times New Roman" w:cs="Times New Roman"/>
          <w:sz w:val="20"/>
        </w:rPr>
        <w:lastRenderedPageBreak/>
        <w:t>do Contrato, determinando prazo para a correção;</w:t>
      </w:r>
    </w:p>
    <w:p w14:paraId="0ADF3DDD"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4"/>
          <w:sz w:val="20"/>
        </w:rPr>
        <w:t xml:space="preserve"> </w:t>
      </w:r>
      <w:r w:rsidRPr="0077483B">
        <w:rPr>
          <w:rFonts w:ascii="Times New Roman" w:hAnsi="Times New Roman" w:cs="Times New Roman"/>
          <w:sz w:val="20"/>
        </w:rPr>
        <w:t>fiscal</w:t>
      </w:r>
      <w:r w:rsidRPr="0077483B">
        <w:rPr>
          <w:rFonts w:ascii="Times New Roman" w:hAnsi="Times New Roman" w:cs="Times New Roman"/>
          <w:spacing w:val="-14"/>
          <w:sz w:val="20"/>
        </w:rPr>
        <w:t xml:space="preserve"> </w:t>
      </w:r>
      <w:r w:rsidRPr="0077483B">
        <w:rPr>
          <w:rFonts w:ascii="Times New Roman" w:hAnsi="Times New Roman" w:cs="Times New Roman"/>
          <w:sz w:val="20"/>
        </w:rPr>
        <w:t>informará</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gestor</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4"/>
          <w:sz w:val="20"/>
        </w:rPr>
        <w:t xml:space="preserve"> </w:t>
      </w:r>
      <w:r w:rsidRPr="0077483B">
        <w:rPr>
          <w:rFonts w:ascii="Times New Roman" w:hAnsi="Times New Roman" w:cs="Times New Roman"/>
          <w:sz w:val="20"/>
        </w:rPr>
        <w:t>Administração,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em</w:t>
      </w:r>
      <w:r w:rsidRPr="0077483B">
        <w:rPr>
          <w:rFonts w:ascii="Times New Roman" w:hAnsi="Times New Roman" w:cs="Times New Roman"/>
          <w:spacing w:val="-9"/>
          <w:sz w:val="20"/>
        </w:rPr>
        <w:t xml:space="preserve"> </w:t>
      </w:r>
      <w:r w:rsidRPr="0077483B">
        <w:rPr>
          <w:rFonts w:ascii="Times New Roman" w:hAnsi="Times New Roman" w:cs="Times New Roman"/>
          <w:sz w:val="20"/>
        </w:rPr>
        <w:t>tempo</w:t>
      </w:r>
      <w:r w:rsidRPr="0077483B">
        <w:rPr>
          <w:rFonts w:ascii="Times New Roman" w:hAnsi="Times New Roman" w:cs="Times New Roman"/>
          <w:spacing w:val="-14"/>
          <w:sz w:val="20"/>
        </w:rPr>
        <w:t xml:space="preserve"> </w:t>
      </w:r>
      <w:r w:rsidRPr="0077483B">
        <w:rPr>
          <w:rFonts w:ascii="Times New Roman" w:hAnsi="Times New Roman" w:cs="Times New Roman"/>
          <w:sz w:val="20"/>
        </w:rPr>
        <w:t>hábil,</w:t>
      </w:r>
      <w:r w:rsidRPr="0077483B">
        <w:rPr>
          <w:rFonts w:ascii="Times New Roman" w:hAnsi="Times New Roman" w:cs="Times New Roman"/>
          <w:spacing w:val="-11"/>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situação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demandar</w:t>
      </w:r>
      <w:r w:rsidRPr="0077483B">
        <w:rPr>
          <w:rFonts w:ascii="Times New Roman" w:hAnsi="Times New Roman" w:cs="Times New Roman"/>
          <w:spacing w:val="-13"/>
          <w:sz w:val="20"/>
        </w:rPr>
        <w:t xml:space="preserve"> </w:t>
      </w:r>
      <w:r w:rsidRPr="0077483B">
        <w:rPr>
          <w:rFonts w:ascii="Times New Roman" w:hAnsi="Times New Roman" w:cs="Times New Roman"/>
          <w:sz w:val="20"/>
        </w:rPr>
        <w:t>decisão ou adoção de medidas que ultrapassem sua competência, para que adote as medidas necessárias e saneadoras, se for o caso.</w:t>
      </w:r>
    </w:p>
    <w:p w14:paraId="3154EB7A"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caso</w:t>
      </w:r>
      <w:r w:rsidRPr="0077483B">
        <w:rPr>
          <w:rFonts w:ascii="Times New Roman" w:hAnsi="Times New Roman" w:cs="Times New Roman"/>
          <w:spacing w:val="-11"/>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ocorrências</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11"/>
          <w:sz w:val="20"/>
        </w:rPr>
        <w:t xml:space="preserve"> </w:t>
      </w:r>
      <w:r w:rsidRPr="0077483B">
        <w:rPr>
          <w:rFonts w:ascii="Times New Roman" w:hAnsi="Times New Roman" w:cs="Times New Roman"/>
          <w:sz w:val="20"/>
        </w:rPr>
        <w:t>possam</w:t>
      </w:r>
      <w:r w:rsidRPr="0077483B">
        <w:rPr>
          <w:rFonts w:ascii="Times New Roman" w:hAnsi="Times New Roman" w:cs="Times New Roman"/>
          <w:spacing w:val="-8"/>
          <w:sz w:val="20"/>
        </w:rPr>
        <w:t xml:space="preserve"> </w:t>
      </w:r>
      <w:r w:rsidRPr="0077483B">
        <w:rPr>
          <w:rFonts w:ascii="Times New Roman" w:hAnsi="Times New Roman" w:cs="Times New Roman"/>
          <w:sz w:val="20"/>
        </w:rPr>
        <w:t>inviabilizar</w:t>
      </w:r>
      <w:r w:rsidRPr="0077483B">
        <w:rPr>
          <w:rFonts w:ascii="Times New Roman" w:hAnsi="Times New Roman" w:cs="Times New Roman"/>
          <w:spacing w:val="-10"/>
          <w:sz w:val="20"/>
        </w:rPr>
        <w:t xml:space="preserve"> </w:t>
      </w:r>
      <w:r w:rsidRPr="0077483B">
        <w:rPr>
          <w:rFonts w:ascii="Times New Roman" w:hAnsi="Times New Roman" w:cs="Times New Roman"/>
          <w:sz w:val="20"/>
        </w:rPr>
        <w:t>a</w:t>
      </w:r>
      <w:r w:rsidRPr="0077483B">
        <w:rPr>
          <w:rFonts w:ascii="Times New Roman" w:hAnsi="Times New Roman" w:cs="Times New Roman"/>
          <w:spacing w:val="-10"/>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0"/>
          <w:sz w:val="20"/>
        </w:rPr>
        <w:t xml:space="preserve"> </w:t>
      </w:r>
      <w:r w:rsidRPr="0077483B">
        <w:rPr>
          <w:rFonts w:ascii="Times New Roman" w:hAnsi="Times New Roman" w:cs="Times New Roman"/>
          <w:sz w:val="20"/>
        </w:rPr>
        <w:t>ou</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nas</w:t>
      </w:r>
      <w:r w:rsidRPr="0077483B">
        <w:rPr>
          <w:rFonts w:ascii="Times New Roman" w:hAnsi="Times New Roman" w:cs="Times New Roman"/>
          <w:spacing w:val="-10"/>
          <w:sz w:val="20"/>
        </w:rPr>
        <w:t xml:space="preserve"> </w:t>
      </w:r>
      <w:r w:rsidRPr="0077483B">
        <w:rPr>
          <w:rFonts w:ascii="Times New Roman" w:hAnsi="Times New Roman" w:cs="Times New Roman"/>
          <w:sz w:val="20"/>
        </w:rPr>
        <w:t>datas</w:t>
      </w:r>
      <w:r w:rsidRPr="0077483B">
        <w:rPr>
          <w:rFonts w:ascii="Times New Roman" w:hAnsi="Times New Roman" w:cs="Times New Roman"/>
          <w:spacing w:val="-11"/>
          <w:sz w:val="20"/>
        </w:rPr>
        <w:t xml:space="preserve"> </w:t>
      </w:r>
      <w:r w:rsidRPr="0077483B">
        <w:rPr>
          <w:rFonts w:ascii="Times New Roman" w:hAnsi="Times New Roman" w:cs="Times New Roman"/>
          <w:sz w:val="20"/>
        </w:rPr>
        <w:t>aprazadas, o fiscal técnico comunicará o fato imediatamente ao seu gestor par adoção das medidas cabíveis.</w:t>
      </w:r>
    </w:p>
    <w:p w14:paraId="21DA76E5"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fiscal técnico comunicará ao gestor, em tempo hábil, o término do Contrato sob sua responsabilidade, com vistas à renovação tempestiva ou à prorrogação pertinente.</w:t>
      </w:r>
    </w:p>
    <w:p w14:paraId="5510054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fiscal</w:t>
      </w:r>
      <w:r w:rsidRPr="0077483B">
        <w:rPr>
          <w:rFonts w:ascii="Times New Roman" w:hAnsi="Times New Roman" w:cs="Times New Roman"/>
          <w:spacing w:val="-10"/>
          <w:sz w:val="20"/>
        </w:rPr>
        <w:t xml:space="preserve"> </w:t>
      </w:r>
      <w:r w:rsidRPr="0077483B">
        <w:rPr>
          <w:rFonts w:ascii="Times New Roman" w:hAnsi="Times New Roman" w:cs="Times New Roman"/>
          <w:sz w:val="20"/>
        </w:rPr>
        <w:t>verificará</w:t>
      </w:r>
      <w:r w:rsidRPr="0077483B">
        <w:rPr>
          <w:rFonts w:ascii="Times New Roman" w:hAnsi="Times New Roman" w:cs="Times New Roman"/>
          <w:spacing w:val="-8"/>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manutenção</w:t>
      </w:r>
      <w:r w:rsidRPr="0077483B">
        <w:rPr>
          <w:rFonts w:ascii="Times New Roman" w:hAnsi="Times New Roman" w:cs="Times New Roman"/>
          <w:spacing w:val="-9"/>
          <w:sz w:val="20"/>
        </w:rPr>
        <w:t xml:space="preserve"> </w:t>
      </w:r>
      <w:r w:rsidRPr="0077483B">
        <w:rPr>
          <w:rFonts w:ascii="Times New Roman" w:hAnsi="Times New Roman" w:cs="Times New Roman"/>
          <w:sz w:val="20"/>
        </w:rPr>
        <w:t>das</w:t>
      </w:r>
      <w:r w:rsidRPr="0077483B">
        <w:rPr>
          <w:rFonts w:ascii="Times New Roman" w:hAnsi="Times New Roman" w:cs="Times New Roman"/>
          <w:spacing w:val="-8"/>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compromissária,</w:t>
      </w:r>
      <w:r w:rsidRPr="0077483B">
        <w:rPr>
          <w:rFonts w:ascii="Times New Roman" w:hAnsi="Times New Roman" w:cs="Times New Roman"/>
          <w:spacing w:val="-9"/>
          <w:sz w:val="20"/>
        </w:rPr>
        <w:t xml:space="preserve"> </w:t>
      </w:r>
      <w:r w:rsidRPr="0077483B">
        <w:rPr>
          <w:rFonts w:ascii="Times New Roman" w:hAnsi="Times New Roman" w:cs="Times New Roman"/>
          <w:sz w:val="20"/>
        </w:rPr>
        <w:t>acompanhará o</w:t>
      </w:r>
      <w:r w:rsidRPr="0077483B">
        <w:rPr>
          <w:rFonts w:ascii="Times New Roman" w:hAnsi="Times New Roman" w:cs="Times New Roman"/>
          <w:spacing w:val="-9"/>
          <w:sz w:val="20"/>
        </w:rPr>
        <w:t xml:space="preserve"> </w:t>
      </w:r>
      <w:r w:rsidRPr="0077483B">
        <w:rPr>
          <w:rFonts w:ascii="Times New Roman" w:hAnsi="Times New Roman" w:cs="Times New Roman"/>
          <w:sz w:val="20"/>
        </w:rPr>
        <w:t>empenho,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garantias,</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glosas</w:t>
      </w:r>
      <w:r w:rsidRPr="0077483B">
        <w:rPr>
          <w:rFonts w:ascii="Times New Roman" w:hAnsi="Times New Roman" w:cs="Times New Roman"/>
          <w:spacing w:val="-8"/>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formalização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apostilamento</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termos</w:t>
      </w:r>
      <w:r w:rsidRPr="0077483B">
        <w:rPr>
          <w:rFonts w:ascii="Times New Roman" w:hAnsi="Times New Roman" w:cs="Times New Roman"/>
          <w:spacing w:val="-8"/>
          <w:sz w:val="20"/>
        </w:rPr>
        <w:t xml:space="preserve"> </w:t>
      </w:r>
      <w:r w:rsidRPr="0077483B">
        <w:rPr>
          <w:rFonts w:ascii="Times New Roman" w:hAnsi="Times New Roman" w:cs="Times New Roman"/>
          <w:sz w:val="20"/>
        </w:rPr>
        <w:t>aditivos, solicitando quaisquer documentos comprobatórios pertinentes, caso seja necessário.</w:t>
      </w:r>
    </w:p>
    <w:p w14:paraId="62A7900B"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Caso ocorram descumprimento das obrigações assumidas, o fiscal administrativo atuará tempestivamente na solução do problema, reportando ao gestor para que tome as providências cabíveis, quando ultrapassar a sua competência.</w:t>
      </w:r>
    </w:p>
    <w:p w14:paraId="514DDD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33BFE9F"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gestor</w:t>
      </w:r>
      <w:r w:rsidRPr="0077483B">
        <w:rPr>
          <w:rFonts w:ascii="Times New Roman" w:hAnsi="Times New Roman" w:cs="Times New Roman"/>
          <w:spacing w:val="-8"/>
          <w:sz w:val="20"/>
        </w:rPr>
        <w:t xml:space="preserve"> </w:t>
      </w:r>
      <w:r w:rsidRPr="0077483B">
        <w:rPr>
          <w:rFonts w:ascii="Times New Roman" w:hAnsi="Times New Roman" w:cs="Times New Roman"/>
          <w:sz w:val="20"/>
        </w:rPr>
        <w:t>acompanhará</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registros</w:t>
      </w:r>
      <w:r w:rsidRPr="0077483B">
        <w:rPr>
          <w:rFonts w:ascii="Times New Roman" w:hAnsi="Times New Roman" w:cs="Times New Roman"/>
          <w:spacing w:val="-10"/>
          <w:sz w:val="20"/>
        </w:rPr>
        <w:t xml:space="preserve"> </w:t>
      </w:r>
      <w:r w:rsidRPr="0077483B">
        <w:rPr>
          <w:rFonts w:ascii="Times New Roman" w:hAnsi="Times New Roman" w:cs="Times New Roman"/>
          <w:sz w:val="20"/>
        </w:rPr>
        <w:t>realizados</w:t>
      </w:r>
      <w:r w:rsidRPr="0077483B">
        <w:rPr>
          <w:rFonts w:ascii="Times New Roman" w:hAnsi="Times New Roman" w:cs="Times New Roman"/>
          <w:spacing w:val="-10"/>
          <w:sz w:val="20"/>
        </w:rPr>
        <w:t xml:space="preserve"> </w:t>
      </w:r>
      <w:r w:rsidRPr="0077483B">
        <w:rPr>
          <w:rFonts w:ascii="Times New Roman" w:hAnsi="Times New Roman" w:cs="Times New Roman"/>
          <w:sz w:val="20"/>
        </w:rPr>
        <w:t>pelos</w:t>
      </w:r>
      <w:r w:rsidRPr="0077483B">
        <w:rPr>
          <w:rFonts w:ascii="Times New Roman" w:hAnsi="Times New Roman" w:cs="Times New Roman"/>
          <w:spacing w:val="-10"/>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todas</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10"/>
          <w:sz w:val="20"/>
        </w:rPr>
        <w:t xml:space="preserve"> </w:t>
      </w:r>
      <w:r w:rsidRPr="0077483B">
        <w:rPr>
          <w:rFonts w:ascii="Times New Roman" w:hAnsi="Times New Roman" w:cs="Times New Roman"/>
          <w:sz w:val="20"/>
        </w:rPr>
        <w:t>ocorrências relacionadas</w:t>
      </w:r>
      <w:r w:rsidRPr="0077483B">
        <w:rPr>
          <w:rFonts w:ascii="Times New Roman" w:hAnsi="Times New Roman" w:cs="Times New Roman"/>
          <w:spacing w:val="-5"/>
          <w:sz w:val="20"/>
        </w:rPr>
        <w:t xml:space="preserve"> </w:t>
      </w:r>
      <w:r w:rsidRPr="0077483B">
        <w:rPr>
          <w:rFonts w:ascii="Times New Roman" w:hAnsi="Times New Roman" w:cs="Times New Roman"/>
          <w:sz w:val="20"/>
        </w:rPr>
        <w:t>ao</w:t>
      </w:r>
      <w:r w:rsidRPr="0077483B">
        <w:rPr>
          <w:rFonts w:ascii="Times New Roman" w:hAnsi="Times New Roman" w:cs="Times New Roman"/>
          <w:spacing w:val="-7"/>
          <w:sz w:val="20"/>
        </w:rPr>
        <w:t xml:space="preserve"> </w:t>
      </w:r>
      <w:r w:rsidRPr="0077483B">
        <w:rPr>
          <w:rFonts w:ascii="Times New Roman" w:hAnsi="Times New Roman" w:cs="Times New Roman"/>
          <w:sz w:val="20"/>
        </w:rPr>
        <w:t>fornecimento</w:t>
      </w:r>
      <w:r w:rsidRPr="0077483B">
        <w:rPr>
          <w:rFonts w:ascii="Times New Roman" w:hAnsi="Times New Roman" w:cs="Times New Roman"/>
          <w:spacing w:val="-7"/>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medidas</w:t>
      </w:r>
      <w:r w:rsidRPr="0077483B">
        <w:rPr>
          <w:rFonts w:ascii="Times New Roman" w:hAnsi="Times New Roman" w:cs="Times New Roman"/>
          <w:spacing w:val="-5"/>
          <w:sz w:val="20"/>
        </w:rPr>
        <w:t xml:space="preserve"> </w:t>
      </w:r>
      <w:r w:rsidRPr="0077483B">
        <w:rPr>
          <w:rFonts w:ascii="Times New Roman" w:hAnsi="Times New Roman" w:cs="Times New Roman"/>
          <w:sz w:val="20"/>
        </w:rPr>
        <w:t>adotadas,</w:t>
      </w:r>
      <w:r w:rsidRPr="0077483B">
        <w:rPr>
          <w:rFonts w:ascii="Times New Roman" w:hAnsi="Times New Roman" w:cs="Times New Roman"/>
          <w:spacing w:val="-6"/>
          <w:sz w:val="20"/>
        </w:rPr>
        <w:t xml:space="preserve"> </w:t>
      </w:r>
      <w:r w:rsidRPr="0077483B">
        <w:rPr>
          <w:rFonts w:ascii="Times New Roman" w:hAnsi="Times New Roman" w:cs="Times New Roman"/>
          <w:sz w:val="20"/>
        </w:rPr>
        <w:t>informando,</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7"/>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7"/>
          <w:sz w:val="20"/>
        </w:rPr>
        <w:t xml:space="preserve"> </w:t>
      </w:r>
      <w:r w:rsidRPr="0077483B">
        <w:rPr>
          <w:rFonts w:ascii="Times New Roman" w:hAnsi="Times New Roman" w:cs="Times New Roman"/>
          <w:sz w:val="20"/>
        </w:rPr>
        <w:t>autoridade</w:t>
      </w:r>
      <w:r w:rsidRPr="0077483B">
        <w:rPr>
          <w:rFonts w:ascii="Times New Roman" w:hAnsi="Times New Roman" w:cs="Times New Roman"/>
          <w:spacing w:val="-7"/>
          <w:sz w:val="20"/>
        </w:rPr>
        <w:t xml:space="preserve"> </w:t>
      </w:r>
      <w:r w:rsidRPr="0077483B">
        <w:rPr>
          <w:rFonts w:ascii="Times New Roman" w:hAnsi="Times New Roman" w:cs="Times New Roman"/>
          <w:sz w:val="20"/>
        </w:rPr>
        <w:t>superior àquelas que ultrapassarem a sua competência.</w:t>
      </w:r>
    </w:p>
    <w:p w14:paraId="1FA3D5C8" w14:textId="77777777" w:rsidR="000D06DB" w:rsidRPr="0077483B" w:rsidRDefault="00BA0AC3" w:rsidP="0077483B">
      <w:pPr>
        <w:pStyle w:val="PargrafodaLista"/>
        <w:numPr>
          <w:ilvl w:val="2"/>
          <w:numId w:val="2"/>
        </w:numPr>
        <w:tabs>
          <w:tab w:val="left" w:pos="708"/>
        </w:tabs>
        <w:ind w:left="142" w:right="142" w:firstLine="0"/>
        <w:rPr>
          <w:rFonts w:ascii="Times New Roman" w:hAnsi="Times New Roman" w:cs="Times New Roman"/>
          <w:sz w:val="20"/>
        </w:rPr>
      </w:pPr>
      <w:r w:rsidRPr="0077483B">
        <w:rPr>
          <w:rFonts w:ascii="Times New Roman" w:hAnsi="Times New Roman" w:cs="Times New Roman"/>
          <w:sz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B4D2016"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tomará providências para a formalização de processo administrativo de responsabilização</w:t>
      </w:r>
      <w:r w:rsidRPr="0077483B">
        <w:rPr>
          <w:rFonts w:ascii="Times New Roman" w:hAnsi="Times New Roman" w:cs="Times New Roman"/>
          <w:spacing w:val="-10"/>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fins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ser</w:t>
      </w:r>
      <w:r w:rsidRPr="0077483B">
        <w:rPr>
          <w:rFonts w:ascii="Times New Roman" w:hAnsi="Times New Roman" w:cs="Times New Roman"/>
          <w:spacing w:val="-10"/>
          <w:sz w:val="20"/>
        </w:rPr>
        <w:t xml:space="preserve"> </w:t>
      </w:r>
      <w:r w:rsidRPr="0077483B">
        <w:rPr>
          <w:rFonts w:ascii="Times New Roman" w:hAnsi="Times New Roman" w:cs="Times New Roman"/>
          <w:sz w:val="20"/>
        </w:rPr>
        <w:t>conduzido</w:t>
      </w:r>
      <w:r w:rsidRPr="0077483B">
        <w:rPr>
          <w:rFonts w:ascii="Times New Roman" w:hAnsi="Times New Roman" w:cs="Times New Roman"/>
          <w:spacing w:val="-9"/>
          <w:sz w:val="20"/>
        </w:rPr>
        <w:t xml:space="preserve"> </w:t>
      </w:r>
      <w:r w:rsidRPr="0077483B">
        <w:rPr>
          <w:rFonts w:ascii="Times New Roman" w:hAnsi="Times New Roman" w:cs="Times New Roman"/>
          <w:sz w:val="20"/>
        </w:rPr>
        <w:t>pela</w:t>
      </w:r>
      <w:r w:rsidRPr="0077483B">
        <w:rPr>
          <w:rFonts w:ascii="Times New Roman" w:hAnsi="Times New Roman" w:cs="Times New Roman"/>
          <w:spacing w:val="-11"/>
          <w:sz w:val="20"/>
        </w:rPr>
        <w:t xml:space="preserve"> </w:t>
      </w:r>
      <w:r w:rsidRPr="0077483B">
        <w:rPr>
          <w:rFonts w:ascii="Times New Roman" w:hAnsi="Times New Roman" w:cs="Times New Roman"/>
          <w:sz w:val="20"/>
        </w:rPr>
        <w:t>comissão</w:t>
      </w:r>
      <w:r w:rsidRPr="0077483B">
        <w:rPr>
          <w:rFonts w:ascii="Times New Roman" w:hAnsi="Times New Roman" w:cs="Times New Roman"/>
          <w:spacing w:val="-9"/>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que</w:t>
      </w:r>
      <w:r w:rsidRPr="0077483B">
        <w:rPr>
          <w:rFonts w:ascii="Times New Roman" w:hAnsi="Times New Roman" w:cs="Times New Roman"/>
          <w:spacing w:val="-9"/>
          <w:sz w:val="20"/>
        </w:rPr>
        <w:t xml:space="preserve"> </w:t>
      </w:r>
      <w:r w:rsidRPr="0077483B">
        <w:rPr>
          <w:rFonts w:ascii="Times New Roman" w:hAnsi="Times New Roman" w:cs="Times New Roman"/>
          <w:sz w:val="20"/>
        </w:rPr>
        <w:t>trata</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1"/>
          <w:sz w:val="20"/>
        </w:rPr>
        <w:t xml:space="preserve"> </w:t>
      </w:r>
      <w:r w:rsidRPr="0077483B">
        <w:rPr>
          <w:rFonts w:ascii="Times New Roman" w:hAnsi="Times New Roman" w:cs="Times New Roman"/>
          <w:sz w:val="20"/>
        </w:rPr>
        <w:t>art. 158 da Lei nº 14.133/21.</w:t>
      </w:r>
    </w:p>
    <w:p w14:paraId="08D4E24F" w14:textId="77777777" w:rsidR="000D06DB" w:rsidRPr="0077483B" w:rsidRDefault="00BA0AC3" w:rsidP="0077483B">
      <w:pPr>
        <w:pStyle w:val="PargrafodaLista"/>
        <w:numPr>
          <w:ilvl w:val="2"/>
          <w:numId w:val="2"/>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O gestor elaborará relatório final com informações sobre a consecução dos objetivos que tenham justificado a contratação e eventuais condutas a serem adotadas para o aprimoramento das atividades da Administração.</w:t>
      </w:r>
    </w:p>
    <w:p w14:paraId="4E65306F" w14:textId="77777777" w:rsidR="000D06DB" w:rsidRDefault="000D06DB">
      <w:pPr>
        <w:pStyle w:val="Corpodetexto"/>
        <w:spacing w:before="39"/>
        <w:ind w:left="0"/>
        <w:jc w:val="left"/>
      </w:pPr>
    </w:p>
    <w:p w14:paraId="1AFFF7B4"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0940047" wp14:editId="18DB6EE0">
                <wp:extent cx="5798185" cy="18415"/>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06" name="Graphic 206"/>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AE46D" id="Group 20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">
                <v:shape id="Graphic 20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CGMsQA&#10;AADcAAAADwAAAGRycy9kb3ducmV2LnhtbESPT4vCMBTE7wt+h/AEL6KpIqLVKKKI7p78d9Dbo3m2&#10;xealNNHWb79ZEPY4zMxvmPmyMYV4UeVyywoG/QgEcWJ1zqmCy3nbm4BwHlljYZkUvMnBctH6mmOs&#10;bc1Hep18KgKEXYwKMu/LWEqXZGTQ9W1JHLy7rQz6IKtU6grrADeFHEbRWBrMOSxkWNI6o+RxehoF&#10;9PhZj+S32d309Lbr7v1hct3USnXazWoGwlPj/8Of9l4rGEZj+Ds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hjLEAAAA3AAAAA8AAAAAAAAAAAAAAAAAmAIAAGRycy9k&#10;b3ducmV2LnhtbFBLBQYAAAAABAAEAPUAAACJAwAAAAA=&#10;" path="m5798185,12192l,12192r,6096l5798185,18288r,-6096xem5798185,l,,,6096r5798185,l5798185,xe" fillcolor="black" stroked="f">
                  <v:path arrowok="t"/>
                </v:shape>
                <w10:anchorlock/>
              </v:group>
            </w:pict>
          </mc:Fallback>
        </mc:AlternateContent>
      </w:r>
    </w:p>
    <w:p w14:paraId="68CE8503" w14:textId="77777777" w:rsidR="000D06DB" w:rsidRPr="0077483B" w:rsidRDefault="00BA0AC3" w:rsidP="0077483B">
      <w:pPr>
        <w:pStyle w:val="Ttulo2"/>
        <w:numPr>
          <w:ilvl w:val="1"/>
          <w:numId w:val="2"/>
        </w:numPr>
        <w:tabs>
          <w:tab w:val="left" w:pos="3037"/>
        </w:tabs>
        <w:spacing w:before="0"/>
        <w:ind w:left="425" w:hanging="425"/>
        <w:jc w:val="center"/>
        <w:rPr>
          <w:rFonts w:ascii="Times New Roman" w:hAnsi="Times New Roman" w:cs="Times New Roman"/>
        </w:rPr>
      </w:pP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rPr>
        <w:t>RESERVA</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rPr>
        <w:t>VAGAS</w:t>
      </w:r>
      <w:r w:rsidRPr="0077483B">
        <w:rPr>
          <w:rFonts w:ascii="Times New Roman" w:hAnsi="Times New Roman" w:cs="Times New Roman"/>
          <w:spacing w:val="-2"/>
        </w:rPr>
        <w:t xml:space="preserve"> DEFICIENTES.</w:t>
      </w:r>
    </w:p>
    <w:p w14:paraId="55D1AF03" w14:textId="77777777" w:rsidR="000D06DB" w:rsidRPr="0077483B" w:rsidRDefault="00BA0AC3" w:rsidP="0077483B">
      <w:pPr>
        <w:pStyle w:val="Corpodetexto"/>
        <w:ind w:left="142" w:right="142"/>
        <w:rPr>
          <w:rFonts w:ascii="Times New Roman" w:hAnsi="Times New Roman" w:cs="Times New Roman"/>
          <w:b/>
          <w:sz w:val="4"/>
        </w:rPr>
      </w:pPr>
      <w:r>
        <w:rPr>
          <w:rFonts w:ascii="Arial"/>
          <w:b/>
          <w:noProof/>
          <w:sz w:val="4"/>
          <w:lang w:eastAsia="pt-BR"/>
        </w:rPr>
        <mc:AlternateContent>
          <mc:Choice Requires="wps">
            <w:drawing>
              <wp:anchor distT="0" distB="0" distL="0" distR="0" simplePos="0" relativeHeight="251703808" behindDoc="1" locked="0" layoutInCell="1" allowOverlap="1" wp14:anchorId="35393B00" wp14:editId="6F994E9B">
                <wp:simplePos x="0" y="0"/>
                <wp:positionH relativeFrom="page">
                  <wp:posOffset>1062532</wp:posOffset>
                </wp:positionH>
                <wp:positionV relativeFrom="paragraph">
                  <wp:posOffset>47763</wp:posOffset>
                </wp:positionV>
                <wp:extent cx="5798185"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C9AEE4" id="Graphic 207" o:spid="_x0000_s1026" style="position:absolute;margin-left:83.65pt;margin-top:3.75pt;width:456.55pt;height:1.45pt;z-index:-2516126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" path="m5798185,12192l,12192r,6096l5798185,18288r,-6096xem5798185,l,,,6096r5798185,l5798185,xe" fillcolor="black" stroked="f">
                <v:path arrowok="t"/>
                <w10:wrap type="topAndBottom" anchorx="page"/>
              </v:shape>
            </w:pict>
          </mc:Fallback>
        </mc:AlternateContent>
      </w:r>
    </w:p>
    <w:p w14:paraId="6833E7A5"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compromissária fornecedora assume perante a Administração o compromisso de cumprir, durante</w:t>
      </w:r>
      <w:r w:rsidRPr="0077483B">
        <w:rPr>
          <w:rFonts w:ascii="Times New Roman" w:hAnsi="Times New Roman" w:cs="Times New Roman"/>
          <w:spacing w:val="-7"/>
          <w:sz w:val="20"/>
        </w:rPr>
        <w:t xml:space="preserve"> </w:t>
      </w:r>
      <w:r w:rsidRPr="0077483B">
        <w:rPr>
          <w:rFonts w:ascii="Times New Roman" w:hAnsi="Times New Roman" w:cs="Times New Roman"/>
          <w:sz w:val="20"/>
        </w:rPr>
        <w:t>todo</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período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reserva</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7"/>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z w:val="20"/>
        </w:rPr>
        <w:t>para</w:t>
      </w:r>
      <w:r w:rsidRPr="0077483B">
        <w:rPr>
          <w:rFonts w:ascii="Times New Roman" w:hAnsi="Times New Roman" w:cs="Times New Roman"/>
          <w:spacing w:val="-6"/>
          <w:sz w:val="20"/>
        </w:rPr>
        <w:t xml:space="preserve"> </w:t>
      </w:r>
      <w:r w:rsidRPr="0077483B">
        <w:rPr>
          <w:rFonts w:ascii="Times New Roman" w:hAnsi="Times New Roman" w:cs="Times New Roman"/>
          <w:sz w:val="20"/>
        </w:rPr>
        <w:t>pessoa</w:t>
      </w:r>
      <w:r w:rsidRPr="0077483B">
        <w:rPr>
          <w:rFonts w:ascii="Times New Roman" w:hAnsi="Times New Roman" w:cs="Times New Roman"/>
          <w:spacing w:val="-7"/>
          <w:sz w:val="20"/>
        </w:rPr>
        <w:t xml:space="preserve"> </w:t>
      </w:r>
      <w:r w:rsidRPr="0077483B">
        <w:rPr>
          <w:rFonts w:ascii="Times New Roman" w:hAnsi="Times New Roman" w:cs="Times New Roman"/>
          <w:sz w:val="20"/>
        </w:rPr>
        <w:t>com deficiência,</w:t>
      </w:r>
      <w:r w:rsidRPr="0077483B">
        <w:rPr>
          <w:rFonts w:ascii="Times New Roman" w:hAnsi="Times New Roman" w:cs="Times New Roman"/>
          <w:spacing w:val="-2"/>
          <w:sz w:val="20"/>
        </w:rPr>
        <w:t xml:space="preserve"> </w:t>
      </w:r>
      <w:r w:rsidRPr="0077483B">
        <w:rPr>
          <w:rFonts w:ascii="Times New Roman" w:hAnsi="Times New Roman" w:cs="Times New Roman"/>
          <w:sz w:val="20"/>
        </w:rPr>
        <w:t>para</w:t>
      </w:r>
      <w:r w:rsidRPr="0077483B">
        <w:rPr>
          <w:rFonts w:ascii="Times New Roman" w:hAnsi="Times New Roman" w:cs="Times New Roman"/>
          <w:spacing w:val="-2"/>
          <w:sz w:val="20"/>
        </w:rPr>
        <w:t xml:space="preserve"> </w:t>
      </w:r>
      <w:r w:rsidRPr="0077483B">
        <w:rPr>
          <w:rFonts w:ascii="Times New Roman" w:hAnsi="Times New Roman" w:cs="Times New Roman"/>
          <w:sz w:val="20"/>
        </w:rPr>
        <w:t>reabilitado da Previdência Social</w:t>
      </w:r>
      <w:r w:rsidRPr="0077483B">
        <w:rPr>
          <w:rFonts w:ascii="Times New Roman" w:hAnsi="Times New Roman" w:cs="Times New Roman"/>
          <w:spacing w:val="-3"/>
          <w:sz w:val="20"/>
        </w:rPr>
        <w:t xml:space="preserve"> </w:t>
      </w:r>
      <w:r w:rsidRPr="0077483B">
        <w:rPr>
          <w:rFonts w:ascii="Times New Roman" w:hAnsi="Times New Roman" w:cs="Times New Roman"/>
          <w:sz w:val="20"/>
        </w:rPr>
        <w:t>ou para</w:t>
      </w:r>
      <w:r w:rsidRPr="0077483B">
        <w:rPr>
          <w:rFonts w:ascii="Times New Roman" w:hAnsi="Times New Roman" w:cs="Times New Roman"/>
          <w:spacing w:val="-2"/>
          <w:sz w:val="20"/>
        </w:rPr>
        <w:t xml:space="preserve"> </w:t>
      </w:r>
      <w:r w:rsidRPr="0077483B">
        <w:rPr>
          <w:rFonts w:ascii="Times New Roman" w:hAnsi="Times New Roman" w:cs="Times New Roman"/>
          <w:sz w:val="20"/>
        </w:rPr>
        <w:t>aprendiz,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as</w:t>
      </w:r>
      <w:r w:rsidRPr="0077483B">
        <w:rPr>
          <w:rFonts w:ascii="Times New Roman" w:hAnsi="Times New Roman" w:cs="Times New Roman"/>
          <w:spacing w:val="-1"/>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cargos previstas na legislação, conforme disposto no art. 116 da Lei Federal nº 14.133/21.</w:t>
      </w:r>
    </w:p>
    <w:p w14:paraId="2A4A91D0"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05856" behindDoc="1" locked="0" layoutInCell="1" allowOverlap="1" wp14:anchorId="676987D1" wp14:editId="568C5256">
                <wp:simplePos x="0" y="0"/>
                <wp:positionH relativeFrom="page">
                  <wp:posOffset>1062532</wp:posOffset>
                </wp:positionH>
                <wp:positionV relativeFrom="paragraph">
                  <wp:posOffset>167950</wp:posOffset>
                </wp:positionV>
                <wp:extent cx="5798185" cy="18415"/>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F39339" id="Graphic 208" o:spid="_x0000_s1026" style="position:absolute;margin-left:83.65pt;margin-top:13.2pt;width:456.55pt;height:1.45pt;z-index:-2516106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09C8AF7C" w14:textId="77777777" w:rsidR="000D06DB" w:rsidRPr="0077483B" w:rsidRDefault="00BA0AC3" w:rsidP="0077483B">
      <w:pPr>
        <w:pStyle w:val="Ttulo2"/>
        <w:numPr>
          <w:ilvl w:val="1"/>
          <w:numId w:val="2"/>
        </w:numPr>
        <w:tabs>
          <w:tab w:val="left" w:pos="4396"/>
        </w:tabs>
        <w:spacing w:before="0"/>
        <w:ind w:left="425" w:hanging="425"/>
        <w:jc w:val="center"/>
        <w:rPr>
          <w:rFonts w:ascii="Times New Roman" w:hAnsi="Times New Roman" w:cs="Times New Roman"/>
        </w:rPr>
      </w:pP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FORO.</w:t>
      </w:r>
    </w:p>
    <w:p w14:paraId="7300D02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03F9F48" wp14:editId="03CE7888">
                <wp:extent cx="5798185" cy="18415"/>
                <wp:effectExtent l="0" t="0" r="0" b="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0" name="Graphic 210"/>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2EE911" id="Group 20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L6JPr+iAgAALAcAAA4AAAAAAAAAAAAAAAAALgIAAGRy&#10;cy9lMm9Eb2MueG1sUEsBAi0AFAAGAAgAAAAhAObypjLbAAAAAwEAAA8AAAAAAAAAAAAAAAAA/AQA&#10;AGRycy9kb3ducmV2LnhtbFBLBQYAAAAABAAEAPMAAAAEBgAAAAA=&#10;">
                <v:shape id="Graphic 21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tAMMA&#10;AADcAAAADwAAAGRycy9kb3ducmV2LnhtbERPy2qDQBTdF/IPwy10E+KYUEJiHUNIKbFd5bWou4tz&#10;qxLnjjhTtX/fWRS6PJx3uptMKwbqXWNZwTKKQRCXVjdcKbhd3xYbEM4ja2wtk4IfcrDLZg8pJtqO&#10;fKbh4isRQtglqKD2vkukdGVNBl1kO+LAfdneoA+wr6TucQzhppWrOF5Lgw2Hhho7OtRU3i/fRgHd&#10;Pw7P8t0cC70tjvPcnzafr6NST4/T/gWEp8n/i//cuVawWob5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tAM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013D8903" w14:textId="77777777" w:rsidR="000D06DB" w:rsidRPr="0077483B" w:rsidRDefault="00BA0AC3" w:rsidP="0077483B">
      <w:pPr>
        <w:pStyle w:val="PargrafodaLista"/>
        <w:numPr>
          <w:ilvl w:val="2"/>
          <w:numId w:val="2"/>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 xml:space="preserve">Fica eleito o foro da Comarca de </w:t>
      </w:r>
      <w:r w:rsidR="00501AD1" w:rsidRPr="0077483B">
        <w:rPr>
          <w:rFonts w:ascii="Times New Roman" w:hAnsi="Times New Roman" w:cs="Times New Roman"/>
          <w:sz w:val="20"/>
        </w:rPr>
        <w:t>Tarumirim</w:t>
      </w:r>
      <w:r w:rsidRPr="0077483B">
        <w:rPr>
          <w:rFonts w:ascii="Times New Roman" w:hAnsi="Times New Roman" w:cs="Times New Roman"/>
          <w:sz w:val="20"/>
        </w:rPr>
        <w:t>, MG, como competente para conhecer e dirimir quaisquer dúvidas ou</w:t>
      </w:r>
      <w:r w:rsidRPr="0077483B">
        <w:rPr>
          <w:rFonts w:ascii="Times New Roman" w:hAnsi="Times New Roman" w:cs="Times New Roman"/>
          <w:spacing w:val="-1"/>
          <w:sz w:val="20"/>
        </w:rPr>
        <w:t xml:space="preserve"> </w:t>
      </w:r>
      <w:r w:rsidRPr="0077483B">
        <w:rPr>
          <w:rFonts w:ascii="Times New Roman" w:hAnsi="Times New Roman" w:cs="Times New Roman"/>
          <w:sz w:val="20"/>
        </w:rPr>
        <w:t>questões resultantes desta</w:t>
      </w:r>
      <w:r w:rsidRPr="0077483B">
        <w:rPr>
          <w:rFonts w:ascii="Times New Roman" w:hAnsi="Times New Roman" w:cs="Times New Roman"/>
          <w:spacing w:val="-1"/>
          <w:sz w:val="20"/>
        </w:rPr>
        <w:t xml:space="preserve"> </w:t>
      </w:r>
      <w:r w:rsidRPr="0077483B">
        <w:rPr>
          <w:rFonts w:ascii="Times New Roman" w:hAnsi="Times New Roman" w:cs="Times New Roman"/>
          <w:sz w:val="20"/>
        </w:rPr>
        <w:t>ata, em prejuízo</w:t>
      </w:r>
      <w:r w:rsidRPr="0077483B">
        <w:rPr>
          <w:rFonts w:ascii="Times New Roman" w:hAnsi="Times New Roman" w:cs="Times New Roman"/>
          <w:spacing w:val="-1"/>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qualquer outro,</w:t>
      </w:r>
      <w:r w:rsidRPr="0077483B">
        <w:rPr>
          <w:rFonts w:ascii="Times New Roman" w:hAnsi="Times New Roman" w:cs="Times New Roman"/>
          <w:spacing w:val="-1"/>
          <w:sz w:val="20"/>
        </w:rPr>
        <w:t xml:space="preserve"> </w:t>
      </w:r>
      <w:r w:rsidRPr="0077483B">
        <w:rPr>
          <w:rFonts w:ascii="Times New Roman" w:hAnsi="Times New Roman" w:cs="Times New Roman"/>
          <w:sz w:val="20"/>
        </w:rPr>
        <w:t>por mais especial ou privilegiado que seja ou se torne.</w:t>
      </w:r>
    </w:p>
    <w:p w14:paraId="30BDF7DB" w14:textId="77777777" w:rsidR="000D06DB" w:rsidRPr="0077483B" w:rsidRDefault="000D06DB" w:rsidP="0077483B">
      <w:pPr>
        <w:pStyle w:val="Corpodetexto"/>
        <w:ind w:left="142" w:right="142"/>
        <w:rPr>
          <w:rFonts w:ascii="Times New Roman" w:hAnsi="Times New Roman" w:cs="Times New Roman"/>
        </w:rPr>
      </w:pPr>
    </w:p>
    <w:p w14:paraId="02DA5625" w14:textId="77777777" w:rsidR="000D06DB" w:rsidRDefault="00BA0AC3" w:rsidP="0077483B">
      <w:pPr>
        <w:pStyle w:val="Corpodetexto"/>
        <w:ind w:left="142" w:right="142"/>
      </w:pP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por</w:t>
      </w:r>
      <w:r w:rsidRPr="0077483B">
        <w:rPr>
          <w:rFonts w:ascii="Times New Roman" w:hAnsi="Times New Roman" w:cs="Times New Roman"/>
          <w:spacing w:val="-7"/>
        </w:rPr>
        <w:t xml:space="preserve"> </w:t>
      </w:r>
      <w:r w:rsidRPr="0077483B">
        <w:rPr>
          <w:rFonts w:ascii="Times New Roman" w:hAnsi="Times New Roman" w:cs="Times New Roman"/>
        </w:rPr>
        <w:t>estarem</w:t>
      </w:r>
      <w:r w:rsidRPr="0077483B">
        <w:rPr>
          <w:rFonts w:ascii="Times New Roman" w:hAnsi="Times New Roman" w:cs="Times New Roman"/>
          <w:spacing w:val="-5"/>
        </w:rPr>
        <w:t xml:space="preserve"> </w:t>
      </w:r>
      <w:r w:rsidRPr="0077483B">
        <w:rPr>
          <w:rFonts w:ascii="Times New Roman" w:hAnsi="Times New Roman" w:cs="Times New Roman"/>
        </w:rPr>
        <w:t>justos</w:t>
      </w:r>
      <w:r w:rsidRPr="0077483B">
        <w:rPr>
          <w:rFonts w:ascii="Times New Roman" w:hAnsi="Times New Roman" w:cs="Times New Roman"/>
          <w:spacing w:val="-9"/>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contratados,</w:t>
      </w:r>
      <w:r w:rsidRPr="0077483B">
        <w:rPr>
          <w:rFonts w:ascii="Times New Roman" w:hAnsi="Times New Roman" w:cs="Times New Roman"/>
          <w:spacing w:val="-10"/>
        </w:rPr>
        <w:t xml:space="preserve"> </w:t>
      </w:r>
      <w:r w:rsidRPr="0077483B">
        <w:rPr>
          <w:rFonts w:ascii="Times New Roman" w:hAnsi="Times New Roman" w:cs="Times New Roman"/>
        </w:rPr>
        <w:t>firmam</w:t>
      </w:r>
      <w:r w:rsidRPr="0077483B">
        <w:rPr>
          <w:rFonts w:ascii="Times New Roman" w:hAnsi="Times New Roman" w:cs="Times New Roman"/>
          <w:spacing w:val="-5"/>
        </w:rPr>
        <w:t xml:space="preserve"> </w:t>
      </w:r>
      <w:r w:rsidRPr="0077483B">
        <w:rPr>
          <w:rFonts w:ascii="Times New Roman" w:hAnsi="Times New Roman" w:cs="Times New Roman"/>
        </w:rPr>
        <w:t>o</w:t>
      </w:r>
      <w:r w:rsidRPr="0077483B">
        <w:rPr>
          <w:rFonts w:ascii="Times New Roman" w:hAnsi="Times New Roman" w:cs="Times New Roman"/>
          <w:spacing w:val="-10"/>
        </w:rPr>
        <w:t xml:space="preserve"> </w:t>
      </w:r>
      <w:r w:rsidRPr="0077483B">
        <w:rPr>
          <w:rFonts w:ascii="Times New Roman" w:hAnsi="Times New Roman" w:cs="Times New Roman"/>
        </w:rPr>
        <w:t>presente</w:t>
      </w:r>
      <w:r w:rsidRPr="0077483B">
        <w:rPr>
          <w:rFonts w:ascii="Times New Roman" w:hAnsi="Times New Roman" w:cs="Times New Roman"/>
          <w:spacing w:val="-8"/>
        </w:rPr>
        <w:t xml:space="preserve"> </w:t>
      </w:r>
      <w:r w:rsidRPr="0077483B">
        <w:rPr>
          <w:rFonts w:ascii="Times New Roman" w:hAnsi="Times New Roman" w:cs="Times New Roman"/>
        </w:rPr>
        <w:t>instrumento,</w:t>
      </w:r>
      <w:r w:rsidRPr="0077483B">
        <w:rPr>
          <w:rFonts w:ascii="Times New Roman" w:hAnsi="Times New Roman" w:cs="Times New Roman"/>
          <w:spacing w:val="-10"/>
        </w:rPr>
        <w:t xml:space="preserve"> </w:t>
      </w:r>
      <w:r w:rsidRPr="0077483B">
        <w:rPr>
          <w:rFonts w:ascii="Times New Roman" w:hAnsi="Times New Roman" w:cs="Times New Roman"/>
        </w:rPr>
        <w:t>para</w:t>
      </w:r>
      <w:r w:rsidRPr="0077483B">
        <w:rPr>
          <w:rFonts w:ascii="Times New Roman" w:hAnsi="Times New Roman" w:cs="Times New Roman"/>
          <w:spacing w:val="-8"/>
        </w:rPr>
        <w:t xml:space="preserve"> </w:t>
      </w:r>
      <w:r w:rsidRPr="0077483B">
        <w:rPr>
          <w:rFonts w:ascii="Times New Roman" w:hAnsi="Times New Roman" w:cs="Times New Roman"/>
        </w:rPr>
        <w:t>que</w:t>
      </w:r>
      <w:r w:rsidRPr="0077483B">
        <w:rPr>
          <w:rFonts w:ascii="Times New Roman" w:hAnsi="Times New Roman" w:cs="Times New Roman"/>
          <w:spacing w:val="-10"/>
        </w:rPr>
        <w:t xml:space="preserve"> </w:t>
      </w:r>
      <w:r w:rsidRPr="0077483B">
        <w:rPr>
          <w:rFonts w:ascii="Times New Roman" w:hAnsi="Times New Roman" w:cs="Times New Roman"/>
        </w:rPr>
        <w:t>produza</w:t>
      </w:r>
      <w:r w:rsidRPr="0077483B">
        <w:rPr>
          <w:rFonts w:ascii="Times New Roman" w:hAnsi="Times New Roman" w:cs="Times New Roman"/>
          <w:spacing w:val="-10"/>
        </w:rPr>
        <w:t xml:space="preserve"> </w:t>
      </w:r>
      <w:r w:rsidRPr="0077483B">
        <w:rPr>
          <w:rFonts w:ascii="Times New Roman" w:hAnsi="Times New Roman" w:cs="Times New Roman"/>
        </w:rPr>
        <w:t>seus</w:t>
      </w:r>
      <w:r w:rsidRPr="0077483B">
        <w:rPr>
          <w:rFonts w:ascii="Times New Roman" w:hAnsi="Times New Roman" w:cs="Times New Roman"/>
          <w:spacing w:val="-9"/>
        </w:rPr>
        <w:t xml:space="preserve"> </w:t>
      </w:r>
      <w:r w:rsidRPr="0077483B">
        <w:rPr>
          <w:rFonts w:ascii="Times New Roman" w:hAnsi="Times New Roman" w:cs="Times New Roman"/>
        </w:rPr>
        <w:t>legais e jurídicos efeitos, prometendo-se por si ou seus sucessores ao fiel cumprimento do que neste instrumento está pactuado</w:t>
      </w:r>
      <w:r>
        <w:t>.</w:t>
      </w:r>
    </w:p>
    <w:p w14:paraId="48654AC5" w14:textId="77777777" w:rsidR="0077483B" w:rsidRDefault="0077483B" w:rsidP="0077483B">
      <w:pPr>
        <w:pStyle w:val="Corpodetexto"/>
        <w:ind w:left="142" w:right="142"/>
      </w:pPr>
    </w:p>
    <w:p w14:paraId="5426268A" w14:textId="77777777" w:rsidR="0077483B" w:rsidRDefault="0077483B" w:rsidP="0077483B">
      <w:pPr>
        <w:pStyle w:val="Corpodetexto"/>
        <w:ind w:left="142" w:right="142"/>
      </w:pPr>
    </w:p>
    <w:p w14:paraId="060B84CE" w14:textId="77777777" w:rsidR="000D06DB" w:rsidRPr="0077483B" w:rsidRDefault="00B36EFF" w:rsidP="0077483B">
      <w:pPr>
        <w:pStyle w:val="Corpodetexto"/>
        <w:tabs>
          <w:tab w:val="left" w:pos="3687"/>
          <w:tab w:val="left" w:pos="5913"/>
        </w:tabs>
        <w:ind w:left="142" w:right="142"/>
        <w:jc w:val="left"/>
        <w:rPr>
          <w:rFonts w:ascii="Times New Roman" w:hAnsi="Times New Roman" w:cs="Times New Roman"/>
        </w:rPr>
      </w:pPr>
      <w:r w:rsidRPr="0077483B">
        <w:rPr>
          <w:rFonts w:ascii="Times New Roman" w:hAnsi="Times New Roman" w:cs="Times New Roman"/>
        </w:rPr>
        <w:t>Tarumirim</w:t>
      </w:r>
      <w:r w:rsidR="00BA0AC3" w:rsidRPr="0077483B">
        <w:rPr>
          <w:rFonts w:ascii="Times New Roman" w:hAnsi="Times New Roman" w:cs="Times New Roman"/>
        </w:rPr>
        <w:t>,</w:t>
      </w:r>
      <w:r w:rsidR="00BA0AC3" w:rsidRPr="0077483B">
        <w:rPr>
          <w:rFonts w:ascii="Times New Roman" w:hAnsi="Times New Roman" w:cs="Times New Roman"/>
          <w:spacing w:val="-2"/>
        </w:rPr>
        <w:t xml:space="preserve"> </w:t>
      </w:r>
      <w:r w:rsidR="00BA0AC3" w:rsidRPr="0077483B">
        <w:rPr>
          <w:rFonts w:ascii="Times New Roman" w:hAnsi="Times New Roman" w:cs="Times New Roman"/>
        </w:rPr>
        <w:t xml:space="preserve">MG </w:t>
      </w:r>
      <w:r w:rsidR="00BA0AC3" w:rsidRPr="0077483B">
        <w:rPr>
          <w:rFonts w:ascii="Times New Roman" w:hAnsi="Times New Roman" w:cs="Times New Roman"/>
          <w:u w:val="single"/>
        </w:rPr>
        <w:tab/>
      </w:r>
      <w:r w:rsidR="00BA0AC3" w:rsidRPr="0077483B">
        <w:rPr>
          <w:rFonts w:ascii="Times New Roman" w:hAnsi="Times New Roman" w:cs="Times New Roman"/>
        </w:rPr>
        <w:t xml:space="preserve">de </w:t>
      </w:r>
      <w:r w:rsidR="00BA0AC3" w:rsidRPr="0077483B">
        <w:rPr>
          <w:rFonts w:ascii="Times New Roman" w:hAnsi="Times New Roman" w:cs="Times New Roman"/>
          <w:u w:val="single"/>
        </w:rPr>
        <w:tab/>
      </w:r>
      <w:proofErr w:type="spellStart"/>
      <w:r w:rsidR="00BA0AC3" w:rsidRPr="0077483B">
        <w:rPr>
          <w:rFonts w:ascii="Times New Roman" w:hAnsi="Times New Roman" w:cs="Times New Roman"/>
        </w:rPr>
        <w:t>de</w:t>
      </w:r>
      <w:proofErr w:type="spellEnd"/>
      <w:r w:rsidR="00BA0AC3" w:rsidRPr="0077483B">
        <w:rPr>
          <w:rFonts w:ascii="Times New Roman" w:hAnsi="Times New Roman" w:cs="Times New Roman"/>
          <w:spacing w:val="-4"/>
        </w:rPr>
        <w:t xml:space="preserve"> </w:t>
      </w:r>
      <w:r w:rsidR="00BA0AC3" w:rsidRPr="0077483B">
        <w:rPr>
          <w:rFonts w:ascii="Times New Roman" w:hAnsi="Times New Roman" w:cs="Times New Roman"/>
          <w:spacing w:val="-2"/>
        </w:rPr>
        <w:t>2026.</w:t>
      </w:r>
    </w:p>
    <w:p w14:paraId="02F2965A" w14:textId="77777777" w:rsidR="000D06DB" w:rsidRDefault="000D06DB">
      <w:pPr>
        <w:pStyle w:val="Corpodetexto"/>
        <w:ind w:left="0"/>
        <w:jc w:val="left"/>
      </w:pPr>
    </w:p>
    <w:p w14:paraId="2F7EA10F" w14:textId="77777777" w:rsidR="000D06DB" w:rsidRDefault="00BA0AC3">
      <w:pPr>
        <w:pStyle w:val="Corpodetexto"/>
        <w:spacing w:before="38"/>
        <w:ind w:left="0"/>
        <w:jc w:val="left"/>
      </w:pPr>
      <w:r>
        <w:rPr>
          <w:noProof/>
          <w:lang w:eastAsia="pt-BR"/>
        </w:rPr>
        <mc:AlternateContent>
          <mc:Choice Requires="wps">
            <w:drawing>
              <wp:anchor distT="0" distB="0" distL="0" distR="0" simplePos="0" relativeHeight="251707904" behindDoc="1" locked="0" layoutInCell="1" allowOverlap="1" wp14:anchorId="22F2B80C" wp14:editId="548B7881">
                <wp:simplePos x="0" y="0"/>
                <wp:positionH relativeFrom="page">
                  <wp:posOffset>2264917</wp:posOffset>
                </wp:positionH>
                <wp:positionV relativeFrom="paragraph">
                  <wp:posOffset>185418</wp:posOffset>
                </wp:positionV>
                <wp:extent cx="3386454" cy="1270"/>
                <wp:effectExtent l="0" t="0" r="0" b="0"/>
                <wp:wrapTopAndBottom/>
                <wp:docPr id="211" name="Graphic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6454" cy="1270"/>
                        </a:xfrm>
                        <a:custGeom>
                          <a:avLst/>
                          <a:gdLst/>
                          <a:ahLst/>
                          <a:cxnLst/>
                          <a:rect l="l" t="t" r="r" b="b"/>
                          <a:pathLst>
                            <a:path w="3386454">
                              <a:moveTo>
                                <a:pt x="0" y="0"/>
                              </a:moveTo>
                              <a:lnTo>
                                <a:pt x="338644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413D9C" id="Graphic 211" o:spid="_x0000_s1026" style="position:absolute;margin-left:178.35pt;margin-top:14.6pt;width:266.65pt;height:.1pt;z-index:-251608576;visibility:visible;mso-wrap-style:square;mso-wrap-distance-left:0;mso-wrap-distance-top:0;mso-wrap-distance-right:0;mso-wrap-distance-bottom:0;mso-position-horizontal:absolute;mso-position-horizontal-relative:page;mso-position-vertical:absolute;mso-position-vertical-relative:text;v-text-anchor:top" coordsize="33864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" path="m,l3386443,e" filled="f" strokeweight=".22133mm">
                <v:path arrowok="t"/>
                <w10:wrap type="topAndBottom" anchorx="page"/>
              </v:shape>
            </w:pict>
          </mc:Fallback>
        </mc:AlternateContent>
      </w:r>
    </w:p>
    <w:p w14:paraId="27F5964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MUNICÍPIO</w:t>
      </w:r>
      <w:r w:rsidRPr="0077483B">
        <w:rPr>
          <w:rFonts w:ascii="Times New Roman" w:hAnsi="Times New Roman" w:cs="Times New Roman"/>
          <w:spacing w:val="-7"/>
        </w:rPr>
        <w:t xml:space="preserve"> </w:t>
      </w:r>
      <w:r w:rsidRPr="0077483B">
        <w:rPr>
          <w:rFonts w:ascii="Times New Roman" w:hAnsi="Times New Roman" w:cs="Times New Roman"/>
        </w:rPr>
        <w:t>DE</w:t>
      </w:r>
      <w:r w:rsidRPr="0077483B">
        <w:rPr>
          <w:rFonts w:ascii="Times New Roman" w:hAnsi="Times New Roman" w:cs="Times New Roman"/>
          <w:spacing w:val="-6"/>
        </w:rPr>
        <w:t xml:space="preserve"> </w:t>
      </w:r>
      <w:r w:rsidR="00B36EFF" w:rsidRPr="0077483B">
        <w:rPr>
          <w:rFonts w:ascii="Times New Roman" w:hAnsi="Times New Roman" w:cs="Times New Roman"/>
        </w:rPr>
        <w:t>TARUMIRIM</w:t>
      </w:r>
      <w:r w:rsidRPr="0077483B">
        <w:rPr>
          <w:rFonts w:ascii="Times New Roman" w:hAnsi="Times New Roman" w:cs="Times New Roman"/>
        </w:rPr>
        <w:t xml:space="preserve"> ÓRGÃO GERENCIADOR</w:t>
      </w:r>
    </w:p>
    <w:p w14:paraId="13937D90" w14:textId="77777777" w:rsidR="000D06DB" w:rsidRPr="0077483B" w:rsidRDefault="000D06DB" w:rsidP="0077483B">
      <w:pPr>
        <w:pStyle w:val="Corpodetexto"/>
        <w:ind w:left="142" w:right="142"/>
        <w:jc w:val="center"/>
        <w:rPr>
          <w:rFonts w:ascii="Times New Roman" w:hAnsi="Times New Roman" w:cs="Times New Roman"/>
        </w:rPr>
      </w:pPr>
    </w:p>
    <w:p w14:paraId="1C44A746" w14:textId="77777777" w:rsidR="000D06DB" w:rsidRDefault="00BA0AC3">
      <w:pPr>
        <w:pStyle w:val="Corpodetexto"/>
        <w:spacing w:before="3"/>
        <w:ind w:left="0"/>
        <w:jc w:val="left"/>
      </w:pPr>
      <w:r>
        <w:rPr>
          <w:noProof/>
          <w:lang w:eastAsia="pt-BR"/>
        </w:rPr>
        <mc:AlternateContent>
          <mc:Choice Requires="wps">
            <w:drawing>
              <wp:anchor distT="0" distB="0" distL="0" distR="0" simplePos="0" relativeHeight="251709952" behindDoc="1" locked="0" layoutInCell="1" allowOverlap="1" wp14:anchorId="059AC608" wp14:editId="1DABDA3B">
                <wp:simplePos x="0" y="0"/>
                <wp:positionH relativeFrom="page">
                  <wp:posOffset>2760598</wp:posOffset>
                </wp:positionH>
                <wp:positionV relativeFrom="paragraph">
                  <wp:posOffset>163315</wp:posOffset>
                </wp:positionV>
                <wp:extent cx="2399030" cy="127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9030" cy="1270"/>
                        </a:xfrm>
                        <a:custGeom>
                          <a:avLst/>
                          <a:gdLst/>
                          <a:ahLst/>
                          <a:cxnLst/>
                          <a:rect l="l" t="t" r="r" b="b"/>
                          <a:pathLst>
                            <a:path w="2399030">
                              <a:moveTo>
                                <a:pt x="0" y="0"/>
                              </a:moveTo>
                              <a:lnTo>
                                <a:pt x="2398414"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57435" id="Graphic 212" o:spid="_x0000_s1026" style="position:absolute;margin-left:217.35pt;margin-top:12.85pt;width:188.9pt;height:.1pt;z-index:-251606528;visibility:visible;mso-wrap-style:square;mso-wrap-distance-left:0;mso-wrap-distance-top:0;mso-wrap-distance-right:0;mso-wrap-distance-bottom:0;mso-position-horizontal:absolute;mso-position-horizontal-relative:page;mso-position-vertical:absolute;mso-position-vertical-relative:text;v-text-anchor:top" coordsize="2399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" path="m,l2398414,e" filled="f" strokeweight=".22133mm">
                <v:path arrowok="t"/>
                <w10:wrap type="topAndBottom" anchorx="page"/>
              </v:shape>
            </w:pict>
          </mc:Fallback>
        </mc:AlternateContent>
      </w:r>
    </w:p>
    <w:p w14:paraId="10D1F77B" w14:textId="77777777" w:rsidR="000D06DB" w:rsidRPr="0077483B" w:rsidRDefault="00BA0AC3" w:rsidP="0077483B">
      <w:pPr>
        <w:pStyle w:val="Corpodetexto"/>
        <w:ind w:left="142" w:right="142"/>
        <w:jc w:val="center"/>
        <w:rPr>
          <w:rFonts w:ascii="Times New Roman" w:hAnsi="Times New Roman" w:cs="Times New Roman"/>
        </w:rPr>
      </w:pPr>
      <w:r w:rsidRPr="0077483B">
        <w:rPr>
          <w:rFonts w:ascii="Times New Roman" w:hAnsi="Times New Roman" w:cs="Times New Roman"/>
        </w:rPr>
        <w:t>EMPRESA REGISTRADA COMPROMISSÁRIO</w:t>
      </w:r>
      <w:r w:rsidRPr="0077483B">
        <w:rPr>
          <w:rFonts w:ascii="Times New Roman" w:hAnsi="Times New Roman" w:cs="Times New Roman"/>
          <w:spacing w:val="-14"/>
        </w:rPr>
        <w:t xml:space="preserve"> </w:t>
      </w:r>
      <w:r w:rsidRPr="0077483B">
        <w:rPr>
          <w:rFonts w:ascii="Times New Roman" w:hAnsi="Times New Roman" w:cs="Times New Roman"/>
        </w:rPr>
        <w:t>FORNECEDOR</w:t>
      </w:r>
    </w:p>
    <w:p w14:paraId="620FF55C" w14:textId="77777777" w:rsidR="000D06DB" w:rsidRDefault="000D06DB">
      <w:pPr>
        <w:pStyle w:val="Corpodetexto"/>
        <w:spacing w:before="34"/>
        <w:ind w:left="0"/>
        <w:jc w:val="left"/>
      </w:pPr>
    </w:p>
    <w:p w14:paraId="7FD3186D" w14:textId="77777777" w:rsidR="000D06DB" w:rsidRDefault="000D06DB">
      <w:pPr>
        <w:pStyle w:val="Corpodetexto"/>
        <w:jc w:val="left"/>
        <w:sectPr w:rsidR="000D06DB">
          <w:pgSz w:w="11910" w:h="16840"/>
          <w:pgMar w:top="1860" w:right="992" w:bottom="1280" w:left="1559" w:header="283" w:footer="1088" w:gutter="0"/>
          <w:cols w:space="720"/>
        </w:sectPr>
      </w:pPr>
    </w:p>
    <w:p w14:paraId="605D1A9C" w14:textId="77777777" w:rsidR="000D06DB" w:rsidRDefault="000D06DB">
      <w:pPr>
        <w:pStyle w:val="Corpodetexto"/>
        <w:spacing w:before="39"/>
        <w:ind w:left="0"/>
        <w:jc w:val="left"/>
      </w:pPr>
    </w:p>
    <w:p w14:paraId="6ED2CD2D"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64DFBB2F" wp14:editId="761CEB4A">
                <wp:extent cx="5798185" cy="18415"/>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4" name="Graphic 21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1BF03" id="Group 21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p5qr6ECAAAsBwAADgAAAAAAAAAAAAAAAAAuAgAAZHJz&#10;L2Uyb0RvYy54bWxQSwECLQAUAAYACAAAACEA5vKmMtsAAAADAQAADwAAAAAAAAAAAAAAAAD7BAAA&#10;ZHJzL2Rvd25yZXYueG1sUEsFBgAAAAAEAAQA8wAAAAMGAAAAAA==&#10;">
                <v:shape id="Graphic 21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rA8YA&#10;AADcAAAADwAAAGRycy9kb3ducmV2LnhtbESPQWvCQBSE7wX/w/IEL1I3SiiauoookrSnVnuot0f2&#10;mQSzb0N2TdJ/3y0IPQ4z8w2z3g6mFh21rrKsYD6LQBDnVldcKPg6H5+XIJxH1lhbJgU/5GC7GT2t&#10;MdG250/qTr4QAcIuQQWl900ipctLMuhmtiEO3tW2Bn2QbSF1i32Am1ououhFGqw4LJTY0L6k/Ha6&#10;GwV0e9/H8s2kF726pNPMfyy/D71Sk/GwewXhafD/4Uc70woW8xj+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crA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81636E1" w14:textId="77777777" w:rsidR="000D06DB" w:rsidRPr="0077483B" w:rsidRDefault="00BA0AC3" w:rsidP="0077483B">
      <w:pPr>
        <w:tabs>
          <w:tab w:val="left" w:pos="6295"/>
        </w:tabs>
        <w:jc w:val="center"/>
        <w:rPr>
          <w:rFonts w:ascii="Times New Roman" w:hAnsi="Times New Roman" w:cs="Times New Roman"/>
          <w:b/>
          <w:sz w:val="20"/>
        </w:rPr>
      </w:pPr>
      <w:r w:rsidRPr="0077483B">
        <w:rPr>
          <w:rFonts w:ascii="Times New Roman" w:hAnsi="Times New Roman" w:cs="Times New Roman"/>
          <w:b/>
          <w:sz w:val="20"/>
        </w:rPr>
        <w:t xml:space="preserve">ANEXO VI – MINUTA DE CONTRATO </w:t>
      </w:r>
      <w:proofErr w:type="spellStart"/>
      <w:r w:rsidRPr="0077483B">
        <w:rPr>
          <w:rFonts w:ascii="Times New Roman" w:hAnsi="Times New Roman" w:cs="Times New Roman"/>
          <w:b/>
          <w:sz w:val="20"/>
        </w:rPr>
        <w:t>CONTRATO</w:t>
      </w:r>
      <w:proofErr w:type="spellEnd"/>
      <w:r w:rsidRPr="0077483B">
        <w:rPr>
          <w:rFonts w:ascii="Times New Roman" w:hAnsi="Times New Roman" w:cs="Times New Roman"/>
          <w:b/>
          <w:sz w:val="20"/>
        </w:rPr>
        <w:t xml:space="preserve"> ADMINISTRATIVO Nº </w:t>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127A0B0C" w14:textId="547221AE" w:rsidR="0077067F"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noProof/>
          <w:sz w:val="20"/>
          <w:lang w:eastAsia="pt-BR"/>
        </w:rPr>
        <mc:AlternateContent>
          <mc:Choice Requires="wps">
            <w:drawing>
              <wp:anchor distT="0" distB="0" distL="0" distR="0" simplePos="0" relativeHeight="251712000" behindDoc="1" locked="0" layoutInCell="1" allowOverlap="1" wp14:anchorId="4E7B6154" wp14:editId="6E51BFA2">
                <wp:simplePos x="0" y="0"/>
                <wp:positionH relativeFrom="page">
                  <wp:posOffset>1064056</wp:posOffset>
                </wp:positionH>
                <wp:positionV relativeFrom="paragraph">
                  <wp:posOffset>350548</wp:posOffset>
                </wp:positionV>
                <wp:extent cx="5796915" cy="18415"/>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8415"/>
                        </a:xfrm>
                        <a:custGeom>
                          <a:avLst/>
                          <a:gdLst/>
                          <a:ahLst/>
                          <a:cxnLst/>
                          <a:rect l="l" t="t" r="r" b="b"/>
                          <a:pathLst>
                            <a:path w="5796915" h="18415">
                              <a:moveTo>
                                <a:pt x="5796661" y="12192"/>
                              </a:moveTo>
                              <a:lnTo>
                                <a:pt x="0" y="12192"/>
                              </a:lnTo>
                              <a:lnTo>
                                <a:pt x="0" y="18288"/>
                              </a:lnTo>
                              <a:lnTo>
                                <a:pt x="5796661" y="18288"/>
                              </a:lnTo>
                              <a:lnTo>
                                <a:pt x="5796661" y="12192"/>
                              </a:lnTo>
                              <a:close/>
                            </a:path>
                            <a:path w="5796915" h="18415">
                              <a:moveTo>
                                <a:pt x="5796661" y="0"/>
                              </a:moveTo>
                              <a:lnTo>
                                <a:pt x="0" y="0"/>
                              </a:lnTo>
                              <a:lnTo>
                                <a:pt x="0" y="6096"/>
                              </a:lnTo>
                              <a:lnTo>
                                <a:pt x="5796661" y="6096"/>
                              </a:lnTo>
                              <a:lnTo>
                                <a:pt x="579666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0DED9" id="Graphic 215" o:spid="_x0000_s1026" style="position:absolute;margin-left:83.8pt;margin-top:27.6pt;width:456.45pt;height:1.45pt;z-index:-251604480;visibility:visible;mso-wrap-style:square;mso-wrap-distance-left:0;mso-wrap-distance-top:0;mso-wrap-distance-right:0;mso-wrap-distance-bottom:0;mso-position-horizontal:absolute;mso-position-horizontal-relative:page;mso-position-vertical:absolute;mso-position-vertical-relative:text;v-text-anchor:top" coordsize="579691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" path="m5796661,12192l,12192r,6096l5796661,18288r,-6096xem5796661,l,,,6096r5796661,l5796661,xe" fillcolor="black" stroked="f">
                <v:path arrowok="t"/>
                <w10:wrap type="topAndBottom" anchorx="page"/>
              </v:shape>
            </w:pict>
          </mc:Fallback>
        </mc:AlternateContent>
      </w:r>
      <w:r w:rsidRPr="0077483B">
        <w:rPr>
          <w:rFonts w:ascii="Times New Roman" w:hAnsi="Times New Roman" w:cs="Times New Roman"/>
          <w:b/>
          <w:noProof/>
          <w:sz w:val="20"/>
          <w:lang w:eastAsia="pt-BR"/>
        </w:rPr>
        <mc:AlternateContent>
          <mc:Choice Requires="wps">
            <w:drawing>
              <wp:anchor distT="0" distB="0" distL="0" distR="0" simplePos="0" relativeHeight="251714048" behindDoc="1" locked="0" layoutInCell="1" allowOverlap="1" wp14:anchorId="5131AE2D" wp14:editId="79F3C5CB">
                <wp:simplePos x="0" y="0"/>
                <wp:positionH relativeFrom="page">
                  <wp:posOffset>1062532</wp:posOffset>
                </wp:positionH>
                <wp:positionV relativeFrom="paragraph">
                  <wp:posOffset>536476</wp:posOffset>
                </wp:positionV>
                <wp:extent cx="5798185" cy="18415"/>
                <wp:effectExtent l="0" t="0" r="0" b="0"/>
                <wp:wrapTopAndBottom/>
                <wp:docPr id="216" name="Graphic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465E4C" id="Graphic 216" o:spid="_x0000_s1026" style="position:absolute;margin-left:83.65pt;margin-top:42.25pt;width:456.55pt;height:1.45pt;z-index:-25160243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gKt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2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b/>
          <w:sz w:val="20"/>
        </w:rPr>
        <w:t xml:space="preserve">PROCESSO Nº </w:t>
      </w:r>
      <w:r w:rsidR="0090574E">
        <w:rPr>
          <w:rFonts w:ascii="Times New Roman" w:hAnsi="Times New Roman" w:cs="Times New Roman"/>
          <w:b/>
          <w:sz w:val="20"/>
        </w:rPr>
        <w:t>055/2026</w:t>
      </w:r>
      <w:r w:rsidRPr="0077483B">
        <w:rPr>
          <w:rFonts w:ascii="Times New Roman" w:hAnsi="Times New Roman" w:cs="Times New Roman"/>
          <w:b/>
          <w:sz w:val="20"/>
        </w:rPr>
        <w:tab/>
        <w:t>PREGÃO</w:t>
      </w:r>
      <w:r w:rsidRPr="0077483B">
        <w:rPr>
          <w:rFonts w:ascii="Times New Roman" w:hAnsi="Times New Roman" w:cs="Times New Roman"/>
          <w:b/>
          <w:spacing w:val="-11"/>
          <w:sz w:val="20"/>
        </w:rPr>
        <w:t xml:space="preserve"> </w:t>
      </w:r>
      <w:r w:rsidRPr="0077483B">
        <w:rPr>
          <w:rFonts w:ascii="Times New Roman" w:hAnsi="Times New Roman" w:cs="Times New Roman"/>
          <w:b/>
          <w:sz w:val="20"/>
        </w:rPr>
        <w:t>ELETRÔNICO</w:t>
      </w:r>
      <w:r w:rsidRPr="0077483B">
        <w:rPr>
          <w:rFonts w:ascii="Times New Roman" w:hAnsi="Times New Roman" w:cs="Times New Roman"/>
          <w:b/>
          <w:spacing w:val="-13"/>
          <w:sz w:val="20"/>
        </w:rPr>
        <w:t xml:space="preserve"> </w:t>
      </w:r>
      <w:r w:rsidRPr="0077483B">
        <w:rPr>
          <w:rFonts w:ascii="Times New Roman" w:hAnsi="Times New Roman" w:cs="Times New Roman"/>
          <w:b/>
          <w:sz w:val="20"/>
        </w:rPr>
        <w:t>Nº</w:t>
      </w:r>
      <w:r w:rsidRPr="0077483B">
        <w:rPr>
          <w:rFonts w:ascii="Times New Roman" w:hAnsi="Times New Roman" w:cs="Times New Roman"/>
          <w:b/>
          <w:spacing w:val="-13"/>
          <w:sz w:val="20"/>
        </w:rPr>
        <w:t xml:space="preserve"> </w:t>
      </w:r>
      <w:r w:rsidR="0090574E">
        <w:rPr>
          <w:rFonts w:ascii="Times New Roman" w:hAnsi="Times New Roman" w:cs="Times New Roman"/>
          <w:b/>
          <w:sz w:val="20"/>
        </w:rPr>
        <w:t>014/2026</w:t>
      </w:r>
      <w:r w:rsidRPr="0077483B">
        <w:rPr>
          <w:rFonts w:ascii="Times New Roman" w:hAnsi="Times New Roman" w:cs="Times New Roman"/>
          <w:b/>
          <w:sz w:val="20"/>
        </w:rPr>
        <w:t xml:space="preserve"> </w:t>
      </w:r>
    </w:p>
    <w:p w14:paraId="77440F35" w14:textId="6F067564" w:rsidR="000D06DB" w:rsidRPr="0077483B" w:rsidRDefault="00BA0AC3" w:rsidP="0077483B">
      <w:pPr>
        <w:tabs>
          <w:tab w:val="left" w:pos="4751"/>
          <w:tab w:val="left" w:pos="5282"/>
        </w:tabs>
        <w:jc w:val="center"/>
        <w:rPr>
          <w:rFonts w:ascii="Times New Roman" w:hAnsi="Times New Roman" w:cs="Times New Roman"/>
          <w:b/>
          <w:sz w:val="20"/>
        </w:rPr>
      </w:pPr>
      <w:r w:rsidRPr="0077483B">
        <w:rPr>
          <w:rFonts w:ascii="Times New Roman" w:hAnsi="Times New Roman" w:cs="Times New Roman"/>
          <w:b/>
          <w:sz w:val="20"/>
        </w:rPr>
        <w:t xml:space="preserve">ATA DE REGISTRO DE PREÇOS Nº </w:t>
      </w:r>
      <w:r w:rsidRPr="0077483B">
        <w:rPr>
          <w:rFonts w:ascii="Times New Roman" w:hAnsi="Times New Roman" w:cs="Times New Roman"/>
          <w:b/>
          <w:sz w:val="20"/>
          <w:u w:val="single"/>
        </w:rPr>
        <w:tab/>
      </w:r>
      <w:r w:rsidRPr="0077483B">
        <w:rPr>
          <w:rFonts w:ascii="Times New Roman" w:hAnsi="Times New Roman" w:cs="Times New Roman"/>
          <w:b/>
          <w:sz w:val="20"/>
          <w:u w:val="single"/>
        </w:rPr>
        <w:tab/>
      </w:r>
      <w:r w:rsidRPr="0077483B">
        <w:rPr>
          <w:rFonts w:ascii="Times New Roman" w:hAnsi="Times New Roman" w:cs="Times New Roman"/>
          <w:b/>
          <w:spacing w:val="-2"/>
          <w:sz w:val="20"/>
        </w:rPr>
        <w:t>/2026.</w:t>
      </w:r>
    </w:p>
    <w:p w14:paraId="09084A4F" w14:textId="77777777" w:rsidR="000D06DB" w:rsidRDefault="000D06DB">
      <w:pPr>
        <w:pStyle w:val="Corpodetexto"/>
        <w:spacing w:before="10"/>
        <w:ind w:left="0"/>
        <w:jc w:val="left"/>
        <w:rPr>
          <w:rFonts w:ascii="Arial"/>
          <w:b/>
        </w:rPr>
      </w:pPr>
    </w:p>
    <w:p w14:paraId="1E177B76" w14:textId="77777777" w:rsidR="000D06DB" w:rsidRPr="0077483B" w:rsidRDefault="00BA0AC3" w:rsidP="0077483B">
      <w:pPr>
        <w:pStyle w:val="PargrafodaLista"/>
        <w:numPr>
          <w:ilvl w:val="0"/>
          <w:numId w:val="1"/>
        </w:numPr>
        <w:tabs>
          <w:tab w:val="left" w:pos="2969"/>
        </w:tabs>
        <w:ind w:left="425" w:hanging="425"/>
        <w:jc w:val="center"/>
        <w:rPr>
          <w:rFonts w:ascii="Times New Roman" w:hAnsi="Times New Roman" w:cs="Times New Roman"/>
          <w:b/>
          <w:sz w:val="20"/>
        </w:rPr>
      </w:pPr>
      <w:r w:rsidRPr="0077483B">
        <w:rPr>
          <w:rFonts w:ascii="Times New Roman" w:hAnsi="Times New Roman" w:cs="Times New Roman"/>
          <w:b/>
          <w:sz w:val="20"/>
        </w:rPr>
        <w:t>CLÁUSULA</w:t>
      </w:r>
      <w:r w:rsidRPr="0077483B">
        <w:rPr>
          <w:rFonts w:ascii="Times New Roman" w:hAnsi="Times New Roman" w:cs="Times New Roman"/>
          <w:b/>
          <w:spacing w:val="-8"/>
          <w:sz w:val="20"/>
        </w:rPr>
        <w:t xml:space="preserve"> </w:t>
      </w:r>
      <w:r w:rsidRPr="0077483B">
        <w:rPr>
          <w:rFonts w:ascii="Times New Roman" w:hAnsi="Times New Roman" w:cs="Times New Roman"/>
          <w:b/>
          <w:sz w:val="20"/>
        </w:rPr>
        <w:t>PRIMEIRA</w:t>
      </w:r>
      <w:r w:rsidRPr="0077483B">
        <w:rPr>
          <w:rFonts w:ascii="Times New Roman" w:hAnsi="Times New Roman" w:cs="Times New Roman"/>
          <w:b/>
          <w:spacing w:val="-9"/>
          <w:sz w:val="20"/>
        </w:rPr>
        <w:t xml:space="preserve"> </w:t>
      </w:r>
      <w:r w:rsidRPr="0077483B">
        <w:rPr>
          <w:rFonts w:ascii="Times New Roman" w:hAnsi="Times New Roman" w:cs="Times New Roman"/>
          <w:b/>
          <w:sz w:val="20"/>
        </w:rPr>
        <w:t>–</w:t>
      </w:r>
      <w:r w:rsidRPr="0077483B">
        <w:rPr>
          <w:rFonts w:ascii="Times New Roman" w:hAnsi="Times New Roman" w:cs="Times New Roman"/>
          <w:b/>
          <w:spacing w:val="-1"/>
          <w:sz w:val="20"/>
        </w:rPr>
        <w:t xml:space="preserve"> </w:t>
      </w:r>
      <w:r w:rsidRPr="0077483B">
        <w:rPr>
          <w:rFonts w:ascii="Times New Roman" w:hAnsi="Times New Roman" w:cs="Times New Roman"/>
          <w:b/>
          <w:sz w:val="20"/>
        </w:rPr>
        <w:t>DAS</w:t>
      </w:r>
      <w:r w:rsidRPr="0077483B">
        <w:rPr>
          <w:rFonts w:ascii="Times New Roman" w:hAnsi="Times New Roman" w:cs="Times New Roman"/>
          <w:b/>
          <w:spacing w:val="-3"/>
          <w:sz w:val="20"/>
        </w:rPr>
        <w:t xml:space="preserve"> </w:t>
      </w:r>
      <w:r w:rsidRPr="0077483B">
        <w:rPr>
          <w:rFonts w:ascii="Times New Roman" w:hAnsi="Times New Roman" w:cs="Times New Roman"/>
          <w:b/>
          <w:spacing w:val="-2"/>
          <w:sz w:val="20"/>
        </w:rPr>
        <w:t>PARTES.</w:t>
      </w:r>
    </w:p>
    <w:p w14:paraId="05E831A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7E799" wp14:editId="1C7C8CF6">
                <wp:extent cx="5798185" cy="18415"/>
                <wp:effectExtent l="0" t="0" r="0" b="0"/>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18" name="Graphic 21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08F485" id="Group 21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Efk+Y+lAgAALAcAAA4AAAAAAAAAAAAAAAAALgIA&#10;AGRycy9lMm9Eb2MueG1sUEsBAi0AFAAGAAgAAAAhAObypjLbAAAAAwEAAA8AAAAAAAAAAAAAAAAA&#10;/wQAAGRycy9kb3ducmV2LnhtbFBLBQYAAAAABAAEAPMAAAAHBgAAAAA=&#10;">
                <v:shape id="Graphic 21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ohBsMA&#10;AADcAAAADwAAAGRycy9kb3ducmV2LnhtbERPy2qDQBTdF/IPwy10E+KYUEJiHUNIKbFd5bWou4tz&#10;qxLnjjhTtX/fWRS6PJx3uptMKwbqXWNZwTKKQRCXVjdcKbhd3xYbEM4ja2wtk4IfcrDLZg8pJtqO&#10;fKbh4isRQtglqKD2vkukdGVNBl1kO+LAfdneoA+wr6TucQzhppWrOF5Lgw2Hhho7OtRU3i/fRgHd&#10;Pw7P8t0cC70tjvPcnzafr6NST4/T/gWEp8n/i//cuVawWoa14Uw4Aj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ZohBsMAAADcAAAADwAAAAAAAAAAAAAAAACYAgAAZHJzL2Rv&#10;d25yZXYueG1sUEsFBgAAAAAEAAQA9QAAAIgDAAAAAA==&#10;" path="m5798185,12192l,12192r,6096l5798185,18288r,-6096xem5798185,l,,,6096r5798185,l5798185,xe" fillcolor="black" stroked="f">
                  <v:path arrowok="t"/>
                </v:shape>
                <w10:anchorlock/>
              </v:group>
            </w:pict>
          </mc:Fallback>
        </mc:AlternateContent>
      </w:r>
    </w:p>
    <w:p w14:paraId="37C516E7" w14:textId="2B614DDF" w:rsidR="000D06DB" w:rsidRPr="0077483B" w:rsidRDefault="00501AD1" w:rsidP="0077483B">
      <w:pPr>
        <w:pStyle w:val="Corpodetexto"/>
        <w:tabs>
          <w:tab w:val="left" w:pos="2030"/>
        </w:tabs>
        <w:ind w:left="142" w:right="142"/>
        <w:rPr>
          <w:rFonts w:ascii="Times New Roman" w:hAnsi="Times New Roman" w:cs="Times New Roman"/>
        </w:rPr>
      </w:pPr>
      <w:r w:rsidRPr="0077483B">
        <w:rPr>
          <w:rFonts w:ascii="Times New Roman" w:hAnsi="Times New Roman" w:cs="Times New Roman"/>
          <w:bCs/>
        </w:rPr>
        <w:t xml:space="preserve">1.1 </w:t>
      </w:r>
      <w:r w:rsidRPr="0077483B">
        <w:rPr>
          <w:rFonts w:ascii="Times New Roman" w:hAnsi="Times New Roman" w:cs="Times New Roman"/>
        </w:rPr>
        <w:t xml:space="preserve">O XXXXXXXXXXXXXXXXXX, Estado de Minas Gerais, Pessoa Jurídica de Direito Público, com sede na Rua XXXXXXXXXXXXXXXXXXXXXXXXXXXXXXXXX, inscrito no CNPJ sob o nº XXXXXXXXXXXXXXXXXXXXX, representado pelo Srº Prefeito Municipal XXXXXXXXXXXXXXXXXXX, Brasileiro, Portador da Cédula de Identidade nº XXXXXXXXXXXXXXXX e do CPF/MF sob o nº XXXXXXXXXXXXXXX, residente e domiciliado nesta cidade, no uso das atribuições que lhe são delegadas, doravante denominado simplesmente CONTRATANTE, e, do outro lado a empresa (Razão Social), CNPJ nº XX.XXX.XXX/XX-XX, situada a (Endereço Completo), aqui representado por seu Sócio Administrador, </w:t>
      </w:r>
      <w:proofErr w:type="spellStart"/>
      <w:r w:rsidRPr="0077483B">
        <w:rPr>
          <w:rFonts w:ascii="Times New Roman" w:hAnsi="Times New Roman" w:cs="Times New Roman"/>
        </w:rPr>
        <w:t>Sr°</w:t>
      </w:r>
      <w:proofErr w:type="spellEnd"/>
      <w:r w:rsidRPr="0077483B">
        <w:rPr>
          <w:rFonts w:ascii="Times New Roman" w:hAnsi="Times New Roman" w:cs="Times New Roman"/>
        </w:rPr>
        <w:t xml:space="preserve">  (Nome Completo), (Nacionalidade), (Estado Civil), (Profissão), residente e domiciliado na (Endereço Completo), inscrito no CPF/MF sob o nº. XXX.XXX.XX-XX, portador do RG nº X.XXX.XXX – (Órgão Expedidor), daí por diante denominada CONTRATADA, em conformidade com a Processo Licitatório nº </w:t>
      </w:r>
      <w:r w:rsidR="0090574E">
        <w:rPr>
          <w:rFonts w:ascii="Times New Roman" w:hAnsi="Times New Roman" w:cs="Times New Roman"/>
        </w:rPr>
        <w:t>055/2026</w:t>
      </w:r>
      <w:r w:rsidRPr="0077483B">
        <w:rPr>
          <w:rFonts w:ascii="Times New Roman" w:hAnsi="Times New Roman" w:cs="Times New Roman"/>
        </w:rPr>
        <w:t xml:space="preserve"> – Pregão Eletrônico nº 10/2025, devidamente homologada pela Autoridade Superior em __/__/2026, nos termos da Lei nº. 14.133 e suas alterações, têm, entre si, justo e acordado o presente Contrato o qual fazem e na melhor forma de Direito, mediante as cláusulas e estipulações segui</w:t>
      </w:r>
      <w:r w:rsidR="00BA0AC3" w:rsidRPr="0077483B">
        <w:rPr>
          <w:rFonts w:ascii="Times New Roman" w:hAnsi="Times New Roman" w:cs="Times New Roman"/>
        </w:rPr>
        <w:t>:</w:t>
      </w:r>
    </w:p>
    <w:p w14:paraId="1F0C69D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16096" behindDoc="1" locked="0" layoutInCell="1" allowOverlap="1" wp14:anchorId="71386B91" wp14:editId="1C838E57">
                <wp:simplePos x="0" y="0"/>
                <wp:positionH relativeFrom="page">
                  <wp:posOffset>1062532</wp:posOffset>
                </wp:positionH>
                <wp:positionV relativeFrom="paragraph">
                  <wp:posOffset>168233</wp:posOffset>
                </wp:positionV>
                <wp:extent cx="5798185" cy="18415"/>
                <wp:effectExtent l="0" t="0" r="0" b="0"/>
                <wp:wrapTopAndBottom/>
                <wp:docPr id="219" name="Graphic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2AB745" id="Graphic 219" o:spid="_x0000_s1026" style="position:absolute;margin-left:83.65pt;margin-top:13.25pt;width:456.55pt;height:1.45pt;z-index:-25160038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" path="m5798185,12192l,12192r,6083l5798185,18275r,-6083xem5798185,l,,,6083r5798185,l5798185,xe" fillcolor="black" stroked="f">
                <v:path arrowok="t"/>
                <w10:wrap type="topAndBottom" anchorx="page"/>
              </v:shape>
            </w:pict>
          </mc:Fallback>
        </mc:AlternateContent>
      </w:r>
    </w:p>
    <w:p w14:paraId="3A4559B6" w14:textId="77777777" w:rsidR="000D06DB" w:rsidRPr="0077483B" w:rsidRDefault="00BA0AC3" w:rsidP="0077483B">
      <w:pPr>
        <w:pStyle w:val="Ttulo2"/>
        <w:numPr>
          <w:ilvl w:val="0"/>
          <w:numId w:val="1"/>
        </w:numPr>
        <w:tabs>
          <w:tab w:val="left" w:pos="308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SEGUNDA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DO</w:t>
      </w:r>
      <w:r w:rsidRPr="0077483B">
        <w:rPr>
          <w:rFonts w:ascii="Times New Roman" w:hAnsi="Times New Roman" w:cs="Times New Roman"/>
          <w:spacing w:val="-5"/>
        </w:rPr>
        <w:t xml:space="preserve"> </w:t>
      </w:r>
      <w:r w:rsidRPr="0077483B">
        <w:rPr>
          <w:rFonts w:ascii="Times New Roman" w:hAnsi="Times New Roman" w:cs="Times New Roman"/>
          <w:spacing w:val="-2"/>
        </w:rPr>
        <w:t>OBJETO.</w:t>
      </w:r>
    </w:p>
    <w:p w14:paraId="118F779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DF87266" wp14:editId="3F49A83E">
                <wp:extent cx="5798185" cy="18415"/>
                <wp:effectExtent l="0" t="0" r="0" b="0"/>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1" name="Graphic 22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A5AD91" id="Group 22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WlT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AfQVpIkr8XuQ9AT6eqDFBbrR7Vgx5iBPFO0p8G1NGp3u2rI7gvdesOQaio97w/T7yz3iIK&#10;Hy8+rdI4vcCIgi5OP8YXQ15oDcl7cYrWX/56LiLZcKl3bXKlU1Bh5kiieRuJjzVRzOfGOHomEuMj&#10;iUNRJU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I/RaVOfAgAALAcAAA4AAAAAAAAAAAAAAAAALgIAAGRycy9l&#10;Mm9Eb2MueG1sUEsBAi0AFAAGAAgAAAAhAObypjLbAAAAAwEAAA8AAAAAAAAAAAAAAAAA+QQAAGRy&#10;cy9kb3ducmV2LnhtbFBLBQYAAAAABAAEAPMAAAABBgAAAAA=&#10;">
                <v:shape id="Graphic 22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CJsUA&#10;AADcAAAADwAAAGRycy9kb3ducmV2LnhtbESPT4vCMBTE78J+h/AWvIimFhGtRllcxD8n1/Wgt0fz&#10;bIvNS2mi7X77jSB4HGbmN8x82ZpSPKh2hWUFw0EEgji1uuBMwel33Z+AcB5ZY2mZFPyRg+XiozPH&#10;RNuGf+hx9JkIEHYJKsi9rxIpXZqTQTewFXHwrrY26IOsM6lrbALclDKOorE0WHBYyLGiVU7p7Xg3&#10;Cui2X43kzmwuenrZ9Lb+MDl/N0p1P9uvGQhPrX+HX+2tVhDH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EIm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7EB4826" w14:textId="6E331C50"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instrumento tem por objetivo </w:t>
      </w:r>
      <w:r w:rsidRPr="000F082E">
        <w:rPr>
          <w:rFonts w:ascii="Times New Roman" w:hAnsi="Times New Roman" w:cs="Times New Roman"/>
          <w:sz w:val="20"/>
          <w:szCs w:val="20"/>
        </w:rPr>
        <w:t xml:space="preserve">a </w:t>
      </w:r>
      <w:r w:rsidR="000F082E" w:rsidRPr="000F082E">
        <w:rPr>
          <w:rFonts w:ascii="Times New Roman" w:hAnsi="Times New Roman" w:cs="Times New Roman"/>
          <w:sz w:val="20"/>
          <w:szCs w:val="20"/>
        </w:rPr>
        <w:t>Registro de preços para futura e eventual contratação de empresa especializada para o fornecimento de massa asfáltica do tipo Concreto Betuminoso Usinado a Quente (CBUQ) e material para execução de pintura de ligação, destinados à realização de serviços de manutenção, recuperação e pavimentação de vias públicas no Município de Tarumirim/MG, a ser custeado com recursos próprios e vinculados;</w:t>
      </w:r>
      <w:r w:rsidR="000F082E">
        <w:rPr>
          <w:rFonts w:ascii="Times New Roman" w:hAnsi="Times New Roman" w:cs="Times New Roman"/>
          <w:sz w:val="20"/>
          <w:szCs w:val="20"/>
        </w:rPr>
        <w:t xml:space="preserve"> </w:t>
      </w:r>
      <w:r w:rsidRPr="000F082E">
        <w:rPr>
          <w:rFonts w:ascii="Times New Roman" w:hAnsi="Times New Roman" w:cs="Times New Roman"/>
          <w:sz w:val="20"/>
          <w:szCs w:val="20"/>
        </w:rPr>
        <w:t>conforme solicitação.</w:t>
      </w:r>
    </w:p>
    <w:p w14:paraId="283BBC6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18144" behindDoc="1" locked="0" layoutInCell="1" allowOverlap="1" wp14:anchorId="07C82FAA" wp14:editId="25D937C5">
                <wp:simplePos x="0" y="0"/>
                <wp:positionH relativeFrom="page">
                  <wp:posOffset>1062532</wp:posOffset>
                </wp:positionH>
                <wp:positionV relativeFrom="paragraph">
                  <wp:posOffset>168409</wp:posOffset>
                </wp:positionV>
                <wp:extent cx="5798185" cy="18415"/>
                <wp:effectExtent l="0" t="0" r="0" b="0"/>
                <wp:wrapTopAndBottom/>
                <wp:docPr id="222" name="Graphic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27644" id="Graphic 222" o:spid="_x0000_s1026" style="position:absolute;margin-left:83.65pt;margin-top:13.25pt;width:456.55pt;height:1.45pt;z-index:-25159833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6B7E37C" w14:textId="77777777" w:rsidR="000D06DB" w:rsidRPr="0077483B" w:rsidRDefault="00BA0AC3" w:rsidP="0077483B">
      <w:pPr>
        <w:pStyle w:val="Ttulo2"/>
        <w:numPr>
          <w:ilvl w:val="0"/>
          <w:numId w:val="1"/>
        </w:numPr>
        <w:tabs>
          <w:tab w:val="left" w:pos="289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VINCULAÇÃO.</w:t>
      </w:r>
    </w:p>
    <w:p w14:paraId="279ECF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93D3E16" wp14:editId="5D838A56">
                <wp:extent cx="5798185" cy="18415"/>
                <wp:effectExtent l="0" t="0" r="0" b="0"/>
                <wp:docPr id="223"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4" name="Graphic 224"/>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B9E647" id="Group 22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YPCRc6ECAAAsBwAADgAAAAAAAAAAAAAAAAAuAgAAZHJz&#10;L2Uyb0RvYy54bWxQSwECLQAUAAYACAAAACEA5vKmMtsAAAADAQAADwAAAAAAAAAAAAAAAAD7BAAA&#10;ZHJzL2Rvd25yZXYueG1sUEsFBgAAAAAEAAQA8wAAAAMGAAAAAA==&#10;">
                <v:shape id="Graphic 22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vhvsYA&#10;AADcAAAADwAAAGRycy9kb3ducmV2LnhtbESPzWrDMBCE74W8g9hAL6GRY0xJ3SgmpJSkPeXvkNwW&#10;a2sbWytjqbb79lUh0OMwM98wq2w0jeipc5VlBYt5BII4t7riQsHl/P60BOE8ssbGMin4IQfZevKw&#10;wlTbgY/Un3whAoRdigpK79tUSpeXZNDNbUscvC/bGfRBdoXUHQ4BbhoZR9GzNFhxWCixpW1JeX36&#10;Ngqo/twm8sPsbvrltpvt/WF5fRuUepyOm1cQnkb/H76391pBHCfwdyYc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vhvs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12904D8D"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 de transcrição é parte integrante e complementar deste contrato, todo o procedimento</w:t>
      </w:r>
      <w:r w:rsidRPr="0077483B">
        <w:rPr>
          <w:rFonts w:ascii="Times New Roman" w:hAnsi="Times New Roman" w:cs="Times New Roman"/>
          <w:spacing w:val="-14"/>
          <w:sz w:val="20"/>
        </w:rPr>
        <w:t xml:space="preserve"> </w:t>
      </w:r>
      <w:r w:rsidRPr="0077483B">
        <w:rPr>
          <w:rFonts w:ascii="Times New Roman" w:hAnsi="Times New Roman" w:cs="Times New Roman"/>
          <w:sz w:val="20"/>
        </w:rPr>
        <w:t>licitatório</w:t>
      </w:r>
      <w:r w:rsidRPr="0077483B">
        <w:rPr>
          <w:rFonts w:ascii="Times New Roman" w:hAnsi="Times New Roman" w:cs="Times New Roman"/>
          <w:spacing w:val="-14"/>
          <w:sz w:val="20"/>
        </w:rPr>
        <w:t xml:space="preserve"> </w:t>
      </w:r>
      <w:r w:rsidRPr="0077483B">
        <w:rPr>
          <w:rFonts w:ascii="Times New Roman" w:hAnsi="Times New Roman" w:cs="Times New Roman"/>
          <w:sz w:val="20"/>
        </w:rPr>
        <w:t>que</w:t>
      </w:r>
      <w:r w:rsidRPr="0077483B">
        <w:rPr>
          <w:rFonts w:ascii="Times New Roman" w:hAnsi="Times New Roman" w:cs="Times New Roman"/>
          <w:spacing w:val="-14"/>
          <w:sz w:val="20"/>
        </w:rPr>
        <w:t xml:space="preserve"> </w:t>
      </w:r>
      <w:r w:rsidRPr="0077483B">
        <w:rPr>
          <w:rFonts w:ascii="Times New Roman" w:hAnsi="Times New Roman" w:cs="Times New Roman"/>
          <w:sz w:val="20"/>
        </w:rPr>
        <w:t>lhe</w:t>
      </w:r>
      <w:r w:rsidRPr="0077483B">
        <w:rPr>
          <w:rFonts w:ascii="Times New Roman" w:hAnsi="Times New Roman" w:cs="Times New Roman"/>
          <w:spacing w:val="-14"/>
          <w:sz w:val="20"/>
        </w:rPr>
        <w:t xml:space="preserve"> </w:t>
      </w:r>
      <w:r w:rsidRPr="0077483B">
        <w:rPr>
          <w:rFonts w:ascii="Times New Roman" w:hAnsi="Times New Roman" w:cs="Times New Roman"/>
          <w:sz w:val="20"/>
        </w:rPr>
        <w:t>deu</w:t>
      </w:r>
      <w:r w:rsidRPr="0077483B">
        <w:rPr>
          <w:rFonts w:ascii="Times New Roman" w:hAnsi="Times New Roman" w:cs="Times New Roman"/>
          <w:spacing w:val="-14"/>
          <w:sz w:val="20"/>
        </w:rPr>
        <w:t xml:space="preserve"> </w:t>
      </w:r>
      <w:r w:rsidRPr="0077483B">
        <w:rPr>
          <w:rFonts w:ascii="Times New Roman" w:hAnsi="Times New Roman" w:cs="Times New Roman"/>
          <w:sz w:val="20"/>
        </w:rPr>
        <w:t>causa,</w:t>
      </w:r>
      <w:r w:rsidRPr="0077483B">
        <w:rPr>
          <w:rFonts w:ascii="Times New Roman" w:hAnsi="Times New Roman" w:cs="Times New Roman"/>
          <w:spacing w:val="-14"/>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Ata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Preços</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a</w:t>
      </w:r>
      <w:r w:rsidRPr="0077483B">
        <w:rPr>
          <w:rFonts w:ascii="Times New Roman" w:hAnsi="Times New Roman" w:cs="Times New Roman"/>
          <w:spacing w:val="-14"/>
          <w:sz w:val="20"/>
        </w:rPr>
        <w:t xml:space="preserve"> </w:t>
      </w:r>
      <w:r w:rsidRPr="0077483B">
        <w:rPr>
          <w:rFonts w:ascii="Times New Roman" w:hAnsi="Times New Roman" w:cs="Times New Roman"/>
          <w:sz w:val="20"/>
        </w:rPr>
        <w:t>proposta</w:t>
      </w:r>
      <w:r w:rsidRPr="0077483B">
        <w:rPr>
          <w:rFonts w:ascii="Times New Roman" w:hAnsi="Times New Roman" w:cs="Times New Roman"/>
          <w:spacing w:val="-14"/>
          <w:sz w:val="20"/>
        </w:rPr>
        <w:t xml:space="preserve"> </w:t>
      </w:r>
      <w:r w:rsidRPr="0077483B">
        <w:rPr>
          <w:rFonts w:ascii="Times New Roman" w:hAnsi="Times New Roman" w:cs="Times New Roman"/>
          <w:sz w:val="20"/>
        </w:rPr>
        <w:t>comercial aceita pela autoridade julgadora.</w:t>
      </w:r>
    </w:p>
    <w:p w14:paraId="44FBC994"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CONTRATADA se compromete a manter junto à Prefeitura de </w:t>
      </w:r>
      <w:r w:rsidR="00B36EFF" w:rsidRPr="0077483B">
        <w:rPr>
          <w:rFonts w:ascii="Times New Roman" w:hAnsi="Times New Roman" w:cs="Times New Roman"/>
          <w:sz w:val="20"/>
        </w:rPr>
        <w:t>Tarumirim</w:t>
      </w:r>
      <w:r w:rsidRPr="0077483B">
        <w:rPr>
          <w:rFonts w:ascii="Times New Roman" w:hAnsi="Times New Roman" w:cs="Times New Roman"/>
          <w:sz w:val="20"/>
        </w:rPr>
        <w:t>, todas as condições</w:t>
      </w:r>
      <w:r w:rsidRPr="0077483B">
        <w:rPr>
          <w:rFonts w:ascii="Times New Roman" w:hAnsi="Times New Roman" w:cs="Times New Roman"/>
          <w:spacing w:val="-2"/>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habilitação</w:t>
      </w:r>
      <w:r w:rsidRPr="0077483B">
        <w:rPr>
          <w:rFonts w:ascii="Times New Roman" w:hAnsi="Times New Roman" w:cs="Times New Roman"/>
          <w:spacing w:val="-3"/>
          <w:sz w:val="20"/>
        </w:rPr>
        <w:t xml:space="preserve"> </w:t>
      </w:r>
      <w:r w:rsidRPr="0077483B">
        <w:rPr>
          <w:rFonts w:ascii="Times New Roman" w:hAnsi="Times New Roman" w:cs="Times New Roman"/>
          <w:sz w:val="20"/>
        </w:rPr>
        <w:t>apresentadas,</w:t>
      </w:r>
      <w:r w:rsidRPr="0077483B">
        <w:rPr>
          <w:rFonts w:ascii="Times New Roman" w:hAnsi="Times New Roman" w:cs="Times New Roman"/>
          <w:spacing w:val="-3"/>
          <w:sz w:val="20"/>
        </w:rPr>
        <w:t xml:space="preserve"> </w:t>
      </w:r>
      <w:r w:rsidRPr="0077483B">
        <w:rPr>
          <w:rFonts w:ascii="Times New Roman" w:hAnsi="Times New Roman" w:cs="Times New Roman"/>
          <w:sz w:val="20"/>
        </w:rPr>
        <w:t>na forma</w:t>
      </w:r>
      <w:r w:rsidRPr="0077483B">
        <w:rPr>
          <w:rFonts w:ascii="Times New Roman" w:hAnsi="Times New Roman" w:cs="Times New Roman"/>
          <w:spacing w:val="-3"/>
          <w:sz w:val="20"/>
        </w:rPr>
        <w:t xml:space="preserve"> </w:t>
      </w:r>
      <w:r w:rsidRPr="0077483B">
        <w:rPr>
          <w:rFonts w:ascii="Times New Roman" w:hAnsi="Times New Roman" w:cs="Times New Roman"/>
          <w:sz w:val="20"/>
        </w:rPr>
        <w:t>do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3"/>
          <w:sz w:val="20"/>
        </w:rPr>
        <w:t xml:space="preserve"> </w:t>
      </w:r>
      <w:r w:rsidRPr="0077483B">
        <w:rPr>
          <w:rFonts w:ascii="Times New Roman" w:hAnsi="Times New Roman" w:cs="Times New Roman"/>
          <w:sz w:val="20"/>
        </w:rPr>
        <w:t>XVI</w:t>
      </w:r>
      <w:r w:rsidRPr="0077483B">
        <w:rPr>
          <w:rFonts w:ascii="Times New Roman" w:hAnsi="Times New Roman" w:cs="Times New Roman"/>
          <w:spacing w:val="-1"/>
          <w:sz w:val="20"/>
        </w:rPr>
        <w:t xml:space="preserve"> </w:t>
      </w:r>
      <w:r w:rsidRPr="0077483B">
        <w:rPr>
          <w:rFonts w:ascii="Times New Roman" w:hAnsi="Times New Roman" w:cs="Times New Roman"/>
          <w:sz w:val="20"/>
        </w:rPr>
        <w:t>do</w:t>
      </w:r>
      <w:r w:rsidRPr="0077483B">
        <w:rPr>
          <w:rFonts w:ascii="Times New Roman" w:hAnsi="Times New Roman" w:cs="Times New Roman"/>
          <w:spacing w:val="-4"/>
          <w:sz w:val="20"/>
        </w:rPr>
        <w:t xml:space="preserve"> </w:t>
      </w:r>
      <w:r w:rsidRPr="0077483B">
        <w:rPr>
          <w:rFonts w:ascii="Times New Roman" w:hAnsi="Times New Roman" w:cs="Times New Roman"/>
          <w:sz w:val="20"/>
        </w:rPr>
        <w:t>art. 92</w:t>
      </w:r>
      <w:r w:rsidRPr="0077483B">
        <w:rPr>
          <w:rFonts w:ascii="Times New Roman" w:hAnsi="Times New Roman" w:cs="Times New Roman"/>
          <w:spacing w:val="-1"/>
          <w:sz w:val="20"/>
        </w:rPr>
        <w:t xml:space="preserve"> </w:t>
      </w:r>
      <w:r w:rsidRPr="0077483B">
        <w:rPr>
          <w:rFonts w:ascii="Times New Roman" w:hAnsi="Times New Roman" w:cs="Times New Roman"/>
          <w:sz w:val="20"/>
        </w:rPr>
        <w:t>da</w:t>
      </w:r>
      <w:r w:rsidRPr="0077483B">
        <w:rPr>
          <w:rFonts w:ascii="Times New Roman" w:hAnsi="Times New Roman" w:cs="Times New Roman"/>
          <w:spacing w:val="-2"/>
          <w:sz w:val="20"/>
        </w:rPr>
        <w:t xml:space="preserve"> </w:t>
      </w:r>
      <w:r w:rsidRPr="0077483B">
        <w:rPr>
          <w:rFonts w:ascii="Times New Roman" w:hAnsi="Times New Roman" w:cs="Times New Roman"/>
          <w:sz w:val="20"/>
        </w:rPr>
        <w:t>Lei</w:t>
      </w:r>
      <w:r w:rsidRPr="0077483B">
        <w:rPr>
          <w:rFonts w:ascii="Times New Roman" w:hAnsi="Times New Roman" w:cs="Times New Roman"/>
          <w:spacing w:val="-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4"/>
          <w:sz w:val="20"/>
        </w:rPr>
        <w:t xml:space="preserve"> </w:t>
      </w:r>
      <w:r w:rsidRPr="0077483B">
        <w:rPr>
          <w:rFonts w:ascii="Times New Roman" w:hAnsi="Times New Roman" w:cs="Times New Roman"/>
          <w:sz w:val="20"/>
        </w:rPr>
        <w:t>nº</w:t>
      </w:r>
      <w:r w:rsidRPr="0077483B">
        <w:rPr>
          <w:rFonts w:ascii="Times New Roman" w:hAnsi="Times New Roman" w:cs="Times New Roman"/>
          <w:spacing w:val="-3"/>
          <w:sz w:val="20"/>
        </w:rPr>
        <w:t xml:space="preserve"> </w:t>
      </w:r>
      <w:r w:rsidRPr="0077483B">
        <w:rPr>
          <w:rFonts w:ascii="Times New Roman" w:hAnsi="Times New Roman" w:cs="Times New Roman"/>
          <w:sz w:val="20"/>
        </w:rPr>
        <w:t>14.133/21.</w:t>
      </w:r>
    </w:p>
    <w:p w14:paraId="0A7104D1"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20192" behindDoc="1" locked="0" layoutInCell="1" allowOverlap="1" wp14:anchorId="1A5EF5DD" wp14:editId="480AD2FC">
                <wp:simplePos x="0" y="0"/>
                <wp:positionH relativeFrom="page">
                  <wp:posOffset>1062532</wp:posOffset>
                </wp:positionH>
                <wp:positionV relativeFrom="paragraph">
                  <wp:posOffset>167533</wp:posOffset>
                </wp:positionV>
                <wp:extent cx="5798185" cy="18415"/>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FD2FF1" id="Graphic 225" o:spid="_x0000_s1026" style="position:absolute;margin-left:83.65pt;margin-top:13.2pt;width:456.55pt;height:1.45pt;z-index:-25159628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" path="m5798185,12192l,12192r,6083l5798185,18275r,-6083xem5798185,l,,,6083r5798185,l5798185,xe" fillcolor="black" stroked="f">
                <v:path arrowok="t"/>
                <w10:wrap type="topAndBottom" anchorx="page"/>
              </v:shape>
            </w:pict>
          </mc:Fallback>
        </mc:AlternateContent>
      </w:r>
    </w:p>
    <w:p w14:paraId="2CD2756F" w14:textId="77777777" w:rsidR="000D06DB" w:rsidRPr="0077483B" w:rsidRDefault="00BA0AC3" w:rsidP="0077483B">
      <w:pPr>
        <w:pStyle w:val="Ttulo2"/>
        <w:numPr>
          <w:ilvl w:val="0"/>
          <w:numId w:val="1"/>
        </w:numPr>
        <w:tabs>
          <w:tab w:val="left" w:pos="301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VIGÊNCIA.</w:t>
      </w:r>
    </w:p>
    <w:p w14:paraId="20EFDCF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24CF41F" wp14:editId="3D3E3CA7">
                <wp:extent cx="5798185"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27" name="Graphic 227"/>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CE80C" id="Group 22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Iy9XzGlAgAALAcAAA4AAAAAAAAAAAAAAAAALgIA&#10;AGRycy9lMm9Eb2MueG1sUEsBAi0AFAAGAAgAAAAhAObypjLbAAAAAwEAAA8AAAAAAAAAAAAAAAAA&#10;/wQAAGRycy9kb3ducmV2LnhtbFBLBQYAAAAABAAEAPMAAAAHBgAAAAA=&#10;">
                <v:shape id="Graphic 22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l/yccA&#10;AADcAAAADwAAAGRycy9kb3ducmV2LnhtbESPT2vCQBTE74V+h+UVvJRm0yA1jVmlKMU/J6se6u2R&#10;fSbB7NuQ3Zr47d1CocdhZn7D5PPBNOJKnastK3iNYhDEhdU1lwqOh8+XFITzyBoby6TgRg7ms8eH&#10;HDNte/6i696XIkDYZaig8r7NpHRFRQZdZFvi4J1tZ9AH2ZVSd9gHuGlkEsdv0mDNYaHClhYVFZf9&#10;j1FAl+1iLDdmddLvp9Xz2u/S72Wv1Ohp+JiC8DT4//Bfe60VJMk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pf8n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2CFBFD8B" w14:textId="77777777" w:rsidR="000D06DB" w:rsidRPr="0077483B" w:rsidRDefault="00BA0AC3" w:rsidP="0077483B">
      <w:pPr>
        <w:pStyle w:val="PargrafodaLista"/>
        <w:numPr>
          <w:ilvl w:val="1"/>
          <w:numId w:val="1"/>
        </w:numPr>
        <w:tabs>
          <w:tab w:val="left" w:pos="707"/>
          <w:tab w:val="left" w:pos="1136"/>
          <w:tab w:val="left" w:pos="5303"/>
          <w:tab w:val="left" w:pos="6808"/>
          <w:tab w:val="left" w:pos="9256"/>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terá sua vigência válida pelo período compreendido entre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r w:rsidRPr="0077483B">
        <w:rPr>
          <w:rFonts w:ascii="Times New Roman" w:hAnsi="Times New Roman" w:cs="Times New Roman"/>
          <w:sz w:val="20"/>
        </w:rPr>
        <w:t xml:space="preserve"> </w:t>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z w:val="20"/>
        </w:rPr>
        <w:tab/>
        <w:t xml:space="preserve">e terminando em </w:t>
      </w:r>
      <w:r w:rsidRPr="0077483B">
        <w:rPr>
          <w:rFonts w:ascii="Times New Roman" w:hAnsi="Times New Roman" w:cs="Times New Roman"/>
          <w:spacing w:val="80"/>
          <w:sz w:val="20"/>
          <w:u w:val="single"/>
        </w:rPr>
        <w:t xml:space="preserve">   </w:t>
      </w:r>
      <w:r w:rsidRPr="0077483B">
        <w:rPr>
          <w:rFonts w:ascii="Times New Roman" w:hAnsi="Times New Roman" w:cs="Times New Roman"/>
          <w:sz w:val="20"/>
        </w:rPr>
        <w:t xml:space="preserve">de </w:t>
      </w:r>
      <w:r w:rsidRPr="0077483B">
        <w:rPr>
          <w:rFonts w:ascii="Times New Roman" w:hAnsi="Times New Roman" w:cs="Times New Roman"/>
          <w:sz w:val="20"/>
          <w:u w:val="single"/>
        </w:rPr>
        <w:tab/>
      </w:r>
      <w:proofErr w:type="spellStart"/>
      <w:r w:rsidRPr="0077483B">
        <w:rPr>
          <w:rFonts w:ascii="Times New Roman" w:hAnsi="Times New Roman" w:cs="Times New Roman"/>
          <w:sz w:val="20"/>
        </w:rPr>
        <w:t>de</w:t>
      </w:r>
      <w:proofErr w:type="spellEnd"/>
      <w:r w:rsidRPr="0077483B">
        <w:rPr>
          <w:rFonts w:ascii="Times New Roman" w:hAnsi="Times New Roman" w:cs="Times New Roman"/>
          <w:sz w:val="20"/>
        </w:rPr>
        <w:t xml:space="preserve"> </w:t>
      </w:r>
      <w:r w:rsidRPr="0077483B">
        <w:rPr>
          <w:rFonts w:ascii="Times New Roman" w:hAnsi="Times New Roman" w:cs="Times New Roman"/>
          <w:sz w:val="20"/>
          <w:u w:val="single"/>
        </w:rPr>
        <w:tab/>
      </w:r>
      <w:r w:rsidRPr="0077483B">
        <w:rPr>
          <w:rFonts w:ascii="Times New Roman" w:hAnsi="Times New Roman" w:cs="Times New Roman"/>
          <w:spacing w:val="-10"/>
          <w:sz w:val="20"/>
        </w:rPr>
        <w:t>.</w:t>
      </w:r>
    </w:p>
    <w:p w14:paraId="5A3A77DD"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22240" behindDoc="1" locked="0" layoutInCell="1" allowOverlap="1" wp14:anchorId="17A9A205" wp14:editId="61B95B01">
                <wp:simplePos x="0" y="0"/>
                <wp:positionH relativeFrom="page">
                  <wp:posOffset>1062532</wp:posOffset>
                </wp:positionH>
                <wp:positionV relativeFrom="paragraph">
                  <wp:posOffset>168824</wp:posOffset>
                </wp:positionV>
                <wp:extent cx="5798185"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B2D83E" id="Graphic 228" o:spid="_x0000_s1026" style="position:absolute;margin-left:83.65pt;margin-top:13.3pt;width:456.55pt;height:1.45pt;z-index:-25159424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CAKJU9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1015463C" w14:textId="77777777" w:rsidR="000D06DB" w:rsidRPr="0077483B" w:rsidRDefault="00BA0AC3" w:rsidP="0077483B">
      <w:pPr>
        <w:pStyle w:val="Ttulo2"/>
        <w:numPr>
          <w:ilvl w:val="0"/>
          <w:numId w:val="1"/>
        </w:numPr>
        <w:tabs>
          <w:tab w:val="left" w:pos="708"/>
        </w:tabs>
        <w:spacing w:before="0"/>
        <w:ind w:left="567" w:right="142"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QUINTA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rPr>
        <w:t>REGIME</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4"/>
        </w:rPr>
        <w:t xml:space="preserve"> </w:t>
      </w:r>
      <w:r w:rsidRPr="0077483B">
        <w:rPr>
          <w:rFonts w:ascii="Times New Roman" w:hAnsi="Times New Roman" w:cs="Times New Roman"/>
          <w:spacing w:val="-2"/>
        </w:rPr>
        <w:t>FORNECIMENTO.</w:t>
      </w:r>
    </w:p>
    <w:p w14:paraId="1B34235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EE51041" wp14:editId="54AD4DC0">
                <wp:extent cx="5798185" cy="18415"/>
                <wp:effectExtent l="0" t="0" r="0" b="0"/>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0" name="Graphic 230"/>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A93919" id="Group 22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KqUzuirAgAALQcAAA4AAAAAAAAAAAAA&#10;AAAALgIAAGRycy9lMm9Eb2MueG1sUEsBAi0AFAAGAAgAAAAhAObypjLbAAAAAwEAAA8AAAAAAAAA&#10;AAAAAAAABQUAAGRycy9kb3ducmV2LnhtbFBLBQYAAAAABAAEAPMAAAANBgAAAAA=&#10;">
                <v:shape id="Graphic 23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YMIA&#10;AADcAAAADwAAAGRycy9kb3ducmV2LnhtbERPy4rCMBTdD/gP4QpuBk19IFqNIoqosxofC91dmmtb&#10;bG5KE239e7MYmOXhvOfLxhTiRZXLLSvo9yIQxInVOacKLudtdwLCeWSNhWVS8CYHy0Xra46xtjUf&#10;6XXyqQgh7GJUkHlfxlK6JCODrmdL4sDdbWXQB1ilUldYh3BTyEEUjaXBnENDhiWtM0oep6dRQI+f&#10;9UgezO6mp7fd997/Tq6bWqlOu1nNQHhq/L/4z73XCgbDMD+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XFgwgAAANwAAAAPAAAAAAAAAAAAAAAAAJgCAABkcnMvZG93&#10;bnJldi54bWxQSwUGAAAAAAQABAD1AAAAhwMAAAAA&#10;" path="m5798185,12192l,12192r,6083l5798185,18275r,-6083xem5798185,l,,,6083r5798185,l5798185,xe" fillcolor="black" stroked="f">
                  <v:path arrowok="t"/>
                </v:shape>
                <w10:anchorlock/>
              </v:group>
            </w:pict>
          </mc:Fallback>
        </mc:AlternateContent>
      </w:r>
    </w:p>
    <w:p w14:paraId="1F29DFBD"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O objeto será executado mediante o fornecimento de Concreto Betuminoso Usinado a Quente (CBUQ) Faixa C e emulsão asfáltica tipo RR-1C, de forma parcelada, conforme a demanda da Secretaria Municipal de Obras e de acordo com a programação dos serviços de manutenção e recuperação da malha viária.</w:t>
      </w:r>
    </w:p>
    <w:p w14:paraId="24791F9E" w14:textId="77777777" w:rsidR="000F082E" w:rsidRPr="000F082E" w:rsidRDefault="000F082E" w:rsidP="000F082E">
      <w:pPr>
        <w:pStyle w:val="Nivel2"/>
        <w:rPr>
          <w:rFonts w:ascii="Times New Roman" w:eastAsia="Arial MT" w:hAnsi="Times New Roman" w:cs="Times New Roman"/>
          <w:sz w:val="20"/>
          <w:lang w:eastAsia="en-US"/>
        </w:rPr>
      </w:pPr>
    </w:p>
    <w:p w14:paraId="55BEAE97"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5.2. Os materiais deverão ser disponibilizados pela contratada diretamente em sua usina de produção ou local indicado, devidamente regularizado e apto ao fornecimento.</w:t>
      </w:r>
    </w:p>
    <w:p w14:paraId="0F3CA78E" w14:textId="77777777" w:rsidR="000F082E" w:rsidRPr="000F082E" w:rsidRDefault="000F082E" w:rsidP="000F082E">
      <w:pPr>
        <w:pStyle w:val="Nivel2"/>
        <w:rPr>
          <w:rFonts w:ascii="Times New Roman" w:eastAsia="Arial MT" w:hAnsi="Times New Roman" w:cs="Times New Roman"/>
          <w:sz w:val="20"/>
          <w:lang w:eastAsia="en-US"/>
        </w:rPr>
      </w:pPr>
    </w:p>
    <w:p w14:paraId="24F4BE1E"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5.3. O transporte dos materiais será de responsabilidade exclusiva do Município de Tarumirim/MG ou por veículos por ele designados, não integrando o objeto da contratação.</w:t>
      </w:r>
    </w:p>
    <w:p w14:paraId="5C2E3BF8" w14:textId="77777777" w:rsidR="000F082E" w:rsidRPr="000F082E" w:rsidRDefault="000F082E" w:rsidP="000F082E">
      <w:pPr>
        <w:pStyle w:val="Nivel2"/>
        <w:rPr>
          <w:rFonts w:ascii="Times New Roman" w:eastAsia="Arial MT" w:hAnsi="Times New Roman" w:cs="Times New Roman"/>
          <w:sz w:val="20"/>
          <w:lang w:eastAsia="en-US"/>
        </w:rPr>
      </w:pPr>
    </w:p>
    <w:p w14:paraId="74BF8656"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5.4. A contratada deverá disponibilizar os materiais solicitados dentro dos prazos estabelecidos pela Administração, de modo a não comprometer a execução dos serviços de manutenção e recuperação das vias públicas.</w:t>
      </w:r>
    </w:p>
    <w:p w14:paraId="72918AFF" w14:textId="77777777" w:rsidR="000F082E" w:rsidRPr="000F082E" w:rsidRDefault="000F082E" w:rsidP="000F082E">
      <w:pPr>
        <w:pStyle w:val="Nivel2"/>
        <w:rPr>
          <w:rFonts w:ascii="Times New Roman" w:eastAsia="Arial MT" w:hAnsi="Times New Roman" w:cs="Times New Roman"/>
          <w:sz w:val="20"/>
          <w:lang w:eastAsia="en-US"/>
        </w:rPr>
      </w:pPr>
    </w:p>
    <w:p w14:paraId="548E5F48"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 xml:space="preserve">5.5. A usina produtora do CBUQ deverá estar localizada a uma distância máxima de até </w:t>
      </w:r>
      <w:r w:rsidRPr="000F082E">
        <w:rPr>
          <w:rFonts w:ascii="Times New Roman" w:eastAsia="Arial MT" w:hAnsi="Times New Roman" w:cs="Times New Roman"/>
          <w:b/>
          <w:bCs/>
          <w:sz w:val="20"/>
          <w:lang w:eastAsia="en-US"/>
        </w:rPr>
        <w:t>100 (cem) quilômetros</w:t>
      </w:r>
      <w:r w:rsidRPr="000F082E">
        <w:rPr>
          <w:rFonts w:ascii="Times New Roman" w:eastAsia="Arial MT" w:hAnsi="Times New Roman" w:cs="Times New Roman"/>
          <w:sz w:val="20"/>
          <w:lang w:eastAsia="en-US"/>
        </w:rPr>
        <w:t xml:space="preserve"> da sede do Município de Tarumirim/MG, medida por vias de circulação regulares, de forma a garantir que o material seja retirado em temperatura adequada, mantendo sua trabalhabilidade, homogeneidade e desempenho técnico.</w:t>
      </w:r>
    </w:p>
    <w:p w14:paraId="74EA36BA" w14:textId="77777777" w:rsidR="000F082E" w:rsidRPr="000F082E" w:rsidRDefault="000F082E" w:rsidP="000F082E">
      <w:pPr>
        <w:pStyle w:val="Nivel2"/>
        <w:rPr>
          <w:rFonts w:ascii="Times New Roman" w:eastAsia="Arial MT" w:hAnsi="Times New Roman" w:cs="Times New Roman"/>
          <w:sz w:val="20"/>
          <w:lang w:eastAsia="en-US"/>
        </w:rPr>
      </w:pPr>
    </w:p>
    <w:p w14:paraId="58427B26"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lastRenderedPageBreak/>
        <w:t>5.6. O CBUQ deverá ser disponibilizado em temperatura adequada de usinagem, garantindo sua aplicação eficiente, devendo apresentar homogeneidade, ausência de segregação e conformidade com as especificações técnicas exigidas.</w:t>
      </w:r>
    </w:p>
    <w:p w14:paraId="097B4B22" w14:textId="77777777" w:rsidR="000F082E" w:rsidRPr="000F082E" w:rsidRDefault="000F082E" w:rsidP="000F082E">
      <w:pPr>
        <w:pStyle w:val="Nivel2"/>
        <w:rPr>
          <w:rFonts w:ascii="Times New Roman" w:eastAsia="Arial MT" w:hAnsi="Times New Roman" w:cs="Times New Roman"/>
          <w:sz w:val="20"/>
          <w:lang w:eastAsia="en-US"/>
        </w:rPr>
      </w:pPr>
    </w:p>
    <w:p w14:paraId="59FE0129"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5.7. A emulsão asfáltica tipo RR-1C deverá ser fornecida em condições adequadas de uso, devidamente identificada por lote, atendendo às especificações técnicas aplicáveis.</w:t>
      </w:r>
    </w:p>
    <w:p w14:paraId="007F6960" w14:textId="77777777" w:rsidR="000F082E" w:rsidRPr="000F082E" w:rsidRDefault="000F082E" w:rsidP="000F082E">
      <w:pPr>
        <w:pStyle w:val="Nivel2"/>
        <w:rPr>
          <w:rFonts w:ascii="Times New Roman" w:eastAsia="Arial MT" w:hAnsi="Times New Roman" w:cs="Times New Roman"/>
          <w:sz w:val="20"/>
          <w:lang w:eastAsia="en-US"/>
        </w:rPr>
      </w:pPr>
    </w:p>
    <w:p w14:paraId="32FA356F"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5.8. A Administração poderá realizar verificações técnicas no momento da retirada ou posteriormente, podendo solicitar laudos, certificados ou realizar ensaios laboratoriais para comprovação da qualidade dos materiais.</w:t>
      </w:r>
    </w:p>
    <w:p w14:paraId="43E0A796" w14:textId="77777777" w:rsidR="000F082E" w:rsidRPr="000F082E" w:rsidRDefault="000F082E" w:rsidP="000F082E">
      <w:pPr>
        <w:pStyle w:val="Nivel2"/>
        <w:rPr>
          <w:rFonts w:ascii="Times New Roman" w:eastAsia="Arial MT" w:hAnsi="Times New Roman" w:cs="Times New Roman"/>
          <w:sz w:val="20"/>
          <w:lang w:eastAsia="en-US"/>
        </w:rPr>
      </w:pPr>
    </w:p>
    <w:p w14:paraId="1C89F6AE" w14:textId="77777777" w:rsidR="000F082E" w:rsidRPr="000F082E" w:rsidRDefault="000F082E" w:rsidP="000F082E">
      <w:pPr>
        <w:pStyle w:val="Nivel2"/>
        <w:rPr>
          <w:rFonts w:ascii="Times New Roman" w:eastAsia="Arial MT" w:hAnsi="Times New Roman" w:cs="Times New Roman"/>
          <w:sz w:val="20"/>
          <w:lang w:eastAsia="en-US"/>
        </w:rPr>
      </w:pPr>
      <w:r w:rsidRPr="000F082E">
        <w:rPr>
          <w:rFonts w:ascii="Times New Roman" w:eastAsia="Arial MT" w:hAnsi="Times New Roman" w:cs="Times New Roman"/>
          <w:sz w:val="20"/>
          <w:lang w:eastAsia="en-US"/>
        </w:rPr>
        <w:t>5.9. Cada fornecimento deverá ser acompanhado de documentação comprobatória, incluindo nota fiscal, nota de pesagem (para o CBUQ), identificação do lote e data de produção.</w:t>
      </w:r>
    </w:p>
    <w:p w14:paraId="73C93073" w14:textId="77777777" w:rsidR="000F082E" w:rsidRPr="000F082E" w:rsidRDefault="000F082E" w:rsidP="000F082E">
      <w:pPr>
        <w:pStyle w:val="Nivel2"/>
        <w:rPr>
          <w:rFonts w:ascii="Times New Roman" w:eastAsia="Arial MT" w:hAnsi="Times New Roman" w:cs="Times New Roman"/>
          <w:sz w:val="20"/>
          <w:lang w:eastAsia="en-US"/>
        </w:rPr>
      </w:pPr>
    </w:p>
    <w:p w14:paraId="22EC1EEF" w14:textId="772F7DD2" w:rsidR="000D06DB" w:rsidRDefault="00BA0AC3" w:rsidP="000F082E">
      <w:pPr>
        <w:pStyle w:val="Corpodetexto"/>
        <w:spacing w:before="11"/>
        <w:ind w:left="0"/>
        <w:jc w:val="left"/>
      </w:pPr>
      <w:r>
        <w:rPr>
          <w:noProof/>
          <w:lang w:eastAsia="pt-BR"/>
        </w:rPr>
        <mc:AlternateContent>
          <mc:Choice Requires="wps">
            <w:drawing>
              <wp:anchor distT="0" distB="0" distL="0" distR="0" simplePos="0" relativeHeight="251724288" behindDoc="1" locked="0" layoutInCell="1" allowOverlap="1" wp14:anchorId="178CAB2D" wp14:editId="0A8F8A75">
                <wp:simplePos x="0" y="0"/>
                <wp:positionH relativeFrom="page">
                  <wp:posOffset>1062532</wp:posOffset>
                </wp:positionH>
                <wp:positionV relativeFrom="paragraph">
                  <wp:posOffset>168458</wp:posOffset>
                </wp:positionV>
                <wp:extent cx="5798185" cy="18415"/>
                <wp:effectExtent l="0" t="0" r="0" b="0"/>
                <wp:wrapTopAndBottom/>
                <wp:docPr id="231" name="Graphic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268B70" id="Graphic 231" o:spid="_x0000_s1026" style="position:absolute;margin-left:83.65pt;margin-top:13.25pt;width:456.55pt;height:1.45pt;z-index:-25159219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576B72EA" w14:textId="77777777" w:rsidR="000D06DB" w:rsidRPr="0077483B" w:rsidRDefault="00BA0AC3" w:rsidP="0077483B">
      <w:pPr>
        <w:pStyle w:val="Ttulo2"/>
        <w:numPr>
          <w:ilvl w:val="0"/>
          <w:numId w:val="1"/>
        </w:numPr>
        <w:tabs>
          <w:tab w:val="left" w:pos="277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SEXTA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2"/>
        </w:rPr>
        <w:t xml:space="preserve"> FORNECIMENTO.</w:t>
      </w:r>
    </w:p>
    <w:p w14:paraId="50246EC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FBF6B51" wp14:editId="2D84E0D6">
                <wp:extent cx="5798185" cy="18415"/>
                <wp:effectExtent l="0" t="0" r="0" b="0"/>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3" name="Graphic 23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0EBA0" id="Group 23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mFIMLKECAAAsBwAADgAAAAAAAAAAAAAAAAAuAgAAZHJz&#10;L2Uyb0RvYy54bWxQSwECLQAUAAYACAAAACEA5vKmMtsAAAADAQAADwAAAAAAAAAAAAAAAAD7BAAA&#10;ZHJzL2Rvd25yZXYueG1sUEsFBgAAAAAEAAQA8wAAAAMGAAAAAA==&#10;">
                <v:shape id="Graphic 23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vvF8YA&#10;AADcAAAADwAAAGRycy9kb3ducmV2LnhtbESPQWvCQBSE7wX/w/IKXopuGovE1FUkpag91eih3h7Z&#10;1ySYfRuyq0n/vVso9DjMzDfMcj2YRtyoc7VlBc/TCARxYXXNpYLT8X2SgHAeWWNjmRT8kIP1avSw&#10;xFTbng90y30pAoRdigoq79tUSldUZNBNbUscvG/bGfRBdqXUHfYBbhoZR9FcGqw5LFTYUlZRccmv&#10;RgFdPrIXuTfbs16ct087/5l8vfVKjR+HzSsIT4P/D/+1d1pBPJv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IvvF8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0627331" w14:textId="77777777" w:rsidR="000D06DB" w:rsidRDefault="000D06DB">
      <w:pPr>
        <w:pStyle w:val="Corpodetexto"/>
        <w:spacing w:line="28" w:lineRule="exact"/>
        <w:jc w:val="left"/>
        <w:rPr>
          <w:rFonts w:ascii="Arial"/>
          <w:noProof/>
          <w:sz w:val="2"/>
          <w:lang w:eastAsia="pt-BR"/>
        </w:rPr>
      </w:pPr>
    </w:p>
    <w:p w14:paraId="2688DA74" w14:textId="77777777" w:rsidR="0077483B" w:rsidRDefault="0077483B" w:rsidP="0077483B">
      <w:pPr>
        <w:rPr>
          <w:rFonts w:ascii="Arial"/>
          <w:noProof/>
          <w:sz w:val="2"/>
          <w:szCs w:val="20"/>
          <w:lang w:eastAsia="pt-BR"/>
        </w:rPr>
      </w:pPr>
    </w:p>
    <w:p w14:paraId="62384926" w14:textId="77777777" w:rsidR="0077483B" w:rsidRDefault="0077483B" w:rsidP="0077483B">
      <w:pPr>
        <w:rPr>
          <w:rFonts w:ascii="Arial"/>
          <w:noProof/>
          <w:sz w:val="2"/>
          <w:szCs w:val="20"/>
          <w:lang w:eastAsia="pt-BR"/>
        </w:rPr>
      </w:pPr>
    </w:p>
    <w:p w14:paraId="26F0AE80" w14:textId="77777777"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empresa contratada deverá comprovar aptidão técnica para o fornecimento de Concreto Betuminoso Usinado a Quente (CBUQ) e emulsão asfáltica para pintura de ligação, mediante apresentação de atestados de capacidade técnica emitidos por pessoas jurídicas de direito público ou privado, que comprovem a execução de objeto similar, evidenciando experiência compatível com a complexidade e as exigências da presente contratação.</w:t>
      </w:r>
    </w:p>
    <w:p w14:paraId="7EA2DA95" w14:textId="77777777"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contratada deverá possuir usina de produção de massa asfáltica do tipo CBUQ, própria ou devidamente vinculada, com capacidade produtiva compatível com a demanda do Município, devendo estar em operação regular e devidamente licenciada pelos órgãos ambientais competentes, garantindo a disponibilidade contínua do material para atendimento das necessidades da Administração</w:t>
      </w:r>
    </w:p>
    <w:p w14:paraId="0123F889" w14:textId="03F6FF7A" w:rsidR="000D06DB"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O fornecimento dos materiais deverá ocorrer mediante retirada diretamente na usina da empresa contratada, sendo o transporte de inteira responsabilidade do Município ou por veículos por ele designados, conforme programação da Secretaria Municipal de Obras, não sendo exigido da contratada o serviço de transporte</w:t>
      </w:r>
      <w:r w:rsidR="00BA0AC3" w:rsidRPr="0077483B">
        <w:rPr>
          <w:rFonts w:ascii="Times New Roman" w:hAnsi="Times New Roman" w:cs="Times New Roman"/>
          <w:sz w:val="20"/>
        </w:rPr>
        <w:t>.</w:t>
      </w:r>
    </w:p>
    <w:p w14:paraId="1E8FFB2E" w14:textId="2073513A"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empresa contratada deverá possuir todas as licenças e autorizações necessárias ao seu regular funcionamento, incluindo licença ambiental de operação da usina, alvará de funcionamento, cadastro junto aos órgãos ambientais competentes e demais exigências legais aplicáveis.</w:t>
      </w:r>
    </w:p>
    <w:p w14:paraId="6C33F60D" w14:textId="714E47B4"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Os materiais fornecidos deverão atender integralmente às normas técnicas vigentes, especialmente às especificações do DNIT, ABNT e demais normas aplicáveis à pavimentação asfáltica, garantindo desempenho, durabilidade e qualidade adequados às intervenções realizadas nas vias públicas;</w:t>
      </w:r>
    </w:p>
    <w:p w14:paraId="6DF87FDE" w14:textId="5EB5EEAB"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O Concreto Betuminoso Usinado a Quente (CBUQ) deverá atender às especificações técnicas usualmente adotadas em obras de pavimentação urbana, especialmente quanto à composição granulométrica, tipo de ligante asfáltico e padrão de qualidade exigido para a Faixa C, devendo ser fornecido pronto para aplicação, incluindo todos os agregados e CAP 50/70 necessários à sua composição, não sendo necessário o transporte por parte da contratada;</w:t>
      </w:r>
    </w:p>
    <w:p w14:paraId="049211FB" w14:textId="2784D52A"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emulsão asfáltica para pintura de ligação, do tipo RR-1C, deverá atender às normas técnicas aplicáveis, sendo adequada à finalidade de promover aderência entre camadas asfálticas durante os serviços de manutenção, recuperação e recapeamento das vias públicas municipais;</w:t>
      </w:r>
    </w:p>
    <w:p w14:paraId="5E0601ED" w14:textId="6774BE72"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contratada deverá garantir a qualidade, homogeneidade e durabilidade dos materiais fornecidos, assegurando que atendam integralmente às especificações técnicas estabelecidas e às normas aplicáveis, devendo apresentar, sempre que solicitado pela Administração, laudos técnicos, ensaios laboratoriais ou documentos comprobatórios relativos à composição da mistura asfáltica, tipo de ligante e demais parâmetros técnicos pertinentes;</w:t>
      </w:r>
    </w:p>
    <w:p w14:paraId="30CDEFC9" w14:textId="6ABB95E3"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O fornecimento deverá ocorrer de forma parcelada, conforme a demanda da Secretaria Municipal de Obras, observando o planejamento e a programação dos serviços de manutenção e recuperação das vias públicas, garantindo flexibilidade operacional e eficiência na aplicação dos recursos públicos;</w:t>
      </w:r>
    </w:p>
    <w:p w14:paraId="48FE9C36" w14:textId="752E1267"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contratada deverá assegurar agilidade no atendimento das solicitações da Administração, de modo a não comprometer a continuidade dos serviços de manutenção viária e garantir a execução tempestiva das intervenções programadas.</w:t>
      </w:r>
    </w:p>
    <w:p w14:paraId="02B368D1" w14:textId="49FB1BF6"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contratação deverá observar condições comerciais que garantam o fornecimento sob demanda, preços compatíveis com os praticados no mercado, cumprimento dos prazos estabelecidos pela Administração e garantia da qualidade dos materiais fornecidos;</w:t>
      </w:r>
    </w:p>
    <w:p w14:paraId="7781CF50" w14:textId="3D152F02"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 A empresa contratada deverá manter, durante toda a execução contratual, a regularidade fiscal, trabalhista e previdenciária, conforme exigido pela legislação vigente, como condição indispensável para a continuidade do contrato;</w:t>
      </w:r>
    </w:p>
    <w:p w14:paraId="18F65485" w14:textId="5C5E0199"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 xml:space="preserve">O CBUQ deverá ser produzido em usina devidamente licenciada e em operação regular, devendo estar localizada a distância compatível com o tempo técnico necessário para sua aplicação, considerando que se trata de </w:t>
      </w:r>
      <w:r w:rsidRPr="00D64B7A">
        <w:rPr>
          <w:rFonts w:ascii="Times New Roman" w:hAnsi="Times New Roman" w:cs="Times New Roman"/>
          <w:sz w:val="20"/>
        </w:rPr>
        <w:lastRenderedPageBreak/>
        <w:t>material de aplicação imediata, cuja qualidade depende da manutenção de temperatura adequada durante o transporte e aplicação;</w:t>
      </w:r>
    </w:p>
    <w:p w14:paraId="5B07FC11" w14:textId="60633FDA"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usina fornecedora deverá estar situada em local que permita a aplicação do material dentro dos parâmetros técnicos adequados, evitando perda de qualidade, segregação da mistura ou redução da temperatura mínima de aplicação, sendo tal exigência fundamentada em critérios técnicos de engenharia, não configurando restrição indevida à competitividade</w:t>
      </w:r>
    </w:p>
    <w:p w14:paraId="5A957CB7" w14:textId="0E10C3BE" w:rsidR="00D64B7A" w:rsidRPr="00D64B7A"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 contratada deverá garantir que o CBUQ e a emulsão RR-1C mantenham suas propriedades físicas e mecânicas até o momento da aplicação, assegurando qualidade, durabilidade e desempenho das intervenções realizadas nas vias públicas</w:t>
      </w:r>
    </w:p>
    <w:p w14:paraId="53FDABC1" w14:textId="45B2EBFF" w:rsidR="00D64B7A" w:rsidRPr="0077483B" w:rsidRDefault="00D64B7A" w:rsidP="0077483B">
      <w:pPr>
        <w:pStyle w:val="PargrafodaLista"/>
        <w:numPr>
          <w:ilvl w:val="1"/>
          <w:numId w:val="1"/>
        </w:numPr>
        <w:tabs>
          <w:tab w:val="left" w:pos="707"/>
        </w:tabs>
        <w:ind w:left="142" w:right="142" w:firstLine="0"/>
        <w:rPr>
          <w:rFonts w:ascii="Times New Roman" w:hAnsi="Times New Roman" w:cs="Times New Roman"/>
          <w:sz w:val="20"/>
        </w:rPr>
      </w:pPr>
      <w:r w:rsidRPr="00D64B7A">
        <w:rPr>
          <w:rFonts w:ascii="Times New Roman" w:hAnsi="Times New Roman" w:cs="Times New Roman"/>
          <w:sz w:val="20"/>
        </w:rPr>
        <w:t>As exigências relacionadas à qualidade dos materiais, localização da usina e parâmetros técnicos de fornecimento possuem natureza estritamente técnica, visando assegurar a adequada execução dos serviços de pavimentação, a durabilidade das intervenções e a correta aplicação dos recursos públicos, em observância aos princípios da eficiência e da economicidade previstos na Lei nº 14.133/2021.</w:t>
      </w:r>
    </w:p>
    <w:p w14:paraId="5C024B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77483B">
        <w:rPr>
          <w:rFonts w:ascii="Times New Roman" w:hAnsi="Times New Roman" w:cs="Times New Roman"/>
          <w:spacing w:val="-2"/>
          <w:sz w:val="20"/>
        </w:rPr>
        <w:t>administrativas.</w:t>
      </w:r>
    </w:p>
    <w:p w14:paraId="5F1856E1" w14:textId="77777777" w:rsidR="000D06DB" w:rsidRPr="0077483B" w:rsidRDefault="00BA0AC3" w:rsidP="0077483B">
      <w:pPr>
        <w:pStyle w:val="PargrafodaLista"/>
        <w:numPr>
          <w:ilvl w:val="2"/>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 admitida a subcontratação do objeto contratual para cumprimento ao disposto no inciso II do art. 48 da Lei Complementar nº 123/2006, desde com previa autorização da Administração.</w:t>
      </w:r>
    </w:p>
    <w:p w14:paraId="43C9DD1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26336" behindDoc="1" locked="0" layoutInCell="1" allowOverlap="1" wp14:anchorId="5DB2467C" wp14:editId="1B46ED99">
                <wp:simplePos x="0" y="0"/>
                <wp:positionH relativeFrom="page">
                  <wp:posOffset>1291082</wp:posOffset>
                </wp:positionH>
                <wp:positionV relativeFrom="paragraph">
                  <wp:posOffset>168190</wp:posOffset>
                </wp:positionV>
                <wp:extent cx="5569585" cy="18415"/>
                <wp:effectExtent l="0" t="0" r="0" b="0"/>
                <wp:wrapTopAndBottom/>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9585" cy="18415"/>
                        </a:xfrm>
                        <a:custGeom>
                          <a:avLst/>
                          <a:gdLst/>
                          <a:ahLst/>
                          <a:cxnLst/>
                          <a:rect l="l" t="t" r="r" b="b"/>
                          <a:pathLst>
                            <a:path w="5569585" h="18415">
                              <a:moveTo>
                                <a:pt x="5569585" y="12204"/>
                              </a:moveTo>
                              <a:lnTo>
                                <a:pt x="0" y="12204"/>
                              </a:lnTo>
                              <a:lnTo>
                                <a:pt x="0" y="18288"/>
                              </a:lnTo>
                              <a:lnTo>
                                <a:pt x="5569585" y="18288"/>
                              </a:lnTo>
                              <a:lnTo>
                                <a:pt x="5569585" y="12204"/>
                              </a:lnTo>
                              <a:close/>
                            </a:path>
                            <a:path w="5569585" h="18415">
                              <a:moveTo>
                                <a:pt x="5569585" y="0"/>
                              </a:moveTo>
                              <a:lnTo>
                                <a:pt x="0" y="0"/>
                              </a:lnTo>
                              <a:lnTo>
                                <a:pt x="0" y="6096"/>
                              </a:lnTo>
                              <a:lnTo>
                                <a:pt x="5569585" y="6096"/>
                              </a:lnTo>
                              <a:lnTo>
                                <a:pt x="55695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A773D" id="Graphic 234" o:spid="_x0000_s1026" style="position:absolute;margin-left:101.65pt;margin-top:13.25pt;width:438.55pt;height:1.45pt;z-index:-251590144;visibility:visible;mso-wrap-style:square;mso-wrap-distance-left:0;mso-wrap-distance-top:0;mso-wrap-distance-right:0;mso-wrap-distance-bottom:0;mso-position-horizontal:absolute;mso-position-horizontal-relative:page;mso-position-vertical:absolute;mso-position-vertical-relative:text;v-text-anchor:top" coordsize="55695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" path="m5569585,12204l,12204r,6084l5569585,18288r,-6084xem5569585,l,,,6096r5569585,l5569585,xe" fillcolor="black" stroked="f">
                <v:path arrowok="t"/>
                <w10:wrap type="topAndBottom" anchorx="page"/>
              </v:shape>
            </w:pict>
          </mc:Fallback>
        </mc:AlternateContent>
      </w:r>
    </w:p>
    <w:p w14:paraId="32329B29" w14:textId="77777777" w:rsidR="000D06DB" w:rsidRPr="0077483B" w:rsidRDefault="00BA0AC3" w:rsidP="0077483B">
      <w:pPr>
        <w:pStyle w:val="Ttulo2"/>
        <w:numPr>
          <w:ilvl w:val="0"/>
          <w:numId w:val="1"/>
        </w:numPr>
        <w:tabs>
          <w:tab w:val="left" w:pos="297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SÉTIMA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RECEBIMENTO</w:t>
      </w:r>
    </w:p>
    <w:p w14:paraId="5A774065" w14:textId="77777777" w:rsidR="000D06DB" w:rsidRDefault="00BA0AC3">
      <w:pPr>
        <w:pStyle w:val="Corpodetexto"/>
        <w:spacing w:line="28" w:lineRule="exact"/>
        <w:ind w:left="474"/>
        <w:jc w:val="left"/>
        <w:rPr>
          <w:rFonts w:ascii="Arial"/>
          <w:sz w:val="2"/>
        </w:rPr>
      </w:pPr>
      <w:r>
        <w:rPr>
          <w:rFonts w:ascii="Arial"/>
          <w:noProof/>
          <w:sz w:val="2"/>
          <w:lang w:eastAsia="pt-BR"/>
        </w:rPr>
        <mc:AlternateContent>
          <mc:Choice Requires="wpg">
            <w:drawing>
              <wp:inline distT="0" distB="0" distL="0" distR="0" wp14:anchorId="0B15C54D" wp14:editId="5D3ECFB9">
                <wp:extent cx="5569585" cy="18415"/>
                <wp:effectExtent l="0" t="0" r="0" b="0"/>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9585" cy="18415"/>
                          <a:chOff x="0" y="0"/>
                          <a:chExt cx="5569585" cy="18415"/>
                        </a:xfrm>
                      </wpg:grpSpPr>
                      <wps:wsp>
                        <wps:cNvPr id="236" name="Graphic 236"/>
                        <wps:cNvSpPr/>
                        <wps:spPr>
                          <a:xfrm>
                            <a:off x="0" y="12"/>
                            <a:ext cx="5569585" cy="18415"/>
                          </a:xfrm>
                          <a:custGeom>
                            <a:avLst/>
                            <a:gdLst/>
                            <a:ahLst/>
                            <a:cxnLst/>
                            <a:rect l="l" t="t" r="r" b="b"/>
                            <a:pathLst>
                              <a:path w="5569585" h="18415">
                                <a:moveTo>
                                  <a:pt x="5569585" y="12179"/>
                                </a:moveTo>
                                <a:lnTo>
                                  <a:pt x="0" y="12179"/>
                                </a:lnTo>
                                <a:lnTo>
                                  <a:pt x="0" y="18275"/>
                                </a:lnTo>
                                <a:lnTo>
                                  <a:pt x="5569585" y="18275"/>
                                </a:lnTo>
                                <a:lnTo>
                                  <a:pt x="5569585" y="12179"/>
                                </a:lnTo>
                                <a:close/>
                              </a:path>
                              <a:path w="5569585" h="18415">
                                <a:moveTo>
                                  <a:pt x="5569585" y="0"/>
                                </a:moveTo>
                                <a:lnTo>
                                  <a:pt x="0" y="0"/>
                                </a:lnTo>
                                <a:lnTo>
                                  <a:pt x="0" y="6083"/>
                                </a:lnTo>
                                <a:lnTo>
                                  <a:pt x="5569585" y="6083"/>
                                </a:lnTo>
                                <a:lnTo>
                                  <a:pt x="55695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445756" id="Group 235" o:spid="_x0000_s1026" style="width:438.55pt;height:1.45pt;mso-position-horizontal-relative:char;mso-position-vertical-relative:line" coordsize="5569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">
                <v:shape id="Graphic 236" o:spid="_x0000_s1027" style="position:absolute;width:55695;height:184;visibility:visible;mso-wrap-style:square;v-text-anchor:top" coordsize="55695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mHHMQA&#10;AADcAAAADwAAAGRycy9kb3ducmV2LnhtbESPQYvCMBSE78L+h/CEvYimKohUo7iKsOhFu4vnR/NM&#10;i81LaaJWf71ZWPA4zMw3zHzZ2krcqPGlYwXDQQKCOHe6ZKPg92fbn4LwAVlj5ZgUPMjDcvHRmWOq&#10;3Z2PdMuCERHCPkUFRQh1KqXPC7LoB64mjt7ZNRZDlI2RusF7hNtKjpJkIi2WHBcKrGldUH7JrlbB&#10;1ul9r2fyzfiyep7M/mt6Puy8Up/ddjUDEagN7/B/+1srGI0n8HcmHg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phxzEAAAA3AAAAA8AAAAAAAAAAAAAAAAAmAIAAGRycy9k&#10;b3ducmV2LnhtbFBLBQYAAAAABAAEAPUAAACJAwAAAAA=&#10;" path="m5569585,12179l,12179r,6096l5569585,18275r,-6096xem5569585,l,,,6083r5569585,l5569585,xe" fillcolor="black" stroked="f">
                  <v:path arrowok="t"/>
                </v:shape>
                <w10:anchorlock/>
              </v:group>
            </w:pict>
          </mc:Fallback>
        </mc:AlternateContent>
      </w:r>
    </w:p>
    <w:p w14:paraId="2BEE4D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produtos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serão recebidos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provisoriamente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 de forma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sumária,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 xml:space="preserve">no ato da entrega, juntamente com a nota fiscal ou instrumento de cobrança equivalente, pelo responsável pelo acompanhamento e </w:t>
      </w:r>
      <w:r w:rsidRPr="0077483B">
        <w:rPr>
          <w:rFonts w:ascii="Times New Roman" w:hAnsi="Times New Roman" w:cs="Times New Roman"/>
          <w:spacing w:val="-2"/>
          <w:sz w:val="20"/>
          <w:szCs w:val="20"/>
        </w:rPr>
        <w:t>fiscalização,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para efeito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posterior verificação</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sua conformidade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 xml:space="preserve">com as especificações constantes </w:t>
      </w:r>
      <w:r w:rsidRPr="0077483B">
        <w:rPr>
          <w:rFonts w:ascii="Times New Roman" w:hAnsi="Times New Roman" w:cs="Times New Roman"/>
          <w:sz w:val="20"/>
          <w:szCs w:val="20"/>
        </w:rPr>
        <w:t>no Termo de Referência e na proposta.</w:t>
      </w:r>
    </w:p>
    <w:p w14:paraId="7032C0F1" w14:textId="77777777" w:rsidR="000D06DB" w:rsidRPr="0077483B" w:rsidRDefault="00BA0AC3" w:rsidP="0077483B">
      <w:pPr>
        <w:pStyle w:val="PargrafodaLista"/>
        <w:numPr>
          <w:ilvl w:val="1"/>
          <w:numId w:val="1"/>
        </w:numPr>
        <w:tabs>
          <w:tab w:val="left" w:pos="67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Os produtos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w:t>
      </w:r>
    </w:p>
    <w:p w14:paraId="6620DC2D"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recebimento definitivo ocorrerá no prazo de 05 (cinco) dias úteis a contar do recebimento da nota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instrumento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Administração,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após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qualidade e quantidade dos produtos e consequente aceitação mediante termo detalhado.</w:t>
      </w:r>
    </w:p>
    <w:p w14:paraId="15ABA9A7" w14:textId="77777777"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recebimento definitivo poderá ser excepcionalmente prorrogado, de forma justificada,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igual</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período,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quando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houver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diligências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aferição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atendimento das exigências contratuais.</w:t>
      </w:r>
    </w:p>
    <w:p w14:paraId="75983672" w14:textId="4535BF70" w:rsidR="000D06DB" w:rsidRPr="0077483B" w:rsidRDefault="00BA0AC3" w:rsidP="0077483B">
      <w:pPr>
        <w:pStyle w:val="PargrafodaLista"/>
        <w:numPr>
          <w:ilvl w:val="1"/>
          <w:numId w:val="1"/>
        </w:numPr>
        <w:tabs>
          <w:tab w:val="left" w:pos="623"/>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controvérsia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quanto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dimensão,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 xml:space="preserve">quantidade, deverá ser observado o teor do </w:t>
      </w:r>
      <w:hyperlink r:id="rId32" w:anchor="art143">
        <w:r w:rsidRPr="0077483B">
          <w:rPr>
            <w:rFonts w:ascii="Times New Roman" w:hAnsi="Times New Roman" w:cs="Times New Roman"/>
            <w:sz w:val="20"/>
            <w:szCs w:val="20"/>
          </w:rPr>
          <w:t>art. 143 da Lei nº 14.133/21,</w:t>
        </w:r>
      </w:hyperlink>
      <w:r w:rsidRPr="0077483B">
        <w:rPr>
          <w:rFonts w:ascii="Times New Roman" w:hAnsi="Times New Roman" w:cs="Times New Roman"/>
          <w:sz w:val="20"/>
          <w:szCs w:val="20"/>
        </w:rPr>
        <w:t xml:space="preserve"> comunicando-se à CONTRATADA para emissão de Nota Fiscal no que </w:t>
      </w:r>
      <w:r w:rsidR="0069656B" w:rsidRPr="0077483B">
        <w:rPr>
          <w:rFonts w:ascii="Times New Roman" w:hAnsi="Times New Roman" w:cs="Times New Roman"/>
          <w:sz w:val="20"/>
          <w:szCs w:val="20"/>
        </w:rPr>
        <w:t>pertence</w:t>
      </w:r>
      <w:r w:rsidRPr="0077483B">
        <w:rPr>
          <w:rFonts w:ascii="Times New Roman" w:hAnsi="Times New Roman" w:cs="Times New Roman"/>
          <w:sz w:val="20"/>
          <w:szCs w:val="20"/>
        </w:rPr>
        <w:t xml:space="preserve"> à parcela incontroversa da execução do objeto, para efeito de liquidação e pagamento.</w:t>
      </w:r>
    </w:p>
    <w:p w14:paraId="6B6D97E4"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prazo para a solução, pela CONTRATADA, de inconsistências na execução do objeto ou de saneamento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da nota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 instrumento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cobrança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equivalente,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verificadas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pela Administração durante a análise prévia à liquidação de despesa, não será computado para os fins do recebimento </w:t>
      </w:r>
      <w:r w:rsidRPr="0077483B">
        <w:rPr>
          <w:rFonts w:ascii="Times New Roman" w:hAnsi="Times New Roman" w:cs="Times New Roman"/>
          <w:spacing w:val="-2"/>
          <w:sz w:val="20"/>
          <w:szCs w:val="20"/>
        </w:rPr>
        <w:t>definitivo.</w:t>
      </w:r>
    </w:p>
    <w:p w14:paraId="6668F5FE" w14:textId="77777777" w:rsidR="000D06DB" w:rsidRPr="0077483B" w:rsidRDefault="00BA0AC3" w:rsidP="0077483B">
      <w:pPr>
        <w:pStyle w:val="PargrafodaLista"/>
        <w:numPr>
          <w:ilvl w:val="1"/>
          <w:numId w:val="1"/>
        </w:numPr>
        <w:tabs>
          <w:tab w:val="left" w:pos="568"/>
        </w:tabs>
        <w:ind w:left="142" w:right="142" w:firstLine="0"/>
        <w:rPr>
          <w:rFonts w:ascii="Times New Roman" w:hAnsi="Times New Roman" w:cs="Times New Roman"/>
          <w:sz w:val="20"/>
          <w:szCs w:val="20"/>
        </w:rPr>
      </w:pPr>
      <w:r w:rsidRPr="0077483B">
        <w:rPr>
          <w:rFonts w:ascii="Times New Roman" w:hAnsi="Times New Roman" w:cs="Times New Roman"/>
          <w:spacing w:val="-2"/>
          <w:sz w:val="20"/>
          <w:szCs w:val="20"/>
        </w:rPr>
        <w:t>O recebimento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provisório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ou</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definitivo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não</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excluirá</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responsabilidade</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civil</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pela</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solidez</w:t>
      </w:r>
      <w:r w:rsidRPr="0077483B">
        <w:rPr>
          <w:rFonts w:ascii="Times New Roman" w:hAnsi="Times New Roman" w:cs="Times New Roman"/>
          <w:spacing w:val="-4"/>
          <w:sz w:val="20"/>
          <w:szCs w:val="20"/>
        </w:rPr>
        <w:t xml:space="preserve"> </w:t>
      </w:r>
      <w:r w:rsidRPr="0077483B">
        <w:rPr>
          <w:rFonts w:ascii="Times New Roman" w:hAnsi="Times New Roman" w:cs="Times New Roman"/>
          <w:spacing w:val="-2"/>
          <w:sz w:val="20"/>
          <w:szCs w:val="20"/>
        </w:rPr>
        <w:t>e</w:t>
      </w:r>
      <w:r w:rsidRPr="0077483B">
        <w:rPr>
          <w:rFonts w:ascii="Times New Roman" w:hAnsi="Times New Roman" w:cs="Times New Roman"/>
          <w:spacing w:val="-3"/>
          <w:sz w:val="20"/>
          <w:szCs w:val="20"/>
        </w:rPr>
        <w:t xml:space="preserve"> </w:t>
      </w:r>
      <w:r w:rsidRPr="0077483B">
        <w:rPr>
          <w:rFonts w:ascii="Times New Roman" w:hAnsi="Times New Roman" w:cs="Times New Roman"/>
          <w:spacing w:val="-2"/>
          <w:sz w:val="20"/>
          <w:szCs w:val="20"/>
        </w:rPr>
        <w:t xml:space="preserve">qualidade </w:t>
      </w:r>
      <w:r w:rsidRPr="0077483B">
        <w:rPr>
          <w:rFonts w:ascii="Times New Roman" w:hAnsi="Times New Roman" w:cs="Times New Roman"/>
          <w:sz w:val="20"/>
          <w:szCs w:val="20"/>
        </w:rPr>
        <w:t>dos produtos entregues nem a responsabilidade ético-profissional pela perfeita execução do contrato</w:t>
      </w:r>
    </w:p>
    <w:p w14:paraId="63B20E54"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28384" behindDoc="1" locked="0" layoutInCell="1" allowOverlap="1" wp14:anchorId="4DB3C140" wp14:editId="04099450">
                <wp:simplePos x="0" y="0"/>
                <wp:positionH relativeFrom="page">
                  <wp:posOffset>1062532</wp:posOffset>
                </wp:positionH>
                <wp:positionV relativeFrom="paragraph">
                  <wp:posOffset>169137</wp:posOffset>
                </wp:positionV>
                <wp:extent cx="5798185" cy="18415"/>
                <wp:effectExtent l="0" t="0" r="0" b="0"/>
                <wp:wrapTopAndBottom/>
                <wp:docPr id="237" name="Graphic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17D85E" id="Graphic 237" o:spid="_x0000_s1026" style="position:absolute;margin-left:83.65pt;margin-top:13.3pt;width:456.55pt;height:1.45pt;z-index:-25158809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40DC8C6D" w14:textId="77777777" w:rsidR="000D06DB" w:rsidRPr="0077483B" w:rsidRDefault="00BA0AC3" w:rsidP="0077483B">
      <w:pPr>
        <w:pStyle w:val="Ttulo2"/>
        <w:numPr>
          <w:ilvl w:val="0"/>
          <w:numId w:val="1"/>
        </w:numPr>
        <w:tabs>
          <w:tab w:val="left" w:pos="33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OITAVA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DO</w:t>
      </w:r>
      <w:r w:rsidRPr="0077483B">
        <w:rPr>
          <w:rFonts w:ascii="Times New Roman" w:hAnsi="Times New Roman" w:cs="Times New Roman"/>
          <w:spacing w:val="-1"/>
        </w:rPr>
        <w:t xml:space="preserve"> </w:t>
      </w:r>
      <w:r w:rsidRPr="0077483B">
        <w:rPr>
          <w:rFonts w:ascii="Times New Roman" w:hAnsi="Times New Roman" w:cs="Times New Roman"/>
          <w:spacing w:val="-2"/>
        </w:rPr>
        <w:t>VALOR</w:t>
      </w:r>
    </w:p>
    <w:p w14:paraId="6803F841"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7E8B6F4A" wp14:editId="46396CDB">
                <wp:extent cx="5798185" cy="1841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39" name="Graphic 23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685990" id="Group 23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HFhNbWlAgAALAcAAA4AAAAAAAAAAAAAAAAALgIA&#10;AGRycy9lMm9Eb2MueG1sUEsBAi0AFAAGAAgAAAAhAObypjLbAAAAAwEAAA8AAAAAAAAAAAAAAAAA&#10;/wQAAGRycy9kb3ducmV2LnhtbFBLBQYAAAAABAAEAPMAAAAHBgAAAAA=&#10;">
                <v:shape id="Graphic 23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PY/cYA&#10;AADcAAAADwAAAGRycy9kb3ducmV2LnhtbESPS4vCQBCE74L/YWhhL6ITHyyadRRxWXycXPWgtybT&#10;mwQzPSEza+K/dwTBY1FVX1GzRWMKcaPK5ZYVDPoRCOLE6pxTBafjT28CwnlkjYVlUnAnB4t5uzXD&#10;WNuaf+l28KkIEHYxKsi8L2MpXZKRQde3JXHw/mxl0AdZpVJXWAe4KeQwij6lwZzDQoYlrTJKrod/&#10;o4Cuu9VYbs36oqeXdXfj95Pzd63UR6dZfoHw1Ph3+NXeaAXD0RSeZ8IR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PY/c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830C0F4" w14:textId="11A5F4BA" w:rsidR="000D06DB" w:rsidRPr="0077483B" w:rsidRDefault="00BA0AC3" w:rsidP="0077483B">
      <w:pPr>
        <w:pStyle w:val="PargrafodaLista"/>
        <w:numPr>
          <w:ilvl w:val="1"/>
          <w:numId w:val="1"/>
        </w:numPr>
        <w:tabs>
          <w:tab w:val="left" w:pos="707"/>
          <w:tab w:val="left" w:pos="9032"/>
        </w:tabs>
        <w:ind w:left="142" w:right="142" w:firstLine="0"/>
        <w:rPr>
          <w:rFonts w:ascii="Times New Roman" w:hAnsi="Times New Roman" w:cs="Times New Roman"/>
        </w:rPr>
      </w:pP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presente</w:t>
      </w:r>
      <w:r w:rsidRPr="0077483B">
        <w:rPr>
          <w:rFonts w:ascii="Times New Roman" w:hAnsi="Times New Roman" w:cs="Times New Roman"/>
          <w:spacing w:val="-3"/>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6"/>
          <w:sz w:val="20"/>
        </w:rPr>
        <w:t xml:space="preserve"> </w:t>
      </w:r>
      <w:r w:rsidRPr="0077483B">
        <w:rPr>
          <w:rFonts w:ascii="Times New Roman" w:hAnsi="Times New Roman" w:cs="Times New Roman"/>
          <w:sz w:val="20"/>
        </w:rPr>
        <w:t>terá</w:t>
      </w:r>
      <w:r w:rsidRPr="0077483B">
        <w:rPr>
          <w:rFonts w:ascii="Times New Roman" w:hAnsi="Times New Roman" w:cs="Times New Roman"/>
          <w:spacing w:val="-5"/>
          <w:sz w:val="20"/>
        </w:rPr>
        <w:t xml:space="preserve"> </w:t>
      </w:r>
      <w:r w:rsidRPr="0077483B">
        <w:rPr>
          <w:rFonts w:ascii="Times New Roman" w:hAnsi="Times New Roman" w:cs="Times New Roman"/>
          <w:sz w:val="20"/>
        </w:rPr>
        <w:t>o valor</w:t>
      </w:r>
      <w:r w:rsidRPr="0077483B">
        <w:rPr>
          <w:rFonts w:ascii="Times New Roman" w:hAnsi="Times New Roman" w:cs="Times New Roman"/>
          <w:spacing w:val="-5"/>
          <w:sz w:val="20"/>
        </w:rPr>
        <w:t xml:space="preserve"> </w:t>
      </w:r>
      <w:r w:rsidRPr="0077483B">
        <w:rPr>
          <w:rFonts w:ascii="Times New Roman" w:hAnsi="Times New Roman" w:cs="Times New Roman"/>
          <w:sz w:val="20"/>
        </w:rPr>
        <w:t>global</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w:t>
      </w:r>
      <w:r w:rsidRPr="0077483B">
        <w:rPr>
          <w:rFonts w:ascii="Times New Roman" w:hAnsi="Times New Roman" w:cs="Times New Roman"/>
          <w:spacing w:val="-5"/>
          <w:sz w:val="20"/>
        </w:rPr>
        <w:t xml:space="preserve"> </w:t>
      </w:r>
    </w:p>
    <w:p w14:paraId="3167369F" w14:textId="77777777" w:rsidR="000D06DB" w:rsidRDefault="000D06DB">
      <w:pPr>
        <w:pStyle w:val="Corpodetexto"/>
        <w:spacing w:before="73"/>
        <w:ind w:left="0"/>
        <w:jc w:val="left"/>
      </w:pPr>
    </w:p>
    <w:p w14:paraId="5FA72D67"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2411FAE2" wp14:editId="60D2641A">
                <wp:extent cx="5798185" cy="18415"/>
                <wp:effectExtent l="0" t="0" r="0" b="0"/>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1" name="Graphic 24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09DE0B" id="Group 24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BUNfK2fAgAALAcAAA4AAAAAAAAAAAAAAAAALgIAAGRycy9l&#10;Mm9Eb2MueG1sUEsBAi0AFAAGAAgAAAAhAObypjLbAAAAAwEAAA8AAAAAAAAAAAAAAAAA+QQAAGRy&#10;cy9kb3ducmV2LnhtbFBLBQYAAAAABAAEAPMAAAABBgAAAAA=&#10;">
                <v:shape id="Graphic 24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nhsYA&#10;AADcAAAADwAAAGRycy9kb3ducmV2LnhtbESPQWvCQBSE7wX/w/IEL1I3SiiauoookrSnVnuot0f2&#10;mQSzb0N2TdJ/3y0IPQ4z8w2z3g6mFh21rrKsYD6LQBDnVldcKPg6H5+XIJxH1lhbJgU/5GC7GT2t&#10;MdG250/qTr4QAcIuQQWl900ipctLMuhmtiEO3tW2Bn2QbSF1i32Am1ououhFGqw4LJTY0L6k/Ha6&#10;GwV0e9/H8s2kF726pNPMfyy/D71Sk/GwewXhafD/4Uc70woW8Rz+zo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Onhs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2B85B8BD" w14:textId="77777777" w:rsidR="000D06DB" w:rsidRPr="0077483B" w:rsidRDefault="00BA0AC3" w:rsidP="0077483B">
      <w:pPr>
        <w:pStyle w:val="Ttulo2"/>
        <w:numPr>
          <w:ilvl w:val="0"/>
          <w:numId w:val="1"/>
        </w:numPr>
        <w:tabs>
          <w:tab w:val="left" w:pos="2981"/>
        </w:tabs>
        <w:spacing w:before="0"/>
        <w:ind w:left="425" w:hanging="425"/>
        <w:jc w:val="center"/>
        <w:rPr>
          <w:rFonts w:ascii="Times New Roman" w:hAnsi="Times New Roman" w:cs="Times New Roman"/>
        </w:rPr>
      </w:pPr>
      <w:r w:rsidRPr="0077483B">
        <w:rPr>
          <w:rFonts w:ascii="Times New Roman" w:hAnsi="Times New Roman" w:cs="Times New Roman"/>
          <w:noProof/>
          <w:lang w:eastAsia="pt-BR"/>
        </w:rPr>
        <mc:AlternateContent>
          <mc:Choice Requires="wps">
            <w:drawing>
              <wp:anchor distT="0" distB="0" distL="0" distR="0" simplePos="0" relativeHeight="251730432" behindDoc="1" locked="0" layoutInCell="1" allowOverlap="1" wp14:anchorId="02571589" wp14:editId="61E1E54F">
                <wp:simplePos x="0" y="0"/>
                <wp:positionH relativeFrom="page">
                  <wp:posOffset>1062532</wp:posOffset>
                </wp:positionH>
                <wp:positionV relativeFrom="paragraph">
                  <wp:posOffset>195579</wp:posOffset>
                </wp:positionV>
                <wp:extent cx="5798185" cy="18415"/>
                <wp:effectExtent l="0" t="0" r="0" b="0"/>
                <wp:wrapTopAndBottom/>
                <wp:docPr id="242" name="Graphic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EBE38F" id="Graphic 242" o:spid="_x0000_s1026" style="position:absolute;margin-left:83.65pt;margin-top:15.4pt;width:456.55pt;height:1.45pt;z-index:-25158604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NONA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3"/>
        </w:rPr>
        <w:t xml:space="preserve"> </w:t>
      </w:r>
      <w:r w:rsidRPr="0077483B">
        <w:rPr>
          <w:rFonts w:ascii="Times New Roman" w:hAnsi="Times New Roman" w:cs="Times New Roman"/>
          <w:spacing w:val="-2"/>
        </w:rPr>
        <w:t>PAGAMENTO.</w:t>
      </w:r>
    </w:p>
    <w:p w14:paraId="440CE8D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faturas</w:t>
      </w:r>
      <w:r w:rsidRPr="0077483B">
        <w:rPr>
          <w:rFonts w:ascii="Times New Roman" w:hAnsi="Times New Roman" w:cs="Times New Roman"/>
          <w:spacing w:val="-6"/>
          <w:sz w:val="20"/>
        </w:rPr>
        <w:t xml:space="preserve"> </w:t>
      </w:r>
      <w:r w:rsidRPr="0077483B">
        <w:rPr>
          <w:rFonts w:ascii="Times New Roman" w:hAnsi="Times New Roman" w:cs="Times New Roman"/>
          <w:sz w:val="20"/>
        </w:rPr>
        <w:t>serão</w:t>
      </w:r>
      <w:r w:rsidRPr="0077483B">
        <w:rPr>
          <w:rFonts w:ascii="Times New Roman" w:hAnsi="Times New Roman" w:cs="Times New Roman"/>
          <w:spacing w:val="-7"/>
          <w:sz w:val="20"/>
        </w:rPr>
        <w:t xml:space="preserve"> </w:t>
      </w:r>
      <w:r w:rsidRPr="0077483B">
        <w:rPr>
          <w:rFonts w:ascii="Times New Roman" w:hAnsi="Times New Roman" w:cs="Times New Roman"/>
          <w:sz w:val="20"/>
        </w:rPr>
        <w:t>emitidas</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reais.</w:t>
      </w:r>
    </w:p>
    <w:p w14:paraId="3E4DC3E5"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O pagamento será efetuado pela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de acordo com</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efetiva</w:t>
      </w:r>
      <w:r w:rsidRPr="0077483B">
        <w:rPr>
          <w:rFonts w:ascii="Times New Roman" w:hAnsi="Times New Roman" w:cs="Times New Roman"/>
          <w:spacing w:val="-7"/>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parte</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6"/>
          <w:sz w:val="20"/>
        </w:rPr>
        <w:t xml:space="preserve"> </w:t>
      </w: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conferência</w:t>
      </w:r>
      <w:r w:rsidRPr="0077483B">
        <w:rPr>
          <w:rFonts w:ascii="Times New Roman" w:hAnsi="Times New Roman" w:cs="Times New Roman"/>
          <w:spacing w:val="-9"/>
          <w:sz w:val="20"/>
        </w:rPr>
        <w:t xml:space="preserve"> </w:t>
      </w:r>
      <w:r w:rsidRPr="0077483B">
        <w:rPr>
          <w:rFonts w:ascii="Times New Roman" w:hAnsi="Times New Roman" w:cs="Times New Roman"/>
          <w:sz w:val="20"/>
        </w:rPr>
        <w:t>com</w:t>
      </w:r>
      <w:r w:rsidRPr="0077483B">
        <w:rPr>
          <w:rFonts w:ascii="Times New Roman" w:hAnsi="Times New Roman" w:cs="Times New Roman"/>
          <w:spacing w:val="-5"/>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suas</w:t>
      </w:r>
      <w:r w:rsidRPr="0077483B">
        <w:rPr>
          <w:rFonts w:ascii="Times New Roman" w:hAnsi="Times New Roman" w:cs="Times New Roman"/>
          <w:spacing w:val="-8"/>
          <w:sz w:val="20"/>
        </w:rPr>
        <w:t xml:space="preserve"> </w:t>
      </w:r>
      <w:r w:rsidRPr="0077483B">
        <w:rPr>
          <w:rFonts w:ascii="Times New Roman" w:hAnsi="Times New Roman" w:cs="Times New Roman"/>
          <w:sz w:val="20"/>
        </w:rPr>
        <w:t>solicitações,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 xml:space="preserve">o cumprimento das obrigações contábeis e financeiras de praxe, até 15 dias a contar da liquidação da </w:t>
      </w:r>
      <w:r w:rsidRPr="0077483B">
        <w:rPr>
          <w:rFonts w:ascii="Times New Roman" w:hAnsi="Times New Roman" w:cs="Times New Roman"/>
          <w:spacing w:val="-2"/>
          <w:sz w:val="20"/>
        </w:rPr>
        <w:t>despesa.</w:t>
      </w:r>
    </w:p>
    <w:p w14:paraId="4860F3B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O pagamento será realizado por meio de ordem bancária, para crédito em banco, agência e conta corrente indicados pela CONTRATADA.</w:t>
      </w:r>
    </w:p>
    <w:p w14:paraId="4A72B74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Independentemente do percentual de tributo inserido na planilha, quando houver, serão retidos na fonte, quando da realização do pagamento, os percentuais estabelecidos na legislação vigente.</w:t>
      </w:r>
    </w:p>
    <w:p w14:paraId="2DEE0C0A"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Para efeito de pagamento será observada os procedimentos de liquidação verificando a compatibilidade dos dados encontrados na nota fiscal com os emitidos no pedido enviado à </w:t>
      </w:r>
      <w:r w:rsidRPr="0077483B">
        <w:rPr>
          <w:rFonts w:ascii="Times New Roman" w:hAnsi="Times New Roman" w:cs="Times New Roman"/>
          <w:spacing w:val="-2"/>
          <w:sz w:val="20"/>
        </w:rPr>
        <w:t>CONTRATADA.</w:t>
      </w:r>
    </w:p>
    <w:p w14:paraId="2050AF08"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 xml:space="preserve">A nota fiscal/fatura deverá ser emitida pela CONTRATADA em inteira conformidade com as exigências </w:t>
      </w:r>
      <w:r w:rsidRPr="0077483B">
        <w:rPr>
          <w:rFonts w:ascii="Times New Roman" w:hAnsi="Times New Roman" w:cs="Times New Roman"/>
          <w:sz w:val="20"/>
        </w:rPr>
        <w:lastRenderedPageBreak/>
        <w:t>legais, especialmente as de natureza fiscal.</w:t>
      </w:r>
    </w:p>
    <w:p w14:paraId="52577FC0"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Identificando</w:t>
      </w:r>
      <w:r w:rsidRPr="0077483B">
        <w:rPr>
          <w:rFonts w:ascii="Times New Roman" w:hAnsi="Times New Roman" w:cs="Times New Roman"/>
          <w:spacing w:val="-14"/>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13"/>
          <w:sz w:val="20"/>
        </w:rPr>
        <w:t xml:space="preserve"> </w:t>
      </w:r>
      <w:r w:rsidRPr="0077483B">
        <w:rPr>
          <w:rFonts w:ascii="Times New Roman" w:hAnsi="Times New Roman" w:cs="Times New Roman"/>
          <w:sz w:val="20"/>
        </w:rPr>
        <w:t>divergência</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4"/>
          <w:sz w:val="20"/>
        </w:rPr>
        <w:t xml:space="preserve"> </w:t>
      </w:r>
      <w:r w:rsidRPr="0077483B">
        <w:rPr>
          <w:rFonts w:ascii="Times New Roman" w:hAnsi="Times New Roman" w:cs="Times New Roman"/>
          <w:sz w:val="20"/>
        </w:rPr>
        <w:t>nota</w:t>
      </w:r>
      <w:r w:rsidRPr="0077483B">
        <w:rPr>
          <w:rFonts w:ascii="Times New Roman" w:hAnsi="Times New Roman" w:cs="Times New Roman"/>
          <w:spacing w:val="-12"/>
          <w:sz w:val="20"/>
        </w:rPr>
        <w:t xml:space="preserve"> </w:t>
      </w:r>
      <w:r w:rsidRPr="0077483B">
        <w:rPr>
          <w:rFonts w:ascii="Times New Roman" w:hAnsi="Times New Roman" w:cs="Times New Roman"/>
          <w:sz w:val="20"/>
        </w:rPr>
        <w:t>fiscal/fatura,</w:t>
      </w:r>
      <w:r w:rsidRPr="0077483B">
        <w:rPr>
          <w:rFonts w:ascii="Times New Roman" w:hAnsi="Times New Roman" w:cs="Times New Roman"/>
          <w:spacing w:val="-12"/>
          <w:sz w:val="20"/>
        </w:rPr>
        <w:t xml:space="preserve"> </w:t>
      </w:r>
      <w:r w:rsidRPr="0077483B">
        <w:rPr>
          <w:rFonts w:ascii="Times New Roman" w:hAnsi="Times New Roman" w:cs="Times New Roman"/>
          <w:sz w:val="20"/>
        </w:rPr>
        <w:t>deverá</w:t>
      </w:r>
      <w:r w:rsidRPr="0077483B">
        <w:rPr>
          <w:rFonts w:ascii="Times New Roman" w:hAnsi="Times New Roman" w:cs="Times New Roman"/>
          <w:spacing w:val="-11"/>
          <w:sz w:val="20"/>
        </w:rPr>
        <w:t xml:space="preserve"> </w:t>
      </w:r>
      <w:r w:rsidRPr="0077483B">
        <w:rPr>
          <w:rFonts w:ascii="Times New Roman" w:hAnsi="Times New Roman" w:cs="Times New Roman"/>
          <w:sz w:val="20"/>
        </w:rPr>
        <w:t>devolvê-la</w:t>
      </w:r>
      <w:r w:rsidRPr="0077483B">
        <w:rPr>
          <w:rFonts w:ascii="Times New Roman" w:hAnsi="Times New Roman" w:cs="Times New Roman"/>
          <w:spacing w:val="-14"/>
          <w:sz w:val="20"/>
        </w:rPr>
        <w:t xml:space="preserve"> </w:t>
      </w:r>
      <w:r w:rsidRPr="0077483B">
        <w:rPr>
          <w:rFonts w:ascii="Times New Roman" w:hAnsi="Times New Roman" w:cs="Times New Roman"/>
          <w:sz w:val="20"/>
        </w:rPr>
        <w:t>à</w:t>
      </w:r>
      <w:r w:rsidRPr="0077483B">
        <w:rPr>
          <w:rFonts w:ascii="Times New Roman" w:hAnsi="Times New Roman" w:cs="Times New Roman"/>
          <w:spacing w:val="-12"/>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2"/>
          <w:sz w:val="20"/>
        </w:rPr>
        <w:t xml:space="preserve"> </w:t>
      </w:r>
      <w:r w:rsidRPr="0077483B">
        <w:rPr>
          <w:rFonts w:ascii="Times New Roman" w:hAnsi="Times New Roman" w:cs="Times New Roman"/>
          <w:sz w:val="20"/>
        </w:rPr>
        <w:t>para que sejam feitas as correções necessárias, sendo que o prazo estipulado no item 9.2 será contado somente a partir da reapresentação do documento, desde que devidamente sanado o vício.</w:t>
      </w:r>
    </w:p>
    <w:p w14:paraId="01CCCB49"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Nenhum</w:t>
      </w:r>
      <w:r w:rsidRPr="0077483B">
        <w:rPr>
          <w:rFonts w:ascii="Times New Roman" w:hAnsi="Times New Roman" w:cs="Times New Roman"/>
          <w:spacing w:val="-2"/>
          <w:sz w:val="20"/>
        </w:rPr>
        <w:t xml:space="preserve"> </w:t>
      </w:r>
      <w:r w:rsidRPr="0077483B">
        <w:rPr>
          <w:rFonts w:ascii="Times New Roman" w:hAnsi="Times New Roman" w:cs="Times New Roman"/>
          <w:sz w:val="20"/>
        </w:rPr>
        <w:t>pagamento</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4"/>
          <w:sz w:val="20"/>
        </w:rPr>
        <w:t xml:space="preserve"> </w:t>
      </w:r>
      <w:r w:rsidRPr="0077483B">
        <w:rPr>
          <w:rFonts w:ascii="Times New Roman" w:hAnsi="Times New Roman" w:cs="Times New Roman"/>
          <w:sz w:val="20"/>
        </w:rPr>
        <w:t>efetuado</w:t>
      </w:r>
      <w:r w:rsidRPr="0077483B">
        <w:rPr>
          <w:rFonts w:ascii="Times New Roman" w:hAnsi="Times New Roman" w:cs="Times New Roman"/>
          <w:spacing w:val="-5"/>
          <w:sz w:val="20"/>
        </w:rPr>
        <w:t xml:space="preserve"> </w:t>
      </w:r>
      <w:r w:rsidRPr="0077483B">
        <w:rPr>
          <w:rFonts w:ascii="Times New Roman" w:hAnsi="Times New Roman" w:cs="Times New Roman"/>
          <w:sz w:val="20"/>
        </w:rPr>
        <w:t>enquanto</w:t>
      </w:r>
      <w:r w:rsidRPr="0077483B">
        <w:rPr>
          <w:rFonts w:ascii="Times New Roman" w:hAnsi="Times New Roman" w:cs="Times New Roman"/>
          <w:spacing w:val="-5"/>
          <w:sz w:val="20"/>
        </w:rPr>
        <w:t xml:space="preserve"> </w:t>
      </w:r>
      <w:r w:rsidRPr="0077483B">
        <w:rPr>
          <w:rFonts w:ascii="Times New Roman" w:hAnsi="Times New Roman" w:cs="Times New Roman"/>
          <w:sz w:val="20"/>
        </w:rPr>
        <w:t>estiver</w:t>
      </w:r>
      <w:r w:rsidRPr="0077483B">
        <w:rPr>
          <w:rFonts w:ascii="Times New Roman" w:hAnsi="Times New Roman" w:cs="Times New Roman"/>
          <w:spacing w:val="-6"/>
          <w:sz w:val="20"/>
        </w:rPr>
        <w:t xml:space="preserve"> </w:t>
      </w:r>
      <w:r w:rsidRPr="0077483B">
        <w:rPr>
          <w:rFonts w:ascii="Times New Roman" w:hAnsi="Times New Roman" w:cs="Times New Roman"/>
          <w:sz w:val="20"/>
        </w:rPr>
        <w:t>pendente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liquidação</w:t>
      </w:r>
      <w:r w:rsidRPr="0077483B">
        <w:rPr>
          <w:rFonts w:ascii="Times New Roman" w:hAnsi="Times New Roman" w:cs="Times New Roman"/>
          <w:spacing w:val="-5"/>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 por parte da empresa registrada sem que isso gere direito a alteração de preços, correção</w:t>
      </w:r>
      <w:r w:rsidRPr="0077483B">
        <w:rPr>
          <w:rFonts w:ascii="Times New Roman" w:hAnsi="Times New Roman" w:cs="Times New Roman"/>
          <w:spacing w:val="-3"/>
          <w:sz w:val="20"/>
        </w:rPr>
        <w:t xml:space="preserve"> </w:t>
      </w:r>
      <w:r w:rsidRPr="0077483B">
        <w:rPr>
          <w:rFonts w:ascii="Times New Roman" w:hAnsi="Times New Roman" w:cs="Times New Roman"/>
          <w:sz w:val="20"/>
        </w:rPr>
        <w:t>monetária, compensação financeira ou paralisação da execução do objeto contratual.</w:t>
      </w:r>
    </w:p>
    <w:p w14:paraId="289F5D87" w14:textId="77777777" w:rsidR="000D06DB" w:rsidRPr="0077483B" w:rsidRDefault="00BA0AC3" w:rsidP="0077483B">
      <w:pPr>
        <w:pStyle w:val="PargrafodaLista"/>
        <w:numPr>
          <w:ilvl w:val="1"/>
          <w:numId w:val="1"/>
        </w:numPr>
        <w:tabs>
          <w:tab w:val="left" w:pos="707"/>
        </w:tabs>
        <w:ind w:left="142" w:right="142" w:firstLine="0"/>
        <w:rPr>
          <w:rFonts w:ascii="Times New Roman" w:hAnsi="Times New Roman" w:cs="Times New Roman"/>
          <w:sz w:val="20"/>
        </w:rPr>
      </w:pPr>
      <w:r w:rsidRPr="0077483B">
        <w:rPr>
          <w:rFonts w:ascii="Times New Roman" w:hAnsi="Times New Roman" w:cs="Times New Roman"/>
          <w:sz w:val="20"/>
        </w:rPr>
        <w:t>Uma vez paga a importância discriminada na nota fiscal/fatura, a CONTRATADA dará ao município plena, geral e irretratável quitação dos valores nela discriminados, para nada mais vir a reclamar ou exigir a qualquer título, tempo ou forma.</w:t>
      </w:r>
    </w:p>
    <w:p w14:paraId="04D3CBC1"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2480" behindDoc="1" locked="0" layoutInCell="1" allowOverlap="1" wp14:anchorId="3226FEEA" wp14:editId="1D0E211D">
                <wp:simplePos x="0" y="0"/>
                <wp:positionH relativeFrom="page">
                  <wp:posOffset>1062532</wp:posOffset>
                </wp:positionH>
                <wp:positionV relativeFrom="paragraph">
                  <wp:posOffset>167711</wp:posOffset>
                </wp:positionV>
                <wp:extent cx="5798185" cy="18415"/>
                <wp:effectExtent l="0" t="0" r="0" b="0"/>
                <wp:wrapTopAndBottom/>
                <wp:docPr id="243" name="Graphic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412D1B" id="Graphic 243" o:spid="_x0000_s1026" style="position:absolute;margin-left:83.65pt;margin-top:13.2pt;width:456.55pt;height:1.45pt;z-index:-25158400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4C3C6F13" w14:textId="77777777" w:rsidR="000D06DB" w:rsidRPr="0077483B" w:rsidRDefault="00BA0AC3" w:rsidP="0077483B">
      <w:pPr>
        <w:pStyle w:val="Ttulo2"/>
        <w:numPr>
          <w:ilvl w:val="0"/>
          <w:numId w:val="1"/>
        </w:numPr>
        <w:tabs>
          <w:tab w:val="left" w:pos="200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DOS</w:t>
      </w:r>
      <w:r w:rsidRPr="0077483B">
        <w:rPr>
          <w:rFonts w:ascii="Times New Roman" w:hAnsi="Times New Roman" w:cs="Times New Roman"/>
          <w:spacing w:val="-5"/>
        </w:rPr>
        <w:t xml:space="preserve"> </w:t>
      </w:r>
      <w:r w:rsidRPr="0077483B">
        <w:rPr>
          <w:rFonts w:ascii="Times New Roman" w:hAnsi="Times New Roman" w:cs="Times New Roman"/>
        </w:rPr>
        <w:t>RECURSOS</w:t>
      </w:r>
      <w:r w:rsidRPr="0077483B">
        <w:rPr>
          <w:rFonts w:ascii="Times New Roman" w:hAnsi="Times New Roman" w:cs="Times New Roman"/>
          <w:spacing w:val="-5"/>
        </w:rPr>
        <w:t xml:space="preserve"> </w:t>
      </w:r>
      <w:r w:rsidRPr="0077483B">
        <w:rPr>
          <w:rFonts w:ascii="Times New Roman" w:hAnsi="Times New Roman" w:cs="Times New Roman"/>
          <w:spacing w:val="-2"/>
        </w:rPr>
        <w:t>ORÇAMENTÁRIOS</w:t>
      </w:r>
    </w:p>
    <w:p w14:paraId="457DFC13"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21921AA" wp14:editId="592D3F36">
                <wp:extent cx="5798185" cy="18415"/>
                <wp:effectExtent l="0" t="0" r="0" b="0"/>
                <wp:docPr id="244"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5" name="Graphic 245"/>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3082F1" id="Group 24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4e0I4K0CAAAtBwAADgAAAAAAAAAA&#10;AAAAAAAuAgAAZHJzL2Uyb0RvYy54bWxQSwECLQAUAAYACAAAACEA5vKmMtsAAAADAQAADwAAAAAA&#10;AAAAAAAAAAAHBQAAZHJzL2Rvd25yZXYueG1sUEsFBgAAAAAEAAQA8wAAAA8GAAAAAA==&#10;">
                <v:shape id="Graphic 24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ihhcYA&#10;AADcAAAADwAAAGRycy9kb3ducmV2LnhtbESPQWvCQBSE7wX/w/IKXopuGqzE1FUkpag91eih3h7Z&#10;1ySYfRuyq0n/vVso9DjMzDfMcj2YRtyoc7VlBc/TCARxYXXNpYLT8X2SgHAeWWNjmRT8kIP1avSw&#10;xFTbng90y30pAoRdigoq79tUSldUZNBNbUscvG/bGfRBdqXUHfYBbhoZR9FcGqw5LFTYUlZRccmv&#10;RgFdPrKZ3JvtWS/O26ed/0y+3nqlxo/D5hWEp8H/h//aO60gnr3A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ihhcYAAADcAAAADwAAAAAAAAAAAAAAAACYAgAAZHJz&#10;L2Rvd25yZXYueG1sUEsFBgAAAAAEAAQA9QAAAIsDAAAAAA==&#10;" path="m5798185,12179l,12179r,6096l5798185,18275r,-6096xem5798185,l,,,6083r5798185,l5798185,xe" fillcolor="black" stroked="f">
                  <v:path arrowok="t"/>
                </v:shape>
                <w10:anchorlock/>
              </v:group>
            </w:pict>
          </mc:Fallback>
        </mc:AlternateContent>
      </w:r>
    </w:p>
    <w:p w14:paraId="0D3C4C62" w14:textId="77777777" w:rsidR="000D06DB" w:rsidRPr="0077483B" w:rsidRDefault="00BA0AC3" w:rsidP="0077483B">
      <w:pPr>
        <w:pStyle w:val="PargrafodaLista"/>
        <w:numPr>
          <w:ilvl w:val="1"/>
          <w:numId w:val="1"/>
        </w:numPr>
        <w:tabs>
          <w:tab w:val="left" w:pos="706"/>
        </w:tabs>
        <w:ind w:left="142" w:right="147" w:firstLine="0"/>
        <w:rPr>
          <w:rFonts w:ascii="Times New Roman" w:hAnsi="Times New Roman" w:cs="Times New Roman"/>
          <w:sz w:val="20"/>
        </w:rPr>
      </w:pPr>
      <w:r w:rsidRPr="0077483B">
        <w:rPr>
          <w:rFonts w:ascii="Times New Roman" w:hAnsi="Times New Roman" w:cs="Times New Roman"/>
          <w:sz w:val="20"/>
        </w:rPr>
        <w:t>Os recursos orçamentários para o pagamento desta despesa correrão por conta das seguintes dotações: ............................................</w:t>
      </w:r>
    </w:p>
    <w:p w14:paraId="5D4AF928" w14:textId="77777777" w:rsidR="000D06DB" w:rsidRDefault="00BA0AC3">
      <w:pPr>
        <w:pStyle w:val="Corpodetexto"/>
        <w:spacing w:before="12"/>
        <w:ind w:left="0"/>
        <w:jc w:val="left"/>
      </w:pPr>
      <w:r>
        <w:rPr>
          <w:noProof/>
          <w:lang w:eastAsia="pt-BR"/>
        </w:rPr>
        <mc:AlternateContent>
          <mc:Choice Requires="wps">
            <w:drawing>
              <wp:anchor distT="0" distB="0" distL="0" distR="0" simplePos="0" relativeHeight="251734528" behindDoc="1" locked="0" layoutInCell="1" allowOverlap="1" wp14:anchorId="37DEED42" wp14:editId="7E40D35E">
                <wp:simplePos x="0" y="0"/>
                <wp:positionH relativeFrom="page">
                  <wp:posOffset>1062532</wp:posOffset>
                </wp:positionH>
                <wp:positionV relativeFrom="paragraph">
                  <wp:posOffset>169065</wp:posOffset>
                </wp:positionV>
                <wp:extent cx="5798185" cy="18415"/>
                <wp:effectExtent l="0" t="0" r="0" b="0"/>
                <wp:wrapTopAndBottom/>
                <wp:docPr id="246" name="Graphic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0FD93D" id="Graphic 246" o:spid="_x0000_s1026" style="position:absolute;margin-left:83.65pt;margin-top:13.3pt;width:456.55pt;height:1.45pt;z-index:-25158195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" path="m5798185,12204l,12204r,6084l5798185,18288r,-6084xem5798185,l,,,6096r5798185,l5798185,xe" fillcolor="black" stroked="f">
                <v:path arrowok="t"/>
                <w10:wrap type="topAndBottom" anchorx="page"/>
              </v:shape>
            </w:pict>
          </mc:Fallback>
        </mc:AlternateContent>
      </w:r>
    </w:p>
    <w:p w14:paraId="20455E28" w14:textId="77777777" w:rsidR="000D06DB" w:rsidRPr="0077483B" w:rsidRDefault="00BA0AC3" w:rsidP="0077483B">
      <w:pPr>
        <w:pStyle w:val="Ttulo2"/>
        <w:numPr>
          <w:ilvl w:val="0"/>
          <w:numId w:val="1"/>
        </w:numPr>
        <w:tabs>
          <w:tab w:val="left" w:pos="2262"/>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PRIMEIRA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DAS</w:t>
      </w:r>
      <w:r w:rsidRPr="0077483B">
        <w:rPr>
          <w:rFonts w:ascii="Times New Roman" w:hAnsi="Times New Roman" w:cs="Times New Roman"/>
          <w:spacing w:val="1"/>
        </w:rPr>
        <w:t xml:space="preserve"> </w:t>
      </w:r>
      <w:r w:rsidRPr="0077483B">
        <w:rPr>
          <w:rFonts w:ascii="Times New Roman" w:hAnsi="Times New Roman" w:cs="Times New Roman"/>
          <w:spacing w:val="-2"/>
        </w:rPr>
        <w:t>ALTERAÇÕES.</w:t>
      </w:r>
    </w:p>
    <w:p w14:paraId="2039EA38"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7F9A78D" wp14:editId="5F9D7D00">
                <wp:extent cx="5798185" cy="18415"/>
                <wp:effectExtent l="0" t="0" r="0" b="0"/>
                <wp:docPr id="247"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48" name="Graphic 248"/>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C8F557" id="Group 24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">
                <v:shape id="Graphic 24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kOG8QA&#10;AADcAAAADwAAAGRycy9kb3ducmV2LnhtbERPTWvCQBC9C/0Pywi9FLOpSNE0GymWEuupVQ/NbciO&#10;STA7G7LbJP333YPg8fG+0+1kWjFQ7xrLCp6jGARxaXXDlYLz6WOxBuE8ssbWMin4Iwfb7GGWYqLt&#10;yN80HH0lQgi7BBXU3neJlK6syaCLbEccuIvtDfoA+0rqHscQblq5jOMXabDh0FBjR7uayuvx1yig&#10;62G3kp8mL/SmyJ/2/mv98z4q9Tif3l5BeJr8XXxz77WC5SqsDWfCEZ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pDhv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68DB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Este Contrato poderá ser alterado com as devidas justificativas unilateralmente pela Administração</w:t>
      </w:r>
      <w:r w:rsidRPr="0077483B">
        <w:rPr>
          <w:rFonts w:ascii="Times New Roman" w:hAnsi="Times New Roman" w:cs="Times New Roman"/>
          <w:spacing w:val="-9"/>
          <w:sz w:val="20"/>
        </w:rPr>
        <w:t xml:space="preserve"> </w:t>
      </w:r>
      <w:r w:rsidRPr="0077483B">
        <w:rPr>
          <w:rFonts w:ascii="Times New Roman" w:hAnsi="Times New Roman" w:cs="Times New Roman"/>
          <w:sz w:val="20"/>
        </w:rPr>
        <w:t>ou</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8"/>
          <w:sz w:val="20"/>
        </w:rPr>
        <w:t xml:space="preserve"> </w:t>
      </w:r>
      <w:r w:rsidRPr="0077483B">
        <w:rPr>
          <w:rFonts w:ascii="Times New Roman" w:hAnsi="Times New Roman" w:cs="Times New Roman"/>
          <w:sz w:val="20"/>
        </w:rPr>
        <w:t>comum</w:t>
      </w:r>
      <w:r w:rsidRPr="0077483B">
        <w:rPr>
          <w:rFonts w:ascii="Times New Roman" w:hAnsi="Times New Roman" w:cs="Times New Roman"/>
          <w:spacing w:val="-4"/>
          <w:sz w:val="20"/>
        </w:rPr>
        <w:t xml:space="preserve"> </w:t>
      </w:r>
      <w:r w:rsidRPr="0077483B">
        <w:rPr>
          <w:rFonts w:ascii="Times New Roman" w:hAnsi="Times New Roman" w:cs="Times New Roman"/>
          <w:sz w:val="20"/>
        </w:rPr>
        <w:t>acordo</w:t>
      </w:r>
      <w:r w:rsidRPr="0077483B">
        <w:rPr>
          <w:rFonts w:ascii="Times New Roman" w:hAnsi="Times New Roman" w:cs="Times New Roman"/>
          <w:spacing w:val="-9"/>
          <w:sz w:val="20"/>
        </w:rPr>
        <w:t xml:space="preserve"> </w:t>
      </w:r>
      <w:r w:rsidRPr="0077483B">
        <w:rPr>
          <w:rFonts w:ascii="Times New Roman" w:hAnsi="Times New Roman" w:cs="Times New Roman"/>
          <w:sz w:val="20"/>
        </w:rPr>
        <w:t>entre</w:t>
      </w:r>
      <w:r w:rsidRPr="0077483B">
        <w:rPr>
          <w:rFonts w:ascii="Times New Roman" w:hAnsi="Times New Roman" w:cs="Times New Roman"/>
          <w:spacing w:val="-9"/>
          <w:sz w:val="20"/>
        </w:rPr>
        <w:t xml:space="preserve"> </w:t>
      </w:r>
      <w:r w:rsidRPr="0077483B">
        <w:rPr>
          <w:rFonts w:ascii="Times New Roman" w:hAnsi="Times New Roman" w:cs="Times New Roman"/>
          <w:sz w:val="20"/>
        </w:rPr>
        <w:t>as</w:t>
      </w:r>
      <w:r w:rsidRPr="0077483B">
        <w:rPr>
          <w:rFonts w:ascii="Times New Roman" w:hAnsi="Times New Roman" w:cs="Times New Roman"/>
          <w:spacing w:val="-8"/>
          <w:sz w:val="20"/>
        </w:rPr>
        <w:t xml:space="preserve"> </w:t>
      </w:r>
      <w:r w:rsidRPr="0077483B">
        <w:rPr>
          <w:rFonts w:ascii="Times New Roman" w:hAnsi="Times New Roman" w:cs="Times New Roman"/>
          <w:sz w:val="20"/>
        </w:rPr>
        <w:t>partes</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8"/>
          <w:sz w:val="20"/>
        </w:rPr>
        <w:t xml:space="preserve"> </w:t>
      </w:r>
      <w:r w:rsidRPr="0077483B">
        <w:rPr>
          <w:rFonts w:ascii="Times New Roman" w:hAnsi="Times New Roman" w:cs="Times New Roman"/>
          <w:sz w:val="20"/>
        </w:rPr>
        <w:t>hipóteses</w:t>
      </w:r>
      <w:r w:rsidRPr="0077483B">
        <w:rPr>
          <w:rFonts w:ascii="Times New Roman" w:hAnsi="Times New Roman" w:cs="Times New Roman"/>
          <w:spacing w:val="-8"/>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8"/>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art.</w:t>
      </w:r>
      <w:r w:rsidRPr="0077483B">
        <w:rPr>
          <w:rFonts w:ascii="Times New Roman" w:hAnsi="Times New Roman" w:cs="Times New Roman"/>
          <w:spacing w:val="-9"/>
          <w:sz w:val="20"/>
        </w:rPr>
        <w:t xml:space="preserve"> </w:t>
      </w:r>
      <w:r w:rsidRPr="0077483B">
        <w:rPr>
          <w:rFonts w:ascii="Times New Roman" w:hAnsi="Times New Roman" w:cs="Times New Roman"/>
          <w:sz w:val="20"/>
        </w:rPr>
        <w:t>124</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0"/>
          <w:sz w:val="20"/>
        </w:rPr>
        <w:t xml:space="preserve"> </w:t>
      </w:r>
      <w:r w:rsidRPr="0077483B">
        <w:rPr>
          <w:rFonts w:ascii="Times New Roman" w:hAnsi="Times New Roman" w:cs="Times New Roman"/>
          <w:sz w:val="20"/>
        </w:rPr>
        <w:t>Federal nº 14.133/21;</w:t>
      </w:r>
    </w:p>
    <w:p w14:paraId="380D23E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fica obrigada a aceitar na mesma condição deste, os acréscimos ou supressões que se fizerem necessários para o fornecimento até o limite de 25% (vinte e cinco por cento), conforme preceitua o art. 125 da Lei Federal nº 14.133/21;</w:t>
      </w:r>
    </w:p>
    <w:p w14:paraId="6B2624E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36576" behindDoc="1" locked="0" layoutInCell="1" allowOverlap="1" wp14:anchorId="37D14C5B" wp14:editId="736B135A">
                <wp:simplePos x="0" y="0"/>
                <wp:positionH relativeFrom="page">
                  <wp:posOffset>1062532</wp:posOffset>
                </wp:positionH>
                <wp:positionV relativeFrom="paragraph">
                  <wp:posOffset>168233</wp:posOffset>
                </wp:positionV>
                <wp:extent cx="5798185" cy="18415"/>
                <wp:effectExtent l="0" t="0" r="0" b="0"/>
                <wp:wrapTopAndBottom/>
                <wp:docPr id="249" name="Graphic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9C0CE5" id="Graphic 249" o:spid="_x0000_s1026" style="position:absolute;margin-left:83.65pt;margin-top:13.25pt;width:456.55pt;height:1.45pt;z-index:-25157990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" path="m5798185,12204l,12204r,6084l5798185,18288r,-6084xem5798185,l,,,6096r5798185,l5798185,xe" fillcolor="black" stroked="f">
                <v:path arrowok="t"/>
                <w10:wrap type="topAndBottom" anchorx="page"/>
              </v:shape>
            </w:pict>
          </mc:Fallback>
        </mc:AlternateContent>
      </w:r>
    </w:p>
    <w:p w14:paraId="3162E4FF" w14:textId="77777777" w:rsidR="000D06DB" w:rsidRPr="0077483B" w:rsidRDefault="00BA0AC3" w:rsidP="0077483B">
      <w:pPr>
        <w:pStyle w:val="Ttulo2"/>
        <w:numPr>
          <w:ilvl w:val="0"/>
          <w:numId w:val="1"/>
        </w:numPr>
        <w:tabs>
          <w:tab w:val="left" w:pos="2257"/>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SEGUNDA</w:t>
      </w:r>
      <w:r w:rsidRPr="0077483B">
        <w:rPr>
          <w:rFonts w:ascii="Times New Roman" w:hAnsi="Times New Roman" w:cs="Times New Roman"/>
          <w:spacing w:val="-7"/>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REPACTUAÇÃO</w:t>
      </w:r>
    </w:p>
    <w:p w14:paraId="39F7E94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6DD24ACB" wp14:editId="378C4B8D">
                <wp:extent cx="5798185" cy="1841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1" name="Graphic 251"/>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1750FE8" id="Group 25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HNqz/qrAgAALQcAAA4AAAAAAAAAAAAA&#10;AAAALgIAAGRycy9lMm9Eb2MueG1sUEsBAi0AFAAGAAgAAAAhAObypjLbAAAAAwEAAA8AAAAAAAAA&#10;AAAAAAAABQUAAGRycy9kb3ducmV2LnhtbFBLBQYAAAAABAAEAPMAAAANBgAAAAA=&#10;">
                <v:shape id="Graphic 25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oxW8UA&#10;AADcAAAADwAAAGRycy9kb3ducmV2LnhtbESPT4vCMBTE7wt+h/AEL6KpsitajSKKqHta/xz09mie&#10;bbF5KU203W9vFoQ9DjPzG2a2aEwhnlS53LKCQT8CQZxYnXOq4Hza9MYgnEfWWFgmBb/kYDFvfcww&#10;1rbmAz2PPhUBwi5GBZn3ZSylSzIy6Pq2JA7ezVYGfZBVKnWFdYCbQg6jaCQN5hwWMixplVFyPz6M&#10;Arp/rz7l3myvenLddnf+Z3xZ10p12s1yCsJT4//D7/ZOKxh+De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jFbxQAAANwAAAAPAAAAAAAAAAAAAAAAAJgCAABkcnMv&#10;ZG93bnJldi54bWxQSwUGAAAAAAQABAD1AAAAigMAAAAA&#10;" path="m5798185,12179l,12179r,6096l5798185,18275r,-6096xem5798185,l,,,6083r5798185,l5798185,xe" fillcolor="black" stroked="f">
                  <v:path arrowok="t"/>
                </v:shape>
                <w10:anchorlock/>
              </v:group>
            </w:pict>
          </mc:Fallback>
        </mc:AlternateContent>
      </w:r>
    </w:p>
    <w:p w14:paraId="76BCE5B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Município e a CONTRATADA poderão restabelecer o equilíbrio econômico / financeiro da contratação,</w:t>
      </w:r>
      <w:r w:rsidRPr="0077483B">
        <w:rPr>
          <w:rFonts w:ascii="Times New Roman" w:hAnsi="Times New Roman" w:cs="Times New Roman"/>
          <w:spacing w:val="-5"/>
          <w:sz w:val="20"/>
        </w:rPr>
        <w:t xml:space="preserve"> </w:t>
      </w:r>
      <w:r w:rsidRPr="0077483B">
        <w:rPr>
          <w:rFonts w:ascii="Times New Roman" w:hAnsi="Times New Roman" w:cs="Times New Roman"/>
          <w:sz w:val="20"/>
        </w:rPr>
        <w:t>nos</w:t>
      </w:r>
      <w:r w:rsidRPr="0077483B">
        <w:rPr>
          <w:rFonts w:ascii="Times New Roman" w:hAnsi="Times New Roman" w:cs="Times New Roman"/>
          <w:spacing w:val="-5"/>
          <w:sz w:val="20"/>
        </w:rPr>
        <w:t xml:space="preserve"> </w:t>
      </w:r>
      <w:r w:rsidRPr="0077483B">
        <w:rPr>
          <w:rFonts w:ascii="Times New Roman" w:hAnsi="Times New Roman" w:cs="Times New Roman"/>
          <w:sz w:val="20"/>
        </w:rPr>
        <w:t>termos</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w:t>
      </w:r>
      <w:r w:rsidRPr="0077483B">
        <w:rPr>
          <w:rFonts w:ascii="Times New Roman" w:hAnsi="Times New Roman" w:cs="Times New Roman"/>
          <w:spacing w:val="-6"/>
          <w:sz w:val="20"/>
        </w:rPr>
        <w:t xml:space="preserve"> </w:t>
      </w:r>
      <w:r w:rsidRPr="0077483B">
        <w:rPr>
          <w:rFonts w:ascii="Times New Roman" w:hAnsi="Times New Roman" w:cs="Times New Roman"/>
          <w:sz w:val="20"/>
        </w:rPr>
        <w:t>3º</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art.</w:t>
      </w:r>
      <w:r w:rsidRPr="0077483B">
        <w:rPr>
          <w:rFonts w:ascii="Times New Roman" w:hAnsi="Times New Roman" w:cs="Times New Roman"/>
          <w:spacing w:val="-6"/>
          <w:sz w:val="20"/>
        </w:rPr>
        <w:t xml:space="preserve"> </w:t>
      </w:r>
      <w:r w:rsidRPr="0077483B">
        <w:rPr>
          <w:rFonts w:ascii="Times New Roman" w:hAnsi="Times New Roman" w:cs="Times New Roman"/>
          <w:sz w:val="20"/>
        </w:rPr>
        <w:t>135</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6"/>
          <w:sz w:val="20"/>
        </w:rPr>
        <w:t xml:space="preserve"> </w:t>
      </w:r>
      <w:r w:rsidRPr="0077483B">
        <w:rPr>
          <w:rFonts w:ascii="Times New Roman" w:hAnsi="Times New Roman" w:cs="Times New Roman"/>
          <w:sz w:val="20"/>
        </w:rPr>
        <w:t>Lei</w:t>
      </w:r>
      <w:r w:rsidRPr="0077483B">
        <w:rPr>
          <w:rFonts w:ascii="Times New Roman" w:hAnsi="Times New Roman" w:cs="Times New Roman"/>
          <w:spacing w:val="-7"/>
          <w:sz w:val="20"/>
        </w:rPr>
        <w:t xml:space="preserve"> </w:t>
      </w:r>
      <w:r w:rsidRPr="0077483B">
        <w:rPr>
          <w:rFonts w:ascii="Times New Roman" w:hAnsi="Times New Roman" w:cs="Times New Roman"/>
          <w:sz w:val="20"/>
        </w:rPr>
        <w:t>Federal</w:t>
      </w:r>
      <w:r w:rsidRPr="0077483B">
        <w:rPr>
          <w:rFonts w:ascii="Times New Roman" w:hAnsi="Times New Roman" w:cs="Times New Roman"/>
          <w:spacing w:val="-6"/>
          <w:sz w:val="20"/>
        </w:rPr>
        <w:t xml:space="preserve"> </w:t>
      </w:r>
      <w:r w:rsidRPr="0077483B">
        <w:rPr>
          <w:rFonts w:ascii="Times New Roman" w:hAnsi="Times New Roman" w:cs="Times New Roman"/>
          <w:sz w:val="20"/>
        </w:rPr>
        <w:t>nº</w:t>
      </w:r>
      <w:r w:rsidRPr="0077483B">
        <w:rPr>
          <w:rFonts w:ascii="Times New Roman" w:hAnsi="Times New Roman" w:cs="Times New Roman"/>
          <w:spacing w:val="-5"/>
          <w:sz w:val="20"/>
        </w:rPr>
        <w:t xml:space="preserve"> </w:t>
      </w:r>
      <w:r w:rsidRPr="0077483B">
        <w:rPr>
          <w:rFonts w:ascii="Times New Roman" w:hAnsi="Times New Roman" w:cs="Times New Roman"/>
          <w:sz w:val="20"/>
        </w:rPr>
        <w:t>14.133/21,</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repactuação</w:t>
      </w:r>
      <w:r w:rsidRPr="0077483B">
        <w:rPr>
          <w:rFonts w:ascii="Times New Roman" w:hAnsi="Times New Roman" w:cs="Times New Roman"/>
          <w:spacing w:val="-6"/>
          <w:sz w:val="20"/>
        </w:rPr>
        <w:t xml:space="preserve"> </w:t>
      </w:r>
      <w:r w:rsidRPr="0077483B">
        <w:rPr>
          <w:rFonts w:ascii="Times New Roman" w:hAnsi="Times New Roman" w:cs="Times New Roman"/>
          <w:sz w:val="20"/>
        </w:rPr>
        <w:t>precedida</w:t>
      </w:r>
      <w:r w:rsidRPr="0077483B">
        <w:rPr>
          <w:rFonts w:ascii="Times New Roman" w:hAnsi="Times New Roman" w:cs="Times New Roman"/>
          <w:spacing w:val="-6"/>
          <w:sz w:val="20"/>
        </w:rPr>
        <w:t xml:space="preserve"> </w:t>
      </w:r>
      <w:r w:rsidRPr="0077483B">
        <w:rPr>
          <w:rFonts w:ascii="Times New Roman" w:hAnsi="Times New Roman" w:cs="Times New Roman"/>
          <w:sz w:val="20"/>
        </w:rPr>
        <w:t>de cálculo e demonstração analítica devidamente fundamentada do aumento ou diminuição dos custos, obedecidos</w:t>
      </w:r>
      <w:r w:rsidRPr="0077483B">
        <w:rPr>
          <w:rFonts w:ascii="Times New Roman" w:hAnsi="Times New Roman" w:cs="Times New Roman"/>
          <w:spacing w:val="-2"/>
          <w:sz w:val="20"/>
        </w:rPr>
        <w:t xml:space="preserve"> </w:t>
      </w:r>
      <w:r w:rsidRPr="0077483B">
        <w:rPr>
          <w:rFonts w:ascii="Times New Roman" w:hAnsi="Times New Roman" w:cs="Times New Roman"/>
          <w:sz w:val="20"/>
        </w:rPr>
        <w:t>os</w:t>
      </w:r>
      <w:r w:rsidRPr="0077483B">
        <w:rPr>
          <w:rFonts w:ascii="Times New Roman" w:hAnsi="Times New Roman" w:cs="Times New Roman"/>
          <w:spacing w:val="-2"/>
          <w:sz w:val="20"/>
        </w:rPr>
        <w:t xml:space="preserve"> </w:t>
      </w:r>
      <w:r w:rsidRPr="0077483B">
        <w:rPr>
          <w:rFonts w:ascii="Times New Roman" w:hAnsi="Times New Roman" w:cs="Times New Roman"/>
          <w:sz w:val="20"/>
        </w:rPr>
        <w:t>critérios estabelecidos</w:t>
      </w:r>
      <w:r w:rsidRPr="0077483B">
        <w:rPr>
          <w:rFonts w:ascii="Times New Roman" w:hAnsi="Times New Roman" w:cs="Times New Roman"/>
          <w:spacing w:val="-2"/>
          <w:sz w:val="20"/>
        </w:rPr>
        <w:t xml:space="preserve"> </w:t>
      </w:r>
      <w:r w:rsidRPr="0077483B">
        <w:rPr>
          <w:rFonts w:ascii="Times New Roman" w:hAnsi="Times New Roman" w:cs="Times New Roman"/>
          <w:sz w:val="20"/>
        </w:rPr>
        <w:t>em planilha</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3"/>
          <w:sz w:val="20"/>
        </w:rPr>
        <w:t xml:space="preserve"> </w:t>
      </w:r>
      <w:r w:rsidRPr="0077483B">
        <w:rPr>
          <w:rFonts w:ascii="Times New Roman" w:hAnsi="Times New Roman" w:cs="Times New Roman"/>
          <w:sz w:val="20"/>
        </w:rPr>
        <w:t>formação</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preços e</w:t>
      </w:r>
      <w:r w:rsidRPr="0077483B">
        <w:rPr>
          <w:rFonts w:ascii="Times New Roman" w:hAnsi="Times New Roman" w:cs="Times New Roman"/>
          <w:spacing w:val="-3"/>
          <w:sz w:val="20"/>
        </w:rPr>
        <w:t xml:space="preserve"> </w:t>
      </w:r>
      <w:r w:rsidRPr="0077483B">
        <w:rPr>
          <w:rFonts w:ascii="Times New Roman" w:hAnsi="Times New Roman" w:cs="Times New Roman"/>
          <w:sz w:val="20"/>
        </w:rPr>
        <w:t>tendo</w:t>
      </w:r>
      <w:r w:rsidRPr="0077483B">
        <w:rPr>
          <w:rFonts w:ascii="Times New Roman" w:hAnsi="Times New Roman" w:cs="Times New Roman"/>
          <w:spacing w:val="-1"/>
          <w:sz w:val="20"/>
        </w:rPr>
        <w:t xml:space="preserve"> </w:t>
      </w:r>
      <w:r w:rsidRPr="0077483B">
        <w:rPr>
          <w:rFonts w:ascii="Times New Roman" w:hAnsi="Times New Roman" w:cs="Times New Roman"/>
          <w:sz w:val="20"/>
        </w:rPr>
        <w:t>como</w:t>
      </w:r>
      <w:r w:rsidRPr="0077483B">
        <w:rPr>
          <w:rFonts w:ascii="Times New Roman" w:hAnsi="Times New Roman" w:cs="Times New Roman"/>
          <w:spacing w:val="-3"/>
          <w:sz w:val="20"/>
        </w:rPr>
        <w:t xml:space="preserve"> </w:t>
      </w:r>
      <w:r w:rsidRPr="0077483B">
        <w:rPr>
          <w:rFonts w:ascii="Times New Roman" w:hAnsi="Times New Roman" w:cs="Times New Roman"/>
          <w:sz w:val="20"/>
        </w:rPr>
        <w:t>limite</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3"/>
          <w:sz w:val="20"/>
        </w:rPr>
        <w:t xml:space="preserve"> </w:t>
      </w:r>
      <w:r w:rsidRPr="0077483B">
        <w:rPr>
          <w:rFonts w:ascii="Times New Roman" w:hAnsi="Times New Roman" w:cs="Times New Roman"/>
          <w:sz w:val="20"/>
        </w:rPr>
        <w:t>média dos preços encontrados no mercado em geral</w:t>
      </w:r>
    </w:p>
    <w:p w14:paraId="47C57B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 preços registrados poderão ser revistos para manter o equilíbrio econômico-financeiro do compromisso com base na variação anual do IPCA contato a partir da composição do orçamento estimado para contratação.</w:t>
      </w:r>
    </w:p>
    <w:p w14:paraId="606735D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289D23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Recebido os pedidos de repactuação frente ao contrato, a Administração terá o prazo de 15 (quinze) dias úteis para decidir sobre o pedido, apresentando para tanto os fatos motivadores para deferimento ou indeferimento.</w:t>
      </w:r>
    </w:p>
    <w:p w14:paraId="2C53A3DD"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38624" behindDoc="1" locked="0" layoutInCell="1" allowOverlap="1" wp14:anchorId="1C3B392A" wp14:editId="270CCB0A">
                <wp:simplePos x="0" y="0"/>
                <wp:positionH relativeFrom="page">
                  <wp:posOffset>1062532</wp:posOffset>
                </wp:positionH>
                <wp:positionV relativeFrom="paragraph">
                  <wp:posOffset>167482</wp:posOffset>
                </wp:positionV>
                <wp:extent cx="5798185" cy="18415"/>
                <wp:effectExtent l="0" t="0" r="0" b="0"/>
                <wp:wrapTopAndBottom/>
                <wp:docPr id="252" name="Graphic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E81982" id="Graphic 252" o:spid="_x0000_s1026" style="position:absolute;margin-left:83.65pt;margin-top:13.2pt;width:456.55pt;height:1.45pt;z-index:-25157785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" path="m5798185,12192l,12192r,6096l5798185,18288r,-6096xem5798185,l,,,6096r5798185,l5798185,xe" fillcolor="black" stroked="f">
                <v:path arrowok="t"/>
                <w10:wrap type="topAndBottom" anchorx="page"/>
              </v:shape>
            </w:pict>
          </mc:Fallback>
        </mc:AlternateContent>
      </w:r>
    </w:p>
    <w:p w14:paraId="1FC21B32" w14:textId="77777777" w:rsidR="000D06DB" w:rsidRPr="0077483B" w:rsidRDefault="00BA0AC3" w:rsidP="0077483B">
      <w:pPr>
        <w:pStyle w:val="Ttulo2"/>
        <w:numPr>
          <w:ilvl w:val="0"/>
          <w:numId w:val="1"/>
        </w:numPr>
        <w:tabs>
          <w:tab w:val="left" w:pos="1798"/>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12"/>
        </w:rPr>
        <w:t xml:space="preserve"> </w:t>
      </w:r>
      <w:r w:rsidRPr="0077483B">
        <w:rPr>
          <w:rFonts w:ascii="Times New Roman" w:hAnsi="Times New Roman" w:cs="Times New Roman"/>
        </w:rPr>
        <w:t>TERCEIRA</w:t>
      </w:r>
      <w:r w:rsidRPr="0077483B">
        <w:rPr>
          <w:rFonts w:ascii="Times New Roman" w:hAnsi="Times New Roman" w:cs="Times New Roman"/>
          <w:spacing w:val="-5"/>
        </w:rPr>
        <w:t xml:space="preserve"> </w:t>
      </w:r>
      <w:r w:rsidRPr="0077483B">
        <w:rPr>
          <w:rFonts w:ascii="Times New Roman" w:hAnsi="Times New Roman" w:cs="Times New Roman"/>
        </w:rPr>
        <w:t>–</w:t>
      </w:r>
      <w:r w:rsidRPr="0077483B">
        <w:rPr>
          <w:rFonts w:ascii="Times New Roman" w:hAnsi="Times New Roman" w:cs="Times New Roman"/>
          <w:spacing w:val="-5"/>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rPr>
        <w:t>EXECUÇÃO</w:t>
      </w:r>
      <w:r w:rsidRPr="0077483B">
        <w:rPr>
          <w:rFonts w:ascii="Times New Roman" w:hAnsi="Times New Roman" w:cs="Times New Roman"/>
          <w:spacing w:val="-2"/>
        </w:rPr>
        <w:t xml:space="preserve"> </w:t>
      </w:r>
      <w:r w:rsidRPr="0077483B">
        <w:rPr>
          <w:rFonts w:ascii="Times New Roman" w:hAnsi="Times New Roman" w:cs="Times New Roman"/>
        </w:rPr>
        <w:t>DO</w:t>
      </w:r>
      <w:r w:rsidRPr="0077483B">
        <w:rPr>
          <w:rFonts w:ascii="Times New Roman" w:hAnsi="Times New Roman" w:cs="Times New Roman"/>
          <w:spacing w:val="-4"/>
        </w:rPr>
        <w:t xml:space="preserve"> </w:t>
      </w:r>
      <w:r w:rsidRPr="0077483B">
        <w:rPr>
          <w:rFonts w:ascii="Times New Roman" w:hAnsi="Times New Roman" w:cs="Times New Roman"/>
          <w:spacing w:val="-2"/>
        </w:rPr>
        <w:t>CONTRATO.</w:t>
      </w:r>
    </w:p>
    <w:p w14:paraId="749A12B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0D5FCC0" wp14:editId="1C4E1B7B">
                <wp:extent cx="5798185" cy="18415"/>
                <wp:effectExtent l="0" t="0" r="0" b="0"/>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54" name="Graphic 254"/>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2A83CA" id="Group 253"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ZfRcsqECAAAsBwAADgAAAAAAAAAAAAAAAAAuAgAAZHJz&#10;L2Uyb0RvYy54bWxQSwECLQAUAAYACAAAACEA5vKmMtsAAAADAQAADwAAAAAAAAAAAAAAAAD7BAAA&#10;ZHJzL2Rvd25yZXYueG1sUEsFBgAAAAAEAAQA8wAAAAMGAAAAAA==&#10;">
                <v:shape id="Graphic 254"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2Sw8YA&#10;AADcAAAADwAAAGRycy9kb3ducmV2LnhtbESPQWvCQBSE7wX/w/IKXopuGqzE1FUkpag91eih3h7Z&#10;1ySYfRuyq0n/vVso9DjMzDfMcj2YRtyoc7VlBc/TCARxYXXNpYLT8X2SgHAeWWNjmRT8kIP1avSw&#10;xFTbng90y30pAoRdigoq79tUSldUZNBNbUscvG/bGfRBdqXUHfYBbhoZR9FcGqw5LFTYUlZRccmv&#10;RgFdPrKZ3JvtWS/O26ed/0y+3nqlxo/D5hWEp8H/h//aO60gfpnB75lwBO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2Sw8YAAADcAAAADwAAAAAAAAAAAAAAAACYAgAAZHJz&#10;L2Rvd25yZXYueG1sUEsFBgAAAAAEAAQA9QAAAIsDAAAAAA==&#10;" path="m5798185,12192l,12192r,6096l5798185,18288r,-6096xem5798185,l,,,6096r5798185,l5798185,xe" fillcolor="black" stroked="f">
                  <v:path arrowok="t"/>
                </v:shape>
                <w10:anchorlock/>
              </v:group>
            </w:pict>
          </mc:Fallback>
        </mc:AlternateContent>
      </w:r>
    </w:p>
    <w:p w14:paraId="55CC2615"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O Contrato deverá ser fielmente executado pelas partes pactuadas nas hipóteses previstas pelos artigos 89 a 95 da Lei Federal nº 14.133/21;</w:t>
      </w:r>
    </w:p>
    <w:p w14:paraId="13DDD15E" w14:textId="77777777" w:rsidR="000D06DB" w:rsidRPr="0077483B" w:rsidRDefault="00BA0AC3" w:rsidP="0077483B">
      <w:pPr>
        <w:pStyle w:val="Ttulo2"/>
        <w:numPr>
          <w:ilvl w:val="1"/>
          <w:numId w:val="1"/>
        </w:numPr>
        <w:tabs>
          <w:tab w:val="left" w:pos="706"/>
        </w:tabs>
        <w:spacing w:before="0"/>
        <w:ind w:left="142" w:right="142" w:firstLine="0"/>
        <w:jc w:val="both"/>
        <w:rPr>
          <w:rFonts w:ascii="Times New Roman" w:hAnsi="Times New Roman" w:cs="Times New Roman"/>
          <w:b w:val="0"/>
        </w:rPr>
      </w:pP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OBRIGAÇÕES</w:t>
      </w:r>
      <w:r w:rsidRPr="0077483B">
        <w:rPr>
          <w:rFonts w:ascii="Times New Roman" w:hAnsi="Times New Roman" w:cs="Times New Roman"/>
          <w:spacing w:val="-6"/>
        </w:rPr>
        <w:t xml:space="preserve"> </w:t>
      </w:r>
      <w:r w:rsidRPr="0077483B">
        <w:rPr>
          <w:rFonts w:ascii="Times New Roman" w:hAnsi="Times New Roman" w:cs="Times New Roman"/>
        </w:rPr>
        <w:t>DA</w:t>
      </w:r>
      <w:r w:rsidRPr="0077483B">
        <w:rPr>
          <w:rFonts w:ascii="Times New Roman" w:hAnsi="Times New Roman" w:cs="Times New Roman"/>
          <w:spacing w:val="-8"/>
        </w:rPr>
        <w:t xml:space="preserve"> </w:t>
      </w:r>
      <w:r w:rsidRPr="0077483B">
        <w:rPr>
          <w:rFonts w:ascii="Times New Roman" w:hAnsi="Times New Roman" w:cs="Times New Roman"/>
          <w:spacing w:val="-2"/>
        </w:rPr>
        <w:t>CONTRADA</w:t>
      </w:r>
      <w:r w:rsidRPr="0077483B">
        <w:rPr>
          <w:rFonts w:ascii="Times New Roman" w:hAnsi="Times New Roman" w:cs="Times New Roman"/>
          <w:b w:val="0"/>
          <w:spacing w:val="-2"/>
        </w:rPr>
        <w:t>.</w:t>
      </w:r>
    </w:p>
    <w:p w14:paraId="3FB5BF8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Observar</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10"/>
          <w:sz w:val="20"/>
        </w:rPr>
        <w:t xml:space="preserve"> </w:t>
      </w:r>
      <w:r w:rsidRPr="0077483B">
        <w:rPr>
          <w:rFonts w:ascii="Times New Roman" w:hAnsi="Times New Roman" w:cs="Times New Roman"/>
          <w:sz w:val="20"/>
        </w:rPr>
        <w:t>prazo</w:t>
      </w:r>
      <w:r w:rsidRPr="0077483B">
        <w:rPr>
          <w:rFonts w:ascii="Times New Roman" w:hAnsi="Times New Roman" w:cs="Times New Roman"/>
          <w:spacing w:val="-13"/>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1"/>
          <w:sz w:val="20"/>
        </w:rPr>
        <w:t xml:space="preserve"> </w:t>
      </w:r>
      <w:r w:rsidRPr="0077483B">
        <w:rPr>
          <w:rFonts w:ascii="Times New Roman" w:hAnsi="Times New Roman" w:cs="Times New Roman"/>
          <w:sz w:val="20"/>
        </w:rPr>
        <w:t>validade</w:t>
      </w:r>
      <w:r w:rsidRPr="0077483B">
        <w:rPr>
          <w:rFonts w:ascii="Times New Roman" w:hAnsi="Times New Roman" w:cs="Times New Roman"/>
          <w:spacing w:val="-11"/>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2"/>
          <w:sz w:val="20"/>
        </w:rPr>
        <w:t xml:space="preserve"> </w:t>
      </w:r>
      <w:r w:rsidRPr="0077483B">
        <w:rPr>
          <w:rFonts w:ascii="Times New Roman" w:hAnsi="Times New Roman" w:cs="Times New Roman"/>
          <w:sz w:val="20"/>
        </w:rPr>
        <w:t>fornecidos</w:t>
      </w:r>
      <w:r w:rsidRPr="0077483B">
        <w:rPr>
          <w:rFonts w:ascii="Times New Roman" w:hAnsi="Times New Roman" w:cs="Times New Roman"/>
          <w:spacing w:val="-12"/>
          <w:sz w:val="20"/>
        </w:rPr>
        <w:t xml:space="preserve"> </w:t>
      </w:r>
      <w:r w:rsidRPr="0077483B">
        <w:rPr>
          <w:rFonts w:ascii="Times New Roman" w:hAnsi="Times New Roman" w:cs="Times New Roman"/>
          <w:sz w:val="20"/>
        </w:rPr>
        <w:t>que</w:t>
      </w:r>
      <w:r w:rsidRPr="0077483B">
        <w:rPr>
          <w:rFonts w:ascii="Times New Roman" w:hAnsi="Times New Roman" w:cs="Times New Roman"/>
          <w:spacing w:val="-13"/>
          <w:sz w:val="20"/>
        </w:rPr>
        <w:t xml:space="preserve"> </w:t>
      </w:r>
      <w:r w:rsidRPr="0077483B">
        <w:rPr>
          <w:rFonts w:ascii="Times New Roman" w:hAnsi="Times New Roman" w:cs="Times New Roman"/>
          <w:sz w:val="20"/>
        </w:rPr>
        <w:t>será</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mínimo</w:t>
      </w:r>
      <w:r w:rsidRPr="0077483B">
        <w:rPr>
          <w:rFonts w:ascii="Times New Roman" w:hAnsi="Times New Roman" w:cs="Times New Roman"/>
          <w:spacing w:val="-13"/>
          <w:sz w:val="20"/>
        </w:rPr>
        <w:t xml:space="preserve"> </w:t>
      </w:r>
      <w:r w:rsidRPr="0077483B">
        <w:rPr>
          <w:rFonts w:ascii="Times New Roman" w:hAnsi="Times New Roman" w:cs="Times New Roman"/>
          <w:sz w:val="20"/>
        </w:rPr>
        <w:t>um</w:t>
      </w:r>
      <w:r w:rsidRPr="0077483B">
        <w:rPr>
          <w:rFonts w:ascii="Times New Roman" w:hAnsi="Times New Roman" w:cs="Times New Roman"/>
          <w:spacing w:val="-8"/>
          <w:sz w:val="20"/>
        </w:rPr>
        <w:t xml:space="preserve"> </w:t>
      </w:r>
      <w:r w:rsidRPr="0077483B">
        <w:rPr>
          <w:rFonts w:ascii="Times New Roman" w:hAnsi="Times New Roman" w:cs="Times New Roman"/>
          <w:sz w:val="20"/>
        </w:rPr>
        <w:t>ano ou 80% de seu período de validade nos com data de validade inferior a um ano.</w:t>
      </w:r>
    </w:p>
    <w:p w14:paraId="3A81FA68"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Entregar os produtos objeto deste Edital dentro das condições estabelecidas e respeitando os prazos fixados.</w:t>
      </w:r>
    </w:p>
    <w:p w14:paraId="2770497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Executar</w:t>
      </w:r>
      <w:r w:rsidRPr="0077483B">
        <w:rPr>
          <w:rFonts w:ascii="Times New Roman" w:hAnsi="Times New Roman" w:cs="Times New Roman"/>
          <w:spacing w:val="-1"/>
          <w:sz w:val="20"/>
        </w:rPr>
        <w:t xml:space="preserve"> </w:t>
      </w:r>
      <w:r w:rsidRPr="0077483B">
        <w:rPr>
          <w:rFonts w:ascii="Times New Roman" w:hAnsi="Times New Roman" w:cs="Times New Roman"/>
          <w:sz w:val="20"/>
        </w:rPr>
        <w:t>o</w:t>
      </w:r>
      <w:r w:rsidRPr="0077483B">
        <w:rPr>
          <w:rFonts w:ascii="Times New Roman" w:hAnsi="Times New Roman" w:cs="Times New Roman"/>
          <w:spacing w:val="-4"/>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2"/>
          <w:sz w:val="20"/>
        </w:rPr>
        <w:t xml:space="preserve"> </w:t>
      </w:r>
      <w:r w:rsidRPr="0077483B">
        <w:rPr>
          <w:rFonts w:ascii="Times New Roman" w:hAnsi="Times New Roman" w:cs="Times New Roman"/>
          <w:sz w:val="20"/>
        </w:rPr>
        <w:t>ne</w:t>
      </w:r>
      <w:r w:rsidRPr="0077483B">
        <w:rPr>
          <w:rFonts w:ascii="Times New Roman" w:hAnsi="Times New Roman" w:cs="Times New Roman"/>
          <w:spacing w:val="-2"/>
          <w:sz w:val="20"/>
        </w:rPr>
        <w:t xml:space="preserve"> </w:t>
      </w:r>
      <w:r w:rsidRPr="0077483B">
        <w:rPr>
          <w:rFonts w:ascii="Times New Roman" w:hAnsi="Times New Roman" w:cs="Times New Roman"/>
          <w:sz w:val="20"/>
        </w:rPr>
        <w:t>melhor</w:t>
      </w:r>
      <w:r w:rsidRPr="0077483B">
        <w:rPr>
          <w:rFonts w:ascii="Times New Roman" w:hAnsi="Times New Roman" w:cs="Times New Roman"/>
          <w:spacing w:val="-3"/>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direito</w:t>
      </w:r>
      <w:r w:rsidRPr="0077483B">
        <w:rPr>
          <w:rFonts w:ascii="Times New Roman" w:hAnsi="Times New Roman" w:cs="Times New Roman"/>
          <w:spacing w:val="-2"/>
          <w:sz w:val="20"/>
        </w:rPr>
        <w:t xml:space="preserve"> </w:t>
      </w:r>
      <w:r w:rsidRPr="0077483B">
        <w:rPr>
          <w:rFonts w:ascii="Times New Roman" w:hAnsi="Times New Roman" w:cs="Times New Roman"/>
          <w:sz w:val="20"/>
        </w:rPr>
        <w:t>e</w:t>
      </w:r>
      <w:r w:rsidRPr="0077483B">
        <w:rPr>
          <w:rFonts w:ascii="Times New Roman" w:hAnsi="Times New Roman" w:cs="Times New Roman"/>
          <w:spacing w:val="-4"/>
          <w:sz w:val="20"/>
        </w:rPr>
        <w:t xml:space="preserve"> </w:t>
      </w:r>
      <w:r w:rsidRPr="0077483B">
        <w:rPr>
          <w:rFonts w:ascii="Times New Roman" w:hAnsi="Times New Roman" w:cs="Times New Roman"/>
          <w:sz w:val="20"/>
        </w:rPr>
        <w:t>boa-fé</w:t>
      </w:r>
      <w:r w:rsidRPr="0077483B">
        <w:rPr>
          <w:rFonts w:ascii="Times New Roman" w:hAnsi="Times New Roman" w:cs="Times New Roman"/>
          <w:spacing w:val="-4"/>
          <w:sz w:val="20"/>
        </w:rPr>
        <w:t xml:space="preserve"> </w:t>
      </w:r>
      <w:r w:rsidRPr="0077483B">
        <w:rPr>
          <w:rFonts w:ascii="Times New Roman" w:hAnsi="Times New Roman" w:cs="Times New Roman"/>
          <w:sz w:val="20"/>
        </w:rPr>
        <w:t>responsabilizando-se</w:t>
      </w:r>
      <w:r w:rsidRPr="0077483B">
        <w:rPr>
          <w:rFonts w:ascii="Times New Roman" w:hAnsi="Times New Roman" w:cs="Times New Roman"/>
          <w:spacing w:val="-2"/>
          <w:sz w:val="20"/>
        </w:rPr>
        <w:t xml:space="preserve"> </w:t>
      </w:r>
      <w:r w:rsidRPr="0077483B">
        <w:rPr>
          <w:rFonts w:ascii="Times New Roman" w:hAnsi="Times New Roman" w:cs="Times New Roman"/>
          <w:sz w:val="20"/>
        </w:rPr>
        <w:t>pela</w:t>
      </w:r>
      <w:r w:rsidRPr="0077483B">
        <w:rPr>
          <w:rFonts w:ascii="Times New Roman" w:hAnsi="Times New Roman" w:cs="Times New Roman"/>
          <w:spacing w:val="-4"/>
          <w:sz w:val="20"/>
        </w:rPr>
        <w:t xml:space="preserve"> </w:t>
      </w:r>
      <w:r w:rsidRPr="0077483B">
        <w:rPr>
          <w:rFonts w:ascii="Times New Roman" w:hAnsi="Times New Roman" w:cs="Times New Roman"/>
          <w:sz w:val="20"/>
        </w:rPr>
        <w:t>perfeição técnica dos produtos entregues.</w:t>
      </w:r>
    </w:p>
    <w:p w14:paraId="19C014D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Responsabilizar-se</w:t>
      </w:r>
      <w:r w:rsidRPr="0077483B">
        <w:rPr>
          <w:rFonts w:ascii="Times New Roman" w:hAnsi="Times New Roman" w:cs="Times New Roman"/>
          <w:spacing w:val="-14"/>
          <w:sz w:val="20"/>
        </w:rPr>
        <w:t xml:space="preserve"> </w:t>
      </w:r>
      <w:r w:rsidRPr="0077483B">
        <w:rPr>
          <w:rFonts w:ascii="Times New Roman" w:hAnsi="Times New Roman" w:cs="Times New Roman"/>
          <w:sz w:val="20"/>
        </w:rPr>
        <w:t>pela</w:t>
      </w:r>
      <w:r w:rsidRPr="0077483B">
        <w:rPr>
          <w:rFonts w:ascii="Times New Roman" w:hAnsi="Times New Roman" w:cs="Times New Roman"/>
          <w:spacing w:val="-14"/>
          <w:sz w:val="20"/>
        </w:rPr>
        <w:t xml:space="preserve"> </w:t>
      </w:r>
      <w:r w:rsidRPr="0077483B">
        <w:rPr>
          <w:rFonts w:ascii="Times New Roman" w:hAnsi="Times New Roman" w:cs="Times New Roman"/>
          <w:sz w:val="20"/>
        </w:rPr>
        <w:t>qualidade</w:t>
      </w:r>
      <w:r w:rsidRPr="0077483B">
        <w:rPr>
          <w:rFonts w:ascii="Times New Roman" w:hAnsi="Times New Roman" w:cs="Times New Roman"/>
          <w:spacing w:val="-14"/>
          <w:sz w:val="20"/>
        </w:rPr>
        <w:t xml:space="preserve"> </w:t>
      </w:r>
      <w:r w:rsidRPr="0077483B">
        <w:rPr>
          <w:rFonts w:ascii="Times New Roman" w:hAnsi="Times New Roman" w:cs="Times New Roman"/>
          <w:sz w:val="20"/>
        </w:rPr>
        <w:t>dos</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substituindo</w:t>
      </w:r>
      <w:r w:rsidRPr="0077483B">
        <w:rPr>
          <w:rFonts w:ascii="Times New Roman" w:hAnsi="Times New Roman" w:cs="Times New Roman"/>
          <w:spacing w:val="-14"/>
          <w:sz w:val="20"/>
        </w:rPr>
        <w:t xml:space="preserve"> </w:t>
      </w:r>
      <w:r w:rsidRPr="0077483B">
        <w:rPr>
          <w:rFonts w:ascii="Times New Roman" w:hAnsi="Times New Roman" w:cs="Times New Roman"/>
          <w:sz w:val="20"/>
        </w:rPr>
        <w:t>no</w:t>
      </w:r>
      <w:r w:rsidRPr="0077483B">
        <w:rPr>
          <w:rFonts w:ascii="Times New Roman" w:hAnsi="Times New Roman" w:cs="Times New Roman"/>
          <w:spacing w:val="-14"/>
          <w:sz w:val="20"/>
        </w:rPr>
        <w:t xml:space="preserve"> </w:t>
      </w:r>
      <w:r w:rsidRPr="0077483B">
        <w:rPr>
          <w:rFonts w:ascii="Times New Roman" w:hAnsi="Times New Roman" w:cs="Times New Roman"/>
          <w:sz w:val="20"/>
        </w:rPr>
        <w:t>prazo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48</w:t>
      </w:r>
      <w:r w:rsidRPr="0077483B">
        <w:rPr>
          <w:rFonts w:ascii="Times New Roman" w:hAnsi="Times New Roman" w:cs="Times New Roman"/>
          <w:spacing w:val="-13"/>
          <w:sz w:val="20"/>
        </w:rPr>
        <w:t xml:space="preserve"> </w:t>
      </w:r>
      <w:r w:rsidRPr="0077483B">
        <w:rPr>
          <w:rFonts w:ascii="Times New Roman" w:hAnsi="Times New Roman" w:cs="Times New Roman"/>
          <w:sz w:val="20"/>
        </w:rPr>
        <w:t>(quarenta</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4"/>
          <w:sz w:val="20"/>
        </w:rPr>
        <w:t xml:space="preserve"> </w:t>
      </w:r>
      <w:r w:rsidRPr="0077483B">
        <w:rPr>
          <w:rFonts w:ascii="Times New Roman" w:hAnsi="Times New Roman" w:cs="Times New Roman"/>
          <w:sz w:val="20"/>
        </w:rPr>
        <w:t>oito) horas, aqueles que apresentarem qualquer tipo de vício ou imperfeição, ou não se adequarem às especificações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constantes</w:t>
      </w:r>
      <w:r w:rsidRPr="0077483B">
        <w:rPr>
          <w:rFonts w:ascii="Times New Roman" w:hAnsi="Times New Roman" w:cs="Times New Roman"/>
          <w:spacing w:val="-9"/>
          <w:sz w:val="20"/>
        </w:rPr>
        <w:t xml:space="preserve"> </w:t>
      </w:r>
      <w:r w:rsidRPr="0077483B">
        <w:rPr>
          <w:rFonts w:ascii="Times New Roman" w:hAnsi="Times New Roman" w:cs="Times New Roman"/>
          <w:sz w:val="20"/>
        </w:rPr>
        <w:t>deste</w:t>
      </w:r>
      <w:r w:rsidRPr="0077483B">
        <w:rPr>
          <w:rFonts w:ascii="Times New Roman" w:hAnsi="Times New Roman" w:cs="Times New Roman"/>
          <w:spacing w:val="-10"/>
          <w:sz w:val="20"/>
        </w:rPr>
        <w:t xml:space="preserve"> </w:t>
      </w:r>
      <w:r w:rsidRPr="0077483B">
        <w:rPr>
          <w:rFonts w:ascii="Times New Roman" w:hAnsi="Times New Roman" w:cs="Times New Roman"/>
          <w:sz w:val="20"/>
        </w:rPr>
        <w:t>Edital</w:t>
      </w:r>
      <w:r w:rsidRPr="0077483B">
        <w:rPr>
          <w:rFonts w:ascii="Times New Roman" w:hAnsi="Times New Roman" w:cs="Times New Roman"/>
          <w:spacing w:val="-11"/>
          <w:sz w:val="20"/>
        </w:rPr>
        <w:t xml:space="preserve"> </w:t>
      </w:r>
      <w:r w:rsidRPr="0077483B">
        <w:rPr>
          <w:rFonts w:ascii="Times New Roman" w:hAnsi="Times New Roman" w:cs="Times New Roman"/>
          <w:sz w:val="20"/>
        </w:rPr>
        <w:t>sob</w:t>
      </w:r>
      <w:r w:rsidRPr="0077483B">
        <w:rPr>
          <w:rFonts w:ascii="Times New Roman" w:hAnsi="Times New Roman" w:cs="Times New Roman"/>
          <w:spacing w:val="-10"/>
          <w:sz w:val="20"/>
        </w:rPr>
        <w:t xml:space="preserve"> </w:t>
      </w:r>
      <w:r w:rsidRPr="0077483B">
        <w:rPr>
          <w:rFonts w:ascii="Times New Roman" w:hAnsi="Times New Roman" w:cs="Times New Roman"/>
          <w:sz w:val="20"/>
        </w:rPr>
        <w:t>pena</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aplicação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sanções</w:t>
      </w:r>
      <w:r w:rsidRPr="0077483B">
        <w:rPr>
          <w:rFonts w:ascii="Times New Roman" w:hAnsi="Times New Roman" w:cs="Times New Roman"/>
          <w:spacing w:val="-9"/>
          <w:sz w:val="20"/>
        </w:rPr>
        <w:t xml:space="preserve"> </w:t>
      </w:r>
      <w:r w:rsidRPr="0077483B">
        <w:rPr>
          <w:rFonts w:ascii="Times New Roman" w:hAnsi="Times New Roman" w:cs="Times New Roman"/>
          <w:sz w:val="20"/>
        </w:rPr>
        <w:t>cabíveis,</w:t>
      </w:r>
      <w:r w:rsidRPr="0077483B">
        <w:rPr>
          <w:rFonts w:ascii="Times New Roman" w:hAnsi="Times New Roman" w:cs="Times New Roman"/>
          <w:spacing w:val="-10"/>
          <w:sz w:val="20"/>
        </w:rPr>
        <w:t xml:space="preserve"> </w:t>
      </w:r>
      <w:r w:rsidRPr="0077483B">
        <w:rPr>
          <w:rFonts w:ascii="Times New Roman" w:hAnsi="Times New Roman" w:cs="Times New Roman"/>
          <w:sz w:val="20"/>
        </w:rPr>
        <w:t>inclusive</w:t>
      </w:r>
      <w:r w:rsidRPr="0077483B">
        <w:rPr>
          <w:rFonts w:ascii="Times New Roman" w:hAnsi="Times New Roman" w:cs="Times New Roman"/>
          <w:spacing w:val="-10"/>
          <w:sz w:val="20"/>
        </w:rPr>
        <w:t xml:space="preserve"> </w:t>
      </w:r>
      <w:r w:rsidRPr="0077483B">
        <w:rPr>
          <w:rFonts w:ascii="Times New Roman" w:hAnsi="Times New Roman" w:cs="Times New Roman"/>
          <w:sz w:val="20"/>
        </w:rPr>
        <w:t xml:space="preserve">rescisão </w:t>
      </w:r>
      <w:r w:rsidRPr="0077483B">
        <w:rPr>
          <w:rFonts w:ascii="Times New Roman" w:hAnsi="Times New Roman" w:cs="Times New Roman"/>
          <w:spacing w:val="-2"/>
          <w:sz w:val="20"/>
        </w:rPr>
        <w:t>contratual.</w:t>
      </w:r>
    </w:p>
    <w:p w14:paraId="78ECE43B"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Fornecer</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6"/>
          <w:sz w:val="20"/>
        </w:rPr>
        <w:t xml:space="preserve"> </w:t>
      </w:r>
      <w:r w:rsidRPr="0077483B">
        <w:rPr>
          <w:rFonts w:ascii="Times New Roman" w:hAnsi="Times New Roman" w:cs="Times New Roman"/>
          <w:sz w:val="20"/>
        </w:rPr>
        <w:t>novos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caso</w:t>
      </w:r>
      <w:r w:rsidRPr="0077483B">
        <w:rPr>
          <w:rFonts w:ascii="Times New Roman" w:hAnsi="Times New Roman" w:cs="Times New Roman"/>
          <w:spacing w:val="-8"/>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satisfaçam</w:t>
      </w:r>
      <w:r w:rsidRPr="0077483B">
        <w:rPr>
          <w:rFonts w:ascii="Times New Roman" w:hAnsi="Times New Roman" w:cs="Times New Roman"/>
          <w:spacing w:val="-3"/>
          <w:sz w:val="20"/>
        </w:rPr>
        <w:t xml:space="preserve"> </w:t>
      </w:r>
      <w:r w:rsidRPr="0077483B">
        <w:rPr>
          <w:rFonts w:ascii="Times New Roman" w:hAnsi="Times New Roman" w:cs="Times New Roman"/>
          <w:sz w:val="20"/>
        </w:rPr>
        <w:t>rigorosamente</w:t>
      </w:r>
      <w:r w:rsidRPr="0077483B">
        <w:rPr>
          <w:rFonts w:ascii="Times New Roman" w:hAnsi="Times New Roman" w:cs="Times New Roman"/>
          <w:spacing w:val="-8"/>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especificações constantes</w:t>
      </w:r>
      <w:r w:rsidRPr="0077483B">
        <w:rPr>
          <w:rFonts w:ascii="Times New Roman" w:hAnsi="Times New Roman" w:cs="Times New Roman"/>
          <w:spacing w:val="-12"/>
          <w:sz w:val="20"/>
        </w:rPr>
        <w:t xml:space="preserve"> </w:t>
      </w:r>
      <w:r w:rsidRPr="0077483B">
        <w:rPr>
          <w:rFonts w:ascii="Times New Roman" w:hAnsi="Times New Roman" w:cs="Times New Roman"/>
          <w:sz w:val="20"/>
        </w:rPr>
        <w:t>deste</w:t>
      </w:r>
      <w:r w:rsidRPr="0077483B">
        <w:rPr>
          <w:rFonts w:ascii="Times New Roman" w:hAnsi="Times New Roman" w:cs="Times New Roman"/>
          <w:spacing w:val="-12"/>
          <w:sz w:val="20"/>
        </w:rPr>
        <w:t xml:space="preserve"> </w:t>
      </w:r>
      <w:r w:rsidRPr="0077483B">
        <w:rPr>
          <w:rFonts w:ascii="Times New Roman" w:hAnsi="Times New Roman" w:cs="Times New Roman"/>
          <w:sz w:val="20"/>
        </w:rPr>
        <w:t>Termo,</w:t>
      </w:r>
      <w:r w:rsidRPr="0077483B">
        <w:rPr>
          <w:rFonts w:ascii="Times New Roman" w:hAnsi="Times New Roman" w:cs="Times New Roman"/>
          <w:spacing w:val="-14"/>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ABNT</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dos</w:t>
      </w:r>
      <w:r w:rsidRPr="0077483B">
        <w:rPr>
          <w:rFonts w:ascii="Times New Roman" w:hAnsi="Times New Roman" w:cs="Times New Roman"/>
          <w:spacing w:val="-12"/>
          <w:sz w:val="20"/>
        </w:rPr>
        <w:t xml:space="preserve"> </w:t>
      </w:r>
      <w:r w:rsidRPr="0077483B">
        <w:rPr>
          <w:rFonts w:ascii="Times New Roman" w:hAnsi="Times New Roman" w:cs="Times New Roman"/>
          <w:sz w:val="20"/>
        </w:rPr>
        <w:t>fabricantes,</w:t>
      </w:r>
      <w:r w:rsidRPr="0077483B">
        <w:rPr>
          <w:rFonts w:ascii="Times New Roman" w:hAnsi="Times New Roman" w:cs="Times New Roman"/>
          <w:spacing w:val="-12"/>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as</w:t>
      </w:r>
      <w:r w:rsidRPr="0077483B">
        <w:rPr>
          <w:rFonts w:ascii="Times New Roman" w:hAnsi="Times New Roman" w:cs="Times New Roman"/>
          <w:spacing w:val="-13"/>
          <w:sz w:val="20"/>
        </w:rPr>
        <w:t xml:space="preserve"> </w:t>
      </w:r>
      <w:r w:rsidRPr="0077483B">
        <w:rPr>
          <w:rFonts w:ascii="Times New Roman" w:hAnsi="Times New Roman" w:cs="Times New Roman"/>
          <w:sz w:val="20"/>
        </w:rPr>
        <w:t>normas</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nacionais</w:t>
      </w:r>
      <w:r w:rsidRPr="0077483B">
        <w:rPr>
          <w:rFonts w:ascii="Times New Roman" w:hAnsi="Times New Roman" w:cs="Times New Roman"/>
          <w:spacing w:val="-11"/>
          <w:sz w:val="20"/>
        </w:rPr>
        <w:t xml:space="preserve"> </w:t>
      </w:r>
      <w:r w:rsidRPr="0077483B">
        <w:rPr>
          <w:rFonts w:ascii="Times New Roman" w:hAnsi="Times New Roman" w:cs="Times New Roman"/>
          <w:sz w:val="20"/>
        </w:rPr>
        <w:t>e</w:t>
      </w:r>
      <w:r w:rsidRPr="0077483B">
        <w:rPr>
          <w:rFonts w:ascii="Times New Roman" w:hAnsi="Times New Roman" w:cs="Times New Roman"/>
          <w:spacing w:val="-12"/>
          <w:sz w:val="20"/>
        </w:rPr>
        <w:t xml:space="preserve"> </w:t>
      </w:r>
      <w:r w:rsidRPr="0077483B">
        <w:rPr>
          <w:rFonts w:ascii="Times New Roman" w:hAnsi="Times New Roman" w:cs="Times New Roman"/>
          <w:sz w:val="20"/>
        </w:rPr>
        <w:t>internacionais consagradas, na falta de regulamentação da ABNT.</w:t>
      </w:r>
    </w:p>
    <w:p w14:paraId="32FCA0F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Dirimir</w:t>
      </w:r>
      <w:r w:rsidRPr="0077483B">
        <w:rPr>
          <w:rFonts w:ascii="Times New Roman" w:hAnsi="Times New Roman" w:cs="Times New Roman"/>
          <w:spacing w:val="-10"/>
          <w:sz w:val="20"/>
        </w:rPr>
        <w:t xml:space="preserve"> </w:t>
      </w:r>
      <w:r w:rsidRPr="0077483B">
        <w:rPr>
          <w:rFonts w:ascii="Times New Roman" w:hAnsi="Times New Roman" w:cs="Times New Roman"/>
          <w:sz w:val="20"/>
        </w:rPr>
        <w:t>qualquer</w:t>
      </w:r>
      <w:r w:rsidRPr="0077483B">
        <w:rPr>
          <w:rFonts w:ascii="Times New Roman" w:hAnsi="Times New Roman" w:cs="Times New Roman"/>
          <w:spacing w:val="-8"/>
          <w:sz w:val="20"/>
        </w:rPr>
        <w:t xml:space="preserve"> </w:t>
      </w:r>
      <w:r w:rsidRPr="0077483B">
        <w:rPr>
          <w:rFonts w:ascii="Times New Roman" w:hAnsi="Times New Roman" w:cs="Times New Roman"/>
          <w:sz w:val="20"/>
        </w:rPr>
        <w:t>dúvida</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prestar</w:t>
      </w:r>
      <w:r w:rsidRPr="0077483B">
        <w:rPr>
          <w:rFonts w:ascii="Times New Roman" w:hAnsi="Times New Roman" w:cs="Times New Roman"/>
          <w:spacing w:val="-11"/>
          <w:sz w:val="20"/>
        </w:rPr>
        <w:t xml:space="preserve"> </w:t>
      </w:r>
      <w:r w:rsidRPr="0077483B">
        <w:rPr>
          <w:rFonts w:ascii="Times New Roman" w:hAnsi="Times New Roman" w:cs="Times New Roman"/>
          <w:sz w:val="20"/>
        </w:rPr>
        <w:t>esclarecimentos</w:t>
      </w:r>
      <w:r w:rsidRPr="0077483B">
        <w:rPr>
          <w:rFonts w:ascii="Times New Roman" w:hAnsi="Times New Roman" w:cs="Times New Roman"/>
          <w:spacing w:val="-11"/>
          <w:sz w:val="20"/>
        </w:rPr>
        <w:t xml:space="preserve"> </w:t>
      </w:r>
      <w:r w:rsidRPr="0077483B">
        <w:rPr>
          <w:rFonts w:ascii="Times New Roman" w:hAnsi="Times New Roman" w:cs="Times New Roman"/>
          <w:sz w:val="20"/>
        </w:rPr>
        <w:t>acerca</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2"/>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12"/>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durante</w:t>
      </w:r>
      <w:r w:rsidRPr="0077483B">
        <w:rPr>
          <w:rFonts w:ascii="Times New Roman" w:hAnsi="Times New Roman" w:cs="Times New Roman"/>
          <w:spacing w:val="-10"/>
          <w:sz w:val="20"/>
        </w:rPr>
        <w:t xml:space="preserve"> </w:t>
      </w:r>
      <w:r w:rsidRPr="0077483B">
        <w:rPr>
          <w:rFonts w:ascii="Times New Roman" w:hAnsi="Times New Roman" w:cs="Times New Roman"/>
          <w:sz w:val="20"/>
        </w:rPr>
        <w:t>toda a sua vigência, no prazo máximo de 48 horas a contar da notificação, a pedido do município.</w:t>
      </w:r>
    </w:p>
    <w:p w14:paraId="20B93054"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atender, respeitar, cumprir e fazer cumprir a legislação pátria vigente, especialmente de modo a favorecer e a buscar a constante melhoria na execução e dos resultados obtidos, preservando o município de qualquer demanda ou reivindicação que seja de sua exclusiva </w:t>
      </w:r>
      <w:r w:rsidRPr="0077483B">
        <w:rPr>
          <w:rFonts w:ascii="Times New Roman" w:hAnsi="Times New Roman" w:cs="Times New Roman"/>
          <w:spacing w:val="-2"/>
          <w:sz w:val="20"/>
        </w:rPr>
        <w:t>responsabilidade.</w:t>
      </w:r>
    </w:p>
    <w:p w14:paraId="7B7FCA3F"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 xml:space="preserve">Observar os princípios de sustentabilidade contidos na legislação, precipuamente no art. 5º da Lei </w:t>
      </w:r>
      <w:r w:rsidRPr="0077483B">
        <w:rPr>
          <w:rFonts w:ascii="Times New Roman" w:hAnsi="Times New Roman" w:cs="Times New Roman"/>
          <w:sz w:val="20"/>
        </w:rPr>
        <w:lastRenderedPageBreak/>
        <w:t>Federal nº 14.133/21, na Lei Federal nº 12.305/10 (Política Nacional de Resíduos Sólidos), na Lei Estadual nº 18.031/09 (Política Estadual de Resíduos Sólidos), e as práticas sustentáveis estabelecidas pela legislação aplicável, em especial:</w:t>
      </w:r>
    </w:p>
    <w:p w14:paraId="707EDAE1"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Economia</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4"/>
          <w:sz w:val="20"/>
        </w:rPr>
        <w:t xml:space="preserve"> </w:t>
      </w:r>
      <w:r w:rsidRPr="0077483B">
        <w:rPr>
          <w:rFonts w:ascii="Times New Roman" w:hAnsi="Times New Roman" w:cs="Times New Roman"/>
          <w:sz w:val="20"/>
        </w:rPr>
        <w:t>consumo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água</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energia;</w:t>
      </w:r>
    </w:p>
    <w:p w14:paraId="4D9FDDA7"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Minimização da geração de resíduos e destinação final ambientalmente adequada dos que forem gerados;</w:t>
      </w:r>
    </w:p>
    <w:p w14:paraId="09072983"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Redução</w:t>
      </w:r>
      <w:r w:rsidRPr="0077483B">
        <w:rPr>
          <w:rFonts w:ascii="Times New Roman" w:hAnsi="Times New Roman" w:cs="Times New Roman"/>
          <w:spacing w:val="-7"/>
          <w:sz w:val="20"/>
        </w:rPr>
        <w:t xml:space="preserve"> </w:t>
      </w:r>
      <w:r w:rsidRPr="0077483B">
        <w:rPr>
          <w:rFonts w:ascii="Times New Roman" w:hAnsi="Times New Roman" w:cs="Times New Roman"/>
          <w:sz w:val="20"/>
        </w:rPr>
        <w:t>da</w:t>
      </w:r>
      <w:r w:rsidRPr="0077483B">
        <w:rPr>
          <w:rFonts w:ascii="Times New Roman" w:hAnsi="Times New Roman" w:cs="Times New Roman"/>
          <w:spacing w:val="-4"/>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poluentes</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gases</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5"/>
          <w:sz w:val="20"/>
        </w:rPr>
        <w:t xml:space="preserve"> </w:t>
      </w:r>
      <w:r w:rsidRPr="0077483B">
        <w:rPr>
          <w:rFonts w:ascii="Times New Roman" w:hAnsi="Times New Roman" w:cs="Times New Roman"/>
          <w:sz w:val="20"/>
        </w:rPr>
        <w:t>efeito</w:t>
      </w:r>
      <w:r w:rsidRPr="0077483B">
        <w:rPr>
          <w:rFonts w:ascii="Times New Roman" w:hAnsi="Times New Roman" w:cs="Times New Roman"/>
          <w:spacing w:val="-6"/>
          <w:sz w:val="20"/>
        </w:rPr>
        <w:t xml:space="preserve"> </w:t>
      </w:r>
      <w:r w:rsidRPr="0077483B">
        <w:rPr>
          <w:rFonts w:ascii="Times New Roman" w:hAnsi="Times New Roman" w:cs="Times New Roman"/>
          <w:spacing w:val="-2"/>
          <w:sz w:val="20"/>
        </w:rPr>
        <w:t>estufa;</w:t>
      </w:r>
    </w:p>
    <w:p w14:paraId="72D031E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reciclados,</w:t>
      </w:r>
      <w:r w:rsidRPr="0077483B">
        <w:rPr>
          <w:rFonts w:ascii="Times New Roman" w:hAnsi="Times New Roman" w:cs="Times New Roman"/>
          <w:spacing w:val="-14"/>
          <w:sz w:val="20"/>
        </w:rPr>
        <w:t xml:space="preserve"> </w:t>
      </w:r>
      <w:r w:rsidRPr="0077483B">
        <w:rPr>
          <w:rFonts w:ascii="Times New Roman" w:hAnsi="Times New Roman" w:cs="Times New Roman"/>
          <w:sz w:val="20"/>
        </w:rPr>
        <w:t>recicláveis,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reutilizáveis,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reaproveitáveis</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4"/>
          <w:sz w:val="20"/>
        </w:rPr>
        <w:t xml:space="preserve"> </w:t>
      </w:r>
      <w:r w:rsidRPr="0077483B">
        <w:rPr>
          <w:rFonts w:ascii="Times New Roman" w:hAnsi="Times New Roman" w:cs="Times New Roman"/>
          <w:sz w:val="20"/>
        </w:rPr>
        <w:t xml:space="preserve">biodegradáveis </w:t>
      </w:r>
      <w:r w:rsidRPr="0077483B">
        <w:rPr>
          <w:rFonts w:ascii="Times New Roman" w:hAnsi="Times New Roman" w:cs="Times New Roman"/>
          <w:spacing w:val="-2"/>
          <w:sz w:val="20"/>
        </w:rPr>
        <w:t>compostáveis;</w:t>
      </w:r>
    </w:p>
    <w:p w14:paraId="38171DF2"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Maior</w:t>
      </w:r>
      <w:r w:rsidRPr="0077483B">
        <w:rPr>
          <w:rFonts w:ascii="Times New Roman" w:hAnsi="Times New Roman" w:cs="Times New Roman"/>
          <w:spacing w:val="-7"/>
          <w:sz w:val="20"/>
        </w:rPr>
        <w:t xml:space="preserve"> </w:t>
      </w:r>
      <w:r w:rsidRPr="0077483B">
        <w:rPr>
          <w:rFonts w:ascii="Times New Roman" w:hAnsi="Times New Roman" w:cs="Times New Roman"/>
          <w:sz w:val="20"/>
        </w:rPr>
        <w:t>geração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empregos,</w:t>
      </w:r>
      <w:r w:rsidRPr="0077483B">
        <w:rPr>
          <w:rFonts w:ascii="Times New Roman" w:hAnsi="Times New Roman" w:cs="Times New Roman"/>
          <w:spacing w:val="-7"/>
          <w:sz w:val="20"/>
        </w:rPr>
        <w:t xml:space="preserve"> </w:t>
      </w:r>
      <w:r w:rsidRPr="0077483B">
        <w:rPr>
          <w:rFonts w:ascii="Times New Roman" w:hAnsi="Times New Roman" w:cs="Times New Roman"/>
          <w:sz w:val="20"/>
        </w:rPr>
        <w:t>preferencialmente</w:t>
      </w:r>
      <w:r w:rsidRPr="0077483B">
        <w:rPr>
          <w:rFonts w:ascii="Times New Roman" w:hAnsi="Times New Roman" w:cs="Times New Roman"/>
          <w:spacing w:val="-8"/>
          <w:sz w:val="20"/>
        </w:rPr>
        <w:t xml:space="preserve"> </w:t>
      </w:r>
      <w:r w:rsidRPr="0077483B">
        <w:rPr>
          <w:rFonts w:ascii="Times New Roman" w:hAnsi="Times New Roman" w:cs="Times New Roman"/>
          <w:sz w:val="20"/>
        </w:rPr>
        <w:t>com</w:t>
      </w:r>
      <w:r w:rsidRPr="0077483B">
        <w:rPr>
          <w:rFonts w:ascii="Times New Roman" w:hAnsi="Times New Roman" w:cs="Times New Roman"/>
          <w:spacing w:val="-3"/>
          <w:sz w:val="20"/>
        </w:rPr>
        <w:t xml:space="preserve"> </w:t>
      </w:r>
      <w:r w:rsidRPr="0077483B">
        <w:rPr>
          <w:rFonts w:ascii="Times New Roman" w:hAnsi="Times New Roman" w:cs="Times New Roman"/>
          <w:sz w:val="20"/>
        </w:rPr>
        <w:t>mão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obra</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local;</w:t>
      </w:r>
    </w:p>
    <w:p w14:paraId="69E49B36"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Fomento</w:t>
      </w:r>
      <w:r w:rsidRPr="0077483B">
        <w:rPr>
          <w:rFonts w:ascii="Times New Roman" w:hAnsi="Times New Roman" w:cs="Times New Roman"/>
          <w:spacing w:val="-9"/>
          <w:sz w:val="20"/>
        </w:rPr>
        <w:t xml:space="preserve"> </w:t>
      </w:r>
      <w:r w:rsidRPr="0077483B">
        <w:rPr>
          <w:rFonts w:ascii="Times New Roman" w:hAnsi="Times New Roman" w:cs="Times New Roman"/>
          <w:sz w:val="20"/>
        </w:rPr>
        <w:t>às</w:t>
      </w:r>
      <w:r w:rsidRPr="0077483B">
        <w:rPr>
          <w:rFonts w:ascii="Times New Roman" w:hAnsi="Times New Roman" w:cs="Times New Roman"/>
          <w:spacing w:val="-7"/>
          <w:sz w:val="20"/>
        </w:rPr>
        <w:t xml:space="preserve"> </w:t>
      </w:r>
      <w:r w:rsidRPr="0077483B">
        <w:rPr>
          <w:rFonts w:ascii="Times New Roman" w:hAnsi="Times New Roman" w:cs="Times New Roman"/>
          <w:sz w:val="20"/>
        </w:rPr>
        <w:t>políticas</w:t>
      </w:r>
      <w:r w:rsidRPr="0077483B">
        <w:rPr>
          <w:rFonts w:ascii="Times New Roman" w:hAnsi="Times New Roman" w:cs="Times New Roman"/>
          <w:spacing w:val="-7"/>
          <w:sz w:val="20"/>
        </w:rPr>
        <w:t xml:space="preserve"> </w:t>
      </w:r>
      <w:r w:rsidRPr="0077483B">
        <w:rPr>
          <w:rFonts w:ascii="Times New Roman" w:hAnsi="Times New Roman" w:cs="Times New Roman"/>
          <w:sz w:val="20"/>
        </w:rPr>
        <w:t>sociais</w:t>
      </w:r>
      <w:r w:rsidRPr="0077483B">
        <w:rPr>
          <w:rFonts w:ascii="Times New Roman" w:hAnsi="Times New Roman" w:cs="Times New Roman"/>
          <w:spacing w:val="-7"/>
          <w:sz w:val="20"/>
        </w:rPr>
        <w:t xml:space="preserve"> </w:t>
      </w:r>
      <w:r w:rsidRPr="0077483B">
        <w:rPr>
          <w:rFonts w:ascii="Times New Roman" w:hAnsi="Times New Roman" w:cs="Times New Roman"/>
          <w:sz w:val="20"/>
        </w:rPr>
        <w:t>inclusivas</w:t>
      </w:r>
      <w:r w:rsidRPr="0077483B">
        <w:rPr>
          <w:rFonts w:ascii="Times New Roman" w:hAnsi="Times New Roman" w:cs="Times New Roman"/>
          <w:spacing w:val="-6"/>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compensatórias;</w:t>
      </w:r>
    </w:p>
    <w:p w14:paraId="02235FB5"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Utilização</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7"/>
          <w:sz w:val="20"/>
        </w:rPr>
        <w:t xml:space="preserve"> </w:t>
      </w:r>
      <w:r w:rsidRPr="0077483B">
        <w:rPr>
          <w:rFonts w:ascii="Times New Roman" w:hAnsi="Times New Roman" w:cs="Times New Roman"/>
          <w:sz w:val="20"/>
        </w:rPr>
        <w:t>com</w:t>
      </w:r>
      <w:r w:rsidRPr="0077483B">
        <w:rPr>
          <w:rFonts w:ascii="Times New Roman" w:hAnsi="Times New Roman" w:cs="Times New Roman"/>
          <w:spacing w:val="-6"/>
          <w:sz w:val="20"/>
        </w:rPr>
        <w:t xml:space="preserve"> </w:t>
      </w:r>
      <w:r w:rsidRPr="0077483B">
        <w:rPr>
          <w:rFonts w:ascii="Times New Roman" w:hAnsi="Times New Roman" w:cs="Times New Roman"/>
          <w:sz w:val="20"/>
        </w:rPr>
        <w:t>baixo</w:t>
      </w:r>
      <w:r w:rsidRPr="0077483B">
        <w:rPr>
          <w:rFonts w:ascii="Times New Roman" w:hAnsi="Times New Roman" w:cs="Times New Roman"/>
          <w:spacing w:val="-3"/>
          <w:sz w:val="20"/>
        </w:rPr>
        <w:t xml:space="preserve"> </w:t>
      </w:r>
      <w:r w:rsidRPr="0077483B">
        <w:rPr>
          <w:rFonts w:ascii="Times New Roman" w:hAnsi="Times New Roman" w:cs="Times New Roman"/>
          <w:sz w:val="20"/>
        </w:rPr>
        <w:t>consumo</w:t>
      </w:r>
      <w:r w:rsidRPr="0077483B">
        <w:rPr>
          <w:rFonts w:ascii="Times New Roman" w:hAnsi="Times New Roman" w:cs="Times New Roman"/>
          <w:spacing w:val="-8"/>
          <w:sz w:val="20"/>
        </w:rPr>
        <w:t xml:space="preserve"> </w:t>
      </w:r>
      <w:r w:rsidRPr="0077483B">
        <w:rPr>
          <w:rFonts w:ascii="Times New Roman" w:hAnsi="Times New Roman" w:cs="Times New Roman"/>
          <w:sz w:val="20"/>
        </w:rPr>
        <w:t>energético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8"/>
          <w:sz w:val="20"/>
        </w:rPr>
        <w:t xml:space="preserve"> </w:t>
      </w:r>
      <w:r w:rsidRPr="0077483B">
        <w:rPr>
          <w:rFonts w:ascii="Times New Roman" w:hAnsi="Times New Roman" w:cs="Times New Roman"/>
          <w:sz w:val="20"/>
        </w:rPr>
        <w:t>baixa</w:t>
      </w:r>
      <w:r w:rsidRPr="0077483B">
        <w:rPr>
          <w:rFonts w:ascii="Times New Roman" w:hAnsi="Times New Roman" w:cs="Times New Roman"/>
          <w:spacing w:val="-8"/>
          <w:sz w:val="20"/>
        </w:rPr>
        <w:t xml:space="preserve"> </w:t>
      </w:r>
      <w:r w:rsidRPr="0077483B">
        <w:rPr>
          <w:rFonts w:ascii="Times New Roman" w:hAnsi="Times New Roman" w:cs="Times New Roman"/>
          <w:sz w:val="20"/>
        </w:rPr>
        <w:t>emissão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pacing w:val="-2"/>
          <w:sz w:val="20"/>
        </w:rPr>
        <w:t>ruído;</w:t>
      </w:r>
    </w:p>
    <w:p w14:paraId="221B4440" w14:textId="77777777" w:rsidR="000D06DB" w:rsidRPr="0077483B" w:rsidRDefault="00BA0AC3" w:rsidP="0077483B">
      <w:pPr>
        <w:pStyle w:val="PargrafodaLista"/>
        <w:numPr>
          <w:ilvl w:val="3"/>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Observação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normas</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ABNT,</w:t>
      </w:r>
      <w:r w:rsidRPr="0077483B">
        <w:rPr>
          <w:rFonts w:ascii="Times New Roman" w:hAnsi="Times New Roman" w:cs="Times New Roman"/>
          <w:spacing w:val="-6"/>
          <w:sz w:val="20"/>
        </w:rPr>
        <w:t xml:space="preserve"> </w:t>
      </w:r>
      <w:r w:rsidRPr="0077483B">
        <w:rPr>
          <w:rFonts w:ascii="Times New Roman" w:hAnsi="Times New Roman" w:cs="Times New Roman"/>
          <w:sz w:val="20"/>
        </w:rPr>
        <w:t>quando</w:t>
      </w:r>
      <w:r w:rsidRPr="0077483B">
        <w:rPr>
          <w:rFonts w:ascii="Times New Roman" w:hAnsi="Times New Roman" w:cs="Times New Roman"/>
          <w:spacing w:val="-8"/>
          <w:sz w:val="20"/>
        </w:rPr>
        <w:t xml:space="preserve"> </w:t>
      </w:r>
      <w:r w:rsidRPr="0077483B">
        <w:rPr>
          <w:rFonts w:ascii="Times New Roman" w:hAnsi="Times New Roman" w:cs="Times New Roman"/>
          <w:sz w:val="20"/>
        </w:rPr>
        <w:t>for</w:t>
      </w:r>
      <w:r w:rsidRPr="0077483B">
        <w:rPr>
          <w:rFonts w:ascii="Times New Roman" w:hAnsi="Times New Roman" w:cs="Times New Roman"/>
          <w:spacing w:val="-6"/>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caso</w:t>
      </w:r>
      <w:r w:rsidRPr="0077483B">
        <w:rPr>
          <w:rFonts w:ascii="Times New Roman" w:hAnsi="Times New Roman" w:cs="Times New Roman"/>
          <w:spacing w:val="-5"/>
          <w:sz w:val="20"/>
        </w:rPr>
        <w:t xml:space="preserve"> </w:t>
      </w:r>
      <w:r w:rsidRPr="0077483B">
        <w:rPr>
          <w:rFonts w:ascii="Times New Roman" w:hAnsi="Times New Roman" w:cs="Times New Roman"/>
          <w:sz w:val="20"/>
        </w:rPr>
        <w:t>e</w:t>
      </w:r>
      <w:r w:rsidRPr="0077483B">
        <w:rPr>
          <w:rFonts w:ascii="Times New Roman" w:hAnsi="Times New Roman" w:cs="Times New Roman"/>
          <w:spacing w:val="-7"/>
          <w:sz w:val="20"/>
        </w:rPr>
        <w:t xml:space="preserve"> </w:t>
      </w:r>
      <w:r w:rsidRPr="0077483B">
        <w:rPr>
          <w:rFonts w:ascii="Times New Roman" w:hAnsi="Times New Roman" w:cs="Times New Roman"/>
          <w:sz w:val="20"/>
        </w:rPr>
        <w:t>houver</w:t>
      </w:r>
      <w:r w:rsidRPr="0077483B">
        <w:rPr>
          <w:rFonts w:ascii="Times New Roman" w:hAnsi="Times New Roman" w:cs="Times New Roman"/>
          <w:spacing w:val="-6"/>
          <w:sz w:val="20"/>
        </w:rPr>
        <w:t xml:space="preserve"> </w:t>
      </w:r>
      <w:r w:rsidRPr="0077483B">
        <w:rPr>
          <w:rFonts w:ascii="Times New Roman" w:hAnsi="Times New Roman" w:cs="Times New Roman"/>
          <w:sz w:val="20"/>
        </w:rPr>
        <w:t>regulamentação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matéria.</w:t>
      </w:r>
    </w:p>
    <w:p w14:paraId="0B160626" w14:textId="77777777" w:rsidR="000D06DB" w:rsidRPr="0077483B" w:rsidRDefault="00BA0AC3" w:rsidP="0077483B">
      <w:pPr>
        <w:pStyle w:val="Ttulo2"/>
        <w:numPr>
          <w:ilvl w:val="1"/>
          <w:numId w:val="1"/>
        </w:numPr>
        <w:tabs>
          <w:tab w:val="left" w:pos="994"/>
        </w:tabs>
        <w:spacing w:before="0"/>
        <w:ind w:left="142" w:right="142" w:firstLine="0"/>
        <w:jc w:val="both"/>
        <w:rPr>
          <w:rFonts w:ascii="Times New Roman" w:hAnsi="Times New Roman" w:cs="Times New Roman"/>
        </w:rPr>
      </w:pPr>
      <w:r w:rsidRPr="0077483B">
        <w:rPr>
          <w:rFonts w:ascii="Times New Roman" w:hAnsi="Times New Roman" w:cs="Times New Roman"/>
        </w:rPr>
        <w:t>DAS</w:t>
      </w:r>
      <w:r w:rsidRPr="0077483B">
        <w:rPr>
          <w:rFonts w:ascii="Times New Roman" w:hAnsi="Times New Roman" w:cs="Times New Roman"/>
          <w:spacing w:val="-6"/>
        </w:rPr>
        <w:t xml:space="preserve"> </w:t>
      </w:r>
      <w:r w:rsidRPr="0077483B">
        <w:rPr>
          <w:rFonts w:ascii="Times New Roman" w:hAnsi="Times New Roman" w:cs="Times New Roman"/>
        </w:rPr>
        <w:t>OBRIGAÇÕES</w:t>
      </w:r>
      <w:r w:rsidRPr="0077483B">
        <w:rPr>
          <w:rFonts w:ascii="Times New Roman" w:hAnsi="Times New Roman" w:cs="Times New Roman"/>
          <w:spacing w:val="-8"/>
        </w:rPr>
        <w:t xml:space="preserve"> </w:t>
      </w:r>
      <w:r w:rsidRPr="0077483B">
        <w:rPr>
          <w:rFonts w:ascii="Times New Roman" w:hAnsi="Times New Roman" w:cs="Times New Roman"/>
        </w:rPr>
        <w:t>DO</w:t>
      </w:r>
      <w:r w:rsidRPr="0077483B">
        <w:rPr>
          <w:rFonts w:ascii="Times New Roman" w:hAnsi="Times New Roman" w:cs="Times New Roman"/>
          <w:spacing w:val="-6"/>
        </w:rPr>
        <w:t xml:space="preserve"> </w:t>
      </w:r>
      <w:r w:rsidRPr="0077483B">
        <w:rPr>
          <w:rFonts w:ascii="Times New Roman" w:hAnsi="Times New Roman" w:cs="Times New Roman"/>
          <w:spacing w:val="-2"/>
        </w:rPr>
        <w:t>CONTRATANTE.</w:t>
      </w:r>
    </w:p>
    <w:p w14:paraId="66F6A171"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Notificar</w:t>
      </w:r>
      <w:r w:rsidRPr="0077483B">
        <w:rPr>
          <w:rFonts w:ascii="Times New Roman" w:hAnsi="Times New Roman" w:cs="Times New Roman"/>
          <w:spacing w:val="-2"/>
          <w:sz w:val="20"/>
        </w:rPr>
        <w:t xml:space="preserve"> </w:t>
      </w:r>
      <w:r w:rsidRPr="0077483B">
        <w:rPr>
          <w:rFonts w:ascii="Times New Roman" w:hAnsi="Times New Roman" w:cs="Times New Roman"/>
          <w:sz w:val="20"/>
        </w:rPr>
        <w:t>a</w:t>
      </w:r>
      <w:r w:rsidRPr="0077483B">
        <w:rPr>
          <w:rFonts w:ascii="Times New Roman" w:hAnsi="Times New Roman" w:cs="Times New Roman"/>
          <w:spacing w:val="-1"/>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1"/>
          <w:sz w:val="20"/>
        </w:rPr>
        <w:t xml:space="preserve"> </w:t>
      </w:r>
      <w:r w:rsidRPr="0077483B">
        <w:rPr>
          <w:rFonts w:ascii="Times New Roman" w:hAnsi="Times New Roman" w:cs="Times New Roman"/>
          <w:sz w:val="20"/>
        </w:rPr>
        <w:t>sobre</w:t>
      </w:r>
      <w:r w:rsidRPr="0077483B">
        <w:rPr>
          <w:rFonts w:ascii="Times New Roman" w:hAnsi="Times New Roman" w:cs="Times New Roman"/>
          <w:spacing w:val="-3"/>
          <w:sz w:val="20"/>
        </w:rPr>
        <w:t xml:space="preserve"> </w:t>
      </w:r>
      <w:r w:rsidRPr="0077483B">
        <w:rPr>
          <w:rFonts w:ascii="Times New Roman" w:hAnsi="Times New Roman" w:cs="Times New Roman"/>
          <w:sz w:val="20"/>
        </w:rPr>
        <w:t>qualquer irregularidade</w:t>
      </w:r>
      <w:r w:rsidRPr="0077483B">
        <w:rPr>
          <w:rFonts w:ascii="Times New Roman" w:hAnsi="Times New Roman" w:cs="Times New Roman"/>
          <w:spacing w:val="-4"/>
          <w:sz w:val="20"/>
        </w:rPr>
        <w:t xml:space="preserve"> </w:t>
      </w:r>
      <w:r w:rsidRPr="0077483B">
        <w:rPr>
          <w:rFonts w:ascii="Times New Roman" w:hAnsi="Times New Roman" w:cs="Times New Roman"/>
          <w:sz w:val="20"/>
        </w:rPr>
        <w:t>encontrada</w:t>
      </w:r>
      <w:r w:rsidRPr="0077483B">
        <w:rPr>
          <w:rFonts w:ascii="Times New Roman" w:hAnsi="Times New Roman" w:cs="Times New Roman"/>
          <w:spacing w:val="-4"/>
          <w:sz w:val="20"/>
        </w:rPr>
        <w:t xml:space="preserve"> </w:t>
      </w:r>
      <w:r w:rsidRPr="0077483B">
        <w:rPr>
          <w:rFonts w:ascii="Times New Roman" w:hAnsi="Times New Roman" w:cs="Times New Roman"/>
          <w:sz w:val="20"/>
        </w:rPr>
        <w:t>na</w:t>
      </w:r>
      <w:r w:rsidRPr="0077483B">
        <w:rPr>
          <w:rFonts w:ascii="Times New Roman" w:hAnsi="Times New Roman" w:cs="Times New Roman"/>
          <w:spacing w:val="-3"/>
          <w:sz w:val="20"/>
        </w:rPr>
        <w:t xml:space="preserve"> </w:t>
      </w:r>
      <w:r w:rsidRPr="0077483B">
        <w:rPr>
          <w:rFonts w:ascii="Times New Roman" w:hAnsi="Times New Roman" w:cs="Times New Roman"/>
          <w:sz w:val="20"/>
        </w:rPr>
        <w:t>entrega</w:t>
      </w:r>
      <w:r w:rsidRPr="0077483B">
        <w:rPr>
          <w:rFonts w:ascii="Times New Roman" w:hAnsi="Times New Roman" w:cs="Times New Roman"/>
          <w:spacing w:val="-1"/>
          <w:sz w:val="20"/>
        </w:rPr>
        <w:t xml:space="preserve"> </w:t>
      </w:r>
      <w:r w:rsidRPr="0077483B">
        <w:rPr>
          <w:rFonts w:ascii="Times New Roman" w:hAnsi="Times New Roman" w:cs="Times New Roman"/>
          <w:sz w:val="20"/>
        </w:rPr>
        <w:t>dos</w:t>
      </w:r>
      <w:r w:rsidRPr="0077483B">
        <w:rPr>
          <w:rFonts w:ascii="Times New Roman" w:hAnsi="Times New Roman" w:cs="Times New Roman"/>
          <w:spacing w:val="-2"/>
          <w:sz w:val="20"/>
        </w:rPr>
        <w:t xml:space="preserve"> </w:t>
      </w:r>
      <w:r w:rsidRPr="0077483B">
        <w:rPr>
          <w:rFonts w:ascii="Times New Roman" w:hAnsi="Times New Roman" w:cs="Times New Roman"/>
          <w:sz w:val="20"/>
        </w:rPr>
        <w:t>produtos, fixando-lhe, quando não pactuado, prazo para corrigi-la.</w:t>
      </w:r>
    </w:p>
    <w:p w14:paraId="1E9C4A6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Atestar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8"/>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objeto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contratado</w:t>
      </w:r>
      <w:r w:rsidRPr="0077483B">
        <w:rPr>
          <w:rFonts w:ascii="Times New Roman" w:hAnsi="Times New Roman" w:cs="Times New Roman"/>
          <w:spacing w:val="-7"/>
          <w:sz w:val="20"/>
        </w:rPr>
        <w:t xml:space="preserve"> </w:t>
      </w:r>
      <w:r w:rsidRPr="0077483B">
        <w:rPr>
          <w:rFonts w:ascii="Times New Roman" w:hAnsi="Times New Roman" w:cs="Times New Roman"/>
          <w:sz w:val="20"/>
        </w:rPr>
        <w:t>no</w:t>
      </w:r>
      <w:r w:rsidRPr="0077483B">
        <w:rPr>
          <w:rFonts w:ascii="Times New Roman" w:hAnsi="Times New Roman" w:cs="Times New Roman"/>
          <w:spacing w:val="-7"/>
          <w:sz w:val="20"/>
        </w:rPr>
        <w:t xml:space="preserve"> </w:t>
      </w:r>
      <w:r w:rsidRPr="0077483B">
        <w:rPr>
          <w:rFonts w:ascii="Times New Roman" w:hAnsi="Times New Roman" w:cs="Times New Roman"/>
          <w:sz w:val="20"/>
        </w:rPr>
        <w:t>documento</w:t>
      </w:r>
      <w:r w:rsidRPr="0077483B">
        <w:rPr>
          <w:rFonts w:ascii="Times New Roman" w:hAnsi="Times New Roman" w:cs="Times New Roman"/>
          <w:spacing w:val="-9"/>
          <w:sz w:val="20"/>
        </w:rPr>
        <w:t xml:space="preserve"> </w:t>
      </w:r>
      <w:r w:rsidRPr="0077483B">
        <w:rPr>
          <w:rFonts w:ascii="Times New Roman" w:hAnsi="Times New Roman" w:cs="Times New Roman"/>
          <w:sz w:val="20"/>
        </w:rPr>
        <w:t>fiscal</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correspondente.</w:t>
      </w:r>
    </w:p>
    <w:p w14:paraId="16A3854C" w14:textId="560D39F0"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rPr>
      </w:pPr>
      <w:r w:rsidRPr="0077483B">
        <w:rPr>
          <w:rFonts w:ascii="Times New Roman" w:hAnsi="Times New Roman" w:cs="Times New Roman"/>
          <w:sz w:val="20"/>
        </w:rPr>
        <w:t>Emitir,</w:t>
      </w:r>
      <w:r w:rsidRPr="0077483B">
        <w:rPr>
          <w:rFonts w:ascii="Times New Roman" w:hAnsi="Times New Roman" w:cs="Times New Roman"/>
          <w:spacing w:val="-7"/>
          <w:sz w:val="20"/>
        </w:rPr>
        <w:t xml:space="preserve"> </w:t>
      </w:r>
      <w:r w:rsidRPr="0077483B">
        <w:rPr>
          <w:rFonts w:ascii="Times New Roman" w:hAnsi="Times New Roman" w:cs="Times New Roman"/>
          <w:sz w:val="20"/>
        </w:rPr>
        <w:t>por</w:t>
      </w:r>
      <w:r w:rsidRPr="0077483B">
        <w:rPr>
          <w:rFonts w:ascii="Times New Roman" w:hAnsi="Times New Roman" w:cs="Times New Roman"/>
          <w:spacing w:val="-6"/>
          <w:sz w:val="20"/>
        </w:rPr>
        <w:t xml:space="preserve"> </w:t>
      </w:r>
      <w:r w:rsidRPr="0077483B">
        <w:rPr>
          <w:rFonts w:ascii="Times New Roman" w:hAnsi="Times New Roman" w:cs="Times New Roman"/>
          <w:sz w:val="20"/>
        </w:rPr>
        <w:t>meio</w:t>
      </w:r>
      <w:r w:rsidRPr="0077483B">
        <w:rPr>
          <w:rFonts w:ascii="Times New Roman" w:hAnsi="Times New Roman" w:cs="Times New Roman"/>
          <w:spacing w:val="-6"/>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setor</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compras</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correspondente</w:t>
      </w:r>
      <w:r w:rsidRPr="0077483B">
        <w:rPr>
          <w:rFonts w:ascii="Times New Roman" w:hAnsi="Times New Roman" w:cs="Times New Roman"/>
          <w:spacing w:val="-7"/>
          <w:sz w:val="20"/>
        </w:rPr>
        <w:t xml:space="preserve"> </w:t>
      </w:r>
      <w:r w:rsidRPr="0077483B">
        <w:rPr>
          <w:rFonts w:ascii="Times New Roman" w:hAnsi="Times New Roman" w:cs="Times New Roman"/>
          <w:sz w:val="20"/>
        </w:rPr>
        <w:t>Pedido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w:t>
      </w:r>
    </w:p>
    <w:p w14:paraId="1A3D73D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Prestar as informações e os esclarecimentos que venham a serem solicitados pelos funcionários da CONTRATADA, em relação aos produtos, objeto do processo.</w:t>
      </w:r>
    </w:p>
    <w:p w14:paraId="4292315C"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Acompanhar</w:t>
      </w:r>
      <w:r w:rsidRPr="0077483B">
        <w:rPr>
          <w:rFonts w:ascii="Times New Roman" w:hAnsi="Times New Roman" w:cs="Times New Roman"/>
          <w:spacing w:val="-4"/>
          <w:sz w:val="20"/>
        </w:rPr>
        <w:t xml:space="preserve"> </w:t>
      </w:r>
      <w:r w:rsidRPr="0077483B">
        <w:rPr>
          <w:rFonts w:ascii="Times New Roman" w:hAnsi="Times New Roman" w:cs="Times New Roman"/>
          <w:sz w:val="20"/>
        </w:rPr>
        <w:t>e</w:t>
      </w:r>
      <w:r w:rsidRPr="0077483B">
        <w:rPr>
          <w:rFonts w:ascii="Times New Roman" w:hAnsi="Times New Roman" w:cs="Times New Roman"/>
          <w:spacing w:val="-2"/>
          <w:sz w:val="20"/>
        </w:rPr>
        <w:t xml:space="preserve"> </w:t>
      </w:r>
      <w:r w:rsidRPr="0077483B">
        <w:rPr>
          <w:rFonts w:ascii="Times New Roman" w:hAnsi="Times New Roman" w:cs="Times New Roman"/>
          <w:sz w:val="20"/>
        </w:rPr>
        <w:t>fiscalizar</w:t>
      </w:r>
      <w:r w:rsidRPr="0077483B">
        <w:rPr>
          <w:rFonts w:ascii="Times New Roman" w:hAnsi="Times New Roman" w:cs="Times New Roman"/>
          <w:spacing w:val="-4"/>
          <w:sz w:val="20"/>
        </w:rPr>
        <w:t xml:space="preserve"> </w:t>
      </w:r>
      <w:r w:rsidRPr="0077483B">
        <w:rPr>
          <w:rFonts w:ascii="Times New Roman" w:hAnsi="Times New Roman" w:cs="Times New Roman"/>
          <w:sz w:val="20"/>
        </w:rPr>
        <w:t>a entrega</w:t>
      </w:r>
      <w:r w:rsidRPr="0077483B">
        <w:rPr>
          <w:rFonts w:ascii="Times New Roman" w:hAnsi="Times New Roman" w:cs="Times New Roman"/>
          <w:spacing w:val="-2"/>
          <w:sz w:val="20"/>
        </w:rPr>
        <w:t xml:space="preserve"> </w:t>
      </w:r>
      <w:r w:rsidRPr="0077483B">
        <w:rPr>
          <w:rFonts w:ascii="Times New Roman" w:hAnsi="Times New Roman" w:cs="Times New Roman"/>
          <w:sz w:val="20"/>
        </w:rPr>
        <w:t>dos</w:t>
      </w:r>
      <w:r w:rsidRPr="0077483B">
        <w:rPr>
          <w:rFonts w:ascii="Times New Roman" w:hAnsi="Times New Roman" w:cs="Times New Roman"/>
          <w:spacing w:val="-1"/>
          <w:sz w:val="20"/>
        </w:rPr>
        <w:t xml:space="preserve"> </w:t>
      </w:r>
      <w:r w:rsidRPr="0077483B">
        <w:rPr>
          <w:rFonts w:ascii="Times New Roman" w:hAnsi="Times New Roman" w:cs="Times New Roman"/>
          <w:sz w:val="20"/>
        </w:rPr>
        <w:t>produtos,</w:t>
      </w:r>
      <w:r w:rsidRPr="0077483B">
        <w:rPr>
          <w:rFonts w:ascii="Times New Roman" w:hAnsi="Times New Roman" w:cs="Times New Roman"/>
          <w:spacing w:val="-2"/>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meio</w:t>
      </w:r>
      <w:r w:rsidRPr="0077483B">
        <w:rPr>
          <w:rFonts w:ascii="Times New Roman" w:hAnsi="Times New Roman" w:cs="Times New Roman"/>
          <w:spacing w:val="-4"/>
          <w:sz w:val="20"/>
        </w:rPr>
        <w:t xml:space="preserve"> </w:t>
      </w:r>
      <w:r w:rsidRPr="0077483B">
        <w:rPr>
          <w:rFonts w:ascii="Times New Roman" w:hAnsi="Times New Roman" w:cs="Times New Roman"/>
          <w:sz w:val="20"/>
        </w:rPr>
        <w:t>do</w:t>
      </w:r>
      <w:r w:rsidRPr="0077483B">
        <w:rPr>
          <w:rFonts w:ascii="Times New Roman" w:hAnsi="Times New Roman" w:cs="Times New Roman"/>
          <w:spacing w:val="-2"/>
          <w:sz w:val="20"/>
        </w:rPr>
        <w:t xml:space="preserve"> </w:t>
      </w:r>
      <w:r w:rsidRPr="0077483B">
        <w:rPr>
          <w:rFonts w:ascii="Times New Roman" w:hAnsi="Times New Roman" w:cs="Times New Roman"/>
          <w:sz w:val="20"/>
        </w:rPr>
        <w:t>setor</w:t>
      </w:r>
      <w:r w:rsidRPr="0077483B">
        <w:rPr>
          <w:rFonts w:ascii="Times New Roman" w:hAnsi="Times New Roman" w:cs="Times New Roman"/>
          <w:spacing w:val="-1"/>
          <w:sz w:val="20"/>
        </w:rPr>
        <w:t xml:space="preserve"> </w:t>
      </w:r>
      <w:r w:rsidRPr="0077483B">
        <w:rPr>
          <w:rFonts w:ascii="Times New Roman" w:hAnsi="Times New Roman" w:cs="Times New Roman"/>
          <w:sz w:val="20"/>
        </w:rPr>
        <w:t>de</w:t>
      </w:r>
      <w:r w:rsidRPr="0077483B">
        <w:rPr>
          <w:rFonts w:ascii="Times New Roman" w:hAnsi="Times New Roman" w:cs="Times New Roman"/>
          <w:spacing w:val="-2"/>
          <w:sz w:val="20"/>
        </w:rPr>
        <w:t xml:space="preserve"> </w:t>
      </w:r>
      <w:r w:rsidRPr="0077483B">
        <w:rPr>
          <w:rFonts w:ascii="Times New Roman" w:hAnsi="Times New Roman" w:cs="Times New Roman"/>
          <w:sz w:val="20"/>
        </w:rPr>
        <w:t>compras</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 xml:space="preserve">município de </w:t>
      </w:r>
      <w:r w:rsidR="00B36EFF" w:rsidRPr="0077483B">
        <w:rPr>
          <w:rFonts w:ascii="Times New Roman" w:hAnsi="Times New Roman" w:cs="Times New Roman"/>
          <w:sz w:val="20"/>
        </w:rPr>
        <w:t>Tarumirim</w:t>
      </w:r>
      <w:r w:rsidRPr="0077483B">
        <w:rPr>
          <w:rFonts w:ascii="Times New Roman" w:hAnsi="Times New Roman" w:cs="Times New Roman"/>
          <w:sz w:val="20"/>
        </w:rPr>
        <w:t>;</w:t>
      </w:r>
    </w:p>
    <w:p w14:paraId="7D7C74F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7"/>
          <w:sz w:val="20"/>
        </w:rPr>
        <w:t xml:space="preserve"> </w:t>
      </w:r>
      <w:r w:rsidRPr="0077483B">
        <w:rPr>
          <w:rFonts w:ascii="Times New Roman" w:hAnsi="Times New Roman" w:cs="Times New Roman"/>
          <w:sz w:val="20"/>
        </w:rPr>
        <w:t>à</w:t>
      </w:r>
      <w:r w:rsidRPr="0077483B">
        <w:rPr>
          <w:rFonts w:ascii="Times New Roman" w:hAnsi="Times New Roman" w:cs="Times New Roman"/>
          <w:spacing w:val="-5"/>
          <w:sz w:val="20"/>
        </w:rPr>
        <w:t xml:space="preserve"> </w:t>
      </w:r>
      <w:r w:rsidRPr="0077483B">
        <w:rPr>
          <w:rFonts w:ascii="Times New Roman" w:hAnsi="Times New Roman" w:cs="Times New Roman"/>
          <w:sz w:val="20"/>
        </w:rPr>
        <w:t>CONTRATADA</w:t>
      </w:r>
      <w:r w:rsidRPr="0077483B">
        <w:rPr>
          <w:rFonts w:ascii="Times New Roman" w:hAnsi="Times New Roman" w:cs="Times New Roman"/>
          <w:spacing w:val="-8"/>
          <w:sz w:val="20"/>
        </w:rPr>
        <w:t xml:space="preserve"> </w:t>
      </w:r>
      <w:r w:rsidRPr="0077483B">
        <w:rPr>
          <w:rFonts w:ascii="Times New Roman" w:hAnsi="Times New Roman" w:cs="Times New Roman"/>
          <w:sz w:val="20"/>
        </w:rPr>
        <w:t>nas</w:t>
      </w:r>
      <w:r w:rsidRPr="0077483B">
        <w:rPr>
          <w:rFonts w:ascii="Times New Roman" w:hAnsi="Times New Roman" w:cs="Times New Roman"/>
          <w:spacing w:val="-7"/>
          <w:sz w:val="20"/>
        </w:rPr>
        <w:t xml:space="preserve"> </w:t>
      </w:r>
      <w:r w:rsidRPr="0077483B">
        <w:rPr>
          <w:rFonts w:ascii="Times New Roman" w:hAnsi="Times New Roman" w:cs="Times New Roman"/>
          <w:sz w:val="20"/>
        </w:rPr>
        <w:t>condições</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estabelecidas.</w:t>
      </w:r>
    </w:p>
    <w:p w14:paraId="2AA0A3DE"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FBB37AA"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Rejeitar todo e qualquer produto de má qualidade e em desconformidade com as especificações deste Edital.</w:t>
      </w:r>
    </w:p>
    <w:p w14:paraId="7C53618D" w14:textId="77777777" w:rsidR="000D06DB" w:rsidRPr="0077483B" w:rsidRDefault="00BA0AC3" w:rsidP="0077483B">
      <w:pPr>
        <w:pStyle w:val="PargrafodaLista"/>
        <w:numPr>
          <w:ilvl w:val="2"/>
          <w:numId w:val="1"/>
        </w:numPr>
        <w:tabs>
          <w:tab w:val="left" w:pos="993"/>
        </w:tabs>
        <w:ind w:left="142" w:right="142" w:firstLine="0"/>
        <w:rPr>
          <w:rFonts w:ascii="Times New Roman" w:hAnsi="Times New Roman" w:cs="Times New Roman"/>
          <w:sz w:val="20"/>
        </w:rPr>
      </w:pPr>
      <w:r w:rsidRPr="0077483B">
        <w:rPr>
          <w:rFonts w:ascii="Times New Roman" w:hAnsi="Times New Roman" w:cs="Times New Roman"/>
          <w:sz w:val="20"/>
        </w:rPr>
        <w:t>Recusar qualquer produto, quando for o caso que apresente incorreções de natureza construtiva e/ou de acabamento, ficando as correções à custa da CONTRATADA.</w:t>
      </w:r>
    </w:p>
    <w:p w14:paraId="25D25489"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Decidir</w:t>
      </w:r>
      <w:r w:rsidRPr="0077483B">
        <w:rPr>
          <w:rFonts w:ascii="Times New Roman" w:hAnsi="Times New Roman" w:cs="Times New Roman"/>
          <w:spacing w:val="-7"/>
          <w:sz w:val="20"/>
        </w:rPr>
        <w:t xml:space="preserve"> </w:t>
      </w:r>
      <w:r w:rsidRPr="0077483B">
        <w:rPr>
          <w:rFonts w:ascii="Times New Roman" w:hAnsi="Times New Roman" w:cs="Times New Roman"/>
          <w:sz w:val="20"/>
        </w:rPr>
        <w:t>acerca</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questões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8"/>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apresentarem</w:t>
      </w:r>
      <w:r w:rsidRPr="0077483B">
        <w:rPr>
          <w:rFonts w:ascii="Times New Roman" w:hAnsi="Times New Roman" w:cs="Times New Roman"/>
          <w:spacing w:val="-3"/>
          <w:sz w:val="20"/>
        </w:rPr>
        <w:t xml:space="preserve"> </w:t>
      </w:r>
      <w:r w:rsidRPr="0077483B">
        <w:rPr>
          <w:rFonts w:ascii="Times New Roman" w:hAnsi="Times New Roman" w:cs="Times New Roman"/>
          <w:sz w:val="20"/>
        </w:rPr>
        <w:t>durante</w:t>
      </w:r>
      <w:r w:rsidRPr="0077483B">
        <w:rPr>
          <w:rFonts w:ascii="Times New Roman" w:hAnsi="Times New Roman" w:cs="Times New Roman"/>
          <w:spacing w:val="-6"/>
          <w:sz w:val="20"/>
        </w:rPr>
        <w:t xml:space="preserve"> </w:t>
      </w:r>
      <w:r w:rsidRPr="0077483B">
        <w:rPr>
          <w:rFonts w:ascii="Times New Roman" w:hAnsi="Times New Roman" w:cs="Times New Roman"/>
          <w:sz w:val="20"/>
        </w:rPr>
        <w:t>a</w:t>
      </w:r>
      <w:r w:rsidRPr="0077483B">
        <w:rPr>
          <w:rFonts w:ascii="Times New Roman" w:hAnsi="Times New Roman" w:cs="Times New Roman"/>
          <w:spacing w:val="-7"/>
          <w:sz w:val="20"/>
        </w:rPr>
        <w:t xml:space="preserve"> </w:t>
      </w:r>
      <w:r w:rsidRPr="0077483B">
        <w:rPr>
          <w:rFonts w:ascii="Times New Roman" w:hAnsi="Times New Roman" w:cs="Times New Roman"/>
          <w:sz w:val="20"/>
        </w:rPr>
        <w:t>entrega</w:t>
      </w:r>
      <w:r w:rsidRPr="0077483B">
        <w:rPr>
          <w:rFonts w:ascii="Times New Roman" w:hAnsi="Times New Roman" w:cs="Times New Roman"/>
          <w:spacing w:val="-8"/>
          <w:sz w:val="20"/>
        </w:rPr>
        <w:t xml:space="preserve"> </w:t>
      </w:r>
      <w:r w:rsidRPr="0077483B">
        <w:rPr>
          <w:rFonts w:ascii="Times New Roman" w:hAnsi="Times New Roman" w:cs="Times New Roman"/>
          <w:sz w:val="20"/>
        </w:rPr>
        <w:t>dos</w:t>
      </w:r>
      <w:r w:rsidRPr="0077483B">
        <w:rPr>
          <w:rFonts w:ascii="Times New Roman" w:hAnsi="Times New Roman" w:cs="Times New Roman"/>
          <w:spacing w:val="-5"/>
          <w:sz w:val="20"/>
        </w:rPr>
        <w:t xml:space="preserve"> </w:t>
      </w:r>
      <w:r w:rsidRPr="0077483B">
        <w:rPr>
          <w:rFonts w:ascii="Times New Roman" w:hAnsi="Times New Roman" w:cs="Times New Roman"/>
          <w:spacing w:val="-2"/>
          <w:sz w:val="20"/>
        </w:rPr>
        <w:t>produtos.</w:t>
      </w:r>
    </w:p>
    <w:p w14:paraId="1101DE6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Arcar com as despesas de publicação do extrato deste Contrato bem como dos termos aditivos que venham a ser firmados.</w:t>
      </w:r>
    </w:p>
    <w:p w14:paraId="0FBE6FC3"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7"/>
          <w:sz w:val="20"/>
        </w:rPr>
        <w:t xml:space="preserve"> </w:t>
      </w: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recebimento</w:t>
      </w:r>
      <w:r w:rsidRPr="0077483B">
        <w:rPr>
          <w:rFonts w:ascii="Times New Roman" w:hAnsi="Times New Roman" w:cs="Times New Roman"/>
          <w:spacing w:val="-7"/>
          <w:sz w:val="20"/>
        </w:rPr>
        <w:t xml:space="preserve"> </w:t>
      </w:r>
      <w:r w:rsidRPr="0077483B">
        <w:rPr>
          <w:rFonts w:ascii="Times New Roman" w:hAnsi="Times New Roman" w:cs="Times New Roman"/>
          <w:sz w:val="20"/>
        </w:rPr>
        <w:t>definitivo</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objeto</w:t>
      </w:r>
      <w:r w:rsidRPr="0077483B">
        <w:rPr>
          <w:rFonts w:ascii="Times New Roman" w:hAnsi="Times New Roman" w:cs="Times New Roman"/>
          <w:spacing w:val="-6"/>
          <w:sz w:val="20"/>
        </w:rPr>
        <w:t xml:space="preserve"> </w:t>
      </w:r>
      <w:r w:rsidRPr="0077483B">
        <w:rPr>
          <w:rFonts w:ascii="Times New Roman" w:hAnsi="Times New Roman" w:cs="Times New Roman"/>
          <w:sz w:val="20"/>
        </w:rPr>
        <w:t>por</w:t>
      </w:r>
      <w:r w:rsidRPr="0077483B">
        <w:rPr>
          <w:rFonts w:ascii="Times New Roman" w:hAnsi="Times New Roman" w:cs="Times New Roman"/>
          <w:spacing w:val="-7"/>
          <w:sz w:val="20"/>
        </w:rPr>
        <w:t xml:space="preserve"> </w:t>
      </w:r>
      <w:r w:rsidRPr="0077483B">
        <w:rPr>
          <w:rFonts w:ascii="Times New Roman" w:hAnsi="Times New Roman" w:cs="Times New Roman"/>
          <w:sz w:val="20"/>
        </w:rPr>
        <w:t>meio</w:t>
      </w:r>
      <w:r w:rsidRPr="0077483B">
        <w:rPr>
          <w:rFonts w:ascii="Times New Roman" w:hAnsi="Times New Roman" w:cs="Times New Roman"/>
          <w:spacing w:val="-5"/>
          <w:sz w:val="20"/>
        </w:rPr>
        <w:t xml:space="preserve"> </w:t>
      </w:r>
      <w:r w:rsidRPr="0077483B">
        <w:rPr>
          <w:rFonts w:ascii="Times New Roman" w:hAnsi="Times New Roman" w:cs="Times New Roman"/>
          <w:sz w:val="20"/>
        </w:rPr>
        <w:t>do</w:t>
      </w:r>
      <w:r w:rsidRPr="0077483B">
        <w:rPr>
          <w:rFonts w:ascii="Times New Roman" w:hAnsi="Times New Roman" w:cs="Times New Roman"/>
          <w:spacing w:val="-6"/>
          <w:sz w:val="20"/>
        </w:rPr>
        <w:t xml:space="preserve"> </w:t>
      </w:r>
      <w:r w:rsidRPr="0077483B">
        <w:rPr>
          <w:rFonts w:ascii="Times New Roman" w:hAnsi="Times New Roman" w:cs="Times New Roman"/>
          <w:sz w:val="20"/>
        </w:rPr>
        <w:t>departamento</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pacing w:val="-2"/>
          <w:sz w:val="20"/>
        </w:rPr>
        <w:t>compras.</w:t>
      </w:r>
    </w:p>
    <w:p w14:paraId="17D24ADB" w14:textId="77777777" w:rsidR="000D06DB" w:rsidRPr="0077483B" w:rsidRDefault="00BA0AC3" w:rsidP="0077483B">
      <w:pPr>
        <w:pStyle w:val="PargrafodaLista"/>
        <w:numPr>
          <w:ilvl w:val="2"/>
          <w:numId w:val="1"/>
        </w:numPr>
        <w:tabs>
          <w:tab w:val="left" w:pos="994"/>
        </w:tabs>
        <w:ind w:left="142" w:right="142" w:firstLine="0"/>
        <w:rPr>
          <w:rFonts w:ascii="Times New Roman" w:hAnsi="Times New Roman" w:cs="Times New Roman"/>
          <w:sz w:val="20"/>
        </w:rPr>
      </w:pPr>
      <w:r w:rsidRPr="0077483B">
        <w:rPr>
          <w:rFonts w:ascii="Times New Roman" w:hAnsi="Times New Roman" w:cs="Times New Roman"/>
          <w:sz w:val="20"/>
        </w:rPr>
        <w:t>Efetuar</w:t>
      </w:r>
      <w:r w:rsidRPr="0077483B">
        <w:rPr>
          <w:rFonts w:ascii="Times New Roman" w:hAnsi="Times New Roman" w:cs="Times New Roman"/>
          <w:spacing w:val="-9"/>
          <w:sz w:val="20"/>
        </w:rPr>
        <w:t xml:space="preserve"> </w:t>
      </w:r>
      <w:r w:rsidRPr="0077483B">
        <w:rPr>
          <w:rFonts w:ascii="Times New Roman" w:hAnsi="Times New Roman" w:cs="Times New Roman"/>
          <w:sz w:val="20"/>
        </w:rPr>
        <w:t>diligência</w:t>
      </w:r>
      <w:r w:rsidRPr="0077483B">
        <w:rPr>
          <w:rFonts w:ascii="Times New Roman" w:hAnsi="Times New Roman" w:cs="Times New Roman"/>
          <w:spacing w:val="-6"/>
          <w:sz w:val="20"/>
        </w:rPr>
        <w:t xml:space="preserve"> </w:t>
      </w:r>
      <w:r w:rsidRPr="0077483B">
        <w:rPr>
          <w:rFonts w:ascii="Times New Roman" w:hAnsi="Times New Roman" w:cs="Times New Roman"/>
          <w:sz w:val="20"/>
        </w:rPr>
        <w:t>para</w:t>
      </w:r>
      <w:r w:rsidRPr="0077483B">
        <w:rPr>
          <w:rFonts w:ascii="Times New Roman" w:hAnsi="Times New Roman" w:cs="Times New Roman"/>
          <w:spacing w:val="-9"/>
          <w:sz w:val="20"/>
        </w:rPr>
        <w:t xml:space="preserve"> </w:t>
      </w:r>
      <w:r w:rsidRPr="0077483B">
        <w:rPr>
          <w:rFonts w:ascii="Times New Roman" w:hAnsi="Times New Roman" w:cs="Times New Roman"/>
          <w:sz w:val="20"/>
        </w:rPr>
        <w:t>comprovar</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5"/>
          <w:sz w:val="20"/>
        </w:rPr>
        <w:t xml:space="preserve"> </w:t>
      </w:r>
      <w:r w:rsidRPr="0077483B">
        <w:rPr>
          <w:rFonts w:ascii="Times New Roman" w:hAnsi="Times New Roman" w:cs="Times New Roman"/>
          <w:sz w:val="20"/>
        </w:rPr>
        <w:t>práticas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sustentabilidade.</w:t>
      </w:r>
    </w:p>
    <w:p w14:paraId="798E842E" w14:textId="77777777" w:rsidR="000D06DB" w:rsidRDefault="00BA0AC3">
      <w:pPr>
        <w:pStyle w:val="Corpodetexto"/>
        <w:spacing w:before="45"/>
        <w:ind w:left="0"/>
        <w:jc w:val="left"/>
      </w:pPr>
      <w:r>
        <w:rPr>
          <w:noProof/>
          <w:lang w:eastAsia="pt-BR"/>
        </w:rPr>
        <mc:AlternateContent>
          <mc:Choice Requires="wps">
            <w:drawing>
              <wp:anchor distT="0" distB="0" distL="0" distR="0" simplePos="0" relativeHeight="251740672" behindDoc="1" locked="0" layoutInCell="1" allowOverlap="1" wp14:anchorId="7B810D54" wp14:editId="20E952F1">
                <wp:simplePos x="0" y="0"/>
                <wp:positionH relativeFrom="page">
                  <wp:posOffset>1062532</wp:posOffset>
                </wp:positionH>
                <wp:positionV relativeFrom="paragraph">
                  <wp:posOffset>189991</wp:posOffset>
                </wp:positionV>
                <wp:extent cx="5798185" cy="18415"/>
                <wp:effectExtent l="0" t="0" r="0" b="0"/>
                <wp:wrapTopAndBottom/>
                <wp:docPr id="255" name="Graphic 2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4BC95B" id="Graphic 255" o:spid="_x0000_s1026" style="position:absolute;margin-left:83.65pt;margin-top:14.95pt;width:456.55pt;height:1.45pt;z-index:-25157580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" path="m5798185,12204l,12204r,6084l5798185,18288r,-6084xem5798185,l,,,6096r5798185,l5798185,xe" fillcolor="black" stroked="f">
                <v:path arrowok="t"/>
                <w10:wrap type="topAndBottom" anchorx="page"/>
              </v:shape>
            </w:pict>
          </mc:Fallback>
        </mc:AlternateContent>
      </w:r>
    </w:p>
    <w:p w14:paraId="6B71C3A2" w14:textId="77777777" w:rsidR="000D06DB" w:rsidRPr="0077483B" w:rsidRDefault="00BA0AC3" w:rsidP="0077483B">
      <w:pPr>
        <w:pStyle w:val="Ttulo2"/>
        <w:numPr>
          <w:ilvl w:val="0"/>
          <w:numId w:val="1"/>
        </w:numPr>
        <w:tabs>
          <w:tab w:val="left" w:pos="1760"/>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9"/>
        </w:rPr>
        <w:t xml:space="preserve"> </w:t>
      </w:r>
      <w:r w:rsidRPr="0077483B">
        <w:rPr>
          <w:rFonts w:ascii="Times New Roman" w:hAnsi="Times New Roman" w:cs="Times New Roman"/>
        </w:rPr>
        <w:t>DÉCIMA</w:t>
      </w:r>
      <w:r w:rsidRPr="0077483B">
        <w:rPr>
          <w:rFonts w:ascii="Times New Roman" w:hAnsi="Times New Roman" w:cs="Times New Roman"/>
          <w:spacing w:val="-13"/>
        </w:rPr>
        <w:t xml:space="preserve"> </w:t>
      </w:r>
      <w:r w:rsidRPr="0077483B">
        <w:rPr>
          <w:rFonts w:ascii="Times New Roman" w:hAnsi="Times New Roman" w:cs="Times New Roman"/>
        </w:rPr>
        <w:t>QUARTA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7"/>
        </w:rPr>
        <w:t xml:space="preserve"> </w:t>
      </w:r>
      <w:r w:rsidRPr="0077483B">
        <w:rPr>
          <w:rFonts w:ascii="Times New Roman" w:hAnsi="Times New Roman" w:cs="Times New Roman"/>
        </w:rPr>
        <w:t>DAS</w:t>
      </w:r>
      <w:r w:rsidRPr="0077483B">
        <w:rPr>
          <w:rFonts w:ascii="Times New Roman" w:hAnsi="Times New Roman" w:cs="Times New Roman"/>
          <w:spacing w:val="-5"/>
        </w:rPr>
        <w:t xml:space="preserve"> </w:t>
      </w:r>
      <w:r w:rsidRPr="0077483B">
        <w:rPr>
          <w:rFonts w:ascii="Times New Roman" w:hAnsi="Times New Roman" w:cs="Times New Roman"/>
        </w:rPr>
        <w:t>RESPONSABILDADE</w:t>
      </w:r>
      <w:r w:rsidRPr="0077483B">
        <w:rPr>
          <w:rFonts w:ascii="Times New Roman" w:hAnsi="Times New Roman" w:cs="Times New Roman"/>
          <w:spacing w:val="-6"/>
        </w:rPr>
        <w:t xml:space="preserve"> </w:t>
      </w:r>
      <w:r w:rsidRPr="0077483B">
        <w:rPr>
          <w:rFonts w:ascii="Times New Roman" w:hAnsi="Times New Roman" w:cs="Times New Roman"/>
          <w:spacing w:val="-2"/>
        </w:rPr>
        <w:t>FISCAL.</w:t>
      </w:r>
    </w:p>
    <w:p w14:paraId="066AFF7D"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321FB21B" wp14:editId="05008563">
                <wp:extent cx="5798185" cy="18415"/>
                <wp:effectExtent l="0" t="0" r="0" b="0"/>
                <wp:docPr id="256"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1" name="Graphic 257"/>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BCF603" id="Group 256"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">
                <v:shape id="Graphic 257"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8Mt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vMX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5vDLTHAAAA3AAAAA8AAAAAAAAAAAAAAAAAmAIAAGRy&#10;cy9kb3ducmV2LnhtbFBLBQYAAAAABAAEAPUAAACMAwAAAAA=&#10;" path="m5798185,12179l,12179r,6096l5798185,18275r,-6096xem5798185,l,,,6083r5798185,l5798185,xe" fillcolor="black" stroked="f">
                  <v:path arrowok="t"/>
                </v:shape>
                <w10:anchorlock/>
              </v:group>
            </w:pict>
          </mc:Fallback>
        </mc:AlternateContent>
      </w:r>
    </w:p>
    <w:p w14:paraId="51D80599" w14:textId="77777777" w:rsidR="000D06DB" w:rsidRPr="0077483B" w:rsidRDefault="00BA0AC3" w:rsidP="0077483B">
      <w:pPr>
        <w:pStyle w:val="PargrafodaLista"/>
        <w:numPr>
          <w:ilvl w:val="1"/>
          <w:numId w:val="1"/>
        </w:numPr>
        <w:tabs>
          <w:tab w:val="left" w:pos="761"/>
        </w:tabs>
        <w:ind w:left="142" w:right="142" w:firstLine="0"/>
        <w:rPr>
          <w:rFonts w:ascii="Times New Roman" w:hAnsi="Times New Roman" w:cs="Times New Roman"/>
          <w:sz w:val="20"/>
        </w:rPr>
      </w:pPr>
      <w:r w:rsidRPr="0077483B">
        <w:rPr>
          <w:rFonts w:ascii="Times New Roman" w:hAnsi="Times New Roman" w:cs="Times New Roman"/>
          <w:sz w:val="20"/>
        </w:rPr>
        <w:t>Sobre os preços ora contratados estão contabilizados todos os encargos trabalhistas, previdenciários,</w:t>
      </w:r>
      <w:r w:rsidRPr="0077483B">
        <w:rPr>
          <w:rFonts w:ascii="Times New Roman" w:hAnsi="Times New Roman" w:cs="Times New Roman"/>
          <w:spacing w:val="-11"/>
          <w:sz w:val="20"/>
        </w:rPr>
        <w:t xml:space="preserve"> </w:t>
      </w:r>
      <w:r w:rsidRPr="0077483B">
        <w:rPr>
          <w:rFonts w:ascii="Times New Roman" w:hAnsi="Times New Roman" w:cs="Times New Roman"/>
          <w:sz w:val="20"/>
        </w:rPr>
        <w:t>fiscais</w:t>
      </w:r>
      <w:r w:rsidRPr="0077483B">
        <w:rPr>
          <w:rFonts w:ascii="Times New Roman" w:hAnsi="Times New Roman" w:cs="Times New Roman"/>
          <w:spacing w:val="-10"/>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comerciais,</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1"/>
          <w:sz w:val="20"/>
        </w:rPr>
        <w:t xml:space="preserve"> </w:t>
      </w:r>
      <w:r w:rsidRPr="0077483B">
        <w:rPr>
          <w:rFonts w:ascii="Times New Roman" w:hAnsi="Times New Roman" w:cs="Times New Roman"/>
          <w:sz w:val="20"/>
        </w:rPr>
        <w:t>prevista</w:t>
      </w:r>
      <w:r w:rsidRPr="0077483B">
        <w:rPr>
          <w:rFonts w:ascii="Times New Roman" w:hAnsi="Times New Roman" w:cs="Times New Roman"/>
          <w:spacing w:val="-12"/>
          <w:sz w:val="20"/>
        </w:rPr>
        <w:t xml:space="preserve"> </w:t>
      </w:r>
      <w:r w:rsidRPr="0077483B">
        <w:rPr>
          <w:rFonts w:ascii="Times New Roman" w:hAnsi="Times New Roman" w:cs="Times New Roman"/>
          <w:sz w:val="20"/>
        </w:rPr>
        <w:t>pelo</w:t>
      </w:r>
      <w:r w:rsidRPr="0077483B">
        <w:rPr>
          <w:rFonts w:ascii="Times New Roman" w:hAnsi="Times New Roman" w:cs="Times New Roman"/>
          <w:spacing w:val="-11"/>
          <w:sz w:val="20"/>
        </w:rPr>
        <w:t xml:space="preserve"> </w:t>
      </w:r>
      <w:r w:rsidRPr="0077483B">
        <w:rPr>
          <w:rFonts w:ascii="Times New Roman" w:hAnsi="Times New Roman" w:cs="Times New Roman"/>
          <w:sz w:val="20"/>
        </w:rPr>
        <w:t>art.</w:t>
      </w:r>
      <w:r w:rsidRPr="0077483B">
        <w:rPr>
          <w:rFonts w:ascii="Times New Roman" w:hAnsi="Times New Roman" w:cs="Times New Roman"/>
          <w:spacing w:val="-11"/>
          <w:sz w:val="20"/>
        </w:rPr>
        <w:t xml:space="preserve"> </w:t>
      </w:r>
      <w:r w:rsidRPr="0077483B">
        <w:rPr>
          <w:rFonts w:ascii="Times New Roman" w:hAnsi="Times New Roman" w:cs="Times New Roman"/>
          <w:sz w:val="20"/>
        </w:rPr>
        <w:t>121</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0"/>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11"/>
          <w:sz w:val="20"/>
        </w:rPr>
        <w:t xml:space="preserve"> </w:t>
      </w:r>
      <w:r w:rsidRPr="0077483B">
        <w:rPr>
          <w:rFonts w:ascii="Times New Roman" w:hAnsi="Times New Roman" w:cs="Times New Roman"/>
          <w:sz w:val="20"/>
        </w:rPr>
        <w:t>sendo exclusivamente da CONTRATADA tais responsabilidades.</w:t>
      </w:r>
    </w:p>
    <w:p w14:paraId="675B9858"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42720" behindDoc="1" locked="0" layoutInCell="1" allowOverlap="1" wp14:anchorId="0009D6B3" wp14:editId="147E3931">
                <wp:simplePos x="0" y="0"/>
                <wp:positionH relativeFrom="page">
                  <wp:posOffset>1062532</wp:posOffset>
                </wp:positionH>
                <wp:positionV relativeFrom="paragraph">
                  <wp:posOffset>168761</wp:posOffset>
                </wp:positionV>
                <wp:extent cx="5798185" cy="18415"/>
                <wp:effectExtent l="0" t="0" r="0" b="0"/>
                <wp:wrapTopAndBottom/>
                <wp:docPr id="258" name="Graphic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7EFE51" id="Graphic 258" o:spid="_x0000_s1026" style="position:absolute;margin-left:83.65pt;margin-top:13.3pt;width:456.55pt;height:1.45pt;z-index:-25157376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" path="m5798185,12192l,12192r,6096l5798185,18288r,-6096xem5798185,l,,,6096r5798185,l5798185,xe" fillcolor="black" stroked="f">
                <v:path arrowok="t"/>
                <w10:wrap type="topAndBottom" anchorx="page"/>
              </v:shape>
            </w:pict>
          </mc:Fallback>
        </mc:AlternateContent>
      </w:r>
    </w:p>
    <w:p w14:paraId="3FF05909" w14:textId="77777777" w:rsidR="000D06DB" w:rsidRPr="0077483B" w:rsidRDefault="00BA0AC3" w:rsidP="0077483B">
      <w:pPr>
        <w:pStyle w:val="Ttulo2"/>
        <w:numPr>
          <w:ilvl w:val="0"/>
          <w:numId w:val="1"/>
        </w:numPr>
        <w:tabs>
          <w:tab w:val="left" w:pos="2149"/>
        </w:tabs>
        <w:spacing w:before="0"/>
        <w:ind w:left="425" w:hanging="425"/>
        <w:jc w:val="center"/>
        <w:rPr>
          <w:rFonts w:ascii="Times New Roman" w:hAnsi="Times New Roman" w:cs="Times New Roman"/>
          <w:b w:val="0"/>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DÉCIMA</w:t>
      </w:r>
      <w:r w:rsidRPr="0077483B">
        <w:rPr>
          <w:rFonts w:ascii="Times New Roman" w:hAnsi="Times New Roman" w:cs="Times New Roman"/>
          <w:spacing w:val="-10"/>
        </w:rPr>
        <w:t xml:space="preserve"> </w:t>
      </w:r>
      <w:r w:rsidRPr="0077483B">
        <w:rPr>
          <w:rFonts w:ascii="Times New Roman" w:hAnsi="Times New Roman" w:cs="Times New Roman"/>
        </w:rPr>
        <w:t>QUINTA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5"/>
        </w:rPr>
        <w:t xml:space="preserve"> </w:t>
      </w:r>
      <w:r w:rsidRPr="0077483B">
        <w:rPr>
          <w:rFonts w:ascii="Times New Roman" w:hAnsi="Times New Roman" w:cs="Times New Roman"/>
        </w:rPr>
        <w:t>RESERVA</w:t>
      </w:r>
      <w:r w:rsidRPr="0077483B">
        <w:rPr>
          <w:rFonts w:ascii="Times New Roman" w:hAnsi="Times New Roman" w:cs="Times New Roman"/>
          <w:spacing w:val="-5"/>
        </w:rPr>
        <w:t xml:space="preserve"> </w:t>
      </w:r>
      <w:r w:rsidRPr="0077483B">
        <w:rPr>
          <w:rFonts w:ascii="Times New Roman" w:hAnsi="Times New Roman" w:cs="Times New Roman"/>
        </w:rPr>
        <w:t>DE</w:t>
      </w:r>
      <w:r w:rsidRPr="0077483B">
        <w:rPr>
          <w:rFonts w:ascii="Times New Roman" w:hAnsi="Times New Roman" w:cs="Times New Roman"/>
          <w:spacing w:val="-1"/>
        </w:rPr>
        <w:t xml:space="preserve"> </w:t>
      </w:r>
      <w:r w:rsidRPr="0077483B">
        <w:rPr>
          <w:rFonts w:ascii="Times New Roman" w:hAnsi="Times New Roman" w:cs="Times New Roman"/>
          <w:spacing w:val="-2"/>
        </w:rPr>
        <w:t>CARGOS</w:t>
      </w:r>
      <w:r w:rsidRPr="0077483B">
        <w:rPr>
          <w:rFonts w:ascii="Times New Roman" w:hAnsi="Times New Roman" w:cs="Times New Roman"/>
          <w:b w:val="0"/>
          <w:spacing w:val="-2"/>
        </w:rPr>
        <w:t>.</w:t>
      </w:r>
    </w:p>
    <w:p w14:paraId="02948BC9"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4964CE11" wp14:editId="3B422B53">
                <wp:extent cx="5798185" cy="18415"/>
                <wp:effectExtent l="0" t="0" r="0" b="0"/>
                <wp:docPr id="259"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284" name="Graphic 260"/>
                        <wps:cNvSpPr/>
                        <wps:spPr>
                          <a:xfrm>
                            <a:off x="0" y="12"/>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72CA37" id="Group 259"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">
                <v:shape id="Graphic 260"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efcQA&#10;AADcAAAADwAAAGRycy9kb3ducmV2LnhtbERPTWvCQBC9F/oflhF6EbOpFNE0GymWEuupVQ/NbciO&#10;STA7G7LbJP5791Do8fG+0+1kWjFQ7xrLCp6jGARxaXXDlYLz6WOxBuE8ssbWMim4kYNt9viQYqLt&#10;yN80HH0lQgi7BBXU3neJlK6syaCLbEccuIvtDfoA+0rqHscQblq5jOOVNNhwaKixo11N5fX4axTQ&#10;9bB7kZ8mL/SmyOd7/7X+eR+VeppNb68gPE3+X/zn3msFy1WYH86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Xn3EAAAA3AAAAA8AAAAAAAAAAAAAAAAAmAIAAGRycy9k&#10;b3ducmV2LnhtbFBLBQYAAAAABAAEAPUAAACJAwAAAAA=&#10;" path="m5798185,12179l,12179r,6096l5798185,18275r,-6096xem5798185,l,,,6083r5798185,l5798185,xe" fillcolor="black" stroked="f">
                  <v:path arrowok="t"/>
                </v:shape>
                <w10:anchorlock/>
              </v:group>
            </w:pict>
          </mc:Fallback>
        </mc:AlternateContent>
      </w:r>
    </w:p>
    <w:p w14:paraId="17C34582"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 contratada assume perante A Administração o compromisso de cumprir, durante todo o período de execução do contrato, a reserva de cargos prevista em lei para pessoa com deficiência, para</w:t>
      </w:r>
      <w:r w:rsidRPr="0077483B">
        <w:rPr>
          <w:rFonts w:ascii="Times New Roman" w:hAnsi="Times New Roman" w:cs="Times New Roman"/>
          <w:spacing w:val="-7"/>
          <w:sz w:val="20"/>
        </w:rPr>
        <w:t xml:space="preserve"> </w:t>
      </w:r>
      <w:r w:rsidRPr="0077483B">
        <w:rPr>
          <w:rFonts w:ascii="Times New Roman" w:hAnsi="Times New Roman" w:cs="Times New Roman"/>
          <w:sz w:val="20"/>
        </w:rPr>
        <w:t>reabilitado</w:t>
      </w:r>
      <w:r w:rsidRPr="0077483B">
        <w:rPr>
          <w:rFonts w:ascii="Times New Roman" w:hAnsi="Times New Roman" w:cs="Times New Roman"/>
          <w:spacing w:val="-4"/>
          <w:sz w:val="20"/>
        </w:rPr>
        <w:t xml:space="preserve"> </w:t>
      </w:r>
      <w:r w:rsidRPr="0077483B">
        <w:rPr>
          <w:rFonts w:ascii="Times New Roman" w:hAnsi="Times New Roman" w:cs="Times New Roman"/>
          <w:sz w:val="20"/>
        </w:rPr>
        <w:t>da</w:t>
      </w:r>
      <w:r w:rsidRPr="0077483B">
        <w:rPr>
          <w:rFonts w:ascii="Times New Roman" w:hAnsi="Times New Roman" w:cs="Times New Roman"/>
          <w:spacing w:val="-7"/>
          <w:sz w:val="20"/>
        </w:rPr>
        <w:t xml:space="preserve"> </w:t>
      </w:r>
      <w:r w:rsidRPr="0077483B">
        <w:rPr>
          <w:rFonts w:ascii="Times New Roman" w:hAnsi="Times New Roman" w:cs="Times New Roman"/>
          <w:sz w:val="20"/>
        </w:rPr>
        <w:t>Previdência</w:t>
      </w:r>
      <w:r w:rsidRPr="0077483B">
        <w:rPr>
          <w:rFonts w:ascii="Times New Roman" w:hAnsi="Times New Roman" w:cs="Times New Roman"/>
          <w:spacing w:val="-7"/>
          <w:sz w:val="20"/>
        </w:rPr>
        <w:t xml:space="preserve"> </w:t>
      </w:r>
      <w:r w:rsidRPr="0077483B">
        <w:rPr>
          <w:rFonts w:ascii="Times New Roman" w:hAnsi="Times New Roman" w:cs="Times New Roman"/>
          <w:sz w:val="20"/>
        </w:rPr>
        <w:t>Social</w:t>
      </w:r>
      <w:r w:rsidRPr="0077483B">
        <w:rPr>
          <w:rFonts w:ascii="Times New Roman" w:hAnsi="Times New Roman" w:cs="Times New Roman"/>
          <w:spacing w:val="-7"/>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para</w:t>
      </w:r>
      <w:r w:rsidRPr="0077483B">
        <w:rPr>
          <w:rFonts w:ascii="Times New Roman" w:hAnsi="Times New Roman" w:cs="Times New Roman"/>
          <w:spacing w:val="-7"/>
          <w:sz w:val="20"/>
        </w:rPr>
        <w:t xml:space="preserve"> </w:t>
      </w:r>
      <w:r w:rsidRPr="0077483B">
        <w:rPr>
          <w:rFonts w:ascii="Times New Roman" w:hAnsi="Times New Roman" w:cs="Times New Roman"/>
          <w:sz w:val="20"/>
        </w:rPr>
        <w:t>aprendiz,</w:t>
      </w:r>
      <w:r w:rsidRPr="0077483B">
        <w:rPr>
          <w:rFonts w:ascii="Times New Roman" w:hAnsi="Times New Roman" w:cs="Times New Roman"/>
          <w:spacing w:val="-6"/>
          <w:sz w:val="20"/>
        </w:rPr>
        <w:t xml:space="preserve"> </w:t>
      </w:r>
      <w:r w:rsidRPr="0077483B">
        <w:rPr>
          <w:rFonts w:ascii="Times New Roman" w:hAnsi="Times New Roman" w:cs="Times New Roman"/>
          <w:sz w:val="20"/>
        </w:rPr>
        <w:t>bem</w:t>
      </w:r>
      <w:r w:rsidRPr="0077483B">
        <w:rPr>
          <w:rFonts w:ascii="Times New Roman" w:hAnsi="Times New Roman" w:cs="Times New Roman"/>
          <w:spacing w:val="-2"/>
          <w:sz w:val="20"/>
        </w:rPr>
        <w:t xml:space="preserve"> </w:t>
      </w:r>
      <w:r w:rsidRPr="0077483B">
        <w:rPr>
          <w:rFonts w:ascii="Times New Roman" w:hAnsi="Times New Roman" w:cs="Times New Roman"/>
          <w:sz w:val="20"/>
        </w:rPr>
        <w:t>como</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reservas</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7"/>
          <w:sz w:val="20"/>
        </w:rPr>
        <w:t xml:space="preserve"> </w:t>
      </w:r>
      <w:r w:rsidRPr="0077483B">
        <w:rPr>
          <w:rFonts w:ascii="Times New Roman" w:hAnsi="Times New Roman" w:cs="Times New Roman"/>
          <w:sz w:val="20"/>
        </w:rPr>
        <w:t>cargos</w:t>
      </w:r>
      <w:r w:rsidRPr="0077483B">
        <w:rPr>
          <w:rFonts w:ascii="Times New Roman" w:hAnsi="Times New Roman" w:cs="Times New Roman"/>
          <w:spacing w:val="-5"/>
          <w:sz w:val="20"/>
        </w:rPr>
        <w:t xml:space="preserve"> </w:t>
      </w:r>
      <w:r w:rsidRPr="0077483B">
        <w:rPr>
          <w:rFonts w:ascii="Times New Roman" w:hAnsi="Times New Roman" w:cs="Times New Roman"/>
          <w:sz w:val="20"/>
        </w:rPr>
        <w:t>previstas</w:t>
      </w:r>
      <w:r w:rsidRPr="0077483B">
        <w:rPr>
          <w:rFonts w:ascii="Times New Roman" w:hAnsi="Times New Roman" w:cs="Times New Roman"/>
          <w:spacing w:val="-6"/>
          <w:sz w:val="20"/>
        </w:rPr>
        <w:t xml:space="preserve"> </w:t>
      </w:r>
      <w:r w:rsidRPr="0077483B">
        <w:rPr>
          <w:rFonts w:ascii="Times New Roman" w:hAnsi="Times New Roman" w:cs="Times New Roman"/>
          <w:sz w:val="20"/>
        </w:rPr>
        <w:t>na legislação, conforme disposto no art. 116 da Lei Federal nº 14.133/21.</w:t>
      </w:r>
    </w:p>
    <w:p w14:paraId="394E5B81" w14:textId="77777777" w:rsidR="000D06DB" w:rsidRPr="0077483B" w:rsidRDefault="00BA0AC3" w:rsidP="0077483B">
      <w:pPr>
        <w:pStyle w:val="PargrafodaLista"/>
        <w:numPr>
          <w:ilvl w:val="1"/>
          <w:numId w:val="1"/>
        </w:numPr>
        <w:tabs>
          <w:tab w:val="left" w:pos="848"/>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comprovação</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6"/>
          <w:sz w:val="20"/>
        </w:rPr>
        <w:t xml:space="preserve"> </w:t>
      </w:r>
      <w:r w:rsidRPr="0077483B">
        <w:rPr>
          <w:rFonts w:ascii="Times New Roman" w:hAnsi="Times New Roman" w:cs="Times New Roman"/>
          <w:sz w:val="20"/>
        </w:rPr>
        <w:t>reserva</w:t>
      </w:r>
      <w:r w:rsidRPr="0077483B">
        <w:rPr>
          <w:rFonts w:ascii="Times New Roman" w:hAnsi="Times New Roman" w:cs="Times New Roman"/>
          <w:spacing w:val="-3"/>
          <w:sz w:val="20"/>
        </w:rPr>
        <w:t xml:space="preserve"> </w:t>
      </w:r>
      <w:r w:rsidRPr="0077483B">
        <w:rPr>
          <w:rFonts w:ascii="Times New Roman" w:hAnsi="Times New Roman" w:cs="Times New Roman"/>
          <w:sz w:val="20"/>
        </w:rPr>
        <w:t>cargos</w:t>
      </w:r>
      <w:r w:rsidRPr="0077483B">
        <w:rPr>
          <w:rFonts w:ascii="Times New Roman" w:hAnsi="Times New Roman" w:cs="Times New Roman"/>
          <w:spacing w:val="-4"/>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se</w:t>
      </w:r>
      <w:r w:rsidRPr="0077483B">
        <w:rPr>
          <w:rFonts w:ascii="Times New Roman" w:hAnsi="Times New Roman" w:cs="Times New Roman"/>
          <w:spacing w:val="-6"/>
          <w:sz w:val="20"/>
        </w:rPr>
        <w:t xml:space="preserve"> </w:t>
      </w:r>
      <w:r w:rsidRPr="0077483B">
        <w:rPr>
          <w:rFonts w:ascii="Times New Roman" w:hAnsi="Times New Roman" w:cs="Times New Roman"/>
          <w:sz w:val="20"/>
        </w:rPr>
        <w:t>refere</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6"/>
          <w:sz w:val="20"/>
        </w:rPr>
        <w:t xml:space="preserve"> </w:t>
      </w:r>
      <w:r w:rsidRPr="0077483B">
        <w:rPr>
          <w:rFonts w:ascii="Times New Roman" w:hAnsi="Times New Roman" w:cs="Times New Roman"/>
          <w:sz w:val="20"/>
        </w:rPr>
        <w:t>cláusula</w:t>
      </w:r>
      <w:r w:rsidRPr="0077483B">
        <w:rPr>
          <w:rFonts w:ascii="Times New Roman" w:hAnsi="Times New Roman" w:cs="Times New Roman"/>
          <w:spacing w:val="-6"/>
          <w:sz w:val="20"/>
        </w:rPr>
        <w:t xml:space="preserve"> </w:t>
      </w:r>
      <w:r w:rsidRPr="0077483B">
        <w:rPr>
          <w:rFonts w:ascii="Times New Roman" w:hAnsi="Times New Roman" w:cs="Times New Roman"/>
          <w:sz w:val="20"/>
        </w:rPr>
        <w:t>acima,</w:t>
      </w:r>
      <w:r w:rsidRPr="0077483B">
        <w:rPr>
          <w:rFonts w:ascii="Times New Roman" w:hAnsi="Times New Roman" w:cs="Times New Roman"/>
          <w:spacing w:val="-6"/>
          <w:sz w:val="20"/>
        </w:rPr>
        <w:t xml:space="preserve"> </w:t>
      </w:r>
      <w:r w:rsidRPr="0077483B">
        <w:rPr>
          <w:rFonts w:ascii="Times New Roman" w:hAnsi="Times New Roman" w:cs="Times New Roman"/>
          <w:sz w:val="20"/>
        </w:rPr>
        <w:t>no</w:t>
      </w:r>
      <w:r w:rsidRPr="0077483B">
        <w:rPr>
          <w:rFonts w:ascii="Times New Roman" w:hAnsi="Times New Roman" w:cs="Times New Roman"/>
          <w:spacing w:val="-6"/>
          <w:sz w:val="20"/>
        </w:rPr>
        <w:t xml:space="preserve"> </w:t>
      </w:r>
      <w:r w:rsidRPr="0077483B">
        <w:rPr>
          <w:rFonts w:ascii="Times New Roman" w:hAnsi="Times New Roman" w:cs="Times New Roman"/>
          <w:sz w:val="20"/>
        </w:rPr>
        <w:t>prazo</w:t>
      </w:r>
      <w:r w:rsidRPr="0077483B">
        <w:rPr>
          <w:rFonts w:ascii="Times New Roman" w:hAnsi="Times New Roman" w:cs="Times New Roman"/>
          <w:spacing w:val="-6"/>
          <w:sz w:val="20"/>
        </w:rPr>
        <w:t xml:space="preserve"> </w:t>
      </w:r>
      <w:r w:rsidRPr="0077483B">
        <w:rPr>
          <w:rFonts w:ascii="Times New Roman" w:hAnsi="Times New Roman" w:cs="Times New Roman"/>
          <w:sz w:val="20"/>
        </w:rPr>
        <w:t>fixado</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6"/>
          <w:sz w:val="20"/>
        </w:rPr>
        <w:t xml:space="preserve"> </w:t>
      </w:r>
      <w:r w:rsidRPr="0077483B">
        <w:rPr>
          <w:rFonts w:ascii="Times New Roman" w:hAnsi="Times New Roman" w:cs="Times New Roman"/>
          <w:sz w:val="20"/>
        </w:rPr>
        <w:t>fiscal do contrato, com a indicação dos empregados que preencheram as referidas vagas.</w:t>
      </w:r>
    </w:p>
    <w:p w14:paraId="0E193517" w14:textId="77777777" w:rsidR="000D06DB" w:rsidRDefault="00BA0AC3">
      <w:pPr>
        <w:pStyle w:val="Corpodetexto"/>
        <w:spacing w:before="5"/>
        <w:ind w:left="0"/>
        <w:jc w:val="left"/>
      </w:pPr>
      <w:r>
        <w:rPr>
          <w:noProof/>
          <w:lang w:eastAsia="pt-BR"/>
        </w:rPr>
        <mc:AlternateContent>
          <mc:Choice Requires="wps">
            <w:drawing>
              <wp:anchor distT="0" distB="0" distL="0" distR="0" simplePos="0" relativeHeight="251744768" behindDoc="1" locked="0" layoutInCell="1" allowOverlap="1" wp14:anchorId="7484EBE9" wp14:editId="2A5B44E7">
                <wp:simplePos x="0" y="0"/>
                <wp:positionH relativeFrom="page">
                  <wp:posOffset>1062532</wp:posOffset>
                </wp:positionH>
                <wp:positionV relativeFrom="paragraph">
                  <wp:posOffset>164563</wp:posOffset>
                </wp:positionV>
                <wp:extent cx="5798185" cy="18415"/>
                <wp:effectExtent l="0" t="0" r="0" b="0"/>
                <wp:wrapTopAndBottom/>
                <wp:docPr id="261" name="Graphic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D1AE7F" id="Graphic 261" o:spid="_x0000_s1026" style="position:absolute;margin-left:83.65pt;margin-top:12.95pt;width:456.55pt;height:1.45pt;z-index:-25157171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781662EF" w14:textId="77777777" w:rsidR="000D06DB" w:rsidRPr="0077483B" w:rsidRDefault="00BA0AC3" w:rsidP="0077483B">
      <w:pPr>
        <w:pStyle w:val="Ttulo2"/>
        <w:numPr>
          <w:ilvl w:val="0"/>
          <w:numId w:val="1"/>
        </w:numPr>
        <w:tabs>
          <w:tab w:val="left" w:pos="1966"/>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SEXTA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DAS</w:t>
      </w:r>
      <w:r w:rsidRPr="0077483B">
        <w:rPr>
          <w:rFonts w:ascii="Times New Roman" w:hAnsi="Times New Roman" w:cs="Times New Roman"/>
          <w:spacing w:val="-3"/>
        </w:rPr>
        <w:t xml:space="preserve"> </w:t>
      </w:r>
      <w:r w:rsidRPr="0077483B">
        <w:rPr>
          <w:rFonts w:ascii="Times New Roman" w:hAnsi="Times New Roman" w:cs="Times New Roman"/>
        </w:rPr>
        <w:t>SANÇÕES</w:t>
      </w:r>
      <w:r w:rsidRPr="0077483B">
        <w:rPr>
          <w:rFonts w:ascii="Times New Roman" w:hAnsi="Times New Roman" w:cs="Times New Roman"/>
          <w:spacing w:val="-3"/>
        </w:rPr>
        <w:t xml:space="preserve"> </w:t>
      </w:r>
      <w:r w:rsidRPr="0077483B">
        <w:rPr>
          <w:rFonts w:ascii="Times New Roman" w:hAnsi="Times New Roman" w:cs="Times New Roman"/>
        </w:rPr>
        <w:t>E</w:t>
      </w:r>
      <w:r w:rsidRPr="0077483B">
        <w:rPr>
          <w:rFonts w:ascii="Times New Roman" w:hAnsi="Times New Roman" w:cs="Times New Roman"/>
          <w:spacing w:val="-5"/>
        </w:rPr>
        <w:t xml:space="preserve"> </w:t>
      </w:r>
      <w:r w:rsidRPr="0077483B">
        <w:rPr>
          <w:rFonts w:ascii="Times New Roman" w:hAnsi="Times New Roman" w:cs="Times New Roman"/>
          <w:spacing w:val="-2"/>
        </w:rPr>
        <w:t>INEXECUÇÃO.</w:t>
      </w:r>
    </w:p>
    <w:p w14:paraId="0DDE51C7"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A6F241E" wp14:editId="64C95056">
                <wp:extent cx="5798185" cy="1841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98" name="Graphic 263"/>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75AE63" id="Group 262"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T2ATraECAAAsBwAADgAAAAAAAAAAAAAAAAAuAgAAZHJz&#10;L2Uyb0RvYy54bWxQSwECLQAUAAYACAAAACEA5vKmMtsAAAADAQAADwAAAAAAAAAAAAAAAAD7BAAA&#10;ZHJzL2Rvd25yZXYueG1sUEsFBgAAAAAEAAQA8wAAAAMGAAAAAA==&#10;">
                <v:shape id="Graphic 263"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jACsUA&#10;AADcAAAADwAAAGRycy9kb3ducmV2LnhtbESPS4vCQBCE74L/YegFL6KT1UU06yjiIj5Ovg7rrcn0&#10;JsFMT8iMJv57R1jwWFTVV9R03phC3KlyuWUFn/0IBHFidc6pgvNp1RuDcB5ZY2GZFDzIwXzWbk0x&#10;1rbmA92PPhUBwi5GBZn3ZSylSzIy6Pq2JA7en60M+iCrVOoK6wA3hRxE0UgazDksZFjSMqPkerwZ&#10;BXTdLb/k1qwvenJZdzd+P/79qZXqfDSLbxCeGv8O/7c3WsFgNITXmX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OMAKxQAAANwAAAAPAAAAAAAAAAAAAAAAAJgCAABkcnMv&#10;ZG93bnJldi54bWxQSwUGAAAAAAQABAD1AAAAigMAAAAA&#10;" path="m5798185,12204l,12204r,6084l5798185,18288r,-6084xem5798185,l,,,6096r5798185,l5798185,xe" fillcolor="black" stroked="f">
                  <v:path arrowok="t"/>
                </v:shape>
                <w10:anchorlock/>
              </v:group>
            </w:pict>
          </mc:Fallback>
        </mc:AlternateContent>
      </w:r>
    </w:p>
    <w:p w14:paraId="24F408F3"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0"/>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assumidas</w:t>
      </w:r>
      <w:r w:rsidRPr="0077483B">
        <w:rPr>
          <w:rFonts w:ascii="Times New Roman" w:hAnsi="Times New Roman" w:cs="Times New Roman"/>
          <w:spacing w:val="-9"/>
          <w:sz w:val="20"/>
        </w:rPr>
        <w:t xml:space="preserve"> </w:t>
      </w:r>
      <w:r w:rsidRPr="0077483B">
        <w:rPr>
          <w:rFonts w:ascii="Times New Roman" w:hAnsi="Times New Roman" w:cs="Times New Roman"/>
          <w:sz w:val="20"/>
        </w:rPr>
        <w:t>caracterizará</w:t>
      </w:r>
      <w:r w:rsidRPr="0077483B">
        <w:rPr>
          <w:rFonts w:ascii="Times New Roman" w:hAnsi="Times New Roman" w:cs="Times New Roman"/>
          <w:spacing w:val="-7"/>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inadimplência</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1081AF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Ficam</w:t>
      </w:r>
      <w:r w:rsidRPr="0077483B">
        <w:rPr>
          <w:rFonts w:ascii="Times New Roman" w:hAnsi="Times New Roman" w:cs="Times New Roman"/>
          <w:spacing w:val="-4"/>
          <w:sz w:val="20"/>
        </w:rPr>
        <w:t xml:space="preserve"> </w:t>
      </w:r>
      <w:r w:rsidRPr="0077483B">
        <w:rPr>
          <w:rFonts w:ascii="Times New Roman" w:hAnsi="Times New Roman" w:cs="Times New Roman"/>
          <w:sz w:val="20"/>
        </w:rPr>
        <w:t>estabelecidos</w:t>
      </w:r>
      <w:r w:rsidRPr="0077483B">
        <w:rPr>
          <w:rFonts w:ascii="Times New Roman" w:hAnsi="Times New Roman" w:cs="Times New Roman"/>
          <w:spacing w:val="-8"/>
          <w:sz w:val="20"/>
        </w:rPr>
        <w:t xml:space="preserve"> </w:t>
      </w: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seguintes</w:t>
      </w:r>
      <w:r w:rsidRPr="0077483B">
        <w:rPr>
          <w:rFonts w:ascii="Times New Roman" w:hAnsi="Times New Roman" w:cs="Times New Roman"/>
          <w:spacing w:val="-7"/>
          <w:sz w:val="20"/>
        </w:rPr>
        <w:t xml:space="preserve"> </w:t>
      </w:r>
      <w:r w:rsidRPr="0077483B">
        <w:rPr>
          <w:rFonts w:ascii="Times New Roman" w:hAnsi="Times New Roman" w:cs="Times New Roman"/>
          <w:sz w:val="20"/>
        </w:rPr>
        <w:t>percentuais</w:t>
      </w:r>
      <w:r w:rsidRPr="0077483B">
        <w:rPr>
          <w:rFonts w:ascii="Times New Roman" w:hAnsi="Times New Roman" w:cs="Times New Roman"/>
          <w:spacing w:val="-7"/>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multas,</w:t>
      </w:r>
      <w:r w:rsidRPr="0077483B">
        <w:rPr>
          <w:rFonts w:ascii="Times New Roman" w:hAnsi="Times New Roman" w:cs="Times New Roman"/>
          <w:spacing w:val="-8"/>
          <w:sz w:val="20"/>
        </w:rPr>
        <w:t xml:space="preserve"> </w:t>
      </w:r>
      <w:r w:rsidRPr="0077483B">
        <w:rPr>
          <w:rFonts w:ascii="Times New Roman" w:hAnsi="Times New Roman" w:cs="Times New Roman"/>
          <w:sz w:val="20"/>
        </w:rPr>
        <w:t>aplicáveis</w:t>
      </w:r>
      <w:r w:rsidRPr="0077483B">
        <w:rPr>
          <w:rFonts w:ascii="Times New Roman" w:hAnsi="Times New Roman" w:cs="Times New Roman"/>
          <w:spacing w:val="-7"/>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descumprimento </w:t>
      </w:r>
      <w:r w:rsidRPr="0077483B">
        <w:rPr>
          <w:rFonts w:ascii="Times New Roman" w:hAnsi="Times New Roman" w:cs="Times New Roman"/>
          <w:spacing w:val="-2"/>
          <w:sz w:val="20"/>
        </w:rPr>
        <w:t>assumidos:</w:t>
      </w:r>
    </w:p>
    <w:p w14:paraId="6EFF0A2F"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0,5%</w:t>
      </w:r>
      <w:r w:rsidRPr="0077483B">
        <w:rPr>
          <w:rFonts w:ascii="Times New Roman" w:hAnsi="Times New Roman" w:cs="Times New Roman"/>
          <w:spacing w:val="-13"/>
          <w:sz w:val="20"/>
        </w:rPr>
        <w:t xml:space="preserve"> </w:t>
      </w:r>
      <w:r w:rsidRPr="0077483B">
        <w:rPr>
          <w:rFonts w:ascii="Times New Roman" w:hAnsi="Times New Roman" w:cs="Times New Roman"/>
          <w:sz w:val="20"/>
        </w:rPr>
        <w:t>(zero</w:t>
      </w:r>
      <w:r w:rsidRPr="0077483B">
        <w:rPr>
          <w:rFonts w:ascii="Times New Roman" w:hAnsi="Times New Roman" w:cs="Times New Roman"/>
          <w:spacing w:val="-13"/>
          <w:sz w:val="20"/>
        </w:rPr>
        <w:t xml:space="preserve"> </w:t>
      </w:r>
      <w:r w:rsidRPr="0077483B">
        <w:rPr>
          <w:rFonts w:ascii="Times New Roman" w:hAnsi="Times New Roman" w:cs="Times New Roman"/>
          <w:sz w:val="20"/>
        </w:rPr>
        <w:t>vírgula</w:t>
      </w:r>
      <w:r w:rsidRPr="0077483B">
        <w:rPr>
          <w:rFonts w:ascii="Times New Roman" w:hAnsi="Times New Roman" w:cs="Times New Roman"/>
          <w:spacing w:val="-14"/>
          <w:sz w:val="20"/>
        </w:rPr>
        <w:t xml:space="preserve"> </w:t>
      </w:r>
      <w:r w:rsidRPr="0077483B">
        <w:rPr>
          <w:rFonts w:ascii="Times New Roman" w:hAnsi="Times New Roman" w:cs="Times New Roman"/>
          <w:sz w:val="20"/>
        </w:rPr>
        <w:t>cinco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w:t>
      </w:r>
      <w:r w:rsidRPr="0077483B">
        <w:rPr>
          <w:rFonts w:ascii="Times New Roman" w:hAnsi="Times New Roman" w:cs="Times New Roman"/>
          <w:spacing w:val="-14"/>
          <w:sz w:val="20"/>
        </w:rPr>
        <w:t xml:space="preserve"> </w:t>
      </w:r>
      <w:r w:rsidRPr="0077483B">
        <w:rPr>
          <w:rFonts w:ascii="Times New Roman" w:hAnsi="Times New Roman" w:cs="Times New Roman"/>
          <w:sz w:val="20"/>
        </w:rPr>
        <w:t>na</w:t>
      </w:r>
      <w:r w:rsidRPr="0077483B">
        <w:rPr>
          <w:rFonts w:ascii="Times New Roman" w:hAnsi="Times New Roman" w:cs="Times New Roman"/>
          <w:spacing w:val="-12"/>
          <w:sz w:val="20"/>
        </w:rPr>
        <w:t xml:space="preserve"> </w:t>
      </w:r>
      <w:r w:rsidRPr="0077483B">
        <w:rPr>
          <w:rFonts w:ascii="Times New Roman" w:hAnsi="Times New Roman" w:cs="Times New Roman"/>
          <w:sz w:val="20"/>
        </w:rPr>
        <w:t>entregue</w:t>
      </w:r>
      <w:r w:rsidRPr="0077483B">
        <w:rPr>
          <w:rFonts w:ascii="Times New Roman" w:hAnsi="Times New Roman" w:cs="Times New Roman"/>
          <w:spacing w:val="-14"/>
          <w:sz w:val="20"/>
        </w:rPr>
        <w:t xml:space="preserve"> </w:t>
      </w:r>
      <w:r w:rsidRPr="0077483B">
        <w:rPr>
          <w:rFonts w:ascii="Times New Roman" w:hAnsi="Times New Roman" w:cs="Times New Roman"/>
          <w:sz w:val="20"/>
        </w:rPr>
        <w:t>do</w:t>
      </w:r>
      <w:r w:rsidRPr="0077483B">
        <w:rPr>
          <w:rFonts w:ascii="Times New Roman" w:hAnsi="Times New Roman" w:cs="Times New Roman"/>
          <w:spacing w:val="-13"/>
          <w:sz w:val="20"/>
        </w:rPr>
        <w:t xml:space="preserve"> </w:t>
      </w:r>
      <w:r w:rsidRPr="0077483B">
        <w:rPr>
          <w:rFonts w:ascii="Times New Roman" w:hAnsi="Times New Roman" w:cs="Times New Roman"/>
          <w:sz w:val="20"/>
        </w:rPr>
        <w:t>objeto,</w:t>
      </w:r>
      <w:r w:rsidRPr="0077483B">
        <w:rPr>
          <w:rFonts w:ascii="Times New Roman" w:hAnsi="Times New Roman" w:cs="Times New Roman"/>
          <w:spacing w:val="-14"/>
          <w:sz w:val="20"/>
        </w:rPr>
        <w:t xml:space="preserve"> </w:t>
      </w:r>
      <w:r w:rsidRPr="0077483B">
        <w:rPr>
          <w:rFonts w:ascii="Times New Roman" w:hAnsi="Times New Roman" w:cs="Times New Roman"/>
          <w:sz w:val="20"/>
        </w:rPr>
        <w:t>ou</w:t>
      </w:r>
      <w:r w:rsidRPr="0077483B">
        <w:rPr>
          <w:rFonts w:ascii="Times New Roman" w:hAnsi="Times New Roman" w:cs="Times New Roman"/>
          <w:spacing w:val="-13"/>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dia</w:t>
      </w:r>
      <w:r w:rsidRPr="0077483B">
        <w:rPr>
          <w:rFonts w:ascii="Times New Roman" w:hAnsi="Times New Roman" w:cs="Times New Roman"/>
          <w:spacing w:val="-14"/>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atraso no</w:t>
      </w:r>
      <w:r w:rsidRPr="0077483B">
        <w:rPr>
          <w:rFonts w:ascii="Times New Roman" w:hAnsi="Times New Roman" w:cs="Times New Roman"/>
          <w:spacing w:val="-5"/>
          <w:sz w:val="20"/>
        </w:rPr>
        <w:t xml:space="preserve"> </w:t>
      </w:r>
      <w:r w:rsidRPr="0077483B">
        <w:rPr>
          <w:rFonts w:ascii="Times New Roman" w:hAnsi="Times New Roman" w:cs="Times New Roman"/>
          <w:sz w:val="20"/>
        </w:rPr>
        <w:t>cumprimento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4"/>
          <w:sz w:val="20"/>
        </w:rPr>
        <w:t xml:space="preserve"> </w:t>
      </w:r>
      <w:r w:rsidRPr="0077483B">
        <w:rPr>
          <w:rFonts w:ascii="Times New Roman" w:hAnsi="Times New Roman" w:cs="Times New Roman"/>
          <w:sz w:val="20"/>
        </w:rPr>
        <w:t>obrigação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assumida</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5"/>
          <w:sz w:val="20"/>
        </w:rPr>
        <w:t xml:space="preserve"> </w:t>
      </w:r>
      <w:r w:rsidRPr="0077483B">
        <w:rPr>
          <w:rFonts w:ascii="Times New Roman" w:hAnsi="Times New Roman" w:cs="Times New Roman"/>
          <w:sz w:val="20"/>
        </w:rPr>
        <w:t>legal,</w:t>
      </w:r>
      <w:r w:rsidRPr="0077483B">
        <w:rPr>
          <w:rFonts w:ascii="Times New Roman" w:hAnsi="Times New Roman" w:cs="Times New Roman"/>
          <w:spacing w:val="-4"/>
          <w:sz w:val="20"/>
        </w:rPr>
        <w:t xml:space="preserve"> </w:t>
      </w:r>
      <w:r w:rsidRPr="0077483B">
        <w:rPr>
          <w:rFonts w:ascii="Times New Roman" w:hAnsi="Times New Roman" w:cs="Times New Roman"/>
          <w:sz w:val="20"/>
        </w:rPr>
        <w:t>até</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2"/>
          <w:sz w:val="20"/>
        </w:rPr>
        <w:t xml:space="preserve"> </w:t>
      </w:r>
      <w:r w:rsidRPr="0077483B">
        <w:rPr>
          <w:rFonts w:ascii="Times New Roman" w:hAnsi="Times New Roman" w:cs="Times New Roman"/>
          <w:sz w:val="20"/>
        </w:rPr>
        <w:t>30º</w:t>
      </w:r>
      <w:r w:rsidRPr="0077483B">
        <w:rPr>
          <w:rFonts w:ascii="Times New Roman" w:hAnsi="Times New Roman" w:cs="Times New Roman"/>
          <w:spacing w:val="-4"/>
          <w:sz w:val="20"/>
        </w:rPr>
        <w:t xml:space="preserve"> </w:t>
      </w:r>
      <w:r w:rsidRPr="0077483B">
        <w:rPr>
          <w:rFonts w:ascii="Times New Roman" w:hAnsi="Times New Roman" w:cs="Times New Roman"/>
          <w:sz w:val="20"/>
        </w:rPr>
        <w:t>(trigésimo)</w:t>
      </w:r>
      <w:r w:rsidRPr="0077483B">
        <w:rPr>
          <w:rFonts w:ascii="Times New Roman" w:hAnsi="Times New Roman" w:cs="Times New Roman"/>
          <w:spacing w:val="-4"/>
          <w:sz w:val="20"/>
        </w:rPr>
        <w:t xml:space="preserve"> </w:t>
      </w:r>
      <w:r w:rsidRPr="0077483B">
        <w:rPr>
          <w:rFonts w:ascii="Times New Roman" w:hAnsi="Times New Roman" w:cs="Times New Roman"/>
          <w:sz w:val="20"/>
        </w:rPr>
        <w:t>dia,</w:t>
      </w:r>
      <w:r w:rsidRPr="0077483B">
        <w:rPr>
          <w:rFonts w:ascii="Times New Roman" w:hAnsi="Times New Roman" w:cs="Times New Roman"/>
          <w:spacing w:val="-4"/>
          <w:sz w:val="20"/>
        </w:rPr>
        <w:t xml:space="preserve"> </w:t>
      </w:r>
      <w:r w:rsidRPr="0077483B">
        <w:rPr>
          <w:rFonts w:ascii="Times New Roman" w:hAnsi="Times New Roman" w:cs="Times New Roman"/>
          <w:sz w:val="20"/>
        </w:rPr>
        <w:t>calculados</w:t>
      </w:r>
      <w:r w:rsidRPr="0077483B">
        <w:rPr>
          <w:rFonts w:ascii="Times New Roman" w:hAnsi="Times New Roman" w:cs="Times New Roman"/>
          <w:spacing w:val="-3"/>
          <w:sz w:val="20"/>
        </w:rPr>
        <w:t xml:space="preserve"> </w:t>
      </w:r>
      <w:r w:rsidRPr="0077483B">
        <w:rPr>
          <w:rFonts w:ascii="Times New Roman" w:hAnsi="Times New Roman" w:cs="Times New Roman"/>
          <w:sz w:val="20"/>
        </w:rPr>
        <w:t>sobre</w:t>
      </w:r>
      <w:r w:rsidRPr="0077483B">
        <w:rPr>
          <w:rFonts w:ascii="Times New Roman" w:hAnsi="Times New Roman" w:cs="Times New Roman"/>
          <w:spacing w:val="-4"/>
          <w:sz w:val="20"/>
        </w:rPr>
        <w:t xml:space="preserve"> </w:t>
      </w:r>
      <w:r w:rsidRPr="0077483B">
        <w:rPr>
          <w:rFonts w:ascii="Times New Roman" w:hAnsi="Times New Roman" w:cs="Times New Roman"/>
          <w:sz w:val="20"/>
        </w:rPr>
        <w:t>o</w:t>
      </w:r>
      <w:r w:rsidRPr="0077483B">
        <w:rPr>
          <w:rFonts w:ascii="Times New Roman" w:hAnsi="Times New Roman" w:cs="Times New Roman"/>
          <w:spacing w:val="-5"/>
          <w:sz w:val="20"/>
        </w:rPr>
        <w:t xml:space="preserve"> </w:t>
      </w:r>
      <w:r w:rsidRPr="0077483B">
        <w:rPr>
          <w:rFonts w:ascii="Times New Roman" w:hAnsi="Times New Roman" w:cs="Times New Roman"/>
          <w:sz w:val="20"/>
        </w:rPr>
        <w:t>valor</w:t>
      </w:r>
      <w:r w:rsidRPr="0077483B">
        <w:rPr>
          <w:rFonts w:ascii="Times New Roman" w:hAnsi="Times New Roman" w:cs="Times New Roman"/>
          <w:spacing w:val="-4"/>
          <w:sz w:val="20"/>
        </w:rPr>
        <w:t xml:space="preserve"> </w:t>
      </w:r>
      <w:r w:rsidRPr="0077483B">
        <w:rPr>
          <w:rFonts w:ascii="Times New Roman" w:hAnsi="Times New Roman" w:cs="Times New Roman"/>
          <w:sz w:val="20"/>
        </w:rPr>
        <w:t xml:space="preserve">de cada ordem de </w:t>
      </w:r>
      <w:r w:rsidRPr="0077483B">
        <w:rPr>
          <w:rFonts w:ascii="Times New Roman" w:hAnsi="Times New Roman" w:cs="Times New Roman"/>
          <w:sz w:val="20"/>
        </w:rPr>
        <w:lastRenderedPageBreak/>
        <w:t>fornecimento não atendida;</w:t>
      </w:r>
    </w:p>
    <w:p w14:paraId="49369D77"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Até</w:t>
      </w:r>
      <w:r w:rsidRPr="0077483B">
        <w:rPr>
          <w:rFonts w:ascii="Times New Roman" w:hAnsi="Times New Roman" w:cs="Times New Roman"/>
          <w:spacing w:val="-14"/>
          <w:sz w:val="20"/>
        </w:rPr>
        <w:t xml:space="preserve"> </w:t>
      </w:r>
      <w:r w:rsidRPr="0077483B">
        <w:rPr>
          <w:rFonts w:ascii="Times New Roman" w:hAnsi="Times New Roman" w:cs="Times New Roman"/>
          <w:sz w:val="20"/>
        </w:rPr>
        <w:t>10%</w:t>
      </w:r>
      <w:r w:rsidRPr="0077483B">
        <w:rPr>
          <w:rFonts w:ascii="Times New Roman" w:hAnsi="Times New Roman" w:cs="Times New Roman"/>
          <w:spacing w:val="-12"/>
          <w:sz w:val="20"/>
        </w:rPr>
        <w:t xml:space="preserve"> </w:t>
      </w:r>
      <w:r w:rsidRPr="0077483B">
        <w:rPr>
          <w:rFonts w:ascii="Times New Roman" w:hAnsi="Times New Roman" w:cs="Times New Roman"/>
          <w:sz w:val="20"/>
        </w:rPr>
        <w:t>(dez</w:t>
      </w:r>
      <w:r w:rsidRPr="0077483B">
        <w:rPr>
          <w:rFonts w:ascii="Times New Roman" w:hAnsi="Times New Roman" w:cs="Times New Roman"/>
          <w:spacing w:val="-14"/>
          <w:sz w:val="20"/>
        </w:rPr>
        <w:t xml:space="preserve"> </w:t>
      </w:r>
      <w:r w:rsidRPr="0077483B">
        <w:rPr>
          <w:rFonts w:ascii="Times New Roman" w:hAnsi="Times New Roman" w:cs="Times New Roman"/>
          <w:sz w:val="20"/>
        </w:rPr>
        <w:t>por</w:t>
      </w:r>
      <w:r w:rsidRPr="0077483B">
        <w:rPr>
          <w:rFonts w:ascii="Times New Roman" w:hAnsi="Times New Roman" w:cs="Times New Roman"/>
          <w:spacing w:val="-12"/>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sobre</w:t>
      </w:r>
      <w:r w:rsidRPr="0077483B">
        <w:rPr>
          <w:rFonts w:ascii="Times New Roman" w:hAnsi="Times New Roman" w:cs="Times New Roman"/>
          <w:spacing w:val="-14"/>
          <w:sz w:val="20"/>
        </w:rPr>
        <w:t xml:space="preserve"> </w:t>
      </w:r>
      <w:r w:rsidRPr="0077483B">
        <w:rPr>
          <w:rFonts w:ascii="Times New Roman" w:hAnsi="Times New Roman" w:cs="Times New Roman"/>
          <w:sz w:val="20"/>
        </w:rPr>
        <w:t>o</w:t>
      </w:r>
      <w:r w:rsidRPr="0077483B">
        <w:rPr>
          <w:rFonts w:ascii="Times New Roman" w:hAnsi="Times New Roman" w:cs="Times New Roman"/>
          <w:spacing w:val="-13"/>
          <w:sz w:val="20"/>
        </w:rPr>
        <w:t xml:space="preserve"> </w:t>
      </w:r>
      <w:r w:rsidRPr="0077483B">
        <w:rPr>
          <w:rFonts w:ascii="Times New Roman" w:hAnsi="Times New Roman" w:cs="Times New Roman"/>
          <w:sz w:val="20"/>
        </w:rPr>
        <w:t>valor</w:t>
      </w:r>
      <w:r w:rsidRPr="0077483B">
        <w:rPr>
          <w:rFonts w:ascii="Times New Roman" w:hAnsi="Times New Roman" w:cs="Times New Roman"/>
          <w:spacing w:val="-13"/>
          <w:sz w:val="20"/>
        </w:rPr>
        <w:t xml:space="preserve"> </w:t>
      </w:r>
      <w:r w:rsidRPr="0077483B">
        <w:rPr>
          <w:rFonts w:ascii="Times New Roman" w:hAnsi="Times New Roman" w:cs="Times New Roman"/>
          <w:sz w:val="20"/>
        </w:rPr>
        <w:t>registrado</w:t>
      </w:r>
      <w:r w:rsidRPr="0077483B">
        <w:rPr>
          <w:rFonts w:ascii="Times New Roman" w:hAnsi="Times New Roman" w:cs="Times New Roman"/>
          <w:spacing w:val="-14"/>
          <w:sz w:val="20"/>
        </w:rPr>
        <w:t xml:space="preserve"> </w:t>
      </w:r>
      <w:r w:rsidRPr="0077483B">
        <w:rPr>
          <w:rFonts w:ascii="Times New Roman" w:hAnsi="Times New Roman" w:cs="Times New Roman"/>
          <w:sz w:val="20"/>
        </w:rPr>
        <w:t>e</w:t>
      </w:r>
      <w:r w:rsidRPr="0077483B">
        <w:rPr>
          <w:rFonts w:ascii="Times New Roman" w:hAnsi="Times New Roman" w:cs="Times New Roman"/>
          <w:spacing w:val="-13"/>
          <w:sz w:val="20"/>
        </w:rPr>
        <w:t xml:space="preserve"> </w:t>
      </w:r>
      <w:r w:rsidRPr="0077483B">
        <w:rPr>
          <w:rFonts w:ascii="Times New Roman" w:hAnsi="Times New Roman" w:cs="Times New Roman"/>
          <w:sz w:val="20"/>
        </w:rPr>
        <w:t>juros</w:t>
      </w:r>
      <w:r w:rsidRPr="0077483B">
        <w:rPr>
          <w:rFonts w:ascii="Times New Roman" w:hAnsi="Times New Roman" w:cs="Times New Roman"/>
          <w:spacing w:val="-12"/>
          <w:sz w:val="20"/>
        </w:rPr>
        <w:t xml:space="preserve"> </w:t>
      </w:r>
      <w:r w:rsidRPr="0077483B">
        <w:rPr>
          <w:rFonts w:ascii="Times New Roman" w:hAnsi="Times New Roman" w:cs="Times New Roman"/>
          <w:sz w:val="20"/>
        </w:rPr>
        <w:t>de</w:t>
      </w:r>
      <w:r w:rsidRPr="0077483B">
        <w:rPr>
          <w:rFonts w:ascii="Times New Roman" w:hAnsi="Times New Roman" w:cs="Times New Roman"/>
          <w:spacing w:val="-14"/>
          <w:sz w:val="20"/>
        </w:rPr>
        <w:t xml:space="preserve"> </w:t>
      </w:r>
      <w:r w:rsidRPr="0077483B">
        <w:rPr>
          <w:rFonts w:ascii="Times New Roman" w:hAnsi="Times New Roman" w:cs="Times New Roman"/>
          <w:sz w:val="20"/>
        </w:rPr>
        <w:t>1%</w:t>
      </w:r>
      <w:r w:rsidRPr="0077483B">
        <w:rPr>
          <w:rFonts w:ascii="Times New Roman" w:hAnsi="Times New Roman" w:cs="Times New Roman"/>
          <w:spacing w:val="-12"/>
          <w:sz w:val="20"/>
        </w:rPr>
        <w:t xml:space="preserve"> </w:t>
      </w:r>
      <w:r w:rsidRPr="0077483B">
        <w:rPr>
          <w:rFonts w:ascii="Times New Roman" w:hAnsi="Times New Roman" w:cs="Times New Roman"/>
          <w:sz w:val="20"/>
        </w:rPr>
        <w:t>(um</w:t>
      </w:r>
      <w:r w:rsidRPr="0077483B">
        <w:rPr>
          <w:rFonts w:ascii="Times New Roman" w:hAnsi="Times New Roman" w:cs="Times New Roman"/>
          <w:spacing w:val="-9"/>
          <w:sz w:val="20"/>
        </w:rPr>
        <w:t xml:space="preserve"> </w:t>
      </w:r>
      <w:r w:rsidRPr="0077483B">
        <w:rPr>
          <w:rFonts w:ascii="Times New Roman" w:hAnsi="Times New Roman" w:cs="Times New Roman"/>
          <w:sz w:val="20"/>
        </w:rPr>
        <w:t>por</w:t>
      </w:r>
      <w:r w:rsidRPr="0077483B">
        <w:rPr>
          <w:rFonts w:ascii="Times New Roman" w:hAnsi="Times New Roman" w:cs="Times New Roman"/>
          <w:spacing w:val="-13"/>
          <w:sz w:val="20"/>
        </w:rPr>
        <w:t xml:space="preserve"> </w:t>
      </w:r>
      <w:r w:rsidRPr="0077483B">
        <w:rPr>
          <w:rFonts w:ascii="Times New Roman" w:hAnsi="Times New Roman" w:cs="Times New Roman"/>
          <w:sz w:val="20"/>
        </w:rPr>
        <w:t>cento)</w:t>
      </w:r>
      <w:r w:rsidRPr="0077483B">
        <w:rPr>
          <w:rFonts w:ascii="Times New Roman" w:hAnsi="Times New Roman" w:cs="Times New Roman"/>
          <w:spacing w:val="-13"/>
          <w:sz w:val="20"/>
        </w:rPr>
        <w:t xml:space="preserve"> </w:t>
      </w:r>
      <w:r w:rsidRPr="0077483B">
        <w:rPr>
          <w:rFonts w:ascii="Times New Roman" w:hAnsi="Times New Roman" w:cs="Times New Roman"/>
          <w:sz w:val="20"/>
        </w:rPr>
        <w:t>ao</w:t>
      </w:r>
      <w:r w:rsidRPr="0077483B">
        <w:rPr>
          <w:rFonts w:ascii="Times New Roman" w:hAnsi="Times New Roman" w:cs="Times New Roman"/>
          <w:spacing w:val="-14"/>
          <w:sz w:val="20"/>
        </w:rPr>
        <w:t xml:space="preserve"> </w:t>
      </w:r>
      <w:r w:rsidRPr="0077483B">
        <w:rPr>
          <w:rFonts w:ascii="Times New Roman" w:hAnsi="Times New Roman" w:cs="Times New Roman"/>
          <w:sz w:val="20"/>
        </w:rPr>
        <w:t>mês,</w:t>
      </w:r>
      <w:r w:rsidRPr="0077483B">
        <w:rPr>
          <w:rFonts w:ascii="Times New Roman" w:hAnsi="Times New Roman" w:cs="Times New Roman"/>
          <w:spacing w:val="-13"/>
          <w:sz w:val="20"/>
        </w:rPr>
        <w:t xml:space="preserve"> </w:t>
      </w:r>
      <w:r w:rsidRPr="0077483B">
        <w:rPr>
          <w:rFonts w:ascii="Times New Roman" w:hAnsi="Times New Roman" w:cs="Times New Roman"/>
          <w:sz w:val="20"/>
        </w:rPr>
        <w:t>incididos sobre o valor da multa, no caso de atraso superior à 30 (trinta) dias no fornecimento objeto de não cumprimento de obrigação legal, com a possível extinção do compromisso;</w:t>
      </w:r>
    </w:p>
    <w:p w14:paraId="4F43C9C1" w14:textId="72392185"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Até 30% (trinta por cento) sobre o valor do registro, na hipótese da compromissária fornecedora, injustificadamente, desistir do compromisso</w:t>
      </w:r>
      <w:r w:rsidRPr="0077483B">
        <w:rPr>
          <w:rFonts w:ascii="Times New Roman" w:hAnsi="Times New Roman" w:cs="Times New Roman"/>
          <w:spacing w:val="-2"/>
          <w:sz w:val="20"/>
        </w:rPr>
        <w:t xml:space="preserve"> </w:t>
      </w:r>
      <w:r w:rsidRPr="0077483B">
        <w:rPr>
          <w:rFonts w:ascii="Times New Roman" w:hAnsi="Times New Roman" w:cs="Times New Roman"/>
          <w:sz w:val="20"/>
        </w:rPr>
        <w:t>ou der</w:t>
      </w:r>
      <w:r w:rsidRPr="0077483B">
        <w:rPr>
          <w:rFonts w:ascii="Times New Roman" w:hAnsi="Times New Roman" w:cs="Times New Roman"/>
          <w:spacing w:val="-1"/>
          <w:sz w:val="20"/>
        </w:rPr>
        <w:t xml:space="preserve"> </w:t>
      </w:r>
      <w:r w:rsidRPr="0077483B">
        <w:rPr>
          <w:rFonts w:ascii="Times New Roman" w:hAnsi="Times New Roman" w:cs="Times New Roman"/>
          <w:sz w:val="20"/>
        </w:rPr>
        <w:t>causa a sua rescisão, bem como</w:t>
      </w:r>
      <w:r w:rsidRPr="0077483B">
        <w:rPr>
          <w:rFonts w:ascii="Times New Roman" w:hAnsi="Times New Roman" w:cs="Times New Roman"/>
          <w:spacing w:val="-2"/>
          <w:sz w:val="20"/>
        </w:rPr>
        <w:t xml:space="preserve"> </w:t>
      </w:r>
      <w:r w:rsidRPr="0077483B">
        <w:rPr>
          <w:rFonts w:ascii="Times New Roman" w:hAnsi="Times New Roman" w:cs="Times New Roman"/>
          <w:sz w:val="20"/>
        </w:rPr>
        <w:t>nos demais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de</w:t>
      </w:r>
      <w:r w:rsidRPr="0077483B">
        <w:rPr>
          <w:rFonts w:ascii="Times New Roman" w:hAnsi="Times New Roman" w:cs="Times New Roman"/>
          <w:spacing w:val="-10"/>
          <w:sz w:val="20"/>
        </w:rPr>
        <w:t xml:space="preserve"> </w:t>
      </w:r>
      <w:r w:rsidRPr="0077483B">
        <w:rPr>
          <w:rFonts w:ascii="Times New Roman" w:hAnsi="Times New Roman" w:cs="Times New Roman"/>
          <w:sz w:val="20"/>
        </w:rPr>
        <w:t>descumprimento</w:t>
      </w:r>
      <w:r w:rsidRPr="0077483B">
        <w:rPr>
          <w:rFonts w:ascii="Times New Roman" w:hAnsi="Times New Roman" w:cs="Times New Roman"/>
          <w:spacing w:val="-12"/>
          <w:sz w:val="20"/>
        </w:rPr>
        <w:t xml:space="preserve"> </w:t>
      </w:r>
      <w:r w:rsidRPr="0077483B">
        <w:rPr>
          <w:rFonts w:ascii="Times New Roman" w:hAnsi="Times New Roman" w:cs="Times New Roman"/>
          <w:sz w:val="20"/>
        </w:rPr>
        <w:t>das</w:t>
      </w:r>
      <w:r w:rsidRPr="0077483B">
        <w:rPr>
          <w:rFonts w:ascii="Times New Roman" w:hAnsi="Times New Roman" w:cs="Times New Roman"/>
          <w:spacing w:val="-9"/>
          <w:sz w:val="20"/>
        </w:rPr>
        <w:t xml:space="preserve"> </w:t>
      </w:r>
      <w:r w:rsidRPr="0077483B">
        <w:rPr>
          <w:rFonts w:ascii="Times New Roman" w:hAnsi="Times New Roman" w:cs="Times New Roman"/>
          <w:sz w:val="20"/>
        </w:rPr>
        <w:t>obrigações,</w:t>
      </w:r>
      <w:r w:rsidRPr="0077483B">
        <w:rPr>
          <w:rFonts w:ascii="Times New Roman" w:hAnsi="Times New Roman" w:cs="Times New Roman"/>
          <w:spacing w:val="-9"/>
          <w:sz w:val="20"/>
        </w:rPr>
        <w:t xml:space="preserve"> </w:t>
      </w:r>
      <w:r w:rsidRPr="0077483B">
        <w:rPr>
          <w:rFonts w:ascii="Times New Roman" w:hAnsi="Times New Roman" w:cs="Times New Roman"/>
          <w:sz w:val="20"/>
        </w:rPr>
        <w:t>quando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em</w:t>
      </w:r>
      <w:r w:rsidRPr="0077483B">
        <w:rPr>
          <w:rFonts w:ascii="Times New Roman" w:hAnsi="Times New Roman" w:cs="Times New Roman"/>
          <w:spacing w:val="-8"/>
          <w:sz w:val="20"/>
        </w:rPr>
        <w:t xml:space="preserve"> </w:t>
      </w:r>
      <w:r w:rsidRPr="0077483B">
        <w:rPr>
          <w:rFonts w:ascii="Times New Roman" w:hAnsi="Times New Roman" w:cs="Times New Roman"/>
          <w:sz w:val="20"/>
        </w:rPr>
        <w:t>face</w:t>
      </w:r>
      <w:r w:rsidRPr="0077483B">
        <w:rPr>
          <w:rFonts w:ascii="Times New Roman" w:hAnsi="Times New Roman" w:cs="Times New Roman"/>
          <w:spacing w:val="-11"/>
          <w:sz w:val="20"/>
        </w:rPr>
        <w:t xml:space="preserve"> </w:t>
      </w:r>
      <w:r w:rsidRPr="0077483B">
        <w:rPr>
          <w:rFonts w:ascii="Times New Roman" w:hAnsi="Times New Roman" w:cs="Times New Roman"/>
          <w:sz w:val="20"/>
        </w:rPr>
        <w:t>da</w:t>
      </w:r>
      <w:r w:rsidRPr="0077483B">
        <w:rPr>
          <w:rFonts w:ascii="Times New Roman" w:hAnsi="Times New Roman" w:cs="Times New Roman"/>
          <w:spacing w:val="-10"/>
          <w:sz w:val="20"/>
        </w:rPr>
        <w:t xml:space="preserve"> </w:t>
      </w:r>
      <w:r w:rsidRPr="0077483B">
        <w:rPr>
          <w:rFonts w:ascii="Times New Roman" w:hAnsi="Times New Roman" w:cs="Times New Roman"/>
          <w:sz w:val="20"/>
        </w:rPr>
        <w:t>gravidade</w:t>
      </w:r>
      <w:r w:rsidRPr="0077483B">
        <w:rPr>
          <w:rFonts w:ascii="Times New Roman" w:hAnsi="Times New Roman" w:cs="Times New Roman"/>
          <w:spacing w:val="-9"/>
          <w:sz w:val="20"/>
        </w:rPr>
        <w:t xml:space="preserve"> </w:t>
      </w:r>
      <w:r w:rsidRPr="0077483B">
        <w:rPr>
          <w:rFonts w:ascii="Times New Roman" w:hAnsi="Times New Roman" w:cs="Times New Roman"/>
          <w:sz w:val="20"/>
        </w:rPr>
        <w:t xml:space="preserve">analisará </w:t>
      </w:r>
      <w:r w:rsidR="0069656B" w:rsidRPr="0077483B">
        <w:rPr>
          <w:rFonts w:ascii="Times New Roman" w:hAnsi="Times New Roman" w:cs="Times New Roman"/>
          <w:sz w:val="20"/>
        </w:rPr>
        <w:t>os critérios</w:t>
      </w:r>
      <w:r w:rsidRPr="0077483B">
        <w:rPr>
          <w:rFonts w:ascii="Times New Roman" w:hAnsi="Times New Roman" w:cs="Times New Roman"/>
          <w:sz w:val="20"/>
        </w:rPr>
        <w:t xml:space="preserve"> de proporcionalidade e razoabilidade.</w:t>
      </w:r>
    </w:p>
    <w:p w14:paraId="693CFB33" w14:textId="77777777" w:rsidR="000D06DB" w:rsidRPr="0077483B" w:rsidRDefault="000D06DB" w:rsidP="0077483B">
      <w:pPr>
        <w:pStyle w:val="Corpodetexto"/>
        <w:ind w:left="142" w:right="142"/>
        <w:rPr>
          <w:rFonts w:ascii="Times New Roman" w:hAnsi="Times New Roman" w:cs="Times New Roman"/>
        </w:rPr>
      </w:pPr>
    </w:p>
    <w:p w14:paraId="637DD3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w:t>
      </w:r>
      <w:r w:rsidRPr="0077483B">
        <w:rPr>
          <w:rFonts w:ascii="Times New Roman" w:hAnsi="Times New Roman" w:cs="Times New Roman"/>
          <w:spacing w:val="-7"/>
          <w:sz w:val="20"/>
        </w:rPr>
        <w:t xml:space="preserve"> </w:t>
      </w:r>
      <w:r w:rsidRPr="0077483B">
        <w:rPr>
          <w:rFonts w:ascii="Times New Roman" w:hAnsi="Times New Roman" w:cs="Times New Roman"/>
          <w:sz w:val="20"/>
        </w:rPr>
        <w:t>valor</w:t>
      </w:r>
      <w:r w:rsidRPr="0077483B">
        <w:rPr>
          <w:rFonts w:ascii="Times New Roman" w:hAnsi="Times New Roman" w:cs="Times New Roman"/>
          <w:spacing w:val="-8"/>
          <w:sz w:val="20"/>
        </w:rPr>
        <w:t xml:space="preserve"> </w:t>
      </w:r>
      <w:r w:rsidRPr="0077483B">
        <w:rPr>
          <w:rFonts w:ascii="Times New Roman" w:hAnsi="Times New Roman" w:cs="Times New Roman"/>
          <w:sz w:val="20"/>
        </w:rPr>
        <w:t>das</w:t>
      </w:r>
      <w:r w:rsidRPr="0077483B">
        <w:rPr>
          <w:rFonts w:ascii="Times New Roman" w:hAnsi="Times New Roman" w:cs="Times New Roman"/>
          <w:spacing w:val="-6"/>
          <w:sz w:val="20"/>
        </w:rPr>
        <w:t xml:space="preserve"> </w:t>
      </w:r>
      <w:r w:rsidRPr="0077483B">
        <w:rPr>
          <w:rFonts w:ascii="Times New Roman" w:hAnsi="Times New Roman" w:cs="Times New Roman"/>
          <w:sz w:val="20"/>
        </w:rPr>
        <w:t>multas</w:t>
      </w:r>
      <w:r w:rsidRPr="0077483B">
        <w:rPr>
          <w:rFonts w:ascii="Times New Roman" w:hAnsi="Times New Roman" w:cs="Times New Roman"/>
          <w:spacing w:val="-7"/>
          <w:sz w:val="20"/>
        </w:rPr>
        <w:t xml:space="preserve"> </w:t>
      </w:r>
      <w:r w:rsidRPr="0077483B">
        <w:rPr>
          <w:rFonts w:ascii="Times New Roman" w:hAnsi="Times New Roman" w:cs="Times New Roman"/>
          <w:sz w:val="20"/>
        </w:rPr>
        <w:t>aplicadas,</w:t>
      </w:r>
      <w:r w:rsidRPr="0077483B">
        <w:rPr>
          <w:rFonts w:ascii="Times New Roman" w:hAnsi="Times New Roman" w:cs="Times New Roman"/>
          <w:spacing w:val="-8"/>
          <w:sz w:val="20"/>
        </w:rPr>
        <w:t xml:space="preserve"> </w:t>
      </w:r>
      <w:r w:rsidRPr="0077483B">
        <w:rPr>
          <w:rFonts w:ascii="Times New Roman" w:hAnsi="Times New Roman" w:cs="Times New Roman"/>
          <w:sz w:val="20"/>
        </w:rPr>
        <w:t>após</w:t>
      </w:r>
      <w:r w:rsidRPr="0077483B">
        <w:rPr>
          <w:rFonts w:ascii="Times New Roman" w:hAnsi="Times New Roman" w:cs="Times New Roman"/>
          <w:spacing w:val="-6"/>
          <w:sz w:val="20"/>
        </w:rPr>
        <w:t xml:space="preserve"> </w:t>
      </w:r>
      <w:r w:rsidRPr="0077483B">
        <w:rPr>
          <w:rFonts w:ascii="Times New Roman" w:hAnsi="Times New Roman" w:cs="Times New Roman"/>
          <w:sz w:val="20"/>
        </w:rPr>
        <w:t>será</w:t>
      </w:r>
      <w:r w:rsidRPr="0077483B">
        <w:rPr>
          <w:rFonts w:ascii="Times New Roman" w:hAnsi="Times New Roman" w:cs="Times New Roman"/>
          <w:spacing w:val="-6"/>
          <w:sz w:val="20"/>
        </w:rPr>
        <w:t xml:space="preserve"> </w:t>
      </w:r>
      <w:r w:rsidRPr="0077483B">
        <w:rPr>
          <w:rFonts w:ascii="Times New Roman" w:hAnsi="Times New Roman" w:cs="Times New Roman"/>
          <w:sz w:val="20"/>
        </w:rPr>
        <w:t>descontado</w:t>
      </w:r>
      <w:r w:rsidRPr="0077483B">
        <w:rPr>
          <w:rFonts w:ascii="Times New Roman" w:hAnsi="Times New Roman" w:cs="Times New Roman"/>
          <w:spacing w:val="-4"/>
          <w:sz w:val="20"/>
        </w:rPr>
        <w:t xml:space="preserve"> </w:t>
      </w:r>
      <w:r w:rsidRPr="0077483B">
        <w:rPr>
          <w:rFonts w:ascii="Times New Roman" w:hAnsi="Times New Roman" w:cs="Times New Roman"/>
          <w:sz w:val="20"/>
        </w:rPr>
        <w:t>dos</w:t>
      </w:r>
      <w:r w:rsidRPr="0077483B">
        <w:rPr>
          <w:rFonts w:ascii="Times New Roman" w:hAnsi="Times New Roman" w:cs="Times New Roman"/>
          <w:spacing w:val="-7"/>
          <w:sz w:val="20"/>
        </w:rPr>
        <w:t xml:space="preserve"> </w:t>
      </w:r>
      <w:r w:rsidRPr="0077483B">
        <w:rPr>
          <w:rFonts w:ascii="Times New Roman" w:hAnsi="Times New Roman" w:cs="Times New Roman"/>
          <w:sz w:val="20"/>
        </w:rPr>
        <w:t>pagamentos</w:t>
      </w:r>
      <w:r w:rsidRPr="0077483B">
        <w:rPr>
          <w:rFonts w:ascii="Times New Roman" w:hAnsi="Times New Roman" w:cs="Times New Roman"/>
          <w:spacing w:val="-7"/>
          <w:sz w:val="20"/>
        </w:rPr>
        <w:t xml:space="preserve"> </w:t>
      </w:r>
      <w:r w:rsidRPr="0077483B">
        <w:rPr>
          <w:rFonts w:ascii="Times New Roman" w:hAnsi="Times New Roman" w:cs="Times New Roman"/>
          <w:sz w:val="20"/>
        </w:rPr>
        <w:t>devidos</w:t>
      </w:r>
      <w:r w:rsidRPr="0077483B">
        <w:rPr>
          <w:rFonts w:ascii="Times New Roman" w:hAnsi="Times New Roman" w:cs="Times New Roman"/>
          <w:spacing w:val="-6"/>
          <w:sz w:val="20"/>
        </w:rPr>
        <w:t xml:space="preserve"> </w:t>
      </w:r>
      <w:r w:rsidRPr="0077483B">
        <w:rPr>
          <w:rFonts w:ascii="Times New Roman" w:hAnsi="Times New Roman" w:cs="Times New Roman"/>
          <w:sz w:val="20"/>
        </w:rPr>
        <w:t>pelo</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município.</w:t>
      </w:r>
    </w:p>
    <w:p w14:paraId="6D363E5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As sanções previstas, em face da gravidade da infração, poderão ser aplicadas cumulativamente, após regular processo administrativo em que se garantirá a observância dos princípios do contraditório e da ampla defesa.</w:t>
      </w:r>
    </w:p>
    <w:p w14:paraId="5502AD7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62C616BB" w14:textId="511F679E"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Em</w:t>
      </w:r>
      <w:r w:rsidRPr="0077483B">
        <w:rPr>
          <w:rFonts w:ascii="Times New Roman" w:hAnsi="Times New Roman" w:cs="Times New Roman"/>
          <w:spacing w:val="-4"/>
          <w:sz w:val="20"/>
        </w:rPr>
        <w:t xml:space="preserve"> </w:t>
      </w:r>
      <w:r w:rsidRPr="0077483B">
        <w:rPr>
          <w:rFonts w:ascii="Times New Roman" w:hAnsi="Times New Roman" w:cs="Times New Roman"/>
          <w:sz w:val="20"/>
        </w:rPr>
        <w:t>todas</w:t>
      </w:r>
      <w:r w:rsidRPr="0077483B">
        <w:rPr>
          <w:rFonts w:ascii="Times New Roman" w:hAnsi="Times New Roman" w:cs="Times New Roman"/>
          <w:spacing w:val="-7"/>
          <w:sz w:val="20"/>
        </w:rPr>
        <w:t xml:space="preserve"> </w:t>
      </w:r>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situações</w:t>
      </w:r>
      <w:r w:rsidRPr="0077483B">
        <w:rPr>
          <w:rFonts w:ascii="Times New Roman" w:hAnsi="Times New Roman" w:cs="Times New Roman"/>
          <w:spacing w:val="-6"/>
          <w:sz w:val="20"/>
        </w:rPr>
        <w:t xml:space="preserve"> </w:t>
      </w:r>
      <w:r w:rsidRPr="0077483B">
        <w:rPr>
          <w:rFonts w:ascii="Times New Roman" w:hAnsi="Times New Roman" w:cs="Times New Roman"/>
          <w:sz w:val="20"/>
        </w:rPr>
        <w:t>que</w:t>
      </w:r>
      <w:r w:rsidRPr="0077483B">
        <w:rPr>
          <w:rFonts w:ascii="Times New Roman" w:hAnsi="Times New Roman" w:cs="Times New Roman"/>
          <w:spacing w:val="-6"/>
          <w:sz w:val="20"/>
        </w:rPr>
        <w:t xml:space="preserve"> </w:t>
      </w:r>
      <w:r w:rsidRPr="0077483B">
        <w:rPr>
          <w:rFonts w:ascii="Times New Roman" w:hAnsi="Times New Roman" w:cs="Times New Roman"/>
          <w:sz w:val="20"/>
        </w:rPr>
        <w:t>couberem</w:t>
      </w:r>
      <w:r w:rsidRPr="0077483B">
        <w:rPr>
          <w:rFonts w:ascii="Times New Roman" w:hAnsi="Times New Roman" w:cs="Times New Roman"/>
          <w:spacing w:val="-4"/>
          <w:sz w:val="20"/>
        </w:rPr>
        <w:t xml:space="preserve"> </w:t>
      </w:r>
      <w:proofErr w:type="gramStart"/>
      <w:r w:rsidRPr="0077483B">
        <w:rPr>
          <w:rFonts w:ascii="Times New Roman" w:hAnsi="Times New Roman" w:cs="Times New Roman"/>
          <w:sz w:val="20"/>
        </w:rPr>
        <w:t>as</w:t>
      </w:r>
      <w:r w:rsidRPr="0077483B">
        <w:rPr>
          <w:rFonts w:ascii="Times New Roman" w:hAnsi="Times New Roman" w:cs="Times New Roman"/>
          <w:spacing w:val="-7"/>
          <w:sz w:val="20"/>
        </w:rPr>
        <w:t xml:space="preserve"> </w:t>
      </w:r>
      <w:r w:rsidRPr="0077483B">
        <w:rPr>
          <w:rFonts w:ascii="Times New Roman" w:hAnsi="Times New Roman" w:cs="Times New Roman"/>
          <w:sz w:val="20"/>
        </w:rPr>
        <w:t>sansões</w:t>
      </w:r>
      <w:proofErr w:type="gramEnd"/>
      <w:r w:rsidRPr="0077483B">
        <w:rPr>
          <w:rFonts w:ascii="Times New Roman" w:hAnsi="Times New Roman" w:cs="Times New Roman"/>
          <w:spacing w:val="-6"/>
          <w:sz w:val="20"/>
        </w:rPr>
        <w:t xml:space="preserve"> </w:t>
      </w:r>
      <w:r w:rsidRPr="0077483B">
        <w:rPr>
          <w:rFonts w:ascii="Times New Roman" w:hAnsi="Times New Roman" w:cs="Times New Roman"/>
          <w:sz w:val="20"/>
        </w:rPr>
        <w:t>administrativas,</w:t>
      </w:r>
      <w:r w:rsidRPr="0077483B">
        <w:rPr>
          <w:rFonts w:ascii="Times New Roman" w:hAnsi="Times New Roman" w:cs="Times New Roman"/>
          <w:spacing w:val="-7"/>
          <w:sz w:val="20"/>
        </w:rPr>
        <w:t xml:space="preserve"> </w:t>
      </w:r>
      <w:r w:rsidRPr="0077483B">
        <w:rPr>
          <w:rFonts w:ascii="Times New Roman" w:hAnsi="Times New Roman" w:cs="Times New Roman"/>
          <w:sz w:val="20"/>
        </w:rPr>
        <w:t>será</w:t>
      </w:r>
      <w:r w:rsidRPr="0077483B">
        <w:rPr>
          <w:rFonts w:ascii="Times New Roman" w:hAnsi="Times New Roman" w:cs="Times New Roman"/>
          <w:spacing w:val="-5"/>
          <w:sz w:val="20"/>
        </w:rPr>
        <w:t xml:space="preserve"> </w:t>
      </w:r>
      <w:r w:rsidRPr="0077483B">
        <w:rPr>
          <w:rFonts w:ascii="Times New Roman" w:hAnsi="Times New Roman" w:cs="Times New Roman"/>
          <w:sz w:val="20"/>
        </w:rPr>
        <w:t>observado</w:t>
      </w:r>
      <w:r w:rsidRPr="0077483B">
        <w:rPr>
          <w:rFonts w:ascii="Times New Roman" w:hAnsi="Times New Roman" w:cs="Times New Roman"/>
          <w:spacing w:val="-5"/>
          <w:sz w:val="20"/>
        </w:rPr>
        <w:t xml:space="preserve"> </w:t>
      </w:r>
      <w:r w:rsidRPr="0077483B">
        <w:rPr>
          <w:rFonts w:ascii="Times New Roman" w:hAnsi="Times New Roman" w:cs="Times New Roman"/>
          <w:sz w:val="20"/>
        </w:rPr>
        <w:t>o</w:t>
      </w:r>
      <w:r w:rsidRPr="0077483B">
        <w:rPr>
          <w:rFonts w:ascii="Times New Roman" w:hAnsi="Times New Roman" w:cs="Times New Roman"/>
          <w:spacing w:val="-8"/>
          <w:sz w:val="20"/>
        </w:rPr>
        <w:t xml:space="preserve"> </w:t>
      </w:r>
      <w:r w:rsidR="0069656B" w:rsidRPr="0077483B">
        <w:rPr>
          <w:rFonts w:ascii="Times New Roman" w:hAnsi="Times New Roman" w:cs="Times New Roman"/>
          <w:sz w:val="20"/>
        </w:rPr>
        <w:t>regramento previsto</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artigos</w:t>
      </w:r>
      <w:r w:rsidRPr="0077483B">
        <w:rPr>
          <w:rFonts w:ascii="Times New Roman" w:hAnsi="Times New Roman" w:cs="Times New Roman"/>
          <w:spacing w:val="-10"/>
          <w:sz w:val="20"/>
        </w:rPr>
        <w:t xml:space="preserve"> </w:t>
      </w:r>
      <w:r w:rsidRPr="0077483B">
        <w:rPr>
          <w:rFonts w:ascii="Times New Roman" w:hAnsi="Times New Roman" w:cs="Times New Roman"/>
          <w:sz w:val="20"/>
        </w:rPr>
        <w:t>155</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9"/>
          <w:sz w:val="20"/>
        </w:rPr>
        <w:t xml:space="preserve"> </w:t>
      </w:r>
      <w:r w:rsidRPr="0077483B">
        <w:rPr>
          <w:rFonts w:ascii="Times New Roman" w:hAnsi="Times New Roman" w:cs="Times New Roman"/>
          <w:sz w:val="20"/>
        </w:rPr>
        <w:t>156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9"/>
          <w:sz w:val="20"/>
        </w:rPr>
        <w:t xml:space="preserve"> </w:t>
      </w:r>
      <w:r w:rsidRPr="0077483B">
        <w:rPr>
          <w:rFonts w:ascii="Times New Roman" w:hAnsi="Times New Roman" w:cs="Times New Roman"/>
          <w:sz w:val="20"/>
        </w:rPr>
        <w:t>Lei</w:t>
      </w:r>
      <w:r w:rsidRPr="0077483B">
        <w:rPr>
          <w:rFonts w:ascii="Times New Roman" w:hAnsi="Times New Roman" w:cs="Times New Roman"/>
          <w:spacing w:val="-12"/>
          <w:sz w:val="20"/>
        </w:rPr>
        <w:t xml:space="preserve"> </w:t>
      </w:r>
      <w:r w:rsidRPr="0077483B">
        <w:rPr>
          <w:rFonts w:ascii="Times New Roman" w:hAnsi="Times New Roman" w:cs="Times New Roman"/>
          <w:sz w:val="20"/>
        </w:rPr>
        <w:t>Federal</w:t>
      </w:r>
      <w:r w:rsidRPr="0077483B">
        <w:rPr>
          <w:rFonts w:ascii="Times New Roman" w:hAnsi="Times New Roman" w:cs="Times New Roman"/>
          <w:spacing w:val="-12"/>
          <w:sz w:val="20"/>
        </w:rPr>
        <w:t xml:space="preserve"> </w:t>
      </w:r>
      <w:r w:rsidRPr="0077483B">
        <w:rPr>
          <w:rFonts w:ascii="Times New Roman" w:hAnsi="Times New Roman" w:cs="Times New Roman"/>
          <w:sz w:val="20"/>
        </w:rPr>
        <w:t>nº</w:t>
      </w:r>
      <w:r w:rsidRPr="0077483B">
        <w:rPr>
          <w:rFonts w:ascii="Times New Roman" w:hAnsi="Times New Roman" w:cs="Times New Roman"/>
          <w:spacing w:val="-12"/>
          <w:sz w:val="20"/>
        </w:rPr>
        <w:t xml:space="preserve"> </w:t>
      </w:r>
      <w:r w:rsidRPr="0077483B">
        <w:rPr>
          <w:rFonts w:ascii="Times New Roman" w:hAnsi="Times New Roman" w:cs="Times New Roman"/>
          <w:sz w:val="20"/>
        </w:rPr>
        <w:t>14.133/21,</w:t>
      </w:r>
      <w:r w:rsidRPr="0077483B">
        <w:rPr>
          <w:rFonts w:ascii="Times New Roman" w:hAnsi="Times New Roman" w:cs="Times New Roman"/>
          <w:spacing w:val="-9"/>
          <w:sz w:val="20"/>
        </w:rPr>
        <w:t xml:space="preserve"> </w:t>
      </w:r>
      <w:r w:rsidRPr="0077483B">
        <w:rPr>
          <w:rFonts w:ascii="Times New Roman" w:hAnsi="Times New Roman" w:cs="Times New Roman"/>
          <w:sz w:val="20"/>
        </w:rPr>
        <w:t>sendo</w:t>
      </w:r>
      <w:r w:rsidRPr="0077483B">
        <w:rPr>
          <w:rFonts w:ascii="Times New Roman" w:hAnsi="Times New Roman" w:cs="Times New Roman"/>
          <w:spacing w:val="-11"/>
          <w:sz w:val="20"/>
        </w:rPr>
        <w:t xml:space="preserve"> </w:t>
      </w:r>
      <w:r w:rsidRPr="0077483B">
        <w:rPr>
          <w:rFonts w:ascii="Times New Roman" w:hAnsi="Times New Roman" w:cs="Times New Roman"/>
          <w:sz w:val="20"/>
        </w:rPr>
        <w:t>assegurado</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9"/>
          <w:sz w:val="20"/>
        </w:rPr>
        <w:t xml:space="preserve"> </w:t>
      </w:r>
      <w:r w:rsidRPr="0077483B">
        <w:rPr>
          <w:rFonts w:ascii="Times New Roman" w:hAnsi="Times New Roman" w:cs="Times New Roman"/>
          <w:sz w:val="20"/>
        </w:rPr>
        <w:t>sancionado</w:t>
      </w:r>
      <w:r w:rsidRPr="0077483B">
        <w:rPr>
          <w:rFonts w:ascii="Times New Roman" w:hAnsi="Times New Roman" w:cs="Times New Roman"/>
          <w:spacing w:val="-9"/>
          <w:sz w:val="20"/>
        </w:rPr>
        <w:t xml:space="preserve"> </w:t>
      </w:r>
      <w:r w:rsidRPr="0077483B">
        <w:rPr>
          <w:rFonts w:ascii="Times New Roman" w:hAnsi="Times New Roman" w:cs="Times New Roman"/>
          <w:sz w:val="20"/>
        </w:rPr>
        <w:t>o</w:t>
      </w:r>
      <w:r w:rsidRPr="0077483B">
        <w:rPr>
          <w:rFonts w:ascii="Times New Roman" w:hAnsi="Times New Roman" w:cs="Times New Roman"/>
          <w:spacing w:val="-9"/>
          <w:sz w:val="20"/>
        </w:rPr>
        <w:t xml:space="preserve"> </w:t>
      </w:r>
      <w:r w:rsidRPr="0077483B">
        <w:rPr>
          <w:rFonts w:ascii="Times New Roman" w:hAnsi="Times New Roman" w:cs="Times New Roman"/>
          <w:sz w:val="20"/>
        </w:rPr>
        <w:t>direito ao contraditório e ampla defesa nos termos dos art. 157e 158 da Lei Federal nº 14.133/21.</w:t>
      </w:r>
    </w:p>
    <w:p w14:paraId="6462F5F9" w14:textId="77777777" w:rsidR="000D06DB" w:rsidRDefault="00BA0AC3">
      <w:pPr>
        <w:pStyle w:val="Corpodetexto"/>
        <w:spacing w:before="10"/>
        <w:ind w:left="0"/>
        <w:jc w:val="left"/>
      </w:pPr>
      <w:r>
        <w:rPr>
          <w:noProof/>
          <w:lang w:eastAsia="pt-BR"/>
        </w:rPr>
        <mc:AlternateContent>
          <mc:Choice Requires="wps">
            <w:drawing>
              <wp:anchor distT="0" distB="0" distL="0" distR="0" simplePos="0" relativeHeight="251746816" behindDoc="1" locked="0" layoutInCell="1" allowOverlap="1" wp14:anchorId="1A1BF159" wp14:editId="3D06B1B5">
                <wp:simplePos x="0" y="0"/>
                <wp:positionH relativeFrom="page">
                  <wp:posOffset>1062532</wp:posOffset>
                </wp:positionH>
                <wp:positionV relativeFrom="paragraph">
                  <wp:posOffset>167884</wp:posOffset>
                </wp:positionV>
                <wp:extent cx="5798185" cy="18415"/>
                <wp:effectExtent l="0" t="0" r="0" b="0"/>
                <wp:wrapTopAndBottom/>
                <wp:docPr id="264" name="Graphic 2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FDE599" id="Graphic 264" o:spid="_x0000_s1026" style="position:absolute;margin-left:83.65pt;margin-top:13.2pt;width:456.55pt;height:1.45pt;z-index:-25156966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vtVwIAAPYFAAAOAAAAZHJzL2Uyb0RvYy54bWysVFFr2zAQfh/sPwi9L45Dkzk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eL&#10;C0oUa7FIt4Me/ggF6rTNEfeoH4xP0eo74D8sOpJXHr+xA+ZYmdZjMUFyDGo/n9QWR0c4Hs4/L7M0&#10;m1PC0ZdmF+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43833CD4" w14:textId="77777777" w:rsidR="000D06DB" w:rsidRPr="0077483B" w:rsidRDefault="00BA0AC3" w:rsidP="0077483B">
      <w:pPr>
        <w:pStyle w:val="Ttulo2"/>
        <w:numPr>
          <w:ilvl w:val="0"/>
          <w:numId w:val="1"/>
        </w:numPr>
        <w:tabs>
          <w:tab w:val="left" w:pos="1883"/>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DÉCIMA</w:t>
      </w:r>
      <w:r w:rsidRPr="0077483B">
        <w:rPr>
          <w:rFonts w:ascii="Times New Roman" w:hAnsi="Times New Roman" w:cs="Times New Roman"/>
          <w:spacing w:val="-9"/>
        </w:rPr>
        <w:t xml:space="preserve"> </w:t>
      </w:r>
      <w:r w:rsidRPr="0077483B">
        <w:rPr>
          <w:rFonts w:ascii="Times New Roman" w:hAnsi="Times New Roman" w:cs="Times New Roman"/>
        </w:rPr>
        <w:t>SÉTIMA</w:t>
      </w:r>
      <w:r w:rsidRPr="0077483B">
        <w:rPr>
          <w:rFonts w:ascii="Times New Roman" w:hAnsi="Times New Roman" w:cs="Times New Roman"/>
          <w:spacing w:val="-9"/>
        </w:rPr>
        <w:t xml:space="preserve"> </w:t>
      </w:r>
      <w:r w:rsidRPr="0077483B">
        <w:rPr>
          <w:rFonts w:ascii="Times New Roman" w:hAnsi="Times New Roman" w:cs="Times New Roman"/>
        </w:rPr>
        <w:t>–</w:t>
      </w:r>
      <w:r w:rsidRPr="0077483B">
        <w:rPr>
          <w:rFonts w:ascii="Times New Roman" w:hAnsi="Times New Roman" w:cs="Times New Roman"/>
          <w:spacing w:val="-4"/>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rPr>
        <w:t>RESCISÃO</w:t>
      </w:r>
      <w:r w:rsidRPr="0077483B">
        <w:rPr>
          <w:rFonts w:ascii="Times New Roman" w:hAnsi="Times New Roman" w:cs="Times New Roman"/>
          <w:spacing w:val="-3"/>
        </w:rPr>
        <w:t xml:space="preserve"> </w:t>
      </w:r>
      <w:r w:rsidRPr="0077483B">
        <w:rPr>
          <w:rFonts w:ascii="Times New Roman" w:hAnsi="Times New Roman" w:cs="Times New Roman"/>
          <w:spacing w:val="-2"/>
        </w:rPr>
        <w:t>CONTRATUAL.</w:t>
      </w:r>
    </w:p>
    <w:p w14:paraId="1CC17605"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4DC4671" wp14:editId="51874726">
                <wp:extent cx="5798185" cy="18415"/>
                <wp:effectExtent l="0" t="0" r="0" b="0"/>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0" name="Graphic 266"/>
                        <wps:cNvSpPr/>
                        <wps:spPr>
                          <a:xfrm>
                            <a:off x="0" y="12"/>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E75394" id="Group 265"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">
                <v:shape id="Graphic 266"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9jksYA&#10;AADcAAAADwAAAGRycy9kb3ducmV2LnhtbESPQWvCQBSE70L/w/IKvUjdVCTY1DUUS4n1ZK0HvT2y&#10;r0lI9m3IbpP477uC4HGYmW+YVTqaRvTUucqygpdZBII4t7riQsHx5/N5CcJ5ZI2NZVJwIQfp+mGy&#10;wkTbgb+pP/hCBAi7BBWU3reJlC4vyaCb2ZY4eL+2M+iD7AqpOxwC3DRyHkWxNFhxWCixpU1JeX34&#10;Mwqo3m0W8stkZ/16zqZbv1+ePgalnh7H9zcQnkZ/D9/aW61gHsdwPROOgF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09jksYAAADcAAAADwAAAAAAAAAAAAAAAACYAgAAZHJz&#10;L2Rvd25yZXYueG1sUEsFBgAAAAAEAAQA9QAAAIsDAAAAAA==&#10;" path="m5798185,12192l,12192r,6083l5798185,18275r,-6083xem5798185,l,,,6083r5798185,l5798185,xe" fillcolor="black" stroked="f">
                  <v:path arrowok="t"/>
                </v:shape>
                <w10:anchorlock/>
              </v:group>
            </w:pict>
          </mc:Fallback>
        </mc:AlternateContent>
      </w:r>
    </w:p>
    <w:p w14:paraId="44D971F6"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poderá</w:t>
      </w:r>
      <w:r w:rsidRPr="0077483B">
        <w:rPr>
          <w:rFonts w:ascii="Times New Roman" w:hAnsi="Times New Roman" w:cs="Times New Roman"/>
          <w:spacing w:val="-5"/>
          <w:sz w:val="20"/>
        </w:rPr>
        <w:t xml:space="preserve"> </w:t>
      </w:r>
      <w:r w:rsidRPr="0077483B">
        <w:rPr>
          <w:rFonts w:ascii="Times New Roman" w:hAnsi="Times New Roman" w:cs="Times New Roman"/>
          <w:spacing w:val="-4"/>
          <w:sz w:val="20"/>
        </w:rPr>
        <w:t>ser:</w:t>
      </w:r>
    </w:p>
    <w:p w14:paraId="64F5C388"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10"/>
          <w:sz w:val="20"/>
        </w:rPr>
        <w:t xml:space="preserve"> </w:t>
      </w:r>
      <w:r w:rsidRPr="0077483B">
        <w:rPr>
          <w:rFonts w:ascii="Times New Roman" w:hAnsi="Times New Roman" w:cs="Times New Roman"/>
          <w:sz w:val="20"/>
        </w:rPr>
        <w:t>ato</w:t>
      </w:r>
      <w:r w:rsidRPr="0077483B">
        <w:rPr>
          <w:rFonts w:ascii="Times New Roman" w:hAnsi="Times New Roman" w:cs="Times New Roman"/>
          <w:spacing w:val="-11"/>
          <w:sz w:val="20"/>
        </w:rPr>
        <w:t xml:space="preserve"> </w:t>
      </w:r>
      <w:r w:rsidRPr="0077483B">
        <w:rPr>
          <w:rFonts w:ascii="Times New Roman" w:hAnsi="Times New Roman" w:cs="Times New Roman"/>
          <w:sz w:val="20"/>
        </w:rPr>
        <w:t>unilateral</w:t>
      </w:r>
      <w:r w:rsidRPr="0077483B">
        <w:rPr>
          <w:rFonts w:ascii="Times New Roman" w:hAnsi="Times New Roman" w:cs="Times New Roman"/>
          <w:spacing w:val="-9"/>
          <w:sz w:val="20"/>
        </w:rPr>
        <w:t xml:space="preserve"> </w:t>
      </w:r>
      <w:r w:rsidRPr="0077483B">
        <w:rPr>
          <w:rFonts w:ascii="Times New Roman" w:hAnsi="Times New Roman" w:cs="Times New Roman"/>
          <w:sz w:val="20"/>
        </w:rPr>
        <w:t>e</w:t>
      </w:r>
      <w:r w:rsidRPr="0077483B">
        <w:rPr>
          <w:rFonts w:ascii="Times New Roman" w:hAnsi="Times New Roman" w:cs="Times New Roman"/>
          <w:spacing w:val="-11"/>
          <w:sz w:val="20"/>
        </w:rPr>
        <w:t xml:space="preserve"> </w:t>
      </w:r>
      <w:r w:rsidRPr="0077483B">
        <w:rPr>
          <w:rFonts w:ascii="Times New Roman" w:hAnsi="Times New Roman" w:cs="Times New Roman"/>
          <w:sz w:val="20"/>
        </w:rPr>
        <w:t>escrito</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1"/>
          <w:sz w:val="20"/>
        </w:rPr>
        <w:t xml:space="preserve"> </w:t>
      </w:r>
      <w:r w:rsidRPr="0077483B">
        <w:rPr>
          <w:rFonts w:ascii="Times New Roman" w:hAnsi="Times New Roman" w:cs="Times New Roman"/>
          <w:sz w:val="20"/>
        </w:rPr>
        <w:t>município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casos</w:t>
      </w:r>
      <w:r w:rsidRPr="0077483B">
        <w:rPr>
          <w:rFonts w:ascii="Times New Roman" w:hAnsi="Times New Roman" w:cs="Times New Roman"/>
          <w:spacing w:val="-10"/>
          <w:sz w:val="20"/>
        </w:rPr>
        <w:t xml:space="preserve"> </w:t>
      </w:r>
      <w:r w:rsidRPr="0077483B">
        <w:rPr>
          <w:rFonts w:ascii="Times New Roman" w:hAnsi="Times New Roman" w:cs="Times New Roman"/>
          <w:sz w:val="20"/>
        </w:rPr>
        <w:t>enumerados</w:t>
      </w:r>
      <w:r w:rsidRPr="0077483B">
        <w:rPr>
          <w:rFonts w:ascii="Times New Roman" w:hAnsi="Times New Roman" w:cs="Times New Roman"/>
          <w:spacing w:val="-11"/>
          <w:sz w:val="20"/>
        </w:rPr>
        <w:t xml:space="preserve"> </w:t>
      </w:r>
      <w:r w:rsidRPr="0077483B">
        <w:rPr>
          <w:rFonts w:ascii="Times New Roman" w:hAnsi="Times New Roman" w:cs="Times New Roman"/>
          <w:sz w:val="20"/>
        </w:rPr>
        <w:t>nos</w:t>
      </w:r>
      <w:r w:rsidRPr="0077483B">
        <w:rPr>
          <w:rFonts w:ascii="Times New Roman" w:hAnsi="Times New Roman" w:cs="Times New Roman"/>
          <w:spacing w:val="-10"/>
          <w:sz w:val="20"/>
        </w:rPr>
        <w:t xml:space="preserve"> </w:t>
      </w:r>
      <w:r w:rsidRPr="0077483B">
        <w:rPr>
          <w:rFonts w:ascii="Times New Roman" w:hAnsi="Times New Roman" w:cs="Times New Roman"/>
          <w:sz w:val="20"/>
        </w:rPr>
        <w:t>incisos</w:t>
      </w:r>
      <w:r w:rsidRPr="0077483B">
        <w:rPr>
          <w:rFonts w:ascii="Times New Roman" w:hAnsi="Times New Roman" w:cs="Times New Roman"/>
          <w:spacing w:val="-10"/>
          <w:sz w:val="20"/>
        </w:rPr>
        <w:t xml:space="preserve"> </w:t>
      </w:r>
      <w:r w:rsidRPr="0077483B">
        <w:rPr>
          <w:rFonts w:ascii="Times New Roman" w:hAnsi="Times New Roman" w:cs="Times New Roman"/>
          <w:sz w:val="20"/>
        </w:rPr>
        <w:t>I</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11"/>
          <w:sz w:val="20"/>
        </w:rPr>
        <w:t xml:space="preserve"> </w:t>
      </w:r>
      <w:r w:rsidRPr="0077483B">
        <w:rPr>
          <w:rFonts w:ascii="Times New Roman" w:hAnsi="Times New Roman" w:cs="Times New Roman"/>
          <w:sz w:val="20"/>
        </w:rPr>
        <w:t>IX,</w:t>
      </w:r>
      <w:r w:rsidRPr="0077483B">
        <w:rPr>
          <w:rFonts w:ascii="Times New Roman" w:hAnsi="Times New Roman" w:cs="Times New Roman"/>
          <w:spacing w:val="-9"/>
          <w:sz w:val="20"/>
        </w:rPr>
        <w:t xml:space="preserve"> </w:t>
      </w:r>
      <w:r w:rsidRPr="0077483B">
        <w:rPr>
          <w:rFonts w:ascii="Times New Roman" w:hAnsi="Times New Roman" w:cs="Times New Roman"/>
          <w:sz w:val="20"/>
        </w:rPr>
        <w:t>do</w:t>
      </w:r>
      <w:r w:rsidRPr="0077483B">
        <w:rPr>
          <w:rFonts w:ascii="Times New Roman" w:hAnsi="Times New Roman" w:cs="Times New Roman"/>
          <w:spacing w:val="-12"/>
          <w:sz w:val="20"/>
        </w:rPr>
        <w:t xml:space="preserve"> </w:t>
      </w:r>
      <w:r w:rsidRPr="0077483B">
        <w:rPr>
          <w:rFonts w:ascii="Times New Roman" w:hAnsi="Times New Roman" w:cs="Times New Roman"/>
          <w:sz w:val="20"/>
        </w:rPr>
        <w:t>artigo</w:t>
      </w:r>
      <w:r w:rsidRPr="0077483B">
        <w:rPr>
          <w:rFonts w:ascii="Times New Roman" w:hAnsi="Times New Roman" w:cs="Times New Roman"/>
          <w:spacing w:val="-10"/>
          <w:sz w:val="20"/>
        </w:rPr>
        <w:t xml:space="preserve"> </w:t>
      </w:r>
      <w:r w:rsidRPr="0077483B">
        <w:rPr>
          <w:rFonts w:ascii="Times New Roman" w:hAnsi="Times New Roman" w:cs="Times New Roman"/>
          <w:sz w:val="20"/>
        </w:rPr>
        <w:t>137 da Lei Federal nº 14.133/21.</w:t>
      </w:r>
    </w:p>
    <w:p w14:paraId="435B1817" w14:textId="77777777" w:rsidR="000D06DB" w:rsidRPr="0077483B" w:rsidRDefault="00BA0AC3" w:rsidP="0077483B">
      <w:pPr>
        <w:pStyle w:val="PargrafodaLista"/>
        <w:numPr>
          <w:ilvl w:val="2"/>
          <w:numId w:val="1"/>
        </w:numPr>
        <w:tabs>
          <w:tab w:val="left" w:pos="905"/>
        </w:tabs>
        <w:ind w:left="142" w:right="142" w:firstLine="0"/>
        <w:rPr>
          <w:rFonts w:ascii="Times New Roman" w:hAnsi="Times New Roman" w:cs="Times New Roman"/>
          <w:sz w:val="20"/>
        </w:rPr>
      </w:pPr>
      <w:r w:rsidRPr="0077483B">
        <w:rPr>
          <w:rFonts w:ascii="Times New Roman" w:hAnsi="Times New Roman" w:cs="Times New Roman"/>
          <w:sz w:val="20"/>
        </w:rPr>
        <w:t xml:space="preserve">Por acordo entre as partes, reduzido a termo conforme inciso II do art. 138 da Lei Federal nº </w:t>
      </w:r>
      <w:r w:rsidRPr="0077483B">
        <w:rPr>
          <w:rFonts w:ascii="Times New Roman" w:hAnsi="Times New Roman" w:cs="Times New Roman"/>
          <w:spacing w:val="-2"/>
          <w:sz w:val="20"/>
        </w:rPr>
        <w:t>14.133/21.</w:t>
      </w:r>
    </w:p>
    <w:p w14:paraId="18B80279" w14:textId="77777777" w:rsidR="000D06DB" w:rsidRPr="0077483B" w:rsidRDefault="00BA0AC3" w:rsidP="0077483B">
      <w:pPr>
        <w:pStyle w:val="PargrafodaLista"/>
        <w:numPr>
          <w:ilvl w:val="2"/>
          <w:numId w:val="1"/>
        </w:numPr>
        <w:tabs>
          <w:tab w:val="left" w:pos="849"/>
        </w:tabs>
        <w:ind w:left="142" w:right="142" w:firstLine="0"/>
        <w:rPr>
          <w:rFonts w:ascii="Times New Roman" w:hAnsi="Times New Roman" w:cs="Times New Roman"/>
          <w:sz w:val="20"/>
        </w:rPr>
      </w:pPr>
      <w:r w:rsidRPr="0077483B">
        <w:rPr>
          <w:rFonts w:ascii="Times New Roman" w:hAnsi="Times New Roman" w:cs="Times New Roman"/>
          <w:sz w:val="20"/>
        </w:rPr>
        <w:t>Por</w:t>
      </w:r>
      <w:r w:rsidRPr="0077483B">
        <w:rPr>
          <w:rFonts w:ascii="Times New Roman" w:hAnsi="Times New Roman" w:cs="Times New Roman"/>
          <w:spacing w:val="-4"/>
          <w:sz w:val="20"/>
        </w:rPr>
        <w:t xml:space="preserve"> </w:t>
      </w:r>
      <w:r w:rsidRPr="0077483B">
        <w:rPr>
          <w:rFonts w:ascii="Times New Roman" w:hAnsi="Times New Roman" w:cs="Times New Roman"/>
          <w:sz w:val="20"/>
        </w:rPr>
        <w:t>determinação</w:t>
      </w:r>
      <w:r w:rsidRPr="0077483B">
        <w:rPr>
          <w:rFonts w:ascii="Times New Roman" w:hAnsi="Times New Roman" w:cs="Times New Roman"/>
          <w:spacing w:val="-5"/>
          <w:sz w:val="20"/>
        </w:rPr>
        <w:t xml:space="preserve"> </w:t>
      </w:r>
      <w:r w:rsidRPr="0077483B">
        <w:rPr>
          <w:rFonts w:ascii="Times New Roman" w:hAnsi="Times New Roman" w:cs="Times New Roman"/>
          <w:sz w:val="20"/>
        </w:rPr>
        <w:t>arbitral</w:t>
      </w:r>
      <w:r w:rsidRPr="0077483B">
        <w:rPr>
          <w:rFonts w:ascii="Times New Roman" w:hAnsi="Times New Roman" w:cs="Times New Roman"/>
          <w:spacing w:val="-5"/>
          <w:sz w:val="20"/>
        </w:rPr>
        <w:t xml:space="preserve"> </w:t>
      </w:r>
      <w:r w:rsidRPr="0077483B">
        <w:rPr>
          <w:rFonts w:ascii="Times New Roman" w:hAnsi="Times New Roman" w:cs="Times New Roman"/>
          <w:sz w:val="20"/>
        </w:rPr>
        <w:t>ou</w:t>
      </w:r>
      <w:r w:rsidRPr="0077483B">
        <w:rPr>
          <w:rFonts w:ascii="Times New Roman" w:hAnsi="Times New Roman" w:cs="Times New Roman"/>
          <w:spacing w:val="-4"/>
          <w:sz w:val="20"/>
        </w:rPr>
        <w:t xml:space="preserve"> </w:t>
      </w:r>
      <w:r w:rsidRPr="0077483B">
        <w:rPr>
          <w:rFonts w:ascii="Times New Roman" w:hAnsi="Times New Roman" w:cs="Times New Roman"/>
          <w:sz w:val="20"/>
        </w:rPr>
        <w:t>por</w:t>
      </w:r>
      <w:r w:rsidRPr="0077483B">
        <w:rPr>
          <w:rFonts w:ascii="Times New Roman" w:hAnsi="Times New Roman" w:cs="Times New Roman"/>
          <w:spacing w:val="-1"/>
          <w:sz w:val="20"/>
        </w:rPr>
        <w:t xml:space="preserve"> </w:t>
      </w:r>
      <w:r w:rsidRPr="0077483B">
        <w:rPr>
          <w:rFonts w:ascii="Times New Roman" w:hAnsi="Times New Roman" w:cs="Times New Roman"/>
          <w:sz w:val="20"/>
        </w:rPr>
        <w:t>decisão</w:t>
      </w:r>
      <w:r w:rsidRPr="0077483B">
        <w:rPr>
          <w:rFonts w:ascii="Times New Roman" w:hAnsi="Times New Roman" w:cs="Times New Roman"/>
          <w:spacing w:val="-2"/>
          <w:sz w:val="20"/>
        </w:rPr>
        <w:t xml:space="preserve"> </w:t>
      </w:r>
      <w:r w:rsidRPr="0077483B">
        <w:rPr>
          <w:rFonts w:ascii="Times New Roman" w:hAnsi="Times New Roman" w:cs="Times New Roman"/>
          <w:sz w:val="20"/>
        </w:rPr>
        <w:t>judicial</w:t>
      </w:r>
      <w:r w:rsidRPr="0077483B">
        <w:rPr>
          <w:rFonts w:ascii="Times New Roman" w:hAnsi="Times New Roman" w:cs="Times New Roman"/>
          <w:spacing w:val="-3"/>
          <w:sz w:val="20"/>
        </w:rPr>
        <w:t xml:space="preserve"> </w:t>
      </w:r>
      <w:r w:rsidRPr="0077483B">
        <w:rPr>
          <w:rFonts w:ascii="Times New Roman" w:hAnsi="Times New Roman" w:cs="Times New Roman"/>
          <w:sz w:val="20"/>
        </w:rPr>
        <w:t>na</w:t>
      </w:r>
      <w:r w:rsidRPr="0077483B">
        <w:rPr>
          <w:rFonts w:ascii="Times New Roman" w:hAnsi="Times New Roman" w:cs="Times New Roman"/>
          <w:spacing w:val="-2"/>
          <w:sz w:val="20"/>
        </w:rPr>
        <w:t xml:space="preserve"> </w:t>
      </w:r>
      <w:r w:rsidRPr="0077483B">
        <w:rPr>
          <w:rFonts w:ascii="Times New Roman" w:hAnsi="Times New Roman" w:cs="Times New Roman"/>
          <w:sz w:val="20"/>
        </w:rPr>
        <w:t>forma</w:t>
      </w:r>
      <w:r w:rsidRPr="0077483B">
        <w:rPr>
          <w:rFonts w:ascii="Times New Roman" w:hAnsi="Times New Roman" w:cs="Times New Roman"/>
          <w:spacing w:val="-4"/>
          <w:sz w:val="20"/>
        </w:rPr>
        <w:t xml:space="preserve"> </w:t>
      </w:r>
      <w:r w:rsidRPr="0077483B">
        <w:rPr>
          <w:rFonts w:ascii="Times New Roman" w:hAnsi="Times New Roman" w:cs="Times New Roman"/>
          <w:sz w:val="20"/>
        </w:rPr>
        <w:t>lega,</w:t>
      </w:r>
      <w:r w:rsidRPr="0077483B">
        <w:rPr>
          <w:rFonts w:ascii="Times New Roman" w:hAnsi="Times New Roman" w:cs="Times New Roman"/>
          <w:spacing w:val="-4"/>
          <w:sz w:val="20"/>
        </w:rPr>
        <w:t xml:space="preserve"> </w:t>
      </w:r>
      <w:r w:rsidRPr="0077483B">
        <w:rPr>
          <w:rFonts w:ascii="Times New Roman" w:hAnsi="Times New Roman" w:cs="Times New Roman"/>
          <w:sz w:val="20"/>
        </w:rPr>
        <w:t>diante</w:t>
      </w:r>
      <w:r w:rsidRPr="0077483B">
        <w:rPr>
          <w:rFonts w:ascii="Times New Roman" w:hAnsi="Times New Roman" w:cs="Times New Roman"/>
          <w:spacing w:val="-2"/>
          <w:sz w:val="20"/>
        </w:rPr>
        <w:t xml:space="preserve"> </w:t>
      </w:r>
      <w:r w:rsidRPr="0077483B">
        <w:rPr>
          <w:rFonts w:ascii="Times New Roman" w:hAnsi="Times New Roman" w:cs="Times New Roman"/>
          <w:sz w:val="20"/>
        </w:rPr>
        <w:t>do</w:t>
      </w:r>
      <w:r w:rsidRPr="0077483B">
        <w:rPr>
          <w:rFonts w:ascii="Times New Roman" w:hAnsi="Times New Roman" w:cs="Times New Roman"/>
          <w:spacing w:val="-5"/>
          <w:sz w:val="20"/>
        </w:rPr>
        <w:t xml:space="preserve"> </w:t>
      </w:r>
      <w:r w:rsidRPr="0077483B">
        <w:rPr>
          <w:rFonts w:ascii="Times New Roman" w:hAnsi="Times New Roman" w:cs="Times New Roman"/>
          <w:sz w:val="20"/>
        </w:rPr>
        <w:t>disposto</w:t>
      </w:r>
      <w:r w:rsidRPr="0077483B">
        <w:rPr>
          <w:rFonts w:ascii="Times New Roman" w:hAnsi="Times New Roman" w:cs="Times New Roman"/>
          <w:spacing w:val="-2"/>
          <w:sz w:val="20"/>
        </w:rPr>
        <w:t xml:space="preserve"> </w:t>
      </w:r>
      <w:r w:rsidRPr="0077483B">
        <w:rPr>
          <w:rFonts w:ascii="Times New Roman" w:hAnsi="Times New Roman" w:cs="Times New Roman"/>
          <w:sz w:val="20"/>
        </w:rPr>
        <w:t>no</w:t>
      </w:r>
      <w:r w:rsidRPr="0077483B">
        <w:rPr>
          <w:rFonts w:ascii="Times New Roman" w:hAnsi="Times New Roman" w:cs="Times New Roman"/>
          <w:spacing w:val="-3"/>
          <w:sz w:val="20"/>
        </w:rPr>
        <w:t xml:space="preserve"> </w:t>
      </w:r>
      <w:r w:rsidRPr="0077483B">
        <w:rPr>
          <w:rFonts w:ascii="Times New Roman" w:hAnsi="Times New Roman" w:cs="Times New Roman"/>
          <w:sz w:val="20"/>
        </w:rPr>
        <w:t>inciso</w:t>
      </w:r>
      <w:r w:rsidRPr="0077483B">
        <w:rPr>
          <w:rFonts w:ascii="Times New Roman" w:hAnsi="Times New Roman" w:cs="Times New Roman"/>
          <w:spacing w:val="-2"/>
          <w:sz w:val="20"/>
        </w:rPr>
        <w:t xml:space="preserve"> </w:t>
      </w:r>
      <w:r w:rsidRPr="0077483B">
        <w:rPr>
          <w:rFonts w:ascii="Times New Roman" w:hAnsi="Times New Roman" w:cs="Times New Roman"/>
          <w:sz w:val="20"/>
        </w:rPr>
        <w:t>III do art. 138 da Lei Federal nº 14.133/21;</w:t>
      </w:r>
    </w:p>
    <w:p w14:paraId="6643A6CF"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Os</w:t>
      </w:r>
      <w:r w:rsidRPr="0077483B">
        <w:rPr>
          <w:rFonts w:ascii="Times New Roman" w:hAnsi="Times New Roman" w:cs="Times New Roman"/>
          <w:spacing w:val="-8"/>
          <w:sz w:val="20"/>
        </w:rPr>
        <w:t xml:space="preserve"> </w:t>
      </w:r>
      <w:r w:rsidRPr="0077483B">
        <w:rPr>
          <w:rFonts w:ascii="Times New Roman" w:hAnsi="Times New Roman" w:cs="Times New Roman"/>
          <w:sz w:val="20"/>
        </w:rPr>
        <w:t>casos</w:t>
      </w:r>
      <w:r w:rsidRPr="0077483B">
        <w:rPr>
          <w:rFonts w:ascii="Times New Roman" w:hAnsi="Times New Roman" w:cs="Times New Roman"/>
          <w:spacing w:val="-8"/>
          <w:sz w:val="20"/>
        </w:rPr>
        <w:t xml:space="preserve"> </w:t>
      </w:r>
      <w:r w:rsidRPr="0077483B">
        <w:rPr>
          <w:rFonts w:ascii="Times New Roman" w:hAnsi="Times New Roman" w:cs="Times New Roman"/>
          <w:sz w:val="20"/>
        </w:rPr>
        <w:t>de</w:t>
      </w:r>
      <w:r w:rsidRPr="0077483B">
        <w:rPr>
          <w:rFonts w:ascii="Times New Roman" w:hAnsi="Times New Roman" w:cs="Times New Roman"/>
          <w:spacing w:val="-9"/>
          <w:sz w:val="20"/>
        </w:rPr>
        <w:t xml:space="preserve"> </w:t>
      </w:r>
      <w:r w:rsidRPr="0077483B">
        <w:rPr>
          <w:rFonts w:ascii="Times New Roman" w:hAnsi="Times New Roman" w:cs="Times New Roman"/>
          <w:sz w:val="20"/>
        </w:rPr>
        <w:t>rescisão</w:t>
      </w:r>
      <w:r w:rsidRPr="0077483B">
        <w:rPr>
          <w:rFonts w:ascii="Times New Roman" w:hAnsi="Times New Roman" w:cs="Times New Roman"/>
          <w:spacing w:val="-9"/>
          <w:sz w:val="20"/>
        </w:rPr>
        <w:t xml:space="preserve"> </w:t>
      </w:r>
      <w:r w:rsidRPr="0077483B">
        <w:rPr>
          <w:rFonts w:ascii="Times New Roman" w:hAnsi="Times New Roman" w:cs="Times New Roman"/>
          <w:sz w:val="20"/>
        </w:rPr>
        <w:t>contratual</w:t>
      </w:r>
      <w:r w:rsidRPr="0077483B">
        <w:rPr>
          <w:rFonts w:ascii="Times New Roman" w:hAnsi="Times New Roman" w:cs="Times New Roman"/>
          <w:spacing w:val="-7"/>
          <w:sz w:val="20"/>
        </w:rPr>
        <w:t xml:space="preserve"> </w:t>
      </w:r>
      <w:r w:rsidRPr="0077483B">
        <w:rPr>
          <w:rFonts w:ascii="Times New Roman" w:hAnsi="Times New Roman" w:cs="Times New Roman"/>
          <w:sz w:val="20"/>
        </w:rPr>
        <w:t>deverão</w:t>
      </w:r>
      <w:r w:rsidRPr="0077483B">
        <w:rPr>
          <w:rFonts w:ascii="Times New Roman" w:hAnsi="Times New Roman" w:cs="Times New Roman"/>
          <w:spacing w:val="-7"/>
          <w:sz w:val="20"/>
        </w:rPr>
        <w:t xml:space="preserve"> </w:t>
      </w:r>
      <w:r w:rsidRPr="0077483B">
        <w:rPr>
          <w:rFonts w:ascii="Times New Roman" w:hAnsi="Times New Roman" w:cs="Times New Roman"/>
          <w:sz w:val="20"/>
        </w:rPr>
        <w:t>ser</w:t>
      </w:r>
      <w:r w:rsidRPr="0077483B">
        <w:rPr>
          <w:rFonts w:ascii="Times New Roman" w:hAnsi="Times New Roman" w:cs="Times New Roman"/>
          <w:spacing w:val="-8"/>
          <w:sz w:val="20"/>
        </w:rPr>
        <w:t xml:space="preserve"> </w:t>
      </w:r>
      <w:r w:rsidRPr="0077483B">
        <w:rPr>
          <w:rFonts w:ascii="Times New Roman" w:hAnsi="Times New Roman" w:cs="Times New Roman"/>
          <w:sz w:val="20"/>
        </w:rPr>
        <w:t>formalmente</w:t>
      </w:r>
      <w:r w:rsidRPr="0077483B">
        <w:rPr>
          <w:rFonts w:ascii="Times New Roman" w:hAnsi="Times New Roman" w:cs="Times New Roman"/>
          <w:spacing w:val="-9"/>
          <w:sz w:val="20"/>
        </w:rPr>
        <w:t xml:space="preserve"> </w:t>
      </w:r>
      <w:r w:rsidRPr="0077483B">
        <w:rPr>
          <w:rFonts w:ascii="Times New Roman" w:hAnsi="Times New Roman" w:cs="Times New Roman"/>
          <w:sz w:val="20"/>
        </w:rPr>
        <w:t>motivados,</w:t>
      </w:r>
      <w:r w:rsidRPr="0077483B">
        <w:rPr>
          <w:rFonts w:ascii="Times New Roman" w:hAnsi="Times New Roman" w:cs="Times New Roman"/>
          <w:spacing w:val="-7"/>
          <w:sz w:val="20"/>
        </w:rPr>
        <w:t xml:space="preserve"> </w:t>
      </w:r>
      <w:r w:rsidRPr="0077483B">
        <w:rPr>
          <w:rFonts w:ascii="Times New Roman" w:hAnsi="Times New Roman" w:cs="Times New Roman"/>
          <w:sz w:val="20"/>
        </w:rPr>
        <w:t>assegurada</w:t>
      </w:r>
      <w:r w:rsidRPr="0077483B">
        <w:rPr>
          <w:rFonts w:ascii="Times New Roman" w:hAnsi="Times New Roman" w:cs="Times New Roman"/>
          <w:spacing w:val="-5"/>
          <w:sz w:val="20"/>
        </w:rPr>
        <w:t xml:space="preserve"> </w:t>
      </w:r>
      <w:r w:rsidRPr="0077483B">
        <w:rPr>
          <w:rFonts w:ascii="Times New Roman" w:hAnsi="Times New Roman" w:cs="Times New Roman"/>
          <w:sz w:val="20"/>
        </w:rPr>
        <w:t>a</w:t>
      </w:r>
      <w:r w:rsidRPr="0077483B">
        <w:rPr>
          <w:rFonts w:ascii="Times New Roman" w:hAnsi="Times New Roman" w:cs="Times New Roman"/>
          <w:spacing w:val="-9"/>
          <w:sz w:val="20"/>
        </w:rPr>
        <w:t xml:space="preserve"> </w:t>
      </w:r>
      <w:r w:rsidRPr="0077483B">
        <w:rPr>
          <w:rFonts w:ascii="Times New Roman" w:hAnsi="Times New Roman" w:cs="Times New Roman"/>
          <w:sz w:val="20"/>
        </w:rPr>
        <w:t>observância dos princípios do contraditório e da ampla defesa, inclusive com vistas franqueadas ao interessado sobre assuntos de sua demanda.</w:t>
      </w:r>
    </w:p>
    <w:p w14:paraId="4C633EA5"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48864" behindDoc="1" locked="0" layoutInCell="1" allowOverlap="1" wp14:anchorId="4DC15E70" wp14:editId="0E50BC2B">
                <wp:simplePos x="0" y="0"/>
                <wp:positionH relativeFrom="page">
                  <wp:posOffset>1062532</wp:posOffset>
                </wp:positionH>
                <wp:positionV relativeFrom="paragraph">
                  <wp:posOffset>167475</wp:posOffset>
                </wp:positionV>
                <wp:extent cx="5798185" cy="18415"/>
                <wp:effectExtent l="0" t="0" r="0" b="0"/>
                <wp:wrapTopAndBottom/>
                <wp:docPr id="267" name="Graphic 2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79"/>
                              </a:moveTo>
                              <a:lnTo>
                                <a:pt x="0" y="12179"/>
                              </a:lnTo>
                              <a:lnTo>
                                <a:pt x="0" y="18275"/>
                              </a:lnTo>
                              <a:lnTo>
                                <a:pt x="5798185" y="18275"/>
                              </a:lnTo>
                              <a:lnTo>
                                <a:pt x="5798185" y="12179"/>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18FD3" id="Graphic 267" o:spid="_x0000_s1026" style="position:absolute;margin-left:83.65pt;margin-top:13.2pt;width:456.55pt;height:1.45pt;z-index:-251567616;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" path="m5798185,12179l,12179r,6096l5798185,18275r,-6096xem5798185,l,,,6083r5798185,l5798185,xe" fillcolor="black" stroked="f">
                <v:path arrowok="t"/>
                <w10:wrap type="topAndBottom" anchorx="page"/>
              </v:shape>
            </w:pict>
          </mc:Fallback>
        </mc:AlternateContent>
      </w:r>
    </w:p>
    <w:p w14:paraId="16672BEA" w14:textId="77777777" w:rsidR="000D06DB" w:rsidRPr="0077483B" w:rsidRDefault="00BA0AC3" w:rsidP="0077483B">
      <w:pPr>
        <w:pStyle w:val="Ttulo2"/>
        <w:numPr>
          <w:ilvl w:val="0"/>
          <w:numId w:val="1"/>
        </w:numPr>
        <w:tabs>
          <w:tab w:val="left" w:pos="244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11"/>
        </w:rPr>
        <w:t xml:space="preserve"> </w:t>
      </w:r>
      <w:r w:rsidRPr="0077483B">
        <w:rPr>
          <w:rFonts w:ascii="Times New Roman" w:hAnsi="Times New Roman" w:cs="Times New Roman"/>
        </w:rPr>
        <w:t>OITAVA</w:t>
      </w:r>
      <w:r w:rsidRPr="0077483B">
        <w:rPr>
          <w:rFonts w:ascii="Times New Roman" w:hAnsi="Times New Roman" w:cs="Times New Roman"/>
          <w:spacing w:val="-4"/>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PUBLICIDADE.</w:t>
      </w:r>
    </w:p>
    <w:p w14:paraId="0F0C8009"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A4F6A0E" wp14:editId="63A469E9">
                <wp:extent cx="5798185" cy="18415"/>
                <wp:effectExtent l="0" t="0" r="0" b="0"/>
                <wp:docPr id="268"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2" name="Graphic 269"/>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F21DE1F" id="Group 268"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">
                <v:shape id="Graphic 269"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D34MYA&#10;AADcAAAADwAAAGRycy9kb3ducmV2LnhtbESPQWvCQBSE74X+h+UVvEjdGERi6hokpWg9tbaHentk&#10;X5OQ7NuQXU38911B6HGYmW+YdTaaVlyod7VlBfNZBIK4sLrmUsH319tzAsJ5ZI2tZVJwJQfZ5vFh&#10;jam2A3/S5ehLESDsUlRQed+lUrqiIoNuZjvi4P3a3qAPsi+l7nEIcNPKOIqW0mDNYaHCjvKKiuZ4&#10;NgqoOeQL+W52J7067aZ7/5H8vA5KTZ7G7QsIT6P/D9/be60gXq7gdiYc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D34MYAAADcAAAADwAAAAAAAAAAAAAAAACYAgAAZHJz&#10;L2Rvd25yZXYueG1sUEsFBgAAAAAEAAQA9QAAAIsDAAAAAA==&#10;" path="m5798185,12204l,12204r,6084l5798185,18288r,-6084xem5798185,l,,,6096r5798185,l5798185,xe" fillcolor="black" stroked="f">
                  <v:path arrowok="t"/>
                </v:shape>
                <w10:anchorlock/>
              </v:group>
            </w:pict>
          </mc:Fallback>
        </mc:AlternateContent>
      </w:r>
    </w:p>
    <w:p w14:paraId="6D988C7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Será</w:t>
      </w:r>
      <w:r w:rsidRPr="0077483B">
        <w:rPr>
          <w:rFonts w:ascii="Times New Roman" w:hAnsi="Times New Roman" w:cs="Times New Roman"/>
          <w:spacing w:val="-10"/>
          <w:sz w:val="20"/>
        </w:rPr>
        <w:t xml:space="preserve"> </w:t>
      </w:r>
      <w:r w:rsidRPr="0077483B">
        <w:rPr>
          <w:rFonts w:ascii="Times New Roman" w:hAnsi="Times New Roman" w:cs="Times New Roman"/>
          <w:sz w:val="20"/>
        </w:rPr>
        <w:t>dada</w:t>
      </w:r>
      <w:r w:rsidRPr="0077483B">
        <w:rPr>
          <w:rFonts w:ascii="Times New Roman" w:hAnsi="Times New Roman" w:cs="Times New Roman"/>
          <w:spacing w:val="-13"/>
          <w:sz w:val="20"/>
        </w:rPr>
        <w:t xml:space="preserve"> </w:t>
      </w:r>
      <w:r w:rsidRPr="0077483B">
        <w:rPr>
          <w:rFonts w:ascii="Times New Roman" w:hAnsi="Times New Roman" w:cs="Times New Roman"/>
          <w:sz w:val="20"/>
        </w:rPr>
        <w:t>publicidade</w:t>
      </w:r>
      <w:r w:rsidRPr="0077483B">
        <w:rPr>
          <w:rFonts w:ascii="Times New Roman" w:hAnsi="Times New Roman" w:cs="Times New Roman"/>
          <w:spacing w:val="-11"/>
          <w:sz w:val="20"/>
        </w:rPr>
        <w:t xml:space="preserve"> </w:t>
      </w:r>
      <w:r w:rsidRPr="0077483B">
        <w:rPr>
          <w:rFonts w:ascii="Times New Roman" w:hAnsi="Times New Roman" w:cs="Times New Roman"/>
          <w:sz w:val="20"/>
        </w:rPr>
        <w:t>ao</w:t>
      </w:r>
      <w:r w:rsidRPr="0077483B">
        <w:rPr>
          <w:rFonts w:ascii="Times New Roman" w:hAnsi="Times New Roman" w:cs="Times New Roman"/>
          <w:spacing w:val="-11"/>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11"/>
          <w:sz w:val="20"/>
        </w:rPr>
        <w:t xml:space="preserve"> </w:t>
      </w:r>
      <w:r w:rsidRPr="0077483B">
        <w:rPr>
          <w:rFonts w:ascii="Times New Roman" w:hAnsi="Times New Roman" w:cs="Times New Roman"/>
          <w:sz w:val="20"/>
        </w:rPr>
        <w:t>na</w:t>
      </w:r>
      <w:r w:rsidRPr="0077483B">
        <w:rPr>
          <w:rFonts w:ascii="Times New Roman" w:hAnsi="Times New Roman" w:cs="Times New Roman"/>
          <w:spacing w:val="-13"/>
          <w:sz w:val="20"/>
        </w:rPr>
        <w:t xml:space="preserve"> </w:t>
      </w:r>
      <w:r w:rsidRPr="0077483B">
        <w:rPr>
          <w:rFonts w:ascii="Times New Roman" w:hAnsi="Times New Roman" w:cs="Times New Roman"/>
          <w:sz w:val="20"/>
        </w:rPr>
        <w:t>melhor</w:t>
      </w:r>
      <w:r w:rsidRPr="0077483B">
        <w:rPr>
          <w:rFonts w:ascii="Times New Roman" w:hAnsi="Times New Roman" w:cs="Times New Roman"/>
          <w:spacing w:val="-12"/>
          <w:sz w:val="20"/>
        </w:rPr>
        <w:t xml:space="preserve"> </w:t>
      </w:r>
      <w:r w:rsidRPr="0077483B">
        <w:rPr>
          <w:rFonts w:ascii="Times New Roman" w:hAnsi="Times New Roman" w:cs="Times New Roman"/>
          <w:sz w:val="20"/>
        </w:rPr>
        <w:t>forma</w:t>
      </w:r>
      <w:r w:rsidRPr="0077483B">
        <w:rPr>
          <w:rFonts w:ascii="Times New Roman" w:hAnsi="Times New Roman" w:cs="Times New Roman"/>
          <w:spacing w:val="-13"/>
          <w:sz w:val="20"/>
        </w:rPr>
        <w:t xml:space="preserve"> </w:t>
      </w:r>
      <w:r w:rsidRPr="0077483B">
        <w:rPr>
          <w:rFonts w:ascii="Times New Roman" w:hAnsi="Times New Roman" w:cs="Times New Roman"/>
          <w:sz w:val="20"/>
        </w:rPr>
        <w:t>de</w:t>
      </w:r>
      <w:r w:rsidRPr="0077483B">
        <w:rPr>
          <w:rFonts w:ascii="Times New Roman" w:hAnsi="Times New Roman" w:cs="Times New Roman"/>
          <w:spacing w:val="-13"/>
          <w:sz w:val="20"/>
        </w:rPr>
        <w:t xml:space="preserve"> </w:t>
      </w:r>
      <w:r w:rsidRPr="0077483B">
        <w:rPr>
          <w:rFonts w:ascii="Times New Roman" w:hAnsi="Times New Roman" w:cs="Times New Roman"/>
          <w:sz w:val="20"/>
        </w:rPr>
        <w:t>direito</w:t>
      </w:r>
      <w:r w:rsidRPr="0077483B">
        <w:rPr>
          <w:rFonts w:ascii="Times New Roman" w:hAnsi="Times New Roman" w:cs="Times New Roman"/>
          <w:spacing w:val="-13"/>
          <w:sz w:val="20"/>
        </w:rPr>
        <w:t xml:space="preserve"> </w:t>
      </w:r>
      <w:r w:rsidRPr="0077483B">
        <w:rPr>
          <w:rFonts w:ascii="Times New Roman" w:hAnsi="Times New Roman" w:cs="Times New Roman"/>
          <w:sz w:val="20"/>
        </w:rPr>
        <w:t>sendo</w:t>
      </w:r>
      <w:r w:rsidRPr="0077483B">
        <w:rPr>
          <w:rFonts w:ascii="Times New Roman" w:hAnsi="Times New Roman" w:cs="Times New Roman"/>
          <w:spacing w:val="-13"/>
          <w:sz w:val="20"/>
        </w:rPr>
        <w:t xml:space="preserve"> </w:t>
      </w:r>
      <w:r w:rsidRPr="0077483B">
        <w:rPr>
          <w:rFonts w:ascii="Times New Roman" w:hAnsi="Times New Roman" w:cs="Times New Roman"/>
          <w:sz w:val="20"/>
        </w:rPr>
        <w:t>realizada</w:t>
      </w:r>
      <w:r w:rsidRPr="0077483B">
        <w:rPr>
          <w:rFonts w:ascii="Times New Roman" w:hAnsi="Times New Roman" w:cs="Times New Roman"/>
          <w:spacing w:val="-13"/>
          <w:sz w:val="20"/>
        </w:rPr>
        <w:t xml:space="preserve"> </w:t>
      </w:r>
      <w:r w:rsidRPr="0077483B">
        <w:rPr>
          <w:rFonts w:ascii="Times New Roman" w:hAnsi="Times New Roman" w:cs="Times New Roman"/>
          <w:sz w:val="20"/>
        </w:rPr>
        <w:t>no</w:t>
      </w:r>
      <w:r w:rsidRPr="0077483B">
        <w:rPr>
          <w:rFonts w:ascii="Times New Roman" w:hAnsi="Times New Roman" w:cs="Times New Roman"/>
          <w:spacing w:val="-11"/>
          <w:sz w:val="20"/>
        </w:rPr>
        <w:t xml:space="preserve"> </w:t>
      </w:r>
      <w:r w:rsidRPr="0077483B">
        <w:rPr>
          <w:rFonts w:ascii="Times New Roman" w:hAnsi="Times New Roman" w:cs="Times New Roman"/>
          <w:sz w:val="20"/>
        </w:rPr>
        <w:t>Portal</w:t>
      </w:r>
      <w:r w:rsidRPr="0077483B">
        <w:rPr>
          <w:rFonts w:ascii="Times New Roman" w:hAnsi="Times New Roman" w:cs="Times New Roman"/>
          <w:spacing w:val="-13"/>
          <w:sz w:val="20"/>
        </w:rPr>
        <w:t xml:space="preserve"> </w:t>
      </w:r>
      <w:r w:rsidRPr="0077483B">
        <w:rPr>
          <w:rFonts w:ascii="Times New Roman" w:hAnsi="Times New Roman" w:cs="Times New Roman"/>
          <w:sz w:val="20"/>
        </w:rPr>
        <w:t>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1050CD94"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0912" behindDoc="1" locked="0" layoutInCell="1" allowOverlap="1" wp14:anchorId="357FECC8" wp14:editId="07AB8608">
                <wp:simplePos x="0" y="0"/>
                <wp:positionH relativeFrom="page">
                  <wp:posOffset>1062532</wp:posOffset>
                </wp:positionH>
                <wp:positionV relativeFrom="paragraph">
                  <wp:posOffset>168471</wp:posOffset>
                </wp:positionV>
                <wp:extent cx="5798185" cy="18415"/>
                <wp:effectExtent l="0" t="0" r="0" b="0"/>
                <wp:wrapTopAndBottom/>
                <wp:docPr id="270" name="Graphic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75"/>
                              </a:lnTo>
                              <a:lnTo>
                                <a:pt x="5798185" y="18275"/>
                              </a:lnTo>
                              <a:lnTo>
                                <a:pt x="5798185" y="12192"/>
                              </a:lnTo>
                              <a:close/>
                            </a:path>
                            <a:path w="5798185" h="18415">
                              <a:moveTo>
                                <a:pt x="5798185" y="0"/>
                              </a:moveTo>
                              <a:lnTo>
                                <a:pt x="0" y="0"/>
                              </a:lnTo>
                              <a:lnTo>
                                <a:pt x="0" y="6083"/>
                              </a:lnTo>
                              <a:lnTo>
                                <a:pt x="5798185" y="6083"/>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49F06" id="Graphic 270" o:spid="_x0000_s1026" style="position:absolute;margin-left:83.65pt;margin-top:13.25pt;width:456.55pt;height:1.45pt;z-index:-25156556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" path="m5798185,12192l,12192r,6083l5798185,18275r,-6083xem5798185,l,,,6083r5798185,l5798185,xe" fillcolor="black" stroked="f">
                <v:path arrowok="t"/>
                <w10:wrap type="topAndBottom" anchorx="page"/>
              </v:shape>
            </w:pict>
          </mc:Fallback>
        </mc:AlternateContent>
      </w:r>
    </w:p>
    <w:p w14:paraId="06EB6A6E" w14:textId="77777777" w:rsidR="000D06DB" w:rsidRPr="0077483B" w:rsidRDefault="00BA0AC3" w:rsidP="0077483B">
      <w:pPr>
        <w:pStyle w:val="Ttulo2"/>
        <w:numPr>
          <w:ilvl w:val="0"/>
          <w:numId w:val="1"/>
        </w:numPr>
        <w:tabs>
          <w:tab w:val="left" w:pos="2639"/>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6"/>
        </w:rPr>
        <w:t xml:space="preserve"> </w:t>
      </w:r>
      <w:r w:rsidRPr="0077483B">
        <w:rPr>
          <w:rFonts w:ascii="Times New Roman" w:hAnsi="Times New Roman" w:cs="Times New Roman"/>
        </w:rPr>
        <w:t>DÉCIMA</w:t>
      </w:r>
      <w:r w:rsidRPr="0077483B">
        <w:rPr>
          <w:rFonts w:ascii="Times New Roman" w:hAnsi="Times New Roman" w:cs="Times New Roman"/>
          <w:spacing w:val="-8"/>
        </w:rPr>
        <w:t xml:space="preserve"> </w:t>
      </w:r>
      <w:r w:rsidRPr="0077483B">
        <w:rPr>
          <w:rFonts w:ascii="Times New Roman" w:hAnsi="Times New Roman" w:cs="Times New Roman"/>
        </w:rPr>
        <w:t>NONA</w:t>
      </w:r>
      <w:r w:rsidRPr="0077483B">
        <w:rPr>
          <w:rFonts w:ascii="Times New Roman" w:hAnsi="Times New Roman" w:cs="Times New Roman"/>
          <w:spacing w:val="-3"/>
        </w:rPr>
        <w:t xml:space="preserve"> </w:t>
      </w:r>
      <w:r w:rsidRPr="0077483B">
        <w:rPr>
          <w:rFonts w:ascii="Times New Roman" w:hAnsi="Times New Roman" w:cs="Times New Roman"/>
        </w:rPr>
        <w:t>–</w:t>
      </w:r>
      <w:r w:rsidRPr="0077483B">
        <w:rPr>
          <w:rFonts w:ascii="Times New Roman" w:hAnsi="Times New Roman" w:cs="Times New Roman"/>
          <w:spacing w:val="-2"/>
        </w:rPr>
        <w:t xml:space="preserve"> </w:t>
      </w:r>
      <w:r w:rsidRPr="0077483B">
        <w:rPr>
          <w:rFonts w:ascii="Times New Roman" w:hAnsi="Times New Roman" w:cs="Times New Roman"/>
        </w:rPr>
        <w:t>DA</w:t>
      </w:r>
      <w:r w:rsidRPr="0077483B">
        <w:rPr>
          <w:rFonts w:ascii="Times New Roman" w:hAnsi="Times New Roman" w:cs="Times New Roman"/>
          <w:spacing w:val="-7"/>
        </w:rPr>
        <w:t xml:space="preserve"> </w:t>
      </w:r>
      <w:r w:rsidRPr="0077483B">
        <w:rPr>
          <w:rFonts w:ascii="Times New Roman" w:hAnsi="Times New Roman" w:cs="Times New Roman"/>
          <w:spacing w:val="-2"/>
        </w:rPr>
        <w:t>FISCALIZAÇÃO</w:t>
      </w:r>
    </w:p>
    <w:p w14:paraId="105EB244"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5A419E6C" wp14:editId="226773F2">
                <wp:extent cx="5798185" cy="18415"/>
                <wp:effectExtent l="0" t="0" r="0" b="0"/>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5" name="Graphic 272"/>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1D4155" id="Group 271"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">
                <v:shape id="Graphic 272"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3zTMcA&#10;AADcAAAADwAAAGRycy9kb3ducmV2LnhtbESPT2vCQBTE74V+h+UVvJRm0yA1jVmlKMU/J6se6u2R&#10;fSbB7NuQ3Zr47d1CocdhZn7D5PPBNOJKnastK3iNYhDEhdU1lwqOh8+XFITzyBoby6TgRg7ms8eH&#10;HDNte/6i696XIkDYZaig8r7NpHRFRQZdZFvi4J1tZ9AH2ZVSd9gHuGlkEsdv0mDNYaHClhYVFZf9&#10;j1FAl+1iLDdmddLvp9Xz2u/S72Wv1Ohp+JiC8DT4//Bfe60VJJMEfs+EIyB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Wt80z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1BE985F0"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objeto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compete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aos</w:t>
      </w:r>
      <w:r w:rsidRPr="0077483B">
        <w:rPr>
          <w:rFonts w:ascii="Times New Roman" w:hAnsi="Times New Roman" w:cs="Times New Roman"/>
          <w:spacing w:val="-8"/>
          <w:sz w:val="20"/>
          <w:szCs w:val="20"/>
        </w:rPr>
        <w:t xml:space="preserve"> </w:t>
      </w:r>
      <w:proofErr w:type="gramStart"/>
      <w:r w:rsidRPr="0077483B">
        <w:rPr>
          <w:rFonts w:ascii="Times New Roman" w:hAnsi="Times New Roman" w:cs="Times New Roman"/>
          <w:sz w:val="20"/>
          <w:szCs w:val="20"/>
        </w:rPr>
        <w:t>órgão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requisitantes</w:t>
      </w:r>
      <w:proofErr w:type="gramEnd"/>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na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qualidade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será responsável por aferir as condições e compromissos relacionados neste Contrato em conjunto com o Edital e Termo de Referência.</w:t>
      </w:r>
    </w:p>
    <w:p w14:paraId="68C41A9B"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Em caso de impedimento, ordem de paralisação ou suspensão do Contrato o cronograma de fornecimento será prorrogado automaticamente pelo tempo correspondente, anotadas tais circunstâncias mediante simples apostila.</w:t>
      </w:r>
    </w:p>
    <w:p w14:paraId="463DA50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comunicações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entre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município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CONTRATADA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realizadas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por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escrito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sempre que o ato exigir tal formalidade, admitindo-se o uso de mensagem eletrônica para esse fim.</w:t>
      </w:r>
    </w:p>
    <w:p w14:paraId="45F07C32"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 CONTRATANTE poderá convocar representante da empresa para adoção de providências que devam ser cumpridas de imediato.</w:t>
      </w:r>
    </w:p>
    <w:p w14:paraId="35D959AA"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Após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assinatura</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CONTRATANTE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poderá</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convocar</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representante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empresa CONTRATADA para reunião inicial para apresentação do plano de fiscalização, que conterá informações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acerca</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mecanismos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fiscalização,</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estratégias</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para execução do objeto, do plano complementar de execução da contratada, quando houver, do método de aferição dos resultados e das sanções aplicáveis, dentre outros.</w:t>
      </w:r>
    </w:p>
    <w:p w14:paraId="6E519D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A</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execução deverá ser acompanhada e</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fiscalizada pelo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 xml:space="preserve">fiscal do contrato, ou pelos respectivos substitutos, nos termos do art. 117 da </w:t>
      </w:r>
      <w:hyperlink r:id="rId33" w:anchor="art117">
        <w:r w:rsidRPr="0077483B">
          <w:rPr>
            <w:rFonts w:ascii="Times New Roman" w:hAnsi="Times New Roman" w:cs="Times New Roman"/>
            <w:sz w:val="20"/>
            <w:szCs w:val="20"/>
          </w:rPr>
          <w:t>Lei Federal nº 14.133/21.</w:t>
        </w:r>
      </w:hyperlink>
    </w:p>
    <w:p w14:paraId="13FA2177"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acompanhará a execução do contrato, para que sejam cumpridas todas as condições estabelecidas no contrato, de modo a assegurar os melhores resultados para a </w:t>
      </w:r>
      <w:r w:rsidRPr="0077483B">
        <w:rPr>
          <w:rFonts w:ascii="Times New Roman" w:hAnsi="Times New Roman" w:cs="Times New Roman"/>
          <w:spacing w:val="-2"/>
          <w:sz w:val="20"/>
          <w:szCs w:val="20"/>
        </w:rPr>
        <w:t>Administração.</w:t>
      </w:r>
    </w:p>
    <w:p w14:paraId="7DE29EE1"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 xml:space="preserve">O fiscal técnico do Contrato anotará no histórico de gerenciamento do Contrato todas as ocorrências </w:t>
      </w:r>
      <w:r w:rsidRPr="0077483B">
        <w:rPr>
          <w:rFonts w:ascii="Times New Roman" w:hAnsi="Times New Roman" w:cs="Times New Roman"/>
          <w:sz w:val="20"/>
          <w:szCs w:val="20"/>
        </w:rPr>
        <w:lastRenderedPageBreak/>
        <w:t>relacionadas à execução do contrato, com a descrição do que for necessário para a regularização das faltas ou dos defeitos observados;</w:t>
      </w:r>
    </w:p>
    <w:p w14:paraId="79F616F8"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Identificada qualquer inexatidão ou irregularidade, o fiscal técnico da Administração emitirá notificações para a correção da execução do contrato, determinando prazo para a correção;</w:t>
      </w:r>
    </w:p>
    <w:p w14:paraId="70DC2466"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486D4415"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No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caso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possam</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inviabilizar</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compromisso,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entrega ou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fornecimento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nas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datas aprazadas,</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 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fato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imediatamente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seu</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 par adoção das medidas cabíveis.</w:t>
      </w:r>
    </w:p>
    <w:p w14:paraId="22D9AA2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técnico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comunicará</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em tempo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hábil,</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término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sob sua responsabilidade, com vistas à renovação tempestiva ou à prorrogação contratual.</w:t>
      </w:r>
    </w:p>
    <w:p w14:paraId="1362644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40AEC3A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Caso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ocorram</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descumprimento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das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obrigações</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5"/>
          <w:sz w:val="20"/>
          <w:szCs w:val="20"/>
        </w:rPr>
        <w:t xml:space="preserve"> </w:t>
      </w:r>
      <w:r w:rsidRPr="0077483B">
        <w:rPr>
          <w:rFonts w:ascii="Times New Roman" w:hAnsi="Times New Roman" w:cs="Times New Roman"/>
          <w:sz w:val="20"/>
          <w:szCs w:val="20"/>
        </w:rPr>
        <w:t>fiscal</w:t>
      </w:r>
      <w:r w:rsidRPr="0077483B">
        <w:rPr>
          <w:rFonts w:ascii="Times New Roman" w:hAnsi="Times New Roman" w:cs="Times New Roman"/>
          <w:spacing w:val="-4"/>
          <w:sz w:val="20"/>
          <w:szCs w:val="20"/>
        </w:rPr>
        <w:t xml:space="preserve"> </w:t>
      </w:r>
      <w:r w:rsidRPr="0077483B">
        <w:rPr>
          <w:rFonts w:ascii="Times New Roman" w:hAnsi="Times New Roman" w:cs="Times New Roman"/>
          <w:sz w:val="20"/>
          <w:szCs w:val="20"/>
        </w:rPr>
        <w:t>administrativo</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Contrato atuará tempestivamente na solução do problema, reportando ao gestor do Contrato para que tome as providências cabíveis, quando ultrapassar a sua competência.</w:t>
      </w:r>
    </w:p>
    <w:p w14:paraId="0B94A3CE"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coordenará</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atualização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processo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acompanhamento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fiscalização do Contrato contendo todos os registros formais da execução no histórico de gerenciamento do contrato, a exemplo da ordem de fornecimento, do registro de ocorrências, das alterações e das prorrogações</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contratuais,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elaborando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vistas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verificação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da</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necessidade</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adequações do Contrato para fins de atendimento da finalidade da Administração.</w:t>
      </w:r>
    </w:p>
    <w:p w14:paraId="605CC9E9"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a manutenção das condições de habilitação da CONTRATADA,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empenho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3"/>
          <w:sz w:val="20"/>
          <w:szCs w:val="20"/>
        </w:rPr>
        <w:t xml:space="preserve"> </w:t>
      </w:r>
      <w:r w:rsidRPr="0077483B">
        <w:rPr>
          <w:rFonts w:ascii="Times New Roman" w:hAnsi="Times New Roman" w:cs="Times New Roman"/>
          <w:sz w:val="20"/>
          <w:szCs w:val="20"/>
        </w:rPr>
        <w:t>despesa</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pagamento,</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anotará os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problemas</w:t>
      </w:r>
      <w:r w:rsidRPr="0077483B">
        <w:rPr>
          <w:rFonts w:ascii="Times New Roman" w:hAnsi="Times New Roman" w:cs="Times New Roman"/>
          <w:spacing w:val="-1"/>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2"/>
          <w:sz w:val="20"/>
          <w:szCs w:val="20"/>
        </w:rPr>
        <w:t xml:space="preserve"> </w:t>
      </w:r>
      <w:r w:rsidRPr="0077483B">
        <w:rPr>
          <w:rFonts w:ascii="Times New Roman" w:hAnsi="Times New Roman" w:cs="Times New Roman"/>
          <w:sz w:val="20"/>
          <w:szCs w:val="20"/>
        </w:rPr>
        <w:t>obstem o fluxo normal da liquidação e do pagamento da despesa no relatório de riscos eventuais.</w:t>
      </w:r>
    </w:p>
    <w:p w14:paraId="62BAD2B3"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acompanhará os registros realizados pelos fiscais do contrato, de todas 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ocorrências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relacionadas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à</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execução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e</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as</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medidas</w:t>
      </w:r>
      <w:r w:rsidRPr="0077483B">
        <w:rPr>
          <w:rFonts w:ascii="Times New Roman" w:hAnsi="Times New Roman" w:cs="Times New Roman"/>
          <w:spacing w:val="-12"/>
          <w:sz w:val="20"/>
          <w:szCs w:val="20"/>
        </w:rPr>
        <w:t xml:space="preserve"> </w:t>
      </w:r>
      <w:r w:rsidRPr="0077483B">
        <w:rPr>
          <w:rFonts w:ascii="Times New Roman" w:hAnsi="Times New Roman" w:cs="Times New Roman"/>
          <w:sz w:val="20"/>
          <w:szCs w:val="20"/>
        </w:rPr>
        <w:t>adotadas,</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informando,</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se</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for</w:t>
      </w:r>
      <w:r w:rsidRPr="0077483B">
        <w:rPr>
          <w:rFonts w:ascii="Times New Roman" w:hAnsi="Times New Roman" w:cs="Times New Roman"/>
          <w:spacing w:val="-13"/>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4"/>
          <w:sz w:val="20"/>
          <w:szCs w:val="20"/>
        </w:rPr>
        <w:t xml:space="preserve"> </w:t>
      </w:r>
      <w:r w:rsidRPr="0077483B">
        <w:rPr>
          <w:rFonts w:ascii="Times New Roman" w:hAnsi="Times New Roman" w:cs="Times New Roman"/>
          <w:sz w:val="20"/>
          <w:szCs w:val="20"/>
        </w:rPr>
        <w:t>caso, à autoridade superior àquelas que ultrapassarem a sua competência.</w:t>
      </w:r>
    </w:p>
    <w:p w14:paraId="3431FBD0"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C962BC8"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 gestor do Contrato tomará providências para a formalização de processo administrativo de responsabilização</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para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fins</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6"/>
          <w:sz w:val="20"/>
          <w:szCs w:val="20"/>
        </w:rPr>
        <w:t xml:space="preserve"> </w:t>
      </w:r>
      <w:r w:rsidRPr="0077483B">
        <w:rPr>
          <w:rFonts w:ascii="Times New Roman" w:hAnsi="Times New Roman" w:cs="Times New Roman"/>
          <w:sz w:val="20"/>
          <w:szCs w:val="20"/>
        </w:rPr>
        <w:t>aplicação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sanções,</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ser</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conduzido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pela</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comissão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que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trata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o</w:t>
      </w:r>
      <w:r w:rsidRPr="0077483B">
        <w:rPr>
          <w:rFonts w:ascii="Times New Roman" w:hAnsi="Times New Roman" w:cs="Times New Roman"/>
          <w:spacing w:val="-11"/>
          <w:sz w:val="20"/>
          <w:szCs w:val="20"/>
        </w:rPr>
        <w:t xml:space="preserve"> </w:t>
      </w:r>
      <w:r w:rsidRPr="0077483B">
        <w:rPr>
          <w:rFonts w:ascii="Times New Roman" w:hAnsi="Times New Roman" w:cs="Times New Roman"/>
          <w:sz w:val="20"/>
          <w:szCs w:val="20"/>
        </w:rPr>
        <w:t>art. 158 da Lei nº 14.133/21, ou pelo agente ou pelo setor com competência para tal, conforme o caso.</w:t>
      </w:r>
    </w:p>
    <w:p w14:paraId="281A93F7" w14:textId="77777777" w:rsidR="000D06DB" w:rsidRPr="0077483B" w:rsidRDefault="00BA0AC3" w:rsidP="0077483B">
      <w:pPr>
        <w:pStyle w:val="PargrafodaLista"/>
        <w:numPr>
          <w:ilvl w:val="1"/>
          <w:numId w:val="1"/>
        </w:numPr>
        <w:tabs>
          <w:tab w:val="left" w:pos="849"/>
        </w:tabs>
        <w:ind w:left="142" w:right="142" w:firstLine="0"/>
        <w:rPr>
          <w:rFonts w:ascii="Times New Roman" w:hAnsi="Times New Roman" w:cs="Times New Roman"/>
          <w:sz w:val="20"/>
          <w:szCs w:val="20"/>
        </w:rPr>
      </w:pPr>
      <w:r w:rsidRPr="0077483B">
        <w:rPr>
          <w:rFonts w:ascii="Times New Roman" w:hAnsi="Times New Roman" w:cs="Times New Roman"/>
          <w:sz w:val="20"/>
          <w:szCs w:val="20"/>
        </w:rPr>
        <w:t>O</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gestor</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do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Contrato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deverá</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elaborará</w:t>
      </w:r>
      <w:r w:rsidRPr="0077483B">
        <w:rPr>
          <w:rFonts w:ascii="Times New Roman" w:hAnsi="Times New Roman" w:cs="Times New Roman"/>
          <w:spacing w:val="-8"/>
          <w:sz w:val="20"/>
          <w:szCs w:val="20"/>
        </w:rPr>
        <w:t xml:space="preserve"> </w:t>
      </w:r>
      <w:r w:rsidRPr="0077483B">
        <w:rPr>
          <w:rFonts w:ascii="Times New Roman" w:hAnsi="Times New Roman" w:cs="Times New Roman"/>
          <w:sz w:val="20"/>
          <w:szCs w:val="20"/>
        </w:rPr>
        <w:t>relatório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final</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com</w:t>
      </w:r>
      <w:r w:rsidRPr="0077483B">
        <w:rPr>
          <w:rFonts w:ascii="Times New Roman" w:hAnsi="Times New Roman" w:cs="Times New Roman"/>
          <w:spacing w:val="-7"/>
          <w:sz w:val="20"/>
          <w:szCs w:val="20"/>
        </w:rPr>
        <w:t xml:space="preserve"> </w:t>
      </w:r>
      <w:r w:rsidRPr="0077483B">
        <w:rPr>
          <w:rFonts w:ascii="Times New Roman" w:hAnsi="Times New Roman" w:cs="Times New Roman"/>
          <w:sz w:val="20"/>
          <w:szCs w:val="20"/>
        </w:rPr>
        <w:t>informações</w:t>
      </w:r>
      <w:r w:rsidRPr="0077483B">
        <w:rPr>
          <w:rFonts w:ascii="Times New Roman" w:hAnsi="Times New Roman" w:cs="Times New Roman"/>
          <w:spacing w:val="-10"/>
          <w:sz w:val="20"/>
          <w:szCs w:val="20"/>
        </w:rPr>
        <w:t xml:space="preserve"> </w:t>
      </w:r>
      <w:r w:rsidRPr="0077483B">
        <w:rPr>
          <w:rFonts w:ascii="Times New Roman" w:hAnsi="Times New Roman" w:cs="Times New Roman"/>
          <w:sz w:val="20"/>
          <w:szCs w:val="20"/>
        </w:rPr>
        <w:t>sobre</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a</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consecução</w:t>
      </w:r>
      <w:r w:rsidRPr="0077483B">
        <w:rPr>
          <w:rFonts w:ascii="Times New Roman" w:hAnsi="Times New Roman" w:cs="Times New Roman"/>
          <w:spacing w:val="-9"/>
          <w:sz w:val="20"/>
          <w:szCs w:val="20"/>
        </w:rPr>
        <w:t xml:space="preserve"> </w:t>
      </w:r>
      <w:r w:rsidRPr="0077483B">
        <w:rPr>
          <w:rFonts w:ascii="Times New Roman" w:hAnsi="Times New Roman" w:cs="Times New Roman"/>
          <w:sz w:val="20"/>
          <w:szCs w:val="20"/>
        </w:rPr>
        <w:t>dos objetivos que tenham justificado a contratação e eventuais condutas a serem adotadas para o aprimoramento das atividades da Administração.</w:t>
      </w:r>
    </w:p>
    <w:p w14:paraId="1EAB2B65" w14:textId="77777777" w:rsidR="000D06DB" w:rsidRDefault="00BA0AC3">
      <w:pPr>
        <w:pStyle w:val="Corpodetexto"/>
        <w:spacing w:before="7"/>
        <w:ind w:left="0"/>
        <w:jc w:val="left"/>
      </w:pPr>
      <w:r>
        <w:rPr>
          <w:noProof/>
          <w:lang w:eastAsia="pt-BR"/>
        </w:rPr>
        <mc:AlternateContent>
          <mc:Choice Requires="wps">
            <w:drawing>
              <wp:anchor distT="0" distB="0" distL="0" distR="0" simplePos="0" relativeHeight="251752960" behindDoc="1" locked="0" layoutInCell="1" allowOverlap="1" wp14:anchorId="75D7D52A" wp14:editId="7419ACAF">
                <wp:simplePos x="0" y="0"/>
                <wp:positionH relativeFrom="page">
                  <wp:posOffset>1062532</wp:posOffset>
                </wp:positionH>
                <wp:positionV relativeFrom="paragraph">
                  <wp:posOffset>166247</wp:posOffset>
                </wp:positionV>
                <wp:extent cx="5798185" cy="18415"/>
                <wp:effectExtent l="0" t="0" r="0" b="0"/>
                <wp:wrapTopAndBottom/>
                <wp:docPr id="273" name="Graphic 2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A524C2" id="Graphic 273" o:spid="_x0000_s1026" style="position:absolute;margin-left:83.65pt;margin-top:13.1pt;width:456.55pt;height:1.45pt;z-index:-251563520;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" path="m5798185,12204l,12204r,6084l5798185,18288r,-6084xem5798185,l,,,6096r5798185,l5798185,xe" fillcolor="black" stroked="f">
                <v:path arrowok="t"/>
                <w10:wrap type="topAndBottom" anchorx="page"/>
              </v:shape>
            </w:pict>
          </mc:Fallback>
        </mc:AlternateContent>
      </w:r>
    </w:p>
    <w:p w14:paraId="27AC922B" w14:textId="77777777" w:rsidR="000D06DB" w:rsidRPr="0077483B" w:rsidRDefault="00BA0AC3" w:rsidP="0077483B">
      <w:pPr>
        <w:pStyle w:val="Ttulo2"/>
        <w:numPr>
          <w:ilvl w:val="0"/>
          <w:numId w:val="1"/>
        </w:numPr>
        <w:tabs>
          <w:tab w:val="left" w:pos="2334"/>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1"/>
        </w:rPr>
        <w:t xml:space="preserve"> </w:t>
      </w:r>
      <w:r w:rsidRPr="0077483B">
        <w:rPr>
          <w:rFonts w:ascii="Times New Roman" w:hAnsi="Times New Roman" w:cs="Times New Roman"/>
        </w:rPr>
        <w:t>DA</w:t>
      </w:r>
      <w:r w:rsidRPr="0077483B">
        <w:rPr>
          <w:rFonts w:ascii="Times New Roman" w:hAnsi="Times New Roman" w:cs="Times New Roman"/>
          <w:spacing w:val="-9"/>
        </w:rPr>
        <w:t xml:space="preserve"> </w:t>
      </w:r>
      <w:r w:rsidRPr="0077483B">
        <w:rPr>
          <w:rFonts w:ascii="Times New Roman" w:hAnsi="Times New Roman" w:cs="Times New Roman"/>
        </w:rPr>
        <w:t>GARANTIA</w:t>
      </w:r>
      <w:r w:rsidRPr="0077483B">
        <w:rPr>
          <w:rFonts w:ascii="Times New Roman" w:hAnsi="Times New Roman" w:cs="Times New Roman"/>
          <w:spacing w:val="-7"/>
        </w:rPr>
        <w:t xml:space="preserve"> </w:t>
      </w:r>
      <w:r w:rsidRPr="0077483B">
        <w:rPr>
          <w:rFonts w:ascii="Times New Roman" w:hAnsi="Times New Roman" w:cs="Times New Roman"/>
          <w:spacing w:val="-2"/>
        </w:rPr>
        <w:t>CONTRATUAL.</w:t>
      </w:r>
    </w:p>
    <w:p w14:paraId="2270323F"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18029C4E" wp14:editId="37331103">
                <wp:extent cx="5798185" cy="1841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7" name="Graphic 275"/>
                        <wps:cNvSpPr/>
                        <wps:spPr>
                          <a:xfrm>
                            <a:off x="0" y="0"/>
                            <a:ext cx="5798185" cy="18415"/>
                          </a:xfrm>
                          <a:custGeom>
                            <a:avLst/>
                            <a:gdLst/>
                            <a:ahLst/>
                            <a:cxnLst/>
                            <a:rect l="l" t="t" r="r" b="b"/>
                            <a:pathLst>
                              <a:path w="5798185" h="18415">
                                <a:moveTo>
                                  <a:pt x="5798185" y="12204"/>
                                </a:moveTo>
                                <a:lnTo>
                                  <a:pt x="0" y="12204"/>
                                </a:lnTo>
                                <a:lnTo>
                                  <a:pt x="0" y="18288"/>
                                </a:lnTo>
                                <a:lnTo>
                                  <a:pt x="5798185" y="18288"/>
                                </a:lnTo>
                                <a:lnTo>
                                  <a:pt x="5798185" y="12204"/>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D69E2A" id="Group 27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">
                <v:shape id="Graphic 27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OMcA&#10;AADcAAAADwAAAGRycy9kb3ducmV2LnhtbESPT2vCQBTE70K/w/IEL1I3FW1t6iqSIv45tWkP9fbI&#10;PpNg9m3IbpP023cFweMwM79hluveVKKlxpWWFTxNIhDEmdUl5wq+v7aPCxDOI2usLJOCP3KwXj0M&#10;lhhr2/EntanPRYCwi1FB4X0dS+myggy6ia2Jg3e2jUEfZJNL3WAX4KaS0yh6lgZLDgsF1pQUlF3S&#10;X6OALsdkJg9md9Kvp9147z8WP++dUqNhv3kD4an39/CtvdcKpi9zuJ4JR0C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pEazjHAAAA3AAAAA8AAAAAAAAAAAAAAAAAmAIAAGRy&#10;cy9kb3ducmV2LnhtbFBLBQYAAAAABAAEAPUAAACMAwAAAAA=&#10;" path="m5798185,12204l,12204r,6084l5798185,18288r,-6084xem5798185,l,,,6096r5798185,l5798185,xe" fillcolor="black" stroked="f">
                  <v:path arrowok="t"/>
                </v:shape>
                <w10:anchorlock/>
              </v:group>
            </w:pict>
          </mc:Fallback>
        </mc:AlternateContent>
      </w:r>
    </w:p>
    <w:p w14:paraId="3EE126C2" w14:textId="79D78B4A"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rPr>
      </w:pPr>
      <w:r w:rsidRPr="0077483B">
        <w:rPr>
          <w:rFonts w:ascii="Times New Roman" w:hAnsi="Times New Roman" w:cs="Times New Roman"/>
          <w:sz w:val="20"/>
        </w:rPr>
        <w:t xml:space="preserve">A Prefeitura Municipal de </w:t>
      </w:r>
      <w:r w:rsidR="00B36EFF" w:rsidRPr="0077483B">
        <w:rPr>
          <w:rFonts w:ascii="Times New Roman" w:hAnsi="Times New Roman" w:cs="Times New Roman"/>
          <w:sz w:val="20"/>
        </w:rPr>
        <w:t>Tarumirim</w:t>
      </w:r>
      <w:r w:rsidRPr="0077483B">
        <w:rPr>
          <w:rFonts w:ascii="Times New Roman" w:hAnsi="Times New Roman" w:cs="Times New Roman"/>
          <w:sz w:val="20"/>
        </w:rPr>
        <w:t>, MG, se reserva no direito de exigir da CONTRATADA</w:t>
      </w:r>
      <w:r w:rsidRPr="0077483B">
        <w:rPr>
          <w:rFonts w:ascii="Times New Roman" w:hAnsi="Times New Roman" w:cs="Times New Roman"/>
          <w:spacing w:val="-9"/>
          <w:sz w:val="20"/>
        </w:rPr>
        <w:t xml:space="preserve"> </w:t>
      </w:r>
      <w:r w:rsidRPr="0077483B">
        <w:rPr>
          <w:rFonts w:ascii="Times New Roman" w:hAnsi="Times New Roman" w:cs="Times New Roman"/>
          <w:sz w:val="20"/>
        </w:rPr>
        <w:t>a</w:t>
      </w:r>
      <w:r w:rsidRPr="0077483B">
        <w:rPr>
          <w:rFonts w:ascii="Times New Roman" w:hAnsi="Times New Roman" w:cs="Times New Roman"/>
          <w:spacing w:val="-8"/>
          <w:sz w:val="20"/>
        </w:rPr>
        <w:t xml:space="preserve"> </w:t>
      </w:r>
      <w:r w:rsidRPr="0077483B">
        <w:rPr>
          <w:rFonts w:ascii="Times New Roman" w:hAnsi="Times New Roman" w:cs="Times New Roman"/>
          <w:sz w:val="20"/>
        </w:rPr>
        <w:t>prestação</w:t>
      </w:r>
      <w:r w:rsidRPr="0077483B">
        <w:rPr>
          <w:rFonts w:ascii="Times New Roman" w:hAnsi="Times New Roman" w:cs="Times New Roman"/>
          <w:spacing w:val="-8"/>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garantia</w:t>
      </w:r>
      <w:r w:rsidRPr="0077483B">
        <w:rPr>
          <w:rFonts w:ascii="Times New Roman" w:hAnsi="Times New Roman" w:cs="Times New Roman"/>
          <w:spacing w:val="-6"/>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execução</w:t>
      </w:r>
      <w:r w:rsidRPr="0077483B">
        <w:rPr>
          <w:rFonts w:ascii="Times New Roman" w:hAnsi="Times New Roman" w:cs="Times New Roman"/>
          <w:spacing w:val="-5"/>
          <w:sz w:val="20"/>
        </w:rPr>
        <w:t xml:space="preserve"> </w:t>
      </w:r>
      <w:r w:rsidRPr="0077483B">
        <w:rPr>
          <w:rFonts w:ascii="Times New Roman" w:hAnsi="Times New Roman" w:cs="Times New Roman"/>
          <w:sz w:val="20"/>
        </w:rPr>
        <w:t>de</w:t>
      </w:r>
      <w:r w:rsidRPr="0077483B">
        <w:rPr>
          <w:rFonts w:ascii="Times New Roman" w:hAnsi="Times New Roman" w:cs="Times New Roman"/>
          <w:spacing w:val="-8"/>
          <w:sz w:val="20"/>
        </w:rPr>
        <w:t xml:space="preserve"> </w:t>
      </w:r>
      <w:r w:rsidRPr="0077483B">
        <w:rPr>
          <w:rFonts w:ascii="Times New Roman" w:hAnsi="Times New Roman" w:cs="Times New Roman"/>
          <w:sz w:val="20"/>
        </w:rPr>
        <w:t>contrato,</w:t>
      </w:r>
      <w:r w:rsidRPr="0077483B">
        <w:rPr>
          <w:rFonts w:ascii="Times New Roman" w:hAnsi="Times New Roman" w:cs="Times New Roman"/>
          <w:spacing w:val="-9"/>
          <w:sz w:val="20"/>
        </w:rPr>
        <w:t xml:space="preserve"> </w:t>
      </w:r>
      <w:r w:rsidRPr="0077483B">
        <w:rPr>
          <w:rFonts w:ascii="Times New Roman" w:hAnsi="Times New Roman" w:cs="Times New Roman"/>
          <w:sz w:val="20"/>
        </w:rPr>
        <w:t>nos</w:t>
      </w:r>
      <w:r w:rsidRPr="0077483B">
        <w:rPr>
          <w:rFonts w:ascii="Times New Roman" w:hAnsi="Times New Roman" w:cs="Times New Roman"/>
          <w:spacing w:val="-7"/>
          <w:sz w:val="20"/>
        </w:rPr>
        <w:t xml:space="preserve"> </w:t>
      </w:r>
      <w:r w:rsidRPr="0077483B">
        <w:rPr>
          <w:rFonts w:ascii="Times New Roman" w:hAnsi="Times New Roman" w:cs="Times New Roman"/>
          <w:sz w:val="20"/>
        </w:rPr>
        <w:t>termos</w:t>
      </w:r>
      <w:r w:rsidRPr="0077483B">
        <w:rPr>
          <w:rFonts w:ascii="Times New Roman" w:hAnsi="Times New Roman" w:cs="Times New Roman"/>
          <w:spacing w:val="-7"/>
          <w:sz w:val="20"/>
        </w:rPr>
        <w:t xml:space="preserve"> </w:t>
      </w:r>
      <w:r w:rsidRPr="0077483B">
        <w:rPr>
          <w:rFonts w:ascii="Times New Roman" w:hAnsi="Times New Roman" w:cs="Times New Roman"/>
          <w:sz w:val="20"/>
        </w:rPr>
        <w:t>do</w:t>
      </w:r>
      <w:r w:rsidRPr="0077483B">
        <w:rPr>
          <w:rFonts w:ascii="Times New Roman" w:hAnsi="Times New Roman" w:cs="Times New Roman"/>
          <w:spacing w:val="-8"/>
          <w:sz w:val="20"/>
        </w:rPr>
        <w:t xml:space="preserve"> </w:t>
      </w:r>
      <w:r w:rsidRPr="0077483B">
        <w:rPr>
          <w:rFonts w:ascii="Times New Roman" w:hAnsi="Times New Roman" w:cs="Times New Roman"/>
          <w:sz w:val="20"/>
        </w:rPr>
        <w:t>art.</w:t>
      </w:r>
      <w:r w:rsidRPr="0077483B">
        <w:rPr>
          <w:rFonts w:ascii="Times New Roman" w:hAnsi="Times New Roman" w:cs="Times New Roman"/>
          <w:spacing w:val="-7"/>
          <w:sz w:val="20"/>
        </w:rPr>
        <w:t xml:space="preserve"> </w:t>
      </w:r>
      <w:r w:rsidRPr="0077483B">
        <w:rPr>
          <w:rFonts w:ascii="Times New Roman" w:hAnsi="Times New Roman" w:cs="Times New Roman"/>
          <w:sz w:val="20"/>
        </w:rPr>
        <w:t>96</w:t>
      </w:r>
      <w:r w:rsidRPr="0077483B">
        <w:rPr>
          <w:rFonts w:ascii="Times New Roman" w:hAnsi="Times New Roman" w:cs="Times New Roman"/>
          <w:spacing w:val="-9"/>
          <w:sz w:val="20"/>
        </w:rPr>
        <w:t xml:space="preserve"> </w:t>
      </w:r>
      <w:r w:rsidRPr="0077483B">
        <w:rPr>
          <w:rFonts w:ascii="Times New Roman" w:hAnsi="Times New Roman" w:cs="Times New Roman"/>
          <w:sz w:val="20"/>
        </w:rPr>
        <w:t>da</w:t>
      </w:r>
      <w:r w:rsidRPr="0077483B">
        <w:rPr>
          <w:rFonts w:ascii="Times New Roman" w:hAnsi="Times New Roman" w:cs="Times New Roman"/>
          <w:spacing w:val="-8"/>
          <w:sz w:val="20"/>
        </w:rPr>
        <w:t xml:space="preserve"> </w:t>
      </w:r>
      <w:r w:rsidRPr="0077483B">
        <w:rPr>
          <w:rFonts w:ascii="Times New Roman" w:hAnsi="Times New Roman" w:cs="Times New Roman"/>
          <w:sz w:val="20"/>
        </w:rPr>
        <w:t>Lei</w:t>
      </w:r>
      <w:r w:rsidRPr="0077483B">
        <w:rPr>
          <w:rFonts w:ascii="Times New Roman" w:hAnsi="Times New Roman" w:cs="Times New Roman"/>
          <w:spacing w:val="-8"/>
          <w:sz w:val="20"/>
        </w:rPr>
        <w:t xml:space="preserve"> </w:t>
      </w:r>
      <w:r w:rsidRPr="0077483B">
        <w:rPr>
          <w:rFonts w:ascii="Times New Roman" w:hAnsi="Times New Roman" w:cs="Times New Roman"/>
          <w:spacing w:val="-2"/>
          <w:sz w:val="20"/>
        </w:rPr>
        <w:t>Federal</w:t>
      </w:r>
      <w:r w:rsidR="0077483B">
        <w:rPr>
          <w:rFonts w:ascii="Times New Roman" w:hAnsi="Times New Roman" w:cs="Times New Roman"/>
          <w:spacing w:val="-2"/>
          <w:sz w:val="20"/>
        </w:rPr>
        <w:t xml:space="preserve"> </w:t>
      </w:r>
      <w:r w:rsidRPr="0077483B">
        <w:rPr>
          <w:rFonts w:ascii="Times New Roman" w:hAnsi="Times New Roman" w:cs="Times New Roman"/>
        </w:rPr>
        <w:t>nº</w:t>
      </w:r>
      <w:r w:rsidRPr="0077483B">
        <w:rPr>
          <w:rFonts w:ascii="Times New Roman" w:hAnsi="Times New Roman" w:cs="Times New Roman"/>
          <w:spacing w:val="-11"/>
        </w:rPr>
        <w:t xml:space="preserve"> </w:t>
      </w:r>
      <w:r w:rsidRPr="0077483B">
        <w:rPr>
          <w:rFonts w:ascii="Times New Roman" w:hAnsi="Times New Roman" w:cs="Times New Roman"/>
        </w:rPr>
        <w:t>14.133/21,</w:t>
      </w:r>
      <w:r w:rsidRPr="0077483B">
        <w:rPr>
          <w:rFonts w:ascii="Times New Roman" w:hAnsi="Times New Roman" w:cs="Times New Roman"/>
          <w:spacing w:val="-10"/>
        </w:rPr>
        <w:t xml:space="preserve"> </w:t>
      </w:r>
      <w:r w:rsidRPr="0077483B">
        <w:rPr>
          <w:rFonts w:ascii="Times New Roman" w:hAnsi="Times New Roman" w:cs="Times New Roman"/>
        </w:rPr>
        <w:t>quando</w:t>
      </w:r>
      <w:r w:rsidRPr="0077483B">
        <w:rPr>
          <w:rFonts w:ascii="Times New Roman" w:hAnsi="Times New Roman" w:cs="Times New Roman"/>
          <w:spacing w:val="-8"/>
        </w:rPr>
        <w:t xml:space="preserve"> </w:t>
      </w:r>
      <w:r w:rsidRPr="0077483B">
        <w:rPr>
          <w:rFonts w:ascii="Times New Roman" w:hAnsi="Times New Roman" w:cs="Times New Roman"/>
        </w:rPr>
        <w:t>analisará</w:t>
      </w:r>
      <w:r w:rsidRPr="0077483B">
        <w:rPr>
          <w:rFonts w:ascii="Times New Roman" w:hAnsi="Times New Roman" w:cs="Times New Roman"/>
          <w:spacing w:val="-9"/>
        </w:rPr>
        <w:t xml:space="preserve"> </w:t>
      </w:r>
      <w:r w:rsidRPr="0077483B">
        <w:rPr>
          <w:rFonts w:ascii="Times New Roman" w:hAnsi="Times New Roman" w:cs="Times New Roman"/>
        </w:rPr>
        <w:t>os</w:t>
      </w:r>
      <w:r w:rsidRPr="0077483B">
        <w:rPr>
          <w:rFonts w:ascii="Times New Roman" w:hAnsi="Times New Roman" w:cs="Times New Roman"/>
          <w:spacing w:val="-9"/>
        </w:rPr>
        <w:t xml:space="preserve"> </w:t>
      </w:r>
      <w:r w:rsidRPr="0077483B">
        <w:rPr>
          <w:rFonts w:ascii="Times New Roman" w:hAnsi="Times New Roman" w:cs="Times New Roman"/>
        </w:rPr>
        <w:t>critérios</w:t>
      </w:r>
      <w:r w:rsidRPr="0077483B">
        <w:rPr>
          <w:rFonts w:ascii="Times New Roman" w:hAnsi="Times New Roman" w:cs="Times New Roman"/>
          <w:spacing w:val="-9"/>
        </w:rPr>
        <w:t xml:space="preserve"> </w:t>
      </w:r>
      <w:r w:rsidRPr="0077483B">
        <w:rPr>
          <w:rFonts w:ascii="Times New Roman" w:hAnsi="Times New Roman" w:cs="Times New Roman"/>
        </w:rPr>
        <w:t>de</w:t>
      </w:r>
      <w:r w:rsidRPr="0077483B">
        <w:rPr>
          <w:rFonts w:ascii="Times New Roman" w:hAnsi="Times New Roman" w:cs="Times New Roman"/>
          <w:spacing w:val="-10"/>
        </w:rPr>
        <w:t xml:space="preserve"> </w:t>
      </w:r>
      <w:r w:rsidRPr="0077483B">
        <w:rPr>
          <w:rFonts w:ascii="Times New Roman" w:hAnsi="Times New Roman" w:cs="Times New Roman"/>
        </w:rPr>
        <w:t>razoabilidade,</w:t>
      </w:r>
      <w:r w:rsidRPr="0077483B">
        <w:rPr>
          <w:rFonts w:ascii="Times New Roman" w:hAnsi="Times New Roman" w:cs="Times New Roman"/>
          <w:spacing w:val="-7"/>
        </w:rPr>
        <w:t xml:space="preserve"> </w:t>
      </w:r>
      <w:r w:rsidRPr="0077483B">
        <w:rPr>
          <w:rFonts w:ascii="Times New Roman" w:hAnsi="Times New Roman" w:cs="Times New Roman"/>
        </w:rPr>
        <w:t>proporcionalidade,</w:t>
      </w:r>
      <w:r w:rsidRPr="0077483B">
        <w:rPr>
          <w:rFonts w:ascii="Times New Roman" w:hAnsi="Times New Roman" w:cs="Times New Roman"/>
          <w:spacing w:val="-10"/>
        </w:rPr>
        <w:t xml:space="preserve"> </w:t>
      </w:r>
      <w:r w:rsidRPr="0077483B">
        <w:rPr>
          <w:rFonts w:ascii="Times New Roman" w:hAnsi="Times New Roman" w:cs="Times New Roman"/>
        </w:rPr>
        <w:t>eficiência</w:t>
      </w:r>
      <w:r w:rsidRPr="0077483B">
        <w:rPr>
          <w:rFonts w:ascii="Times New Roman" w:hAnsi="Times New Roman" w:cs="Times New Roman"/>
          <w:spacing w:val="-8"/>
        </w:rPr>
        <w:t xml:space="preserve"> </w:t>
      </w:r>
      <w:r w:rsidRPr="0077483B">
        <w:rPr>
          <w:rFonts w:ascii="Times New Roman" w:hAnsi="Times New Roman" w:cs="Times New Roman"/>
        </w:rPr>
        <w:t>e</w:t>
      </w:r>
      <w:r w:rsidRPr="0077483B">
        <w:rPr>
          <w:rFonts w:ascii="Times New Roman" w:hAnsi="Times New Roman" w:cs="Times New Roman"/>
          <w:spacing w:val="-10"/>
        </w:rPr>
        <w:t xml:space="preserve"> </w:t>
      </w:r>
      <w:r w:rsidRPr="0077483B">
        <w:rPr>
          <w:rFonts w:ascii="Times New Roman" w:hAnsi="Times New Roman" w:cs="Times New Roman"/>
        </w:rPr>
        <w:t>segurança jurídica, apresentando as devidas motivações.</w:t>
      </w:r>
    </w:p>
    <w:p w14:paraId="5E98A4F6" w14:textId="77777777" w:rsidR="000D06DB" w:rsidRDefault="00BA0AC3">
      <w:pPr>
        <w:pStyle w:val="Corpodetexto"/>
        <w:spacing w:before="9"/>
        <w:ind w:left="0"/>
        <w:jc w:val="left"/>
      </w:pPr>
      <w:r>
        <w:rPr>
          <w:noProof/>
          <w:lang w:eastAsia="pt-BR"/>
        </w:rPr>
        <mc:AlternateContent>
          <mc:Choice Requires="wps">
            <w:drawing>
              <wp:anchor distT="0" distB="0" distL="0" distR="0" simplePos="0" relativeHeight="251755008" behindDoc="1" locked="0" layoutInCell="1" allowOverlap="1" wp14:anchorId="3D206E2A" wp14:editId="202F2570">
                <wp:simplePos x="0" y="0"/>
                <wp:positionH relativeFrom="page">
                  <wp:posOffset>1062532</wp:posOffset>
                </wp:positionH>
                <wp:positionV relativeFrom="paragraph">
                  <wp:posOffset>167171</wp:posOffset>
                </wp:positionV>
                <wp:extent cx="5798185" cy="18415"/>
                <wp:effectExtent l="0" t="0" r="0" b="0"/>
                <wp:wrapTopAndBottom/>
                <wp:docPr id="276" name="Graphic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8F9294" id="Graphic 276" o:spid="_x0000_s1026" style="position:absolute;margin-left:83.65pt;margin-top:13.15pt;width:456.55pt;height:1.45pt;z-index:-251561472;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" path="m5798185,12192l,12192r,6096l5798185,18288r,-6096xem5798185,l,,,6096r5798185,l5798185,xe" fillcolor="black" stroked="f">
                <v:path arrowok="t"/>
                <w10:wrap type="topAndBottom" anchorx="page"/>
              </v:shape>
            </w:pict>
          </mc:Fallback>
        </mc:AlternateContent>
      </w:r>
    </w:p>
    <w:p w14:paraId="20FD4BF5" w14:textId="77777777" w:rsidR="000D06DB" w:rsidRPr="0077483B" w:rsidRDefault="00BA0AC3" w:rsidP="0077483B">
      <w:pPr>
        <w:pStyle w:val="Ttulo2"/>
        <w:numPr>
          <w:ilvl w:val="0"/>
          <w:numId w:val="1"/>
        </w:numPr>
        <w:tabs>
          <w:tab w:val="left" w:pos="2255"/>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7"/>
        </w:rPr>
        <w:t xml:space="preserve"> </w:t>
      </w:r>
      <w:r w:rsidRPr="0077483B">
        <w:rPr>
          <w:rFonts w:ascii="Times New Roman" w:hAnsi="Times New Roman" w:cs="Times New Roman"/>
        </w:rPr>
        <w:t>VIGÉSIMA</w:t>
      </w:r>
      <w:r w:rsidRPr="0077483B">
        <w:rPr>
          <w:rFonts w:ascii="Times New Roman" w:hAnsi="Times New Roman" w:cs="Times New Roman"/>
          <w:spacing w:val="-6"/>
        </w:rPr>
        <w:t xml:space="preserve"> </w:t>
      </w:r>
      <w:r w:rsidRPr="0077483B">
        <w:rPr>
          <w:rFonts w:ascii="Times New Roman" w:hAnsi="Times New Roman" w:cs="Times New Roman"/>
        </w:rPr>
        <w:t>PRIMEIRA</w:t>
      </w:r>
      <w:r w:rsidRPr="0077483B">
        <w:rPr>
          <w:rFonts w:ascii="Times New Roman" w:hAnsi="Times New Roman" w:cs="Times New Roman"/>
          <w:spacing w:val="-6"/>
        </w:rPr>
        <w:t xml:space="preserve"> </w:t>
      </w:r>
      <w:r w:rsidRPr="0077483B">
        <w:rPr>
          <w:rFonts w:ascii="Times New Roman" w:hAnsi="Times New Roman" w:cs="Times New Roman"/>
        </w:rPr>
        <w:t>–</w:t>
      </w:r>
      <w:r w:rsidRPr="0077483B">
        <w:rPr>
          <w:rFonts w:ascii="Times New Roman" w:hAnsi="Times New Roman" w:cs="Times New Roman"/>
          <w:spacing w:val="-3"/>
        </w:rPr>
        <w:t xml:space="preserve"> </w:t>
      </w:r>
      <w:r w:rsidRPr="0077483B">
        <w:rPr>
          <w:rFonts w:ascii="Times New Roman" w:hAnsi="Times New Roman" w:cs="Times New Roman"/>
        </w:rPr>
        <w:t>DA</w:t>
      </w:r>
      <w:r w:rsidRPr="0077483B">
        <w:rPr>
          <w:rFonts w:ascii="Times New Roman" w:hAnsi="Times New Roman" w:cs="Times New Roman"/>
          <w:spacing w:val="-6"/>
        </w:rPr>
        <w:t xml:space="preserve"> </w:t>
      </w:r>
      <w:r w:rsidRPr="0077483B">
        <w:rPr>
          <w:rFonts w:ascii="Times New Roman" w:hAnsi="Times New Roman" w:cs="Times New Roman"/>
          <w:spacing w:val="-2"/>
        </w:rPr>
        <w:t>PRORROGAÇÃO.</w:t>
      </w:r>
    </w:p>
    <w:p w14:paraId="3057C0A2"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4BBC0DE8" wp14:editId="086E5D6B">
                <wp:extent cx="5798185" cy="18415"/>
                <wp:effectExtent l="0" t="0" r="0" b="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09" name="Graphic 278"/>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6743CF" id="Group 277"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">
                <v:shape id="Graphic 278"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XEpsIA&#10;AADcAAAADwAAAGRycy9kb3ducmV2LnhtbERPy4rCMBTdD/gP4QpuBk0V8VGNIoqosxofC91dmmtb&#10;bG5KE239e7MYmOXhvOfLxhTiRZXLLSvo9yIQxInVOacKLudtdwLCeWSNhWVS8CYHy0Xra46xtjUf&#10;6XXyqQgh7GJUkHlfxlK6JCODrmdL4sDdbWXQB1ilUldYh3BTyEEUjaTBnENDhiWtM0oep6dRQI+f&#10;9VAezO6mp7fd997/Tq6bWqlOu1nNQHhq/L/4z73XCgbjsDacCUdAL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cSmwgAAANwAAAAPAAAAAAAAAAAAAAAAAJgCAABkcnMvZG93&#10;bnJldi54bWxQSwUGAAAAAAQABAD1AAAAhwMAAAAA&#10;" path="m5798185,12192l,12192r,6096l5798185,18288r,-6096xem5798185,l,,,6096r5798185,l5798185,xe" fillcolor="black" stroked="f">
                  <v:path arrowok="t"/>
                </v:shape>
                <w10:anchorlock/>
              </v:group>
            </w:pict>
          </mc:Fallback>
        </mc:AlternateContent>
      </w:r>
    </w:p>
    <w:p w14:paraId="3185DD65" w14:textId="77777777" w:rsidR="000D06DB" w:rsidRPr="0077483B" w:rsidRDefault="00BA0AC3" w:rsidP="0077483B">
      <w:pPr>
        <w:pStyle w:val="PargrafodaLista"/>
        <w:numPr>
          <w:ilvl w:val="1"/>
          <w:numId w:val="1"/>
        </w:numPr>
        <w:tabs>
          <w:tab w:val="left" w:pos="706"/>
        </w:tabs>
        <w:ind w:left="142" w:right="142" w:firstLine="0"/>
        <w:rPr>
          <w:rFonts w:ascii="Times New Roman" w:hAnsi="Times New Roman" w:cs="Times New Roman"/>
          <w:sz w:val="20"/>
        </w:rPr>
      </w:pPr>
      <w:r w:rsidRPr="0077483B">
        <w:rPr>
          <w:rFonts w:ascii="Times New Roman" w:hAnsi="Times New Roman" w:cs="Times New Roman"/>
          <w:sz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778B3DA9" w14:textId="77777777" w:rsidR="000D06DB" w:rsidRDefault="00BA0AC3">
      <w:pPr>
        <w:pStyle w:val="Corpodetexto"/>
        <w:spacing w:before="11"/>
        <w:ind w:left="0"/>
        <w:jc w:val="left"/>
      </w:pPr>
      <w:r>
        <w:rPr>
          <w:noProof/>
          <w:lang w:eastAsia="pt-BR"/>
        </w:rPr>
        <mc:AlternateContent>
          <mc:Choice Requires="wps">
            <w:drawing>
              <wp:anchor distT="0" distB="0" distL="0" distR="0" simplePos="0" relativeHeight="251757056" behindDoc="1" locked="0" layoutInCell="1" allowOverlap="1" wp14:anchorId="0D028713" wp14:editId="35049608">
                <wp:simplePos x="0" y="0"/>
                <wp:positionH relativeFrom="page">
                  <wp:posOffset>1062532</wp:posOffset>
                </wp:positionH>
                <wp:positionV relativeFrom="paragraph">
                  <wp:posOffset>168762</wp:posOffset>
                </wp:positionV>
                <wp:extent cx="5798185" cy="1841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3E1A60" id="Graphic 279" o:spid="_x0000_s1026" style="position:absolute;margin-left:83.65pt;margin-top:13.3pt;width:456.55pt;height:1.45pt;z-index:-251559424;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" path="m5798185,12192l,12192r,6096l5798185,18288r,-6096xem5798185,l,,,6096r5798185,l5798185,xe" fillcolor="black" stroked="f">
                <v:path arrowok="t"/>
                <w10:wrap type="topAndBottom" anchorx="page"/>
              </v:shape>
            </w:pict>
          </mc:Fallback>
        </mc:AlternateContent>
      </w:r>
    </w:p>
    <w:p w14:paraId="33C971A9" w14:textId="77777777" w:rsidR="000D06DB" w:rsidRPr="0077483B" w:rsidRDefault="00BA0AC3" w:rsidP="0077483B">
      <w:pPr>
        <w:pStyle w:val="Ttulo2"/>
        <w:numPr>
          <w:ilvl w:val="0"/>
          <w:numId w:val="1"/>
        </w:numPr>
        <w:tabs>
          <w:tab w:val="left" w:pos="2761"/>
        </w:tabs>
        <w:spacing w:before="0"/>
        <w:ind w:left="425" w:hanging="425"/>
        <w:jc w:val="center"/>
        <w:rPr>
          <w:rFonts w:ascii="Times New Roman" w:hAnsi="Times New Roman" w:cs="Times New Roman"/>
        </w:rPr>
      </w:pPr>
      <w:r w:rsidRPr="0077483B">
        <w:rPr>
          <w:rFonts w:ascii="Times New Roman" w:hAnsi="Times New Roman" w:cs="Times New Roman"/>
        </w:rPr>
        <w:t>CLÁUSULA</w:t>
      </w:r>
      <w:r w:rsidRPr="0077483B">
        <w:rPr>
          <w:rFonts w:ascii="Times New Roman" w:hAnsi="Times New Roman" w:cs="Times New Roman"/>
          <w:spacing w:val="-8"/>
        </w:rPr>
        <w:t xml:space="preserve"> </w:t>
      </w:r>
      <w:r w:rsidRPr="0077483B">
        <w:rPr>
          <w:rFonts w:ascii="Times New Roman" w:hAnsi="Times New Roman" w:cs="Times New Roman"/>
        </w:rPr>
        <w:t>VIGÉSIMA</w:t>
      </w:r>
      <w:r w:rsidRPr="0077483B">
        <w:rPr>
          <w:rFonts w:ascii="Times New Roman" w:hAnsi="Times New Roman" w:cs="Times New Roman"/>
          <w:spacing w:val="-7"/>
        </w:rPr>
        <w:t xml:space="preserve"> </w:t>
      </w:r>
      <w:r w:rsidRPr="0077483B">
        <w:rPr>
          <w:rFonts w:ascii="Times New Roman" w:hAnsi="Times New Roman" w:cs="Times New Roman"/>
        </w:rPr>
        <w:t>SEGUNDA</w:t>
      </w:r>
      <w:r w:rsidRPr="0077483B">
        <w:rPr>
          <w:rFonts w:ascii="Times New Roman" w:hAnsi="Times New Roman" w:cs="Times New Roman"/>
          <w:spacing w:val="-8"/>
        </w:rPr>
        <w:t xml:space="preserve"> </w:t>
      </w:r>
      <w:r w:rsidRPr="0077483B">
        <w:rPr>
          <w:rFonts w:ascii="Times New Roman" w:hAnsi="Times New Roman" w:cs="Times New Roman"/>
        </w:rPr>
        <w:t>–</w:t>
      </w:r>
      <w:r w:rsidRPr="0077483B">
        <w:rPr>
          <w:rFonts w:ascii="Times New Roman" w:hAnsi="Times New Roman" w:cs="Times New Roman"/>
          <w:spacing w:val="-6"/>
        </w:rPr>
        <w:t xml:space="preserve"> </w:t>
      </w:r>
      <w:r w:rsidRPr="0077483B">
        <w:rPr>
          <w:rFonts w:ascii="Times New Roman" w:hAnsi="Times New Roman" w:cs="Times New Roman"/>
        </w:rPr>
        <w:t>DO</w:t>
      </w:r>
      <w:r w:rsidRPr="0077483B">
        <w:rPr>
          <w:rFonts w:ascii="Times New Roman" w:hAnsi="Times New Roman" w:cs="Times New Roman"/>
          <w:spacing w:val="-4"/>
        </w:rPr>
        <w:t xml:space="preserve"> FORO.</w:t>
      </w:r>
    </w:p>
    <w:p w14:paraId="521A1E36" w14:textId="77777777" w:rsidR="000D06DB" w:rsidRDefault="00BA0AC3">
      <w:pPr>
        <w:pStyle w:val="Corpodetexto"/>
        <w:spacing w:line="28" w:lineRule="exact"/>
        <w:ind w:left="114"/>
        <w:jc w:val="left"/>
        <w:rPr>
          <w:rFonts w:ascii="Arial"/>
          <w:sz w:val="2"/>
        </w:rPr>
      </w:pPr>
      <w:r>
        <w:rPr>
          <w:rFonts w:ascii="Arial"/>
          <w:noProof/>
          <w:sz w:val="2"/>
          <w:lang w:eastAsia="pt-BR"/>
        </w:rPr>
        <mc:AlternateContent>
          <mc:Choice Requires="wpg">
            <w:drawing>
              <wp:inline distT="0" distB="0" distL="0" distR="0" wp14:anchorId="0BFC783E" wp14:editId="6F9D9300">
                <wp:extent cx="5798185" cy="18415"/>
                <wp:effectExtent l="0" t="0" r="0" b="0"/>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11" name="Graphic 281"/>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E01A93" id="Group 280"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">
                <v:shape id="Graphic 281"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dHMUA&#10;AADcAAAADwAAAGRycy9kb3ducmV2LnhtbESPT4vCMBTE78J+h/AWvIimikitRllcxD8n1/Wgt0fz&#10;bIvNS2mi7X77jSB4HGbmN8x82ZpSPKh2hWUFw0EEgji1uuBMwel33Y9BOI+ssbRMCv7IwXLx0Zlj&#10;om3DP/Q4+kwECLsEFeTeV4mULs3JoBvYijh4V1sb9EHWmdQ1NgFuSjmKook0WHBYyLGiVU7p7Xg3&#10;Cui2X43lzmwuenrZ9Lb+EJ+/G6W6n+3XDISn1r/Dr/ZWKxjFQ3ieC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h0cxQAAANwAAAAPAAAAAAAAAAAAAAAAAJgCAABkcnMv&#10;ZG93bnJldi54bWxQSwUGAAAAAAQABAD1AAAAigMAAAAA&#10;" path="m5798185,12192l,12192r,6096l5798185,18288r,-6096xem5798185,l,,,6096r5798185,l5798185,xe" fillcolor="black" stroked="f">
                  <v:path arrowok="t"/>
                </v:shape>
                <w10:anchorlock/>
              </v:group>
            </w:pict>
          </mc:Fallback>
        </mc:AlternateContent>
      </w:r>
    </w:p>
    <w:p w14:paraId="4F05D1D6" w14:textId="1E46C6B0" w:rsidR="000D06DB" w:rsidRPr="00545459" w:rsidRDefault="00BA0AC3" w:rsidP="00545459">
      <w:pPr>
        <w:pStyle w:val="PargrafodaLista"/>
        <w:numPr>
          <w:ilvl w:val="1"/>
          <w:numId w:val="1"/>
        </w:numPr>
        <w:tabs>
          <w:tab w:val="left" w:pos="706"/>
        </w:tabs>
        <w:ind w:left="142" w:right="142" w:firstLine="0"/>
        <w:rPr>
          <w:rFonts w:ascii="Times New Roman" w:hAnsi="Times New Roman" w:cs="Times New Roman"/>
          <w:sz w:val="20"/>
        </w:rPr>
      </w:pPr>
      <w:r w:rsidRPr="00545459">
        <w:rPr>
          <w:rFonts w:ascii="Times New Roman" w:hAnsi="Times New Roman" w:cs="Times New Roman"/>
          <w:sz w:val="20"/>
        </w:rPr>
        <w:t xml:space="preserve">Fica eleito o Foro da Comarca de </w:t>
      </w:r>
      <w:r w:rsidR="00501AD1" w:rsidRPr="00545459">
        <w:rPr>
          <w:rFonts w:ascii="Times New Roman" w:hAnsi="Times New Roman" w:cs="Times New Roman"/>
          <w:sz w:val="20"/>
        </w:rPr>
        <w:t>Tarumirim</w:t>
      </w:r>
      <w:r w:rsidR="008D233B">
        <w:rPr>
          <w:rFonts w:ascii="Times New Roman" w:hAnsi="Times New Roman" w:cs="Times New Roman"/>
          <w:sz w:val="20"/>
        </w:rPr>
        <w:t>/</w:t>
      </w:r>
      <w:r w:rsidRPr="00545459">
        <w:rPr>
          <w:rFonts w:ascii="Times New Roman" w:hAnsi="Times New Roman" w:cs="Times New Roman"/>
          <w:sz w:val="20"/>
        </w:rPr>
        <w:t>MG, como competente para conhecer e dirimir quaisquer dúvidas ou questões resultantes deste contrato, em prejuízo a qualquer outro, por mais especial ou privilegiado que seja ou se torne.</w:t>
      </w:r>
    </w:p>
    <w:p w14:paraId="68AAA517" w14:textId="77777777" w:rsidR="00545459" w:rsidRDefault="00545459" w:rsidP="00545459">
      <w:pPr>
        <w:pStyle w:val="Corpodetexto"/>
        <w:ind w:left="142" w:right="142"/>
        <w:rPr>
          <w:rFonts w:ascii="Times New Roman" w:hAnsi="Times New Roman" w:cs="Times New Roman"/>
        </w:rPr>
      </w:pPr>
    </w:p>
    <w:p w14:paraId="6C2612EF" w14:textId="390DFCDE" w:rsidR="000D06DB" w:rsidRPr="00545459" w:rsidRDefault="00BA0AC3" w:rsidP="00545459">
      <w:pPr>
        <w:pStyle w:val="Corpodetexto"/>
        <w:ind w:left="142" w:right="142"/>
        <w:rPr>
          <w:rFonts w:ascii="Times New Roman" w:hAnsi="Times New Roman" w:cs="Times New Roman"/>
        </w:rPr>
      </w:pPr>
      <w:r w:rsidRPr="00545459">
        <w:rPr>
          <w:rFonts w:ascii="Times New Roman" w:hAnsi="Times New Roman" w:cs="Times New Roman"/>
        </w:rPr>
        <w:t xml:space="preserve">E, por estarem justos e contratados, firmam o presente instrumento em duas vias de igual teor e forma, para que produza seus legais e jurídicos efeitos, prometendo-se por si ou seus sucessores ao fiel cumprimento do que neste </w:t>
      </w:r>
      <w:r w:rsidRPr="00545459">
        <w:rPr>
          <w:rFonts w:ascii="Times New Roman" w:hAnsi="Times New Roman" w:cs="Times New Roman"/>
        </w:rPr>
        <w:lastRenderedPageBreak/>
        <w:t>instrumento está pactuado.</w:t>
      </w:r>
    </w:p>
    <w:p w14:paraId="0BB159AE" w14:textId="77777777" w:rsidR="000D06DB" w:rsidRPr="00545459" w:rsidRDefault="000D06DB" w:rsidP="00545459">
      <w:pPr>
        <w:pStyle w:val="Corpodetexto"/>
        <w:ind w:left="142" w:right="142"/>
        <w:jc w:val="center"/>
        <w:rPr>
          <w:rFonts w:ascii="Times New Roman" w:hAnsi="Times New Roman" w:cs="Times New Roman"/>
        </w:rPr>
      </w:pPr>
    </w:p>
    <w:p w14:paraId="2DCA2F9E" w14:textId="77777777" w:rsidR="000D06DB" w:rsidRPr="00545459" w:rsidRDefault="00B36EFF" w:rsidP="00545459">
      <w:pPr>
        <w:pStyle w:val="Corpodetexto"/>
        <w:tabs>
          <w:tab w:val="left" w:pos="3119"/>
          <w:tab w:val="left" w:pos="5341"/>
        </w:tabs>
        <w:ind w:left="142" w:right="142"/>
        <w:jc w:val="center"/>
        <w:rPr>
          <w:rFonts w:ascii="Times New Roman" w:hAnsi="Times New Roman" w:cs="Times New Roman"/>
        </w:rPr>
      </w:pPr>
      <w:r w:rsidRPr="00545459">
        <w:rPr>
          <w:rFonts w:ascii="Times New Roman" w:hAnsi="Times New Roman" w:cs="Times New Roman"/>
        </w:rPr>
        <w:t>Tarumirim</w:t>
      </w:r>
      <w:r w:rsidR="00BA0AC3" w:rsidRPr="00545459">
        <w:rPr>
          <w:rFonts w:ascii="Times New Roman" w:hAnsi="Times New Roman" w:cs="Times New Roman"/>
        </w:rPr>
        <w:t>,</w:t>
      </w:r>
      <w:r w:rsidR="00BA0AC3" w:rsidRPr="00545459">
        <w:rPr>
          <w:rFonts w:ascii="Times New Roman" w:hAnsi="Times New Roman" w:cs="Times New Roman"/>
          <w:spacing w:val="-2"/>
        </w:rPr>
        <w:t xml:space="preserve"> </w:t>
      </w:r>
      <w:r w:rsidR="00BA0AC3" w:rsidRPr="00545459">
        <w:rPr>
          <w:rFonts w:ascii="Times New Roman" w:hAnsi="Times New Roman" w:cs="Times New Roman"/>
        </w:rPr>
        <w:t xml:space="preserve">MG </w:t>
      </w:r>
      <w:r w:rsidR="00BA0AC3" w:rsidRPr="00545459">
        <w:rPr>
          <w:rFonts w:ascii="Times New Roman" w:hAnsi="Times New Roman" w:cs="Times New Roman"/>
          <w:u w:val="single"/>
        </w:rPr>
        <w:tab/>
      </w:r>
      <w:r w:rsidR="00BA0AC3" w:rsidRPr="00545459">
        <w:rPr>
          <w:rFonts w:ascii="Times New Roman" w:hAnsi="Times New Roman" w:cs="Times New Roman"/>
        </w:rPr>
        <w:t xml:space="preserve">de </w:t>
      </w:r>
      <w:r w:rsidR="00BA0AC3" w:rsidRPr="00545459">
        <w:rPr>
          <w:rFonts w:ascii="Times New Roman" w:hAnsi="Times New Roman" w:cs="Times New Roman"/>
          <w:u w:val="single"/>
        </w:rPr>
        <w:tab/>
      </w:r>
      <w:proofErr w:type="spellStart"/>
      <w:r w:rsidR="00BA0AC3" w:rsidRPr="00545459">
        <w:rPr>
          <w:rFonts w:ascii="Times New Roman" w:hAnsi="Times New Roman" w:cs="Times New Roman"/>
        </w:rPr>
        <w:t>de</w:t>
      </w:r>
      <w:proofErr w:type="spellEnd"/>
      <w:r w:rsidR="00BA0AC3" w:rsidRPr="00545459">
        <w:rPr>
          <w:rFonts w:ascii="Times New Roman" w:hAnsi="Times New Roman" w:cs="Times New Roman"/>
          <w:spacing w:val="-4"/>
        </w:rPr>
        <w:t xml:space="preserve"> </w:t>
      </w:r>
      <w:r w:rsidR="00BA0AC3" w:rsidRPr="00545459">
        <w:rPr>
          <w:rFonts w:ascii="Times New Roman" w:hAnsi="Times New Roman" w:cs="Times New Roman"/>
          <w:spacing w:val="-2"/>
        </w:rPr>
        <w:t>2026.</w:t>
      </w:r>
    </w:p>
    <w:p w14:paraId="40919E35" w14:textId="77777777" w:rsidR="000D06DB" w:rsidRPr="00545459" w:rsidRDefault="000D06DB" w:rsidP="00545459">
      <w:pPr>
        <w:pStyle w:val="Corpodetexto"/>
        <w:ind w:left="142" w:right="142"/>
        <w:jc w:val="center"/>
        <w:rPr>
          <w:rFonts w:ascii="Times New Roman" w:hAnsi="Times New Roman" w:cs="Times New Roman"/>
        </w:rPr>
      </w:pPr>
    </w:p>
    <w:p w14:paraId="2D6F40FB"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noProof/>
          <w:lang w:eastAsia="pt-BR"/>
        </w:rPr>
        <mc:AlternateContent>
          <mc:Choice Requires="wps">
            <w:drawing>
              <wp:anchor distT="0" distB="0" distL="0" distR="0" simplePos="0" relativeHeight="251759104" behindDoc="1" locked="0" layoutInCell="1" allowOverlap="1" wp14:anchorId="0B1D54D9" wp14:editId="7F4CC765">
                <wp:simplePos x="0" y="0"/>
                <wp:positionH relativeFrom="page">
                  <wp:posOffset>2477135</wp:posOffset>
                </wp:positionH>
                <wp:positionV relativeFrom="paragraph">
                  <wp:posOffset>185406</wp:posOffset>
                </wp:positionV>
                <wp:extent cx="2963545" cy="1270"/>
                <wp:effectExtent l="0" t="0" r="0" b="0"/>
                <wp:wrapTopAndBottom/>
                <wp:docPr id="282" name="Graphic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3545" cy="1270"/>
                        </a:xfrm>
                        <a:custGeom>
                          <a:avLst/>
                          <a:gdLst/>
                          <a:ahLst/>
                          <a:cxnLst/>
                          <a:rect l="l" t="t" r="r" b="b"/>
                          <a:pathLst>
                            <a:path w="2963545">
                              <a:moveTo>
                                <a:pt x="0" y="0"/>
                              </a:moveTo>
                              <a:lnTo>
                                <a:pt x="29632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6A6BDF" id="Graphic 282" o:spid="_x0000_s1026" style="position:absolute;margin-left:195.05pt;margin-top:14.6pt;width:233.35pt;height:.1pt;z-index:-251557376;visibility:visible;mso-wrap-style:square;mso-wrap-distance-left:0;mso-wrap-distance-top:0;mso-wrap-distance-right:0;mso-wrap-distance-bottom:0;mso-position-horizontal:absolute;mso-position-horizontal-relative:page;mso-position-vertical:absolute;mso-position-vertical-relative:text;v-text-anchor:top" coordsize="29635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" path="m,l2963201,e" filled="f" strokeweight=".22133mm">
                <v:path arrowok="t"/>
                <w10:wrap type="topAndBottom" anchorx="page"/>
              </v:shape>
            </w:pict>
          </mc:Fallback>
        </mc:AlternateContent>
      </w:r>
    </w:p>
    <w:p w14:paraId="201C9BFA"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rPr>
        <w:t>MUNICÍPIO</w:t>
      </w:r>
      <w:r w:rsidRPr="00545459">
        <w:rPr>
          <w:rFonts w:ascii="Times New Roman" w:hAnsi="Times New Roman" w:cs="Times New Roman"/>
          <w:spacing w:val="-7"/>
        </w:rPr>
        <w:t xml:space="preserve"> </w:t>
      </w:r>
      <w:r w:rsidRPr="00545459">
        <w:rPr>
          <w:rFonts w:ascii="Times New Roman" w:hAnsi="Times New Roman" w:cs="Times New Roman"/>
        </w:rPr>
        <w:t>DE</w:t>
      </w:r>
      <w:r w:rsidRPr="00545459">
        <w:rPr>
          <w:rFonts w:ascii="Times New Roman" w:hAnsi="Times New Roman" w:cs="Times New Roman"/>
          <w:spacing w:val="-6"/>
        </w:rPr>
        <w:t xml:space="preserve"> </w:t>
      </w:r>
      <w:r w:rsidR="00B36EFF" w:rsidRPr="00545459">
        <w:rPr>
          <w:rFonts w:ascii="Times New Roman" w:hAnsi="Times New Roman" w:cs="Times New Roman"/>
        </w:rPr>
        <w:t>TARUMIRIM</w:t>
      </w:r>
      <w:r w:rsidRPr="00545459">
        <w:rPr>
          <w:rFonts w:ascii="Times New Roman" w:hAnsi="Times New Roman" w:cs="Times New Roman"/>
        </w:rPr>
        <w:t xml:space="preserve"> </w:t>
      </w:r>
      <w:r w:rsidRPr="00545459">
        <w:rPr>
          <w:rFonts w:ascii="Times New Roman" w:hAnsi="Times New Roman" w:cs="Times New Roman"/>
          <w:spacing w:val="-2"/>
        </w:rPr>
        <w:t>CONTRATANTE</w:t>
      </w:r>
    </w:p>
    <w:p w14:paraId="0498818B" w14:textId="77777777" w:rsidR="000D06DB" w:rsidRDefault="000D06DB">
      <w:pPr>
        <w:pStyle w:val="Corpodetexto"/>
        <w:ind w:left="0"/>
        <w:jc w:val="left"/>
      </w:pPr>
    </w:p>
    <w:p w14:paraId="69AE5C0E" w14:textId="77777777" w:rsidR="000D06DB" w:rsidRPr="00545459" w:rsidRDefault="00BA0AC3" w:rsidP="00545459">
      <w:pPr>
        <w:pStyle w:val="Corpodetexto"/>
        <w:ind w:left="142" w:right="142"/>
        <w:jc w:val="left"/>
        <w:rPr>
          <w:rFonts w:ascii="Times New Roman" w:hAnsi="Times New Roman" w:cs="Times New Roman"/>
        </w:rPr>
      </w:pPr>
      <w:r>
        <w:rPr>
          <w:noProof/>
          <w:lang w:eastAsia="pt-BR"/>
        </w:rPr>
        <mc:AlternateContent>
          <mc:Choice Requires="wps">
            <w:drawing>
              <wp:anchor distT="0" distB="0" distL="0" distR="0" simplePos="0" relativeHeight="251760128" behindDoc="1" locked="0" layoutInCell="1" allowOverlap="1" wp14:anchorId="3F8A613B" wp14:editId="3AC0F1DF">
                <wp:simplePos x="0" y="0"/>
                <wp:positionH relativeFrom="page">
                  <wp:posOffset>2760598</wp:posOffset>
                </wp:positionH>
                <wp:positionV relativeFrom="paragraph">
                  <wp:posOffset>161791</wp:posOffset>
                </wp:positionV>
                <wp:extent cx="2400935" cy="1270"/>
                <wp:effectExtent l="0" t="0" r="0" b="0"/>
                <wp:wrapTopAndBottom/>
                <wp:docPr id="283" name="Graphic 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817"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92796" id="Graphic 283" o:spid="_x0000_s1026" style="position:absolute;margin-left:217.35pt;margin-top:12.75pt;width:189.05pt;height:.1pt;z-index:-251556352;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" path="m,l2400817,e" filled="f" strokeweight=".22133mm">
                <v:path arrowok="t"/>
                <w10:wrap type="topAndBottom" anchorx="page"/>
              </v:shape>
            </w:pict>
          </mc:Fallback>
        </mc:AlternateContent>
      </w:r>
    </w:p>
    <w:p w14:paraId="610E6584" w14:textId="77777777" w:rsidR="000D06DB" w:rsidRPr="00545459" w:rsidRDefault="00BA0AC3" w:rsidP="00545459">
      <w:pPr>
        <w:pStyle w:val="Corpodetexto"/>
        <w:ind w:left="142" w:right="142"/>
        <w:jc w:val="center"/>
        <w:rPr>
          <w:rFonts w:ascii="Times New Roman" w:hAnsi="Times New Roman" w:cs="Times New Roman"/>
        </w:rPr>
      </w:pPr>
      <w:r w:rsidRPr="00545459">
        <w:rPr>
          <w:rFonts w:ascii="Times New Roman" w:hAnsi="Times New Roman" w:cs="Times New Roman"/>
          <w:spacing w:val="-2"/>
        </w:rPr>
        <w:t>CONTRATADA</w:t>
      </w:r>
    </w:p>
    <w:p w14:paraId="00597065" w14:textId="77777777" w:rsidR="000D06DB" w:rsidRPr="00545459" w:rsidRDefault="000D06DB" w:rsidP="00545459">
      <w:pPr>
        <w:pStyle w:val="Corpodetexto"/>
        <w:ind w:left="142" w:right="142"/>
        <w:jc w:val="left"/>
        <w:rPr>
          <w:rFonts w:ascii="Times New Roman" w:hAnsi="Times New Roman" w:cs="Times New Roman"/>
        </w:rPr>
      </w:pPr>
    </w:p>
    <w:p w14:paraId="02397457" w14:textId="77777777" w:rsidR="000D06DB" w:rsidRPr="00545459" w:rsidRDefault="00BA0AC3" w:rsidP="00545459">
      <w:pPr>
        <w:pStyle w:val="Corpodetexto"/>
        <w:tabs>
          <w:tab w:val="left" w:pos="5161"/>
          <w:tab w:val="left" w:pos="7522"/>
        </w:tabs>
        <w:ind w:left="142" w:right="142"/>
        <w:jc w:val="left"/>
        <w:rPr>
          <w:rFonts w:ascii="Times New Roman" w:hAnsi="Times New Roman" w:cs="Times New Roman"/>
        </w:rPr>
      </w:pPr>
      <w:r w:rsidRPr="00545459">
        <w:rPr>
          <w:rFonts w:ascii="Times New Roman" w:hAnsi="Times New Roman" w:cs="Times New Roman"/>
        </w:rPr>
        <w:t xml:space="preserve">1ª Testemunha: </w:t>
      </w:r>
      <w:r w:rsidRPr="00545459">
        <w:rPr>
          <w:rFonts w:ascii="Times New Roman" w:hAnsi="Times New Roman" w:cs="Times New Roman"/>
          <w:u w:val="single"/>
        </w:rPr>
        <w:tab/>
      </w:r>
      <w:r w:rsidRPr="00545459">
        <w:rPr>
          <w:rFonts w:ascii="Times New Roman" w:hAnsi="Times New Roman" w:cs="Times New Roman"/>
        </w:rPr>
        <w:t>,</w:t>
      </w:r>
      <w:r w:rsidRPr="00545459">
        <w:rPr>
          <w:rFonts w:ascii="Times New Roman" w:hAnsi="Times New Roman" w:cs="Times New Roman"/>
          <w:spacing w:val="-2"/>
        </w:rPr>
        <w:t xml:space="preserve"> </w:t>
      </w:r>
      <w:r w:rsidRPr="00545459">
        <w:rPr>
          <w:rFonts w:ascii="Times New Roman" w:hAnsi="Times New Roman" w:cs="Times New Roman"/>
          <w:spacing w:val="-5"/>
        </w:rPr>
        <w:t>ID</w:t>
      </w:r>
      <w:r w:rsidRPr="00545459">
        <w:rPr>
          <w:rFonts w:ascii="Times New Roman" w:hAnsi="Times New Roman" w:cs="Times New Roman"/>
          <w:u w:val="single"/>
        </w:rPr>
        <w:tab/>
      </w:r>
    </w:p>
    <w:p w14:paraId="7130D012" w14:textId="77777777" w:rsidR="000D06DB" w:rsidRPr="00545459" w:rsidRDefault="000D06DB" w:rsidP="00545459">
      <w:pPr>
        <w:pStyle w:val="Corpodetexto"/>
        <w:ind w:left="142" w:right="142"/>
        <w:jc w:val="left"/>
        <w:rPr>
          <w:rFonts w:ascii="Times New Roman" w:hAnsi="Times New Roman" w:cs="Times New Roman"/>
        </w:rPr>
      </w:pPr>
    </w:p>
    <w:p w14:paraId="78AB4007" w14:textId="77777777" w:rsidR="000D06DB" w:rsidRPr="00545459" w:rsidRDefault="00BA0AC3" w:rsidP="00545459">
      <w:pPr>
        <w:pStyle w:val="Corpodetexto"/>
        <w:tabs>
          <w:tab w:val="left" w:pos="5161"/>
          <w:tab w:val="left" w:pos="7578"/>
        </w:tabs>
        <w:ind w:left="142" w:right="142"/>
        <w:jc w:val="left"/>
        <w:rPr>
          <w:rFonts w:ascii="Times New Roman" w:hAnsi="Times New Roman" w:cs="Times New Roman"/>
        </w:rPr>
      </w:pPr>
      <w:r w:rsidRPr="00545459">
        <w:rPr>
          <w:rFonts w:ascii="Times New Roman" w:hAnsi="Times New Roman" w:cs="Times New Roman"/>
        </w:rPr>
        <w:t xml:space="preserve">2ª Testemunha: </w:t>
      </w:r>
      <w:r w:rsidRPr="00545459">
        <w:rPr>
          <w:rFonts w:ascii="Times New Roman" w:hAnsi="Times New Roman" w:cs="Times New Roman"/>
          <w:u w:val="single"/>
        </w:rPr>
        <w:tab/>
      </w:r>
      <w:r w:rsidRPr="00545459">
        <w:rPr>
          <w:rFonts w:ascii="Times New Roman" w:hAnsi="Times New Roman" w:cs="Times New Roman"/>
        </w:rPr>
        <w:t xml:space="preserve">, ID </w:t>
      </w:r>
      <w:r w:rsidRPr="00545459">
        <w:rPr>
          <w:rFonts w:ascii="Times New Roman" w:hAnsi="Times New Roman" w:cs="Times New Roman"/>
          <w:u w:val="single"/>
        </w:rPr>
        <w:tab/>
      </w:r>
    </w:p>
    <w:p w14:paraId="5CC4567C" w14:textId="77777777" w:rsidR="000D06DB" w:rsidRDefault="000D06DB">
      <w:pPr>
        <w:pStyle w:val="Corpodetexto"/>
        <w:jc w:val="left"/>
        <w:sectPr w:rsidR="000D06DB">
          <w:pgSz w:w="11910" w:h="16840"/>
          <w:pgMar w:top="1860" w:right="992" w:bottom="1280" w:left="1559" w:header="283" w:footer="1088" w:gutter="0"/>
          <w:cols w:space="720"/>
        </w:sectPr>
      </w:pPr>
    </w:p>
    <w:p w14:paraId="7336BC51" w14:textId="77777777" w:rsidR="000D06DB" w:rsidRDefault="000D06DB">
      <w:pPr>
        <w:pStyle w:val="Corpodetexto"/>
        <w:spacing w:before="39"/>
        <w:ind w:left="0"/>
        <w:jc w:val="left"/>
      </w:pPr>
    </w:p>
    <w:p w14:paraId="15E37780" w14:textId="77777777" w:rsidR="000D06DB" w:rsidRDefault="00BA0AC3">
      <w:pPr>
        <w:pStyle w:val="Corpodetexto"/>
        <w:spacing w:line="28" w:lineRule="exact"/>
        <w:ind w:left="114"/>
        <w:jc w:val="left"/>
        <w:rPr>
          <w:sz w:val="2"/>
        </w:rPr>
      </w:pPr>
      <w:r>
        <w:rPr>
          <w:noProof/>
          <w:sz w:val="2"/>
          <w:lang w:eastAsia="pt-BR"/>
        </w:rPr>
        <mc:AlternateContent>
          <mc:Choice Requires="wpg">
            <w:drawing>
              <wp:inline distT="0" distB="0" distL="0" distR="0" wp14:anchorId="170BBEE6" wp14:editId="38A72A96">
                <wp:extent cx="5798185" cy="18415"/>
                <wp:effectExtent l="0" t="0" r="0" b="0"/>
                <wp:docPr id="1"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185" cy="18415"/>
                          <a:chOff x="0" y="0"/>
                          <a:chExt cx="5798185" cy="18415"/>
                        </a:xfrm>
                      </wpg:grpSpPr>
                      <wps:wsp>
                        <wps:cNvPr id="127" name="Graphic 285"/>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8ECB79" id="Group 284" o:spid="_x0000_s1026" style="width:456.55pt;height:1.45pt;mso-position-horizontal-relative:char;mso-position-vertical-relative:line" coordsize="5798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">
                <v:shape id="Graphic 285" o:spid="_x0000_s1027" style="position:absolute;width:57981;height:184;visibility:visible;mso-wrap-style:square;v-text-anchor:top" coordsize="579818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EbH8cA&#10;AADcAAAADwAAAGRycy9kb3ducmV2LnhtbESPzWvCQBTE7wX/h+UJvYhulLbENBsRS/HjVD8Oentk&#10;X5Ng9m3Ibk3637sFocdhZn7DpIve1OJGrassK5hOIhDEudUVFwpOx89xDMJ5ZI21ZVLwSw4W2eAp&#10;xUTbjvd0O/hCBAi7BBWU3jeJlC4vyaCb2IY4eN+2NeiDbAupW+wC3NRyFkVv0mDFYaHEhlYl5dfD&#10;j1FA193qRW7N+qLnl/Vo47/i80en1POwX76D8NT7//CjvdEKZvEr/J0JR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RGx/HAAAA3AAAAA8AAAAAAAAAAAAAAAAAmAIAAGRy&#10;cy9kb3ducmV2LnhtbFBLBQYAAAAABAAEAPUAAACMAwAAAAA=&#10;" path="m5798185,12192l,12192r,6096l5798185,18288r,-6096xem5798185,l,,,6096r5798185,l5798185,xe" fillcolor="black" stroked="f">
                  <v:path arrowok="t"/>
                </v:shape>
                <w10:anchorlock/>
              </v:group>
            </w:pict>
          </mc:Fallback>
        </mc:AlternateContent>
      </w:r>
    </w:p>
    <w:p w14:paraId="117CADDC" w14:textId="77777777" w:rsidR="00545459" w:rsidRDefault="00BA0AC3" w:rsidP="00545459">
      <w:pPr>
        <w:tabs>
          <w:tab w:val="left" w:pos="4751"/>
        </w:tabs>
        <w:ind w:left="425" w:hanging="425"/>
        <w:jc w:val="center"/>
        <w:rPr>
          <w:rFonts w:ascii="Times New Roman" w:hAnsi="Times New Roman" w:cs="Times New Roman"/>
          <w:b/>
          <w:sz w:val="20"/>
        </w:rPr>
      </w:pPr>
      <w:r w:rsidRPr="00545459">
        <w:rPr>
          <w:rFonts w:ascii="Times New Roman" w:hAnsi="Times New Roman" w:cs="Times New Roman"/>
          <w:b/>
          <w:noProof/>
          <w:sz w:val="20"/>
          <w:lang w:eastAsia="pt-BR"/>
        </w:rPr>
        <mc:AlternateContent>
          <mc:Choice Requires="wps">
            <w:drawing>
              <wp:anchor distT="0" distB="0" distL="0" distR="0" simplePos="0" relativeHeight="251761152" behindDoc="1" locked="0" layoutInCell="1" allowOverlap="1" wp14:anchorId="00199CB4" wp14:editId="719D618E">
                <wp:simplePos x="0" y="0"/>
                <wp:positionH relativeFrom="page">
                  <wp:posOffset>1062532</wp:posOffset>
                </wp:positionH>
                <wp:positionV relativeFrom="paragraph">
                  <wp:posOffset>363219</wp:posOffset>
                </wp:positionV>
                <wp:extent cx="5798185" cy="18415"/>
                <wp:effectExtent l="0" t="0" r="0" b="0"/>
                <wp:wrapTopAndBottom/>
                <wp:docPr id="286" name="Graphic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0CCBC0" id="Graphic 286" o:spid="_x0000_s1026" style="position:absolute;margin-left:83.65pt;margin-top:28.6pt;width:456.55pt;height:1.45pt;z-index:-251555328;visibility:visible;mso-wrap-style:square;mso-wrap-distance-left:0;mso-wrap-distance-top:0;mso-wrap-distance-right:0;mso-wrap-distance-bottom:0;mso-position-horizontal:absolute;mso-position-horizontal-relative:page;mso-position-vertical:absolute;mso-position-vertical-relative:text;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" path="m5798185,12192l,12192r,6096l5798185,18288r,-6096xem5798185,l,,,6096r5798185,l5798185,xe" fillcolor="black" stroked="f">
                <v:path arrowok="t"/>
                <w10:wrap type="topAndBottom" anchorx="page"/>
              </v:shape>
            </w:pict>
          </mc:Fallback>
        </mc:AlternateContent>
      </w:r>
      <w:r w:rsidRPr="00545459">
        <w:rPr>
          <w:rFonts w:ascii="Times New Roman" w:hAnsi="Times New Roman" w:cs="Times New Roman"/>
          <w:b/>
          <w:sz w:val="20"/>
        </w:rPr>
        <w:t>ANEXO</w:t>
      </w:r>
      <w:r w:rsidRPr="00545459">
        <w:rPr>
          <w:rFonts w:ascii="Times New Roman" w:hAnsi="Times New Roman" w:cs="Times New Roman"/>
          <w:b/>
          <w:spacing w:val="-2"/>
          <w:sz w:val="20"/>
        </w:rPr>
        <w:t xml:space="preserve"> </w:t>
      </w:r>
      <w:r w:rsidRPr="00545459">
        <w:rPr>
          <w:rFonts w:ascii="Times New Roman" w:hAnsi="Times New Roman" w:cs="Times New Roman"/>
          <w:b/>
          <w:sz w:val="20"/>
        </w:rPr>
        <w:t>VII</w:t>
      </w:r>
      <w:r w:rsidRPr="00545459">
        <w:rPr>
          <w:rFonts w:ascii="Times New Roman" w:hAnsi="Times New Roman" w:cs="Times New Roman"/>
          <w:b/>
          <w:spacing w:val="-4"/>
          <w:sz w:val="20"/>
        </w:rPr>
        <w:t xml:space="preserve"> </w:t>
      </w:r>
      <w:r w:rsidRPr="00545459">
        <w:rPr>
          <w:rFonts w:ascii="Times New Roman" w:hAnsi="Times New Roman" w:cs="Times New Roman"/>
          <w:b/>
          <w:sz w:val="20"/>
        </w:rPr>
        <w:t>–</w:t>
      </w:r>
      <w:r w:rsidRPr="00545459">
        <w:rPr>
          <w:rFonts w:ascii="Times New Roman" w:hAnsi="Times New Roman" w:cs="Times New Roman"/>
          <w:b/>
          <w:spacing w:val="-4"/>
          <w:sz w:val="20"/>
        </w:rPr>
        <w:t xml:space="preserve"> </w:t>
      </w:r>
      <w:r w:rsidRPr="00545459">
        <w:rPr>
          <w:rFonts w:ascii="Times New Roman" w:hAnsi="Times New Roman" w:cs="Times New Roman"/>
          <w:b/>
          <w:sz w:val="20"/>
        </w:rPr>
        <w:t>ESTIMATIVO</w:t>
      </w:r>
      <w:r w:rsidRPr="00545459">
        <w:rPr>
          <w:rFonts w:ascii="Times New Roman" w:hAnsi="Times New Roman" w:cs="Times New Roman"/>
          <w:b/>
          <w:spacing w:val="-5"/>
          <w:sz w:val="20"/>
        </w:rPr>
        <w:t xml:space="preserve"> </w:t>
      </w:r>
      <w:r w:rsidRPr="00545459">
        <w:rPr>
          <w:rFonts w:ascii="Times New Roman" w:hAnsi="Times New Roman" w:cs="Times New Roman"/>
          <w:b/>
          <w:sz w:val="20"/>
        </w:rPr>
        <w:t>UNITÁRIO,</w:t>
      </w:r>
      <w:r w:rsidRPr="00545459">
        <w:rPr>
          <w:rFonts w:ascii="Times New Roman" w:hAnsi="Times New Roman" w:cs="Times New Roman"/>
          <w:b/>
          <w:spacing w:val="-6"/>
          <w:sz w:val="20"/>
        </w:rPr>
        <w:t xml:space="preserve"> </w:t>
      </w:r>
      <w:r w:rsidRPr="00545459">
        <w:rPr>
          <w:rFonts w:ascii="Times New Roman" w:hAnsi="Times New Roman" w:cs="Times New Roman"/>
          <w:b/>
          <w:sz w:val="20"/>
        </w:rPr>
        <w:t>GLOBAL</w:t>
      </w:r>
      <w:r w:rsidRPr="00545459">
        <w:rPr>
          <w:rFonts w:ascii="Times New Roman" w:hAnsi="Times New Roman" w:cs="Times New Roman"/>
          <w:b/>
          <w:spacing w:val="-3"/>
          <w:sz w:val="20"/>
        </w:rPr>
        <w:t xml:space="preserve"> </w:t>
      </w:r>
      <w:r w:rsidRPr="00545459">
        <w:rPr>
          <w:rFonts w:ascii="Times New Roman" w:hAnsi="Times New Roman" w:cs="Times New Roman"/>
          <w:b/>
          <w:sz w:val="20"/>
        </w:rPr>
        <w:t>E</w:t>
      </w:r>
      <w:r w:rsidRPr="00545459">
        <w:rPr>
          <w:rFonts w:ascii="Times New Roman" w:hAnsi="Times New Roman" w:cs="Times New Roman"/>
          <w:b/>
          <w:spacing w:val="-6"/>
          <w:sz w:val="20"/>
        </w:rPr>
        <w:t xml:space="preserve"> </w:t>
      </w:r>
      <w:r w:rsidRPr="00545459">
        <w:rPr>
          <w:rFonts w:ascii="Times New Roman" w:hAnsi="Times New Roman" w:cs="Times New Roman"/>
          <w:b/>
          <w:sz w:val="20"/>
        </w:rPr>
        <w:t>QUANTITATIVO</w:t>
      </w:r>
      <w:r w:rsidRPr="00545459">
        <w:rPr>
          <w:rFonts w:ascii="Times New Roman" w:hAnsi="Times New Roman" w:cs="Times New Roman"/>
          <w:b/>
          <w:spacing w:val="-3"/>
          <w:sz w:val="20"/>
        </w:rPr>
        <w:t xml:space="preserve"> </w:t>
      </w:r>
      <w:r w:rsidRPr="00545459">
        <w:rPr>
          <w:rFonts w:ascii="Times New Roman" w:hAnsi="Times New Roman" w:cs="Times New Roman"/>
          <w:b/>
          <w:sz w:val="20"/>
        </w:rPr>
        <w:t>DO</w:t>
      </w:r>
      <w:r w:rsidRPr="00545459">
        <w:rPr>
          <w:rFonts w:ascii="Times New Roman" w:hAnsi="Times New Roman" w:cs="Times New Roman"/>
          <w:b/>
          <w:spacing w:val="-5"/>
          <w:sz w:val="20"/>
        </w:rPr>
        <w:t xml:space="preserve"> </w:t>
      </w:r>
      <w:r w:rsidRPr="00545459">
        <w:rPr>
          <w:rFonts w:ascii="Times New Roman" w:hAnsi="Times New Roman" w:cs="Times New Roman"/>
          <w:b/>
          <w:sz w:val="20"/>
        </w:rPr>
        <w:t xml:space="preserve">CERTAME. </w:t>
      </w:r>
    </w:p>
    <w:p w14:paraId="526C1795" w14:textId="71ACA01D" w:rsidR="000D06DB" w:rsidRPr="00545459" w:rsidRDefault="00BA0AC3" w:rsidP="00545459">
      <w:pPr>
        <w:tabs>
          <w:tab w:val="left" w:pos="4751"/>
        </w:tabs>
        <w:ind w:left="425" w:hanging="425"/>
        <w:jc w:val="center"/>
        <w:rPr>
          <w:rFonts w:ascii="Times New Roman" w:hAnsi="Times New Roman" w:cs="Times New Roman"/>
          <w:b/>
          <w:sz w:val="20"/>
        </w:rPr>
      </w:pPr>
      <w:r w:rsidRPr="00545459">
        <w:rPr>
          <w:rFonts w:ascii="Times New Roman" w:hAnsi="Times New Roman" w:cs="Times New Roman"/>
          <w:b/>
          <w:sz w:val="20"/>
        </w:rPr>
        <w:t xml:space="preserve">PROCESSO Nº </w:t>
      </w:r>
      <w:r w:rsidR="0090574E">
        <w:rPr>
          <w:rFonts w:ascii="Times New Roman" w:hAnsi="Times New Roman" w:cs="Times New Roman"/>
          <w:b/>
          <w:sz w:val="20"/>
        </w:rPr>
        <w:t>055/2026</w:t>
      </w:r>
      <w:r w:rsidRPr="00545459">
        <w:rPr>
          <w:rFonts w:ascii="Times New Roman" w:hAnsi="Times New Roman" w:cs="Times New Roman"/>
          <w:b/>
          <w:sz w:val="20"/>
        </w:rPr>
        <w:tab/>
        <w:t xml:space="preserve">PREGÃO ELETRÔNICO Nº </w:t>
      </w:r>
      <w:r w:rsidR="0090574E">
        <w:rPr>
          <w:rFonts w:ascii="Times New Roman" w:hAnsi="Times New Roman" w:cs="Times New Roman"/>
          <w:b/>
          <w:sz w:val="20"/>
        </w:rPr>
        <w:t>014/2026</w:t>
      </w:r>
    </w:p>
    <w:p w14:paraId="17D17DCE" w14:textId="77777777" w:rsidR="000D06DB" w:rsidRDefault="000D06DB">
      <w:pPr>
        <w:pStyle w:val="Corpodetexto"/>
        <w:spacing w:before="11"/>
        <w:ind w:left="0"/>
        <w:jc w:val="left"/>
        <w:rPr>
          <w:rFonts w:ascii="Arial"/>
          <w:b/>
          <w:sz w:val="8"/>
        </w:rPr>
      </w:pPr>
    </w:p>
    <w:p w14:paraId="25DCCBA6" w14:textId="77777777" w:rsidR="00BA0AC3" w:rsidRDefault="00BA0AC3" w:rsidP="00545459">
      <w:pPr>
        <w:pStyle w:val="Corpodetexto"/>
        <w:spacing w:before="39"/>
        <w:ind w:left="0"/>
        <w:jc w:val="left"/>
      </w:pPr>
    </w:p>
    <w:tbl>
      <w:tblPr>
        <w:tblStyle w:val="Tabelacomgrade"/>
        <w:tblW w:w="8889" w:type="dxa"/>
        <w:tblInd w:w="137" w:type="dxa"/>
        <w:tblLook w:val="04A0" w:firstRow="1" w:lastRow="0" w:firstColumn="1" w:lastColumn="0" w:noHBand="0" w:noVBand="1"/>
      </w:tblPr>
      <w:tblGrid>
        <w:gridCol w:w="936"/>
        <w:gridCol w:w="3207"/>
        <w:gridCol w:w="1375"/>
        <w:gridCol w:w="966"/>
        <w:gridCol w:w="957"/>
        <w:gridCol w:w="1448"/>
      </w:tblGrid>
      <w:tr w:rsidR="008D233B" w:rsidRPr="001247EC" w14:paraId="7ACBA2FF" w14:textId="77777777" w:rsidTr="008E338D">
        <w:tc>
          <w:tcPr>
            <w:tcW w:w="924" w:type="dxa"/>
          </w:tcPr>
          <w:p w14:paraId="47CF6935" w14:textId="77777777" w:rsidR="008D233B" w:rsidRPr="001247EC" w:rsidRDefault="008D233B" w:rsidP="008E338D">
            <w:pPr>
              <w:jc w:val="center"/>
              <w:rPr>
                <w:rFonts w:ascii="Cambria" w:hAnsi="Cambria" w:cs="Calibri"/>
              </w:rPr>
            </w:pPr>
            <w:r w:rsidRPr="001247EC">
              <w:rPr>
                <w:rFonts w:ascii="Cambria" w:hAnsi="Cambria" w:cs="Calibri"/>
              </w:rPr>
              <w:tab/>
            </w:r>
          </w:p>
        </w:tc>
        <w:tc>
          <w:tcPr>
            <w:tcW w:w="3536" w:type="dxa"/>
          </w:tcPr>
          <w:p w14:paraId="7B03E79F" w14:textId="77777777" w:rsidR="008D233B" w:rsidRPr="001247EC" w:rsidRDefault="008D233B" w:rsidP="008E338D">
            <w:pPr>
              <w:jc w:val="center"/>
              <w:rPr>
                <w:rFonts w:ascii="Cambria" w:hAnsi="Cambria" w:cs="Calibri"/>
              </w:rPr>
            </w:pPr>
            <w:r w:rsidRPr="001247EC">
              <w:rPr>
                <w:rFonts w:ascii="Cambria" w:hAnsi="Cambria" w:cs="Calibri"/>
              </w:rPr>
              <w:t>ESPECIFICAÇÃO</w:t>
            </w:r>
          </w:p>
        </w:tc>
        <w:tc>
          <w:tcPr>
            <w:tcW w:w="1393" w:type="dxa"/>
          </w:tcPr>
          <w:p w14:paraId="5FD9C901" w14:textId="77777777" w:rsidR="008D233B" w:rsidRPr="001247EC" w:rsidRDefault="008D233B" w:rsidP="008E338D">
            <w:pPr>
              <w:jc w:val="center"/>
              <w:rPr>
                <w:rFonts w:ascii="Cambria" w:hAnsi="Cambria" w:cs="Calibri"/>
              </w:rPr>
            </w:pPr>
            <w:r w:rsidRPr="001247EC">
              <w:rPr>
                <w:rFonts w:ascii="Cambria" w:hAnsi="Cambria" w:cs="Calibri"/>
              </w:rPr>
              <w:t>UNIDADE</w:t>
            </w:r>
          </w:p>
        </w:tc>
        <w:tc>
          <w:tcPr>
            <w:tcW w:w="978" w:type="dxa"/>
          </w:tcPr>
          <w:p w14:paraId="41010A26" w14:textId="77777777" w:rsidR="008D233B" w:rsidRPr="001247EC" w:rsidRDefault="008D233B" w:rsidP="008E338D">
            <w:pPr>
              <w:jc w:val="center"/>
              <w:rPr>
                <w:rFonts w:ascii="Cambria" w:hAnsi="Cambria" w:cs="Calibri"/>
              </w:rPr>
            </w:pPr>
            <w:r w:rsidRPr="001247EC">
              <w:rPr>
                <w:rFonts w:ascii="Cambria" w:hAnsi="Cambria" w:cs="Calibri"/>
              </w:rPr>
              <w:t>QUANT</w:t>
            </w:r>
          </w:p>
        </w:tc>
        <w:tc>
          <w:tcPr>
            <w:tcW w:w="978" w:type="dxa"/>
          </w:tcPr>
          <w:p w14:paraId="5FEF2506" w14:textId="77777777" w:rsidR="008D233B" w:rsidRPr="001247EC" w:rsidRDefault="008D233B" w:rsidP="008E338D">
            <w:pPr>
              <w:jc w:val="center"/>
              <w:rPr>
                <w:rFonts w:ascii="Cambria" w:hAnsi="Cambria" w:cs="Calibri"/>
              </w:rPr>
            </w:pPr>
            <w:r w:rsidRPr="001247EC">
              <w:rPr>
                <w:rFonts w:ascii="Cambria" w:hAnsi="Cambria" w:cs="Calibri"/>
              </w:rPr>
              <w:t>V.UNIT</w:t>
            </w:r>
          </w:p>
        </w:tc>
        <w:tc>
          <w:tcPr>
            <w:tcW w:w="1080" w:type="dxa"/>
          </w:tcPr>
          <w:p w14:paraId="746C537C" w14:textId="77777777" w:rsidR="008D233B" w:rsidRPr="001247EC" w:rsidRDefault="008D233B" w:rsidP="008E338D">
            <w:pPr>
              <w:jc w:val="center"/>
              <w:rPr>
                <w:rFonts w:ascii="Cambria" w:hAnsi="Cambria" w:cs="Calibri"/>
              </w:rPr>
            </w:pPr>
            <w:r w:rsidRPr="001247EC">
              <w:rPr>
                <w:rFonts w:ascii="Cambria" w:hAnsi="Cambria" w:cs="Calibri"/>
              </w:rPr>
              <w:t>V.TOTAL</w:t>
            </w:r>
          </w:p>
        </w:tc>
      </w:tr>
      <w:tr w:rsidR="008D233B" w:rsidRPr="001247EC" w14:paraId="089203B8" w14:textId="77777777" w:rsidTr="008E338D">
        <w:tc>
          <w:tcPr>
            <w:tcW w:w="924" w:type="dxa"/>
          </w:tcPr>
          <w:p w14:paraId="713900A7" w14:textId="77777777" w:rsidR="008D233B" w:rsidRPr="001247EC" w:rsidRDefault="008D233B" w:rsidP="008E338D">
            <w:pPr>
              <w:jc w:val="center"/>
              <w:rPr>
                <w:rFonts w:ascii="Cambria" w:hAnsi="Cambria" w:cs="Calibri"/>
              </w:rPr>
            </w:pPr>
            <w:r w:rsidRPr="001247EC">
              <w:rPr>
                <w:rFonts w:ascii="Cambria" w:hAnsi="Cambria" w:cs="Calibri"/>
              </w:rPr>
              <w:t>1</w:t>
            </w:r>
          </w:p>
        </w:tc>
        <w:tc>
          <w:tcPr>
            <w:tcW w:w="3536" w:type="dxa"/>
          </w:tcPr>
          <w:p w14:paraId="32DAF5CA" w14:textId="77777777" w:rsidR="008D233B" w:rsidRPr="001247EC" w:rsidRDefault="008D233B" w:rsidP="008E338D">
            <w:pPr>
              <w:jc w:val="both"/>
              <w:rPr>
                <w:rFonts w:ascii="Cambria" w:hAnsi="Cambria" w:cs="Calibri"/>
              </w:rPr>
            </w:pPr>
            <w:r w:rsidRPr="001247EC">
              <w:rPr>
                <w:rFonts w:ascii="Cambria" w:hAnsi="Cambria" w:cs="Calibri"/>
              </w:rPr>
              <w:t>CBUQ Faixa C, incluindo todos os agregados, CAP50/70, não sendo necessário o transporte.</w:t>
            </w:r>
          </w:p>
        </w:tc>
        <w:tc>
          <w:tcPr>
            <w:tcW w:w="1393" w:type="dxa"/>
          </w:tcPr>
          <w:p w14:paraId="1514083F" w14:textId="77777777" w:rsidR="008D233B" w:rsidRPr="001247EC" w:rsidRDefault="008D233B" w:rsidP="008E338D">
            <w:pPr>
              <w:jc w:val="center"/>
              <w:rPr>
                <w:rFonts w:ascii="Cambria" w:hAnsi="Cambria" w:cs="Calibri"/>
              </w:rPr>
            </w:pPr>
            <w:r w:rsidRPr="001247EC">
              <w:rPr>
                <w:rFonts w:ascii="Cambria" w:hAnsi="Cambria" w:cs="Calibri"/>
              </w:rPr>
              <w:t>TONELADA</w:t>
            </w:r>
          </w:p>
        </w:tc>
        <w:tc>
          <w:tcPr>
            <w:tcW w:w="978" w:type="dxa"/>
          </w:tcPr>
          <w:p w14:paraId="3C8D25C4" w14:textId="77777777" w:rsidR="008D233B" w:rsidRPr="001247EC" w:rsidRDefault="008D233B" w:rsidP="008E338D">
            <w:pPr>
              <w:jc w:val="center"/>
              <w:rPr>
                <w:rFonts w:ascii="Cambria" w:hAnsi="Cambria" w:cs="Calibri"/>
              </w:rPr>
            </w:pPr>
            <w:r w:rsidRPr="001247EC">
              <w:rPr>
                <w:rFonts w:ascii="Cambria" w:hAnsi="Cambria" w:cs="Calibri"/>
              </w:rPr>
              <w:t>3.000</w:t>
            </w:r>
          </w:p>
        </w:tc>
        <w:tc>
          <w:tcPr>
            <w:tcW w:w="978" w:type="dxa"/>
          </w:tcPr>
          <w:p w14:paraId="0DEE919E" w14:textId="77777777" w:rsidR="008D233B" w:rsidRDefault="008D233B" w:rsidP="008E338D">
            <w:pPr>
              <w:jc w:val="center"/>
              <w:rPr>
                <w:rFonts w:ascii="Cambria" w:hAnsi="Cambria" w:cs="Calibri"/>
              </w:rPr>
            </w:pPr>
            <w:r>
              <w:t>R$ 700,99</w:t>
            </w:r>
          </w:p>
          <w:p w14:paraId="145523D5" w14:textId="77777777" w:rsidR="008D233B" w:rsidRPr="001247EC" w:rsidRDefault="008D233B" w:rsidP="008E338D">
            <w:pPr>
              <w:jc w:val="center"/>
              <w:rPr>
                <w:rFonts w:ascii="Cambria" w:hAnsi="Cambria" w:cs="Calibri"/>
              </w:rPr>
            </w:pPr>
          </w:p>
        </w:tc>
        <w:tc>
          <w:tcPr>
            <w:tcW w:w="1080" w:type="dxa"/>
          </w:tcPr>
          <w:p w14:paraId="214C5628" w14:textId="77777777" w:rsidR="008D233B" w:rsidRPr="001247EC" w:rsidRDefault="008D233B" w:rsidP="008E338D">
            <w:pPr>
              <w:jc w:val="center"/>
              <w:rPr>
                <w:rFonts w:ascii="Cambria" w:hAnsi="Cambria" w:cs="Calibri"/>
              </w:rPr>
            </w:pPr>
            <w:r>
              <w:rPr>
                <w:rFonts w:ascii="Cambria" w:hAnsi="Cambria" w:cs="Calibri"/>
              </w:rPr>
              <w:t>R$ 2.102.970,00</w:t>
            </w:r>
          </w:p>
        </w:tc>
      </w:tr>
      <w:tr w:rsidR="008D233B" w:rsidRPr="001247EC" w14:paraId="0714225A" w14:textId="77777777" w:rsidTr="008E338D">
        <w:tc>
          <w:tcPr>
            <w:tcW w:w="924" w:type="dxa"/>
          </w:tcPr>
          <w:p w14:paraId="64A54C62" w14:textId="77777777" w:rsidR="008D233B" w:rsidRPr="001247EC" w:rsidRDefault="008D233B" w:rsidP="008E338D">
            <w:pPr>
              <w:jc w:val="center"/>
              <w:rPr>
                <w:rFonts w:ascii="Cambria" w:hAnsi="Cambria" w:cs="Calibri"/>
              </w:rPr>
            </w:pPr>
            <w:r w:rsidRPr="001247EC">
              <w:rPr>
                <w:rFonts w:ascii="Cambria" w:hAnsi="Cambria" w:cs="Calibri"/>
              </w:rPr>
              <w:t>2</w:t>
            </w:r>
          </w:p>
        </w:tc>
        <w:tc>
          <w:tcPr>
            <w:tcW w:w="3536" w:type="dxa"/>
          </w:tcPr>
          <w:p w14:paraId="347041B1" w14:textId="77777777" w:rsidR="008D233B" w:rsidRPr="001247EC" w:rsidRDefault="008D233B" w:rsidP="008E338D">
            <w:pPr>
              <w:jc w:val="both"/>
              <w:rPr>
                <w:rFonts w:ascii="Cambria" w:hAnsi="Cambria" w:cs="Calibri"/>
              </w:rPr>
            </w:pPr>
            <w:r w:rsidRPr="001247EC">
              <w:rPr>
                <w:rFonts w:ascii="Cambria" w:hAnsi="Cambria" w:cs="Calibri"/>
              </w:rPr>
              <w:t xml:space="preserve">Pintura de Ligação RR-1C, não sendo necessário </w:t>
            </w:r>
            <w:proofErr w:type="gramStart"/>
            <w:r w:rsidRPr="001247EC">
              <w:rPr>
                <w:rFonts w:ascii="Cambria" w:hAnsi="Cambria" w:cs="Calibri"/>
              </w:rPr>
              <w:t>o  transporte</w:t>
            </w:r>
            <w:proofErr w:type="gramEnd"/>
          </w:p>
        </w:tc>
        <w:tc>
          <w:tcPr>
            <w:tcW w:w="1393" w:type="dxa"/>
          </w:tcPr>
          <w:p w14:paraId="5194E0F7" w14:textId="77777777" w:rsidR="008D233B" w:rsidRPr="001247EC" w:rsidRDefault="008D233B" w:rsidP="008E338D">
            <w:pPr>
              <w:jc w:val="center"/>
              <w:rPr>
                <w:rFonts w:ascii="Cambria" w:hAnsi="Cambria" w:cs="Calibri"/>
              </w:rPr>
            </w:pPr>
            <w:r w:rsidRPr="001247EC">
              <w:rPr>
                <w:rFonts w:ascii="Cambria" w:hAnsi="Cambria" w:cs="Calibri"/>
              </w:rPr>
              <w:t>LITRO</w:t>
            </w:r>
          </w:p>
        </w:tc>
        <w:tc>
          <w:tcPr>
            <w:tcW w:w="978" w:type="dxa"/>
          </w:tcPr>
          <w:p w14:paraId="57875060" w14:textId="77777777" w:rsidR="008D233B" w:rsidRPr="001247EC" w:rsidRDefault="008D233B" w:rsidP="008E338D">
            <w:pPr>
              <w:jc w:val="center"/>
              <w:rPr>
                <w:rFonts w:ascii="Cambria" w:hAnsi="Cambria" w:cs="Calibri"/>
              </w:rPr>
            </w:pPr>
            <w:r w:rsidRPr="001247EC">
              <w:rPr>
                <w:rFonts w:ascii="Cambria" w:hAnsi="Cambria" w:cs="Calibri"/>
              </w:rPr>
              <w:t>30.000</w:t>
            </w:r>
          </w:p>
        </w:tc>
        <w:tc>
          <w:tcPr>
            <w:tcW w:w="978" w:type="dxa"/>
          </w:tcPr>
          <w:p w14:paraId="7D235B3F" w14:textId="77777777" w:rsidR="008D233B" w:rsidRPr="001247EC" w:rsidRDefault="008D233B" w:rsidP="008E338D">
            <w:pPr>
              <w:jc w:val="center"/>
              <w:rPr>
                <w:rFonts w:ascii="Cambria" w:hAnsi="Cambria" w:cs="Calibri"/>
              </w:rPr>
            </w:pPr>
            <w:r>
              <w:t>R$ 3,70</w:t>
            </w:r>
          </w:p>
        </w:tc>
        <w:tc>
          <w:tcPr>
            <w:tcW w:w="1080" w:type="dxa"/>
          </w:tcPr>
          <w:p w14:paraId="50708110" w14:textId="77777777" w:rsidR="008D233B" w:rsidRPr="001247EC" w:rsidRDefault="008D233B" w:rsidP="008E338D">
            <w:pPr>
              <w:jc w:val="center"/>
              <w:rPr>
                <w:rFonts w:ascii="Cambria" w:hAnsi="Cambria" w:cs="Calibri"/>
              </w:rPr>
            </w:pPr>
            <w:r>
              <w:rPr>
                <w:rFonts w:ascii="Cambria" w:hAnsi="Cambria" w:cs="Calibri"/>
              </w:rPr>
              <w:t>R$ 111.000,00</w:t>
            </w:r>
          </w:p>
        </w:tc>
      </w:tr>
    </w:tbl>
    <w:p w14:paraId="67395C46" w14:textId="77777777" w:rsidR="0077067F" w:rsidRDefault="0077067F" w:rsidP="00545459">
      <w:pPr>
        <w:pStyle w:val="Corpodetexto"/>
        <w:spacing w:before="39"/>
        <w:ind w:left="0"/>
        <w:jc w:val="left"/>
      </w:pPr>
    </w:p>
    <w:sectPr w:rsidR="0077067F">
      <w:pgSz w:w="11910" w:h="16840"/>
      <w:pgMar w:top="1860" w:right="992" w:bottom="1280" w:left="1559" w:header="283" w:footer="10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6E77" w14:textId="77777777" w:rsidR="002A3002" w:rsidRDefault="002A3002">
      <w:r>
        <w:separator/>
      </w:r>
    </w:p>
  </w:endnote>
  <w:endnote w:type="continuationSeparator" w:id="0">
    <w:p w14:paraId="0DA982D5" w14:textId="77777777" w:rsidR="002A3002" w:rsidRDefault="002A3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D886" w14:textId="77777777" w:rsidR="000F082E" w:rsidRDefault="000F082E">
    <w:pPr>
      <w:pStyle w:val="Corpodetexto"/>
      <w:spacing w:line="14" w:lineRule="auto"/>
      <w:ind w:left="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BC6E" w14:textId="77777777" w:rsidR="000F082E" w:rsidRDefault="000F082E">
    <w:pPr>
      <w:pStyle w:val="Corpodetexto"/>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689FF" w14:textId="77777777" w:rsidR="002A3002" w:rsidRDefault="002A3002">
      <w:r>
        <w:separator/>
      </w:r>
    </w:p>
  </w:footnote>
  <w:footnote w:type="continuationSeparator" w:id="0">
    <w:p w14:paraId="2D1F7A2A" w14:textId="77777777" w:rsidR="002A3002" w:rsidRDefault="002A30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0F78F" w14:textId="77777777" w:rsidR="000F082E" w:rsidRDefault="000F082E" w:rsidP="00BA0AC3">
    <w:pPr>
      <w:pStyle w:val="Corpodetexto"/>
      <w:spacing w:line="14" w:lineRule="auto"/>
      <w:jc w:val="right"/>
    </w:pPr>
    <w:bookmarkStart w:id="0" w:name="_Hlk192595793"/>
    <w:r>
      <w:rPr>
        <w:noProof/>
        <w:lang w:eastAsia="pt-BR"/>
      </w:rPr>
      <w:drawing>
        <wp:anchor distT="0" distB="0" distL="114300" distR="114300" simplePos="0" relativeHeight="251646976" behindDoc="1" locked="0" layoutInCell="1" allowOverlap="1" wp14:anchorId="4D8817A1" wp14:editId="78FF60DD">
          <wp:simplePos x="0" y="0"/>
          <wp:positionH relativeFrom="margin">
            <wp:posOffset>-523875</wp:posOffset>
          </wp:positionH>
          <wp:positionV relativeFrom="paragraph">
            <wp:posOffset>-111125</wp:posOffset>
          </wp:positionV>
          <wp:extent cx="952500" cy="828040"/>
          <wp:effectExtent l="0" t="0" r="0" b="0"/>
          <wp:wrapSquare wrapText="bothSides"/>
          <wp:docPr id="825536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05D575" w14:textId="77777777" w:rsidR="000F082E" w:rsidRDefault="000F082E" w:rsidP="0062668A">
    <w:pPr>
      <w:pStyle w:val="Corpodetexto"/>
      <w:spacing w:line="14" w:lineRule="auto"/>
      <w:ind w:left="0" w:firstLine="143"/>
      <w:jc w:val="center"/>
    </w:pPr>
  </w:p>
  <w:p w14:paraId="66DABF4B" w14:textId="77777777" w:rsidR="000F082E" w:rsidRPr="00BA0AC3" w:rsidRDefault="000F082E"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70E99F9F" w14:textId="77777777" w:rsidR="000F082E" w:rsidRPr="00BA0AC3" w:rsidRDefault="000F082E" w:rsidP="0062668A">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bookmarkEnd w:id="0"/>
  </w:p>
  <w:p w14:paraId="4D9D8EDF" w14:textId="77777777" w:rsidR="000F082E" w:rsidRDefault="000F082E">
    <w:pPr>
      <w:pStyle w:val="Corpodetexto"/>
      <w:spacing w:line="14"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BA37D" w14:textId="77777777" w:rsidR="000F082E" w:rsidRDefault="000F082E" w:rsidP="00CE1813">
    <w:pPr>
      <w:pStyle w:val="Corpodetexto"/>
      <w:spacing w:line="14" w:lineRule="auto"/>
      <w:jc w:val="right"/>
    </w:pPr>
    <w:r>
      <w:rPr>
        <w:noProof/>
        <w:lang w:eastAsia="pt-BR"/>
      </w:rPr>
      <w:drawing>
        <wp:anchor distT="0" distB="0" distL="114300" distR="114300" simplePos="0" relativeHeight="251670528"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164924195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DBBA6C" w14:textId="77777777" w:rsidR="000F082E" w:rsidRDefault="000F082E" w:rsidP="00CE1813">
    <w:pPr>
      <w:pStyle w:val="Corpodetexto"/>
      <w:spacing w:line="14" w:lineRule="auto"/>
      <w:ind w:left="0" w:firstLine="143"/>
      <w:jc w:val="center"/>
    </w:pPr>
  </w:p>
  <w:p w14:paraId="1F8B63B4" w14:textId="77777777" w:rsidR="000F082E" w:rsidRPr="00BA0AC3" w:rsidRDefault="000F082E"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417CB925" w14:textId="77777777" w:rsidR="000F082E" w:rsidRPr="00BA0AC3" w:rsidRDefault="000F082E"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68D7A897" w14:textId="77777777" w:rsidR="000F082E" w:rsidRDefault="000F082E">
    <w:pPr>
      <w:pStyle w:val="Corpodetexto"/>
      <w:spacing w:line="14" w:lineRule="auto"/>
      <w:ind w:left="0"/>
      <w:jc w:val="left"/>
    </w:pPr>
    <w:r>
      <w:rPr>
        <w:noProof/>
        <w:lang w:eastAsia="pt-BR"/>
      </w:rPr>
      <mc:AlternateContent>
        <mc:Choice Requires="wps">
          <w:drawing>
            <wp:anchor distT="0" distB="0" distL="0" distR="0" simplePos="0" relativeHeight="251654144" behindDoc="1" locked="0" layoutInCell="1" allowOverlap="1" wp14:anchorId="4EEB705D" wp14:editId="394288D6">
              <wp:simplePos x="0" y="0"/>
              <wp:positionH relativeFrom="page">
                <wp:posOffset>1062532</wp:posOffset>
              </wp:positionH>
              <wp:positionV relativeFrom="page">
                <wp:posOffset>1362709</wp:posOffset>
              </wp:positionV>
              <wp:extent cx="5798185" cy="1841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18415"/>
                      </a:xfrm>
                      <a:custGeom>
                        <a:avLst/>
                        <a:gdLst/>
                        <a:ahLst/>
                        <a:cxnLst/>
                        <a:rect l="l" t="t" r="r" b="b"/>
                        <a:pathLst>
                          <a:path w="5798185" h="18415">
                            <a:moveTo>
                              <a:pt x="5798185" y="12192"/>
                            </a:moveTo>
                            <a:lnTo>
                              <a:pt x="0" y="12192"/>
                            </a:lnTo>
                            <a:lnTo>
                              <a:pt x="0" y="18288"/>
                            </a:lnTo>
                            <a:lnTo>
                              <a:pt x="5798185" y="18288"/>
                            </a:lnTo>
                            <a:lnTo>
                              <a:pt x="5798185" y="12192"/>
                            </a:lnTo>
                            <a:close/>
                          </a:path>
                          <a:path w="5798185" h="18415">
                            <a:moveTo>
                              <a:pt x="5798185" y="0"/>
                            </a:moveTo>
                            <a:lnTo>
                              <a:pt x="0" y="0"/>
                            </a:lnTo>
                            <a:lnTo>
                              <a:pt x="0" y="6096"/>
                            </a:lnTo>
                            <a:lnTo>
                              <a:pt x="5798185" y="6096"/>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1C3A24" id="Graphic 118" o:spid="_x0000_s1026" style="position:absolute;margin-left:83.65pt;margin-top:107.3pt;width:456.55pt;height:1.45pt;z-index:-251662336;visibility:visible;mso-wrap-style:square;mso-wrap-distance-left:0;mso-wrap-distance-top:0;mso-wrap-distance-right:0;mso-wrap-distance-bottom:0;mso-position-horizontal:absolute;mso-position-horizontal-relative:page;mso-position-vertical:absolute;mso-position-vertical-relative:page;v-text-anchor:top" coordsize="579818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" path="m5798185,12192l,12192r,6096l5798185,18288r,-6096xem5798185,l,,,6096r5798185,l5798185,xe" fillcolor="black"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CEAF6" w14:textId="77777777" w:rsidR="000F082E" w:rsidRDefault="000F082E" w:rsidP="00CE1813">
    <w:pPr>
      <w:pStyle w:val="Corpodetexto"/>
      <w:spacing w:line="14" w:lineRule="auto"/>
      <w:jc w:val="right"/>
    </w:pPr>
    <w:r>
      <w:rPr>
        <w:noProof/>
        <w:lang w:eastAsia="pt-BR"/>
      </w:rPr>
      <w:drawing>
        <wp:anchor distT="0" distB="0" distL="114300" distR="114300" simplePos="0" relativeHeight="251672576" behindDoc="1" locked="0" layoutInCell="1" allowOverlap="1" wp14:anchorId="3EA01ECE" wp14:editId="1FCA8FEB">
          <wp:simplePos x="0" y="0"/>
          <wp:positionH relativeFrom="margin">
            <wp:posOffset>-523875</wp:posOffset>
          </wp:positionH>
          <wp:positionV relativeFrom="paragraph">
            <wp:posOffset>-111125</wp:posOffset>
          </wp:positionV>
          <wp:extent cx="952500" cy="828040"/>
          <wp:effectExtent l="0" t="0" r="0" b="0"/>
          <wp:wrapSquare wrapText="bothSides"/>
          <wp:docPr id="473024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80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E94CA" w14:textId="77777777" w:rsidR="000F082E" w:rsidRDefault="000F082E" w:rsidP="00CE1813">
    <w:pPr>
      <w:pStyle w:val="Corpodetexto"/>
      <w:spacing w:line="14" w:lineRule="auto"/>
      <w:ind w:left="0" w:firstLine="143"/>
      <w:jc w:val="center"/>
    </w:pPr>
  </w:p>
  <w:p w14:paraId="721EF6C6" w14:textId="77777777" w:rsidR="000F082E" w:rsidRPr="00BA0AC3" w:rsidRDefault="000F082E"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PREFEITURA MUNICIPAL DE TARUMIRIM</w:t>
    </w:r>
  </w:p>
  <w:p w14:paraId="28EE11A0" w14:textId="77777777" w:rsidR="000F082E" w:rsidRPr="00BA0AC3" w:rsidRDefault="000F082E" w:rsidP="00CE1813">
    <w:pPr>
      <w:pStyle w:val="Cabealho"/>
      <w:tabs>
        <w:tab w:val="clear" w:pos="4252"/>
        <w:tab w:val="clear" w:pos="8504"/>
      </w:tabs>
      <w:spacing w:line="276" w:lineRule="auto"/>
      <w:ind w:right="-143" w:firstLine="143"/>
      <w:jc w:val="center"/>
      <w:rPr>
        <w:rFonts w:ascii="Times New Roman" w:hAnsi="Times New Roman" w:cs="Times New Roman"/>
        <w:b/>
        <w:sz w:val="28"/>
        <w:szCs w:val="32"/>
      </w:rPr>
    </w:pPr>
    <w:r w:rsidRPr="00BA0AC3">
      <w:rPr>
        <w:rFonts w:ascii="Times New Roman" w:hAnsi="Times New Roman" w:cs="Times New Roman"/>
        <w:b/>
        <w:sz w:val="28"/>
        <w:szCs w:val="32"/>
      </w:rPr>
      <w:t>CNPJ: 18.338.855/0001-92 - ESTADO DE MINAS GERAIS</w:t>
    </w:r>
  </w:p>
  <w:p w14:paraId="5026FF2A" w14:textId="77777777" w:rsidR="000F082E" w:rsidRDefault="000F082E">
    <w:pPr>
      <w:pStyle w:val="Corpodetexto"/>
      <w:spacing w:line="14" w:lineRule="auto"/>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3D28A432"/>
    <w:name w:val="WW8Num7"/>
    <w:lvl w:ilvl="0">
      <w:start w:val="1"/>
      <w:numFmt w:val="lowerLetter"/>
      <w:lvlText w:val="%1."/>
      <w:lvlJc w:val="left"/>
      <w:pPr>
        <w:tabs>
          <w:tab w:val="num" w:pos="720"/>
        </w:tabs>
        <w:ind w:left="720" w:hanging="360"/>
      </w:pPr>
    </w:lvl>
  </w:abstractNum>
  <w:abstractNum w:abstractNumId="1" w15:restartNumberingAfterBreak="0">
    <w:nsid w:val="00000005"/>
    <w:multiLevelType w:val="multilevel"/>
    <w:tmpl w:val="00000005"/>
    <w:name w:val="WW8Num5"/>
    <w:lvl w:ilvl="0">
      <w:start w:val="1"/>
      <w:numFmt w:val="bullet"/>
      <w:lvlText w:val=""/>
      <w:lvlJc w:val="left"/>
      <w:pPr>
        <w:tabs>
          <w:tab w:val="num" w:pos="786"/>
        </w:tabs>
        <w:ind w:left="786" w:hanging="360"/>
      </w:pPr>
      <w:rPr>
        <w:rFonts w:ascii="Symbol" w:hAnsi="Symbol" w:cs="Symbol" w:hint="default"/>
        <w:sz w:val="20"/>
        <w:szCs w:val="18"/>
        <w:lang w:val="en-US"/>
      </w:rPr>
    </w:lvl>
    <w:lvl w:ilvl="1">
      <w:start w:val="1"/>
      <w:numFmt w:val="bullet"/>
      <w:lvlText w:val=""/>
      <w:lvlJc w:val="left"/>
      <w:pPr>
        <w:tabs>
          <w:tab w:val="num" w:pos="1440"/>
        </w:tabs>
        <w:ind w:left="1440" w:hanging="360"/>
      </w:pPr>
      <w:rPr>
        <w:rFonts w:ascii="Symbol" w:hAnsi="Symbol" w:cs="Symbol" w:hint="default"/>
        <w:sz w:val="20"/>
        <w:szCs w:val="18"/>
        <w:lang w:val="en-US"/>
      </w:rPr>
    </w:lvl>
    <w:lvl w:ilvl="2">
      <w:start w:val="1"/>
      <w:numFmt w:val="bullet"/>
      <w:lvlText w:val=""/>
      <w:lvlJc w:val="left"/>
      <w:pPr>
        <w:tabs>
          <w:tab w:val="num" w:pos="2160"/>
        </w:tabs>
        <w:ind w:left="2160" w:hanging="360"/>
      </w:pPr>
      <w:rPr>
        <w:rFonts w:ascii="Symbol" w:hAnsi="Symbol" w:cs="Symbol" w:hint="default"/>
        <w:sz w:val="20"/>
        <w:szCs w:val="18"/>
        <w:lang w:val="en-US"/>
      </w:rPr>
    </w:lvl>
    <w:lvl w:ilvl="3">
      <w:start w:val="1"/>
      <w:numFmt w:val="bullet"/>
      <w:lvlText w:val=""/>
      <w:lvlJc w:val="left"/>
      <w:pPr>
        <w:tabs>
          <w:tab w:val="num" w:pos="2880"/>
        </w:tabs>
        <w:ind w:left="2880" w:hanging="360"/>
      </w:pPr>
      <w:rPr>
        <w:rFonts w:ascii="Symbol" w:hAnsi="Symbol" w:cs="Symbol" w:hint="default"/>
        <w:sz w:val="20"/>
        <w:szCs w:val="18"/>
        <w:lang w:val="en-US"/>
      </w:rPr>
    </w:lvl>
    <w:lvl w:ilvl="4">
      <w:start w:val="1"/>
      <w:numFmt w:val="bullet"/>
      <w:lvlText w:val=""/>
      <w:lvlJc w:val="left"/>
      <w:pPr>
        <w:tabs>
          <w:tab w:val="num" w:pos="3600"/>
        </w:tabs>
        <w:ind w:left="3600" w:hanging="360"/>
      </w:pPr>
      <w:rPr>
        <w:rFonts w:ascii="Symbol" w:hAnsi="Symbol" w:cs="Symbol" w:hint="default"/>
        <w:sz w:val="20"/>
        <w:szCs w:val="18"/>
        <w:lang w:val="en-US"/>
      </w:rPr>
    </w:lvl>
    <w:lvl w:ilvl="5">
      <w:start w:val="1"/>
      <w:numFmt w:val="bullet"/>
      <w:lvlText w:val=""/>
      <w:lvlJc w:val="left"/>
      <w:pPr>
        <w:tabs>
          <w:tab w:val="num" w:pos="4320"/>
        </w:tabs>
        <w:ind w:left="4320" w:hanging="360"/>
      </w:pPr>
      <w:rPr>
        <w:rFonts w:ascii="Symbol" w:hAnsi="Symbol" w:cs="Symbol" w:hint="default"/>
        <w:sz w:val="20"/>
        <w:szCs w:val="18"/>
        <w:lang w:val="en-US"/>
      </w:rPr>
    </w:lvl>
    <w:lvl w:ilvl="6">
      <w:start w:val="1"/>
      <w:numFmt w:val="bullet"/>
      <w:lvlText w:val=""/>
      <w:lvlJc w:val="left"/>
      <w:pPr>
        <w:tabs>
          <w:tab w:val="num" w:pos="5040"/>
        </w:tabs>
        <w:ind w:left="5040" w:hanging="360"/>
      </w:pPr>
      <w:rPr>
        <w:rFonts w:ascii="Symbol" w:hAnsi="Symbol" w:cs="Symbol" w:hint="default"/>
        <w:sz w:val="20"/>
        <w:szCs w:val="18"/>
        <w:lang w:val="en-US"/>
      </w:rPr>
    </w:lvl>
    <w:lvl w:ilvl="7">
      <w:start w:val="1"/>
      <w:numFmt w:val="bullet"/>
      <w:lvlText w:val=""/>
      <w:lvlJc w:val="left"/>
      <w:pPr>
        <w:tabs>
          <w:tab w:val="num" w:pos="5760"/>
        </w:tabs>
        <w:ind w:left="5760" w:hanging="360"/>
      </w:pPr>
      <w:rPr>
        <w:rFonts w:ascii="Symbol" w:hAnsi="Symbol" w:cs="Symbol" w:hint="default"/>
        <w:sz w:val="20"/>
        <w:szCs w:val="18"/>
        <w:lang w:val="en-US"/>
      </w:rPr>
    </w:lvl>
    <w:lvl w:ilvl="8">
      <w:start w:val="1"/>
      <w:numFmt w:val="bullet"/>
      <w:lvlText w:val=""/>
      <w:lvlJc w:val="left"/>
      <w:pPr>
        <w:tabs>
          <w:tab w:val="num" w:pos="6480"/>
        </w:tabs>
        <w:ind w:left="6480" w:hanging="360"/>
      </w:pPr>
      <w:rPr>
        <w:rFonts w:ascii="Symbol" w:hAnsi="Symbol" w:cs="Symbol" w:hint="default"/>
        <w:sz w:val="20"/>
        <w:szCs w:val="18"/>
        <w:lang w:val="en-US"/>
      </w:rPr>
    </w:lvl>
  </w:abstractNum>
  <w:abstractNum w:abstractNumId="2" w15:restartNumberingAfterBreak="0">
    <w:nsid w:val="0B143D64"/>
    <w:multiLevelType w:val="multilevel"/>
    <w:tmpl w:val="C3506496"/>
    <w:lvl w:ilvl="0">
      <w:start w:val="1"/>
      <w:numFmt w:val="lowerLetter"/>
      <w:lvlText w:val="%1)"/>
      <w:lvlJc w:val="left"/>
      <w:pPr>
        <w:ind w:left="143" w:hanging="428"/>
      </w:pPr>
      <w:rPr>
        <w:rFonts w:ascii="Arial MT" w:eastAsia="Arial MT" w:hAnsi="Arial MT" w:cs="Arial MT" w:hint="default"/>
        <w:b w:val="0"/>
        <w:bCs w:val="0"/>
        <w:i w:val="0"/>
        <w:iCs w:val="0"/>
        <w:spacing w:val="-1"/>
        <w:w w:val="99"/>
        <w:sz w:val="20"/>
        <w:szCs w:val="20"/>
        <w:lang w:val="pt-PT" w:eastAsia="en-US" w:bidi="ar-SA"/>
      </w:rPr>
    </w:lvl>
    <w:lvl w:ilvl="1">
      <w:start w:val="1"/>
      <w:numFmt w:val="decimal"/>
      <w:lvlText w:val="%2."/>
      <w:lvlJc w:val="left"/>
      <w:pPr>
        <w:ind w:left="4290" w:hanging="567"/>
        <w:jc w:val="right"/>
      </w:pPr>
      <w:rPr>
        <w:rFonts w:ascii="Times New Roman" w:eastAsia="Arial" w:hAnsi="Times New Roman" w:cs="Times New Roman" w:hint="default"/>
        <w:b/>
        <w:bCs/>
        <w:i w:val="0"/>
        <w:iCs w:val="0"/>
        <w:spacing w:val="-1"/>
        <w:w w:val="99"/>
        <w:sz w:val="20"/>
        <w:szCs w:val="20"/>
        <w:lang w:val="pt-PT" w:eastAsia="en-US" w:bidi="ar-SA"/>
      </w:rPr>
    </w:lvl>
    <w:lvl w:ilvl="2">
      <w:start w:val="1"/>
      <w:numFmt w:val="decimal"/>
      <w:lvlText w:val="%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2.%3.%4"/>
      <w:lvlJc w:val="left"/>
      <w:pPr>
        <w:ind w:left="143" w:hanging="567"/>
      </w:pPr>
      <w:rPr>
        <w:rFonts w:ascii="Arial" w:eastAsia="Arial" w:hAnsi="Arial" w:cs="Arial" w:hint="default"/>
        <w:b/>
        <w:bCs/>
        <w:i w:val="0"/>
        <w:iCs w:val="0"/>
        <w:spacing w:val="-1"/>
        <w:w w:val="98"/>
        <w:sz w:val="20"/>
        <w:szCs w:val="20"/>
        <w:lang w:val="pt-PT" w:eastAsia="en-US" w:bidi="ar-SA"/>
      </w:rPr>
    </w:lvl>
    <w:lvl w:ilvl="4">
      <w:numFmt w:val="bullet"/>
      <w:lvlText w:val="•"/>
      <w:lvlJc w:val="left"/>
      <w:pPr>
        <w:ind w:left="5022" w:hanging="567"/>
      </w:pPr>
      <w:rPr>
        <w:rFonts w:hint="default"/>
        <w:lang w:val="pt-PT" w:eastAsia="en-US" w:bidi="ar-SA"/>
      </w:rPr>
    </w:lvl>
    <w:lvl w:ilvl="5">
      <w:numFmt w:val="bullet"/>
      <w:lvlText w:val="•"/>
      <w:lvlJc w:val="left"/>
      <w:pPr>
        <w:ind w:left="5744" w:hanging="567"/>
      </w:pPr>
      <w:rPr>
        <w:rFonts w:hint="default"/>
        <w:lang w:val="pt-PT" w:eastAsia="en-US" w:bidi="ar-SA"/>
      </w:rPr>
    </w:lvl>
    <w:lvl w:ilvl="6">
      <w:numFmt w:val="bullet"/>
      <w:lvlText w:val="•"/>
      <w:lvlJc w:val="left"/>
      <w:pPr>
        <w:ind w:left="6466" w:hanging="567"/>
      </w:pPr>
      <w:rPr>
        <w:rFonts w:hint="default"/>
        <w:lang w:val="pt-PT" w:eastAsia="en-US" w:bidi="ar-SA"/>
      </w:rPr>
    </w:lvl>
    <w:lvl w:ilvl="7">
      <w:numFmt w:val="bullet"/>
      <w:lvlText w:val="•"/>
      <w:lvlJc w:val="left"/>
      <w:pPr>
        <w:ind w:left="7188" w:hanging="567"/>
      </w:pPr>
      <w:rPr>
        <w:rFonts w:hint="default"/>
        <w:lang w:val="pt-PT" w:eastAsia="en-US" w:bidi="ar-SA"/>
      </w:rPr>
    </w:lvl>
    <w:lvl w:ilvl="8">
      <w:numFmt w:val="bullet"/>
      <w:lvlText w:val="•"/>
      <w:lvlJc w:val="left"/>
      <w:pPr>
        <w:ind w:left="7911" w:hanging="567"/>
      </w:pPr>
      <w:rPr>
        <w:rFonts w:hint="default"/>
        <w:lang w:val="pt-PT" w:eastAsia="en-US" w:bidi="ar-SA"/>
      </w:rPr>
    </w:lvl>
  </w:abstractNum>
  <w:abstractNum w:abstractNumId="3" w15:restartNumberingAfterBreak="0">
    <w:nsid w:val="19D128EF"/>
    <w:multiLevelType w:val="multilevel"/>
    <w:tmpl w:val="1ECCD65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4E4C77"/>
    <w:multiLevelType w:val="hybridMultilevel"/>
    <w:tmpl w:val="6388F3B4"/>
    <w:lvl w:ilvl="0" w:tplc="04160001">
      <w:start w:val="1"/>
      <w:numFmt w:val="bullet"/>
      <w:lvlText w:val=""/>
      <w:lvlJc w:val="left"/>
      <w:pPr>
        <w:ind w:left="720" w:hanging="360"/>
      </w:pPr>
      <w:rPr>
        <w:rFonts w:ascii="Symbol" w:hAnsi="Symbol" w:hint="default"/>
      </w:rPr>
    </w:lvl>
    <w:lvl w:ilvl="1" w:tplc="04160003">
      <w:start w:val="1"/>
      <w:numFmt w:val="bullet"/>
      <w:pStyle w:val="Nvel2-Red"/>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111E6F"/>
    <w:multiLevelType w:val="multilevel"/>
    <w:tmpl w:val="15D2936A"/>
    <w:lvl w:ilvl="0">
      <w:start w:val="1"/>
      <w:numFmt w:val="decimal"/>
      <w:lvlText w:val="%1."/>
      <w:lvlJc w:val="left"/>
      <w:pPr>
        <w:ind w:left="4276" w:hanging="428"/>
        <w:jc w:val="right"/>
      </w:pPr>
      <w:rPr>
        <w:rFonts w:ascii="Times New Roman" w:eastAsia="Arial" w:hAnsi="Times New Roman" w:cs="Times New Roman" w:hint="default"/>
        <w:b/>
        <w:bCs/>
        <w:i w:val="0"/>
        <w:iCs w:val="0"/>
        <w:spacing w:val="-1"/>
        <w:w w:val="99"/>
        <w:sz w:val="24"/>
        <w:szCs w:val="24"/>
        <w:lang w:val="pt-PT" w:eastAsia="en-US" w:bidi="ar-SA"/>
      </w:rPr>
    </w:lvl>
    <w:lvl w:ilvl="1">
      <w:start w:val="1"/>
      <w:numFmt w:val="decimal"/>
      <w:lvlText w:val="%1.%2"/>
      <w:lvlJc w:val="left"/>
      <w:pPr>
        <w:ind w:left="3261" w:hanging="567"/>
      </w:pPr>
      <w:rPr>
        <w:rFonts w:ascii="Times New Roman" w:hAnsi="Times New Roman" w:cs="Times New Roman" w:hint="default"/>
        <w:b/>
        <w:bCs/>
        <w:spacing w:val="-1"/>
        <w:w w:val="99"/>
        <w:sz w:val="22"/>
        <w:szCs w:val="22"/>
        <w:lang w:val="pt-PT" w:eastAsia="en-US" w:bidi="ar-SA"/>
      </w:rPr>
    </w:lvl>
    <w:lvl w:ilvl="2">
      <w:start w:val="1"/>
      <w:numFmt w:val="decimal"/>
      <w:lvlText w:val="%1.%2.%3"/>
      <w:lvlJc w:val="left"/>
      <w:pPr>
        <w:ind w:left="143" w:hanging="567"/>
      </w:pPr>
      <w:rPr>
        <w:rFonts w:hint="default"/>
        <w:spacing w:val="-1"/>
        <w:w w:val="99"/>
        <w:lang w:val="pt-PT" w:eastAsia="en-US" w:bidi="ar-SA"/>
      </w:rPr>
    </w:lvl>
    <w:lvl w:ilvl="3">
      <w:start w:val="1"/>
      <w:numFmt w:val="decimal"/>
      <w:lvlText w:val="%1.%2.%3.%4"/>
      <w:lvlJc w:val="left"/>
      <w:pPr>
        <w:ind w:left="143" w:hanging="567"/>
      </w:pPr>
      <w:rPr>
        <w:rFonts w:ascii="Times New Roman" w:eastAsia="Arial" w:hAnsi="Times New Roman" w:cs="Times New Roman" w:hint="default"/>
        <w:b/>
        <w:bCs/>
        <w:i w:val="0"/>
        <w:iCs w:val="0"/>
        <w:spacing w:val="-1"/>
        <w:w w:val="99"/>
        <w:sz w:val="22"/>
        <w:szCs w:val="22"/>
        <w:lang w:val="pt-PT" w:eastAsia="en-US" w:bidi="ar-SA"/>
      </w:rPr>
    </w:lvl>
    <w:lvl w:ilvl="4">
      <w:numFmt w:val="bullet"/>
      <w:lvlText w:val="•"/>
      <w:lvlJc w:val="left"/>
      <w:pPr>
        <w:ind w:left="5005" w:hanging="567"/>
      </w:pPr>
      <w:rPr>
        <w:rFonts w:hint="default"/>
        <w:lang w:val="pt-PT" w:eastAsia="en-US" w:bidi="ar-SA"/>
      </w:rPr>
    </w:lvl>
    <w:lvl w:ilvl="5">
      <w:numFmt w:val="bullet"/>
      <w:lvlText w:val="•"/>
      <w:lvlJc w:val="left"/>
      <w:pPr>
        <w:ind w:left="5730" w:hanging="567"/>
      </w:pPr>
      <w:rPr>
        <w:rFonts w:hint="default"/>
        <w:lang w:val="pt-PT" w:eastAsia="en-US" w:bidi="ar-SA"/>
      </w:rPr>
    </w:lvl>
    <w:lvl w:ilvl="6">
      <w:numFmt w:val="bullet"/>
      <w:lvlText w:val="•"/>
      <w:lvlJc w:val="left"/>
      <w:pPr>
        <w:ind w:left="6455" w:hanging="567"/>
      </w:pPr>
      <w:rPr>
        <w:rFonts w:hint="default"/>
        <w:lang w:val="pt-PT" w:eastAsia="en-US" w:bidi="ar-SA"/>
      </w:rPr>
    </w:lvl>
    <w:lvl w:ilvl="7">
      <w:numFmt w:val="bullet"/>
      <w:lvlText w:val="•"/>
      <w:lvlJc w:val="left"/>
      <w:pPr>
        <w:ind w:left="7180" w:hanging="567"/>
      </w:pPr>
      <w:rPr>
        <w:rFonts w:hint="default"/>
        <w:lang w:val="pt-PT" w:eastAsia="en-US" w:bidi="ar-SA"/>
      </w:rPr>
    </w:lvl>
    <w:lvl w:ilvl="8">
      <w:numFmt w:val="bullet"/>
      <w:lvlText w:val="•"/>
      <w:lvlJc w:val="left"/>
      <w:pPr>
        <w:ind w:left="7905" w:hanging="567"/>
      </w:pPr>
      <w:rPr>
        <w:rFonts w:hint="default"/>
        <w:lang w:val="pt-PT" w:eastAsia="en-US" w:bidi="ar-SA"/>
      </w:rPr>
    </w:lvl>
  </w:abstractNum>
  <w:abstractNum w:abstractNumId="8" w15:restartNumberingAfterBreak="0">
    <w:nsid w:val="286200E9"/>
    <w:multiLevelType w:val="multilevel"/>
    <w:tmpl w:val="C18EF644"/>
    <w:lvl w:ilvl="0">
      <w:start w:val="1"/>
      <w:numFmt w:val="decimal"/>
      <w:lvlText w:val="%1."/>
      <w:lvlJc w:val="left"/>
      <w:pPr>
        <w:ind w:left="2970" w:hanging="284"/>
        <w:jc w:val="right"/>
      </w:pPr>
      <w:rPr>
        <w:rFonts w:ascii="Arial" w:eastAsia="Arial" w:hAnsi="Arial" w:cs="Arial" w:hint="default"/>
        <w:b/>
        <w:bCs/>
        <w:i w:val="0"/>
        <w:iCs w:val="0"/>
        <w:spacing w:val="-1"/>
        <w:w w:val="94"/>
        <w:sz w:val="20"/>
        <w:szCs w:val="20"/>
        <w:lang w:val="pt-PT" w:eastAsia="en-US" w:bidi="ar-SA"/>
      </w:rPr>
    </w:lvl>
    <w:lvl w:ilvl="1">
      <w:start w:val="1"/>
      <w:numFmt w:val="decimal"/>
      <w:lvlText w:val="%1.%2"/>
      <w:lvlJc w:val="left"/>
      <w:pPr>
        <w:ind w:left="143" w:hanging="567"/>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43" w:hanging="567"/>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995" w:hanging="852"/>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3890" w:hanging="852"/>
      </w:pPr>
      <w:rPr>
        <w:rFonts w:hint="default"/>
        <w:lang w:val="pt-PT" w:eastAsia="en-US" w:bidi="ar-SA"/>
      </w:rPr>
    </w:lvl>
    <w:lvl w:ilvl="5">
      <w:numFmt w:val="bullet"/>
      <w:lvlText w:val="•"/>
      <w:lvlJc w:val="left"/>
      <w:pPr>
        <w:ind w:left="4801" w:hanging="852"/>
      </w:pPr>
      <w:rPr>
        <w:rFonts w:hint="default"/>
        <w:lang w:val="pt-PT" w:eastAsia="en-US" w:bidi="ar-SA"/>
      </w:rPr>
    </w:lvl>
    <w:lvl w:ilvl="6">
      <w:numFmt w:val="bullet"/>
      <w:lvlText w:val="•"/>
      <w:lvlJc w:val="left"/>
      <w:pPr>
        <w:ind w:left="5712" w:hanging="852"/>
      </w:pPr>
      <w:rPr>
        <w:rFonts w:hint="default"/>
        <w:lang w:val="pt-PT" w:eastAsia="en-US" w:bidi="ar-SA"/>
      </w:rPr>
    </w:lvl>
    <w:lvl w:ilvl="7">
      <w:numFmt w:val="bullet"/>
      <w:lvlText w:val="•"/>
      <w:lvlJc w:val="left"/>
      <w:pPr>
        <w:ind w:left="6623" w:hanging="852"/>
      </w:pPr>
      <w:rPr>
        <w:rFonts w:hint="default"/>
        <w:lang w:val="pt-PT" w:eastAsia="en-US" w:bidi="ar-SA"/>
      </w:rPr>
    </w:lvl>
    <w:lvl w:ilvl="8">
      <w:numFmt w:val="bullet"/>
      <w:lvlText w:val="•"/>
      <w:lvlJc w:val="left"/>
      <w:pPr>
        <w:ind w:left="7533" w:hanging="852"/>
      </w:pPr>
      <w:rPr>
        <w:rFonts w:hint="default"/>
        <w:lang w:val="pt-PT" w:eastAsia="en-US" w:bidi="ar-SA"/>
      </w:rPr>
    </w:lvl>
  </w:abstractNum>
  <w:abstractNum w:abstractNumId="9" w15:restartNumberingAfterBreak="0">
    <w:nsid w:val="495E5A09"/>
    <w:multiLevelType w:val="hybridMultilevel"/>
    <w:tmpl w:val="B7027F66"/>
    <w:lvl w:ilvl="0" w:tplc="D3C6F1B0">
      <w:numFmt w:val="bullet"/>
      <w:lvlText w:val="☐"/>
      <w:lvlJc w:val="left"/>
      <w:pPr>
        <w:ind w:left="409" w:hanging="312"/>
      </w:pPr>
      <w:rPr>
        <w:rFonts w:ascii="MS Gothic" w:eastAsia="MS Gothic" w:hAnsi="MS Gothic" w:cs="MS Gothic" w:hint="default"/>
        <w:b w:val="0"/>
        <w:bCs w:val="0"/>
        <w:i w:val="0"/>
        <w:iCs w:val="0"/>
        <w:spacing w:val="0"/>
        <w:w w:val="99"/>
        <w:sz w:val="20"/>
        <w:szCs w:val="20"/>
        <w:lang w:val="pt-PT" w:eastAsia="en-US" w:bidi="ar-SA"/>
      </w:rPr>
    </w:lvl>
    <w:lvl w:ilvl="1" w:tplc="9CCEF5E4">
      <w:numFmt w:val="bullet"/>
      <w:lvlText w:val="•"/>
      <w:lvlJc w:val="left"/>
      <w:pPr>
        <w:ind w:left="1261" w:hanging="312"/>
      </w:pPr>
      <w:rPr>
        <w:rFonts w:hint="default"/>
        <w:lang w:val="pt-PT" w:eastAsia="en-US" w:bidi="ar-SA"/>
      </w:rPr>
    </w:lvl>
    <w:lvl w:ilvl="2" w:tplc="F642E99A">
      <w:numFmt w:val="bullet"/>
      <w:lvlText w:val="•"/>
      <w:lvlJc w:val="left"/>
      <w:pPr>
        <w:ind w:left="2123" w:hanging="312"/>
      </w:pPr>
      <w:rPr>
        <w:rFonts w:hint="default"/>
        <w:lang w:val="pt-PT" w:eastAsia="en-US" w:bidi="ar-SA"/>
      </w:rPr>
    </w:lvl>
    <w:lvl w:ilvl="3" w:tplc="36F84F4C">
      <w:numFmt w:val="bullet"/>
      <w:lvlText w:val="•"/>
      <w:lvlJc w:val="left"/>
      <w:pPr>
        <w:ind w:left="2985" w:hanging="312"/>
      </w:pPr>
      <w:rPr>
        <w:rFonts w:hint="default"/>
        <w:lang w:val="pt-PT" w:eastAsia="en-US" w:bidi="ar-SA"/>
      </w:rPr>
    </w:lvl>
    <w:lvl w:ilvl="4" w:tplc="AE9401BA">
      <w:numFmt w:val="bullet"/>
      <w:lvlText w:val="•"/>
      <w:lvlJc w:val="left"/>
      <w:pPr>
        <w:ind w:left="3846" w:hanging="312"/>
      </w:pPr>
      <w:rPr>
        <w:rFonts w:hint="default"/>
        <w:lang w:val="pt-PT" w:eastAsia="en-US" w:bidi="ar-SA"/>
      </w:rPr>
    </w:lvl>
    <w:lvl w:ilvl="5" w:tplc="B4801556">
      <w:numFmt w:val="bullet"/>
      <w:lvlText w:val="•"/>
      <w:lvlJc w:val="left"/>
      <w:pPr>
        <w:ind w:left="4708" w:hanging="312"/>
      </w:pPr>
      <w:rPr>
        <w:rFonts w:hint="default"/>
        <w:lang w:val="pt-PT" w:eastAsia="en-US" w:bidi="ar-SA"/>
      </w:rPr>
    </w:lvl>
    <w:lvl w:ilvl="6" w:tplc="E2A098E4">
      <w:numFmt w:val="bullet"/>
      <w:lvlText w:val="•"/>
      <w:lvlJc w:val="left"/>
      <w:pPr>
        <w:ind w:left="5570" w:hanging="312"/>
      </w:pPr>
      <w:rPr>
        <w:rFonts w:hint="default"/>
        <w:lang w:val="pt-PT" w:eastAsia="en-US" w:bidi="ar-SA"/>
      </w:rPr>
    </w:lvl>
    <w:lvl w:ilvl="7" w:tplc="EE2E18E4">
      <w:numFmt w:val="bullet"/>
      <w:lvlText w:val="•"/>
      <w:lvlJc w:val="left"/>
      <w:pPr>
        <w:ind w:left="6431" w:hanging="312"/>
      </w:pPr>
      <w:rPr>
        <w:rFonts w:hint="default"/>
        <w:lang w:val="pt-PT" w:eastAsia="en-US" w:bidi="ar-SA"/>
      </w:rPr>
    </w:lvl>
    <w:lvl w:ilvl="8" w:tplc="3E9436F8">
      <w:numFmt w:val="bullet"/>
      <w:lvlText w:val="•"/>
      <w:lvlJc w:val="left"/>
      <w:pPr>
        <w:ind w:left="7293" w:hanging="312"/>
      </w:pPr>
      <w:rPr>
        <w:rFonts w:hint="default"/>
        <w:lang w:val="pt-PT" w:eastAsia="en-US" w:bidi="ar-SA"/>
      </w:rPr>
    </w:lvl>
  </w:abstractNum>
  <w:abstractNum w:abstractNumId="10" w15:restartNumberingAfterBreak="0">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2D2C1F"/>
    <w:multiLevelType w:val="multilevel"/>
    <w:tmpl w:val="CFBE30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05492236">
    <w:abstractNumId w:val="8"/>
  </w:num>
  <w:num w:numId="2" w16cid:durableId="469330075">
    <w:abstractNumId w:val="2"/>
  </w:num>
  <w:num w:numId="3" w16cid:durableId="1668050564">
    <w:abstractNumId w:val="7"/>
  </w:num>
  <w:num w:numId="4" w16cid:durableId="1810051104">
    <w:abstractNumId w:val="9"/>
  </w:num>
  <w:num w:numId="5" w16cid:durableId="1122261360">
    <w:abstractNumId w:val="6"/>
  </w:num>
  <w:num w:numId="6" w16cid:durableId="175314203">
    <w:abstractNumId w:val="5"/>
  </w:num>
  <w:num w:numId="7" w16cid:durableId="2135369963">
    <w:abstractNumId w:val="4"/>
  </w:num>
  <w:num w:numId="8" w16cid:durableId="1277905678">
    <w:abstractNumId w:val="10"/>
  </w:num>
  <w:num w:numId="9" w16cid:durableId="1356155214">
    <w:abstractNumId w:val="3"/>
  </w:num>
  <w:num w:numId="10" w16cid:durableId="11857291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6DB"/>
    <w:rsid w:val="0000043C"/>
    <w:rsid w:val="000D06DB"/>
    <w:rsid w:val="000F082E"/>
    <w:rsid w:val="000F13E8"/>
    <w:rsid w:val="000F721A"/>
    <w:rsid w:val="001031F1"/>
    <w:rsid w:val="001B648D"/>
    <w:rsid w:val="001E3122"/>
    <w:rsid w:val="002014EB"/>
    <w:rsid w:val="00265764"/>
    <w:rsid w:val="00286275"/>
    <w:rsid w:val="002A3002"/>
    <w:rsid w:val="003007B3"/>
    <w:rsid w:val="00383643"/>
    <w:rsid w:val="004072B3"/>
    <w:rsid w:val="00470C57"/>
    <w:rsid w:val="004A5B30"/>
    <w:rsid w:val="004F27F3"/>
    <w:rsid w:val="004F7BC1"/>
    <w:rsid w:val="00501AD1"/>
    <w:rsid w:val="00545459"/>
    <w:rsid w:val="0055091D"/>
    <w:rsid w:val="00584DA0"/>
    <w:rsid w:val="00592B65"/>
    <w:rsid w:val="005C754A"/>
    <w:rsid w:val="0062668A"/>
    <w:rsid w:val="00636F0D"/>
    <w:rsid w:val="00652B55"/>
    <w:rsid w:val="00666C18"/>
    <w:rsid w:val="0069656B"/>
    <w:rsid w:val="006C2CDE"/>
    <w:rsid w:val="006C69C1"/>
    <w:rsid w:val="00716E11"/>
    <w:rsid w:val="0077067F"/>
    <w:rsid w:val="00773B00"/>
    <w:rsid w:val="0077483B"/>
    <w:rsid w:val="007F2D11"/>
    <w:rsid w:val="007F7A17"/>
    <w:rsid w:val="00807419"/>
    <w:rsid w:val="008A236A"/>
    <w:rsid w:val="008B5DE8"/>
    <w:rsid w:val="008D233B"/>
    <w:rsid w:val="008F4182"/>
    <w:rsid w:val="0090574E"/>
    <w:rsid w:val="00944480"/>
    <w:rsid w:val="00975F4A"/>
    <w:rsid w:val="009C094E"/>
    <w:rsid w:val="00A2062D"/>
    <w:rsid w:val="00A25573"/>
    <w:rsid w:val="00A53A07"/>
    <w:rsid w:val="00AF0906"/>
    <w:rsid w:val="00B14906"/>
    <w:rsid w:val="00B36EFF"/>
    <w:rsid w:val="00B87527"/>
    <w:rsid w:val="00B92501"/>
    <w:rsid w:val="00BA0AC3"/>
    <w:rsid w:val="00BD1067"/>
    <w:rsid w:val="00BD176E"/>
    <w:rsid w:val="00CB1C74"/>
    <w:rsid w:val="00CD24C7"/>
    <w:rsid w:val="00CE1813"/>
    <w:rsid w:val="00D1573C"/>
    <w:rsid w:val="00D40779"/>
    <w:rsid w:val="00D531C7"/>
    <w:rsid w:val="00D64B7A"/>
    <w:rsid w:val="00D73A96"/>
    <w:rsid w:val="00DC7C84"/>
    <w:rsid w:val="00DD1855"/>
    <w:rsid w:val="00DF7EAA"/>
    <w:rsid w:val="00E40FBA"/>
    <w:rsid w:val="00E45B64"/>
    <w:rsid w:val="00E979FA"/>
    <w:rsid w:val="00EC3380"/>
    <w:rsid w:val="00F26E0E"/>
    <w:rsid w:val="00FA430C"/>
    <w:rsid w:val="00FD3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F2DBF"/>
  <w15:docId w15:val="{218D99C4-35E1-4036-B716-88A8BA4ED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BR"/>
    </w:rPr>
  </w:style>
  <w:style w:type="paragraph" w:styleId="Ttulo1">
    <w:name w:val="heading 1"/>
    <w:basedOn w:val="Normal"/>
    <w:link w:val="Ttulo1Char"/>
    <w:uiPriority w:val="9"/>
    <w:qFormat/>
    <w:pPr>
      <w:spacing w:line="240" w:lineRule="exact"/>
      <w:outlineLvl w:val="0"/>
    </w:pPr>
    <w:rPr>
      <w:sz w:val="21"/>
      <w:szCs w:val="21"/>
    </w:rPr>
  </w:style>
  <w:style w:type="paragraph" w:styleId="Ttulo2">
    <w:name w:val="heading 2"/>
    <w:basedOn w:val="Normal"/>
    <w:link w:val="Ttulo2Char"/>
    <w:qFormat/>
    <w:pPr>
      <w:spacing w:before="19"/>
      <w:ind w:left="706" w:hanging="425"/>
      <w:outlineLvl w:val="1"/>
    </w:pPr>
    <w:rPr>
      <w:rFonts w:ascii="Arial" w:eastAsia="Arial" w:hAnsi="Arial" w:cs="Arial"/>
      <w:b/>
      <w:bCs/>
      <w:sz w:val="20"/>
      <w:szCs w:val="20"/>
    </w:rPr>
  </w:style>
  <w:style w:type="paragraph" w:styleId="Ttulo3">
    <w:name w:val="heading 3"/>
    <w:basedOn w:val="Normal"/>
    <w:next w:val="Normal"/>
    <w:link w:val="Ttulo3Char"/>
    <w:qFormat/>
    <w:rsid w:val="0062668A"/>
    <w:pPr>
      <w:keepNext/>
      <w:widowControl/>
      <w:autoSpaceDE/>
      <w:autoSpaceDN/>
      <w:spacing w:before="240" w:after="60"/>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semiHidden/>
    <w:unhideWhenUsed/>
    <w:qFormat/>
    <w:rsid w:val="0062668A"/>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2668A"/>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62668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uiPriority w:val="9"/>
    <w:semiHidden/>
    <w:unhideWhenUsed/>
    <w:qFormat/>
    <w:rsid w:val="0062668A"/>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68A"/>
    <w:rPr>
      <w:rFonts w:ascii="Arial MT" w:eastAsia="Arial MT" w:hAnsi="Arial MT" w:cs="Arial MT"/>
      <w:sz w:val="21"/>
      <w:szCs w:val="21"/>
      <w:lang w:val="pt-PT"/>
    </w:rPr>
  </w:style>
  <w:style w:type="character" w:customStyle="1" w:styleId="Ttulo2Char">
    <w:name w:val="Título 2 Char"/>
    <w:basedOn w:val="Fontepargpadro"/>
    <w:link w:val="Ttulo2"/>
    <w:rsid w:val="0062668A"/>
    <w:rPr>
      <w:rFonts w:ascii="Arial" w:eastAsia="Arial" w:hAnsi="Arial" w:cs="Arial"/>
      <w:b/>
      <w:bCs/>
      <w:sz w:val="20"/>
      <w:szCs w:val="20"/>
      <w:lang w:val="pt-PT"/>
    </w:rPr>
  </w:style>
  <w:style w:type="character" w:customStyle="1" w:styleId="Ttulo3Char">
    <w:name w:val="Título 3 Char"/>
    <w:basedOn w:val="Fontepargpadro"/>
    <w:link w:val="Ttulo3"/>
    <w:rsid w:val="0062668A"/>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62668A"/>
    <w:rPr>
      <w:rFonts w:asciiTheme="majorHAnsi" w:eastAsiaTheme="majorEastAsia" w:hAnsiTheme="majorHAnsi" w:cstheme="majorBidi"/>
      <w:i/>
      <w:iCs/>
      <w:color w:val="365F91" w:themeColor="accent1" w:themeShade="BF"/>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3"/>
      <w:jc w:val="both"/>
    </w:pPr>
    <w:rPr>
      <w:sz w:val="20"/>
      <w:szCs w:val="20"/>
    </w:rPr>
  </w:style>
  <w:style w:type="character" w:customStyle="1" w:styleId="CorpodetextoChar">
    <w:name w:val="Corpo de texto Char"/>
    <w:basedOn w:val="Fontepargpadro"/>
    <w:link w:val="Corpodetexto"/>
    <w:rsid w:val="0062668A"/>
    <w:rPr>
      <w:rFonts w:ascii="Arial MT" w:eastAsia="Arial MT" w:hAnsi="Arial MT" w:cs="Arial MT"/>
      <w:sz w:val="20"/>
      <w:szCs w:val="20"/>
      <w:lang w:val="pt-PT"/>
    </w:rPr>
  </w:style>
  <w:style w:type="paragraph" w:styleId="PargrafodaLista">
    <w:name w:val="List Paragraph"/>
    <w:basedOn w:val="Normal"/>
    <w:link w:val="PargrafodaListaChar"/>
    <w:qFormat/>
    <w:pPr>
      <w:ind w:left="143"/>
      <w:jc w:val="both"/>
    </w:pPr>
  </w:style>
  <w:style w:type="character" w:customStyle="1" w:styleId="PargrafodaListaChar">
    <w:name w:val="Parágrafo da Lista Char"/>
    <w:basedOn w:val="Fontepargpadro"/>
    <w:link w:val="PargrafodaLista"/>
    <w:rsid w:val="0062668A"/>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aliases w:val="Cabeçalho superior,Char Char Char Char Char Char,Char Char Char Char,Char, Char9,Char9,hd,he"/>
    <w:basedOn w:val="Normal"/>
    <w:link w:val="CabealhoChar"/>
    <w:uiPriority w:val="99"/>
    <w:unhideWhenUsed/>
    <w:rsid w:val="00BA0AC3"/>
    <w:pPr>
      <w:tabs>
        <w:tab w:val="center" w:pos="4252"/>
        <w:tab w:val="right" w:pos="8504"/>
      </w:tabs>
    </w:pPr>
  </w:style>
  <w:style w:type="character" w:customStyle="1" w:styleId="CabealhoChar">
    <w:name w:val="Cabeçalho Char"/>
    <w:aliases w:val="Cabeçalho superior Char,Char Char Char Char Char Char Char,Char Char Char Char Char,Char Char, Char9 Char,Char9 Char,hd Char,he Char"/>
    <w:basedOn w:val="Fontepargpadro"/>
    <w:link w:val="Cabealho"/>
    <w:uiPriority w:val="99"/>
    <w:rsid w:val="00BA0AC3"/>
    <w:rPr>
      <w:rFonts w:ascii="Arial MT" w:eastAsia="Arial MT" w:hAnsi="Arial MT" w:cs="Arial MT"/>
      <w:lang w:val="pt-PT"/>
    </w:rPr>
  </w:style>
  <w:style w:type="paragraph" w:styleId="Rodap">
    <w:name w:val="footer"/>
    <w:basedOn w:val="Normal"/>
    <w:link w:val="RodapChar"/>
    <w:uiPriority w:val="99"/>
    <w:unhideWhenUsed/>
    <w:rsid w:val="00BA0AC3"/>
    <w:pPr>
      <w:tabs>
        <w:tab w:val="center" w:pos="4252"/>
        <w:tab w:val="right" w:pos="8504"/>
      </w:tabs>
    </w:pPr>
  </w:style>
  <w:style w:type="character" w:customStyle="1" w:styleId="RodapChar">
    <w:name w:val="Rodapé Char"/>
    <w:basedOn w:val="Fontepargpadro"/>
    <w:link w:val="Rodap"/>
    <w:uiPriority w:val="99"/>
    <w:rsid w:val="00BA0AC3"/>
    <w:rPr>
      <w:rFonts w:ascii="Arial MT" w:eastAsia="Arial MT" w:hAnsi="Arial MT" w:cs="Arial MT"/>
      <w:lang w:val="pt-PT"/>
    </w:rPr>
  </w:style>
  <w:style w:type="character" w:styleId="Hyperlink">
    <w:name w:val="Hyperlink"/>
    <w:basedOn w:val="Fontepargpadro"/>
    <w:uiPriority w:val="99"/>
    <w:unhideWhenUsed/>
    <w:rsid w:val="00636F0D"/>
    <w:rPr>
      <w:color w:val="0000FF" w:themeColor="hyperlink"/>
      <w:u w:val="single"/>
    </w:rPr>
  </w:style>
  <w:style w:type="character" w:customStyle="1" w:styleId="Ttulo5Char">
    <w:name w:val="Título 5 Char"/>
    <w:basedOn w:val="Fontepargpadro"/>
    <w:link w:val="Ttulo5"/>
    <w:uiPriority w:val="9"/>
    <w:semiHidden/>
    <w:rsid w:val="0062668A"/>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62668A"/>
    <w:rPr>
      <w:rFonts w:asciiTheme="majorHAnsi" w:eastAsiaTheme="majorEastAsia" w:hAnsiTheme="majorHAnsi" w:cstheme="majorBidi"/>
      <w:color w:val="243F60" w:themeColor="accent1" w:themeShade="7F"/>
      <w:lang w:val="pt-BR"/>
    </w:rPr>
  </w:style>
  <w:style w:type="character" w:customStyle="1" w:styleId="Ttulo9Char">
    <w:name w:val="Título 9 Char"/>
    <w:basedOn w:val="Fontepargpadro"/>
    <w:link w:val="Ttulo9"/>
    <w:uiPriority w:val="9"/>
    <w:semiHidden/>
    <w:rsid w:val="0062668A"/>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62668A"/>
    <w:pPr>
      <w:widowControl/>
      <w:tabs>
        <w:tab w:val="center" w:pos="4252"/>
        <w:tab w:val="right" w:pos="8504"/>
      </w:tabs>
      <w:suppressAutoHyphens/>
      <w:autoSpaceDE/>
      <w:autoSpaceDN/>
      <w:spacing w:line="100" w:lineRule="atLeast"/>
    </w:pPr>
    <w:rPr>
      <w:rFonts w:ascii="Calibri" w:eastAsia="Times New Roman" w:hAnsi="Calibri" w:cs="Times New Roman"/>
      <w:lang w:eastAsia="ar-SA"/>
    </w:rPr>
  </w:style>
  <w:style w:type="paragraph" w:customStyle="1" w:styleId="Default">
    <w:name w:val="Default"/>
    <w:rsid w:val="0062668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62668A"/>
    <w:pPr>
      <w:widowControl/>
      <w:autoSpaceDE/>
      <w:autoSpaceDN/>
    </w:pPr>
    <w:rPr>
      <w:rFonts w:ascii="Calibri" w:eastAsia="Calibri" w:hAnsi="Calibri" w:cs="Times New Roman"/>
      <w:lang w:val="pt-BR"/>
    </w:rPr>
  </w:style>
  <w:style w:type="character" w:customStyle="1" w:styleId="RecuodecorpodetextoChar">
    <w:name w:val="Recuo de corpo de texto Char"/>
    <w:basedOn w:val="Fontepargpadro"/>
    <w:link w:val="Recuodecorpodetexto"/>
    <w:semiHidden/>
    <w:rsid w:val="0062668A"/>
    <w:rPr>
      <w:rFonts w:ascii="Times New Roman" w:eastAsia="Times New Roman" w:hAnsi="Times New Roman" w:cs="Times New Roman"/>
      <w:sz w:val="24"/>
      <w:szCs w:val="24"/>
      <w:lang w:val="x-none" w:eastAsia="pt-BR"/>
    </w:rPr>
  </w:style>
  <w:style w:type="paragraph" w:styleId="Recuodecorpodetexto">
    <w:name w:val="Body Text Indent"/>
    <w:basedOn w:val="Normal"/>
    <w:link w:val="RecuodecorpodetextoChar"/>
    <w:semiHidden/>
    <w:rsid w:val="0062668A"/>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Corpodetexto2Char">
    <w:name w:val="Corpo de texto 2 Char"/>
    <w:basedOn w:val="Fontepargpadro"/>
    <w:link w:val="Corpodetexto2"/>
    <w:semiHidden/>
    <w:rsid w:val="0062668A"/>
    <w:rPr>
      <w:rFonts w:ascii="Arial" w:eastAsia="Times New Roman" w:hAnsi="Arial" w:cs="Times New Roman"/>
      <w:sz w:val="24"/>
      <w:szCs w:val="20"/>
      <w:u w:val="single"/>
      <w:lang w:val="x-none" w:eastAsia="pt-BR"/>
    </w:rPr>
  </w:style>
  <w:style w:type="paragraph" w:styleId="Corpodetexto2">
    <w:name w:val="Body Text 2"/>
    <w:basedOn w:val="Normal"/>
    <w:link w:val="Corpodetexto2Char"/>
    <w:semiHidden/>
    <w:rsid w:val="0062668A"/>
    <w:pPr>
      <w:widowControl/>
      <w:autoSpaceDE/>
      <w:autoSpaceDN/>
      <w:jc w:val="both"/>
    </w:pPr>
    <w:rPr>
      <w:rFonts w:ascii="Arial" w:eastAsia="Times New Roman" w:hAnsi="Arial" w:cs="Times New Roman"/>
      <w:sz w:val="24"/>
      <w:szCs w:val="20"/>
      <w:u w:val="single"/>
      <w:lang w:val="x-none" w:eastAsia="pt-BR"/>
    </w:rPr>
  </w:style>
  <w:style w:type="character" w:customStyle="1" w:styleId="Recuodecorpodetexto3Char">
    <w:name w:val="Recuo de corpo de texto 3 Char"/>
    <w:basedOn w:val="Fontepargpadro"/>
    <w:link w:val="Recuodecorpodetexto3"/>
    <w:semiHidden/>
    <w:rsid w:val="0062668A"/>
    <w:rPr>
      <w:rFonts w:ascii="Times New Roman" w:eastAsia="Times New Roman" w:hAnsi="Times New Roman" w:cs="Times New Roman"/>
      <w:sz w:val="16"/>
      <w:szCs w:val="16"/>
      <w:lang w:val="x-none" w:eastAsia="pt-BR"/>
    </w:rPr>
  </w:style>
  <w:style w:type="paragraph" w:styleId="Recuodecorpodetexto3">
    <w:name w:val="Body Text Indent 3"/>
    <w:basedOn w:val="Normal"/>
    <w:link w:val="Recuodecorpodetexto3Char"/>
    <w:semiHidden/>
    <w:unhideWhenUsed/>
    <w:rsid w:val="0062668A"/>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62668A"/>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62668A"/>
    <w:pPr>
      <w:widowControl/>
      <w:suppressAutoHyphens/>
      <w:autoSpaceDE/>
      <w:autoSpaceDN/>
      <w:jc w:val="both"/>
    </w:pPr>
    <w:rPr>
      <w:rFonts w:ascii="MS Mincho" w:eastAsia="Times New Roman" w:hAnsi="MS Mincho" w:cs="Times New Roman"/>
      <w:color w:val="000000"/>
      <w:sz w:val="24"/>
      <w:szCs w:val="20"/>
      <w:lang w:eastAsia="pt-BR"/>
    </w:rPr>
  </w:style>
  <w:style w:type="character" w:customStyle="1" w:styleId="Recuodecorpodetexto2Char">
    <w:name w:val="Recuo de corpo de texto 2 Char"/>
    <w:basedOn w:val="Fontepargpadro"/>
    <w:link w:val="Recuodecorpodetexto2"/>
    <w:uiPriority w:val="99"/>
    <w:semiHidden/>
    <w:rsid w:val="0062668A"/>
    <w:rPr>
      <w:lang w:val="pt-BR"/>
    </w:rPr>
  </w:style>
  <w:style w:type="paragraph" w:styleId="Recuodecorpodetexto2">
    <w:name w:val="Body Text Indent 2"/>
    <w:basedOn w:val="Normal"/>
    <w:link w:val="Recuodecorpodetexto2Char"/>
    <w:uiPriority w:val="99"/>
    <w:semiHidden/>
    <w:unhideWhenUsed/>
    <w:rsid w:val="0062668A"/>
    <w:pPr>
      <w:widowControl/>
      <w:autoSpaceDE/>
      <w:autoSpaceDN/>
      <w:spacing w:after="120" w:line="480" w:lineRule="auto"/>
      <w:ind w:left="283"/>
    </w:pPr>
    <w:rPr>
      <w:rFonts w:asciiTheme="minorHAnsi" w:eastAsiaTheme="minorHAnsi" w:hAnsiTheme="minorHAnsi" w:cstheme="minorBidi"/>
    </w:rPr>
  </w:style>
  <w:style w:type="paragraph" w:styleId="TextosemFormatao">
    <w:name w:val="Plain Text"/>
    <w:basedOn w:val="Normal"/>
    <w:link w:val="TextosemFormataoChar"/>
    <w:rsid w:val="0062668A"/>
    <w:pPr>
      <w:widowControl/>
      <w:autoSpaceDE/>
      <w:autoSpaceDN/>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2668A"/>
    <w:rPr>
      <w:rFonts w:ascii="Courier New" w:eastAsia="Times New Roman" w:hAnsi="Courier New" w:cs="Times New Roman"/>
      <w:sz w:val="20"/>
      <w:szCs w:val="20"/>
      <w:lang w:val="pt-BR" w:eastAsia="pt-BR"/>
    </w:rPr>
  </w:style>
  <w:style w:type="paragraph" w:customStyle="1" w:styleId="Corpodetexto21">
    <w:name w:val="Corpo de texto 21"/>
    <w:basedOn w:val="Normal"/>
    <w:rsid w:val="0062668A"/>
    <w:pPr>
      <w:widowControl/>
      <w:autoSpaceDE/>
      <w:autoSpaceDN/>
      <w:spacing w:line="240" w:lineRule="atLeast"/>
      <w:jc w:val="both"/>
    </w:pPr>
    <w:rPr>
      <w:rFonts w:ascii="Arial" w:eastAsia="Times New Roman" w:hAnsi="Arial" w:cs="Times New Roman"/>
      <w:sz w:val="20"/>
      <w:szCs w:val="20"/>
      <w:lang w:eastAsia="pt-BR"/>
    </w:rPr>
  </w:style>
  <w:style w:type="paragraph" w:customStyle="1" w:styleId="Ttulodetabela">
    <w:name w:val="Título de tabela"/>
    <w:basedOn w:val="Normal"/>
    <w:rsid w:val="0062668A"/>
    <w:pPr>
      <w:suppressLineNumbers/>
      <w:suppressAutoHyphens/>
      <w:autoSpaceDE/>
      <w:autoSpaceDN/>
      <w:jc w:val="center"/>
    </w:pPr>
    <w:rPr>
      <w:rFonts w:ascii="Times New Roman" w:eastAsia="SimSun" w:hAnsi="Times New Roman" w:cs="Mangal"/>
      <w:b/>
      <w:bCs/>
      <w:kern w:val="1"/>
      <w:sz w:val="24"/>
      <w:szCs w:val="24"/>
      <w:lang w:eastAsia="zh-CN" w:bidi="hi-IN"/>
    </w:rPr>
  </w:style>
  <w:style w:type="character" w:customStyle="1" w:styleId="fontstyle01">
    <w:name w:val="fontstyle01"/>
    <w:basedOn w:val="Fontepargpadro"/>
    <w:rsid w:val="0062668A"/>
    <w:rPr>
      <w:rFonts w:ascii="Arial" w:hAnsi="Arial" w:cs="Arial" w:hint="default"/>
      <w:b/>
      <w:bCs/>
      <w:i w:val="0"/>
      <w:iCs w:val="0"/>
      <w:color w:val="000000"/>
      <w:sz w:val="16"/>
      <w:szCs w:val="16"/>
    </w:rPr>
  </w:style>
  <w:style w:type="paragraph" w:styleId="Subttulo">
    <w:name w:val="Subtitle"/>
    <w:basedOn w:val="Normal"/>
    <w:link w:val="SubttuloChar"/>
    <w:qFormat/>
    <w:rsid w:val="0062668A"/>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rsid w:val="0062668A"/>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6266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eastAsia="pt-BR"/>
    </w:rPr>
  </w:style>
  <w:style w:type="character" w:customStyle="1" w:styleId="Pr-formataoHTMLChar">
    <w:name w:val="Pré-formatação HTML Char"/>
    <w:basedOn w:val="Fontepargpadro"/>
    <w:link w:val="Pr-formataoHTML"/>
    <w:rsid w:val="0062668A"/>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62668A"/>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62668A"/>
    <w:rPr>
      <w:rFonts w:ascii="Arial" w:eastAsia="Times New Roman" w:hAnsi="Arial" w:cs="Times New Roman"/>
      <w:sz w:val="16"/>
      <w:szCs w:val="16"/>
      <w:lang w:val="x-none" w:eastAsia="x-none"/>
    </w:rPr>
  </w:style>
  <w:style w:type="table" w:styleId="Tabelacomgrade">
    <w:name w:val="Table Grid"/>
    <w:basedOn w:val="Tabelanormal"/>
    <w:uiPriority w:val="39"/>
    <w:rsid w:val="0062668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2668A"/>
    <w:pPr>
      <w:keepNext/>
      <w:keepLines/>
      <w:widowControl/>
      <w:tabs>
        <w:tab w:val="left" w:pos="567"/>
      </w:tabs>
      <w:autoSpaceDE/>
      <w:autoSpaceDN/>
      <w:spacing w:before="240" w:after="120" w:line="276" w:lineRule="auto"/>
      <w:jc w:val="both"/>
    </w:pPr>
    <w:rPr>
      <w:rFonts w:ascii="Arial" w:eastAsiaTheme="majorEastAsia" w:hAnsi="Arial" w:cs="Arial"/>
      <w:b/>
      <w:bCs/>
      <w:sz w:val="20"/>
      <w:szCs w:val="20"/>
      <w:lang w:eastAsia="pt-BR"/>
    </w:rPr>
  </w:style>
  <w:style w:type="character" w:customStyle="1" w:styleId="Nivel01Char">
    <w:name w:val="Nivel 01 Char"/>
    <w:basedOn w:val="Fontepargpadro"/>
    <w:link w:val="Nivel01"/>
    <w:rsid w:val="0062668A"/>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62668A"/>
    <w:pPr>
      <w:widowControl/>
      <w:autoSpaceDE/>
      <w:autoSpaceDN/>
      <w:ind w:right="-1"/>
      <w:jc w:val="both"/>
    </w:pPr>
    <w:rPr>
      <w:rFonts w:ascii="Cambria" w:eastAsia="Arial" w:hAnsi="Cambria" w:cstheme="majorHAnsi"/>
      <w:lang w:eastAsia="pt-BR"/>
    </w:rPr>
  </w:style>
  <w:style w:type="character" w:customStyle="1" w:styleId="Nivel2Char">
    <w:name w:val="Nivel 2 Char"/>
    <w:basedOn w:val="Fontepargpadro"/>
    <w:link w:val="Nivel2"/>
    <w:locked/>
    <w:rsid w:val="0062668A"/>
    <w:rPr>
      <w:rFonts w:ascii="Cambria" w:eastAsia="Arial" w:hAnsi="Cambria" w:cstheme="majorHAnsi"/>
      <w:lang w:val="pt-BR" w:eastAsia="pt-BR"/>
    </w:rPr>
  </w:style>
  <w:style w:type="paragraph" w:customStyle="1" w:styleId="Nivel3">
    <w:name w:val="Nivel 3"/>
    <w:basedOn w:val="Normal"/>
    <w:link w:val="Nivel3Char"/>
    <w:autoRedefine/>
    <w:qFormat/>
    <w:rsid w:val="0062668A"/>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62668A"/>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62668A"/>
    <w:pPr>
      <w:numPr>
        <w:ilvl w:val="3"/>
      </w:numPr>
      <w:ind w:left="567" w:firstLine="0"/>
    </w:pPr>
    <w:rPr>
      <w:color w:val="auto"/>
    </w:rPr>
  </w:style>
  <w:style w:type="paragraph" w:customStyle="1" w:styleId="Nivel5">
    <w:name w:val="Nivel 5"/>
    <w:basedOn w:val="Nivel4"/>
    <w:autoRedefine/>
    <w:qFormat/>
    <w:rsid w:val="0062668A"/>
    <w:pPr>
      <w:numPr>
        <w:ilvl w:val="4"/>
      </w:numPr>
      <w:ind w:left="851" w:firstLine="0"/>
    </w:pPr>
  </w:style>
  <w:style w:type="paragraph" w:customStyle="1" w:styleId="Nvel2-Red">
    <w:name w:val="Nível 2 -Red"/>
    <w:basedOn w:val="Nivel2"/>
    <w:link w:val="Nvel2-RedChar"/>
    <w:qFormat/>
    <w:rsid w:val="0062668A"/>
    <w:pPr>
      <w:numPr>
        <w:ilvl w:val="1"/>
        <w:numId w:val="5"/>
      </w:numPr>
      <w:ind w:left="0" w:firstLine="0"/>
    </w:pPr>
    <w:rPr>
      <w:i/>
      <w:iCs/>
      <w:color w:val="FF0000"/>
    </w:rPr>
  </w:style>
  <w:style w:type="character" w:customStyle="1" w:styleId="Nvel2-RedChar">
    <w:name w:val="Nível 2 -Red Char"/>
    <w:basedOn w:val="Fontepargpadro"/>
    <w:link w:val="Nvel2-Red"/>
    <w:rsid w:val="0062668A"/>
    <w:rPr>
      <w:rFonts w:ascii="Cambria" w:eastAsia="Arial" w:hAnsi="Cambria" w:cstheme="majorHAnsi"/>
      <w:i/>
      <w:iCs/>
      <w:color w:val="FF0000"/>
      <w:lang w:val="pt-BR" w:eastAsia="pt-BR"/>
    </w:rPr>
  </w:style>
  <w:style w:type="character" w:customStyle="1" w:styleId="normaltextrun">
    <w:name w:val="normaltextrun"/>
    <w:basedOn w:val="Fontepargpadro"/>
    <w:rsid w:val="0062668A"/>
  </w:style>
  <w:style w:type="paragraph" w:customStyle="1" w:styleId="Nvel1-SemNumerao">
    <w:name w:val="Nível 1-Sem Numeração"/>
    <w:basedOn w:val="Normal"/>
    <w:link w:val="Nvel1-SemNumeraoChar"/>
    <w:autoRedefine/>
    <w:qFormat/>
    <w:rsid w:val="0062668A"/>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eastAsia="pt-BR"/>
    </w:rPr>
  </w:style>
  <w:style w:type="character" w:customStyle="1" w:styleId="Nvel1-SemNumeraoChar">
    <w:name w:val="Nível 1-Sem Numeração Char"/>
    <w:basedOn w:val="Fontepargpadro"/>
    <w:link w:val="Nvel1-SemNumerao"/>
    <w:rsid w:val="0062668A"/>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62668A"/>
    <w:pPr>
      <w:widowControl/>
      <w:numPr>
        <w:ilvl w:val="2"/>
        <w:numId w:val="7"/>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eastAsia="pt-BR"/>
    </w:rPr>
  </w:style>
  <w:style w:type="character" w:customStyle="1" w:styleId="Nvel3-RChar">
    <w:name w:val="Nível 3-R Char"/>
    <w:basedOn w:val="Fontepargpadro"/>
    <w:link w:val="Nvel3-R"/>
    <w:rsid w:val="0062668A"/>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62668A"/>
    <w:pPr>
      <w:widowControl/>
      <w:numPr>
        <w:numId w:val="8"/>
      </w:numPr>
      <w:autoSpaceDE/>
      <w:autoSpaceDN/>
      <w:jc w:val="both"/>
    </w:pPr>
    <w:rPr>
      <w:rFonts w:ascii="Times New Roman" w:eastAsiaTheme="minorEastAsia" w:hAnsi="Times New Roman" w:cs="Times New Roman"/>
      <w:b/>
      <w:bCs/>
      <w:color w:val="000000"/>
      <w:sz w:val="28"/>
      <w:szCs w:val="28"/>
    </w:rPr>
  </w:style>
  <w:style w:type="paragraph" w:customStyle="1" w:styleId="aatextocomnumerao">
    <w:name w:val="aa texto com numeração"/>
    <w:basedOn w:val="a-capitulonegrito"/>
    <w:link w:val="aatextocomnumeraoChar"/>
    <w:qFormat/>
    <w:rsid w:val="0062668A"/>
    <w:pPr>
      <w:numPr>
        <w:ilvl w:val="1"/>
      </w:numPr>
    </w:pPr>
    <w:rPr>
      <w:b w:val="0"/>
      <w:bCs w:val="0"/>
    </w:rPr>
  </w:style>
  <w:style w:type="character" w:customStyle="1" w:styleId="aatextocomnumeraoChar">
    <w:name w:val="aa texto com numeração Char"/>
    <w:basedOn w:val="Fontepargpadro"/>
    <w:link w:val="aatextocomnumerao"/>
    <w:rsid w:val="0062668A"/>
    <w:rPr>
      <w:rFonts w:ascii="Times New Roman" w:eastAsiaTheme="minorEastAsia" w:hAnsi="Times New Roman" w:cs="Times New Roman"/>
      <w:color w:val="000000"/>
      <w:sz w:val="28"/>
      <w:szCs w:val="28"/>
      <w:lang w:val="pt-BR"/>
    </w:rPr>
  </w:style>
  <w:style w:type="character" w:styleId="RefernciaSutil">
    <w:name w:val="Subtle Reference"/>
    <w:basedOn w:val="Fontepargpadro"/>
    <w:uiPriority w:val="31"/>
    <w:qFormat/>
    <w:rsid w:val="0062668A"/>
    <w:rPr>
      <w:smallCaps/>
      <w:color w:val="5A5A5A" w:themeColor="text1" w:themeTint="A5"/>
    </w:rPr>
  </w:style>
  <w:style w:type="paragraph" w:styleId="NormalWeb">
    <w:name w:val="Normal (Web)"/>
    <w:basedOn w:val="Normal"/>
    <w:uiPriority w:val="99"/>
    <w:unhideWhenUsed/>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claude-response-body">
    <w:name w:val="font-claude-response-body"/>
    <w:basedOn w:val="Normal"/>
    <w:rsid w:val="0062668A"/>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90574E"/>
    <w:rPr>
      <w:b/>
      <w:bCs/>
    </w:rPr>
  </w:style>
  <w:style w:type="paragraph" w:styleId="Textodebalo">
    <w:name w:val="Balloon Text"/>
    <w:basedOn w:val="Normal"/>
    <w:link w:val="TextodebaloChar"/>
    <w:uiPriority w:val="99"/>
    <w:semiHidden/>
    <w:unhideWhenUsed/>
    <w:rsid w:val="00F26E0E"/>
    <w:rPr>
      <w:rFonts w:ascii="Segoe UI" w:hAnsi="Segoe UI" w:cs="Segoe UI"/>
      <w:sz w:val="18"/>
      <w:szCs w:val="18"/>
    </w:rPr>
  </w:style>
  <w:style w:type="character" w:customStyle="1" w:styleId="TextodebaloChar">
    <w:name w:val="Texto de balão Char"/>
    <w:basedOn w:val="Fontepargpadro"/>
    <w:link w:val="Textodebalo"/>
    <w:uiPriority w:val="99"/>
    <w:semiHidden/>
    <w:rsid w:val="00F26E0E"/>
    <w:rPr>
      <w:rFonts w:ascii="Segoe UI" w:eastAsia="Arial MT"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citar.digital/"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07-2010/2009/lei/l12187.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arumirim.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tst.jus.br/certidao" TargetMode="External"/><Relationship Id="rId3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portaldoempreendedor.gov.br"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mailto:licitacao@santaritademinas.mg.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ogle.com/search?q=prefeitura+de+tarumirim&amp;rlz=1C1CHBD_pt-PTBR997BR997&amp;oq=prefeitura+de+tarum&amp;gs_lcrp=EgZjaHJvbWUqDggAEEUYJxg7GIAEGIoFMg4IABBFGCcYOxiABBiKBTIGCAEQRRg5MgcIAhAAGIAEMgcIAxAAGIAEMgcIBBAAGIAEMgYIBRBFGDwyBggGEEUYPDIGCAcQRRg80gEINDY2M2owajeoAgiwAgHxBeaG9V9mMh9a&amp;sourceid=chrome&amp;ie=UTF-8" TargetMode="External"/><Relationship Id="rId14" Type="http://schemas.openxmlformats.org/officeDocument/2006/relationships/hyperlink" Target="mailto:licitacao@santaritademinas.mg.gov.br" TargetMode="External"/><Relationship Id="rId22" Type="http://schemas.openxmlformats.org/officeDocument/2006/relationships/hyperlink" Target="https://www.planalto.gov.br/ccivil_03/leis/lcp/lcp123.htm" TargetMode="External"/><Relationship Id="rId27" Type="http://schemas.openxmlformats.org/officeDocument/2006/relationships/header" Target="header2.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3E4F2-F74E-44D1-8F5B-ABA21CE5B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57</Pages>
  <Words>26128</Words>
  <Characters>141093</Characters>
  <Application>Microsoft Office Word</Application>
  <DocSecurity>0</DocSecurity>
  <Lines>1175</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contratação de serviços mecânicos – de natureza complexa para máquinas e linha pesadas – para máquinas inclusive agrícolas, veículos pesados e leves, com o respectivo fornecimento de peças de reposição genuínas ou original – livre escolha do município via tabela CILIA E TRAZ-VALOR para manutenção preventiva e corretiva da frota municipal</dc:subject>
  <dc:creator>03 de fevejaneiro de 2025</dc:creator>
  <cp:lastModifiedBy>pc</cp:lastModifiedBy>
  <cp:revision>8</cp:revision>
  <cp:lastPrinted>2026-04-23T12:22:00Z</cp:lastPrinted>
  <dcterms:created xsi:type="dcterms:W3CDTF">2026-04-23T16:03:00Z</dcterms:created>
  <dcterms:modified xsi:type="dcterms:W3CDTF">2026-04-24T16:48:00Z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2025-02-12T00:00:00Z</vt:filetime>
  </property>
  <property fmtid="{D5CDD505-2E9C-101B-9397-08002B2CF9AE}" pid="3" name="Creator">
    <vt:lpwstr>Microsoft® Word 2016</vt:lpwstr>
  </property>
  <property fmtid="{D5CDD505-2E9C-101B-9397-08002B2CF9AE}" pid="4" name="LastSaved">
    <vt:filetime>2026-04-10T00:00:00Z</vt:filetime>
  </property>
  <property fmtid="{D5CDD505-2E9C-101B-9397-08002B2CF9AE}" pid="5" name="Producer">
    <vt:lpwstr>Microsoft® Word 2016</vt:lpwstr>
  </property>
</Properties>
</file>